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25E4C" w14:textId="7CBD3F15" w:rsidR="74458919" w:rsidRDefault="74458919" w:rsidP="74458919">
      <w:pPr>
        <w:pStyle w:val="Heading2"/>
        <w:numPr>
          <w:ilvl w:val="1"/>
          <w:numId w:val="0"/>
        </w:numPr>
        <w:rPr>
          <w:sz w:val="56"/>
          <w:szCs w:val="56"/>
        </w:rPr>
      </w:pPr>
      <w:r w:rsidRPr="74458919">
        <w:rPr>
          <w:sz w:val="56"/>
          <w:szCs w:val="56"/>
        </w:rPr>
        <w:t>SC5 – ES3 Human Impact on Global Systems</w:t>
      </w:r>
    </w:p>
    <w:p w14:paraId="52D8C3D7" w14:textId="140E2937" w:rsidR="00944B39" w:rsidRDefault="74458919" w:rsidP="74458919">
      <w:pPr>
        <w:spacing w:before="0"/>
        <w:ind w:left="357"/>
        <w:contextualSpacing/>
        <w:rPr>
          <w:sz w:val="36"/>
          <w:szCs w:val="36"/>
        </w:rPr>
      </w:pPr>
      <w:r w:rsidRPr="74458919">
        <w:rPr>
          <w:sz w:val="36"/>
          <w:szCs w:val="36"/>
        </w:rPr>
        <w:t>SC5 - ES3 People use scientific knowledge to evaluate claims, explanations or predictions in relation to interactions involving the atmosphere, biosphere, hydrosphere and lithosphere</w:t>
      </w:r>
    </w:p>
    <w:p w14:paraId="009A6B61" w14:textId="71F340CF" w:rsidR="74458919" w:rsidRDefault="74458919" w:rsidP="74458919">
      <w:pPr>
        <w:spacing w:before="0"/>
        <w:ind w:left="357"/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372"/>
        <w:gridCol w:w="10348"/>
      </w:tblGrid>
      <w:tr w:rsidR="34C474FC" w14:paraId="082EEFC8" w14:textId="77777777" w:rsidTr="0D6FD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2" w:type="dxa"/>
          </w:tcPr>
          <w:p w14:paraId="789925C8" w14:textId="78F7A702" w:rsidR="34C474FC" w:rsidRDefault="34C474FC" w:rsidP="00B977D0">
            <w:pPr>
              <w:spacing w:before="192" w:after="192"/>
              <w:rPr>
                <w:lang w:eastAsia="zh-CN"/>
              </w:rPr>
            </w:pPr>
            <w:r w:rsidRPr="34C474FC">
              <w:rPr>
                <w:lang w:eastAsia="zh-CN"/>
              </w:rPr>
              <w:t>Guiding question</w:t>
            </w:r>
            <w:r w:rsidR="00B977D0">
              <w:rPr>
                <w:lang w:eastAsia="zh-CN"/>
              </w:rPr>
              <w:t xml:space="preserve">: </w:t>
            </w:r>
          </w:p>
        </w:tc>
        <w:tc>
          <w:tcPr>
            <w:tcW w:w="10348" w:type="dxa"/>
          </w:tcPr>
          <w:p w14:paraId="166B1535" w14:textId="6D52E761" w:rsidR="34C474FC" w:rsidRDefault="00DD4797" w:rsidP="34C47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H</w:t>
            </w:r>
            <w:r w:rsidRPr="00896F9D">
              <w:t>ow scientific knowledge about global patterns of geological activity and interactions involving global systems can be used to inform decisions related to contemporary issues</w:t>
            </w:r>
            <w:r>
              <w:t>?</w:t>
            </w:r>
          </w:p>
        </w:tc>
      </w:tr>
      <w:tr w:rsidR="34C474FC" w14:paraId="28BB9987" w14:textId="77777777" w:rsidTr="0D6FD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379F8C43" w14:textId="69C550E8" w:rsidR="34C474FC" w:rsidRDefault="34C474FC">
            <w:r>
              <w:t>What are your students going to learn? (Objectives)</w:t>
            </w:r>
          </w:p>
        </w:tc>
        <w:tc>
          <w:tcPr>
            <w:tcW w:w="10348" w:type="dxa"/>
            <w:vAlign w:val="top"/>
          </w:tcPr>
          <w:p w14:paraId="49D5B671" w14:textId="5870DBEA" w:rsidR="34C474FC" w:rsidRDefault="0053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809">
              <w:rPr>
                <w:b/>
                <w:sz w:val="24"/>
                <w:u w:val="single"/>
              </w:rPr>
              <w:t>Human Impact on Global Systems</w:t>
            </w:r>
          </w:p>
          <w:p w14:paraId="6B240FEC" w14:textId="77777777" w:rsidR="00AF7F84" w:rsidRPr="00896F9D" w:rsidRDefault="00AF7F84" w:rsidP="00AF7F84">
            <w:pPr>
              <w:numPr>
                <w:ilvl w:val="0"/>
                <w:numId w:val="38"/>
              </w:numPr>
              <w:spacing w:before="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F9D">
              <w:t xml:space="preserve">explains how scientific knowledge about global patterns of geological activity and interactions involving global systems can be used to inform decisions related to contemporary issues </w:t>
            </w:r>
            <w:r>
              <w:br/>
            </w:r>
            <w:r w:rsidRPr="00896F9D">
              <w:t>SC5</w:t>
            </w:r>
            <w:r>
              <w:t>-</w:t>
            </w:r>
            <w:r w:rsidRPr="00896F9D">
              <w:t>13ES</w:t>
            </w:r>
          </w:p>
          <w:p w14:paraId="320CD19E" w14:textId="77777777" w:rsidR="00AF7F84" w:rsidRDefault="00AF7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A77DCC" w14:textId="5138951A" w:rsidR="34C474FC" w:rsidRDefault="34C474FC" w:rsidP="002C4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34C474FC" w14:paraId="46ADEFD7" w14:textId="77777777" w:rsidTr="0D6FD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57BE9518" w14:textId="7E41E9AA" w:rsidR="34C474FC" w:rsidRDefault="74458919" w:rsidP="74458919">
            <w:pPr>
              <w:rPr>
                <w:sz w:val="24"/>
                <w:lang w:eastAsia="zh-CN"/>
              </w:rPr>
            </w:pPr>
            <w:r w:rsidRPr="74458919">
              <w:rPr>
                <w:sz w:val="24"/>
                <w:lang w:eastAsia="zh-CN"/>
              </w:rPr>
              <w:t>How are they going to learn it? (Resources and Strategies)</w:t>
            </w:r>
          </w:p>
        </w:tc>
        <w:tc>
          <w:tcPr>
            <w:tcW w:w="10348" w:type="dxa"/>
            <w:vAlign w:val="top"/>
          </w:tcPr>
          <w:p w14:paraId="33B98147" w14:textId="689366C3" w:rsidR="34C474FC" w:rsidRDefault="74458919" w:rsidP="744589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 w:rsidRPr="5292D460">
              <w:rPr>
                <w:b/>
                <w:bCs/>
                <w:sz w:val="24"/>
                <w:lang w:eastAsia="zh-CN"/>
              </w:rPr>
              <w:t>Resources</w:t>
            </w:r>
            <w:r w:rsidRPr="5292D460">
              <w:rPr>
                <w:sz w:val="24"/>
                <w:lang w:eastAsia="zh-CN"/>
              </w:rPr>
              <w:t>:</w:t>
            </w:r>
          </w:p>
          <w:p w14:paraId="479D18EF" w14:textId="4C2B9732" w:rsidR="00533F6B" w:rsidRPr="00A80809" w:rsidRDefault="004A39FD" w:rsidP="5292D4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8">
              <w:r w:rsidR="1FBFB61A" w:rsidRPr="5292D460">
                <w:rPr>
                  <w:rStyle w:val="Hyperlink"/>
                </w:rPr>
                <w:t>National Geographic – great pacific garbage patch</w:t>
              </w:r>
            </w:hyperlink>
          </w:p>
          <w:p w14:paraId="30ADC354" w14:textId="3916AF6F" w:rsidR="00533F6B" w:rsidRPr="00A80809" w:rsidRDefault="004A39FD" w:rsidP="5292D4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9">
              <w:r w:rsidR="190B4910" w:rsidRPr="5292D460">
                <w:rPr>
                  <w:rStyle w:val="Hyperlink"/>
                </w:rPr>
                <w:t>National Geographic – acid rain overview</w:t>
              </w:r>
            </w:hyperlink>
          </w:p>
          <w:p w14:paraId="5E244366" w14:textId="0125187F" w:rsidR="00533F6B" w:rsidRPr="00A80809" w:rsidRDefault="004A39FD" w:rsidP="5292D460">
            <w:pPr>
              <w:spacing w:before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10">
              <w:r w:rsidR="0D90D2D4" w:rsidRPr="5292D460">
                <w:rPr>
                  <w:rStyle w:val="Hyperlink"/>
                </w:rPr>
                <w:t xml:space="preserve">Queensland </w:t>
              </w:r>
              <w:r w:rsidR="5422025C" w:rsidRPr="5292D460">
                <w:rPr>
                  <w:rStyle w:val="Hyperlink"/>
                </w:rPr>
                <w:t>G</w:t>
              </w:r>
              <w:r w:rsidR="0D90D2D4" w:rsidRPr="5292D460">
                <w:rPr>
                  <w:rStyle w:val="Hyperlink"/>
                </w:rPr>
                <w:t xml:space="preserve">overnment – </w:t>
              </w:r>
              <w:r w:rsidR="160D6BD9" w:rsidRPr="5292D460">
                <w:rPr>
                  <w:rStyle w:val="Hyperlink"/>
                </w:rPr>
                <w:t>preventing and managing erosion</w:t>
              </w:r>
            </w:hyperlink>
          </w:p>
          <w:p w14:paraId="6BE63DE9" w14:textId="5726DF04" w:rsidR="00533F6B" w:rsidRPr="00A80809" w:rsidRDefault="004A39FD" w:rsidP="744589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11">
              <w:r w:rsidR="43DEDA8C" w:rsidRPr="5292D460">
                <w:rPr>
                  <w:rStyle w:val="Hyperlink"/>
                </w:rPr>
                <w:t>Queensland Government</w:t>
              </w:r>
              <w:r w:rsidR="660A1DEC" w:rsidRPr="5292D460">
                <w:rPr>
                  <w:rStyle w:val="Hyperlink"/>
                </w:rPr>
                <w:t xml:space="preserve"> - types of erosion</w:t>
              </w:r>
            </w:hyperlink>
          </w:p>
          <w:p w14:paraId="5C74B183" w14:textId="4761BCA8" w:rsidR="00261076" w:rsidRDefault="004A39FD" w:rsidP="744589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hyperlink r:id="rId12">
              <w:r w:rsidR="60CCC1C2" w:rsidRPr="5292D460">
                <w:rPr>
                  <w:rStyle w:val="Hyperlink"/>
                  <w:lang w:eastAsia="zh-CN"/>
                </w:rPr>
                <w:t>Cool Australia – Climate change</w:t>
              </w:r>
            </w:hyperlink>
          </w:p>
          <w:p w14:paraId="446E80F3" w14:textId="3319EEF6" w:rsidR="279BD84B" w:rsidRDefault="004A39FD" w:rsidP="5292D4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hyperlink r:id="rId13">
              <w:r w:rsidR="279BD84B" w:rsidRPr="5292D460">
                <w:rPr>
                  <w:rStyle w:val="Hyperlink"/>
                  <w:lang w:eastAsia="zh-CN"/>
                </w:rPr>
                <w:t>Cool Australia - waste</w:t>
              </w:r>
            </w:hyperlink>
          </w:p>
          <w:p w14:paraId="49A12B6F" w14:textId="72C2F4F0" w:rsidR="5292D460" w:rsidRDefault="5292D460" w:rsidP="5292D4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</w:p>
          <w:p w14:paraId="3C87FBA5" w14:textId="06E3D8E7" w:rsidR="26D55239" w:rsidRDefault="004A39FD" w:rsidP="5292D4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4">
              <w:r w:rsidR="26D55239" w:rsidRPr="5292D460">
                <w:rPr>
                  <w:rStyle w:val="Hyperlink"/>
                </w:rPr>
                <w:t>NSW Department of Planning, Industry and Environment – land and soil</w:t>
              </w:r>
            </w:hyperlink>
          </w:p>
          <w:p w14:paraId="6B0963F8" w14:textId="5A4BB3BA" w:rsidR="26D55239" w:rsidRDefault="004A39FD" w:rsidP="5292D4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5">
              <w:r w:rsidR="26D55239" w:rsidRPr="5292D460">
                <w:rPr>
                  <w:rStyle w:val="Hyperlink"/>
                </w:rPr>
                <w:t>NSW Department of Planning, Industry and Environment – water</w:t>
              </w:r>
            </w:hyperlink>
          </w:p>
          <w:p w14:paraId="7732DBB3" w14:textId="53E06CAE" w:rsidR="5292D460" w:rsidRDefault="004A39FD" w:rsidP="5292D4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16">
              <w:r w:rsidR="26D55239" w:rsidRPr="5292D460">
                <w:rPr>
                  <w:rStyle w:val="Hyperlink"/>
                </w:rPr>
                <w:t>NSW Department of Planning, Industry and Environment – air</w:t>
              </w:r>
            </w:hyperlink>
          </w:p>
          <w:p w14:paraId="63B62D05" w14:textId="77777777" w:rsidR="0078749F" w:rsidRPr="0078749F" w:rsidRDefault="0078749F" w:rsidP="5292D4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F615EED" w14:textId="56FB6279" w:rsidR="34C474FC" w:rsidRPr="00B977D0" w:rsidRDefault="74458919" w:rsidP="744589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lang w:eastAsia="zh-CN"/>
              </w:rPr>
            </w:pPr>
            <w:r w:rsidRPr="74458919">
              <w:rPr>
                <w:b/>
                <w:bCs/>
                <w:sz w:val="24"/>
                <w:lang w:eastAsia="zh-CN"/>
              </w:rPr>
              <w:t>Strategies</w:t>
            </w:r>
          </w:p>
          <w:p w14:paraId="378B9452" w14:textId="7E287244" w:rsidR="34C474FC" w:rsidRDefault="74458919" w:rsidP="744589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 w:rsidRPr="74458919">
              <w:rPr>
                <w:sz w:val="24"/>
                <w:lang w:eastAsia="zh-CN"/>
              </w:rPr>
              <w:t xml:space="preserve">1.Using the online-learning platform, students share their ideas about the different </w:t>
            </w:r>
            <w:proofErr w:type="gramStart"/>
            <w:r w:rsidRPr="74458919">
              <w:rPr>
                <w:sz w:val="24"/>
                <w:lang w:eastAsia="zh-CN"/>
              </w:rPr>
              <w:t>impacts</w:t>
            </w:r>
            <w:proofErr w:type="gramEnd"/>
            <w:r w:rsidRPr="74458919">
              <w:rPr>
                <w:sz w:val="24"/>
                <w:lang w:eastAsia="zh-CN"/>
              </w:rPr>
              <w:t xml:space="preserve"> humans have on their environment.</w:t>
            </w:r>
          </w:p>
          <w:p w14:paraId="7E191057" w14:textId="4849AC30" w:rsidR="002C4750" w:rsidRDefault="74458919" w:rsidP="744589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 w:rsidRPr="74458919">
              <w:rPr>
                <w:sz w:val="24"/>
                <w:lang w:eastAsia="zh-CN"/>
              </w:rPr>
              <w:t>2. Individual activity/reflection: Students write a report on the human impact on global systems</w:t>
            </w:r>
          </w:p>
        </w:tc>
      </w:tr>
      <w:tr w:rsidR="34C474FC" w14:paraId="68F2132B" w14:textId="77777777" w:rsidTr="0D6FD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24A2EB42" w14:textId="77777777" w:rsidR="34C474FC" w:rsidRDefault="74458919" w:rsidP="74458919">
            <w:pPr>
              <w:rPr>
                <w:sz w:val="24"/>
                <w:lang w:eastAsia="zh-CN"/>
              </w:rPr>
            </w:pPr>
            <w:r w:rsidRPr="74458919">
              <w:rPr>
                <w:sz w:val="24"/>
                <w:lang w:eastAsia="zh-CN"/>
              </w:rPr>
              <w:lastRenderedPageBreak/>
              <w:t>Target date for completion</w:t>
            </w:r>
          </w:p>
        </w:tc>
        <w:tc>
          <w:tcPr>
            <w:tcW w:w="10348" w:type="dxa"/>
            <w:vAlign w:val="top"/>
          </w:tcPr>
          <w:p w14:paraId="01E7D863" w14:textId="4F8B07F9" w:rsidR="34C474FC" w:rsidRDefault="74458919" w:rsidP="74458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74458919">
              <w:rPr>
                <w:sz w:val="24"/>
                <w:lang w:eastAsia="zh-CN"/>
              </w:rPr>
              <w:t>Approximately 3 lessons</w:t>
            </w:r>
          </w:p>
        </w:tc>
      </w:tr>
      <w:tr w:rsidR="34C474FC" w14:paraId="636170C1" w14:textId="77777777" w:rsidTr="0D6FD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0CDED066" w14:textId="24E3CB77" w:rsidR="34C474FC" w:rsidRDefault="34C474FC" w:rsidP="34C474FC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How are you going to know that they learned it? (Success criteria)</w:t>
            </w:r>
          </w:p>
        </w:tc>
        <w:tc>
          <w:tcPr>
            <w:tcW w:w="10348" w:type="dxa"/>
            <w:vAlign w:val="top"/>
          </w:tcPr>
          <w:p w14:paraId="662061F5" w14:textId="77777777" w:rsidR="00AF7F84" w:rsidRPr="00A80809" w:rsidRDefault="00AF7F84" w:rsidP="00AF7F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80809">
              <w:rPr>
                <w:sz w:val="24"/>
              </w:rPr>
              <w:t>Describe using examp</w:t>
            </w:r>
            <w:r>
              <w:rPr>
                <w:sz w:val="24"/>
              </w:rPr>
              <w:t>les some of the current issues</w:t>
            </w:r>
            <w:r w:rsidRPr="00A80809">
              <w:rPr>
                <w:sz w:val="24"/>
              </w:rPr>
              <w:t xml:space="preserve"> that are the result of the effects of human activity on the biosphere, lithosphere, hydrosphere and atmosphere:</w:t>
            </w:r>
          </w:p>
          <w:p w14:paraId="035AF03D" w14:textId="77777777" w:rsidR="00AF7F84" w:rsidRPr="00E463A0" w:rsidRDefault="00AF7F84" w:rsidP="00AF7F84">
            <w:pPr>
              <w:pStyle w:val="ListParagraph"/>
              <w:numPr>
                <w:ilvl w:val="0"/>
                <w:numId w:val="36"/>
              </w:num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463A0">
              <w:rPr>
                <w:sz w:val="24"/>
              </w:rPr>
              <w:t>Effect of CFC’s on Ozone Layer</w:t>
            </w:r>
          </w:p>
          <w:p w14:paraId="52BF0DC7" w14:textId="77777777" w:rsidR="00AF7F84" w:rsidRPr="00A80809" w:rsidRDefault="00AF7F84" w:rsidP="00AF7F84">
            <w:pPr>
              <w:numPr>
                <w:ilvl w:val="0"/>
                <w:numId w:val="36"/>
              </w:num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80809">
              <w:rPr>
                <w:sz w:val="24"/>
              </w:rPr>
              <w:t xml:space="preserve">Pacific Ocean Garbage dump and </w:t>
            </w:r>
            <w:proofErr w:type="gramStart"/>
            <w:r w:rsidRPr="00A80809">
              <w:rPr>
                <w:sz w:val="24"/>
              </w:rPr>
              <w:t>the  long</w:t>
            </w:r>
            <w:proofErr w:type="gramEnd"/>
            <w:r w:rsidRPr="00A80809">
              <w:rPr>
                <w:sz w:val="24"/>
              </w:rPr>
              <w:t>-term effects of waste management </w:t>
            </w:r>
          </w:p>
          <w:p w14:paraId="06807F49" w14:textId="77777777" w:rsidR="00AF7F84" w:rsidRPr="00A80809" w:rsidRDefault="00AF7F84" w:rsidP="00AF7F84">
            <w:pPr>
              <w:numPr>
                <w:ilvl w:val="0"/>
                <w:numId w:val="36"/>
              </w:num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80809">
              <w:rPr>
                <w:sz w:val="24"/>
              </w:rPr>
              <w:t xml:space="preserve">Enhanced Greenhouse effect </w:t>
            </w:r>
            <w:proofErr w:type="gramStart"/>
            <w:r w:rsidRPr="00A80809">
              <w:rPr>
                <w:sz w:val="24"/>
              </w:rPr>
              <w:t>and  Global</w:t>
            </w:r>
            <w:proofErr w:type="gramEnd"/>
            <w:r w:rsidRPr="00A80809">
              <w:rPr>
                <w:sz w:val="24"/>
              </w:rPr>
              <w:t xml:space="preserve"> Warming and sea level rise </w:t>
            </w:r>
          </w:p>
          <w:p w14:paraId="0A9FCDE4" w14:textId="77777777" w:rsidR="00AF7F84" w:rsidRPr="00A80809" w:rsidRDefault="00AF7F84" w:rsidP="00AF7F84">
            <w:pPr>
              <w:numPr>
                <w:ilvl w:val="0"/>
                <w:numId w:val="36"/>
              </w:num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80809">
              <w:rPr>
                <w:sz w:val="24"/>
              </w:rPr>
              <w:t>Industrial pollution increasing Acid Rain</w:t>
            </w:r>
          </w:p>
          <w:p w14:paraId="2FAA6A69" w14:textId="77777777" w:rsidR="00AF7F84" w:rsidRPr="00A80809" w:rsidRDefault="00AF7F84" w:rsidP="00AF7F84">
            <w:pPr>
              <w:numPr>
                <w:ilvl w:val="0"/>
                <w:numId w:val="36"/>
              </w:num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80809">
              <w:rPr>
                <w:sz w:val="24"/>
              </w:rPr>
              <w:t>Deforestation leading to habitat loss, increased erosion/runoff + loss of carbon sink</w:t>
            </w:r>
          </w:p>
          <w:p w14:paraId="37C11C08" w14:textId="77777777" w:rsidR="00AF7F84" w:rsidRPr="00A80809" w:rsidRDefault="00AF7F84" w:rsidP="00AF7F84">
            <w:pPr>
              <w:numPr>
                <w:ilvl w:val="0"/>
                <w:numId w:val="36"/>
              </w:num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80809">
              <w:rPr>
                <w:sz w:val="24"/>
              </w:rPr>
              <w:t>Ocean acidification</w:t>
            </w:r>
            <w:r>
              <w:rPr>
                <w:sz w:val="24"/>
              </w:rPr>
              <w:t xml:space="preserve"> </w:t>
            </w:r>
            <w:r w:rsidRPr="00A80809">
              <w:rPr>
                <w:sz w:val="24"/>
              </w:rPr>
              <w:t>and their resultant loss of biodiversity </w:t>
            </w:r>
          </w:p>
          <w:p w14:paraId="065D293D" w14:textId="52A18C99" w:rsidR="00AF7F84" w:rsidRDefault="00B67D90" w:rsidP="00AF7F84">
            <w:pPr>
              <w:numPr>
                <w:ilvl w:val="0"/>
                <w:numId w:val="37"/>
              </w:num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80809">
              <w:rPr>
                <w:sz w:val="24"/>
              </w:rPr>
              <w:t>Evaluate</w:t>
            </w:r>
            <w:r w:rsidR="00AF7F84" w:rsidRPr="00A80809">
              <w:rPr>
                <w:sz w:val="24"/>
              </w:rPr>
              <w:t xml:space="preserve"> the scientific evidence on the effect on society and the biosphere.</w:t>
            </w:r>
          </w:p>
          <w:p w14:paraId="4035E041" w14:textId="1E232300" w:rsidR="00272E0F" w:rsidRDefault="00272E0F" w:rsidP="2BBD99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34C474FC" w14:paraId="28FBA159" w14:textId="77777777" w:rsidTr="0D6FD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053888DD" w14:textId="39B77EE6" w:rsidR="34C474FC" w:rsidRDefault="34C474FC" w:rsidP="34C474FC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Collecting evidence of student learning (Verification)</w:t>
            </w:r>
          </w:p>
        </w:tc>
        <w:tc>
          <w:tcPr>
            <w:tcW w:w="10348" w:type="dxa"/>
            <w:vAlign w:val="top"/>
          </w:tcPr>
          <w:p w14:paraId="5EE8827B" w14:textId="3D25B830" w:rsidR="34C474FC" w:rsidRDefault="74458919" w:rsidP="74458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74458919">
              <w:rPr>
                <w:sz w:val="24"/>
                <w:lang w:eastAsia="zh-CN"/>
              </w:rPr>
              <w:t>Students write a report and submit it using Google classroom or Class OneNote etc</w:t>
            </w:r>
          </w:p>
          <w:p w14:paraId="2EA5351E" w14:textId="77777777" w:rsidR="00971E0B" w:rsidRDefault="00971E0B" w:rsidP="00B97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3DE5C7C7" w14:textId="77777777" w:rsidR="00971E0B" w:rsidRDefault="00971E0B" w:rsidP="00971E0B">
            <w:pPr>
              <w:pStyle w:val="ListParagraph"/>
              <w:numPr>
                <w:ilvl w:val="0"/>
                <w:numId w:val="3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Describe at least 3 issues and effect on all spheres</w:t>
            </w:r>
          </w:p>
          <w:p w14:paraId="332DFA21" w14:textId="77777777" w:rsidR="00971E0B" w:rsidRDefault="00971E0B" w:rsidP="00971E0B">
            <w:pPr>
              <w:pStyle w:val="ListParagraph"/>
              <w:numPr>
                <w:ilvl w:val="0"/>
                <w:numId w:val="3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Include pictures</w:t>
            </w:r>
          </w:p>
          <w:p w14:paraId="05E19FDB" w14:textId="77777777" w:rsidR="00971E0B" w:rsidRDefault="00971E0B" w:rsidP="00971E0B">
            <w:pPr>
              <w:pStyle w:val="ListParagraph"/>
              <w:numPr>
                <w:ilvl w:val="0"/>
                <w:numId w:val="3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lastRenderedPageBreak/>
              <w:t>Describe any current research or solutions to stop impact on global system</w:t>
            </w:r>
          </w:p>
          <w:p w14:paraId="3BBE3C32" w14:textId="77777777" w:rsidR="00971E0B" w:rsidRDefault="00971E0B" w:rsidP="00971E0B">
            <w:pPr>
              <w:numPr>
                <w:ilvl w:val="0"/>
                <w:numId w:val="3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80809">
              <w:rPr>
                <w:sz w:val="24"/>
              </w:rPr>
              <w:t>evaluate the scientific evidence on the effect on society and the biosphere.</w:t>
            </w:r>
          </w:p>
          <w:p w14:paraId="0C182761" w14:textId="77777777" w:rsidR="00971E0B" w:rsidRPr="00A80809" w:rsidRDefault="00971E0B" w:rsidP="00971E0B">
            <w:pPr>
              <w:pStyle w:val="ListParagraph"/>
              <w:numPr>
                <w:ilvl w:val="0"/>
                <w:numId w:val="3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Bibliography</w:t>
            </w:r>
          </w:p>
          <w:p w14:paraId="2FF577CA" w14:textId="35FA9A0F" w:rsidR="00971E0B" w:rsidRDefault="00971E0B" w:rsidP="00B97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34C474FC" w14:paraId="394DEA73" w14:textId="77777777" w:rsidTr="0D6FD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4B7CA88E" w14:textId="48D10010" w:rsidR="34C474FC" w:rsidRDefault="34C474FC" w:rsidP="34C474FC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lastRenderedPageBreak/>
              <w:t>Feedback (Evaluation)</w:t>
            </w:r>
          </w:p>
        </w:tc>
        <w:tc>
          <w:tcPr>
            <w:tcW w:w="10348" w:type="dxa"/>
            <w:vAlign w:val="top"/>
          </w:tcPr>
          <w:p w14:paraId="1FDA19E7" w14:textId="2C117830" w:rsidR="34C474FC" w:rsidRDefault="74458919" w:rsidP="74458919">
            <w:pPr>
              <w:spacing w:before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 w:rsidRPr="74458919">
              <w:rPr>
                <w:sz w:val="24"/>
                <w:lang w:eastAsia="zh-CN"/>
              </w:rPr>
              <w:t xml:space="preserve">Format to be communicated clearly by teacher, whether it is by emailing tracked documents, upload of media/audio via online platforms or a blended approach. For example, teacher recording oral feedback on Class OneNote and setting up quizzes to give automated feedback.  </w:t>
            </w:r>
          </w:p>
        </w:tc>
      </w:tr>
      <w:tr w:rsidR="34C474FC" w14:paraId="24038F5D" w14:textId="77777777" w:rsidTr="0D6FD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045D8450" w14:textId="03CF74CB" w:rsidR="34C474FC" w:rsidRDefault="34C474FC" w:rsidP="34C474FC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Communication</w:t>
            </w:r>
          </w:p>
        </w:tc>
        <w:tc>
          <w:tcPr>
            <w:tcW w:w="10348" w:type="dxa"/>
            <w:vAlign w:val="top"/>
          </w:tcPr>
          <w:p w14:paraId="056CEFE3" w14:textId="24802DF6" w:rsidR="34C474FC" w:rsidRDefault="150E63A6" w:rsidP="0D6FD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D6FD0A8">
              <w:rPr>
                <w:rFonts w:eastAsia="Arial" w:cs="Arial"/>
                <w:sz w:val="24"/>
              </w:rPr>
              <w:t xml:space="preserve">This lesson can be completed entirely on line using your school’s preferred platform </w:t>
            </w:r>
            <w:proofErr w:type="spellStart"/>
            <w:r w:rsidRPr="0D6FD0A8">
              <w:rPr>
                <w:rFonts w:eastAsia="Arial" w:cs="Arial"/>
                <w:sz w:val="24"/>
              </w:rPr>
              <w:t>eg</w:t>
            </w:r>
            <w:proofErr w:type="spellEnd"/>
            <w:r w:rsidRPr="0D6FD0A8">
              <w:rPr>
                <w:rFonts w:eastAsia="Arial" w:cs="Arial"/>
                <w:sz w:val="24"/>
              </w:rPr>
              <w:t xml:space="preserve"> Google classroom, MS Teams. </w:t>
            </w:r>
            <w:proofErr w:type="gramStart"/>
            <w:r w:rsidRPr="0D6FD0A8">
              <w:rPr>
                <w:rFonts w:eastAsia="Arial" w:cs="Arial"/>
                <w:sz w:val="24"/>
              </w:rPr>
              <w:t>Alternatively</w:t>
            </w:r>
            <w:proofErr w:type="gramEnd"/>
            <w:r w:rsidRPr="0D6FD0A8">
              <w:rPr>
                <w:rFonts w:eastAsia="Arial" w:cs="Arial"/>
                <w:sz w:val="24"/>
              </w:rPr>
              <w:t xml:space="preserve"> students use the internet to find the information to complete worksheets provided as a hard cop</w:t>
            </w:r>
            <w:r w:rsidR="002C7D48">
              <w:rPr>
                <w:rFonts w:eastAsia="Arial" w:cs="Arial"/>
                <w:sz w:val="24"/>
              </w:rPr>
              <w:t>y.</w:t>
            </w:r>
          </w:p>
        </w:tc>
      </w:tr>
    </w:tbl>
    <w:p w14:paraId="6324C656" w14:textId="35DD59F8" w:rsidR="00B977D0" w:rsidRDefault="00B977D0" w:rsidP="00B977D0"/>
    <w:p w14:paraId="60644CB1" w14:textId="18A5DC08" w:rsidR="34C474FC" w:rsidRDefault="34C474FC" w:rsidP="34C474FC"/>
    <w:p w14:paraId="070A88C4" w14:textId="77777777" w:rsidR="0057253D" w:rsidRDefault="0057253D" w:rsidP="00944B39"/>
    <w:p w14:paraId="027AB6A4" w14:textId="713397EC" w:rsidR="34C474FC" w:rsidRDefault="34C474FC">
      <w:r>
        <w:br w:type="page"/>
      </w:r>
    </w:p>
    <w:p w14:paraId="097FDAAD" w14:textId="3273CC3B" w:rsidR="0057253D" w:rsidRPr="00944B39" w:rsidRDefault="0057253D" w:rsidP="00944B39"/>
    <w:p w14:paraId="7A4C628C" w14:textId="4E61C703" w:rsidR="0052680C" w:rsidRDefault="0052680C" w:rsidP="34C474FC"/>
    <w:tbl>
      <w:tblPr>
        <w:tblStyle w:val="Tableheader"/>
        <w:tblW w:w="13658" w:type="dxa"/>
        <w:tblLook w:val="04A0" w:firstRow="1" w:lastRow="0" w:firstColumn="1" w:lastColumn="0" w:noHBand="0" w:noVBand="1"/>
      </w:tblPr>
      <w:tblGrid>
        <w:gridCol w:w="1395"/>
        <w:gridCol w:w="7590"/>
        <w:gridCol w:w="4673"/>
      </w:tblGrid>
      <w:tr w:rsidR="00F863AC" w:rsidRPr="007B6B2F" w14:paraId="362E381F" w14:textId="77777777" w:rsidTr="3F834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5" w:type="dxa"/>
          </w:tcPr>
          <w:p w14:paraId="32E49088" w14:textId="0EC22222" w:rsidR="00F863AC" w:rsidRPr="007B6B2F" w:rsidRDefault="34C474FC" w:rsidP="34C474FC">
            <w:pPr>
              <w:spacing w:before="192" w:after="192" w:line="276" w:lineRule="auto"/>
            </w:pPr>
            <w:r w:rsidRPr="34C474FC">
              <w:rPr>
                <w:lang w:eastAsia="zh-CN"/>
              </w:rPr>
              <w:t>Lesson sequence</w:t>
            </w:r>
          </w:p>
        </w:tc>
        <w:tc>
          <w:tcPr>
            <w:tcW w:w="7590" w:type="dxa"/>
          </w:tcPr>
          <w:p w14:paraId="05898B66" w14:textId="3ACB9D69" w:rsidR="00F863AC" w:rsidRPr="007B6B2F" w:rsidRDefault="00F863AC" w:rsidP="00E71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73" w:type="dxa"/>
          </w:tcPr>
          <w:p w14:paraId="08B5814E" w14:textId="73BA93FA" w:rsidR="00F863AC" w:rsidRPr="007B6B2F" w:rsidRDefault="00F863AC" w:rsidP="00E71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863AC" w:rsidRPr="00F5467A" w14:paraId="794951B4" w14:textId="77777777" w:rsidTr="3F83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top"/>
          </w:tcPr>
          <w:p w14:paraId="262BCC3D" w14:textId="27349A5C" w:rsidR="00F863AC" w:rsidRPr="00F5467A" w:rsidRDefault="74458919" w:rsidP="74458919">
            <w:pPr>
              <w:rPr>
                <w:sz w:val="24"/>
              </w:rPr>
            </w:pPr>
            <w:r w:rsidRPr="74458919">
              <w:rPr>
                <w:sz w:val="24"/>
              </w:rPr>
              <w:t>1</w:t>
            </w:r>
          </w:p>
        </w:tc>
        <w:tc>
          <w:tcPr>
            <w:tcW w:w="7590" w:type="dxa"/>
            <w:vAlign w:val="top"/>
          </w:tcPr>
          <w:p w14:paraId="794704DE" w14:textId="6AD83E7F" w:rsidR="00F863AC" w:rsidRPr="00F5467A" w:rsidRDefault="74458919" w:rsidP="74458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74458919">
              <w:rPr>
                <w:rFonts w:eastAsia="Arial" w:cs="Arial"/>
                <w:sz w:val="24"/>
              </w:rPr>
              <w:t xml:space="preserve">Watch and read a variety of media about </w:t>
            </w:r>
            <w:r w:rsidRPr="74458919">
              <w:rPr>
                <w:sz w:val="24"/>
              </w:rPr>
              <w:t xml:space="preserve">global patterns of geological activity and the impacts it has on our environment </w:t>
            </w:r>
          </w:p>
        </w:tc>
        <w:tc>
          <w:tcPr>
            <w:tcW w:w="4673" w:type="dxa"/>
            <w:vAlign w:val="top"/>
          </w:tcPr>
          <w:p w14:paraId="3389CAE1" w14:textId="4C2B9732" w:rsidR="00F863AC" w:rsidRPr="00F5467A" w:rsidRDefault="004A39FD" w:rsidP="5292D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7">
              <w:r w:rsidR="542FD5EB" w:rsidRPr="5292D460">
                <w:rPr>
                  <w:rStyle w:val="Hyperlink"/>
                </w:rPr>
                <w:t>National Geographic – great pacific garbage patch</w:t>
              </w:r>
            </w:hyperlink>
          </w:p>
          <w:p w14:paraId="10973BB8" w14:textId="3916AF6F" w:rsidR="00F863AC" w:rsidRPr="00F5467A" w:rsidRDefault="004A39FD" w:rsidP="5292D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8">
              <w:r w:rsidR="542FD5EB" w:rsidRPr="5292D460">
                <w:rPr>
                  <w:rStyle w:val="Hyperlink"/>
                </w:rPr>
                <w:t>National Geographic – acid rain overview</w:t>
              </w:r>
            </w:hyperlink>
          </w:p>
          <w:p w14:paraId="2D0ED1B1" w14:textId="0125187F" w:rsidR="00F863AC" w:rsidRPr="00F5467A" w:rsidRDefault="004A39FD" w:rsidP="5292D460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9">
              <w:r w:rsidR="542FD5EB" w:rsidRPr="5292D460">
                <w:rPr>
                  <w:rStyle w:val="Hyperlink"/>
                </w:rPr>
                <w:t>Queensland Government – preventing and managing erosion</w:t>
              </w:r>
            </w:hyperlink>
          </w:p>
          <w:p w14:paraId="6D5081F1" w14:textId="5726DF04" w:rsidR="00F863AC" w:rsidRPr="00F5467A" w:rsidRDefault="004A39FD" w:rsidP="5292D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20">
              <w:r w:rsidR="542FD5EB" w:rsidRPr="5292D460">
                <w:rPr>
                  <w:rStyle w:val="Hyperlink"/>
                </w:rPr>
                <w:t>Queensland Government - types of erosion</w:t>
              </w:r>
            </w:hyperlink>
          </w:p>
          <w:p w14:paraId="362F63CD" w14:textId="4761BCA8" w:rsidR="00F863AC" w:rsidRPr="00F5467A" w:rsidRDefault="004A39FD" w:rsidP="5292D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hyperlink r:id="rId21">
              <w:r w:rsidR="542FD5EB" w:rsidRPr="5292D460">
                <w:rPr>
                  <w:rStyle w:val="Hyperlink"/>
                  <w:lang w:eastAsia="zh-CN"/>
                </w:rPr>
                <w:t>Cool Australia – Climate change</w:t>
              </w:r>
            </w:hyperlink>
          </w:p>
          <w:p w14:paraId="21B21F06" w14:textId="3319EEF6" w:rsidR="00F863AC" w:rsidRPr="00F5467A" w:rsidRDefault="004A39FD" w:rsidP="5292D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hyperlink r:id="rId22">
              <w:r w:rsidR="542FD5EB" w:rsidRPr="5292D460">
                <w:rPr>
                  <w:rStyle w:val="Hyperlink"/>
                  <w:lang w:eastAsia="zh-CN"/>
                </w:rPr>
                <w:t>Cool Australia - waste</w:t>
              </w:r>
            </w:hyperlink>
          </w:p>
          <w:p w14:paraId="7F8A7CB6" w14:textId="06E3D8E7" w:rsidR="00F863AC" w:rsidRPr="00F5467A" w:rsidRDefault="004A39FD" w:rsidP="5292D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>
              <w:r w:rsidR="0B23C186" w:rsidRPr="5292D460">
                <w:rPr>
                  <w:rStyle w:val="Hyperlink"/>
                </w:rPr>
                <w:t>NSW Department of Planning, Industry and Environment – land and soil</w:t>
              </w:r>
            </w:hyperlink>
          </w:p>
          <w:p w14:paraId="13D14A20" w14:textId="5A4BB3BA" w:rsidR="00F863AC" w:rsidRPr="00F5467A" w:rsidRDefault="004A39FD" w:rsidP="5292D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>
              <w:r w:rsidR="0B23C186" w:rsidRPr="5292D460">
                <w:rPr>
                  <w:rStyle w:val="Hyperlink"/>
                </w:rPr>
                <w:t>NSW Department of Planning, Industry and Environment – water</w:t>
              </w:r>
            </w:hyperlink>
          </w:p>
          <w:p w14:paraId="2F6FFE69" w14:textId="3213C497" w:rsidR="00F863AC" w:rsidRPr="00F5467A" w:rsidRDefault="004A39FD" w:rsidP="5292D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>
              <w:r w:rsidR="0B23C186" w:rsidRPr="5292D460">
                <w:rPr>
                  <w:rStyle w:val="Hyperlink"/>
                </w:rPr>
                <w:t>NSW Department of Planning, Industry and Environment – air</w:t>
              </w:r>
            </w:hyperlink>
          </w:p>
          <w:p w14:paraId="085BF134" w14:textId="343EAC0F" w:rsidR="00F863AC" w:rsidRPr="00F5467A" w:rsidRDefault="00F863AC" w:rsidP="5292D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</w:p>
          <w:p w14:paraId="3492A825" w14:textId="506BA60F" w:rsidR="00F863AC" w:rsidRPr="00F5467A" w:rsidRDefault="00F863AC" w:rsidP="5292D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63AC" w14:paraId="1295BA79" w14:textId="77777777" w:rsidTr="3F834C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top"/>
          </w:tcPr>
          <w:p w14:paraId="0CD0646C" w14:textId="37DB0A1A" w:rsidR="00F863AC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2</w:t>
            </w:r>
          </w:p>
        </w:tc>
        <w:tc>
          <w:tcPr>
            <w:tcW w:w="7590" w:type="dxa"/>
            <w:vAlign w:val="top"/>
          </w:tcPr>
          <w:p w14:paraId="693F710B" w14:textId="343A8860" w:rsidR="00146B35" w:rsidRDefault="74458919" w:rsidP="744589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74458919">
              <w:rPr>
                <w:rFonts w:eastAsia="Arial" w:cs="Arial"/>
                <w:sz w:val="24"/>
              </w:rPr>
              <w:t xml:space="preserve">Connect to the class on your teachers chosen platform to discuss the issues </w:t>
            </w:r>
          </w:p>
          <w:p w14:paraId="31A94ACB" w14:textId="11DAA9F6" w:rsidR="00F863AC" w:rsidRDefault="00F863AC" w:rsidP="744589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73" w:type="dxa"/>
            <w:vAlign w:val="top"/>
          </w:tcPr>
          <w:p w14:paraId="6AB21F2D" w14:textId="44F85AF3" w:rsidR="00F863AC" w:rsidRDefault="74458919" w:rsidP="744589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 w:rsidRPr="74458919">
              <w:rPr>
                <w:sz w:val="24"/>
                <w:lang w:eastAsia="zh-CN"/>
              </w:rPr>
              <w:t xml:space="preserve">Answer questions that your teacher may have posted to your class </w:t>
            </w:r>
          </w:p>
          <w:p w14:paraId="46A71321" w14:textId="532C9695" w:rsidR="00F863AC" w:rsidRDefault="74458919" w:rsidP="744589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 w:rsidRPr="74458919">
              <w:rPr>
                <w:sz w:val="24"/>
                <w:lang w:eastAsia="zh-CN"/>
              </w:rPr>
              <w:t xml:space="preserve">Let the class know other sites you may have found regarding this topic and </w:t>
            </w:r>
            <w:r w:rsidRPr="74458919">
              <w:rPr>
                <w:sz w:val="24"/>
                <w:lang w:eastAsia="zh-CN"/>
              </w:rPr>
              <w:lastRenderedPageBreak/>
              <w:t>influence the way you may think</w:t>
            </w:r>
          </w:p>
        </w:tc>
      </w:tr>
      <w:tr w:rsidR="00F863AC" w14:paraId="50146990" w14:textId="77777777" w:rsidTr="3F83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top"/>
          </w:tcPr>
          <w:p w14:paraId="151F7380" w14:textId="2906E565" w:rsidR="00F863AC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lastRenderedPageBreak/>
              <w:t>3</w:t>
            </w:r>
          </w:p>
        </w:tc>
        <w:tc>
          <w:tcPr>
            <w:tcW w:w="7590" w:type="dxa"/>
            <w:vAlign w:val="top"/>
          </w:tcPr>
          <w:p w14:paraId="1540AB5E" w14:textId="4BC82DE3" w:rsidR="00146B35" w:rsidRDefault="74458919" w:rsidP="74458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74458919">
              <w:rPr>
                <w:rFonts w:eastAsia="Arial" w:cs="Arial"/>
                <w:sz w:val="24"/>
              </w:rPr>
              <w:t xml:space="preserve">Write a report </w:t>
            </w:r>
            <w:r w:rsidRPr="74458919">
              <w:rPr>
                <w:sz w:val="24"/>
              </w:rPr>
              <w:t>using examples of some of the current issues that are the result of the effects of human activity on the biosphere, lithosphere, hydrosphere and atmosphere</w:t>
            </w:r>
          </w:p>
          <w:p w14:paraId="729EAA2C" w14:textId="74376F8D" w:rsidR="00F863AC" w:rsidRDefault="00F863AC" w:rsidP="74458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73" w:type="dxa"/>
            <w:vAlign w:val="top"/>
          </w:tcPr>
          <w:p w14:paraId="2D39D186" w14:textId="77777777" w:rsidR="00F863AC" w:rsidRDefault="74458919" w:rsidP="74458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74458919">
              <w:rPr>
                <w:sz w:val="24"/>
                <w:lang w:eastAsia="zh-CN"/>
              </w:rPr>
              <w:t>Include the following:</w:t>
            </w:r>
          </w:p>
          <w:p w14:paraId="6AE808F2" w14:textId="77777777" w:rsidR="000905CE" w:rsidRDefault="000905CE" w:rsidP="000905CE">
            <w:pPr>
              <w:pStyle w:val="ListParagraph"/>
              <w:numPr>
                <w:ilvl w:val="0"/>
                <w:numId w:val="3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Describe at least 3 issues and effect on all spheres</w:t>
            </w:r>
          </w:p>
          <w:p w14:paraId="62AC1EDA" w14:textId="77777777" w:rsidR="000905CE" w:rsidRDefault="000905CE" w:rsidP="000905CE">
            <w:pPr>
              <w:pStyle w:val="ListParagraph"/>
              <w:numPr>
                <w:ilvl w:val="0"/>
                <w:numId w:val="3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Include pictures</w:t>
            </w:r>
          </w:p>
          <w:p w14:paraId="0028839D" w14:textId="77777777" w:rsidR="000905CE" w:rsidRDefault="000905CE" w:rsidP="000905CE">
            <w:pPr>
              <w:pStyle w:val="ListParagraph"/>
              <w:numPr>
                <w:ilvl w:val="0"/>
                <w:numId w:val="3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Describe any current research or solutions to stop impact on global system</w:t>
            </w:r>
          </w:p>
          <w:p w14:paraId="2D4DDF86" w14:textId="77777777" w:rsidR="000905CE" w:rsidRDefault="74458919" w:rsidP="74458919">
            <w:pPr>
              <w:numPr>
                <w:ilvl w:val="0"/>
                <w:numId w:val="3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74458919">
              <w:rPr>
                <w:sz w:val="24"/>
              </w:rPr>
              <w:t>evaluate the scientific evidence on the effect on society and the biosphere.</w:t>
            </w:r>
          </w:p>
          <w:p w14:paraId="1F84E815" w14:textId="77777777" w:rsidR="000905CE" w:rsidRPr="00A80809" w:rsidRDefault="000905CE" w:rsidP="000905CE">
            <w:pPr>
              <w:pStyle w:val="ListParagraph"/>
              <w:numPr>
                <w:ilvl w:val="0"/>
                <w:numId w:val="3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Bibliography</w:t>
            </w:r>
          </w:p>
          <w:p w14:paraId="4BF34E6C" w14:textId="264B2E3E" w:rsidR="000905CE" w:rsidRDefault="000905CE" w:rsidP="74458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</w:p>
        </w:tc>
      </w:tr>
      <w:tr w:rsidR="00F863AC" w14:paraId="070C59DF" w14:textId="77777777" w:rsidTr="3F834C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top"/>
          </w:tcPr>
          <w:p w14:paraId="3A229B78" w14:textId="415709EC" w:rsidR="00F863AC" w:rsidRDefault="00F863AC" w:rsidP="00E7130B">
            <w:pPr>
              <w:rPr>
                <w:lang w:eastAsia="zh-CN"/>
              </w:rPr>
            </w:pPr>
          </w:p>
        </w:tc>
        <w:tc>
          <w:tcPr>
            <w:tcW w:w="7590" w:type="dxa"/>
            <w:vAlign w:val="top"/>
          </w:tcPr>
          <w:p w14:paraId="5CB3227C" w14:textId="6BB838A9" w:rsidR="00F863AC" w:rsidRDefault="74458919" w:rsidP="744589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74458919">
              <w:rPr>
                <w:sz w:val="24"/>
              </w:rPr>
              <w:t xml:space="preserve">Submit to your teacher via </w:t>
            </w:r>
            <w:proofErr w:type="spellStart"/>
            <w:r w:rsidRPr="74458919">
              <w:rPr>
                <w:sz w:val="24"/>
              </w:rPr>
              <w:t>onenote</w:t>
            </w:r>
            <w:proofErr w:type="spellEnd"/>
            <w:r w:rsidRPr="74458919">
              <w:rPr>
                <w:sz w:val="24"/>
              </w:rPr>
              <w:t>, google classroom etc</w:t>
            </w:r>
          </w:p>
        </w:tc>
        <w:tc>
          <w:tcPr>
            <w:tcW w:w="4673" w:type="dxa"/>
            <w:vAlign w:val="top"/>
          </w:tcPr>
          <w:p w14:paraId="5F3ECB5B" w14:textId="2D6B9AAC" w:rsidR="00F863AC" w:rsidRDefault="00F863AC" w:rsidP="34C474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9A9169F" w14:textId="77777777" w:rsidR="00152A94" w:rsidRDefault="00152A94" w:rsidP="00152A94"/>
    <w:p w14:paraId="26D5A23D" w14:textId="77777777" w:rsidR="003D22E3" w:rsidRPr="003D22E3" w:rsidRDefault="003D22E3" w:rsidP="00152A94">
      <w:pPr>
        <w:pStyle w:val="Heading4"/>
      </w:pPr>
    </w:p>
    <w:sectPr w:rsidR="003D22E3" w:rsidRPr="003D22E3" w:rsidSect="00152A94">
      <w:footerReference w:type="even" r:id="rId26"/>
      <w:footerReference w:type="default" r:id="rId27"/>
      <w:headerReference w:type="first" r:id="rId28"/>
      <w:footerReference w:type="first" r:id="rId29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4296F" w14:textId="5EEA028A" w:rsidR="004B7A70" w:rsidRDefault="004B7A70">
      <w:r>
        <w:separator/>
      </w:r>
    </w:p>
    <w:p w14:paraId="5FA64B35" w14:textId="77777777" w:rsidR="004B7A70" w:rsidRDefault="004B7A70"/>
  </w:endnote>
  <w:endnote w:type="continuationSeparator" w:id="0">
    <w:p w14:paraId="3C6B08DF" w14:textId="3951CB9A" w:rsidR="004B7A70" w:rsidRDefault="004B7A70">
      <w:r>
        <w:continuationSeparator/>
      </w:r>
    </w:p>
    <w:p w14:paraId="71402D73" w14:textId="77777777" w:rsidR="004B7A70" w:rsidRDefault="004B7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99BD" w14:textId="5799FB63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C7D48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EB4A" w14:textId="67E668E2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8749F">
      <w:rPr>
        <w:noProof/>
      </w:rPr>
      <w:t>Jul-21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C7D48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3D17" w14:textId="77777777" w:rsidR="00493120" w:rsidRDefault="3F834CA9" w:rsidP="00493120">
    <w:pPr>
      <w:pStyle w:val="Logo"/>
    </w:pPr>
    <w:r w:rsidRPr="3F834CA9">
      <w:rPr>
        <w:sz w:val="24"/>
        <w:szCs w:val="24"/>
      </w:rPr>
      <w:t>education.nsw.gov.au</w:t>
    </w:r>
    <w:r w:rsidR="00493120">
      <w:tab/>
    </w:r>
    <w:r>
      <w:rPr>
        <w:noProof/>
      </w:rPr>
      <w:drawing>
        <wp:inline distT="0" distB="0" distL="0" distR="0" wp14:anchorId="0779F49A" wp14:editId="1195F9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FBB41" w14:textId="11FCA3DF" w:rsidR="004B7A70" w:rsidRDefault="004B7A70">
      <w:r>
        <w:separator/>
      </w:r>
      <w:bookmarkStart w:id="0" w:name="_GoBack"/>
      <w:bookmarkEnd w:id="0"/>
    </w:p>
    <w:p w14:paraId="375F7AC4" w14:textId="77777777" w:rsidR="004B7A70" w:rsidRDefault="004B7A70"/>
  </w:footnote>
  <w:footnote w:type="continuationSeparator" w:id="0">
    <w:p w14:paraId="22E681D7" w14:textId="52704D49" w:rsidR="004B7A70" w:rsidRDefault="004B7A70">
      <w:r>
        <w:continuationSeparator/>
      </w:r>
    </w:p>
    <w:p w14:paraId="000FD8FF" w14:textId="77777777" w:rsidR="004B7A70" w:rsidRDefault="004B7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C8A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9403112"/>
    <w:multiLevelType w:val="multilevel"/>
    <w:tmpl w:val="0B787578"/>
    <w:styleLink w:val="unorderedlist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  <w:sz w:val="16"/>
        <w:szCs w:val="18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00000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000000"/>
        <w:sz w:val="18"/>
        <w:szCs w:val="18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000000"/>
        <w:sz w:val="18"/>
        <w:szCs w:val="18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color w:val="00000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6574"/>
        </w:tabs>
        <w:ind w:left="6572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94"/>
        </w:tabs>
        <w:ind w:left="7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14"/>
        </w:tabs>
        <w:ind w:left="80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34"/>
        </w:tabs>
        <w:ind w:left="8734" w:hanging="360"/>
      </w:pPr>
      <w:rPr>
        <w:rFonts w:ascii="Wingdings" w:hAnsi="Wingdings"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848654F"/>
    <w:multiLevelType w:val="multilevel"/>
    <w:tmpl w:val="AF862394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419B1FC4"/>
    <w:multiLevelType w:val="hybridMultilevel"/>
    <w:tmpl w:val="759C5840"/>
    <w:lvl w:ilvl="0" w:tplc="9AAAD986">
      <w:start w:val="1"/>
      <w:numFmt w:val="bullet"/>
      <w:lvlText w:val="-"/>
      <w:lvlJc w:val="left"/>
      <w:pPr>
        <w:ind w:left="530" w:hanging="360"/>
      </w:pPr>
      <w:rPr>
        <w:rFonts w:ascii="Arial Unicode MS" w:eastAsia="MS Mincho" w:hAnsi="Arial Unicode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7E0A0E98"/>
    <w:multiLevelType w:val="multilevel"/>
    <w:tmpl w:val="0B787578"/>
    <w:numStyleLink w:val="unorderedlist"/>
  </w:abstractNum>
  <w:abstractNum w:abstractNumId="25" w15:restartNumberingAfterBreak="0">
    <w:nsid w:val="7E0A0E99"/>
    <w:multiLevelType w:val="multilevel"/>
    <w:tmpl w:val="0B787578"/>
    <w:numStyleLink w:val="unorderedlist"/>
  </w:abstractNum>
  <w:num w:numId="1">
    <w:abstractNumId w:val="17"/>
  </w:num>
  <w:num w:numId="2">
    <w:abstractNumId w:val="14"/>
  </w:num>
  <w:num w:numId="3">
    <w:abstractNumId w:val="19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2"/>
  </w:num>
  <w:num w:numId="8">
    <w:abstractNumId w:val="10"/>
  </w:num>
  <w:num w:numId="9">
    <w:abstractNumId w:val="18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3"/>
  </w:num>
  <w:num w:numId="22">
    <w:abstractNumId w:val="20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7"/>
  </w:num>
  <w:num w:numId="32">
    <w:abstractNumId w:val="23"/>
  </w:num>
  <w:num w:numId="33">
    <w:abstractNumId w:val="19"/>
  </w:num>
  <w:num w:numId="34">
    <w:abstractNumId w:val="21"/>
  </w:num>
  <w:num w:numId="35">
    <w:abstractNumId w:val="11"/>
  </w:num>
  <w:num w:numId="36">
    <w:abstractNumId w:val="24"/>
  </w:num>
  <w:num w:numId="37">
    <w:abstractNumId w:val="25"/>
  </w:num>
  <w:num w:numId="38">
    <w:abstractNumId w:val="13"/>
  </w:num>
  <w:num w:numId="3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9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022A"/>
    <w:rsid w:val="00082E53"/>
    <w:rsid w:val="000844F9"/>
    <w:rsid w:val="00084830"/>
    <w:rsid w:val="0008606A"/>
    <w:rsid w:val="00086656"/>
    <w:rsid w:val="00086D87"/>
    <w:rsid w:val="000872D6"/>
    <w:rsid w:val="000905CE"/>
    <w:rsid w:val="00090628"/>
    <w:rsid w:val="0009452F"/>
    <w:rsid w:val="00096701"/>
    <w:rsid w:val="00097782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B35"/>
    <w:rsid w:val="00146F04"/>
    <w:rsid w:val="00150EBC"/>
    <w:rsid w:val="001520B0"/>
    <w:rsid w:val="00152A94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2BF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076"/>
    <w:rsid w:val="0026131D"/>
    <w:rsid w:val="00263542"/>
    <w:rsid w:val="00266738"/>
    <w:rsid w:val="00266D0C"/>
    <w:rsid w:val="00272E0F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4750"/>
    <w:rsid w:val="002C56A0"/>
    <w:rsid w:val="002C7496"/>
    <w:rsid w:val="002C7D48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5DA0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9B5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39FD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A70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680C"/>
    <w:rsid w:val="0052782C"/>
    <w:rsid w:val="00527A41"/>
    <w:rsid w:val="00530E46"/>
    <w:rsid w:val="005324EF"/>
    <w:rsid w:val="0053286B"/>
    <w:rsid w:val="00533F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253D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0D88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3D6C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8749F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B58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4B39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1E0B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047E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85CC8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AF7F84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67D90"/>
    <w:rsid w:val="00B720C9"/>
    <w:rsid w:val="00B7391B"/>
    <w:rsid w:val="00B73ACC"/>
    <w:rsid w:val="00B743E7"/>
    <w:rsid w:val="00B74B80"/>
    <w:rsid w:val="00B768A9"/>
    <w:rsid w:val="00B76E90"/>
    <w:rsid w:val="00B8005C"/>
    <w:rsid w:val="00B813F7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7D0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DC8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48C3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797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3B58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5297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3AC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9B0F8B"/>
    <w:rsid w:val="02781914"/>
    <w:rsid w:val="02B0D5AD"/>
    <w:rsid w:val="03FE7BFD"/>
    <w:rsid w:val="0770E9AA"/>
    <w:rsid w:val="0B23C186"/>
    <w:rsid w:val="0D6FD0A8"/>
    <w:rsid w:val="0D90D2D4"/>
    <w:rsid w:val="150E63A6"/>
    <w:rsid w:val="160D6BD9"/>
    <w:rsid w:val="190B4910"/>
    <w:rsid w:val="1FBFB61A"/>
    <w:rsid w:val="24FA79E6"/>
    <w:rsid w:val="26D55239"/>
    <w:rsid w:val="279BD84B"/>
    <w:rsid w:val="2B449289"/>
    <w:rsid w:val="2BBD9951"/>
    <w:rsid w:val="2BE22F11"/>
    <w:rsid w:val="2BE717C7"/>
    <w:rsid w:val="2D3E8A70"/>
    <w:rsid w:val="2EF54D57"/>
    <w:rsid w:val="33018310"/>
    <w:rsid w:val="34C474FC"/>
    <w:rsid w:val="36CBA9BF"/>
    <w:rsid w:val="3900920E"/>
    <w:rsid w:val="3CC3F9A5"/>
    <w:rsid w:val="3D43D320"/>
    <w:rsid w:val="3ECB5AD2"/>
    <w:rsid w:val="3F834CA9"/>
    <w:rsid w:val="40A909A9"/>
    <w:rsid w:val="42646434"/>
    <w:rsid w:val="43C27454"/>
    <w:rsid w:val="43DEDA8C"/>
    <w:rsid w:val="45142BFC"/>
    <w:rsid w:val="468F556A"/>
    <w:rsid w:val="51E15A41"/>
    <w:rsid w:val="5292D460"/>
    <w:rsid w:val="5422025C"/>
    <w:rsid w:val="542FD5EB"/>
    <w:rsid w:val="56288ADD"/>
    <w:rsid w:val="60CCC1C2"/>
    <w:rsid w:val="618AE4B0"/>
    <w:rsid w:val="628CF1E1"/>
    <w:rsid w:val="63F7F882"/>
    <w:rsid w:val="64C99AD7"/>
    <w:rsid w:val="660A1DEC"/>
    <w:rsid w:val="72D1BC4D"/>
    <w:rsid w:val="74458919"/>
    <w:rsid w:val="74FB4E7B"/>
    <w:rsid w:val="7A02D22D"/>
    <w:rsid w:val="7DB9B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178E0F"/>
  <w14:defaultImageDpi w14:val="32767"/>
  <w15:chartTrackingRefBased/>
  <w15:docId w15:val="{E7FE5B73-F19B-4C46-81D6-8073D725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unhideWhenUsed/>
    <w:qFormat/>
    <w:rsid w:val="00944B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E0F"/>
    <w:rPr>
      <w:color w:val="954F72" w:themeColor="followedHyperlink"/>
      <w:u w:val="single"/>
    </w:rPr>
  </w:style>
  <w:style w:type="numbering" w:customStyle="1" w:styleId="unorderedlist">
    <w:name w:val="unordered_list"/>
    <w:basedOn w:val="NoList"/>
    <w:uiPriority w:val="99"/>
    <w:rsid w:val="00AF7F8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77933477" TargetMode="External"/><Relationship Id="rId18" Type="http://schemas.openxmlformats.org/officeDocument/2006/relationships/hyperlink" Target="http://environment.nationalgeographic.com.au/environment/global-warming/acid-rain-overview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vimeo.com/84835327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vimeo.com/84835327" TargetMode="External"/><Relationship Id="rId17" Type="http://schemas.openxmlformats.org/officeDocument/2006/relationships/hyperlink" Target="https://www.nationalgeographic.org/encyclopedia/great-pacific-garbage-patch/" TargetMode="External"/><Relationship Id="rId25" Type="http://schemas.openxmlformats.org/officeDocument/2006/relationships/hyperlink" Target="https://www.environment.nsw.gov.au/topics/air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environment.nsw.gov.au/topics/air" TargetMode="External"/><Relationship Id="rId20" Type="http://schemas.openxmlformats.org/officeDocument/2006/relationships/hyperlink" Target="http://www.qld.gov.au/environment/land/soil/erosion/types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ld.gov.au/environment/land/soil/erosion/types/" TargetMode="External"/><Relationship Id="rId24" Type="http://schemas.openxmlformats.org/officeDocument/2006/relationships/hyperlink" Target="https://www.environment.nsw.gov.au/topics/water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environment.nsw.gov.au/topics/water" TargetMode="External"/><Relationship Id="rId23" Type="http://schemas.openxmlformats.org/officeDocument/2006/relationships/hyperlink" Target="https://www.environment.nsw.gov.au/topics/land-and-soi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qld.gov.au/environment/land/soil/erosion/management/" TargetMode="External"/><Relationship Id="rId19" Type="http://schemas.openxmlformats.org/officeDocument/2006/relationships/hyperlink" Target="http://www.qld.gov.au/environment/land/soil/erosion/management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vironment.nationalgeographic.com.au/environment/global-warming/acid-rain-overview/" TargetMode="External"/><Relationship Id="rId14" Type="http://schemas.openxmlformats.org/officeDocument/2006/relationships/hyperlink" Target="https://www.environment.nsw.gov.au/topics/land-and-soil" TargetMode="External"/><Relationship Id="rId22" Type="http://schemas.openxmlformats.org/officeDocument/2006/relationships/hyperlink" Target="https://vimeo.com/77933477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8" Type="http://schemas.openxmlformats.org/officeDocument/2006/relationships/hyperlink" Target="https://www.nationalgeographic.org/encyclopedia/great-pacific-garbage-patch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35662-0982-49FD-B6F3-E1E349355B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684912-FEFE-44B2-A036-762F904B3B70}"/>
</file>

<file path=customXml/itemProps3.xml><?xml version="1.0" encoding="utf-8"?>
<ds:datastoreItem xmlns:ds="http://schemas.openxmlformats.org/officeDocument/2006/customXml" ds:itemID="{DEA68A67-B9EC-4ABE-BD4B-AD9ACDCB489D}"/>
</file>

<file path=customXml/itemProps4.xml><?xml version="1.0" encoding="utf-8"?>
<ds:datastoreItem xmlns:ds="http://schemas.openxmlformats.org/officeDocument/2006/customXml" ds:itemID="{45E2F1F5-DA5D-48E5-9785-A65054F47F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systems and human impacts</dc:title>
  <dc:subject/>
  <dc:creator>NSW Department of Education</dc:creator>
  <cp:keywords>Stage 5</cp:keywords>
  <dc:description/>
  <cp:revision>2</cp:revision>
  <dcterms:created xsi:type="dcterms:W3CDTF">2021-07-04T22:59:00Z</dcterms:created>
  <dcterms:modified xsi:type="dcterms:W3CDTF">2021-07-04T23:00:00Z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