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DEE93" w14:textId="7B849746" w:rsidR="0020756A" w:rsidRDefault="00A4583E" w:rsidP="0029776E">
      <w:pPr>
        <w:pStyle w:val="Title"/>
      </w:pPr>
      <w:bookmarkStart w:id="0" w:name="_Toc47453286"/>
      <w:bookmarkStart w:id="1" w:name="_GoBack"/>
      <w:bookmarkEnd w:id="1"/>
      <w:r>
        <w:t>Review</w:t>
      </w:r>
      <w:r w:rsidR="00153ED5">
        <w:t xml:space="preserve">: </w:t>
      </w:r>
      <w:r w:rsidR="00ED0D36">
        <w:t>The big picture</w:t>
      </w:r>
      <w:r w:rsidR="00572861">
        <w:t xml:space="preserve"> of electromagnetism in HSC physics</w:t>
      </w:r>
      <w:bookmarkEnd w:id="0"/>
    </w:p>
    <w:p w14:paraId="3E86DC46" w14:textId="77777777" w:rsidR="0041018F" w:rsidRPr="008C6E6B" w:rsidRDefault="0041018F" w:rsidP="0041018F">
      <w:pPr>
        <w:rPr>
          <w:lang w:eastAsia="zh-CN"/>
        </w:rPr>
      </w:pPr>
    </w:p>
    <w:p w14:paraId="56BD3601" w14:textId="77777777" w:rsidR="0041018F" w:rsidRPr="003C4CA5" w:rsidRDefault="0041018F" w:rsidP="0041018F">
      <w:pPr>
        <w:rPr>
          <w:lang w:eastAsia="zh-CN"/>
        </w:rPr>
      </w:pPr>
      <w:r>
        <w:rPr>
          <w:noProof/>
          <w:lang w:eastAsia="en-AU"/>
        </w:rPr>
        <mc:AlternateContent>
          <mc:Choice Requires="wps">
            <w:drawing>
              <wp:inline distT="0" distB="0" distL="0" distR="0" wp14:anchorId="75E41866" wp14:editId="4A89000F">
                <wp:extent cx="1498600" cy="1498600"/>
                <wp:effectExtent l="0" t="0" r="0" b="0"/>
                <wp:docPr id="9" name="Oval 9" descr="Brand Circl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4C4178" id="Oval 9"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" fillcolor="#1b428a" stroked="f" strokeweight="5pt">
                <v:stroke joinstyle="miter"/>
                <w10:anchorlock/>
              </v:oval>
            </w:pict>
          </mc:Fallback>
        </mc:AlternateContent>
      </w:r>
    </w:p>
    <w:p w14:paraId="33CDB6A1" w14:textId="77777777" w:rsidR="0041018F" w:rsidRPr="004D333E" w:rsidRDefault="0041018F" w:rsidP="0041018F">
      <w:pPr>
        <w:pStyle w:val="Footer"/>
      </w:pPr>
      <w:r>
        <w:rPr>
          <w:noProof/>
          <w:lang w:eastAsia="en-AU"/>
        </w:rPr>
        <mc:AlternateContent>
          <mc:Choice Requires="wps">
            <w:drawing>
              <wp:inline distT="0" distB="0" distL="0" distR="0" wp14:anchorId="04D414CC" wp14:editId="572E8550">
                <wp:extent cx="1879600" cy="1879600"/>
                <wp:effectExtent l="63500" t="63500" r="63500" b="63500"/>
                <wp:docPr id="12" name="Oval 1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cmpd="sng" algn="ctr">
                          <a:solidFill>
                            <a:srgbClr val="C7DBF1"/>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C39A8E" id="Oval 1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2EBD3889" wp14:editId="2C2EBDE2">
                <wp:extent cx="3835400" cy="3835400"/>
                <wp:effectExtent l="76200" t="76200" r="76200" b="76200"/>
                <wp:docPr id="13" name="Oval 13"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cap="flat" cmpd="sng" algn="ctr">
                          <a:solidFill>
                            <a:srgbClr val="CF00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2F36A8" id="Oval 13"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" filled="f" strokecolor="#cf0038" strokeweight="12pt">
                <v:stroke joinstyle="miter"/>
                <w10:anchorlock/>
              </v:oval>
            </w:pict>
          </mc:Fallback>
        </mc:AlternateContent>
      </w:r>
      <w:r w:rsidRPr="002810D3">
        <w:tab/>
      </w:r>
      <w:r w:rsidRPr="002810D3">
        <w:fldChar w:fldCharType="begin"/>
      </w:r>
      <w:r w:rsidRPr="002810D3">
        <w:instrText xml:space="preserve"> PAGE </w:instrText>
      </w:r>
      <w:r w:rsidRPr="002810D3">
        <w:fldChar w:fldCharType="separate"/>
      </w:r>
      <w:r>
        <w:rPr>
          <w:noProof/>
        </w:rPr>
        <w:t>1</w:t>
      </w:r>
      <w:r w:rsidRPr="002810D3">
        <w:fldChar w:fldCharType="end"/>
      </w:r>
    </w:p>
    <w:p w14:paraId="28AC6034" w14:textId="77777777" w:rsidR="0041018F" w:rsidRPr="0041018F" w:rsidRDefault="0041018F" w:rsidP="0041018F">
      <w:pPr>
        <w:rPr>
          <w:lang w:eastAsia="zh-CN"/>
        </w:rPr>
      </w:pPr>
    </w:p>
    <w:p w14:paraId="082AFA5F" w14:textId="77777777" w:rsidR="0041018F" w:rsidRPr="0041018F" w:rsidRDefault="0041018F" w:rsidP="0041018F">
      <w:pPr>
        <w:rPr>
          <w:lang w:eastAsia="zh-CN"/>
        </w:rPr>
      </w:pPr>
    </w:p>
    <w:sdt>
      <w:sdtPr>
        <w:rPr>
          <w:rFonts w:ascii="Arial" w:eastAsiaTheme="minorHAnsi" w:hAnsi="Arial" w:cstheme="minorBidi"/>
          <w:color w:val="auto"/>
          <w:sz w:val="24"/>
          <w:szCs w:val="24"/>
          <w:lang w:val="en-AU"/>
        </w:rPr>
        <w:id w:val="598224396"/>
        <w:docPartObj>
          <w:docPartGallery w:val="Table of Contents"/>
          <w:docPartUnique/>
        </w:docPartObj>
      </w:sdtPr>
      <w:sdtEndPr>
        <w:rPr>
          <w:b/>
          <w:bCs/>
          <w:noProof/>
        </w:rPr>
      </w:sdtEndPr>
      <w:sdtContent>
        <w:p w14:paraId="45637A28" w14:textId="23FF3D02" w:rsidR="007E44DF" w:rsidRPr="00CC104C" w:rsidRDefault="007E44DF">
          <w:pPr>
            <w:pStyle w:val="TOCHeading"/>
            <w:rPr>
              <w:rStyle w:val="Heading2Char"/>
            </w:rPr>
          </w:pPr>
          <w:r w:rsidRPr="00CC104C">
            <w:rPr>
              <w:rStyle w:val="Heading2Char"/>
            </w:rPr>
            <w:t>Contents</w:t>
          </w:r>
        </w:p>
        <w:p w14:paraId="637CC174" w14:textId="562E43AC" w:rsidR="002B25F6" w:rsidRDefault="007E44DF">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47453286" w:history="1">
            <w:r w:rsidR="002B25F6" w:rsidRPr="00EE29BC">
              <w:rPr>
                <w:rStyle w:val="Hyperlink"/>
                <w:noProof/>
              </w:rPr>
              <w:t>Review: The big picture of electromagnetism in HSC physics</w:t>
            </w:r>
            <w:r w:rsidR="002B25F6">
              <w:rPr>
                <w:noProof/>
                <w:webHidden/>
              </w:rPr>
              <w:tab/>
            </w:r>
            <w:r w:rsidR="002B25F6">
              <w:rPr>
                <w:noProof/>
                <w:webHidden/>
              </w:rPr>
              <w:fldChar w:fldCharType="begin"/>
            </w:r>
            <w:r w:rsidR="002B25F6">
              <w:rPr>
                <w:noProof/>
                <w:webHidden/>
              </w:rPr>
              <w:instrText xml:space="preserve"> PAGEREF _Toc47453286 \h </w:instrText>
            </w:r>
            <w:r w:rsidR="002B25F6">
              <w:rPr>
                <w:noProof/>
                <w:webHidden/>
              </w:rPr>
            </w:r>
            <w:r w:rsidR="002B25F6">
              <w:rPr>
                <w:noProof/>
                <w:webHidden/>
              </w:rPr>
              <w:fldChar w:fldCharType="separate"/>
            </w:r>
            <w:r w:rsidR="002B25F6">
              <w:rPr>
                <w:noProof/>
                <w:webHidden/>
              </w:rPr>
              <w:t>0</w:t>
            </w:r>
            <w:r w:rsidR="002B25F6">
              <w:rPr>
                <w:noProof/>
                <w:webHidden/>
              </w:rPr>
              <w:fldChar w:fldCharType="end"/>
            </w:r>
          </w:hyperlink>
        </w:p>
        <w:p w14:paraId="441662B8" w14:textId="16C9BC1D" w:rsidR="002B25F6" w:rsidRDefault="001D1DAF">
          <w:pPr>
            <w:pStyle w:val="TOC1"/>
            <w:tabs>
              <w:tab w:val="right" w:leader="dot" w:pos="9622"/>
            </w:tabs>
            <w:rPr>
              <w:rFonts w:asciiTheme="minorHAnsi" w:eastAsiaTheme="minorEastAsia" w:hAnsiTheme="minorHAnsi" w:cstheme="minorBidi"/>
              <w:b w:val="0"/>
              <w:bCs w:val="0"/>
              <w:noProof/>
              <w:szCs w:val="22"/>
              <w:lang w:eastAsia="en-AU"/>
            </w:rPr>
          </w:pPr>
          <w:hyperlink w:anchor="_Toc47453287" w:history="1">
            <w:r w:rsidR="002B25F6" w:rsidRPr="00EE29BC">
              <w:rPr>
                <w:rStyle w:val="Hyperlink"/>
                <w:noProof/>
                <w:lang w:eastAsia="zh-CN"/>
              </w:rPr>
              <w:t>The “big ideas” of Electromagnetism (as an interactive presentation)</w:t>
            </w:r>
            <w:r w:rsidR="002B25F6">
              <w:rPr>
                <w:noProof/>
                <w:webHidden/>
              </w:rPr>
              <w:tab/>
            </w:r>
            <w:r w:rsidR="002B25F6">
              <w:rPr>
                <w:noProof/>
                <w:webHidden/>
              </w:rPr>
              <w:fldChar w:fldCharType="begin"/>
            </w:r>
            <w:r w:rsidR="002B25F6">
              <w:rPr>
                <w:noProof/>
                <w:webHidden/>
              </w:rPr>
              <w:instrText xml:space="preserve"> PAGEREF _Toc47453287 \h </w:instrText>
            </w:r>
            <w:r w:rsidR="002B25F6">
              <w:rPr>
                <w:noProof/>
                <w:webHidden/>
              </w:rPr>
            </w:r>
            <w:r w:rsidR="002B25F6">
              <w:rPr>
                <w:noProof/>
                <w:webHidden/>
              </w:rPr>
              <w:fldChar w:fldCharType="separate"/>
            </w:r>
            <w:r w:rsidR="002B25F6">
              <w:rPr>
                <w:noProof/>
                <w:webHidden/>
              </w:rPr>
              <w:t>3</w:t>
            </w:r>
            <w:r w:rsidR="002B25F6">
              <w:rPr>
                <w:noProof/>
                <w:webHidden/>
              </w:rPr>
              <w:fldChar w:fldCharType="end"/>
            </w:r>
          </w:hyperlink>
        </w:p>
        <w:p w14:paraId="29D6160B" w14:textId="2B0162A2"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288" w:history="1">
            <w:r w:rsidR="002B25F6" w:rsidRPr="00EE29BC">
              <w:rPr>
                <w:rStyle w:val="Hyperlink"/>
                <w:noProof/>
              </w:rPr>
              <w:t>Ideas for using this with students</w:t>
            </w:r>
            <w:r w:rsidR="002B25F6">
              <w:rPr>
                <w:noProof/>
                <w:webHidden/>
              </w:rPr>
              <w:tab/>
            </w:r>
            <w:r w:rsidR="002B25F6">
              <w:rPr>
                <w:noProof/>
                <w:webHidden/>
              </w:rPr>
              <w:fldChar w:fldCharType="begin"/>
            </w:r>
            <w:r w:rsidR="002B25F6">
              <w:rPr>
                <w:noProof/>
                <w:webHidden/>
              </w:rPr>
              <w:instrText xml:space="preserve"> PAGEREF _Toc47453288 \h </w:instrText>
            </w:r>
            <w:r w:rsidR="002B25F6">
              <w:rPr>
                <w:noProof/>
                <w:webHidden/>
              </w:rPr>
            </w:r>
            <w:r w:rsidR="002B25F6">
              <w:rPr>
                <w:noProof/>
                <w:webHidden/>
              </w:rPr>
              <w:fldChar w:fldCharType="separate"/>
            </w:r>
            <w:r w:rsidR="002B25F6">
              <w:rPr>
                <w:noProof/>
                <w:webHidden/>
              </w:rPr>
              <w:t>3</w:t>
            </w:r>
            <w:r w:rsidR="002B25F6">
              <w:rPr>
                <w:noProof/>
                <w:webHidden/>
              </w:rPr>
              <w:fldChar w:fldCharType="end"/>
            </w:r>
          </w:hyperlink>
        </w:p>
        <w:p w14:paraId="15187EBD" w14:textId="29048D03" w:rsidR="002B25F6" w:rsidRDefault="001D1DAF">
          <w:pPr>
            <w:pStyle w:val="TOC1"/>
            <w:tabs>
              <w:tab w:val="right" w:leader="dot" w:pos="9622"/>
            </w:tabs>
            <w:rPr>
              <w:rFonts w:asciiTheme="minorHAnsi" w:eastAsiaTheme="minorEastAsia" w:hAnsiTheme="minorHAnsi" w:cstheme="minorBidi"/>
              <w:b w:val="0"/>
              <w:bCs w:val="0"/>
              <w:noProof/>
              <w:szCs w:val="22"/>
              <w:lang w:eastAsia="en-AU"/>
            </w:rPr>
          </w:pPr>
          <w:hyperlink w:anchor="_Toc47453289" w:history="1">
            <w:r w:rsidR="002B25F6" w:rsidRPr="00EE29BC">
              <w:rPr>
                <w:rStyle w:val="Hyperlink"/>
                <w:noProof/>
                <w:lang w:eastAsia="zh-CN"/>
              </w:rPr>
              <w:t>The “big” ideas of Electromagnetism (as a word document)</w:t>
            </w:r>
            <w:r w:rsidR="002B25F6">
              <w:rPr>
                <w:noProof/>
                <w:webHidden/>
              </w:rPr>
              <w:tab/>
            </w:r>
            <w:r w:rsidR="002B25F6">
              <w:rPr>
                <w:noProof/>
                <w:webHidden/>
              </w:rPr>
              <w:fldChar w:fldCharType="begin"/>
            </w:r>
            <w:r w:rsidR="002B25F6">
              <w:rPr>
                <w:noProof/>
                <w:webHidden/>
              </w:rPr>
              <w:instrText xml:space="preserve"> PAGEREF _Toc47453289 \h </w:instrText>
            </w:r>
            <w:r w:rsidR="002B25F6">
              <w:rPr>
                <w:noProof/>
                <w:webHidden/>
              </w:rPr>
            </w:r>
            <w:r w:rsidR="002B25F6">
              <w:rPr>
                <w:noProof/>
                <w:webHidden/>
              </w:rPr>
              <w:fldChar w:fldCharType="separate"/>
            </w:r>
            <w:r w:rsidR="002B25F6">
              <w:rPr>
                <w:noProof/>
                <w:webHidden/>
              </w:rPr>
              <w:t>4</w:t>
            </w:r>
            <w:r w:rsidR="002B25F6">
              <w:rPr>
                <w:noProof/>
                <w:webHidden/>
              </w:rPr>
              <w:fldChar w:fldCharType="end"/>
            </w:r>
          </w:hyperlink>
        </w:p>
        <w:p w14:paraId="67C2CADC" w14:textId="47D85294"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290" w:history="1">
            <w:r w:rsidR="002B25F6" w:rsidRPr="00EE29BC">
              <w:rPr>
                <w:rStyle w:val="Hyperlink"/>
                <w:noProof/>
              </w:rPr>
              <w:t>Content in module 6</w:t>
            </w:r>
            <w:r w:rsidR="002B25F6">
              <w:rPr>
                <w:noProof/>
                <w:webHidden/>
              </w:rPr>
              <w:tab/>
            </w:r>
            <w:r w:rsidR="002B25F6">
              <w:rPr>
                <w:noProof/>
                <w:webHidden/>
              </w:rPr>
              <w:fldChar w:fldCharType="begin"/>
            </w:r>
            <w:r w:rsidR="002B25F6">
              <w:rPr>
                <w:noProof/>
                <w:webHidden/>
              </w:rPr>
              <w:instrText xml:space="preserve"> PAGEREF _Toc47453290 \h </w:instrText>
            </w:r>
            <w:r w:rsidR="002B25F6">
              <w:rPr>
                <w:noProof/>
                <w:webHidden/>
              </w:rPr>
            </w:r>
            <w:r w:rsidR="002B25F6">
              <w:rPr>
                <w:noProof/>
                <w:webHidden/>
              </w:rPr>
              <w:fldChar w:fldCharType="separate"/>
            </w:r>
            <w:r w:rsidR="002B25F6">
              <w:rPr>
                <w:noProof/>
                <w:webHidden/>
              </w:rPr>
              <w:t>4</w:t>
            </w:r>
            <w:r w:rsidR="002B25F6">
              <w:rPr>
                <w:noProof/>
                <w:webHidden/>
              </w:rPr>
              <w:fldChar w:fldCharType="end"/>
            </w:r>
          </w:hyperlink>
        </w:p>
        <w:p w14:paraId="36ED4E96" w14:textId="00C0DF4C"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291" w:history="1">
            <w:r w:rsidR="002B25F6" w:rsidRPr="00EE29BC">
              <w:rPr>
                <w:rStyle w:val="Hyperlink"/>
                <w:noProof/>
              </w:rPr>
              <w:t>Reference frames in electromagnetism</w:t>
            </w:r>
            <w:r w:rsidR="002B25F6">
              <w:rPr>
                <w:noProof/>
                <w:webHidden/>
              </w:rPr>
              <w:tab/>
            </w:r>
            <w:r w:rsidR="002B25F6">
              <w:rPr>
                <w:noProof/>
                <w:webHidden/>
              </w:rPr>
              <w:fldChar w:fldCharType="begin"/>
            </w:r>
            <w:r w:rsidR="002B25F6">
              <w:rPr>
                <w:noProof/>
                <w:webHidden/>
              </w:rPr>
              <w:instrText xml:space="preserve"> PAGEREF _Toc47453291 \h </w:instrText>
            </w:r>
            <w:r w:rsidR="002B25F6">
              <w:rPr>
                <w:noProof/>
                <w:webHidden/>
              </w:rPr>
            </w:r>
            <w:r w:rsidR="002B25F6">
              <w:rPr>
                <w:noProof/>
                <w:webHidden/>
              </w:rPr>
              <w:fldChar w:fldCharType="separate"/>
            </w:r>
            <w:r w:rsidR="002B25F6">
              <w:rPr>
                <w:noProof/>
                <w:webHidden/>
              </w:rPr>
              <w:t>6</w:t>
            </w:r>
            <w:r w:rsidR="002B25F6">
              <w:rPr>
                <w:noProof/>
                <w:webHidden/>
              </w:rPr>
              <w:fldChar w:fldCharType="end"/>
            </w:r>
          </w:hyperlink>
        </w:p>
        <w:p w14:paraId="48ECA336" w14:textId="5C7D36CC"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292" w:history="1">
            <w:r w:rsidR="002B25F6" w:rsidRPr="00EE29BC">
              <w:rPr>
                <w:rStyle w:val="Hyperlink"/>
                <w:noProof/>
              </w:rPr>
              <w:t>Revision: Electromagnetism content covered elsewhere in the syllabus</w:t>
            </w:r>
            <w:r w:rsidR="002B25F6">
              <w:rPr>
                <w:noProof/>
                <w:webHidden/>
              </w:rPr>
              <w:tab/>
            </w:r>
            <w:r w:rsidR="002B25F6">
              <w:rPr>
                <w:noProof/>
                <w:webHidden/>
              </w:rPr>
              <w:fldChar w:fldCharType="begin"/>
            </w:r>
            <w:r w:rsidR="002B25F6">
              <w:rPr>
                <w:noProof/>
                <w:webHidden/>
              </w:rPr>
              <w:instrText xml:space="preserve"> PAGEREF _Toc47453292 \h </w:instrText>
            </w:r>
            <w:r w:rsidR="002B25F6">
              <w:rPr>
                <w:noProof/>
                <w:webHidden/>
              </w:rPr>
            </w:r>
            <w:r w:rsidR="002B25F6">
              <w:rPr>
                <w:noProof/>
                <w:webHidden/>
              </w:rPr>
              <w:fldChar w:fldCharType="separate"/>
            </w:r>
            <w:r w:rsidR="002B25F6">
              <w:rPr>
                <w:noProof/>
                <w:webHidden/>
              </w:rPr>
              <w:t>6</w:t>
            </w:r>
            <w:r w:rsidR="002B25F6">
              <w:rPr>
                <w:noProof/>
                <w:webHidden/>
              </w:rPr>
              <w:fldChar w:fldCharType="end"/>
            </w:r>
          </w:hyperlink>
        </w:p>
        <w:p w14:paraId="393E3CD6" w14:textId="309A8E0E"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293" w:history="1">
            <w:r w:rsidR="002B25F6" w:rsidRPr="00EE29BC">
              <w:rPr>
                <w:rStyle w:val="Hyperlink"/>
                <w:noProof/>
              </w:rPr>
              <w:t>Year 11 – module 4</w:t>
            </w:r>
            <w:r w:rsidR="002B25F6">
              <w:rPr>
                <w:noProof/>
                <w:webHidden/>
              </w:rPr>
              <w:tab/>
            </w:r>
            <w:r w:rsidR="002B25F6">
              <w:rPr>
                <w:noProof/>
                <w:webHidden/>
              </w:rPr>
              <w:fldChar w:fldCharType="begin"/>
            </w:r>
            <w:r w:rsidR="002B25F6">
              <w:rPr>
                <w:noProof/>
                <w:webHidden/>
              </w:rPr>
              <w:instrText xml:space="preserve"> PAGEREF _Toc47453293 \h </w:instrText>
            </w:r>
            <w:r w:rsidR="002B25F6">
              <w:rPr>
                <w:noProof/>
                <w:webHidden/>
              </w:rPr>
            </w:r>
            <w:r w:rsidR="002B25F6">
              <w:rPr>
                <w:noProof/>
                <w:webHidden/>
              </w:rPr>
              <w:fldChar w:fldCharType="separate"/>
            </w:r>
            <w:r w:rsidR="002B25F6">
              <w:rPr>
                <w:noProof/>
                <w:webHidden/>
              </w:rPr>
              <w:t>6</w:t>
            </w:r>
            <w:r w:rsidR="002B25F6">
              <w:rPr>
                <w:noProof/>
                <w:webHidden/>
              </w:rPr>
              <w:fldChar w:fldCharType="end"/>
            </w:r>
          </w:hyperlink>
        </w:p>
        <w:p w14:paraId="23B0BF00" w14:textId="7403C2F7"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294" w:history="1">
            <w:r w:rsidR="002B25F6" w:rsidRPr="00EE29BC">
              <w:rPr>
                <w:rStyle w:val="Hyperlink"/>
                <w:noProof/>
              </w:rPr>
              <w:t>Year 12 – module 7</w:t>
            </w:r>
            <w:r w:rsidR="002B25F6">
              <w:rPr>
                <w:noProof/>
                <w:webHidden/>
              </w:rPr>
              <w:tab/>
            </w:r>
            <w:r w:rsidR="002B25F6">
              <w:rPr>
                <w:noProof/>
                <w:webHidden/>
              </w:rPr>
              <w:fldChar w:fldCharType="begin"/>
            </w:r>
            <w:r w:rsidR="002B25F6">
              <w:rPr>
                <w:noProof/>
                <w:webHidden/>
              </w:rPr>
              <w:instrText xml:space="preserve"> PAGEREF _Toc47453294 \h </w:instrText>
            </w:r>
            <w:r w:rsidR="002B25F6">
              <w:rPr>
                <w:noProof/>
                <w:webHidden/>
              </w:rPr>
            </w:r>
            <w:r w:rsidR="002B25F6">
              <w:rPr>
                <w:noProof/>
                <w:webHidden/>
              </w:rPr>
              <w:fldChar w:fldCharType="separate"/>
            </w:r>
            <w:r w:rsidR="002B25F6">
              <w:rPr>
                <w:noProof/>
                <w:webHidden/>
              </w:rPr>
              <w:t>7</w:t>
            </w:r>
            <w:r w:rsidR="002B25F6">
              <w:rPr>
                <w:noProof/>
                <w:webHidden/>
              </w:rPr>
              <w:fldChar w:fldCharType="end"/>
            </w:r>
          </w:hyperlink>
        </w:p>
        <w:p w14:paraId="4E9C33FF" w14:textId="6C1A1B24" w:rsidR="002B25F6" w:rsidRDefault="001D1DAF">
          <w:pPr>
            <w:pStyle w:val="TOC1"/>
            <w:tabs>
              <w:tab w:val="right" w:leader="dot" w:pos="9622"/>
            </w:tabs>
            <w:rPr>
              <w:rFonts w:asciiTheme="minorHAnsi" w:eastAsiaTheme="minorEastAsia" w:hAnsiTheme="minorHAnsi" w:cstheme="minorBidi"/>
              <w:b w:val="0"/>
              <w:bCs w:val="0"/>
              <w:noProof/>
              <w:szCs w:val="22"/>
              <w:lang w:eastAsia="en-AU"/>
            </w:rPr>
          </w:pPr>
          <w:hyperlink w:anchor="_Toc47453295" w:history="1">
            <w:r w:rsidR="002B25F6" w:rsidRPr="00EE29BC">
              <w:rPr>
                <w:rStyle w:val="Hyperlink"/>
                <w:noProof/>
              </w:rPr>
              <w:t>Electromagnetic Induction questions</w:t>
            </w:r>
            <w:r w:rsidR="002B25F6">
              <w:rPr>
                <w:noProof/>
                <w:webHidden/>
              </w:rPr>
              <w:tab/>
            </w:r>
            <w:r w:rsidR="002B25F6">
              <w:rPr>
                <w:noProof/>
                <w:webHidden/>
              </w:rPr>
              <w:fldChar w:fldCharType="begin"/>
            </w:r>
            <w:r w:rsidR="002B25F6">
              <w:rPr>
                <w:noProof/>
                <w:webHidden/>
              </w:rPr>
              <w:instrText xml:space="preserve"> PAGEREF _Toc47453295 \h </w:instrText>
            </w:r>
            <w:r w:rsidR="002B25F6">
              <w:rPr>
                <w:noProof/>
                <w:webHidden/>
              </w:rPr>
            </w:r>
            <w:r w:rsidR="002B25F6">
              <w:rPr>
                <w:noProof/>
                <w:webHidden/>
              </w:rPr>
              <w:fldChar w:fldCharType="separate"/>
            </w:r>
            <w:r w:rsidR="002B25F6">
              <w:rPr>
                <w:noProof/>
                <w:webHidden/>
              </w:rPr>
              <w:t>8</w:t>
            </w:r>
            <w:r w:rsidR="002B25F6">
              <w:rPr>
                <w:noProof/>
                <w:webHidden/>
              </w:rPr>
              <w:fldChar w:fldCharType="end"/>
            </w:r>
          </w:hyperlink>
        </w:p>
        <w:p w14:paraId="5983A509" w14:textId="522736BF"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296" w:history="1">
            <w:r w:rsidR="002B25F6" w:rsidRPr="00EE29BC">
              <w:rPr>
                <w:rStyle w:val="Hyperlink"/>
                <w:noProof/>
              </w:rPr>
              <w:t>Energy conservation, eddy currents and Lenz’s Law for a falling magnet</w:t>
            </w:r>
            <w:r w:rsidR="002B25F6">
              <w:rPr>
                <w:noProof/>
                <w:webHidden/>
              </w:rPr>
              <w:tab/>
            </w:r>
            <w:r w:rsidR="002B25F6">
              <w:rPr>
                <w:noProof/>
                <w:webHidden/>
              </w:rPr>
              <w:fldChar w:fldCharType="begin"/>
            </w:r>
            <w:r w:rsidR="002B25F6">
              <w:rPr>
                <w:noProof/>
                <w:webHidden/>
              </w:rPr>
              <w:instrText xml:space="preserve"> PAGEREF _Toc47453296 \h </w:instrText>
            </w:r>
            <w:r w:rsidR="002B25F6">
              <w:rPr>
                <w:noProof/>
                <w:webHidden/>
              </w:rPr>
            </w:r>
            <w:r w:rsidR="002B25F6">
              <w:rPr>
                <w:noProof/>
                <w:webHidden/>
              </w:rPr>
              <w:fldChar w:fldCharType="separate"/>
            </w:r>
            <w:r w:rsidR="002B25F6">
              <w:rPr>
                <w:noProof/>
                <w:webHidden/>
              </w:rPr>
              <w:t>8</w:t>
            </w:r>
            <w:r w:rsidR="002B25F6">
              <w:rPr>
                <w:noProof/>
                <w:webHidden/>
              </w:rPr>
              <w:fldChar w:fldCharType="end"/>
            </w:r>
          </w:hyperlink>
        </w:p>
        <w:p w14:paraId="2A5F3D96" w14:textId="6900AB40"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297" w:history="1">
            <w:r w:rsidR="002B25F6" w:rsidRPr="00EE29BC">
              <w:rPr>
                <w:rStyle w:val="Hyperlink"/>
                <w:noProof/>
              </w:rPr>
              <w:t>Working scientifically-focussed questions on electromagnetic induction</w:t>
            </w:r>
            <w:r w:rsidR="002B25F6">
              <w:rPr>
                <w:noProof/>
                <w:webHidden/>
              </w:rPr>
              <w:tab/>
            </w:r>
            <w:r w:rsidR="002B25F6">
              <w:rPr>
                <w:noProof/>
                <w:webHidden/>
              </w:rPr>
              <w:fldChar w:fldCharType="begin"/>
            </w:r>
            <w:r w:rsidR="002B25F6">
              <w:rPr>
                <w:noProof/>
                <w:webHidden/>
              </w:rPr>
              <w:instrText xml:space="preserve"> PAGEREF _Toc47453297 \h </w:instrText>
            </w:r>
            <w:r w:rsidR="002B25F6">
              <w:rPr>
                <w:noProof/>
                <w:webHidden/>
              </w:rPr>
            </w:r>
            <w:r w:rsidR="002B25F6">
              <w:rPr>
                <w:noProof/>
                <w:webHidden/>
              </w:rPr>
              <w:fldChar w:fldCharType="separate"/>
            </w:r>
            <w:r w:rsidR="002B25F6">
              <w:rPr>
                <w:noProof/>
                <w:webHidden/>
              </w:rPr>
              <w:t>11</w:t>
            </w:r>
            <w:r w:rsidR="002B25F6">
              <w:rPr>
                <w:noProof/>
                <w:webHidden/>
              </w:rPr>
              <w:fldChar w:fldCharType="end"/>
            </w:r>
          </w:hyperlink>
        </w:p>
        <w:p w14:paraId="22CA6BE0" w14:textId="3AA57146"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298" w:history="1">
            <w:r w:rsidR="002B25F6" w:rsidRPr="00EE29BC">
              <w:rPr>
                <w:rStyle w:val="Hyperlink"/>
                <w:noProof/>
              </w:rPr>
              <w:t>Hair raiser ride at Luna Park</w:t>
            </w:r>
            <w:r w:rsidR="002B25F6">
              <w:rPr>
                <w:noProof/>
                <w:webHidden/>
              </w:rPr>
              <w:tab/>
            </w:r>
            <w:r w:rsidR="002B25F6">
              <w:rPr>
                <w:noProof/>
                <w:webHidden/>
              </w:rPr>
              <w:fldChar w:fldCharType="begin"/>
            </w:r>
            <w:r w:rsidR="002B25F6">
              <w:rPr>
                <w:noProof/>
                <w:webHidden/>
              </w:rPr>
              <w:instrText xml:space="preserve"> PAGEREF _Toc47453298 \h </w:instrText>
            </w:r>
            <w:r w:rsidR="002B25F6">
              <w:rPr>
                <w:noProof/>
                <w:webHidden/>
              </w:rPr>
            </w:r>
            <w:r w:rsidR="002B25F6">
              <w:rPr>
                <w:noProof/>
                <w:webHidden/>
              </w:rPr>
              <w:fldChar w:fldCharType="separate"/>
            </w:r>
            <w:r w:rsidR="002B25F6">
              <w:rPr>
                <w:noProof/>
                <w:webHidden/>
              </w:rPr>
              <w:t>11</w:t>
            </w:r>
            <w:r w:rsidR="002B25F6">
              <w:rPr>
                <w:noProof/>
                <w:webHidden/>
              </w:rPr>
              <w:fldChar w:fldCharType="end"/>
            </w:r>
          </w:hyperlink>
        </w:p>
        <w:p w14:paraId="4A9935AF" w14:textId="3C728BD3"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299" w:history="1">
            <w:r w:rsidR="002B25F6" w:rsidRPr="00EE29BC">
              <w:rPr>
                <w:rStyle w:val="Hyperlink"/>
                <w:noProof/>
              </w:rPr>
              <w:t>A magnet on a pendulum above a conducting loop</w:t>
            </w:r>
            <w:r w:rsidR="002B25F6">
              <w:rPr>
                <w:noProof/>
                <w:webHidden/>
              </w:rPr>
              <w:tab/>
            </w:r>
            <w:r w:rsidR="002B25F6">
              <w:rPr>
                <w:noProof/>
                <w:webHidden/>
              </w:rPr>
              <w:fldChar w:fldCharType="begin"/>
            </w:r>
            <w:r w:rsidR="002B25F6">
              <w:rPr>
                <w:noProof/>
                <w:webHidden/>
              </w:rPr>
              <w:instrText xml:space="preserve"> PAGEREF _Toc47453299 \h </w:instrText>
            </w:r>
            <w:r w:rsidR="002B25F6">
              <w:rPr>
                <w:noProof/>
                <w:webHidden/>
              </w:rPr>
            </w:r>
            <w:r w:rsidR="002B25F6">
              <w:rPr>
                <w:noProof/>
                <w:webHidden/>
              </w:rPr>
              <w:fldChar w:fldCharType="separate"/>
            </w:r>
            <w:r w:rsidR="002B25F6">
              <w:rPr>
                <w:noProof/>
                <w:webHidden/>
              </w:rPr>
              <w:t>15</w:t>
            </w:r>
            <w:r w:rsidR="002B25F6">
              <w:rPr>
                <w:noProof/>
                <w:webHidden/>
              </w:rPr>
              <w:fldChar w:fldCharType="end"/>
            </w:r>
          </w:hyperlink>
        </w:p>
        <w:p w14:paraId="72AD5516" w14:textId="25C547A6" w:rsidR="002B25F6" w:rsidRDefault="001D1DAF">
          <w:pPr>
            <w:pStyle w:val="TOC1"/>
            <w:tabs>
              <w:tab w:val="right" w:leader="dot" w:pos="9622"/>
            </w:tabs>
            <w:rPr>
              <w:rFonts w:asciiTheme="minorHAnsi" w:eastAsiaTheme="minorEastAsia" w:hAnsiTheme="minorHAnsi" w:cstheme="minorBidi"/>
              <w:b w:val="0"/>
              <w:bCs w:val="0"/>
              <w:noProof/>
              <w:szCs w:val="22"/>
              <w:lang w:eastAsia="en-AU"/>
            </w:rPr>
          </w:pPr>
          <w:hyperlink w:anchor="_Toc47453300" w:history="1">
            <w:r w:rsidR="002B25F6" w:rsidRPr="00EE29BC">
              <w:rPr>
                <w:rStyle w:val="Hyperlink"/>
                <w:noProof/>
              </w:rPr>
              <w:t>Videos of past HSC questions</w:t>
            </w:r>
            <w:r w:rsidR="002B25F6">
              <w:rPr>
                <w:noProof/>
                <w:webHidden/>
              </w:rPr>
              <w:tab/>
            </w:r>
            <w:r w:rsidR="002B25F6">
              <w:rPr>
                <w:noProof/>
                <w:webHidden/>
              </w:rPr>
              <w:fldChar w:fldCharType="begin"/>
            </w:r>
            <w:r w:rsidR="002B25F6">
              <w:rPr>
                <w:noProof/>
                <w:webHidden/>
              </w:rPr>
              <w:instrText xml:space="preserve"> PAGEREF _Toc47453300 \h </w:instrText>
            </w:r>
            <w:r w:rsidR="002B25F6">
              <w:rPr>
                <w:noProof/>
                <w:webHidden/>
              </w:rPr>
            </w:r>
            <w:r w:rsidR="002B25F6">
              <w:rPr>
                <w:noProof/>
                <w:webHidden/>
              </w:rPr>
              <w:fldChar w:fldCharType="separate"/>
            </w:r>
            <w:r w:rsidR="002B25F6">
              <w:rPr>
                <w:noProof/>
                <w:webHidden/>
              </w:rPr>
              <w:t>18</w:t>
            </w:r>
            <w:r w:rsidR="002B25F6">
              <w:rPr>
                <w:noProof/>
                <w:webHidden/>
              </w:rPr>
              <w:fldChar w:fldCharType="end"/>
            </w:r>
          </w:hyperlink>
        </w:p>
        <w:p w14:paraId="7EA61703" w14:textId="5E48207E"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301" w:history="1">
            <w:r w:rsidR="002B25F6" w:rsidRPr="00EE29BC">
              <w:rPr>
                <w:rStyle w:val="Hyperlink"/>
                <w:noProof/>
              </w:rPr>
              <w:t>2003 Q20</w:t>
            </w:r>
            <w:r w:rsidR="002B25F6">
              <w:rPr>
                <w:noProof/>
                <w:webHidden/>
              </w:rPr>
              <w:tab/>
            </w:r>
            <w:r w:rsidR="002B25F6">
              <w:rPr>
                <w:noProof/>
                <w:webHidden/>
              </w:rPr>
              <w:fldChar w:fldCharType="begin"/>
            </w:r>
            <w:r w:rsidR="002B25F6">
              <w:rPr>
                <w:noProof/>
                <w:webHidden/>
              </w:rPr>
              <w:instrText xml:space="preserve"> PAGEREF _Toc47453301 \h </w:instrText>
            </w:r>
            <w:r w:rsidR="002B25F6">
              <w:rPr>
                <w:noProof/>
                <w:webHidden/>
              </w:rPr>
            </w:r>
            <w:r w:rsidR="002B25F6">
              <w:rPr>
                <w:noProof/>
                <w:webHidden/>
              </w:rPr>
              <w:fldChar w:fldCharType="separate"/>
            </w:r>
            <w:r w:rsidR="002B25F6">
              <w:rPr>
                <w:noProof/>
                <w:webHidden/>
              </w:rPr>
              <w:t>18</w:t>
            </w:r>
            <w:r w:rsidR="002B25F6">
              <w:rPr>
                <w:noProof/>
                <w:webHidden/>
              </w:rPr>
              <w:fldChar w:fldCharType="end"/>
            </w:r>
          </w:hyperlink>
        </w:p>
        <w:p w14:paraId="44CDCF31" w14:textId="57EC5A4C"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302" w:history="1">
            <w:r w:rsidR="002B25F6" w:rsidRPr="00EE29BC">
              <w:rPr>
                <w:rStyle w:val="Hyperlink"/>
                <w:noProof/>
              </w:rPr>
              <w:t>2012 Q22</w:t>
            </w:r>
            <w:r w:rsidR="002B25F6">
              <w:rPr>
                <w:noProof/>
                <w:webHidden/>
              </w:rPr>
              <w:tab/>
            </w:r>
            <w:r w:rsidR="002B25F6">
              <w:rPr>
                <w:noProof/>
                <w:webHidden/>
              </w:rPr>
              <w:fldChar w:fldCharType="begin"/>
            </w:r>
            <w:r w:rsidR="002B25F6">
              <w:rPr>
                <w:noProof/>
                <w:webHidden/>
              </w:rPr>
              <w:instrText xml:space="preserve"> PAGEREF _Toc47453302 \h </w:instrText>
            </w:r>
            <w:r w:rsidR="002B25F6">
              <w:rPr>
                <w:noProof/>
                <w:webHidden/>
              </w:rPr>
            </w:r>
            <w:r w:rsidR="002B25F6">
              <w:rPr>
                <w:noProof/>
                <w:webHidden/>
              </w:rPr>
              <w:fldChar w:fldCharType="separate"/>
            </w:r>
            <w:r w:rsidR="002B25F6">
              <w:rPr>
                <w:noProof/>
                <w:webHidden/>
              </w:rPr>
              <w:t>19</w:t>
            </w:r>
            <w:r w:rsidR="002B25F6">
              <w:rPr>
                <w:noProof/>
                <w:webHidden/>
              </w:rPr>
              <w:fldChar w:fldCharType="end"/>
            </w:r>
          </w:hyperlink>
        </w:p>
        <w:p w14:paraId="26926371" w14:textId="447152E1"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303" w:history="1">
            <w:r w:rsidR="002B25F6" w:rsidRPr="00EE29BC">
              <w:rPr>
                <w:rStyle w:val="Hyperlink"/>
                <w:noProof/>
              </w:rPr>
              <w:t>2011 Q25</w:t>
            </w:r>
            <w:r w:rsidR="002B25F6">
              <w:rPr>
                <w:noProof/>
                <w:webHidden/>
              </w:rPr>
              <w:tab/>
            </w:r>
            <w:r w:rsidR="002B25F6">
              <w:rPr>
                <w:noProof/>
                <w:webHidden/>
              </w:rPr>
              <w:fldChar w:fldCharType="begin"/>
            </w:r>
            <w:r w:rsidR="002B25F6">
              <w:rPr>
                <w:noProof/>
                <w:webHidden/>
              </w:rPr>
              <w:instrText xml:space="preserve"> PAGEREF _Toc47453303 \h </w:instrText>
            </w:r>
            <w:r w:rsidR="002B25F6">
              <w:rPr>
                <w:noProof/>
                <w:webHidden/>
              </w:rPr>
            </w:r>
            <w:r w:rsidR="002B25F6">
              <w:rPr>
                <w:noProof/>
                <w:webHidden/>
              </w:rPr>
              <w:fldChar w:fldCharType="separate"/>
            </w:r>
            <w:r w:rsidR="002B25F6">
              <w:rPr>
                <w:noProof/>
                <w:webHidden/>
              </w:rPr>
              <w:t>20</w:t>
            </w:r>
            <w:r w:rsidR="002B25F6">
              <w:rPr>
                <w:noProof/>
                <w:webHidden/>
              </w:rPr>
              <w:fldChar w:fldCharType="end"/>
            </w:r>
          </w:hyperlink>
        </w:p>
        <w:p w14:paraId="58FDBB51" w14:textId="25ECAA8E" w:rsidR="002B25F6" w:rsidRDefault="001D1DAF">
          <w:pPr>
            <w:pStyle w:val="TOC1"/>
            <w:tabs>
              <w:tab w:val="right" w:leader="dot" w:pos="9622"/>
            </w:tabs>
            <w:rPr>
              <w:rFonts w:asciiTheme="minorHAnsi" w:eastAsiaTheme="minorEastAsia" w:hAnsiTheme="minorHAnsi" w:cstheme="minorBidi"/>
              <w:b w:val="0"/>
              <w:bCs w:val="0"/>
              <w:noProof/>
              <w:szCs w:val="22"/>
              <w:lang w:eastAsia="en-AU"/>
            </w:rPr>
          </w:pPr>
          <w:hyperlink w:anchor="_Toc47453304" w:history="1">
            <w:r w:rsidR="002B25F6" w:rsidRPr="00EE29BC">
              <w:rPr>
                <w:rStyle w:val="Hyperlink"/>
                <w:noProof/>
              </w:rPr>
              <w:t>Example questions for the sorting activity</w:t>
            </w:r>
            <w:r w:rsidR="002B25F6">
              <w:rPr>
                <w:noProof/>
                <w:webHidden/>
              </w:rPr>
              <w:tab/>
            </w:r>
            <w:r w:rsidR="002B25F6">
              <w:rPr>
                <w:noProof/>
                <w:webHidden/>
              </w:rPr>
              <w:fldChar w:fldCharType="begin"/>
            </w:r>
            <w:r w:rsidR="002B25F6">
              <w:rPr>
                <w:noProof/>
                <w:webHidden/>
              </w:rPr>
              <w:instrText xml:space="preserve"> PAGEREF _Toc47453304 \h </w:instrText>
            </w:r>
            <w:r w:rsidR="002B25F6">
              <w:rPr>
                <w:noProof/>
                <w:webHidden/>
              </w:rPr>
            </w:r>
            <w:r w:rsidR="002B25F6">
              <w:rPr>
                <w:noProof/>
                <w:webHidden/>
              </w:rPr>
              <w:fldChar w:fldCharType="separate"/>
            </w:r>
            <w:r w:rsidR="002B25F6">
              <w:rPr>
                <w:noProof/>
                <w:webHidden/>
              </w:rPr>
              <w:t>21</w:t>
            </w:r>
            <w:r w:rsidR="002B25F6">
              <w:rPr>
                <w:noProof/>
                <w:webHidden/>
              </w:rPr>
              <w:fldChar w:fldCharType="end"/>
            </w:r>
          </w:hyperlink>
        </w:p>
        <w:p w14:paraId="19080764" w14:textId="5D5CB887"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305" w:history="1">
            <w:r w:rsidR="002B25F6" w:rsidRPr="00EE29BC">
              <w:rPr>
                <w:rStyle w:val="Hyperlink"/>
                <w:noProof/>
              </w:rPr>
              <w:t>Set 1</w:t>
            </w:r>
            <w:r w:rsidR="002B25F6">
              <w:rPr>
                <w:noProof/>
                <w:webHidden/>
              </w:rPr>
              <w:tab/>
            </w:r>
            <w:r w:rsidR="002B25F6">
              <w:rPr>
                <w:noProof/>
                <w:webHidden/>
              </w:rPr>
              <w:fldChar w:fldCharType="begin"/>
            </w:r>
            <w:r w:rsidR="002B25F6">
              <w:rPr>
                <w:noProof/>
                <w:webHidden/>
              </w:rPr>
              <w:instrText xml:space="preserve"> PAGEREF _Toc47453305 \h </w:instrText>
            </w:r>
            <w:r w:rsidR="002B25F6">
              <w:rPr>
                <w:noProof/>
                <w:webHidden/>
              </w:rPr>
            </w:r>
            <w:r w:rsidR="002B25F6">
              <w:rPr>
                <w:noProof/>
                <w:webHidden/>
              </w:rPr>
              <w:fldChar w:fldCharType="separate"/>
            </w:r>
            <w:r w:rsidR="002B25F6">
              <w:rPr>
                <w:noProof/>
                <w:webHidden/>
              </w:rPr>
              <w:t>22</w:t>
            </w:r>
            <w:r w:rsidR="002B25F6">
              <w:rPr>
                <w:noProof/>
                <w:webHidden/>
              </w:rPr>
              <w:fldChar w:fldCharType="end"/>
            </w:r>
          </w:hyperlink>
        </w:p>
        <w:p w14:paraId="64104F8F" w14:textId="1D427A1E"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06" w:history="1">
            <w:r w:rsidR="002B25F6" w:rsidRPr="00EE29BC">
              <w:rPr>
                <w:rStyle w:val="Hyperlink"/>
                <w:noProof/>
              </w:rPr>
              <w:t>Question 1 (2002 HSC Q9)</w:t>
            </w:r>
            <w:r w:rsidR="002B25F6">
              <w:rPr>
                <w:noProof/>
                <w:webHidden/>
              </w:rPr>
              <w:tab/>
            </w:r>
            <w:r w:rsidR="002B25F6">
              <w:rPr>
                <w:noProof/>
                <w:webHidden/>
              </w:rPr>
              <w:fldChar w:fldCharType="begin"/>
            </w:r>
            <w:r w:rsidR="002B25F6">
              <w:rPr>
                <w:noProof/>
                <w:webHidden/>
              </w:rPr>
              <w:instrText xml:space="preserve"> PAGEREF _Toc47453306 \h </w:instrText>
            </w:r>
            <w:r w:rsidR="002B25F6">
              <w:rPr>
                <w:noProof/>
                <w:webHidden/>
              </w:rPr>
            </w:r>
            <w:r w:rsidR="002B25F6">
              <w:rPr>
                <w:noProof/>
                <w:webHidden/>
              </w:rPr>
              <w:fldChar w:fldCharType="separate"/>
            </w:r>
            <w:r w:rsidR="002B25F6">
              <w:rPr>
                <w:noProof/>
                <w:webHidden/>
              </w:rPr>
              <w:t>22</w:t>
            </w:r>
            <w:r w:rsidR="002B25F6">
              <w:rPr>
                <w:noProof/>
                <w:webHidden/>
              </w:rPr>
              <w:fldChar w:fldCharType="end"/>
            </w:r>
          </w:hyperlink>
        </w:p>
        <w:p w14:paraId="60C8FEAF" w14:textId="1E4E3AE5"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07" w:history="1">
            <w:r w:rsidR="002B25F6" w:rsidRPr="00EE29BC">
              <w:rPr>
                <w:rStyle w:val="Hyperlink"/>
                <w:noProof/>
              </w:rPr>
              <w:t>Question 2 (2003 HSC Q10)</w:t>
            </w:r>
            <w:r w:rsidR="002B25F6">
              <w:rPr>
                <w:noProof/>
                <w:webHidden/>
              </w:rPr>
              <w:tab/>
            </w:r>
            <w:r w:rsidR="002B25F6">
              <w:rPr>
                <w:noProof/>
                <w:webHidden/>
              </w:rPr>
              <w:fldChar w:fldCharType="begin"/>
            </w:r>
            <w:r w:rsidR="002B25F6">
              <w:rPr>
                <w:noProof/>
                <w:webHidden/>
              </w:rPr>
              <w:instrText xml:space="preserve"> PAGEREF _Toc47453307 \h </w:instrText>
            </w:r>
            <w:r w:rsidR="002B25F6">
              <w:rPr>
                <w:noProof/>
                <w:webHidden/>
              </w:rPr>
            </w:r>
            <w:r w:rsidR="002B25F6">
              <w:rPr>
                <w:noProof/>
                <w:webHidden/>
              </w:rPr>
              <w:fldChar w:fldCharType="separate"/>
            </w:r>
            <w:r w:rsidR="002B25F6">
              <w:rPr>
                <w:noProof/>
                <w:webHidden/>
              </w:rPr>
              <w:t>23</w:t>
            </w:r>
            <w:r w:rsidR="002B25F6">
              <w:rPr>
                <w:noProof/>
                <w:webHidden/>
              </w:rPr>
              <w:fldChar w:fldCharType="end"/>
            </w:r>
          </w:hyperlink>
        </w:p>
        <w:p w14:paraId="19DF6255" w14:textId="4DF710B3"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08" w:history="1">
            <w:r w:rsidR="002B25F6" w:rsidRPr="00EE29BC">
              <w:rPr>
                <w:rStyle w:val="Hyperlink"/>
                <w:noProof/>
              </w:rPr>
              <w:t>Question 3 (2018 Q13)</w:t>
            </w:r>
            <w:r w:rsidR="002B25F6">
              <w:rPr>
                <w:noProof/>
                <w:webHidden/>
              </w:rPr>
              <w:tab/>
            </w:r>
            <w:r w:rsidR="002B25F6">
              <w:rPr>
                <w:noProof/>
                <w:webHidden/>
              </w:rPr>
              <w:fldChar w:fldCharType="begin"/>
            </w:r>
            <w:r w:rsidR="002B25F6">
              <w:rPr>
                <w:noProof/>
                <w:webHidden/>
              </w:rPr>
              <w:instrText xml:space="preserve"> PAGEREF _Toc47453308 \h </w:instrText>
            </w:r>
            <w:r w:rsidR="002B25F6">
              <w:rPr>
                <w:noProof/>
                <w:webHidden/>
              </w:rPr>
            </w:r>
            <w:r w:rsidR="002B25F6">
              <w:rPr>
                <w:noProof/>
                <w:webHidden/>
              </w:rPr>
              <w:fldChar w:fldCharType="separate"/>
            </w:r>
            <w:r w:rsidR="002B25F6">
              <w:rPr>
                <w:noProof/>
                <w:webHidden/>
              </w:rPr>
              <w:t>24</w:t>
            </w:r>
            <w:r w:rsidR="002B25F6">
              <w:rPr>
                <w:noProof/>
                <w:webHidden/>
              </w:rPr>
              <w:fldChar w:fldCharType="end"/>
            </w:r>
          </w:hyperlink>
        </w:p>
        <w:p w14:paraId="29CC19CB" w14:textId="1E2ECE85"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09" w:history="1">
            <w:r w:rsidR="002B25F6" w:rsidRPr="00EE29BC">
              <w:rPr>
                <w:rStyle w:val="Hyperlink"/>
                <w:noProof/>
              </w:rPr>
              <w:t>Question 4 (2007 HSC Q7)</w:t>
            </w:r>
            <w:r w:rsidR="002B25F6">
              <w:rPr>
                <w:noProof/>
                <w:webHidden/>
              </w:rPr>
              <w:tab/>
            </w:r>
            <w:r w:rsidR="002B25F6">
              <w:rPr>
                <w:noProof/>
                <w:webHidden/>
              </w:rPr>
              <w:fldChar w:fldCharType="begin"/>
            </w:r>
            <w:r w:rsidR="002B25F6">
              <w:rPr>
                <w:noProof/>
                <w:webHidden/>
              </w:rPr>
              <w:instrText xml:space="preserve"> PAGEREF _Toc47453309 \h </w:instrText>
            </w:r>
            <w:r w:rsidR="002B25F6">
              <w:rPr>
                <w:noProof/>
                <w:webHidden/>
              </w:rPr>
            </w:r>
            <w:r w:rsidR="002B25F6">
              <w:rPr>
                <w:noProof/>
                <w:webHidden/>
              </w:rPr>
              <w:fldChar w:fldCharType="separate"/>
            </w:r>
            <w:r w:rsidR="002B25F6">
              <w:rPr>
                <w:noProof/>
                <w:webHidden/>
              </w:rPr>
              <w:t>24</w:t>
            </w:r>
            <w:r w:rsidR="002B25F6">
              <w:rPr>
                <w:noProof/>
                <w:webHidden/>
              </w:rPr>
              <w:fldChar w:fldCharType="end"/>
            </w:r>
          </w:hyperlink>
        </w:p>
        <w:p w14:paraId="16063C18" w14:textId="0D446F70"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10" w:history="1">
            <w:r w:rsidR="002B25F6" w:rsidRPr="00EE29BC">
              <w:rPr>
                <w:rStyle w:val="Hyperlink"/>
                <w:noProof/>
              </w:rPr>
              <w:t>Question 5 (2010 HSC Q20)</w:t>
            </w:r>
            <w:r w:rsidR="002B25F6">
              <w:rPr>
                <w:noProof/>
                <w:webHidden/>
              </w:rPr>
              <w:tab/>
            </w:r>
            <w:r w:rsidR="002B25F6">
              <w:rPr>
                <w:noProof/>
                <w:webHidden/>
              </w:rPr>
              <w:fldChar w:fldCharType="begin"/>
            </w:r>
            <w:r w:rsidR="002B25F6">
              <w:rPr>
                <w:noProof/>
                <w:webHidden/>
              </w:rPr>
              <w:instrText xml:space="preserve"> PAGEREF _Toc47453310 \h </w:instrText>
            </w:r>
            <w:r w:rsidR="002B25F6">
              <w:rPr>
                <w:noProof/>
                <w:webHidden/>
              </w:rPr>
            </w:r>
            <w:r w:rsidR="002B25F6">
              <w:rPr>
                <w:noProof/>
                <w:webHidden/>
              </w:rPr>
              <w:fldChar w:fldCharType="separate"/>
            </w:r>
            <w:r w:rsidR="002B25F6">
              <w:rPr>
                <w:noProof/>
                <w:webHidden/>
              </w:rPr>
              <w:t>25</w:t>
            </w:r>
            <w:r w:rsidR="002B25F6">
              <w:rPr>
                <w:noProof/>
                <w:webHidden/>
              </w:rPr>
              <w:fldChar w:fldCharType="end"/>
            </w:r>
          </w:hyperlink>
        </w:p>
        <w:p w14:paraId="083C12CE" w14:textId="58429FC3"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11" w:history="1">
            <w:r w:rsidR="002B25F6" w:rsidRPr="00EE29BC">
              <w:rPr>
                <w:rStyle w:val="Hyperlink"/>
                <w:noProof/>
              </w:rPr>
              <w:t>Question 6 (2012 HSC Q6)</w:t>
            </w:r>
            <w:r w:rsidR="002B25F6">
              <w:rPr>
                <w:noProof/>
                <w:webHidden/>
              </w:rPr>
              <w:tab/>
            </w:r>
            <w:r w:rsidR="002B25F6">
              <w:rPr>
                <w:noProof/>
                <w:webHidden/>
              </w:rPr>
              <w:fldChar w:fldCharType="begin"/>
            </w:r>
            <w:r w:rsidR="002B25F6">
              <w:rPr>
                <w:noProof/>
                <w:webHidden/>
              </w:rPr>
              <w:instrText xml:space="preserve"> PAGEREF _Toc47453311 \h </w:instrText>
            </w:r>
            <w:r w:rsidR="002B25F6">
              <w:rPr>
                <w:noProof/>
                <w:webHidden/>
              </w:rPr>
            </w:r>
            <w:r w:rsidR="002B25F6">
              <w:rPr>
                <w:noProof/>
                <w:webHidden/>
              </w:rPr>
              <w:fldChar w:fldCharType="separate"/>
            </w:r>
            <w:r w:rsidR="002B25F6">
              <w:rPr>
                <w:noProof/>
                <w:webHidden/>
              </w:rPr>
              <w:t>26</w:t>
            </w:r>
            <w:r w:rsidR="002B25F6">
              <w:rPr>
                <w:noProof/>
                <w:webHidden/>
              </w:rPr>
              <w:fldChar w:fldCharType="end"/>
            </w:r>
          </w:hyperlink>
        </w:p>
        <w:p w14:paraId="03AA1127" w14:textId="3C10D133"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312" w:history="1">
            <w:r w:rsidR="002B25F6" w:rsidRPr="00EE29BC">
              <w:rPr>
                <w:rStyle w:val="Hyperlink"/>
                <w:noProof/>
              </w:rPr>
              <w:t>Set 2</w:t>
            </w:r>
            <w:r w:rsidR="002B25F6">
              <w:rPr>
                <w:noProof/>
                <w:webHidden/>
              </w:rPr>
              <w:tab/>
            </w:r>
            <w:r w:rsidR="002B25F6">
              <w:rPr>
                <w:noProof/>
                <w:webHidden/>
              </w:rPr>
              <w:fldChar w:fldCharType="begin"/>
            </w:r>
            <w:r w:rsidR="002B25F6">
              <w:rPr>
                <w:noProof/>
                <w:webHidden/>
              </w:rPr>
              <w:instrText xml:space="preserve"> PAGEREF _Toc47453312 \h </w:instrText>
            </w:r>
            <w:r w:rsidR="002B25F6">
              <w:rPr>
                <w:noProof/>
                <w:webHidden/>
              </w:rPr>
            </w:r>
            <w:r w:rsidR="002B25F6">
              <w:rPr>
                <w:noProof/>
                <w:webHidden/>
              </w:rPr>
              <w:fldChar w:fldCharType="separate"/>
            </w:r>
            <w:r w:rsidR="002B25F6">
              <w:rPr>
                <w:noProof/>
                <w:webHidden/>
              </w:rPr>
              <w:t>27</w:t>
            </w:r>
            <w:r w:rsidR="002B25F6">
              <w:rPr>
                <w:noProof/>
                <w:webHidden/>
              </w:rPr>
              <w:fldChar w:fldCharType="end"/>
            </w:r>
          </w:hyperlink>
        </w:p>
        <w:p w14:paraId="2E60AE01" w14:textId="262340AA"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13" w:history="1">
            <w:r w:rsidR="002B25F6" w:rsidRPr="00EE29BC">
              <w:rPr>
                <w:rStyle w:val="Hyperlink"/>
                <w:noProof/>
              </w:rPr>
              <w:t>Question 1 (2011 HSC Q19)</w:t>
            </w:r>
            <w:r w:rsidR="002B25F6">
              <w:rPr>
                <w:noProof/>
                <w:webHidden/>
              </w:rPr>
              <w:tab/>
            </w:r>
            <w:r w:rsidR="002B25F6">
              <w:rPr>
                <w:noProof/>
                <w:webHidden/>
              </w:rPr>
              <w:fldChar w:fldCharType="begin"/>
            </w:r>
            <w:r w:rsidR="002B25F6">
              <w:rPr>
                <w:noProof/>
                <w:webHidden/>
              </w:rPr>
              <w:instrText xml:space="preserve"> PAGEREF _Toc47453313 \h </w:instrText>
            </w:r>
            <w:r w:rsidR="002B25F6">
              <w:rPr>
                <w:noProof/>
                <w:webHidden/>
              </w:rPr>
            </w:r>
            <w:r w:rsidR="002B25F6">
              <w:rPr>
                <w:noProof/>
                <w:webHidden/>
              </w:rPr>
              <w:fldChar w:fldCharType="separate"/>
            </w:r>
            <w:r w:rsidR="002B25F6">
              <w:rPr>
                <w:noProof/>
                <w:webHidden/>
              </w:rPr>
              <w:t>27</w:t>
            </w:r>
            <w:r w:rsidR="002B25F6">
              <w:rPr>
                <w:noProof/>
                <w:webHidden/>
              </w:rPr>
              <w:fldChar w:fldCharType="end"/>
            </w:r>
          </w:hyperlink>
        </w:p>
        <w:p w14:paraId="4E0035FA" w14:textId="3466238B"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14" w:history="1">
            <w:r w:rsidR="002B25F6" w:rsidRPr="00EE29BC">
              <w:rPr>
                <w:rStyle w:val="Hyperlink"/>
                <w:noProof/>
              </w:rPr>
              <w:t>Question 2 (2007 Q13)</w:t>
            </w:r>
            <w:r w:rsidR="002B25F6">
              <w:rPr>
                <w:noProof/>
                <w:webHidden/>
              </w:rPr>
              <w:tab/>
            </w:r>
            <w:r w:rsidR="002B25F6">
              <w:rPr>
                <w:noProof/>
                <w:webHidden/>
              </w:rPr>
              <w:fldChar w:fldCharType="begin"/>
            </w:r>
            <w:r w:rsidR="002B25F6">
              <w:rPr>
                <w:noProof/>
                <w:webHidden/>
              </w:rPr>
              <w:instrText xml:space="preserve"> PAGEREF _Toc47453314 \h </w:instrText>
            </w:r>
            <w:r w:rsidR="002B25F6">
              <w:rPr>
                <w:noProof/>
                <w:webHidden/>
              </w:rPr>
            </w:r>
            <w:r w:rsidR="002B25F6">
              <w:rPr>
                <w:noProof/>
                <w:webHidden/>
              </w:rPr>
              <w:fldChar w:fldCharType="separate"/>
            </w:r>
            <w:r w:rsidR="002B25F6">
              <w:rPr>
                <w:noProof/>
                <w:webHidden/>
              </w:rPr>
              <w:t>27</w:t>
            </w:r>
            <w:r w:rsidR="002B25F6">
              <w:rPr>
                <w:noProof/>
                <w:webHidden/>
              </w:rPr>
              <w:fldChar w:fldCharType="end"/>
            </w:r>
          </w:hyperlink>
        </w:p>
        <w:p w14:paraId="79239AF3" w14:textId="7D90D36E"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15" w:history="1">
            <w:r w:rsidR="002B25F6" w:rsidRPr="00EE29BC">
              <w:rPr>
                <w:rStyle w:val="Hyperlink"/>
                <w:noProof/>
              </w:rPr>
              <w:t>Question 3 (2015 Q12)</w:t>
            </w:r>
            <w:r w:rsidR="002B25F6">
              <w:rPr>
                <w:noProof/>
                <w:webHidden/>
              </w:rPr>
              <w:tab/>
            </w:r>
            <w:r w:rsidR="002B25F6">
              <w:rPr>
                <w:noProof/>
                <w:webHidden/>
              </w:rPr>
              <w:fldChar w:fldCharType="begin"/>
            </w:r>
            <w:r w:rsidR="002B25F6">
              <w:rPr>
                <w:noProof/>
                <w:webHidden/>
              </w:rPr>
              <w:instrText xml:space="preserve"> PAGEREF _Toc47453315 \h </w:instrText>
            </w:r>
            <w:r w:rsidR="002B25F6">
              <w:rPr>
                <w:noProof/>
                <w:webHidden/>
              </w:rPr>
            </w:r>
            <w:r w:rsidR="002B25F6">
              <w:rPr>
                <w:noProof/>
                <w:webHidden/>
              </w:rPr>
              <w:fldChar w:fldCharType="separate"/>
            </w:r>
            <w:r w:rsidR="002B25F6">
              <w:rPr>
                <w:noProof/>
                <w:webHidden/>
              </w:rPr>
              <w:t>28</w:t>
            </w:r>
            <w:r w:rsidR="002B25F6">
              <w:rPr>
                <w:noProof/>
                <w:webHidden/>
              </w:rPr>
              <w:fldChar w:fldCharType="end"/>
            </w:r>
          </w:hyperlink>
        </w:p>
        <w:p w14:paraId="65FC4207" w14:textId="0BD745AB"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16" w:history="1">
            <w:r w:rsidR="002B25F6" w:rsidRPr="00EE29BC">
              <w:rPr>
                <w:rStyle w:val="Hyperlink"/>
                <w:noProof/>
              </w:rPr>
              <w:t>Question 4 (2011 HSC Q14)</w:t>
            </w:r>
            <w:r w:rsidR="002B25F6">
              <w:rPr>
                <w:noProof/>
                <w:webHidden/>
              </w:rPr>
              <w:tab/>
            </w:r>
            <w:r w:rsidR="002B25F6">
              <w:rPr>
                <w:noProof/>
                <w:webHidden/>
              </w:rPr>
              <w:fldChar w:fldCharType="begin"/>
            </w:r>
            <w:r w:rsidR="002B25F6">
              <w:rPr>
                <w:noProof/>
                <w:webHidden/>
              </w:rPr>
              <w:instrText xml:space="preserve"> PAGEREF _Toc47453316 \h </w:instrText>
            </w:r>
            <w:r w:rsidR="002B25F6">
              <w:rPr>
                <w:noProof/>
                <w:webHidden/>
              </w:rPr>
            </w:r>
            <w:r w:rsidR="002B25F6">
              <w:rPr>
                <w:noProof/>
                <w:webHidden/>
              </w:rPr>
              <w:fldChar w:fldCharType="separate"/>
            </w:r>
            <w:r w:rsidR="002B25F6">
              <w:rPr>
                <w:noProof/>
                <w:webHidden/>
              </w:rPr>
              <w:t>29</w:t>
            </w:r>
            <w:r w:rsidR="002B25F6">
              <w:rPr>
                <w:noProof/>
                <w:webHidden/>
              </w:rPr>
              <w:fldChar w:fldCharType="end"/>
            </w:r>
          </w:hyperlink>
        </w:p>
        <w:p w14:paraId="197DFA29" w14:textId="68503470"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17" w:history="1">
            <w:r w:rsidR="002B25F6" w:rsidRPr="00EE29BC">
              <w:rPr>
                <w:rStyle w:val="Hyperlink"/>
                <w:noProof/>
              </w:rPr>
              <w:t>Question 5 (2006 HSC Q9)</w:t>
            </w:r>
            <w:r w:rsidR="002B25F6">
              <w:rPr>
                <w:noProof/>
                <w:webHidden/>
              </w:rPr>
              <w:tab/>
            </w:r>
            <w:r w:rsidR="002B25F6">
              <w:rPr>
                <w:noProof/>
                <w:webHidden/>
              </w:rPr>
              <w:fldChar w:fldCharType="begin"/>
            </w:r>
            <w:r w:rsidR="002B25F6">
              <w:rPr>
                <w:noProof/>
                <w:webHidden/>
              </w:rPr>
              <w:instrText xml:space="preserve"> PAGEREF _Toc47453317 \h </w:instrText>
            </w:r>
            <w:r w:rsidR="002B25F6">
              <w:rPr>
                <w:noProof/>
                <w:webHidden/>
              </w:rPr>
            </w:r>
            <w:r w:rsidR="002B25F6">
              <w:rPr>
                <w:noProof/>
                <w:webHidden/>
              </w:rPr>
              <w:fldChar w:fldCharType="separate"/>
            </w:r>
            <w:r w:rsidR="002B25F6">
              <w:rPr>
                <w:noProof/>
                <w:webHidden/>
              </w:rPr>
              <w:t>30</w:t>
            </w:r>
            <w:r w:rsidR="002B25F6">
              <w:rPr>
                <w:noProof/>
                <w:webHidden/>
              </w:rPr>
              <w:fldChar w:fldCharType="end"/>
            </w:r>
          </w:hyperlink>
        </w:p>
        <w:p w14:paraId="10F2B4CA" w14:textId="363D9190"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18" w:history="1">
            <w:r w:rsidR="002B25F6" w:rsidRPr="00EE29BC">
              <w:rPr>
                <w:rStyle w:val="Hyperlink"/>
                <w:noProof/>
              </w:rPr>
              <w:t>Question 6 (2011 HSC Q6)</w:t>
            </w:r>
            <w:r w:rsidR="002B25F6">
              <w:rPr>
                <w:noProof/>
                <w:webHidden/>
              </w:rPr>
              <w:tab/>
            </w:r>
            <w:r w:rsidR="002B25F6">
              <w:rPr>
                <w:noProof/>
                <w:webHidden/>
              </w:rPr>
              <w:fldChar w:fldCharType="begin"/>
            </w:r>
            <w:r w:rsidR="002B25F6">
              <w:rPr>
                <w:noProof/>
                <w:webHidden/>
              </w:rPr>
              <w:instrText xml:space="preserve"> PAGEREF _Toc47453318 \h </w:instrText>
            </w:r>
            <w:r w:rsidR="002B25F6">
              <w:rPr>
                <w:noProof/>
                <w:webHidden/>
              </w:rPr>
            </w:r>
            <w:r w:rsidR="002B25F6">
              <w:rPr>
                <w:noProof/>
                <w:webHidden/>
              </w:rPr>
              <w:fldChar w:fldCharType="separate"/>
            </w:r>
            <w:r w:rsidR="002B25F6">
              <w:rPr>
                <w:noProof/>
                <w:webHidden/>
              </w:rPr>
              <w:t>30</w:t>
            </w:r>
            <w:r w:rsidR="002B25F6">
              <w:rPr>
                <w:noProof/>
                <w:webHidden/>
              </w:rPr>
              <w:fldChar w:fldCharType="end"/>
            </w:r>
          </w:hyperlink>
        </w:p>
        <w:p w14:paraId="4A0E5E35" w14:textId="511D98E9"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319" w:history="1">
            <w:r w:rsidR="002B25F6" w:rsidRPr="00EE29BC">
              <w:rPr>
                <w:rStyle w:val="Hyperlink"/>
                <w:noProof/>
              </w:rPr>
              <w:t>Set 3</w:t>
            </w:r>
            <w:r w:rsidR="002B25F6">
              <w:rPr>
                <w:noProof/>
                <w:webHidden/>
              </w:rPr>
              <w:tab/>
            </w:r>
            <w:r w:rsidR="002B25F6">
              <w:rPr>
                <w:noProof/>
                <w:webHidden/>
              </w:rPr>
              <w:fldChar w:fldCharType="begin"/>
            </w:r>
            <w:r w:rsidR="002B25F6">
              <w:rPr>
                <w:noProof/>
                <w:webHidden/>
              </w:rPr>
              <w:instrText xml:space="preserve"> PAGEREF _Toc47453319 \h </w:instrText>
            </w:r>
            <w:r w:rsidR="002B25F6">
              <w:rPr>
                <w:noProof/>
                <w:webHidden/>
              </w:rPr>
            </w:r>
            <w:r w:rsidR="002B25F6">
              <w:rPr>
                <w:noProof/>
                <w:webHidden/>
              </w:rPr>
              <w:fldChar w:fldCharType="separate"/>
            </w:r>
            <w:r w:rsidR="002B25F6">
              <w:rPr>
                <w:noProof/>
                <w:webHidden/>
              </w:rPr>
              <w:t>31</w:t>
            </w:r>
            <w:r w:rsidR="002B25F6">
              <w:rPr>
                <w:noProof/>
                <w:webHidden/>
              </w:rPr>
              <w:fldChar w:fldCharType="end"/>
            </w:r>
          </w:hyperlink>
        </w:p>
        <w:p w14:paraId="2440F345" w14:textId="5A418DA9"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20" w:history="1">
            <w:r w:rsidR="002B25F6" w:rsidRPr="00EE29BC">
              <w:rPr>
                <w:rStyle w:val="Hyperlink"/>
                <w:noProof/>
              </w:rPr>
              <w:t>Question 1 (2016 Q2)</w:t>
            </w:r>
            <w:r w:rsidR="002B25F6">
              <w:rPr>
                <w:noProof/>
                <w:webHidden/>
              </w:rPr>
              <w:tab/>
            </w:r>
            <w:r w:rsidR="002B25F6">
              <w:rPr>
                <w:noProof/>
                <w:webHidden/>
              </w:rPr>
              <w:fldChar w:fldCharType="begin"/>
            </w:r>
            <w:r w:rsidR="002B25F6">
              <w:rPr>
                <w:noProof/>
                <w:webHidden/>
              </w:rPr>
              <w:instrText xml:space="preserve"> PAGEREF _Toc47453320 \h </w:instrText>
            </w:r>
            <w:r w:rsidR="002B25F6">
              <w:rPr>
                <w:noProof/>
                <w:webHidden/>
              </w:rPr>
            </w:r>
            <w:r w:rsidR="002B25F6">
              <w:rPr>
                <w:noProof/>
                <w:webHidden/>
              </w:rPr>
              <w:fldChar w:fldCharType="separate"/>
            </w:r>
            <w:r w:rsidR="002B25F6">
              <w:rPr>
                <w:noProof/>
                <w:webHidden/>
              </w:rPr>
              <w:t>31</w:t>
            </w:r>
            <w:r w:rsidR="002B25F6">
              <w:rPr>
                <w:noProof/>
                <w:webHidden/>
              </w:rPr>
              <w:fldChar w:fldCharType="end"/>
            </w:r>
          </w:hyperlink>
        </w:p>
        <w:p w14:paraId="6AC153A3" w14:textId="50F712CE"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21" w:history="1">
            <w:r w:rsidR="002B25F6" w:rsidRPr="00EE29BC">
              <w:rPr>
                <w:rStyle w:val="Hyperlink"/>
                <w:noProof/>
              </w:rPr>
              <w:t>Question 2 (2009 HSC Q8)</w:t>
            </w:r>
            <w:r w:rsidR="002B25F6">
              <w:rPr>
                <w:noProof/>
                <w:webHidden/>
              </w:rPr>
              <w:tab/>
            </w:r>
            <w:r w:rsidR="002B25F6">
              <w:rPr>
                <w:noProof/>
                <w:webHidden/>
              </w:rPr>
              <w:fldChar w:fldCharType="begin"/>
            </w:r>
            <w:r w:rsidR="002B25F6">
              <w:rPr>
                <w:noProof/>
                <w:webHidden/>
              </w:rPr>
              <w:instrText xml:space="preserve"> PAGEREF _Toc47453321 \h </w:instrText>
            </w:r>
            <w:r w:rsidR="002B25F6">
              <w:rPr>
                <w:noProof/>
                <w:webHidden/>
              </w:rPr>
            </w:r>
            <w:r w:rsidR="002B25F6">
              <w:rPr>
                <w:noProof/>
                <w:webHidden/>
              </w:rPr>
              <w:fldChar w:fldCharType="separate"/>
            </w:r>
            <w:r w:rsidR="002B25F6">
              <w:rPr>
                <w:noProof/>
                <w:webHidden/>
              </w:rPr>
              <w:t>31</w:t>
            </w:r>
            <w:r w:rsidR="002B25F6">
              <w:rPr>
                <w:noProof/>
                <w:webHidden/>
              </w:rPr>
              <w:fldChar w:fldCharType="end"/>
            </w:r>
          </w:hyperlink>
        </w:p>
        <w:p w14:paraId="15B28F8D" w14:textId="4D3EB766"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22" w:history="1">
            <w:r w:rsidR="002B25F6" w:rsidRPr="00EE29BC">
              <w:rPr>
                <w:rStyle w:val="Hyperlink"/>
                <w:noProof/>
              </w:rPr>
              <w:t>Question 3 (2014 HSC Q17)</w:t>
            </w:r>
            <w:r w:rsidR="002B25F6">
              <w:rPr>
                <w:noProof/>
                <w:webHidden/>
              </w:rPr>
              <w:tab/>
            </w:r>
            <w:r w:rsidR="002B25F6">
              <w:rPr>
                <w:noProof/>
                <w:webHidden/>
              </w:rPr>
              <w:fldChar w:fldCharType="begin"/>
            </w:r>
            <w:r w:rsidR="002B25F6">
              <w:rPr>
                <w:noProof/>
                <w:webHidden/>
              </w:rPr>
              <w:instrText xml:space="preserve"> PAGEREF _Toc47453322 \h </w:instrText>
            </w:r>
            <w:r w:rsidR="002B25F6">
              <w:rPr>
                <w:noProof/>
                <w:webHidden/>
              </w:rPr>
            </w:r>
            <w:r w:rsidR="002B25F6">
              <w:rPr>
                <w:noProof/>
                <w:webHidden/>
              </w:rPr>
              <w:fldChar w:fldCharType="separate"/>
            </w:r>
            <w:r w:rsidR="002B25F6">
              <w:rPr>
                <w:noProof/>
                <w:webHidden/>
              </w:rPr>
              <w:t>32</w:t>
            </w:r>
            <w:r w:rsidR="002B25F6">
              <w:rPr>
                <w:noProof/>
                <w:webHidden/>
              </w:rPr>
              <w:fldChar w:fldCharType="end"/>
            </w:r>
          </w:hyperlink>
        </w:p>
        <w:p w14:paraId="7E39C6F2" w14:textId="13CC7EBF"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23" w:history="1">
            <w:r w:rsidR="002B25F6" w:rsidRPr="00EE29BC">
              <w:rPr>
                <w:rStyle w:val="Hyperlink"/>
                <w:noProof/>
              </w:rPr>
              <w:t>Question 4 (2010 HSC Q15)</w:t>
            </w:r>
            <w:r w:rsidR="002B25F6">
              <w:rPr>
                <w:noProof/>
                <w:webHidden/>
              </w:rPr>
              <w:tab/>
            </w:r>
            <w:r w:rsidR="002B25F6">
              <w:rPr>
                <w:noProof/>
                <w:webHidden/>
              </w:rPr>
              <w:fldChar w:fldCharType="begin"/>
            </w:r>
            <w:r w:rsidR="002B25F6">
              <w:rPr>
                <w:noProof/>
                <w:webHidden/>
              </w:rPr>
              <w:instrText xml:space="preserve"> PAGEREF _Toc47453323 \h </w:instrText>
            </w:r>
            <w:r w:rsidR="002B25F6">
              <w:rPr>
                <w:noProof/>
                <w:webHidden/>
              </w:rPr>
            </w:r>
            <w:r w:rsidR="002B25F6">
              <w:rPr>
                <w:noProof/>
                <w:webHidden/>
              </w:rPr>
              <w:fldChar w:fldCharType="separate"/>
            </w:r>
            <w:r w:rsidR="002B25F6">
              <w:rPr>
                <w:noProof/>
                <w:webHidden/>
              </w:rPr>
              <w:t>32</w:t>
            </w:r>
            <w:r w:rsidR="002B25F6">
              <w:rPr>
                <w:noProof/>
                <w:webHidden/>
              </w:rPr>
              <w:fldChar w:fldCharType="end"/>
            </w:r>
          </w:hyperlink>
        </w:p>
        <w:p w14:paraId="099230FF" w14:textId="6A3E9F89"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24" w:history="1">
            <w:r w:rsidR="002B25F6" w:rsidRPr="00EE29BC">
              <w:rPr>
                <w:rStyle w:val="Hyperlink"/>
                <w:noProof/>
              </w:rPr>
              <w:t>Question 5 (2016 Q5)</w:t>
            </w:r>
            <w:r w:rsidR="002B25F6">
              <w:rPr>
                <w:noProof/>
                <w:webHidden/>
              </w:rPr>
              <w:tab/>
            </w:r>
            <w:r w:rsidR="002B25F6">
              <w:rPr>
                <w:noProof/>
                <w:webHidden/>
              </w:rPr>
              <w:fldChar w:fldCharType="begin"/>
            </w:r>
            <w:r w:rsidR="002B25F6">
              <w:rPr>
                <w:noProof/>
                <w:webHidden/>
              </w:rPr>
              <w:instrText xml:space="preserve"> PAGEREF _Toc47453324 \h </w:instrText>
            </w:r>
            <w:r w:rsidR="002B25F6">
              <w:rPr>
                <w:noProof/>
                <w:webHidden/>
              </w:rPr>
            </w:r>
            <w:r w:rsidR="002B25F6">
              <w:rPr>
                <w:noProof/>
                <w:webHidden/>
              </w:rPr>
              <w:fldChar w:fldCharType="separate"/>
            </w:r>
            <w:r w:rsidR="002B25F6">
              <w:rPr>
                <w:noProof/>
                <w:webHidden/>
              </w:rPr>
              <w:t>33</w:t>
            </w:r>
            <w:r w:rsidR="002B25F6">
              <w:rPr>
                <w:noProof/>
                <w:webHidden/>
              </w:rPr>
              <w:fldChar w:fldCharType="end"/>
            </w:r>
          </w:hyperlink>
        </w:p>
        <w:p w14:paraId="486E5C83" w14:textId="5828F7FC"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25" w:history="1">
            <w:r w:rsidR="002B25F6" w:rsidRPr="00EE29BC">
              <w:rPr>
                <w:rStyle w:val="Hyperlink"/>
                <w:noProof/>
              </w:rPr>
              <w:t>Question 6 (2006 HSC Q6)</w:t>
            </w:r>
            <w:r w:rsidR="002B25F6">
              <w:rPr>
                <w:noProof/>
                <w:webHidden/>
              </w:rPr>
              <w:tab/>
            </w:r>
            <w:r w:rsidR="002B25F6">
              <w:rPr>
                <w:noProof/>
                <w:webHidden/>
              </w:rPr>
              <w:fldChar w:fldCharType="begin"/>
            </w:r>
            <w:r w:rsidR="002B25F6">
              <w:rPr>
                <w:noProof/>
                <w:webHidden/>
              </w:rPr>
              <w:instrText xml:space="preserve"> PAGEREF _Toc47453325 \h </w:instrText>
            </w:r>
            <w:r w:rsidR="002B25F6">
              <w:rPr>
                <w:noProof/>
                <w:webHidden/>
              </w:rPr>
            </w:r>
            <w:r w:rsidR="002B25F6">
              <w:rPr>
                <w:noProof/>
                <w:webHidden/>
              </w:rPr>
              <w:fldChar w:fldCharType="separate"/>
            </w:r>
            <w:r w:rsidR="002B25F6">
              <w:rPr>
                <w:noProof/>
                <w:webHidden/>
              </w:rPr>
              <w:t>33</w:t>
            </w:r>
            <w:r w:rsidR="002B25F6">
              <w:rPr>
                <w:noProof/>
                <w:webHidden/>
              </w:rPr>
              <w:fldChar w:fldCharType="end"/>
            </w:r>
          </w:hyperlink>
        </w:p>
        <w:p w14:paraId="4CDFD811" w14:textId="78CCC2AB"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326" w:history="1">
            <w:r w:rsidR="002B25F6" w:rsidRPr="00EE29BC">
              <w:rPr>
                <w:rStyle w:val="Hyperlink"/>
                <w:noProof/>
              </w:rPr>
              <w:t>Set 4</w:t>
            </w:r>
            <w:r w:rsidR="002B25F6">
              <w:rPr>
                <w:noProof/>
                <w:webHidden/>
              </w:rPr>
              <w:tab/>
            </w:r>
            <w:r w:rsidR="002B25F6">
              <w:rPr>
                <w:noProof/>
                <w:webHidden/>
              </w:rPr>
              <w:fldChar w:fldCharType="begin"/>
            </w:r>
            <w:r w:rsidR="002B25F6">
              <w:rPr>
                <w:noProof/>
                <w:webHidden/>
              </w:rPr>
              <w:instrText xml:space="preserve"> PAGEREF _Toc47453326 \h </w:instrText>
            </w:r>
            <w:r w:rsidR="002B25F6">
              <w:rPr>
                <w:noProof/>
                <w:webHidden/>
              </w:rPr>
            </w:r>
            <w:r w:rsidR="002B25F6">
              <w:rPr>
                <w:noProof/>
                <w:webHidden/>
              </w:rPr>
              <w:fldChar w:fldCharType="separate"/>
            </w:r>
            <w:r w:rsidR="002B25F6">
              <w:rPr>
                <w:noProof/>
                <w:webHidden/>
              </w:rPr>
              <w:t>34</w:t>
            </w:r>
            <w:r w:rsidR="002B25F6">
              <w:rPr>
                <w:noProof/>
                <w:webHidden/>
              </w:rPr>
              <w:fldChar w:fldCharType="end"/>
            </w:r>
          </w:hyperlink>
        </w:p>
        <w:p w14:paraId="4270F325" w14:textId="232BAEC7"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27" w:history="1">
            <w:r w:rsidR="002B25F6" w:rsidRPr="00EE29BC">
              <w:rPr>
                <w:rStyle w:val="Hyperlink"/>
                <w:noProof/>
              </w:rPr>
              <w:t>Question 1 (HSC 2009 Q9)</w:t>
            </w:r>
            <w:r w:rsidR="002B25F6">
              <w:rPr>
                <w:noProof/>
                <w:webHidden/>
              </w:rPr>
              <w:tab/>
            </w:r>
            <w:r w:rsidR="002B25F6">
              <w:rPr>
                <w:noProof/>
                <w:webHidden/>
              </w:rPr>
              <w:fldChar w:fldCharType="begin"/>
            </w:r>
            <w:r w:rsidR="002B25F6">
              <w:rPr>
                <w:noProof/>
                <w:webHidden/>
              </w:rPr>
              <w:instrText xml:space="preserve"> PAGEREF _Toc47453327 \h </w:instrText>
            </w:r>
            <w:r w:rsidR="002B25F6">
              <w:rPr>
                <w:noProof/>
                <w:webHidden/>
              </w:rPr>
            </w:r>
            <w:r w:rsidR="002B25F6">
              <w:rPr>
                <w:noProof/>
                <w:webHidden/>
              </w:rPr>
              <w:fldChar w:fldCharType="separate"/>
            </w:r>
            <w:r w:rsidR="002B25F6">
              <w:rPr>
                <w:noProof/>
                <w:webHidden/>
              </w:rPr>
              <w:t>34</w:t>
            </w:r>
            <w:r w:rsidR="002B25F6">
              <w:rPr>
                <w:noProof/>
                <w:webHidden/>
              </w:rPr>
              <w:fldChar w:fldCharType="end"/>
            </w:r>
          </w:hyperlink>
        </w:p>
        <w:p w14:paraId="022CACA9" w14:textId="0580E745"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28" w:history="1">
            <w:r w:rsidR="002B25F6" w:rsidRPr="00EE29BC">
              <w:rPr>
                <w:rStyle w:val="Hyperlink"/>
                <w:noProof/>
              </w:rPr>
              <w:t>Question 2 (1995 Q11)</w:t>
            </w:r>
            <w:r w:rsidR="002B25F6">
              <w:rPr>
                <w:noProof/>
                <w:webHidden/>
              </w:rPr>
              <w:tab/>
            </w:r>
            <w:r w:rsidR="002B25F6">
              <w:rPr>
                <w:noProof/>
                <w:webHidden/>
              </w:rPr>
              <w:fldChar w:fldCharType="begin"/>
            </w:r>
            <w:r w:rsidR="002B25F6">
              <w:rPr>
                <w:noProof/>
                <w:webHidden/>
              </w:rPr>
              <w:instrText xml:space="preserve"> PAGEREF _Toc47453328 \h </w:instrText>
            </w:r>
            <w:r w:rsidR="002B25F6">
              <w:rPr>
                <w:noProof/>
                <w:webHidden/>
              </w:rPr>
            </w:r>
            <w:r w:rsidR="002B25F6">
              <w:rPr>
                <w:noProof/>
                <w:webHidden/>
              </w:rPr>
              <w:fldChar w:fldCharType="separate"/>
            </w:r>
            <w:r w:rsidR="002B25F6">
              <w:rPr>
                <w:noProof/>
                <w:webHidden/>
              </w:rPr>
              <w:t>34</w:t>
            </w:r>
            <w:r w:rsidR="002B25F6">
              <w:rPr>
                <w:noProof/>
                <w:webHidden/>
              </w:rPr>
              <w:fldChar w:fldCharType="end"/>
            </w:r>
          </w:hyperlink>
        </w:p>
        <w:p w14:paraId="06E8772F" w14:textId="4B47894D"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29" w:history="1">
            <w:r w:rsidR="002B25F6" w:rsidRPr="00EE29BC">
              <w:rPr>
                <w:rStyle w:val="Hyperlink"/>
                <w:noProof/>
              </w:rPr>
              <w:t>Question 3 (2012 HSC Q14)</w:t>
            </w:r>
            <w:r w:rsidR="002B25F6">
              <w:rPr>
                <w:noProof/>
                <w:webHidden/>
              </w:rPr>
              <w:tab/>
            </w:r>
            <w:r w:rsidR="002B25F6">
              <w:rPr>
                <w:noProof/>
                <w:webHidden/>
              </w:rPr>
              <w:fldChar w:fldCharType="begin"/>
            </w:r>
            <w:r w:rsidR="002B25F6">
              <w:rPr>
                <w:noProof/>
                <w:webHidden/>
              </w:rPr>
              <w:instrText xml:space="preserve"> PAGEREF _Toc47453329 \h </w:instrText>
            </w:r>
            <w:r w:rsidR="002B25F6">
              <w:rPr>
                <w:noProof/>
                <w:webHidden/>
              </w:rPr>
            </w:r>
            <w:r w:rsidR="002B25F6">
              <w:rPr>
                <w:noProof/>
                <w:webHidden/>
              </w:rPr>
              <w:fldChar w:fldCharType="separate"/>
            </w:r>
            <w:r w:rsidR="002B25F6">
              <w:rPr>
                <w:noProof/>
                <w:webHidden/>
              </w:rPr>
              <w:t>35</w:t>
            </w:r>
            <w:r w:rsidR="002B25F6">
              <w:rPr>
                <w:noProof/>
                <w:webHidden/>
              </w:rPr>
              <w:fldChar w:fldCharType="end"/>
            </w:r>
          </w:hyperlink>
        </w:p>
        <w:p w14:paraId="1F310ADD" w14:textId="745E2B18"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30" w:history="1">
            <w:r w:rsidR="002B25F6" w:rsidRPr="00EE29BC">
              <w:rPr>
                <w:rStyle w:val="Hyperlink"/>
                <w:noProof/>
              </w:rPr>
              <w:t>Question 4 (2009 Q7)</w:t>
            </w:r>
            <w:r w:rsidR="002B25F6">
              <w:rPr>
                <w:noProof/>
                <w:webHidden/>
              </w:rPr>
              <w:tab/>
            </w:r>
            <w:r w:rsidR="002B25F6">
              <w:rPr>
                <w:noProof/>
                <w:webHidden/>
              </w:rPr>
              <w:fldChar w:fldCharType="begin"/>
            </w:r>
            <w:r w:rsidR="002B25F6">
              <w:rPr>
                <w:noProof/>
                <w:webHidden/>
              </w:rPr>
              <w:instrText xml:space="preserve"> PAGEREF _Toc47453330 \h </w:instrText>
            </w:r>
            <w:r w:rsidR="002B25F6">
              <w:rPr>
                <w:noProof/>
                <w:webHidden/>
              </w:rPr>
            </w:r>
            <w:r w:rsidR="002B25F6">
              <w:rPr>
                <w:noProof/>
                <w:webHidden/>
              </w:rPr>
              <w:fldChar w:fldCharType="separate"/>
            </w:r>
            <w:r w:rsidR="002B25F6">
              <w:rPr>
                <w:noProof/>
                <w:webHidden/>
              </w:rPr>
              <w:t>36</w:t>
            </w:r>
            <w:r w:rsidR="002B25F6">
              <w:rPr>
                <w:noProof/>
                <w:webHidden/>
              </w:rPr>
              <w:fldChar w:fldCharType="end"/>
            </w:r>
          </w:hyperlink>
        </w:p>
        <w:p w14:paraId="377A8104" w14:textId="31845692"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31" w:history="1">
            <w:r w:rsidR="002B25F6" w:rsidRPr="00EE29BC">
              <w:rPr>
                <w:rStyle w:val="Hyperlink"/>
                <w:noProof/>
              </w:rPr>
              <w:t>Question 5 (2017 Q16)</w:t>
            </w:r>
            <w:r w:rsidR="002B25F6">
              <w:rPr>
                <w:noProof/>
                <w:webHidden/>
              </w:rPr>
              <w:tab/>
            </w:r>
            <w:r w:rsidR="002B25F6">
              <w:rPr>
                <w:noProof/>
                <w:webHidden/>
              </w:rPr>
              <w:fldChar w:fldCharType="begin"/>
            </w:r>
            <w:r w:rsidR="002B25F6">
              <w:rPr>
                <w:noProof/>
                <w:webHidden/>
              </w:rPr>
              <w:instrText xml:space="preserve"> PAGEREF _Toc47453331 \h </w:instrText>
            </w:r>
            <w:r w:rsidR="002B25F6">
              <w:rPr>
                <w:noProof/>
                <w:webHidden/>
              </w:rPr>
            </w:r>
            <w:r w:rsidR="002B25F6">
              <w:rPr>
                <w:noProof/>
                <w:webHidden/>
              </w:rPr>
              <w:fldChar w:fldCharType="separate"/>
            </w:r>
            <w:r w:rsidR="002B25F6">
              <w:rPr>
                <w:noProof/>
                <w:webHidden/>
              </w:rPr>
              <w:t>37</w:t>
            </w:r>
            <w:r w:rsidR="002B25F6">
              <w:rPr>
                <w:noProof/>
                <w:webHidden/>
              </w:rPr>
              <w:fldChar w:fldCharType="end"/>
            </w:r>
          </w:hyperlink>
        </w:p>
        <w:p w14:paraId="71B43EA5" w14:textId="7F53A6EC"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32" w:history="1">
            <w:r w:rsidR="002B25F6" w:rsidRPr="00EE29BC">
              <w:rPr>
                <w:rStyle w:val="Hyperlink"/>
                <w:noProof/>
              </w:rPr>
              <w:t>Question 6 (2016 Q17)</w:t>
            </w:r>
            <w:r w:rsidR="002B25F6">
              <w:rPr>
                <w:noProof/>
                <w:webHidden/>
              </w:rPr>
              <w:tab/>
            </w:r>
            <w:r w:rsidR="002B25F6">
              <w:rPr>
                <w:noProof/>
                <w:webHidden/>
              </w:rPr>
              <w:fldChar w:fldCharType="begin"/>
            </w:r>
            <w:r w:rsidR="002B25F6">
              <w:rPr>
                <w:noProof/>
                <w:webHidden/>
              </w:rPr>
              <w:instrText xml:space="preserve"> PAGEREF _Toc47453332 \h </w:instrText>
            </w:r>
            <w:r w:rsidR="002B25F6">
              <w:rPr>
                <w:noProof/>
                <w:webHidden/>
              </w:rPr>
            </w:r>
            <w:r w:rsidR="002B25F6">
              <w:rPr>
                <w:noProof/>
                <w:webHidden/>
              </w:rPr>
              <w:fldChar w:fldCharType="separate"/>
            </w:r>
            <w:r w:rsidR="002B25F6">
              <w:rPr>
                <w:noProof/>
                <w:webHidden/>
              </w:rPr>
              <w:t>38</w:t>
            </w:r>
            <w:r w:rsidR="002B25F6">
              <w:rPr>
                <w:noProof/>
                <w:webHidden/>
              </w:rPr>
              <w:fldChar w:fldCharType="end"/>
            </w:r>
          </w:hyperlink>
        </w:p>
        <w:p w14:paraId="2AD42D57" w14:textId="7E29993C" w:rsidR="002B25F6" w:rsidRDefault="001D1DAF">
          <w:pPr>
            <w:pStyle w:val="TOC2"/>
            <w:tabs>
              <w:tab w:val="right" w:leader="dot" w:pos="9622"/>
            </w:tabs>
            <w:rPr>
              <w:rFonts w:asciiTheme="minorHAnsi" w:eastAsiaTheme="minorEastAsia" w:hAnsiTheme="minorHAnsi" w:cstheme="minorBidi"/>
              <w:noProof/>
              <w:sz w:val="22"/>
              <w:szCs w:val="22"/>
              <w:lang w:eastAsia="en-AU"/>
            </w:rPr>
          </w:pPr>
          <w:hyperlink w:anchor="_Toc47453333" w:history="1">
            <w:r w:rsidR="002B25F6" w:rsidRPr="00EE29BC">
              <w:rPr>
                <w:rStyle w:val="Hyperlink"/>
                <w:noProof/>
              </w:rPr>
              <w:t>Answers to multiple-choice questions</w:t>
            </w:r>
            <w:r w:rsidR="002B25F6">
              <w:rPr>
                <w:noProof/>
                <w:webHidden/>
              </w:rPr>
              <w:tab/>
            </w:r>
            <w:r w:rsidR="002B25F6">
              <w:rPr>
                <w:noProof/>
                <w:webHidden/>
              </w:rPr>
              <w:fldChar w:fldCharType="begin"/>
            </w:r>
            <w:r w:rsidR="002B25F6">
              <w:rPr>
                <w:noProof/>
                <w:webHidden/>
              </w:rPr>
              <w:instrText xml:space="preserve"> PAGEREF _Toc47453333 \h </w:instrText>
            </w:r>
            <w:r w:rsidR="002B25F6">
              <w:rPr>
                <w:noProof/>
                <w:webHidden/>
              </w:rPr>
            </w:r>
            <w:r w:rsidR="002B25F6">
              <w:rPr>
                <w:noProof/>
                <w:webHidden/>
              </w:rPr>
              <w:fldChar w:fldCharType="separate"/>
            </w:r>
            <w:r w:rsidR="002B25F6">
              <w:rPr>
                <w:noProof/>
                <w:webHidden/>
              </w:rPr>
              <w:t>39</w:t>
            </w:r>
            <w:r w:rsidR="002B25F6">
              <w:rPr>
                <w:noProof/>
                <w:webHidden/>
              </w:rPr>
              <w:fldChar w:fldCharType="end"/>
            </w:r>
          </w:hyperlink>
        </w:p>
        <w:p w14:paraId="28DC1D93" w14:textId="6FAF9A6A"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34" w:history="1">
            <w:r w:rsidR="002B25F6" w:rsidRPr="00EE29BC">
              <w:rPr>
                <w:rStyle w:val="Hyperlink"/>
                <w:noProof/>
              </w:rPr>
              <w:t>Set 1</w:t>
            </w:r>
            <w:r w:rsidR="002B25F6">
              <w:rPr>
                <w:noProof/>
                <w:webHidden/>
              </w:rPr>
              <w:tab/>
            </w:r>
            <w:r w:rsidR="002B25F6">
              <w:rPr>
                <w:noProof/>
                <w:webHidden/>
              </w:rPr>
              <w:fldChar w:fldCharType="begin"/>
            </w:r>
            <w:r w:rsidR="002B25F6">
              <w:rPr>
                <w:noProof/>
                <w:webHidden/>
              </w:rPr>
              <w:instrText xml:space="preserve"> PAGEREF _Toc47453334 \h </w:instrText>
            </w:r>
            <w:r w:rsidR="002B25F6">
              <w:rPr>
                <w:noProof/>
                <w:webHidden/>
              </w:rPr>
            </w:r>
            <w:r w:rsidR="002B25F6">
              <w:rPr>
                <w:noProof/>
                <w:webHidden/>
              </w:rPr>
              <w:fldChar w:fldCharType="separate"/>
            </w:r>
            <w:r w:rsidR="002B25F6">
              <w:rPr>
                <w:noProof/>
                <w:webHidden/>
              </w:rPr>
              <w:t>39</w:t>
            </w:r>
            <w:r w:rsidR="002B25F6">
              <w:rPr>
                <w:noProof/>
                <w:webHidden/>
              </w:rPr>
              <w:fldChar w:fldCharType="end"/>
            </w:r>
          </w:hyperlink>
        </w:p>
        <w:p w14:paraId="1F67685F" w14:textId="08740F64"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35" w:history="1">
            <w:r w:rsidR="002B25F6" w:rsidRPr="00EE29BC">
              <w:rPr>
                <w:rStyle w:val="Hyperlink"/>
                <w:noProof/>
              </w:rPr>
              <w:t>Set 2</w:t>
            </w:r>
            <w:r w:rsidR="002B25F6">
              <w:rPr>
                <w:noProof/>
                <w:webHidden/>
              </w:rPr>
              <w:tab/>
            </w:r>
            <w:r w:rsidR="002B25F6">
              <w:rPr>
                <w:noProof/>
                <w:webHidden/>
              </w:rPr>
              <w:fldChar w:fldCharType="begin"/>
            </w:r>
            <w:r w:rsidR="002B25F6">
              <w:rPr>
                <w:noProof/>
                <w:webHidden/>
              </w:rPr>
              <w:instrText xml:space="preserve"> PAGEREF _Toc47453335 \h </w:instrText>
            </w:r>
            <w:r w:rsidR="002B25F6">
              <w:rPr>
                <w:noProof/>
                <w:webHidden/>
              </w:rPr>
            </w:r>
            <w:r w:rsidR="002B25F6">
              <w:rPr>
                <w:noProof/>
                <w:webHidden/>
              </w:rPr>
              <w:fldChar w:fldCharType="separate"/>
            </w:r>
            <w:r w:rsidR="002B25F6">
              <w:rPr>
                <w:noProof/>
                <w:webHidden/>
              </w:rPr>
              <w:t>39</w:t>
            </w:r>
            <w:r w:rsidR="002B25F6">
              <w:rPr>
                <w:noProof/>
                <w:webHidden/>
              </w:rPr>
              <w:fldChar w:fldCharType="end"/>
            </w:r>
          </w:hyperlink>
        </w:p>
        <w:p w14:paraId="5D1BC16D" w14:textId="31E93470"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36" w:history="1">
            <w:r w:rsidR="002B25F6" w:rsidRPr="00EE29BC">
              <w:rPr>
                <w:rStyle w:val="Hyperlink"/>
                <w:noProof/>
              </w:rPr>
              <w:t>Set 3</w:t>
            </w:r>
            <w:r w:rsidR="002B25F6">
              <w:rPr>
                <w:noProof/>
                <w:webHidden/>
              </w:rPr>
              <w:tab/>
            </w:r>
            <w:r w:rsidR="002B25F6">
              <w:rPr>
                <w:noProof/>
                <w:webHidden/>
              </w:rPr>
              <w:fldChar w:fldCharType="begin"/>
            </w:r>
            <w:r w:rsidR="002B25F6">
              <w:rPr>
                <w:noProof/>
                <w:webHidden/>
              </w:rPr>
              <w:instrText xml:space="preserve"> PAGEREF _Toc47453336 \h </w:instrText>
            </w:r>
            <w:r w:rsidR="002B25F6">
              <w:rPr>
                <w:noProof/>
                <w:webHidden/>
              </w:rPr>
            </w:r>
            <w:r w:rsidR="002B25F6">
              <w:rPr>
                <w:noProof/>
                <w:webHidden/>
              </w:rPr>
              <w:fldChar w:fldCharType="separate"/>
            </w:r>
            <w:r w:rsidR="002B25F6">
              <w:rPr>
                <w:noProof/>
                <w:webHidden/>
              </w:rPr>
              <w:t>39</w:t>
            </w:r>
            <w:r w:rsidR="002B25F6">
              <w:rPr>
                <w:noProof/>
                <w:webHidden/>
              </w:rPr>
              <w:fldChar w:fldCharType="end"/>
            </w:r>
          </w:hyperlink>
        </w:p>
        <w:p w14:paraId="0CD8664A" w14:textId="220A8F20" w:rsidR="002B25F6" w:rsidRDefault="001D1DAF">
          <w:pPr>
            <w:pStyle w:val="TOC3"/>
            <w:tabs>
              <w:tab w:val="right" w:leader="dot" w:pos="9622"/>
            </w:tabs>
            <w:rPr>
              <w:rFonts w:asciiTheme="minorHAnsi" w:eastAsiaTheme="minorEastAsia" w:hAnsiTheme="minorHAnsi" w:cstheme="minorBidi"/>
              <w:iCs w:val="0"/>
              <w:noProof/>
              <w:sz w:val="22"/>
              <w:szCs w:val="22"/>
              <w:lang w:eastAsia="en-AU"/>
            </w:rPr>
          </w:pPr>
          <w:hyperlink w:anchor="_Toc47453337" w:history="1">
            <w:r w:rsidR="002B25F6" w:rsidRPr="00EE29BC">
              <w:rPr>
                <w:rStyle w:val="Hyperlink"/>
                <w:noProof/>
              </w:rPr>
              <w:t>Set 4</w:t>
            </w:r>
            <w:r w:rsidR="002B25F6">
              <w:rPr>
                <w:noProof/>
                <w:webHidden/>
              </w:rPr>
              <w:tab/>
            </w:r>
            <w:r w:rsidR="002B25F6">
              <w:rPr>
                <w:noProof/>
                <w:webHidden/>
              </w:rPr>
              <w:fldChar w:fldCharType="begin"/>
            </w:r>
            <w:r w:rsidR="002B25F6">
              <w:rPr>
                <w:noProof/>
                <w:webHidden/>
              </w:rPr>
              <w:instrText xml:space="preserve"> PAGEREF _Toc47453337 \h </w:instrText>
            </w:r>
            <w:r w:rsidR="002B25F6">
              <w:rPr>
                <w:noProof/>
                <w:webHidden/>
              </w:rPr>
            </w:r>
            <w:r w:rsidR="002B25F6">
              <w:rPr>
                <w:noProof/>
                <w:webHidden/>
              </w:rPr>
              <w:fldChar w:fldCharType="separate"/>
            </w:r>
            <w:r w:rsidR="002B25F6">
              <w:rPr>
                <w:noProof/>
                <w:webHidden/>
              </w:rPr>
              <w:t>39</w:t>
            </w:r>
            <w:r w:rsidR="002B25F6">
              <w:rPr>
                <w:noProof/>
                <w:webHidden/>
              </w:rPr>
              <w:fldChar w:fldCharType="end"/>
            </w:r>
          </w:hyperlink>
        </w:p>
        <w:p w14:paraId="145229A0" w14:textId="49E16FE9" w:rsidR="007E44DF" w:rsidRDefault="007E44DF">
          <w:r>
            <w:rPr>
              <w:b/>
              <w:bCs/>
              <w:noProof/>
            </w:rPr>
            <w:fldChar w:fldCharType="end"/>
          </w:r>
        </w:p>
      </w:sdtContent>
    </w:sdt>
    <w:p w14:paraId="3866E914" w14:textId="77777777" w:rsidR="007E44DF" w:rsidRPr="007E44DF" w:rsidRDefault="007E44DF" w:rsidP="007E44DF">
      <w:pPr>
        <w:rPr>
          <w:lang w:eastAsia="zh-CN"/>
        </w:rPr>
      </w:pPr>
    </w:p>
    <w:p w14:paraId="01F66669" w14:textId="77777777" w:rsidR="007E44DF" w:rsidRDefault="007E44DF">
      <w:pPr>
        <w:rPr>
          <w:rFonts w:eastAsiaTheme="majorEastAsia" w:cstheme="majorBidi"/>
          <w:b/>
          <w:color w:val="1C438B"/>
          <w:sz w:val="52"/>
          <w:szCs w:val="32"/>
          <w:lang w:eastAsia="zh-CN"/>
        </w:rPr>
      </w:pPr>
      <w:r>
        <w:rPr>
          <w:lang w:eastAsia="zh-CN"/>
        </w:rPr>
        <w:br w:type="page"/>
      </w:r>
    </w:p>
    <w:p w14:paraId="3ADD0AB9" w14:textId="57696938" w:rsidR="005526C9" w:rsidRPr="005526C9" w:rsidRDefault="007353FA" w:rsidP="005776CA">
      <w:pPr>
        <w:pStyle w:val="Heading1"/>
        <w:rPr>
          <w:lang w:eastAsia="zh-CN"/>
        </w:rPr>
      </w:pPr>
      <w:bookmarkStart w:id="2" w:name="_Toc47453287"/>
      <w:r>
        <w:rPr>
          <w:lang w:eastAsia="zh-CN"/>
        </w:rPr>
        <w:lastRenderedPageBreak/>
        <w:t>The “big ideas” of Electromagnetism (as an interactive presentation)</w:t>
      </w:r>
      <w:bookmarkEnd w:id="2"/>
    </w:p>
    <w:p w14:paraId="31F77B3F" w14:textId="241C596F" w:rsidR="009C5C83" w:rsidRDefault="009C5C83" w:rsidP="009C5C83">
      <w:pPr>
        <w:rPr>
          <w:lang w:eastAsia="zh-CN"/>
        </w:rPr>
      </w:pPr>
      <w:r>
        <w:rPr>
          <w:lang w:eastAsia="zh-CN"/>
        </w:rPr>
        <w:t xml:space="preserve">A link to </w:t>
      </w:r>
      <w:r w:rsidR="006B0E84">
        <w:rPr>
          <w:lang w:eastAsia="zh-CN"/>
        </w:rPr>
        <w:t xml:space="preserve">this material in the form of a </w:t>
      </w:r>
      <w:r w:rsidR="00657BD7">
        <w:rPr>
          <w:lang w:eastAsia="zh-CN"/>
        </w:rPr>
        <w:t xml:space="preserve">click-through </w:t>
      </w:r>
      <w:r w:rsidR="006B0E84">
        <w:rPr>
          <w:lang w:eastAsia="zh-CN"/>
        </w:rPr>
        <w:t xml:space="preserve">Prezi presentation: </w:t>
      </w:r>
      <w:hyperlink r:id="rId11" w:history="1">
        <w:r w:rsidR="004C55A1">
          <w:rPr>
            <w:rStyle w:val="Hyperlink"/>
            <w:lang w:eastAsia="zh-CN"/>
          </w:rPr>
          <w:t xml:space="preserve">Overview of electromagnetism with embedded videos in a </w:t>
        </w:r>
        <w:r w:rsidR="00FD6FB7">
          <w:rPr>
            <w:rStyle w:val="Hyperlink"/>
            <w:lang w:eastAsia="zh-CN"/>
          </w:rPr>
          <w:t>P</w:t>
        </w:r>
        <w:r w:rsidR="004C55A1">
          <w:rPr>
            <w:rStyle w:val="Hyperlink"/>
            <w:lang w:eastAsia="zh-CN"/>
          </w:rPr>
          <w:t>rezi presentation</w:t>
        </w:r>
      </w:hyperlink>
      <w:r w:rsidR="00033A41">
        <w:rPr>
          <w:lang w:eastAsia="zh-CN"/>
        </w:rPr>
        <w:t xml:space="preserve"> </w:t>
      </w:r>
    </w:p>
    <w:p w14:paraId="75D43F32" w14:textId="304FCEA7" w:rsidR="007353FA" w:rsidRDefault="007353FA" w:rsidP="007353FA">
      <w:pPr>
        <w:pStyle w:val="Heading2"/>
      </w:pPr>
      <w:bookmarkStart w:id="3" w:name="_Toc47453288"/>
      <w:r>
        <w:t>Ideas for using this with students</w:t>
      </w:r>
      <w:bookmarkEnd w:id="3"/>
    </w:p>
    <w:p w14:paraId="3C6290CB" w14:textId="3C98CA74" w:rsidR="00AD397F" w:rsidRDefault="006D40B2" w:rsidP="009C5C83">
      <w:pPr>
        <w:rPr>
          <w:lang w:eastAsia="zh-CN"/>
        </w:rPr>
      </w:pPr>
      <w:r>
        <w:rPr>
          <w:lang w:eastAsia="zh-CN"/>
        </w:rPr>
        <w:t>One way to use th</w:t>
      </w:r>
      <w:r w:rsidR="00BA0AEF">
        <w:rPr>
          <w:lang w:eastAsia="zh-CN"/>
        </w:rPr>
        <w:t>e above</w:t>
      </w:r>
      <w:r>
        <w:rPr>
          <w:lang w:eastAsia="zh-CN"/>
        </w:rPr>
        <w:t xml:space="preserve"> presentation </w:t>
      </w:r>
      <w:r w:rsidR="004939D0">
        <w:rPr>
          <w:lang w:eastAsia="zh-CN"/>
        </w:rPr>
        <w:t xml:space="preserve">in class </w:t>
      </w:r>
      <w:r w:rsidR="000E1E0D">
        <w:rPr>
          <w:lang w:eastAsia="zh-CN"/>
        </w:rPr>
        <w:t>is</w:t>
      </w:r>
      <w:r>
        <w:rPr>
          <w:lang w:eastAsia="zh-CN"/>
        </w:rPr>
        <w:t xml:space="preserve"> to show students the introduction</w:t>
      </w:r>
      <w:r w:rsidR="004939D0">
        <w:rPr>
          <w:lang w:eastAsia="zh-CN"/>
        </w:rPr>
        <w:t xml:space="preserve"> video</w:t>
      </w:r>
      <w:r>
        <w:rPr>
          <w:lang w:eastAsia="zh-CN"/>
        </w:rPr>
        <w:t xml:space="preserve">, then ask them to work in groups </w:t>
      </w:r>
      <w:r w:rsidR="002B25F6">
        <w:rPr>
          <w:lang w:eastAsia="zh-CN"/>
        </w:rPr>
        <w:t>to decide which “big idea” each section of the syllabus (modules 4, 6 and 7) relates to</w:t>
      </w:r>
      <w:r w:rsidR="00AD397F">
        <w:rPr>
          <w:lang w:eastAsia="zh-CN"/>
        </w:rPr>
        <w:t xml:space="preserve">. </w:t>
      </w:r>
      <w:r w:rsidR="005E56D7">
        <w:rPr>
          <w:lang w:eastAsia="zh-CN"/>
        </w:rPr>
        <w:t>Once students have completed this task</w:t>
      </w:r>
      <w:r w:rsidR="002B25F6">
        <w:rPr>
          <w:lang w:eastAsia="zh-CN"/>
        </w:rPr>
        <w:t>,</w:t>
      </w:r>
      <w:r w:rsidR="005E56D7">
        <w:rPr>
          <w:lang w:eastAsia="zh-CN"/>
        </w:rPr>
        <w:t xml:space="preserve"> the videos </w:t>
      </w:r>
      <w:r w:rsidR="00612AD6">
        <w:rPr>
          <w:lang w:eastAsia="zh-CN"/>
        </w:rPr>
        <w:t>for each section can be played</w:t>
      </w:r>
      <w:r w:rsidR="007353FA">
        <w:rPr>
          <w:lang w:eastAsia="zh-CN"/>
        </w:rPr>
        <w:t xml:space="preserve"> </w:t>
      </w:r>
      <w:r w:rsidR="002B25F6">
        <w:rPr>
          <w:lang w:eastAsia="zh-CN"/>
        </w:rPr>
        <w:t>one-by-</w:t>
      </w:r>
      <w:r w:rsidR="00985D88">
        <w:rPr>
          <w:lang w:eastAsia="zh-CN"/>
        </w:rPr>
        <w:t>one</w:t>
      </w:r>
      <w:r w:rsidR="002B25F6">
        <w:rPr>
          <w:lang w:eastAsia="zh-CN"/>
        </w:rPr>
        <w:t>. I</w:t>
      </w:r>
      <w:r w:rsidR="00450FAB">
        <w:rPr>
          <w:lang w:eastAsia="zh-CN"/>
        </w:rPr>
        <w:t>n between each video</w:t>
      </w:r>
      <w:r w:rsidR="002B25F6">
        <w:rPr>
          <w:lang w:eastAsia="zh-CN"/>
        </w:rPr>
        <w:t>,</w:t>
      </w:r>
      <w:r w:rsidR="00450FAB">
        <w:rPr>
          <w:lang w:eastAsia="zh-CN"/>
        </w:rPr>
        <w:t xml:space="preserve"> </w:t>
      </w:r>
      <w:r w:rsidR="007353FA">
        <w:rPr>
          <w:lang w:eastAsia="zh-CN"/>
        </w:rPr>
        <w:t xml:space="preserve">students can </w:t>
      </w:r>
      <w:r w:rsidR="00985D88">
        <w:rPr>
          <w:lang w:eastAsia="zh-CN"/>
        </w:rPr>
        <w:t xml:space="preserve">discuss </w:t>
      </w:r>
      <w:r w:rsidR="002B25F6">
        <w:rPr>
          <w:lang w:eastAsia="zh-CN"/>
        </w:rPr>
        <w:t>(</w:t>
      </w:r>
      <w:r w:rsidR="00985D88">
        <w:rPr>
          <w:lang w:eastAsia="zh-CN"/>
        </w:rPr>
        <w:t>as a class</w:t>
      </w:r>
      <w:r w:rsidR="002B25F6">
        <w:rPr>
          <w:lang w:eastAsia="zh-CN"/>
        </w:rPr>
        <w:t>)</w:t>
      </w:r>
      <w:r w:rsidR="00985D88">
        <w:rPr>
          <w:lang w:eastAsia="zh-CN"/>
        </w:rPr>
        <w:t xml:space="preserve"> what</w:t>
      </w:r>
      <w:r w:rsidR="00AD593C">
        <w:rPr>
          <w:lang w:eastAsia="zh-CN"/>
        </w:rPr>
        <w:t xml:space="preserve"> material from the syllabus </w:t>
      </w:r>
      <w:r w:rsidR="00985D88">
        <w:rPr>
          <w:lang w:eastAsia="zh-CN"/>
        </w:rPr>
        <w:t xml:space="preserve">they have allocated to that </w:t>
      </w:r>
      <w:r w:rsidR="00AD397F">
        <w:rPr>
          <w:lang w:eastAsia="zh-CN"/>
        </w:rPr>
        <w:t>idea</w:t>
      </w:r>
      <w:r w:rsidR="00612AD6">
        <w:rPr>
          <w:lang w:eastAsia="zh-CN"/>
        </w:rPr>
        <w:t xml:space="preserve">. </w:t>
      </w:r>
      <w:r w:rsidR="00615298">
        <w:rPr>
          <w:lang w:eastAsia="zh-CN"/>
        </w:rPr>
        <w:t xml:space="preserve">This activity could be extended to </w:t>
      </w:r>
      <w:r w:rsidR="00F1325E">
        <w:rPr>
          <w:lang w:eastAsia="zh-CN"/>
        </w:rPr>
        <w:t xml:space="preserve">asking </w:t>
      </w:r>
      <w:r w:rsidR="00B20C01">
        <w:rPr>
          <w:lang w:eastAsia="zh-CN"/>
        </w:rPr>
        <w:t>students</w:t>
      </w:r>
      <w:r w:rsidR="00F1325E">
        <w:rPr>
          <w:lang w:eastAsia="zh-CN"/>
        </w:rPr>
        <w:t xml:space="preserve"> to</w:t>
      </w:r>
      <w:r w:rsidR="00B20C01">
        <w:rPr>
          <w:lang w:eastAsia="zh-CN"/>
        </w:rPr>
        <w:t xml:space="preserve"> sort a set of exam questions by </w:t>
      </w:r>
      <w:r w:rsidR="002B25F6">
        <w:rPr>
          <w:lang w:eastAsia="zh-CN"/>
        </w:rPr>
        <w:t xml:space="preserve">the </w:t>
      </w:r>
      <w:r w:rsidR="00B06F3D">
        <w:rPr>
          <w:lang w:eastAsia="zh-CN"/>
        </w:rPr>
        <w:t>idea</w:t>
      </w:r>
      <w:r w:rsidR="00F1325E">
        <w:rPr>
          <w:lang w:eastAsia="zh-CN"/>
        </w:rPr>
        <w:t>/s</w:t>
      </w:r>
      <w:r w:rsidR="00B20C01">
        <w:rPr>
          <w:lang w:eastAsia="zh-CN"/>
        </w:rPr>
        <w:t xml:space="preserve"> they relate to</w:t>
      </w:r>
      <w:r w:rsidR="00F1325E">
        <w:rPr>
          <w:lang w:eastAsia="zh-CN"/>
        </w:rPr>
        <w:t>.</w:t>
      </w:r>
      <w:r w:rsidR="00361399">
        <w:rPr>
          <w:lang w:eastAsia="zh-CN"/>
        </w:rPr>
        <w:t xml:space="preserve"> Four sets of six </w:t>
      </w:r>
      <w:r w:rsidR="002B25F6">
        <w:rPr>
          <w:lang w:eastAsia="zh-CN"/>
        </w:rPr>
        <w:t>multiple-</w:t>
      </w:r>
      <w:r w:rsidR="008A1EF1">
        <w:rPr>
          <w:lang w:eastAsia="zh-CN"/>
        </w:rPr>
        <w:t xml:space="preserve">choice </w:t>
      </w:r>
      <w:r w:rsidR="00361399">
        <w:rPr>
          <w:lang w:eastAsia="zh-CN"/>
        </w:rPr>
        <w:t>questions drawn from past HSC exams have been included at the end of this document for this purpose.</w:t>
      </w:r>
    </w:p>
    <w:p w14:paraId="7B117E11" w14:textId="16B7BC85" w:rsidR="005E56D7" w:rsidRDefault="00355F38" w:rsidP="009C5C83">
      <w:pPr>
        <w:rPr>
          <w:lang w:eastAsia="zh-CN"/>
        </w:rPr>
      </w:pPr>
      <w:r>
        <w:rPr>
          <w:lang w:eastAsia="zh-CN"/>
        </w:rPr>
        <w:t>Note that</w:t>
      </w:r>
      <w:r w:rsidR="004A733E">
        <w:rPr>
          <w:lang w:eastAsia="zh-CN"/>
        </w:rPr>
        <w:t xml:space="preserve"> the</w:t>
      </w:r>
      <w:r w:rsidR="00612AD6">
        <w:rPr>
          <w:lang w:eastAsia="zh-CN"/>
        </w:rPr>
        <w:t xml:space="preserve"> presentation is intended to identify the “big ideas</w:t>
      </w:r>
      <w:r w:rsidR="00F212CF">
        <w:rPr>
          <w:lang w:eastAsia="zh-CN"/>
        </w:rPr>
        <w:t>”. It</w:t>
      </w:r>
      <w:r w:rsidR="00612AD6">
        <w:rPr>
          <w:lang w:eastAsia="zh-CN"/>
        </w:rPr>
        <w:t xml:space="preserve"> does not </w:t>
      </w:r>
      <w:r w:rsidR="00EC5414">
        <w:rPr>
          <w:lang w:eastAsia="zh-CN"/>
        </w:rPr>
        <w:t xml:space="preserve">explicitly </w:t>
      </w:r>
      <w:r w:rsidR="00612AD6">
        <w:rPr>
          <w:lang w:eastAsia="zh-CN"/>
        </w:rPr>
        <w:t>address the sections of the syllabus related to applications</w:t>
      </w:r>
      <w:r w:rsidR="00A73AA3">
        <w:rPr>
          <w:lang w:eastAsia="zh-CN"/>
        </w:rPr>
        <w:t xml:space="preserve"> of these big ideas</w:t>
      </w:r>
      <w:r w:rsidR="00612AD6">
        <w:rPr>
          <w:lang w:eastAsia="zh-CN"/>
        </w:rPr>
        <w:t xml:space="preserve"> (such as transformers and motors and generators</w:t>
      </w:r>
      <w:r w:rsidR="00EC5414">
        <w:rPr>
          <w:lang w:eastAsia="zh-CN"/>
        </w:rPr>
        <w:t xml:space="preserve">). </w:t>
      </w:r>
      <w:r w:rsidR="002B25F6">
        <w:rPr>
          <w:lang w:eastAsia="zh-CN"/>
        </w:rPr>
        <w:t>Students must b</w:t>
      </w:r>
      <w:r w:rsidR="00796E7B">
        <w:rPr>
          <w:lang w:eastAsia="zh-CN"/>
        </w:rPr>
        <w:t xml:space="preserve">e encouraged to see these as </w:t>
      </w:r>
      <w:r w:rsidR="00796E7B">
        <w:rPr>
          <w:i/>
          <w:iCs/>
          <w:lang w:eastAsia="zh-CN"/>
        </w:rPr>
        <w:t>applications</w:t>
      </w:r>
      <w:r w:rsidR="00796E7B">
        <w:rPr>
          <w:lang w:eastAsia="zh-CN"/>
        </w:rPr>
        <w:t xml:space="preserve"> of </w:t>
      </w:r>
      <w:r w:rsidR="00A36D26">
        <w:rPr>
          <w:lang w:eastAsia="zh-CN"/>
        </w:rPr>
        <w:t>the fundamental physics ideas</w:t>
      </w:r>
      <w:r w:rsidR="0007468A">
        <w:rPr>
          <w:lang w:eastAsia="zh-CN"/>
        </w:rPr>
        <w:t>.</w:t>
      </w:r>
      <w:r w:rsidR="00F212CF">
        <w:rPr>
          <w:lang w:eastAsia="zh-CN"/>
        </w:rPr>
        <w:t xml:space="preserve"> </w:t>
      </w:r>
      <w:r w:rsidR="0007468A">
        <w:rPr>
          <w:lang w:eastAsia="zh-CN"/>
        </w:rPr>
        <w:t>T</w:t>
      </w:r>
      <w:r w:rsidR="00F212CF">
        <w:rPr>
          <w:lang w:eastAsia="zh-CN"/>
        </w:rPr>
        <w:t>he above activity</w:t>
      </w:r>
      <w:r w:rsidR="0007468A">
        <w:rPr>
          <w:lang w:eastAsia="zh-CN"/>
        </w:rPr>
        <w:t xml:space="preserve"> </w:t>
      </w:r>
      <w:r w:rsidR="00F212CF">
        <w:rPr>
          <w:lang w:eastAsia="zh-CN"/>
        </w:rPr>
        <w:t>should support the development of this understanding.</w:t>
      </w:r>
    </w:p>
    <w:p w14:paraId="0ADB6A2C" w14:textId="1DE20D28" w:rsidR="004A0DD5" w:rsidRDefault="00414E22" w:rsidP="009C5C83">
      <w:pPr>
        <w:rPr>
          <w:lang w:eastAsia="zh-CN"/>
        </w:rPr>
      </w:pPr>
      <w:r>
        <w:rPr>
          <w:lang w:eastAsia="zh-CN"/>
        </w:rPr>
        <w:t xml:space="preserve">The part of the presentation on “reference frames” </w:t>
      </w:r>
      <w:r w:rsidR="00F730C0">
        <w:rPr>
          <w:lang w:eastAsia="zh-CN"/>
        </w:rPr>
        <w:t>focuses on the idea</w:t>
      </w:r>
      <w:r w:rsidR="00AE53AE">
        <w:rPr>
          <w:lang w:eastAsia="zh-CN"/>
        </w:rPr>
        <w:t xml:space="preserve"> </w:t>
      </w:r>
      <w:r>
        <w:rPr>
          <w:lang w:eastAsia="zh-CN"/>
        </w:rPr>
        <w:t xml:space="preserve">that some </w:t>
      </w:r>
      <w:r w:rsidR="00AE53AE">
        <w:rPr>
          <w:lang w:eastAsia="zh-CN"/>
        </w:rPr>
        <w:t>phenomena (</w:t>
      </w:r>
      <w:r w:rsidR="004A0DD5">
        <w:rPr>
          <w:lang w:eastAsia="zh-CN"/>
        </w:rPr>
        <w:t xml:space="preserve">for example </w:t>
      </w:r>
      <w:r w:rsidR="00AE53AE">
        <w:rPr>
          <w:lang w:eastAsia="zh-CN"/>
        </w:rPr>
        <w:t>the production of an emf by a generator</w:t>
      </w:r>
      <w:r w:rsidR="004D57F3">
        <w:rPr>
          <w:lang w:eastAsia="zh-CN"/>
        </w:rPr>
        <w:t xml:space="preserve"> or</w:t>
      </w:r>
      <w:r w:rsidR="00AE53AE">
        <w:rPr>
          <w:lang w:eastAsia="zh-CN"/>
        </w:rPr>
        <w:t xml:space="preserve"> back emf) </w:t>
      </w:r>
      <w:r>
        <w:rPr>
          <w:lang w:eastAsia="zh-CN"/>
        </w:rPr>
        <w:t>can be</w:t>
      </w:r>
      <w:r w:rsidR="004939D0">
        <w:rPr>
          <w:lang w:eastAsia="zh-CN"/>
        </w:rPr>
        <w:t xml:space="preserve"> </w:t>
      </w:r>
      <w:r w:rsidR="00E730CF">
        <w:rPr>
          <w:lang w:eastAsia="zh-CN"/>
        </w:rPr>
        <w:t>explained in terms of</w:t>
      </w:r>
      <w:r w:rsidR="0043654F">
        <w:rPr>
          <w:lang w:eastAsia="zh-CN"/>
        </w:rPr>
        <w:t xml:space="preserve"> </w:t>
      </w:r>
      <w:r w:rsidR="002B25F6">
        <w:rPr>
          <w:lang w:eastAsia="zh-CN"/>
        </w:rPr>
        <w:t>‘</w:t>
      </w:r>
      <w:r w:rsidR="0043654F">
        <w:rPr>
          <w:lang w:eastAsia="zh-CN"/>
        </w:rPr>
        <w:t>motional emf</w:t>
      </w:r>
      <w:r w:rsidR="002B25F6">
        <w:rPr>
          <w:lang w:eastAsia="zh-CN"/>
        </w:rPr>
        <w:t>’</w:t>
      </w:r>
      <w:r w:rsidR="00E730CF">
        <w:rPr>
          <w:lang w:eastAsia="zh-CN"/>
        </w:rPr>
        <w:t xml:space="preserve"> </w:t>
      </w:r>
      <w:r w:rsidR="008C5F84">
        <w:rPr>
          <w:lang w:eastAsia="zh-CN"/>
        </w:rPr>
        <w:t>OR</w:t>
      </w:r>
      <w:r w:rsidR="00E730CF">
        <w:rPr>
          <w:lang w:eastAsia="zh-CN"/>
        </w:rPr>
        <w:t xml:space="preserve"> </w:t>
      </w:r>
      <w:r w:rsidR="002B25F6">
        <w:rPr>
          <w:lang w:eastAsia="zh-CN"/>
        </w:rPr>
        <w:t>‘</w:t>
      </w:r>
      <w:r w:rsidR="00E730CF">
        <w:rPr>
          <w:lang w:eastAsia="zh-CN"/>
        </w:rPr>
        <w:t>electromagnetic induction</w:t>
      </w:r>
      <w:r w:rsidR="002B25F6">
        <w:rPr>
          <w:lang w:eastAsia="zh-CN"/>
        </w:rPr>
        <w:t>’.</w:t>
      </w:r>
      <w:r w:rsidR="00E730CF">
        <w:rPr>
          <w:lang w:eastAsia="zh-CN"/>
        </w:rPr>
        <w:t xml:space="preserve"> </w:t>
      </w:r>
      <w:r w:rsidR="002B25F6">
        <w:rPr>
          <w:lang w:eastAsia="zh-CN"/>
        </w:rPr>
        <w:t>T</w:t>
      </w:r>
      <w:r w:rsidR="00F07F08">
        <w:rPr>
          <w:lang w:eastAsia="zh-CN"/>
        </w:rPr>
        <w:t xml:space="preserve">his gives students options in how they choose to understand and answer questions. </w:t>
      </w:r>
      <w:r w:rsidR="008C5F84">
        <w:rPr>
          <w:lang w:eastAsia="zh-CN"/>
        </w:rPr>
        <w:t xml:space="preserve">It also means that students </w:t>
      </w:r>
      <w:r w:rsidR="002B25F6">
        <w:rPr>
          <w:lang w:eastAsia="zh-CN"/>
        </w:rPr>
        <w:t xml:space="preserve">can </w:t>
      </w:r>
      <w:r w:rsidR="008C5F84">
        <w:rPr>
          <w:lang w:eastAsia="zh-CN"/>
        </w:rPr>
        <w:t xml:space="preserve">see that </w:t>
      </w:r>
      <w:r w:rsidR="00C32A88">
        <w:rPr>
          <w:lang w:eastAsia="zh-CN"/>
        </w:rPr>
        <w:t xml:space="preserve">some </w:t>
      </w:r>
      <w:r w:rsidR="008C5F84">
        <w:rPr>
          <w:lang w:eastAsia="zh-CN"/>
        </w:rPr>
        <w:t xml:space="preserve">syllabus content </w:t>
      </w:r>
      <w:r w:rsidR="00C32A88">
        <w:rPr>
          <w:lang w:eastAsia="zh-CN"/>
        </w:rPr>
        <w:t xml:space="preserve">can be classified as belonging to either of </w:t>
      </w:r>
      <w:r w:rsidR="008C5F84">
        <w:rPr>
          <w:lang w:eastAsia="zh-CN"/>
        </w:rPr>
        <w:t>these “big ideas”</w:t>
      </w:r>
      <w:r w:rsidR="000D2E7F">
        <w:rPr>
          <w:lang w:eastAsia="zh-CN"/>
        </w:rPr>
        <w:t xml:space="preserve">. </w:t>
      </w:r>
    </w:p>
    <w:p w14:paraId="7B239360" w14:textId="77777777" w:rsidR="0043131C" w:rsidRDefault="000D2E7F" w:rsidP="009C5C83">
      <w:pPr>
        <w:rPr>
          <w:lang w:eastAsia="zh-CN"/>
        </w:rPr>
      </w:pPr>
      <w:r>
        <w:rPr>
          <w:lang w:eastAsia="zh-CN"/>
        </w:rPr>
        <w:t xml:space="preserve">Some applications, such as induction motors or electromagnetic braking utilise both electromagnetic induction and </w:t>
      </w:r>
      <w:r w:rsidR="00CC489F">
        <w:rPr>
          <w:lang w:eastAsia="zh-CN"/>
        </w:rPr>
        <w:t xml:space="preserve">the “motor effect” in their operation. </w:t>
      </w:r>
    </w:p>
    <w:p w14:paraId="7B9DA625" w14:textId="55ECDE93" w:rsidR="00CC489F" w:rsidRDefault="00CC489F" w:rsidP="009C5C83">
      <w:pPr>
        <w:rPr>
          <w:lang w:eastAsia="zh-CN"/>
        </w:rPr>
      </w:pPr>
      <w:r>
        <w:rPr>
          <w:lang w:eastAsia="zh-CN"/>
        </w:rPr>
        <w:t>It is hoped that this will generate rich discussion amongst students!</w:t>
      </w:r>
    </w:p>
    <w:p w14:paraId="256384D8" w14:textId="77777777" w:rsidR="0043131C" w:rsidRDefault="0043131C">
      <w:pPr>
        <w:rPr>
          <w:rFonts w:eastAsiaTheme="majorEastAsia" w:cstheme="majorBidi"/>
          <w:b/>
          <w:color w:val="1C438B"/>
          <w:sz w:val="52"/>
          <w:szCs w:val="32"/>
          <w:lang w:eastAsia="zh-CN"/>
        </w:rPr>
      </w:pPr>
      <w:r>
        <w:rPr>
          <w:lang w:eastAsia="zh-CN"/>
        </w:rPr>
        <w:br w:type="page"/>
      </w:r>
    </w:p>
    <w:p w14:paraId="277BD74C" w14:textId="1ED9D23F" w:rsidR="007F467D" w:rsidRDefault="007353FA" w:rsidP="00E6398E">
      <w:pPr>
        <w:pStyle w:val="Heading1"/>
        <w:rPr>
          <w:lang w:eastAsia="zh-CN"/>
        </w:rPr>
      </w:pPr>
      <w:bookmarkStart w:id="4" w:name="_Toc47453289"/>
      <w:r>
        <w:rPr>
          <w:lang w:eastAsia="zh-CN"/>
        </w:rPr>
        <w:lastRenderedPageBreak/>
        <w:t>The “big” ideas of Electromagnetism (as a word document)</w:t>
      </w:r>
      <w:bookmarkEnd w:id="4"/>
    </w:p>
    <w:p w14:paraId="5EB64E2C" w14:textId="53B6D0FA" w:rsidR="002136B3" w:rsidRDefault="00431721" w:rsidP="00B26370">
      <w:r>
        <w:t>The “big picture” of e</w:t>
      </w:r>
      <w:r w:rsidR="00ED0D36">
        <w:t xml:space="preserve">lectromagnetism </w:t>
      </w:r>
      <w:r w:rsidR="0E0ED933">
        <w:t>can</w:t>
      </w:r>
      <w:r w:rsidR="00AB595A">
        <w:t xml:space="preserve"> </w:t>
      </w:r>
      <w:r w:rsidR="00ED0D36">
        <w:t>be summarised as follows:</w:t>
      </w:r>
    </w:p>
    <w:p w14:paraId="5CA72B1B" w14:textId="28F60D9A" w:rsidR="00ED0D36" w:rsidRDefault="00B210AC" w:rsidP="00ED0D36">
      <w:pPr>
        <w:pStyle w:val="ListBullet"/>
      </w:pPr>
      <w:r>
        <w:rPr>
          <w:rStyle w:val="Strong"/>
        </w:rPr>
        <w:t>Charges</w:t>
      </w:r>
      <w:r w:rsidR="00ED0D36" w:rsidRPr="007F5C03">
        <w:rPr>
          <w:rStyle w:val="Strong"/>
        </w:rPr>
        <w:t xml:space="preserve"> produce electric fields</w:t>
      </w:r>
      <w:r w:rsidR="002B25F6">
        <w:rPr>
          <w:rStyle w:val="Strong"/>
        </w:rPr>
        <w:t>,</w:t>
      </w:r>
      <w:r w:rsidR="00AB595A">
        <w:t xml:space="preserve"> </w:t>
      </w:r>
      <w:r w:rsidR="000A50EA">
        <w:t xml:space="preserve">and </w:t>
      </w:r>
      <w:r w:rsidR="000A50EA" w:rsidRPr="007F5C03">
        <w:rPr>
          <w:rStyle w:val="Strong"/>
        </w:rPr>
        <w:t>electric fields exert forces on charges</w:t>
      </w:r>
      <w:r w:rsidR="00ED717C">
        <w:t>.</w:t>
      </w:r>
      <w:r w:rsidR="00AB595A">
        <w:t xml:space="preserve"> </w:t>
      </w:r>
    </w:p>
    <w:p w14:paraId="56B7806F" w14:textId="624FD299" w:rsidR="00ED0D36" w:rsidRPr="00EA17B9" w:rsidRDefault="00ED0D36" w:rsidP="00ED0D36">
      <w:pPr>
        <w:pStyle w:val="ListBullet"/>
      </w:pPr>
      <w:r w:rsidRPr="007F5C03">
        <w:rPr>
          <w:rStyle w:val="Strong"/>
        </w:rPr>
        <w:t xml:space="preserve">Moving charges produce </w:t>
      </w:r>
      <w:r w:rsidR="000A50EA" w:rsidRPr="007F5C03">
        <w:rPr>
          <w:rStyle w:val="Strong"/>
        </w:rPr>
        <w:t>magnetic fields</w:t>
      </w:r>
      <w:r w:rsidR="002B25F6">
        <w:rPr>
          <w:rStyle w:val="Strong"/>
        </w:rPr>
        <w:t>,</w:t>
      </w:r>
      <w:r w:rsidR="0013773A">
        <w:t xml:space="preserve"> </w:t>
      </w:r>
      <w:r w:rsidR="000A50EA">
        <w:t xml:space="preserve">and </w:t>
      </w:r>
      <w:r w:rsidR="000A50EA" w:rsidRPr="007F5C03">
        <w:rPr>
          <w:rStyle w:val="Strong"/>
        </w:rPr>
        <w:t xml:space="preserve">magnetic fields exert forces on </w:t>
      </w:r>
      <w:r w:rsidR="00B045E7" w:rsidRPr="007F5C03">
        <w:rPr>
          <w:rStyle w:val="Strong"/>
        </w:rPr>
        <w:t>moving charges</w:t>
      </w:r>
      <w:r w:rsidR="00ED717C">
        <w:t>.</w:t>
      </w:r>
      <w:r w:rsidR="0013773A">
        <w:t xml:space="preserve"> </w:t>
      </w:r>
    </w:p>
    <w:p w14:paraId="6E9DFE88" w14:textId="040C5769" w:rsidR="00025C8B" w:rsidRDefault="00ED0D36" w:rsidP="00B26370">
      <w:pPr>
        <w:pStyle w:val="ListBullet"/>
        <w:rPr>
          <w:rStyle w:val="Strong"/>
        </w:rPr>
      </w:pPr>
      <w:r w:rsidRPr="007F5C03">
        <w:rPr>
          <w:rStyle w:val="Strong"/>
        </w:rPr>
        <w:t>Changing magnetic fields produce</w:t>
      </w:r>
      <w:r w:rsidR="00B72B92" w:rsidRPr="007F5C03">
        <w:rPr>
          <w:rStyle w:val="Strong"/>
        </w:rPr>
        <w:t xml:space="preserve"> </w:t>
      </w:r>
      <w:r w:rsidRPr="007F5C03">
        <w:rPr>
          <w:rStyle w:val="Strong"/>
        </w:rPr>
        <w:t>electric fields</w:t>
      </w:r>
      <w:r>
        <w:t xml:space="preserve"> and </w:t>
      </w:r>
      <w:r w:rsidRPr="007F5C03">
        <w:rPr>
          <w:rStyle w:val="Strong"/>
        </w:rPr>
        <w:t>changing electric fields produce</w:t>
      </w:r>
      <w:r w:rsidR="00B72B92" w:rsidRPr="007F5C03">
        <w:rPr>
          <w:rStyle w:val="Strong"/>
        </w:rPr>
        <w:t xml:space="preserve"> </w:t>
      </w:r>
      <w:r w:rsidRPr="007F5C03">
        <w:rPr>
          <w:rStyle w:val="Strong"/>
        </w:rPr>
        <w:t>magnetic fields</w:t>
      </w:r>
      <w:r w:rsidR="00ED717C" w:rsidRPr="007F5C03">
        <w:rPr>
          <w:rStyle w:val="Strong"/>
        </w:rPr>
        <w:t>.</w:t>
      </w:r>
    </w:p>
    <w:p w14:paraId="6881FB2F" w14:textId="31369454" w:rsidR="00E6398E" w:rsidRPr="007F5C03" w:rsidRDefault="001D1DAF" w:rsidP="00E6398E">
      <w:pPr>
        <w:pStyle w:val="ListBullet"/>
        <w:numPr>
          <w:ilvl w:val="0"/>
          <w:numId w:val="0"/>
        </w:numPr>
        <w:ind w:left="652"/>
        <w:rPr>
          <w:rStyle w:val="Strong"/>
        </w:rPr>
      </w:pPr>
      <w:hyperlink r:id="rId12" w:history="1">
        <w:r w:rsidR="004C55A1" w:rsidRPr="007D0BB8">
          <w:rPr>
            <w:rStyle w:val="Hyperlink"/>
          </w:rPr>
          <w:t>Introduction video to the Big Ideas in Electromagnetism</w:t>
        </w:r>
      </w:hyperlink>
      <w:r w:rsidR="00D94DF7">
        <w:rPr>
          <w:rStyle w:val="Strong"/>
        </w:rPr>
        <w:t xml:space="preserve"> </w:t>
      </w:r>
      <w:r w:rsidR="0041018F" w:rsidRPr="0041018F">
        <w:rPr>
          <w:rStyle w:val="Strong"/>
          <w:b w:val="0"/>
        </w:rPr>
        <w:t>(duration 0:52)</w:t>
      </w:r>
    </w:p>
    <w:p w14:paraId="1301D4BC" w14:textId="5B24E566" w:rsidR="00FA2119" w:rsidRDefault="00111910" w:rsidP="00CC00B2">
      <w:pPr>
        <w:pStyle w:val="Heading2"/>
      </w:pPr>
      <w:bookmarkStart w:id="5" w:name="_Toc47453290"/>
      <w:r>
        <w:t>Content in m</w:t>
      </w:r>
      <w:r w:rsidR="00553310">
        <w:t xml:space="preserve">odule </w:t>
      </w:r>
      <w:r w:rsidR="00FA2119">
        <w:t>6</w:t>
      </w:r>
      <w:bookmarkEnd w:id="5"/>
    </w:p>
    <w:p w14:paraId="3739BF18" w14:textId="104F049E" w:rsidR="00961226" w:rsidRDefault="53C9DE2F" w:rsidP="00961226">
      <w:pPr>
        <w:rPr>
          <w:lang w:eastAsia="zh-CN"/>
        </w:rPr>
      </w:pPr>
      <w:r w:rsidRPr="53C9DE2F">
        <w:rPr>
          <w:lang w:eastAsia="zh-CN"/>
        </w:rPr>
        <w:t>Three</w:t>
      </w:r>
      <w:r w:rsidR="00DE18EF">
        <w:rPr>
          <w:lang w:eastAsia="zh-CN"/>
        </w:rPr>
        <w:t xml:space="preserve"> of these big </w:t>
      </w:r>
      <w:r w:rsidR="00961226">
        <w:rPr>
          <w:lang w:eastAsia="zh-CN"/>
        </w:rPr>
        <w:t xml:space="preserve">ideas </w:t>
      </w:r>
      <w:r w:rsidR="00DE18EF">
        <w:rPr>
          <w:lang w:eastAsia="zh-CN"/>
        </w:rPr>
        <w:t xml:space="preserve">in electromagnetism are </w:t>
      </w:r>
      <w:r w:rsidR="00961226">
        <w:rPr>
          <w:lang w:eastAsia="zh-CN"/>
        </w:rPr>
        <w:t>covered in module 6:</w:t>
      </w:r>
    </w:p>
    <w:p w14:paraId="26B66DF2" w14:textId="629D0A93" w:rsidR="003D206E" w:rsidRPr="003D206E" w:rsidRDefault="53C9DE2F" w:rsidP="00BA733F">
      <w:pPr>
        <w:pStyle w:val="ListParagraph"/>
        <w:numPr>
          <w:ilvl w:val="0"/>
          <w:numId w:val="14"/>
        </w:numPr>
        <w:rPr>
          <w:rStyle w:val="Strong"/>
          <w:b w:val="0"/>
          <w:bCs w:val="0"/>
        </w:rPr>
      </w:pPr>
      <w:r w:rsidRPr="53C9DE2F">
        <w:rPr>
          <w:rStyle w:val="Strong"/>
        </w:rPr>
        <w:t>Electric fields exert forces on charges</w:t>
      </w:r>
      <w:r w:rsidR="005172D3">
        <w:rPr>
          <w:rStyle w:val="Strong"/>
        </w:rPr>
        <w:t>.</w:t>
      </w:r>
    </w:p>
    <w:p w14:paraId="17B502AE" w14:textId="77D90C39" w:rsidR="00DD4DA2" w:rsidRPr="004C55A1" w:rsidRDefault="3B5ACB5C" w:rsidP="00DD4DA2">
      <w:pPr>
        <w:pStyle w:val="ListParagraph"/>
        <w:numPr>
          <w:ilvl w:val="1"/>
          <w:numId w:val="14"/>
        </w:numPr>
      </w:pPr>
      <w:r w:rsidRPr="003D206E">
        <w:rPr>
          <w:rStyle w:val="Strong"/>
          <w:b w:val="0"/>
          <w:bCs w:val="0"/>
        </w:rPr>
        <w:t>Charges in a uniform electric field (such as between two parallel charged plates) experience a constant force of</w:t>
      </w:r>
      <w:r w:rsidR="00E0318E" w:rsidRPr="003D206E">
        <w:rPr>
          <w:rStyle w:val="Strong"/>
          <w:b w:val="0"/>
          <w:bCs w:val="0"/>
        </w:rPr>
        <w:t xml:space="preserve"> </w:t>
      </w:r>
      <m:oMath>
        <m:acc>
          <m:accPr>
            <m:chr m:val="⃗"/>
            <m:ctrlPr>
              <w:rPr>
                <w:rFonts w:ascii="Cambria Math" w:hAnsi="Cambria Math"/>
                <w:i/>
              </w:rPr>
            </m:ctrlPr>
          </m:accPr>
          <m:e>
            <m:r>
              <w:rPr>
                <w:rFonts w:ascii="Cambria Math" w:hAnsi="Cambria Math"/>
              </w:rPr>
              <m:t>F</m:t>
            </m:r>
          </m:e>
        </m:acc>
        <m:r>
          <w:rPr>
            <w:rFonts w:ascii="Cambria Math" w:hAnsi="Cambria Math"/>
          </w:rPr>
          <m:t>=q</m:t>
        </m:r>
        <m:acc>
          <m:accPr>
            <m:chr m:val="⃗"/>
            <m:ctrlPr>
              <w:rPr>
                <w:rFonts w:ascii="Cambria Math" w:hAnsi="Cambria Math"/>
                <w:i/>
              </w:rPr>
            </m:ctrlPr>
          </m:accPr>
          <m:e>
            <m:r>
              <w:rPr>
                <w:rFonts w:ascii="Cambria Math" w:hAnsi="Cambria Math"/>
              </w:rPr>
              <m:t>E</m:t>
            </m:r>
          </m:e>
        </m:acc>
      </m:oMath>
      <w:r w:rsidR="00E948AC" w:rsidRPr="003D206E">
        <w:rPr>
          <w:rFonts w:eastAsiaTheme="minorEastAsia"/>
        </w:rPr>
        <w:t xml:space="preserve">. This results in constant acceleration so that the charge </w:t>
      </w:r>
      <w:r w:rsidR="00DD4DA2">
        <w:rPr>
          <w:rFonts w:eastAsiaTheme="minorEastAsia"/>
        </w:rPr>
        <w:t>undergoes</w:t>
      </w:r>
      <w:r w:rsidR="00E865D1" w:rsidRPr="003D206E">
        <w:rPr>
          <w:rFonts w:eastAsiaTheme="minorEastAsia"/>
        </w:rPr>
        <w:t xml:space="preserve"> p</w:t>
      </w:r>
      <w:r w:rsidR="00B47F08">
        <w:rPr>
          <w:rFonts w:eastAsiaTheme="minorEastAsia"/>
        </w:rPr>
        <w:t xml:space="preserve">arabolic </w:t>
      </w:r>
      <w:r w:rsidR="00E865D1" w:rsidRPr="003D206E">
        <w:rPr>
          <w:rFonts w:eastAsiaTheme="minorEastAsia"/>
        </w:rPr>
        <w:t>motion</w:t>
      </w:r>
      <w:r w:rsidR="005143F0">
        <w:rPr>
          <w:rFonts w:eastAsiaTheme="minorEastAsia"/>
        </w:rPr>
        <w:t xml:space="preserve"> in a manner analogous to the motion of </w:t>
      </w:r>
      <w:r w:rsidR="00B47F08">
        <w:rPr>
          <w:rFonts w:eastAsiaTheme="minorEastAsia"/>
        </w:rPr>
        <w:t>projectiles in gravitational fields</w:t>
      </w:r>
      <w:r w:rsidR="00BA733F" w:rsidRPr="003D206E">
        <w:rPr>
          <w:rFonts w:eastAsiaTheme="minorEastAsia"/>
        </w:rPr>
        <w:t>.</w:t>
      </w:r>
      <w:r w:rsidR="00814A19">
        <w:rPr>
          <w:rFonts w:eastAsiaTheme="minorEastAsia"/>
        </w:rPr>
        <w:t xml:space="preserve"> </w:t>
      </w:r>
    </w:p>
    <w:p w14:paraId="2DADEC4F" w14:textId="026E24BB" w:rsidR="004C55A1" w:rsidRPr="00DD4DA2" w:rsidRDefault="001D1DAF" w:rsidP="004C55A1">
      <w:pPr>
        <w:pStyle w:val="ListParagraph"/>
        <w:numPr>
          <w:ilvl w:val="2"/>
          <w:numId w:val="14"/>
        </w:numPr>
        <w:rPr>
          <w:rStyle w:val="Strong"/>
          <w:b w:val="0"/>
          <w:bCs w:val="0"/>
        </w:rPr>
      </w:pPr>
      <w:hyperlink r:id="rId13">
        <w:r w:rsidR="7D8E5DB7" w:rsidRPr="3BCD9909">
          <w:rPr>
            <w:rStyle w:val="Hyperlink"/>
          </w:rPr>
          <w:t>F</w:t>
        </w:r>
        <w:r w:rsidR="009453A7" w:rsidRPr="3BCD9909">
          <w:rPr>
            <w:rStyle w:val="Hyperlink"/>
          </w:rPr>
          <w:t>orce acting on charges in a uniform electric field</w:t>
        </w:r>
      </w:hyperlink>
      <w:r w:rsidR="009453A7" w:rsidRPr="3BCD9909">
        <w:rPr>
          <w:rStyle w:val="Strong"/>
          <w:b w:val="0"/>
          <w:bCs w:val="0"/>
        </w:rPr>
        <w:t xml:space="preserve"> </w:t>
      </w:r>
      <w:r w:rsidR="0041018F" w:rsidRPr="3BCD9909">
        <w:rPr>
          <w:rStyle w:val="Strong"/>
          <w:b w:val="0"/>
          <w:bCs w:val="0"/>
        </w:rPr>
        <w:t>(duration 0:58)</w:t>
      </w:r>
    </w:p>
    <w:p w14:paraId="3887B9C9" w14:textId="77777777" w:rsidR="007D03E8" w:rsidRPr="00E175EA" w:rsidRDefault="00D4454E" w:rsidP="00F070B5">
      <w:pPr>
        <w:pStyle w:val="ListParagraph"/>
        <w:numPr>
          <w:ilvl w:val="0"/>
          <w:numId w:val="14"/>
        </w:numPr>
        <w:rPr>
          <w:rStyle w:val="Strong"/>
          <w:b w:val="0"/>
          <w:bCs w:val="0"/>
          <w:lang w:eastAsia="zh-CN"/>
        </w:rPr>
      </w:pPr>
      <w:r>
        <w:rPr>
          <w:rStyle w:val="Strong"/>
        </w:rPr>
        <w:t xml:space="preserve">Magnetic fields exert forces on moving charges. </w:t>
      </w:r>
    </w:p>
    <w:p w14:paraId="16DF0980" w14:textId="36FD1657" w:rsidR="00703A6D" w:rsidRDefault="0025267E" w:rsidP="00703A6D">
      <w:pPr>
        <w:pStyle w:val="ListParagraph"/>
        <w:numPr>
          <w:ilvl w:val="1"/>
          <w:numId w:val="12"/>
        </w:numPr>
        <w:rPr>
          <w:rFonts w:eastAsiaTheme="minorEastAsia"/>
        </w:rPr>
      </w:pPr>
      <w:r>
        <w:rPr>
          <w:rFonts w:eastAsiaTheme="minorEastAsia"/>
        </w:rPr>
        <w:t>For isolated moving charges, the</w:t>
      </w:r>
      <w:r w:rsidR="00D4454E">
        <w:rPr>
          <w:rFonts w:eastAsiaTheme="minorEastAsia"/>
        </w:rPr>
        <w:t xml:space="preserve"> magnitude of this force is described by  </w:t>
      </w:r>
      <m:oMath>
        <m:r>
          <w:rPr>
            <w:rFonts w:ascii="Cambria Math" w:eastAsiaTheme="minorEastAsia" w:hAnsi="Cambria Math"/>
          </w:rPr>
          <m:t>F=qvB</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θ</m:t>
            </m:r>
          </m:e>
        </m:func>
      </m:oMath>
      <w:r w:rsidR="005D0DC6">
        <w:rPr>
          <w:rFonts w:eastAsiaTheme="minorEastAsia"/>
        </w:rPr>
        <w:t>.</w:t>
      </w:r>
      <w:r w:rsidR="00703A6D">
        <w:rPr>
          <w:rFonts w:eastAsiaTheme="minorEastAsia"/>
        </w:rPr>
        <w:t xml:space="preserve"> </w:t>
      </w:r>
    </w:p>
    <w:p w14:paraId="50B2F7A6" w14:textId="3C9A4C0C" w:rsidR="0041018F" w:rsidRPr="00DD4DA2" w:rsidRDefault="00CA07BE" w:rsidP="0041018F">
      <w:pPr>
        <w:pStyle w:val="ListParagraph"/>
        <w:numPr>
          <w:ilvl w:val="2"/>
          <w:numId w:val="14"/>
        </w:numPr>
        <w:rPr>
          <w:rStyle w:val="Strong"/>
          <w:b w:val="0"/>
          <w:bCs w:val="0"/>
        </w:rPr>
      </w:pPr>
      <w:r>
        <w:rPr>
          <w:rFonts w:eastAsiaTheme="minorEastAsia"/>
        </w:rPr>
        <w:fldChar w:fldCharType="begin"/>
      </w:r>
      <w:r>
        <w:rPr>
          <w:rFonts w:eastAsiaTheme="minorEastAsia"/>
        </w:rPr>
        <w:instrText xml:space="preserve"> HYPERLINK "https://youtu.be/dNouwkpNrqw" </w:instrText>
      </w:r>
      <w:r>
        <w:rPr>
          <w:rFonts w:eastAsiaTheme="minorEastAsia"/>
        </w:rPr>
        <w:fldChar w:fldCharType="separate"/>
      </w:r>
      <w:r w:rsidR="005727BA">
        <w:rPr>
          <w:rStyle w:val="Hyperlink"/>
          <w:rFonts w:eastAsiaTheme="minorEastAsia"/>
        </w:rPr>
        <w:t>F</w:t>
      </w:r>
      <w:r w:rsidR="00A538F9" w:rsidRPr="00CA07BE">
        <w:rPr>
          <w:rStyle w:val="Hyperlink"/>
          <w:rFonts w:eastAsiaTheme="minorEastAsia"/>
        </w:rPr>
        <w:t>orce on free charges moving in a magnetic field</w:t>
      </w:r>
      <w:r w:rsidR="00FE167D" w:rsidRPr="00CA07BE">
        <w:rPr>
          <w:rStyle w:val="Hyperlink"/>
          <w:rFonts w:eastAsiaTheme="minorEastAsia"/>
        </w:rPr>
        <w:t xml:space="preserve"> </w:t>
      </w:r>
      <w:r w:rsidR="0041018F">
        <w:rPr>
          <w:rStyle w:val="Strong"/>
          <w:b w:val="0"/>
          <w:bCs w:val="0"/>
        </w:rPr>
        <w:t>(duration 0:58)</w:t>
      </w:r>
    </w:p>
    <w:p w14:paraId="4E0F610A" w14:textId="5369236E" w:rsidR="00C85644" w:rsidRDefault="00CA07BE" w:rsidP="00C85644">
      <w:pPr>
        <w:pStyle w:val="ListParagraph"/>
        <w:numPr>
          <w:ilvl w:val="1"/>
          <w:numId w:val="12"/>
        </w:numPr>
        <w:rPr>
          <w:rFonts w:eastAsiaTheme="minorEastAsia"/>
        </w:rPr>
      </w:pPr>
      <w:r>
        <w:rPr>
          <w:rFonts w:eastAsiaTheme="minorEastAsia"/>
        </w:rPr>
        <w:fldChar w:fldCharType="end"/>
      </w:r>
      <w:r w:rsidR="00C85644" w:rsidRPr="00A2345B">
        <w:rPr>
          <w:rFonts w:eastAsiaTheme="minorEastAsia"/>
        </w:rPr>
        <w:t xml:space="preserve">This force is also experienced by charges </w:t>
      </w:r>
      <w:r w:rsidR="00C85644">
        <w:rPr>
          <w:rFonts w:eastAsiaTheme="minorEastAsia"/>
        </w:rPr>
        <w:t>in</w:t>
      </w:r>
      <w:r w:rsidR="00C85644" w:rsidRPr="00A2345B">
        <w:rPr>
          <w:rFonts w:eastAsiaTheme="minorEastAsia"/>
        </w:rPr>
        <w:t xml:space="preserve"> a conductor that is itself moving through a</w:t>
      </w:r>
      <w:r w:rsidR="00C85644">
        <w:rPr>
          <w:rFonts w:eastAsiaTheme="minorEastAsia"/>
        </w:rPr>
        <w:t xml:space="preserve"> magnetic</w:t>
      </w:r>
      <w:r w:rsidR="00C85644" w:rsidRPr="00A2345B">
        <w:rPr>
          <w:rFonts w:eastAsiaTheme="minorEastAsia"/>
        </w:rPr>
        <w:t xml:space="preserve"> field (called “Motional emf”).</w:t>
      </w:r>
      <w:r w:rsidR="00703A6D">
        <w:rPr>
          <w:rFonts w:eastAsiaTheme="minorEastAsia"/>
        </w:rPr>
        <w:t xml:space="preserve"> </w:t>
      </w:r>
    </w:p>
    <w:p w14:paraId="373183DF" w14:textId="4BFC765A" w:rsidR="0041018F" w:rsidRPr="0041018F" w:rsidRDefault="00C57E55" w:rsidP="0041018F">
      <w:pPr>
        <w:pStyle w:val="ListParagraph"/>
        <w:numPr>
          <w:ilvl w:val="2"/>
          <w:numId w:val="12"/>
        </w:numPr>
      </w:pPr>
      <w:r>
        <w:rPr>
          <w:rFonts w:eastAsiaTheme="minorEastAsia"/>
        </w:rPr>
        <w:fldChar w:fldCharType="begin"/>
      </w:r>
      <w:r>
        <w:rPr>
          <w:rFonts w:eastAsiaTheme="minorEastAsia"/>
        </w:rPr>
        <w:instrText xml:space="preserve"> HYPERLINK "https://youtu.be/NMQqDASPRUQ" </w:instrText>
      </w:r>
      <w:r>
        <w:rPr>
          <w:rFonts w:eastAsiaTheme="minorEastAsia"/>
        </w:rPr>
        <w:fldChar w:fldCharType="separate"/>
      </w:r>
      <w:r w:rsidR="005727BA">
        <w:rPr>
          <w:rStyle w:val="Hyperlink"/>
          <w:rFonts w:eastAsiaTheme="minorEastAsia"/>
        </w:rPr>
        <w:t>M</w:t>
      </w:r>
      <w:r w:rsidR="00635D1B" w:rsidRPr="00C57E55">
        <w:rPr>
          <w:rStyle w:val="Hyperlink"/>
          <w:rFonts w:eastAsiaTheme="minorEastAsia"/>
        </w:rPr>
        <w:t>otional emf</w:t>
      </w:r>
      <w:r w:rsidR="00635D1B" w:rsidRPr="0041018F">
        <w:rPr>
          <w:rStyle w:val="Hyperlink"/>
          <w:rFonts w:eastAsiaTheme="minorEastAsia"/>
          <w:color w:val="auto"/>
          <w:u w:val="none"/>
        </w:rPr>
        <w:t xml:space="preserve"> </w:t>
      </w:r>
      <w:r w:rsidR="0041018F" w:rsidRPr="0041018F">
        <w:t>(duration 0:18)</w:t>
      </w:r>
    </w:p>
    <w:p w14:paraId="58E2C6E1" w14:textId="6FB5996D" w:rsidR="00A2345B" w:rsidRDefault="00C57E55" w:rsidP="00F070B5">
      <w:pPr>
        <w:pStyle w:val="ListParagraph"/>
        <w:numPr>
          <w:ilvl w:val="1"/>
          <w:numId w:val="12"/>
        </w:numPr>
        <w:rPr>
          <w:rFonts w:eastAsiaTheme="minorEastAsia"/>
        </w:rPr>
      </w:pPr>
      <w:r>
        <w:rPr>
          <w:rFonts w:eastAsiaTheme="minorEastAsia"/>
        </w:rPr>
        <w:fldChar w:fldCharType="end"/>
      </w:r>
      <w:r w:rsidR="007D03E8" w:rsidRPr="00A2345B">
        <w:rPr>
          <w:rFonts w:eastAsiaTheme="minorEastAsia"/>
        </w:rPr>
        <w:t xml:space="preserve">For charges moving as part of a current </w:t>
      </w:r>
      <w:r w:rsidR="00DE18C2">
        <w:rPr>
          <w:rFonts w:eastAsiaTheme="minorEastAsia"/>
        </w:rPr>
        <w:t>in a conductor</w:t>
      </w:r>
      <w:r w:rsidR="002B25F6">
        <w:rPr>
          <w:rFonts w:eastAsiaTheme="minorEastAsia"/>
        </w:rPr>
        <w:t>,</w:t>
      </w:r>
      <w:r w:rsidR="00DE18C2">
        <w:rPr>
          <w:rFonts w:eastAsiaTheme="minorEastAsia"/>
        </w:rPr>
        <w:t xml:space="preserve"> </w:t>
      </w:r>
      <w:r w:rsidR="007D03E8" w:rsidRPr="00A2345B">
        <w:rPr>
          <w:rFonts w:eastAsiaTheme="minorEastAsia"/>
        </w:rPr>
        <w:t>it can be shown that the magnitude of this force is given by</w:t>
      </w:r>
      <w:r w:rsidR="00EB3F01" w:rsidRPr="00A2345B">
        <w:rPr>
          <w:rFonts w:eastAsiaTheme="minorEastAsia"/>
        </w:rPr>
        <w:t xml:space="preserve">  </w:t>
      </w:r>
      <m:oMath>
        <m:r>
          <w:rPr>
            <w:rFonts w:ascii="Cambria Math" w:eastAsiaTheme="minorEastAsia" w:hAnsi="Cambria Math"/>
          </w:rPr>
          <m:t>F=ILB</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θ</m:t>
            </m:r>
          </m:e>
        </m:func>
      </m:oMath>
      <w:r w:rsidR="0049464E">
        <w:rPr>
          <w:rFonts w:eastAsiaTheme="minorEastAsia"/>
        </w:rPr>
        <w:t xml:space="preserve"> (the “motor” effect)</w:t>
      </w:r>
      <w:r w:rsidR="00DE18C2">
        <w:rPr>
          <w:rFonts w:eastAsiaTheme="minorEastAsia"/>
        </w:rPr>
        <w:t>.</w:t>
      </w:r>
      <w:r w:rsidR="00703A6D">
        <w:rPr>
          <w:rFonts w:eastAsiaTheme="minorEastAsia"/>
        </w:rPr>
        <w:t xml:space="preserve"> </w:t>
      </w:r>
    </w:p>
    <w:p w14:paraId="002ECCC0" w14:textId="1C2ABC0E" w:rsidR="00635D1B" w:rsidRPr="00571EFF" w:rsidRDefault="00571EFF" w:rsidP="00635D1B">
      <w:pPr>
        <w:pStyle w:val="ListParagraph"/>
        <w:numPr>
          <w:ilvl w:val="2"/>
          <w:numId w:val="12"/>
        </w:numPr>
        <w:rPr>
          <w:rStyle w:val="Hyperlink"/>
          <w:rFonts w:eastAsiaTheme="minorEastAsia"/>
        </w:rPr>
      </w:pPr>
      <w:r>
        <w:rPr>
          <w:rFonts w:eastAsiaTheme="minorEastAsia"/>
        </w:rPr>
        <w:fldChar w:fldCharType="begin"/>
      </w:r>
      <w:r>
        <w:rPr>
          <w:rFonts w:eastAsiaTheme="minorEastAsia"/>
        </w:rPr>
        <w:instrText xml:space="preserve"> HYPERLINK "https://youtu.be/ObcH1Sfy1pE" </w:instrText>
      </w:r>
      <w:r>
        <w:rPr>
          <w:rFonts w:eastAsiaTheme="minorEastAsia"/>
        </w:rPr>
        <w:fldChar w:fldCharType="separate"/>
      </w:r>
      <w:r w:rsidR="005727BA">
        <w:rPr>
          <w:rStyle w:val="Hyperlink"/>
          <w:rFonts w:eastAsiaTheme="minorEastAsia"/>
        </w:rPr>
        <w:t>F</w:t>
      </w:r>
      <w:r w:rsidR="00A538F9" w:rsidRPr="00571EFF">
        <w:rPr>
          <w:rStyle w:val="Hyperlink"/>
          <w:rFonts w:eastAsiaTheme="minorEastAsia"/>
        </w:rPr>
        <w:t xml:space="preserve">orce on a </w:t>
      </w:r>
      <w:r w:rsidR="002B25F6" w:rsidRPr="00571EFF">
        <w:rPr>
          <w:rStyle w:val="Hyperlink"/>
          <w:rFonts w:eastAsiaTheme="minorEastAsia"/>
        </w:rPr>
        <w:t>current</w:t>
      </w:r>
      <w:r w:rsidR="002B25F6">
        <w:rPr>
          <w:rStyle w:val="Hyperlink"/>
          <w:rFonts w:eastAsiaTheme="minorEastAsia"/>
        </w:rPr>
        <w:t>-</w:t>
      </w:r>
      <w:r w:rsidR="00A538F9" w:rsidRPr="00571EFF">
        <w:rPr>
          <w:rStyle w:val="Hyperlink"/>
          <w:rFonts w:eastAsiaTheme="minorEastAsia"/>
        </w:rPr>
        <w:t xml:space="preserve">carrying conductor in a magnetic field (the motor effect) </w:t>
      </w:r>
      <w:r w:rsidR="0041018F" w:rsidRPr="0041018F">
        <w:t>(duration 0:57)</w:t>
      </w:r>
    </w:p>
    <w:p w14:paraId="650E52C5" w14:textId="782CD72E" w:rsidR="003F3F9F" w:rsidRDefault="00571EFF" w:rsidP="00F070B5">
      <w:pPr>
        <w:pStyle w:val="ListParagraph"/>
        <w:numPr>
          <w:ilvl w:val="1"/>
          <w:numId w:val="12"/>
        </w:numPr>
        <w:rPr>
          <w:rFonts w:eastAsiaTheme="minorEastAsia"/>
        </w:rPr>
      </w:pPr>
      <w:r>
        <w:rPr>
          <w:rFonts w:eastAsiaTheme="minorEastAsia"/>
        </w:rPr>
        <w:fldChar w:fldCharType="end"/>
      </w:r>
      <w:r w:rsidR="004E127D">
        <w:rPr>
          <w:rFonts w:eastAsiaTheme="minorEastAsia"/>
        </w:rPr>
        <w:t xml:space="preserve">Parallel </w:t>
      </w:r>
      <w:r w:rsidR="002B25F6">
        <w:rPr>
          <w:rFonts w:eastAsiaTheme="minorEastAsia"/>
        </w:rPr>
        <w:t>current-</w:t>
      </w:r>
      <w:r w:rsidR="004E127D">
        <w:rPr>
          <w:rFonts w:eastAsiaTheme="minorEastAsia"/>
        </w:rPr>
        <w:t xml:space="preserve">carrying conductors exert attractive or repulsive forces on each other as the current </w:t>
      </w:r>
      <w:r w:rsidR="00C85644">
        <w:rPr>
          <w:rFonts w:eastAsiaTheme="minorEastAsia"/>
        </w:rPr>
        <w:t>in one wire experiences a force due to the magnetic field produced by the other wire.</w:t>
      </w:r>
      <w:r w:rsidR="00703A6D">
        <w:rPr>
          <w:rFonts w:eastAsiaTheme="minorEastAsia"/>
        </w:rPr>
        <w:t xml:space="preserve"> </w:t>
      </w:r>
    </w:p>
    <w:p w14:paraId="2B8E1C24" w14:textId="2CFE0FE6" w:rsidR="00A538F9" w:rsidRDefault="001D1DAF" w:rsidP="00A538F9">
      <w:pPr>
        <w:pStyle w:val="ListParagraph"/>
        <w:numPr>
          <w:ilvl w:val="2"/>
          <w:numId w:val="12"/>
        </w:numPr>
        <w:rPr>
          <w:rFonts w:eastAsiaTheme="minorEastAsia"/>
        </w:rPr>
      </w:pPr>
      <w:hyperlink r:id="rId14" w:history="1">
        <w:r w:rsidR="002B25F6">
          <w:rPr>
            <w:rStyle w:val="Hyperlink"/>
            <w:rFonts w:eastAsiaTheme="minorEastAsia"/>
          </w:rPr>
          <w:t>Force between parallel current-carrying conductors</w:t>
        </w:r>
      </w:hyperlink>
      <w:r w:rsidR="00A70D37">
        <w:rPr>
          <w:rFonts w:eastAsiaTheme="minorEastAsia"/>
        </w:rPr>
        <w:t xml:space="preserve"> </w:t>
      </w:r>
      <w:r w:rsidR="0041018F">
        <w:rPr>
          <w:rFonts w:eastAsiaTheme="minorEastAsia"/>
        </w:rPr>
        <w:t>(duration 1:03)</w:t>
      </w:r>
    </w:p>
    <w:p w14:paraId="7BF17F42" w14:textId="5E9954FB" w:rsidR="001665FE" w:rsidRDefault="0049464E" w:rsidP="00D14F33">
      <w:pPr>
        <w:pStyle w:val="ListParagraph"/>
        <w:ind w:left="1440"/>
        <w:rPr>
          <w:rFonts w:eastAsiaTheme="minorEastAsia"/>
        </w:rPr>
      </w:pPr>
      <w:r>
        <w:rPr>
          <w:rFonts w:eastAsiaTheme="minorEastAsia"/>
        </w:rPr>
        <w:t xml:space="preserve">In all </w:t>
      </w:r>
      <w:r w:rsidR="00D14F33">
        <w:rPr>
          <w:rFonts w:eastAsiaTheme="minorEastAsia"/>
        </w:rPr>
        <w:t xml:space="preserve">three </w:t>
      </w:r>
      <w:r>
        <w:rPr>
          <w:rFonts w:eastAsiaTheme="minorEastAsia"/>
        </w:rPr>
        <w:t>situations, the</w:t>
      </w:r>
      <w:r w:rsidR="001665FE" w:rsidRPr="00A2345B">
        <w:rPr>
          <w:rFonts w:eastAsiaTheme="minorEastAsia"/>
        </w:rPr>
        <w:t xml:space="preserve"> direction of the force experienced by moving charges is perpendicular to </w:t>
      </w:r>
      <w:r w:rsidR="00AD005A" w:rsidRPr="00A2345B">
        <w:rPr>
          <w:rFonts w:eastAsiaTheme="minorEastAsia"/>
        </w:rPr>
        <w:t xml:space="preserve">the direction of motion of the charge and the direction of the magnetic field, as described by the </w:t>
      </w:r>
      <w:r w:rsidR="002B25F6" w:rsidRPr="00A2345B">
        <w:rPr>
          <w:rFonts w:eastAsiaTheme="minorEastAsia"/>
        </w:rPr>
        <w:t>right</w:t>
      </w:r>
      <w:r w:rsidR="002B25F6">
        <w:rPr>
          <w:rFonts w:eastAsiaTheme="minorEastAsia"/>
        </w:rPr>
        <w:t>-</w:t>
      </w:r>
      <w:r w:rsidR="00AD005A" w:rsidRPr="00A2345B">
        <w:rPr>
          <w:rFonts w:eastAsiaTheme="minorEastAsia"/>
        </w:rPr>
        <w:t>hand rule.</w:t>
      </w:r>
    </w:p>
    <w:p w14:paraId="3ADBDC29" w14:textId="77777777" w:rsidR="003D7D78" w:rsidRPr="00A2345B" w:rsidRDefault="003D7D78" w:rsidP="00D14F33">
      <w:pPr>
        <w:pStyle w:val="ListParagraph"/>
        <w:ind w:left="1440"/>
        <w:rPr>
          <w:rFonts w:eastAsiaTheme="minorEastAsia"/>
        </w:rPr>
      </w:pPr>
    </w:p>
    <w:p w14:paraId="12D14062" w14:textId="77777777" w:rsidR="007F5C03" w:rsidRPr="007F5C03" w:rsidRDefault="007D03E8" w:rsidP="00F070B5">
      <w:pPr>
        <w:pStyle w:val="ListParagraph"/>
        <w:numPr>
          <w:ilvl w:val="0"/>
          <w:numId w:val="12"/>
        </w:numPr>
        <w:rPr>
          <w:rStyle w:val="Strong"/>
          <w:b w:val="0"/>
          <w:bCs w:val="0"/>
          <w:lang w:eastAsia="zh-CN"/>
        </w:rPr>
      </w:pPr>
      <w:r>
        <w:rPr>
          <w:rStyle w:val="Strong"/>
        </w:rPr>
        <w:t>A changing magnetic field produces an electric field</w:t>
      </w:r>
      <w:r w:rsidR="00545A25">
        <w:rPr>
          <w:rStyle w:val="Strong"/>
        </w:rPr>
        <w:t xml:space="preserve">. </w:t>
      </w:r>
    </w:p>
    <w:p w14:paraId="3C07BFF2" w14:textId="002ED707" w:rsidR="00947A9B" w:rsidRPr="00971D9C" w:rsidRDefault="00A968D5" w:rsidP="00F070B5">
      <w:pPr>
        <w:pStyle w:val="ListParagraph"/>
        <w:numPr>
          <w:ilvl w:val="1"/>
          <w:numId w:val="12"/>
        </w:numPr>
        <w:rPr>
          <w:lang w:eastAsia="zh-CN"/>
        </w:rPr>
      </w:pPr>
      <w:r>
        <w:rPr>
          <w:rFonts w:eastAsiaTheme="minorEastAsia"/>
        </w:rPr>
        <w:t>The e</w:t>
      </w:r>
      <w:r w:rsidR="00947A9B">
        <w:rPr>
          <w:rFonts w:eastAsiaTheme="minorEastAsia"/>
        </w:rPr>
        <w:t>lectric field</w:t>
      </w:r>
      <w:r>
        <w:rPr>
          <w:rFonts w:eastAsiaTheme="minorEastAsia"/>
        </w:rPr>
        <w:t>s</w:t>
      </w:r>
      <w:r w:rsidR="00CE3D34">
        <w:rPr>
          <w:rFonts w:eastAsiaTheme="minorEastAsia"/>
        </w:rPr>
        <w:t xml:space="preserve"> generated by chang</w:t>
      </w:r>
      <w:r>
        <w:rPr>
          <w:rFonts w:eastAsiaTheme="minorEastAsia"/>
        </w:rPr>
        <w:t>ing magnetic flux</w:t>
      </w:r>
      <w:r w:rsidR="00947A9B">
        <w:rPr>
          <w:rFonts w:eastAsiaTheme="minorEastAsia"/>
        </w:rPr>
        <w:t xml:space="preserve"> point in </w:t>
      </w:r>
      <w:r>
        <w:rPr>
          <w:rFonts w:eastAsiaTheme="minorEastAsia"/>
        </w:rPr>
        <w:t xml:space="preserve">continuous </w:t>
      </w:r>
      <w:r w:rsidR="00947A9B">
        <w:rPr>
          <w:rFonts w:eastAsiaTheme="minorEastAsia"/>
        </w:rPr>
        <w:t>loop</w:t>
      </w:r>
      <w:r>
        <w:rPr>
          <w:rFonts w:eastAsiaTheme="minorEastAsia"/>
        </w:rPr>
        <w:t>s.</w:t>
      </w:r>
      <w:r w:rsidR="00017205">
        <w:rPr>
          <w:rFonts w:eastAsiaTheme="minorEastAsia"/>
        </w:rPr>
        <w:t xml:space="preserve"> </w:t>
      </w:r>
      <w:r>
        <w:rPr>
          <w:rFonts w:eastAsiaTheme="minorEastAsia"/>
        </w:rPr>
        <w:t>W</w:t>
      </w:r>
      <w:r w:rsidR="00947A9B">
        <w:rPr>
          <w:rFonts w:eastAsiaTheme="minorEastAsia"/>
        </w:rPr>
        <w:t>e describe the work done</w:t>
      </w:r>
      <w:r w:rsidR="001C4F71">
        <w:rPr>
          <w:rFonts w:eastAsiaTheme="minorEastAsia"/>
        </w:rPr>
        <w:t xml:space="preserve"> per unit charge</w:t>
      </w:r>
      <w:r w:rsidR="00947A9B">
        <w:rPr>
          <w:rFonts w:eastAsiaTheme="minorEastAsia"/>
        </w:rPr>
        <w:t xml:space="preserve"> </w:t>
      </w:r>
      <w:r w:rsidR="009A5E51">
        <w:rPr>
          <w:rFonts w:eastAsiaTheme="minorEastAsia"/>
        </w:rPr>
        <w:t xml:space="preserve">by this field </w:t>
      </w:r>
      <w:r w:rsidR="00947A9B">
        <w:rPr>
          <w:rFonts w:eastAsiaTheme="minorEastAsia"/>
        </w:rPr>
        <w:t>in terms of an</w:t>
      </w:r>
      <w:r>
        <w:rPr>
          <w:rFonts w:eastAsiaTheme="minorEastAsia"/>
        </w:rPr>
        <w:t xml:space="preserve"> </w:t>
      </w:r>
      <w:r w:rsidR="002D75B9">
        <w:rPr>
          <w:rStyle w:val="Strong"/>
        </w:rPr>
        <w:t xml:space="preserve">emf </w:t>
      </w:r>
      <w:r w:rsidR="002D75B9">
        <w:rPr>
          <w:rFonts w:eastAsiaTheme="minorEastAsia"/>
        </w:rPr>
        <w:t>(instead of an electrical potential</w:t>
      </w:r>
      <w:r>
        <w:rPr>
          <w:rFonts w:eastAsiaTheme="minorEastAsia"/>
        </w:rPr>
        <w:t xml:space="preserve"> difference</w:t>
      </w:r>
      <w:r w:rsidR="00971D9C">
        <w:rPr>
          <w:rFonts w:eastAsiaTheme="minorEastAsia"/>
        </w:rPr>
        <w:t>,</w:t>
      </w:r>
      <w:r w:rsidR="002D75B9">
        <w:rPr>
          <w:rFonts w:eastAsiaTheme="minorEastAsia"/>
        </w:rPr>
        <w:t xml:space="preserve"> as would be </w:t>
      </w:r>
      <w:r w:rsidR="002277D0">
        <w:rPr>
          <w:rFonts w:eastAsiaTheme="minorEastAsia"/>
        </w:rPr>
        <w:t>used</w:t>
      </w:r>
      <w:r w:rsidR="002D75B9">
        <w:rPr>
          <w:rFonts w:eastAsiaTheme="minorEastAsia"/>
        </w:rPr>
        <w:t xml:space="preserve"> for electric field</w:t>
      </w:r>
      <w:r w:rsidR="00017205">
        <w:rPr>
          <w:rFonts w:eastAsiaTheme="minorEastAsia"/>
        </w:rPr>
        <w:t>s</w:t>
      </w:r>
      <w:r w:rsidR="002D75B9">
        <w:rPr>
          <w:rFonts w:eastAsiaTheme="minorEastAsia"/>
        </w:rPr>
        <w:t xml:space="preserve"> </w:t>
      </w:r>
      <w:r w:rsidR="002277D0">
        <w:rPr>
          <w:rFonts w:eastAsiaTheme="minorEastAsia"/>
        </w:rPr>
        <w:t xml:space="preserve">produced </w:t>
      </w:r>
      <w:r>
        <w:rPr>
          <w:rFonts w:eastAsiaTheme="minorEastAsia"/>
        </w:rPr>
        <w:t>across the terminals of a battery</w:t>
      </w:r>
      <w:r w:rsidR="002D75B9">
        <w:rPr>
          <w:rFonts w:eastAsiaTheme="minorEastAsia"/>
        </w:rPr>
        <w:t>)</w:t>
      </w:r>
      <w:r w:rsidR="00971D9C">
        <w:rPr>
          <w:rFonts w:eastAsiaTheme="minorEastAsia"/>
        </w:rPr>
        <w:t>.</w:t>
      </w:r>
      <w:r w:rsidR="008D21A1">
        <w:rPr>
          <w:rFonts w:eastAsiaTheme="minorEastAsia"/>
        </w:rPr>
        <w:t xml:space="preserve"> </w:t>
      </w:r>
      <w:r w:rsidR="00F95A2A">
        <w:rPr>
          <w:rFonts w:eastAsiaTheme="minorEastAsia"/>
        </w:rPr>
        <w:t>The units of emf are volts (V).</w:t>
      </w:r>
    </w:p>
    <w:p w14:paraId="77614E00" w14:textId="0C8131C9" w:rsidR="00D10D0D" w:rsidRPr="00460873" w:rsidRDefault="00D10D0D" w:rsidP="00D10D0D">
      <w:pPr>
        <w:pStyle w:val="ListParagraph"/>
        <w:numPr>
          <w:ilvl w:val="1"/>
          <w:numId w:val="12"/>
        </w:numPr>
        <w:rPr>
          <w:lang w:eastAsia="zh-CN"/>
        </w:rPr>
      </w:pPr>
      <w:r>
        <w:rPr>
          <w:rFonts w:eastAsiaTheme="minorEastAsia"/>
        </w:rPr>
        <w:t>Magnetic flux (</w:t>
      </w:r>
      <m:oMath>
        <m:r>
          <m:rPr>
            <m:sty m:val="p"/>
          </m:rPr>
          <w:rPr>
            <w:rFonts w:ascii="Cambria Math" w:eastAsiaTheme="minorEastAsia" w:hAnsi="Cambria Math"/>
          </w:rPr>
          <m:t>Φ</m:t>
        </m:r>
        <m:r>
          <w:rPr>
            <w:rFonts w:ascii="Cambria Math" w:eastAsiaTheme="minorEastAsia" w:hAnsi="Cambria Math"/>
          </w:rPr>
          <m:t>=BA</m:t>
        </m:r>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θ</m:t>
            </m:r>
          </m:e>
        </m:func>
      </m:oMath>
      <w:r>
        <w:rPr>
          <w:rFonts w:eastAsiaTheme="minorEastAsia"/>
        </w:rPr>
        <w:t>) can change over time if:</w:t>
      </w:r>
    </w:p>
    <w:p w14:paraId="6AFA48CA" w14:textId="12FA2814" w:rsidR="00D10D0D" w:rsidRPr="00460873" w:rsidRDefault="00D10D0D" w:rsidP="00D10D0D">
      <w:pPr>
        <w:pStyle w:val="ListParagraph"/>
        <w:numPr>
          <w:ilvl w:val="2"/>
          <w:numId w:val="12"/>
        </w:numPr>
        <w:rPr>
          <w:lang w:eastAsia="zh-CN"/>
        </w:rPr>
      </w:pPr>
      <w:r>
        <w:rPr>
          <w:rFonts w:eastAsiaTheme="minorEastAsia"/>
        </w:rPr>
        <w:t xml:space="preserve">The magnetic field strength B changes (for example by changing </w:t>
      </w:r>
      <w:r w:rsidR="002B25F6">
        <w:rPr>
          <w:rFonts w:eastAsiaTheme="minorEastAsia"/>
        </w:rPr>
        <w:t xml:space="preserve">the </w:t>
      </w:r>
      <w:r>
        <w:rPr>
          <w:rFonts w:eastAsiaTheme="minorEastAsia"/>
        </w:rPr>
        <w:t>current in a wire or a solenoid, or moving a permanent magnet)</w:t>
      </w:r>
    </w:p>
    <w:p w14:paraId="1EC751B7" w14:textId="77777777" w:rsidR="00D10D0D" w:rsidRPr="00460873" w:rsidRDefault="00D10D0D" w:rsidP="00D10D0D">
      <w:pPr>
        <w:pStyle w:val="ListParagraph"/>
        <w:numPr>
          <w:ilvl w:val="2"/>
          <w:numId w:val="12"/>
        </w:numPr>
        <w:rPr>
          <w:lang w:eastAsia="zh-CN"/>
        </w:rPr>
      </w:pPr>
      <w:r>
        <w:rPr>
          <w:rFonts w:eastAsiaTheme="minorEastAsia"/>
        </w:rPr>
        <w:t>The area of the loop (or the area within the B field) changes</w:t>
      </w:r>
    </w:p>
    <w:p w14:paraId="5F969559" w14:textId="75302309" w:rsidR="00D10D0D" w:rsidRPr="00D10D0D" w:rsidRDefault="00D10D0D" w:rsidP="00D10D0D">
      <w:pPr>
        <w:pStyle w:val="ListParagraph"/>
        <w:numPr>
          <w:ilvl w:val="2"/>
          <w:numId w:val="12"/>
        </w:numPr>
        <w:rPr>
          <w:lang w:eastAsia="zh-CN"/>
        </w:rPr>
      </w:pPr>
      <w:r>
        <w:rPr>
          <w:rFonts w:eastAsiaTheme="minorEastAsia"/>
        </w:rPr>
        <w:t>The angle between the loop and the magnetic field changes</w:t>
      </w:r>
    </w:p>
    <w:p w14:paraId="52BD151E" w14:textId="1607146D" w:rsidR="00D10D0D" w:rsidRPr="0041018F" w:rsidRDefault="00DA46E6" w:rsidP="00D10D0D">
      <w:pPr>
        <w:pStyle w:val="ListParagraph"/>
        <w:numPr>
          <w:ilvl w:val="2"/>
          <w:numId w:val="12"/>
        </w:numPr>
      </w:pPr>
      <w:r>
        <w:rPr>
          <w:lang w:eastAsia="zh-CN"/>
        </w:rPr>
        <w:fldChar w:fldCharType="begin"/>
      </w:r>
      <w:r>
        <w:rPr>
          <w:lang w:eastAsia="zh-CN"/>
        </w:rPr>
        <w:instrText xml:space="preserve"> HYPERLINK "https://youtu.be/evXs145BQ4w" </w:instrText>
      </w:r>
      <w:r>
        <w:rPr>
          <w:lang w:eastAsia="zh-CN"/>
        </w:rPr>
        <w:fldChar w:fldCharType="separate"/>
      </w:r>
      <w:r w:rsidR="005727BA">
        <w:rPr>
          <w:rStyle w:val="Hyperlink"/>
          <w:lang w:eastAsia="zh-CN"/>
        </w:rPr>
        <w:t>C</w:t>
      </w:r>
      <w:r w:rsidR="009C0ADE" w:rsidRPr="00DA46E6">
        <w:rPr>
          <w:rStyle w:val="Hyperlink"/>
          <w:lang w:eastAsia="zh-CN"/>
        </w:rPr>
        <w:t>hanging magnetic flux</w:t>
      </w:r>
      <w:r w:rsidR="009C0ADE" w:rsidRPr="0041018F">
        <w:t xml:space="preserve"> </w:t>
      </w:r>
      <w:r w:rsidR="0041018F" w:rsidRPr="0041018F">
        <w:t xml:space="preserve">(duration 0:36) </w:t>
      </w:r>
    </w:p>
    <w:p w14:paraId="7AE59214" w14:textId="414C1258" w:rsidR="00971D9C" w:rsidRPr="009C0ADE" w:rsidRDefault="00DA46E6" w:rsidP="00F070B5">
      <w:pPr>
        <w:pStyle w:val="ListParagraph"/>
        <w:numPr>
          <w:ilvl w:val="1"/>
          <w:numId w:val="12"/>
        </w:numPr>
        <w:rPr>
          <w:lang w:eastAsia="zh-CN"/>
        </w:rPr>
      </w:pPr>
      <w:r>
        <w:rPr>
          <w:lang w:eastAsia="zh-CN"/>
        </w:rPr>
        <w:fldChar w:fldCharType="end"/>
      </w:r>
      <w:r w:rsidR="00971D9C">
        <w:rPr>
          <w:rFonts w:eastAsiaTheme="minorEastAsia"/>
        </w:rPr>
        <w:t xml:space="preserve">The emf </w:t>
      </w:r>
      <w:r w:rsidR="00AF698F">
        <w:rPr>
          <w:rFonts w:eastAsiaTheme="minorEastAsia"/>
        </w:rPr>
        <w:t xml:space="preserve">due to the electric field </w:t>
      </w:r>
      <w:r w:rsidR="00971D9C">
        <w:rPr>
          <w:rFonts w:eastAsiaTheme="minorEastAsia"/>
        </w:rPr>
        <w:t xml:space="preserve">produced by a </w:t>
      </w:r>
      <w:r w:rsidR="00CC1DD1">
        <w:rPr>
          <w:rFonts w:eastAsiaTheme="minorEastAsia"/>
        </w:rPr>
        <w:t xml:space="preserve">changing magnetic field around a closed loop is given by </w:t>
      </w:r>
      <w:r w:rsidR="00E175EA">
        <w:rPr>
          <w:rStyle w:val="Strong"/>
        </w:rPr>
        <w:t>Faraday’s law</w:t>
      </w:r>
      <w:r w:rsidR="00D47684">
        <w:rPr>
          <w:rFonts w:eastAsiaTheme="minorEastAsia"/>
        </w:rPr>
        <w:t xml:space="preserve"> </w:t>
      </w:r>
      <m:oMath>
        <m:r>
          <w:rPr>
            <w:rFonts w:ascii="Cambria Math" w:eastAsiaTheme="minorEastAsia" w:hAnsi="Cambria Math"/>
          </w:rPr>
          <m:t>ε= -N</m:t>
        </m:r>
        <m:f>
          <m:fPr>
            <m:ctrlPr>
              <w:rPr>
                <w:rFonts w:ascii="Cambria Math" w:eastAsiaTheme="minorEastAsia" w:hAnsi="Cambria Math"/>
                <w:i/>
              </w:rPr>
            </m:ctrlPr>
          </m:fPr>
          <m:num>
            <m:r>
              <m:rPr>
                <m:sty m:val="p"/>
              </m:rPr>
              <w:rPr>
                <w:rFonts w:ascii="Cambria Math" w:eastAsiaTheme="minorEastAsia" w:hAnsi="Cambria Math"/>
              </w:rPr>
              <m:t>ΔΦ</m:t>
            </m:r>
          </m:num>
          <m:den>
            <m:r>
              <m:rPr>
                <m:sty m:val="p"/>
              </m:rPr>
              <w:rPr>
                <w:rFonts w:ascii="Cambria Math" w:eastAsiaTheme="minorEastAsia" w:hAnsi="Cambria Math"/>
              </w:rPr>
              <m:t>Δ</m:t>
            </m:r>
            <m:r>
              <w:rPr>
                <w:rFonts w:ascii="Cambria Math" w:eastAsiaTheme="minorEastAsia" w:hAnsi="Cambria Math"/>
              </w:rPr>
              <m:t>t</m:t>
            </m:r>
          </m:den>
        </m:f>
      </m:oMath>
      <w:r w:rsidR="00E51F68">
        <w:rPr>
          <w:rFonts w:eastAsiaTheme="minorEastAsia"/>
        </w:rPr>
        <w:t xml:space="preserve">. </w:t>
      </w:r>
    </w:p>
    <w:p w14:paraId="237178B0" w14:textId="381902FC" w:rsidR="009C0ADE" w:rsidRPr="00B2563D" w:rsidRDefault="00B2563D" w:rsidP="009C0ADE">
      <w:pPr>
        <w:pStyle w:val="ListParagraph"/>
        <w:numPr>
          <w:ilvl w:val="2"/>
          <w:numId w:val="12"/>
        </w:numPr>
        <w:rPr>
          <w:rStyle w:val="Hyperlink"/>
          <w:lang w:eastAsia="zh-CN"/>
        </w:rPr>
      </w:pPr>
      <w:r>
        <w:rPr>
          <w:lang w:eastAsia="zh-CN"/>
        </w:rPr>
        <w:fldChar w:fldCharType="begin"/>
      </w:r>
      <w:r>
        <w:rPr>
          <w:lang w:eastAsia="zh-CN"/>
        </w:rPr>
        <w:instrText xml:space="preserve"> HYPERLINK "https://youtu.be/xt5Fh5Y4TQc" </w:instrText>
      </w:r>
      <w:r>
        <w:rPr>
          <w:lang w:eastAsia="zh-CN"/>
        </w:rPr>
        <w:fldChar w:fldCharType="separate"/>
      </w:r>
      <w:r w:rsidR="0049027F" w:rsidRPr="00B2563D">
        <w:rPr>
          <w:rStyle w:val="Hyperlink"/>
          <w:lang w:eastAsia="zh-CN"/>
        </w:rPr>
        <w:t>Electromagnetic induction (Faraday's law)</w:t>
      </w:r>
      <w:r w:rsidR="0049027F" w:rsidRPr="0041018F">
        <w:t xml:space="preserve"> </w:t>
      </w:r>
      <w:r w:rsidR="0041018F" w:rsidRPr="0041018F">
        <w:t>(duration 0:24)</w:t>
      </w:r>
    </w:p>
    <w:p w14:paraId="5EDD6015" w14:textId="3D0E36D4" w:rsidR="00F90CB2" w:rsidRPr="003B61B7" w:rsidRDefault="00B2563D" w:rsidP="00F070B5">
      <w:pPr>
        <w:pStyle w:val="ListParagraph"/>
        <w:numPr>
          <w:ilvl w:val="1"/>
          <w:numId w:val="12"/>
        </w:numPr>
        <w:rPr>
          <w:lang w:eastAsia="zh-CN"/>
        </w:rPr>
      </w:pPr>
      <w:r>
        <w:rPr>
          <w:lang w:eastAsia="zh-CN"/>
        </w:rPr>
        <w:fldChar w:fldCharType="end"/>
      </w:r>
      <w:r w:rsidR="00840FB6">
        <w:rPr>
          <w:rFonts w:eastAsiaTheme="minorEastAsia"/>
        </w:rPr>
        <w:t>The induce</w:t>
      </w:r>
      <w:r w:rsidR="00251713">
        <w:rPr>
          <w:rFonts w:eastAsiaTheme="minorEastAsia"/>
        </w:rPr>
        <w:t>d</w:t>
      </w:r>
      <w:r w:rsidR="00840FB6">
        <w:rPr>
          <w:rFonts w:eastAsiaTheme="minorEastAsia"/>
        </w:rPr>
        <w:t xml:space="preserve"> emf can drive a current</w:t>
      </w:r>
      <w:r w:rsidR="00251713">
        <w:rPr>
          <w:rFonts w:eastAsiaTheme="minorEastAsia"/>
        </w:rPr>
        <w:t xml:space="preserve"> if a conductor or </w:t>
      </w:r>
      <w:r w:rsidR="005576C5">
        <w:rPr>
          <w:rFonts w:eastAsiaTheme="minorEastAsia"/>
        </w:rPr>
        <w:t xml:space="preserve">a </w:t>
      </w:r>
      <w:r w:rsidR="00251713">
        <w:rPr>
          <w:rFonts w:eastAsiaTheme="minorEastAsia"/>
        </w:rPr>
        <w:t xml:space="preserve">complete conducting loop is present </w:t>
      </w:r>
      <w:r w:rsidR="002A071A">
        <w:rPr>
          <w:rFonts w:eastAsiaTheme="minorEastAsia"/>
        </w:rPr>
        <w:t>to allow</w:t>
      </w:r>
      <w:r w:rsidR="005576C5">
        <w:rPr>
          <w:rFonts w:eastAsiaTheme="minorEastAsia"/>
        </w:rPr>
        <w:t xml:space="preserve"> free c</w:t>
      </w:r>
      <w:r w:rsidR="002A071A">
        <w:rPr>
          <w:rFonts w:eastAsiaTheme="minorEastAsia"/>
        </w:rPr>
        <w:t>harges to experience a force due to the</w:t>
      </w:r>
      <w:r w:rsidR="005576C5">
        <w:rPr>
          <w:rFonts w:eastAsiaTheme="minorEastAsia"/>
        </w:rPr>
        <w:t xml:space="preserve"> </w:t>
      </w:r>
      <w:r w:rsidR="008D21A1">
        <w:rPr>
          <w:rFonts w:eastAsiaTheme="minorEastAsia"/>
        </w:rPr>
        <w:t>electric field.</w:t>
      </w:r>
      <w:r w:rsidR="002A071A">
        <w:rPr>
          <w:rFonts w:eastAsiaTheme="minorEastAsia"/>
        </w:rPr>
        <w:t xml:space="preserve"> </w:t>
      </w:r>
      <w:r w:rsidR="00690072">
        <w:rPr>
          <w:rFonts w:eastAsiaTheme="minorEastAsia"/>
        </w:rPr>
        <w:t xml:space="preserve">If the resistance of the loop is </w:t>
      </w:r>
      <w:r w:rsidR="00690072" w:rsidRPr="0E0ED933">
        <w:rPr>
          <w:rFonts w:ascii="Times New Roman" w:eastAsia="Times New Roman" w:hAnsi="Times New Roman" w:cs="Times New Roman"/>
          <w:i/>
        </w:rPr>
        <w:t>R</w:t>
      </w:r>
      <w:r w:rsidR="00690072">
        <w:rPr>
          <w:rFonts w:eastAsiaTheme="minorEastAsia"/>
        </w:rPr>
        <w:t xml:space="preserve">, then the induced current is </w:t>
      </w:r>
      <m:oMath>
        <m:r>
          <w:rPr>
            <w:rFonts w:ascii="Cambria Math" w:eastAsiaTheme="minorEastAsia" w:hAnsi="Cambria Math"/>
          </w:rPr>
          <m:t xml:space="preserve">I= </m:t>
        </m:r>
        <m:f>
          <m:fPr>
            <m:type m:val="lin"/>
            <m:ctrlPr>
              <w:rPr>
                <w:rFonts w:ascii="Cambria Math" w:eastAsiaTheme="minorEastAsia" w:hAnsi="Cambria Math"/>
                <w:i/>
              </w:rPr>
            </m:ctrlPr>
          </m:fPr>
          <m:num>
            <m:r>
              <w:rPr>
                <w:rFonts w:ascii="Cambria Math" w:eastAsiaTheme="minorEastAsia" w:hAnsi="Cambria Math"/>
              </w:rPr>
              <m:t>ε</m:t>
            </m:r>
          </m:num>
          <m:den>
            <m:r>
              <w:rPr>
                <w:rFonts w:ascii="Cambria Math" w:eastAsiaTheme="minorEastAsia" w:hAnsi="Cambria Math"/>
              </w:rPr>
              <m:t>R</m:t>
            </m:r>
          </m:den>
        </m:f>
      </m:oMath>
      <w:r w:rsidR="00305D0C">
        <w:rPr>
          <w:rFonts w:eastAsiaTheme="minorEastAsia"/>
        </w:rPr>
        <w:t>.</w:t>
      </w:r>
      <w:r w:rsidR="00753D04" w:rsidRPr="00690072">
        <w:rPr>
          <w:rFonts w:eastAsiaTheme="minorEastAsia"/>
        </w:rPr>
        <w:t xml:space="preserve"> </w:t>
      </w:r>
    </w:p>
    <w:p w14:paraId="192D61CF" w14:textId="5DB44754" w:rsidR="003073E7" w:rsidRPr="00700A0E" w:rsidRDefault="001C07F6" w:rsidP="003073E7">
      <w:pPr>
        <w:pStyle w:val="ListParagraph"/>
        <w:numPr>
          <w:ilvl w:val="1"/>
          <w:numId w:val="12"/>
        </w:numPr>
        <w:rPr>
          <w:lang w:eastAsia="zh-CN"/>
        </w:rPr>
      </w:pPr>
      <w:r>
        <w:rPr>
          <w:rStyle w:val="Strong"/>
        </w:rPr>
        <w:t xml:space="preserve">Lenz’s law: </w:t>
      </w:r>
      <w:r w:rsidR="003B61B7">
        <w:rPr>
          <w:rFonts w:eastAsiaTheme="minorEastAsia"/>
        </w:rPr>
        <w:t>Th</w:t>
      </w:r>
      <w:r w:rsidR="00080199">
        <w:rPr>
          <w:rFonts w:eastAsiaTheme="minorEastAsia"/>
        </w:rPr>
        <w:t>e direction of the</w:t>
      </w:r>
      <w:r w:rsidR="003B61B7">
        <w:rPr>
          <w:rFonts w:eastAsiaTheme="minorEastAsia"/>
        </w:rPr>
        <w:t xml:space="preserve"> current </w:t>
      </w:r>
      <w:r w:rsidR="00080199">
        <w:rPr>
          <w:rFonts w:eastAsiaTheme="minorEastAsia"/>
        </w:rPr>
        <w:t>induced by the emf is such that the</w:t>
      </w:r>
      <w:r w:rsidR="003B61B7">
        <w:rPr>
          <w:rFonts w:eastAsiaTheme="minorEastAsia"/>
        </w:rPr>
        <w:t xml:space="preserve"> magnetic field</w:t>
      </w:r>
      <w:r w:rsidR="00080199">
        <w:rPr>
          <w:rFonts w:eastAsiaTheme="minorEastAsia"/>
        </w:rPr>
        <w:t xml:space="preserve"> of the induced current</w:t>
      </w:r>
      <w:r w:rsidR="003B61B7">
        <w:rPr>
          <w:rFonts w:eastAsiaTheme="minorEastAsia"/>
        </w:rPr>
        <w:t xml:space="preserve"> opposes the change in the magnetic flux.</w:t>
      </w:r>
      <w:r w:rsidR="003073E7">
        <w:rPr>
          <w:rFonts w:eastAsiaTheme="minorEastAsia"/>
        </w:rPr>
        <w:t xml:space="preserve"> </w:t>
      </w:r>
    </w:p>
    <w:p w14:paraId="684FB156" w14:textId="6C70E552" w:rsidR="003073E7" w:rsidRPr="00700A0E" w:rsidRDefault="00CC67F9" w:rsidP="0E0ED933">
      <w:pPr>
        <w:ind w:left="1080"/>
        <w:rPr>
          <w:lang w:eastAsia="zh-CN"/>
        </w:rPr>
      </w:pPr>
      <w:r>
        <w:rPr>
          <w:rFonts w:eastAsiaTheme="minorEastAsia"/>
        </w:rPr>
        <w:t>Problems involving Lenz’s law can be solved using a “4 step” approach as follows.</w:t>
      </w:r>
    </w:p>
    <w:p w14:paraId="3046ADDA" w14:textId="3429A00B" w:rsidR="00700A0E" w:rsidRDefault="00700A0E" w:rsidP="00700A0E">
      <w:pPr>
        <w:pStyle w:val="ListParagraph"/>
        <w:numPr>
          <w:ilvl w:val="0"/>
          <w:numId w:val="13"/>
        </w:numPr>
        <w:rPr>
          <w:lang w:eastAsia="zh-CN"/>
        </w:rPr>
      </w:pPr>
      <w:r>
        <w:rPr>
          <w:lang w:eastAsia="zh-CN"/>
        </w:rPr>
        <w:t xml:space="preserve">Which way is the </w:t>
      </w:r>
      <w:r w:rsidR="00437B96">
        <w:rPr>
          <w:lang w:eastAsia="zh-CN"/>
        </w:rPr>
        <w:t xml:space="preserve">external </w:t>
      </w:r>
      <w:r>
        <w:rPr>
          <w:lang w:eastAsia="zh-CN"/>
        </w:rPr>
        <w:t xml:space="preserve">magnetic field </w:t>
      </w:r>
      <w:r w:rsidR="00437B96">
        <w:rPr>
          <w:lang w:eastAsia="zh-CN"/>
        </w:rPr>
        <w:t xml:space="preserve">directed </w:t>
      </w:r>
      <w:r>
        <w:rPr>
          <w:lang w:eastAsia="zh-CN"/>
        </w:rPr>
        <w:t>(e.g. into or out of the page, up or down the page)?</w:t>
      </w:r>
    </w:p>
    <w:p w14:paraId="228840BD" w14:textId="77777777" w:rsidR="00700A0E" w:rsidRDefault="00700A0E" w:rsidP="00700A0E">
      <w:pPr>
        <w:pStyle w:val="ListParagraph"/>
        <w:numPr>
          <w:ilvl w:val="0"/>
          <w:numId w:val="13"/>
        </w:numPr>
        <w:rPr>
          <w:lang w:eastAsia="zh-CN"/>
        </w:rPr>
      </w:pPr>
      <w:r>
        <w:rPr>
          <w:lang w:eastAsia="zh-CN"/>
        </w:rPr>
        <w:t>Is the B flux in this direction through the area of interest increasing or decreasing in magnitude?</w:t>
      </w:r>
    </w:p>
    <w:p w14:paraId="60286382" w14:textId="77777777" w:rsidR="00700A0E" w:rsidRDefault="00700A0E" w:rsidP="00700A0E">
      <w:pPr>
        <w:pStyle w:val="ListParagraph"/>
        <w:numPr>
          <w:ilvl w:val="0"/>
          <w:numId w:val="13"/>
        </w:numPr>
        <w:rPr>
          <w:lang w:eastAsia="zh-CN"/>
        </w:rPr>
      </w:pPr>
      <w:r>
        <w:rPr>
          <w:lang w:eastAsia="zh-CN"/>
        </w:rPr>
        <w:t xml:space="preserve">Which way would the magnetic field due to the induced current need to point to oppose this </w:t>
      </w:r>
      <w:r w:rsidRPr="0E0ED933">
        <w:rPr>
          <w:rStyle w:val="Strong"/>
          <w:b w:val="0"/>
        </w:rPr>
        <w:t>change</w:t>
      </w:r>
      <w:r>
        <w:rPr>
          <w:lang w:eastAsia="zh-CN"/>
        </w:rPr>
        <w:t>?</w:t>
      </w:r>
    </w:p>
    <w:p w14:paraId="087E4BB2" w14:textId="387FFD1C" w:rsidR="00700A0E" w:rsidRPr="005A7D33" w:rsidRDefault="00700A0E" w:rsidP="00700A0E">
      <w:pPr>
        <w:pStyle w:val="ListParagraph"/>
        <w:numPr>
          <w:ilvl w:val="0"/>
          <w:numId w:val="13"/>
        </w:numPr>
        <w:rPr>
          <w:lang w:eastAsia="zh-CN"/>
        </w:rPr>
      </w:pPr>
      <w:r>
        <w:rPr>
          <w:lang w:eastAsia="zh-CN"/>
        </w:rPr>
        <w:t>Use the RH grip rule, with your fingers pointing in the direction you have determined in part 3 to determine the direction of the induced current</w:t>
      </w:r>
      <w:r w:rsidR="00D62E79">
        <w:rPr>
          <w:lang w:eastAsia="zh-CN"/>
        </w:rPr>
        <w:t>.</w:t>
      </w:r>
    </w:p>
    <w:p w14:paraId="15F5C0A4" w14:textId="222E499A" w:rsidR="00667D0B" w:rsidRPr="00667D0B" w:rsidRDefault="00EF5D08" w:rsidP="00667D0B">
      <w:pPr>
        <w:ind w:left="1080"/>
        <w:rPr>
          <w:rFonts w:eastAsiaTheme="minorEastAsia"/>
        </w:rPr>
      </w:pPr>
      <w:r>
        <w:rPr>
          <w:rFonts w:eastAsiaTheme="minorEastAsia"/>
        </w:rPr>
        <w:t>A discussion of the relationship between Lenz’s law and conservation of energy</w:t>
      </w:r>
      <w:r w:rsidR="002B25F6">
        <w:rPr>
          <w:rFonts w:eastAsiaTheme="minorEastAsia"/>
        </w:rPr>
        <w:t>,</w:t>
      </w:r>
      <w:r>
        <w:rPr>
          <w:rFonts w:eastAsiaTheme="minorEastAsia"/>
        </w:rPr>
        <w:t xml:space="preserve"> </w:t>
      </w:r>
      <w:r w:rsidR="002B25F6">
        <w:rPr>
          <w:rFonts w:eastAsiaTheme="minorEastAsia"/>
        </w:rPr>
        <w:t xml:space="preserve">as well as </w:t>
      </w:r>
      <w:r>
        <w:rPr>
          <w:rFonts w:eastAsiaTheme="minorEastAsia"/>
        </w:rPr>
        <w:t>an a</w:t>
      </w:r>
      <w:r w:rsidR="0079683A">
        <w:rPr>
          <w:rFonts w:eastAsiaTheme="minorEastAsia"/>
        </w:rPr>
        <w:t xml:space="preserve">pplication of this approach </w:t>
      </w:r>
      <w:r w:rsidR="002B25F6">
        <w:rPr>
          <w:rFonts w:eastAsiaTheme="minorEastAsia"/>
        </w:rPr>
        <w:t>in some</w:t>
      </w:r>
      <w:r w:rsidR="0079683A">
        <w:rPr>
          <w:rFonts w:eastAsiaTheme="minorEastAsia"/>
        </w:rPr>
        <w:t xml:space="preserve"> </w:t>
      </w:r>
      <w:r w:rsidR="002B25F6">
        <w:rPr>
          <w:rFonts w:eastAsiaTheme="minorEastAsia"/>
        </w:rPr>
        <w:t>situations,</w:t>
      </w:r>
      <w:r w:rsidR="0079683A">
        <w:rPr>
          <w:rFonts w:eastAsiaTheme="minorEastAsia"/>
        </w:rPr>
        <w:t xml:space="preserve"> is given here</w:t>
      </w:r>
      <w:r>
        <w:rPr>
          <w:rFonts w:eastAsiaTheme="minorEastAsia"/>
        </w:rPr>
        <w:t xml:space="preserve">: </w:t>
      </w:r>
      <w:hyperlink r:id="rId15" w:history="1">
        <w:r w:rsidR="005727BA">
          <w:rPr>
            <w:rStyle w:val="Hyperlink"/>
            <w:lang w:eastAsia="zh-CN"/>
          </w:rPr>
          <w:t>C</w:t>
        </w:r>
        <w:r w:rsidR="00667D0B">
          <w:rPr>
            <w:rStyle w:val="Hyperlink"/>
            <w:lang w:eastAsia="zh-CN"/>
          </w:rPr>
          <w:t>onservation of energy and Lenz's law</w:t>
        </w:r>
      </w:hyperlink>
      <w:r w:rsidR="0041018F">
        <w:rPr>
          <w:lang w:eastAsia="zh-CN"/>
        </w:rPr>
        <w:t xml:space="preserve"> (duration 6:27). </w:t>
      </w:r>
      <w:r w:rsidR="000865FF">
        <w:rPr>
          <w:lang w:eastAsia="zh-CN"/>
        </w:rPr>
        <w:t>T</w:t>
      </w:r>
      <w:r w:rsidR="00667D0B">
        <w:rPr>
          <w:lang w:eastAsia="zh-CN"/>
        </w:rPr>
        <w:t xml:space="preserve">he videos on motional emf, </w:t>
      </w:r>
      <w:r w:rsidR="003D7D78">
        <w:rPr>
          <w:lang w:eastAsia="zh-CN"/>
        </w:rPr>
        <w:t xml:space="preserve">magnetic flux, </w:t>
      </w:r>
      <w:r w:rsidR="00667D0B">
        <w:rPr>
          <w:lang w:eastAsia="zh-CN"/>
        </w:rPr>
        <w:t xml:space="preserve">Faraday’s law and </w:t>
      </w:r>
      <w:r w:rsidR="005A6B2D">
        <w:rPr>
          <w:lang w:eastAsia="zh-CN"/>
        </w:rPr>
        <w:t>r</w:t>
      </w:r>
      <w:r w:rsidR="00667D0B">
        <w:rPr>
          <w:lang w:eastAsia="zh-CN"/>
        </w:rPr>
        <w:t xml:space="preserve">eference frames in electromagnetism should be </w:t>
      </w:r>
      <w:r w:rsidR="000865FF">
        <w:rPr>
          <w:lang w:eastAsia="zh-CN"/>
        </w:rPr>
        <w:t xml:space="preserve">viewed </w:t>
      </w:r>
      <w:r w:rsidR="002B25F6">
        <w:rPr>
          <w:lang w:eastAsia="zh-CN"/>
        </w:rPr>
        <w:t>before</w:t>
      </w:r>
      <w:r w:rsidR="000865FF">
        <w:rPr>
          <w:lang w:eastAsia="zh-CN"/>
        </w:rPr>
        <w:t xml:space="preserve"> this video.</w:t>
      </w:r>
    </w:p>
    <w:p w14:paraId="669FBC55" w14:textId="1D77530D" w:rsidR="00EF5D08" w:rsidRPr="00B06F3D" w:rsidRDefault="00EF5D08" w:rsidP="00B06F3D">
      <w:pPr>
        <w:pStyle w:val="Heading2"/>
        <w:rPr>
          <w:rFonts w:eastAsiaTheme="majorEastAsia" w:cstheme="majorBidi"/>
          <w:sz w:val="52"/>
          <w:szCs w:val="32"/>
        </w:rPr>
      </w:pPr>
      <w:bookmarkStart w:id="6" w:name="_Toc47453291"/>
      <w:r>
        <w:t xml:space="preserve">Reference </w:t>
      </w:r>
      <w:r w:rsidRPr="0029776E">
        <w:t>frames</w:t>
      </w:r>
      <w:r>
        <w:t xml:space="preserve"> in electromagnetism</w:t>
      </w:r>
      <w:bookmarkEnd w:id="6"/>
    </w:p>
    <w:p w14:paraId="1908FA40" w14:textId="3234EE83" w:rsidR="00EF5D08" w:rsidRDefault="00EF5D08" w:rsidP="00EF5D08">
      <w:r>
        <w:t xml:space="preserve">In the introduction to his 1905 paper on Special Relativity, Einstein discusses the example of a magnet moving into a coil of wire connected to a galvanometer. He notes that in </w:t>
      </w:r>
      <w:r w:rsidR="00D62E79">
        <w:t xml:space="preserve">the </w:t>
      </w:r>
      <w:r>
        <w:t>reference frame of the coil, where the charges are stationary</w:t>
      </w:r>
      <w:r w:rsidR="002B25F6">
        <w:t>,</w:t>
      </w:r>
      <w:r>
        <w:t xml:space="preserve"> and the magnet is moving, the force on charges in the coil is attributed to the electric field induced by the changing magnetic flux through the coil. However</w:t>
      </w:r>
      <w:r w:rsidR="002B05D7">
        <w:t>,</w:t>
      </w:r>
      <w:r>
        <w:t xml:space="preserve"> in the reference frame of the magnet, the charges are moving in a magnetic field, so producing a force on the charges (a motional emf). The force</w:t>
      </w:r>
      <w:r w:rsidR="002B25F6">
        <w:t>, in either case,</w:t>
      </w:r>
      <w:r>
        <w:t xml:space="preserve"> is the same (</w:t>
      </w:r>
      <w:r w:rsidR="002B2926">
        <w:t xml:space="preserve">this is an expression of </w:t>
      </w:r>
      <w:r>
        <w:t>Einstein’s postulate that the laws of physics are the same in all inertial reference frames)</w:t>
      </w:r>
      <w:r w:rsidR="006D7F1A">
        <w:t>,</w:t>
      </w:r>
      <w:r>
        <w:t xml:space="preserve"> however in one reference frame it is an electric force, and in the other a magnetic force.</w:t>
      </w:r>
    </w:p>
    <w:p w14:paraId="5510B873" w14:textId="039DBC6A" w:rsidR="00B06F3D" w:rsidRDefault="00EF5D08" w:rsidP="00B06F3D">
      <w:r>
        <w:t>The value of this is that it provides options for students – some questions are easier to solve or visualise in one reference frame than another.</w:t>
      </w:r>
      <w:r w:rsidR="004A6546">
        <w:t xml:space="preserve"> </w:t>
      </w:r>
    </w:p>
    <w:p w14:paraId="5551D41F" w14:textId="6A1805E5" w:rsidR="00AA6FFE" w:rsidRPr="00403397" w:rsidRDefault="00403397" w:rsidP="00B06F3D">
      <w:pPr>
        <w:rPr>
          <w:rStyle w:val="Hyperlink"/>
        </w:rPr>
      </w:pPr>
      <w:r>
        <w:fldChar w:fldCharType="begin"/>
      </w:r>
      <w:r>
        <w:instrText xml:space="preserve"> HYPERLINK "https://youtu.be/31YwBXQh5S4" </w:instrText>
      </w:r>
      <w:r>
        <w:fldChar w:fldCharType="separate"/>
      </w:r>
      <w:r w:rsidR="005727BA">
        <w:rPr>
          <w:rStyle w:val="Hyperlink"/>
        </w:rPr>
        <w:t>R</w:t>
      </w:r>
      <w:r w:rsidR="008E49ED" w:rsidRPr="00403397">
        <w:rPr>
          <w:rStyle w:val="Hyperlink"/>
        </w:rPr>
        <w:t xml:space="preserve">eference frames in electromagnetism </w:t>
      </w:r>
      <w:r w:rsidR="0041018F" w:rsidRPr="0041018F">
        <w:t>(duration 1:54)</w:t>
      </w:r>
    </w:p>
    <w:p w14:paraId="3E204590" w14:textId="799A681D" w:rsidR="00AD005A" w:rsidRPr="00B06F3D" w:rsidRDefault="00403397" w:rsidP="00B06F3D">
      <w:pPr>
        <w:pStyle w:val="Heading2"/>
        <w:rPr>
          <w:rFonts w:eastAsiaTheme="majorEastAsia" w:cstheme="majorBidi"/>
          <w:sz w:val="52"/>
          <w:szCs w:val="32"/>
        </w:rPr>
      </w:pPr>
      <w:r>
        <w:rPr>
          <w:rFonts w:eastAsiaTheme="minorHAnsi" w:cstheme="minorBidi"/>
          <w:b w:val="0"/>
          <w:color w:val="auto"/>
          <w:sz w:val="24"/>
          <w:szCs w:val="24"/>
          <w:lang w:eastAsia="en-US"/>
        </w:rPr>
        <w:fldChar w:fldCharType="end"/>
      </w:r>
      <w:bookmarkStart w:id="7" w:name="_Toc47453292"/>
      <w:r w:rsidR="001A2C49">
        <w:t xml:space="preserve">Revision: </w:t>
      </w:r>
      <w:r w:rsidR="00153ED5">
        <w:t>Electromagnetism c</w:t>
      </w:r>
      <w:r w:rsidR="00A60F3D">
        <w:t xml:space="preserve">ontent </w:t>
      </w:r>
      <w:r w:rsidR="00AD005A">
        <w:t>covered elsewhere</w:t>
      </w:r>
      <w:r w:rsidR="00111910">
        <w:t xml:space="preserve"> in the syllabus</w:t>
      </w:r>
      <w:bookmarkEnd w:id="7"/>
    </w:p>
    <w:p w14:paraId="141DA551" w14:textId="3D63DCAD" w:rsidR="00AD005A" w:rsidRPr="00AD005A" w:rsidRDefault="4F83CAE2" w:rsidP="00CC00B2">
      <w:pPr>
        <w:pStyle w:val="Heading3"/>
      </w:pPr>
      <w:bookmarkStart w:id="8" w:name="_Toc47453293"/>
      <w:r>
        <w:t>Year 11 – module 4</w:t>
      </w:r>
      <w:bookmarkEnd w:id="8"/>
    </w:p>
    <w:p w14:paraId="77198CB6" w14:textId="468079D1" w:rsidR="00AD005A" w:rsidRDefault="00403397" w:rsidP="00AD005A">
      <w:r>
        <w:t>Several</w:t>
      </w:r>
      <w:r w:rsidR="00AB60D7">
        <w:t xml:space="preserve"> </w:t>
      </w:r>
      <w:r w:rsidR="00C940AD">
        <w:t>big ideas are</w:t>
      </w:r>
      <w:r w:rsidR="00AD005A">
        <w:t xml:space="preserve"> covered in module 4</w:t>
      </w:r>
      <w:r w:rsidR="00111910">
        <w:t xml:space="preserve">, and </w:t>
      </w:r>
      <w:r w:rsidR="002B25F6">
        <w:t xml:space="preserve">since </w:t>
      </w:r>
      <w:r w:rsidR="00111910">
        <w:t xml:space="preserve">these are </w:t>
      </w:r>
      <w:r w:rsidR="002B25F6">
        <w:t xml:space="preserve">considered to be </w:t>
      </w:r>
      <w:r w:rsidR="00111910">
        <w:t>assumed knowledge for the HSC</w:t>
      </w:r>
      <w:r w:rsidR="00153ED5">
        <w:t xml:space="preserve">, it is helpful for students to be reminded of </w:t>
      </w:r>
      <w:r w:rsidR="002B25F6">
        <w:t xml:space="preserve">them </w:t>
      </w:r>
      <w:r w:rsidR="00B867E0">
        <w:t>during revision for the HSC</w:t>
      </w:r>
      <w:r w:rsidR="00AD005A">
        <w:t xml:space="preserve">: </w:t>
      </w:r>
    </w:p>
    <w:p w14:paraId="2AD59BA1" w14:textId="12D873A1" w:rsidR="000575FA" w:rsidRDefault="00AD005A" w:rsidP="00F070B5">
      <w:pPr>
        <w:pStyle w:val="ListParagraph"/>
        <w:numPr>
          <w:ilvl w:val="0"/>
          <w:numId w:val="10"/>
        </w:numPr>
      </w:pPr>
      <w:r>
        <w:rPr>
          <w:rStyle w:val="Strong"/>
        </w:rPr>
        <w:t>P</w:t>
      </w:r>
      <w:r w:rsidRPr="006C5907">
        <w:rPr>
          <w:rStyle w:val="Strong"/>
        </w:rPr>
        <w:t>oint charges produce electric fields</w:t>
      </w:r>
      <w:r>
        <w:t xml:space="preserve"> that begin on positive charges and end on negative charges.</w:t>
      </w:r>
    </w:p>
    <w:p w14:paraId="2A38156F" w14:textId="515E9B97" w:rsidR="00AD005A" w:rsidRPr="00FF0706" w:rsidRDefault="00FF0706" w:rsidP="000575FA">
      <w:pPr>
        <w:pStyle w:val="ListParagraph"/>
        <w:numPr>
          <w:ilvl w:val="1"/>
          <w:numId w:val="10"/>
        </w:numPr>
        <w:rPr>
          <w:rStyle w:val="Hyperlink"/>
        </w:rPr>
      </w:pPr>
      <w:r>
        <w:rPr>
          <w:rFonts w:eastAsiaTheme="minorEastAsia"/>
        </w:rPr>
        <w:fldChar w:fldCharType="begin"/>
      </w:r>
      <w:r>
        <w:rPr>
          <w:rFonts w:eastAsiaTheme="minorEastAsia"/>
        </w:rPr>
        <w:instrText xml:space="preserve"> HYPERLINK "https://youtu.be/dUwlFPhQ1YM" </w:instrText>
      </w:r>
      <w:r>
        <w:rPr>
          <w:rFonts w:eastAsiaTheme="minorEastAsia"/>
        </w:rPr>
        <w:fldChar w:fldCharType="separate"/>
      </w:r>
      <w:r w:rsidR="005727BA">
        <w:rPr>
          <w:rStyle w:val="Hyperlink"/>
          <w:rFonts w:eastAsiaTheme="minorEastAsia"/>
        </w:rPr>
        <w:t>Electric field due to p</w:t>
      </w:r>
      <w:r w:rsidR="000575FA" w:rsidRPr="00FF0706">
        <w:rPr>
          <w:rStyle w:val="Hyperlink"/>
          <w:rFonts w:eastAsiaTheme="minorEastAsia"/>
        </w:rPr>
        <w:t>oint charge</w:t>
      </w:r>
      <w:r w:rsidR="005727BA">
        <w:rPr>
          <w:rStyle w:val="Hyperlink"/>
          <w:rFonts w:eastAsiaTheme="minorEastAsia"/>
        </w:rPr>
        <w:t>s</w:t>
      </w:r>
      <w:r w:rsidR="00E240F2" w:rsidRPr="0041018F">
        <w:t xml:space="preserve"> </w:t>
      </w:r>
      <w:r w:rsidR="0041018F" w:rsidRPr="0041018F">
        <w:t>(duration 0:14)</w:t>
      </w:r>
    </w:p>
    <w:p w14:paraId="449B0BC8" w14:textId="38FC85B1" w:rsidR="00AD005A" w:rsidRDefault="00FF0706" w:rsidP="00F070B5">
      <w:pPr>
        <w:pStyle w:val="ListParagraph"/>
        <w:numPr>
          <w:ilvl w:val="0"/>
          <w:numId w:val="10"/>
        </w:numPr>
      </w:pPr>
      <w:r>
        <w:rPr>
          <w:rFonts w:eastAsiaTheme="minorEastAsia"/>
        </w:rPr>
        <w:fldChar w:fldCharType="end"/>
      </w:r>
      <w:r w:rsidR="00AD005A">
        <w:t>The principle of superposition can be used to find the electric field produced by pairs of charges, dipoles and parallel charged plates.</w:t>
      </w:r>
    </w:p>
    <w:p w14:paraId="0947E161" w14:textId="6ED92E1B" w:rsidR="00617CDF" w:rsidRPr="00FF0706" w:rsidRDefault="00FF0706" w:rsidP="00617CDF">
      <w:pPr>
        <w:pStyle w:val="ListParagraph"/>
        <w:numPr>
          <w:ilvl w:val="1"/>
          <w:numId w:val="10"/>
        </w:numPr>
        <w:rPr>
          <w:rStyle w:val="Hyperlink"/>
        </w:rPr>
      </w:pPr>
      <w:r>
        <w:fldChar w:fldCharType="begin"/>
      </w:r>
      <w:r>
        <w:instrText xml:space="preserve"> HYPERLINK "https://youtu.be/NQ09IOwg3sc" </w:instrText>
      </w:r>
      <w:r>
        <w:fldChar w:fldCharType="separate"/>
      </w:r>
      <w:r w:rsidR="00617CDF" w:rsidRPr="00FF0706">
        <w:rPr>
          <w:rStyle w:val="Hyperlink"/>
        </w:rPr>
        <w:t xml:space="preserve">Electric field due to parallel charged plates </w:t>
      </w:r>
      <w:r w:rsidR="0041018F" w:rsidRPr="0041018F">
        <w:t>(duration 0:22)</w:t>
      </w:r>
    </w:p>
    <w:p w14:paraId="0B1FC3F0" w14:textId="2FA1AEE2" w:rsidR="00AD005A" w:rsidRDefault="00FF0706" w:rsidP="00F070B5">
      <w:pPr>
        <w:pStyle w:val="ListParagraph"/>
        <w:numPr>
          <w:ilvl w:val="0"/>
          <w:numId w:val="10"/>
        </w:numPr>
      </w:pPr>
      <w:r>
        <w:fldChar w:fldCharType="end"/>
      </w:r>
      <w:r w:rsidR="00AD005A">
        <w:rPr>
          <w:rStyle w:val="Strong"/>
        </w:rPr>
        <w:t>E</w:t>
      </w:r>
      <w:r w:rsidR="00AD005A" w:rsidRPr="00525282">
        <w:rPr>
          <w:rStyle w:val="Strong"/>
        </w:rPr>
        <w:t>lectric fields exert forces on charges</w:t>
      </w:r>
      <w:r w:rsidR="00AD005A">
        <w:t xml:space="preserve"> via the equation </w:t>
      </w:r>
      <m:oMath>
        <m:acc>
          <m:accPr>
            <m:chr m:val="⃑"/>
            <m:ctrlPr>
              <w:rPr>
                <w:rFonts w:ascii="Cambria Math" w:hAnsi="Cambria Math"/>
                <w:i/>
              </w:rPr>
            </m:ctrlPr>
          </m:accPr>
          <m:e>
            <m:r>
              <w:rPr>
                <w:rFonts w:ascii="Cambria Math" w:hAnsi="Cambria Math"/>
              </w:rPr>
              <m:t>F</m:t>
            </m:r>
          </m:e>
        </m:acc>
        <m:r>
          <w:rPr>
            <w:rFonts w:ascii="Cambria Math" w:hAnsi="Cambria Math"/>
          </w:rPr>
          <m:t>=q</m:t>
        </m:r>
        <m:acc>
          <m:accPr>
            <m:chr m:val="⃑"/>
            <m:ctrlPr>
              <w:rPr>
                <w:rFonts w:ascii="Cambria Math" w:hAnsi="Cambria Math"/>
                <w:i/>
              </w:rPr>
            </m:ctrlPr>
          </m:accPr>
          <m:e>
            <m:r>
              <w:rPr>
                <w:rFonts w:ascii="Cambria Math" w:hAnsi="Cambria Math"/>
              </w:rPr>
              <m:t>E</m:t>
            </m:r>
          </m:e>
        </m:acc>
      </m:oMath>
      <w:r w:rsidR="00AD53C1">
        <w:rPr>
          <w:rFonts w:eastAsiaTheme="minorEastAsia"/>
        </w:rPr>
        <w:t>.</w:t>
      </w:r>
    </w:p>
    <w:p w14:paraId="6D1CC6E1" w14:textId="77777777" w:rsidR="008E49ED" w:rsidRDefault="00AD005A" w:rsidP="008E49ED">
      <w:pPr>
        <w:pStyle w:val="ListParagraph"/>
        <w:numPr>
          <w:ilvl w:val="0"/>
          <w:numId w:val="10"/>
        </w:numPr>
      </w:pPr>
      <w:r>
        <w:rPr>
          <w:rStyle w:val="Strong"/>
        </w:rPr>
        <w:t xml:space="preserve">Moving charges </w:t>
      </w:r>
      <w:r>
        <w:t xml:space="preserve">(e.g. electrical currents) </w:t>
      </w:r>
      <w:r>
        <w:rPr>
          <w:rStyle w:val="Strong"/>
        </w:rPr>
        <w:t xml:space="preserve">produce magnetic fields </w:t>
      </w:r>
      <w:r>
        <w:t xml:space="preserve">that do not start or end, but instead point in closed loops. </w:t>
      </w:r>
    </w:p>
    <w:p w14:paraId="4D0A9476" w14:textId="382A065A" w:rsidR="00891F0E" w:rsidRPr="00891F0E" w:rsidRDefault="00AD005A" w:rsidP="00891F0E">
      <w:pPr>
        <w:pStyle w:val="ListParagraph"/>
        <w:numPr>
          <w:ilvl w:val="0"/>
          <w:numId w:val="10"/>
        </w:numPr>
      </w:pPr>
      <w:r>
        <w:t>For a wire</w:t>
      </w:r>
      <w:r w:rsidR="002B25F6">
        <w:t>,</w:t>
      </w:r>
      <w:r>
        <w:t xml:space="preserve"> the strength of this magnetic field at a distance r is given by </w:t>
      </w:r>
      <m:oMath>
        <m:r>
          <w:rPr>
            <w:rFonts w:ascii="Cambria Math" w:hAnsi="Cambria Math"/>
          </w:rPr>
          <m:t xml:space="preserve">B= </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r>
              <w:rPr>
                <w:rFonts w:ascii="Cambria Math" w:hAnsi="Cambria Math"/>
              </w:rPr>
              <m:t>2πr</m:t>
            </m:r>
          </m:den>
        </m:f>
      </m:oMath>
      <w:r w:rsidRPr="008E49ED">
        <w:rPr>
          <w:rFonts w:eastAsiaTheme="minorEastAsia"/>
        </w:rPr>
        <w:t xml:space="preserve">. </w:t>
      </w:r>
    </w:p>
    <w:p w14:paraId="356094AB" w14:textId="5ACCCEC6" w:rsidR="00891F0E" w:rsidRPr="0084143E" w:rsidRDefault="0084143E" w:rsidP="00891F0E">
      <w:pPr>
        <w:pStyle w:val="ListParagraph"/>
        <w:numPr>
          <w:ilvl w:val="1"/>
          <w:numId w:val="10"/>
        </w:numPr>
        <w:rPr>
          <w:rStyle w:val="Hyperlink"/>
        </w:rPr>
      </w:pPr>
      <w:r>
        <w:fldChar w:fldCharType="begin"/>
      </w:r>
      <w:r>
        <w:instrText xml:space="preserve"> HYPERLINK "https://youtu.be/pX_RuK4S5ik" </w:instrText>
      </w:r>
      <w:r>
        <w:fldChar w:fldCharType="separate"/>
      </w:r>
      <w:r w:rsidR="00891F0E" w:rsidRPr="0084143E">
        <w:rPr>
          <w:rStyle w:val="Hyperlink"/>
        </w:rPr>
        <w:t xml:space="preserve">Amperes law </w:t>
      </w:r>
      <w:r w:rsidR="00E96E7B" w:rsidRPr="00E96E7B">
        <w:t>(duration 0:25)</w:t>
      </w:r>
    </w:p>
    <w:p w14:paraId="0409F1CF" w14:textId="7364ECCC" w:rsidR="00891F0E" w:rsidRPr="00891F0E" w:rsidRDefault="0084143E" w:rsidP="00891F0E">
      <w:pPr>
        <w:pStyle w:val="ListParagraph"/>
        <w:numPr>
          <w:ilvl w:val="0"/>
          <w:numId w:val="10"/>
        </w:numPr>
      </w:pPr>
      <w:r>
        <w:fldChar w:fldCharType="end"/>
      </w:r>
      <w:r w:rsidR="00AD005A" w:rsidRPr="00891F0E">
        <w:rPr>
          <w:rFonts w:eastAsiaTheme="minorEastAsia"/>
        </w:rPr>
        <w:t>For a solenoid of length L with N turns</w:t>
      </w:r>
      <w:r w:rsidR="00E96E7B">
        <w:rPr>
          <w:rFonts w:eastAsiaTheme="minorEastAsia"/>
        </w:rPr>
        <w:t xml:space="preserve"> the magnetic field in the cent</w:t>
      </w:r>
      <w:r w:rsidR="00AD005A" w:rsidRPr="00891F0E">
        <w:rPr>
          <w:rFonts w:eastAsiaTheme="minorEastAsia"/>
        </w:rPr>
        <w:t>r</w:t>
      </w:r>
      <w:r w:rsidR="00E96E7B">
        <w:rPr>
          <w:rFonts w:eastAsiaTheme="minorEastAsia"/>
        </w:rPr>
        <w:t>e</w:t>
      </w:r>
      <w:r w:rsidR="00AD005A" w:rsidRPr="00891F0E">
        <w:rPr>
          <w:rFonts w:eastAsiaTheme="minorEastAsia"/>
        </w:rPr>
        <w:t xml:space="preserve"> is given by</w:t>
      </w:r>
      <w:r w:rsidR="00AD005A">
        <w:t xml:space="preserve"> </w:t>
      </w:r>
      <m:oMath>
        <m:r>
          <w:rPr>
            <w:rFonts w:ascii="Cambria Math" w:hAnsi="Cambria Math"/>
          </w:rPr>
          <m:t xml:space="preserve">B= </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NI</m:t>
            </m:r>
          </m:num>
          <m:den>
            <m:r>
              <w:rPr>
                <w:rFonts w:ascii="Cambria Math" w:hAnsi="Cambria Math"/>
              </w:rPr>
              <m:t>L</m:t>
            </m:r>
          </m:den>
        </m:f>
      </m:oMath>
      <w:r w:rsidR="00891F0E">
        <w:rPr>
          <w:rFonts w:eastAsiaTheme="minorEastAsia"/>
        </w:rPr>
        <w:t>.</w:t>
      </w:r>
    </w:p>
    <w:p w14:paraId="3D7877F7" w14:textId="44F514DD" w:rsidR="00891F0E" w:rsidRPr="0084143E" w:rsidRDefault="0084143E" w:rsidP="00891F0E">
      <w:pPr>
        <w:pStyle w:val="ListParagraph"/>
        <w:numPr>
          <w:ilvl w:val="1"/>
          <w:numId w:val="10"/>
        </w:numPr>
        <w:rPr>
          <w:rStyle w:val="Hyperlink"/>
        </w:rPr>
      </w:pPr>
      <w:r>
        <w:rPr>
          <w:rFonts w:eastAsiaTheme="minorEastAsia"/>
        </w:rPr>
        <w:fldChar w:fldCharType="begin"/>
      </w:r>
      <w:r>
        <w:rPr>
          <w:rFonts w:eastAsiaTheme="minorEastAsia"/>
        </w:rPr>
        <w:instrText xml:space="preserve"> HYPERLINK "https://youtu.be/fen2bljokBs" </w:instrText>
      </w:r>
      <w:r>
        <w:rPr>
          <w:rFonts w:eastAsiaTheme="minorEastAsia"/>
        </w:rPr>
        <w:fldChar w:fldCharType="separate"/>
      </w:r>
      <w:r w:rsidR="005727BA">
        <w:rPr>
          <w:rStyle w:val="Hyperlink"/>
          <w:rFonts w:eastAsiaTheme="minorEastAsia"/>
        </w:rPr>
        <w:t>Ma</w:t>
      </w:r>
      <w:r w:rsidR="0089136B" w:rsidRPr="0084143E">
        <w:rPr>
          <w:rStyle w:val="Hyperlink"/>
          <w:rFonts w:eastAsiaTheme="minorEastAsia"/>
        </w:rPr>
        <w:t xml:space="preserve">gnetic field produced by a solenoid </w:t>
      </w:r>
      <w:r w:rsidR="00E94EE9" w:rsidRPr="00E96E7B">
        <w:t xml:space="preserve"> </w:t>
      </w:r>
      <w:r w:rsidR="00E96E7B" w:rsidRPr="00E96E7B">
        <w:t>(duration 0:57)</w:t>
      </w:r>
    </w:p>
    <w:p w14:paraId="6C935D6E" w14:textId="649F0F25" w:rsidR="00FA2119" w:rsidRPr="00FA2119" w:rsidRDefault="0084143E" w:rsidP="00891F0E">
      <w:pPr>
        <w:pStyle w:val="ListParagraph"/>
        <w:numPr>
          <w:ilvl w:val="0"/>
          <w:numId w:val="10"/>
        </w:numPr>
      </w:pPr>
      <w:r>
        <w:rPr>
          <w:rFonts w:eastAsiaTheme="minorEastAsia"/>
        </w:rPr>
        <w:fldChar w:fldCharType="end"/>
      </w:r>
      <w:r w:rsidR="00AD005A" w:rsidRPr="00891F0E">
        <w:rPr>
          <w:rFonts w:eastAsiaTheme="minorEastAsia"/>
        </w:rPr>
        <w:t>For ferromagnetic materials</w:t>
      </w:r>
      <w:r w:rsidR="002B25F6">
        <w:rPr>
          <w:rFonts w:eastAsiaTheme="minorEastAsia"/>
        </w:rPr>
        <w:t>,</w:t>
      </w:r>
      <w:r w:rsidR="00AD005A" w:rsidRPr="00891F0E">
        <w:rPr>
          <w:rFonts w:eastAsiaTheme="minorEastAsia"/>
        </w:rPr>
        <w:t xml:space="preserve"> the moving charges making the magnetic field are electrons in orbit around atoms.</w:t>
      </w:r>
    </w:p>
    <w:p w14:paraId="57CCEB26" w14:textId="26151CE2" w:rsidR="00525282" w:rsidRDefault="4F83CAE2" w:rsidP="00CC00B2">
      <w:pPr>
        <w:pStyle w:val="Heading3"/>
      </w:pPr>
      <w:bookmarkStart w:id="9" w:name="_Toc47453294"/>
      <w:r>
        <w:t>Year 12 – module 7</w:t>
      </w:r>
      <w:bookmarkEnd w:id="9"/>
    </w:p>
    <w:p w14:paraId="25C69590" w14:textId="568D3E3C" w:rsidR="005A5378" w:rsidRDefault="002B25F6" w:rsidP="000A0473">
      <w:pPr>
        <w:rPr>
          <w:lang w:eastAsia="zh-CN"/>
        </w:rPr>
      </w:pPr>
      <w:r>
        <w:rPr>
          <w:lang w:eastAsia="zh-CN"/>
        </w:rPr>
        <w:t>T</w:t>
      </w:r>
      <w:r w:rsidR="00C940AD">
        <w:rPr>
          <w:lang w:eastAsia="zh-CN"/>
        </w:rPr>
        <w:t xml:space="preserve">he </w:t>
      </w:r>
      <w:r w:rsidR="00A46B25">
        <w:rPr>
          <w:lang w:eastAsia="zh-CN"/>
        </w:rPr>
        <w:t>final</w:t>
      </w:r>
      <w:r w:rsidR="00371CD5">
        <w:rPr>
          <w:lang w:eastAsia="zh-CN"/>
        </w:rPr>
        <w:t xml:space="preserve"> big idea in electromagnetism </w:t>
      </w:r>
      <w:r>
        <w:rPr>
          <w:lang w:eastAsia="zh-CN"/>
        </w:rPr>
        <w:t xml:space="preserve">(module 7) </w:t>
      </w:r>
      <w:r w:rsidR="00371CD5">
        <w:rPr>
          <w:lang w:eastAsia="zh-CN"/>
        </w:rPr>
        <w:t xml:space="preserve">can be (qualitatively) discussed in </w:t>
      </w:r>
      <w:r w:rsidR="000A0473">
        <w:rPr>
          <w:lang w:eastAsia="zh-CN"/>
        </w:rPr>
        <w:t>Maxwell’s contribution to electromagnetism</w:t>
      </w:r>
      <w:r w:rsidR="00A46B25">
        <w:rPr>
          <w:lang w:eastAsia="zh-CN"/>
        </w:rPr>
        <w:t>. Maxwell contributions include:</w:t>
      </w:r>
    </w:p>
    <w:p w14:paraId="383D224D" w14:textId="189A031A" w:rsidR="001C0B96" w:rsidRDefault="001C0B96" w:rsidP="00F070B5">
      <w:pPr>
        <w:pStyle w:val="ListParagraph"/>
        <w:numPr>
          <w:ilvl w:val="0"/>
          <w:numId w:val="11"/>
        </w:numPr>
      </w:pPr>
      <w:r>
        <w:t>Descri</w:t>
      </w:r>
      <w:r w:rsidR="00AD53C1">
        <w:t>bing</w:t>
      </w:r>
      <w:r>
        <w:t xml:space="preserve"> how </w:t>
      </w:r>
      <w:r>
        <w:rPr>
          <w:rStyle w:val="Strong"/>
        </w:rPr>
        <w:t>a changing electric field produces a magnetic field</w:t>
      </w:r>
      <w:r w:rsidR="001E56E9">
        <w:t xml:space="preserve">. </w:t>
      </w:r>
      <w:r w:rsidR="00B867E0">
        <w:t xml:space="preserve">(Maxwell’s law of induction). </w:t>
      </w:r>
      <w:r w:rsidR="001E56E9">
        <w:t>T</w:t>
      </w:r>
      <w:r w:rsidR="00A13EBC">
        <w:t>ogethe</w:t>
      </w:r>
      <w:r w:rsidR="00FA2119">
        <w:t>r with Faraday’s law that a changing magnetic field produces an electric field, th</w:t>
      </w:r>
      <w:r w:rsidR="00A46B25">
        <w:t>ese laws</w:t>
      </w:r>
      <w:r w:rsidR="00FA2119">
        <w:t xml:space="preserve"> explain</w:t>
      </w:r>
      <w:r w:rsidR="00A46B25">
        <w:t xml:space="preserve"> </w:t>
      </w:r>
      <w:r w:rsidR="00FA2119">
        <w:t xml:space="preserve">the propagation of </w:t>
      </w:r>
      <w:r w:rsidR="00B867E0">
        <w:t xml:space="preserve">EM </w:t>
      </w:r>
      <w:r w:rsidR="00FA2119">
        <w:t xml:space="preserve">radiation. </w:t>
      </w:r>
    </w:p>
    <w:p w14:paraId="245415B1" w14:textId="117788BE" w:rsidR="00A76291" w:rsidRPr="00A76291" w:rsidRDefault="001C0B96" w:rsidP="00F070B5">
      <w:pPr>
        <w:pStyle w:val="ListParagraph"/>
        <w:numPr>
          <w:ilvl w:val="0"/>
          <w:numId w:val="11"/>
        </w:numPr>
      </w:pPr>
      <w:r>
        <w:t>Develop</w:t>
      </w:r>
      <w:r w:rsidR="0050344D">
        <w:t>ing</w:t>
      </w:r>
      <w:r>
        <w:t xml:space="preserve"> equations </w:t>
      </w:r>
      <w:r w:rsidR="002E2329">
        <w:t>to unify</w:t>
      </w:r>
      <w:r w:rsidR="00A76291">
        <w:t xml:space="preserve"> electricity and magnetism</w:t>
      </w:r>
      <w:r w:rsidR="00B867E0">
        <w:t>.</w:t>
      </w:r>
      <w:r w:rsidR="00A76291" w:rsidRPr="00A76291">
        <w:t xml:space="preserve"> </w:t>
      </w:r>
    </w:p>
    <w:p w14:paraId="48D0FD18" w14:textId="67144B11" w:rsidR="00A76291" w:rsidRDefault="002E2329" w:rsidP="00F070B5">
      <w:pPr>
        <w:pStyle w:val="ListParagraph"/>
        <w:numPr>
          <w:ilvl w:val="0"/>
          <w:numId w:val="11"/>
        </w:numPr>
      </w:pPr>
      <w:r>
        <w:t>Using these equations to p</w:t>
      </w:r>
      <w:r w:rsidR="00A76291">
        <w:t>redict</w:t>
      </w:r>
      <w:r>
        <w:t xml:space="preserve"> the existence and properties of</w:t>
      </w:r>
      <w:r w:rsidR="00A76291">
        <w:t xml:space="preserve"> </w:t>
      </w:r>
      <w:r w:rsidR="00B867E0">
        <w:t xml:space="preserve">EM </w:t>
      </w:r>
      <w:r w:rsidR="00A76291">
        <w:t>waves</w:t>
      </w:r>
      <w:r w:rsidR="00B867E0">
        <w:t>.</w:t>
      </w:r>
      <w:r w:rsidR="00A76291">
        <w:t xml:space="preserve"> </w:t>
      </w:r>
    </w:p>
    <w:p w14:paraId="51E8680B" w14:textId="53D34C9C" w:rsidR="000D5396" w:rsidRPr="00B06F3D" w:rsidRDefault="00A76291" w:rsidP="4F83CAE2">
      <w:pPr>
        <w:pStyle w:val="ListParagraph"/>
        <w:numPr>
          <w:ilvl w:val="0"/>
          <w:numId w:val="11"/>
        </w:numPr>
      </w:pPr>
      <w:r>
        <w:t>Predict</w:t>
      </w:r>
      <w:r w:rsidR="0050344D">
        <w:t>ing</w:t>
      </w:r>
      <w:r w:rsidR="002E2329">
        <w:t xml:space="preserve"> the velocity of electromagnetic waves</w:t>
      </w:r>
      <w:r w:rsidR="00AB5769">
        <w:t xml:space="preserve"> </w:t>
      </w:r>
      <w:r w:rsidR="00FE3B25">
        <w:t>and demonstrat</w:t>
      </w:r>
      <w:r w:rsidR="0050344D">
        <w:t>ing</w:t>
      </w:r>
      <w:r w:rsidR="00FE3B25">
        <w:t xml:space="preserve"> that th</w:t>
      </w:r>
      <w:r w:rsidR="0050344D">
        <w:t>is is</w:t>
      </w:r>
      <w:r w:rsidR="00FE3B25">
        <w:t xml:space="preserve"> consistent with the previously experimentally determined speed of visible light</w:t>
      </w:r>
      <w:r w:rsidR="00B867E0">
        <w:t>.</w:t>
      </w:r>
      <w:r w:rsidR="000D5396">
        <w:br w:type="page"/>
      </w:r>
    </w:p>
    <w:p w14:paraId="36B9ED8B" w14:textId="41430E0E" w:rsidR="3FFEB5D5" w:rsidRDefault="3FFEB5D5" w:rsidP="3FFEB5D5">
      <w:pPr>
        <w:pStyle w:val="Heading1"/>
      </w:pPr>
      <w:bookmarkStart w:id="10" w:name="_Toc47453295"/>
      <w:r>
        <w:t>Electromagnetic Induction questions</w:t>
      </w:r>
      <w:bookmarkEnd w:id="10"/>
    </w:p>
    <w:p w14:paraId="11958C2C" w14:textId="3CEEF5F6" w:rsidR="3FFEB5D5" w:rsidRDefault="3FFEB5D5" w:rsidP="001B44B6">
      <w:pPr>
        <w:pStyle w:val="Heading2"/>
        <w:numPr>
          <w:ilvl w:val="0"/>
          <w:numId w:val="0"/>
        </w:numPr>
      </w:pPr>
      <w:bookmarkStart w:id="11" w:name="_Toc47453296"/>
      <w:r>
        <w:t>Energy conservation, eddy currents and Lenz’s Law</w:t>
      </w:r>
      <w:r w:rsidR="008B4F47">
        <w:t xml:space="preserve"> for a falling magnet</w:t>
      </w:r>
      <w:bookmarkEnd w:id="11"/>
    </w:p>
    <w:p w14:paraId="09D38277" w14:textId="77777777" w:rsidR="00DD695C" w:rsidRDefault="00175AA1" w:rsidP="00DD695C">
      <w:pPr>
        <w:keepNext/>
        <w:jc w:val="center"/>
      </w:pPr>
      <w:r>
        <w:rPr>
          <w:noProof/>
          <w:lang w:eastAsia="en-AU"/>
        </w:rPr>
        <w:drawing>
          <wp:inline distT="0" distB="0" distL="0" distR="0" wp14:anchorId="64E9A88C" wp14:editId="651C254B">
            <wp:extent cx="3945890" cy="2140442"/>
            <wp:effectExtent l="0" t="0" r="0" b="0"/>
            <wp:docPr id="3" name="Picture 3" title="Figure 1 - A strong magnet falls onto a thick copper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a:stretch/>
                  </pic:blipFill>
                  <pic:spPr bwMode="auto">
                    <a:xfrm>
                      <a:off x="0" y="0"/>
                      <a:ext cx="3967632" cy="2152236"/>
                    </a:xfrm>
                    <a:prstGeom prst="rect">
                      <a:avLst/>
                    </a:prstGeom>
                    <a:noFill/>
                    <a:ln>
                      <a:noFill/>
                    </a:ln>
                    <a:extLst>
                      <a:ext uri="{53640926-AAD7-44D8-BBD7-CCE9431645EC}">
                        <a14:shadowObscured xmlns:a14="http://schemas.microsoft.com/office/drawing/2010/main"/>
                      </a:ext>
                    </a:extLst>
                  </pic:spPr>
                </pic:pic>
              </a:graphicData>
            </a:graphic>
          </wp:inline>
        </w:drawing>
      </w:r>
    </w:p>
    <w:p w14:paraId="44666638" w14:textId="091D2033" w:rsidR="3FFEB5D5" w:rsidRDefault="00DD695C" w:rsidP="00DD695C">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 A strong magnet falls onto a thick copper block.</w:t>
      </w:r>
      <w:r w:rsidR="00DB45E6">
        <w:t xml:space="preserve"> </w:t>
      </w:r>
    </w:p>
    <w:p w14:paraId="3D68EDBD" w14:textId="505CA9DD" w:rsidR="004660B3" w:rsidRPr="0097791F" w:rsidRDefault="0097791F" w:rsidP="004660B3">
      <w:pPr>
        <w:rPr>
          <w:rStyle w:val="Hyperlink"/>
        </w:rPr>
      </w:pPr>
      <w:r>
        <w:fldChar w:fldCharType="begin"/>
      </w:r>
      <w:r>
        <w:instrText xml:space="preserve"> HYPERLINK "https://youtu.be/YRBkPoH9qas" </w:instrText>
      </w:r>
      <w:r>
        <w:fldChar w:fldCharType="separate"/>
      </w:r>
      <w:r w:rsidR="005727BA">
        <w:rPr>
          <w:rStyle w:val="Hyperlink"/>
        </w:rPr>
        <w:t>A s</w:t>
      </w:r>
      <w:r w:rsidR="008934AE" w:rsidRPr="0097791F">
        <w:rPr>
          <w:rStyle w:val="Hyperlink"/>
        </w:rPr>
        <w:t>trong magnet dropped onto a copper block</w:t>
      </w:r>
      <w:r w:rsidR="008934AE" w:rsidRPr="00E96E7B">
        <w:t xml:space="preserve"> </w:t>
      </w:r>
      <w:r w:rsidR="00E96E7B" w:rsidRPr="00E96E7B">
        <w:t>(duration 0:08)</w:t>
      </w:r>
    </w:p>
    <w:p w14:paraId="1027BC34" w14:textId="2F390984" w:rsidR="004219F7" w:rsidRDefault="0097791F" w:rsidP="004219F7">
      <w:pPr>
        <w:pStyle w:val="ListParagraph"/>
        <w:numPr>
          <w:ilvl w:val="0"/>
          <w:numId w:val="16"/>
        </w:numPr>
      </w:pPr>
      <w:r>
        <w:fldChar w:fldCharType="end"/>
      </w:r>
      <w:r w:rsidR="00ED5357">
        <w:t>A strong magnet falls onto a thick copper block with its south side facing downwards towards the copper.</w:t>
      </w:r>
      <w:r w:rsidR="00F53AA8">
        <w:t xml:space="preserve"> </w:t>
      </w:r>
    </w:p>
    <w:p w14:paraId="50402CE8" w14:textId="304D897F" w:rsidR="004219F7" w:rsidRDefault="00F53AA8" w:rsidP="004219F7">
      <w:pPr>
        <w:pStyle w:val="ListParagraph"/>
        <w:numPr>
          <w:ilvl w:val="1"/>
          <w:numId w:val="16"/>
        </w:numPr>
      </w:pPr>
      <w:r>
        <w:t xml:space="preserve">In the space below, draw the eddy currents which flow in the copper block as </w:t>
      </w:r>
      <w:r w:rsidR="00B261FA">
        <w:t xml:space="preserve">the south </w:t>
      </w:r>
      <w:r w:rsidR="002B25F6">
        <w:t xml:space="preserve">pole </w:t>
      </w:r>
      <w:r w:rsidR="00B261FA">
        <w:t xml:space="preserve">of the magnet </w:t>
      </w:r>
      <w:r w:rsidR="002B25F6">
        <w:t>faces</w:t>
      </w:r>
      <w:r w:rsidR="00B261FA">
        <w:t xml:space="preserve"> the </w:t>
      </w:r>
      <w:r w:rsidR="00DD695C">
        <w:t xml:space="preserve">block. </w:t>
      </w:r>
    </w:p>
    <w:p w14:paraId="3D1E7B37" w14:textId="16907BC8" w:rsidR="004219F7" w:rsidRPr="00E96E7B" w:rsidRDefault="004219F7" w:rsidP="0018298C">
      <w:pPr>
        <w:pStyle w:val="ListParagraph"/>
        <w:ind w:firstLine="720"/>
        <w:rPr>
          <w:rStyle w:val="Strong"/>
        </w:rPr>
      </w:pPr>
      <w:r w:rsidRPr="00E96E7B">
        <w:rPr>
          <w:rStyle w:val="Strong"/>
        </w:rPr>
        <w:t xml:space="preserve">Diagram (Top view of </w:t>
      </w:r>
      <w:r w:rsidR="002B25F6">
        <w:rPr>
          <w:rStyle w:val="Strong"/>
        </w:rPr>
        <w:t xml:space="preserve">the </w:t>
      </w:r>
      <w:r w:rsidRPr="00E96E7B">
        <w:rPr>
          <w:rStyle w:val="Strong"/>
        </w:rPr>
        <w:t>block):</w:t>
      </w:r>
    </w:p>
    <w:p w14:paraId="2822E794" w14:textId="62F15C2C" w:rsidR="004728DD" w:rsidRDefault="004728DD" w:rsidP="004219F7"/>
    <w:p w14:paraId="6F48A9EA" w14:textId="77777777" w:rsidR="0018298C" w:rsidRDefault="0018298C" w:rsidP="004219F7"/>
    <w:p w14:paraId="2DF8EDCF" w14:textId="41C7F232" w:rsidR="008174FD" w:rsidRDefault="00DD695C" w:rsidP="008174FD">
      <w:pPr>
        <w:pStyle w:val="ListParagraph"/>
        <w:numPr>
          <w:ilvl w:val="1"/>
          <w:numId w:val="16"/>
        </w:numPr>
      </w:pPr>
      <w:r>
        <w:t>Use Lenz’s law to explain your answer.</w:t>
      </w:r>
    </w:p>
    <w:p w14:paraId="22646676" w14:textId="4DA96B2B" w:rsidR="008174FD" w:rsidRDefault="008174FD" w:rsidP="008174FD"/>
    <w:p w14:paraId="34C5AFA1" w14:textId="77777777" w:rsidR="008174FD" w:rsidRDefault="008174FD" w:rsidP="008174FD"/>
    <w:p w14:paraId="35A0A43E" w14:textId="50C4C3EB" w:rsidR="00944682" w:rsidRDefault="00944682" w:rsidP="008174FD">
      <w:pPr>
        <w:pStyle w:val="ListParagraph"/>
        <w:numPr>
          <w:ilvl w:val="1"/>
          <w:numId w:val="16"/>
        </w:numPr>
      </w:pPr>
      <w:r>
        <w:t>Use conservation of energy to explain why a strong magnet dropped from a small height lands gently on a thick copper surface.</w:t>
      </w:r>
    </w:p>
    <w:p w14:paraId="0AC3D349" w14:textId="0EE205F6" w:rsidR="008174FD" w:rsidRDefault="008174FD" w:rsidP="008174FD"/>
    <w:p w14:paraId="6BAAA5F7" w14:textId="0CADED5E" w:rsidR="008174FD" w:rsidRDefault="008174FD" w:rsidP="008174FD"/>
    <w:p w14:paraId="0777F3B6" w14:textId="77777777" w:rsidR="008174FD" w:rsidRDefault="008174FD" w:rsidP="008174FD"/>
    <w:p w14:paraId="5AF8CF67" w14:textId="77777777" w:rsidR="00221E28" w:rsidRDefault="002E7415" w:rsidP="002E7415">
      <w:pPr>
        <w:pStyle w:val="ListParagraph"/>
        <w:numPr>
          <w:ilvl w:val="0"/>
          <w:numId w:val="16"/>
        </w:numPr>
      </w:pPr>
      <w:r>
        <w:t>Instead of dropping the magnet onto the block, the magnet can be moving horizontally across the surface of the block, as shown in the following video</w:t>
      </w:r>
      <w:r w:rsidR="00221E28">
        <w:t>:</w:t>
      </w:r>
      <w:r>
        <w:t xml:space="preserve"> </w:t>
      </w:r>
    </w:p>
    <w:p w14:paraId="34E5FCF0" w14:textId="69D1DB7D" w:rsidR="008A110F" w:rsidRPr="00402DF0" w:rsidRDefault="00402DF0" w:rsidP="00221E28">
      <w:pPr>
        <w:pStyle w:val="ListParagraph"/>
        <w:rPr>
          <w:rStyle w:val="Hyperlink"/>
        </w:rPr>
      </w:pPr>
      <w:r>
        <w:fldChar w:fldCharType="begin"/>
      </w:r>
      <w:r>
        <w:instrText xml:space="preserve"> HYPERLINK "https://youtu.be/MT0rS-5jN1k" </w:instrText>
      </w:r>
      <w:r>
        <w:fldChar w:fldCharType="separate"/>
      </w:r>
      <w:r w:rsidR="005727BA">
        <w:rPr>
          <w:rStyle w:val="Hyperlink"/>
        </w:rPr>
        <w:t>M</w:t>
      </w:r>
      <w:r w:rsidR="00221E28" w:rsidRPr="00402DF0">
        <w:rPr>
          <w:rStyle w:val="Hyperlink"/>
        </w:rPr>
        <w:t xml:space="preserve">agnet moving across copper </w:t>
      </w:r>
      <w:r w:rsidR="00E96E7B" w:rsidRPr="00E96E7B">
        <w:t>(duration 0:01)</w:t>
      </w:r>
    </w:p>
    <w:p w14:paraId="12A6F77C" w14:textId="2CE4CE5D" w:rsidR="0019427F" w:rsidRDefault="00402DF0" w:rsidP="0019427F">
      <w:pPr>
        <w:pStyle w:val="ListParagraph"/>
        <w:numPr>
          <w:ilvl w:val="1"/>
          <w:numId w:val="16"/>
        </w:numPr>
      </w:pPr>
      <w:r>
        <w:fldChar w:fldCharType="end"/>
      </w:r>
      <w:r w:rsidR="007D5B9B">
        <w:t>Draw a diagram</w:t>
      </w:r>
      <w:r w:rsidR="00A53A87">
        <w:t xml:space="preserve"> of the eddy currents induced in the copper</w:t>
      </w:r>
      <w:r w:rsidR="008F798D">
        <w:t xml:space="preserve"> if </w:t>
      </w:r>
      <w:r w:rsidR="0019427F">
        <w:t>the</w:t>
      </w:r>
      <w:r w:rsidR="008F798D">
        <w:t xml:space="preserve"> magnet was moving horizontally from </w:t>
      </w:r>
      <w:r w:rsidR="00ED6C8F">
        <w:t>right to left</w:t>
      </w:r>
      <w:r w:rsidR="008F798D">
        <w:t xml:space="preserve"> </w:t>
      </w:r>
      <w:r w:rsidR="007D4189">
        <w:t xml:space="preserve">with its north pole </w:t>
      </w:r>
      <w:r w:rsidR="008F798D">
        <w:t>just above the surface</w:t>
      </w:r>
      <w:r w:rsidR="00A53A87">
        <w:t>.</w:t>
      </w:r>
    </w:p>
    <w:p w14:paraId="34A29AF5" w14:textId="279D0176" w:rsidR="002E7415" w:rsidRPr="00E96E7B" w:rsidRDefault="008F798D" w:rsidP="0019427F">
      <w:pPr>
        <w:pStyle w:val="ListParagraph"/>
        <w:ind w:left="1440"/>
        <w:rPr>
          <w:rStyle w:val="Strong"/>
        </w:rPr>
      </w:pPr>
      <w:r w:rsidRPr="00E96E7B">
        <w:rPr>
          <w:rStyle w:val="Strong"/>
        </w:rPr>
        <w:t>Diagram (Top view of block):</w:t>
      </w:r>
    </w:p>
    <w:p w14:paraId="146AB813" w14:textId="266AB6AB" w:rsidR="0019427F" w:rsidRDefault="0019427F" w:rsidP="0019427F"/>
    <w:p w14:paraId="59764009" w14:textId="77777777" w:rsidR="0019427F" w:rsidRDefault="0019427F" w:rsidP="0019427F"/>
    <w:p w14:paraId="503BE0B8" w14:textId="4EC6B3FB" w:rsidR="00E37FBF" w:rsidRDefault="00F344A2" w:rsidP="00CC104C">
      <w:pPr>
        <w:pStyle w:val="ListParagraph"/>
        <w:numPr>
          <w:ilvl w:val="1"/>
          <w:numId w:val="16"/>
        </w:numPr>
      </w:pPr>
      <w:r>
        <w:t xml:space="preserve">Use the motor effect to explain how the magnet exerts a force on the eddy currents to cause the </w:t>
      </w:r>
      <w:r w:rsidR="00E37FBF">
        <w:t xml:space="preserve">copper to </w:t>
      </w:r>
      <w:r w:rsidR="001A7159">
        <w:t>move</w:t>
      </w:r>
      <w:r w:rsidR="00C13D15">
        <w:t xml:space="preserve"> over the rollers</w:t>
      </w:r>
      <w:r w:rsidR="001A7159">
        <w:t>, as shown in the video.</w:t>
      </w:r>
      <w:r w:rsidR="00E37FBF">
        <w:br w:type="page"/>
      </w:r>
    </w:p>
    <w:p w14:paraId="58A6F72C" w14:textId="54DB2DAE" w:rsidR="00DD695C" w:rsidRDefault="00DD695C">
      <w:r>
        <w:t>Suggested answer</w:t>
      </w:r>
      <w:r w:rsidR="00AD2176">
        <w:t>s</w:t>
      </w:r>
      <w:r>
        <w:t>:</w:t>
      </w:r>
    </w:p>
    <w:p w14:paraId="4CF71ECC" w14:textId="5A157395" w:rsidR="00803C7C" w:rsidRDefault="00803C7C" w:rsidP="00C473F2">
      <w:pPr>
        <w:pStyle w:val="ListParagraph"/>
        <w:numPr>
          <w:ilvl w:val="0"/>
          <w:numId w:val="17"/>
        </w:numPr>
      </w:pPr>
      <w:r>
        <w:t>Magnet falling onto block</w:t>
      </w:r>
    </w:p>
    <w:p w14:paraId="7E8A18A4" w14:textId="37C2F284" w:rsidR="00C85237" w:rsidRDefault="00FF2DA6" w:rsidP="00803C7C">
      <w:pPr>
        <w:pStyle w:val="ListParagraph"/>
        <w:numPr>
          <w:ilvl w:val="0"/>
          <w:numId w:val="20"/>
        </w:numPr>
      </w:pPr>
      <w:r>
        <w:t>Top view of block:</w:t>
      </w:r>
    </w:p>
    <w:p w14:paraId="55FD1B6F" w14:textId="503F0223" w:rsidR="00803C7C" w:rsidRDefault="00BC20EF" w:rsidP="00FF2DA6">
      <w:pPr>
        <w:pStyle w:val="ListParagraph"/>
        <w:ind w:left="1440"/>
      </w:pPr>
      <w:r>
        <w:rPr>
          <w:noProof/>
          <w:lang w:eastAsia="en-AU"/>
        </w:rPr>
        <w:drawing>
          <wp:inline distT="0" distB="0" distL="0" distR="0" wp14:anchorId="1F53E2EB" wp14:editId="2F849E63">
            <wp:extent cx="1123437" cy="1038820"/>
            <wp:effectExtent l="0" t="0" r="635" b="9525"/>
            <wp:docPr id="1687326066" name="Picture 10" title="clockwise circul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123437" cy="1038820"/>
                    </a:xfrm>
                    <a:prstGeom prst="rect">
                      <a:avLst/>
                    </a:prstGeom>
                  </pic:spPr>
                </pic:pic>
              </a:graphicData>
            </a:graphic>
          </wp:inline>
        </w:drawing>
      </w:r>
    </w:p>
    <w:p w14:paraId="1C41C5E5" w14:textId="0F87D3DB" w:rsidR="00401372" w:rsidRDefault="00401372" w:rsidP="00FF2DA6">
      <w:pPr>
        <w:pStyle w:val="ListParagraph"/>
        <w:ind w:left="1440"/>
      </w:pPr>
      <w:r>
        <w:t>Note this is the direction of conventional current (not electrons) in the copper.</w:t>
      </w:r>
    </w:p>
    <w:p w14:paraId="53D0D076" w14:textId="4C5389DF" w:rsidR="003145B6" w:rsidRDefault="003145B6" w:rsidP="00803C7C">
      <w:pPr>
        <w:pStyle w:val="ListParagraph"/>
        <w:numPr>
          <w:ilvl w:val="0"/>
          <w:numId w:val="20"/>
        </w:numPr>
      </w:pPr>
      <w:r>
        <w:t xml:space="preserve">Lenz’s law states that the </w:t>
      </w:r>
      <w:r w:rsidR="00C85237">
        <w:t xml:space="preserve">magnetic field of the induced current (here eddy current) opposes the change in magnetic flux. Here as the south side of the magnet is </w:t>
      </w:r>
      <w:r w:rsidR="00FF2DA6">
        <w:t xml:space="preserve">falling towards the copper, the magnetic flux out of the page is increasing. The magnetic field of the induced current must be directed </w:t>
      </w:r>
      <w:r w:rsidR="00F627CC">
        <w:t xml:space="preserve">into the page to oppose this change. Using the right-hand grip rule with your fingers directed into the </w:t>
      </w:r>
      <w:r w:rsidR="00090609">
        <w:t>centre</w:t>
      </w:r>
      <w:r w:rsidR="00F627CC">
        <w:t xml:space="preserve"> of the eddy current, your thumb</w:t>
      </w:r>
      <w:r w:rsidR="00A66634">
        <w:t xml:space="preserve"> points in a clockwise direction.</w:t>
      </w:r>
    </w:p>
    <w:p w14:paraId="6D7ADF3B" w14:textId="7DE3F8E8" w:rsidR="00A66634" w:rsidRDefault="00A66634" w:rsidP="00803C7C">
      <w:pPr>
        <w:pStyle w:val="ListParagraph"/>
        <w:numPr>
          <w:ilvl w:val="0"/>
          <w:numId w:val="20"/>
        </w:numPr>
      </w:pPr>
      <w:r>
        <w:t xml:space="preserve">As the magnet falls, potential energy is converted into kinetic energy. As the magnet nears the surface of the </w:t>
      </w:r>
      <w:r w:rsidR="00333E87">
        <w:t xml:space="preserve">copper, </w:t>
      </w:r>
      <w:r w:rsidR="008051EB">
        <w:t>kinetic energy and the remaining potential energy are converted into electrical energy in the form of eddy currents. As the</w:t>
      </w:r>
      <w:r w:rsidR="001B238D">
        <w:t>se eddy</w:t>
      </w:r>
      <w:r w:rsidR="008051EB">
        <w:t xml:space="preserve"> currents flow, the electrical energy is converted to heat energy in the copper, so that energy is conserved.</w:t>
      </w:r>
    </w:p>
    <w:p w14:paraId="51879F20" w14:textId="52A81DB5" w:rsidR="00C473F2" w:rsidRDefault="00803C7C" w:rsidP="00C473F2">
      <w:pPr>
        <w:pStyle w:val="ListParagraph"/>
        <w:numPr>
          <w:ilvl w:val="0"/>
          <w:numId w:val="17"/>
        </w:numPr>
      </w:pPr>
      <w:r>
        <w:t>Magnet moving horizontally across the block</w:t>
      </w:r>
    </w:p>
    <w:p w14:paraId="2B676445" w14:textId="23210120" w:rsidR="00A44644" w:rsidRDefault="00A44644" w:rsidP="00A44644">
      <w:pPr>
        <w:pStyle w:val="ListParagraph"/>
        <w:numPr>
          <w:ilvl w:val="1"/>
          <w:numId w:val="17"/>
        </w:numPr>
      </w:pPr>
      <w:r>
        <w:t>Eddy currents are generated at the leading and trailing edge of the magnetic field, where the magnetic flux through the copper is changing.</w:t>
      </w:r>
    </w:p>
    <w:p w14:paraId="4434F5CD" w14:textId="5374764C" w:rsidR="00071587" w:rsidRDefault="00071587" w:rsidP="00071587">
      <w:pPr>
        <w:pStyle w:val="ListParagraph"/>
        <w:ind w:left="1440"/>
      </w:pPr>
      <w:r>
        <w:t xml:space="preserve">The direction is given by Lenz’s law, so that the </w:t>
      </w:r>
      <w:r w:rsidR="00587133">
        <w:t xml:space="preserve">current flows in a direction so that its magnetic field opposes the change in flux. This is </w:t>
      </w:r>
      <w:r w:rsidR="00EC2354">
        <w:t>anticlockwise at the leading edge to oppose the increase in flux</w:t>
      </w:r>
      <w:r w:rsidR="00ED702B">
        <w:t xml:space="preserve"> and clockwise </w:t>
      </w:r>
      <w:r w:rsidR="00FA6A0D">
        <w:t>at the trailing edge to oppose the decrease in flux.</w:t>
      </w:r>
    </w:p>
    <w:p w14:paraId="16889148" w14:textId="67AEEA9E" w:rsidR="00A44644" w:rsidRDefault="00B149D1" w:rsidP="00D634DA">
      <w:pPr>
        <w:pStyle w:val="ListParagraph"/>
        <w:ind w:left="1440"/>
      </w:pPr>
      <w:r>
        <w:rPr>
          <w:noProof/>
          <w:lang w:eastAsia="en-AU"/>
        </w:rPr>
        <w:drawing>
          <wp:inline distT="0" distB="0" distL="0" distR="0" wp14:anchorId="7B24B7C2" wp14:editId="1A438BE4">
            <wp:extent cx="2478809" cy="1513609"/>
            <wp:effectExtent l="0" t="0" r="0" b="0"/>
            <wp:docPr id="1266547078" name="Picture 7" title="motion of magnet -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478809" cy="1513609"/>
                    </a:xfrm>
                    <a:prstGeom prst="rect">
                      <a:avLst/>
                    </a:prstGeom>
                  </pic:spPr>
                </pic:pic>
              </a:graphicData>
            </a:graphic>
          </wp:inline>
        </w:drawing>
      </w:r>
    </w:p>
    <w:p w14:paraId="3C6B9BD2" w14:textId="4072226D" w:rsidR="00FA6A0D" w:rsidRDefault="00FA6A0D" w:rsidP="00A44644">
      <w:pPr>
        <w:pStyle w:val="ListParagraph"/>
        <w:numPr>
          <w:ilvl w:val="1"/>
          <w:numId w:val="17"/>
        </w:numPr>
      </w:pPr>
      <w:r>
        <w:t xml:space="preserve">The eddy currents inside the magnetic field experience a force due to the “motor” effect (the force on current carrying conductors in a magnetic field) that </w:t>
      </w:r>
      <w:r w:rsidR="00DE6ED1">
        <w:t xml:space="preserve">is directed in the same direction as the magnet is moving (using the right hand grip rule the fingers are directed into the page, the thumb in the direction the </w:t>
      </w:r>
      <w:r w:rsidR="00502C9F">
        <w:t>charges (here conventional current) are moving, which is up the page, and then the palm points in the direction of the force acting on the current</w:t>
      </w:r>
      <w:r w:rsidR="00151A60">
        <w:t>, shown with red arrows in the diagram above</w:t>
      </w:r>
      <w:r w:rsidR="00D634DA">
        <w:t>).</w:t>
      </w:r>
    </w:p>
    <w:p w14:paraId="7BAF83A1" w14:textId="6DE1DBE3" w:rsidR="3FFEB5D5" w:rsidRDefault="00D634DA" w:rsidP="001B238D">
      <w:pPr>
        <w:pStyle w:val="ListParagraph"/>
        <w:ind w:left="1440"/>
      </w:pPr>
      <w:r>
        <w:t>This force pulls the copper along with the magnet, as shown in the video.</w:t>
      </w:r>
      <w:r w:rsidR="3FFEB5D5">
        <w:br w:type="page"/>
      </w:r>
    </w:p>
    <w:p w14:paraId="753BE519" w14:textId="759F88FC" w:rsidR="00BF52CC" w:rsidRDefault="3FFEB5D5" w:rsidP="001B44B6">
      <w:pPr>
        <w:pStyle w:val="Heading2"/>
        <w:numPr>
          <w:ilvl w:val="0"/>
          <w:numId w:val="0"/>
        </w:numPr>
      </w:pPr>
      <w:bookmarkStart w:id="12" w:name="_Toc47453297"/>
      <w:r>
        <w:t>Working scientifically</w:t>
      </w:r>
      <w:r w:rsidR="00BF52CC">
        <w:t xml:space="preserve"> questions on electromagnetic induction</w:t>
      </w:r>
      <w:bookmarkEnd w:id="12"/>
    </w:p>
    <w:p w14:paraId="1D45F490" w14:textId="4A04455E" w:rsidR="00BF52CC" w:rsidRPr="00BF52CC" w:rsidRDefault="00BF52CC" w:rsidP="00BF52CC">
      <w:r>
        <w:t>Note: The following two questions are expected to be challenging for most students and would likely to be most useful to use as group activities so that students can assist each other in making sense of the real data associated with the question.</w:t>
      </w:r>
    </w:p>
    <w:p w14:paraId="6B4FD16E" w14:textId="6DEBF3F0" w:rsidR="3FFEB5D5" w:rsidRDefault="3FFEB5D5" w:rsidP="00BF52CC">
      <w:pPr>
        <w:pStyle w:val="Heading3"/>
        <w:numPr>
          <w:ilvl w:val="0"/>
          <w:numId w:val="0"/>
        </w:numPr>
      </w:pPr>
      <w:bookmarkStart w:id="13" w:name="_Toc47453298"/>
      <w:r>
        <w:t>Hair raiser ride at Luna Park</w:t>
      </w:r>
      <w:bookmarkEnd w:id="13"/>
    </w:p>
    <w:p w14:paraId="436E15CA" w14:textId="1D78AA78" w:rsidR="001303C0" w:rsidRDefault="4F83CAE2" w:rsidP="4F83CAE2">
      <w:pPr>
        <w:pStyle w:val="NormalWeb"/>
        <w:spacing w:before="0" w:beforeAutospacing="0" w:after="0" w:afterAutospacing="0"/>
      </w:pPr>
      <w:r w:rsidRPr="4F83CAE2">
        <w:rPr>
          <w:rFonts w:ascii="Arial" w:hAnsi="Arial" w:cs="Arial"/>
          <w:color w:val="000000" w:themeColor="text1"/>
          <w:sz w:val="22"/>
          <w:szCs w:val="22"/>
        </w:rPr>
        <w:t xml:space="preserve">In the Luna </w:t>
      </w:r>
      <w:r w:rsidR="00985C82">
        <w:rPr>
          <w:rFonts w:ascii="Arial" w:hAnsi="Arial" w:cs="Arial"/>
          <w:color w:val="000000" w:themeColor="text1"/>
          <w:sz w:val="22"/>
          <w:szCs w:val="22"/>
        </w:rPr>
        <w:t>P</w:t>
      </w:r>
      <w:r w:rsidRPr="4F83CAE2">
        <w:rPr>
          <w:rFonts w:ascii="Arial" w:hAnsi="Arial" w:cs="Arial"/>
          <w:color w:val="000000" w:themeColor="text1"/>
          <w:sz w:val="22"/>
          <w:szCs w:val="22"/>
        </w:rPr>
        <w:t>ark ride “The Hair-raiser”, a gondola (platform) carrying riders is lifted into the air and then dropped. The gondola falls freely for some distance, then before it reaches the ground strong permanent magnets underneath the gondola pass close to copper fins on the tower in order to produce a “fail safe” braking system.</w:t>
      </w:r>
    </w:p>
    <w:p w14:paraId="25B2D086" w14:textId="7221C959" w:rsidR="001303C0" w:rsidRDefault="001303C0" w:rsidP="4F83CAE2">
      <w:pPr>
        <w:pStyle w:val="NormalWeb"/>
        <w:spacing w:before="0" w:beforeAutospacing="0" w:after="0" w:afterAutospacing="0"/>
        <w:rPr>
          <w:rFonts w:ascii="Arial" w:hAnsi="Arial" w:cs="Arial"/>
          <w:color w:val="000000" w:themeColor="text1"/>
          <w:sz w:val="22"/>
          <w:szCs w:val="22"/>
        </w:rPr>
      </w:pPr>
    </w:p>
    <w:p w14:paraId="0ACEDA42" w14:textId="1A772DAA" w:rsidR="001303C0" w:rsidRPr="00132D2F" w:rsidRDefault="4F83CAE2" w:rsidP="4F83CAE2">
      <w:pPr>
        <w:pStyle w:val="NormalWeb"/>
        <w:spacing w:before="0" w:beforeAutospacing="0" w:after="0" w:afterAutospacing="0"/>
        <w:rPr>
          <w:rStyle w:val="Hyperlink"/>
          <w:rFonts w:cs="Arial"/>
          <w:sz w:val="22"/>
          <w:szCs w:val="22"/>
        </w:rPr>
      </w:pPr>
      <w:r w:rsidRPr="4F83CAE2">
        <w:rPr>
          <w:rFonts w:ascii="Arial" w:hAnsi="Arial" w:cs="Arial"/>
          <w:color w:val="000000" w:themeColor="text1"/>
          <w:sz w:val="22"/>
          <w:szCs w:val="22"/>
        </w:rPr>
        <w:t xml:space="preserve">Watch </w:t>
      </w:r>
      <w:r w:rsidR="00132D2F">
        <w:rPr>
          <w:rFonts w:ascii="Arial" w:hAnsi="Arial" w:cs="Arial"/>
          <w:sz w:val="22"/>
          <w:szCs w:val="22"/>
        </w:rPr>
        <w:fldChar w:fldCharType="begin"/>
      </w:r>
      <w:r w:rsidR="00132D2F">
        <w:rPr>
          <w:rFonts w:ascii="Arial" w:hAnsi="Arial" w:cs="Arial"/>
          <w:sz w:val="22"/>
          <w:szCs w:val="22"/>
        </w:rPr>
        <w:instrText xml:space="preserve"> HYPERLINK "https://youtu.be/4nmeNk4BGEI" </w:instrText>
      </w:r>
      <w:r w:rsidR="00132D2F">
        <w:rPr>
          <w:rFonts w:ascii="Arial" w:hAnsi="Arial" w:cs="Arial"/>
          <w:sz w:val="22"/>
          <w:szCs w:val="22"/>
        </w:rPr>
        <w:fldChar w:fldCharType="separate"/>
      </w:r>
      <w:r w:rsidR="005727BA">
        <w:rPr>
          <w:rStyle w:val="Hyperlink"/>
          <w:rFonts w:cs="Arial"/>
          <w:sz w:val="22"/>
          <w:szCs w:val="22"/>
        </w:rPr>
        <w:t>H</w:t>
      </w:r>
      <w:r w:rsidR="00CB3290" w:rsidRPr="00132D2F">
        <w:rPr>
          <w:rStyle w:val="Hyperlink"/>
          <w:rFonts w:cs="Arial"/>
          <w:sz w:val="22"/>
          <w:szCs w:val="22"/>
        </w:rPr>
        <w:t>air raiser ride at Luna Park (annotated)</w:t>
      </w:r>
      <w:r w:rsidR="00CB3290" w:rsidRPr="00E96E7B">
        <w:t xml:space="preserve"> </w:t>
      </w:r>
      <w:r w:rsidR="00E96E7B" w:rsidRPr="00E96E7B">
        <w:rPr>
          <w:rFonts w:ascii="Arial" w:hAnsi="Arial" w:cs="Arial"/>
        </w:rPr>
        <w:t>(duration 0:42)</w:t>
      </w:r>
    </w:p>
    <w:p w14:paraId="54C621FC" w14:textId="4C699ACF" w:rsidR="001303C0" w:rsidRDefault="00132D2F" w:rsidP="4F83CAE2">
      <w:pPr>
        <w:pStyle w:val="NormalWeb"/>
        <w:spacing w:before="0" w:beforeAutospacing="0" w:after="0" w:afterAutospacing="0"/>
        <w:rPr>
          <w:rFonts w:ascii="Arial" w:hAnsi="Arial" w:cs="Arial"/>
          <w:color w:val="000000" w:themeColor="text1"/>
          <w:sz w:val="22"/>
          <w:szCs w:val="22"/>
        </w:rPr>
      </w:pPr>
      <w:r>
        <w:rPr>
          <w:rFonts w:ascii="Arial" w:hAnsi="Arial" w:cs="Arial"/>
          <w:sz w:val="22"/>
          <w:szCs w:val="22"/>
        </w:rPr>
        <w:fldChar w:fldCharType="end"/>
      </w:r>
      <w:r w:rsidR="4F83CAE2" w:rsidRPr="4F83CAE2">
        <w:rPr>
          <w:rFonts w:ascii="Arial" w:hAnsi="Arial" w:cs="Arial"/>
          <w:color w:val="000000" w:themeColor="text1"/>
          <w:sz w:val="22"/>
          <w:szCs w:val="22"/>
        </w:rPr>
        <w:t>The graph below shows data for vertical acceleration versus time for the gondola measured with a smart phone app. The time begins at the moment that the gondola is released at the top of the ride.</w:t>
      </w:r>
    </w:p>
    <w:p w14:paraId="70839B76" w14:textId="5C66CBEC" w:rsidR="001303C0" w:rsidRDefault="00FE2743" w:rsidP="4F83CAE2">
      <w:pPr>
        <w:jc w:val="center"/>
      </w:pPr>
      <w:r>
        <w:rPr>
          <w:noProof/>
          <w:lang w:eastAsia="en-AU"/>
        </w:rPr>
        <w:drawing>
          <wp:inline distT="0" distB="0" distL="0" distR="0" wp14:anchorId="71C8163A" wp14:editId="6B57CA91">
            <wp:extent cx="4572000" cy="2333625"/>
            <wp:effectExtent l="0" t="0" r="0" b="9525"/>
            <wp:docPr id="1534032480" name="Picture 279598254" title="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98254"/>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687C69F9" w14:textId="6CEBC568" w:rsidR="00B158B6" w:rsidRPr="00697B6D" w:rsidRDefault="00B158B6" w:rsidP="4F83CAE2">
      <w:pPr>
        <w:jc w:val="center"/>
        <w:rPr>
          <w:sz w:val="18"/>
          <w:szCs w:val="18"/>
        </w:rPr>
      </w:pPr>
      <w:r w:rsidRPr="00697B6D">
        <w:rPr>
          <w:sz w:val="18"/>
          <w:szCs w:val="18"/>
        </w:rPr>
        <w:t xml:space="preserve">(Link to data set: </w:t>
      </w:r>
      <w:hyperlink r:id="rId20" w:history="1">
        <w:r w:rsidR="00CB3290">
          <w:rPr>
            <w:rStyle w:val="Hyperlink"/>
            <w:sz w:val="18"/>
            <w:szCs w:val="18"/>
          </w:rPr>
          <w:t>Spreadsheet containing acceleration time data for the hair raiser ride</w:t>
        </w:r>
      </w:hyperlink>
      <w:r w:rsidR="00697B6D" w:rsidRPr="00697B6D">
        <w:rPr>
          <w:sz w:val="18"/>
          <w:szCs w:val="18"/>
        </w:rPr>
        <w:t xml:space="preserve">) </w:t>
      </w:r>
    </w:p>
    <w:p w14:paraId="0D4E6B8F" w14:textId="11B4E462" w:rsidR="4F83CAE2" w:rsidRDefault="4F83CAE2" w:rsidP="4F83CAE2">
      <w:pPr>
        <w:pStyle w:val="ListParagraph"/>
        <w:numPr>
          <w:ilvl w:val="0"/>
          <w:numId w:val="15"/>
        </w:numPr>
        <w:rPr>
          <w:rFonts w:asciiTheme="minorHAnsi" w:eastAsiaTheme="minorEastAsia" w:hAnsiTheme="minorHAnsi"/>
        </w:rPr>
      </w:pPr>
      <w:r>
        <w:t>The time at which the gondola begins to drop is noted in the video.</w:t>
      </w:r>
    </w:p>
    <w:p w14:paraId="43F21BC3" w14:textId="4F2CD231" w:rsidR="4F83CAE2" w:rsidRDefault="00CE5D77" w:rsidP="4F83CAE2">
      <w:pPr>
        <w:pStyle w:val="ListParagraph"/>
        <w:numPr>
          <w:ilvl w:val="1"/>
          <w:numId w:val="15"/>
        </w:numPr>
      </w:pPr>
      <w:r>
        <w:t>By viewing the video, identify</w:t>
      </w:r>
      <w:r w:rsidR="4F83CAE2">
        <w:t xml:space="preserve"> </w:t>
      </w:r>
      <w:r>
        <w:t>the</w:t>
      </w:r>
      <w:r w:rsidR="4F83CAE2">
        <w:t xml:space="preserve"> time during the fall </w:t>
      </w:r>
      <w:r>
        <w:t>at which</w:t>
      </w:r>
      <w:r w:rsidR="4F83CAE2">
        <w:t xml:space="preserve"> the permanent magnets (at the base of the gondola) reach the conducting rails</w:t>
      </w:r>
      <w:r>
        <w:t>.</w:t>
      </w:r>
    </w:p>
    <w:p w14:paraId="05887593" w14:textId="77777777" w:rsidR="009F49AE" w:rsidRDefault="009F49AE" w:rsidP="009F49AE"/>
    <w:p w14:paraId="39B1FC43" w14:textId="176775EC" w:rsidR="4F83CAE2" w:rsidRDefault="4F83CAE2" w:rsidP="4F83CAE2">
      <w:pPr>
        <w:pStyle w:val="ListParagraph"/>
        <w:numPr>
          <w:ilvl w:val="1"/>
          <w:numId w:val="15"/>
        </w:numPr>
      </w:pPr>
      <w:r>
        <w:t>Explain whether the data from the video for the time of free-fall is consistent with the acceleration data.</w:t>
      </w:r>
    </w:p>
    <w:p w14:paraId="2D0E57E0" w14:textId="77777777" w:rsidR="009F49AE" w:rsidRDefault="009F49AE" w:rsidP="009F49AE">
      <w:pPr>
        <w:pStyle w:val="ListParagraph"/>
      </w:pPr>
    </w:p>
    <w:p w14:paraId="7723A218" w14:textId="77777777" w:rsidR="009F49AE" w:rsidRDefault="009F49AE" w:rsidP="009F49AE"/>
    <w:p w14:paraId="567945FC" w14:textId="2E646CA9" w:rsidR="4F83CAE2" w:rsidRDefault="00D609B7" w:rsidP="4F83CAE2">
      <w:pPr>
        <w:pStyle w:val="ListParagraph"/>
        <w:numPr>
          <w:ilvl w:val="0"/>
          <w:numId w:val="15"/>
        </w:numPr>
      </w:pPr>
      <w:r>
        <w:t xml:space="preserve">Use the </w:t>
      </w:r>
      <w:r w:rsidR="00247194">
        <w:t>acceleration data to estimate</w:t>
      </w:r>
      <w:r w:rsidR="4F83CAE2">
        <w:t xml:space="preserve"> the maximum speed reached by the gondola?</w:t>
      </w:r>
    </w:p>
    <w:p w14:paraId="58DF4F77" w14:textId="14C6654D" w:rsidR="009F49AE" w:rsidRDefault="009F49AE" w:rsidP="009F49AE"/>
    <w:p w14:paraId="1A28F173" w14:textId="77777777" w:rsidR="009F49AE" w:rsidRDefault="009F49AE" w:rsidP="009F49AE"/>
    <w:p w14:paraId="2878A2BB" w14:textId="2FC37E47" w:rsidR="4F83CAE2" w:rsidRPr="009F49AE" w:rsidRDefault="4F83CAE2" w:rsidP="4F83CAE2">
      <w:pPr>
        <w:pStyle w:val="ListParagraph"/>
        <w:numPr>
          <w:ilvl w:val="0"/>
          <w:numId w:val="15"/>
        </w:numPr>
        <w:rPr>
          <w:rFonts w:asciiTheme="minorHAnsi" w:eastAsiaTheme="minorEastAsia" w:hAnsiTheme="minorHAnsi"/>
        </w:rPr>
      </w:pPr>
      <w:r>
        <w:t>How far does the gondola fall during the free-fall section of the ride?</w:t>
      </w:r>
    </w:p>
    <w:p w14:paraId="79D037CA" w14:textId="0C78AAAA" w:rsidR="009F49AE" w:rsidRDefault="009F49AE" w:rsidP="009F49AE">
      <w:pPr>
        <w:rPr>
          <w:rFonts w:asciiTheme="minorHAnsi" w:eastAsiaTheme="minorEastAsia" w:hAnsiTheme="minorHAnsi"/>
        </w:rPr>
      </w:pPr>
    </w:p>
    <w:p w14:paraId="0C37FDEC" w14:textId="77777777" w:rsidR="009F49AE" w:rsidRPr="009F49AE" w:rsidRDefault="009F49AE" w:rsidP="009F49AE">
      <w:pPr>
        <w:rPr>
          <w:rFonts w:asciiTheme="minorHAnsi" w:eastAsiaTheme="minorEastAsia" w:hAnsiTheme="minorHAnsi"/>
        </w:rPr>
      </w:pPr>
    </w:p>
    <w:p w14:paraId="7FB2F8B0" w14:textId="37887194" w:rsidR="4F83CAE2" w:rsidRDefault="007A2E9C" w:rsidP="4F83CAE2">
      <w:pPr>
        <w:pStyle w:val="ListParagraph"/>
        <w:numPr>
          <w:ilvl w:val="0"/>
          <w:numId w:val="15"/>
        </w:numPr>
      </w:pPr>
      <w:r>
        <w:t>Sketch</w:t>
      </w:r>
      <w:r w:rsidR="4F83CAE2">
        <w:t xml:space="preserve"> a graph of the velocity versus time for the gondola from the time it is dropped to the time it comes to rest</w:t>
      </w:r>
      <w:r w:rsidR="0000734B">
        <w:t>. Plot the time and value of the maximum velocity you obtained in part b)</w:t>
      </w:r>
    </w:p>
    <w:p w14:paraId="6E79BA26" w14:textId="285E038E" w:rsidR="006C5ECD" w:rsidRDefault="007627B0" w:rsidP="007627B0">
      <w:pPr>
        <w:jc w:val="center"/>
      </w:pPr>
      <w:r>
        <w:rPr>
          <w:noProof/>
          <w:lang w:eastAsia="en-AU"/>
        </w:rPr>
        <w:drawing>
          <wp:inline distT="0" distB="0" distL="0" distR="0" wp14:anchorId="5E84C879" wp14:editId="1D03048D">
            <wp:extent cx="4632876" cy="2351809"/>
            <wp:effectExtent l="0" t="0" r="0" b="0"/>
            <wp:docPr id="1699982960" name="Picture 5" title="grap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4632876" cy="2351809"/>
                    </a:xfrm>
                    <a:prstGeom prst="rect">
                      <a:avLst/>
                    </a:prstGeom>
                  </pic:spPr>
                </pic:pic>
              </a:graphicData>
            </a:graphic>
          </wp:inline>
        </w:drawing>
      </w:r>
    </w:p>
    <w:p w14:paraId="7A54CC44" w14:textId="4EE72CEE" w:rsidR="4F83CAE2" w:rsidRDefault="4F83CAE2" w:rsidP="4F83CAE2">
      <w:pPr>
        <w:pStyle w:val="ListParagraph"/>
        <w:numPr>
          <w:ilvl w:val="0"/>
          <w:numId w:val="15"/>
        </w:numPr>
      </w:pPr>
      <w:r>
        <w:t xml:space="preserve">What feature of the acceleration-time data </w:t>
      </w:r>
      <w:r w:rsidR="00CA049A">
        <w:t>is</w:t>
      </w:r>
      <w:r>
        <w:t xml:space="preserve"> consistent with a deceleration </w:t>
      </w:r>
      <w:r w:rsidR="00CA049A">
        <w:t>caused by</w:t>
      </w:r>
      <w:r>
        <w:t xml:space="preserve"> electromagnetic braking?</w:t>
      </w:r>
    </w:p>
    <w:p w14:paraId="0CDB6CE1" w14:textId="1EB830EE" w:rsidR="006C5ECD" w:rsidRDefault="006C5ECD" w:rsidP="006C5ECD"/>
    <w:p w14:paraId="1B39DC1A" w14:textId="77777777" w:rsidR="006C5ECD" w:rsidRDefault="006C5ECD" w:rsidP="006C5ECD"/>
    <w:p w14:paraId="5D479518" w14:textId="15BD896B" w:rsidR="4F83CAE2" w:rsidRDefault="4F83CAE2" w:rsidP="4F83CAE2">
      <w:pPr>
        <w:pStyle w:val="ListParagraph"/>
        <w:numPr>
          <w:ilvl w:val="0"/>
          <w:numId w:val="15"/>
        </w:numPr>
      </w:pPr>
      <w:r>
        <w:t>Explain how the motion of the permanent magnets past the conducting rails produces a braking force on the gondola.</w:t>
      </w:r>
    </w:p>
    <w:p w14:paraId="023458B8" w14:textId="5FC5F44F" w:rsidR="006C5ECD" w:rsidRDefault="006C5ECD" w:rsidP="006C5ECD"/>
    <w:p w14:paraId="690BEFC8" w14:textId="77777777" w:rsidR="000E36F7" w:rsidRDefault="000E36F7" w:rsidP="006C5ECD"/>
    <w:p w14:paraId="27058A0A" w14:textId="2366EDD6" w:rsidR="00B9166A" w:rsidRDefault="00B9166A" w:rsidP="4F83CAE2">
      <w:pPr>
        <w:pStyle w:val="ListParagraph"/>
        <w:numPr>
          <w:ilvl w:val="0"/>
          <w:numId w:val="15"/>
        </w:numPr>
      </w:pPr>
      <w:r>
        <w:t>How is energy conserved during the drop?</w:t>
      </w:r>
    </w:p>
    <w:p w14:paraId="7CB68FDF" w14:textId="77777777" w:rsidR="006C5ECD" w:rsidRDefault="006C5ECD">
      <w:pPr>
        <w:rPr>
          <w:rFonts w:cs="Arial"/>
          <w:lang w:eastAsia="zh-CN"/>
        </w:rPr>
      </w:pPr>
      <w:r>
        <w:rPr>
          <w:rFonts w:cs="Arial"/>
          <w:lang w:eastAsia="zh-CN"/>
        </w:rPr>
        <w:br w:type="page"/>
      </w:r>
    </w:p>
    <w:p w14:paraId="28239506" w14:textId="2D3C4883" w:rsidR="00FD67AD" w:rsidRPr="004D44A8" w:rsidRDefault="3FFEB5D5" w:rsidP="4F83CAE2">
      <w:pPr>
        <w:rPr>
          <w:rFonts w:cs="Arial"/>
        </w:rPr>
      </w:pPr>
      <w:r w:rsidRPr="004D44A8">
        <w:rPr>
          <w:rFonts w:cs="Arial"/>
          <w:lang w:eastAsia="zh-CN"/>
        </w:rPr>
        <w:t>Sample answers:</w:t>
      </w:r>
    </w:p>
    <w:p w14:paraId="5D77C24E" w14:textId="64304AD0" w:rsidR="4F83CAE2" w:rsidRPr="004D44A8" w:rsidRDefault="4F83CAE2" w:rsidP="4F83CAE2">
      <w:pPr>
        <w:pStyle w:val="NormalWeb"/>
        <w:numPr>
          <w:ilvl w:val="0"/>
          <w:numId w:val="9"/>
        </w:numPr>
        <w:spacing w:before="0" w:beforeAutospacing="0" w:after="0" w:afterAutospacing="0"/>
        <w:rPr>
          <w:rFonts w:ascii="Arial" w:hAnsi="Arial" w:cs="Arial"/>
          <w:color w:val="000000" w:themeColor="text1"/>
        </w:rPr>
      </w:pPr>
    </w:p>
    <w:p w14:paraId="0CCD1880" w14:textId="36740FF3" w:rsidR="4F83CAE2" w:rsidRPr="004D44A8" w:rsidRDefault="4F83CAE2" w:rsidP="4F83CAE2">
      <w:pPr>
        <w:pStyle w:val="NormalWeb"/>
        <w:numPr>
          <w:ilvl w:val="1"/>
          <w:numId w:val="9"/>
        </w:numPr>
        <w:spacing w:before="0" w:beforeAutospacing="0" w:after="0" w:afterAutospacing="0"/>
        <w:rPr>
          <w:rFonts w:ascii="Arial" w:hAnsi="Arial" w:cs="Arial"/>
          <w:color w:val="000000" w:themeColor="text1"/>
        </w:rPr>
      </w:pPr>
      <w:r w:rsidRPr="004D44A8">
        <w:rPr>
          <w:rFonts w:ascii="Arial" w:hAnsi="Arial" w:cs="Arial"/>
          <w:color w:val="000000" w:themeColor="text1"/>
        </w:rPr>
        <w:t>At about 35s, 2s after the gondola was dropped.</w:t>
      </w:r>
    </w:p>
    <w:p w14:paraId="43161690" w14:textId="045831B1" w:rsidR="4F83CAE2" w:rsidRDefault="4F83CAE2" w:rsidP="4F83CAE2">
      <w:pPr>
        <w:pStyle w:val="NormalWeb"/>
        <w:numPr>
          <w:ilvl w:val="1"/>
          <w:numId w:val="9"/>
        </w:numPr>
        <w:spacing w:before="0" w:beforeAutospacing="0" w:after="0" w:afterAutospacing="0"/>
        <w:rPr>
          <w:rFonts w:ascii="Arial" w:hAnsi="Arial" w:cs="Arial"/>
          <w:color w:val="000000" w:themeColor="text1"/>
        </w:rPr>
      </w:pPr>
      <w:r w:rsidRPr="004D44A8">
        <w:rPr>
          <w:rFonts w:ascii="Arial" w:hAnsi="Arial" w:cs="Arial"/>
          <w:color w:val="000000" w:themeColor="text1"/>
        </w:rPr>
        <w:t xml:space="preserve">Yes, the acceleration data indicates an acceleration of approximately </w:t>
      </w:r>
      <w:r w:rsidR="00017541" w:rsidRPr="004D44A8">
        <w:rPr>
          <w:rFonts w:ascii="Arial" w:hAnsi="Arial" w:cs="Arial"/>
          <w:color w:val="000000" w:themeColor="text1"/>
        </w:rPr>
        <w:t>-</w:t>
      </w:r>
      <w:r w:rsidRPr="004D44A8">
        <w:rPr>
          <w:rFonts w:ascii="Arial" w:hAnsi="Arial" w:cs="Arial"/>
          <w:color w:val="000000" w:themeColor="text1"/>
        </w:rPr>
        <w:t>10ms</w:t>
      </w:r>
      <w:r w:rsidRPr="004D44A8">
        <w:rPr>
          <w:rFonts w:ascii="Arial" w:hAnsi="Arial" w:cs="Arial"/>
          <w:color w:val="000000" w:themeColor="text1"/>
          <w:vertAlign w:val="superscript"/>
        </w:rPr>
        <w:t xml:space="preserve">-2 </w:t>
      </w:r>
      <w:r w:rsidRPr="004D44A8">
        <w:rPr>
          <w:rFonts w:ascii="Arial" w:hAnsi="Arial" w:cs="Arial"/>
          <w:color w:val="000000" w:themeColor="text1"/>
        </w:rPr>
        <w:t>(free-fall acceleration) for about 2s.</w:t>
      </w:r>
    </w:p>
    <w:p w14:paraId="169857E7" w14:textId="77777777" w:rsidR="00533BB9" w:rsidRPr="004D44A8" w:rsidRDefault="00533BB9" w:rsidP="00533BB9">
      <w:pPr>
        <w:pStyle w:val="NormalWeb"/>
        <w:spacing w:before="0" w:beforeAutospacing="0" w:after="0" w:afterAutospacing="0"/>
        <w:ind w:left="1080"/>
        <w:rPr>
          <w:rFonts w:ascii="Arial" w:hAnsi="Arial" w:cs="Arial"/>
          <w:color w:val="000000" w:themeColor="text1"/>
        </w:rPr>
      </w:pPr>
    </w:p>
    <w:p w14:paraId="4DBBC1CE" w14:textId="79DC75E0" w:rsidR="4F83CAE2" w:rsidRPr="00533BB9" w:rsidRDefault="3FFEB5D5" w:rsidP="3FFEB5D5">
      <w:pPr>
        <w:pStyle w:val="NormalWeb"/>
        <w:numPr>
          <w:ilvl w:val="0"/>
          <w:numId w:val="9"/>
        </w:numPr>
        <w:spacing w:before="0" w:beforeAutospacing="0" w:after="0" w:afterAutospacing="0"/>
        <w:rPr>
          <w:rFonts w:ascii="Arial" w:eastAsiaTheme="minorEastAsia" w:hAnsi="Arial" w:cs="Arial"/>
          <w:color w:val="000000" w:themeColor="text1"/>
        </w:rPr>
      </w:pPr>
      <w:r w:rsidRPr="004D44A8">
        <w:rPr>
          <w:rFonts w:ascii="Arial" w:hAnsi="Arial" w:cs="Arial"/>
          <w:color w:val="000000" w:themeColor="text1"/>
        </w:rPr>
        <w:t>The maximum speed, can be obtained using the equations for constant acceleration</w:t>
      </w:r>
      <w:r w:rsidR="002A187B" w:rsidRPr="004D44A8">
        <w:rPr>
          <w:rFonts w:ascii="Arial" w:hAnsi="Arial" w:cs="Arial"/>
          <w:color w:val="000000" w:themeColor="text1"/>
        </w:rPr>
        <w:t xml:space="preserve"> </w:t>
      </w:r>
      <m:oMath>
        <m:r>
          <w:rPr>
            <w:rFonts w:ascii="Cambria Math" w:hAnsi="Cambria Math" w:cs="Arial"/>
            <w:color w:val="000000" w:themeColor="text1"/>
          </w:rPr>
          <m:t>v=u+at</m:t>
        </m:r>
      </m:oMath>
      <w:r w:rsidR="002A187B" w:rsidRPr="004D44A8">
        <w:rPr>
          <w:rFonts w:ascii="Arial" w:hAnsi="Arial" w:cs="Arial"/>
          <w:color w:val="000000" w:themeColor="text1"/>
        </w:rPr>
        <w:t xml:space="preserve">, where the initial velocity is zero, </w:t>
      </w:r>
      <w:r w:rsidR="00841734" w:rsidRPr="004D44A8">
        <w:rPr>
          <w:rFonts w:ascii="Arial" w:hAnsi="Arial" w:cs="Arial"/>
          <w:color w:val="000000" w:themeColor="text1"/>
        </w:rPr>
        <w:t>the acceleration is the free-fall acceleration (students might use different approaches here</w:t>
      </w:r>
      <w:r w:rsidR="00D819F9" w:rsidRPr="004D44A8">
        <w:rPr>
          <w:rFonts w:ascii="Arial" w:hAnsi="Arial" w:cs="Arial"/>
          <w:color w:val="000000" w:themeColor="text1"/>
        </w:rPr>
        <w:t xml:space="preserve"> – assuming -9.8ms</w:t>
      </w:r>
      <w:r w:rsidR="00D819F9" w:rsidRPr="004D44A8">
        <w:rPr>
          <w:rFonts w:ascii="Arial" w:hAnsi="Arial" w:cs="Arial"/>
          <w:color w:val="000000" w:themeColor="text1"/>
          <w:vertAlign w:val="superscript"/>
        </w:rPr>
        <w:t>-2</w:t>
      </w:r>
      <w:r w:rsidR="00017541" w:rsidRPr="004D44A8">
        <w:rPr>
          <w:rFonts w:ascii="Arial" w:hAnsi="Arial" w:cs="Arial"/>
          <w:color w:val="000000" w:themeColor="text1"/>
          <w:vertAlign w:val="superscript"/>
        </w:rPr>
        <w:t xml:space="preserve"> </w:t>
      </w:r>
      <w:r w:rsidR="00017541" w:rsidRPr="004D44A8">
        <w:rPr>
          <w:rFonts w:ascii="Arial" w:hAnsi="Arial" w:cs="Arial"/>
          <w:color w:val="000000" w:themeColor="text1"/>
        </w:rPr>
        <w:t>or assuming -10ms</w:t>
      </w:r>
      <w:r w:rsidR="00017541" w:rsidRPr="004D44A8">
        <w:rPr>
          <w:rFonts w:ascii="Arial" w:hAnsi="Arial" w:cs="Arial"/>
          <w:color w:val="000000" w:themeColor="text1"/>
          <w:vertAlign w:val="superscript"/>
        </w:rPr>
        <w:t>-2</w:t>
      </w:r>
      <w:r w:rsidR="00017541" w:rsidRPr="004D44A8">
        <w:rPr>
          <w:rFonts w:ascii="Arial" w:hAnsi="Arial" w:cs="Arial"/>
          <w:color w:val="000000" w:themeColor="text1"/>
        </w:rPr>
        <w:t>)</w:t>
      </w:r>
      <w:r w:rsidR="00D66390" w:rsidRPr="004D44A8">
        <w:rPr>
          <w:rFonts w:ascii="Arial" w:hAnsi="Arial" w:cs="Arial"/>
          <w:color w:val="000000" w:themeColor="text1"/>
        </w:rPr>
        <w:t xml:space="preserve"> and the time is approximately 2s. Students should obtain a maximum velocity close to </w:t>
      </w:r>
      <w:r w:rsidR="001B3791" w:rsidRPr="004D44A8">
        <w:rPr>
          <w:rFonts w:ascii="Arial" w:hAnsi="Arial" w:cs="Arial"/>
          <w:color w:val="000000" w:themeColor="text1"/>
        </w:rPr>
        <w:t>-20ms</w:t>
      </w:r>
      <w:r w:rsidR="001B3791" w:rsidRPr="004D44A8">
        <w:rPr>
          <w:rFonts w:ascii="Arial" w:hAnsi="Arial" w:cs="Arial"/>
          <w:color w:val="000000" w:themeColor="text1"/>
          <w:vertAlign w:val="superscript"/>
        </w:rPr>
        <w:t>-1</w:t>
      </w:r>
      <w:r w:rsidR="0015581E" w:rsidRPr="004D44A8">
        <w:rPr>
          <w:rFonts w:ascii="Arial" w:hAnsi="Arial" w:cs="Arial"/>
          <w:color w:val="000000" w:themeColor="text1"/>
        </w:rPr>
        <w:t>, so a maximum speed of 20ms</w:t>
      </w:r>
      <w:r w:rsidR="0015581E" w:rsidRPr="004D44A8">
        <w:rPr>
          <w:rFonts w:ascii="Arial" w:hAnsi="Arial" w:cs="Arial"/>
          <w:color w:val="000000" w:themeColor="text1"/>
          <w:vertAlign w:val="superscript"/>
        </w:rPr>
        <w:t>-1</w:t>
      </w:r>
      <w:r w:rsidR="00F876D4" w:rsidRPr="004D44A8">
        <w:rPr>
          <w:rFonts w:ascii="Arial" w:hAnsi="Arial" w:cs="Arial"/>
          <w:color w:val="000000" w:themeColor="text1"/>
        </w:rPr>
        <w:t>.</w:t>
      </w:r>
    </w:p>
    <w:p w14:paraId="207A2CBF" w14:textId="77777777" w:rsidR="00533BB9" w:rsidRPr="004D44A8" w:rsidRDefault="00533BB9" w:rsidP="00533BB9">
      <w:pPr>
        <w:pStyle w:val="NormalWeb"/>
        <w:spacing w:before="0" w:beforeAutospacing="0" w:after="0" w:afterAutospacing="0"/>
        <w:rPr>
          <w:rFonts w:ascii="Arial" w:eastAsiaTheme="minorEastAsia" w:hAnsi="Arial" w:cs="Arial"/>
          <w:color w:val="000000" w:themeColor="text1"/>
        </w:rPr>
      </w:pPr>
    </w:p>
    <w:p w14:paraId="521A4E9F" w14:textId="2CB069B2" w:rsidR="001B3791" w:rsidRPr="00533BB9" w:rsidRDefault="00A56B1D" w:rsidP="3FFEB5D5">
      <w:pPr>
        <w:pStyle w:val="NormalWeb"/>
        <w:numPr>
          <w:ilvl w:val="0"/>
          <w:numId w:val="9"/>
        </w:numPr>
        <w:spacing w:before="0" w:beforeAutospacing="0" w:after="0" w:afterAutospacing="0"/>
        <w:rPr>
          <w:rFonts w:ascii="Arial" w:eastAsiaTheme="minorEastAsia" w:hAnsi="Arial" w:cs="Arial"/>
          <w:color w:val="000000" w:themeColor="text1"/>
        </w:rPr>
      </w:pPr>
      <w:r w:rsidRPr="004D44A8">
        <w:rPr>
          <w:rFonts w:ascii="Arial" w:hAnsi="Arial" w:cs="Arial"/>
          <w:color w:val="000000" w:themeColor="text1"/>
        </w:rPr>
        <w:t>The distan</w:t>
      </w:r>
      <w:r w:rsidR="008A7715" w:rsidRPr="004D44A8">
        <w:rPr>
          <w:rFonts w:ascii="Arial" w:hAnsi="Arial" w:cs="Arial"/>
          <w:color w:val="000000" w:themeColor="text1"/>
        </w:rPr>
        <w:t>ce fallen during free fall is</w:t>
      </w:r>
      <w:r w:rsidR="007A2E9C" w:rsidRPr="004D44A8">
        <w:rPr>
          <w:rFonts w:ascii="Arial" w:hAnsi="Arial" w:cs="Arial"/>
          <w:color w:val="000000" w:themeColor="text1"/>
        </w:rPr>
        <w:t xml:space="preserve"> approximately</w:t>
      </w:r>
      <w:r w:rsidR="008A7715" w:rsidRPr="004D44A8">
        <w:rPr>
          <w:rFonts w:ascii="Arial" w:hAnsi="Arial" w:cs="Arial"/>
          <w:color w:val="000000" w:themeColor="text1"/>
        </w:rPr>
        <w:t xml:space="preserve"> </w:t>
      </w:r>
      <m:oMath>
        <m:r>
          <w:rPr>
            <w:rFonts w:ascii="Cambria Math" w:hAnsi="Cambria Math" w:cs="Arial"/>
            <w:color w:val="000000" w:themeColor="text1"/>
          </w:rPr>
          <m:t>s=ut+</m:t>
        </m:r>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2</m:t>
            </m:r>
          </m:den>
        </m:f>
        <m:r>
          <w:rPr>
            <w:rFonts w:ascii="Cambria Math" w:hAnsi="Cambria Math" w:cs="Arial"/>
            <w:color w:val="000000" w:themeColor="text1"/>
          </w:rPr>
          <m:t>a</m:t>
        </m:r>
        <m:sSup>
          <m:sSupPr>
            <m:ctrlPr>
              <w:rPr>
                <w:rFonts w:ascii="Cambria Math" w:hAnsi="Cambria Math" w:cs="Arial"/>
                <w:i/>
                <w:color w:val="000000" w:themeColor="text1"/>
              </w:rPr>
            </m:ctrlPr>
          </m:sSupPr>
          <m:e>
            <m:r>
              <w:rPr>
                <w:rFonts w:ascii="Cambria Math" w:hAnsi="Cambria Math" w:cs="Arial"/>
                <w:color w:val="000000" w:themeColor="text1"/>
              </w:rPr>
              <m:t>t</m:t>
            </m:r>
          </m:e>
          <m:sup>
            <m:r>
              <w:rPr>
                <w:rFonts w:ascii="Cambria Math" w:hAnsi="Cambria Math" w:cs="Arial"/>
                <w:color w:val="000000" w:themeColor="text1"/>
              </w:rPr>
              <m:t>2</m:t>
            </m:r>
          </m:sup>
        </m:sSup>
        <m:r>
          <w:rPr>
            <w:rFonts w:ascii="Cambria Math" w:hAnsi="Cambria Math" w:cs="Arial"/>
            <w:color w:val="000000" w:themeColor="text1"/>
          </w:rPr>
          <m:t>=0.5×</m:t>
        </m:r>
        <m:d>
          <m:dPr>
            <m:ctrlPr>
              <w:rPr>
                <w:rFonts w:ascii="Cambria Math" w:hAnsi="Cambria Math" w:cs="Arial"/>
                <w:i/>
                <w:color w:val="000000" w:themeColor="text1"/>
              </w:rPr>
            </m:ctrlPr>
          </m:dPr>
          <m:e>
            <m:r>
              <w:rPr>
                <w:rFonts w:ascii="Cambria Math" w:hAnsi="Cambria Math" w:cs="Arial"/>
                <w:color w:val="000000" w:themeColor="text1"/>
              </w:rPr>
              <m:t>-9.8</m:t>
            </m:r>
          </m:e>
        </m:d>
        <m:r>
          <w:rPr>
            <w:rFonts w:ascii="Cambria Math" w:hAnsi="Cambria Math" w:cs="Arial"/>
            <w:color w:val="000000" w:themeColor="text1"/>
          </w:rPr>
          <m:t>×</m:t>
        </m:r>
        <m:sSup>
          <m:sSupPr>
            <m:ctrlPr>
              <w:rPr>
                <w:rFonts w:ascii="Cambria Math" w:hAnsi="Cambria Math" w:cs="Arial"/>
                <w:i/>
                <w:color w:val="000000" w:themeColor="text1"/>
              </w:rPr>
            </m:ctrlPr>
          </m:sSupPr>
          <m:e>
            <m:r>
              <w:rPr>
                <w:rFonts w:ascii="Cambria Math" w:hAnsi="Cambria Math" w:cs="Arial"/>
                <w:color w:val="000000" w:themeColor="text1"/>
              </w:rPr>
              <m:t>2</m:t>
            </m:r>
          </m:e>
          <m:sup>
            <m:r>
              <w:rPr>
                <w:rFonts w:ascii="Cambria Math" w:hAnsi="Cambria Math" w:cs="Arial"/>
                <w:color w:val="000000" w:themeColor="text1"/>
              </w:rPr>
              <m:t>2</m:t>
            </m:r>
          </m:sup>
        </m:sSup>
        <m:r>
          <w:rPr>
            <w:rFonts w:ascii="Cambria Math" w:hAnsi="Cambria Math" w:cs="Arial"/>
            <w:color w:val="000000" w:themeColor="text1"/>
          </w:rPr>
          <m:t>=20m</m:t>
        </m:r>
      </m:oMath>
      <w:r w:rsidR="007A2E9C" w:rsidRPr="004D44A8">
        <w:rPr>
          <w:rFonts w:ascii="Arial" w:hAnsi="Arial" w:cs="Arial"/>
          <w:color w:val="000000" w:themeColor="text1"/>
        </w:rPr>
        <w:t>.</w:t>
      </w:r>
    </w:p>
    <w:p w14:paraId="21AE46FE" w14:textId="77777777" w:rsidR="00533BB9" w:rsidRPr="004D44A8" w:rsidRDefault="00533BB9" w:rsidP="00533BB9">
      <w:pPr>
        <w:pStyle w:val="NormalWeb"/>
        <w:spacing w:before="0" w:beforeAutospacing="0" w:after="0" w:afterAutospacing="0"/>
        <w:rPr>
          <w:rFonts w:ascii="Arial" w:eastAsiaTheme="minorEastAsia" w:hAnsi="Arial" w:cs="Arial"/>
          <w:color w:val="000000" w:themeColor="text1"/>
        </w:rPr>
      </w:pPr>
    </w:p>
    <w:p w14:paraId="3DB2B495" w14:textId="30B67372" w:rsidR="00BF7DD2" w:rsidRPr="00E019DC" w:rsidRDefault="00BF7DD2" w:rsidP="3FFEB5D5">
      <w:pPr>
        <w:pStyle w:val="NormalWeb"/>
        <w:numPr>
          <w:ilvl w:val="0"/>
          <w:numId w:val="9"/>
        </w:numPr>
        <w:spacing w:before="0" w:beforeAutospacing="0" w:after="0" w:afterAutospacing="0"/>
        <w:rPr>
          <w:rFonts w:ascii="Arial" w:eastAsiaTheme="minorEastAsia" w:hAnsi="Arial" w:cs="Arial"/>
          <w:color w:val="000000" w:themeColor="text1"/>
        </w:rPr>
      </w:pPr>
      <w:r w:rsidRPr="004D44A8">
        <w:rPr>
          <w:rFonts w:ascii="Arial" w:hAnsi="Arial" w:cs="Arial"/>
          <w:color w:val="000000" w:themeColor="text1"/>
        </w:rPr>
        <w:t xml:space="preserve">The graph drawn by students should be linear with a gradient of </w:t>
      </w:r>
      <w:r w:rsidR="00287053" w:rsidRPr="004D44A8">
        <w:rPr>
          <w:rFonts w:ascii="Arial" w:hAnsi="Arial" w:cs="Arial"/>
          <w:color w:val="000000" w:themeColor="text1"/>
        </w:rPr>
        <w:t>approximately -10ms</w:t>
      </w:r>
      <w:r w:rsidR="00287053" w:rsidRPr="004D44A8">
        <w:rPr>
          <w:rFonts w:ascii="Arial" w:hAnsi="Arial" w:cs="Arial"/>
          <w:color w:val="000000" w:themeColor="text1"/>
          <w:vertAlign w:val="superscript"/>
        </w:rPr>
        <w:t>-2</w:t>
      </w:r>
      <w:r w:rsidR="00287053" w:rsidRPr="004D44A8">
        <w:rPr>
          <w:rFonts w:ascii="Arial" w:hAnsi="Arial" w:cs="Arial"/>
          <w:color w:val="000000" w:themeColor="text1"/>
        </w:rPr>
        <w:t xml:space="preserve"> from t=0</w:t>
      </w:r>
      <w:r w:rsidR="00246EDF" w:rsidRPr="004D44A8">
        <w:rPr>
          <w:rFonts w:ascii="Arial" w:hAnsi="Arial" w:cs="Arial"/>
          <w:color w:val="000000" w:themeColor="text1"/>
        </w:rPr>
        <w:t>.2</w:t>
      </w:r>
      <w:r w:rsidR="00287053" w:rsidRPr="004D44A8">
        <w:rPr>
          <w:rFonts w:ascii="Arial" w:hAnsi="Arial" w:cs="Arial"/>
          <w:color w:val="000000" w:themeColor="text1"/>
        </w:rPr>
        <w:t>s to t=2</w:t>
      </w:r>
      <w:r w:rsidR="00246EDF" w:rsidRPr="004D44A8">
        <w:rPr>
          <w:rFonts w:ascii="Arial" w:hAnsi="Arial" w:cs="Arial"/>
          <w:color w:val="000000" w:themeColor="text1"/>
        </w:rPr>
        <w:t>.2</w:t>
      </w:r>
      <w:r w:rsidR="00287053" w:rsidRPr="004D44A8">
        <w:rPr>
          <w:rFonts w:ascii="Arial" w:hAnsi="Arial" w:cs="Arial"/>
          <w:color w:val="000000" w:themeColor="text1"/>
        </w:rPr>
        <w:t>s</w:t>
      </w:r>
      <w:r w:rsidR="00FC2A30" w:rsidRPr="004D44A8">
        <w:rPr>
          <w:rFonts w:ascii="Arial" w:hAnsi="Arial" w:cs="Arial"/>
          <w:color w:val="000000" w:themeColor="text1"/>
        </w:rPr>
        <w:t xml:space="preserve"> and reach a maximum negative value of -20ms</w:t>
      </w:r>
      <w:r w:rsidR="00FC2A30" w:rsidRPr="004D44A8">
        <w:rPr>
          <w:rFonts w:ascii="Arial" w:hAnsi="Arial" w:cs="Arial"/>
          <w:color w:val="000000" w:themeColor="text1"/>
          <w:vertAlign w:val="superscript"/>
        </w:rPr>
        <w:t>-1</w:t>
      </w:r>
      <w:r w:rsidR="00FC2A30" w:rsidRPr="004D44A8">
        <w:rPr>
          <w:rFonts w:ascii="Arial" w:hAnsi="Arial" w:cs="Arial"/>
          <w:color w:val="000000" w:themeColor="text1"/>
        </w:rPr>
        <w:t xml:space="preserve"> at t=2.2s</w:t>
      </w:r>
      <w:r w:rsidR="00287053" w:rsidRPr="004D44A8">
        <w:rPr>
          <w:rFonts w:ascii="Arial" w:hAnsi="Arial" w:cs="Arial"/>
          <w:color w:val="000000" w:themeColor="text1"/>
        </w:rPr>
        <w:t xml:space="preserve">. From </w:t>
      </w:r>
      <w:r w:rsidR="00246EDF" w:rsidRPr="004D44A8">
        <w:rPr>
          <w:rFonts w:ascii="Arial" w:hAnsi="Arial" w:cs="Arial"/>
          <w:color w:val="000000" w:themeColor="text1"/>
        </w:rPr>
        <w:t xml:space="preserve">t=2.2 to t = 3.2 the velocity should </w:t>
      </w:r>
      <w:r w:rsidR="00906683" w:rsidRPr="004D44A8">
        <w:rPr>
          <w:rFonts w:ascii="Arial" w:hAnsi="Arial" w:cs="Arial"/>
          <w:color w:val="000000" w:themeColor="text1"/>
        </w:rPr>
        <w:t xml:space="preserve">increase (become less negative) </w:t>
      </w:r>
      <w:r w:rsidR="00560CAD" w:rsidRPr="004D44A8">
        <w:rPr>
          <w:rFonts w:ascii="Arial" w:hAnsi="Arial" w:cs="Arial"/>
          <w:color w:val="000000" w:themeColor="text1"/>
        </w:rPr>
        <w:t xml:space="preserve">with </w:t>
      </w:r>
      <w:r w:rsidR="00661DB1" w:rsidRPr="004D44A8">
        <w:rPr>
          <w:rFonts w:ascii="Arial" w:hAnsi="Arial" w:cs="Arial"/>
          <w:color w:val="000000" w:themeColor="text1"/>
        </w:rPr>
        <w:t>an initial positive gradient of 25ms</w:t>
      </w:r>
      <w:r w:rsidR="00661DB1" w:rsidRPr="004D44A8">
        <w:rPr>
          <w:rFonts w:ascii="Arial" w:hAnsi="Arial" w:cs="Arial"/>
          <w:color w:val="000000" w:themeColor="text1"/>
          <w:vertAlign w:val="superscript"/>
        </w:rPr>
        <w:t>-2</w:t>
      </w:r>
      <w:r w:rsidR="00661DB1" w:rsidRPr="004D44A8">
        <w:rPr>
          <w:rFonts w:ascii="Arial" w:hAnsi="Arial" w:cs="Arial"/>
          <w:color w:val="000000" w:themeColor="text1"/>
        </w:rPr>
        <w:t xml:space="preserve"> which then decreases smoothly to </w:t>
      </w:r>
      <w:r w:rsidR="001F2F8A" w:rsidRPr="004D44A8">
        <w:rPr>
          <w:rFonts w:ascii="Arial" w:hAnsi="Arial" w:cs="Arial"/>
          <w:color w:val="000000" w:themeColor="text1"/>
        </w:rPr>
        <w:t>zero gradient a</w:t>
      </w:r>
      <w:r w:rsidR="000D1FCF" w:rsidRPr="004D44A8">
        <w:rPr>
          <w:rFonts w:ascii="Arial" w:hAnsi="Arial" w:cs="Arial"/>
          <w:color w:val="000000" w:themeColor="text1"/>
        </w:rPr>
        <w:t>t about 3.2s, as the velocity reaches zero.</w:t>
      </w:r>
    </w:p>
    <w:p w14:paraId="6277A877" w14:textId="77777777" w:rsidR="00E019DC" w:rsidRPr="004D44A8" w:rsidRDefault="00E019DC" w:rsidP="00E019DC">
      <w:pPr>
        <w:pStyle w:val="NormalWeb"/>
        <w:spacing w:before="0" w:beforeAutospacing="0" w:after="0" w:afterAutospacing="0"/>
        <w:rPr>
          <w:rFonts w:ascii="Arial" w:eastAsiaTheme="minorEastAsia" w:hAnsi="Arial" w:cs="Arial"/>
          <w:color w:val="000000" w:themeColor="text1"/>
        </w:rPr>
      </w:pPr>
    </w:p>
    <w:p w14:paraId="2AA9E33F" w14:textId="5867646C" w:rsidR="00CA049A" w:rsidRPr="004D44A8" w:rsidRDefault="00CA049A" w:rsidP="00CA049A">
      <w:pPr>
        <w:pStyle w:val="NormalWeb"/>
        <w:spacing w:before="0" w:beforeAutospacing="0" w:after="0" w:afterAutospacing="0"/>
        <w:rPr>
          <w:rFonts w:ascii="Arial" w:hAnsi="Arial" w:cs="Arial"/>
          <w:color w:val="000000" w:themeColor="text1"/>
        </w:rPr>
      </w:pPr>
      <w:r w:rsidRPr="004D44A8">
        <w:rPr>
          <w:rFonts w:ascii="Arial" w:hAnsi="Arial" w:cs="Arial"/>
          <w:color w:val="000000" w:themeColor="text1"/>
        </w:rPr>
        <w:t>Here is the actual integrated acceleration time data</w:t>
      </w:r>
      <w:r w:rsidR="004E2E29">
        <w:rPr>
          <w:rFonts w:ascii="Arial" w:hAnsi="Arial" w:cs="Arial"/>
          <w:color w:val="000000" w:themeColor="text1"/>
        </w:rPr>
        <w:t xml:space="preserve"> (the area under the acceleration-time graph shown in the question).</w:t>
      </w:r>
    </w:p>
    <w:p w14:paraId="0FDA0346" w14:textId="47059AB3" w:rsidR="00222D88" w:rsidRPr="004D44A8" w:rsidRDefault="004D44A8" w:rsidP="00CA049A">
      <w:pPr>
        <w:pStyle w:val="NormalWeb"/>
        <w:spacing w:before="0" w:beforeAutospacing="0" w:after="0" w:afterAutospacing="0"/>
        <w:rPr>
          <w:rFonts w:ascii="Arial" w:hAnsi="Arial" w:cs="Arial"/>
          <w:noProof/>
        </w:rPr>
      </w:pPr>
      <w:r>
        <w:rPr>
          <w:noProof/>
        </w:rPr>
        <w:drawing>
          <wp:inline distT="0" distB="0" distL="0" distR="0" wp14:anchorId="7DBDFD32" wp14:editId="3EB8F4BC">
            <wp:extent cx="6116321" cy="3008630"/>
            <wp:effectExtent l="0" t="0" r="0" b="1270"/>
            <wp:docPr id="1747864653" name="Picture 2" title="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6116321" cy="3008630"/>
                    </a:xfrm>
                    <a:prstGeom prst="rect">
                      <a:avLst/>
                    </a:prstGeom>
                  </pic:spPr>
                </pic:pic>
              </a:graphicData>
            </a:graphic>
          </wp:inline>
        </w:drawing>
      </w:r>
    </w:p>
    <w:p w14:paraId="2A5C839F" w14:textId="12B6E042" w:rsidR="004D44A8" w:rsidRPr="00C90BC0" w:rsidRDefault="00C90BC0" w:rsidP="00CA049A">
      <w:pPr>
        <w:pStyle w:val="NormalWeb"/>
        <w:spacing w:before="0" w:beforeAutospacing="0" w:after="0" w:afterAutospacing="0"/>
        <w:rPr>
          <w:sz w:val="20"/>
          <w:szCs w:val="20"/>
          <w:lang w:val="en-US"/>
        </w:rPr>
      </w:pPr>
      <w:r w:rsidRPr="00C90BC0">
        <w:rPr>
          <w:rFonts w:ascii="Arial" w:hAnsi="Arial" w:cs="Arial"/>
          <w:noProof/>
          <w:sz w:val="20"/>
          <w:szCs w:val="20"/>
        </w:rPr>
        <w:t xml:space="preserve">An aside: </w:t>
      </w:r>
      <w:r w:rsidR="004D44A8" w:rsidRPr="00C90BC0">
        <w:rPr>
          <w:rFonts w:ascii="Arial" w:hAnsi="Arial" w:cs="Arial"/>
          <w:noProof/>
          <w:sz w:val="20"/>
          <w:szCs w:val="20"/>
        </w:rPr>
        <w:t xml:space="preserve">Note that </w:t>
      </w:r>
      <w:r w:rsidR="00CA7834" w:rsidRPr="00C90BC0">
        <w:rPr>
          <w:rFonts w:ascii="Arial" w:hAnsi="Arial" w:cs="Arial"/>
          <w:noProof/>
          <w:sz w:val="20"/>
          <w:szCs w:val="20"/>
        </w:rPr>
        <w:t xml:space="preserve">it is clear from the video that the final velocity of the </w:t>
      </w:r>
      <w:r w:rsidR="001C4402" w:rsidRPr="00C90BC0">
        <w:rPr>
          <w:rFonts w:ascii="Arial" w:hAnsi="Arial" w:cs="Arial"/>
          <w:noProof/>
          <w:sz w:val="20"/>
          <w:szCs w:val="20"/>
        </w:rPr>
        <w:t>gondola is zero, wher</w:t>
      </w:r>
      <w:r w:rsidR="002B25F6">
        <w:rPr>
          <w:rFonts w:ascii="Arial" w:hAnsi="Arial" w:cs="Arial"/>
          <w:noProof/>
          <w:sz w:val="20"/>
          <w:szCs w:val="20"/>
        </w:rPr>
        <w:t>e</w:t>
      </w:r>
      <w:r w:rsidR="001C4402" w:rsidRPr="00C90BC0">
        <w:rPr>
          <w:rFonts w:ascii="Arial" w:hAnsi="Arial" w:cs="Arial"/>
          <w:noProof/>
          <w:sz w:val="20"/>
          <w:szCs w:val="20"/>
        </w:rPr>
        <w:t xml:space="preserve">as this is not the result obtained </w:t>
      </w:r>
      <w:r w:rsidR="00FB596A">
        <w:rPr>
          <w:rFonts w:ascii="Arial" w:hAnsi="Arial" w:cs="Arial"/>
          <w:noProof/>
          <w:sz w:val="20"/>
          <w:szCs w:val="20"/>
        </w:rPr>
        <w:t xml:space="preserve">by integrating the </w:t>
      </w:r>
      <w:r w:rsidR="001C4402" w:rsidRPr="00C90BC0">
        <w:rPr>
          <w:rFonts w:ascii="Arial" w:hAnsi="Arial" w:cs="Arial"/>
          <w:noProof/>
          <w:sz w:val="20"/>
          <w:szCs w:val="20"/>
        </w:rPr>
        <w:t>acc</w:t>
      </w:r>
      <w:r w:rsidR="00FB596A">
        <w:rPr>
          <w:rFonts w:ascii="Arial" w:hAnsi="Arial" w:cs="Arial"/>
          <w:noProof/>
          <w:sz w:val="20"/>
          <w:szCs w:val="20"/>
        </w:rPr>
        <w:t>eleration</w:t>
      </w:r>
      <w:r w:rsidR="001C4402" w:rsidRPr="00C90BC0">
        <w:rPr>
          <w:rFonts w:ascii="Arial" w:hAnsi="Arial" w:cs="Arial"/>
          <w:noProof/>
          <w:sz w:val="20"/>
          <w:szCs w:val="20"/>
        </w:rPr>
        <w:t xml:space="preserve">. The most likely reason for this is </w:t>
      </w:r>
      <w:r w:rsidR="005F55DE">
        <w:rPr>
          <w:rFonts w:ascii="Arial" w:hAnsi="Arial" w:cs="Arial"/>
          <w:noProof/>
          <w:sz w:val="20"/>
          <w:szCs w:val="20"/>
        </w:rPr>
        <w:t xml:space="preserve">the existence of </w:t>
      </w:r>
      <w:r w:rsidR="00014727" w:rsidRPr="00C90BC0">
        <w:rPr>
          <w:rFonts w:ascii="Arial" w:hAnsi="Arial" w:cs="Arial"/>
          <w:noProof/>
          <w:sz w:val="20"/>
          <w:szCs w:val="20"/>
        </w:rPr>
        <w:t xml:space="preserve">bias </w:t>
      </w:r>
      <w:r w:rsidR="67B7EFDB" w:rsidRPr="00C90BC0">
        <w:rPr>
          <w:rFonts w:ascii="Arial" w:hAnsi="Arial" w:cs="Arial"/>
          <w:noProof/>
          <w:sz w:val="20"/>
          <w:szCs w:val="20"/>
        </w:rPr>
        <w:t>(a deviation from zero acceleratio</w:t>
      </w:r>
      <w:r w:rsidR="006E28A2">
        <w:rPr>
          <w:rFonts w:ascii="Arial" w:hAnsi="Arial" w:cs="Arial"/>
          <w:noProof/>
          <w:sz w:val="20"/>
          <w:szCs w:val="20"/>
        </w:rPr>
        <w:t>n</w:t>
      </w:r>
      <w:r w:rsidR="67B7EFDB" w:rsidRPr="00C90BC0">
        <w:rPr>
          <w:rFonts w:ascii="Arial" w:hAnsi="Arial" w:cs="Arial"/>
          <w:noProof/>
          <w:sz w:val="20"/>
          <w:szCs w:val="20"/>
        </w:rPr>
        <w:t xml:space="preserve"> when the phone is not accelerating</w:t>
      </w:r>
      <w:r w:rsidR="00343D82">
        <w:rPr>
          <w:rFonts w:ascii="Arial" w:hAnsi="Arial" w:cs="Arial"/>
          <w:noProof/>
          <w:sz w:val="20"/>
          <w:szCs w:val="20"/>
        </w:rPr>
        <w:t xml:space="preserve"> as phone accelerometers are not built to be precision accelerometers</w:t>
      </w:r>
      <w:r w:rsidR="67B7EFDB" w:rsidRPr="00C90BC0">
        <w:rPr>
          <w:rFonts w:ascii="Arial" w:hAnsi="Arial" w:cs="Arial"/>
          <w:noProof/>
          <w:sz w:val="20"/>
          <w:szCs w:val="20"/>
        </w:rPr>
        <w:t>)</w:t>
      </w:r>
      <w:r w:rsidR="005F55DE">
        <w:rPr>
          <w:rFonts w:ascii="Arial" w:hAnsi="Arial" w:cs="Arial"/>
          <w:noProof/>
          <w:sz w:val="20"/>
          <w:szCs w:val="20"/>
        </w:rPr>
        <w:t xml:space="preserve"> </w:t>
      </w:r>
      <w:r w:rsidR="00550FB9" w:rsidRPr="00C90BC0">
        <w:rPr>
          <w:rFonts w:ascii="Arial" w:hAnsi="Arial" w:cs="Arial"/>
          <w:noProof/>
          <w:sz w:val="20"/>
          <w:szCs w:val="20"/>
        </w:rPr>
        <w:t>which might</w:t>
      </w:r>
      <w:r w:rsidR="00017CCC" w:rsidRPr="00C90BC0">
        <w:rPr>
          <w:rFonts w:ascii="Arial" w:hAnsi="Arial" w:cs="Arial"/>
          <w:noProof/>
          <w:sz w:val="20"/>
          <w:szCs w:val="20"/>
        </w:rPr>
        <w:t xml:space="preserve"> well </w:t>
      </w:r>
      <w:r w:rsidR="00343D82">
        <w:rPr>
          <w:rFonts w:ascii="Arial" w:hAnsi="Arial" w:cs="Arial"/>
          <w:noProof/>
          <w:sz w:val="20"/>
          <w:szCs w:val="20"/>
        </w:rPr>
        <w:t>be large</w:t>
      </w:r>
      <w:r w:rsidR="00017CCC" w:rsidRPr="00C90BC0">
        <w:rPr>
          <w:rFonts w:ascii="Arial" w:hAnsi="Arial" w:cs="Arial"/>
          <w:noProof/>
          <w:sz w:val="20"/>
          <w:szCs w:val="20"/>
        </w:rPr>
        <w:t xml:space="preserve"> for higher accelerations</w:t>
      </w:r>
      <w:r w:rsidR="00343D82">
        <w:rPr>
          <w:rFonts w:ascii="Arial" w:hAnsi="Arial" w:cs="Arial"/>
          <w:noProof/>
          <w:sz w:val="20"/>
          <w:szCs w:val="20"/>
        </w:rPr>
        <w:t xml:space="preserve">. </w:t>
      </w:r>
      <w:r w:rsidR="005D4379">
        <w:rPr>
          <w:rFonts w:ascii="Arial" w:hAnsi="Arial" w:cs="Arial"/>
          <w:noProof/>
          <w:sz w:val="20"/>
          <w:szCs w:val="20"/>
        </w:rPr>
        <w:t xml:space="preserve">This appears during integration as each point is effectively “added” to all the others, so small deviations </w:t>
      </w:r>
      <w:r w:rsidR="00533BB9">
        <w:rPr>
          <w:rFonts w:ascii="Arial" w:hAnsi="Arial" w:cs="Arial"/>
          <w:noProof/>
          <w:sz w:val="20"/>
          <w:szCs w:val="20"/>
        </w:rPr>
        <w:t xml:space="preserve">sum to large </w:t>
      </w:r>
      <w:r w:rsidR="00124093">
        <w:rPr>
          <w:rFonts w:ascii="Arial" w:hAnsi="Arial" w:cs="Arial"/>
          <w:noProof/>
          <w:sz w:val="20"/>
          <w:szCs w:val="20"/>
        </w:rPr>
        <w:t>total errors</w:t>
      </w:r>
      <w:r w:rsidR="00017CCC" w:rsidRPr="00C90BC0">
        <w:rPr>
          <w:rFonts w:ascii="Arial" w:hAnsi="Arial" w:cs="Arial"/>
          <w:noProof/>
          <w:sz w:val="20"/>
          <w:szCs w:val="20"/>
        </w:rPr>
        <w:t>.</w:t>
      </w:r>
      <w:r w:rsidR="00044CDD" w:rsidRPr="00C90BC0">
        <w:rPr>
          <w:rFonts w:ascii="Arial" w:hAnsi="Arial" w:cs="Arial"/>
          <w:noProof/>
          <w:sz w:val="20"/>
          <w:szCs w:val="20"/>
        </w:rPr>
        <w:t xml:space="preserve"> This is a well-documented challenge in using accelerometers for </w:t>
      </w:r>
      <w:r w:rsidR="005331E4" w:rsidRPr="00C90BC0">
        <w:rPr>
          <w:rFonts w:ascii="Arial" w:hAnsi="Arial" w:cs="Arial"/>
          <w:noProof/>
          <w:sz w:val="20"/>
          <w:szCs w:val="20"/>
        </w:rPr>
        <w:t>measure velocity and distance</w:t>
      </w:r>
      <w:r w:rsidR="67B7EFDB" w:rsidRPr="00C90BC0">
        <w:rPr>
          <w:rFonts w:ascii="Arial" w:hAnsi="Arial" w:cs="Arial"/>
          <w:noProof/>
          <w:sz w:val="20"/>
          <w:szCs w:val="20"/>
        </w:rPr>
        <w:t xml:space="preserve">, see the section on “drift rate" </w:t>
      </w:r>
      <w:r w:rsidR="67B7EFDB" w:rsidRPr="00C90BC0">
        <w:rPr>
          <w:rFonts w:ascii="Arial" w:eastAsia="Arial" w:hAnsi="Arial" w:cs="Arial"/>
          <w:noProof/>
          <w:sz w:val="20"/>
          <w:szCs w:val="20"/>
        </w:rPr>
        <w:t>at</w:t>
      </w:r>
      <w:r w:rsidR="005331E4" w:rsidRPr="00C90BC0">
        <w:rPr>
          <w:rFonts w:ascii="Arial" w:eastAsia="Arial" w:hAnsi="Arial" w:cs="Arial"/>
          <w:sz w:val="20"/>
          <w:szCs w:val="20"/>
        </w:rPr>
        <w:t xml:space="preserve"> </w:t>
      </w:r>
      <w:hyperlink r:id="rId23">
        <w:r w:rsidR="00CC104C">
          <w:rPr>
            <w:rStyle w:val="Hyperlink"/>
            <w:rFonts w:eastAsia="Arial" w:cs="Arial"/>
            <w:sz w:val="20"/>
            <w:szCs w:val="20"/>
            <w:lang w:val="en-US"/>
          </w:rPr>
          <w:t>wikipedia.org/wiki/Inertial_navigation_system</w:t>
        </w:r>
      </w:hyperlink>
      <w:r w:rsidR="67B7EFDB" w:rsidRPr="00C90BC0">
        <w:rPr>
          <w:rFonts w:ascii="Arial" w:eastAsia="Arial" w:hAnsi="Arial" w:cs="Arial"/>
          <w:noProof/>
          <w:sz w:val="20"/>
          <w:szCs w:val="20"/>
          <w:lang w:val="en-US"/>
        </w:rPr>
        <w:t xml:space="preserve">. For applications such as aviation, </w:t>
      </w:r>
      <w:r w:rsidR="004A52C0">
        <w:rPr>
          <w:rFonts w:ascii="Arial" w:eastAsia="Arial" w:hAnsi="Arial" w:cs="Arial"/>
          <w:noProof/>
          <w:sz w:val="20"/>
          <w:szCs w:val="20"/>
          <w:lang w:val="en-US"/>
        </w:rPr>
        <w:t>highly accurate</w:t>
      </w:r>
      <w:r w:rsidR="67B7EFDB" w:rsidRPr="00C90BC0">
        <w:rPr>
          <w:rFonts w:ascii="Arial" w:eastAsia="Arial" w:hAnsi="Arial" w:cs="Arial"/>
          <w:noProof/>
          <w:sz w:val="20"/>
          <w:szCs w:val="20"/>
          <w:lang w:val="en-US"/>
        </w:rPr>
        <w:t xml:space="preserve"> accelerometers are used to determine the position of an aircraft without reliance on </w:t>
      </w:r>
      <w:r w:rsidR="002B25F6">
        <w:rPr>
          <w:rFonts w:ascii="Arial" w:eastAsia="Arial" w:hAnsi="Arial" w:cs="Arial"/>
          <w:noProof/>
          <w:sz w:val="20"/>
          <w:szCs w:val="20"/>
          <w:lang w:val="en-US"/>
        </w:rPr>
        <w:t>GPS</w:t>
      </w:r>
      <w:r w:rsidR="67B7EFDB" w:rsidRPr="00C90BC0">
        <w:rPr>
          <w:rFonts w:ascii="Arial" w:eastAsia="Arial" w:hAnsi="Arial" w:cs="Arial"/>
          <w:noProof/>
          <w:sz w:val="20"/>
          <w:szCs w:val="20"/>
          <w:lang w:val="en-US"/>
        </w:rPr>
        <w:t>. The “Engineer Guy” has made an excellent video on accelerometers that can be used to introduce students to using their phone as a measuring device</w:t>
      </w:r>
      <w:r w:rsidR="66B4FB38" w:rsidRPr="00C90BC0">
        <w:rPr>
          <w:rFonts w:ascii="Arial" w:eastAsia="Arial" w:hAnsi="Arial" w:cs="Arial"/>
          <w:noProof/>
          <w:sz w:val="20"/>
          <w:szCs w:val="20"/>
          <w:lang w:val="en-US"/>
        </w:rPr>
        <w:t>:</w:t>
      </w:r>
      <w:r w:rsidR="004048A3" w:rsidRPr="00C90BC0">
        <w:rPr>
          <w:rFonts w:ascii="Arial" w:eastAsia="Arial" w:hAnsi="Arial" w:cs="Arial"/>
          <w:noProof/>
          <w:sz w:val="20"/>
          <w:szCs w:val="20"/>
          <w:lang w:val="en-US"/>
        </w:rPr>
        <w:t xml:space="preserve"> </w:t>
      </w:r>
      <w:hyperlink r:id="rId24" w:history="1">
        <w:r w:rsidR="00CC104C">
          <w:rPr>
            <w:rStyle w:val="Hyperlink"/>
            <w:sz w:val="20"/>
            <w:szCs w:val="20"/>
          </w:rPr>
          <w:t>www.youtube.com/watch?v=KZVgKu6v808</w:t>
        </w:r>
      </w:hyperlink>
      <w:r w:rsidR="004048A3" w:rsidRPr="00C90BC0">
        <w:rPr>
          <w:sz w:val="20"/>
          <w:szCs w:val="20"/>
        </w:rPr>
        <w:t>)</w:t>
      </w:r>
      <w:r w:rsidRPr="00C90BC0">
        <w:rPr>
          <w:sz w:val="20"/>
          <w:szCs w:val="20"/>
        </w:rPr>
        <w:t>.</w:t>
      </w:r>
      <w:r w:rsidR="66B4FB38" w:rsidRPr="00C90BC0">
        <w:rPr>
          <w:rFonts w:ascii="Arial" w:eastAsia="Arial" w:hAnsi="Arial" w:cs="Arial"/>
          <w:noProof/>
          <w:sz w:val="20"/>
          <w:szCs w:val="20"/>
          <w:lang w:val="en-US"/>
        </w:rPr>
        <w:t xml:space="preserve"> </w:t>
      </w:r>
      <w:r w:rsidR="00E96E7B">
        <w:rPr>
          <w:rFonts w:ascii="Arial" w:eastAsia="Arial" w:hAnsi="Arial" w:cs="Arial"/>
          <w:noProof/>
          <w:sz w:val="20"/>
          <w:szCs w:val="20"/>
          <w:lang w:val="en-US"/>
        </w:rPr>
        <w:t xml:space="preserve">(duration 4:24). </w:t>
      </w:r>
    </w:p>
    <w:p w14:paraId="5C4705D9" w14:textId="77777777" w:rsidR="000D1FCF" w:rsidRPr="004D44A8" w:rsidRDefault="000D1FCF" w:rsidP="000D1FCF">
      <w:pPr>
        <w:pStyle w:val="NormalWeb"/>
        <w:spacing w:before="0" w:beforeAutospacing="0" w:after="0" w:afterAutospacing="0"/>
        <w:rPr>
          <w:rFonts w:ascii="Arial" w:eastAsiaTheme="minorEastAsia" w:hAnsi="Arial" w:cs="Arial"/>
          <w:color w:val="000000" w:themeColor="text1"/>
        </w:rPr>
      </w:pPr>
    </w:p>
    <w:p w14:paraId="555FBBC4" w14:textId="29558A7F" w:rsidR="000D1FCF" w:rsidRPr="004D44A8" w:rsidRDefault="000D1FCF" w:rsidP="4F83CAE2">
      <w:pPr>
        <w:pStyle w:val="NormalWeb"/>
        <w:numPr>
          <w:ilvl w:val="0"/>
          <w:numId w:val="9"/>
        </w:numPr>
        <w:spacing w:before="0" w:beforeAutospacing="0" w:after="0" w:afterAutospacing="0"/>
        <w:rPr>
          <w:rFonts w:ascii="Arial" w:hAnsi="Arial" w:cs="Arial"/>
          <w:color w:val="000000" w:themeColor="text1"/>
        </w:rPr>
      </w:pPr>
      <w:r w:rsidRPr="004D44A8">
        <w:rPr>
          <w:rFonts w:ascii="Arial" w:hAnsi="Arial" w:cs="Arial"/>
          <w:color w:val="000000" w:themeColor="text1"/>
        </w:rPr>
        <w:t>The magnitude of the acceleration, and so the magnitude of the braking force</w:t>
      </w:r>
      <w:r w:rsidR="00124093">
        <w:rPr>
          <w:rFonts w:ascii="Arial" w:hAnsi="Arial" w:cs="Arial"/>
          <w:color w:val="000000" w:themeColor="text1"/>
        </w:rPr>
        <w:t>,</w:t>
      </w:r>
      <w:r w:rsidRPr="004D44A8">
        <w:rPr>
          <w:rFonts w:ascii="Arial" w:hAnsi="Arial" w:cs="Arial"/>
          <w:color w:val="000000" w:themeColor="text1"/>
        </w:rPr>
        <w:t xml:space="preserve"> is largest when the gondola is moving most rapidly. This is consistent with electromagnetic braking, where the </w:t>
      </w:r>
      <w:r w:rsidR="00EE5D10" w:rsidRPr="004D44A8">
        <w:rPr>
          <w:rFonts w:ascii="Arial" w:hAnsi="Arial" w:cs="Arial"/>
          <w:color w:val="000000" w:themeColor="text1"/>
        </w:rPr>
        <w:t>size of the</w:t>
      </w:r>
      <w:r w:rsidR="00F52AC8" w:rsidRPr="004D44A8">
        <w:rPr>
          <w:rFonts w:ascii="Arial" w:hAnsi="Arial" w:cs="Arial"/>
          <w:color w:val="000000" w:themeColor="text1"/>
        </w:rPr>
        <w:t xml:space="preserve"> induced</w:t>
      </w:r>
      <w:r w:rsidR="00EE5D10" w:rsidRPr="004D44A8">
        <w:rPr>
          <w:rFonts w:ascii="Arial" w:hAnsi="Arial" w:cs="Arial"/>
          <w:color w:val="000000" w:themeColor="text1"/>
        </w:rPr>
        <w:t xml:space="preserve"> emf, and so the eddy currents produced</w:t>
      </w:r>
      <w:r w:rsidR="00F52AC8" w:rsidRPr="004D44A8">
        <w:rPr>
          <w:rFonts w:ascii="Arial" w:hAnsi="Arial" w:cs="Arial"/>
          <w:color w:val="000000" w:themeColor="text1"/>
        </w:rPr>
        <w:t>,</w:t>
      </w:r>
      <w:r w:rsidR="00EE5D10" w:rsidRPr="004D44A8">
        <w:rPr>
          <w:rFonts w:ascii="Arial" w:hAnsi="Arial" w:cs="Arial"/>
          <w:color w:val="000000" w:themeColor="text1"/>
        </w:rPr>
        <w:t xml:space="preserve"> is proportional to the rate of change of </w:t>
      </w:r>
      <w:r w:rsidR="00F52AC8" w:rsidRPr="004D44A8">
        <w:rPr>
          <w:rFonts w:ascii="Arial" w:hAnsi="Arial" w:cs="Arial"/>
          <w:color w:val="000000" w:themeColor="text1"/>
        </w:rPr>
        <w:t xml:space="preserve">magnetic </w:t>
      </w:r>
      <w:r w:rsidR="00EE5D10" w:rsidRPr="004D44A8">
        <w:rPr>
          <w:rFonts w:ascii="Arial" w:hAnsi="Arial" w:cs="Arial"/>
          <w:color w:val="000000" w:themeColor="text1"/>
        </w:rPr>
        <w:t>flux</w:t>
      </w:r>
      <w:r w:rsidR="00F52AC8" w:rsidRPr="004D44A8">
        <w:rPr>
          <w:rFonts w:ascii="Arial" w:hAnsi="Arial" w:cs="Arial"/>
          <w:color w:val="000000" w:themeColor="text1"/>
        </w:rPr>
        <w:t xml:space="preserve"> – this is largest when the gondola is moving most rapidly.</w:t>
      </w:r>
    </w:p>
    <w:p w14:paraId="54B32FE9" w14:textId="77777777" w:rsidR="000D1FCF" w:rsidRPr="004D44A8" w:rsidRDefault="000D1FCF" w:rsidP="000D1FCF">
      <w:pPr>
        <w:pStyle w:val="ListParagraph"/>
        <w:rPr>
          <w:rFonts w:cs="Arial"/>
          <w:color w:val="000000" w:themeColor="text1"/>
        </w:rPr>
      </w:pPr>
    </w:p>
    <w:p w14:paraId="524D87ED" w14:textId="336ED532" w:rsidR="4F83CAE2" w:rsidRPr="00627588" w:rsidRDefault="3FFEB5D5" w:rsidP="00627588">
      <w:pPr>
        <w:pStyle w:val="NormalWeb"/>
        <w:numPr>
          <w:ilvl w:val="0"/>
          <w:numId w:val="9"/>
        </w:numPr>
        <w:spacing w:before="0" w:beforeAutospacing="0" w:after="0" w:afterAutospacing="0"/>
        <w:rPr>
          <w:rFonts w:ascii="Arial" w:hAnsi="Arial" w:cs="Arial"/>
        </w:rPr>
      </w:pPr>
      <w:r w:rsidRPr="3BCD9909">
        <w:rPr>
          <w:rFonts w:ascii="Arial" w:hAnsi="Arial" w:cs="Arial"/>
          <w:color w:val="000000" w:themeColor="text1"/>
        </w:rPr>
        <w:t>As the permanent magnets move past the copper conductors</w:t>
      </w:r>
      <w:r w:rsidR="002B25F6">
        <w:rPr>
          <w:rFonts w:ascii="Arial" w:hAnsi="Arial" w:cs="Arial"/>
          <w:color w:val="000000" w:themeColor="text1"/>
        </w:rPr>
        <w:t>,</w:t>
      </w:r>
      <w:r w:rsidRPr="3BCD9909">
        <w:rPr>
          <w:rFonts w:ascii="Arial" w:hAnsi="Arial" w:cs="Arial"/>
          <w:color w:val="000000" w:themeColor="text1"/>
        </w:rPr>
        <w:t xml:space="preserve"> they cause a change in magnetic flux</w:t>
      </w:r>
      <w:r w:rsidR="00F52AC8" w:rsidRPr="3BCD9909">
        <w:rPr>
          <w:rFonts w:ascii="Arial" w:hAnsi="Arial" w:cs="Arial"/>
          <w:color w:val="000000" w:themeColor="text1"/>
        </w:rPr>
        <w:t xml:space="preserve"> through the conduct</w:t>
      </w:r>
      <w:r w:rsidR="00FD318E" w:rsidRPr="3BCD9909">
        <w:rPr>
          <w:rFonts w:ascii="Arial" w:hAnsi="Arial" w:cs="Arial"/>
          <w:color w:val="000000" w:themeColor="text1"/>
        </w:rPr>
        <w:t>o</w:t>
      </w:r>
      <w:r w:rsidR="00F52AC8" w:rsidRPr="3BCD9909">
        <w:rPr>
          <w:rFonts w:ascii="Arial" w:hAnsi="Arial" w:cs="Arial"/>
          <w:color w:val="000000" w:themeColor="text1"/>
        </w:rPr>
        <w:t>rs</w:t>
      </w:r>
      <w:r w:rsidRPr="3BCD9909">
        <w:rPr>
          <w:rFonts w:ascii="Arial" w:hAnsi="Arial" w:cs="Arial"/>
          <w:color w:val="000000" w:themeColor="text1"/>
        </w:rPr>
        <w:t xml:space="preserve">. This changing magnetic flux induces an emf due to Faraday’s law </w:t>
      </w:r>
      <w:r w:rsidR="006168B9">
        <w:rPr>
          <w:noProof/>
        </w:rPr>
        <w:drawing>
          <wp:inline distT="0" distB="0" distL="0" distR="0" wp14:anchorId="60CE0E1A" wp14:editId="5978E8A1">
            <wp:extent cx="544830" cy="182880"/>
            <wp:effectExtent l="0" t="0" r="7620" b="7620"/>
            <wp:docPr id="186944883" name="Picture 2" title="Faradays la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544830" cy="182880"/>
                    </a:xfrm>
                    <a:prstGeom prst="rect">
                      <a:avLst/>
                    </a:prstGeom>
                  </pic:spPr>
                </pic:pic>
              </a:graphicData>
            </a:graphic>
          </wp:inline>
        </w:drawing>
      </w:r>
      <w:r w:rsidR="00C77D94" w:rsidRPr="3BCD9909">
        <w:rPr>
          <w:rFonts w:ascii="Arial" w:hAnsi="Arial" w:cs="Arial"/>
          <w:color w:val="000000" w:themeColor="text1"/>
        </w:rPr>
        <w:t>,</w:t>
      </w:r>
      <w:r w:rsidRPr="3BCD9909">
        <w:rPr>
          <w:rFonts w:ascii="Arial" w:hAnsi="Arial" w:cs="Arial"/>
          <w:color w:val="000000" w:themeColor="text1"/>
        </w:rPr>
        <w:t xml:space="preserve"> which induces a current in a direction such that the magnetic field of the induced current opposes the change in magnetic flux (Lenz’s law)</w:t>
      </w:r>
      <w:r w:rsidR="00C77D94" w:rsidRPr="3BCD9909">
        <w:rPr>
          <w:rFonts w:ascii="Arial" w:hAnsi="Arial" w:cs="Arial"/>
          <w:color w:val="000000" w:themeColor="text1"/>
        </w:rPr>
        <w:t xml:space="preserve">. </w:t>
      </w:r>
      <w:r w:rsidRPr="3BCD9909">
        <w:rPr>
          <w:rFonts w:ascii="Arial" w:hAnsi="Arial" w:cs="Arial"/>
          <w:color w:val="000000" w:themeColor="text1"/>
        </w:rPr>
        <w:t>In this case</w:t>
      </w:r>
      <w:r w:rsidR="002B25F6">
        <w:rPr>
          <w:rFonts w:ascii="Arial" w:hAnsi="Arial" w:cs="Arial"/>
          <w:color w:val="000000" w:themeColor="text1"/>
        </w:rPr>
        <w:t>,</w:t>
      </w:r>
      <w:r w:rsidRPr="3BCD9909">
        <w:rPr>
          <w:rFonts w:ascii="Arial" w:hAnsi="Arial" w:cs="Arial"/>
          <w:color w:val="000000" w:themeColor="text1"/>
        </w:rPr>
        <w:t xml:space="preserve"> the magnetic field induced by the eddy currents in the copper exerts an upwards force on the magnets in the gondola that is </w:t>
      </w:r>
      <w:r w:rsidRPr="3BCD9909">
        <w:rPr>
          <w:rFonts w:ascii="Arial" w:hAnsi="Arial" w:cs="Arial"/>
          <w:color w:val="000000" w:themeColor="text1"/>
          <w:u w:val="single"/>
        </w:rPr>
        <w:t>much larger</w:t>
      </w:r>
      <w:r w:rsidRPr="3BCD9909">
        <w:rPr>
          <w:rFonts w:ascii="Arial" w:hAnsi="Arial" w:cs="Arial"/>
          <w:color w:val="000000" w:themeColor="text1"/>
        </w:rPr>
        <w:t xml:space="preserve"> than the weight force in order to produce </w:t>
      </w:r>
      <w:r w:rsidR="00E03854" w:rsidRPr="3BCD9909">
        <w:rPr>
          <w:rFonts w:ascii="Arial" w:hAnsi="Arial" w:cs="Arial"/>
          <w:color w:val="000000" w:themeColor="text1"/>
        </w:rPr>
        <w:t xml:space="preserve">a large </w:t>
      </w:r>
      <w:r w:rsidRPr="3BCD9909">
        <w:rPr>
          <w:rFonts w:ascii="Arial" w:hAnsi="Arial" w:cs="Arial"/>
          <w:color w:val="000000" w:themeColor="text1"/>
        </w:rPr>
        <w:t>upwards acceleration</w:t>
      </w:r>
      <w:r w:rsidR="00C77D94" w:rsidRPr="3BCD9909">
        <w:rPr>
          <w:rFonts w:ascii="Arial" w:hAnsi="Arial" w:cs="Arial"/>
          <w:color w:val="000000" w:themeColor="text1"/>
        </w:rPr>
        <w:t>.</w:t>
      </w:r>
    </w:p>
    <w:p w14:paraId="2881B6E6" w14:textId="77777777" w:rsidR="00627588" w:rsidRDefault="00627588" w:rsidP="00627588">
      <w:pPr>
        <w:pStyle w:val="ListParagraph"/>
        <w:rPr>
          <w:rFonts w:cs="Arial"/>
        </w:rPr>
      </w:pPr>
    </w:p>
    <w:p w14:paraId="6B39EE8E" w14:textId="56CFF9A7" w:rsidR="00627588" w:rsidRPr="004D44A8" w:rsidRDefault="00BC3FA4" w:rsidP="00627588">
      <w:pPr>
        <w:pStyle w:val="NormalWeb"/>
        <w:numPr>
          <w:ilvl w:val="0"/>
          <w:numId w:val="9"/>
        </w:numPr>
        <w:spacing w:before="0" w:beforeAutospacing="0" w:after="0" w:afterAutospacing="0"/>
        <w:rPr>
          <w:rFonts w:ascii="Arial" w:hAnsi="Arial" w:cs="Arial"/>
        </w:rPr>
      </w:pPr>
      <w:r>
        <w:rPr>
          <w:rFonts w:ascii="Arial" w:hAnsi="Arial" w:cs="Arial"/>
        </w:rPr>
        <w:t>As the gondola is lifted, the gravitational potential energy of the system</w:t>
      </w:r>
      <w:r w:rsidR="00555C1A">
        <w:rPr>
          <w:rFonts w:ascii="Arial" w:hAnsi="Arial" w:cs="Arial"/>
        </w:rPr>
        <w:t xml:space="preserve"> increases. As the gondola </w:t>
      </w:r>
      <w:r w:rsidR="00116C28">
        <w:rPr>
          <w:rFonts w:ascii="Arial" w:hAnsi="Arial" w:cs="Arial"/>
        </w:rPr>
        <w:t xml:space="preserve">falls freely under gravity, this </w:t>
      </w:r>
      <w:r w:rsidR="00455E56">
        <w:rPr>
          <w:rFonts w:ascii="Arial" w:hAnsi="Arial" w:cs="Arial"/>
        </w:rPr>
        <w:t xml:space="preserve">gravitational potential energy is converted to </w:t>
      </w:r>
      <w:r w:rsidR="00AE55D0">
        <w:rPr>
          <w:rFonts w:ascii="Arial" w:hAnsi="Arial" w:cs="Arial"/>
        </w:rPr>
        <w:t>kinetic energy</w:t>
      </w:r>
      <w:r w:rsidR="00D74685">
        <w:rPr>
          <w:rFonts w:ascii="Arial" w:hAnsi="Arial" w:cs="Arial"/>
        </w:rPr>
        <w:t>. As the electromagnetic braking occurs</w:t>
      </w:r>
      <w:r w:rsidR="002B25F6">
        <w:rPr>
          <w:rFonts w:ascii="Arial" w:hAnsi="Arial" w:cs="Arial"/>
        </w:rPr>
        <w:t>,</w:t>
      </w:r>
      <w:r w:rsidR="00D02183">
        <w:rPr>
          <w:rFonts w:ascii="Arial" w:hAnsi="Arial" w:cs="Arial"/>
        </w:rPr>
        <w:t xml:space="preserve"> eddy currents are generated which </w:t>
      </w:r>
      <w:r w:rsidR="001D3D4D">
        <w:rPr>
          <w:rFonts w:ascii="Arial" w:hAnsi="Arial" w:cs="Arial"/>
        </w:rPr>
        <w:t>convert th</w:t>
      </w:r>
      <w:r w:rsidR="00D85DD9">
        <w:rPr>
          <w:rFonts w:ascii="Arial" w:hAnsi="Arial" w:cs="Arial"/>
        </w:rPr>
        <w:t>is</w:t>
      </w:r>
      <w:r w:rsidR="001D3D4D">
        <w:rPr>
          <w:rFonts w:ascii="Arial" w:hAnsi="Arial" w:cs="Arial"/>
        </w:rPr>
        <w:t xml:space="preserve"> kinetic energy (and remaining gravitational potential energ</w:t>
      </w:r>
      <w:r w:rsidR="00D85DD9">
        <w:rPr>
          <w:rFonts w:ascii="Arial" w:hAnsi="Arial" w:cs="Arial"/>
        </w:rPr>
        <w:t>y</w:t>
      </w:r>
      <w:r w:rsidR="001D3D4D">
        <w:rPr>
          <w:rFonts w:ascii="Arial" w:hAnsi="Arial" w:cs="Arial"/>
        </w:rPr>
        <w:t>) of the gondola to electrical energy which is then converted to heat in the conducting rails.</w:t>
      </w:r>
    </w:p>
    <w:p w14:paraId="1DB2912C" w14:textId="77777777" w:rsidR="00315E67" w:rsidRDefault="00315E67">
      <w:pPr>
        <w:rPr>
          <w:highlight w:val="lightGray"/>
        </w:rPr>
      </w:pPr>
      <w:r>
        <w:rPr>
          <w:highlight w:val="lightGray"/>
        </w:rPr>
        <w:br w:type="page"/>
      </w:r>
    </w:p>
    <w:p w14:paraId="77433703" w14:textId="32198B10" w:rsidR="4F83CAE2" w:rsidRPr="00315E67" w:rsidRDefault="3FFEB5D5" w:rsidP="00315E67">
      <w:pPr>
        <w:pStyle w:val="Heading3"/>
        <w:rPr>
          <w:highlight w:val="lightGray"/>
        </w:rPr>
      </w:pPr>
      <w:bookmarkStart w:id="14" w:name="_Toc47453299"/>
      <w:r>
        <w:t>A magnet on a pendulum</w:t>
      </w:r>
      <w:r w:rsidR="00DC171B">
        <w:t xml:space="preserve"> above a conducting loop</w:t>
      </w:r>
      <w:bookmarkEnd w:id="14"/>
    </w:p>
    <w:p w14:paraId="47949632" w14:textId="68D0BB53" w:rsidR="4F83CAE2" w:rsidRDefault="00C648E7" w:rsidP="00F2134C">
      <w:pPr>
        <w:jc w:val="center"/>
      </w:pPr>
      <w:r>
        <w:rPr>
          <w:noProof/>
          <w:lang w:eastAsia="en-AU"/>
        </w:rPr>
        <w:drawing>
          <wp:inline distT="0" distB="0" distL="0" distR="0" wp14:anchorId="7EB96E8C" wp14:editId="45F9057C">
            <wp:extent cx="1951885" cy="3220259"/>
            <wp:effectExtent l="0" t="0" r="0" b="0"/>
            <wp:docPr id="1034976793" name="Picture 11" title="image of set up of a magnet on a pendulum above a conductin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1951885" cy="3220259"/>
                    </a:xfrm>
                    <a:prstGeom prst="rect">
                      <a:avLst/>
                    </a:prstGeom>
                  </pic:spPr>
                </pic:pic>
              </a:graphicData>
            </a:graphic>
          </wp:inline>
        </w:drawing>
      </w:r>
    </w:p>
    <w:p w14:paraId="4D26DDDE" w14:textId="41DBD803" w:rsidR="00FC781B" w:rsidRDefault="004C1B20" w:rsidP="4F83CAE2">
      <w:r>
        <w:t>A strong magnet attached to a steel pendulum bob hangs on a string just above a con</w:t>
      </w:r>
      <w:r w:rsidR="0036585C">
        <w:t>ducting loop of copper wire. As the magnet swings</w:t>
      </w:r>
      <w:r w:rsidR="002B25F6">
        <w:t>,</w:t>
      </w:r>
      <w:r w:rsidR="0036585C">
        <w:t xml:space="preserve"> the emf generated in the loop is recorded by a voltage probe connected to a data logger</w:t>
      </w:r>
      <w:r w:rsidR="00DD40FC">
        <w:t>, as shown in the video</w:t>
      </w:r>
      <w:r w:rsidR="00FC781B">
        <w:t>:</w:t>
      </w:r>
      <w:r w:rsidR="00970F45">
        <w:t xml:space="preserve"> </w:t>
      </w:r>
    </w:p>
    <w:p w14:paraId="2AAF5F6E" w14:textId="3CCDB1BC" w:rsidR="00C648E7" w:rsidRPr="00E96E7B" w:rsidRDefault="00CF1D68" w:rsidP="4F83CAE2">
      <w:r>
        <w:fldChar w:fldCharType="begin"/>
      </w:r>
      <w:r>
        <w:instrText xml:space="preserve"> HYPERLINK "https://youtu.be/nK2PAKTaY14" </w:instrText>
      </w:r>
      <w:r>
        <w:fldChar w:fldCharType="separate"/>
      </w:r>
      <w:r w:rsidR="005727BA">
        <w:rPr>
          <w:rStyle w:val="Hyperlink"/>
        </w:rPr>
        <w:t>M</w:t>
      </w:r>
      <w:r w:rsidR="00FC781B" w:rsidRPr="00CF1D68">
        <w:rPr>
          <w:rStyle w:val="Hyperlink"/>
        </w:rPr>
        <w:t>agnet on a pendulum swinging over a conducting loop</w:t>
      </w:r>
      <w:r w:rsidR="00FC781B" w:rsidRPr="00E96E7B">
        <w:t xml:space="preserve"> </w:t>
      </w:r>
      <w:r w:rsidR="00E96E7B" w:rsidRPr="00E96E7B">
        <w:t>(duration 0:30)</w:t>
      </w:r>
    </w:p>
    <w:p w14:paraId="3F590F6D" w14:textId="55DDD564" w:rsidR="002B21B1" w:rsidRDefault="00CF1D68" w:rsidP="4F83CAE2">
      <w:r>
        <w:fldChar w:fldCharType="end"/>
      </w:r>
      <w:r w:rsidR="002B21B1">
        <w:t xml:space="preserve">The </w:t>
      </w:r>
      <w:r w:rsidR="008146A7">
        <w:t>emf as a function of time that was recorded</w:t>
      </w:r>
      <w:r w:rsidR="00864192">
        <w:t xml:space="preserve"> while the magnet was swinging</w:t>
      </w:r>
      <w:r w:rsidR="008146A7">
        <w:t xml:space="preserve"> is shown below.</w:t>
      </w:r>
    </w:p>
    <w:p w14:paraId="781C0CCC" w14:textId="7CA1D293" w:rsidR="0083224C" w:rsidRDefault="000D704D" w:rsidP="00F2134C">
      <w:pPr>
        <w:jc w:val="center"/>
      </w:pPr>
      <w:r>
        <w:rPr>
          <w:noProof/>
          <w:lang w:eastAsia="en-AU"/>
        </w:rPr>
        <w:drawing>
          <wp:inline distT="0" distB="0" distL="0" distR="0" wp14:anchorId="42F6AF8D" wp14:editId="353F62C0">
            <wp:extent cx="3947037" cy="2160789"/>
            <wp:effectExtent l="0" t="0" r="0" b="0"/>
            <wp:docPr id="180475416" name="Picture 22" title="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3947037" cy="2160789"/>
                    </a:xfrm>
                    <a:prstGeom prst="rect">
                      <a:avLst/>
                    </a:prstGeom>
                  </pic:spPr>
                </pic:pic>
              </a:graphicData>
            </a:graphic>
          </wp:inline>
        </w:drawing>
      </w:r>
    </w:p>
    <w:p w14:paraId="214BBBC7" w14:textId="3D9814C6" w:rsidR="00515DF6" w:rsidRDefault="00515DF6" w:rsidP="00515DF6">
      <w:r>
        <w:t xml:space="preserve">The period of a pendulum </w:t>
      </w:r>
      <w:r w:rsidR="00F4142A">
        <w:t>(time for it to complete a full oscillation</w:t>
      </w:r>
      <w:r w:rsidR="00053B53">
        <w:t>)</w:t>
      </w:r>
      <w:r w:rsidR="00124093">
        <w:t>,</w:t>
      </w:r>
      <w:r w:rsidR="00053B53">
        <w:t xml:space="preserve"> </w:t>
      </w:r>
      <m:oMath>
        <m:r>
          <w:rPr>
            <w:rFonts w:ascii="Cambria Math" w:hAnsi="Cambria Math"/>
          </w:rPr>
          <m:t>T</m:t>
        </m:r>
      </m:oMath>
      <w:r w:rsidR="00124093">
        <w:rPr>
          <w:rFonts w:eastAsiaTheme="minorEastAsia"/>
        </w:rPr>
        <w:t>,</w:t>
      </w:r>
      <w:r w:rsidR="00FB06EF">
        <w:t xml:space="preserve"> </w:t>
      </w:r>
      <w:r>
        <w:t xml:space="preserve">depends on its length </w:t>
      </w:r>
      <w:r w:rsidR="00543F60" w:rsidRPr="00053B53">
        <w:rPr>
          <w:rFonts w:ascii="Times New Roman" w:eastAsiaTheme="minorEastAsia" w:hAnsi="Times New Roman" w:cs="Times New Roman"/>
          <w:i/>
          <w:iCs/>
        </w:rPr>
        <w:t>l</w:t>
      </w:r>
      <w:r w:rsidR="00543F60">
        <w:rPr>
          <w:rFonts w:eastAsiaTheme="minorEastAsia"/>
        </w:rPr>
        <w:t xml:space="preserve"> and the acceleration due to gravity </w:t>
      </w:r>
      <m:oMath>
        <m:r>
          <w:rPr>
            <w:rFonts w:ascii="Cambria Math" w:eastAsiaTheme="minorEastAsia" w:hAnsi="Cambria Math"/>
          </w:rPr>
          <m:t>g</m:t>
        </m:r>
      </m:oMath>
      <w:r w:rsidR="00543F60">
        <w:rPr>
          <w:rFonts w:eastAsiaTheme="minorEastAsia"/>
        </w:rPr>
        <w:t xml:space="preserve"> </w:t>
      </w:r>
      <w:r>
        <w:t xml:space="preserve">according to the </w:t>
      </w:r>
      <w:r w:rsidR="00543F60">
        <w:t>equation</w:t>
      </w:r>
    </w:p>
    <w:p w14:paraId="27F6B5E2" w14:textId="734E7620" w:rsidR="009C0D21" w:rsidRPr="00B02280" w:rsidRDefault="009C0D21" w:rsidP="00515DF6">
      <w:pPr>
        <w:rPr>
          <w:rFonts w:eastAsiaTheme="minorEastAsia"/>
        </w:rPr>
      </w:pPr>
      <m:oMathPara>
        <m:oMath>
          <m:r>
            <w:rPr>
              <w:rFonts w:ascii="Cambria Math" w:hAnsi="Cambria Math"/>
            </w:rPr>
            <m:t>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g</m:t>
                  </m:r>
                </m:den>
              </m:f>
            </m:e>
          </m:rad>
        </m:oMath>
      </m:oMathPara>
    </w:p>
    <w:p w14:paraId="24169958" w14:textId="729B43B6" w:rsidR="00B02280" w:rsidRDefault="00543F60" w:rsidP="00515DF6">
      <w:pPr>
        <w:rPr>
          <w:rFonts w:eastAsiaTheme="minorEastAsia"/>
        </w:rPr>
      </w:pPr>
      <w:r>
        <w:rPr>
          <w:rFonts w:eastAsiaTheme="minorEastAsia"/>
        </w:rPr>
        <w:t xml:space="preserve">The period does </w:t>
      </w:r>
      <w:r w:rsidR="00F536A8">
        <w:rPr>
          <w:rFonts w:eastAsiaTheme="minorEastAsia"/>
        </w:rPr>
        <w:t xml:space="preserve">NOT </w:t>
      </w:r>
      <w:r>
        <w:rPr>
          <w:rFonts w:eastAsiaTheme="minorEastAsia"/>
        </w:rPr>
        <w:t>depend on the amplitude of the oscillation</w:t>
      </w:r>
      <w:r w:rsidR="00E43BBB">
        <w:rPr>
          <w:rFonts w:eastAsiaTheme="minorEastAsia"/>
        </w:rPr>
        <w:t xml:space="preserve">s, as long as the amplitude </w:t>
      </w:r>
      <w:r w:rsidR="00F536A8">
        <w:rPr>
          <w:rFonts w:eastAsiaTheme="minorEastAsia"/>
        </w:rPr>
        <w:t>relatively small</w:t>
      </w:r>
      <w:r w:rsidR="00F414E6">
        <w:rPr>
          <w:rFonts w:eastAsiaTheme="minorEastAsia"/>
        </w:rPr>
        <w:t xml:space="preserve"> (</w:t>
      </w:r>
      <w:r w:rsidR="006E16BD">
        <w:rPr>
          <w:rFonts w:eastAsiaTheme="minorEastAsia"/>
        </w:rPr>
        <w:t>approximately</w:t>
      </w:r>
      <w:r w:rsidR="00CC47CD">
        <w:rPr>
          <w:rFonts w:eastAsiaTheme="minorEastAsia"/>
        </w:rPr>
        <w:t xml:space="preserve"> </w:t>
      </w:r>
      <m:oMath>
        <m:r>
          <w:rPr>
            <w:rFonts w:ascii="Cambria Math" w:eastAsiaTheme="minorEastAsia" w:hAnsi="Cambria Math"/>
          </w:rPr>
          <m:t>&lt;10</m:t>
        </m:r>
      </m:oMath>
      <w:r w:rsidR="007924B5">
        <w:rPr>
          <w:rFonts w:eastAsiaTheme="minorEastAsia"/>
        </w:rPr>
        <w:t xml:space="preserve"> degrees</w:t>
      </w:r>
      <w:r w:rsidR="00F414E6">
        <w:rPr>
          <w:rFonts w:eastAsiaTheme="minorEastAsia"/>
        </w:rPr>
        <w:t>).</w:t>
      </w:r>
    </w:p>
    <w:p w14:paraId="417D71AE" w14:textId="1549C4A2" w:rsidR="006F18AE" w:rsidRDefault="006F18AE" w:rsidP="00515DF6">
      <w:r>
        <w:rPr>
          <w:rFonts w:eastAsiaTheme="minorEastAsia"/>
        </w:rPr>
        <w:t>The length of the pendulum in the first video was 0.45cm</w:t>
      </w:r>
      <w:r w:rsidR="00CC0A4A">
        <w:rPr>
          <w:rFonts w:eastAsiaTheme="minorEastAsia"/>
        </w:rPr>
        <w:t>, with the base of the magnet 5mm above the top of the conducting loop.</w:t>
      </w:r>
    </w:p>
    <w:p w14:paraId="32DD1896" w14:textId="401EBC68" w:rsidR="00272DED" w:rsidRDefault="00F536A8" w:rsidP="00970F45">
      <w:pPr>
        <w:pStyle w:val="ListParagraph"/>
        <w:numPr>
          <w:ilvl w:val="0"/>
          <w:numId w:val="21"/>
        </w:numPr>
      </w:pPr>
      <w:r>
        <w:t xml:space="preserve">If the </w:t>
      </w:r>
      <w:r w:rsidR="00105ED8">
        <w:t xml:space="preserve">string length is kept constant, but the amplitude is </w:t>
      </w:r>
      <w:r w:rsidR="0093048D">
        <w:t>increased (but remains</w:t>
      </w:r>
      <w:r w:rsidR="007924B5">
        <w:t xml:space="preserve"> </w:t>
      </w:r>
      <m:oMath>
        <m:r>
          <w:rPr>
            <w:rFonts w:ascii="Cambria Math" w:eastAsiaTheme="minorEastAsia" w:hAnsi="Cambria Math"/>
          </w:rPr>
          <m:t>&lt;10</m:t>
        </m:r>
      </m:oMath>
      <w:r w:rsidR="007924B5">
        <w:rPr>
          <w:rFonts w:eastAsiaTheme="minorEastAsia"/>
        </w:rPr>
        <w:t xml:space="preserve"> degrees)</w:t>
      </w:r>
      <w:r w:rsidR="00A95C78">
        <w:rPr>
          <w:rFonts w:eastAsiaTheme="minorEastAsia"/>
        </w:rPr>
        <w:t xml:space="preserve"> </w:t>
      </w:r>
      <w:r w:rsidR="00F414E6">
        <w:t xml:space="preserve">predict </w:t>
      </w:r>
      <w:r w:rsidR="005F28BC">
        <w:t xml:space="preserve">how the emf will vary with time. </w:t>
      </w:r>
    </w:p>
    <w:p w14:paraId="5EACC439" w14:textId="51598DFF" w:rsidR="00970F45" w:rsidRDefault="005F28BC" w:rsidP="00272DED">
      <w:pPr>
        <w:pStyle w:val="ListParagraph"/>
      </w:pPr>
      <w:r>
        <w:t>Draw your prediction on this copy of the emf</w:t>
      </w:r>
      <w:r w:rsidR="009B15BF">
        <w:t xml:space="preserve"> versus time</w:t>
      </w:r>
      <w:r>
        <w:t xml:space="preserve"> from the </w:t>
      </w:r>
      <w:r w:rsidR="00625829">
        <w:t>first vide</w:t>
      </w:r>
      <w:r w:rsidR="00E01852">
        <w:t xml:space="preserve">o. </w:t>
      </w:r>
    </w:p>
    <w:p w14:paraId="3DACCB9E" w14:textId="76D2FDA0" w:rsidR="004E1B57" w:rsidRDefault="000D704D" w:rsidP="004E1B57">
      <w:pPr>
        <w:pStyle w:val="ListParagraph"/>
      </w:pPr>
      <w:r>
        <w:rPr>
          <w:noProof/>
          <w:lang w:eastAsia="en-AU"/>
        </w:rPr>
        <w:drawing>
          <wp:inline distT="0" distB="0" distL="0" distR="0" wp14:anchorId="6EFFF23B" wp14:editId="5C931653">
            <wp:extent cx="4367646" cy="2391051"/>
            <wp:effectExtent l="0" t="0" r="0" b="9525"/>
            <wp:docPr id="1980532927" name="Picture 21" title="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4367646" cy="2391051"/>
                    </a:xfrm>
                    <a:prstGeom prst="rect">
                      <a:avLst/>
                    </a:prstGeom>
                  </pic:spPr>
                </pic:pic>
              </a:graphicData>
            </a:graphic>
          </wp:inline>
        </w:drawing>
      </w:r>
    </w:p>
    <w:p w14:paraId="30C29A3E" w14:textId="4013AFB0" w:rsidR="007F03D0" w:rsidRDefault="007F03D0" w:rsidP="00BF52CC">
      <w:pPr>
        <w:pStyle w:val="ListParagraph"/>
      </w:pPr>
      <w:r>
        <w:t xml:space="preserve">Here is a </w:t>
      </w:r>
      <w:hyperlink r:id="rId29" w:history="1">
        <w:r w:rsidR="002B25F6">
          <w:rPr>
            <w:rStyle w:val="Hyperlink"/>
          </w:rPr>
          <w:t>magnet on a pendulum with a larger initial amplitude (same length)</w:t>
        </w:r>
      </w:hyperlink>
      <w:r w:rsidR="004E0F6A">
        <w:t xml:space="preserve"> </w:t>
      </w:r>
      <w:r w:rsidR="00E96E7B">
        <w:t>(duration 0:20)</w:t>
      </w:r>
    </w:p>
    <w:p w14:paraId="6703F153" w14:textId="77777777" w:rsidR="00D95281" w:rsidRDefault="00D95281" w:rsidP="009B15BF">
      <w:pPr>
        <w:pStyle w:val="ListParagraph"/>
        <w:numPr>
          <w:ilvl w:val="0"/>
          <w:numId w:val="21"/>
        </w:numPr>
      </w:pPr>
      <w:r>
        <w:t>The</w:t>
      </w:r>
      <w:r w:rsidR="009B15BF">
        <w:t xml:space="preserve"> string length is </w:t>
      </w:r>
      <w:r>
        <w:t xml:space="preserve">now </w:t>
      </w:r>
      <w:r w:rsidR="009B15BF">
        <w:t>halved,</w:t>
      </w:r>
      <w:r w:rsidR="005E544F">
        <w:t xml:space="preserve"> but the suspension point of the </w:t>
      </w:r>
      <w:r>
        <w:t>pendulum is lowered so that the magnet remains 5mm above the coil.</w:t>
      </w:r>
      <w:r w:rsidR="009B15BF">
        <w:t xml:space="preserve"> </w:t>
      </w:r>
      <w:r>
        <w:t>T</w:t>
      </w:r>
      <w:r w:rsidR="009B15BF">
        <w:t>he amplitude of the oscillation is kept the same as in the first video</w:t>
      </w:r>
      <w:r>
        <w:t>.</w:t>
      </w:r>
      <w:r w:rsidR="009B15BF">
        <w:t xml:space="preserve"> </w:t>
      </w:r>
    </w:p>
    <w:p w14:paraId="47B156DF" w14:textId="7281576D" w:rsidR="009B15BF" w:rsidRDefault="00D95281" w:rsidP="00D95281">
      <w:pPr>
        <w:pStyle w:val="ListParagraph"/>
      </w:pPr>
      <w:r>
        <w:t>P</w:t>
      </w:r>
      <w:r w:rsidR="009B15BF">
        <w:t xml:space="preserve">redict how the emf will vary with time. Draw your prediction on this copy of the emf versus time from the first video. </w:t>
      </w:r>
    </w:p>
    <w:p w14:paraId="1956FA5F" w14:textId="157D6A7B" w:rsidR="4F83CAE2" w:rsidRDefault="000D704D" w:rsidP="009B15BF">
      <w:pPr>
        <w:pStyle w:val="ListParagraph"/>
      </w:pPr>
      <w:r>
        <w:rPr>
          <w:noProof/>
          <w:lang w:eastAsia="en-AU"/>
        </w:rPr>
        <w:drawing>
          <wp:inline distT="0" distB="0" distL="0" distR="0" wp14:anchorId="2D8C4F36" wp14:editId="7DF7C9F8">
            <wp:extent cx="4249779" cy="2326525"/>
            <wp:effectExtent l="0" t="0" r="0" b="0"/>
            <wp:docPr id="545762559" name="Picture 20" title="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4249779" cy="2326525"/>
                    </a:xfrm>
                    <a:prstGeom prst="rect">
                      <a:avLst/>
                    </a:prstGeom>
                  </pic:spPr>
                </pic:pic>
              </a:graphicData>
            </a:graphic>
          </wp:inline>
        </w:drawing>
      </w:r>
    </w:p>
    <w:p w14:paraId="51855F5C" w14:textId="469FA621" w:rsidR="00B650B1" w:rsidRDefault="007902D8" w:rsidP="00BF52CC">
      <w:pPr>
        <w:pStyle w:val="ListParagraph"/>
      </w:pPr>
      <w:r>
        <w:t>Watch</w:t>
      </w:r>
      <w:r w:rsidR="00D57344">
        <w:t xml:space="preserve"> a</w:t>
      </w:r>
      <w:r w:rsidR="00AA29FF">
        <w:t xml:space="preserve"> </w:t>
      </w:r>
      <w:hyperlink r:id="rId30" w:history="1">
        <w:r w:rsidR="003836D4">
          <w:rPr>
            <w:rStyle w:val="Hyperlink"/>
          </w:rPr>
          <w:t>magnet on a pendulum with half the length (same amplitude)</w:t>
        </w:r>
      </w:hyperlink>
      <w:r w:rsidR="00492ED9">
        <w:t xml:space="preserve">. </w:t>
      </w:r>
      <w:r w:rsidR="00E96E7B">
        <w:t>(duration 0:38)</w:t>
      </w:r>
    </w:p>
    <w:p w14:paraId="16F686C3" w14:textId="16336682" w:rsidR="00D95281" w:rsidRDefault="00D95281" w:rsidP="00BF52CC">
      <w:r>
        <w:br w:type="page"/>
      </w:r>
      <w:r w:rsidR="00AC47CE">
        <w:t>Solutions</w:t>
      </w:r>
      <w:r>
        <w:t xml:space="preserve"> (data for each case)</w:t>
      </w:r>
      <w:r w:rsidR="00AC47CE">
        <w:t>:</w:t>
      </w:r>
    </w:p>
    <w:p w14:paraId="23F5166B" w14:textId="0CC5F343" w:rsidR="00D95281" w:rsidRDefault="006E16BD" w:rsidP="00D95281">
      <w:pPr>
        <w:pStyle w:val="ListParagraph"/>
        <w:numPr>
          <w:ilvl w:val="1"/>
          <w:numId w:val="3"/>
        </w:numPr>
      </w:pPr>
      <w:r>
        <w:t xml:space="preserve">If the amplitude is increased (but the amplitude </w:t>
      </w:r>
      <w:r w:rsidR="00981405">
        <w:t xml:space="preserve">remains relatively small) the period </w:t>
      </w:r>
      <w:r w:rsidR="009D63AE">
        <w:t>remains the same as in the first case</w:t>
      </w:r>
      <w:r w:rsidR="00B32F2B">
        <w:t xml:space="preserve">, however the </w:t>
      </w:r>
      <w:r w:rsidR="009D63AE">
        <w:t xml:space="preserve">amplitude of the emf increases. This is because the magnet </w:t>
      </w:r>
      <w:r w:rsidR="005A57C8">
        <w:t>must</w:t>
      </w:r>
      <w:r w:rsidR="009D63AE">
        <w:t xml:space="preserve"> travel a </w:t>
      </w:r>
      <w:r w:rsidR="00E64B20">
        <w:t>further</w:t>
      </w:r>
      <w:r w:rsidR="009D63AE">
        <w:t xml:space="preserve"> distance in the same time, so is travelling with a larger velocity as it passes over the coil. This means the flux changes at a greater rate through the coil </w:t>
      </w:r>
      <w:r w:rsidR="00B32F2B">
        <w:t>producing a greater</w:t>
      </w:r>
      <w:r w:rsidR="009D63AE">
        <w:t xml:space="preserve"> emf.</w:t>
      </w:r>
    </w:p>
    <w:p w14:paraId="29AE5C16" w14:textId="1D4F3F01" w:rsidR="009D63AE" w:rsidRDefault="009D63AE" w:rsidP="009D63AE">
      <w:pPr>
        <w:pStyle w:val="ListParagraph"/>
        <w:ind w:left="1004"/>
      </w:pPr>
      <w:r>
        <w:rPr>
          <w:noProof/>
          <w:lang w:eastAsia="en-AU"/>
        </w:rPr>
        <w:drawing>
          <wp:inline distT="0" distB="0" distL="0" distR="0" wp14:anchorId="0430C024" wp14:editId="324EB6D0">
            <wp:extent cx="4624967" cy="2531919"/>
            <wp:effectExtent l="0" t="0" r="4445" b="1905"/>
            <wp:docPr id="827779453" name="Picture 19" title="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4624967" cy="2531919"/>
                    </a:xfrm>
                    <a:prstGeom prst="rect">
                      <a:avLst/>
                    </a:prstGeom>
                  </pic:spPr>
                </pic:pic>
              </a:graphicData>
            </a:graphic>
          </wp:inline>
        </w:drawing>
      </w:r>
    </w:p>
    <w:p w14:paraId="5A428A6A" w14:textId="601A4336" w:rsidR="009D63AE" w:rsidRPr="00AC47CE" w:rsidRDefault="009D63AE" w:rsidP="00D95281">
      <w:pPr>
        <w:pStyle w:val="ListParagraph"/>
        <w:numPr>
          <w:ilvl w:val="1"/>
          <w:numId w:val="3"/>
        </w:numPr>
      </w:pPr>
      <w:r>
        <w:t xml:space="preserve">If the length of the pendulum is halved, the period will </w:t>
      </w:r>
      <w:r w:rsidR="00D90238">
        <w:t>be reduced</w:t>
      </w:r>
      <w:r>
        <w:t xml:space="preserve"> by a factor of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≈0.7</m:t>
        </m:r>
      </m:oMath>
      <w:r w:rsidR="00D90238">
        <w:rPr>
          <w:rFonts w:eastAsiaTheme="minorEastAsia"/>
        </w:rPr>
        <w:t xml:space="preserve">. </w:t>
      </w:r>
      <w:r w:rsidR="00451803">
        <w:rPr>
          <w:rFonts w:eastAsiaTheme="minorEastAsia"/>
        </w:rPr>
        <w:t xml:space="preserve">The period for the original data was </w:t>
      </w:r>
      <w:r w:rsidR="002A372F">
        <w:rPr>
          <w:rFonts w:eastAsiaTheme="minorEastAsia"/>
        </w:rPr>
        <w:t>approximately 0.</w:t>
      </w:r>
      <w:r w:rsidR="006501B9">
        <w:rPr>
          <w:rFonts w:eastAsiaTheme="minorEastAsia"/>
        </w:rPr>
        <w:t>7</w:t>
      </w:r>
      <w:r w:rsidR="002A372F">
        <w:rPr>
          <w:rFonts w:eastAsiaTheme="minorEastAsia"/>
        </w:rPr>
        <w:t>s</w:t>
      </w:r>
      <w:r w:rsidR="006107DA">
        <w:rPr>
          <w:rFonts w:eastAsiaTheme="minorEastAsia"/>
        </w:rPr>
        <w:t xml:space="preserve"> (so that </w:t>
      </w:r>
      <w:r w:rsidR="006501B9">
        <w:rPr>
          <w:rFonts w:eastAsiaTheme="minorEastAsia"/>
        </w:rPr>
        <w:t>three</w:t>
      </w:r>
      <w:r w:rsidR="006107DA">
        <w:rPr>
          <w:rFonts w:eastAsiaTheme="minorEastAsia"/>
        </w:rPr>
        <w:t xml:space="preserve"> periods occurred over the 2s of data shown</w:t>
      </w:r>
      <w:r w:rsidR="00C64DF1">
        <w:rPr>
          <w:rFonts w:eastAsiaTheme="minorEastAsia"/>
        </w:rPr>
        <w:t>)</w:t>
      </w:r>
      <w:r w:rsidR="002A372F">
        <w:rPr>
          <w:rFonts w:eastAsiaTheme="minorEastAsia"/>
        </w:rPr>
        <w:t xml:space="preserve">. The new period will be approximately </w:t>
      </w:r>
      <m:oMath>
        <m:r>
          <w:rPr>
            <w:rFonts w:ascii="Cambria Math" w:eastAsiaTheme="minorEastAsia" w:hAnsi="Cambria Math"/>
          </w:rPr>
          <m:t>0.7×0.7≈0.5s</m:t>
        </m:r>
      </m:oMath>
      <w:r w:rsidR="00C64DF1">
        <w:rPr>
          <w:rFonts w:eastAsiaTheme="minorEastAsia"/>
        </w:rPr>
        <w:t xml:space="preserve">, so that </w:t>
      </w:r>
      <w:r w:rsidR="00644440">
        <w:rPr>
          <w:rFonts w:eastAsiaTheme="minorEastAsia"/>
        </w:rPr>
        <w:t>four period</w:t>
      </w:r>
      <w:r w:rsidR="00AC47CE">
        <w:rPr>
          <w:rFonts w:eastAsiaTheme="minorEastAsia"/>
        </w:rPr>
        <w:t>s now fit in the 2s of data shown.</w:t>
      </w:r>
    </w:p>
    <w:p w14:paraId="6A914AED" w14:textId="4A5A49AE" w:rsidR="00AC47CE" w:rsidRDefault="00AC47CE" w:rsidP="00AC47CE">
      <w:pPr>
        <w:pStyle w:val="ListParagraph"/>
        <w:ind w:left="1004"/>
      </w:pPr>
      <w:r>
        <w:rPr>
          <w:rFonts w:eastAsiaTheme="minorEastAsia"/>
        </w:rPr>
        <w:t>In addition, as the period is shorter, the magnitude of the emf will be greater than in the first situation, as the same change in magnetic flux is occurring over a shorter time period.</w:t>
      </w:r>
    </w:p>
    <w:p w14:paraId="5D779BD1" w14:textId="793A44D8" w:rsidR="4F83CAE2" w:rsidRDefault="00BE4FB2" w:rsidP="00AC47CE">
      <w:pPr>
        <w:pStyle w:val="ListParagraph"/>
      </w:pPr>
      <w:r>
        <w:rPr>
          <w:noProof/>
          <w:lang w:eastAsia="en-AU"/>
        </w:rPr>
        <w:drawing>
          <wp:inline distT="0" distB="0" distL="0" distR="0" wp14:anchorId="2BB9EC9A" wp14:editId="13793F9D">
            <wp:extent cx="4888058" cy="2675947"/>
            <wp:effectExtent l="0" t="0" r="8255" b="0"/>
            <wp:docPr id="382848444" name="Picture 18" title="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4888058" cy="2675947"/>
                    </a:xfrm>
                    <a:prstGeom prst="rect">
                      <a:avLst/>
                    </a:prstGeom>
                  </pic:spPr>
                </pic:pic>
              </a:graphicData>
            </a:graphic>
          </wp:inline>
        </w:drawing>
      </w:r>
    </w:p>
    <w:p w14:paraId="5D1549BF" w14:textId="5C429E87" w:rsidR="4F83CAE2" w:rsidRDefault="4F83CAE2" w:rsidP="4F83CAE2">
      <w:pPr>
        <w:pStyle w:val="Heading1"/>
      </w:pPr>
      <w:r>
        <w:br w:type="page"/>
      </w:r>
      <w:bookmarkStart w:id="15" w:name="_Toc47453300"/>
      <w:r>
        <w:t>Video</w:t>
      </w:r>
      <w:r w:rsidR="00AC47CE">
        <w:t>s</w:t>
      </w:r>
      <w:r>
        <w:t xml:space="preserve"> </w:t>
      </w:r>
      <w:r w:rsidR="50F61C1D">
        <w:t>of</w:t>
      </w:r>
      <w:r>
        <w:t xml:space="preserve"> past HSC questions</w:t>
      </w:r>
      <w:bookmarkEnd w:id="15"/>
    </w:p>
    <w:p w14:paraId="59E0D4EF" w14:textId="77777777" w:rsidR="0051738F" w:rsidRPr="0051738F" w:rsidRDefault="0051738F" w:rsidP="0051738F">
      <w:pPr>
        <w:pStyle w:val="FeatureBox2"/>
      </w:pPr>
      <w:r>
        <w:t xml:space="preserve">All exam questions detailed below are from </w:t>
      </w:r>
      <w:r w:rsidRPr="0051738F">
        <w:t xml:space="preserve">past HSC papers. </w:t>
      </w:r>
      <w:hyperlink r:id="rId33" w:history="1">
        <w:r w:rsidRPr="0051738F">
          <w:rPr>
            <w:rStyle w:val="Hyperlink"/>
          </w:rPr>
          <w:t>Physics 2019 HSC Exam pack</w:t>
        </w:r>
      </w:hyperlink>
      <w:r w:rsidRPr="0051738F">
        <w:t xml:space="preserve"> and </w:t>
      </w:r>
      <w:hyperlink r:id="rId34" w:anchor="p" w:history="1">
        <w:r w:rsidRPr="0051738F">
          <w:rPr>
            <w:rStyle w:val="Hyperlink"/>
          </w:rPr>
          <w:t>NSW HSC Examination Papers 1995 – 2000</w:t>
        </w:r>
      </w:hyperlink>
      <w:r w:rsidRPr="0051738F">
        <w:t xml:space="preserve"> © NSW Education Standards Authority (NESA) for and on behalf of the Crown in right of the State of New South Wales 2019.</w:t>
      </w:r>
    </w:p>
    <w:p w14:paraId="2155C598" w14:textId="77777777" w:rsidR="0051738F" w:rsidRDefault="0051738F" w:rsidP="0051738F">
      <w:pPr>
        <w:pStyle w:val="FeatureBox2"/>
      </w:pPr>
      <w:r w:rsidRPr="0051738F">
        <w:t>The year of issue is included in each question for your reference.</w:t>
      </w:r>
    </w:p>
    <w:p w14:paraId="5D8FFB28" w14:textId="7EA2EF3C" w:rsidR="00FB605D" w:rsidRDefault="4F83CAE2" w:rsidP="00FB605D">
      <w:pPr>
        <w:pStyle w:val="Heading2"/>
      </w:pPr>
      <w:bookmarkStart w:id="16" w:name="_Toc47453301"/>
      <w:r>
        <w:t>2003 Q20</w:t>
      </w:r>
      <w:bookmarkEnd w:id="16"/>
    </w:p>
    <w:p w14:paraId="4EA488CE" w14:textId="290AD303" w:rsidR="00F119CA" w:rsidRPr="00F119CA" w:rsidRDefault="00F119CA" w:rsidP="00F119CA">
      <w:r>
        <w:t xml:space="preserve">Video </w:t>
      </w:r>
      <w:r w:rsidR="00D00BA7">
        <w:t>for this question</w:t>
      </w:r>
      <w:r>
        <w:t xml:space="preserve">: </w:t>
      </w:r>
      <w:hyperlink r:id="rId35" w:history="1">
        <w:r w:rsidRPr="00604D5D">
          <w:rPr>
            <w:rStyle w:val="Hyperlink"/>
          </w:rPr>
          <w:t xml:space="preserve"> setup for 2003 Q20 setup (coil swing)</w:t>
        </w:r>
      </w:hyperlink>
      <w:r>
        <w:t xml:space="preserve"> </w:t>
      </w:r>
      <w:r w:rsidR="00E96E7B">
        <w:t xml:space="preserve">(duration 0:26) </w:t>
      </w:r>
    </w:p>
    <w:p w14:paraId="21B215E9" w14:textId="4C7F3598" w:rsidR="003B0682" w:rsidRDefault="4F83CAE2">
      <w:r>
        <w:rPr>
          <w:noProof/>
          <w:lang w:eastAsia="en-AU"/>
        </w:rPr>
        <w:drawing>
          <wp:inline distT="0" distB="0" distL="0" distR="0" wp14:anchorId="6DF819E9" wp14:editId="15E4CA48">
            <wp:extent cx="4641197" cy="5816600"/>
            <wp:effectExtent l="0" t="0" r="7620" b="0"/>
            <wp:docPr id="1790440727" name="Picture 1154881875" descr="Two solenoids (coils) with hollow cores are suspended using string so that they are hanging in the positions shown below. The solenoids are free to move in a pendulum motion. &#10;In the first investigation shown in Figure 1, a strong bar magnet is moved towards the solenoid until the north end of the magnet enters the solenoid and then the motion of the magnet is stopped. &#10;In the second investigation, shown in Figure 2, a thick copper wire is connected between the two terminals, A and B, at the ends of the solenoid. The motion of the magnet is repeated exactly in this second investigation. &#10;Explain the effect of the motion of the magnet on the solenoid in the two invest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881875"/>
                    <pic:cNvPicPr/>
                  </pic:nvPicPr>
                  <pic:blipFill>
                    <a:blip r:embed="rId36">
                      <a:extLst>
                        <a:ext uri="{28A0092B-C50C-407E-A947-70E740481C1C}">
                          <a14:useLocalDpi xmlns:a14="http://schemas.microsoft.com/office/drawing/2010/main" val="0"/>
                        </a:ext>
                      </a:extLst>
                    </a:blip>
                    <a:stretch>
                      <a:fillRect/>
                    </a:stretch>
                  </pic:blipFill>
                  <pic:spPr>
                    <a:xfrm>
                      <a:off x="0" y="0"/>
                      <a:ext cx="4678500" cy="5863350"/>
                    </a:xfrm>
                    <a:prstGeom prst="rect">
                      <a:avLst/>
                    </a:prstGeom>
                  </pic:spPr>
                </pic:pic>
              </a:graphicData>
            </a:graphic>
          </wp:inline>
        </w:drawing>
      </w:r>
    </w:p>
    <w:p w14:paraId="71463DA2" w14:textId="23A0733A" w:rsidR="00D80FA8" w:rsidRDefault="4F83CAE2" w:rsidP="00F119CA">
      <w:pPr>
        <w:pStyle w:val="Heading2"/>
      </w:pPr>
      <w:bookmarkStart w:id="17" w:name="_Toc47453302"/>
      <w:r>
        <w:t>2012 Q22</w:t>
      </w:r>
      <w:bookmarkEnd w:id="17"/>
    </w:p>
    <w:p w14:paraId="5D713369" w14:textId="3F74AE2F" w:rsidR="00F119CA" w:rsidRPr="00E96E7B" w:rsidRDefault="00F119CA" w:rsidP="00F119CA">
      <w:r>
        <w:rPr>
          <w:lang w:eastAsia="zh-CN"/>
        </w:rPr>
        <w:t xml:space="preserve">Video for this question: </w:t>
      </w:r>
      <w:hyperlink r:id="rId37" w:history="1">
        <w:r w:rsidR="002B25F6">
          <w:rPr>
            <w:rStyle w:val="Hyperlink"/>
            <w:lang w:eastAsia="zh-CN"/>
          </w:rPr>
          <w:t>setup for 2012 Q22 Mass of a magnet on scales</w:t>
        </w:r>
      </w:hyperlink>
      <w:r w:rsidR="00E96E7B">
        <w:rPr>
          <w:rStyle w:val="Hyperlink"/>
          <w:lang w:eastAsia="zh-CN"/>
        </w:rPr>
        <w:t xml:space="preserve"> (</w:t>
      </w:r>
      <w:r w:rsidR="00E96E7B" w:rsidRPr="00E96E7B">
        <w:t>duration 0:44)</w:t>
      </w:r>
      <w:r w:rsidR="00D00BA7" w:rsidRPr="00E96E7B">
        <w:t xml:space="preserve"> </w:t>
      </w:r>
    </w:p>
    <w:p w14:paraId="1EADCE16" w14:textId="544AAFF2" w:rsidR="4F83CAE2" w:rsidRDefault="4F83CAE2" w:rsidP="4F83CAE2">
      <w:r>
        <w:rPr>
          <w:noProof/>
          <w:lang w:eastAsia="en-AU"/>
        </w:rPr>
        <w:drawing>
          <wp:inline distT="0" distB="0" distL="0" distR="0" wp14:anchorId="19996B9F" wp14:editId="68431709">
            <wp:extent cx="4909171" cy="6934202"/>
            <wp:effectExtent l="0" t="0" r="0" b="0"/>
            <wp:docPr id="1951676961" name="Picture 726992456" descr="A bar magnet is placed on a sensitive electronic balance as shown in the diagram. A hollow solenoid is held stationary, such that the magnet is partly within the solenoid. &#10;Diagram shows solenoid with a copper wire creating a short circuit between its terminals. The bar magnet is resting on an electronic balance that is displaying a mass reading of 42.42 g.&#10;The solenoid is then lifted straight up without touching the magnet. The reading on the balance is observed to change briefly.&#10;part a, Why does a current flow in the solenoid (2 marks)&#10;part b, Explain the reason for changes in the reading on the electronic balance as the solenoid is removed. (4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992456"/>
                    <pic:cNvPicPr/>
                  </pic:nvPicPr>
                  <pic:blipFill>
                    <a:blip r:embed="rId38">
                      <a:extLst>
                        <a:ext uri="{28A0092B-C50C-407E-A947-70E740481C1C}">
                          <a14:useLocalDpi xmlns:a14="http://schemas.microsoft.com/office/drawing/2010/main" val="0"/>
                        </a:ext>
                      </a:extLst>
                    </a:blip>
                    <a:stretch>
                      <a:fillRect/>
                    </a:stretch>
                  </pic:blipFill>
                  <pic:spPr>
                    <a:xfrm>
                      <a:off x="0" y="0"/>
                      <a:ext cx="4909171" cy="6934202"/>
                    </a:xfrm>
                    <a:prstGeom prst="rect">
                      <a:avLst/>
                    </a:prstGeom>
                  </pic:spPr>
                </pic:pic>
              </a:graphicData>
            </a:graphic>
          </wp:inline>
        </w:drawing>
      </w:r>
    </w:p>
    <w:p w14:paraId="04EB0477" w14:textId="498BD4EF" w:rsidR="4F83CAE2" w:rsidRDefault="4F83CAE2"/>
    <w:p w14:paraId="52CAB48C" w14:textId="7A5E218E" w:rsidR="4F83CAE2" w:rsidRDefault="4F83CAE2">
      <w:r>
        <w:br w:type="page"/>
      </w:r>
    </w:p>
    <w:p w14:paraId="7E16C112" w14:textId="0C0488BD" w:rsidR="2404AC37" w:rsidRDefault="4F83CAE2" w:rsidP="002D5BA6">
      <w:pPr>
        <w:pStyle w:val="Heading2"/>
      </w:pPr>
      <w:bookmarkStart w:id="18" w:name="_Toc47453303"/>
      <w:r>
        <w:t>2011 Q25</w:t>
      </w:r>
      <w:bookmarkEnd w:id="18"/>
    </w:p>
    <w:p w14:paraId="24FE8118" w14:textId="34FF0603" w:rsidR="00D00BA7" w:rsidRPr="00D00BA7" w:rsidRDefault="001D1DAF" w:rsidP="00D00BA7">
      <w:pPr>
        <w:rPr>
          <w:lang w:eastAsia="zh-CN"/>
        </w:rPr>
      </w:pPr>
      <w:hyperlink r:id="rId39" w:history="1">
        <w:r w:rsidR="000605BD">
          <w:rPr>
            <w:rStyle w:val="Hyperlink"/>
            <w:lang w:eastAsia="zh-CN"/>
          </w:rPr>
          <w:t>setup for 2011 Q2</w:t>
        </w:r>
        <w:r w:rsidR="0041141C">
          <w:rPr>
            <w:rStyle w:val="Hyperlink"/>
            <w:lang w:eastAsia="zh-CN"/>
          </w:rPr>
          <w:t>2</w:t>
        </w:r>
        <w:r w:rsidR="000605BD">
          <w:rPr>
            <w:rStyle w:val="Hyperlink"/>
            <w:lang w:eastAsia="zh-CN"/>
          </w:rPr>
          <w:t xml:space="preserve"> Magnet drop</w:t>
        </w:r>
      </w:hyperlink>
      <w:r w:rsidR="000605BD">
        <w:rPr>
          <w:lang w:eastAsia="zh-CN"/>
        </w:rPr>
        <w:t xml:space="preserve"> </w:t>
      </w:r>
      <w:r w:rsidR="00E96E7B">
        <w:rPr>
          <w:lang w:eastAsia="zh-CN"/>
        </w:rPr>
        <w:t>(duration 0:08)</w:t>
      </w:r>
    </w:p>
    <w:p w14:paraId="7056B376" w14:textId="3E94F21E" w:rsidR="4F83CAE2" w:rsidRDefault="4F83CAE2" w:rsidP="4F83CAE2">
      <w:r>
        <w:rPr>
          <w:noProof/>
          <w:lang w:eastAsia="en-AU"/>
        </w:rPr>
        <w:drawing>
          <wp:inline distT="0" distB="0" distL="0" distR="0" wp14:anchorId="372002CE" wp14:editId="1860CE67">
            <wp:extent cx="5943600" cy="5648326"/>
            <wp:effectExtent l="0" t="0" r="0" b="0"/>
            <wp:docPr id="1381640157" name="Picture 409350516" descr="A student drops a bar magnet onto a large block of copper resting on the floor. THe magent falls towards the copper, slowing down as it comes close, then landing gently.&#10;Part a, Explain the physics responsible for this observation. (3 marks)&#10;Part b, Predict what will happen if the experiment is repeated with a copper block cooled to approximately -50 degrees Celsius. Justify your prediction. (2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50516"/>
                    <pic:cNvPicPr/>
                  </pic:nvPicPr>
                  <pic:blipFill>
                    <a:blip r:embed="rId40">
                      <a:extLst>
                        <a:ext uri="{28A0092B-C50C-407E-A947-70E740481C1C}">
                          <a14:useLocalDpi xmlns:a14="http://schemas.microsoft.com/office/drawing/2010/main" val="0"/>
                        </a:ext>
                      </a:extLst>
                    </a:blip>
                    <a:stretch>
                      <a:fillRect/>
                    </a:stretch>
                  </pic:blipFill>
                  <pic:spPr>
                    <a:xfrm>
                      <a:off x="0" y="0"/>
                      <a:ext cx="5943600" cy="5648326"/>
                    </a:xfrm>
                    <a:prstGeom prst="rect">
                      <a:avLst/>
                    </a:prstGeom>
                  </pic:spPr>
                </pic:pic>
              </a:graphicData>
            </a:graphic>
          </wp:inline>
        </w:drawing>
      </w:r>
    </w:p>
    <w:p w14:paraId="6E039A93" w14:textId="091DB1FE" w:rsidR="4F83CAE2" w:rsidRDefault="4F83CAE2" w:rsidP="008A251F">
      <w:pPr>
        <w:pStyle w:val="Heading1"/>
      </w:pPr>
      <w:r>
        <w:br w:type="page"/>
      </w:r>
      <w:bookmarkStart w:id="19" w:name="_Toc47453304"/>
      <w:r w:rsidR="003730EC">
        <w:t>Example q</w:t>
      </w:r>
      <w:r w:rsidR="0073073B">
        <w:t xml:space="preserve">uestions for </w:t>
      </w:r>
      <w:r w:rsidR="002B25F6">
        <w:t xml:space="preserve">the </w:t>
      </w:r>
      <w:r w:rsidR="0073073B">
        <w:t>sortin</w:t>
      </w:r>
      <w:r w:rsidR="000C0251">
        <w:t>g activity</w:t>
      </w:r>
      <w:bookmarkEnd w:id="19"/>
    </w:p>
    <w:p w14:paraId="66BEA09A" w14:textId="09F84B60" w:rsidR="00E54316" w:rsidRPr="0051738F" w:rsidRDefault="0051738F" w:rsidP="0051738F">
      <w:pPr>
        <w:pStyle w:val="FeatureBox2"/>
      </w:pPr>
      <w:r>
        <w:t xml:space="preserve">All exam questions detailed below are from </w:t>
      </w:r>
      <w:r w:rsidR="00E54316" w:rsidRPr="0051738F">
        <w:t xml:space="preserve">past HSC papers. </w:t>
      </w:r>
      <w:hyperlink r:id="rId41" w:history="1">
        <w:r w:rsidR="00CC104C" w:rsidRPr="0051738F">
          <w:rPr>
            <w:rStyle w:val="Hyperlink"/>
          </w:rPr>
          <w:t>Physics 2019 HSC Exam pack</w:t>
        </w:r>
      </w:hyperlink>
      <w:r w:rsidR="00752D22" w:rsidRPr="0051738F">
        <w:t xml:space="preserve"> and </w:t>
      </w:r>
      <w:hyperlink r:id="rId42" w:anchor="p" w:history="1">
        <w:r w:rsidR="005E485C" w:rsidRPr="0051738F">
          <w:rPr>
            <w:rStyle w:val="Hyperlink"/>
          </w:rPr>
          <w:t>NSW HSC Examination Papers 1995 – 2000</w:t>
        </w:r>
      </w:hyperlink>
      <w:r w:rsidR="005E485C" w:rsidRPr="0051738F">
        <w:t xml:space="preserve"> </w:t>
      </w:r>
      <w:r w:rsidR="00E54316" w:rsidRPr="0051738F">
        <w:t>© NSW Education Standards Authority (NESA) for and on behalf of the Crown in right of the State of New South Wales 20</w:t>
      </w:r>
      <w:r w:rsidR="00CC104C" w:rsidRPr="0051738F">
        <w:t>19</w:t>
      </w:r>
      <w:r w:rsidR="00E54316" w:rsidRPr="0051738F">
        <w:t>.</w:t>
      </w:r>
    </w:p>
    <w:p w14:paraId="211A7771" w14:textId="1E7B276E" w:rsidR="003730EC" w:rsidRDefault="0051738F" w:rsidP="0051738F">
      <w:pPr>
        <w:pStyle w:val="FeatureBox2"/>
      </w:pPr>
      <w:r w:rsidRPr="0051738F">
        <w:t>The year of issue is included in each question for your reference.</w:t>
      </w:r>
    </w:p>
    <w:p w14:paraId="1BBFA596" w14:textId="00C82395" w:rsidR="0051738F" w:rsidRPr="0051738F" w:rsidRDefault="0051738F" w:rsidP="0051738F">
      <w:pPr>
        <w:pStyle w:val="Heading2"/>
      </w:pPr>
      <w:bookmarkStart w:id="20" w:name="_Toc47453305"/>
      <w:r>
        <w:t>Set 1</w:t>
      </w:r>
      <w:bookmarkEnd w:id="20"/>
    </w:p>
    <w:p w14:paraId="0E19A5FC" w14:textId="76DD1D72" w:rsidR="007E44DF" w:rsidRPr="007E44DF" w:rsidRDefault="007E44DF" w:rsidP="007E44DF">
      <w:pPr>
        <w:pStyle w:val="Heading3"/>
        <w:rPr>
          <w:rFonts w:ascii="Times New Roman" w:hAnsi="Times New Roman"/>
        </w:rPr>
      </w:pPr>
      <w:bookmarkStart w:id="21" w:name="_Toc47453306"/>
      <w:r>
        <w:t>Question 1 (2002 HSC Q9)</w:t>
      </w:r>
      <w:bookmarkEnd w:id="21"/>
    </w:p>
    <w:p w14:paraId="09A37797" w14:textId="179D718B" w:rsidR="007E44DF" w:rsidRDefault="007E44DF" w:rsidP="007E44DF">
      <w:pPr>
        <w:pStyle w:val="NormalWeb"/>
        <w:spacing w:before="0" w:beforeAutospacing="0" w:after="0" w:afterAutospacing="0"/>
      </w:pPr>
      <w:r>
        <w:rPr>
          <w:noProof/>
        </w:rPr>
        <w:drawing>
          <wp:inline distT="0" distB="0" distL="0" distR="0" wp14:anchorId="5F2F8D62" wp14:editId="2EE887CA">
            <wp:extent cx="5519382" cy="6146798"/>
            <wp:effectExtent l="0" t="0" r="5715" b="6350"/>
            <wp:docPr id="697679406" name="Picture 25" title="Question 1 (2002 HSC 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3">
                      <a:extLst>
                        <a:ext uri="{28A0092B-C50C-407E-A947-70E740481C1C}">
                          <a14:useLocalDpi xmlns:a14="http://schemas.microsoft.com/office/drawing/2010/main" val="0"/>
                        </a:ext>
                      </a:extLst>
                    </a:blip>
                    <a:stretch>
                      <a:fillRect/>
                    </a:stretch>
                  </pic:blipFill>
                  <pic:spPr>
                    <a:xfrm>
                      <a:off x="0" y="0"/>
                      <a:ext cx="5519382" cy="6146798"/>
                    </a:xfrm>
                    <a:prstGeom prst="rect">
                      <a:avLst/>
                    </a:prstGeom>
                  </pic:spPr>
                </pic:pic>
              </a:graphicData>
            </a:graphic>
          </wp:inline>
        </w:drawing>
      </w:r>
    </w:p>
    <w:p w14:paraId="57D3009A" w14:textId="77777777" w:rsidR="007E44DF" w:rsidRPr="007E44DF" w:rsidRDefault="007E44DF" w:rsidP="007E44DF">
      <w:pPr>
        <w:rPr>
          <w:lang w:eastAsia="zh-CN"/>
        </w:rPr>
      </w:pPr>
    </w:p>
    <w:p w14:paraId="1B81092A" w14:textId="23644AFE" w:rsidR="007E44DF" w:rsidRPr="007E44DF" w:rsidRDefault="00E93929" w:rsidP="007E44DF">
      <w:pPr>
        <w:pStyle w:val="Heading3"/>
      </w:pPr>
      <w:bookmarkStart w:id="22" w:name="_Toc47453307"/>
      <w:r>
        <w:t xml:space="preserve">Question </w:t>
      </w:r>
      <w:r w:rsidR="007E44DF">
        <w:t>2</w:t>
      </w:r>
      <w:r>
        <w:t xml:space="preserve"> (2003 HSC Q10)</w:t>
      </w:r>
      <w:bookmarkEnd w:id="22"/>
    </w:p>
    <w:p w14:paraId="64B458D2" w14:textId="526314A9" w:rsidR="00E93929" w:rsidRDefault="00E93929" w:rsidP="007E44DF">
      <w:r>
        <w:rPr>
          <w:noProof/>
          <w:lang w:eastAsia="en-AU"/>
        </w:rPr>
        <w:drawing>
          <wp:inline distT="0" distB="0" distL="0" distR="0" wp14:anchorId="4287B43B" wp14:editId="78A330AE">
            <wp:extent cx="4408170" cy="7044968"/>
            <wp:effectExtent l="0" t="0" r="0" b="3810"/>
            <wp:docPr id="1890215854" name="Picture 23" title="Question 2 (2003 HSC 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4">
                      <a:extLst>
                        <a:ext uri="{28A0092B-C50C-407E-A947-70E740481C1C}">
                          <a14:useLocalDpi xmlns:a14="http://schemas.microsoft.com/office/drawing/2010/main" val="0"/>
                        </a:ext>
                      </a:extLst>
                    </a:blip>
                    <a:stretch>
                      <a:fillRect/>
                    </a:stretch>
                  </pic:blipFill>
                  <pic:spPr>
                    <a:xfrm>
                      <a:off x="0" y="0"/>
                      <a:ext cx="4408170" cy="7044968"/>
                    </a:xfrm>
                    <a:prstGeom prst="rect">
                      <a:avLst/>
                    </a:prstGeom>
                  </pic:spPr>
                </pic:pic>
              </a:graphicData>
            </a:graphic>
          </wp:inline>
        </w:drawing>
      </w:r>
    </w:p>
    <w:p w14:paraId="7D0EDFB1" w14:textId="77777777" w:rsidR="00E45E4B" w:rsidRDefault="00E45E4B">
      <w:pPr>
        <w:rPr>
          <w:rFonts w:eastAsia="SimSun" w:cs="Arial"/>
          <w:color w:val="1C438B"/>
          <w:sz w:val="40"/>
          <w:szCs w:val="40"/>
          <w:lang w:eastAsia="zh-CN"/>
        </w:rPr>
      </w:pPr>
      <w:r>
        <w:br w:type="page"/>
      </w:r>
    </w:p>
    <w:p w14:paraId="6DB10747" w14:textId="04EA038A" w:rsidR="005641E2" w:rsidRDefault="005641E2" w:rsidP="005641E2">
      <w:pPr>
        <w:pStyle w:val="NormalWeb"/>
        <w:spacing w:before="0" w:beforeAutospacing="0" w:after="0" w:afterAutospacing="0"/>
      </w:pPr>
    </w:p>
    <w:p w14:paraId="2EBD138B" w14:textId="673894E7" w:rsidR="0040734F" w:rsidRDefault="00796E63" w:rsidP="00796E63">
      <w:pPr>
        <w:pStyle w:val="Heading3"/>
        <w:rPr>
          <w:rFonts w:ascii="Times New Roman" w:hAnsi="Times New Roman"/>
        </w:rPr>
      </w:pPr>
      <w:bookmarkStart w:id="23" w:name="_Toc47453308"/>
      <w:r>
        <w:t xml:space="preserve">Question </w:t>
      </w:r>
      <w:r w:rsidR="005641E2">
        <w:t>3</w:t>
      </w:r>
      <w:r>
        <w:t xml:space="preserve"> (</w:t>
      </w:r>
      <w:r w:rsidR="0040734F" w:rsidRPr="00796E63">
        <w:t>2018</w:t>
      </w:r>
      <w:r w:rsidR="0040734F">
        <w:t xml:space="preserve"> Q13</w:t>
      </w:r>
      <w:r>
        <w:t>)</w:t>
      </w:r>
      <w:bookmarkEnd w:id="23"/>
    </w:p>
    <w:p w14:paraId="26A38C45" w14:textId="1BD6C98C" w:rsidR="0040734F" w:rsidRDefault="0040734F" w:rsidP="0040734F">
      <w:pPr>
        <w:pStyle w:val="NormalWeb"/>
        <w:spacing w:before="0" w:beforeAutospacing="0" w:after="0" w:afterAutospacing="0"/>
      </w:pPr>
      <w:r>
        <w:rPr>
          <w:noProof/>
        </w:rPr>
        <w:drawing>
          <wp:inline distT="0" distB="0" distL="0" distR="0" wp14:anchorId="66B45210" wp14:editId="65086D5F">
            <wp:extent cx="5056911" cy="3500937"/>
            <wp:effectExtent l="0" t="0" r="0" b="4445"/>
            <wp:docPr id="1807699576" name="Picture 24" title="Question 3 (2018 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5">
                      <a:extLst>
                        <a:ext uri="{28A0092B-C50C-407E-A947-70E740481C1C}">
                          <a14:useLocalDpi xmlns:a14="http://schemas.microsoft.com/office/drawing/2010/main" val="0"/>
                        </a:ext>
                      </a:extLst>
                    </a:blip>
                    <a:stretch>
                      <a:fillRect/>
                    </a:stretch>
                  </pic:blipFill>
                  <pic:spPr>
                    <a:xfrm>
                      <a:off x="0" y="0"/>
                      <a:ext cx="5056911" cy="3500937"/>
                    </a:xfrm>
                    <a:prstGeom prst="rect">
                      <a:avLst/>
                    </a:prstGeom>
                  </pic:spPr>
                </pic:pic>
              </a:graphicData>
            </a:graphic>
          </wp:inline>
        </w:drawing>
      </w:r>
    </w:p>
    <w:p w14:paraId="0A849DFA" w14:textId="4D1C50A7" w:rsidR="00796E63" w:rsidRPr="005641E2" w:rsidRDefault="00796E63" w:rsidP="005641E2">
      <w:pPr>
        <w:pStyle w:val="NormalWeb"/>
        <w:spacing w:before="0" w:beforeAutospacing="0" w:after="0" w:afterAutospacing="0"/>
      </w:pPr>
    </w:p>
    <w:p w14:paraId="1FECDF5E" w14:textId="3E02A059" w:rsidR="003467BD" w:rsidRDefault="003467BD" w:rsidP="00796E63">
      <w:pPr>
        <w:pStyle w:val="Heading3"/>
        <w:rPr>
          <w:rFonts w:ascii="Times New Roman" w:hAnsi="Times New Roman"/>
        </w:rPr>
      </w:pPr>
      <w:bookmarkStart w:id="24" w:name="_Toc47453309"/>
      <w:r>
        <w:t xml:space="preserve">Question </w:t>
      </w:r>
      <w:r w:rsidR="00796E63">
        <w:t>4</w:t>
      </w:r>
      <w:r>
        <w:t xml:space="preserve"> (2007 HSC Q7)</w:t>
      </w:r>
      <w:bookmarkEnd w:id="24"/>
    </w:p>
    <w:p w14:paraId="5D41D131" w14:textId="0A1024DF" w:rsidR="003467BD" w:rsidRDefault="003467BD" w:rsidP="003467BD">
      <w:pPr>
        <w:pStyle w:val="NormalWeb"/>
        <w:spacing w:before="0" w:beforeAutospacing="0" w:after="0" w:afterAutospacing="0"/>
      </w:pPr>
      <w:r>
        <w:rPr>
          <w:noProof/>
        </w:rPr>
        <w:drawing>
          <wp:inline distT="0" distB="0" distL="0" distR="0" wp14:anchorId="35C9F5F1" wp14:editId="59D0B75A">
            <wp:extent cx="5093858" cy="3820391"/>
            <wp:effectExtent l="0" t="0" r="0" b="8890"/>
            <wp:docPr id="1849582643" name="Picture 26" title="Question 4 (2007 HSC 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6">
                      <a:extLst>
                        <a:ext uri="{28A0092B-C50C-407E-A947-70E740481C1C}">
                          <a14:useLocalDpi xmlns:a14="http://schemas.microsoft.com/office/drawing/2010/main" val="0"/>
                        </a:ext>
                      </a:extLst>
                    </a:blip>
                    <a:stretch>
                      <a:fillRect/>
                    </a:stretch>
                  </pic:blipFill>
                  <pic:spPr>
                    <a:xfrm>
                      <a:off x="0" y="0"/>
                      <a:ext cx="5093858" cy="3820391"/>
                    </a:xfrm>
                    <a:prstGeom prst="rect">
                      <a:avLst/>
                    </a:prstGeom>
                  </pic:spPr>
                </pic:pic>
              </a:graphicData>
            </a:graphic>
          </wp:inline>
        </w:drawing>
      </w:r>
    </w:p>
    <w:p w14:paraId="03A83647" w14:textId="77777777" w:rsidR="00E93929" w:rsidRPr="00E93929" w:rsidRDefault="00E93929" w:rsidP="00E93929">
      <w:pPr>
        <w:rPr>
          <w:lang w:eastAsia="zh-CN"/>
        </w:rPr>
      </w:pPr>
    </w:p>
    <w:p w14:paraId="53843EF4" w14:textId="77777777" w:rsidR="007768E8" w:rsidRDefault="007768E8" w:rsidP="00796E63">
      <w:pPr>
        <w:pStyle w:val="Heading3"/>
        <w:rPr>
          <w:rFonts w:ascii="Times New Roman" w:hAnsi="Times New Roman"/>
        </w:rPr>
      </w:pPr>
      <w:bookmarkStart w:id="25" w:name="_Toc47453310"/>
      <w:r>
        <w:t>Question</w:t>
      </w:r>
      <w:r w:rsidRPr="00796E63">
        <w:rPr>
          <w:rStyle w:val="Heading3Char"/>
        </w:rPr>
        <w:t xml:space="preserve"> 5 </w:t>
      </w:r>
      <w:r>
        <w:t>(2010 HSC Q20)</w:t>
      </w:r>
      <w:bookmarkEnd w:id="25"/>
    </w:p>
    <w:p w14:paraId="137003F7" w14:textId="5BC17D7E" w:rsidR="007768E8" w:rsidRDefault="007768E8" w:rsidP="007768E8">
      <w:pPr>
        <w:pStyle w:val="NormalWeb"/>
        <w:spacing w:before="0" w:beforeAutospacing="0" w:after="0" w:afterAutospacing="0"/>
      </w:pPr>
      <w:r>
        <w:rPr>
          <w:noProof/>
        </w:rPr>
        <w:drawing>
          <wp:inline distT="0" distB="0" distL="0" distR="0" wp14:anchorId="117F1639" wp14:editId="557170C6">
            <wp:extent cx="4866638" cy="3553460"/>
            <wp:effectExtent l="0" t="0" r="0" b="8890"/>
            <wp:docPr id="1382663916" name="Picture 27" title="Question 5 (2010 HSC 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7">
                      <a:extLst>
                        <a:ext uri="{28A0092B-C50C-407E-A947-70E740481C1C}">
                          <a14:useLocalDpi xmlns:a14="http://schemas.microsoft.com/office/drawing/2010/main" val="0"/>
                        </a:ext>
                      </a:extLst>
                    </a:blip>
                    <a:stretch>
                      <a:fillRect/>
                    </a:stretch>
                  </pic:blipFill>
                  <pic:spPr>
                    <a:xfrm>
                      <a:off x="0" y="0"/>
                      <a:ext cx="4866638" cy="3553460"/>
                    </a:xfrm>
                    <a:prstGeom prst="rect">
                      <a:avLst/>
                    </a:prstGeom>
                  </pic:spPr>
                </pic:pic>
              </a:graphicData>
            </a:graphic>
          </wp:inline>
        </w:drawing>
      </w:r>
    </w:p>
    <w:p w14:paraId="0494A222" w14:textId="355D8368" w:rsidR="0035724D" w:rsidRPr="00796E63" w:rsidRDefault="0035724D" w:rsidP="00796E63">
      <w:pPr>
        <w:pStyle w:val="Heading3"/>
      </w:pPr>
      <w:bookmarkStart w:id="26" w:name="_Toc47453311"/>
      <w:r w:rsidRPr="00796E63">
        <w:t xml:space="preserve">Question </w:t>
      </w:r>
      <w:r w:rsidR="00796E63" w:rsidRPr="00796E63">
        <w:t>6</w:t>
      </w:r>
      <w:r w:rsidR="00796E63">
        <w:t xml:space="preserve"> (</w:t>
      </w:r>
      <w:r w:rsidRPr="00796E63">
        <w:t>2012 HSC Q6</w:t>
      </w:r>
      <w:r w:rsidR="00796E63">
        <w:t>)</w:t>
      </w:r>
      <w:bookmarkEnd w:id="26"/>
    </w:p>
    <w:p w14:paraId="551CB2DD" w14:textId="02D4FF73" w:rsidR="0035724D" w:rsidRDefault="0035724D" w:rsidP="0035724D">
      <w:pPr>
        <w:pStyle w:val="NormalWeb"/>
        <w:spacing w:before="0" w:beforeAutospacing="0" w:after="0" w:afterAutospacing="0"/>
      </w:pPr>
      <w:r>
        <w:rPr>
          <w:noProof/>
        </w:rPr>
        <w:drawing>
          <wp:inline distT="0" distB="0" distL="0" distR="0" wp14:anchorId="33ECC4AD" wp14:editId="3AE7CD61">
            <wp:extent cx="5150486" cy="5240655"/>
            <wp:effectExtent l="0" t="0" r="0" b="0"/>
            <wp:docPr id="661208882" name="Picture 28" title="Question 6 (2012 HSC 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8">
                      <a:extLst>
                        <a:ext uri="{28A0092B-C50C-407E-A947-70E740481C1C}">
                          <a14:useLocalDpi xmlns:a14="http://schemas.microsoft.com/office/drawing/2010/main" val="0"/>
                        </a:ext>
                      </a:extLst>
                    </a:blip>
                    <a:stretch>
                      <a:fillRect/>
                    </a:stretch>
                  </pic:blipFill>
                  <pic:spPr>
                    <a:xfrm>
                      <a:off x="0" y="0"/>
                      <a:ext cx="5150486" cy="5240655"/>
                    </a:xfrm>
                    <a:prstGeom prst="rect">
                      <a:avLst/>
                    </a:prstGeom>
                  </pic:spPr>
                </pic:pic>
              </a:graphicData>
            </a:graphic>
          </wp:inline>
        </w:drawing>
      </w:r>
    </w:p>
    <w:p w14:paraId="7D1561F5" w14:textId="5D4225E5" w:rsidR="0035724D" w:rsidRDefault="0035724D">
      <w:r>
        <w:br w:type="page"/>
      </w:r>
    </w:p>
    <w:p w14:paraId="4DB4A94B" w14:textId="0C756C95" w:rsidR="003730EC" w:rsidRDefault="0035724D" w:rsidP="0035724D">
      <w:pPr>
        <w:pStyle w:val="Heading2"/>
      </w:pPr>
      <w:bookmarkStart w:id="27" w:name="_Toc47453312"/>
      <w:r>
        <w:t>Set 2</w:t>
      </w:r>
      <w:bookmarkEnd w:id="27"/>
    </w:p>
    <w:p w14:paraId="107351DA" w14:textId="40262ECD" w:rsidR="005F0F6B" w:rsidRPr="00796E63" w:rsidRDefault="005F0F6B" w:rsidP="00796E63">
      <w:pPr>
        <w:pStyle w:val="Heading3"/>
      </w:pPr>
      <w:bookmarkStart w:id="28" w:name="_Toc47453313"/>
      <w:r w:rsidRPr="00796E63">
        <w:t xml:space="preserve">Question </w:t>
      </w:r>
      <w:r w:rsidR="00796E63">
        <w:t>1</w:t>
      </w:r>
      <w:r w:rsidR="00796E63" w:rsidRPr="00796E63">
        <w:t xml:space="preserve"> (</w:t>
      </w:r>
      <w:r w:rsidRPr="00796E63">
        <w:t>2011 HSC Q19</w:t>
      </w:r>
      <w:r w:rsidR="00796E63" w:rsidRPr="00796E63">
        <w:t>)</w:t>
      </w:r>
      <w:bookmarkEnd w:id="28"/>
    </w:p>
    <w:p w14:paraId="3317D0C4" w14:textId="7FC00F28" w:rsidR="005F0F6B" w:rsidRDefault="005F0F6B" w:rsidP="005F0F6B">
      <w:pPr>
        <w:pStyle w:val="NormalWeb"/>
        <w:spacing w:before="0" w:beforeAutospacing="0" w:after="0" w:afterAutospacing="0"/>
      </w:pPr>
      <w:r>
        <w:rPr>
          <w:noProof/>
        </w:rPr>
        <w:drawing>
          <wp:inline distT="0" distB="0" distL="0" distR="0" wp14:anchorId="30DBC4C3" wp14:editId="33FCC4F3">
            <wp:extent cx="5164454" cy="3041015"/>
            <wp:effectExtent l="0" t="0" r="0" b="6985"/>
            <wp:docPr id="1443263176" name="Picture 29" title="Question 1 (2011 HSC Q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9">
                      <a:extLst>
                        <a:ext uri="{28A0092B-C50C-407E-A947-70E740481C1C}">
                          <a14:useLocalDpi xmlns:a14="http://schemas.microsoft.com/office/drawing/2010/main" val="0"/>
                        </a:ext>
                      </a:extLst>
                    </a:blip>
                    <a:stretch>
                      <a:fillRect/>
                    </a:stretch>
                  </pic:blipFill>
                  <pic:spPr>
                    <a:xfrm>
                      <a:off x="0" y="0"/>
                      <a:ext cx="5164454" cy="3041015"/>
                    </a:xfrm>
                    <a:prstGeom prst="rect">
                      <a:avLst/>
                    </a:prstGeom>
                  </pic:spPr>
                </pic:pic>
              </a:graphicData>
            </a:graphic>
          </wp:inline>
        </w:drawing>
      </w:r>
    </w:p>
    <w:p w14:paraId="33B0CE5D" w14:textId="5A801C07" w:rsidR="005F0F6B" w:rsidRDefault="005F0F6B" w:rsidP="005F0F6B">
      <w:pPr>
        <w:pStyle w:val="NormalWeb"/>
        <w:spacing w:before="0" w:beforeAutospacing="0" w:after="0" w:afterAutospacing="0"/>
      </w:pPr>
    </w:p>
    <w:p w14:paraId="2CD43DF3" w14:textId="389933CF" w:rsidR="007E44DF" w:rsidRPr="007E44DF" w:rsidRDefault="00796E63" w:rsidP="007E44DF">
      <w:pPr>
        <w:pStyle w:val="Heading3"/>
        <w:rPr>
          <w:rFonts w:ascii="Times New Roman" w:hAnsi="Times New Roman"/>
        </w:rPr>
      </w:pPr>
      <w:bookmarkStart w:id="29" w:name="_Toc47453314"/>
      <w:r>
        <w:t>Question 2 (</w:t>
      </w:r>
      <w:r w:rsidR="005F0F6B">
        <w:t>2007 Q13</w:t>
      </w:r>
      <w:r>
        <w:t>)</w:t>
      </w:r>
      <w:bookmarkEnd w:id="29"/>
    </w:p>
    <w:p w14:paraId="08D88738" w14:textId="6451AFDB" w:rsidR="005F0F6B" w:rsidRDefault="005F0F6B" w:rsidP="007E44DF">
      <w:r>
        <w:rPr>
          <w:noProof/>
          <w:lang w:eastAsia="en-AU"/>
        </w:rPr>
        <w:drawing>
          <wp:inline distT="0" distB="0" distL="0" distR="0" wp14:anchorId="71B97B4B" wp14:editId="515C7E91">
            <wp:extent cx="5267959" cy="1828800"/>
            <wp:effectExtent l="0" t="0" r="8890" b="0"/>
            <wp:docPr id="2059439912" name="Picture 30" title="Question 2 (2007 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0">
                      <a:extLst>
                        <a:ext uri="{28A0092B-C50C-407E-A947-70E740481C1C}">
                          <a14:useLocalDpi xmlns:a14="http://schemas.microsoft.com/office/drawing/2010/main" val="0"/>
                        </a:ext>
                      </a:extLst>
                    </a:blip>
                    <a:stretch>
                      <a:fillRect/>
                    </a:stretch>
                  </pic:blipFill>
                  <pic:spPr>
                    <a:xfrm>
                      <a:off x="0" y="0"/>
                      <a:ext cx="5267959" cy="1828800"/>
                    </a:xfrm>
                    <a:prstGeom prst="rect">
                      <a:avLst/>
                    </a:prstGeom>
                  </pic:spPr>
                </pic:pic>
              </a:graphicData>
            </a:graphic>
          </wp:inline>
        </w:drawing>
      </w:r>
    </w:p>
    <w:p w14:paraId="75C82105" w14:textId="07A0C03F" w:rsidR="005F0F6B" w:rsidRDefault="005F0F6B" w:rsidP="005F0F6B">
      <w:pPr>
        <w:pStyle w:val="NormalWeb"/>
        <w:spacing w:before="0" w:beforeAutospacing="0" w:after="0" w:afterAutospacing="0"/>
      </w:pPr>
    </w:p>
    <w:p w14:paraId="4BA85AF2" w14:textId="77777777" w:rsidR="007E44DF" w:rsidRDefault="007E44DF">
      <w:pPr>
        <w:rPr>
          <w:rFonts w:eastAsia="SimSun" w:cs="Arial"/>
          <w:color w:val="1C438B"/>
          <w:sz w:val="40"/>
          <w:szCs w:val="40"/>
          <w:lang w:eastAsia="zh-CN"/>
        </w:rPr>
      </w:pPr>
      <w:r>
        <w:br w:type="page"/>
      </w:r>
    </w:p>
    <w:p w14:paraId="10DA5454" w14:textId="6D8C9600" w:rsidR="007E44DF" w:rsidRPr="007E44DF" w:rsidRDefault="00796E63" w:rsidP="007E44DF">
      <w:pPr>
        <w:pStyle w:val="Heading3"/>
      </w:pPr>
      <w:bookmarkStart w:id="30" w:name="_Toc47453315"/>
      <w:r>
        <w:t>Question 3 (</w:t>
      </w:r>
      <w:r w:rsidR="002941AF" w:rsidRPr="00796E63">
        <w:t>2015 Q12</w:t>
      </w:r>
      <w:r>
        <w:t>)</w:t>
      </w:r>
      <w:bookmarkEnd w:id="30"/>
    </w:p>
    <w:p w14:paraId="1F826E52" w14:textId="670F69E2" w:rsidR="002941AF" w:rsidRDefault="002941AF" w:rsidP="007E44DF">
      <w:r>
        <w:rPr>
          <w:noProof/>
          <w:lang w:eastAsia="en-AU"/>
        </w:rPr>
        <w:drawing>
          <wp:inline distT="0" distB="0" distL="0" distR="0" wp14:anchorId="0F43B5EB" wp14:editId="206C985B">
            <wp:extent cx="4523740" cy="6601460"/>
            <wp:effectExtent l="0" t="0" r="0" b="8890"/>
            <wp:docPr id="1199953403" name="Picture 31" title="Question 3 (2015 Q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1">
                      <a:extLst>
                        <a:ext uri="{28A0092B-C50C-407E-A947-70E740481C1C}">
                          <a14:useLocalDpi xmlns:a14="http://schemas.microsoft.com/office/drawing/2010/main" val="0"/>
                        </a:ext>
                      </a:extLst>
                    </a:blip>
                    <a:stretch>
                      <a:fillRect/>
                    </a:stretch>
                  </pic:blipFill>
                  <pic:spPr>
                    <a:xfrm>
                      <a:off x="0" y="0"/>
                      <a:ext cx="4523740" cy="6601460"/>
                    </a:xfrm>
                    <a:prstGeom prst="rect">
                      <a:avLst/>
                    </a:prstGeom>
                  </pic:spPr>
                </pic:pic>
              </a:graphicData>
            </a:graphic>
          </wp:inline>
        </w:drawing>
      </w:r>
    </w:p>
    <w:p w14:paraId="69CF041F" w14:textId="78853CAE" w:rsidR="002941AF" w:rsidRDefault="002941AF" w:rsidP="002941AF">
      <w:pPr>
        <w:pStyle w:val="NormalWeb"/>
        <w:spacing w:before="0" w:beforeAutospacing="0" w:after="0" w:afterAutospacing="0"/>
      </w:pPr>
    </w:p>
    <w:p w14:paraId="7C15D2B0" w14:textId="10A71C7C" w:rsidR="00D13E07" w:rsidRDefault="00D13E07" w:rsidP="00796E63">
      <w:pPr>
        <w:pStyle w:val="Heading3"/>
        <w:rPr>
          <w:rFonts w:ascii="Times New Roman" w:hAnsi="Times New Roman"/>
        </w:rPr>
      </w:pPr>
      <w:bookmarkStart w:id="31" w:name="_Toc47453316"/>
      <w:r>
        <w:t xml:space="preserve">Question </w:t>
      </w:r>
      <w:r w:rsidR="00796E63">
        <w:t>4</w:t>
      </w:r>
      <w:r>
        <w:t xml:space="preserve"> (2011 HSC Q14)</w:t>
      </w:r>
      <w:bookmarkEnd w:id="31"/>
    </w:p>
    <w:p w14:paraId="6C40ACC3" w14:textId="0773A5E3" w:rsidR="00D13E07" w:rsidRDefault="00D13E07" w:rsidP="00D13E07">
      <w:pPr>
        <w:pStyle w:val="NormalWeb"/>
        <w:spacing w:before="0" w:beforeAutospacing="0" w:after="0" w:afterAutospacing="0"/>
      </w:pPr>
      <w:r>
        <w:rPr>
          <w:noProof/>
        </w:rPr>
        <w:drawing>
          <wp:inline distT="0" distB="0" distL="0" distR="0" wp14:anchorId="499BE10F" wp14:editId="495C43F7">
            <wp:extent cx="5943600" cy="5267959"/>
            <wp:effectExtent l="0" t="0" r="0" b="8890"/>
            <wp:docPr id="557041556" name="Picture 32" title="Question 4 (2011 HSC 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2">
                      <a:extLst>
                        <a:ext uri="{28A0092B-C50C-407E-A947-70E740481C1C}">
                          <a14:useLocalDpi xmlns:a14="http://schemas.microsoft.com/office/drawing/2010/main" val="0"/>
                        </a:ext>
                      </a:extLst>
                    </a:blip>
                    <a:stretch>
                      <a:fillRect/>
                    </a:stretch>
                  </pic:blipFill>
                  <pic:spPr>
                    <a:xfrm>
                      <a:off x="0" y="0"/>
                      <a:ext cx="5943600" cy="5267959"/>
                    </a:xfrm>
                    <a:prstGeom prst="rect">
                      <a:avLst/>
                    </a:prstGeom>
                  </pic:spPr>
                </pic:pic>
              </a:graphicData>
            </a:graphic>
          </wp:inline>
        </w:drawing>
      </w:r>
    </w:p>
    <w:p w14:paraId="78575E50" w14:textId="40A301FC" w:rsidR="00A51296" w:rsidRDefault="00A51296" w:rsidP="005641E2">
      <w:pPr>
        <w:pStyle w:val="Heading3"/>
        <w:rPr>
          <w:rFonts w:ascii="Times New Roman" w:hAnsi="Times New Roman"/>
        </w:rPr>
      </w:pPr>
      <w:bookmarkStart w:id="32" w:name="_Toc47453317"/>
      <w:r>
        <w:t xml:space="preserve">Question </w:t>
      </w:r>
      <w:r w:rsidR="005641E2">
        <w:t>5</w:t>
      </w:r>
      <w:r>
        <w:t xml:space="preserve"> (2006 HSC Q9)</w:t>
      </w:r>
      <w:bookmarkEnd w:id="32"/>
    </w:p>
    <w:p w14:paraId="4ACA2729" w14:textId="417EAC9A" w:rsidR="00A51296" w:rsidRDefault="00A51296" w:rsidP="00A51296">
      <w:pPr>
        <w:pStyle w:val="NormalWeb"/>
        <w:spacing w:before="0" w:beforeAutospacing="0" w:after="0" w:afterAutospacing="0"/>
      </w:pPr>
      <w:r>
        <w:rPr>
          <w:noProof/>
        </w:rPr>
        <w:drawing>
          <wp:inline distT="0" distB="0" distL="0" distR="0" wp14:anchorId="3748A10E" wp14:editId="3867AE3A">
            <wp:extent cx="5943600" cy="5372100"/>
            <wp:effectExtent l="0" t="0" r="0" b="0"/>
            <wp:docPr id="1128006049" name="Picture 33" title="Question 5 (2006 HSC 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3">
                      <a:extLst>
                        <a:ext uri="{28A0092B-C50C-407E-A947-70E740481C1C}">
                          <a14:useLocalDpi xmlns:a14="http://schemas.microsoft.com/office/drawing/2010/main" val="0"/>
                        </a:ext>
                      </a:extLst>
                    </a:blip>
                    <a:stretch>
                      <a:fillRect/>
                    </a:stretch>
                  </pic:blipFill>
                  <pic:spPr>
                    <a:xfrm>
                      <a:off x="0" y="0"/>
                      <a:ext cx="5943600" cy="5372100"/>
                    </a:xfrm>
                    <a:prstGeom prst="rect">
                      <a:avLst/>
                    </a:prstGeom>
                  </pic:spPr>
                </pic:pic>
              </a:graphicData>
            </a:graphic>
          </wp:inline>
        </w:drawing>
      </w:r>
    </w:p>
    <w:p w14:paraId="484D32BA" w14:textId="538FB9C8" w:rsidR="00A51296" w:rsidRDefault="00A51296" w:rsidP="00A51296">
      <w:pPr>
        <w:pStyle w:val="NormalWeb"/>
        <w:spacing w:before="0" w:beforeAutospacing="0" w:after="0" w:afterAutospacing="0"/>
      </w:pPr>
    </w:p>
    <w:p w14:paraId="11328E66" w14:textId="554947DD" w:rsidR="00FA31D6" w:rsidRDefault="00FA31D6" w:rsidP="005641E2">
      <w:pPr>
        <w:pStyle w:val="Heading3"/>
        <w:rPr>
          <w:rFonts w:ascii="Times New Roman" w:hAnsi="Times New Roman"/>
        </w:rPr>
      </w:pPr>
      <w:bookmarkStart w:id="33" w:name="_Toc47453318"/>
      <w:r>
        <w:t xml:space="preserve">Question </w:t>
      </w:r>
      <w:r w:rsidR="005641E2">
        <w:t>6</w:t>
      </w:r>
      <w:r>
        <w:t xml:space="preserve"> (2011 HSC Q6)</w:t>
      </w:r>
      <w:bookmarkEnd w:id="33"/>
    </w:p>
    <w:p w14:paraId="5B8D8E55" w14:textId="0AAC6748" w:rsidR="00FA31D6" w:rsidRDefault="00FA31D6" w:rsidP="00FA31D6">
      <w:pPr>
        <w:pStyle w:val="NormalWeb"/>
        <w:spacing w:before="0" w:beforeAutospacing="0" w:after="0" w:afterAutospacing="0"/>
      </w:pPr>
      <w:r>
        <w:rPr>
          <w:noProof/>
        </w:rPr>
        <w:drawing>
          <wp:inline distT="0" distB="0" distL="0" distR="0" wp14:anchorId="21714360" wp14:editId="4C76CA91">
            <wp:extent cx="5943600" cy="1513840"/>
            <wp:effectExtent l="0" t="0" r="0" b="0"/>
            <wp:docPr id="292624703" name="Picture 34" title="Question 6 (2011 HSC 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4">
                      <a:extLst>
                        <a:ext uri="{28A0092B-C50C-407E-A947-70E740481C1C}">
                          <a14:useLocalDpi xmlns:a14="http://schemas.microsoft.com/office/drawing/2010/main" val="0"/>
                        </a:ext>
                      </a:extLst>
                    </a:blip>
                    <a:stretch>
                      <a:fillRect/>
                    </a:stretch>
                  </pic:blipFill>
                  <pic:spPr>
                    <a:xfrm>
                      <a:off x="0" y="0"/>
                      <a:ext cx="5943600" cy="1513840"/>
                    </a:xfrm>
                    <a:prstGeom prst="rect">
                      <a:avLst/>
                    </a:prstGeom>
                  </pic:spPr>
                </pic:pic>
              </a:graphicData>
            </a:graphic>
          </wp:inline>
        </w:drawing>
      </w:r>
    </w:p>
    <w:p w14:paraId="0FD34ABA" w14:textId="31E6788E" w:rsidR="00464C6A" w:rsidRDefault="00464C6A">
      <w:pPr>
        <w:rPr>
          <w:lang w:eastAsia="zh-CN"/>
        </w:rPr>
      </w:pPr>
      <w:r>
        <w:rPr>
          <w:lang w:eastAsia="zh-CN"/>
        </w:rPr>
        <w:br w:type="page"/>
      </w:r>
    </w:p>
    <w:p w14:paraId="71ABBF91" w14:textId="79743D38" w:rsidR="0035724D" w:rsidRDefault="00464C6A" w:rsidP="00464C6A">
      <w:pPr>
        <w:pStyle w:val="Heading2"/>
      </w:pPr>
      <w:bookmarkStart w:id="34" w:name="_Toc47453319"/>
      <w:r>
        <w:t>Set 3</w:t>
      </w:r>
      <w:bookmarkEnd w:id="34"/>
    </w:p>
    <w:p w14:paraId="6B5686A1" w14:textId="1856FBA3" w:rsidR="00A450BC" w:rsidRPr="005641E2" w:rsidRDefault="005641E2" w:rsidP="005641E2">
      <w:pPr>
        <w:pStyle w:val="Heading3"/>
      </w:pPr>
      <w:bookmarkStart w:id="35" w:name="_Toc47453320"/>
      <w:r>
        <w:t>Question 1 (</w:t>
      </w:r>
      <w:r w:rsidR="00A450BC" w:rsidRPr="005641E2">
        <w:t>2016 Q2</w:t>
      </w:r>
      <w:r>
        <w:t>)</w:t>
      </w:r>
      <w:bookmarkEnd w:id="35"/>
    </w:p>
    <w:p w14:paraId="7177CAB7" w14:textId="3496F0A9" w:rsidR="00A450BC" w:rsidRDefault="00A450BC" w:rsidP="00A450BC">
      <w:pPr>
        <w:pStyle w:val="NormalWeb"/>
        <w:spacing w:before="0" w:beforeAutospacing="0" w:after="0" w:afterAutospacing="0"/>
      </w:pPr>
      <w:r>
        <w:rPr>
          <w:noProof/>
        </w:rPr>
        <w:drawing>
          <wp:inline distT="0" distB="0" distL="0" distR="0" wp14:anchorId="5145518E" wp14:editId="2FDD4550">
            <wp:extent cx="5943600" cy="2029460"/>
            <wp:effectExtent l="0" t="0" r="0" b="8890"/>
            <wp:docPr id="332621901" name="Picture 40" title="Question 1 (2016 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5">
                      <a:extLst>
                        <a:ext uri="{28A0092B-C50C-407E-A947-70E740481C1C}">
                          <a14:useLocalDpi xmlns:a14="http://schemas.microsoft.com/office/drawing/2010/main" val="0"/>
                        </a:ext>
                      </a:extLst>
                    </a:blip>
                    <a:stretch>
                      <a:fillRect/>
                    </a:stretch>
                  </pic:blipFill>
                  <pic:spPr>
                    <a:xfrm>
                      <a:off x="0" y="0"/>
                      <a:ext cx="5943600" cy="2029460"/>
                    </a:xfrm>
                    <a:prstGeom prst="rect">
                      <a:avLst/>
                    </a:prstGeom>
                  </pic:spPr>
                </pic:pic>
              </a:graphicData>
            </a:graphic>
          </wp:inline>
        </w:drawing>
      </w:r>
    </w:p>
    <w:p w14:paraId="7B5D88F9" w14:textId="77777777" w:rsidR="00A450BC" w:rsidRPr="00A450BC" w:rsidRDefault="00A450BC" w:rsidP="00A450BC">
      <w:pPr>
        <w:rPr>
          <w:lang w:eastAsia="zh-CN"/>
        </w:rPr>
      </w:pPr>
    </w:p>
    <w:p w14:paraId="2F1620C7" w14:textId="16A720D1" w:rsidR="00464C6A" w:rsidRDefault="00464C6A" w:rsidP="005641E2">
      <w:pPr>
        <w:pStyle w:val="Heading3"/>
        <w:rPr>
          <w:rFonts w:ascii="Times New Roman" w:hAnsi="Times New Roman"/>
        </w:rPr>
      </w:pPr>
      <w:bookmarkStart w:id="36" w:name="_Toc47453321"/>
      <w:r>
        <w:t xml:space="preserve">Question </w:t>
      </w:r>
      <w:r w:rsidR="005641E2">
        <w:t>2</w:t>
      </w:r>
      <w:r>
        <w:t xml:space="preserve"> (2009 HSC Q8)</w:t>
      </w:r>
      <w:bookmarkEnd w:id="36"/>
    </w:p>
    <w:p w14:paraId="7EF43C3E" w14:textId="0D5ECBE3" w:rsidR="00464C6A" w:rsidRDefault="00464C6A" w:rsidP="00464C6A">
      <w:pPr>
        <w:pStyle w:val="NormalWeb"/>
        <w:spacing w:before="0" w:beforeAutospacing="0" w:after="0" w:afterAutospacing="0"/>
      </w:pPr>
      <w:r>
        <w:rPr>
          <w:noProof/>
        </w:rPr>
        <w:drawing>
          <wp:inline distT="0" distB="0" distL="0" distR="0" wp14:anchorId="6BDA41AB" wp14:editId="45979B04">
            <wp:extent cx="5943600" cy="1648460"/>
            <wp:effectExtent l="0" t="0" r="0" b="8890"/>
            <wp:docPr id="1558085298" name="Picture 35" title="Question 2 (2009 HSC 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6">
                      <a:extLst>
                        <a:ext uri="{28A0092B-C50C-407E-A947-70E740481C1C}">
                          <a14:useLocalDpi xmlns:a14="http://schemas.microsoft.com/office/drawing/2010/main" val="0"/>
                        </a:ext>
                      </a:extLst>
                    </a:blip>
                    <a:stretch>
                      <a:fillRect/>
                    </a:stretch>
                  </pic:blipFill>
                  <pic:spPr>
                    <a:xfrm>
                      <a:off x="0" y="0"/>
                      <a:ext cx="5943600" cy="1648460"/>
                    </a:xfrm>
                    <a:prstGeom prst="rect">
                      <a:avLst/>
                    </a:prstGeom>
                  </pic:spPr>
                </pic:pic>
              </a:graphicData>
            </a:graphic>
          </wp:inline>
        </w:drawing>
      </w:r>
    </w:p>
    <w:p w14:paraId="7AB82170" w14:textId="5F778456" w:rsidR="00464C6A" w:rsidRDefault="00464C6A" w:rsidP="00464C6A">
      <w:pPr>
        <w:pStyle w:val="NormalWeb"/>
        <w:spacing w:before="0" w:beforeAutospacing="0" w:after="0" w:afterAutospacing="0"/>
      </w:pPr>
    </w:p>
    <w:p w14:paraId="67565722" w14:textId="1B09748D" w:rsidR="00190411" w:rsidRPr="001D4122" w:rsidRDefault="00190411" w:rsidP="001D4122">
      <w:pPr>
        <w:pStyle w:val="Heading3"/>
      </w:pPr>
      <w:bookmarkStart w:id="37" w:name="_Toc47453322"/>
      <w:r w:rsidRPr="001D4122">
        <w:t xml:space="preserve">Question </w:t>
      </w:r>
      <w:r w:rsidR="005641E2" w:rsidRPr="001D4122">
        <w:t>3 (</w:t>
      </w:r>
      <w:r w:rsidRPr="001D4122">
        <w:t>2014 HSC Q17</w:t>
      </w:r>
      <w:r w:rsidR="005641E2" w:rsidRPr="001D4122">
        <w:t>)</w:t>
      </w:r>
      <w:bookmarkEnd w:id="37"/>
    </w:p>
    <w:p w14:paraId="76599B80" w14:textId="7577EF8F" w:rsidR="00190411" w:rsidRDefault="00190411" w:rsidP="00190411">
      <w:pPr>
        <w:pStyle w:val="NormalWeb"/>
        <w:spacing w:before="0" w:beforeAutospacing="0" w:after="0" w:afterAutospacing="0"/>
      </w:pPr>
      <w:r>
        <w:rPr>
          <w:noProof/>
        </w:rPr>
        <w:drawing>
          <wp:inline distT="0" distB="0" distL="0" distR="0" wp14:anchorId="3C0EA300" wp14:editId="28936988">
            <wp:extent cx="5943600" cy="3200400"/>
            <wp:effectExtent l="0" t="0" r="0" b="0"/>
            <wp:docPr id="1192557986" name="Picture 36" title="Question 3 (2014 HSC Q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7">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1A536AEA" w14:textId="6068FE93" w:rsidR="00FF579D" w:rsidRDefault="005641E2" w:rsidP="005641E2">
      <w:pPr>
        <w:pStyle w:val="Heading3"/>
        <w:rPr>
          <w:rFonts w:ascii="Times New Roman" w:hAnsi="Times New Roman"/>
        </w:rPr>
      </w:pPr>
      <w:bookmarkStart w:id="38" w:name="_Toc47453323"/>
      <w:r>
        <w:t>Question 4 (</w:t>
      </w:r>
      <w:r w:rsidR="00FF579D">
        <w:t>2010 HSC Q15</w:t>
      </w:r>
      <w:r>
        <w:t>)</w:t>
      </w:r>
      <w:bookmarkEnd w:id="38"/>
    </w:p>
    <w:p w14:paraId="0D3959AB" w14:textId="3CF0C78F" w:rsidR="00FF579D" w:rsidRDefault="00FF579D" w:rsidP="00FF579D">
      <w:pPr>
        <w:pStyle w:val="NormalWeb"/>
        <w:spacing w:before="0" w:beforeAutospacing="0" w:after="0" w:afterAutospacing="0"/>
      </w:pPr>
      <w:r>
        <w:rPr>
          <w:noProof/>
        </w:rPr>
        <w:drawing>
          <wp:inline distT="0" distB="0" distL="0" distR="0" wp14:anchorId="6D100317" wp14:editId="184E2E2B">
            <wp:extent cx="4353560" cy="3712845"/>
            <wp:effectExtent l="0" t="0" r="8890" b="1905"/>
            <wp:docPr id="1240324995" name="Picture 37" title="Question 4 (2010 HSC 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8" cstate="hqprint">
                      <a:extLst>
                        <a:ext uri="{28A0092B-C50C-407E-A947-70E740481C1C}">
                          <a14:useLocalDpi xmlns:a14="http://schemas.microsoft.com/office/drawing/2010/main" val="0"/>
                        </a:ext>
                      </a:extLst>
                    </a:blip>
                    <a:stretch>
                      <a:fillRect/>
                    </a:stretch>
                  </pic:blipFill>
                  <pic:spPr>
                    <a:xfrm>
                      <a:off x="0" y="0"/>
                      <a:ext cx="4353560" cy="3712845"/>
                    </a:xfrm>
                    <a:prstGeom prst="rect">
                      <a:avLst/>
                    </a:prstGeom>
                  </pic:spPr>
                </pic:pic>
              </a:graphicData>
            </a:graphic>
          </wp:inline>
        </w:drawing>
      </w:r>
    </w:p>
    <w:p w14:paraId="76316075" w14:textId="2121D444" w:rsidR="00C34B79" w:rsidRDefault="005641E2" w:rsidP="005641E2">
      <w:pPr>
        <w:pStyle w:val="Heading3"/>
        <w:rPr>
          <w:rFonts w:ascii="Times New Roman" w:hAnsi="Times New Roman"/>
        </w:rPr>
      </w:pPr>
      <w:bookmarkStart w:id="39" w:name="_Toc47453324"/>
      <w:r>
        <w:t>Question 5 (</w:t>
      </w:r>
      <w:r w:rsidR="00C34B79">
        <w:t>2016 Q5</w:t>
      </w:r>
      <w:r>
        <w:t>)</w:t>
      </w:r>
      <w:bookmarkEnd w:id="39"/>
    </w:p>
    <w:p w14:paraId="5F4E4E08" w14:textId="4280733A" w:rsidR="00C34B79" w:rsidRDefault="00C34B79" w:rsidP="00C34B79">
      <w:pPr>
        <w:pStyle w:val="NormalWeb"/>
        <w:spacing w:before="0" w:beforeAutospacing="0" w:after="0" w:afterAutospacing="0"/>
      </w:pPr>
      <w:r>
        <w:rPr>
          <w:noProof/>
        </w:rPr>
        <w:drawing>
          <wp:inline distT="0" distB="0" distL="0" distR="0" wp14:anchorId="3373A298" wp14:editId="4CEAFAEF">
            <wp:extent cx="5943600" cy="3743960"/>
            <wp:effectExtent l="0" t="0" r="0" b="8890"/>
            <wp:docPr id="1417827004" name="Picture 41" title="Question 5 (2016 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9">
                      <a:extLst>
                        <a:ext uri="{28A0092B-C50C-407E-A947-70E740481C1C}">
                          <a14:useLocalDpi xmlns:a14="http://schemas.microsoft.com/office/drawing/2010/main" val="0"/>
                        </a:ext>
                      </a:extLst>
                    </a:blip>
                    <a:stretch>
                      <a:fillRect/>
                    </a:stretch>
                  </pic:blipFill>
                  <pic:spPr>
                    <a:xfrm>
                      <a:off x="0" y="0"/>
                      <a:ext cx="5943600" cy="3743960"/>
                    </a:xfrm>
                    <a:prstGeom prst="rect">
                      <a:avLst/>
                    </a:prstGeom>
                  </pic:spPr>
                </pic:pic>
              </a:graphicData>
            </a:graphic>
          </wp:inline>
        </w:drawing>
      </w:r>
    </w:p>
    <w:p w14:paraId="0D8CA3A0" w14:textId="02CB6D51" w:rsidR="000D015B" w:rsidRDefault="000D015B" w:rsidP="005641E2">
      <w:pPr>
        <w:pStyle w:val="Heading3"/>
        <w:rPr>
          <w:rFonts w:ascii="Times New Roman" w:hAnsi="Times New Roman"/>
        </w:rPr>
      </w:pPr>
      <w:bookmarkStart w:id="40" w:name="_Toc47453325"/>
      <w:r>
        <w:t xml:space="preserve">Question </w:t>
      </w:r>
      <w:r w:rsidR="005641E2">
        <w:t>6</w:t>
      </w:r>
      <w:r>
        <w:t xml:space="preserve"> (2006 HSC Q6)</w:t>
      </w:r>
      <w:bookmarkEnd w:id="40"/>
    </w:p>
    <w:p w14:paraId="676DE785" w14:textId="08BA7B65" w:rsidR="000D015B" w:rsidRDefault="000D015B" w:rsidP="000D015B">
      <w:pPr>
        <w:pStyle w:val="NormalWeb"/>
        <w:spacing w:before="0" w:beforeAutospacing="0" w:after="0" w:afterAutospacing="0"/>
      </w:pPr>
      <w:r>
        <w:rPr>
          <w:noProof/>
        </w:rPr>
        <w:drawing>
          <wp:inline distT="0" distB="0" distL="0" distR="0" wp14:anchorId="6A850E90" wp14:editId="7C53B514">
            <wp:extent cx="3848100" cy="3571240"/>
            <wp:effectExtent l="0" t="0" r="0" b="0"/>
            <wp:docPr id="1741480681" name="Picture 42" title="Question 6 (2006 HSC 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0">
                      <a:extLst>
                        <a:ext uri="{28A0092B-C50C-407E-A947-70E740481C1C}">
                          <a14:useLocalDpi xmlns:a14="http://schemas.microsoft.com/office/drawing/2010/main" val="0"/>
                        </a:ext>
                      </a:extLst>
                    </a:blip>
                    <a:stretch>
                      <a:fillRect/>
                    </a:stretch>
                  </pic:blipFill>
                  <pic:spPr>
                    <a:xfrm>
                      <a:off x="0" y="0"/>
                      <a:ext cx="3848100" cy="3571240"/>
                    </a:xfrm>
                    <a:prstGeom prst="rect">
                      <a:avLst/>
                    </a:prstGeom>
                  </pic:spPr>
                </pic:pic>
              </a:graphicData>
            </a:graphic>
          </wp:inline>
        </w:drawing>
      </w:r>
    </w:p>
    <w:p w14:paraId="42F56F12" w14:textId="5C9D6B20" w:rsidR="00464C6A" w:rsidRDefault="007B1E25" w:rsidP="007B1E25">
      <w:pPr>
        <w:pStyle w:val="Heading2"/>
      </w:pPr>
      <w:bookmarkStart w:id="41" w:name="_Toc47453326"/>
      <w:r>
        <w:t>Set 4</w:t>
      </w:r>
      <w:bookmarkEnd w:id="41"/>
    </w:p>
    <w:p w14:paraId="55E240C7" w14:textId="77777777" w:rsidR="008C3D6C" w:rsidRDefault="008C3D6C" w:rsidP="005641E2">
      <w:pPr>
        <w:pStyle w:val="Heading3"/>
        <w:rPr>
          <w:rFonts w:ascii="Times New Roman" w:hAnsi="Times New Roman"/>
        </w:rPr>
      </w:pPr>
      <w:bookmarkStart w:id="42" w:name="_Toc47453327"/>
      <w:r>
        <w:t>Question 1 (HSC 2009 Q9)</w:t>
      </w:r>
      <w:bookmarkEnd w:id="42"/>
    </w:p>
    <w:p w14:paraId="63DBF738" w14:textId="77777777" w:rsidR="008C3D6C" w:rsidRDefault="008C3D6C" w:rsidP="008C3D6C">
      <w:pPr>
        <w:pStyle w:val="NormalWeb"/>
        <w:spacing w:before="0" w:beforeAutospacing="0" w:after="0" w:afterAutospacing="0"/>
      </w:pPr>
      <w:r>
        <w:rPr>
          <w:noProof/>
        </w:rPr>
        <w:drawing>
          <wp:inline distT="0" distB="0" distL="0" distR="0" wp14:anchorId="32E94563" wp14:editId="2ED52F05">
            <wp:extent cx="4738256" cy="3220533"/>
            <wp:effectExtent l="0" t="0" r="5715" b="0"/>
            <wp:docPr id="1530179141" name="Picture 43" title="Question 1 (HSC 2009 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61">
                      <a:extLst>
                        <a:ext uri="{28A0092B-C50C-407E-A947-70E740481C1C}">
                          <a14:useLocalDpi xmlns:a14="http://schemas.microsoft.com/office/drawing/2010/main" val="0"/>
                        </a:ext>
                      </a:extLst>
                    </a:blip>
                    <a:stretch>
                      <a:fillRect/>
                    </a:stretch>
                  </pic:blipFill>
                  <pic:spPr>
                    <a:xfrm>
                      <a:off x="0" y="0"/>
                      <a:ext cx="4738256" cy="3220533"/>
                    </a:xfrm>
                    <a:prstGeom prst="rect">
                      <a:avLst/>
                    </a:prstGeom>
                  </pic:spPr>
                </pic:pic>
              </a:graphicData>
            </a:graphic>
          </wp:inline>
        </w:drawing>
      </w:r>
    </w:p>
    <w:p w14:paraId="4FC14D06" w14:textId="68887717" w:rsidR="005641E2" w:rsidRPr="005641E2" w:rsidRDefault="005641E2" w:rsidP="005641E2">
      <w:pPr>
        <w:pStyle w:val="Heading3"/>
      </w:pPr>
      <w:bookmarkStart w:id="43" w:name="_Toc47453328"/>
      <w:r w:rsidRPr="005641E2">
        <w:t>Question 2 (1995 Q11)</w:t>
      </w:r>
      <w:bookmarkEnd w:id="43"/>
    </w:p>
    <w:p w14:paraId="45B4B7F8" w14:textId="77777777" w:rsidR="005641E2" w:rsidRDefault="005641E2" w:rsidP="005641E2">
      <w:pPr>
        <w:pStyle w:val="NormalWeb"/>
        <w:spacing w:before="0" w:beforeAutospacing="0" w:after="0" w:afterAutospacing="0"/>
      </w:pPr>
      <w:r>
        <w:rPr>
          <w:noProof/>
        </w:rPr>
        <w:drawing>
          <wp:inline distT="0" distB="0" distL="0" distR="0" wp14:anchorId="1933B855" wp14:editId="292491B3">
            <wp:extent cx="5943600" cy="3972560"/>
            <wp:effectExtent l="0" t="0" r="0" b="8890"/>
            <wp:docPr id="1868793942" name="Picture 38" title="Question 2 (1995 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62">
                      <a:extLst>
                        <a:ext uri="{28A0092B-C50C-407E-A947-70E740481C1C}">
                          <a14:useLocalDpi xmlns:a14="http://schemas.microsoft.com/office/drawing/2010/main" val="0"/>
                        </a:ext>
                      </a:extLst>
                    </a:blip>
                    <a:stretch>
                      <a:fillRect/>
                    </a:stretch>
                  </pic:blipFill>
                  <pic:spPr>
                    <a:xfrm>
                      <a:off x="0" y="0"/>
                      <a:ext cx="5943600" cy="3972560"/>
                    </a:xfrm>
                    <a:prstGeom prst="rect">
                      <a:avLst/>
                    </a:prstGeom>
                  </pic:spPr>
                </pic:pic>
              </a:graphicData>
            </a:graphic>
          </wp:inline>
        </w:drawing>
      </w:r>
    </w:p>
    <w:p w14:paraId="1E23939A" w14:textId="77777777" w:rsidR="008C3D6C" w:rsidRPr="008C3D6C" w:rsidRDefault="008C3D6C" w:rsidP="008C3D6C">
      <w:pPr>
        <w:rPr>
          <w:lang w:eastAsia="zh-CN"/>
        </w:rPr>
      </w:pPr>
    </w:p>
    <w:p w14:paraId="3F8E8AF6" w14:textId="1C90F61F" w:rsidR="008C3D6C" w:rsidRDefault="008C3D6C" w:rsidP="005641E2">
      <w:pPr>
        <w:pStyle w:val="Heading3"/>
        <w:rPr>
          <w:rFonts w:ascii="Times New Roman" w:hAnsi="Times New Roman"/>
        </w:rPr>
      </w:pPr>
      <w:bookmarkStart w:id="44" w:name="_Toc47453329"/>
      <w:r>
        <w:t xml:space="preserve">Question </w:t>
      </w:r>
      <w:r w:rsidR="005641E2">
        <w:t xml:space="preserve">3 </w:t>
      </w:r>
      <w:r>
        <w:t>(2012 HSC Q14)</w:t>
      </w:r>
      <w:bookmarkEnd w:id="44"/>
    </w:p>
    <w:p w14:paraId="5A75E27F" w14:textId="1D5AF397" w:rsidR="008C3D6C" w:rsidRDefault="008C3D6C" w:rsidP="008C3D6C">
      <w:pPr>
        <w:pStyle w:val="NormalWeb"/>
        <w:spacing w:before="0" w:beforeAutospacing="0" w:after="0" w:afterAutospacing="0"/>
      </w:pPr>
      <w:r>
        <w:rPr>
          <w:noProof/>
        </w:rPr>
        <w:drawing>
          <wp:inline distT="0" distB="0" distL="0" distR="0" wp14:anchorId="7D479E3D" wp14:editId="4A8B86E4">
            <wp:extent cx="4784146" cy="5888182"/>
            <wp:effectExtent l="0" t="0" r="0" b="0"/>
            <wp:docPr id="607169272" name="Picture 44" title="Question 3 (2012 HSC 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3">
                      <a:extLst>
                        <a:ext uri="{28A0092B-C50C-407E-A947-70E740481C1C}">
                          <a14:useLocalDpi xmlns:a14="http://schemas.microsoft.com/office/drawing/2010/main" val="0"/>
                        </a:ext>
                      </a:extLst>
                    </a:blip>
                    <a:stretch>
                      <a:fillRect/>
                    </a:stretch>
                  </pic:blipFill>
                  <pic:spPr>
                    <a:xfrm>
                      <a:off x="0" y="0"/>
                      <a:ext cx="4784146" cy="5888182"/>
                    </a:xfrm>
                    <a:prstGeom prst="rect">
                      <a:avLst/>
                    </a:prstGeom>
                  </pic:spPr>
                </pic:pic>
              </a:graphicData>
            </a:graphic>
          </wp:inline>
        </w:drawing>
      </w:r>
    </w:p>
    <w:p w14:paraId="00A03899" w14:textId="77777777" w:rsidR="008C3D6C" w:rsidRPr="008C3D6C" w:rsidRDefault="008C3D6C" w:rsidP="008C3D6C">
      <w:pPr>
        <w:rPr>
          <w:lang w:eastAsia="zh-CN"/>
        </w:rPr>
      </w:pPr>
    </w:p>
    <w:p w14:paraId="319FEB61" w14:textId="1E4739EB" w:rsidR="00A6375C" w:rsidRPr="005641E2" w:rsidRDefault="005641E2" w:rsidP="005641E2">
      <w:pPr>
        <w:pStyle w:val="Heading3"/>
      </w:pPr>
      <w:bookmarkStart w:id="45" w:name="_Toc47453330"/>
      <w:r w:rsidRPr="005641E2">
        <w:t>Question 4 (</w:t>
      </w:r>
      <w:r w:rsidR="008A1EF1">
        <w:t>2009 Q7</w:t>
      </w:r>
      <w:r w:rsidRPr="005641E2">
        <w:t>)</w:t>
      </w:r>
      <w:bookmarkEnd w:id="45"/>
    </w:p>
    <w:p w14:paraId="5C728DCB" w14:textId="4B0C305C" w:rsidR="00FE5B6F" w:rsidRDefault="00FE5B6F" w:rsidP="00FE5B6F">
      <w:pPr>
        <w:pStyle w:val="NormalWeb"/>
        <w:spacing w:before="0" w:beforeAutospacing="0" w:after="0" w:afterAutospacing="0"/>
      </w:pPr>
      <w:r>
        <w:rPr>
          <w:noProof/>
        </w:rPr>
        <w:drawing>
          <wp:inline distT="0" distB="0" distL="0" distR="0" wp14:anchorId="437FE42C" wp14:editId="2B026292">
            <wp:extent cx="5943600" cy="4371340"/>
            <wp:effectExtent l="0" t="0" r="0" b="0"/>
            <wp:docPr id="2136965522" name="Picture 47" title="Question 4 (2009 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64">
                      <a:extLst>
                        <a:ext uri="{28A0092B-C50C-407E-A947-70E740481C1C}">
                          <a14:useLocalDpi xmlns:a14="http://schemas.microsoft.com/office/drawing/2010/main" val="0"/>
                        </a:ext>
                      </a:extLst>
                    </a:blip>
                    <a:stretch>
                      <a:fillRect/>
                    </a:stretch>
                  </pic:blipFill>
                  <pic:spPr>
                    <a:xfrm>
                      <a:off x="0" y="0"/>
                      <a:ext cx="5943600" cy="4371340"/>
                    </a:xfrm>
                    <a:prstGeom prst="rect">
                      <a:avLst/>
                    </a:prstGeom>
                  </pic:spPr>
                </pic:pic>
              </a:graphicData>
            </a:graphic>
          </wp:inline>
        </w:drawing>
      </w:r>
    </w:p>
    <w:p w14:paraId="5C833B01" w14:textId="77777777" w:rsidR="00A6375C" w:rsidRDefault="00A6375C" w:rsidP="00A6375C">
      <w:pPr>
        <w:rPr>
          <w:lang w:eastAsia="zh-CN"/>
        </w:rPr>
      </w:pPr>
      <w:r>
        <w:rPr>
          <w:lang w:eastAsia="zh-CN"/>
        </w:rPr>
        <w:br w:type="page"/>
      </w:r>
    </w:p>
    <w:p w14:paraId="79AF809D" w14:textId="072CAB90" w:rsidR="00A3476C" w:rsidRPr="005641E2" w:rsidRDefault="005641E2" w:rsidP="005641E2">
      <w:pPr>
        <w:pStyle w:val="Heading3"/>
      </w:pPr>
      <w:bookmarkStart w:id="46" w:name="_Toc47453331"/>
      <w:r w:rsidRPr="005641E2">
        <w:t>Question 5 (</w:t>
      </w:r>
      <w:r w:rsidR="00A3476C" w:rsidRPr="005641E2">
        <w:t>2017 Q16</w:t>
      </w:r>
      <w:r w:rsidRPr="005641E2">
        <w:t>)</w:t>
      </w:r>
      <w:bookmarkEnd w:id="46"/>
    </w:p>
    <w:p w14:paraId="5CE60D9B" w14:textId="64FECE0F" w:rsidR="00A3476C" w:rsidRDefault="00A3476C" w:rsidP="00A3476C">
      <w:pPr>
        <w:pStyle w:val="NormalWeb"/>
        <w:spacing w:before="0" w:beforeAutospacing="0" w:after="0" w:afterAutospacing="0"/>
      </w:pPr>
      <w:r>
        <w:rPr>
          <w:noProof/>
        </w:rPr>
        <w:drawing>
          <wp:inline distT="0" distB="0" distL="0" distR="0" wp14:anchorId="3B52FC8D" wp14:editId="40F8ADAD">
            <wp:extent cx="5441316" cy="7391402"/>
            <wp:effectExtent l="0" t="0" r="6985" b="0"/>
            <wp:docPr id="1567008585" name="Picture 45" title="Question 5 (2017 Q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5">
                      <a:extLst>
                        <a:ext uri="{28A0092B-C50C-407E-A947-70E740481C1C}">
                          <a14:useLocalDpi xmlns:a14="http://schemas.microsoft.com/office/drawing/2010/main" val="0"/>
                        </a:ext>
                      </a:extLst>
                    </a:blip>
                    <a:stretch>
                      <a:fillRect/>
                    </a:stretch>
                  </pic:blipFill>
                  <pic:spPr>
                    <a:xfrm>
                      <a:off x="0" y="0"/>
                      <a:ext cx="5441316" cy="7391402"/>
                    </a:xfrm>
                    <a:prstGeom prst="rect">
                      <a:avLst/>
                    </a:prstGeom>
                  </pic:spPr>
                </pic:pic>
              </a:graphicData>
            </a:graphic>
          </wp:inline>
        </w:drawing>
      </w:r>
    </w:p>
    <w:p w14:paraId="138495ED" w14:textId="6AF9DCD9" w:rsidR="00A3476C" w:rsidRDefault="005641E2" w:rsidP="005641E2">
      <w:pPr>
        <w:pStyle w:val="Heading3"/>
        <w:rPr>
          <w:rFonts w:ascii="Times New Roman" w:hAnsi="Times New Roman"/>
        </w:rPr>
      </w:pPr>
      <w:bookmarkStart w:id="47" w:name="_Toc47453332"/>
      <w:r>
        <w:t>Question 6 (</w:t>
      </w:r>
      <w:r w:rsidR="00A3476C">
        <w:t>2016 Q17</w:t>
      </w:r>
      <w:r>
        <w:t>)</w:t>
      </w:r>
      <w:bookmarkEnd w:id="47"/>
    </w:p>
    <w:p w14:paraId="607867C8" w14:textId="0E3BB9D6" w:rsidR="00A3476C" w:rsidRDefault="00A3476C" w:rsidP="00A3476C">
      <w:pPr>
        <w:pStyle w:val="NormalWeb"/>
        <w:spacing w:before="0" w:beforeAutospacing="0" w:after="0" w:afterAutospacing="0"/>
      </w:pPr>
      <w:r>
        <w:rPr>
          <w:noProof/>
        </w:rPr>
        <w:drawing>
          <wp:inline distT="0" distB="0" distL="0" distR="0" wp14:anchorId="2087C45B" wp14:editId="1395D6E5">
            <wp:extent cx="5943600" cy="5784216"/>
            <wp:effectExtent l="0" t="0" r="0" b="6985"/>
            <wp:docPr id="268822279" name="Picture 46" title="Question 6 (2016 Q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6">
                      <a:extLst>
                        <a:ext uri="{28A0092B-C50C-407E-A947-70E740481C1C}">
                          <a14:useLocalDpi xmlns:a14="http://schemas.microsoft.com/office/drawing/2010/main" val="0"/>
                        </a:ext>
                      </a:extLst>
                    </a:blip>
                    <a:stretch>
                      <a:fillRect/>
                    </a:stretch>
                  </pic:blipFill>
                  <pic:spPr>
                    <a:xfrm>
                      <a:off x="0" y="0"/>
                      <a:ext cx="5943600" cy="5784216"/>
                    </a:xfrm>
                    <a:prstGeom prst="rect">
                      <a:avLst/>
                    </a:prstGeom>
                  </pic:spPr>
                </pic:pic>
              </a:graphicData>
            </a:graphic>
          </wp:inline>
        </w:drawing>
      </w:r>
    </w:p>
    <w:p w14:paraId="3BAB82DE" w14:textId="67E079B1" w:rsidR="00784111" w:rsidRDefault="00784111">
      <w:pPr>
        <w:rPr>
          <w:lang w:eastAsia="zh-CN"/>
        </w:rPr>
      </w:pPr>
      <w:r>
        <w:rPr>
          <w:lang w:eastAsia="zh-CN"/>
        </w:rPr>
        <w:br w:type="page"/>
      </w:r>
    </w:p>
    <w:p w14:paraId="29A976C9" w14:textId="2111F60F" w:rsidR="007B1E25" w:rsidRDefault="00784111" w:rsidP="00784111">
      <w:pPr>
        <w:pStyle w:val="Heading2"/>
      </w:pPr>
      <w:bookmarkStart w:id="48" w:name="_Toc47453333"/>
      <w:r>
        <w:t xml:space="preserve">Answers to </w:t>
      </w:r>
      <w:r w:rsidR="002B25F6">
        <w:t>multiple-</w:t>
      </w:r>
      <w:r>
        <w:t>choice questions</w:t>
      </w:r>
      <w:bookmarkEnd w:id="48"/>
    </w:p>
    <w:p w14:paraId="307BF089" w14:textId="6A1E6D78" w:rsidR="00533F60" w:rsidRDefault="00533F60" w:rsidP="00784111">
      <w:pPr>
        <w:pStyle w:val="Heading3"/>
      </w:pPr>
      <w:bookmarkStart w:id="49" w:name="_Toc47453334"/>
      <w:r>
        <w:t>Set 1</w:t>
      </w:r>
      <w:bookmarkEnd w:id="49"/>
    </w:p>
    <w:p w14:paraId="2C5A7C4C" w14:textId="248DEFF2" w:rsidR="00533F60" w:rsidRDefault="007E44DF" w:rsidP="00533F60">
      <w:pPr>
        <w:pStyle w:val="ListParagraph"/>
        <w:numPr>
          <w:ilvl w:val="0"/>
          <w:numId w:val="24"/>
        </w:numPr>
        <w:rPr>
          <w:lang w:eastAsia="zh-CN"/>
        </w:rPr>
      </w:pPr>
      <w:r>
        <w:rPr>
          <w:lang w:eastAsia="zh-CN"/>
        </w:rPr>
        <w:t>C</w:t>
      </w:r>
    </w:p>
    <w:p w14:paraId="5A1E6F23" w14:textId="0B2C6677" w:rsidR="00533F60" w:rsidRDefault="007E44DF" w:rsidP="00533F60">
      <w:pPr>
        <w:pStyle w:val="ListParagraph"/>
        <w:numPr>
          <w:ilvl w:val="0"/>
          <w:numId w:val="24"/>
        </w:numPr>
        <w:rPr>
          <w:lang w:eastAsia="zh-CN"/>
        </w:rPr>
      </w:pPr>
      <w:r>
        <w:rPr>
          <w:lang w:eastAsia="zh-CN"/>
        </w:rPr>
        <w:t>A</w:t>
      </w:r>
    </w:p>
    <w:p w14:paraId="6F8335E3" w14:textId="6CD044AD" w:rsidR="00533F60" w:rsidRDefault="00533F60" w:rsidP="00533F60">
      <w:pPr>
        <w:pStyle w:val="ListParagraph"/>
        <w:numPr>
          <w:ilvl w:val="0"/>
          <w:numId w:val="24"/>
        </w:numPr>
        <w:rPr>
          <w:lang w:eastAsia="zh-CN"/>
        </w:rPr>
      </w:pPr>
      <w:r>
        <w:rPr>
          <w:lang w:eastAsia="zh-CN"/>
        </w:rPr>
        <w:t>B</w:t>
      </w:r>
    </w:p>
    <w:p w14:paraId="0CE7948A" w14:textId="735C8556" w:rsidR="00533F60" w:rsidRDefault="00533F60" w:rsidP="00533F60">
      <w:pPr>
        <w:pStyle w:val="ListParagraph"/>
        <w:numPr>
          <w:ilvl w:val="0"/>
          <w:numId w:val="24"/>
        </w:numPr>
        <w:rPr>
          <w:lang w:eastAsia="zh-CN"/>
        </w:rPr>
      </w:pPr>
      <w:r>
        <w:rPr>
          <w:lang w:eastAsia="zh-CN"/>
        </w:rPr>
        <w:t>C</w:t>
      </w:r>
    </w:p>
    <w:p w14:paraId="3F7436FE" w14:textId="7334D488" w:rsidR="00533F60" w:rsidRDefault="00533F60" w:rsidP="00533F60">
      <w:pPr>
        <w:pStyle w:val="ListParagraph"/>
        <w:numPr>
          <w:ilvl w:val="0"/>
          <w:numId w:val="24"/>
        </w:numPr>
        <w:rPr>
          <w:lang w:eastAsia="zh-CN"/>
        </w:rPr>
      </w:pPr>
      <w:r>
        <w:rPr>
          <w:lang w:eastAsia="zh-CN"/>
        </w:rPr>
        <w:t>B</w:t>
      </w:r>
    </w:p>
    <w:p w14:paraId="4CCA629C" w14:textId="0B35E898" w:rsidR="00533F60" w:rsidRPr="00533F60" w:rsidRDefault="00533F60" w:rsidP="00533F60">
      <w:pPr>
        <w:pStyle w:val="ListParagraph"/>
        <w:numPr>
          <w:ilvl w:val="0"/>
          <w:numId w:val="24"/>
        </w:numPr>
        <w:rPr>
          <w:lang w:eastAsia="zh-CN"/>
        </w:rPr>
      </w:pPr>
      <w:r>
        <w:rPr>
          <w:lang w:eastAsia="zh-CN"/>
        </w:rPr>
        <w:t>C</w:t>
      </w:r>
    </w:p>
    <w:p w14:paraId="40F32AA6" w14:textId="2DEFF889" w:rsidR="00784111" w:rsidRDefault="00784111" w:rsidP="00784111">
      <w:pPr>
        <w:pStyle w:val="Heading3"/>
      </w:pPr>
      <w:bookmarkStart w:id="50" w:name="_Toc47453335"/>
      <w:r>
        <w:t xml:space="preserve">Set </w:t>
      </w:r>
      <w:r w:rsidR="00533F60">
        <w:t>2</w:t>
      </w:r>
      <w:bookmarkEnd w:id="50"/>
    </w:p>
    <w:p w14:paraId="2C13009F" w14:textId="2655701F" w:rsidR="00784111" w:rsidRDefault="009F5A2B" w:rsidP="009F5A2B">
      <w:pPr>
        <w:pStyle w:val="ListParagraph"/>
        <w:numPr>
          <w:ilvl w:val="0"/>
          <w:numId w:val="22"/>
        </w:numPr>
        <w:rPr>
          <w:lang w:eastAsia="zh-CN"/>
        </w:rPr>
      </w:pPr>
      <w:r>
        <w:rPr>
          <w:lang w:eastAsia="zh-CN"/>
        </w:rPr>
        <w:t>D</w:t>
      </w:r>
    </w:p>
    <w:p w14:paraId="36BB1267" w14:textId="2BA04E2A" w:rsidR="009F5A2B" w:rsidRDefault="009F5A2B" w:rsidP="009F5A2B">
      <w:pPr>
        <w:pStyle w:val="ListParagraph"/>
        <w:numPr>
          <w:ilvl w:val="0"/>
          <w:numId w:val="22"/>
        </w:numPr>
        <w:rPr>
          <w:lang w:eastAsia="zh-CN"/>
        </w:rPr>
      </w:pPr>
      <w:r>
        <w:rPr>
          <w:lang w:eastAsia="zh-CN"/>
        </w:rPr>
        <w:t>C</w:t>
      </w:r>
    </w:p>
    <w:p w14:paraId="3FE37973" w14:textId="4BEB8EE8" w:rsidR="009F5A2B" w:rsidRDefault="009F5A2B" w:rsidP="009F5A2B">
      <w:pPr>
        <w:pStyle w:val="ListParagraph"/>
        <w:numPr>
          <w:ilvl w:val="0"/>
          <w:numId w:val="22"/>
        </w:numPr>
        <w:rPr>
          <w:lang w:eastAsia="zh-CN"/>
        </w:rPr>
      </w:pPr>
      <w:r>
        <w:rPr>
          <w:lang w:eastAsia="zh-CN"/>
        </w:rPr>
        <w:t>D</w:t>
      </w:r>
    </w:p>
    <w:p w14:paraId="26D646A1" w14:textId="5C8F8735" w:rsidR="009F5A2B" w:rsidRDefault="009F5A2B" w:rsidP="009F5A2B">
      <w:pPr>
        <w:pStyle w:val="ListParagraph"/>
        <w:numPr>
          <w:ilvl w:val="0"/>
          <w:numId w:val="22"/>
        </w:numPr>
        <w:rPr>
          <w:lang w:eastAsia="zh-CN"/>
        </w:rPr>
      </w:pPr>
      <w:r>
        <w:rPr>
          <w:lang w:eastAsia="zh-CN"/>
        </w:rPr>
        <w:t>A</w:t>
      </w:r>
    </w:p>
    <w:p w14:paraId="0942DA4B" w14:textId="46AD8798" w:rsidR="009F5A2B" w:rsidRDefault="009F5A2B" w:rsidP="009F5A2B">
      <w:pPr>
        <w:pStyle w:val="ListParagraph"/>
        <w:numPr>
          <w:ilvl w:val="0"/>
          <w:numId w:val="22"/>
        </w:numPr>
        <w:rPr>
          <w:lang w:eastAsia="zh-CN"/>
        </w:rPr>
      </w:pPr>
      <w:r>
        <w:rPr>
          <w:lang w:eastAsia="zh-CN"/>
        </w:rPr>
        <w:t>B</w:t>
      </w:r>
    </w:p>
    <w:p w14:paraId="0A37B56D" w14:textId="78246BFB" w:rsidR="009F5A2B" w:rsidRDefault="009F5A2B" w:rsidP="009F5A2B">
      <w:pPr>
        <w:pStyle w:val="ListParagraph"/>
        <w:numPr>
          <w:ilvl w:val="0"/>
          <w:numId w:val="22"/>
        </w:numPr>
        <w:rPr>
          <w:lang w:eastAsia="zh-CN"/>
        </w:rPr>
      </w:pPr>
      <w:r>
        <w:rPr>
          <w:lang w:eastAsia="zh-CN"/>
        </w:rPr>
        <w:t>C</w:t>
      </w:r>
    </w:p>
    <w:p w14:paraId="7A08F989" w14:textId="1DE1B096" w:rsidR="00533F60" w:rsidRPr="00533F60" w:rsidRDefault="009F5A2B" w:rsidP="00533F60">
      <w:pPr>
        <w:pStyle w:val="Heading3"/>
      </w:pPr>
      <w:bookmarkStart w:id="51" w:name="_Toc47453336"/>
      <w:r>
        <w:t xml:space="preserve">Set </w:t>
      </w:r>
      <w:r w:rsidR="00533F60">
        <w:t>3</w:t>
      </w:r>
      <w:bookmarkEnd w:id="51"/>
    </w:p>
    <w:p w14:paraId="1FA840A3" w14:textId="19708F3A" w:rsidR="009F5A2B" w:rsidRDefault="00533F60" w:rsidP="009F5A2B">
      <w:pPr>
        <w:pStyle w:val="ListParagraph"/>
        <w:numPr>
          <w:ilvl w:val="0"/>
          <w:numId w:val="23"/>
        </w:numPr>
        <w:rPr>
          <w:lang w:eastAsia="zh-CN"/>
        </w:rPr>
      </w:pPr>
      <w:r>
        <w:rPr>
          <w:lang w:eastAsia="zh-CN"/>
        </w:rPr>
        <w:t>C</w:t>
      </w:r>
    </w:p>
    <w:p w14:paraId="0E336B55" w14:textId="29D7D8EF" w:rsidR="00533F60" w:rsidRDefault="00533F60" w:rsidP="009F5A2B">
      <w:pPr>
        <w:pStyle w:val="ListParagraph"/>
        <w:numPr>
          <w:ilvl w:val="0"/>
          <w:numId w:val="23"/>
        </w:numPr>
        <w:rPr>
          <w:lang w:eastAsia="zh-CN"/>
        </w:rPr>
      </w:pPr>
      <w:r>
        <w:rPr>
          <w:lang w:eastAsia="zh-CN"/>
        </w:rPr>
        <w:t>C</w:t>
      </w:r>
    </w:p>
    <w:p w14:paraId="58AA06DD" w14:textId="6DCBD0E9" w:rsidR="00533F60" w:rsidRDefault="00533F60" w:rsidP="009F5A2B">
      <w:pPr>
        <w:pStyle w:val="ListParagraph"/>
        <w:numPr>
          <w:ilvl w:val="0"/>
          <w:numId w:val="23"/>
        </w:numPr>
        <w:rPr>
          <w:lang w:eastAsia="zh-CN"/>
        </w:rPr>
      </w:pPr>
      <w:r>
        <w:rPr>
          <w:lang w:eastAsia="zh-CN"/>
        </w:rPr>
        <w:t>B</w:t>
      </w:r>
    </w:p>
    <w:p w14:paraId="3F1A7DB2" w14:textId="31AECDF8" w:rsidR="00533F60" w:rsidRDefault="00533F60" w:rsidP="009F5A2B">
      <w:pPr>
        <w:pStyle w:val="ListParagraph"/>
        <w:numPr>
          <w:ilvl w:val="0"/>
          <w:numId w:val="23"/>
        </w:numPr>
        <w:rPr>
          <w:lang w:eastAsia="zh-CN"/>
        </w:rPr>
      </w:pPr>
      <w:r>
        <w:rPr>
          <w:lang w:eastAsia="zh-CN"/>
        </w:rPr>
        <w:t>B</w:t>
      </w:r>
    </w:p>
    <w:p w14:paraId="1A207B70" w14:textId="1963D1B7" w:rsidR="00533F60" w:rsidRDefault="00533F60" w:rsidP="009F5A2B">
      <w:pPr>
        <w:pStyle w:val="ListParagraph"/>
        <w:numPr>
          <w:ilvl w:val="0"/>
          <w:numId w:val="23"/>
        </w:numPr>
        <w:rPr>
          <w:lang w:eastAsia="zh-CN"/>
        </w:rPr>
      </w:pPr>
      <w:r>
        <w:rPr>
          <w:lang w:eastAsia="zh-CN"/>
        </w:rPr>
        <w:t>D</w:t>
      </w:r>
    </w:p>
    <w:p w14:paraId="2571204A" w14:textId="48EA5207" w:rsidR="00533F60" w:rsidRDefault="00533F60" w:rsidP="009F5A2B">
      <w:pPr>
        <w:pStyle w:val="ListParagraph"/>
        <w:numPr>
          <w:ilvl w:val="0"/>
          <w:numId w:val="23"/>
        </w:numPr>
        <w:rPr>
          <w:lang w:eastAsia="zh-CN"/>
        </w:rPr>
      </w:pPr>
      <w:r>
        <w:rPr>
          <w:lang w:eastAsia="zh-CN"/>
        </w:rPr>
        <w:t>A</w:t>
      </w:r>
    </w:p>
    <w:p w14:paraId="6059B8C6" w14:textId="5C28981B" w:rsidR="00533F60" w:rsidRDefault="00533F60" w:rsidP="00533F60">
      <w:pPr>
        <w:pStyle w:val="Heading3"/>
      </w:pPr>
      <w:bookmarkStart w:id="52" w:name="_Toc47453337"/>
      <w:r>
        <w:t>Set 4</w:t>
      </w:r>
      <w:bookmarkEnd w:id="52"/>
    </w:p>
    <w:p w14:paraId="1C6026B7" w14:textId="594BC481" w:rsidR="00533F60" w:rsidRDefault="00E54316" w:rsidP="00533F60">
      <w:pPr>
        <w:pStyle w:val="ListParagraph"/>
        <w:numPr>
          <w:ilvl w:val="0"/>
          <w:numId w:val="25"/>
        </w:numPr>
        <w:rPr>
          <w:lang w:eastAsia="zh-CN"/>
        </w:rPr>
      </w:pPr>
      <w:r>
        <w:rPr>
          <w:lang w:eastAsia="zh-CN"/>
        </w:rPr>
        <w:t>A</w:t>
      </w:r>
    </w:p>
    <w:p w14:paraId="4ABE780E" w14:textId="00DED30C" w:rsidR="00E54316" w:rsidRDefault="00E54316" w:rsidP="00533F60">
      <w:pPr>
        <w:pStyle w:val="ListParagraph"/>
        <w:numPr>
          <w:ilvl w:val="0"/>
          <w:numId w:val="25"/>
        </w:numPr>
        <w:rPr>
          <w:lang w:eastAsia="zh-CN"/>
        </w:rPr>
      </w:pPr>
      <w:r>
        <w:rPr>
          <w:lang w:eastAsia="zh-CN"/>
        </w:rPr>
        <w:t>C</w:t>
      </w:r>
    </w:p>
    <w:p w14:paraId="7F5312E7" w14:textId="50D3086B" w:rsidR="00E54316" w:rsidRDefault="00E54316" w:rsidP="00533F60">
      <w:pPr>
        <w:pStyle w:val="ListParagraph"/>
        <w:numPr>
          <w:ilvl w:val="0"/>
          <w:numId w:val="25"/>
        </w:numPr>
        <w:rPr>
          <w:lang w:eastAsia="zh-CN"/>
        </w:rPr>
      </w:pPr>
      <w:r>
        <w:rPr>
          <w:lang w:eastAsia="zh-CN"/>
        </w:rPr>
        <w:t>D</w:t>
      </w:r>
    </w:p>
    <w:p w14:paraId="4AF6CB3C" w14:textId="34F8F902" w:rsidR="00E54316" w:rsidRDefault="00E54316" w:rsidP="00533F60">
      <w:pPr>
        <w:pStyle w:val="ListParagraph"/>
        <w:numPr>
          <w:ilvl w:val="0"/>
          <w:numId w:val="25"/>
        </w:numPr>
        <w:rPr>
          <w:lang w:eastAsia="zh-CN"/>
        </w:rPr>
      </w:pPr>
      <w:r>
        <w:rPr>
          <w:lang w:eastAsia="zh-CN"/>
        </w:rPr>
        <w:t>C</w:t>
      </w:r>
    </w:p>
    <w:p w14:paraId="4E759293" w14:textId="79331BD7" w:rsidR="00E54316" w:rsidRDefault="00E54316" w:rsidP="00533F60">
      <w:pPr>
        <w:pStyle w:val="ListParagraph"/>
        <w:numPr>
          <w:ilvl w:val="0"/>
          <w:numId w:val="25"/>
        </w:numPr>
        <w:rPr>
          <w:lang w:eastAsia="zh-CN"/>
        </w:rPr>
      </w:pPr>
      <w:r>
        <w:rPr>
          <w:lang w:eastAsia="zh-CN"/>
        </w:rPr>
        <w:t>D</w:t>
      </w:r>
    </w:p>
    <w:p w14:paraId="38BFF51A" w14:textId="372AB2CC" w:rsidR="00E54316" w:rsidRPr="00533F60" w:rsidRDefault="00E54316" w:rsidP="00533F60">
      <w:pPr>
        <w:pStyle w:val="ListParagraph"/>
        <w:numPr>
          <w:ilvl w:val="0"/>
          <w:numId w:val="25"/>
        </w:numPr>
        <w:rPr>
          <w:lang w:eastAsia="zh-CN"/>
        </w:rPr>
      </w:pPr>
      <w:r>
        <w:rPr>
          <w:lang w:eastAsia="zh-CN"/>
        </w:rPr>
        <w:t>B</w:t>
      </w:r>
    </w:p>
    <w:sectPr w:rsidR="00E54316" w:rsidRPr="00533F60" w:rsidSect="00ED288C">
      <w:headerReference w:type="even" r:id="rId67"/>
      <w:headerReference w:type="default" r:id="rId68"/>
      <w:footerReference w:type="even" r:id="rId69"/>
      <w:footerReference w:type="default" r:id="rId70"/>
      <w:headerReference w:type="first" r:id="rId71"/>
      <w:footerReference w:type="first" r:id="rId7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00A04" w14:textId="77777777" w:rsidR="006504CB" w:rsidRDefault="006504CB">
      <w:r>
        <w:separator/>
      </w:r>
    </w:p>
    <w:p w14:paraId="3FAD1C69" w14:textId="77777777" w:rsidR="006504CB" w:rsidRDefault="006504CB"/>
  </w:endnote>
  <w:endnote w:type="continuationSeparator" w:id="0">
    <w:p w14:paraId="6388EF5F" w14:textId="77777777" w:rsidR="006504CB" w:rsidRDefault="006504CB">
      <w:r>
        <w:continuationSeparator/>
      </w:r>
    </w:p>
    <w:p w14:paraId="17540155" w14:textId="77777777" w:rsidR="006504CB" w:rsidRDefault="006504CB"/>
  </w:endnote>
  <w:endnote w:type="continuationNotice" w:id="1">
    <w:p w14:paraId="4E28938D" w14:textId="77777777" w:rsidR="006504CB" w:rsidRDefault="006504C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13796" w14:textId="1CF9498A" w:rsidR="00CE3D34" w:rsidRPr="004D333E" w:rsidRDefault="00CE3D34" w:rsidP="004D333E">
    <w:pPr>
      <w:pStyle w:val="Footer"/>
    </w:pPr>
    <w:r w:rsidRPr="002810D3">
      <w:fldChar w:fldCharType="begin"/>
    </w:r>
    <w:r w:rsidRPr="002810D3">
      <w:instrText xml:space="preserve"> PAGE </w:instrText>
    </w:r>
    <w:r w:rsidRPr="002810D3">
      <w:fldChar w:fldCharType="separate"/>
    </w:r>
    <w:r w:rsidR="001D1DAF">
      <w:rPr>
        <w:noProof/>
      </w:rPr>
      <w:t>2</w:t>
    </w:r>
    <w:r w:rsidRPr="002810D3">
      <w:fldChar w:fldCharType="end"/>
    </w:r>
    <w:r w:rsidRPr="002810D3">
      <w:tab/>
    </w:r>
    <w:r>
      <w:t>Review of the “Big Picture” of Electromagnetism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85246" w14:textId="1118191F" w:rsidR="00CE3D34" w:rsidRPr="0041018F" w:rsidRDefault="00CE3D34" w:rsidP="0041018F">
    <w:pPr>
      <w:pStyle w:val="NoSpacing"/>
      <w:rPr>
        <w:sz w:val="20"/>
      </w:rPr>
    </w:pPr>
    <w:r w:rsidRPr="0041018F">
      <w:rPr>
        <w:sz w:val="20"/>
      </w:rPr>
      <w:t xml:space="preserve">© NSW Department of Education, </w:t>
    </w:r>
    <w:r w:rsidRPr="0041018F">
      <w:rPr>
        <w:sz w:val="20"/>
      </w:rPr>
      <w:fldChar w:fldCharType="begin"/>
    </w:r>
    <w:r w:rsidRPr="0041018F">
      <w:rPr>
        <w:sz w:val="20"/>
      </w:rPr>
      <w:instrText xml:space="preserve"> DATE \@ "MMM-yy" </w:instrText>
    </w:r>
    <w:r w:rsidRPr="0041018F">
      <w:rPr>
        <w:sz w:val="20"/>
      </w:rPr>
      <w:fldChar w:fldCharType="separate"/>
    </w:r>
    <w:r w:rsidR="001D1DAF">
      <w:rPr>
        <w:noProof/>
        <w:sz w:val="20"/>
      </w:rPr>
      <w:t>Aug-20</w:t>
    </w:r>
    <w:r w:rsidRPr="0041018F">
      <w:rPr>
        <w:sz w:val="20"/>
      </w:rPr>
      <w:fldChar w:fldCharType="end"/>
    </w:r>
    <w:r w:rsidRPr="0041018F">
      <w:rPr>
        <w:sz w:val="20"/>
      </w:rPr>
      <w:t>20</w:t>
    </w:r>
    <w:r w:rsidRPr="0041018F">
      <w:rPr>
        <w:sz w:val="20"/>
      </w:rPr>
      <w:ptab w:relativeTo="margin" w:alignment="right" w:leader="none"/>
    </w:r>
    <w:r w:rsidRPr="0041018F">
      <w:rPr>
        <w:sz w:val="20"/>
      </w:rPr>
      <w:fldChar w:fldCharType="begin"/>
    </w:r>
    <w:r w:rsidRPr="0041018F">
      <w:rPr>
        <w:sz w:val="20"/>
      </w:rPr>
      <w:instrText xml:space="preserve"> PAGE </w:instrText>
    </w:r>
    <w:r w:rsidRPr="0041018F">
      <w:rPr>
        <w:sz w:val="20"/>
      </w:rPr>
      <w:fldChar w:fldCharType="separate"/>
    </w:r>
    <w:r w:rsidR="001D1DAF">
      <w:rPr>
        <w:noProof/>
        <w:sz w:val="20"/>
      </w:rPr>
      <w:t>1</w:t>
    </w:r>
    <w:r w:rsidRPr="0041018F">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7519D" w14:textId="77777777" w:rsidR="00CE3D34" w:rsidRDefault="00CE3D34" w:rsidP="00493120">
    <w:pPr>
      <w:pStyle w:val="Logo"/>
    </w:pPr>
    <w:r w:rsidRPr="4F83CAE2">
      <w:rPr>
        <w:sz w:val="24"/>
        <w:szCs w:val="24"/>
      </w:rPr>
      <w:t>education.nsw.gov.au</w:t>
    </w:r>
    <w:r w:rsidRPr="00791B72">
      <w:tab/>
    </w:r>
    <w:r w:rsidRPr="009C69B7">
      <w:rPr>
        <w:noProof/>
        <w:lang w:eastAsia="en-AU"/>
      </w:rPr>
      <w:drawing>
        <wp:inline distT="0" distB="0" distL="0" distR="0" wp14:anchorId="4E579FA3" wp14:editId="1294003E">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B43AA" w14:textId="77777777" w:rsidR="006504CB" w:rsidRDefault="006504CB">
      <w:r>
        <w:separator/>
      </w:r>
    </w:p>
    <w:p w14:paraId="5BCF9850" w14:textId="77777777" w:rsidR="006504CB" w:rsidRDefault="006504CB"/>
  </w:footnote>
  <w:footnote w:type="continuationSeparator" w:id="0">
    <w:p w14:paraId="66DE86AE" w14:textId="77777777" w:rsidR="006504CB" w:rsidRDefault="006504CB">
      <w:r>
        <w:continuationSeparator/>
      </w:r>
    </w:p>
    <w:p w14:paraId="01E1A71E" w14:textId="77777777" w:rsidR="006504CB" w:rsidRDefault="006504CB"/>
  </w:footnote>
  <w:footnote w:type="continuationNotice" w:id="1">
    <w:p w14:paraId="296B7B7B" w14:textId="77777777" w:rsidR="006504CB" w:rsidRDefault="006504C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AFC73" w14:textId="77777777" w:rsidR="001D1DAF" w:rsidRDefault="001D1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9D064" w14:textId="77777777" w:rsidR="001D1DAF" w:rsidRDefault="001D1D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A4805" w14:textId="77777777" w:rsidR="00CE3D34" w:rsidRDefault="00CE3D3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FC6"/>
    <w:multiLevelType w:val="hybridMultilevel"/>
    <w:tmpl w:val="E3802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4A0CAB"/>
    <w:multiLevelType w:val="hybridMultilevel"/>
    <w:tmpl w:val="04A489A4"/>
    <w:lvl w:ilvl="0" w:tplc="0BFE66CA">
      <w:start w:val="1"/>
      <w:numFmt w:val="lowerLetter"/>
      <w:lvlText w:val="%1)"/>
      <w:lvlJc w:val="left"/>
      <w:pPr>
        <w:ind w:left="720" w:hanging="360"/>
      </w:pPr>
    </w:lvl>
    <w:lvl w:ilvl="1" w:tplc="B3E6F412">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152DE0"/>
    <w:multiLevelType w:val="multilevel"/>
    <w:tmpl w:val="3F283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274D8"/>
    <w:multiLevelType w:val="hybridMultilevel"/>
    <w:tmpl w:val="69682E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8727D9"/>
    <w:multiLevelType w:val="hybridMultilevel"/>
    <w:tmpl w:val="C9846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F04179"/>
    <w:multiLevelType w:val="hybridMultilevel"/>
    <w:tmpl w:val="906A991C"/>
    <w:lvl w:ilvl="0" w:tplc="0BFE66C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5E2D10"/>
    <w:multiLevelType w:val="hybridMultilevel"/>
    <w:tmpl w:val="EBB4E0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6A7EF2"/>
    <w:multiLevelType w:val="hybridMultilevel"/>
    <w:tmpl w:val="0B4A8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B90F51"/>
    <w:multiLevelType w:val="hybridMultilevel"/>
    <w:tmpl w:val="843460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DF775A"/>
    <w:multiLevelType w:val="hybridMultilevel"/>
    <w:tmpl w:val="FFFFFFFF"/>
    <w:lvl w:ilvl="0" w:tplc="0BFE66CA">
      <w:start w:val="1"/>
      <w:numFmt w:val="lowerLetter"/>
      <w:lvlText w:val="%1)"/>
      <w:lvlJc w:val="left"/>
      <w:pPr>
        <w:ind w:left="720" w:hanging="360"/>
      </w:pPr>
    </w:lvl>
    <w:lvl w:ilvl="1" w:tplc="B3E6F412">
      <w:start w:val="1"/>
      <w:numFmt w:val="lowerRoman"/>
      <w:lvlText w:val="%2)"/>
      <w:lvlJc w:val="right"/>
      <w:pPr>
        <w:ind w:left="1440" w:hanging="360"/>
      </w:pPr>
    </w:lvl>
    <w:lvl w:ilvl="2" w:tplc="09E4EA4C">
      <w:start w:val="1"/>
      <w:numFmt w:val="lowerRoman"/>
      <w:lvlText w:val="%3."/>
      <w:lvlJc w:val="right"/>
      <w:pPr>
        <w:ind w:left="2160" w:hanging="180"/>
      </w:pPr>
    </w:lvl>
    <w:lvl w:ilvl="3" w:tplc="12209FFA">
      <w:start w:val="1"/>
      <w:numFmt w:val="decimal"/>
      <w:lvlText w:val="%4."/>
      <w:lvlJc w:val="left"/>
      <w:pPr>
        <w:ind w:left="2880" w:hanging="360"/>
      </w:pPr>
    </w:lvl>
    <w:lvl w:ilvl="4" w:tplc="D9287A12">
      <w:start w:val="1"/>
      <w:numFmt w:val="lowerLetter"/>
      <w:lvlText w:val="%5."/>
      <w:lvlJc w:val="left"/>
      <w:pPr>
        <w:ind w:left="3600" w:hanging="360"/>
      </w:pPr>
    </w:lvl>
    <w:lvl w:ilvl="5" w:tplc="64F45EC2">
      <w:start w:val="1"/>
      <w:numFmt w:val="lowerRoman"/>
      <w:lvlText w:val="%6."/>
      <w:lvlJc w:val="right"/>
      <w:pPr>
        <w:ind w:left="4320" w:hanging="180"/>
      </w:pPr>
    </w:lvl>
    <w:lvl w:ilvl="6" w:tplc="D5887798">
      <w:start w:val="1"/>
      <w:numFmt w:val="decimal"/>
      <w:lvlText w:val="%7."/>
      <w:lvlJc w:val="left"/>
      <w:pPr>
        <w:ind w:left="5040" w:hanging="360"/>
      </w:pPr>
    </w:lvl>
    <w:lvl w:ilvl="7" w:tplc="6568A00A">
      <w:start w:val="1"/>
      <w:numFmt w:val="lowerLetter"/>
      <w:lvlText w:val="%8."/>
      <w:lvlJc w:val="left"/>
      <w:pPr>
        <w:ind w:left="5760" w:hanging="360"/>
      </w:pPr>
    </w:lvl>
    <w:lvl w:ilvl="8" w:tplc="50B48BA4">
      <w:start w:val="1"/>
      <w:numFmt w:val="lowerRoman"/>
      <w:lvlText w:val="%9."/>
      <w:lvlJc w:val="right"/>
      <w:pPr>
        <w:ind w:left="6480" w:hanging="180"/>
      </w:pPr>
    </w:lvl>
  </w:abstractNum>
  <w:abstractNum w:abstractNumId="10" w15:restartNumberingAfterBreak="0">
    <w:nsid w:val="3BE90A35"/>
    <w:multiLevelType w:val="hybridMultilevel"/>
    <w:tmpl w:val="75A6DBA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34D1048"/>
    <w:multiLevelType w:val="hybridMultilevel"/>
    <w:tmpl w:val="8D3E0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9F487E"/>
    <w:multiLevelType w:val="hybridMultilevel"/>
    <w:tmpl w:val="82F0993C"/>
    <w:lvl w:ilvl="0" w:tplc="B3E6F412">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EB23F87"/>
    <w:multiLevelType w:val="multilevel"/>
    <w:tmpl w:val="9B4096F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6A067A"/>
    <w:multiLevelType w:val="hybridMultilevel"/>
    <w:tmpl w:val="4CC6B2A2"/>
    <w:lvl w:ilvl="0" w:tplc="8C946BFE">
      <w:start w:val="2"/>
      <w:numFmt w:val="lowerLetter"/>
      <w:lvlText w:val="%1."/>
      <w:lvlJc w:val="left"/>
      <w:pPr>
        <w:tabs>
          <w:tab w:val="num" w:pos="720"/>
        </w:tabs>
        <w:ind w:left="720" w:hanging="360"/>
      </w:pPr>
    </w:lvl>
    <w:lvl w:ilvl="1" w:tplc="8EB65AD8" w:tentative="1">
      <w:start w:val="1"/>
      <w:numFmt w:val="decimal"/>
      <w:lvlText w:val="%2."/>
      <w:lvlJc w:val="left"/>
      <w:pPr>
        <w:tabs>
          <w:tab w:val="num" w:pos="1440"/>
        </w:tabs>
        <w:ind w:left="1440" w:hanging="360"/>
      </w:pPr>
    </w:lvl>
    <w:lvl w:ilvl="2" w:tplc="773A4BA8" w:tentative="1">
      <w:start w:val="1"/>
      <w:numFmt w:val="decimal"/>
      <w:lvlText w:val="%3."/>
      <w:lvlJc w:val="left"/>
      <w:pPr>
        <w:tabs>
          <w:tab w:val="num" w:pos="2160"/>
        </w:tabs>
        <w:ind w:left="2160" w:hanging="360"/>
      </w:pPr>
    </w:lvl>
    <w:lvl w:ilvl="3" w:tplc="FCB66198" w:tentative="1">
      <w:start w:val="1"/>
      <w:numFmt w:val="decimal"/>
      <w:lvlText w:val="%4."/>
      <w:lvlJc w:val="left"/>
      <w:pPr>
        <w:tabs>
          <w:tab w:val="num" w:pos="2880"/>
        </w:tabs>
        <w:ind w:left="2880" w:hanging="360"/>
      </w:pPr>
    </w:lvl>
    <w:lvl w:ilvl="4" w:tplc="938245FA" w:tentative="1">
      <w:start w:val="1"/>
      <w:numFmt w:val="decimal"/>
      <w:lvlText w:val="%5."/>
      <w:lvlJc w:val="left"/>
      <w:pPr>
        <w:tabs>
          <w:tab w:val="num" w:pos="3600"/>
        </w:tabs>
        <w:ind w:left="3600" w:hanging="360"/>
      </w:pPr>
    </w:lvl>
    <w:lvl w:ilvl="5" w:tplc="141A9D92" w:tentative="1">
      <w:start w:val="1"/>
      <w:numFmt w:val="decimal"/>
      <w:lvlText w:val="%6."/>
      <w:lvlJc w:val="left"/>
      <w:pPr>
        <w:tabs>
          <w:tab w:val="num" w:pos="4320"/>
        </w:tabs>
        <w:ind w:left="4320" w:hanging="360"/>
      </w:pPr>
    </w:lvl>
    <w:lvl w:ilvl="6" w:tplc="6DDE6542" w:tentative="1">
      <w:start w:val="1"/>
      <w:numFmt w:val="decimal"/>
      <w:lvlText w:val="%7."/>
      <w:lvlJc w:val="left"/>
      <w:pPr>
        <w:tabs>
          <w:tab w:val="num" w:pos="5040"/>
        </w:tabs>
        <w:ind w:left="5040" w:hanging="360"/>
      </w:pPr>
    </w:lvl>
    <w:lvl w:ilvl="7" w:tplc="0C6E313E" w:tentative="1">
      <w:start w:val="1"/>
      <w:numFmt w:val="decimal"/>
      <w:lvlText w:val="%8."/>
      <w:lvlJc w:val="left"/>
      <w:pPr>
        <w:tabs>
          <w:tab w:val="num" w:pos="5760"/>
        </w:tabs>
        <w:ind w:left="5760" w:hanging="360"/>
      </w:pPr>
    </w:lvl>
    <w:lvl w:ilvl="8" w:tplc="7D3CD730" w:tentative="1">
      <w:start w:val="1"/>
      <w:numFmt w:val="decimal"/>
      <w:lvlText w:val="%9."/>
      <w:lvlJc w:val="left"/>
      <w:pPr>
        <w:tabs>
          <w:tab w:val="num" w:pos="6480"/>
        </w:tabs>
        <w:ind w:left="6480" w:hanging="360"/>
      </w:p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46A7C24"/>
    <w:multiLevelType w:val="hybridMultilevel"/>
    <w:tmpl w:val="A7F6F2A6"/>
    <w:lvl w:ilvl="0" w:tplc="4BB26E34">
      <w:start w:val="1"/>
      <w:numFmt w:val="lowerLetter"/>
      <w:lvlText w:val="%1)"/>
      <w:lvlJc w:val="left"/>
      <w:pPr>
        <w:ind w:left="720" w:hanging="360"/>
      </w:pPr>
    </w:lvl>
    <w:lvl w:ilvl="1" w:tplc="4B8828D0">
      <w:start w:val="1"/>
      <w:numFmt w:val="lowerRoman"/>
      <w:lvlText w:val="%2)"/>
      <w:lvlJc w:val="right"/>
      <w:pPr>
        <w:ind w:left="1440" w:hanging="360"/>
      </w:pPr>
    </w:lvl>
    <w:lvl w:ilvl="2" w:tplc="2E04CF8C">
      <w:start w:val="1"/>
      <w:numFmt w:val="lowerRoman"/>
      <w:lvlText w:val="%3."/>
      <w:lvlJc w:val="right"/>
      <w:pPr>
        <w:ind w:left="2160" w:hanging="180"/>
      </w:pPr>
    </w:lvl>
    <w:lvl w:ilvl="3" w:tplc="B79A04B2">
      <w:start w:val="1"/>
      <w:numFmt w:val="decimal"/>
      <w:lvlText w:val="%4."/>
      <w:lvlJc w:val="left"/>
      <w:pPr>
        <w:ind w:left="2880" w:hanging="360"/>
      </w:pPr>
    </w:lvl>
    <w:lvl w:ilvl="4" w:tplc="6DCA6D8E">
      <w:start w:val="1"/>
      <w:numFmt w:val="lowerLetter"/>
      <w:lvlText w:val="%5."/>
      <w:lvlJc w:val="left"/>
      <w:pPr>
        <w:ind w:left="3600" w:hanging="360"/>
      </w:pPr>
    </w:lvl>
    <w:lvl w:ilvl="5" w:tplc="3B3487AA">
      <w:start w:val="1"/>
      <w:numFmt w:val="lowerRoman"/>
      <w:lvlText w:val="%6."/>
      <w:lvlJc w:val="right"/>
      <w:pPr>
        <w:ind w:left="4320" w:hanging="180"/>
      </w:pPr>
    </w:lvl>
    <w:lvl w:ilvl="6" w:tplc="30186BAE">
      <w:start w:val="1"/>
      <w:numFmt w:val="decimal"/>
      <w:lvlText w:val="%7."/>
      <w:lvlJc w:val="left"/>
      <w:pPr>
        <w:ind w:left="5040" w:hanging="360"/>
      </w:pPr>
    </w:lvl>
    <w:lvl w:ilvl="7" w:tplc="671039A2">
      <w:start w:val="1"/>
      <w:numFmt w:val="lowerLetter"/>
      <w:lvlText w:val="%8."/>
      <w:lvlJc w:val="left"/>
      <w:pPr>
        <w:ind w:left="5760" w:hanging="360"/>
      </w:pPr>
    </w:lvl>
    <w:lvl w:ilvl="8" w:tplc="5A6C373E">
      <w:start w:val="1"/>
      <w:numFmt w:val="lowerRoman"/>
      <w:lvlText w:val="%9."/>
      <w:lvlJc w:val="right"/>
      <w:pPr>
        <w:ind w:left="6480" w:hanging="180"/>
      </w:pPr>
    </w:lvl>
  </w:abstractNum>
  <w:abstractNum w:abstractNumId="20" w15:restartNumberingAfterBreak="0">
    <w:nsid w:val="707933E8"/>
    <w:multiLevelType w:val="hybridMultilevel"/>
    <w:tmpl w:val="27427882"/>
    <w:lvl w:ilvl="0" w:tplc="87D6A7F0">
      <w:start w:val="1"/>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 w15:restartNumberingAfterBreak="0">
    <w:nsid w:val="757715F3"/>
    <w:multiLevelType w:val="hybridMultilevel"/>
    <w:tmpl w:val="6FC69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4D7C43"/>
    <w:multiLevelType w:val="hybridMultilevel"/>
    <w:tmpl w:val="9C307E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B6A543B"/>
    <w:multiLevelType w:val="hybridMultilevel"/>
    <w:tmpl w:val="4EB6EB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1"/>
  </w:num>
  <w:num w:numId="3">
    <w:abstractNumId w:val="16"/>
  </w:num>
  <w:num w:numId="4">
    <w:abstractNumId w:val="23"/>
  </w:num>
  <w:num w:numId="5">
    <w:abstractNumId w:val="17"/>
  </w:num>
  <w:num w:numId="6">
    <w:abstractNumId w:val="18"/>
  </w:num>
  <w:num w:numId="7">
    <w:abstractNumId w:val="2"/>
    <w:lvlOverride w:ilvl="0">
      <w:lvl w:ilvl="0">
        <w:numFmt w:val="lowerLetter"/>
        <w:lvlText w:val="%1."/>
        <w:lvlJc w:val="left"/>
      </w:lvl>
    </w:lvlOverride>
  </w:num>
  <w:num w:numId="8">
    <w:abstractNumId w:val="15"/>
  </w:num>
  <w:num w:numId="9">
    <w:abstractNumId w:val="14"/>
    <w:lvlOverride w:ilvl="0">
      <w:lvl w:ilvl="0">
        <w:numFmt w:val="lowerLetter"/>
        <w:lvlText w:val="%1."/>
        <w:lvlJc w:val="left"/>
      </w:lvl>
    </w:lvlOverride>
  </w:num>
  <w:num w:numId="10">
    <w:abstractNumId w:val="12"/>
  </w:num>
  <w:num w:numId="11">
    <w:abstractNumId w:val="4"/>
  </w:num>
  <w:num w:numId="12">
    <w:abstractNumId w:val="7"/>
  </w:num>
  <w:num w:numId="13">
    <w:abstractNumId w:val="20"/>
  </w:num>
  <w:num w:numId="14">
    <w:abstractNumId w:val="0"/>
  </w:num>
  <w:num w:numId="15">
    <w:abstractNumId w:val="9"/>
  </w:num>
  <w:num w:numId="16">
    <w:abstractNumId w:val="10"/>
  </w:num>
  <w:num w:numId="17">
    <w:abstractNumId w:val="1"/>
  </w:num>
  <w:num w:numId="18">
    <w:abstractNumId w:val="22"/>
  </w:num>
  <w:num w:numId="19">
    <w:abstractNumId w:val="3"/>
  </w:num>
  <w:num w:numId="20">
    <w:abstractNumId w:val="13"/>
  </w:num>
  <w:num w:numId="21">
    <w:abstractNumId w:val="5"/>
  </w:num>
  <w:num w:numId="22">
    <w:abstractNumId w:val="21"/>
  </w:num>
  <w:num w:numId="23">
    <w:abstractNumId w:val="24"/>
  </w:num>
  <w:num w:numId="24">
    <w:abstractNumId w:val="6"/>
  </w:num>
  <w:num w:numId="2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activeWritingStyle w:appName="MSWord" w:lang="en-AU" w:vendorID="64" w:dllVersion="131078" w:nlCheck="1" w:checkStyle="1"/>
  <w:trackRevisions/>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1A7"/>
    <w:rsid w:val="0000031A"/>
    <w:rsid w:val="00001C08"/>
    <w:rsid w:val="00002BF1"/>
    <w:rsid w:val="00005632"/>
    <w:rsid w:val="00006220"/>
    <w:rsid w:val="00006CD7"/>
    <w:rsid w:val="0000734B"/>
    <w:rsid w:val="000103FC"/>
    <w:rsid w:val="00010746"/>
    <w:rsid w:val="000115EF"/>
    <w:rsid w:val="000143DF"/>
    <w:rsid w:val="00014727"/>
    <w:rsid w:val="000151F8"/>
    <w:rsid w:val="00015D43"/>
    <w:rsid w:val="00015ED3"/>
    <w:rsid w:val="00016801"/>
    <w:rsid w:val="00016F34"/>
    <w:rsid w:val="00017205"/>
    <w:rsid w:val="00017541"/>
    <w:rsid w:val="00017CCC"/>
    <w:rsid w:val="00021171"/>
    <w:rsid w:val="00023790"/>
    <w:rsid w:val="00024602"/>
    <w:rsid w:val="000252FF"/>
    <w:rsid w:val="000253AE"/>
    <w:rsid w:val="00025C8B"/>
    <w:rsid w:val="00030EBC"/>
    <w:rsid w:val="000331B6"/>
    <w:rsid w:val="00033A41"/>
    <w:rsid w:val="00034F5E"/>
    <w:rsid w:val="0003541F"/>
    <w:rsid w:val="000362A3"/>
    <w:rsid w:val="00040BF3"/>
    <w:rsid w:val="00040E58"/>
    <w:rsid w:val="0004198C"/>
    <w:rsid w:val="000423E3"/>
    <w:rsid w:val="0004292D"/>
    <w:rsid w:val="00042D30"/>
    <w:rsid w:val="00043FA0"/>
    <w:rsid w:val="00044C5D"/>
    <w:rsid w:val="00044CDD"/>
    <w:rsid w:val="00044D23"/>
    <w:rsid w:val="00046473"/>
    <w:rsid w:val="000507E6"/>
    <w:rsid w:val="0005163D"/>
    <w:rsid w:val="000534F4"/>
    <w:rsid w:val="000535B7"/>
    <w:rsid w:val="00053726"/>
    <w:rsid w:val="00053B53"/>
    <w:rsid w:val="000562A7"/>
    <w:rsid w:val="000564F8"/>
    <w:rsid w:val="000575FA"/>
    <w:rsid w:val="00057BC8"/>
    <w:rsid w:val="000604B9"/>
    <w:rsid w:val="000605BD"/>
    <w:rsid w:val="00061232"/>
    <w:rsid w:val="000613C4"/>
    <w:rsid w:val="000620E8"/>
    <w:rsid w:val="00062708"/>
    <w:rsid w:val="000638F4"/>
    <w:rsid w:val="00065A16"/>
    <w:rsid w:val="00067723"/>
    <w:rsid w:val="00071587"/>
    <w:rsid w:val="00071D06"/>
    <w:rsid w:val="0007214A"/>
    <w:rsid w:val="00072B6E"/>
    <w:rsid w:val="00072DFB"/>
    <w:rsid w:val="0007345F"/>
    <w:rsid w:val="0007468A"/>
    <w:rsid w:val="00075B4E"/>
    <w:rsid w:val="00077A7C"/>
    <w:rsid w:val="00080199"/>
    <w:rsid w:val="00082E53"/>
    <w:rsid w:val="000844F9"/>
    <w:rsid w:val="00084830"/>
    <w:rsid w:val="00085650"/>
    <w:rsid w:val="0008606A"/>
    <w:rsid w:val="000865FF"/>
    <w:rsid w:val="00086656"/>
    <w:rsid w:val="00086D87"/>
    <w:rsid w:val="000872D6"/>
    <w:rsid w:val="00087650"/>
    <w:rsid w:val="00090609"/>
    <w:rsid w:val="00090628"/>
    <w:rsid w:val="00090835"/>
    <w:rsid w:val="00090C93"/>
    <w:rsid w:val="00093C9A"/>
    <w:rsid w:val="000944E6"/>
    <w:rsid w:val="0009452F"/>
    <w:rsid w:val="00096701"/>
    <w:rsid w:val="000A0473"/>
    <w:rsid w:val="000A0C05"/>
    <w:rsid w:val="000A33D4"/>
    <w:rsid w:val="000A41E7"/>
    <w:rsid w:val="000A451E"/>
    <w:rsid w:val="000A50EA"/>
    <w:rsid w:val="000A796C"/>
    <w:rsid w:val="000A7A61"/>
    <w:rsid w:val="000B09C8"/>
    <w:rsid w:val="000B1FC2"/>
    <w:rsid w:val="000B2886"/>
    <w:rsid w:val="000B30E1"/>
    <w:rsid w:val="000B4C50"/>
    <w:rsid w:val="000B4F65"/>
    <w:rsid w:val="000B75CB"/>
    <w:rsid w:val="000B7D49"/>
    <w:rsid w:val="000C0251"/>
    <w:rsid w:val="000C0FB5"/>
    <w:rsid w:val="000C1078"/>
    <w:rsid w:val="000C16A7"/>
    <w:rsid w:val="000C1BCD"/>
    <w:rsid w:val="000C250C"/>
    <w:rsid w:val="000C43DF"/>
    <w:rsid w:val="000C575E"/>
    <w:rsid w:val="000C61FB"/>
    <w:rsid w:val="000C6F89"/>
    <w:rsid w:val="000C7D4F"/>
    <w:rsid w:val="000D015B"/>
    <w:rsid w:val="000D1FCF"/>
    <w:rsid w:val="000D2063"/>
    <w:rsid w:val="000D24EC"/>
    <w:rsid w:val="000D2C3A"/>
    <w:rsid w:val="000D2E7F"/>
    <w:rsid w:val="000D48A8"/>
    <w:rsid w:val="000D4B5A"/>
    <w:rsid w:val="000D5396"/>
    <w:rsid w:val="000D55B1"/>
    <w:rsid w:val="000D64D8"/>
    <w:rsid w:val="000D704D"/>
    <w:rsid w:val="000E1E0D"/>
    <w:rsid w:val="000E36F7"/>
    <w:rsid w:val="000E3C1C"/>
    <w:rsid w:val="000E41B7"/>
    <w:rsid w:val="000E6BA0"/>
    <w:rsid w:val="000E77B6"/>
    <w:rsid w:val="000F013E"/>
    <w:rsid w:val="000F174A"/>
    <w:rsid w:val="000F56E3"/>
    <w:rsid w:val="000F62E2"/>
    <w:rsid w:val="000F7960"/>
    <w:rsid w:val="00100B59"/>
    <w:rsid w:val="00100DC5"/>
    <w:rsid w:val="00100E27"/>
    <w:rsid w:val="00100E5A"/>
    <w:rsid w:val="00101135"/>
    <w:rsid w:val="001019CE"/>
    <w:rsid w:val="0010259B"/>
    <w:rsid w:val="00103D80"/>
    <w:rsid w:val="00104A05"/>
    <w:rsid w:val="00105ED8"/>
    <w:rsid w:val="00106009"/>
    <w:rsid w:val="001061F9"/>
    <w:rsid w:val="001068B3"/>
    <w:rsid w:val="00106A3B"/>
    <w:rsid w:val="00107D9C"/>
    <w:rsid w:val="001113CC"/>
    <w:rsid w:val="00111910"/>
    <w:rsid w:val="00113763"/>
    <w:rsid w:val="00114B7D"/>
    <w:rsid w:val="00116C28"/>
    <w:rsid w:val="00116E08"/>
    <w:rsid w:val="001177C4"/>
    <w:rsid w:val="00117B7D"/>
    <w:rsid w:val="00117FF3"/>
    <w:rsid w:val="0012093E"/>
    <w:rsid w:val="0012113C"/>
    <w:rsid w:val="00121E22"/>
    <w:rsid w:val="0012317F"/>
    <w:rsid w:val="00124093"/>
    <w:rsid w:val="00125C6C"/>
    <w:rsid w:val="00127648"/>
    <w:rsid w:val="0013032B"/>
    <w:rsid w:val="001303C0"/>
    <w:rsid w:val="001305EA"/>
    <w:rsid w:val="001328FA"/>
    <w:rsid w:val="00132D2F"/>
    <w:rsid w:val="0013419A"/>
    <w:rsid w:val="00134700"/>
    <w:rsid w:val="00134E23"/>
    <w:rsid w:val="00135E80"/>
    <w:rsid w:val="0013773A"/>
    <w:rsid w:val="00140753"/>
    <w:rsid w:val="0014239C"/>
    <w:rsid w:val="00143921"/>
    <w:rsid w:val="001445B9"/>
    <w:rsid w:val="00146F04"/>
    <w:rsid w:val="00150EBC"/>
    <w:rsid w:val="00151A60"/>
    <w:rsid w:val="001520B0"/>
    <w:rsid w:val="00152AE5"/>
    <w:rsid w:val="00153ED5"/>
    <w:rsid w:val="0015446A"/>
    <w:rsid w:val="0015487C"/>
    <w:rsid w:val="00155144"/>
    <w:rsid w:val="0015581E"/>
    <w:rsid w:val="0015712E"/>
    <w:rsid w:val="00162C3A"/>
    <w:rsid w:val="00165FF0"/>
    <w:rsid w:val="001665FE"/>
    <w:rsid w:val="0017075C"/>
    <w:rsid w:val="00170CB5"/>
    <w:rsid w:val="00171601"/>
    <w:rsid w:val="00174183"/>
    <w:rsid w:val="00175613"/>
    <w:rsid w:val="00175AA1"/>
    <w:rsid w:val="0017616F"/>
    <w:rsid w:val="00176C65"/>
    <w:rsid w:val="001779E7"/>
    <w:rsid w:val="00180A15"/>
    <w:rsid w:val="001810F4"/>
    <w:rsid w:val="00181128"/>
    <w:rsid w:val="0018179E"/>
    <w:rsid w:val="0018298C"/>
    <w:rsid w:val="00182B46"/>
    <w:rsid w:val="001839C3"/>
    <w:rsid w:val="00183B80"/>
    <w:rsid w:val="00183DB2"/>
    <w:rsid w:val="00183E9C"/>
    <w:rsid w:val="001841F1"/>
    <w:rsid w:val="0018537C"/>
    <w:rsid w:val="0018571A"/>
    <w:rsid w:val="001859B6"/>
    <w:rsid w:val="001863ED"/>
    <w:rsid w:val="00187FFC"/>
    <w:rsid w:val="00190411"/>
    <w:rsid w:val="00191D2F"/>
    <w:rsid w:val="00191F45"/>
    <w:rsid w:val="0019286F"/>
    <w:rsid w:val="00193503"/>
    <w:rsid w:val="001939CA"/>
    <w:rsid w:val="00193B82"/>
    <w:rsid w:val="0019427F"/>
    <w:rsid w:val="001947C9"/>
    <w:rsid w:val="0019600C"/>
    <w:rsid w:val="00196CF1"/>
    <w:rsid w:val="00197B41"/>
    <w:rsid w:val="001A018F"/>
    <w:rsid w:val="001A03EA"/>
    <w:rsid w:val="001A2C49"/>
    <w:rsid w:val="001A3627"/>
    <w:rsid w:val="001A7159"/>
    <w:rsid w:val="001B238D"/>
    <w:rsid w:val="001B3065"/>
    <w:rsid w:val="001B33C0"/>
    <w:rsid w:val="001B3791"/>
    <w:rsid w:val="001B44B6"/>
    <w:rsid w:val="001B4A46"/>
    <w:rsid w:val="001B5E34"/>
    <w:rsid w:val="001C07F6"/>
    <w:rsid w:val="001C0B96"/>
    <w:rsid w:val="001C1668"/>
    <w:rsid w:val="001C2997"/>
    <w:rsid w:val="001C2CAA"/>
    <w:rsid w:val="001C4402"/>
    <w:rsid w:val="001C4DB7"/>
    <w:rsid w:val="001C4F71"/>
    <w:rsid w:val="001C6C9B"/>
    <w:rsid w:val="001D10B2"/>
    <w:rsid w:val="001D1DAF"/>
    <w:rsid w:val="001D3092"/>
    <w:rsid w:val="001D342C"/>
    <w:rsid w:val="001D3D4D"/>
    <w:rsid w:val="001D4122"/>
    <w:rsid w:val="001D4CD1"/>
    <w:rsid w:val="001D66C2"/>
    <w:rsid w:val="001E0FFC"/>
    <w:rsid w:val="001E1F93"/>
    <w:rsid w:val="001E24CF"/>
    <w:rsid w:val="001E3097"/>
    <w:rsid w:val="001E4B06"/>
    <w:rsid w:val="001E56E9"/>
    <w:rsid w:val="001E5F98"/>
    <w:rsid w:val="001F01F4"/>
    <w:rsid w:val="001F0F26"/>
    <w:rsid w:val="001F2232"/>
    <w:rsid w:val="001F2F8A"/>
    <w:rsid w:val="001F50AA"/>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1E28"/>
    <w:rsid w:val="002228E3"/>
    <w:rsid w:val="00222D88"/>
    <w:rsid w:val="00224261"/>
    <w:rsid w:val="00224B16"/>
    <w:rsid w:val="00224D61"/>
    <w:rsid w:val="002265BD"/>
    <w:rsid w:val="002270CC"/>
    <w:rsid w:val="00227421"/>
    <w:rsid w:val="002277D0"/>
    <w:rsid w:val="00227894"/>
    <w:rsid w:val="0022791F"/>
    <w:rsid w:val="00231E53"/>
    <w:rsid w:val="00234830"/>
    <w:rsid w:val="002368C7"/>
    <w:rsid w:val="0023726F"/>
    <w:rsid w:val="002400D1"/>
    <w:rsid w:val="0024041A"/>
    <w:rsid w:val="002410C8"/>
    <w:rsid w:val="00241C93"/>
    <w:rsid w:val="0024214A"/>
    <w:rsid w:val="002441F2"/>
    <w:rsid w:val="0024438F"/>
    <w:rsid w:val="002447C2"/>
    <w:rsid w:val="002458D0"/>
    <w:rsid w:val="00245EC0"/>
    <w:rsid w:val="002462B7"/>
    <w:rsid w:val="00246AD4"/>
    <w:rsid w:val="00246EDF"/>
    <w:rsid w:val="00247194"/>
    <w:rsid w:val="00247FF0"/>
    <w:rsid w:val="00250C2E"/>
    <w:rsid w:val="00250F4A"/>
    <w:rsid w:val="00251349"/>
    <w:rsid w:val="00251713"/>
    <w:rsid w:val="0025267E"/>
    <w:rsid w:val="00253532"/>
    <w:rsid w:val="002540D3"/>
    <w:rsid w:val="00254990"/>
    <w:rsid w:val="00254B2A"/>
    <w:rsid w:val="0025539F"/>
    <w:rsid w:val="002556DB"/>
    <w:rsid w:val="00256D4F"/>
    <w:rsid w:val="00260DCC"/>
    <w:rsid w:val="00260EE8"/>
    <w:rsid w:val="00260F28"/>
    <w:rsid w:val="0026131D"/>
    <w:rsid w:val="0026219F"/>
    <w:rsid w:val="00263542"/>
    <w:rsid w:val="00265DB2"/>
    <w:rsid w:val="00266738"/>
    <w:rsid w:val="00266D0C"/>
    <w:rsid w:val="00272797"/>
    <w:rsid w:val="00272DED"/>
    <w:rsid w:val="00273F94"/>
    <w:rsid w:val="00275FC2"/>
    <w:rsid w:val="002760B7"/>
    <w:rsid w:val="002810D3"/>
    <w:rsid w:val="00281B8D"/>
    <w:rsid w:val="00282579"/>
    <w:rsid w:val="00283F0C"/>
    <w:rsid w:val="002847AE"/>
    <w:rsid w:val="00287053"/>
    <w:rsid w:val="002870F2"/>
    <w:rsid w:val="00287650"/>
    <w:rsid w:val="0029008E"/>
    <w:rsid w:val="00290154"/>
    <w:rsid w:val="002941AF"/>
    <w:rsid w:val="00294AC1"/>
    <w:rsid w:val="00294F88"/>
    <w:rsid w:val="00294FCC"/>
    <w:rsid w:val="00295516"/>
    <w:rsid w:val="0029776E"/>
    <w:rsid w:val="002A071A"/>
    <w:rsid w:val="002A10A1"/>
    <w:rsid w:val="002A187B"/>
    <w:rsid w:val="002A1D62"/>
    <w:rsid w:val="002A29F9"/>
    <w:rsid w:val="002A3161"/>
    <w:rsid w:val="002A3410"/>
    <w:rsid w:val="002A372F"/>
    <w:rsid w:val="002A44D1"/>
    <w:rsid w:val="002A4631"/>
    <w:rsid w:val="002A5BA6"/>
    <w:rsid w:val="002A6EA6"/>
    <w:rsid w:val="002B05D7"/>
    <w:rsid w:val="002B108B"/>
    <w:rsid w:val="002B12DE"/>
    <w:rsid w:val="002B21B1"/>
    <w:rsid w:val="002B25F6"/>
    <w:rsid w:val="002B270D"/>
    <w:rsid w:val="002B2926"/>
    <w:rsid w:val="002B3375"/>
    <w:rsid w:val="002B4745"/>
    <w:rsid w:val="002B480D"/>
    <w:rsid w:val="002B4845"/>
    <w:rsid w:val="002B4AC3"/>
    <w:rsid w:val="002B7744"/>
    <w:rsid w:val="002C05AC"/>
    <w:rsid w:val="002C1C6B"/>
    <w:rsid w:val="002C3953"/>
    <w:rsid w:val="002C56A0"/>
    <w:rsid w:val="002C7496"/>
    <w:rsid w:val="002D12FF"/>
    <w:rsid w:val="002D207A"/>
    <w:rsid w:val="002D21A5"/>
    <w:rsid w:val="002D4413"/>
    <w:rsid w:val="002D5BA6"/>
    <w:rsid w:val="002D7247"/>
    <w:rsid w:val="002D75B9"/>
    <w:rsid w:val="002E2329"/>
    <w:rsid w:val="002E23E3"/>
    <w:rsid w:val="002E26F3"/>
    <w:rsid w:val="002E34CB"/>
    <w:rsid w:val="002E4059"/>
    <w:rsid w:val="002E4D5B"/>
    <w:rsid w:val="002E5474"/>
    <w:rsid w:val="002E5699"/>
    <w:rsid w:val="002E5832"/>
    <w:rsid w:val="002E633F"/>
    <w:rsid w:val="002E7415"/>
    <w:rsid w:val="002E7E99"/>
    <w:rsid w:val="002F0BF7"/>
    <w:rsid w:val="002F0D60"/>
    <w:rsid w:val="002F104E"/>
    <w:rsid w:val="002F1BD9"/>
    <w:rsid w:val="002F3A6D"/>
    <w:rsid w:val="002F4A06"/>
    <w:rsid w:val="002F749C"/>
    <w:rsid w:val="00303813"/>
    <w:rsid w:val="00304F0A"/>
    <w:rsid w:val="00305D0C"/>
    <w:rsid w:val="003073E7"/>
    <w:rsid w:val="00310348"/>
    <w:rsid w:val="00310647"/>
    <w:rsid w:val="00310EE6"/>
    <w:rsid w:val="00311628"/>
    <w:rsid w:val="00311E73"/>
    <w:rsid w:val="0031221D"/>
    <w:rsid w:val="003123F7"/>
    <w:rsid w:val="003145B6"/>
    <w:rsid w:val="00314A01"/>
    <w:rsid w:val="00314B9D"/>
    <w:rsid w:val="00314DD8"/>
    <w:rsid w:val="003155A3"/>
    <w:rsid w:val="00315B35"/>
    <w:rsid w:val="00315E67"/>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3E87"/>
    <w:rsid w:val="0033532B"/>
    <w:rsid w:val="00336799"/>
    <w:rsid w:val="00337929"/>
    <w:rsid w:val="00340003"/>
    <w:rsid w:val="003404B6"/>
    <w:rsid w:val="003429B7"/>
    <w:rsid w:val="00342B92"/>
    <w:rsid w:val="00343B23"/>
    <w:rsid w:val="00343D82"/>
    <w:rsid w:val="003444A9"/>
    <w:rsid w:val="003445F2"/>
    <w:rsid w:val="00345A2D"/>
    <w:rsid w:val="00345EB0"/>
    <w:rsid w:val="003467BD"/>
    <w:rsid w:val="0034764B"/>
    <w:rsid w:val="0034780A"/>
    <w:rsid w:val="00347CBE"/>
    <w:rsid w:val="003503AC"/>
    <w:rsid w:val="00352686"/>
    <w:rsid w:val="003534AD"/>
    <w:rsid w:val="00355F38"/>
    <w:rsid w:val="00357136"/>
    <w:rsid w:val="0035724D"/>
    <w:rsid w:val="003576EB"/>
    <w:rsid w:val="00360C67"/>
    <w:rsid w:val="00360E65"/>
    <w:rsid w:val="00361399"/>
    <w:rsid w:val="00361531"/>
    <w:rsid w:val="00362DCB"/>
    <w:rsid w:val="0036308C"/>
    <w:rsid w:val="00363E8F"/>
    <w:rsid w:val="00365118"/>
    <w:rsid w:val="0036585C"/>
    <w:rsid w:val="00366467"/>
    <w:rsid w:val="00367331"/>
    <w:rsid w:val="00370563"/>
    <w:rsid w:val="003713D2"/>
    <w:rsid w:val="00371AF4"/>
    <w:rsid w:val="00371CD5"/>
    <w:rsid w:val="00372A4F"/>
    <w:rsid w:val="00372B9F"/>
    <w:rsid w:val="003730EC"/>
    <w:rsid w:val="00373265"/>
    <w:rsid w:val="0037384B"/>
    <w:rsid w:val="00373892"/>
    <w:rsid w:val="003743CE"/>
    <w:rsid w:val="003746F1"/>
    <w:rsid w:val="003807AF"/>
    <w:rsid w:val="00380856"/>
    <w:rsid w:val="00380E60"/>
    <w:rsid w:val="00380EAE"/>
    <w:rsid w:val="00382A6F"/>
    <w:rsid w:val="00382C57"/>
    <w:rsid w:val="003836D4"/>
    <w:rsid w:val="00383B5F"/>
    <w:rsid w:val="00384483"/>
    <w:rsid w:val="0038499A"/>
    <w:rsid w:val="00384F53"/>
    <w:rsid w:val="00386D58"/>
    <w:rsid w:val="00387053"/>
    <w:rsid w:val="00387B22"/>
    <w:rsid w:val="00393B80"/>
    <w:rsid w:val="00395451"/>
    <w:rsid w:val="00395716"/>
    <w:rsid w:val="00396B0E"/>
    <w:rsid w:val="0039766F"/>
    <w:rsid w:val="003A01C8"/>
    <w:rsid w:val="003A1238"/>
    <w:rsid w:val="003A1937"/>
    <w:rsid w:val="003A2DEC"/>
    <w:rsid w:val="003A43B0"/>
    <w:rsid w:val="003A4F65"/>
    <w:rsid w:val="003A5964"/>
    <w:rsid w:val="003A5E30"/>
    <w:rsid w:val="003A6344"/>
    <w:rsid w:val="003A6624"/>
    <w:rsid w:val="003A695D"/>
    <w:rsid w:val="003A6A25"/>
    <w:rsid w:val="003A6F6B"/>
    <w:rsid w:val="003A7C2C"/>
    <w:rsid w:val="003B0682"/>
    <w:rsid w:val="003B225F"/>
    <w:rsid w:val="003B3CB0"/>
    <w:rsid w:val="003B61B7"/>
    <w:rsid w:val="003B7BBB"/>
    <w:rsid w:val="003C0FB3"/>
    <w:rsid w:val="003C1003"/>
    <w:rsid w:val="003C3990"/>
    <w:rsid w:val="003C434B"/>
    <w:rsid w:val="003C489D"/>
    <w:rsid w:val="003C54B8"/>
    <w:rsid w:val="003C687F"/>
    <w:rsid w:val="003C723C"/>
    <w:rsid w:val="003C7260"/>
    <w:rsid w:val="003D0F7F"/>
    <w:rsid w:val="003D206E"/>
    <w:rsid w:val="003D22E3"/>
    <w:rsid w:val="003D3CF0"/>
    <w:rsid w:val="003D53BF"/>
    <w:rsid w:val="003D6797"/>
    <w:rsid w:val="003D779D"/>
    <w:rsid w:val="003D7846"/>
    <w:rsid w:val="003D78A2"/>
    <w:rsid w:val="003D7D4C"/>
    <w:rsid w:val="003D7D78"/>
    <w:rsid w:val="003D7DF8"/>
    <w:rsid w:val="003E03FD"/>
    <w:rsid w:val="003E15EE"/>
    <w:rsid w:val="003E6AE0"/>
    <w:rsid w:val="003F0971"/>
    <w:rsid w:val="003F28DA"/>
    <w:rsid w:val="003F2C2F"/>
    <w:rsid w:val="003F35B8"/>
    <w:rsid w:val="003F3F97"/>
    <w:rsid w:val="003F3F9F"/>
    <w:rsid w:val="003F42CF"/>
    <w:rsid w:val="003F4EA0"/>
    <w:rsid w:val="003F69BE"/>
    <w:rsid w:val="003F7D20"/>
    <w:rsid w:val="00400EB0"/>
    <w:rsid w:val="00401317"/>
    <w:rsid w:val="00401372"/>
    <w:rsid w:val="004013F6"/>
    <w:rsid w:val="00402DF0"/>
    <w:rsid w:val="00403397"/>
    <w:rsid w:val="00403E67"/>
    <w:rsid w:val="004048A3"/>
    <w:rsid w:val="00405801"/>
    <w:rsid w:val="0040734F"/>
    <w:rsid w:val="00407474"/>
    <w:rsid w:val="00407ED4"/>
    <w:rsid w:val="0041018F"/>
    <w:rsid w:val="004108D2"/>
    <w:rsid w:val="0041141C"/>
    <w:rsid w:val="004128F0"/>
    <w:rsid w:val="00414D5B"/>
    <w:rsid w:val="00414E22"/>
    <w:rsid w:val="004163AD"/>
    <w:rsid w:val="0041645A"/>
    <w:rsid w:val="00417BB8"/>
    <w:rsid w:val="00420300"/>
    <w:rsid w:val="00420B12"/>
    <w:rsid w:val="004219F7"/>
    <w:rsid w:val="00421CC4"/>
    <w:rsid w:val="0042354D"/>
    <w:rsid w:val="004259A6"/>
    <w:rsid w:val="00425CCF"/>
    <w:rsid w:val="00426213"/>
    <w:rsid w:val="00430D80"/>
    <w:rsid w:val="0043131C"/>
    <w:rsid w:val="00431721"/>
    <w:rsid w:val="004317B5"/>
    <w:rsid w:val="00431E3D"/>
    <w:rsid w:val="00435259"/>
    <w:rsid w:val="0043654F"/>
    <w:rsid w:val="00436B23"/>
    <w:rsid w:val="00436E88"/>
    <w:rsid w:val="004371C8"/>
    <w:rsid w:val="00437B96"/>
    <w:rsid w:val="00440977"/>
    <w:rsid w:val="004411D8"/>
    <w:rsid w:val="0044175B"/>
    <w:rsid w:val="00441C88"/>
    <w:rsid w:val="00442026"/>
    <w:rsid w:val="00442448"/>
    <w:rsid w:val="00443CD4"/>
    <w:rsid w:val="004440BB"/>
    <w:rsid w:val="004450B6"/>
    <w:rsid w:val="00445612"/>
    <w:rsid w:val="004479D8"/>
    <w:rsid w:val="00447C97"/>
    <w:rsid w:val="00450FAB"/>
    <w:rsid w:val="00451168"/>
    <w:rsid w:val="00451506"/>
    <w:rsid w:val="00451803"/>
    <w:rsid w:val="00452D84"/>
    <w:rsid w:val="00453739"/>
    <w:rsid w:val="00455E56"/>
    <w:rsid w:val="0045627B"/>
    <w:rsid w:val="00456C90"/>
    <w:rsid w:val="00457160"/>
    <w:rsid w:val="004578CC"/>
    <w:rsid w:val="00460873"/>
    <w:rsid w:val="00461F7B"/>
    <w:rsid w:val="00463BFC"/>
    <w:rsid w:val="00464C6A"/>
    <w:rsid w:val="004657D6"/>
    <w:rsid w:val="004660B3"/>
    <w:rsid w:val="004706F1"/>
    <w:rsid w:val="004728AA"/>
    <w:rsid w:val="004728DD"/>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27F"/>
    <w:rsid w:val="00490D60"/>
    <w:rsid w:val="00492ED9"/>
    <w:rsid w:val="00493120"/>
    <w:rsid w:val="004939D0"/>
    <w:rsid w:val="0049464E"/>
    <w:rsid w:val="004949C7"/>
    <w:rsid w:val="00494FDC"/>
    <w:rsid w:val="004A0489"/>
    <w:rsid w:val="004A0DD5"/>
    <w:rsid w:val="004A161B"/>
    <w:rsid w:val="004A4146"/>
    <w:rsid w:val="004A47DB"/>
    <w:rsid w:val="004A52C0"/>
    <w:rsid w:val="004A5AAE"/>
    <w:rsid w:val="004A63E2"/>
    <w:rsid w:val="004A6546"/>
    <w:rsid w:val="004A6AB7"/>
    <w:rsid w:val="004A7284"/>
    <w:rsid w:val="004A733E"/>
    <w:rsid w:val="004A7E1A"/>
    <w:rsid w:val="004B0073"/>
    <w:rsid w:val="004B1541"/>
    <w:rsid w:val="004B240E"/>
    <w:rsid w:val="004B29F4"/>
    <w:rsid w:val="004B4C27"/>
    <w:rsid w:val="004B54A4"/>
    <w:rsid w:val="004B6407"/>
    <w:rsid w:val="004B6923"/>
    <w:rsid w:val="004B7240"/>
    <w:rsid w:val="004B7495"/>
    <w:rsid w:val="004B780F"/>
    <w:rsid w:val="004B7B56"/>
    <w:rsid w:val="004C098E"/>
    <w:rsid w:val="004C1B20"/>
    <w:rsid w:val="004C1F0E"/>
    <w:rsid w:val="004C20CF"/>
    <w:rsid w:val="004C299C"/>
    <w:rsid w:val="004C2E2E"/>
    <w:rsid w:val="004C4D54"/>
    <w:rsid w:val="004C55A1"/>
    <w:rsid w:val="004C7023"/>
    <w:rsid w:val="004C7513"/>
    <w:rsid w:val="004C7C09"/>
    <w:rsid w:val="004D02AC"/>
    <w:rsid w:val="004D0383"/>
    <w:rsid w:val="004D0A35"/>
    <w:rsid w:val="004D0B4E"/>
    <w:rsid w:val="004D1F3F"/>
    <w:rsid w:val="004D333E"/>
    <w:rsid w:val="004D3A72"/>
    <w:rsid w:val="004D3EE2"/>
    <w:rsid w:val="004D44A8"/>
    <w:rsid w:val="004D4C24"/>
    <w:rsid w:val="004D57F3"/>
    <w:rsid w:val="004D5BBA"/>
    <w:rsid w:val="004D6540"/>
    <w:rsid w:val="004D6864"/>
    <w:rsid w:val="004E0F6A"/>
    <w:rsid w:val="004E127D"/>
    <w:rsid w:val="004E18A3"/>
    <w:rsid w:val="004E1B57"/>
    <w:rsid w:val="004E1C2A"/>
    <w:rsid w:val="004E2ACB"/>
    <w:rsid w:val="004E2E29"/>
    <w:rsid w:val="004E38B0"/>
    <w:rsid w:val="004E3C28"/>
    <w:rsid w:val="004E4332"/>
    <w:rsid w:val="004E4E0B"/>
    <w:rsid w:val="004E6856"/>
    <w:rsid w:val="004E6FB4"/>
    <w:rsid w:val="004F0977"/>
    <w:rsid w:val="004F1408"/>
    <w:rsid w:val="004F4E1D"/>
    <w:rsid w:val="004F6257"/>
    <w:rsid w:val="004F6A25"/>
    <w:rsid w:val="004F6AB0"/>
    <w:rsid w:val="004F6B4D"/>
    <w:rsid w:val="004F6C85"/>
    <w:rsid w:val="004F6F40"/>
    <w:rsid w:val="005000BD"/>
    <w:rsid w:val="005000DD"/>
    <w:rsid w:val="005011C7"/>
    <w:rsid w:val="00502C9F"/>
    <w:rsid w:val="0050344D"/>
    <w:rsid w:val="00503948"/>
    <w:rsid w:val="00503B09"/>
    <w:rsid w:val="00504F5C"/>
    <w:rsid w:val="00505262"/>
    <w:rsid w:val="0050597B"/>
    <w:rsid w:val="00505A32"/>
    <w:rsid w:val="00506DF8"/>
    <w:rsid w:val="00507451"/>
    <w:rsid w:val="0050746D"/>
    <w:rsid w:val="00511F4D"/>
    <w:rsid w:val="005143F0"/>
    <w:rsid w:val="00514D6B"/>
    <w:rsid w:val="0051574E"/>
    <w:rsid w:val="00515DF6"/>
    <w:rsid w:val="0051725F"/>
    <w:rsid w:val="005172D3"/>
    <w:rsid w:val="0051738F"/>
    <w:rsid w:val="00520095"/>
    <w:rsid w:val="00520645"/>
    <w:rsid w:val="005206B6"/>
    <w:rsid w:val="0052168D"/>
    <w:rsid w:val="00523493"/>
    <w:rsid w:val="0052396A"/>
    <w:rsid w:val="00524939"/>
    <w:rsid w:val="00525282"/>
    <w:rsid w:val="0052618D"/>
    <w:rsid w:val="0052782C"/>
    <w:rsid w:val="00527A41"/>
    <w:rsid w:val="00530E46"/>
    <w:rsid w:val="005324EF"/>
    <w:rsid w:val="0053286B"/>
    <w:rsid w:val="005331E4"/>
    <w:rsid w:val="00533BB9"/>
    <w:rsid w:val="00533F60"/>
    <w:rsid w:val="00534B0F"/>
    <w:rsid w:val="00535BE1"/>
    <w:rsid w:val="00536369"/>
    <w:rsid w:val="005400FF"/>
    <w:rsid w:val="00540E99"/>
    <w:rsid w:val="00541130"/>
    <w:rsid w:val="005426AE"/>
    <w:rsid w:val="00543F60"/>
    <w:rsid w:val="00545A25"/>
    <w:rsid w:val="00546A8B"/>
    <w:rsid w:val="00546D5E"/>
    <w:rsid w:val="00546F02"/>
    <w:rsid w:val="0054770B"/>
    <w:rsid w:val="00550FB9"/>
    <w:rsid w:val="00551073"/>
    <w:rsid w:val="00551DA4"/>
    <w:rsid w:val="0055213A"/>
    <w:rsid w:val="005526C9"/>
    <w:rsid w:val="00553310"/>
    <w:rsid w:val="00553683"/>
    <w:rsid w:val="00554956"/>
    <w:rsid w:val="00555C1A"/>
    <w:rsid w:val="005576C5"/>
    <w:rsid w:val="00557BE6"/>
    <w:rsid w:val="005600BC"/>
    <w:rsid w:val="00560CAD"/>
    <w:rsid w:val="00563104"/>
    <w:rsid w:val="005631B5"/>
    <w:rsid w:val="00563A31"/>
    <w:rsid w:val="005641E2"/>
    <w:rsid w:val="005646C1"/>
    <w:rsid w:val="005646CC"/>
    <w:rsid w:val="005652E4"/>
    <w:rsid w:val="00565422"/>
    <w:rsid w:val="00565730"/>
    <w:rsid w:val="00566201"/>
    <w:rsid w:val="00566671"/>
    <w:rsid w:val="00567B22"/>
    <w:rsid w:val="005702CE"/>
    <w:rsid w:val="0057134C"/>
    <w:rsid w:val="00571EFF"/>
    <w:rsid w:val="005727BA"/>
    <w:rsid w:val="00572861"/>
    <w:rsid w:val="0057331C"/>
    <w:rsid w:val="00573328"/>
    <w:rsid w:val="00573F07"/>
    <w:rsid w:val="005747FF"/>
    <w:rsid w:val="00576415"/>
    <w:rsid w:val="005776CA"/>
    <w:rsid w:val="00580D0F"/>
    <w:rsid w:val="005824C0"/>
    <w:rsid w:val="00582560"/>
    <w:rsid w:val="00582FD7"/>
    <w:rsid w:val="005832ED"/>
    <w:rsid w:val="00583524"/>
    <w:rsid w:val="005835A2"/>
    <w:rsid w:val="00583853"/>
    <w:rsid w:val="00584AED"/>
    <w:rsid w:val="005857A8"/>
    <w:rsid w:val="00587133"/>
    <w:rsid w:val="0058713B"/>
    <w:rsid w:val="005876D2"/>
    <w:rsid w:val="005877C2"/>
    <w:rsid w:val="0059056C"/>
    <w:rsid w:val="0059130B"/>
    <w:rsid w:val="00595C0B"/>
    <w:rsid w:val="00596689"/>
    <w:rsid w:val="005974FC"/>
    <w:rsid w:val="005A16FB"/>
    <w:rsid w:val="005A1A68"/>
    <w:rsid w:val="005A292C"/>
    <w:rsid w:val="005A2A5A"/>
    <w:rsid w:val="005A3076"/>
    <w:rsid w:val="005A338C"/>
    <w:rsid w:val="005A39FC"/>
    <w:rsid w:val="005A3B66"/>
    <w:rsid w:val="005A42E3"/>
    <w:rsid w:val="005A529D"/>
    <w:rsid w:val="005A5378"/>
    <w:rsid w:val="005A57C8"/>
    <w:rsid w:val="005A5F04"/>
    <w:rsid w:val="005A6620"/>
    <w:rsid w:val="005A6B2D"/>
    <w:rsid w:val="005A6DC2"/>
    <w:rsid w:val="005A7D33"/>
    <w:rsid w:val="005B0870"/>
    <w:rsid w:val="005B1762"/>
    <w:rsid w:val="005B4B88"/>
    <w:rsid w:val="005B5605"/>
    <w:rsid w:val="005B5750"/>
    <w:rsid w:val="005B5D60"/>
    <w:rsid w:val="005B5E31"/>
    <w:rsid w:val="005B64AE"/>
    <w:rsid w:val="005B6E3D"/>
    <w:rsid w:val="005B7298"/>
    <w:rsid w:val="005C1BFC"/>
    <w:rsid w:val="005C2924"/>
    <w:rsid w:val="005C4995"/>
    <w:rsid w:val="005C6773"/>
    <w:rsid w:val="005C786E"/>
    <w:rsid w:val="005C7B55"/>
    <w:rsid w:val="005D0175"/>
    <w:rsid w:val="005D0DC6"/>
    <w:rsid w:val="005D1CC4"/>
    <w:rsid w:val="005D2D62"/>
    <w:rsid w:val="005D4379"/>
    <w:rsid w:val="005D52CE"/>
    <w:rsid w:val="005D5A78"/>
    <w:rsid w:val="005D5DB0"/>
    <w:rsid w:val="005E0B43"/>
    <w:rsid w:val="005E4742"/>
    <w:rsid w:val="005E485C"/>
    <w:rsid w:val="005E544F"/>
    <w:rsid w:val="005E56D7"/>
    <w:rsid w:val="005E6829"/>
    <w:rsid w:val="005F0F6B"/>
    <w:rsid w:val="005F10D4"/>
    <w:rsid w:val="005F26E8"/>
    <w:rsid w:val="005F275A"/>
    <w:rsid w:val="005F28BC"/>
    <w:rsid w:val="005F2E08"/>
    <w:rsid w:val="005F55DE"/>
    <w:rsid w:val="005F78DD"/>
    <w:rsid w:val="005F7A4D"/>
    <w:rsid w:val="00601B68"/>
    <w:rsid w:val="006026AC"/>
    <w:rsid w:val="0060359B"/>
    <w:rsid w:val="00603F69"/>
    <w:rsid w:val="006040DA"/>
    <w:rsid w:val="006047BD"/>
    <w:rsid w:val="00604D5D"/>
    <w:rsid w:val="00604E6F"/>
    <w:rsid w:val="00605488"/>
    <w:rsid w:val="00605B71"/>
    <w:rsid w:val="00607675"/>
    <w:rsid w:val="006107DA"/>
    <w:rsid w:val="00610F53"/>
    <w:rsid w:val="00612AD6"/>
    <w:rsid w:val="00612E3F"/>
    <w:rsid w:val="00613208"/>
    <w:rsid w:val="00615298"/>
    <w:rsid w:val="00616767"/>
    <w:rsid w:val="006168B9"/>
    <w:rsid w:val="0061698B"/>
    <w:rsid w:val="00616F61"/>
    <w:rsid w:val="006175D3"/>
    <w:rsid w:val="00617CDF"/>
    <w:rsid w:val="00620917"/>
    <w:rsid w:val="0062163D"/>
    <w:rsid w:val="00623A9E"/>
    <w:rsid w:val="00624A20"/>
    <w:rsid w:val="00624C9B"/>
    <w:rsid w:val="00625829"/>
    <w:rsid w:val="00627588"/>
    <w:rsid w:val="00627B6F"/>
    <w:rsid w:val="00630BB3"/>
    <w:rsid w:val="00631BBF"/>
    <w:rsid w:val="00632182"/>
    <w:rsid w:val="006327DF"/>
    <w:rsid w:val="006335DF"/>
    <w:rsid w:val="00634717"/>
    <w:rsid w:val="00635D1B"/>
    <w:rsid w:val="0063670E"/>
    <w:rsid w:val="00637181"/>
    <w:rsid w:val="00637262"/>
    <w:rsid w:val="00637AF8"/>
    <w:rsid w:val="006412BE"/>
    <w:rsid w:val="0064144D"/>
    <w:rsid w:val="00641609"/>
    <w:rsid w:val="0064160E"/>
    <w:rsid w:val="00642389"/>
    <w:rsid w:val="006439ED"/>
    <w:rsid w:val="00644306"/>
    <w:rsid w:val="00644440"/>
    <w:rsid w:val="006450E2"/>
    <w:rsid w:val="006453D8"/>
    <w:rsid w:val="006501B9"/>
    <w:rsid w:val="006504CB"/>
    <w:rsid w:val="00650503"/>
    <w:rsid w:val="00651A1C"/>
    <w:rsid w:val="00651E73"/>
    <w:rsid w:val="006522FD"/>
    <w:rsid w:val="00652800"/>
    <w:rsid w:val="00653AB0"/>
    <w:rsid w:val="00653C5D"/>
    <w:rsid w:val="00653E31"/>
    <w:rsid w:val="006544A7"/>
    <w:rsid w:val="00654FC0"/>
    <w:rsid w:val="006552BE"/>
    <w:rsid w:val="00657BD7"/>
    <w:rsid w:val="006618E3"/>
    <w:rsid w:val="00661D06"/>
    <w:rsid w:val="00661DB1"/>
    <w:rsid w:val="00662AE2"/>
    <w:rsid w:val="006638B4"/>
    <w:rsid w:val="00663A07"/>
    <w:rsid w:val="0066400D"/>
    <w:rsid w:val="006644C4"/>
    <w:rsid w:val="0066665B"/>
    <w:rsid w:val="00667D0B"/>
    <w:rsid w:val="006701F5"/>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072"/>
    <w:rsid w:val="00690267"/>
    <w:rsid w:val="006906E7"/>
    <w:rsid w:val="006954D4"/>
    <w:rsid w:val="0069598B"/>
    <w:rsid w:val="00695AF0"/>
    <w:rsid w:val="00697B6D"/>
    <w:rsid w:val="006A1A8E"/>
    <w:rsid w:val="006A1CF6"/>
    <w:rsid w:val="006A2D9E"/>
    <w:rsid w:val="006A36DB"/>
    <w:rsid w:val="006A3EF2"/>
    <w:rsid w:val="006A44D0"/>
    <w:rsid w:val="006A48C1"/>
    <w:rsid w:val="006A510D"/>
    <w:rsid w:val="006A51A4"/>
    <w:rsid w:val="006B0509"/>
    <w:rsid w:val="006B06B2"/>
    <w:rsid w:val="006B0E84"/>
    <w:rsid w:val="006B1FFA"/>
    <w:rsid w:val="006B3564"/>
    <w:rsid w:val="006B37E6"/>
    <w:rsid w:val="006B3D8F"/>
    <w:rsid w:val="006B42E3"/>
    <w:rsid w:val="006B44E9"/>
    <w:rsid w:val="006B73E5"/>
    <w:rsid w:val="006C00A3"/>
    <w:rsid w:val="006C5410"/>
    <w:rsid w:val="006C5907"/>
    <w:rsid w:val="006C5ECD"/>
    <w:rsid w:val="006C7AB5"/>
    <w:rsid w:val="006D062E"/>
    <w:rsid w:val="006D0817"/>
    <w:rsid w:val="006D0996"/>
    <w:rsid w:val="006D2405"/>
    <w:rsid w:val="006D3A0E"/>
    <w:rsid w:val="006D40B2"/>
    <w:rsid w:val="006D4A39"/>
    <w:rsid w:val="006D53A4"/>
    <w:rsid w:val="006D6748"/>
    <w:rsid w:val="006D7F1A"/>
    <w:rsid w:val="006E08A7"/>
    <w:rsid w:val="006E08C4"/>
    <w:rsid w:val="006E091B"/>
    <w:rsid w:val="006E16BD"/>
    <w:rsid w:val="006E2552"/>
    <w:rsid w:val="006E28A2"/>
    <w:rsid w:val="006E42C8"/>
    <w:rsid w:val="006E4800"/>
    <w:rsid w:val="006E560F"/>
    <w:rsid w:val="006E5B90"/>
    <w:rsid w:val="006E60D3"/>
    <w:rsid w:val="006E789A"/>
    <w:rsid w:val="006E79B6"/>
    <w:rsid w:val="006F054E"/>
    <w:rsid w:val="006F15D8"/>
    <w:rsid w:val="006F18AE"/>
    <w:rsid w:val="006F1B19"/>
    <w:rsid w:val="006F3613"/>
    <w:rsid w:val="006F3839"/>
    <w:rsid w:val="006F39C5"/>
    <w:rsid w:val="006F4503"/>
    <w:rsid w:val="006F7E8B"/>
    <w:rsid w:val="00700A0E"/>
    <w:rsid w:val="00701DAC"/>
    <w:rsid w:val="00703A6D"/>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73B"/>
    <w:rsid w:val="00731837"/>
    <w:rsid w:val="0073212B"/>
    <w:rsid w:val="00733D6A"/>
    <w:rsid w:val="00734065"/>
    <w:rsid w:val="00734894"/>
    <w:rsid w:val="00735327"/>
    <w:rsid w:val="007353FA"/>
    <w:rsid w:val="00735451"/>
    <w:rsid w:val="007374F9"/>
    <w:rsid w:val="00740573"/>
    <w:rsid w:val="00741479"/>
    <w:rsid w:val="007414DA"/>
    <w:rsid w:val="0074257A"/>
    <w:rsid w:val="007448D2"/>
    <w:rsid w:val="00744A73"/>
    <w:rsid w:val="00744DB8"/>
    <w:rsid w:val="00745C28"/>
    <w:rsid w:val="007460FF"/>
    <w:rsid w:val="00746784"/>
    <w:rsid w:val="007474D4"/>
    <w:rsid w:val="00750FD6"/>
    <w:rsid w:val="00752D22"/>
    <w:rsid w:val="0075322D"/>
    <w:rsid w:val="00753D04"/>
    <w:rsid w:val="00753D56"/>
    <w:rsid w:val="007564AE"/>
    <w:rsid w:val="00757591"/>
    <w:rsid w:val="00757633"/>
    <w:rsid w:val="00757A59"/>
    <w:rsid w:val="00757DD5"/>
    <w:rsid w:val="007617A7"/>
    <w:rsid w:val="00762125"/>
    <w:rsid w:val="007627B0"/>
    <w:rsid w:val="007635C3"/>
    <w:rsid w:val="0076437B"/>
    <w:rsid w:val="007657D9"/>
    <w:rsid w:val="00765E06"/>
    <w:rsid w:val="00765F79"/>
    <w:rsid w:val="007706FF"/>
    <w:rsid w:val="00770891"/>
    <w:rsid w:val="00770C61"/>
    <w:rsid w:val="00771F79"/>
    <w:rsid w:val="00772BA3"/>
    <w:rsid w:val="007742A9"/>
    <w:rsid w:val="007763FE"/>
    <w:rsid w:val="007768E8"/>
    <w:rsid w:val="00776998"/>
    <w:rsid w:val="00776A08"/>
    <w:rsid w:val="007776A2"/>
    <w:rsid w:val="00777849"/>
    <w:rsid w:val="00780A99"/>
    <w:rsid w:val="00781C4F"/>
    <w:rsid w:val="00782487"/>
    <w:rsid w:val="00782A2E"/>
    <w:rsid w:val="00782B11"/>
    <w:rsid w:val="007836C0"/>
    <w:rsid w:val="00784111"/>
    <w:rsid w:val="00784F7C"/>
    <w:rsid w:val="0078526E"/>
    <w:rsid w:val="00785D82"/>
    <w:rsid w:val="0078667E"/>
    <w:rsid w:val="007902D8"/>
    <w:rsid w:val="007919DC"/>
    <w:rsid w:val="00791B72"/>
    <w:rsid w:val="00791C7F"/>
    <w:rsid w:val="007924B5"/>
    <w:rsid w:val="007941BD"/>
    <w:rsid w:val="007952A0"/>
    <w:rsid w:val="0079683A"/>
    <w:rsid w:val="00796888"/>
    <w:rsid w:val="00796E63"/>
    <w:rsid w:val="00796E7B"/>
    <w:rsid w:val="00797849"/>
    <w:rsid w:val="007A1326"/>
    <w:rsid w:val="007A2B7B"/>
    <w:rsid w:val="007A2E9C"/>
    <w:rsid w:val="007A3105"/>
    <w:rsid w:val="007A3356"/>
    <w:rsid w:val="007A36F3"/>
    <w:rsid w:val="007A4CEF"/>
    <w:rsid w:val="007A55A8"/>
    <w:rsid w:val="007B15E6"/>
    <w:rsid w:val="007B1E25"/>
    <w:rsid w:val="007B24C4"/>
    <w:rsid w:val="007B50E4"/>
    <w:rsid w:val="007B5236"/>
    <w:rsid w:val="007B6B2F"/>
    <w:rsid w:val="007B6F62"/>
    <w:rsid w:val="007C057B"/>
    <w:rsid w:val="007C1661"/>
    <w:rsid w:val="007C1A9E"/>
    <w:rsid w:val="007C6339"/>
    <w:rsid w:val="007C6E38"/>
    <w:rsid w:val="007D03E8"/>
    <w:rsid w:val="007D0BB8"/>
    <w:rsid w:val="007D212E"/>
    <w:rsid w:val="007D4189"/>
    <w:rsid w:val="007D458F"/>
    <w:rsid w:val="007D5655"/>
    <w:rsid w:val="007D5A52"/>
    <w:rsid w:val="007D5B9B"/>
    <w:rsid w:val="007D7911"/>
    <w:rsid w:val="007D7CF5"/>
    <w:rsid w:val="007D7E58"/>
    <w:rsid w:val="007E3621"/>
    <w:rsid w:val="007E41AD"/>
    <w:rsid w:val="007E44DF"/>
    <w:rsid w:val="007E5E9E"/>
    <w:rsid w:val="007F03D0"/>
    <w:rsid w:val="007F1493"/>
    <w:rsid w:val="007F15BC"/>
    <w:rsid w:val="007F3524"/>
    <w:rsid w:val="007F467D"/>
    <w:rsid w:val="007F576D"/>
    <w:rsid w:val="007F5C03"/>
    <w:rsid w:val="007F637A"/>
    <w:rsid w:val="007F66A6"/>
    <w:rsid w:val="007F6DDF"/>
    <w:rsid w:val="007F76BF"/>
    <w:rsid w:val="008003CD"/>
    <w:rsid w:val="00800512"/>
    <w:rsid w:val="00801687"/>
    <w:rsid w:val="008019EE"/>
    <w:rsid w:val="00802022"/>
    <w:rsid w:val="0080207C"/>
    <w:rsid w:val="008028A3"/>
    <w:rsid w:val="00803C7C"/>
    <w:rsid w:val="008051EB"/>
    <w:rsid w:val="008059C1"/>
    <w:rsid w:val="0080662F"/>
    <w:rsid w:val="00806C91"/>
    <w:rsid w:val="0081031A"/>
    <w:rsid w:val="0081065F"/>
    <w:rsid w:val="00810E72"/>
    <w:rsid w:val="0081179B"/>
    <w:rsid w:val="00812DCB"/>
    <w:rsid w:val="008132D1"/>
    <w:rsid w:val="00813FA5"/>
    <w:rsid w:val="008144EF"/>
    <w:rsid w:val="008146A7"/>
    <w:rsid w:val="00814A19"/>
    <w:rsid w:val="0081523F"/>
    <w:rsid w:val="00816151"/>
    <w:rsid w:val="00817268"/>
    <w:rsid w:val="008174FD"/>
    <w:rsid w:val="008203B7"/>
    <w:rsid w:val="0082062A"/>
    <w:rsid w:val="00820BB7"/>
    <w:rsid w:val="008212BE"/>
    <w:rsid w:val="008218CF"/>
    <w:rsid w:val="0082307A"/>
    <w:rsid w:val="008248E7"/>
    <w:rsid w:val="00824F02"/>
    <w:rsid w:val="00825595"/>
    <w:rsid w:val="00826BD1"/>
    <w:rsid w:val="00826C4F"/>
    <w:rsid w:val="00830A48"/>
    <w:rsid w:val="00831C89"/>
    <w:rsid w:val="0083224C"/>
    <w:rsid w:val="00832DA5"/>
    <w:rsid w:val="00832F4B"/>
    <w:rsid w:val="00833A2E"/>
    <w:rsid w:val="00833EDF"/>
    <w:rsid w:val="00834038"/>
    <w:rsid w:val="00834B44"/>
    <w:rsid w:val="00834F9B"/>
    <w:rsid w:val="00835B9F"/>
    <w:rsid w:val="008377AF"/>
    <w:rsid w:val="008404C4"/>
    <w:rsid w:val="0084056D"/>
    <w:rsid w:val="00840FB6"/>
    <w:rsid w:val="00841080"/>
    <w:rsid w:val="008412F7"/>
    <w:rsid w:val="0084143E"/>
    <w:rsid w:val="008414BB"/>
    <w:rsid w:val="00841734"/>
    <w:rsid w:val="00841B54"/>
    <w:rsid w:val="00842FB8"/>
    <w:rsid w:val="008434A7"/>
    <w:rsid w:val="00843BB0"/>
    <w:rsid w:val="00843ED1"/>
    <w:rsid w:val="008455DA"/>
    <w:rsid w:val="008467D0"/>
    <w:rsid w:val="008470D0"/>
    <w:rsid w:val="008505DC"/>
    <w:rsid w:val="008509F0"/>
    <w:rsid w:val="00850C7A"/>
    <w:rsid w:val="00851875"/>
    <w:rsid w:val="00852357"/>
    <w:rsid w:val="00852B7B"/>
    <w:rsid w:val="0085448C"/>
    <w:rsid w:val="00855048"/>
    <w:rsid w:val="008557C1"/>
    <w:rsid w:val="008563D3"/>
    <w:rsid w:val="00856E64"/>
    <w:rsid w:val="00860A52"/>
    <w:rsid w:val="00862960"/>
    <w:rsid w:val="00863532"/>
    <w:rsid w:val="00864192"/>
    <w:rsid w:val="008641E8"/>
    <w:rsid w:val="00865EC3"/>
    <w:rsid w:val="0086629C"/>
    <w:rsid w:val="00866415"/>
    <w:rsid w:val="0086672A"/>
    <w:rsid w:val="00867469"/>
    <w:rsid w:val="00867DE7"/>
    <w:rsid w:val="00870838"/>
    <w:rsid w:val="00870A3D"/>
    <w:rsid w:val="008736AC"/>
    <w:rsid w:val="00874C1F"/>
    <w:rsid w:val="00880A08"/>
    <w:rsid w:val="008813A0"/>
    <w:rsid w:val="00882E98"/>
    <w:rsid w:val="00883242"/>
    <w:rsid w:val="00883A53"/>
    <w:rsid w:val="00883CC5"/>
    <w:rsid w:val="00885C59"/>
    <w:rsid w:val="00890C47"/>
    <w:rsid w:val="0089136B"/>
    <w:rsid w:val="00891F0E"/>
    <w:rsid w:val="0089256F"/>
    <w:rsid w:val="008934AE"/>
    <w:rsid w:val="00893B6B"/>
    <w:rsid w:val="00893CDB"/>
    <w:rsid w:val="00893D12"/>
    <w:rsid w:val="0089468F"/>
    <w:rsid w:val="00895105"/>
    <w:rsid w:val="00895316"/>
    <w:rsid w:val="00895861"/>
    <w:rsid w:val="00897B91"/>
    <w:rsid w:val="008A00A0"/>
    <w:rsid w:val="008A0836"/>
    <w:rsid w:val="008A110F"/>
    <w:rsid w:val="008A1EF1"/>
    <w:rsid w:val="008A21F0"/>
    <w:rsid w:val="008A251F"/>
    <w:rsid w:val="008A5DE5"/>
    <w:rsid w:val="008A7715"/>
    <w:rsid w:val="008B1FDB"/>
    <w:rsid w:val="008B2A5B"/>
    <w:rsid w:val="008B367A"/>
    <w:rsid w:val="008B3CE1"/>
    <w:rsid w:val="008B430F"/>
    <w:rsid w:val="008B44C9"/>
    <w:rsid w:val="008B4DA3"/>
    <w:rsid w:val="008B4F47"/>
    <w:rsid w:val="008B4FF4"/>
    <w:rsid w:val="008B6316"/>
    <w:rsid w:val="008B6729"/>
    <w:rsid w:val="008B7137"/>
    <w:rsid w:val="008B7F83"/>
    <w:rsid w:val="008C085A"/>
    <w:rsid w:val="008C1A20"/>
    <w:rsid w:val="008C2FB5"/>
    <w:rsid w:val="008C302C"/>
    <w:rsid w:val="008C3D6C"/>
    <w:rsid w:val="008C4CAB"/>
    <w:rsid w:val="008C5F84"/>
    <w:rsid w:val="008C6461"/>
    <w:rsid w:val="008C6BA4"/>
    <w:rsid w:val="008C6F82"/>
    <w:rsid w:val="008C780E"/>
    <w:rsid w:val="008C7CBC"/>
    <w:rsid w:val="008D0067"/>
    <w:rsid w:val="008D125E"/>
    <w:rsid w:val="008D21A1"/>
    <w:rsid w:val="008D5308"/>
    <w:rsid w:val="008D55BF"/>
    <w:rsid w:val="008D61E0"/>
    <w:rsid w:val="008D6722"/>
    <w:rsid w:val="008D6E1D"/>
    <w:rsid w:val="008D7AB2"/>
    <w:rsid w:val="008E0259"/>
    <w:rsid w:val="008E43E0"/>
    <w:rsid w:val="008E45EC"/>
    <w:rsid w:val="008E49ED"/>
    <w:rsid w:val="008E4A0E"/>
    <w:rsid w:val="008E4E59"/>
    <w:rsid w:val="008E5510"/>
    <w:rsid w:val="008F0115"/>
    <w:rsid w:val="008F0383"/>
    <w:rsid w:val="008F1172"/>
    <w:rsid w:val="008F1F6A"/>
    <w:rsid w:val="008F28E7"/>
    <w:rsid w:val="008F2EA5"/>
    <w:rsid w:val="008F3EDF"/>
    <w:rsid w:val="008F56DB"/>
    <w:rsid w:val="008F798D"/>
    <w:rsid w:val="0090053B"/>
    <w:rsid w:val="00900E59"/>
    <w:rsid w:val="00900FCF"/>
    <w:rsid w:val="00901298"/>
    <w:rsid w:val="009019BB"/>
    <w:rsid w:val="00902919"/>
    <w:rsid w:val="0090315B"/>
    <w:rsid w:val="009033B0"/>
    <w:rsid w:val="00904350"/>
    <w:rsid w:val="00905926"/>
    <w:rsid w:val="0090604A"/>
    <w:rsid w:val="00906683"/>
    <w:rsid w:val="009078AB"/>
    <w:rsid w:val="0091055E"/>
    <w:rsid w:val="00912C5D"/>
    <w:rsid w:val="00912EC7"/>
    <w:rsid w:val="00913D40"/>
    <w:rsid w:val="009153A2"/>
    <w:rsid w:val="0091571A"/>
    <w:rsid w:val="00915AC4"/>
    <w:rsid w:val="009166D1"/>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48D"/>
    <w:rsid w:val="00930D17"/>
    <w:rsid w:val="00930ED6"/>
    <w:rsid w:val="00931206"/>
    <w:rsid w:val="00932077"/>
    <w:rsid w:val="00932A03"/>
    <w:rsid w:val="0093313E"/>
    <w:rsid w:val="009331F9"/>
    <w:rsid w:val="00934012"/>
    <w:rsid w:val="0093530F"/>
    <w:rsid w:val="0093592F"/>
    <w:rsid w:val="009363F0"/>
    <w:rsid w:val="0093688D"/>
    <w:rsid w:val="00936A06"/>
    <w:rsid w:val="00936CA4"/>
    <w:rsid w:val="0094165A"/>
    <w:rsid w:val="00942056"/>
    <w:rsid w:val="009429D1"/>
    <w:rsid w:val="00942E67"/>
    <w:rsid w:val="00943299"/>
    <w:rsid w:val="009438A7"/>
    <w:rsid w:val="00944682"/>
    <w:rsid w:val="009453A7"/>
    <w:rsid w:val="009458AF"/>
    <w:rsid w:val="00946555"/>
    <w:rsid w:val="00946B84"/>
    <w:rsid w:val="00947A9B"/>
    <w:rsid w:val="009520A1"/>
    <w:rsid w:val="009522E2"/>
    <w:rsid w:val="0095259D"/>
    <w:rsid w:val="009528C1"/>
    <w:rsid w:val="009532C7"/>
    <w:rsid w:val="00953891"/>
    <w:rsid w:val="00953E82"/>
    <w:rsid w:val="0095441B"/>
    <w:rsid w:val="00955D6C"/>
    <w:rsid w:val="00960547"/>
    <w:rsid w:val="00960CCA"/>
    <w:rsid w:val="00960E03"/>
    <w:rsid w:val="00961226"/>
    <w:rsid w:val="009624AB"/>
    <w:rsid w:val="009634F6"/>
    <w:rsid w:val="00963579"/>
    <w:rsid w:val="0096422F"/>
    <w:rsid w:val="00964AE3"/>
    <w:rsid w:val="00965F05"/>
    <w:rsid w:val="0096720F"/>
    <w:rsid w:val="0097036E"/>
    <w:rsid w:val="00970F45"/>
    <w:rsid w:val="009718BF"/>
    <w:rsid w:val="00971D9C"/>
    <w:rsid w:val="00973DB2"/>
    <w:rsid w:val="0097791F"/>
    <w:rsid w:val="00981405"/>
    <w:rsid w:val="00981475"/>
    <w:rsid w:val="00981668"/>
    <w:rsid w:val="00984331"/>
    <w:rsid w:val="00984C07"/>
    <w:rsid w:val="00985C82"/>
    <w:rsid w:val="00985D88"/>
    <w:rsid w:val="00985F69"/>
    <w:rsid w:val="00987813"/>
    <w:rsid w:val="0099060F"/>
    <w:rsid w:val="00990C18"/>
    <w:rsid w:val="00990C46"/>
    <w:rsid w:val="00991DEF"/>
    <w:rsid w:val="009920E7"/>
    <w:rsid w:val="00992659"/>
    <w:rsid w:val="0099359F"/>
    <w:rsid w:val="00993B98"/>
    <w:rsid w:val="00993F37"/>
    <w:rsid w:val="009944F9"/>
    <w:rsid w:val="00995954"/>
    <w:rsid w:val="00995E81"/>
    <w:rsid w:val="00996470"/>
    <w:rsid w:val="00996603"/>
    <w:rsid w:val="009974B3"/>
    <w:rsid w:val="00997F5D"/>
    <w:rsid w:val="009A09AC"/>
    <w:rsid w:val="009A1B5A"/>
    <w:rsid w:val="009A1BBC"/>
    <w:rsid w:val="009A2864"/>
    <w:rsid w:val="009A313E"/>
    <w:rsid w:val="009A3EAC"/>
    <w:rsid w:val="009A40D9"/>
    <w:rsid w:val="009A5E51"/>
    <w:rsid w:val="009B08F7"/>
    <w:rsid w:val="009B15BF"/>
    <w:rsid w:val="009B165F"/>
    <w:rsid w:val="009B2E67"/>
    <w:rsid w:val="009B417F"/>
    <w:rsid w:val="009B4483"/>
    <w:rsid w:val="009B45E0"/>
    <w:rsid w:val="009B51C3"/>
    <w:rsid w:val="009B5879"/>
    <w:rsid w:val="009B5A96"/>
    <w:rsid w:val="009B6030"/>
    <w:rsid w:val="009B7765"/>
    <w:rsid w:val="009C0698"/>
    <w:rsid w:val="009C098A"/>
    <w:rsid w:val="009C0ADE"/>
    <w:rsid w:val="009C0D21"/>
    <w:rsid w:val="009C0DA0"/>
    <w:rsid w:val="009C1693"/>
    <w:rsid w:val="009C1AD9"/>
    <w:rsid w:val="009C1FCA"/>
    <w:rsid w:val="009C3001"/>
    <w:rsid w:val="009C44C9"/>
    <w:rsid w:val="009C575A"/>
    <w:rsid w:val="009C5C83"/>
    <w:rsid w:val="009C65D7"/>
    <w:rsid w:val="009C69B7"/>
    <w:rsid w:val="009C72FE"/>
    <w:rsid w:val="009C7379"/>
    <w:rsid w:val="009D0C17"/>
    <w:rsid w:val="009D1EBE"/>
    <w:rsid w:val="009D2409"/>
    <w:rsid w:val="009D2983"/>
    <w:rsid w:val="009D36ED"/>
    <w:rsid w:val="009D3815"/>
    <w:rsid w:val="009D4F4A"/>
    <w:rsid w:val="009D572A"/>
    <w:rsid w:val="009D63AE"/>
    <w:rsid w:val="009D67D9"/>
    <w:rsid w:val="009D7742"/>
    <w:rsid w:val="009D7D50"/>
    <w:rsid w:val="009E037B"/>
    <w:rsid w:val="009E05EC"/>
    <w:rsid w:val="009E0CF8"/>
    <w:rsid w:val="009E16BB"/>
    <w:rsid w:val="009E3FD4"/>
    <w:rsid w:val="009E56EB"/>
    <w:rsid w:val="009E6AB6"/>
    <w:rsid w:val="009E6B21"/>
    <w:rsid w:val="009E7F27"/>
    <w:rsid w:val="009F1A7D"/>
    <w:rsid w:val="009F3431"/>
    <w:rsid w:val="009F3838"/>
    <w:rsid w:val="009F3ECD"/>
    <w:rsid w:val="009F49AE"/>
    <w:rsid w:val="009F4B19"/>
    <w:rsid w:val="009F5A2B"/>
    <w:rsid w:val="009F5F05"/>
    <w:rsid w:val="009F7315"/>
    <w:rsid w:val="009F73D1"/>
    <w:rsid w:val="00A001A7"/>
    <w:rsid w:val="00A00D40"/>
    <w:rsid w:val="00A019A6"/>
    <w:rsid w:val="00A04A93"/>
    <w:rsid w:val="00A05496"/>
    <w:rsid w:val="00A07569"/>
    <w:rsid w:val="00A07749"/>
    <w:rsid w:val="00A078FB"/>
    <w:rsid w:val="00A10CE1"/>
    <w:rsid w:val="00A10CED"/>
    <w:rsid w:val="00A128C6"/>
    <w:rsid w:val="00A13EBC"/>
    <w:rsid w:val="00A143CE"/>
    <w:rsid w:val="00A15A1B"/>
    <w:rsid w:val="00A1664F"/>
    <w:rsid w:val="00A16D9B"/>
    <w:rsid w:val="00A21A49"/>
    <w:rsid w:val="00A231E9"/>
    <w:rsid w:val="00A2345B"/>
    <w:rsid w:val="00A25F75"/>
    <w:rsid w:val="00A307AE"/>
    <w:rsid w:val="00A3476C"/>
    <w:rsid w:val="00A35E8B"/>
    <w:rsid w:val="00A3669F"/>
    <w:rsid w:val="00A36D26"/>
    <w:rsid w:val="00A40E00"/>
    <w:rsid w:val="00A41A01"/>
    <w:rsid w:val="00A429A9"/>
    <w:rsid w:val="00A43CFF"/>
    <w:rsid w:val="00A44644"/>
    <w:rsid w:val="00A450BC"/>
    <w:rsid w:val="00A4583E"/>
    <w:rsid w:val="00A46A13"/>
    <w:rsid w:val="00A46B25"/>
    <w:rsid w:val="00A47719"/>
    <w:rsid w:val="00A47EAB"/>
    <w:rsid w:val="00A5068D"/>
    <w:rsid w:val="00A509B4"/>
    <w:rsid w:val="00A51296"/>
    <w:rsid w:val="00A5189A"/>
    <w:rsid w:val="00A538F9"/>
    <w:rsid w:val="00A53A87"/>
    <w:rsid w:val="00A5427A"/>
    <w:rsid w:val="00A54C7B"/>
    <w:rsid w:val="00A54CFD"/>
    <w:rsid w:val="00A5639F"/>
    <w:rsid w:val="00A56B1D"/>
    <w:rsid w:val="00A57040"/>
    <w:rsid w:val="00A60064"/>
    <w:rsid w:val="00A60F3D"/>
    <w:rsid w:val="00A6375C"/>
    <w:rsid w:val="00A64F90"/>
    <w:rsid w:val="00A65884"/>
    <w:rsid w:val="00A65A2B"/>
    <w:rsid w:val="00A661B9"/>
    <w:rsid w:val="00A66634"/>
    <w:rsid w:val="00A70170"/>
    <w:rsid w:val="00A70D37"/>
    <w:rsid w:val="00A71F9D"/>
    <w:rsid w:val="00A726C7"/>
    <w:rsid w:val="00A73AA3"/>
    <w:rsid w:val="00A7409C"/>
    <w:rsid w:val="00A752B5"/>
    <w:rsid w:val="00A76291"/>
    <w:rsid w:val="00A774B4"/>
    <w:rsid w:val="00A77927"/>
    <w:rsid w:val="00A80144"/>
    <w:rsid w:val="00A80AD3"/>
    <w:rsid w:val="00A81734"/>
    <w:rsid w:val="00A81791"/>
    <w:rsid w:val="00A8195D"/>
    <w:rsid w:val="00A81DC9"/>
    <w:rsid w:val="00A82923"/>
    <w:rsid w:val="00A8372C"/>
    <w:rsid w:val="00A855FA"/>
    <w:rsid w:val="00A905C6"/>
    <w:rsid w:val="00A90A0B"/>
    <w:rsid w:val="00A91418"/>
    <w:rsid w:val="00A91A18"/>
    <w:rsid w:val="00A9244B"/>
    <w:rsid w:val="00A93158"/>
    <w:rsid w:val="00A932DF"/>
    <w:rsid w:val="00A947CF"/>
    <w:rsid w:val="00A95C78"/>
    <w:rsid w:val="00A95F5B"/>
    <w:rsid w:val="00A968D5"/>
    <w:rsid w:val="00A96D9C"/>
    <w:rsid w:val="00A97222"/>
    <w:rsid w:val="00A9772A"/>
    <w:rsid w:val="00AA18E2"/>
    <w:rsid w:val="00AA22B0"/>
    <w:rsid w:val="00AA29FF"/>
    <w:rsid w:val="00AA2B19"/>
    <w:rsid w:val="00AA3B89"/>
    <w:rsid w:val="00AA5E50"/>
    <w:rsid w:val="00AA642B"/>
    <w:rsid w:val="00AA6FFE"/>
    <w:rsid w:val="00AA7DD8"/>
    <w:rsid w:val="00AB0677"/>
    <w:rsid w:val="00AB1983"/>
    <w:rsid w:val="00AB1C7A"/>
    <w:rsid w:val="00AB23C3"/>
    <w:rsid w:val="00AB24DB"/>
    <w:rsid w:val="00AB3352"/>
    <w:rsid w:val="00AB35D0"/>
    <w:rsid w:val="00AB56EE"/>
    <w:rsid w:val="00AB5769"/>
    <w:rsid w:val="00AB595A"/>
    <w:rsid w:val="00AB60D7"/>
    <w:rsid w:val="00AB7620"/>
    <w:rsid w:val="00AB77E7"/>
    <w:rsid w:val="00AC1DCF"/>
    <w:rsid w:val="00AC23B1"/>
    <w:rsid w:val="00AC260E"/>
    <w:rsid w:val="00AC2AF9"/>
    <w:rsid w:val="00AC2F71"/>
    <w:rsid w:val="00AC47A6"/>
    <w:rsid w:val="00AC47CE"/>
    <w:rsid w:val="00AC60C5"/>
    <w:rsid w:val="00AC78ED"/>
    <w:rsid w:val="00AD005A"/>
    <w:rsid w:val="00AD02D3"/>
    <w:rsid w:val="00AD2176"/>
    <w:rsid w:val="00AD3675"/>
    <w:rsid w:val="00AD397F"/>
    <w:rsid w:val="00AD53C1"/>
    <w:rsid w:val="00AD56A9"/>
    <w:rsid w:val="00AD593C"/>
    <w:rsid w:val="00AD69C4"/>
    <w:rsid w:val="00AD6F0C"/>
    <w:rsid w:val="00AE1C5F"/>
    <w:rsid w:val="00AE23DD"/>
    <w:rsid w:val="00AE3899"/>
    <w:rsid w:val="00AE4128"/>
    <w:rsid w:val="00AE53AE"/>
    <w:rsid w:val="00AE55D0"/>
    <w:rsid w:val="00AE6CD2"/>
    <w:rsid w:val="00AE776A"/>
    <w:rsid w:val="00AF1F68"/>
    <w:rsid w:val="00AF27B7"/>
    <w:rsid w:val="00AF28FE"/>
    <w:rsid w:val="00AF2BB2"/>
    <w:rsid w:val="00AF3C5D"/>
    <w:rsid w:val="00AF698F"/>
    <w:rsid w:val="00AF726A"/>
    <w:rsid w:val="00AF7AB4"/>
    <w:rsid w:val="00AF7B91"/>
    <w:rsid w:val="00B00015"/>
    <w:rsid w:val="00B02280"/>
    <w:rsid w:val="00B023BD"/>
    <w:rsid w:val="00B043A6"/>
    <w:rsid w:val="00B045E7"/>
    <w:rsid w:val="00B06DE8"/>
    <w:rsid w:val="00B06F3D"/>
    <w:rsid w:val="00B07AE1"/>
    <w:rsid w:val="00B07D23"/>
    <w:rsid w:val="00B07F00"/>
    <w:rsid w:val="00B12968"/>
    <w:rsid w:val="00B131FF"/>
    <w:rsid w:val="00B13498"/>
    <w:rsid w:val="00B13DA2"/>
    <w:rsid w:val="00B149D1"/>
    <w:rsid w:val="00B14CD5"/>
    <w:rsid w:val="00B15421"/>
    <w:rsid w:val="00B158B6"/>
    <w:rsid w:val="00B1672A"/>
    <w:rsid w:val="00B169C2"/>
    <w:rsid w:val="00B16E34"/>
    <w:rsid w:val="00B16E71"/>
    <w:rsid w:val="00B174BD"/>
    <w:rsid w:val="00B20690"/>
    <w:rsid w:val="00B20B2A"/>
    <w:rsid w:val="00B20C01"/>
    <w:rsid w:val="00B210AC"/>
    <w:rsid w:val="00B2129B"/>
    <w:rsid w:val="00B22FA7"/>
    <w:rsid w:val="00B24845"/>
    <w:rsid w:val="00B2563D"/>
    <w:rsid w:val="00B261FA"/>
    <w:rsid w:val="00B26370"/>
    <w:rsid w:val="00B26867"/>
    <w:rsid w:val="00B27039"/>
    <w:rsid w:val="00B27D18"/>
    <w:rsid w:val="00B300DB"/>
    <w:rsid w:val="00B32BEC"/>
    <w:rsid w:val="00B32F2B"/>
    <w:rsid w:val="00B35B87"/>
    <w:rsid w:val="00B40556"/>
    <w:rsid w:val="00B42F95"/>
    <w:rsid w:val="00B43107"/>
    <w:rsid w:val="00B45AC4"/>
    <w:rsid w:val="00B45BA0"/>
    <w:rsid w:val="00B45E0A"/>
    <w:rsid w:val="00B47A18"/>
    <w:rsid w:val="00B47F08"/>
    <w:rsid w:val="00B50BDA"/>
    <w:rsid w:val="00B51CD5"/>
    <w:rsid w:val="00B5378D"/>
    <w:rsid w:val="00B53824"/>
    <w:rsid w:val="00B53857"/>
    <w:rsid w:val="00B54009"/>
    <w:rsid w:val="00B54B6C"/>
    <w:rsid w:val="00B56FB1"/>
    <w:rsid w:val="00B6083F"/>
    <w:rsid w:val="00B61504"/>
    <w:rsid w:val="00B62E95"/>
    <w:rsid w:val="00B63ABC"/>
    <w:rsid w:val="00B64D3D"/>
    <w:rsid w:val="00B64F0A"/>
    <w:rsid w:val="00B650B1"/>
    <w:rsid w:val="00B6562C"/>
    <w:rsid w:val="00B6729E"/>
    <w:rsid w:val="00B71127"/>
    <w:rsid w:val="00B720C9"/>
    <w:rsid w:val="00B72B92"/>
    <w:rsid w:val="00B7391B"/>
    <w:rsid w:val="00B73ACC"/>
    <w:rsid w:val="00B743E7"/>
    <w:rsid w:val="00B74B80"/>
    <w:rsid w:val="00B768A9"/>
    <w:rsid w:val="00B76E90"/>
    <w:rsid w:val="00B8005C"/>
    <w:rsid w:val="00B82E5F"/>
    <w:rsid w:val="00B8666B"/>
    <w:rsid w:val="00B867E0"/>
    <w:rsid w:val="00B904F4"/>
    <w:rsid w:val="00B90BD1"/>
    <w:rsid w:val="00B9166A"/>
    <w:rsid w:val="00B92536"/>
    <w:rsid w:val="00B9274D"/>
    <w:rsid w:val="00B94207"/>
    <w:rsid w:val="00B945D4"/>
    <w:rsid w:val="00B9506C"/>
    <w:rsid w:val="00B97A2D"/>
    <w:rsid w:val="00B97B50"/>
    <w:rsid w:val="00BA0AEF"/>
    <w:rsid w:val="00BA1E38"/>
    <w:rsid w:val="00BA3959"/>
    <w:rsid w:val="00BA563D"/>
    <w:rsid w:val="00BA733F"/>
    <w:rsid w:val="00BB1855"/>
    <w:rsid w:val="00BB2332"/>
    <w:rsid w:val="00BB239F"/>
    <w:rsid w:val="00BB2494"/>
    <w:rsid w:val="00BB2522"/>
    <w:rsid w:val="00BB28A3"/>
    <w:rsid w:val="00BB3278"/>
    <w:rsid w:val="00BB5218"/>
    <w:rsid w:val="00BB72C0"/>
    <w:rsid w:val="00BB7FF3"/>
    <w:rsid w:val="00BC012F"/>
    <w:rsid w:val="00BC0AF1"/>
    <w:rsid w:val="00BC20EF"/>
    <w:rsid w:val="00BC27BE"/>
    <w:rsid w:val="00BC3779"/>
    <w:rsid w:val="00BC3FA4"/>
    <w:rsid w:val="00BC41A0"/>
    <w:rsid w:val="00BC43D8"/>
    <w:rsid w:val="00BC6AC6"/>
    <w:rsid w:val="00BD0186"/>
    <w:rsid w:val="00BD1661"/>
    <w:rsid w:val="00BD1D7C"/>
    <w:rsid w:val="00BD60FD"/>
    <w:rsid w:val="00BD6178"/>
    <w:rsid w:val="00BD6348"/>
    <w:rsid w:val="00BE147F"/>
    <w:rsid w:val="00BE1BBC"/>
    <w:rsid w:val="00BE46B5"/>
    <w:rsid w:val="00BE4FB2"/>
    <w:rsid w:val="00BE6663"/>
    <w:rsid w:val="00BE6E4A"/>
    <w:rsid w:val="00BE6EC5"/>
    <w:rsid w:val="00BF04A9"/>
    <w:rsid w:val="00BF0917"/>
    <w:rsid w:val="00BF0CD7"/>
    <w:rsid w:val="00BF143E"/>
    <w:rsid w:val="00BF15CE"/>
    <w:rsid w:val="00BF2157"/>
    <w:rsid w:val="00BF2FC3"/>
    <w:rsid w:val="00BF3551"/>
    <w:rsid w:val="00BF37C3"/>
    <w:rsid w:val="00BF4F07"/>
    <w:rsid w:val="00BF52CC"/>
    <w:rsid w:val="00BF56B3"/>
    <w:rsid w:val="00BF695B"/>
    <w:rsid w:val="00BF6A14"/>
    <w:rsid w:val="00BF71B0"/>
    <w:rsid w:val="00BF7DD2"/>
    <w:rsid w:val="00C0161F"/>
    <w:rsid w:val="00C030BD"/>
    <w:rsid w:val="00C036C3"/>
    <w:rsid w:val="00C03CCA"/>
    <w:rsid w:val="00C040E8"/>
    <w:rsid w:val="00C0499E"/>
    <w:rsid w:val="00C04F4A"/>
    <w:rsid w:val="00C06484"/>
    <w:rsid w:val="00C07776"/>
    <w:rsid w:val="00C07C0D"/>
    <w:rsid w:val="00C10210"/>
    <w:rsid w:val="00C1035C"/>
    <w:rsid w:val="00C11359"/>
    <w:rsid w:val="00C1140E"/>
    <w:rsid w:val="00C1358F"/>
    <w:rsid w:val="00C13B2C"/>
    <w:rsid w:val="00C13C2A"/>
    <w:rsid w:val="00C13CE8"/>
    <w:rsid w:val="00C13D15"/>
    <w:rsid w:val="00C14187"/>
    <w:rsid w:val="00C15151"/>
    <w:rsid w:val="00C179BC"/>
    <w:rsid w:val="00C17F8C"/>
    <w:rsid w:val="00C211E6"/>
    <w:rsid w:val="00C22446"/>
    <w:rsid w:val="00C22681"/>
    <w:rsid w:val="00C22FB5"/>
    <w:rsid w:val="00C24236"/>
    <w:rsid w:val="00C24CBF"/>
    <w:rsid w:val="00C25C66"/>
    <w:rsid w:val="00C26379"/>
    <w:rsid w:val="00C2710B"/>
    <w:rsid w:val="00C279C2"/>
    <w:rsid w:val="00C3142D"/>
    <w:rsid w:val="00C3183E"/>
    <w:rsid w:val="00C32A88"/>
    <w:rsid w:val="00C33531"/>
    <w:rsid w:val="00C33B9E"/>
    <w:rsid w:val="00C34194"/>
    <w:rsid w:val="00C34B79"/>
    <w:rsid w:val="00C35EF7"/>
    <w:rsid w:val="00C37498"/>
    <w:rsid w:val="00C37BAE"/>
    <w:rsid w:val="00C4043D"/>
    <w:rsid w:val="00C40772"/>
    <w:rsid w:val="00C407CE"/>
    <w:rsid w:val="00C40DAA"/>
    <w:rsid w:val="00C41F7E"/>
    <w:rsid w:val="00C42A1B"/>
    <w:rsid w:val="00C42B41"/>
    <w:rsid w:val="00C42C1F"/>
    <w:rsid w:val="00C432A4"/>
    <w:rsid w:val="00C44A8D"/>
    <w:rsid w:val="00C44CF8"/>
    <w:rsid w:val="00C45B91"/>
    <w:rsid w:val="00C460A1"/>
    <w:rsid w:val="00C473F2"/>
    <w:rsid w:val="00C4789C"/>
    <w:rsid w:val="00C51E0E"/>
    <w:rsid w:val="00C520C3"/>
    <w:rsid w:val="00C52C02"/>
    <w:rsid w:val="00C52DCB"/>
    <w:rsid w:val="00C55B79"/>
    <w:rsid w:val="00C56416"/>
    <w:rsid w:val="00C57E55"/>
    <w:rsid w:val="00C57EE8"/>
    <w:rsid w:val="00C61072"/>
    <w:rsid w:val="00C6243C"/>
    <w:rsid w:val="00C62F54"/>
    <w:rsid w:val="00C63AEA"/>
    <w:rsid w:val="00C648E7"/>
    <w:rsid w:val="00C64DF1"/>
    <w:rsid w:val="00C67BBF"/>
    <w:rsid w:val="00C70168"/>
    <w:rsid w:val="00C718DD"/>
    <w:rsid w:val="00C71AFB"/>
    <w:rsid w:val="00C74542"/>
    <w:rsid w:val="00C74707"/>
    <w:rsid w:val="00C767C7"/>
    <w:rsid w:val="00C779FD"/>
    <w:rsid w:val="00C77D84"/>
    <w:rsid w:val="00C77D94"/>
    <w:rsid w:val="00C80B9E"/>
    <w:rsid w:val="00C82288"/>
    <w:rsid w:val="00C841B7"/>
    <w:rsid w:val="00C84A6C"/>
    <w:rsid w:val="00C85237"/>
    <w:rsid w:val="00C85644"/>
    <w:rsid w:val="00C8667D"/>
    <w:rsid w:val="00C86967"/>
    <w:rsid w:val="00C90BC0"/>
    <w:rsid w:val="00C928A8"/>
    <w:rsid w:val="00C93044"/>
    <w:rsid w:val="00C940AD"/>
    <w:rsid w:val="00C9479C"/>
    <w:rsid w:val="00C95246"/>
    <w:rsid w:val="00C96669"/>
    <w:rsid w:val="00CA049A"/>
    <w:rsid w:val="00CA07BE"/>
    <w:rsid w:val="00CA103E"/>
    <w:rsid w:val="00CA2568"/>
    <w:rsid w:val="00CA6C45"/>
    <w:rsid w:val="00CA74F6"/>
    <w:rsid w:val="00CA7603"/>
    <w:rsid w:val="00CA77D5"/>
    <w:rsid w:val="00CA7834"/>
    <w:rsid w:val="00CB2B8F"/>
    <w:rsid w:val="00CB3290"/>
    <w:rsid w:val="00CB364E"/>
    <w:rsid w:val="00CB37B8"/>
    <w:rsid w:val="00CB4F1A"/>
    <w:rsid w:val="00CB58B4"/>
    <w:rsid w:val="00CB6577"/>
    <w:rsid w:val="00CB6768"/>
    <w:rsid w:val="00CB74C7"/>
    <w:rsid w:val="00CB7BCC"/>
    <w:rsid w:val="00CC00B2"/>
    <w:rsid w:val="00CC0A4A"/>
    <w:rsid w:val="00CC104C"/>
    <w:rsid w:val="00CC1DD1"/>
    <w:rsid w:val="00CC1FE9"/>
    <w:rsid w:val="00CC3B49"/>
    <w:rsid w:val="00CC3D04"/>
    <w:rsid w:val="00CC47CD"/>
    <w:rsid w:val="00CC489F"/>
    <w:rsid w:val="00CC4AF7"/>
    <w:rsid w:val="00CC54E5"/>
    <w:rsid w:val="00CC67F9"/>
    <w:rsid w:val="00CC6B96"/>
    <w:rsid w:val="00CC6F04"/>
    <w:rsid w:val="00CC7B94"/>
    <w:rsid w:val="00CD6E8E"/>
    <w:rsid w:val="00CE161F"/>
    <w:rsid w:val="00CE2CC6"/>
    <w:rsid w:val="00CE3529"/>
    <w:rsid w:val="00CE3D34"/>
    <w:rsid w:val="00CE4320"/>
    <w:rsid w:val="00CE54CC"/>
    <w:rsid w:val="00CE5D77"/>
    <w:rsid w:val="00CE5D9A"/>
    <w:rsid w:val="00CE6F05"/>
    <w:rsid w:val="00CE76CD"/>
    <w:rsid w:val="00CF0B65"/>
    <w:rsid w:val="00CF1C1F"/>
    <w:rsid w:val="00CF1D68"/>
    <w:rsid w:val="00CF1DD3"/>
    <w:rsid w:val="00CF3B5E"/>
    <w:rsid w:val="00CF3BA6"/>
    <w:rsid w:val="00CF4E8C"/>
    <w:rsid w:val="00CF6913"/>
    <w:rsid w:val="00CF7AA7"/>
    <w:rsid w:val="00D006CF"/>
    <w:rsid w:val="00D007DF"/>
    <w:rsid w:val="00D008A6"/>
    <w:rsid w:val="00D00960"/>
    <w:rsid w:val="00D00B74"/>
    <w:rsid w:val="00D00BA7"/>
    <w:rsid w:val="00D015F0"/>
    <w:rsid w:val="00D02183"/>
    <w:rsid w:val="00D03F0D"/>
    <w:rsid w:val="00D0447B"/>
    <w:rsid w:val="00D04894"/>
    <w:rsid w:val="00D048A2"/>
    <w:rsid w:val="00D053CE"/>
    <w:rsid w:val="00D055EB"/>
    <w:rsid w:val="00D056FE"/>
    <w:rsid w:val="00D05B56"/>
    <w:rsid w:val="00D05D60"/>
    <w:rsid w:val="00D10D0D"/>
    <w:rsid w:val="00D114B2"/>
    <w:rsid w:val="00D121C4"/>
    <w:rsid w:val="00D13178"/>
    <w:rsid w:val="00D13E07"/>
    <w:rsid w:val="00D14274"/>
    <w:rsid w:val="00D14F33"/>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54E"/>
    <w:rsid w:val="00D44E4E"/>
    <w:rsid w:val="00D4696F"/>
    <w:rsid w:val="00D46D26"/>
    <w:rsid w:val="00D47684"/>
    <w:rsid w:val="00D51254"/>
    <w:rsid w:val="00D51627"/>
    <w:rsid w:val="00D51E1A"/>
    <w:rsid w:val="00D52344"/>
    <w:rsid w:val="00D54AAC"/>
    <w:rsid w:val="00D54B32"/>
    <w:rsid w:val="00D55DF0"/>
    <w:rsid w:val="00D563E1"/>
    <w:rsid w:val="00D56BB6"/>
    <w:rsid w:val="00D57344"/>
    <w:rsid w:val="00D6022B"/>
    <w:rsid w:val="00D609B7"/>
    <w:rsid w:val="00D60C40"/>
    <w:rsid w:val="00D6138D"/>
    <w:rsid w:val="00D6166E"/>
    <w:rsid w:val="00D62E79"/>
    <w:rsid w:val="00D63126"/>
    <w:rsid w:val="00D634DA"/>
    <w:rsid w:val="00D63A67"/>
    <w:rsid w:val="00D646C9"/>
    <w:rsid w:val="00D6492E"/>
    <w:rsid w:val="00D64F5C"/>
    <w:rsid w:val="00D65845"/>
    <w:rsid w:val="00D66390"/>
    <w:rsid w:val="00D70087"/>
    <w:rsid w:val="00D7079E"/>
    <w:rsid w:val="00D70823"/>
    <w:rsid w:val="00D70AB1"/>
    <w:rsid w:val="00D70F23"/>
    <w:rsid w:val="00D73DD6"/>
    <w:rsid w:val="00D73ECE"/>
    <w:rsid w:val="00D745F5"/>
    <w:rsid w:val="00D74685"/>
    <w:rsid w:val="00D75392"/>
    <w:rsid w:val="00D7585E"/>
    <w:rsid w:val="00D759A3"/>
    <w:rsid w:val="00D80FA8"/>
    <w:rsid w:val="00D819F9"/>
    <w:rsid w:val="00D82E32"/>
    <w:rsid w:val="00D83974"/>
    <w:rsid w:val="00D84133"/>
    <w:rsid w:val="00D8431C"/>
    <w:rsid w:val="00D85133"/>
    <w:rsid w:val="00D85DD9"/>
    <w:rsid w:val="00D90238"/>
    <w:rsid w:val="00D91607"/>
    <w:rsid w:val="00D92C82"/>
    <w:rsid w:val="00D93336"/>
    <w:rsid w:val="00D94314"/>
    <w:rsid w:val="00D94DF7"/>
    <w:rsid w:val="00D950BF"/>
    <w:rsid w:val="00D95281"/>
    <w:rsid w:val="00D95384"/>
    <w:rsid w:val="00D95BC7"/>
    <w:rsid w:val="00D95C17"/>
    <w:rsid w:val="00D96043"/>
    <w:rsid w:val="00D97779"/>
    <w:rsid w:val="00D97B08"/>
    <w:rsid w:val="00DA11C6"/>
    <w:rsid w:val="00DA196A"/>
    <w:rsid w:val="00DA46CA"/>
    <w:rsid w:val="00DA46E6"/>
    <w:rsid w:val="00DA52F5"/>
    <w:rsid w:val="00DA6C0B"/>
    <w:rsid w:val="00DA73A3"/>
    <w:rsid w:val="00DB3080"/>
    <w:rsid w:val="00DB45E6"/>
    <w:rsid w:val="00DB4BBF"/>
    <w:rsid w:val="00DB4D33"/>
    <w:rsid w:val="00DB4E12"/>
    <w:rsid w:val="00DB5771"/>
    <w:rsid w:val="00DB5895"/>
    <w:rsid w:val="00DB6C34"/>
    <w:rsid w:val="00DC0AB6"/>
    <w:rsid w:val="00DC132A"/>
    <w:rsid w:val="00DC171B"/>
    <w:rsid w:val="00DC21CF"/>
    <w:rsid w:val="00DC3395"/>
    <w:rsid w:val="00DC3664"/>
    <w:rsid w:val="00DC4B9B"/>
    <w:rsid w:val="00DC53EA"/>
    <w:rsid w:val="00DC6EFC"/>
    <w:rsid w:val="00DC7CDE"/>
    <w:rsid w:val="00DD195B"/>
    <w:rsid w:val="00DD243F"/>
    <w:rsid w:val="00DD31A4"/>
    <w:rsid w:val="00DD40FC"/>
    <w:rsid w:val="00DD46E9"/>
    <w:rsid w:val="00DD4711"/>
    <w:rsid w:val="00DD4812"/>
    <w:rsid w:val="00DD4CA7"/>
    <w:rsid w:val="00DD4DA2"/>
    <w:rsid w:val="00DD6208"/>
    <w:rsid w:val="00DD695C"/>
    <w:rsid w:val="00DE0097"/>
    <w:rsid w:val="00DE05AE"/>
    <w:rsid w:val="00DE0979"/>
    <w:rsid w:val="00DE12E9"/>
    <w:rsid w:val="00DE18C2"/>
    <w:rsid w:val="00DE18EF"/>
    <w:rsid w:val="00DE301D"/>
    <w:rsid w:val="00DE33EC"/>
    <w:rsid w:val="00DE43F4"/>
    <w:rsid w:val="00DE529F"/>
    <w:rsid w:val="00DE53F8"/>
    <w:rsid w:val="00DE60E6"/>
    <w:rsid w:val="00DE6A0A"/>
    <w:rsid w:val="00DE6C9B"/>
    <w:rsid w:val="00DE6ED1"/>
    <w:rsid w:val="00DE74DC"/>
    <w:rsid w:val="00DE7D5A"/>
    <w:rsid w:val="00DF0A94"/>
    <w:rsid w:val="00DF1EC4"/>
    <w:rsid w:val="00DF247C"/>
    <w:rsid w:val="00DF3F4F"/>
    <w:rsid w:val="00DF707E"/>
    <w:rsid w:val="00DF70A1"/>
    <w:rsid w:val="00DF759D"/>
    <w:rsid w:val="00E003AF"/>
    <w:rsid w:val="00E00482"/>
    <w:rsid w:val="00E01852"/>
    <w:rsid w:val="00E018C3"/>
    <w:rsid w:val="00E019DC"/>
    <w:rsid w:val="00E01C15"/>
    <w:rsid w:val="00E0318E"/>
    <w:rsid w:val="00E03854"/>
    <w:rsid w:val="00E03DDF"/>
    <w:rsid w:val="00E04E28"/>
    <w:rsid w:val="00E052B1"/>
    <w:rsid w:val="00E05886"/>
    <w:rsid w:val="00E06FBA"/>
    <w:rsid w:val="00E104C6"/>
    <w:rsid w:val="00E10C02"/>
    <w:rsid w:val="00E13348"/>
    <w:rsid w:val="00E137F4"/>
    <w:rsid w:val="00E164F2"/>
    <w:rsid w:val="00E16F61"/>
    <w:rsid w:val="00E175EA"/>
    <w:rsid w:val="00E178A7"/>
    <w:rsid w:val="00E20F6A"/>
    <w:rsid w:val="00E21A25"/>
    <w:rsid w:val="00E21A30"/>
    <w:rsid w:val="00E23303"/>
    <w:rsid w:val="00E240F2"/>
    <w:rsid w:val="00E253CA"/>
    <w:rsid w:val="00E2771C"/>
    <w:rsid w:val="00E31BC4"/>
    <w:rsid w:val="00E31D50"/>
    <w:rsid w:val="00E324D9"/>
    <w:rsid w:val="00E331FB"/>
    <w:rsid w:val="00E33DF4"/>
    <w:rsid w:val="00E35EDE"/>
    <w:rsid w:val="00E36528"/>
    <w:rsid w:val="00E37FBF"/>
    <w:rsid w:val="00E409B4"/>
    <w:rsid w:val="00E40CF7"/>
    <w:rsid w:val="00E413B8"/>
    <w:rsid w:val="00E434EB"/>
    <w:rsid w:val="00E43BBB"/>
    <w:rsid w:val="00E440C0"/>
    <w:rsid w:val="00E45E4B"/>
    <w:rsid w:val="00E4683D"/>
    <w:rsid w:val="00E46CA0"/>
    <w:rsid w:val="00E504A1"/>
    <w:rsid w:val="00E51231"/>
    <w:rsid w:val="00E51F68"/>
    <w:rsid w:val="00E52A67"/>
    <w:rsid w:val="00E54316"/>
    <w:rsid w:val="00E602A7"/>
    <w:rsid w:val="00E611ED"/>
    <w:rsid w:val="00E619E1"/>
    <w:rsid w:val="00E62FBE"/>
    <w:rsid w:val="00E63389"/>
    <w:rsid w:val="00E6398E"/>
    <w:rsid w:val="00E639A3"/>
    <w:rsid w:val="00E64597"/>
    <w:rsid w:val="00E64B20"/>
    <w:rsid w:val="00E65780"/>
    <w:rsid w:val="00E66AA1"/>
    <w:rsid w:val="00E66B6A"/>
    <w:rsid w:val="00E6760D"/>
    <w:rsid w:val="00E71243"/>
    <w:rsid w:val="00E71362"/>
    <w:rsid w:val="00E714D8"/>
    <w:rsid w:val="00E7168A"/>
    <w:rsid w:val="00E71D25"/>
    <w:rsid w:val="00E7295C"/>
    <w:rsid w:val="00E730CF"/>
    <w:rsid w:val="00E73306"/>
    <w:rsid w:val="00E7474E"/>
    <w:rsid w:val="00E74817"/>
    <w:rsid w:val="00E74FE4"/>
    <w:rsid w:val="00E75D52"/>
    <w:rsid w:val="00E7738D"/>
    <w:rsid w:val="00E81633"/>
    <w:rsid w:val="00E82AED"/>
    <w:rsid w:val="00E82FCC"/>
    <w:rsid w:val="00E831A3"/>
    <w:rsid w:val="00E84ABB"/>
    <w:rsid w:val="00E862B5"/>
    <w:rsid w:val="00E865D1"/>
    <w:rsid w:val="00E86733"/>
    <w:rsid w:val="00E86927"/>
    <w:rsid w:val="00E8700D"/>
    <w:rsid w:val="00E87094"/>
    <w:rsid w:val="00E9108A"/>
    <w:rsid w:val="00E93929"/>
    <w:rsid w:val="00E94803"/>
    <w:rsid w:val="00E948AC"/>
    <w:rsid w:val="00E94B69"/>
    <w:rsid w:val="00E94EE9"/>
    <w:rsid w:val="00E9588E"/>
    <w:rsid w:val="00E96813"/>
    <w:rsid w:val="00E96E7B"/>
    <w:rsid w:val="00EA17B9"/>
    <w:rsid w:val="00EA279E"/>
    <w:rsid w:val="00EA2BA6"/>
    <w:rsid w:val="00EA33B1"/>
    <w:rsid w:val="00EA70E4"/>
    <w:rsid w:val="00EA74F2"/>
    <w:rsid w:val="00EA7552"/>
    <w:rsid w:val="00EA7F5C"/>
    <w:rsid w:val="00EB083F"/>
    <w:rsid w:val="00EB0A34"/>
    <w:rsid w:val="00EB193D"/>
    <w:rsid w:val="00EB200E"/>
    <w:rsid w:val="00EB2A71"/>
    <w:rsid w:val="00EB32CF"/>
    <w:rsid w:val="00EB3F01"/>
    <w:rsid w:val="00EB4DDA"/>
    <w:rsid w:val="00EB7598"/>
    <w:rsid w:val="00EB7885"/>
    <w:rsid w:val="00EC0510"/>
    <w:rsid w:val="00EC0998"/>
    <w:rsid w:val="00EC2354"/>
    <w:rsid w:val="00EC2805"/>
    <w:rsid w:val="00EC3100"/>
    <w:rsid w:val="00EC3D02"/>
    <w:rsid w:val="00EC437B"/>
    <w:rsid w:val="00EC4CBD"/>
    <w:rsid w:val="00EC5414"/>
    <w:rsid w:val="00EC703B"/>
    <w:rsid w:val="00EC70D8"/>
    <w:rsid w:val="00EC78F8"/>
    <w:rsid w:val="00ED0D36"/>
    <w:rsid w:val="00ED0E16"/>
    <w:rsid w:val="00ED1008"/>
    <w:rsid w:val="00ED1338"/>
    <w:rsid w:val="00ED1475"/>
    <w:rsid w:val="00ED1AB4"/>
    <w:rsid w:val="00ED288C"/>
    <w:rsid w:val="00ED2C23"/>
    <w:rsid w:val="00ED2CF0"/>
    <w:rsid w:val="00ED2E95"/>
    <w:rsid w:val="00ED3D06"/>
    <w:rsid w:val="00ED521D"/>
    <w:rsid w:val="00ED5357"/>
    <w:rsid w:val="00ED6C8F"/>
    <w:rsid w:val="00ED6D87"/>
    <w:rsid w:val="00ED702B"/>
    <w:rsid w:val="00ED717C"/>
    <w:rsid w:val="00EE1058"/>
    <w:rsid w:val="00EE1089"/>
    <w:rsid w:val="00EE3260"/>
    <w:rsid w:val="00EE3CF3"/>
    <w:rsid w:val="00EE3E76"/>
    <w:rsid w:val="00EE50F0"/>
    <w:rsid w:val="00EE586E"/>
    <w:rsid w:val="00EE5BEB"/>
    <w:rsid w:val="00EE5D10"/>
    <w:rsid w:val="00EE6524"/>
    <w:rsid w:val="00EE788B"/>
    <w:rsid w:val="00EF00ED"/>
    <w:rsid w:val="00EF0192"/>
    <w:rsid w:val="00EF0196"/>
    <w:rsid w:val="00EF06A8"/>
    <w:rsid w:val="00EF0943"/>
    <w:rsid w:val="00EF0EAD"/>
    <w:rsid w:val="00EF4CB1"/>
    <w:rsid w:val="00EF5798"/>
    <w:rsid w:val="00EF5D08"/>
    <w:rsid w:val="00EF60A5"/>
    <w:rsid w:val="00EF60E5"/>
    <w:rsid w:val="00EF6A0C"/>
    <w:rsid w:val="00EF6E7F"/>
    <w:rsid w:val="00F0166A"/>
    <w:rsid w:val="00F01D8F"/>
    <w:rsid w:val="00F01D93"/>
    <w:rsid w:val="00F0316E"/>
    <w:rsid w:val="00F0358E"/>
    <w:rsid w:val="00F046E0"/>
    <w:rsid w:val="00F04BA6"/>
    <w:rsid w:val="00F05A4D"/>
    <w:rsid w:val="00F06BB9"/>
    <w:rsid w:val="00F070B5"/>
    <w:rsid w:val="00F07F08"/>
    <w:rsid w:val="00F119CA"/>
    <w:rsid w:val="00F121C4"/>
    <w:rsid w:val="00F1325E"/>
    <w:rsid w:val="00F13777"/>
    <w:rsid w:val="00F17235"/>
    <w:rsid w:val="00F20B40"/>
    <w:rsid w:val="00F212CF"/>
    <w:rsid w:val="00F2134C"/>
    <w:rsid w:val="00F2269A"/>
    <w:rsid w:val="00F22775"/>
    <w:rsid w:val="00F228A5"/>
    <w:rsid w:val="00F24601"/>
    <w:rsid w:val="00F246D4"/>
    <w:rsid w:val="00F257CA"/>
    <w:rsid w:val="00F2582A"/>
    <w:rsid w:val="00F269DC"/>
    <w:rsid w:val="00F309E2"/>
    <w:rsid w:val="00F30C2D"/>
    <w:rsid w:val="00F318BD"/>
    <w:rsid w:val="00F32557"/>
    <w:rsid w:val="00F32CE9"/>
    <w:rsid w:val="00F332EF"/>
    <w:rsid w:val="00F33A6A"/>
    <w:rsid w:val="00F344A2"/>
    <w:rsid w:val="00F34D8E"/>
    <w:rsid w:val="00F3515A"/>
    <w:rsid w:val="00F3674D"/>
    <w:rsid w:val="00F37587"/>
    <w:rsid w:val="00F4079E"/>
    <w:rsid w:val="00F40B14"/>
    <w:rsid w:val="00F4142A"/>
    <w:rsid w:val="00F414E6"/>
    <w:rsid w:val="00F41580"/>
    <w:rsid w:val="00F42101"/>
    <w:rsid w:val="00F42EAA"/>
    <w:rsid w:val="00F42EE0"/>
    <w:rsid w:val="00F434A9"/>
    <w:rsid w:val="00F437C4"/>
    <w:rsid w:val="00F446A0"/>
    <w:rsid w:val="00F47A0A"/>
    <w:rsid w:val="00F47A4D"/>
    <w:rsid w:val="00F47A79"/>
    <w:rsid w:val="00F47F5C"/>
    <w:rsid w:val="00F510C2"/>
    <w:rsid w:val="00F51928"/>
    <w:rsid w:val="00F52AC8"/>
    <w:rsid w:val="00F536A8"/>
    <w:rsid w:val="00F53AA8"/>
    <w:rsid w:val="00F543B3"/>
    <w:rsid w:val="00F5467A"/>
    <w:rsid w:val="00F5643A"/>
    <w:rsid w:val="00F56596"/>
    <w:rsid w:val="00F577DD"/>
    <w:rsid w:val="00F62236"/>
    <w:rsid w:val="00F627CC"/>
    <w:rsid w:val="00F642AF"/>
    <w:rsid w:val="00F650B4"/>
    <w:rsid w:val="00F65901"/>
    <w:rsid w:val="00F664B8"/>
    <w:rsid w:val="00F66B95"/>
    <w:rsid w:val="00F67AC1"/>
    <w:rsid w:val="00F706AA"/>
    <w:rsid w:val="00F715D0"/>
    <w:rsid w:val="00F717E7"/>
    <w:rsid w:val="00F72461"/>
    <w:rsid w:val="00F724A1"/>
    <w:rsid w:val="00F7288E"/>
    <w:rsid w:val="00F730C0"/>
    <w:rsid w:val="00F740FA"/>
    <w:rsid w:val="00F7632C"/>
    <w:rsid w:val="00F76FDC"/>
    <w:rsid w:val="00F771C6"/>
    <w:rsid w:val="00F77ED7"/>
    <w:rsid w:val="00F80F5D"/>
    <w:rsid w:val="00F83143"/>
    <w:rsid w:val="00F84564"/>
    <w:rsid w:val="00F853F3"/>
    <w:rsid w:val="00F8591B"/>
    <w:rsid w:val="00F8655C"/>
    <w:rsid w:val="00F876D4"/>
    <w:rsid w:val="00F90BCA"/>
    <w:rsid w:val="00F90CB2"/>
    <w:rsid w:val="00F90E1A"/>
    <w:rsid w:val="00F91B79"/>
    <w:rsid w:val="00F93C5A"/>
    <w:rsid w:val="00F949A3"/>
    <w:rsid w:val="00F94B27"/>
    <w:rsid w:val="00F95A2A"/>
    <w:rsid w:val="00F96626"/>
    <w:rsid w:val="00F96946"/>
    <w:rsid w:val="00F97131"/>
    <w:rsid w:val="00F9720F"/>
    <w:rsid w:val="00F97B4B"/>
    <w:rsid w:val="00F97C84"/>
    <w:rsid w:val="00FA0156"/>
    <w:rsid w:val="00FA166A"/>
    <w:rsid w:val="00FA2119"/>
    <w:rsid w:val="00FA2CF6"/>
    <w:rsid w:val="00FA3065"/>
    <w:rsid w:val="00FA31D6"/>
    <w:rsid w:val="00FA3EBB"/>
    <w:rsid w:val="00FA52F9"/>
    <w:rsid w:val="00FA6A0D"/>
    <w:rsid w:val="00FB0346"/>
    <w:rsid w:val="00FB06EF"/>
    <w:rsid w:val="00FB0E61"/>
    <w:rsid w:val="00FB10FF"/>
    <w:rsid w:val="00FB1AF9"/>
    <w:rsid w:val="00FB1D69"/>
    <w:rsid w:val="00FB2812"/>
    <w:rsid w:val="00FB3570"/>
    <w:rsid w:val="00FB3E16"/>
    <w:rsid w:val="00FB596A"/>
    <w:rsid w:val="00FB605D"/>
    <w:rsid w:val="00FB6706"/>
    <w:rsid w:val="00FB7100"/>
    <w:rsid w:val="00FC0636"/>
    <w:rsid w:val="00FC0C6F"/>
    <w:rsid w:val="00FC14C7"/>
    <w:rsid w:val="00FC2758"/>
    <w:rsid w:val="00FC2A30"/>
    <w:rsid w:val="00FC3523"/>
    <w:rsid w:val="00FC3BAA"/>
    <w:rsid w:val="00FC3C3B"/>
    <w:rsid w:val="00FC44C4"/>
    <w:rsid w:val="00FC4F7B"/>
    <w:rsid w:val="00FC7418"/>
    <w:rsid w:val="00FC755A"/>
    <w:rsid w:val="00FC781B"/>
    <w:rsid w:val="00FD05FD"/>
    <w:rsid w:val="00FD1F94"/>
    <w:rsid w:val="00FD21A7"/>
    <w:rsid w:val="00FD318E"/>
    <w:rsid w:val="00FD3347"/>
    <w:rsid w:val="00FD40E9"/>
    <w:rsid w:val="00FD495B"/>
    <w:rsid w:val="00FD67AD"/>
    <w:rsid w:val="00FD6FB7"/>
    <w:rsid w:val="00FD7EC3"/>
    <w:rsid w:val="00FE0C73"/>
    <w:rsid w:val="00FE0F38"/>
    <w:rsid w:val="00FE108E"/>
    <w:rsid w:val="00FE10F9"/>
    <w:rsid w:val="00FE126B"/>
    <w:rsid w:val="00FE167D"/>
    <w:rsid w:val="00FE2356"/>
    <w:rsid w:val="00FE2629"/>
    <w:rsid w:val="00FE2743"/>
    <w:rsid w:val="00FE3B25"/>
    <w:rsid w:val="00FE40B5"/>
    <w:rsid w:val="00FE41CD"/>
    <w:rsid w:val="00FE5B6F"/>
    <w:rsid w:val="00FE660C"/>
    <w:rsid w:val="00FF0706"/>
    <w:rsid w:val="00FF0F2A"/>
    <w:rsid w:val="00FF2DA6"/>
    <w:rsid w:val="00FF492B"/>
    <w:rsid w:val="00FF579D"/>
    <w:rsid w:val="00FF5EC7"/>
    <w:rsid w:val="00FF7815"/>
    <w:rsid w:val="00FF7892"/>
    <w:rsid w:val="03A37352"/>
    <w:rsid w:val="075CBBDC"/>
    <w:rsid w:val="0E0ED933"/>
    <w:rsid w:val="2404AC37"/>
    <w:rsid w:val="26DCC2EE"/>
    <w:rsid w:val="29DE8998"/>
    <w:rsid w:val="331B1305"/>
    <w:rsid w:val="3B5ACB5C"/>
    <w:rsid w:val="3BCD9909"/>
    <w:rsid w:val="3DADBAB7"/>
    <w:rsid w:val="3FFEB5D5"/>
    <w:rsid w:val="4A7651A9"/>
    <w:rsid w:val="4F83CAE2"/>
    <w:rsid w:val="50F61C1D"/>
    <w:rsid w:val="5372A599"/>
    <w:rsid w:val="53C9DE2F"/>
    <w:rsid w:val="55939530"/>
    <w:rsid w:val="66B4FB38"/>
    <w:rsid w:val="67B7EFDB"/>
    <w:rsid w:val="6C23AA45"/>
    <w:rsid w:val="75BE0456"/>
    <w:rsid w:val="7D8E5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E69831"/>
  <w14:defaultImageDpi w14:val="330"/>
  <w15:chartTrackingRefBased/>
  <w15:docId w15:val="{26ABA3B7-6902-4A48-8BE0-5B98AD24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F47A4D"/>
    <w:pPr>
      <w:ind w:left="720"/>
      <w:contextualSpacing/>
    </w:pPr>
  </w:style>
  <w:style w:type="paragraph" w:styleId="NormalWeb">
    <w:name w:val="Normal (Web)"/>
    <w:basedOn w:val="Normal"/>
    <w:uiPriority w:val="99"/>
    <w:unhideWhenUsed/>
    <w:rsid w:val="00FD67AD"/>
    <w:pPr>
      <w:spacing w:before="100" w:beforeAutospacing="1" w:after="100"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6C5907"/>
    <w:rPr>
      <w:color w:val="808080"/>
    </w:rPr>
  </w:style>
  <w:style w:type="paragraph" w:customStyle="1" w:styleId="Default">
    <w:name w:val="Default"/>
    <w:rsid w:val="00A76291"/>
    <w:pPr>
      <w:autoSpaceDE w:val="0"/>
      <w:autoSpaceDN w:val="0"/>
      <w:adjustRightInd w:val="0"/>
      <w:spacing w:before="0" w:line="240" w:lineRule="auto"/>
    </w:pPr>
    <w:rPr>
      <w:rFonts w:ascii="Arial" w:hAnsi="Arial" w:cs="Arial"/>
      <w:color w:val="000000"/>
      <w:lang w:val="en-AU"/>
    </w:rPr>
  </w:style>
  <w:style w:type="character" w:customStyle="1" w:styleId="UnresolvedMention2">
    <w:name w:val="Unresolved Mention2"/>
    <w:basedOn w:val="DefaultParagraphFont"/>
    <w:uiPriority w:val="99"/>
    <w:semiHidden/>
    <w:unhideWhenUsed/>
    <w:rsid w:val="00033A41"/>
    <w:rPr>
      <w:color w:val="605E5C"/>
      <w:shd w:val="clear" w:color="auto" w:fill="E1DFDD"/>
    </w:rPr>
  </w:style>
  <w:style w:type="character" w:styleId="FollowedHyperlink">
    <w:name w:val="FollowedHyperlink"/>
    <w:basedOn w:val="DefaultParagraphFont"/>
    <w:uiPriority w:val="99"/>
    <w:semiHidden/>
    <w:unhideWhenUsed/>
    <w:rsid w:val="00657BD7"/>
    <w:rPr>
      <w:color w:val="954F72" w:themeColor="followedHyperlink"/>
      <w:u w:val="single"/>
    </w:rPr>
  </w:style>
  <w:style w:type="character" w:customStyle="1" w:styleId="normaltextrun">
    <w:name w:val="normaltextrun"/>
    <w:basedOn w:val="DefaultParagraphFont"/>
    <w:rsid w:val="003B0682"/>
  </w:style>
  <w:style w:type="character" w:customStyle="1" w:styleId="eop">
    <w:name w:val="eop"/>
    <w:basedOn w:val="DefaultParagraphFont"/>
    <w:rsid w:val="003B0682"/>
  </w:style>
  <w:style w:type="paragraph" w:styleId="TOCHeading">
    <w:name w:val="TOC Heading"/>
    <w:basedOn w:val="Heading1"/>
    <w:next w:val="Normal"/>
    <w:uiPriority w:val="39"/>
    <w:unhideWhenUsed/>
    <w:qFormat/>
    <w:rsid w:val="007E44DF"/>
    <w:pPr>
      <w:keepNext/>
      <w:keepLines/>
      <w:spacing w:after="0" w:line="259" w:lineRule="auto"/>
      <w:outlineLvl w:val="9"/>
    </w:pPr>
    <w:rPr>
      <w:rFonts w:asciiTheme="majorHAnsi" w:hAnsiTheme="majorHAnsi"/>
      <w:b w:val="0"/>
      <w:color w:val="2F5496" w:themeColor="accent1" w:themeShade="BF"/>
      <w:sz w:val="32"/>
      <w:lang w:val="en-US"/>
    </w:rPr>
  </w:style>
  <w:style w:type="character" w:styleId="CommentReference">
    <w:name w:val="annotation reference"/>
    <w:basedOn w:val="DefaultParagraphFont"/>
    <w:uiPriority w:val="99"/>
    <w:semiHidden/>
    <w:rsid w:val="00E03DDF"/>
    <w:rPr>
      <w:sz w:val="16"/>
      <w:szCs w:val="16"/>
    </w:rPr>
  </w:style>
  <w:style w:type="paragraph" w:styleId="CommentText">
    <w:name w:val="annotation text"/>
    <w:basedOn w:val="Normal"/>
    <w:link w:val="CommentTextChar"/>
    <w:uiPriority w:val="99"/>
    <w:semiHidden/>
    <w:rsid w:val="00E03DDF"/>
    <w:pPr>
      <w:spacing w:line="240" w:lineRule="auto"/>
    </w:pPr>
    <w:rPr>
      <w:sz w:val="20"/>
      <w:szCs w:val="20"/>
    </w:rPr>
  </w:style>
  <w:style w:type="character" w:customStyle="1" w:styleId="CommentTextChar">
    <w:name w:val="Comment Text Char"/>
    <w:basedOn w:val="DefaultParagraphFont"/>
    <w:link w:val="CommentText"/>
    <w:uiPriority w:val="99"/>
    <w:semiHidden/>
    <w:rsid w:val="00E03DDF"/>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03DDF"/>
    <w:rPr>
      <w:b/>
      <w:bCs/>
    </w:rPr>
  </w:style>
  <w:style w:type="character" w:customStyle="1" w:styleId="CommentSubjectChar">
    <w:name w:val="Comment Subject Char"/>
    <w:basedOn w:val="CommentTextChar"/>
    <w:link w:val="CommentSubject"/>
    <w:uiPriority w:val="99"/>
    <w:semiHidden/>
    <w:rsid w:val="00E03DDF"/>
    <w:rPr>
      <w:rFonts w:ascii="Arial" w:hAnsi="Arial"/>
      <w:b/>
      <w:bCs/>
      <w:sz w:val="20"/>
      <w:szCs w:val="20"/>
      <w:lang w:val="en-AU"/>
    </w:rPr>
  </w:style>
  <w:style w:type="paragraph" w:styleId="BalloonText">
    <w:name w:val="Balloon Text"/>
    <w:basedOn w:val="Normal"/>
    <w:link w:val="BalloonTextChar"/>
    <w:uiPriority w:val="99"/>
    <w:semiHidden/>
    <w:unhideWhenUsed/>
    <w:rsid w:val="00E03DD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DDF"/>
    <w:rPr>
      <w:rFonts w:ascii="Segoe UI" w:hAnsi="Segoe UI" w:cs="Segoe UI"/>
      <w:sz w:val="18"/>
      <w:szCs w:val="18"/>
      <w:lang w:val="en-AU"/>
    </w:rPr>
  </w:style>
  <w:style w:type="character" w:customStyle="1" w:styleId="UnresolvedMention3">
    <w:name w:val="Unresolved Mention3"/>
    <w:basedOn w:val="DefaultParagraphFont"/>
    <w:uiPriority w:val="99"/>
    <w:semiHidden/>
    <w:unhideWhenUsed/>
    <w:rsid w:val="005E4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53651">
      <w:bodyDiv w:val="1"/>
      <w:marLeft w:val="0"/>
      <w:marRight w:val="0"/>
      <w:marTop w:val="0"/>
      <w:marBottom w:val="0"/>
      <w:divBdr>
        <w:top w:val="none" w:sz="0" w:space="0" w:color="auto"/>
        <w:left w:val="none" w:sz="0" w:space="0" w:color="auto"/>
        <w:bottom w:val="none" w:sz="0" w:space="0" w:color="auto"/>
        <w:right w:val="none" w:sz="0" w:space="0" w:color="auto"/>
      </w:divBdr>
    </w:div>
    <w:div w:id="182520462">
      <w:bodyDiv w:val="1"/>
      <w:marLeft w:val="0"/>
      <w:marRight w:val="0"/>
      <w:marTop w:val="0"/>
      <w:marBottom w:val="0"/>
      <w:divBdr>
        <w:top w:val="none" w:sz="0" w:space="0" w:color="auto"/>
        <w:left w:val="none" w:sz="0" w:space="0" w:color="auto"/>
        <w:bottom w:val="none" w:sz="0" w:space="0" w:color="auto"/>
        <w:right w:val="none" w:sz="0" w:space="0" w:color="auto"/>
      </w:divBdr>
    </w:div>
    <w:div w:id="534931171">
      <w:bodyDiv w:val="1"/>
      <w:marLeft w:val="0"/>
      <w:marRight w:val="0"/>
      <w:marTop w:val="0"/>
      <w:marBottom w:val="0"/>
      <w:divBdr>
        <w:top w:val="none" w:sz="0" w:space="0" w:color="auto"/>
        <w:left w:val="none" w:sz="0" w:space="0" w:color="auto"/>
        <w:bottom w:val="none" w:sz="0" w:space="0" w:color="auto"/>
        <w:right w:val="none" w:sz="0" w:space="0" w:color="auto"/>
      </w:divBdr>
    </w:div>
    <w:div w:id="593130420">
      <w:bodyDiv w:val="1"/>
      <w:marLeft w:val="0"/>
      <w:marRight w:val="0"/>
      <w:marTop w:val="0"/>
      <w:marBottom w:val="0"/>
      <w:divBdr>
        <w:top w:val="none" w:sz="0" w:space="0" w:color="auto"/>
        <w:left w:val="none" w:sz="0" w:space="0" w:color="auto"/>
        <w:bottom w:val="none" w:sz="0" w:space="0" w:color="auto"/>
        <w:right w:val="none" w:sz="0" w:space="0" w:color="auto"/>
      </w:divBdr>
    </w:div>
    <w:div w:id="656962059">
      <w:bodyDiv w:val="1"/>
      <w:marLeft w:val="0"/>
      <w:marRight w:val="0"/>
      <w:marTop w:val="0"/>
      <w:marBottom w:val="0"/>
      <w:divBdr>
        <w:top w:val="none" w:sz="0" w:space="0" w:color="auto"/>
        <w:left w:val="none" w:sz="0" w:space="0" w:color="auto"/>
        <w:bottom w:val="none" w:sz="0" w:space="0" w:color="auto"/>
        <w:right w:val="none" w:sz="0" w:space="0" w:color="auto"/>
      </w:divBdr>
    </w:div>
    <w:div w:id="771241560">
      <w:bodyDiv w:val="1"/>
      <w:marLeft w:val="0"/>
      <w:marRight w:val="0"/>
      <w:marTop w:val="0"/>
      <w:marBottom w:val="0"/>
      <w:divBdr>
        <w:top w:val="none" w:sz="0" w:space="0" w:color="auto"/>
        <w:left w:val="none" w:sz="0" w:space="0" w:color="auto"/>
        <w:bottom w:val="none" w:sz="0" w:space="0" w:color="auto"/>
        <w:right w:val="none" w:sz="0" w:space="0" w:color="auto"/>
      </w:divBdr>
    </w:div>
    <w:div w:id="905727512">
      <w:bodyDiv w:val="1"/>
      <w:marLeft w:val="0"/>
      <w:marRight w:val="0"/>
      <w:marTop w:val="0"/>
      <w:marBottom w:val="0"/>
      <w:divBdr>
        <w:top w:val="none" w:sz="0" w:space="0" w:color="auto"/>
        <w:left w:val="none" w:sz="0" w:space="0" w:color="auto"/>
        <w:bottom w:val="none" w:sz="0" w:space="0" w:color="auto"/>
        <w:right w:val="none" w:sz="0" w:space="0" w:color="auto"/>
      </w:divBdr>
    </w:div>
    <w:div w:id="915744198">
      <w:bodyDiv w:val="1"/>
      <w:marLeft w:val="0"/>
      <w:marRight w:val="0"/>
      <w:marTop w:val="0"/>
      <w:marBottom w:val="0"/>
      <w:divBdr>
        <w:top w:val="none" w:sz="0" w:space="0" w:color="auto"/>
        <w:left w:val="none" w:sz="0" w:space="0" w:color="auto"/>
        <w:bottom w:val="none" w:sz="0" w:space="0" w:color="auto"/>
        <w:right w:val="none" w:sz="0" w:space="0" w:color="auto"/>
      </w:divBdr>
    </w:div>
    <w:div w:id="1013193264">
      <w:bodyDiv w:val="1"/>
      <w:marLeft w:val="0"/>
      <w:marRight w:val="0"/>
      <w:marTop w:val="0"/>
      <w:marBottom w:val="0"/>
      <w:divBdr>
        <w:top w:val="none" w:sz="0" w:space="0" w:color="auto"/>
        <w:left w:val="none" w:sz="0" w:space="0" w:color="auto"/>
        <w:bottom w:val="none" w:sz="0" w:space="0" w:color="auto"/>
        <w:right w:val="none" w:sz="0" w:space="0" w:color="auto"/>
      </w:divBdr>
    </w:div>
    <w:div w:id="1066418289">
      <w:bodyDiv w:val="1"/>
      <w:marLeft w:val="0"/>
      <w:marRight w:val="0"/>
      <w:marTop w:val="0"/>
      <w:marBottom w:val="0"/>
      <w:divBdr>
        <w:top w:val="none" w:sz="0" w:space="0" w:color="auto"/>
        <w:left w:val="none" w:sz="0" w:space="0" w:color="auto"/>
        <w:bottom w:val="none" w:sz="0" w:space="0" w:color="auto"/>
        <w:right w:val="none" w:sz="0" w:space="0" w:color="auto"/>
      </w:divBdr>
    </w:div>
    <w:div w:id="1104807863">
      <w:bodyDiv w:val="1"/>
      <w:marLeft w:val="0"/>
      <w:marRight w:val="0"/>
      <w:marTop w:val="0"/>
      <w:marBottom w:val="0"/>
      <w:divBdr>
        <w:top w:val="none" w:sz="0" w:space="0" w:color="auto"/>
        <w:left w:val="none" w:sz="0" w:space="0" w:color="auto"/>
        <w:bottom w:val="none" w:sz="0" w:space="0" w:color="auto"/>
        <w:right w:val="none" w:sz="0" w:space="0" w:color="auto"/>
      </w:divBdr>
    </w:div>
    <w:div w:id="1378093226">
      <w:bodyDiv w:val="1"/>
      <w:marLeft w:val="0"/>
      <w:marRight w:val="0"/>
      <w:marTop w:val="0"/>
      <w:marBottom w:val="0"/>
      <w:divBdr>
        <w:top w:val="none" w:sz="0" w:space="0" w:color="auto"/>
        <w:left w:val="none" w:sz="0" w:space="0" w:color="auto"/>
        <w:bottom w:val="none" w:sz="0" w:space="0" w:color="auto"/>
        <w:right w:val="none" w:sz="0" w:space="0" w:color="auto"/>
      </w:divBdr>
    </w:div>
    <w:div w:id="1420130479">
      <w:bodyDiv w:val="1"/>
      <w:marLeft w:val="0"/>
      <w:marRight w:val="0"/>
      <w:marTop w:val="0"/>
      <w:marBottom w:val="0"/>
      <w:divBdr>
        <w:top w:val="none" w:sz="0" w:space="0" w:color="auto"/>
        <w:left w:val="none" w:sz="0" w:space="0" w:color="auto"/>
        <w:bottom w:val="none" w:sz="0" w:space="0" w:color="auto"/>
        <w:right w:val="none" w:sz="0" w:space="0" w:color="auto"/>
      </w:divBdr>
    </w:div>
    <w:div w:id="1599866804">
      <w:bodyDiv w:val="1"/>
      <w:marLeft w:val="0"/>
      <w:marRight w:val="0"/>
      <w:marTop w:val="0"/>
      <w:marBottom w:val="0"/>
      <w:divBdr>
        <w:top w:val="none" w:sz="0" w:space="0" w:color="auto"/>
        <w:left w:val="none" w:sz="0" w:space="0" w:color="auto"/>
        <w:bottom w:val="none" w:sz="0" w:space="0" w:color="auto"/>
        <w:right w:val="none" w:sz="0" w:space="0" w:color="auto"/>
      </w:divBdr>
    </w:div>
    <w:div w:id="1609770753">
      <w:bodyDiv w:val="1"/>
      <w:marLeft w:val="0"/>
      <w:marRight w:val="0"/>
      <w:marTop w:val="0"/>
      <w:marBottom w:val="0"/>
      <w:divBdr>
        <w:top w:val="none" w:sz="0" w:space="0" w:color="auto"/>
        <w:left w:val="none" w:sz="0" w:space="0" w:color="auto"/>
        <w:bottom w:val="none" w:sz="0" w:space="0" w:color="auto"/>
        <w:right w:val="none" w:sz="0" w:space="0" w:color="auto"/>
      </w:divBdr>
    </w:div>
    <w:div w:id="1617984380">
      <w:bodyDiv w:val="1"/>
      <w:marLeft w:val="0"/>
      <w:marRight w:val="0"/>
      <w:marTop w:val="0"/>
      <w:marBottom w:val="0"/>
      <w:divBdr>
        <w:top w:val="none" w:sz="0" w:space="0" w:color="auto"/>
        <w:left w:val="none" w:sz="0" w:space="0" w:color="auto"/>
        <w:bottom w:val="none" w:sz="0" w:space="0" w:color="auto"/>
        <w:right w:val="none" w:sz="0" w:space="0" w:color="auto"/>
      </w:divBdr>
    </w:div>
    <w:div w:id="1660839606">
      <w:bodyDiv w:val="1"/>
      <w:marLeft w:val="0"/>
      <w:marRight w:val="0"/>
      <w:marTop w:val="0"/>
      <w:marBottom w:val="0"/>
      <w:divBdr>
        <w:top w:val="none" w:sz="0" w:space="0" w:color="auto"/>
        <w:left w:val="none" w:sz="0" w:space="0" w:color="auto"/>
        <w:bottom w:val="none" w:sz="0" w:space="0" w:color="auto"/>
        <w:right w:val="none" w:sz="0" w:space="0" w:color="auto"/>
      </w:divBdr>
    </w:div>
    <w:div w:id="1725182019">
      <w:bodyDiv w:val="1"/>
      <w:marLeft w:val="0"/>
      <w:marRight w:val="0"/>
      <w:marTop w:val="0"/>
      <w:marBottom w:val="0"/>
      <w:divBdr>
        <w:top w:val="none" w:sz="0" w:space="0" w:color="auto"/>
        <w:left w:val="none" w:sz="0" w:space="0" w:color="auto"/>
        <w:bottom w:val="none" w:sz="0" w:space="0" w:color="auto"/>
        <w:right w:val="none" w:sz="0" w:space="0" w:color="auto"/>
      </w:divBdr>
    </w:div>
    <w:div w:id="1738241160">
      <w:bodyDiv w:val="1"/>
      <w:marLeft w:val="0"/>
      <w:marRight w:val="0"/>
      <w:marTop w:val="0"/>
      <w:marBottom w:val="0"/>
      <w:divBdr>
        <w:top w:val="none" w:sz="0" w:space="0" w:color="auto"/>
        <w:left w:val="none" w:sz="0" w:space="0" w:color="auto"/>
        <w:bottom w:val="none" w:sz="0" w:space="0" w:color="auto"/>
        <w:right w:val="none" w:sz="0" w:space="0" w:color="auto"/>
      </w:divBdr>
    </w:div>
    <w:div w:id="1808277838">
      <w:bodyDiv w:val="1"/>
      <w:marLeft w:val="0"/>
      <w:marRight w:val="0"/>
      <w:marTop w:val="0"/>
      <w:marBottom w:val="0"/>
      <w:divBdr>
        <w:top w:val="none" w:sz="0" w:space="0" w:color="auto"/>
        <w:left w:val="none" w:sz="0" w:space="0" w:color="auto"/>
        <w:bottom w:val="none" w:sz="0" w:space="0" w:color="auto"/>
        <w:right w:val="none" w:sz="0" w:space="0" w:color="auto"/>
      </w:divBdr>
    </w:div>
    <w:div w:id="1822694950">
      <w:bodyDiv w:val="1"/>
      <w:marLeft w:val="0"/>
      <w:marRight w:val="0"/>
      <w:marTop w:val="0"/>
      <w:marBottom w:val="0"/>
      <w:divBdr>
        <w:top w:val="none" w:sz="0" w:space="0" w:color="auto"/>
        <w:left w:val="none" w:sz="0" w:space="0" w:color="auto"/>
        <w:bottom w:val="none" w:sz="0" w:space="0" w:color="auto"/>
        <w:right w:val="none" w:sz="0" w:space="0" w:color="auto"/>
      </w:divBdr>
    </w:div>
    <w:div w:id="1824850412">
      <w:bodyDiv w:val="1"/>
      <w:marLeft w:val="0"/>
      <w:marRight w:val="0"/>
      <w:marTop w:val="0"/>
      <w:marBottom w:val="0"/>
      <w:divBdr>
        <w:top w:val="none" w:sz="0" w:space="0" w:color="auto"/>
        <w:left w:val="none" w:sz="0" w:space="0" w:color="auto"/>
        <w:bottom w:val="none" w:sz="0" w:space="0" w:color="auto"/>
        <w:right w:val="none" w:sz="0" w:space="0" w:color="auto"/>
      </w:divBdr>
    </w:div>
    <w:div w:id="187776594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3345564">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190350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5707042">
      <w:bodyDiv w:val="1"/>
      <w:marLeft w:val="0"/>
      <w:marRight w:val="0"/>
      <w:marTop w:val="0"/>
      <w:marBottom w:val="0"/>
      <w:divBdr>
        <w:top w:val="none" w:sz="0" w:space="0" w:color="auto"/>
        <w:left w:val="none" w:sz="0" w:space="0" w:color="auto"/>
        <w:bottom w:val="none" w:sz="0" w:space="0" w:color="auto"/>
        <w:right w:val="none" w:sz="0" w:space="0" w:color="auto"/>
      </w:divBdr>
    </w:div>
    <w:div w:id="211917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OF7pbtILL2q-21xEDZfqHAWTqxDsex0d/view?usp=sharing"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youtu.be/VhDSowwVjfw" TargetMode="External"/><Relationship Id="rId21" Type="http://schemas.openxmlformats.org/officeDocument/2006/relationships/image" Target="media/image5.png"/><Relationship Id="rId34" Type="http://schemas.openxmlformats.org/officeDocument/2006/relationships/hyperlink" Target="https://www.boardofstudies.nsw.edu.au/hsc_exams/hsc2000exams/index.html" TargetMode="External"/><Relationship Id="rId42" Type="http://schemas.openxmlformats.org/officeDocument/2006/relationships/hyperlink" Target="https://www.boardofstudies.nsw.edu.au/hsc_exams/hsc2000exams/index.html"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youtu.be/C9KTNbDLHg4" TargetMode="External"/><Relationship Id="rId11" Type="http://schemas.openxmlformats.org/officeDocument/2006/relationships/hyperlink" Target="https://prezi.com/view/vVehWudClOF5zXcI0itl/" TargetMode="External"/><Relationship Id="rId24" Type="http://schemas.openxmlformats.org/officeDocument/2006/relationships/hyperlink" Target="https://www.youtube.com/watch?v=KZVgKu6v808" TargetMode="External"/><Relationship Id="rId32" Type="http://schemas.openxmlformats.org/officeDocument/2006/relationships/image" Target="media/image11.png"/><Relationship Id="rId37" Type="http://schemas.openxmlformats.org/officeDocument/2006/relationships/hyperlink" Target="https://youtu.be/qcGmkw9Zefs" TargetMode="External"/><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K5GRdoV3jYw" TargetMode="External"/><Relationship Id="rId23" Type="http://schemas.openxmlformats.org/officeDocument/2006/relationships/hyperlink" Target="https://en.wikipedia.org/wiki/Inertial_navigation_system" TargetMode="Externa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3HnT2DiWGBs"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youtu.be/wzGyMVCzYPc" TargetMode="External"/><Relationship Id="rId35" Type="http://schemas.openxmlformats.org/officeDocument/2006/relationships/hyperlink" Target="https://youtu.be/LEdJck64C94"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youtu.be/n3aGPfk5u8I" TargetMode="External"/><Relationship Id="rId17" Type="http://schemas.openxmlformats.org/officeDocument/2006/relationships/image" Target="media/image2.png"/><Relationship Id="rId25" Type="http://schemas.openxmlformats.org/officeDocument/2006/relationships/hyperlink" Target="https://www.codecogs.com/eqnedit.php?latex=%5Cvarepsilon%20%3D%20-%5Cfrac%7B%5CDelta%20%5CPhi%7D%7B%5CDelta%20t%7D%250" TargetMode="External"/><Relationship Id="rId33" Type="http://schemas.openxmlformats.org/officeDocument/2006/relationships/hyperlink" Target="https://educationstandards.nsw.edu.au/wps/portal/nesa/resource-finder/hsc-exam-papers/2019/physics-2019-hsc-exam-pack" TargetMode="External"/><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header" Target="header1.xml"/><Relationship Id="rId20" Type="http://schemas.openxmlformats.org/officeDocument/2006/relationships/hyperlink" Target="https://drive.google.com/file/d/1Hh8iUXZkQJ6wmNswVAWrxNiVBTly22VV/view?usp=sharing" TargetMode="External"/><Relationship Id="rId41" Type="http://schemas.openxmlformats.org/officeDocument/2006/relationships/hyperlink" Target="https://educationstandards.nsw.edu.au/wps/portal/nesa/resource-finder/hsc-exam-papers/2019/physics-2019-hsc-exam-pack"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BE7B1-2650-4094-BEB6-4027DBF83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EBADA7-83A0-44D1-B5DA-BFCCB9545D2B}">
  <ds:schemaRefs>
    <ds:schemaRef ds:uri="http://schemas.microsoft.com/sharepoint/v3/contenttype/forms"/>
  </ds:schemaRefs>
</ds:datastoreItem>
</file>

<file path=customXml/itemProps3.xml><?xml version="1.0" encoding="utf-8"?>
<ds:datastoreItem xmlns:ds="http://schemas.openxmlformats.org/officeDocument/2006/customXml" ds:itemID="{DE5EF2C0-5FEA-4211-B4DC-5233A22ACAD2}">
  <ds:schemaRefs>
    <ds:schemaRef ds:uri="http://purl.org/dc/terms/"/>
    <ds:schemaRef ds:uri="02777ac0-bca4-49b9-b304-d2b7eff515d1"/>
    <ds:schemaRef ds:uri="http://schemas.microsoft.com/office/2006/documentManagement/types"/>
    <ds:schemaRef ds:uri="http://schemas.microsoft.com/office/infopath/2007/PartnerControls"/>
    <ds:schemaRef ds:uri="http://purl.org/dc/elements/1.1/"/>
    <ds:schemaRef ds:uri="http://schemas.microsoft.com/office/2006/metadata/properties"/>
    <ds:schemaRef ds:uri="33c16299-9e76-4446-b84b-eefe81b91f72"/>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0C66B0F-118C-4361-9450-70C4E9291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4332</Words>
  <Characters>24693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28968</CharactersWithSpaces>
  <SharedDoc>false</SharedDoc>
  <HyperlinkBase/>
  <HLinks>
    <vt:vector size="498" baseType="variant">
      <vt:variant>
        <vt:i4>65556</vt:i4>
      </vt:variant>
      <vt:variant>
        <vt:i4>411</vt:i4>
      </vt:variant>
      <vt:variant>
        <vt:i4>0</vt:i4>
      </vt:variant>
      <vt:variant>
        <vt:i4>5</vt:i4>
      </vt:variant>
      <vt:variant>
        <vt:lpwstr>https://www.boardofstudies.nsw.edu.au/hsc_exams/hsc2000exams/index.html</vt:lpwstr>
      </vt:variant>
      <vt:variant>
        <vt:lpwstr>p</vt:lpwstr>
      </vt:variant>
      <vt:variant>
        <vt:i4>131082</vt:i4>
      </vt:variant>
      <vt:variant>
        <vt:i4>408</vt:i4>
      </vt:variant>
      <vt:variant>
        <vt:i4>0</vt:i4>
      </vt:variant>
      <vt:variant>
        <vt:i4>5</vt:i4>
      </vt:variant>
      <vt:variant>
        <vt:lpwstr>https://educationstandards.nsw.edu.au/wps/portal/nesa/resource-finder/hsc-exam-papers/2019/physics-2019-hsc-exam-pack</vt:lpwstr>
      </vt:variant>
      <vt:variant>
        <vt:lpwstr/>
      </vt:variant>
      <vt:variant>
        <vt:i4>5636104</vt:i4>
      </vt:variant>
      <vt:variant>
        <vt:i4>405</vt:i4>
      </vt:variant>
      <vt:variant>
        <vt:i4>0</vt:i4>
      </vt:variant>
      <vt:variant>
        <vt:i4>5</vt:i4>
      </vt:variant>
      <vt:variant>
        <vt:lpwstr>https://youtu.be/VhDSowwVjfw</vt:lpwstr>
      </vt:variant>
      <vt:variant>
        <vt:lpwstr/>
      </vt:variant>
      <vt:variant>
        <vt:i4>1245201</vt:i4>
      </vt:variant>
      <vt:variant>
        <vt:i4>402</vt:i4>
      </vt:variant>
      <vt:variant>
        <vt:i4>0</vt:i4>
      </vt:variant>
      <vt:variant>
        <vt:i4>5</vt:i4>
      </vt:variant>
      <vt:variant>
        <vt:lpwstr>https://youtu.be/qcGmkw9Zefs</vt:lpwstr>
      </vt:variant>
      <vt:variant>
        <vt:lpwstr/>
      </vt:variant>
      <vt:variant>
        <vt:i4>4915229</vt:i4>
      </vt:variant>
      <vt:variant>
        <vt:i4>399</vt:i4>
      </vt:variant>
      <vt:variant>
        <vt:i4>0</vt:i4>
      </vt:variant>
      <vt:variant>
        <vt:i4>5</vt:i4>
      </vt:variant>
      <vt:variant>
        <vt:lpwstr>https://youtu.be/LEdJck64C94</vt:lpwstr>
      </vt:variant>
      <vt:variant>
        <vt:lpwstr/>
      </vt:variant>
      <vt:variant>
        <vt:i4>65556</vt:i4>
      </vt:variant>
      <vt:variant>
        <vt:i4>396</vt:i4>
      </vt:variant>
      <vt:variant>
        <vt:i4>0</vt:i4>
      </vt:variant>
      <vt:variant>
        <vt:i4>5</vt:i4>
      </vt:variant>
      <vt:variant>
        <vt:lpwstr>https://www.boardofstudies.nsw.edu.au/hsc_exams/hsc2000exams/index.html</vt:lpwstr>
      </vt:variant>
      <vt:variant>
        <vt:lpwstr>p</vt:lpwstr>
      </vt:variant>
      <vt:variant>
        <vt:i4>131082</vt:i4>
      </vt:variant>
      <vt:variant>
        <vt:i4>393</vt:i4>
      </vt:variant>
      <vt:variant>
        <vt:i4>0</vt:i4>
      </vt:variant>
      <vt:variant>
        <vt:i4>5</vt:i4>
      </vt:variant>
      <vt:variant>
        <vt:lpwstr>https://educationstandards.nsw.edu.au/wps/portal/nesa/resource-finder/hsc-exam-papers/2019/physics-2019-hsc-exam-pack</vt:lpwstr>
      </vt:variant>
      <vt:variant>
        <vt:lpwstr/>
      </vt:variant>
      <vt:variant>
        <vt:i4>4521995</vt:i4>
      </vt:variant>
      <vt:variant>
        <vt:i4>390</vt:i4>
      </vt:variant>
      <vt:variant>
        <vt:i4>0</vt:i4>
      </vt:variant>
      <vt:variant>
        <vt:i4>5</vt:i4>
      </vt:variant>
      <vt:variant>
        <vt:lpwstr>https://youtu.be/wzGyMVCzYPc</vt:lpwstr>
      </vt:variant>
      <vt:variant>
        <vt:lpwstr/>
      </vt:variant>
      <vt:variant>
        <vt:i4>2031696</vt:i4>
      </vt:variant>
      <vt:variant>
        <vt:i4>387</vt:i4>
      </vt:variant>
      <vt:variant>
        <vt:i4>0</vt:i4>
      </vt:variant>
      <vt:variant>
        <vt:i4>5</vt:i4>
      </vt:variant>
      <vt:variant>
        <vt:lpwstr>https://youtu.be/C9KTNbDLHg4</vt:lpwstr>
      </vt:variant>
      <vt:variant>
        <vt:lpwstr/>
      </vt:variant>
      <vt:variant>
        <vt:i4>4522068</vt:i4>
      </vt:variant>
      <vt:variant>
        <vt:i4>384</vt:i4>
      </vt:variant>
      <vt:variant>
        <vt:i4>0</vt:i4>
      </vt:variant>
      <vt:variant>
        <vt:i4>5</vt:i4>
      </vt:variant>
      <vt:variant>
        <vt:lpwstr>https://youtu.be/nK2PAKTaY14</vt:lpwstr>
      </vt:variant>
      <vt:variant>
        <vt:lpwstr/>
      </vt:variant>
      <vt:variant>
        <vt:i4>7405623</vt:i4>
      </vt:variant>
      <vt:variant>
        <vt:i4>381</vt:i4>
      </vt:variant>
      <vt:variant>
        <vt:i4>0</vt:i4>
      </vt:variant>
      <vt:variant>
        <vt:i4>5</vt:i4>
      </vt:variant>
      <vt:variant>
        <vt:lpwstr>https://www.youtube.com/watch?v=KZVgKu6v808</vt:lpwstr>
      </vt:variant>
      <vt:variant>
        <vt:lpwstr/>
      </vt:variant>
      <vt:variant>
        <vt:i4>7274553</vt:i4>
      </vt:variant>
      <vt:variant>
        <vt:i4>378</vt:i4>
      </vt:variant>
      <vt:variant>
        <vt:i4>0</vt:i4>
      </vt:variant>
      <vt:variant>
        <vt:i4>5</vt:i4>
      </vt:variant>
      <vt:variant>
        <vt:lpwstr>https://en.wikipedia.org/wiki/Inertial_navigation_system</vt:lpwstr>
      </vt:variant>
      <vt:variant>
        <vt:lpwstr/>
      </vt:variant>
      <vt:variant>
        <vt:i4>2490425</vt:i4>
      </vt:variant>
      <vt:variant>
        <vt:i4>375</vt:i4>
      </vt:variant>
      <vt:variant>
        <vt:i4>0</vt:i4>
      </vt:variant>
      <vt:variant>
        <vt:i4>5</vt:i4>
      </vt:variant>
      <vt:variant>
        <vt:lpwstr>https://drive.google.com/file/d/1Hh8iUXZkQJ6wmNswVAWrxNiVBTly22VV/view?usp=sharing</vt:lpwstr>
      </vt:variant>
      <vt:variant>
        <vt:lpwstr/>
      </vt:variant>
      <vt:variant>
        <vt:i4>4980755</vt:i4>
      </vt:variant>
      <vt:variant>
        <vt:i4>372</vt:i4>
      </vt:variant>
      <vt:variant>
        <vt:i4>0</vt:i4>
      </vt:variant>
      <vt:variant>
        <vt:i4>5</vt:i4>
      </vt:variant>
      <vt:variant>
        <vt:lpwstr>https://youtu.be/4nmeNk4BGEI</vt:lpwstr>
      </vt:variant>
      <vt:variant>
        <vt:lpwstr/>
      </vt:variant>
      <vt:variant>
        <vt:i4>6225924</vt:i4>
      </vt:variant>
      <vt:variant>
        <vt:i4>369</vt:i4>
      </vt:variant>
      <vt:variant>
        <vt:i4>0</vt:i4>
      </vt:variant>
      <vt:variant>
        <vt:i4>5</vt:i4>
      </vt:variant>
      <vt:variant>
        <vt:lpwstr>https://youtu.be/MT0rS-5jN1k</vt:lpwstr>
      </vt:variant>
      <vt:variant>
        <vt:lpwstr/>
      </vt:variant>
      <vt:variant>
        <vt:i4>4194394</vt:i4>
      </vt:variant>
      <vt:variant>
        <vt:i4>366</vt:i4>
      </vt:variant>
      <vt:variant>
        <vt:i4>0</vt:i4>
      </vt:variant>
      <vt:variant>
        <vt:i4>5</vt:i4>
      </vt:variant>
      <vt:variant>
        <vt:lpwstr>https://youtu.be/YRBkPoH9qas</vt:lpwstr>
      </vt:variant>
      <vt:variant>
        <vt:lpwstr/>
      </vt:variant>
      <vt:variant>
        <vt:i4>5832770</vt:i4>
      </vt:variant>
      <vt:variant>
        <vt:i4>360</vt:i4>
      </vt:variant>
      <vt:variant>
        <vt:i4>0</vt:i4>
      </vt:variant>
      <vt:variant>
        <vt:i4>5</vt:i4>
      </vt:variant>
      <vt:variant>
        <vt:lpwstr>https://youtu.be/fen2bljokBs</vt:lpwstr>
      </vt:variant>
      <vt:variant>
        <vt:lpwstr/>
      </vt:variant>
      <vt:variant>
        <vt:i4>7405583</vt:i4>
      </vt:variant>
      <vt:variant>
        <vt:i4>357</vt:i4>
      </vt:variant>
      <vt:variant>
        <vt:i4>0</vt:i4>
      </vt:variant>
      <vt:variant>
        <vt:i4>5</vt:i4>
      </vt:variant>
      <vt:variant>
        <vt:lpwstr>https://youtu.be/pX_RuK4S5ik</vt:lpwstr>
      </vt:variant>
      <vt:variant>
        <vt:lpwstr/>
      </vt:variant>
      <vt:variant>
        <vt:i4>5308487</vt:i4>
      </vt:variant>
      <vt:variant>
        <vt:i4>354</vt:i4>
      </vt:variant>
      <vt:variant>
        <vt:i4>0</vt:i4>
      </vt:variant>
      <vt:variant>
        <vt:i4>5</vt:i4>
      </vt:variant>
      <vt:variant>
        <vt:lpwstr>https://youtu.be/NQ09IOwg3sc</vt:lpwstr>
      </vt:variant>
      <vt:variant>
        <vt:lpwstr/>
      </vt:variant>
      <vt:variant>
        <vt:i4>21</vt:i4>
      </vt:variant>
      <vt:variant>
        <vt:i4>351</vt:i4>
      </vt:variant>
      <vt:variant>
        <vt:i4>0</vt:i4>
      </vt:variant>
      <vt:variant>
        <vt:i4>5</vt:i4>
      </vt:variant>
      <vt:variant>
        <vt:lpwstr>https://youtu.be/dUwlFPhQ1YM</vt:lpwstr>
      </vt:variant>
      <vt:variant>
        <vt:lpwstr/>
      </vt:variant>
      <vt:variant>
        <vt:i4>1638481</vt:i4>
      </vt:variant>
      <vt:variant>
        <vt:i4>348</vt:i4>
      </vt:variant>
      <vt:variant>
        <vt:i4>0</vt:i4>
      </vt:variant>
      <vt:variant>
        <vt:i4>5</vt:i4>
      </vt:variant>
      <vt:variant>
        <vt:lpwstr>https://youtu.be/31YwBXQh5S4</vt:lpwstr>
      </vt:variant>
      <vt:variant>
        <vt:lpwstr/>
      </vt:variant>
      <vt:variant>
        <vt:i4>4325398</vt:i4>
      </vt:variant>
      <vt:variant>
        <vt:i4>345</vt:i4>
      </vt:variant>
      <vt:variant>
        <vt:i4>0</vt:i4>
      </vt:variant>
      <vt:variant>
        <vt:i4>5</vt:i4>
      </vt:variant>
      <vt:variant>
        <vt:lpwstr>https://youtu.be/K5GRdoV3jYw</vt:lpwstr>
      </vt:variant>
      <vt:variant>
        <vt:lpwstr/>
      </vt:variant>
      <vt:variant>
        <vt:i4>655382</vt:i4>
      </vt:variant>
      <vt:variant>
        <vt:i4>342</vt:i4>
      </vt:variant>
      <vt:variant>
        <vt:i4>0</vt:i4>
      </vt:variant>
      <vt:variant>
        <vt:i4>5</vt:i4>
      </vt:variant>
      <vt:variant>
        <vt:lpwstr>https://youtu.be/xt5Fh5Y4TQc</vt:lpwstr>
      </vt:variant>
      <vt:variant>
        <vt:lpwstr/>
      </vt:variant>
      <vt:variant>
        <vt:i4>6160403</vt:i4>
      </vt:variant>
      <vt:variant>
        <vt:i4>339</vt:i4>
      </vt:variant>
      <vt:variant>
        <vt:i4>0</vt:i4>
      </vt:variant>
      <vt:variant>
        <vt:i4>5</vt:i4>
      </vt:variant>
      <vt:variant>
        <vt:lpwstr>https://youtu.be/evXs145BQ4w</vt:lpwstr>
      </vt:variant>
      <vt:variant>
        <vt:lpwstr/>
      </vt:variant>
      <vt:variant>
        <vt:i4>5439513</vt:i4>
      </vt:variant>
      <vt:variant>
        <vt:i4>336</vt:i4>
      </vt:variant>
      <vt:variant>
        <vt:i4>0</vt:i4>
      </vt:variant>
      <vt:variant>
        <vt:i4>5</vt:i4>
      </vt:variant>
      <vt:variant>
        <vt:lpwstr>https://youtu.be/3HnT2DiWGBs</vt:lpwstr>
      </vt:variant>
      <vt:variant>
        <vt:lpwstr/>
      </vt:variant>
      <vt:variant>
        <vt:i4>5111812</vt:i4>
      </vt:variant>
      <vt:variant>
        <vt:i4>333</vt:i4>
      </vt:variant>
      <vt:variant>
        <vt:i4>0</vt:i4>
      </vt:variant>
      <vt:variant>
        <vt:i4>5</vt:i4>
      </vt:variant>
      <vt:variant>
        <vt:lpwstr>https://youtu.be/ObcH1Sfy1pE</vt:lpwstr>
      </vt:variant>
      <vt:variant>
        <vt:lpwstr/>
      </vt:variant>
      <vt:variant>
        <vt:i4>4849676</vt:i4>
      </vt:variant>
      <vt:variant>
        <vt:i4>330</vt:i4>
      </vt:variant>
      <vt:variant>
        <vt:i4>0</vt:i4>
      </vt:variant>
      <vt:variant>
        <vt:i4>5</vt:i4>
      </vt:variant>
      <vt:variant>
        <vt:lpwstr>https://youtu.be/NMQqDASPRUQ</vt:lpwstr>
      </vt:variant>
      <vt:variant>
        <vt:lpwstr/>
      </vt:variant>
      <vt:variant>
        <vt:i4>4718619</vt:i4>
      </vt:variant>
      <vt:variant>
        <vt:i4>327</vt:i4>
      </vt:variant>
      <vt:variant>
        <vt:i4>0</vt:i4>
      </vt:variant>
      <vt:variant>
        <vt:i4>5</vt:i4>
      </vt:variant>
      <vt:variant>
        <vt:lpwstr>https://youtu.be/dNouwkpNrqw</vt:lpwstr>
      </vt:variant>
      <vt:variant>
        <vt:lpwstr/>
      </vt:variant>
      <vt:variant>
        <vt:i4>2293793</vt:i4>
      </vt:variant>
      <vt:variant>
        <vt:i4>324</vt:i4>
      </vt:variant>
      <vt:variant>
        <vt:i4>0</vt:i4>
      </vt:variant>
      <vt:variant>
        <vt:i4>5</vt:i4>
      </vt:variant>
      <vt:variant>
        <vt:lpwstr>https://drive.google.com/file/d/1OF7pbtILL2q-21xEDZfqHAWTqxDsex0d/view?usp=sharing</vt:lpwstr>
      </vt:variant>
      <vt:variant>
        <vt:lpwstr/>
      </vt:variant>
      <vt:variant>
        <vt:i4>4784203</vt:i4>
      </vt:variant>
      <vt:variant>
        <vt:i4>321</vt:i4>
      </vt:variant>
      <vt:variant>
        <vt:i4>0</vt:i4>
      </vt:variant>
      <vt:variant>
        <vt:i4>5</vt:i4>
      </vt:variant>
      <vt:variant>
        <vt:lpwstr>https://youtu.be/n3aGPfk5u8I</vt:lpwstr>
      </vt:variant>
      <vt:variant>
        <vt:lpwstr/>
      </vt:variant>
      <vt:variant>
        <vt:i4>1114184</vt:i4>
      </vt:variant>
      <vt:variant>
        <vt:i4>318</vt:i4>
      </vt:variant>
      <vt:variant>
        <vt:i4>0</vt:i4>
      </vt:variant>
      <vt:variant>
        <vt:i4>5</vt:i4>
      </vt:variant>
      <vt:variant>
        <vt:lpwstr>https://prezi.com/view/vVehWudClOF5zXcI0itl/</vt:lpwstr>
      </vt:variant>
      <vt:variant>
        <vt:lpwstr/>
      </vt:variant>
      <vt:variant>
        <vt:i4>1507384</vt:i4>
      </vt:variant>
      <vt:variant>
        <vt:i4>311</vt:i4>
      </vt:variant>
      <vt:variant>
        <vt:i4>0</vt:i4>
      </vt:variant>
      <vt:variant>
        <vt:i4>5</vt:i4>
      </vt:variant>
      <vt:variant>
        <vt:lpwstr/>
      </vt:variant>
      <vt:variant>
        <vt:lpwstr>_Toc46907422</vt:lpwstr>
      </vt:variant>
      <vt:variant>
        <vt:i4>1310776</vt:i4>
      </vt:variant>
      <vt:variant>
        <vt:i4>305</vt:i4>
      </vt:variant>
      <vt:variant>
        <vt:i4>0</vt:i4>
      </vt:variant>
      <vt:variant>
        <vt:i4>5</vt:i4>
      </vt:variant>
      <vt:variant>
        <vt:lpwstr/>
      </vt:variant>
      <vt:variant>
        <vt:lpwstr>_Toc46907421</vt:lpwstr>
      </vt:variant>
      <vt:variant>
        <vt:i4>1376312</vt:i4>
      </vt:variant>
      <vt:variant>
        <vt:i4>299</vt:i4>
      </vt:variant>
      <vt:variant>
        <vt:i4>0</vt:i4>
      </vt:variant>
      <vt:variant>
        <vt:i4>5</vt:i4>
      </vt:variant>
      <vt:variant>
        <vt:lpwstr/>
      </vt:variant>
      <vt:variant>
        <vt:lpwstr>_Toc46907420</vt:lpwstr>
      </vt:variant>
      <vt:variant>
        <vt:i4>1835067</vt:i4>
      </vt:variant>
      <vt:variant>
        <vt:i4>293</vt:i4>
      </vt:variant>
      <vt:variant>
        <vt:i4>0</vt:i4>
      </vt:variant>
      <vt:variant>
        <vt:i4>5</vt:i4>
      </vt:variant>
      <vt:variant>
        <vt:lpwstr/>
      </vt:variant>
      <vt:variant>
        <vt:lpwstr>_Toc46907419</vt:lpwstr>
      </vt:variant>
      <vt:variant>
        <vt:i4>1900603</vt:i4>
      </vt:variant>
      <vt:variant>
        <vt:i4>287</vt:i4>
      </vt:variant>
      <vt:variant>
        <vt:i4>0</vt:i4>
      </vt:variant>
      <vt:variant>
        <vt:i4>5</vt:i4>
      </vt:variant>
      <vt:variant>
        <vt:lpwstr/>
      </vt:variant>
      <vt:variant>
        <vt:lpwstr>_Toc46907418</vt:lpwstr>
      </vt:variant>
      <vt:variant>
        <vt:i4>1179707</vt:i4>
      </vt:variant>
      <vt:variant>
        <vt:i4>281</vt:i4>
      </vt:variant>
      <vt:variant>
        <vt:i4>0</vt:i4>
      </vt:variant>
      <vt:variant>
        <vt:i4>5</vt:i4>
      </vt:variant>
      <vt:variant>
        <vt:lpwstr/>
      </vt:variant>
      <vt:variant>
        <vt:lpwstr>_Toc46907417</vt:lpwstr>
      </vt:variant>
      <vt:variant>
        <vt:i4>1245243</vt:i4>
      </vt:variant>
      <vt:variant>
        <vt:i4>275</vt:i4>
      </vt:variant>
      <vt:variant>
        <vt:i4>0</vt:i4>
      </vt:variant>
      <vt:variant>
        <vt:i4>5</vt:i4>
      </vt:variant>
      <vt:variant>
        <vt:lpwstr/>
      </vt:variant>
      <vt:variant>
        <vt:lpwstr>_Toc46907416</vt:lpwstr>
      </vt:variant>
      <vt:variant>
        <vt:i4>1048635</vt:i4>
      </vt:variant>
      <vt:variant>
        <vt:i4>269</vt:i4>
      </vt:variant>
      <vt:variant>
        <vt:i4>0</vt:i4>
      </vt:variant>
      <vt:variant>
        <vt:i4>5</vt:i4>
      </vt:variant>
      <vt:variant>
        <vt:lpwstr/>
      </vt:variant>
      <vt:variant>
        <vt:lpwstr>_Toc46907415</vt:lpwstr>
      </vt:variant>
      <vt:variant>
        <vt:i4>1114171</vt:i4>
      </vt:variant>
      <vt:variant>
        <vt:i4>263</vt:i4>
      </vt:variant>
      <vt:variant>
        <vt:i4>0</vt:i4>
      </vt:variant>
      <vt:variant>
        <vt:i4>5</vt:i4>
      </vt:variant>
      <vt:variant>
        <vt:lpwstr/>
      </vt:variant>
      <vt:variant>
        <vt:lpwstr>_Toc46907414</vt:lpwstr>
      </vt:variant>
      <vt:variant>
        <vt:i4>1441851</vt:i4>
      </vt:variant>
      <vt:variant>
        <vt:i4>257</vt:i4>
      </vt:variant>
      <vt:variant>
        <vt:i4>0</vt:i4>
      </vt:variant>
      <vt:variant>
        <vt:i4>5</vt:i4>
      </vt:variant>
      <vt:variant>
        <vt:lpwstr/>
      </vt:variant>
      <vt:variant>
        <vt:lpwstr>_Toc46907413</vt:lpwstr>
      </vt:variant>
      <vt:variant>
        <vt:i4>1507387</vt:i4>
      </vt:variant>
      <vt:variant>
        <vt:i4>251</vt:i4>
      </vt:variant>
      <vt:variant>
        <vt:i4>0</vt:i4>
      </vt:variant>
      <vt:variant>
        <vt:i4>5</vt:i4>
      </vt:variant>
      <vt:variant>
        <vt:lpwstr/>
      </vt:variant>
      <vt:variant>
        <vt:lpwstr>_Toc46907412</vt:lpwstr>
      </vt:variant>
      <vt:variant>
        <vt:i4>1310779</vt:i4>
      </vt:variant>
      <vt:variant>
        <vt:i4>245</vt:i4>
      </vt:variant>
      <vt:variant>
        <vt:i4>0</vt:i4>
      </vt:variant>
      <vt:variant>
        <vt:i4>5</vt:i4>
      </vt:variant>
      <vt:variant>
        <vt:lpwstr/>
      </vt:variant>
      <vt:variant>
        <vt:lpwstr>_Toc46907411</vt:lpwstr>
      </vt:variant>
      <vt:variant>
        <vt:i4>1376315</vt:i4>
      </vt:variant>
      <vt:variant>
        <vt:i4>239</vt:i4>
      </vt:variant>
      <vt:variant>
        <vt:i4>0</vt:i4>
      </vt:variant>
      <vt:variant>
        <vt:i4>5</vt:i4>
      </vt:variant>
      <vt:variant>
        <vt:lpwstr/>
      </vt:variant>
      <vt:variant>
        <vt:lpwstr>_Toc46907410</vt:lpwstr>
      </vt:variant>
      <vt:variant>
        <vt:i4>1835066</vt:i4>
      </vt:variant>
      <vt:variant>
        <vt:i4>233</vt:i4>
      </vt:variant>
      <vt:variant>
        <vt:i4>0</vt:i4>
      </vt:variant>
      <vt:variant>
        <vt:i4>5</vt:i4>
      </vt:variant>
      <vt:variant>
        <vt:lpwstr/>
      </vt:variant>
      <vt:variant>
        <vt:lpwstr>_Toc46907409</vt:lpwstr>
      </vt:variant>
      <vt:variant>
        <vt:i4>1900602</vt:i4>
      </vt:variant>
      <vt:variant>
        <vt:i4>227</vt:i4>
      </vt:variant>
      <vt:variant>
        <vt:i4>0</vt:i4>
      </vt:variant>
      <vt:variant>
        <vt:i4>5</vt:i4>
      </vt:variant>
      <vt:variant>
        <vt:lpwstr/>
      </vt:variant>
      <vt:variant>
        <vt:lpwstr>_Toc46907408</vt:lpwstr>
      </vt:variant>
      <vt:variant>
        <vt:i4>1179706</vt:i4>
      </vt:variant>
      <vt:variant>
        <vt:i4>221</vt:i4>
      </vt:variant>
      <vt:variant>
        <vt:i4>0</vt:i4>
      </vt:variant>
      <vt:variant>
        <vt:i4>5</vt:i4>
      </vt:variant>
      <vt:variant>
        <vt:lpwstr/>
      </vt:variant>
      <vt:variant>
        <vt:lpwstr>_Toc46907407</vt:lpwstr>
      </vt:variant>
      <vt:variant>
        <vt:i4>1245242</vt:i4>
      </vt:variant>
      <vt:variant>
        <vt:i4>215</vt:i4>
      </vt:variant>
      <vt:variant>
        <vt:i4>0</vt:i4>
      </vt:variant>
      <vt:variant>
        <vt:i4>5</vt:i4>
      </vt:variant>
      <vt:variant>
        <vt:lpwstr/>
      </vt:variant>
      <vt:variant>
        <vt:lpwstr>_Toc46907406</vt:lpwstr>
      </vt:variant>
      <vt:variant>
        <vt:i4>1048634</vt:i4>
      </vt:variant>
      <vt:variant>
        <vt:i4>209</vt:i4>
      </vt:variant>
      <vt:variant>
        <vt:i4>0</vt:i4>
      </vt:variant>
      <vt:variant>
        <vt:i4>5</vt:i4>
      </vt:variant>
      <vt:variant>
        <vt:lpwstr/>
      </vt:variant>
      <vt:variant>
        <vt:lpwstr>_Toc46907405</vt:lpwstr>
      </vt:variant>
      <vt:variant>
        <vt:i4>1114170</vt:i4>
      </vt:variant>
      <vt:variant>
        <vt:i4>203</vt:i4>
      </vt:variant>
      <vt:variant>
        <vt:i4>0</vt:i4>
      </vt:variant>
      <vt:variant>
        <vt:i4>5</vt:i4>
      </vt:variant>
      <vt:variant>
        <vt:lpwstr/>
      </vt:variant>
      <vt:variant>
        <vt:lpwstr>_Toc46907404</vt:lpwstr>
      </vt:variant>
      <vt:variant>
        <vt:i4>1441850</vt:i4>
      </vt:variant>
      <vt:variant>
        <vt:i4>197</vt:i4>
      </vt:variant>
      <vt:variant>
        <vt:i4>0</vt:i4>
      </vt:variant>
      <vt:variant>
        <vt:i4>5</vt:i4>
      </vt:variant>
      <vt:variant>
        <vt:lpwstr/>
      </vt:variant>
      <vt:variant>
        <vt:lpwstr>_Toc46907403</vt:lpwstr>
      </vt:variant>
      <vt:variant>
        <vt:i4>1507386</vt:i4>
      </vt:variant>
      <vt:variant>
        <vt:i4>191</vt:i4>
      </vt:variant>
      <vt:variant>
        <vt:i4>0</vt:i4>
      </vt:variant>
      <vt:variant>
        <vt:i4>5</vt:i4>
      </vt:variant>
      <vt:variant>
        <vt:lpwstr/>
      </vt:variant>
      <vt:variant>
        <vt:lpwstr>_Toc46907402</vt:lpwstr>
      </vt:variant>
      <vt:variant>
        <vt:i4>1310778</vt:i4>
      </vt:variant>
      <vt:variant>
        <vt:i4>185</vt:i4>
      </vt:variant>
      <vt:variant>
        <vt:i4>0</vt:i4>
      </vt:variant>
      <vt:variant>
        <vt:i4>5</vt:i4>
      </vt:variant>
      <vt:variant>
        <vt:lpwstr/>
      </vt:variant>
      <vt:variant>
        <vt:lpwstr>_Toc46907401</vt:lpwstr>
      </vt:variant>
      <vt:variant>
        <vt:i4>1376314</vt:i4>
      </vt:variant>
      <vt:variant>
        <vt:i4>179</vt:i4>
      </vt:variant>
      <vt:variant>
        <vt:i4>0</vt:i4>
      </vt:variant>
      <vt:variant>
        <vt:i4>5</vt:i4>
      </vt:variant>
      <vt:variant>
        <vt:lpwstr/>
      </vt:variant>
      <vt:variant>
        <vt:lpwstr>_Toc46907400</vt:lpwstr>
      </vt:variant>
      <vt:variant>
        <vt:i4>1769523</vt:i4>
      </vt:variant>
      <vt:variant>
        <vt:i4>173</vt:i4>
      </vt:variant>
      <vt:variant>
        <vt:i4>0</vt:i4>
      </vt:variant>
      <vt:variant>
        <vt:i4>5</vt:i4>
      </vt:variant>
      <vt:variant>
        <vt:lpwstr/>
      </vt:variant>
      <vt:variant>
        <vt:lpwstr>_Toc46907399</vt:lpwstr>
      </vt:variant>
      <vt:variant>
        <vt:i4>1703987</vt:i4>
      </vt:variant>
      <vt:variant>
        <vt:i4>167</vt:i4>
      </vt:variant>
      <vt:variant>
        <vt:i4>0</vt:i4>
      </vt:variant>
      <vt:variant>
        <vt:i4>5</vt:i4>
      </vt:variant>
      <vt:variant>
        <vt:lpwstr/>
      </vt:variant>
      <vt:variant>
        <vt:lpwstr>_Toc46907398</vt:lpwstr>
      </vt:variant>
      <vt:variant>
        <vt:i4>1376307</vt:i4>
      </vt:variant>
      <vt:variant>
        <vt:i4>161</vt:i4>
      </vt:variant>
      <vt:variant>
        <vt:i4>0</vt:i4>
      </vt:variant>
      <vt:variant>
        <vt:i4>5</vt:i4>
      </vt:variant>
      <vt:variant>
        <vt:lpwstr/>
      </vt:variant>
      <vt:variant>
        <vt:lpwstr>_Toc46907397</vt:lpwstr>
      </vt:variant>
      <vt:variant>
        <vt:i4>1310771</vt:i4>
      </vt:variant>
      <vt:variant>
        <vt:i4>155</vt:i4>
      </vt:variant>
      <vt:variant>
        <vt:i4>0</vt:i4>
      </vt:variant>
      <vt:variant>
        <vt:i4>5</vt:i4>
      </vt:variant>
      <vt:variant>
        <vt:lpwstr/>
      </vt:variant>
      <vt:variant>
        <vt:lpwstr>_Toc46907396</vt:lpwstr>
      </vt:variant>
      <vt:variant>
        <vt:i4>1507379</vt:i4>
      </vt:variant>
      <vt:variant>
        <vt:i4>149</vt:i4>
      </vt:variant>
      <vt:variant>
        <vt:i4>0</vt:i4>
      </vt:variant>
      <vt:variant>
        <vt:i4>5</vt:i4>
      </vt:variant>
      <vt:variant>
        <vt:lpwstr/>
      </vt:variant>
      <vt:variant>
        <vt:lpwstr>_Toc46907395</vt:lpwstr>
      </vt:variant>
      <vt:variant>
        <vt:i4>1441843</vt:i4>
      </vt:variant>
      <vt:variant>
        <vt:i4>143</vt:i4>
      </vt:variant>
      <vt:variant>
        <vt:i4>0</vt:i4>
      </vt:variant>
      <vt:variant>
        <vt:i4>5</vt:i4>
      </vt:variant>
      <vt:variant>
        <vt:lpwstr/>
      </vt:variant>
      <vt:variant>
        <vt:lpwstr>_Toc46907394</vt:lpwstr>
      </vt:variant>
      <vt:variant>
        <vt:i4>1114163</vt:i4>
      </vt:variant>
      <vt:variant>
        <vt:i4>137</vt:i4>
      </vt:variant>
      <vt:variant>
        <vt:i4>0</vt:i4>
      </vt:variant>
      <vt:variant>
        <vt:i4>5</vt:i4>
      </vt:variant>
      <vt:variant>
        <vt:lpwstr/>
      </vt:variant>
      <vt:variant>
        <vt:lpwstr>_Toc46907393</vt:lpwstr>
      </vt:variant>
      <vt:variant>
        <vt:i4>1048627</vt:i4>
      </vt:variant>
      <vt:variant>
        <vt:i4>131</vt:i4>
      </vt:variant>
      <vt:variant>
        <vt:i4>0</vt:i4>
      </vt:variant>
      <vt:variant>
        <vt:i4>5</vt:i4>
      </vt:variant>
      <vt:variant>
        <vt:lpwstr/>
      </vt:variant>
      <vt:variant>
        <vt:lpwstr>_Toc46907392</vt:lpwstr>
      </vt:variant>
      <vt:variant>
        <vt:i4>1245235</vt:i4>
      </vt:variant>
      <vt:variant>
        <vt:i4>125</vt:i4>
      </vt:variant>
      <vt:variant>
        <vt:i4>0</vt:i4>
      </vt:variant>
      <vt:variant>
        <vt:i4>5</vt:i4>
      </vt:variant>
      <vt:variant>
        <vt:lpwstr/>
      </vt:variant>
      <vt:variant>
        <vt:lpwstr>_Toc46907391</vt:lpwstr>
      </vt:variant>
      <vt:variant>
        <vt:i4>1179699</vt:i4>
      </vt:variant>
      <vt:variant>
        <vt:i4>119</vt:i4>
      </vt:variant>
      <vt:variant>
        <vt:i4>0</vt:i4>
      </vt:variant>
      <vt:variant>
        <vt:i4>5</vt:i4>
      </vt:variant>
      <vt:variant>
        <vt:lpwstr/>
      </vt:variant>
      <vt:variant>
        <vt:lpwstr>_Toc46907390</vt:lpwstr>
      </vt:variant>
      <vt:variant>
        <vt:i4>1769522</vt:i4>
      </vt:variant>
      <vt:variant>
        <vt:i4>113</vt:i4>
      </vt:variant>
      <vt:variant>
        <vt:i4>0</vt:i4>
      </vt:variant>
      <vt:variant>
        <vt:i4>5</vt:i4>
      </vt:variant>
      <vt:variant>
        <vt:lpwstr/>
      </vt:variant>
      <vt:variant>
        <vt:lpwstr>_Toc46907389</vt:lpwstr>
      </vt:variant>
      <vt:variant>
        <vt:i4>1703986</vt:i4>
      </vt:variant>
      <vt:variant>
        <vt:i4>107</vt:i4>
      </vt:variant>
      <vt:variant>
        <vt:i4>0</vt:i4>
      </vt:variant>
      <vt:variant>
        <vt:i4>5</vt:i4>
      </vt:variant>
      <vt:variant>
        <vt:lpwstr/>
      </vt:variant>
      <vt:variant>
        <vt:lpwstr>_Toc46907388</vt:lpwstr>
      </vt:variant>
      <vt:variant>
        <vt:i4>1376306</vt:i4>
      </vt:variant>
      <vt:variant>
        <vt:i4>101</vt:i4>
      </vt:variant>
      <vt:variant>
        <vt:i4>0</vt:i4>
      </vt:variant>
      <vt:variant>
        <vt:i4>5</vt:i4>
      </vt:variant>
      <vt:variant>
        <vt:lpwstr/>
      </vt:variant>
      <vt:variant>
        <vt:lpwstr>_Toc46907387</vt:lpwstr>
      </vt:variant>
      <vt:variant>
        <vt:i4>1310770</vt:i4>
      </vt:variant>
      <vt:variant>
        <vt:i4>95</vt:i4>
      </vt:variant>
      <vt:variant>
        <vt:i4>0</vt:i4>
      </vt:variant>
      <vt:variant>
        <vt:i4>5</vt:i4>
      </vt:variant>
      <vt:variant>
        <vt:lpwstr/>
      </vt:variant>
      <vt:variant>
        <vt:lpwstr>_Toc46907386</vt:lpwstr>
      </vt:variant>
      <vt:variant>
        <vt:i4>1507378</vt:i4>
      </vt:variant>
      <vt:variant>
        <vt:i4>89</vt:i4>
      </vt:variant>
      <vt:variant>
        <vt:i4>0</vt:i4>
      </vt:variant>
      <vt:variant>
        <vt:i4>5</vt:i4>
      </vt:variant>
      <vt:variant>
        <vt:lpwstr/>
      </vt:variant>
      <vt:variant>
        <vt:lpwstr>_Toc46907385</vt:lpwstr>
      </vt:variant>
      <vt:variant>
        <vt:i4>1441842</vt:i4>
      </vt:variant>
      <vt:variant>
        <vt:i4>83</vt:i4>
      </vt:variant>
      <vt:variant>
        <vt:i4>0</vt:i4>
      </vt:variant>
      <vt:variant>
        <vt:i4>5</vt:i4>
      </vt:variant>
      <vt:variant>
        <vt:lpwstr/>
      </vt:variant>
      <vt:variant>
        <vt:lpwstr>_Toc46907384</vt:lpwstr>
      </vt:variant>
      <vt:variant>
        <vt:i4>1114162</vt:i4>
      </vt:variant>
      <vt:variant>
        <vt:i4>77</vt:i4>
      </vt:variant>
      <vt:variant>
        <vt:i4>0</vt:i4>
      </vt:variant>
      <vt:variant>
        <vt:i4>5</vt:i4>
      </vt:variant>
      <vt:variant>
        <vt:lpwstr/>
      </vt:variant>
      <vt:variant>
        <vt:lpwstr>_Toc46907383</vt:lpwstr>
      </vt:variant>
      <vt:variant>
        <vt:i4>1048626</vt:i4>
      </vt:variant>
      <vt:variant>
        <vt:i4>71</vt:i4>
      </vt:variant>
      <vt:variant>
        <vt:i4>0</vt:i4>
      </vt:variant>
      <vt:variant>
        <vt:i4>5</vt:i4>
      </vt:variant>
      <vt:variant>
        <vt:lpwstr/>
      </vt:variant>
      <vt:variant>
        <vt:lpwstr>_Toc46907382</vt:lpwstr>
      </vt:variant>
      <vt:variant>
        <vt:i4>1245234</vt:i4>
      </vt:variant>
      <vt:variant>
        <vt:i4>65</vt:i4>
      </vt:variant>
      <vt:variant>
        <vt:i4>0</vt:i4>
      </vt:variant>
      <vt:variant>
        <vt:i4>5</vt:i4>
      </vt:variant>
      <vt:variant>
        <vt:lpwstr/>
      </vt:variant>
      <vt:variant>
        <vt:lpwstr>_Toc46907381</vt:lpwstr>
      </vt:variant>
      <vt:variant>
        <vt:i4>1179698</vt:i4>
      </vt:variant>
      <vt:variant>
        <vt:i4>59</vt:i4>
      </vt:variant>
      <vt:variant>
        <vt:i4>0</vt:i4>
      </vt:variant>
      <vt:variant>
        <vt:i4>5</vt:i4>
      </vt:variant>
      <vt:variant>
        <vt:lpwstr/>
      </vt:variant>
      <vt:variant>
        <vt:lpwstr>_Toc46907380</vt:lpwstr>
      </vt:variant>
      <vt:variant>
        <vt:i4>1769533</vt:i4>
      </vt:variant>
      <vt:variant>
        <vt:i4>53</vt:i4>
      </vt:variant>
      <vt:variant>
        <vt:i4>0</vt:i4>
      </vt:variant>
      <vt:variant>
        <vt:i4>5</vt:i4>
      </vt:variant>
      <vt:variant>
        <vt:lpwstr/>
      </vt:variant>
      <vt:variant>
        <vt:lpwstr>_Toc46907379</vt:lpwstr>
      </vt:variant>
      <vt:variant>
        <vt:i4>1703997</vt:i4>
      </vt:variant>
      <vt:variant>
        <vt:i4>47</vt:i4>
      </vt:variant>
      <vt:variant>
        <vt:i4>0</vt:i4>
      </vt:variant>
      <vt:variant>
        <vt:i4>5</vt:i4>
      </vt:variant>
      <vt:variant>
        <vt:lpwstr/>
      </vt:variant>
      <vt:variant>
        <vt:lpwstr>_Toc46907378</vt:lpwstr>
      </vt:variant>
      <vt:variant>
        <vt:i4>1376317</vt:i4>
      </vt:variant>
      <vt:variant>
        <vt:i4>41</vt:i4>
      </vt:variant>
      <vt:variant>
        <vt:i4>0</vt:i4>
      </vt:variant>
      <vt:variant>
        <vt:i4>5</vt:i4>
      </vt:variant>
      <vt:variant>
        <vt:lpwstr/>
      </vt:variant>
      <vt:variant>
        <vt:lpwstr>_Toc46907377</vt:lpwstr>
      </vt:variant>
      <vt:variant>
        <vt:i4>1310781</vt:i4>
      </vt:variant>
      <vt:variant>
        <vt:i4>35</vt:i4>
      </vt:variant>
      <vt:variant>
        <vt:i4>0</vt:i4>
      </vt:variant>
      <vt:variant>
        <vt:i4>5</vt:i4>
      </vt:variant>
      <vt:variant>
        <vt:lpwstr/>
      </vt:variant>
      <vt:variant>
        <vt:lpwstr>_Toc46907376</vt:lpwstr>
      </vt:variant>
      <vt:variant>
        <vt:i4>1507389</vt:i4>
      </vt:variant>
      <vt:variant>
        <vt:i4>29</vt:i4>
      </vt:variant>
      <vt:variant>
        <vt:i4>0</vt:i4>
      </vt:variant>
      <vt:variant>
        <vt:i4>5</vt:i4>
      </vt:variant>
      <vt:variant>
        <vt:lpwstr/>
      </vt:variant>
      <vt:variant>
        <vt:lpwstr>_Toc46907375</vt:lpwstr>
      </vt:variant>
      <vt:variant>
        <vt:i4>1441853</vt:i4>
      </vt:variant>
      <vt:variant>
        <vt:i4>23</vt:i4>
      </vt:variant>
      <vt:variant>
        <vt:i4>0</vt:i4>
      </vt:variant>
      <vt:variant>
        <vt:i4>5</vt:i4>
      </vt:variant>
      <vt:variant>
        <vt:lpwstr/>
      </vt:variant>
      <vt:variant>
        <vt:lpwstr>_Toc46907374</vt:lpwstr>
      </vt:variant>
      <vt:variant>
        <vt:i4>1114173</vt:i4>
      </vt:variant>
      <vt:variant>
        <vt:i4>17</vt:i4>
      </vt:variant>
      <vt:variant>
        <vt:i4>0</vt:i4>
      </vt:variant>
      <vt:variant>
        <vt:i4>5</vt:i4>
      </vt:variant>
      <vt:variant>
        <vt:lpwstr/>
      </vt:variant>
      <vt:variant>
        <vt:lpwstr>_Toc46907373</vt:lpwstr>
      </vt:variant>
      <vt:variant>
        <vt:i4>1048637</vt:i4>
      </vt:variant>
      <vt:variant>
        <vt:i4>11</vt:i4>
      </vt:variant>
      <vt:variant>
        <vt:i4>0</vt:i4>
      </vt:variant>
      <vt:variant>
        <vt:i4>5</vt:i4>
      </vt:variant>
      <vt:variant>
        <vt:lpwstr/>
      </vt:variant>
      <vt:variant>
        <vt:lpwstr>_Toc46907372</vt:lpwstr>
      </vt:variant>
      <vt:variant>
        <vt:i4>1245245</vt:i4>
      </vt:variant>
      <vt:variant>
        <vt:i4>5</vt:i4>
      </vt:variant>
      <vt:variant>
        <vt:i4>0</vt:i4>
      </vt:variant>
      <vt:variant>
        <vt:i4>5</vt:i4>
      </vt:variant>
      <vt:variant>
        <vt:lpwstr/>
      </vt:variant>
      <vt:variant>
        <vt:lpwstr>_Toc46907371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the big picture of electromagnetism</dc:title>
  <dc:subject/>
  <dc:creator>Vas Ratusau</dc:creator>
  <cp:keywords>Stage 6</cp:keywords>
  <dc:description/>
  <cp:lastModifiedBy>Vas Ratusau</cp:lastModifiedBy>
  <cp:revision>2</cp:revision>
  <dcterms:created xsi:type="dcterms:W3CDTF">2020-08-07T05:07:00Z</dcterms:created>
  <dcterms:modified xsi:type="dcterms:W3CDTF">2020-08-07T05:07:00Z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