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67E0" w14:textId="2AC876DF" w:rsidR="00A74533" w:rsidRDefault="004A50DB" w:rsidP="006F669A">
      <w:pPr>
        <w:pStyle w:val="Heading1"/>
        <w:rPr>
          <w:rFonts w:eastAsia="SimSun" w:cs="Times New Roman"/>
          <w:color w:val="002060"/>
          <w:sz w:val="56"/>
          <w:szCs w:val="22"/>
          <w:lang w:eastAsia="zh-CN"/>
        </w:rPr>
      </w:pPr>
      <w:r>
        <w:rPr>
          <w:rFonts w:eastAsia="SimSun" w:cs="Times New Roman"/>
          <w:color w:val="002060"/>
          <w:sz w:val="56"/>
          <w:szCs w:val="22"/>
          <w:lang w:eastAsia="zh-CN"/>
        </w:rPr>
        <w:t xml:space="preserve">Module 8: </w:t>
      </w:r>
      <w:r w:rsidR="00D92BB7">
        <w:rPr>
          <w:rFonts w:eastAsia="SimSun" w:cs="Times New Roman"/>
          <w:color w:val="002060"/>
          <w:sz w:val="56"/>
          <w:szCs w:val="22"/>
          <w:lang w:eastAsia="zh-CN"/>
        </w:rPr>
        <w:t>Community sustainability i</w:t>
      </w:r>
      <w:r w:rsidR="00A74533" w:rsidRPr="00A74533">
        <w:rPr>
          <w:rFonts w:eastAsia="SimSun" w:cs="Times New Roman"/>
          <w:color w:val="002060"/>
          <w:sz w:val="56"/>
          <w:szCs w:val="22"/>
          <w:lang w:eastAsia="zh-CN"/>
        </w:rPr>
        <w:t>nitiative</w:t>
      </w:r>
    </w:p>
    <w:p w14:paraId="328ABDC4" w14:textId="2252DEA1" w:rsidR="008F1B22" w:rsidRDefault="008F1B22" w:rsidP="008F1B22">
      <w:pPr>
        <w:rPr>
          <w:rFonts w:cstheme="minorHAnsi"/>
        </w:rPr>
      </w:pPr>
      <w:r>
        <w:t xml:space="preserve">This task requires you to </w:t>
      </w:r>
      <w:r w:rsidRPr="00E65459">
        <w:rPr>
          <w:rFonts w:cstheme="minorHAnsi"/>
        </w:rPr>
        <w:t xml:space="preserve">research and present information about a sustainability initiative in </w:t>
      </w:r>
      <w:r>
        <w:rPr>
          <w:rFonts w:cstheme="minorHAnsi"/>
        </w:rPr>
        <w:t>your</w:t>
      </w:r>
      <w:r w:rsidRPr="00E65459">
        <w:rPr>
          <w:rFonts w:cstheme="minorHAnsi"/>
        </w:rPr>
        <w:t xml:space="preserve"> community</w:t>
      </w:r>
      <w:r>
        <w:rPr>
          <w:rFonts w:cstheme="minorHAnsi"/>
        </w:rPr>
        <w:t>.</w:t>
      </w:r>
    </w:p>
    <w:p w14:paraId="650CC70D" w14:textId="6E3A4461" w:rsidR="008F1B22" w:rsidRDefault="00D92BB7" w:rsidP="00D92BB7">
      <w:pPr>
        <w:pStyle w:val="Heading2"/>
      </w:pPr>
      <w:r>
        <w:t>The c</w:t>
      </w:r>
      <w:r w:rsidR="008F1B22" w:rsidRPr="00942872">
        <w:t>ity of Sydney</w:t>
      </w:r>
    </w:p>
    <w:p w14:paraId="1768D0A0" w14:textId="6FADE097" w:rsidR="008F1B22" w:rsidRPr="002216C2" w:rsidRDefault="008F1B22" w:rsidP="008F1B22">
      <w:r>
        <w:t xml:space="preserve">Watch the </w:t>
      </w:r>
      <w:r w:rsidR="004A50DB">
        <w:t>YouTube clip,</w:t>
      </w:r>
      <w:r>
        <w:t xml:space="preserve"> </w:t>
      </w:r>
      <w:hyperlink r:id="rId11" w:history="1">
        <w:r w:rsidRPr="004A50DB">
          <w:rPr>
            <w:rStyle w:val="Hyperlink"/>
          </w:rPr>
          <w:t>Celebrating Sydney as a great place to live, work and visit</w:t>
        </w:r>
      </w:hyperlink>
      <w:r>
        <w:t>.</w:t>
      </w:r>
    </w:p>
    <w:p w14:paraId="730950BB" w14:textId="77777777" w:rsidR="008F1B22" w:rsidRDefault="008F1B22" w:rsidP="008F1B22">
      <w:r>
        <w:t xml:space="preserve">Every community and almost every major business in Australia have sustainability initiatives. A quick internet search with key words “sustainability initiatives [community name]” will provide a large variety of examples of sustainability initiatives. </w:t>
      </w:r>
    </w:p>
    <w:p w14:paraId="476B1709" w14:textId="77777777" w:rsidR="008F1B22" w:rsidRDefault="008F1B22" w:rsidP="008F1B22">
      <w:r>
        <w:t>Some more examples from The City of Sydney include:</w:t>
      </w:r>
    </w:p>
    <w:p w14:paraId="725F8CE8" w14:textId="23A40292" w:rsidR="008F1B22" w:rsidRDefault="00A739F0" w:rsidP="004A50DB">
      <w:pPr>
        <w:pStyle w:val="ListBullet"/>
      </w:pPr>
      <w:hyperlink r:id="rId12" w:history="1">
        <w:r w:rsidR="008F1B22" w:rsidRPr="004A50DB">
          <w:rPr>
            <w:rStyle w:val="Hyperlink"/>
          </w:rPr>
          <w:t>Energy sustainability at Barangaroo</w:t>
        </w:r>
      </w:hyperlink>
    </w:p>
    <w:p w14:paraId="56AD9BE9" w14:textId="791025A8" w:rsidR="008F1B22" w:rsidRDefault="00A739F0" w:rsidP="004A50DB">
      <w:pPr>
        <w:pStyle w:val="ListBullet"/>
      </w:pPr>
      <w:hyperlink r:id="rId13" w:history="1">
        <w:r w:rsidR="008F1B22" w:rsidRPr="004A50DB">
          <w:rPr>
            <w:rStyle w:val="Hyperlink"/>
          </w:rPr>
          <w:t>Quay Quarter Tower</w:t>
        </w:r>
      </w:hyperlink>
    </w:p>
    <w:p w14:paraId="5D432EC2" w14:textId="485E0C81" w:rsidR="008F1B22" w:rsidRDefault="00A739F0" w:rsidP="004A50DB">
      <w:pPr>
        <w:pStyle w:val="ListBullet"/>
      </w:pPr>
      <w:hyperlink r:id="rId14" w:history="1">
        <w:r w:rsidR="008F1B22" w:rsidRPr="004A50DB">
          <w:rPr>
            <w:rStyle w:val="Hyperlink"/>
          </w:rPr>
          <w:t>Building 11 at UTS</w:t>
        </w:r>
      </w:hyperlink>
    </w:p>
    <w:p w14:paraId="75659EA4" w14:textId="5B127F63" w:rsidR="008F1B22" w:rsidRDefault="00A739F0" w:rsidP="004A50DB">
      <w:pPr>
        <w:pStyle w:val="ListBullet"/>
      </w:pPr>
      <w:hyperlink r:id="rId15" w:history="1">
        <w:r w:rsidR="008F1B22" w:rsidRPr="004A50DB">
          <w:rPr>
            <w:rStyle w:val="Hyperlink"/>
          </w:rPr>
          <w:t>One Central Park</w:t>
        </w:r>
      </w:hyperlink>
    </w:p>
    <w:p w14:paraId="5683F56F" w14:textId="77777777" w:rsidR="008F1B22" w:rsidRDefault="008F1B22" w:rsidP="008F1B22">
      <w:r>
        <w:t>Smaller community examples include:</w:t>
      </w:r>
    </w:p>
    <w:p w14:paraId="1F6B86E8" w14:textId="77777777" w:rsidR="008F1B22" w:rsidRDefault="008F1B22" w:rsidP="004A50DB">
      <w:pPr>
        <w:pStyle w:val="ListBullet"/>
      </w:pPr>
      <w:r>
        <w:t>Community gardens</w:t>
      </w:r>
    </w:p>
    <w:p w14:paraId="7B23351D" w14:textId="77777777" w:rsidR="008F1B22" w:rsidRDefault="008F1B22" w:rsidP="004A50DB">
      <w:pPr>
        <w:pStyle w:val="ListBullet"/>
      </w:pPr>
      <w:r>
        <w:t>Planting of trees as shade cover on streets</w:t>
      </w:r>
    </w:p>
    <w:p w14:paraId="10B99AA4" w14:textId="77777777" w:rsidR="008F1B22" w:rsidRDefault="008F1B22" w:rsidP="004A50DB">
      <w:pPr>
        <w:pStyle w:val="ListBullet"/>
      </w:pPr>
      <w:r>
        <w:t>Recycling drives</w:t>
      </w:r>
    </w:p>
    <w:p w14:paraId="3B6E37DB" w14:textId="77777777" w:rsidR="008F1B22" w:rsidRDefault="008F1B22" w:rsidP="004A50DB">
      <w:pPr>
        <w:pStyle w:val="ListBullet"/>
      </w:pPr>
      <w:r>
        <w:t>Clean-up Australia Day initiatives</w:t>
      </w:r>
    </w:p>
    <w:p w14:paraId="7936433B" w14:textId="77777777" w:rsidR="008F1B22" w:rsidRDefault="008F1B22" w:rsidP="008F1B22">
      <w:r>
        <w:t xml:space="preserve">See also: </w:t>
      </w:r>
    </w:p>
    <w:p w14:paraId="2787137F" w14:textId="02588397" w:rsidR="008F1B22" w:rsidRDefault="00A739F0" w:rsidP="37CFC8AD">
      <w:pPr>
        <w:pStyle w:val="ListBullet"/>
        <w:rPr>
          <w:rFonts w:asciiTheme="minorHAnsi" w:eastAsiaTheme="minorEastAsia" w:hAnsiTheme="minorHAnsi"/>
        </w:rPr>
      </w:pPr>
      <w:hyperlink r:id="rId16">
        <w:r w:rsidR="5881BE73" w:rsidRPr="37CFC8AD">
          <w:rPr>
            <w:rStyle w:val="Hyperlink"/>
          </w:rPr>
          <w:t>The future of Sydney: Greening city more than just sustainability.</w:t>
        </w:r>
      </w:hyperlink>
      <w:r w:rsidR="5881BE73">
        <w:t xml:space="preserve"> The Sydney Morning Herald</w:t>
      </w:r>
    </w:p>
    <w:p w14:paraId="642D61B5" w14:textId="01F1E210" w:rsidR="008F1B22" w:rsidRDefault="00A739F0" w:rsidP="37CFC8AD">
      <w:pPr>
        <w:pStyle w:val="ListBullet"/>
        <w:rPr>
          <w:rFonts w:asciiTheme="minorHAnsi" w:eastAsiaTheme="minorEastAsia" w:hAnsiTheme="minorHAnsi"/>
          <w:color w:val="2F5496" w:themeColor="accent1" w:themeShade="BF"/>
        </w:rPr>
      </w:pPr>
      <w:hyperlink r:id="rId17">
        <w:r w:rsidR="008F1B22" w:rsidRPr="37CFC8AD">
          <w:rPr>
            <w:rStyle w:val="Hyperlink"/>
          </w:rPr>
          <w:t>Sustainability</w:t>
        </w:r>
      </w:hyperlink>
      <w:r w:rsidR="008F1B22">
        <w:t xml:space="preserve"> </w:t>
      </w:r>
      <w:r w:rsidR="004A50DB">
        <w:t>ICC Sydney</w:t>
      </w:r>
    </w:p>
    <w:p w14:paraId="3C0A438E" w14:textId="6B35FCE3" w:rsidR="008F1B22" w:rsidRDefault="00A739F0" w:rsidP="004A50DB">
      <w:pPr>
        <w:pStyle w:val="ListBullet"/>
      </w:pPr>
      <w:hyperlink r:id="rId18" w:history="1">
        <w:r w:rsidR="008F1B22" w:rsidRPr="004A50DB">
          <w:rPr>
            <w:rStyle w:val="Hyperlink"/>
          </w:rPr>
          <w:t>Sustainability</w:t>
        </w:r>
      </w:hyperlink>
      <w:r w:rsidR="008F1B22">
        <w:t xml:space="preserve">. </w:t>
      </w:r>
      <w:r w:rsidR="004A50DB">
        <w:t>Greater Sydney Commission</w:t>
      </w:r>
    </w:p>
    <w:p w14:paraId="36251CD7" w14:textId="54913289" w:rsidR="008F1B22" w:rsidRPr="008F1B22" w:rsidRDefault="00A739F0" w:rsidP="004A50DB">
      <w:pPr>
        <w:pStyle w:val="ListBullet"/>
        <w:rPr>
          <w:rStyle w:val="Hyperlink"/>
          <w:color w:val="auto"/>
          <w:u w:val="none"/>
        </w:rPr>
      </w:pPr>
      <w:hyperlink r:id="rId19" w:history="1">
        <w:r w:rsidR="008F1B22" w:rsidRPr="004A50DB">
          <w:rPr>
            <w:rStyle w:val="Hyperlink"/>
          </w:rPr>
          <w:t>Building sustainable communities.</w:t>
        </w:r>
      </w:hyperlink>
      <w:r w:rsidR="008F1B22">
        <w:t xml:space="preserve"> State of NSW and Office of Environment and Heritage</w:t>
      </w:r>
      <w:r w:rsidR="004A50DB" w:rsidRPr="008F1B22">
        <w:rPr>
          <w:rStyle w:val="Hyperlink"/>
          <w:color w:val="auto"/>
          <w:u w:val="none"/>
        </w:rPr>
        <w:t xml:space="preserve"> </w:t>
      </w:r>
    </w:p>
    <w:p w14:paraId="0ADCCA0B" w14:textId="7437670A" w:rsidR="008F1B22" w:rsidRDefault="00D92BB7" w:rsidP="00D92BB7">
      <w:pPr>
        <w:pStyle w:val="Heading2"/>
      </w:pPr>
      <w:r>
        <w:lastRenderedPageBreak/>
        <w:t>Task</w:t>
      </w:r>
    </w:p>
    <w:p w14:paraId="6F3EEB58" w14:textId="4BD89907" w:rsidR="008F1B22" w:rsidRDefault="008F1B22" w:rsidP="008F1B22">
      <w:pPr>
        <w:rPr>
          <w:rFonts w:cstheme="minorHAnsi"/>
        </w:rPr>
      </w:pPr>
      <w:r>
        <w:t>Design an informative pamphlet or po</w:t>
      </w:r>
      <w:r w:rsidR="00D92BB7">
        <w:t>ster on Microsoft Sway or PowerP</w:t>
      </w:r>
      <w:r>
        <w:t xml:space="preserve">oint regarding </w:t>
      </w:r>
      <w:r w:rsidRPr="00E65459">
        <w:rPr>
          <w:rFonts w:cstheme="minorHAnsi"/>
        </w:rPr>
        <w:t>a sustainability initiative in</w:t>
      </w:r>
      <w:r>
        <w:rPr>
          <w:rFonts w:cstheme="minorHAnsi"/>
        </w:rPr>
        <w:t xml:space="preserve"> your local community, urban or regional NSW. Include the following:</w:t>
      </w:r>
    </w:p>
    <w:p w14:paraId="5BD77A57" w14:textId="77777777" w:rsidR="008F1B22" w:rsidRPr="00D42A26" w:rsidRDefault="008F1B22" w:rsidP="00D92BB7">
      <w:pPr>
        <w:pStyle w:val="ListBullet"/>
      </w:pPr>
      <w:r w:rsidRPr="00D42A26">
        <w:t>Images, visuals, concise language.</w:t>
      </w:r>
    </w:p>
    <w:p w14:paraId="747D40AE" w14:textId="77777777" w:rsidR="008F1B22" w:rsidRDefault="008F1B22" w:rsidP="00D92BB7">
      <w:pPr>
        <w:pStyle w:val="ListBullet"/>
      </w:pPr>
      <w:r>
        <w:t>Identify the location of the community initiative and contact details.</w:t>
      </w:r>
    </w:p>
    <w:p w14:paraId="042754B1" w14:textId="77777777" w:rsidR="008F1B22" w:rsidRDefault="008F1B22" w:rsidP="00D92BB7">
      <w:pPr>
        <w:pStyle w:val="ListBullet"/>
      </w:pPr>
      <w:r>
        <w:t>Outline the resources sustainably managed and methods used.</w:t>
      </w:r>
    </w:p>
    <w:p w14:paraId="7A97834A" w14:textId="4236D2A1" w:rsidR="008F1B22" w:rsidRPr="008F1B22" w:rsidRDefault="008F1B22" w:rsidP="008F1B22">
      <w:pPr>
        <w:pStyle w:val="ListBullet"/>
      </w:pPr>
      <w:r>
        <w:t xml:space="preserve">Explain how the initiative meets the definition of </w:t>
      </w:r>
      <w:r w:rsidRPr="00D42A26">
        <w:rPr>
          <w:i/>
          <w:iCs/>
        </w:rPr>
        <w:t>sustainability</w:t>
      </w:r>
      <w:r>
        <w:t xml:space="preserve"> as set out by the United Nations.</w:t>
      </w:r>
    </w:p>
    <w:sectPr w:rsidR="008F1B22" w:rsidRPr="008F1B22" w:rsidSect="00ED288C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CAF1" w14:textId="563DAA35" w:rsidR="00AE2632" w:rsidRDefault="00AE2632">
      <w:r>
        <w:separator/>
      </w:r>
    </w:p>
    <w:p w14:paraId="2BF2501A" w14:textId="77777777" w:rsidR="00AE2632" w:rsidRDefault="00AE2632"/>
  </w:endnote>
  <w:endnote w:type="continuationSeparator" w:id="0">
    <w:p w14:paraId="0BBE3396" w14:textId="50908145" w:rsidR="00AE2632" w:rsidRDefault="00AE2632">
      <w:r>
        <w:continuationSeparator/>
      </w:r>
      <w:bookmarkStart w:id="0" w:name="_GoBack"/>
      <w:bookmarkEnd w:id="0"/>
    </w:p>
    <w:p w14:paraId="1ACDBE30" w14:textId="77777777" w:rsidR="00AE2632" w:rsidRDefault="00AE2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7D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8A83" w14:textId="57FAB77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13512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92BB7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6B44" w14:textId="77777777" w:rsidR="00493120" w:rsidRDefault="37CFC8AD" w:rsidP="00493120">
    <w:pPr>
      <w:pStyle w:val="Logo"/>
    </w:pPr>
    <w:r w:rsidRPr="37CFC8AD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11EC6CF6" wp14:editId="0E86D96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DF08" w14:textId="17EC9980" w:rsidR="00AE2632" w:rsidRDefault="00AE2632">
      <w:r>
        <w:separator/>
      </w:r>
    </w:p>
    <w:p w14:paraId="44F80B2D" w14:textId="77777777" w:rsidR="00AE2632" w:rsidRDefault="00AE2632"/>
  </w:footnote>
  <w:footnote w:type="continuationSeparator" w:id="0">
    <w:p w14:paraId="683BB11F" w14:textId="376B9692" w:rsidR="00AE2632" w:rsidRDefault="00AE2632">
      <w:r>
        <w:continuationSeparator/>
      </w:r>
    </w:p>
    <w:p w14:paraId="5506DB89" w14:textId="77777777" w:rsidR="00AE2632" w:rsidRDefault="00AE2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4D4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47886B4B"/>
    <w:multiLevelType w:val="hybridMultilevel"/>
    <w:tmpl w:val="AF6A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5" w15:restartNumberingAfterBreak="0">
    <w:nsid w:val="632E1B58"/>
    <w:multiLevelType w:val="hybridMultilevel"/>
    <w:tmpl w:val="61C40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A7AC7"/>
    <w:multiLevelType w:val="hybridMultilevel"/>
    <w:tmpl w:val="0BE6B5AA"/>
    <w:lvl w:ilvl="0" w:tplc="F55EA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07AC3"/>
    <w:multiLevelType w:val="hybridMultilevel"/>
    <w:tmpl w:val="AC443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gutterAtTop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5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FF6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6F4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0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E18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15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4E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C53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135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3E2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9A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920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512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DE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B22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FC4"/>
    <w:rsid w:val="009F3431"/>
    <w:rsid w:val="009F3838"/>
    <w:rsid w:val="009F3ECD"/>
    <w:rsid w:val="009F4B19"/>
    <w:rsid w:val="009F5F05"/>
    <w:rsid w:val="009F7315"/>
    <w:rsid w:val="009F73D1"/>
    <w:rsid w:val="00A00D40"/>
    <w:rsid w:val="00A033BD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26E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B77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9F0"/>
    <w:rsid w:val="00A7409C"/>
    <w:rsid w:val="00A74533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2632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056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924"/>
    <w:rsid w:val="00D91607"/>
    <w:rsid w:val="00D92BB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585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144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A7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1C7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37CFC8AD"/>
    <w:rsid w:val="5881BE73"/>
    <w:rsid w:val="61788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FBC31"/>
  <w14:defaultImageDpi w14:val="32767"/>
  <w15:chartTrackingRefBased/>
  <w15:docId w15:val="{71B23977-E4E4-453A-A3FF-77DAD34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0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4B6E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IIXvMPPuxvw" TargetMode="External"/><Relationship Id="rId18" Type="http://schemas.openxmlformats.org/officeDocument/2006/relationships/hyperlink" Target="https://www.greater.sydney/metropolis-of-three-cities/sustainabilit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-88O3cCTF8" TargetMode="External"/><Relationship Id="rId17" Type="http://schemas.openxmlformats.org/officeDocument/2006/relationships/hyperlink" Target="https://www.iccsydney.com.au/FAQs/Sustainabilit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h.com.au/environment/sustainability/the-future-of-sydney-greening-city-more-than-just-sustainability-20190918-p52sgd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kg85KaXGj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LZM94YwoPv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environment.nsw.gov.au/resources/communities/110563-Building-Sustainable-Communiti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abarr\AppData\Local\Microsoft\Windows\INetCache\Content.Outlook\ETP64HA5\&#8226;%09https:\www.youtube.com\watch%3fv=dfL5JQeVjSs" TargetMode="External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3" ma:contentTypeDescription="Create a new document." ma:contentTypeScope="" ma:versionID="75911336b6944e9373dc785b1d0e8b32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631cb4be8a9a01fd51ae0f8f0ab42a03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31F99-DAB2-4677-9A7B-B4175029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FA08A-724E-4BD5-8F75-CC469D463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85B7-D619-4FAE-A7B8-AF6A7314FA73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ed67ec9-b64a-4b93-a027-d5f88b112957"/>
    <ds:schemaRef ds:uri="185ad172-241e-46eb-b06f-b9e9435fe3a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E0A974-C334-4322-9EE8-34B33626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sustainability initiative</dc:title>
  <dc:subject/>
  <dc:creator>Nikki Papas</dc:creator>
  <cp:keywords>Stage 6</cp:keywords>
  <dc:description/>
  <cp:lastModifiedBy>Nikki Papas</cp:lastModifiedBy>
  <cp:revision>2</cp:revision>
  <dcterms:created xsi:type="dcterms:W3CDTF">2021-06-23T04:59:00Z</dcterms:created>
  <dcterms:modified xsi:type="dcterms:W3CDTF">2021-06-23T04:59:00Z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