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8B4F" w14:textId="214411AA" w:rsidR="000B414C" w:rsidRDefault="001C0131" w:rsidP="00F57DD8">
      <w:pPr>
        <w:pStyle w:val="DoEheading12018"/>
      </w:pPr>
      <w:r>
        <w:rPr>
          <w:noProof/>
          <w:lang w:eastAsia="en-AU"/>
        </w:rPr>
        <w:drawing>
          <wp:inline distT="0" distB="0" distL="0" distR="0" wp14:anchorId="1ABB046A" wp14:editId="13A517A0">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A147B5">
        <w:t>Sample resources</w:t>
      </w:r>
      <w:r w:rsidR="00692FD1">
        <w:t xml:space="preserve"> for Stronger together program</w:t>
      </w:r>
    </w:p>
    <w:p w14:paraId="53503861" w14:textId="77777777" w:rsidR="00A147B5" w:rsidRDefault="00A147B5" w:rsidP="00A147B5">
      <w:pPr>
        <w:pStyle w:val="DoEheading22018"/>
      </w:pPr>
      <w:r>
        <w:t>Diversity – matching activity (literacy)</w:t>
      </w:r>
    </w:p>
    <w:p w14:paraId="478FC38B" w14:textId="77777777" w:rsidR="00A147B5" w:rsidRDefault="00A147B5" w:rsidP="00A147B5">
      <w:pPr>
        <w:pStyle w:val="DoEbodytext2018"/>
        <w:rPr>
          <w:lang w:eastAsia="en-US"/>
        </w:rPr>
      </w:pPr>
      <w:r w:rsidRPr="00A147B5">
        <w:rPr>
          <w:lang w:eastAsia="en-US"/>
        </w:rPr>
        <w:t>Draw a line to match the type of diversity with the correct definition. Then draw a line from the definition to the matching example of diversity</w:t>
      </w:r>
    </w:p>
    <w:p w14:paraId="714D9152" w14:textId="77777777" w:rsidR="00A147B5" w:rsidRDefault="00A147B5" w:rsidP="00A147B5">
      <w:pPr>
        <w:pStyle w:val="DoEunformattedspace2018"/>
        <w:rPr>
          <w:lang w:eastAsia="en-US"/>
        </w:rPr>
      </w:pPr>
    </w:p>
    <w:tbl>
      <w:tblPr>
        <w:tblStyle w:val="TableGrid"/>
        <w:tblW w:w="0" w:type="auto"/>
        <w:tblLook w:val="04A0" w:firstRow="1" w:lastRow="0" w:firstColumn="1" w:lastColumn="0" w:noHBand="0" w:noVBand="1"/>
      </w:tblPr>
      <w:tblGrid>
        <w:gridCol w:w="2348"/>
        <w:gridCol w:w="4207"/>
        <w:gridCol w:w="4207"/>
      </w:tblGrid>
      <w:tr w:rsidR="00A147B5" w14:paraId="381732BB" w14:textId="77777777" w:rsidTr="0022540B">
        <w:trPr>
          <w:cantSplit/>
          <w:tblHeader/>
        </w:trPr>
        <w:tc>
          <w:tcPr>
            <w:tcW w:w="2376" w:type="dxa"/>
          </w:tcPr>
          <w:p w14:paraId="47CCF139" w14:textId="77777777" w:rsidR="00A147B5" w:rsidRDefault="00A147B5" w:rsidP="00A147B5">
            <w:pPr>
              <w:pStyle w:val="DoEtableheading2018"/>
              <w:rPr>
                <w:lang w:eastAsia="en-US"/>
              </w:rPr>
            </w:pPr>
            <w:r>
              <w:rPr>
                <w:lang w:eastAsia="en-US"/>
              </w:rPr>
              <w:t>Type of diversity</w:t>
            </w:r>
          </w:p>
        </w:tc>
        <w:tc>
          <w:tcPr>
            <w:tcW w:w="4306" w:type="dxa"/>
          </w:tcPr>
          <w:p w14:paraId="1C4EEA0E" w14:textId="77777777" w:rsidR="00A147B5" w:rsidRDefault="00A147B5" w:rsidP="00A147B5">
            <w:pPr>
              <w:pStyle w:val="DoEtableheading2018"/>
              <w:rPr>
                <w:lang w:eastAsia="en-US"/>
              </w:rPr>
            </w:pPr>
            <w:r>
              <w:rPr>
                <w:lang w:eastAsia="en-US"/>
              </w:rPr>
              <w:t>Definition</w:t>
            </w:r>
          </w:p>
        </w:tc>
        <w:tc>
          <w:tcPr>
            <w:tcW w:w="4306" w:type="dxa"/>
          </w:tcPr>
          <w:p w14:paraId="1A75E677" w14:textId="77777777" w:rsidR="00A147B5" w:rsidRDefault="00A147B5" w:rsidP="00A147B5">
            <w:pPr>
              <w:pStyle w:val="DoEtableheading2018"/>
              <w:rPr>
                <w:lang w:eastAsia="en-US"/>
              </w:rPr>
            </w:pPr>
            <w:r>
              <w:rPr>
                <w:lang w:eastAsia="en-US"/>
              </w:rPr>
              <w:t>Example of diversity</w:t>
            </w:r>
          </w:p>
        </w:tc>
      </w:tr>
      <w:tr w:rsidR="00A147B5" w14:paraId="0D6E2F59" w14:textId="77777777" w:rsidTr="00A147B5">
        <w:tc>
          <w:tcPr>
            <w:tcW w:w="2376" w:type="dxa"/>
          </w:tcPr>
          <w:p w14:paraId="6D01FF0E" w14:textId="77777777" w:rsidR="00A147B5" w:rsidRDefault="00B438C7" w:rsidP="00A147B5">
            <w:pPr>
              <w:pStyle w:val="DoEtabletext2018"/>
              <w:rPr>
                <w:lang w:eastAsia="en-US"/>
              </w:rPr>
            </w:pPr>
            <w:r w:rsidRPr="00B438C7">
              <w:rPr>
                <w:lang w:eastAsia="en-US"/>
              </w:rPr>
              <w:t>gender</w:t>
            </w:r>
          </w:p>
        </w:tc>
        <w:tc>
          <w:tcPr>
            <w:tcW w:w="4306" w:type="dxa"/>
          </w:tcPr>
          <w:p w14:paraId="00A2B519" w14:textId="78318E2E" w:rsidR="00A147B5" w:rsidRDefault="005C41FB" w:rsidP="00A147B5">
            <w:pPr>
              <w:pStyle w:val="DoEtabletext2018"/>
              <w:rPr>
                <w:lang w:eastAsia="en-US"/>
              </w:rPr>
            </w:pPr>
            <w:r>
              <w:rPr>
                <w:lang w:eastAsia="en-US"/>
              </w:rPr>
              <w:t>The location where people live</w:t>
            </w:r>
          </w:p>
        </w:tc>
        <w:tc>
          <w:tcPr>
            <w:tcW w:w="4306" w:type="dxa"/>
          </w:tcPr>
          <w:p w14:paraId="7D0A410B" w14:textId="009BDAE4" w:rsidR="00A147B5" w:rsidRDefault="004E1A10" w:rsidP="00A147B5">
            <w:pPr>
              <w:pStyle w:val="DoEtabletext2018"/>
              <w:rPr>
                <w:lang w:eastAsia="en-US"/>
              </w:rPr>
            </w:pPr>
            <w:r w:rsidRPr="004E1A10">
              <w:rPr>
                <w:lang w:eastAsia="en-US"/>
              </w:rPr>
              <w:t>An inexpensive training course so that people from diverse backgrounds can attend</w:t>
            </w:r>
          </w:p>
        </w:tc>
      </w:tr>
      <w:tr w:rsidR="00A147B5" w14:paraId="5BABFEC6" w14:textId="77777777" w:rsidTr="00A147B5">
        <w:tc>
          <w:tcPr>
            <w:tcW w:w="2376" w:type="dxa"/>
          </w:tcPr>
          <w:p w14:paraId="571B1B02" w14:textId="77777777" w:rsidR="00A147B5" w:rsidRDefault="00B438C7" w:rsidP="00A147B5">
            <w:pPr>
              <w:pStyle w:val="DoEtabletext2018"/>
              <w:rPr>
                <w:lang w:eastAsia="en-US"/>
              </w:rPr>
            </w:pPr>
            <w:r>
              <w:rPr>
                <w:lang w:eastAsia="en-US"/>
              </w:rPr>
              <w:t>cultural</w:t>
            </w:r>
          </w:p>
        </w:tc>
        <w:tc>
          <w:tcPr>
            <w:tcW w:w="4306" w:type="dxa"/>
          </w:tcPr>
          <w:p w14:paraId="45E805FA" w14:textId="29B2AEBA" w:rsidR="00A147B5" w:rsidRDefault="005C41FB" w:rsidP="00A147B5">
            <w:pPr>
              <w:pStyle w:val="DoEtabletext2018"/>
              <w:rPr>
                <w:lang w:eastAsia="en-US"/>
              </w:rPr>
            </w:pPr>
            <w:r>
              <w:rPr>
                <w:lang w:eastAsia="en-US"/>
              </w:rPr>
              <w:t>A range of different age from young to old</w:t>
            </w:r>
          </w:p>
        </w:tc>
        <w:tc>
          <w:tcPr>
            <w:tcW w:w="4306" w:type="dxa"/>
          </w:tcPr>
          <w:p w14:paraId="713A1106" w14:textId="2590EF9D" w:rsidR="00A147B5" w:rsidRDefault="004E1A10" w:rsidP="00A147B5">
            <w:pPr>
              <w:pStyle w:val="DoEtabletext2018"/>
              <w:rPr>
                <w:lang w:eastAsia="en-US"/>
              </w:rPr>
            </w:pPr>
            <w:r w:rsidRPr="004E1A10">
              <w:rPr>
                <w:lang w:eastAsia="en-US"/>
              </w:rPr>
              <w:t>Having a policy in place that allows for non discrimination of those of varied sexuality</w:t>
            </w:r>
          </w:p>
        </w:tc>
      </w:tr>
      <w:tr w:rsidR="00A147B5" w14:paraId="621AF4F9" w14:textId="77777777" w:rsidTr="00A147B5">
        <w:tc>
          <w:tcPr>
            <w:tcW w:w="2376" w:type="dxa"/>
          </w:tcPr>
          <w:p w14:paraId="7059EBD6" w14:textId="77777777" w:rsidR="00A147B5" w:rsidRDefault="00B438C7" w:rsidP="00A147B5">
            <w:pPr>
              <w:pStyle w:val="DoEtabletext2018"/>
              <w:rPr>
                <w:lang w:eastAsia="en-US"/>
              </w:rPr>
            </w:pPr>
            <w:r w:rsidRPr="00B438C7">
              <w:rPr>
                <w:lang w:eastAsia="en-US"/>
              </w:rPr>
              <w:t>socioeconomic</w:t>
            </w:r>
          </w:p>
        </w:tc>
        <w:tc>
          <w:tcPr>
            <w:tcW w:w="4306" w:type="dxa"/>
          </w:tcPr>
          <w:p w14:paraId="44B95EE3" w14:textId="17BAF055" w:rsidR="00A147B5" w:rsidRDefault="005C41FB" w:rsidP="00A147B5">
            <w:pPr>
              <w:pStyle w:val="DoEtabletext2018"/>
              <w:rPr>
                <w:lang w:eastAsia="en-US"/>
              </w:rPr>
            </w:pPr>
            <w:r>
              <w:rPr>
                <w:lang w:eastAsia="en-US"/>
              </w:rPr>
              <w:t>Male, female or gender non-specific</w:t>
            </w:r>
          </w:p>
        </w:tc>
        <w:tc>
          <w:tcPr>
            <w:tcW w:w="4306" w:type="dxa"/>
          </w:tcPr>
          <w:p w14:paraId="167A04E8" w14:textId="5DB5750F" w:rsidR="00A147B5" w:rsidRDefault="004E1A10" w:rsidP="00A147B5">
            <w:pPr>
              <w:pStyle w:val="DoEtabletext2018"/>
              <w:rPr>
                <w:lang w:eastAsia="en-US"/>
              </w:rPr>
            </w:pPr>
            <w:r w:rsidRPr="004E1A10">
              <w:rPr>
                <w:lang w:eastAsia="en-US"/>
              </w:rPr>
              <w:t>A conference inviting attendees from many different countries</w:t>
            </w:r>
          </w:p>
        </w:tc>
      </w:tr>
      <w:tr w:rsidR="00A147B5" w14:paraId="45B15078" w14:textId="77777777" w:rsidTr="00A147B5">
        <w:tc>
          <w:tcPr>
            <w:tcW w:w="2376" w:type="dxa"/>
          </w:tcPr>
          <w:p w14:paraId="3F34D33E" w14:textId="77777777" w:rsidR="00A147B5" w:rsidRDefault="00B438C7" w:rsidP="00A147B5">
            <w:pPr>
              <w:pStyle w:val="DoEtabletext2018"/>
              <w:rPr>
                <w:lang w:eastAsia="en-US"/>
              </w:rPr>
            </w:pPr>
            <w:r w:rsidRPr="00B438C7">
              <w:rPr>
                <w:lang w:eastAsia="en-US"/>
              </w:rPr>
              <w:t>geographical</w:t>
            </w:r>
          </w:p>
        </w:tc>
        <w:tc>
          <w:tcPr>
            <w:tcW w:w="4306" w:type="dxa"/>
          </w:tcPr>
          <w:p w14:paraId="6898C2BE" w14:textId="6DD8A7E4" w:rsidR="00A147B5" w:rsidRDefault="005C41FB" w:rsidP="00A147B5">
            <w:pPr>
              <w:pStyle w:val="DoEtabletext2018"/>
              <w:rPr>
                <w:lang w:eastAsia="en-US"/>
              </w:rPr>
            </w:pPr>
            <w:r>
              <w:rPr>
                <w:lang w:eastAsia="en-US"/>
              </w:rPr>
              <w:t>Financial and social position compared to others</w:t>
            </w:r>
          </w:p>
        </w:tc>
        <w:tc>
          <w:tcPr>
            <w:tcW w:w="4306" w:type="dxa"/>
          </w:tcPr>
          <w:p w14:paraId="4773EF54" w14:textId="05B01792" w:rsidR="00A147B5" w:rsidRDefault="004E1A10" w:rsidP="00A147B5">
            <w:pPr>
              <w:pStyle w:val="DoEtabletext2018"/>
              <w:rPr>
                <w:lang w:eastAsia="en-US"/>
              </w:rPr>
            </w:pPr>
            <w:r w:rsidRPr="004E1A10">
              <w:rPr>
                <w:lang w:eastAsia="en-US"/>
              </w:rPr>
              <w:t>Installing a wheelchair ramp to a building so people in wheelchairs can enter</w:t>
            </w:r>
          </w:p>
        </w:tc>
      </w:tr>
      <w:tr w:rsidR="00A147B5" w14:paraId="00F92292" w14:textId="77777777" w:rsidTr="00A147B5">
        <w:tc>
          <w:tcPr>
            <w:tcW w:w="2376" w:type="dxa"/>
          </w:tcPr>
          <w:p w14:paraId="3E68D519" w14:textId="77777777" w:rsidR="00A147B5" w:rsidRDefault="00B438C7" w:rsidP="00A147B5">
            <w:pPr>
              <w:pStyle w:val="DoEtabletext2018"/>
              <w:rPr>
                <w:lang w:eastAsia="en-US"/>
              </w:rPr>
            </w:pPr>
            <w:r w:rsidRPr="00B438C7">
              <w:rPr>
                <w:lang w:eastAsia="en-US"/>
              </w:rPr>
              <w:t>disability</w:t>
            </w:r>
          </w:p>
        </w:tc>
        <w:tc>
          <w:tcPr>
            <w:tcW w:w="4306" w:type="dxa"/>
          </w:tcPr>
          <w:p w14:paraId="56C40130" w14:textId="610FCED6" w:rsidR="00A147B5" w:rsidRDefault="005C41FB" w:rsidP="00A147B5">
            <w:pPr>
              <w:pStyle w:val="DoEtabletext2018"/>
              <w:rPr>
                <w:lang w:eastAsia="en-US"/>
              </w:rPr>
            </w:pPr>
            <w:r w:rsidRPr="005C41FB">
              <w:rPr>
                <w:lang w:eastAsia="en-US"/>
              </w:rPr>
              <w:t>Speaking different languages</w:t>
            </w:r>
          </w:p>
        </w:tc>
        <w:tc>
          <w:tcPr>
            <w:tcW w:w="4306" w:type="dxa"/>
          </w:tcPr>
          <w:p w14:paraId="386E77DD" w14:textId="50BD001A" w:rsidR="00A147B5" w:rsidRDefault="004E1A10" w:rsidP="00A147B5">
            <w:pPr>
              <w:pStyle w:val="DoEtabletext2018"/>
              <w:rPr>
                <w:lang w:eastAsia="en-US"/>
              </w:rPr>
            </w:pPr>
            <w:r w:rsidRPr="004E1A10">
              <w:rPr>
                <w:lang w:eastAsia="en-US"/>
              </w:rPr>
              <w:t>A workplace where people from many different races and ethnic groups work</w:t>
            </w:r>
          </w:p>
        </w:tc>
      </w:tr>
      <w:tr w:rsidR="00A147B5" w14:paraId="6C39AB5B" w14:textId="77777777" w:rsidTr="00A147B5">
        <w:tc>
          <w:tcPr>
            <w:tcW w:w="2376" w:type="dxa"/>
          </w:tcPr>
          <w:p w14:paraId="70AFE0E0" w14:textId="77777777" w:rsidR="00A147B5" w:rsidRDefault="00B438C7" w:rsidP="00A147B5">
            <w:pPr>
              <w:pStyle w:val="DoEtabletext2018"/>
              <w:rPr>
                <w:lang w:eastAsia="en-US"/>
              </w:rPr>
            </w:pPr>
            <w:r w:rsidRPr="00B438C7">
              <w:rPr>
                <w:lang w:eastAsia="en-US"/>
              </w:rPr>
              <w:t>sexuality</w:t>
            </w:r>
          </w:p>
        </w:tc>
        <w:tc>
          <w:tcPr>
            <w:tcW w:w="4306" w:type="dxa"/>
          </w:tcPr>
          <w:p w14:paraId="2652E72A" w14:textId="2A3619A2" w:rsidR="00A147B5" w:rsidRDefault="000511E1" w:rsidP="00A147B5">
            <w:pPr>
              <w:pStyle w:val="DoEtabletext2018"/>
              <w:rPr>
                <w:lang w:eastAsia="en-US"/>
              </w:rPr>
            </w:pPr>
            <w:r w:rsidRPr="000511E1">
              <w:rPr>
                <w:lang w:eastAsia="en-US"/>
              </w:rPr>
              <w:t>Differences in physical and mental conditions and capacities</w:t>
            </w:r>
          </w:p>
        </w:tc>
        <w:tc>
          <w:tcPr>
            <w:tcW w:w="4306" w:type="dxa"/>
          </w:tcPr>
          <w:p w14:paraId="557B09F4" w14:textId="574C7E32" w:rsidR="00A147B5" w:rsidRDefault="004E1A10" w:rsidP="00A147B5">
            <w:pPr>
              <w:pStyle w:val="DoEtabletext2018"/>
              <w:rPr>
                <w:lang w:eastAsia="en-US"/>
              </w:rPr>
            </w:pPr>
            <w:r w:rsidRPr="004E1A10">
              <w:rPr>
                <w:lang w:eastAsia="en-US"/>
              </w:rPr>
              <w:t>Respectful conversations between religious leaders</w:t>
            </w:r>
          </w:p>
        </w:tc>
      </w:tr>
      <w:tr w:rsidR="00A147B5" w14:paraId="67A21395" w14:textId="77777777" w:rsidTr="00A147B5">
        <w:tc>
          <w:tcPr>
            <w:tcW w:w="2376" w:type="dxa"/>
          </w:tcPr>
          <w:p w14:paraId="7B6FBA77" w14:textId="77777777" w:rsidR="00A147B5" w:rsidRDefault="00B438C7" w:rsidP="00A147B5">
            <w:pPr>
              <w:pStyle w:val="DoEtabletext2018"/>
              <w:rPr>
                <w:lang w:eastAsia="en-US"/>
              </w:rPr>
            </w:pPr>
            <w:r w:rsidRPr="00B438C7">
              <w:rPr>
                <w:lang w:eastAsia="en-US"/>
              </w:rPr>
              <w:t>language</w:t>
            </w:r>
          </w:p>
        </w:tc>
        <w:tc>
          <w:tcPr>
            <w:tcW w:w="4306" w:type="dxa"/>
          </w:tcPr>
          <w:p w14:paraId="0851638A" w14:textId="64ECDE64" w:rsidR="00A147B5" w:rsidRDefault="000511E1" w:rsidP="00A147B5">
            <w:pPr>
              <w:pStyle w:val="DoEtabletext2018"/>
              <w:rPr>
                <w:lang w:eastAsia="en-US"/>
              </w:rPr>
            </w:pPr>
            <w:r w:rsidRPr="000511E1">
              <w:rPr>
                <w:lang w:eastAsia="en-US"/>
              </w:rPr>
              <w:t>Heterosexual, same sex attracted, bisexual, transgender, asexual</w:t>
            </w:r>
          </w:p>
        </w:tc>
        <w:tc>
          <w:tcPr>
            <w:tcW w:w="4306" w:type="dxa"/>
          </w:tcPr>
          <w:p w14:paraId="356465CC" w14:textId="4261B5C1" w:rsidR="00A147B5" w:rsidRDefault="004E1A10" w:rsidP="00A147B5">
            <w:pPr>
              <w:pStyle w:val="DoEtabletext2018"/>
              <w:rPr>
                <w:lang w:eastAsia="en-US"/>
              </w:rPr>
            </w:pPr>
            <w:r w:rsidRPr="004E1A10">
              <w:rPr>
                <w:lang w:eastAsia="en-US"/>
              </w:rPr>
              <w:t>Students speaking languages other than English in the playground</w:t>
            </w:r>
          </w:p>
        </w:tc>
      </w:tr>
      <w:tr w:rsidR="00A147B5" w14:paraId="18AA8CF6" w14:textId="77777777" w:rsidTr="00A147B5">
        <w:tc>
          <w:tcPr>
            <w:tcW w:w="2376" w:type="dxa"/>
          </w:tcPr>
          <w:p w14:paraId="4FD6181D" w14:textId="77777777" w:rsidR="00A147B5" w:rsidRDefault="00B438C7" w:rsidP="00A147B5">
            <w:pPr>
              <w:pStyle w:val="DoEtabletext2018"/>
              <w:rPr>
                <w:lang w:eastAsia="en-US"/>
              </w:rPr>
            </w:pPr>
            <w:r w:rsidRPr="00B438C7">
              <w:rPr>
                <w:lang w:eastAsia="en-US"/>
              </w:rPr>
              <w:t>age</w:t>
            </w:r>
          </w:p>
        </w:tc>
        <w:tc>
          <w:tcPr>
            <w:tcW w:w="4306" w:type="dxa"/>
          </w:tcPr>
          <w:p w14:paraId="6367FA55" w14:textId="43F47A28" w:rsidR="00A147B5" w:rsidRDefault="000511E1" w:rsidP="00A147B5">
            <w:pPr>
              <w:pStyle w:val="DoEtabletext2018"/>
              <w:rPr>
                <w:lang w:eastAsia="en-US"/>
              </w:rPr>
            </w:pPr>
            <w:r w:rsidRPr="000511E1">
              <w:rPr>
                <w:lang w:eastAsia="en-US"/>
              </w:rPr>
              <w:t>Followers of different beliefs or having no faith based beliefs</w:t>
            </w:r>
          </w:p>
        </w:tc>
        <w:tc>
          <w:tcPr>
            <w:tcW w:w="4306" w:type="dxa"/>
          </w:tcPr>
          <w:p w14:paraId="26FB7B01" w14:textId="72F2DB45" w:rsidR="00A147B5" w:rsidRDefault="004E1A10" w:rsidP="00A147B5">
            <w:pPr>
              <w:pStyle w:val="DoEtabletext2018"/>
              <w:rPr>
                <w:lang w:eastAsia="en-US"/>
              </w:rPr>
            </w:pPr>
            <w:r w:rsidRPr="004E1A10">
              <w:rPr>
                <w:lang w:eastAsia="en-US"/>
              </w:rPr>
              <w:t>Teenagers visiting a retirement village to work with the aged</w:t>
            </w:r>
          </w:p>
        </w:tc>
      </w:tr>
      <w:tr w:rsidR="00A147B5" w14:paraId="7B8ACC84" w14:textId="77777777" w:rsidTr="00A147B5">
        <w:tc>
          <w:tcPr>
            <w:tcW w:w="2376" w:type="dxa"/>
          </w:tcPr>
          <w:p w14:paraId="61EE8AAA" w14:textId="77777777" w:rsidR="00A147B5" w:rsidRDefault="00B438C7" w:rsidP="00A147B5">
            <w:pPr>
              <w:pStyle w:val="DoEtabletext2018"/>
              <w:rPr>
                <w:lang w:eastAsia="en-US"/>
              </w:rPr>
            </w:pPr>
            <w:r w:rsidRPr="00B438C7">
              <w:rPr>
                <w:lang w:eastAsia="en-US"/>
              </w:rPr>
              <w:t>religious</w:t>
            </w:r>
          </w:p>
        </w:tc>
        <w:tc>
          <w:tcPr>
            <w:tcW w:w="4306" w:type="dxa"/>
          </w:tcPr>
          <w:p w14:paraId="174A78AC" w14:textId="4D13BF49" w:rsidR="00A147B5" w:rsidRDefault="000511E1" w:rsidP="00A147B5">
            <w:pPr>
              <w:pStyle w:val="DoEtabletext2018"/>
              <w:rPr>
                <w:lang w:eastAsia="en-US"/>
              </w:rPr>
            </w:pPr>
            <w:r w:rsidRPr="000511E1">
              <w:rPr>
                <w:lang w:eastAsia="en-US"/>
              </w:rPr>
              <w:t>Racial or ethnic background</w:t>
            </w:r>
          </w:p>
        </w:tc>
        <w:tc>
          <w:tcPr>
            <w:tcW w:w="4306" w:type="dxa"/>
          </w:tcPr>
          <w:p w14:paraId="1F041AF4" w14:textId="600901CD" w:rsidR="00A147B5" w:rsidRDefault="004E1A10" w:rsidP="00A147B5">
            <w:pPr>
              <w:pStyle w:val="DoEtabletext2018"/>
              <w:rPr>
                <w:lang w:eastAsia="en-US"/>
              </w:rPr>
            </w:pPr>
            <w:r w:rsidRPr="004E1A10">
              <w:rPr>
                <w:lang w:eastAsia="en-US"/>
              </w:rPr>
              <w:t>A school attended by equal numbers of male and female students</w:t>
            </w:r>
          </w:p>
        </w:tc>
      </w:tr>
    </w:tbl>
    <w:p w14:paraId="00D15DD1" w14:textId="49134E23" w:rsidR="00AD41AD" w:rsidRDefault="00AD41AD" w:rsidP="002B7012">
      <w:pPr>
        <w:pStyle w:val="DoEbodytext2018"/>
        <w:rPr>
          <w:lang w:eastAsia="en-US"/>
        </w:rPr>
      </w:pPr>
      <w:r>
        <w:rPr>
          <w:lang w:eastAsia="en-US"/>
        </w:rPr>
        <w:br w:type="page"/>
      </w:r>
    </w:p>
    <w:p w14:paraId="7B08C6AE" w14:textId="1C4F522F" w:rsidR="00D71CF1" w:rsidRDefault="004E1A10" w:rsidP="004E1A10">
      <w:pPr>
        <w:pStyle w:val="DoEheading22018"/>
      </w:pPr>
      <w:r>
        <w:lastRenderedPageBreak/>
        <w:t>Racist behaviours in a school context</w:t>
      </w:r>
    </w:p>
    <w:p w14:paraId="2A10A8FF" w14:textId="2443EF9B" w:rsidR="004E1A10" w:rsidRDefault="004E1A10" w:rsidP="004E1A10">
      <w:pPr>
        <w:pStyle w:val="DoEbodytext2018"/>
        <w:rPr>
          <w:lang w:eastAsia="en-US"/>
        </w:rPr>
      </w:pPr>
      <w:r>
        <w:rPr>
          <w:lang w:eastAsia="en-US"/>
        </w:rPr>
        <w:t>Copy x 6, cut out and laminate</w:t>
      </w:r>
    </w:p>
    <w:p w14:paraId="5D4BC56E" w14:textId="77777777" w:rsidR="004E1A10" w:rsidRDefault="004E1A10" w:rsidP="004E1A10">
      <w:pPr>
        <w:pStyle w:val="DoEbodytext2018"/>
        <w:rPr>
          <w:lang w:eastAsia="en-US"/>
        </w:rPr>
      </w:pPr>
    </w:p>
    <w:tbl>
      <w:tblPr>
        <w:tblStyle w:val="TableGrid"/>
        <w:tblW w:w="0" w:type="auto"/>
        <w:tblLook w:val="04A0" w:firstRow="1" w:lastRow="0" w:firstColumn="1" w:lastColumn="0" w:noHBand="0" w:noVBand="1"/>
      </w:tblPr>
      <w:tblGrid>
        <w:gridCol w:w="3587"/>
        <w:gridCol w:w="3587"/>
        <w:gridCol w:w="3588"/>
      </w:tblGrid>
      <w:tr w:rsidR="004E1A10" w14:paraId="28078CC9" w14:textId="77777777" w:rsidTr="005845A8">
        <w:trPr>
          <w:cantSplit/>
          <w:trHeight w:val="2268"/>
          <w:tblHeader/>
        </w:trPr>
        <w:tc>
          <w:tcPr>
            <w:tcW w:w="3587" w:type="dxa"/>
          </w:tcPr>
          <w:p w14:paraId="51C0E6F5" w14:textId="01544374" w:rsidR="004E1A10" w:rsidRPr="006F47F8" w:rsidRDefault="00C7042D" w:rsidP="006F47F8">
            <w:pPr>
              <w:pStyle w:val="DoEbodytext2018"/>
              <w:spacing w:before="600"/>
              <w:jc w:val="center"/>
              <w:rPr>
                <w:rStyle w:val="DoEstrongemphasis2018"/>
                <w:sz w:val="28"/>
              </w:rPr>
            </w:pPr>
            <w:r w:rsidRPr="006F47F8">
              <w:rPr>
                <w:rStyle w:val="DoEstrongemphasis2018"/>
                <w:sz w:val="28"/>
                <w:lang w:eastAsia="en-US"/>
              </w:rPr>
              <w:t>Telling ethnic jokes</w:t>
            </w:r>
          </w:p>
        </w:tc>
        <w:tc>
          <w:tcPr>
            <w:tcW w:w="3587" w:type="dxa"/>
          </w:tcPr>
          <w:p w14:paraId="70692DC0" w14:textId="5C783FE9" w:rsidR="004E1A10" w:rsidRPr="006F47F8" w:rsidRDefault="00C7042D" w:rsidP="006F47F8">
            <w:pPr>
              <w:pStyle w:val="DoEbodytext2018"/>
              <w:spacing w:before="600"/>
              <w:jc w:val="center"/>
              <w:rPr>
                <w:rStyle w:val="DoEstrongemphasis2018"/>
                <w:sz w:val="28"/>
              </w:rPr>
            </w:pPr>
            <w:r w:rsidRPr="006F47F8">
              <w:rPr>
                <w:rStyle w:val="DoEstrongemphasis2018"/>
                <w:sz w:val="28"/>
                <w:lang w:eastAsia="en-US"/>
              </w:rPr>
              <w:t>Making fun of other people’s clothes or food</w:t>
            </w:r>
          </w:p>
        </w:tc>
        <w:tc>
          <w:tcPr>
            <w:tcW w:w="3588" w:type="dxa"/>
          </w:tcPr>
          <w:p w14:paraId="0E0D1C68" w14:textId="33455374" w:rsidR="004E1A10" w:rsidRPr="006F47F8" w:rsidRDefault="00776992" w:rsidP="006F47F8">
            <w:pPr>
              <w:pStyle w:val="DoEbodytext2018"/>
              <w:spacing w:before="600"/>
              <w:jc w:val="center"/>
              <w:rPr>
                <w:rStyle w:val="DoEstrongemphasis2018"/>
                <w:sz w:val="28"/>
              </w:rPr>
            </w:pPr>
            <w:r w:rsidRPr="006F47F8">
              <w:rPr>
                <w:rStyle w:val="DoEstrongemphasis2018"/>
                <w:sz w:val="28"/>
                <w:lang w:eastAsia="en-US"/>
              </w:rPr>
              <w:t>Wearing badges or insignia eg swastika</w:t>
            </w:r>
          </w:p>
        </w:tc>
      </w:tr>
      <w:tr w:rsidR="004E1A10" w14:paraId="6920C171" w14:textId="77777777" w:rsidTr="00776992">
        <w:trPr>
          <w:trHeight w:val="2268"/>
        </w:trPr>
        <w:tc>
          <w:tcPr>
            <w:tcW w:w="3587" w:type="dxa"/>
          </w:tcPr>
          <w:p w14:paraId="44B0CE0A" w14:textId="21B43494" w:rsidR="004E1A10" w:rsidRPr="006F47F8" w:rsidRDefault="00C7042D" w:rsidP="006F47F8">
            <w:pPr>
              <w:pStyle w:val="DoEbodytext2018"/>
              <w:spacing w:before="600"/>
              <w:jc w:val="center"/>
              <w:rPr>
                <w:rStyle w:val="DoEstrongemphasis2018"/>
                <w:sz w:val="28"/>
              </w:rPr>
            </w:pPr>
            <w:r w:rsidRPr="006F47F8">
              <w:rPr>
                <w:rStyle w:val="DoEstrongemphasis2018"/>
                <w:sz w:val="28"/>
                <w:lang w:eastAsia="en-US"/>
              </w:rPr>
              <w:t>Making stereotyped statements about particular ethnic or cultural groups</w:t>
            </w:r>
          </w:p>
        </w:tc>
        <w:tc>
          <w:tcPr>
            <w:tcW w:w="3587" w:type="dxa"/>
          </w:tcPr>
          <w:p w14:paraId="4DDD395D" w14:textId="2EC2196B" w:rsidR="004E1A10" w:rsidRPr="006F47F8" w:rsidRDefault="00C7042D" w:rsidP="006F47F8">
            <w:pPr>
              <w:pStyle w:val="DoEbodytext2018"/>
              <w:spacing w:before="600"/>
              <w:jc w:val="center"/>
              <w:rPr>
                <w:rStyle w:val="DoEstrongemphasis2018"/>
                <w:sz w:val="28"/>
              </w:rPr>
            </w:pPr>
            <w:r w:rsidRPr="006F47F8">
              <w:rPr>
                <w:rStyle w:val="DoEstrongemphasis2018"/>
                <w:sz w:val="28"/>
                <w:lang w:eastAsia="en-US"/>
              </w:rPr>
              <w:t>Refusing to work or mix with students and people of particular cultural or religious background</w:t>
            </w:r>
          </w:p>
        </w:tc>
        <w:tc>
          <w:tcPr>
            <w:tcW w:w="3588" w:type="dxa"/>
          </w:tcPr>
          <w:p w14:paraId="3AEE758F" w14:textId="19023533" w:rsidR="004E1A10" w:rsidRPr="006F47F8" w:rsidRDefault="00776992" w:rsidP="006F47F8">
            <w:pPr>
              <w:pStyle w:val="DoEbodytext2018"/>
              <w:spacing w:before="600"/>
              <w:jc w:val="center"/>
              <w:rPr>
                <w:rStyle w:val="DoEstrongemphasis2018"/>
                <w:sz w:val="28"/>
              </w:rPr>
            </w:pPr>
            <w:r w:rsidRPr="006F47F8">
              <w:rPr>
                <w:rStyle w:val="DoEstrongemphasis2018"/>
                <w:sz w:val="28"/>
                <w:lang w:eastAsia="en-US"/>
              </w:rPr>
              <w:t>Refusing to sit next to students from a different cultural or religious background</w:t>
            </w:r>
          </w:p>
        </w:tc>
      </w:tr>
      <w:tr w:rsidR="004E1A10" w14:paraId="098F0F74" w14:textId="77777777" w:rsidTr="00776992">
        <w:trPr>
          <w:trHeight w:val="2268"/>
        </w:trPr>
        <w:tc>
          <w:tcPr>
            <w:tcW w:w="3587" w:type="dxa"/>
          </w:tcPr>
          <w:p w14:paraId="28AA0BBB" w14:textId="650AF10C" w:rsidR="004E1A10" w:rsidRPr="006F47F8" w:rsidRDefault="00C7042D" w:rsidP="006F47F8">
            <w:pPr>
              <w:pStyle w:val="DoEbodytext2018"/>
              <w:spacing w:before="600"/>
              <w:jc w:val="center"/>
              <w:rPr>
                <w:rStyle w:val="DoEstrongemphasis2018"/>
                <w:sz w:val="28"/>
              </w:rPr>
            </w:pPr>
            <w:r w:rsidRPr="006F47F8">
              <w:rPr>
                <w:rStyle w:val="DoEstrongemphasis2018"/>
                <w:sz w:val="28"/>
                <w:lang w:eastAsia="en-US"/>
              </w:rPr>
              <w:t>Students forming ‘gangs’ based on ethnicity</w:t>
            </w:r>
          </w:p>
        </w:tc>
        <w:tc>
          <w:tcPr>
            <w:tcW w:w="3587" w:type="dxa"/>
          </w:tcPr>
          <w:p w14:paraId="1E90CC31" w14:textId="4A7BDD5B" w:rsidR="004E1A10" w:rsidRPr="006F47F8" w:rsidRDefault="00C7042D" w:rsidP="006F47F8">
            <w:pPr>
              <w:pStyle w:val="DoEbodytext2018"/>
              <w:spacing w:before="600"/>
              <w:jc w:val="center"/>
              <w:rPr>
                <w:rStyle w:val="DoEstrongemphasis2018"/>
                <w:sz w:val="28"/>
              </w:rPr>
            </w:pPr>
            <w:r w:rsidRPr="006F47F8">
              <w:rPr>
                <w:rStyle w:val="DoEstrongemphasis2018"/>
                <w:sz w:val="28"/>
                <w:lang w:eastAsia="en-US"/>
              </w:rPr>
              <w:t>Using offensive terms to describe people of different cultural or religious background</w:t>
            </w:r>
          </w:p>
        </w:tc>
        <w:tc>
          <w:tcPr>
            <w:tcW w:w="3588" w:type="dxa"/>
          </w:tcPr>
          <w:p w14:paraId="33F643AD" w14:textId="2A97F257" w:rsidR="004E1A10" w:rsidRPr="006F47F8" w:rsidRDefault="00776992" w:rsidP="006F47F8">
            <w:pPr>
              <w:pStyle w:val="DoEbodytext2018"/>
              <w:spacing w:before="600"/>
              <w:jc w:val="center"/>
              <w:rPr>
                <w:rStyle w:val="DoEstrongemphasis2018"/>
                <w:sz w:val="28"/>
              </w:rPr>
            </w:pPr>
            <w:r w:rsidRPr="006F47F8">
              <w:rPr>
                <w:rStyle w:val="DoEstrongemphasis2018"/>
                <w:sz w:val="28"/>
                <w:lang w:eastAsia="en-US"/>
              </w:rPr>
              <w:t>Making fun of people’s accents or names</w:t>
            </w:r>
          </w:p>
        </w:tc>
      </w:tr>
      <w:tr w:rsidR="004E1A10" w14:paraId="25BD8347" w14:textId="77777777" w:rsidTr="00776992">
        <w:trPr>
          <w:trHeight w:val="2268"/>
        </w:trPr>
        <w:tc>
          <w:tcPr>
            <w:tcW w:w="3587" w:type="dxa"/>
          </w:tcPr>
          <w:p w14:paraId="5050932E" w14:textId="70DBC729" w:rsidR="004E1A10" w:rsidRPr="006F47F8" w:rsidRDefault="00C7042D" w:rsidP="006F47F8">
            <w:pPr>
              <w:pStyle w:val="DoEbodytext2018"/>
              <w:spacing w:before="600"/>
              <w:jc w:val="center"/>
              <w:rPr>
                <w:rStyle w:val="DoEstrongemphasis2018"/>
                <w:sz w:val="28"/>
              </w:rPr>
            </w:pPr>
            <w:r w:rsidRPr="006F47F8">
              <w:rPr>
                <w:rStyle w:val="DoEstrongemphasis2018"/>
                <w:sz w:val="28"/>
                <w:lang w:eastAsia="en-US"/>
              </w:rPr>
              <w:t>Using words or images that cause offence or hurt towards certain groups</w:t>
            </w:r>
          </w:p>
        </w:tc>
        <w:tc>
          <w:tcPr>
            <w:tcW w:w="3587" w:type="dxa"/>
          </w:tcPr>
          <w:p w14:paraId="3E2B34D6" w14:textId="1779D390" w:rsidR="004E1A10" w:rsidRPr="006F47F8" w:rsidRDefault="00C7042D" w:rsidP="006F47F8">
            <w:pPr>
              <w:pStyle w:val="DoEbodytext2018"/>
              <w:spacing w:before="600"/>
              <w:jc w:val="center"/>
              <w:rPr>
                <w:rStyle w:val="DoEstrongemphasis2018"/>
                <w:sz w:val="28"/>
              </w:rPr>
            </w:pPr>
            <w:r w:rsidRPr="006F47F8">
              <w:rPr>
                <w:rStyle w:val="DoEstrongemphasis2018"/>
                <w:sz w:val="28"/>
                <w:lang w:eastAsia="en-US"/>
              </w:rPr>
              <w:t>Not allowing students to speak their first language at school</w:t>
            </w:r>
          </w:p>
        </w:tc>
        <w:tc>
          <w:tcPr>
            <w:tcW w:w="3588" w:type="dxa"/>
          </w:tcPr>
          <w:p w14:paraId="1A96C984" w14:textId="2A97C065" w:rsidR="004E1A10" w:rsidRPr="006F47F8" w:rsidRDefault="00776992" w:rsidP="006F47F8">
            <w:pPr>
              <w:pStyle w:val="DoEbodytext2018"/>
              <w:spacing w:before="600"/>
              <w:jc w:val="center"/>
              <w:rPr>
                <w:rStyle w:val="DoEstrongemphasis2018"/>
                <w:sz w:val="28"/>
              </w:rPr>
            </w:pPr>
            <w:r w:rsidRPr="006F47F8">
              <w:rPr>
                <w:rStyle w:val="DoEstrongemphasis2018"/>
                <w:sz w:val="28"/>
                <w:lang w:eastAsia="en-US"/>
              </w:rPr>
              <w:t>Students picking on or bullying students from different cultural or religious groups</w:t>
            </w:r>
          </w:p>
        </w:tc>
      </w:tr>
      <w:tr w:rsidR="004E1A10" w14:paraId="3F594265" w14:textId="77777777" w:rsidTr="00776992">
        <w:trPr>
          <w:trHeight w:val="2268"/>
        </w:trPr>
        <w:tc>
          <w:tcPr>
            <w:tcW w:w="3587" w:type="dxa"/>
          </w:tcPr>
          <w:p w14:paraId="726208B7" w14:textId="64187F60" w:rsidR="004E1A10" w:rsidRPr="006F47F8" w:rsidRDefault="00C7042D" w:rsidP="006F47F8">
            <w:pPr>
              <w:pStyle w:val="DoEbodytext2018"/>
              <w:spacing w:before="600"/>
              <w:jc w:val="center"/>
              <w:rPr>
                <w:rStyle w:val="DoEstrongemphasis2018"/>
                <w:sz w:val="28"/>
              </w:rPr>
            </w:pPr>
            <w:r w:rsidRPr="006F47F8">
              <w:rPr>
                <w:rStyle w:val="DoEstrongemphasis2018"/>
                <w:sz w:val="28"/>
                <w:lang w:eastAsia="en-US"/>
              </w:rPr>
              <w:t>Lower educational outcomes for students of some cultural groups than from others</w:t>
            </w:r>
          </w:p>
        </w:tc>
        <w:tc>
          <w:tcPr>
            <w:tcW w:w="3587" w:type="dxa"/>
          </w:tcPr>
          <w:p w14:paraId="35F55116" w14:textId="29B08B92" w:rsidR="004E1A10" w:rsidRPr="006F47F8" w:rsidRDefault="00776992" w:rsidP="006F47F8">
            <w:pPr>
              <w:pStyle w:val="DoEbodytext2018"/>
              <w:spacing w:before="600"/>
              <w:jc w:val="center"/>
              <w:rPr>
                <w:rStyle w:val="DoEstrongemphasis2018"/>
                <w:sz w:val="28"/>
              </w:rPr>
            </w:pPr>
            <w:r w:rsidRPr="006F47F8">
              <w:rPr>
                <w:rStyle w:val="DoEstrongemphasis2018"/>
                <w:sz w:val="28"/>
                <w:lang w:eastAsia="en-US"/>
              </w:rPr>
              <w:t>Teachers having lower expectations of students from some cultural groups than others</w:t>
            </w:r>
          </w:p>
        </w:tc>
        <w:tc>
          <w:tcPr>
            <w:tcW w:w="3588" w:type="dxa"/>
          </w:tcPr>
          <w:p w14:paraId="6908C598" w14:textId="65BE9891" w:rsidR="004E1A10" w:rsidRPr="006F47F8" w:rsidRDefault="00776992" w:rsidP="006F47F8">
            <w:pPr>
              <w:pStyle w:val="DoEbodytext2018"/>
              <w:spacing w:before="600"/>
              <w:jc w:val="center"/>
              <w:rPr>
                <w:rStyle w:val="DoEstrongemphasis2018"/>
                <w:sz w:val="28"/>
                <w:lang w:eastAsia="en-US"/>
              </w:rPr>
            </w:pPr>
            <w:r w:rsidRPr="006F47F8">
              <w:rPr>
                <w:rStyle w:val="DoEstrongemphasis2018"/>
                <w:sz w:val="28"/>
                <w:lang w:eastAsia="en-US"/>
              </w:rPr>
              <w:t>Writing graffiti or slogans directed against particular ethnic or cultural groups</w:t>
            </w:r>
          </w:p>
        </w:tc>
      </w:tr>
    </w:tbl>
    <w:p w14:paraId="30D6A6FA" w14:textId="198A184D" w:rsidR="005845A8" w:rsidRDefault="005845A8" w:rsidP="005845A8">
      <w:pPr>
        <w:pStyle w:val="DoEbodytext2018"/>
        <w:rPr>
          <w:lang w:eastAsia="en-US"/>
        </w:rPr>
      </w:pPr>
      <w:r>
        <w:rPr>
          <w:lang w:eastAsia="en-US"/>
        </w:rPr>
        <w:br w:type="page"/>
      </w:r>
    </w:p>
    <w:tbl>
      <w:tblPr>
        <w:tblStyle w:val="TableGrid"/>
        <w:tblW w:w="0" w:type="auto"/>
        <w:tblLook w:val="04A0" w:firstRow="1" w:lastRow="0" w:firstColumn="1" w:lastColumn="0" w:noHBand="0" w:noVBand="1"/>
      </w:tblPr>
      <w:tblGrid>
        <w:gridCol w:w="3587"/>
        <w:gridCol w:w="3587"/>
        <w:gridCol w:w="3588"/>
      </w:tblGrid>
      <w:tr w:rsidR="003E4B3D" w14:paraId="6DC41025" w14:textId="77777777" w:rsidTr="0075643C">
        <w:trPr>
          <w:cantSplit/>
          <w:trHeight w:val="2268"/>
          <w:tblHeader/>
        </w:trPr>
        <w:tc>
          <w:tcPr>
            <w:tcW w:w="3587" w:type="dxa"/>
          </w:tcPr>
          <w:p w14:paraId="59261BA9" w14:textId="5579202E" w:rsidR="003E4B3D" w:rsidRPr="006F47F8" w:rsidRDefault="003E4B3D" w:rsidP="006F47F8">
            <w:pPr>
              <w:pStyle w:val="DoEbodytext2018"/>
              <w:spacing w:before="600"/>
              <w:jc w:val="center"/>
              <w:rPr>
                <w:rStyle w:val="DoEstrongemphasis2018"/>
                <w:sz w:val="28"/>
              </w:rPr>
            </w:pPr>
            <w:r w:rsidRPr="006F47F8">
              <w:rPr>
                <w:rStyle w:val="DoEstrongemphasis2018"/>
                <w:sz w:val="28"/>
                <w:lang w:eastAsia="en-US"/>
              </w:rPr>
              <w:lastRenderedPageBreak/>
              <w:t>Excluding peers from social groups, based on their culture or religion</w:t>
            </w:r>
          </w:p>
        </w:tc>
        <w:tc>
          <w:tcPr>
            <w:tcW w:w="3587" w:type="dxa"/>
          </w:tcPr>
          <w:p w14:paraId="26000C92" w14:textId="177E5384" w:rsidR="003E4B3D" w:rsidRPr="006F47F8" w:rsidRDefault="00834378" w:rsidP="006F47F8">
            <w:pPr>
              <w:pStyle w:val="DoEbodytext2018"/>
              <w:spacing w:before="600"/>
              <w:jc w:val="center"/>
              <w:rPr>
                <w:rStyle w:val="DoEstrongemphasis2018"/>
                <w:sz w:val="28"/>
              </w:rPr>
            </w:pPr>
            <w:r w:rsidRPr="006F47F8">
              <w:rPr>
                <w:rStyle w:val="DoEstrongemphasis2018"/>
                <w:sz w:val="28"/>
              </w:rPr>
              <w:t>Saying “why don’t you go back to where you came from ?”</w:t>
            </w:r>
          </w:p>
        </w:tc>
        <w:tc>
          <w:tcPr>
            <w:tcW w:w="3588" w:type="dxa"/>
          </w:tcPr>
          <w:p w14:paraId="6AEEFF46" w14:textId="675087BC" w:rsidR="003E4B3D" w:rsidRPr="006F47F8" w:rsidRDefault="00834378" w:rsidP="006F47F8">
            <w:pPr>
              <w:pStyle w:val="DoEbodytext2018"/>
              <w:spacing w:before="600"/>
              <w:jc w:val="center"/>
              <w:rPr>
                <w:rStyle w:val="DoEstrongemphasis2018"/>
                <w:sz w:val="28"/>
              </w:rPr>
            </w:pPr>
            <w:r w:rsidRPr="006F47F8">
              <w:rPr>
                <w:rStyle w:val="DoEstrongemphasis2018"/>
                <w:sz w:val="28"/>
              </w:rPr>
              <w:t>Mimicking the accents or gestures of people from different ethnic or cultural groups</w:t>
            </w:r>
          </w:p>
        </w:tc>
      </w:tr>
      <w:tr w:rsidR="003E4B3D" w14:paraId="7B2DC5DE" w14:textId="77777777" w:rsidTr="0075643C">
        <w:trPr>
          <w:trHeight w:val="2268"/>
        </w:trPr>
        <w:tc>
          <w:tcPr>
            <w:tcW w:w="3587" w:type="dxa"/>
          </w:tcPr>
          <w:p w14:paraId="15AC550E" w14:textId="27F8598B" w:rsidR="003E4B3D" w:rsidRPr="006F47F8" w:rsidRDefault="003E4B3D" w:rsidP="006F47F8">
            <w:pPr>
              <w:pStyle w:val="DoEbodytext2018"/>
              <w:spacing w:before="600"/>
              <w:jc w:val="center"/>
              <w:rPr>
                <w:rStyle w:val="DoEstrongemphasis2018"/>
                <w:sz w:val="28"/>
              </w:rPr>
            </w:pPr>
            <w:r w:rsidRPr="006F47F8">
              <w:rPr>
                <w:rStyle w:val="DoEstrongemphasis2018"/>
                <w:sz w:val="28"/>
              </w:rPr>
              <w:t>Allocating tasks (to students or teachers) according to their culture or religion</w:t>
            </w:r>
          </w:p>
        </w:tc>
        <w:tc>
          <w:tcPr>
            <w:tcW w:w="3587" w:type="dxa"/>
          </w:tcPr>
          <w:p w14:paraId="0F47A612" w14:textId="53D71D69" w:rsidR="003E4B3D" w:rsidRPr="006F47F8" w:rsidRDefault="00834378" w:rsidP="006F47F8">
            <w:pPr>
              <w:pStyle w:val="DoEbodytext2018"/>
              <w:spacing w:before="600"/>
              <w:jc w:val="center"/>
              <w:rPr>
                <w:rStyle w:val="DoEstrongemphasis2018"/>
                <w:sz w:val="28"/>
              </w:rPr>
            </w:pPr>
            <w:r w:rsidRPr="006F47F8">
              <w:rPr>
                <w:rStyle w:val="DoEstrongemphasis2018"/>
                <w:sz w:val="28"/>
              </w:rPr>
              <w:t>Not respecting the cultural and religious traditions of others</w:t>
            </w:r>
          </w:p>
        </w:tc>
        <w:tc>
          <w:tcPr>
            <w:tcW w:w="3588" w:type="dxa"/>
          </w:tcPr>
          <w:p w14:paraId="4ABACBEB" w14:textId="218A1DD7" w:rsidR="003E4B3D" w:rsidRPr="006F47F8" w:rsidRDefault="00834378" w:rsidP="006F47F8">
            <w:pPr>
              <w:pStyle w:val="DoEbodytext2018"/>
              <w:spacing w:before="600"/>
              <w:jc w:val="center"/>
              <w:rPr>
                <w:rStyle w:val="DoEstrongemphasis2018"/>
                <w:sz w:val="28"/>
              </w:rPr>
            </w:pPr>
            <w:r w:rsidRPr="006F47F8">
              <w:rPr>
                <w:rStyle w:val="DoEstrongemphasis2018"/>
                <w:sz w:val="28"/>
              </w:rPr>
              <w:t>Making fun of the physical appearance of people from different cultural or religious groups</w:t>
            </w:r>
          </w:p>
        </w:tc>
      </w:tr>
      <w:tr w:rsidR="003E4B3D" w14:paraId="3E8CEBDD" w14:textId="77777777" w:rsidTr="0075643C">
        <w:trPr>
          <w:trHeight w:val="2268"/>
        </w:trPr>
        <w:tc>
          <w:tcPr>
            <w:tcW w:w="3587" w:type="dxa"/>
          </w:tcPr>
          <w:p w14:paraId="260CCB23" w14:textId="6C28D532" w:rsidR="003E4B3D" w:rsidRPr="006F47F8" w:rsidRDefault="00834378" w:rsidP="006F47F8">
            <w:pPr>
              <w:pStyle w:val="DoEbodytext2018"/>
              <w:spacing w:before="600"/>
              <w:jc w:val="center"/>
              <w:rPr>
                <w:rStyle w:val="DoEstrongemphasis2018"/>
                <w:sz w:val="28"/>
              </w:rPr>
            </w:pPr>
            <w:r w:rsidRPr="006F47F8">
              <w:rPr>
                <w:rStyle w:val="DoEstrongemphasis2018"/>
                <w:sz w:val="28"/>
              </w:rPr>
              <w:t>Making judgements about a person’s language ability according to their accent</w:t>
            </w:r>
          </w:p>
        </w:tc>
        <w:tc>
          <w:tcPr>
            <w:tcW w:w="3587" w:type="dxa"/>
          </w:tcPr>
          <w:p w14:paraId="53D9D05C" w14:textId="0EE7FEDA" w:rsidR="003E4B3D" w:rsidRPr="006F47F8" w:rsidRDefault="00834378" w:rsidP="006F47F8">
            <w:pPr>
              <w:pStyle w:val="DoEbodytext2018"/>
              <w:spacing w:before="600"/>
              <w:jc w:val="center"/>
              <w:rPr>
                <w:rStyle w:val="DoEstrongemphasis2018"/>
                <w:sz w:val="28"/>
              </w:rPr>
            </w:pPr>
            <w:r w:rsidRPr="006F47F8">
              <w:rPr>
                <w:rStyle w:val="DoEstrongemphasis2018"/>
                <w:sz w:val="28"/>
              </w:rPr>
              <w:t>Teachers using examples that show stereotyped views of a particular cultural or religious group</w:t>
            </w:r>
          </w:p>
        </w:tc>
        <w:tc>
          <w:tcPr>
            <w:tcW w:w="3588" w:type="dxa"/>
          </w:tcPr>
          <w:p w14:paraId="661B40AC" w14:textId="67E2D232" w:rsidR="003E4B3D" w:rsidRPr="006F47F8" w:rsidRDefault="00834378" w:rsidP="006F47F8">
            <w:pPr>
              <w:pStyle w:val="DoEbodytext2018"/>
              <w:spacing w:before="600"/>
              <w:jc w:val="center"/>
              <w:rPr>
                <w:rStyle w:val="DoEstrongemphasis2018"/>
                <w:sz w:val="28"/>
              </w:rPr>
            </w:pPr>
            <w:r w:rsidRPr="006F47F8">
              <w:rPr>
                <w:rStyle w:val="DoEstrongemphasis2018"/>
                <w:sz w:val="28"/>
              </w:rPr>
              <w:t>Forcing students to participate in activities that conflict with their religious beliefs</w:t>
            </w:r>
          </w:p>
        </w:tc>
      </w:tr>
      <w:tr w:rsidR="003E4B3D" w14:paraId="583A6649" w14:textId="77777777" w:rsidTr="0075643C">
        <w:trPr>
          <w:trHeight w:val="2268"/>
        </w:trPr>
        <w:tc>
          <w:tcPr>
            <w:tcW w:w="3587" w:type="dxa"/>
          </w:tcPr>
          <w:p w14:paraId="3F414DE9" w14:textId="391A065C" w:rsidR="003E4B3D" w:rsidRPr="006F47F8" w:rsidRDefault="00834378" w:rsidP="006F47F8">
            <w:pPr>
              <w:pStyle w:val="DoEbodytext2018"/>
              <w:spacing w:before="600"/>
              <w:jc w:val="center"/>
              <w:rPr>
                <w:rStyle w:val="DoEstrongemphasis2018"/>
                <w:sz w:val="28"/>
              </w:rPr>
            </w:pPr>
            <w:r w:rsidRPr="006F47F8">
              <w:rPr>
                <w:rStyle w:val="DoEstrongemphasis2018"/>
                <w:sz w:val="28"/>
              </w:rPr>
              <w:t>Not reporting racist behaviour to a teacher</w:t>
            </w:r>
          </w:p>
        </w:tc>
        <w:tc>
          <w:tcPr>
            <w:tcW w:w="3587" w:type="dxa"/>
          </w:tcPr>
          <w:p w14:paraId="4756A834" w14:textId="784BA963" w:rsidR="003E4B3D" w:rsidRPr="006F47F8" w:rsidRDefault="00834378" w:rsidP="006F47F8">
            <w:pPr>
              <w:pStyle w:val="DoEbodytext2018"/>
              <w:spacing w:before="600"/>
              <w:jc w:val="center"/>
              <w:rPr>
                <w:rStyle w:val="DoEstrongemphasis2018"/>
                <w:sz w:val="28"/>
              </w:rPr>
            </w:pPr>
            <w:r w:rsidRPr="006F47F8">
              <w:rPr>
                <w:rStyle w:val="DoEstrongemphasis2018"/>
                <w:sz w:val="28"/>
              </w:rPr>
              <w:t>Making assumptions about people’s abilities based on their cultural or religious background</w:t>
            </w:r>
          </w:p>
        </w:tc>
        <w:tc>
          <w:tcPr>
            <w:tcW w:w="3588" w:type="dxa"/>
          </w:tcPr>
          <w:p w14:paraId="627FB472" w14:textId="4C7383D1" w:rsidR="003E4B3D" w:rsidRPr="006F47F8" w:rsidRDefault="00834378" w:rsidP="006F47F8">
            <w:pPr>
              <w:pStyle w:val="DoEbodytext2018"/>
              <w:spacing w:before="600"/>
              <w:jc w:val="center"/>
              <w:rPr>
                <w:rStyle w:val="DoEstrongemphasis2018"/>
                <w:sz w:val="28"/>
              </w:rPr>
            </w:pPr>
            <w:r w:rsidRPr="006F47F8">
              <w:rPr>
                <w:rStyle w:val="DoEstrongemphasis2018"/>
                <w:sz w:val="28"/>
              </w:rPr>
              <w:t>Intimidating behaviour towards people from different cultural or religious backgrounds</w:t>
            </w:r>
          </w:p>
        </w:tc>
      </w:tr>
      <w:tr w:rsidR="003E4B3D" w14:paraId="53A71DA3" w14:textId="77777777" w:rsidTr="0075643C">
        <w:trPr>
          <w:trHeight w:val="2268"/>
        </w:trPr>
        <w:tc>
          <w:tcPr>
            <w:tcW w:w="3587" w:type="dxa"/>
          </w:tcPr>
          <w:p w14:paraId="5372D56F" w14:textId="5552A36C" w:rsidR="003E4B3D" w:rsidRPr="006F47F8" w:rsidRDefault="00834378" w:rsidP="006F47F8">
            <w:pPr>
              <w:pStyle w:val="DoEbodytext2018"/>
              <w:spacing w:before="600"/>
              <w:jc w:val="center"/>
              <w:rPr>
                <w:rStyle w:val="DoEstrongemphasis2018"/>
                <w:sz w:val="28"/>
              </w:rPr>
            </w:pPr>
            <w:r w:rsidRPr="006F47F8">
              <w:rPr>
                <w:rStyle w:val="DoEstrongemphasis2018"/>
                <w:sz w:val="28"/>
              </w:rPr>
              <w:t>Making assumptions about family values of people from particular cultural or religious backgrounds</w:t>
            </w:r>
          </w:p>
        </w:tc>
        <w:tc>
          <w:tcPr>
            <w:tcW w:w="3587" w:type="dxa"/>
          </w:tcPr>
          <w:p w14:paraId="7772F822" w14:textId="5D63DD0B" w:rsidR="003E4B3D" w:rsidRPr="006F47F8" w:rsidRDefault="00834378" w:rsidP="006F47F8">
            <w:pPr>
              <w:pStyle w:val="DoEbodytext2018"/>
              <w:spacing w:before="600"/>
              <w:jc w:val="center"/>
              <w:rPr>
                <w:rStyle w:val="DoEstrongemphasis2018"/>
                <w:sz w:val="28"/>
              </w:rPr>
            </w:pPr>
            <w:r w:rsidRPr="006F47F8">
              <w:rPr>
                <w:rStyle w:val="DoEstrongemphasis2018"/>
                <w:sz w:val="28"/>
              </w:rPr>
              <w:t>Ignoring someone being racist in the playground to another student</w:t>
            </w:r>
          </w:p>
        </w:tc>
        <w:tc>
          <w:tcPr>
            <w:tcW w:w="3588" w:type="dxa"/>
          </w:tcPr>
          <w:p w14:paraId="10A63760" w14:textId="43AD2F91" w:rsidR="003E4B3D" w:rsidRPr="006F47F8" w:rsidRDefault="00834378" w:rsidP="006F47F8">
            <w:pPr>
              <w:pStyle w:val="DoEbodytext2018"/>
              <w:spacing w:before="600"/>
              <w:jc w:val="center"/>
              <w:rPr>
                <w:rStyle w:val="DoEstrongemphasis2018"/>
                <w:sz w:val="28"/>
                <w:lang w:eastAsia="en-US"/>
              </w:rPr>
            </w:pPr>
            <w:r w:rsidRPr="006F47F8">
              <w:rPr>
                <w:rStyle w:val="DoEstrongemphasis2018"/>
                <w:sz w:val="28"/>
                <w:lang w:eastAsia="en-US"/>
              </w:rPr>
              <w:t>Wearing clothes such as Tshirts with slogans against a particular cultural or religious group</w:t>
            </w:r>
          </w:p>
        </w:tc>
      </w:tr>
    </w:tbl>
    <w:p w14:paraId="7706FAD1" w14:textId="449EAE08" w:rsidR="004E1A10" w:rsidRDefault="00834378" w:rsidP="004E1A10">
      <w:pPr>
        <w:pStyle w:val="DoEbodytext2018"/>
        <w:rPr>
          <w:lang w:eastAsia="en-US"/>
        </w:rPr>
      </w:pPr>
      <w:r>
        <w:rPr>
          <w:lang w:eastAsia="en-US"/>
        </w:rPr>
        <w:t xml:space="preserve">Possible categories – physical assault and or harassment, </w:t>
      </w:r>
      <w:r w:rsidRPr="00834378">
        <w:rPr>
          <w:lang w:eastAsia="en-US"/>
        </w:rPr>
        <w:t>verbal abuse, threats, ridicule, stereotyping</w:t>
      </w:r>
      <w:r>
        <w:rPr>
          <w:lang w:eastAsia="en-US"/>
        </w:rPr>
        <w:t xml:space="preserve">, racist propaganda, </w:t>
      </w:r>
      <w:r w:rsidRPr="00834378">
        <w:rPr>
          <w:lang w:eastAsia="en-US"/>
        </w:rPr>
        <w:t>incitement of ot</w:t>
      </w:r>
      <w:r>
        <w:rPr>
          <w:lang w:eastAsia="en-US"/>
        </w:rPr>
        <w:t xml:space="preserve">hers, refusal to co-operate, institutional racism, bystander racism, </w:t>
      </w:r>
      <w:r w:rsidRPr="00834378">
        <w:rPr>
          <w:lang w:eastAsia="en-US"/>
        </w:rPr>
        <w:t>cyber racism</w:t>
      </w:r>
    </w:p>
    <w:p w14:paraId="5C65A6BB" w14:textId="77777777" w:rsidR="00AB3943" w:rsidRDefault="00AB3943">
      <w:pPr>
        <w:spacing w:before="0" w:line="240" w:lineRule="auto"/>
        <w:rPr>
          <w:lang w:eastAsia="en-US"/>
        </w:rPr>
      </w:pPr>
      <w:r>
        <w:rPr>
          <w:lang w:eastAsia="en-US"/>
        </w:rPr>
        <w:br w:type="page"/>
      </w:r>
    </w:p>
    <w:p w14:paraId="168751A9" w14:textId="5C42CD36" w:rsidR="00834378" w:rsidRDefault="00AB3943" w:rsidP="00AB3943">
      <w:pPr>
        <w:pStyle w:val="DoEheading22018"/>
      </w:pPr>
      <w:r>
        <w:lastRenderedPageBreak/>
        <w:t>Danny’s restaurant activity</w:t>
      </w:r>
    </w:p>
    <w:p w14:paraId="09C76DFB" w14:textId="4284E808" w:rsidR="00AB3943" w:rsidRDefault="00AB3943" w:rsidP="00AB3943">
      <w:pPr>
        <w:pStyle w:val="DoEheading32018"/>
      </w:pPr>
      <w:r>
        <w:t>Aim</w:t>
      </w:r>
    </w:p>
    <w:p w14:paraId="1F5F84CE" w14:textId="6DB871C4" w:rsidR="00AB3943" w:rsidRDefault="00AB3943" w:rsidP="00AB3943">
      <w:pPr>
        <w:pStyle w:val="DoElist1bullet2018"/>
        <w:rPr>
          <w:lang w:eastAsia="en-US"/>
        </w:rPr>
      </w:pPr>
      <w:r>
        <w:rPr>
          <w:lang w:eastAsia="en-US"/>
        </w:rPr>
        <w:t>To examine the concepts of stereotyping</w:t>
      </w:r>
    </w:p>
    <w:p w14:paraId="57F14F7B" w14:textId="304C0419" w:rsidR="00AB3943" w:rsidRDefault="00AB3943" w:rsidP="00AB3943">
      <w:pPr>
        <w:pStyle w:val="DoElist1bullet2018"/>
        <w:rPr>
          <w:lang w:eastAsia="en-US"/>
        </w:rPr>
      </w:pPr>
      <w:r>
        <w:rPr>
          <w:lang w:eastAsia="en-US"/>
        </w:rPr>
        <w:t>To raise awareness of assumptions that underlie stereotypes</w:t>
      </w:r>
    </w:p>
    <w:p w14:paraId="6F460E31" w14:textId="6A7CE5C9" w:rsidR="00AB3943" w:rsidRDefault="00AB3943" w:rsidP="00AB3943">
      <w:pPr>
        <w:pStyle w:val="DoEheading32018"/>
      </w:pPr>
      <w:r>
        <w:t>Preparation</w:t>
      </w:r>
    </w:p>
    <w:p w14:paraId="55B16F68" w14:textId="2BE1A4B9" w:rsidR="00AB3943" w:rsidRDefault="00AB3943" w:rsidP="00AB3943">
      <w:pPr>
        <w:pStyle w:val="DoEbodytext2018"/>
        <w:rPr>
          <w:lang w:eastAsia="en-US"/>
        </w:rPr>
      </w:pPr>
      <w:r>
        <w:rPr>
          <w:lang w:eastAsia="en-US"/>
        </w:rPr>
        <w:t>Cut profile sheet into 6 separate profiles depending on school context you could modify the profiles.</w:t>
      </w:r>
    </w:p>
    <w:p w14:paraId="0A790A5A" w14:textId="7F7FFABD" w:rsidR="00AB3943" w:rsidRDefault="00AB3943" w:rsidP="00AB3943">
      <w:pPr>
        <w:pStyle w:val="DoEheading32018"/>
      </w:pPr>
      <w:r>
        <w:t>How it works</w:t>
      </w:r>
    </w:p>
    <w:p w14:paraId="6BC32FA6" w14:textId="036EF130" w:rsidR="00AB3943" w:rsidRDefault="00AB3943" w:rsidP="00AB3943">
      <w:pPr>
        <w:pStyle w:val="DoElist1numbered2018"/>
        <w:rPr>
          <w:lang w:eastAsia="en-US"/>
        </w:rPr>
      </w:pPr>
      <w:r>
        <w:rPr>
          <w:lang w:eastAsia="en-US"/>
        </w:rPr>
        <w:t>Read out the following scenario</w:t>
      </w:r>
    </w:p>
    <w:p w14:paraId="522776A2" w14:textId="3895B1C1" w:rsidR="00AB3943" w:rsidRDefault="00AB3943" w:rsidP="00AB3943">
      <w:pPr>
        <w:pStyle w:val="DoElist1numbered2018"/>
        <w:numPr>
          <w:ilvl w:val="0"/>
          <w:numId w:val="0"/>
        </w:numPr>
        <w:ind w:left="720"/>
        <w:rPr>
          <w:lang w:eastAsia="en-US"/>
        </w:rPr>
      </w:pPr>
      <w:r>
        <w:rPr>
          <w:lang w:eastAsia="en-US"/>
        </w:rPr>
        <w:t>Danny’s restaurant is full of customers. The owner discovers that a bag of money has been stolen from an area that only staff have access to. The owner suspects that they employee responsible for taking the money is still in the restaurant as nobody has left in the last 30 minutes and Danny saw the money 20 minutes ago.</w:t>
      </w:r>
    </w:p>
    <w:p w14:paraId="61D10F6E" w14:textId="5096C5EB" w:rsidR="00AB3943" w:rsidRDefault="00AB3943" w:rsidP="00AB3943">
      <w:pPr>
        <w:pStyle w:val="DoElist1numbered2018"/>
        <w:rPr>
          <w:lang w:eastAsia="en-US"/>
        </w:rPr>
      </w:pPr>
      <w:r>
        <w:rPr>
          <w:lang w:eastAsia="en-US"/>
        </w:rPr>
        <w:t>Nominate 6 students to act as the employees and hand each of them a profile. The rest of the class can be the other patrons.</w:t>
      </w:r>
    </w:p>
    <w:p w14:paraId="4333AE5A" w14:textId="227ABB21" w:rsidR="00AB3943" w:rsidRDefault="00AB3943" w:rsidP="00AB3943">
      <w:pPr>
        <w:pStyle w:val="DoElist1numbered2018"/>
        <w:rPr>
          <w:lang w:eastAsia="en-US"/>
        </w:rPr>
      </w:pPr>
      <w:r>
        <w:rPr>
          <w:lang w:eastAsia="en-US"/>
        </w:rPr>
        <w:t>The 6 students introduce themselves, using the information in the profile.</w:t>
      </w:r>
    </w:p>
    <w:p w14:paraId="596996C9" w14:textId="4CF14444" w:rsidR="00AB3943" w:rsidRDefault="00AB3943" w:rsidP="00AB3943">
      <w:pPr>
        <w:pStyle w:val="DoElist1numbered2018"/>
        <w:rPr>
          <w:lang w:eastAsia="en-US"/>
        </w:rPr>
      </w:pPr>
      <w:r>
        <w:rPr>
          <w:lang w:eastAsia="en-US"/>
        </w:rPr>
        <w:t>Invite the ‘diners’ to ask the employees questions to try to determine which one may be guilty. The employees improvise the answers.</w:t>
      </w:r>
    </w:p>
    <w:p w14:paraId="5ED4B493" w14:textId="00442C6D" w:rsidR="00AB3943" w:rsidRDefault="00AB3943" w:rsidP="00AB3943">
      <w:pPr>
        <w:pStyle w:val="DoElist1numbered2018"/>
        <w:rPr>
          <w:lang w:eastAsia="en-US"/>
        </w:rPr>
      </w:pPr>
      <w:r>
        <w:rPr>
          <w:lang w:eastAsia="en-US"/>
        </w:rPr>
        <w:t>After a period of questioning, the diners, in small groups (4-5) are asked to discuss the information provided and reach</w:t>
      </w:r>
      <w:r w:rsidR="00DA489E">
        <w:rPr>
          <w:lang w:eastAsia="en-US"/>
        </w:rPr>
        <w:t xml:space="preserve"> consensus on who the guilty employee is.</w:t>
      </w:r>
    </w:p>
    <w:p w14:paraId="36333EBB" w14:textId="1A788AB0" w:rsidR="00DA489E" w:rsidRDefault="00DA489E" w:rsidP="00DA489E">
      <w:pPr>
        <w:pStyle w:val="DoElist1numbered2018"/>
        <w:rPr>
          <w:lang w:eastAsia="en-US"/>
        </w:rPr>
      </w:pPr>
      <w:r>
        <w:rPr>
          <w:lang w:eastAsia="en-US"/>
        </w:rPr>
        <w:t>Each group presents their decision and reasoning to the class.</w:t>
      </w:r>
    </w:p>
    <w:p w14:paraId="1D6D32CB" w14:textId="022F7421" w:rsidR="00DA489E" w:rsidRDefault="00DA489E" w:rsidP="00DA489E">
      <w:pPr>
        <w:pStyle w:val="DoElist1numbered2018"/>
        <w:rPr>
          <w:lang w:eastAsia="en-US"/>
        </w:rPr>
      </w:pPr>
      <w:r>
        <w:rPr>
          <w:lang w:eastAsia="en-US"/>
        </w:rPr>
        <w:t>The true culprit is revealed.</w:t>
      </w:r>
    </w:p>
    <w:p w14:paraId="7186CF61" w14:textId="4CA5A9EF" w:rsidR="00DA489E" w:rsidRDefault="00DA489E" w:rsidP="00DA489E">
      <w:pPr>
        <w:pStyle w:val="DoElist1numbered2018"/>
        <w:rPr>
          <w:lang w:eastAsia="en-US"/>
        </w:rPr>
      </w:pPr>
      <w:r>
        <w:rPr>
          <w:lang w:eastAsia="en-US"/>
        </w:rPr>
        <w:t>Lead a whole class discussion on stereotyping, asking students to reflect on their own thinking rather than reporting on what other people had to say in the small group discussion.</w:t>
      </w:r>
    </w:p>
    <w:p w14:paraId="0A751476" w14:textId="76788F5A" w:rsidR="00DA489E" w:rsidRDefault="00DA489E" w:rsidP="00DA489E">
      <w:pPr>
        <w:pStyle w:val="DoElist2bullet2018"/>
        <w:rPr>
          <w:lang w:eastAsia="en-US"/>
        </w:rPr>
      </w:pPr>
      <w:r>
        <w:rPr>
          <w:lang w:eastAsia="en-US"/>
        </w:rPr>
        <w:t>Did we stereotype some the people? How?</w:t>
      </w:r>
    </w:p>
    <w:p w14:paraId="0A206BDB" w14:textId="0112559A" w:rsidR="00DA489E" w:rsidRDefault="00DA489E" w:rsidP="00DA489E">
      <w:pPr>
        <w:pStyle w:val="DoElist2bullet2018"/>
        <w:rPr>
          <w:lang w:eastAsia="en-US"/>
        </w:rPr>
      </w:pPr>
      <w:r>
        <w:rPr>
          <w:lang w:eastAsia="en-US"/>
        </w:rPr>
        <w:t>What assumptions did we make about individuals?</w:t>
      </w:r>
    </w:p>
    <w:p w14:paraId="376AA1AE" w14:textId="231799D1" w:rsidR="00DA489E" w:rsidRDefault="00DA489E" w:rsidP="00DA489E">
      <w:pPr>
        <w:pStyle w:val="DoElist2bullet2018"/>
        <w:rPr>
          <w:lang w:eastAsia="en-US"/>
        </w:rPr>
      </w:pPr>
      <w:r>
        <w:rPr>
          <w:lang w:eastAsia="en-US"/>
        </w:rPr>
        <w:t>What sort of things cause us to stereotype people?</w:t>
      </w:r>
    </w:p>
    <w:p w14:paraId="5B74BC58" w14:textId="4ACEB265" w:rsidR="00DA489E" w:rsidRDefault="00DA489E" w:rsidP="00DA489E">
      <w:pPr>
        <w:pStyle w:val="DoElist2bullet2018"/>
        <w:rPr>
          <w:lang w:eastAsia="en-US"/>
        </w:rPr>
      </w:pPr>
      <w:r>
        <w:rPr>
          <w:lang w:eastAsia="en-US"/>
        </w:rPr>
        <w:t>How might it feel to be stereotyped?</w:t>
      </w:r>
    </w:p>
    <w:p w14:paraId="769EAE2C" w14:textId="5EE68665" w:rsidR="00DA489E" w:rsidRDefault="00DA489E" w:rsidP="00DA489E">
      <w:pPr>
        <w:pStyle w:val="DoElist2bullet2018"/>
        <w:rPr>
          <w:lang w:eastAsia="en-US"/>
        </w:rPr>
      </w:pPr>
      <w:r>
        <w:rPr>
          <w:lang w:eastAsia="en-US"/>
        </w:rPr>
        <w:t>Are stereotypes accurate or do they cause us to believe things that aren’t based on fact?</w:t>
      </w:r>
    </w:p>
    <w:p w14:paraId="4CBEC9ED" w14:textId="7FEC30E5" w:rsidR="00DA489E" w:rsidRDefault="00DA489E" w:rsidP="00DA489E">
      <w:pPr>
        <w:pStyle w:val="DoElist2bullet2018"/>
        <w:rPr>
          <w:lang w:eastAsia="en-US"/>
        </w:rPr>
      </w:pPr>
      <w:r>
        <w:rPr>
          <w:lang w:eastAsia="en-US"/>
        </w:rPr>
        <w:t>How do stereotypes develop?</w:t>
      </w:r>
    </w:p>
    <w:p w14:paraId="73FDBF6D" w14:textId="77777777" w:rsidR="00DA489E" w:rsidRDefault="00DA489E">
      <w:pPr>
        <w:spacing w:before="0" w:line="240" w:lineRule="auto"/>
        <w:rPr>
          <w:lang w:eastAsia="en-US"/>
        </w:rPr>
      </w:pPr>
      <w:r>
        <w:rPr>
          <w:lang w:eastAsia="en-US"/>
        </w:rPr>
        <w:br w:type="page"/>
      </w:r>
    </w:p>
    <w:p w14:paraId="4BBAEB4C" w14:textId="3A45C7D0" w:rsidR="00DA489E" w:rsidRDefault="00DA489E" w:rsidP="00DA489E">
      <w:pPr>
        <w:pStyle w:val="DoEheading22018"/>
      </w:pPr>
      <w:r>
        <w:lastRenderedPageBreak/>
        <w:t>Profile sheet</w:t>
      </w:r>
    </w:p>
    <w:p w14:paraId="220F59FF" w14:textId="775AF05D" w:rsidR="00DA489E" w:rsidRDefault="00DA489E" w:rsidP="00DA489E">
      <w:pPr>
        <w:pStyle w:val="DoEbodytext2018"/>
        <w:rPr>
          <w:lang w:eastAsia="en-US"/>
        </w:rPr>
      </w:pPr>
      <w:r>
        <w:rPr>
          <w:lang w:eastAsia="en-US"/>
        </w:rPr>
        <w:t>Name: Paulie</w:t>
      </w:r>
    </w:p>
    <w:p w14:paraId="01B16D4E" w14:textId="48820DEA" w:rsidR="00DA489E" w:rsidRDefault="00DA489E" w:rsidP="00DA489E">
      <w:pPr>
        <w:pStyle w:val="DoEbodytext2018"/>
        <w:rPr>
          <w:lang w:eastAsia="en-US"/>
        </w:rPr>
      </w:pPr>
      <w:r>
        <w:rPr>
          <w:lang w:eastAsia="en-US"/>
        </w:rPr>
        <w:t>Age:16</w:t>
      </w:r>
    </w:p>
    <w:p w14:paraId="405C9683" w14:textId="05C0D534" w:rsidR="00DA489E" w:rsidRDefault="00CD6C6F" w:rsidP="00DA489E">
      <w:pPr>
        <w:pStyle w:val="DoEbodytext2018"/>
        <w:rPr>
          <w:lang w:eastAsia="en-US"/>
        </w:rPr>
      </w:pPr>
      <w:r>
        <w:rPr>
          <w:lang w:eastAsia="en-US"/>
        </w:rPr>
        <w:t>Gender: M</w:t>
      </w:r>
      <w:r w:rsidR="00DA489E">
        <w:rPr>
          <w:lang w:eastAsia="en-US"/>
        </w:rPr>
        <w:t>ale</w:t>
      </w:r>
    </w:p>
    <w:p w14:paraId="35B49243" w14:textId="2C36DF66" w:rsidR="00DA489E" w:rsidRDefault="00DA489E" w:rsidP="00DA489E">
      <w:pPr>
        <w:pStyle w:val="DoEbodytext2018"/>
        <w:spacing w:after="600"/>
        <w:rPr>
          <w:lang w:eastAsia="en-US"/>
        </w:rPr>
      </w:pPr>
      <w:r>
        <w:rPr>
          <w:lang w:eastAsia="en-US"/>
        </w:rPr>
        <w:t xml:space="preserve">Background: </w:t>
      </w:r>
      <w:r w:rsidRPr="00DA489E">
        <w:rPr>
          <w:lang w:eastAsia="en-US"/>
        </w:rPr>
        <w:t>Paulie left school 3 months ago because his mother needed him to help earn some money</w:t>
      </w:r>
      <w:r>
        <w:rPr>
          <w:lang w:eastAsia="en-US"/>
        </w:rPr>
        <w:t xml:space="preserve"> after his father returned to </w:t>
      </w:r>
      <w:r w:rsidR="006F47F8">
        <w:rPr>
          <w:lang w:eastAsia="en-US"/>
        </w:rPr>
        <w:t xml:space="preserve">a </w:t>
      </w:r>
      <w:r>
        <w:rPr>
          <w:lang w:eastAsia="en-US"/>
        </w:rPr>
        <w:t>Northern Territory</w:t>
      </w:r>
      <w:r w:rsidRPr="00DA489E">
        <w:rPr>
          <w:lang w:eastAsia="en-US"/>
        </w:rPr>
        <w:t xml:space="preserve"> outback community. He has been working 6 days a week at the restaurant as a kitchen hand and waiter</w:t>
      </w:r>
      <w:r>
        <w:rPr>
          <w:lang w:eastAsia="en-US"/>
        </w:rPr>
        <w:t>.</w:t>
      </w:r>
    </w:p>
    <w:p w14:paraId="14512629" w14:textId="68E288D3" w:rsidR="00DA489E" w:rsidRDefault="00DA489E" w:rsidP="00DA489E">
      <w:pPr>
        <w:pStyle w:val="DoEbodytext2018"/>
        <w:rPr>
          <w:lang w:eastAsia="en-US"/>
        </w:rPr>
      </w:pPr>
      <w:r>
        <w:rPr>
          <w:lang w:eastAsia="en-US"/>
        </w:rPr>
        <w:t>Name: Sally</w:t>
      </w:r>
    </w:p>
    <w:p w14:paraId="0831BA28" w14:textId="22996FD0" w:rsidR="00DA489E" w:rsidRDefault="00DA489E" w:rsidP="00DA489E">
      <w:pPr>
        <w:pStyle w:val="DoEbodytext2018"/>
        <w:rPr>
          <w:lang w:eastAsia="en-US"/>
        </w:rPr>
      </w:pPr>
      <w:r>
        <w:rPr>
          <w:lang w:eastAsia="en-US"/>
        </w:rPr>
        <w:t>Age: 19</w:t>
      </w:r>
    </w:p>
    <w:p w14:paraId="76BF3A0A" w14:textId="05179363" w:rsidR="00DA489E" w:rsidRDefault="00DA489E" w:rsidP="00DA489E">
      <w:pPr>
        <w:pStyle w:val="DoEbodytext2018"/>
        <w:rPr>
          <w:lang w:eastAsia="en-US"/>
        </w:rPr>
      </w:pPr>
      <w:r>
        <w:rPr>
          <w:lang w:eastAsia="en-US"/>
        </w:rPr>
        <w:t xml:space="preserve">Gender: </w:t>
      </w:r>
      <w:r w:rsidR="00CD6C6F">
        <w:rPr>
          <w:lang w:eastAsia="en-US"/>
        </w:rPr>
        <w:t>F</w:t>
      </w:r>
      <w:r>
        <w:rPr>
          <w:lang w:eastAsia="en-US"/>
        </w:rPr>
        <w:t>emale</w:t>
      </w:r>
    </w:p>
    <w:p w14:paraId="2122839A" w14:textId="189D2062" w:rsidR="00DA489E" w:rsidRDefault="00DA489E" w:rsidP="00DA489E">
      <w:pPr>
        <w:pStyle w:val="DoEbodytext2018"/>
        <w:spacing w:after="600"/>
        <w:rPr>
          <w:lang w:eastAsia="en-US"/>
        </w:rPr>
      </w:pPr>
      <w:r>
        <w:rPr>
          <w:lang w:eastAsia="en-US"/>
        </w:rPr>
        <w:t>Background: Sally has been working at the restaurant for the past 14mths as a waitress. Danny leaves her in charge on Sundays and Mondays. Sally has a charming personality and gets on well with customers.</w:t>
      </w:r>
    </w:p>
    <w:p w14:paraId="040E548C" w14:textId="5B08C48E" w:rsidR="00DA489E" w:rsidRDefault="00DA489E" w:rsidP="00DA489E">
      <w:pPr>
        <w:pStyle w:val="DoEbodytext2018"/>
        <w:rPr>
          <w:lang w:eastAsia="en-US"/>
        </w:rPr>
      </w:pPr>
      <w:r>
        <w:rPr>
          <w:lang w:eastAsia="en-US"/>
        </w:rPr>
        <w:t>Name: Liz</w:t>
      </w:r>
    </w:p>
    <w:p w14:paraId="34CE2825" w14:textId="4966EAAB" w:rsidR="00DA489E" w:rsidRDefault="00DA489E" w:rsidP="00DA489E">
      <w:pPr>
        <w:pStyle w:val="DoEbodytext2018"/>
        <w:rPr>
          <w:lang w:eastAsia="en-US"/>
        </w:rPr>
      </w:pPr>
      <w:r>
        <w:rPr>
          <w:lang w:eastAsia="en-US"/>
        </w:rPr>
        <w:t>Age: 54</w:t>
      </w:r>
    </w:p>
    <w:p w14:paraId="63E6F080" w14:textId="0AA32B89" w:rsidR="00DA489E" w:rsidRDefault="00DA489E" w:rsidP="00DA489E">
      <w:pPr>
        <w:pStyle w:val="DoEbodytext2018"/>
        <w:rPr>
          <w:lang w:eastAsia="en-US"/>
        </w:rPr>
      </w:pPr>
      <w:r>
        <w:rPr>
          <w:lang w:eastAsia="en-US"/>
        </w:rPr>
        <w:t xml:space="preserve">Gender: </w:t>
      </w:r>
      <w:r w:rsidR="00CD6C6F">
        <w:rPr>
          <w:lang w:eastAsia="en-US"/>
        </w:rPr>
        <w:t>F</w:t>
      </w:r>
      <w:r>
        <w:rPr>
          <w:lang w:eastAsia="en-US"/>
        </w:rPr>
        <w:t>emale</w:t>
      </w:r>
    </w:p>
    <w:p w14:paraId="2DA54F45" w14:textId="0D1BD586" w:rsidR="00DA489E" w:rsidRDefault="00CD6C6F" w:rsidP="00CD6C6F">
      <w:pPr>
        <w:pStyle w:val="DoEbodytext2018"/>
        <w:spacing w:after="600"/>
        <w:rPr>
          <w:lang w:eastAsia="en-US"/>
        </w:rPr>
      </w:pPr>
      <w:r>
        <w:rPr>
          <w:lang w:eastAsia="en-US"/>
        </w:rPr>
        <w:t xml:space="preserve">Background: </w:t>
      </w:r>
      <w:r w:rsidR="00DA489E">
        <w:rPr>
          <w:lang w:eastAsia="en-US"/>
        </w:rPr>
        <w:t>Liz worked for Danny for th</w:t>
      </w:r>
      <w:r>
        <w:rPr>
          <w:lang w:eastAsia="en-US"/>
        </w:rPr>
        <w:t>e last 2 years</w:t>
      </w:r>
      <w:r w:rsidR="00DA489E">
        <w:rPr>
          <w:lang w:eastAsia="en-US"/>
        </w:rPr>
        <w:t xml:space="preserve"> as his assistant chef. She only works part-time as she also cares for her grandchildren while their parents work. Liz is </w:t>
      </w:r>
      <w:r>
        <w:rPr>
          <w:lang w:eastAsia="en-US"/>
        </w:rPr>
        <w:t>reliable</w:t>
      </w:r>
      <w:r w:rsidR="00DA489E">
        <w:rPr>
          <w:lang w:eastAsia="en-US"/>
        </w:rPr>
        <w:t xml:space="preserve"> but sometimes argues with Danny and other staff</w:t>
      </w:r>
      <w:r>
        <w:rPr>
          <w:lang w:eastAsia="en-US"/>
        </w:rPr>
        <w:t>.</w:t>
      </w:r>
    </w:p>
    <w:p w14:paraId="333996BA" w14:textId="23BB99AD" w:rsidR="00DA489E" w:rsidRDefault="00CD6C6F" w:rsidP="00DA489E">
      <w:pPr>
        <w:pStyle w:val="DoEbodytext2018"/>
        <w:rPr>
          <w:lang w:eastAsia="en-US"/>
        </w:rPr>
      </w:pPr>
      <w:r>
        <w:rPr>
          <w:lang w:eastAsia="en-US"/>
        </w:rPr>
        <w:t>Name: Hyun Ji</w:t>
      </w:r>
      <w:r w:rsidR="00DA489E">
        <w:rPr>
          <w:lang w:eastAsia="en-US"/>
        </w:rPr>
        <w:t>n</w:t>
      </w:r>
    </w:p>
    <w:p w14:paraId="43582B59" w14:textId="7C2EC27B" w:rsidR="00DA489E" w:rsidRDefault="00CD6C6F" w:rsidP="00DA489E">
      <w:pPr>
        <w:pStyle w:val="DoEbodytext2018"/>
        <w:rPr>
          <w:lang w:eastAsia="en-US"/>
        </w:rPr>
      </w:pPr>
      <w:r>
        <w:rPr>
          <w:lang w:eastAsia="en-US"/>
        </w:rPr>
        <w:t xml:space="preserve">Age: </w:t>
      </w:r>
      <w:r w:rsidR="00DA489E">
        <w:rPr>
          <w:lang w:eastAsia="en-US"/>
        </w:rPr>
        <w:t>27</w:t>
      </w:r>
    </w:p>
    <w:p w14:paraId="2883BDA4" w14:textId="57F3847C" w:rsidR="00DA489E" w:rsidRDefault="00CD6C6F" w:rsidP="00DA489E">
      <w:pPr>
        <w:pStyle w:val="DoEbodytext2018"/>
        <w:rPr>
          <w:lang w:eastAsia="en-US"/>
        </w:rPr>
      </w:pPr>
      <w:r>
        <w:rPr>
          <w:lang w:eastAsia="en-US"/>
        </w:rPr>
        <w:t xml:space="preserve">Gender: </w:t>
      </w:r>
      <w:r w:rsidR="00DA489E">
        <w:rPr>
          <w:lang w:eastAsia="en-US"/>
        </w:rPr>
        <w:t>Female</w:t>
      </w:r>
    </w:p>
    <w:p w14:paraId="610EFAEB" w14:textId="79B12F50" w:rsidR="00DA489E" w:rsidRDefault="00CD6C6F" w:rsidP="00DA489E">
      <w:pPr>
        <w:pStyle w:val="DoEbodytext2018"/>
        <w:rPr>
          <w:lang w:eastAsia="en-US"/>
        </w:rPr>
      </w:pPr>
      <w:r>
        <w:rPr>
          <w:lang w:eastAsia="en-US"/>
        </w:rPr>
        <w:t xml:space="preserve">Background: </w:t>
      </w:r>
      <w:r w:rsidR="00DA489E">
        <w:rPr>
          <w:lang w:eastAsia="en-US"/>
        </w:rPr>
        <w:t>Hyun Jin works for Danny on a casual basis. She is not allowed to work on Sundays due to her religious commitments and is often unavailable on Saturdays because of her large Korean family get-togethers. Hyun Jin gets along well will all staff and customers but sometimes has difficulty communicating due to level of English</w:t>
      </w:r>
      <w:r>
        <w:rPr>
          <w:lang w:eastAsia="en-US"/>
        </w:rPr>
        <w:t>.</w:t>
      </w:r>
    </w:p>
    <w:p w14:paraId="52B4D532" w14:textId="19D0C98A" w:rsidR="00CD6C6F" w:rsidRDefault="00CD6C6F">
      <w:pPr>
        <w:spacing w:before="0" w:line="240" w:lineRule="auto"/>
        <w:rPr>
          <w:lang w:eastAsia="en-US"/>
        </w:rPr>
      </w:pPr>
      <w:r>
        <w:rPr>
          <w:lang w:eastAsia="en-US"/>
        </w:rPr>
        <w:br w:type="page"/>
      </w:r>
    </w:p>
    <w:p w14:paraId="681D5803" w14:textId="57A62EE2" w:rsidR="00DA489E" w:rsidRDefault="00CD6C6F" w:rsidP="00DA489E">
      <w:pPr>
        <w:pStyle w:val="DoEbodytext2018"/>
        <w:rPr>
          <w:lang w:eastAsia="en-US"/>
        </w:rPr>
      </w:pPr>
      <w:r>
        <w:rPr>
          <w:lang w:eastAsia="en-US"/>
        </w:rPr>
        <w:lastRenderedPageBreak/>
        <w:t xml:space="preserve">Name: </w:t>
      </w:r>
      <w:r w:rsidR="00DA489E">
        <w:rPr>
          <w:lang w:eastAsia="en-US"/>
        </w:rPr>
        <w:t>Bilal</w:t>
      </w:r>
    </w:p>
    <w:p w14:paraId="48C64946" w14:textId="5501ECDE" w:rsidR="00DA489E" w:rsidRDefault="00CD6C6F" w:rsidP="00DA489E">
      <w:pPr>
        <w:pStyle w:val="DoEbodytext2018"/>
        <w:rPr>
          <w:lang w:eastAsia="en-US"/>
        </w:rPr>
      </w:pPr>
      <w:r>
        <w:rPr>
          <w:lang w:eastAsia="en-US"/>
        </w:rPr>
        <w:t xml:space="preserve">Age: </w:t>
      </w:r>
      <w:r w:rsidR="00DA489E">
        <w:rPr>
          <w:lang w:eastAsia="en-US"/>
        </w:rPr>
        <w:t>18</w:t>
      </w:r>
    </w:p>
    <w:p w14:paraId="79F5E8A1" w14:textId="0E3A5002" w:rsidR="00DA489E" w:rsidRDefault="00CD6C6F" w:rsidP="00DA489E">
      <w:pPr>
        <w:pStyle w:val="DoEbodytext2018"/>
        <w:rPr>
          <w:lang w:eastAsia="en-US"/>
        </w:rPr>
      </w:pPr>
      <w:r>
        <w:rPr>
          <w:lang w:eastAsia="en-US"/>
        </w:rPr>
        <w:t>Gender: Male</w:t>
      </w:r>
    </w:p>
    <w:p w14:paraId="69EA5F66" w14:textId="415296B7" w:rsidR="00DA489E" w:rsidRDefault="00CD6C6F" w:rsidP="00CD6C6F">
      <w:pPr>
        <w:pStyle w:val="DoEbodytext2018"/>
        <w:spacing w:after="600"/>
        <w:rPr>
          <w:lang w:eastAsia="en-US"/>
        </w:rPr>
      </w:pPr>
      <w:r>
        <w:rPr>
          <w:lang w:eastAsia="en-US"/>
        </w:rPr>
        <w:t xml:space="preserve">Background: </w:t>
      </w:r>
      <w:r w:rsidR="00DA489E">
        <w:rPr>
          <w:lang w:eastAsia="en-US"/>
        </w:rPr>
        <w:t>Bilal was working as a waiter but lately has been working as a kitchen hand due to some custome</w:t>
      </w:r>
      <w:r>
        <w:rPr>
          <w:lang w:eastAsia="en-US"/>
        </w:rPr>
        <w:t>rs who refuse to be served by ‘</w:t>
      </w:r>
      <w:r w:rsidR="00DA489E">
        <w:rPr>
          <w:lang w:eastAsia="en-US"/>
        </w:rPr>
        <w:t>that extremist’. Bilal is hard working but has trouble getting time off on Fridays to attend the Mosque as his religion instructs</w:t>
      </w:r>
      <w:r>
        <w:rPr>
          <w:lang w:eastAsia="en-US"/>
        </w:rPr>
        <w:t>.</w:t>
      </w:r>
    </w:p>
    <w:p w14:paraId="35220247" w14:textId="578A3DAC" w:rsidR="00DA489E" w:rsidRDefault="00CD6C6F" w:rsidP="00DA489E">
      <w:pPr>
        <w:pStyle w:val="DoEbodytext2018"/>
        <w:rPr>
          <w:lang w:eastAsia="en-US"/>
        </w:rPr>
      </w:pPr>
      <w:r>
        <w:rPr>
          <w:lang w:eastAsia="en-US"/>
        </w:rPr>
        <w:t xml:space="preserve">Name: </w:t>
      </w:r>
      <w:r w:rsidR="00DA489E">
        <w:rPr>
          <w:lang w:eastAsia="en-US"/>
        </w:rPr>
        <w:t>Andrew</w:t>
      </w:r>
    </w:p>
    <w:p w14:paraId="74BE1FCD" w14:textId="66E4F315" w:rsidR="00DA489E" w:rsidRDefault="00CD6C6F" w:rsidP="00DA489E">
      <w:pPr>
        <w:pStyle w:val="DoEbodytext2018"/>
        <w:rPr>
          <w:lang w:eastAsia="en-US"/>
        </w:rPr>
      </w:pPr>
      <w:r>
        <w:rPr>
          <w:lang w:eastAsia="en-US"/>
        </w:rPr>
        <w:t xml:space="preserve">Age: </w:t>
      </w:r>
      <w:r w:rsidR="00DA489E">
        <w:rPr>
          <w:lang w:eastAsia="en-US"/>
        </w:rPr>
        <w:t>36</w:t>
      </w:r>
    </w:p>
    <w:p w14:paraId="3CD6FCA6" w14:textId="748FF89D" w:rsidR="00DA489E" w:rsidRDefault="00CD6C6F" w:rsidP="00DA489E">
      <w:pPr>
        <w:pStyle w:val="DoEbodytext2018"/>
        <w:rPr>
          <w:lang w:eastAsia="en-US"/>
        </w:rPr>
      </w:pPr>
      <w:r>
        <w:rPr>
          <w:lang w:eastAsia="en-US"/>
        </w:rPr>
        <w:t xml:space="preserve">Gender: </w:t>
      </w:r>
      <w:r w:rsidR="00DA489E">
        <w:rPr>
          <w:lang w:eastAsia="en-US"/>
        </w:rPr>
        <w:t>Male</w:t>
      </w:r>
    </w:p>
    <w:p w14:paraId="7FFBDCF4" w14:textId="709A1342" w:rsidR="00DA489E" w:rsidRDefault="00CD6C6F" w:rsidP="00DA489E">
      <w:pPr>
        <w:pStyle w:val="DoEbodytext2018"/>
        <w:rPr>
          <w:lang w:eastAsia="en-US"/>
        </w:rPr>
      </w:pPr>
      <w:r>
        <w:rPr>
          <w:lang w:eastAsia="en-US"/>
        </w:rPr>
        <w:t xml:space="preserve">Background: </w:t>
      </w:r>
      <w:r w:rsidR="00DA489E">
        <w:rPr>
          <w:lang w:eastAsia="en-US"/>
        </w:rPr>
        <w:t>Andrew has been working at Danny’</w:t>
      </w:r>
      <w:r>
        <w:rPr>
          <w:lang w:eastAsia="en-US"/>
        </w:rPr>
        <w:t>s as head chef for the last 7 year</w:t>
      </w:r>
      <w:r w:rsidR="00DA489E">
        <w:rPr>
          <w:lang w:eastAsia="en-US"/>
        </w:rPr>
        <w:t>s. He is friendly with all the staff and often laughs and jokes. His meals are famous in the town</w:t>
      </w:r>
      <w:r>
        <w:rPr>
          <w:lang w:eastAsia="en-US"/>
        </w:rPr>
        <w:t>.</w:t>
      </w:r>
    </w:p>
    <w:p w14:paraId="61E1C568" w14:textId="42B090E3" w:rsidR="00CD6C6F" w:rsidRDefault="00CD6C6F" w:rsidP="00DA489E">
      <w:pPr>
        <w:pStyle w:val="DoEbodytext2018"/>
        <w:rPr>
          <w:lang w:eastAsia="en-US"/>
        </w:rPr>
      </w:pPr>
      <w:r w:rsidRPr="00CD6C6F">
        <w:rPr>
          <w:rStyle w:val="DoEstrongemphasis2018"/>
        </w:rPr>
        <w:t>Not to be revealed</w:t>
      </w:r>
      <w:r>
        <w:rPr>
          <w:lang w:eastAsia="en-US"/>
        </w:rPr>
        <w:t>: Andrew has been stealing money from the restaurant for the past few months because Danny won’t agree to increase his salary.</w:t>
      </w:r>
    </w:p>
    <w:p w14:paraId="7F8AB8AA" w14:textId="77777777" w:rsidR="0075643C" w:rsidRDefault="0075643C">
      <w:pPr>
        <w:spacing w:before="0" w:line="240" w:lineRule="auto"/>
        <w:rPr>
          <w:lang w:eastAsia="en-US"/>
        </w:rPr>
      </w:pPr>
      <w:r>
        <w:rPr>
          <w:lang w:eastAsia="en-US"/>
        </w:rPr>
        <w:br w:type="page"/>
      </w:r>
    </w:p>
    <w:p w14:paraId="0AB3276A" w14:textId="332DB6A9" w:rsidR="0075643C" w:rsidRDefault="0075643C" w:rsidP="0075643C">
      <w:pPr>
        <w:pStyle w:val="DoEheading22018"/>
      </w:pPr>
      <w:r>
        <w:lastRenderedPageBreak/>
        <w:t>Stepping out reflection 1 (literacy activity)</w:t>
      </w:r>
    </w:p>
    <w:p w14:paraId="7BC53F77" w14:textId="288EA04D" w:rsidR="0075643C" w:rsidRDefault="0075643C" w:rsidP="0075643C">
      <w:pPr>
        <w:pStyle w:val="DoEbodytext2018"/>
        <w:rPr>
          <w:lang w:eastAsia="en-US"/>
        </w:rPr>
      </w:pPr>
      <w:r>
        <w:rPr>
          <w:lang w:eastAsia="en-US"/>
        </w:rPr>
        <w:t>Who was your character?</w:t>
      </w:r>
    </w:p>
    <w:p w14:paraId="02A8714F" w14:textId="38BFED5B" w:rsidR="0075643C" w:rsidRDefault="0075643C" w:rsidP="0075643C">
      <w:pPr>
        <w:pStyle w:val="DoEbodytext2018"/>
        <w:rPr>
          <w:lang w:eastAsia="en-US"/>
        </w:rPr>
      </w:pPr>
      <w:r>
        <w:rPr>
          <w:lang w:eastAsia="en-US"/>
        </w:rPr>
        <w:t>Highlight the reasons below that influenced your decisions to move forward or backwards?</w:t>
      </w:r>
    </w:p>
    <w:p w14:paraId="3B890A88" w14:textId="42CFB886" w:rsidR="0075643C" w:rsidRDefault="0075643C" w:rsidP="0075643C">
      <w:pPr>
        <w:pStyle w:val="DoElist1bullet2018"/>
        <w:rPr>
          <w:lang w:eastAsia="en-US"/>
        </w:rPr>
      </w:pPr>
      <w:r>
        <w:rPr>
          <w:lang w:eastAsia="en-US"/>
        </w:rPr>
        <w:t>Character’s cultural background</w:t>
      </w:r>
    </w:p>
    <w:p w14:paraId="35E6C2FF" w14:textId="7B9648E6" w:rsidR="0075643C" w:rsidRDefault="0075643C" w:rsidP="0075643C">
      <w:pPr>
        <w:pStyle w:val="DoElist1bullet2018"/>
        <w:rPr>
          <w:lang w:eastAsia="en-US"/>
        </w:rPr>
      </w:pPr>
      <w:r>
        <w:rPr>
          <w:lang w:eastAsia="en-US"/>
        </w:rPr>
        <w:t>Character’s religious beliefs</w:t>
      </w:r>
    </w:p>
    <w:p w14:paraId="4F779C76" w14:textId="0E845044" w:rsidR="0075643C" w:rsidRDefault="0075643C" w:rsidP="0075643C">
      <w:pPr>
        <w:pStyle w:val="DoElist1bullet2018"/>
        <w:rPr>
          <w:lang w:eastAsia="en-US"/>
        </w:rPr>
      </w:pPr>
      <w:r>
        <w:rPr>
          <w:lang w:eastAsia="en-US"/>
        </w:rPr>
        <w:t>Character’s sexuality</w:t>
      </w:r>
    </w:p>
    <w:p w14:paraId="0507EE7D" w14:textId="0D4336E4" w:rsidR="0075643C" w:rsidRDefault="0075643C" w:rsidP="0075643C">
      <w:pPr>
        <w:pStyle w:val="DoElist1bullet2018"/>
        <w:rPr>
          <w:lang w:eastAsia="en-US"/>
        </w:rPr>
      </w:pPr>
      <w:r>
        <w:rPr>
          <w:lang w:eastAsia="en-US"/>
        </w:rPr>
        <w:t>Character’s gender</w:t>
      </w:r>
    </w:p>
    <w:p w14:paraId="669D7D80" w14:textId="666C1002" w:rsidR="0075643C" w:rsidRDefault="0075643C" w:rsidP="0075643C">
      <w:pPr>
        <w:pStyle w:val="DoElist1bullet2018"/>
        <w:rPr>
          <w:lang w:eastAsia="en-US"/>
        </w:rPr>
      </w:pPr>
      <w:r>
        <w:rPr>
          <w:lang w:eastAsia="en-US"/>
        </w:rPr>
        <w:t>Character’s geographical location</w:t>
      </w:r>
    </w:p>
    <w:p w14:paraId="5AAF0912" w14:textId="22FA4B2E" w:rsidR="0075643C" w:rsidRDefault="0075643C" w:rsidP="0075643C">
      <w:pPr>
        <w:pStyle w:val="DoElist1bullet2018"/>
        <w:rPr>
          <w:lang w:eastAsia="en-US"/>
        </w:rPr>
      </w:pPr>
      <w:r>
        <w:rPr>
          <w:lang w:eastAsia="en-US"/>
        </w:rPr>
        <w:t>Society’s attitude</w:t>
      </w:r>
    </w:p>
    <w:p w14:paraId="7722D709" w14:textId="16FB8E02" w:rsidR="0075643C" w:rsidRDefault="0075643C" w:rsidP="0075643C">
      <w:pPr>
        <w:pStyle w:val="DoEbodytext2018"/>
        <w:rPr>
          <w:lang w:eastAsia="en-US"/>
        </w:rPr>
      </w:pPr>
      <w:r>
        <w:rPr>
          <w:lang w:eastAsia="en-US"/>
        </w:rPr>
        <w:t xml:space="preserve">What could </w:t>
      </w:r>
      <w:r w:rsidR="0022540B">
        <w:rPr>
          <w:lang w:eastAsia="en-US"/>
        </w:rPr>
        <w:t>you do to help people from diverse backgrounds?</w:t>
      </w:r>
    </w:p>
    <w:p w14:paraId="06E4144F" w14:textId="382D8D8A" w:rsidR="0075643C" w:rsidRDefault="0075643C" w:rsidP="0022540B">
      <w:pPr>
        <w:pStyle w:val="DoElines2018"/>
        <w:rPr>
          <w:lang w:eastAsia="en-US"/>
        </w:rPr>
      </w:pPr>
      <w:r>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r w:rsidR="0022540B">
        <w:rPr>
          <w:lang w:eastAsia="en-US"/>
        </w:rPr>
        <w:tab/>
      </w:r>
    </w:p>
    <w:p w14:paraId="469BB416" w14:textId="57812656" w:rsidR="0022540B" w:rsidRDefault="0022540B" w:rsidP="0022540B">
      <w:pPr>
        <w:pStyle w:val="DoEheading22018"/>
      </w:pPr>
      <w:r>
        <w:lastRenderedPageBreak/>
        <w:t>Stepping out reflection 2</w:t>
      </w:r>
    </w:p>
    <w:p w14:paraId="10A88564" w14:textId="5DAF27E2" w:rsidR="0022540B" w:rsidRDefault="0022540B" w:rsidP="0022540B">
      <w:pPr>
        <w:pStyle w:val="DoEbodytext2018"/>
        <w:rPr>
          <w:lang w:eastAsia="en-US"/>
        </w:rPr>
      </w:pPr>
      <w:r>
        <w:rPr>
          <w:lang w:eastAsia="en-US"/>
        </w:rPr>
        <w:t>Who was your character?</w:t>
      </w:r>
    </w:p>
    <w:p w14:paraId="2399E38B" w14:textId="27DA35D7" w:rsidR="0022540B" w:rsidRDefault="0022540B" w:rsidP="0022540B">
      <w:pPr>
        <w:pStyle w:val="DoElines2018"/>
        <w:rPr>
          <w:lang w:eastAsia="en-US"/>
        </w:rPr>
      </w:pPr>
      <w:r>
        <w:rPr>
          <w:lang w:eastAsia="en-US"/>
        </w:rPr>
        <w:tab/>
      </w:r>
    </w:p>
    <w:p w14:paraId="7950502B" w14:textId="03E910C7" w:rsidR="0022540B" w:rsidRDefault="0022540B" w:rsidP="0022540B">
      <w:pPr>
        <w:pStyle w:val="DoElines2018"/>
        <w:rPr>
          <w:lang w:eastAsia="en-US"/>
        </w:rPr>
      </w:pPr>
      <w:r>
        <w:rPr>
          <w:lang w:eastAsia="en-US"/>
        </w:rPr>
        <w:tab/>
      </w:r>
    </w:p>
    <w:p w14:paraId="3AF9A607" w14:textId="44D4C0B3" w:rsidR="0022540B" w:rsidRDefault="0022540B" w:rsidP="0022540B">
      <w:pPr>
        <w:pStyle w:val="DoElines2018"/>
        <w:rPr>
          <w:lang w:eastAsia="en-US"/>
        </w:rPr>
      </w:pPr>
      <w:r>
        <w:rPr>
          <w:lang w:eastAsia="en-US"/>
        </w:rPr>
        <w:t>Explain why everyone was standing in different positions? What does this mean?</w:t>
      </w:r>
    </w:p>
    <w:p w14:paraId="30F174BC" w14:textId="66AF7537" w:rsidR="0022540B" w:rsidRDefault="0022540B" w:rsidP="0022540B">
      <w:pPr>
        <w:pStyle w:val="DoElines2018"/>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14:paraId="7430A3AE" w14:textId="30C76001" w:rsidR="0022540B" w:rsidRDefault="0022540B" w:rsidP="0022540B">
      <w:pPr>
        <w:pStyle w:val="DoElines2018"/>
        <w:rPr>
          <w:lang w:eastAsia="en-US"/>
        </w:rPr>
      </w:pPr>
      <w:r>
        <w:rPr>
          <w:lang w:eastAsia="en-US"/>
        </w:rPr>
        <w:t>How do you feel about the experiences of the character on your card after being in their shoes?</w:t>
      </w:r>
    </w:p>
    <w:p w14:paraId="6BBAC467" w14:textId="7A5A4E2F" w:rsidR="0022540B" w:rsidRDefault="0022540B" w:rsidP="0022540B">
      <w:pPr>
        <w:pStyle w:val="DoElines2018"/>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14:paraId="7576665E" w14:textId="74A68ECC" w:rsidR="0022540B" w:rsidRDefault="0022540B" w:rsidP="0022540B">
      <w:pPr>
        <w:pStyle w:val="DoElines2018"/>
        <w:rPr>
          <w:lang w:eastAsia="en-US"/>
        </w:rPr>
      </w:pPr>
      <w:r>
        <w:rPr>
          <w:lang w:eastAsia="en-US"/>
        </w:rPr>
        <w:t>How could you work with others to be more supportive of people from diverse backgrounds?</w:t>
      </w:r>
    </w:p>
    <w:p w14:paraId="34C118CD" w14:textId="6718BE93" w:rsidR="0022540B" w:rsidRDefault="0022540B" w:rsidP="0022540B">
      <w:pPr>
        <w:pStyle w:val="DoElines2018"/>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14:paraId="3B53F840" w14:textId="7B0E7DF8" w:rsidR="0022540B" w:rsidRDefault="0022540B">
      <w:pPr>
        <w:spacing w:before="0" w:line="240" w:lineRule="auto"/>
        <w:rPr>
          <w:szCs w:val="24"/>
          <w:lang w:eastAsia="en-US"/>
        </w:rPr>
      </w:pPr>
      <w:r>
        <w:rPr>
          <w:lang w:eastAsia="en-US"/>
        </w:rPr>
        <w:br w:type="page"/>
      </w:r>
    </w:p>
    <w:p w14:paraId="760399BD" w14:textId="779C05F4" w:rsidR="0022540B" w:rsidRDefault="0022540B" w:rsidP="0022540B">
      <w:pPr>
        <w:pStyle w:val="DoEheading22018"/>
      </w:pPr>
      <w:r>
        <w:lastRenderedPageBreak/>
        <w:t>Stepping out reflection 3</w:t>
      </w:r>
    </w:p>
    <w:p w14:paraId="379D62BE" w14:textId="0C7A6908" w:rsidR="0022540B" w:rsidRDefault="0022540B" w:rsidP="0022540B">
      <w:pPr>
        <w:pStyle w:val="DoEbodytext2018"/>
        <w:rPr>
          <w:lang w:eastAsia="en-US"/>
        </w:rPr>
      </w:pPr>
      <w:r>
        <w:rPr>
          <w:lang w:eastAsia="en-US"/>
        </w:rPr>
        <w:t>Who was your character?</w:t>
      </w:r>
    </w:p>
    <w:p w14:paraId="4F1C0A8F" w14:textId="00C93A83" w:rsidR="0022540B" w:rsidRDefault="0022540B" w:rsidP="0022540B">
      <w:pPr>
        <w:pStyle w:val="DoElines2018"/>
        <w:rPr>
          <w:lang w:eastAsia="en-US"/>
        </w:rPr>
      </w:pPr>
      <w:r>
        <w:rPr>
          <w:lang w:eastAsia="en-US"/>
        </w:rPr>
        <w:tab/>
      </w:r>
    </w:p>
    <w:p w14:paraId="42D65DA0" w14:textId="602999D2" w:rsidR="0022540B" w:rsidRDefault="0022540B" w:rsidP="0022540B">
      <w:pPr>
        <w:pStyle w:val="DoElines2018"/>
        <w:rPr>
          <w:lang w:eastAsia="en-US"/>
        </w:rPr>
      </w:pPr>
      <w:r>
        <w:rPr>
          <w:lang w:eastAsia="en-US"/>
        </w:rPr>
        <w:tab/>
      </w:r>
    </w:p>
    <w:p w14:paraId="36FF03C0" w14:textId="6506A59F" w:rsidR="0022540B" w:rsidRDefault="0022540B" w:rsidP="0022540B">
      <w:pPr>
        <w:pStyle w:val="DoElines2018"/>
        <w:rPr>
          <w:lang w:eastAsia="en-US"/>
        </w:rPr>
      </w:pPr>
      <w:r>
        <w:rPr>
          <w:lang w:eastAsia="en-US"/>
        </w:rPr>
        <w:t>After doing this activity, which sexuality do you think has the most power in our society? Why do you think this is the case?</w:t>
      </w:r>
    </w:p>
    <w:p w14:paraId="4B0CBB13" w14:textId="6BA87733" w:rsidR="0022540B" w:rsidRDefault="0022540B" w:rsidP="0022540B">
      <w:pPr>
        <w:pStyle w:val="DoElines2018"/>
        <w:rPr>
          <w:lang w:eastAsia="en-US"/>
        </w:rPr>
      </w:pPr>
      <w:r>
        <w:rPr>
          <w:lang w:eastAsia="en-US"/>
        </w:rPr>
        <w:tab/>
      </w:r>
    </w:p>
    <w:p w14:paraId="38F1E1C1" w14:textId="0B2302C0" w:rsidR="0022540B" w:rsidRDefault="0022540B" w:rsidP="0022540B">
      <w:pPr>
        <w:pStyle w:val="DoElines2018"/>
        <w:rPr>
          <w:lang w:eastAsia="en-US"/>
        </w:rPr>
      </w:pPr>
      <w:r>
        <w:rPr>
          <w:lang w:eastAsia="en-US"/>
        </w:rPr>
        <w:tab/>
      </w:r>
    </w:p>
    <w:p w14:paraId="592D2EE1" w14:textId="569B4859" w:rsidR="0022540B" w:rsidRDefault="0022540B" w:rsidP="0022540B">
      <w:pPr>
        <w:pStyle w:val="DoElines2018"/>
        <w:rPr>
          <w:lang w:eastAsia="en-US"/>
        </w:rPr>
      </w:pPr>
      <w:r>
        <w:rPr>
          <w:lang w:eastAsia="en-US"/>
        </w:rPr>
        <w:tab/>
      </w:r>
    </w:p>
    <w:p w14:paraId="1E335494" w14:textId="49938890" w:rsidR="0022540B" w:rsidRDefault="0022540B" w:rsidP="0022540B">
      <w:pPr>
        <w:pStyle w:val="DoElines2018"/>
        <w:rPr>
          <w:lang w:eastAsia="en-US"/>
        </w:rPr>
      </w:pPr>
      <w:r>
        <w:rPr>
          <w:lang w:eastAsia="en-US"/>
        </w:rPr>
        <w:tab/>
      </w:r>
    </w:p>
    <w:p w14:paraId="3BEADE8B" w14:textId="6780A88F" w:rsidR="0022540B" w:rsidRDefault="0022540B" w:rsidP="0022540B">
      <w:pPr>
        <w:pStyle w:val="DoElines2018"/>
        <w:rPr>
          <w:lang w:eastAsia="en-US"/>
        </w:rPr>
      </w:pPr>
      <w:r>
        <w:rPr>
          <w:lang w:eastAsia="en-US"/>
        </w:rPr>
        <w:tab/>
      </w:r>
    </w:p>
    <w:p w14:paraId="4DCF5795" w14:textId="0CE076BE" w:rsidR="0022540B" w:rsidRDefault="0022540B" w:rsidP="0022540B">
      <w:pPr>
        <w:pStyle w:val="DoElines2018"/>
        <w:rPr>
          <w:lang w:eastAsia="en-US"/>
        </w:rPr>
      </w:pPr>
      <w:r>
        <w:rPr>
          <w:lang w:eastAsia="en-US"/>
        </w:rPr>
        <w:tab/>
      </w:r>
    </w:p>
    <w:p w14:paraId="1A380867" w14:textId="2102B66B" w:rsidR="0022540B" w:rsidRDefault="0022540B" w:rsidP="0022540B">
      <w:pPr>
        <w:pStyle w:val="DoElines2018"/>
        <w:rPr>
          <w:lang w:eastAsia="en-US"/>
        </w:rPr>
      </w:pPr>
      <w:r>
        <w:rPr>
          <w:lang w:eastAsia="en-US"/>
        </w:rPr>
        <w:t>In what ways ins this power demonstrated in everyday life? For example, society’s attitudes, bullying, homophobia, laws and so on.</w:t>
      </w:r>
    </w:p>
    <w:p w14:paraId="001CEF68" w14:textId="50901526" w:rsidR="0022540B" w:rsidRDefault="0022540B" w:rsidP="0022540B">
      <w:pPr>
        <w:pStyle w:val="DoElines2018"/>
        <w:rPr>
          <w:lang w:eastAsia="en-US"/>
        </w:rPr>
      </w:pPr>
      <w:r>
        <w:rPr>
          <w:lang w:eastAsia="en-US"/>
        </w:rPr>
        <w:tab/>
      </w:r>
    </w:p>
    <w:p w14:paraId="42883064" w14:textId="15ECCE08" w:rsidR="0022540B" w:rsidRDefault="0022540B" w:rsidP="0022540B">
      <w:pPr>
        <w:pStyle w:val="DoElines2018"/>
        <w:rPr>
          <w:lang w:eastAsia="en-US"/>
        </w:rPr>
      </w:pPr>
      <w:r>
        <w:rPr>
          <w:lang w:eastAsia="en-US"/>
        </w:rPr>
        <w:tab/>
      </w:r>
    </w:p>
    <w:p w14:paraId="38A8B4E4" w14:textId="50B6E2F7" w:rsidR="0022540B" w:rsidRDefault="0022540B" w:rsidP="0022540B">
      <w:pPr>
        <w:pStyle w:val="DoElines2018"/>
        <w:rPr>
          <w:lang w:eastAsia="en-US"/>
        </w:rPr>
      </w:pPr>
      <w:r>
        <w:rPr>
          <w:lang w:eastAsia="en-US"/>
        </w:rPr>
        <w:tab/>
      </w:r>
    </w:p>
    <w:p w14:paraId="132DF147" w14:textId="02F33FF9" w:rsidR="0022540B" w:rsidRDefault="0022540B" w:rsidP="0022540B">
      <w:pPr>
        <w:pStyle w:val="DoElines2018"/>
        <w:rPr>
          <w:lang w:eastAsia="en-US"/>
        </w:rPr>
      </w:pPr>
      <w:r>
        <w:rPr>
          <w:lang w:eastAsia="en-US"/>
        </w:rPr>
        <w:tab/>
      </w:r>
    </w:p>
    <w:p w14:paraId="48E9D3AD" w14:textId="0052712D" w:rsidR="0022540B" w:rsidRDefault="0022540B" w:rsidP="0022540B">
      <w:pPr>
        <w:pStyle w:val="DoElines2018"/>
        <w:rPr>
          <w:lang w:eastAsia="en-US"/>
        </w:rPr>
      </w:pPr>
      <w:r>
        <w:rPr>
          <w:lang w:eastAsia="en-US"/>
        </w:rPr>
        <w:tab/>
      </w:r>
    </w:p>
    <w:p w14:paraId="75CC88F0" w14:textId="066CBA2C" w:rsidR="0022540B" w:rsidRDefault="0022540B" w:rsidP="0022540B">
      <w:pPr>
        <w:pStyle w:val="DoElines2018"/>
        <w:rPr>
          <w:lang w:eastAsia="en-US"/>
        </w:rPr>
      </w:pPr>
      <w:r>
        <w:rPr>
          <w:lang w:eastAsia="en-US"/>
        </w:rPr>
        <w:tab/>
      </w:r>
    </w:p>
    <w:p w14:paraId="142EE987" w14:textId="6521CC3D" w:rsidR="0022540B" w:rsidRDefault="0022540B" w:rsidP="0022540B">
      <w:pPr>
        <w:pStyle w:val="DoElines2018"/>
        <w:rPr>
          <w:lang w:eastAsia="en-US"/>
        </w:rPr>
      </w:pPr>
      <w:r>
        <w:rPr>
          <w:lang w:eastAsia="en-US"/>
        </w:rPr>
        <w:t>What are the implications for people living in these situations? What impact do you think this has on their physical, social and emotional wellbeing?</w:t>
      </w:r>
    </w:p>
    <w:p w14:paraId="5CA533FF" w14:textId="0BC340B9" w:rsidR="0022540B" w:rsidRDefault="0022540B" w:rsidP="0022540B">
      <w:pPr>
        <w:pStyle w:val="DoElines2018"/>
        <w:rPr>
          <w:lang w:eastAsia="en-US"/>
        </w:rPr>
      </w:pPr>
      <w:r>
        <w:rPr>
          <w:lang w:eastAsia="en-US"/>
        </w:rPr>
        <w:tab/>
      </w:r>
    </w:p>
    <w:p w14:paraId="5C96AEC8" w14:textId="4A2C47FD" w:rsidR="0022540B" w:rsidRDefault="0022540B" w:rsidP="0022540B">
      <w:pPr>
        <w:pStyle w:val="DoElines2018"/>
        <w:rPr>
          <w:lang w:eastAsia="en-US"/>
        </w:rPr>
      </w:pPr>
      <w:r>
        <w:rPr>
          <w:lang w:eastAsia="en-US"/>
        </w:rPr>
        <w:tab/>
      </w:r>
    </w:p>
    <w:p w14:paraId="1FD291E6" w14:textId="4310EDE4" w:rsidR="0022540B" w:rsidRDefault="0022540B" w:rsidP="0022540B">
      <w:pPr>
        <w:pStyle w:val="DoElines2018"/>
        <w:rPr>
          <w:lang w:eastAsia="en-US"/>
        </w:rPr>
      </w:pPr>
      <w:r>
        <w:rPr>
          <w:lang w:eastAsia="en-US"/>
        </w:rPr>
        <w:tab/>
      </w:r>
    </w:p>
    <w:p w14:paraId="7B8329BA" w14:textId="28BEF3B6" w:rsidR="0022540B" w:rsidRDefault="0022540B" w:rsidP="0022540B">
      <w:pPr>
        <w:pStyle w:val="DoElines2018"/>
        <w:rPr>
          <w:lang w:eastAsia="en-US"/>
        </w:rPr>
      </w:pPr>
      <w:r>
        <w:rPr>
          <w:lang w:eastAsia="en-US"/>
        </w:rPr>
        <w:tab/>
      </w:r>
    </w:p>
    <w:p w14:paraId="40986828" w14:textId="619D5BE7" w:rsidR="0022540B" w:rsidRDefault="0022540B" w:rsidP="0022540B">
      <w:pPr>
        <w:pStyle w:val="DoElines2018"/>
        <w:rPr>
          <w:lang w:eastAsia="en-US"/>
        </w:rPr>
      </w:pPr>
      <w:r>
        <w:rPr>
          <w:lang w:eastAsia="en-US"/>
        </w:rPr>
        <w:tab/>
      </w:r>
    </w:p>
    <w:p w14:paraId="6CDBA75A" w14:textId="2E102544" w:rsidR="0022540B" w:rsidRPr="0022540B" w:rsidRDefault="0022540B" w:rsidP="0022540B">
      <w:pPr>
        <w:pStyle w:val="DoElines2018"/>
        <w:rPr>
          <w:lang w:eastAsia="en-US"/>
        </w:rPr>
      </w:pPr>
      <w:r>
        <w:rPr>
          <w:lang w:eastAsia="en-US"/>
        </w:rPr>
        <w:tab/>
      </w:r>
    </w:p>
    <w:sectPr w:rsidR="0022540B" w:rsidRPr="0022540B"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D7B6" w14:textId="77777777" w:rsidR="00A6195F" w:rsidRDefault="00A6195F" w:rsidP="00F247F6">
      <w:r>
        <w:separator/>
      </w:r>
    </w:p>
    <w:p w14:paraId="56E537BC" w14:textId="77777777" w:rsidR="00A6195F" w:rsidRDefault="00A6195F"/>
    <w:p w14:paraId="3298003D" w14:textId="77777777" w:rsidR="00A6195F" w:rsidRDefault="00A6195F"/>
    <w:p w14:paraId="0C4DEEF1" w14:textId="77777777" w:rsidR="00A6195F" w:rsidRDefault="00A6195F"/>
  </w:endnote>
  <w:endnote w:type="continuationSeparator" w:id="0">
    <w:p w14:paraId="004DD6DB" w14:textId="77777777" w:rsidR="00A6195F" w:rsidRDefault="00A6195F" w:rsidP="00F247F6">
      <w:r>
        <w:continuationSeparator/>
      </w:r>
    </w:p>
    <w:p w14:paraId="453838D8" w14:textId="77777777" w:rsidR="00A6195F" w:rsidRDefault="00A6195F"/>
    <w:p w14:paraId="18E99389" w14:textId="77777777" w:rsidR="00A6195F" w:rsidRDefault="00A6195F"/>
    <w:p w14:paraId="53CDA132" w14:textId="77777777" w:rsidR="00A6195F" w:rsidRDefault="00A61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1547" w14:textId="5BBF9CC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B754E5">
      <w:rPr>
        <w:noProof/>
      </w:rPr>
      <w:t>2</w:t>
    </w:r>
    <w:r w:rsidRPr="004E338C">
      <w:fldChar w:fldCharType="end"/>
    </w:r>
    <w:r>
      <w:tab/>
    </w:r>
    <w:r>
      <w:tab/>
    </w:r>
    <w:r w:rsidR="0022540B">
      <w:t>Sample resources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3FD1" w14:textId="466CE367" w:rsidR="00BB366E" w:rsidRPr="00182340" w:rsidRDefault="00BB366E" w:rsidP="00667FEF">
    <w:pPr>
      <w:pStyle w:val="DoEfooter2018"/>
    </w:pPr>
    <w:r w:rsidRPr="00233AD0">
      <w:t xml:space="preserve">© </w:t>
    </w:r>
    <w:r w:rsidRPr="00AF3135">
      <w:t>NSW Department of Education</w:t>
    </w:r>
    <w:r>
      <w:t xml:space="preserve">, </w:t>
    </w:r>
    <w:r w:rsidR="0022540B">
      <w:t>January 2019</w:t>
    </w:r>
    <w:r w:rsidRPr="004E338C">
      <w:tab/>
    </w:r>
    <w:r>
      <w:tab/>
    </w:r>
    <w:r w:rsidRPr="004E338C">
      <w:fldChar w:fldCharType="begin"/>
    </w:r>
    <w:r w:rsidRPr="004E338C">
      <w:instrText xml:space="preserve"> PAGE </w:instrText>
    </w:r>
    <w:r w:rsidRPr="004E338C">
      <w:fldChar w:fldCharType="separate"/>
    </w:r>
    <w:r w:rsidR="00B754E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56B1" w14:textId="77777777" w:rsidR="00A6195F" w:rsidRDefault="00A6195F" w:rsidP="00F247F6">
      <w:r>
        <w:separator/>
      </w:r>
    </w:p>
    <w:p w14:paraId="19DAB76E" w14:textId="77777777" w:rsidR="00A6195F" w:rsidRDefault="00A6195F"/>
    <w:p w14:paraId="76BBC136" w14:textId="77777777" w:rsidR="00A6195F" w:rsidRDefault="00A6195F"/>
    <w:p w14:paraId="1BF0350C" w14:textId="77777777" w:rsidR="00A6195F" w:rsidRDefault="00A6195F"/>
  </w:footnote>
  <w:footnote w:type="continuationSeparator" w:id="0">
    <w:p w14:paraId="69F40D2B" w14:textId="77777777" w:rsidR="00A6195F" w:rsidRDefault="00A6195F" w:rsidP="00F247F6">
      <w:r>
        <w:continuationSeparator/>
      </w:r>
    </w:p>
    <w:p w14:paraId="52AA1817" w14:textId="77777777" w:rsidR="00A6195F" w:rsidRDefault="00A6195F"/>
    <w:p w14:paraId="626B12A7" w14:textId="77777777" w:rsidR="00A6195F" w:rsidRDefault="00A6195F"/>
    <w:p w14:paraId="40B78AE0" w14:textId="77777777" w:rsidR="00A6195F" w:rsidRDefault="00A619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5234057">
    <w:abstractNumId w:val="12"/>
  </w:num>
  <w:num w:numId="2" w16cid:durableId="1505559210">
    <w:abstractNumId w:val="6"/>
  </w:num>
  <w:num w:numId="3" w16cid:durableId="348606091">
    <w:abstractNumId w:val="1"/>
  </w:num>
  <w:num w:numId="4" w16cid:durableId="362560406">
    <w:abstractNumId w:val="0"/>
  </w:num>
  <w:num w:numId="5" w16cid:durableId="2092845891">
    <w:abstractNumId w:val="14"/>
    <w:lvlOverride w:ilvl="0">
      <w:startOverride w:val="1"/>
    </w:lvlOverride>
  </w:num>
  <w:num w:numId="6" w16cid:durableId="2103598399">
    <w:abstractNumId w:val="15"/>
    <w:lvlOverride w:ilvl="0">
      <w:startOverride w:val="1"/>
    </w:lvlOverride>
  </w:num>
  <w:num w:numId="7" w16cid:durableId="356659666">
    <w:abstractNumId w:val="0"/>
    <w:lvlOverride w:ilvl="0">
      <w:startOverride w:val="1"/>
    </w:lvlOverride>
  </w:num>
  <w:num w:numId="8" w16cid:durableId="1861966786">
    <w:abstractNumId w:val="1"/>
    <w:lvlOverride w:ilvl="0">
      <w:startOverride w:val="1"/>
    </w:lvlOverride>
  </w:num>
  <w:num w:numId="9" w16cid:durableId="1206024567">
    <w:abstractNumId w:val="3"/>
  </w:num>
  <w:num w:numId="10" w16cid:durableId="1675262630">
    <w:abstractNumId w:val="3"/>
    <w:lvlOverride w:ilvl="0">
      <w:startOverride w:val="1"/>
    </w:lvlOverride>
  </w:num>
  <w:num w:numId="11" w16cid:durableId="579868400">
    <w:abstractNumId w:val="3"/>
    <w:lvlOverride w:ilvl="0">
      <w:startOverride w:val="1"/>
    </w:lvlOverride>
  </w:num>
  <w:num w:numId="12" w16cid:durableId="259528426">
    <w:abstractNumId w:val="3"/>
    <w:lvlOverride w:ilvl="0">
      <w:startOverride w:val="1"/>
    </w:lvlOverride>
  </w:num>
  <w:num w:numId="13" w16cid:durableId="159349922">
    <w:abstractNumId w:val="13"/>
  </w:num>
  <w:num w:numId="14" w16cid:durableId="64959989">
    <w:abstractNumId w:val="9"/>
  </w:num>
  <w:num w:numId="15" w16cid:durableId="1114594780">
    <w:abstractNumId w:val="14"/>
  </w:num>
  <w:num w:numId="16" w16cid:durableId="2067101758">
    <w:abstractNumId w:val="10"/>
  </w:num>
  <w:num w:numId="17" w16cid:durableId="1281183611">
    <w:abstractNumId w:val="2"/>
  </w:num>
  <w:num w:numId="18" w16cid:durableId="1413772644">
    <w:abstractNumId w:val="14"/>
    <w:lvlOverride w:ilvl="0">
      <w:startOverride w:val="1"/>
    </w:lvlOverride>
  </w:num>
  <w:num w:numId="19" w16cid:durableId="18400806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2258212">
    <w:abstractNumId w:val="14"/>
    <w:lvlOverride w:ilvl="0">
      <w:startOverride w:val="1"/>
    </w:lvlOverride>
  </w:num>
  <w:num w:numId="21" w16cid:durableId="1331524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7921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7675313">
    <w:abstractNumId w:val="0"/>
    <w:lvlOverride w:ilvl="0">
      <w:startOverride w:val="1"/>
    </w:lvlOverride>
  </w:num>
  <w:num w:numId="24" w16cid:durableId="29494775">
    <w:abstractNumId w:val="1"/>
    <w:lvlOverride w:ilvl="0">
      <w:startOverride w:val="1"/>
    </w:lvlOverride>
  </w:num>
  <w:num w:numId="25" w16cid:durableId="1084375043">
    <w:abstractNumId w:val="1"/>
    <w:lvlOverride w:ilvl="0">
      <w:startOverride w:val="1"/>
    </w:lvlOverride>
  </w:num>
  <w:num w:numId="26" w16cid:durableId="1291546840">
    <w:abstractNumId w:val="14"/>
    <w:lvlOverride w:ilvl="0">
      <w:startOverride w:val="1"/>
    </w:lvlOverride>
  </w:num>
  <w:num w:numId="27" w16cid:durableId="2134058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8966065">
    <w:abstractNumId w:val="14"/>
    <w:lvlOverride w:ilvl="0">
      <w:startOverride w:val="1"/>
    </w:lvlOverride>
  </w:num>
  <w:num w:numId="29" w16cid:durableId="20670214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070428">
    <w:abstractNumId w:val="14"/>
    <w:lvlOverride w:ilvl="0">
      <w:startOverride w:val="1"/>
    </w:lvlOverride>
  </w:num>
  <w:num w:numId="31" w16cid:durableId="1337685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2873423">
    <w:abstractNumId w:val="14"/>
    <w:lvlOverride w:ilvl="0">
      <w:startOverride w:val="1"/>
    </w:lvlOverride>
  </w:num>
  <w:num w:numId="33" w16cid:durableId="1398625040">
    <w:abstractNumId w:val="8"/>
  </w:num>
  <w:num w:numId="34" w16cid:durableId="1275166304">
    <w:abstractNumId w:val="8"/>
  </w:num>
  <w:num w:numId="35" w16cid:durableId="1849714984">
    <w:abstractNumId w:val="4"/>
  </w:num>
  <w:num w:numId="36" w16cid:durableId="1270237414">
    <w:abstractNumId w:val="4"/>
  </w:num>
  <w:num w:numId="37" w16cid:durableId="620571987">
    <w:abstractNumId w:val="12"/>
  </w:num>
  <w:num w:numId="38" w16cid:durableId="71894574">
    <w:abstractNumId w:val="14"/>
  </w:num>
  <w:num w:numId="39" w16cid:durableId="1248224029">
    <w:abstractNumId w:val="12"/>
  </w:num>
  <w:num w:numId="40" w16cid:durableId="905264631">
    <w:abstractNumId w:val="10"/>
  </w:num>
  <w:num w:numId="41" w16cid:durableId="997536910">
    <w:abstractNumId w:val="11"/>
  </w:num>
  <w:num w:numId="42" w16cid:durableId="1598755749">
    <w:abstractNumId w:val="5"/>
  </w:num>
  <w:num w:numId="43" w16cid:durableId="97348761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B5"/>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11E1"/>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5624"/>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540B"/>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4B3D"/>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A10"/>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45A8"/>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41FB"/>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2FD1"/>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47F8"/>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43C"/>
    <w:rsid w:val="00756B8B"/>
    <w:rsid w:val="00760616"/>
    <w:rsid w:val="0076139E"/>
    <w:rsid w:val="00761754"/>
    <w:rsid w:val="0076267D"/>
    <w:rsid w:val="00763562"/>
    <w:rsid w:val="00764927"/>
    <w:rsid w:val="00765142"/>
    <w:rsid w:val="007653A2"/>
    <w:rsid w:val="00766EE2"/>
    <w:rsid w:val="00771E81"/>
    <w:rsid w:val="007747B7"/>
    <w:rsid w:val="00776992"/>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378"/>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7B5"/>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195F"/>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3943"/>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38C7"/>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54E5"/>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42D"/>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6C6F"/>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A489E"/>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A66BA9"/>
  <w15:docId w15:val="{81FBDF3B-291E-4FD1-A612-C8A26472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540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2540B"/>
    <w:rPr>
      <w:rFonts w:ascii="Arial" w:hAnsi="Arial"/>
      <w:szCs w:val="22"/>
      <w:lang w:eastAsia="zh-CN"/>
    </w:rPr>
  </w:style>
  <w:style w:type="paragraph" w:styleId="Footer">
    <w:name w:val="footer"/>
    <w:basedOn w:val="Normal"/>
    <w:link w:val="FooterChar"/>
    <w:uiPriority w:val="99"/>
    <w:unhideWhenUsed/>
    <w:rsid w:val="0022540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2540B"/>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F7892-2B9B-F047-B656-0FE83574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resources</vt:lpstr>
    </vt:vector>
  </TitlesOfParts>
  <Manager/>
  <Company>NSW Department of Education</Company>
  <LinksUpToDate>false</LinksUpToDate>
  <CharactersWithSpaces>8648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together program sample resources</dc:title>
  <dc:subject/>
  <dc:creator>Michiko Ishiguro</dc:creator>
  <cp:keywords/>
  <dc:description/>
  <cp:lastModifiedBy>Claire Seldon</cp:lastModifiedBy>
  <cp:revision>4</cp:revision>
  <cp:lastPrinted>2017-12-20T04:16:00Z</cp:lastPrinted>
  <dcterms:created xsi:type="dcterms:W3CDTF">2019-01-30T23:23:00Z</dcterms:created>
  <dcterms:modified xsi:type="dcterms:W3CDTF">2022-07-08T00:52:00Z</dcterms:modified>
  <cp:category/>
</cp:coreProperties>
</file>