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D7DC" w14:textId="06F7C2E3" w:rsidR="00872345" w:rsidRDefault="00CA39CD" w:rsidP="008A30C4">
      <w:pPr>
        <w:pStyle w:val="Title"/>
      </w:pPr>
      <w:r>
        <w:t xml:space="preserve">PDHPE </w:t>
      </w:r>
      <w:r w:rsidR="00F76011">
        <w:t>s</w:t>
      </w:r>
      <w:r>
        <w:t>ample</w:t>
      </w:r>
      <w:r w:rsidR="00872345">
        <w:t xml:space="preserve"> </w:t>
      </w:r>
      <w:r w:rsidR="00F76011">
        <w:t xml:space="preserve">early stage 1 </w:t>
      </w:r>
      <w:r w:rsidR="00872345">
        <w:t>scope and sequence</w:t>
      </w:r>
    </w:p>
    <w:p w14:paraId="1C0459FF" w14:textId="2C6F2285" w:rsidR="00546F02" w:rsidRDefault="00872345" w:rsidP="00E94CCA">
      <w:pPr>
        <w:pStyle w:val="Heading2"/>
      </w:pPr>
      <w:r>
        <w:t>O</w:t>
      </w:r>
      <w:r w:rsidR="00E94CCA">
        <w:t>ption B</w:t>
      </w:r>
      <w:r>
        <w:t xml:space="preserve"> </w:t>
      </w:r>
    </w:p>
    <w:p w14:paraId="3E8C0ADA" w14:textId="6AA55481" w:rsidR="00FC0C0E" w:rsidRPr="00FC0C0E" w:rsidRDefault="00FC0C0E" w:rsidP="00722C6F">
      <w:r w:rsidRPr="00B57850">
        <w:t xml:space="preserve">Early Stage 1 (ES1) has an ‘Option A’ and ‘Option B’. </w:t>
      </w:r>
      <w:r w:rsidR="009F4D4F">
        <w:t>This approach was</w:t>
      </w:r>
      <w:r w:rsidR="009F4D4F" w:rsidRPr="009F4D4F">
        <w:t xml:space="preserve"> </w:t>
      </w:r>
      <w:r w:rsidR="009F4D4F" w:rsidRPr="00B57850">
        <w:t xml:space="preserve">developed to provide flexibility in making this scope and sequence suitable for a stage-based and/or a multi-stage context.  </w:t>
      </w:r>
      <w:r w:rsidRPr="00B57850">
        <w:t xml:space="preserve">Option A aligns </w:t>
      </w:r>
      <w:r w:rsidR="009F4D4F">
        <w:t>with</w:t>
      </w:r>
      <w:r w:rsidRPr="00B57850">
        <w:t xml:space="preserve"> the ‘Odd’ years for stages 1-3 while Option B aligns </w:t>
      </w:r>
      <w:r w:rsidR="009F4D4F">
        <w:t>with</w:t>
      </w:r>
      <w:r w:rsidRPr="00B57850">
        <w:t xml:space="preserve"> the ‘Even’ years for stages 1-3. Schools may choose the option that best suits their context. </w:t>
      </w:r>
    </w:p>
    <w:tbl>
      <w:tblPr>
        <w:tblStyle w:val="Tableheader"/>
        <w:tblW w:w="0" w:type="auto"/>
        <w:tblInd w:w="-30" w:type="dxa"/>
        <w:tblLook w:val="0420" w:firstRow="1" w:lastRow="0" w:firstColumn="0" w:lastColumn="0" w:noHBand="0" w:noVBand="1"/>
        <w:tblCaption w:val="PDHPE Sample Early stage 1 scope and sequence even year"/>
      </w:tblPr>
      <w:tblGrid>
        <w:gridCol w:w="1134"/>
        <w:gridCol w:w="1701"/>
        <w:gridCol w:w="8505"/>
        <w:gridCol w:w="3202"/>
      </w:tblGrid>
      <w:tr w:rsidR="00CF7295" w:rsidRPr="007B6B2F" w14:paraId="2067749C" w14:textId="77777777" w:rsidTr="003E4566">
        <w:trPr>
          <w:cnfStyle w:val="100000000000" w:firstRow="1" w:lastRow="0" w:firstColumn="0" w:lastColumn="0" w:oddVBand="0" w:evenVBand="0" w:oddHBand="0" w:evenHBand="0" w:firstRowFirstColumn="0" w:firstRowLastColumn="0" w:lastRowFirstColumn="0" w:lastRowLastColumn="0"/>
        </w:trPr>
        <w:tc>
          <w:tcPr>
            <w:tcW w:w="1134" w:type="dxa"/>
          </w:tcPr>
          <w:p w14:paraId="6DFD42A2" w14:textId="77777777" w:rsidR="00CF7295" w:rsidRPr="007B6B2F" w:rsidRDefault="00CF7295" w:rsidP="00DA21FE">
            <w:pPr>
              <w:keepNext w:val="0"/>
              <w:keepLines w:val="0"/>
              <w:widowControl/>
              <w:spacing w:after="0" w:line="276" w:lineRule="auto"/>
              <w:textboxTightWrap w:val="none"/>
              <w:rPr>
                <w:lang w:eastAsia="zh-CN"/>
              </w:rPr>
            </w:pPr>
            <w:r>
              <w:rPr>
                <w:lang w:eastAsia="zh-CN"/>
              </w:rPr>
              <w:t>Term</w:t>
            </w:r>
          </w:p>
        </w:tc>
        <w:tc>
          <w:tcPr>
            <w:tcW w:w="1701" w:type="dxa"/>
          </w:tcPr>
          <w:p w14:paraId="27F22721" w14:textId="77777777" w:rsidR="00CF7295" w:rsidRPr="007B6B2F" w:rsidRDefault="00CF7295" w:rsidP="00E94CCA">
            <w:pPr>
              <w:keepNext w:val="0"/>
              <w:keepLines w:val="0"/>
              <w:widowControl/>
              <w:spacing w:after="0" w:line="276" w:lineRule="auto"/>
              <w:textboxTightWrap w:val="none"/>
              <w:rPr>
                <w:lang w:eastAsia="zh-CN"/>
              </w:rPr>
            </w:pPr>
            <w:r>
              <w:rPr>
                <w:lang w:eastAsia="zh-CN"/>
              </w:rPr>
              <w:t>Outcomes</w:t>
            </w:r>
          </w:p>
        </w:tc>
        <w:tc>
          <w:tcPr>
            <w:tcW w:w="8505" w:type="dxa"/>
          </w:tcPr>
          <w:p w14:paraId="0FD3F495" w14:textId="77777777" w:rsidR="00CF7295" w:rsidRPr="007B6B2F" w:rsidRDefault="00CF7295" w:rsidP="00E94CCA">
            <w:pPr>
              <w:keepNext w:val="0"/>
              <w:keepLines w:val="0"/>
              <w:widowControl/>
              <w:spacing w:after="0" w:line="276" w:lineRule="auto"/>
              <w:textboxTightWrap w:val="none"/>
              <w:rPr>
                <w:lang w:eastAsia="zh-CN"/>
              </w:rPr>
            </w:pPr>
            <w:r>
              <w:rPr>
                <w:lang w:eastAsia="zh-CN"/>
              </w:rPr>
              <w:t>Learning overview</w:t>
            </w:r>
          </w:p>
        </w:tc>
        <w:tc>
          <w:tcPr>
            <w:tcW w:w="3202" w:type="dxa"/>
          </w:tcPr>
          <w:p w14:paraId="515AB891" w14:textId="77777777" w:rsidR="00CF7295" w:rsidRPr="007B6B2F" w:rsidRDefault="00CF7295" w:rsidP="00E94CCA">
            <w:pPr>
              <w:rPr>
                <w:lang w:eastAsia="zh-CN"/>
              </w:rPr>
            </w:pPr>
            <w:r>
              <w:rPr>
                <w:lang w:eastAsia="zh-CN"/>
              </w:rPr>
              <w:t>Opportunities to address</w:t>
            </w:r>
          </w:p>
        </w:tc>
      </w:tr>
      <w:tr w:rsidR="009063BB" w14:paraId="13D5D1EC"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3B0EB16E" w14:textId="5A5399CB" w:rsidR="009063BB" w:rsidRDefault="009063BB" w:rsidP="009063BB">
            <w:pPr>
              <w:widowControl/>
              <w:spacing w:after="0" w:line="360" w:lineRule="auto"/>
              <w:rPr>
                <w:sz w:val="24"/>
              </w:rPr>
            </w:pPr>
            <w:r>
              <w:rPr>
                <w:sz w:val="24"/>
              </w:rPr>
              <w:t>Term 1</w:t>
            </w:r>
          </w:p>
          <w:p w14:paraId="3DB998D6" w14:textId="77777777" w:rsidR="009063BB" w:rsidRDefault="009063BB" w:rsidP="009063BB">
            <w:pPr>
              <w:widowControl/>
              <w:spacing w:after="0" w:line="360" w:lineRule="auto"/>
              <w:rPr>
                <w:sz w:val="24"/>
                <w:lang w:eastAsia="zh-CN"/>
              </w:rPr>
            </w:pPr>
            <w:r>
              <w:rPr>
                <w:sz w:val="24"/>
                <w:lang w:eastAsia="zh-CN"/>
              </w:rPr>
              <w:t>PDH</w:t>
            </w:r>
          </w:p>
          <w:p w14:paraId="3AAB242C" w14:textId="14291559" w:rsidR="009063BB" w:rsidRPr="003549BD" w:rsidRDefault="009063BB" w:rsidP="009063BB">
            <w:pPr>
              <w:spacing w:line="360" w:lineRule="auto"/>
              <w:rPr>
                <w:highlight w:val="yellow"/>
              </w:rPr>
            </w:pPr>
            <w:r>
              <w:rPr>
                <w:sz w:val="24"/>
                <w:lang w:eastAsia="zh-CN"/>
              </w:rPr>
              <w:t>Weeks 1-10</w:t>
            </w:r>
          </w:p>
        </w:tc>
        <w:tc>
          <w:tcPr>
            <w:tcW w:w="1701" w:type="dxa"/>
          </w:tcPr>
          <w:p w14:paraId="264EE6A3" w14:textId="77777777" w:rsidR="009063BB" w:rsidRPr="00A80247" w:rsidRDefault="009063BB" w:rsidP="009063BB">
            <w:pPr>
              <w:spacing w:line="360" w:lineRule="auto"/>
              <w:rPr>
                <w:sz w:val="24"/>
              </w:rPr>
            </w:pPr>
            <w:r w:rsidRPr="00A80247">
              <w:rPr>
                <w:sz w:val="24"/>
              </w:rPr>
              <w:t>PDe</w:t>
            </w:r>
            <w:r>
              <w:rPr>
                <w:sz w:val="24"/>
              </w:rPr>
              <w:t>-6</w:t>
            </w:r>
          </w:p>
          <w:p w14:paraId="3BF2CEFC" w14:textId="77777777" w:rsidR="009063BB" w:rsidRPr="00A80247" w:rsidRDefault="009063BB" w:rsidP="009063BB">
            <w:pPr>
              <w:spacing w:line="360" w:lineRule="auto"/>
              <w:rPr>
                <w:sz w:val="24"/>
              </w:rPr>
            </w:pPr>
            <w:r w:rsidRPr="00A80247">
              <w:rPr>
                <w:sz w:val="24"/>
              </w:rPr>
              <w:t>PDe</w:t>
            </w:r>
            <w:r>
              <w:rPr>
                <w:sz w:val="24"/>
              </w:rPr>
              <w:t>-7</w:t>
            </w:r>
            <w:r w:rsidRPr="00A80247">
              <w:rPr>
                <w:sz w:val="24"/>
              </w:rPr>
              <w:t xml:space="preserve"> </w:t>
            </w:r>
          </w:p>
          <w:p w14:paraId="6CFB763B" w14:textId="77777777" w:rsidR="009063BB" w:rsidRDefault="009063BB" w:rsidP="009063BB">
            <w:pPr>
              <w:widowControl/>
              <w:spacing w:after="0" w:line="360" w:lineRule="auto"/>
              <w:rPr>
                <w:sz w:val="24"/>
              </w:rPr>
            </w:pPr>
            <w:r w:rsidRPr="00A80247">
              <w:rPr>
                <w:sz w:val="24"/>
              </w:rPr>
              <w:t>PDe</w:t>
            </w:r>
            <w:r>
              <w:rPr>
                <w:sz w:val="24"/>
              </w:rPr>
              <w:t>-8</w:t>
            </w:r>
          </w:p>
          <w:p w14:paraId="5297805A" w14:textId="05F3A9BA" w:rsidR="009063BB" w:rsidRPr="003549BD" w:rsidRDefault="009063BB" w:rsidP="009063BB">
            <w:pPr>
              <w:spacing w:line="360" w:lineRule="auto"/>
              <w:rPr>
                <w:highlight w:val="yellow"/>
              </w:rPr>
            </w:pPr>
            <w:r>
              <w:rPr>
                <w:sz w:val="24"/>
                <w:lang w:eastAsia="zh-CN"/>
              </w:rPr>
              <w:t>PDe-9</w:t>
            </w:r>
          </w:p>
        </w:tc>
        <w:tc>
          <w:tcPr>
            <w:tcW w:w="8505" w:type="dxa"/>
          </w:tcPr>
          <w:p w14:paraId="2528BC3E" w14:textId="77777777" w:rsidR="009063BB" w:rsidRDefault="009063BB" w:rsidP="009063BB">
            <w:pPr>
              <w:spacing w:line="360" w:lineRule="auto"/>
              <w:rPr>
                <w:sz w:val="24"/>
              </w:rPr>
            </w:pPr>
            <w:r w:rsidRPr="00CF7295">
              <w:rPr>
                <w:rStyle w:val="Strong"/>
              </w:rPr>
              <w:t>Unit title</w:t>
            </w:r>
            <w:r>
              <w:rPr>
                <w:sz w:val="24"/>
              </w:rPr>
              <w:t xml:space="preserve"> – </w:t>
            </w:r>
            <w:r w:rsidRPr="006C6870">
              <w:rPr>
                <w:sz w:val="24"/>
              </w:rPr>
              <w:t>How does connection influence my health and wellbeing?</w:t>
            </w:r>
          </w:p>
          <w:p w14:paraId="26CA4FB2" w14:textId="763AEB50" w:rsidR="009063BB" w:rsidRDefault="009063BB" w:rsidP="009063BB">
            <w:pPr>
              <w:spacing w:line="360" w:lineRule="auto"/>
              <w:rPr>
                <w:sz w:val="24"/>
              </w:rPr>
            </w:pPr>
            <w:r w:rsidRPr="00CF7295">
              <w:rPr>
                <w:rStyle w:val="Strong"/>
              </w:rPr>
              <w:t xml:space="preserve">Unit </w:t>
            </w:r>
            <w:r>
              <w:rPr>
                <w:rStyle w:val="Strong"/>
              </w:rPr>
              <w:t>description</w:t>
            </w:r>
            <w:r>
              <w:rPr>
                <w:sz w:val="24"/>
              </w:rPr>
              <w:t xml:space="preserve"> – </w:t>
            </w:r>
            <w:r w:rsidRPr="006C6870">
              <w:rPr>
                <w:sz w:val="24"/>
              </w:rPr>
              <w:t xml:space="preserve">Students identify the health and wellbeing benefits of connection, belonging and relationships, including the health benefits for </w:t>
            </w:r>
            <w:r w:rsidR="00716FD2">
              <w:rPr>
                <w:sz w:val="24"/>
              </w:rPr>
              <w:t xml:space="preserve">local </w:t>
            </w:r>
            <w:r w:rsidRPr="006C6870">
              <w:rPr>
                <w:sz w:val="24"/>
              </w:rPr>
              <w:t xml:space="preserve">Aboriginal </w:t>
            </w:r>
            <w:r w:rsidR="00CB7885">
              <w:rPr>
                <w:sz w:val="24"/>
              </w:rPr>
              <w:t>P</w:t>
            </w:r>
            <w:r w:rsidRPr="006C6870">
              <w:rPr>
                <w:sz w:val="24"/>
              </w:rPr>
              <w:t>eople through connection to Country. They express ways of showing kindness and care and recognise that being respectful supports their own and others’ health and wellbeing. Students recognise how participation in physical activity, inclusion in groups and collaboration with peers can support their mental health.</w:t>
            </w:r>
          </w:p>
          <w:p w14:paraId="3A6029D8" w14:textId="77777777" w:rsidR="009063BB" w:rsidRDefault="009063BB" w:rsidP="009063BB">
            <w:pPr>
              <w:spacing w:line="360" w:lineRule="auto"/>
            </w:pPr>
            <w:r>
              <w:rPr>
                <w:rStyle w:val="Strong"/>
              </w:rPr>
              <w:t>Key inquiry questions</w:t>
            </w:r>
          </w:p>
          <w:p w14:paraId="16321691" w14:textId="77777777" w:rsidR="009063BB" w:rsidRPr="00A80247" w:rsidRDefault="009063BB" w:rsidP="009063BB">
            <w:pPr>
              <w:spacing w:line="360" w:lineRule="auto"/>
              <w:rPr>
                <w:sz w:val="24"/>
              </w:rPr>
            </w:pPr>
            <w:r w:rsidRPr="00A80247">
              <w:rPr>
                <w:sz w:val="24"/>
              </w:rPr>
              <w:t xml:space="preserve">How can we care for and include each other? </w:t>
            </w:r>
          </w:p>
          <w:p w14:paraId="1A987D03" w14:textId="77777777" w:rsidR="009063BB" w:rsidRDefault="009063BB" w:rsidP="009063BB">
            <w:pPr>
              <w:widowControl/>
              <w:spacing w:after="0" w:line="360" w:lineRule="auto"/>
              <w:rPr>
                <w:sz w:val="24"/>
              </w:rPr>
            </w:pPr>
            <w:r w:rsidRPr="00A80247">
              <w:rPr>
                <w:sz w:val="24"/>
              </w:rPr>
              <w:t>What helps us to stay healthy and safe?</w:t>
            </w:r>
          </w:p>
          <w:p w14:paraId="1923EAC5" w14:textId="6700A8BD" w:rsidR="009063BB" w:rsidRPr="003549BD" w:rsidRDefault="009063BB" w:rsidP="009063BB">
            <w:pPr>
              <w:spacing w:line="360" w:lineRule="auto"/>
              <w:rPr>
                <w:rStyle w:val="Strong"/>
                <w:highlight w:val="yellow"/>
              </w:rPr>
            </w:pPr>
            <w:r w:rsidRPr="00A80247">
              <w:rPr>
                <w:sz w:val="24"/>
              </w:rPr>
              <w:lastRenderedPageBreak/>
              <w:t>How do we make healthy and safe choices in different situations?</w:t>
            </w:r>
          </w:p>
        </w:tc>
        <w:tc>
          <w:tcPr>
            <w:tcW w:w="3202" w:type="dxa"/>
          </w:tcPr>
          <w:p w14:paraId="11F23487" w14:textId="1F5653E5" w:rsidR="009063BB" w:rsidRPr="003549BD" w:rsidRDefault="009063BB" w:rsidP="009063BB">
            <w:pPr>
              <w:rPr>
                <w:highlight w:val="yellow"/>
              </w:rPr>
            </w:pPr>
          </w:p>
        </w:tc>
      </w:tr>
      <w:tr w:rsidR="00C0426D" w14:paraId="271C8583"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5D27CF4F" w14:textId="77777777" w:rsidR="00C0426D" w:rsidRDefault="00C0426D" w:rsidP="00C0426D">
            <w:pPr>
              <w:widowControl/>
              <w:spacing w:after="0" w:line="360" w:lineRule="auto"/>
              <w:rPr>
                <w:sz w:val="24"/>
              </w:rPr>
            </w:pPr>
            <w:r>
              <w:rPr>
                <w:sz w:val="24"/>
              </w:rPr>
              <w:t>Term 1</w:t>
            </w:r>
          </w:p>
          <w:p w14:paraId="03BEE735" w14:textId="77777777" w:rsidR="00C0426D" w:rsidRDefault="00C0426D" w:rsidP="00C0426D">
            <w:pPr>
              <w:widowControl/>
              <w:spacing w:after="0" w:line="360" w:lineRule="auto"/>
              <w:rPr>
                <w:sz w:val="24"/>
              </w:rPr>
            </w:pPr>
            <w:r>
              <w:rPr>
                <w:sz w:val="24"/>
              </w:rPr>
              <w:t>PE</w:t>
            </w:r>
          </w:p>
          <w:p w14:paraId="5B6CF1D1" w14:textId="74C34523" w:rsidR="00C0426D" w:rsidRPr="00CF7295" w:rsidRDefault="00C0426D" w:rsidP="00C0426D">
            <w:pPr>
              <w:widowControl/>
              <w:spacing w:after="0" w:line="360" w:lineRule="auto"/>
              <w:rPr>
                <w:sz w:val="24"/>
              </w:rPr>
            </w:pPr>
            <w:r>
              <w:rPr>
                <w:sz w:val="24"/>
              </w:rPr>
              <w:t>Weeks 1-10</w:t>
            </w:r>
          </w:p>
        </w:tc>
        <w:tc>
          <w:tcPr>
            <w:tcW w:w="1701" w:type="dxa"/>
          </w:tcPr>
          <w:p w14:paraId="68FA30D0" w14:textId="52D1A367" w:rsidR="00C0426D" w:rsidRPr="00A80247" w:rsidRDefault="00C0426D" w:rsidP="00C0426D">
            <w:pPr>
              <w:spacing w:line="360" w:lineRule="auto"/>
              <w:rPr>
                <w:sz w:val="24"/>
              </w:rPr>
            </w:pPr>
            <w:r w:rsidRPr="00A80247">
              <w:rPr>
                <w:sz w:val="24"/>
              </w:rPr>
              <w:t>PDe</w:t>
            </w:r>
            <w:r>
              <w:rPr>
                <w:sz w:val="24"/>
              </w:rPr>
              <w:t>-4</w:t>
            </w:r>
          </w:p>
          <w:p w14:paraId="0ED160E1" w14:textId="77777777" w:rsidR="00C0426D" w:rsidRDefault="00C0426D" w:rsidP="00C0426D">
            <w:pPr>
              <w:widowControl/>
              <w:spacing w:after="0" w:line="360" w:lineRule="auto"/>
              <w:rPr>
                <w:sz w:val="24"/>
              </w:rPr>
            </w:pPr>
            <w:r w:rsidRPr="00A80247">
              <w:rPr>
                <w:sz w:val="24"/>
              </w:rPr>
              <w:t>PDe</w:t>
            </w:r>
            <w:r>
              <w:rPr>
                <w:sz w:val="24"/>
              </w:rPr>
              <w:t>-5</w:t>
            </w:r>
          </w:p>
          <w:p w14:paraId="75466479" w14:textId="77777777" w:rsidR="00C0426D" w:rsidRDefault="00C0426D" w:rsidP="00C0426D">
            <w:pPr>
              <w:widowControl/>
              <w:spacing w:after="0" w:line="360" w:lineRule="auto"/>
              <w:rPr>
                <w:sz w:val="24"/>
              </w:rPr>
            </w:pPr>
            <w:r>
              <w:rPr>
                <w:sz w:val="24"/>
              </w:rPr>
              <w:t>PDe-8</w:t>
            </w:r>
          </w:p>
          <w:p w14:paraId="7D85C3ED" w14:textId="3F1ADDBA" w:rsidR="00C0426D" w:rsidRPr="00CF7295" w:rsidRDefault="00C0426D" w:rsidP="00C0426D">
            <w:pPr>
              <w:widowControl/>
              <w:spacing w:after="0" w:line="360" w:lineRule="auto"/>
              <w:rPr>
                <w:sz w:val="24"/>
              </w:rPr>
            </w:pPr>
            <w:r>
              <w:rPr>
                <w:sz w:val="24"/>
              </w:rPr>
              <w:t>PDe-11</w:t>
            </w:r>
          </w:p>
        </w:tc>
        <w:tc>
          <w:tcPr>
            <w:tcW w:w="8505" w:type="dxa"/>
          </w:tcPr>
          <w:p w14:paraId="012AFE24" w14:textId="22F169FA" w:rsidR="00C0426D" w:rsidRDefault="00C0426D" w:rsidP="00C0426D">
            <w:pPr>
              <w:spacing w:line="360" w:lineRule="auto"/>
              <w:rPr>
                <w:sz w:val="24"/>
              </w:rPr>
            </w:pPr>
            <w:r w:rsidRPr="00CF7295">
              <w:rPr>
                <w:rStyle w:val="Strong"/>
              </w:rPr>
              <w:t>Unit title</w:t>
            </w:r>
            <w:r>
              <w:rPr>
                <w:sz w:val="24"/>
              </w:rPr>
              <w:t xml:space="preserve"> – </w:t>
            </w:r>
            <w:r w:rsidRPr="003549BD">
              <w:rPr>
                <w:sz w:val="24"/>
              </w:rPr>
              <w:t>How can I express myself through movement?</w:t>
            </w:r>
          </w:p>
          <w:p w14:paraId="69645902" w14:textId="6B0E86EE" w:rsidR="00C0426D" w:rsidRDefault="00C0426D" w:rsidP="00C0426D">
            <w:pPr>
              <w:spacing w:line="360" w:lineRule="auto"/>
              <w:rPr>
                <w:sz w:val="24"/>
              </w:rPr>
            </w:pPr>
            <w:r w:rsidRPr="00CF7295">
              <w:rPr>
                <w:rStyle w:val="Strong"/>
              </w:rPr>
              <w:t xml:space="preserve">Unit </w:t>
            </w:r>
            <w:r>
              <w:rPr>
                <w:rStyle w:val="Strong"/>
              </w:rPr>
              <w:t>description</w:t>
            </w:r>
            <w:r>
              <w:rPr>
                <w:sz w:val="24"/>
              </w:rPr>
              <w:t xml:space="preserve"> – </w:t>
            </w:r>
            <w:r w:rsidRPr="003549BD">
              <w:rPr>
                <w:sz w:val="24"/>
              </w:rPr>
              <w:t>Students perform rhythmic and expressive movement skills to respond to stimuli such as narrative, experiences and/or music. Students observe and repeat movements that require actions of the whole body, including non-locomotor and locomotor movements at different speeds, levels and in different directions.</w:t>
            </w:r>
          </w:p>
          <w:p w14:paraId="49B788D4" w14:textId="77777777" w:rsidR="00C0426D" w:rsidRDefault="00C0426D" w:rsidP="00C0426D">
            <w:pPr>
              <w:spacing w:line="360" w:lineRule="auto"/>
            </w:pPr>
            <w:r>
              <w:rPr>
                <w:rStyle w:val="Strong"/>
              </w:rPr>
              <w:t>Key inquiry questions</w:t>
            </w:r>
          </w:p>
          <w:p w14:paraId="298A930F" w14:textId="77777777" w:rsidR="00C0426D" w:rsidRDefault="00C0426D" w:rsidP="00C0426D">
            <w:pPr>
              <w:spacing w:line="360" w:lineRule="auto"/>
              <w:rPr>
                <w:sz w:val="24"/>
              </w:rPr>
            </w:pPr>
            <w:r w:rsidRPr="00A80247">
              <w:rPr>
                <w:sz w:val="24"/>
              </w:rPr>
              <w:t xml:space="preserve">How do we move our bodies? </w:t>
            </w:r>
          </w:p>
          <w:p w14:paraId="428537C2" w14:textId="77777777" w:rsidR="00C0426D" w:rsidRDefault="00C0426D" w:rsidP="00C0426D">
            <w:pPr>
              <w:spacing w:line="360" w:lineRule="auto"/>
              <w:rPr>
                <w:sz w:val="24"/>
              </w:rPr>
            </w:pPr>
            <w:r w:rsidRPr="00A80247">
              <w:rPr>
                <w:sz w:val="24"/>
              </w:rPr>
              <w:t xml:space="preserve">How can we solve problems when moving? </w:t>
            </w:r>
          </w:p>
          <w:p w14:paraId="73B4A194" w14:textId="443864F1" w:rsidR="00C0426D" w:rsidRPr="00A80247" w:rsidRDefault="00C0426D" w:rsidP="00C0426D">
            <w:pPr>
              <w:spacing w:line="360" w:lineRule="auto"/>
              <w:rPr>
                <w:sz w:val="24"/>
              </w:rPr>
            </w:pPr>
            <w:r w:rsidRPr="00A80247">
              <w:rPr>
                <w:sz w:val="24"/>
              </w:rPr>
              <w:t>How do we participate with others when we are active?</w:t>
            </w:r>
          </w:p>
          <w:p w14:paraId="0FBA559C" w14:textId="2A47C5C1" w:rsidR="00C0426D" w:rsidRPr="00CF7295" w:rsidRDefault="00C0426D" w:rsidP="00C0426D">
            <w:pPr>
              <w:widowControl/>
              <w:spacing w:after="0" w:line="360" w:lineRule="auto"/>
              <w:rPr>
                <w:sz w:val="24"/>
              </w:rPr>
            </w:pPr>
            <w:r w:rsidRPr="00A80247">
              <w:rPr>
                <w:sz w:val="24"/>
              </w:rPr>
              <w:t xml:space="preserve">What choices can help to make me safe, supported and active? </w:t>
            </w:r>
          </w:p>
        </w:tc>
        <w:tc>
          <w:tcPr>
            <w:tcW w:w="3202" w:type="dxa"/>
          </w:tcPr>
          <w:p w14:paraId="7A72F48C" w14:textId="17AB9CBF" w:rsidR="00C0426D" w:rsidRPr="00CF7295" w:rsidRDefault="00C0426D" w:rsidP="00C0426D">
            <w:pPr>
              <w:rPr>
                <w:sz w:val="24"/>
              </w:rPr>
            </w:pPr>
          </w:p>
        </w:tc>
      </w:tr>
      <w:tr w:rsidR="00C0426D" w14:paraId="61958675"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01513751" w14:textId="77777777" w:rsidR="00C0426D" w:rsidRDefault="00C0426D" w:rsidP="00C0426D">
            <w:pPr>
              <w:widowControl/>
              <w:spacing w:after="0" w:line="360" w:lineRule="auto"/>
              <w:rPr>
                <w:sz w:val="24"/>
              </w:rPr>
            </w:pPr>
            <w:r>
              <w:rPr>
                <w:sz w:val="24"/>
              </w:rPr>
              <w:t>Term 2</w:t>
            </w:r>
          </w:p>
          <w:p w14:paraId="0C3AC6BD" w14:textId="672D5321" w:rsidR="00C0426D" w:rsidRPr="00CF7295" w:rsidRDefault="00C0426D" w:rsidP="00C0426D">
            <w:pPr>
              <w:widowControl/>
              <w:spacing w:after="0" w:line="360" w:lineRule="auto"/>
              <w:rPr>
                <w:sz w:val="24"/>
              </w:rPr>
            </w:pPr>
            <w:r>
              <w:rPr>
                <w:sz w:val="24"/>
              </w:rPr>
              <w:t>PDH Weeks 1-10</w:t>
            </w:r>
          </w:p>
        </w:tc>
        <w:tc>
          <w:tcPr>
            <w:tcW w:w="1701" w:type="dxa"/>
          </w:tcPr>
          <w:p w14:paraId="776DB2A6" w14:textId="583EBE17" w:rsidR="00C0426D" w:rsidRPr="00A80247" w:rsidRDefault="00C0426D" w:rsidP="00C0426D">
            <w:pPr>
              <w:spacing w:line="360" w:lineRule="auto"/>
              <w:rPr>
                <w:sz w:val="24"/>
              </w:rPr>
            </w:pPr>
            <w:r w:rsidRPr="00A80247">
              <w:rPr>
                <w:sz w:val="24"/>
              </w:rPr>
              <w:t>PDe</w:t>
            </w:r>
            <w:r>
              <w:rPr>
                <w:sz w:val="24"/>
              </w:rPr>
              <w:t>-1</w:t>
            </w:r>
          </w:p>
          <w:p w14:paraId="466B7959" w14:textId="38A5FBC7" w:rsidR="00C0426D" w:rsidRPr="00A80247" w:rsidRDefault="00C0426D" w:rsidP="00C0426D">
            <w:pPr>
              <w:spacing w:line="360" w:lineRule="auto"/>
              <w:rPr>
                <w:sz w:val="24"/>
              </w:rPr>
            </w:pPr>
            <w:r w:rsidRPr="00A80247">
              <w:rPr>
                <w:sz w:val="24"/>
              </w:rPr>
              <w:t>PDe</w:t>
            </w:r>
            <w:r>
              <w:rPr>
                <w:sz w:val="24"/>
              </w:rPr>
              <w:t>-2</w:t>
            </w:r>
          </w:p>
          <w:p w14:paraId="4E0FCEED" w14:textId="77777777" w:rsidR="00C0426D" w:rsidRDefault="00C0426D" w:rsidP="00C0426D">
            <w:pPr>
              <w:widowControl/>
              <w:spacing w:after="0" w:line="360" w:lineRule="auto"/>
              <w:rPr>
                <w:sz w:val="24"/>
              </w:rPr>
            </w:pPr>
            <w:r w:rsidRPr="00A80247">
              <w:rPr>
                <w:sz w:val="24"/>
              </w:rPr>
              <w:t>PDe</w:t>
            </w:r>
            <w:r>
              <w:rPr>
                <w:sz w:val="24"/>
              </w:rPr>
              <w:t>-3</w:t>
            </w:r>
          </w:p>
          <w:p w14:paraId="2779B945" w14:textId="77777777" w:rsidR="00C0426D" w:rsidRDefault="00C0426D" w:rsidP="00C0426D">
            <w:pPr>
              <w:widowControl/>
              <w:spacing w:after="0" w:line="360" w:lineRule="auto"/>
              <w:rPr>
                <w:sz w:val="24"/>
              </w:rPr>
            </w:pPr>
            <w:r>
              <w:rPr>
                <w:sz w:val="24"/>
              </w:rPr>
              <w:t>PDe-7</w:t>
            </w:r>
          </w:p>
          <w:p w14:paraId="5B15DAD9" w14:textId="77777777" w:rsidR="00C0426D" w:rsidRDefault="00C0426D" w:rsidP="00C0426D">
            <w:pPr>
              <w:widowControl/>
              <w:spacing w:after="0" w:line="360" w:lineRule="auto"/>
              <w:rPr>
                <w:sz w:val="24"/>
              </w:rPr>
            </w:pPr>
            <w:r>
              <w:rPr>
                <w:sz w:val="24"/>
              </w:rPr>
              <w:t>PDe-9</w:t>
            </w:r>
          </w:p>
          <w:p w14:paraId="45E6F376" w14:textId="40ABCCD3" w:rsidR="00C0426D" w:rsidRPr="00CF7295" w:rsidRDefault="00C0426D" w:rsidP="00C0426D">
            <w:pPr>
              <w:widowControl/>
              <w:spacing w:after="0" w:line="360" w:lineRule="auto"/>
              <w:rPr>
                <w:sz w:val="24"/>
              </w:rPr>
            </w:pPr>
            <w:r>
              <w:rPr>
                <w:sz w:val="24"/>
              </w:rPr>
              <w:t>PDe-10</w:t>
            </w:r>
          </w:p>
        </w:tc>
        <w:tc>
          <w:tcPr>
            <w:tcW w:w="8505" w:type="dxa"/>
          </w:tcPr>
          <w:p w14:paraId="64EB957C" w14:textId="522DD1DA" w:rsidR="00C0426D" w:rsidRDefault="00C0426D" w:rsidP="00C0426D">
            <w:pPr>
              <w:spacing w:line="360" w:lineRule="auto"/>
              <w:rPr>
                <w:sz w:val="24"/>
              </w:rPr>
            </w:pPr>
            <w:r w:rsidRPr="00CF7295">
              <w:rPr>
                <w:rStyle w:val="Strong"/>
              </w:rPr>
              <w:t>Unit title</w:t>
            </w:r>
            <w:r>
              <w:rPr>
                <w:sz w:val="24"/>
              </w:rPr>
              <w:t xml:space="preserve"> – </w:t>
            </w:r>
            <w:r w:rsidRPr="003549BD">
              <w:rPr>
                <w:sz w:val="24"/>
              </w:rPr>
              <w:t>Keeping myself safe</w:t>
            </w:r>
          </w:p>
          <w:p w14:paraId="3CD2A9BD" w14:textId="70FEE421" w:rsidR="00C0426D" w:rsidRDefault="00C0426D" w:rsidP="00C0426D">
            <w:pPr>
              <w:spacing w:line="360" w:lineRule="auto"/>
              <w:rPr>
                <w:sz w:val="24"/>
              </w:rPr>
            </w:pPr>
            <w:r w:rsidRPr="00CF7295">
              <w:rPr>
                <w:rStyle w:val="Strong"/>
              </w:rPr>
              <w:t xml:space="preserve">Unit </w:t>
            </w:r>
            <w:r>
              <w:rPr>
                <w:rStyle w:val="Strong"/>
              </w:rPr>
              <w:t>description</w:t>
            </w:r>
            <w:r>
              <w:rPr>
                <w:sz w:val="24"/>
              </w:rPr>
              <w:t xml:space="preserve"> – Students</w:t>
            </w:r>
            <w:r w:rsidRPr="006C6870">
              <w:rPr>
                <w:sz w:val="24"/>
              </w:rPr>
              <w:t xml:space="preserve"> explores different parts of the body, including those which are private, rights and responsibilities, appropriate touch and how to respond to inappropriate touch. Students recognise reactions and body signals to safe and unsafe situations and develop their help seeking and interpersonal skills, including how to express ways to show respect to others, </w:t>
            </w:r>
            <w:r w:rsidRPr="006C6870">
              <w:rPr>
                <w:sz w:val="24"/>
              </w:rPr>
              <w:lastRenderedPageBreak/>
              <w:t>and use No-Go-Tell.</w:t>
            </w:r>
          </w:p>
          <w:p w14:paraId="78C67C84" w14:textId="77777777" w:rsidR="00C0426D" w:rsidRDefault="00C0426D" w:rsidP="00C0426D">
            <w:pPr>
              <w:spacing w:line="360" w:lineRule="auto"/>
            </w:pPr>
            <w:r>
              <w:rPr>
                <w:rStyle w:val="Strong"/>
              </w:rPr>
              <w:t>Key inquiry questions</w:t>
            </w:r>
          </w:p>
          <w:p w14:paraId="7617D334" w14:textId="77777777" w:rsidR="00C0426D" w:rsidRDefault="00C0426D" w:rsidP="00C0426D">
            <w:pPr>
              <w:spacing w:line="360" w:lineRule="auto"/>
              <w:rPr>
                <w:sz w:val="24"/>
              </w:rPr>
            </w:pPr>
            <w:r w:rsidRPr="00A80247">
              <w:rPr>
                <w:sz w:val="24"/>
              </w:rPr>
              <w:t xml:space="preserve">What makes me unique? </w:t>
            </w:r>
          </w:p>
          <w:p w14:paraId="4327E0E2" w14:textId="77777777" w:rsidR="00C0426D" w:rsidRDefault="00C0426D" w:rsidP="00C0426D">
            <w:pPr>
              <w:spacing w:line="360" w:lineRule="auto"/>
              <w:rPr>
                <w:sz w:val="24"/>
              </w:rPr>
            </w:pPr>
            <w:r w:rsidRPr="00A80247">
              <w:rPr>
                <w:sz w:val="24"/>
              </w:rPr>
              <w:t xml:space="preserve">How do we grow? </w:t>
            </w:r>
          </w:p>
          <w:p w14:paraId="71A3D161" w14:textId="0B0E6AE7" w:rsidR="00C0426D" w:rsidRPr="00A80247" w:rsidRDefault="00C0426D" w:rsidP="00C0426D">
            <w:pPr>
              <w:spacing w:line="360" w:lineRule="auto"/>
              <w:rPr>
                <w:sz w:val="24"/>
              </w:rPr>
            </w:pPr>
            <w:r w:rsidRPr="00A80247">
              <w:rPr>
                <w:sz w:val="24"/>
              </w:rPr>
              <w:t xml:space="preserve">How can we care for and include each other? </w:t>
            </w:r>
          </w:p>
          <w:p w14:paraId="32088C7F" w14:textId="77777777" w:rsidR="00C0426D" w:rsidRDefault="00C0426D" w:rsidP="00C0426D">
            <w:pPr>
              <w:widowControl/>
              <w:spacing w:after="0" w:line="360" w:lineRule="auto"/>
              <w:rPr>
                <w:sz w:val="24"/>
              </w:rPr>
            </w:pPr>
            <w:r w:rsidRPr="00A80247">
              <w:rPr>
                <w:sz w:val="24"/>
              </w:rPr>
              <w:t xml:space="preserve">What choices can help to make me safe, supported and active? </w:t>
            </w:r>
          </w:p>
          <w:p w14:paraId="3A1FD572" w14:textId="77777777" w:rsidR="00C0426D" w:rsidRDefault="00C0426D" w:rsidP="00C0426D">
            <w:pPr>
              <w:widowControl/>
              <w:spacing w:after="0" w:line="360" w:lineRule="auto"/>
              <w:rPr>
                <w:sz w:val="24"/>
              </w:rPr>
            </w:pPr>
            <w:r w:rsidRPr="00A80247">
              <w:rPr>
                <w:sz w:val="24"/>
              </w:rPr>
              <w:t xml:space="preserve">What helps us to stay healthy and safe? </w:t>
            </w:r>
          </w:p>
          <w:p w14:paraId="4816D58D" w14:textId="0D02A926" w:rsidR="00C0426D" w:rsidRPr="00CF7295" w:rsidRDefault="00C0426D" w:rsidP="00C0426D">
            <w:pPr>
              <w:widowControl/>
              <w:spacing w:after="0" w:line="360" w:lineRule="auto"/>
              <w:rPr>
                <w:sz w:val="24"/>
              </w:rPr>
            </w:pPr>
            <w:r w:rsidRPr="00A80247">
              <w:rPr>
                <w:sz w:val="24"/>
              </w:rPr>
              <w:t>How do we make healthy and safe choices in different situations?</w:t>
            </w:r>
          </w:p>
        </w:tc>
        <w:tc>
          <w:tcPr>
            <w:tcW w:w="3202" w:type="dxa"/>
          </w:tcPr>
          <w:p w14:paraId="2A108500" w14:textId="77777777" w:rsidR="00C0426D" w:rsidRDefault="00C0426D" w:rsidP="00C0426D">
            <w:pPr>
              <w:rPr>
                <w:sz w:val="24"/>
              </w:rPr>
            </w:pPr>
            <w:r>
              <w:rPr>
                <w:sz w:val="24"/>
              </w:rPr>
              <w:lastRenderedPageBreak/>
              <w:t>Child protection</w:t>
            </w:r>
          </w:p>
          <w:p w14:paraId="2F0B5A57" w14:textId="1C889A71" w:rsidR="00C0426D" w:rsidRPr="00CF7295" w:rsidRDefault="00C0426D" w:rsidP="00C0426D">
            <w:pPr>
              <w:rPr>
                <w:sz w:val="24"/>
              </w:rPr>
            </w:pPr>
          </w:p>
        </w:tc>
      </w:tr>
      <w:tr w:rsidR="00C0426D" w14:paraId="042EC242"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77D404E2" w14:textId="77777777" w:rsidR="00C0426D" w:rsidRDefault="00C0426D" w:rsidP="00C0426D">
            <w:pPr>
              <w:widowControl/>
              <w:spacing w:after="0" w:line="360" w:lineRule="auto"/>
              <w:rPr>
                <w:sz w:val="24"/>
              </w:rPr>
            </w:pPr>
            <w:r>
              <w:rPr>
                <w:sz w:val="24"/>
              </w:rPr>
              <w:t>Term 2</w:t>
            </w:r>
          </w:p>
          <w:p w14:paraId="6F73D97E" w14:textId="77777777" w:rsidR="00C0426D" w:rsidRDefault="00C0426D" w:rsidP="00C0426D">
            <w:pPr>
              <w:widowControl/>
              <w:spacing w:after="0" w:line="360" w:lineRule="auto"/>
              <w:rPr>
                <w:sz w:val="24"/>
              </w:rPr>
            </w:pPr>
            <w:r>
              <w:rPr>
                <w:sz w:val="24"/>
              </w:rPr>
              <w:t>PE</w:t>
            </w:r>
          </w:p>
          <w:p w14:paraId="405421F4" w14:textId="1F29BE52" w:rsidR="00C0426D" w:rsidRPr="00CF7295" w:rsidRDefault="00C0426D" w:rsidP="00C0426D">
            <w:pPr>
              <w:widowControl/>
              <w:spacing w:after="0" w:line="360" w:lineRule="auto"/>
              <w:rPr>
                <w:sz w:val="24"/>
              </w:rPr>
            </w:pPr>
            <w:r>
              <w:rPr>
                <w:sz w:val="24"/>
              </w:rPr>
              <w:t>Weeks 1-10</w:t>
            </w:r>
          </w:p>
        </w:tc>
        <w:tc>
          <w:tcPr>
            <w:tcW w:w="1701" w:type="dxa"/>
          </w:tcPr>
          <w:p w14:paraId="25EEB1F7" w14:textId="6A889C71" w:rsidR="00C0426D" w:rsidRPr="00A80247" w:rsidRDefault="00C0426D" w:rsidP="00C0426D">
            <w:pPr>
              <w:spacing w:line="360" w:lineRule="auto"/>
              <w:rPr>
                <w:sz w:val="24"/>
              </w:rPr>
            </w:pPr>
            <w:r w:rsidRPr="00A80247">
              <w:rPr>
                <w:sz w:val="24"/>
              </w:rPr>
              <w:t>PDe</w:t>
            </w:r>
            <w:r>
              <w:rPr>
                <w:sz w:val="24"/>
              </w:rPr>
              <w:t>-4</w:t>
            </w:r>
          </w:p>
          <w:p w14:paraId="512E088D" w14:textId="5F9A95AF" w:rsidR="00C0426D" w:rsidRPr="00A80247" w:rsidRDefault="00C0426D" w:rsidP="00C0426D">
            <w:pPr>
              <w:spacing w:line="360" w:lineRule="auto"/>
              <w:rPr>
                <w:sz w:val="24"/>
              </w:rPr>
            </w:pPr>
            <w:r w:rsidRPr="00A80247">
              <w:rPr>
                <w:sz w:val="24"/>
              </w:rPr>
              <w:t>PD</w:t>
            </w:r>
            <w:r>
              <w:rPr>
                <w:sz w:val="24"/>
              </w:rPr>
              <w:t>e-5</w:t>
            </w:r>
            <w:r w:rsidRPr="00A80247">
              <w:rPr>
                <w:sz w:val="24"/>
              </w:rPr>
              <w:t xml:space="preserve"> </w:t>
            </w:r>
          </w:p>
          <w:p w14:paraId="06838817" w14:textId="77777777" w:rsidR="00C0426D" w:rsidRDefault="00C0426D" w:rsidP="00C0426D">
            <w:pPr>
              <w:widowControl/>
              <w:spacing w:after="0" w:line="360" w:lineRule="auto"/>
              <w:rPr>
                <w:sz w:val="24"/>
              </w:rPr>
            </w:pPr>
            <w:r w:rsidRPr="00A80247">
              <w:rPr>
                <w:sz w:val="24"/>
              </w:rPr>
              <w:t>PDe</w:t>
            </w:r>
            <w:r>
              <w:rPr>
                <w:sz w:val="24"/>
              </w:rPr>
              <w:t>-9</w:t>
            </w:r>
          </w:p>
          <w:p w14:paraId="76A7533F" w14:textId="3B0F7612" w:rsidR="00C0426D" w:rsidRPr="00CF7295" w:rsidRDefault="00C0426D" w:rsidP="00C0426D">
            <w:pPr>
              <w:widowControl/>
              <w:spacing w:after="0" w:line="360" w:lineRule="auto"/>
              <w:rPr>
                <w:sz w:val="24"/>
              </w:rPr>
            </w:pPr>
            <w:r>
              <w:rPr>
                <w:sz w:val="24"/>
              </w:rPr>
              <w:t>PDe-11</w:t>
            </w:r>
          </w:p>
        </w:tc>
        <w:tc>
          <w:tcPr>
            <w:tcW w:w="8505" w:type="dxa"/>
          </w:tcPr>
          <w:p w14:paraId="1255E479" w14:textId="11FDC9EE" w:rsidR="00C0426D" w:rsidRDefault="00C0426D" w:rsidP="00C0426D">
            <w:pPr>
              <w:spacing w:line="360" w:lineRule="auto"/>
              <w:rPr>
                <w:sz w:val="24"/>
              </w:rPr>
            </w:pPr>
            <w:r w:rsidRPr="00CF7295">
              <w:rPr>
                <w:rStyle w:val="Strong"/>
              </w:rPr>
              <w:t>Unit title</w:t>
            </w:r>
            <w:r>
              <w:rPr>
                <w:sz w:val="24"/>
              </w:rPr>
              <w:t xml:space="preserve"> – </w:t>
            </w:r>
            <w:r w:rsidRPr="006C6870">
              <w:rPr>
                <w:sz w:val="24"/>
              </w:rPr>
              <w:t>‘How can I use tactics to be successful in net/wall and striking and fielding games?</w:t>
            </w:r>
          </w:p>
          <w:p w14:paraId="042ABC3E" w14:textId="5C438493" w:rsidR="00C0426D" w:rsidRDefault="00C0426D" w:rsidP="00C0426D">
            <w:pPr>
              <w:spacing w:line="360" w:lineRule="auto"/>
              <w:rPr>
                <w:sz w:val="24"/>
              </w:rPr>
            </w:pPr>
            <w:r w:rsidRPr="00CF7295">
              <w:rPr>
                <w:rStyle w:val="Strong"/>
              </w:rPr>
              <w:t xml:space="preserve">Unit </w:t>
            </w:r>
            <w:r>
              <w:rPr>
                <w:rStyle w:val="Strong"/>
              </w:rPr>
              <w:t>description</w:t>
            </w:r>
            <w:r>
              <w:rPr>
                <w:sz w:val="24"/>
              </w:rPr>
              <w:t xml:space="preserve"> – </w:t>
            </w:r>
            <w:r w:rsidRPr="006C6870">
              <w:rPr>
                <w:sz w:val="24"/>
              </w:rPr>
              <w:t>Students test and apply various tactics and strategies involving movement, space, time, equipment and rules to improve their chance of success in net/wall and striking and fielding games. They use movement skills to solve games-based problems. For example, they may apply various movement skills to a game situation and evaluate which skill increased their chances of success.</w:t>
            </w:r>
          </w:p>
          <w:p w14:paraId="76845888" w14:textId="77777777" w:rsidR="00C0426D" w:rsidRDefault="00C0426D" w:rsidP="00C0426D">
            <w:pPr>
              <w:spacing w:line="360" w:lineRule="auto"/>
            </w:pPr>
            <w:r>
              <w:rPr>
                <w:rStyle w:val="Strong"/>
              </w:rPr>
              <w:t>Key inquiry questions</w:t>
            </w:r>
          </w:p>
          <w:p w14:paraId="4E81D1F6" w14:textId="77777777" w:rsidR="00C0426D" w:rsidRDefault="00C0426D" w:rsidP="00C0426D">
            <w:pPr>
              <w:spacing w:line="360" w:lineRule="auto"/>
              <w:rPr>
                <w:sz w:val="24"/>
              </w:rPr>
            </w:pPr>
            <w:r w:rsidRPr="00A80247">
              <w:rPr>
                <w:sz w:val="24"/>
              </w:rPr>
              <w:t xml:space="preserve">How do we move our bodies? </w:t>
            </w:r>
          </w:p>
          <w:p w14:paraId="4B092E93" w14:textId="77777777" w:rsidR="00C0426D" w:rsidRDefault="00C0426D" w:rsidP="00C0426D">
            <w:pPr>
              <w:spacing w:line="360" w:lineRule="auto"/>
              <w:rPr>
                <w:sz w:val="24"/>
              </w:rPr>
            </w:pPr>
            <w:r w:rsidRPr="00A80247">
              <w:rPr>
                <w:sz w:val="24"/>
              </w:rPr>
              <w:lastRenderedPageBreak/>
              <w:t xml:space="preserve">How can we solve problems when moving? </w:t>
            </w:r>
          </w:p>
          <w:p w14:paraId="0C318E47" w14:textId="7E1270E1" w:rsidR="00C0426D" w:rsidRPr="00CF7295" w:rsidRDefault="00C0426D" w:rsidP="00C0426D">
            <w:pPr>
              <w:spacing w:line="360" w:lineRule="auto"/>
              <w:rPr>
                <w:sz w:val="24"/>
              </w:rPr>
            </w:pPr>
            <w:r w:rsidRPr="00A80247">
              <w:rPr>
                <w:sz w:val="24"/>
              </w:rPr>
              <w:t>How do we participate with others when we are active?</w:t>
            </w:r>
          </w:p>
        </w:tc>
        <w:tc>
          <w:tcPr>
            <w:tcW w:w="3202" w:type="dxa"/>
          </w:tcPr>
          <w:p w14:paraId="642BECF8" w14:textId="4B192CEE" w:rsidR="00C0426D" w:rsidRPr="00CF7295" w:rsidRDefault="00C0426D" w:rsidP="00C0426D">
            <w:pPr>
              <w:rPr>
                <w:sz w:val="24"/>
              </w:rPr>
            </w:pPr>
          </w:p>
        </w:tc>
      </w:tr>
      <w:tr w:rsidR="009063BB" w14:paraId="6C1AE46B"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49EFE81A" w14:textId="50FC0077" w:rsidR="009063BB" w:rsidRDefault="009063BB" w:rsidP="009063BB">
            <w:pPr>
              <w:spacing w:line="360" w:lineRule="auto"/>
              <w:rPr>
                <w:sz w:val="24"/>
              </w:rPr>
            </w:pPr>
            <w:r>
              <w:rPr>
                <w:sz w:val="24"/>
              </w:rPr>
              <w:t>Term 3</w:t>
            </w:r>
          </w:p>
          <w:p w14:paraId="13A81047" w14:textId="77777777" w:rsidR="009063BB" w:rsidRDefault="009063BB" w:rsidP="009063BB">
            <w:pPr>
              <w:spacing w:line="360" w:lineRule="auto"/>
              <w:rPr>
                <w:sz w:val="24"/>
                <w:lang w:eastAsia="zh-CN"/>
              </w:rPr>
            </w:pPr>
            <w:r>
              <w:rPr>
                <w:sz w:val="24"/>
                <w:lang w:eastAsia="zh-CN"/>
              </w:rPr>
              <w:t>PDH</w:t>
            </w:r>
          </w:p>
          <w:p w14:paraId="5F330A2E" w14:textId="31853DAC" w:rsidR="009063BB" w:rsidRDefault="009063BB" w:rsidP="009063BB">
            <w:pPr>
              <w:spacing w:line="360" w:lineRule="auto"/>
            </w:pPr>
            <w:r>
              <w:rPr>
                <w:sz w:val="24"/>
                <w:lang w:eastAsia="zh-CN"/>
              </w:rPr>
              <w:t>Weeks 1-10</w:t>
            </w:r>
          </w:p>
        </w:tc>
        <w:tc>
          <w:tcPr>
            <w:tcW w:w="1701" w:type="dxa"/>
          </w:tcPr>
          <w:p w14:paraId="5F9BCD11" w14:textId="77777777" w:rsidR="009063BB" w:rsidRPr="00A80247" w:rsidRDefault="009063BB" w:rsidP="009063BB">
            <w:pPr>
              <w:spacing w:line="360" w:lineRule="auto"/>
              <w:rPr>
                <w:sz w:val="24"/>
              </w:rPr>
            </w:pPr>
            <w:r w:rsidRPr="00A80247">
              <w:rPr>
                <w:sz w:val="24"/>
              </w:rPr>
              <w:t>PDe</w:t>
            </w:r>
            <w:r>
              <w:rPr>
                <w:sz w:val="24"/>
              </w:rPr>
              <w:t>-6</w:t>
            </w:r>
          </w:p>
          <w:p w14:paraId="7717005B" w14:textId="77777777" w:rsidR="009063BB" w:rsidRPr="00A80247" w:rsidRDefault="009063BB" w:rsidP="009063BB">
            <w:pPr>
              <w:spacing w:line="360" w:lineRule="auto"/>
              <w:rPr>
                <w:sz w:val="24"/>
              </w:rPr>
            </w:pPr>
            <w:r w:rsidRPr="00A80247">
              <w:rPr>
                <w:sz w:val="24"/>
              </w:rPr>
              <w:t>PDe</w:t>
            </w:r>
            <w:r>
              <w:rPr>
                <w:sz w:val="24"/>
              </w:rPr>
              <w:t>-7</w:t>
            </w:r>
            <w:r w:rsidRPr="00A80247">
              <w:rPr>
                <w:sz w:val="24"/>
              </w:rPr>
              <w:t xml:space="preserve"> </w:t>
            </w:r>
          </w:p>
          <w:p w14:paraId="48759493" w14:textId="77777777" w:rsidR="009063BB" w:rsidRDefault="009063BB" w:rsidP="009063BB">
            <w:pPr>
              <w:spacing w:line="360" w:lineRule="auto"/>
              <w:rPr>
                <w:sz w:val="24"/>
              </w:rPr>
            </w:pPr>
            <w:r w:rsidRPr="00A80247">
              <w:rPr>
                <w:sz w:val="24"/>
              </w:rPr>
              <w:t>PDe</w:t>
            </w:r>
            <w:r>
              <w:rPr>
                <w:sz w:val="24"/>
              </w:rPr>
              <w:t>-8</w:t>
            </w:r>
          </w:p>
          <w:p w14:paraId="441A7D66" w14:textId="61D1AC6F" w:rsidR="009063BB" w:rsidRPr="00A80247" w:rsidRDefault="009063BB" w:rsidP="009063BB">
            <w:pPr>
              <w:spacing w:line="360" w:lineRule="auto"/>
            </w:pPr>
            <w:r>
              <w:rPr>
                <w:sz w:val="24"/>
                <w:lang w:eastAsia="zh-CN"/>
              </w:rPr>
              <w:t>PDe-9</w:t>
            </w:r>
          </w:p>
        </w:tc>
        <w:tc>
          <w:tcPr>
            <w:tcW w:w="8505" w:type="dxa"/>
          </w:tcPr>
          <w:p w14:paraId="43D100C8" w14:textId="77777777" w:rsidR="009063BB" w:rsidRDefault="009063BB" w:rsidP="009063BB">
            <w:pPr>
              <w:spacing w:line="360" w:lineRule="auto"/>
              <w:rPr>
                <w:sz w:val="24"/>
              </w:rPr>
            </w:pPr>
            <w:r w:rsidRPr="00CF7295">
              <w:rPr>
                <w:rStyle w:val="Strong"/>
              </w:rPr>
              <w:t>Unit title</w:t>
            </w:r>
            <w:r>
              <w:rPr>
                <w:sz w:val="24"/>
              </w:rPr>
              <w:t xml:space="preserve"> – </w:t>
            </w:r>
            <w:r w:rsidRPr="005F1E79">
              <w:rPr>
                <w:sz w:val="24"/>
              </w:rPr>
              <w:t>How can my choices influence my health?</w:t>
            </w:r>
          </w:p>
          <w:p w14:paraId="4417C60F" w14:textId="1464D875" w:rsidR="009063BB" w:rsidRDefault="009063BB" w:rsidP="009063BB">
            <w:pPr>
              <w:spacing w:line="360" w:lineRule="auto"/>
              <w:rPr>
                <w:sz w:val="24"/>
              </w:rPr>
            </w:pPr>
            <w:r w:rsidRPr="00CF7295">
              <w:rPr>
                <w:rStyle w:val="Strong"/>
              </w:rPr>
              <w:t xml:space="preserve">Unit </w:t>
            </w:r>
            <w:r>
              <w:rPr>
                <w:rStyle w:val="Strong"/>
              </w:rPr>
              <w:t>description</w:t>
            </w:r>
            <w:r>
              <w:rPr>
                <w:sz w:val="24"/>
              </w:rPr>
              <w:t xml:space="preserve"> – </w:t>
            </w:r>
            <w:r w:rsidRPr="005F1E79">
              <w:rPr>
                <w:sz w:val="24"/>
              </w:rPr>
              <w:t xml:space="preserve">Students identify practices that contribute to positive health. This includes eating habits, food selection, the advantages of customary diets of </w:t>
            </w:r>
            <w:r w:rsidR="00716FD2">
              <w:rPr>
                <w:sz w:val="24"/>
              </w:rPr>
              <w:t xml:space="preserve">local </w:t>
            </w:r>
            <w:r w:rsidRPr="005F1E79">
              <w:rPr>
                <w:sz w:val="24"/>
              </w:rPr>
              <w:t>Aboriginal People on-Country and the safe use and storage of household medications and poisons. Students recognise the benefits of being physical active and how a healthy diet supports this. They explore the contextual factors that impact their health such as activities they like, equipment that is available and who makes decisions for their family about food and activity.</w:t>
            </w:r>
          </w:p>
          <w:p w14:paraId="5F15F946" w14:textId="77777777" w:rsidR="009063BB" w:rsidRDefault="009063BB" w:rsidP="009063BB">
            <w:pPr>
              <w:spacing w:line="360" w:lineRule="auto"/>
            </w:pPr>
            <w:r>
              <w:rPr>
                <w:rStyle w:val="Strong"/>
              </w:rPr>
              <w:t>Key inquiry questions</w:t>
            </w:r>
          </w:p>
          <w:p w14:paraId="6908EBBD" w14:textId="77777777" w:rsidR="009063BB" w:rsidRDefault="009063BB" w:rsidP="009063BB">
            <w:pPr>
              <w:spacing w:line="360" w:lineRule="auto"/>
              <w:rPr>
                <w:sz w:val="24"/>
              </w:rPr>
            </w:pPr>
            <w:r w:rsidRPr="00A80247">
              <w:rPr>
                <w:sz w:val="24"/>
              </w:rPr>
              <w:t xml:space="preserve">What choices can help to make me safe, supported and active? </w:t>
            </w:r>
          </w:p>
          <w:p w14:paraId="16488E6D" w14:textId="77777777" w:rsidR="009063BB" w:rsidRDefault="009063BB" w:rsidP="009063BB">
            <w:pPr>
              <w:spacing w:line="360" w:lineRule="auto"/>
              <w:rPr>
                <w:sz w:val="24"/>
              </w:rPr>
            </w:pPr>
            <w:r w:rsidRPr="00A80247">
              <w:rPr>
                <w:sz w:val="24"/>
              </w:rPr>
              <w:t xml:space="preserve">What helps us to stay healthy and safe? </w:t>
            </w:r>
          </w:p>
          <w:p w14:paraId="4749811B" w14:textId="788C9A20" w:rsidR="009063BB" w:rsidRPr="00CF7295" w:rsidRDefault="009063BB" w:rsidP="009063BB">
            <w:pPr>
              <w:spacing w:line="360" w:lineRule="auto"/>
              <w:rPr>
                <w:rStyle w:val="Strong"/>
              </w:rPr>
            </w:pPr>
            <w:r w:rsidRPr="00A80247">
              <w:rPr>
                <w:sz w:val="24"/>
              </w:rPr>
              <w:t>How do we make healthy and safe choices in different situations?</w:t>
            </w:r>
          </w:p>
        </w:tc>
        <w:tc>
          <w:tcPr>
            <w:tcW w:w="3202" w:type="dxa"/>
          </w:tcPr>
          <w:p w14:paraId="4501B61C" w14:textId="77777777" w:rsidR="009063BB" w:rsidRDefault="009063BB" w:rsidP="009063BB">
            <w:pPr>
              <w:rPr>
                <w:sz w:val="24"/>
              </w:rPr>
            </w:pPr>
            <w:r>
              <w:rPr>
                <w:sz w:val="24"/>
              </w:rPr>
              <w:t>Road safety</w:t>
            </w:r>
          </w:p>
          <w:p w14:paraId="69EAB47C" w14:textId="6DB42D01" w:rsidR="009063BB" w:rsidRPr="00CF7295" w:rsidRDefault="009063BB" w:rsidP="009063BB">
            <w:pPr>
              <w:rPr>
                <w:lang w:eastAsia="zh-CN"/>
              </w:rPr>
            </w:pPr>
            <w:r>
              <w:rPr>
                <w:sz w:val="24"/>
              </w:rPr>
              <w:t>Drug education</w:t>
            </w:r>
          </w:p>
        </w:tc>
      </w:tr>
      <w:tr w:rsidR="009063BB" w14:paraId="022567CD"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67959592" w14:textId="77777777" w:rsidR="009063BB" w:rsidRDefault="009063BB" w:rsidP="009063BB">
            <w:pPr>
              <w:spacing w:line="360" w:lineRule="auto"/>
              <w:rPr>
                <w:sz w:val="24"/>
              </w:rPr>
            </w:pPr>
            <w:r>
              <w:rPr>
                <w:sz w:val="24"/>
              </w:rPr>
              <w:t>Term 3</w:t>
            </w:r>
          </w:p>
          <w:p w14:paraId="2C169A18" w14:textId="77777777" w:rsidR="009063BB" w:rsidRDefault="009063BB" w:rsidP="009063BB">
            <w:pPr>
              <w:spacing w:line="360" w:lineRule="auto"/>
              <w:rPr>
                <w:sz w:val="24"/>
              </w:rPr>
            </w:pPr>
            <w:r>
              <w:rPr>
                <w:sz w:val="24"/>
              </w:rPr>
              <w:t>PE</w:t>
            </w:r>
          </w:p>
          <w:p w14:paraId="23043B60" w14:textId="729A1E93" w:rsidR="009063BB" w:rsidRPr="00CF7295" w:rsidRDefault="009063BB" w:rsidP="009063BB">
            <w:pPr>
              <w:spacing w:line="360" w:lineRule="auto"/>
              <w:rPr>
                <w:sz w:val="24"/>
                <w:lang w:eastAsia="zh-CN"/>
              </w:rPr>
            </w:pPr>
            <w:r>
              <w:rPr>
                <w:sz w:val="24"/>
              </w:rPr>
              <w:t xml:space="preserve">Weeks 1-10 </w:t>
            </w:r>
          </w:p>
        </w:tc>
        <w:tc>
          <w:tcPr>
            <w:tcW w:w="1701" w:type="dxa"/>
          </w:tcPr>
          <w:p w14:paraId="322ED909" w14:textId="7C38DC6A" w:rsidR="009063BB" w:rsidRPr="00A80247" w:rsidRDefault="009063BB" w:rsidP="009063BB">
            <w:pPr>
              <w:spacing w:line="360" w:lineRule="auto"/>
              <w:rPr>
                <w:sz w:val="24"/>
              </w:rPr>
            </w:pPr>
            <w:r w:rsidRPr="00A80247">
              <w:rPr>
                <w:sz w:val="24"/>
              </w:rPr>
              <w:t>PDe</w:t>
            </w:r>
            <w:r>
              <w:rPr>
                <w:sz w:val="24"/>
              </w:rPr>
              <w:t>-4</w:t>
            </w:r>
          </w:p>
          <w:p w14:paraId="4A48F18E" w14:textId="6897DD62" w:rsidR="009063BB" w:rsidRPr="00A80247" w:rsidRDefault="009063BB" w:rsidP="009063BB">
            <w:pPr>
              <w:spacing w:line="360" w:lineRule="auto"/>
              <w:rPr>
                <w:sz w:val="24"/>
              </w:rPr>
            </w:pPr>
            <w:r w:rsidRPr="00A80247">
              <w:rPr>
                <w:sz w:val="24"/>
              </w:rPr>
              <w:t>PDe</w:t>
            </w:r>
            <w:r>
              <w:rPr>
                <w:sz w:val="24"/>
              </w:rPr>
              <w:t>-5</w:t>
            </w:r>
            <w:r w:rsidRPr="00A80247">
              <w:rPr>
                <w:sz w:val="24"/>
              </w:rPr>
              <w:t xml:space="preserve"> </w:t>
            </w:r>
          </w:p>
          <w:p w14:paraId="74669DA0" w14:textId="45541F7B" w:rsidR="009063BB" w:rsidRPr="00CF7295" w:rsidRDefault="009063BB" w:rsidP="009063BB">
            <w:pPr>
              <w:spacing w:line="360" w:lineRule="auto"/>
              <w:rPr>
                <w:sz w:val="24"/>
                <w:lang w:eastAsia="zh-CN"/>
              </w:rPr>
            </w:pPr>
            <w:r w:rsidRPr="00A80247">
              <w:rPr>
                <w:sz w:val="24"/>
              </w:rPr>
              <w:t>PDe</w:t>
            </w:r>
            <w:r>
              <w:rPr>
                <w:sz w:val="24"/>
              </w:rPr>
              <w:t>-9</w:t>
            </w:r>
          </w:p>
        </w:tc>
        <w:tc>
          <w:tcPr>
            <w:tcW w:w="8505" w:type="dxa"/>
          </w:tcPr>
          <w:p w14:paraId="7649F71D" w14:textId="52559C4D" w:rsidR="009063BB" w:rsidRDefault="009063BB" w:rsidP="009063BB">
            <w:pPr>
              <w:spacing w:line="360" w:lineRule="auto"/>
              <w:rPr>
                <w:sz w:val="24"/>
              </w:rPr>
            </w:pPr>
            <w:r w:rsidRPr="00CF7295">
              <w:rPr>
                <w:rStyle w:val="Strong"/>
              </w:rPr>
              <w:t>Unit title</w:t>
            </w:r>
            <w:r>
              <w:rPr>
                <w:sz w:val="24"/>
              </w:rPr>
              <w:t xml:space="preserve"> – </w:t>
            </w:r>
            <w:r w:rsidRPr="001C078E">
              <w:rPr>
                <w:sz w:val="24"/>
              </w:rPr>
              <w:t>How can I solve problems while moving?</w:t>
            </w:r>
          </w:p>
          <w:p w14:paraId="0E99F77E" w14:textId="7EE66D61" w:rsidR="009063BB" w:rsidRDefault="009063BB" w:rsidP="009063BB">
            <w:pPr>
              <w:spacing w:line="360" w:lineRule="auto"/>
              <w:rPr>
                <w:sz w:val="24"/>
              </w:rPr>
            </w:pPr>
            <w:r w:rsidRPr="00CF7295">
              <w:rPr>
                <w:rStyle w:val="Strong"/>
              </w:rPr>
              <w:t xml:space="preserve">Unit </w:t>
            </w:r>
            <w:r>
              <w:rPr>
                <w:rStyle w:val="Strong"/>
              </w:rPr>
              <w:t>description</w:t>
            </w:r>
            <w:r>
              <w:rPr>
                <w:sz w:val="24"/>
              </w:rPr>
              <w:t xml:space="preserve"> – </w:t>
            </w:r>
            <w:r w:rsidRPr="001C078E">
              <w:rPr>
                <w:sz w:val="24"/>
              </w:rPr>
              <w:t>Students practise different object control skills to propel an object towards a target. They test different skill techniques to identify the influence of individual skill components. Students use the different skill techniques to test solutions to a variety of movement challenges.</w:t>
            </w:r>
          </w:p>
          <w:p w14:paraId="43B85C3D" w14:textId="77777777" w:rsidR="009063BB" w:rsidRDefault="009063BB" w:rsidP="009063BB">
            <w:pPr>
              <w:spacing w:line="360" w:lineRule="auto"/>
            </w:pPr>
            <w:r>
              <w:rPr>
                <w:rStyle w:val="Strong"/>
              </w:rPr>
              <w:t>Key inquiry questions</w:t>
            </w:r>
          </w:p>
          <w:p w14:paraId="3679F817" w14:textId="77777777" w:rsidR="009063BB" w:rsidRDefault="009063BB" w:rsidP="009063BB">
            <w:pPr>
              <w:spacing w:line="360" w:lineRule="auto"/>
              <w:rPr>
                <w:sz w:val="24"/>
              </w:rPr>
            </w:pPr>
            <w:r w:rsidRPr="001C078E">
              <w:rPr>
                <w:sz w:val="24"/>
              </w:rPr>
              <w:t xml:space="preserve">How do we move our bodies? </w:t>
            </w:r>
          </w:p>
          <w:p w14:paraId="358B1F2E" w14:textId="77777777" w:rsidR="009063BB" w:rsidRDefault="009063BB" w:rsidP="009063BB">
            <w:pPr>
              <w:spacing w:line="360" w:lineRule="auto"/>
              <w:rPr>
                <w:sz w:val="24"/>
              </w:rPr>
            </w:pPr>
            <w:r w:rsidRPr="001C078E">
              <w:rPr>
                <w:sz w:val="24"/>
              </w:rPr>
              <w:t xml:space="preserve">How can we solve problems when moving? </w:t>
            </w:r>
          </w:p>
          <w:p w14:paraId="1FB9F578" w14:textId="002F66E5" w:rsidR="009063BB" w:rsidRPr="00CF7295" w:rsidRDefault="009063BB" w:rsidP="009063BB">
            <w:pPr>
              <w:spacing w:line="360" w:lineRule="auto"/>
              <w:rPr>
                <w:sz w:val="24"/>
                <w:lang w:eastAsia="zh-CN"/>
              </w:rPr>
            </w:pPr>
            <w:r w:rsidRPr="001C078E">
              <w:rPr>
                <w:sz w:val="24"/>
              </w:rPr>
              <w:t>How do we participate with others when we are active?</w:t>
            </w:r>
          </w:p>
        </w:tc>
        <w:tc>
          <w:tcPr>
            <w:tcW w:w="3202" w:type="dxa"/>
          </w:tcPr>
          <w:p w14:paraId="3C0AB743" w14:textId="2F7463B5" w:rsidR="009063BB" w:rsidRPr="00CF7295" w:rsidRDefault="009063BB" w:rsidP="009063BB">
            <w:pPr>
              <w:rPr>
                <w:sz w:val="24"/>
                <w:lang w:eastAsia="zh-CN"/>
              </w:rPr>
            </w:pPr>
          </w:p>
        </w:tc>
      </w:tr>
      <w:tr w:rsidR="009063BB" w14:paraId="5DC64F27"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258776A1" w14:textId="77777777" w:rsidR="009063BB" w:rsidRDefault="009063BB" w:rsidP="009063BB">
            <w:pPr>
              <w:spacing w:line="360" w:lineRule="auto"/>
              <w:rPr>
                <w:sz w:val="24"/>
              </w:rPr>
            </w:pPr>
            <w:r>
              <w:rPr>
                <w:sz w:val="24"/>
              </w:rPr>
              <w:t>Term 4</w:t>
            </w:r>
          </w:p>
          <w:p w14:paraId="7ECDA694" w14:textId="77777777" w:rsidR="009063BB" w:rsidRDefault="009063BB" w:rsidP="009063BB">
            <w:pPr>
              <w:spacing w:line="360" w:lineRule="auto"/>
              <w:rPr>
                <w:sz w:val="24"/>
                <w:lang w:eastAsia="zh-CN"/>
              </w:rPr>
            </w:pPr>
            <w:r>
              <w:rPr>
                <w:sz w:val="24"/>
                <w:lang w:eastAsia="zh-CN"/>
              </w:rPr>
              <w:t>PDH</w:t>
            </w:r>
          </w:p>
          <w:p w14:paraId="700BCA82" w14:textId="3ADECF74" w:rsidR="009063BB" w:rsidRPr="00CF7295" w:rsidRDefault="009063BB" w:rsidP="009063BB">
            <w:pPr>
              <w:spacing w:line="360" w:lineRule="auto"/>
              <w:rPr>
                <w:sz w:val="24"/>
                <w:lang w:eastAsia="zh-CN"/>
              </w:rPr>
            </w:pPr>
            <w:r>
              <w:rPr>
                <w:sz w:val="24"/>
                <w:lang w:eastAsia="zh-CN"/>
              </w:rPr>
              <w:t>Weeks 1-10</w:t>
            </w:r>
          </w:p>
        </w:tc>
        <w:tc>
          <w:tcPr>
            <w:tcW w:w="1701" w:type="dxa"/>
          </w:tcPr>
          <w:p w14:paraId="07C1B007" w14:textId="6672511D" w:rsidR="009063BB" w:rsidRPr="00A80247" w:rsidRDefault="009063BB" w:rsidP="009063BB">
            <w:pPr>
              <w:spacing w:line="360" w:lineRule="auto"/>
              <w:rPr>
                <w:sz w:val="24"/>
              </w:rPr>
            </w:pPr>
            <w:r w:rsidRPr="00A80247">
              <w:rPr>
                <w:sz w:val="24"/>
              </w:rPr>
              <w:t>PDe</w:t>
            </w:r>
            <w:r>
              <w:rPr>
                <w:sz w:val="24"/>
              </w:rPr>
              <w:t>-2</w:t>
            </w:r>
            <w:r w:rsidRPr="00A80247">
              <w:rPr>
                <w:sz w:val="24"/>
              </w:rPr>
              <w:t xml:space="preserve"> </w:t>
            </w:r>
          </w:p>
          <w:p w14:paraId="0C9C6003" w14:textId="77777777" w:rsidR="009063BB" w:rsidRDefault="009063BB" w:rsidP="009063BB">
            <w:pPr>
              <w:spacing w:line="360" w:lineRule="auto"/>
              <w:rPr>
                <w:sz w:val="24"/>
              </w:rPr>
            </w:pPr>
            <w:r w:rsidRPr="00A80247">
              <w:rPr>
                <w:sz w:val="24"/>
              </w:rPr>
              <w:t>PDe</w:t>
            </w:r>
            <w:r>
              <w:rPr>
                <w:sz w:val="24"/>
              </w:rPr>
              <w:t>-3</w:t>
            </w:r>
          </w:p>
          <w:p w14:paraId="0F64CF6C" w14:textId="4BE75017" w:rsidR="009063BB" w:rsidRPr="00CF7295" w:rsidRDefault="009063BB" w:rsidP="009063BB">
            <w:pPr>
              <w:spacing w:line="360" w:lineRule="auto"/>
              <w:rPr>
                <w:sz w:val="24"/>
                <w:lang w:eastAsia="zh-CN"/>
              </w:rPr>
            </w:pPr>
            <w:r>
              <w:rPr>
                <w:sz w:val="24"/>
                <w:lang w:eastAsia="zh-CN"/>
              </w:rPr>
              <w:t>PDe-9</w:t>
            </w:r>
          </w:p>
        </w:tc>
        <w:tc>
          <w:tcPr>
            <w:tcW w:w="8505" w:type="dxa"/>
          </w:tcPr>
          <w:p w14:paraId="5DF78B57" w14:textId="166E7003" w:rsidR="009063BB" w:rsidRDefault="009063BB" w:rsidP="009063BB">
            <w:pPr>
              <w:spacing w:line="360" w:lineRule="auto"/>
              <w:rPr>
                <w:sz w:val="24"/>
              </w:rPr>
            </w:pPr>
            <w:r w:rsidRPr="00CF7295">
              <w:rPr>
                <w:rStyle w:val="Strong"/>
              </w:rPr>
              <w:t>Unit title</w:t>
            </w:r>
            <w:r>
              <w:rPr>
                <w:sz w:val="24"/>
              </w:rPr>
              <w:t xml:space="preserve"> – </w:t>
            </w:r>
            <w:r w:rsidRPr="005B05FD">
              <w:rPr>
                <w:sz w:val="24"/>
              </w:rPr>
              <w:t>How do challenges strengthen my resilience?</w:t>
            </w:r>
          </w:p>
          <w:p w14:paraId="7CA964C4" w14:textId="7A4F99A9" w:rsidR="009063BB" w:rsidRDefault="009063BB" w:rsidP="009063BB">
            <w:pPr>
              <w:spacing w:line="360" w:lineRule="auto"/>
              <w:rPr>
                <w:sz w:val="24"/>
              </w:rPr>
            </w:pPr>
            <w:r w:rsidRPr="00CF7295">
              <w:rPr>
                <w:rStyle w:val="Strong"/>
              </w:rPr>
              <w:t xml:space="preserve">Unit </w:t>
            </w:r>
            <w:r>
              <w:rPr>
                <w:rStyle w:val="Strong"/>
              </w:rPr>
              <w:t>description</w:t>
            </w:r>
            <w:r>
              <w:rPr>
                <w:sz w:val="24"/>
              </w:rPr>
              <w:t xml:space="preserve"> – </w:t>
            </w:r>
            <w:r w:rsidRPr="005B05FD">
              <w:rPr>
                <w:sz w:val="24"/>
              </w:rPr>
              <w:t>Students recognise that other people may have different views, thoughts, feelings and needs. They develop resilience by identifying their own unique strengths and qualities and recognise how they can apply them to different physical, emotional or social challenges.</w:t>
            </w:r>
          </w:p>
          <w:p w14:paraId="098B9D15" w14:textId="77777777" w:rsidR="009063BB" w:rsidRDefault="009063BB" w:rsidP="009063BB">
            <w:pPr>
              <w:spacing w:line="360" w:lineRule="auto"/>
            </w:pPr>
            <w:r>
              <w:rPr>
                <w:rStyle w:val="Strong"/>
              </w:rPr>
              <w:t>Key inquiry questions</w:t>
            </w:r>
          </w:p>
          <w:p w14:paraId="068D2B6A" w14:textId="77777777" w:rsidR="009063BB" w:rsidRDefault="009063BB" w:rsidP="009063BB">
            <w:pPr>
              <w:spacing w:line="360" w:lineRule="auto"/>
              <w:rPr>
                <w:sz w:val="24"/>
              </w:rPr>
            </w:pPr>
            <w:r w:rsidRPr="00A80247">
              <w:rPr>
                <w:sz w:val="24"/>
              </w:rPr>
              <w:t xml:space="preserve">What makes me unique? </w:t>
            </w:r>
          </w:p>
          <w:p w14:paraId="4C15D511" w14:textId="3D5F27F8" w:rsidR="009063BB" w:rsidRPr="00A80247" w:rsidRDefault="009063BB" w:rsidP="009063BB">
            <w:pPr>
              <w:spacing w:line="360" w:lineRule="auto"/>
              <w:rPr>
                <w:sz w:val="24"/>
              </w:rPr>
            </w:pPr>
            <w:r w:rsidRPr="00A80247">
              <w:rPr>
                <w:sz w:val="24"/>
              </w:rPr>
              <w:t xml:space="preserve">How can we care for and include each other? </w:t>
            </w:r>
          </w:p>
          <w:p w14:paraId="297625E5" w14:textId="0B9424E4" w:rsidR="009063BB" w:rsidRPr="00CF7295" w:rsidRDefault="009063BB" w:rsidP="009063BB">
            <w:pPr>
              <w:spacing w:line="360" w:lineRule="auto"/>
              <w:rPr>
                <w:sz w:val="24"/>
                <w:lang w:eastAsia="zh-CN"/>
              </w:rPr>
            </w:pPr>
            <w:r w:rsidRPr="00A80247">
              <w:rPr>
                <w:sz w:val="24"/>
              </w:rPr>
              <w:t xml:space="preserve">What choices can help to make me safe, supported and active? </w:t>
            </w:r>
          </w:p>
        </w:tc>
        <w:tc>
          <w:tcPr>
            <w:tcW w:w="3202" w:type="dxa"/>
          </w:tcPr>
          <w:p w14:paraId="34989CDB" w14:textId="0644460D" w:rsidR="009063BB" w:rsidRPr="00CF7295" w:rsidRDefault="009063BB" w:rsidP="009063BB">
            <w:pPr>
              <w:rPr>
                <w:sz w:val="24"/>
                <w:lang w:eastAsia="zh-CN"/>
              </w:rPr>
            </w:pPr>
          </w:p>
        </w:tc>
      </w:tr>
      <w:tr w:rsidR="009063BB" w14:paraId="078D06BB"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76365A5B" w14:textId="77777777" w:rsidR="009063BB" w:rsidRDefault="009063BB" w:rsidP="009063BB">
            <w:pPr>
              <w:spacing w:line="360" w:lineRule="auto"/>
              <w:rPr>
                <w:sz w:val="24"/>
              </w:rPr>
            </w:pPr>
            <w:r>
              <w:rPr>
                <w:sz w:val="24"/>
              </w:rPr>
              <w:t>Term 4</w:t>
            </w:r>
          </w:p>
          <w:p w14:paraId="670A8487" w14:textId="77777777" w:rsidR="009063BB" w:rsidRDefault="009063BB" w:rsidP="009063BB">
            <w:pPr>
              <w:spacing w:line="360" w:lineRule="auto"/>
              <w:rPr>
                <w:sz w:val="24"/>
                <w:lang w:eastAsia="zh-CN"/>
              </w:rPr>
            </w:pPr>
            <w:r>
              <w:rPr>
                <w:sz w:val="24"/>
                <w:lang w:eastAsia="zh-CN"/>
              </w:rPr>
              <w:t>PE</w:t>
            </w:r>
          </w:p>
          <w:p w14:paraId="1BD783F4" w14:textId="6AD77047" w:rsidR="009063BB" w:rsidRPr="00CF7295" w:rsidRDefault="009063BB" w:rsidP="009063BB">
            <w:pPr>
              <w:spacing w:line="360" w:lineRule="auto"/>
              <w:rPr>
                <w:sz w:val="24"/>
                <w:lang w:eastAsia="zh-CN"/>
              </w:rPr>
            </w:pPr>
            <w:r>
              <w:rPr>
                <w:sz w:val="24"/>
                <w:lang w:eastAsia="zh-CN"/>
              </w:rPr>
              <w:t>Weeks 1-5</w:t>
            </w:r>
          </w:p>
        </w:tc>
        <w:tc>
          <w:tcPr>
            <w:tcW w:w="1701" w:type="dxa"/>
          </w:tcPr>
          <w:p w14:paraId="75399A8A" w14:textId="7F2D9F1F" w:rsidR="009063BB" w:rsidRPr="00A80247" w:rsidRDefault="009063BB" w:rsidP="009063BB">
            <w:pPr>
              <w:spacing w:line="360" w:lineRule="auto"/>
              <w:rPr>
                <w:sz w:val="24"/>
              </w:rPr>
            </w:pPr>
            <w:r w:rsidRPr="00A80247">
              <w:rPr>
                <w:sz w:val="24"/>
              </w:rPr>
              <w:t>PDe</w:t>
            </w:r>
            <w:r>
              <w:rPr>
                <w:sz w:val="24"/>
              </w:rPr>
              <w:t>-4</w:t>
            </w:r>
          </w:p>
          <w:p w14:paraId="3DEA9BC4" w14:textId="5DD4CB80" w:rsidR="009063BB" w:rsidRPr="00A80247" w:rsidRDefault="009063BB" w:rsidP="009063BB">
            <w:pPr>
              <w:spacing w:line="360" w:lineRule="auto"/>
              <w:rPr>
                <w:sz w:val="24"/>
              </w:rPr>
            </w:pPr>
            <w:r w:rsidRPr="00A80247">
              <w:rPr>
                <w:sz w:val="24"/>
              </w:rPr>
              <w:t>PDe</w:t>
            </w:r>
            <w:r>
              <w:rPr>
                <w:sz w:val="24"/>
              </w:rPr>
              <w:t>-5</w:t>
            </w:r>
            <w:r w:rsidRPr="00A80247">
              <w:rPr>
                <w:sz w:val="24"/>
              </w:rPr>
              <w:t xml:space="preserve"> </w:t>
            </w:r>
          </w:p>
          <w:p w14:paraId="1CCEB69C" w14:textId="77777777" w:rsidR="009063BB" w:rsidRDefault="009063BB" w:rsidP="009063BB">
            <w:pPr>
              <w:spacing w:line="360" w:lineRule="auto"/>
              <w:rPr>
                <w:sz w:val="24"/>
              </w:rPr>
            </w:pPr>
            <w:r w:rsidRPr="00A80247">
              <w:rPr>
                <w:sz w:val="24"/>
              </w:rPr>
              <w:t>PDe</w:t>
            </w:r>
            <w:r>
              <w:rPr>
                <w:sz w:val="24"/>
              </w:rPr>
              <w:t>-6</w:t>
            </w:r>
          </w:p>
          <w:p w14:paraId="35EDF9FD" w14:textId="36568F8C" w:rsidR="009063BB" w:rsidRPr="00CF7295" w:rsidRDefault="009063BB" w:rsidP="009063BB">
            <w:pPr>
              <w:spacing w:line="360" w:lineRule="auto"/>
              <w:rPr>
                <w:sz w:val="24"/>
                <w:lang w:eastAsia="zh-CN"/>
              </w:rPr>
            </w:pPr>
            <w:r>
              <w:rPr>
                <w:sz w:val="24"/>
                <w:lang w:eastAsia="zh-CN"/>
              </w:rPr>
              <w:t>PDe-11</w:t>
            </w:r>
          </w:p>
        </w:tc>
        <w:tc>
          <w:tcPr>
            <w:tcW w:w="8505" w:type="dxa"/>
          </w:tcPr>
          <w:p w14:paraId="1B4544D8" w14:textId="05F57609" w:rsidR="009063BB" w:rsidRDefault="009063BB" w:rsidP="009063BB">
            <w:pPr>
              <w:spacing w:line="360" w:lineRule="auto"/>
              <w:rPr>
                <w:sz w:val="24"/>
              </w:rPr>
            </w:pPr>
            <w:r w:rsidRPr="00CF7295">
              <w:rPr>
                <w:rStyle w:val="Strong"/>
              </w:rPr>
              <w:t>Unit title</w:t>
            </w:r>
            <w:r>
              <w:rPr>
                <w:sz w:val="24"/>
              </w:rPr>
              <w:t xml:space="preserve"> – </w:t>
            </w:r>
            <w:r w:rsidRPr="005B05FD">
              <w:rPr>
                <w:sz w:val="24"/>
              </w:rPr>
              <w:t>How can I use my skills to create movement opportunities?</w:t>
            </w:r>
          </w:p>
          <w:p w14:paraId="4B6EDD8C" w14:textId="5EE889AF" w:rsidR="009063BB" w:rsidRDefault="009063BB" w:rsidP="009063BB">
            <w:pPr>
              <w:spacing w:line="360" w:lineRule="auto"/>
              <w:rPr>
                <w:sz w:val="24"/>
              </w:rPr>
            </w:pPr>
            <w:r w:rsidRPr="00CF7295">
              <w:rPr>
                <w:rStyle w:val="Strong"/>
              </w:rPr>
              <w:t xml:space="preserve">Unit </w:t>
            </w:r>
            <w:r>
              <w:rPr>
                <w:rStyle w:val="Strong"/>
              </w:rPr>
              <w:t>description</w:t>
            </w:r>
            <w:r>
              <w:rPr>
                <w:sz w:val="24"/>
              </w:rPr>
              <w:t xml:space="preserve"> – </w:t>
            </w:r>
            <w:r w:rsidRPr="005B05FD">
              <w:rPr>
                <w:sz w:val="24"/>
              </w:rPr>
              <w:t xml:space="preserve">Through participation in a range of </w:t>
            </w:r>
            <w:r w:rsidR="00C95237">
              <w:rPr>
                <w:sz w:val="24"/>
              </w:rPr>
              <w:t xml:space="preserve">activities </w:t>
            </w:r>
            <w:r w:rsidRPr="005B05FD">
              <w:rPr>
                <w:sz w:val="24"/>
              </w:rPr>
              <w:t>from diverse cultures, including Aboriginal and Torres Strait Islander games students perform stability, non-locomotor, locomotor and object control skills. Following teacher modification of the games, students identify the changes, trial a number of techniques and attempt different ways to play the game, discussing which ways were successful or not.</w:t>
            </w:r>
          </w:p>
          <w:p w14:paraId="77361DD8" w14:textId="77777777" w:rsidR="009063BB" w:rsidRDefault="009063BB" w:rsidP="009063BB">
            <w:pPr>
              <w:spacing w:line="360" w:lineRule="auto"/>
            </w:pPr>
            <w:r>
              <w:rPr>
                <w:rStyle w:val="Strong"/>
              </w:rPr>
              <w:t>Key inquiry questions</w:t>
            </w:r>
          </w:p>
          <w:p w14:paraId="789ED722" w14:textId="77777777" w:rsidR="009063BB" w:rsidRDefault="009063BB" w:rsidP="009063BB">
            <w:pPr>
              <w:spacing w:line="360" w:lineRule="auto"/>
              <w:rPr>
                <w:sz w:val="24"/>
              </w:rPr>
            </w:pPr>
            <w:r w:rsidRPr="00A80247">
              <w:rPr>
                <w:sz w:val="24"/>
              </w:rPr>
              <w:t xml:space="preserve">How do we move our bodies? </w:t>
            </w:r>
          </w:p>
          <w:p w14:paraId="7F35C8AE" w14:textId="77777777" w:rsidR="009063BB" w:rsidRDefault="009063BB" w:rsidP="009063BB">
            <w:pPr>
              <w:spacing w:line="360" w:lineRule="auto"/>
              <w:rPr>
                <w:sz w:val="24"/>
              </w:rPr>
            </w:pPr>
            <w:r w:rsidRPr="00A80247">
              <w:rPr>
                <w:sz w:val="24"/>
              </w:rPr>
              <w:t xml:space="preserve">How can we solve problems when moving? </w:t>
            </w:r>
          </w:p>
          <w:p w14:paraId="059C2A4B" w14:textId="1F36F731" w:rsidR="009063BB" w:rsidRPr="00CF7295" w:rsidRDefault="009063BB" w:rsidP="009063BB">
            <w:pPr>
              <w:spacing w:line="360" w:lineRule="auto"/>
              <w:rPr>
                <w:sz w:val="24"/>
              </w:rPr>
            </w:pPr>
            <w:r w:rsidRPr="00A80247">
              <w:rPr>
                <w:sz w:val="24"/>
              </w:rPr>
              <w:t>How do we participate with others when we are active?</w:t>
            </w:r>
          </w:p>
        </w:tc>
        <w:tc>
          <w:tcPr>
            <w:tcW w:w="3202" w:type="dxa"/>
          </w:tcPr>
          <w:p w14:paraId="530F2862" w14:textId="68A5BA8E" w:rsidR="009063BB" w:rsidRPr="00CF7295" w:rsidRDefault="009063BB" w:rsidP="009063BB">
            <w:pPr>
              <w:rPr>
                <w:sz w:val="24"/>
                <w:lang w:eastAsia="zh-CN"/>
              </w:rPr>
            </w:pPr>
          </w:p>
        </w:tc>
      </w:tr>
      <w:tr w:rsidR="009063BB" w14:paraId="13E70FEB"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1D3A743C" w14:textId="77777777" w:rsidR="009063BB" w:rsidRPr="005B05FD" w:rsidRDefault="009063BB" w:rsidP="009063BB">
            <w:pPr>
              <w:spacing w:line="360" w:lineRule="auto"/>
              <w:rPr>
                <w:color w:val="000000" w:themeColor="text1"/>
                <w:sz w:val="24"/>
              </w:rPr>
            </w:pPr>
            <w:r w:rsidRPr="005B05FD">
              <w:rPr>
                <w:color w:val="000000" w:themeColor="text1"/>
                <w:sz w:val="24"/>
              </w:rPr>
              <w:t>Term 4</w:t>
            </w:r>
          </w:p>
          <w:p w14:paraId="5F32F9AC" w14:textId="77777777" w:rsidR="009063BB" w:rsidRPr="005B05FD" w:rsidRDefault="009063BB" w:rsidP="009063BB">
            <w:pPr>
              <w:spacing w:line="360" w:lineRule="auto"/>
              <w:rPr>
                <w:color w:val="000000" w:themeColor="text1"/>
                <w:sz w:val="24"/>
              </w:rPr>
            </w:pPr>
            <w:r w:rsidRPr="005B05FD">
              <w:rPr>
                <w:color w:val="000000" w:themeColor="text1"/>
                <w:sz w:val="24"/>
              </w:rPr>
              <w:t>PE</w:t>
            </w:r>
          </w:p>
          <w:p w14:paraId="53E451AB" w14:textId="087C6498" w:rsidR="009063BB" w:rsidRPr="005B05FD" w:rsidRDefault="009063BB" w:rsidP="009063BB">
            <w:pPr>
              <w:spacing w:line="360" w:lineRule="auto"/>
              <w:rPr>
                <w:color w:val="000000" w:themeColor="text1"/>
                <w:sz w:val="24"/>
              </w:rPr>
            </w:pPr>
            <w:r w:rsidRPr="005B05FD">
              <w:rPr>
                <w:color w:val="000000" w:themeColor="text1"/>
                <w:sz w:val="24"/>
              </w:rPr>
              <w:t>Weeks 6-10</w:t>
            </w:r>
          </w:p>
        </w:tc>
        <w:tc>
          <w:tcPr>
            <w:tcW w:w="1701" w:type="dxa"/>
          </w:tcPr>
          <w:p w14:paraId="6AE52770" w14:textId="77777777" w:rsidR="009063BB" w:rsidRDefault="009063BB" w:rsidP="009063BB">
            <w:pPr>
              <w:spacing w:line="360" w:lineRule="auto"/>
              <w:rPr>
                <w:color w:val="000000" w:themeColor="text1"/>
                <w:sz w:val="24"/>
              </w:rPr>
            </w:pPr>
            <w:r>
              <w:rPr>
                <w:color w:val="000000" w:themeColor="text1"/>
                <w:sz w:val="24"/>
              </w:rPr>
              <w:t>PDe-4</w:t>
            </w:r>
          </w:p>
          <w:p w14:paraId="0DBD71FE" w14:textId="77777777" w:rsidR="009063BB" w:rsidRDefault="009063BB" w:rsidP="009063BB">
            <w:pPr>
              <w:spacing w:line="360" w:lineRule="auto"/>
              <w:rPr>
                <w:color w:val="000000" w:themeColor="text1"/>
                <w:sz w:val="24"/>
              </w:rPr>
            </w:pPr>
            <w:r>
              <w:rPr>
                <w:color w:val="000000" w:themeColor="text1"/>
                <w:sz w:val="24"/>
              </w:rPr>
              <w:t>PDe-5</w:t>
            </w:r>
          </w:p>
          <w:p w14:paraId="791DED7A" w14:textId="0819B650" w:rsidR="009063BB" w:rsidRPr="005B05FD" w:rsidRDefault="009063BB" w:rsidP="009063BB">
            <w:pPr>
              <w:spacing w:line="360" w:lineRule="auto"/>
              <w:rPr>
                <w:color w:val="000000" w:themeColor="text1"/>
                <w:sz w:val="24"/>
              </w:rPr>
            </w:pPr>
            <w:r>
              <w:rPr>
                <w:color w:val="000000" w:themeColor="text1"/>
                <w:sz w:val="24"/>
              </w:rPr>
              <w:t>PDe-11</w:t>
            </w:r>
          </w:p>
        </w:tc>
        <w:tc>
          <w:tcPr>
            <w:tcW w:w="8505" w:type="dxa"/>
          </w:tcPr>
          <w:p w14:paraId="77D19D0A" w14:textId="1B904DEC" w:rsidR="009063BB" w:rsidRDefault="009063BB" w:rsidP="009063BB">
            <w:pPr>
              <w:spacing w:line="360" w:lineRule="auto"/>
              <w:rPr>
                <w:sz w:val="24"/>
              </w:rPr>
            </w:pPr>
            <w:r w:rsidRPr="00CF7295">
              <w:rPr>
                <w:rStyle w:val="Strong"/>
              </w:rPr>
              <w:t>Unit title</w:t>
            </w:r>
            <w:r>
              <w:rPr>
                <w:sz w:val="24"/>
              </w:rPr>
              <w:t xml:space="preserve"> – </w:t>
            </w:r>
            <w:r w:rsidRPr="005B05FD">
              <w:rPr>
                <w:sz w:val="24"/>
              </w:rPr>
              <w:t>How can I develop skills around water?</w:t>
            </w:r>
          </w:p>
          <w:p w14:paraId="3F827FD8" w14:textId="592BA25E" w:rsidR="009063BB" w:rsidRDefault="009063BB" w:rsidP="009063BB">
            <w:pPr>
              <w:spacing w:line="360" w:lineRule="auto"/>
              <w:rPr>
                <w:sz w:val="24"/>
              </w:rPr>
            </w:pPr>
            <w:r w:rsidRPr="00CF7295">
              <w:rPr>
                <w:rStyle w:val="Strong"/>
              </w:rPr>
              <w:t xml:space="preserve">Unit </w:t>
            </w:r>
            <w:r>
              <w:rPr>
                <w:rStyle w:val="Strong"/>
              </w:rPr>
              <w:t>description</w:t>
            </w:r>
            <w:r>
              <w:rPr>
                <w:sz w:val="24"/>
              </w:rPr>
              <w:t xml:space="preserve"> – </w:t>
            </w:r>
            <w:r w:rsidRPr="005B05FD">
              <w:rPr>
                <w:sz w:val="24"/>
              </w:rPr>
              <w:t>Students perform water safety, familiarisation and awareness skills. They participate in physical activities in an aquatic or dry environment that require awareness of personal safety and boundaries such as where the water deepens. Students recognise safety symbols and procedures for their own and others safety in various water environments.</w:t>
            </w:r>
          </w:p>
          <w:p w14:paraId="0C6F5B03" w14:textId="77777777" w:rsidR="009063BB" w:rsidRDefault="009063BB" w:rsidP="009063BB">
            <w:pPr>
              <w:spacing w:line="360" w:lineRule="auto"/>
            </w:pPr>
            <w:r>
              <w:rPr>
                <w:rStyle w:val="Strong"/>
              </w:rPr>
              <w:t>Key inquiry questions</w:t>
            </w:r>
          </w:p>
          <w:p w14:paraId="712E61CD" w14:textId="77777777" w:rsidR="009063BB" w:rsidRDefault="009063BB" w:rsidP="009063BB">
            <w:pPr>
              <w:spacing w:line="360" w:lineRule="auto"/>
              <w:rPr>
                <w:sz w:val="24"/>
              </w:rPr>
            </w:pPr>
            <w:r w:rsidRPr="00A80247">
              <w:rPr>
                <w:sz w:val="24"/>
              </w:rPr>
              <w:t xml:space="preserve">How do we move our bodies? </w:t>
            </w:r>
          </w:p>
          <w:p w14:paraId="4183E957" w14:textId="53EE1F2A" w:rsidR="009063BB" w:rsidRPr="00A80247" w:rsidRDefault="009063BB" w:rsidP="009063BB">
            <w:pPr>
              <w:spacing w:line="360" w:lineRule="auto"/>
              <w:rPr>
                <w:sz w:val="24"/>
              </w:rPr>
            </w:pPr>
            <w:r w:rsidRPr="00A80247">
              <w:rPr>
                <w:sz w:val="24"/>
              </w:rPr>
              <w:t xml:space="preserve">How can we solve problems when moving? </w:t>
            </w:r>
          </w:p>
          <w:p w14:paraId="30FF3ACC" w14:textId="77777777" w:rsidR="009063BB" w:rsidRDefault="009063BB" w:rsidP="009063BB">
            <w:pPr>
              <w:spacing w:line="360" w:lineRule="auto"/>
              <w:rPr>
                <w:sz w:val="24"/>
              </w:rPr>
            </w:pPr>
            <w:r w:rsidRPr="00A80247">
              <w:rPr>
                <w:sz w:val="24"/>
              </w:rPr>
              <w:t xml:space="preserve">What choices can help to make me safe, supported and active? </w:t>
            </w:r>
          </w:p>
          <w:p w14:paraId="0C2C51CB" w14:textId="6EAAFED6" w:rsidR="009063BB" w:rsidRPr="005B05FD" w:rsidRDefault="009063BB" w:rsidP="009063BB">
            <w:pPr>
              <w:spacing w:line="360" w:lineRule="auto"/>
              <w:rPr>
                <w:b/>
                <w:bCs/>
                <w:color w:val="000000" w:themeColor="text1"/>
              </w:rPr>
            </w:pPr>
            <w:r w:rsidRPr="00A80247">
              <w:rPr>
                <w:sz w:val="24"/>
              </w:rPr>
              <w:t>How do we make healthy and safe choices in different situations?</w:t>
            </w:r>
          </w:p>
        </w:tc>
        <w:tc>
          <w:tcPr>
            <w:tcW w:w="3202" w:type="dxa"/>
          </w:tcPr>
          <w:p w14:paraId="1B4A7E96" w14:textId="77777777" w:rsidR="009063BB" w:rsidRPr="005B05FD" w:rsidRDefault="009063BB" w:rsidP="009063BB">
            <w:pPr>
              <w:rPr>
                <w:color w:val="000000" w:themeColor="text1"/>
                <w:sz w:val="24"/>
              </w:rPr>
            </w:pPr>
          </w:p>
        </w:tc>
      </w:tr>
    </w:tbl>
    <w:p w14:paraId="4847E037" w14:textId="77777777" w:rsidR="00872345" w:rsidRPr="00872345" w:rsidRDefault="00872345" w:rsidP="00722C6F">
      <w:bookmarkStart w:id="0" w:name="_GoBack"/>
      <w:bookmarkEnd w:id="0"/>
    </w:p>
    <w:sectPr w:rsidR="00872345" w:rsidRPr="00872345" w:rsidSect="000C27C4">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7521" w14:textId="785370EC"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722C6F">
      <w:rPr>
        <w:noProof/>
      </w:rPr>
      <w:t>6</w:t>
    </w:r>
    <w:r w:rsidRPr="002810D3">
      <w:fldChar w:fldCharType="end"/>
    </w:r>
    <w:r w:rsidRPr="002810D3">
      <w:tab/>
    </w:r>
    <w:r w:rsidR="00872345">
      <w:t xml:space="preserve">PDHPE </w:t>
    </w:r>
    <w:r w:rsidR="00B23828">
      <w:t>s</w:t>
    </w:r>
    <w:r w:rsidR="00872345">
      <w:t xml:space="preserve">ample </w:t>
    </w:r>
    <w:r w:rsidR="00B23828">
      <w:t>Early s</w:t>
    </w:r>
    <w:r w:rsidR="00872345">
      <w:t>tage 1 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8FF9" w14:textId="681E7197"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F36344">
      <w:rPr>
        <w:noProof/>
      </w:rPr>
      <w:t>Dec-20</w:t>
    </w:r>
    <w:r w:rsidRPr="00030F70">
      <w:fldChar w:fldCharType="end"/>
    </w:r>
    <w:r w:rsidRPr="00030F70">
      <w:tab/>
    </w:r>
    <w:r w:rsidRPr="00030F70">
      <w:fldChar w:fldCharType="begin"/>
    </w:r>
    <w:r w:rsidRPr="00030F70">
      <w:instrText xml:space="preserve"> PAGE </w:instrText>
    </w:r>
    <w:r w:rsidRPr="00030F70">
      <w:fldChar w:fldCharType="separate"/>
    </w:r>
    <w:r w:rsidR="00722C6F">
      <w:rPr>
        <w:noProof/>
      </w:rPr>
      <w:t>7</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67A" w14:textId="77777777" w:rsidR="00722C6F" w:rsidRDefault="0072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8306" w14:textId="77777777" w:rsidR="00722C6F" w:rsidRDefault="00722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4DA7" w14:textId="77777777" w:rsidR="00722C6F" w:rsidRDefault="00722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4E0" w14:textId="77777777" w:rsidR="00722C6F" w:rsidRDefault="00722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1sTQzNzU0MjU1MjdS0lEKTi0uzszPAykwrAUA7ATLUywAAAA="/>
  </w:docVars>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22DE"/>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2CA"/>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0CE"/>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1154"/>
    <w:rsid w:val="0014239C"/>
    <w:rsid w:val="00143921"/>
    <w:rsid w:val="00146F04"/>
    <w:rsid w:val="00150EBC"/>
    <w:rsid w:val="001520B0"/>
    <w:rsid w:val="0015446A"/>
    <w:rsid w:val="0015487C"/>
    <w:rsid w:val="00155144"/>
    <w:rsid w:val="0015712E"/>
    <w:rsid w:val="00162C3A"/>
    <w:rsid w:val="00165FF0"/>
    <w:rsid w:val="00167072"/>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078E"/>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299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4923"/>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28B7"/>
    <w:rsid w:val="003534AD"/>
    <w:rsid w:val="003549B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1A"/>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4BA"/>
    <w:rsid w:val="004A7E1A"/>
    <w:rsid w:val="004B0073"/>
    <w:rsid w:val="004B1541"/>
    <w:rsid w:val="004B240E"/>
    <w:rsid w:val="004B29F4"/>
    <w:rsid w:val="004B4C27"/>
    <w:rsid w:val="004B6407"/>
    <w:rsid w:val="004B6923"/>
    <w:rsid w:val="004B7240"/>
    <w:rsid w:val="004B7495"/>
    <w:rsid w:val="004B780F"/>
    <w:rsid w:val="004B7B56"/>
    <w:rsid w:val="004C18E4"/>
    <w:rsid w:val="004C20CF"/>
    <w:rsid w:val="004C299C"/>
    <w:rsid w:val="004C2E2E"/>
    <w:rsid w:val="004C4D54"/>
    <w:rsid w:val="004C7023"/>
    <w:rsid w:val="004C7513"/>
    <w:rsid w:val="004D02AC"/>
    <w:rsid w:val="004D0383"/>
    <w:rsid w:val="004D1F3F"/>
    <w:rsid w:val="004D2A6B"/>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6C78"/>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44C"/>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5FD"/>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E79"/>
    <w:rsid w:val="005F26E8"/>
    <w:rsid w:val="005F275A"/>
    <w:rsid w:val="005F2E08"/>
    <w:rsid w:val="005F3ECE"/>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538"/>
    <w:rsid w:val="006618E3"/>
    <w:rsid w:val="00661D06"/>
    <w:rsid w:val="006638B4"/>
    <w:rsid w:val="0066400D"/>
    <w:rsid w:val="006644C4"/>
    <w:rsid w:val="0066665B"/>
    <w:rsid w:val="00670318"/>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BE5"/>
    <w:rsid w:val="006B73E5"/>
    <w:rsid w:val="006C00A3"/>
    <w:rsid w:val="006C58D6"/>
    <w:rsid w:val="006C6870"/>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5C1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6FD2"/>
    <w:rsid w:val="00717C66"/>
    <w:rsid w:val="007205D2"/>
    <w:rsid w:val="0072144B"/>
    <w:rsid w:val="00722C6F"/>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C7C65"/>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41E"/>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63BB"/>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0D5"/>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310"/>
    <w:rsid w:val="009F1A7D"/>
    <w:rsid w:val="009F3431"/>
    <w:rsid w:val="009F3838"/>
    <w:rsid w:val="009F3ECD"/>
    <w:rsid w:val="009F4B19"/>
    <w:rsid w:val="009F4D4F"/>
    <w:rsid w:val="009F5F05"/>
    <w:rsid w:val="009F7315"/>
    <w:rsid w:val="009F73D1"/>
    <w:rsid w:val="00A00D40"/>
    <w:rsid w:val="00A018EB"/>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24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828"/>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41C"/>
    <w:rsid w:val="00C0161F"/>
    <w:rsid w:val="00C02FB2"/>
    <w:rsid w:val="00C030BD"/>
    <w:rsid w:val="00C036C3"/>
    <w:rsid w:val="00C03CCA"/>
    <w:rsid w:val="00C040E8"/>
    <w:rsid w:val="00C0426D"/>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1766"/>
    <w:rsid w:val="00C52C02"/>
    <w:rsid w:val="00C52DCB"/>
    <w:rsid w:val="00C55E78"/>
    <w:rsid w:val="00C57EE8"/>
    <w:rsid w:val="00C61072"/>
    <w:rsid w:val="00C6243C"/>
    <w:rsid w:val="00C62F54"/>
    <w:rsid w:val="00C63AEA"/>
    <w:rsid w:val="00C63E77"/>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37"/>
    <w:rsid w:val="00C95246"/>
    <w:rsid w:val="00C97EF4"/>
    <w:rsid w:val="00CA103E"/>
    <w:rsid w:val="00CA39CD"/>
    <w:rsid w:val="00CA6C45"/>
    <w:rsid w:val="00CA74F6"/>
    <w:rsid w:val="00CA7603"/>
    <w:rsid w:val="00CB364E"/>
    <w:rsid w:val="00CB37B8"/>
    <w:rsid w:val="00CB4F1A"/>
    <w:rsid w:val="00CB58B4"/>
    <w:rsid w:val="00CB6577"/>
    <w:rsid w:val="00CB6768"/>
    <w:rsid w:val="00CB74C7"/>
    <w:rsid w:val="00CB7885"/>
    <w:rsid w:val="00CC1FE9"/>
    <w:rsid w:val="00CC2DDC"/>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0093"/>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1FE"/>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044F"/>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4CCA"/>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344"/>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011"/>
    <w:rsid w:val="00F7632C"/>
    <w:rsid w:val="00F76FDC"/>
    <w:rsid w:val="00F77ED7"/>
    <w:rsid w:val="00F80F5D"/>
    <w:rsid w:val="00F82F7F"/>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0E"/>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2312"/>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7FF1C3"/>
  <w14:defaultImageDpi w14:val="330"/>
  <w15:chartTrackingRefBased/>
  <w15:docId w15:val="{2551D49C-EEA1-4B66-91D3-BE3C0071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character" w:styleId="CommentReference">
    <w:name w:val="annotation reference"/>
    <w:basedOn w:val="DefaultParagraphFont"/>
    <w:uiPriority w:val="99"/>
    <w:semiHidden/>
    <w:rsid w:val="00C55E78"/>
    <w:rPr>
      <w:sz w:val="16"/>
      <w:szCs w:val="16"/>
    </w:rPr>
  </w:style>
  <w:style w:type="paragraph" w:styleId="CommentText">
    <w:name w:val="annotation text"/>
    <w:basedOn w:val="Normal"/>
    <w:link w:val="CommentTextChar"/>
    <w:uiPriority w:val="99"/>
    <w:semiHidden/>
    <w:rsid w:val="00C55E78"/>
    <w:pPr>
      <w:spacing w:line="240" w:lineRule="auto"/>
    </w:pPr>
    <w:rPr>
      <w:sz w:val="20"/>
      <w:szCs w:val="20"/>
    </w:rPr>
  </w:style>
  <w:style w:type="character" w:customStyle="1" w:styleId="CommentTextChar">
    <w:name w:val="Comment Text Char"/>
    <w:basedOn w:val="DefaultParagraphFont"/>
    <w:link w:val="CommentText"/>
    <w:uiPriority w:val="99"/>
    <w:semiHidden/>
    <w:rsid w:val="00C55E78"/>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C55E78"/>
    <w:rPr>
      <w:b/>
      <w:bCs/>
    </w:rPr>
  </w:style>
  <w:style w:type="character" w:customStyle="1" w:styleId="CommentSubjectChar">
    <w:name w:val="Comment Subject Char"/>
    <w:basedOn w:val="CommentTextChar"/>
    <w:link w:val="CommentSubject"/>
    <w:uiPriority w:val="99"/>
    <w:semiHidden/>
    <w:rsid w:val="00C55E78"/>
    <w:rPr>
      <w:rFonts w:ascii="Arial" w:hAnsi="Arial"/>
      <w:b/>
      <w:bCs/>
      <w:sz w:val="20"/>
      <w:szCs w:val="20"/>
      <w:lang w:val="en-AU"/>
    </w:rPr>
  </w:style>
  <w:style w:type="paragraph" w:styleId="BalloonText">
    <w:name w:val="Balloon Text"/>
    <w:basedOn w:val="Normal"/>
    <w:link w:val="BalloonTextChar"/>
    <w:uiPriority w:val="99"/>
    <w:semiHidden/>
    <w:unhideWhenUsed/>
    <w:rsid w:val="00C55E7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E7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027D-432C-4822-86C9-1760AD53F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B9D55-7824-4938-ABB2-DAF742C53899}">
  <ds:schemaRefs>
    <ds:schemaRef ds:uri="http://schemas.microsoft.com/sharepoint/v3/contenttype/forms"/>
  </ds:schemaRefs>
</ds:datastoreItem>
</file>

<file path=customXml/itemProps3.xml><?xml version="1.0" encoding="utf-8"?>
<ds:datastoreItem xmlns:ds="http://schemas.openxmlformats.org/officeDocument/2006/customXml" ds:itemID="{4B61907E-E82E-4137-9567-C33A2D7FEECA}">
  <ds:schemaRefs>
    <ds:schemaRef ds:uri="http://schemas.openxmlformats.org/package/2006/metadata/core-properties"/>
    <ds:schemaRef ds:uri="http://purl.org/dc/terms/"/>
    <ds:schemaRef ds:uri="02777ac0-bca4-49b9-b304-d2b7eff515d1"/>
    <ds:schemaRef ds:uri="http://schemas.microsoft.com/office/2006/documentManagement/types"/>
    <ds:schemaRef ds:uri="33c16299-9e76-4446-b84b-eefe81b91f7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5DB42DE-EE59-4EEC-BA15-8A388CB2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pdhpe-es1-stage-based-incorporating-cpe-units-option-b-sample-scope-and-sequence</dc:title>
  <dc:subject/>
  <dc:creator>Vas Ratusau</dc:creator>
  <cp:keywords>ES1, PDHPE, scope and sequence</cp:keywords>
  <dc:description/>
  <cp:lastModifiedBy>Vas Ratusau</cp:lastModifiedBy>
  <cp:revision>2</cp:revision>
  <dcterms:created xsi:type="dcterms:W3CDTF">2020-12-15T23:50:00Z</dcterms:created>
  <dcterms:modified xsi:type="dcterms:W3CDTF">2020-12-15T23:50:00Z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