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4DF5" w14:textId="1089DF23" w:rsidR="001747B4" w:rsidRDefault="00AD6B5C" w:rsidP="00C61706">
      <w:pPr>
        <w:pStyle w:val="Heading1"/>
      </w:pPr>
      <w:r>
        <w:t xml:space="preserve">PDHPE </w:t>
      </w:r>
      <w:r w:rsidR="00772C25">
        <w:t>S</w:t>
      </w:r>
      <w:r w:rsidR="00BB234D">
        <w:t>2</w:t>
      </w:r>
      <w:r w:rsidR="001747B4">
        <w:t xml:space="preserve"> learning sequence</w:t>
      </w:r>
      <w:r w:rsidR="00772C25">
        <w:t xml:space="preserve"> </w:t>
      </w:r>
      <w:r w:rsidR="002F2E77">
        <w:t>– Lesson</w:t>
      </w:r>
      <w:r w:rsidR="002D004D">
        <w:t>s</w:t>
      </w:r>
      <w:r w:rsidR="002F2E77">
        <w:t xml:space="preserve"> 3 and 4</w:t>
      </w:r>
    </w:p>
    <w:p w14:paraId="402E875F" w14:textId="435241CD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  <w:r w:rsidR="00772C25">
        <w:rPr>
          <w:rStyle w:val="Strong"/>
        </w:rPr>
        <w:t xml:space="preserve"> – How can I build positive relationships with others?</w:t>
      </w:r>
    </w:p>
    <w:p w14:paraId="540C1968" w14:textId="02405754" w:rsidR="001747B4" w:rsidRDefault="00B57263" w:rsidP="00D95EEB">
      <w:pPr>
        <w:pStyle w:val="FeatureBox2"/>
      </w:pPr>
      <w:r>
        <w:t>Student</w:t>
      </w:r>
      <w:r w:rsidR="00367E12">
        <w:t xml:space="preserve"> will</w:t>
      </w:r>
      <w:r w:rsidRPr="00B57263">
        <w:t xml:space="preserve"> identify and describe behaviours that show empathy and respect for others. </w:t>
      </w:r>
      <w:r>
        <w:t>They</w:t>
      </w:r>
      <w:r w:rsidR="002F2E77" w:rsidRPr="002F2E77">
        <w:t xml:space="preserve"> </w:t>
      </w:r>
      <w:r>
        <w:t xml:space="preserve">will identify the roles, rights and responsibilities in different relationships. </w:t>
      </w:r>
    </w:p>
    <w:p w14:paraId="6F379913" w14:textId="77777777" w:rsidR="001747B4" w:rsidRDefault="001747B4" w:rsidP="00C61706">
      <w:pPr>
        <w:pStyle w:val="Heading2"/>
      </w:pPr>
      <w:r>
        <w:t>Syllabus outcomes and content</w:t>
      </w:r>
    </w:p>
    <w:p w14:paraId="284A9F99" w14:textId="75A9555A" w:rsidR="00611BAC" w:rsidRDefault="002F2E77" w:rsidP="002F2E77">
      <w:pPr>
        <w:rPr>
          <w:lang w:eastAsia="zh-CN"/>
        </w:rPr>
      </w:pPr>
      <w:r>
        <w:rPr>
          <w:rStyle w:val="Strong"/>
        </w:rPr>
        <w:t>PD</w:t>
      </w:r>
      <w:r w:rsidR="00BB234D">
        <w:rPr>
          <w:rStyle w:val="Strong"/>
        </w:rPr>
        <w:t>2</w:t>
      </w:r>
      <w:r w:rsidR="00317978">
        <w:rPr>
          <w:rStyle w:val="Strong"/>
        </w:rPr>
        <w:t>-</w:t>
      </w:r>
      <w:r>
        <w:rPr>
          <w:rStyle w:val="Strong"/>
        </w:rPr>
        <w:t>3</w:t>
      </w:r>
      <w:r w:rsidR="00874DBE">
        <w:rPr>
          <w:rStyle w:val="Strong"/>
        </w:rPr>
        <w:t xml:space="preserve"> </w:t>
      </w:r>
      <w:r w:rsidR="001747B4">
        <w:rPr>
          <w:lang w:eastAsia="zh-CN"/>
        </w:rPr>
        <w:t>–</w:t>
      </w:r>
      <w:r w:rsidRPr="002F2E77">
        <w:t xml:space="preserve"> </w:t>
      </w:r>
      <w:r w:rsidR="00007BE2">
        <w:rPr>
          <w:lang w:eastAsia="zh-CN"/>
        </w:rPr>
        <w:t xml:space="preserve">explains how empathy, inclusion and respect can positively influence relationships </w:t>
      </w:r>
    </w:p>
    <w:p w14:paraId="6DD29FA5" w14:textId="57F95777" w:rsidR="00874DBE" w:rsidRDefault="00BB234D" w:rsidP="002F2E77">
      <w:pPr>
        <w:pStyle w:val="ListBullet"/>
        <w:numPr>
          <w:ilvl w:val="0"/>
          <w:numId w:val="0"/>
        </w:numPr>
      </w:pPr>
      <w:r>
        <w:rPr>
          <w:rStyle w:val="Strong"/>
        </w:rPr>
        <w:t>PD2</w:t>
      </w:r>
      <w:r w:rsidR="00317978">
        <w:rPr>
          <w:rStyle w:val="Strong"/>
        </w:rPr>
        <w:t>-</w:t>
      </w:r>
      <w:r w:rsidR="002F2E77">
        <w:rPr>
          <w:rStyle w:val="Strong"/>
        </w:rPr>
        <w:t>9</w:t>
      </w:r>
      <w:r w:rsidR="00874DBE">
        <w:rPr>
          <w:rStyle w:val="Strong"/>
        </w:rPr>
        <w:t xml:space="preserve"> </w:t>
      </w:r>
      <w:r w:rsidR="00874DBE" w:rsidRPr="00874DBE">
        <w:t>–</w:t>
      </w:r>
      <w:r w:rsidR="00007BE2">
        <w:t xml:space="preserve"> demonstrates self-management skills to respond to their own and others’ actions</w:t>
      </w:r>
    </w:p>
    <w:p w14:paraId="41BC9E1B" w14:textId="4D247EEE" w:rsidR="00007BE2" w:rsidRDefault="00317978" w:rsidP="002F2E77">
      <w:pPr>
        <w:pStyle w:val="ListBullet"/>
        <w:numPr>
          <w:ilvl w:val="0"/>
          <w:numId w:val="0"/>
        </w:numPr>
        <w:rPr>
          <w:rStyle w:val="Strong"/>
          <w:b w:val="0"/>
        </w:rPr>
      </w:pPr>
      <w:r>
        <w:rPr>
          <w:rStyle w:val="Strong"/>
        </w:rPr>
        <w:t>PD2-</w:t>
      </w:r>
      <w:r w:rsidR="00875D76">
        <w:rPr>
          <w:rStyle w:val="Strong"/>
        </w:rPr>
        <w:t>10</w:t>
      </w:r>
      <w:r w:rsidR="00007BE2" w:rsidRPr="00007BE2">
        <w:rPr>
          <w:rStyle w:val="Strong"/>
        </w:rPr>
        <w:t xml:space="preserve"> –</w:t>
      </w:r>
      <w:r w:rsidR="009C1802">
        <w:rPr>
          <w:rStyle w:val="Strong"/>
          <w:b w:val="0"/>
        </w:rPr>
        <w:t xml:space="preserve"> demonstrates a range of interpersonal skills that build and enhance relationships and promote inclusion in various situations </w:t>
      </w:r>
    </w:p>
    <w:p w14:paraId="5A17725C" w14:textId="32BB65DC" w:rsidR="009C1802" w:rsidRPr="00874DBE" w:rsidRDefault="009C1802" w:rsidP="002F2E77">
      <w:pPr>
        <w:pStyle w:val="ListBullet"/>
        <w:numPr>
          <w:ilvl w:val="0"/>
          <w:numId w:val="0"/>
        </w:numPr>
        <w:rPr>
          <w:rStyle w:val="Strong"/>
        </w:rPr>
      </w:pPr>
      <w:r>
        <w:rPr>
          <w:rStyle w:val="Strong"/>
        </w:rPr>
        <w:t xml:space="preserve">Key Inquiry Questions – Why are empathy, inclusion and respect important in our relationships? </w:t>
      </w:r>
    </w:p>
    <w:p w14:paraId="4CA737E6" w14:textId="5B63098B" w:rsidR="00874DBE" w:rsidRDefault="00875D76" w:rsidP="00874DBE">
      <w:pPr>
        <w:pStyle w:val="ListBullet"/>
        <w:rPr>
          <w:lang w:eastAsia="zh-CN"/>
        </w:rPr>
      </w:pPr>
      <w:r>
        <w:rPr>
          <w:lang w:eastAsia="zh-CN"/>
        </w:rPr>
        <w:t>d</w:t>
      </w:r>
      <w:r w:rsidR="009C1802">
        <w:rPr>
          <w:lang w:eastAsia="zh-CN"/>
        </w:rPr>
        <w:t>escribe and practise ways respect, empathy and valuing diversity can positively influence respectful relationships, for example: (ACPPS037)</w:t>
      </w:r>
    </w:p>
    <w:p w14:paraId="2932F405" w14:textId="59E0F01B" w:rsidR="009C1802" w:rsidRDefault="00875D76" w:rsidP="009C1802">
      <w:pPr>
        <w:pStyle w:val="ListBullet"/>
        <w:numPr>
          <w:ilvl w:val="0"/>
          <w:numId w:val="37"/>
        </w:numPr>
        <w:ind w:left="1418"/>
        <w:rPr>
          <w:lang w:eastAsia="zh-CN"/>
        </w:rPr>
      </w:pPr>
      <w:r>
        <w:rPr>
          <w:lang w:eastAsia="zh-CN"/>
        </w:rPr>
        <w:t>i</w:t>
      </w:r>
      <w:r w:rsidR="009C1802">
        <w:rPr>
          <w:lang w:eastAsia="zh-CN"/>
        </w:rPr>
        <w:t xml:space="preserve">dentify roles, rights and responsibilities in the different relationships </w:t>
      </w:r>
    </w:p>
    <w:p w14:paraId="387A1982" w14:textId="77777777" w:rsidR="004C59BF" w:rsidRDefault="00875D76" w:rsidP="00D95EEB">
      <w:pPr>
        <w:pStyle w:val="ListBullet"/>
        <w:numPr>
          <w:ilvl w:val="0"/>
          <w:numId w:val="37"/>
        </w:numPr>
        <w:ind w:left="1418"/>
        <w:rPr>
          <w:lang w:eastAsia="zh-CN"/>
        </w:rPr>
      </w:pPr>
      <w:r>
        <w:rPr>
          <w:lang w:eastAsia="zh-CN"/>
        </w:rPr>
        <w:t>d</w:t>
      </w:r>
      <w:r w:rsidR="009C1802">
        <w:rPr>
          <w:lang w:eastAsia="zh-CN"/>
        </w:rPr>
        <w:t>escribe behaviours that show empathy respect for the rights of others</w:t>
      </w:r>
    </w:p>
    <w:p w14:paraId="7AD26D86" w14:textId="0871816D" w:rsidR="00D95EEB" w:rsidRDefault="008F2113" w:rsidP="007A4432">
      <w:pPr>
        <w:pStyle w:val="ListBullet"/>
        <w:numPr>
          <w:ilvl w:val="0"/>
          <w:numId w:val="0"/>
        </w:numPr>
        <w:ind w:left="284"/>
        <w:rPr>
          <w:lang w:eastAsia="zh-CN"/>
        </w:rPr>
      </w:pPr>
      <w:hyperlink r:id="rId11" w:history="1">
        <w:hyperlink r:id="rId12" w:history="1">
          <w:r w:rsidR="00075D4D">
            <w:rPr>
              <w:rStyle w:val="Hyperlink"/>
            </w:rPr>
            <w:t>PDHPE K-10 Syllabus</w:t>
          </w:r>
        </w:hyperlink>
      </w:hyperlink>
      <w:r w:rsidR="002D004D">
        <w:rPr>
          <w:rStyle w:val="Hyperlink"/>
        </w:rPr>
        <w:t xml:space="preserve"> </w:t>
      </w:r>
      <w:r w:rsidR="00C61706">
        <w:t xml:space="preserve">© </w:t>
      </w:r>
      <w:r w:rsidR="002F2E77">
        <w:t>2018</w:t>
      </w:r>
      <w:r w:rsidR="00D95EEB" w:rsidRPr="00D95EEB">
        <w:t xml:space="preserve"> NSW Education Standards Authority (NESA) for and on behalf of the Crown in right of the State of New South Wales.</w:t>
      </w:r>
    </w:p>
    <w:p w14:paraId="75C09F6B" w14:textId="0D005C65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 w:rsidR="008C2E76">
        <w:lastRenderedPageBreak/>
        <w:t>Lesson 3</w:t>
      </w:r>
      <w:r w:rsidR="00A1737A">
        <w:t xml:space="preserve"> </w:t>
      </w:r>
      <w:r>
        <w:t xml:space="preserve">– </w:t>
      </w:r>
      <w:r w:rsidR="0080755D">
        <w:t>Building r</w:t>
      </w:r>
      <w:r w:rsidR="000C5754">
        <w:t>espectful relationships</w:t>
      </w:r>
    </w:p>
    <w:p w14:paraId="1B77BE29" w14:textId="35109FC4" w:rsidR="001747B4" w:rsidRDefault="002D004D" w:rsidP="002D004D">
      <w:r>
        <w:t xml:space="preserve">Students are learning to </w:t>
      </w:r>
      <w:r w:rsidR="0080755D">
        <w:t>i</w:t>
      </w:r>
      <w:r w:rsidR="0080755D" w:rsidRPr="0080755D">
        <w:t>dentify and describe behaviours that show empathy and respect for others</w:t>
      </w:r>
      <w: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Building respectful relationships"/>
      </w:tblPr>
      <w:tblGrid>
        <w:gridCol w:w="718"/>
        <w:gridCol w:w="7332"/>
        <w:gridCol w:w="3231"/>
        <w:gridCol w:w="3231"/>
      </w:tblGrid>
      <w:tr w:rsidR="00294846" w14:paraId="44150B8E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C6DF45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7032A1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26533F27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2AA8DF6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5FC1263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66923B8" w14:textId="2D10CD80" w:rsidR="00567C7D" w:rsidRPr="002B623A" w:rsidRDefault="008C2E76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67C7D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2D321C76" w14:textId="04A748F8" w:rsidR="00B026A3" w:rsidRDefault="00B026A3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res</w:t>
            </w:r>
            <w:r w:rsidR="002D004D">
              <w:rPr>
                <w:sz w:val="24"/>
              </w:rPr>
              <w:t>pond to the following questions.</w:t>
            </w:r>
          </w:p>
          <w:p w14:paraId="0F789CF5" w14:textId="595E896D" w:rsidR="00B026A3" w:rsidRDefault="00B026A3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What is respect?</w:t>
            </w:r>
          </w:p>
          <w:p w14:paraId="778C0351" w14:textId="169C496C" w:rsidR="00A93BAA" w:rsidRDefault="00A93BAA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93BAA">
              <w:rPr>
                <w:sz w:val="24"/>
              </w:rPr>
              <w:t>What is disrespect?</w:t>
            </w:r>
          </w:p>
          <w:p w14:paraId="526B12F3" w14:textId="7ABF03DF" w:rsidR="00A93BAA" w:rsidRDefault="00B026A3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Why is it important to be respectful</w:t>
            </w:r>
            <w:r w:rsidR="00A93BAA">
              <w:rPr>
                <w:sz w:val="24"/>
              </w:rPr>
              <w:t xml:space="preserve"> and not disrespectful</w:t>
            </w:r>
            <w:r>
              <w:rPr>
                <w:sz w:val="24"/>
              </w:rPr>
              <w:t>?</w:t>
            </w:r>
          </w:p>
          <w:p w14:paraId="093D05D6" w14:textId="77777777" w:rsidR="00B026A3" w:rsidRDefault="00B026A3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What is empathy?</w:t>
            </w:r>
          </w:p>
          <w:p w14:paraId="5AD0FCCD" w14:textId="77777777" w:rsidR="00317978" w:rsidRDefault="00B026A3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How do we show empathy towards our peers and in the community?</w:t>
            </w:r>
          </w:p>
          <w:p w14:paraId="4FAFB7B4" w14:textId="76E63CC6" w:rsidR="00317978" w:rsidRDefault="00134161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Refer to the </w:t>
            </w:r>
            <w:r w:rsidR="00D36D4A">
              <w:rPr>
                <w:sz w:val="24"/>
              </w:rPr>
              <w:t>Oxford Dictionary d</w:t>
            </w:r>
            <w:r w:rsidR="00317978">
              <w:rPr>
                <w:sz w:val="24"/>
              </w:rPr>
              <w:t>efinitions</w:t>
            </w:r>
            <w:r>
              <w:rPr>
                <w:sz w:val="24"/>
              </w:rPr>
              <w:t xml:space="preserve"> provided below for clarification with student.</w:t>
            </w:r>
          </w:p>
          <w:p w14:paraId="1BA9332B" w14:textId="69EF29A5" w:rsidR="00317978" w:rsidRPr="00D36D4A" w:rsidRDefault="00317978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6D4A">
              <w:rPr>
                <w:sz w:val="24"/>
              </w:rPr>
              <w:t xml:space="preserve">Respect - </w:t>
            </w:r>
            <w:r w:rsidR="00D36D4A" w:rsidRPr="00D36D4A">
              <w:rPr>
                <w:sz w:val="24"/>
              </w:rPr>
              <w:t>due regard for the feeling</w:t>
            </w:r>
            <w:r w:rsidR="00FA5C0E">
              <w:rPr>
                <w:sz w:val="24"/>
              </w:rPr>
              <w:t>s, wishes or rights of others.</w:t>
            </w:r>
          </w:p>
          <w:p w14:paraId="0C57DE4B" w14:textId="07608575" w:rsidR="00317978" w:rsidRPr="00D36D4A" w:rsidRDefault="00317978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6D4A">
              <w:rPr>
                <w:sz w:val="24"/>
              </w:rPr>
              <w:t xml:space="preserve">Disrespect </w:t>
            </w:r>
            <w:r w:rsidR="00D36D4A" w:rsidRPr="00D36D4A">
              <w:rPr>
                <w:sz w:val="24"/>
              </w:rPr>
              <w:t>–</w:t>
            </w:r>
            <w:r w:rsidRPr="00D36D4A">
              <w:rPr>
                <w:sz w:val="24"/>
              </w:rPr>
              <w:t xml:space="preserve"> </w:t>
            </w:r>
            <w:r w:rsidR="00D36D4A" w:rsidRPr="00D36D4A">
              <w:rPr>
                <w:sz w:val="24"/>
              </w:rPr>
              <w:t>lack of respect or courtesy</w:t>
            </w:r>
            <w:r w:rsidR="00D36D4A">
              <w:rPr>
                <w:sz w:val="24"/>
              </w:rPr>
              <w:t>.</w:t>
            </w:r>
          </w:p>
          <w:p w14:paraId="3A8C4194" w14:textId="39FC5A55" w:rsidR="00567C7D" w:rsidRPr="002B623A" w:rsidRDefault="00317978" w:rsidP="007A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6D4A">
              <w:rPr>
                <w:sz w:val="24"/>
              </w:rPr>
              <w:t xml:space="preserve">Empathy </w:t>
            </w:r>
            <w:r w:rsidR="00D36D4A" w:rsidRPr="00D36D4A">
              <w:rPr>
                <w:sz w:val="24"/>
              </w:rPr>
              <w:t>–</w:t>
            </w:r>
            <w:r w:rsidR="00B026A3" w:rsidRPr="00D36D4A">
              <w:rPr>
                <w:sz w:val="24"/>
              </w:rPr>
              <w:t xml:space="preserve"> </w:t>
            </w:r>
            <w:r w:rsidR="00D36D4A" w:rsidRPr="00D36D4A">
              <w:rPr>
                <w:sz w:val="24"/>
              </w:rPr>
              <w:t>the ability to understand and share the feelings of another.</w:t>
            </w:r>
          </w:p>
        </w:tc>
        <w:tc>
          <w:tcPr>
            <w:tcW w:w="3231" w:type="dxa"/>
            <w:vAlign w:val="top"/>
          </w:tcPr>
          <w:p w14:paraId="31BCAECC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4857AB5" w14:textId="0455AFDA" w:rsidR="002B623A" w:rsidRPr="002B623A" w:rsidRDefault="008F2113" w:rsidP="0009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3" w:history="1">
              <w:r w:rsidRPr="008F2113">
                <w:rPr>
                  <w:rStyle w:val="Hyperlink"/>
                </w:rPr>
                <w:t>Student workbook</w:t>
              </w:r>
            </w:hyperlink>
            <w:r w:rsidR="00B026A3">
              <w:rPr>
                <w:sz w:val="24"/>
              </w:rPr>
              <w:t xml:space="preserve"> </w:t>
            </w:r>
          </w:p>
        </w:tc>
      </w:tr>
      <w:tr w:rsidR="002D004D" w14:paraId="0FA45D05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E3786D" w14:textId="2222ACDF" w:rsidR="002D004D" w:rsidRPr="002B623A" w:rsidRDefault="002D004D" w:rsidP="002D004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4A73D826" w14:textId="77777777" w:rsidR="002D004D" w:rsidRDefault="002D004D" w:rsidP="002D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In the student workbook students read the scenarios and the responses from table 1 Building respectful relationships. </w:t>
            </w:r>
          </w:p>
          <w:p w14:paraId="0013FD94" w14:textId="1F2BE9E3" w:rsidR="002D004D" w:rsidRDefault="002D004D" w:rsidP="002D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with studen</w:t>
            </w:r>
            <w:r w:rsidR="00FA5C0E">
              <w:rPr>
                <w:sz w:val="24"/>
              </w:rPr>
              <w:t>ts the scenarios and responses.</w:t>
            </w:r>
          </w:p>
          <w:p w14:paraId="61F102ED" w14:textId="3DCD195C" w:rsidR="002D004D" w:rsidRDefault="002D004D" w:rsidP="002D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match the appropriate response to each scenario. Students then i</w:t>
            </w:r>
            <w:r w:rsidRPr="00574C99">
              <w:rPr>
                <w:sz w:val="24"/>
              </w:rPr>
              <w:t>dentify the type of behaviour demonstrated in the response column by circling one of</w:t>
            </w:r>
            <w:r w:rsidR="00FA5C0E">
              <w:rPr>
                <w:sz w:val="24"/>
              </w:rPr>
              <w:t xml:space="preserve"> the three options. (Respectful/Disrespectful/</w:t>
            </w:r>
            <w:r w:rsidRPr="00574C99">
              <w:rPr>
                <w:sz w:val="24"/>
              </w:rPr>
              <w:t>Empathy)</w:t>
            </w:r>
          </w:p>
          <w:p w14:paraId="2B1EA58C" w14:textId="46392A78" w:rsidR="002D004D" w:rsidRDefault="006D0B59" w:rsidP="002D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Answers</w:t>
            </w:r>
          </w:p>
          <w:p w14:paraId="1F53211A" w14:textId="50904626" w:rsidR="002D004D" w:rsidRDefault="002D004D" w:rsidP="002D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36D4A">
              <w:rPr>
                <w:sz w:val="24"/>
              </w:rPr>
              <w:t>Scenario 1) matches response B) and shows empathy</w:t>
            </w:r>
            <w:r w:rsidR="006D0B59">
              <w:rPr>
                <w:sz w:val="24"/>
              </w:rPr>
              <w:t>.</w:t>
            </w:r>
          </w:p>
          <w:p w14:paraId="2E986F72" w14:textId="77777777" w:rsidR="002D004D" w:rsidRDefault="002D004D" w:rsidP="002D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Scenario 2) matches response C) and shows respect.</w:t>
            </w:r>
          </w:p>
          <w:p w14:paraId="248FB7C7" w14:textId="56596963" w:rsidR="002D004D" w:rsidRPr="002B623A" w:rsidRDefault="002D004D" w:rsidP="002D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Scenario 3) matches re</w:t>
            </w:r>
            <w:r w:rsidR="006D0B59">
              <w:rPr>
                <w:sz w:val="24"/>
              </w:rPr>
              <w:t>sponse A) and shows disrespect.</w:t>
            </w:r>
          </w:p>
        </w:tc>
        <w:tc>
          <w:tcPr>
            <w:tcW w:w="3231" w:type="dxa"/>
            <w:vAlign w:val="top"/>
          </w:tcPr>
          <w:p w14:paraId="388A2064" w14:textId="77777777" w:rsidR="002D004D" w:rsidRPr="002B623A" w:rsidRDefault="002D004D" w:rsidP="002D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0CE2669" w14:textId="5DAF846F" w:rsidR="002D004D" w:rsidRPr="002B623A" w:rsidRDefault="008F2113" w:rsidP="002D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4" w:history="1">
              <w:r w:rsidRPr="008F2113">
                <w:rPr>
                  <w:rStyle w:val="Hyperlink"/>
                </w:rPr>
                <w:t>Student workbook</w:t>
              </w:r>
            </w:hyperlink>
          </w:p>
        </w:tc>
      </w:tr>
      <w:tr w:rsidR="002D004D" w14:paraId="38A7A43F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5D43A70" w14:textId="129E024F" w:rsidR="002D004D" w:rsidRPr="006401FA" w:rsidRDefault="002D004D" w:rsidP="002D004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401F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3CDEEDB1" w14:textId="77777777" w:rsidR="002D004D" w:rsidRDefault="002D004D" w:rsidP="002D0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Ask students to revisit what being respectful means. Discuss some examples of people demonstrating respect to others: for example putting your hand up in class, listening while others people speak. Students complete the 3 sentences in the student workbook.</w:t>
            </w:r>
          </w:p>
          <w:p w14:paraId="39D28ED7" w14:textId="7956C479" w:rsidR="002D004D" w:rsidRPr="006401FA" w:rsidRDefault="002D004D" w:rsidP="002D0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Ask students to c</w:t>
            </w:r>
            <w:r w:rsidRPr="00CE05A6">
              <w:rPr>
                <w:sz w:val="24"/>
              </w:rPr>
              <w:t xml:space="preserve">onsider what contributes to developing and maintaining a respectful </w:t>
            </w:r>
            <w:r>
              <w:rPr>
                <w:sz w:val="24"/>
              </w:rPr>
              <w:t>relationship and record r</w:t>
            </w:r>
            <w:r w:rsidRPr="00CE05A6">
              <w:rPr>
                <w:sz w:val="24"/>
              </w:rPr>
              <w:t>esponses</w:t>
            </w:r>
            <w:r>
              <w:rPr>
                <w:sz w:val="24"/>
              </w:rPr>
              <w:t>. For example, words spoken, actions and behaviour</w:t>
            </w:r>
            <w:r w:rsidR="006D0B59">
              <w:rPr>
                <w:sz w:val="24"/>
              </w:rPr>
              <w:t>s expressed towards people.</w:t>
            </w:r>
          </w:p>
        </w:tc>
        <w:tc>
          <w:tcPr>
            <w:tcW w:w="3231" w:type="dxa"/>
            <w:vAlign w:val="top"/>
          </w:tcPr>
          <w:p w14:paraId="5DBE91C4" w14:textId="77777777" w:rsidR="002D004D" w:rsidRPr="002B623A" w:rsidRDefault="002D004D" w:rsidP="002D0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2EAE6DD" w14:textId="485AA49D" w:rsidR="002D004D" w:rsidRPr="002B623A" w:rsidRDefault="008F2113" w:rsidP="002D0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" w:history="1">
              <w:r w:rsidRPr="008F2113">
                <w:rPr>
                  <w:rStyle w:val="Hyperlink"/>
                </w:rPr>
                <w:t>Student workbook</w:t>
              </w:r>
            </w:hyperlink>
            <w:r>
              <w:rPr>
                <w:sz w:val="24"/>
              </w:rPr>
              <w:t xml:space="preserve"> </w:t>
            </w:r>
            <w:r w:rsidR="002D004D" w:rsidRPr="008F2113">
              <w:rPr>
                <w:sz w:val="24"/>
              </w:rPr>
              <w:t>Table 2</w:t>
            </w:r>
          </w:p>
        </w:tc>
      </w:tr>
      <w:tr w:rsidR="00FA5C0E" w14:paraId="548663F3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F91383F" w14:textId="79DBC5AA" w:rsidR="00FA5C0E" w:rsidRPr="002B623A" w:rsidRDefault="00FA5C0E" w:rsidP="00FA5C0E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32" w:type="dxa"/>
            <w:vAlign w:val="top"/>
          </w:tcPr>
          <w:p w14:paraId="7127A1E6" w14:textId="77777777" w:rsidR="00FA5C0E" w:rsidRPr="002B623A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47985D47" w14:textId="77777777" w:rsidR="00FA5C0E" w:rsidRPr="007A4432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A4432">
              <w:rPr>
                <w:sz w:val="24"/>
              </w:rPr>
              <w:t>Responses in student workbook – collection of student work.</w:t>
            </w:r>
          </w:p>
          <w:p w14:paraId="5C575653" w14:textId="77777777" w:rsidR="00FA5C0E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A4432">
              <w:rPr>
                <w:sz w:val="24"/>
              </w:rPr>
              <w:t xml:space="preserve">Students record responses in student workbook. Teachers review the student workbook for evidence of student learning. </w:t>
            </w:r>
          </w:p>
          <w:p w14:paraId="1939BF22" w14:textId="3C9F31BB" w:rsidR="00FA5C0E" w:rsidRPr="007A4432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  <w:r w:rsidR="006D0B59">
              <w:rPr>
                <w:rStyle w:val="Strong"/>
              </w:rPr>
              <w:t>:</w:t>
            </w:r>
          </w:p>
          <w:p w14:paraId="199FE245" w14:textId="49A58B87" w:rsidR="00FA5C0E" w:rsidRDefault="006D0B59" w:rsidP="00FA5C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FA5C0E">
              <w:rPr>
                <w:sz w:val="24"/>
              </w:rPr>
              <w:t xml:space="preserve">efines </w:t>
            </w:r>
            <w:r>
              <w:rPr>
                <w:sz w:val="24"/>
              </w:rPr>
              <w:t>own</w:t>
            </w:r>
            <w:r w:rsidR="00FA5C0E">
              <w:rPr>
                <w:sz w:val="24"/>
              </w:rPr>
              <w:t xml:space="preserve"> understanding of respect, disrespect and empathy (refer to lesson 3.1 and 3.2)</w:t>
            </w:r>
          </w:p>
          <w:p w14:paraId="6C47A214" w14:textId="15C07FE4" w:rsidR="00FA5C0E" w:rsidRPr="00265CC6" w:rsidRDefault="006D0B59" w:rsidP="00FA5C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</w:t>
            </w:r>
            <w:r w:rsidR="00FA5C0E">
              <w:rPr>
                <w:sz w:val="24"/>
              </w:rPr>
              <w:t>dentifies how respect and empathy build relationships (refer to lesson 3.3)</w:t>
            </w:r>
          </w:p>
        </w:tc>
        <w:tc>
          <w:tcPr>
            <w:tcW w:w="3231" w:type="dxa"/>
            <w:vAlign w:val="top"/>
          </w:tcPr>
          <w:p w14:paraId="1321C17E" w14:textId="77777777" w:rsidR="00FA5C0E" w:rsidRPr="002B623A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97C66F4" w14:textId="7E7E8F2B" w:rsidR="00FA5C0E" w:rsidRPr="002B623A" w:rsidRDefault="008F2113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6" w:history="1">
              <w:r w:rsidRPr="008F2113">
                <w:rPr>
                  <w:rStyle w:val="Hyperlink"/>
                </w:rPr>
                <w:t>Student workbook</w:t>
              </w:r>
            </w:hyperlink>
          </w:p>
        </w:tc>
      </w:tr>
    </w:tbl>
    <w:p w14:paraId="42B53BCA" w14:textId="77777777" w:rsidR="00567C7D" w:rsidRDefault="00567C7D" w:rsidP="001747B4">
      <w:r>
        <w:br w:type="page"/>
      </w:r>
    </w:p>
    <w:p w14:paraId="3DC39E68" w14:textId="539DE207" w:rsidR="002B623A" w:rsidRDefault="008C2E76" w:rsidP="00C61706">
      <w:pPr>
        <w:pStyle w:val="Heading2"/>
      </w:pPr>
      <w:bookmarkStart w:id="0" w:name="_Resource_1"/>
      <w:bookmarkStart w:id="1" w:name="_Resource_1-_[title]"/>
      <w:bookmarkStart w:id="2" w:name="_Ref38013604"/>
      <w:bookmarkEnd w:id="0"/>
      <w:bookmarkEnd w:id="1"/>
      <w:r>
        <w:lastRenderedPageBreak/>
        <w:t>Lesson 4</w:t>
      </w:r>
      <w:r w:rsidR="002B623A">
        <w:t xml:space="preserve"> – </w:t>
      </w:r>
      <w:r w:rsidR="0008587E">
        <w:t>Roles and re</w:t>
      </w:r>
      <w:r w:rsidR="00670BF6">
        <w:t>sponsibilities in relationships</w:t>
      </w:r>
    </w:p>
    <w:p w14:paraId="1EAF42A4" w14:textId="6F5B5E1A" w:rsidR="00FE7388" w:rsidRDefault="006C0605" w:rsidP="006C0605">
      <w:r>
        <w:t>Students are learning to i</w:t>
      </w:r>
      <w:r w:rsidR="004C59BF">
        <w:t xml:space="preserve">dentify roles, rights and responsibilities in different relationships 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Description w:val="Lesson 4 – Roles and responsibilities in relationships"/>
      </w:tblPr>
      <w:tblGrid>
        <w:gridCol w:w="718"/>
        <w:gridCol w:w="7332"/>
        <w:gridCol w:w="3231"/>
        <w:gridCol w:w="3231"/>
      </w:tblGrid>
      <w:tr w:rsidR="002B623A" w14:paraId="3354FC91" w14:textId="77777777" w:rsidTr="00FA5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1DEEFA3" w14:textId="77777777" w:rsidR="002B623A" w:rsidRPr="002B623A" w:rsidRDefault="002B623A" w:rsidP="000A081F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09C3D0C" w14:textId="77777777" w:rsidR="002B623A" w:rsidRPr="002B623A" w:rsidRDefault="002B623A" w:rsidP="000A081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4DEC05D" w14:textId="77777777"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08682CF" w14:textId="77777777"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FA5C0E" w14:paraId="1ADF5F88" w14:textId="77777777" w:rsidTr="00FA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E6A1772" w14:textId="5196C1D7" w:rsidR="00FA5C0E" w:rsidRPr="002B623A" w:rsidRDefault="00FA5C0E" w:rsidP="00FA5C0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389BA3B9" w14:textId="62B19C2B" w:rsidR="00FA5C0E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Discuss with students that a role is the proper and expected behaviour and obligations of a particular person or social status. </w:t>
            </w:r>
            <w:r w:rsidRPr="00227E6A">
              <w:rPr>
                <w:sz w:val="24"/>
              </w:rPr>
              <w:t>For example, the role of a policeman in the c</w:t>
            </w:r>
            <w:r w:rsidR="006C0605">
              <w:rPr>
                <w:sz w:val="24"/>
              </w:rPr>
              <w:t>ommunity is to help stop crime.</w:t>
            </w:r>
          </w:p>
          <w:p w14:paraId="391742C1" w14:textId="079F0DAB" w:rsidR="00FA5C0E" w:rsidRPr="00227E6A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27E6A">
              <w:rPr>
                <w:sz w:val="24"/>
              </w:rPr>
              <w:t>Discuss with your teacher or parent/caregiver the followin</w:t>
            </w:r>
            <w:r w:rsidR="006C0605">
              <w:rPr>
                <w:sz w:val="24"/>
              </w:rPr>
              <w:t>g questions.</w:t>
            </w:r>
          </w:p>
          <w:p w14:paraId="4C68A760" w14:textId="28E8FF02" w:rsidR="00FA5C0E" w:rsidRPr="00227E6A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27E6A">
              <w:rPr>
                <w:sz w:val="24"/>
              </w:rPr>
              <w:t>What are some of the roles within the classroom?</w:t>
            </w:r>
          </w:p>
          <w:p w14:paraId="7BECD2BF" w14:textId="77777777" w:rsidR="00FA5C0E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27E6A">
              <w:rPr>
                <w:sz w:val="24"/>
              </w:rPr>
              <w:t>Why is it important to have roles within the classroom?</w:t>
            </w:r>
          </w:p>
          <w:p w14:paraId="27126946" w14:textId="167806B2" w:rsidR="00FA5C0E" w:rsidRPr="000262BB" w:rsidRDefault="006C0605" w:rsidP="006C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</w:t>
            </w:r>
            <w:r w:rsidR="00FA5C0E">
              <w:rPr>
                <w:sz w:val="24"/>
              </w:rPr>
              <w:t>ncourage students to make connections between roles and concepts related to respect that were explored in previous lessons. For example, it is important to have different roles in a classroom to ensure the most suitable person performs each role. This keep</w:t>
            </w:r>
            <w:r>
              <w:rPr>
                <w:sz w:val="24"/>
              </w:rPr>
              <w:t>s</w:t>
            </w:r>
            <w:r w:rsidR="00FA5C0E">
              <w:rPr>
                <w:sz w:val="24"/>
              </w:rPr>
              <w:t xml:space="preserve"> everyone safe, maximise</w:t>
            </w:r>
            <w:r>
              <w:rPr>
                <w:sz w:val="24"/>
              </w:rPr>
              <w:t>s</w:t>
            </w:r>
            <w:r w:rsidR="00FA5C0E">
              <w:rPr>
                <w:sz w:val="24"/>
              </w:rPr>
              <w:t xml:space="preserve"> learning and support</w:t>
            </w:r>
            <w:r>
              <w:rPr>
                <w:sz w:val="24"/>
              </w:rPr>
              <w:t>s</w:t>
            </w:r>
            <w:r w:rsidR="00FA5C0E">
              <w:rPr>
                <w:sz w:val="24"/>
              </w:rPr>
              <w:t xml:space="preserve"> a respectful class environment. </w:t>
            </w:r>
          </w:p>
        </w:tc>
        <w:tc>
          <w:tcPr>
            <w:tcW w:w="3231" w:type="dxa"/>
            <w:vAlign w:val="top"/>
          </w:tcPr>
          <w:p w14:paraId="085D7BBF" w14:textId="77777777" w:rsidR="00FA5C0E" w:rsidRPr="002B623A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8882AD0" w14:textId="4A1BA06E" w:rsidR="00FA5C0E" w:rsidRPr="002B623A" w:rsidRDefault="008F2113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7" w:history="1">
              <w:r w:rsidRPr="008F2113">
                <w:rPr>
                  <w:rStyle w:val="Hyperlink"/>
                </w:rPr>
                <w:t>Student workbook</w:t>
              </w:r>
            </w:hyperlink>
          </w:p>
        </w:tc>
      </w:tr>
      <w:tr w:rsidR="00FA5C0E" w14:paraId="7AA7A5F1" w14:textId="77777777" w:rsidTr="00FA5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660A287" w14:textId="277CDDB3" w:rsidR="00FA5C0E" w:rsidRPr="002B623A" w:rsidRDefault="00FA5C0E" w:rsidP="00FA5C0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4447B869" w14:textId="283F4A5C" w:rsidR="00FA5C0E" w:rsidRPr="000262BB" w:rsidRDefault="00FA5C0E" w:rsidP="00FA5C0E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 the student workbook</w:t>
            </w:r>
            <w:r w:rsidR="006C0605">
              <w:rPr>
                <w:sz w:val="24"/>
              </w:rPr>
              <w:t>,</w:t>
            </w:r>
            <w:r>
              <w:rPr>
                <w:sz w:val="24"/>
              </w:rPr>
              <w:t xml:space="preserve"> students complete Tab</w:t>
            </w:r>
            <w:r w:rsidR="006C0605">
              <w:rPr>
                <w:sz w:val="24"/>
              </w:rPr>
              <w:t>le 1 Roles and responsibilities.</w:t>
            </w:r>
          </w:p>
        </w:tc>
        <w:tc>
          <w:tcPr>
            <w:tcW w:w="3231" w:type="dxa"/>
            <w:vAlign w:val="top"/>
          </w:tcPr>
          <w:p w14:paraId="0E7A63CC" w14:textId="77777777" w:rsidR="00FA5C0E" w:rsidRPr="002B623A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CC3B29A" w14:textId="18756211" w:rsidR="00FA5C0E" w:rsidRPr="002B623A" w:rsidRDefault="008F2113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8" w:history="1">
              <w:r w:rsidRPr="008F2113">
                <w:rPr>
                  <w:rStyle w:val="Hyperlink"/>
                </w:rPr>
                <w:t>Student workbook</w:t>
              </w:r>
            </w:hyperlink>
            <w:r>
              <w:rPr>
                <w:sz w:val="24"/>
              </w:rPr>
              <w:t xml:space="preserve"> </w:t>
            </w:r>
            <w:r w:rsidR="00FA5C0E" w:rsidRPr="008F2113">
              <w:rPr>
                <w:sz w:val="24"/>
              </w:rPr>
              <w:t>Table 1</w:t>
            </w:r>
          </w:p>
        </w:tc>
      </w:tr>
      <w:tr w:rsidR="00FA5C0E" w14:paraId="13A6B575" w14:textId="77777777" w:rsidTr="00FA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802400C" w14:textId="6850B78F" w:rsidR="00FA5C0E" w:rsidRPr="00A76AFC" w:rsidRDefault="00FA5C0E" w:rsidP="00FA5C0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A76AFC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3C73ABDA" w14:textId="77777777" w:rsidR="006C0605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with student that t</w:t>
            </w:r>
            <w:r w:rsidRPr="000B6B61">
              <w:rPr>
                <w:sz w:val="24"/>
              </w:rPr>
              <w:t>here are roles in all areas of our community, in sporting teams, families, jobs, cultural groups (choir, drama).</w:t>
            </w:r>
          </w:p>
          <w:p w14:paraId="14752891" w14:textId="0D20C008" w:rsidR="00FA5C0E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identify a group they</w:t>
            </w:r>
            <w:r w:rsidRPr="000B6B61">
              <w:rPr>
                <w:sz w:val="24"/>
              </w:rPr>
              <w:t xml:space="preserve"> belong to and think about the roles within it.</w:t>
            </w:r>
            <w:r>
              <w:rPr>
                <w:sz w:val="24"/>
              </w:rPr>
              <w:t xml:space="preserve"> Students then l</w:t>
            </w:r>
            <w:r w:rsidRPr="000B6B61">
              <w:rPr>
                <w:sz w:val="24"/>
              </w:rPr>
              <w:t>is</w:t>
            </w:r>
            <w:r>
              <w:rPr>
                <w:sz w:val="24"/>
              </w:rPr>
              <w:t>t these roles in the table and as</w:t>
            </w:r>
            <w:r w:rsidRPr="000B6B61">
              <w:rPr>
                <w:sz w:val="24"/>
              </w:rPr>
              <w:t xml:space="preserve"> </w:t>
            </w:r>
            <w:r>
              <w:rPr>
                <w:sz w:val="24"/>
              </w:rPr>
              <w:t>many responsibilities they</w:t>
            </w:r>
            <w:r w:rsidRPr="000B6B61">
              <w:rPr>
                <w:sz w:val="24"/>
              </w:rPr>
              <w:t xml:space="preserve"> can think of</w:t>
            </w:r>
            <w:r>
              <w:rPr>
                <w:sz w:val="24"/>
              </w:rPr>
              <w:t xml:space="preserve"> for each role</w:t>
            </w:r>
            <w:r w:rsidRPr="000B6B61">
              <w:rPr>
                <w:sz w:val="24"/>
              </w:rPr>
              <w:t xml:space="preserve">. For example, in a </w:t>
            </w:r>
            <w:r w:rsidRPr="000B6B61">
              <w:rPr>
                <w:sz w:val="24"/>
              </w:rPr>
              <w:lastRenderedPageBreak/>
              <w:t>drama group the roles could be; director – leads the group, actor – plays the character, stage hand – opens the curtain.</w:t>
            </w:r>
          </w:p>
          <w:p w14:paraId="7874928A" w14:textId="54435C26" w:rsidR="00FA5C0E" w:rsidRPr="00EE1A36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E1A36">
              <w:rPr>
                <w:sz w:val="24"/>
              </w:rPr>
              <w:t>Discuss with s</w:t>
            </w:r>
            <w:r w:rsidR="006C0605">
              <w:rPr>
                <w:sz w:val="24"/>
              </w:rPr>
              <w:t>tudents the following questions.</w:t>
            </w:r>
          </w:p>
          <w:p w14:paraId="2B26C11A" w14:textId="344643C8" w:rsidR="00FA5C0E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E1A36">
              <w:rPr>
                <w:sz w:val="24"/>
              </w:rPr>
              <w:t>What would happen if there were no roles within your school?</w:t>
            </w:r>
          </w:p>
          <w:p w14:paraId="06A32C0C" w14:textId="7B1981BC" w:rsidR="00FA5C0E" w:rsidRPr="00EE1A36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How would relation</w:t>
            </w:r>
            <w:r w:rsidR="006C0605">
              <w:rPr>
                <w:sz w:val="24"/>
              </w:rPr>
              <w:t>ships within the school change?</w:t>
            </w:r>
          </w:p>
          <w:p w14:paraId="4A474038" w14:textId="77777777" w:rsidR="00FA5C0E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E1A36">
              <w:rPr>
                <w:sz w:val="24"/>
              </w:rPr>
              <w:t>What would happen if you didn’t have roles within your group?</w:t>
            </w:r>
          </w:p>
          <w:p w14:paraId="195FED2B" w14:textId="7CBD4069" w:rsidR="00FA5C0E" w:rsidRPr="00036875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How would relation</w:t>
            </w:r>
            <w:r w:rsidR="006C0605">
              <w:rPr>
                <w:sz w:val="24"/>
              </w:rPr>
              <w:t>ships within your group change?</w:t>
            </w:r>
          </w:p>
        </w:tc>
        <w:tc>
          <w:tcPr>
            <w:tcW w:w="3231" w:type="dxa"/>
            <w:vAlign w:val="top"/>
          </w:tcPr>
          <w:p w14:paraId="101A582D" w14:textId="77777777" w:rsidR="00FA5C0E" w:rsidRPr="00A76AFC" w:rsidRDefault="00FA5C0E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DB569BF" w14:textId="2FD773C2" w:rsidR="00FA5C0E" w:rsidRPr="00A76AFC" w:rsidRDefault="008F2113" w:rsidP="00F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9" w:history="1">
              <w:r w:rsidRPr="008F2113">
                <w:rPr>
                  <w:rStyle w:val="Hyperlink"/>
                </w:rPr>
                <w:t>Student workbook</w:t>
              </w:r>
            </w:hyperlink>
            <w:r>
              <w:rPr>
                <w:sz w:val="24"/>
              </w:rPr>
              <w:t xml:space="preserve"> </w:t>
            </w:r>
            <w:r w:rsidR="00FA5C0E" w:rsidRPr="008F2113">
              <w:rPr>
                <w:sz w:val="24"/>
              </w:rPr>
              <w:t>Table 2</w:t>
            </w:r>
          </w:p>
        </w:tc>
      </w:tr>
      <w:tr w:rsidR="00FA5C0E" w14:paraId="5AB0BC16" w14:textId="77777777" w:rsidTr="00FA5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C961341" w14:textId="4135AC83" w:rsidR="00FA5C0E" w:rsidRPr="002B623A" w:rsidRDefault="00FA5C0E" w:rsidP="00FA5C0E">
            <w:pPr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332" w:type="dxa"/>
            <w:vAlign w:val="top"/>
          </w:tcPr>
          <w:p w14:paraId="53F4DCBA" w14:textId="47DDD5DE" w:rsidR="00FA5C0E" w:rsidRPr="005E3840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5E3840">
              <w:rPr>
                <w:rStyle w:val="Strong"/>
              </w:rPr>
              <w:t>Opportunity for monitoring student learning</w:t>
            </w:r>
          </w:p>
          <w:p w14:paraId="4AC4C042" w14:textId="77777777" w:rsidR="00FA5C0E" w:rsidRPr="00BF3BA7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F3BA7">
              <w:rPr>
                <w:sz w:val="24"/>
              </w:rPr>
              <w:t>Responses in student workbook – collection of student work.</w:t>
            </w:r>
          </w:p>
          <w:p w14:paraId="58F015C4" w14:textId="77777777" w:rsidR="00FA5C0E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F3BA7">
              <w:rPr>
                <w:sz w:val="24"/>
              </w:rPr>
              <w:t xml:space="preserve">Students record responses in student workbook. Teachers review the student workbook for evidence of student learning. </w:t>
            </w:r>
          </w:p>
          <w:p w14:paraId="7DF6A922" w14:textId="1E60F4D5" w:rsidR="00FA5C0E" w:rsidRPr="00BF3BA7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5E3840">
              <w:rPr>
                <w:rStyle w:val="Strong"/>
              </w:rPr>
              <w:t>What to look for</w:t>
            </w:r>
            <w:r w:rsidR="006C0605">
              <w:rPr>
                <w:rStyle w:val="Strong"/>
              </w:rPr>
              <w:t>:</w:t>
            </w:r>
          </w:p>
          <w:p w14:paraId="7AC38412" w14:textId="03218528" w:rsidR="00FA5C0E" w:rsidRPr="006C0605" w:rsidRDefault="006C0605" w:rsidP="00FA5C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0605">
              <w:rPr>
                <w:sz w:val="24"/>
              </w:rPr>
              <w:t xml:space="preserve">identifies roles and importance of </w:t>
            </w:r>
            <w:r>
              <w:rPr>
                <w:sz w:val="24"/>
              </w:rPr>
              <w:t>roles</w:t>
            </w:r>
            <w:r w:rsidRPr="006C0605">
              <w:rPr>
                <w:sz w:val="24"/>
              </w:rPr>
              <w:t xml:space="preserve"> (refer to lesson 4.1).</w:t>
            </w:r>
          </w:p>
          <w:p w14:paraId="5A50ECCC" w14:textId="4C2AEA99" w:rsidR="00FA5C0E" w:rsidRPr="006C0605" w:rsidRDefault="006C0605" w:rsidP="00FA5C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0605">
              <w:rPr>
                <w:sz w:val="24"/>
              </w:rPr>
              <w:t>identifies responsibilities for specific roles (refer to lesson 4.2 and 4.3).</w:t>
            </w:r>
          </w:p>
          <w:p w14:paraId="1A4FE885" w14:textId="14436966" w:rsidR="00FA5C0E" w:rsidRPr="00953271" w:rsidRDefault="006C0605" w:rsidP="00FA5C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0605">
              <w:rPr>
                <w:sz w:val="24"/>
              </w:rPr>
              <w:t>explains the impact on relationships of not having roles (refer to lesson 4.3).</w:t>
            </w:r>
          </w:p>
        </w:tc>
        <w:tc>
          <w:tcPr>
            <w:tcW w:w="3231" w:type="dxa"/>
            <w:vAlign w:val="top"/>
          </w:tcPr>
          <w:p w14:paraId="0697F27D" w14:textId="77777777" w:rsidR="00FA5C0E" w:rsidRPr="002B623A" w:rsidRDefault="00FA5C0E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812F795" w14:textId="589909FE" w:rsidR="00FA5C0E" w:rsidRPr="002B623A" w:rsidRDefault="008F2113" w:rsidP="00FA5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0" w:history="1">
              <w:r w:rsidRPr="008F2113">
                <w:rPr>
                  <w:rStyle w:val="Hyperlink"/>
                </w:rPr>
                <w:t>Student workbook</w:t>
              </w:r>
            </w:hyperlink>
            <w:bookmarkStart w:id="3" w:name="_GoBack"/>
            <w:bookmarkEnd w:id="3"/>
          </w:p>
        </w:tc>
      </w:tr>
    </w:tbl>
    <w:p w14:paraId="492C713B" w14:textId="77777777" w:rsidR="002B623A" w:rsidRDefault="002B623A" w:rsidP="002B623A">
      <w:r>
        <w:br w:type="page"/>
      </w:r>
    </w:p>
    <w:p w14:paraId="36CF02ED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lastRenderedPageBreak/>
        <w:t>Reflection and evaluation</w:t>
      </w:r>
    </w:p>
    <w:p w14:paraId="3EB00D72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0300B5F8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4D519F9E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4F6556E7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7DC3B8FA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2"/>
    </w:p>
    <w:sectPr w:rsidR="001E34D0" w:rsidSect="00D95EE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450D" w14:textId="77777777" w:rsidR="00400799" w:rsidRDefault="00400799" w:rsidP="00191F45">
      <w:r>
        <w:separator/>
      </w:r>
    </w:p>
    <w:p w14:paraId="15F70221" w14:textId="77777777" w:rsidR="00400799" w:rsidRDefault="00400799"/>
    <w:p w14:paraId="40196FE0" w14:textId="77777777" w:rsidR="00400799" w:rsidRDefault="00400799"/>
    <w:p w14:paraId="2AE5AD95" w14:textId="77777777" w:rsidR="00400799" w:rsidRDefault="00400799"/>
  </w:endnote>
  <w:endnote w:type="continuationSeparator" w:id="0">
    <w:p w14:paraId="7E9EAD54" w14:textId="77777777" w:rsidR="00400799" w:rsidRDefault="00400799" w:rsidP="00191F45">
      <w:r>
        <w:continuationSeparator/>
      </w:r>
    </w:p>
    <w:p w14:paraId="286C5DA9" w14:textId="77777777" w:rsidR="00400799" w:rsidRDefault="00400799"/>
    <w:p w14:paraId="6051F6D5" w14:textId="77777777" w:rsidR="00400799" w:rsidRDefault="00400799"/>
    <w:p w14:paraId="43772C6F" w14:textId="77777777" w:rsidR="00400799" w:rsidRDefault="00400799"/>
  </w:endnote>
  <w:endnote w:type="continuationNotice" w:id="1">
    <w:p w14:paraId="1DFC6C66" w14:textId="77777777" w:rsidR="00400799" w:rsidRDefault="0040079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8CCB" w14:textId="1F7DA777" w:rsidR="00F43B16" w:rsidRPr="004D333E" w:rsidRDefault="00F43B1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F2113">
      <w:rPr>
        <w:noProof/>
      </w:rPr>
      <w:t>4</w:t>
    </w:r>
    <w:r w:rsidRPr="002810D3">
      <w:fldChar w:fldCharType="end"/>
    </w:r>
    <w:r>
      <w:ptab w:relativeTo="margin" w:alignment="right" w:leader="none"/>
    </w:r>
    <w:r w:rsidR="007A4432">
      <w:t>PDHPE</w:t>
    </w:r>
    <w:r w:rsidR="006469E8">
      <w:t xml:space="preserve"> S2 </w:t>
    </w:r>
    <w:r w:rsidR="007A4432">
      <w:t>learning sequence – Lesson 3 and 4</w:t>
    </w:r>
    <w:r w:rsidR="006469E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9F18" w14:textId="1930C114" w:rsidR="00F43B16" w:rsidRPr="004D333E" w:rsidRDefault="00F43B1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F2113">
      <w:rPr>
        <w:noProof/>
      </w:rPr>
      <w:t>May-20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F2113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18C1" w14:textId="77777777" w:rsidR="00F43B16" w:rsidRDefault="00F43B16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>
      <w:tab/>
    </w:r>
    <w:r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2BA9" w14:textId="77777777" w:rsidR="00400799" w:rsidRDefault="00400799" w:rsidP="00191F45">
      <w:r>
        <w:separator/>
      </w:r>
    </w:p>
    <w:p w14:paraId="1815C917" w14:textId="77777777" w:rsidR="00400799" w:rsidRDefault="00400799"/>
    <w:p w14:paraId="16D030E7" w14:textId="77777777" w:rsidR="00400799" w:rsidRDefault="00400799"/>
    <w:p w14:paraId="4BF0D493" w14:textId="77777777" w:rsidR="00400799" w:rsidRDefault="00400799"/>
  </w:footnote>
  <w:footnote w:type="continuationSeparator" w:id="0">
    <w:p w14:paraId="3E68DA2F" w14:textId="77777777" w:rsidR="00400799" w:rsidRDefault="00400799" w:rsidP="00191F45">
      <w:r>
        <w:continuationSeparator/>
      </w:r>
    </w:p>
    <w:p w14:paraId="57871E8E" w14:textId="77777777" w:rsidR="00400799" w:rsidRDefault="00400799"/>
    <w:p w14:paraId="75AC137C" w14:textId="77777777" w:rsidR="00400799" w:rsidRDefault="00400799"/>
    <w:p w14:paraId="65747D72" w14:textId="77777777" w:rsidR="00400799" w:rsidRDefault="00400799"/>
  </w:footnote>
  <w:footnote w:type="continuationNotice" w:id="1">
    <w:p w14:paraId="562ED93E" w14:textId="77777777" w:rsidR="00400799" w:rsidRDefault="0040079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B484" w14:textId="77777777" w:rsidR="002D004D" w:rsidRDefault="002D0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2D84" w14:textId="77777777" w:rsidR="002D004D" w:rsidRDefault="002D0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6EFA" w14:textId="77777777" w:rsidR="00F43B16" w:rsidRDefault="00F43B1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FAC2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06425B"/>
    <w:multiLevelType w:val="hybridMultilevel"/>
    <w:tmpl w:val="AE0C94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DC06152"/>
    <w:multiLevelType w:val="hybridMultilevel"/>
    <w:tmpl w:val="9EAA7556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F1546C3"/>
    <w:multiLevelType w:val="hybridMultilevel"/>
    <w:tmpl w:val="C0285782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3"/>
  </w:num>
  <w:num w:numId="8">
    <w:abstractNumId w:val="11"/>
  </w:num>
  <w:num w:numId="9">
    <w:abstractNumId w:val="19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5"/>
  </w:num>
  <w:num w:numId="22">
    <w:abstractNumId w:val="2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5"/>
  </w:num>
  <w:num w:numId="33">
    <w:abstractNumId w:val="20"/>
  </w:num>
  <w:num w:numId="34">
    <w:abstractNumId w:val="22"/>
  </w:num>
  <w:num w:numId="35">
    <w:abstractNumId w:val="14"/>
  </w:num>
  <w:num w:numId="36">
    <w:abstractNumId w:val="7"/>
  </w:num>
  <w:num w:numId="37">
    <w:abstractNumId w:val="24"/>
  </w:num>
  <w:num w:numId="38">
    <w:abstractNumId w:val="16"/>
  </w:num>
  <w:num w:numId="3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B"/>
    <w:rsid w:val="0000031A"/>
    <w:rsid w:val="00001C08"/>
    <w:rsid w:val="00002BF1"/>
    <w:rsid w:val="00006220"/>
    <w:rsid w:val="00006CD7"/>
    <w:rsid w:val="00007BE2"/>
    <w:rsid w:val="000103FC"/>
    <w:rsid w:val="00010746"/>
    <w:rsid w:val="000143DF"/>
    <w:rsid w:val="00014892"/>
    <w:rsid w:val="000151F8"/>
    <w:rsid w:val="00015D43"/>
    <w:rsid w:val="00016801"/>
    <w:rsid w:val="00021171"/>
    <w:rsid w:val="00023790"/>
    <w:rsid w:val="00024602"/>
    <w:rsid w:val="000252FF"/>
    <w:rsid w:val="000253AE"/>
    <w:rsid w:val="000262BB"/>
    <w:rsid w:val="00030EBC"/>
    <w:rsid w:val="000331B6"/>
    <w:rsid w:val="00034F5E"/>
    <w:rsid w:val="0003541F"/>
    <w:rsid w:val="000368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55B7"/>
    <w:rsid w:val="000562A7"/>
    <w:rsid w:val="000564F8"/>
    <w:rsid w:val="00057BC8"/>
    <w:rsid w:val="000604B9"/>
    <w:rsid w:val="00061232"/>
    <w:rsid w:val="000613C4"/>
    <w:rsid w:val="000620E8"/>
    <w:rsid w:val="00062708"/>
    <w:rsid w:val="00063035"/>
    <w:rsid w:val="00065A16"/>
    <w:rsid w:val="00071D06"/>
    <w:rsid w:val="0007214A"/>
    <w:rsid w:val="00072B6E"/>
    <w:rsid w:val="00072DFB"/>
    <w:rsid w:val="00075B4E"/>
    <w:rsid w:val="00075D4D"/>
    <w:rsid w:val="00077A7C"/>
    <w:rsid w:val="00082E53"/>
    <w:rsid w:val="000844F9"/>
    <w:rsid w:val="00084830"/>
    <w:rsid w:val="0008587E"/>
    <w:rsid w:val="0008606A"/>
    <w:rsid w:val="00086656"/>
    <w:rsid w:val="00086D87"/>
    <w:rsid w:val="000872D6"/>
    <w:rsid w:val="00090628"/>
    <w:rsid w:val="0009452F"/>
    <w:rsid w:val="0009454C"/>
    <w:rsid w:val="00096701"/>
    <w:rsid w:val="000A081F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201"/>
    <w:rsid w:val="000B4F65"/>
    <w:rsid w:val="000B6B61"/>
    <w:rsid w:val="000B75CB"/>
    <w:rsid w:val="000B7D49"/>
    <w:rsid w:val="000C0FB5"/>
    <w:rsid w:val="000C1078"/>
    <w:rsid w:val="000C16A7"/>
    <w:rsid w:val="000C1BCD"/>
    <w:rsid w:val="000C250C"/>
    <w:rsid w:val="000C43DF"/>
    <w:rsid w:val="000C5754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6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27E3F"/>
    <w:rsid w:val="0013032B"/>
    <w:rsid w:val="001305EA"/>
    <w:rsid w:val="001324DD"/>
    <w:rsid w:val="001328FA"/>
    <w:rsid w:val="00134161"/>
    <w:rsid w:val="0013419A"/>
    <w:rsid w:val="00134700"/>
    <w:rsid w:val="00134E23"/>
    <w:rsid w:val="00135E80"/>
    <w:rsid w:val="00140753"/>
    <w:rsid w:val="0014239C"/>
    <w:rsid w:val="00142930"/>
    <w:rsid w:val="00143921"/>
    <w:rsid w:val="00146F04"/>
    <w:rsid w:val="00150EBC"/>
    <w:rsid w:val="001520B0"/>
    <w:rsid w:val="0015446A"/>
    <w:rsid w:val="0015487C"/>
    <w:rsid w:val="00155144"/>
    <w:rsid w:val="0015574E"/>
    <w:rsid w:val="0015712E"/>
    <w:rsid w:val="0016220F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3D9"/>
    <w:rsid w:val="001A3627"/>
    <w:rsid w:val="001B3065"/>
    <w:rsid w:val="001B33C0"/>
    <w:rsid w:val="001B4A46"/>
    <w:rsid w:val="001B5E34"/>
    <w:rsid w:val="001C2997"/>
    <w:rsid w:val="001C4DB7"/>
    <w:rsid w:val="001C5D02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27E6A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AAC"/>
    <w:rsid w:val="00250C2E"/>
    <w:rsid w:val="00250F4A"/>
    <w:rsid w:val="00251349"/>
    <w:rsid w:val="00253532"/>
    <w:rsid w:val="002540D3"/>
    <w:rsid w:val="00254B2A"/>
    <w:rsid w:val="002556DB"/>
    <w:rsid w:val="00255916"/>
    <w:rsid w:val="00256D4F"/>
    <w:rsid w:val="00260EE8"/>
    <w:rsid w:val="00260F28"/>
    <w:rsid w:val="0026131D"/>
    <w:rsid w:val="00263542"/>
    <w:rsid w:val="00265CC6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004D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018"/>
    <w:rsid w:val="002F0BF7"/>
    <w:rsid w:val="002F0D60"/>
    <w:rsid w:val="002F104E"/>
    <w:rsid w:val="002F1BD9"/>
    <w:rsid w:val="002F2E77"/>
    <w:rsid w:val="002F3A6D"/>
    <w:rsid w:val="002F6896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978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AD4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E12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DD4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3F32"/>
    <w:rsid w:val="003D53BF"/>
    <w:rsid w:val="003D6797"/>
    <w:rsid w:val="003D779D"/>
    <w:rsid w:val="003D7846"/>
    <w:rsid w:val="003D78A2"/>
    <w:rsid w:val="003E03FD"/>
    <w:rsid w:val="003E15EE"/>
    <w:rsid w:val="003E20FF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81C"/>
    <w:rsid w:val="003F7D20"/>
    <w:rsid w:val="00400799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5E87"/>
    <w:rsid w:val="00436B23"/>
    <w:rsid w:val="00436CA5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63AA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937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4CB1"/>
    <w:rsid w:val="004B6407"/>
    <w:rsid w:val="004B6923"/>
    <w:rsid w:val="004B7240"/>
    <w:rsid w:val="004B7495"/>
    <w:rsid w:val="004B780F"/>
    <w:rsid w:val="004B7B56"/>
    <w:rsid w:val="004C0910"/>
    <w:rsid w:val="004C098E"/>
    <w:rsid w:val="004C20CF"/>
    <w:rsid w:val="004C299C"/>
    <w:rsid w:val="004C2E2E"/>
    <w:rsid w:val="004C4D54"/>
    <w:rsid w:val="004C59BF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06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36E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4C99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38B"/>
    <w:rsid w:val="005C1BFC"/>
    <w:rsid w:val="005C7B55"/>
    <w:rsid w:val="005D0175"/>
    <w:rsid w:val="005D1CC4"/>
    <w:rsid w:val="005D2D62"/>
    <w:rsid w:val="005D5A78"/>
    <w:rsid w:val="005D5DB0"/>
    <w:rsid w:val="005E0B43"/>
    <w:rsid w:val="005E3840"/>
    <w:rsid w:val="005E4742"/>
    <w:rsid w:val="005E597A"/>
    <w:rsid w:val="005E6829"/>
    <w:rsid w:val="005F10D4"/>
    <w:rsid w:val="005F26E8"/>
    <w:rsid w:val="005F275A"/>
    <w:rsid w:val="005F2E08"/>
    <w:rsid w:val="005F525F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BA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256"/>
    <w:rsid w:val="00634717"/>
    <w:rsid w:val="0063670E"/>
    <w:rsid w:val="00637181"/>
    <w:rsid w:val="00637AF8"/>
    <w:rsid w:val="006401F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69E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BF6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7E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928"/>
    <w:rsid w:val="006B1FFA"/>
    <w:rsid w:val="006B3564"/>
    <w:rsid w:val="006B37E6"/>
    <w:rsid w:val="006B3D8F"/>
    <w:rsid w:val="006B42E3"/>
    <w:rsid w:val="006B44E9"/>
    <w:rsid w:val="006B73E5"/>
    <w:rsid w:val="006C00A3"/>
    <w:rsid w:val="006C0605"/>
    <w:rsid w:val="006C10FC"/>
    <w:rsid w:val="006C6972"/>
    <w:rsid w:val="006C7AB5"/>
    <w:rsid w:val="006D062E"/>
    <w:rsid w:val="006D0817"/>
    <w:rsid w:val="006D0996"/>
    <w:rsid w:val="006D0B59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D1F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AB1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FF4"/>
    <w:rsid w:val="007635C3"/>
    <w:rsid w:val="00765E06"/>
    <w:rsid w:val="00765F79"/>
    <w:rsid w:val="007706FF"/>
    <w:rsid w:val="00770891"/>
    <w:rsid w:val="00770C61"/>
    <w:rsid w:val="00772BA3"/>
    <w:rsid w:val="00772C25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81D"/>
    <w:rsid w:val="007A2B7B"/>
    <w:rsid w:val="007A3356"/>
    <w:rsid w:val="007A36F3"/>
    <w:rsid w:val="007A4432"/>
    <w:rsid w:val="007A4CEF"/>
    <w:rsid w:val="007A55A8"/>
    <w:rsid w:val="007A65F7"/>
    <w:rsid w:val="007B24C4"/>
    <w:rsid w:val="007B50E4"/>
    <w:rsid w:val="007B5236"/>
    <w:rsid w:val="007B6B2F"/>
    <w:rsid w:val="007C057B"/>
    <w:rsid w:val="007C1661"/>
    <w:rsid w:val="007C1A9E"/>
    <w:rsid w:val="007C6E38"/>
    <w:rsid w:val="007D1674"/>
    <w:rsid w:val="007D212E"/>
    <w:rsid w:val="007D458F"/>
    <w:rsid w:val="007D4F72"/>
    <w:rsid w:val="007D5655"/>
    <w:rsid w:val="007D5A52"/>
    <w:rsid w:val="007D7CF5"/>
    <w:rsid w:val="007D7E58"/>
    <w:rsid w:val="007E05F1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55D"/>
    <w:rsid w:val="0081065F"/>
    <w:rsid w:val="00810A64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3D5"/>
    <w:rsid w:val="00852B7B"/>
    <w:rsid w:val="00853BF5"/>
    <w:rsid w:val="0085448C"/>
    <w:rsid w:val="00855048"/>
    <w:rsid w:val="008563D3"/>
    <w:rsid w:val="00856E64"/>
    <w:rsid w:val="00860A52"/>
    <w:rsid w:val="00862960"/>
    <w:rsid w:val="00863532"/>
    <w:rsid w:val="008641E8"/>
    <w:rsid w:val="00864E32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4DBE"/>
    <w:rsid w:val="00875D76"/>
    <w:rsid w:val="00880A08"/>
    <w:rsid w:val="008813A0"/>
    <w:rsid w:val="00882E98"/>
    <w:rsid w:val="00883242"/>
    <w:rsid w:val="00883A53"/>
    <w:rsid w:val="00885C59"/>
    <w:rsid w:val="00885F34"/>
    <w:rsid w:val="0088635A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C7D"/>
    <w:rsid w:val="008B1FDB"/>
    <w:rsid w:val="008B2A5B"/>
    <w:rsid w:val="008B2B35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E76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113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657"/>
    <w:rsid w:val="00913D40"/>
    <w:rsid w:val="009153A2"/>
    <w:rsid w:val="0091571A"/>
    <w:rsid w:val="00915AC4"/>
    <w:rsid w:val="00916F05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7BE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7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74B"/>
    <w:rsid w:val="009718BF"/>
    <w:rsid w:val="00971953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79E0"/>
    <w:rsid w:val="009C0698"/>
    <w:rsid w:val="009C098A"/>
    <w:rsid w:val="009C0DA0"/>
    <w:rsid w:val="009C1693"/>
    <w:rsid w:val="009C1802"/>
    <w:rsid w:val="009C1AD9"/>
    <w:rsid w:val="009C1FCA"/>
    <w:rsid w:val="009C3001"/>
    <w:rsid w:val="009C3380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A8"/>
    <w:rsid w:val="00A07569"/>
    <w:rsid w:val="00A07749"/>
    <w:rsid w:val="00A078FB"/>
    <w:rsid w:val="00A07FE5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4475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17C"/>
    <w:rsid w:val="00A752B5"/>
    <w:rsid w:val="00A75F5A"/>
    <w:rsid w:val="00A76AFC"/>
    <w:rsid w:val="00A774B4"/>
    <w:rsid w:val="00A77927"/>
    <w:rsid w:val="00A8122B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3BAA"/>
    <w:rsid w:val="00A947CF"/>
    <w:rsid w:val="00A95F5B"/>
    <w:rsid w:val="00A96D9C"/>
    <w:rsid w:val="00A97222"/>
    <w:rsid w:val="00A9772A"/>
    <w:rsid w:val="00AA18E2"/>
    <w:rsid w:val="00AA22B0"/>
    <w:rsid w:val="00AA2B19"/>
    <w:rsid w:val="00AA3020"/>
    <w:rsid w:val="00AA3B89"/>
    <w:rsid w:val="00AA5E50"/>
    <w:rsid w:val="00AA642B"/>
    <w:rsid w:val="00AB0677"/>
    <w:rsid w:val="00AB1983"/>
    <w:rsid w:val="00AB23C3"/>
    <w:rsid w:val="00AB24DB"/>
    <w:rsid w:val="00AB35D0"/>
    <w:rsid w:val="00AB5A34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B5C"/>
    <w:rsid w:val="00AD6F0C"/>
    <w:rsid w:val="00AD736B"/>
    <w:rsid w:val="00AE1C5F"/>
    <w:rsid w:val="00AE23DD"/>
    <w:rsid w:val="00AE3899"/>
    <w:rsid w:val="00AE6CD2"/>
    <w:rsid w:val="00AE776A"/>
    <w:rsid w:val="00AF1956"/>
    <w:rsid w:val="00AF1F68"/>
    <w:rsid w:val="00AF27B7"/>
    <w:rsid w:val="00AF2BB2"/>
    <w:rsid w:val="00AF3C5D"/>
    <w:rsid w:val="00AF726A"/>
    <w:rsid w:val="00AF7AB4"/>
    <w:rsid w:val="00AF7B91"/>
    <w:rsid w:val="00B00015"/>
    <w:rsid w:val="00B026A3"/>
    <w:rsid w:val="00B043A6"/>
    <w:rsid w:val="00B04793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2D32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263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4D"/>
    <w:rsid w:val="00BB239F"/>
    <w:rsid w:val="00BB2494"/>
    <w:rsid w:val="00BB2522"/>
    <w:rsid w:val="00BB28A3"/>
    <w:rsid w:val="00BB5218"/>
    <w:rsid w:val="00BB6C7E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1A3B"/>
    <w:rsid w:val="00BD3A34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BA7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62AF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05A6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7ADF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36D4A"/>
    <w:rsid w:val="00D41B88"/>
    <w:rsid w:val="00D41E23"/>
    <w:rsid w:val="00D429EC"/>
    <w:rsid w:val="00D43D44"/>
    <w:rsid w:val="00D43EBB"/>
    <w:rsid w:val="00D44E4E"/>
    <w:rsid w:val="00D46D26"/>
    <w:rsid w:val="00D50625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C62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B7BCF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C5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ADE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2616"/>
    <w:rsid w:val="00E93CC6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F08"/>
    <w:rsid w:val="00EE1058"/>
    <w:rsid w:val="00EE1089"/>
    <w:rsid w:val="00EE1A36"/>
    <w:rsid w:val="00EE3260"/>
    <w:rsid w:val="00EE3CF3"/>
    <w:rsid w:val="00EE50F0"/>
    <w:rsid w:val="00EE586E"/>
    <w:rsid w:val="00EE5BEB"/>
    <w:rsid w:val="00EE5DD7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53C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4E9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B16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295"/>
    <w:rsid w:val="00FA2CF6"/>
    <w:rsid w:val="00FA3065"/>
    <w:rsid w:val="00FA3EBB"/>
    <w:rsid w:val="00FA52F9"/>
    <w:rsid w:val="00FA5C0E"/>
    <w:rsid w:val="00FB0346"/>
    <w:rsid w:val="00FB0E61"/>
    <w:rsid w:val="00FB10FF"/>
    <w:rsid w:val="00FB1AF9"/>
    <w:rsid w:val="00FB1D69"/>
    <w:rsid w:val="00FB2812"/>
    <w:rsid w:val="00FB3570"/>
    <w:rsid w:val="00FB7100"/>
    <w:rsid w:val="00FB79BF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388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FFF257BE-0A20-4A7F-88C0-7BA50208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4C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content/dam/main-education/teaching-and-learning/curriculum/key-learning-areas/pdhpe/early-stage-1---stage-3/learning-sequences/sequence-2/pdh-stage-2-positive-relationships-student-workbook-lesson-3-4.docx" TargetMode="External"/><Relationship Id="rId18" Type="http://schemas.openxmlformats.org/officeDocument/2006/relationships/hyperlink" Target="https://education.nsw.gov.au/content/dam/main-education/teaching-and-learning/curriculum/key-learning-areas/pdhpe/early-stage-1---stage-3/learning-sequences/sequence-2/pdh-stage-2-positive-relationships-student-workbook-lesson-3-4.docx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pdhpe" TargetMode="External"/><Relationship Id="rId17" Type="http://schemas.openxmlformats.org/officeDocument/2006/relationships/hyperlink" Target="https://education.nsw.gov.au/content/dam/main-education/teaching-and-learning/curriculum/key-learning-areas/pdhpe/early-stage-1---stage-3/learning-sequences/sequence-2/pdh-stage-2-positive-relationships-student-workbook-lesson-3-4.docx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content/dam/main-education/teaching-and-learning/curriculum/key-learning-areas/pdhpe/early-stage-1---stage-3/learning-sequences/sequence-2/pdh-stage-2-positive-relationships-student-workbook-lesson-3-4.docx" TargetMode="External"/><Relationship Id="rId20" Type="http://schemas.openxmlformats.org/officeDocument/2006/relationships/hyperlink" Target="https://education.nsw.gov.au/content/dam/main-education/teaching-and-learning/curriculum/key-learning-areas/pdhpe/early-stage-1---stage-3/learning-sequences/sequence-2/pdh-stage-2-positive-relationships-student-workbook-lesson-3-4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pdhp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content/dam/main-education/teaching-and-learning/curriculum/key-learning-areas/pdhpe/early-stage-1---stage-3/learning-sequences/sequence-2/pdh-stage-2-positive-relationships-student-workbook-lesson-3-4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content/dam/main-education/teaching-and-learning/curriculum/key-learning-areas/pdhpe/early-stage-1---stage-3/learning-sequences/sequence-2/pdh-stage-2-positive-relationships-student-workbook-lesson-3-4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content/dam/main-education/teaching-and-learning/curriculum/key-learning-areas/pdhpe/early-stage-1---stage-3/learning-sequences/sequence-2/pdh-stage-2-positive-relationships-student-workbook-lesson-3-4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FECD6-A665-4643-A1D4-4D860455CCCE}">
  <ds:schemaRefs>
    <ds:schemaRef ds:uri="http://purl.org/dc/elements/1.1/"/>
    <ds:schemaRef ds:uri="http://schemas.microsoft.com/office/2006/metadata/properties"/>
    <ds:schemaRef ds:uri="2b8f126a-38b9-4492-be35-a33a4edb6fb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666755-876b-42ff-b409-4240f06f7e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B43B7-A287-480D-A13C-DACFDD4A6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DE24C-DF59-42C3-AE64-CDDA9718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B4F87-F3F1-4B74-8FA0-1B7406D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 S2 learning sequence - positive relationships lesson 3 and 4</vt:lpstr>
    </vt:vector>
  </TitlesOfParts>
  <Manager/>
  <Company/>
  <LinksUpToDate>false</LinksUpToDate>
  <CharactersWithSpaces>8235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 S2 learning sequence - positive relationships lesson 3 and 4</dc:title>
  <dc:subject/>
  <dc:creator>NSW DoE</dc:creator>
  <cp:keywords/>
  <dc:description/>
  <cp:lastModifiedBy>Andrew, Jill</cp:lastModifiedBy>
  <cp:revision>2</cp:revision>
  <dcterms:created xsi:type="dcterms:W3CDTF">2020-05-05T08:11:00Z</dcterms:created>
  <dcterms:modified xsi:type="dcterms:W3CDTF">2020-05-08T04:18:00Z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