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0277A" w14:textId="272FC3BA" w:rsidR="000B414C" w:rsidRDefault="00EE1FFF" w:rsidP="006C72CB">
      <w:pPr>
        <w:pStyle w:val="IOSdocumenttitle2017"/>
      </w:pPr>
      <w:r>
        <w:rPr>
          <w:noProof/>
          <w:lang w:eastAsia="en-AU"/>
        </w:rPr>
        <w:drawing>
          <wp:inline distT="0" distB="0" distL="0" distR="0" wp14:anchorId="39FDD42B" wp14:editId="59C147F7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>
        <w:t>How-to g</w:t>
      </w:r>
      <w:r w:rsidR="00FC7F21">
        <w:t>uide</w:t>
      </w:r>
      <w:r w:rsidR="0042455B">
        <w:t>: d</w:t>
      </w:r>
      <w:r w:rsidR="00A504FF">
        <w:t>esmos regression analysis</w:t>
      </w:r>
    </w:p>
    <w:p w14:paraId="49F89D9B" w14:textId="49CD24ED" w:rsidR="00C11132" w:rsidRDefault="00857BD4" w:rsidP="00CE5D3D">
      <w:pPr>
        <w:pStyle w:val="IOSheading22017"/>
      </w:pPr>
      <w:r>
        <w:t>Part 1</w:t>
      </w:r>
      <w:r w:rsidR="00A504FF">
        <w:t>: M</w:t>
      </w:r>
      <w:r w:rsidR="00C11132">
        <w:t>aking a scatterplot</w:t>
      </w:r>
    </w:p>
    <w:p w14:paraId="165CE0DD" w14:textId="12B6061A" w:rsidR="00A504FF" w:rsidRDefault="0042455B" w:rsidP="00A504FF">
      <w:pPr>
        <w:pStyle w:val="IOSList1numbered2017"/>
        <w:numPr>
          <w:ilvl w:val="0"/>
          <w:numId w:val="37"/>
        </w:numPr>
        <w:rPr>
          <w:lang w:eastAsia="en-US"/>
        </w:rPr>
      </w:pPr>
      <w:r>
        <w:rPr>
          <w:lang w:eastAsia="en-US"/>
        </w:rPr>
        <w:t>Enter your data into d</w:t>
      </w:r>
      <w:r w:rsidR="00A504FF">
        <w:rPr>
          <w:lang w:eastAsia="en-US"/>
        </w:rPr>
        <w:t>esmos.</w:t>
      </w:r>
    </w:p>
    <w:p w14:paraId="042B42B3" w14:textId="77777777" w:rsidR="00A504FF" w:rsidRDefault="00A504FF" w:rsidP="00A504FF">
      <w:pPr>
        <w:pStyle w:val="IOSList1numbered2017"/>
        <w:numPr>
          <w:ilvl w:val="0"/>
          <w:numId w:val="0"/>
        </w:numPr>
        <w:ind w:left="720"/>
        <w:rPr>
          <w:lang w:eastAsia="en-US"/>
        </w:rPr>
      </w:pPr>
      <w:r w:rsidRPr="0042455B">
        <w:rPr>
          <w:rStyle w:val="IOSstrongemphasis2017"/>
        </w:rPr>
        <w:t>Method 1:</w:t>
      </w:r>
      <w:r>
        <w:rPr>
          <w:lang w:eastAsia="en-US"/>
        </w:rPr>
        <w:t xml:space="preserve"> Press plus, then table and then manually enter data.</w:t>
      </w:r>
    </w:p>
    <w:p w14:paraId="0AAA7A4A" w14:textId="77777777" w:rsidR="00A504FF" w:rsidRDefault="00A504FF" w:rsidP="00A504FF">
      <w:pPr>
        <w:pStyle w:val="IOSList1numbered2017"/>
        <w:numPr>
          <w:ilvl w:val="0"/>
          <w:numId w:val="0"/>
        </w:numPr>
        <w:ind w:left="720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1319F733" wp14:editId="29FA48D7">
            <wp:extent cx="791607" cy="1180214"/>
            <wp:effectExtent l="0" t="0" r="8890" b="1270"/>
            <wp:docPr id="2" name="Picture 2" descr="A screenshot from DESMOS showing the drop dow option for the input panel, including adding an expression, a note, a table, a folder and an im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258" cy="119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21145" w14:textId="49467E5E" w:rsidR="00A504FF" w:rsidRDefault="00A504FF" w:rsidP="00A504FF">
      <w:pPr>
        <w:pStyle w:val="IOSList1numbered2017"/>
        <w:numPr>
          <w:ilvl w:val="0"/>
          <w:numId w:val="0"/>
        </w:numPr>
        <w:ind w:left="720"/>
        <w:rPr>
          <w:lang w:eastAsia="en-US"/>
        </w:rPr>
      </w:pPr>
      <w:r w:rsidRPr="0042455B">
        <w:rPr>
          <w:rStyle w:val="IOSstrongemphasis2017"/>
        </w:rPr>
        <w:t>Method 2:</w:t>
      </w:r>
      <w:r>
        <w:rPr>
          <w:lang w:eastAsia="en-US"/>
        </w:rPr>
        <w:t xml:space="preserve"> If the data exist in a table such as in a MS Word document or MS Excel spreadsheet, copy the data and paste it into </w:t>
      </w:r>
      <w:r w:rsidR="0042455B">
        <w:rPr>
          <w:lang w:eastAsia="en-US"/>
        </w:rPr>
        <w:t>d</w:t>
      </w:r>
      <w:r>
        <w:rPr>
          <w:lang w:eastAsia="en-US"/>
        </w:rPr>
        <w:t>esmos</w:t>
      </w:r>
    </w:p>
    <w:p w14:paraId="3AFD5A3C" w14:textId="77777777" w:rsidR="00A504FF" w:rsidRDefault="00A504FF" w:rsidP="00A504FF">
      <w:pPr>
        <w:pStyle w:val="IOSList1numbered2017"/>
        <w:numPr>
          <w:ilvl w:val="0"/>
          <w:numId w:val="36"/>
        </w:numPr>
        <w:rPr>
          <w:lang w:eastAsia="en-US"/>
        </w:rPr>
      </w:pPr>
      <w:r>
        <w:rPr>
          <w:lang w:eastAsia="en-US"/>
        </w:rPr>
        <w:t>Click into a blank rectangle next to a number</w:t>
      </w:r>
    </w:p>
    <w:p w14:paraId="247B854B" w14:textId="77777777" w:rsidR="00A504FF" w:rsidRDefault="00A504FF" w:rsidP="00A504FF">
      <w:pPr>
        <w:pStyle w:val="IOSList1numbered2017"/>
        <w:numPr>
          <w:ilvl w:val="0"/>
          <w:numId w:val="36"/>
        </w:numPr>
        <w:rPr>
          <w:lang w:eastAsia="en-US"/>
        </w:rPr>
      </w:pPr>
      <w:r>
        <w:rPr>
          <w:lang w:eastAsia="en-US"/>
        </w:rPr>
        <w:t>Press Ctrl V to paste.</w:t>
      </w:r>
    </w:p>
    <w:p w14:paraId="31B54B64" w14:textId="7B5DEF34" w:rsidR="00A504FF" w:rsidRDefault="00A504FF" w:rsidP="00A504FF">
      <w:pPr>
        <w:pStyle w:val="IOSgraphics2017"/>
        <w:jc w:val="center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6AFF765E" wp14:editId="4DD73072">
            <wp:extent cx="3308409" cy="654956"/>
            <wp:effectExtent l="0" t="0" r="6350" b="0"/>
            <wp:docPr id="17" name="Picture 17" descr="Screenshot of the input bar in DESM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795" cy="65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B0F09" w14:textId="18AB121D" w:rsidR="00E06B93" w:rsidRDefault="00E06B93" w:rsidP="00A504FF">
      <w:pPr>
        <w:pStyle w:val="IOSbodytext2017"/>
        <w:numPr>
          <w:ilvl w:val="0"/>
          <w:numId w:val="37"/>
        </w:numPr>
        <w:rPr>
          <w:lang w:eastAsia="en-US"/>
        </w:rPr>
      </w:pPr>
      <w:r>
        <w:rPr>
          <w:lang w:eastAsia="en-US"/>
        </w:rPr>
        <w:t>The headers of the table can be renamed by clicking into the appropriate location.</w:t>
      </w:r>
    </w:p>
    <w:p w14:paraId="5DAE9C98" w14:textId="1DCAADD2" w:rsidR="00A504FF" w:rsidRDefault="00A504FF" w:rsidP="00A504FF">
      <w:pPr>
        <w:pStyle w:val="IOSbodytext2017"/>
        <w:numPr>
          <w:ilvl w:val="0"/>
          <w:numId w:val="37"/>
        </w:numPr>
        <w:rPr>
          <w:lang w:eastAsia="en-US"/>
        </w:rPr>
      </w:pPr>
      <w:r>
        <w:rPr>
          <w:lang w:eastAsia="en-US"/>
        </w:rPr>
        <w:t>A scatterplot will automatically appear.</w:t>
      </w:r>
    </w:p>
    <w:p w14:paraId="2AF127A1" w14:textId="73AB21B4" w:rsidR="00A504FF" w:rsidRPr="00A504FF" w:rsidRDefault="00A504FF" w:rsidP="00A504FF">
      <w:pPr>
        <w:pStyle w:val="IOSbodytext2017"/>
        <w:numPr>
          <w:ilvl w:val="0"/>
          <w:numId w:val="37"/>
        </w:numPr>
        <w:rPr>
          <w:lang w:eastAsia="en-US"/>
        </w:rPr>
      </w:pPr>
      <w:r>
        <w:rPr>
          <w:lang w:eastAsia="en-US"/>
        </w:rPr>
        <w:t>Settings can be adjusted using the settings menu by clicking the spanner on the right hand side of the Cartesian plane.</w:t>
      </w:r>
    </w:p>
    <w:p w14:paraId="6D441759" w14:textId="5C13EE5A" w:rsidR="00A504FF" w:rsidRDefault="00A504FF" w:rsidP="00A504FF">
      <w:pPr>
        <w:pStyle w:val="IOSheading22017"/>
      </w:pPr>
      <w:r>
        <w:t>Part 2: Fitting a line of best fit by eye using Desmos.</w:t>
      </w:r>
    </w:p>
    <w:p w14:paraId="3F14B42D" w14:textId="77777777" w:rsidR="00A504FF" w:rsidRDefault="00A504FF" w:rsidP="00A504FF">
      <w:pPr>
        <w:pStyle w:val="IOSList1numbered2017"/>
        <w:rPr>
          <w:lang w:eastAsia="en-US"/>
        </w:rPr>
      </w:pPr>
      <w:r>
        <w:rPr>
          <w:lang w:eastAsia="en-US"/>
        </w:rPr>
        <w:t xml:space="preserve">Add a line. Type y=mx+c into a blank row. Select all to add sliders for m and c. </w:t>
      </w:r>
    </w:p>
    <w:p w14:paraId="1850E722" w14:textId="77777777" w:rsidR="00A504FF" w:rsidRDefault="00A504FF" w:rsidP="00A504FF">
      <w:pPr>
        <w:pStyle w:val="IOSList1numbered2017"/>
        <w:numPr>
          <w:ilvl w:val="0"/>
          <w:numId w:val="0"/>
        </w:numPr>
        <w:ind w:left="720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03CBBD89" wp14:editId="40670CFC">
            <wp:extent cx="2719927" cy="651913"/>
            <wp:effectExtent l="0" t="0" r="4445" b="0"/>
            <wp:docPr id="18" name="Picture 18" descr="A screenshot of the input bar showing the linear model y=mx+c, with the options for slid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495" cy="65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FD372" w14:textId="77777777" w:rsidR="00A504FF" w:rsidRPr="004C3DEA" w:rsidRDefault="00A504FF" w:rsidP="00A504FF">
      <w:pPr>
        <w:pStyle w:val="IOSList1numbered2017"/>
        <w:rPr>
          <w:lang w:eastAsia="en-US"/>
        </w:rPr>
      </w:pPr>
      <w:r>
        <w:rPr>
          <w:lang w:eastAsia="en-US"/>
        </w:rPr>
        <w:t>Use the sliders for m and c to adjust the gradient and y intercept of the line until you believe it represents a line of best fit.</w:t>
      </w:r>
    </w:p>
    <w:p w14:paraId="58E8946C" w14:textId="0D9AF023" w:rsidR="00A504FF" w:rsidRDefault="00A504FF" w:rsidP="00A504FF">
      <w:pPr>
        <w:pStyle w:val="IOSheading22017"/>
      </w:pPr>
      <w:r>
        <w:lastRenderedPageBreak/>
        <w:t>Part 3: Least squares regression line</w:t>
      </w:r>
    </w:p>
    <w:p w14:paraId="181ADBC5" w14:textId="7F6A8DDC" w:rsidR="00A504FF" w:rsidRDefault="00A504FF" w:rsidP="00A504FF">
      <w:pPr>
        <w:pStyle w:val="IOSbodytext2017"/>
        <w:numPr>
          <w:ilvl w:val="0"/>
          <w:numId w:val="38"/>
        </w:numPr>
        <w:rPr>
          <w:lang w:eastAsia="en-US"/>
        </w:rPr>
      </w:pPr>
      <w:r>
        <w:rPr>
          <w:lang w:eastAsia="en-US"/>
        </w:rPr>
        <w:t>Add a least square regression line by typing into a blank row: y1~mx1+c</w:t>
      </w:r>
    </w:p>
    <w:p w14:paraId="2B8871DD" w14:textId="3D2550BA" w:rsidR="00A504FF" w:rsidRDefault="00A504FF" w:rsidP="00A504FF">
      <w:pPr>
        <w:pStyle w:val="IOSbodytext2017"/>
        <w:numPr>
          <w:ilvl w:val="0"/>
          <w:numId w:val="39"/>
        </w:numPr>
        <w:rPr>
          <w:lang w:eastAsia="en-US"/>
        </w:rPr>
      </w:pPr>
      <w:r>
        <w:rPr>
          <w:lang w:eastAsia="en-US"/>
        </w:rPr>
        <w:t>y1 and x1 are used as they are the headers in the table.</w:t>
      </w:r>
    </w:p>
    <w:p w14:paraId="35D13AA4" w14:textId="310A5A49" w:rsidR="00A504FF" w:rsidRDefault="00A504FF" w:rsidP="00A504FF">
      <w:pPr>
        <w:pStyle w:val="IOSbodytext2017"/>
        <w:numPr>
          <w:ilvl w:val="0"/>
          <w:numId w:val="39"/>
        </w:numPr>
        <w:rPr>
          <w:lang w:eastAsia="en-US"/>
        </w:rPr>
      </w:pPr>
      <w:r>
        <w:rPr>
          <w:lang w:eastAsia="en-US"/>
        </w:rPr>
        <w:t>The 1s w</w:t>
      </w:r>
      <w:r w:rsidR="0042455B">
        <w:rPr>
          <w:lang w:eastAsia="en-US"/>
        </w:rPr>
        <w:t>ill automatically subscript in d</w:t>
      </w:r>
      <w:r>
        <w:rPr>
          <w:lang w:eastAsia="en-US"/>
        </w:rPr>
        <w:t>esmos</w:t>
      </w:r>
    </w:p>
    <w:p w14:paraId="0379FD85" w14:textId="746AB854" w:rsidR="00A504FF" w:rsidRDefault="00A504FF" w:rsidP="00A504FF">
      <w:pPr>
        <w:pStyle w:val="IOSbodytext2017"/>
        <w:rPr>
          <w:lang w:eastAsia="en-US"/>
        </w:rPr>
      </w:pPr>
    </w:p>
    <w:p w14:paraId="2D3398D2" w14:textId="0D06B8D9" w:rsidR="00A504FF" w:rsidRDefault="00A504FF" w:rsidP="00A504FF">
      <w:pPr>
        <w:pStyle w:val="IOSbodytext2017"/>
        <w:rPr>
          <w:sz w:val="20"/>
        </w:rPr>
      </w:pPr>
      <w:r>
        <w:rPr>
          <w:noProof/>
          <w:lang w:eastAsia="en-AU"/>
        </w:rPr>
        <w:drawing>
          <wp:inline distT="0" distB="0" distL="0" distR="0" wp14:anchorId="3CFB9F6B" wp14:editId="6B45F899">
            <wp:extent cx="6696710" cy="4399280"/>
            <wp:effectExtent l="0" t="0" r="8890" b="1270"/>
            <wp:docPr id="1" name="Picture 1" descr="A screenshot of DEMOS showing the input panel and the graph. A linear regression model has been fitted to the data using the expression y1~mx1+c in the input pan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439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49E52" w14:textId="5650687D" w:rsidR="00A504FF" w:rsidRDefault="00A504FF" w:rsidP="00DF4D77">
      <w:pPr>
        <w:pStyle w:val="IOSbodytext2017"/>
        <w:numPr>
          <w:ilvl w:val="0"/>
          <w:numId w:val="40"/>
        </w:numPr>
      </w:pPr>
      <w:r>
        <w:rPr>
          <w:lang w:eastAsia="en-US"/>
        </w:rPr>
        <w:t>The equation of the least squares regression line can be recorded using the parameter values for m and c.</w:t>
      </w:r>
    </w:p>
    <w:p w14:paraId="65C57A3F" w14:textId="355D18B3" w:rsidR="00A504FF" w:rsidRDefault="00A504FF" w:rsidP="00DF4D77">
      <w:pPr>
        <w:pStyle w:val="IOSbodytext2017"/>
        <w:numPr>
          <w:ilvl w:val="0"/>
          <w:numId w:val="40"/>
        </w:numPr>
      </w:pPr>
      <w:r>
        <w:rPr>
          <w:lang w:eastAsia="en-US"/>
        </w:rPr>
        <w:t>The correlation coefficient, r, is automatically shown when a least squares regression line is added.</w:t>
      </w:r>
    </w:p>
    <w:p w14:paraId="412D3ABC" w14:textId="77777777" w:rsidR="00E06B93" w:rsidRDefault="00A504FF" w:rsidP="00E06B93">
      <w:pPr>
        <w:pStyle w:val="IOSbodytext2017"/>
        <w:numPr>
          <w:ilvl w:val="0"/>
          <w:numId w:val="40"/>
        </w:numPr>
      </w:pPr>
      <w:r>
        <w:t>Residuals can be plotted by clicking plot.</w:t>
      </w:r>
    </w:p>
    <w:p w14:paraId="06B839D0" w14:textId="05E0A6BF" w:rsidR="00E06B93" w:rsidRDefault="00E06B93" w:rsidP="00E06B93">
      <w:pPr>
        <w:pStyle w:val="IOSbodytext2017"/>
        <w:numPr>
          <w:ilvl w:val="0"/>
          <w:numId w:val="40"/>
        </w:numPr>
      </w:pPr>
      <w:r>
        <w:t>Note on f</w:t>
      </w:r>
      <w:r w:rsidR="007567B9">
        <w:t xml:space="preserve">orecasting with </w:t>
      </w:r>
      <w:r w:rsidR="0042455B">
        <w:t>d</w:t>
      </w:r>
      <w:r>
        <w:t>esmos</w:t>
      </w:r>
      <w:bookmarkStart w:id="0" w:name="_GoBack"/>
      <w:bookmarkEnd w:id="0"/>
    </w:p>
    <w:p w14:paraId="0893E796" w14:textId="77777777" w:rsidR="00E06B93" w:rsidRDefault="00E06B93" w:rsidP="007567B9">
      <w:pPr>
        <w:pStyle w:val="IOSbodytext2017"/>
        <w:numPr>
          <w:ilvl w:val="0"/>
          <w:numId w:val="41"/>
        </w:numPr>
      </w:pPr>
      <w:r w:rsidRPr="0042455B">
        <w:rPr>
          <w:rStyle w:val="IOSstrongemphasis2017"/>
        </w:rPr>
        <w:t>Algebraic method:</w:t>
      </w:r>
      <w:r>
        <w:rPr>
          <w:lang w:eastAsia="en-US"/>
        </w:rPr>
        <w:t xml:space="preserve"> Substitute into the equation of the least squares regression line to forecast.</w:t>
      </w:r>
    </w:p>
    <w:p w14:paraId="28B294DC" w14:textId="73965EDF" w:rsidR="00E06B93" w:rsidRDefault="00E06B93" w:rsidP="00E06B93">
      <w:pPr>
        <w:pStyle w:val="IOSbodytext2017"/>
        <w:numPr>
          <w:ilvl w:val="0"/>
          <w:numId w:val="41"/>
        </w:numPr>
        <w:rPr>
          <w:lang w:eastAsia="en-US"/>
        </w:rPr>
      </w:pPr>
      <w:r w:rsidRPr="0042455B">
        <w:rPr>
          <w:rStyle w:val="IOSstrongemphasis2017"/>
        </w:rPr>
        <w:lastRenderedPageBreak/>
        <w:t>Graphical method:</w:t>
      </w:r>
      <w:r>
        <w:rPr>
          <w:lang w:eastAsia="en-US"/>
        </w:rPr>
        <w:t xml:space="preserve"> </w:t>
      </w:r>
      <w:r w:rsidR="007567B9">
        <w:rPr>
          <w:lang w:eastAsia="en-US"/>
        </w:rPr>
        <w:t>You may need to adjust the data range if you wish to forecast a value outside of the original data range using the graph.</w:t>
      </w:r>
      <w:r>
        <w:rPr>
          <w:lang w:eastAsia="en-US"/>
        </w:rPr>
        <w:t xml:space="preserve"> Select the spanner then adjust the axis values as required.</w:t>
      </w:r>
    </w:p>
    <w:p w14:paraId="6AC294F5" w14:textId="5DE3F04F" w:rsidR="00E06B93" w:rsidRPr="00CE5D3D" w:rsidRDefault="00E06B93" w:rsidP="00E06B93">
      <w:pPr>
        <w:pStyle w:val="IOSbodytext2017"/>
        <w:ind w:left="1440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60990E08" wp14:editId="06C307EC">
            <wp:extent cx="2273935" cy="2743200"/>
            <wp:effectExtent l="0" t="0" r="0" b="0"/>
            <wp:docPr id="22" name="Picture 22" descr="A screenshot of the display settings for the graph in DESM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6B93" w:rsidRPr="00CE5D3D" w:rsidSect="00667FEF">
      <w:footerReference w:type="even" r:id="rId17"/>
      <w:footerReference w:type="default" r:id="rId18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38AF1" w14:textId="77777777" w:rsidR="008A5887" w:rsidRDefault="008A5887" w:rsidP="00F247F6">
      <w:r>
        <w:separator/>
      </w:r>
    </w:p>
    <w:p w14:paraId="5935FEDD" w14:textId="77777777" w:rsidR="008A5887" w:rsidRDefault="008A5887"/>
    <w:p w14:paraId="077F50C9" w14:textId="77777777" w:rsidR="008A5887" w:rsidRDefault="008A5887"/>
  </w:endnote>
  <w:endnote w:type="continuationSeparator" w:id="0">
    <w:p w14:paraId="3A4AE318" w14:textId="77777777" w:rsidR="008A5887" w:rsidRDefault="008A5887" w:rsidP="00F247F6">
      <w:r>
        <w:continuationSeparator/>
      </w:r>
    </w:p>
    <w:p w14:paraId="65F6F2C6" w14:textId="77777777" w:rsidR="008A5887" w:rsidRDefault="008A5887"/>
    <w:p w14:paraId="4DCC74B7" w14:textId="77777777" w:rsidR="008A5887" w:rsidRDefault="008A58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45C6D" w14:textId="5DD22063"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1376D8">
      <w:rPr>
        <w:noProof/>
      </w:rPr>
      <w:t>2</w:t>
    </w:r>
    <w:r w:rsidRPr="004E338C">
      <w:fldChar w:fldCharType="end"/>
    </w:r>
    <w:r>
      <w:tab/>
    </w:r>
    <w:r>
      <w:tab/>
    </w:r>
    <w:r w:rsidR="00CE5D3D">
      <w:t>How-</w:t>
    </w:r>
    <w:r w:rsidR="00EE1FFF">
      <w:t xml:space="preserve">to guide: regression analysis in </w:t>
    </w:r>
    <w:r w:rsidR="00CE5D3D">
      <w:t>Excel (Office 365)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33D2A" w14:textId="23972C15" w:rsidR="00BB366E" w:rsidRPr="00182340" w:rsidRDefault="001376D8" w:rsidP="00667FEF">
    <w:pPr>
      <w:pStyle w:val="IOSfooter2017"/>
    </w:pPr>
    <w:hyperlink r:id="rId1" w:history="1">
      <w:r w:rsidR="00EE1FFF" w:rsidRPr="00853A6F">
        <w:rPr>
          <w:rStyle w:val="Hyperlink"/>
        </w:rPr>
        <w:t>© NSW Department of Education, 2019</w:t>
      </w:r>
    </w:hyperlink>
    <w:r w:rsidR="00BB366E" w:rsidRPr="004E338C">
      <w:tab/>
    </w:r>
    <w:r w:rsidR="00BB366E">
      <w:tab/>
    </w:r>
    <w:r w:rsidR="00BB366E" w:rsidRPr="004E338C">
      <w:fldChar w:fldCharType="begin"/>
    </w:r>
    <w:r w:rsidR="00BB366E" w:rsidRPr="004E338C">
      <w:instrText xml:space="preserve"> PAGE </w:instrText>
    </w:r>
    <w:r w:rsidR="00BB366E" w:rsidRPr="004E338C">
      <w:fldChar w:fldCharType="separate"/>
    </w:r>
    <w:r>
      <w:rPr>
        <w:noProof/>
      </w:rPr>
      <w:t>1</w:t>
    </w:r>
    <w:r w:rsidR="00BB366E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C3309" w14:textId="77777777" w:rsidR="008A5887" w:rsidRDefault="008A5887" w:rsidP="00F247F6">
      <w:r>
        <w:separator/>
      </w:r>
    </w:p>
    <w:p w14:paraId="470EBEE7" w14:textId="77777777" w:rsidR="008A5887" w:rsidRDefault="008A5887"/>
    <w:p w14:paraId="1BBE8D92" w14:textId="77777777" w:rsidR="008A5887" w:rsidRDefault="008A5887"/>
  </w:footnote>
  <w:footnote w:type="continuationSeparator" w:id="0">
    <w:p w14:paraId="7849D1DC" w14:textId="77777777" w:rsidR="008A5887" w:rsidRDefault="008A5887" w:rsidP="00F247F6">
      <w:r>
        <w:continuationSeparator/>
      </w:r>
    </w:p>
    <w:p w14:paraId="4304CB20" w14:textId="77777777" w:rsidR="008A5887" w:rsidRDefault="008A5887"/>
    <w:p w14:paraId="29F15B2D" w14:textId="77777777" w:rsidR="008A5887" w:rsidRDefault="008A58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348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D3350B"/>
    <w:multiLevelType w:val="hybridMultilevel"/>
    <w:tmpl w:val="2D241C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10CE7"/>
    <w:multiLevelType w:val="hybridMultilevel"/>
    <w:tmpl w:val="CD48C2E6"/>
    <w:lvl w:ilvl="0" w:tplc="48FEB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750D3"/>
    <w:multiLevelType w:val="hybridMultilevel"/>
    <w:tmpl w:val="E73A57B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684311"/>
    <w:multiLevelType w:val="hybridMultilevel"/>
    <w:tmpl w:val="3A9AB2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A3D5B"/>
    <w:multiLevelType w:val="hybridMultilevel"/>
    <w:tmpl w:val="2D241C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65394"/>
    <w:multiLevelType w:val="hybridMultilevel"/>
    <w:tmpl w:val="198A359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14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  <w:num w:numId="17">
    <w:abstractNumId w:val="2"/>
  </w:num>
  <w:num w:numId="18">
    <w:abstractNumId w:val="14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</w:num>
  <w:num w:numId="33">
    <w:abstractNumId w:val="14"/>
    <w:lvlOverride w:ilvl="0">
      <w:startOverride w:val="1"/>
    </w:lvlOverride>
  </w:num>
  <w:num w:numId="34">
    <w:abstractNumId w:val="14"/>
    <w:lvlOverride w:ilvl="0">
      <w:startOverride w:val="1"/>
    </w:lvlOverride>
  </w:num>
  <w:num w:numId="35">
    <w:abstractNumId w:val="14"/>
    <w:lvlOverride w:ilvl="0">
      <w:startOverride w:val="1"/>
    </w:lvlOverride>
  </w:num>
  <w:num w:numId="36">
    <w:abstractNumId w:val="7"/>
  </w:num>
  <w:num w:numId="37">
    <w:abstractNumId w:val="5"/>
  </w:num>
  <w:num w:numId="38">
    <w:abstractNumId w:val="12"/>
  </w:num>
  <w:num w:numId="39">
    <w:abstractNumId w:val="16"/>
  </w:num>
  <w:num w:numId="40">
    <w:abstractNumId w:val="3"/>
  </w:num>
  <w:num w:numId="41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FC7F21"/>
    <w:rsid w:val="00004A37"/>
    <w:rsid w:val="00005034"/>
    <w:rsid w:val="000078D5"/>
    <w:rsid w:val="0001358F"/>
    <w:rsid w:val="00014490"/>
    <w:rsid w:val="00016CCF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376D8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455B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7B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BD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887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04FF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1132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E5D3D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5452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6B93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A0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1F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347F"/>
    <w:rsid w:val="00FA52AA"/>
    <w:rsid w:val="00FA6BFF"/>
    <w:rsid w:val="00FB4F85"/>
    <w:rsid w:val="00FC4D89"/>
    <w:rsid w:val="00FC7959"/>
    <w:rsid w:val="00FC7B6A"/>
    <w:rsid w:val="00FC7F21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6F2C078"/>
  <w15:docId w15:val="{0E87A485-FBB3-4789-9A18-5036442B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CE5D3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D3D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E5D3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D3D"/>
    <w:rPr>
      <w:rFonts w:ascii="Arial" w:hAnsi="Arial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424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5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55B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55B"/>
    <w:rPr>
      <w:rFonts w:ascii="Arial" w:hAnsi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55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5B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0" ma:contentTypeDescription="Create a new document." ma:contentTypeScope="" ma:versionID="0d4968582b5339439e30e9d08ca8c171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c21d7325971baeff1aebfdca1e2562a6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12C20-8FDB-46FD-812E-167CA528A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1EBE71-B2B6-4A82-8951-F6716CC50B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D61D30-9081-4ACD-BD2A-616DC1352EC3}">
  <ds:schemaRefs>
    <ds:schemaRef ds:uri="http://schemas.microsoft.com/office/2006/documentManagement/types"/>
    <ds:schemaRef ds:uri="http://schemas.microsoft.com/office/2006/metadata/properties"/>
    <ds:schemaRef ds:uri="a3893891-f0a0-41d0-9ee8-6d125d8ab87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46db038-1dcd-4d2d-acc3-074dba562d2c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2E51806-4B48-463C-9161-89269553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IOS-blank-template-V8-2017.dotx</Template>
  <TotalTime>23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How-to Guide - Regression Analysis in Excel (Office 365)</vt:lpstr>
    </vt:vector>
  </TitlesOfParts>
  <Manager/>
  <Company>NSW Department of Education</Company>
  <LinksUpToDate>false</LinksUpToDate>
  <CharactersWithSpaces>1680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How-to Guide - Regression Analysis in Excel (Office 365)</dc:title>
  <dc:subject/>
  <dc:creator>Ly, Helen</dc:creator>
  <cp:keywords/>
  <dc:description/>
  <cp:lastModifiedBy>Daniel Proctor</cp:lastModifiedBy>
  <cp:revision>6</cp:revision>
  <cp:lastPrinted>2017-06-14T01:28:00Z</cp:lastPrinted>
  <dcterms:created xsi:type="dcterms:W3CDTF">2019-07-05T12:44:00Z</dcterms:created>
  <dcterms:modified xsi:type="dcterms:W3CDTF">2019-10-27T22:46:00Z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