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66868" w14:textId="64EEB615" w:rsidR="00393D01" w:rsidRDefault="0077318D" w:rsidP="00393D01">
      <w:pPr>
        <w:pStyle w:val="DoEheading12018"/>
      </w:pPr>
      <w:r>
        <w:rPr>
          <w:noProof/>
          <w:lang w:eastAsia="en-AU"/>
        </w:rPr>
        <w:drawing>
          <wp:inline distT="0" distB="0" distL="0" distR="0" wp14:anchorId="64462127" wp14:editId="7172C33C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340C">
        <w:t xml:space="preserve"> </w:t>
      </w:r>
      <w:r w:rsidR="00950045">
        <w:t>NESA exemplar question solution</w:t>
      </w:r>
    </w:p>
    <w:p w14:paraId="75352B23" w14:textId="67A2251F" w:rsidR="00950045" w:rsidRDefault="00950045" w:rsidP="00950045">
      <w:pPr>
        <w:rPr>
          <w:szCs w:val="20"/>
        </w:rPr>
      </w:pPr>
      <w:r w:rsidRPr="00335C1B">
        <w:rPr>
          <w:szCs w:val="20"/>
        </w:rPr>
        <w:t xml:space="preserve">The circumcentre of a triangle is the centre of the circle that passes through each of the vertices. The centroid is the point of intersection of the angle bisectors of a triangle. Let </w:t>
      </w:r>
      <m:oMath>
        <m:r>
          <w:rPr>
            <w:rFonts w:ascii="Cambria Math" w:hAnsi="Cambria Math"/>
            <w:szCs w:val="20"/>
          </w:rPr>
          <m:t>O</m:t>
        </m:r>
      </m:oMath>
      <w:r w:rsidRPr="00335C1B">
        <w:rPr>
          <w:szCs w:val="20"/>
        </w:rPr>
        <w:t xml:space="preserve"> be the circumcentre and </w:t>
      </w:r>
      <m:oMath>
        <m:r>
          <w:rPr>
            <w:rFonts w:ascii="Cambria Math" w:hAnsi="Cambria Math"/>
            <w:szCs w:val="20"/>
          </w:rPr>
          <m:t>G</m:t>
        </m:r>
      </m:oMath>
      <w:r w:rsidRPr="00335C1B">
        <w:rPr>
          <w:szCs w:val="20"/>
        </w:rPr>
        <w:t xml:space="preserve"> the centroid of </w:t>
      </w:r>
      <m:oMath>
        <m:r>
          <m:rPr>
            <m:sty m:val="p"/>
          </m:rPr>
          <w:rPr>
            <w:rFonts w:ascii="Cambria Math" w:hAnsi="Cambria Math"/>
            <w:szCs w:val="20"/>
          </w:rPr>
          <m:t>∆</m:t>
        </m:r>
        <m:r>
          <w:rPr>
            <w:rFonts w:ascii="Cambria Math" w:hAnsi="Cambria Math"/>
            <w:szCs w:val="20"/>
          </w:rPr>
          <m:t>ABC</m:t>
        </m:r>
      </m:oMath>
      <w:r w:rsidRPr="00335C1B">
        <w:rPr>
          <w:szCs w:val="20"/>
        </w:rPr>
        <w:t xml:space="preserve">. </w:t>
      </w:r>
      <m:oMath>
        <m:r>
          <w:rPr>
            <w:rFonts w:ascii="Cambria Math" w:hAnsi="Cambria Math"/>
            <w:szCs w:val="20"/>
          </w:rPr>
          <m:t>H</m:t>
        </m:r>
      </m:oMath>
      <w:r w:rsidRPr="00335C1B">
        <w:rPr>
          <w:szCs w:val="20"/>
        </w:rPr>
        <w:t xml:space="preserve"> is the point of </w:t>
      </w:r>
      <m:oMath>
        <m:r>
          <w:rPr>
            <w:rFonts w:ascii="Cambria Math" w:hAnsi="Cambria Math"/>
            <w:szCs w:val="20"/>
          </w:rPr>
          <m:t>OG</m:t>
        </m:r>
      </m:oMath>
      <w:r w:rsidRPr="00335C1B">
        <w:rPr>
          <w:szCs w:val="20"/>
        </w:rPr>
        <w:t xml:space="preserve"> such that </w:t>
      </w:r>
      <m:oMath>
        <m:acc>
          <m:accPr>
            <m:chr m:val="⃗"/>
            <m:ctrlPr>
              <w:rPr>
                <w:rFonts w:ascii="Cambria Math" w:hAnsi="Cambria Math"/>
                <w:szCs w:val="20"/>
              </w:rPr>
            </m:ctrlPr>
          </m:accPr>
          <m:e>
            <m:r>
              <w:rPr>
                <w:rFonts w:ascii="Cambria Math" w:hAnsi="Cambria Math"/>
                <w:szCs w:val="20"/>
              </w:rPr>
              <m:t>OH</m:t>
            </m:r>
          </m:e>
        </m:acc>
        <m:r>
          <m:rPr>
            <m:sty m:val="p"/>
          </m:rPr>
          <w:rPr>
            <w:rFonts w:ascii="Cambria Math" w:hAnsi="Cambria Math"/>
            <w:szCs w:val="20"/>
          </w:rPr>
          <m:t xml:space="preserve">=3 </m:t>
        </m:r>
        <m:acc>
          <m:accPr>
            <m:chr m:val="⃗"/>
            <m:ctrlPr>
              <w:rPr>
                <w:rFonts w:ascii="Cambria Math" w:hAnsi="Cambria Math"/>
                <w:szCs w:val="20"/>
              </w:rPr>
            </m:ctrlPr>
          </m:accPr>
          <m:e>
            <m:r>
              <w:rPr>
                <w:rFonts w:ascii="Cambria Math" w:hAnsi="Cambria Math"/>
                <w:szCs w:val="20"/>
              </w:rPr>
              <m:t>OG</m:t>
            </m:r>
          </m:e>
        </m:acc>
      </m:oMath>
      <w:r w:rsidRPr="00335C1B">
        <w:rPr>
          <w:szCs w:val="20"/>
        </w:rPr>
        <w:t xml:space="preserve">. Prove that </w:t>
      </w:r>
      <m:oMath>
        <m:acc>
          <m:accPr>
            <m:chr m:val="⃗"/>
            <m:ctrlPr>
              <w:rPr>
                <w:rFonts w:ascii="Cambria Math" w:hAnsi="Cambria Math"/>
                <w:szCs w:val="20"/>
              </w:rPr>
            </m:ctrlPr>
          </m:accPr>
          <m:e>
            <m:r>
              <w:rPr>
                <w:rFonts w:ascii="Cambria Math" w:hAnsi="Cambria Math"/>
                <w:szCs w:val="20"/>
              </w:rPr>
              <m:t>AH</m:t>
            </m:r>
          </m:e>
        </m:acc>
        <m:r>
          <m:rPr>
            <m:sty m:val="p"/>
          </m:rPr>
          <w:rPr>
            <w:rFonts w:ascii="Cambria Math" w:hAnsi="Cambria Math"/>
            <w:szCs w:val="20"/>
          </w:rPr>
          <m:t>⊥</m:t>
        </m:r>
        <m:acc>
          <m:accPr>
            <m:chr m:val="⃗"/>
            <m:ctrlPr>
              <w:rPr>
                <w:rFonts w:ascii="Cambria Math" w:hAnsi="Cambria Math"/>
                <w:szCs w:val="20"/>
              </w:rPr>
            </m:ctrlPr>
          </m:accPr>
          <m:e>
            <m:r>
              <w:rPr>
                <w:rFonts w:ascii="Cambria Math" w:hAnsi="Cambria Math"/>
                <w:szCs w:val="20"/>
              </w:rPr>
              <m:t>BC</m:t>
            </m:r>
          </m:e>
        </m:acc>
      </m:oMath>
      <w:r w:rsidRPr="00335C1B">
        <w:rPr>
          <w:szCs w:val="20"/>
        </w:rPr>
        <w:t>.</w:t>
      </w:r>
    </w:p>
    <w:p w14:paraId="5276FBCA" w14:textId="594CEC55" w:rsidR="00950045" w:rsidRDefault="00950045" w:rsidP="00950045">
      <w:pPr>
        <w:jc w:val="center"/>
        <w:rPr>
          <w:szCs w:val="20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4EF53438" wp14:editId="1B162B7A">
            <wp:extent cx="3457855" cy="2971800"/>
            <wp:effectExtent l="0" t="0" r="9525" b="0"/>
            <wp:docPr id="2" name="Picture 2" descr="Diagram of the triangle ABC showing the centoid G and the orthocentre at the origin 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2716" cy="297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9E1FE26" w14:textId="7AE88E55" w:rsidR="00950045" w:rsidRDefault="003E61FB" w:rsidP="00950045">
      <w:pPr>
        <w:jc w:val="center"/>
        <w:rPr>
          <w:szCs w:val="20"/>
        </w:rPr>
      </w:pPr>
      <w:hyperlink r:id="rId13" w:history="1">
        <w:r w:rsidR="00950045" w:rsidRPr="00950045">
          <w:rPr>
            <w:rStyle w:val="Hyperlink"/>
            <w:szCs w:val="20"/>
          </w:rPr>
          <w:t>www.geogebra.org/m/byvcmtvd</w:t>
        </w:r>
      </w:hyperlink>
    </w:p>
    <w:p w14:paraId="32444164" w14:textId="77777777" w:rsidR="00950045" w:rsidRDefault="00950045" w:rsidP="00950045">
      <w:pPr>
        <w:rPr>
          <w:rFonts w:eastAsiaTheme="minorEastAsia"/>
        </w:rPr>
        <w:sectPr w:rsidR="00950045" w:rsidSect="00821F5B">
          <w:footerReference w:type="even" r:id="rId14"/>
          <w:footerReference w:type="default" r:id="rId15"/>
          <w:footerReference w:type="first" r:id="rId16"/>
          <w:type w:val="continuous"/>
          <w:pgSz w:w="11906" w:h="16838"/>
          <w:pgMar w:top="964" w:right="680" w:bottom="567" w:left="680" w:header="567" w:footer="567" w:gutter="0"/>
          <w:cols w:space="708"/>
          <w:titlePg/>
          <w:docGrid w:linePitch="360"/>
        </w:sectPr>
      </w:pPr>
    </w:p>
    <w:p w14:paraId="3329DCF5" w14:textId="48F6771C" w:rsidR="00950045" w:rsidRDefault="00950045" w:rsidP="00950045">
      <w:pPr>
        <w:rPr>
          <w:rFonts w:eastAsiaTheme="minorEastAsia"/>
        </w:rPr>
      </w:pPr>
      <w:r>
        <w:rPr>
          <w:rFonts w:eastAsiaTheme="minorEastAsia"/>
        </w:rPr>
        <w:t xml:space="preserve">Centroid </w:t>
      </w:r>
      <m:oMath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r>
              <w:rPr>
                <w:rFonts w:ascii="Cambria Math" w:hAnsi="Cambria Math"/>
              </w:rPr>
              <m:t>OG</m:t>
            </m:r>
          </m:e>
          <m:lim>
            <m:r>
              <w:rPr>
                <w:rFonts w:ascii="Cambria Math" w:hAnsi="Cambria Math"/>
              </w:rPr>
              <m:t>→</m:t>
            </m:r>
          </m:lim>
        </m:limUp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limUpp>
              <m:limUppPr>
                <m:ctrlPr>
                  <w:rPr>
                    <w:rFonts w:ascii="Cambria Math" w:hAnsi="Cambria Math"/>
                    <w:i/>
                  </w:rPr>
                </m:ctrlPr>
              </m:limUppPr>
              <m:e>
                <m:r>
                  <w:rPr>
                    <w:rFonts w:ascii="Cambria Math" w:hAnsi="Cambria Math"/>
                  </w:rPr>
                  <m:t>OA</m:t>
                </m:r>
              </m:e>
              <m:lim>
                <m:r>
                  <w:rPr>
                    <w:rFonts w:ascii="Cambria Math" w:hAnsi="Cambria Math"/>
                  </w:rPr>
                  <m:t>→</m:t>
                </m:r>
              </m:lim>
            </m:limUpp>
            <m:r>
              <w:rPr>
                <w:rFonts w:ascii="Cambria Math" w:hAnsi="Cambria Math"/>
              </w:rPr>
              <m:t>+</m:t>
            </m:r>
            <m:limUpp>
              <m:limUppPr>
                <m:ctrlPr>
                  <w:rPr>
                    <w:rFonts w:ascii="Cambria Math" w:hAnsi="Cambria Math"/>
                    <w:i/>
                  </w:rPr>
                </m:ctrlPr>
              </m:limUppPr>
              <m:e>
                <m:r>
                  <w:rPr>
                    <w:rFonts w:ascii="Cambria Math" w:hAnsi="Cambria Math"/>
                  </w:rPr>
                  <m:t>OB</m:t>
                </m:r>
              </m:e>
              <m:lim>
                <m:r>
                  <w:rPr>
                    <w:rFonts w:ascii="Cambria Math" w:hAnsi="Cambria Math"/>
                  </w:rPr>
                  <m:t>→</m:t>
                </m:r>
              </m:lim>
            </m:limUpp>
            <m:r>
              <w:rPr>
                <w:rFonts w:ascii="Cambria Math" w:hAnsi="Cambria Math"/>
              </w:rPr>
              <m:t>+</m:t>
            </m:r>
            <m:limUpp>
              <m:limUppPr>
                <m:ctrlPr>
                  <w:rPr>
                    <w:rFonts w:ascii="Cambria Math" w:hAnsi="Cambria Math"/>
                    <w:i/>
                  </w:rPr>
                </m:ctrlPr>
              </m:limUppPr>
              <m:e>
                <m:r>
                  <w:rPr>
                    <w:rFonts w:ascii="Cambria Math" w:hAnsi="Cambria Math"/>
                  </w:rPr>
                  <m:t>OC</m:t>
                </m:r>
              </m:e>
              <m:lim>
                <m:r>
                  <w:rPr>
                    <w:rFonts w:ascii="Cambria Math" w:hAnsi="Cambria Math"/>
                  </w:rPr>
                  <m:t>→</m:t>
                </m:r>
              </m:lim>
            </m:limUpp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and </w:t>
      </w:r>
      <m:oMath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r>
              <w:rPr>
                <w:rFonts w:ascii="Cambria Math" w:hAnsi="Cambria Math"/>
              </w:rPr>
              <m:t>OH</m:t>
            </m:r>
          </m:e>
          <m:lim>
            <m:r>
              <w:rPr>
                <w:rFonts w:ascii="Cambria Math" w:hAnsi="Cambria Math"/>
              </w:rPr>
              <m:t>→</m:t>
            </m:r>
          </m:lim>
        </m:limUpp>
        <m:r>
          <w:rPr>
            <w:rFonts w:ascii="Cambria Math" w:hAnsi="Cambria Math"/>
          </w:rPr>
          <m:t>=3</m:t>
        </m:r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r>
              <w:rPr>
                <w:rFonts w:ascii="Cambria Math" w:hAnsi="Cambria Math"/>
              </w:rPr>
              <m:t>OG</m:t>
            </m:r>
          </m:e>
          <m:lim>
            <m:r>
              <w:rPr>
                <w:rFonts w:ascii="Cambria Math" w:hAnsi="Cambria Math"/>
              </w:rPr>
              <m:t>→</m:t>
            </m:r>
          </m:lim>
        </m:limUpp>
      </m:oMath>
    </w:p>
    <w:p w14:paraId="44449876" w14:textId="77777777" w:rsidR="00950045" w:rsidRPr="00DB3D12" w:rsidRDefault="00950045" w:rsidP="0095004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</m:t>
          </m:r>
          <m:limUpp>
            <m:limUppPr>
              <m:ctrlPr>
                <w:rPr>
                  <w:rFonts w:ascii="Cambria Math" w:hAnsi="Cambria Math"/>
                  <w:i/>
                </w:rPr>
              </m:ctrlPr>
            </m:limUppPr>
            <m:e>
              <m:r>
                <w:rPr>
                  <w:rFonts w:ascii="Cambria Math" w:hAnsi="Cambria Math"/>
                </w:rPr>
                <m:t>OH</m:t>
              </m:r>
            </m:e>
            <m:lim>
              <m:r>
                <w:rPr>
                  <w:rFonts w:ascii="Cambria Math" w:hAnsi="Cambria Math"/>
                </w:rPr>
                <m:t>→</m:t>
              </m:r>
            </m:lim>
          </m:limUpp>
          <m:r>
            <w:rPr>
              <w:rFonts w:ascii="Cambria Math" w:hAnsi="Cambria Math"/>
            </w:rPr>
            <m:t>=</m:t>
          </m:r>
          <m:limUpp>
            <m:limUppPr>
              <m:ctrlPr>
                <w:rPr>
                  <w:rFonts w:ascii="Cambria Math" w:hAnsi="Cambria Math"/>
                  <w:i/>
                </w:rPr>
              </m:ctrlPr>
            </m:limUppPr>
            <m:e>
              <m:r>
                <w:rPr>
                  <w:rFonts w:ascii="Cambria Math" w:hAnsi="Cambria Math"/>
                </w:rPr>
                <m:t>OA</m:t>
              </m:r>
            </m:e>
            <m:lim>
              <m:r>
                <w:rPr>
                  <w:rFonts w:ascii="Cambria Math" w:hAnsi="Cambria Math"/>
                </w:rPr>
                <m:t>→</m:t>
              </m:r>
            </m:lim>
          </m:limUpp>
          <m:r>
            <w:rPr>
              <w:rFonts w:ascii="Cambria Math" w:hAnsi="Cambria Math"/>
            </w:rPr>
            <m:t>+</m:t>
          </m:r>
          <m:limUpp>
            <m:limUppPr>
              <m:ctrlPr>
                <w:rPr>
                  <w:rFonts w:ascii="Cambria Math" w:hAnsi="Cambria Math"/>
                  <w:i/>
                </w:rPr>
              </m:ctrlPr>
            </m:limUppPr>
            <m:e>
              <m:r>
                <w:rPr>
                  <w:rFonts w:ascii="Cambria Math" w:hAnsi="Cambria Math"/>
                </w:rPr>
                <m:t>OB</m:t>
              </m:r>
            </m:e>
            <m:lim>
              <m:r>
                <w:rPr>
                  <w:rFonts w:ascii="Cambria Math" w:hAnsi="Cambria Math"/>
                </w:rPr>
                <m:t>→</m:t>
              </m:r>
            </m:lim>
          </m:limUpp>
          <m:r>
            <w:rPr>
              <w:rFonts w:ascii="Cambria Math" w:hAnsi="Cambria Math"/>
            </w:rPr>
            <m:t>+</m:t>
          </m:r>
          <m:limUpp>
            <m:limUppPr>
              <m:ctrlPr>
                <w:rPr>
                  <w:rFonts w:ascii="Cambria Math" w:hAnsi="Cambria Math"/>
                  <w:i/>
                </w:rPr>
              </m:ctrlPr>
            </m:limUppPr>
            <m:e>
              <m:r>
                <w:rPr>
                  <w:rFonts w:ascii="Cambria Math" w:hAnsi="Cambria Math"/>
                </w:rPr>
                <m:t>OC</m:t>
              </m:r>
            </m:e>
            <m:lim>
              <m:r>
                <w:rPr>
                  <w:rFonts w:ascii="Cambria Math" w:hAnsi="Cambria Math"/>
                </w:rPr>
                <m:t>→</m:t>
              </m:r>
            </m:lim>
          </m:limUpp>
        </m:oMath>
      </m:oMathPara>
    </w:p>
    <w:p w14:paraId="1699C5A8" w14:textId="77777777" w:rsidR="00950045" w:rsidRPr="00335C1B" w:rsidRDefault="003E61FB" w:rsidP="00950045">
      <w:pPr>
        <w:rPr>
          <w:rFonts w:eastAsiaTheme="minorEastAsia"/>
        </w:rPr>
      </w:pPr>
      <m:oMathPara>
        <m:oMathParaPr>
          <m:jc m:val="left"/>
        </m:oMathParaPr>
        <m:oMath>
          <m:limUpp>
            <m:limUppPr>
              <m:ctrlPr>
                <w:rPr>
                  <w:rFonts w:ascii="Cambria Math" w:hAnsi="Cambria Math"/>
                  <w:i/>
                </w:rPr>
              </m:ctrlPr>
            </m:limUppPr>
            <m:e>
              <m:r>
                <w:rPr>
                  <w:rFonts w:ascii="Cambria Math" w:hAnsi="Cambria Math"/>
                </w:rPr>
                <m:t>OH</m:t>
              </m:r>
            </m:e>
            <m:lim>
              <m:r>
                <w:rPr>
                  <w:rFonts w:ascii="Cambria Math" w:hAnsi="Cambria Math"/>
                </w:rPr>
                <m:t>→</m:t>
              </m:r>
            </m:lim>
          </m:limUp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14:paraId="244068E4" w14:textId="77777777" w:rsidR="00950045" w:rsidRPr="00335C1B" w:rsidRDefault="003E61FB" w:rsidP="00950045">
      <w:pPr>
        <w:rPr>
          <w:rFonts w:eastAsiaTheme="minorEastAsia"/>
        </w:rPr>
      </w:pPr>
      <m:oMathPara>
        <m:oMathParaPr>
          <m:jc m:val="left"/>
        </m:oMathParaPr>
        <m:oMath>
          <m:limUpp>
            <m:limUppPr>
              <m:ctrlPr>
                <w:rPr>
                  <w:rFonts w:ascii="Cambria Math" w:hAnsi="Cambria Math"/>
                  <w:i/>
                </w:rPr>
              </m:ctrlPr>
            </m:limUppPr>
            <m:e>
              <m:r>
                <w:rPr>
                  <w:rFonts w:ascii="Cambria Math" w:hAnsi="Cambria Math"/>
                </w:rPr>
                <m:t>AH</m:t>
              </m:r>
            </m:e>
            <m:lim>
              <m:r>
                <w:rPr>
                  <w:rFonts w:ascii="Cambria Math" w:hAnsi="Cambria Math"/>
                </w:rPr>
                <m:t>→</m:t>
              </m:r>
            </m:lim>
          </m:limUpp>
          <m:r>
            <w:rPr>
              <w:rFonts w:ascii="Cambria Math" w:hAnsi="Cambria Math"/>
            </w:rPr>
            <m:t>=</m:t>
          </m:r>
          <m:limUpp>
            <m:limUppPr>
              <m:ctrlPr>
                <w:rPr>
                  <w:rFonts w:ascii="Cambria Math" w:hAnsi="Cambria Math"/>
                  <w:i/>
                </w:rPr>
              </m:ctrlPr>
            </m:limUppPr>
            <m:e>
              <m:r>
                <w:rPr>
                  <w:rFonts w:ascii="Cambria Math" w:hAnsi="Cambria Math"/>
                </w:rPr>
                <m:t>OH</m:t>
              </m:r>
            </m:e>
            <m:lim>
              <m:r>
                <w:rPr>
                  <w:rFonts w:ascii="Cambria Math" w:hAnsi="Cambria Math"/>
                </w:rPr>
                <m:t>→</m:t>
              </m:r>
            </m:lim>
          </m:limUpp>
          <m:r>
            <w:rPr>
              <w:rFonts w:ascii="Cambria Math" w:hAnsi="Cambria Math"/>
            </w:rPr>
            <m:t>-</m:t>
          </m:r>
          <m:limUpp>
            <m:limUppPr>
              <m:ctrlPr>
                <w:rPr>
                  <w:rFonts w:ascii="Cambria Math" w:hAnsi="Cambria Math"/>
                  <w:i/>
                </w:rPr>
              </m:ctrlPr>
            </m:limUppPr>
            <m:e>
              <m:r>
                <w:rPr>
                  <w:rFonts w:ascii="Cambria Math" w:hAnsi="Cambria Math"/>
                </w:rPr>
                <m:t>OA</m:t>
              </m:r>
            </m:e>
            <m:lim>
              <m:r>
                <w:rPr>
                  <w:rFonts w:ascii="Cambria Math" w:hAnsi="Cambria Math"/>
                </w:rPr>
                <m:t>→</m:t>
              </m:r>
            </m:lim>
          </m:limUpp>
        </m:oMath>
      </m:oMathPara>
    </w:p>
    <w:p w14:paraId="5604C8C5" w14:textId="77777777" w:rsidR="00950045" w:rsidRPr="00335C1B" w:rsidRDefault="00950045" w:rsidP="0095004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14:paraId="10971485" w14:textId="77777777" w:rsidR="00950045" w:rsidRDefault="00950045" w:rsidP="00950045">
      <w:pPr>
        <w:rPr>
          <w:rFonts w:eastAsiaTheme="minorEastAsia"/>
        </w:rPr>
      </w:pPr>
      <w:r>
        <w:rPr>
          <w:rFonts w:eastAsiaTheme="minorEastAsia"/>
        </w:rPr>
        <w:t xml:space="preserve">and </w:t>
      </w:r>
      <m:oMath>
        <m:limUpp>
          <m:limUppPr>
            <m:ctrlPr>
              <w:rPr>
                <w:rFonts w:ascii="Cambria Math" w:eastAsiaTheme="minorEastAsia" w:hAnsi="Cambria Math"/>
                <w:i/>
              </w:rPr>
            </m:ctrlPr>
          </m:limUppPr>
          <m:e>
            <m:r>
              <w:rPr>
                <w:rFonts w:ascii="Cambria Math" w:eastAsiaTheme="minorEastAsia" w:hAnsi="Cambria Math"/>
              </w:rPr>
              <m:t>BC</m:t>
            </m:r>
          </m:e>
          <m:lim>
            <m:r>
              <w:rPr>
                <w:rFonts w:ascii="Cambria Math" w:eastAsiaTheme="minorEastAsia" w:hAnsi="Cambria Math"/>
              </w:rPr>
              <m:t>→</m:t>
            </m:r>
          </m:lim>
        </m:limUpp>
        <m:r>
          <w:rPr>
            <w:rFonts w:ascii="Cambria Math" w:eastAsiaTheme="minorEastAsia" w:hAnsi="Cambria Math"/>
          </w:rPr>
          <m:t>=</m:t>
        </m:r>
        <m:limUpp>
          <m:limUppPr>
            <m:ctrlPr>
              <w:rPr>
                <w:rFonts w:ascii="Cambria Math" w:eastAsiaTheme="minorEastAsia" w:hAnsi="Cambria Math"/>
                <w:i/>
              </w:rPr>
            </m:ctrlPr>
          </m:limUppPr>
          <m:e>
            <m:r>
              <w:rPr>
                <w:rFonts w:ascii="Cambria Math" w:eastAsiaTheme="minorEastAsia" w:hAnsi="Cambria Math"/>
              </w:rPr>
              <m:t>OC</m:t>
            </m:r>
          </m:e>
          <m:lim>
            <m:r>
              <w:rPr>
                <w:rFonts w:ascii="Cambria Math" w:eastAsiaTheme="minorEastAsia" w:hAnsi="Cambria Math"/>
              </w:rPr>
              <m:t>→</m:t>
            </m:r>
          </m:lim>
        </m:limUpp>
        <m:r>
          <w:rPr>
            <w:rFonts w:ascii="Cambria Math" w:eastAsiaTheme="minorEastAsia" w:hAnsi="Cambria Math"/>
          </w:rPr>
          <m:t>-</m:t>
        </m:r>
        <m:limUpp>
          <m:limUppPr>
            <m:ctrlPr>
              <w:rPr>
                <w:rFonts w:ascii="Cambria Math" w:eastAsiaTheme="minorEastAsia" w:hAnsi="Cambria Math"/>
                <w:i/>
              </w:rPr>
            </m:ctrlPr>
          </m:limUppPr>
          <m:e>
            <m:r>
              <w:rPr>
                <w:rFonts w:ascii="Cambria Math" w:eastAsiaTheme="minorEastAsia" w:hAnsi="Cambria Math"/>
              </w:rPr>
              <m:t>OB</m:t>
            </m:r>
          </m:e>
          <m:lim>
            <m:r>
              <w:rPr>
                <w:rFonts w:ascii="Cambria Math" w:eastAsiaTheme="minorEastAsia" w:hAnsi="Cambria Math"/>
              </w:rPr>
              <m:t>→</m:t>
            </m:r>
          </m:lim>
        </m:limUpp>
      </m:oMath>
    </w:p>
    <w:p w14:paraId="0EFAFBD3" w14:textId="77777777" w:rsidR="00950045" w:rsidRPr="00335C1B" w:rsidRDefault="00950045" w:rsidP="0095004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14:paraId="0443D623" w14:textId="18B847D6" w:rsidR="00950045" w:rsidRPr="00950045" w:rsidRDefault="00950045" w:rsidP="00950045"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14:paraId="030B1BD8" w14:textId="77777777" w:rsidR="00950045" w:rsidRDefault="00950045" w:rsidP="00950045">
      <w:pPr>
        <w:rPr>
          <w:rFonts w:eastAsiaTheme="minorEastAsia"/>
        </w:rPr>
      </w:pPr>
      <w:r>
        <w:rPr>
          <w:rFonts w:eastAsiaTheme="minorEastAsia"/>
        </w:rPr>
        <w:t xml:space="preserve">Test </w:t>
      </w:r>
      <m:oMath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r>
              <w:rPr>
                <w:rFonts w:ascii="Cambria Math" w:hAnsi="Cambria Math"/>
              </w:rPr>
              <m:t>AH</m:t>
            </m:r>
          </m:e>
          <m:lim>
            <m:r>
              <w:rPr>
                <w:rFonts w:ascii="Cambria Math" w:hAnsi="Cambria Math"/>
              </w:rPr>
              <m:t>→</m:t>
            </m:r>
          </m:lim>
        </m:limUpp>
        <m:r>
          <w:rPr>
            <w:rFonts w:ascii="Cambria Math" w:eastAsiaTheme="minorEastAsia" w:hAnsi="Cambria Math"/>
          </w:rPr>
          <m:t>.</m:t>
        </m:r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r>
              <w:rPr>
                <w:rFonts w:ascii="Cambria Math" w:hAnsi="Cambria Math"/>
              </w:rPr>
              <m:t>BC</m:t>
            </m:r>
          </m:e>
          <m:lim>
            <m:r>
              <w:rPr>
                <w:rFonts w:ascii="Cambria Math" w:hAnsi="Cambria Math"/>
              </w:rPr>
              <m:t>→</m:t>
            </m:r>
          </m:lim>
        </m:limUpp>
        <m:r>
          <w:rPr>
            <w:rFonts w:ascii="Cambria Math" w:hAnsi="Cambria Math"/>
          </w:rPr>
          <m:t>=0</m:t>
        </m:r>
      </m:oMath>
    </w:p>
    <w:p w14:paraId="5C37E5AA" w14:textId="77777777" w:rsidR="00950045" w:rsidRPr="00931B3E" w:rsidRDefault="00950045" w:rsidP="00950045">
      <w:pPr>
        <w:rPr>
          <w:rFonts w:eastAsiaTheme="minorEastAsia"/>
        </w:rPr>
      </w:pPr>
      <w:r>
        <w:rPr>
          <w:rFonts w:eastAsiaTheme="minorEastAsia"/>
        </w:rPr>
        <w:t xml:space="preserve">LHS  </w:t>
      </w:r>
      <m:oMath>
        <m:r>
          <w:rPr>
            <w:rFonts w:ascii="Cambria Math" w:eastAsiaTheme="minorEastAsia" w:hAnsi="Cambria Math"/>
          </w:rPr>
          <m:t>=</m:t>
        </m:r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r>
              <w:rPr>
                <w:rFonts w:ascii="Cambria Math" w:hAnsi="Cambria Math"/>
              </w:rPr>
              <m:t>AH</m:t>
            </m:r>
          </m:e>
          <m:lim>
            <m:r>
              <w:rPr>
                <w:rFonts w:ascii="Cambria Math" w:hAnsi="Cambria Math"/>
              </w:rPr>
              <m:t>→</m:t>
            </m:r>
          </m:lim>
        </m:limUpp>
        <m:r>
          <w:rPr>
            <w:rFonts w:ascii="Cambria Math" w:eastAsiaTheme="minorEastAsia" w:hAnsi="Cambria Math"/>
          </w:rPr>
          <m:t>.</m:t>
        </m:r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r>
              <w:rPr>
                <w:rFonts w:ascii="Cambria Math" w:hAnsi="Cambria Math"/>
              </w:rPr>
              <m:t>BC</m:t>
            </m:r>
          </m:e>
          <m:lim>
            <m:r>
              <w:rPr>
                <w:rFonts w:ascii="Cambria Math" w:hAnsi="Cambria Math"/>
              </w:rPr>
              <m:t>→</m:t>
            </m:r>
          </m:lim>
        </m:limUpp>
      </m:oMath>
    </w:p>
    <w:p w14:paraId="67728D70" w14:textId="77777777" w:rsidR="00950045" w:rsidRPr="00931B3E" w:rsidRDefault="00950045" w:rsidP="0095004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</m:oMath>
      </m:oMathPara>
    </w:p>
    <w:p w14:paraId="30A8FAFF" w14:textId="2964D6C6" w:rsidR="00950045" w:rsidRPr="00335C1B" w:rsidRDefault="00950045" w:rsidP="0095004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5DB1E565" w14:textId="264CBD6C" w:rsidR="00950045" w:rsidRPr="00335C1B" w:rsidRDefault="00950045" w:rsidP="0095004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)</m:t>
          </m:r>
        </m:oMath>
      </m:oMathPara>
    </w:p>
    <w:p w14:paraId="0CBA4EF4" w14:textId="77777777" w:rsidR="00950045" w:rsidRPr="00335C1B" w:rsidRDefault="00950045" w:rsidP="0095004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OC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OB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62739266" w14:textId="77777777" w:rsidR="00950045" w:rsidRPr="00931B3E" w:rsidRDefault="00950045" w:rsidP="00950045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=O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-O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[</w:t>
      </w:r>
      <m:oMath>
        <m:r>
          <w:rPr>
            <w:rFonts w:ascii="Cambria Math" w:eastAsiaTheme="minorEastAsia" w:hAnsi="Cambria Math"/>
          </w:rPr>
          <m:t>OC=OB</m:t>
        </m:r>
      </m:oMath>
      <w:r>
        <w:rPr>
          <w:rFonts w:eastAsiaTheme="minorEastAsia"/>
        </w:rPr>
        <w:t xml:space="preserve"> (radii of circle)]</w:t>
      </w:r>
    </w:p>
    <w:p w14:paraId="06C42FE5" w14:textId="77777777" w:rsidR="00950045" w:rsidRPr="00931B3E" w:rsidRDefault="00950045" w:rsidP="0095004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=0</m:t>
          </m:r>
        </m:oMath>
      </m:oMathPara>
    </w:p>
    <w:p w14:paraId="4B34A9EE" w14:textId="77777777" w:rsidR="00950045" w:rsidRDefault="00950045" w:rsidP="00950045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RHS</w:t>
      </w:r>
    </w:p>
    <w:p w14:paraId="70A8AE1D" w14:textId="7ACAA54E" w:rsidR="00950045" w:rsidRPr="00950045" w:rsidRDefault="00950045" w:rsidP="00950045">
      <w:pPr>
        <w:rPr>
          <w:rFonts w:eastAsiaTheme="minorEastAsia"/>
        </w:rPr>
      </w:pPr>
      <w:r>
        <w:rPr>
          <w:szCs w:val="20"/>
        </w:rPr>
        <w:t xml:space="preserve">Therefore </w:t>
      </w:r>
      <m:oMath>
        <m:r>
          <w:rPr>
            <w:rFonts w:ascii="Cambria Math" w:hAnsi="Cambria Math"/>
            <w:szCs w:val="20"/>
          </w:rPr>
          <m:t>AH</m:t>
        </m:r>
      </m:oMath>
      <w:r>
        <w:rPr>
          <w:szCs w:val="20"/>
        </w:rPr>
        <w:t xml:space="preserve"> is perpendicular to </w:t>
      </w:r>
      <m:oMath>
        <m:r>
          <w:rPr>
            <w:rFonts w:ascii="Cambria Math" w:hAnsi="Cambria Math"/>
            <w:szCs w:val="20"/>
          </w:rPr>
          <m:t>BC</m:t>
        </m:r>
      </m:oMath>
    </w:p>
    <w:p w14:paraId="71797F6D" w14:textId="77777777" w:rsidR="00950045" w:rsidRDefault="00950045">
      <w:pPr>
        <w:spacing w:before="0" w:after="160" w:line="259" w:lineRule="auto"/>
        <w:sectPr w:rsidR="00950045" w:rsidSect="00950045">
          <w:type w:val="continuous"/>
          <w:pgSz w:w="11906" w:h="16838"/>
          <w:pgMar w:top="964" w:right="680" w:bottom="567" w:left="680" w:header="567" w:footer="567" w:gutter="0"/>
          <w:cols w:num="2" w:space="708"/>
          <w:titlePg/>
          <w:docGrid w:linePitch="360"/>
        </w:sectPr>
      </w:pPr>
    </w:p>
    <w:p w14:paraId="00014EE3" w14:textId="02C29DDF" w:rsidR="00950045" w:rsidRDefault="00950045">
      <w:pPr>
        <w:spacing w:before="0" w:after="160" w:line="259" w:lineRule="auto"/>
        <w:rPr>
          <w:sz w:val="32"/>
          <w:szCs w:val="32"/>
          <w:lang w:eastAsia="en-US"/>
        </w:rPr>
      </w:pPr>
    </w:p>
    <w:sectPr w:rsidR="00950045" w:rsidSect="00821F5B">
      <w:type w:val="continuous"/>
      <w:pgSz w:w="11906" w:h="16838"/>
      <w:pgMar w:top="964" w:right="680" w:bottom="567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41CE0" w14:textId="77777777" w:rsidR="008A6DEE" w:rsidRDefault="008A6DEE" w:rsidP="00FF56B7">
      <w:pPr>
        <w:spacing w:before="0" w:line="240" w:lineRule="auto"/>
      </w:pPr>
      <w:r>
        <w:separator/>
      </w:r>
    </w:p>
  </w:endnote>
  <w:endnote w:type="continuationSeparator" w:id="0">
    <w:p w14:paraId="51582ACC" w14:textId="77777777" w:rsidR="008A6DEE" w:rsidRDefault="008A6DEE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682D8" w14:textId="273D9D0B" w:rsidR="00821F5B" w:rsidRPr="00821F5B" w:rsidRDefault="00821F5B" w:rsidP="00821F5B">
    <w:pPr>
      <w:pStyle w:val="DoEfooter2018"/>
      <w:tabs>
        <w:tab w:val="clear" w:pos="10348"/>
      </w:tabs>
    </w:pPr>
    <w:r>
      <w:fldChar w:fldCharType="begin"/>
    </w:r>
    <w:r>
      <w:instrText xml:space="preserve"> PAGE   \* MERGEFORMAT </w:instrText>
    </w:r>
    <w:r>
      <w:fldChar w:fldCharType="separate"/>
    </w:r>
    <w:r w:rsidR="003E61FB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="00950045">
      <w:t>NESA exemplar question solution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155BD" w14:textId="1309B850" w:rsidR="00DB4E26" w:rsidRPr="00821F5B" w:rsidRDefault="003E61FB" w:rsidP="00821F5B">
    <w:pPr>
      <w:pStyle w:val="DoEfooter2018"/>
    </w:pPr>
    <w:hyperlink r:id="rId1" w:history="1">
      <w:r w:rsidR="00821F5B" w:rsidRPr="00E977DB">
        <w:rPr>
          <w:rStyle w:val="Hyperlink"/>
        </w:rPr>
        <w:t>© NSW Department of Education, 2019</w:t>
      </w:r>
    </w:hyperlink>
    <w:r w:rsidR="00821F5B">
      <w:tab/>
    </w:r>
    <w:r w:rsidR="00821F5B">
      <w:fldChar w:fldCharType="begin"/>
    </w:r>
    <w:r w:rsidR="00821F5B">
      <w:instrText xml:space="preserve"> PAGE   \* MERGEFORMAT </w:instrText>
    </w:r>
    <w:r w:rsidR="00821F5B">
      <w:fldChar w:fldCharType="separate"/>
    </w:r>
    <w:r>
      <w:rPr>
        <w:noProof/>
      </w:rPr>
      <w:t>3</w:t>
    </w:r>
    <w:r w:rsidR="00821F5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809DE" w14:textId="1B05AA5D" w:rsidR="0077318D" w:rsidRPr="0077318D" w:rsidRDefault="003E61FB" w:rsidP="0077318D">
    <w:pPr>
      <w:pStyle w:val="DoEfooter2018"/>
    </w:pPr>
    <w:hyperlink r:id="rId1" w:history="1">
      <w:r w:rsidR="0077318D" w:rsidRPr="00E977DB">
        <w:rPr>
          <w:rStyle w:val="Hyperlink"/>
        </w:rPr>
        <w:t>© NSW Department of Education, 2019</w:t>
      </w:r>
    </w:hyperlink>
    <w:r w:rsidR="0077318D">
      <w:tab/>
    </w:r>
    <w:r w:rsidR="0077318D">
      <w:fldChar w:fldCharType="begin"/>
    </w:r>
    <w:r w:rsidR="0077318D">
      <w:instrText xml:space="preserve"> PAGE   \* MERGEFORMAT </w:instrText>
    </w:r>
    <w:r w:rsidR="0077318D">
      <w:fldChar w:fldCharType="separate"/>
    </w:r>
    <w:r>
      <w:rPr>
        <w:noProof/>
      </w:rPr>
      <w:t>1</w:t>
    </w:r>
    <w:r w:rsidR="0077318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61DEB" w14:textId="77777777" w:rsidR="008A6DEE" w:rsidRDefault="008A6DEE" w:rsidP="00FF56B7">
      <w:pPr>
        <w:spacing w:before="0" w:line="240" w:lineRule="auto"/>
      </w:pPr>
      <w:r>
        <w:separator/>
      </w:r>
    </w:p>
  </w:footnote>
  <w:footnote w:type="continuationSeparator" w:id="0">
    <w:p w14:paraId="7242231B" w14:textId="77777777" w:rsidR="008A6DEE" w:rsidRDefault="008A6DEE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312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multilevel"/>
    <w:tmpl w:val="5DEE058A"/>
    <w:lvl w:ilvl="0">
      <w:start w:val="1"/>
      <w:numFmt w:val="decimal"/>
      <w:pStyle w:val="DoElist1numbered2018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2"/>
  </w:num>
  <w:num w:numId="16">
    <w:abstractNumId w:val="1"/>
  </w:num>
  <w:num w:numId="17">
    <w:abstractNumId w:val="6"/>
  </w:num>
  <w:num w:numId="18">
    <w:abstractNumId w:val="5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8D"/>
    <w:rsid w:val="00066E4B"/>
    <w:rsid w:val="0007722F"/>
    <w:rsid w:val="00122F3A"/>
    <w:rsid w:val="00145803"/>
    <w:rsid w:val="00154ACE"/>
    <w:rsid w:val="0019260F"/>
    <w:rsid w:val="001A483E"/>
    <w:rsid w:val="001E1290"/>
    <w:rsid w:val="002050AC"/>
    <w:rsid w:val="00250223"/>
    <w:rsid w:val="0028075D"/>
    <w:rsid w:val="002F343B"/>
    <w:rsid w:val="00322305"/>
    <w:rsid w:val="00371677"/>
    <w:rsid w:val="00376EBF"/>
    <w:rsid w:val="00393D01"/>
    <w:rsid w:val="003E61FB"/>
    <w:rsid w:val="00402ED3"/>
    <w:rsid w:val="004A794D"/>
    <w:rsid w:val="00613FEF"/>
    <w:rsid w:val="00657850"/>
    <w:rsid w:val="00672E9A"/>
    <w:rsid w:val="006866EE"/>
    <w:rsid w:val="0070306B"/>
    <w:rsid w:val="0077318D"/>
    <w:rsid w:val="007967DD"/>
    <w:rsid w:val="007A72AF"/>
    <w:rsid w:val="007D51D8"/>
    <w:rsid w:val="00821F5B"/>
    <w:rsid w:val="008A6DEE"/>
    <w:rsid w:val="008C2C56"/>
    <w:rsid w:val="008F340C"/>
    <w:rsid w:val="00900073"/>
    <w:rsid w:val="00950045"/>
    <w:rsid w:val="00964EF8"/>
    <w:rsid w:val="009A77C1"/>
    <w:rsid w:val="009B028D"/>
    <w:rsid w:val="009D3212"/>
    <w:rsid w:val="00A42F17"/>
    <w:rsid w:val="00A44D52"/>
    <w:rsid w:val="00A660F0"/>
    <w:rsid w:val="00A85257"/>
    <w:rsid w:val="00AE6D03"/>
    <w:rsid w:val="00B05969"/>
    <w:rsid w:val="00B42AD1"/>
    <w:rsid w:val="00B73B53"/>
    <w:rsid w:val="00BA392F"/>
    <w:rsid w:val="00BD3DDD"/>
    <w:rsid w:val="00C203C5"/>
    <w:rsid w:val="00C57635"/>
    <w:rsid w:val="00C652BC"/>
    <w:rsid w:val="00C83F58"/>
    <w:rsid w:val="00DB4E26"/>
    <w:rsid w:val="00DD094B"/>
    <w:rsid w:val="00EC2D6E"/>
    <w:rsid w:val="00ED45D6"/>
    <w:rsid w:val="00F5497B"/>
    <w:rsid w:val="00F9178D"/>
    <w:rsid w:val="00FC5FDD"/>
    <w:rsid w:val="00FC7F41"/>
    <w:rsid w:val="00FF2EF3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9CC8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D51D8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322305"/>
    <w:pPr>
      <w:pBdr>
        <w:top w:val="single" w:sz="4" w:space="6" w:color="auto"/>
      </w:pBdr>
      <w:tabs>
        <w:tab w:val="left" w:pos="1034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A85257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4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A85257"/>
    <w:pPr>
      <w:spacing w:before="280"/>
      <w:outlineLvl w:val="2"/>
    </w:pPr>
    <w:rPr>
      <w:sz w:val="36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A85257"/>
    <w:pPr>
      <w:spacing w:before="24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70306B"/>
    <w:pPr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19260F"/>
    <w:pPr>
      <w:numPr>
        <w:numId w:val="10"/>
      </w:numPr>
      <w:spacing w:before="80" w:line="280" w:lineRule="atLeast"/>
    </w:pPr>
    <w:rPr>
      <w:szCs w:val="24"/>
      <w:lang w:eastAsia="en-US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semiHidden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2E9A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950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dproctor2/AppData/Local/Microsoft/Windows/INetCache/Content.Outlook/RFXZX7ZT/www.geogebra.org/m/byvcmtv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%20drive\template-portrait-1118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2555-0E1D-41D9-993C-3B703704A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4C424-768C-4CA1-85BD-B0E81B9FB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44168-5D3A-4AE6-B0B3-DDC3343712C2}">
  <ds:schemaRefs>
    <ds:schemaRef ds:uri="http://schemas.microsoft.com/office/infopath/2007/PartnerControls"/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954700-5179-4859-98E1-6B336A9F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template-portrait-1118 (002).dotx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2019-09-29T23:42:00Z</dcterms:created>
  <dcterms:modified xsi:type="dcterms:W3CDTF">2019-10-02T03:07:00Z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