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61592" w14:textId="77777777" w:rsidR="00E9280C" w:rsidRPr="00F9178D" w:rsidRDefault="00E9280C" w:rsidP="00E9280C">
      <w:pPr>
        <w:pStyle w:val="DoEheading12018"/>
      </w:pPr>
      <w:r>
        <w:rPr>
          <w:noProof/>
          <w:lang w:eastAsia="en-AU"/>
        </w:rPr>
        <w:drawing>
          <wp:inline distT="0" distB="0" distL="0" distR="0" wp14:anchorId="7EFF395E" wp14:editId="2048D731">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0"/>
                    <a:srcRect/>
                    <a:stretch>
                      <a:fillRect/>
                    </a:stretch>
                  </pic:blipFill>
                  <pic:spPr>
                    <a:xfrm>
                      <a:off x="0" y="0"/>
                      <a:ext cx="1536700" cy="546100"/>
                    </a:xfrm>
                    <a:prstGeom prst="rect">
                      <a:avLst/>
                    </a:prstGeom>
                    <a:ln/>
                  </pic:spPr>
                </pic:pic>
              </a:graphicData>
            </a:graphic>
          </wp:inline>
        </w:drawing>
      </w:r>
      <w:r>
        <w:t xml:space="preserve"> Year 11 m</w:t>
      </w:r>
      <w:r w:rsidRPr="005E4F72">
        <w:t xml:space="preserve">athematics </w:t>
      </w:r>
      <w:r>
        <w:t>e</w:t>
      </w:r>
      <w:r w:rsidRPr="005E4F72">
        <w:t>xtension 1</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E9280C" w:rsidRPr="008F340C" w14:paraId="1924F64C" w14:textId="77777777" w:rsidTr="003C3558">
        <w:trPr>
          <w:cantSplit/>
          <w:tblHeader/>
        </w:trPr>
        <w:tc>
          <w:tcPr>
            <w:tcW w:w="13320" w:type="dxa"/>
          </w:tcPr>
          <w:p w14:paraId="13C651C4" w14:textId="77777777" w:rsidR="00E9280C" w:rsidRPr="008F340C" w:rsidRDefault="00E9280C" w:rsidP="003C3558">
            <w:pPr>
              <w:pStyle w:val="DoEtableheading2018"/>
            </w:pPr>
            <w:r>
              <w:t>ME-A1 Working with c</w:t>
            </w:r>
            <w:r w:rsidRPr="005E4F72">
              <w:t>ombinatorics</w:t>
            </w:r>
          </w:p>
        </w:tc>
        <w:tc>
          <w:tcPr>
            <w:tcW w:w="2066" w:type="dxa"/>
          </w:tcPr>
          <w:p w14:paraId="3A3B89DF" w14:textId="77777777" w:rsidR="00E9280C" w:rsidRPr="008F340C" w:rsidRDefault="00E9280C" w:rsidP="003C3558">
            <w:pPr>
              <w:pStyle w:val="DoEtableheading2018"/>
            </w:pPr>
            <w:r>
              <w:t>Unit duration</w:t>
            </w:r>
          </w:p>
        </w:tc>
      </w:tr>
      <w:tr w:rsidR="00E9280C" w:rsidRPr="008F340C" w14:paraId="3D78F7F0" w14:textId="77777777" w:rsidTr="003C3558">
        <w:tc>
          <w:tcPr>
            <w:tcW w:w="13320" w:type="dxa"/>
          </w:tcPr>
          <w:p w14:paraId="3A09839F" w14:textId="77777777" w:rsidR="00E9280C" w:rsidRPr="008F340C" w:rsidRDefault="00E9280C" w:rsidP="003C3558">
            <w:pPr>
              <w:pStyle w:val="DoEtabletext2018"/>
            </w:pPr>
            <w:r>
              <w:t xml:space="preserve">The topic Combinatorics involves counting and ordering as well as exploring arrangements, patterns, symmetry and other methods to generalise and predict outcomes. The consideration of the expansion of </w:t>
            </w:r>
            <m:oMath>
              <m:sSup>
                <m:sSupPr>
                  <m:ctrlPr>
                    <w:rPr>
                      <w:rFonts w:ascii="Cambria Math" w:hAnsi="Cambria Math"/>
                      <w:i/>
                    </w:rPr>
                  </m:ctrlPr>
                </m:sSupPr>
                <m:e>
                  <m:r>
                    <w:rPr>
                      <w:rFonts w:ascii="Cambria Math" w:hAnsi="Cambria Math"/>
                    </w:rPr>
                    <m:t>(x+y)</m:t>
                  </m:r>
                </m:e>
                <m:sup>
                  <m:r>
                    <w:rPr>
                      <w:rFonts w:ascii="Cambria Math" w:hAnsi="Cambria Math"/>
                    </w:rPr>
                    <m:t>n</m:t>
                  </m:r>
                </m:sup>
              </m:sSup>
            </m:oMath>
            <w:r>
              <w:t xml:space="preserve">, where </w:t>
            </w:r>
            <w:r>
              <w:rPr>
                <w:rFonts w:ascii="Cambria Math" w:hAnsi="Cambria Math" w:cs="Cambria Math"/>
              </w:rPr>
              <w:t>𝑛</w:t>
            </w:r>
            <w:r>
              <w:t xml:space="preserve"> is a positive integer, draws together aspects of number theory and probability theory. A knowledge of combinatorics is useful when considering situations and solving problems involving counting, sorting and arranging. Efficient counting methods have many applications and are used in the study of probability. The study of combinatorics is important in developing students’ ability to generalise situations, to explore patterns and to ensure the consideration of all outcomes in situations such as the placement of people or objects, setting-up of surveys, jury or committee selection and design.</w:t>
            </w:r>
          </w:p>
        </w:tc>
        <w:tc>
          <w:tcPr>
            <w:tcW w:w="2066" w:type="dxa"/>
          </w:tcPr>
          <w:p w14:paraId="1A0B4594" w14:textId="77777777" w:rsidR="00E9280C" w:rsidRPr="008F340C" w:rsidRDefault="00E9280C" w:rsidP="003C3558">
            <w:pPr>
              <w:pStyle w:val="DoEtabletext2018"/>
            </w:pPr>
            <w:r>
              <w:t>2-3 weeks</w:t>
            </w:r>
          </w:p>
        </w:tc>
      </w:tr>
    </w:tbl>
    <w:p w14:paraId="64CC7C5D" w14:textId="77777777" w:rsidR="00E9280C" w:rsidRPr="008F340C" w:rsidRDefault="00E9280C" w:rsidP="00E928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E9280C" w:rsidRPr="008F340C" w14:paraId="2808F55C" w14:textId="77777777" w:rsidTr="003C3558">
        <w:trPr>
          <w:cantSplit/>
          <w:tblHeader/>
        </w:trPr>
        <w:tc>
          <w:tcPr>
            <w:tcW w:w="7693" w:type="dxa"/>
          </w:tcPr>
          <w:p w14:paraId="13CBF53F" w14:textId="77777777" w:rsidR="00E9280C" w:rsidRPr="008F340C" w:rsidRDefault="00E9280C" w:rsidP="003C3558">
            <w:pPr>
              <w:pStyle w:val="DoEtableheading2018"/>
            </w:pPr>
            <w:r w:rsidRPr="008F340C">
              <w:t>Subtopic focus</w:t>
            </w:r>
          </w:p>
        </w:tc>
        <w:tc>
          <w:tcPr>
            <w:tcW w:w="7693" w:type="dxa"/>
          </w:tcPr>
          <w:p w14:paraId="128C3639" w14:textId="77777777" w:rsidR="00E9280C" w:rsidRPr="008F340C" w:rsidRDefault="00E9280C" w:rsidP="003C3558">
            <w:pPr>
              <w:pStyle w:val="DoEtableheading2018"/>
            </w:pPr>
            <w:r w:rsidRPr="008F340C">
              <w:t>Outcomes</w:t>
            </w:r>
          </w:p>
        </w:tc>
      </w:tr>
      <w:tr w:rsidR="00E9280C" w:rsidRPr="008F340C" w14:paraId="2E8A3CF0" w14:textId="77777777" w:rsidTr="003C3558">
        <w:tc>
          <w:tcPr>
            <w:tcW w:w="7693" w:type="dxa"/>
          </w:tcPr>
          <w:p w14:paraId="7AB99D4A" w14:textId="77777777" w:rsidR="00E9280C" w:rsidRPr="008F340C" w:rsidRDefault="00E9280C" w:rsidP="003C3558">
            <w:pPr>
              <w:pStyle w:val="DoEtabletext2018"/>
            </w:pPr>
            <w:r>
              <w:t xml:space="preserve">The principal focus of this subtopic is to develop students’ understanding and proficiency with permutations and combinations and their relevance to the binomial coefficients. Students develop proficiency in ordering and counting techniques in both restricted and unrestricted situations. The binomial expansion is introduced, Pascal’s triangle is constructed and related identities are proved. The material studied provides the basis for more advanced work, where the binomial expansion is extended to cases for rational values of </w:t>
            </w:r>
            <w:r>
              <w:rPr>
                <w:rFonts w:ascii="Cambria Math" w:hAnsi="Cambria Math" w:cs="Cambria Math"/>
              </w:rPr>
              <w:t>𝑛</w:t>
            </w:r>
            <w:r>
              <w:t>, and applications in calculus are explored.</w:t>
            </w:r>
          </w:p>
        </w:tc>
        <w:tc>
          <w:tcPr>
            <w:tcW w:w="7693" w:type="dxa"/>
          </w:tcPr>
          <w:p w14:paraId="3DD41C0A" w14:textId="77777777" w:rsidR="00E9280C" w:rsidRDefault="00E9280C" w:rsidP="003C3558">
            <w:pPr>
              <w:pStyle w:val="DoEtablelist1bullet2018"/>
              <w:numPr>
                <w:ilvl w:val="0"/>
                <w:numId w:val="0"/>
              </w:numPr>
            </w:pPr>
            <w:r>
              <w:t>A student:</w:t>
            </w:r>
          </w:p>
          <w:p w14:paraId="0D4484BA" w14:textId="77777777" w:rsidR="00E9280C" w:rsidRPr="001B5DA0" w:rsidRDefault="00E9280C" w:rsidP="00E9280C">
            <w:pPr>
              <w:pStyle w:val="DoEtablelist1bullet2018"/>
              <w:numPr>
                <w:ilvl w:val="0"/>
                <w:numId w:val="5"/>
              </w:numPr>
            </w:pPr>
            <w:r w:rsidRPr="001B5DA0">
              <w:t>uses concepts of permutations and combinations to solve problems involving counting or ordering ME11-5</w:t>
            </w:r>
          </w:p>
          <w:p w14:paraId="18A485ED" w14:textId="77777777" w:rsidR="00E9280C" w:rsidRPr="001B5DA0" w:rsidRDefault="00E9280C" w:rsidP="00E9280C">
            <w:pPr>
              <w:pStyle w:val="DoEtablelist1bullet2018"/>
              <w:numPr>
                <w:ilvl w:val="0"/>
                <w:numId w:val="5"/>
              </w:numPr>
            </w:pPr>
            <w:r w:rsidRPr="001B5DA0">
              <w:t>uses appropriate technology to investigate, organise and interpret information to solve problems in a range of contexts ME11-6</w:t>
            </w:r>
          </w:p>
          <w:p w14:paraId="7AB28AF8" w14:textId="77777777" w:rsidR="00E9280C" w:rsidRPr="008F340C" w:rsidRDefault="00E9280C" w:rsidP="00E9280C">
            <w:pPr>
              <w:pStyle w:val="DoEtablelist1bullet2018"/>
              <w:numPr>
                <w:ilvl w:val="0"/>
                <w:numId w:val="5"/>
              </w:numPr>
            </w:pPr>
            <w:r w:rsidRPr="001B5DA0">
              <w:t>communicates making comprehensive use of mathematical language, notation, diagrams and graphs ME11-7</w:t>
            </w:r>
          </w:p>
        </w:tc>
      </w:tr>
    </w:tbl>
    <w:p w14:paraId="08508BF2" w14:textId="77777777" w:rsidR="00E9280C" w:rsidRPr="008F340C" w:rsidRDefault="00E9280C" w:rsidP="00E928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E9280C" w:rsidRPr="008F340C" w14:paraId="4B3B5681" w14:textId="77777777" w:rsidTr="003C3558">
        <w:trPr>
          <w:cantSplit/>
          <w:tblHeader/>
        </w:trPr>
        <w:tc>
          <w:tcPr>
            <w:tcW w:w="7693" w:type="dxa"/>
          </w:tcPr>
          <w:p w14:paraId="151584B4" w14:textId="77777777" w:rsidR="00E9280C" w:rsidRPr="008F340C" w:rsidRDefault="00E9280C" w:rsidP="003C3558">
            <w:pPr>
              <w:pStyle w:val="DoEtableheading2018"/>
            </w:pPr>
            <w:r>
              <w:t>Prerequisite knowledge</w:t>
            </w:r>
          </w:p>
        </w:tc>
        <w:tc>
          <w:tcPr>
            <w:tcW w:w="7693" w:type="dxa"/>
          </w:tcPr>
          <w:p w14:paraId="7590B34C" w14:textId="77777777" w:rsidR="00E9280C" w:rsidRPr="008F340C" w:rsidRDefault="00E9280C" w:rsidP="003C3558">
            <w:pPr>
              <w:pStyle w:val="DoEtableheading2018"/>
            </w:pPr>
            <w:r>
              <w:t>Assessment strategies</w:t>
            </w:r>
          </w:p>
        </w:tc>
      </w:tr>
      <w:tr w:rsidR="00E9280C" w:rsidRPr="008F340C" w14:paraId="056FEAB8" w14:textId="77777777" w:rsidTr="003C3558">
        <w:tc>
          <w:tcPr>
            <w:tcW w:w="7693" w:type="dxa"/>
          </w:tcPr>
          <w:p w14:paraId="3E728248" w14:textId="77777777" w:rsidR="00E9280C" w:rsidRPr="008F340C" w:rsidRDefault="00E9280C" w:rsidP="003C3558">
            <w:pPr>
              <w:pStyle w:val="DoEtabletext2018"/>
            </w:pPr>
            <w:r>
              <w:t xml:space="preserve">The material in this topic builds on content from MA-S1 S1.1. Students should be capable of drawing probability trees and listing possible outcomes; able to find the probability of an event and use complementary events; understand the multiplication and addition principles; and describe events using language of 'at least', exclusive 'or' (A or B but not both), inclusive 'or' (A or B or both) and 'and'. </w:t>
            </w:r>
          </w:p>
        </w:tc>
        <w:tc>
          <w:tcPr>
            <w:tcW w:w="7693" w:type="dxa"/>
          </w:tcPr>
          <w:p w14:paraId="49FCE1D1" w14:textId="77777777" w:rsidR="00E9280C" w:rsidRPr="00715304" w:rsidRDefault="00E9280C" w:rsidP="003C3558">
            <w:pPr>
              <w:pStyle w:val="IOStabletext2017"/>
            </w:pPr>
            <w:r w:rsidRPr="001B5DA0">
              <w:rPr>
                <w:b/>
              </w:rPr>
              <w:t>Summative Assessment:</w:t>
            </w:r>
            <w:r w:rsidRPr="00715304">
              <w:t xml:space="preserve"> What are the chances of winning the lottery? Students investigate the probability of winning various lotteries. They calculate the theoretical probability and use computer simulations to calculate experimental probability values to make a judgment about which lotteries offer the best and least chances of winning. Students could present their findings to others to promote </w:t>
            </w:r>
            <w:r>
              <w:t>understandings about gambling.</w:t>
            </w:r>
          </w:p>
        </w:tc>
      </w:tr>
    </w:tbl>
    <w:p w14:paraId="318C3584" w14:textId="172C6543" w:rsidR="00E9280C" w:rsidRPr="0084745C" w:rsidRDefault="00E9280C" w:rsidP="00E9280C">
      <w:pPr>
        <w:pStyle w:val="DoEreference2018"/>
        <w:rPr>
          <w:lang w:eastAsia="en-US"/>
        </w:rPr>
      </w:pPr>
      <w:r>
        <w:rPr>
          <w:lang w:eastAsia="en-US"/>
        </w:rPr>
        <w:t xml:space="preserve">All outcomes referred to in this unit come from </w:t>
      </w:r>
      <w:hyperlink r:id="rId11" w:history="1">
        <w:r w:rsidRPr="006305D4">
          <w:rPr>
            <w:rStyle w:val="Hyperlink"/>
          </w:rPr>
          <w:t xml:space="preserve">Mathematics </w:t>
        </w:r>
        <w:r>
          <w:rPr>
            <w:rStyle w:val="Hyperlink"/>
          </w:rPr>
          <w:t>Extension 1</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w:t>
      </w:r>
      <w:r w:rsidR="000E5658">
        <w:rPr>
          <w:lang w:eastAsia="en-US"/>
        </w:rPr>
        <w:t>ew South Wales, 2017</w:t>
      </w:r>
    </w:p>
    <w:p w14:paraId="6AEDC3EB" w14:textId="77777777" w:rsidR="00E9280C" w:rsidRDefault="00E9280C" w:rsidP="00E9280C">
      <w:pPr>
        <w:pStyle w:val="DoEheading22018"/>
      </w:pPr>
      <w:r>
        <w:lastRenderedPageBreak/>
        <w:t>Glossary of terms</w:t>
      </w:r>
    </w:p>
    <w:tbl>
      <w:tblPr>
        <w:tblStyle w:val="TableGrid"/>
        <w:tblW w:w="15388" w:type="dxa"/>
        <w:tblLook w:val="04A0" w:firstRow="1" w:lastRow="0" w:firstColumn="1" w:lastColumn="0" w:noHBand="0" w:noVBand="1"/>
        <w:tblDescription w:val="This table contains glossary terms and descriptions. "/>
      </w:tblPr>
      <w:tblGrid>
        <w:gridCol w:w="3533"/>
        <w:gridCol w:w="11855"/>
      </w:tblGrid>
      <w:tr w:rsidR="00E9280C" w14:paraId="6886EDC4" w14:textId="77777777" w:rsidTr="00E9280C">
        <w:trPr>
          <w:tblHeader/>
        </w:trPr>
        <w:tc>
          <w:tcPr>
            <w:tcW w:w="3539" w:type="dxa"/>
          </w:tcPr>
          <w:p w14:paraId="3E820CB3" w14:textId="77777777" w:rsidR="00E9280C" w:rsidRPr="00715304" w:rsidRDefault="00E9280C" w:rsidP="003C3558">
            <w:pPr>
              <w:pStyle w:val="DoEtableheading2018"/>
            </w:pPr>
            <w:r w:rsidRPr="00715304">
              <w:t>Term</w:t>
            </w:r>
          </w:p>
        </w:tc>
        <w:tc>
          <w:tcPr>
            <w:tcW w:w="11881" w:type="dxa"/>
          </w:tcPr>
          <w:p w14:paraId="1E2E1276" w14:textId="77777777" w:rsidR="00E9280C" w:rsidRPr="00715304" w:rsidRDefault="00E9280C" w:rsidP="003C3558">
            <w:pPr>
              <w:pStyle w:val="DoEtableheading2018"/>
            </w:pPr>
            <w:r>
              <w:t>Description</w:t>
            </w:r>
          </w:p>
        </w:tc>
      </w:tr>
      <w:tr w:rsidR="00E9280C" w14:paraId="74A68D2B" w14:textId="77777777" w:rsidTr="00E9280C">
        <w:tc>
          <w:tcPr>
            <w:tcW w:w="3539" w:type="dxa"/>
          </w:tcPr>
          <w:p w14:paraId="1B5C5B30" w14:textId="77777777" w:rsidR="00E9280C" w:rsidRDefault="00E9280C" w:rsidP="003C3558">
            <w:pPr>
              <w:pStyle w:val="DoEtabletext2018"/>
              <w:rPr>
                <w:lang w:eastAsia="en-US"/>
              </w:rPr>
            </w:pPr>
            <w:r w:rsidRPr="00355545">
              <w:t>Arranging n objects in an ordered list</w:t>
            </w:r>
          </w:p>
        </w:tc>
        <w:tc>
          <w:tcPr>
            <w:tcW w:w="11881" w:type="dxa"/>
          </w:tcPr>
          <w:p w14:paraId="4122F1E4" w14:textId="77777777" w:rsidR="00E9280C" w:rsidRDefault="00E9280C" w:rsidP="003C3558">
            <w:pPr>
              <w:pStyle w:val="DoEtabletext2018"/>
              <w:rPr>
                <w:lang w:eastAsia="en-US"/>
              </w:rPr>
            </w:pPr>
            <w:r w:rsidRPr="00355545">
              <w:t xml:space="preserve">The number of ways to arrange </w:t>
            </w:r>
            <m:oMath>
              <m:r>
                <m:rPr>
                  <m:sty m:val="bi"/>
                </m:rPr>
                <w:rPr>
                  <w:rFonts w:ascii="Cambria Math" w:hAnsi="Cambria Math"/>
                </w:rPr>
                <m:t>n</m:t>
              </m:r>
            </m:oMath>
            <w:r w:rsidRPr="00355545">
              <w:t xml:space="preserve"> different objects in an ordered list is given by </w:t>
            </w:r>
            <m:oMath>
              <m:r>
                <m:rPr>
                  <m:sty m:val="bi"/>
                </m:rPr>
                <w:rPr>
                  <w:rFonts w:ascii="Cambria Math" w:hAnsi="Cambria Math"/>
                </w:rPr>
                <m:t>n(n - 1)(n - 2) × ... × 3 × 2 × 1 = n!</m:t>
              </m:r>
            </m:oMath>
          </w:p>
        </w:tc>
      </w:tr>
      <w:tr w:rsidR="00E9280C" w14:paraId="0D4F9F85" w14:textId="77777777" w:rsidTr="00E9280C">
        <w:tc>
          <w:tcPr>
            <w:tcW w:w="3539" w:type="dxa"/>
          </w:tcPr>
          <w:p w14:paraId="3482A68E" w14:textId="77777777" w:rsidR="00E9280C" w:rsidRDefault="00E9280C" w:rsidP="003C3558">
            <w:pPr>
              <w:pStyle w:val="DoEtabletext2018"/>
              <w:rPr>
                <w:lang w:eastAsia="en-US"/>
              </w:rPr>
            </w:pPr>
            <w:r>
              <w:t>c</w:t>
            </w:r>
            <w:r w:rsidRPr="00355545">
              <w:t xml:space="preserve">ombination </w:t>
            </w:r>
            <w:r w:rsidRPr="00355545">
              <w:rPr>
                <w:rFonts w:ascii="Wingdings" w:hAnsi="Wingdings"/>
              </w:rPr>
              <w:t></w:t>
            </w:r>
          </w:p>
        </w:tc>
        <w:tc>
          <w:tcPr>
            <w:tcW w:w="11881" w:type="dxa"/>
          </w:tcPr>
          <w:p w14:paraId="133C59D9" w14:textId="77777777" w:rsidR="00E9280C" w:rsidRDefault="00E9280C" w:rsidP="003C3558">
            <w:pPr>
              <w:pStyle w:val="DoEtabletext2018"/>
              <w:rPr>
                <w:lang w:eastAsia="en-US"/>
              </w:rPr>
            </w:pPr>
            <w:r w:rsidRPr="00355545">
              <w:t xml:space="preserve">A combination is a selection of </w:t>
            </w:r>
            <m:oMath>
              <m:r>
                <m:rPr>
                  <m:sty m:val="bi"/>
                </m:rPr>
                <w:rPr>
                  <w:rFonts w:ascii="Cambria Math" w:hAnsi="Cambria Math"/>
                </w:rPr>
                <m:t>r</m:t>
              </m:r>
            </m:oMath>
            <w:r w:rsidRPr="00355545">
              <w:t xml:space="preserve"> distinct objects from </w:t>
            </w:r>
            <m:oMath>
              <m:r>
                <m:rPr>
                  <m:sty m:val="bi"/>
                </m:rPr>
                <w:rPr>
                  <w:rFonts w:ascii="Cambria Math" w:hAnsi="Cambria Math"/>
                </w:rPr>
                <m:t>n</m:t>
              </m:r>
            </m:oMath>
            <w:r w:rsidRPr="00355545">
              <w:t xml:space="preserve"> distinct objects, where order is not important. The number of such combinations is denoted by</w:t>
            </w:r>
            <m:oMath>
              <m:sSup>
                <m:sSupPr>
                  <m:ctrlPr>
                    <w:rPr>
                      <w:rFonts w:ascii="Cambria Math" w:hAnsi="Cambria Math"/>
                    </w:rPr>
                  </m:ctrlPr>
                </m:sSupPr>
                <m:e>
                  <m:r>
                    <m:rPr>
                      <m:sty m:val="bi"/>
                    </m:rPr>
                    <w:rPr>
                      <w:rFonts w:ascii="Cambria Math" w:hAnsi="Cambria Math"/>
                    </w:rPr>
                    <m:t xml:space="preserve"> </m:t>
                  </m:r>
                </m:e>
                <m:sup>
                  <m:r>
                    <m:rPr>
                      <m:sty m:val="bi"/>
                    </m:rPr>
                    <w:rPr>
                      <w:rFonts w:ascii="Cambria Math" w:hAnsi="Cambria Math"/>
                    </w:rPr>
                    <m:t>n</m:t>
                  </m:r>
                </m:sup>
              </m:sSup>
              <m:sSub>
                <m:sSubPr>
                  <m:ctrlPr>
                    <w:rPr>
                      <w:rFonts w:ascii="Cambria Math" w:hAnsi="Cambria Math"/>
                    </w:rPr>
                  </m:ctrlPr>
                </m:sSubPr>
                <m:e>
                  <m:r>
                    <m:rPr>
                      <m:sty m:val="bi"/>
                    </m:rPr>
                    <w:rPr>
                      <w:rFonts w:ascii="Cambria Math" w:hAnsi="Cambria Math"/>
                    </w:rPr>
                    <m:t>C</m:t>
                  </m:r>
                </m:e>
                <m:sub>
                  <m:r>
                    <m:rPr>
                      <m:sty m:val="bi"/>
                    </m:rPr>
                    <w:rPr>
                      <w:rFonts w:ascii="Cambria Math" w:hAnsi="Cambria Math"/>
                    </w:rPr>
                    <m:t>r</m:t>
                  </m:r>
                </m:sub>
              </m:sSub>
            </m:oMath>
            <w:r w:rsidRPr="00355545">
              <w:t xml:space="preserve"> or </w:t>
            </w:r>
            <m:oMath>
              <m:r>
                <m:rPr>
                  <m:sty m:val="bi"/>
                </m:rPr>
                <w:rPr>
                  <w:rFonts w:ascii="Cambria Math" w:hAnsi="Cambria Math"/>
                </w:rPr>
                <m:t xml:space="preserve"> </m:t>
              </m:r>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n</m:t>
                        </m:r>
                      </m:e>
                    </m:mr>
                    <m:mr>
                      <m:e>
                        <m:r>
                          <m:rPr>
                            <m:sty m:val="bi"/>
                          </m:rPr>
                          <w:rPr>
                            <w:rFonts w:ascii="Cambria Math" w:hAnsi="Cambria Math"/>
                          </w:rPr>
                          <m:t>r</m:t>
                        </m:r>
                      </m:e>
                    </m:mr>
                  </m:m>
                </m:e>
              </m:d>
            </m:oMath>
            <w:r w:rsidRPr="00355545">
              <w:t xml:space="preserve">, and is given by: </w:t>
            </w:r>
            <m:oMath>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n!</m:t>
                  </m:r>
                </m:num>
                <m:den>
                  <m:r>
                    <m:rPr>
                      <m:sty m:val="bi"/>
                    </m:rPr>
                    <w:rPr>
                      <w:rFonts w:ascii="Cambria Math" w:hAnsi="Cambria Math"/>
                    </w:rPr>
                    <m:t>r!(n-r)!</m:t>
                  </m:r>
                </m:den>
              </m:f>
            </m:oMath>
          </w:p>
        </w:tc>
      </w:tr>
      <w:tr w:rsidR="00E9280C" w14:paraId="6F8B4D67" w14:textId="77777777" w:rsidTr="00E9280C">
        <w:tc>
          <w:tcPr>
            <w:tcW w:w="3539" w:type="dxa"/>
          </w:tcPr>
          <w:p w14:paraId="42A761F2" w14:textId="77777777" w:rsidR="00E9280C" w:rsidRDefault="00E9280C" w:rsidP="003C3558">
            <w:pPr>
              <w:pStyle w:val="DoEtabletext2018"/>
            </w:pPr>
            <w:r w:rsidRPr="00355545">
              <w:t>factorial</w:t>
            </w:r>
          </w:p>
        </w:tc>
        <w:tc>
          <w:tcPr>
            <w:tcW w:w="11881" w:type="dxa"/>
          </w:tcPr>
          <w:p w14:paraId="2A655655" w14:textId="77777777" w:rsidR="00E9280C" w:rsidRPr="00355545" w:rsidRDefault="00E9280C" w:rsidP="003C3558">
            <w:pPr>
              <w:pStyle w:val="DoEtabletext2018"/>
            </w:pPr>
            <w:r w:rsidRPr="00355545">
              <w:t xml:space="preserve">The product of the first </w:t>
            </w:r>
            <m:oMath>
              <m:r>
                <w:rPr>
                  <w:rFonts w:ascii="Cambria Math" w:hAnsi="Cambria Math"/>
                </w:rPr>
                <m:t>n</m:t>
              </m:r>
            </m:oMath>
            <w:r w:rsidRPr="00355545">
              <w:rPr>
                <w:i/>
              </w:rPr>
              <w:t xml:space="preserve"> </w:t>
            </w:r>
            <w:r w:rsidRPr="00355545">
              <w:t xml:space="preserve">positive integers is called the factorial of </w:t>
            </w:r>
            <m:oMath>
              <m:r>
                <w:rPr>
                  <w:rFonts w:ascii="Cambria Math" w:hAnsi="Cambria Math"/>
                </w:rPr>
                <m:t>n</m:t>
              </m:r>
            </m:oMath>
            <w:r w:rsidRPr="00355545">
              <w:t xml:space="preserve"> and is denoted by </w:t>
            </w:r>
            <m:oMath>
              <m:r>
                <w:rPr>
                  <w:rFonts w:ascii="Cambria Math" w:hAnsi="Cambria Math"/>
                </w:rPr>
                <m:t>n!</m:t>
              </m:r>
            </m:oMath>
            <w:r w:rsidRPr="00355545">
              <w:t>.</w:t>
            </w:r>
          </w:p>
          <w:p w14:paraId="0CADD76B" w14:textId="77777777" w:rsidR="00E9280C" w:rsidRPr="00B61898" w:rsidRDefault="00E9280C" w:rsidP="003C3558">
            <w:pPr>
              <w:pStyle w:val="DoEtabletext2018"/>
              <w:rPr>
                <w:rFonts w:eastAsiaTheme="minorEastAsia"/>
                <w:i/>
              </w:rPr>
            </w:pPr>
            <m:oMathPara>
              <m:oMathParaPr>
                <m:jc m:val="left"/>
              </m:oMathParaPr>
              <m:oMath>
                <m:r>
                  <w:rPr>
                    <w:rFonts w:ascii="Cambria Math" w:hAnsi="Cambria Math"/>
                  </w:rPr>
                  <m:t>n!=n</m:t>
                </m:r>
                <m:d>
                  <m:dPr>
                    <m:ctrlPr>
                      <w:rPr>
                        <w:rFonts w:ascii="Cambria Math" w:hAnsi="Cambria Math"/>
                        <w:i/>
                      </w:rPr>
                    </m:ctrlPr>
                  </m:dPr>
                  <m:e>
                    <m:r>
                      <w:rPr>
                        <w:rFonts w:ascii="Cambria Math" w:hAnsi="Cambria Math"/>
                      </w:rPr>
                      <m:t>n-1</m:t>
                    </m:r>
                  </m:e>
                </m:d>
                <m:d>
                  <m:dPr>
                    <m:ctrlPr>
                      <w:rPr>
                        <w:rFonts w:ascii="Cambria Math" w:hAnsi="Cambria Math"/>
                        <w:i/>
                      </w:rPr>
                    </m:ctrlPr>
                  </m:dPr>
                  <m:e>
                    <m:r>
                      <w:rPr>
                        <w:rFonts w:ascii="Cambria Math" w:hAnsi="Cambria Math"/>
                      </w:rPr>
                      <m:t>n-2</m:t>
                    </m:r>
                  </m:e>
                </m:d>
                <m:d>
                  <m:dPr>
                    <m:ctrlPr>
                      <w:rPr>
                        <w:rFonts w:ascii="Cambria Math" w:hAnsi="Cambria Math"/>
                        <w:i/>
                      </w:rPr>
                    </m:ctrlPr>
                  </m:dPr>
                  <m:e>
                    <m:r>
                      <w:rPr>
                        <w:rFonts w:ascii="Cambria Math" w:hAnsi="Cambria Math"/>
                      </w:rPr>
                      <m:t>n-3</m:t>
                    </m:r>
                  </m:e>
                </m:d>
                <m:r>
                  <w:rPr>
                    <w:rFonts w:ascii="Cambria Math" w:hAnsi="Cambria Math"/>
                  </w:rPr>
                  <m:t>×…×3×2×1</m:t>
                </m:r>
              </m:oMath>
            </m:oMathPara>
          </w:p>
          <w:p w14:paraId="042DE3DD" w14:textId="77777777" w:rsidR="00E9280C" w:rsidRDefault="00E9280C" w:rsidP="003C3558">
            <w:pPr>
              <w:pStyle w:val="DoEtabletext2018"/>
              <w:rPr>
                <w:lang w:eastAsia="en-US"/>
              </w:rPr>
            </w:pPr>
            <w:r w:rsidRPr="00355545">
              <w:rPr>
                <w:rFonts w:eastAsiaTheme="minorEastAsia"/>
              </w:rPr>
              <w:t xml:space="preserve">By definition: </w:t>
            </w:r>
            <m:oMath>
              <m:r>
                <m:rPr>
                  <m:sty m:val="bi"/>
                </m:rPr>
                <w:rPr>
                  <w:rFonts w:ascii="Cambria Math" w:eastAsiaTheme="minorEastAsia" w:hAnsi="Cambria Math"/>
                </w:rPr>
                <m:t>0!=1</m:t>
              </m:r>
            </m:oMath>
          </w:p>
        </w:tc>
      </w:tr>
      <w:tr w:rsidR="00E9280C" w14:paraId="3DF26BFB" w14:textId="77777777" w:rsidTr="00E9280C">
        <w:tc>
          <w:tcPr>
            <w:tcW w:w="3539" w:type="dxa"/>
          </w:tcPr>
          <w:p w14:paraId="4E256A7E" w14:textId="77777777" w:rsidR="00E9280C" w:rsidRDefault="00E9280C" w:rsidP="003C3558">
            <w:pPr>
              <w:pStyle w:val="DoEtabletext2018"/>
            </w:pPr>
            <w:r w:rsidRPr="00355545">
              <w:t>fundamental counting principle</w:t>
            </w:r>
          </w:p>
        </w:tc>
        <w:tc>
          <w:tcPr>
            <w:tcW w:w="11881" w:type="dxa"/>
          </w:tcPr>
          <w:p w14:paraId="0C734A34" w14:textId="77777777" w:rsidR="00E9280C" w:rsidRDefault="00E9280C" w:rsidP="003C3558">
            <w:pPr>
              <w:pStyle w:val="DoEtabletext2018"/>
              <w:rPr>
                <w:lang w:eastAsia="en-US"/>
              </w:rPr>
            </w:pPr>
            <w:r w:rsidRPr="00355545">
              <w:t xml:space="preserve">The fundamental counting principle states that if one event has </w:t>
            </w:r>
            <m:oMath>
              <m:r>
                <m:rPr>
                  <m:sty m:val="bi"/>
                </m:rPr>
                <w:rPr>
                  <w:rFonts w:ascii="Cambria Math" w:hAnsi="Cambria Math"/>
                </w:rPr>
                <m:t>m</m:t>
              </m:r>
            </m:oMath>
            <w:r w:rsidRPr="00355545">
              <w:t xml:space="preserve"> possible outcomes and a second independent event has </w:t>
            </w:r>
            <m:oMath>
              <m:r>
                <m:rPr>
                  <m:sty m:val="bi"/>
                </m:rPr>
                <w:rPr>
                  <w:rFonts w:ascii="Cambria Math" w:hAnsi="Cambria Math"/>
                </w:rPr>
                <m:t>n</m:t>
              </m:r>
            </m:oMath>
            <w:r w:rsidRPr="00355545">
              <w:t xml:space="preserve"> possible outcomes, then there are a total of </w:t>
            </w:r>
            <m:oMath>
              <m:r>
                <m:rPr>
                  <m:sty m:val="bi"/>
                </m:rPr>
                <w:rPr>
                  <w:rFonts w:ascii="Cambria Math" w:hAnsi="Cambria Math"/>
                </w:rPr>
                <m:t>m×n</m:t>
              </m:r>
            </m:oMath>
            <w:r w:rsidRPr="00355545">
              <w:t xml:space="preserve"> possible outcomes for the two combined events.</w:t>
            </w:r>
          </w:p>
        </w:tc>
      </w:tr>
      <w:tr w:rsidR="00E9280C" w14:paraId="69559665" w14:textId="77777777" w:rsidTr="00E9280C">
        <w:tc>
          <w:tcPr>
            <w:tcW w:w="3539" w:type="dxa"/>
          </w:tcPr>
          <w:p w14:paraId="182553C7" w14:textId="77777777" w:rsidR="00E9280C" w:rsidRDefault="00E9280C" w:rsidP="003C3558">
            <w:pPr>
              <w:pStyle w:val="DoEtabletext2018"/>
            </w:pPr>
            <w:r w:rsidRPr="00355545">
              <w:t xml:space="preserve">permutation </w:t>
            </w:r>
            <w:r w:rsidRPr="00355545">
              <w:rPr>
                <w:rFonts w:ascii="Wingdings" w:hAnsi="Wingdings"/>
              </w:rPr>
              <w:t></w:t>
            </w:r>
          </w:p>
        </w:tc>
        <w:tc>
          <w:tcPr>
            <w:tcW w:w="11881" w:type="dxa"/>
          </w:tcPr>
          <w:p w14:paraId="6B0BB9BB" w14:textId="77777777" w:rsidR="00E9280C" w:rsidRPr="00355545" w:rsidRDefault="00E9280C" w:rsidP="003C3558">
            <w:pPr>
              <w:pStyle w:val="DoEtabletext2018"/>
            </w:pPr>
            <w:r w:rsidRPr="00355545">
              <w:t xml:space="preserve">A permutation is an arrangement of </w:t>
            </w:r>
            <m:oMath>
              <m:r>
                <w:rPr>
                  <w:rFonts w:ascii="Cambria Math" w:hAnsi="Cambria Math"/>
                </w:rPr>
                <m:t>r</m:t>
              </m:r>
            </m:oMath>
            <w:r w:rsidRPr="00355545">
              <w:t xml:space="preserve"> distinct objects taken from </w:t>
            </w:r>
            <m:oMath>
              <m:r>
                <w:rPr>
                  <w:rFonts w:ascii="Cambria Math" w:hAnsi="Cambria Math"/>
                </w:rPr>
                <m:t>n</m:t>
              </m:r>
            </m:oMath>
            <w:r w:rsidRPr="00355545">
              <w:t xml:space="preserve"> distinct objects where order is important.</w:t>
            </w:r>
          </w:p>
          <w:p w14:paraId="3BE11CDE" w14:textId="77777777" w:rsidR="00E9280C" w:rsidRPr="00355545" w:rsidRDefault="00E9280C" w:rsidP="003C3558">
            <w:pPr>
              <w:pStyle w:val="DoEtabletext2018"/>
            </w:pPr>
            <w:r w:rsidRPr="00355545">
              <w:t>The number of such permutations is denoted by</w:t>
            </w:r>
            <m:oMath>
              <m:sSup>
                <m:sSupPr>
                  <m:ctrlPr>
                    <w:rPr>
                      <w:rFonts w:ascii="Cambria Math" w:hAnsi="Cambria Math"/>
                    </w:rPr>
                  </m:ctrlPr>
                </m:sSupPr>
                <m:e>
                  <m: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P</m:t>
                  </m:r>
                </m:e>
                <m:sub>
                  <m:r>
                    <w:rPr>
                      <w:rFonts w:ascii="Cambria Math" w:hAnsi="Cambria Math"/>
                    </w:rPr>
                    <m:t>r</m:t>
                  </m:r>
                </m:sub>
              </m:sSub>
            </m:oMath>
            <w:r w:rsidRPr="00355545">
              <w:t xml:space="preserve"> and is equal to:</w:t>
            </w:r>
            <w:r>
              <w:t xml:space="preserve"> </w:t>
            </w:r>
            <m:oMath>
              <m:sSup>
                <m:sSupPr>
                  <m:ctrlPr>
                    <w:rPr>
                      <w:rFonts w:ascii="Cambria Math" w:hAnsi="Cambria Math"/>
                    </w:rPr>
                  </m:ctrlPr>
                </m:sSupPr>
                <m:e>
                  <m: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P</m:t>
                  </m:r>
                </m:e>
                <m:sub>
                  <m:r>
                    <w:rPr>
                      <w:rFonts w:ascii="Cambria Math" w:hAnsi="Cambria Math"/>
                    </w:rPr>
                    <m:t>r</m:t>
                  </m:r>
                </m:sub>
              </m:sSub>
              <m:r>
                <w:rPr>
                  <w:rFonts w:ascii="Cambria Math" w:hAnsi="Cambria Math"/>
                </w:rPr>
                <m:t>=n(n-1)...(n-r+1)=</m:t>
              </m:r>
              <m:f>
                <m:fPr>
                  <m:ctrlPr>
                    <w:rPr>
                      <w:rFonts w:ascii="Cambria Math" w:hAnsi="Cambria Math"/>
                    </w:rPr>
                  </m:ctrlPr>
                </m:fPr>
                <m:num>
                  <m:r>
                    <w:rPr>
                      <w:rFonts w:ascii="Cambria Math" w:hAnsi="Cambria Math"/>
                    </w:rPr>
                    <m:t>n!</m:t>
                  </m:r>
                </m:num>
                <m:den>
                  <m:r>
                    <w:rPr>
                      <w:rFonts w:ascii="Cambria Math" w:hAnsi="Cambria Math"/>
                    </w:rPr>
                    <m:t>(n-r)!</m:t>
                  </m:r>
                </m:den>
              </m:f>
            </m:oMath>
          </w:p>
          <w:p w14:paraId="461D33B6" w14:textId="77777777" w:rsidR="00E9280C" w:rsidRDefault="00E9280C" w:rsidP="003C3558">
            <w:pPr>
              <w:pStyle w:val="DoEtabletext2018"/>
              <w:rPr>
                <w:lang w:eastAsia="en-US"/>
              </w:rPr>
            </w:pPr>
            <w:r w:rsidRPr="00355545">
              <w:t xml:space="preserve">The number of permutations of </w:t>
            </w:r>
            <m:oMath>
              <m:r>
                <m:rPr>
                  <m:sty m:val="bi"/>
                </m:rPr>
                <w:rPr>
                  <w:rFonts w:ascii="Cambria Math" w:hAnsi="Cambria Math"/>
                </w:rPr>
                <m:t>n</m:t>
              </m:r>
            </m:oMath>
            <w:r w:rsidRPr="00355545">
              <w:t xml:space="preserve"> objects is </w:t>
            </w:r>
            <m:oMath>
              <m:r>
                <m:rPr>
                  <m:sty m:val="bi"/>
                </m:rPr>
                <w:rPr>
                  <w:rFonts w:ascii="Cambria Math" w:hAnsi="Cambria Math"/>
                </w:rPr>
                <m:t>n!</m:t>
              </m:r>
            </m:oMath>
            <w:r w:rsidRPr="00355545">
              <w:t>.</w:t>
            </w:r>
          </w:p>
        </w:tc>
      </w:tr>
    </w:tbl>
    <w:p w14:paraId="13779343" w14:textId="77777777" w:rsidR="00E9280C" w:rsidRDefault="00E9280C" w:rsidP="00E9280C">
      <w:pPr>
        <w:pStyle w:val="Tablegap"/>
      </w:pPr>
    </w:p>
    <w:tbl>
      <w:tblPr>
        <w:tblStyle w:val="TableGrid"/>
        <w:tblW w:w="15388" w:type="dxa"/>
        <w:tblLook w:val="04A0" w:firstRow="1" w:lastRow="0" w:firstColumn="1" w:lastColumn="0" w:noHBand="0" w:noVBand="1"/>
        <w:tblDescription w:val="This table provides background information about the topic. "/>
      </w:tblPr>
      <w:tblGrid>
        <w:gridCol w:w="15388"/>
      </w:tblGrid>
      <w:tr w:rsidR="00E9280C" w:rsidRPr="008F340C" w14:paraId="0E56A994" w14:textId="77777777" w:rsidTr="003C3558">
        <w:trPr>
          <w:tblHeader/>
        </w:trPr>
        <w:tc>
          <w:tcPr>
            <w:tcW w:w="15446" w:type="dxa"/>
          </w:tcPr>
          <w:p w14:paraId="6D591A66" w14:textId="77777777" w:rsidR="00E9280C" w:rsidRPr="008F340C" w:rsidRDefault="00E9280C" w:rsidP="003C3558">
            <w:pPr>
              <w:pStyle w:val="DoEtableheading2018"/>
            </w:pPr>
            <w:r>
              <w:t>Background knowledge</w:t>
            </w:r>
          </w:p>
        </w:tc>
      </w:tr>
      <w:tr w:rsidR="00E9280C" w:rsidRPr="008F340C" w14:paraId="337CEDEE" w14:textId="77777777" w:rsidTr="003C3558">
        <w:tc>
          <w:tcPr>
            <w:tcW w:w="15446" w:type="dxa"/>
          </w:tcPr>
          <w:p w14:paraId="2DB4433F" w14:textId="77777777" w:rsidR="00E9280C" w:rsidRPr="00A348AD" w:rsidRDefault="00E9280C" w:rsidP="003C3558">
            <w:pPr>
              <w:pStyle w:val="DoEtabletext2018"/>
            </w:pPr>
            <w:r>
              <w:t>‘</w:t>
            </w:r>
            <w:r w:rsidRPr="00A348AD">
              <w:t>Combinatorial thinking involves investigating some cases, [asking] how am I sure that I have counted all the cases, systematically generating all cases, changing the problem into another combinatorial problem and unders</w:t>
            </w:r>
            <w:r>
              <w:t>tanding combinatorial reasoning’</w:t>
            </w:r>
            <w:r w:rsidRPr="00A348AD">
              <w:t>.</w:t>
            </w:r>
          </w:p>
          <w:p w14:paraId="77848F5E" w14:textId="77777777" w:rsidR="00E9280C" w:rsidRPr="00B70FD3" w:rsidRDefault="00E9280C" w:rsidP="003C3558">
            <w:pPr>
              <w:pStyle w:val="DoEtabletext2018"/>
            </w:pPr>
            <w:r>
              <w:rPr>
                <w:rFonts w:eastAsia="Helvetica Neue"/>
                <w:b/>
              </w:rPr>
              <w:t xml:space="preserve">Resource: </w:t>
            </w:r>
            <w:hyperlink r:id="rId12" w:history="1">
              <w:r w:rsidRPr="00686C68">
                <w:rPr>
                  <w:rStyle w:val="Hyperlink"/>
                </w:rPr>
                <w:t>What do I mean by c</w:t>
              </w:r>
              <w:r w:rsidRPr="00686C68">
                <w:rPr>
                  <w:rStyle w:val="Hyperlink"/>
                </w:rPr>
                <w:t>o</w:t>
              </w:r>
              <w:r w:rsidRPr="00686C68">
                <w:rPr>
                  <w:rStyle w:val="Hyperlink"/>
                </w:rPr>
                <w:t>mbinatorial thinking?</w:t>
              </w:r>
            </w:hyperlink>
          </w:p>
        </w:tc>
      </w:tr>
    </w:tbl>
    <w:p w14:paraId="5AC082C6" w14:textId="77777777" w:rsidR="00E9280C" w:rsidRDefault="00E9280C" w:rsidP="00E9280C">
      <w:pPr>
        <w:pStyle w:val="DoEheading22018"/>
      </w:pPr>
    </w:p>
    <w:p w14:paraId="2665D26E" w14:textId="77777777" w:rsidR="00E9280C" w:rsidRDefault="00E9280C" w:rsidP="00E9280C">
      <w:pPr>
        <w:spacing w:before="0" w:after="160" w:line="259" w:lineRule="auto"/>
        <w:rPr>
          <w:sz w:val="40"/>
          <w:szCs w:val="36"/>
          <w:lang w:eastAsia="en-US"/>
        </w:rPr>
      </w:pPr>
      <w:r>
        <w:br w:type="page"/>
      </w:r>
    </w:p>
    <w:p w14:paraId="2B467A0A" w14:textId="77777777" w:rsidR="00E9280C" w:rsidRDefault="00E9280C" w:rsidP="00E9280C">
      <w:pPr>
        <w:pStyle w:val="DoEheading22018"/>
      </w:pPr>
      <w:r>
        <w:lastRenderedPageBreak/>
        <w:t>Lesson sequence</w:t>
      </w: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48"/>
        <w:gridCol w:w="3610"/>
        <w:gridCol w:w="5384"/>
        <w:gridCol w:w="1114"/>
        <w:gridCol w:w="3332"/>
      </w:tblGrid>
      <w:tr w:rsidR="00E9280C" w14:paraId="26AF1B0E" w14:textId="77777777" w:rsidTr="00E67A0B">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9C48E53" w14:textId="77777777" w:rsidR="00E9280C" w:rsidRDefault="00E9280C" w:rsidP="003C3558">
            <w:pPr>
              <w:pStyle w:val="DoEtableheading2018"/>
            </w:pPr>
            <w:r>
              <w:rPr>
                <w:b w:val="0"/>
              </w:rPr>
              <w:br w:type="page"/>
            </w:r>
            <w:r>
              <w:t>Lesson sequence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94E4F1" w14:textId="77777777" w:rsidR="00E9280C" w:rsidRDefault="00E9280C" w:rsidP="003C3558">
            <w:pPr>
              <w:pStyle w:val="DoEtableheading2018"/>
            </w:pPr>
            <w:r>
              <w:t>Content</w:t>
            </w:r>
          </w:p>
          <w:p w14:paraId="2F1F9C69" w14:textId="77777777" w:rsidR="00E9280C" w:rsidRDefault="00E9280C" w:rsidP="003C3558">
            <w:pPr>
              <w:pStyle w:val="DoEtableheading2018"/>
            </w:pPr>
            <w:r>
              <w:t>Students learn to:</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6AC03E16" w14:textId="77777777" w:rsidR="00E9280C" w:rsidRDefault="00E9280C" w:rsidP="003C3558">
            <w:pPr>
              <w:pStyle w:val="DoEtableheading2018"/>
            </w:pPr>
            <w:r>
              <w:t xml:space="preserve">Suggested teaching strategies and resources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1AB8F1" w14:textId="77777777" w:rsidR="00E9280C" w:rsidRDefault="00E9280C" w:rsidP="003C3558">
            <w:pPr>
              <w:pStyle w:val="DoEtableheading2018"/>
            </w:pPr>
            <w:r>
              <w:t>Date and initial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35E56B" w14:textId="77777777" w:rsidR="00E9280C" w:rsidRDefault="00E9280C" w:rsidP="003C3558">
            <w:pPr>
              <w:pStyle w:val="DoEtableheading2018"/>
            </w:pPr>
            <w:r>
              <w:t>Comments, feedback, additional resources used</w:t>
            </w:r>
          </w:p>
        </w:tc>
      </w:tr>
      <w:tr w:rsidR="00E9280C" w14:paraId="32AD65D0" w14:textId="77777777" w:rsidTr="00AA6B25">
        <w:trPr>
          <w:trHeight w:val="1725"/>
        </w:trPr>
        <w:tc>
          <w:tcPr>
            <w:tcW w:w="1985" w:type="dxa"/>
            <w:tcBorders>
              <w:top w:val="single" w:sz="4" w:space="0" w:color="auto"/>
              <w:left w:val="single" w:sz="4" w:space="0" w:color="auto"/>
              <w:bottom w:val="single" w:sz="4" w:space="0" w:color="auto"/>
              <w:right w:val="single" w:sz="4" w:space="0" w:color="auto"/>
            </w:tcBorders>
          </w:tcPr>
          <w:p w14:paraId="26ADB21E" w14:textId="77777777" w:rsidR="00E9280C" w:rsidRPr="00302DB8"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302DB8">
              <w:rPr>
                <w:rFonts w:eastAsia="Helvetica Neue"/>
                <w:color w:val="000000"/>
                <w:sz w:val="20"/>
                <w:szCs w:val="20"/>
              </w:rPr>
              <w:t>Introduction to the fundamental counting principle</w:t>
            </w:r>
          </w:p>
          <w:p w14:paraId="7096EE0E" w14:textId="77777777" w:rsidR="00E9280C" w:rsidRPr="00302DB8"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302DB8">
              <w:rPr>
                <w:rFonts w:eastAsia="Helvetica Neue"/>
                <w:color w:val="000000"/>
                <w:sz w:val="20"/>
                <w:szCs w:val="20"/>
              </w:rPr>
              <w:t>(</w:t>
            </w:r>
            <w:r>
              <w:rPr>
                <w:rFonts w:eastAsia="Helvetica Neue"/>
                <w:color w:val="000000"/>
                <w:sz w:val="20"/>
                <w:szCs w:val="20"/>
              </w:rPr>
              <w:t>2</w:t>
            </w:r>
            <w:r w:rsidRPr="00302DB8">
              <w:rPr>
                <w:rFonts w:eastAsia="Helvetica Neue"/>
                <w:color w:val="000000"/>
                <w:sz w:val="20"/>
                <w:szCs w:val="20"/>
              </w:rPr>
              <w:t xml:space="preserve"> lesson</w:t>
            </w:r>
            <w:r>
              <w:rPr>
                <w:rFonts w:eastAsia="Helvetica Neue"/>
                <w:color w:val="000000"/>
                <w:sz w:val="20"/>
                <w:szCs w:val="20"/>
              </w:rPr>
              <w:t>s</w:t>
            </w:r>
            <w:r w:rsidRPr="00302DB8">
              <w:rPr>
                <w:rFonts w:eastAsia="Helvetica Neue"/>
                <w:color w:val="000000"/>
                <w:sz w:val="20"/>
                <w:szCs w:val="20"/>
              </w:rPr>
              <w:t>)</w:t>
            </w:r>
          </w:p>
          <w:p w14:paraId="69378206" w14:textId="77777777" w:rsidR="00E9280C" w:rsidRDefault="00E9280C" w:rsidP="003C3558">
            <w:pPr>
              <w:pStyle w:val="IOStabletext2017"/>
            </w:pPr>
          </w:p>
        </w:tc>
        <w:tc>
          <w:tcPr>
            <w:tcW w:w="3686" w:type="dxa"/>
            <w:tcBorders>
              <w:top w:val="single" w:sz="4" w:space="0" w:color="auto"/>
              <w:left w:val="single" w:sz="4" w:space="0" w:color="auto"/>
              <w:bottom w:val="single" w:sz="4" w:space="0" w:color="auto"/>
              <w:right w:val="single" w:sz="4" w:space="0" w:color="auto"/>
            </w:tcBorders>
          </w:tcPr>
          <w:p w14:paraId="11841299" w14:textId="77777777" w:rsidR="00E9280C" w:rsidRPr="00F313BD" w:rsidRDefault="00E9280C" w:rsidP="003C3558">
            <w:pPr>
              <w:pStyle w:val="DoEtabletext2018"/>
              <w:rPr>
                <w:b/>
                <w:i/>
              </w:rPr>
            </w:pPr>
            <w:r w:rsidRPr="00554B46">
              <w:rPr>
                <w:b/>
              </w:rPr>
              <w:t>A1.1: Permutations and combinations</w:t>
            </w:r>
          </w:p>
          <w:p w14:paraId="678C1892" w14:textId="77777777" w:rsidR="00E9280C" w:rsidRDefault="00E9280C" w:rsidP="00E9280C">
            <w:pPr>
              <w:pStyle w:val="DoEtablelist1bullet2018"/>
            </w:pPr>
            <w:r w:rsidRPr="00E9280C">
              <w:rPr>
                <w:rFonts w:hint="eastAsia"/>
              </w:rPr>
              <w:t>list and count the number of ways an event can occur</w:t>
            </w:r>
          </w:p>
          <w:p w14:paraId="12CA3913" w14:textId="37C4BB22" w:rsidR="002F5931" w:rsidRPr="00E9280C" w:rsidRDefault="002F5931" w:rsidP="00E9280C">
            <w:pPr>
              <w:pStyle w:val="DoEtablelist1bullet2018"/>
            </w:pPr>
            <w:r>
              <w:t>use the fundamental counting principle (also known as the multiplication principle)</w:t>
            </w:r>
          </w:p>
        </w:tc>
        <w:tc>
          <w:tcPr>
            <w:tcW w:w="5500" w:type="dxa"/>
            <w:tcBorders>
              <w:top w:val="single" w:sz="4" w:space="0" w:color="auto"/>
              <w:left w:val="single" w:sz="4" w:space="0" w:color="auto"/>
              <w:bottom w:val="single" w:sz="4" w:space="0" w:color="auto"/>
              <w:right w:val="single" w:sz="4" w:space="0" w:color="auto"/>
            </w:tcBorders>
          </w:tcPr>
          <w:p w14:paraId="72FC37EF" w14:textId="77777777" w:rsidR="00E9280C" w:rsidRPr="00734B7C" w:rsidRDefault="00E9280C" w:rsidP="003C3558">
            <w:pPr>
              <w:pStyle w:val="DoEtablelist1bullet2018"/>
              <w:numPr>
                <w:ilvl w:val="0"/>
                <w:numId w:val="0"/>
              </w:numPr>
            </w:pPr>
            <w:r w:rsidRPr="00734B7C">
              <w:rPr>
                <w:b/>
              </w:rPr>
              <w:t>Introduction to the fundamental counting principle</w:t>
            </w:r>
          </w:p>
          <w:p w14:paraId="50FAC834" w14:textId="77777777" w:rsidR="00E9280C" w:rsidRPr="00E9280C" w:rsidRDefault="00E9280C" w:rsidP="00E9280C">
            <w:pPr>
              <w:pStyle w:val="DoEtablelist1bullet2018"/>
            </w:pPr>
            <w:r w:rsidRPr="00E9280C">
              <w:t xml:space="preserve">Students develop a need for the fundamental counting principle by investigating the number of </w:t>
            </w:r>
            <w:hyperlink r:id="rId13" w:history="1">
              <w:r w:rsidRPr="00E9280C">
                <w:rPr>
                  <w:rStyle w:val="Hyperlink"/>
                  <w:color w:val="auto"/>
                  <w:u w:val="none"/>
                </w:rPr>
                <w:t>license plates</w:t>
              </w:r>
            </w:hyperlink>
            <w:r w:rsidRPr="00E9280C">
              <w:t>.</w:t>
            </w:r>
          </w:p>
          <w:p w14:paraId="3FDF60D0" w14:textId="77777777" w:rsidR="00E9280C" w:rsidRPr="00E9280C" w:rsidRDefault="00E9280C" w:rsidP="00E9280C">
            <w:pPr>
              <w:pStyle w:val="DoEtablelist1bullet2018"/>
            </w:pPr>
            <w:r w:rsidRPr="00E9280C">
              <w:t xml:space="preserve">The fundamental counting principle: Suppose a choice is to be made in two stages. If there are a choices for the first stage and b choices for the second stage, no matter what choice has been made at the first stage, then there are </w:t>
            </w:r>
            <m:oMath>
              <m:r>
                <w:rPr>
                  <w:rFonts w:ascii="Cambria Math" w:hAnsi="Cambria Math"/>
                </w:rPr>
                <m:t>a</m:t>
              </m:r>
              <m:r>
                <m:rPr>
                  <m:sty m:val="p"/>
                </m:rPr>
                <w:rPr>
                  <w:rFonts w:ascii="Cambria Math" w:hAnsi="Cambria Math"/>
                </w:rPr>
                <m:t>×</m:t>
              </m:r>
              <m:r>
                <w:rPr>
                  <w:rFonts w:ascii="Cambria Math" w:hAnsi="Cambria Math"/>
                </w:rPr>
                <m:t>b</m:t>
              </m:r>
            </m:oMath>
            <w:r w:rsidRPr="00E9280C">
              <w:t xml:space="preserve"> choices altogether. If the choice is to be made in </w:t>
            </w:r>
            <m:oMath>
              <m:r>
                <w:rPr>
                  <w:rFonts w:ascii="Cambria Math" w:hAnsi="Cambria Math"/>
                </w:rPr>
                <m:t>n</m:t>
              </m:r>
            </m:oMath>
            <w:r w:rsidRPr="00E9280C">
              <w:t xml:space="preserve"> stages and if for each </w:t>
            </w:r>
            <m:oMath>
              <m:r>
                <w:rPr>
                  <w:rFonts w:ascii="Cambria Math" w:hAnsi="Cambria Math"/>
                </w:rPr>
                <m:t>i</m:t>
              </m:r>
            </m:oMath>
            <w:r w:rsidRPr="00E9280C">
              <w:t xml:space="preserve">, there are </w:t>
            </w:r>
            <m:oMath>
              <m:sSub>
                <m:sSubPr>
                  <m:ctrlPr>
                    <w:rPr>
                      <w:rFonts w:ascii="Cambria Math" w:hAnsi="Cambria Math"/>
                    </w:rPr>
                  </m:ctrlPr>
                </m:sSubPr>
                <m:e>
                  <m:r>
                    <w:rPr>
                      <w:rFonts w:ascii="Cambria Math" w:hAnsi="Cambria Math"/>
                    </w:rPr>
                    <m:t>a</m:t>
                  </m:r>
                </m:e>
                <m:sub>
                  <m:r>
                    <w:rPr>
                      <w:rFonts w:ascii="Cambria Math" w:hAnsi="Cambria Math"/>
                    </w:rPr>
                    <m:t>i</m:t>
                  </m:r>
                </m:sub>
              </m:sSub>
            </m:oMath>
            <w:r w:rsidRPr="00E9280C">
              <w:t xml:space="preserve"> choices for the </w:t>
            </w:r>
            <m:oMath>
              <m:r>
                <w:rPr>
                  <w:rFonts w:ascii="Cambria Math" w:hAnsi="Cambria Math"/>
                </w:rPr>
                <m:t>i</m:t>
              </m:r>
            </m:oMath>
            <w:r w:rsidRPr="00E9280C">
              <w:t xml:space="preserve"> th stage then there are </w:t>
            </w:r>
            <m:oMath>
              <m:sSub>
                <m:sSubPr>
                  <m:ctrlPr>
                    <w:rPr>
                      <w:rFonts w:ascii="Cambria Math" w:hAnsi="Cambria Math"/>
                    </w:rPr>
                  </m:ctrlPr>
                </m:sSubPr>
                <m:e>
                  <m:r>
                    <w:rPr>
                      <w:rFonts w:ascii="Cambria Math" w:hAnsi="Cambria Math"/>
                    </w:rPr>
                    <m:t>a</m:t>
                  </m:r>
                </m:e>
                <m:sub>
                  <m:r>
                    <m:rPr>
                      <m:sty m:val="p"/>
                    </m:rPr>
                    <w:rPr>
                      <w:rFonts w:ascii="Cambria Math" w:hAnsi="Cambria Math"/>
                    </w:rPr>
                    <m:t xml:space="preserve">1 </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m:rPr>
                      <m:sty m:val="p"/>
                    </m:rPr>
                    <w:rPr>
                      <w:rFonts w:ascii="Cambria Math" w:hAnsi="Cambria Math"/>
                    </w:rPr>
                    <m:t>3</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n</m:t>
                  </m:r>
                </m:sub>
              </m:sSub>
            </m:oMath>
            <w:r w:rsidRPr="00E9280C">
              <w:t xml:space="preserve"> choices altogether (from </w:t>
            </w:r>
            <w:hyperlink r:id="rId14" w:history="1">
              <w:r w:rsidRPr="00E9280C">
                <w:rPr>
                  <w:rStyle w:val="Hyperlink"/>
                  <w:color w:val="auto"/>
                  <w:u w:val="none"/>
                </w:rPr>
                <w:t>Australian Curriculum</w:t>
              </w:r>
            </w:hyperlink>
            <w:r w:rsidRPr="00E9280C">
              <w:t>)</w:t>
            </w:r>
          </w:p>
          <w:p w14:paraId="7791D0F1" w14:textId="77777777" w:rsidR="00E9280C" w:rsidRPr="000D78B7" w:rsidRDefault="00E9280C" w:rsidP="003C3558">
            <w:pPr>
              <w:pStyle w:val="DoEtabletext2018"/>
              <w:rPr>
                <w:b/>
              </w:rPr>
            </w:pPr>
            <w:r>
              <w:rPr>
                <w:b/>
              </w:rPr>
              <w:t>Suggested e</w:t>
            </w:r>
            <w:r w:rsidRPr="000D78B7">
              <w:rPr>
                <w:b/>
              </w:rPr>
              <w:t>xamples</w:t>
            </w:r>
          </w:p>
          <w:p w14:paraId="3009B566" w14:textId="77777777" w:rsidR="00E9280C" w:rsidRPr="00E9280C" w:rsidRDefault="00E9280C" w:rsidP="00E9280C">
            <w:pPr>
              <w:pStyle w:val="DoEtablelist1bullet2018"/>
            </w:pPr>
            <w:r w:rsidRPr="00E9280C">
              <w:t>Menus at a restaurant. e.g. If there are 3 different entrees, 5 different main meals and 4 different desserts. In how many ways can I choose an entree, main and dessert?</w:t>
            </w:r>
          </w:p>
          <w:p w14:paraId="7F80C9AA" w14:textId="77777777" w:rsidR="00E9280C" w:rsidRPr="00E9280C" w:rsidRDefault="00E9280C" w:rsidP="00E9280C">
            <w:pPr>
              <w:pStyle w:val="DoEtablelist1bullet2018"/>
            </w:pPr>
            <w:r w:rsidRPr="00E9280C">
              <w:t>Outfits (clothing)</w:t>
            </w:r>
          </w:p>
          <w:p w14:paraId="0AC58722" w14:textId="77777777" w:rsidR="00E9280C" w:rsidRPr="00E9280C" w:rsidRDefault="00E9280C" w:rsidP="00E9280C">
            <w:pPr>
              <w:pStyle w:val="DoEtablelist1bullet2018"/>
            </w:pPr>
            <w:r w:rsidRPr="00E9280C">
              <w:t>Forming numbers from pre-specified digits</w:t>
            </w:r>
          </w:p>
          <w:p w14:paraId="56DDC6F1" w14:textId="77777777" w:rsidR="00E9280C" w:rsidRPr="00E9280C" w:rsidRDefault="00E9280C" w:rsidP="00E9280C">
            <w:pPr>
              <w:pStyle w:val="DoEtablelist1bullet2018"/>
            </w:pPr>
            <w:r w:rsidRPr="00E9280C">
              <w:t>PINS (no repetition)</w:t>
            </w:r>
          </w:p>
          <w:p w14:paraId="1525F01C" w14:textId="77777777" w:rsidR="00E9280C" w:rsidRPr="00E9280C" w:rsidRDefault="00E9280C" w:rsidP="00E9280C">
            <w:pPr>
              <w:pStyle w:val="DoEtablelist1bullet2018"/>
            </w:pPr>
            <w:r w:rsidRPr="00E9280C">
              <w:t>Routes between cities</w:t>
            </w:r>
          </w:p>
          <w:p w14:paraId="6B790C81" w14:textId="77777777" w:rsidR="00E9280C" w:rsidRPr="00E9280C" w:rsidRDefault="00E9280C" w:rsidP="00E9280C">
            <w:pPr>
              <w:pStyle w:val="DoEtablelist1bullet2018"/>
            </w:pPr>
            <w:r w:rsidRPr="00E9280C">
              <w:t>Students are directed to explore a Subway restaurant store menu by physically going to a store (in their own time) or by accessing it through its website to calculate how many different sandwiches can be created. Each sandwich consists of a type of bread, meat filling, cheese filling, exactly 5 salad items and a sauce. Reflection questions could revolve around the effect of having optional items or a range of salad items (1 to 5) on the calculation.</w:t>
            </w:r>
          </w:p>
          <w:p w14:paraId="1DE1A2C2" w14:textId="77777777" w:rsidR="00E9280C" w:rsidRPr="00E9280C" w:rsidRDefault="00E9280C" w:rsidP="00E9280C">
            <w:pPr>
              <w:pStyle w:val="DoEtablelist1bullet2018"/>
            </w:pPr>
            <w:r w:rsidRPr="00E9280C">
              <w:lastRenderedPageBreak/>
              <w:t>This activity can be done with other food retail outlets such as Domino’s Pizza.</w:t>
            </w:r>
          </w:p>
          <w:p w14:paraId="742DA38C" w14:textId="77777777" w:rsidR="00E9280C" w:rsidRPr="00E9280C" w:rsidRDefault="00E9280C" w:rsidP="00E9280C">
            <w:pPr>
              <w:pStyle w:val="DoEtablelist1bullet2018"/>
            </w:pPr>
            <w:r w:rsidRPr="00E9280C">
              <w:t>Possible extension activities could include:</w:t>
            </w:r>
          </w:p>
          <w:p w14:paraId="15E81F1C" w14:textId="77777777" w:rsidR="00E9280C" w:rsidRDefault="000E5658" w:rsidP="00E9280C">
            <w:pPr>
              <w:pStyle w:val="DoEtablelist2bullet2018"/>
              <w:numPr>
                <w:ilvl w:val="1"/>
                <w:numId w:val="5"/>
              </w:numPr>
              <w:ind w:left="624" w:hanging="284"/>
            </w:pPr>
            <w:hyperlink r:id="rId15" w:history="1">
              <w:r w:rsidR="00E9280C" w:rsidRPr="00B155D6">
                <w:rPr>
                  <w:rStyle w:val="Hyperlink"/>
                </w:rPr>
                <w:t>Password strength</w:t>
              </w:r>
            </w:hyperlink>
            <w:r w:rsidR="00E9280C">
              <w:t xml:space="preserve"> </w:t>
            </w:r>
          </w:p>
          <w:p w14:paraId="04FE225C" w14:textId="77777777" w:rsidR="00E9280C" w:rsidRDefault="000E5658" w:rsidP="00E9280C">
            <w:pPr>
              <w:pStyle w:val="DoEtablelist2bullet2018"/>
              <w:numPr>
                <w:ilvl w:val="1"/>
                <w:numId w:val="5"/>
              </w:numPr>
              <w:ind w:left="624" w:hanging="284"/>
            </w:pPr>
            <w:hyperlink r:id="rId16" w:history="1">
              <w:r w:rsidR="00E9280C">
                <w:rPr>
                  <w:rStyle w:val="Hyperlink"/>
                </w:rPr>
                <w:t>Safe c</w:t>
              </w:r>
              <w:r w:rsidR="00E9280C" w:rsidRPr="00B155D6">
                <w:rPr>
                  <w:rStyle w:val="Hyperlink"/>
                </w:rPr>
                <w:t>racking</w:t>
              </w:r>
            </w:hyperlink>
          </w:p>
        </w:tc>
        <w:tc>
          <w:tcPr>
            <w:tcW w:w="1134" w:type="dxa"/>
            <w:tcBorders>
              <w:top w:val="single" w:sz="4" w:space="0" w:color="auto"/>
              <w:left w:val="single" w:sz="4" w:space="0" w:color="auto"/>
              <w:bottom w:val="single" w:sz="4" w:space="0" w:color="auto"/>
              <w:right w:val="single" w:sz="4" w:space="0" w:color="auto"/>
            </w:tcBorders>
          </w:tcPr>
          <w:p w14:paraId="2478C4D8" w14:textId="41573D79" w:rsidR="00E9280C" w:rsidRDefault="00E9280C" w:rsidP="003C3558">
            <w:pPr>
              <w:pStyle w:val="IOStabletext2017"/>
            </w:pPr>
          </w:p>
        </w:tc>
        <w:tc>
          <w:tcPr>
            <w:tcW w:w="3402" w:type="dxa"/>
            <w:tcBorders>
              <w:top w:val="single" w:sz="4" w:space="0" w:color="auto"/>
              <w:left w:val="single" w:sz="4" w:space="0" w:color="auto"/>
              <w:bottom w:val="single" w:sz="4" w:space="0" w:color="auto"/>
              <w:right w:val="single" w:sz="4" w:space="0" w:color="auto"/>
            </w:tcBorders>
          </w:tcPr>
          <w:p w14:paraId="48244665" w14:textId="70CFBEF8" w:rsidR="00E9280C" w:rsidRDefault="00E9280C" w:rsidP="003C3558">
            <w:pPr>
              <w:pStyle w:val="IOStabletext2017"/>
            </w:pPr>
          </w:p>
        </w:tc>
      </w:tr>
      <w:tr w:rsidR="00E9280C" w14:paraId="13C2142B" w14:textId="77777777" w:rsidTr="00AA6B25">
        <w:trPr>
          <w:trHeight w:val="8529"/>
        </w:trPr>
        <w:tc>
          <w:tcPr>
            <w:tcW w:w="1985" w:type="dxa"/>
            <w:tcBorders>
              <w:top w:val="single" w:sz="4" w:space="0" w:color="auto"/>
              <w:left w:val="single" w:sz="4" w:space="0" w:color="auto"/>
              <w:bottom w:val="single" w:sz="4" w:space="0" w:color="auto"/>
              <w:right w:val="single" w:sz="4" w:space="0" w:color="auto"/>
            </w:tcBorders>
          </w:tcPr>
          <w:p w14:paraId="41279D3A"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Pr>
                <w:rFonts w:eastAsia="Helvetica Neue"/>
                <w:color w:val="000000"/>
                <w:sz w:val="20"/>
                <w:szCs w:val="20"/>
              </w:rPr>
              <w:lastRenderedPageBreak/>
              <w:t>Representing arrangements in a line using factorial notation</w:t>
            </w:r>
          </w:p>
          <w:p w14:paraId="27C78A8C"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Pr>
                <w:rFonts w:eastAsia="Helvetica Neue"/>
                <w:color w:val="000000"/>
                <w:sz w:val="20"/>
                <w:szCs w:val="20"/>
              </w:rPr>
              <w:t>(1 lesson)</w:t>
            </w:r>
          </w:p>
        </w:tc>
        <w:tc>
          <w:tcPr>
            <w:tcW w:w="3686" w:type="dxa"/>
            <w:tcBorders>
              <w:top w:val="single" w:sz="4" w:space="0" w:color="auto"/>
              <w:left w:val="single" w:sz="4" w:space="0" w:color="auto"/>
              <w:bottom w:val="single" w:sz="4" w:space="0" w:color="auto"/>
              <w:right w:val="single" w:sz="4" w:space="0" w:color="auto"/>
            </w:tcBorders>
          </w:tcPr>
          <w:p w14:paraId="2D1AD37C" w14:textId="77777777" w:rsidR="00E9280C" w:rsidRPr="00B825E6" w:rsidRDefault="00E9280C" w:rsidP="00B528A0">
            <w:pPr>
              <w:pStyle w:val="DoEtablelist1bullet2018"/>
            </w:pPr>
            <w:r w:rsidRPr="00B825E6">
              <w:t xml:space="preserve">use factorial notation to describe and determine the number of ways </w:t>
            </w:r>
            <m:oMath>
              <m:r>
                <w:rPr>
                  <w:rFonts w:ascii="Cambria Math" w:hAnsi="Cambria Math"/>
                </w:rPr>
                <m:t>n</m:t>
              </m:r>
            </m:oMath>
            <w:r w:rsidRPr="00B825E6">
              <w:t xml:space="preserve"> different items can be arranged in a line or a circle</w:t>
            </w:r>
          </w:p>
        </w:tc>
        <w:tc>
          <w:tcPr>
            <w:tcW w:w="5500" w:type="dxa"/>
            <w:tcBorders>
              <w:top w:val="single" w:sz="4" w:space="0" w:color="auto"/>
              <w:left w:val="single" w:sz="4" w:space="0" w:color="auto"/>
              <w:bottom w:val="single" w:sz="4" w:space="0" w:color="auto"/>
              <w:right w:val="single" w:sz="4" w:space="0" w:color="auto"/>
            </w:tcBorders>
          </w:tcPr>
          <w:p w14:paraId="792FFF7B" w14:textId="77777777" w:rsidR="00E9280C" w:rsidRDefault="00E9280C" w:rsidP="003C3558">
            <w:pPr>
              <w:pStyle w:val="DoEtabletext2018"/>
              <w:rPr>
                <w:b/>
              </w:rPr>
            </w:pPr>
            <w:r>
              <w:rPr>
                <w:b/>
              </w:rPr>
              <w:t>Introducing factorial notation</w:t>
            </w:r>
          </w:p>
          <w:p w14:paraId="4168FDCE" w14:textId="77777777" w:rsidR="00E9280C" w:rsidRPr="00E9280C" w:rsidRDefault="00E9280C" w:rsidP="00E9280C">
            <w:pPr>
              <w:pStyle w:val="DoEtablelist1bullet2018"/>
            </w:pPr>
            <w:r w:rsidRPr="00E9280C">
              <w:t>Students develop a need for factorial notation. Students work in pairs or small groups and investigate/count the number of ways people can be arranged in a line for a photograph. Different scenarios should be explored, for example:</w:t>
            </w:r>
          </w:p>
          <w:p w14:paraId="73DDA5DE" w14:textId="77777777" w:rsidR="00E9280C" w:rsidRPr="00F25497" w:rsidRDefault="00E9280C" w:rsidP="00E9280C">
            <w:pPr>
              <w:pStyle w:val="DoEtablelist2bullet2018"/>
              <w:numPr>
                <w:ilvl w:val="1"/>
                <w:numId w:val="5"/>
              </w:numPr>
              <w:ind w:left="624" w:hanging="284"/>
            </w:pPr>
            <w:r w:rsidRPr="00BA56FC">
              <w:t xml:space="preserve">the </w:t>
            </w:r>
            <w:r w:rsidRPr="00F25497">
              <w:t xml:space="preserve">number of arrangements of 3 people </w:t>
            </w:r>
          </w:p>
          <w:p w14:paraId="19313448" w14:textId="77777777" w:rsidR="00E9280C" w:rsidRPr="00F25497" w:rsidRDefault="00E9280C" w:rsidP="00E9280C">
            <w:pPr>
              <w:pStyle w:val="DoEtablelist2bullet2018"/>
              <w:numPr>
                <w:ilvl w:val="1"/>
                <w:numId w:val="5"/>
              </w:numPr>
              <w:ind w:left="624" w:hanging="284"/>
            </w:pPr>
            <w:r w:rsidRPr="00F25497">
              <w:t xml:space="preserve">the number of arrangements of 4 people </w:t>
            </w:r>
          </w:p>
          <w:p w14:paraId="0FAF60BC" w14:textId="77777777" w:rsidR="00E9280C" w:rsidRPr="00F25497" w:rsidRDefault="00E9280C" w:rsidP="00E9280C">
            <w:pPr>
              <w:pStyle w:val="DoEtablelist2bullet2018"/>
              <w:numPr>
                <w:ilvl w:val="1"/>
                <w:numId w:val="5"/>
              </w:numPr>
              <w:ind w:left="624" w:hanging="284"/>
            </w:pPr>
            <w:r w:rsidRPr="00F25497">
              <w:t>the number of arrangements of 3 people when there are 4 people to choose from</w:t>
            </w:r>
          </w:p>
          <w:p w14:paraId="561ED713" w14:textId="77777777" w:rsidR="00E9280C" w:rsidRPr="00190423" w:rsidRDefault="00E9280C" w:rsidP="003C3558">
            <w:pPr>
              <w:pStyle w:val="DoEtabletext2018"/>
              <w:rPr>
                <w:b/>
              </w:rPr>
            </w:pPr>
            <w:r w:rsidRPr="00190423">
              <w:rPr>
                <w:b/>
              </w:rPr>
              <w:t>Calculating the number of arrangements in a line</w:t>
            </w:r>
          </w:p>
          <w:p w14:paraId="782DD861" w14:textId="77777777" w:rsidR="00E9280C" w:rsidRPr="00E9280C" w:rsidRDefault="00E9280C" w:rsidP="00E9280C">
            <w:pPr>
              <w:pStyle w:val="DoEtablelist1bullet2018"/>
            </w:pPr>
            <w:r w:rsidRPr="00E9280C">
              <w:t xml:space="preserve">Students are encouraged to develop generalisations to predict the number of arrangements of </w:t>
            </w:r>
            <m:oMath>
              <m:r>
                <w:rPr>
                  <w:rFonts w:ascii="Cambria Math" w:hAnsi="Cambria Math"/>
                </w:rPr>
                <m:t>n</m:t>
              </m:r>
            </m:oMath>
            <w:r w:rsidRPr="00E9280C">
              <w:t xml:space="preserve"> people in a line.</w:t>
            </w:r>
          </w:p>
          <w:p w14:paraId="11D2F156" w14:textId="08CDD019" w:rsidR="00E9280C" w:rsidRPr="00E9280C" w:rsidRDefault="00E9280C" w:rsidP="00E9280C">
            <w:pPr>
              <w:pStyle w:val="DoEtablelist1bullet2018"/>
            </w:pPr>
            <w:r w:rsidRPr="00E9280C">
              <w:t xml:space="preserve">Students should consider the question ‘How do I know I have listed and counted all the possibilities?’ This question encourages students to make an organised list or construct a tree diagram or table to ensure that they have indeed exhausted all possibilities. Resource: </w:t>
            </w:r>
            <w:hyperlink r:id="rId17" w:history="1">
              <w:r w:rsidR="000E5658">
                <w:rPr>
                  <w:rStyle w:val="Hyperlink"/>
                </w:rPr>
                <w:t>Photographs and committees: Activities that help students discover permutations and combinations</w:t>
              </w:r>
            </w:hyperlink>
            <w:r w:rsidRPr="00E9280C">
              <w:rPr>
                <w:rStyle w:val="Hyperlink"/>
              </w:rPr>
              <w:t xml:space="preserve"> </w:t>
            </w:r>
          </w:p>
          <w:p w14:paraId="64811987" w14:textId="77777777" w:rsidR="00E9280C" w:rsidRPr="00E9280C" w:rsidRDefault="00E9280C" w:rsidP="00E9280C">
            <w:pPr>
              <w:pStyle w:val="DoEtablelist1bullet2018"/>
            </w:pPr>
            <w:r w:rsidRPr="00E9280C">
              <w:t>Reflection questions should ideally lead to at least a basic understanding of factorials and the letterbox (space filling) technique for counting arrangements which can be developed in future lessons. A detailed explanation of the reason for each numerical entry into a space should be modelled to students.</w:t>
            </w:r>
          </w:p>
          <w:p w14:paraId="47BD2D1B" w14:textId="77777777" w:rsidR="00E9280C" w:rsidRPr="00190423" w:rsidRDefault="00E9280C" w:rsidP="00E9280C">
            <w:pPr>
              <w:pStyle w:val="DoEtablelist1bullet2018"/>
            </w:pPr>
            <w:r w:rsidRPr="00E9280C">
              <w:t xml:space="preserve">Resource: This </w:t>
            </w:r>
            <w:hyperlink r:id="rId18">
              <w:r w:rsidRPr="00E9280C">
                <w:rPr>
                  <w:rStyle w:val="Hyperlink"/>
                </w:rPr>
                <w:t>Introductions to Combinatorics</w:t>
              </w:r>
            </w:hyperlink>
            <w:r w:rsidRPr="00E9280C">
              <w:rPr>
                <w:rStyle w:val="Hyperlink"/>
              </w:rPr>
              <w:t xml:space="preserve"> </w:t>
            </w:r>
            <w:r w:rsidRPr="00E9280C">
              <w:t>uses robots from Pixar movies. Using this resource</w:t>
            </w:r>
            <w:r w:rsidRPr="00190423">
              <w:rPr>
                <w:rFonts w:eastAsia="Helvetica Neue"/>
              </w:rPr>
              <w:t xml:space="preserve"> students can count, for example, </w:t>
            </w:r>
            <w:hyperlink r:id="rId19">
              <w:r w:rsidRPr="00190423">
                <w:rPr>
                  <w:rFonts w:eastAsia="Helvetica Neue"/>
                  <w:color w:val="1155CC"/>
                  <w:u w:val="single"/>
                </w:rPr>
                <w:t>the number of 3 colour arrangements from 4 colours</w:t>
              </w:r>
            </w:hyperlink>
            <w:r>
              <w:rPr>
                <w:rFonts w:eastAsia="Helvetica Neue"/>
              </w:rPr>
              <w:t>.</w:t>
            </w:r>
          </w:p>
          <w:p w14:paraId="3F782F36" w14:textId="77777777" w:rsidR="00E9280C" w:rsidRPr="00E9280C" w:rsidRDefault="00E9280C" w:rsidP="00E9280C">
            <w:pPr>
              <w:pStyle w:val="DoEtablelist1bullet2018"/>
            </w:pPr>
            <w:r w:rsidRPr="00E9280C">
              <w:t xml:space="preserve">The number of ways to arrange n different objects in an ordered list is given by n factorial, for example, </w:t>
            </w:r>
            <m:oMath>
              <m:r>
                <w:rPr>
                  <w:rFonts w:ascii="Cambria Math" w:hAnsi="Cambria Math"/>
                </w:rPr>
                <w:lastRenderedPageBreak/>
                <m:t>n</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-1)(</m:t>
              </m:r>
              <m:r>
                <w:rPr>
                  <w:rFonts w:ascii="Cambria Math" w:hAnsi="Cambria Math"/>
                </w:rPr>
                <m:t>n</m:t>
              </m:r>
              <m:r>
                <m:rPr>
                  <m:sty m:val="p"/>
                </m:rPr>
                <w:rPr>
                  <w:rFonts w:ascii="Cambria Math" w:hAnsi="Cambria Math"/>
                </w:rPr>
                <m:t>-2)×...×3×2×1</m:t>
              </m:r>
            </m:oMath>
            <w:r w:rsidRPr="00E9280C">
              <w:t xml:space="preserve"> (</w:t>
            </w:r>
            <w:hyperlink r:id="rId20" w:history="1">
              <w:r w:rsidRPr="00E9280C">
                <w:rPr>
                  <w:rStyle w:val="Hyperlink"/>
                  <w:color w:val="auto"/>
                  <w:u w:val="none"/>
                </w:rPr>
                <w:t>Australian curriculum glossary</w:t>
              </w:r>
            </w:hyperlink>
            <w:r w:rsidRPr="00E9280C">
              <w:t>)</w:t>
            </w:r>
          </w:p>
          <w:p w14:paraId="00B8129F" w14:textId="77777777" w:rsidR="00E9280C" w:rsidRDefault="00E9280C" w:rsidP="003C3558">
            <w:pPr>
              <w:pStyle w:val="DoEtabletext2018"/>
            </w:pPr>
            <w:r w:rsidRPr="000D78B7">
              <w:rPr>
                <w:b/>
              </w:rPr>
              <w:t>Examples:</w:t>
            </w:r>
            <w:r>
              <w:t xml:space="preserve"> </w:t>
            </w:r>
          </w:p>
          <w:p w14:paraId="30AF15BC" w14:textId="77777777" w:rsidR="00E9280C" w:rsidRPr="00E9280C" w:rsidRDefault="00E9280C" w:rsidP="00E9280C">
            <w:pPr>
              <w:pStyle w:val="DoEtablelist1bullet2018"/>
            </w:pPr>
            <w:r w:rsidRPr="00E9280C">
              <w:t>Arranging distinct letters/numbers.(no repetition)</w:t>
            </w:r>
          </w:p>
          <w:p w14:paraId="47E19B13" w14:textId="77777777" w:rsidR="00E9280C" w:rsidRPr="00221EAC" w:rsidRDefault="00E9280C" w:rsidP="00E9280C">
            <w:pPr>
              <w:pStyle w:val="DoEtablelist2bullet2018"/>
              <w:numPr>
                <w:ilvl w:val="1"/>
                <w:numId w:val="5"/>
              </w:numPr>
              <w:ind w:left="624" w:hanging="284"/>
            </w:pPr>
            <w:r>
              <w:t>How many three letter ‘words’</w:t>
            </w:r>
            <w:r w:rsidRPr="00221EAC">
              <w:t xml:space="preserve"> can be made from the letters A, B and C if each letter may be used only once?</w:t>
            </w:r>
          </w:p>
          <w:p w14:paraId="3506FBB6" w14:textId="77777777" w:rsidR="00E9280C" w:rsidRPr="00221EAC" w:rsidRDefault="00E9280C" w:rsidP="00E9280C">
            <w:pPr>
              <w:pStyle w:val="DoEtablelist2bullet2018"/>
              <w:numPr>
                <w:ilvl w:val="1"/>
                <w:numId w:val="5"/>
              </w:numPr>
              <w:ind w:left="624" w:hanging="284"/>
            </w:pPr>
            <w:r w:rsidRPr="00221EAC">
              <w:t>How many different four digit numbers can be made from the digits 1, 2, 3, 4 if each number may be used only once?</w:t>
            </w:r>
          </w:p>
          <w:p w14:paraId="67F34224" w14:textId="77777777" w:rsidR="00E9280C" w:rsidRPr="00221EAC" w:rsidRDefault="00E9280C" w:rsidP="00E9280C">
            <w:pPr>
              <w:pStyle w:val="DoEtablelist2bullet2018"/>
              <w:numPr>
                <w:ilvl w:val="1"/>
                <w:numId w:val="5"/>
              </w:numPr>
              <w:ind w:left="624" w:hanging="284"/>
            </w:pPr>
            <w:r w:rsidRPr="00221EAC">
              <w:t xml:space="preserve">How many different ‘words’ can be made from the letters in the word </w:t>
            </w:r>
            <w:r w:rsidRPr="00456727">
              <w:rPr>
                <w:rStyle w:val="DoEstrongemphasis2018"/>
              </w:rPr>
              <w:t>‘question’</w:t>
            </w:r>
            <w:r w:rsidRPr="00221EAC">
              <w:t>?</w:t>
            </w:r>
          </w:p>
          <w:p w14:paraId="7A3D54CA" w14:textId="77777777" w:rsidR="00E9280C" w:rsidRPr="00221EAC" w:rsidRDefault="00E9280C" w:rsidP="00E9280C">
            <w:pPr>
              <w:pStyle w:val="DoEtablelist2bullet2018"/>
              <w:numPr>
                <w:ilvl w:val="1"/>
                <w:numId w:val="5"/>
              </w:numPr>
              <w:ind w:left="624" w:hanging="284"/>
            </w:pPr>
            <w:r w:rsidRPr="00221EAC">
              <w:t xml:space="preserve">How many different 5 letter ‘words’ can be made from the letters in the word </w:t>
            </w:r>
            <w:r w:rsidRPr="00456727">
              <w:rPr>
                <w:rStyle w:val="DoEstrongemphasis2018"/>
              </w:rPr>
              <w:t>‘question’</w:t>
            </w:r>
            <w:r w:rsidRPr="00221EAC">
              <w:t>?</w:t>
            </w:r>
          </w:p>
          <w:p w14:paraId="1DEAB0F0" w14:textId="77777777" w:rsidR="00E9280C" w:rsidRPr="00E9280C" w:rsidRDefault="00E9280C" w:rsidP="00E9280C">
            <w:pPr>
              <w:pStyle w:val="DoEtablelist1bullet2018"/>
            </w:pPr>
            <w:r w:rsidRPr="00E9280C">
              <w:t xml:space="preserve">Lines of people </w:t>
            </w:r>
          </w:p>
          <w:p w14:paraId="4F929BDD" w14:textId="77777777" w:rsidR="00E9280C" w:rsidRPr="00190423" w:rsidRDefault="00E9280C" w:rsidP="00E9280C">
            <w:pPr>
              <w:pStyle w:val="DoEtablelist1bullet2018"/>
            </w:pPr>
            <w:r w:rsidRPr="00E9280C">
              <w:t>Books on a shelf</w:t>
            </w:r>
            <w:r w:rsidRPr="00221EAC">
              <w:t xml:space="preserve"> </w:t>
            </w:r>
          </w:p>
        </w:tc>
        <w:tc>
          <w:tcPr>
            <w:tcW w:w="1134" w:type="dxa"/>
            <w:tcBorders>
              <w:top w:val="single" w:sz="4" w:space="0" w:color="auto"/>
              <w:left w:val="single" w:sz="4" w:space="0" w:color="auto"/>
              <w:bottom w:val="single" w:sz="4" w:space="0" w:color="auto"/>
              <w:right w:val="single" w:sz="4" w:space="0" w:color="auto"/>
            </w:tcBorders>
          </w:tcPr>
          <w:p w14:paraId="46723B5C" w14:textId="15A5534B" w:rsidR="00E9280C" w:rsidRDefault="00E9280C" w:rsidP="003C3558">
            <w:pPr>
              <w:pStyle w:val="IOStabletext2017"/>
            </w:pPr>
          </w:p>
        </w:tc>
        <w:tc>
          <w:tcPr>
            <w:tcW w:w="3402" w:type="dxa"/>
            <w:tcBorders>
              <w:top w:val="single" w:sz="4" w:space="0" w:color="auto"/>
              <w:left w:val="single" w:sz="4" w:space="0" w:color="auto"/>
              <w:bottom w:val="single" w:sz="4" w:space="0" w:color="auto"/>
              <w:right w:val="single" w:sz="4" w:space="0" w:color="auto"/>
            </w:tcBorders>
          </w:tcPr>
          <w:p w14:paraId="275C1C9A" w14:textId="3CD39DB3" w:rsidR="00E9280C" w:rsidRDefault="00E9280C" w:rsidP="003C3558">
            <w:pPr>
              <w:pStyle w:val="IOStabletext2017"/>
            </w:pPr>
          </w:p>
        </w:tc>
      </w:tr>
      <w:tr w:rsidR="00E9280C" w14:paraId="0460EC89" w14:textId="77777777" w:rsidTr="00E67A0B">
        <w:tc>
          <w:tcPr>
            <w:tcW w:w="1985" w:type="dxa"/>
            <w:tcBorders>
              <w:top w:val="single" w:sz="4" w:space="0" w:color="auto"/>
              <w:left w:val="single" w:sz="4" w:space="0" w:color="auto"/>
              <w:bottom w:val="single" w:sz="4" w:space="0" w:color="auto"/>
              <w:right w:val="single" w:sz="4" w:space="0" w:color="auto"/>
            </w:tcBorders>
          </w:tcPr>
          <w:p w14:paraId="178C6F65" w14:textId="77777777" w:rsidR="00E9280C" w:rsidRPr="00190423"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190423">
              <w:rPr>
                <w:rFonts w:eastAsia="Helvetica Neue"/>
                <w:color w:val="000000"/>
                <w:sz w:val="20"/>
                <w:szCs w:val="20"/>
              </w:rPr>
              <w:lastRenderedPageBreak/>
              <w:t>Representing arrangements in a circle using factorial notation</w:t>
            </w:r>
          </w:p>
          <w:p w14:paraId="019A2AE5"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190423">
              <w:rPr>
                <w:rFonts w:eastAsia="Helvetica Neue"/>
                <w:color w:val="000000"/>
                <w:sz w:val="20"/>
                <w:szCs w:val="20"/>
              </w:rPr>
              <w:t>(1 lesson)</w:t>
            </w:r>
          </w:p>
        </w:tc>
        <w:tc>
          <w:tcPr>
            <w:tcW w:w="3686" w:type="dxa"/>
            <w:tcBorders>
              <w:top w:val="single" w:sz="4" w:space="0" w:color="auto"/>
              <w:left w:val="single" w:sz="4" w:space="0" w:color="auto"/>
              <w:bottom w:val="single" w:sz="4" w:space="0" w:color="auto"/>
              <w:right w:val="single" w:sz="4" w:space="0" w:color="auto"/>
            </w:tcBorders>
          </w:tcPr>
          <w:p w14:paraId="126C4552" w14:textId="77777777" w:rsidR="00E9280C" w:rsidRPr="00B825E6" w:rsidRDefault="00E9280C" w:rsidP="00B528A0">
            <w:pPr>
              <w:pStyle w:val="DoEtablelist1bullet2018"/>
            </w:pPr>
            <w:r w:rsidRPr="00B825E6">
              <w:t>use factorial notation to describe and determine the number of ways n different items can be arranged in a line or a circle</w:t>
            </w:r>
          </w:p>
        </w:tc>
        <w:tc>
          <w:tcPr>
            <w:tcW w:w="5500" w:type="dxa"/>
            <w:tcBorders>
              <w:top w:val="single" w:sz="4" w:space="0" w:color="auto"/>
              <w:left w:val="single" w:sz="4" w:space="0" w:color="auto"/>
              <w:bottom w:val="single" w:sz="4" w:space="0" w:color="auto"/>
              <w:right w:val="single" w:sz="4" w:space="0" w:color="auto"/>
            </w:tcBorders>
          </w:tcPr>
          <w:p w14:paraId="5EAC221F" w14:textId="77777777" w:rsidR="00E9280C" w:rsidRDefault="00E9280C" w:rsidP="003C3558">
            <w:pPr>
              <w:pStyle w:val="DoEtabletext2018"/>
              <w:rPr>
                <w:b/>
              </w:rPr>
            </w:pPr>
            <w:r>
              <w:rPr>
                <w:b/>
              </w:rPr>
              <w:t>Calculating the number of arrangements in a circle</w:t>
            </w:r>
          </w:p>
          <w:p w14:paraId="0CA5E19C" w14:textId="77777777" w:rsidR="00E9280C" w:rsidRPr="00E9280C" w:rsidRDefault="00E9280C" w:rsidP="00E9280C">
            <w:pPr>
              <w:pStyle w:val="DoEtablelist1bullet2018"/>
            </w:pPr>
            <w:r w:rsidRPr="00E9280C">
              <w:t xml:space="preserve">Students develop a need for a different rule for arrangements in a circle by creating an arrangement of a small number of students (4 or 5) around a table and investigate/count the number of arrangements by physically moving students. Guide the discussion to identify arrangements that are not distinct, for example, arrangements obtained by rotating each student a fixed number of places. Ask students for strategies that address this situation. Ideally, with some guidance, they should suggest fixing one of the students and arranging the remaining students around that student. Connect this idea to the formula of </w:t>
            </w:r>
            <m:oMath>
              <m:r>
                <m:rPr>
                  <m:sty m:val="p"/>
                </m:rPr>
                <w:rPr>
                  <w:rFonts w:ascii="Cambria Math" w:hAnsi="Cambria Math"/>
                </w:rPr>
                <m:t>(</m:t>
              </m:r>
              <m:r>
                <w:rPr>
                  <w:rFonts w:ascii="Cambria Math" w:hAnsi="Cambria Math"/>
                </w:rPr>
                <m:t>n</m:t>
              </m:r>
              <m:r>
                <m:rPr>
                  <m:sty m:val="p"/>
                </m:rPr>
                <w:rPr>
                  <w:rFonts w:ascii="Cambria Math" w:hAnsi="Cambria Math"/>
                </w:rPr>
                <m:t>-1)!</m:t>
              </m:r>
            </m:oMath>
          </w:p>
          <w:p w14:paraId="52CCCD7A" w14:textId="77777777" w:rsidR="00E9280C" w:rsidRPr="00E9280C" w:rsidRDefault="00E9280C" w:rsidP="00E9280C">
            <w:pPr>
              <w:pStyle w:val="DoEtablelist1bullet2018"/>
            </w:pPr>
            <w:r w:rsidRPr="00E9280C">
              <w:t xml:space="preserve">The number of ways n things can be arranged in a circle with no restrictions is </w:t>
            </w:r>
            <m:oMath>
              <m:f>
                <m:fPr>
                  <m:ctrlPr>
                    <w:rPr>
                      <w:rFonts w:ascii="Cambria Math" w:hAnsi="Cambria Math"/>
                    </w:rPr>
                  </m:ctrlPr>
                </m:fPr>
                <m:num>
                  <m:r>
                    <w:rPr>
                      <w:rFonts w:ascii="Cambria Math" w:hAnsi="Cambria Math"/>
                    </w:rPr>
                    <m:t>n</m:t>
                  </m:r>
                  <m:r>
                    <m:rPr>
                      <m:sty m:val="p"/>
                    </m:rPr>
                    <w:rPr>
                      <w:rFonts w:ascii="Cambria Math" w:hAnsi="Cambria Math"/>
                    </w:rPr>
                    <m:t>!</m:t>
                  </m:r>
                </m:num>
                <m:den>
                  <m:r>
                    <w:rPr>
                      <w:rFonts w:ascii="Cambria Math" w:hAnsi="Cambria Math"/>
                    </w:rPr>
                    <m:t>n</m:t>
                  </m:r>
                </m:den>
              </m:f>
              <m:r>
                <m:rPr>
                  <m:sty m:val="p"/>
                </m:rPr>
                <w:rPr>
                  <w:rFonts w:ascii="Cambria Math" w:hAnsi="Cambria Math"/>
                </w:rPr>
                <m:t>=(</m:t>
              </m:r>
              <m:r>
                <w:rPr>
                  <w:rFonts w:ascii="Cambria Math" w:hAnsi="Cambria Math"/>
                </w:rPr>
                <m:t>n</m:t>
              </m:r>
              <m:r>
                <m:rPr>
                  <m:sty m:val="p"/>
                </m:rPr>
                <w:rPr>
                  <w:rFonts w:ascii="Cambria Math" w:hAnsi="Cambria Math"/>
                </w:rPr>
                <m:t>-1)!</m:t>
              </m:r>
            </m:oMath>
            <w:r w:rsidRPr="00E9280C">
              <w:t xml:space="preserve"> </w:t>
            </w:r>
          </w:p>
          <w:p w14:paraId="15F396D1" w14:textId="77777777" w:rsidR="00E9280C" w:rsidRPr="000D78B7" w:rsidRDefault="00E9280C" w:rsidP="003C3558">
            <w:pPr>
              <w:pStyle w:val="DoEtabletext2018"/>
              <w:rPr>
                <w:b/>
              </w:rPr>
            </w:pPr>
            <w:r w:rsidRPr="000D78B7">
              <w:rPr>
                <w:b/>
              </w:rPr>
              <w:t>Example</w:t>
            </w:r>
          </w:p>
          <w:p w14:paraId="3CED8D11" w14:textId="77777777" w:rsidR="00E9280C" w:rsidRPr="00E9280C" w:rsidRDefault="00E9280C" w:rsidP="00E9280C">
            <w:pPr>
              <w:pStyle w:val="DoEtablelist1bullet2018"/>
            </w:pPr>
            <w:r w:rsidRPr="00E9280C">
              <w:t>In how many ways can 8 people be seated around a circular table?</w:t>
            </w:r>
          </w:p>
          <w:p w14:paraId="0049A769" w14:textId="77777777" w:rsidR="00E9280C" w:rsidRPr="00221EAC" w:rsidRDefault="00E9280C" w:rsidP="003C3558">
            <w:pPr>
              <w:tabs>
                <w:tab w:val="left" w:pos="567"/>
                <w:tab w:val="left" w:pos="1134"/>
                <w:tab w:val="left" w:pos="1701"/>
                <w:tab w:val="left" w:pos="2268"/>
                <w:tab w:val="left" w:pos="2835"/>
                <w:tab w:val="left" w:pos="3402"/>
              </w:tabs>
              <w:spacing w:before="0"/>
              <w:rPr>
                <w:rFonts w:eastAsia="Helvetica Neue"/>
                <w:b/>
                <w:sz w:val="20"/>
                <w:szCs w:val="20"/>
              </w:rPr>
            </w:pPr>
            <w:r>
              <w:rPr>
                <w:rFonts w:eastAsia="Helvetica Neue"/>
                <w:b/>
                <w:sz w:val="20"/>
                <w:szCs w:val="20"/>
              </w:rPr>
              <w:t>Calculating the number of arrangements for beads on a circular wire or a bracelet</w:t>
            </w:r>
          </w:p>
          <w:p w14:paraId="24A81FA4" w14:textId="77777777" w:rsidR="00E9280C" w:rsidRPr="00E9280C" w:rsidRDefault="00E9280C" w:rsidP="00E9280C">
            <w:pPr>
              <w:pStyle w:val="DoEtablelist1bullet2018"/>
            </w:pPr>
            <w:r w:rsidRPr="00E9280C">
              <w:t>Students see a need for a different rule for arrangements of beads on a circular wire.</w:t>
            </w:r>
          </w:p>
          <w:p w14:paraId="60D2AEC5" w14:textId="77777777" w:rsidR="00E9280C" w:rsidRPr="00E9280C" w:rsidRDefault="00E9280C" w:rsidP="00E9280C">
            <w:pPr>
              <w:pStyle w:val="DoEtablelist1bullet2018"/>
            </w:pPr>
            <w:r w:rsidRPr="00E9280C">
              <w:t xml:space="preserve">The number of ways n beads can be arranged on a bracelet is </w:t>
            </w:r>
            <m:oMath>
              <m:f>
                <m:fPr>
                  <m:ctrlPr>
                    <w:rPr>
                      <w:rFonts w:ascii="Cambria Math" w:hAnsi="Cambria Math"/>
                    </w:rPr>
                  </m:ctrlPr>
                </m:fPr>
                <m:num>
                  <m:r>
                    <m:rPr>
                      <m:sty m:val="p"/>
                    </m:rPr>
                    <w:rPr>
                      <w:rFonts w:ascii="Cambria Math" w:hAnsi="Cambria Math"/>
                    </w:rPr>
                    <m:t>(</m:t>
                  </m:r>
                  <m:r>
                    <w:rPr>
                      <w:rFonts w:ascii="Cambria Math" w:hAnsi="Cambria Math"/>
                    </w:rPr>
                    <m:t>n</m:t>
                  </m:r>
                  <m:r>
                    <m:rPr>
                      <m:sty m:val="p"/>
                    </m:rPr>
                    <w:rPr>
                      <w:rFonts w:ascii="Cambria Math" w:hAnsi="Cambria Math"/>
                    </w:rPr>
                    <m:t>-1)!</m:t>
                  </m:r>
                </m:num>
                <m:den>
                  <m:r>
                    <m:rPr>
                      <m:sty m:val="p"/>
                    </m:rPr>
                    <w:rPr>
                      <w:rFonts w:ascii="Cambria Math" w:hAnsi="Cambria Math"/>
                    </w:rPr>
                    <m:t>2</m:t>
                  </m:r>
                </m:den>
              </m:f>
            </m:oMath>
            <w:r w:rsidRPr="00E9280C">
              <w:t xml:space="preserve">. As a necklace can be turned over, clockwise and anti-clockwise arrangements are the same. Resource – </w:t>
            </w:r>
            <w:hyperlink r:id="rId21">
              <w:r w:rsidRPr="00E9280C">
                <w:rPr>
                  <w:rStyle w:val="Hyperlink"/>
                  <w:color w:val="auto"/>
                  <w:u w:val="none"/>
                </w:rPr>
                <w:t>Beads on a wire</w:t>
              </w:r>
            </w:hyperlink>
          </w:p>
          <w:p w14:paraId="0D879BC7" w14:textId="77777777" w:rsidR="00E9280C" w:rsidRPr="000D78B7" w:rsidRDefault="00E9280C" w:rsidP="003C3558">
            <w:pPr>
              <w:pStyle w:val="DoEtabletext2018"/>
              <w:rPr>
                <w:b/>
              </w:rPr>
            </w:pPr>
            <w:r w:rsidRPr="000D78B7">
              <w:rPr>
                <w:b/>
              </w:rPr>
              <w:t>Example</w:t>
            </w:r>
          </w:p>
          <w:p w14:paraId="266FDD76" w14:textId="77777777" w:rsidR="00E9280C" w:rsidRPr="00E9280C" w:rsidRDefault="00E9280C" w:rsidP="00E9280C">
            <w:pPr>
              <w:pStyle w:val="DoEtablelist1bullet2018"/>
            </w:pPr>
            <w:r w:rsidRPr="00E9280C">
              <w:t>In how many ways can 6 beads be arranged on a bracelet?</w:t>
            </w:r>
          </w:p>
          <w:p w14:paraId="2C8FCC3D" w14:textId="77777777" w:rsidR="00E9280C" w:rsidRPr="000D78B7" w:rsidRDefault="00E9280C" w:rsidP="003C3558">
            <w:pPr>
              <w:pStyle w:val="DoEtabletext2018"/>
              <w:rPr>
                <w:b/>
              </w:rPr>
            </w:pPr>
            <w:r w:rsidRPr="000D78B7">
              <w:rPr>
                <w:b/>
              </w:rPr>
              <w:t>Zero factorial</w:t>
            </w:r>
          </w:p>
          <w:p w14:paraId="239B07DE" w14:textId="03E68A99" w:rsidR="00E9280C" w:rsidRPr="00804331" w:rsidRDefault="00E9280C" w:rsidP="00E9280C">
            <w:pPr>
              <w:pStyle w:val="DoEtablelist1bullet2018"/>
            </w:pPr>
            <w:r w:rsidRPr="00E9280C">
              <w:lastRenderedPageBreak/>
              <w:t>Explore</w:t>
            </w:r>
            <w:r w:rsidRPr="00CE453B">
              <w:t xml:space="preserve"> </w:t>
            </w:r>
            <w:hyperlink r:id="rId22">
              <w:r w:rsidRPr="00CE453B">
                <w:rPr>
                  <w:rStyle w:val="Hyperlink"/>
                </w:rPr>
                <w:t>Why is ze</w:t>
              </w:r>
              <w:r w:rsidRPr="00CE453B">
                <w:rPr>
                  <w:rStyle w:val="Hyperlink"/>
                </w:rPr>
                <w:t>r</w:t>
              </w:r>
              <w:r w:rsidRPr="00CE453B">
                <w:rPr>
                  <w:rStyle w:val="Hyperlink"/>
                </w:rPr>
                <w:t>o factorial equal to one?</w:t>
              </w:r>
            </w:hyperlink>
            <w:r w:rsidR="000E5658">
              <w:rPr>
                <w:rStyle w:val="Hyperlink"/>
                <w:u w:val="none"/>
              </w:rPr>
              <w:t xml:space="preserve"> </w:t>
            </w:r>
            <w:r w:rsidR="000E5658" w:rsidRPr="000E5658">
              <w:rPr>
                <w:rStyle w:val="Hyperlink"/>
                <w:color w:val="auto"/>
                <w:u w:val="none"/>
              </w:rPr>
              <w:t>(duration 7:31)</w:t>
            </w:r>
          </w:p>
        </w:tc>
        <w:tc>
          <w:tcPr>
            <w:tcW w:w="1134" w:type="dxa"/>
            <w:tcBorders>
              <w:top w:val="single" w:sz="4" w:space="0" w:color="auto"/>
              <w:left w:val="single" w:sz="4" w:space="0" w:color="auto"/>
              <w:bottom w:val="single" w:sz="4" w:space="0" w:color="auto"/>
              <w:right w:val="single" w:sz="4" w:space="0" w:color="auto"/>
            </w:tcBorders>
          </w:tcPr>
          <w:p w14:paraId="0D89A2F9" w14:textId="78CCAC6E" w:rsidR="00E9280C" w:rsidRDefault="00E9280C" w:rsidP="003C3558">
            <w:pPr>
              <w:pStyle w:val="IOStabletext2017"/>
            </w:pPr>
          </w:p>
        </w:tc>
        <w:tc>
          <w:tcPr>
            <w:tcW w:w="3402" w:type="dxa"/>
            <w:tcBorders>
              <w:top w:val="single" w:sz="4" w:space="0" w:color="auto"/>
              <w:left w:val="single" w:sz="4" w:space="0" w:color="auto"/>
              <w:bottom w:val="single" w:sz="4" w:space="0" w:color="auto"/>
              <w:right w:val="single" w:sz="4" w:space="0" w:color="auto"/>
            </w:tcBorders>
          </w:tcPr>
          <w:p w14:paraId="743DDD55" w14:textId="46193703" w:rsidR="00E9280C" w:rsidRDefault="00E9280C" w:rsidP="003C3558">
            <w:pPr>
              <w:pStyle w:val="IOStabletext2017"/>
            </w:pPr>
          </w:p>
        </w:tc>
      </w:tr>
      <w:tr w:rsidR="00E9280C" w14:paraId="27F71E07" w14:textId="77777777" w:rsidTr="00AA6B25">
        <w:trPr>
          <w:trHeight w:val="6544"/>
        </w:trPr>
        <w:tc>
          <w:tcPr>
            <w:tcW w:w="1985" w:type="dxa"/>
            <w:tcBorders>
              <w:top w:val="single" w:sz="4" w:space="0" w:color="auto"/>
              <w:left w:val="single" w:sz="4" w:space="0" w:color="auto"/>
              <w:bottom w:val="single" w:sz="4" w:space="0" w:color="auto"/>
              <w:right w:val="single" w:sz="4" w:space="0" w:color="auto"/>
            </w:tcBorders>
          </w:tcPr>
          <w:p w14:paraId="155EF18E"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Pr>
                <w:rFonts w:eastAsia="Helvetica Neue"/>
                <w:color w:val="000000"/>
                <w:sz w:val="20"/>
                <w:szCs w:val="20"/>
              </w:rPr>
              <w:t>Arrangements with repeating items</w:t>
            </w:r>
          </w:p>
          <w:p w14:paraId="76658762"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Pr>
                <w:rFonts w:eastAsia="Helvetica Neue"/>
                <w:color w:val="000000"/>
                <w:sz w:val="20"/>
                <w:szCs w:val="20"/>
              </w:rPr>
              <w:t>(1 lesson)</w:t>
            </w:r>
          </w:p>
        </w:tc>
        <w:tc>
          <w:tcPr>
            <w:tcW w:w="3686" w:type="dxa"/>
            <w:tcBorders>
              <w:top w:val="single" w:sz="4" w:space="0" w:color="auto"/>
              <w:left w:val="single" w:sz="4" w:space="0" w:color="auto"/>
              <w:bottom w:val="single" w:sz="4" w:space="0" w:color="auto"/>
              <w:right w:val="single" w:sz="4" w:space="0" w:color="auto"/>
            </w:tcBorders>
          </w:tcPr>
          <w:p w14:paraId="41CE476C" w14:textId="41AFC86C" w:rsidR="002F5931" w:rsidRDefault="002F5931" w:rsidP="002F5931">
            <w:pPr>
              <w:pStyle w:val="DoEtablelist1bullet2018"/>
            </w:pPr>
            <w:r w:rsidRPr="00B825E6">
              <w:t>use factorial notation to describe and determine the number of ways n different items can be arranged in a line or a circle</w:t>
            </w:r>
          </w:p>
          <w:p w14:paraId="3007C0A6" w14:textId="73EF63A3" w:rsidR="00E9280C" w:rsidRPr="00190423" w:rsidRDefault="00E9280C" w:rsidP="002F5931">
            <w:pPr>
              <w:pStyle w:val="DoEtablelist2bullet2018"/>
            </w:pPr>
            <w:r w:rsidRPr="00804331">
              <w:t>solve problems involving cases where some items are not distinct (excluding arrangements in a circle)</w:t>
            </w:r>
          </w:p>
        </w:tc>
        <w:tc>
          <w:tcPr>
            <w:tcW w:w="5500" w:type="dxa"/>
            <w:tcBorders>
              <w:top w:val="single" w:sz="4" w:space="0" w:color="auto"/>
              <w:left w:val="single" w:sz="4" w:space="0" w:color="auto"/>
              <w:bottom w:val="single" w:sz="4" w:space="0" w:color="auto"/>
              <w:right w:val="single" w:sz="4" w:space="0" w:color="auto"/>
            </w:tcBorders>
          </w:tcPr>
          <w:p w14:paraId="3476787F" w14:textId="77777777" w:rsidR="00E9280C" w:rsidRDefault="00E9280C" w:rsidP="003C3558">
            <w:pPr>
              <w:pStyle w:val="DoEtabletext2018"/>
              <w:rPr>
                <w:b/>
              </w:rPr>
            </w:pPr>
            <w:r>
              <w:rPr>
                <w:b/>
              </w:rPr>
              <w:t>Calculating the number of arrangements with repeating or identical items</w:t>
            </w:r>
          </w:p>
          <w:p w14:paraId="3FF971F5" w14:textId="77777777" w:rsidR="00E9280C" w:rsidRPr="00E9280C" w:rsidRDefault="00E9280C" w:rsidP="00E9280C">
            <w:pPr>
              <w:pStyle w:val="DoEtablelist1bullet2018"/>
            </w:pPr>
            <w:r w:rsidRPr="00E9280C">
              <w:t xml:space="preserve">Students to list the arrangements of the letters in a word where there is one pair of repeated letters for example, </w:t>
            </w:r>
            <w:r w:rsidRPr="00E9280C">
              <w:rPr>
                <w:rStyle w:val="DoEstrongemphasis2018"/>
                <w:b w:val="0"/>
              </w:rPr>
              <w:t>‘speed’</w:t>
            </w:r>
            <w:r w:rsidRPr="00E9280C">
              <w:t xml:space="preserve">. Choose a word that does not contain too many letters. Use two different colours for the repeated letters to make it easy to distinguish them from each other. Ask students if arrangements with the repeated letters interchanged are different. Count the number of distinct arrangements. In pairs or small groups, ask students to repeat this activity with a word that contains 3 and 4 repeated letters, for example, </w:t>
            </w:r>
            <w:r w:rsidRPr="00E9280C">
              <w:rPr>
                <w:rStyle w:val="DoEstrongemphasis2018"/>
                <w:b w:val="0"/>
              </w:rPr>
              <w:t>‘tattle’</w:t>
            </w:r>
            <w:r w:rsidRPr="00E9280C">
              <w:t xml:space="preserve"> and </w:t>
            </w:r>
            <w:r w:rsidRPr="00E9280C">
              <w:rPr>
                <w:rStyle w:val="DoEstrongemphasis2018"/>
                <w:b w:val="0"/>
              </w:rPr>
              <w:t>‘possess’</w:t>
            </w:r>
            <w:r w:rsidRPr="00E9280C">
              <w:t>. The aim is for students to discover the relationship and formula.</w:t>
            </w:r>
          </w:p>
          <w:p w14:paraId="5F95AB54" w14:textId="77777777" w:rsidR="00E9280C" w:rsidRPr="00E9280C" w:rsidRDefault="00E9280C" w:rsidP="00E9280C">
            <w:pPr>
              <w:pStyle w:val="DoEtablelist1bullet2018"/>
            </w:pPr>
            <w:r w:rsidRPr="00E9280C">
              <w:t xml:space="preserve">The number of permutations of n objects of which </w:t>
            </w:r>
            <m:oMath>
              <m:r>
                <w:rPr>
                  <w:rFonts w:ascii="Cambria Math" w:hAnsi="Cambria Math"/>
                </w:rPr>
                <m:t>r</m:t>
              </m:r>
              <m:r>
                <m:rPr>
                  <m:sty m:val="p"/>
                </m:rPr>
                <w:rPr>
                  <w:rFonts w:ascii="Cambria Math" w:hAnsi="Cambria Math"/>
                </w:rPr>
                <m:t>1</m:t>
              </m:r>
            </m:oMath>
            <w:r w:rsidRPr="00E9280C">
              <w:t xml:space="preserve"> are identical, another </w:t>
            </w:r>
            <m:oMath>
              <m:r>
                <w:rPr>
                  <w:rFonts w:ascii="Cambria Math" w:hAnsi="Cambria Math"/>
                </w:rPr>
                <m:t>r</m:t>
              </m:r>
              <m:r>
                <m:rPr>
                  <m:sty m:val="p"/>
                </m:rPr>
                <w:rPr>
                  <w:rFonts w:ascii="Cambria Math" w:hAnsi="Cambria Math"/>
                </w:rPr>
                <m:t>2</m:t>
              </m:r>
            </m:oMath>
            <w:r w:rsidRPr="00E9280C">
              <w:t xml:space="preserve"> are identical, </w:t>
            </w:r>
            <m:oMath>
              <m:r>
                <w:rPr>
                  <w:rFonts w:ascii="Cambria Math" w:hAnsi="Cambria Math"/>
                </w:rPr>
                <m:t>r</m:t>
              </m:r>
              <m:r>
                <m:rPr>
                  <m:sty m:val="p"/>
                </m:rPr>
                <w:rPr>
                  <w:rFonts w:ascii="Cambria Math" w:hAnsi="Cambria Math"/>
                </w:rPr>
                <m:t>3</m:t>
              </m:r>
            </m:oMath>
            <w:r w:rsidRPr="00E9280C">
              <w:t xml:space="preserve"> are identical, and so on</w:t>
            </w:r>
            <m:oMath>
              <m:r>
                <m:rPr>
                  <m:sty m:val="p"/>
                </m:rPr>
                <w:rPr>
                  <w:rFonts w:ascii="Cambria Math" w:hAnsi="Cambria Math"/>
                </w:rPr>
                <m:t>… =</m:t>
              </m:r>
              <m:f>
                <m:fPr>
                  <m:ctrlPr>
                    <w:rPr>
                      <w:rFonts w:ascii="Cambria Math" w:hAnsi="Cambria Math"/>
                    </w:rPr>
                  </m:ctrlPr>
                </m:fPr>
                <m:num>
                  <m:r>
                    <w:rPr>
                      <w:rFonts w:ascii="Cambria Math" w:hAnsi="Cambria Math"/>
                    </w:rPr>
                    <m:t>n</m:t>
                  </m:r>
                  <m:r>
                    <m:rPr>
                      <m:sty m:val="p"/>
                    </m:rPr>
                    <w:rPr>
                      <w:rFonts w:ascii="Cambria Math" w:hAnsi="Cambria Math"/>
                    </w:rPr>
                    <m:t>!</m:t>
                  </m:r>
                </m:num>
                <m:den>
                  <m:r>
                    <w:rPr>
                      <w:rFonts w:ascii="Cambria Math" w:hAnsi="Cambria Math"/>
                    </w:rPr>
                    <m:t>r</m:t>
                  </m:r>
                  <m:r>
                    <m:rPr>
                      <m:sty m:val="p"/>
                    </m:rPr>
                    <w:rPr>
                      <w:rFonts w:ascii="Cambria Math" w:hAnsi="Cambria Math"/>
                    </w:rPr>
                    <m:t>1!</m:t>
                  </m:r>
                  <m:r>
                    <w:rPr>
                      <w:rFonts w:ascii="Cambria Math" w:hAnsi="Cambria Math"/>
                    </w:rPr>
                    <m:t>r</m:t>
                  </m:r>
                  <m:r>
                    <m:rPr>
                      <m:sty m:val="p"/>
                    </m:rPr>
                    <w:rPr>
                      <w:rFonts w:ascii="Cambria Math" w:hAnsi="Cambria Math"/>
                    </w:rPr>
                    <m:t>2!</m:t>
                  </m:r>
                  <m:r>
                    <w:rPr>
                      <w:rFonts w:ascii="Cambria Math" w:hAnsi="Cambria Math"/>
                    </w:rPr>
                    <m:t>r</m:t>
                  </m:r>
                  <m:r>
                    <m:rPr>
                      <m:sty m:val="p"/>
                    </m:rPr>
                    <w:rPr>
                      <w:rFonts w:ascii="Cambria Math" w:hAnsi="Cambria Math"/>
                    </w:rPr>
                    <m:t>3!…</m:t>
                  </m:r>
                </m:den>
              </m:f>
            </m:oMath>
          </w:p>
          <w:p w14:paraId="0BDAA1DE" w14:textId="77777777" w:rsidR="00E9280C" w:rsidRPr="00407026" w:rsidRDefault="00E9280C" w:rsidP="003C3558">
            <w:pPr>
              <w:pStyle w:val="DoEtablelist1bullet2018"/>
              <w:numPr>
                <w:ilvl w:val="0"/>
                <w:numId w:val="0"/>
              </w:numPr>
              <w:rPr>
                <w:rStyle w:val="DoEstrongemphasis2018"/>
              </w:rPr>
            </w:pPr>
            <w:r w:rsidRPr="00407026">
              <w:rPr>
                <w:rStyle w:val="DoEstrongemphasis2018"/>
              </w:rPr>
              <w:t>Examples</w:t>
            </w:r>
          </w:p>
          <w:p w14:paraId="5D8067C9" w14:textId="77777777" w:rsidR="00E9280C" w:rsidRPr="00E9280C" w:rsidRDefault="00E9280C" w:rsidP="00E9280C">
            <w:pPr>
              <w:pStyle w:val="DoEtablelist1bullet2018"/>
            </w:pPr>
            <w:r w:rsidRPr="00E9280C">
              <w:t xml:space="preserve">How many different ‘words’ can be formed from the letters in the word </w:t>
            </w:r>
            <w:r w:rsidRPr="00E9280C">
              <w:rPr>
                <w:rStyle w:val="DoEstrongemphasis2018"/>
                <w:b w:val="0"/>
              </w:rPr>
              <w:t>‘different’</w:t>
            </w:r>
            <w:r w:rsidRPr="00E9280C">
              <w:t>?</w:t>
            </w:r>
          </w:p>
          <w:p w14:paraId="221A7552" w14:textId="77777777" w:rsidR="00E9280C" w:rsidRPr="00E9280C" w:rsidRDefault="00E9280C" w:rsidP="00E9280C">
            <w:pPr>
              <w:pStyle w:val="DoEtablelist1bullet2018"/>
            </w:pPr>
            <w:r w:rsidRPr="00E9280C">
              <w:t>How many different 4 digit PINs can be formed from the numbers 1, 2, 3, 4 if repetition of digits is allowed?</w:t>
            </w:r>
          </w:p>
          <w:p w14:paraId="6C138275" w14:textId="77777777" w:rsidR="00E9280C" w:rsidRPr="00B92BD3" w:rsidRDefault="00E9280C" w:rsidP="00E9280C">
            <w:pPr>
              <w:pStyle w:val="DoEtablelist1bullet2018"/>
            </w:pPr>
            <w:r w:rsidRPr="00E9280C">
              <w:t>A and B sitting together/apart, boys/girls</w:t>
            </w:r>
          </w:p>
        </w:tc>
        <w:tc>
          <w:tcPr>
            <w:tcW w:w="1134" w:type="dxa"/>
            <w:tcBorders>
              <w:top w:val="single" w:sz="4" w:space="0" w:color="auto"/>
              <w:left w:val="single" w:sz="4" w:space="0" w:color="auto"/>
              <w:bottom w:val="single" w:sz="4" w:space="0" w:color="auto"/>
              <w:right w:val="single" w:sz="4" w:space="0" w:color="auto"/>
            </w:tcBorders>
          </w:tcPr>
          <w:p w14:paraId="4380C122" w14:textId="76B8B358" w:rsidR="00E9280C" w:rsidRDefault="00E9280C" w:rsidP="003C3558">
            <w:pPr>
              <w:pStyle w:val="IOStabletext2017"/>
            </w:pPr>
          </w:p>
        </w:tc>
        <w:tc>
          <w:tcPr>
            <w:tcW w:w="3402" w:type="dxa"/>
            <w:tcBorders>
              <w:top w:val="single" w:sz="4" w:space="0" w:color="auto"/>
              <w:left w:val="single" w:sz="4" w:space="0" w:color="auto"/>
              <w:bottom w:val="single" w:sz="4" w:space="0" w:color="auto"/>
              <w:right w:val="single" w:sz="4" w:space="0" w:color="auto"/>
            </w:tcBorders>
          </w:tcPr>
          <w:p w14:paraId="3D7E0E4B" w14:textId="648F35BB" w:rsidR="00E9280C" w:rsidRDefault="00E9280C" w:rsidP="003C3558">
            <w:pPr>
              <w:pStyle w:val="IOStabletext2017"/>
            </w:pPr>
          </w:p>
        </w:tc>
      </w:tr>
      <w:tr w:rsidR="00E9280C" w14:paraId="391995D3" w14:textId="77777777" w:rsidTr="00AA6B25">
        <w:trPr>
          <w:trHeight w:val="8529"/>
        </w:trPr>
        <w:tc>
          <w:tcPr>
            <w:tcW w:w="1985" w:type="dxa"/>
            <w:tcBorders>
              <w:top w:val="single" w:sz="4" w:space="0" w:color="auto"/>
              <w:left w:val="single" w:sz="4" w:space="0" w:color="auto"/>
              <w:bottom w:val="single" w:sz="4" w:space="0" w:color="auto"/>
              <w:right w:val="single" w:sz="4" w:space="0" w:color="auto"/>
            </w:tcBorders>
          </w:tcPr>
          <w:p w14:paraId="4E47B0A8" w14:textId="77777777" w:rsidR="00E9280C" w:rsidRPr="00804331"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804331">
              <w:rPr>
                <w:rFonts w:eastAsia="Helvetica Neue"/>
                <w:color w:val="000000"/>
                <w:sz w:val="20"/>
                <w:szCs w:val="20"/>
              </w:rPr>
              <w:lastRenderedPageBreak/>
              <w:t>Introduction to permutations</w:t>
            </w:r>
          </w:p>
          <w:p w14:paraId="2F510D20"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804331">
              <w:rPr>
                <w:rFonts w:eastAsia="Helvetica Neue"/>
                <w:color w:val="000000"/>
                <w:sz w:val="20"/>
                <w:szCs w:val="20"/>
              </w:rPr>
              <w:t>(1 lesson)</w:t>
            </w:r>
          </w:p>
        </w:tc>
        <w:tc>
          <w:tcPr>
            <w:tcW w:w="3686" w:type="dxa"/>
            <w:tcBorders>
              <w:top w:val="single" w:sz="4" w:space="0" w:color="auto"/>
              <w:left w:val="single" w:sz="4" w:space="0" w:color="auto"/>
              <w:bottom w:val="single" w:sz="4" w:space="0" w:color="auto"/>
              <w:right w:val="single" w:sz="4" w:space="0" w:color="auto"/>
            </w:tcBorders>
          </w:tcPr>
          <w:p w14:paraId="53715446" w14:textId="77777777" w:rsidR="00E9280C" w:rsidRPr="00B825E6" w:rsidRDefault="00E9280C" w:rsidP="00B528A0">
            <w:pPr>
              <w:pStyle w:val="DoEtablelist1bullet2018"/>
            </w:pPr>
            <w:r w:rsidRPr="00B825E6">
              <w:t xml:space="preserve">understand and use permutations to solve problems (ACMSM001) </w:t>
            </w:r>
          </w:p>
          <w:p w14:paraId="3DBADE7E" w14:textId="77777777" w:rsidR="00E9280C" w:rsidRPr="00B825E6" w:rsidRDefault="00E9280C" w:rsidP="00E9280C">
            <w:pPr>
              <w:pStyle w:val="DoEtablelist2bullet2018"/>
              <w:numPr>
                <w:ilvl w:val="1"/>
                <w:numId w:val="5"/>
              </w:numPr>
              <w:ind w:left="624" w:hanging="284"/>
            </w:pPr>
            <w:r w:rsidRPr="00B825E6">
              <w:t xml:space="preserve">understand and use the notation </w:t>
            </w: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P</m:t>
                  </m:r>
                </m:e>
                <m:sub>
                  <m:r>
                    <w:rPr>
                      <w:rFonts w:ascii="Cambria Math" w:hAnsi="Cambria Math"/>
                    </w:rPr>
                    <m:t>r</m:t>
                  </m:r>
                </m:sub>
              </m:sSub>
            </m:oMath>
            <w:r w:rsidRPr="00B825E6">
              <w:t xml:space="preserve"> and the formula </w:t>
            </w: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P</m:t>
                  </m:r>
                </m:e>
                <m:sub>
                  <m:r>
                    <w:rPr>
                      <w:rFonts w:ascii="Cambria Math" w:hAnsi="Cambria Math"/>
                    </w:rPr>
                    <m:t>r</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r</m:t>
                      </m:r>
                    </m:e>
                  </m:d>
                  <m:r>
                    <m:rPr>
                      <m:sty m:val="p"/>
                    </m:rPr>
                    <w:rPr>
                      <w:rFonts w:ascii="Cambria Math" w:hAnsi="Cambria Math"/>
                    </w:rPr>
                    <m:t>!</m:t>
                  </m:r>
                </m:den>
              </m:f>
            </m:oMath>
          </w:p>
        </w:tc>
        <w:tc>
          <w:tcPr>
            <w:tcW w:w="5500" w:type="dxa"/>
            <w:tcBorders>
              <w:top w:val="single" w:sz="4" w:space="0" w:color="auto"/>
              <w:left w:val="single" w:sz="4" w:space="0" w:color="auto"/>
              <w:bottom w:val="single" w:sz="4" w:space="0" w:color="auto"/>
              <w:right w:val="single" w:sz="4" w:space="0" w:color="auto"/>
            </w:tcBorders>
          </w:tcPr>
          <w:p w14:paraId="44F6522D" w14:textId="77777777" w:rsidR="00E9280C" w:rsidRPr="00BE7FEA" w:rsidRDefault="00E9280C" w:rsidP="003C3558">
            <w:pPr>
              <w:pStyle w:val="IOStabletext2017"/>
              <w:rPr>
                <w:rStyle w:val="DoEstrongemphasis2018"/>
              </w:rPr>
            </w:pPr>
            <w:r w:rsidRPr="00BE7FEA">
              <w:rPr>
                <w:rStyle w:val="DoEstrongemphasis2018"/>
              </w:rPr>
              <w:t xml:space="preserve">Using </w:t>
            </w:r>
            <m:oMath>
              <m:sSup>
                <m:sSupPr>
                  <m:ctrlPr>
                    <w:rPr>
                      <w:rStyle w:val="DoEstrongemphasis2018"/>
                      <w:rFonts w:ascii="Cambria Math" w:hAnsi="Cambria Math"/>
                      <w:b w:val="0"/>
                    </w:rPr>
                  </m:ctrlPr>
                </m:sSupPr>
                <m:e>
                  <m:r>
                    <w:rPr>
                      <w:rStyle w:val="DoEstrongemphasis2018"/>
                      <w:rFonts w:ascii="Cambria Math" w:hAnsi="Cambria Math"/>
                    </w:rPr>
                    <m:t xml:space="preserve"> </m:t>
                  </m:r>
                </m:e>
                <m:sup>
                  <m:r>
                    <w:rPr>
                      <w:rStyle w:val="DoEstrongemphasis2018"/>
                      <w:rFonts w:ascii="Cambria Math" w:hAnsi="Cambria Math"/>
                    </w:rPr>
                    <m:t>n</m:t>
                  </m:r>
                </m:sup>
              </m:sSup>
              <m:sSub>
                <m:sSubPr>
                  <m:ctrlPr>
                    <w:rPr>
                      <w:rStyle w:val="DoEstrongemphasis2018"/>
                      <w:rFonts w:ascii="Cambria Math" w:hAnsi="Cambria Math"/>
                      <w:b w:val="0"/>
                      <w:i/>
                    </w:rPr>
                  </m:ctrlPr>
                </m:sSubPr>
                <m:e>
                  <m:r>
                    <w:rPr>
                      <w:rStyle w:val="DoEstrongemphasis2018"/>
                      <w:rFonts w:ascii="Cambria Math" w:hAnsi="Cambria Math"/>
                    </w:rPr>
                    <m:t>P</m:t>
                  </m:r>
                </m:e>
                <m:sub>
                  <m:r>
                    <w:rPr>
                      <w:rStyle w:val="DoEstrongemphasis2018"/>
                      <w:rFonts w:ascii="Cambria Math" w:hAnsi="Cambria Math"/>
                    </w:rPr>
                    <m:t>r</m:t>
                  </m:r>
                </m:sub>
              </m:sSub>
            </m:oMath>
            <w:r w:rsidRPr="00BE7FEA">
              <w:rPr>
                <w:rStyle w:val="DoEstrongemphasis2018"/>
              </w:rPr>
              <w:t xml:space="preserve"> to calculate the number of permutations</w:t>
            </w:r>
          </w:p>
          <w:p w14:paraId="38BB7059" w14:textId="77777777" w:rsidR="00E9280C" w:rsidRPr="00E9280C" w:rsidRDefault="00E9280C" w:rsidP="00E9280C">
            <w:pPr>
              <w:pStyle w:val="DoEtablelist1bullet2018"/>
            </w:pPr>
            <w:r w:rsidRPr="00E9280C">
              <w:t>Students develop a need for a rule for counting permutations.</w:t>
            </w:r>
          </w:p>
          <w:p w14:paraId="09D1E4AC" w14:textId="77777777" w:rsidR="00E9280C" w:rsidRPr="00E9280C" w:rsidRDefault="00E9280C" w:rsidP="00E9280C">
            <w:pPr>
              <w:pStyle w:val="DoEtablelist1bullet2018"/>
            </w:pPr>
            <w:r w:rsidRPr="00E9280C">
              <w:t>Following on from the earlier photographs activity students consider the following scenario:</w:t>
            </w:r>
          </w:p>
          <w:p w14:paraId="543E41E5" w14:textId="77777777" w:rsidR="00E9280C" w:rsidRPr="00E9280C" w:rsidRDefault="00E9280C" w:rsidP="00E9280C">
            <w:pPr>
              <w:pStyle w:val="DoEtablelist1bullet2018"/>
            </w:pPr>
            <w:r w:rsidRPr="00E9280C">
              <w:t xml:space="preserve">Suppose you have a group of </w:t>
            </w:r>
            <m:oMath>
              <m:r>
                <w:rPr>
                  <w:rFonts w:ascii="Cambria Math" w:hAnsi="Cambria Math"/>
                </w:rPr>
                <m:t>n</m:t>
              </m:r>
            </m:oMath>
            <w:r w:rsidRPr="00E9280C">
              <w:t xml:space="preserve"> people but you only want </w:t>
            </w:r>
            <m:oMath>
              <m:r>
                <w:rPr>
                  <w:rFonts w:ascii="Cambria Math" w:hAnsi="Cambria Math"/>
                </w:rPr>
                <m:t>r</m:t>
              </m:r>
            </m:oMath>
            <w:r w:rsidRPr="00E9280C">
              <w:t xml:space="preserve"> of them at a time to be in your photograph. How many different photographs can you make?</w:t>
            </w:r>
          </w:p>
          <w:p w14:paraId="7372DCDC" w14:textId="2078B19F" w:rsidR="00E9280C" w:rsidRPr="00E9280C" w:rsidRDefault="00E9280C" w:rsidP="00E9280C">
            <w:pPr>
              <w:pStyle w:val="DoEtablelist1bullet2018"/>
            </w:pPr>
            <w:r w:rsidRPr="00E9280C">
              <w:t xml:space="preserve">Resource: </w:t>
            </w:r>
            <w:hyperlink r:id="rId23">
              <w:r w:rsidR="000E5658">
                <w:rPr>
                  <w:rStyle w:val="Hyperlink"/>
                </w:rPr>
                <w:t>Photographs and committees: Activities that help students discover permutations and combinations</w:t>
              </w:r>
            </w:hyperlink>
          </w:p>
          <w:p w14:paraId="188FC8A1" w14:textId="77777777" w:rsidR="00E9280C" w:rsidRPr="00E9280C" w:rsidRDefault="00E9280C" w:rsidP="00E9280C">
            <w:pPr>
              <w:pStyle w:val="DoEtablelist1bullet2018"/>
            </w:pPr>
            <w:r w:rsidRPr="00E9280C">
              <w:t>Students should use their knowledge of factorial notation to come up with a rule for counting arrangements of</w:t>
            </w:r>
            <m:oMath>
              <m:r>
                <m:rPr>
                  <m:sty m:val="p"/>
                </m:rPr>
                <w:rPr>
                  <w:rFonts w:ascii="Cambria Math" w:hAnsi="Cambria Math"/>
                </w:rPr>
                <m:t xml:space="preserve"> </m:t>
              </m:r>
              <m:r>
                <w:rPr>
                  <w:rFonts w:ascii="Cambria Math" w:hAnsi="Cambria Math"/>
                </w:rPr>
                <m:t>n</m:t>
              </m:r>
            </m:oMath>
            <w:r w:rsidRPr="00E9280C">
              <w:t xml:space="preserve"> things taking </w:t>
            </w:r>
            <m:oMath>
              <m:r>
                <w:rPr>
                  <w:rFonts w:ascii="Cambria Math" w:hAnsi="Cambria Math"/>
                </w:rPr>
                <m:t>r</m:t>
              </m:r>
              <m:r>
                <m:rPr>
                  <m:sty m:val="p"/>
                </m:rPr>
                <w:rPr>
                  <w:rFonts w:ascii="Cambria Math" w:hAnsi="Cambria Math"/>
                </w:rPr>
                <m:t xml:space="preserve"> </m:t>
              </m:r>
            </m:oMath>
            <w:r w:rsidRPr="00E9280C">
              <w:t>at a time.</w:t>
            </w:r>
          </w:p>
          <w:p w14:paraId="5F1080C2" w14:textId="77777777" w:rsidR="00E9280C" w:rsidRPr="00E9280C" w:rsidRDefault="00E9280C" w:rsidP="00E9280C">
            <w:pPr>
              <w:pStyle w:val="DoEtablelist1bullet2018"/>
            </w:pPr>
            <w:r w:rsidRPr="00E9280C">
              <w:t xml:space="preserve">A permutation of n objects is an arrangement or rearrangement of n objects where order is important. The number of arrangements of n different objects is n! The number of permutations of n objects taken r at a time is denoted by </w:t>
            </w:r>
            <m:oMath>
              <m:sSup>
                <m:sSupPr>
                  <m:ctrlPr>
                    <w:rPr>
                      <w:rFonts w:ascii="Cambria Math" w:hAnsi="Cambria Math"/>
                    </w:rPr>
                  </m:ctrlPr>
                </m:sSupPr>
                <m:e>
                  <m:r>
                    <m:rPr>
                      <m:sty m:val="p"/>
                    </m:rPr>
                    <w:rPr>
                      <w:rFonts w:ascii="Cambria Math" w:hAnsi="Cambria Math"/>
                    </w:rPr>
                    <m:t xml:space="preserve"> </m:t>
                  </m:r>
                </m:e>
                <m:sup>
                  <m:r>
                    <m:rPr>
                      <m:sty m:val="bi"/>
                    </m:rPr>
                    <w:rPr>
                      <w:rFonts w:ascii="Cambria Math" w:hAnsi="Cambria Math"/>
                    </w:rPr>
                    <m:t>n</m:t>
                  </m:r>
                </m:sup>
              </m:sSup>
              <m:sSub>
                <m:sSubPr>
                  <m:ctrlPr>
                    <w:rPr>
                      <w:rFonts w:ascii="Cambria Math" w:hAnsi="Cambria Math"/>
                    </w:rPr>
                  </m:ctrlPr>
                </m:sSubPr>
                <m:e>
                  <m:r>
                    <w:rPr>
                      <w:rFonts w:ascii="Cambria Math" w:hAnsi="Cambria Math"/>
                    </w:rPr>
                    <m:t>P</m:t>
                  </m:r>
                </m:e>
                <m:sub>
                  <m:r>
                    <m:rPr>
                      <m:sty m:val="bi"/>
                    </m:rPr>
                    <w:rPr>
                      <w:rFonts w:ascii="Cambria Math" w:hAnsi="Cambria Math"/>
                    </w:rPr>
                    <m:t>r</m:t>
                  </m:r>
                </m:sub>
              </m:sSub>
            </m:oMath>
            <w:r w:rsidRPr="00E9280C">
              <w:t xml:space="preserve"> and is equal to </w:t>
            </w:r>
            <m:oMath>
              <m:r>
                <w:rPr>
                  <w:rFonts w:ascii="Cambria Math" w:hAnsi="Cambria Math"/>
                </w:rPr>
                <m:t>n</m:t>
              </m:r>
              <m:d>
                <m:dPr>
                  <m:ctrlPr>
                    <w:rPr>
                      <w:rFonts w:ascii="Cambria Math" w:hAnsi="Cambria Math"/>
                    </w:rPr>
                  </m:ctrlPr>
                </m:dPr>
                <m:e>
                  <m:r>
                    <w:rPr>
                      <w:rFonts w:ascii="Cambria Math" w:hAnsi="Cambria Math"/>
                    </w:rPr>
                    <m:t>n</m:t>
                  </m:r>
                  <m:r>
                    <m:rPr>
                      <m:sty m:val="p"/>
                    </m:rPr>
                    <w:rPr>
                      <w:rFonts w:ascii="Cambria Math" w:hAnsi="Cambria Math"/>
                    </w:rPr>
                    <m:t>-1</m:t>
                  </m:r>
                </m:e>
              </m:d>
              <m:d>
                <m:dPr>
                  <m:ctrlPr>
                    <w:rPr>
                      <w:rFonts w:ascii="Cambria Math" w:hAnsi="Cambria Math"/>
                    </w:rPr>
                  </m:ctrlPr>
                </m:dPr>
                <m:e>
                  <m:r>
                    <w:rPr>
                      <w:rFonts w:ascii="Cambria Math" w:hAnsi="Cambria Math"/>
                    </w:rPr>
                    <m:t>n</m:t>
                  </m:r>
                  <m:r>
                    <m:rPr>
                      <m:sty m:val="p"/>
                    </m:rPr>
                    <w:rPr>
                      <w:rFonts w:ascii="Cambria Math" w:hAnsi="Cambria Math"/>
                    </w:rPr>
                    <m:t>-2</m:t>
                  </m:r>
                </m:e>
              </m:d>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r</m:t>
                  </m:r>
                  <m:r>
                    <m:rPr>
                      <m:sty m:val="p"/>
                    </m:rPr>
                    <w:rPr>
                      <w:rFonts w:ascii="Cambria Math" w:hAnsi="Cambria Math"/>
                    </w:rPr>
                    <m:t>+1</m:t>
                  </m:r>
                </m:e>
              </m:d>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r</m:t>
                      </m:r>
                    </m:e>
                  </m:d>
                  <m:r>
                    <m:rPr>
                      <m:sty m:val="p"/>
                    </m:rPr>
                    <w:rPr>
                      <w:rFonts w:ascii="Cambria Math" w:hAnsi="Cambria Math"/>
                    </w:rPr>
                    <m:t>!</m:t>
                  </m:r>
                </m:den>
              </m:f>
            </m:oMath>
          </w:p>
          <w:p w14:paraId="17287C21" w14:textId="77777777" w:rsidR="00E9280C" w:rsidRPr="00E9280C" w:rsidRDefault="00E9280C" w:rsidP="00E9280C">
            <w:pPr>
              <w:pStyle w:val="DoEtablelist1bullet2018"/>
            </w:pPr>
            <w:r w:rsidRPr="00E9280C">
              <w:t>Students are to complete the activity, “</w:t>
            </w:r>
            <w:hyperlink r:id="rId24">
              <w:r w:rsidRPr="00E9280C">
                <w:rPr>
                  <w:rStyle w:val="Hyperlink"/>
                </w:rPr>
                <w:t>The</w:t>
              </w:r>
              <w:r w:rsidRPr="00E9280C">
                <w:rPr>
                  <w:rStyle w:val="Hyperlink"/>
                </w:rPr>
                <w:t xml:space="preserve"> </w:t>
              </w:r>
              <w:r w:rsidRPr="00E9280C">
                <w:rPr>
                  <w:rStyle w:val="Hyperlink"/>
                </w:rPr>
                <w:t>Door Lock</w:t>
              </w:r>
            </w:hyperlink>
            <w:r w:rsidRPr="00E9280C">
              <w:rPr>
                <w:rStyle w:val="Hyperlink"/>
                <w:color w:val="auto"/>
                <w:u w:val="none"/>
              </w:rPr>
              <w:t>”</w:t>
            </w:r>
            <w:r w:rsidRPr="00E9280C">
              <w:t xml:space="preserve"> Students should explore, ‘What characteristics make for a good lock?’ </w:t>
            </w:r>
          </w:p>
          <w:p w14:paraId="072EB5D0" w14:textId="77777777" w:rsidR="00E9280C" w:rsidRPr="00E9280C" w:rsidRDefault="00E9280C" w:rsidP="00E9280C">
            <w:pPr>
              <w:pStyle w:val="DoEtablelist1bullet2018"/>
            </w:pPr>
            <w:r w:rsidRPr="00E9280C">
              <w:t xml:space="preserve">Students could also consider </w:t>
            </w:r>
            <w:hyperlink r:id="rId25">
              <w:r w:rsidRPr="00E9280C">
                <w:rPr>
                  <w:rStyle w:val="Hyperlink"/>
                </w:rPr>
                <w:t>informa</w:t>
              </w:r>
              <w:r w:rsidRPr="00E9280C">
                <w:rPr>
                  <w:rStyle w:val="Hyperlink"/>
                </w:rPr>
                <w:t>t</w:t>
              </w:r>
              <w:r w:rsidRPr="00E9280C">
                <w:rPr>
                  <w:rStyle w:val="Hyperlink"/>
                </w:rPr>
                <w:t>ion leakage</w:t>
              </w:r>
            </w:hyperlink>
            <w:r w:rsidRPr="00E9280C">
              <w:t>.</w:t>
            </w:r>
          </w:p>
          <w:p w14:paraId="2601AC67" w14:textId="77777777" w:rsidR="00E9280C" w:rsidRPr="00FA746B" w:rsidRDefault="00E9280C" w:rsidP="003C3558">
            <w:pPr>
              <w:pStyle w:val="DoEtabletext2018"/>
              <w:rPr>
                <w:rStyle w:val="DoEstrongemphasis2018"/>
              </w:rPr>
            </w:pPr>
            <w:r w:rsidRPr="00FA746B">
              <w:rPr>
                <w:rStyle w:val="DoEstrongemphasis2018"/>
              </w:rPr>
              <w:t>Examples</w:t>
            </w:r>
          </w:p>
          <w:p w14:paraId="293FBBF8" w14:textId="77777777" w:rsidR="00E9280C" w:rsidRPr="00E9280C" w:rsidRDefault="00E9280C" w:rsidP="00E9280C">
            <w:pPr>
              <w:pStyle w:val="DoEtablelist1bullet2018"/>
            </w:pPr>
            <w:r w:rsidRPr="00E9280C">
              <w:t>How many ways can a captain, a vice captain and a senior prefect be chosen from a group of 10 students?</w:t>
            </w:r>
          </w:p>
          <w:p w14:paraId="0D1AD6B0" w14:textId="77777777" w:rsidR="00E9280C" w:rsidRPr="00FA746B" w:rsidRDefault="00E9280C" w:rsidP="00E9280C">
            <w:pPr>
              <w:pStyle w:val="DoEtablelist1bullet2018"/>
            </w:pPr>
            <w:r w:rsidRPr="00E9280C">
              <w:t>Find the number of ways of sitting at a rectangular table with 4 seats on each side if one side faces a painting and the other does not.</w:t>
            </w:r>
          </w:p>
        </w:tc>
        <w:tc>
          <w:tcPr>
            <w:tcW w:w="1134" w:type="dxa"/>
            <w:tcBorders>
              <w:top w:val="single" w:sz="4" w:space="0" w:color="auto"/>
              <w:left w:val="single" w:sz="4" w:space="0" w:color="auto"/>
              <w:bottom w:val="single" w:sz="4" w:space="0" w:color="auto"/>
              <w:right w:val="single" w:sz="4" w:space="0" w:color="auto"/>
            </w:tcBorders>
          </w:tcPr>
          <w:p w14:paraId="59AADD40" w14:textId="46C27EC0" w:rsidR="00E9280C" w:rsidRDefault="00E9280C" w:rsidP="003C3558">
            <w:pPr>
              <w:pStyle w:val="IOStabletext2017"/>
            </w:pPr>
          </w:p>
        </w:tc>
        <w:tc>
          <w:tcPr>
            <w:tcW w:w="3402" w:type="dxa"/>
            <w:tcBorders>
              <w:top w:val="single" w:sz="4" w:space="0" w:color="auto"/>
              <w:left w:val="single" w:sz="4" w:space="0" w:color="auto"/>
              <w:bottom w:val="single" w:sz="4" w:space="0" w:color="auto"/>
              <w:right w:val="single" w:sz="4" w:space="0" w:color="auto"/>
            </w:tcBorders>
          </w:tcPr>
          <w:p w14:paraId="0AF6CCC0" w14:textId="1292C309" w:rsidR="00E9280C" w:rsidRDefault="00E9280C" w:rsidP="003C3558">
            <w:pPr>
              <w:pStyle w:val="IOStabletext2017"/>
            </w:pPr>
          </w:p>
        </w:tc>
      </w:tr>
      <w:tr w:rsidR="00E9280C" w14:paraId="7433DDBC" w14:textId="77777777" w:rsidTr="00E67A0B">
        <w:tc>
          <w:tcPr>
            <w:tcW w:w="1985" w:type="dxa"/>
            <w:tcBorders>
              <w:top w:val="single" w:sz="4" w:space="0" w:color="auto"/>
              <w:left w:val="single" w:sz="4" w:space="0" w:color="auto"/>
              <w:bottom w:val="single" w:sz="4" w:space="0" w:color="auto"/>
              <w:right w:val="single" w:sz="4" w:space="0" w:color="auto"/>
            </w:tcBorders>
          </w:tcPr>
          <w:p w14:paraId="2595A2B6" w14:textId="77777777" w:rsidR="00E9280C" w:rsidRPr="00AA2921"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AA2921">
              <w:rPr>
                <w:rFonts w:eastAsia="Helvetica Neue"/>
                <w:color w:val="000000"/>
                <w:sz w:val="20"/>
                <w:szCs w:val="20"/>
              </w:rPr>
              <w:lastRenderedPageBreak/>
              <w:t>Solving problems involving permutations with restrictions</w:t>
            </w:r>
          </w:p>
          <w:p w14:paraId="788FD889"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AA2921">
              <w:rPr>
                <w:rFonts w:eastAsia="Helvetica Neue"/>
                <w:color w:val="000000"/>
                <w:sz w:val="20"/>
                <w:szCs w:val="20"/>
              </w:rPr>
              <w:t>(2 lessons)</w:t>
            </w:r>
          </w:p>
        </w:tc>
        <w:tc>
          <w:tcPr>
            <w:tcW w:w="3686" w:type="dxa"/>
            <w:tcBorders>
              <w:top w:val="single" w:sz="4" w:space="0" w:color="auto"/>
              <w:left w:val="single" w:sz="4" w:space="0" w:color="auto"/>
              <w:bottom w:val="single" w:sz="4" w:space="0" w:color="auto"/>
              <w:right w:val="single" w:sz="4" w:space="0" w:color="auto"/>
            </w:tcBorders>
          </w:tcPr>
          <w:p w14:paraId="4172F75B" w14:textId="77777777" w:rsidR="00E9280C" w:rsidRPr="00B825E6" w:rsidRDefault="00E9280C" w:rsidP="00B528A0">
            <w:pPr>
              <w:pStyle w:val="DoEtablelist1bullet2018"/>
            </w:pPr>
            <w:r w:rsidRPr="00B825E6">
              <w:rPr>
                <w:rFonts w:hint="eastAsia"/>
              </w:rPr>
              <w:t>solve problems involving permutations and restrictions with or without repeated objects (ACMSM004)</w:t>
            </w:r>
          </w:p>
        </w:tc>
        <w:tc>
          <w:tcPr>
            <w:tcW w:w="5500" w:type="dxa"/>
            <w:tcBorders>
              <w:top w:val="single" w:sz="4" w:space="0" w:color="auto"/>
              <w:left w:val="single" w:sz="4" w:space="0" w:color="auto"/>
              <w:bottom w:val="single" w:sz="4" w:space="0" w:color="auto"/>
              <w:right w:val="single" w:sz="4" w:space="0" w:color="auto"/>
            </w:tcBorders>
          </w:tcPr>
          <w:p w14:paraId="72883400" w14:textId="77777777" w:rsidR="00E9280C" w:rsidRPr="00507AF9" w:rsidRDefault="00E9280C" w:rsidP="003C3558">
            <w:pPr>
              <w:pStyle w:val="DoEtabletext2018"/>
              <w:rPr>
                <w:rStyle w:val="DoEstrongemphasis2018"/>
              </w:rPr>
            </w:pPr>
            <w:r w:rsidRPr="00507AF9">
              <w:rPr>
                <w:rStyle w:val="DoEstrongemphasis2018"/>
              </w:rPr>
              <w:t>Arrangements of distinct/unlike objects in a line</w:t>
            </w:r>
          </w:p>
          <w:p w14:paraId="6E3FCAF3" w14:textId="77777777" w:rsidR="00E9280C" w:rsidRPr="00FA746B" w:rsidRDefault="00E9280C" w:rsidP="003C3558">
            <w:pPr>
              <w:pStyle w:val="DoEtabletext2018"/>
              <w:rPr>
                <w:rStyle w:val="DoEstrongemphasis2018"/>
              </w:rPr>
            </w:pPr>
            <w:r w:rsidRPr="00FA746B">
              <w:rPr>
                <w:rStyle w:val="DoEstrongemphasis2018"/>
              </w:rPr>
              <w:t>Examples</w:t>
            </w:r>
          </w:p>
          <w:p w14:paraId="2059BC4C" w14:textId="77777777" w:rsidR="00E9280C" w:rsidRPr="00E9280C" w:rsidRDefault="00E9280C" w:rsidP="00E9280C">
            <w:pPr>
              <w:pStyle w:val="DoEtablelist1bullet2018"/>
            </w:pPr>
            <w:r w:rsidRPr="00E9280C">
              <w:t>Find the number of ways of positioning 7 students in a straight line if Francis and Ramzi are to fill the end positions?</w:t>
            </w:r>
          </w:p>
          <w:p w14:paraId="2D99785E" w14:textId="77777777" w:rsidR="00E9280C" w:rsidRPr="00E9280C" w:rsidRDefault="00E9280C" w:rsidP="00E9280C">
            <w:pPr>
              <w:pStyle w:val="DoEtablelist1bullet2018"/>
            </w:pPr>
            <w:r w:rsidRPr="00E9280C">
              <w:t>How many ways can 4 males and 4 females be arranged in a straight line if they must alternate?</w:t>
            </w:r>
          </w:p>
          <w:p w14:paraId="73AB6FEF" w14:textId="77777777" w:rsidR="00E9280C" w:rsidRPr="00E9280C" w:rsidRDefault="00E9280C" w:rsidP="00E9280C">
            <w:pPr>
              <w:pStyle w:val="DoEtablelist1bullet2018"/>
            </w:pPr>
            <w:r w:rsidRPr="00E9280C">
              <w:t>In how many ways can 8 boys sit in an 8-oared boat if 3 of the crew can only row on the stroke side and one particular boy must be on the bow side?</w:t>
            </w:r>
          </w:p>
          <w:p w14:paraId="12F21019" w14:textId="77777777" w:rsidR="00E9280C" w:rsidRPr="00E9280C" w:rsidRDefault="00E9280C" w:rsidP="00E9280C">
            <w:pPr>
              <w:pStyle w:val="DoEtablelist1bullet2018"/>
            </w:pPr>
            <w:r w:rsidRPr="00E9280C">
              <w:t>A five letter ‘word’ is to be made from the letters of the word CAMBRIDGE. How many ways can this be done if:</w:t>
            </w:r>
          </w:p>
          <w:p w14:paraId="6B6054B0" w14:textId="77777777" w:rsidR="00E9280C" w:rsidRPr="00E9280C" w:rsidRDefault="00E9280C" w:rsidP="00E9280C">
            <w:pPr>
              <w:pStyle w:val="DoEtablelist2bullet2018"/>
            </w:pPr>
            <w:r w:rsidRPr="00E9280C">
              <w:t>The first letter has to be C?</w:t>
            </w:r>
          </w:p>
          <w:p w14:paraId="699DDA52" w14:textId="77777777" w:rsidR="00E9280C" w:rsidRPr="00E9280C" w:rsidRDefault="00E9280C" w:rsidP="00E9280C">
            <w:pPr>
              <w:pStyle w:val="DoEtablelist2bullet2018"/>
            </w:pPr>
            <w:r w:rsidRPr="00E9280C">
              <w:t>The last letter has to be E?</w:t>
            </w:r>
          </w:p>
          <w:p w14:paraId="67CD7BB1" w14:textId="77777777" w:rsidR="00E9280C" w:rsidRPr="00E9280C" w:rsidRDefault="00E9280C" w:rsidP="00E9280C">
            <w:pPr>
              <w:pStyle w:val="DoEtablelist2bullet2018"/>
            </w:pPr>
            <w:r w:rsidRPr="00E9280C">
              <w:t>There are no vowels?</w:t>
            </w:r>
          </w:p>
          <w:p w14:paraId="510F1176" w14:textId="77777777" w:rsidR="00E9280C" w:rsidRPr="00E9280C" w:rsidRDefault="00E9280C" w:rsidP="00E9280C">
            <w:pPr>
              <w:pStyle w:val="DoEtablelist2bullet2018"/>
            </w:pPr>
            <w:r w:rsidRPr="00E9280C">
              <w:t>All the vowels must be included?</w:t>
            </w:r>
          </w:p>
          <w:p w14:paraId="4A1DC5BE" w14:textId="77777777" w:rsidR="00E9280C" w:rsidRPr="00522A8E" w:rsidRDefault="00E9280C" w:rsidP="003C3558">
            <w:pPr>
              <w:pStyle w:val="DoEtabletext2018"/>
              <w:rPr>
                <w:rStyle w:val="DoEstrongemphasis2018"/>
              </w:rPr>
            </w:pPr>
            <w:r w:rsidRPr="00522A8E">
              <w:rPr>
                <w:rStyle w:val="DoEstrongemphasis2018"/>
              </w:rPr>
              <w:t>Arrangements of unlike elements in a line and involving special conditions</w:t>
            </w:r>
          </w:p>
          <w:p w14:paraId="7337D6BF" w14:textId="77777777" w:rsidR="00E9280C" w:rsidRPr="00FA746B" w:rsidRDefault="00E9280C" w:rsidP="003C3558">
            <w:pPr>
              <w:pStyle w:val="IOStabletext2017"/>
              <w:rPr>
                <w:rStyle w:val="DoEstrongemphasis2018"/>
              </w:rPr>
            </w:pPr>
            <w:r w:rsidRPr="00FA746B">
              <w:rPr>
                <w:rStyle w:val="DoEstrongemphasis2018"/>
              </w:rPr>
              <w:t>Example</w:t>
            </w:r>
          </w:p>
          <w:p w14:paraId="40365D97" w14:textId="77777777" w:rsidR="00E9280C" w:rsidRPr="00E9280C" w:rsidRDefault="00E9280C" w:rsidP="00E9280C">
            <w:pPr>
              <w:pStyle w:val="DoEtablelist1bullet2018"/>
            </w:pPr>
            <w:r w:rsidRPr="00E9280C">
              <w:t>Find the number of ways of positioning A, B, C, D,E, F in 6 seats in line if A and B are to fill the end positions</w:t>
            </w:r>
          </w:p>
          <w:p w14:paraId="00B13B9B" w14:textId="77777777" w:rsidR="00E9280C" w:rsidRPr="00221EA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b/>
                <w:sz w:val="20"/>
                <w:szCs w:val="20"/>
              </w:rPr>
            </w:pPr>
            <w:r w:rsidRPr="00221EAC">
              <w:rPr>
                <w:rFonts w:eastAsia="Helvetica Neue"/>
                <w:b/>
                <w:sz w:val="20"/>
                <w:szCs w:val="20"/>
              </w:rPr>
              <w:t>Arrangements involving groups</w:t>
            </w:r>
          </w:p>
          <w:p w14:paraId="2A48634E" w14:textId="77777777" w:rsidR="00E9280C" w:rsidRPr="00F24A44" w:rsidRDefault="00E9280C" w:rsidP="003C3558">
            <w:pPr>
              <w:pStyle w:val="IOStabletext2017"/>
              <w:rPr>
                <w:rStyle w:val="DoEstrongemphasis2018"/>
              </w:rPr>
            </w:pPr>
            <w:r>
              <w:rPr>
                <w:rStyle w:val="DoEstrongemphasis2018"/>
              </w:rPr>
              <w:t>Example</w:t>
            </w:r>
          </w:p>
          <w:p w14:paraId="36167171" w14:textId="77777777" w:rsidR="00E9280C" w:rsidRPr="00E9280C" w:rsidRDefault="00E9280C" w:rsidP="00E9280C">
            <w:pPr>
              <w:pStyle w:val="DoEtablelist1bullet2018"/>
            </w:pPr>
            <w:r w:rsidRPr="00E9280C">
              <w:t>Find the number of ways of positioning A, B, C, D, E and F if A, B and C are to be together.</w:t>
            </w:r>
          </w:p>
          <w:p w14:paraId="160AD3AF" w14:textId="77777777" w:rsidR="00E9280C" w:rsidRPr="000D78B7" w:rsidRDefault="00E9280C" w:rsidP="003C3558">
            <w:pPr>
              <w:pStyle w:val="DoEtabletext2018"/>
              <w:rPr>
                <w:b/>
              </w:rPr>
            </w:pPr>
            <w:r w:rsidRPr="000D78B7">
              <w:rPr>
                <w:b/>
              </w:rPr>
              <w:t>Arrangements involving the use of complementary events in space filling</w:t>
            </w:r>
          </w:p>
          <w:p w14:paraId="38679147" w14:textId="77777777" w:rsidR="00E9280C" w:rsidRPr="0040259E" w:rsidRDefault="00E9280C" w:rsidP="003C3558">
            <w:pPr>
              <w:pStyle w:val="DoEtabletext2018"/>
              <w:rPr>
                <w:rStyle w:val="DoEstrongemphasis2018"/>
              </w:rPr>
            </w:pPr>
            <w:r w:rsidRPr="0040259E">
              <w:rPr>
                <w:rStyle w:val="DoEstrongemphasis2018"/>
              </w:rPr>
              <w:t>Example</w:t>
            </w:r>
          </w:p>
          <w:p w14:paraId="783D2D2D" w14:textId="77777777" w:rsidR="00E9280C" w:rsidRPr="00E9280C" w:rsidRDefault="00E9280C" w:rsidP="00E9280C">
            <w:pPr>
              <w:pStyle w:val="DoEtablelist1bullet2018"/>
            </w:pPr>
            <w:r w:rsidRPr="00E9280C">
              <w:lastRenderedPageBreak/>
              <w:t>Find the number of ways of positioning A, B, C, D, E, F in 6 seats in line if A and B are together but E and F are not.</w:t>
            </w:r>
          </w:p>
          <w:p w14:paraId="5DFB1620" w14:textId="77777777" w:rsidR="00E9280C" w:rsidRPr="000D78B7" w:rsidRDefault="00E9280C" w:rsidP="003C3558">
            <w:pPr>
              <w:pStyle w:val="DoEtabletext2018"/>
              <w:rPr>
                <w:b/>
              </w:rPr>
            </w:pPr>
            <w:r w:rsidRPr="000D78B7">
              <w:rPr>
                <w:b/>
              </w:rPr>
              <w:t>Arrangements with repetitions</w:t>
            </w:r>
          </w:p>
          <w:p w14:paraId="048CB05B" w14:textId="77777777" w:rsidR="00E9280C" w:rsidRPr="00E9280C" w:rsidRDefault="00E9280C" w:rsidP="00E9280C">
            <w:pPr>
              <w:pStyle w:val="DoEtablelist1bullet2018"/>
            </w:pPr>
            <w:r w:rsidRPr="00E9280C">
              <w:t xml:space="preserve">Students should be led by carefully considering suitable examples to a general method for arranging n objects of which </w:t>
            </w:r>
            <m:oMath>
              <m:r>
                <w:rPr>
                  <w:rFonts w:ascii="Cambria Math" w:hAnsi="Cambria Math"/>
                </w:rPr>
                <m:t>p</m:t>
              </m:r>
            </m:oMath>
            <w:r w:rsidRPr="00E9280C">
              <w:t xml:space="preserve"> are of one type, </w:t>
            </w:r>
            <m:oMath>
              <m:r>
                <w:rPr>
                  <w:rFonts w:ascii="Cambria Math" w:hAnsi="Cambria Math"/>
                </w:rPr>
                <m:t>q</m:t>
              </m:r>
            </m:oMath>
            <w:r w:rsidRPr="00E9280C">
              <w:t xml:space="preserve"> are of a second type and r are of a third type.</w:t>
            </w:r>
          </w:p>
          <w:p w14:paraId="245647A9" w14:textId="77777777" w:rsidR="00E9280C" w:rsidRPr="000D78B7" w:rsidRDefault="00E9280C" w:rsidP="003C3558">
            <w:pPr>
              <w:pStyle w:val="DoEtabletext2018"/>
              <w:rPr>
                <w:b/>
              </w:rPr>
            </w:pPr>
            <w:r w:rsidRPr="000D78B7">
              <w:rPr>
                <w:b/>
              </w:rPr>
              <w:t>Examples</w:t>
            </w:r>
          </w:p>
          <w:p w14:paraId="1D07E581" w14:textId="77777777" w:rsidR="00E9280C" w:rsidRPr="00E9280C" w:rsidRDefault="00E9280C" w:rsidP="00E9280C">
            <w:pPr>
              <w:pStyle w:val="DoEtablelist1bullet2018"/>
            </w:pPr>
            <w:r w:rsidRPr="00E9280C">
              <w:t xml:space="preserve">How many ways can the letters of the word </w:t>
            </w:r>
            <w:r w:rsidRPr="00E9280C">
              <w:rPr>
                <w:rStyle w:val="DoEstrongemphasis2018"/>
                <w:b w:val="0"/>
              </w:rPr>
              <w:t xml:space="preserve">‘exceed’ </w:t>
            </w:r>
            <w:r w:rsidRPr="00E9280C">
              <w:t>be arranged?</w:t>
            </w:r>
          </w:p>
          <w:p w14:paraId="52FC47CD" w14:textId="77777777" w:rsidR="00E9280C" w:rsidRPr="00E9280C" w:rsidRDefault="00E9280C" w:rsidP="00E9280C">
            <w:pPr>
              <w:pStyle w:val="DoEtablelist1bullet2018"/>
            </w:pPr>
            <w:r w:rsidRPr="00E9280C">
              <w:t>3 green, 4 blue and 5 red cards are placed alongside one another. Find the number of colour patterns that can be formed.</w:t>
            </w:r>
          </w:p>
          <w:p w14:paraId="335B5752" w14:textId="77777777" w:rsidR="00E9280C" w:rsidRPr="000D78B7" w:rsidRDefault="00E9280C" w:rsidP="003C3558">
            <w:pPr>
              <w:pStyle w:val="DoEtabletext2018"/>
              <w:rPr>
                <w:b/>
              </w:rPr>
            </w:pPr>
            <w:r w:rsidRPr="000D78B7">
              <w:rPr>
                <w:b/>
              </w:rPr>
              <w:t>Arrangements of objects some of which are to be separated</w:t>
            </w:r>
          </w:p>
          <w:p w14:paraId="5231A214" w14:textId="77777777" w:rsidR="00E9280C" w:rsidRPr="0040259E" w:rsidRDefault="00E9280C" w:rsidP="003C3558">
            <w:pPr>
              <w:pStyle w:val="DoEtabletext2018"/>
              <w:rPr>
                <w:rStyle w:val="DoEstrongemphasis2018"/>
              </w:rPr>
            </w:pPr>
            <w:r w:rsidRPr="0040259E">
              <w:rPr>
                <w:rStyle w:val="DoEstrongemphasis2018"/>
              </w:rPr>
              <w:t>Example</w:t>
            </w:r>
          </w:p>
          <w:p w14:paraId="5523C96F" w14:textId="77777777" w:rsidR="00E9280C" w:rsidRPr="00E9280C" w:rsidRDefault="00E9280C" w:rsidP="00E9280C">
            <w:pPr>
              <w:pStyle w:val="DoEtablelist1bullet2018"/>
            </w:pPr>
            <w:r w:rsidRPr="00E9280C">
              <w:t xml:space="preserve">Find the number of 7 letter words which can be formed from the letters of the word </w:t>
            </w:r>
            <w:r w:rsidRPr="00E9280C">
              <w:rPr>
                <w:rStyle w:val="DoEstrongemphasis2018"/>
                <w:b w:val="0"/>
              </w:rPr>
              <w:t>‘display’</w:t>
            </w:r>
            <w:r w:rsidRPr="00E9280C">
              <w:t xml:space="preserve"> if no 2 vowels are to be together. </w:t>
            </w:r>
          </w:p>
          <w:p w14:paraId="58F37DF1" w14:textId="77777777" w:rsidR="00E9280C" w:rsidRPr="00E9280C" w:rsidRDefault="00E9280C" w:rsidP="00E9280C">
            <w:pPr>
              <w:pStyle w:val="DoEtablelist1bullet2018"/>
            </w:pPr>
            <w:r w:rsidRPr="00E9280C">
              <w:rPr>
                <w:b/>
              </w:rPr>
              <w:t>Note:</w:t>
            </w:r>
            <w:r w:rsidRPr="00E9280C">
              <w:t xml:space="preserve"> Decide on the number of ways of arranging the consonants D S P L Y. There are </w:t>
            </w:r>
            <m:oMath>
              <m:r>
                <m:rPr>
                  <m:sty m:val="p"/>
                </m:rPr>
                <w:rPr>
                  <w:rFonts w:ascii="Cambria Math" w:hAnsi="Cambria Math"/>
                </w:rPr>
                <m:t>5!</m:t>
              </m:r>
            </m:oMath>
            <w:r w:rsidRPr="00E9280C">
              <w:t xml:space="preserve"> such arrangements. There are 6 possible places for the first vowel and 5 places for the second vowel. There are 3600 such ‘words’.</w:t>
            </w:r>
          </w:p>
          <w:p w14:paraId="10335F7E" w14:textId="77777777" w:rsidR="00E9280C" w:rsidRPr="000D78B7" w:rsidRDefault="00E9280C" w:rsidP="003C3558">
            <w:pPr>
              <w:pStyle w:val="DoEtabletext2018"/>
              <w:rPr>
                <w:b/>
              </w:rPr>
            </w:pPr>
            <w:r w:rsidRPr="000D78B7">
              <w:rPr>
                <w:b/>
              </w:rPr>
              <w:t>Arrangements in a circle</w:t>
            </w:r>
          </w:p>
          <w:p w14:paraId="1DE32F8E" w14:textId="77777777" w:rsidR="00E9280C" w:rsidRPr="00E9280C" w:rsidRDefault="00E9280C" w:rsidP="00E9280C">
            <w:pPr>
              <w:pStyle w:val="DoEtablelist1bullet2018"/>
            </w:pPr>
            <w:r w:rsidRPr="00E9280C">
              <w:t>Determine the number of arrangements of unlike elements in a circle, arrangements involving special conditions and arrangements involving groups.</w:t>
            </w:r>
          </w:p>
          <w:p w14:paraId="2FA418B4" w14:textId="77777777" w:rsidR="00E9280C" w:rsidRPr="009E25DE" w:rsidRDefault="00E9280C" w:rsidP="003C3558">
            <w:pPr>
              <w:pStyle w:val="DoEtabletext2018"/>
              <w:rPr>
                <w:rStyle w:val="DoEstrongemphasis2018"/>
              </w:rPr>
            </w:pPr>
            <w:r w:rsidRPr="009E25DE">
              <w:rPr>
                <w:rStyle w:val="DoEstrongemphasis2018"/>
              </w:rPr>
              <w:t>Example</w:t>
            </w:r>
          </w:p>
          <w:p w14:paraId="45547B1F" w14:textId="77777777" w:rsidR="00E9280C" w:rsidRPr="00E9280C" w:rsidRDefault="00E9280C" w:rsidP="00E9280C">
            <w:pPr>
              <w:pStyle w:val="DoEtablelist1bullet2018"/>
            </w:pPr>
            <w:r w:rsidRPr="00E9280C">
              <w:t>A group of 10 people sit around a table. In how many ways can they be arranged:</w:t>
            </w:r>
          </w:p>
          <w:p w14:paraId="550423E9" w14:textId="77777777" w:rsidR="00E9280C" w:rsidRPr="00E9280C" w:rsidRDefault="00E9280C" w:rsidP="00E9280C">
            <w:pPr>
              <w:pStyle w:val="DoEtablelist2bullet2018"/>
            </w:pPr>
            <w:r w:rsidRPr="00E9280C">
              <w:lastRenderedPageBreak/>
              <w:t>with no restrictions?</w:t>
            </w:r>
          </w:p>
          <w:p w14:paraId="1AE27EB5" w14:textId="77777777" w:rsidR="00E9280C" w:rsidRPr="00E9280C" w:rsidRDefault="00E9280C" w:rsidP="00E9280C">
            <w:pPr>
              <w:pStyle w:val="DoEtablelist2bullet2018"/>
            </w:pPr>
            <w:r w:rsidRPr="00E9280C">
              <w:t>if 2 particular people want to sit together?</w:t>
            </w:r>
          </w:p>
          <w:p w14:paraId="7E23B027" w14:textId="77777777" w:rsidR="00E9280C" w:rsidRPr="00E9280C" w:rsidRDefault="00E9280C" w:rsidP="00E9280C">
            <w:pPr>
              <w:pStyle w:val="DoEtablelist2bullet2018"/>
            </w:pPr>
            <w:r w:rsidRPr="00E9280C">
              <w:t>if 2 particular people cannot sit together?</w:t>
            </w:r>
          </w:p>
          <w:p w14:paraId="3A29D688" w14:textId="77777777" w:rsidR="00E9280C" w:rsidRPr="00E9280C" w:rsidRDefault="00E9280C" w:rsidP="00E9280C">
            <w:pPr>
              <w:pStyle w:val="DoEtablelist2bullet2018"/>
            </w:pPr>
            <w:r w:rsidRPr="00E9280C">
              <w:t>if 3 particular people want to sit together?</w:t>
            </w:r>
          </w:p>
          <w:p w14:paraId="7217FDBD" w14:textId="77777777" w:rsidR="00E9280C" w:rsidRDefault="00E9280C" w:rsidP="00E9280C">
            <w:pPr>
              <w:pStyle w:val="DoEtablelist2bullet2018"/>
              <w:rPr>
                <w:b/>
              </w:rPr>
            </w:pPr>
            <w:r w:rsidRPr="00E9280C">
              <w:t>if two particular people must sit opposite each other?</w:t>
            </w:r>
          </w:p>
        </w:tc>
        <w:tc>
          <w:tcPr>
            <w:tcW w:w="1134" w:type="dxa"/>
            <w:tcBorders>
              <w:top w:val="single" w:sz="4" w:space="0" w:color="auto"/>
              <w:left w:val="single" w:sz="4" w:space="0" w:color="auto"/>
              <w:bottom w:val="single" w:sz="4" w:space="0" w:color="auto"/>
              <w:right w:val="single" w:sz="4" w:space="0" w:color="auto"/>
            </w:tcBorders>
          </w:tcPr>
          <w:p w14:paraId="1D6E2FCD" w14:textId="3DB733D9" w:rsidR="00E9280C" w:rsidRDefault="00E9280C" w:rsidP="003C3558">
            <w:pPr>
              <w:pStyle w:val="IOStabletext2017"/>
            </w:pPr>
          </w:p>
        </w:tc>
        <w:tc>
          <w:tcPr>
            <w:tcW w:w="3402" w:type="dxa"/>
            <w:tcBorders>
              <w:top w:val="single" w:sz="4" w:space="0" w:color="auto"/>
              <w:left w:val="single" w:sz="4" w:space="0" w:color="auto"/>
              <w:bottom w:val="single" w:sz="4" w:space="0" w:color="auto"/>
              <w:right w:val="single" w:sz="4" w:space="0" w:color="auto"/>
            </w:tcBorders>
          </w:tcPr>
          <w:p w14:paraId="272C93EE" w14:textId="47DE22B4" w:rsidR="00E9280C" w:rsidRDefault="00E9280C" w:rsidP="003C3558">
            <w:pPr>
              <w:pStyle w:val="IOStabletext2017"/>
            </w:pPr>
          </w:p>
        </w:tc>
      </w:tr>
      <w:tr w:rsidR="00E9280C" w14:paraId="01870F69" w14:textId="77777777" w:rsidTr="00E67A0B">
        <w:tc>
          <w:tcPr>
            <w:tcW w:w="1985" w:type="dxa"/>
            <w:tcBorders>
              <w:top w:val="single" w:sz="4" w:space="0" w:color="auto"/>
              <w:left w:val="single" w:sz="4" w:space="0" w:color="auto"/>
              <w:bottom w:val="single" w:sz="4" w:space="0" w:color="auto"/>
              <w:right w:val="single" w:sz="4" w:space="0" w:color="auto"/>
            </w:tcBorders>
          </w:tcPr>
          <w:p w14:paraId="04CE720E" w14:textId="77777777" w:rsidR="00E9280C" w:rsidRPr="00B92BD3"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B92BD3">
              <w:rPr>
                <w:rFonts w:eastAsia="Helvetica Neue"/>
                <w:color w:val="000000"/>
                <w:sz w:val="20"/>
                <w:szCs w:val="20"/>
              </w:rPr>
              <w:lastRenderedPageBreak/>
              <w:t>Introduction to combinations</w:t>
            </w:r>
          </w:p>
          <w:p w14:paraId="7EFA4731"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B92BD3">
              <w:rPr>
                <w:rFonts w:eastAsia="Helvetica Neue"/>
                <w:color w:val="000000"/>
                <w:sz w:val="20"/>
                <w:szCs w:val="20"/>
              </w:rPr>
              <w:t>(2 lessons)</w:t>
            </w:r>
          </w:p>
        </w:tc>
        <w:tc>
          <w:tcPr>
            <w:tcW w:w="3686" w:type="dxa"/>
            <w:tcBorders>
              <w:top w:val="single" w:sz="4" w:space="0" w:color="auto"/>
              <w:left w:val="single" w:sz="4" w:space="0" w:color="auto"/>
              <w:bottom w:val="single" w:sz="4" w:space="0" w:color="auto"/>
              <w:right w:val="single" w:sz="4" w:space="0" w:color="auto"/>
            </w:tcBorders>
          </w:tcPr>
          <w:p w14:paraId="628A2746" w14:textId="77777777" w:rsidR="00E9280C" w:rsidRPr="008721BD" w:rsidRDefault="00E9280C" w:rsidP="00B528A0">
            <w:pPr>
              <w:pStyle w:val="DoEtablelist1bullet2018"/>
            </w:pPr>
            <w:r w:rsidRPr="008721BD">
              <w:t>understand and use combinations to solve problems (ACMSM007)</w:t>
            </w:r>
          </w:p>
          <w:p w14:paraId="691187A9" w14:textId="77777777" w:rsidR="00E9280C" w:rsidRPr="00B825E6" w:rsidRDefault="00E9280C" w:rsidP="00E9280C">
            <w:pPr>
              <w:pStyle w:val="DoEtablelist2bullet2018"/>
              <w:numPr>
                <w:ilvl w:val="1"/>
                <w:numId w:val="5"/>
              </w:numPr>
              <w:ind w:left="624" w:hanging="284"/>
            </w:pPr>
            <w:r w:rsidRPr="00B825E6">
              <w:t xml:space="preserve">understand and use the notations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oMath>
            <w:r w:rsidRPr="00B825E6">
              <w:t xml:space="preserve"> and </w:t>
            </w: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r</m:t>
                  </m:r>
                </m:sub>
              </m:sSub>
            </m:oMath>
            <w:r w:rsidRPr="00B825E6">
              <w:t xml:space="preserve"> and the formula </w:t>
            </w: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r</m:t>
                  </m:r>
                </m:sub>
              </m:sSub>
              <m:r>
                <m:rPr>
                  <m:sty m:val="p"/>
                </m:rPr>
                <w:rPr>
                  <w:rFonts w:ascii="Cambria Math" w:hAnsi="Cambria Math"/>
                </w:rPr>
                <m:t>=</m:t>
              </m:r>
              <m:f>
                <m:fPr>
                  <m:ctrlPr>
                    <w:rPr>
                      <w:rFonts w:ascii="Cambria Math" w:hAnsi="Cambria Math"/>
                    </w:rPr>
                  </m:ctrlPr>
                </m:fPr>
                <m:num>
                  <m:r>
                    <w:rPr>
                      <w:rFonts w:ascii="Cambria Math" w:hAnsi="Cambria Math"/>
                    </w:rPr>
                    <m:t>n</m:t>
                  </m:r>
                  <m:r>
                    <m:rPr>
                      <m:sty m:val="p"/>
                    </m:rPr>
                    <w:rPr>
                      <w:rFonts w:ascii="Cambria Math" w:hAnsi="Cambria Math"/>
                    </w:rPr>
                    <m:t>!</m:t>
                  </m:r>
                </m:num>
                <m:den>
                  <m:r>
                    <w:rPr>
                      <w:rFonts w:ascii="Cambria Math" w:hAnsi="Cambria Math"/>
                    </w:rPr>
                    <m:t>r</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r</m:t>
                  </m:r>
                  <m:r>
                    <m:rPr>
                      <m:sty m:val="p"/>
                    </m:rPr>
                    <w:rPr>
                      <w:rFonts w:ascii="Cambria Math" w:hAnsi="Cambria Math"/>
                    </w:rPr>
                    <m:t>)!</m:t>
                  </m:r>
                </m:den>
              </m:f>
            </m:oMath>
            <w:r w:rsidRPr="00B825E6">
              <w:t xml:space="preserve"> </w:t>
            </w:r>
            <w:r w:rsidRPr="00B825E6">
              <w:br/>
              <w:t>(ACMMM045, ACMSM008)</w:t>
            </w:r>
          </w:p>
        </w:tc>
        <w:tc>
          <w:tcPr>
            <w:tcW w:w="5500" w:type="dxa"/>
            <w:tcBorders>
              <w:top w:val="single" w:sz="4" w:space="0" w:color="auto"/>
              <w:left w:val="single" w:sz="4" w:space="0" w:color="auto"/>
              <w:bottom w:val="single" w:sz="4" w:space="0" w:color="auto"/>
              <w:right w:val="single" w:sz="4" w:space="0" w:color="auto"/>
            </w:tcBorders>
          </w:tcPr>
          <w:p w14:paraId="608E596D"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b/>
                <w:sz w:val="20"/>
                <w:szCs w:val="20"/>
              </w:rPr>
            </w:pPr>
            <w:r>
              <w:rPr>
                <w:rFonts w:eastAsia="Helvetica Neue"/>
                <w:b/>
                <w:sz w:val="20"/>
                <w:szCs w:val="20"/>
              </w:rPr>
              <w:t>Investigating the idea of combinations</w:t>
            </w:r>
          </w:p>
          <w:p w14:paraId="50098E2D" w14:textId="77777777" w:rsidR="00E9280C" w:rsidRDefault="00E9280C" w:rsidP="00E9280C">
            <w:pPr>
              <w:pStyle w:val="DoEtablelist1bullet2018"/>
            </w:pPr>
            <w:r w:rsidRPr="00221EAC">
              <w:t xml:space="preserve">Selection of </w:t>
            </w:r>
            <m:oMath>
              <m:r>
                <w:rPr>
                  <w:rFonts w:ascii="Cambria Math" w:hAnsi="Cambria Math"/>
                </w:rPr>
                <m:t>r</m:t>
              </m:r>
            </m:oMath>
            <w:r w:rsidRPr="00221EAC">
              <w:t xml:space="preserve"> objects from a group of </w:t>
            </w:r>
            <m:oMath>
              <m:r>
                <w:rPr>
                  <w:rFonts w:ascii="Cambria Math" w:hAnsi="Cambria Math"/>
                </w:rPr>
                <m:t>n</m:t>
              </m:r>
            </m:oMath>
            <w:r w:rsidRPr="00221EAC">
              <w:t xml:space="preserve"> objects should developed by realising that order of choice is irrelevant and that the </w:t>
            </w:r>
            <m:oMath>
              <m:r>
                <w:rPr>
                  <w:rFonts w:ascii="Cambria Math" w:hAnsi="Cambria Math"/>
                </w:rPr>
                <m:t>r</m:t>
              </m:r>
            </m:oMath>
            <w:r w:rsidRPr="00221EAC">
              <w:t xml:space="preserve"> objects can be considered to be identical.</w:t>
            </w:r>
          </w:p>
          <w:p w14:paraId="19A03D8D" w14:textId="77777777" w:rsidR="00E9280C" w:rsidRPr="008721BD" w:rsidRDefault="00E9280C" w:rsidP="00E9280C">
            <w:pPr>
              <w:pStyle w:val="DoEtablelist1bullet2018"/>
            </w:pPr>
            <w:r w:rsidRPr="000D78B7">
              <w:rPr>
                <w:rStyle w:val="DoEstrongemphasis2018"/>
                <w:b w:val="0"/>
              </w:rPr>
              <w:t>Class activity (Committees)</w:t>
            </w:r>
            <w:r>
              <w:rPr>
                <w:rStyle w:val="DoEstrongemphasis2018"/>
                <w:b w:val="0"/>
              </w:rPr>
              <w:t xml:space="preserve">: </w:t>
            </w:r>
            <w:r w:rsidRPr="008721BD">
              <w:t xml:space="preserve">The result for </w:t>
            </w:r>
            <m:oMath>
              <m:sSup>
                <m:sSupPr>
                  <m:ctrlPr>
                    <w:rPr>
                      <w:rFonts w:ascii="Cambria Math" w:hAnsi="Cambria Math"/>
                      <w:b/>
                    </w:rPr>
                  </m:ctrlPr>
                </m:sSupPr>
                <m:e>
                  <m:r>
                    <m:rPr>
                      <m:sty m:val="bi"/>
                    </m:rPr>
                    <w:rPr>
                      <w:rFonts w:ascii="Cambria Math" w:hAnsi="Cambria Math"/>
                    </w:rPr>
                    <m:t xml:space="preserve"> </m:t>
                  </m:r>
                </m:e>
                <m:sup>
                  <m:r>
                    <m:rPr>
                      <m:sty m:val="bi"/>
                    </m:rPr>
                    <w:rPr>
                      <w:rFonts w:ascii="Cambria Math" w:hAnsi="Cambria Math"/>
                    </w:rPr>
                    <m:t>n</m:t>
                  </m:r>
                </m:sup>
              </m:sSup>
              <m:sSub>
                <m:sSubPr>
                  <m:ctrlPr>
                    <w:rPr>
                      <w:rFonts w:ascii="Cambria Math" w:hAnsi="Cambria Math"/>
                      <w:b/>
                    </w:rPr>
                  </m:ctrlPr>
                </m:sSubPr>
                <m:e>
                  <m:r>
                    <m:rPr>
                      <m:sty m:val="bi"/>
                    </m:rPr>
                    <w:rPr>
                      <w:rFonts w:ascii="Cambria Math" w:hAnsi="Cambria Math"/>
                    </w:rPr>
                    <m:t>C</m:t>
                  </m:r>
                </m:e>
                <m:sub>
                  <m:r>
                    <m:rPr>
                      <m:sty m:val="bi"/>
                    </m:rPr>
                    <w:rPr>
                      <w:rFonts w:ascii="Cambria Math" w:hAnsi="Cambria Math"/>
                    </w:rPr>
                    <m:t>r</m:t>
                  </m:r>
                </m:sub>
              </m:sSub>
            </m:oMath>
            <w:r w:rsidRPr="008721BD">
              <w:t xml:space="preserve"> should initially be developed through a series of e</w:t>
            </w:r>
            <w:r>
              <w:t>xercises of the following type:</w:t>
            </w:r>
          </w:p>
          <w:p w14:paraId="3365FE99" w14:textId="77777777" w:rsidR="00E9280C" w:rsidRPr="0022629F" w:rsidRDefault="00E9280C" w:rsidP="00E9280C">
            <w:pPr>
              <w:pStyle w:val="DoEtablelist2bullet2018"/>
              <w:numPr>
                <w:ilvl w:val="1"/>
                <w:numId w:val="5"/>
              </w:numPr>
              <w:ind w:left="624" w:hanging="284"/>
            </w:pPr>
            <w:r w:rsidRPr="0022629F">
              <w:t>How many different committees of various sizes can be formed from a group of four members if the committee is of sizes 4, 3, 2, 1, 0?</w:t>
            </w:r>
          </w:p>
          <w:p w14:paraId="6AE50C25" w14:textId="77777777" w:rsidR="00E9280C" w:rsidRPr="0022629F" w:rsidRDefault="00E9280C" w:rsidP="00E9280C">
            <w:pPr>
              <w:pStyle w:val="DoEtablelist2bullet2018"/>
              <w:numPr>
                <w:ilvl w:val="1"/>
                <w:numId w:val="5"/>
              </w:numPr>
              <w:ind w:left="624" w:hanging="284"/>
            </w:pPr>
            <w:r w:rsidRPr="0022629F">
              <w:t>If another person joins the group, how many committees can be formed of sizes 5, 4, 3, 2, 1, 0?</w:t>
            </w:r>
          </w:p>
          <w:p w14:paraId="700FDC1A" w14:textId="77777777" w:rsidR="00E9280C" w:rsidRPr="0022629F" w:rsidRDefault="00E9280C" w:rsidP="00E9280C">
            <w:pPr>
              <w:pStyle w:val="DoEtablelist2bullet2018"/>
              <w:numPr>
                <w:ilvl w:val="1"/>
                <w:numId w:val="5"/>
              </w:numPr>
              <w:ind w:left="624" w:hanging="284"/>
            </w:pPr>
            <w:r w:rsidRPr="0022629F">
              <w:t>Students are then given an opportunity to make a conjecture about the rule for the formula for combinations (committees) based on their knowledge of permutations (photographs) and the formula for</w:t>
            </w:r>
            <m:oMath>
              <m:sSup>
                <m:sSupPr>
                  <m:ctrlPr>
                    <w:rPr>
                      <w:rFonts w:ascii="Cambria Math" w:hAnsi="Cambria Math"/>
                    </w:rPr>
                  </m:ctrlPr>
                </m:sSupPr>
                <m:e>
                  <m:r>
                    <m:rPr>
                      <m:sty m:val="p"/>
                    </m:rPr>
                    <w:rPr>
                      <w:rFonts w:ascii="Cambria Math" w:hAnsi="Cambria Math"/>
                    </w:rPr>
                    <m:t xml:space="preserve"> </m:t>
                  </m:r>
                </m:e>
                <m:sup>
                  <m:r>
                    <m:rPr>
                      <m:sty m:val="bi"/>
                    </m:rPr>
                    <w:rPr>
                      <w:rFonts w:ascii="Cambria Math" w:hAnsi="Cambria Math"/>
                    </w:rPr>
                    <m:t>n</m:t>
                  </m:r>
                </m:sup>
              </m:sSup>
              <m:sSub>
                <m:sSubPr>
                  <m:ctrlPr>
                    <w:rPr>
                      <w:rFonts w:ascii="Cambria Math" w:hAnsi="Cambria Math"/>
                    </w:rPr>
                  </m:ctrlPr>
                </m:sSubPr>
                <m:e>
                  <m:r>
                    <w:rPr>
                      <w:rFonts w:ascii="Cambria Math" w:hAnsi="Cambria Math"/>
                    </w:rPr>
                    <m:t>P</m:t>
                  </m:r>
                </m:e>
                <m:sub>
                  <m:r>
                    <m:rPr>
                      <m:sty m:val="bi"/>
                    </m:rPr>
                    <w:rPr>
                      <w:rFonts w:ascii="Cambria Math" w:hAnsi="Cambria Math"/>
                    </w:rPr>
                    <m:t>r</m:t>
                  </m:r>
                </m:sub>
              </m:sSub>
            </m:oMath>
            <w:r w:rsidRPr="0022629F">
              <w:t>.</w:t>
            </w:r>
          </w:p>
          <w:p w14:paraId="2B7BCA9B" w14:textId="77777777" w:rsidR="00E9280C" w:rsidRPr="0022629F" w:rsidRDefault="00E9280C" w:rsidP="00E9280C">
            <w:pPr>
              <w:pStyle w:val="DoEtablelist2bullet2018"/>
              <w:numPr>
                <w:ilvl w:val="1"/>
                <w:numId w:val="5"/>
              </w:numPr>
              <w:ind w:left="624" w:hanging="284"/>
            </w:pPr>
            <w:r w:rsidRPr="0022629F">
              <w:t>Students’ understanding should then be extended to exercises involving larger numbers and restrictions as in the examples below.</w:t>
            </w:r>
          </w:p>
          <w:p w14:paraId="47186B35" w14:textId="77777777" w:rsidR="00E9280C" w:rsidRDefault="00E9280C" w:rsidP="00E9280C">
            <w:pPr>
              <w:pStyle w:val="DoEtablelist1bullet2018"/>
            </w:pPr>
            <w:r w:rsidRPr="00E9280C">
              <w:t>This</w:t>
            </w:r>
            <w:r>
              <w:t xml:space="preserve"> </w:t>
            </w:r>
            <w:hyperlink r:id="rId26">
              <w:r w:rsidRPr="0022629F">
                <w:rPr>
                  <w:rStyle w:val="Hyperlink"/>
                </w:rPr>
                <w:t>Counting graphic</w:t>
              </w:r>
            </w:hyperlink>
            <w:r w:rsidRPr="008721BD">
              <w:t xml:space="preserve"> illustrates the difference between permutations and com</w:t>
            </w:r>
            <w:r>
              <w:t>binations using a tree diagram.</w:t>
            </w:r>
          </w:p>
          <w:p w14:paraId="0ED5B45D" w14:textId="77777777" w:rsidR="00E9280C" w:rsidRPr="00FB5C37" w:rsidRDefault="00E9280C" w:rsidP="003C3558">
            <w:pPr>
              <w:pStyle w:val="DoEtabletext2018"/>
              <w:rPr>
                <w:rStyle w:val="DoEstrongemphasis2018"/>
              </w:rPr>
            </w:pPr>
            <w:r w:rsidRPr="00FB5C37">
              <w:rPr>
                <w:rStyle w:val="DoEstrongemphasis2018"/>
              </w:rPr>
              <w:t>Examples</w:t>
            </w:r>
          </w:p>
          <w:p w14:paraId="3774FAAC" w14:textId="77777777" w:rsidR="00E9280C" w:rsidRPr="00E9280C" w:rsidRDefault="00E9280C" w:rsidP="00E9280C">
            <w:pPr>
              <w:pStyle w:val="DoEtablelist1bullet2018"/>
            </w:pPr>
            <w:r w:rsidRPr="00E9280C">
              <w:lastRenderedPageBreak/>
              <w:t>How many different 3 person committees can be chosen from 30 people?</w:t>
            </w:r>
          </w:p>
          <w:p w14:paraId="1DC17CBE" w14:textId="77777777" w:rsidR="00E9280C" w:rsidRPr="00E9280C" w:rsidRDefault="00E9280C" w:rsidP="00E9280C">
            <w:pPr>
              <w:pStyle w:val="DoEtablelist1bullet2018"/>
            </w:pPr>
            <w:r w:rsidRPr="00E9280C">
              <w:t>A committee of 6 people is to be selected randomly from a group of 11 men and 12 women. Find the number of possible committees if:</w:t>
            </w:r>
          </w:p>
          <w:p w14:paraId="22DB39DA" w14:textId="77777777" w:rsidR="00E9280C" w:rsidRPr="0022629F" w:rsidRDefault="00E9280C" w:rsidP="00E9280C">
            <w:pPr>
              <w:pStyle w:val="DoEtablelist2bullet2018"/>
              <w:numPr>
                <w:ilvl w:val="1"/>
                <w:numId w:val="5"/>
              </w:numPr>
              <w:ind w:left="624" w:hanging="284"/>
            </w:pPr>
            <w:r w:rsidRPr="0022629F">
              <w:t>There is no restriction as to who is on the committee</w:t>
            </w:r>
          </w:p>
          <w:p w14:paraId="4F4715D8" w14:textId="77777777" w:rsidR="00E9280C" w:rsidRPr="0022629F" w:rsidRDefault="00E9280C" w:rsidP="00E9280C">
            <w:pPr>
              <w:pStyle w:val="DoEtablelist2bullet2018"/>
              <w:numPr>
                <w:ilvl w:val="1"/>
                <w:numId w:val="5"/>
              </w:numPr>
              <w:ind w:left="624" w:hanging="284"/>
            </w:pPr>
            <w:r w:rsidRPr="0022629F">
              <w:t>There are to be 3 men and 3 women</w:t>
            </w:r>
          </w:p>
          <w:p w14:paraId="751DDB67" w14:textId="77777777" w:rsidR="00E9280C" w:rsidRPr="0022629F" w:rsidRDefault="00E9280C" w:rsidP="00E9280C">
            <w:pPr>
              <w:pStyle w:val="DoEtablelist2bullet2018"/>
              <w:numPr>
                <w:ilvl w:val="1"/>
                <w:numId w:val="5"/>
              </w:numPr>
              <w:ind w:left="624" w:hanging="284"/>
            </w:pPr>
            <w:r w:rsidRPr="0022629F">
              <w:t>A particular man is to be included</w:t>
            </w:r>
          </w:p>
          <w:p w14:paraId="1576F9C1" w14:textId="77777777" w:rsidR="00E9280C" w:rsidRPr="0022629F" w:rsidRDefault="00E9280C" w:rsidP="00E9280C">
            <w:pPr>
              <w:pStyle w:val="DoEtablelist2bullet2018"/>
              <w:numPr>
                <w:ilvl w:val="1"/>
                <w:numId w:val="5"/>
              </w:numPr>
              <w:ind w:left="624" w:hanging="284"/>
            </w:pPr>
            <w:r w:rsidRPr="0022629F">
              <w:t>A particular woman is not included</w:t>
            </w:r>
          </w:p>
          <w:p w14:paraId="105813FE" w14:textId="77777777" w:rsidR="00E9280C" w:rsidRPr="00221EAC" w:rsidRDefault="00E9280C" w:rsidP="003C3558">
            <w:pPr>
              <w:widowControl w:val="0"/>
              <w:spacing w:before="0"/>
              <w:rPr>
                <w:rFonts w:eastAsia="Helvetica Neue"/>
                <w:b/>
                <w:sz w:val="20"/>
                <w:szCs w:val="20"/>
              </w:rPr>
            </w:pPr>
            <w:r w:rsidRPr="00221EAC">
              <w:rPr>
                <w:rFonts w:eastAsia="Helvetica Neue"/>
                <w:b/>
                <w:sz w:val="20"/>
                <w:szCs w:val="20"/>
              </w:rPr>
              <w:t>Selection of groups of identical sizes</w:t>
            </w:r>
          </w:p>
          <w:p w14:paraId="1E03B790" w14:textId="77777777" w:rsidR="00E9280C" w:rsidRPr="00407026" w:rsidRDefault="00E9280C" w:rsidP="003C3558">
            <w:pPr>
              <w:pStyle w:val="IOStabletext2017"/>
              <w:rPr>
                <w:rStyle w:val="DoEstrongemphasis2018"/>
              </w:rPr>
            </w:pPr>
            <w:r w:rsidRPr="00407026">
              <w:rPr>
                <w:rStyle w:val="DoEstrongemphasis2018"/>
              </w:rPr>
              <w:t>Example</w:t>
            </w:r>
          </w:p>
          <w:p w14:paraId="0FA5E34F" w14:textId="77777777" w:rsidR="00E9280C" w:rsidRPr="00E9280C" w:rsidRDefault="00E9280C" w:rsidP="00E9280C">
            <w:pPr>
              <w:pStyle w:val="DoEtablelist1bullet2018"/>
            </w:pPr>
            <w:r w:rsidRPr="00E9280C">
              <w:t>22 students are divided into 2 hockey teams each containing 11 players? How many team combinations are possible?</w:t>
            </w:r>
          </w:p>
          <w:p w14:paraId="6A0E18ED" w14:textId="77777777" w:rsidR="00E9280C" w:rsidRDefault="00E9280C" w:rsidP="003C3558">
            <w:pPr>
              <w:pStyle w:val="DoEtablelist1bullet2018"/>
              <w:numPr>
                <w:ilvl w:val="0"/>
                <w:numId w:val="0"/>
              </w:numPr>
              <w:ind w:left="340"/>
            </w:pPr>
            <w:r>
              <w:t xml:space="preserve">Note: This result is </w:t>
            </w:r>
            <m:oMath>
              <m:f>
                <m:fPr>
                  <m:ctrlPr>
                    <w:rPr>
                      <w:rFonts w:ascii="Cambria Math" w:hAnsi="Cambria Math"/>
                      <w:i/>
                      <w:sz w:val="32"/>
                    </w:rPr>
                  </m:ctrlPr>
                </m:fPr>
                <m:num>
                  <m:sSup>
                    <m:sSupPr>
                      <m:ctrlPr>
                        <w:rPr>
                          <w:rFonts w:ascii="Cambria Math" w:hAnsi="Cambria Math"/>
                          <w:b/>
                        </w:rPr>
                      </m:ctrlPr>
                    </m:sSupPr>
                    <m:e>
                      <m:r>
                        <m:rPr>
                          <m:sty m:val="bi"/>
                        </m:rPr>
                        <w:rPr>
                          <w:rFonts w:ascii="Cambria Math" w:hAnsi="Cambria Math"/>
                        </w:rPr>
                        <m:t xml:space="preserve"> </m:t>
                      </m:r>
                    </m:e>
                    <m:sup>
                      <m:r>
                        <m:rPr>
                          <m:sty m:val="bi"/>
                        </m:rPr>
                        <w:rPr>
                          <w:rFonts w:ascii="Cambria Math" w:hAnsi="Cambria Math"/>
                        </w:rPr>
                        <m:t>22</m:t>
                      </m:r>
                    </m:sup>
                  </m:sSup>
                  <m:sSub>
                    <m:sSubPr>
                      <m:ctrlPr>
                        <w:rPr>
                          <w:rFonts w:ascii="Cambria Math" w:hAnsi="Cambria Math"/>
                          <w:b/>
                        </w:rPr>
                      </m:ctrlPr>
                    </m:sSubPr>
                    <m:e>
                      <m:r>
                        <m:rPr>
                          <m:sty m:val="bi"/>
                        </m:rPr>
                        <w:rPr>
                          <w:rFonts w:ascii="Cambria Math" w:hAnsi="Cambria Math"/>
                        </w:rPr>
                        <m:t>C</m:t>
                      </m:r>
                    </m:e>
                    <m:sub>
                      <m:r>
                        <m:rPr>
                          <m:sty m:val="bi"/>
                        </m:rPr>
                        <w:rPr>
                          <w:rFonts w:ascii="Cambria Math" w:hAnsi="Cambria Math"/>
                        </w:rPr>
                        <m:t>11</m:t>
                      </m:r>
                    </m:sub>
                  </m:sSub>
                  <m:r>
                    <w:rPr>
                      <w:rFonts w:ascii="Cambria Math" w:hAnsi="Cambria Math"/>
                      <w:sz w:val="32"/>
                    </w:rPr>
                    <m:t>×</m:t>
                  </m:r>
                  <m:sSup>
                    <m:sSupPr>
                      <m:ctrlPr>
                        <w:rPr>
                          <w:rFonts w:ascii="Cambria Math" w:hAnsi="Cambria Math"/>
                          <w:b/>
                        </w:rPr>
                      </m:ctrlPr>
                    </m:sSupPr>
                    <m:e>
                      <m:r>
                        <m:rPr>
                          <m:sty m:val="bi"/>
                        </m:rPr>
                        <w:rPr>
                          <w:rFonts w:ascii="Cambria Math" w:hAnsi="Cambria Math"/>
                        </w:rPr>
                        <m:t xml:space="preserve"> </m:t>
                      </m:r>
                    </m:e>
                    <m:sup>
                      <m:r>
                        <m:rPr>
                          <m:sty m:val="bi"/>
                        </m:rPr>
                        <w:rPr>
                          <w:rFonts w:ascii="Cambria Math" w:hAnsi="Cambria Math"/>
                        </w:rPr>
                        <m:t>11</m:t>
                      </m:r>
                    </m:sup>
                  </m:sSup>
                  <m:sSub>
                    <m:sSubPr>
                      <m:ctrlPr>
                        <w:rPr>
                          <w:rFonts w:ascii="Cambria Math" w:hAnsi="Cambria Math"/>
                          <w:b/>
                        </w:rPr>
                      </m:ctrlPr>
                    </m:sSubPr>
                    <m:e>
                      <m:r>
                        <m:rPr>
                          <m:sty m:val="bi"/>
                        </m:rPr>
                        <w:rPr>
                          <w:rFonts w:ascii="Cambria Math" w:hAnsi="Cambria Math"/>
                        </w:rPr>
                        <m:t>C</m:t>
                      </m:r>
                    </m:e>
                    <m:sub>
                      <m:r>
                        <m:rPr>
                          <m:sty m:val="bi"/>
                        </m:rPr>
                        <w:rPr>
                          <w:rFonts w:ascii="Cambria Math" w:hAnsi="Cambria Math"/>
                        </w:rPr>
                        <m:t>11</m:t>
                      </m:r>
                    </m:sub>
                  </m:sSub>
                </m:num>
                <m:den>
                  <m:r>
                    <w:rPr>
                      <w:rFonts w:ascii="Cambria Math" w:hAnsi="Cambria Math"/>
                      <w:sz w:val="32"/>
                    </w:rPr>
                    <m:t>2!</m:t>
                  </m:r>
                </m:den>
              </m:f>
            </m:oMath>
          </w:p>
          <w:p w14:paraId="39DF2406" w14:textId="77777777" w:rsidR="00E9280C" w:rsidRPr="00221EA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line="240" w:lineRule="auto"/>
              <w:contextualSpacing/>
              <w:rPr>
                <w:rFonts w:eastAsia="Helvetica Neue"/>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075D18C" w14:textId="78CF322A" w:rsidR="00E9280C" w:rsidRDefault="00E9280C" w:rsidP="003C3558">
            <w:pPr>
              <w:pStyle w:val="IOStabletext2017"/>
            </w:pPr>
          </w:p>
        </w:tc>
        <w:tc>
          <w:tcPr>
            <w:tcW w:w="3402" w:type="dxa"/>
            <w:tcBorders>
              <w:top w:val="single" w:sz="4" w:space="0" w:color="auto"/>
              <w:left w:val="single" w:sz="4" w:space="0" w:color="auto"/>
              <w:bottom w:val="single" w:sz="4" w:space="0" w:color="auto"/>
              <w:right w:val="single" w:sz="4" w:space="0" w:color="auto"/>
            </w:tcBorders>
          </w:tcPr>
          <w:p w14:paraId="02F4B9C3" w14:textId="3AFD1A62" w:rsidR="00E9280C" w:rsidRDefault="00E9280C" w:rsidP="003C3558">
            <w:pPr>
              <w:pStyle w:val="IOStabletext2017"/>
            </w:pPr>
          </w:p>
        </w:tc>
      </w:tr>
      <w:tr w:rsidR="00E9280C" w14:paraId="29C80CFC" w14:textId="77777777" w:rsidTr="00E67A0B">
        <w:tc>
          <w:tcPr>
            <w:tcW w:w="1985" w:type="dxa"/>
            <w:tcBorders>
              <w:top w:val="single" w:sz="4" w:space="0" w:color="auto"/>
              <w:left w:val="single" w:sz="4" w:space="0" w:color="auto"/>
              <w:bottom w:val="single" w:sz="4" w:space="0" w:color="auto"/>
              <w:right w:val="single" w:sz="4" w:space="0" w:color="auto"/>
            </w:tcBorders>
          </w:tcPr>
          <w:p w14:paraId="3566F103" w14:textId="77777777" w:rsidR="00E9280C" w:rsidRPr="008721BD"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Pr>
                <w:rFonts w:eastAsia="Helvetica Neue"/>
                <w:color w:val="000000"/>
                <w:sz w:val="20"/>
                <w:szCs w:val="20"/>
              </w:rPr>
              <w:t>S</w:t>
            </w:r>
            <w:r w:rsidRPr="008721BD">
              <w:rPr>
                <w:rFonts w:eastAsia="Helvetica Neue"/>
                <w:color w:val="000000"/>
                <w:sz w:val="20"/>
                <w:szCs w:val="20"/>
              </w:rPr>
              <w:t>olve practical problems involving permutations and combinations</w:t>
            </w:r>
          </w:p>
          <w:p w14:paraId="4938BD9A"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8721BD">
              <w:rPr>
                <w:rFonts w:eastAsia="Helvetica Neue"/>
                <w:color w:val="000000"/>
                <w:sz w:val="20"/>
                <w:szCs w:val="20"/>
              </w:rPr>
              <w:t>(2 lessons)</w:t>
            </w:r>
          </w:p>
        </w:tc>
        <w:tc>
          <w:tcPr>
            <w:tcW w:w="3686" w:type="dxa"/>
            <w:tcBorders>
              <w:top w:val="single" w:sz="4" w:space="0" w:color="auto"/>
              <w:left w:val="single" w:sz="4" w:space="0" w:color="auto"/>
              <w:bottom w:val="single" w:sz="4" w:space="0" w:color="auto"/>
              <w:right w:val="single" w:sz="4" w:space="0" w:color="auto"/>
            </w:tcBorders>
          </w:tcPr>
          <w:p w14:paraId="20CE888D" w14:textId="77777777" w:rsidR="00E9280C" w:rsidRPr="008721BD" w:rsidRDefault="00E9280C" w:rsidP="00B528A0">
            <w:pPr>
              <w:pStyle w:val="DoEtablelist1bullet2018"/>
            </w:pPr>
            <w:r w:rsidRPr="008721BD">
              <w:t xml:space="preserve">solve practical problems involving permutations and combinations, including those involving simple probability situations AAM </w:t>
            </w:r>
            <w:r w:rsidRPr="008721BD">
              <w:rPr>
                <w:noProof/>
                <w:lang w:eastAsia="en-AU"/>
              </w:rPr>
              <w:drawing>
                <wp:inline distT="114300" distB="114300" distL="114300" distR="114300" wp14:anchorId="25743903" wp14:editId="76BBE321">
                  <wp:extent cx="123825" cy="104775"/>
                  <wp:effectExtent l="0" t="0" r="9525" b="9525"/>
                  <wp:docPr id="248"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27"/>
                          <a:srcRect/>
                          <a:stretch>
                            <a:fillRect/>
                          </a:stretch>
                        </pic:blipFill>
                        <pic:spPr>
                          <a:xfrm>
                            <a:off x="0" y="0"/>
                            <a:ext cx="123825" cy="104775"/>
                          </a:xfrm>
                          <a:prstGeom prst="rect">
                            <a:avLst/>
                          </a:prstGeom>
                          <a:ln/>
                        </pic:spPr>
                      </pic:pic>
                    </a:graphicData>
                  </a:graphic>
                </wp:inline>
              </w:drawing>
            </w:r>
          </w:p>
        </w:tc>
        <w:tc>
          <w:tcPr>
            <w:tcW w:w="5500" w:type="dxa"/>
            <w:tcBorders>
              <w:top w:val="single" w:sz="4" w:space="0" w:color="auto"/>
              <w:left w:val="single" w:sz="4" w:space="0" w:color="auto"/>
              <w:bottom w:val="single" w:sz="4" w:space="0" w:color="auto"/>
              <w:right w:val="single" w:sz="4" w:space="0" w:color="auto"/>
            </w:tcBorders>
          </w:tcPr>
          <w:p w14:paraId="2E594744"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b/>
                <w:sz w:val="20"/>
                <w:szCs w:val="20"/>
              </w:rPr>
            </w:pPr>
            <w:r>
              <w:rPr>
                <w:rFonts w:eastAsia="Helvetica Neue"/>
                <w:b/>
                <w:sz w:val="20"/>
                <w:szCs w:val="20"/>
              </w:rPr>
              <w:t>Solving problems in a variety of contexts</w:t>
            </w:r>
          </w:p>
          <w:p w14:paraId="320FBE77" w14:textId="77777777" w:rsidR="00E9280C" w:rsidRPr="00E9280C" w:rsidRDefault="00E9280C" w:rsidP="00E9280C">
            <w:pPr>
              <w:pStyle w:val="DoEtablelist1bullet2018"/>
            </w:pPr>
            <w:r w:rsidRPr="00E9280C">
              <w:t>Students are now given the opportunity to apply all these techniques to problems involving both permutations and combinations as well as to those involving probability. Special attention should be given during this practice to choosing the most appropriate technique for the solution of a problem. Students should give a detailed explanation of their thinking in each case. This may be in written or diagrammatic form.</w:t>
            </w:r>
          </w:p>
          <w:p w14:paraId="210AAF01" w14:textId="77777777" w:rsidR="00E9280C" w:rsidRDefault="00E9280C" w:rsidP="003C3558">
            <w:pPr>
              <w:pStyle w:val="DoEtablelist1bullet2018"/>
              <w:numPr>
                <w:ilvl w:val="0"/>
                <w:numId w:val="0"/>
              </w:numPr>
              <w:ind w:left="340"/>
            </w:pPr>
            <w:r>
              <w:rPr>
                <w:b/>
              </w:rPr>
              <w:t>Note</w:t>
            </w:r>
            <w:r>
              <w:t xml:space="preserve">: </w:t>
            </w:r>
            <w:r w:rsidRPr="00FB5C37">
              <w:t>for problems</w:t>
            </w:r>
            <w:r w:rsidRPr="008721BD">
              <w:t xml:space="preserve"> involving probability the number of arrangements corresponding to the particular event and to the sample sp</w:t>
            </w:r>
            <w:r>
              <w:t>ace should be found separately.</w:t>
            </w:r>
          </w:p>
          <w:p w14:paraId="31E86FB0" w14:textId="77777777" w:rsidR="00E9280C" w:rsidRPr="00FB5C37" w:rsidRDefault="00E9280C" w:rsidP="003C3558">
            <w:pPr>
              <w:pStyle w:val="IOStabletext2017"/>
              <w:rPr>
                <w:rStyle w:val="DoEstrongemphasis2018"/>
              </w:rPr>
            </w:pPr>
            <w:r w:rsidRPr="00FB5C37">
              <w:rPr>
                <w:rStyle w:val="DoEstrongemphasis2018"/>
              </w:rPr>
              <w:lastRenderedPageBreak/>
              <w:t>Examples</w:t>
            </w:r>
          </w:p>
          <w:p w14:paraId="3D1180DD" w14:textId="77777777" w:rsidR="00E9280C" w:rsidRPr="00E9280C" w:rsidRDefault="00E9280C" w:rsidP="00E9280C">
            <w:pPr>
              <w:pStyle w:val="DoEtablelist1bullet2018"/>
            </w:pPr>
            <w:r w:rsidRPr="00E9280C">
              <w:t>If 4 mathematics books are selected from 6 different mathematics books and 3 English books are chosen from 5 different English books, how many ways can the seven books be arranged on a shelf if:</w:t>
            </w:r>
          </w:p>
          <w:p w14:paraId="63897487" w14:textId="77777777" w:rsidR="00E9280C" w:rsidRPr="0022629F" w:rsidRDefault="00E9280C" w:rsidP="00E9280C">
            <w:pPr>
              <w:pStyle w:val="DoEtablelist2bullet2018"/>
              <w:numPr>
                <w:ilvl w:val="1"/>
                <w:numId w:val="5"/>
              </w:numPr>
              <w:ind w:left="624" w:hanging="284"/>
            </w:pPr>
            <w:r w:rsidRPr="0022629F">
              <w:t>There are no restrictions?</w:t>
            </w:r>
          </w:p>
          <w:p w14:paraId="2B483B82" w14:textId="77777777" w:rsidR="00E9280C" w:rsidRPr="0022629F" w:rsidRDefault="00E9280C" w:rsidP="00E9280C">
            <w:pPr>
              <w:pStyle w:val="DoEtablelist2bullet2018"/>
              <w:numPr>
                <w:ilvl w:val="1"/>
                <w:numId w:val="5"/>
              </w:numPr>
              <w:ind w:left="624" w:hanging="284"/>
            </w:pPr>
            <w:r w:rsidRPr="0022629F">
              <w:t>The 4 mathematics books remain together?</w:t>
            </w:r>
          </w:p>
          <w:p w14:paraId="0D1FA340" w14:textId="77777777" w:rsidR="00E9280C" w:rsidRPr="0022629F" w:rsidRDefault="00E9280C" w:rsidP="00E9280C">
            <w:pPr>
              <w:pStyle w:val="DoEtablelist2bullet2018"/>
              <w:numPr>
                <w:ilvl w:val="1"/>
                <w:numId w:val="5"/>
              </w:numPr>
              <w:ind w:left="624" w:hanging="284"/>
            </w:pPr>
            <w:r w:rsidRPr="0022629F">
              <w:t>A mathematics book is at the beginning of the shelf?</w:t>
            </w:r>
          </w:p>
          <w:p w14:paraId="11C68A7F" w14:textId="77777777" w:rsidR="00E9280C" w:rsidRPr="0022629F" w:rsidRDefault="00E9280C" w:rsidP="00E9280C">
            <w:pPr>
              <w:pStyle w:val="DoEtablelist2bullet2018"/>
              <w:numPr>
                <w:ilvl w:val="1"/>
                <w:numId w:val="5"/>
              </w:numPr>
              <w:ind w:left="624" w:hanging="284"/>
            </w:pPr>
            <w:r w:rsidRPr="0022629F">
              <w:t>mathematics and English books alternate?</w:t>
            </w:r>
          </w:p>
          <w:p w14:paraId="08BBDF1D" w14:textId="77777777" w:rsidR="00E9280C" w:rsidRPr="0022629F" w:rsidRDefault="00E9280C" w:rsidP="00E9280C">
            <w:pPr>
              <w:pStyle w:val="DoEtablelist2bullet2018"/>
              <w:numPr>
                <w:ilvl w:val="1"/>
                <w:numId w:val="5"/>
              </w:numPr>
              <w:ind w:left="624" w:hanging="284"/>
            </w:pPr>
            <w:r w:rsidRPr="0022629F">
              <w:t>mathematics is at the beginning and an English book is in the middle of the shelf?</w:t>
            </w:r>
          </w:p>
          <w:p w14:paraId="2A6B1F1F" w14:textId="77777777" w:rsidR="00E9280C" w:rsidRPr="00E9280C" w:rsidRDefault="00E9280C" w:rsidP="00E9280C">
            <w:pPr>
              <w:pStyle w:val="DoEtablelist1bullet2018"/>
            </w:pPr>
            <w:r w:rsidRPr="00E9280C">
              <w:t>There are 10 red, 10 green, 10 blue and 10 yellow cards in a pack of 40 cards.</w:t>
            </w:r>
          </w:p>
          <w:p w14:paraId="6A95BBF4" w14:textId="77777777" w:rsidR="00E9280C" w:rsidRPr="0022629F" w:rsidRDefault="00E9280C" w:rsidP="00E9280C">
            <w:pPr>
              <w:pStyle w:val="DoEtablelist2bullet2018"/>
              <w:numPr>
                <w:ilvl w:val="1"/>
                <w:numId w:val="5"/>
              </w:numPr>
              <w:ind w:left="624" w:hanging="284"/>
            </w:pPr>
            <w:r w:rsidRPr="0022629F">
              <w:t>Find the probability of selecting 10 cards that are the same colour.</w:t>
            </w:r>
          </w:p>
          <w:p w14:paraId="0D587BBA" w14:textId="77777777" w:rsidR="00E9280C" w:rsidRPr="0022629F" w:rsidRDefault="00E9280C" w:rsidP="00E9280C">
            <w:pPr>
              <w:pStyle w:val="DoEtablelist2bullet2018"/>
              <w:numPr>
                <w:ilvl w:val="1"/>
                <w:numId w:val="5"/>
              </w:numPr>
              <w:ind w:left="624" w:hanging="284"/>
            </w:pPr>
            <w:r w:rsidRPr="0022629F">
              <w:t>Find the probability that at least 1 card is red. (complementary events)</w:t>
            </w:r>
          </w:p>
          <w:p w14:paraId="168F3A42" w14:textId="77777777" w:rsidR="00E9280C" w:rsidRPr="0022629F" w:rsidRDefault="00E9280C" w:rsidP="00E9280C">
            <w:pPr>
              <w:pStyle w:val="DoEtablelist2bullet2018"/>
              <w:numPr>
                <w:ilvl w:val="1"/>
                <w:numId w:val="5"/>
              </w:numPr>
              <w:ind w:left="624" w:hanging="284"/>
            </w:pPr>
            <w:r w:rsidRPr="0022629F">
              <w:t>Find the probability that at least 8 cards are red. (mutually exclusive events)</w:t>
            </w:r>
          </w:p>
          <w:p w14:paraId="0FBAA57C" w14:textId="77777777" w:rsidR="00E9280C" w:rsidRPr="0022629F" w:rsidRDefault="00E9280C" w:rsidP="00E9280C">
            <w:pPr>
              <w:pStyle w:val="DoEtablelist2bullet2018"/>
              <w:numPr>
                <w:ilvl w:val="1"/>
                <w:numId w:val="5"/>
              </w:numPr>
              <w:ind w:left="624" w:hanging="284"/>
            </w:pPr>
            <w:r w:rsidRPr="0022629F">
              <w:t>Find the probability of obtaining exactly 5 red cards if it is known that at least 1 card was red. (conditional probability)</w:t>
            </w:r>
          </w:p>
          <w:p w14:paraId="066B3FAC" w14:textId="77777777" w:rsidR="00E9280C" w:rsidRDefault="00E9280C" w:rsidP="003C3558">
            <w:pPr>
              <w:pStyle w:val="DoEtabletext2018"/>
            </w:pPr>
            <w:r w:rsidRPr="0022629F">
              <w:rPr>
                <w:b/>
              </w:rPr>
              <w:t>HSC example</w:t>
            </w:r>
            <w:r>
              <w:t xml:space="preserve"> (From 2007 Extension </w:t>
            </w:r>
            <w:r w:rsidRPr="0022629F">
              <w:t>1</w:t>
            </w:r>
            <w:r>
              <w:t xml:space="preserve"> Question 5b)</w:t>
            </w:r>
          </w:p>
          <w:p w14:paraId="5B7650BF" w14:textId="77777777" w:rsidR="00E9280C" w:rsidRPr="00E9280C" w:rsidRDefault="00E9280C" w:rsidP="00E9280C">
            <w:pPr>
              <w:pStyle w:val="DoEtablelist1bullet2018"/>
            </w:pPr>
            <w:r w:rsidRPr="00E9280C">
              <w:t xml:space="preserve">Mr and Mrs Roberts and their four children go to the theatre. They are randomly allocated six adjacent seats in a single row. What is the probability that the four children are allocated seats next to each other? </w:t>
            </w:r>
          </w:p>
          <w:p w14:paraId="6504901E" w14:textId="77777777" w:rsidR="00E9280C" w:rsidRPr="00E9280C" w:rsidRDefault="00E9280C" w:rsidP="00E9280C">
            <w:pPr>
              <w:pStyle w:val="DoEtablelist1bullet2018"/>
            </w:pPr>
            <w:r w:rsidRPr="00E9280C">
              <w:t>Mr and Mrs Roberts and their four children are to be seated around a circular table at a restaurant. If their seats are to be allocated randomly, what is the probability that the four children sit next to each other?</w:t>
            </w:r>
          </w:p>
          <w:p w14:paraId="7B19BBD7" w14:textId="77777777" w:rsidR="00E9280C" w:rsidRPr="0022629F" w:rsidRDefault="00E9280C" w:rsidP="003C3558">
            <w:pPr>
              <w:pStyle w:val="DoEtabletext2018"/>
              <w:rPr>
                <w:b/>
              </w:rPr>
            </w:pPr>
            <w:r w:rsidRPr="0022629F">
              <w:rPr>
                <w:b/>
              </w:rPr>
              <w:lastRenderedPageBreak/>
              <w:t xml:space="preserve">Further </w:t>
            </w:r>
            <w:r>
              <w:rPr>
                <w:b/>
              </w:rPr>
              <w:t>applications and modelling</w:t>
            </w:r>
          </w:p>
          <w:p w14:paraId="25482B5B" w14:textId="77777777" w:rsidR="00E9280C" w:rsidRPr="0022629F" w:rsidRDefault="00E9280C" w:rsidP="00E9280C">
            <w:pPr>
              <w:pStyle w:val="DoEtablelist1bullet2018"/>
            </w:pPr>
            <w:r w:rsidRPr="0022629F">
              <w:t xml:space="preserve">Further </w:t>
            </w:r>
            <w:hyperlink r:id="rId28">
              <w:r w:rsidRPr="0022629F">
                <w:rPr>
                  <w:rStyle w:val="Hyperlink"/>
                </w:rPr>
                <w:t>application areas of combinatorics</w:t>
              </w:r>
            </w:hyperlink>
            <w:r w:rsidRPr="0022629F">
              <w:t xml:space="preserve"> could be explored including the </w:t>
            </w:r>
            <w:hyperlink r:id="rId29">
              <w:r w:rsidRPr="0022629F">
                <w:rPr>
                  <w:rStyle w:val="Hyperlink"/>
                </w:rPr>
                <w:t>application of permutations and combinations in telecommunications</w:t>
              </w:r>
              <w:r w:rsidRPr="0022629F">
                <w:t>.</w:t>
              </w:r>
            </w:hyperlink>
          </w:p>
        </w:tc>
        <w:tc>
          <w:tcPr>
            <w:tcW w:w="1134" w:type="dxa"/>
            <w:tcBorders>
              <w:top w:val="single" w:sz="4" w:space="0" w:color="auto"/>
              <w:left w:val="single" w:sz="4" w:space="0" w:color="auto"/>
              <w:bottom w:val="single" w:sz="4" w:space="0" w:color="auto"/>
              <w:right w:val="single" w:sz="4" w:space="0" w:color="auto"/>
            </w:tcBorders>
          </w:tcPr>
          <w:p w14:paraId="5CB40C76" w14:textId="687DB4C3" w:rsidR="00E9280C" w:rsidRDefault="00E9280C" w:rsidP="003C3558">
            <w:pPr>
              <w:pStyle w:val="IOStabletext2017"/>
            </w:pPr>
          </w:p>
        </w:tc>
        <w:tc>
          <w:tcPr>
            <w:tcW w:w="3402" w:type="dxa"/>
            <w:tcBorders>
              <w:top w:val="single" w:sz="4" w:space="0" w:color="auto"/>
              <w:left w:val="single" w:sz="4" w:space="0" w:color="auto"/>
              <w:bottom w:val="single" w:sz="4" w:space="0" w:color="auto"/>
              <w:right w:val="single" w:sz="4" w:space="0" w:color="auto"/>
            </w:tcBorders>
          </w:tcPr>
          <w:p w14:paraId="024EF2DF" w14:textId="3343D351" w:rsidR="00E9280C" w:rsidRDefault="00E9280C" w:rsidP="003C3558">
            <w:pPr>
              <w:pStyle w:val="IOStabletext2017"/>
            </w:pPr>
          </w:p>
        </w:tc>
      </w:tr>
      <w:tr w:rsidR="00E9280C" w14:paraId="3409A1A2" w14:textId="77777777" w:rsidTr="00E67A0B">
        <w:tc>
          <w:tcPr>
            <w:tcW w:w="1985" w:type="dxa"/>
            <w:tcBorders>
              <w:top w:val="single" w:sz="4" w:space="0" w:color="auto"/>
              <w:left w:val="single" w:sz="4" w:space="0" w:color="auto"/>
              <w:bottom w:val="single" w:sz="4" w:space="0" w:color="auto"/>
              <w:right w:val="single" w:sz="4" w:space="0" w:color="auto"/>
            </w:tcBorders>
          </w:tcPr>
          <w:p w14:paraId="7AA6ED52"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Pr>
                <w:rFonts w:eastAsia="Helvetica Neue"/>
                <w:color w:val="000000"/>
                <w:sz w:val="20"/>
                <w:szCs w:val="20"/>
              </w:rPr>
              <w:lastRenderedPageBreak/>
              <w:t xml:space="preserve">Pigeonhole principle </w:t>
            </w:r>
            <w:r>
              <w:rPr>
                <w:rFonts w:eastAsia="Helvetica Neue"/>
                <w:color w:val="000000"/>
                <w:sz w:val="20"/>
                <w:szCs w:val="20"/>
              </w:rPr>
              <w:br/>
              <w:t>(1 – 2 lessons)</w:t>
            </w:r>
          </w:p>
        </w:tc>
        <w:tc>
          <w:tcPr>
            <w:tcW w:w="3686" w:type="dxa"/>
            <w:tcBorders>
              <w:top w:val="single" w:sz="4" w:space="0" w:color="auto"/>
              <w:left w:val="single" w:sz="4" w:space="0" w:color="auto"/>
              <w:bottom w:val="single" w:sz="4" w:space="0" w:color="auto"/>
              <w:right w:val="single" w:sz="4" w:space="0" w:color="auto"/>
            </w:tcBorders>
          </w:tcPr>
          <w:p w14:paraId="70EB6875" w14:textId="77777777" w:rsidR="00E9280C" w:rsidRPr="003C3558" w:rsidRDefault="00E9280C" w:rsidP="003C3558">
            <w:pPr>
              <w:pStyle w:val="DoEtablelist1bullet2018"/>
            </w:pPr>
            <w:r w:rsidRPr="003C3558">
              <w:t xml:space="preserve">solve simple problems and prove results using the pigeonhole principle (ACMSM006) </w:t>
            </w:r>
          </w:p>
          <w:p w14:paraId="12135282" w14:textId="77777777" w:rsidR="00E9280C" w:rsidRPr="003C3558" w:rsidRDefault="00E9280C" w:rsidP="003C3558">
            <w:pPr>
              <w:pStyle w:val="DoEtablelist2bullet2018"/>
            </w:pPr>
            <w:r w:rsidRPr="003C3558">
              <w:t xml:space="preserve">understand that if there are </w:t>
            </w:r>
            <w:r w:rsidRPr="003C3558">
              <w:rPr>
                <w:rFonts w:ascii="Cambria Math" w:hAnsi="Cambria Math" w:cs="Cambria Math"/>
              </w:rPr>
              <w:t>𝑛</w:t>
            </w:r>
            <w:r w:rsidRPr="003C3558">
              <w:t xml:space="preserve"> pigeonholes and </w:t>
            </w:r>
            <w:r w:rsidRPr="003C3558">
              <w:rPr>
                <w:rFonts w:ascii="Cambria Math" w:hAnsi="Cambria Math" w:cs="Cambria Math"/>
              </w:rPr>
              <w:t>𝑛</w:t>
            </w:r>
            <w:r w:rsidRPr="003C3558">
              <w:t xml:space="preserve"> + 1 pigeons to go into them, then at least one pigeonhole must hold 2 or more pigeons</w:t>
            </w:r>
          </w:p>
          <w:p w14:paraId="0A50FE67" w14:textId="5614242A" w:rsidR="00E9280C" w:rsidRPr="003C3558" w:rsidRDefault="00E9280C" w:rsidP="003C3558">
            <w:pPr>
              <w:pStyle w:val="DoEtablelist2bullet2018"/>
            </w:pPr>
            <w:r w:rsidRPr="003C3558">
              <w:t xml:space="preserve">generalise to: If </w:t>
            </w:r>
            <w:r w:rsidRPr="003C3558">
              <w:rPr>
                <w:rFonts w:ascii="Cambria Math" w:hAnsi="Cambria Math" w:cs="Cambria Math"/>
              </w:rPr>
              <w:t>𝑛</w:t>
            </w:r>
            <w:r w:rsidRPr="003C3558">
              <w:t xml:space="preserve"> pigeons are sitting in </w:t>
            </w:r>
            <w:r w:rsidRPr="003C3558">
              <w:rPr>
                <w:rFonts w:ascii="Cambria Math" w:hAnsi="Cambria Math" w:cs="Cambria Math"/>
              </w:rPr>
              <w:t>𝑘</w:t>
            </w:r>
            <w:r w:rsidRPr="003C3558">
              <w:t xml:space="preserve"> pigeonholes, where </w:t>
            </w:r>
            <w:r w:rsidRPr="003C3558">
              <w:rPr>
                <w:rFonts w:ascii="Cambria Math" w:hAnsi="Cambria Math" w:cs="Cambria Math"/>
              </w:rPr>
              <w:t>𝑛</w:t>
            </w:r>
            <w:r w:rsidRPr="003C3558">
              <w:t xml:space="preserve"> &gt; </w:t>
            </w:r>
            <w:r w:rsidRPr="003C3558">
              <w:rPr>
                <w:rFonts w:ascii="Cambria Math" w:hAnsi="Cambria Math" w:cs="Cambria Math"/>
              </w:rPr>
              <w:t>𝑘</w:t>
            </w:r>
            <w:r w:rsidRPr="003C3558">
              <w:t xml:space="preserve">, then there is at least </w:t>
            </w:r>
            <w:r w:rsidR="002F5931">
              <w:t xml:space="preserve">one pigeonhole with at least </w:t>
            </w:r>
            <m:oMath>
              <m:f>
                <m:fPr>
                  <m:ctrlPr>
                    <w:rPr>
                      <w:rFonts w:ascii="Cambria Math" w:hAnsi="Cambria Math"/>
                      <w:i/>
                    </w:rPr>
                  </m:ctrlPr>
                </m:fPr>
                <m:num>
                  <m:r>
                    <w:rPr>
                      <w:rFonts w:ascii="Cambria Math" w:hAnsi="Cambria Math"/>
                    </w:rPr>
                    <m:t>n</m:t>
                  </m:r>
                </m:num>
                <m:den>
                  <m:r>
                    <w:rPr>
                      <w:rFonts w:ascii="Cambria Math" w:hAnsi="Cambria Math"/>
                    </w:rPr>
                    <m:t>k</m:t>
                  </m:r>
                </m:den>
              </m:f>
            </m:oMath>
            <w:r w:rsidRPr="003C3558">
              <w:t xml:space="preserve"> pigeons in it </w:t>
            </w:r>
          </w:p>
          <w:p w14:paraId="603C593B" w14:textId="77777777" w:rsidR="00E9280C" w:rsidRPr="008721BD" w:rsidRDefault="00E9280C" w:rsidP="003C3558">
            <w:pPr>
              <w:pStyle w:val="DoEtablelist2bullet2018"/>
            </w:pPr>
            <w:r w:rsidRPr="003C3558">
              <w:t>prove the pigeonhole principle</w:t>
            </w:r>
          </w:p>
        </w:tc>
        <w:tc>
          <w:tcPr>
            <w:tcW w:w="5500" w:type="dxa"/>
            <w:tcBorders>
              <w:top w:val="single" w:sz="4" w:space="0" w:color="auto"/>
              <w:left w:val="single" w:sz="4" w:space="0" w:color="auto"/>
              <w:bottom w:val="single" w:sz="4" w:space="0" w:color="auto"/>
              <w:right w:val="single" w:sz="4" w:space="0" w:color="auto"/>
            </w:tcBorders>
          </w:tcPr>
          <w:p w14:paraId="063825E5" w14:textId="77777777" w:rsidR="00E9280C" w:rsidRPr="002F6D8B" w:rsidRDefault="00E9280C" w:rsidP="003C3558">
            <w:pPr>
              <w:pStyle w:val="DoEtabletext2018"/>
              <w:rPr>
                <w:b/>
                <w:lang w:eastAsia="en-AU"/>
              </w:rPr>
            </w:pPr>
            <w:r w:rsidRPr="002F6D8B">
              <w:rPr>
                <w:b/>
                <w:lang w:eastAsia="en-AU"/>
              </w:rPr>
              <w:t>Introduction to pigeonhole principle</w:t>
            </w:r>
          </w:p>
          <w:p w14:paraId="33128687" w14:textId="33D3F63A" w:rsidR="00E9280C" w:rsidRPr="002F6D8B" w:rsidRDefault="00E9280C" w:rsidP="00E9280C">
            <w:pPr>
              <w:pStyle w:val="DoEtablelist1bullet2018"/>
              <w:rPr>
                <w:rFonts w:ascii="Times New Roman" w:hAnsi="Times New Roman"/>
                <w:szCs w:val="24"/>
                <w:lang w:eastAsia="en-AU"/>
              </w:rPr>
            </w:pPr>
            <w:r w:rsidRPr="002F6D8B">
              <w:rPr>
                <w:lang w:eastAsia="en-AU"/>
              </w:rPr>
              <w:t>The pigeonhole principle finds its usefulness in many areas inc</w:t>
            </w:r>
            <w:r w:rsidR="002D052B">
              <w:rPr>
                <w:lang w:eastAsia="en-AU"/>
              </w:rPr>
              <w:t xml:space="preserve">luding geometry, number theory, </w:t>
            </w:r>
            <w:r w:rsidR="002D052B" w:rsidRPr="002F6D8B">
              <w:rPr>
                <w:lang w:eastAsia="en-AU"/>
              </w:rPr>
              <w:t>graph</w:t>
            </w:r>
            <w:r w:rsidRPr="002F6D8B">
              <w:rPr>
                <w:lang w:eastAsia="en-AU"/>
              </w:rPr>
              <w:t xml:space="preserve"> theory and computer science. </w:t>
            </w:r>
          </w:p>
          <w:p w14:paraId="68BFB5B1" w14:textId="77777777" w:rsidR="00E9280C" w:rsidRPr="002F6D8B" w:rsidRDefault="00E9280C" w:rsidP="00E9280C">
            <w:pPr>
              <w:pStyle w:val="DoEtablelist1bullet2018"/>
              <w:rPr>
                <w:rFonts w:ascii="Times New Roman" w:hAnsi="Times New Roman"/>
                <w:szCs w:val="24"/>
                <w:lang w:eastAsia="en-AU"/>
              </w:rPr>
            </w:pPr>
            <w:r w:rsidRPr="002F6D8B">
              <w:rPr>
                <w:lang w:eastAsia="en-AU"/>
              </w:rPr>
              <w:t>The challenge for students is often determining which elements are the ‘pigeons’ and which are the ‘pigeonholes’ in each problem.</w:t>
            </w:r>
          </w:p>
          <w:p w14:paraId="1DAA408A" w14:textId="77777777" w:rsidR="00E9280C" w:rsidRPr="00B026F5" w:rsidRDefault="00E9280C" w:rsidP="003C3558">
            <w:pPr>
              <w:pStyle w:val="DoEtabletext2018"/>
              <w:rPr>
                <w:rFonts w:ascii="Times New Roman" w:hAnsi="Times New Roman"/>
                <w:b/>
                <w:sz w:val="24"/>
                <w:lang w:eastAsia="en-AU"/>
              </w:rPr>
            </w:pPr>
            <w:r w:rsidRPr="00B026F5">
              <w:rPr>
                <w:b/>
              </w:rPr>
              <w:t>The</w:t>
            </w:r>
            <w:r>
              <w:rPr>
                <w:b/>
              </w:rPr>
              <w:t xml:space="preserve"> naive form of the pigeonhole p</w:t>
            </w:r>
            <w:r w:rsidRPr="00B026F5">
              <w:rPr>
                <w:b/>
              </w:rPr>
              <w:t>rinciple</w:t>
            </w:r>
          </w:p>
          <w:p w14:paraId="277A9D90" w14:textId="77777777" w:rsidR="00E9280C" w:rsidRPr="00E9280C" w:rsidRDefault="00E9280C" w:rsidP="00E9280C">
            <w:pPr>
              <w:pStyle w:val="DoEtablelist1bullet2018"/>
            </w:pPr>
            <w:r w:rsidRPr="00E9280C">
              <w:t>If more than n pigeons are placed into n pigeonholes, then at least one pigeonhole must contain more than one pigeon.</w:t>
            </w:r>
          </w:p>
          <w:p w14:paraId="25FB7654" w14:textId="77777777" w:rsidR="00E9280C" w:rsidRPr="00B026F5" w:rsidRDefault="00E9280C" w:rsidP="003C3558">
            <w:pPr>
              <w:pStyle w:val="DoEtabletext2018"/>
              <w:rPr>
                <w:b/>
              </w:rPr>
            </w:pPr>
            <w:r w:rsidRPr="00B026F5">
              <w:rPr>
                <w:b/>
              </w:rPr>
              <w:t>Examples</w:t>
            </w:r>
          </w:p>
          <w:p w14:paraId="3AF74643" w14:textId="77777777" w:rsidR="00E9280C" w:rsidRPr="00E9280C" w:rsidRDefault="00E9280C" w:rsidP="00E9280C">
            <w:pPr>
              <w:pStyle w:val="DoEtablelist1bullet2018"/>
            </w:pPr>
            <w:r w:rsidRPr="00E9280C">
              <w:t>If I have three boxes how many balls must I have to ensure that one box contains two balls once all the balls are placed into the boxes?</w:t>
            </w:r>
          </w:p>
          <w:p w14:paraId="3B4F58B3" w14:textId="77777777" w:rsidR="00E9280C" w:rsidRPr="00E9280C" w:rsidRDefault="00E9280C" w:rsidP="00E9280C">
            <w:pPr>
              <w:pStyle w:val="DoEtablelist1bullet2018"/>
            </w:pPr>
            <w:r w:rsidRPr="00E9280C">
              <w:t>Show that, given a set of n positive integers, there exists a non-empty subset whose sum is divisible by n.</w:t>
            </w:r>
          </w:p>
          <w:p w14:paraId="6E0A9521" w14:textId="77777777" w:rsidR="00E9280C" w:rsidRPr="00B026F5" w:rsidRDefault="00E9280C" w:rsidP="003C3558">
            <w:pPr>
              <w:pStyle w:val="DoEtabletext2018"/>
              <w:rPr>
                <w:b/>
              </w:rPr>
            </w:pPr>
            <w:r w:rsidRPr="00B026F5">
              <w:rPr>
                <w:b/>
              </w:rPr>
              <w:t>T</w:t>
            </w:r>
            <w:r>
              <w:rPr>
                <w:b/>
              </w:rPr>
              <w:t>he basic p</w:t>
            </w:r>
            <w:r w:rsidRPr="00B026F5">
              <w:rPr>
                <w:b/>
              </w:rPr>
              <w:t xml:space="preserve">igeonhole </w:t>
            </w:r>
            <w:r>
              <w:rPr>
                <w:b/>
              </w:rPr>
              <w:t>p</w:t>
            </w:r>
            <w:r w:rsidRPr="00B026F5">
              <w:rPr>
                <w:b/>
              </w:rPr>
              <w:t>rinciple</w:t>
            </w:r>
          </w:p>
          <w:p w14:paraId="2708057B" w14:textId="77777777" w:rsidR="00E9280C" w:rsidRPr="00E9280C" w:rsidRDefault="00E9280C" w:rsidP="00E9280C">
            <w:pPr>
              <w:pStyle w:val="DoEtablelist1bullet2018"/>
            </w:pPr>
            <w:r w:rsidRPr="00E9280C">
              <w:t xml:space="preserve">If there are </w:t>
            </w:r>
            <w:r w:rsidRPr="00E9280C">
              <w:rPr>
                <w:rFonts w:ascii="Cambria Math" w:hAnsi="Cambria Math" w:cs="Cambria Math"/>
              </w:rPr>
              <w:t>𝑛</w:t>
            </w:r>
            <w:r w:rsidRPr="00E9280C">
              <w:t xml:space="preserve"> pigeonholes and </w:t>
            </w:r>
            <w:r w:rsidRPr="00E9280C">
              <w:rPr>
                <w:rFonts w:ascii="Cambria Math" w:hAnsi="Cambria Math" w:cs="Cambria Math"/>
              </w:rPr>
              <w:t>𝑛</w:t>
            </w:r>
            <w:r w:rsidRPr="00E9280C">
              <w:t xml:space="preserve"> + 1 pigeons to go into them, then at least one pigeonhole must hold 2 or more pigeons.</w:t>
            </w:r>
          </w:p>
          <w:p w14:paraId="79C70823" w14:textId="77777777" w:rsidR="00E9280C" w:rsidRPr="00B026F5" w:rsidRDefault="00E9280C" w:rsidP="003C3558">
            <w:pPr>
              <w:pStyle w:val="DoEtabletext2018"/>
              <w:rPr>
                <w:b/>
              </w:rPr>
            </w:pPr>
            <w:r w:rsidRPr="00B026F5">
              <w:rPr>
                <w:b/>
              </w:rPr>
              <w:t>Examples</w:t>
            </w:r>
          </w:p>
          <w:p w14:paraId="6390195A" w14:textId="77777777" w:rsidR="00E9280C" w:rsidRDefault="00E9280C" w:rsidP="00E9280C">
            <w:pPr>
              <w:pStyle w:val="DoEtablelist1bullet2018"/>
            </w:pPr>
            <w:r>
              <w:t>What is the minimum number of students in a school in order for us to guarantee that at least two students will have the same initials?</w:t>
            </w:r>
          </w:p>
          <w:p w14:paraId="2A298E9A" w14:textId="30DBE43E" w:rsidR="00E9280C" w:rsidRDefault="00E9280C" w:rsidP="00E9280C">
            <w:pPr>
              <w:pStyle w:val="DoEtablelist1bullet2018"/>
            </w:pPr>
            <w:r>
              <w:t xml:space="preserve">Given 5 points randomly placed inside of a 2x2 box, prove that there must exist a pair of two points that are </w:t>
            </w:r>
            <w:r>
              <w:lastRenderedPageBreak/>
              <w:t xml:space="preserve">within </w:t>
            </w:r>
            <m:oMath>
              <m:rad>
                <m:radPr>
                  <m:degHide m:val="1"/>
                  <m:ctrlPr>
                    <w:rPr>
                      <w:rFonts w:ascii="Cambria Math" w:hAnsi="Cambria Math"/>
                      <w:i/>
                    </w:rPr>
                  </m:ctrlPr>
                </m:radPr>
                <m:deg/>
                <m:e>
                  <m:r>
                    <w:rPr>
                      <w:rFonts w:ascii="Cambria Math" w:hAnsi="Cambria Math"/>
                    </w:rPr>
                    <m:t>2</m:t>
                  </m:r>
                </m:e>
              </m:rad>
            </m:oMath>
            <w:r>
              <w:t xml:space="preserve"> of each other. Note: </w:t>
            </w:r>
            <w:r w:rsidRPr="00B026F5">
              <w:t xml:space="preserve">This </w:t>
            </w:r>
            <w:hyperlink r:id="rId30" w:history="1">
              <w:r w:rsidR="000E5658">
                <w:rPr>
                  <w:rStyle w:val="Hyperlink"/>
                </w:rPr>
                <w:t>desmos</w:t>
              </w:r>
              <w:r w:rsidRPr="00B026F5">
                <w:rPr>
                  <w:rStyle w:val="Hyperlink"/>
                </w:rPr>
                <w:t xml:space="preserve"> activity</w:t>
              </w:r>
            </w:hyperlink>
            <w:r w:rsidRPr="00B026F5">
              <w:t xml:space="preserve"> can be used to explore this problem.</w:t>
            </w:r>
          </w:p>
          <w:p w14:paraId="17507BEB" w14:textId="77777777" w:rsidR="00E9280C" w:rsidRPr="00B026F5" w:rsidRDefault="00E9280C" w:rsidP="003C3558">
            <w:pPr>
              <w:pStyle w:val="DoEtabletext2018"/>
              <w:rPr>
                <w:b/>
              </w:rPr>
            </w:pPr>
            <w:r w:rsidRPr="00B026F5">
              <w:rPr>
                <w:b/>
              </w:rPr>
              <w:t xml:space="preserve">The generalised </w:t>
            </w:r>
            <w:r>
              <w:rPr>
                <w:b/>
              </w:rPr>
              <w:t>pigeonhole p</w:t>
            </w:r>
            <w:r w:rsidRPr="00B026F5">
              <w:rPr>
                <w:b/>
              </w:rPr>
              <w:t>rinciple</w:t>
            </w:r>
          </w:p>
          <w:p w14:paraId="05AEB546" w14:textId="77777777" w:rsidR="00E9280C" w:rsidRPr="00E9280C" w:rsidRDefault="00E9280C" w:rsidP="00E9280C">
            <w:pPr>
              <w:pStyle w:val="DoEtablelist1bullet2018"/>
            </w:pPr>
            <w:r w:rsidRPr="00E9280C">
              <w:t xml:space="preserve">The pigeonhole principle can be generalised to: If </w:t>
            </w:r>
            <w:r w:rsidRPr="00E9280C">
              <w:rPr>
                <w:rFonts w:ascii="Cambria Math" w:hAnsi="Cambria Math" w:cs="Cambria Math"/>
              </w:rPr>
              <w:t>𝑛</w:t>
            </w:r>
            <w:r w:rsidRPr="00E9280C">
              <w:t xml:space="preserve"> pigeons are sitting in </w:t>
            </w:r>
            <w:r w:rsidRPr="00E9280C">
              <w:rPr>
                <w:rFonts w:ascii="Cambria Math" w:hAnsi="Cambria Math" w:cs="Cambria Math"/>
              </w:rPr>
              <w:t>𝑘</w:t>
            </w:r>
            <w:r w:rsidRPr="00E9280C">
              <w:t xml:space="preserve"> pigeonholes, where </w:t>
            </w:r>
            <w:r w:rsidRPr="00E9280C">
              <w:rPr>
                <w:rFonts w:ascii="Cambria Math" w:hAnsi="Cambria Math" w:cs="Cambria Math"/>
              </w:rPr>
              <w:t>𝑛</w:t>
            </w:r>
            <w:r w:rsidRPr="00E9280C">
              <w:t xml:space="preserve"> &gt; </w:t>
            </w:r>
            <w:r w:rsidRPr="00E9280C">
              <w:rPr>
                <w:rFonts w:ascii="Cambria Math" w:hAnsi="Cambria Math" w:cs="Cambria Math"/>
              </w:rPr>
              <w:t>𝑘</w:t>
            </w:r>
            <w:r w:rsidRPr="00E9280C">
              <w:t xml:space="preserve">, then there is at least one pigeonhole with at least </w:t>
            </w:r>
            <m:oMath>
              <m:f>
                <m:fPr>
                  <m:ctrlPr>
                    <w:rPr>
                      <w:rFonts w:ascii="Cambria Math" w:hAnsi="Cambria Math"/>
                    </w:rPr>
                  </m:ctrlPr>
                </m:fPr>
                <m:num>
                  <m:r>
                    <w:rPr>
                      <w:rFonts w:ascii="Cambria Math" w:hAnsi="Cambria Math"/>
                    </w:rPr>
                    <m:t>n</m:t>
                  </m:r>
                </m:num>
                <m:den>
                  <m:r>
                    <w:rPr>
                      <w:rFonts w:ascii="Cambria Math" w:hAnsi="Cambria Math"/>
                    </w:rPr>
                    <m:t>k</m:t>
                  </m:r>
                </m:den>
              </m:f>
              <m:r>
                <m:rPr>
                  <m:sty m:val="p"/>
                </m:rPr>
                <w:rPr>
                  <w:rFonts w:ascii="Cambria Math" w:hAnsi="Cambria Math"/>
                </w:rPr>
                <m:t xml:space="preserve"> </m:t>
              </m:r>
            </m:oMath>
            <w:r w:rsidRPr="00E9280C">
              <w:t xml:space="preserve">pigeons in it. </w:t>
            </w:r>
            <w:r w:rsidRPr="00E9280C">
              <w:br/>
            </w:r>
            <w:r w:rsidRPr="00E9280C">
              <w:rPr>
                <w:b/>
              </w:rPr>
              <w:t>Note:</w:t>
            </w:r>
            <w:r w:rsidRPr="00E9280C">
              <w:t xml:space="preserve"> </w:t>
            </w:r>
            <m:oMath>
              <m:f>
                <m:fPr>
                  <m:ctrlPr>
                    <w:rPr>
                      <w:rFonts w:ascii="Cambria Math" w:hAnsi="Cambria Math"/>
                    </w:rPr>
                  </m:ctrlPr>
                </m:fPr>
                <m:num>
                  <m:r>
                    <w:rPr>
                      <w:rFonts w:ascii="Cambria Math" w:hAnsi="Cambria Math"/>
                    </w:rPr>
                    <m:t>n</m:t>
                  </m:r>
                </m:num>
                <m:den>
                  <m:r>
                    <w:rPr>
                      <w:rFonts w:ascii="Cambria Math" w:hAnsi="Cambria Math"/>
                    </w:rPr>
                    <m:t>k</m:t>
                  </m:r>
                </m:den>
              </m:f>
            </m:oMath>
            <w:r w:rsidRPr="00E9280C">
              <w:t xml:space="preserve"> must always be rounded up to the nearest integer. This is called a ceiling function and can be denoted as </w:t>
            </w:r>
            <m:oMath>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k</m:t>
                      </m:r>
                    </m:den>
                  </m:f>
                </m:e>
              </m:d>
            </m:oMath>
            <w:r w:rsidRPr="00E9280C">
              <w:t xml:space="preserve">. </w:t>
            </w:r>
          </w:p>
          <w:p w14:paraId="1A6CFC2C" w14:textId="77777777" w:rsidR="00E9280C" w:rsidRPr="00B026F5" w:rsidRDefault="00E9280C" w:rsidP="003C3558">
            <w:pPr>
              <w:pStyle w:val="IOStabletext2017"/>
              <w:rPr>
                <w:rFonts w:ascii="Times New Roman" w:hAnsi="Times New Roman"/>
                <w:b/>
                <w:szCs w:val="24"/>
                <w:lang w:eastAsia="en-AU"/>
              </w:rPr>
            </w:pPr>
            <w:r w:rsidRPr="00B026F5">
              <w:rPr>
                <w:b/>
                <w:lang w:eastAsia="en-AU"/>
              </w:rPr>
              <w:t>Examples</w:t>
            </w:r>
          </w:p>
          <w:p w14:paraId="6212F13C" w14:textId="77777777" w:rsidR="00E9280C" w:rsidRPr="00E9280C" w:rsidRDefault="00E9280C" w:rsidP="00E9280C">
            <w:pPr>
              <w:pStyle w:val="DoEtablelist1bullet2018"/>
            </w:pPr>
            <w:r w:rsidRPr="00E9280C">
              <w:t>There are 50 baskets of apples. Each basket contains no more than 24 apples. Show that there are at least 3 baskets containing the same number of apples.</w:t>
            </w:r>
          </w:p>
          <w:p w14:paraId="0BBD6F0E" w14:textId="77777777" w:rsidR="00E9280C" w:rsidRPr="00E9280C" w:rsidRDefault="00E9280C" w:rsidP="00E9280C">
            <w:pPr>
              <w:pStyle w:val="DoEtablelist1bullet2018"/>
            </w:pPr>
            <w:r w:rsidRPr="00E9280C">
              <w:t>Show that among any 4 numbers one can find 2 numbers so that their difference is divisible by 3</w:t>
            </w:r>
          </w:p>
          <w:p w14:paraId="7D5A20E8" w14:textId="77777777" w:rsidR="00E9280C" w:rsidRPr="00B026F5" w:rsidRDefault="00E9280C" w:rsidP="003C3558">
            <w:pPr>
              <w:pStyle w:val="DoEtabletext2018"/>
              <w:rPr>
                <w:rFonts w:ascii="Times New Roman" w:hAnsi="Times New Roman"/>
                <w:b/>
                <w:szCs w:val="24"/>
                <w:lang w:eastAsia="en-AU"/>
              </w:rPr>
            </w:pPr>
            <w:r w:rsidRPr="00B026F5">
              <w:rPr>
                <w:b/>
                <w:lang w:eastAsia="en-AU"/>
              </w:rPr>
              <w:t xml:space="preserve">Prove the pigeonhole principle </w:t>
            </w:r>
          </w:p>
          <w:p w14:paraId="05AD66A9" w14:textId="77777777" w:rsidR="00E9280C" w:rsidRPr="00E9280C" w:rsidRDefault="00E9280C" w:rsidP="00E9280C">
            <w:pPr>
              <w:pStyle w:val="DoEtablelist1bullet2018"/>
            </w:pPr>
            <w:r w:rsidRPr="00E9280C">
              <w:t xml:space="preserve">The pigeonhole principle can be proved by contradiction or by mathematical induction. It is suggested that proof by contradiction is most appropriate at this stage. There is opportunity to revisit the proof by induction in the Extension 2 topic Further Proof by Mathematical Induction. </w:t>
            </w:r>
          </w:p>
          <w:p w14:paraId="684816F7" w14:textId="293D37DC" w:rsidR="00E9280C" w:rsidRPr="00F25497" w:rsidRDefault="00E9280C" w:rsidP="00E9280C">
            <w:pPr>
              <w:pStyle w:val="DoEtablelist1bullet2018"/>
            </w:pPr>
            <w:r w:rsidRPr="002327BA">
              <w:rPr>
                <w:b/>
              </w:rPr>
              <w:t>Proof</w:t>
            </w:r>
            <w:r>
              <w:rPr>
                <w:b/>
              </w:rPr>
              <w:t xml:space="preserve"> by contradiction</w:t>
            </w:r>
            <w:r w:rsidRPr="002327BA">
              <w:rPr>
                <w:b/>
              </w:rPr>
              <w:t>:</w:t>
            </w:r>
            <w:r w:rsidRPr="002327BA">
              <w:t xml:space="preserve"> </w:t>
            </w:r>
            <w:r>
              <w:br/>
            </w:r>
            <w:r w:rsidRPr="002327BA">
              <w:t xml:space="preserve">Assume there is no pigeonhole with at least </w:t>
            </w:r>
            <m:oMath>
              <m:f>
                <m:fPr>
                  <m:ctrlPr>
                    <w:rPr>
                      <w:rFonts w:ascii="Cambria Math" w:hAnsi="Cambria Math"/>
                    </w:rPr>
                  </m:ctrlPr>
                </m:fPr>
                <m:num>
                  <m:r>
                    <m:rPr>
                      <m:sty m:val="bi"/>
                    </m:rPr>
                    <w:rPr>
                      <w:rFonts w:ascii="Cambria Math" w:hAnsi="Cambria Math"/>
                    </w:rPr>
                    <m:t>n</m:t>
                  </m:r>
                </m:num>
                <m:den>
                  <m:r>
                    <m:rPr>
                      <m:sty m:val="bi"/>
                    </m:rPr>
                    <w:rPr>
                      <w:rFonts w:ascii="Cambria Math" w:hAnsi="Cambria Math"/>
                    </w:rPr>
                    <m:t>k</m:t>
                  </m:r>
                </m:den>
              </m:f>
            </m:oMath>
            <w:r>
              <w:t xml:space="preserve"> pigeons.</w:t>
            </w:r>
            <w:r>
              <w:br/>
            </w:r>
            <w:r w:rsidRPr="002327BA">
              <w:t xml:space="preserve">Therefore, every hole has </w:t>
            </w:r>
            <m:oMath>
              <m:r>
                <m:rPr>
                  <m:sty m:val="p"/>
                </m:rPr>
                <w:rPr>
                  <w:rFonts w:ascii="Cambria Math" w:hAnsi="Cambria Math"/>
                </w:rPr>
                <m:t>&lt;</m:t>
              </m:r>
              <m:f>
                <m:fPr>
                  <m:ctrlPr>
                    <w:rPr>
                      <w:rFonts w:ascii="Cambria Math" w:hAnsi="Cambria Math"/>
                    </w:rPr>
                  </m:ctrlPr>
                </m:fPr>
                <m:num>
                  <m:r>
                    <m:rPr>
                      <m:sty m:val="bi"/>
                    </m:rPr>
                    <w:rPr>
                      <w:rFonts w:ascii="Cambria Math" w:hAnsi="Cambria Math"/>
                    </w:rPr>
                    <m:t>n</m:t>
                  </m:r>
                </m:num>
                <m:den>
                  <m:r>
                    <m:rPr>
                      <m:sty m:val="bi"/>
                    </m:rPr>
                    <w:rPr>
                      <w:rFonts w:ascii="Cambria Math" w:hAnsi="Cambria Math"/>
                    </w:rPr>
                    <m:t>k</m:t>
                  </m:r>
                </m:den>
              </m:f>
            </m:oMath>
            <w:r w:rsidRPr="002327BA">
              <w:t xml:space="preserve"> pigeons</w:t>
            </w:r>
            <w:r w:rsidRPr="002327BA">
              <w:br/>
              <w:t>T</w:t>
            </w:r>
            <w:r>
              <w:t xml:space="preserve">otal number of pigeons would be </w:t>
            </w:r>
            <m:oMath>
              <m:r>
                <m:rPr>
                  <m:sty m:val="p"/>
                </m:rPr>
                <w:rPr>
                  <w:rFonts w:ascii="Cambria Math" w:hAnsi="Cambria Math"/>
                </w:rPr>
                <m:t>&lt;</m:t>
              </m:r>
              <m:f>
                <m:fPr>
                  <m:ctrlPr>
                    <w:rPr>
                      <w:rFonts w:ascii="Cambria Math" w:hAnsi="Cambria Math"/>
                    </w:rPr>
                  </m:ctrlPr>
                </m:fPr>
                <m:num>
                  <m:r>
                    <m:rPr>
                      <m:sty m:val="bi"/>
                    </m:rPr>
                    <w:rPr>
                      <w:rFonts w:ascii="Cambria Math" w:hAnsi="Cambria Math"/>
                    </w:rPr>
                    <m:t>n</m:t>
                  </m:r>
                </m:num>
                <m:den>
                  <m:r>
                    <m:rPr>
                      <m:sty m:val="bi"/>
                    </m:rPr>
                    <w:rPr>
                      <w:rFonts w:ascii="Cambria Math" w:hAnsi="Cambria Math"/>
                    </w:rPr>
                    <m:t>k</m:t>
                  </m:r>
                </m:den>
              </m:f>
              <m:r>
                <w:rPr>
                  <w:rFonts w:ascii="Cambria Math" w:hAnsi="Cambria Math"/>
                </w:rPr>
                <m:t>×k</m:t>
              </m:r>
            </m:oMath>
            <w:r w:rsidRPr="002327BA">
              <w:t xml:space="preserve"> pigeons</w:t>
            </w:r>
            <w:r>
              <w:t xml:space="preserve">, </w:t>
            </w:r>
            <w:r>
              <w:br/>
              <w:t xml:space="preserve">or </w:t>
            </w:r>
            <m:oMath>
              <m:r>
                <m:rPr>
                  <m:sty m:val="p"/>
                </m:rPr>
                <w:rPr>
                  <w:rFonts w:ascii="Cambria Math" w:hAnsi="Cambria Math"/>
                </w:rPr>
                <m:t>&lt;</m:t>
              </m:r>
              <m:r>
                <w:rPr>
                  <w:rFonts w:ascii="Cambria Math" w:hAnsi="Cambria Math"/>
                </w:rPr>
                <m:t>n</m:t>
              </m:r>
            </m:oMath>
            <w:r w:rsidRPr="002327BA">
              <w:t xml:space="preserve"> pigeons</w:t>
            </w:r>
            <w:r>
              <w:t xml:space="preserve">. </w:t>
            </w:r>
            <w:r>
              <w:br/>
            </w:r>
            <w:r w:rsidRPr="00DE4056">
              <w:t xml:space="preserve">This says that the total number of pigeons is strictly </w:t>
            </w:r>
            <w:r w:rsidRPr="00DE4056">
              <w:rPr>
                <w:b/>
              </w:rPr>
              <w:t>less than</w:t>
            </w:r>
            <m:oMath>
              <m:r>
                <m:rPr>
                  <m:sty m:val="bi"/>
                </m:rPr>
                <w:rPr>
                  <w:rFonts w:ascii="Cambria Math" w:hAnsi="Cambria Math"/>
                </w:rPr>
                <m:t xml:space="preserve"> </m:t>
              </m:r>
              <m:r>
                <w:rPr>
                  <w:rFonts w:ascii="Cambria Math" w:hAnsi="Cambria Math"/>
                </w:rPr>
                <m:t>n</m:t>
              </m:r>
            </m:oMath>
            <w:r w:rsidRPr="00DE4056">
              <w:t xml:space="preserve"> but we know that there are exactly </w:t>
            </w:r>
            <m:oMath>
              <m:r>
                <m:rPr>
                  <m:sty m:val="bi"/>
                </m:rPr>
                <w:rPr>
                  <w:rFonts w:ascii="Cambria Math" w:hAnsi="Cambria Math"/>
                </w:rPr>
                <m:t>n</m:t>
              </m:r>
            </m:oMath>
            <w:r w:rsidRPr="00DE4056">
              <w:t xml:space="preserve"> pigeons. This means that our assumption was incorrect and that the generalised PHP is true. </w:t>
            </w:r>
          </w:p>
        </w:tc>
        <w:tc>
          <w:tcPr>
            <w:tcW w:w="1134" w:type="dxa"/>
            <w:tcBorders>
              <w:top w:val="single" w:sz="4" w:space="0" w:color="auto"/>
              <w:left w:val="single" w:sz="4" w:space="0" w:color="auto"/>
              <w:bottom w:val="single" w:sz="4" w:space="0" w:color="auto"/>
              <w:right w:val="single" w:sz="4" w:space="0" w:color="auto"/>
            </w:tcBorders>
          </w:tcPr>
          <w:p w14:paraId="30A5FD10" w14:textId="77777777" w:rsidR="00E9280C" w:rsidRDefault="00E9280C" w:rsidP="003C3558">
            <w:pPr>
              <w:pStyle w:val="IOStabletext2017"/>
            </w:pPr>
          </w:p>
        </w:tc>
        <w:tc>
          <w:tcPr>
            <w:tcW w:w="3402" w:type="dxa"/>
            <w:tcBorders>
              <w:top w:val="single" w:sz="4" w:space="0" w:color="auto"/>
              <w:left w:val="single" w:sz="4" w:space="0" w:color="auto"/>
              <w:bottom w:val="single" w:sz="4" w:space="0" w:color="auto"/>
              <w:right w:val="single" w:sz="4" w:space="0" w:color="auto"/>
            </w:tcBorders>
          </w:tcPr>
          <w:p w14:paraId="6AEA27E6" w14:textId="77777777" w:rsidR="00E9280C" w:rsidRDefault="00E9280C" w:rsidP="003C3558">
            <w:pPr>
              <w:pStyle w:val="IOStabletext2017"/>
            </w:pPr>
          </w:p>
        </w:tc>
      </w:tr>
      <w:tr w:rsidR="00E9280C" w14:paraId="5A9A0A29" w14:textId="77777777" w:rsidTr="00E67A0B">
        <w:tc>
          <w:tcPr>
            <w:tcW w:w="1985" w:type="dxa"/>
            <w:tcBorders>
              <w:top w:val="single" w:sz="4" w:space="0" w:color="auto"/>
              <w:left w:val="single" w:sz="4" w:space="0" w:color="auto"/>
              <w:bottom w:val="single" w:sz="4" w:space="0" w:color="auto"/>
              <w:right w:val="single" w:sz="4" w:space="0" w:color="auto"/>
            </w:tcBorders>
          </w:tcPr>
          <w:p w14:paraId="708AA016" w14:textId="77777777" w:rsidR="00E9280C" w:rsidRPr="00F06A69"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F06A69">
              <w:rPr>
                <w:rFonts w:eastAsia="Helvetica Neue"/>
                <w:color w:val="000000"/>
                <w:sz w:val="20"/>
                <w:szCs w:val="20"/>
              </w:rPr>
              <w:lastRenderedPageBreak/>
              <w:t>Using Pascal’s triangle to expand binomial product</w:t>
            </w:r>
          </w:p>
          <w:p w14:paraId="112C5CD6" w14:textId="77777777" w:rsidR="00E9280C" w:rsidRPr="008721BD"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F06A69">
              <w:rPr>
                <w:rFonts w:eastAsia="Helvetica Neue"/>
                <w:color w:val="000000"/>
                <w:sz w:val="20"/>
                <w:szCs w:val="20"/>
              </w:rPr>
              <w:t>(1 lesson)</w:t>
            </w:r>
          </w:p>
        </w:tc>
        <w:tc>
          <w:tcPr>
            <w:tcW w:w="3686" w:type="dxa"/>
            <w:tcBorders>
              <w:top w:val="single" w:sz="4" w:space="0" w:color="auto"/>
              <w:left w:val="single" w:sz="4" w:space="0" w:color="auto"/>
              <w:bottom w:val="single" w:sz="4" w:space="0" w:color="auto"/>
              <w:right w:val="single" w:sz="4" w:space="0" w:color="auto"/>
            </w:tcBorders>
          </w:tcPr>
          <w:p w14:paraId="6DF2467F" w14:textId="77777777" w:rsidR="00E9280C" w:rsidRPr="00F06A69" w:rsidRDefault="00E9280C" w:rsidP="003C3558">
            <w:pPr>
              <w:pStyle w:val="DoEtabletext2018"/>
              <w:rPr>
                <w:b/>
              </w:rPr>
            </w:pPr>
            <w:r w:rsidRPr="00F06A69">
              <w:rPr>
                <w:b/>
              </w:rPr>
              <w:t>A1.2: The binomial expansion and Pascal’s triangle</w:t>
            </w:r>
          </w:p>
          <w:p w14:paraId="02875E4B" w14:textId="77777777" w:rsidR="00E9280C" w:rsidRPr="00F06A69" w:rsidRDefault="00E9280C" w:rsidP="003C3558">
            <w:pPr>
              <w:pStyle w:val="DoEtablelist1bullet2018"/>
            </w:pPr>
            <w:r w:rsidRPr="00F06A69">
              <w:t xml:space="preserve">expand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sup>
                  <m:r>
                    <w:rPr>
                      <w:rFonts w:ascii="Cambria Math" w:hAnsi="Cambria Math"/>
                    </w:rPr>
                    <m:t>n</m:t>
                  </m:r>
                </m:sup>
              </m:sSup>
            </m:oMath>
            <w:r w:rsidRPr="00F06A69">
              <w:t xml:space="preserve"> for small positive integers </w:t>
            </w:r>
            <m:oMath>
              <m:r>
                <w:rPr>
                  <w:rFonts w:ascii="Cambria Math" w:hAnsi="Cambria Math"/>
                </w:rPr>
                <m:t>n</m:t>
              </m:r>
            </m:oMath>
            <w:r w:rsidRPr="00F06A69">
              <w:t xml:space="preserve"> (ACMMM046)</w:t>
            </w:r>
          </w:p>
          <w:p w14:paraId="1E3902F1" w14:textId="77777777" w:rsidR="00E9280C" w:rsidRPr="008721BD" w:rsidRDefault="00E9280C" w:rsidP="00E9280C">
            <w:pPr>
              <w:pStyle w:val="DoEtablelist2bullet2018"/>
              <w:numPr>
                <w:ilvl w:val="1"/>
                <w:numId w:val="5"/>
              </w:numPr>
              <w:ind w:left="624" w:hanging="284"/>
            </w:pPr>
            <w:r w:rsidRPr="00F06A69">
              <w:t xml:space="preserve">note the pattern formed by the coefficients of </w:t>
            </w:r>
            <m:oMath>
              <m:r>
                <w:rPr>
                  <w:rFonts w:ascii="Cambria Math" w:hAnsi="Cambria Math"/>
                </w:rPr>
                <m:t>x</m:t>
              </m:r>
            </m:oMath>
            <w:r w:rsidRPr="00F06A69">
              <w:t xml:space="preserve"> in the expansion of </w:t>
            </w:r>
            <m:oMath>
              <m:sSup>
                <m:sSupPr>
                  <m:ctrlPr>
                    <w:rPr>
                      <w:rFonts w:ascii="Cambria Math" w:hAnsi="Cambria Math"/>
                    </w:rPr>
                  </m:ctrlPr>
                </m:sSupPr>
                <m:e>
                  <m:d>
                    <m:dPr>
                      <m:ctrlPr>
                        <w:rPr>
                          <w:rFonts w:ascii="Cambria Math" w:hAnsi="Cambria Math"/>
                        </w:rPr>
                      </m:ctrlPr>
                    </m:dPr>
                    <m:e>
                      <m:r>
                        <m:rPr>
                          <m:sty m:val="p"/>
                        </m:rPr>
                        <w:rPr>
                          <w:rFonts w:ascii="Cambria Math" w:hAnsi="Cambria Math"/>
                        </w:rPr>
                        <m:t>1+</m:t>
                      </m:r>
                      <m:r>
                        <w:rPr>
                          <w:rFonts w:ascii="Cambria Math" w:hAnsi="Cambria Math"/>
                        </w:rPr>
                        <m:t>x</m:t>
                      </m:r>
                    </m:e>
                  </m:d>
                </m:e>
                <m:sup>
                  <m:r>
                    <w:rPr>
                      <w:rFonts w:ascii="Cambria Math" w:hAnsi="Cambria Math"/>
                    </w:rPr>
                    <m:t>n</m:t>
                  </m:r>
                </m:sup>
              </m:sSup>
            </m:oMath>
            <w:r w:rsidRPr="00F06A69">
              <w:t xml:space="preserve"> and recognise links to Pascal’s triangle</w:t>
            </w:r>
          </w:p>
        </w:tc>
        <w:tc>
          <w:tcPr>
            <w:tcW w:w="5500" w:type="dxa"/>
            <w:tcBorders>
              <w:top w:val="single" w:sz="4" w:space="0" w:color="auto"/>
              <w:left w:val="single" w:sz="4" w:space="0" w:color="auto"/>
              <w:bottom w:val="single" w:sz="4" w:space="0" w:color="auto"/>
              <w:right w:val="single" w:sz="4" w:space="0" w:color="auto"/>
            </w:tcBorders>
          </w:tcPr>
          <w:p w14:paraId="0C32AB07" w14:textId="77777777" w:rsidR="00E9280C" w:rsidRPr="00F06A69" w:rsidRDefault="00E9280C" w:rsidP="003C3558">
            <w:pPr>
              <w:pStyle w:val="DoEtablelist1bullet2018"/>
              <w:widowControl w:val="0"/>
              <w:numPr>
                <w:ilvl w:val="0"/>
                <w:numId w:val="0"/>
              </w:numPr>
              <w:pBdr>
                <w:top w:val="nil"/>
                <w:left w:val="nil"/>
                <w:bottom w:val="nil"/>
                <w:right w:val="nil"/>
                <w:between w:val="nil"/>
              </w:pBdr>
              <w:tabs>
                <w:tab w:val="left" w:pos="567"/>
                <w:tab w:val="left" w:pos="1134"/>
                <w:tab w:val="left" w:pos="1701"/>
                <w:tab w:val="left" w:pos="2268"/>
                <w:tab w:val="left" w:pos="2835"/>
                <w:tab w:val="left" w:pos="3402"/>
              </w:tabs>
              <w:spacing w:after="80"/>
              <w:rPr>
                <w:rFonts w:eastAsia="Helvetica Neue"/>
                <w:b/>
              </w:rPr>
            </w:pPr>
            <w:r w:rsidRPr="00F06A69">
              <w:rPr>
                <w:rFonts w:eastAsia="Helvetica Neue"/>
                <w:b/>
              </w:rPr>
              <w:t>Using Pascal’s triangle to expand binomial products</w:t>
            </w:r>
          </w:p>
          <w:p w14:paraId="0ED7DD00" w14:textId="77777777" w:rsidR="00E9280C" w:rsidRPr="00E9280C" w:rsidRDefault="00E9280C" w:rsidP="00E9280C">
            <w:pPr>
              <w:pStyle w:val="DoEtablelist1bullet2018"/>
            </w:pPr>
            <w:r w:rsidRPr="00E9280C">
              <w:t xml:space="preserve">Pascal’s triangle can be used to expand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sup>
                  <m:r>
                    <w:rPr>
                      <w:rFonts w:ascii="Cambria Math" w:hAnsi="Cambria Math"/>
                    </w:rPr>
                    <m:t>n</m:t>
                  </m:r>
                </m:sup>
              </m:sSup>
            </m:oMath>
            <w:r w:rsidRPr="00E9280C">
              <w:t xml:space="preserve"> for particular values of </w:t>
            </w:r>
            <m:oMath>
              <m:r>
                <w:rPr>
                  <w:rFonts w:ascii="Cambria Math" w:hAnsi="Cambria Math"/>
                </w:rPr>
                <m:t>n</m:t>
              </m:r>
            </m:oMath>
            <w:r w:rsidRPr="00E9280C">
              <w:t>.</w:t>
            </w:r>
          </w:p>
          <w:p w14:paraId="0A45F7FC" w14:textId="77777777" w:rsidR="00E9280C" w:rsidRPr="00DE4056" w:rsidRDefault="00E9280C" w:rsidP="003C3558">
            <w:pPr>
              <w:pStyle w:val="DoEtabletext2018"/>
              <w:rPr>
                <w:b/>
              </w:rPr>
            </w:pPr>
            <w:r>
              <w:rPr>
                <w:b/>
              </w:rPr>
              <w:t>Example</w:t>
            </w:r>
          </w:p>
          <w:p w14:paraId="39472DC1" w14:textId="77777777" w:rsidR="00E9280C" w:rsidRPr="00E9280C" w:rsidRDefault="00E9280C" w:rsidP="00E9280C">
            <w:pPr>
              <w:pStyle w:val="DoEtablelist1bullet2018"/>
            </w:pPr>
            <w:r w:rsidRPr="00E9280C">
              <w:t xml:space="preserve">Expand </w:t>
            </w:r>
            <m:oMath>
              <m:sSup>
                <m:sSupPr>
                  <m:ctrlPr>
                    <w:rPr>
                      <w:rFonts w:ascii="Cambria Math" w:hAnsi="Cambria Math"/>
                    </w:rPr>
                  </m:ctrlPr>
                </m:sSupPr>
                <m:e>
                  <m:d>
                    <m:dPr>
                      <m:ctrlPr>
                        <w:rPr>
                          <w:rFonts w:ascii="Cambria Math" w:hAnsi="Cambria Math"/>
                        </w:rPr>
                      </m:ctrlPr>
                    </m:dPr>
                    <m:e>
                      <m:r>
                        <m:rPr>
                          <m:sty m:val="p"/>
                        </m:rPr>
                        <w:rPr>
                          <w:rFonts w:ascii="Cambria Math" w:hAnsi="Cambria Math"/>
                        </w:rPr>
                        <m:t>2+3</m:t>
                      </m:r>
                      <m:r>
                        <w:rPr>
                          <w:rFonts w:ascii="Cambria Math" w:hAnsi="Cambria Math"/>
                        </w:rPr>
                        <m:t>x</m:t>
                      </m:r>
                    </m:e>
                  </m:d>
                </m:e>
                <m:sup>
                  <m:r>
                    <m:rPr>
                      <m:sty m:val="p"/>
                    </m:rPr>
                    <w:rPr>
                      <w:rFonts w:ascii="Cambria Math" w:hAnsi="Cambria Math"/>
                    </w:rPr>
                    <m:t>4</m:t>
                  </m:r>
                </m:sup>
              </m:sSup>
            </m:oMath>
          </w:p>
        </w:tc>
        <w:tc>
          <w:tcPr>
            <w:tcW w:w="1134" w:type="dxa"/>
            <w:tcBorders>
              <w:top w:val="single" w:sz="4" w:space="0" w:color="auto"/>
              <w:left w:val="single" w:sz="4" w:space="0" w:color="auto"/>
              <w:bottom w:val="single" w:sz="4" w:space="0" w:color="auto"/>
              <w:right w:val="single" w:sz="4" w:space="0" w:color="auto"/>
            </w:tcBorders>
          </w:tcPr>
          <w:p w14:paraId="7AB30938" w14:textId="6EE754E6" w:rsidR="00E9280C" w:rsidRDefault="00E9280C" w:rsidP="003C3558">
            <w:pPr>
              <w:pStyle w:val="IOStabletext2017"/>
            </w:pPr>
          </w:p>
        </w:tc>
        <w:tc>
          <w:tcPr>
            <w:tcW w:w="3402" w:type="dxa"/>
            <w:tcBorders>
              <w:top w:val="single" w:sz="4" w:space="0" w:color="auto"/>
              <w:left w:val="single" w:sz="4" w:space="0" w:color="auto"/>
              <w:bottom w:val="single" w:sz="4" w:space="0" w:color="auto"/>
              <w:right w:val="single" w:sz="4" w:space="0" w:color="auto"/>
            </w:tcBorders>
          </w:tcPr>
          <w:p w14:paraId="4175ADD1" w14:textId="14644A5B" w:rsidR="00E9280C" w:rsidRDefault="00E9280C" w:rsidP="003C3558">
            <w:pPr>
              <w:pStyle w:val="IOStabletext2017"/>
            </w:pPr>
          </w:p>
        </w:tc>
      </w:tr>
      <w:tr w:rsidR="00E9280C" w14:paraId="29192A57" w14:textId="77777777" w:rsidTr="00E67A0B">
        <w:tc>
          <w:tcPr>
            <w:tcW w:w="1985" w:type="dxa"/>
            <w:tcBorders>
              <w:top w:val="single" w:sz="4" w:space="0" w:color="auto"/>
              <w:left w:val="single" w:sz="4" w:space="0" w:color="auto"/>
              <w:bottom w:val="single" w:sz="4" w:space="0" w:color="auto"/>
              <w:right w:val="single" w:sz="4" w:space="0" w:color="auto"/>
            </w:tcBorders>
          </w:tcPr>
          <w:p w14:paraId="62849B90" w14:textId="77777777" w:rsidR="00E9280C" w:rsidRPr="00F06A69"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F06A69">
              <w:rPr>
                <w:rFonts w:eastAsia="Helvetica Neue"/>
                <w:color w:val="000000"/>
                <w:sz w:val="20"/>
                <w:szCs w:val="20"/>
              </w:rPr>
              <w:t>Investigating the expansion of binomial products</w:t>
            </w:r>
          </w:p>
          <w:p w14:paraId="1450C6E5"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F06A69">
              <w:rPr>
                <w:rFonts w:eastAsia="Helvetica Neue"/>
                <w:color w:val="000000"/>
                <w:sz w:val="20"/>
                <w:szCs w:val="20"/>
              </w:rPr>
              <w:t>(2 lessons)</w:t>
            </w:r>
          </w:p>
        </w:tc>
        <w:tc>
          <w:tcPr>
            <w:tcW w:w="3686" w:type="dxa"/>
            <w:tcBorders>
              <w:top w:val="single" w:sz="4" w:space="0" w:color="auto"/>
              <w:left w:val="single" w:sz="4" w:space="0" w:color="auto"/>
              <w:bottom w:val="single" w:sz="4" w:space="0" w:color="auto"/>
              <w:right w:val="single" w:sz="4" w:space="0" w:color="auto"/>
            </w:tcBorders>
          </w:tcPr>
          <w:p w14:paraId="79EB0206" w14:textId="77777777" w:rsidR="00E9280C" w:rsidRPr="003C3558" w:rsidRDefault="00E9280C" w:rsidP="003C3558">
            <w:pPr>
              <w:pStyle w:val="DoEtablelist1bullet2018"/>
            </w:pPr>
            <w:r w:rsidRPr="003C3558">
              <w:t xml:space="preserve">expand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sup>
                  <m:r>
                    <w:rPr>
                      <w:rFonts w:ascii="Cambria Math" w:hAnsi="Cambria Math"/>
                    </w:rPr>
                    <m:t>n</m:t>
                  </m:r>
                </m:sup>
              </m:sSup>
            </m:oMath>
            <w:r w:rsidRPr="003C3558">
              <w:t xml:space="preserve"> for small positive integers </w:t>
            </w:r>
            <m:oMath>
              <m:r>
                <w:rPr>
                  <w:rFonts w:ascii="Cambria Math" w:hAnsi="Cambria Math"/>
                </w:rPr>
                <m:t>n</m:t>
              </m:r>
            </m:oMath>
            <w:r w:rsidRPr="003C3558">
              <w:t xml:space="preserve"> (ACMMM046)</w:t>
            </w:r>
          </w:p>
          <w:p w14:paraId="47B9A148" w14:textId="77777777" w:rsidR="00E9280C" w:rsidRPr="00B825E6" w:rsidRDefault="00E9280C" w:rsidP="00E9280C">
            <w:pPr>
              <w:pStyle w:val="DoEtablelist2bullet2018"/>
              <w:numPr>
                <w:ilvl w:val="1"/>
                <w:numId w:val="5"/>
              </w:numPr>
              <w:ind w:left="624" w:hanging="284"/>
            </w:pPr>
            <w:r w:rsidRPr="00B825E6">
              <w:t xml:space="preserve">recognise the numbers </w:t>
            </w:r>
            <m:oMath>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oMath>
            <w:r w:rsidRPr="00B825E6">
              <w:t xml:space="preserve"> (also denoted</w:t>
            </w: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r</m:t>
                  </m:r>
                </m:sub>
              </m:sSub>
            </m:oMath>
            <w:r w:rsidRPr="00B825E6">
              <w:t>) as binomial coefficients (ACMMM047)</w:t>
            </w:r>
          </w:p>
        </w:tc>
        <w:tc>
          <w:tcPr>
            <w:tcW w:w="5500" w:type="dxa"/>
            <w:tcBorders>
              <w:top w:val="single" w:sz="4" w:space="0" w:color="auto"/>
              <w:left w:val="single" w:sz="4" w:space="0" w:color="auto"/>
              <w:bottom w:val="single" w:sz="4" w:space="0" w:color="auto"/>
              <w:right w:val="single" w:sz="4" w:space="0" w:color="auto"/>
            </w:tcBorders>
          </w:tcPr>
          <w:p w14:paraId="376D1FCC" w14:textId="77777777" w:rsidR="00E9280C" w:rsidRDefault="00E9280C" w:rsidP="003C3558">
            <w:pPr>
              <w:pStyle w:val="DoEtablelist1bullet2018"/>
              <w:widowControl w:val="0"/>
              <w:numPr>
                <w:ilvl w:val="0"/>
                <w:numId w:val="0"/>
              </w:numPr>
              <w:pBdr>
                <w:top w:val="nil"/>
                <w:left w:val="nil"/>
                <w:bottom w:val="nil"/>
                <w:right w:val="nil"/>
                <w:between w:val="nil"/>
              </w:pBdr>
              <w:tabs>
                <w:tab w:val="left" w:pos="567"/>
                <w:tab w:val="left" w:pos="1134"/>
                <w:tab w:val="left" w:pos="1701"/>
                <w:tab w:val="left" w:pos="2268"/>
                <w:tab w:val="left" w:pos="2835"/>
                <w:tab w:val="left" w:pos="3402"/>
              </w:tabs>
              <w:spacing w:after="80"/>
              <w:rPr>
                <w:rFonts w:eastAsia="Helvetica Neue"/>
                <w:b/>
              </w:rPr>
            </w:pPr>
            <w:r>
              <w:rPr>
                <w:rFonts w:eastAsia="Helvetica Neue"/>
                <w:b/>
              </w:rPr>
              <w:t>Investigating the expansion of binomial products</w:t>
            </w:r>
          </w:p>
          <w:p w14:paraId="7069AA60" w14:textId="77777777" w:rsidR="00E9280C" w:rsidRPr="00E9280C" w:rsidRDefault="00E9280C" w:rsidP="000C6BCB">
            <w:pPr>
              <w:pStyle w:val="DoEtablelist1bullet2018"/>
            </w:pPr>
            <w:r w:rsidRPr="00E9280C">
              <w:t xml:space="preserve">Expand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sup>
                  <m:r>
                    <w:rPr>
                      <w:rFonts w:ascii="Cambria Math" w:hAnsi="Cambria Math"/>
                    </w:rPr>
                    <m:t>n</m:t>
                  </m:r>
                </m:sup>
              </m:sSup>
            </m:oMath>
            <w:r w:rsidRPr="00E9280C">
              <w:t xml:space="preserve"> for general n by considering the number of ways of obtaining a term of the form </w:t>
            </w:r>
            <m:oMath>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m:t>
                  </m:r>
                  <m:r>
                    <w:rPr>
                      <w:rFonts w:ascii="Cambria Math" w:hAnsi="Cambria Math"/>
                    </w:rPr>
                    <m:t>r</m:t>
                  </m:r>
                </m:sup>
              </m:sSup>
              <m:sSup>
                <m:sSupPr>
                  <m:ctrlPr>
                    <w:rPr>
                      <w:rFonts w:ascii="Cambria Math" w:hAnsi="Cambria Math"/>
                    </w:rPr>
                  </m:ctrlPr>
                </m:sSupPr>
                <m:e>
                  <m:r>
                    <w:rPr>
                      <w:rFonts w:ascii="Cambria Math" w:hAnsi="Cambria Math"/>
                    </w:rPr>
                    <m:t>y</m:t>
                  </m:r>
                </m:e>
                <m:sup>
                  <m:r>
                    <w:rPr>
                      <w:rFonts w:ascii="Cambria Math" w:hAnsi="Cambria Math"/>
                    </w:rPr>
                    <m:t>r</m:t>
                  </m:r>
                </m:sup>
              </m:sSup>
            </m:oMath>
          </w:p>
          <w:p w14:paraId="20BA19D7" w14:textId="77777777" w:rsidR="00E9280C" w:rsidRPr="00FB5C37" w:rsidRDefault="00E9280C" w:rsidP="003C3558">
            <w:pPr>
              <w:pStyle w:val="DoEtabletext2018"/>
              <w:rPr>
                <w:rStyle w:val="DoEstrongemphasis2018"/>
              </w:rPr>
            </w:pPr>
            <w:r>
              <w:rPr>
                <w:rStyle w:val="DoEstrongemphasis2018"/>
              </w:rPr>
              <w:t>Example</w:t>
            </w:r>
          </w:p>
          <w:p w14:paraId="1E7E156A" w14:textId="77777777" w:rsidR="00E9280C" w:rsidRPr="00E9280C" w:rsidRDefault="00E9280C" w:rsidP="000C6BCB">
            <w:pPr>
              <w:pStyle w:val="DoEtablelist1bullet2018"/>
            </w:pPr>
            <w:r w:rsidRPr="00E9280C">
              <w:t xml:space="preserve">What is the coefficient of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w:rPr>
                  <w:rFonts w:ascii="Cambria Math" w:hAnsi="Cambria Math"/>
                </w:rPr>
                <m:t>y</m:t>
              </m:r>
            </m:oMath>
            <w:r w:rsidRPr="00E9280C">
              <w:t xml:space="preserve"> in the expansion of </w:t>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e>
                <m:sup>
                  <m:r>
                    <m:rPr>
                      <m:sty m:val="p"/>
                    </m:rPr>
                    <w:rPr>
                      <w:rFonts w:ascii="Cambria Math" w:hAnsi="Cambria Math"/>
                    </w:rPr>
                    <m:t>3</m:t>
                  </m:r>
                </m:sup>
              </m:sSup>
            </m:oMath>
            <w:r w:rsidRPr="00E9280C">
              <w:t xml:space="preserve">? </w:t>
            </w: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e>
                <m:sup>
                  <m:r>
                    <m:rPr>
                      <m:sty m:val="p"/>
                    </m:rPr>
                    <w:rPr>
                      <w:rFonts w:ascii="Cambria Math" w:hAnsi="Cambria Math"/>
                    </w:rPr>
                    <m:t>3</m:t>
                  </m:r>
                </m:sup>
              </m:sSup>
              <m:r>
                <m:rPr>
                  <m:sty m:val="p"/>
                </m:rPr>
                <w:rPr>
                  <w:rFonts w:ascii="Cambria Math" w:hAnsi="Cambria Math"/>
                </w:rPr>
                <m:t xml:space="preserve"> = </m:t>
              </m:r>
              <m:d>
                <m:dPr>
                  <m:ctrlPr>
                    <w:rPr>
                      <w:rFonts w:ascii="Cambria Math" w:hAnsi="Cambria Math"/>
                    </w:rPr>
                  </m:ctrlPr>
                </m:dPr>
                <m:e>
                  <m:r>
                    <w:rPr>
                      <w:rFonts w:ascii="Cambria Math" w:hAnsi="Cambria Math"/>
                    </w:rPr>
                    <m:t>x</m:t>
                  </m:r>
                  <m:r>
                    <m:rPr>
                      <m:sty m:val="p"/>
                    </m:rPr>
                    <w:rPr>
                      <w:rFonts w:ascii="Cambria Math" w:hAnsi="Cambria Math"/>
                    </w:rPr>
                    <m:t xml:space="preserve"> + </m:t>
                  </m:r>
                  <m:r>
                    <w:rPr>
                      <w:rFonts w:ascii="Cambria Math" w:hAnsi="Cambria Math"/>
                    </w:rPr>
                    <m:t>y</m:t>
                  </m:r>
                </m:e>
              </m:d>
              <m:d>
                <m:dPr>
                  <m:ctrlPr>
                    <w:rPr>
                      <w:rFonts w:ascii="Cambria Math" w:hAnsi="Cambria Math"/>
                    </w:rPr>
                  </m:ctrlPr>
                </m:dPr>
                <m:e>
                  <m:r>
                    <w:rPr>
                      <w:rFonts w:ascii="Cambria Math" w:hAnsi="Cambria Math"/>
                    </w:rPr>
                    <m:t>x</m:t>
                  </m:r>
                  <m:r>
                    <m:rPr>
                      <m:sty m:val="p"/>
                    </m:rPr>
                    <w:rPr>
                      <w:rFonts w:ascii="Cambria Math" w:hAnsi="Cambria Math"/>
                    </w:rPr>
                    <m:t xml:space="preserve"> + </m:t>
                  </m:r>
                  <m:r>
                    <w:rPr>
                      <w:rFonts w:ascii="Cambria Math" w:hAnsi="Cambria Math"/>
                    </w:rPr>
                    <m:t>y</m:t>
                  </m:r>
                </m:e>
              </m:d>
              <m:d>
                <m:dPr>
                  <m:ctrlPr>
                    <w:rPr>
                      <w:rFonts w:ascii="Cambria Math" w:hAnsi="Cambria Math"/>
                    </w:rPr>
                  </m:ctrlPr>
                </m:dPr>
                <m:e>
                  <m:r>
                    <w:rPr>
                      <w:rFonts w:ascii="Cambria Math" w:hAnsi="Cambria Math"/>
                    </w:rPr>
                    <m:t>x</m:t>
                  </m:r>
                  <m:r>
                    <m:rPr>
                      <m:sty m:val="p"/>
                    </m:rPr>
                    <w:rPr>
                      <w:rFonts w:ascii="Cambria Math" w:hAnsi="Cambria Math"/>
                    </w:rPr>
                    <m:t xml:space="preserve"> + </m:t>
                  </m:r>
                  <m:r>
                    <w:rPr>
                      <w:rFonts w:ascii="Cambria Math" w:hAnsi="Cambria Math"/>
                    </w:rPr>
                    <m:t>y</m:t>
                  </m:r>
                </m:e>
              </m:d>
            </m:oMath>
          </w:p>
          <w:p w14:paraId="660841D9" w14:textId="77777777" w:rsidR="00E9280C" w:rsidRPr="00E9280C" w:rsidRDefault="00E9280C" w:rsidP="00E9280C">
            <w:pPr>
              <w:pStyle w:val="DoEtablelist1bullet2018"/>
              <w:numPr>
                <w:ilvl w:val="0"/>
                <w:numId w:val="0"/>
              </w:numPr>
              <w:ind w:left="340"/>
            </w:pPr>
            <m:oMathPara>
              <m:oMathParaPr>
                <m:jc m:val="left"/>
              </m:oMathParaPr>
              <m:oMath>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 </m:t>
                </m:r>
                <m:r>
                  <w:rPr>
                    <w:rFonts w:ascii="Cambria Math" w:hAnsi="Cambria Math"/>
                  </w:rPr>
                  <m:t>x</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r>
                  <w:rPr>
                    <w:rFonts w:ascii="Cambria Math" w:hAnsi="Cambria Math"/>
                  </w:rPr>
                  <m:t>y</m:t>
                </m:r>
                <m:r>
                  <m:rPr>
                    <m:sty m:val="p"/>
                  </m:rPr>
                  <w:rPr>
                    <w:rFonts w:ascii="Cambria Math" w:hAnsi="Cambria Math"/>
                  </w:rPr>
                  <m:t xml:space="preserve"> + </m:t>
                </m:r>
                <m:r>
                  <w:rPr>
                    <w:rFonts w:ascii="Cambria Math" w:hAnsi="Cambria Math"/>
                  </w:rPr>
                  <m:t>x</m:t>
                </m:r>
                <m:r>
                  <m:rPr>
                    <m:sty m:val="p"/>
                  </m:rPr>
                  <w:rPr>
                    <w:rFonts w:ascii="Cambria Math" w:hAnsi="Cambria Math"/>
                  </w:rPr>
                  <m:t xml:space="preserve"> </m:t>
                </m:r>
                <m:r>
                  <w:rPr>
                    <w:rFonts w:ascii="Cambria Math" w:hAnsi="Cambria Math"/>
                  </w:rPr>
                  <m:t>y</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 </m:t>
                </m:r>
                <m:r>
                  <w:rPr>
                    <w:rFonts w:ascii="Cambria Math" w:hAnsi="Cambria Math"/>
                  </w:rPr>
                  <m:t>x</m:t>
                </m:r>
                <m:r>
                  <m:rPr>
                    <m:sty m:val="p"/>
                  </m:rPr>
                  <w:rPr>
                    <w:rFonts w:ascii="Cambria Math" w:hAnsi="Cambria Math"/>
                  </w:rPr>
                  <m:t xml:space="preserve"> </m:t>
                </m:r>
                <m:r>
                  <w:rPr>
                    <w:rFonts w:ascii="Cambria Math" w:hAnsi="Cambria Math"/>
                  </w:rPr>
                  <m:t>y</m:t>
                </m:r>
                <m:r>
                  <m:rPr>
                    <m:sty m:val="p"/>
                  </m:rPr>
                  <w:rPr>
                    <w:rFonts w:ascii="Cambria Math" w:hAnsi="Cambria Math"/>
                  </w:rPr>
                  <m:t xml:space="preserve"> </m:t>
                </m:r>
                <m:r>
                  <w:rPr>
                    <w:rFonts w:ascii="Cambria Math" w:hAnsi="Cambria Math"/>
                  </w:rPr>
                  <m:t>y</m:t>
                </m:r>
                <m:r>
                  <m:rPr>
                    <m:sty m:val="p"/>
                  </m:rPr>
                  <w:rPr>
                    <w:rFonts w:ascii="Cambria Math" w:hAnsi="Cambria Math"/>
                  </w:rPr>
                  <m:t xml:space="preserve"> + </m:t>
                </m:r>
                <m:r>
                  <w:rPr>
                    <w:rFonts w:ascii="Cambria Math" w:hAnsi="Cambria Math"/>
                  </w:rPr>
                  <m:t>y</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 </m:t>
                </m:r>
                <m:r>
                  <w:rPr>
                    <w:rFonts w:ascii="Cambria Math" w:hAnsi="Cambria Math"/>
                  </w:rPr>
                  <m:t>y</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m:r>
                  <w:rPr>
                    <w:rFonts w:ascii="Cambria Math" w:hAnsi="Cambria Math"/>
                  </w:rPr>
                  <m:t>y</m:t>
                </m:r>
                <m:r>
                  <m:rPr>
                    <m:sty m:val="p"/>
                  </m:rPr>
                  <w:rPr>
                    <w:rFonts w:ascii="Cambria Math" w:hAnsi="Cambria Math"/>
                  </w:rPr>
                  <m:t xml:space="preserve"> + </m:t>
                </m:r>
                <m:r>
                  <w:rPr>
                    <w:rFonts w:ascii="Cambria Math" w:hAnsi="Cambria Math"/>
                  </w:rPr>
                  <m:t>y</m:t>
                </m:r>
                <m:r>
                  <m:rPr>
                    <m:sty m:val="p"/>
                  </m:rPr>
                  <w:rPr>
                    <w:rFonts w:ascii="Cambria Math" w:hAnsi="Cambria Math"/>
                  </w:rPr>
                  <m:t xml:space="preserve"> </m:t>
                </m:r>
                <m:r>
                  <w:rPr>
                    <w:rFonts w:ascii="Cambria Math" w:hAnsi="Cambria Math"/>
                  </w:rPr>
                  <m:t>y</m:t>
                </m:r>
                <m:r>
                  <m:rPr>
                    <m:sty m:val="p"/>
                  </m:rPr>
                  <w:rPr>
                    <w:rFonts w:ascii="Cambria Math" w:hAnsi="Cambria Math"/>
                  </w:rPr>
                  <m:t xml:space="preserve"> </m:t>
                </m:r>
                <m:r>
                  <w:rPr>
                    <w:rFonts w:ascii="Cambria Math" w:hAnsi="Cambria Math"/>
                  </w:rPr>
                  <m:t>x</m:t>
                </m:r>
                <m:r>
                  <m:rPr>
                    <m:sty m:val="p"/>
                  </m:rPr>
                  <w:rPr>
                    <w:rFonts w:ascii="Cambria Math" w:hAnsi="Cambria Math"/>
                  </w:rPr>
                  <m:t xml:space="preserve"> + </m:t>
                </m:r>
                <m:r>
                  <w:rPr>
                    <w:rFonts w:ascii="Cambria Math" w:hAnsi="Cambria Math"/>
                  </w:rPr>
                  <m:t>y</m:t>
                </m:r>
                <m:r>
                  <m:rPr>
                    <m:sty m:val="p"/>
                  </m:rPr>
                  <w:rPr>
                    <w:rFonts w:ascii="Cambria Math" w:hAnsi="Cambria Math"/>
                  </w:rPr>
                  <m:t xml:space="preserve"> </m:t>
                </m:r>
                <m:r>
                  <w:rPr>
                    <w:rFonts w:ascii="Cambria Math" w:hAnsi="Cambria Math"/>
                  </w:rPr>
                  <m:t>y</m:t>
                </m:r>
                <m:r>
                  <m:rPr>
                    <m:sty m:val="p"/>
                  </m:rPr>
                  <w:rPr>
                    <w:rFonts w:ascii="Cambria Math" w:hAnsi="Cambria Math"/>
                  </w:rPr>
                  <m:t xml:space="preserve"> </m:t>
                </m:r>
                <m:r>
                  <w:rPr>
                    <w:rFonts w:ascii="Cambria Math" w:hAnsi="Cambria Math"/>
                  </w:rPr>
                  <m:t>y</m:t>
                </m:r>
              </m:oMath>
            </m:oMathPara>
          </w:p>
          <w:p w14:paraId="65D30077" w14:textId="77777777" w:rsidR="00E9280C" w:rsidRPr="00E9280C" w:rsidRDefault="00E9280C" w:rsidP="000C6BCB">
            <w:pPr>
              <w:pStyle w:val="DoEtablelist1bullet2018"/>
            </w:pPr>
            <w:r w:rsidRPr="00E9280C">
              <w:t xml:space="preserve">From the 3 brackets we choose one y which can be done in </w:t>
            </w:r>
            <m:oMath>
              <m:sSup>
                <m:sSupPr>
                  <m:ctrlPr>
                    <w:rPr>
                      <w:rFonts w:ascii="Cambria Math" w:hAnsi="Cambria Math"/>
                    </w:rPr>
                  </m:ctrlPr>
                </m:sSupPr>
                <m:e>
                  <m:r>
                    <m:rPr>
                      <m:sty m:val="p"/>
                    </m:rPr>
                    <w:rPr>
                      <w:rFonts w:ascii="Cambria Math" w:hAnsi="Cambria Math"/>
                    </w:rPr>
                    <m:t xml:space="preserve"> </m:t>
                  </m:r>
                </m:e>
                <m:sup>
                  <m:r>
                    <m:rPr>
                      <m:sty m:val="b"/>
                    </m:rPr>
                    <w:rPr>
                      <w:rFonts w:ascii="Cambria Math" w:hAnsi="Cambria Math"/>
                    </w:rPr>
                    <m:t>3</m:t>
                  </m:r>
                </m:sup>
              </m:sSup>
              <m:sSub>
                <m:sSubPr>
                  <m:ctrlPr>
                    <w:rPr>
                      <w:rFonts w:ascii="Cambria Math" w:hAnsi="Cambria Math"/>
                    </w:rPr>
                  </m:ctrlPr>
                </m:sSubPr>
                <m:e>
                  <m:r>
                    <m:rPr>
                      <m:sty m:val="bi"/>
                    </m:rPr>
                    <w:rPr>
                      <w:rFonts w:ascii="Cambria Math" w:hAnsi="Cambria Math"/>
                    </w:rPr>
                    <m:t>C</m:t>
                  </m:r>
                </m:e>
                <m:sub>
                  <m:r>
                    <m:rPr>
                      <m:sty m:val="b"/>
                    </m:rPr>
                    <w:rPr>
                      <w:rFonts w:ascii="Cambria Math" w:hAnsi="Cambria Math"/>
                    </w:rPr>
                    <m:t>1</m:t>
                  </m:r>
                </m:sub>
              </m:sSub>
            </m:oMath>
            <w:r w:rsidRPr="00E9280C">
              <w:t xml:space="preserve"> ways. So the coefficient of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w:rPr>
                  <w:rFonts w:ascii="Cambria Math" w:hAnsi="Cambria Math"/>
                </w:rPr>
                <m:t>y</m:t>
              </m:r>
            </m:oMath>
            <w:r w:rsidRPr="00E9280C">
              <w:t xml:space="preserve"> is </w:t>
            </w:r>
            <m:oMath>
              <m:sSup>
                <m:sSupPr>
                  <m:ctrlPr>
                    <w:rPr>
                      <w:rFonts w:ascii="Cambria Math" w:hAnsi="Cambria Math"/>
                    </w:rPr>
                  </m:ctrlPr>
                </m:sSupPr>
                <m:e>
                  <m:r>
                    <m:rPr>
                      <m:sty m:val="p"/>
                    </m:rPr>
                    <w:rPr>
                      <w:rFonts w:ascii="Cambria Math" w:hAnsi="Cambria Math"/>
                    </w:rPr>
                    <m:t xml:space="preserve"> </m:t>
                  </m:r>
                </m:e>
                <m:sup>
                  <m:r>
                    <m:rPr>
                      <m:sty m:val="b"/>
                    </m:rPr>
                    <w:rPr>
                      <w:rFonts w:ascii="Cambria Math" w:hAnsi="Cambria Math"/>
                    </w:rPr>
                    <m:t>3</m:t>
                  </m:r>
                </m:sup>
              </m:sSup>
              <m:sSub>
                <m:sSubPr>
                  <m:ctrlPr>
                    <w:rPr>
                      <w:rFonts w:ascii="Cambria Math" w:hAnsi="Cambria Math"/>
                    </w:rPr>
                  </m:ctrlPr>
                </m:sSubPr>
                <m:e>
                  <m:r>
                    <m:rPr>
                      <m:sty m:val="bi"/>
                    </m:rPr>
                    <w:rPr>
                      <w:rFonts w:ascii="Cambria Math" w:hAnsi="Cambria Math"/>
                    </w:rPr>
                    <m:t>C</m:t>
                  </m:r>
                </m:e>
                <m:sub>
                  <m:r>
                    <m:rPr>
                      <m:sty m:val="b"/>
                    </m:rPr>
                    <w:rPr>
                      <w:rFonts w:ascii="Cambria Math" w:hAnsi="Cambria Math"/>
                    </w:rPr>
                    <m:t>1</m:t>
                  </m:r>
                </m:sub>
              </m:sSub>
            </m:oMath>
            <w:r w:rsidRPr="00E9280C">
              <w:t>.</w:t>
            </w:r>
          </w:p>
          <w:p w14:paraId="6AC5BEE1" w14:textId="77777777" w:rsidR="00E9280C" w:rsidRPr="00E9280C" w:rsidRDefault="00E9280C" w:rsidP="000C6BCB">
            <w:pPr>
              <w:pStyle w:val="DoEtablelist1bullet2018"/>
            </w:pPr>
            <w:r w:rsidRPr="00E9280C">
              <w:t xml:space="preserve">Generalising this to find the coefficient of </w:t>
            </w:r>
            <m:oMath>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m:t>
                  </m:r>
                  <m:r>
                    <w:rPr>
                      <w:rFonts w:ascii="Cambria Math" w:hAnsi="Cambria Math"/>
                    </w:rPr>
                    <m:t>r</m:t>
                  </m:r>
                </m:sup>
              </m:sSup>
              <m:sSup>
                <m:sSupPr>
                  <m:ctrlPr>
                    <w:rPr>
                      <w:rFonts w:ascii="Cambria Math" w:hAnsi="Cambria Math"/>
                    </w:rPr>
                  </m:ctrlPr>
                </m:sSupPr>
                <m:e>
                  <m:r>
                    <w:rPr>
                      <w:rFonts w:ascii="Cambria Math" w:hAnsi="Cambria Math"/>
                    </w:rPr>
                    <m:t>y</m:t>
                  </m:r>
                </m:e>
                <m:sup>
                  <m:r>
                    <w:rPr>
                      <w:rFonts w:ascii="Cambria Math" w:hAnsi="Cambria Math"/>
                    </w:rPr>
                    <m:t>r</m:t>
                  </m:r>
                </m:sup>
              </m:sSup>
            </m:oMath>
            <w:r w:rsidRPr="00E9280C">
              <w:t xml:space="preserve">in the expansion of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sup>
                  <m:r>
                    <w:rPr>
                      <w:rFonts w:ascii="Cambria Math" w:hAnsi="Cambria Math"/>
                    </w:rPr>
                    <m:t>n</m:t>
                  </m:r>
                </m:sup>
              </m:sSup>
            </m:oMath>
            <w:r w:rsidRPr="00E9280C">
              <w:t xml:space="preserve">, we could select </w:t>
            </w:r>
            <m:oMath>
              <m:r>
                <w:rPr>
                  <w:rFonts w:ascii="Cambria Math" w:hAnsi="Cambria Math"/>
                </w:rPr>
                <m:t>x</m:t>
              </m:r>
            </m:oMath>
            <w:r w:rsidRPr="00E9280C">
              <w:t xml:space="preserve"> from the first  </w:t>
            </w:r>
            <m:oMath>
              <m:r>
                <w:rPr>
                  <w:rFonts w:ascii="Cambria Math" w:hAnsi="Cambria Math"/>
                </w:rPr>
                <m:t>n</m:t>
              </m:r>
              <m:r>
                <m:rPr>
                  <m:sty m:val="p"/>
                </m:rPr>
                <w:rPr>
                  <w:rFonts w:ascii="Cambria Math" w:hAnsi="Cambria Math"/>
                </w:rPr>
                <m:t>-</m:t>
              </m:r>
              <m:r>
                <w:rPr>
                  <w:rFonts w:ascii="Cambria Math" w:hAnsi="Cambria Math"/>
                </w:rPr>
                <m:t>r</m:t>
              </m:r>
            </m:oMath>
            <w:r w:rsidRPr="00E9280C">
              <w:t xml:space="preserve"> brackets and </w:t>
            </w:r>
            <m:oMath>
              <m:r>
                <w:rPr>
                  <w:rFonts w:ascii="Cambria Math" w:hAnsi="Cambria Math"/>
                </w:rPr>
                <m:t>y</m:t>
              </m:r>
            </m:oMath>
            <w:r w:rsidRPr="00E9280C">
              <w:t xml:space="preserve"> from the next </w:t>
            </w:r>
            <m:oMath>
              <m:r>
                <w:rPr>
                  <w:rFonts w:ascii="Cambria Math" w:hAnsi="Cambria Math"/>
                </w:rPr>
                <m:t>r</m:t>
              </m:r>
            </m:oMath>
            <w:r w:rsidRPr="00E9280C">
              <w:t xml:space="preserve"> brackets. Now the number of ways of arranging these (because some are the same) is </w:t>
            </w:r>
            <m:oMath>
              <m:f>
                <m:fPr>
                  <m:ctrlPr>
                    <w:rPr>
                      <w:rFonts w:ascii="Cambria Math" w:hAnsi="Cambria Math"/>
                    </w:rPr>
                  </m:ctrlPr>
                </m:fPr>
                <m:num>
                  <m:r>
                    <w:rPr>
                      <w:rFonts w:ascii="Cambria Math" w:hAnsi="Cambria Math"/>
                    </w:rPr>
                    <m:t>n</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r</m:t>
                  </m:r>
                  <m:r>
                    <m:rPr>
                      <m:sty m:val="p"/>
                    </m:rPr>
                    <w:rPr>
                      <w:rFonts w:ascii="Cambria Math" w:hAnsi="Cambria Math"/>
                    </w:rPr>
                    <m:t>)!</m:t>
                  </m:r>
                </m:num>
                <m:den>
                  <m:r>
                    <w:rPr>
                      <w:rFonts w:ascii="Cambria Math" w:hAnsi="Cambria Math"/>
                    </w:rPr>
                    <m:t>r</m:t>
                  </m:r>
                  <m:r>
                    <m:rPr>
                      <m:sty m:val="p"/>
                    </m:rPr>
                    <w:rPr>
                      <w:rFonts w:ascii="Cambria Math" w:hAnsi="Cambria Math"/>
                    </w:rPr>
                    <m:t>!</m:t>
                  </m:r>
                </m:den>
              </m:f>
            </m:oMath>
            <w:r w:rsidRPr="00E9280C">
              <w:t xml:space="preserve">. Hence the coefficient of  </w:t>
            </w:r>
            <m:oMath>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m:t>
                  </m:r>
                  <m:r>
                    <w:rPr>
                      <w:rFonts w:ascii="Cambria Math" w:hAnsi="Cambria Math"/>
                    </w:rPr>
                    <m:t>r</m:t>
                  </m:r>
                </m:sup>
              </m:sSup>
              <m:sSup>
                <m:sSupPr>
                  <m:ctrlPr>
                    <w:rPr>
                      <w:rFonts w:ascii="Cambria Math" w:hAnsi="Cambria Math"/>
                    </w:rPr>
                  </m:ctrlPr>
                </m:sSupPr>
                <m:e>
                  <m:r>
                    <w:rPr>
                      <w:rFonts w:ascii="Cambria Math" w:hAnsi="Cambria Math"/>
                    </w:rPr>
                    <m:t>y</m:t>
                  </m:r>
                </m:e>
                <m:sup>
                  <m:r>
                    <w:rPr>
                      <w:rFonts w:ascii="Cambria Math" w:hAnsi="Cambria Math"/>
                    </w:rPr>
                    <m:t>r</m:t>
                  </m:r>
                </m:sup>
              </m:sSup>
            </m:oMath>
            <w:r w:rsidRPr="00E9280C">
              <w:t xml:space="preserve"> is </w:t>
            </w:r>
            <m:oMath>
              <m:sSup>
                <m:sSupPr>
                  <m:ctrlPr>
                    <w:rPr>
                      <w:rFonts w:ascii="Cambria Math" w:hAnsi="Cambria Math"/>
                    </w:rPr>
                  </m:ctrlPr>
                </m:sSupPr>
                <m:e>
                  <m:r>
                    <m:rPr>
                      <m:sty m:val="p"/>
                    </m:rPr>
                    <w:rPr>
                      <w:rFonts w:ascii="Cambria Math" w:hAnsi="Cambria Math"/>
                    </w:rPr>
                    <m:t xml:space="preserve"> </m:t>
                  </m:r>
                </m:e>
                <m:sup>
                  <m:r>
                    <m:rPr>
                      <m:sty m:val="bi"/>
                    </m:rPr>
                    <w:rPr>
                      <w:rFonts w:ascii="Cambria Math" w:hAnsi="Cambria Math"/>
                    </w:rPr>
                    <m:t>n</m:t>
                  </m:r>
                </m:sup>
              </m:sSup>
              <m:sSub>
                <m:sSubPr>
                  <m:ctrlPr>
                    <w:rPr>
                      <w:rFonts w:ascii="Cambria Math" w:hAnsi="Cambria Math"/>
                    </w:rPr>
                  </m:ctrlPr>
                </m:sSubPr>
                <m:e>
                  <m:r>
                    <m:rPr>
                      <m:sty m:val="bi"/>
                    </m:rPr>
                    <w:rPr>
                      <w:rFonts w:ascii="Cambria Math" w:hAnsi="Cambria Math"/>
                    </w:rPr>
                    <m:t>C</m:t>
                  </m:r>
                </m:e>
                <m:sub>
                  <m:r>
                    <m:rPr>
                      <m:sty m:val="bi"/>
                    </m:rPr>
                    <w:rPr>
                      <w:rFonts w:ascii="Cambria Math" w:hAnsi="Cambria Math"/>
                    </w:rPr>
                    <m:t>r</m:t>
                  </m:r>
                </m:sub>
              </m:sSub>
            </m:oMath>
            <w:r w:rsidRPr="00E9280C">
              <w:t xml:space="preserve">. </w:t>
            </w:r>
          </w:p>
          <w:p w14:paraId="3F389BEC" w14:textId="77777777" w:rsidR="00E9280C" w:rsidRPr="00E9280C" w:rsidRDefault="00E9280C" w:rsidP="000C6BCB">
            <w:pPr>
              <w:pStyle w:val="DoEtablelist1bullet2018"/>
            </w:pPr>
            <w:r w:rsidRPr="00E9280C">
              <w:t>The binomial theorem</w:t>
            </w:r>
          </w:p>
          <w:p w14:paraId="79C29302" w14:textId="77777777" w:rsidR="00E9280C" w:rsidRPr="00E9280C" w:rsidRDefault="000E5658" w:rsidP="00E9280C">
            <w:pPr>
              <w:pStyle w:val="DoEtablelist1bullet2018"/>
              <w:numPr>
                <w:ilvl w:val="0"/>
                <w:numId w:val="0"/>
              </w:numPr>
              <w:ind w:left="340"/>
            </w:pPr>
            <m:oMathPara>
              <m:oMathParaPr>
                <m:jc m:val="left"/>
              </m:oMathParaPr>
              <m:oMath>
                <m:sSup>
                  <m:sSupPr>
                    <m:ctrlPr>
                      <w:rPr>
                        <w:rFonts w:ascii="Cambria Math" w:hAnsi="Cambria Math"/>
                      </w:rPr>
                    </m:ctrlPr>
                  </m:sSupPr>
                  <m:e>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e>
                  <m:sup>
                    <m:r>
                      <w:rPr>
                        <w:rFonts w:ascii="Cambria Math" w:hAnsi="Cambria Math"/>
                      </w:rPr>
                      <m:t>n</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w:rPr>
                        <w:rFonts w:ascii="Cambria Math" w:hAnsi="Cambria Math"/>
                      </w:rPr>
                      <m:t>n</m:t>
                    </m:r>
                  </m:sup>
                </m:sSup>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m:rPr>
                              <m:sty m:val="p"/>
                            </m:rPr>
                            <w:rPr>
                              <w:rFonts w:ascii="Cambria Math" w:hAnsi="Cambria Math"/>
                            </w:rPr>
                            <m:t>1</m:t>
                          </m:r>
                        </m:e>
                      </m:mr>
                    </m:m>
                  </m:e>
                </m:d>
                <m:sSup>
                  <m:sSupPr>
                    <m:ctrlPr>
                      <w:rPr>
                        <w:rFonts w:ascii="Cambria Math" w:hAnsi="Cambria Math"/>
                      </w:rPr>
                    </m:ctrlPr>
                  </m:sSupPr>
                  <m:e>
                    <m:r>
                      <w:rPr>
                        <w:rFonts w:ascii="Cambria Math" w:hAnsi="Cambria Math"/>
                      </w:rPr>
                      <m:t>a</m:t>
                    </m:r>
                  </m:e>
                  <m:sup>
                    <m:r>
                      <w:rPr>
                        <w:rFonts w:ascii="Cambria Math" w:hAnsi="Cambria Math"/>
                      </w:rPr>
                      <m:t>n</m:t>
                    </m:r>
                    <m:r>
                      <m:rPr>
                        <m:sty m:val="p"/>
                      </m:rPr>
                      <w:rPr>
                        <w:rFonts w:ascii="Cambria Math" w:hAnsi="Cambria Math"/>
                      </w:rPr>
                      <m:t>-1</m:t>
                    </m:r>
                  </m:sup>
                </m:sSup>
                <m:r>
                  <w:rPr>
                    <w:rFonts w:ascii="Cambria Math" w:hAnsi="Cambria Math"/>
                  </w:rPr>
                  <m:t>b</m:t>
                </m:r>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m:rPr>
                              <m:sty m:val="p"/>
                            </m:rPr>
                            <w:rPr>
                              <w:rFonts w:ascii="Cambria Math" w:hAnsi="Cambria Math"/>
                            </w:rPr>
                            <m:t>2</m:t>
                          </m:r>
                        </m:e>
                      </m:mr>
                    </m:m>
                  </m:e>
                </m:d>
                <m:sSup>
                  <m:sSupPr>
                    <m:ctrlPr>
                      <w:rPr>
                        <w:rFonts w:ascii="Cambria Math" w:hAnsi="Cambria Math"/>
                      </w:rPr>
                    </m:ctrlPr>
                  </m:sSupPr>
                  <m:e>
                    <m:r>
                      <w:rPr>
                        <w:rFonts w:ascii="Cambria Math" w:hAnsi="Cambria Math"/>
                      </w:rPr>
                      <m:t>a</m:t>
                    </m:r>
                  </m:e>
                  <m:sup>
                    <m:r>
                      <m:rPr>
                        <m:sty m:val="p"/>
                      </m:rPr>
                      <w:rPr>
                        <w:rFonts w:ascii="Cambria Math" w:hAnsi="Cambria Math"/>
                      </w:rPr>
                      <m:t>2</m:t>
                    </m:r>
                  </m:sup>
                </m:sSup>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n</m:t>
                          </m:r>
                        </m:e>
                      </m:mr>
                      <m:mr>
                        <m:e>
                          <m:r>
                            <w:rPr>
                              <w:rFonts w:ascii="Cambria Math" w:hAnsi="Cambria Math"/>
                            </w:rPr>
                            <m:t>r</m:t>
                          </m:r>
                        </m:e>
                      </m:mr>
                    </m:m>
                  </m:e>
                </m:d>
                <m:sSup>
                  <m:sSupPr>
                    <m:ctrlPr>
                      <w:rPr>
                        <w:rFonts w:ascii="Cambria Math" w:hAnsi="Cambria Math"/>
                      </w:rPr>
                    </m:ctrlPr>
                  </m:sSupPr>
                  <m:e>
                    <m:r>
                      <w:rPr>
                        <w:rFonts w:ascii="Cambria Math" w:hAnsi="Cambria Math"/>
                      </w:rPr>
                      <m:t>a</m:t>
                    </m:r>
                  </m:e>
                  <m:sup>
                    <m:r>
                      <w:rPr>
                        <w:rFonts w:ascii="Cambria Math" w:hAnsi="Cambria Math"/>
                      </w:rPr>
                      <m:t>n</m:t>
                    </m:r>
                    <m:r>
                      <m:rPr>
                        <m:sty m:val="p"/>
                      </m:rPr>
                      <w:rPr>
                        <w:rFonts w:ascii="Cambria Math" w:hAnsi="Cambria Math"/>
                      </w:rPr>
                      <m:t>-</m:t>
                    </m:r>
                    <m:r>
                      <w:rPr>
                        <w:rFonts w:ascii="Cambria Math" w:hAnsi="Cambria Math"/>
                      </w:rPr>
                      <m:t>r</m:t>
                    </m:r>
                  </m:sup>
                </m:sSup>
                <m:sSup>
                  <m:sSupPr>
                    <m:ctrlPr>
                      <w:rPr>
                        <w:rFonts w:ascii="Cambria Math" w:hAnsi="Cambria Math"/>
                      </w:rPr>
                    </m:ctrlPr>
                  </m:sSupPr>
                  <m:e>
                    <m:r>
                      <w:rPr>
                        <w:rFonts w:ascii="Cambria Math" w:hAnsi="Cambria Math"/>
                      </w:rPr>
                      <m:t>b</m:t>
                    </m:r>
                  </m:e>
                  <m:sup>
                    <m:r>
                      <w:rPr>
                        <w:rFonts w:ascii="Cambria Math" w:hAnsi="Cambria Math"/>
                      </w:rPr>
                      <m:t>r</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n</m:t>
                    </m:r>
                  </m:sup>
                </m:sSup>
                <m:r>
                  <m:rPr>
                    <m:sty m:val="p"/>
                  </m:rPr>
                  <w:rPr>
                    <w:rFonts w:ascii="Cambria Math" w:hAnsi="Cambria Math"/>
                  </w:rPr>
                  <m:t>=</m:t>
                </m:r>
                <m:nary>
                  <m:naryPr>
                    <m:chr m:val="∑"/>
                    <m:grow m:val="1"/>
                    <m:ctrlPr>
                      <w:rPr>
                        <w:rFonts w:ascii="Cambria Math" w:hAnsi="Cambria Math"/>
                      </w:rPr>
                    </m:ctrlPr>
                  </m:naryPr>
                  <m:sub>
                    <m:r>
                      <w:rPr>
                        <w:rFonts w:ascii="Cambria Math" w:hAnsi="Cambria Math"/>
                      </w:rPr>
                      <m:t>k</m:t>
                    </m:r>
                    <m:r>
                      <m:rPr>
                        <m:sty m:val="p"/>
                      </m:rPr>
                      <w:rPr>
                        <w:rFonts w:ascii="Cambria Math" w:hAnsi="Cambria Math"/>
                      </w:rPr>
                      <m:t>=0</m:t>
                    </m:r>
                  </m:sub>
                  <m:sup>
                    <m:r>
                      <w:rPr>
                        <w:rFonts w:ascii="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hAnsi="Cambria Math"/>
                              </w:rPr>
                              <m:t>n</m:t>
                            </m:r>
                          </m:num>
                          <m:den>
                            <m:r>
                              <w:rPr>
                                <w:rFonts w:ascii="Cambria Math" w:hAnsi="Cambria Math"/>
                              </w:rPr>
                              <m:t>k</m:t>
                            </m:r>
                          </m:den>
                        </m:f>
                      </m:e>
                    </m:d>
                    <m:sSup>
                      <m:sSupPr>
                        <m:ctrlPr>
                          <w:rPr>
                            <w:rFonts w:ascii="Cambria Math" w:hAnsi="Cambria Math"/>
                          </w:rPr>
                        </m:ctrlPr>
                      </m:sSupPr>
                      <m:e>
                        <m:r>
                          <w:rPr>
                            <w:rFonts w:ascii="Cambria Math" w:hAnsi="Cambria Math"/>
                          </w:rPr>
                          <m:t>a</m:t>
                        </m:r>
                      </m:e>
                      <m:sup>
                        <m:r>
                          <w:rPr>
                            <w:rFonts w:ascii="Cambria Math" w:hAnsi="Cambria Math"/>
                          </w:rPr>
                          <m:t>n</m:t>
                        </m:r>
                        <m:r>
                          <m:rPr>
                            <m:sty m:val="p"/>
                          </m:rPr>
                          <w:rPr>
                            <w:rFonts w:ascii="Cambria Math" w:hAnsi="Cambria Math"/>
                          </w:rPr>
                          <m:t>-</m:t>
                        </m:r>
                        <m:r>
                          <w:rPr>
                            <w:rFonts w:ascii="Cambria Math" w:hAnsi="Cambria Math"/>
                          </w:rPr>
                          <m:t>k</m:t>
                        </m:r>
                      </m:sup>
                    </m:sSup>
                    <m:sSup>
                      <m:sSupPr>
                        <m:ctrlPr>
                          <w:rPr>
                            <w:rFonts w:ascii="Cambria Math" w:hAnsi="Cambria Math"/>
                          </w:rPr>
                        </m:ctrlPr>
                      </m:sSupPr>
                      <m:e>
                        <m:r>
                          <w:rPr>
                            <w:rFonts w:ascii="Cambria Math" w:hAnsi="Cambria Math"/>
                          </w:rPr>
                          <m:t>b</m:t>
                        </m:r>
                      </m:e>
                      <m:sup>
                        <m:r>
                          <w:rPr>
                            <w:rFonts w:ascii="Cambria Math" w:hAnsi="Cambria Math"/>
                          </w:rPr>
                          <m:t>k</m:t>
                        </m:r>
                      </m:sup>
                    </m:sSup>
                  </m:e>
                </m:nary>
              </m:oMath>
            </m:oMathPara>
          </w:p>
          <w:p w14:paraId="388EB19B" w14:textId="77777777" w:rsidR="00E9280C" w:rsidRPr="00E9280C" w:rsidRDefault="00E9280C" w:rsidP="000C6BCB">
            <w:pPr>
              <w:pStyle w:val="DoEtablelist1bullet2018"/>
            </w:pPr>
            <w:r w:rsidRPr="00E9280C">
              <w:lastRenderedPageBreak/>
              <w:t xml:space="preserve">Students could investigate a further </w:t>
            </w:r>
            <w:hyperlink r:id="rId31" w:anchor="content_3" w:history="1">
              <w:r w:rsidRPr="00E9280C">
                <w:rPr>
                  <w:rStyle w:val="Hyperlink"/>
                  <w:color w:val="auto"/>
                  <w:u w:val="none"/>
                </w:rPr>
                <w:t>proof</w:t>
              </w:r>
            </w:hyperlink>
            <w:r w:rsidRPr="00E9280C">
              <w:t xml:space="preserve"> of the binomial theorem. Proof by mathematical induction of the binomial theorem could be revisited in the Extension 2 topic Further Proof by Mathematical Induction.</w:t>
            </w:r>
          </w:p>
          <w:p w14:paraId="55406724" w14:textId="77777777" w:rsidR="00E9280C" w:rsidRDefault="00E9280C" w:rsidP="003C3558">
            <w:pPr>
              <w:pStyle w:val="DoEtablelist1bullet2018"/>
              <w:numPr>
                <w:ilvl w:val="0"/>
                <w:numId w:val="0"/>
              </w:numPr>
              <w:rPr>
                <w:rFonts w:eastAsia="Helvetica Neue"/>
              </w:rPr>
            </w:pPr>
            <w:r w:rsidRPr="007567AC">
              <w:rPr>
                <w:rFonts w:eastAsia="Helvetica Neue"/>
                <w:b/>
              </w:rPr>
              <w:t>Example</w:t>
            </w:r>
          </w:p>
          <w:p w14:paraId="22C1B622" w14:textId="77777777" w:rsidR="00E9280C" w:rsidRPr="007567AC" w:rsidRDefault="00E9280C" w:rsidP="000C6BCB">
            <w:pPr>
              <w:pStyle w:val="DoEtablelist1bullet2018"/>
            </w:pPr>
            <w:r w:rsidRPr="007567AC">
              <w:t xml:space="preserve">Expand </w:t>
            </w:r>
            <m:oMath>
              <m:sSup>
                <m:sSupPr>
                  <m:ctrlPr>
                    <w:rPr>
                      <w:rFonts w:ascii="Cambria Math" w:hAnsi="Cambria Math"/>
                    </w:rPr>
                  </m:ctrlPr>
                </m:sSupPr>
                <m:e>
                  <m:d>
                    <m:dPr>
                      <m:ctrlPr>
                        <w:rPr>
                          <w:rFonts w:ascii="Cambria Math" w:hAnsi="Cambria Math"/>
                        </w:rPr>
                      </m:ctrlPr>
                    </m:dPr>
                    <m:e>
                      <m:r>
                        <m:rPr>
                          <m:sty m:val="p"/>
                        </m:rPr>
                        <w:rPr>
                          <w:rFonts w:ascii="Cambria Math" w:hAnsi="Cambria Math"/>
                        </w:rPr>
                        <m:t>3+2</m:t>
                      </m:r>
                      <m:r>
                        <w:rPr>
                          <w:rFonts w:ascii="Cambria Math" w:hAnsi="Cambria Math"/>
                        </w:rPr>
                        <m:t>x</m:t>
                      </m:r>
                    </m:e>
                  </m:d>
                </m:e>
                <m:sup>
                  <m:r>
                    <m:rPr>
                      <m:sty m:val="p"/>
                    </m:rPr>
                    <w:rPr>
                      <w:rFonts w:ascii="Cambria Math" w:hAnsi="Cambria Math"/>
                    </w:rPr>
                    <m:t>10</m:t>
                  </m:r>
                </m:sup>
              </m:sSup>
            </m:oMath>
          </w:p>
          <w:p w14:paraId="7C74F8F6" w14:textId="77777777" w:rsidR="00E9280C" w:rsidRPr="00EF0D28" w:rsidRDefault="00E9280C" w:rsidP="003C3558">
            <w:pPr>
              <w:pStyle w:val="DoEtablelist1bullet2018"/>
              <w:widowControl w:val="0"/>
              <w:numPr>
                <w:ilvl w:val="0"/>
                <w:numId w:val="0"/>
              </w:numPr>
              <w:tabs>
                <w:tab w:val="left" w:pos="567"/>
                <w:tab w:val="left" w:pos="1134"/>
                <w:tab w:val="left" w:pos="1701"/>
                <w:tab w:val="left" w:pos="2268"/>
                <w:tab w:val="left" w:pos="2835"/>
                <w:tab w:val="left" w:pos="3402"/>
              </w:tabs>
              <w:spacing w:after="80"/>
              <w:rPr>
                <w:rFonts w:eastAsia="Helvetica Neue"/>
                <w:b/>
              </w:rPr>
            </w:pPr>
            <w:r w:rsidRPr="00EF0D28">
              <w:rPr>
                <w:rFonts w:eastAsia="Helvetica Neue"/>
                <w:b/>
              </w:rPr>
              <w:t>Applications of th</w:t>
            </w:r>
            <w:r>
              <w:rPr>
                <w:rFonts w:eastAsia="Helvetica Neue"/>
                <w:b/>
              </w:rPr>
              <w:t>e binomial theorem</w:t>
            </w:r>
          </w:p>
          <w:p w14:paraId="2E7FE191" w14:textId="77777777" w:rsidR="00E9280C" w:rsidRPr="00E9280C" w:rsidRDefault="00E9280C" w:rsidP="000C6BCB">
            <w:pPr>
              <w:pStyle w:val="DoEtablelist1bullet2018"/>
            </w:pPr>
            <w:r w:rsidRPr="00E9280C">
              <w:t xml:space="preserve">The general term in the expansion of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sup>
                  <m:r>
                    <w:rPr>
                      <w:rFonts w:ascii="Cambria Math" w:hAnsi="Cambria Math"/>
                    </w:rPr>
                    <m:t>n</m:t>
                  </m:r>
                </m:sup>
              </m:sSup>
            </m:oMath>
            <w:r w:rsidRPr="00E9280C">
              <w:t xml:space="preserve"> can be written as </w:t>
            </w:r>
            <m:oMath>
              <m:sSup>
                <m:sSupPr>
                  <m:ctrlPr>
                    <w:rPr>
                      <w:rFonts w:ascii="Cambria Math" w:hAnsi="Cambria Math"/>
                    </w:rPr>
                  </m:ctrlPr>
                </m:sSupPr>
                <m:e>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r</m:t>
                      </m:r>
                    </m:sub>
                  </m:sSub>
                  <m:r>
                    <w:rPr>
                      <w:rFonts w:ascii="Cambria Math" w:hAnsi="Cambria Math"/>
                    </w:rPr>
                    <m:t>x</m:t>
                  </m:r>
                </m:e>
                <m:sup>
                  <m:r>
                    <w:rPr>
                      <w:rFonts w:ascii="Cambria Math" w:hAnsi="Cambria Math"/>
                    </w:rPr>
                    <m:t>n</m:t>
                  </m:r>
                  <m:r>
                    <m:rPr>
                      <m:sty m:val="p"/>
                    </m:rPr>
                    <w:rPr>
                      <w:rFonts w:ascii="Cambria Math" w:hAnsi="Cambria Math"/>
                    </w:rPr>
                    <m:t>-</m:t>
                  </m:r>
                  <m:r>
                    <w:rPr>
                      <w:rFonts w:ascii="Cambria Math" w:hAnsi="Cambria Math"/>
                    </w:rPr>
                    <m:t>k</m:t>
                  </m:r>
                </m:sup>
              </m:sSup>
              <m:sSup>
                <m:sSupPr>
                  <m:ctrlPr>
                    <w:rPr>
                      <w:rFonts w:ascii="Cambria Math" w:hAnsi="Cambria Math"/>
                    </w:rPr>
                  </m:ctrlPr>
                </m:sSupPr>
                <m:e>
                  <m:r>
                    <w:rPr>
                      <w:rFonts w:ascii="Cambria Math" w:hAnsi="Cambria Math"/>
                    </w:rPr>
                    <m:t>y</m:t>
                  </m:r>
                </m:e>
                <m:sup>
                  <m:r>
                    <w:rPr>
                      <w:rFonts w:ascii="Cambria Math" w:hAnsi="Cambria Math"/>
                    </w:rPr>
                    <m:t>k</m:t>
                  </m:r>
                </m:sup>
              </m:sSup>
            </m:oMath>
          </w:p>
          <w:p w14:paraId="7AFD363D" w14:textId="77777777" w:rsidR="00E9280C" w:rsidRPr="00E9280C" w:rsidRDefault="00E9280C" w:rsidP="000C6BCB">
            <w:pPr>
              <w:pStyle w:val="DoEtablelist1bullet2018"/>
            </w:pPr>
            <w:r w:rsidRPr="00E9280C">
              <w:t xml:space="preserve">Use a general term of the expansion of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sup>
                  <m:r>
                    <w:rPr>
                      <w:rFonts w:ascii="Cambria Math" w:hAnsi="Cambria Math"/>
                    </w:rPr>
                    <m:t>n</m:t>
                  </m:r>
                </m:sup>
              </m:sSup>
            </m:oMath>
            <w:r w:rsidRPr="00E9280C">
              <w:t xml:space="preserve"> to find a specific term in the expansion</w:t>
            </w:r>
          </w:p>
          <w:p w14:paraId="5F16B5B3" w14:textId="77777777" w:rsidR="00E9280C" w:rsidRPr="00AE0C7E" w:rsidRDefault="00E9280C" w:rsidP="003C3558">
            <w:pPr>
              <w:pStyle w:val="IOStabletext2017"/>
              <w:rPr>
                <w:rStyle w:val="DoEstrongemphasis2018"/>
              </w:rPr>
            </w:pPr>
            <w:r w:rsidRPr="00AE0C7E">
              <w:rPr>
                <w:rStyle w:val="DoEstrongemphasis2018"/>
              </w:rPr>
              <w:t>Examples</w:t>
            </w:r>
          </w:p>
          <w:p w14:paraId="05457178" w14:textId="77777777" w:rsidR="00E9280C" w:rsidRPr="00E9280C" w:rsidRDefault="00E9280C" w:rsidP="000C6BCB">
            <w:pPr>
              <w:pStyle w:val="DoEtablelist1bullet2018"/>
            </w:pPr>
            <w:r w:rsidRPr="00E9280C">
              <w:t xml:space="preserve">Find coefficient of </w:t>
            </w:r>
            <m:oMath>
              <m:sSup>
                <m:sSupPr>
                  <m:ctrlPr>
                    <w:rPr>
                      <w:rFonts w:ascii="Cambria Math" w:hAnsi="Cambria Math"/>
                    </w:rPr>
                  </m:ctrlPr>
                </m:sSupPr>
                <m:e>
                  <m:r>
                    <w:rPr>
                      <w:rFonts w:ascii="Cambria Math" w:hAnsi="Cambria Math"/>
                    </w:rPr>
                    <m:t>x</m:t>
                  </m:r>
                </m:e>
                <m:sup>
                  <m:r>
                    <m:rPr>
                      <m:sty m:val="p"/>
                    </m:rPr>
                    <w:rPr>
                      <w:rFonts w:ascii="Cambria Math" w:hAnsi="Cambria Math"/>
                    </w:rPr>
                    <m:t>4</m:t>
                  </m:r>
                </m:sup>
              </m:sSup>
            </m:oMath>
            <w:r w:rsidRPr="00E9280C">
              <w:t xml:space="preserve"> in expansion </w:t>
            </w:r>
            <m:oMath>
              <m:sSup>
                <m:sSupPr>
                  <m:ctrlPr>
                    <w:rPr>
                      <w:rFonts w:ascii="Cambria Math" w:hAnsi="Cambria Math"/>
                    </w:rPr>
                  </m:ctrlPr>
                </m:sSupPr>
                <m:e>
                  <m:r>
                    <m:rPr>
                      <m:sty m:val="p"/>
                    </m:rPr>
                    <w:rPr>
                      <w:rFonts w:ascii="Cambria Math" w:hAnsi="Cambria Math"/>
                    </w:rPr>
                    <m:t>(2 -3</m:t>
                  </m:r>
                  <m:r>
                    <w:rPr>
                      <w:rFonts w:ascii="Cambria Math" w:hAnsi="Cambria Math"/>
                    </w:rPr>
                    <m:t>x</m:t>
                  </m:r>
                  <m:r>
                    <m:rPr>
                      <m:sty m:val="p"/>
                    </m:rPr>
                    <w:rPr>
                      <w:rFonts w:ascii="Cambria Math" w:hAnsi="Cambria Math"/>
                    </w:rPr>
                    <m:t>)</m:t>
                  </m:r>
                </m:e>
                <m:sup>
                  <m:r>
                    <m:rPr>
                      <m:sty m:val="p"/>
                    </m:rPr>
                    <w:rPr>
                      <w:rFonts w:ascii="Cambria Math" w:hAnsi="Cambria Math"/>
                    </w:rPr>
                    <m:t>6</m:t>
                  </m:r>
                </m:sup>
              </m:sSup>
            </m:oMath>
            <w:r w:rsidRPr="00E9280C">
              <w:t xml:space="preserve"> </w:t>
            </w:r>
          </w:p>
          <w:p w14:paraId="541EA91D" w14:textId="77777777" w:rsidR="00E9280C" w:rsidRPr="00E9280C" w:rsidRDefault="00E9280C" w:rsidP="000C6BCB">
            <w:pPr>
              <w:pStyle w:val="DoEtablelist1bullet2018"/>
            </w:pPr>
            <w:r w:rsidRPr="00E9280C">
              <w:t xml:space="preserve">Find term in </w:t>
            </w: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oMath>
            <w:r w:rsidRPr="00E9280C">
              <w:t xml:space="preserve"> in expansion of </w:t>
            </w:r>
            <m:oMath>
              <m:r>
                <m:rPr>
                  <m:sty m:val="p"/>
                </m:rPr>
                <w:rPr>
                  <w:rFonts w:ascii="Cambria Math" w:hAnsi="Cambria Math"/>
                </w:rPr>
                <m:t>(2-3</m:t>
              </m:r>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(1-</m:t>
                  </m:r>
                  <m:r>
                    <w:rPr>
                      <w:rFonts w:ascii="Cambria Math" w:hAnsi="Cambria Math"/>
                    </w:rPr>
                    <m:t>x</m:t>
                  </m:r>
                  <m:r>
                    <m:rPr>
                      <m:sty m:val="p"/>
                    </m:rPr>
                    <w:rPr>
                      <w:rFonts w:ascii="Cambria Math" w:hAnsi="Cambria Math"/>
                    </w:rPr>
                    <m:t>)</m:t>
                  </m:r>
                </m:e>
                <m:sup>
                  <m:r>
                    <m:rPr>
                      <m:sty m:val="p"/>
                    </m:rPr>
                    <w:rPr>
                      <w:rFonts w:ascii="Cambria Math" w:hAnsi="Cambria Math"/>
                    </w:rPr>
                    <m:t>4</m:t>
                  </m:r>
                </m:sup>
              </m:sSup>
            </m:oMath>
          </w:p>
          <w:p w14:paraId="374A90EE" w14:textId="77777777" w:rsidR="00E9280C" w:rsidRPr="00E9280C" w:rsidRDefault="00E9280C" w:rsidP="000C6BCB">
            <w:pPr>
              <w:pStyle w:val="DoEtablelist1bullet2018"/>
            </w:pPr>
            <w:r w:rsidRPr="00E9280C">
              <w:t xml:space="preserve">Find values of a and n if </w:t>
            </w:r>
            <m:oMath>
              <m:r>
                <m:rPr>
                  <m:sty m:val="p"/>
                </m:rPr>
                <w:rPr>
                  <w:rFonts w:ascii="Cambria Math" w:hAnsi="Cambria Math"/>
                </w:rPr>
                <m:t>1 - 16</m:t>
              </m:r>
              <m:r>
                <w:rPr>
                  <w:rFonts w:ascii="Cambria Math" w:hAnsi="Cambria Math"/>
                </w:rPr>
                <m:t>x</m:t>
              </m:r>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352</m:t>
                  </m:r>
                </m:num>
                <m:den>
                  <m:r>
                    <m:rPr>
                      <m:sty m:val="p"/>
                    </m:rPr>
                    <w:rPr>
                      <w:rFonts w:ascii="Cambria Math" w:hAnsi="Cambria Math"/>
                    </w:rPr>
                    <m:t>3</m:t>
                  </m:r>
                </m:den>
              </m:f>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E9280C">
              <w:t xml:space="preserve">... are the first three terms of </w:t>
            </w:r>
            <m:oMath>
              <m:sSup>
                <m:sSupPr>
                  <m:ctrlPr>
                    <w:rPr>
                      <w:rFonts w:ascii="Cambria Math" w:hAnsi="Cambria Math"/>
                    </w:rPr>
                  </m:ctrlPr>
                </m:sSupPr>
                <m:e>
                  <m:r>
                    <m:rPr>
                      <m:sty m:val="p"/>
                    </m:rPr>
                    <w:rPr>
                      <w:rFonts w:ascii="Cambria Math" w:hAnsi="Cambria Math"/>
                    </w:rPr>
                    <m:t xml:space="preserve">(1+ </m:t>
                  </m:r>
                  <m:r>
                    <w:rPr>
                      <w:rFonts w:ascii="Cambria Math" w:hAnsi="Cambria Math"/>
                    </w:rPr>
                    <m:t>ax</m:t>
                  </m:r>
                  <m:r>
                    <m:rPr>
                      <m:sty m:val="p"/>
                    </m:rPr>
                    <w:rPr>
                      <w:rFonts w:ascii="Cambria Math" w:hAnsi="Cambria Math"/>
                    </w:rPr>
                    <m:t>)</m:t>
                  </m:r>
                </m:e>
                <m:sup>
                  <m:r>
                    <m:rPr>
                      <m:sty m:val="p"/>
                    </m:rPr>
                    <w:rPr>
                      <w:rFonts w:ascii="Cambria Math" w:hAnsi="Cambria Math"/>
                    </w:rPr>
                    <m:t>6</m:t>
                  </m:r>
                </m:sup>
              </m:sSup>
            </m:oMath>
          </w:p>
          <w:p w14:paraId="23FCF97E" w14:textId="6BC8DED1" w:rsidR="000C6BCB" w:rsidRPr="000C6BCB" w:rsidRDefault="000C6BCB" w:rsidP="000C6BCB">
            <w:pPr>
              <w:pStyle w:val="DoEtablelist1bullet2018"/>
            </w:pPr>
            <w:r>
              <w:rPr>
                <w:b/>
              </w:rPr>
              <w:t xml:space="preserve">Note: </w:t>
            </w:r>
            <w:r>
              <w:t>Greatest coefficient is no longer is not required</w:t>
            </w:r>
            <w:r w:rsidRPr="00C34687">
              <w:t>. It may be explored as possible extension.</w:t>
            </w:r>
            <w:r w:rsidRPr="0004698C">
              <w:t xml:space="preserve"> </w:t>
            </w:r>
          </w:p>
          <w:p w14:paraId="42A6DAAB" w14:textId="715EE6B4" w:rsidR="00E9280C" w:rsidRPr="00066BFC" w:rsidRDefault="000C6BCB" w:rsidP="000C6BCB">
            <w:pPr>
              <w:pStyle w:val="DoEtablelist1bullet2018"/>
            </w:pPr>
            <w:r>
              <w:rPr>
                <w:b/>
              </w:rPr>
              <w:t>Extension</w:t>
            </w:r>
            <w:r w:rsidR="001C581D" w:rsidRPr="001C581D">
              <w:rPr>
                <w:b/>
              </w:rPr>
              <w:t>:</w:t>
            </w:r>
            <w:r w:rsidR="001C581D">
              <w:t xml:space="preserve"> </w:t>
            </w:r>
            <w:r w:rsidR="00E9280C" w:rsidRPr="00E9280C">
              <w:t xml:space="preserve">Use the general term of the expansion of </w:t>
            </w: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e>
                <m:sup>
                  <m:r>
                    <w:rPr>
                      <w:rFonts w:ascii="Cambria Math" w:hAnsi="Cambria Math"/>
                    </w:rPr>
                    <m:t>n</m:t>
                  </m:r>
                </m:sup>
              </m:sSup>
            </m:oMath>
            <w:r w:rsidR="00E9280C" w:rsidRPr="00E9280C">
              <w:t xml:space="preserve"> to find the greatest term in an expansion. </w:t>
            </w:r>
            <w:r w:rsidR="00E9280C" w:rsidRPr="00E9280C">
              <w:rPr>
                <w:b/>
              </w:rPr>
              <w:t>e.g.</w:t>
            </w:r>
            <w:r w:rsidR="00E9280C" w:rsidRPr="00E9280C">
              <w:t xml:space="preserve"> Find the greatest term in the expansion of </w:t>
            </w:r>
            <m:oMath>
              <m:sSup>
                <m:sSupPr>
                  <m:ctrlPr>
                    <w:rPr>
                      <w:rFonts w:ascii="Cambria Math" w:hAnsi="Cambria Math"/>
                    </w:rPr>
                  </m:ctrlPr>
                </m:sSupPr>
                <m:e>
                  <m:r>
                    <m:rPr>
                      <m:sty m:val="p"/>
                    </m:rPr>
                    <w:rPr>
                      <w:rFonts w:ascii="Cambria Math" w:hAnsi="Cambria Math"/>
                    </w:rPr>
                    <m:t>(3+5</m:t>
                  </m:r>
                  <m:r>
                    <w:rPr>
                      <w:rFonts w:ascii="Cambria Math" w:hAnsi="Cambria Math"/>
                    </w:rPr>
                    <m:t>x</m:t>
                  </m:r>
                  <m:r>
                    <m:rPr>
                      <m:sty m:val="p"/>
                    </m:rPr>
                    <w:rPr>
                      <w:rFonts w:ascii="Cambria Math" w:hAnsi="Cambria Math"/>
                    </w:rPr>
                    <m:t>)</m:t>
                  </m:r>
                </m:e>
                <m:sup>
                  <m:r>
                    <m:rPr>
                      <m:sty m:val="p"/>
                    </m:rPr>
                    <w:rPr>
                      <w:rFonts w:ascii="Cambria Math" w:hAnsi="Cambria Math"/>
                    </w:rPr>
                    <m:t>20</m:t>
                  </m:r>
                </m:sup>
              </m:sSup>
            </m:oMath>
          </w:p>
        </w:tc>
        <w:tc>
          <w:tcPr>
            <w:tcW w:w="1134" w:type="dxa"/>
            <w:tcBorders>
              <w:top w:val="single" w:sz="4" w:space="0" w:color="auto"/>
              <w:left w:val="single" w:sz="4" w:space="0" w:color="auto"/>
              <w:bottom w:val="single" w:sz="4" w:space="0" w:color="auto"/>
              <w:right w:val="single" w:sz="4" w:space="0" w:color="auto"/>
            </w:tcBorders>
          </w:tcPr>
          <w:p w14:paraId="161FB4A8" w14:textId="651AC092" w:rsidR="00E9280C" w:rsidRDefault="00E9280C" w:rsidP="003C3558">
            <w:pPr>
              <w:pStyle w:val="IOStabletext2017"/>
            </w:pPr>
          </w:p>
        </w:tc>
        <w:tc>
          <w:tcPr>
            <w:tcW w:w="3402" w:type="dxa"/>
            <w:tcBorders>
              <w:top w:val="single" w:sz="4" w:space="0" w:color="auto"/>
              <w:left w:val="single" w:sz="4" w:space="0" w:color="auto"/>
              <w:bottom w:val="single" w:sz="4" w:space="0" w:color="auto"/>
              <w:right w:val="single" w:sz="4" w:space="0" w:color="auto"/>
            </w:tcBorders>
          </w:tcPr>
          <w:p w14:paraId="59623F09" w14:textId="32B487BF" w:rsidR="00E9280C" w:rsidRDefault="00E9280C" w:rsidP="003C3558">
            <w:pPr>
              <w:pStyle w:val="IOStabletext2017"/>
            </w:pPr>
          </w:p>
        </w:tc>
      </w:tr>
      <w:tr w:rsidR="00E9280C" w14:paraId="12A88E28" w14:textId="77777777" w:rsidTr="00E67A0B">
        <w:tc>
          <w:tcPr>
            <w:tcW w:w="1985" w:type="dxa"/>
            <w:tcBorders>
              <w:top w:val="single" w:sz="4" w:space="0" w:color="auto"/>
              <w:left w:val="single" w:sz="4" w:space="0" w:color="auto"/>
              <w:bottom w:val="single" w:sz="4" w:space="0" w:color="auto"/>
              <w:right w:val="single" w:sz="4" w:space="0" w:color="auto"/>
            </w:tcBorders>
          </w:tcPr>
          <w:p w14:paraId="457A1EED" w14:textId="77777777" w:rsidR="00E9280C" w:rsidRPr="00F06A69"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F06A69">
              <w:rPr>
                <w:rFonts w:eastAsia="Helvetica Neue"/>
                <w:color w:val="000000"/>
                <w:sz w:val="20"/>
                <w:szCs w:val="20"/>
              </w:rPr>
              <w:t>Understanding the properties of Pascal’s triangle</w:t>
            </w:r>
          </w:p>
          <w:p w14:paraId="79014356" w14:textId="77777777" w:rsidR="00E9280C" w:rsidRDefault="00E9280C" w:rsidP="003C3558">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eastAsia="Helvetica Neue"/>
                <w:color w:val="000000"/>
                <w:sz w:val="20"/>
                <w:szCs w:val="20"/>
              </w:rPr>
            </w:pPr>
            <w:r w:rsidRPr="00F06A69">
              <w:rPr>
                <w:rFonts w:eastAsia="Helvetica Neue"/>
                <w:color w:val="000000"/>
                <w:sz w:val="20"/>
                <w:szCs w:val="20"/>
              </w:rPr>
              <w:t>(1 lesson)</w:t>
            </w:r>
          </w:p>
        </w:tc>
        <w:tc>
          <w:tcPr>
            <w:tcW w:w="3686" w:type="dxa"/>
            <w:tcBorders>
              <w:top w:val="single" w:sz="4" w:space="0" w:color="auto"/>
              <w:left w:val="single" w:sz="4" w:space="0" w:color="auto"/>
              <w:bottom w:val="single" w:sz="4" w:space="0" w:color="auto"/>
              <w:right w:val="single" w:sz="4" w:space="0" w:color="auto"/>
            </w:tcBorders>
          </w:tcPr>
          <w:p w14:paraId="408120E5" w14:textId="77777777" w:rsidR="00E9280C" w:rsidRPr="003C3558" w:rsidRDefault="00E9280C" w:rsidP="003C3558">
            <w:pPr>
              <w:pStyle w:val="DoEtablelist1bullet2018"/>
            </w:pPr>
            <w:r w:rsidRPr="003C3558">
              <w:t>derive and use simple identities associated with Pascal’s triangle (ACMSM009)</w:t>
            </w:r>
          </w:p>
          <w:p w14:paraId="34D7C556" w14:textId="77777777" w:rsidR="00E9280C" w:rsidRPr="00221EAC" w:rsidRDefault="00E9280C" w:rsidP="00E9280C">
            <w:pPr>
              <w:pStyle w:val="DoEtablelist2bullet2018"/>
              <w:numPr>
                <w:ilvl w:val="1"/>
                <w:numId w:val="5"/>
              </w:numPr>
              <w:ind w:left="624" w:hanging="284"/>
            </w:pPr>
            <w:r w:rsidRPr="003867C3">
              <w:t>establish combinatorial proofs of the Pascal’s triangle relations</w:t>
            </w: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m:rPr>
                      <m:sty m:val="p"/>
                    </m:rPr>
                    <w:rPr>
                      <w:rFonts w:ascii="Cambria Math" w:hAnsi="Cambria Math"/>
                    </w:rPr>
                    <m:t>0</m:t>
                  </m:r>
                </m:sub>
              </m:sSub>
              <m:r>
                <m:rPr>
                  <m:sty m:val="p"/>
                </m:rPr>
                <w:rPr>
                  <w:rFonts w:ascii="Cambria Math" w:hAnsi="Cambria Math"/>
                </w:rPr>
                <m:t>=1,</m:t>
              </m:r>
            </m:oMath>
          </w:p>
          <w:p w14:paraId="54BA4D68" w14:textId="1A96D558" w:rsidR="00E9280C" w:rsidRPr="003867C3" w:rsidRDefault="000E5658" w:rsidP="003C3558">
            <w:pPr>
              <w:pStyle w:val="DoEtablelist2bullet2018"/>
              <w:numPr>
                <w:ilvl w:val="0"/>
                <w:numId w:val="0"/>
              </w:numPr>
              <w:ind w:left="624"/>
            </w:pP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rPr>
                <m:t>=1</m:t>
              </m:r>
            </m:oMath>
            <w:r w:rsidR="00E9280C" w:rsidRPr="003867C3">
              <w:t>;</w:t>
            </w:r>
            <w:r w:rsidR="00E9280C" w:rsidRPr="003867C3">
              <w:br/>
            </w: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r</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r>
                    <m:rPr>
                      <m:sty m:val="p"/>
                    </m:rPr>
                    <w:rPr>
                      <w:rFonts w:ascii="Cambria Math" w:hAnsi="Cambria Math"/>
                    </w:rPr>
                    <m:t>-1</m:t>
                  </m:r>
                </m:sup>
              </m:sSup>
              <m:sSub>
                <m:sSubPr>
                  <m:ctrlPr>
                    <w:rPr>
                      <w:rFonts w:ascii="Cambria Math" w:hAnsi="Cambria Math"/>
                    </w:rPr>
                  </m:ctrlPr>
                </m:sSubPr>
                <m:e>
                  <m:r>
                    <w:rPr>
                      <w:rFonts w:ascii="Cambria Math" w:hAnsi="Cambria Math"/>
                    </w:rPr>
                    <m:t>C</m:t>
                  </m:r>
                </m:e>
                <m:sub>
                  <m:r>
                    <w:rPr>
                      <w:rFonts w:ascii="Cambria Math" w:hAnsi="Cambria Math"/>
                    </w:rPr>
                    <m:t>r</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r>
                    <m:rPr>
                      <m:sty m:val="p"/>
                    </m:rPr>
                    <w:rPr>
                      <w:rFonts w:ascii="Cambria Math" w:hAnsi="Cambria Math"/>
                    </w:rPr>
                    <m:t>-1</m:t>
                  </m:r>
                </m:sup>
              </m:sSup>
              <m:sSub>
                <m:sSubPr>
                  <m:ctrlPr>
                    <w:rPr>
                      <w:rFonts w:ascii="Cambria Math" w:hAnsi="Cambria Math"/>
                    </w:rPr>
                  </m:ctrlPr>
                </m:sSubPr>
                <m:e>
                  <m:r>
                    <w:rPr>
                      <w:rFonts w:ascii="Cambria Math" w:hAnsi="Cambria Math"/>
                    </w:rPr>
                    <m:t>C</m:t>
                  </m:r>
                </m:e>
                <m:sub>
                  <m:r>
                    <w:rPr>
                      <w:rFonts w:ascii="Cambria Math" w:hAnsi="Cambria Math"/>
                    </w:rPr>
                    <m:t>r</m:t>
                  </m:r>
                </m:sub>
              </m:sSub>
            </m:oMath>
            <w:r w:rsidR="00E9280C" w:rsidRPr="003867C3">
              <w:t xml:space="preserve"> </w:t>
            </w:r>
          </w:p>
          <w:p w14:paraId="0A386E78" w14:textId="70C74F86" w:rsidR="00E9280C" w:rsidRPr="003867C3" w:rsidRDefault="00E9280C" w:rsidP="003C3558">
            <w:pPr>
              <w:pStyle w:val="DoEtablelist1bullet2018"/>
              <w:numPr>
                <w:ilvl w:val="0"/>
                <w:numId w:val="0"/>
              </w:numPr>
              <w:ind w:left="720"/>
            </w:pPr>
            <w:r w:rsidRPr="003867C3">
              <w:t xml:space="preserve">for </w:t>
            </w:r>
            <m:oMath>
              <m:r>
                <m:rPr>
                  <m:sty m:val="p"/>
                </m:rPr>
                <w:rPr>
                  <w:rFonts w:ascii="Cambria Math" w:hAnsi="Cambria Math"/>
                </w:rPr>
                <m:t>1≤</m:t>
              </m:r>
              <m:r>
                <w:rPr>
                  <w:rFonts w:ascii="Cambria Math" w:hAnsi="Cambria Math"/>
                </w:rPr>
                <m:t>r</m:t>
              </m:r>
              <m:r>
                <m:rPr>
                  <m:sty m:val="p"/>
                </m:rPr>
                <w:rPr>
                  <w:rFonts w:ascii="Cambria Math" w:hAnsi="Cambria Math"/>
                </w:rPr>
                <m:t>≤</m:t>
              </m:r>
              <m:r>
                <w:rPr>
                  <w:rFonts w:ascii="Cambria Math" w:hAnsi="Cambria Math"/>
                </w:rPr>
                <m:t>n</m:t>
              </m:r>
              <m:r>
                <m:rPr>
                  <m:sty m:val="p"/>
                </m:rPr>
                <w:rPr>
                  <w:rFonts w:ascii="Cambria Math" w:hAnsi="Cambria Math"/>
                </w:rPr>
                <m:t>-1</m:t>
              </m:r>
            </m:oMath>
            <w:r w:rsidRPr="003867C3">
              <w:t xml:space="preserve">; </w:t>
            </w:r>
          </w:p>
          <w:p w14:paraId="31F2A359" w14:textId="7538EE76" w:rsidR="00E9280C" w:rsidRPr="00F06A69" w:rsidRDefault="00E9280C" w:rsidP="003C3558">
            <w:pPr>
              <w:pStyle w:val="DoEtablelist1bullet2018"/>
              <w:numPr>
                <w:ilvl w:val="0"/>
                <w:numId w:val="0"/>
              </w:numPr>
              <w:ind w:left="720"/>
              <w:rPr>
                <w:b/>
              </w:rPr>
            </w:pPr>
            <w:r w:rsidRPr="003867C3">
              <w:lastRenderedPageBreak/>
              <w:t xml:space="preserve">and </w:t>
            </w: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r</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n</m:t>
                  </m:r>
                  <m:r>
                    <m:rPr>
                      <m:sty m:val="p"/>
                    </m:rPr>
                    <w:rPr>
                      <w:rFonts w:ascii="Cambria Math" w:hAnsi="Cambria Math"/>
                    </w:rPr>
                    <m:t>-</m:t>
                  </m:r>
                  <m:r>
                    <w:rPr>
                      <w:rFonts w:ascii="Cambria Math" w:hAnsi="Cambria Math"/>
                    </w:rPr>
                    <m:t>r</m:t>
                  </m:r>
                </m:sub>
              </m:sSub>
            </m:oMath>
          </w:p>
        </w:tc>
        <w:tc>
          <w:tcPr>
            <w:tcW w:w="5500" w:type="dxa"/>
            <w:tcBorders>
              <w:top w:val="single" w:sz="4" w:space="0" w:color="auto"/>
              <w:left w:val="single" w:sz="4" w:space="0" w:color="auto"/>
              <w:bottom w:val="single" w:sz="4" w:space="0" w:color="auto"/>
              <w:right w:val="single" w:sz="4" w:space="0" w:color="auto"/>
            </w:tcBorders>
          </w:tcPr>
          <w:p w14:paraId="4471582F" w14:textId="77777777" w:rsidR="00E9280C" w:rsidRPr="003867C3" w:rsidRDefault="00E9280C" w:rsidP="003C3558">
            <w:pPr>
              <w:pStyle w:val="DoEtablelist1bullet2018"/>
              <w:widowControl w:val="0"/>
              <w:numPr>
                <w:ilvl w:val="0"/>
                <w:numId w:val="0"/>
              </w:numPr>
              <w:pBdr>
                <w:top w:val="nil"/>
                <w:left w:val="nil"/>
                <w:bottom w:val="nil"/>
                <w:right w:val="nil"/>
                <w:between w:val="nil"/>
              </w:pBdr>
              <w:tabs>
                <w:tab w:val="left" w:pos="567"/>
                <w:tab w:val="left" w:pos="1134"/>
                <w:tab w:val="left" w:pos="1701"/>
                <w:tab w:val="left" w:pos="2268"/>
                <w:tab w:val="left" w:pos="2835"/>
                <w:tab w:val="left" w:pos="3402"/>
              </w:tabs>
              <w:spacing w:after="80"/>
              <w:rPr>
                <w:rFonts w:eastAsia="Helvetica Neue"/>
                <w:b/>
              </w:rPr>
            </w:pPr>
            <w:r>
              <w:rPr>
                <w:rFonts w:eastAsia="Helvetica Neue"/>
                <w:b/>
              </w:rPr>
              <w:lastRenderedPageBreak/>
              <w:t>Understanding the properties of Pascal’s triangle</w:t>
            </w:r>
          </w:p>
          <w:p w14:paraId="4B50EE85" w14:textId="77777777" w:rsidR="00E9280C" w:rsidRPr="00E9280C" w:rsidRDefault="00E9280C" w:rsidP="00E9280C">
            <w:pPr>
              <w:pStyle w:val="DoEtablelist1bullet2018"/>
            </w:pPr>
            <w:r w:rsidRPr="00E9280C">
              <w:t>Derive and use simple identities associated with Pascal’s triangle.</w:t>
            </w:r>
          </w:p>
          <w:p w14:paraId="7ADB5049" w14:textId="77777777" w:rsidR="00E9280C" w:rsidRPr="00E9280C" w:rsidRDefault="00E9280C" w:rsidP="00E9280C">
            <w:pPr>
              <w:pStyle w:val="DoEtablelist1bullet2018"/>
            </w:pPr>
            <w:r w:rsidRPr="00E9280C">
              <w:t xml:space="preserve">Students should </w:t>
            </w:r>
            <w:hyperlink r:id="rId32" w:anchor="content_4">
              <w:r w:rsidRPr="00E9280C">
                <w:rPr>
                  <w:rStyle w:val="Hyperlink"/>
                </w:rPr>
                <w:t>observe p</w:t>
              </w:r>
              <w:bookmarkStart w:id="0" w:name="_GoBack"/>
              <w:bookmarkEnd w:id="0"/>
              <w:r w:rsidRPr="00E9280C">
                <w:rPr>
                  <w:rStyle w:val="Hyperlink"/>
                </w:rPr>
                <w:t>a</w:t>
              </w:r>
              <w:r w:rsidRPr="00E9280C">
                <w:rPr>
                  <w:rStyle w:val="Hyperlink"/>
                </w:rPr>
                <w:t>tterns</w:t>
              </w:r>
            </w:hyperlink>
            <w:r w:rsidRPr="00E9280C">
              <w:t xml:space="preserve"> in Pascal’s triangle and apply them to different situations.</w:t>
            </w:r>
          </w:p>
          <w:p w14:paraId="4AA3F6E8" w14:textId="77777777" w:rsidR="00E9280C" w:rsidRPr="00E9280C" w:rsidRDefault="00E9280C" w:rsidP="00E9280C">
            <w:pPr>
              <w:pStyle w:val="DoEtablelist1bullet2018"/>
            </w:pPr>
            <w:r w:rsidRPr="00E9280C">
              <w:t>Students should formalise observations to establish the simple identities:</w:t>
            </w: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m:rPr>
                      <m:sty m:val="p"/>
                    </m:rPr>
                    <w:rPr>
                      <w:rFonts w:ascii="Cambria Math" w:hAnsi="Cambria Math"/>
                    </w:rPr>
                    <m:t>0</m:t>
                  </m:r>
                </m:sub>
              </m:sSub>
              <m:r>
                <m:rPr>
                  <m:sty m:val="p"/>
                </m:rPr>
                <w:rPr>
                  <w:rFonts w:ascii="Cambria Math" w:hAnsi="Cambria Math"/>
                </w:rPr>
                <m:t xml:space="preserve">=1, </m:t>
              </m:r>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rPr>
                <m:t>=1</m:t>
              </m:r>
            </m:oMath>
            <w:r w:rsidRPr="00E9280C">
              <w:t>;</w:t>
            </w:r>
            <w:r w:rsidRPr="00E9280C">
              <w:br/>
            </w: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k</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r>
                    <m:rPr>
                      <m:sty m:val="p"/>
                    </m:rPr>
                    <w:rPr>
                      <w:rFonts w:ascii="Cambria Math" w:hAnsi="Cambria Math"/>
                    </w:rPr>
                    <m:t>-1</m:t>
                  </m:r>
                </m:sup>
              </m:sSup>
              <m:sSub>
                <m:sSubPr>
                  <m:ctrlPr>
                    <w:rPr>
                      <w:rFonts w:ascii="Cambria Math" w:hAnsi="Cambria Math"/>
                    </w:rPr>
                  </m:ctrlPr>
                </m:sSubPr>
                <m:e>
                  <m:r>
                    <w:rPr>
                      <w:rFonts w:ascii="Cambria Math" w:hAnsi="Cambria Math"/>
                    </w:rPr>
                    <m:t>C</m:t>
                  </m:r>
                </m:e>
                <m:sub>
                  <m:r>
                    <w:rPr>
                      <w:rFonts w:ascii="Cambria Math" w:hAnsi="Cambria Math"/>
                    </w:rPr>
                    <m:t>k</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r>
                    <m:rPr>
                      <m:sty m:val="p"/>
                    </m:rPr>
                    <w:rPr>
                      <w:rFonts w:ascii="Cambria Math" w:hAnsi="Cambria Math"/>
                    </w:rPr>
                    <m:t>-1</m:t>
                  </m:r>
                </m:sup>
              </m:sSup>
              <m:sSub>
                <m:sSubPr>
                  <m:ctrlPr>
                    <w:rPr>
                      <w:rFonts w:ascii="Cambria Math" w:hAnsi="Cambria Math"/>
                    </w:rPr>
                  </m:ctrlPr>
                </m:sSubPr>
                <m:e>
                  <m:r>
                    <w:rPr>
                      <w:rFonts w:ascii="Cambria Math" w:hAnsi="Cambria Math"/>
                    </w:rPr>
                    <m:t>C</m:t>
                  </m:r>
                </m:e>
                <m:sub>
                  <m:r>
                    <w:rPr>
                      <w:rFonts w:ascii="Cambria Math" w:hAnsi="Cambria Math"/>
                    </w:rPr>
                    <m:t>k</m:t>
                  </m:r>
                </m:sub>
              </m:sSub>
            </m:oMath>
            <w:r w:rsidRPr="00E9280C">
              <w:t xml:space="preserve"> for </w:t>
            </w:r>
            <m:oMath>
              <m:r>
                <m:rPr>
                  <m:sty m:val="p"/>
                </m:rPr>
                <w:rPr>
                  <w:rFonts w:ascii="Cambria Math" w:hAnsi="Cambria Math"/>
                </w:rPr>
                <m:t>1≤</m:t>
              </m:r>
              <m:r>
                <w:rPr>
                  <w:rFonts w:ascii="Cambria Math" w:hAnsi="Cambria Math"/>
                </w:rPr>
                <m:t>k</m:t>
              </m:r>
              <m:r>
                <m:rPr>
                  <m:sty m:val="p"/>
                </m:rPr>
                <w:rPr>
                  <w:rFonts w:ascii="Cambria Math" w:hAnsi="Cambria Math"/>
                </w:rPr>
                <m:t>≤</m:t>
              </m:r>
              <m:r>
                <w:rPr>
                  <w:rFonts w:ascii="Cambria Math" w:hAnsi="Cambria Math"/>
                </w:rPr>
                <m:t>n</m:t>
              </m:r>
              <m:r>
                <m:rPr>
                  <m:sty m:val="p"/>
                </m:rPr>
                <w:rPr>
                  <w:rFonts w:ascii="Cambria Math" w:hAnsi="Cambria Math"/>
                </w:rPr>
                <m:t>-1</m:t>
              </m:r>
            </m:oMath>
            <w:r w:rsidRPr="00E9280C">
              <w:t xml:space="preserve">; and </w:t>
            </w: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k</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w:rPr>
                      <w:rFonts w:ascii="Cambria Math" w:hAnsi="Cambria Math"/>
                    </w:rPr>
                    <m:t>n</m:t>
                  </m:r>
                  <m:r>
                    <m:rPr>
                      <m:sty m:val="p"/>
                    </m:rPr>
                    <w:rPr>
                      <w:rFonts w:ascii="Cambria Math" w:hAnsi="Cambria Math"/>
                    </w:rPr>
                    <m:t>-</m:t>
                  </m:r>
                  <m:r>
                    <w:rPr>
                      <w:rFonts w:ascii="Cambria Math" w:hAnsi="Cambria Math"/>
                    </w:rPr>
                    <m:t>k</m:t>
                  </m:r>
                </m:sub>
              </m:sSub>
            </m:oMath>
          </w:p>
          <w:p w14:paraId="0F43FBD3" w14:textId="77777777" w:rsidR="00E9280C" w:rsidRDefault="00E9280C" w:rsidP="003C3558">
            <w:pPr>
              <w:pStyle w:val="DoEtablelist1bullet2018"/>
              <w:widowControl w:val="0"/>
              <w:numPr>
                <w:ilvl w:val="0"/>
                <w:numId w:val="0"/>
              </w:numPr>
              <w:tabs>
                <w:tab w:val="left" w:pos="567"/>
                <w:tab w:val="left" w:pos="1134"/>
                <w:tab w:val="left" w:pos="1701"/>
                <w:tab w:val="left" w:pos="2268"/>
                <w:tab w:val="left" w:pos="2835"/>
                <w:tab w:val="left" w:pos="3402"/>
              </w:tabs>
              <w:spacing w:before="0" w:after="80"/>
              <w:rPr>
                <w:rFonts w:eastAsia="Helvetica Neue"/>
              </w:rPr>
            </w:pPr>
            <w:r w:rsidRPr="003867C3">
              <w:rPr>
                <w:rFonts w:eastAsia="Helvetica Neue"/>
                <w:b/>
              </w:rPr>
              <w:lastRenderedPageBreak/>
              <w:t>Examples</w:t>
            </w:r>
          </w:p>
          <w:p w14:paraId="3E208374" w14:textId="77777777" w:rsidR="00E9280C" w:rsidRPr="00E9280C" w:rsidRDefault="00E9280C" w:rsidP="00E9280C">
            <w:pPr>
              <w:pStyle w:val="DoEtablelist1bullet2018"/>
            </w:pPr>
            <w:r w:rsidRPr="00E9280C">
              <w:t xml:space="preserve">Find the value of n if </w:t>
            </w:r>
          </w:p>
          <w:p w14:paraId="005FBCA8" w14:textId="77777777" w:rsidR="00E9280C" w:rsidRPr="00610001" w:rsidRDefault="000E5658" w:rsidP="00E9280C">
            <w:pPr>
              <w:pStyle w:val="DoEtablelist2bullet2018"/>
              <w:numPr>
                <w:ilvl w:val="1"/>
                <w:numId w:val="5"/>
              </w:numPr>
              <w:ind w:left="624" w:hanging="284"/>
            </w:pP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m:rPr>
                      <m:sty m:val="p"/>
                    </m:rPr>
                    <w:rPr>
                      <w:rFonts w:ascii="Cambria Math" w:hAnsi="Cambria Math"/>
                    </w:rPr>
                    <m:t>5</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m:rPr>
                      <m:sty m:val="p"/>
                    </m:rPr>
                    <w:rPr>
                      <w:rFonts w:ascii="Cambria Math" w:hAnsi="Cambria Math"/>
                    </w:rPr>
                    <m:t>10</m:t>
                  </m:r>
                </m:sub>
              </m:sSub>
            </m:oMath>
          </w:p>
          <w:p w14:paraId="73D51F64" w14:textId="77777777" w:rsidR="00E9280C" w:rsidRPr="00610001" w:rsidRDefault="000E5658" w:rsidP="00E9280C">
            <w:pPr>
              <w:pStyle w:val="DoEtablelist2bullet2018"/>
              <w:numPr>
                <w:ilvl w:val="1"/>
                <w:numId w:val="5"/>
              </w:numPr>
              <w:ind w:left="624" w:hanging="284"/>
            </w:pPr>
            <m:oMath>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m:rPr>
                      <m:sty m:val="p"/>
                    </m:rPr>
                    <w:rPr>
                      <w:rFonts w:ascii="Cambria Math" w:hAnsi="Cambria Math"/>
                    </w:rPr>
                    <m:t>2</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 xml:space="preserve"> </m:t>
                  </m:r>
                </m:e>
                <m:sup>
                  <m:r>
                    <w:rPr>
                      <w:rFonts w:ascii="Cambria Math" w:hAnsi="Cambria Math"/>
                    </w:rPr>
                    <m:t>n</m:t>
                  </m:r>
                </m:sup>
              </m:sSup>
              <m:sSub>
                <m:sSubPr>
                  <m:ctrlPr>
                    <w:rPr>
                      <w:rFonts w:ascii="Cambria Math" w:hAnsi="Cambria Math"/>
                    </w:rPr>
                  </m:ctrlPr>
                </m:sSubPr>
                <m:e>
                  <m:r>
                    <w:rPr>
                      <w:rFonts w:ascii="Cambria Math" w:hAnsi="Cambria Math"/>
                    </w:rPr>
                    <m:t>C</m:t>
                  </m:r>
                </m:e>
                <m:sub>
                  <m:r>
                    <m:rPr>
                      <m:sty m:val="p"/>
                    </m:rPr>
                    <w:rPr>
                      <w:rFonts w:ascii="Cambria Math" w:hAnsi="Cambria Math"/>
                    </w:rPr>
                    <m:t>0</m:t>
                  </m:r>
                </m:sub>
              </m:sSub>
              <m:r>
                <m:rPr>
                  <m:sty m:val="p"/>
                </m:rPr>
                <w:rPr>
                  <w:rFonts w:ascii="Cambria Math" w:hAnsi="Cambria Math"/>
                </w:rPr>
                <m:t>=37</m:t>
              </m:r>
            </m:oMath>
          </w:p>
          <w:p w14:paraId="52223F88" w14:textId="77777777" w:rsidR="00E9280C" w:rsidRPr="003867C3" w:rsidRDefault="00E9280C" w:rsidP="00E9280C">
            <w:pPr>
              <w:pStyle w:val="DoEtablelist1bullet2018"/>
              <w:rPr>
                <w:b/>
              </w:rPr>
            </w:pPr>
            <w:r w:rsidRPr="000B02BA">
              <w:t>E</w:t>
            </w:r>
            <w:r>
              <w:t>xplore</w:t>
            </w:r>
            <w:r w:rsidRPr="000B02BA">
              <w:t xml:space="preserve"> </w:t>
            </w:r>
            <w:hyperlink r:id="rId33">
              <w:r w:rsidRPr="003867C3">
                <w:t xml:space="preserve">Further patterns in </w:t>
              </w:r>
              <w:r w:rsidRPr="00E9280C">
                <w:rPr>
                  <w:rStyle w:val="Hyperlink"/>
                </w:rPr>
                <w:t>Pascal's Triangle</w:t>
              </w:r>
            </w:hyperlink>
          </w:p>
        </w:tc>
        <w:tc>
          <w:tcPr>
            <w:tcW w:w="1134" w:type="dxa"/>
            <w:tcBorders>
              <w:top w:val="single" w:sz="4" w:space="0" w:color="auto"/>
              <w:left w:val="single" w:sz="4" w:space="0" w:color="auto"/>
              <w:bottom w:val="single" w:sz="4" w:space="0" w:color="auto"/>
              <w:right w:val="single" w:sz="4" w:space="0" w:color="auto"/>
            </w:tcBorders>
          </w:tcPr>
          <w:p w14:paraId="06EC248B" w14:textId="0B118955" w:rsidR="00E9280C" w:rsidRDefault="00E9280C" w:rsidP="003C3558">
            <w:pPr>
              <w:pStyle w:val="IOStabletext2017"/>
            </w:pPr>
          </w:p>
        </w:tc>
        <w:tc>
          <w:tcPr>
            <w:tcW w:w="3402" w:type="dxa"/>
            <w:tcBorders>
              <w:top w:val="single" w:sz="4" w:space="0" w:color="auto"/>
              <w:left w:val="single" w:sz="4" w:space="0" w:color="auto"/>
              <w:bottom w:val="single" w:sz="4" w:space="0" w:color="auto"/>
              <w:right w:val="single" w:sz="4" w:space="0" w:color="auto"/>
            </w:tcBorders>
          </w:tcPr>
          <w:p w14:paraId="2C429DB2" w14:textId="65B1E88F" w:rsidR="00E9280C" w:rsidRDefault="00E9280C" w:rsidP="003C3558">
            <w:pPr>
              <w:pStyle w:val="IOStabletext2017"/>
            </w:pPr>
          </w:p>
        </w:tc>
      </w:tr>
    </w:tbl>
    <w:p w14:paraId="67625BDC" w14:textId="77777777" w:rsidR="00E9280C" w:rsidRPr="000611B0" w:rsidRDefault="00E9280C" w:rsidP="00E9280C">
      <w:pPr>
        <w:pStyle w:val="DoEheading22018"/>
      </w:pPr>
      <w:r w:rsidRPr="000611B0">
        <w:t>Reflection and evaluation</w:t>
      </w:r>
    </w:p>
    <w:p w14:paraId="436B0421" w14:textId="77777777" w:rsidR="00E9280C" w:rsidRDefault="00E9280C" w:rsidP="00E9280C">
      <w:pPr>
        <w:pStyle w:val="DoEbodytext2018"/>
      </w:pPr>
      <w:r w:rsidRPr="000611B0">
        <w:t>Please include feedback about the engagement of the students and the difficulty of the content included in this section. You may also refer to the sequencing of the lessons and the placement of the topic within the scope and sequence. All ICT, literacy, numeracy and group activit</w:t>
      </w:r>
      <w:r>
        <w:t>ies should be recorded in the ‘c</w:t>
      </w:r>
      <w:r w:rsidRPr="000611B0">
        <w:t>omments, feedback, additional resources used’ section.</w:t>
      </w:r>
    </w:p>
    <w:p w14:paraId="7B8A2D77" w14:textId="77777777" w:rsidR="00E9280C" w:rsidRPr="00B825E6" w:rsidRDefault="00E9280C" w:rsidP="00E9280C"/>
    <w:p w14:paraId="089E8E4A" w14:textId="55FF20B1" w:rsidR="007967DD" w:rsidRPr="00E9280C" w:rsidRDefault="007967DD" w:rsidP="00E9280C"/>
    <w:sectPr w:rsidR="007967DD" w:rsidRPr="00E9280C" w:rsidSect="00FF56B7">
      <w:footerReference w:type="default" r:id="rId34"/>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2D052B" w:rsidRDefault="002D052B" w:rsidP="00FF56B7">
      <w:pPr>
        <w:spacing w:before="0" w:line="240" w:lineRule="auto"/>
      </w:pPr>
      <w:r>
        <w:separator/>
      </w:r>
    </w:p>
  </w:endnote>
  <w:endnote w:type="continuationSeparator" w:id="0">
    <w:p w14:paraId="3082B770" w14:textId="77777777" w:rsidR="002D052B" w:rsidRDefault="002D052B"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10861C31" w:rsidR="002D052B" w:rsidRDefault="002D052B" w:rsidP="00EC2D6E">
    <w:pPr>
      <w:pStyle w:val="DoEfooter2018"/>
    </w:pPr>
    <w:r>
      <w:t>© NSW Department of Education</w:t>
    </w:r>
    <w:r w:rsidR="002F5931">
      <w:t>, March 2020</w:t>
    </w:r>
    <w:r>
      <w:tab/>
      <w:t>ME-A1 Working with combinatorics</w:t>
    </w:r>
    <w:r>
      <w:tab/>
    </w:r>
    <w:r>
      <w:fldChar w:fldCharType="begin"/>
    </w:r>
    <w:r>
      <w:instrText xml:space="preserve"> PAGE   \* MERGEFORMAT </w:instrText>
    </w:r>
    <w:r>
      <w:fldChar w:fldCharType="separate"/>
    </w:r>
    <w:r w:rsidR="000E5658">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2D052B" w:rsidRDefault="002D052B" w:rsidP="00FF56B7">
      <w:pPr>
        <w:spacing w:before="0" w:line="240" w:lineRule="auto"/>
      </w:pPr>
      <w:r>
        <w:separator/>
      </w:r>
    </w:p>
  </w:footnote>
  <w:footnote w:type="continuationSeparator" w:id="0">
    <w:p w14:paraId="321C94C8" w14:textId="77777777" w:rsidR="002D052B" w:rsidRDefault="002D052B"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A0728F"/>
    <w:multiLevelType w:val="multilevel"/>
    <w:tmpl w:val="5418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3" w15:restartNumberingAfterBreak="0">
    <w:nsid w:val="19806D0A"/>
    <w:multiLevelType w:val="multilevel"/>
    <w:tmpl w:val="D47A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05356F"/>
    <w:multiLevelType w:val="multilevel"/>
    <w:tmpl w:val="58BC8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D7E7BB2"/>
    <w:multiLevelType w:val="hybridMultilevel"/>
    <w:tmpl w:val="35E6238A"/>
    <w:lvl w:ilvl="0" w:tplc="176CC8BA">
      <w:start w:val="2"/>
      <w:numFmt w:val="bullet"/>
      <w:lvlText w:val="-"/>
      <w:lvlJc w:val="left"/>
      <w:pPr>
        <w:ind w:left="785" w:hanging="360"/>
      </w:pPr>
      <w:rPr>
        <w:rFonts w:ascii="Helvetica" w:eastAsia="Arial" w:hAnsi="Helvetica" w:cs="Helvetica"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 w15:restartNumberingAfterBreak="0">
    <w:nsid w:val="2E361AD5"/>
    <w:multiLevelType w:val="multilevel"/>
    <w:tmpl w:val="1CFC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5335E"/>
    <w:multiLevelType w:val="multilevel"/>
    <w:tmpl w:val="B1408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7020F"/>
    <w:multiLevelType w:val="multilevel"/>
    <w:tmpl w:val="38928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0B6744"/>
    <w:multiLevelType w:val="hybridMultilevel"/>
    <w:tmpl w:val="E8A476E0"/>
    <w:lvl w:ilvl="0" w:tplc="E29AD108">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BD569D9"/>
    <w:multiLevelType w:val="multilevel"/>
    <w:tmpl w:val="155E1E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C145351"/>
    <w:multiLevelType w:val="hybridMultilevel"/>
    <w:tmpl w:val="1ADE0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546E67"/>
    <w:multiLevelType w:val="hybridMultilevel"/>
    <w:tmpl w:val="B84A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9305C81"/>
    <w:multiLevelType w:val="hybridMultilevel"/>
    <w:tmpl w:val="6E948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BF443C"/>
    <w:multiLevelType w:val="multilevel"/>
    <w:tmpl w:val="0254A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D51705"/>
    <w:multiLevelType w:val="multilevel"/>
    <w:tmpl w:val="81D64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0"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A416004"/>
    <w:multiLevelType w:val="multilevel"/>
    <w:tmpl w:val="79FC2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9"/>
  </w:num>
  <w:num w:numId="3">
    <w:abstractNumId w:val="18"/>
  </w:num>
  <w:num w:numId="4">
    <w:abstractNumId w:val="14"/>
  </w:num>
  <w:num w:numId="5">
    <w:abstractNumId w:val="8"/>
  </w:num>
  <w:num w:numId="6">
    <w:abstractNumId w:val="0"/>
  </w:num>
  <w:num w:numId="7">
    <w:abstractNumId w:val="8"/>
  </w:num>
  <w:num w:numId="8">
    <w:abstractNumId w:val="2"/>
  </w:num>
  <w:num w:numId="9">
    <w:abstractNumId w:val="18"/>
  </w:num>
  <w:num w:numId="10">
    <w:abstractNumId w:val="19"/>
  </w:num>
  <w:num w:numId="11">
    <w:abstractNumId w:val="18"/>
  </w:num>
  <w:num w:numId="12">
    <w:abstractNumId w:val="14"/>
  </w:num>
  <w:num w:numId="13">
    <w:abstractNumId w:val="8"/>
  </w:num>
  <w:num w:numId="14">
    <w:abstractNumId w:val="0"/>
  </w:num>
  <w:num w:numId="15">
    <w:abstractNumId w:val="8"/>
  </w:num>
  <w:num w:numId="16">
    <w:abstractNumId w:val="2"/>
  </w:num>
  <w:num w:numId="17">
    <w:abstractNumId w:val="20"/>
  </w:num>
  <w:num w:numId="18">
    <w:abstractNumId w:val="19"/>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5"/>
  </w:num>
  <w:num w:numId="36">
    <w:abstractNumId w:val="13"/>
  </w:num>
  <w:num w:numId="37">
    <w:abstractNumId w:val="17"/>
  </w:num>
  <w:num w:numId="38">
    <w:abstractNumId w:val="16"/>
  </w:num>
  <w:num w:numId="39">
    <w:abstractNumId w:val="9"/>
  </w:num>
  <w:num w:numId="40">
    <w:abstractNumId w:val="5"/>
  </w:num>
  <w:num w:numId="41">
    <w:abstractNumId w:val="21"/>
  </w:num>
  <w:num w:numId="42">
    <w:abstractNumId w:val="10"/>
  </w:num>
  <w:num w:numId="43">
    <w:abstractNumId w:val="4"/>
  </w:num>
  <w:num w:numId="44">
    <w:abstractNumId w:val="11"/>
  </w:num>
  <w:num w:numId="45">
    <w:abstractNumId w:val="7"/>
  </w:num>
  <w:num w:numId="46">
    <w:abstractNumId w:val="6"/>
  </w:num>
  <w:num w:numId="47">
    <w:abstractNumId w:val="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oNotShadeFormData/>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7FBE"/>
    <w:rsid w:val="000C6BCB"/>
    <w:rsid w:val="000E5658"/>
    <w:rsid w:val="000F18C8"/>
    <w:rsid w:val="00122F3A"/>
    <w:rsid w:val="00154ACE"/>
    <w:rsid w:val="00186290"/>
    <w:rsid w:val="001C581D"/>
    <w:rsid w:val="001E7F6E"/>
    <w:rsid w:val="0026652C"/>
    <w:rsid w:val="00267927"/>
    <w:rsid w:val="0028075D"/>
    <w:rsid w:val="002C1639"/>
    <w:rsid w:val="002D052B"/>
    <w:rsid w:val="002F343B"/>
    <w:rsid w:val="002F5931"/>
    <w:rsid w:val="00376EBF"/>
    <w:rsid w:val="003C3558"/>
    <w:rsid w:val="00415910"/>
    <w:rsid w:val="00495606"/>
    <w:rsid w:val="0052031F"/>
    <w:rsid w:val="0052746E"/>
    <w:rsid w:val="005E459B"/>
    <w:rsid w:val="005F2748"/>
    <w:rsid w:val="00611166"/>
    <w:rsid w:val="00613FEF"/>
    <w:rsid w:val="006866EE"/>
    <w:rsid w:val="006E75C9"/>
    <w:rsid w:val="006F04FD"/>
    <w:rsid w:val="007967DD"/>
    <w:rsid w:val="007E0A61"/>
    <w:rsid w:val="008909F0"/>
    <w:rsid w:val="008F340C"/>
    <w:rsid w:val="0091782F"/>
    <w:rsid w:val="00943315"/>
    <w:rsid w:val="00964EF8"/>
    <w:rsid w:val="00965984"/>
    <w:rsid w:val="009B028D"/>
    <w:rsid w:val="00A031D9"/>
    <w:rsid w:val="00A1437A"/>
    <w:rsid w:val="00A23CDE"/>
    <w:rsid w:val="00A4040F"/>
    <w:rsid w:val="00A42F17"/>
    <w:rsid w:val="00A660F0"/>
    <w:rsid w:val="00A76C42"/>
    <w:rsid w:val="00AA6B25"/>
    <w:rsid w:val="00AE6D03"/>
    <w:rsid w:val="00B05969"/>
    <w:rsid w:val="00B23F68"/>
    <w:rsid w:val="00B42AD1"/>
    <w:rsid w:val="00B528A0"/>
    <w:rsid w:val="00B52E7E"/>
    <w:rsid w:val="00B73B53"/>
    <w:rsid w:val="00C1190B"/>
    <w:rsid w:val="00C23C13"/>
    <w:rsid w:val="00C57635"/>
    <w:rsid w:val="00C652BC"/>
    <w:rsid w:val="00C83F58"/>
    <w:rsid w:val="00CB1694"/>
    <w:rsid w:val="00CF78DB"/>
    <w:rsid w:val="00D81A97"/>
    <w:rsid w:val="00DB4E26"/>
    <w:rsid w:val="00E23ADC"/>
    <w:rsid w:val="00E3212E"/>
    <w:rsid w:val="00E44E8A"/>
    <w:rsid w:val="00E45671"/>
    <w:rsid w:val="00E532FA"/>
    <w:rsid w:val="00E67A0B"/>
    <w:rsid w:val="00E9280C"/>
    <w:rsid w:val="00EC2D6E"/>
    <w:rsid w:val="00ED45D6"/>
    <w:rsid w:val="00F3683F"/>
    <w:rsid w:val="00F4338D"/>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280C"/>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table" w:customStyle="1" w:styleId="1">
    <w:name w:val="1"/>
    <w:basedOn w:val="TableNormal"/>
    <w:rsid w:val="00007FBE"/>
    <w:pPr>
      <w:spacing w:before="240" w:after="0" w:line="240" w:lineRule="auto"/>
    </w:pPr>
    <w:rPr>
      <w:rFonts w:ascii="Arial" w:eastAsia="Arial" w:hAnsi="Arial" w:cs="Arial"/>
      <w:sz w:val="24"/>
      <w:szCs w:val="24"/>
      <w:lang w:eastAsia="en-AU"/>
    </w:rPr>
    <w:tblPr>
      <w:tblStyleRowBandSize w:val="1"/>
      <w:tblStyleColBandSize w:val="1"/>
    </w:tblPr>
  </w:style>
  <w:style w:type="paragraph" w:styleId="BalloonText">
    <w:name w:val="Balloon Text"/>
    <w:basedOn w:val="Normal"/>
    <w:link w:val="BalloonTextChar"/>
    <w:uiPriority w:val="99"/>
    <w:semiHidden/>
    <w:unhideWhenUsed/>
    <w:rsid w:val="00A031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D9"/>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0F18C8"/>
    <w:rPr>
      <w:sz w:val="16"/>
      <w:szCs w:val="16"/>
    </w:rPr>
  </w:style>
  <w:style w:type="paragraph" w:styleId="CommentText">
    <w:name w:val="annotation text"/>
    <w:basedOn w:val="Normal"/>
    <w:link w:val="CommentTextChar"/>
    <w:uiPriority w:val="99"/>
    <w:semiHidden/>
    <w:unhideWhenUsed/>
    <w:rsid w:val="000F18C8"/>
    <w:pPr>
      <w:spacing w:line="240" w:lineRule="auto"/>
    </w:pPr>
    <w:rPr>
      <w:sz w:val="20"/>
      <w:szCs w:val="20"/>
    </w:rPr>
  </w:style>
  <w:style w:type="character" w:customStyle="1" w:styleId="CommentTextChar">
    <w:name w:val="Comment Text Char"/>
    <w:basedOn w:val="DefaultParagraphFont"/>
    <w:link w:val="CommentText"/>
    <w:uiPriority w:val="99"/>
    <w:semiHidden/>
    <w:rsid w:val="000F18C8"/>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F18C8"/>
    <w:rPr>
      <w:b/>
      <w:bCs/>
    </w:rPr>
  </w:style>
  <w:style w:type="character" w:customStyle="1" w:styleId="CommentSubjectChar">
    <w:name w:val="Comment Subject Char"/>
    <w:basedOn w:val="CommentTextChar"/>
    <w:link w:val="CommentSubject"/>
    <w:uiPriority w:val="99"/>
    <w:semiHidden/>
    <w:rsid w:val="000F18C8"/>
    <w:rPr>
      <w:rFonts w:ascii="Arial" w:hAnsi="Arial" w:cs="Times New Roman"/>
      <w:b/>
      <w:bCs/>
      <w:sz w:val="20"/>
      <w:szCs w:val="20"/>
      <w:lang w:eastAsia="zh-CN"/>
    </w:rPr>
  </w:style>
  <w:style w:type="character" w:styleId="PlaceholderText">
    <w:name w:val="Placeholder Text"/>
    <w:basedOn w:val="DefaultParagraphFont"/>
    <w:uiPriority w:val="99"/>
    <w:semiHidden/>
    <w:rsid w:val="00E9280C"/>
    <w:rPr>
      <w:color w:val="808080"/>
    </w:rPr>
  </w:style>
  <w:style w:type="paragraph" w:customStyle="1" w:styleId="IOSTOCheading2017">
    <w:name w:val="IOS TOC heading 2017"/>
    <w:basedOn w:val="Normal"/>
    <w:next w:val="Normal"/>
    <w:qFormat/>
    <w:rsid w:val="00E9280C"/>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E9280C"/>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styleId="Title">
    <w:name w:val="Title"/>
    <w:basedOn w:val="Normal"/>
    <w:next w:val="Normal"/>
    <w:link w:val="TitleChar"/>
    <w:rsid w:val="00E9280C"/>
    <w:pPr>
      <w:keepNext/>
      <w:keepLines/>
      <w:spacing w:before="480" w:after="120" w:line="240" w:lineRule="auto"/>
    </w:pPr>
    <w:rPr>
      <w:rFonts w:eastAsia="Arial" w:cs="Arial"/>
      <w:b/>
      <w:sz w:val="72"/>
      <w:szCs w:val="72"/>
      <w:lang w:eastAsia="en-AU"/>
    </w:rPr>
  </w:style>
  <w:style w:type="character" w:customStyle="1" w:styleId="TitleChar">
    <w:name w:val="Title Char"/>
    <w:basedOn w:val="DefaultParagraphFont"/>
    <w:link w:val="Title"/>
    <w:rsid w:val="00E9280C"/>
    <w:rPr>
      <w:rFonts w:ascii="Arial" w:eastAsia="Arial" w:hAnsi="Arial" w:cs="Arial"/>
      <w:b/>
      <w:sz w:val="72"/>
      <w:szCs w:val="72"/>
      <w:lang w:eastAsia="en-AU"/>
    </w:rPr>
  </w:style>
  <w:style w:type="paragraph" w:styleId="NormalWeb">
    <w:name w:val="Normal (Web)"/>
    <w:basedOn w:val="Normal"/>
    <w:uiPriority w:val="99"/>
    <w:unhideWhenUsed/>
    <w:rsid w:val="00E9280C"/>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pur8yjMLGEKXXkqCYYyFkybEY_-918dZslmWNSPXaKg/edit?usp=sharing" TargetMode="External"/><Relationship Id="rId18" Type="http://schemas.openxmlformats.org/officeDocument/2006/relationships/hyperlink" Target="https://www.khanacademy.org/partner-content/pixar/crowds/crowds-1/a/start-here-crowds" TargetMode="External"/><Relationship Id="rId26" Type="http://schemas.openxmlformats.org/officeDocument/2006/relationships/hyperlink" Target="http://students.brown.edu/seeing-theory/compound-probability/index.html" TargetMode="External"/><Relationship Id="rId3" Type="http://schemas.openxmlformats.org/officeDocument/2006/relationships/customXml" Target="../customXml/item3.xml"/><Relationship Id="rId21" Type="http://schemas.openxmlformats.org/officeDocument/2006/relationships/hyperlink" Target="https://nrich.maths.org/2048"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researchgate.net/publication/251713394_What_do_I_mean_by_combinatorial_thinking" TargetMode="External"/><Relationship Id="rId17" Type="http://schemas.openxmlformats.org/officeDocument/2006/relationships/hyperlink" Target="https://drive.google.com/a/education.nsw.gov.au/file/d/1hII1HF1GndMnsbaxXBiuXEPtsXthgt-K/view?usp=sharing" TargetMode="External"/><Relationship Id="rId25" Type="http://schemas.openxmlformats.org/officeDocument/2006/relationships/hyperlink" Target="https://www.schneier.com/blog/archives/2009/07/information_lea_1.html" TargetMode="External"/><Relationship Id="rId33" Type="http://schemas.openxmlformats.org/officeDocument/2006/relationships/hyperlink" Target="https://www.parabola.unsw.edu.au/2010-2019/volume-52-2016/issue-2/article/pascal%E2%80%99s-many-secrets" TargetMode="External"/><Relationship Id="rId2" Type="http://schemas.openxmlformats.org/officeDocument/2006/relationships/customXml" Target="../customXml/item2.xml"/><Relationship Id="rId16" Type="http://schemas.openxmlformats.org/officeDocument/2006/relationships/hyperlink" Target="https://thescamdog.wordpress.com/2012/02/24/safe-cracking-in-3-acts/" TargetMode="External"/><Relationship Id="rId20" Type="http://schemas.openxmlformats.org/officeDocument/2006/relationships/hyperlink" Target="https://www.australiancurriculum.edu.au/media/1191/specialist-mathematics-glossary.pdf" TargetMode="External"/><Relationship Id="rId29" Type="http://schemas.openxmlformats.org/officeDocument/2006/relationships/hyperlink" Target="https://www.researchgate.net/publication/50315356_APPLICATION_OF_THE_PRINCIPLES_OF_PERMUTATION_AND_COMBINATION_IN_MATHEMATICS_IN_TELECOMMUNIC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11-12/stage-6-learning-areas/stage-6-mathematics/mathematics-extension-1-2017" TargetMode="External"/><Relationship Id="rId24" Type="http://schemas.openxmlformats.org/officeDocument/2006/relationships/hyperlink" Target="http://blog.mrmeyer.com/2009/my-lesson-plan-the-door-lock/" TargetMode="External"/><Relationship Id="rId32" Type="http://schemas.openxmlformats.org/officeDocument/2006/relationships/hyperlink" Target="http://www.amsi.org.au/ESA_Senior_Years/SeniorTopic1/1_md/SeniorTopic1c.html" TargetMode="External"/><Relationship Id="rId5" Type="http://schemas.openxmlformats.org/officeDocument/2006/relationships/styles" Target="styles.xml"/><Relationship Id="rId15" Type="http://schemas.openxmlformats.org/officeDocument/2006/relationships/hyperlink" Target="http://blog.recursiveprocess.com/2011/08/30/password-strength/" TargetMode="External"/><Relationship Id="rId23" Type="http://schemas.openxmlformats.org/officeDocument/2006/relationships/hyperlink" Target="https://drive.google.com/a/education.nsw.gov.au/file/d/1hII1HF1GndMnsbaxXBiuXEPtsXthgt-K/view?usp=sharing" TargetMode="External"/><Relationship Id="rId28" Type="http://schemas.openxmlformats.org/officeDocument/2006/relationships/hyperlink" Target="https://pdfs.semanticscholar.org/ffc6/601b91268f6bbfa7426055b38f91eb2d11ea.pdf"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khanacademy.org/partner-content/pixar/crowds/crowds2/p/building-snake-bots" TargetMode="External"/><Relationship Id="rId31" Type="http://schemas.openxmlformats.org/officeDocument/2006/relationships/hyperlink" Target="http://www.amsi.org.au/ESA_Senior_Years/SeniorTopic1/1_md/SeniorTopic1c.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straliancurriculum.edu.au/media/1191/specialist-mathematics-glossary.pdf" TargetMode="External"/><Relationship Id="rId22" Type="http://schemas.openxmlformats.org/officeDocument/2006/relationships/hyperlink" Target="https://www.youtube.com/watch?v=Mfk_L4Nx2ZI" TargetMode="External"/><Relationship Id="rId27" Type="http://schemas.openxmlformats.org/officeDocument/2006/relationships/image" Target="media/image2.png"/><Relationship Id="rId30" Type="http://schemas.openxmlformats.org/officeDocument/2006/relationships/hyperlink" Target="https://www.desmos.com/calculator/xgpmquullz"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D8F72-BD5B-41FC-AB9A-6315C6277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56128-2786-41B1-963E-676EE8BEE1B5}">
  <ds:schemaRefs>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799CF47-917F-454E-8704-BDEEE7B6C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ME-F1.4 Parametric form of a function or relation</vt:lpstr>
    </vt:vector>
  </TitlesOfParts>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ME-A1 Working with combinatorics Y11</dc:title>
  <dc:subject/>
  <dc:creator/>
  <cp:keywords/>
  <dc:description/>
  <cp:lastModifiedBy/>
  <cp:revision>1</cp:revision>
  <dcterms:created xsi:type="dcterms:W3CDTF">2018-11-13T22:00:00Z</dcterms:created>
  <dcterms:modified xsi:type="dcterms:W3CDTF">2020-03-06T02:14:00Z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