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3AFF" w14:textId="77777777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D6A34">
        <w:t xml:space="preserve">Establish the simple growth model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dN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=kN</m:t>
        </m:r>
      </m:oMath>
    </w:p>
    <w:p w14:paraId="67D63C49" w14:textId="77777777" w:rsidR="009D6A34" w:rsidRDefault="009D6A34" w:rsidP="009D6A34">
      <w:pPr>
        <w:pStyle w:val="DoEheading22018"/>
      </w:pPr>
      <w:r>
        <w:t>Resources required:</w:t>
      </w:r>
    </w:p>
    <w:p w14:paraId="20D3A13A" w14:textId="77777777" w:rsidR="009D6A34" w:rsidRPr="009D6A34" w:rsidRDefault="009D6A34" w:rsidP="009D6A34">
      <w:pPr>
        <w:pStyle w:val="DoElist1bullet2018"/>
        <w:rPr>
          <w:lang w:eastAsia="en-US"/>
        </w:rPr>
      </w:pPr>
      <w:r w:rsidRPr="009D6A34">
        <w:rPr>
          <w:lang w:eastAsia="en-US"/>
        </w:rPr>
        <w:t>Projector for the geogebra applet or individual computers for each student.</w:t>
      </w:r>
    </w:p>
    <w:p w14:paraId="71DCE657" w14:textId="77777777" w:rsidR="009D6A34" w:rsidRDefault="009D6A34" w:rsidP="009D6A34">
      <w:pPr>
        <w:pStyle w:val="DoEheading22018"/>
      </w:pPr>
      <w:r>
        <w:t>Setup:</w:t>
      </w:r>
    </w:p>
    <w:p w14:paraId="427D8141" w14:textId="7849C7F4" w:rsidR="009D6A34" w:rsidRDefault="009D6A34" w:rsidP="009D6A34">
      <w:pPr>
        <w:pStyle w:val="DoElist1bullet2018"/>
        <w:rPr>
          <w:lang w:eastAsia="en-US"/>
        </w:rPr>
      </w:pPr>
      <w:r>
        <w:rPr>
          <w:lang w:eastAsia="en-US"/>
        </w:rPr>
        <w:t>Open the supporting geogebra</w:t>
      </w:r>
      <w:r w:rsidR="00E57E6A">
        <w:rPr>
          <w:lang w:eastAsia="en-US"/>
        </w:rPr>
        <w:t xml:space="preserve"> resource: geogebra-applet-e</w:t>
      </w:r>
      <w:r>
        <w:rPr>
          <w:lang w:eastAsia="en-US"/>
        </w:rPr>
        <w:t>stablish-the-simple-model</w:t>
      </w:r>
      <w:r w:rsidR="00E57E6A">
        <w:rPr>
          <w:lang w:eastAsia="en-US"/>
        </w:rPr>
        <w:t>.GGB</w:t>
      </w:r>
    </w:p>
    <w:p w14:paraId="63D478F2" w14:textId="77777777" w:rsidR="009D6A34" w:rsidRDefault="009D6A34" w:rsidP="009D6A34">
      <w:pPr>
        <w:pStyle w:val="DoElist1bullet2018"/>
        <w:rPr>
          <w:lang w:eastAsia="en-US"/>
        </w:rPr>
      </w:pPr>
      <w:r>
        <w:rPr>
          <w:lang w:eastAsia="en-US"/>
        </w:rPr>
        <w:t>Model how to use the geogebra applet:</w:t>
      </w:r>
    </w:p>
    <w:p w14:paraId="6930D00D" w14:textId="77777777" w:rsidR="009D6A34" w:rsidRDefault="009D6A34" w:rsidP="009D6A34">
      <w:pPr>
        <w:pStyle w:val="DoElist2bullet2018"/>
        <w:rPr>
          <w:lang w:eastAsia="en-US"/>
        </w:rPr>
      </w:pPr>
      <w:r>
        <w:rPr>
          <w:lang w:eastAsia="en-US"/>
        </w:rPr>
        <w:t>The sliders A and k will change the curve</w:t>
      </w:r>
    </w:p>
    <w:p w14:paraId="10AA7165" w14:textId="77777777" w:rsidR="009D6A34" w:rsidRDefault="009D6A34" w:rsidP="009D6A34">
      <w:pPr>
        <w:pStyle w:val="DoElist2bullet2018"/>
        <w:rPr>
          <w:lang w:eastAsia="en-US"/>
        </w:rPr>
      </w:pPr>
      <w:r>
        <w:rPr>
          <w:lang w:eastAsia="en-US"/>
        </w:rPr>
        <w:t>The slider n will set the y-coordinate of the given point (the quantity or size of the population)</w:t>
      </w:r>
    </w:p>
    <w:p w14:paraId="75CCEE07" w14:textId="77777777" w:rsidR="009D6A34" w:rsidRPr="009D6A34" w:rsidRDefault="009D6A34" w:rsidP="009D6A34">
      <w:pPr>
        <w:pStyle w:val="DoElist2bullet2018"/>
        <w:rPr>
          <w:lang w:eastAsia="en-US"/>
        </w:rPr>
      </w:pPr>
      <w:r>
        <w:rPr>
          <w:lang w:eastAsia="en-US"/>
        </w:rPr>
        <w:t>The tick-a-boxes will display the tangent and gradient of the tangent,</w:t>
      </w:r>
    </w:p>
    <w:p w14:paraId="51D4878A" w14:textId="77777777" w:rsidR="009D6A34" w:rsidRPr="009D6A34" w:rsidRDefault="00E57E6A" w:rsidP="002B7012">
      <w:pPr>
        <w:pStyle w:val="DoEbodytext2018"/>
        <w:rPr>
          <w:lang w:eastAsia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dN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dt</m:t>
              </m:r>
            </m:den>
          </m:f>
        </m:oMath>
      </m:oMathPara>
    </w:p>
    <w:p w14:paraId="2C20D536" w14:textId="77777777" w:rsidR="009D6A34" w:rsidRDefault="009D6A34" w:rsidP="009D6A34">
      <w:pPr>
        <w:pStyle w:val="DoEheading22018"/>
      </w:pPr>
      <w:r>
        <w:t>Activity:</w:t>
      </w:r>
    </w:p>
    <w:p w14:paraId="02A049B2" w14:textId="77777777" w:rsidR="009D6A34" w:rsidRDefault="009D6A34" w:rsidP="009D6A34">
      <w:pPr>
        <w:pStyle w:val="DoEbodytext2018"/>
        <w:rPr>
          <w:lang w:eastAsia="en-US"/>
        </w:rPr>
      </w:pPr>
      <w:r>
        <w:rPr>
          <w:lang w:eastAsia="en-US"/>
        </w:rPr>
        <w:t xml:space="preserve">This activity will examine the rate of change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lang w:eastAsia="en-US"/>
        </w:rPr>
        <w:t xml:space="preserve">, for a given physical quantity (current population size), </w:t>
      </w:r>
      <m:oMath>
        <m:r>
          <w:rPr>
            <w:rFonts w:ascii="Cambria Math" w:hAnsi="Cambria Math"/>
            <w:lang w:eastAsia="en-US"/>
          </w:rPr>
          <m:t>N=N(t)</m:t>
        </m:r>
      </m:oMath>
    </w:p>
    <w:p w14:paraId="70909FB3" w14:textId="77777777" w:rsidR="009D6A34" w:rsidRDefault="00E57E6A" w:rsidP="009D6A34">
      <w:pPr>
        <w:pStyle w:val="DoEbodytext2018"/>
        <w:rPr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 w:rsidR="009D6A34">
        <w:rPr>
          <w:lang w:eastAsia="en-US"/>
        </w:rPr>
        <w:t xml:space="preserve"> is the instant</w:t>
      </w:r>
      <w:r w:rsidR="00894E4F">
        <w:rPr>
          <w:lang w:eastAsia="en-US"/>
        </w:rPr>
        <w:t>aneous rate of change in the size of the quantity at the given time t and is equal to the gradient of the tangent at the given point.</w:t>
      </w:r>
    </w:p>
    <w:p w14:paraId="42099798" w14:textId="77777777" w:rsidR="00894E4F" w:rsidRDefault="00894E4F" w:rsidP="00894E4F">
      <w:pPr>
        <w:pStyle w:val="DoElist1numbered2018"/>
        <w:rPr>
          <w:lang w:eastAsia="en-US"/>
        </w:rPr>
      </w:pPr>
      <w:r>
        <w:rPr>
          <w:lang w:eastAsia="en-US"/>
        </w:rPr>
        <w:t>Decide on which specific curve you wish to examine by setting the values of sliders A and k. Once these are set, do not adjust them unless you decide to repeat the activity from the beginning. Do not set k = 0.</w:t>
      </w:r>
    </w:p>
    <w:p w14:paraId="05096EA6" w14:textId="77777777" w:rsidR="00101519" w:rsidRDefault="00894E4F" w:rsidP="00101519">
      <w:pPr>
        <w:pStyle w:val="DoElist1numbered2018"/>
        <w:rPr>
          <w:lang w:eastAsia="en-US"/>
        </w:rPr>
      </w:pPr>
      <w:r>
        <w:rPr>
          <w:lang w:eastAsia="en-US"/>
        </w:rPr>
        <w:t>Use the slider, N, to complete the first two columns of the table by adjusting the position of the point and using the tick-a-boxes to display the gradient of the tangent at the given point.</w:t>
      </w:r>
    </w:p>
    <w:p w14:paraId="55E69445" w14:textId="77777777" w:rsidR="00101519" w:rsidRDefault="00101519" w:rsidP="00101519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3356"/>
        <w:gridCol w:w="3317"/>
      </w:tblGrid>
      <w:tr w:rsidR="00894E4F" w14:paraId="15D92F96" w14:textId="77777777" w:rsidTr="00101519">
        <w:trPr>
          <w:cantSplit/>
          <w:tblHeader/>
        </w:trPr>
        <w:tc>
          <w:tcPr>
            <w:tcW w:w="3440" w:type="dxa"/>
          </w:tcPr>
          <w:p w14:paraId="09D2FD3A" w14:textId="77777777" w:rsidR="00894E4F" w:rsidRDefault="00101519" w:rsidP="0010151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Physical quantity</w:t>
            </w:r>
          </w:p>
        </w:tc>
        <w:tc>
          <w:tcPr>
            <w:tcW w:w="3431" w:type="dxa"/>
          </w:tcPr>
          <w:p w14:paraId="7E494B98" w14:textId="77777777" w:rsidR="00894E4F" w:rsidRDefault="00101519" w:rsidP="0010151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 xml:space="preserve">Rate of change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dN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dt</m:t>
                  </m:r>
                </m:den>
              </m:f>
            </m:oMath>
          </w:p>
        </w:tc>
        <w:tc>
          <w:tcPr>
            <w:tcW w:w="3397" w:type="dxa"/>
          </w:tcPr>
          <w:p w14:paraId="02F683CB" w14:textId="77777777" w:rsidR="00894E4F" w:rsidRDefault="00E57E6A" w:rsidP="00101519">
            <w:pPr>
              <w:pStyle w:val="DoEtableheading2018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dN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÷N</m:t>
                </m:r>
              </m:oMath>
            </m:oMathPara>
          </w:p>
        </w:tc>
      </w:tr>
      <w:tr w:rsidR="00894E4F" w14:paraId="62DDCF0B" w14:textId="77777777" w:rsidTr="00101519">
        <w:tc>
          <w:tcPr>
            <w:tcW w:w="3440" w:type="dxa"/>
          </w:tcPr>
          <w:p w14:paraId="4803465D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1" w:type="dxa"/>
          </w:tcPr>
          <w:p w14:paraId="40AF3274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397" w:type="dxa"/>
          </w:tcPr>
          <w:p w14:paraId="1C2F6FB9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94E4F" w14:paraId="13AF6BF5" w14:textId="77777777" w:rsidTr="00101519">
        <w:tc>
          <w:tcPr>
            <w:tcW w:w="3440" w:type="dxa"/>
          </w:tcPr>
          <w:p w14:paraId="725CB3BB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31" w:type="dxa"/>
          </w:tcPr>
          <w:p w14:paraId="69680BDC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7" w:type="dxa"/>
          </w:tcPr>
          <w:p w14:paraId="579BEBBC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94E4F" w14:paraId="1D4383DA" w14:textId="77777777" w:rsidTr="00101519">
        <w:tc>
          <w:tcPr>
            <w:tcW w:w="3440" w:type="dxa"/>
          </w:tcPr>
          <w:p w14:paraId="4BCD559E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1" w:type="dxa"/>
          </w:tcPr>
          <w:p w14:paraId="1F5A7068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7" w:type="dxa"/>
          </w:tcPr>
          <w:p w14:paraId="6B970FBC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94E4F" w14:paraId="62783771" w14:textId="77777777" w:rsidTr="00101519">
        <w:tc>
          <w:tcPr>
            <w:tcW w:w="3440" w:type="dxa"/>
          </w:tcPr>
          <w:p w14:paraId="4226130B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1" w:type="dxa"/>
          </w:tcPr>
          <w:p w14:paraId="49B56676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7" w:type="dxa"/>
          </w:tcPr>
          <w:p w14:paraId="4F28920F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94E4F" w14:paraId="4FDE3272" w14:textId="77777777" w:rsidTr="00101519">
        <w:tc>
          <w:tcPr>
            <w:tcW w:w="3440" w:type="dxa"/>
          </w:tcPr>
          <w:p w14:paraId="38F3DCC4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1" w:type="dxa"/>
          </w:tcPr>
          <w:p w14:paraId="7E69288F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7" w:type="dxa"/>
          </w:tcPr>
          <w:p w14:paraId="23460297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94E4F" w14:paraId="1457B51A" w14:textId="77777777" w:rsidTr="00101519">
        <w:tc>
          <w:tcPr>
            <w:tcW w:w="3440" w:type="dxa"/>
          </w:tcPr>
          <w:p w14:paraId="1A422638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1" w:type="dxa"/>
          </w:tcPr>
          <w:p w14:paraId="76C0EDE9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7" w:type="dxa"/>
          </w:tcPr>
          <w:p w14:paraId="6273ECFE" w14:textId="77777777" w:rsidR="00894E4F" w:rsidRDefault="00101519" w:rsidP="0010151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03CB5E59" w14:textId="77777777" w:rsidR="00894E4F" w:rsidRDefault="00894E4F" w:rsidP="00101519">
      <w:pPr>
        <w:pStyle w:val="DoEunformattedspace2018"/>
        <w:rPr>
          <w:lang w:eastAsia="en-US"/>
        </w:rPr>
      </w:pPr>
    </w:p>
    <w:p w14:paraId="2BEF1CC7" w14:textId="77777777" w:rsidR="00101519" w:rsidRDefault="00101519" w:rsidP="00101519">
      <w:pPr>
        <w:pStyle w:val="DoElist1numbered2018"/>
        <w:numPr>
          <w:ilvl w:val="0"/>
          <w:numId w:val="38"/>
        </w:numPr>
        <w:rPr>
          <w:lang w:eastAsia="en-US"/>
        </w:rPr>
      </w:pPr>
      <w:r>
        <w:rPr>
          <w:lang w:eastAsia="en-US"/>
        </w:rPr>
        <w:t>Get students to complete the third column. Examine these values. What have you discovered? Write the relationship as an equation.</w:t>
      </w:r>
    </w:p>
    <w:p w14:paraId="0F2FCAB9" w14:textId="77777777" w:rsidR="00894E4F" w:rsidRPr="00101519" w:rsidRDefault="00101519" w:rsidP="00101519">
      <w:pPr>
        <w:pStyle w:val="DoElist1numbered2018"/>
        <w:rPr>
          <w:lang w:eastAsia="en-US"/>
        </w:rPr>
      </w:pPr>
      <w:r>
        <w:rPr>
          <w:lang w:eastAsia="en-US"/>
        </w:rPr>
        <w:t xml:space="preserve">Make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>the subject of the formula</w:t>
      </w:r>
    </w:p>
    <w:p w14:paraId="78FB3C3A" w14:textId="77777777" w:rsidR="00101519" w:rsidRPr="00101519" w:rsidRDefault="00101519" w:rsidP="00101519">
      <w:pPr>
        <w:pStyle w:val="DoElist1numbered2018"/>
        <w:rPr>
          <w:lang w:eastAsia="en-US"/>
        </w:rPr>
      </w:pPr>
      <w:r>
        <w:rPr>
          <w:szCs w:val="22"/>
          <w:lang w:eastAsia="en-US"/>
        </w:rPr>
        <w:t>What does this mean?</w:t>
      </w:r>
    </w:p>
    <w:p w14:paraId="594267EB" w14:textId="77777777" w:rsidR="00101519" w:rsidRPr="00101519" w:rsidRDefault="00101519" w:rsidP="00101519">
      <w:pPr>
        <w:pStyle w:val="DoElist1numbered2018"/>
        <w:rPr>
          <w:lang w:eastAsia="en-US"/>
        </w:rPr>
      </w:pPr>
      <w:r w:rsidRPr="00101519">
        <w:rPr>
          <w:lang w:eastAsia="en-US"/>
        </w:rPr>
        <w:tab/>
        <w:t>Since the quantities vary directly, if we double the value of N then the rate of change</w:t>
      </w:r>
      <w:r>
        <w:rPr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 xml:space="preserve"> should also double. Verify this with reference to your table of values.</w:t>
      </w:r>
    </w:p>
    <w:p w14:paraId="32E68936" w14:textId="77777777" w:rsidR="00101519" w:rsidRPr="00101519" w:rsidRDefault="00101519" w:rsidP="00101519">
      <w:pPr>
        <w:pStyle w:val="DoElist1numbered2018"/>
        <w:rPr>
          <w:lang w:eastAsia="en-US"/>
        </w:rPr>
      </w:pPr>
      <w:r>
        <w:rPr>
          <w:szCs w:val="22"/>
          <w:lang w:eastAsia="en-US"/>
        </w:rPr>
        <w:t xml:space="preserve">Given you know that k value, what will be the rate of change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 xml:space="preserve"> when N=8? Verify your result with the geogebra applet.</w:t>
      </w:r>
    </w:p>
    <w:p w14:paraId="24EFA0C0" w14:textId="77777777" w:rsidR="00101519" w:rsidRDefault="00101519" w:rsidP="00101519">
      <w:pPr>
        <w:pStyle w:val="DoEheading22018"/>
      </w:pPr>
      <w:r>
        <w:t xml:space="preserve">Sample responses for the </w:t>
      </w:r>
      <w:r w:rsidR="00D1710D">
        <w:t>activity</w:t>
      </w:r>
      <w:r>
        <w:t>:</w:t>
      </w:r>
    </w:p>
    <w:p w14:paraId="17F6AB36" w14:textId="77777777" w:rsidR="00101519" w:rsidRPr="00480C55" w:rsidRDefault="00480C55" w:rsidP="00D1710D">
      <w:pPr>
        <w:pStyle w:val="DoElist1numbered2018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A=2, k=0.8</w:t>
      </w:r>
    </w:p>
    <w:p w14:paraId="6D12F8B4" w14:textId="77777777" w:rsidR="00480C55" w:rsidRPr="00480C55" w:rsidRDefault="00480C55" w:rsidP="00480C55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3355"/>
        <w:gridCol w:w="3319"/>
      </w:tblGrid>
      <w:tr w:rsidR="00480C55" w14:paraId="794958B7" w14:textId="77777777" w:rsidTr="002C0F0C">
        <w:trPr>
          <w:cantSplit/>
          <w:tblHeader/>
        </w:trPr>
        <w:tc>
          <w:tcPr>
            <w:tcW w:w="3439" w:type="dxa"/>
          </w:tcPr>
          <w:p w14:paraId="0BDBF32D" w14:textId="77777777" w:rsidR="00480C55" w:rsidRDefault="00480C55" w:rsidP="00480C5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Physical quantity N</w:t>
            </w:r>
          </w:p>
        </w:tc>
        <w:tc>
          <w:tcPr>
            <w:tcW w:w="3430" w:type="dxa"/>
          </w:tcPr>
          <w:p w14:paraId="100CBA7A" w14:textId="77777777" w:rsidR="00480C55" w:rsidRDefault="00480C55" w:rsidP="00480C5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 xml:space="preserve">Rate of change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dN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dt</m:t>
                  </m:r>
                </m:den>
              </m:f>
            </m:oMath>
          </w:p>
        </w:tc>
        <w:tc>
          <w:tcPr>
            <w:tcW w:w="3399" w:type="dxa"/>
          </w:tcPr>
          <w:p w14:paraId="7C11C448" w14:textId="77777777" w:rsidR="00480C55" w:rsidRPr="00480C55" w:rsidRDefault="00E57E6A" w:rsidP="00480C55">
            <w:pPr>
              <w:pStyle w:val="DoEtableheading2018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dN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2"/>
                    <w:lang w:eastAsia="en-US"/>
                  </w:rPr>
                  <m:t>÷N</m:t>
                </m:r>
              </m:oMath>
            </m:oMathPara>
          </w:p>
        </w:tc>
      </w:tr>
      <w:tr w:rsidR="00480C55" w14:paraId="5F03F08F" w14:textId="77777777" w:rsidTr="00480C55">
        <w:tc>
          <w:tcPr>
            <w:tcW w:w="3439" w:type="dxa"/>
          </w:tcPr>
          <w:p w14:paraId="0DDD5733" w14:textId="77777777" w:rsidR="00480C55" w:rsidRPr="00480C55" w:rsidRDefault="00480C55" w:rsidP="00480C55">
            <w:pPr>
              <w:pStyle w:val="DoEtabletext2018"/>
            </w:pPr>
            <w:r>
              <w:t>1</w:t>
            </w:r>
          </w:p>
        </w:tc>
        <w:tc>
          <w:tcPr>
            <w:tcW w:w="3430" w:type="dxa"/>
          </w:tcPr>
          <w:p w14:paraId="7F66F699" w14:textId="77777777" w:rsidR="00480C55" w:rsidRPr="00480C55" w:rsidRDefault="00480C55" w:rsidP="00480C55">
            <w:pPr>
              <w:pStyle w:val="DoEtabletext2018"/>
            </w:pPr>
            <w:r>
              <w:t>0.8</w:t>
            </w:r>
          </w:p>
        </w:tc>
        <w:tc>
          <w:tcPr>
            <w:tcW w:w="3399" w:type="dxa"/>
          </w:tcPr>
          <w:p w14:paraId="2C0F38D4" w14:textId="77777777" w:rsidR="00480C55" w:rsidRPr="00480C55" w:rsidRDefault="00480C55" w:rsidP="00480C55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2"/>
                    <w:lang w:eastAsia="en-US"/>
                  </w:rPr>
                  <m:t>0.8÷1=0.8</m:t>
                </m:r>
              </m:oMath>
            </m:oMathPara>
          </w:p>
        </w:tc>
      </w:tr>
      <w:tr w:rsidR="00480C55" w14:paraId="6EFC497E" w14:textId="77777777" w:rsidTr="00480C55">
        <w:tc>
          <w:tcPr>
            <w:tcW w:w="3439" w:type="dxa"/>
          </w:tcPr>
          <w:p w14:paraId="35308C18" w14:textId="77777777" w:rsidR="00480C55" w:rsidRPr="00480C55" w:rsidRDefault="00480C55" w:rsidP="00480C55">
            <w:pPr>
              <w:pStyle w:val="DoEtabletext2018"/>
            </w:pPr>
            <w:r>
              <w:t>2</w:t>
            </w:r>
          </w:p>
        </w:tc>
        <w:tc>
          <w:tcPr>
            <w:tcW w:w="3430" w:type="dxa"/>
          </w:tcPr>
          <w:p w14:paraId="227B4F02" w14:textId="77777777" w:rsidR="00480C55" w:rsidRPr="00480C55" w:rsidRDefault="00480C55" w:rsidP="00480C55">
            <w:pPr>
              <w:pStyle w:val="DoEtabletext2018"/>
            </w:pPr>
            <w:r>
              <w:t>1.6</w:t>
            </w:r>
          </w:p>
        </w:tc>
        <w:tc>
          <w:tcPr>
            <w:tcW w:w="3399" w:type="dxa"/>
          </w:tcPr>
          <w:p w14:paraId="6F92D4D8" w14:textId="77777777" w:rsidR="00480C55" w:rsidRPr="00480C55" w:rsidRDefault="00480C55" w:rsidP="00480C55">
            <w:pPr>
              <w:pStyle w:val="DoEtabletext2018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2"/>
                    <w:lang w:eastAsia="en-US"/>
                  </w:rPr>
                  <m:t>1.6÷2=0.8</m:t>
                </m:r>
              </m:oMath>
            </m:oMathPara>
          </w:p>
        </w:tc>
      </w:tr>
      <w:tr w:rsidR="00480C55" w14:paraId="520C1F3B" w14:textId="77777777" w:rsidTr="00480C55">
        <w:tc>
          <w:tcPr>
            <w:tcW w:w="3439" w:type="dxa"/>
          </w:tcPr>
          <w:p w14:paraId="5F9C5DAF" w14:textId="77777777" w:rsidR="00480C55" w:rsidRPr="00480C55" w:rsidRDefault="00480C55" w:rsidP="00480C55">
            <w:pPr>
              <w:pStyle w:val="DoEtabletext2018"/>
            </w:pPr>
            <w:r>
              <w:t>3</w:t>
            </w:r>
          </w:p>
        </w:tc>
        <w:tc>
          <w:tcPr>
            <w:tcW w:w="3430" w:type="dxa"/>
          </w:tcPr>
          <w:p w14:paraId="0CC2E69B" w14:textId="77777777" w:rsidR="00480C55" w:rsidRPr="00480C55" w:rsidRDefault="00480C55" w:rsidP="00480C55">
            <w:pPr>
              <w:pStyle w:val="DoEtabletext2018"/>
            </w:pPr>
            <w:r>
              <w:t>2.4</w:t>
            </w:r>
          </w:p>
        </w:tc>
        <w:tc>
          <w:tcPr>
            <w:tcW w:w="3399" w:type="dxa"/>
          </w:tcPr>
          <w:p w14:paraId="2C158E98" w14:textId="77777777" w:rsidR="00480C55" w:rsidRPr="00480C55" w:rsidRDefault="00480C55" w:rsidP="00480C55">
            <w:pPr>
              <w:pStyle w:val="DoEtabletext2018"/>
            </w:pPr>
            <w:r>
              <w:t>0.8</w:t>
            </w:r>
          </w:p>
        </w:tc>
      </w:tr>
      <w:tr w:rsidR="00480C55" w14:paraId="1C08C39B" w14:textId="77777777" w:rsidTr="00480C55">
        <w:tc>
          <w:tcPr>
            <w:tcW w:w="3439" w:type="dxa"/>
          </w:tcPr>
          <w:p w14:paraId="3616F53F" w14:textId="77777777" w:rsidR="00480C55" w:rsidRPr="00480C55" w:rsidRDefault="00480C55" w:rsidP="00480C55">
            <w:pPr>
              <w:pStyle w:val="DoEtabletext2018"/>
            </w:pPr>
            <w:r>
              <w:t>4</w:t>
            </w:r>
          </w:p>
        </w:tc>
        <w:tc>
          <w:tcPr>
            <w:tcW w:w="3430" w:type="dxa"/>
          </w:tcPr>
          <w:p w14:paraId="29CB516C" w14:textId="77777777" w:rsidR="00480C55" w:rsidRPr="00480C55" w:rsidRDefault="00480C55" w:rsidP="00480C55">
            <w:pPr>
              <w:pStyle w:val="DoEtabletext2018"/>
            </w:pPr>
            <w:r>
              <w:t>3.2</w:t>
            </w:r>
          </w:p>
        </w:tc>
        <w:tc>
          <w:tcPr>
            <w:tcW w:w="3399" w:type="dxa"/>
          </w:tcPr>
          <w:p w14:paraId="77FF6669" w14:textId="77777777" w:rsidR="00480C55" w:rsidRPr="00480C55" w:rsidRDefault="00480C55" w:rsidP="00480C55">
            <w:pPr>
              <w:pStyle w:val="DoEtabletext2018"/>
            </w:pPr>
            <w:r>
              <w:t>0.8</w:t>
            </w:r>
          </w:p>
        </w:tc>
      </w:tr>
      <w:tr w:rsidR="00480C55" w14:paraId="0B4BE95B" w14:textId="77777777" w:rsidTr="00480C55">
        <w:tc>
          <w:tcPr>
            <w:tcW w:w="3439" w:type="dxa"/>
          </w:tcPr>
          <w:p w14:paraId="1744D5B9" w14:textId="77777777" w:rsidR="00480C55" w:rsidRPr="00480C55" w:rsidRDefault="00480C55" w:rsidP="00480C55">
            <w:pPr>
              <w:pStyle w:val="DoEtabletext2018"/>
            </w:pPr>
            <w:r>
              <w:t>5</w:t>
            </w:r>
          </w:p>
        </w:tc>
        <w:tc>
          <w:tcPr>
            <w:tcW w:w="3430" w:type="dxa"/>
          </w:tcPr>
          <w:p w14:paraId="46C7C777" w14:textId="77777777" w:rsidR="00480C55" w:rsidRPr="00480C55" w:rsidRDefault="00480C55" w:rsidP="00480C55">
            <w:pPr>
              <w:pStyle w:val="DoEtabletext2018"/>
            </w:pPr>
            <w:r>
              <w:t>4</w:t>
            </w:r>
          </w:p>
        </w:tc>
        <w:tc>
          <w:tcPr>
            <w:tcW w:w="3399" w:type="dxa"/>
          </w:tcPr>
          <w:p w14:paraId="793BEEFA" w14:textId="77777777" w:rsidR="00480C55" w:rsidRPr="00480C55" w:rsidRDefault="00480C55" w:rsidP="00480C55">
            <w:pPr>
              <w:pStyle w:val="DoEtabletext2018"/>
            </w:pPr>
            <w:r>
              <w:t>0.8</w:t>
            </w:r>
          </w:p>
        </w:tc>
      </w:tr>
      <w:tr w:rsidR="00480C55" w14:paraId="5B4361A9" w14:textId="77777777" w:rsidTr="00480C55">
        <w:tc>
          <w:tcPr>
            <w:tcW w:w="3439" w:type="dxa"/>
          </w:tcPr>
          <w:p w14:paraId="7A43F756" w14:textId="77777777" w:rsidR="00480C55" w:rsidRPr="00480C55" w:rsidRDefault="00480C55" w:rsidP="00480C55">
            <w:pPr>
              <w:pStyle w:val="DoEtabletext2018"/>
            </w:pPr>
            <w:r>
              <w:t>6</w:t>
            </w:r>
          </w:p>
        </w:tc>
        <w:tc>
          <w:tcPr>
            <w:tcW w:w="3430" w:type="dxa"/>
          </w:tcPr>
          <w:p w14:paraId="1C748FB0" w14:textId="77777777" w:rsidR="00480C55" w:rsidRPr="00480C55" w:rsidRDefault="00480C55" w:rsidP="00480C55">
            <w:pPr>
              <w:pStyle w:val="DoEtabletext2018"/>
            </w:pPr>
            <w:r>
              <w:t>4.8</w:t>
            </w:r>
          </w:p>
        </w:tc>
        <w:tc>
          <w:tcPr>
            <w:tcW w:w="3399" w:type="dxa"/>
          </w:tcPr>
          <w:p w14:paraId="3EB906B7" w14:textId="77777777" w:rsidR="00480C55" w:rsidRPr="00480C55" w:rsidRDefault="00480C55" w:rsidP="00480C55">
            <w:pPr>
              <w:pStyle w:val="DoEtabletext2018"/>
            </w:pPr>
            <w:r>
              <w:t>0.8</w:t>
            </w:r>
          </w:p>
        </w:tc>
      </w:tr>
    </w:tbl>
    <w:p w14:paraId="43067FAA" w14:textId="77777777" w:rsidR="00480C55" w:rsidRDefault="00480C55" w:rsidP="00480C55">
      <w:pPr>
        <w:pStyle w:val="DoEunformattedspace2018"/>
        <w:rPr>
          <w:lang w:eastAsia="en-US"/>
        </w:rPr>
      </w:pPr>
    </w:p>
    <w:p w14:paraId="6B5C6C7B" w14:textId="77777777" w:rsidR="00480C55" w:rsidRDefault="00480C55" w:rsidP="00480C55">
      <w:pPr>
        <w:pStyle w:val="DoElist1numbered2018"/>
        <w:rPr>
          <w:lang w:eastAsia="en-US"/>
        </w:rPr>
      </w:pPr>
      <w:r>
        <w:rPr>
          <w:lang w:eastAsia="en-US"/>
        </w:rPr>
        <w:t>Get students to complete the third column. Examine these values. What have you discovered? Write the relationship as an equation.</w:t>
      </w:r>
    </w:p>
    <w:p w14:paraId="53BA8EB6" w14:textId="77777777" w:rsidR="00480C55" w:rsidRPr="00480C55" w:rsidRDefault="00E57E6A" w:rsidP="00480C55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÷N=k</m:t>
        </m:r>
      </m:oMath>
      <w:r w:rsidR="00C71A35">
        <w:rPr>
          <w:szCs w:val="22"/>
          <w:lang w:eastAsia="en-US"/>
        </w:rPr>
        <w:t xml:space="preserve"> and in this case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÷N=0.8</m:t>
        </m:r>
      </m:oMath>
    </w:p>
    <w:p w14:paraId="51D6DAA7" w14:textId="77777777" w:rsidR="00480C55" w:rsidRPr="00C71A35" w:rsidRDefault="00480C55" w:rsidP="00480C55">
      <w:pPr>
        <w:pStyle w:val="DoElist1numbered2018"/>
        <w:rPr>
          <w:lang w:eastAsia="en-US"/>
        </w:rPr>
      </w:pPr>
      <w:r>
        <w:rPr>
          <w:lang w:eastAsia="en-US"/>
        </w:rPr>
        <w:t xml:space="preserve">Make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 w:rsidR="00C71A35">
        <w:rPr>
          <w:szCs w:val="22"/>
          <w:lang w:eastAsia="en-US"/>
        </w:rPr>
        <w:t xml:space="preserve"> the subject of the formula: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=kN</m:t>
        </m:r>
      </m:oMath>
      <w:r w:rsidR="00C71A35">
        <w:rPr>
          <w:szCs w:val="22"/>
          <w:lang w:eastAsia="en-US"/>
        </w:rPr>
        <w:t xml:space="preserve"> or with k = 0.8,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=0.8N</m:t>
        </m:r>
      </m:oMath>
    </w:p>
    <w:p w14:paraId="01177C02" w14:textId="77777777" w:rsidR="00C71A35" w:rsidRPr="00C71A35" w:rsidRDefault="00C71A35" w:rsidP="00C71A35">
      <w:pPr>
        <w:pStyle w:val="DoElist1numbered2018"/>
        <w:rPr>
          <w:lang w:eastAsia="en-US"/>
        </w:rPr>
      </w:pPr>
      <w:r w:rsidRPr="00C71A35">
        <w:rPr>
          <w:lang w:eastAsia="en-US"/>
        </w:rPr>
        <w:t>What does this mean? The rate of change varies directly with the size of the quantity, N, at any given instant.</w:t>
      </w:r>
    </w:p>
    <w:p w14:paraId="7CFD0B3A" w14:textId="77777777" w:rsidR="00C71A35" w:rsidRPr="00C71A35" w:rsidRDefault="00C71A35" w:rsidP="00C71A35">
      <w:pPr>
        <w:pStyle w:val="DoElist1numbered2018"/>
        <w:rPr>
          <w:lang w:eastAsia="en-US"/>
        </w:rPr>
      </w:pPr>
      <w:r w:rsidRPr="00C71A35">
        <w:rPr>
          <w:lang w:eastAsia="en-US"/>
        </w:rPr>
        <w:lastRenderedPageBreak/>
        <w:t>6.</w:t>
      </w:r>
      <w:r w:rsidRPr="00C71A35">
        <w:rPr>
          <w:lang w:eastAsia="en-US"/>
        </w:rPr>
        <w:tab/>
        <w:t>Since the quantities vary directly, if we double the value of N then the rate of change</w:t>
      </w:r>
      <w:r>
        <w:rPr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 xml:space="preserve"> should also triple. Verify this with reference to your table of values.</w:t>
      </w:r>
    </w:p>
    <w:p w14:paraId="39F19ACB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szCs w:val="22"/>
          <w:lang w:eastAsia="en-US"/>
        </w:rPr>
        <w:t xml:space="preserve">N=2,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=1.6</m:t>
        </m:r>
      </m:oMath>
    </w:p>
    <w:p w14:paraId="008645C1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szCs w:val="22"/>
          <w:lang w:eastAsia="en-US"/>
        </w:rPr>
        <w:t>Tripling N</w:t>
      </w:r>
    </w:p>
    <w:p w14:paraId="3A2E9F6E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szCs w:val="22"/>
          <w:lang w:eastAsia="en-US"/>
        </w:rPr>
        <w:t xml:space="preserve">N=4,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=3.2</m:t>
        </m:r>
      </m:oMath>
    </w:p>
    <w:p w14:paraId="17086A40" w14:textId="77777777" w:rsidR="00C71A35" w:rsidRDefault="00E57E6A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 w:rsidR="00C71A35">
        <w:rPr>
          <w:szCs w:val="22"/>
          <w:lang w:eastAsia="en-US"/>
        </w:rPr>
        <w:t xml:space="preserve"> also doubles in value.</w:t>
      </w:r>
    </w:p>
    <w:p w14:paraId="54A7C66E" w14:textId="77777777" w:rsidR="00C71A35" w:rsidRPr="00C71A35" w:rsidRDefault="00C71A35" w:rsidP="00C71A35">
      <w:pPr>
        <w:pStyle w:val="DoElist1numbered2018"/>
        <w:rPr>
          <w:lang w:eastAsia="en-US"/>
        </w:rPr>
      </w:pPr>
      <w:r w:rsidRPr="00C71A35">
        <w:rPr>
          <w:lang w:eastAsia="en-US"/>
        </w:rPr>
        <w:t>7.</w:t>
      </w:r>
      <w:r w:rsidRPr="00C71A35">
        <w:rPr>
          <w:lang w:eastAsia="en-US"/>
        </w:rPr>
        <w:tab/>
        <w:t>Since the quantities vary directly, if we triple the value of N then the rate of change</w:t>
      </w:r>
      <w:r>
        <w:rPr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 xml:space="preserve"> should be also triple. Verify this with reference to your table of values.</w:t>
      </w:r>
    </w:p>
    <w:p w14:paraId="1A0B290A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szCs w:val="22"/>
          <w:lang w:eastAsia="en-US"/>
        </w:rPr>
        <w:t xml:space="preserve">N=2,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=1.6</m:t>
        </m:r>
      </m:oMath>
    </w:p>
    <w:p w14:paraId="31C1428C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szCs w:val="22"/>
          <w:lang w:eastAsia="en-US"/>
        </w:rPr>
        <w:t>Tripling N</w:t>
      </w:r>
    </w:p>
    <w:p w14:paraId="5E22B359" w14:textId="77777777" w:rsidR="00C71A35" w:rsidRDefault="00C71A35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lang w:eastAsia="en-US"/>
        </w:rPr>
        <w:t xml:space="preserve">N=6,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szCs w:val="22"/>
            <w:lang w:eastAsia="en-US"/>
          </w:rPr>
          <m:t>=4.8</m:t>
        </m:r>
      </m:oMath>
    </w:p>
    <w:p w14:paraId="4A403FD0" w14:textId="77777777" w:rsidR="00C71A35" w:rsidRDefault="00E57E6A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 w:rsidR="00C71A35">
        <w:rPr>
          <w:szCs w:val="22"/>
          <w:lang w:eastAsia="en-US"/>
        </w:rPr>
        <w:t xml:space="preserve"> also triples in value.</w:t>
      </w:r>
    </w:p>
    <w:p w14:paraId="0A47061A" w14:textId="77777777" w:rsidR="00C71A35" w:rsidRPr="00C71A35" w:rsidRDefault="00C71A35" w:rsidP="00C71A35">
      <w:pPr>
        <w:pStyle w:val="DoElist1numbered2018"/>
        <w:rPr>
          <w:lang w:eastAsia="en-US"/>
        </w:rPr>
      </w:pPr>
      <w:r>
        <w:rPr>
          <w:lang w:eastAsia="en-US"/>
        </w:rPr>
        <w:t xml:space="preserve">Given you know the k value, what will be the rate of change </w:t>
      </w:r>
      <m:oMath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dN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rPr>
          <w:szCs w:val="22"/>
          <w:lang w:eastAsia="en-US"/>
        </w:rPr>
        <w:t>, when N=8? Verify your result with the geogebra applet.</w:t>
      </w:r>
    </w:p>
    <w:p w14:paraId="71A26C0D" w14:textId="77777777" w:rsidR="00C71A35" w:rsidRPr="00C71A35" w:rsidRDefault="00E57E6A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dN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dt</m:t>
              </m:r>
            </m:den>
          </m:f>
          <m:r>
            <w:rPr>
              <w:rFonts w:ascii="Cambria Math" w:hAnsi="Cambria Math"/>
              <w:szCs w:val="22"/>
              <w:lang w:eastAsia="en-US"/>
            </w:rPr>
            <m:t>=0.8×8=6.4</m:t>
          </m:r>
        </m:oMath>
      </m:oMathPara>
    </w:p>
    <w:p w14:paraId="38F7B687" w14:textId="77777777" w:rsidR="00C71A35" w:rsidRDefault="002C0F0C" w:rsidP="00C71A35">
      <w:pPr>
        <w:pStyle w:val="DoElist1numbered2018"/>
        <w:numPr>
          <w:ilvl w:val="0"/>
          <w:numId w:val="0"/>
        </w:numPr>
        <w:ind w:left="720"/>
        <w:rPr>
          <w:szCs w:val="22"/>
          <w:lang w:eastAsia="en-US"/>
        </w:rPr>
      </w:pPr>
      <w:r>
        <w:rPr>
          <w:szCs w:val="22"/>
          <w:lang w:eastAsia="en-US"/>
        </w:rPr>
        <w:t>From the graph</w:t>
      </w:r>
      <w:r w:rsidR="00C71A35">
        <w:rPr>
          <w:szCs w:val="22"/>
          <w:lang w:eastAsia="en-US"/>
        </w:rPr>
        <w:t>: m=6.4</w:t>
      </w:r>
    </w:p>
    <w:p w14:paraId="12223D73" w14:textId="77777777" w:rsidR="00D71CF1" w:rsidRPr="00D71CF1" w:rsidRDefault="00C71A35" w:rsidP="002C0F0C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bookmarkStart w:id="1" w:name="_GoBack"/>
      <w:r>
        <w:rPr>
          <w:noProof/>
          <w:lang w:eastAsia="en-AU"/>
        </w:rPr>
        <w:drawing>
          <wp:inline distT="0" distB="0" distL="0" distR="0" wp14:anchorId="66F90EBC" wp14:editId="7BB734DC">
            <wp:extent cx="3678865" cy="2441817"/>
            <wp:effectExtent l="0" t="0" r="0" b="0"/>
            <wp:docPr id="2" name="Picture 2" descr="Showing m=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48" cy="246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71CF1" w:rsidRPr="00D71CF1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5F3EF" w14:textId="77777777" w:rsidR="009D6A34" w:rsidRDefault="009D6A34" w:rsidP="00F247F6">
      <w:r>
        <w:separator/>
      </w:r>
    </w:p>
    <w:p w14:paraId="69DBBFE9" w14:textId="77777777" w:rsidR="009D6A34" w:rsidRDefault="009D6A34"/>
    <w:p w14:paraId="2E5E2E4E" w14:textId="77777777" w:rsidR="009D6A34" w:rsidRDefault="009D6A34"/>
    <w:p w14:paraId="6E2325F3" w14:textId="77777777" w:rsidR="009D6A34" w:rsidRDefault="009D6A34"/>
  </w:endnote>
  <w:endnote w:type="continuationSeparator" w:id="0">
    <w:p w14:paraId="5573BD48" w14:textId="77777777" w:rsidR="009D6A34" w:rsidRDefault="009D6A34" w:rsidP="00F247F6">
      <w:r>
        <w:continuationSeparator/>
      </w:r>
    </w:p>
    <w:p w14:paraId="54316379" w14:textId="77777777" w:rsidR="009D6A34" w:rsidRDefault="009D6A34"/>
    <w:p w14:paraId="05C1FD84" w14:textId="77777777" w:rsidR="009D6A34" w:rsidRDefault="009D6A34"/>
    <w:p w14:paraId="7E275B49" w14:textId="77777777" w:rsidR="009D6A34" w:rsidRDefault="009D6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ACE6" w14:textId="095566A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7E6A">
      <w:rPr>
        <w:noProof/>
      </w:rPr>
      <w:t>2</w:t>
    </w:r>
    <w:r w:rsidRPr="004E338C">
      <w:fldChar w:fldCharType="end"/>
    </w:r>
    <w:r>
      <w:tab/>
    </w:r>
    <w:r>
      <w:tab/>
    </w:r>
    <w:r w:rsidR="002C0F0C">
      <w:t>Establish the simple growth model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664F" w14:textId="106C14E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2C0F0C">
      <w:t xml:space="preserve">November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7E6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C1EA" w14:textId="77777777" w:rsidR="009D6A34" w:rsidRDefault="009D6A34" w:rsidP="00F247F6">
      <w:r>
        <w:separator/>
      </w:r>
    </w:p>
    <w:p w14:paraId="7A9FDFFB" w14:textId="77777777" w:rsidR="009D6A34" w:rsidRDefault="009D6A34"/>
    <w:p w14:paraId="6260A64E" w14:textId="77777777" w:rsidR="009D6A34" w:rsidRDefault="009D6A34"/>
    <w:p w14:paraId="30D8DD92" w14:textId="77777777" w:rsidR="009D6A34" w:rsidRDefault="009D6A34"/>
  </w:footnote>
  <w:footnote w:type="continuationSeparator" w:id="0">
    <w:p w14:paraId="0AB8FEB6" w14:textId="77777777" w:rsidR="009D6A34" w:rsidRDefault="009D6A34" w:rsidP="00F247F6">
      <w:r>
        <w:continuationSeparator/>
      </w:r>
    </w:p>
    <w:p w14:paraId="76104955" w14:textId="77777777" w:rsidR="009D6A34" w:rsidRDefault="009D6A34"/>
    <w:p w14:paraId="69DA2B13" w14:textId="77777777" w:rsidR="009D6A34" w:rsidRDefault="009D6A34"/>
    <w:p w14:paraId="71B37900" w14:textId="77777777" w:rsidR="009D6A34" w:rsidRDefault="009D6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C9100034"/>
    <w:lvl w:ilvl="0" w:tplc="B4E2C346">
      <w:start w:val="1"/>
      <w:numFmt w:val="decimal"/>
      <w:pStyle w:val="DoElist1numbered2018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4"/>
  </w:num>
  <w:num w:numId="45">
    <w:abstractNumId w:val="14"/>
    <w:lvlOverride w:ilvl="0">
      <w:startOverride w:val="2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519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0F0C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0C55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4E4F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531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6A34"/>
    <w:rsid w:val="009E072C"/>
    <w:rsid w:val="009E2CE6"/>
    <w:rsid w:val="009E3191"/>
    <w:rsid w:val="009E77C5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1A35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10D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57E6A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1D1140"/>
  <w15:docId w15:val="{3EB789C2-17D1-4D9A-B39E-1C442E8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A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F0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0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0F0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0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D9F7-4362-4A18-84E6-D85BBD22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117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 the simple growth model</dc:title>
  <dc:subject/>
  <dc:creator>Michiko Ishiguro</dc:creator>
  <cp:keywords/>
  <dc:description/>
  <cp:lastModifiedBy>Daniel Proctor</cp:lastModifiedBy>
  <cp:revision>3</cp:revision>
  <cp:lastPrinted>2017-12-20T04:16:00Z</cp:lastPrinted>
  <dcterms:created xsi:type="dcterms:W3CDTF">2018-11-23T02:43:00Z</dcterms:created>
  <dcterms:modified xsi:type="dcterms:W3CDTF">2018-11-30T00:05:00Z</dcterms:modified>
  <cp:category/>
</cp:coreProperties>
</file>