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3E0555E8" w:rsidR="000B414C" w:rsidRPr="0084745C" w:rsidRDefault="00B867BA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DBD74DA" wp14:editId="1838CBA7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E616F" w:rsidRPr="0084745C">
        <w:t xml:space="preserve"> </w:t>
      </w:r>
      <w:r w:rsidR="00571D35">
        <w:t>Effective annual rate of interest</w:t>
      </w:r>
    </w:p>
    <w:p w14:paraId="2D9F37D4" w14:textId="77777777" w:rsidR="00571D35" w:rsidRDefault="00571D35" w:rsidP="002B2182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>Consider an interest rate of 6% p.a. compounded monthly.</w:t>
      </w:r>
    </w:p>
    <w:p w14:paraId="05FDC8E2" w14:textId="77777777" w:rsidR="00571D35" w:rsidRDefault="00571D35" w:rsidP="002B2182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>This is 0.5% per month.</w:t>
      </w:r>
    </w:p>
    <w:p w14:paraId="56EDAB64" w14:textId="521713FF" w:rsidR="00571D35" w:rsidRDefault="00571D35" w:rsidP="00571D35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>The following method can be used to calculate an effective annual rate of interest.</w:t>
      </w:r>
    </w:p>
    <w:p w14:paraId="5A66F66D" w14:textId="099A85FF" w:rsidR="00571D35" w:rsidRDefault="00571D35" w:rsidP="00571D35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>Consider the initial value of 1.</w:t>
      </w:r>
    </w:p>
    <w:p w14:paraId="08134ADA" w14:textId="614DCA64" w:rsidR="00571D35" w:rsidRDefault="00F86C1E" w:rsidP="00571D35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 xml:space="preserve">Option 1: </w:t>
      </w:r>
      <w:r w:rsidR="00571D35">
        <w:t xml:space="preserve">Define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71D35">
        <w:t xml:space="preserve"> as the value of the investment after n months.</w:t>
      </w:r>
    </w:p>
    <w:p w14:paraId="4EC3AEB1" w14:textId="5959FC1C" w:rsidR="00C83AA9" w:rsidRPr="00C83AA9" w:rsidRDefault="00B867BA" w:rsidP="00571D35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=1×1.005=1.005</m:t>
          </m:r>
        </m:oMath>
      </m:oMathPara>
    </w:p>
    <w:p w14:paraId="4685830F" w14:textId="2ED3F9BA" w:rsidR="00C83AA9" w:rsidRPr="004F56AB" w:rsidRDefault="00B867BA" w:rsidP="00C83AA9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=1.005×1.005</m:t>
          </m:r>
        </m:oMath>
      </m:oMathPara>
    </w:p>
    <w:p w14:paraId="7B569F0E" w14:textId="28F4D6A1" w:rsidR="004F56AB" w:rsidRPr="004F56AB" w:rsidRDefault="00B867BA" w:rsidP="004F56AB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=1.005×1.005×1.005=1.005×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C96B4BA" w14:textId="4032FDBF" w:rsidR="004F56AB" w:rsidRPr="00C83AA9" w:rsidRDefault="004F56AB" w:rsidP="00C83AA9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>Which is a geometric sequence with a first term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a=1.005</m:t>
        </m:r>
      </m:oMath>
      <w:r>
        <w:t xml:space="preserve">, and common ratio, </w:t>
      </w:r>
      <m:oMath>
        <m:r>
          <w:rPr>
            <w:rFonts w:ascii="Cambria Math" w:hAnsi="Cambria Math"/>
          </w:rPr>
          <m:t>r=1.005</m:t>
        </m:r>
      </m:oMath>
    </w:p>
    <w:p w14:paraId="495BA992" w14:textId="0ACAED53" w:rsidR="00C83AA9" w:rsidRPr="00C83AA9" w:rsidRDefault="00C83AA9" w:rsidP="00C83AA9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m:oMathPara>
        <m:oMath>
          <m:r>
            <w:rPr>
              <w:rFonts w:ascii="Cambria Math" w:hAnsi="Cambria Math"/>
            </w:rPr>
            <m:t>…</m:t>
          </m:r>
        </m:oMath>
      </m:oMathPara>
    </w:p>
    <w:p w14:paraId="7E5D8FD9" w14:textId="3E5BD945" w:rsidR="00C83AA9" w:rsidRPr="00C83AA9" w:rsidRDefault="00B867BA" w:rsidP="00C83AA9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1.005×1.005</m:t>
              </m:r>
            </m:e>
            <m:sup>
              <m:r>
                <w:rPr>
                  <w:rFonts w:ascii="Cambria Math" w:hAnsi="Cambria Math"/>
                </w:rPr>
                <m:t>11</m:t>
              </m:r>
            </m:sup>
          </m:sSup>
          <m:r>
            <w:rPr>
              <w:rFonts w:ascii="Cambria Math" w:hAnsi="Cambria Math"/>
            </w:rPr>
            <m:t>=1.06167</m:t>
          </m:r>
        </m:oMath>
      </m:oMathPara>
    </w:p>
    <w:p w14:paraId="04556B42" w14:textId="4EA5ABE2" w:rsidR="00C83AA9" w:rsidRDefault="00C83AA9" w:rsidP="002512DD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 xml:space="preserve">Effective annual rate of interest = 6.17% (2 </w:t>
      </w:r>
      <w:proofErr w:type="spellStart"/>
      <w:proofErr w:type="gramStart"/>
      <w:r>
        <w:t>dp</w:t>
      </w:r>
      <w:proofErr w:type="spellEnd"/>
      <w:proofErr w:type="gramEnd"/>
      <w:r>
        <w:t>)</w:t>
      </w:r>
    </w:p>
    <w:p w14:paraId="44BFE28E" w14:textId="3206D975" w:rsidR="00C32782" w:rsidRDefault="00C32782" w:rsidP="002512DD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 xml:space="preserve">6% p.a. compounded monthly is equivalent to 6.17% (2 </w:t>
      </w:r>
      <w:proofErr w:type="spellStart"/>
      <w:proofErr w:type="gramStart"/>
      <w:r>
        <w:t>dp</w:t>
      </w:r>
      <w:proofErr w:type="spellEnd"/>
      <w:proofErr w:type="gramEnd"/>
      <w:r>
        <w:t>) p.a. interest compounded annually.</w:t>
      </w:r>
    </w:p>
    <w:p w14:paraId="5D654584" w14:textId="4959782E" w:rsidR="00F86C1E" w:rsidRDefault="00F86C1E" w:rsidP="00F86C1E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 xml:space="preserve">Option 2: Define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as the value of the investment at the start of month n.</w:t>
      </w:r>
    </w:p>
    <w:p w14:paraId="1128AE3A" w14:textId="7C8EFCD5" w:rsidR="00F86C1E" w:rsidRPr="00C83AA9" w:rsidRDefault="00B867BA" w:rsidP="00F86C1E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</m:t>
          </m:r>
        </m:oMath>
      </m:oMathPara>
    </w:p>
    <w:p w14:paraId="60B08F4E" w14:textId="47325121" w:rsidR="00F86C1E" w:rsidRPr="004F56AB" w:rsidRDefault="00B867BA" w:rsidP="00F86C1E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=1×1.005</m:t>
          </m:r>
        </m:oMath>
      </m:oMathPara>
    </w:p>
    <w:p w14:paraId="707691ED" w14:textId="768FD86C" w:rsidR="00F86C1E" w:rsidRPr="004F56AB" w:rsidRDefault="00B867BA" w:rsidP="00F86C1E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=1×1.005×1.005=1×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0FC93533" w14:textId="317D0BD9" w:rsidR="00F86C1E" w:rsidRPr="00C83AA9" w:rsidRDefault="00F86C1E" w:rsidP="00F86C1E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>Which is a geometric sequence with a first term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a=1</m:t>
        </m:r>
      </m:oMath>
      <w:r>
        <w:t xml:space="preserve">, and common ratio, </w:t>
      </w:r>
      <m:oMath>
        <m:r>
          <w:rPr>
            <w:rFonts w:ascii="Cambria Math" w:hAnsi="Cambria Math"/>
          </w:rPr>
          <m:t>r=1.005</m:t>
        </m:r>
      </m:oMath>
    </w:p>
    <w:p w14:paraId="350AA1FF" w14:textId="3927EAD8" w:rsidR="00F86C1E" w:rsidRPr="00C83AA9" w:rsidRDefault="00B867BA" w:rsidP="00F86C1E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</m:oMath>
      <w:r w:rsidR="00F86C1E">
        <w:t xml:space="preserve"> </w:t>
      </w:r>
      <w:proofErr w:type="gramStart"/>
      <w:r w:rsidR="00F86C1E">
        <w:t>will</w:t>
      </w:r>
      <w:proofErr w:type="gramEnd"/>
      <w:r w:rsidR="00F86C1E">
        <w:t xml:space="preserve"> represent the value after one year (value at the start of the 13</w:t>
      </w:r>
      <w:r w:rsidR="00F86C1E" w:rsidRPr="00F86C1E">
        <w:rPr>
          <w:vertAlign w:val="superscript"/>
        </w:rPr>
        <w:t>th</w:t>
      </w:r>
      <w:r w:rsidR="00F86C1E">
        <w:t xml:space="preserve"> month)</w:t>
      </w:r>
    </w:p>
    <w:p w14:paraId="73F57D83" w14:textId="43FA9F4D" w:rsidR="00F86C1E" w:rsidRPr="00C83AA9" w:rsidRDefault="00B867BA" w:rsidP="00F86C1E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1×1.005</m:t>
              </m:r>
            </m:e>
            <m:sup>
              <m:r>
                <w:rPr>
                  <w:rFonts w:ascii="Cambria Math" w:hAnsi="Cambria Math"/>
                </w:rPr>
                <m:t>12</m:t>
              </m:r>
            </m:sup>
          </m:sSup>
          <m:r>
            <w:rPr>
              <w:rFonts w:ascii="Cambria Math" w:hAnsi="Cambria Math"/>
            </w:rPr>
            <m:t>=1.06167</m:t>
          </m:r>
        </m:oMath>
      </m:oMathPara>
    </w:p>
    <w:p w14:paraId="2BDD0E8A" w14:textId="77777777" w:rsidR="00F86C1E" w:rsidRDefault="00F86C1E" w:rsidP="00F86C1E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 xml:space="preserve">Effective annual rate of interest = 6.17% (2 </w:t>
      </w:r>
      <w:proofErr w:type="spellStart"/>
      <w:proofErr w:type="gramStart"/>
      <w:r>
        <w:t>dp</w:t>
      </w:r>
      <w:proofErr w:type="spellEnd"/>
      <w:proofErr w:type="gramEnd"/>
      <w:r>
        <w:t>)</w:t>
      </w:r>
    </w:p>
    <w:p w14:paraId="273E82CA" w14:textId="1D126AC4" w:rsidR="00F86C1E" w:rsidRDefault="00F86C1E" w:rsidP="002512DD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 xml:space="preserve">6% p.a. compounded monthly is equivalent to 6.17% (2 </w:t>
      </w:r>
      <w:proofErr w:type="spellStart"/>
      <w:proofErr w:type="gramStart"/>
      <w:r>
        <w:t>dp</w:t>
      </w:r>
      <w:proofErr w:type="spellEnd"/>
      <w:proofErr w:type="gramEnd"/>
      <w:r>
        <w:t>) p.a. interest compounded annually.</w:t>
      </w:r>
    </w:p>
    <w:p w14:paraId="6696A5D6" w14:textId="4210FA4A" w:rsidR="00F37203" w:rsidRDefault="00F37203">
      <w:pPr>
        <w:spacing w:before="0" w:line="240" w:lineRule="auto"/>
        <w:rPr>
          <w:szCs w:val="24"/>
        </w:rPr>
      </w:pPr>
      <w:r>
        <w:br w:type="page"/>
      </w:r>
    </w:p>
    <w:p w14:paraId="38F81F54" w14:textId="0AFA4517" w:rsidR="005B1854" w:rsidRDefault="005B1854" w:rsidP="005B1854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lastRenderedPageBreak/>
        <w:t>Activity:</w:t>
      </w:r>
      <w:r w:rsidR="00443078">
        <w:t xml:space="preserve"> Order the following investment options</w:t>
      </w:r>
      <w:r>
        <w:t xml:space="preserve"> by calculating the effective annual interest rates.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to order the investment options by calculating the effective annual interest rates."/>
      </w:tblPr>
      <w:tblGrid>
        <w:gridCol w:w="2152"/>
        <w:gridCol w:w="2152"/>
        <w:gridCol w:w="2153"/>
        <w:gridCol w:w="2152"/>
        <w:gridCol w:w="2153"/>
      </w:tblGrid>
      <w:tr w:rsidR="005B1854" w14:paraId="4A47C2C6" w14:textId="77777777" w:rsidTr="00EF3670">
        <w:trPr>
          <w:jc w:val="center"/>
        </w:trPr>
        <w:tc>
          <w:tcPr>
            <w:tcW w:w="2152" w:type="dxa"/>
            <w:vAlign w:val="center"/>
          </w:tcPr>
          <w:p w14:paraId="21D6B694" w14:textId="77777777" w:rsidR="005B1854" w:rsidRPr="00F37203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 w:rsidRPr="00F37203">
              <w:rPr>
                <w:b/>
              </w:rPr>
              <w:t>Interest rate p.a.</w:t>
            </w:r>
          </w:p>
        </w:tc>
        <w:tc>
          <w:tcPr>
            <w:tcW w:w="2152" w:type="dxa"/>
            <w:vAlign w:val="center"/>
          </w:tcPr>
          <w:p w14:paraId="4527162B" w14:textId="77777777" w:rsidR="005B1854" w:rsidRPr="00F37203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 w:rsidRPr="00F37203">
              <w:rPr>
                <w:b/>
              </w:rPr>
              <w:t>Frequency of compounding</w:t>
            </w:r>
          </w:p>
        </w:tc>
        <w:tc>
          <w:tcPr>
            <w:tcW w:w="2153" w:type="dxa"/>
            <w:vAlign w:val="center"/>
          </w:tcPr>
          <w:p w14:paraId="078A57A0" w14:textId="77777777" w:rsidR="005B1854" w:rsidRPr="00F37203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Interest rate per period</w:t>
            </w:r>
          </w:p>
        </w:tc>
        <w:tc>
          <w:tcPr>
            <w:tcW w:w="2152" w:type="dxa"/>
            <w:vAlign w:val="center"/>
          </w:tcPr>
          <w:p w14:paraId="61504D18" w14:textId="77777777" w:rsidR="005B1854" w:rsidRPr="00F37203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 w:rsidRPr="00F37203">
              <w:rPr>
                <w:b/>
              </w:rPr>
              <w:t>Effective annual interest rate</w:t>
            </w:r>
          </w:p>
        </w:tc>
        <w:tc>
          <w:tcPr>
            <w:tcW w:w="2153" w:type="dxa"/>
            <w:vAlign w:val="center"/>
          </w:tcPr>
          <w:p w14:paraId="60AA85DB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 w:rsidRPr="00F37203">
              <w:rPr>
                <w:b/>
              </w:rPr>
              <w:t>Order</w:t>
            </w:r>
          </w:p>
          <w:p w14:paraId="08DE113B" w14:textId="77777777" w:rsidR="005B1854" w:rsidRPr="00F37203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 w:rsidRPr="00F37203">
              <w:rPr>
                <w:b/>
              </w:rPr>
              <w:t>(1 – largest return)</w:t>
            </w:r>
          </w:p>
        </w:tc>
      </w:tr>
      <w:tr w:rsidR="005B1854" w14:paraId="210F2466" w14:textId="77777777" w:rsidTr="00EF3670">
        <w:trPr>
          <w:trHeight w:val="510"/>
          <w:jc w:val="center"/>
        </w:trPr>
        <w:tc>
          <w:tcPr>
            <w:tcW w:w="2152" w:type="dxa"/>
            <w:shd w:val="clear" w:color="auto" w:fill="auto"/>
            <w:vAlign w:val="center"/>
          </w:tcPr>
          <w:p w14:paraId="3E080491" w14:textId="215539AA" w:rsidR="005B1854" w:rsidRDefault="005B1854" w:rsidP="005B1854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4%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4A3F1F6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Daily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086488E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2A9A2F6D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81A3924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</w:tr>
      <w:tr w:rsidR="005B1854" w14:paraId="2BCCF3F1" w14:textId="77777777" w:rsidTr="00EF3670">
        <w:trPr>
          <w:trHeight w:val="510"/>
          <w:jc w:val="center"/>
        </w:trPr>
        <w:tc>
          <w:tcPr>
            <w:tcW w:w="2152" w:type="dxa"/>
            <w:shd w:val="clear" w:color="auto" w:fill="auto"/>
            <w:vAlign w:val="center"/>
          </w:tcPr>
          <w:p w14:paraId="5CF41C84" w14:textId="546FB731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4%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BF6EE63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Monthly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B241E29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3A5EEB2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6FC320C4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</w:tr>
      <w:tr w:rsidR="005B1854" w14:paraId="1B62C7FE" w14:textId="77777777" w:rsidTr="00EF3670">
        <w:trPr>
          <w:trHeight w:val="510"/>
          <w:jc w:val="center"/>
        </w:trPr>
        <w:tc>
          <w:tcPr>
            <w:tcW w:w="2152" w:type="dxa"/>
            <w:shd w:val="clear" w:color="auto" w:fill="auto"/>
            <w:vAlign w:val="center"/>
          </w:tcPr>
          <w:p w14:paraId="70B73E63" w14:textId="3996D130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4%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0E15400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Quarterly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F605D8B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4EF1534B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1B154E1F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</w:tr>
      <w:tr w:rsidR="005B1854" w14:paraId="5F3806A5" w14:textId="77777777" w:rsidTr="00EF3670">
        <w:trPr>
          <w:trHeight w:val="510"/>
          <w:jc w:val="center"/>
        </w:trPr>
        <w:tc>
          <w:tcPr>
            <w:tcW w:w="2152" w:type="dxa"/>
            <w:shd w:val="clear" w:color="auto" w:fill="auto"/>
            <w:vAlign w:val="center"/>
          </w:tcPr>
          <w:p w14:paraId="379F0EC0" w14:textId="3BF12BC1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4%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C05AD6B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6 monthly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0DAE1A0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80E856D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40217952" w14:textId="77777777" w:rsidR="005B1854" w:rsidRDefault="005B1854" w:rsidP="00EF3670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</w:tr>
    </w:tbl>
    <w:p w14:paraId="09C8F8BB" w14:textId="77777777" w:rsidR="005B1854" w:rsidRDefault="005B1854" w:rsidP="002512DD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</w:p>
    <w:p w14:paraId="205EAF05" w14:textId="415BFB26" w:rsidR="00F37203" w:rsidRDefault="00F37203" w:rsidP="002512DD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>Activity:</w:t>
      </w:r>
      <w:r w:rsidR="00443078">
        <w:t xml:space="preserve"> Order the following investment options</w:t>
      </w:r>
      <w:r>
        <w:t xml:space="preserve"> by calculating the effective annual interest rates.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to order the investment options by calculating the effective annual interest rates."/>
      </w:tblPr>
      <w:tblGrid>
        <w:gridCol w:w="2152"/>
        <w:gridCol w:w="2152"/>
        <w:gridCol w:w="2153"/>
        <w:gridCol w:w="2152"/>
        <w:gridCol w:w="2153"/>
      </w:tblGrid>
      <w:tr w:rsidR="00F37203" w14:paraId="041BC293" w14:textId="77777777" w:rsidTr="002837E8">
        <w:trPr>
          <w:jc w:val="center"/>
        </w:trPr>
        <w:tc>
          <w:tcPr>
            <w:tcW w:w="2152" w:type="dxa"/>
            <w:vAlign w:val="center"/>
          </w:tcPr>
          <w:p w14:paraId="3069BF22" w14:textId="651B26B0" w:rsidR="00F37203" w:rsidRPr="00F37203" w:rsidRDefault="00F37203" w:rsidP="00F3720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 w:rsidRPr="00F37203">
              <w:rPr>
                <w:b/>
              </w:rPr>
              <w:t>Interest rate p.a.</w:t>
            </w:r>
          </w:p>
        </w:tc>
        <w:tc>
          <w:tcPr>
            <w:tcW w:w="2152" w:type="dxa"/>
            <w:vAlign w:val="center"/>
          </w:tcPr>
          <w:p w14:paraId="63D6454E" w14:textId="6A7CADBB" w:rsidR="00F37203" w:rsidRPr="00F37203" w:rsidRDefault="00F37203" w:rsidP="00F3720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 w:rsidRPr="00F37203">
              <w:rPr>
                <w:b/>
              </w:rPr>
              <w:t>Frequency of compounding</w:t>
            </w:r>
          </w:p>
        </w:tc>
        <w:tc>
          <w:tcPr>
            <w:tcW w:w="2153" w:type="dxa"/>
            <w:vAlign w:val="center"/>
          </w:tcPr>
          <w:p w14:paraId="0ED07003" w14:textId="2E3D7CD6" w:rsidR="00F37203" w:rsidRPr="00F37203" w:rsidRDefault="002837E8" w:rsidP="00F3720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Interest rate per period</w:t>
            </w:r>
          </w:p>
        </w:tc>
        <w:tc>
          <w:tcPr>
            <w:tcW w:w="2152" w:type="dxa"/>
            <w:vAlign w:val="center"/>
          </w:tcPr>
          <w:p w14:paraId="2E2DA5E4" w14:textId="774AE216" w:rsidR="00F37203" w:rsidRPr="00F37203" w:rsidRDefault="00F37203" w:rsidP="00F3720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 w:rsidRPr="00F37203">
              <w:rPr>
                <w:b/>
              </w:rPr>
              <w:t>Effective annual interest rate</w:t>
            </w:r>
          </w:p>
        </w:tc>
        <w:tc>
          <w:tcPr>
            <w:tcW w:w="2153" w:type="dxa"/>
            <w:vAlign w:val="center"/>
          </w:tcPr>
          <w:p w14:paraId="031B378D" w14:textId="60B19A95" w:rsidR="00F37203" w:rsidRDefault="00F37203" w:rsidP="00F3720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 w:rsidRPr="00F37203">
              <w:rPr>
                <w:b/>
              </w:rPr>
              <w:t>Order</w:t>
            </w:r>
          </w:p>
          <w:p w14:paraId="2841EC87" w14:textId="79CE86ED" w:rsidR="00F37203" w:rsidRPr="00F37203" w:rsidRDefault="00F37203" w:rsidP="00F3720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</w:rPr>
            </w:pPr>
            <w:r w:rsidRPr="00F37203">
              <w:rPr>
                <w:b/>
              </w:rPr>
              <w:t>(1 – largest return)</w:t>
            </w:r>
          </w:p>
        </w:tc>
      </w:tr>
      <w:tr w:rsidR="00F37203" w14:paraId="6FD26319" w14:textId="77777777" w:rsidTr="002837E8">
        <w:trPr>
          <w:trHeight w:val="510"/>
          <w:jc w:val="center"/>
        </w:trPr>
        <w:tc>
          <w:tcPr>
            <w:tcW w:w="2152" w:type="dxa"/>
            <w:shd w:val="clear" w:color="auto" w:fill="auto"/>
            <w:vAlign w:val="center"/>
          </w:tcPr>
          <w:p w14:paraId="3804387A" w14:textId="21B45784" w:rsidR="00F37203" w:rsidRDefault="005B1854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5%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4F76735" w14:textId="65C0FDD5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Daily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A43A38C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23F0948" w14:textId="6D65ED0B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75415B9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</w:tr>
      <w:tr w:rsidR="00F37203" w14:paraId="4066A6D2" w14:textId="77777777" w:rsidTr="002837E8">
        <w:trPr>
          <w:trHeight w:val="510"/>
          <w:jc w:val="center"/>
        </w:trPr>
        <w:tc>
          <w:tcPr>
            <w:tcW w:w="2152" w:type="dxa"/>
            <w:shd w:val="clear" w:color="auto" w:fill="auto"/>
            <w:vAlign w:val="center"/>
          </w:tcPr>
          <w:p w14:paraId="7530B0E3" w14:textId="132F69A4" w:rsidR="00F37203" w:rsidRDefault="005B1854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5.05%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7FEE993" w14:textId="5BB1D754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Monthly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BC27115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3953A902" w14:textId="0FE62913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9878E30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</w:tr>
      <w:tr w:rsidR="00F37203" w14:paraId="6DA0BEE2" w14:textId="77777777" w:rsidTr="002837E8">
        <w:trPr>
          <w:trHeight w:val="510"/>
          <w:jc w:val="center"/>
        </w:trPr>
        <w:tc>
          <w:tcPr>
            <w:tcW w:w="2152" w:type="dxa"/>
            <w:shd w:val="clear" w:color="auto" w:fill="auto"/>
            <w:vAlign w:val="center"/>
          </w:tcPr>
          <w:p w14:paraId="3D1AA8E5" w14:textId="38DD3FAF" w:rsidR="00F37203" w:rsidRDefault="005B1854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5.1%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2CE3487" w14:textId="00434642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Quarterly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2798778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BC208FD" w14:textId="3D78E86E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DDFCBF8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</w:tr>
      <w:tr w:rsidR="00F37203" w14:paraId="523D930F" w14:textId="77777777" w:rsidTr="002837E8">
        <w:trPr>
          <w:trHeight w:val="510"/>
          <w:jc w:val="center"/>
        </w:trPr>
        <w:tc>
          <w:tcPr>
            <w:tcW w:w="2152" w:type="dxa"/>
            <w:shd w:val="clear" w:color="auto" w:fill="auto"/>
            <w:vAlign w:val="center"/>
          </w:tcPr>
          <w:p w14:paraId="4AC7E37B" w14:textId="33246E85" w:rsidR="00F37203" w:rsidRDefault="005B1854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5.06%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16EB76D" w14:textId="578E51BD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6 monthly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CD886A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3F7FD752" w14:textId="6B4EF9AE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26742F0B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</w:tr>
      <w:tr w:rsidR="00F37203" w14:paraId="34D8D5D8" w14:textId="77777777" w:rsidTr="002837E8">
        <w:trPr>
          <w:trHeight w:val="510"/>
          <w:jc w:val="center"/>
        </w:trPr>
        <w:tc>
          <w:tcPr>
            <w:tcW w:w="2152" w:type="dxa"/>
            <w:shd w:val="clear" w:color="auto" w:fill="auto"/>
            <w:vAlign w:val="center"/>
          </w:tcPr>
          <w:p w14:paraId="1F3F8D07" w14:textId="0D029988" w:rsidR="00F37203" w:rsidRDefault="005B1854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5.04%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4121291" w14:textId="5A1B4E03" w:rsidR="00F37203" w:rsidRDefault="005B1854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Daily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503C9F9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245F3A64" w14:textId="1AF71C42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44FCF83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</w:tr>
      <w:tr w:rsidR="00F37203" w14:paraId="2F908900" w14:textId="77777777" w:rsidTr="002837E8">
        <w:trPr>
          <w:trHeight w:val="510"/>
          <w:jc w:val="center"/>
        </w:trPr>
        <w:tc>
          <w:tcPr>
            <w:tcW w:w="2152" w:type="dxa"/>
            <w:shd w:val="clear" w:color="auto" w:fill="auto"/>
            <w:vAlign w:val="center"/>
          </w:tcPr>
          <w:p w14:paraId="7D907FAE" w14:textId="529F4329" w:rsidR="00F37203" w:rsidRDefault="005B1854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5.06%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B7F299A" w14:textId="2D27BD02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Quarterly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E8FA371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486BC84B" w14:textId="4D681F90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69EFCCCB" w14:textId="77777777" w:rsidR="00F37203" w:rsidRDefault="00F37203" w:rsidP="002837E8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</w:tr>
    </w:tbl>
    <w:p w14:paraId="2BFC46FD" w14:textId="421C9BD1" w:rsidR="00F37203" w:rsidRDefault="00F37203" w:rsidP="002512DD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</w:p>
    <w:p w14:paraId="5002375D" w14:textId="7BFE87A2" w:rsidR="00061303" w:rsidRDefault="008239C6" w:rsidP="002512DD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>Note: Students can check solutions using online calculators.</w:t>
      </w:r>
    </w:p>
    <w:p w14:paraId="69243A7C" w14:textId="77777777" w:rsidR="00061303" w:rsidRPr="00061303" w:rsidRDefault="00061303" w:rsidP="00061303">
      <w:pPr>
        <w:pStyle w:val="DoEbodytext2018"/>
      </w:pPr>
    </w:p>
    <w:sectPr w:rsidR="00061303" w:rsidRPr="00061303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6029" w14:textId="77777777" w:rsidR="002D7748" w:rsidRDefault="002D7748" w:rsidP="00F247F6">
      <w:r>
        <w:separator/>
      </w:r>
    </w:p>
    <w:p w14:paraId="3787AB1C" w14:textId="77777777" w:rsidR="002D7748" w:rsidRDefault="002D7748"/>
    <w:p w14:paraId="6ABC1D13" w14:textId="77777777" w:rsidR="002D7748" w:rsidRDefault="002D7748"/>
    <w:p w14:paraId="4DB44748" w14:textId="77777777" w:rsidR="002D7748" w:rsidRDefault="002D7748"/>
  </w:endnote>
  <w:endnote w:type="continuationSeparator" w:id="0">
    <w:p w14:paraId="07906E38" w14:textId="77777777" w:rsidR="002D7748" w:rsidRDefault="002D7748" w:rsidP="00F247F6">
      <w:r>
        <w:continuationSeparator/>
      </w:r>
    </w:p>
    <w:p w14:paraId="4AE11589" w14:textId="77777777" w:rsidR="002D7748" w:rsidRDefault="002D7748"/>
    <w:p w14:paraId="380415A4" w14:textId="77777777" w:rsidR="002D7748" w:rsidRDefault="002D7748"/>
    <w:p w14:paraId="0FBF0B80" w14:textId="77777777" w:rsidR="002D7748" w:rsidRDefault="002D7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2DB2C9D2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867BA">
      <w:rPr>
        <w:noProof/>
      </w:rPr>
      <w:t>2</w:t>
    </w:r>
    <w:r w:rsidRPr="004E338C">
      <w:fldChar w:fldCharType="end"/>
    </w:r>
    <w:r>
      <w:tab/>
    </w:r>
    <w:r>
      <w:tab/>
    </w:r>
    <w:r w:rsidR="00061303">
      <w:t>MA-M1 Modelling financial situations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0DC21E7B" w:rsidR="00555DA1" w:rsidRPr="00182340" w:rsidRDefault="00555DA1" w:rsidP="00667FEF">
    <w:pPr>
      <w:pStyle w:val="DoEfooter2018"/>
    </w:pPr>
    <w:r w:rsidRPr="00347F1A">
      <w:t>©</w:t>
    </w:r>
    <w:r w:rsidR="00347F1A" w:rsidRPr="00347F1A">
      <w:t xml:space="preserve"> NSW Department of Education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867B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EC61" w14:textId="77777777" w:rsidR="002D7748" w:rsidRDefault="002D7748" w:rsidP="00F247F6">
      <w:r>
        <w:separator/>
      </w:r>
    </w:p>
    <w:p w14:paraId="56DF3973" w14:textId="77777777" w:rsidR="002D7748" w:rsidRDefault="002D7748"/>
    <w:p w14:paraId="4CABE66A" w14:textId="77777777" w:rsidR="002D7748" w:rsidRDefault="002D7748"/>
    <w:p w14:paraId="79B35116" w14:textId="77777777" w:rsidR="002D7748" w:rsidRDefault="002D7748"/>
  </w:footnote>
  <w:footnote w:type="continuationSeparator" w:id="0">
    <w:p w14:paraId="3BA5DBEA" w14:textId="77777777" w:rsidR="002D7748" w:rsidRDefault="002D7748" w:rsidP="00F247F6">
      <w:r>
        <w:continuationSeparator/>
      </w:r>
    </w:p>
    <w:p w14:paraId="64F269A9" w14:textId="77777777" w:rsidR="002D7748" w:rsidRDefault="002D7748"/>
    <w:p w14:paraId="42CC6770" w14:textId="77777777" w:rsidR="002D7748" w:rsidRDefault="002D7748"/>
    <w:p w14:paraId="36A914DF" w14:textId="77777777" w:rsidR="002D7748" w:rsidRDefault="002D77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870"/>
    <w:multiLevelType w:val="hybridMultilevel"/>
    <w:tmpl w:val="5AF4B24A"/>
    <w:lvl w:ilvl="0" w:tplc="6B809152">
      <w:start w:val="1"/>
      <w:numFmt w:val="lowerLetter"/>
      <w:lvlText w:val="%1)"/>
      <w:lvlJc w:val="left"/>
      <w:pPr>
        <w:ind w:left="1134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C36"/>
    <w:multiLevelType w:val="hybridMultilevel"/>
    <w:tmpl w:val="51E2D464"/>
    <w:lvl w:ilvl="0" w:tplc="3B966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57F61"/>
    <w:multiLevelType w:val="hybridMultilevel"/>
    <w:tmpl w:val="6AAA6960"/>
    <w:lvl w:ilvl="0" w:tplc="C92E9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5" w15:restartNumberingAfterBreak="0">
    <w:nsid w:val="090A7BE3"/>
    <w:multiLevelType w:val="hybridMultilevel"/>
    <w:tmpl w:val="F8940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3FB5"/>
    <w:multiLevelType w:val="hybridMultilevel"/>
    <w:tmpl w:val="23D896B4"/>
    <w:lvl w:ilvl="0" w:tplc="F3AA4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729D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DEB"/>
    <w:multiLevelType w:val="hybridMultilevel"/>
    <w:tmpl w:val="EB603E9E"/>
    <w:lvl w:ilvl="0" w:tplc="8B942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62DD7"/>
    <w:multiLevelType w:val="hybridMultilevel"/>
    <w:tmpl w:val="84867F3A"/>
    <w:lvl w:ilvl="0" w:tplc="79E2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D04EB"/>
    <w:multiLevelType w:val="hybridMultilevel"/>
    <w:tmpl w:val="B214479E"/>
    <w:lvl w:ilvl="0" w:tplc="3708B714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6012469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B00"/>
    <w:multiLevelType w:val="hybridMultilevel"/>
    <w:tmpl w:val="8690E570"/>
    <w:lvl w:ilvl="0" w:tplc="81EEF7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351CA"/>
    <w:multiLevelType w:val="hybridMultilevel"/>
    <w:tmpl w:val="15F0F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C0D64"/>
    <w:multiLevelType w:val="hybridMultilevel"/>
    <w:tmpl w:val="CE52BC7A"/>
    <w:lvl w:ilvl="0" w:tplc="3708B714">
      <w:start w:val="1"/>
      <w:numFmt w:val="lowerLetter"/>
      <w:lvlText w:val="%1)"/>
      <w:lvlJc w:val="left"/>
      <w:pPr>
        <w:ind w:left="1134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341C5D66"/>
    <w:multiLevelType w:val="hybridMultilevel"/>
    <w:tmpl w:val="DB9A62D4"/>
    <w:lvl w:ilvl="0" w:tplc="0C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2" w:hanging="360"/>
      </w:pPr>
    </w:lvl>
    <w:lvl w:ilvl="2" w:tplc="0C09001B" w:tentative="1">
      <w:start w:val="1"/>
      <w:numFmt w:val="lowerRoman"/>
      <w:lvlText w:val="%3."/>
      <w:lvlJc w:val="right"/>
      <w:pPr>
        <w:ind w:left="2522" w:hanging="180"/>
      </w:pPr>
    </w:lvl>
    <w:lvl w:ilvl="3" w:tplc="0C09000F" w:tentative="1">
      <w:start w:val="1"/>
      <w:numFmt w:val="decimal"/>
      <w:lvlText w:val="%4."/>
      <w:lvlJc w:val="left"/>
      <w:pPr>
        <w:ind w:left="3242" w:hanging="360"/>
      </w:pPr>
    </w:lvl>
    <w:lvl w:ilvl="4" w:tplc="0C090019" w:tentative="1">
      <w:start w:val="1"/>
      <w:numFmt w:val="lowerLetter"/>
      <w:lvlText w:val="%5."/>
      <w:lvlJc w:val="left"/>
      <w:pPr>
        <w:ind w:left="3962" w:hanging="360"/>
      </w:pPr>
    </w:lvl>
    <w:lvl w:ilvl="5" w:tplc="0C09001B" w:tentative="1">
      <w:start w:val="1"/>
      <w:numFmt w:val="lowerRoman"/>
      <w:lvlText w:val="%6."/>
      <w:lvlJc w:val="right"/>
      <w:pPr>
        <w:ind w:left="4682" w:hanging="180"/>
      </w:pPr>
    </w:lvl>
    <w:lvl w:ilvl="6" w:tplc="0C09000F" w:tentative="1">
      <w:start w:val="1"/>
      <w:numFmt w:val="decimal"/>
      <w:lvlText w:val="%7."/>
      <w:lvlJc w:val="left"/>
      <w:pPr>
        <w:ind w:left="5402" w:hanging="360"/>
      </w:pPr>
    </w:lvl>
    <w:lvl w:ilvl="7" w:tplc="0C090019" w:tentative="1">
      <w:start w:val="1"/>
      <w:numFmt w:val="lowerLetter"/>
      <w:lvlText w:val="%8."/>
      <w:lvlJc w:val="left"/>
      <w:pPr>
        <w:ind w:left="6122" w:hanging="360"/>
      </w:pPr>
    </w:lvl>
    <w:lvl w:ilvl="8" w:tplc="0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6" w15:restartNumberingAfterBreak="0">
    <w:nsid w:val="3462533E"/>
    <w:multiLevelType w:val="hybridMultilevel"/>
    <w:tmpl w:val="DF02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02147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3BE21323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BC5882"/>
    <w:multiLevelType w:val="hybridMultilevel"/>
    <w:tmpl w:val="E0E20308"/>
    <w:lvl w:ilvl="0" w:tplc="81C04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F70A3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483B4206"/>
    <w:multiLevelType w:val="hybridMultilevel"/>
    <w:tmpl w:val="21A4EC68"/>
    <w:lvl w:ilvl="0" w:tplc="C11034B6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4DBD1D33"/>
    <w:multiLevelType w:val="hybridMultilevel"/>
    <w:tmpl w:val="72C44A30"/>
    <w:lvl w:ilvl="0" w:tplc="DE9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F5667"/>
    <w:multiLevelType w:val="hybridMultilevel"/>
    <w:tmpl w:val="FA4609C2"/>
    <w:lvl w:ilvl="0" w:tplc="71F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 w15:restartNumberingAfterBreak="0">
    <w:nsid w:val="58101716"/>
    <w:multiLevelType w:val="hybridMultilevel"/>
    <w:tmpl w:val="51B4B892"/>
    <w:lvl w:ilvl="0" w:tplc="601CA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FA22DF"/>
    <w:multiLevelType w:val="hybridMultilevel"/>
    <w:tmpl w:val="15F0F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72BC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7367D"/>
    <w:multiLevelType w:val="hybridMultilevel"/>
    <w:tmpl w:val="92100342"/>
    <w:lvl w:ilvl="0" w:tplc="BA38A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F40D61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F4126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F088F"/>
    <w:multiLevelType w:val="hybridMultilevel"/>
    <w:tmpl w:val="E0E20308"/>
    <w:lvl w:ilvl="0" w:tplc="81C04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0E1B7F"/>
    <w:multiLevelType w:val="hybridMultilevel"/>
    <w:tmpl w:val="6AA4B2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9"/>
  </w:num>
  <w:num w:numId="5">
    <w:abstractNumId w:val="25"/>
  </w:num>
  <w:num w:numId="6">
    <w:abstractNumId w:val="33"/>
  </w:num>
  <w:num w:numId="7">
    <w:abstractNumId w:val="21"/>
  </w:num>
  <w:num w:numId="8">
    <w:abstractNumId w:val="35"/>
  </w:num>
  <w:num w:numId="9">
    <w:abstractNumId w:val="22"/>
  </w:num>
  <w:num w:numId="10">
    <w:abstractNumId w:val="18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3"/>
  </w:num>
  <w:num w:numId="16">
    <w:abstractNumId w:val="31"/>
  </w:num>
  <w:num w:numId="17">
    <w:abstractNumId w:val="20"/>
  </w:num>
  <w:num w:numId="18">
    <w:abstractNumId w:val="2"/>
  </w:num>
  <w:num w:numId="19">
    <w:abstractNumId w:val="15"/>
  </w:num>
  <w:num w:numId="20">
    <w:abstractNumId w:val="33"/>
  </w:num>
  <w:num w:numId="21">
    <w:abstractNumId w:val="0"/>
  </w:num>
  <w:num w:numId="22">
    <w:abstractNumId w:val="14"/>
  </w:num>
  <w:num w:numId="23">
    <w:abstractNumId w:val="33"/>
  </w:num>
  <w:num w:numId="24">
    <w:abstractNumId w:val="33"/>
  </w:num>
  <w:num w:numId="25">
    <w:abstractNumId w:val="34"/>
  </w:num>
  <w:num w:numId="26">
    <w:abstractNumId w:val="5"/>
  </w:num>
  <w:num w:numId="27">
    <w:abstractNumId w:val="30"/>
  </w:num>
  <w:num w:numId="28">
    <w:abstractNumId w:val="12"/>
  </w:num>
  <w:num w:numId="29">
    <w:abstractNumId w:val="8"/>
  </w:num>
  <w:num w:numId="30">
    <w:abstractNumId w:val="9"/>
  </w:num>
  <w:num w:numId="31">
    <w:abstractNumId w:val="33"/>
  </w:num>
  <w:num w:numId="32">
    <w:abstractNumId w:val="27"/>
  </w:num>
  <w:num w:numId="33">
    <w:abstractNumId w:val="10"/>
  </w:num>
  <w:num w:numId="34">
    <w:abstractNumId w:val="33"/>
  </w:num>
  <w:num w:numId="35">
    <w:abstractNumId w:val="19"/>
  </w:num>
  <w:num w:numId="36">
    <w:abstractNumId w:val="33"/>
  </w:num>
  <w:num w:numId="37">
    <w:abstractNumId w:val="32"/>
  </w:num>
  <w:num w:numId="38">
    <w:abstractNumId w:val="33"/>
  </w:num>
  <w:num w:numId="39">
    <w:abstractNumId w:val="28"/>
  </w:num>
  <w:num w:numId="40">
    <w:abstractNumId w:val="23"/>
  </w:num>
  <w:num w:numId="41">
    <w:abstractNumId w:val="26"/>
  </w:num>
  <w:num w:numId="42">
    <w:abstractNumId w:val="24"/>
  </w:num>
  <w:num w:numId="4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26D2"/>
    <w:rsid w:val="0001358F"/>
    <w:rsid w:val="00014490"/>
    <w:rsid w:val="00020502"/>
    <w:rsid w:val="000208A3"/>
    <w:rsid w:val="000310A5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303"/>
    <w:rsid w:val="00061AFA"/>
    <w:rsid w:val="00061D10"/>
    <w:rsid w:val="0006428C"/>
    <w:rsid w:val="000647A3"/>
    <w:rsid w:val="0006647F"/>
    <w:rsid w:val="000666AB"/>
    <w:rsid w:val="00071666"/>
    <w:rsid w:val="0007448D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2E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07DD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3088"/>
    <w:rsid w:val="001D0D69"/>
    <w:rsid w:val="001D10AF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426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5329"/>
    <w:rsid w:val="00243C63"/>
    <w:rsid w:val="00244134"/>
    <w:rsid w:val="00246D9F"/>
    <w:rsid w:val="002476D0"/>
    <w:rsid w:val="00247701"/>
    <w:rsid w:val="002512DD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37E8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2182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D7748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06D8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1431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0F6"/>
    <w:rsid w:val="00422933"/>
    <w:rsid w:val="004231C9"/>
    <w:rsid w:val="004238A6"/>
    <w:rsid w:val="00425249"/>
    <w:rsid w:val="004258DE"/>
    <w:rsid w:val="00425E59"/>
    <w:rsid w:val="004278D9"/>
    <w:rsid w:val="00427B28"/>
    <w:rsid w:val="00431D03"/>
    <w:rsid w:val="00433D91"/>
    <w:rsid w:val="00434D18"/>
    <w:rsid w:val="00435F3A"/>
    <w:rsid w:val="00436017"/>
    <w:rsid w:val="00443078"/>
    <w:rsid w:val="0044354A"/>
    <w:rsid w:val="00450B1C"/>
    <w:rsid w:val="004523C8"/>
    <w:rsid w:val="00454C45"/>
    <w:rsid w:val="00454E74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735B1"/>
    <w:rsid w:val="00484BC6"/>
    <w:rsid w:val="004874BE"/>
    <w:rsid w:val="00491402"/>
    <w:rsid w:val="00492F55"/>
    <w:rsid w:val="0049460F"/>
    <w:rsid w:val="004952ED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E02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6AB"/>
    <w:rsid w:val="004F5A67"/>
    <w:rsid w:val="00504CA2"/>
    <w:rsid w:val="00504ECB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299C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1D35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1854"/>
    <w:rsid w:val="005B386C"/>
    <w:rsid w:val="005B50AD"/>
    <w:rsid w:val="005B55D5"/>
    <w:rsid w:val="005C29EB"/>
    <w:rsid w:val="005C3108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03E6"/>
    <w:rsid w:val="005F3CC0"/>
    <w:rsid w:val="005F3FC5"/>
    <w:rsid w:val="005F401E"/>
    <w:rsid w:val="005F59E8"/>
    <w:rsid w:val="0060151C"/>
    <w:rsid w:val="0060297F"/>
    <w:rsid w:val="0060321E"/>
    <w:rsid w:val="00604672"/>
    <w:rsid w:val="00611047"/>
    <w:rsid w:val="00613690"/>
    <w:rsid w:val="006147C8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506F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7C4F"/>
    <w:rsid w:val="006E1206"/>
    <w:rsid w:val="006E2DFA"/>
    <w:rsid w:val="006E7521"/>
    <w:rsid w:val="006F0C78"/>
    <w:rsid w:val="006F225E"/>
    <w:rsid w:val="006F329B"/>
    <w:rsid w:val="006F3438"/>
    <w:rsid w:val="006F6A94"/>
    <w:rsid w:val="006F7018"/>
    <w:rsid w:val="00700EE9"/>
    <w:rsid w:val="007015C2"/>
    <w:rsid w:val="007027A2"/>
    <w:rsid w:val="007029DA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468F"/>
    <w:rsid w:val="00745115"/>
    <w:rsid w:val="00745AE9"/>
    <w:rsid w:val="007547C2"/>
    <w:rsid w:val="00756B8B"/>
    <w:rsid w:val="00760616"/>
    <w:rsid w:val="0076139E"/>
    <w:rsid w:val="00761754"/>
    <w:rsid w:val="0076267D"/>
    <w:rsid w:val="00763334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1F21"/>
    <w:rsid w:val="008239C6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4C3E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32DD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F0FAD"/>
    <w:rsid w:val="008F14AE"/>
    <w:rsid w:val="008F208C"/>
    <w:rsid w:val="008F336D"/>
    <w:rsid w:val="008F534A"/>
    <w:rsid w:val="00900329"/>
    <w:rsid w:val="00900E7D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471"/>
    <w:rsid w:val="009265D2"/>
    <w:rsid w:val="00927499"/>
    <w:rsid w:val="0093032C"/>
    <w:rsid w:val="009326B8"/>
    <w:rsid w:val="009338F2"/>
    <w:rsid w:val="00934ADB"/>
    <w:rsid w:val="00934B1F"/>
    <w:rsid w:val="009358FB"/>
    <w:rsid w:val="009366EA"/>
    <w:rsid w:val="009366F0"/>
    <w:rsid w:val="00937DF6"/>
    <w:rsid w:val="009426F9"/>
    <w:rsid w:val="00944DA7"/>
    <w:rsid w:val="0094644C"/>
    <w:rsid w:val="00951C9E"/>
    <w:rsid w:val="00953ABD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E09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0388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2759"/>
    <w:rsid w:val="00A5439E"/>
    <w:rsid w:val="00A5641A"/>
    <w:rsid w:val="00A61BD0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2E91"/>
    <w:rsid w:val="00B0744A"/>
    <w:rsid w:val="00B11159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52EC"/>
    <w:rsid w:val="00B7587E"/>
    <w:rsid w:val="00B76983"/>
    <w:rsid w:val="00B779E2"/>
    <w:rsid w:val="00B77DEB"/>
    <w:rsid w:val="00B813C0"/>
    <w:rsid w:val="00B83919"/>
    <w:rsid w:val="00B867BA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E00"/>
    <w:rsid w:val="00C13F11"/>
    <w:rsid w:val="00C160B1"/>
    <w:rsid w:val="00C17D7E"/>
    <w:rsid w:val="00C20B93"/>
    <w:rsid w:val="00C23B2E"/>
    <w:rsid w:val="00C2541C"/>
    <w:rsid w:val="00C279B7"/>
    <w:rsid w:val="00C316CB"/>
    <w:rsid w:val="00C32782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77F6A"/>
    <w:rsid w:val="00C80359"/>
    <w:rsid w:val="00C83AA9"/>
    <w:rsid w:val="00C904EC"/>
    <w:rsid w:val="00C9061A"/>
    <w:rsid w:val="00C91510"/>
    <w:rsid w:val="00C92440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0893"/>
    <w:rsid w:val="00CD2D88"/>
    <w:rsid w:val="00CD44AC"/>
    <w:rsid w:val="00CD602A"/>
    <w:rsid w:val="00CD700A"/>
    <w:rsid w:val="00CD7AD8"/>
    <w:rsid w:val="00CD7CC2"/>
    <w:rsid w:val="00CE0486"/>
    <w:rsid w:val="00CE222A"/>
    <w:rsid w:val="00CE40BE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27B0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AF6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73F"/>
    <w:rsid w:val="00DF59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7671D"/>
    <w:rsid w:val="00E80331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2C5B"/>
    <w:rsid w:val="00F144DA"/>
    <w:rsid w:val="00F15692"/>
    <w:rsid w:val="00F1606A"/>
    <w:rsid w:val="00F203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37203"/>
    <w:rsid w:val="00F414BB"/>
    <w:rsid w:val="00F42ACD"/>
    <w:rsid w:val="00F4498B"/>
    <w:rsid w:val="00F45405"/>
    <w:rsid w:val="00F45ECC"/>
    <w:rsid w:val="00F474B5"/>
    <w:rsid w:val="00F527E5"/>
    <w:rsid w:val="00F54600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C1E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3C0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1D8B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4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5867-6850-48D1-AF42-8861B717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exponential growth and decay</dc:title>
  <dc:subject/>
  <dc:creator>Michiko Ishiguro</dc:creator>
  <cp:keywords/>
  <dc:description/>
  <cp:lastModifiedBy>Matthew Whight</cp:lastModifiedBy>
  <cp:revision>3</cp:revision>
  <cp:lastPrinted>2017-12-20T04:16:00Z</cp:lastPrinted>
  <dcterms:created xsi:type="dcterms:W3CDTF">2019-06-28T03:11:00Z</dcterms:created>
  <dcterms:modified xsi:type="dcterms:W3CDTF">2019-06-28T04:44:00Z</dcterms:modified>
  <cp:category/>
</cp:coreProperties>
</file>