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57FF8271" w:rsidR="00086656" w:rsidRDefault="00130FAD" w:rsidP="00086656">
      <w:pPr>
        <w:pStyle w:val="Title"/>
      </w:pPr>
      <w:bookmarkStart w:id="0" w:name="_GoBack"/>
      <w:bookmarkEnd w:id="0"/>
      <w:r>
        <w:t>Household bill analysis</w:t>
      </w:r>
    </w:p>
    <w:p w14:paraId="003C0B36" w14:textId="2AA37633" w:rsidR="00130FAD" w:rsidRPr="00130FAD" w:rsidRDefault="00130FAD" w:rsidP="00130FAD">
      <w:pPr>
        <w:rPr>
          <w:lang w:eastAsia="zh-CN"/>
        </w:rPr>
      </w:pPr>
      <w:r>
        <w:rPr>
          <w:lang w:eastAsia="zh-CN"/>
        </w:rPr>
        <w:t>Electricity Bill</w:t>
      </w:r>
    </w:p>
    <w:p w14:paraId="0908D8BE" w14:textId="06C3F4C0" w:rsidR="00130FAD" w:rsidRDefault="00130FAD" w:rsidP="00130FAD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6FE3A7D4" wp14:editId="68AA0C70">
            <wp:extent cx="3632825" cy="2990850"/>
            <wp:effectExtent l="0" t="0" r="6350" b="0"/>
            <wp:docPr id="1" name="Picture 1" descr="Vision impaired students should consult with their teacher for a large print copy of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0622" cy="299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3D732574" wp14:editId="7C2E12FC">
            <wp:extent cx="2447925" cy="2290386"/>
            <wp:effectExtent l="0" t="0" r="0" b="0"/>
            <wp:docPr id="2" name="Picture 2" descr="Vision impaired students should consult with their teacher for a large print copy of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2921" cy="233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906CE" w14:textId="40B3CBFB" w:rsidR="00130FAD" w:rsidRPr="00130FAD" w:rsidRDefault="00130FAD" w:rsidP="00130FAD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6975A659" wp14:editId="7619BB0B">
            <wp:extent cx="2935762" cy="3495675"/>
            <wp:effectExtent l="0" t="0" r="0" b="0"/>
            <wp:docPr id="5" name="Picture 5" descr="Vision impaired students should consult with their teacher for a large print copy of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3153" cy="350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2FE" w:rsidRPr="001952FE">
        <w:rPr>
          <w:noProof/>
        </w:rPr>
        <w:t xml:space="preserve"> </w:t>
      </w:r>
      <w:r w:rsidR="001952FE">
        <w:rPr>
          <w:noProof/>
          <w:lang w:eastAsia="en-AU"/>
        </w:rPr>
        <w:drawing>
          <wp:inline distT="0" distB="0" distL="0" distR="0" wp14:anchorId="693672E0" wp14:editId="5A9B33DB">
            <wp:extent cx="2593492" cy="3485877"/>
            <wp:effectExtent l="0" t="0" r="0" b="635"/>
            <wp:docPr id="3" name="Picture 3" descr="Vision impaired students should consult with their teacher for a large print copy of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18258" cy="351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F3B64" w14:textId="2012C8D6" w:rsidR="00130FAD" w:rsidRDefault="00130FAD">
      <w:pPr>
        <w:rPr>
          <w:rFonts w:eastAsiaTheme="majorEastAsia" w:cs="Arial"/>
          <w:sz w:val="52"/>
          <w:szCs w:val="32"/>
          <w:lang w:eastAsia="zh-CN"/>
        </w:rPr>
      </w:pPr>
    </w:p>
    <w:p w14:paraId="5554095D" w14:textId="137C68E6" w:rsidR="00130FAD" w:rsidRDefault="00130FAD" w:rsidP="00130FAD">
      <w:pPr>
        <w:rPr>
          <w:lang w:eastAsia="zh-CN"/>
        </w:rPr>
      </w:pPr>
      <w:r>
        <w:rPr>
          <w:lang w:eastAsia="zh-CN"/>
        </w:rPr>
        <w:lastRenderedPageBreak/>
        <w:t>Telephone Bill</w:t>
      </w:r>
    </w:p>
    <w:p w14:paraId="26D0FF78" w14:textId="66875EE5" w:rsidR="001952FE" w:rsidRPr="00130FAD" w:rsidRDefault="001952FE" w:rsidP="00130FAD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72505693" wp14:editId="0A2F46DB">
            <wp:extent cx="6116320" cy="1868805"/>
            <wp:effectExtent l="0" t="0" r="0" b="0"/>
            <wp:docPr id="9" name="Picture 9" descr="Vision impaired students should consult with their teacher for a large print copy of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8C261" w14:textId="60E336E2" w:rsidR="00130FAD" w:rsidRDefault="00130FAD">
      <w:pPr>
        <w:rPr>
          <w:rFonts w:eastAsiaTheme="majorEastAsia" w:cs="Arial"/>
          <w:sz w:val="52"/>
          <w:szCs w:val="32"/>
          <w:lang w:eastAsia="zh-CN"/>
        </w:rPr>
      </w:pPr>
      <w:r>
        <w:rPr>
          <w:noProof/>
          <w:lang w:eastAsia="en-AU"/>
        </w:rPr>
        <w:drawing>
          <wp:inline distT="0" distB="0" distL="0" distR="0" wp14:anchorId="672D3426" wp14:editId="5D21466E">
            <wp:extent cx="6116320" cy="1935480"/>
            <wp:effectExtent l="0" t="0" r="0" b="7620"/>
            <wp:docPr id="7" name="Picture 7" descr="Vision impaired students should consult with their teacher for a large print copy of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D6874" w14:textId="73B32E94" w:rsidR="00130FAD" w:rsidRDefault="001952FE">
      <w:pPr>
        <w:rPr>
          <w:rFonts w:eastAsiaTheme="majorEastAsia" w:cs="Arial"/>
          <w:sz w:val="52"/>
          <w:szCs w:val="32"/>
          <w:lang w:eastAsia="zh-CN"/>
        </w:rPr>
      </w:pPr>
      <w:r>
        <w:rPr>
          <w:noProof/>
          <w:lang w:eastAsia="en-AU"/>
        </w:rPr>
        <w:drawing>
          <wp:inline distT="0" distB="0" distL="0" distR="0" wp14:anchorId="3C0ECC97" wp14:editId="3BB4E4D3">
            <wp:extent cx="6116320" cy="1929130"/>
            <wp:effectExtent l="0" t="0" r="0" b="0"/>
            <wp:docPr id="8" name="Picture 8" descr="Vision impaired students should consult with their teacher for a large print copy of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50CD3" w14:textId="19E9B6DB" w:rsidR="00130FAD" w:rsidRPr="00130FAD" w:rsidRDefault="001952FE" w:rsidP="00130FAD">
      <w:pPr>
        <w:rPr>
          <w:lang w:eastAsia="zh-CN"/>
        </w:rPr>
      </w:pPr>
      <w:r>
        <w:rPr>
          <w:lang w:eastAsia="zh-CN"/>
        </w:rPr>
        <w:t>Internet</w:t>
      </w:r>
      <w:r w:rsidR="00130FAD">
        <w:rPr>
          <w:lang w:eastAsia="zh-CN"/>
        </w:rPr>
        <w:t xml:space="preserve"> Bill</w:t>
      </w:r>
    </w:p>
    <w:p w14:paraId="083CEEE2" w14:textId="0D9A3515" w:rsidR="00130FAD" w:rsidRDefault="001952FE">
      <w:pPr>
        <w:rPr>
          <w:rFonts w:eastAsiaTheme="majorEastAsia" w:cs="Arial"/>
          <w:sz w:val="52"/>
          <w:szCs w:val="32"/>
          <w:lang w:eastAsia="zh-CN"/>
        </w:rPr>
      </w:pPr>
      <w:r>
        <w:rPr>
          <w:noProof/>
          <w:lang w:eastAsia="en-AU"/>
        </w:rPr>
        <w:lastRenderedPageBreak/>
        <w:drawing>
          <wp:inline distT="0" distB="0" distL="0" distR="0" wp14:anchorId="6FF31BFA" wp14:editId="1A5BD303">
            <wp:extent cx="2952750" cy="1905508"/>
            <wp:effectExtent l="0" t="0" r="0" b="0"/>
            <wp:docPr id="10" name="Picture 10" descr="Vision impaired students should consult with their teacher for a large print copy of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64330" cy="191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FAD" w:rsidSect="001A7A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2C53A" w14:textId="77777777" w:rsidR="006D259B" w:rsidRDefault="006D259B">
      <w:r>
        <w:separator/>
      </w:r>
    </w:p>
    <w:p w14:paraId="2DD51E3C" w14:textId="77777777" w:rsidR="006D259B" w:rsidRDefault="006D259B"/>
  </w:endnote>
  <w:endnote w:type="continuationSeparator" w:id="0">
    <w:p w14:paraId="62204E6D" w14:textId="77777777" w:rsidR="006D259B" w:rsidRDefault="006D259B">
      <w:r>
        <w:continuationSeparator/>
      </w:r>
    </w:p>
    <w:p w14:paraId="0C6D8571" w14:textId="77777777" w:rsidR="006D259B" w:rsidRDefault="006D259B"/>
  </w:endnote>
  <w:endnote w:type="continuationNotice" w:id="1">
    <w:p w14:paraId="31E601D0" w14:textId="77777777" w:rsidR="006D259B" w:rsidRDefault="006D259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5C534C65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B7942">
      <w:rPr>
        <w:noProof/>
      </w:rPr>
      <w:t>2</w:t>
    </w:r>
    <w:r w:rsidRPr="002810D3">
      <w:fldChar w:fldCharType="end"/>
    </w:r>
    <w:r w:rsidRPr="002810D3">
      <w:tab/>
    </w:r>
    <w:r w:rsidR="001952FE">
      <w:t xml:space="preserve">Household bill analysis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548F506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96FBA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B7942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F9CCE" w14:textId="77777777" w:rsidR="006D259B" w:rsidRDefault="006D259B">
      <w:r>
        <w:separator/>
      </w:r>
    </w:p>
    <w:p w14:paraId="0A7F8B31" w14:textId="77777777" w:rsidR="006D259B" w:rsidRDefault="006D259B"/>
  </w:footnote>
  <w:footnote w:type="continuationSeparator" w:id="0">
    <w:p w14:paraId="08A4CD62" w14:textId="77777777" w:rsidR="006D259B" w:rsidRDefault="006D259B">
      <w:r>
        <w:continuationSeparator/>
      </w:r>
    </w:p>
    <w:p w14:paraId="3567CD18" w14:textId="77777777" w:rsidR="006D259B" w:rsidRDefault="006D259B"/>
  </w:footnote>
  <w:footnote w:type="continuationNotice" w:id="1">
    <w:p w14:paraId="61C46271" w14:textId="77777777" w:rsidR="006D259B" w:rsidRDefault="006D259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3039" w14:textId="77777777" w:rsidR="001952FE" w:rsidRDefault="00195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5EB5" w14:textId="77777777" w:rsidR="001952FE" w:rsidRDefault="001952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I1trAwNLSwMDdV0lEKTi0uzszPAykwrAUAIdcYdC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0FAD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FE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2D3D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501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942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259B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800"/>
    <w:rsid w:val="00733D6A"/>
    <w:rsid w:val="00734065"/>
    <w:rsid w:val="00734894"/>
    <w:rsid w:val="00735327"/>
    <w:rsid w:val="00735451"/>
    <w:rsid w:val="00740573"/>
    <w:rsid w:val="00741479"/>
    <w:rsid w:val="007414DA"/>
    <w:rsid w:val="00744615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6FBA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AF6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BB4C2-E00D-40AA-B679-83965B9D6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A9A3E-FE29-4E0B-980D-C3E4BA41E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18631-BFE7-4AD6-A5F3-C40D5B9720AF}">
  <ds:schemaRefs>
    <ds:schemaRef ds:uri="http://schemas.microsoft.com/office/2006/metadata/properties"/>
    <ds:schemaRef ds:uri="http://purl.org/dc/terms/"/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B6B169-41E4-462B-9EAE-10B82CBE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bill analysis</dc:title>
  <dc:subject/>
  <dc:creator>Vas Ratusau</dc:creator>
  <cp:keywords>Stage 6</cp:keywords>
  <dc:description/>
  <cp:lastModifiedBy>Vas Ratusau</cp:lastModifiedBy>
  <cp:revision>2</cp:revision>
  <dcterms:created xsi:type="dcterms:W3CDTF">2021-02-16T23:43:00Z</dcterms:created>
  <dcterms:modified xsi:type="dcterms:W3CDTF">2021-02-16T23:43:00Z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