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FF9EB" w14:textId="41E2AE34" w:rsidR="000B414C" w:rsidRPr="0084745C" w:rsidRDefault="008F2BEB" w:rsidP="00F57DD8">
      <w:pPr>
        <w:pStyle w:val="DoEheading12018"/>
      </w:pPr>
      <w:bookmarkStart w:id="0" w:name="_GoBack"/>
      <w:bookmarkEnd w:id="0"/>
      <w:r>
        <w:rPr>
          <w:noProof/>
          <w:lang w:eastAsia="en-AU"/>
        </w:rPr>
        <w:drawing>
          <wp:inline distT="0" distB="0" distL="0" distR="0" wp14:anchorId="599516C3" wp14:editId="47971A92">
            <wp:extent cx="506095" cy="548640"/>
            <wp:effectExtent l="0" t="0" r="8255" b="381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656ECC">
        <w:t>Using Geogebra CAS</w:t>
      </w:r>
    </w:p>
    <w:p w14:paraId="18336F42" w14:textId="4092772A" w:rsidR="00656ECC" w:rsidRDefault="00656ECC" w:rsidP="00656ECC">
      <w:pPr>
        <w:pStyle w:val="DoEbodytext2018"/>
      </w:pPr>
      <w:r>
        <w:t xml:space="preserve">Geogebra’s Computer Algebra System (CAS) allows students to solve systems of equations and represent their solutions graphically. The CAS functionality can be found and accessed by changing the view menu option to include CAS, as shown below. While using CAS, students may find it useful to </w:t>
      </w:r>
      <w:r w:rsidR="007C0FE3">
        <w:t xml:space="preserve">also use the </w:t>
      </w:r>
      <w:r>
        <w:t>Gr</w:t>
      </w:r>
      <w:r w:rsidR="007C0FE3">
        <w:t>aphics view, which gives a graphical representation of the algebraic equations.</w:t>
      </w:r>
    </w:p>
    <w:p w14:paraId="69F62C48" w14:textId="35BD12A8" w:rsidR="00656ECC" w:rsidRDefault="00656ECC" w:rsidP="00656ECC">
      <w:pPr>
        <w:pStyle w:val="DoEbodytext2018"/>
      </w:pPr>
      <w:r>
        <w:rPr>
          <w:noProof/>
          <w:lang w:eastAsia="en-AU"/>
        </w:rPr>
        <w:drawing>
          <wp:inline distT="0" distB="0" distL="0" distR="0" wp14:anchorId="31818B1A" wp14:editId="03998ECA">
            <wp:extent cx="1803400" cy="2050007"/>
            <wp:effectExtent l="0" t="0" r="6350" b="7620"/>
            <wp:docPr id="1" name="Picture 1" descr="Screenshot of the View menu opition in Geogebra, with CA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59" b="998"/>
                    <a:stretch/>
                  </pic:blipFill>
                  <pic:spPr bwMode="auto">
                    <a:xfrm>
                      <a:off x="0" y="0"/>
                      <a:ext cx="1811792" cy="2059547"/>
                    </a:xfrm>
                    <a:prstGeom prst="rect">
                      <a:avLst/>
                    </a:prstGeom>
                    <a:ln>
                      <a:noFill/>
                    </a:ln>
                    <a:extLst>
                      <a:ext uri="{53640926-AAD7-44D8-BBD7-CCE9431645EC}">
                        <a14:shadowObscured xmlns:a14="http://schemas.microsoft.com/office/drawing/2010/main"/>
                      </a:ext>
                    </a:extLst>
                  </pic:spPr>
                </pic:pic>
              </a:graphicData>
            </a:graphic>
          </wp:inline>
        </w:drawing>
      </w:r>
    </w:p>
    <w:p w14:paraId="56C928F9" w14:textId="5E4BACDC" w:rsidR="00500302" w:rsidRDefault="00656ECC" w:rsidP="00656ECC">
      <w:pPr>
        <w:pStyle w:val="DoEheading22018"/>
      </w:pPr>
      <w:r>
        <w:t>Solving simple linear equations</w:t>
      </w:r>
    </w:p>
    <w:p w14:paraId="6740F859" w14:textId="2B73F4D5" w:rsidR="007C0FE3" w:rsidRDefault="007C0FE3" w:rsidP="007C0FE3">
      <w:pPr>
        <w:pStyle w:val="DoElist1numbered2018"/>
        <w:rPr>
          <w:lang w:eastAsia="en-US"/>
        </w:rPr>
      </w:pPr>
      <w:r>
        <w:rPr>
          <w:lang w:eastAsia="en-US"/>
        </w:rPr>
        <w:t xml:space="preserve">Enter a simple linear equation into the first row of the CAS input table, eg. </w:t>
      </w:r>
      <m:oMath>
        <m:r>
          <w:rPr>
            <w:rFonts w:ascii="Cambria Math" w:hAnsi="Cambria Math"/>
            <w:lang w:eastAsia="en-US"/>
          </w:rPr>
          <m:t>5x-1=19</m:t>
        </m:r>
      </m:oMath>
    </w:p>
    <w:p w14:paraId="4C5E0E2C" w14:textId="0E0F7098" w:rsidR="00091930" w:rsidRDefault="00091930" w:rsidP="00091930">
      <w:pPr>
        <w:pStyle w:val="DoElist1numbered2018"/>
        <w:numPr>
          <w:ilvl w:val="0"/>
          <w:numId w:val="0"/>
        </w:numPr>
        <w:ind w:left="720"/>
        <w:rPr>
          <w:lang w:eastAsia="en-US"/>
        </w:rPr>
      </w:pPr>
      <w:r>
        <w:rPr>
          <w:noProof/>
          <w:lang w:eastAsia="en-AU"/>
        </w:rPr>
        <w:drawing>
          <wp:inline distT="0" distB="0" distL="0" distR="0" wp14:anchorId="015F2C46" wp14:editId="5D1C3EBA">
            <wp:extent cx="2477537" cy="501650"/>
            <wp:effectExtent l="0" t="0" r="0" b="0"/>
            <wp:docPr id="2" name="Picture 2" descr="Screenshot of the input row from CAS showing the equation 5x-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90909" cy="504358"/>
                    </a:xfrm>
                    <a:prstGeom prst="rect">
                      <a:avLst/>
                    </a:prstGeom>
                  </pic:spPr>
                </pic:pic>
              </a:graphicData>
            </a:graphic>
          </wp:inline>
        </w:drawing>
      </w:r>
    </w:p>
    <w:p w14:paraId="7EFAE7C2" w14:textId="63C4914E" w:rsidR="00091930" w:rsidRDefault="00091930" w:rsidP="007C0FE3">
      <w:pPr>
        <w:pStyle w:val="DoElist1numbered2018"/>
        <w:rPr>
          <w:lang w:eastAsia="en-US"/>
        </w:rPr>
      </w:pPr>
      <w:r>
        <w:rPr>
          <w:lang w:eastAsia="en-US"/>
        </w:rPr>
        <w:t xml:space="preserve">Start deconstructing this equation by adding 1 to both sides by inputting </w:t>
      </w:r>
      <m:oMath>
        <m:r>
          <w:rPr>
            <w:rFonts w:ascii="Cambria Math" w:hAnsi="Cambria Math"/>
            <w:lang w:eastAsia="en-US"/>
          </w:rPr>
          <m:t>$1+1</m:t>
        </m:r>
      </m:oMath>
      <w:r>
        <w:rPr>
          <w:lang w:eastAsia="en-US"/>
        </w:rPr>
        <w:t xml:space="preserve"> into row 2, where </w:t>
      </w:r>
      <m:oMath>
        <m:r>
          <w:rPr>
            <w:rFonts w:ascii="Cambria Math" w:hAnsi="Cambria Math"/>
            <w:lang w:eastAsia="en-US"/>
          </w:rPr>
          <m:t>$1</m:t>
        </m:r>
      </m:oMath>
      <w:r>
        <w:rPr>
          <w:lang w:eastAsia="en-US"/>
        </w:rPr>
        <w:t xml:space="preserve"> references the equation in row 1.</w:t>
      </w:r>
    </w:p>
    <w:p w14:paraId="07074A10" w14:textId="0A8F7AB7" w:rsidR="009478C5" w:rsidRDefault="009478C5" w:rsidP="009478C5">
      <w:pPr>
        <w:pStyle w:val="DoElist1numbered2018"/>
        <w:numPr>
          <w:ilvl w:val="0"/>
          <w:numId w:val="0"/>
        </w:numPr>
        <w:ind w:left="720"/>
        <w:rPr>
          <w:lang w:eastAsia="en-US"/>
        </w:rPr>
      </w:pPr>
      <w:r>
        <w:rPr>
          <w:noProof/>
          <w:lang w:eastAsia="en-AU"/>
        </w:rPr>
        <w:drawing>
          <wp:inline distT="0" distB="0" distL="0" distR="0" wp14:anchorId="3D6369B7" wp14:editId="6DC18D44">
            <wp:extent cx="2584450" cy="487936"/>
            <wp:effectExtent l="0" t="0" r="6350" b="7620"/>
            <wp:docPr id="7" name="Picture 7" descr="Screenshot of the input row from CAS showing one being added to both sides of the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33380" cy="497174"/>
                    </a:xfrm>
                    <a:prstGeom prst="rect">
                      <a:avLst/>
                    </a:prstGeom>
                  </pic:spPr>
                </pic:pic>
              </a:graphicData>
            </a:graphic>
          </wp:inline>
        </w:drawing>
      </w:r>
    </w:p>
    <w:p w14:paraId="1EDA2D84" w14:textId="0846667A" w:rsidR="00091930" w:rsidRDefault="00091930" w:rsidP="007C0FE3">
      <w:pPr>
        <w:pStyle w:val="DoElist1numbered2018"/>
        <w:rPr>
          <w:lang w:eastAsia="en-US"/>
        </w:rPr>
      </w:pPr>
      <w:r>
        <w:rPr>
          <w:lang w:eastAsia="en-US"/>
        </w:rPr>
        <w:t xml:space="preserve">Divide both sides of the equation by 5 by inputting </w:t>
      </w:r>
      <m:oMath>
        <m:r>
          <w:rPr>
            <w:rFonts w:ascii="Cambria Math" w:hAnsi="Cambria Math"/>
            <w:lang w:eastAsia="en-US"/>
          </w:rPr>
          <m:t>$2/5</m:t>
        </m:r>
      </m:oMath>
      <w:r>
        <w:rPr>
          <w:lang w:eastAsia="en-US"/>
        </w:rPr>
        <w:t xml:space="preserve">, where </w:t>
      </w:r>
      <m:oMath>
        <m:r>
          <w:rPr>
            <w:rFonts w:ascii="Cambria Math" w:hAnsi="Cambria Math"/>
            <w:lang w:eastAsia="en-US"/>
          </w:rPr>
          <m:t>$2</m:t>
        </m:r>
      </m:oMath>
      <w:r>
        <w:rPr>
          <w:lang w:eastAsia="en-US"/>
        </w:rPr>
        <w:t xml:space="preserve"> references to equation in row 2.</w:t>
      </w:r>
    </w:p>
    <w:p w14:paraId="0FD5FDBA" w14:textId="6F12E0DB" w:rsidR="009478C5" w:rsidRDefault="009478C5" w:rsidP="009478C5">
      <w:pPr>
        <w:pStyle w:val="DoElist1numbered2018"/>
        <w:numPr>
          <w:ilvl w:val="0"/>
          <w:numId w:val="0"/>
        </w:numPr>
        <w:ind w:left="720"/>
        <w:rPr>
          <w:lang w:eastAsia="en-US"/>
        </w:rPr>
      </w:pPr>
      <w:r>
        <w:rPr>
          <w:noProof/>
          <w:lang w:eastAsia="en-AU"/>
        </w:rPr>
        <w:drawing>
          <wp:inline distT="0" distB="0" distL="0" distR="0" wp14:anchorId="42491B0F" wp14:editId="5C1C062C">
            <wp:extent cx="2534975" cy="482600"/>
            <wp:effectExtent l="0" t="0" r="0" b="0"/>
            <wp:docPr id="8" name="Picture 8" descr="Screenshot of the input row from CAS showing both sides of the equation being divided b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41720" cy="483884"/>
                    </a:xfrm>
                    <a:prstGeom prst="rect">
                      <a:avLst/>
                    </a:prstGeom>
                  </pic:spPr>
                </pic:pic>
              </a:graphicData>
            </a:graphic>
          </wp:inline>
        </w:drawing>
      </w:r>
    </w:p>
    <w:p w14:paraId="1A8461A7" w14:textId="7496864A" w:rsidR="007C0FE3" w:rsidRDefault="009478C5" w:rsidP="007C0FE3">
      <w:pPr>
        <w:pStyle w:val="DoElist1numbered2018"/>
        <w:rPr>
          <w:lang w:eastAsia="en-US"/>
        </w:rPr>
      </w:pPr>
      <w:r>
        <w:rPr>
          <w:lang w:eastAsia="en-US"/>
        </w:rPr>
        <w:t>Check the solution b</w:t>
      </w:r>
      <w:r w:rsidR="007C0FE3">
        <w:rPr>
          <w:lang w:eastAsia="en-US"/>
        </w:rPr>
        <w:t>y selecting the equation in row 1, by clicking on the row label, and clicking on the solve icon</w:t>
      </w:r>
      <w:r w:rsidR="00091930">
        <w:rPr>
          <w:lang w:eastAsia="en-US"/>
        </w:rPr>
        <w:t xml:space="preserve"> </w:t>
      </w:r>
      <w:r w:rsidR="00091930">
        <w:rPr>
          <w:noProof/>
          <w:lang w:eastAsia="en-AU"/>
        </w:rPr>
        <w:drawing>
          <wp:inline distT="0" distB="0" distL="0" distR="0" wp14:anchorId="58327BED" wp14:editId="5B392990">
            <wp:extent cx="252000" cy="248063"/>
            <wp:effectExtent l="0" t="0" r="0" b="0"/>
            <wp:docPr id="3" name="Picture 3" descr="Image of the solve icon in 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2000" cy="248063"/>
                    </a:xfrm>
                    <a:prstGeom prst="rect">
                      <a:avLst/>
                    </a:prstGeom>
                  </pic:spPr>
                </pic:pic>
              </a:graphicData>
            </a:graphic>
          </wp:inline>
        </w:drawing>
      </w:r>
      <w:r w:rsidR="007C0FE3">
        <w:rPr>
          <w:lang w:eastAsia="en-US"/>
        </w:rPr>
        <w:t xml:space="preserve"> </w:t>
      </w:r>
      <w:r w:rsidR="00194EC8">
        <w:rPr>
          <w:lang w:eastAsia="en-US"/>
        </w:rPr>
        <w:t>to</w:t>
      </w:r>
      <w:r w:rsidR="00091930">
        <w:rPr>
          <w:lang w:eastAsia="en-US"/>
        </w:rPr>
        <w:t xml:space="preserve"> generate the solution to the equation in a new row.</w:t>
      </w:r>
    </w:p>
    <w:p w14:paraId="196908DF" w14:textId="77777777" w:rsidR="009478C5" w:rsidRDefault="009478C5">
      <w:pPr>
        <w:spacing w:before="0" w:line="240" w:lineRule="auto"/>
        <w:rPr>
          <w:noProof/>
          <w:szCs w:val="24"/>
          <w:lang w:eastAsia="en-AU"/>
        </w:rPr>
      </w:pPr>
      <w:r>
        <w:rPr>
          <w:noProof/>
          <w:lang w:eastAsia="en-AU"/>
        </w:rPr>
        <w:br w:type="page"/>
      </w:r>
    </w:p>
    <w:p w14:paraId="298879E2" w14:textId="7EA4D9E0" w:rsidR="009478C5" w:rsidRDefault="009478C5" w:rsidP="009478C5">
      <w:pPr>
        <w:pStyle w:val="DoEheading22018"/>
      </w:pPr>
      <w:r>
        <w:lastRenderedPageBreak/>
        <w:t>Solving simultaneous equations</w:t>
      </w:r>
      <w:r w:rsidR="00ED5BFD">
        <w:t xml:space="preserve"> by substitution</w:t>
      </w:r>
    </w:p>
    <w:p w14:paraId="48283F66" w14:textId="429BF6AF" w:rsidR="00091930" w:rsidRDefault="00B46082" w:rsidP="009478C5">
      <w:pPr>
        <w:pStyle w:val="DoElist1numbered2018"/>
        <w:numPr>
          <w:ilvl w:val="0"/>
          <w:numId w:val="44"/>
        </w:numPr>
        <w:rPr>
          <w:lang w:eastAsia="en-US"/>
        </w:rPr>
      </w:pPr>
      <w:r>
        <w:rPr>
          <w:lang w:eastAsia="en-US"/>
        </w:rPr>
        <w:t xml:space="preserve">Enter two simultaneous equation, eg. </w:t>
      </w:r>
      <m:oMath>
        <m:r>
          <w:rPr>
            <w:rFonts w:ascii="Cambria Math" w:hAnsi="Cambria Math"/>
            <w:lang w:eastAsia="en-US"/>
          </w:rPr>
          <m:t>y=3x-1</m:t>
        </m:r>
      </m:oMath>
      <w:r>
        <w:rPr>
          <w:lang w:eastAsia="en-US"/>
        </w:rPr>
        <w:t xml:space="preserve"> and </w:t>
      </w:r>
      <m:oMath>
        <m:r>
          <w:rPr>
            <w:rFonts w:ascii="Cambria Math" w:hAnsi="Cambria Math"/>
            <w:lang w:eastAsia="en-US"/>
          </w:rPr>
          <m:t>y=2x+1</m:t>
        </m:r>
      </m:oMath>
      <w:r w:rsidR="003F49DF">
        <w:rPr>
          <w:lang w:eastAsia="en-US"/>
        </w:rPr>
        <w:t>, into rows 1 and 2, and plot both equations, in graphics view, by selecting the radial buttons on the row labels.</w:t>
      </w:r>
    </w:p>
    <w:p w14:paraId="74535F34" w14:textId="20038D80" w:rsidR="002377D4" w:rsidRDefault="002377D4" w:rsidP="002377D4">
      <w:pPr>
        <w:pStyle w:val="DoElist1numbered2018"/>
        <w:numPr>
          <w:ilvl w:val="0"/>
          <w:numId w:val="0"/>
        </w:numPr>
        <w:ind w:left="720"/>
        <w:rPr>
          <w:lang w:eastAsia="en-US"/>
        </w:rPr>
      </w:pPr>
      <w:r>
        <w:rPr>
          <w:noProof/>
          <w:lang w:eastAsia="en-AU"/>
        </w:rPr>
        <w:drawing>
          <wp:inline distT="0" distB="0" distL="0" distR="0" wp14:anchorId="43582D09" wp14:editId="0F4C6903">
            <wp:extent cx="2578100" cy="1053705"/>
            <wp:effectExtent l="0" t="0" r="0" b="0"/>
            <wp:docPr id="9" name="Picture 9" descr="Screenshot of the input rows from CAS showing the equations y=3x-1 and y=2x+1 being entered into the first two 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93603" cy="1060041"/>
                    </a:xfrm>
                    <a:prstGeom prst="rect">
                      <a:avLst/>
                    </a:prstGeom>
                  </pic:spPr>
                </pic:pic>
              </a:graphicData>
            </a:graphic>
          </wp:inline>
        </w:drawing>
      </w:r>
    </w:p>
    <w:p w14:paraId="1F52D4CE" w14:textId="750938A3" w:rsidR="00B46082" w:rsidRPr="002377D4" w:rsidRDefault="00ED5BFD" w:rsidP="009478C5">
      <w:pPr>
        <w:pStyle w:val="DoElist1numbered2018"/>
        <w:numPr>
          <w:ilvl w:val="0"/>
          <w:numId w:val="44"/>
        </w:numPr>
        <w:rPr>
          <w:lang w:eastAsia="en-US"/>
        </w:rPr>
      </w:pPr>
      <w:r>
        <w:rPr>
          <w:lang w:eastAsia="en-US"/>
        </w:rPr>
        <w:t xml:space="preserve">Use the equation in row 2 and substitute in the equation from row 1 by inputting </w:t>
      </w:r>
      <m:oMath>
        <m:r>
          <w:rPr>
            <w:rFonts w:ascii="Cambria Math" w:hAnsi="Cambria Math"/>
            <w:lang w:eastAsia="en-US"/>
          </w:rPr>
          <m:t>Substitute($2,$1)</m:t>
        </m:r>
      </m:oMath>
    </w:p>
    <w:p w14:paraId="2A3617B6" w14:textId="33640645" w:rsidR="002377D4" w:rsidRPr="002377D4" w:rsidRDefault="00ED5BFD" w:rsidP="002377D4">
      <w:pPr>
        <w:pStyle w:val="DoElist1numbered2018"/>
        <w:numPr>
          <w:ilvl w:val="0"/>
          <w:numId w:val="0"/>
        </w:numPr>
        <w:ind w:left="720"/>
        <w:rPr>
          <w:lang w:eastAsia="en-US"/>
        </w:rPr>
      </w:pPr>
      <w:r w:rsidRPr="00ED5BFD">
        <w:rPr>
          <w:noProof/>
          <w:lang w:eastAsia="en-AU"/>
        </w:rPr>
        <w:t xml:space="preserve"> </w:t>
      </w:r>
      <w:r>
        <w:rPr>
          <w:noProof/>
          <w:lang w:eastAsia="en-AU"/>
        </w:rPr>
        <w:drawing>
          <wp:inline distT="0" distB="0" distL="0" distR="0" wp14:anchorId="10E9D41E" wp14:editId="606477C3">
            <wp:extent cx="1822450" cy="513747"/>
            <wp:effectExtent l="0" t="0" r="6350" b="635"/>
            <wp:docPr id="13" name="Picture 13" descr="Screenshot of the input row from CAS showing one equation being substituted into the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61658" cy="524800"/>
                    </a:xfrm>
                    <a:prstGeom prst="rect">
                      <a:avLst/>
                    </a:prstGeom>
                  </pic:spPr>
                </pic:pic>
              </a:graphicData>
            </a:graphic>
          </wp:inline>
        </w:drawing>
      </w:r>
    </w:p>
    <w:p w14:paraId="3371EB53" w14:textId="5B757D98" w:rsidR="002377D4" w:rsidRDefault="0052555B" w:rsidP="009478C5">
      <w:pPr>
        <w:pStyle w:val="DoElist1numbered2018"/>
        <w:numPr>
          <w:ilvl w:val="0"/>
          <w:numId w:val="44"/>
        </w:numPr>
        <w:rPr>
          <w:lang w:eastAsia="en-US"/>
        </w:rPr>
      </w:pPr>
      <w:r>
        <w:rPr>
          <w:lang w:eastAsia="en-US"/>
        </w:rPr>
        <w:t xml:space="preserve">Add </w:t>
      </w:r>
      <w:r w:rsidR="00ED5BFD">
        <w:rPr>
          <w:lang w:eastAsia="en-US"/>
        </w:rPr>
        <w:t>1</w:t>
      </w:r>
      <w:r>
        <w:rPr>
          <w:lang w:eastAsia="en-US"/>
        </w:rPr>
        <w:t xml:space="preserve"> to both sides by inputting </w:t>
      </w:r>
      <m:oMath>
        <m:r>
          <w:rPr>
            <w:rFonts w:ascii="Cambria Math" w:hAnsi="Cambria Math"/>
            <w:lang w:eastAsia="en-US"/>
          </w:rPr>
          <m:t>$3+1</m:t>
        </m:r>
      </m:oMath>
    </w:p>
    <w:p w14:paraId="5F9CBE50" w14:textId="51FEBBAD" w:rsidR="0052555B" w:rsidRPr="0052555B" w:rsidRDefault="00ED5BFD" w:rsidP="0052555B">
      <w:pPr>
        <w:pStyle w:val="DoElist1numbered2018"/>
        <w:numPr>
          <w:ilvl w:val="0"/>
          <w:numId w:val="0"/>
        </w:numPr>
        <w:ind w:left="720"/>
        <w:rPr>
          <w:lang w:eastAsia="en-US"/>
        </w:rPr>
      </w:pPr>
      <w:r>
        <w:rPr>
          <w:noProof/>
          <w:lang w:eastAsia="en-AU"/>
        </w:rPr>
        <w:drawing>
          <wp:inline distT="0" distB="0" distL="0" distR="0" wp14:anchorId="3472AAD3" wp14:editId="23AD15EE">
            <wp:extent cx="1752600" cy="597040"/>
            <wp:effectExtent l="0" t="0" r="0" b="0"/>
            <wp:docPr id="14" name="Picture 14" descr="Screenshot of the input row from CAS showing steps to finding the solution for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69671" cy="602855"/>
                    </a:xfrm>
                    <a:prstGeom prst="rect">
                      <a:avLst/>
                    </a:prstGeom>
                  </pic:spPr>
                </pic:pic>
              </a:graphicData>
            </a:graphic>
          </wp:inline>
        </w:drawing>
      </w:r>
    </w:p>
    <w:p w14:paraId="067BE7F2" w14:textId="2C6C7CDF" w:rsidR="00ED5BFD" w:rsidRPr="00ED5BFD" w:rsidRDefault="00ED5BFD" w:rsidP="009478C5">
      <w:pPr>
        <w:pStyle w:val="DoElist1numbered2018"/>
        <w:numPr>
          <w:ilvl w:val="0"/>
          <w:numId w:val="44"/>
        </w:numPr>
        <w:rPr>
          <w:lang w:eastAsia="en-US"/>
        </w:rPr>
      </w:pPr>
      <w:r>
        <w:rPr>
          <w:lang w:eastAsia="en-US"/>
        </w:rPr>
        <w:t xml:space="preserve">Subtract </w:t>
      </w:r>
      <m:oMath>
        <m:r>
          <w:rPr>
            <w:rFonts w:ascii="Cambria Math" w:hAnsi="Cambria Math"/>
            <w:lang w:eastAsia="en-US"/>
          </w:rPr>
          <m:t>2x</m:t>
        </m:r>
      </m:oMath>
      <w:r>
        <w:rPr>
          <w:lang w:eastAsia="en-US"/>
        </w:rPr>
        <w:t xml:space="preserve"> from both sides by inputting </w:t>
      </w:r>
      <m:oMath>
        <m:r>
          <w:rPr>
            <w:rFonts w:ascii="Cambria Math" w:hAnsi="Cambria Math"/>
            <w:lang w:eastAsia="en-US"/>
          </w:rPr>
          <m:t>$4-2x</m:t>
        </m:r>
      </m:oMath>
      <w:r>
        <w:rPr>
          <w:lang w:eastAsia="en-US"/>
        </w:rPr>
        <w:t xml:space="preserve"> to get a solution for </w:t>
      </w:r>
      <m:oMath>
        <m:r>
          <w:rPr>
            <w:rFonts w:ascii="Cambria Math" w:hAnsi="Cambria Math"/>
            <w:lang w:eastAsia="en-US"/>
          </w:rPr>
          <m:t>x</m:t>
        </m:r>
      </m:oMath>
    </w:p>
    <w:p w14:paraId="3E16C1DC" w14:textId="238B33DA" w:rsidR="00ED5BFD" w:rsidRPr="00ED5BFD" w:rsidRDefault="00194EC8" w:rsidP="00ED5BFD">
      <w:pPr>
        <w:pStyle w:val="DoElist1numbered2018"/>
        <w:numPr>
          <w:ilvl w:val="0"/>
          <w:numId w:val="0"/>
        </w:numPr>
        <w:ind w:left="720"/>
        <w:rPr>
          <w:lang w:eastAsia="en-US"/>
        </w:rPr>
      </w:pPr>
      <w:r>
        <w:rPr>
          <w:noProof/>
          <w:lang w:eastAsia="en-AU"/>
        </w:rPr>
        <w:drawing>
          <wp:inline distT="0" distB="0" distL="0" distR="0" wp14:anchorId="2E50ED3D" wp14:editId="59558CA6">
            <wp:extent cx="1079500" cy="545954"/>
            <wp:effectExtent l="0" t="0" r="6350" b="6985"/>
            <wp:docPr id="15" name="Picture 15" descr="Screenshot of the input row from CAS showing steps to finding the solution for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04292" cy="558492"/>
                    </a:xfrm>
                    <a:prstGeom prst="rect">
                      <a:avLst/>
                    </a:prstGeom>
                  </pic:spPr>
                </pic:pic>
              </a:graphicData>
            </a:graphic>
          </wp:inline>
        </w:drawing>
      </w:r>
    </w:p>
    <w:p w14:paraId="211E58BB" w14:textId="7F52767C" w:rsidR="0052555B" w:rsidRDefault="0052555B" w:rsidP="009478C5">
      <w:pPr>
        <w:pStyle w:val="DoElist1numbered2018"/>
        <w:numPr>
          <w:ilvl w:val="0"/>
          <w:numId w:val="44"/>
        </w:numPr>
        <w:rPr>
          <w:lang w:eastAsia="en-US"/>
        </w:rPr>
      </w:pPr>
      <w:r>
        <w:rPr>
          <w:lang w:eastAsia="en-US"/>
        </w:rPr>
        <w:t xml:space="preserve">Substitute the solution for </w:t>
      </w:r>
      <m:oMath>
        <m:r>
          <w:rPr>
            <w:rFonts w:ascii="Cambria Math" w:hAnsi="Cambria Math"/>
            <w:lang w:eastAsia="en-US"/>
          </w:rPr>
          <m:t>x</m:t>
        </m:r>
      </m:oMath>
      <w:r w:rsidR="00ED5BFD">
        <w:rPr>
          <w:lang w:eastAsia="en-US"/>
        </w:rPr>
        <w:t xml:space="preserve"> into either of the equation in rows 1 or 2, for example input </w:t>
      </w:r>
      <m:oMath>
        <m:r>
          <w:rPr>
            <w:rFonts w:ascii="Cambria Math" w:hAnsi="Cambria Math"/>
            <w:lang w:eastAsia="en-US"/>
          </w:rPr>
          <m:t>Substitute</m:t>
        </m:r>
        <m:d>
          <m:dPr>
            <m:ctrlPr>
              <w:rPr>
                <w:rFonts w:ascii="Cambria Math" w:hAnsi="Cambria Math"/>
                <w:i/>
                <w:lang w:eastAsia="en-US"/>
              </w:rPr>
            </m:ctrlPr>
          </m:dPr>
          <m:e>
            <m:r>
              <w:rPr>
                <w:rFonts w:ascii="Cambria Math" w:hAnsi="Cambria Math"/>
                <w:lang w:eastAsia="en-US"/>
              </w:rPr>
              <m:t>$1, $5</m:t>
            </m:r>
          </m:e>
        </m:d>
      </m:oMath>
    </w:p>
    <w:p w14:paraId="19985E46" w14:textId="75FEEDF0" w:rsidR="00194EC8" w:rsidRPr="00ED5BFD" w:rsidRDefault="00194EC8" w:rsidP="00194EC8">
      <w:pPr>
        <w:pStyle w:val="DoElist1numbered2018"/>
        <w:numPr>
          <w:ilvl w:val="0"/>
          <w:numId w:val="0"/>
        </w:numPr>
        <w:ind w:left="720"/>
        <w:rPr>
          <w:lang w:eastAsia="en-US"/>
        </w:rPr>
      </w:pPr>
      <w:r>
        <w:rPr>
          <w:noProof/>
          <w:lang w:eastAsia="en-AU"/>
        </w:rPr>
        <w:drawing>
          <wp:inline distT="0" distB="0" distL="0" distR="0" wp14:anchorId="4FFB00E1" wp14:editId="2955CE27">
            <wp:extent cx="1593850" cy="609600"/>
            <wp:effectExtent l="0" t="0" r="6350" b="0"/>
            <wp:docPr id="16" name="Picture 16" descr="Screenshot of the input row from CAS showing steps to finding the solution for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04222" cy="613567"/>
                    </a:xfrm>
                    <a:prstGeom prst="rect">
                      <a:avLst/>
                    </a:prstGeom>
                  </pic:spPr>
                </pic:pic>
              </a:graphicData>
            </a:graphic>
          </wp:inline>
        </w:drawing>
      </w:r>
    </w:p>
    <w:p w14:paraId="6C333BEE" w14:textId="4CA3BA62" w:rsidR="00ED5BFD" w:rsidRDefault="00194EC8" w:rsidP="009478C5">
      <w:pPr>
        <w:pStyle w:val="DoElist1numbered2018"/>
        <w:numPr>
          <w:ilvl w:val="0"/>
          <w:numId w:val="44"/>
        </w:numPr>
        <w:rPr>
          <w:lang w:eastAsia="en-US"/>
        </w:rPr>
      </w:pPr>
      <w:r>
        <w:rPr>
          <w:lang w:eastAsia="en-US"/>
        </w:rPr>
        <w:t xml:space="preserve">Check the solution algebraically by selecting the equations in rows 1 and 2 and clicking on the solve icon </w:t>
      </w:r>
      <w:r>
        <w:rPr>
          <w:noProof/>
          <w:lang w:eastAsia="en-AU"/>
        </w:rPr>
        <w:drawing>
          <wp:inline distT="0" distB="0" distL="0" distR="0" wp14:anchorId="2259A88E" wp14:editId="4F45B0B6">
            <wp:extent cx="252000" cy="248063"/>
            <wp:effectExtent l="0" t="0" r="0" b="0"/>
            <wp:docPr id="17" name="Picture 17" descr="Image of the solve icon in 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2000" cy="248063"/>
                    </a:xfrm>
                    <a:prstGeom prst="rect">
                      <a:avLst/>
                    </a:prstGeom>
                  </pic:spPr>
                </pic:pic>
              </a:graphicData>
            </a:graphic>
          </wp:inline>
        </w:drawing>
      </w:r>
      <w:r>
        <w:rPr>
          <w:lang w:eastAsia="en-US"/>
        </w:rPr>
        <w:t>.</w:t>
      </w:r>
    </w:p>
    <w:p w14:paraId="5E16755C" w14:textId="77777777" w:rsidR="00194EC8" w:rsidRDefault="00194EC8" w:rsidP="009478C5">
      <w:pPr>
        <w:pStyle w:val="DoElist1numbered2018"/>
        <w:numPr>
          <w:ilvl w:val="0"/>
          <w:numId w:val="44"/>
        </w:numPr>
        <w:rPr>
          <w:lang w:eastAsia="en-US"/>
        </w:rPr>
      </w:pPr>
      <w:r>
        <w:rPr>
          <w:lang w:eastAsia="en-US"/>
        </w:rPr>
        <w:t>Check the solution graphically by reading the coordinates of the point of intersection of the two lines.</w:t>
      </w:r>
    </w:p>
    <w:p w14:paraId="26E1F10C" w14:textId="77777777" w:rsidR="00194EC8" w:rsidRDefault="00194EC8">
      <w:pPr>
        <w:spacing w:before="0" w:line="240" w:lineRule="auto"/>
        <w:rPr>
          <w:szCs w:val="24"/>
          <w:lang w:eastAsia="en-US"/>
        </w:rPr>
      </w:pPr>
      <w:r>
        <w:rPr>
          <w:lang w:eastAsia="en-US"/>
        </w:rPr>
        <w:br w:type="page"/>
      </w:r>
    </w:p>
    <w:p w14:paraId="662FC5F9" w14:textId="1D7895BD" w:rsidR="00194EC8" w:rsidRDefault="00194EC8" w:rsidP="00194EC8">
      <w:pPr>
        <w:pStyle w:val="DoEheading22018"/>
      </w:pPr>
      <w:r>
        <w:lastRenderedPageBreak/>
        <w:t>Solving simultaneous equations by elimination</w:t>
      </w:r>
    </w:p>
    <w:p w14:paraId="403227BB" w14:textId="0B1889A2" w:rsidR="00194EC8" w:rsidRDefault="00194EC8" w:rsidP="00194EC8">
      <w:pPr>
        <w:pStyle w:val="DoElist1numbered2018"/>
        <w:numPr>
          <w:ilvl w:val="0"/>
          <w:numId w:val="45"/>
        </w:numPr>
        <w:rPr>
          <w:lang w:eastAsia="en-US"/>
        </w:rPr>
      </w:pPr>
      <w:r>
        <w:rPr>
          <w:lang w:eastAsia="en-US"/>
        </w:rPr>
        <w:t xml:space="preserve">Enter two simultaneous equation, eg. </w:t>
      </w:r>
      <m:oMath>
        <m:r>
          <w:rPr>
            <w:rFonts w:ascii="Cambria Math" w:hAnsi="Cambria Math"/>
            <w:lang w:eastAsia="en-US"/>
          </w:rPr>
          <m:t>2x+3y=4</m:t>
        </m:r>
      </m:oMath>
      <w:r>
        <w:rPr>
          <w:lang w:eastAsia="en-US"/>
        </w:rPr>
        <w:t xml:space="preserve"> and </w:t>
      </w:r>
      <m:oMath>
        <m:r>
          <w:rPr>
            <w:rFonts w:ascii="Cambria Math" w:hAnsi="Cambria Math"/>
            <w:lang w:eastAsia="en-US"/>
          </w:rPr>
          <m:t>5x-y=-7</m:t>
        </m:r>
      </m:oMath>
      <w:r>
        <w:rPr>
          <w:lang w:eastAsia="en-US"/>
        </w:rPr>
        <w:t>, into rows 1 and 2, and plot both equations, in graphics view, by selecting the radial buttons on the row labels.</w:t>
      </w:r>
    </w:p>
    <w:p w14:paraId="4764C3BF" w14:textId="139083E0" w:rsidR="00194EC8" w:rsidRDefault="00194EC8" w:rsidP="00194EC8">
      <w:pPr>
        <w:pStyle w:val="DoElist1numbered2018"/>
        <w:numPr>
          <w:ilvl w:val="0"/>
          <w:numId w:val="0"/>
        </w:numPr>
        <w:ind w:left="720"/>
        <w:rPr>
          <w:lang w:eastAsia="en-US"/>
        </w:rPr>
      </w:pPr>
      <w:r>
        <w:rPr>
          <w:noProof/>
          <w:lang w:eastAsia="en-AU"/>
        </w:rPr>
        <w:drawing>
          <wp:inline distT="0" distB="0" distL="0" distR="0" wp14:anchorId="2A1FF208" wp14:editId="2924611A">
            <wp:extent cx="1866900" cy="1020713"/>
            <wp:effectExtent l="0" t="0" r="0" b="8255"/>
            <wp:docPr id="18" name="Picture 18" descr="Screenshot of the input rows from CAS showing the equations 2x+3y=4 and 5x-y=-7 being entered into the first two 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72407" cy="1023724"/>
                    </a:xfrm>
                    <a:prstGeom prst="rect">
                      <a:avLst/>
                    </a:prstGeom>
                  </pic:spPr>
                </pic:pic>
              </a:graphicData>
            </a:graphic>
          </wp:inline>
        </w:drawing>
      </w:r>
    </w:p>
    <w:p w14:paraId="4595409A" w14:textId="56A78034" w:rsidR="00194EC8" w:rsidRDefault="00B81ADA" w:rsidP="00194EC8">
      <w:pPr>
        <w:pStyle w:val="DoElist1numbered2018"/>
        <w:numPr>
          <w:ilvl w:val="0"/>
          <w:numId w:val="45"/>
        </w:numPr>
        <w:rPr>
          <w:lang w:eastAsia="en-US"/>
        </w:rPr>
      </w:pPr>
      <w:r>
        <w:rPr>
          <w:lang w:eastAsia="en-US"/>
        </w:rPr>
        <w:t xml:space="preserve">Eliminate the </w:t>
      </w:r>
      <m:oMath>
        <m:r>
          <w:rPr>
            <w:rFonts w:ascii="Cambria Math" w:hAnsi="Cambria Math"/>
            <w:lang w:eastAsia="en-US"/>
          </w:rPr>
          <m:t>y</m:t>
        </m:r>
      </m:oMath>
      <w:r>
        <w:rPr>
          <w:lang w:eastAsia="en-US"/>
        </w:rPr>
        <w:t xml:space="preserve"> variable by adding three lots of the equation in row 2 to the equation in row 1 by inputting </w:t>
      </w:r>
      <m:oMath>
        <m:r>
          <w:rPr>
            <w:rFonts w:ascii="Cambria Math" w:hAnsi="Cambria Math"/>
            <w:lang w:eastAsia="en-US"/>
          </w:rPr>
          <m:t>$1+3*$2</m:t>
        </m:r>
      </m:oMath>
    </w:p>
    <w:p w14:paraId="72EE2015" w14:textId="2DF2B43A" w:rsidR="00B81ADA" w:rsidRDefault="00B81ADA" w:rsidP="00B81ADA">
      <w:pPr>
        <w:pStyle w:val="DoElist1numbered2018"/>
        <w:numPr>
          <w:ilvl w:val="0"/>
          <w:numId w:val="0"/>
        </w:numPr>
        <w:ind w:left="720"/>
        <w:rPr>
          <w:lang w:eastAsia="en-US"/>
        </w:rPr>
      </w:pPr>
      <w:r>
        <w:rPr>
          <w:noProof/>
          <w:lang w:eastAsia="en-AU"/>
        </w:rPr>
        <w:drawing>
          <wp:inline distT="0" distB="0" distL="0" distR="0" wp14:anchorId="52F8F1D5" wp14:editId="005CBDE8">
            <wp:extent cx="1492250" cy="573024"/>
            <wp:effectExtent l="0" t="0" r="0" b="0"/>
            <wp:docPr id="19" name="Picture 19" descr="Screenshot of the input row from CAS showing the emilination of the y 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11855" cy="580552"/>
                    </a:xfrm>
                    <a:prstGeom prst="rect">
                      <a:avLst/>
                    </a:prstGeom>
                  </pic:spPr>
                </pic:pic>
              </a:graphicData>
            </a:graphic>
          </wp:inline>
        </w:drawing>
      </w:r>
    </w:p>
    <w:p w14:paraId="52D2D298" w14:textId="7D9B5905" w:rsidR="00B81ADA" w:rsidRPr="00B81ADA" w:rsidRDefault="00B81ADA" w:rsidP="00194EC8">
      <w:pPr>
        <w:pStyle w:val="DoElist1numbered2018"/>
        <w:numPr>
          <w:ilvl w:val="0"/>
          <w:numId w:val="45"/>
        </w:numPr>
        <w:rPr>
          <w:lang w:eastAsia="en-US"/>
        </w:rPr>
      </w:pPr>
      <w:r>
        <w:rPr>
          <w:lang w:eastAsia="en-US"/>
        </w:rPr>
        <w:t xml:space="preserve">Divide both sides of the equation by 17 to determine the solution for </w:t>
      </w:r>
      <m:oMath>
        <m:r>
          <w:rPr>
            <w:rFonts w:ascii="Cambria Math" w:hAnsi="Cambria Math"/>
            <w:lang w:eastAsia="en-US"/>
          </w:rPr>
          <m:t>x</m:t>
        </m:r>
      </m:oMath>
      <w:r>
        <w:rPr>
          <w:lang w:eastAsia="en-US"/>
        </w:rPr>
        <w:t xml:space="preserve"> by inputting </w:t>
      </w:r>
      <m:oMath>
        <m:r>
          <w:rPr>
            <w:rFonts w:ascii="Cambria Math" w:hAnsi="Cambria Math"/>
            <w:lang w:eastAsia="en-US"/>
          </w:rPr>
          <m:t>$3/17</m:t>
        </m:r>
      </m:oMath>
    </w:p>
    <w:p w14:paraId="3FE46DB2" w14:textId="69D4E5B1" w:rsidR="00B81ADA" w:rsidRPr="00B81ADA" w:rsidRDefault="00B81ADA" w:rsidP="00B81ADA">
      <w:pPr>
        <w:pStyle w:val="DoElist1numbered2018"/>
        <w:numPr>
          <w:ilvl w:val="0"/>
          <w:numId w:val="0"/>
        </w:numPr>
        <w:ind w:left="720"/>
        <w:rPr>
          <w:lang w:eastAsia="en-US"/>
        </w:rPr>
      </w:pPr>
      <w:r>
        <w:rPr>
          <w:noProof/>
          <w:lang w:eastAsia="en-AU"/>
        </w:rPr>
        <w:drawing>
          <wp:inline distT="0" distB="0" distL="0" distR="0" wp14:anchorId="277C9C28" wp14:editId="08CC56EC">
            <wp:extent cx="1206500" cy="596900"/>
            <wp:effectExtent l="0" t="0" r="0" b="0"/>
            <wp:docPr id="20" name="Picture 20" descr="Screenshot of the input row from CAS showing the steps to finding a solution for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15004" cy="601107"/>
                    </a:xfrm>
                    <a:prstGeom prst="rect">
                      <a:avLst/>
                    </a:prstGeom>
                  </pic:spPr>
                </pic:pic>
              </a:graphicData>
            </a:graphic>
          </wp:inline>
        </w:drawing>
      </w:r>
    </w:p>
    <w:p w14:paraId="52D072D1" w14:textId="26BEEBC4" w:rsidR="00B81ADA" w:rsidRPr="00B81ADA" w:rsidRDefault="00B81ADA" w:rsidP="00194EC8">
      <w:pPr>
        <w:pStyle w:val="DoElist1numbered2018"/>
        <w:numPr>
          <w:ilvl w:val="0"/>
          <w:numId w:val="45"/>
        </w:numPr>
        <w:rPr>
          <w:lang w:eastAsia="en-US"/>
        </w:rPr>
      </w:pPr>
      <w:r>
        <w:rPr>
          <w:lang w:eastAsia="en-US"/>
        </w:rPr>
        <w:t xml:space="preserve">Substitute the solution for </w:t>
      </w:r>
      <m:oMath>
        <m:r>
          <w:rPr>
            <w:rFonts w:ascii="Cambria Math" w:hAnsi="Cambria Math"/>
            <w:lang w:eastAsia="en-US"/>
          </w:rPr>
          <m:t>x</m:t>
        </m:r>
      </m:oMath>
      <w:r>
        <w:rPr>
          <w:lang w:eastAsia="en-US"/>
        </w:rPr>
        <w:t xml:space="preserve"> into either of the equation in rows 1 or 2, for example input </w:t>
      </w:r>
      <m:oMath>
        <m:r>
          <w:rPr>
            <w:rFonts w:ascii="Cambria Math" w:hAnsi="Cambria Math"/>
            <w:lang w:eastAsia="en-US"/>
          </w:rPr>
          <m:t>Substitute</m:t>
        </m:r>
        <m:d>
          <m:dPr>
            <m:ctrlPr>
              <w:rPr>
                <w:rFonts w:ascii="Cambria Math" w:hAnsi="Cambria Math"/>
                <w:i/>
                <w:lang w:eastAsia="en-US"/>
              </w:rPr>
            </m:ctrlPr>
          </m:dPr>
          <m:e>
            <m:r>
              <w:rPr>
                <w:rFonts w:ascii="Cambria Math" w:hAnsi="Cambria Math"/>
                <w:lang w:eastAsia="en-US"/>
              </w:rPr>
              <m:t>$1, $4</m:t>
            </m:r>
          </m:e>
        </m:d>
      </m:oMath>
    </w:p>
    <w:p w14:paraId="056786D0" w14:textId="2D1B4053" w:rsidR="00B81ADA" w:rsidRPr="00B81ADA" w:rsidRDefault="00B81ADA" w:rsidP="00B81ADA">
      <w:pPr>
        <w:pStyle w:val="DoElist1numbered2018"/>
        <w:numPr>
          <w:ilvl w:val="0"/>
          <w:numId w:val="0"/>
        </w:numPr>
        <w:ind w:left="720"/>
        <w:rPr>
          <w:lang w:eastAsia="en-US"/>
        </w:rPr>
      </w:pPr>
      <w:r>
        <w:rPr>
          <w:noProof/>
          <w:lang w:eastAsia="en-AU"/>
        </w:rPr>
        <w:drawing>
          <wp:inline distT="0" distB="0" distL="0" distR="0" wp14:anchorId="097F87AC" wp14:editId="79EF8580">
            <wp:extent cx="1644650" cy="624057"/>
            <wp:effectExtent l="0" t="0" r="0" b="5080"/>
            <wp:docPr id="21" name="Picture 21" descr="Screenshot of the input row from CAS showing the steps to finding a solution for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56970" cy="628732"/>
                    </a:xfrm>
                    <a:prstGeom prst="rect">
                      <a:avLst/>
                    </a:prstGeom>
                  </pic:spPr>
                </pic:pic>
              </a:graphicData>
            </a:graphic>
          </wp:inline>
        </w:drawing>
      </w:r>
    </w:p>
    <w:p w14:paraId="66B83871" w14:textId="0580BC21" w:rsidR="00B81ADA" w:rsidRDefault="00B81ADA" w:rsidP="00194EC8">
      <w:pPr>
        <w:pStyle w:val="DoElist1numbered2018"/>
        <w:numPr>
          <w:ilvl w:val="0"/>
          <w:numId w:val="45"/>
        </w:numPr>
        <w:rPr>
          <w:lang w:eastAsia="en-US"/>
        </w:rPr>
      </w:pPr>
      <w:r>
        <w:rPr>
          <w:lang w:eastAsia="en-US"/>
        </w:rPr>
        <w:t>Solve this equation</w:t>
      </w:r>
      <w:r w:rsidR="00736A89">
        <w:rPr>
          <w:lang w:eastAsia="en-US"/>
        </w:rPr>
        <w:t xml:space="preserve"> to find the solution for </w:t>
      </w:r>
      <m:oMath>
        <m:r>
          <w:rPr>
            <w:rFonts w:ascii="Cambria Math" w:hAnsi="Cambria Math"/>
            <w:lang w:eastAsia="en-US"/>
          </w:rPr>
          <m:t>y</m:t>
        </m:r>
      </m:oMath>
      <w:r>
        <w:rPr>
          <w:lang w:eastAsia="en-US"/>
        </w:rPr>
        <w:t xml:space="preserve"> by adding 2 to both sides and then dividing by 3</w:t>
      </w:r>
      <w:r w:rsidR="00736A89">
        <w:rPr>
          <w:lang w:eastAsia="en-US"/>
        </w:rPr>
        <w:t>. This can be done b</w:t>
      </w:r>
      <w:r>
        <w:rPr>
          <w:lang w:eastAsia="en-US"/>
        </w:rPr>
        <w:t xml:space="preserve">y inputting </w:t>
      </w:r>
      <m:oMath>
        <m:r>
          <w:rPr>
            <w:rFonts w:ascii="Cambria Math" w:hAnsi="Cambria Math"/>
            <w:lang w:eastAsia="en-US"/>
          </w:rPr>
          <m:t>($5+2)/3</m:t>
        </m:r>
      </m:oMath>
    </w:p>
    <w:p w14:paraId="38E10363" w14:textId="221E562C" w:rsidR="00B81ADA" w:rsidRPr="00B81ADA" w:rsidRDefault="00B81ADA" w:rsidP="00B81ADA">
      <w:pPr>
        <w:pStyle w:val="DoElist1numbered2018"/>
        <w:numPr>
          <w:ilvl w:val="0"/>
          <w:numId w:val="0"/>
        </w:numPr>
        <w:ind w:left="720"/>
        <w:rPr>
          <w:lang w:eastAsia="en-US"/>
        </w:rPr>
      </w:pPr>
      <w:r>
        <w:rPr>
          <w:noProof/>
          <w:lang w:eastAsia="en-AU"/>
        </w:rPr>
        <w:drawing>
          <wp:inline distT="0" distB="0" distL="0" distR="0" wp14:anchorId="00DC95D4" wp14:editId="4EEFBAA8">
            <wp:extent cx="1390650" cy="648070"/>
            <wp:effectExtent l="0" t="0" r="0" b="0"/>
            <wp:docPr id="22" name="Picture 22" descr="Screenshot of the input row from CAS showing the steps to finding a solution for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00258" cy="652548"/>
                    </a:xfrm>
                    <a:prstGeom prst="rect">
                      <a:avLst/>
                    </a:prstGeom>
                  </pic:spPr>
                </pic:pic>
              </a:graphicData>
            </a:graphic>
          </wp:inline>
        </w:drawing>
      </w:r>
    </w:p>
    <w:p w14:paraId="7F5254F0" w14:textId="77777777" w:rsidR="00736A89" w:rsidRDefault="00736A89" w:rsidP="00736A89">
      <w:pPr>
        <w:pStyle w:val="DoElist1numbered2018"/>
        <w:numPr>
          <w:ilvl w:val="0"/>
          <w:numId w:val="45"/>
        </w:numPr>
        <w:rPr>
          <w:lang w:eastAsia="en-US"/>
        </w:rPr>
      </w:pPr>
      <w:r>
        <w:rPr>
          <w:lang w:eastAsia="en-US"/>
        </w:rPr>
        <w:t xml:space="preserve">Check the solution algebraically by selecting the equations in rows 1 and 2 and clicking on the solve icon </w:t>
      </w:r>
      <w:r>
        <w:rPr>
          <w:noProof/>
          <w:lang w:eastAsia="en-AU"/>
        </w:rPr>
        <w:drawing>
          <wp:inline distT="0" distB="0" distL="0" distR="0" wp14:anchorId="29EFF741" wp14:editId="7B0404C7">
            <wp:extent cx="252000" cy="248063"/>
            <wp:effectExtent l="0" t="0" r="0" b="0"/>
            <wp:docPr id="23" name="Picture 23" descr="Image of the solve icon in 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2000" cy="248063"/>
                    </a:xfrm>
                    <a:prstGeom prst="rect">
                      <a:avLst/>
                    </a:prstGeom>
                  </pic:spPr>
                </pic:pic>
              </a:graphicData>
            </a:graphic>
          </wp:inline>
        </w:drawing>
      </w:r>
      <w:r>
        <w:rPr>
          <w:lang w:eastAsia="en-US"/>
        </w:rPr>
        <w:t>.</w:t>
      </w:r>
    </w:p>
    <w:p w14:paraId="7AC77314" w14:textId="52EF52F5" w:rsidR="00B81ADA" w:rsidRPr="00B81ADA" w:rsidRDefault="00736A89" w:rsidP="00736A89">
      <w:pPr>
        <w:pStyle w:val="DoElist1numbered2018"/>
        <w:numPr>
          <w:ilvl w:val="0"/>
          <w:numId w:val="45"/>
        </w:numPr>
        <w:rPr>
          <w:lang w:eastAsia="en-US"/>
        </w:rPr>
      </w:pPr>
      <w:r>
        <w:rPr>
          <w:lang w:eastAsia="en-US"/>
        </w:rPr>
        <w:t>Check the solution graphically by reading the coordinates of the point of intersection of the two lines.</w:t>
      </w:r>
    </w:p>
    <w:sectPr w:rsidR="00B81ADA" w:rsidRPr="00B81ADA" w:rsidSect="00667FEF">
      <w:headerReference w:type="even" r:id="rId27"/>
      <w:headerReference w:type="default" r:id="rId28"/>
      <w:footerReference w:type="even" r:id="rId29"/>
      <w:footerReference w:type="default" r:id="rId30"/>
      <w:headerReference w:type="first" r:id="rId31"/>
      <w:footerReference w:type="first" r:id="rId3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AA63D" w14:textId="02EDE17B" w:rsidR="006F7C01" w:rsidRDefault="006F7C01">
      <w:r>
        <w:separator/>
      </w:r>
    </w:p>
    <w:p w14:paraId="11D866AD" w14:textId="77777777" w:rsidR="006F7C01" w:rsidRDefault="006F7C01"/>
  </w:endnote>
  <w:endnote w:type="continuationSeparator" w:id="0">
    <w:p w14:paraId="73762A43" w14:textId="1681A39B" w:rsidR="006F7C01" w:rsidRDefault="006F7C01">
      <w:r>
        <w:continuationSeparator/>
      </w:r>
    </w:p>
    <w:p w14:paraId="17403312" w14:textId="77777777" w:rsidR="006F7C01" w:rsidRDefault="006F7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75DCA" w14:textId="1B07EEAE" w:rsidR="00555DA1" w:rsidRPr="0092025C" w:rsidRDefault="00555DA1" w:rsidP="003E6398">
    <w:pPr>
      <w:pStyle w:val="DoEfooter2018"/>
    </w:pPr>
    <w:r w:rsidRPr="004E338C">
      <w:tab/>
    </w:r>
    <w:r w:rsidRPr="004E338C">
      <w:fldChar w:fldCharType="begin"/>
    </w:r>
    <w:r w:rsidRPr="004E338C">
      <w:instrText xml:space="preserve"> PAGE </w:instrText>
    </w:r>
    <w:r w:rsidRPr="004E338C">
      <w:fldChar w:fldCharType="separate"/>
    </w:r>
    <w:r w:rsidR="00AC3C09">
      <w:rPr>
        <w:noProof/>
      </w:rPr>
      <w:t>2</w:t>
    </w:r>
    <w:r w:rsidRPr="004E338C">
      <w:fldChar w:fldCharType="end"/>
    </w:r>
    <w:r>
      <w:tab/>
    </w:r>
    <w:r>
      <w:tab/>
    </w:r>
    <w:r w:rsidR="009478C5">
      <w:t>Using Geogebra CAS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07D1" w14:textId="0CD09FE6" w:rsidR="00555DA1" w:rsidRPr="00182340" w:rsidRDefault="00AC3C09" w:rsidP="00667FEF">
    <w:pPr>
      <w:pStyle w:val="DoEfooter2018"/>
    </w:pPr>
    <w:hyperlink r:id="rId1" w:history="1">
      <w:r w:rsidR="00555DA1" w:rsidRPr="007E0F3B">
        <w:rPr>
          <w:rStyle w:val="Hyperlink"/>
        </w:rPr>
        <w:t>©</w:t>
      </w:r>
      <w:r w:rsidR="00347F1A" w:rsidRPr="007E0F3B">
        <w:rPr>
          <w:rStyle w:val="Hyperlink"/>
        </w:rPr>
        <w:t xml:space="preserve"> NSW Department of Education</w:t>
      </w:r>
      <w:r w:rsidR="007E0F3B" w:rsidRPr="007E0F3B">
        <w:rPr>
          <w:rStyle w:val="Hyperlink"/>
        </w:rPr>
        <w:t xml:space="preserve"> 2019</w:t>
      </w:r>
    </w:hyperlink>
    <w:r w:rsidR="00555DA1" w:rsidRPr="004E338C">
      <w:tab/>
    </w:r>
    <w:r w:rsidR="00555DA1">
      <w:tab/>
    </w:r>
    <w:r w:rsidR="00555DA1" w:rsidRPr="004E338C">
      <w:fldChar w:fldCharType="begin"/>
    </w:r>
    <w:r w:rsidR="00555DA1" w:rsidRPr="004E338C">
      <w:instrText xml:space="preserve"> PAGE </w:instrText>
    </w:r>
    <w:r w:rsidR="00555DA1" w:rsidRPr="004E338C">
      <w:fldChar w:fldCharType="separate"/>
    </w:r>
    <w:r>
      <w:rPr>
        <w:noProof/>
      </w:rPr>
      <w:t>1</w:t>
    </w:r>
    <w:r w:rsidR="00555DA1"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AE7B" w14:textId="77777777" w:rsidR="00EA09D4" w:rsidRDefault="00EA0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FB8A6" w14:textId="5D1824CC" w:rsidR="006F7C01" w:rsidRDefault="006F7C01">
      <w:r>
        <w:separator/>
      </w:r>
    </w:p>
    <w:p w14:paraId="2CAB7479" w14:textId="77777777" w:rsidR="006F7C01" w:rsidRDefault="006F7C01"/>
  </w:footnote>
  <w:footnote w:type="continuationSeparator" w:id="0">
    <w:p w14:paraId="2E865BC9" w14:textId="3DE396F0" w:rsidR="006F7C01" w:rsidRDefault="006F7C01">
      <w:r>
        <w:continuationSeparator/>
      </w:r>
    </w:p>
    <w:p w14:paraId="737BEE4E" w14:textId="77777777" w:rsidR="006F7C01" w:rsidRDefault="006F7C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9802" w14:textId="77777777" w:rsidR="00EA09D4" w:rsidRDefault="00EA0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8479D" w14:textId="77777777" w:rsidR="00EA09D4" w:rsidRDefault="00EA0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5D44" w14:textId="77777777" w:rsidR="00EA09D4" w:rsidRDefault="00EA0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3A8"/>
    <w:multiLevelType w:val="hybridMultilevel"/>
    <w:tmpl w:val="A21479EA"/>
    <w:lvl w:ilvl="0" w:tplc="6F3CCC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3" w15:restartNumberingAfterBreak="0">
    <w:nsid w:val="08B37721"/>
    <w:multiLevelType w:val="hybridMultilevel"/>
    <w:tmpl w:val="9B2A1CA8"/>
    <w:lvl w:ilvl="0" w:tplc="AE10260E">
      <w:start w:val="1"/>
      <w:numFmt w:val="lowerLetter"/>
      <w:lvlText w:val="%1)"/>
      <w:lvlJc w:val="left"/>
      <w:pPr>
        <w:ind w:left="720" w:hanging="360"/>
      </w:pPr>
      <w:rPr>
        <w:rFonts w:hint="default"/>
        <w:color w:val="auto"/>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CD40CF"/>
    <w:multiLevelType w:val="hybridMultilevel"/>
    <w:tmpl w:val="73948DB2"/>
    <w:lvl w:ilvl="0" w:tplc="6F3CCC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8E7122A"/>
    <w:multiLevelType w:val="hybridMultilevel"/>
    <w:tmpl w:val="BCD26A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272220"/>
    <w:multiLevelType w:val="hybridMultilevel"/>
    <w:tmpl w:val="9B2A1CA8"/>
    <w:lvl w:ilvl="0" w:tplc="AE10260E">
      <w:start w:val="1"/>
      <w:numFmt w:val="lowerLetter"/>
      <w:lvlText w:val="%1)"/>
      <w:lvlJc w:val="left"/>
      <w:pPr>
        <w:ind w:left="720" w:hanging="360"/>
      </w:pPr>
      <w:rPr>
        <w:rFonts w:hint="default"/>
        <w:color w:val="auto"/>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571200"/>
    <w:multiLevelType w:val="hybridMultilevel"/>
    <w:tmpl w:val="CA522600"/>
    <w:lvl w:ilvl="0" w:tplc="6F3CCC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33F5F68"/>
    <w:multiLevelType w:val="hybridMultilevel"/>
    <w:tmpl w:val="BAB8A8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A52800"/>
    <w:multiLevelType w:val="hybridMultilevel"/>
    <w:tmpl w:val="CA522600"/>
    <w:lvl w:ilvl="0" w:tplc="6F3CCC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D35E0"/>
    <w:multiLevelType w:val="hybridMultilevel"/>
    <w:tmpl w:val="E112313A"/>
    <w:lvl w:ilvl="0" w:tplc="6F3CCC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5562EC2"/>
    <w:multiLevelType w:val="hybridMultilevel"/>
    <w:tmpl w:val="0B3434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5A90029E"/>
    <w:multiLevelType w:val="hybridMultilevel"/>
    <w:tmpl w:val="E112313A"/>
    <w:lvl w:ilvl="0" w:tplc="6F3CCC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6" w15:restartNumberingAfterBreak="0">
    <w:nsid w:val="654E25DD"/>
    <w:multiLevelType w:val="hybridMultilevel"/>
    <w:tmpl w:val="E112313A"/>
    <w:lvl w:ilvl="0" w:tplc="6F3CCC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A005532"/>
    <w:multiLevelType w:val="hybridMultilevel"/>
    <w:tmpl w:val="3922552C"/>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17"/>
  </w:num>
  <w:num w:numId="5">
    <w:abstractNumId w:val="15"/>
  </w:num>
  <w:num w:numId="6">
    <w:abstractNumId w:val="13"/>
  </w:num>
  <w:num w:numId="7">
    <w:abstractNumId w:val="17"/>
    <w:lvlOverride w:ilvl="0">
      <w:startOverride w:val="1"/>
    </w:lvlOverride>
  </w:num>
  <w:num w:numId="8">
    <w:abstractNumId w:val="17"/>
    <w:lvlOverride w:ilvl="0">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num>
  <w:num w:numId="11">
    <w:abstractNumId w:val="17"/>
    <w:lvlOverride w:ilvl="0">
      <w:startOverride w:val="1"/>
    </w:lvlOverride>
  </w:num>
  <w:num w:numId="12">
    <w:abstractNumId w:val="8"/>
  </w:num>
  <w:num w:numId="13">
    <w:abstractNumId w:val="17"/>
  </w:num>
  <w:num w:numId="14">
    <w:abstractNumId w:val="17"/>
    <w:lvlOverride w:ilvl="0">
      <w:startOverride w:val="1"/>
    </w:lvlOverride>
  </w:num>
  <w:num w:numId="15">
    <w:abstractNumId w:val="17"/>
    <w:lvlOverride w:ilvl="0">
      <w:startOverride w:val="1"/>
    </w:lvlOverride>
  </w:num>
  <w:num w:numId="16">
    <w:abstractNumId w:val="3"/>
  </w:num>
  <w:num w:numId="17">
    <w:abstractNumId w:val="17"/>
    <w:lvlOverride w:ilvl="0">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num>
  <w:num w:numId="20">
    <w:abstractNumId w:val="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num>
  <w:num w:numId="24">
    <w:abstractNumId w:val="1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7"/>
  </w:num>
  <w:num w:numId="29">
    <w:abstractNumId w:val="4"/>
  </w:num>
  <w:num w:numId="30">
    <w:abstractNumId w:val="17"/>
    <w:lvlOverride w:ilvl="0">
      <w:startOverride w:val="1"/>
    </w:lvlOverride>
  </w:num>
  <w:num w:numId="31">
    <w:abstractNumId w:val="16"/>
  </w:num>
  <w:num w:numId="32">
    <w:abstractNumId w:val="0"/>
  </w:num>
  <w:num w:numId="33">
    <w:abstractNumId w:val="17"/>
  </w:num>
  <w:num w:numId="34">
    <w:abstractNumId w:val="5"/>
  </w:num>
  <w:num w:numId="35">
    <w:abstractNumId w:val="17"/>
  </w:num>
  <w:num w:numId="36">
    <w:abstractNumId w:val="17"/>
    <w:lvlOverride w:ilvl="0">
      <w:startOverride w:val="1"/>
    </w:lvlOverride>
  </w:num>
  <w:num w:numId="37">
    <w:abstractNumId w:val="17"/>
  </w:num>
  <w:num w:numId="38">
    <w:abstractNumId w:val="9"/>
  </w:num>
  <w:num w:numId="39">
    <w:abstractNumId w:val="17"/>
  </w:num>
  <w:num w:numId="40">
    <w:abstractNumId w:val="17"/>
  </w:num>
  <w:num w:numId="41">
    <w:abstractNumId w:val="7"/>
  </w:num>
  <w:num w:numId="42">
    <w:abstractNumId w:val="11"/>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doNotShadeFormData/>
  <w:characterSpacingControl w:val="doNotCompress"/>
  <w:hdrShapeDefaults>
    <o:shapedefaults v:ext="edit" spidmax="1228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CwNDc3szQyMTM1NbVU0lEKTi0uzszPAykwrAUAMIz0LywAAAA="/>
  </w:docVars>
  <w:rsids>
    <w:rsidRoot w:val="00B240EA"/>
    <w:rsid w:val="000013BC"/>
    <w:rsid w:val="00004A37"/>
    <w:rsid w:val="00005034"/>
    <w:rsid w:val="000078D5"/>
    <w:rsid w:val="00010BCC"/>
    <w:rsid w:val="0001358F"/>
    <w:rsid w:val="00014490"/>
    <w:rsid w:val="00020502"/>
    <w:rsid w:val="000208A3"/>
    <w:rsid w:val="00027960"/>
    <w:rsid w:val="000310A5"/>
    <w:rsid w:val="00033A52"/>
    <w:rsid w:val="00034D54"/>
    <w:rsid w:val="000359DF"/>
    <w:rsid w:val="00037075"/>
    <w:rsid w:val="00037977"/>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0FB3"/>
    <w:rsid w:val="00091930"/>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6DC"/>
    <w:rsid w:val="000C0F21"/>
    <w:rsid w:val="000C126F"/>
    <w:rsid w:val="000C1356"/>
    <w:rsid w:val="000C3D15"/>
    <w:rsid w:val="000C6A74"/>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1415"/>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36D74"/>
    <w:rsid w:val="00140FCC"/>
    <w:rsid w:val="00143DF0"/>
    <w:rsid w:val="00144708"/>
    <w:rsid w:val="00144A15"/>
    <w:rsid w:val="00144FD5"/>
    <w:rsid w:val="0015112D"/>
    <w:rsid w:val="00153186"/>
    <w:rsid w:val="00153D7B"/>
    <w:rsid w:val="00154457"/>
    <w:rsid w:val="001548CA"/>
    <w:rsid w:val="00155A70"/>
    <w:rsid w:val="00155D62"/>
    <w:rsid w:val="00160211"/>
    <w:rsid w:val="00161510"/>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32CC"/>
    <w:rsid w:val="00194EC8"/>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C3088"/>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377D4"/>
    <w:rsid w:val="00244134"/>
    <w:rsid w:val="00246D9F"/>
    <w:rsid w:val="002476D0"/>
    <w:rsid w:val="00247701"/>
    <w:rsid w:val="002520DC"/>
    <w:rsid w:val="00253BE1"/>
    <w:rsid w:val="00262A70"/>
    <w:rsid w:val="00264518"/>
    <w:rsid w:val="00264688"/>
    <w:rsid w:val="00266BF8"/>
    <w:rsid w:val="002726CD"/>
    <w:rsid w:val="0027367E"/>
    <w:rsid w:val="00273693"/>
    <w:rsid w:val="0027549C"/>
    <w:rsid w:val="00276E86"/>
    <w:rsid w:val="0028208D"/>
    <w:rsid w:val="00286301"/>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139"/>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2F6A"/>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47F1A"/>
    <w:rsid w:val="003514FC"/>
    <w:rsid w:val="003516CA"/>
    <w:rsid w:val="00352517"/>
    <w:rsid w:val="0035297C"/>
    <w:rsid w:val="00352C0D"/>
    <w:rsid w:val="003531AD"/>
    <w:rsid w:val="00354269"/>
    <w:rsid w:val="00354A79"/>
    <w:rsid w:val="00361E9A"/>
    <w:rsid w:val="003623FF"/>
    <w:rsid w:val="003628AA"/>
    <w:rsid w:val="00362D23"/>
    <w:rsid w:val="00363560"/>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0C66"/>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3998"/>
    <w:rsid w:val="003F49DF"/>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4E74"/>
    <w:rsid w:val="00457521"/>
    <w:rsid w:val="00462988"/>
    <w:rsid w:val="00464051"/>
    <w:rsid w:val="0046487D"/>
    <w:rsid w:val="00465D99"/>
    <w:rsid w:val="00466ED9"/>
    <w:rsid w:val="004670DE"/>
    <w:rsid w:val="00467C7E"/>
    <w:rsid w:val="00470072"/>
    <w:rsid w:val="00484BC6"/>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8B2"/>
    <w:rsid w:val="004E7B6F"/>
    <w:rsid w:val="004F3F99"/>
    <w:rsid w:val="004F52F4"/>
    <w:rsid w:val="004F5A67"/>
    <w:rsid w:val="00500302"/>
    <w:rsid w:val="00501390"/>
    <w:rsid w:val="00504CA2"/>
    <w:rsid w:val="00505703"/>
    <w:rsid w:val="005072A6"/>
    <w:rsid w:val="0050731C"/>
    <w:rsid w:val="005108FF"/>
    <w:rsid w:val="0051750A"/>
    <w:rsid w:val="005215E7"/>
    <w:rsid w:val="00521C38"/>
    <w:rsid w:val="005231C1"/>
    <w:rsid w:val="0052555B"/>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5DA1"/>
    <w:rsid w:val="00556C4B"/>
    <w:rsid w:val="00557858"/>
    <w:rsid w:val="00563911"/>
    <w:rsid w:val="0056468C"/>
    <w:rsid w:val="00565215"/>
    <w:rsid w:val="00566369"/>
    <w:rsid w:val="005668D0"/>
    <w:rsid w:val="00567CB3"/>
    <w:rsid w:val="005701EA"/>
    <w:rsid w:val="00574AF8"/>
    <w:rsid w:val="005762C5"/>
    <w:rsid w:val="00576B44"/>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03E6"/>
    <w:rsid w:val="005F3CC0"/>
    <w:rsid w:val="005F3FC5"/>
    <w:rsid w:val="005F401E"/>
    <w:rsid w:val="005F59E8"/>
    <w:rsid w:val="0060151C"/>
    <w:rsid w:val="006025C5"/>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ECC"/>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6CC9"/>
    <w:rsid w:val="006B746F"/>
    <w:rsid w:val="006C116B"/>
    <w:rsid w:val="006C2483"/>
    <w:rsid w:val="006C2DE3"/>
    <w:rsid w:val="006C2F3E"/>
    <w:rsid w:val="006C39E3"/>
    <w:rsid w:val="006C4A48"/>
    <w:rsid w:val="006C5791"/>
    <w:rsid w:val="006C616D"/>
    <w:rsid w:val="006C6398"/>
    <w:rsid w:val="006C6B8B"/>
    <w:rsid w:val="006C72CB"/>
    <w:rsid w:val="006D0B0D"/>
    <w:rsid w:val="006D2C8A"/>
    <w:rsid w:val="006D2D7A"/>
    <w:rsid w:val="006D3380"/>
    <w:rsid w:val="006D36F5"/>
    <w:rsid w:val="006E1206"/>
    <w:rsid w:val="006E2DFA"/>
    <w:rsid w:val="006E7521"/>
    <w:rsid w:val="006F0C78"/>
    <w:rsid w:val="006F225E"/>
    <w:rsid w:val="006F329B"/>
    <w:rsid w:val="006F6A94"/>
    <w:rsid w:val="006F7018"/>
    <w:rsid w:val="006F7C01"/>
    <w:rsid w:val="00700EE9"/>
    <w:rsid w:val="007027A2"/>
    <w:rsid w:val="0070465C"/>
    <w:rsid w:val="00710BDE"/>
    <w:rsid w:val="00717841"/>
    <w:rsid w:val="00717FE7"/>
    <w:rsid w:val="0072330F"/>
    <w:rsid w:val="00724411"/>
    <w:rsid w:val="007305A6"/>
    <w:rsid w:val="007327D5"/>
    <w:rsid w:val="007336EE"/>
    <w:rsid w:val="00735302"/>
    <w:rsid w:val="00736370"/>
    <w:rsid w:val="00736A89"/>
    <w:rsid w:val="0073761F"/>
    <w:rsid w:val="00737918"/>
    <w:rsid w:val="0074025C"/>
    <w:rsid w:val="00745115"/>
    <w:rsid w:val="00745AE9"/>
    <w:rsid w:val="007547C2"/>
    <w:rsid w:val="00756B8B"/>
    <w:rsid w:val="00760616"/>
    <w:rsid w:val="0076139E"/>
    <w:rsid w:val="00761754"/>
    <w:rsid w:val="0076267D"/>
    <w:rsid w:val="007629F4"/>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0FE3"/>
    <w:rsid w:val="007C1A43"/>
    <w:rsid w:val="007C3FF2"/>
    <w:rsid w:val="007C4EDA"/>
    <w:rsid w:val="007C4EFC"/>
    <w:rsid w:val="007D249F"/>
    <w:rsid w:val="007D2605"/>
    <w:rsid w:val="007D39CC"/>
    <w:rsid w:val="007D4FCB"/>
    <w:rsid w:val="007D6689"/>
    <w:rsid w:val="007E0F3B"/>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A5C"/>
    <w:rsid w:val="00817C02"/>
    <w:rsid w:val="00817FB9"/>
    <w:rsid w:val="0082144F"/>
    <w:rsid w:val="00830504"/>
    <w:rsid w:val="0083434F"/>
    <w:rsid w:val="0083461F"/>
    <w:rsid w:val="00835B47"/>
    <w:rsid w:val="008375D1"/>
    <w:rsid w:val="008378C0"/>
    <w:rsid w:val="0083795B"/>
    <w:rsid w:val="00837DA0"/>
    <w:rsid w:val="00840A44"/>
    <w:rsid w:val="00843035"/>
    <w:rsid w:val="00843EEC"/>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3686"/>
    <w:rsid w:val="00884C6B"/>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2BEB"/>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4B1F"/>
    <w:rsid w:val="009358FB"/>
    <w:rsid w:val="009366F0"/>
    <w:rsid w:val="00937DF6"/>
    <w:rsid w:val="009426F9"/>
    <w:rsid w:val="00944DA7"/>
    <w:rsid w:val="0094644C"/>
    <w:rsid w:val="009478C5"/>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77F59"/>
    <w:rsid w:val="009815C0"/>
    <w:rsid w:val="00981C1D"/>
    <w:rsid w:val="009831DF"/>
    <w:rsid w:val="00984F80"/>
    <w:rsid w:val="00995FA3"/>
    <w:rsid w:val="00996168"/>
    <w:rsid w:val="00997EA5"/>
    <w:rsid w:val="00997F69"/>
    <w:rsid w:val="009A1846"/>
    <w:rsid w:val="009A5710"/>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D58F1"/>
    <w:rsid w:val="009E072C"/>
    <w:rsid w:val="009E1152"/>
    <w:rsid w:val="009E2CE6"/>
    <w:rsid w:val="009E3191"/>
    <w:rsid w:val="009F19C1"/>
    <w:rsid w:val="009F1BA0"/>
    <w:rsid w:val="009F46FD"/>
    <w:rsid w:val="009F4EA3"/>
    <w:rsid w:val="009F701E"/>
    <w:rsid w:val="009F77B7"/>
    <w:rsid w:val="009F7BD4"/>
    <w:rsid w:val="009F7F68"/>
    <w:rsid w:val="00A03676"/>
    <w:rsid w:val="00A04E21"/>
    <w:rsid w:val="00A05D14"/>
    <w:rsid w:val="00A10143"/>
    <w:rsid w:val="00A101C6"/>
    <w:rsid w:val="00A1060A"/>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493"/>
    <w:rsid w:val="00A21978"/>
    <w:rsid w:val="00A221A3"/>
    <w:rsid w:val="00A225B4"/>
    <w:rsid w:val="00A23363"/>
    <w:rsid w:val="00A245C0"/>
    <w:rsid w:val="00A25652"/>
    <w:rsid w:val="00A25E8B"/>
    <w:rsid w:val="00A30AF5"/>
    <w:rsid w:val="00A31151"/>
    <w:rsid w:val="00A316CF"/>
    <w:rsid w:val="00A360AB"/>
    <w:rsid w:val="00A4041D"/>
    <w:rsid w:val="00A4456B"/>
    <w:rsid w:val="00A52759"/>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C3C09"/>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0744A"/>
    <w:rsid w:val="00B11159"/>
    <w:rsid w:val="00B171AC"/>
    <w:rsid w:val="00B17261"/>
    <w:rsid w:val="00B177AF"/>
    <w:rsid w:val="00B20162"/>
    <w:rsid w:val="00B20717"/>
    <w:rsid w:val="00B20B01"/>
    <w:rsid w:val="00B240EA"/>
    <w:rsid w:val="00B24384"/>
    <w:rsid w:val="00B24DAA"/>
    <w:rsid w:val="00B2579D"/>
    <w:rsid w:val="00B26BA9"/>
    <w:rsid w:val="00B276B6"/>
    <w:rsid w:val="00B335A2"/>
    <w:rsid w:val="00B3360F"/>
    <w:rsid w:val="00B33741"/>
    <w:rsid w:val="00B347E6"/>
    <w:rsid w:val="00B34B5A"/>
    <w:rsid w:val="00B34B88"/>
    <w:rsid w:val="00B35A71"/>
    <w:rsid w:val="00B36797"/>
    <w:rsid w:val="00B373C8"/>
    <w:rsid w:val="00B378EA"/>
    <w:rsid w:val="00B41E20"/>
    <w:rsid w:val="00B42162"/>
    <w:rsid w:val="00B44CE0"/>
    <w:rsid w:val="00B45D68"/>
    <w:rsid w:val="00B46082"/>
    <w:rsid w:val="00B461DB"/>
    <w:rsid w:val="00B5045D"/>
    <w:rsid w:val="00B51017"/>
    <w:rsid w:val="00B513F0"/>
    <w:rsid w:val="00B51B53"/>
    <w:rsid w:val="00B52BFE"/>
    <w:rsid w:val="00B52CEC"/>
    <w:rsid w:val="00B555DA"/>
    <w:rsid w:val="00B565D8"/>
    <w:rsid w:val="00B620E1"/>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1ADA"/>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B83"/>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4EC1"/>
    <w:rsid w:val="00BE5BF8"/>
    <w:rsid w:val="00BE6658"/>
    <w:rsid w:val="00BE6B3D"/>
    <w:rsid w:val="00BE7982"/>
    <w:rsid w:val="00BE7F4B"/>
    <w:rsid w:val="00BF02E5"/>
    <w:rsid w:val="00BF05E1"/>
    <w:rsid w:val="00BF423E"/>
    <w:rsid w:val="00BF57B4"/>
    <w:rsid w:val="00BF5A68"/>
    <w:rsid w:val="00BF5E9D"/>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31EA"/>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8A4"/>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222A"/>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D71F3"/>
    <w:rsid w:val="00DE0EC7"/>
    <w:rsid w:val="00DE0F46"/>
    <w:rsid w:val="00DE1782"/>
    <w:rsid w:val="00DE42C0"/>
    <w:rsid w:val="00DE4564"/>
    <w:rsid w:val="00DE61EF"/>
    <w:rsid w:val="00DE6B39"/>
    <w:rsid w:val="00DE7C34"/>
    <w:rsid w:val="00DF0F3B"/>
    <w:rsid w:val="00DF10F6"/>
    <w:rsid w:val="00DF4FDE"/>
    <w:rsid w:val="00DF5924"/>
    <w:rsid w:val="00DF7DA8"/>
    <w:rsid w:val="00E03265"/>
    <w:rsid w:val="00E05E19"/>
    <w:rsid w:val="00E077BB"/>
    <w:rsid w:val="00E107F2"/>
    <w:rsid w:val="00E13834"/>
    <w:rsid w:val="00E2016C"/>
    <w:rsid w:val="00E2212F"/>
    <w:rsid w:val="00E22E9F"/>
    <w:rsid w:val="00E235DD"/>
    <w:rsid w:val="00E23E79"/>
    <w:rsid w:val="00E27824"/>
    <w:rsid w:val="00E27E28"/>
    <w:rsid w:val="00E30F8D"/>
    <w:rsid w:val="00E324BC"/>
    <w:rsid w:val="00E32CC8"/>
    <w:rsid w:val="00E32FAC"/>
    <w:rsid w:val="00E33FEF"/>
    <w:rsid w:val="00E358DD"/>
    <w:rsid w:val="00E407E9"/>
    <w:rsid w:val="00E41637"/>
    <w:rsid w:val="00E4200F"/>
    <w:rsid w:val="00E426E1"/>
    <w:rsid w:val="00E42EAF"/>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09D4"/>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BFD"/>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5AB2"/>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AFB5C1D"/>
  <w15:docId w15:val="{F55496E9-E0FB-4BDA-95C5-0790F875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DF4FDE"/>
    <w:pPr>
      <w:keepNext/>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1"/>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5"/>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5"/>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3"/>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2"/>
      </w:numPr>
      <w:ind w:left="709" w:hanging="289"/>
    </w:pPr>
  </w:style>
  <w:style w:type="paragraph" w:customStyle="1" w:styleId="DoElist1numbered2018">
    <w:name w:val="DoE list 1 numbered 2018"/>
    <w:basedOn w:val="Normal"/>
    <w:qFormat/>
    <w:locked/>
    <w:rsid w:val="00EC78BE"/>
    <w:pPr>
      <w:numPr>
        <w:numId w:val="13"/>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6"/>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1bullet2017">
    <w:name w:val="IOS table list 1 bullet 2017"/>
    <w:basedOn w:val="Normal"/>
    <w:qFormat/>
    <w:locked/>
    <w:rsid w:val="00286301"/>
    <w:pPr>
      <w:tabs>
        <w:tab w:val="left" w:pos="425"/>
        <w:tab w:val="left" w:pos="1134"/>
        <w:tab w:val="left" w:pos="1701"/>
        <w:tab w:val="left" w:pos="2268"/>
        <w:tab w:val="left" w:pos="2835"/>
        <w:tab w:val="left" w:pos="3402"/>
      </w:tabs>
      <w:spacing w:before="80" w:after="40" w:line="240" w:lineRule="atLeast"/>
      <w:ind w:left="425" w:hanging="227"/>
    </w:pPr>
    <w:rPr>
      <w:rFonts w:ascii="Helvetica" w:hAnsi="Helvetica"/>
      <w:sz w:val="20"/>
      <w:szCs w:val="20"/>
    </w:rPr>
  </w:style>
  <w:style w:type="paragraph" w:styleId="ListParagraph">
    <w:name w:val="List Paragraph"/>
    <w:basedOn w:val="Normal"/>
    <w:uiPriority w:val="34"/>
    <w:qFormat/>
    <w:rsid w:val="00883686"/>
    <w:pPr>
      <w:spacing w:before="0" w:after="160" w:line="259" w:lineRule="auto"/>
      <w:ind w:left="720"/>
      <w:contextualSpacing/>
    </w:pPr>
    <w:rPr>
      <w:rFonts w:asciiTheme="minorHAnsi" w:eastAsiaTheme="minorHAnsi" w:hAnsiTheme="minorHAnsi" w:cstheme="minorBidi"/>
      <w:sz w:val="22"/>
      <w:lang w:eastAsia="en-US"/>
    </w:rPr>
  </w:style>
  <w:style w:type="paragraph" w:styleId="Header">
    <w:name w:val="header"/>
    <w:basedOn w:val="Normal"/>
    <w:link w:val="HeaderChar"/>
    <w:uiPriority w:val="99"/>
    <w:unhideWhenUsed/>
    <w:rsid w:val="0088368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83686"/>
    <w:rPr>
      <w:rFonts w:ascii="Arial" w:hAnsi="Arial"/>
      <w:szCs w:val="22"/>
      <w:lang w:eastAsia="zh-CN"/>
    </w:rPr>
  </w:style>
  <w:style w:type="paragraph" w:styleId="Footer">
    <w:name w:val="footer"/>
    <w:basedOn w:val="Normal"/>
    <w:link w:val="FooterChar"/>
    <w:uiPriority w:val="99"/>
    <w:unhideWhenUsed/>
    <w:rsid w:val="0088368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83686"/>
    <w:rPr>
      <w:rFonts w:ascii="Arial" w:hAnsi="Arial"/>
      <w:szCs w:val="22"/>
      <w:lang w:eastAsia="zh-CN"/>
    </w:rPr>
  </w:style>
  <w:style w:type="paragraph" w:customStyle="1" w:styleId="Default">
    <w:name w:val="Default"/>
    <w:rsid w:val="002F2F6A"/>
    <w:pPr>
      <w:autoSpaceDE w:val="0"/>
      <w:autoSpaceDN w:val="0"/>
      <w:adjustRightInd w:val="0"/>
    </w:pPr>
    <w:rPr>
      <w:rFonts w:ascii="Arial" w:eastAsiaTheme="minorHAnsi" w:hAnsi="Arial" w:cs="Arial"/>
      <w:color w:val="000000"/>
    </w:rPr>
  </w:style>
  <w:style w:type="character" w:styleId="PlaceholderText">
    <w:name w:val="Placeholder Text"/>
    <w:basedOn w:val="DefaultParagraphFont"/>
    <w:uiPriority w:val="99"/>
    <w:semiHidden/>
    <w:rsid w:val="007C0F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748B6-9275-4C46-B7D1-295B83A0F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59B57-01D4-4D36-B374-C4B608EF6CE3}">
  <ds:schemaRefs>
    <ds:schemaRef ds:uri="http://schemas.microsoft.com/sharepoint/v3/contenttype/forms"/>
  </ds:schemaRefs>
</ds:datastoreItem>
</file>

<file path=customXml/itemProps3.xml><?xml version="1.0" encoding="utf-8"?>
<ds:datastoreItem xmlns:ds="http://schemas.openxmlformats.org/officeDocument/2006/customXml" ds:itemID="{C674A2D6-F0B7-47E7-AE01-E039B8160639}">
  <ds:schemaRefs>
    <ds:schemaRef ds:uri="http://purl.org/dc/term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purl.org/dc/elements/1.1/"/>
    <ds:schemaRef ds:uri="http://schemas.microsoft.com/office/2006/metadata/propertie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7A22F907-E5E6-4439-84B3-EEBDDDFC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geogebra cas</dc:title>
  <dc:subject/>
  <dc:creator>NSW Department of Education</dc:creator>
  <cp:keywords>Stage 6</cp:keywords>
  <dc:description/>
  <cp:lastModifiedBy>Vas Ratusau</cp:lastModifiedBy>
  <cp:revision>2</cp:revision>
  <dcterms:created xsi:type="dcterms:W3CDTF">2021-02-18T05:06:00Z</dcterms:created>
  <dcterms:modified xsi:type="dcterms:W3CDTF">2021-02-18T05:06:00Z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