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40DBAD91" w:rsidR="00493120" w:rsidRDefault="000A146A" w:rsidP="000A146A">
      <w:pPr>
        <w:pStyle w:val="Heading1"/>
        <w:rPr>
          <w:lang w:eastAsia="zh-CN"/>
        </w:rPr>
      </w:pPr>
      <w:bookmarkStart w:id="0" w:name="_GoBack"/>
      <w:bookmarkEnd w:id="0"/>
      <w:r>
        <w:rPr>
          <w:lang w:eastAsia="zh-CN"/>
        </w:rPr>
        <w:t>Estimating costs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rocery price list table"/>
        <w:tblDescription w:val="Table outlinging the cost of grocery items"/>
      </w:tblPr>
      <w:tblGrid>
        <w:gridCol w:w="4791"/>
        <w:gridCol w:w="4781"/>
      </w:tblGrid>
      <w:tr w:rsidR="001061EC" w14:paraId="4D0E37F8" w14:textId="77777777" w:rsidTr="00A63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1" w:type="dxa"/>
          </w:tcPr>
          <w:p w14:paraId="0EC07422" w14:textId="5984710F" w:rsidR="001061EC" w:rsidRDefault="001061EC" w:rsidP="001061EC">
            <w:pPr>
              <w:spacing w:before="192" w:after="192"/>
              <w:rPr>
                <w:lang w:eastAsia="zh-CN"/>
              </w:rPr>
            </w:pPr>
            <w:r w:rsidRPr="007923DE">
              <w:rPr>
                <w:bCs/>
                <w:sz w:val="40"/>
                <w:szCs w:val="40"/>
              </w:rPr>
              <w:t>Grocery Price List</w:t>
            </w:r>
          </w:p>
        </w:tc>
        <w:tc>
          <w:tcPr>
            <w:tcW w:w="4781" w:type="dxa"/>
          </w:tcPr>
          <w:p w14:paraId="0833FA19" w14:textId="77777777" w:rsidR="001061EC" w:rsidRDefault="001061EC" w:rsidP="00106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061EC" w14:paraId="08CCA855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14:paraId="4E9D3774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Milk costs $2.00</w:t>
            </w:r>
          </w:p>
          <w:p w14:paraId="00653316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Bread costs $1.20</w:t>
            </w:r>
          </w:p>
          <w:p w14:paraId="45659395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Butter costs $3.49</w:t>
            </w:r>
          </w:p>
          <w:p w14:paraId="64DB84A2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Eggs costs $2.99</w:t>
            </w:r>
          </w:p>
          <w:p w14:paraId="547C2A58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Honey costs $3.45</w:t>
            </w:r>
          </w:p>
          <w:p w14:paraId="3A715699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Water costs $2.00</w:t>
            </w:r>
          </w:p>
          <w:p w14:paraId="29140340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Cordial costs $3.44</w:t>
            </w:r>
          </w:p>
          <w:p w14:paraId="7FCD75A7" w14:textId="77777777" w:rsidR="001061EC" w:rsidRPr="001061EC" w:rsidRDefault="001061EC" w:rsidP="001061EC">
            <w:pPr>
              <w:rPr>
                <w:b w:val="0"/>
              </w:rPr>
            </w:pPr>
            <w:r w:rsidRPr="001061EC">
              <w:rPr>
                <w:b w:val="0"/>
              </w:rPr>
              <w:t>Potato costs $3.99</w:t>
            </w:r>
          </w:p>
          <w:p w14:paraId="35860959" w14:textId="08278BD8" w:rsidR="001061EC" w:rsidRPr="001061EC" w:rsidRDefault="001061EC" w:rsidP="001061EC">
            <w:pPr>
              <w:rPr>
                <w:b w:val="0"/>
                <w:lang w:eastAsia="zh-CN"/>
              </w:rPr>
            </w:pPr>
            <w:r w:rsidRPr="001061EC">
              <w:rPr>
                <w:b w:val="0"/>
              </w:rPr>
              <w:t>Pumpkin costs $2.26</w:t>
            </w:r>
          </w:p>
        </w:tc>
        <w:tc>
          <w:tcPr>
            <w:tcW w:w="4781" w:type="dxa"/>
          </w:tcPr>
          <w:p w14:paraId="702CA0D4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Corn costs $1.99</w:t>
            </w:r>
          </w:p>
          <w:p w14:paraId="7B22CA2A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Apple costs $0.49 (each)</w:t>
            </w:r>
          </w:p>
          <w:p w14:paraId="00B2B5DB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Banana costs $0.99 (each)</w:t>
            </w:r>
          </w:p>
          <w:p w14:paraId="62F74B21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Fish costs $7.47</w:t>
            </w:r>
          </w:p>
          <w:p w14:paraId="440A1026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Chicken costs $9.99</w:t>
            </w:r>
          </w:p>
          <w:p w14:paraId="511A5AF8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Biscuits costs $1.14</w:t>
            </w:r>
          </w:p>
          <w:p w14:paraId="7B20BBC6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Cupcakes costs $5.48</w:t>
            </w:r>
          </w:p>
          <w:p w14:paraId="31D09969" w14:textId="77777777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1EC">
              <w:t>Toothpaste costs $3.00</w:t>
            </w:r>
          </w:p>
          <w:p w14:paraId="72217684" w14:textId="2A9A1C00" w:rsidR="001061EC" w:rsidRPr="001061EC" w:rsidRDefault="001061EC" w:rsidP="0010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061EC">
              <w:t>Hand wash costs $2.00</w:t>
            </w:r>
          </w:p>
        </w:tc>
      </w:tr>
    </w:tbl>
    <w:p w14:paraId="3AA8A2A6" w14:textId="70C7D48D" w:rsidR="000A146A" w:rsidRPr="000A146A" w:rsidRDefault="000A146A" w:rsidP="000A146A">
      <w:pPr>
        <w:pStyle w:val="FeatureBox2"/>
        <w:rPr>
          <w:b/>
        </w:rPr>
      </w:pPr>
      <w:r w:rsidRPr="000A146A">
        <w:rPr>
          <w:b/>
        </w:rPr>
        <w:t>YOUR TASK</w:t>
      </w:r>
    </w:p>
    <w:p w14:paraId="3D320D39" w14:textId="5B533A38" w:rsidR="000A146A" w:rsidRDefault="000A146A" w:rsidP="000A146A">
      <w:pPr>
        <w:pStyle w:val="FeatureBox2"/>
        <w:rPr>
          <w:sz w:val="26"/>
          <w:szCs w:val="26"/>
        </w:rPr>
      </w:pPr>
      <w:r w:rsidRPr="000F375E">
        <w:rPr>
          <w:sz w:val="26"/>
          <w:szCs w:val="26"/>
        </w:rPr>
        <w:t xml:space="preserve">For each of the questions you are required to write an estimation based on what you guess the items will cost each person and complete the working out to </w:t>
      </w:r>
      <w:r w:rsidR="00C50947">
        <w:rPr>
          <w:sz w:val="26"/>
          <w:szCs w:val="26"/>
        </w:rPr>
        <w:t>calculate</w:t>
      </w:r>
      <w:r w:rsidRPr="000F375E">
        <w:rPr>
          <w:sz w:val="26"/>
          <w:szCs w:val="26"/>
        </w:rPr>
        <w:t xml:space="preserve"> the </w:t>
      </w:r>
      <w:r w:rsidR="00C50947">
        <w:rPr>
          <w:sz w:val="26"/>
          <w:szCs w:val="26"/>
        </w:rPr>
        <w:t>actual</w:t>
      </w:r>
      <w:r w:rsidRPr="000F375E">
        <w:rPr>
          <w:sz w:val="26"/>
          <w:szCs w:val="26"/>
        </w:rPr>
        <w:t xml:space="preserve"> cost of the items.</w:t>
      </w:r>
    </w:p>
    <w:p w14:paraId="4F9FA436" w14:textId="77777777" w:rsidR="001061EC" w:rsidRPr="001061EC" w:rsidRDefault="001061EC" w:rsidP="001061EC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Estimated cost activity"/>
        <w:tblDescription w:val="Table outlining grocery items, column for estimated cost, column for actual cost"/>
      </w:tblPr>
      <w:tblGrid>
        <w:gridCol w:w="4790"/>
        <w:gridCol w:w="2391"/>
        <w:gridCol w:w="2391"/>
      </w:tblGrid>
      <w:tr w:rsidR="000A146A" w14:paraId="1F68C050" w14:textId="77777777" w:rsidTr="00A63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0" w:type="dxa"/>
          </w:tcPr>
          <w:p w14:paraId="6DD49A97" w14:textId="77777777" w:rsidR="000A146A" w:rsidRDefault="000A146A" w:rsidP="000A146A">
            <w:pPr>
              <w:spacing w:before="192" w:after="192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103B8AE5" w14:textId="7F6E43F2" w:rsidR="000A146A" w:rsidRDefault="000A146A" w:rsidP="000A1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Estimated cost</w:t>
            </w:r>
          </w:p>
        </w:tc>
        <w:tc>
          <w:tcPr>
            <w:tcW w:w="2391" w:type="dxa"/>
          </w:tcPr>
          <w:p w14:paraId="574C265E" w14:textId="2F6DEA98" w:rsidR="000A146A" w:rsidRDefault="000A146A" w:rsidP="000A1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Actual cost</w:t>
            </w:r>
          </w:p>
        </w:tc>
      </w:tr>
      <w:tr w:rsidR="000A146A" w14:paraId="2CE249B0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</w:tcPr>
          <w:p w14:paraId="4ED5B467" w14:textId="77777777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Tom needs to buy milk, bread and 5 bananas from the local shops.</w:t>
            </w:r>
          </w:p>
          <w:p w14:paraId="10A68093" w14:textId="243CE2CE" w:rsidR="000A146A" w:rsidRPr="000A146A" w:rsidRDefault="000A146A" w:rsidP="000A146A">
            <w:pPr>
              <w:rPr>
                <w:b w:val="0"/>
                <w:sz w:val="26"/>
                <w:szCs w:val="26"/>
              </w:rPr>
            </w:pPr>
            <w:r w:rsidRPr="000A146A">
              <w:rPr>
                <w:b w:val="0"/>
              </w:rPr>
              <w:t>How much will it cost?</w:t>
            </w:r>
          </w:p>
        </w:tc>
        <w:tc>
          <w:tcPr>
            <w:tcW w:w="2391" w:type="dxa"/>
          </w:tcPr>
          <w:p w14:paraId="5E9F5421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216B4FD4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A146A" w14:paraId="326C9AA4" w14:textId="77777777" w:rsidTr="00A63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</w:tcPr>
          <w:p w14:paraId="6AE4AAE7" w14:textId="77777777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Sarah wants to buy food for dinner, and she needs to run to the grocery store to buy some chicken, pumpkin and eggs.</w:t>
            </w:r>
          </w:p>
          <w:p w14:paraId="0031BE55" w14:textId="304F3D05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How much will it cost?</w:t>
            </w:r>
          </w:p>
        </w:tc>
        <w:tc>
          <w:tcPr>
            <w:tcW w:w="2391" w:type="dxa"/>
          </w:tcPr>
          <w:p w14:paraId="0F5F6ABE" w14:textId="77777777" w:rsidR="000A146A" w:rsidRDefault="000A146A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5A8EC6C7" w14:textId="77777777" w:rsidR="000A146A" w:rsidRDefault="000A146A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A146A" w14:paraId="0F21D400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</w:tcPr>
          <w:p w14:paraId="2165EA00" w14:textId="77777777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Ashlee needs to purchase bread, milk, butter, eggs, honey and 4 apples from her local grocery store.</w:t>
            </w:r>
          </w:p>
          <w:p w14:paraId="009B2254" w14:textId="625EE997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How much will it cost?</w:t>
            </w:r>
          </w:p>
        </w:tc>
        <w:tc>
          <w:tcPr>
            <w:tcW w:w="2391" w:type="dxa"/>
          </w:tcPr>
          <w:p w14:paraId="5A809AEC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12C44899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A146A" w14:paraId="0FD29440" w14:textId="77777777" w:rsidTr="00A63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</w:tcPr>
          <w:p w14:paraId="606BC470" w14:textId="77777777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lastRenderedPageBreak/>
              <w:t>Ben is having a class party tomorrow and he needs his mum to buy some cordial, biscuits and cupcakes.</w:t>
            </w:r>
          </w:p>
          <w:p w14:paraId="0B75432C" w14:textId="6E341DE5" w:rsidR="000A146A" w:rsidRPr="000A146A" w:rsidRDefault="000A146A" w:rsidP="000A146A">
            <w:pPr>
              <w:rPr>
                <w:b w:val="0"/>
              </w:rPr>
            </w:pPr>
            <w:r w:rsidRPr="000A146A">
              <w:rPr>
                <w:b w:val="0"/>
              </w:rPr>
              <w:t>How much will it cost?</w:t>
            </w:r>
          </w:p>
        </w:tc>
        <w:tc>
          <w:tcPr>
            <w:tcW w:w="2391" w:type="dxa"/>
          </w:tcPr>
          <w:p w14:paraId="2C9EAE4D" w14:textId="77777777" w:rsidR="000A146A" w:rsidRDefault="000A146A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5E91861B" w14:textId="77777777" w:rsidR="000A146A" w:rsidRDefault="000A146A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A146A" w14:paraId="516D5E2C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</w:tcPr>
          <w:p w14:paraId="1C8E17F2" w14:textId="414B1ED9" w:rsidR="000A146A" w:rsidRPr="000A146A" w:rsidRDefault="000A146A" w:rsidP="000A146A">
            <w:pPr>
              <w:rPr>
                <w:b w:val="0"/>
              </w:rPr>
            </w:pPr>
            <w:r>
              <w:rPr>
                <w:b w:val="0"/>
              </w:rPr>
              <w:t>List</w:t>
            </w:r>
            <w:r w:rsidRPr="000A146A">
              <w:rPr>
                <w:b w:val="0"/>
              </w:rPr>
              <w:t xml:space="preserve"> 5 items from the shopping list</w:t>
            </w:r>
            <w:r>
              <w:rPr>
                <w:b w:val="0"/>
              </w:rPr>
              <w:t xml:space="preserve">. Use these items to </w:t>
            </w:r>
            <w:r w:rsidRPr="000A146A">
              <w:rPr>
                <w:b w:val="0"/>
              </w:rPr>
              <w:t>estimat</w:t>
            </w:r>
            <w:r>
              <w:rPr>
                <w:b w:val="0"/>
              </w:rPr>
              <w:t>e the cost</w:t>
            </w:r>
            <w:r w:rsidRPr="000A146A">
              <w:rPr>
                <w:b w:val="0"/>
              </w:rPr>
              <w:t xml:space="preserve"> and </w:t>
            </w:r>
            <w:r>
              <w:rPr>
                <w:b w:val="0"/>
              </w:rPr>
              <w:t xml:space="preserve">calculate the </w:t>
            </w:r>
            <w:r w:rsidRPr="000A146A">
              <w:rPr>
                <w:b w:val="0"/>
              </w:rPr>
              <w:t xml:space="preserve">actual cost </w:t>
            </w:r>
            <w:r w:rsidR="001061EC">
              <w:rPr>
                <w:b w:val="0"/>
              </w:rPr>
              <w:t xml:space="preserve">of </w:t>
            </w:r>
            <w:r w:rsidRPr="000A146A">
              <w:rPr>
                <w:b w:val="0"/>
              </w:rPr>
              <w:t>purchas</w:t>
            </w:r>
            <w:r w:rsidR="001061EC">
              <w:rPr>
                <w:b w:val="0"/>
              </w:rPr>
              <w:t>ing</w:t>
            </w:r>
            <w:r w:rsidRPr="000A146A">
              <w:rPr>
                <w:b w:val="0"/>
              </w:rPr>
              <w:t xml:space="preserve"> the items.</w:t>
            </w:r>
          </w:p>
        </w:tc>
        <w:tc>
          <w:tcPr>
            <w:tcW w:w="2391" w:type="dxa"/>
          </w:tcPr>
          <w:p w14:paraId="12395757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14:paraId="3CD84F77" w14:textId="77777777" w:rsidR="000A146A" w:rsidRDefault="000A146A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36F4784C" w14:textId="77777777" w:rsidR="001061EC" w:rsidRDefault="001061EC" w:rsidP="001061EC"/>
    <w:p w14:paraId="34E5491D" w14:textId="78502DA8" w:rsidR="000A146A" w:rsidRPr="000F375E" w:rsidRDefault="000A146A" w:rsidP="001061EC">
      <w:pPr>
        <w:pStyle w:val="Heading2"/>
      </w:pPr>
      <w:r w:rsidRPr="000F375E">
        <w:t>Extension Activity:</w:t>
      </w:r>
    </w:p>
    <w:p w14:paraId="43E56D38" w14:textId="446EE46B" w:rsidR="000A146A" w:rsidRDefault="000A146A" w:rsidP="00C50947">
      <w:pPr>
        <w:pStyle w:val="FeatureBox2"/>
      </w:pPr>
      <w:r w:rsidRPr="000F375E">
        <w:t>For the following questions you are required to estimate the cost, calculate the actual cost and estimate and calculate the change each person will receive.</w:t>
      </w:r>
    </w:p>
    <w:p w14:paraId="6D3DAA7F" w14:textId="77777777" w:rsidR="001061EC" w:rsidRPr="000F375E" w:rsidRDefault="001061EC" w:rsidP="000A146A"/>
    <w:tbl>
      <w:tblPr>
        <w:tblStyle w:val="Tableheader"/>
        <w:tblW w:w="0" w:type="auto"/>
        <w:tblLook w:val="04A0" w:firstRow="1" w:lastRow="0" w:firstColumn="1" w:lastColumn="0" w:noHBand="0" w:noVBand="1"/>
        <w:tblCaption w:val="Extension activity"/>
        <w:tblDescription w:val="Extension activity for estimated cost "/>
      </w:tblPr>
      <w:tblGrid>
        <w:gridCol w:w="3939"/>
        <w:gridCol w:w="1408"/>
        <w:gridCol w:w="1408"/>
        <w:gridCol w:w="1408"/>
        <w:gridCol w:w="1409"/>
      </w:tblGrid>
      <w:tr w:rsidR="001061EC" w14:paraId="3855B5D4" w14:textId="77777777" w:rsidTr="00A63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9" w:type="dxa"/>
          </w:tcPr>
          <w:p w14:paraId="3A42E390" w14:textId="77777777" w:rsidR="001061EC" w:rsidRDefault="001061EC" w:rsidP="000A146A">
            <w:pPr>
              <w:spacing w:before="192" w:after="192"/>
            </w:pPr>
          </w:p>
        </w:tc>
        <w:tc>
          <w:tcPr>
            <w:tcW w:w="1408" w:type="dxa"/>
          </w:tcPr>
          <w:p w14:paraId="3320CD40" w14:textId="2C8F6071" w:rsidR="001061EC" w:rsidRDefault="001061EC" w:rsidP="000A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408" w:type="dxa"/>
          </w:tcPr>
          <w:p w14:paraId="0C6EE419" w14:textId="15075F4D" w:rsidR="001061EC" w:rsidRDefault="001061EC" w:rsidP="000A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cost</w:t>
            </w:r>
          </w:p>
        </w:tc>
        <w:tc>
          <w:tcPr>
            <w:tcW w:w="1408" w:type="dxa"/>
          </w:tcPr>
          <w:p w14:paraId="15315060" w14:textId="1FFCF071" w:rsidR="001061EC" w:rsidRDefault="001061EC" w:rsidP="000A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change</w:t>
            </w:r>
          </w:p>
        </w:tc>
        <w:tc>
          <w:tcPr>
            <w:tcW w:w="1409" w:type="dxa"/>
          </w:tcPr>
          <w:p w14:paraId="1FE53CAF" w14:textId="1B31113C" w:rsidR="001061EC" w:rsidRDefault="001061EC" w:rsidP="000A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change</w:t>
            </w:r>
          </w:p>
        </w:tc>
      </w:tr>
      <w:tr w:rsidR="001061EC" w14:paraId="25D163E0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7E0ACABF" w14:textId="77777777" w:rsidR="001061EC" w:rsidRDefault="001061EC" w:rsidP="000A146A">
            <w:r w:rsidRPr="001061EC">
              <w:rPr>
                <w:b w:val="0"/>
              </w:rPr>
              <w:t>Lucy has $5 to buy chips and water from her local shop.</w:t>
            </w:r>
          </w:p>
          <w:p w14:paraId="4B2D5EF5" w14:textId="40685828" w:rsidR="001061EC" w:rsidRPr="001061EC" w:rsidRDefault="001061EC" w:rsidP="000A146A">
            <w:pPr>
              <w:rPr>
                <w:b w:val="0"/>
              </w:rPr>
            </w:pPr>
            <w:r w:rsidRPr="001061EC">
              <w:rPr>
                <w:b w:val="0"/>
              </w:rPr>
              <w:t>Estimate the cost and change Josh will receive and calculate the actual cost and change.</w:t>
            </w:r>
          </w:p>
        </w:tc>
        <w:tc>
          <w:tcPr>
            <w:tcW w:w="1408" w:type="dxa"/>
          </w:tcPr>
          <w:p w14:paraId="26A0A7C9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7C518822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EE07071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63469510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EC" w14:paraId="74C5AB74" w14:textId="77777777" w:rsidTr="00A63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5BADA9FA" w14:textId="77777777" w:rsidR="001061EC" w:rsidRDefault="001061EC" w:rsidP="000A146A">
            <w:r w:rsidRPr="001061EC">
              <w:rPr>
                <w:b w:val="0"/>
              </w:rPr>
              <w:t>Josh has $15.00 to buy toothpaste, handwash, bread and milk.</w:t>
            </w:r>
          </w:p>
          <w:p w14:paraId="6CF152C7" w14:textId="315D19A5" w:rsidR="001061EC" w:rsidRPr="001061EC" w:rsidRDefault="001061EC" w:rsidP="000A146A">
            <w:pPr>
              <w:rPr>
                <w:b w:val="0"/>
              </w:rPr>
            </w:pPr>
            <w:r w:rsidRPr="001061EC">
              <w:rPr>
                <w:b w:val="0"/>
              </w:rPr>
              <w:t>Estimate the cost and change Josh will receive and calculate the actual cost and change.</w:t>
            </w:r>
          </w:p>
        </w:tc>
        <w:tc>
          <w:tcPr>
            <w:tcW w:w="1408" w:type="dxa"/>
          </w:tcPr>
          <w:p w14:paraId="0101844C" w14:textId="77777777" w:rsidR="001061EC" w:rsidRDefault="001061EC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323D0F95" w14:textId="77777777" w:rsidR="001061EC" w:rsidRDefault="001061EC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6B8B94E7" w14:textId="77777777" w:rsidR="001061EC" w:rsidRDefault="001061EC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64DC5C16" w14:textId="77777777" w:rsidR="001061EC" w:rsidRDefault="001061EC" w:rsidP="000A1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61EC" w14:paraId="06FD0AE0" w14:textId="77777777" w:rsidTr="00A63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5ED1A317" w14:textId="77777777" w:rsidR="001061EC" w:rsidRDefault="001061EC" w:rsidP="000A146A">
            <w:r w:rsidRPr="001061EC">
              <w:rPr>
                <w:b w:val="0"/>
              </w:rPr>
              <w:t>Jack has $50.00 to purchase some groceries. He needs to buy fish, 2 bananas, 2 apples, eggs, water and pumpkin.</w:t>
            </w:r>
          </w:p>
          <w:p w14:paraId="5E4F7DD2" w14:textId="59E26F38" w:rsidR="001061EC" w:rsidRPr="001061EC" w:rsidRDefault="001061EC" w:rsidP="000A146A">
            <w:pPr>
              <w:rPr>
                <w:b w:val="0"/>
              </w:rPr>
            </w:pPr>
            <w:r w:rsidRPr="001061EC">
              <w:rPr>
                <w:b w:val="0"/>
              </w:rPr>
              <w:t>Estimate the cost and change Josh will receive and calculate the actual cost and change.</w:t>
            </w:r>
          </w:p>
        </w:tc>
        <w:tc>
          <w:tcPr>
            <w:tcW w:w="1408" w:type="dxa"/>
          </w:tcPr>
          <w:p w14:paraId="2A9AC4B8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0E79A21C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6B4CC8C9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7BBFC532" w14:textId="77777777" w:rsidR="001061EC" w:rsidRDefault="001061EC" w:rsidP="000A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2C626F" w14:textId="77777777" w:rsidR="000A146A" w:rsidRPr="000A146A" w:rsidRDefault="000A146A" w:rsidP="001061EC">
      <w:pPr>
        <w:rPr>
          <w:lang w:eastAsia="zh-CN"/>
        </w:rPr>
      </w:pPr>
    </w:p>
    <w:sectPr w:rsidR="000A146A" w:rsidRPr="000A146A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4A29" w14:textId="77777777" w:rsidR="00283212" w:rsidRDefault="00283212">
      <w:r>
        <w:separator/>
      </w:r>
    </w:p>
    <w:p w14:paraId="2D860227" w14:textId="77777777" w:rsidR="00283212" w:rsidRDefault="00283212"/>
  </w:endnote>
  <w:endnote w:type="continuationSeparator" w:id="0">
    <w:p w14:paraId="61D02797" w14:textId="77777777" w:rsidR="00283212" w:rsidRDefault="00283212">
      <w:r>
        <w:continuationSeparator/>
      </w:r>
    </w:p>
    <w:p w14:paraId="098BA39A" w14:textId="77777777" w:rsidR="00283212" w:rsidRDefault="00283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4043F7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4490C">
      <w:rPr>
        <w:noProof/>
      </w:rPr>
      <w:t>2</w:t>
    </w:r>
    <w:r w:rsidRPr="002810D3">
      <w:fldChar w:fldCharType="end"/>
    </w:r>
    <w:r w:rsidRPr="002810D3">
      <w:tab/>
    </w:r>
    <w:r w:rsidR="001061EC">
      <w:t>F1: Estimating costs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C8F511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4490C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99F7" w14:textId="77777777" w:rsidR="00283212" w:rsidRDefault="00283212">
      <w:r>
        <w:separator/>
      </w:r>
    </w:p>
    <w:p w14:paraId="55AD57F8" w14:textId="77777777" w:rsidR="00283212" w:rsidRDefault="00283212"/>
  </w:footnote>
  <w:footnote w:type="continuationSeparator" w:id="0">
    <w:p w14:paraId="11E27453" w14:textId="77777777" w:rsidR="00283212" w:rsidRDefault="00283212">
      <w:r>
        <w:continuationSeparator/>
      </w:r>
    </w:p>
    <w:p w14:paraId="3795509F" w14:textId="77777777" w:rsidR="00283212" w:rsidRDefault="00283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E495" w14:textId="77777777" w:rsidR="006852DC" w:rsidRDefault="00685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68A3" w14:textId="77777777" w:rsidR="006852DC" w:rsidRDefault="00685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4414284"/>
    <w:multiLevelType w:val="hybridMultilevel"/>
    <w:tmpl w:val="07C2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085EAC"/>
    <w:multiLevelType w:val="hybridMultilevel"/>
    <w:tmpl w:val="2352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E7D7A5A"/>
    <w:multiLevelType w:val="hybridMultilevel"/>
    <w:tmpl w:val="2352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9"/>
  </w:num>
  <w:num w:numId="36">
    <w:abstractNumId w:val="15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7WwNDSzsDAxNTNW0lEKTi0uzszPAykwqgUAIbo6+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46A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EC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3212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1C3B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2DC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59C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947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90C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146A"/>
    <w:pPr>
      <w:spacing w:before="0" w:line="240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2805E-E5A8-4046-9070-694BF14A0BE8}">
  <ds:schemaRefs>
    <ds:schemaRef ds:uri="02777ac0-bca4-49b9-b304-d2b7eff515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61AFF3-0EB6-4E5F-B6F9-9513C6349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A80AC-42CD-4412-8C66-23A5C70B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71F46-3141-46CE-A92B-AE56B496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estimating cost</vt:lpstr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estimating cost</dc:title>
  <dc:subject/>
  <dc:creator>NSW Department of Education</dc:creator>
  <cp:keywords>Stage 6</cp:keywords>
  <dc:description/>
  <cp:lastModifiedBy>Vas Ratusau</cp:lastModifiedBy>
  <cp:revision>2</cp:revision>
  <dcterms:created xsi:type="dcterms:W3CDTF">2021-02-04T01:49:00Z</dcterms:created>
  <dcterms:modified xsi:type="dcterms:W3CDTF">2021-02-04T01:49:00Z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