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B523C8" w:rsidRDefault="00D048EF" w:rsidP="00DE5047">
      <w:pPr>
        <w:pStyle w:val="DoEheading12018"/>
      </w:pPr>
      <w:r>
        <w:rPr>
          <w:noProof/>
          <w:lang w:eastAsia="en-AU"/>
        </w:rPr>
        <w:drawing>
          <wp:inline distT="0" distB="0" distL="0" distR="0" wp14:anchorId="4F6FDAE9" wp14:editId="112DEC12">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5D44EA">
        <w:t xml:space="preserve"> Stage 4 </w:t>
      </w:r>
      <w:r>
        <w:t xml:space="preserve">Spanish </w:t>
      </w:r>
      <w:r w:rsidR="00CA5378">
        <w:t xml:space="preserve">– </w:t>
      </w:r>
      <w:r w:rsidR="005D44EA">
        <w:t xml:space="preserve">mandatory </w:t>
      </w:r>
      <w:r w:rsidR="00CA5378">
        <w:t>100 hours (4-5 weeks)</w:t>
      </w:r>
    </w:p>
    <w:p w:rsidR="00544C22" w:rsidRDefault="00544C22" w:rsidP="00544C22">
      <w:pPr>
        <w:pStyle w:val="DoEbodytext2018"/>
      </w:pPr>
      <w:r>
        <w:t>This unit starter can be modified to suit the needs of your learners, including adding your own resources, modifying content or duration and differentiating for learning needs and learner groups. The learning, teaching and assessment strategies and assessment task are suggestions only.</w:t>
      </w:r>
    </w:p>
    <w:p w:rsidR="0032743F" w:rsidRPr="00FF146C" w:rsidRDefault="00E66F11" w:rsidP="0032743F">
      <w:pPr>
        <w:pStyle w:val="DoEheading22018"/>
      </w:pPr>
      <w:r w:rsidRPr="00E66F11">
        <w:rPr>
          <w:i/>
        </w:rPr>
        <w:t>¡</w:t>
      </w:r>
      <w:proofErr w:type="spellStart"/>
      <w:r>
        <w:rPr>
          <w:i/>
        </w:rPr>
        <w:t>S</w:t>
      </w:r>
      <w:r w:rsidRPr="00E66F11">
        <w:rPr>
          <w:i/>
        </w:rPr>
        <w:t>eamos</w:t>
      </w:r>
      <w:proofErr w:type="spellEnd"/>
      <w:r w:rsidRPr="00E66F11">
        <w:rPr>
          <w:i/>
        </w:rPr>
        <w:t xml:space="preserve"> amigos!</w:t>
      </w:r>
      <w:r>
        <w:rPr>
          <w:i/>
        </w:rPr>
        <w:t xml:space="preserve"> – </w:t>
      </w:r>
      <w:r w:rsidRPr="00CD3A38">
        <w:t>Let’s be friends!</w:t>
      </w:r>
    </w:p>
    <w:p w:rsidR="00E91BD1" w:rsidRPr="00B523C8" w:rsidRDefault="00FE1B94" w:rsidP="00DE5047">
      <w:pPr>
        <w:pStyle w:val="DoEbodytext2018"/>
      </w:pPr>
      <w:r w:rsidRPr="00B523C8">
        <w:t>Building relationships and sharing time with friends is an important part of our stude</w:t>
      </w:r>
      <w:r w:rsidR="00FF54E1">
        <w:t>nts’ lives. In this unit</w:t>
      </w:r>
      <w:r w:rsidR="002C6A33">
        <w:t>,</w:t>
      </w:r>
      <w:r w:rsidRPr="00B523C8">
        <w:t xml:space="preserve"> students </w:t>
      </w:r>
      <w:r w:rsidR="005702B5">
        <w:t xml:space="preserve">will </w:t>
      </w:r>
      <w:r w:rsidR="006D6BC8">
        <w:t>explore different ways of spending their free time</w:t>
      </w:r>
      <w:r w:rsidR="00FF54E1">
        <w:t>,</w:t>
      </w:r>
      <w:r w:rsidR="006D6BC8">
        <w:t xml:space="preserve"> with a particular focus on sport. Students</w:t>
      </w:r>
      <w:r w:rsidRPr="00B523C8">
        <w:t xml:space="preserve"> will </w:t>
      </w:r>
      <w:r w:rsidR="006D6BC8">
        <w:t xml:space="preserve">also </w:t>
      </w:r>
      <w:r w:rsidRPr="00B523C8">
        <w:t>learn to discuss their pe</w:t>
      </w:r>
      <w:r w:rsidR="00FF54E1">
        <w:t>rsonal opinions regarding free time activities</w:t>
      </w:r>
      <w:r w:rsidR="00813EF0">
        <w:t xml:space="preserve">, establishing common interests. Students </w:t>
      </w:r>
      <w:r w:rsidRPr="00B523C8">
        <w:t xml:space="preserve">will begin to discuss them using language connectives and qualifiers. </w:t>
      </w:r>
    </w:p>
    <w:p w:rsidR="00F14CC4" w:rsidRPr="00B523C8" w:rsidRDefault="00FE1B94" w:rsidP="00DE5047">
      <w:pPr>
        <w:pStyle w:val="DoEheading22018"/>
      </w:pPr>
      <w:r w:rsidRPr="00DE5047">
        <w:t>Duration</w:t>
      </w:r>
    </w:p>
    <w:p w:rsidR="006642F1" w:rsidRPr="00B523C8" w:rsidRDefault="00525ED4" w:rsidP="00DE5047">
      <w:pPr>
        <w:pStyle w:val="DoEbodytext2018"/>
        <w:rPr>
          <w:lang w:eastAsia="en-US"/>
        </w:rPr>
      </w:pPr>
      <w:r w:rsidRPr="00B523C8">
        <w:rPr>
          <w:lang w:eastAsia="en-US"/>
        </w:rPr>
        <w:t>12</w:t>
      </w:r>
      <w:r w:rsidR="00FE1B94" w:rsidRPr="00B523C8">
        <w:rPr>
          <w:lang w:eastAsia="en-US"/>
        </w:rPr>
        <w:t xml:space="preserve"> hours</w:t>
      </w:r>
      <w:r w:rsidR="00813EF0">
        <w:rPr>
          <w:lang w:eastAsia="en-US"/>
        </w:rPr>
        <w:t xml:space="preserve"> (4-5 weeks)</w:t>
      </w:r>
    </w:p>
    <w:p w:rsidR="00FE1B94" w:rsidRPr="00B523C8" w:rsidRDefault="00813EF0" w:rsidP="00DE5047">
      <w:pPr>
        <w:pStyle w:val="DoEheading22018"/>
      </w:pPr>
      <w:r>
        <w:t>Focus areas</w:t>
      </w:r>
    </w:p>
    <w:p w:rsidR="00FE1B94" w:rsidRPr="00B523C8" w:rsidRDefault="00FE1B94" w:rsidP="00DE5047">
      <w:pPr>
        <w:pStyle w:val="DoElist1bullet2018"/>
      </w:pPr>
      <w:r w:rsidRPr="00B523C8">
        <w:t>Which sport</w:t>
      </w:r>
      <w:r w:rsidR="000E68C1" w:rsidRPr="00B523C8">
        <w:t>s</w:t>
      </w:r>
      <w:r w:rsidR="00CD3A38">
        <w:t xml:space="preserve"> and leisure activities do you and </w:t>
      </w:r>
      <w:r w:rsidRPr="00B523C8">
        <w:t>your friends enjoy?</w:t>
      </w:r>
    </w:p>
    <w:p w:rsidR="00FE1B94" w:rsidRPr="00B523C8" w:rsidRDefault="00FE1B94" w:rsidP="00DE5047">
      <w:pPr>
        <w:pStyle w:val="DoElist1bullet2018"/>
      </w:pPr>
      <w:r w:rsidRPr="00B523C8">
        <w:t>How do we express our preferences?</w:t>
      </w:r>
    </w:p>
    <w:p w:rsidR="00FE1B94" w:rsidRPr="00B523C8" w:rsidRDefault="00FE1B94" w:rsidP="00DE5047">
      <w:pPr>
        <w:pStyle w:val="DoElist1bullet2018"/>
      </w:pPr>
      <w:r w:rsidRPr="00B523C8">
        <w:t>How do we express agreement and disagreement with others?</w:t>
      </w:r>
    </w:p>
    <w:p w:rsidR="00FE1B94" w:rsidRPr="00B523C8" w:rsidRDefault="00FE1B94" w:rsidP="00DE5047">
      <w:pPr>
        <w:pStyle w:val="DoElist1bullet2018"/>
      </w:pPr>
      <w:r w:rsidRPr="00B523C8">
        <w:t>How can we persuade others to share their free time with us?</w:t>
      </w:r>
    </w:p>
    <w:p w:rsidR="00FE1B94" w:rsidRPr="00B523C8" w:rsidRDefault="00FE1B94" w:rsidP="00DE5047">
      <w:pPr>
        <w:pStyle w:val="DoElist1bullet2018"/>
      </w:pPr>
      <w:r w:rsidRPr="00B523C8">
        <w:t>How can we begin to extend our use of language by linking more ideas together?</w:t>
      </w:r>
    </w:p>
    <w:p w:rsidR="00B330C2" w:rsidRDefault="00B330C2" w:rsidP="00B330C2">
      <w:pPr>
        <w:pStyle w:val="DoEheading22018"/>
      </w:pPr>
      <w:r w:rsidRPr="00DE5047">
        <w:lastRenderedPageBreak/>
        <w:t>Structures</w:t>
      </w:r>
    </w:p>
    <w:tbl>
      <w:tblPr>
        <w:tblStyle w:val="TableGrid"/>
        <w:tblW w:w="0" w:type="auto"/>
        <w:tblLook w:val="04A0" w:firstRow="1" w:lastRow="0" w:firstColumn="1" w:lastColumn="0" w:noHBand="0" w:noVBand="1"/>
        <w:tblCaption w:val="Vocab and grammar structures included in the unit starter"/>
        <w:tblDescription w:val="Verbs (general), sports and leisure activities, agreement and disagreement, connectives and qualifiers, personal description adjectives"/>
      </w:tblPr>
      <w:tblGrid>
        <w:gridCol w:w="3139"/>
        <w:gridCol w:w="3139"/>
        <w:gridCol w:w="3139"/>
        <w:gridCol w:w="3139"/>
        <w:gridCol w:w="3140"/>
      </w:tblGrid>
      <w:tr w:rsidR="00B330C2" w:rsidTr="005D7670">
        <w:trPr>
          <w:tblHeader/>
        </w:trPr>
        <w:tc>
          <w:tcPr>
            <w:tcW w:w="3139" w:type="dxa"/>
          </w:tcPr>
          <w:p w:rsidR="00B330C2" w:rsidRDefault="00B330C2" w:rsidP="005D7670">
            <w:pPr>
              <w:pStyle w:val="DoEtableheading2018"/>
              <w:rPr>
                <w:lang w:eastAsia="en-US"/>
              </w:rPr>
            </w:pPr>
            <w:r>
              <w:rPr>
                <w:lang w:eastAsia="en-US"/>
              </w:rPr>
              <w:t>Verbs (general)</w:t>
            </w:r>
          </w:p>
        </w:tc>
        <w:tc>
          <w:tcPr>
            <w:tcW w:w="3139" w:type="dxa"/>
          </w:tcPr>
          <w:p w:rsidR="00B330C2" w:rsidRDefault="00B330C2" w:rsidP="005D7670">
            <w:pPr>
              <w:pStyle w:val="DoEtableheading2018"/>
              <w:rPr>
                <w:lang w:eastAsia="en-US"/>
              </w:rPr>
            </w:pPr>
            <w:r>
              <w:rPr>
                <w:lang w:eastAsia="en-US"/>
              </w:rPr>
              <w:t>Sports and leisure activities</w:t>
            </w:r>
          </w:p>
        </w:tc>
        <w:tc>
          <w:tcPr>
            <w:tcW w:w="3139" w:type="dxa"/>
          </w:tcPr>
          <w:p w:rsidR="00B330C2" w:rsidRDefault="00B330C2" w:rsidP="005D7670">
            <w:pPr>
              <w:pStyle w:val="DoEtableheading2018"/>
              <w:rPr>
                <w:lang w:eastAsia="en-US"/>
              </w:rPr>
            </w:pPr>
            <w:r>
              <w:rPr>
                <w:lang w:eastAsia="en-US"/>
              </w:rPr>
              <w:t>Agreement and disagreement</w:t>
            </w:r>
          </w:p>
        </w:tc>
        <w:tc>
          <w:tcPr>
            <w:tcW w:w="3139" w:type="dxa"/>
          </w:tcPr>
          <w:p w:rsidR="00B330C2" w:rsidRDefault="00B330C2" w:rsidP="005D7670">
            <w:pPr>
              <w:pStyle w:val="DoEtableheading2018"/>
              <w:rPr>
                <w:lang w:eastAsia="en-US"/>
              </w:rPr>
            </w:pPr>
            <w:r w:rsidRPr="0069410C">
              <w:rPr>
                <w:lang w:eastAsia="en-US"/>
              </w:rPr>
              <w:t>Connectives and qualifiers</w:t>
            </w:r>
          </w:p>
        </w:tc>
        <w:tc>
          <w:tcPr>
            <w:tcW w:w="3140" w:type="dxa"/>
          </w:tcPr>
          <w:p w:rsidR="00B330C2" w:rsidRDefault="00B330C2" w:rsidP="005D7670">
            <w:pPr>
              <w:pStyle w:val="DoEtableheading2018"/>
              <w:rPr>
                <w:lang w:eastAsia="en-US"/>
              </w:rPr>
            </w:pPr>
            <w:r>
              <w:rPr>
                <w:lang w:eastAsia="en-US"/>
              </w:rPr>
              <w:t>Personal description adjectives</w:t>
            </w:r>
          </w:p>
        </w:tc>
      </w:tr>
      <w:tr w:rsidR="00B330C2" w:rsidTr="005D7670">
        <w:tc>
          <w:tcPr>
            <w:tcW w:w="3139" w:type="dxa"/>
          </w:tcPr>
          <w:p w:rsidR="00B330C2" w:rsidRPr="0069410C" w:rsidRDefault="00352E44" w:rsidP="005D7670">
            <w:pPr>
              <w:pStyle w:val="DoEtablelist1bullet2018"/>
              <w:rPr>
                <w:i/>
                <w:lang w:val="es-CO"/>
              </w:rPr>
            </w:pPr>
            <w:r>
              <w:rPr>
                <w:i/>
                <w:lang w:val="es-CO"/>
              </w:rPr>
              <w:t>gustar, encantar, molestar</w:t>
            </w:r>
          </w:p>
          <w:p w:rsidR="00B330C2" w:rsidRPr="0069410C" w:rsidRDefault="00B330C2" w:rsidP="005D7670">
            <w:pPr>
              <w:pStyle w:val="DoEtablelist1bullet2018"/>
              <w:rPr>
                <w:i/>
              </w:rPr>
            </w:pPr>
            <w:proofErr w:type="spellStart"/>
            <w:r w:rsidRPr="0069410C">
              <w:rPr>
                <w:i/>
              </w:rPr>
              <w:t>preferir</w:t>
            </w:r>
            <w:proofErr w:type="spellEnd"/>
            <w:r w:rsidRPr="0069410C">
              <w:rPr>
                <w:i/>
              </w:rPr>
              <w:t xml:space="preserve">, </w:t>
            </w:r>
            <w:proofErr w:type="spellStart"/>
            <w:r w:rsidRPr="0069410C">
              <w:rPr>
                <w:i/>
              </w:rPr>
              <w:t>querer</w:t>
            </w:r>
            <w:proofErr w:type="spellEnd"/>
          </w:p>
          <w:p w:rsidR="00B330C2" w:rsidRPr="0069410C" w:rsidRDefault="00B330C2" w:rsidP="005D7670">
            <w:pPr>
              <w:pStyle w:val="DoEtablelist1bullet2018"/>
              <w:rPr>
                <w:i/>
              </w:rPr>
            </w:pPr>
            <w:proofErr w:type="spellStart"/>
            <w:r w:rsidRPr="0069410C">
              <w:rPr>
                <w:i/>
              </w:rPr>
              <w:t>amar</w:t>
            </w:r>
            <w:proofErr w:type="spellEnd"/>
            <w:r w:rsidRPr="0069410C">
              <w:rPr>
                <w:i/>
              </w:rPr>
              <w:t xml:space="preserve">, </w:t>
            </w:r>
            <w:proofErr w:type="spellStart"/>
            <w:r w:rsidRPr="0069410C">
              <w:rPr>
                <w:i/>
              </w:rPr>
              <w:t>odiar</w:t>
            </w:r>
            <w:proofErr w:type="spellEnd"/>
          </w:p>
          <w:p w:rsidR="00B330C2" w:rsidRPr="0069410C" w:rsidRDefault="00B330C2" w:rsidP="005D7670">
            <w:pPr>
              <w:pStyle w:val="DoEtablelist1bullet2018"/>
              <w:rPr>
                <w:i/>
              </w:rPr>
            </w:pPr>
            <w:proofErr w:type="spellStart"/>
            <w:r w:rsidRPr="0069410C">
              <w:rPr>
                <w:i/>
              </w:rPr>
              <w:t>jugar</w:t>
            </w:r>
            <w:proofErr w:type="spellEnd"/>
            <w:r w:rsidRPr="0069410C">
              <w:rPr>
                <w:i/>
              </w:rPr>
              <w:t xml:space="preserve">, </w:t>
            </w:r>
            <w:proofErr w:type="spellStart"/>
            <w:r w:rsidRPr="0069410C">
              <w:rPr>
                <w:i/>
              </w:rPr>
              <w:t>practicar</w:t>
            </w:r>
            <w:proofErr w:type="spellEnd"/>
          </w:p>
          <w:p w:rsidR="00B330C2" w:rsidRPr="0069410C" w:rsidRDefault="00B330C2" w:rsidP="005D7670">
            <w:pPr>
              <w:pStyle w:val="DoEtablelist1bullet2018"/>
              <w:rPr>
                <w:i/>
              </w:rPr>
            </w:pPr>
            <w:proofErr w:type="spellStart"/>
            <w:r w:rsidRPr="0069410C">
              <w:rPr>
                <w:i/>
              </w:rPr>
              <w:t>hacer</w:t>
            </w:r>
            <w:proofErr w:type="spellEnd"/>
          </w:p>
          <w:p w:rsidR="00B330C2" w:rsidRPr="0069410C" w:rsidRDefault="00B330C2" w:rsidP="005D7670">
            <w:pPr>
              <w:pStyle w:val="DoEtablelist1bullet2018"/>
            </w:pPr>
            <w:proofErr w:type="spellStart"/>
            <w:r w:rsidRPr="0069410C">
              <w:rPr>
                <w:i/>
              </w:rPr>
              <w:t>ir</w:t>
            </w:r>
            <w:proofErr w:type="spellEnd"/>
          </w:p>
        </w:tc>
        <w:tc>
          <w:tcPr>
            <w:tcW w:w="3139" w:type="dxa"/>
          </w:tcPr>
          <w:p w:rsidR="00B330C2" w:rsidRPr="00B523C8" w:rsidRDefault="00B330C2" w:rsidP="005D7670">
            <w:pPr>
              <w:pStyle w:val="DoEtablelist1bullet2018"/>
              <w:rPr>
                <w:lang w:val="es-ES"/>
              </w:rPr>
            </w:pPr>
            <w:proofErr w:type="spellStart"/>
            <w:r w:rsidRPr="00B523C8">
              <w:rPr>
                <w:lang w:val="es-ES"/>
              </w:rPr>
              <w:t>Sports</w:t>
            </w:r>
            <w:proofErr w:type="spellEnd"/>
            <w:r w:rsidRPr="00B523C8">
              <w:rPr>
                <w:lang w:val="es-ES"/>
              </w:rPr>
              <w:t xml:space="preserve">: </w:t>
            </w:r>
            <w:r w:rsidRPr="0069410C">
              <w:rPr>
                <w:i/>
                <w:lang w:val="es-ES_tradnl"/>
              </w:rPr>
              <w:t xml:space="preserve">jugar al fútbol, </w:t>
            </w:r>
            <w:r w:rsidR="00352E44" w:rsidRPr="0069410C">
              <w:rPr>
                <w:i/>
                <w:lang w:val="es-ES_tradnl"/>
              </w:rPr>
              <w:t xml:space="preserve">jugar </w:t>
            </w:r>
            <w:r w:rsidR="00352E44">
              <w:rPr>
                <w:i/>
                <w:lang w:val="es-ES_tradnl"/>
              </w:rPr>
              <w:t>a</w:t>
            </w:r>
            <w:r w:rsidRPr="0069410C">
              <w:rPr>
                <w:i/>
                <w:lang w:val="es-ES_tradnl"/>
              </w:rPr>
              <w:t>l tenis, ir al gimnasio,</w:t>
            </w:r>
            <w:r w:rsidRPr="0069410C">
              <w:rPr>
                <w:i/>
                <w:lang w:val="es-ES"/>
              </w:rPr>
              <w:t xml:space="preserve"> hacer footing, practicar el yoga, practicar el boxeo</w:t>
            </w:r>
          </w:p>
          <w:p w:rsidR="00B330C2" w:rsidRPr="0069410C" w:rsidRDefault="00B330C2" w:rsidP="005D7670">
            <w:pPr>
              <w:pStyle w:val="DoEtablelist1bullet2018"/>
              <w:rPr>
                <w:lang w:val="es-ES"/>
              </w:rPr>
            </w:pPr>
            <w:proofErr w:type="spellStart"/>
            <w:r w:rsidRPr="00B523C8">
              <w:rPr>
                <w:lang w:val="es-ES"/>
              </w:rPr>
              <w:t>Leisure</w:t>
            </w:r>
            <w:proofErr w:type="spellEnd"/>
            <w:r w:rsidRPr="00B523C8">
              <w:rPr>
                <w:lang w:val="es-ES"/>
              </w:rPr>
              <w:t xml:space="preserve"> </w:t>
            </w:r>
            <w:proofErr w:type="spellStart"/>
            <w:r w:rsidRPr="00B523C8">
              <w:rPr>
                <w:lang w:val="es-ES"/>
              </w:rPr>
              <w:t>activities</w:t>
            </w:r>
            <w:proofErr w:type="spellEnd"/>
            <w:r w:rsidRPr="00B523C8">
              <w:rPr>
                <w:lang w:val="es-ES"/>
              </w:rPr>
              <w:t xml:space="preserve">: </w:t>
            </w:r>
            <w:r w:rsidRPr="0069410C">
              <w:rPr>
                <w:i/>
                <w:lang w:val="es-ES_tradnl"/>
              </w:rPr>
              <w:t>jugar videojuegos, salir con amigos, ir de compras, navegar la red, chatear, conocer gente nueva, hablar por teléfono, sacar fotos</w:t>
            </w:r>
          </w:p>
        </w:tc>
        <w:tc>
          <w:tcPr>
            <w:tcW w:w="3139" w:type="dxa"/>
          </w:tcPr>
          <w:p w:rsidR="00B330C2" w:rsidRPr="0069410C" w:rsidRDefault="00B330C2" w:rsidP="005D7670">
            <w:pPr>
              <w:pStyle w:val="DoEtablelist1bullet2018"/>
              <w:rPr>
                <w:i/>
              </w:rPr>
            </w:pPr>
            <w:r w:rsidRPr="0069410C">
              <w:rPr>
                <w:i/>
              </w:rPr>
              <w:t xml:space="preserve">a mi </w:t>
            </w:r>
            <w:proofErr w:type="spellStart"/>
            <w:r w:rsidRPr="0069410C">
              <w:rPr>
                <w:i/>
              </w:rPr>
              <w:t>también</w:t>
            </w:r>
            <w:proofErr w:type="spellEnd"/>
          </w:p>
          <w:p w:rsidR="00B330C2" w:rsidRPr="0069410C" w:rsidRDefault="00B330C2" w:rsidP="005D7670">
            <w:pPr>
              <w:pStyle w:val="DoEtablelist1bullet2018"/>
              <w:rPr>
                <w:i/>
                <w:iCs/>
              </w:rPr>
            </w:pPr>
            <w:r w:rsidRPr="0069410C">
              <w:rPr>
                <w:i/>
                <w:iCs/>
              </w:rPr>
              <w:t xml:space="preserve">a mi </w:t>
            </w:r>
            <w:proofErr w:type="spellStart"/>
            <w:r w:rsidRPr="0069410C">
              <w:rPr>
                <w:i/>
                <w:iCs/>
              </w:rPr>
              <w:t>tampoco</w:t>
            </w:r>
            <w:proofErr w:type="spellEnd"/>
          </w:p>
          <w:p w:rsidR="00B330C2" w:rsidRPr="00BD6507" w:rsidRDefault="00B330C2" w:rsidP="005D7670">
            <w:pPr>
              <w:pStyle w:val="DoEtablelist1bullet2018"/>
              <w:rPr>
                <w:lang w:val="fr-FR"/>
              </w:rPr>
            </w:pPr>
            <w:proofErr w:type="spellStart"/>
            <w:proofErr w:type="gramStart"/>
            <w:r w:rsidRPr="00BD6507">
              <w:rPr>
                <w:lang w:val="fr-FR"/>
              </w:rPr>
              <w:t>using</w:t>
            </w:r>
            <w:proofErr w:type="spellEnd"/>
            <w:proofErr w:type="gramEnd"/>
            <w:r w:rsidRPr="00BD6507">
              <w:rPr>
                <w:lang w:val="fr-FR"/>
              </w:rPr>
              <w:t xml:space="preserve"> simple </w:t>
            </w:r>
            <w:proofErr w:type="spellStart"/>
            <w:r w:rsidRPr="00BD6507">
              <w:rPr>
                <w:lang w:val="fr-FR"/>
              </w:rPr>
              <w:t>comparisons</w:t>
            </w:r>
            <w:proofErr w:type="spellEnd"/>
            <w:r w:rsidRPr="00BD6507">
              <w:rPr>
                <w:lang w:val="fr-FR"/>
              </w:rPr>
              <w:t xml:space="preserve">: </w:t>
            </w:r>
            <w:r w:rsidRPr="00E745E2">
              <w:rPr>
                <w:i/>
                <w:lang w:val="es-ES"/>
              </w:rPr>
              <w:t>más que, menos que</w:t>
            </w:r>
          </w:p>
          <w:p w:rsidR="00B330C2" w:rsidRPr="00E745E2" w:rsidRDefault="00B330C2" w:rsidP="00E8474F">
            <w:pPr>
              <w:pStyle w:val="DoEtablelist1bullet2018"/>
            </w:pPr>
            <w:r w:rsidRPr="00B523C8">
              <w:t>using different levels of like</w:t>
            </w:r>
            <w:r>
              <w:t xml:space="preserve">: </w:t>
            </w:r>
            <w:r w:rsidRPr="00E745E2">
              <w:rPr>
                <w:i/>
                <w:lang w:val="es-ES"/>
              </w:rPr>
              <w:t>me gusta mucho, me encanta, odio, prefiero</w:t>
            </w:r>
          </w:p>
        </w:tc>
        <w:tc>
          <w:tcPr>
            <w:tcW w:w="3139" w:type="dxa"/>
          </w:tcPr>
          <w:p w:rsidR="00B330C2" w:rsidRPr="0069410C" w:rsidRDefault="00B330C2" w:rsidP="005D7670">
            <w:pPr>
              <w:pStyle w:val="DoEtablelist1bullet2018"/>
              <w:rPr>
                <w:i/>
              </w:rPr>
            </w:pPr>
            <w:r w:rsidRPr="0069410C">
              <w:rPr>
                <w:i/>
              </w:rPr>
              <w:t>y</w:t>
            </w:r>
          </w:p>
          <w:p w:rsidR="00B330C2" w:rsidRPr="0069410C" w:rsidRDefault="00B330C2" w:rsidP="005D7670">
            <w:pPr>
              <w:pStyle w:val="DoEtablelist1bullet2018"/>
              <w:rPr>
                <w:i/>
              </w:rPr>
            </w:pPr>
            <w:proofErr w:type="spellStart"/>
            <w:r w:rsidRPr="0069410C">
              <w:rPr>
                <w:i/>
              </w:rPr>
              <w:t>pero</w:t>
            </w:r>
            <w:proofErr w:type="spellEnd"/>
          </w:p>
          <w:p w:rsidR="00B330C2" w:rsidRPr="0069410C" w:rsidRDefault="00B330C2" w:rsidP="005D7670">
            <w:pPr>
              <w:pStyle w:val="DoEtablelist1bullet2018"/>
              <w:rPr>
                <w:i/>
              </w:rPr>
            </w:pPr>
            <w:proofErr w:type="spellStart"/>
            <w:r w:rsidRPr="0069410C">
              <w:rPr>
                <w:i/>
              </w:rPr>
              <w:t>porque</w:t>
            </w:r>
            <w:proofErr w:type="spellEnd"/>
          </w:p>
          <w:p w:rsidR="00B330C2" w:rsidRPr="0069410C" w:rsidRDefault="00B330C2" w:rsidP="005D7670">
            <w:pPr>
              <w:pStyle w:val="DoEtablelist1bullet2018"/>
              <w:rPr>
                <w:i/>
              </w:rPr>
            </w:pPr>
            <w:r w:rsidRPr="0069410C">
              <w:rPr>
                <w:i/>
              </w:rPr>
              <w:t xml:space="preserve">a </w:t>
            </w:r>
            <w:proofErr w:type="spellStart"/>
            <w:r w:rsidRPr="0069410C">
              <w:rPr>
                <w:i/>
              </w:rPr>
              <w:t>veces</w:t>
            </w:r>
            <w:proofErr w:type="spellEnd"/>
          </w:p>
          <w:p w:rsidR="00B330C2" w:rsidRPr="0069410C" w:rsidRDefault="00B330C2" w:rsidP="005D7670">
            <w:pPr>
              <w:pStyle w:val="DoEtablelist1bullet2018"/>
              <w:rPr>
                <w:i/>
              </w:rPr>
            </w:pPr>
            <w:r w:rsidRPr="0069410C">
              <w:rPr>
                <w:i/>
              </w:rPr>
              <w:t>a menudo</w:t>
            </w:r>
          </w:p>
        </w:tc>
        <w:tc>
          <w:tcPr>
            <w:tcW w:w="3140" w:type="dxa"/>
          </w:tcPr>
          <w:p w:rsidR="00B330C2" w:rsidRPr="0069410C" w:rsidRDefault="00B330C2" w:rsidP="005D7670">
            <w:pPr>
              <w:pStyle w:val="DoEtablelist1bullet2018"/>
              <w:rPr>
                <w:i/>
                <w:lang w:val="es-ES_tradnl"/>
              </w:rPr>
            </w:pPr>
            <w:r w:rsidRPr="0069410C">
              <w:rPr>
                <w:i/>
                <w:lang w:val="es-ES_tradnl"/>
              </w:rPr>
              <w:t>paciente</w:t>
            </w:r>
          </w:p>
          <w:p w:rsidR="00B330C2" w:rsidRPr="0069410C" w:rsidRDefault="00B330C2" w:rsidP="005D7670">
            <w:pPr>
              <w:pStyle w:val="DoEtablelist1bullet2018"/>
              <w:rPr>
                <w:i/>
                <w:lang w:val="es-ES_tradnl"/>
              </w:rPr>
            </w:pPr>
            <w:r w:rsidRPr="0069410C">
              <w:rPr>
                <w:i/>
                <w:lang w:val="es-ES_tradnl"/>
              </w:rPr>
              <w:t>generoso(a)</w:t>
            </w:r>
          </w:p>
          <w:p w:rsidR="00B330C2" w:rsidRPr="0069410C" w:rsidRDefault="00B330C2" w:rsidP="005D7670">
            <w:pPr>
              <w:pStyle w:val="DoEtablelist1bullet2018"/>
              <w:rPr>
                <w:i/>
                <w:lang w:val="es-ES_tradnl"/>
              </w:rPr>
            </w:pPr>
            <w:r w:rsidRPr="0069410C">
              <w:rPr>
                <w:i/>
                <w:lang w:val="es-ES_tradnl"/>
              </w:rPr>
              <w:t>hablador(a)</w:t>
            </w:r>
          </w:p>
          <w:p w:rsidR="00B330C2" w:rsidRPr="0069410C" w:rsidRDefault="00B330C2" w:rsidP="005D7670">
            <w:pPr>
              <w:pStyle w:val="DoEtablelist1bullet2018"/>
              <w:rPr>
                <w:i/>
                <w:lang w:val="es-ES_tradnl"/>
              </w:rPr>
            </w:pPr>
            <w:r w:rsidRPr="0069410C">
              <w:rPr>
                <w:i/>
                <w:lang w:val="es-ES_tradnl"/>
              </w:rPr>
              <w:t>fiel</w:t>
            </w:r>
          </w:p>
          <w:p w:rsidR="00B330C2" w:rsidRPr="0069410C" w:rsidRDefault="00B330C2" w:rsidP="005D7670">
            <w:pPr>
              <w:pStyle w:val="DoEtablelist1bullet2018"/>
              <w:rPr>
                <w:i/>
                <w:lang w:val="es-ES_tradnl"/>
              </w:rPr>
            </w:pPr>
            <w:r w:rsidRPr="0069410C">
              <w:rPr>
                <w:i/>
                <w:lang w:val="es-ES_tradnl"/>
              </w:rPr>
              <w:t>honesto(a)</w:t>
            </w:r>
          </w:p>
          <w:p w:rsidR="00B330C2" w:rsidRPr="0069410C" w:rsidRDefault="00B330C2" w:rsidP="005D7670">
            <w:pPr>
              <w:pStyle w:val="DoEtablelist1bullet2018"/>
              <w:rPr>
                <w:i/>
                <w:lang w:val="es-ES_tradnl"/>
              </w:rPr>
            </w:pPr>
            <w:r w:rsidRPr="0069410C">
              <w:rPr>
                <w:i/>
                <w:lang w:val="es-ES_tradnl"/>
              </w:rPr>
              <w:t>loco(a)</w:t>
            </w:r>
          </w:p>
          <w:p w:rsidR="00B330C2" w:rsidRPr="0069410C" w:rsidRDefault="00B330C2" w:rsidP="005D7670">
            <w:pPr>
              <w:pStyle w:val="DoEtablelist1bullet2018"/>
              <w:rPr>
                <w:i/>
                <w:lang w:val="es-ES_tradnl"/>
              </w:rPr>
            </w:pPr>
            <w:r w:rsidRPr="0069410C">
              <w:rPr>
                <w:i/>
                <w:lang w:val="es-ES_tradnl"/>
              </w:rPr>
              <w:t>despreocupado(a)</w:t>
            </w:r>
          </w:p>
          <w:p w:rsidR="00B330C2" w:rsidRPr="0069410C" w:rsidRDefault="00B330C2" w:rsidP="005D7670">
            <w:pPr>
              <w:pStyle w:val="DoEtablelist1bullet2018"/>
              <w:rPr>
                <w:i/>
                <w:lang w:val="es-ES_tradnl"/>
              </w:rPr>
            </w:pPr>
            <w:r w:rsidRPr="0069410C">
              <w:rPr>
                <w:i/>
                <w:lang w:val="es-ES_tradnl"/>
              </w:rPr>
              <w:t>ambicioso(a)</w:t>
            </w:r>
          </w:p>
          <w:p w:rsidR="00B330C2" w:rsidRPr="0069410C" w:rsidRDefault="00B330C2" w:rsidP="005D7670">
            <w:pPr>
              <w:pStyle w:val="DoEtablelist1bullet2018"/>
              <w:rPr>
                <w:i/>
                <w:lang w:val="es-ES_tradnl"/>
              </w:rPr>
            </w:pPr>
            <w:r w:rsidRPr="0069410C">
              <w:rPr>
                <w:i/>
                <w:lang w:val="es-ES_tradnl"/>
              </w:rPr>
              <w:t>valiente</w:t>
            </w:r>
          </w:p>
          <w:p w:rsidR="00B330C2" w:rsidRPr="0069410C" w:rsidRDefault="00B330C2" w:rsidP="005D7670">
            <w:pPr>
              <w:pStyle w:val="DoEtablelist1bullet2018"/>
              <w:rPr>
                <w:i/>
                <w:lang w:val="es-ES_tradnl"/>
              </w:rPr>
            </w:pPr>
            <w:r w:rsidRPr="0069410C">
              <w:rPr>
                <w:i/>
                <w:lang w:val="es-ES_tradnl"/>
              </w:rPr>
              <w:t>perezoso(a)</w:t>
            </w:r>
          </w:p>
          <w:p w:rsidR="00B330C2" w:rsidRPr="0069410C" w:rsidRDefault="00B330C2" w:rsidP="005D7670">
            <w:pPr>
              <w:pStyle w:val="DoEtablelist1bullet2018"/>
              <w:rPr>
                <w:i/>
                <w:lang w:val="es-ES_tradnl"/>
              </w:rPr>
            </w:pPr>
            <w:r w:rsidRPr="0069410C">
              <w:rPr>
                <w:i/>
                <w:lang w:val="es-ES_tradnl"/>
              </w:rPr>
              <w:t>educado(a)</w:t>
            </w:r>
          </w:p>
          <w:p w:rsidR="00B330C2" w:rsidRDefault="00B330C2" w:rsidP="005D7670">
            <w:pPr>
              <w:pStyle w:val="DoEtablelist1bullet2018"/>
              <w:rPr>
                <w:lang w:eastAsia="en-US"/>
              </w:rPr>
            </w:pPr>
            <w:r w:rsidRPr="0069410C">
              <w:rPr>
                <w:i/>
                <w:lang w:val="es-ES_tradnl"/>
              </w:rPr>
              <w:t>gracioso(a)</w:t>
            </w:r>
          </w:p>
        </w:tc>
      </w:tr>
    </w:tbl>
    <w:p w:rsidR="00BD4405" w:rsidRDefault="00BD4405" w:rsidP="00B330C2">
      <w:pPr>
        <w:pStyle w:val="DoEheading22018"/>
      </w:pPr>
      <w:r>
        <w:t>Outcomes</w:t>
      </w:r>
    </w:p>
    <w:tbl>
      <w:tblPr>
        <w:tblStyle w:val="TableGrid"/>
        <w:tblW w:w="0" w:type="auto"/>
        <w:tblLook w:val="04A0" w:firstRow="1" w:lastRow="0" w:firstColumn="1" w:lastColumn="0" w:noHBand="0" w:noVBand="1"/>
        <w:tblCaption w:val="Outcomes and content"/>
      </w:tblPr>
      <w:tblGrid>
        <w:gridCol w:w="2830"/>
        <w:gridCol w:w="12866"/>
      </w:tblGrid>
      <w:tr w:rsidR="00824D61" w:rsidTr="00824D61">
        <w:trPr>
          <w:tblHeader/>
        </w:trPr>
        <w:tc>
          <w:tcPr>
            <w:tcW w:w="2830" w:type="dxa"/>
          </w:tcPr>
          <w:p w:rsidR="00824D61" w:rsidRDefault="00824D61" w:rsidP="00824D61">
            <w:pPr>
              <w:pStyle w:val="DoEtableheading2018"/>
              <w:rPr>
                <w:lang w:eastAsia="en-US"/>
              </w:rPr>
            </w:pPr>
            <w:r>
              <w:rPr>
                <w:lang w:eastAsia="en-US"/>
              </w:rPr>
              <w:t>Outcome</w:t>
            </w:r>
          </w:p>
        </w:tc>
        <w:tc>
          <w:tcPr>
            <w:tcW w:w="12866" w:type="dxa"/>
          </w:tcPr>
          <w:p w:rsidR="00824D61" w:rsidRDefault="00824D61" w:rsidP="00824D61">
            <w:pPr>
              <w:pStyle w:val="DoEtableheading2018"/>
              <w:rPr>
                <w:lang w:eastAsia="en-US"/>
              </w:rPr>
            </w:pPr>
            <w:r>
              <w:rPr>
                <w:lang w:eastAsia="en-US"/>
              </w:rPr>
              <w:t>Content</w:t>
            </w:r>
          </w:p>
        </w:tc>
      </w:tr>
      <w:tr w:rsidR="00824D61" w:rsidTr="00824D61">
        <w:tc>
          <w:tcPr>
            <w:tcW w:w="2830" w:type="dxa"/>
          </w:tcPr>
          <w:p w:rsidR="00824D61" w:rsidRDefault="00824D61" w:rsidP="00824D61">
            <w:pPr>
              <w:pStyle w:val="DoEtabletext2018"/>
              <w:rPr>
                <w:lang w:eastAsia="en-US"/>
              </w:rPr>
            </w:pPr>
            <w:r w:rsidRPr="00A93178">
              <w:rPr>
                <w:lang w:eastAsia="en-AU"/>
              </w:rPr>
              <w:t>LSP4-1C</w:t>
            </w:r>
          </w:p>
        </w:tc>
        <w:tc>
          <w:tcPr>
            <w:tcW w:w="12866" w:type="dxa"/>
          </w:tcPr>
          <w:p w:rsidR="00824D61" w:rsidRDefault="00824D61" w:rsidP="00824D61">
            <w:pPr>
              <w:pStyle w:val="DoEtabletext2018"/>
              <w:rPr>
                <w:lang w:eastAsia="en-US"/>
              </w:rPr>
            </w:pPr>
            <w:r w:rsidRPr="00A93178">
              <w:rPr>
                <w:lang w:eastAsia="en-AU"/>
              </w:rPr>
              <w:t>interact with peers and known adults on topics of interest</w:t>
            </w:r>
          </w:p>
        </w:tc>
      </w:tr>
      <w:tr w:rsidR="00824D61" w:rsidTr="00824D61">
        <w:tc>
          <w:tcPr>
            <w:tcW w:w="2830" w:type="dxa"/>
          </w:tcPr>
          <w:p w:rsidR="00824D61" w:rsidRDefault="00824D61" w:rsidP="00824D61">
            <w:pPr>
              <w:pStyle w:val="DoEtabletext2018"/>
              <w:rPr>
                <w:lang w:eastAsia="en-US"/>
              </w:rPr>
            </w:pPr>
            <w:r w:rsidRPr="00BA30FA">
              <w:rPr>
                <w:lang w:eastAsia="en-AU"/>
              </w:rPr>
              <w:t>LSP4-2C</w:t>
            </w:r>
          </w:p>
        </w:tc>
        <w:tc>
          <w:tcPr>
            <w:tcW w:w="12866" w:type="dxa"/>
          </w:tcPr>
          <w:p w:rsidR="00824D61" w:rsidRDefault="00824D61" w:rsidP="00824D61">
            <w:pPr>
              <w:pStyle w:val="DoEtabletext2018"/>
              <w:rPr>
                <w:lang w:eastAsia="en-US"/>
              </w:rPr>
            </w:pPr>
            <w:r w:rsidRPr="00BA30FA">
              <w:rPr>
                <w:lang w:eastAsia="en-AU"/>
              </w:rPr>
              <w:t>locate information and identify gist in a range of spoken, written and digital texts</w:t>
            </w:r>
          </w:p>
        </w:tc>
      </w:tr>
      <w:tr w:rsidR="00824D61" w:rsidTr="00824D61">
        <w:tc>
          <w:tcPr>
            <w:tcW w:w="2830" w:type="dxa"/>
          </w:tcPr>
          <w:p w:rsidR="00824D61" w:rsidRDefault="00824D61" w:rsidP="00824D61">
            <w:pPr>
              <w:pStyle w:val="DoEtabletext2018"/>
              <w:rPr>
                <w:lang w:eastAsia="en-US"/>
              </w:rPr>
            </w:pPr>
            <w:r w:rsidRPr="00A15F44">
              <w:rPr>
                <w:lang w:eastAsia="en-AU"/>
              </w:rPr>
              <w:t>LSP4-3C</w:t>
            </w:r>
          </w:p>
        </w:tc>
        <w:tc>
          <w:tcPr>
            <w:tcW w:w="12866" w:type="dxa"/>
          </w:tcPr>
          <w:p w:rsidR="00824D61" w:rsidRDefault="00824D61" w:rsidP="00824D61">
            <w:pPr>
              <w:pStyle w:val="DoEtabletext2018"/>
              <w:rPr>
                <w:lang w:eastAsia="en-AU"/>
              </w:rPr>
            </w:pPr>
            <w:r w:rsidRPr="00A15F44">
              <w:rPr>
                <w:lang w:eastAsia="en-AU"/>
              </w:rPr>
              <w:t>respond in English or Spanish to information and ideas in a variety of spoken, written and digital forms for specific contexts</w:t>
            </w:r>
          </w:p>
        </w:tc>
      </w:tr>
      <w:tr w:rsidR="00824D61" w:rsidTr="00824D61">
        <w:tc>
          <w:tcPr>
            <w:tcW w:w="2830" w:type="dxa"/>
          </w:tcPr>
          <w:p w:rsidR="00824D61" w:rsidRDefault="00824D61" w:rsidP="00824D61">
            <w:pPr>
              <w:pStyle w:val="DoEtabletext2018"/>
              <w:rPr>
                <w:lang w:eastAsia="en-US"/>
              </w:rPr>
            </w:pPr>
            <w:r w:rsidRPr="002F4EA2">
              <w:rPr>
                <w:lang w:eastAsia="en-AU"/>
              </w:rPr>
              <w:t>LSP4-4C</w:t>
            </w:r>
          </w:p>
        </w:tc>
        <w:tc>
          <w:tcPr>
            <w:tcW w:w="12866" w:type="dxa"/>
          </w:tcPr>
          <w:p w:rsidR="00824D61" w:rsidRDefault="00824D61" w:rsidP="00824D61">
            <w:pPr>
              <w:pStyle w:val="DoEtabletext2018"/>
              <w:rPr>
                <w:lang w:eastAsia="en-US"/>
              </w:rPr>
            </w:pPr>
            <w:r w:rsidRPr="002F4EA2">
              <w:rPr>
                <w:lang w:eastAsia="en-AU"/>
              </w:rPr>
              <w:t>compose informative and imaginative texts in spoken, written and multimodal forms for a variety of purposes and audiences</w:t>
            </w:r>
          </w:p>
        </w:tc>
      </w:tr>
      <w:tr w:rsidR="00824D61" w:rsidTr="00824D61">
        <w:tc>
          <w:tcPr>
            <w:tcW w:w="2830" w:type="dxa"/>
          </w:tcPr>
          <w:p w:rsidR="00824D61" w:rsidRDefault="00824D61" w:rsidP="00824D61">
            <w:pPr>
              <w:pStyle w:val="DoEtabletext2018"/>
              <w:rPr>
                <w:lang w:eastAsia="en-AU"/>
              </w:rPr>
            </w:pPr>
            <w:r w:rsidRPr="00BA30FA">
              <w:rPr>
                <w:lang w:eastAsia="en-AU"/>
              </w:rPr>
              <w:t>LSP4-5U</w:t>
            </w:r>
          </w:p>
        </w:tc>
        <w:tc>
          <w:tcPr>
            <w:tcW w:w="12866" w:type="dxa"/>
          </w:tcPr>
          <w:p w:rsidR="00824D61" w:rsidRPr="00824D61" w:rsidRDefault="00824D61" w:rsidP="00824D61">
            <w:pPr>
              <w:pStyle w:val="DoEtabletext2018"/>
              <w:rPr>
                <w:szCs w:val="22"/>
                <w:lang w:eastAsia="en-AU"/>
              </w:rPr>
            </w:pPr>
            <w:r w:rsidRPr="00824D61">
              <w:rPr>
                <w:szCs w:val="22"/>
                <w:lang w:eastAsia="en-AU"/>
              </w:rPr>
              <w:t>recognise and use features of the Spanish sound system, including pitch, accent, rhythm and intonation</w:t>
            </w:r>
          </w:p>
        </w:tc>
      </w:tr>
      <w:tr w:rsidR="00824D61" w:rsidTr="00824D61">
        <w:tc>
          <w:tcPr>
            <w:tcW w:w="2830" w:type="dxa"/>
          </w:tcPr>
          <w:p w:rsidR="00824D61" w:rsidRDefault="00824D61" w:rsidP="00824D61">
            <w:pPr>
              <w:pStyle w:val="DoEtabletext2018"/>
              <w:rPr>
                <w:lang w:eastAsia="en-US"/>
              </w:rPr>
            </w:pPr>
            <w:r w:rsidRPr="00B523C8">
              <w:rPr>
                <w:lang w:eastAsia="en-AU"/>
              </w:rPr>
              <w:t>LSP4-6U</w:t>
            </w:r>
          </w:p>
        </w:tc>
        <w:tc>
          <w:tcPr>
            <w:tcW w:w="12866" w:type="dxa"/>
          </w:tcPr>
          <w:p w:rsidR="00824D61" w:rsidRDefault="00824D61" w:rsidP="00824D61">
            <w:pPr>
              <w:pStyle w:val="DoEtabletext2018"/>
              <w:rPr>
                <w:lang w:eastAsia="en-AU"/>
              </w:rPr>
            </w:pPr>
            <w:r w:rsidRPr="00B523C8">
              <w:rPr>
                <w:lang w:eastAsia="en-AU"/>
              </w:rPr>
              <w:t>understand elements of Spanish grammar, including the systematic nature of verb conjugation</w:t>
            </w:r>
          </w:p>
        </w:tc>
      </w:tr>
      <w:tr w:rsidR="00824D61" w:rsidTr="00824D61">
        <w:tc>
          <w:tcPr>
            <w:tcW w:w="2830" w:type="dxa"/>
          </w:tcPr>
          <w:p w:rsidR="00824D61" w:rsidRDefault="00824D61" w:rsidP="00824D61">
            <w:pPr>
              <w:pStyle w:val="DoEtabletext2018"/>
              <w:rPr>
                <w:lang w:eastAsia="en-US"/>
              </w:rPr>
            </w:pPr>
            <w:r>
              <w:rPr>
                <w:lang w:eastAsia="en-AU"/>
              </w:rPr>
              <w:lastRenderedPageBreak/>
              <w:t>LSP4-7U</w:t>
            </w:r>
          </w:p>
        </w:tc>
        <w:tc>
          <w:tcPr>
            <w:tcW w:w="12866" w:type="dxa"/>
          </w:tcPr>
          <w:p w:rsidR="00824D61" w:rsidRDefault="00824D61" w:rsidP="00824D61">
            <w:pPr>
              <w:pStyle w:val="DoEtabletext2018"/>
              <w:rPr>
                <w:lang w:eastAsia="en-US"/>
              </w:rPr>
            </w:pPr>
            <w:r>
              <w:rPr>
                <w:lang w:eastAsia="en-AU"/>
              </w:rPr>
              <w:t>identifies variations in linguistic and structural features of texts</w:t>
            </w:r>
          </w:p>
        </w:tc>
      </w:tr>
    </w:tbl>
    <w:p w:rsidR="00CC1BA8" w:rsidRPr="00EB4FED" w:rsidRDefault="00B330C2" w:rsidP="00EB4FED">
      <w:pPr>
        <w:pStyle w:val="DoEreference2018"/>
        <w:rPr>
          <w:lang w:eastAsia="en-US"/>
        </w:rPr>
      </w:pPr>
      <w:r>
        <w:rPr>
          <w:lang w:eastAsia="en-US"/>
        </w:rPr>
        <w:t xml:space="preserve">All outcomes </w:t>
      </w:r>
      <w:r w:rsidR="00CA5378">
        <w:rPr>
          <w:lang w:eastAsia="en-US"/>
        </w:rPr>
        <w:t xml:space="preserve">and content </w:t>
      </w:r>
      <w:r>
        <w:rPr>
          <w:lang w:eastAsia="en-US"/>
        </w:rPr>
        <w:t xml:space="preserve">referred to in this </w:t>
      </w:r>
      <w:r w:rsidR="00CA5378">
        <w:rPr>
          <w:lang w:eastAsia="en-US"/>
        </w:rPr>
        <w:t>unit starter</w:t>
      </w:r>
      <w:r>
        <w:rPr>
          <w:lang w:eastAsia="en-US"/>
        </w:rPr>
        <w:t xml:space="preserve"> come from the </w:t>
      </w:r>
      <w:hyperlink r:id="rId12" w:history="1">
        <w:r>
          <w:rPr>
            <w:rStyle w:val="Hyperlink"/>
          </w:rPr>
          <w:t>Spanish K-10 Syllabus</w:t>
        </w:r>
      </w:hyperlink>
      <w:r>
        <w:rPr>
          <w:lang w:eastAsia="en-US"/>
        </w:rPr>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2018.</w:t>
      </w:r>
    </w:p>
    <w:p w:rsidR="00B330C2" w:rsidRPr="00B523C8" w:rsidRDefault="00B330C2" w:rsidP="00B330C2">
      <w:pPr>
        <w:pStyle w:val="DoEheading22018"/>
      </w:pPr>
      <w:r w:rsidRPr="00B523C8">
        <w:t>Learning across the curriculum</w:t>
      </w:r>
    </w:p>
    <w:p w:rsidR="00B330C2" w:rsidRPr="00B523C8" w:rsidRDefault="00B330C2" w:rsidP="00B330C2">
      <w:pPr>
        <w:pStyle w:val="DoElist2bullet2018"/>
        <w:numPr>
          <w:ilvl w:val="0"/>
          <w:numId w:val="32"/>
        </w:numPr>
      </w:pPr>
      <w:r w:rsidRPr="00B523C8">
        <w:t>Information and communication technology capability</w:t>
      </w:r>
      <w:r>
        <w:t xml:space="preserve"> (safe use of social media)</w:t>
      </w:r>
    </w:p>
    <w:p w:rsidR="00B330C2" w:rsidRDefault="00B330C2" w:rsidP="00B330C2">
      <w:pPr>
        <w:pStyle w:val="DoElist2bullet2018"/>
        <w:numPr>
          <w:ilvl w:val="0"/>
          <w:numId w:val="32"/>
        </w:numPr>
      </w:pPr>
      <w:r w:rsidRPr="00B523C8">
        <w:t>Intercultural understanding</w:t>
      </w:r>
      <w:r>
        <w:t xml:space="preserve"> (free time activities in different cultures)</w:t>
      </w:r>
    </w:p>
    <w:p w:rsidR="00CA414B" w:rsidRPr="00B523C8" w:rsidRDefault="00CA414B" w:rsidP="00B330C2">
      <w:pPr>
        <w:pStyle w:val="DoEheading22018"/>
      </w:pPr>
      <w:r w:rsidRPr="00B523C8">
        <w:t xml:space="preserve">Suggested assessment of </w:t>
      </w:r>
      <w:r w:rsidRPr="00DE5047">
        <w:t>learning</w:t>
      </w:r>
      <w:r w:rsidRPr="00B523C8">
        <w:t xml:space="preserve"> task</w:t>
      </w:r>
    </w:p>
    <w:p w:rsidR="009C2847" w:rsidRDefault="009C2847" w:rsidP="009C2847">
      <w:pPr>
        <w:pStyle w:val="DoEbodytext2018"/>
      </w:pPr>
      <w:r w:rsidRPr="00234364">
        <w:t xml:space="preserve">(Note: This </w:t>
      </w:r>
      <w:r>
        <w:t xml:space="preserve">assessment </w:t>
      </w:r>
      <w:r w:rsidRPr="00234364">
        <w:t>ta</w:t>
      </w:r>
      <w:r>
        <w:t xml:space="preserve">sk, with marking guidelines, is available on the </w:t>
      </w:r>
      <w:hyperlink r:id="rId13" w:history="1">
        <w:r>
          <w:rPr>
            <w:rStyle w:val="Hyperlink"/>
          </w:rPr>
          <w:t>Spanish</w:t>
        </w:r>
        <w:r w:rsidRPr="00C13418">
          <w:rPr>
            <w:rStyle w:val="Hyperlink"/>
          </w:rPr>
          <w:t xml:space="preserve"> Stages 4 and 5 section</w:t>
        </w:r>
      </w:hyperlink>
      <w:bookmarkStart w:id="0" w:name="_GoBack"/>
      <w:bookmarkEnd w:id="0"/>
      <w:r>
        <w:t xml:space="preserve"> of our website.)</w:t>
      </w:r>
    </w:p>
    <w:p w:rsidR="00CA5378" w:rsidRDefault="00A92261" w:rsidP="00CA5378">
      <w:pPr>
        <w:pStyle w:val="DoEbodytext2018"/>
        <w:rPr>
          <w:lang w:eastAsia="en-US"/>
        </w:rPr>
      </w:pPr>
      <w:r>
        <w:t>Final task – y</w:t>
      </w:r>
      <w:r w:rsidR="00CA5378" w:rsidRPr="00FE54A0">
        <w:rPr>
          <w:lang w:eastAsia="en-US"/>
        </w:rPr>
        <w:t>ou have decided to join a social media website</w:t>
      </w:r>
      <w:r w:rsidR="00CA5378" w:rsidRPr="00062A21">
        <w:t xml:space="preserve"> </w:t>
      </w:r>
      <w:r w:rsidR="00CA5378" w:rsidRPr="00FE54A0">
        <w:rPr>
          <w:lang w:eastAsia="en-US"/>
        </w:rPr>
        <w:t>for a Spanish-speaking online community.</w:t>
      </w:r>
      <w:r w:rsidR="00CA5378" w:rsidRPr="00062A21">
        <w:t xml:space="preserve"> </w:t>
      </w:r>
      <w:r w:rsidR="00CA5378" w:rsidRPr="00BB45B6">
        <w:rPr>
          <w:lang w:eastAsia="en-US"/>
        </w:rPr>
        <w:t>Create a profile</w:t>
      </w:r>
      <w:r w:rsidR="00CA5378">
        <w:rPr>
          <w:lang w:eastAsia="en-US"/>
        </w:rPr>
        <w:t xml:space="preserve"> with photo/image</w:t>
      </w:r>
      <w:r w:rsidR="00CA5378" w:rsidRPr="00BB45B6">
        <w:rPr>
          <w:lang w:eastAsia="en-US"/>
        </w:rPr>
        <w:t xml:space="preserve"> in </w:t>
      </w:r>
      <w:hyperlink r:id="rId14" w:history="1">
        <w:r w:rsidR="00CA5378" w:rsidRPr="00825925">
          <w:rPr>
            <w:rStyle w:val="Hyperlink"/>
            <w:rFonts w:eastAsia="Times New Roman" w:cs="Arial"/>
            <w:szCs w:val="24"/>
            <w:lang w:eastAsia="en-US"/>
          </w:rPr>
          <w:t>Fakebook</w:t>
        </w:r>
      </w:hyperlink>
      <w:r w:rsidR="00CA5378">
        <w:rPr>
          <w:lang w:eastAsia="en-US"/>
        </w:rPr>
        <w:t>, introducing</w:t>
      </w:r>
      <w:r w:rsidR="00CA5378" w:rsidRPr="00FE54A0">
        <w:rPr>
          <w:lang w:eastAsia="en-US"/>
        </w:rPr>
        <w:t xml:space="preserve"> yo</w:t>
      </w:r>
      <w:r w:rsidR="00CA5378">
        <w:rPr>
          <w:lang w:eastAsia="en-US"/>
        </w:rPr>
        <w:t>urself in Spanish including</w:t>
      </w:r>
      <w:r w:rsidR="00CA5378" w:rsidRPr="00FE54A0">
        <w:rPr>
          <w:lang w:eastAsia="en-US"/>
        </w:rPr>
        <w:t>:</w:t>
      </w:r>
      <w:r w:rsidR="00CA5378">
        <w:rPr>
          <w:lang w:eastAsia="en-US"/>
        </w:rPr>
        <w:t xml:space="preserve"> </w:t>
      </w:r>
    </w:p>
    <w:p w:rsidR="00CA5378" w:rsidRPr="00DF5734" w:rsidRDefault="00CA5378" w:rsidP="00CA5378">
      <w:pPr>
        <w:pStyle w:val="DoElist1bullet2018"/>
        <w:rPr>
          <w:lang w:eastAsia="en-US"/>
        </w:rPr>
      </w:pPr>
      <w:r>
        <w:rPr>
          <w:lang w:eastAsia="en-US"/>
        </w:rPr>
        <w:t xml:space="preserve">your </w:t>
      </w:r>
      <w:r w:rsidRPr="00DF5734">
        <w:rPr>
          <w:lang w:eastAsia="en-US"/>
        </w:rPr>
        <w:t>name</w:t>
      </w:r>
    </w:p>
    <w:p w:rsidR="00CA5378" w:rsidRPr="00DF5734" w:rsidRDefault="00CA5378" w:rsidP="00CA5378">
      <w:pPr>
        <w:pStyle w:val="DoElist1bullet2018"/>
        <w:rPr>
          <w:lang w:eastAsia="en-US"/>
        </w:rPr>
      </w:pPr>
      <w:r>
        <w:rPr>
          <w:lang w:eastAsia="en-US"/>
        </w:rPr>
        <w:t xml:space="preserve">your </w:t>
      </w:r>
      <w:r w:rsidRPr="00DF5734">
        <w:rPr>
          <w:lang w:eastAsia="en-US"/>
        </w:rPr>
        <w:t>age</w:t>
      </w:r>
    </w:p>
    <w:p w:rsidR="00CA5378" w:rsidRDefault="00CA5378" w:rsidP="00CA5378">
      <w:pPr>
        <w:pStyle w:val="DoElist1bullet2018"/>
        <w:rPr>
          <w:lang w:eastAsia="en-US"/>
        </w:rPr>
      </w:pPr>
      <w:r>
        <w:rPr>
          <w:lang w:eastAsia="en-US"/>
        </w:rPr>
        <w:t xml:space="preserve">a </w:t>
      </w:r>
      <w:r w:rsidRPr="00DF5734">
        <w:rPr>
          <w:lang w:eastAsia="en-US"/>
        </w:rPr>
        <w:t>detailed description</w:t>
      </w:r>
      <w:r>
        <w:rPr>
          <w:lang w:eastAsia="en-US"/>
        </w:rPr>
        <w:t xml:space="preserve"> of you</w:t>
      </w:r>
      <w:r w:rsidRPr="00DF5734">
        <w:rPr>
          <w:lang w:eastAsia="en-US"/>
        </w:rPr>
        <w:t xml:space="preserve"> </w:t>
      </w:r>
      <w:r>
        <w:rPr>
          <w:lang w:eastAsia="en-US"/>
        </w:rPr>
        <w:t xml:space="preserve">– looks and personality </w:t>
      </w:r>
    </w:p>
    <w:p w:rsidR="00CA5378" w:rsidRDefault="00CA5378" w:rsidP="00CA5378">
      <w:pPr>
        <w:pStyle w:val="DoElist1bullet2018"/>
        <w:rPr>
          <w:lang w:eastAsia="en-US"/>
        </w:rPr>
      </w:pPr>
      <w:r>
        <w:rPr>
          <w:lang w:eastAsia="en-US"/>
        </w:rPr>
        <w:t>2 likes and a dislike relating to sport or free time with detailed descriptions</w:t>
      </w:r>
    </w:p>
    <w:p w:rsidR="00CA5378" w:rsidRPr="006563B6" w:rsidRDefault="00CA5378" w:rsidP="00CA5378">
      <w:pPr>
        <w:pStyle w:val="DoElist1bullet2018"/>
        <w:rPr>
          <w:lang w:eastAsia="en-US"/>
        </w:rPr>
      </w:pPr>
      <w:r>
        <w:t>at least 3 reasons why people should want to ‘friend’ you</w:t>
      </w:r>
      <w:r>
        <w:rPr>
          <w:lang w:eastAsia="en-US"/>
        </w:rPr>
        <w:t>.</w:t>
      </w:r>
    </w:p>
    <w:p w:rsidR="00824D61" w:rsidRDefault="00824D61">
      <w:pPr>
        <w:spacing w:before="0" w:line="240" w:lineRule="auto"/>
        <w:rPr>
          <w:rFonts w:ascii="Helvetica" w:hAnsi="Helvetica"/>
          <w:sz w:val="48"/>
          <w:szCs w:val="36"/>
          <w:lang w:eastAsia="en-US"/>
        </w:rPr>
      </w:pPr>
      <w:r>
        <w:br w:type="page"/>
      </w:r>
    </w:p>
    <w:p w:rsidR="00B330C2" w:rsidRDefault="00B330C2" w:rsidP="00CA5378">
      <w:pPr>
        <w:pStyle w:val="DoEheading22018"/>
      </w:pPr>
      <w:r>
        <w:lastRenderedPageBreak/>
        <w:t>Unit plan</w:t>
      </w:r>
    </w:p>
    <w:tbl>
      <w:tblPr>
        <w:tblStyle w:val="TableGrid"/>
        <w:tblW w:w="0" w:type="auto"/>
        <w:tblLook w:val="04A0" w:firstRow="1" w:lastRow="0" w:firstColumn="1" w:lastColumn="0" w:noHBand="0" w:noVBand="1"/>
        <w:tblCaption w:val="Table showing outcomes, teaching and learning strategies, evidence of learning and evaluation/variations"/>
      </w:tblPr>
      <w:tblGrid>
        <w:gridCol w:w="3215"/>
        <w:gridCol w:w="4151"/>
        <w:gridCol w:w="1276"/>
        <w:gridCol w:w="3836"/>
        <w:gridCol w:w="3218"/>
      </w:tblGrid>
      <w:tr w:rsidR="00305984" w:rsidTr="00BD6507">
        <w:trPr>
          <w:tblHeader/>
        </w:trPr>
        <w:tc>
          <w:tcPr>
            <w:tcW w:w="3215" w:type="dxa"/>
          </w:tcPr>
          <w:p w:rsidR="00305984" w:rsidRDefault="00305984" w:rsidP="00881EA4">
            <w:pPr>
              <w:pStyle w:val="DoEtableheading2018"/>
              <w:rPr>
                <w:lang w:eastAsia="en-US"/>
              </w:rPr>
            </w:pPr>
            <w:r>
              <w:rPr>
                <w:lang w:eastAsia="en-US"/>
              </w:rPr>
              <w:t>Outcomes</w:t>
            </w:r>
          </w:p>
        </w:tc>
        <w:tc>
          <w:tcPr>
            <w:tcW w:w="4151" w:type="dxa"/>
          </w:tcPr>
          <w:p w:rsidR="00305984" w:rsidRDefault="00305984" w:rsidP="00881EA4">
            <w:pPr>
              <w:pStyle w:val="DoEtableheading2018"/>
              <w:rPr>
                <w:lang w:eastAsia="en-US"/>
              </w:rPr>
            </w:pPr>
            <w:r>
              <w:rPr>
                <w:lang w:eastAsia="en-US"/>
              </w:rPr>
              <w:t>Teaching and learning strategies</w:t>
            </w:r>
          </w:p>
        </w:tc>
        <w:tc>
          <w:tcPr>
            <w:tcW w:w="1276" w:type="dxa"/>
          </w:tcPr>
          <w:p w:rsidR="00305984" w:rsidRDefault="00305984" w:rsidP="00881EA4">
            <w:pPr>
              <w:pStyle w:val="DoEtableheading2018"/>
              <w:rPr>
                <w:lang w:eastAsia="en-US"/>
              </w:rPr>
            </w:pPr>
            <w:r>
              <w:rPr>
                <w:lang w:eastAsia="en-US"/>
              </w:rPr>
              <w:t>Date and initial</w:t>
            </w:r>
          </w:p>
        </w:tc>
        <w:tc>
          <w:tcPr>
            <w:tcW w:w="3836" w:type="dxa"/>
          </w:tcPr>
          <w:p w:rsidR="00305984" w:rsidRDefault="00305984" w:rsidP="00881EA4">
            <w:pPr>
              <w:pStyle w:val="DoEtableheading2018"/>
              <w:rPr>
                <w:lang w:eastAsia="en-US"/>
              </w:rPr>
            </w:pPr>
            <w:r>
              <w:rPr>
                <w:lang w:eastAsia="en-US"/>
              </w:rPr>
              <w:t>Evidence of learning</w:t>
            </w:r>
          </w:p>
        </w:tc>
        <w:tc>
          <w:tcPr>
            <w:tcW w:w="3218" w:type="dxa"/>
          </w:tcPr>
          <w:p w:rsidR="00305984" w:rsidRDefault="00305984" w:rsidP="00881EA4">
            <w:pPr>
              <w:pStyle w:val="DoEtableheading2018"/>
              <w:rPr>
                <w:lang w:eastAsia="en-US"/>
              </w:rPr>
            </w:pPr>
            <w:r>
              <w:rPr>
                <w:lang w:eastAsia="en-US"/>
              </w:rPr>
              <w:t>Evaluation and variation</w:t>
            </w:r>
          </w:p>
        </w:tc>
      </w:tr>
      <w:tr w:rsidR="00305984" w:rsidTr="00BD6507">
        <w:tc>
          <w:tcPr>
            <w:tcW w:w="3215" w:type="dxa"/>
          </w:tcPr>
          <w:p w:rsidR="00305984" w:rsidRPr="00A93178" w:rsidRDefault="00305984" w:rsidP="00021146">
            <w:pPr>
              <w:pStyle w:val="DoEtabletext2018"/>
              <w:rPr>
                <w:lang w:eastAsia="en-AU"/>
              </w:rPr>
            </w:pPr>
            <w:r w:rsidRPr="00A93178">
              <w:rPr>
                <w:lang w:eastAsia="en-AU"/>
              </w:rPr>
              <w:t xml:space="preserve">LSP4-1C </w:t>
            </w:r>
          </w:p>
          <w:p w:rsidR="00305984" w:rsidRPr="00A93178" w:rsidRDefault="00305984" w:rsidP="00021146">
            <w:pPr>
              <w:pStyle w:val="DoEtablelist1bullet2018"/>
              <w:rPr>
                <w:lang w:eastAsia="en-AU"/>
              </w:rPr>
            </w:pPr>
            <w:r w:rsidRPr="00A93178">
              <w:rPr>
                <w:lang w:eastAsia="en-AU"/>
              </w:rPr>
              <w:t>interact with peers and known adults on topics of interest</w:t>
            </w:r>
          </w:p>
          <w:p w:rsidR="00305984" w:rsidRPr="00BA30FA" w:rsidRDefault="00305984" w:rsidP="00021146">
            <w:pPr>
              <w:pStyle w:val="DoEtabletext2018"/>
              <w:rPr>
                <w:lang w:eastAsia="en-AU"/>
              </w:rPr>
            </w:pPr>
            <w:r w:rsidRPr="00BA30FA">
              <w:rPr>
                <w:lang w:eastAsia="en-AU"/>
              </w:rPr>
              <w:t>LSP4-2C</w:t>
            </w:r>
          </w:p>
          <w:p w:rsidR="00305984" w:rsidRDefault="00305984" w:rsidP="00021146">
            <w:pPr>
              <w:pStyle w:val="DoEtablelist1bullet2018"/>
              <w:rPr>
                <w:lang w:eastAsia="en-AU"/>
              </w:rPr>
            </w:pPr>
            <w:r w:rsidRPr="00BA30FA">
              <w:rPr>
                <w:lang w:eastAsia="en-AU"/>
              </w:rPr>
              <w:t>locate information and identify gist in a range of spoken, written and digital texts</w:t>
            </w:r>
          </w:p>
          <w:p w:rsidR="00305984" w:rsidRPr="00BA30FA" w:rsidRDefault="00305984" w:rsidP="00021146">
            <w:pPr>
              <w:pStyle w:val="DoEtabletext2018"/>
              <w:rPr>
                <w:lang w:eastAsia="en-AU"/>
              </w:rPr>
            </w:pPr>
            <w:r w:rsidRPr="00BA30FA">
              <w:rPr>
                <w:lang w:eastAsia="en-AU"/>
              </w:rPr>
              <w:t xml:space="preserve">LSP4-5U </w:t>
            </w:r>
          </w:p>
          <w:p w:rsidR="00305984" w:rsidRPr="00BA30FA" w:rsidRDefault="00305984" w:rsidP="00021146">
            <w:pPr>
              <w:pStyle w:val="DoEtablelist1bullet2018"/>
              <w:rPr>
                <w:lang w:eastAsia="en-AU"/>
              </w:rPr>
            </w:pPr>
            <w:r w:rsidRPr="00BA30FA">
              <w:rPr>
                <w:lang w:eastAsia="en-AU"/>
              </w:rPr>
              <w:t>recognise and use features of the Spanish sound system, including pitch, accent, rhythm and intonation</w:t>
            </w:r>
          </w:p>
          <w:p w:rsidR="00305984" w:rsidRPr="00B523C8" w:rsidRDefault="00305984" w:rsidP="00881EA4">
            <w:pPr>
              <w:pStyle w:val="DoEtabletext2018"/>
              <w:rPr>
                <w:lang w:eastAsia="en-AU"/>
              </w:rPr>
            </w:pPr>
            <w:r w:rsidRPr="00B523C8">
              <w:rPr>
                <w:lang w:eastAsia="en-AU"/>
              </w:rPr>
              <w:t xml:space="preserve">LSP4-6U </w:t>
            </w:r>
          </w:p>
          <w:p w:rsidR="00305984" w:rsidRDefault="00305984" w:rsidP="00E422FC">
            <w:pPr>
              <w:pStyle w:val="DoEtablelist1bullet2018"/>
              <w:rPr>
                <w:lang w:eastAsia="en-US"/>
              </w:rPr>
            </w:pPr>
            <w:r w:rsidRPr="00B523C8">
              <w:rPr>
                <w:lang w:eastAsia="en-AU"/>
              </w:rPr>
              <w:t>understand elements of Spanish grammar, including the systematic nature of verb conjugation</w:t>
            </w:r>
          </w:p>
        </w:tc>
        <w:tc>
          <w:tcPr>
            <w:tcW w:w="4151" w:type="dxa"/>
          </w:tcPr>
          <w:p w:rsidR="00305984" w:rsidRPr="00B523C8" w:rsidRDefault="00305984" w:rsidP="00881EA4">
            <w:pPr>
              <w:pStyle w:val="DoEtabletext2018"/>
              <w:rPr>
                <w:rFonts w:ascii="Montserrat" w:hAnsi="Montserrat"/>
                <w:color w:val="000000"/>
              </w:rPr>
            </w:pPr>
            <w:r>
              <w:t>Class discussion – i</w:t>
            </w:r>
            <w:r w:rsidRPr="004748F9">
              <w:t>ntroduce the vocabulary of sports by discus</w:t>
            </w:r>
            <w:r w:rsidRPr="00B523C8">
              <w:rPr>
                <w:rFonts w:ascii="Montserrat" w:hAnsi="Montserrat"/>
                <w:color w:val="000000"/>
              </w:rPr>
              <w:t>si</w:t>
            </w:r>
            <w:r w:rsidRPr="004748F9">
              <w:t>ng sporting habits in Spani</w:t>
            </w:r>
            <w:r>
              <w:t>sh-speaking countries</w:t>
            </w:r>
            <w:r w:rsidRPr="004748F9">
              <w:t>.</w:t>
            </w:r>
          </w:p>
          <w:p w:rsidR="00E66F11" w:rsidRDefault="00305984" w:rsidP="00881EA4">
            <w:pPr>
              <w:pStyle w:val="DoEtabletext2018"/>
              <w:rPr>
                <w:rFonts w:cs="Helvetica"/>
                <w:color w:val="000000" w:themeColor="text1"/>
              </w:rPr>
            </w:pPr>
            <w:r>
              <w:rPr>
                <w:rFonts w:cs="Helvetica"/>
              </w:rPr>
              <w:t>S</w:t>
            </w:r>
            <w:r w:rsidRPr="00EE0527">
              <w:rPr>
                <w:rFonts w:cs="Helvetica"/>
              </w:rPr>
              <w:t xml:space="preserve">hare a </w:t>
            </w:r>
            <w:hyperlink r:id="rId15">
              <w:r w:rsidRPr="00EE0527">
                <w:rPr>
                  <w:rFonts w:cs="Helvetica"/>
                </w:rPr>
                <w:t>flashcard set</w:t>
              </w:r>
            </w:hyperlink>
            <w:r w:rsidRPr="00EE0527">
              <w:rPr>
                <w:rFonts w:cs="Helvetica"/>
              </w:rPr>
              <w:t xml:space="preserve"> </w:t>
            </w:r>
            <w:r>
              <w:rPr>
                <w:rFonts w:cs="Helvetica"/>
              </w:rPr>
              <w:t>with</w:t>
            </w:r>
            <w:r w:rsidRPr="00EE0527">
              <w:rPr>
                <w:rFonts w:cs="Helvetica"/>
              </w:rPr>
              <w:t xml:space="preserve"> sports and leisure vocabulary</w:t>
            </w:r>
            <w:r>
              <w:rPr>
                <w:rFonts w:cs="Helvetica"/>
                <w:color w:val="000000" w:themeColor="text1"/>
              </w:rPr>
              <w:t xml:space="preserve"> for students to </w:t>
            </w:r>
            <w:r w:rsidR="00E66F11">
              <w:rPr>
                <w:rFonts w:cs="Helvetica"/>
                <w:color w:val="000000" w:themeColor="text1"/>
              </w:rPr>
              <w:t>practise with.</w:t>
            </w:r>
          </w:p>
          <w:p w:rsidR="00305984" w:rsidRPr="00C00A7A" w:rsidRDefault="00305984" w:rsidP="00881EA4">
            <w:pPr>
              <w:pStyle w:val="DoEtabletext2018"/>
              <w:rPr>
                <w:rFonts w:cs="Helvetica"/>
                <w:color w:val="000000" w:themeColor="text1"/>
              </w:rPr>
            </w:pPr>
            <w:r>
              <w:rPr>
                <w:rFonts w:cs="Helvetica"/>
                <w:color w:val="000000" w:themeColor="text1"/>
              </w:rPr>
              <w:t xml:space="preserve">Students watch a video of </w:t>
            </w:r>
            <w:hyperlink r:id="rId16" w:history="1">
              <w:r w:rsidRPr="00EE0527">
                <w:rPr>
                  <w:rStyle w:val="Hyperlink"/>
                  <w:rFonts w:cs="Helvetica"/>
                </w:rPr>
                <w:t>sports vocabulary</w:t>
              </w:r>
            </w:hyperlink>
            <w:r>
              <w:rPr>
                <w:rFonts w:cs="Helvetica"/>
                <w:color w:val="000000" w:themeColor="text1"/>
              </w:rPr>
              <w:t xml:space="preserve"> and take note of the vocabulary. </w:t>
            </w:r>
            <w:r w:rsidR="00C00A7A">
              <w:rPr>
                <w:rFonts w:cs="Helvetica"/>
                <w:color w:val="000000" w:themeColor="text1"/>
              </w:rPr>
              <w:t>Drill</w:t>
            </w:r>
            <w:r>
              <w:rPr>
                <w:rFonts w:cs="Helvetica"/>
                <w:color w:val="000000" w:themeColor="text1"/>
              </w:rPr>
              <w:t xml:space="preserve"> the pronunciation of verbs and new vocabulary.</w:t>
            </w:r>
            <w:r w:rsidR="00824D61">
              <w:rPr>
                <w:rFonts w:cs="Helvetica"/>
                <w:color w:val="000000" w:themeColor="text1"/>
              </w:rPr>
              <w:t xml:space="preserve"> </w:t>
            </w:r>
            <w:r>
              <w:rPr>
                <w:rFonts w:cs="Helvetica"/>
              </w:rPr>
              <w:t>(</w:t>
            </w:r>
            <w:r w:rsidRPr="00EE0527">
              <w:rPr>
                <w:rFonts w:cs="Helvetica"/>
              </w:rPr>
              <w:t xml:space="preserve">Video </w:t>
            </w:r>
            <w:proofErr w:type="spellStart"/>
            <w:r w:rsidRPr="00EE0527">
              <w:rPr>
                <w:rFonts w:cs="Helvetica"/>
              </w:rPr>
              <w:t>Ele</w:t>
            </w:r>
            <w:proofErr w:type="spellEnd"/>
            <w:r w:rsidRPr="00EE0527">
              <w:rPr>
                <w:rFonts w:cs="Helvetica"/>
                <w:color w:val="000000" w:themeColor="text1"/>
              </w:rPr>
              <w:t xml:space="preserve"> </w:t>
            </w:r>
            <w:r>
              <w:rPr>
                <w:rFonts w:cs="Helvetica"/>
                <w:color w:val="000000" w:themeColor="text1"/>
              </w:rPr>
              <w:t xml:space="preserve">– </w:t>
            </w:r>
            <w:hyperlink r:id="rId17" w:history="1">
              <w:proofErr w:type="spellStart"/>
              <w:r>
                <w:rPr>
                  <w:rStyle w:val="Hyperlink"/>
                  <w:rFonts w:cs="Helvetica"/>
                  <w:i/>
                </w:rPr>
                <w:t>H</w:t>
              </w:r>
              <w:r w:rsidRPr="00EE0527">
                <w:rPr>
                  <w:rStyle w:val="Hyperlink"/>
                  <w:rFonts w:cs="Helvetica"/>
                  <w:i/>
                </w:rPr>
                <w:t>acer</w:t>
              </w:r>
              <w:proofErr w:type="spellEnd"/>
              <w:r w:rsidRPr="00EE0527">
                <w:rPr>
                  <w:rStyle w:val="Hyperlink"/>
                  <w:rFonts w:cs="Helvetica"/>
                  <w:i/>
                </w:rPr>
                <w:t xml:space="preserve"> </w:t>
              </w:r>
              <w:proofErr w:type="spellStart"/>
              <w:r w:rsidRPr="00EE0527">
                <w:rPr>
                  <w:rStyle w:val="Hyperlink"/>
                  <w:rFonts w:cs="Helvetica"/>
                  <w:i/>
                </w:rPr>
                <w:t>deporte</w:t>
              </w:r>
              <w:proofErr w:type="spellEnd"/>
            </w:hyperlink>
            <w:r>
              <w:rPr>
                <w:rFonts w:cs="Helvetica"/>
                <w:i/>
                <w:color w:val="000000" w:themeColor="text1"/>
              </w:rPr>
              <w:t xml:space="preserve"> </w:t>
            </w:r>
            <w:r w:rsidRPr="00EE0527">
              <w:rPr>
                <w:rFonts w:cs="Helvetica"/>
              </w:rPr>
              <w:t xml:space="preserve">can be used for extension vocabulary ideas, </w:t>
            </w:r>
            <w:r w:rsidRPr="00C00A7A">
              <w:rPr>
                <w:rFonts w:cs="Helvetica"/>
              </w:rPr>
              <w:t>highlighting adjectival agreements.</w:t>
            </w:r>
            <w:r w:rsidRPr="00C00A7A">
              <w:rPr>
                <w:rFonts w:cs="Helvetica"/>
                <w:color w:val="000000" w:themeColor="text1"/>
              </w:rPr>
              <w:t>)</w:t>
            </w:r>
          </w:p>
          <w:p w:rsidR="00E8474F" w:rsidRPr="00E8474F" w:rsidRDefault="00305984" w:rsidP="00E8474F">
            <w:pPr>
              <w:pStyle w:val="DoEtabletext2018"/>
              <w:rPr>
                <w:i/>
              </w:rPr>
            </w:pPr>
            <w:r>
              <w:t xml:space="preserve">Introduce </w:t>
            </w:r>
            <w:r w:rsidRPr="00CC1BA8">
              <w:t xml:space="preserve">the first and second person conjugation for the verb </w:t>
            </w:r>
            <w:proofErr w:type="spellStart"/>
            <w:r w:rsidRPr="005A1C1A">
              <w:rPr>
                <w:i/>
              </w:rPr>
              <w:t>gustar</w:t>
            </w:r>
            <w:proofErr w:type="spellEnd"/>
            <w:r w:rsidRPr="00CC1BA8">
              <w:t xml:space="preserve"> – </w:t>
            </w:r>
            <w:r w:rsidRPr="005A1C1A">
              <w:rPr>
                <w:i/>
              </w:rPr>
              <w:t xml:space="preserve">me </w:t>
            </w:r>
            <w:proofErr w:type="spellStart"/>
            <w:r w:rsidRPr="005A1C1A">
              <w:rPr>
                <w:i/>
              </w:rPr>
              <w:t>gusta</w:t>
            </w:r>
            <w:proofErr w:type="spellEnd"/>
            <w:r w:rsidRPr="005A1C1A">
              <w:rPr>
                <w:i/>
              </w:rPr>
              <w:t xml:space="preserve">, no me </w:t>
            </w:r>
            <w:proofErr w:type="spellStart"/>
            <w:r w:rsidRPr="005A1C1A">
              <w:rPr>
                <w:i/>
              </w:rPr>
              <w:t>gusta</w:t>
            </w:r>
            <w:proofErr w:type="spellEnd"/>
            <w:r w:rsidRPr="005A1C1A">
              <w:rPr>
                <w:i/>
              </w:rPr>
              <w:t xml:space="preserve">, </w:t>
            </w:r>
            <w:proofErr w:type="spellStart"/>
            <w:r w:rsidRPr="005A1C1A">
              <w:rPr>
                <w:i/>
              </w:rPr>
              <w:t>te</w:t>
            </w:r>
            <w:proofErr w:type="spellEnd"/>
            <w:r w:rsidRPr="005A1C1A">
              <w:rPr>
                <w:i/>
              </w:rPr>
              <w:t xml:space="preserve"> </w:t>
            </w:r>
            <w:proofErr w:type="spellStart"/>
            <w:r w:rsidRPr="005A1C1A">
              <w:rPr>
                <w:i/>
              </w:rPr>
              <w:t>gusta</w:t>
            </w:r>
            <w:proofErr w:type="spellEnd"/>
            <w:r w:rsidRPr="005A1C1A">
              <w:rPr>
                <w:i/>
              </w:rPr>
              <w:t xml:space="preserve">, no </w:t>
            </w:r>
            <w:proofErr w:type="spellStart"/>
            <w:r w:rsidRPr="005A1C1A">
              <w:rPr>
                <w:i/>
              </w:rPr>
              <w:t>te</w:t>
            </w:r>
            <w:proofErr w:type="spellEnd"/>
            <w:r w:rsidRPr="005A1C1A">
              <w:rPr>
                <w:i/>
              </w:rPr>
              <w:t xml:space="preserve"> </w:t>
            </w:r>
            <w:proofErr w:type="spellStart"/>
            <w:r w:rsidRPr="005A1C1A">
              <w:rPr>
                <w:i/>
              </w:rPr>
              <w:t>gusta</w:t>
            </w:r>
            <w:proofErr w:type="spellEnd"/>
            <w:r>
              <w:t>. Students practise through a range of oral games and written activities</w:t>
            </w:r>
            <w:r w:rsidR="00C00A7A">
              <w:t>. F</w:t>
            </w:r>
            <w:r w:rsidR="00E8474F">
              <w:t>or example</w:t>
            </w:r>
            <w:r w:rsidR="00C00A7A">
              <w:t>,</w:t>
            </w:r>
            <w:r w:rsidR="00E8474F">
              <w:t xml:space="preserve"> students view images of sports celebrities and </w:t>
            </w:r>
            <w:r w:rsidR="00C00A7A">
              <w:t xml:space="preserve">share </w:t>
            </w:r>
            <w:r w:rsidR="00E8474F">
              <w:t xml:space="preserve">their opinions: </w:t>
            </w:r>
            <w:r w:rsidR="00E8474F" w:rsidRPr="00E8474F">
              <w:rPr>
                <w:i/>
              </w:rPr>
              <w:t>¿</w:t>
            </w:r>
            <w:proofErr w:type="spellStart"/>
            <w:r w:rsidR="00E8474F" w:rsidRPr="00E8474F">
              <w:rPr>
                <w:i/>
              </w:rPr>
              <w:t>Te</w:t>
            </w:r>
            <w:proofErr w:type="spellEnd"/>
            <w:r w:rsidR="00E8474F" w:rsidRPr="00E8474F">
              <w:rPr>
                <w:i/>
              </w:rPr>
              <w:t xml:space="preserve"> </w:t>
            </w:r>
            <w:proofErr w:type="spellStart"/>
            <w:r w:rsidR="00E8474F" w:rsidRPr="00E8474F">
              <w:rPr>
                <w:i/>
              </w:rPr>
              <w:t>gusta</w:t>
            </w:r>
            <w:proofErr w:type="spellEnd"/>
            <w:r w:rsidR="00E8474F" w:rsidRPr="00E8474F">
              <w:rPr>
                <w:i/>
              </w:rPr>
              <w:t xml:space="preserve"> Rafael Nadal? </w:t>
            </w:r>
            <w:proofErr w:type="spellStart"/>
            <w:r w:rsidR="00E8474F" w:rsidRPr="00E8474F">
              <w:rPr>
                <w:i/>
              </w:rPr>
              <w:t>Sí</w:t>
            </w:r>
            <w:proofErr w:type="spellEnd"/>
            <w:r w:rsidR="00E8474F" w:rsidRPr="00E8474F">
              <w:rPr>
                <w:i/>
              </w:rPr>
              <w:t xml:space="preserve">, me </w:t>
            </w:r>
            <w:proofErr w:type="spellStart"/>
            <w:r w:rsidR="00E8474F" w:rsidRPr="00E8474F">
              <w:rPr>
                <w:i/>
              </w:rPr>
              <w:t>gusta</w:t>
            </w:r>
            <w:proofErr w:type="spellEnd"/>
            <w:r w:rsidR="00E8474F" w:rsidRPr="00E8474F">
              <w:rPr>
                <w:i/>
              </w:rPr>
              <w:t xml:space="preserve"> Rafael Nadal. Me </w:t>
            </w:r>
            <w:proofErr w:type="spellStart"/>
            <w:r w:rsidR="00E8474F" w:rsidRPr="00E8474F">
              <w:rPr>
                <w:i/>
              </w:rPr>
              <w:t>gusta</w:t>
            </w:r>
            <w:proofErr w:type="spellEnd"/>
            <w:r w:rsidR="00E8474F" w:rsidRPr="00E8474F">
              <w:rPr>
                <w:i/>
              </w:rPr>
              <w:t xml:space="preserve"> el </w:t>
            </w:r>
            <w:proofErr w:type="spellStart"/>
            <w:r w:rsidR="00E8474F" w:rsidRPr="00E8474F">
              <w:rPr>
                <w:i/>
              </w:rPr>
              <w:t>tenis</w:t>
            </w:r>
            <w:proofErr w:type="spellEnd"/>
            <w:r w:rsidR="00E8474F" w:rsidRPr="00E8474F">
              <w:rPr>
                <w:i/>
              </w:rPr>
              <w:t>.</w:t>
            </w:r>
          </w:p>
          <w:p w:rsidR="00305984" w:rsidRDefault="00E8474F" w:rsidP="00824D61">
            <w:pPr>
              <w:pStyle w:val="DoEtabletext2018"/>
              <w:rPr>
                <w:lang w:eastAsia="en-US"/>
              </w:rPr>
            </w:pPr>
            <w:r>
              <w:t xml:space="preserve">This activity can be adjusted according to the different levels in the class by making the sentences longer: </w:t>
            </w:r>
            <w:r w:rsidR="00824D61">
              <w:rPr>
                <w:i/>
              </w:rPr>
              <w:t>¿</w:t>
            </w:r>
            <w:proofErr w:type="spellStart"/>
            <w:r w:rsidR="00824D61">
              <w:rPr>
                <w:i/>
              </w:rPr>
              <w:t>Te</w:t>
            </w:r>
            <w:proofErr w:type="spellEnd"/>
            <w:r w:rsidR="00824D61">
              <w:rPr>
                <w:i/>
              </w:rPr>
              <w:t xml:space="preserve"> </w:t>
            </w:r>
            <w:proofErr w:type="spellStart"/>
            <w:r w:rsidR="00824D61">
              <w:rPr>
                <w:i/>
              </w:rPr>
              <w:t>gusta</w:t>
            </w:r>
            <w:proofErr w:type="spellEnd"/>
            <w:r w:rsidR="00824D61">
              <w:rPr>
                <w:i/>
              </w:rPr>
              <w:t xml:space="preserve"> Ash </w:t>
            </w:r>
            <w:proofErr w:type="spellStart"/>
            <w:r w:rsidR="00824D61">
              <w:rPr>
                <w:i/>
              </w:rPr>
              <w:t>Barty</w:t>
            </w:r>
            <w:proofErr w:type="spellEnd"/>
            <w:r w:rsidR="00824D61">
              <w:rPr>
                <w:i/>
              </w:rPr>
              <w:t xml:space="preserve">? </w:t>
            </w:r>
            <w:proofErr w:type="spellStart"/>
            <w:r w:rsidR="00824D61">
              <w:rPr>
                <w:i/>
              </w:rPr>
              <w:t>Sí</w:t>
            </w:r>
            <w:proofErr w:type="spellEnd"/>
            <w:r w:rsidR="00824D61">
              <w:rPr>
                <w:i/>
              </w:rPr>
              <w:t xml:space="preserve">, me </w:t>
            </w:r>
            <w:proofErr w:type="spellStart"/>
            <w:r w:rsidR="00824D61">
              <w:rPr>
                <w:i/>
              </w:rPr>
              <w:t>gusta</w:t>
            </w:r>
            <w:proofErr w:type="spellEnd"/>
            <w:r w:rsidR="00824D61">
              <w:rPr>
                <w:i/>
              </w:rPr>
              <w:t xml:space="preserve"> Ash</w:t>
            </w:r>
            <w:r w:rsidRPr="00E8474F">
              <w:rPr>
                <w:i/>
              </w:rPr>
              <w:t xml:space="preserve"> </w:t>
            </w:r>
            <w:proofErr w:type="spellStart"/>
            <w:r w:rsidRPr="00E8474F">
              <w:rPr>
                <w:i/>
              </w:rPr>
              <w:t>Barty</w:t>
            </w:r>
            <w:proofErr w:type="spellEnd"/>
            <w:r w:rsidRPr="00E8474F">
              <w:rPr>
                <w:i/>
              </w:rPr>
              <w:t xml:space="preserve"> </w:t>
            </w:r>
            <w:proofErr w:type="spellStart"/>
            <w:r w:rsidRPr="00E8474F">
              <w:rPr>
                <w:i/>
              </w:rPr>
              <w:t>pero</w:t>
            </w:r>
            <w:proofErr w:type="spellEnd"/>
            <w:r w:rsidRPr="00E8474F">
              <w:rPr>
                <w:i/>
              </w:rPr>
              <w:t xml:space="preserve"> no me </w:t>
            </w:r>
            <w:proofErr w:type="spellStart"/>
            <w:r w:rsidRPr="00E8474F">
              <w:rPr>
                <w:i/>
              </w:rPr>
              <w:t>gusta</w:t>
            </w:r>
            <w:proofErr w:type="spellEnd"/>
            <w:r w:rsidRPr="00E8474F">
              <w:rPr>
                <w:i/>
              </w:rPr>
              <w:t xml:space="preserve"> el </w:t>
            </w:r>
            <w:proofErr w:type="spellStart"/>
            <w:r w:rsidRPr="00E8474F">
              <w:rPr>
                <w:i/>
              </w:rPr>
              <w:t>tenis</w:t>
            </w:r>
            <w:proofErr w:type="spellEnd"/>
            <w:r w:rsidRPr="00E8474F">
              <w:rPr>
                <w:i/>
              </w:rPr>
              <w:t>.</w:t>
            </w:r>
          </w:p>
        </w:tc>
        <w:tc>
          <w:tcPr>
            <w:tcW w:w="1276" w:type="dxa"/>
          </w:tcPr>
          <w:p w:rsidR="00305984" w:rsidRDefault="00305984" w:rsidP="00305984">
            <w:pPr>
              <w:pStyle w:val="DoEtablelist1bullet2018"/>
              <w:numPr>
                <w:ilvl w:val="0"/>
                <w:numId w:val="0"/>
              </w:numPr>
            </w:pPr>
          </w:p>
        </w:tc>
        <w:tc>
          <w:tcPr>
            <w:tcW w:w="3836" w:type="dxa"/>
          </w:tcPr>
          <w:p w:rsidR="00305984" w:rsidRDefault="00305984" w:rsidP="00881EA4">
            <w:pPr>
              <w:pStyle w:val="DoEtablelist1bullet2018"/>
            </w:pPr>
            <w:r>
              <w:t>Students use accurate pronunciation.</w:t>
            </w:r>
          </w:p>
          <w:p w:rsidR="00305984" w:rsidRPr="00B523C8" w:rsidRDefault="00305984" w:rsidP="00881EA4">
            <w:pPr>
              <w:pStyle w:val="DoEtablelist1bullet2018"/>
            </w:pPr>
            <w:r>
              <w:t xml:space="preserve">Students </w:t>
            </w:r>
            <w:r w:rsidRPr="00B523C8">
              <w:t>express their preferences about sports.</w:t>
            </w:r>
          </w:p>
          <w:p w:rsidR="00305984" w:rsidRDefault="00305984" w:rsidP="005A1C1A">
            <w:pPr>
              <w:pStyle w:val="DoEtablelist1bullet2018"/>
            </w:pPr>
            <w:r>
              <w:t xml:space="preserve">Students </w:t>
            </w:r>
            <w:r w:rsidRPr="00B523C8">
              <w:t>respond to comprehension questi</w:t>
            </w:r>
            <w:r>
              <w:t>ons in written and spoken texts.</w:t>
            </w:r>
          </w:p>
        </w:tc>
        <w:tc>
          <w:tcPr>
            <w:tcW w:w="3218" w:type="dxa"/>
          </w:tcPr>
          <w:p w:rsidR="00305984" w:rsidRPr="00A93178" w:rsidRDefault="00305984" w:rsidP="00881EA4">
            <w:pPr>
              <w:pStyle w:val="DoEtabletext2018"/>
              <w:rPr>
                <w:b/>
                <w:lang w:eastAsia="en-AU"/>
              </w:rPr>
            </w:pPr>
            <w:r w:rsidRPr="00A93178">
              <w:rPr>
                <w:b/>
                <w:lang w:eastAsia="en-AU"/>
              </w:rPr>
              <w:t>Students with prior learning and</w:t>
            </w:r>
            <w:r w:rsidR="00ED1460">
              <w:rPr>
                <w:b/>
                <w:lang w:eastAsia="en-AU"/>
              </w:rPr>
              <w:t>/</w:t>
            </w:r>
            <w:r w:rsidRPr="00A93178">
              <w:rPr>
                <w:b/>
                <w:lang w:eastAsia="en-AU"/>
              </w:rPr>
              <w:t>or experience</w:t>
            </w:r>
          </w:p>
          <w:p w:rsidR="00305984" w:rsidRPr="00041710" w:rsidRDefault="00305984" w:rsidP="00881EA4">
            <w:pPr>
              <w:pStyle w:val="DoEtabletext2018"/>
              <w:rPr>
                <w:lang w:val="es-CO" w:eastAsia="en-AU"/>
              </w:rPr>
            </w:pPr>
            <w:r w:rsidRPr="00041710">
              <w:rPr>
                <w:color w:val="000000" w:themeColor="text1"/>
                <w:lang w:val="es-CO" w:eastAsia="en-AU"/>
              </w:rPr>
              <w:t xml:space="preserve">Students </w:t>
            </w:r>
            <w:proofErr w:type="spellStart"/>
            <w:r w:rsidRPr="00041710">
              <w:rPr>
                <w:color w:val="000000" w:themeColor="text1"/>
                <w:lang w:val="es-CO" w:eastAsia="en-AU"/>
              </w:rPr>
              <w:t>research</w:t>
            </w:r>
            <w:proofErr w:type="spellEnd"/>
            <w:r w:rsidRPr="00041710">
              <w:rPr>
                <w:color w:val="000000" w:themeColor="text1"/>
                <w:lang w:val="es-CO" w:eastAsia="en-AU"/>
              </w:rPr>
              <w:t xml:space="preserve"> and </w:t>
            </w:r>
            <w:proofErr w:type="spellStart"/>
            <w:r w:rsidRPr="00041710">
              <w:rPr>
                <w:color w:val="000000" w:themeColor="text1"/>
                <w:lang w:val="es-CO" w:eastAsia="en-AU"/>
              </w:rPr>
              <w:t>teach</w:t>
            </w:r>
            <w:proofErr w:type="spellEnd"/>
            <w:r w:rsidRPr="00041710">
              <w:rPr>
                <w:color w:val="000000" w:themeColor="text1"/>
                <w:lang w:val="es-CO" w:eastAsia="en-AU"/>
              </w:rPr>
              <w:t xml:space="preserve"> </w:t>
            </w:r>
            <w:proofErr w:type="spellStart"/>
            <w:r w:rsidRPr="00041710">
              <w:rPr>
                <w:color w:val="000000" w:themeColor="text1"/>
                <w:lang w:val="es-CO" w:eastAsia="en-AU"/>
              </w:rPr>
              <w:t>the</w:t>
            </w:r>
            <w:proofErr w:type="spellEnd"/>
            <w:r w:rsidRPr="00041710">
              <w:rPr>
                <w:color w:val="000000" w:themeColor="text1"/>
                <w:lang w:val="es-CO" w:eastAsia="en-AU"/>
              </w:rPr>
              <w:t xml:space="preserve"> </w:t>
            </w:r>
            <w:proofErr w:type="spellStart"/>
            <w:r w:rsidRPr="00041710">
              <w:rPr>
                <w:color w:val="000000" w:themeColor="text1"/>
                <w:lang w:val="es-CO" w:eastAsia="en-AU"/>
              </w:rPr>
              <w:t>class</w:t>
            </w:r>
            <w:proofErr w:type="spellEnd"/>
            <w:r w:rsidRPr="00041710">
              <w:rPr>
                <w:color w:val="000000" w:themeColor="text1"/>
                <w:lang w:val="es-CO" w:eastAsia="en-AU"/>
              </w:rPr>
              <w:t xml:space="preserve"> </w:t>
            </w:r>
            <w:proofErr w:type="spellStart"/>
            <w:r w:rsidRPr="00041710">
              <w:rPr>
                <w:color w:val="000000" w:themeColor="text1"/>
                <w:lang w:val="es-CO" w:eastAsia="en-AU"/>
              </w:rPr>
              <w:t>the</w:t>
            </w:r>
            <w:proofErr w:type="spellEnd"/>
            <w:r w:rsidRPr="00041710">
              <w:rPr>
                <w:color w:val="000000" w:themeColor="text1"/>
                <w:lang w:val="es-CO" w:eastAsia="en-AU"/>
              </w:rPr>
              <w:t xml:space="preserve"> </w:t>
            </w:r>
            <w:proofErr w:type="spellStart"/>
            <w:r w:rsidRPr="00041710">
              <w:rPr>
                <w:color w:val="000000" w:themeColor="text1"/>
                <w:lang w:val="es-CO" w:eastAsia="en-AU"/>
              </w:rPr>
              <w:t>words</w:t>
            </w:r>
            <w:proofErr w:type="spellEnd"/>
            <w:r w:rsidRPr="00041710">
              <w:rPr>
                <w:color w:val="000000" w:themeColor="text1"/>
                <w:lang w:val="es-CO" w:eastAsia="en-AU"/>
              </w:rPr>
              <w:t xml:space="preserve"> for a sport </w:t>
            </w:r>
            <w:proofErr w:type="spellStart"/>
            <w:r w:rsidRPr="00041710">
              <w:rPr>
                <w:color w:val="000000" w:themeColor="text1"/>
                <w:lang w:val="es-CO" w:eastAsia="en-AU"/>
              </w:rPr>
              <w:t>of</w:t>
            </w:r>
            <w:proofErr w:type="spellEnd"/>
            <w:r w:rsidRPr="00041710">
              <w:rPr>
                <w:color w:val="000000" w:themeColor="text1"/>
                <w:lang w:val="es-CO" w:eastAsia="en-AU"/>
              </w:rPr>
              <w:t xml:space="preserve"> </w:t>
            </w:r>
            <w:proofErr w:type="spellStart"/>
            <w:r w:rsidRPr="00041710">
              <w:rPr>
                <w:color w:val="000000" w:themeColor="text1"/>
                <w:lang w:val="es-CO" w:eastAsia="en-AU"/>
              </w:rPr>
              <w:t>their</w:t>
            </w:r>
            <w:proofErr w:type="spellEnd"/>
            <w:r w:rsidRPr="00041710">
              <w:rPr>
                <w:color w:val="000000" w:themeColor="text1"/>
                <w:lang w:val="es-CO" w:eastAsia="en-AU"/>
              </w:rPr>
              <w:t xml:space="preserve"> </w:t>
            </w:r>
            <w:proofErr w:type="spellStart"/>
            <w:r w:rsidRPr="00041710">
              <w:rPr>
                <w:color w:val="000000" w:themeColor="text1"/>
                <w:lang w:val="es-CO" w:eastAsia="en-AU"/>
              </w:rPr>
              <w:t>choice</w:t>
            </w:r>
            <w:proofErr w:type="spellEnd"/>
            <w:r w:rsidRPr="00041710">
              <w:rPr>
                <w:color w:val="000000" w:themeColor="text1"/>
                <w:lang w:val="es-CO" w:eastAsia="en-AU"/>
              </w:rPr>
              <w:t xml:space="preserve"> and </w:t>
            </w:r>
            <w:proofErr w:type="spellStart"/>
            <w:r w:rsidRPr="00041710">
              <w:rPr>
                <w:color w:val="000000" w:themeColor="text1"/>
                <w:lang w:val="es-CO" w:eastAsia="en-AU"/>
              </w:rPr>
              <w:t>the</w:t>
            </w:r>
            <w:proofErr w:type="spellEnd"/>
            <w:r w:rsidRPr="00041710">
              <w:rPr>
                <w:color w:val="000000" w:themeColor="text1"/>
                <w:lang w:val="es-CO" w:eastAsia="en-AU"/>
              </w:rPr>
              <w:t xml:space="preserve"> </w:t>
            </w:r>
            <w:proofErr w:type="spellStart"/>
            <w:r w:rsidRPr="00041710">
              <w:rPr>
                <w:color w:val="000000" w:themeColor="text1"/>
                <w:lang w:val="es-CO" w:eastAsia="en-AU"/>
              </w:rPr>
              <w:t>related</w:t>
            </w:r>
            <w:proofErr w:type="spellEnd"/>
            <w:r w:rsidRPr="00041710">
              <w:rPr>
                <w:color w:val="000000" w:themeColor="text1"/>
                <w:lang w:val="es-CO" w:eastAsia="en-AU"/>
              </w:rPr>
              <w:t xml:space="preserve"> </w:t>
            </w:r>
            <w:proofErr w:type="spellStart"/>
            <w:r w:rsidRPr="00041710">
              <w:rPr>
                <w:color w:val="000000" w:themeColor="text1"/>
                <w:lang w:val="es-CO" w:eastAsia="en-AU"/>
              </w:rPr>
              <w:t>equipment</w:t>
            </w:r>
            <w:proofErr w:type="spellEnd"/>
            <w:r w:rsidRPr="00041710">
              <w:rPr>
                <w:color w:val="000000" w:themeColor="text1"/>
                <w:lang w:val="es-CO" w:eastAsia="en-AU"/>
              </w:rPr>
              <w:t xml:space="preserve"> (</w:t>
            </w:r>
            <w:r>
              <w:rPr>
                <w:color w:val="000000" w:themeColor="text1"/>
                <w:lang w:val="es-CO" w:eastAsia="en-AU"/>
              </w:rPr>
              <w:t xml:space="preserve">for </w:t>
            </w:r>
            <w:proofErr w:type="spellStart"/>
            <w:r>
              <w:rPr>
                <w:color w:val="000000" w:themeColor="text1"/>
                <w:lang w:val="es-CO" w:eastAsia="en-AU"/>
              </w:rPr>
              <w:t>example</w:t>
            </w:r>
            <w:proofErr w:type="spellEnd"/>
            <w:r>
              <w:rPr>
                <w:color w:val="000000" w:themeColor="text1"/>
                <w:lang w:val="es-CO" w:eastAsia="en-AU"/>
              </w:rPr>
              <w:t xml:space="preserve"> </w:t>
            </w:r>
            <w:r w:rsidRPr="00041710">
              <w:rPr>
                <w:i/>
                <w:iCs/>
                <w:color w:val="000000" w:themeColor="text1"/>
                <w:lang w:val="es-CO" w:eastAsia="en-AU"/>
              </w:rPr>
              <w:t>las botas de fútbol, la camiseta, las zapatillas, los guantes de béisbol, el bate, el aro de baloncesto, el tablero de baloncesto, el jersey, la meta, el poste, la portería</w:t>
            </w:r>
            <w:r w:rsidRPr="00041710">
              <w:rPr>
                <w:color w:val="000000" w:themeColor="text1"/>
                <w:lang w:val="es-CO" w:eastAsia="en-AU"/>
              </w:rPr>
              <w:t>).</w:t>
            </w:r>
          </w:p>
          <w:p w:rsidR="00305984" w:rsidRPr="00A93178" w:rsidRDefault="00305984" w:rsidP="00881EA4">
            <w:pPr>
              <w:pStyle w:val="DoEtabletext2018"/>
              <w:rPr>
                <w:b/>
                <w:lang w:eastAsia="en-AU"/>
              </w:rPr>
            </w:pPr>
            <w:r w:rsidRPr="00A93178">
              <w:rPr>
                <w:b/>
                <w:color w:val="000000" w:themeColor="text1"/>
                <w:lang w:eastAsia="en-AU"/>
              </w:rPr>
              <w:t>Students with a background in Spanish</w:t>
            </w:r>
          </w:p>
          <w:p w:rsidR="00305984" w:rsidRDefault="00305984" w:rsidP="0062620D">
            <w:pPr>
              <w:pStyle w:val="DoEtabletext2018"/>
              <w:rPr>
                <w:lang w:eastAsia="en-US"/>
              </w:rPr>
            </w:pPr>
            <w:r w:rsidRPr="00041710">
              <w:rPr>
                <w:lang w:eastAsia="en-AU"/>
              </w:rPr>
              <w:t>Students brainstorm the words for various sports, related equipment and movement verbs (</w:t>
            </w:r>
            <w:r>
              <w:rPr>
                <w:lang w:eastAsia="en-AU"/>
              </w:rPr>
              <w:t xml:space="preserve">for example </w:t>
            </w:r>
            <w:r w:rsidRPr="0062620D">
              <w:rPr>
                <w:i/>
                <w:lang w:eastAsia="en-AU"/>
              </w:rPr>
              <w:t xml:space="preserve">la pelota, la </w:t>
            </w:r>
            <w:proofErr w:type="spellStart"/>
            <w:r w:rsidRPr="0062620D">
              <w:rPr>
                <w:i/>
                <w:lang w:eastAsia="en-AU"/>
              </w:rPr>
              <w:t>raqueta</w:t>
            </w:r>
            <w:proofErr w:type="spellEnd"/>
            <w:r w:rsidRPr="0062620D">
              <w:rPr>
                <w:i/>
                <w:lang w:eastAsia="en-AU"/>
              </w:rPr>
              <w:t xml:space="preserve">, la cancha, el campo, </w:t>
            </w:r>
            <w:proofErr w:type="spellStart"/>
            <w:r w:rsidRPr="0062620D">
              <w:rPr>
                <w:i/>
                <w:lang w:eastAsia="en-AU"/>
              </w:rPr>
              <w:t>golazo</w:t>
            </w:r>
            <w:proofErr w:type="spellEnd"/>
            <w:r w:rsidRPr="0062620D">
              <w:rPr>
                <w:i/>
                <w:lang w:eastAsia="en-AU"/>
              </w:rPr>
              <w:t xml:space="preserve">, la </w:t>
            </w:r>
            <w:proofErr w:type="spellStart"/>
            <w:r w:rsidRPr="0062620D">
              <w:rPr>
                <w:i/>
                <w:lang w:eastAsia="en-AU"/>
              </w:rPr>
              <w:t>pista</w:t>
            </w:r>
            <w:proofErr w:type="spellEnd"/>
            <w:r w:rsidRPr="0062620D">
              <w:rPr>
                <w:i/>
                <w:lang w:eastAsia="en-AU"/>
              </w:rPr>
              <w:t xml:space="preserve">, </w:t>
            </w:r>
            <w:proofErr w:type="spellStart"/>
            <w:r w:rsidRPr="0062620D">
              <w:rPr>
                <w:i/>
                <w:lang w:eastAsia="en-AU"/>
              </w:rPr>
              <w:t>correr</w:t>
            </w:r>
            <w:proofErr w:type="spellEnd"/>
            <w:r w:rsidRPr="0062620D">
              <w:rPr>
                <w:i/>
                <w:lang w:eastAsia="en-AU"/>
              </w:rPr>
              <w:t xml:space="preserve">, </w:t>
            </w:r>
            <w:proofErr w:type="spellStart"/>
            <w:r w:rsidRPr="0062620D">
              <w:rPr>
                <w:i/>
                <w:lang w:eastAsia="en-AU"/>
              </w:rPr>
              <w:t>saltar</w:t>
            </w:r>
            <w:proofErr w:type="spellEnd"/>
            <w:r w:rsidRPr="0062620D">
              <w:rPr>
                <w:i/>
                <w:lang w:eastAsia="en-AU"/>
              </w:rPr>
              <w:t xml:space="preserve">, </w:t>
            </w:r>
            <w:proofErr w:type="spellStart"/>
            <w:r w:rsidRPr="0062620D">
              <w:rPr>
                <w:i/>
                <w:lang w:eastAsia="en-AU"/>
              </w:rPr>
              <w:t>brincar</w:t>
            </w:r>
            <w:proofErr w:type="spellEnd"/>
            <w:r w:rsidRPr="0062620D">
              <w:rPr>
                <w:i/>
                <w:lang w:eastAsia="en-AU"/>
              </w:rPr>
              <w:t xml:space="preserve">, volar, </w:t>
            </w:r>
            <w:proofErr w:type="spellStart"/>
            <w:r w:rsidRPr="0062620D">
              <w:rPr>
                <w:i/>
                <w:lang w:eastAsia="en-AU"/>
              </w:rPr>
              <w:t>regatear</w:t>
            </w:r>
            <w:proofErr w:type="spellEnd"/>
            <w:r w:rsidRPr="0062620D">
              <w:rPr>
                <w:i/>
                <w:lang w:eastAsia="en-AU"/>
              </w:rPr>
              <w:t xml:space="preserve">, pasar, </w:t>
            </w:r>
            <w:proofErr w:type="spellStart"/>
            <w:r w:rsidRPr="0062620D">
              <w:rPr>
                <w:i/>
                <w:lang w:eastAsia="en-AU"/>
              </w:rPr>
              <w:t>patear</w:t>
            </w:r>
            <w:proofErr w:type="spellEnd"/>
            <w:r w:rsidRPr="0062620D">
              <w:rPr>
                <w:i/>
                <w:lang w:eastAsia="en-AU"/>
              </w:rPr>
              <w:t xml:space="preserve">, </w:t>
            </w:r>
            <w:proofErr w:type="spellStart"/>
            <w:r w:rsidRPr="0062620D">
              <w:rPr>
                <w:i/>
                <w:lang w:eastAsia="en-AU"/>
              </w:rPr>
              <w:t>tirar</w:t>
            </w:r>
            <w:proofErr w:type="spellEnd"/>
            <w:r w:rsidRPr="0062620D">
              <w:rPr>
                <w:i/>
                <w:lang w:eastAsia="en-AU"/>
              </w:rPr>
              <w:t xml:space="preserve">, </w:t>
            </w:r>
            <w:proofErr w:type="spellStart"/>
            <w:r w:rsidRPr="0062620D">
              <w:rPr>
                <w:i/>
                <w:lang w:eastAsia="en-AU"/>
              </w:rPr>
              <w:t>echar</w:t>
            </w:r>
            <w:proofErr w:type="spellEnd"/>
            <w:r w:rsidRPr="00041710">
              <w:rPr>
                <w:lang w:eastAsia="en-AU"/>
              </w:rPr>
              <w:t>)</w:t>
            </w:r>
            <w:r>
              <w:rPr>
                <w:lang w:eastAsia="en-AU"/>
              </w:rPr>
              <w:t xml:space="preserve"> and present them to the class</w:t>
            </w:r>
            <w:r w:rsidRPr="00041710">
              <w:rPr>
                <w:lang w:eastAsia="en-AU"/>
              </w:rPr>
              <w:t>.</w:t>
            </w:r>
          </w:p>
        </w:tc>
      </w:tr>
      <w:tr w:rsidR="00305984" w:rsidTr="00BD6507">
        <w:tc>
          <w:tcPr>
            <w:tcW w:w="3215" w:type="dxa"/>
          </w:tcPr>
          <w:p w:rsidR="00305984" w:rsidRPr="00A93178" w:rsidRDefault="00305984" w:rsidP="00881EA4">
            <w:pPr>
              <w:pStyle w:val="DoEtabletext2018"/>
              <w:rPr>
                <w:lang w:eastAsia="en-AU"/>
              </w:rPr>
            </w:pPr>
            <w:r w:rsidRPr="00A93178">
              <w:rPr>
                <w:lang w:eastAsia="en-AU"/>
              </w:rPr>
              <w:t xml:space="preserve">LSP4-1C </w:t>
            </w:r>
          </w:p>
          <w:p w:rsidR="00305984" w:rsidRPr="00A93178" w:rsidRDefault="00305984" w:rsidP="00881EA4">
            <w:pPr>
              <w:pStyle w:val="DoEtablelist1bullet2018"/>
              <w:rPr>
                <w:lang w:eastAsia="en-AU"/>
              </w:rPr>
            </w:pPr>
            <w:r w:rsidRPr="00A93178">
              <w:rPr>
                <w:lang w:eastAsia="en-AU"/>
              </w:rPr>
              <w:t>interact with peers and known adults on topics of interest</w:t>
            </w:r>
          </w:p>
          <w:p w:rsidR="00305984" w:rsidRPr="00BA30FA" w:rsidRDefault="00305984" w:rsidP="00021146">
            <w:pPr>
              <w:pStyle w:val="DoEtabletext2018"/>
              <w:rPr>
                <w:lang w:eastAsia="en-AU"/>
              </w:rPr>
            </w:pPr>
            <w:r w:rsidRPr="00BA30FA">
              <w:rPr>
                <w:lang w:eastAsia="en-AU"/>
              </w:rPr>
              <w:lastRenderedPageBreak/>
              <w:t>LSP4-2C</w:t>
            </w:r>
          </w:p>
          <w:p w:rsidR="00305984" w:rsidRDefault="00305984" w:rsidP="00021146">
            <w:pPr>
              <w:pStyle w:val="DoEtablelist1bullet2018"/>
              <w:rPr>
                <w:lang w:eastAsia="en-AU"/>
              </w:rPr>
            </w:pPr>
            <w:r w:rsidRPr="00BA30FA">
              <w:rPr>
                <w:lang w:eastAsia="en-AU"/>
              </w:rPr>
              <w:t>locate information and identify gist in a range of spoken, written and digital texts</w:t>
            </w:r>
          </w:p>
          <w:p w:rsidR="00305984" w:rsidRPr="00BA30FA" w:rsidRDefault="00305984" w:rsidP="00021146">
            <w:pPr>
              <w:pStyle w:val="DoEtabletext2018"/>
              <w:rPr>
                <w:lang w:eastAsia="en-AU"/>
              </w:rPr>
            </w:pPr>
            <w:r w:rsidRPr="00BA30FA">
              <w:rPr>
                <w:lang w:eastAsia="en-AU"/>
              </w:rPr>
              <w:t xml:space="preserve">LSP4-5U </w:t>
            </w:r>
          </w:p>
          <w:p w:rsidR="00305984" w:rsidRPr="00BA30FA" w:rsidRDefault="00305984" w:rsidP="00021146">
            <w:pPr>
              <w:pStyle w:val="DoEtablelist1bullet2018"/>
              <w:rPr>
                <w:lang w:eastAsia="en-AU"/>
              </w:rPr>
            </w:pPr>
            <w:r w:rsidRPr="00BA30FA">
              <w:rPr>
                <w:lang w:eastAsia="en-AU"/>
              </w:rPr>
              <w:t>recognise and use features of the Spanish sound system, including pitch, accent, rhythm and intonation</w:t>
            </w:r>
          </w:p>
          <w:p w:rsidR="00305984" w:rsidRPr="00B523C8" w:rsidRDefault="00305984" w:rsidP="00021146">
            <w:pPr>
              <w:pStyle w:val="DoEtabletext2018"/>
              <w:rPr>
                <w:lang w:eastAsia="en-AU"/>
              </w:rPr>
            </w:pPr>
            <w:r w:rsidRPr="00B523C8">
              <w:rPr>
                <w:lang w:eastAsia="en-AU"/>
              </w:rPr>
              <w:t xml:space="preserve">LSP4-6U </w:t>
            </w:r>
          </w:p>
          <w:p w:rsidR="00305984" w:rsidRPr="00B523C8" w:rsidRDefault="00305984" w:rsidP="00021146">
            <w:pPr>
              <w:pStyle w:val="DoEtablelist1bullet2018"/>
              <w:rPr>
                <w:lang w:eastAsia="en-AU"/>
              </w:rPr>
            </w:pPr>
            <w:r w:rsidRPr="00B523C8">
              <w:rPr>
                <w:lang w:eastAsia="en-AU"/>
              </w:rPr>
              <w:t>understand elements of Spanish grammar, including the systematic nature of verb conjugation</w:t>
            </w:r>
          </w:p>
        </w:tc>
        <w:tc>
          <w:tcPr>
            <w:tcW w:w="4151" w:type="dxa"/>
          </w:tcPr>
          <w:p w:rsidR="00305984" w:rsidRPr="00A93178" w:rsidRDefault="00305984" w:rsidP="00881EA4">
            <w:pPr>
              <w:pStyle w:val="DoEtabletext2018"/>
            </w:pPr>
            <w:r>
              <w:lastRenderedPageBreak/>
              <w:t xml:space="preserve">Provide students </w:t>
            </w:r>
            <w:r w:rsidRPr="00A93178">
              <w:t xml:space="preserve">with images depicting different </w:t>
            </w:r>
            <w:r>
              <w:t xml:space="preserve">leisure activities. Students </w:t>
            </w:r>
            <w:r w:rsidRPr="00A93178">
              <w:t>research and label the</w:t>
            </w:r>
            <w:r>
              <w:t xml:space="preserve"> pictures with the relevant new </w:t>
            </w:r>
            <w:r w:rsidRPr="00A93178">
              <w:t>vocabulary.</w:t>
            </w:r>
          </w:p>
          <w:p w:rsidR="00305984" w:rsidRDefault="00305984" w:rsidP="00881EA4">
            <w:pPr>
              <w:pStyle w:val="DoEtabletext2018"/>
            </w:pPr>
            <w:r>
              <w:lastRenderedPageBreak/>
              <w:t xml:space="preserve">Introduce </w:t>
            </w:r>
            <w:proofErr w:type="spellStart"/>
            <w:r>
              <w:rPr>
                <w:i/>
              </w:rPr>
              <w:t>preferir</w:t>
            </w:r>
            <w:proofErr w:type="spellEnd"/>
            <w:r>
              <w:rPr>
                <w:i/>
              </w:rPr>
              <w:t xml:space="preserve">, </w:t>
            </w:r>
            <w:proofErr w:type="spellStart"/>
            <w:r>
              <w:rPr>
                <w:i/>
              </w:rPr>
              <w:t>amar</w:t>
            </w:r>
            <w:proofErr w:type="spellEnd"/>
            <w:r>
              <w:rPr>
                <w:i/>
              </w:rPr>
              <w:t xml:space="preserve"> </w:t>
            </w:r>
            <w:r>
              <w:t xml:space="preserve">and </w:t>
            </w:r>
            <w:proofErr w:type="spellStart"/>
            <w:r>
              <w:rPr>
                <w:i/>
              </w:rPr>
              <w:t>querer</w:t>
            </w:r>
            <w:proofErr w:type="spellEnd"/>
            <w:r>
              <w:t xml:space="preserve"> and the variations in meaning. S</w:t>
            </w:r>
            <w:r w:rsidRPr="00A93178">
              <w:t xml:space="preserve">tudents </w:t>
            </w:r>
            <w:r>
              <w:t xml:space="preserve">learn the first and second person conjugation for </w:t>
            </w:r>
            <w:proofErr w:type="spellStart"/>
            <w:r>
              <w:rPr>
                <w:i/>
              </w:rPr>
              <w:t>preferir</w:t>
            </w:r>
            <w:proofErr w:type="spellEnd"/>
            <w:r>
              <w:rPr>
                <w:i/>
              </w:rPr>
              <w:t xml:space="preserve">, </w:t>
            </w:r>
            <w:proofErr w:type="spellStart"/>
            <w:r>
              <w:rPr>
                <w:i/>
              </w:rPr>
              <w:t>amar</w:t>
            </w:r>
            <w:proofErr w:type="spellEnd"/>
            <w:r>
              <w:rPr>
                <w:i/>
              </w:rPr>
              <w:t xml:space="preserve"> </w:t>
            </w:r>
            <w:r>
              <w:t xml:space="preserve">and </w:t>
            </w:r>
            <w:proofErr w:type="spellStart"/>
            <w:r>
              <w:rPr>
                <w:i/>
              </w:rPr>
              <w:t>querer</w:t>
            </w:r>
            <w:proofErr w:type="spellEnd"/>
            <w:r>
              <w:rPr>
                <w:i/>
              </w:rPr>
              <w:t>.</w:t>
            </w:r>
            <w:r>
              <w:t xml:space="preserve"> </w:t>
            </w:r>
          </w:p>
          <w:p w:rsidR="00305984" w:rsidRDefault="00305984" w:rsidP="00E8474F">
            <w:pPr>
              <w:pStyle w:val="DoEtabletext2018"/>
            </w:pPr>
            <w:r>
              <w:t>Students practise through a range of or</w:t>
            </w:r>
            <w:r w:rsidR="00E8474F">
              <w:t>al</w:t>
            </w:r>
            <w:r w:rsidR="00C00A7A">
              <w:t xml:space="preserve"> games and written activities. F</w:t>
            </w:r>
            <w:r w:rsidR="00E8474F">
              <w:t>or example</w:t>
            </w:r>
            <w:r w:rsidR="00C00A7A">
              <w:t>,</w:t>
            </w:r>
            <w:r w:rsidR="00E8474F">
              <w:t xml:space="preserve"> provide students with pr</w:t>
            </w:r>
            <w:r w:rsidR="00E8474F" w:rsidRPr="00E8474F">
              <w:t xml:space="preserve">ofile cards of fictitious characters outlining their </w:t>
            </w:r>
            <w:r w:rsidR="00E8474F">
              <w:t xml:space="preserve">likes and dislikes relating to free time. Ensure 2 characters share the same likes and dislikes. </w:t>
            </w:r>
            <w:r w:rsidR="00E8474F" w:rsidRPr="00E8474F">
              <w:t xml:space="preserve">Students practise newly learned expressions and vocabulary by finding </w:t>
            </w:r>
            <w:r w:rsidR="00E8474F">
              <w:t xml:space="preserve">the person whose likes and dislikes match their own </w:t>
            </w:r>
            <w:proofErr w:type="gramStart"/>
            <w:r w:rsidR="00E8474F">
              <w:t>card:</w:t>
            </w:r>
            <w:r w:rsidR="00E8474F" w:rsidRPr="00E8474F">
              <w:rPr>
                <w:i/>
              </w:rPr>
              <w:t>¿</w:t>
            </w:r>
            <w:proofErr w:type="spellStart"/>
            <w:proofErr w:type="gramEnd"/>
            <w:r w:rsidR="00E8474F" w:rsidRPr="00E8474F">
              <w:rPr>
                <w:i/>
              </w:rPr>
              <w:t>Te</w:t>
            </w:r>
            <w:proofErr w:type="spellEnd"/>
            <w:r w:rsidR="00E8474F" w:rsidRPr="00E8474F">
              <w:rPr>
                <w:i/>
              </w:rPr>
              <w:t xml:space="preserve"> </w:t>
            </w:r>
            <w:proofErr w:type="spellStart"/>
            <w:r w:rsidR="00E8474F" w:rsidRPr="00E8474F">
              <w:rPr>
                <w:i/>
              </w:rPr>
              <w:t>gusta</w:t>
            </w:r>
            <w:proofErr w:type="spellEnd"/>
            <w:r w:rsidR="00E8474F" w:rsidRPr="00E8474F">
              <w:rPr>
                <w:i/>
              </w:rPr>
              <w:t xml:space="preserve"> el </w:t>
            </w:r>
            <w:proofErr w:type="spellStart"/>
            <w:r w:rsidR="00E8474F" w:rsidRPr="00E8474F">
              <w:rPr>
                <w:i/>
              </w:rPr>
              <w:t>baloncesto</w:t>
            </w:r>
            <w:proofErr w:type="spellEnd"/>
            <w:r w:rsidR="00E8474F" w:rsidRPr="00E8474F">
              <w:rPr>
                <w:i/>
              </w:rPr>
              <w:t>?</w:t>
            </w:r>
          </w:p>
        </w:tc>
        <w:tc>
          <w:tcPr>
            <w:tcW w:w="1276" w:type="dxa"/>
          </w:tcPr>
          <w:p w:rsidR="00305984" w:rsidRDefault="00305984" w:rsidP="00305984">
            <w:pPr>
              <w:pStyle w:val="DoEtablelist1bullet2018"/>
              <w:numPr>
                <w:ilvl w:val="0"/>
                <w:numId w:val="0"/>
              </w:numPr>
            </w:pPr>
          </w:p>
        </w:tc>
        <w:tc>
          <w:tcPr>
            <w:tcW w:w="3836" w:type="dxa"/>
          </w:tcPr>
          <w:p w:rsidR="00305984" w:rsidRDefault="00305984" w:rsidP="00881EA4">
            <w:pPr>
              <w:pStyle w:val="DoEtablelist1bullet2018"/>
            </w:pPr>
            <w:r>
              <w:t>Students correctly label the images.</w:t>
            </w:r>
          </w:p>
          <w:p w:rsidR="00305984" w:rsidRDefault="00305984" w:rsidP="00881EA4">
            <w:pPr>
              <w:pStyle w:val="DoEtablelist1bullet2018"/>
            </w:pPr>
            <w:r>
              <w:t>Students conjugate the verbs in present tense correctly.</w:t>
            </w:r>
          </w:p>
          <w:p w:rsidR="00305984" w:rsidRPr="00B523C8" w:rsidRDefault="00305984" w:rsidP="00881EA4">
            <w:pPr>
              <w:pStyle w:val="DoEtablelist1bullet2018"/>
            </w:pPr>
            <w:r>
              <w:lastRenderedPageBreak/>
              <w:t xml:space="preserve">Students </w:t>
            </w:r>
            <w:r w:rsidRPr="00B523C8">
              <w:t>respond to comprehension questions in written and spoken texts.</w:t>
            </w:r>
          </w:p>
          <w:p w:rsidR="00305984" w:rsidRDefault="00305984" w:rsidP="005A1C1A">
            <w:pPr>
              <w:pStyle w:val="DoEtablelist1bullet2018"/>
            </w:pPr>
            <w:r>
              <w:t xml:space="preserve">Students </w:t>
            </w:r>
            <w:r w:rsidRPr="00B523C8">
              <w:t>converse confidently when discussing</w:t>
            </w:r>
            <w:r>
              <w:t xml:space="preserve"> their own</w:t>
            </w:r>
            <w:r w:rsidRPr="00B523C8">
              <w:t xml:space="preserve"> interests and preferences</w:t>
            </w:r>
            <w:r>
              <w:t xml:space="preserve"> with their classmates</w:t>
            </w:r>
            <w:r w:rsidRPr="00B523C8">
              <w:t>.</w:t>
            </w:r>
          </w:p>
        </w:tc>
        <w:tc>
          <w:tcPr>
            <w:tcW w:w="3218" w:type="dxa"/>
          </w:tcPr>
          <w:p w:rsidR="00305984" w:rsidRPr="002C6A33" w:rsidRDefault="00305984" w:rsidP="00881EA4">
            <w:pPr>
              <w:pStyle w:val="DoEtabletext2018"/>
              <w:rPr>
                <w:b/>
              </w:rPr>
            </w:pPr>
            <w:r w:rsidRPr="002C6A33">
              <w:rPr>
                <w:b/>
              </w:rPr>
              <w:lastRenderedPageBreak/>
              <w:t>Students with prior learning and</w:t>
            </w:r>
            <w:r w:rsidR="00ED1460">
              <w:rPr>
                <w:b/>
              </w:rPr>
              <w:t>/</w:t>
            </w:r>
            <w:r w:rsidRPr="002C6A33">
              <w:rPr>
                <w:b/>
              </w:rPr>
              <w:t>or experience</w:t>
            </w:r>
          </w:p>
          <w:p w:rsidR="00305984" w:rsidRPr="00B523C8" w:rsidRDefault="00305984" w:rsidP="00881EA4">
            <w:pPr>
              <w:pStyle w:val="DoEtabletext2018"/>
              <w:rPr>
                <w:color w:val="000000"/>
              </w:rPr>
            </w:pPr>
            <w:r w:rsidRPr="00B523C8">
              <w:rPr>
                <w:color w:val="000000"/>
              </w:rPr>
              <w:t xml:space="preserve">Students write questions for a classroom survey about free time </w:t>
            </w:r>
            <w:r>
              <w:rPr>
                <w:color w:val="000000"/>
              </w:rPr>
              <w:lastRenderedPageBreak/>
              <w:t xml:space="preserve">preferences </w:t>
            </w:r>
            <w:r w:rsidRPr="00B523C8">
              <w:rPr>
                <w:color w:val="000000"/>
              </w:rPr>
              <w:t>for their classmates to answer.</w:t>
            </w:r>
            <w:r>
              <w:rPr>
                <w:color w:val="000000"/>
              </w:rPr>
              <w:t xml:space="preserve"> Students present results in graph form.</w:t>
            </w:r>
          </w:p>
          <w:p w:rsidR="00305984" w:rsidRPr="002C6A33" w:rsidRDefault="00305984" w:rsidP="00881EA4">
            <w:pPr>
              <w:pStyle w:val="DoEtabletext2018"/>
              <w:rPr>
                <w:b/>
              </w:rPr>
            </w:pPr>
            <w:r w:rsidRPr="002C6A33">
              <w:rPr>
                <w:b/>
              </w:rPr>
              <w:t>Students with a background in Spanish</w:t>
            </w:r>
          </w:p>
          <w:p w:rsidR="00305984" w:rsidRPr="00A93178" w:rsidRDefault="00305984" w:rsidP="00881EA4">
            <w:pPr>
              <w:pStyle w:val="DoEtabletext2018"/>
              <w:rPr>
                <w:b/>
                <w:lang w:eastAsia="en-AU"/>
              </w:rPr>
            </w:pPr>
            <w:r w:rsidRPr="00B523C8">
              <w:rPr>
                <w:color w:val="000000"/>
              </w:rPr>
              <w:t xml:space="preserve">Students interview their classmates about their preferences in leisure and sports activities, analyse the survey data and present their findings with the class about common interests and differences in the class. </w:t>
            </w:r>
          </w:p>
        </w:tc>
      </w:tr>
      <w:tr w:rsidR="00305984" w:rsidTr="00BD6507">
        <w:tc>
          <w:tcPr>
            <w:tcW w:w="3215" w:type="dxa"/>
          </w:tcPr>
          <w:p w:rsidR="00305984" w:rsidRPr="00BA30FA" w:rsidRDefault="00305984" w:rsidP="00881EA4">
            <w:pPr>
              <w:pStyle w:val="DoEtabletext2018"/>
              <w:rPr>
                <w:lang w:eastAsia="en-AU"/>
              </w:rPr>
            </w:pPr>
            <w:r w:rsidRPr="00BA30FA">
              <w:rPr>
                <w:lang w:eastAsia="en-AU"/>
              </w:rPr>
              <w:lastRenderedPageBreak/>
              <w:t xml:space="preserve">LSP4-5U </w:t>
            </w:r>
          </w:p>
          <w:p w:rsidR="00305984" w:rsidRPr="00BA30FA" w:rsidRDefault="00305984" w:rsidP="00881EA4">
            <w:pPr>
              <w:pStyle w:val="DoEtablelist1bullet2018"/>
              <w:rPr>
                <w:lang w:eastAsia="en-AU"/>
              </w:rPr>
            </w:pPr>
            <w:r w:rsidRPr="00BA30FA">
              <w:rPr>
                <w:lang w:eastAsia="en-AU"/>
              </w:rPr>
              <w:t>recognise and use features of the Spanish sound system, including pitch, accent, rhythm and intonation</w:t>
            </w:r>
          </w:p>
          <w:p w:rsidR="00305984" w:rsidRPr="00BA30FA" w:rsidRDefault="00305984" w:rsidP="00881EA4">
            <w:pPr>
              <w:pStyle w:val="DoEtabletext2018"/>
              <w:rPr>
                <w:lang w:eastAsia="en-AU"/>
              </w:rPr>
            </w:pPr>
            <w:r w:rsidRPr="00BA30FA">
              <w:rPr>
                <w:lang w:eastAsia="en-AU"/>
              </w:rPr>
              <w:t>LSP4-6U</w:t>
            </w:r>
          </w:p>
          <w:p w:rsidR="00305984" w:rsidRPr="00A93178" w:rsidRDefault="00305984" w:rsidP="00E422FC">
            <w:pPr>
              <w:pStyle w:val="DoEtablelist1bullet2018"/>
              <w:rPr>
                <w:lang w:eastAsia="en-AU"/>
              </w:rPr>
            </w:pPr>
            <w:r w:rsidRPr="00BA30FA">
              <w:rPr>
                <w:lang w:eastAsia="en-AU"/>
              </w:rPr>
              <w:t>understand elements of Spanish grammar, including the systematic nature of verb conjugation</w:t>
            </w:r>
          </w:p>
        </w:tc>
        <w:tc>
          <w:tcPr>
            <w:tcW w:w="4151" w:type="dxa"/>
          </w:tcPr>
          <w:p w:rsidR="00305984" w:rsidRPr="00A93178" w:rsidRDefault="00305984" w:rsidP="00881EA4">
            <w:pPr>
              <w:pStyle w:val="DoEtabletext2018"/>
            </w:pPr>
            <w:r>
              <w:t xml:space="preserve">Explain the importance of pronunciation and syllabus stress in Spanish and highlight the natural stress which falls on the penultimate syllable of Spanish words. Conduct a listening activity </w:t>
            </w:r>
            <w:r w:rsidR="00C00A7A">
              <w:t>by reading a passage aloud</w:t>
            </w:r>
            <w:r>
              <w:t xml:space="preserve">. Students </w:t>
            </w:r>
            <w:r w:rsidRPr="00A93178">
              <w:t xml:space="preserve">identify syllable boundaries and mark </w:t>
            </w:r>
            <w:r>
              <w:t xml:space="preserve">the </w:t>
            </w:r>
            <w:r w:rsidRPr="00A93178">
              <w:t xml:space="preserve">stress. </w:t>
            </w:r>
          </w:p>
          <w:p w:rsidR="00305984" w:rsidRDefault="00305984" w:rsidP="00881EA4">
            <w:pPr>
              <w:pStyle w:val="DoEtabletext2018"/>
            </w:pPr>
            <w:r w:rsidRPr="00A93178">
              <w:t>Students watch</w:t>
            </w:r>
            <w:r w:rsidRPr="11D46C78">
              <w:t xml:space="preserve"> </w:t>
            </w:r>
            <w:hyperlink r:id="rId18">
              <w:r w:rsidRPr="00EE0527">
                <w:rPr>
                  <w:rStyle w:val="Hyperlink"/>
                  <w:rFonts w:cs="Helvetica"/>
                  <w:i/>
                </w:rPr>
                <w:t xml:space="preserve">Me </w:t>
              </w:r>
              <w:proofErr w:type="spellStart"/>
              <w:r w:rsidRPr="00EE0527">
                <w:rPr>
                  <w:rStyle w:val="Hyperlink"/>
                  <w:rFonts w:cs="Helvetica"/>
                  <w:i/>
                </w:rPr>
                <w:t>Gusta</w:t>
              </w:r>
              <w:proofErr w:type="spellEnd"/>
              <w:r w:rsidRPr="00EE0527">
                <w:rPr>
                  <w:rStyle w:val="Hyperlink"/>
                  <w:rFonts w:cs="Helvetica"/>
                  <w:i/>
                </w:rPr>
                <w:t xml:space="preserve"> </w:t>
              </w:r>
              <w:proofErr w:type="spellStart"/>
              <w:r w:rsidRPr="00EE0527">
                <w:rPr>
                  <w:rStyle w:val="Hyperlink"/>
                  <w:rFonts w:cs="Helvetica"/>
                  <w:i/>
                </w:rPr>
                <w:t>Micropelis</w:t>
              </w:r>
              <w:proofErr w:type="spellEnd"/>
            </w:hyperlink>
            <w:r>
              <w:t xml:space="preserve"> video and/</w:t>
            </w:r>
            <w:r w:rsidRPr="00EE0527">
              <w:rPr>
                <w:rFonts w:cs="Helvetica"/>
              </w:rPr>
              <w:t xml:space="preserve">or Video </w:t>
            </w:r>
            <w:proofErr w:type="spellStart"/>
            <w:r w:rsidRPr="00EE0527">
              <w:rPr>
                <w:rFonts w:cs="Helvetica"/>
              </w:rPr>
              <w:t>Ele</w:t>
            </w:r>
            <w:proofErr w:type="spellEnd"/>
            <w:r>
              <w:rPr>
                <w:rFonts w:cs="Helvetica"/>
              </w:rPr>
              <w:t xml:space="preserve"> – </w:t>
            </w:r>
            <w:hyperlink r:id="rId19" w:history="1">
              <w:r w:rsidRPr="00EE0527">
                <w:rPr>
                  <w:rStyle w:val="Hyperlink"/>
                  <w:rFonts w:cs="Helvetica"/>
                  <w:i/>
                  <w:iCs/>
                </w:rPr>
                <w:t xml:space="preserve">Las </w:t>
              </w:r>
              <w:proofErr w:type="spellStart"/>
              <w:r w:rsidRPr="00EE0527">
                <w:rPr>
                  <w:rStyle w:val="Hyperlink"/>
                  <w:rFonts w:cs="Helvetica"/>
                  <w:i/>
                  <w:iCs/>
                </w:rPr>
                <w:t>cosas</w:t>
              </w:r>
              <w:proofErr w:type="spellEnd"/>
              <w:r w:rsidRPr="00EE0527">
                <w:rPr>
                  <w:rStyle w:val="Hyperlink"/>
                  <w:rFonts w:cs="Helvetica"/>
                  <w:i/>
                  <w:iCs/>
                </w:rPr>
                <w:t xml:space="preserve"> que me </w:t>
              </w:r>
              <w:proofErr w:type="spellStart"/>
              <w:r w:rsidRPr="00EE0527">
                <w:rPr>
                  <w:rStyle w:val="Hyperlink"/>
                  <w:rFonts w:cs="Helvetica"/>
                  <w:i/>
                  <w:iCs/>
                </w:rPr>
                <w:t>gustan</w:t>
              </w:r>
              <w:proofErr w:type="spellEnd"/>
            </w:hyperlink>
            <w:r w:rsidRPr="00EE0527">
              <w:rPr>
                <w:rFonts w:cs="Helvetica"/>
              </w:rPr>
              <w:t xml:space="preserve"> introducing </w:t>
            </w:r>
            <w:r>
              <w:rPr>
                <w:rFonts w:cs="Helvetica"/>
              </w:rPr>
              <w:t xml:space="preserve">the verb </w:t>
            </w:r>
            <w:proofErr w:type="spellStart"/>
            <w:r w:rsidRPr="00EE0527">
              <w:rPr>
                <w:rFonts w:cs="Helvetica"/>
                <w:i/>
                <w:iCs/>
              </w:rPr>
              <w:t>encantar</w:t>
            </w:r>
            <w:proofErr w:type="spellEnd"/>
            <w:r w:rsidRPr="00EE0527">
              <w:rPr>
                <w:rFonts w:cs="Helvetica"/>
              </w:rPr>
              <w:t>.</w:t>
            </w:r>
            <w:r>
              <w:t xml:space="preserve"> Students make</w:t>
            </w:r>
            <w:r w:rsidRPr="00A93178">
              <w:t xml:space="preserve"> note of new </w:t>
            </w:r>
            <w:r>
              <w:t xml:space="preserve">vocabulary and </w:t>
            </w:r>
            <w:r w:rsidRPr="00A93178">
              <w:t xml:space="preserve">sentences expressing likes and dislikes. </w:t>
            </w:r>
          </w:p>
          <w:p w:rsidR="00305984" w:rsidRDefault="00E8474F" w:rsidP="00881EA4">
            <w:pPr>
              <w:pStyle w:val="DoEtabletext2018"/>
              <w:rPr>
                <w:i/>
              </w:rPr>
            </w:pPr>
            <w:r>
              <w:t>Discuss</w:t>
            </w:r>
            <w:r w:rsidR="00305984" w:rsidRPr="00150561">
              <w:t xml:space="preserve"> and explain</w:t>
            </w:r>
            <w:r w:rsidR="00C00A7A">
              <w:t xml:space="preserve"> new structures </w:t>
            </w:r>
            <w:r>
              <w:t>relating to</w:t>
            </w:r>
            <w:r w:rsidR="00305984" w:rsidRPr="00150561">
              <w:t xml:space="preserve"> giving opinions – </w:t>
            </w:r>
            <w:proofErr w:type="spellStart"/>
            <w:r w:rsidRPr="00E8474F">
              <w:rPr>
                <w:i/>
              </w:rPr>
              <w:t>pero</w:t>
            </w:r>
            <w:proofErr w:type="spellEnd"/>
            <w:r w:rsidRPr="00E8474F">
              <w:rPr>
                <w:i/>
              </w:rPr>
              <w:t xml:space="preserve">, </w:t>
            </w:r>
            <w:r w:rsidR="00305984" w:rsidRPr="00150561">
              <w:rPr>
                <w:i/>
              </w:rPr>
              <w:t xml:space="preserve">a </w:t>
            </w:r>
            <w:proofErr w:type="spellStart"/>
            <w:r w:rsidR="00305984" w:rsidRPr="00150561">
              <w:rPr>
                <w:i/>
              </w:rPr>
              <w:t>mí</w:t>
            </w:r>
            <w:proofErr w:type="spellEnd"/>
            <w:r w:rsidR="00305984" w:rsidRPr="00150561">
              <w:rPr>
                <w:i/>
              </w:rPr>
              <w:t xml:space="preserve"> </w:t>
            </w:r>
            <w:proofErr w:type="spellStart"/>
            <w:r w:rsidR="00305984" w:rsidRPr="00150561">
              <w:rPr>
                <w:i/>
              </w:rPr>
              <w:t>también</w:t>
            </w:r>
            <w:proofErr w:type="spellEnd"/>
            <w:r w:rsidR="00305984" w:rsidRPr="00150561">
              <w:rPr>
                <w:i/>
              </w:rPr>
              <w:t xml:space="preserve">, a </w:t>
            </w:r>
            <w:proofErr w:type="spellStart"/>
            <w:r w:rsidR="00305984" w:rsidRPr="00150561">
              <w:rPr>
                <w:i/>
              </w:rPr>
              <w:t>mí</w:t>
            </w:r>
            <w:proofErr w:type="spellEnd"/>
            <w:r w:rsidR="00305984" w:rsidRPr="00150561">
              <w:rPr>
                <w:i/>
              </w:rPr>
              <w:t xml:space="preserve"> </w:t>
            </w:r>
            <w:proofErr w:type="spellStart"/>
            <w:r w:rsidR="00305984" w:rsidRPr="00150561">
              <w:rPr>
                <w:i/>
              </w:rPr>
              <w:t>tampoco</w:t>
            </w:r>
            <w:proofErr w:type="spellEnd"/>
            <w:r w:rsidR="00305984" w:rsidRPr="00150561">
              <w:rPr>
                <w:i/>
              </w:rPr>
              <w:t xml:space="preserve">, lo que </w:t>
            </w:r>
            <w:proofErr w:type="spellStart"/>
            <w:r w:rsidR="00305984" w:rsidRPr="00150561">
              <w:rPr>
                <w:i/>
              </w:rPr>
              <w:t>más</w:t>
            </w:r>
            <w:proofErr w:type="spellEnd"/>
            <w:r w:rsidR="00305984" w:rsidRPr="00150561">
              <w:rPr>
                <w:i/>
              </w:rPr>
              <w:t xml:space="preserve"> me </w:t>
            </w:r>
            <w:proofErr w:type="spellStart"/>
            <w:r w:rsidR="00305984" w:rsidRPr="00150561">
              <w:rPr>
                <w:i/>
              </w:rPr>
              <w:t>gusta</w:t>
            </w:r>
            <w:proofErr w:type="spellEnd"/>
            <w:r w:rsidR="00305984" w:rsidRPr="00150561">
              <w:rPr>
                <w:i/>
              </w:rPr>
              <w:t>.</w:t>
            </w:r>
          </w:p>
          <w:p w:rsidR="00305984" w:rsidRPr="00C00A7A" w:rsidRDefault="00305984" w:rsidP="00C00A7A">
            <w:pPr>
              <w:pStyle w:val="DoEtabletext2018"/>
              <w:rPr>
                <w:i/>
              </w:rPr>
            </w:pPr>
            <w:r w:rsidRPr="00E8474F">
              <w:t>Students practise through a range of or</w:t>
            </w:r>
            <w:r w:rsidR="00E8474F" w:rsidRPr="00E8474F">
              <w:t>a</w:t>
            </w:r>
            <w:r w:rsidR="00C00A7A">
              <w:t>l games and written activities. F</w:t>
            </w:r>
            <w:r w:rsidR="00E8474F" w:rsidRPr="00E8474F">
              <w:t>or example</w:t>
            </w:r>
            <w:r w:rsidR="00C00A7A">
              <w:t>,</w:t>
            </w:r>
            <w:r w:rsidR="00E8474F" w:rsidRPr="00E8474F">
              <w:t xml:space="preserve"> </w:t>
            </w:r>
            <w:r w:rsidR="00C00A7A">
              <w:lastRenderedPageBreak/>
              <w:t>re-using</w:t>
            </w:r>
            <w:r w:rsidR="00E8474F" w:rsidRPr="00E8474F">
              <w:t xml:space="preserve"> the sports celebrities cards</w:t>
            </w:r>
            <w:r w:rsidR="00C00A7A">
              <w:t>, students provide more detail when giving opinions</w:t>
            </w:r>
            <w:r w:rsidR="00E8474F" w:rsidRPr="00E8474F">
              <w:t xml:space="preserve">: </w:t>
            </w:r>
            <w:proofErr w:type="spellStart"/>
            <w:r w:rsidR="00824D61">
              <w:rPr>
                <w:i/>
              </w:rPr>
              <w:t>Te</w:t>
            </w:r>
            <w:proofErr w:type="spellEnd"/>
            <w:r w:rsidR="00824D61">
              <w:rPr>
                <w:i/>
              </w:rPr>
              <w:t xml:space="preserve"> </w:t>
            </w:r>
            <w:proofErr w:type="spellStart"/>
            <w:r w:rsidR="00824D61">
              <w:rPr>
                <w:i/>
              </w:rPr>
              <w:t>gusta</w:t>
            </w:r>
            <w:proofErr w:type="spellEnd"/>
            <w:r w:rsidR="00824D61">
              <w:rPr>
                <w:i/>
              </w:rPr>
              <w:t xml:space="preserve"> Ash </w:t>
            </w:r>
            <w:proofErr w:type="spellStart"/>
            <w:r w:rsidR="00824D61">
              <w:rPr>
                <w:i/>
              </w:rPr>
              <w:t>Barty</w:t>
            </w:r>
            <w:proofErr w:type="spellEnd"/>
            <w:r w:rsidR="00824D61">
              <w:rPr>
                <w:i/>
              </w:rPr>
              <w:t xml:space="preserve">? </w:t>
            </w:r>
            <w:proofErr w:type="spellStart"/>
            <w:r w:rsidR="00824D61">
              <w:rPr>
                <w:i/>
              </w:rPr>
              <w:t>Sí</w:t>
            </w:r>
            <w:proofErr w:type="spellEnd"/>
            <w:r w:rsidR="00824D61">
              <w:rPr>
                <w:i/>
              </w:rPr>
              <w:t xml:space="preserve">, me </w:t>
            </w:r>
            <w:proofErr w:type="spellStart"/>
            <w:r w:rsidR="00824D61">
              <w:rPr>
                <w:i/>
              </w:rPr>
              <w:t>gusta</w:t>
            </w:r>
            <w:proofErr w:type="spellEnd"/>
            <w:r w:rsidR="00824D61">
              <w:rPr>
                <w:i/>
              </w:rPr>
              <w:t xml:space="preserve"> Ash</w:t>
            </w:r>
            <w:r w:rsidR="00E8474F" w:rsidRPr="00E8474F">
              <w:rPr>
                <w:i/>
              </w:rPr>
              <w:t xml:space="preserve"> </w:t>
            </w:r>
            <w:proofErr w:type="spellStart"/>
            <w:r w:rsidR="00E8474F" w:rsidRPr="00E8474F">
              <w:rPr>
                <w:i/>
              </w:rPr>
              <w:t>Barty</w:t>
            </w:r>
            <w:proofErr w:type="spellEnd"/>
            <w:r w:rsidR="00E8474F" w:rsidRPr="00E8474F">
              <w:rPr>
                <w:i/>
              </w:rPr>
              <w:t xml:space="preserve"> </w:t>
            </w:r>
            <w:proofErr w:type="spellStart"/>
            <w:r w:rsidR="00E8474F" w:rsidRPr="00E8474F">
              <w:rPr>
                <w:i/>
              </w:rPr>
              <w:t>p</w:t>
            </w:r>
            <w:r w:rsidR="00C00A7A">
              <w:rPr>
                <w:i/>
              </w:rPr>
              <w:t>ero</w:t>
            </w:r>
            <w:proofErr w:type="spellEnd"/>
            <w:r w:rsidR="00C00A7A">
              <w:rPr>
                <w:i/>
              </w:rPr>
              <w:t xml:space="preserve"> </w:t>
            </w:r>
            <w:proofErr w:type="spellStart"/>
            <w:r w:rsidR="00C00A7A">
              <w:rPr>
                <w:i/>
              </w:rPr>
              <w:t>prefiero</w:t>
            </w:r>
            <w:proofErr w:type="spellEnd"/>
            <w:r w:rsidR="00C00A7A">
              <w:rPr>
                <w:i/>
              </w:rPr>
              <w:t xml:space="preserve"> a Samantha Stosur; </w:t>
            </w:r>
            <w:r w:rsidR="00824D61">
              <w:rPr>
                <w:i/>
              </w:rPr>
              <w:t xml:space="preserve">A </w:t>
            </w:r>
            <w:proofErr w:type="spellStart"/>
            <w:r w:rsidR="00824D61">
              <w:rPr>
                <w:i/>
              </w:rPr>
              <w:t>mí</w:t>
            </w:r>
            <w:proofErr w:type="spellEnd"/>
            <w:r w:rsidR="00824D61">
              <w:rPr>
                <w:i/>
              </w:rPr>
              <w:t xml:space="preserve"> </w:t>
            </w:r>
            <w:proofErr w:type="spellStart"/>
            <w:r w:rsidR="00824D61">
              <w:rPr>
                <w:i/>
              </w:rPr>
              <w:t>también</w:t>
            </w:r>
            <w:proofErr w:type="spellEnd"/>
            <w:r w:rsidR="00824D61">
              <w:rPr>
                <w:i/>
              </w:rPr>
              <w:t xml:space="preserve"> me </w:t>
            </w:r>
            <w:proofErr w:type="spellStart"/>
            <w:r w:rsidR="00824D61">
              <w:rPr>
                <w:i/>
              </w:rPr>
              <w:t>gusta</w:t>
            </w:r>
            <w:proofErr w:type="spellEnd"/>
            <w:r w:rsidR="00824D61">
              <w:rPr>
                <w:i/>
              </w:rPr>
              <w:t xml:space="preserve"> Ash</w:t>
            </w:r>
            <w:r w:rsidR="00E8474F" w:rsidRPr="00E8474F">
              <w:rPr>
                <w:i/>
              </w:rPr>
              <w:t xml:space="preserve"> </w:t>
            </w:r>
            <w:proofErr w:type="spellStart"/>
            <w:r w:rsidR="00E8474F" w:rsidRPr="00E8474F">
              <w:rPr>
                <w:i/>
              </w:rPr>
              <w:t>Barty</w:t>
            </w:r>
            <w:proofErr w:type="spellEnd"/>
            <w:r w:rsidR="00C00A7A">
              <w:rPr>
                <w:i/>
              </w:rPr>
              <w:t xml:space="preserve">; </w:t>
            </w:r>
            <w:r w:rsidR="00C00A7A" w:rsidRPr="00C00A7A">
              <w:rPr>
                <w:i/>
              </w:rPr>
              <w:t>¿</w:t>
            </w:r>
            <w:proofErr w:type="spellStart"/>
            <w:r w:rsidR="00C00A7A" w:rsidRPr="00C00A7A">
              <w:rPr>
                <w:i/>
              </w:rPr>
              <w:t>Te</w:t>
            </w:r>
            <w:proofErr w:type="spellEnd"/>
            <w:r w:rsidR="00C00A7A" w:rsidRPr="00C00A7A">
              <w:rPr>
                <w:i/>
              </w:rPr>
              <w:t xml:space="preserve"> </w:t>
            </w:r>
            <w:proofErr w:type="spellStart"/>
            <w:r w:rsidR="00C00A7A" w:rsidRPr="00C00A7A">
              <w:rPr>
                <w:i/>
              </w:rPr>
              <w:t>gusta</w:t>
            </w:r>
            <w:proofErr w:type="spellEnd"/>
            <w:r w:rsidR="00C00A7A" w:rsidRPr="00C00A7A">
              <w:rPr>
                <w:i/>
              </w:rPr>
              <w:t xml:space="preserve"> Rafael Nadal</w:t>
            </w:r>
            <w:r w:rsidR="00C00A7A">
              <w:rPr>
                <w:i/>
              </w:rPr>
              <w:t xml:space="preserve">? No, no me </w:t>
            </w:r>
            <w:proofErr w:type="spellStart"/>
            <w:r w:rsidR="00C00A7A">
              <w:rPr>
                <w:i/>
              </w:rPr>
              <w:t>gusta</w:t>
            </w:r>
            <w:proofErr w:type="spellEnd"/>
            <w:r w:rsidR="00C00A7A">
              <w:rPr>
                <w:i/>
              </w:rPr>
              <w:t xml:space="preserve"> Rafael Nadal; </w:t>
            </w:r>
            <w:r w:rsidR="00C00A7A" w:rsidRPr="00C00A7A">
              <w:rPr>
                <w:i/>
              </w:rPr>
              <w:t xml:space="preserve">A </w:t>
            </w:r>
            <w:proofErr w:type="spellStart"/>
            <w:r w:rsidR="00C00A7A" w:rsidRPr="00C00A7A">
              <w:rPr>
                <w:i/>
              </w:rPr>
              <w:t>mí</w:t>
            </w:r>
            <w:proofErr w:type="spellEnd"/>
            <w:r w:rsidR="00C00A7A" w:rsidRPr="00C00A7A">
              <w:rPr>
                <w:i/>
              </w:rPr>
              <w:t xml:space="preserve"> </w:t>
            </w:r>
            <w:proofErr w:type="spellStart"/>
            <w:r w:rsidR="00C00A7A" w:rsidRPr="00C00A7A">
              <w:rPr>
                <w:i/>
              </w:rPr>
              <w:t>tampoco</w:t>
            </w:r>
            <w:proofErr w:type="spellEnd"/>
            <w:r w:rsidR="00C00A7A" w:rsidRPr="00C00A7A">
              <w:rPr>
                <w:i/>
              </w:rPr>
              <w:t xml:space="preserve"> </w:t>
            </w:r>
            <w:proofErr w:type="spellStart"/>
            <w:r w:rsidR="00C00A7A" w:rsidRPr="00C00A7A">
              <w:rPr>
                <w:i/>
              </w:rPr>
              <w:t>pero</w:t>
            </w:r>
            <w:proofErr w:type="spellEnd"/>
            <w:r w:rsidR="00C00A7A" w:rsidRPr="00C00A7A">
              <w:rPr>
                <w:i/>
              </w:rPr>
              <w:t xml:space="preserve"> me </w:t>
            </w:r>
            <w:proofErr w:type="spellStart"/>
            <w:r w:rsidR="00C00A7A" w:rsidRPr="00C00A7A">
              <w:rPr>
                <w:i/>
              </w:rPr>
              <w:t>gusta</w:t>
            </w:r>
            <w:proofErr w:type="spellEnd"/>
            <w:r w:rsidR="00C00A7A" w:rsidRPr="00C00A7A">
              <w:rPr>
                <w:i/>
              </w:rPr>
              <w:t xml:space="preserve"> Bernard </w:t>
            </w:r>
            <w:proofErr w:type="spellStart"/>
            <w:r w:rsidR="00C00A7A" w:rsidRPr="00C00A7A">
              <w:rPr>
                <w:i/>
              </w:rPr>
              <w:t>Tomic</w:t>
            </w:r>
            <w:proofErr w:type="spellEnd"/>
            <w:r w:rsidR="00C00A7A" w:rsidRPr="00C00A7A">
              <w:rPr>
                <w:i/>
              </w:rPr>
              <w:t>.</w:t>
            </w:r>
          </w:p>
        </w:tc>
        <w:tc>
          <w:tcPr>
            <w:tcW w:w="1276" w:type="dxa"/>
          </w:tcPr>
          <w:p w:rsidR="00305984" w:rsidRDefault="00305984" w:rsidP="00305984">
            <w:pPr>
              <w:pStyle w:val="DoEtablelist1bullet2018"/>
              <w:numPr>
                <w:ilvl w:val="0"/>
                <w:numId w:val="0"/>
              </w:numPr>
              <w:rPr>
                <w:lang w:eastAsia="en-AU"/>
              </w:rPr>
            </w:pPr>
          </w:p>
        </w:tc>
        <w:tc>
          <w:tcPr>
            <w:tcW w:w="3836" w:type="dxa"/>
          </w:tcPr>
          <w:p w:rsidR="00305984" w:rsidRDefault="00305984" w:rsidP="00881EA4">
            <w:pPr>
              <w:pStyle w:val="DoEtablelist1bullet2018"/>
              <w:rPr>
                <w:lang w:eastAsia="en-AU"/>
              </w:rPr>
            </w:pPr>
            <w:r>
              <w:rPr>
                <w:lang w:eastAsia="en-AU"/>
              </w:rPr>
              <w:t xml:space="preserve">Students </w:t>
            </w:r>
            <w:r w:rsidRPr="00FC7FCC">
              <w:rPr>
                <w:lang w:eastAsia="en-AU"/>
              </w:rPr>
              <w:t>demonstrate knowledge of intonation and pronunciation when discussing leisure and sporting activities.</w:t>
            </w:r>
          </w:p>
          <w:p w:rsidR="00305984" w:rsidRDefault="00305984" w:rsidP="00881EA4">
            <w:pPr>
              <w:pStyle w:val="DoEtablelist1bullet2018"/>
            </w:pPr>
            <w:r>
              <w:rPr>
                <w:lang w:eastAsia="en-AU"/>
              </w:rPr>
              <w:t>Students identify new expressions and deduce overall meaning in a conversation.</w:t>
            </w:r>
          </w:p>
        </w:tc>
        <w:tc>
          <w:tcPr>
            <w:tcW w:w="3218" w:type="dxa"/>
          </w:tcPr>
          <w:p w:rsidR="00ED1460" w:rsidRDefault="00ED1460" w:rsidP="00ED1460">
            <w:pPr>
              <w:pStyle w:val="DoEtabletext2018"/>
              <w:rPr>
                <w:b/>
              </w:rPr>
            </w:pPr>
            <w:r w:rsidRPr="002C6A33">
              <w:rPr>
                <w:b/>
              </w:rPr>
              <w:t>Students with prior learning and</w:t>
            </w:r>
            <w:r>
              <w:rPr>
                <w:b/>
              </w:rPr>
              <w:t>/</w:t>
            </w:r>
            <w:r w:rsidRPr="002C6A33">
              <w:rPr>
                <w:b/>
              </w:rPr>
              <w:t>or experience</w:t>
            </w:r>
          </w:p>
          <w:p w:rsidR="00ED1460" w:rsidRPr="00ED1460" w:rsidRDefault="00ED1460" w:rsidP="00ED1460">
            <w:pPr>
              <w:pStyle w:val="DoEtabletext2018"/>
            </w:pPr>
            <w:r w:rsidRPr="00ED1460">
              <w:t>Students compile a table comparing free-time activities from 100 years ago to today, and write a short summary of the differences.</w:t>
            </w:r>
          </w:p>
          <w:p w:rsidR="00305984" w:rsidRPr="002C6A33" w:rsidRDefault="00305984" w:rsidP="00881EA4">
            <w:pPr>
              <w:pStyle w:val="DoEtabletext2018"/>
              <w:rPr>
                <w:b/>
                <w:bCs/>
              </w:rPr>
            </w:pPr>
            <w:r w:rsidRPr="002C6A33">
              <w:rPr>
                <w:b/>
                <w:bCs/>
              </w:rPr>
              <w:t>S</w:t>
            </w:r>
            <w:r w:rsidR="00DF32B2">
              <w:rPr>
                <w:b/>
                <w:bCs/>
              </w:rPr>
              <w:t xml:space="preserve">tudents </w:t>
            </w:r>
            <w:r w:rsidRPr="002C6A33">
              <w:rPr>
                <w:b/>
                <w:bCs/>
              </w:rPr>
              <w:t>with a background in Spanish</w:t>
            </w:r>
          </w:p>
          <w:p w:rsidR="00305984" w:rsidRPr="00FB06B4" w:rsidRDefault="00305984" w:rsidP="00881EA4">
            <w:pPr>
              <w:pStyle w:val="DoEtabletext2018"/>
            </w:pPr>
            <w:r>
              <w:t xml:space="preserve">Students write a news article for </w:t>
            </w:r>
            <w:r w:rsidR="006D1E77">
              <w:t>a Spanish-language newspaper</w:t>
            </w:r>
            <w:r w:rsidRPr="00B523C8">
              <w:t xml:space="preserve"> about changing habits relating to sports and leisure activities of today’s teenager ve</w:t>
            </w:r>
            <w:r>
              <w:t xml:space="preserve">rsus a teenager from the ‘90s. </w:t>
            </w:r>
          </w:p>
        </w:tc>
      </w:tr>
      <w:tr w:rsidR="00305984" w:rsidTr="00BD6507">
        <w:tc>
          <w:tcPr>
            <w:tcW w:w="3215" w:type="dxa"/>
          </w:tcPr>
          <w:p w:rsidR="00305984" w:rsidRDefault="00305984" w:rsidP="00881EA4">
            <w:pPr>
              <w:pStyle w:val="DoEtabletext2018"/>
              <w:rPr>
                <w:lang w:eastAsia="en-AU"/>
              </w:rPr>
            </w:pPr>
            <w:r w:rsidRPr="00BA30FA">
              <w:rPr>
                <w:lang w:eastAsia="en-AU"/>
              </w:rPr>
              <w:t xml:space="preserve">LSP4-1C </w:t>
            </w:r>
          </w:p>
          <w:p w:rsidR="00305984" w:rsidRDefault="00305984" w:rsidP="00881EA4">
            <w:pPr>
              <w:pStyle w:val="DoEtablelist1bullet2018"/>
              <w:rPr>
                <w:lang w:eastAsia="en-AU"/>
              </w:rPr>
            </w:pPr>
            <w:r w:rsidRPr="00BA30FA">
              <w:rPr>
                <w:lang w:eastAsia="en-AU"/>
              </w:rPr>
              <w:t>interact with peers and known adults on topics of interest</w:t>
            </w:r>
          </w:p>
          <w:p w:rsidR="00305984" w:rsidRPr="00A01738" w:rsidRDefault="00305984" w:rsidP="00881EA4">
            <w:pPr>
              <w:pStyle w:val="DoEtabletext2018"/>
              <w:rPr>
                <w:lang w:eastAsia="en-AU"/>
              </w:rPr>
            </w:pPr>
            <w:r w:rsidRPr="00A01738">
              <w:rPr>
                <w:lang w:eastAsia="en-AU"/>
              </w:rPr>
              <w:t>LSP4-2C</w:t>
            </w:r>
          </w:p>
          <w:p w:rsidR="00305984" w:rsidRPr="00A01738" w:rsidRDefault="00305984" w:rsidP="00881EA4">
            <w:pPr>
              <w:pStyle w:val="DoEtablelist1bullet2018"/>
              <w:rPr>
                <w:lang w:eastAsia="en-AU"/>
              </w:rPr>
            </w:pPr>
            <w:r w:rsidRPr="00A01738">
              <w:rPr>
                <w:lang w:eastAsia="en-AU"/>
              </w:rPr>
              <w:t>locate information and identify gist in a range of spoken, written and digital texts</w:t>
            </w:r>
          </w:p>
          <w:p w:rsidR="00305984" w:rsidRPr="00A01738" w:rsidRDefault="00305984" w:rsidP="00881EA4">
            <w:pPr>
              <w:pStyle w:val="DoEtabletext2018"/>
              <w:rPr>
                <w:lang w:eastAsia="en-AU"/>
              </w:rPr>
            </w:pPr>
            <w:r w:rsidRPr="00A01738">
              <w:rPr>
                <w:lang w:eastAsia="en-AU"/>
              </w:rPr>
              <w:t>LSP4-6U</w:t>
            </w:r>
          </w:p>
          <w:p w:rsidR="00305984" w:rsidRPr="00BA30FA" w:rsidRDefault="00305984" w:rsidP="00E422FC">
            <w:pPr>
              <w:pStyle w:val="DoEtablelist1bullet2018"/>
              <w:rPr>
                <w:lang w:eastAsia="en-AU"/>
              </w:rPr>
            </w:pPr>
            <w:r w:rsidRPr="00A01738">
              <w:rPr>
                <w:lang w:eastAsia="en-AU"/>
              </w:rPr>
              <w:t>understand elements of Spanish grammar, including the systematic nature of verb conjugation</w:t>
            </w:r>
          </w:p>
        </w:tc>
        <w:tc>
          <w:tcPr>
            <w:tcW w:w="4151" w:type="dxa"/>
          </w:tcPr>
          <w:p w:rsidR="00305984" w:rsidRDefault="00305984" w:rsidP="00881EA4">
            <w:pPr>
              <w:pStyle w:val="DoEtabletext2018"/>
            </w:pPr>
            <w:r>
              <w:t>Revise gender and adjectives and reiterate the masculine and feminine forms.</w:t>
            </w:r>
          </w:p>
          <w:p w:rsidR="00305984" w:rsidRPr="00A01738" w:rsidRDefault="00305984" w:rsidP="00881EA4">
            <w:pPr>
              <w:pStyle w:val="DoEtabletext2018"/>
            </w:pPr>
            <w:r w:rsidRPr="00A01738">
              <w:t>Students research adjectives they can use to describe themselves in a favourable light.</w:t>
            </w:r>
          </w:p>
          <w:p w:rsidR="00305984" w:rsidRDefault="00305984" w:rsidP="00881EA4">
            <w:pPr>
              <w:pStyle w:val="DoEtabletext2018"/>
            </w:pPr>
            <w:r>
              <w:t xml:space="preserve">Ball game – students </w:t>
            </w:r>
            <w:r w:rsidRPr="00A01738">
              <w:t xml:space="preserve">pass a ball around the class. The person </w:t>
            </w:r>
            <w:r>
              <w:t>who passes</w:t>
            </w:r>
            <w:r w:rsidRPr="00A01738">
              <w:t xml:space="preserve"> the ball says an adjective in the masculine form and the person that catches it has to change it to feminine.</w:t>
            </w:r>
          </w:p>
          <w:p w:rsidR="00305984" w:rsidRPr="00CC1BA8" w:rsidRDefault="00305984" w:rsidP="00881EA4">
            <w:pPr>
              <w:pStyle w:val="DoEtabletext2018"/>
              <w:rPr>
                <w:i/>
              </w:rPr>
            </w:pPr>
            <w:r>
              <w:t xml:space="preserve">True or false activity – </w:t>
            </w:r>
            <w:r w:rsidR="00ED1460">
              <w:t xml:space="preserve">using </w:t>
            </w:r>
            <w:r w:rsidR="00CD3A38">
              <w:t xml:space="preserve">stimulus images of famous people, </w:t>
            </w:r>
            <w:r>
              <w:t>s</w:t>
            </w:r>
            <w:r w:rsidRPr="00FC18E9">
              <w:t xml:space="preserve">tudents take it in turns to </w:t>
            </w:r>
            <w:r w:rsidR="00CD3A38">
              <w:t>take on the persona of one of the images and describe an aspect of their chose</w:t>
            </w:r>
            <w:r w:rsidR="00352E44">
              <w:t>n</w:t>
            </w:r>
            <w:r w:rsidR="00CD3A38">
              <w:t xml:space="preserve"> person in the first person, </w:t>
            </w:r>
            <w:r w:rsidRPr="00FC18E9">
              <w:t>including appearance and pe</w:t>
            </w:r>
            <w:r>
              <w:t>rsonality. Other students</w:t>
            </w:r>
            <w:r w:rsidRPr="00FC18E9">
              <w:t xml:space="preserve"> vote</w:t>
            </w:r>
            <w:r w:rsidRPr="00CC1BA8">
              <w:t xml:space="preserve"> </w:t>
            </w:r>
            <w:proofErr w:type="spellStart"/>
            <w:r w:rsidRPr="00CC1BA8">
              <w:rPr>
                <w:i/>
              </w:rPr>
              <w:t>verdadero</w:t>
            </w:r>
            <w:proofErr w:type="spellEnd"/>
            <w:r w:rsidRPr="00CC1BA8">
              <w:rPr>
                <w:i/>
              </w:rPr>
              <w:t xml:space="preserve"> o </w:t>
            </w:r>
            <w:proofErr w:type="spellStart"/>
            <w:r w:rsidRPr="00CC1BA8">
              <w:rPr>
                <w:i/>
              </w:rPr>
              <w:t>falso</w:t>
            </w:r>
            <w:proofErr w:type="spellEnd"/>
            <w:r w:rsidRPr="00CC1BA8">
              <w:rPr>
                <w:i/>
              </w:rPr>
              <w:t>.</w:t>
            </w:r>
          </w:p>
          <w:p w:rsidR="00305984" w:rsidRDefault="00305984" w:rsidP="00352E44">
            <w:pPr>
              <w:pStyle w:val="DoEtabletext2018"/>
            </w:pPr>
            <w:r>
              <w:t>Students participate in a ‘speed d</w:t>
            </w:r>
            <w:r w:rsidRPr="00A93178">
              <w:t>ating</w:t>
            </w:r>
            <w:r>
              <w:t>’-type</w:t>
            </w:r>
            <w:r w:rsidRPr="00A93178">
              <w:t xml:space="preserve"> activity</w:t>
            </w:r>
            <w:r w:rsidR="00ED1460">
              <w:t xml:space="preserve">. Students sit in 2 circles, facing each other – an inner circle and an outer circle. Students spend 15 seconds with each classmate before each person in the inner circle rotates clockwise to the next person. Students ask and answer </w:t>
            </w:r>
            <w:r w:rsidRPr="00A93178">
              <w:t xml:space="preserve">questions using </w:t>
            </w:r>
            <w:r w:rsidRPr="00A93178">
              <w:lastRenderedPageBreak/>
              <w:t>different levels of liking things and expressing reasons for their answers.</w:t>
            </w:r>
          </w:p>
        </w:tc>
        <w:tc>
          <w:tcPr>
            <w:tcW w:w="1276" w:type="dxa"/>
          </w:tcPr>
          <w:p w:rsidR="00305984" w:rsidRDefault="00305984" w:rsidP="00305984">
            <w:pPr>
              <w:pStyle w:val="DoEtablelist1bullet2018"/>
              <w:numPr>
                <w:ilvl w:val="0"/>
                <w:numId w:val="0"/>
              </w:numPr>
              <w:rPr>
                <w:lang w:eastAsia="en-AU"/>
              </w:rPr>
            </w:pPr>
          </w:p>
        </w:tc>
        <w:tc>
          <w:tcPr>
            <w:tcW w:w="3836" w:type="dxa"/>
          </w:tcPr>
          <w:p w:rsidR="00305984" w:rsidRDefault="00305984" w:rsidP="00881EA4">
            <w:pPr>
              <w:pStyle w:val="DoEtablelist1bullet2018"/>
              <w:rPr>
                <w:lang w:eastAsia="en-AU"/>
              </w:rPr>
            </w:pPr>
            <w:r>
              <w:rPr>
                <w:lang w:eastAsia="en-AU"/>
              </w:rPr>
              <w:t xml:space="preserve">Students </w:t>
            </w:r>
            <w:r w:rsidRPr="00FC7FCC">
              <w:rPr>
                <w:lang w:eastAsia="en-AU"/>
              </w:rPr>
              <w:t xml:space="preserve">converse confidently using several verbs like </w:t>
            </w:r>
            <w:proofErr w:type="spellStart"/>
            <w:r w:rsidRPr="00FC7FCC">
              <w:rPr>
                <w:i/>
                <w:iCs/>
                <w:lang w:eastAsia="en-AU"/>
              </w:rPr>
              <w:t>gustar</w:t>
            </w:r>
            <w:proofErr w:type="spellEnd"/>
            <w:r>
              <w:rPr>
                <w:i/>
                <w:iCs/>
                <w:lang w:eastAsia="en-AU"/>
              </w:rPr>
              <w:t xml:space="preserve">, </w:t>
            </w:r>
            <w:proofErr w:type="spellStart"/>
            <w:r>
              <w:rPr>
                <w:i/>
                <w:iCs/>
                <w:lang w:eastAsia="en-AU"/>
              </w:rPr>
              <w:t>preferir</w:t>
            </w:r>
            <w:proofErr w:type="spellEnd"/>
            <w:r>
              <w:rPr>
                <w:i/>
                <w:iCs/>
                <w:lang w:eastAsia="en-AU"/>
              </w:rPr>
              <w:t xml:space="preserve">, </w:t>
            </w:r>
            <w:proofErr w:type="spellStart"/>
            <w:r>
              <w:rPr>
                <w:i/>
                <w:iCs/>
                <w:lang w:eastAsia="en-AU"/>
              </w:rPr>
              <w:t>amar</w:t>
            </w:r>
            <w:proofErr w:type="spellEnd"/>
            <w:r>
              <w:rPr>
                <w:i/>
                <w:iCs/>
                <w:lang w:eastAsia="en-AU"/>
              </w:rPr>
              <w:t xml:space="preserve"> </w:t>
            </w:r>
            <w:r>
              <w:rPr>
                <w:iCs/>
                <w:lang w:eastAsia="en-AU"/>
              </w:rPr>
              <w:t xml:space="preserve">and </w:t>
            </w:r>
            <w:proofErr w:type="spellStart"/>
            <w:r>
              <w:rPr>
                <w:i/>
                <w:iCs/>
                <w:lang w:eastAsia="en-AU"/>
              </w:rPr>
              <w:t>querer</w:t>
            </w:r>
            <w:proofErr w:type="spellEnd"/>
            <w:r>
              <w:rPr>
                <w:i/>
                <w:iCs/>
                <w:lang w:eastAsia="en-AU"/>
              </w:rPr>
              <w:t>.</w:t>
            </w:r>
          </w:p>
          <w:p w:rsidR="00305984" w:rsidRPr="00A01738" w:rsidRDefault="00305984" w:rsidP="00881EA4">
            <w:pPr>
              <w:pStyle w:val="DoEtablelist1bullet2018"/>
              <w:rPr>
                <w:lang w:eastAsia="en-AU"/>
              </w:rPr>
            </w:pPr>
            <w:r>
              <w:rPr>
                <w:lang w:eastAsia="en-AU"/>
              </w:rPr>
              <w:t xml:space="preserve">Students </w:t>
            </w:r>
            <w:r w:rsidRPr="00A01738">
              <w:rPr>
                <w:lang w:eastAsia="en-AU"/>
              </w:rPr>
              <w:t>describe themselves more thor</w:t>
            </w:r>
            <w:r>
              <w:rPr>
                <w:lang w:eastAsia="en-AU"/>
              </w:rPr>
              <w:t xml:space="preserve">oughly with accurate </w:t>
            </w:r>
            <w:r w:rsidRPr="00A01738">
              <w:rPr>
                <w:lang w:eastAsia="en-AU"/>
              </w:rPr>
              <w:t>adjectives.</w:t>
            </w:r>
          </w:p>
          <w:p w:rsidR="00305984" w:rsidRPr="00A01738" w:rsidRDefault="00305984" w:rsidP="00881EA4">
            <w:pPr>
              <w:pStyle w:val="DoEtablelist1bullet2018"/>
              <w:rPr>
                <w:lang w:eastAsia="en-AU"/>
              </w:rPr>
            </w:pPr>
            <w:r>
              <w:rPr>
                <w:lang w:eastAsia="en-AU"/>
              </w:rPr>
              <w:t xml:space="preserve">Students </w:t>
            </w:r>
            <w:r w:rsidRPr="00A01738">
              <w:rPr>
                <w:lang w:eastAsia="en-AU"/>
              </w:rPr>
              <w:t>demonstra</w:t>
            </w:r>
            <w:r>
              <w:rPr>
                <w:lang w:eastAsia="en-AU"/>
              </w:rPr>
              <w:t>te understanding of gender, agreements and</w:t>
            </w:r>
            <w:r w:rsidRPr="00A01738">
              <w:rPr>
                <w:lang w:eastAsia="en-AU"/>
              </w:rPr>
              <w:t xml:space="preserve"> adjectives.</w:t>
            </w:r>
          </w:p>
          <w:p w:rsidR="00305984" w:rsidRDefault="00305984" w:rsidP="00881EA4">
            <w:pPr>
              <w:pStyle w:val="DoEtablelist1bullet2018"/>
              <w:rPr>
                <w:lang w:eastAsia="en-AU"/>
              </w:rPr>
            </w:pPr>
            <w:r w:rsidRPr="00A01738">
              <w:rPr>
                <w:lang w:eastAsia="en-AU"/>
              </w:rPr>
              <w:t>Students</w:t>
            </w:r>
            <w:r>
              <w:rPr>
                <w:lang w:eastAsia="en-AU"/>
              </w:rPr>
              <w:t xml:space="preserve"> describe themselves and others successfully.</w:t>
            </w:r>
          </w:p>
        </w:tc>
        <w:tc>
          <w:tcPr>
            <w:tcW w:w="3218" w:type="dxa"/>
          </w:tcPr>
          <w:p w:rsidR="00CD3A38" w:rsidRPr="00A93178" w:rsidRDefault="00CD3A38" w:rsidP="00CD3A38">
            <w:pPr>
              <w:pStyle w:val="DoEtabletext2018"/>
              <w:rPr>
                <w:b/>
              </w:rPr>
            </w:pPr>
            <w:r w:rsidRPr="00A93178">
              <w:rPr>
                <w:b/>
              </w:rPr>
              <w:t>S</w:t>
            </w:r>
            <w:r>
              <w:rPr>
                <w:b/>
              </w:rPr>
              <w:t>tudents with prior learning and/</w:t>
            </w:r>
            <w:r w:rsidRPr="00A93178">
              <w:rPr>
                <w:b/>
              </w:rPr>
              <w:t xml:space="preserve">or </w:t>
            </w:r>
            <w:r w:rsidR="00802849">
              <w:rPr>
                <w:b/>
              </w:rPr>
              <w:t xml:space="preserve">experience and students </w:t>
            </w:r>
            <w:r w:rsidRPr="00A93178">
              <w:rPr>
                <w:b/>
              </w:rPr>
              <w:t>with a background in Spanish</w:t>
            </w:r>
          </w:p>
          <w:p w:rsidR="00305984" w:rsidRPr="002C6A33" w:rsidRDefault="00305984" w:rsidP="00881EA4">
            <w:pPr>
              <w:pStyle w:val="DoEtabletext2018"/>
              <w:rPr>
                <w:b/>
                <w:bCs/>
              </w:rPr>
            </w:pPr>
            <w:r>
              <w:t xml:space="preserve">Students </w:t>
            </w:r>
            <w:r w:rsidR="00CD3A38">
              <w:t xml:space="preserve">take on the persona of a famous person and are then interviewed (either by another student with prior experience or background), describing </w:t>
            </w:r>
            <w:r w:rsidRPr="00A93178">
              <w:t>the person’s appearance and personality</w:t>
            </w:r>
            <w:r>
              <w:t>, and includ</w:t>
            </w:r>
            <w:r w:rsidR="00CD3A38">
              <w:t>ing</w:t>
            </w:r>
            <w:r>
              <w:t xml:space="preserve"> information on </w:t>
            </w:r>
            <w:r w:rsidRPr="00A93178">
              <w:t>the person’s likes and dislikes</w:t>
            </w:r>
            <w:r w:rsidR="00CD3A38">
              <w:t>. The class try and guess the famous person.</w:t>
            </w:r>
          </w:p>
        </w:tc>
      </w:tr>
      <w:tr w:rsidR="00305984" w:rsidTr="00BD6507">
        <w:tc>
          <w:tcPr>
            <w:tcW w:w="3215" w:type="dxa"/>
          </w:tcPr>
          <w:p w:rsidR="00305984" w:rsidRPr="00A15F44" w:rsidRDefault="00305984" w:rsidP="00881EA4">
            <w:pPr>
              <w:pStyle w:val="DoEtabletext2018"/>
              <w:rPr>
                <w:lang w:eastAsia="en-AU"/>
              </w:rPr>
            </w:pPr>
            <w:r w:rsidRPr="00A15F44">
              <w:rPr>
                <w:lang w:eastAsia="en-AU"/>
              </w:rPr>
              <w:t>LSP4-2C</w:t>
            </w:r>
          </w:p>
          <w:p w:rsidR="00305984" w:rsidRPr="00A15F44" w:rsidRDefault="00305984" w:rsidP="00881EA4">
            <w:pPr>
              <w:pStyle w:val="DoEtablelist1bullet2018"/>
              <w:rPr>
                <w:lang w:eastAsia="en-AU"/>
              </w:rPr>
            </w:pPr>
            <w:r w:rsidRPr="00A15F44">
              <w:rPr>
                <w:lang w:eastAsia="en-AU"/>
              </w:rPr>
              <w:t>locate information and identify gist in a range of spoken, written and digital texts</w:t>
            </w:r>
          </w:p>
          <w:p w:rsidR="00305984" w:rsidRPr="00A15F44" w:rsidRDefault="00305984" w:rsidP="00881EA4">
            <w:pPr>
              <w:pStyle w:val="DoEtabletext2018"/>
              <w:rPr>
                <w:lang w:eastAsia="en-AU"/>
              </w:rPr>
            </w:pPr>
            <w:r w:rsidRPr="00A15F44">
              <w:rPr>
                <w:lang w:eastAsia="en-AU"/>
              </w:rPr>
              <w:t xml:space="preserve">LSP4-3C </w:t>
            </w:r>
          </w:p>
          <w:p w:rsidR="00305984" w:rsidRPr="00BA30FA" w:rsidRDefault="00305984" w:rsidP="00021146">
            <w:pPr>
              <w:pStyle w:val="DoEtablelist1bullet2018"/>
              <w:rPr>
                <w:lang w:eastAsia="en-AU"/>
              </w:rPr>
            </w:pPr>
            <w:r w:rsidRPr="00A15F44">
              <w:rPr>
                <w:lang w:eastAsia="en-AU"/>
              </w:rPr>
              <w:t>respond in English or Spanish to information and ideas in a variety of spoken, written and digital forms for specific contexts</w:t>
            </w:r>
          </w:p>
        </w:tc>
        <w:tc>
          <w:tcPr>
            <w:tcW w:w="4151" w:type="dxa"/>
          </w:tcPr>
          <w:p w:rsidR="00305984" w:rsidRDefault="00305984" w:rsidP="00824D61">
            <w:pPr>
              <w:pStyle w:val="DoEtabletext2018"/>
            </w:pPr>
            <w:r>
              <w:t xml:space="preserve">Students match </w:t>
            </w:r>
            <w:r w:rsidRPr="008736EE">
              <w:t xml:space="preserve">pictures of young people doing activities in their </w:t>
            </w:r>
            <w:r w:rsidR="00824D61">
              <w:t>free</w:t>
            </w:r>
            <w:r w:rsidRPr="008736EE">
              <w:t xml:space="preserve"> time </w:t>
            </w:r>
            <w:r>
              <w:t xml:space="preserve">to short self-introduction texts (including describing </w:t>
            </w:r>
            <w:r w:rsidRPr="008736EE">
              <w:t>interests</w:t>
            </w:r>
            <w:r>
              <w:t>)</w:t>
            </w:r>
            <w:r w:rsidRPr="008736EE">
              <w:t xml:space="preserve">. </w:t>
            </w:r>
            <w:r>
              <w:t xml:space="preserve">Then, the class </w:t>
            </w:r>
            <w:r w:rsidRPr="008736EE">
              <w:t>compare</w:t>
            </w:r>
            <w:r>
              <w:t>s</w:t>
            </w:r>
            <w:r w:rsidRPr="008736EE">
              <w:t xml:space="preserve"> and contrast</w:t>
            </w:r>
            <w:r>
              <w:t>s</w:t>
            </w:r>
            <w:r w:rsidRPr="008736EE">
              <w:t xml:space="preserve"> the profiles and interests </w:t>
            </w:r>
            <w:r>
              <w:t xml:space="preserve">of the characters </w:t>
            </w:r>
            <w:r w:rsidRPr="008736EE">
              <w:t>and decide who is most lik</w:t>
            </w:r>
            <w:r>
              <w:t>ely to be friends and get along. Students justify</w:t>
            </w:r>
            <w:r w:rsidRPr="008736EE">
              <w:t xml:space="preserve"> their responses with reference to the texts. </w:t>
            </w:r>
          </w:p>
        </w:tc>
        <w:tc>
          <w:tcPr>
            <w:tcW w:w="1276" w:type="dxa"/>
          </w:tcPr>
          <w:p w:rsidR="00305984" w:rsidRDefault="00305984" w:rsidP="00305984">
            <w:pPr>
              <w:pStyle w:val="DoEtablelist1bullet2018"/>
              <w:numPr>
                <w:ilvl w:val="0"/>
                <w:numId w:val="0"/>
              </w:numPr>
              <w:rPr>
                <w:lang w:eastAsia="en-AU"/>
              </w:rPr>
            </w:pPr>
          </w:p>
        </w:tc>
        <w:tc>
          <w:tcPr>
            <w:tcW w:w="3836" w:type="dxa"/>
          </w:tcPr>
          <w:p w:rsidR="00305984" w:rsidRPr="00D54DCF" w:rsidRDefault="00305984" w:rsidP="00881EA4">
            <w:pPr>
              <w:pStyle w:val="DoEtablelist1bullet2018"/>
              <w:rPr>
                <w:lang w:eastAsia="en-AU"/>
              </w:rPr>
            </w:pPr>
            <w:r>
              <w:rPr>
                <w:lang w:eastAsia="en-AU"/>
              </w:rPr>
              <w:t xml:space="preserve">Students </w:t>
            </w:r>
            <w:r w:rsidRPr="00D54DCF">
              <w:rPr>
                <w:lang w:eastAsia="en-AU"/>
              </w:rPr>
              <w:t>identi</w:t>
            </w:r>
            <w:r>
              <w:rPr>
                <w:lang w:eastAsia="en-AU"/>
              </w:rPr>
              <w:t>fy information in written texts and use the information to match profiles according to their interests.</w:t>
            </w:r>
          </w:p>
          <w:p w:rsidR="00305984" w:rsidRDefault="00305984" w:rsidP="006E214B">
            <w:pPr>
              <w:pStyle w:val="DoEtablelist1bullet2018"/>
              <w:rPr>
                <w:lang w:eastAsia="en-AU"/>
              </w:rPr>
            </w:pPr>
            <w:r>
              <w:rPr>
                <w:lang w:eastAsia="en-AU"/>
              </w:rPr>
              <w:t xml:space="preserve">Students </w:t>
            </w:r>
            <w:r w:rsidRPr="00D54DCF">
              <w:rPr>
                <w:lang w:eastAsia="en-AU"/>
              </w:rPr>
              <w:t>ask and answer questions and justify their answers giving reasons and opinions.</w:t>
            </w:r>
          </w:p>
        </w:tc>
        <w:tc>
          <w:tcPr>
            <w:tcW w:w="3218" w:type="dxa"/>
          </w:tcPr>
          <w:p w:rsidR="00802849" w:rsidRPr="00A93178" w:rsidRDefault="00802849" w:rsidP="00802849">
            <w:pPr>
              <w:pStyle w:val="DoEtabletext2018"/>
              <w:rPr>
                <w:b/>
              </w:rPr>
            </w:pPr>
            <w:r w:rsidRPr="00A93178">
              <w:rPr>
                <w:b/>
              </w:rPr>
              <w:t>S</w:t>
            </w:r>
            <w:r>
              <w:rPr>
                <w:b/>
              </w:rPr>
              <w:t>tudents with prior learning and/</w:t>
            </w:r>
            <w:r w:rsidRPr="00A93178">
              <w:rPr>
                <w:b/>
              </w:rPr>
              <w:t xml:space="preserve">or </w:t>
            </w:r>
            <w:r>
              <w:rPr>
                <w:b/>
              </w:rPr>
              <w:t xml:space="preserve">experience and students </w:t>
            </w:r>
            <w:r w:rsidRPr="00A93178">
              <w:rPr>
                <w:b/>
              </w:rPr>
              <w:t>with a background in Spanish</w:t>
            </w:r>
          </w:p>
          <w:p w:rsidR="00305984" w:rsidRDefault="00305984" w:rsidP="00881EA4">
            <w:pPr>
              <w:pStyle w:val="DoEtabletext2018"/>
              <w:rPr>
                <w:b/>
              </w:rPr>
            </w:pPr>
            <w:r>
              <w:rPr>
                <w:color w:val="000000"/>
              </w:rPr>
              <w:t xml:space="preserve">Students </w:t>
            </w:r>
            <w:r w:rsidRPr="00B523C8">
              <w:rPr>
                <w:color w:val="000000"/>
              </w:rPr>
              <w:t xml:space="preserve">create </w:t>
            </w:r>
            <w:r>
              <w:rPr>
                <w:color w:val="000000"/>
              </w:rPr>
              <w:t>2</w:t>
            </w:r>
            <w:r w:rsidRPr="00B523C8">
              <w:rPr>
                <w:color w:val="000000"/>
              </w:rPr>
              <w:t xml:space="preserve"> profiles</w:t>
            </w:r>
            <w:r>
              <w:rPr>
                <w:color w:val="000000"/>
              </w:rPr>
              <w:t xml:space="preserve"> of people with contrasting hobbies and personalities</w:t>
            </w:r>
            <w:r w:rsidRPr="00B523C8">
              <w:rPr>
                <w:color w:val="000000"/>
              </w:rPr>
              <w:t xml:space="preserve">. </w:t>
            </w:r>
            <w:r>
              <w:rPr>
                <w:color w:val="000000"/>
              </w:rPr>
              <w:t>Students then</w:t>
            </w:r>
            <w:r w:rsidR="00B91392">
              <w:rPr>
                <w:color w:val="000000"/>
              </w:rPr>
              <w:t xml:space="preserve"> swap and</w:t>
            </w:r>
            <w:r>
              <w:rPr>
                <w:color w:val="000000"/>
              </w:rPr>
              <w:t xml:space="preserve"> </w:t>
            </w:r>
            <w:r w:rsidRPr="00B523C8">
              <w:rPr>
                <w:color w:val="000000"/>
              </w:rPr>
              <w:t>write a brief summary of their reasons why these people would not make a good match.</w:t>
            </w:r>
          </w:p>
        </w:tc>
      </w:tr>
      <w:tr w:rsidR="00305984" w:rsidTr="00BD6507">
        <w:tc>
          <w:tcPr>
            <w:tcW w:w="3215" w:type="dxa"/>
          </w:tcPr>
          <w:p w:rsidR="00ED1460" w:rsidRDefault="00ED1460" w:rsidP="00ED1460">
            <w:pPr>
              <w:pStyle w:val="DoEtabletext2018"/>
              <w:rPr>
                <w:lang w:eastAsia="en-AU"/>
              </w:rPr>
            </w:pPr>
            <w:r w:rsidRPr="00BA30FA">
              <w:rPr>
                <w:lang w:eastAsia="en-AU"/>
              </w:rPr>
              <w:t xml:space="preserve">LSP4-1C </w:t>
            </w:r>
          </w:p>
          <w:p w:rsidR="00ED1460" w:rsidRDefault="00ED1460" w:rsidP="00ED1460">
            <w:pPr>
              <w:pStyle w:val="DoEtablelist1bullet2018"/>
              <w:rPr>
                <w:lang w:eastAsia="en-AU"/>
              </w:rPr>
            </w:pPr>
            <w:r w:rsidRPr="00BA30FA">
              <w:rPr>
                <w:lang w:eastAsia="en-AU"/>
              </w:rPr>
              <w:t>interact with peers and known adults on topics of interest</w:t>
            </w:r>
          </w:p>
          <w:p w:rsidR="00305984" w:rsidRPr="002F4EA2" w:rsidRDefault="00305984" w:rsidP="00881EA4">
            <w:pPr>
              <w:pStyle w:val="DoEtabletext2018"/>
              <w:rPr>
                <w:lang w:eastAsia="en-AU"/>
              </w:rPr>
            </w:pPr>
            <w:r w:rsidRPr="002F4EA2">
              <w:rPr>
                <w:lang w:eastAsia="en-AU"/>
              </w:rPr>
              <w:t xml:space="preserve">LSP4-4C </w:t>
            </w:r>
          </w:p>
          <w:p w:rsidR="00305984" w:rsidRPr="002F4EA2" w:rsidRDefault="00305984" w:rsidP="00881EA4">
            <w:pPr>
              <w:pStyle w:val="DoEtablelist1bullet2018"/>
              <w:rPr>
                <w:lang w:eastAsia="en-AU"/>
              </w:rPr>
            </w:pPr>
            <w:r w:rsidRPr="002F4EA2">
              <w:rPr>
                <w:lang w:eastAsia="en-AU"/>
              </w:rPr>
              <w:t>compose informative and imaginative texts in spoken, written and multimodal forms for a variety of purposes and audiences</w:t>
            </w:r>
          </w:p>
          <w:p w:rsidR="00305984" w:rsidRPr="002F4EA2" w:rsidRDefault="00305984" w:rsidP="00881EA4">
            <w:pPr>
              <w:pStyle w:val="DoEtabletext2018"/>
              <w:rPr>
                <w:lang w:eastAsia="en-AU"/>
              </w:rPr>
            </w:pPr>
            <w:r w:rsidRPr="002F4EA2">
              <w:rPr>
                <w:lang w:eastAsia="en-AU"/>
              </w:rPr>
              <w:t>LSP4-6U</w:t>
            </w:r>
          </w:p>
          <w:p w:rsidR="00305984" w:rsidRDefault="00305984" w:rsidP="00B330C2">
            <w:pPr>
              <w:pStyle w:val="DoEtablelist1bullet2018"/>
              <w:rPr>
                <w:lang w:eastAsia="en-AU"/>
              </w:rPr>
            </w:pPr>
            <w:r w:rsidRPr="002F4EA2">
              <w:rPr>
                <w:lang w:eastAsia="en-AU"/>
              </w:rPr>
              <w:t>understand elements of Spanish grammar, including the systematic nature of verb conjugation</w:t>
            </w:r>
          </w:p>
          <w:p w:rsidR="00EB4FED" w:rsidRDefault="00EB4FED" w:rsidP="00EB4FED">
            <w:pPr>
              <w:pStyle w:val="DoEtablelist1bullet2018"/>
              <w:numPr>
                <w:ilvl w:val="0"/>
                <w:numId w:val="0"/>
              </w:numPr>
              <w:rPr>
                <w:lang w:eastAsia="en-AU"/>
              </w:rPr>
            </w:pPr>
            <w:r>
              <w:rPr>
                <w:lang w:eastAsia="en-AU"/>
              </w:rPr>
              <w:t>LSP4-7U</w:t>
            </w:r>
          </w:p>
          <w:p w:rsidR="00EB4FED" w:rsidRPr="00BA30FA" w:rsidRDefault="00EB4FED" w:rsidP="00EB4FED">
            <w:pPr>
              <w:pStyle w:val="DoEtablelist1bullet2018"/>
              <w:rPr>
                <w:lang w:eastAsia="en-AU"/>
              </w:rPr>
            </w:pPr>
            <w:r>
              <w:rPr>
                <w:lang w:eastAsia="en-AU"/>
              </w:rPr>
              <w:t>identifies variations in linguistic and structural features of texts</w:t>
            </w:r>
          </w:p>
        </w:tc>
        <w:tc>
          <w:tcPr>
            <w:tcW w:w="4151" w:type="dxa"/>
          </w:tcPr>
          <w:p w:rsidR="00824D61" w:rsidRDefault="00824D61" w:rsidP="00824D61">
            <w:pPr>
              <w:pStyle w:val="DoEtabletext2018"/>
            </w:pPr>
            <w:r>
              <w:t xml:space="preserve">Assessment – you have decided to join a social media website for a Spanish-speaking online community. Create a profile with photo/image in </w:t>
            </w:r>
            <w:hyperlink r:id="rId20" w:history="1">
              <w:r w:rsidRPr="00824D61">
                <w:rPr>
                  <w:rStyle w:val="Hyperlink"/>
                </w:rPr>
                <w:t>Fakebook</w:t>
              </w:r>
            </w:hyperlink>
            <w:r>
              <w:t xml:space="preserve">, introducing yourself in Spanish including: </w:t>
            </w:r>
          </w:p>
          <w:p w:rsidR="00824D61" w:rsidRDefault="00824D61" w:rsidP="00824D61">
            <w:pPr>
              <w:pStyle w:val="DoEtablelist1bullet2018"/>
            </w:pPr>
            <w:r>
              <w:t>your name</w:t>
            </w:r>
          </w:p>
          <w:p w:rsidR="00824D61" w:rsidRDefault="00824D61" w:rsidP="00824D61">
            <w:pPr>
              <w:pStyle w:val="DoEtablelist1bullet2018"/>
            </w:pPr>
            <w:r>
              <w:t>your age</w:t>
            </w:r>
          </w:p>
          <w:p w:rsidR="00824D61" w:rsidRDefault="00824D61" w:rsidP="00824D61">
            <w:pPr>
              <w:pStyle w:val="DoEtablelist1bullet2018"/>
            </w:pPr>
            <w:r>
              <w:t xml:space="preserve">a detailed description of you – looks and personality </w:t>
            </w:r>
          </w:p>
          <w:p w:rsidR="00824D61" w:rsidRDefault="00824D61" w:rsidP="00824D61">
            <w:pPr>
              <w:pStyle w:val="DoEtablelist1bullet2018"/>
            </w:pPr>
            <w:r>
              <w:t>2 likes and a dislike relating to sport or free time with detailed descriptions</w:t>
            </w:r>
          </w:p>
          <w:p w:rsidR="00824D61" w:rsidRDefault="00824D61" w:rsidP="00824D61">
            <w:pPr>
              <w:pStyle w:val="DoEtablelist1bullet2018"/>
            </w:pPr>
            <w:r>
              <w:t>at least 3 reasons why people should want to ‘friend’ you.</w:t>
            </w:r>
          </w:p>
        </w:tc>
        <w:tc>
          <w:tcPr>
            <w:tcW w:w="1276" w:type="dxa"/>
          </w:tcPr>
          <w:p w:rsidR="00305984" w:rsidRDefault="00305984" w:rsidP="00305984">
            <w:pPr>
              <w:pStyle w:val="DoEtablelist1bullet2018"/>
              <w:numPr>
                <w:ilvl w:val="0"/>
                <w:numId w:val="0"/>
              </w:numPr>
              <w:rPr>
                <w:lang w:eastAsia="en-AU"/>
              </w:rPr>
            </w:pPr>
          </w:p>
        </w:tc>
        <w:tc>
          <w:tcPr>
            <w:tcW w:w="3836" w:type="dxa"/>
          </w:tcPr>
          <w:p w:rsidR="00305984" w:rsidRDefault="00305984" w:rsidP="00881EA4">
            <w:pPr>
              <w:pStyle w:val="DoEtablelist1bullet2018"/>
              <w:rPr>
                <w:lang w:eastAsia="en-AU"/>
              </w:rPr>
            </w:pPr>
            <w:r>
              <w:rPr>
                <w:lang w:eastAsia="en-AU"/>
              </w:rPr>
              <w:t>Refer to marking guidelines.</w:t>
            </w:r>
          </w:p>
        </w:tc>
        <w:tc>
          <w:tcPr>
            <w:tcW w:w="3218" w:type="dxa"/>
          </w:tcPr>
          <w:p w:rsidR="00802849" w:rsidRPr="00A93178" w:rsidRDefault="00802849" w:rsidP="00802849">
            <w:pPr>
              <w:pStyle w:val="DoEtabletext2018"/>
              <w:rPr>
                <w:b/>
              </w:rPr>
            </w:pPr>
            <w:r w:rsidRPr="00A93178">
              <w:rPr>
                <w:b/>
              </w:rPr>
              <w:t>S</w:t>
            </w:r>
            <w:r>
              <w:rPr>
                <w:b/>
              </w:rPr>
              <w:t>tudents with prior learning and/</w:t>
            </w:r>
            <w:r w:rsidRPr="00A93178">
              <w:rPr>
                <w:b/>
              </w:rPr>
              <w:t xml:space="preserve">or </w:t>
            </w:r>
            <w:r>
              <w:rPr>
                <w:b/>
              </w:rPr>
              <w:t xml:space="preserve">experience and students </w:t>
            </w:r>
            <w:r w:rsidRPr="00A93178">
              <w:rPr>
                <w:b/>
              </w:rPr>
              <w:t>with a background in Spanish</w:t>
            </w:r>
          </w:p>
          <w:p w:rsidR="00305984" w:rsidRPr="006B2FEB" w:rsidRDefault="00305984" w:rsidP="00881EA4">
            <w:pPr>
              <w:pStyle w:val="DoEtabletext2018"/>
              <w:rPr>
                <w:lang w:eastAsia="en-AU"/>
              </w:rPr>
            </w:pPr>
            <w:r>
              <w:t xml:space="preserve">Students </w:t>
            </w:r>
            <w:r w:rsidRPr="00EE0527">
              <w:t>complete the same task as the rest of the class but include more sophisticated language</w:t>
            </w:r>
            <w:r w:rsidRPr="11D46C78">
              <w:rPr>
                <w:lang w:eastAsia="en-AU"/>
              </w:rPr>
              <w:t xml:space="preserve"> structures (use</w:t>
            </w:r>
            <w:r>
              <w:rPr>
                <w:lang w:eastAsia="en-AU"/>
              </w:rPr>
              <w:t xml:space="preserve"> of connectives and qualifiers, for example </w:t>
            </w:r>
            <w:proofErr w:type="spellStart"/>
            <w:r w:rsidRPr="11D46C78">
              <w:rPr>
                <w:i/>
                <w:iCs/>
                <w:lang w:eastAsia="en-AU"/>
              </w:rPr>
              <w:t>además</w:t>
            </w:r>
            <w:proofErr w:type="spellEnd"/>
            <w:r w:rsidRPr="11D46C78">
              <w:rPr>
                <w:i/>
                <w:iCs/>
                <w:lang w:eastAsia="en-AU"/>
              </w:rPr>
              <w:t xml:space="preserve">, sin embargo, </w:t>
            </w:r>
            <w:proofErr w:type="spellStart"/>
            <w:r w:rsidRPr="11D46C78">
              <w:rPr>
                <w:i/>
                <w:iCs/>
                <w:lang w:eastAsia="en-AU"/>
              </w:rPr>
              <w:t>aunque</w:t>
            </w:r>
            <w:proofErr w:type="spellEnd"/>
            <w:r w:rsidRPr="11D46C78">
              <w:rPr>
                <w:i/>
                <w:iCs/>
                <w:lang w:eastAsia="en-AU"/>
              </w:rPr>
              <w:t xml:space="preserve">, a </w:t>
            </w:r>
            <w:proofErr w:type="spellStart"/>
            <w:r w:rsidRPr="11D46C78">
              <w:rPr>
                <w:i/>
                <w:iCs/>
                <w:lang w:eastAsia="en-AU"/>
              </w:rPr>
              <w:t>pesar</w:t>
            </w:r>
            <w:proofErr w:type="spellEnd"/>
            <w:r w:rsidRPr="11D46C78">
              <w:rPr>
                <w:i/>
                <w:iCs/>
                <w:lang w:eastAsia="en-AU"/>
              </w:rPr>
              <w:t xml:space="preserve"> de, </w:t>
            </w:r>
            <w:proofErr w:type="spellStart"/>
            <w:r w:rsidRPr="11D46C78">
              <w:rPr>
                <w:i/>
                <w:iCs/>
                <w:lang w:eastAsia="en-AU"/>
              </w:rPr>
              <w:t>entonces</w:t>
            </w:r>
            <w:proofErr w:type="spellEnd"/>
            <w:r w:rsidRPr="11D46C78">
              <w:rPr>
                <w:i/>
                <w:iCs/>
                <w:lang w:eastAsia="en-AU"/>
              </w:rPr>
              <w:t xml:space="preserve">, por </w:t>
            </w:r>
            <w:proofErr w:type="spellStart"/>
            <w:r w:rsidRPr="11D46C78">
              <w:rPr>
                <w:i/>
                <w:iCs/>
                <w:lang w:eastAsia="en-AU"/>
              </w:rPr>
              <w:t>eso</w:t>
            </w:r>
            <w:proofErr w:type="spellEnd"/>
            <w:r w:rsidRPr="11D46C78">
              <w:rPr>
                <w:lang w:eastAsia="en-AU"/>
              </w:rPr>
              <w:t xml:space="preserve">) and lexicon. Students include a description of what their ideal friend would be like. </w:t>
            </w:r>
          </w:p>
        </w:tc>
      </w:tr>
    </w:tbl>
    <w:p w:rsidR="006B2FEB" w:rsidRDefault="006B2FEB" w:rsidP="006B2FEB">
      <w:pPr>
        <w:pStyle w:val="DoEheading32018"/>
      </w:pPr>
      <w:r>
        <w:lastRenderedPageBreak/>
        <w:t xml:space="preserve">Registration </w:t>
      </w:r>
    </w:p>
    <w:p w:rsidR="006B2FEB" w:rsidRDefault="006B2FEB" w:rsidP="006B2FEB">
      <w:pPr>
        <w:pStyle w:val="DoEbodytext2018"/>
        <w:rPr>
          <w:lang w:eastAsia="en-US"/>
        </w:rPr>
      </w:pPr>
      <w:r>
        <w:rPr>
          <w:lang w:eastAsia="en-US"/>
        </w:rPr>
        <w:t xml:space="preserve">Teacher name: </w:t>
      </w:r>
    </w:p>
    <w:p w:rsidR="006B2FEB" w:rsidRDefault="006B2FEB" w:rsidP="006B2FEB">
      <w:pPr>
        <w:pStyle w:val="DoEbodytext2018"/>
        <w:rPr>
          <w:lang w:eastAsia="en-US"/>
        </w:rPr>
      </w:pPr>
      <w:r>
        <w:rPr>
          <w:lang w:eastAsia="en-US"/>
        </w:rPr>
        <w:t>Teacher signature:</w:t>
      </w:r>
    </w:p>
    <w:p w:rsidR="00147F57" w:rsidRPr="006B2FEB" w:rsidRDefault="006B2FEB" w:rsidP="006B2FEB">
      <w:pPr>
        <w:pStyle w:val="DoEbodytext2018"/>
        <w:rPr>
          <w:lang w:eastAsia="en-US"/>
        </w:rPr>
      </w:pPr>
      <w:r>
        <w:rPr>
          <w:lang w:eastAsia="en-US"/>
        </w:rPr>
        <w:t xml:space="preserve">Date: </w:t>
      </w:r>
    </w:p>
    <w:sectPr w:rsidR="00147F57" w:rsidRPr="006B2FEB" w:rsidSect="00A13DCC">
      <w:footerReference w:type="even" r:id="rId21"/>
      <w:footerReference w:type="default" r:id="rId22"/>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CB5" w:rsidRDefault="007B3CB5" w:rsidP="00F247F6">
      <w:r>
        <w:separator/>
      </w:r>
    </w:p>
    <w:p w:rsidR="007B3CB5" w:rsidRDefault="007B3CB5"/>
    <w:p w:rsidR="007B3CB5" w:rsidRDefault="007B3CB5"/>
    <w:p w:rsidR="007B3CB5" w:rsidRDefault="007B3CB5"/>
  </w:endnote>
  <w:endnote w:type="continuationSeparator" w:id="0">
    <w:p w:rsidR="007B3CB5" w:rsidRDefault="007B3CB5" w:rsidP="00F247F6">
      <w:r>
        <w:continuationSeparator/>
      </w:r>
    </w:p>
    <w:p w:rsidR="007B3CB5" w:rsidRDefault="007B3CB5"/>
    <w:p w:rsidR="007B3CB5" w:rsidRDefault="007B3CB5"/>
    <w:p w:rsidR="007B3CB5" w:rsidRDefault="007B3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AE5" w:rsidRPr="0092025C" w:rsidRDefault="008D5AE5" w:rsidP="00881EA4">
    <w:pPr>
      <w:pStyle w:val="DoEfooterlandscape2018"/>
    </w:pPr>
    <w:r w:rsidRPr="004E338C">
      <w:tab/>
    </w:r>
    <w:r w:rsidRPr="004E338C">
      <w:fldChar w:fldCharType="begin"/>
    </w:r>
    <w:r w:rsidRPr="004E338C">
      <w:instrText xml:space="preserve"> PAGE </w:instrText>
    </w:r>
    <w:r w:rsidRPr="004E338C">
      <w:fldChar w:fldCharType="separate"/>
    </w:r>
    <w:r w:rsidR="00824D61">
      <w:rPr>
        <w:noProof/>
      </w:rPr>
      <w:t>2</w:t>
    </w:r>
    <w:r w:rsidRPr="004E338C">
      <w:fldChar w:fldCharType="end"/>
    </w:r>
    <w:r>
      <w:tab/>
    </w:r>
    <w:r>
      <w:tab/>
    </w:r>
    <w:r w:rsidR="00150561">
      <w:t>Unit of work – Stage 4 Spanish</w:t>
    </w:r>
    <w:r w:rsidR="0032743F">
      <w:t xml:space="preserve"> (mandatory 100 hours)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AE5" w:rsidRPr="00182340" w:rsidRDefault="009C2847" w:rsidP="00803367">
    <w:pPr>
      <w:pStyle w:val="DoEfooterlandscape2018"/>
    </w:pPr>
    <w:hyperlink r:id="rId1" w:history="1">
      <w:r w:rsidR="0032743F" w:rsidRPr="00853A6F">
        <w:rPr>
          <w:rStyle w:val="Hyperlink"/>
        </w:rPr>
        <w:t>© NSW Department of Education, 20</w:t>
      </w:r>
    </w:hyperlink>
    <w:r w:rsidR="00CA5378">
      <w:rPr>
        <w:rStyle w:val="Hyperlink"/>
      </w:rPr>
      <w:t>20</w:t>
    </w:r>
    <w:r w:rsidR="008D5AE5" w:rsidRPr="004E338C">
      <w:tab/>
    </w:r>
    <w:r w:rsidR="008D5AE5">
      <w:tab/>
    </w:r>
    <w:r w:rsidR="008D5AE5" w:rsidRPr="004E338C">
      <w:fldChar w:fldCharType="begin"/>
    </w:r>
    <w:r w:rsidR="008D5AE5" w:rsidRPr="004E338C">
      <w:instrText xml:space="preserve"> PAGE </w:instrText>
    </w:r>
    <w:r w:rsidR="008D5AE5" w:rsidRPr="004E338C">
      <w:fldChar w:fldCharType="separate"/>
    </w:r>
    <w:r w:rsidR="00824D61">
      <w:rPr>
        <w:noProof/>
      </w:rPr>
      <w:t>1</w:t>
    </w:r>
    <w:r w:rsidR="008D5AE5"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CB5" w:rsidRDefault="007B3CB5" w:rsidP="00F247F6">
      <w:r>
        <w:separator/>
      </w:r>
    </w:p>
    <w:p w:rsidR="007B3CB5" w:rsidRDefault="007B3CB5"/>
    <w:p w:rsidR="007B3CB5" w:rsidRDefault="007B3CB5"/>
    <w:p w:rsidR="007B3CB5" w:rsidRDefault="007B3CB5"/>
  </w:footnote>
  <w:footnote w:type="continuationSeparator" w:id="0">
    <w:p w:rsidR="007B3CB5" w:rsidRDefault="007B3CB5" w:rsidP="00F247F6">
      <w:r>
        <w:continuationSeparator/>
      </w:r>
    </w:p>
    <w:p w:rsidR="007B3CB5" w:rsidRDefault="007B3CB5"/>
    <w:p w:rsidR="007B3CB5" w:rsidRDefault="007B3CB5"/>
    <w:p w:rsidR="007B3CB5" w:rsidRDefault="007B3C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6AD"/>
    <w:multiLevelType w:val="hybridMultilevel"/>
    <w:tmpl w:val="343EB8D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831F55"/>
    <w:multiLevelType w:val="multilevel"/>
    <w:tmpl w:val="714C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1625C"/>
    <w:multiLevelType w:val="multilevel"/>
    <w:tmpl w:val="43FC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7E064E"/>
    <w:multiLevelType w:val="hybridMultilevel"/>
    <w:tmpl w:val="074C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654A7"/>
    <w:multiLevelType w:val="hybridMultilevel"/>
    <w:tmpl w:val="ABA8D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7" w15:restartNumberingAfterBreak="0">
    <w:nsid w:val="08C34D91"/>
    <w:multiLevelType w:val="hybridMultilevel"/>
    <w:tmpl w:val="F2E4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E20EF"/>
    <w:multiLevelType w:val="multilevel"/>
    <w:tmpl w:val="6958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0D375B"/>
    <w:multiLevelType w:val="hybridMultilevel"/>
    <w:tmpl w:val="BEE871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8B46B7"/>
    <w:multiLevelType w:val="multilevel"/>
    <w:tmpl w:val="3D16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32993"/>
    <w:multiLevelType w:val="multilevel"/>
    <w:tmpl w:val="3B4C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55479"/>
    <w:multiLevelType w:val="multilevel"/>
    <w:tmpl w:val="FA38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95531"/>
    <w:multiLevelType w:val="multilevel"/>
    <w:tmpl w:val="E508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95B5B"/>
    <w:multiLevelType w:val="multilevel"/>
    <w:tmpl w:val="FB14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C544E"/>
    <w:multiLevelType w:val="multilevel"/>
    <w:tmpl w:val="DC2A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127D9"/>
    <w:multiLevelType w:val="multilevel"/>
    <w:tmpl w:val="B23C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F6B62"/>
    <w:multiLevelType w:val="hybridMultilevel"/>
    <w:tmpl w:val="1984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126DF"/>
    <w:multiLevelType w:val="multilevel"/>
    <w:tmpl w:val="D4E0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72817"/>
    <w:multiLevelType w:val="multilevel"/>
    <w:tmpl w:val="852A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6079F"/>
    <w:multiLevelType w:val="hybridMultilevel"/>
    <w:tmpl w:val="354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D483F"/>
    <w:multiLevelType w:val="multilevel"/>
    <w:tmpl w:val="C4D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4" w15:restartNumberingAfterBreak="0">
    <w:nsid w:val="5BE94FE5"/>
    <w:multiLevelType w:val="multilevel"/>
    <w:tmpl w:val="B76A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234EB"/>
    <w:multiLevelType w:val="multilevel"/>
    <w:tmpl w:val="9ECA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7" w15:restartNumberingAfterBreak="0">
    <w:nsid w:val="71436732"/>
    <w:multiLevelType w:val="multilevel"/>
    <w:tmpl w:val="7CF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112677"/>
    <w:multiLevelType w:val="multilevel"/>
    <w:tmpl w:val="A8B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022FA"/>
    <w:multiLevelType w:val="multilevel"/>
    <w:tmpl w:val="393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2648D1"/>
    <w:multiLevelType w:val="hybridMultilevel"/>
    <w:tmpl w:val="8F50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05B30"/>
    <w:multiLevelType w:val="multilevel"/>
    <w:tmpl w:val="FDD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
  </w:num>
  <w:num w:numId="4">
    <w:abstractNumId w:val="17"/>
  </w:num>
  <w:num w:numId="5">
    <w:abstractNumId w:val="6"/>
  </w:num>
  <w:num w:numId="6">
    <w:abstractNumId w:val="7"/>
  </w:num>
  <w:num w:numId="7">
    <w:abstractNumId w:val="18"/>
  </w:num>
  <w:num w:numId="8">
    <w:abstractNumId w:val="21"/>
  </w:num>
  <w:num w:numId="9">
    <w:abstractNumId w:val="30"/>
  </w:num>
  <w:num w:numId="10">
    <w:abstractNumId w:val="4"/>
  </w:num>
  <w:num w:numId="11">
    <w:abstractNumId w:val="9"/>
  </w:num>
  <w:num w:numId="12">
    <w:abstractNumId w:val="0"/>
  </w:num>
  <w:num w:numId="13">
    <w:abstractNumId w:val="13"/>
  </w:num>
  <w:num w:numId="14">
    <w:abstractNumId w:val="22"/>
  </w:num>
  <w:num w:numId="15">
    <w:abstractNumId w:val="3"/>
  </w:num>
  <w:num w:numId="16">
    <w:abstractNumId w:val="16"/>
  </w:num>
  <w:num w:numId="17">
    <w:abstractNumId w:val="28"/>
  </w:num>
  <w:num w:numId="18">
    <w:abstractNumId w:val="12"/>
  </w:num>
  <w:num w:numId="19">
    <w:abstractNumId w:val="27"/>
  </w:num>
  <w:num w:numId="20">
    <w:abstractNumId w:val="8"/>
  </w:num>
  <w:num w:numId="21">
    <w:abstractNumId w:val="24"/>
  </w:num>
  <w:num w:numId="22">
    <w:abstractNumId w:val="1"/>
  </w:num>
  <w:num w:numId="23">
    <w:abstractNumId w:val="25"/>
  </w:num>
  <w:num w:numId="24">
    <w:abstractNumId w:val="19"/>
  </w:num>
  <w:num w:numId="25">
    <w:abstractNumId w:val="10"/>
  </w:num>
  <w:num w:numId="26">
    <w:abstractNumId w:val="20"/>
  </w:num>
  <w:num w:numId="27">
    <w:abstractNumId w:val="11"/>
  </w:num>
  <w:num w:numId="28">
    <w:abstractNumId w:val="29"/>
  </w:num>
  <w:num w:numId="29">
    <w:abstractNumId w:val="31"/>
  </w:num>
  <w:num w:numId="30">
    <w:abstractNumId w:val="15"/>
  </w:num>
  <w:num w:numId="31">
    <w:abstractNumId w:val="14"/>
  </w:num>
  <w:num w:numId="32">
    <w:abstractNumId w:val="5"/>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fr-FR"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94"/>
    <w:rsid w:val="00004A37"/>
    <w:rsid w:val="00005034"/>
    <w:rsid w:val="00007053"/>
    <w:rsid w:val="000078D5"/>
    <w:rsid w:val="0001358F"/>
    <w:rsid w:val="00014490"/>
    <w:rsid w:val="00020502"/>
    <w:rsid w:val="000208A3"/>
    <w:rsid w:val="00021146"/>
    <w:rsid w:val="000310A5"/>
    <w:rsid w:val="00033A52"/>
    <w:rsid w:val="00034D54"/>
    <w:rsid w:val="00035749"/>
    <w:rsid w:val="00036CCE"/>
    <w:rsid w:val="00041459"/>
    <w:rsid w:val="00041710"/>
    <w:rsid w:val="00041E8B"/>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2A21"/>
    <w:rsid w:val="000637F7"/>
    <w:rsid w:val="0006428C"/>
    <w:rsid w:val="000647A3"/>
    <w:rsid w:val="0006647F"/>
    <w:rsid w:val="000666AB"/>
    <w:rsid w:val="00071666"/>
    <w:rsid w:val="000744B9"/>
    <w:rsid w:val="00080434"/>
    <w:rsid w:val="000806C4"/>
    <w:rsid w:val="00080B5D"/>
    <w:rsid w:val="00081795"/>
    <w:rsid w:val="000817AC"/>
    <w:rsid w:val="000819DC"/>
    <w:rsid w:val="000845FD"/>
    <w:rsid w:val="000873F3"/>
    <w:rsid w:val="0009315F"/>
    <w:rsid w:val="00094C91"/>
    <w:rsid w:val="00096490"/>
    <w:rsid w:val="00097B4E"/>
    <w:rsid w:val="000A33E4"/>
    <w:rsid w:val="000A3A55"/>
    <w:rsid w:val="000A3E61"/>
    <w:rsid w:val="000A42DB"/>
    <w:rsid w:val="000B10B4"/>
    <w:rsid w:val="000B1F25"/>
    <w:rsid w:val="000B27B2"/>
    <w:rsid w:val="000B2FE5"/>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68C1"/>
    <w:rsid w:val="000E7186"/>
    <w:rsid w:val="000E736A"/>
    <w:rsid w:val="000E75FD"/>
    <w:rsid w:val="000E7D2F"/>
    <w:rsid w:val="000F4E49"/>
    <w:rsid w:val="000F54B4"/>
    <w:rsid w:val="000F59F8"/>
    <w:rsid w:val="000F6B1C"/>
    <w:rsid w:val="00100432"/>
    <w:rsid w:val="00101F03"/>
    <w:rsid w:val="0010424C"/>
    <w:rsid w:val="00104449"/>
    <w:rsid w:val="00105EED"/>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0561"/>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1F7F7A"/>
    <w:rsid w:val="00201FB9"/>
    <w:rsid w:val="00205856"/>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AF7"/>
    <w:rsid w:val="00297EB2"/>
    <w:rsid w:val="002A0963"/>
    <w:rsid w:val="002A0E12"/>
    <w:rsid w:val="002A0EF4"/>
    <w:rsid w:val="002A233A"/>
    <w:rsid w:val="002A2B26"/>
    <w:rsid w:val="002A2BC1"/>
    <w:rsid w:val="002A384C"/>
    <w:rsid w:val="002A43A4"/>
    <w:rsid w:val="002A5324"/>
    <w:rsid w:val="002A5592"/>
    <w:rsid w:val="002A7064"/>
    <w:rsid w:val="002B14CE"/>
    <w:rsid w:val="002B64F9"/>
    <w:rsid w:val="002B7F40"/>
    <w:rsid w:val="002C1BD1"/>
    <w:rsid w:val="002C1F7D"/>
    <w:rsid w:val="002C2FB4"/>
    <w:rsid w:val="002C49A6"/>
    <w:rsid w:val="002C584C"/>
    <w:rsid w:val="002C6A33"/>
    <w:rsid w:val="002D32FA"/>
    <w:rsid w:val="002D4B2F"/>
    <w:rsid w:val="002D5107"/>
    <w:rsid w:val="002D67D3"/>
    <w:rsid w:val="002D6D82"/>
    <w:rsid w:val="002D76C2"/>
    <w:rsid w:val="002D76D7"/>
    <w:rsid w:val="002E4622"/>
    <w:rsid w:val="002E6C1C"/>
    <w:rsid w:val="002F039B"/>
    <w:rsid w:val="002F0FDD"/>
    <w:rsid w:val="002F4EA2"/>
    <w:rsid w:val="002F659E"/>
    <w:rsid w:val="002F7C70"/>
    <w:rsid w:val="002F7CEF"/>
    <w:rsid w:val="00301D72"/>
    <w:rsid w:val="0030418B"/>
    <w:rsid w:val="00305984"/>
    <w:rsid w:val="00306862"/>
    <w:rsid w:val="00312B69"/>
    <w:rsid w:val="0031334D"/>
    <w:rsid w:val="003172E1"/>
    <w:rsid w:val="00320618"/>
    <w:rsid w:val="00323B36"/>
    <w:rsid w:val="00326486"/>
    <w:rsid w:val="00326BD4"/>
    <w:rsid w:val="0032743F"/>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2E44"/>
    <w:rsid w:val="003531AD"/>
    <w:rsid w:val="003543E5"/>
    <w:rsid w:val="00354A79"/>
    <w:rsid w:val="00361762"/>
    <w:rsid w:val="00361E9A"/>
    <w:rsid w:val="003623FF"/>
    <w:rsid w:val="003628AA"/>
    <w:rsid w:val="00362D23"/>
    <w:rsid w:val="0036408B"/>
    <w:rsid w:val="00370E43"/>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97F6A"/>
    <w:rsid w:val="003A0513"/>
    <w:rsid w:val="003A1D67"/>
    <w:rsid w:val="003A230D"/>
    <w:rsid w:val="003A2C6B"/>
    <w:rsid w:val="003A3D70"/>
    <w:rsid w:val="003A4D0A"/>
    <w:rsid w:val="003A4D57"/>
    <w:rsid w:val="003B1761"/>
    <w:rsid w:val="003B2018"/>
    <w:rsid w:val="003C10EC"/>
    <w:rsid w:val="003C2E3F"/>
    <w:rsid w:val="003C4533"/>
    <w:rsid w:val="003C6651"/>
    <w:rsid w:val="003C795A"/>
    <w:rsid w:val="003D0C0A"/>
    <w:rsid w:val="003D1B79"/>
    <w:rsid w:val="003D1CB3"/>
    <w:rsid w:val="003D4C97"/>
    <w:rsid w:val="003D588F"/>
    <w:rsid w:val="003D71AA"/>
    <w:rsid w:val="003E27A4"/>
    <w:rsid w:val="003E2B73"/>
    <w:rsid w:val="003E33D3"/>
    <w:rsid w:val="003E4C8B"/>
    <w:rsid w:val="003E52FB"/>
    <w:rsid w:val="003E56A8"/>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748F9"/>
    <w:rsid w:val="00484FE9"/>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5ED4"/>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49B7"/>
    <w:rsid w:val="00544C22"/>
    <w:rsid w:val="005450BF"/>
    <w:rsid w:val="00545AD0"/>
    <w:rsid w:val="005479DB"/>
    <w:rsid w:val="005501BA"/>
    <w:rsid w:val="00552754"/>
    <w:rsid w:val="0055306D"/>
    <w:rsid w:val="00555693"/>
    <w:rsid w:val="00555A8D"/>
    <w:rsid w:val="00556075"/>
    <w:rsid w:val="00556C4B"/>
    <w:rsid w:val="00557858"/>
    <w:rsid w:val="00560E7A"/>
    <w:rsid w:val="0056115B"/>
    <w:rsid w:val="00561BE3"/>
    <w:rsid w:val="00563911"/>
    <w:rsid w:val="0056468C"/>
    <w:rsid w:val="00565215"/>
    <w:rsid w:val="00566369"/>
    <w:rsid w:val="005668D0"/>
    <w:rsid w:val="00567CB3"/>
    <w:rsid w:val="005702B5"/>
    <w:rsid w:val="00574AF8"/>
    <w:rsid w:val="005762C5"/>
    <w:rsid w:val="00577029"/>
    <w:rsid w:val="00577650"/>
    <w:rsid w:val="0057775C"/>
    <w:rsid w:val="005778B3"/>
    <w:rsid w:val="00583C0E"/>
    <w:rsid w:val="005844B9"/>
    <w:rsid w:val="00592DC8"/>
    <w:rsid w:val="0059578E"/>
    <w:rsid w:val="00596892"/>
    <w:rsid w:val="005A1C1A"/>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4EA"/>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36B5"/>
    <w:rsid w:val="00614AA3"/>
    <w:rsid w:val="00615167"/>
    <w:rsid w:val="006151F9"/>
    <w:rsid w:val="00615D7F"/>
    <w:rsid w:val="00617220"/>
    <w:rsid w:val="0061739B"/>
    <w:rsid w:val="00621F9C"/>
    <w:rsid w:val="006233E2"/>
    <w:rsid w:val="00623D3C"/>
    <w:rsid w:val="00623E10"/>
    <w:rsid w:val="0062620D"/>
    <w:rsid w:val="006271EE"/>
    <w:rsid w:val="00627448"/>
    <w:rsid w:val="00630E63"/>
    <w:rsid w:val="0063190C"/>
    <w:rsid w:val="00631BE2"/>
    <w:rsid w:val="00636317"/>
    <w:rsid w:val="006367DC"/>
    <w:rsid w:val="006374AB"/>
    <w:rsid w:val="00637EE9"/>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0A6"/>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9410C"/>
    <w:rsid w:val="006A30D2"/>
    <w:rsid w:val="006A4683"/>
    <w:rsid w:val="006B101F"/>
    <w:rsid w:val="006B1B60"/>
    <w:rsid w:val="006B2FEB"/>
    <w:rsid w:val="006B4D29"/>
    <w:rsid w:val="006B5A13"/>
    <w:rsid w:val="006B746F"/>
    <w:rsid w:val="006C116B"/>
    <w:rsid w:val="006C2483"/>
    <w:rsid w:val="006C2DE3"/>
    <w:rsid w:val="006C4A48"/>
    <w:rsid w:val="006C616D"/>
    <w:rsid w:val="006C6398"/>
    <w:rsid w:val="006C6B8B"/>
    <w:rsid w:val="006C71C1"/>
    <w:rsid w:val="006C72CB"/>
    <w:rsid w:val="006D1E77"/>
    <w:rsid w:val="006D2C8A"/>
    <w:rsid w:val="006D2D7A"/>
    <w:rsid w:val="006D3380"/>
    <w:rsid w:val="006D36F5"/>
    <w:rsid w:val="006D6BC8"/>
    <w:rsid w:val="006D6C6D"/>
    <w:rsid w:val="006E1206"/>
    <w:rsid w:val="006E214B"/>
    <w:rsid w:val="006E249D"/>
    <w:rsid w:val="006E7521"/>
    <w:rsid w:val="006F329B"/>
    <w:rsid w:val="006F6A94"/>
    <w:rsid w:val="006F7B21"/>
    <w:rsid w:val="00700EE9"/>
    <w:rsid w:val="00702020"/>
    <w:rsid w:val="007027A2"/>
    <w:rsid w:val="007045FF"/>
    <w:rsid w:val="00710BDE"/>
    <w:rsid w:val="00711E4D"/>
    <w:rsid w:val="0071226C"/>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30BD"/>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CB5"/>
    <w:rsid w:val="007B3F18"/>
    <w:rsid w:val="007B6051"/>
    <w:rsid w:val="007B67E6"/>
    <w:rsid w:val="007C0895"/>
    <w:rsid w:val="007C12CD"/>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2849"/>
    <w:rsid w:val="00803367"/>
    <w:rsid w:val="00805DA8"/>
    <w:rsid w:val="0081055C"/>
    <w:rsid w:val="00812815"/>
    <w:rsid w:val="00813AAF"/>
    <w:rsid w:val="00813EF0"/>
    <w:rsid w:val="00815384"/>
    <w:rsid w:val="008153DB"/>
    <w:rsid w:val="00817C02"/>
    <w:rsid w:val="0082144F"/>
    <w:rsid w:val="008230AB"/>
    <w:rsid w:val="00824D61"/>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620"/>
    <w:rsid w:val="00865907"/>
    <w:rsid w:val="00865934"/>
    <w:rsid w:val="00865DA4"/>
    <w:rsid w:val="00867D0D"/>
    <w:rsid w:val="008736EE"/>
    <w:rsid w:val="00873B34"/>
    <w:rsid w:val="00873F92"/>
    <w:rsid w:val="0087488E"/>
    <w:rsid w:val="00876DBB"/>
    <w:rsid w:val="00881EA4"/>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D5AE5"/>
    <w:rsid w:val="008E127D"/>
    <w:rsid w:val="008E4334"/>
    <w:rsid w:val="008E4870"/>
    <w:rsid w:val="008F0FAD"/>
    <w:rsid w:val="008F208C"/>
    <w:rsid w:val="008F4C86"/>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5FE9"/>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1D6"/>
    <w:rsid w:val="00956AE4"/>
    <w:rsid w:val="009639BE"/>
    <w:rsid w:val="00964D8D"/>
    <w:rsid w:val="009653F2"/>
    <w:rsid w:val="0096694E"/>
    <w:rsid w:val="0096707B"/>
    <w:rsid w:val="009725C8"/>
    <w:rsid w:val="00974536"/>
    <w:rsid w:val="00975398"/>
    <w:rsid w:val="00977162"/>
    <w:rsid w:val="00977857"/>
    <w:rsid w:val="009815C0"/>
    <w:rsid w:val="00981C1D"/>
    <w:rsid w:val="009831DF"/>
    <w:rsid w:val="00984F80"/>
    <w:rsid w:val="00995FA3"/>
    <w:rsid w:val="00996168"/>
    <w:rsid w:val="00997EA5"/>
    <w:rsid w:val="009A1846"/>
    <w:rsid w:val="009B176D"/>
    <w:rsid w:val="009B390A"/>
    <w:rsid w:val="009B5B58"/>
    <w:rsid w:val="009B6250"/>
    <w:rsid w:val="009B6ACD"/>
    <w:rsid w:val="009B7821"/>
    <w:rsid w:val="009C0A55"/>
    <w:rsid w:val="009C21CD"/>
    <w:rsid w:val="009C2612"/>
    <w:rsid w:val="009C2847"/>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173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5F44"/>
    <w:rsid w:val="00A16761"/>
    <w:rsid w:val="00A175CB"/>
    <w:rsid w:val="00A17BDF"/>
    <w:rsid w:val="00A17BFF"/>
    <w:rsid w:val="00A21396"/>
    <w:rsid w:val="00A21978"/>
    <w:rsid w:val="00A221A3"/>
    <w:rsid w:val="00A225B4"/>
    <w:rsid w:val="00A245C0"/>
    <w:rsid w:val="00A25652"/>
    <w:rsid w:val="00A27A5F"/>
    <w:rsid w:val="00A30AF5"/>
    <w:rsid w:val="00A31151"/>
    <w:rsid w:val="00A316CF"/>
    <w:rsid w:val="00A35386"/>
    <w:rsid w:val="00A360AB"/>
    <w:rsid w:val="00A375D1"/>
    <w:rsid w:val="00A4041D"/>
    <w:rsid w:val="00A40563"/>
    <w:rsid w:val="00A43A93"/>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5569"/>
    <w:rsid w:val="00A76A4A"/>
    <w:rsid w:val="00A776CD"/>
    <w:rsid w:val="00A77CB9"/>
    <w:rsid w:val="00A77E31"/>
    <w:rsid w:val="00A80BD8"/>
    <w:rsid w:val="00A824B4"/>
    <w:rsid w:val="00A82699"/>
    <w:rsid w:val="00A868CE"/>
    <w:rsid w:val="00A876B0"/>
    <w:rsid w:val="00A90423"/>
    <w:rsid w:val="00A90704"/>
    <w:rsid w:val="00A92261"/>
    <w:rsid w:val="00A9297B"/>
    <w:rsid w:val="00A92AC2"/>
    <w:rsid w:val="00A93178"/>
    <w:rsid w:val="00A9509D"/>
    <w:rsid w:val="00A965EB"/>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51BF"/>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0C2"/>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46CA1"/>
    <w:rsid w:val="00B5045D"/>
    <w:rsid w:val="00B5054A"/>
    <w:rsid w:val="00B51017"/>
    <w:rsid w:val="00B513F0"/>
    <w:rsid w:val="00B51B53"/>
    <w:rsid w:val="00B523C8"/>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6BEE"/>
    <w:rsid w:val="00B779E2"/>
    <w:rsid w:val="00B77DEB"/>
    <w:rsid w:val="00B83919"/>
    <w:rsid w:val="00B86A0D"/>
    <w:rsid w:val="00B87258"/>
    <w:rsid w:val="00B87CF4"/>
    <w:rsid w:val="00B91392"/>
    <w:rsid w:val="00B92521"/>
    <w:rsid w:val="00B942ED"/>
    <w:rsid w:val="00B94432"/>
    <w:rsid w:val="00BA30FA"/>
    <w:rsid w:val="00BA4D88"/>
    <w:rsid w:val="00BA4DBA"/>
    <w:rsid w:val="00BA6383"/>
    <w:rsid w:val="00BA6F75"/>
    <w:rsid w:val="00BB298A"/>
    <w:rsid w:val="00BB366E"/>
    <w:rsid w:val="00BB449F"/>
    <w:rsid w:val="00BB4A61"/>
    <w:rsid w:val="00BB7205"/>
    <w:rsid w:val="00BC040C"/>
    <w:rsid w:val="00BC0A6F"/>
    <w:rsid w:val="00BC1C1A"/>
    <w:rsid w:val="00BC2707"/>
    <w:rsid w:val="00BC355D"/>
    <w:rsid w:val="00BC494C"/>
    <w:rsid w:val="00BC550A"/>
    <w:rsid w:val="00BC63E9"/>
    <w:rsid w:val="00BD0D61"/>
    <w:rsid w:val="00BD2AD7"/>
    <w:rsid w:val="00BD4405"/>
    <w:rsid w:val="00BD619D"/>
    <w:rsid w:val="00BD6507"/>
    <w:rsid w:val="00BD7AB1"/>
    <w:rsid w:val="00BD7D63"/>
    <w:rsid w:val="00BD7EC9"/>
    <w:rsid w:val="00BE23C1"/>
    <w:rsid w:val="00BE5BF8"/>
    <w:rsid w:val="00BE6658"/>
    <w:rsid w:val="00BE6B3D"/>
    <w:rsid w:val="00BE7982"/>
    <w:rsid w:val="00BF02E5"/>
    <w:rsid w:val="00BF05E1"/>
    <w:rsid w:val="00BF2ACF"/>
    <w:rsid w:val="00BF57B4"/>
    <w:rsid w:val="00BF5A68"/>
    <w:rsid w:val="00BF6A19"/>
    <w:rsid w:val="00BF72C2"/>
    <w:rsid w:val="00C00A7A"/>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01C"/>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68CF"/>
    <w:rsid w:val="00C77564"/>
    <w:rsid w:val="00C80359"/>
    <w:rsid w:val="00C904EC"/>
    <w:rsid w:val="00C9061A"/>
    <w:rsid w:val="00C91510"/>
    <w:rsid w:val="00C95D67"/>
    <w:rsid w:val="00C9617E"/>
    <w:rsid w:val="00C96692"/>
    <w:rsid w:val="00CA030E"/>
    <w:rsid w:val="00CA270D"/>
    <w:rsid w:val="00CA316B"/>
    <w:rsid w:val="00CA414B"/>
    <w:rsid w:val="00CA5378"/>
    <w:rsid w:val="00CA6472"/>
    <w:rsid w:val="00CA7CEF"/>
    <w:rsid w:val="00CB2B77"/>
    <w:rsid w:val="00CB7A71"/>
    <w:rsid w:val="00CC1BA8"/>
    <w:rsid w:val="00CC1DBC"/>
    <w:rsid w:val="00CC1F15"/>
    <w:rsid w:val="00CC20FA"/>
    <w:rsid w:val="00CC4DB3"/>
    <w:rsid w:val="00CC502B"/>
    <w:rsid w:val="00CD2D88"/>
    <w:rsid w:val="00CD3A38"/>
    <w:rsid w:val="00CD44AC"/>
    <w:rsid w:val="00CD602A"/>
    <w:rsid w:val="00CD700A"/>
    <w:rsid w:val="00CD7AD8"/>
    <w:rsid w:val="00CD7CC2"/>
    <w:rsid w:val="00CE0486"/>
    <w:rsid w:val="00CE15E6"/>
    <w:rsid w:val="00CE4BD3"/>
    <w:rsid w:val="00CE5C2C"/>
    <w:rsid w:val="00CF03F2"/>
    <w:rsid w:val="00CF13BE"/>
    <w:rsid w:val="00CF1891"/>
    <w:rsid w:val="00CF2E2A"/>
    <w:rsid w:val="00CF63C2"/>
    <w:rsid w:val="00CF6492"/>
    <w:rsid w:val="00D016AA"/>
    <w:rsid w:val="00D0314C"/>
    <w:rsid w:val="00D048EF"/>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47F7"/>
    <w:rsid w:val="00D3504F"/>
    <w:rsid w:val="00D35EFC"/>
    <w:rsid w:val="00D3676A"/>
    <w:rsid w:val="00D40373"/>
    <w:rsid w:val="00D433E7"/>
    <w:rsid w:val="00D50368"/>
    <w:rsid w:val="00D54DCF"/>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35C"/>
    <w:rsid w:val="00DE4564"/>
    <w:rsid w:val="00DE5047"/>
    <w:rsid w:val="00DE61EF"/>
    <w:rsid w:val="00DE7C34"/>
    <w:rsid w:val="00DF0F3B"/>
    <w:rsid w:val="00DF10F6"/>
    <w:rsid w:val="00DF1341"/>
    <w:rsid w:val="00DF2FBC"/>
    <w:rsid w:val="00DF32B2"/>
    <w:rsid w:val="00DF5924"/>
    <w:rsid w:val="00DF7DA8"/>
    <w:rsid w:val="00E03265"/>
    <w:rsid w:val="00E0344E"/>
    <w:rsid w:val="00E0444A"/>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2FC"/>
    <w:rsid w:val="00E426E1"/>
    <w:rsid w:val="00E44FFA"/>
    <w:rsid w:val="00E466C4"/>
    <w:rsid w:val="00E471E6"/>
    <w:rsid w:val="00E51912"/>
    <w:rsid w:val="00E53F9A"/>
    <w:rsid w:val="00E545D3"/>
    <w:rsid w:val="00E55810"/>
    <w:rsid w:val="00E56318"/>
    <w:rsid w:val="00E604D8"/>
    <w:rsid w:val="00E6203D"/>
    <w:rsid w:val="00E63A25"/>
    <w:rsid w:val="00E66F11"/>
    <w:rsid w:val="00E7006F"/>
    <w:rsid w:val="00E712EC"/>
    <w:rsid w:val="00E71B62"/>
    <w:rsid w:val="00E73ECF"/>
    <w:rsid w:val="00E745E2"/>
    <w:rsid w:val="00E748AF"/>
    <w:rsid w:val="00E74B5E"/>
    <w:rsid w:val="00E76413"/>
    <w:rsid w:val="00E82717"/>
    <w:rsid w:val="00E8474F"/>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153E"/>
    <w:rsid w:val="00EB3362"/>
    <w:rsid w:val="00EB4255"/>
    <w:rsid w:val="00EB4FED"/>
    <w:rsid w:val="00EB594B"/>
    <w:rsid w:val="00EB7316"/>
    <w:rsid w:val="00EC039F"/>
    <w:rsid w:val="00EC3757"/>
    <w:rsid w:val="00EC3C7A"/>
    <w:rsid w:val="00EC3F5F"/>
    <w:rsid w:val="00EC60EA"/>
    <w:rsid w:val="00EC66E8"/>
    <w:rsid w:val="00EC74C7"/>
    <w:rsid w:val="00ED1460"/>
    <w:rsid w:val="00ED5D2F"/>
    <w:rsid w:val="00ED7791"/>
    <w:rsid w:val="00ED7AFF"/>
    <w:rsid w:val="00EE0527"/>
    <w:rsid w:val="00EE1334"/>
    <w:rsid w:val="00EE178D"/>
    <w:rsid w:val="00EE2058"/>
    <w:rsid w:val="00EE4D5F"/>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03663"/>
    <w:rsid w:val="00F144DA"/>
    <w:rsid w:val="00F14CC4"/>
    <w:rsid w:val="00F15692"/>
    <w:rsid w:val="00F1606A"/>
    <w:rsid w:val="00F20FF3"/>
    <w:rsid w:val="00F2117C"/>
    <w:rsid w:val="00F21C89"/>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6E6B"/>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06B4"/>
    <w:rsid w:val="00FB4F85"/>
    <w:rsid w:val="00FC18E9"/>
    <w:rsid w:val="00FC4D89"/>
    <w:rsid w:val="00FC7959"/>
    <w:rsid w:val="00FC7B6A"/>
    <w:rsid w:val="00FC7FCC"/>
    <w:rsid w:val="00FD3C9C"/>
    <w:rsid w:val="00FD455F"/>
    <w:rsid w:val="00FD4A78"/>
    <w:rsid w:val="00FD6101"/>
    <w:rsid w:val="00FD7ED6"/>
    <w:rsid w:val="00FE156E"/>
    <w:rsid w:val="00FE1B94"/>
    <w:rsid w:val="00FE3AB4"/>
    <w:rsid w:val="00FE79A9"/>
    <w:rsid w:val="00FF0F9A"/>
    <w:rsid w:val="00FF54E1"/>
    <w:rsid w:val="00FF7F32"/>
    <w:rsid w:val="11D46C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CBAA16"/>
  <w15:docId w15:val="{99E6B33A-AD9C-4823-9F84-8CA3A31A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2"/>
      </w:numPr>
      <w:spacing w:before="80" w:line="280" w:lineRule="atLeast"/>
    </w:pPr>
    <w:rPr>
      <w:szCs w:val="24"/>
    </w:rPr>
  </w:style>
  <w:style w:type="paragraph" w:customStyle="1" w:styleId="DoElist1numbered2018">
    <w:name w:val="DoE list 1 numbered 2018"/>
    <w:basedOn w:val="Normal"/>
    <w:qFormat/>
    <w:locked/>
    <w:rsid w:val="00BA4DBA"/>
    <w:pPr>
      <w:numPr>
        <w:numId w:val="1"/>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2"/>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4"/>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3"/>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Id w:val="0"/>
      </w:numPr>
    </w:pPr>
  </w:style>
  <w:style w:type="paragraph" w:customStyle="1" w:styleId="DoEtablelist2numbered2018">
    <w:name w:val="DoE table list 2 numbered 2018"/>
    <w:basedOn w:val="DoEtablelist1numbered2018"/>
    <w:qFormat/>
    <w:rsid w:val="00147F57"/>
    <w:pPr>
      <w:numPr>
        <w:ilvl w:val="1"/>
        <w:numId w:val="5"/>
      </w:numPr>
    </w:pPr>
  </w:style>
  <w:style w:type="paragraph" w:styleId="BalloonText">
    <w:name w:val="Balloon Text"/>
    <w:basedOn w:val="Normal"/>
    <w:link w:val="BalloonTextChar"/>
    <w:uiPriority w:val="99"/>
    <w:semiHidden/>
    <w:unhideWhenUsed/>
    <w:rsid w:val="00FE1B94"/>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B94"/>
    <w:rPr>
      <w:rFonts w:ascii="Lucida Grande" w:hAnsi="Lucida Grande" w:cs="Lucida Grande"/>
      <w:sz w:val="18"/>
      <w:szCs w:val="18"/>
      <w:lang w:eastAsia="zh-CN"/>
    </w:rPr>
  </w:style>
  <w:style w:type="paragraph" w:styleId="ListParagraph">
    <w:name w:val="List Paragraph"/>
    <w:basedOn w:val="Normal"/>
    <w:uiPriority w:val="34"/>
    <w:qFormat/>
    <w:rsid w:val="00370E43"/>
    <w:pPr>
      <w:ind w:left="720"/>
      <w:contextualSpacing/>
    </w:pPr>
  </w:style>
  <w:style w:type="paragraph" w:styleId="Header">
    <w:name w:val="header"/>
    <w:basedOn w:val="Normal"/>
    <w:link w:val="HeaderChar"/>
    <w:uiPriority w:val="99"/>
    <w:unhideWhenUsed/>
    <w:rsid w:val="00637EE9"/>
    <w:pPr>
      <w:tabs>
        <w:tab w:val="center" w:pos="4320"/>
        <w:tab w:val="right" w:pos="8640"/>
      </w:tabs>
      <w:spacing w:before="0" w:line="240" w:lineRule="auto"/>
    </w:pPr>
  </w:style>
  <w:style w:type="character" w:customStyle="1" w:styleId="HeaderChar">
    <w:name w:val="Header Char"/>
    <w:basedOn w:val="DefaultParagraphFont"/>
    <w:link w:val="Header"/>
    <w:uiPriority w:val="99"/>
    <w:rsid w:val="00637EE9"/>
    <w:rPr>
      <w:rFonts w:ascii="Arial" w:hAnsi="Arial"/>
      <w:szCs w:val="22"/>
      <w:lang w:eastAsia="zh-CN"/>
    </w:rPr>
  </w:style>
  <w:style w:type="paragraph" w:styleId="Footer">
    <w:name w:val="footer"/>
    <w:basedOn w:val="Normal"/>
    <w:link w:val="FooterChar"/>
    <w:uiPriority w:val="99"/>
    <w:unhideWhenUsed/>
    <w:rsid w:val="00637EE9"/>
    <w:pPr>
      <w:tabs>
        <w:tab w:val="center" w:pos="4320"/>
        <w:tab w:val="right" w:pos="8640"/>
      </w:tabs>
      <w:spacing w:before="0" w:line="240" w:lineRule="auto"/>
    </w:pPr>
  </w:style>
  <w:style w:type="character" w:customStyle="1" w:styleId="FooterChar">
    <w:name w:val="Footer Char"/>
    <w:basedOn w:val="DefaultParagraphFont"/>
    <w:link w:val="Footer"/>
    <w:uiPriority w:val="99"/>
    <w:rsid w:val="00637EE9"/>
    <w:rPr>
      <w:rFonts w:ascii="Arial" w:hAnsi="Arial"/>
      <w:szCs w:val="22"/>
      <w:lang w:eastAsia="zh-CN"/>
    </w:rPr>
  </w:style>
  <w:style w:type="paragraph" w:styleId="NormalWeb">
    <w:name w:val="Normal (Web)"/>
    <w:basedOn w:val="Normal"/>
    <w:uiPriority w:val="99"/>
    <w:unhideWhenUsed/>
    <w:rsid w:val="00F21C89"/>
    <w:pPr>
      <w:spacing w:before="100" w:beforeAutospacing="1" w:after="100" w:afterAutospacing="1" w:line="240" w:lineRule="auto"/>
    </w:pPr>
    <w:rPr>
      <w:rFonts w:ascii="Times New Roman" w:eastAsia="Times New Roman" w:hAnsi="Times New Roman"/>
      <w:szCs w:val="24"/>
      <w:lang w:eastAsia="en-AU"/>
    </w:rPr>
  </w:style>
  <w:style w:type="character" w:customStyle="1" w:styleId="UnresolvedMention1">
    <w:name w:val="Unresolved Mention1"/>
    <w:basedOn w:val="DefaultParagraphFont"/>
    <w:uiPriority w:val="99"/>
    <w:semiHidden/>
    <w:unhideWhenUsed/>
    <w:rsid w:val="00397F6A"/>
    <w:rPr>
      <w:color w:val="605E5C"/>
      <w:shd w:val="clear" w:color="auto" w:fill="E1DFDD"/>
    </w:rPr>
  </w:style>
  <w:style w:type="character" w:styleId="FollowedHyperlink">
    <w:name w:val="FollowedHyperlink"/>
    <w:basedOn w:val="DefaultParagraphFont"/>
    <w:uiPriority w:val="99"/>
    <w:semiHidden/>
    <w:unhideWhenUsed/>
    <w:rsid w:val="00EE0527"/>
    <w:rPr>
      <w:color w:val="800080" w:themeColor="followedHyperlink"/>
      <w:u w:val="single"/>
    </w:rPr>
  </w:style>
  <w:style w:type="table" w:styleId="TableGrid">
    <w:name w:val="Table Grid"/>
    <w:basedOn w:val="TableNormal"/>
    <w:uiPriority w:val="59"/>
    <w:rsid w:val="0069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6507"/>
    <w:rPr>
      <w:sz w:val="16"/>
      <w:szCs w:val="16"/>
    </w:rPr>
  </w:style>
  <w:style w:type="paragraph" w:styleId="CommentText">
    <w:name w:val="annotation text"/>
    <w:basedOn w:val="Normal"/>
    <w:link w:val="CommentTextChar"/>
    <w:uiPriority w:val="99"/>
    <w:semiHidden/>
    <w:unhideWhenUsed/>
    <w:rsid w:val="00BD6507"/>
    <w:pPr>
      <w:spacing w:line="240" w:lineRule="auto"/>
    </w:pPr>
    <w:rPr>
      <w:sz w:val="20"/>
      <w:szCs w:val="20"/>
    </w:rPr>
  </w:style>
  <w:style w:type="character" w:customStyle="1" w:styleId="CommentTextChar">
    <w:name w:val="Comment Text Char"/>
    <w:basedOn w:val="DefaultParagraphFont"/>
    <w:link w:val="CommentText"/>
    <w:uiPriority w:val="99"/>
    <w:semiHidden/>
    <w:rsid w:val="00BD6507"/>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BD6507"/>
    <w:rPr>
      <w:b/>
      <w:bCs/>
    </w:rPr>
  </w:style>
  <w:style w:type="character" w:customStyle="1" w:styleId="CommentSubjectChar">
    <w:name w:val="Comment Subject Char"/>
    <w:basedOn w:val="CommentTextChar"/>
    <w:link w:val="CommentSubject"/>
    <w:uiPriority w:val="99"/>
    <w:semiHidden/>
    <w:rsid w:val="00BD6507"/>
    <w:rPr>
      <w:rFonts w:ascii="Arial" w:hAnsi="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9613">
      <w:bodyDiv w:val="1"/>
      <w:marLeft w:val="0"/>
      <w:marRight w:val="0"/>
      <w:marTop w:val="0"/>
      <w:marBottom w:val="0"/>
      <w:divBdr>
        <w:top w:val="none" w:sz="0" w:space="0" w:color="auto"/>
        <w:left w:val="none" w:sz="0" w:space="0" w:color="auto"/>
        <w:bottom w:val="none" w:sz="0" w:space="0" w:color="auto"/>
        <w:right w:val="none" w:sz="0" w:space="0" w:color="auto"/>
      </w:divBdr>
    </w:div>
    <w:div w:id="138109719">
      <w:bodyDiv w:val="1"/>
      <w:marLeft w:val="0"/>
      <w:marRight w:val="0"/>
      <w:marTop w:val="0"/>
      <w:marBottom w:val="0"/>
      <w:divBdr>
        <w:top w:val="none" w:sz="0" w:space="0" w:color="auto"/>
        <w:left w:val="none" w:sz="0" w:space="0" w:color="auto"/>
        <w:bottom w:val="none" w:sz="0" w:space="0" w:color="auto"/>
        <w:right w:val="none" w:sz="0" w:space="0" w:color="auto"/>
      </w:divBdr>
    </w:div>
    <w:div w:id="159010310">
      <w:bodyDiv w:val="1"/>
      <w:marLeft w:val="0"/>
      <w:marRight w:val="0"/>
      <w:marTop w:val="0"/>
      <w:marBottom w:val="0"/>
      <w:divBdr>
        <w:top w:val="none" w:sz="0" w:space="0" w:color="auto"/>
        <w:left w:val="none" w:sz="0" w:space="0" w:color="auto"/>
        <w:bottom w:val="none" w:sz="0" w:space="0" w:color="auto"/>
        <w:right w:val="none" w:sz="0" w:space="0" w:color="auto"/>
      </w:divBdr>
    </w:div>
    <w:div w:id="226958141">
      <w:bodyDiv w:val="1"/>
      <w:marLeft w:val="0"/>
      <w:marRight w:val="0"/>
      <w:marTop w:val="0"/>
      <w:marBottom w:val="0"/>
      <w:divBdr>
        <w:top w:val="none" w:sz="0" w:space="0" w:color="auto"/>
        <w:left w:val="none" w:sz="0" w:space="0" w:color="auto"/>
        <w:bottom w:val="none" w:sz="0" w:space="0" w:color="auto"/>
        <w:right w:val="none" w:sz="0" w:space="0" w:color="auto"/>
      </w:divBdr>
    </w:div>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467667970">
      <w:bodyDiv w:val="1"/>
      <w:marLeft w:val="0"/>
      <w:marRight w:val="0"/>
      <w:marTop w:val="0"/>
      <w:marBottom w:val="0"/>
      <w:divBdr>
        <w:top w:val="none" w:sz="0" w:space="0" w:color="auto"/>
        <w:left w:val="none" w:sz="0" w:space="0" w:color="auto"/>
        <w:bottom w:val="none" w:sz="0" w:space="0" w:color="auto"/>
        <w:right w:val="none" w:sz="0" w:space="0" w:color="auto"/>
      </w:divBdr>
    </w:div>
    <w:div w:id="557595316">
      <w:bodyDiv w:val="1"/>
      <w:marLeft w:val="0"/>
      <w:marRight w:val="0"/>
      <w:marTop w:val="0"/>
      <w:marBottom w:val="0"/>
      <w:divBdr>
        <w:top w:val="none" w:sz="0" w:space="0" w:color="auto"/>
        <w:left w:val="none" w:sz="0" w:space="0" w:color="auto"/>
        <w:bottom w:val="none" w:sz="0" w:space="0" w:color="auto"/>
        <w:right w:val="none" w:sz="0" w:space="0" w:color="auto"/>
      </w:divBdr>
    </w:div>
    <w:div w:id="576942445">
      <w:bodyDiv w:val="1"/>
      <w:marLeft w:val="0"/>
      <w:marRight w:val="0"/>
      <w:marTop w:val="0"/>
      <w:marBottom w:val="0"/>
      <w:divBdr>
        <w:top w:val="none" w:sz="0" w:space="0" w:color="auto"/>
        <w:left w:val="none" w:sz="0" w:space="0" w:color="auto"/>
        <w:bottom w:val="none" w:sz="0" w:space="0" w:color="auto"/>
        <w:right w:val="none" w:sz="0" w:space="0" w:color="auto"/>
      </w:divBdr>
    </w:div>
    <w:div w:id="930046723">
      <w:bodyDiv w:val="1"/>
      <w:marLeft w:val="0"/>
      <w:marRight w:val="0"/>
      <w:marTop w:val="0"/>
      <w:marBottom w:val="0"/>
      <w:divBdr>
        <w:top w:val="none" w:sz="0" w:space="0" w:color="auto"/>
        <w:left w:val="none" w:sz="0" w:space="0" w:color="auto"/>
        <w:bottom w:val="none" w:sz="0" w:space="0" w:color="auto"/>
        <w:right w:val="none" w:sz="0" w:space="0" w:color="auto"/>
      </w:divBdr>
    </w:div>
    <w:div w:id="1124497559">
      <w:bodyDiv w:val="1"/>
      <w:marLeft w:val="0"/>
      <w:marRight w:val="0"/>
      <w:marTop w:val="0"/>
      <w:marBottom w:val="0"/>
      <w:divBdr>
        <w:top w:val="none" w:sz="0" w:space="0" w:color="auto"/>
        <w:left w:val="none" w:sz="0" w:space="0" w:color="auto"/>
        <w:bottom w:val="none" w:sz="0" w:space="0" w:color="auto"/>
        <w:right w:val="none" w:sz="0" w:space="0" w:color="auto"/>
      </w:divBdr>
    </w:div>
    <w:div w:id="1127699479">
      <w:bodyDiv w:val="1"/>
      <w:marLeft w:val="0"/>
      <w:marRight w:val="0"/>
      <w:marTop w:val="0"/>
      <w:marBottom w:val="0"/>
      <w:divBdr>
        <w:top w:val="none" w:sz="0" w:space="0" w:color="auto"/>
        <w:left w:val="none" w:sz="0" w:space="0" w:color="auto"/>
        <w:bottom w:val="none" w:sz="0" w:space="0" w:color="auto"/>
        <w:right w:val="none" w:sz="0" w:space="0" w:color="auto"/>
      </w:divBdr>
    </w:div>
    <w:div w:id="1246258173">
      <w:bodyDiv w:val="1"/>
      <w:marLeft w:val="0"/>
      <w:marRight w:val="0"/>
      <w:marTop w:val="0"/>
      <w:marBottom w:val="0"/>
      <w:divBdr>
        <w:top w:val="none" w:sz="0" w:space="0" w:color="auto"/>
        <w:left w:val="none" w:sz="0" w:space="0" w:color="auto"/>
        <w:bottom w:val="none" w:sz="0" w:space="0" w:color="auto"/>
        <w:right w:val="none" w:sz="0" w:space="0" w:color="auto"/>
      </w:divBdr>
    </w:div>
    <w:div w:id="1320304391">
      <w:bodyDiv w:val="1"/>
      <w:marLeft w:val="0"/>
      <w:marRight w:val="0"/>
      <w:marTop w:val="0"/>
      <w:marBottom w:val="0"/>
      <w:divBdr>
        <w:top w:val="none" w:sz="0" w:space="0" w:color="auto"/>
        <w:left w:val="none" w:sz="0" w:space="0" w:color="auto"/>
        <w:bottom w:val="none" w:sz="0" w:space="0" w:color="auto"/>
        <w:right w:val="none" w:sz="0" w:space="0" w:color="auto"/>
      </w:divBdr>
    </w:div>
    <w:div w:id="1331373737">
      <w:bodyDiv w:val="1"/>
      <w:marLeft w:val="0"/>
      <w:marRight w:val="0"/>
      <w:marTop w:val="0"/>
      <w:marBottom w:val="0"/>
      <w:divBdr>
        <w:top w:val="none" w:sz="0" w:space="0" w:color="auto"/>
        <w:left w:val="none" w:sz="0" w:space="0" w:color="auto"/>
        <w:bottom w:val="none" w:sz="0" w:space="0" w:color="auto"/>
        <w:right w:val="none" w:sz="0" w:space="0" w:color="auto"/>
      </w:divBdr>
    </w:div>
    <w:div w:id="1334067397">
      <w:bodyDiv w:val="1"/>
      <w:marLeft w:val="0"/>
      <w:marRight w:val="0"/>
      <w:marTop w:val="0"/>
      <w:marBottom w:val="0"/>
      <w:divBdr>
        <w:top w:val="none" w:sz="0" w:space="0" w:color="auto"/>
        <w:left w:val="none" w:sz="0" w:space="0" w:color="auto"/>
        <w:bottom w:val="none" w:sz="0" w:space="0" w:color="auto"/>
        <w:right w:val="none" w:sz="0" w:space="0" w:color="auto"/>
      </w:divBdr>
    </w:div>
    <w:div w:id="1415316706">
      <w:bodyDiv w:val="1"/>
      <w:marLeft w:val="0"/>
      <w:marRight w:val="0"/>
      <w:marTop w:val="0"/>
      <w:marBottom w:val="0"/>
      <w:divBdr>
        <w:top w:val="none" w:sz="0" w:space="0" w:color="auto"/>
        <w:left w:val="none" w:sz="0" w:space="0" w:color="auto"/>
        <w:bottom w:val="none" w:sz="0" w:space="0" w:color="auto"/>
        <w:right w:val="none" w:sz="0" w:space="0" w:color="auto"/>
      </w:divBdr>
    </w:div>
    <w:div w:id="1473910157">
      <w:bodyDiv w:val="1"/>
      <w:marLeft w:val="0"/>
      <w:marRight w:val="0"/>
      <w:marTop w:val="0"/>
      <w:marBottom w:val="0"/>
      <w:divBdr>
        <w:top w:val="none" w:sz="0" w:space="0" w:color="auto"/>
        <w:left w:val="none" w:sz="0" w:space="0" w:color="auto"/>
        <w:bottom w:val="none" w:sz="0" w:space="0" w:color="auto"/>
        <w:right w:val="none" w:sz="0" w:space="0" w:color="auto"/>
      </w:divBdr>
    </w:div>
    <w:div w:id="1509170237">
      <w:bodyDiv w:val="1"/>
      <w:marLeft w:val="0"/>
      <w:marRight w:val="0"/>
      <w:marTop w:val="0"/>
      <w:marBottom w:val="0"/>
      <w:divBdr>
        <w:top w:val="none" w:sz="0" w:space="0" w:color="auto"/>
        <w:left w:val="none" w:sz="0" w:space="0" w:color="auto"/>
        <w:bottom w:val="none" w:sz="0" w:space="0" w:color="auto"/>
        <w:right w:val="none" w:sz="0" w:space="0" w:color="auto"/>
      </w:divBdr>
    </w:div>
    <w:div w:id="1594779389">
      <w:bodyDiv w:val="1"/>
      <w:marLeft w:val="0"/>
      <w:marRight w:val="0"/>
      <w:marTop w:val="0"/>
      <w:marBottom w:val="0"/>
      <w:divBdr>
        <w:top w:val="none" w:sz="0" w:space="0" w:color="auto"/>
        <w:left w:val="none" w:sz="0" w:space="0" w:color="auto"/>
        <w:bottom w:val="none" w:sz="0" w:space="0" w:color="auto"/>
        <w:right w:val="none" w:sz="0" w:space="0" w:color="auto"/>
      </w:divBdr>
    </w:div>
    <w:div w:id="1622763132">
      <w:bodyDiv w:val="1"/>
      <w:marLeft w:val="0"/>
      <w:marRight w:val="0"/>
      <w:marTop w:val="0"/>
      <w:marBottom w:val="0"/>
      <w:divBdr>
        <w:top w:val="none" w:sz="0" w:space="0" w:color="auto"/>
        <w:left w:val="none" w:sz="0" w:space="0" w:color="auto"/>
        <w:bottom w:val="none" w:sz="0" w:space="0" w:color="auto"/>
        <w:right w:val="none" w:sz="0" w:space="0" w:color="auto"/>
      </w:divBdr>
      <w:divsChild>
        <w:div w:id="1545018599">
          <w:marLeft w:val="0"/>
          <w:marRight w:val="0"/>
          <w:marTop w:val="0"/>
          <w:marBottom w:val="0"/>
          <w:divBdr>
            <w:top w:val="none" w:sz="0" w:space="0" w:color="auto"/>
            <w:left w:val="none" w:sz="0" w:space="0" w:color="auto"/>
            <w:bottom w:val="none" w:sz="0" w:space="0" w:color="auto"/>
            <w:right w:val="none" w:sz="0" w:space="0" w:color="auto"/>
          </w:divBdr>
        </w:div>
      </w:divsChild>
    </w:div>
    <w:div w:id="1633365472">
      <w:bodyDiv w:val="1"/>
      <w:marLeft w:val="0"/>
      <w:marRight w:val="0"/>
      <w:marTop w:val="0"/>
      <w:marBottom w:val="0"/>
      <w:divBdr>
        <w:top w:val="none" w:sz="0" w:space="0" w:color="auto"/>
        <w:left w:val="none" w:sz="0" w:space="0" w:color="auto"/>
        <w:bottom w:val="none" w:sz="0" w:space="0" w:color="auto"/>
        <w:right w:val="none" w:sz="0" w:space="0" w:color="auto"/>
      </w:divBdr>
    </w:div>
    <w:div w:id="1698771968">
      <w:bodyDiv w:val="1"/>
      <w:marLeft w:val="0"/>
      <w:marRight w:val="0"/>
      <w:marTop w:val="0"/>
      <w:marBottom w:val="0"/>
      <w:divBdr>
        <w:top w:val="none" w:sz="0" w:space="0" w:color="auto"/>
        <w:left w:val="none" w:sz="0" w:space="0" w:color="auto"/>
        <w:bottom w:val="none" w:sz="0" w:space="0" w:color="auto"/>
        <w:right w:val="none" w:sz="0" w:space="0" w:color="auto"/>
      </w:divBdr>
      <w:divsChild>
        <w:div w:id="207306666">
          <w:marLeft w:val="0"/>
          <w:marRight w:val="0"/>
          <w:marTop w:val="0"/>
          <w:marBottom w:val="0"/>
          <w:divBdr>
            <w:top w:val="none" w:sz="0" w:space="0" w:color="auto"/>
            <w:left w:val="none" w:sz="0" w:space="0" w:color="auto"/>
            <w:bottom w:val="none" w:sz="0" w:space="0" w:color="auto"/>
            <w:right w:val="none" w:sz="0" w:space="0" w:color="auto"/>
          </w:divBdr>
        </w:div>
      </w:divsChild>
    </w:div>
    <w:div w:id="1811941038">
      <w:bodyDiv w:val="1"/>
      <w:marLeft w:val="0"/>
      <w:marRight w:val="0"/>
      <w:marTop w:val="0"/>
      <w:marBottom w:val="0"/>
      <w:divBdr>
        <w:top w:val="none" w:sz="0" w:space="0" w:color="auto"/>
        <w:left w:val="none" w:sz="0" w:space="0" w:color="auto"/>
        <w:bottom w:val="none" w:sz="0" w:space="0" w:color="auto"/>
        <w:right w:val="none" w:sz="0" w:space="0" w:color="auto"/>
      </w:divBdr>
    </w:div>
    <w:div w:id="1852909633">
      <w:bodyDiv w:val="1"/>
      <w:marLeft w:val="0"/>
      <w:marRight w:val="0"/>
      <w:marTop w:val="0"/>
      <w:marBottom w:val="0"/>
      <w:divBdr>
        <w:top w:val="none" w:sz="0" w:space="0" w:color="auto"/>
        <w:left w:val="none" w:sz="0" w:space="0" w:color="auto"/>
        <w:bottom w:val="none" w:sz="0" w:space="0" w:color="auto"/>
        <w:right w:val="none" w:sz="0" w:space="0" w:color="auto"/>
      </w:divBdr>
    </w:div>
    <w:div w:id="1882984431">
      <w:bodyDiv w:val="1"/>
      <w:marLeft w:val="0"/>
      <w:marRight w:val="0"/>
      <w:marTop w:val="0"/>
      <w:marBottom w:val="0"/>
      <w:divBdr>
        <w:top w:val="none" w:sz="0" w:space="0" w:color="auto"/>
        <w:left w:val="none" w:sz="0" w:space="0" w:color="auto"/>
        <w:bottom w:val="none" w:sz="0" w:space="0" w:color="auto"/>
        <w:right w:val="none" w:sz="0" w:space="0" w:color="auto"/>
      </w:divBdr>
    </w:div>
    <w:div w:id="1948658160">
      <w:bodyDiv w:val="1"/>
      <w:marLeft w:val="0"/>
      <w:marRight w:val="0"/>
      <w:marTop w:val="0"/>
      <w:marBottom w:val="0"/>
      <w:divBdr>
        <w:top w:val="none" w:sz="0" w:space="0" w:color="auto"/>
        <w:left w:val="none" w:sz="0" w:space="0" w:color="auto"/>
        <w:bottom w:val="none" w:sz="0" w:space="0" w:color="auto"/>
        <w:right w:val="none" w:sz="0" w:space="0" w:color="auto"/>
      </w:divBdr>
    </w:div>
    <w:div w:id="1956016812">
      <w:bodyDiv w:val="1"/>
      <w:marLeft w:val="0"/>
      <w:marRight w:val="0"/>
      <w:marTop w:val="0"/>
      <w:marBottom w:val="0"/>
      <w:divBdr>
        <w:top w:val="none" w:sz="0" w:space="0" w:color="auto"/>
        <w:left w:val="none" w:sz="0" w:space="0" w:color="auto"/>
        <w:bottom w:val="none" w:sz="0" w:space="0" w:color="auto"/>
        <w:right w:val="none" w:sz="0" w:space="0" w:color="auto"/>
      </w:divBdr>
    </w:div>
    <w:div w:id="2048604491">
      <w:bodyDiv w:val="1"/>
      <w:marLeft w:val="0"/>
      <w:marRight w:val="0"/>
      <w:marTop w:val="0"/>
      <w:marBottom w:val="0"/>
      <w:divBdr>
        <w:top w:val="none" w:sz="0" w:space="0" w:color="auto"/>
        <w:left w:val="none" w:sz="0" w:space="0" w:color="auto"/>
        <w:bottom w:val="none" w:sz="0" w:space="0" w:color="auto"/>
        <w:right w:val="none" w:sz="0" w:space="0" w:color="auto"/>
      </w:divBdr>
    </w:div>
    <w:div w:id="2113014408">
      <w:bodyDiv w:val="1"/>
      <w:marLeft w:val="0"/>
      <w:marRight w:val="0"/>
      <w:marTop w:val="0"/>
      <w:marBottom w:val="0"/>
      <w:divBdr>
        <w:top w:val="none" w:sz="0" w:space="0" w:color="auto"/>
        <w:left w:val="none" w:sz="0" w:space="0" w:color="auto"/>
        <w:bottom w:val="none" w:sz="0" w:space="0" w:color="auto"/>
        <w:right w:val="none" w:sz="0" w:space="0" w:color="auto"/>
      </w:divBdr>
    </w:div>
    <w:div w:id="2116972106">
      <w:bodyDiv w:val="1"/>
      <w:marLeft w:val="0"/>
      <w:marRight w:val="0"/>
      <w:marTop w:val="0"/>
      <w:marBottom w:val="0"/>
      <w:divBdr>
        <w:top w:val="none" w:sz="0" w:space="0" w:color="auto"/>
        <w:left w:val="none" w:sz="0" w:space="0" w:color="auto"/>
        <w:bottom w:val="none" w:sz="0" w:space="0" w:color="auto"/>
        <w:right w:val="none" w:sz="0" w:space="0" w:color="auto"/>
      </w:divBdr>
    </w:div>
    <w:div w:id="21177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key-learning-areas/languages/s4-5/language-specific-support/spanish" TargetMode="External"/><Relationship Id="rId18" Type="http://schemas.openxmlformats.org/officeDocument/2006/relationships/hyperlink" Target="https://www.youtube.com/watch?v=GhRUfvSDPN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cationstandards.nsw.edu.au/wps/portal/nesa/k-10/learning-areas/languages/spanish-k-10-syllabus" TargetMode="External"/><Relationship Id="rId17" Type="http://schemas.openxmlformats.org/officeDocument/2006/relationships/hyperlink" Target="https://videoele.com/A1-Hacer-deporte.html" TargetMode="External"/><Relationship Id="rId2" Type="http://schemas.openxmlformats.org/officeDocument/2006/relationships/customXml" Target="../customXml/item2.xml"/><Relationship Id="rId16" Type="http://schemas.openxmlformats.org/officeDocument/2006/relationships/hyperlink" Target="https://www.youtube.com/watch?v=nKvJE_jl4K8" TargetMode="External"/><Relationship Id="rId20" Type="http://schemas.openxmlformats.org/officeDocument/2006/relationships/hyperlink" Target="https://www.classtools.net/FB/home-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izlet.com/148176900/los-pasatiempos-flash-card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deoele.com/A1-Las-cosas-que-me-gusta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asstools.net/FB/home-pag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94CE045E0554A8AA303A42ABE8176" ma:contentTypeVersion="11" ma:contentTypeDescription="Create a new document." ma:contentTypeScope="" ma:versionID="bd2c3a25450fccc3fea2d390ed6518ff">
  <xsd:schema xmlns:xsd="http://www.w3.org/2001/XMLSchema" xmlns:xs="http://www.w3.org/2001/XMLSchema" xmlns:p="http://schemas.microsoft.com/office/2006/metadata/properties" xmlns:ns3="bb16d5aa-c9eb-4378-9e26-7df1a0c8873d" xmlns:ns4="74e67937-37fa-4a86-aebb-629f25544494" targetNamespace="http://schemas.microsoft.com/office/2006/metadata/properties" ma:root="true" ma:fieldsID="0e72ca76ab598cdbfcb93a75bb1667e3" ns3:_="" ns4:_="">
    <xsd:import namespace="bb16d5aa-c9eb-4378-9e26-7df1a0c8873d"/>
    <xsd:import namespace="74e67937-37fa-4a86-aebb-629f255444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d5aa-c9eb-4378-9e26-7df1a0c88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7937-37fa-4a86-aebb-629f255444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BFC2-0B0A-4C0D-80C4-43E8C0B442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4e67937-37fa-4a86-aebb-629f25544494"/>
    <ds:schemaRef ds:uri="bb16d5aa-c9eb-4378-9e26-7df1a0c8873d"/>
    <ds:schemaRef ds:uri="http://www.w3.org/XML/1998/namespace"/>
    <ds:schemaRef ds:uri="http://purl.org/dc/dcmitype/"/>
  </ds:schemaRefs>
</ds:datastoreItem>
</file>

<file path=customXml/itemProps2.xml><?xml version="1.0" encoding="utf-8"?>
<ds:datastoreItem xmlns:ds="http://schemas.openxmlformats.org/officeDocument/2006/customXml" ds:itemID="{EE445889-1401-4237-A781-4EF17A30D13B}">
  <ds:schemaRefs>
    <ds:schemaRef ds:uri="http://schemas.microsoft.com/sharepoint/v3/contenttype/forms"/>
  </ds:schemaRefs>
</ds:datastoreItem>
</file>

<file path=customXml/itemProps3.xml><?xml version="1.0" encoding="utf-8"?>
<ds:datastoreItem xmlns:ds="http://schemas.openxmlformats.org/officeDocument/2006/customXml" ds:itemID="{31E324B3-34B7-40A5-BBFE-18073BE57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d5aa-c9eb-4378-9e26-7df1a0c8873d"/>
    <ds:schemaRef ds:uri="74e67937-37fa-4a86-aebb-629f2554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6E8B5-DE8F-49E8-9BDA-2BC654F0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Elisabeth Robertson</cp:lastModifiedBy>
  <cp:revision>11</cp:revision>
  <cp:lastPrinted>2019-11-28T21:58:00Z</cp:lastPrinted>
  <dcterms:created xsi:type="dcterms:W3CDTF">2019-11-28T22:02:00Z</dcterms:created>
  <dcterms:modified xsi:type="dcterms:W3CDTF">2021-03-04T03:29:00Z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0x01010085494CE045E0554A8AA303A42ABE8176</vt:lpwstr>
  </property>
</Properties>
</file>