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D964B" w14:textId="72768405" w:rsidR="00086656" w:rsidRDefault="001061C4" w:rsidP="001B2617">
      <w:pPr>
        <w:pStyle w:val="Title"/>
      </w:pPr>
      <w:bookmarkStart w:id="0" w:name="_Toc97194783"/>
      <w:bookmarkStart w:id="1" w:name="_Toc106112684"/>
      <w:bookmarkStart w:id="2" w:name="_Toc106112709"/>
      <w:bookmarkStart w:id="3" w:name="_GoBack"/>
      <w:bookmarkEnd w:id="3"/>
      <w:r>
        <w:t xml:space="preserve">Stage 5 Japanese – </w:t>
      </w:r>
      <w:bookmarkEnd w:id="0"/>
      <w:r w:rsidR="000D706D">
        <w:t>sample unit of work</w:t>
      </w:r>
      <w:bookmarkEnd w:id="1"/>
      <w:bookmarkEnd w:id="2"/>
    </w:p>
    <w:sdt>
      <w:sdtPr>
        <w:rPr>
          <w:rFonts w:ascii="Arial" w:eastAsia="MS Mincho" w:hAnsi="Arial" w:cs="Arial"/>
          <w:color w:val="auto"/>
          <w:sz w:val="24"/>
          <w:szCs w:val="24"/>
          <w:lang w:val="en-AU"/>
        </w:rPr>
        <w:id w:val="-733700599"/>
        <w:docPartObj>
          <w:docPartGallery w:val="Table of Contents"/>
          <w:docPartUnique/>
        </w:docPartObj>
      </w:sdtPr>
      <w:sdtEndPr>
        <w:rPr>
          <w:rFonts w:cstheme="minorBidi"/>
          <w:b/>
          <w:bCs/>
          <w:noProof/>
        </w:rPr>
      </w:sdtEndPr>
      <w:sdtContent>
        <w:p w14:paraId="517A2FA8" w14:textId="46B6B3F5" w:rsidR="00294E46" w:rsidRPr="00294E46" w:rsidRDefault="00294E46">
          <w:pPr>
            <w:pStyle w:val="TOCHeading"/>
            <w:rPr>
              <w:rFonts w:ascii="Arial" w:hAnsi="Arial" w:cs="Arial"/>
            </w:rPr>
          </w:pPr>
          <w:r w:rsidRPr="00294E46">
            <w:rPr>
              <w:rFonts w:ascii="Arial" w:hAnsi="Arial" w:cs="Arial"/>
            </w:rPr>
            <w:t>Contents</w:t>
          </w:r>
        </w:p>
        <w:p w14:paraId="4F383AE2" w14:textId="66CECA56" w:rsidR="00B419A2" w:rsidRDefault="00294E46">
          <w:pPr>
            <w:pStyle w:val="TOC1"/>
            <w:tabs>
              <w:tab w:val="right" w:leader="dot" w:pos="14562"/>
            </w:tabs>
            <w:rPr>
              <w:rFonts w:asciiTheme="minorHAnsi" w:eastAsiaTheme="minorEastAsia" w:hAnsiTheme="minorHAnsi" w:cstheme="minorBidi"/>
              <w:b w:val="0"/>
              <w:bCs w:val="0"/>
              <w:noProof/>
              <w:szCs w:val="22"/>
              <w:lang w:eastAsia="en-AU"/>
            </w:rPr>
          </w:pPr>
          <w:r>
            <w:fldChar w:fldCharType="begin"/>
          </w:r>
          <w:r>
            <w:instrText xml:space="preserve"> TOC \o "1-3" \h \z \u </w:instrText>
          </w:r>
          <w:r>
            <w:fldChar w:fldCharType="separate"/>
          </w:r>
          <w:hyperlink w:anchor="_Toc106112710" w:history="1">
            <w:r w:rsidR="00B419A2" w:rsidRPr="00276658">
              <w:rPr>
                <w:rStyle w:val="Hyperlink"/>
                <w:rFonts w:ascii="MS Mincho" w:hAnsi="MS Mincho" w:cs="Arial" w:hint="eastAsia"/>
                <w:noProof/>
                <w:lang w:eastAsia="zh-CN"/>
              </w:rPr>
              <w:t>日本</w:t>
            </w:r>
            <w:r w:rsidR="00B419A2" w:rsidRPr="00276658">
              <w:rPr>
                <w:rStyle w:val="Hyperlink"/>
                <w:rFonts w:hint="eastAsia"/>
                <w:noProof/>
              </w:rPr>
              <w:t>のりょこう</w:t>
            </w:r>
            <w:r w:rsidR="00B419A2" w:rsidRPr="00276658">
              <w:rPr>
                <w:rStyle w:val="Hyperlink"/>
                <w:noProof/>
                <w:lang w:eastAsia="ja-JP"/>
              </w:rPr>
              <w:t xml:space="preserve"> – Japanese travels</w:t>
            </w:r>
            <w:r w:rsidR="00B419A2">
              <w:rPr>
                <w:noProof/>
                <w:webHidden/>
              </w:rPr>
              <w:tab/>
            </w:r>
            <w:r w:rsidR="00B419A2">
              <w:rPr>
                <w:noProof/>
                <w:webHidden/>
              </w:rPr>
              <w:fldChar w:fldCharType="begin"/>
            </w:r>
            <w:r w:rsidR="00B419A2">
              <w:rPr>
                <w:noProof/>
                <w:webHidden/>
              </w:rPr>
              <w:instrText xml:space="preserve"> PAGEREF _Toc106112710 \h </w:instrText>
            </w:r>
            <w:r w:rsidR="00B419A2">
              <w:rPr>
                <w:noProof/>
                <w:webHidden/>
              </w:rPr>
            </w:r>
            <w:r w:rsidR="00B419A2">
              <w:rPr>
                <w:noProof/>
                <w:webHidden/>
              </w:rPr>
              <w:fldChar w:fldCharType="separate"/>
            </w:r>
            <w:r w:rsidR="00892B75">
              <w:rPr>
                <w:noProof/>
                <w:webHidden/>
              </w:rPr>
              <w:t>2</w:t>
            </w:r>
            <w:r w:rsidR="00B419A2">
              <w:rPr>
                <w:noProof/>
                <w:webHidden/>
              </w:rPr>
              <w:fldChar w:fldCharType="end"/>
            </w:r>
          </w:hyperlink>
        </w:p>
        <w:p w14:paraId="3B37CCF0" w14:textId="1A86F9EA" w:rsidR="00B419A2" w:rsidRDefault="00B17038">
          <w:pPr>
            <w:pStyle w:val="TOC2"/>
            <w:tabs>
              <w:tab w:val="right" w:leader="dot" w:pos="14562"/>
            </w:tabs>
            <w:rPr>
              <w:rFonts w:asciiTheme="minorHAnsi" w:eastAsiaTheme="minorEastAsia" w:hAnsiTheme="minorHAnsi" w:cstheme="minorBidi"/>
              <w:noProof/>
              <w:sz w:val="22"/>
              <w:szCs w:val="22"/>
              <w:lang w:eastAsia="en-AU"/>
            </w:rPr>
          </w:pPr>
          <w:hyperlink w:anchor="_Toc106112711" w:history="1">
            <w:r w:rsidR="00B419A2" w:rsidRPr="00276658">
              <w:rPr>
                <w:rStyle w:val="Hyperlink"/>
                <w:noProof/>
              </w:rPr>
              <w:t>Rationale</w:t>
            </w:r>
            <w:r w:rsidR="00B419A2">
              <w:rPr>
                <w:noProof/>
                <w:webHidden/>
              </w:rPr>
              <w:tab/>
            </w:r>
            <w:r w:rsidR="00B419A2">
              <w:rPr>
                <w:noProof/>
                <w:webHidden/>
              </w:rPr>
              <w:fldChar w:fldCharType="begin"/>
            </w:r>
            <w:r w:rsidR="00B419A2">
              <w:rPr>
                <w:noProof/>
                <w:webHidden/>
              </w:rPr>
              <w:instrText xml:space="preserve"> PAGEREF _Toc106112711 \h </w:instrText>
            </w:r>
            <w:r w:rsidR="00B419A2">
              <w:rPr>
                <w:noProof/>
                <w:webHidden/>
              </w:rPr>
            </w:r>
            <w:r w:rsidR="00B419A2">
              <w:rPr>
                <w:noProof/>
                <w:webHidden/>
              </w:rPr>
              <w:fldChar w:fldCharType="separate"/>
            </w:r>
            <w:r w:rsidR="00892B75">
              <w:rPr>
                <w:noProof/>
                <w:webHidden/>
              </w:rPr>
              <w:t>2</w:t>
            </w:r>
            <w:r w:rsidR="00B419A2">
              <w:rPr>
                <w:noProof/>
                <w:webHidden/>
              </w:rPr>
              <w:fldChar w:fldCharType="end"/>
            </w:r>
          </w:hyperlink>
        </w:p>
        <w:p w14:paraId="66BDEF0C" w14:textId="720094D7" w:rsidR="00B419A2" w:rsidRDefault="00B17038">
          <w:pPr>
            <w:pStyle w:val="TOC2"/>
            <w:tabs>
              <w:tab w:val="right" w:leader="dot" w:pos="14562"/>
            </w:tabs>
            <w:rPr>
              <w:rFonts w:asciiTheme="minorHAnsi" w:eastAsiaTheme="minorEastAsia" w:hAnsiTheme="minorHAnsi" w:cstheme="minorBidi"/>
              <w:noProof/>
              <w:sz w:val="22"/>
              <w:szCs w:val="22"/>
              <w:lang w:eastAsia="en-AU"/>
            </w:rPr>
          </w:pPr>
          <w:hyperlink w:anchor="_Toc106112712" w:history="1">
            <w:r w:rsidR="00B419A2" w:rsidRPr="00276658">
              <w:rPr>
                <w:rStyle w:val="Hyperlink"/>
                <w:noProof/>
              </w:rPr>
              <w:t>Key inquiry questions</w:t>
            </w:r>
            <w:r w:rsidR="00B419A2">
              <w:rPr>
                <w:noProof/>
                <w:webHidden/>
              </w:rPr>
              <w:tab/>
            </w:r>
            <w:r w:rsidR="00B419A2">
              <w:rPr>
                <w:noProof/>
                <w:webHidden/>
              </w:rPr>
              <w:fldChar w:fldCharType="begin"/>
            </w:r>
            <w:r w:rsidR="00B419A2">
              <w:rPr>
                <w:noProof/>
                <w:webHidden/>
              </w:rPr>
              <w:instrText xml:space="preserve"> PAGEREF _Toc106112712 \h </w:instrText>
            </w:r>
            <w:r w:rsidR="00B419A2">
              <w:rPr>
                <w:noProof/>
                <w:webHidden/>
              </w:rPr>
            </w:r>
            <w:r w:rsidR="00B419A2">
              <w:rPr>
                <w:noProof/>
                <w:webHidden/>
              </w:rPr>
              <w:fldChar w:fldCharType="separate"/>
            </w:r>
            <w:r w:rsidR="00892B75">
              <w:rPr>
                <w:noProof/>
                <w:webHidden/>
              </w:rPr>
              <w:t>2</w:t>
            </w:r>
            <w:r w:rsidR="00B419A2">
              <w:rPr>
                <w:noProof/>
                <w:webHidden/>
              </w:rPr>
              <w:fldChar w:fldCharType="end"/>
            </w:r>
          </w:hyperlink>
        </w:p>
        <w:p w14:paraId="1F8893BA" w14:textId="6E7A7CC2" w:rsidR="00B419A2" w:rsidRDefault="00B17038">
          <w:pPr>
            <w:pStyle w:val="TOC2"/>
            <w:tabs>
              <w:tab w:val="right" w:leader="dot" w:pos="14562"/>
            </w:tabs>
            <w:rPr>
              <w:rFonts w:asciiTheme="minorHAnsi" w:eastAsiaTheme="minorEastAsia" w:hAnsiTheme="minorHAnsi" w:cstheme="minorBidi"/>
              <w:noProof/>
              <w:sz w:val="22"/>
              <w:szCs w:val="22"/>
              <w:lang w:eastAsia="en-AU"/>
            </w:rPr>
          </w:pPr>
          <w:hyperlink w:anchor="_Toc106112713" w:history="1">
            <w:r w:rsidR="00B419A2" w:rsidRPr="00276658">
              <w:rPr>
                <w:rStyle w:val="Hyperlink"/>
                <w:noProof/>
              </w:rPr>
              <w:t>Duration</w:t>
            </w:r>
            <w:r w:rsidR="00B419A2">
              <w:rPr>
                <w:noProof/>
                <w:webHidden/>
              </w:rPr>
              <w:tab/>
            </w:r>
            <w:r w:rsidR="00B419A2">
              <w:rPr>
                <w:noProof/>
                <w:webHidden/>
              </w:rPr>
              <w:fldChar w:fldCharType="begin"/>
            </w:r>
            <w:r w:rsidR="00B419A2">
              <w:rPr>
                <w:noProof/>
                <w:webHidden/>
              </w:rPr>
              <w:instrText xml:space="preserve"> PAGEREF _Toc106112713 \h </w:instrText>
            </w:r>
            <w:r w:rsidR="00B419A2">
              <w:rPr>
                <w:noProof/>
                <w:webHidden/>
              </w:rPr>
            </w:r>
            <w:r w:rsidR="00B419A2">
              <w:rPr>
                <w:noProof/>
                <w:webHidden/>
              </w:rPr>
              <w:fldChar w:fldCharType="separate"/>
            </w:r>
            <w:r w:rsidR="00892B75">
              <w:rPr>
                <w:noProof/>
                <w:webHidden/>
              </w:rPr>
              <w:t>2</w:t>
            </w:r>
            <w:r w:rsidR="00B419A2">
              <w:rPr>
                <w:noProof/>
                <w:webHidden/>
              </w:rPr>
              <w:fldChar w:fldCharType="end"/>
            </w:r>
          </w:hyperlink>
        </w:p>
        <w:p w14:paraId="5597FD6B" w14:textId="1563A366" w:rsidR="00B419A2" w:rsidRDefault="00B17038">
          <w:pPr>
            <w:pStyle w:val="TOC2"/>
            <w:tabs>
              <w:tab w:val="right" w:leader="dot" w:pos="14562"/>
            </w:tabs>
            <w:rPr>
              <w:rFonts w:asciiTheme="minorHAnsi" w:eastAsiaTheme="minorEastAsia" w:hAnsiTheme="minorHAnsi" w:cstheme="minorBidi"/>
              <w:noProof/>
              <w:sz w:val="22"/>
              <w:szCs w:val="22"/>
              <w:lang w:eastAsia="en-AU"/>
            </w:rPr>
          </w:pPr>
          <w:hyperlink w:anchor="_Toc106112714" w:history="1">
            <w:r w:rsidR="00B419A2" w:rsidRPr="00276658">
              <w:rPr>
                <w:rStyle w:val="Hyperlink"/>
                <w:noProof/>
              </w:rPr>
              <w:t>Learning across the curriculum</w:t>
            </w:r>
            <w:r w:rsidR="00B419A2">
              <w:rPr>
                <w:noProof/>
                <w:webHidden/>
              </w:rPr>
              <w:tab/>
            </w:r>
            <w:r w:rsidR="00B419A2">
              <w:rPr>
                <w:noProof/>
                <w:webHidden/>
              </w:rPr>
              <w:fldChar w:fldCharType="begin"/>
            </w:r>
            <w:r w:rsidR="00B419A2">
              <w:rPr>
                <w:noProof/>
                <w:webHidden/>
              </w:rPr>
              <w:instrText xml:space="preserve"> PAGEREF _Toc106112714 \h </w:instrText>
            </w:r>
            <w:r w:rsidR="00B419A2">
              <w:rPr>
                <w:noProof/>
                <w:webHidden/>
              </w:rPr>
            </w:r>
            <w:r w:rsidR="00B419A2">
              <w:rPr>
                <w:noProof/>
                <w:webHidden/>
              </w:rPr>
              <w:fldChar w:fldCharType="separate"/>
            </w:r>
            <w:r w:rsidR="00892B75">
              <w:rPr>
                <w:noProof/>
                <w:webHidden/>
              </w:rPr>
              <w:t>3</w:t>
            </w:r>
            <w:r w:rsidR="00B419A2">
              <w:rPr>
                <w:noProof/>
                <w:webHidden/>
              </w:rPr>
              <w:fldChar w:fldCharType="end"/>
            </w:r>
          </w:hyperlink>
        </w:p>
        <w:p w14:paraId="42E1CA36" w14:textId="107AAF4D" w:rsidR="00B419A2" w:rsidRDefault="00B17038">
          <w:pPr>
            <w:pStyle w:val="TOC2"/>
            <w:tabs>
              <w:tab w:val="right" w:leader="dot" w:pos="14562"/>
            </w:tabs>
            <w:rPr>
              <w:rFonts w:asciiTheme="minorHAnsi" w:eastAsiaTheme="minorEastAsia" w:hAnsiTheme="minorHAnsi" w:cstheme="minorBidi"/>
              <w:noProof/>
              <w:sz w:val="22"/>
              <w:szCs w:val="22"/>
              <w:lang w:eastAsia="en-AU"/>
            </w:rPr>
          </w:pPr>
          <w:hyperlink w:anchor="_Toc106112715" w:history="1">
            <w:r w:rsidR="00B419A2" w:rsidRPr="00276658">
              <w:rPr>
                <w:rStyle w:val="Hyperlink"/>
                <w:noProof/>
              </w:rPr>
              <w:t>Outcomes</w:t>
            </w:r>
            <w:r w:rsidR="00B419A2">
              <w:rPr>
                <w:noProof/>
                <w:webHidden/>
              </w:rPr>
              <w:tab/>
            </w:r>
            <w:r w:rsidR="00B419A2">
              <w:rPr>
                <w:noProof/>
                <w:webHidden/>
              </w:rPr>
              <w:fldChar w:fldCharType="begin"/>
            </w:r>
            <w:r w:rsidR="00B419A2">
              <w:rPr>
                <w:noProof/>
                <w:webHidden/>
              </w:rPr>
              <w:instrText xml:space="preserve"> PAGEREF _Toc106112715 \h </w:instrText>
            </w:r>
            <w:r w:rsidR="00B419A2">
              <w:rPr>
                <w:noProof/>
                <w:webHidden/>
              </w:rPr>
            </w:r>
            <w:r w:rsidR="00B419A2">
              <w:rPr>
                <w:noProof/>
                <w:webHidden/>
              </w:rPr>
              <w:fldChar w:fldCharType="separate"/>
            </w:r>
            <w:r w:rsidR="00892B75">
              <w:rPr>
                <w:noProof/>
                <w:webHidden/>
              </w:rPr>
              <w:t>3</w:t>
            </w:r>
            <w:r w:rsidR="00B419A2">
              <w:rPr>
                <w:noProof/>
                <w:webHidden/>
              </w:rPr>
              <w:fldChar w:fldCharType="end"/>
            </w:r>
          </w:hyperlink>
        </w:p>
        <w:p w14:paraId="6B175960" w14:textId="45E65854" w:rsidR="00B419A2" w:rsidRDefault="00B17038">
          <w:pPr>
            <w:pStyle w:val="TOC2"/>
            <w:tabs>
              <w:tab w:val="right" w:leader="dot" w:pos="14562"/>
            </w:tabs>
            <w:rPr>
              <w:rFonts w:asciiTheme="minorHAnsi" w:eastAsiaTheme="minorEastAsia" w:hAnsiTheme="minorHAnsi" w:cstheme="minorBidi"/>
              <w:noProof/>
              <w:sz w:val="22"/>
              <w:szCs w:val="22"/>
              <w:lang w:eastAsia="en-AU"/>
            </w:rPr>
          </w:pPr>
          <w:hyperlink w:anchor="_Toc106112716" w:history="1">
            <w:r w:rsidR="00B419A2" w:rsidRPr="00276658">
              <w:rPr>
                <w:rStyle w:val="Hyperlink"/>
                <w:noProof/>
              </w:rPr>
              <w:t>Final assessment of learning task</w:t>
            </w:r>
            <w:r w:rsidR="00B419A2">
              <w:rPr>
                <w:noProof/>
                <w:webHidden/>
              </w:rPr>
              <w:tab/>
            </w:r>
            <w:r w:rsidR="00B419A2">
              <w:rPr>
                <w:noProof/>
                <w:webHidden/>
              </w:rPr>
              <w:fldChar w:fldCharType="begin"/>
            </w:r>
            <w:r w:rsidR="00B419A2">
              <w:rPr>
                <w:noProof/>
                <w:webHidden/>
              </w:rPr>
              <w:instrText xml:space="preserve"> PAGEREF _Toc106112716 \h </w:instrText>
            </w:r>
            <w:r w:rsidR="00B419A2">
              <w:rPr>
                <w:noProof/>
                <w:webHidden/>
              </w:rPr>
            </w:r>
            <w:r w:rsidR="00B419A2">
              <w:rPr>
                <w:noProof/>
                <w:webHidden/>
              </w:rPr>
              <w:fldChar w:fldCharType="separate"/>
            </w:r>
            <w:r w:rsidR="00892B75">
              <w:rPr>
                <w:noProof/>
                <w:webHidden/>
              </w:rPr>
              <w:t>4</w:t>
            </w:r>
            <w:r w:rsidR="00B419A2">
              <w:rPr>
                <w:noProof/>
                <w:webHidden/>
              </w:rPr>
              <w:fldChar w:fldCharType="end"/>
            </w:r>
          </w:hyperlink>
        </w:p>
        <w:p w14:paraId="79CC96F5" w14:textId="6035E90C" w:rsidR="00B419A2" w:rsidRDefault="00B17038">
          <w:pPr>
            <w:pStyle w:val="TOC3"/>
            <w:tabs>
              <w:tab w:val="right" w:leader="dot" w:pos="14562"/>
            </w:tabs>
            <w:rPr>
              <w:rFonts w:asciiTheme="minorHAnsi" w:eastAsiaTheme="minorEastAsia" w:hAnsiTheme="minorHAnsi" w:cstheme="minorBidi"/>
              <w:iCs w:val="0"/>
              <w:noProof/>
              <w:sz w:val="22"/>
              <w:szCs w:val="22"/>
              <w:lang w:eastAsia="en-AU"/>
            </w:rPr>
          </w:pPr>
          <w:hyperlink w:anchor="_Toc106112717" w:history="1">
            <w:r w:rsidR="00B419A2" w:rsidRPr="00276658">
              <w:rPr>
                <w:rStyle w:val="Hyperlink"/>
                <w:noProof/>
              </w:rPr>
              <w:t>Suggested task</w:t>
            </w:r>
            <w:r w:rsidR="00B419A2">
              <w:rPr>
                <w:noProof/>
                <w:webHidden/>
              </w:rPr>
              <w:tab/>
            </w:r>
            <w:r w:rsidR="00B419A2">
              <w:rPr>
                <w:noProof/>
                <w:webHidden/>
              </w:rPr>
              <w:fldChar w:fldCharType="begin"/>
            </w:r>
            <w:r w:rsidR="00B419A2">
              <w:rPr>
                <w:noProof/>
                <w:webHidden/>
              </w:rPr>
              <w:instrText xml:space="preserve"> PAGEREF _Toc106112717 \h </w:instrText>
            </w:r>
            <w:r w:rsidR="00B419A2">
              <w:rPr>
                <w:noProof/>
                <w:webHidden/>
              </w:rPr>
            </w:r>
            <w:r w:rsidR="00B419A2">
              <w:rPr>
                <w:noProof/>
                <w:webHidden/>
              </w:rPr>
              <w:fldChar w:fldCharType="separate"/>
            </w:r>
            <w:r w:rsidR="00892B75">
              <w:rPr>
                <w:noProof/>
                <w:webHidden/>
              </w:rPr>
              <w:t>4</w:t>
            </w:r>
            <w:r w:rsidR="00B419A2">
              <w:rPr>
                <w:noProof/>
                <w:webHidden/>
              </w:rPr>
              <w:fldChar w:fldCharType="end"/>
            </w:r>
          </w:hyperlink>
        </w:p>
        <w:p w14:paraId="38C8222D" w14:textId="6F95AE8D" w:rsidR="00B419A2" w:rsidRDefault="00B17038">
          <w:pPr>
            <w:pStyle w:val="TOC3"/>
            <w:tabs>
              <w:tab w:val="right" w:leader="dot" w:pos="14562"/>
            </w:tabs>
            <w:rPr>
              <w:rFonts w:asciiTheme="minorHAnsi" w:eastAsiaTheme="minorEastAsia" w:hAnsiTheme="minorHAnsi" w:cstheme="minorBidi"/>
              <w:iCs w:val="0"/>
              <w:noProof/>
              <w:sz w:val="22"/>
              <w:szCs w:val="22"/>
              <w:lang w:eastAsia="en-AU"/>
            </w:rPr>
          </w:pPr>
          <w:hyperlink w:anchor="_Toc106112718" w:history="1">
            <w:r w:rsidR="00B419A2" w:rsidRPr="00276658">
              <w:rPr>
                <w:rStyle w:val="Hyperlink"/>
                <w:noProof/>
              </w:rPr>
              <w:t>Student choice (based on interests and/or learner profiles)</w:t>
            </w:r>
            <w:r w:rsidR="00B419A2">
              <w:rPr>
                <w:noProof/>
                <w:webHidden/>
              </w:rPr>
              <w:tab/>
            </w:r>
            <w:r w:rsidR="00B419A2">
              <w:rPr>
                <w:noProof/>
                <w:webHidden/>
              </w:rPr>
              <w:fldChar w:fldCharType="begin"/>
            </w:r>
            <w:r w:rsidR="00B419A2">
              <w:rPr>
                <w:noProof/>
                <w:webHidden/>
              </w:rPr>
              <w:instrText xml:space="preserve"> PAGEREF _Toc106112718 \h </w:instrText>
            </w:r>
            <w:r w:rsidR="00B419A2">
              <w:rPr>
                <w:noProof/>
                <w:webHidden/>
              </w:rPr>
            </w:r>
            <w:r w:rsidR="00B419A2">
              <w:rPr>
                <w:noProof/>
                <w:webHidden/>
              </w:rPr>
              <w:fldChar w:fldCharType="separate"/>
            </w:r>
            <w:r w:rsidR="00892B75">
              <w:rPr>
                <w:noProof/>
                <w:webHidden/>
              </w:rPr>
              <w:t>5</w:t>
            </w:r>
            <w:r w:rsidR="00B419A2">
              <w:rPr>
                <w:noProof/>
                <w:webHidden/>
              </w:rPr>
              <w:fldChar w:fldCharType="end"/>
            </w:r>
          </w:hyperlink>
        </w:p>
        <w:p w14:paraId="70D3E4D9" w14:textId="0B746388" w:rsidR="00B419A2" w:rsidRDefault="00B17038">
          <w:pPr>
            <w:pStyle w:val="TOC3"/>
            <w:tabs>
              <w:tab w:val="right" w:leader="dot" w:pos="14562"/>
            </w:tabs>
            <w:rPr>
              <w:rFonts w:asciiTheme="minorHAnsi" w:eastAsiaTheme="minorEastAsia" w:hAnsiTheme="minorHAnsi" w:cstheme="minorBidi"/>
              <w:iCs w:val="0"/>
              <w:noProof/>
              <w:sz w:val="22"/>
              <w:szCs w:val="22"/>
              <w:lang w:eastAsia="en-AU"/>
            </w:rPr>
          </w:pPr>
          <w:hyperlink w:anchor="_Toc106112719" w:history="1">
            <w:r w:rsidR="00B419A2" w:rsidRPr="00276658">
              <w:rPr>
                <w:rStyle w:val="Hyperlink"/>
                <w:noProof/>
              </w:rPr>
              <w:t>Suggested variation for students with a background in Japanese</w:t>
            </w:r>
            <w:r w:rsidR="00B419A2">
              <w:rPr>
                <w:noProof/>
                <w:webHidden/>
              </w:rPr>
              <w:tab/>
            </w:r>
            <w:r w:rsidR="00B419A2">
              <w:rPr>
                <w:noProof/>
                <w:webHidden/>
              </w:rPr>
              <w:fldChar w:fldCharType="begin"/>
            </w:r>
            <w:r w:rsidR="00B419A2">
              <w:rPr>
                <w:noProof/>
                <w:webHidden/>
              </w:rPr>
              <w:instrText xml:space="preserve"> PAGEREF _Toc106112719 \h </w:instrText>
            </w:r>
            <w:r w:rsidR="00B419A2">
              <w:rPr>
                <w:noProof/>
                <w:webHidden/>
              </w:rPr>
            </w:r>
            <w:r w:rsidR="00B419A2">
              <w:rPr>
                <w:noProof/>
                <w:webHidden/>
              </w:rPr>
              <w:fldChar w:fldCharType="separate"/>
            </w:r>
            <w:r w:rsidR="00892B75">
              <w:rPr>
                <w:noProof/>
                <w:webHidden/>
              </w:rPr>
              <w:t>6</w:t>
            </w:r>
            <w:r w:rsidR="00B419A2">
              <w:rPr>
                <w:noProof/>
                <w:webHidden/>
              </w:rPr>
              <w:fldChar w:fldCharType="end"/>
            </w:r>
          </w:hyperlink>
        </w:p>
        <w:p w14:paraId="0BFF4422" w14:textId="0AD89F71" w:rsidR="00B419A2" w:rsidRDefault="00B17038">
          <w:pPr>
            <w:pStyle w:val="TOC2"/>
            <w:tabs>
              <w:tab w:val="right" w:leader="dot" w:pos="14562"/>
            </w:tabs>
            <w:rPr>
              <w:rFonts w:asciiTheme="minorHAnsi" w:eastAsiaTheme="minorEastAsia" w:hAnsiTheme="minorHAnsi" w:cstheme="minorBidi"/>
              <w:noProof/>
              <w:sz w:val="22"/>
              <w:szCs w:val="22"/>
              <w:lang w:eastAsia="en-AU"/>
            </w:rPr>
          </w:pPr>
          <w:hyperlink w:anchor="_Toc106112720" w:history="1">
            <w:r w:rsidR="00B419A2" w:rsidRPr="00276658">
              <w:rPr>
                <w:rStyle w:val="Hyperlink"/>
                <w:noProof/>
              </w:rPr>
              <w:t>Vocabulary and structures</w:t>
            </w:r>
            <w:r w:rsidR="00B419A2">
              <w:rPr>
                <w:noProof/>
                <w:webHidden/>
              </w:rPr>
              <w:tab/>
            </w:r>
            <w:r w:rsidR="00B419A2">
              <w:rPr>
                <w:noProof/>
                <w:webHidden/>
              </w:rPr>
              <w:fldChar w:fldCharType="begin"/>
            </w:r>
            <w:r w:rsidR="00B419A2">
              <w:rPr>
                <w:noProof/>
                <w:webHidden/>
              </w:rPr>
              <w:instrText xml:space="preserve"> PAGEREF _Toc106112720 \h </w:instrText>
            </w:r>
            <w:r w:rsidR="00B419A2">
              <w:rPr>
                <w:noProof/>
                <w:webHidden/>
              </w:rPr>
            </w:r>
            <w:r w:rsidR="00B419A2">
              <w:rPr>
                <w:noProof/>
                <w:webHidden/>
              </w:rPr>
              <w:fldChar w:fldCharType="separate"/>
            </w:r>
            <w:r w:rsidR="00892B75">
              <w:rPr>
                <w:noProof/>
                <w:webHidden/>
              </w:rPr>
              <w:t>6</w:t>
            </w:r>
            <w:r w:rsidR="00B419A2">
              <w:rPr>
                <w:noProof/>
                <w:webHidden/>
              </w:rPr>
              <w:fldChar w:fldCharType="end"/>
            </w:r>
          </w:hyperlink>
        </w:p>
        <w:p w14:paraId="5AE58406" w14:textId="6E3BD672" w:rsidR="00B419A2" w:rsidRDefault="00B17038">
          <w:pPr>
            <w:pStyle w:val="TOC2"/>
            <w:tabs>
              <w:tab w:val="right" w:leader="dot" w:pos="14562"/>
            </w:tabs>
            <w:rPr>
              <w:rFonts w:asciiTheme="minorHAnsi" w:eastAsiaTheme="minorEastAsia" w:hAnsiTheme="minorHAnsi" w:cstheme="minorBidi"/>
              <w:noProof/>
              <w:sz w:val="22"/>
              <w:szCs w:val="22"/>
              <w:lang w:eastAsia="en-AU"/>
            </w:rPr>
          </w:pPr>
          <w:hyperlink w:anchor="_Toc106112721" w:history="1">
            <w:r w:rsidR="00B419A2" w:rsidRPr="00276658">
              <w:rPr>
                <w:rStyle w:val="Hyperlink"/>
                <w:noProof/>
              </w:rPr>
              <w:t>Sample unit plan</w:t>
            </w:r>
            <w:r w:rsidR="00B419A2">
              <w:rPr>
                <w:noProof/>
                <w:webHidden/>
              </w:rPr>
              <w:tab/>
            </w:r>
            <w:r w:rsidR="00B419A2">
              <w:rPr>
                <w:noProof/>
                <w:webHidden/>
              </w:rPr>
              <w:fldChar w:fldCharType="begin"/>
            </w:r>
            <w:r w:rsidR="00B419A2">
              <w:rPr>
                <w:noProof/>
                <w:webHidden/>
              </w:rPr>
              <w:instrText xml:space="preserve"> PAGEREF _Toc106112721 \h </w:instrText>
            </w:r>
            <w:r w:rsidR="00B419A2">
              <w:rPr>
                <w:noProof/>
                <w:webHidden/>
              </w:rPr>
            </w:r>
            <w:r w:rsidR="00B419A2">
              <w:rPr>
                <w:noProof/>
                <w:webHidden/>
              </w:rPr>
              <w:fldChar w:fldCharType="separate"/>
            </w:r>
            <w:r w:rsidR="00892B75">
              <w:rPr>
                <w:noProof/>
                <w:webHidden/>
              </w:rPr>
              <w:t>8</w:t>
            </w:r>
            <w:r w:rsidR="00B419A2">
              <w:rPr>
                <w:noProof/>
                <w:webHidden/>
              </w:rPr>
              <w:fldChar w:fldCharType="end"/>
            </w:r>
          </w:hyperlink>
        </w:p>
        <w:p w14:paraId="3206B272" w14:textId="15707669" w:rsidR="00B419A2" w:rsidRDefault="00B17038">
          <w:pPr>
            <w:pStyle w:val="TOC3"/>
            <w:tabs>
              <w:tab w:val="right" w:leader="dot" w:pos="14562"/>
            </w:tabs>
            <w:rPr>
              <w:rFonts w:asciiTheme="minorHAnsi" w:eastAsiaTheme="minorEastAsia" w:hAnsiTheme="minorHAnsi" w:cstheme="minorBidi"/>
              <w:iCs w:val="0"/>
              <w:noProof/>
              <w:sz w:val="22"/>
              <w:szCs w:val="22"/>
              <w:lang w:eastAsia="en-AU"/>
            </w:rPr>
          </w:pPr>
          <w:hyperlink w:anchor="_Toc106112722" w:history="1">
            <w:r w:rsidR="00B419A2" w:rsidRPr="00276658">
              <w:rPr>
                <w:rStyle w:val="Hyperlink"/>
                <w:noProof/>
              </w:rPr>
              <w:t>Evaluation and variation</w:t>
            </w:r>
            <w:r w:rsidR="00B419A2">
              <w:rPr>
                <w:noProof/>
                <w:webHidden/>
              </w:rPr>
              <w:tab/>
            </w:r>
            <w:r w:rsidR="00B419A2">
              <w:rPr>
                <w:noProof/>
                <w:webHidden/>
              </w:rPr>
              <w:fldChar w:fldCharType="begin"/>
            </w:r>
            <w:r w:rsidR="00B419A2">
              <w:rPr>
                <w:noProof/>
                <w:webHidden/>
              </w:rPr>
              <w:instrText xml:space="preserve"> PAGEREF _Toc106112722 \h </w:instrText>
            </w:r>
            <w:r w:rsidR="00B419A2">
              <w:rPr>
                <w:noProof/>
                <w:webHidden/>
              </w:rPr>
            </w:r>
            <w:r w:rsidR="00B419A2">
              <w:rPr>
                <w:noProof/>
                <w:webHidden/>
              </w:rPr>
              <w:fldChar w:fldCharType="separate"/>
            </w:r>
            <w:r w:rsidR="00892B75">
              <w:rPr>
                <w:noProof/>
                <w:webHidden/>
              </w:rPr>
              <w:t>19</w:t>
            </w:r>
            <w:r w:rsidR="00B419A2">
              <w:rPr>
                <w:noProof/>
                <w:webHidden/>
              </w:rPr>
              <w:fldChar w:fldCharType="end"/>
            </w:r>
          </w:hyperlink>
        </w:p>
        <w:p w14:paraId="45F89834" w14:textId="12D81BD3" w:rsidR="00B419A2" w:rsidRDefault="00B17038">
          <w:pPr>
            <w:pStyle w:val="TOC3"/>
            <w:tabs>
              <w:tab w:val="right" w:leader="dot" w:pos="14562"/>
            </w:tabs>
            <w:rPr>
              <w:rFonts w:asciiTheme="minorHAnsi" w:eastAsiaTheme="minorEastAsia" w:hAnsiTheme="minorHAnsi" w:cstheme="minorBidi"/>
              <w:iCs w:val="0"/>
              <w:noProof/>
              <w:sz w:val="22"/>
              <w:szCs w:val="22"/>
              <w:lang w:eastAsia="en-AU"/>
            </w:rPr>
          </w:pPr>
          <w:hyperlink w:anchor="_Toc106112723" w:history="1">
            <w:r w:rsidR="00B419A2" w:rsidRPr="00276658">
              <w:rPr>
                <w:rStyle w:val="Hyperlink"/>
                <w:noProof/>
              </w:rPr>
              <w:t>Registration</w:t>
            </w:r>
            <w:r w:rsidR="00B419A2">
              <w:rPr>
                <w:noProof/>
                <w:webHidden/>
              </w:rPr>
              <w:tab/>
            </w:r>
            <w:r w:rsidR="00B419A2">
              <w:rPr>
                <w:noProof/>
                <w:webHidden/>
              </w:rPr>
              <w:fldChar w:fldCharType="begin"/>
            </w:r>
            <w:r w:rsidR="00B419A2">
              <w:rPr>
                <w:noProof/>
                <w:webHidden/>
              </w:rPr>
              <w:instrText xml:space="preserve"> PAGEREF _Toc106112723 \h </w:instrText>
            </w:r>
            <w:r w:rsidR="00B419A2">
              <w:rPr>
                <w:noProof/>
                <w:webHidden/>
              </w:rPr>
            </w:r>
            <w:r w:rsidR="00B419A2">
              <w:rPr>
                <w:noProof/>
                <w:webHidden/>
              </w:rPr>
              <w:fldChar w:fldCharType="separate"/>
            </w:r>
            <w:r w:rsidR="00892B75">
              <w:rPr>
                <w:noProof/>
                <w:webHidden/>
              </w:rPr>
              <w:t>19</w:t>
            </w:r>
            <w:r w:rsidR="00B419A2">
              <w:rPr>
                <w:noProof/>
                <w:webHidden/>
              </w:rPr>
              <w:fldChar w:fldCharType="end"/>
            </w:r>
          </w:hyperlink>
        </w:p>
        <w:p w14:paraId="6CF3E618" w14:textId="076A9A34" w:rsidR="00B419A2" w:rsidRDefault="00B17038">
          <w:pPr>
            <w:pStyle w:val="TOC1"/>
            <w:tabs>
              <w:tab w:val="right" w:leader="dot" w:pos="14562"/>
            </w:tabs>
            <w:rPr>
              <w:rFonts w:asciiTheme="minorHAnsi" w:eastAsiaTheme="minorEastAsia" w:hAnsiTheme="minorHAnsi" w:cstheme="minorBidi"/>
              <w:b w:val="0"/>
              <w:bCs w:val="0"/>
              <w:noProof/>
              <w:szCs w:val="22"/>
              <w:lang w:eastAsia="en-AU"/>
            </w:rPr>
          </w:pPr>
          <w:hyperlink w:anchor="_Toc106112724" w:history="1">
            <w:r w:rsidR="00B419A2" w:rsidRPr="00276658">
              <w:rPr>
                <w:rStyle w:val="Hyperlink"/>
                <w:noProof/>
                <w:lang w:eastAsia="zh-CN"/>
              </w:rPr>
              <w:t>About this resource</w:t>
            </w:r>
            <w:r w:rsidR="00B419A2">
              <w:rPr>
                <w:noProof/>
                <w:webHidden/>
              </w:rPr>
              <w:tab/>
            </w:r>
            <w:r w:rsidR="00B419A2">
              <w:rPr>
                <w:noProof/>
                <w:webHidden/>
              </w:rPr>
              <w:fldChar w:fldCharType="begin"/>
            </w:r>
            <w:r w:rsidR="00B419A2">
              <w:rPr>
                <w:noProof/>
                <w:webHidden/>
              </w:rPr>
              <w:instrText xml:space="preserve"> PAGEREF _Toc106112724 \h </w:instrText>
            </w:r>
            <w:r w:rsidR="00B419A2">
              <w:rPr>
                <w:noProof/>
                <w:webHidden/>
              </w:rPr>
            </w:r>
            <w:r w:rsidR="00B419A2">
              <w:rPr>
                <w:noProof/>
                <w:webHidden/>
              </w:rPr>
              <w:fldChar w:fldCharType="separate"/>
            </w:r>
            <w:r w:rsidR="00892B75">
              <w:rPr>
                <w:noProof/>
                <w:webHidden/>
              </w:rPr>
              <w:t>20</w:t>
            </w:r>
            <w:r w:rsidR="00B419A2">
              <w:rPr>
                <w:noProof/>
                <w:webHidden/>
              </w:rPr>
              <w:fldChar w:fldCharType="end"/>
            </w:r>
          </w:hyperlink>
        </w:p>
        <w:p w14:paraId="63CF1370" w14:textId="58DA02BF" w:rsidR="00B419A2" w:rsidRDefault="00B17038">
          <w:pPr>
            <w:pStyle w:val="TOC2"/>
            <w:tabs>
              <w:tab w:val="right" w:leader="dot" w:pos="14562"/>
            </w:tabs>
            <w:rPr>
              <w:rFonts w:asciiTheme="minorHAnsi" w:eastAsiaTheme="minorEastAsia" w:hAnsiTheme="minorHAnsi" w:cstheme="minorBidi"/>
              <w:noProof/>
              <w:sz w:val="22"/>
              <w:szCs w:val="22"/>
              <w:lang w:eastAsia="en-AU"/>
            </w:rPr>
          </w:pPr>
          <w:hyperlink w:anchor="_Toc106112725" w:history="1">
            <w:r w:rsidR="00B419A2" w:rsidRPr="00276658">
              <w:rPr>
                <w:rStyle w:val="Hyperlink"/>
                <w:noProof/>
              </w:rPr>
              <w:t>How to use this resource</w:t>
            </w:r>
            <w:r w:rsidR="00B419A2">
              <w:rPr>
                <w:noProof/>
                <w:webHidden/>
              </w:rPr>
              <w:tab/>
            </w:r>
            <w:r w:rsidR="00B419A2">
              <w:rPr>
                <w:noProof/>
                <w:webHidden/>
              </w:rPr>
              <w:fldChar w:fldCharType="begin"/>
            </w:r>
            <w:r w:rsidR="00B419A2">
              <w:rPr>
                <w:noProof/>
                <w:webHidden/>
              </w:rPr>
              <w:instrText xml:space="preserve"> PAGEREF _Toc106112725 \h </w:instrText>
            </w:r>
            <w:r w:rsidR="00B419A2">
              <w:rPr>
                <w:noProof/>
                <w:webHidden/>
              </w:rPr>
            </w:r>
            <w:r w:rsidR="00B419A2">
              <w:rPr>
                <w:noProof/>
                <w:webHidden/>
              </w:rPr>
              <w:fldChar w:fldCharType="separate"/>
            </w:r>
            <w:r w:rsidR="00892B75">
              <w:rPr>
                <w:noProof/>
                <w:webHidden/>
              </w:rPr>
              <w:t>20</w:t>
            </w:r>
            <w:r w:rsidR="00B419A2">
              <w:rPr>
                <w:noProof/>
                <w:webHidden/>
              </w:rPr>
              <w:fldChar w:fldCharType="end"/>
            </w:r>
          </w:hyperlink>
        </w:p>
        <w:p w14:paraId="1A299F1C" w14:textId="7811E0AE" w:rsidR="00B419A2" w:rsidRDefault="00B17038">
          <w:pPr>
            <w:pStyle w:val="TOC2"/>
            <w:tabs>
              <w:tab w:val="right" w:leader="dot" w:pos="14562"/>
            </w:tabs>
            <w:rPr>
              <w:rFonts w:asciiTheme="minorHAnsi" w:eastAsiaTheme="minorEastAsia" w:hAnsiTheme="minorHAnsi" w:cstheme="minorBidi"/>
              <w:noProof/>
              <w:sz w:val="22"/>
              <w:szCs w:val="22"/>
              <w:lang w:eastAsia="en-AU"/>
            </w:rPr>
          </w:pPr>
          <w:hyperlink w:anchor="_Toc106112726" w:history="1">
            <w:r w:rsidR="00B419A2" w:rsidRPr="00276658">
              <w:rPr>
                <w:rStyle w:val="Hyperlink"/>
                <w:noProof/>
              </w:rPr>
              <w:t>Evidence base</w:t>
            </w:r>
            <w:r w:rsidR="00B419A2">
              <w:rPr>
                <w:noProof/>
                <w:webHidden/>
              </w:rPr>
              <w:tab/>
            </w:r>
            <w:r w:rsidR="00B419A2">
              <w:rPr>
                <w:noProof/>
                <w:webHidden/>
              </w:rPr>
              <w:fldChar w:fldCharType="begin"/>
            </w:r>
            <w:r w:rsidR="00B419A2">
              <w:rPr>
                <w:noProof/>
                <w:webHidden/>
              </w:rPr>
              <w:instrText xml:space="preserve"> PAGEREF _Toc106112726 \h </w:instrText>
            </w:r>
            <w:r w:rsidR="00B419A2">
              <w:rPr>
                <w:noProof/>
                <w:webHidden/>
              </w:rPr>
            </w:r>
            <w:r w:rsidR="00B419A2">
              <w:rPr>
                <w:noProof/>
                <w:webHidden/>
              </w:rPr>
              <w:fldChar w:fldCharType="separate"/>
            </w:r>
            <w:r w:rsidR="00892B75">
              <w:rPr>
                <w:noProof/>
                <w:webHidden/>
              </w:rPr>
              <w:t>20</w:t>
            </w:r>
            <w:r w:rsidR="00B419A2">
              <w:rPr>
                <w:noProof/>
                <w:webHidden/>
              </w:rPr>
              <w:fldChar w:fldCharType="end"/>
            </w:r>
          </w:hyperlink>
        </w:p>
        <w:p w14:paraId="49C9AC78" w14:textId="353ED642" w:rsidR="00B419A2" w:rsidRDefault="00B17038">
          <w:pPr>
            <w:pStyle w:val="TOC2"/>
            <w:tabs>
              <w:tab w:val="right" w:leader="dot" w:pos="14562"/>
            </w:tabs>
            <w:rPr>
              <w:rFonts w:asciiTheme="minorHAnsi" w:eastAsiaTheme="minorEastAsia" w:hAnsiTheme="minorHAnsi" w:cstheme="minorBidi"/>
              <w:noProof/>
              <w:sz w:val="22"/>
              <w:szCs w:val="22"/>
              <w:lang w:eastAsia="en-AU"/>
            </w:rPr>
          </w:pPr>
          <w:hyperlink w:anchor="_Toc106112727" w:history="1">
            <w:r w:rsidR="00B419A2" w:rsidRPr="00276658">
              <w:rPr>
                <w:rStyle w:val="Hyperlink"/>
                <w:noProof/>
              </w:rPr>
              <w:t>Further information</w:t>
            </w:r>
            <w:r w:rsidR="00B419A2">
              <w:rPr>
                <w:noProof/>
                <w:webHidden/>
              </w:rPr>
              <w:tab/>
            </w:r>
            <w:r w:rsidR="00B419A2">
              <w:rPr>
                <w:noProof/>
                <w:webHidden/>
              </w:rPr>
              <w:fldChar w:fldCharType="begin"/>
            </w:r>
            <w:r w:rsidR="00B419A2">
              <w:rPr>
                <w:noProof/>
                <w:webHidden/>
              </w:rPr>
              <w:instrText xml:space="preserve"> PAGEREF _Toc106112727 \h </w:instrText>
            </w:r>
            <w:r w:rsidR="00B419A2">
              <w:rPr>
                <w:noProof/>
                <w:webHidden/>
              </w:rPr>
            </w:r>
            <w:r w:rsidR="00B419A2">
              <w:rPr>
                <w:noProof/>
                <w:webHidden/>
              </w:rPr>
              <w:fldChar w:fldCharType="separate"/>
            </w:r>
            <w:r w:rsidR="00892B75">
              <w:rPr>
                <w:noProof/>
                <w:webHidden/>
              </w:rPr>
              <w:t>21</w:t>
            </w:r>
            <w:r w:rsidR="00B419A2">
              <w:rPr>
                <w:noProof/>
                <w:webHidden/>
              </w:rPr>
              <w:fldChar w:fldCharType="end"/>
            </w:r>
          </w:hyperlink>
        </w:p>
        <w:p w14:paraId="37CEA2C2" w14:textId="128FD803" w:rsidR="00294E46" w:rsidRPr="00294E46" w:rsidRDefault="00294E46" w:rsidP="00294E46">
          <w:r>
            <w:rPr>
              <w:b/>
              <w:bCs/>
              <w:noProof/>
            </w:rPr>
            <w:fldChar w:fldCharType="end"/>
          </w:r>
        </w:p>
      </w:sdtContent>
    </w:sdt>
    <w:p w14:paraId="6EC8A02D" w14:textId="77777777" w:rsidR="00294E46" w:rsidRDefault="00294E46">
      <w:pPr>
        <w:rPr>
          <w:lang w:eastAsia="zh-CN"/>
        </w:rPr>
      </w:pPr>
      <w:r>
        <w:rPr>
          <w:lang w:eastAsia="zh-CN"/>
        </w:rPr>
        <w:br w:type="page"/>
      </w:r>
    </w:p>
    <w:p w14:paraId="359786CB" w14:textId="77777777" w:rsidR="00B419A2" w:rsidRPr="001061C4" w:rsidRDefault="00B419A2" w:rsidP="00B419A2">
      <w:pPr>
        <w:pStyle w:val="Heading1"/>
        <w:rPr>
          <w:lang w:eastAsia="ja-JP"/>
        </w:rPr>
      </w:pPr>
      <w:bookmarkStart w:id="4" w:name="_Toc106112710"/>
      <w:r w:rsidRPr="006D0974">
        <w:rPr>
          <w:rStyle w:val="Heading2Char"/>
          <w:rFonts w:ascii="MS Mincho" w:eastAsia="MS Mincho" w:hAnsi="MS Mincho" w:hint="eastAsia"/>
          <w:b/>
        </w:rPr>
        <w:lastRenderedPageBreak/>
        <w:t>日本</w:t>
      </w:r>
      <w:proofErr w:type="spellStart"/>
      <w:r w:rsidRPr="00B64913">
        <w:rPr>
          <w:rStyle w:val="Heading2Char"/>
          <w:rFonts w:eastAsiaTheme="majorEastAsia" w:cstheme="majorBidi" w:hint="eastAsia"/>
          <w:b/>
          <w:sz w:val="52"/>
          <w:szCs w:val="32"/>
          <w:lang w:eastAsia="en-US"/>
        </w:rPr>
        <w:t>のりょこう</w:t>
      </w:r>
      <w:proofErr w:type="spellEnd"/>
      <w:r w:rsidRPr="006D0974">
        <w:rPr>
          <w:lang w:eastAsia="ja-JP"/>
        </w:rPr>
        <w:t xml:space="preserve"> </w:t>
      </w:r>
      <w:r>
        <w:rPr>
          <w:lang w:eastAsia="ja-JP"/>
        </w:rPr>
        <w:t>– Japanese travels</w:t>
      </w:r>
      <w:bookmarkEnd w:id="4"/>
    </w:p>
    <w:p w14:paraId="7B1FC1D0" w14:textId="77777777" w:rsidR="00B419A2" w:rsidRDefault="00B419A2" w:rsidP="00B419A2">
      <w:pPr>
        <w:pStyle w:val="Heading2"/>
      </w:pPr>
      <w:bookmarkStart w:id="5" w:name="_Toc106112711"/>
      <w:r>
        <w:t>Rationale</w:t>
      </w:r>
      <w:bookmarkEnd w:id="5"/>
    </w:p>
    <w:p w14:paraId="6124CC5C" w14:textId="462B0305" w:rsidR="00EB5E05" w:rsidRDefault="000B1CFA" w:rsidP="00527A41">
      <w:pPr>
        <w:rPr>
          <w:lang w:eastAsia="zh-CN"/>
        </w:rPr>
      </w:pPr>
      <w:r>
        <w:rPr>
          <w:lang w:eastAsia="zh-CN"/>
        </w:rPr>
        <w:t>Japa</w:t>
      </w:r>
      <w:r w:rsidR="00994454">
        <w:rPr>
          <w:lang w:eastAsia="zh-CN"/>
        </w:rPr>
        <w:t>nese people love to travel and welcome tourists to Japan</w:t>
      </w:r>
      <w:r w:rsidR="00C14A30">
        <w:rPr>
          <w:lang w:eastAsia="zh-CN"/>
        </w:rPr>
        <w:t xml:space="preserve">, a country </w:t>
      </w:r>
      <w:r w:rsidR="00994454">
        <w:rPr>
          <w:lang w:eastAsia="zh-CN"/>
        </w:rPr>
        <w:t>where ancient traditions and modern life are seamlessly fused</w:t>
      </w:r>
      <w:r w:rsidR="00C14A30">
        <w:rPr>
          <w:lang w:eastAsia="zh-CN"/>
        </w:rPr>
        <w:t>. U</w:t>
      </w:r>
      <w:r w:rsidR="00994454">
        <w:rPr>
          <w:lang w:eastAsia="zh-CN"/>
        </w:rPr>
        <w:t xml:space="preserve">nderstanding Japanese culture </w:t>
      </w:r>
      <w:r w:rsidR="00C14A30">
        <w:rPr>
          <w:lang w:eastAsia="zh-CN"/>
        </w:rPr>
        <w:t>and etiquette when travelling and visiting</w:t>
      </w:r>
      <w:r w:rsidR="00994454">
        <w:rPr>
          <w:lang w:eastAsia="zh-CN"/>
        </w:rPr>
        <w:t xml:space="preserve"> popular sightseeing venues </w:t>
      </w:r>
      <w:r w:rsidR="00C14A30">
        <w:rPr>
          <w:lang w:eastAsia="zh-CN"/>
        </w:rPr>
        <w:t xml:space="preserve">adds depth to the experience of </w:t>
      </w:r>
      <w:r w:rsidR="00994454">
        <w:rPr>
          <w:lang w:eastAsia="zh-CN"/>
        </w:rPr>
        <w:t>visiting Japan</w:t>
      </w:r>
      <w:r w:rsidR="00C14A30">
        <w:rPr>
          <w:lang w:eastAsia="zh-CN"/>
        </w:rPr>
        <w:t>.</w:t>
      </w:r>
      <w:r w:rsidR="00994454">
        <w:rPr>
          <w:lang w:eastAsia="zh-CN"/>
        </w:rPr>
        <w:t xml:space="preserve"> </w:t>
      </w:r>
      <w:r w:rsidR="001E4485">
        <w:rPr>
          <w:lang w:eastAsia="zh-CN"/>
        </w:rPr>
        <w:t>In this unit</w:t>
      </w:r>
      <w:r w:rsidR="00B068A3">
        <w:rPr>
          <w:lang w:eastAsia="zh-CN"/>
        </w:rPr>
        <w:t>, students develop the language skills and understanding for travelling in Japan – places of interest, travel etiquette, accommodation, travelling around and making comparisons to recommend best options.</w:t>
      </w:r>
    </w:p>
    <w:p w14:paraId="5BC0C4E1" w14:textId="29BF6F71" w:rsidR="008C2601" w:rsidRDefault="00EF27AA" w:rsidP="00527A41">
      <w:pPr>
        <w:rPr>
          <w:lang w:eastAsia="zh-CN"/>
        </w:rPr>
      </w:pPr>
      <w:r>
        <w:rPr>
          <w:lang w:eastAsia="zh-CN"/>
        </w:rPr>
        <w:t>It is assumed that s</w:t>
      </w:r>
      <w:r w:rsidR="008C2601">
        <w:rPr>
          <w:lang w:eastAsia="zh-CN"/>
        </w:rPr>
        <w:t xml:space="preserve">tudents </w:t>
      </w:r>
      <w:r w:rsidR="00A63E3D">
        <w:rPr>
          <w:lang w:eastAsia="zh-CN"/>
        </w:rPr>
        <w:t>are already familiar with</w:t>
      </w:r>
      <w:r w:rsidR="008C2601">
        <w:rPr>
          <w:lang w:eastAsia="zh-CN"/>
        </w:rPr>
        <w:t xml:space="preserve"> time, dates, shopping, transport</w:t>
      </w:r>
      <w:r w:rsidR="005B64B6">
        <w:rPr>
          <w:lang w:eastAsia="zh-CN"/>
        </w:rPr>
        <w:t xml:space="preserve"> and describing people.</w:t>
      </w:r>
    </w:p>
    <w:p w14:paraId="0D4DD551" w14:textId="77777777" w:rsidR="00E23E14" w:rsidRDefault="00E23E14" w:rsidP="00B419A2">
      <w:pPr>
        <w:pStyle w:val="Heading2"/>
      </w:pPr>
      <w:bookmarkStart w:id="6" w:name="_Toc106112712"/>
      <w:r>
        <w:t xml:space="preserve">Key </w:t>
      </w:r>
      <w:r w:rsidR="003404C4">
        <w:t>i</w:t>
      </w:r>
      <w:r>
        <w:t>nquiry questions</w:t>
      </w:r>
      <w:bookmarkEnd w:id="6"/>
    </w:p>
    <w:p w14:paraId="7DFD3547" w14:textId="77777777" w:rsidR="00E23E14" w:rsidRDefault="00FD770E" w:rsidP="00EA4DA8">
      <w:pPr>
        <w:pStyle w:val="ListBullet"/>
        <w:rPr>
          <w:lang w:eastAsia="zh-CN"/>
        </w:rPr>
      </w:pPr>
      <w:r>
        <w:rPr>
          <w:lang w:eastAsia="zh-CN"/>
        </w:rPr>
        <w:t>What are the most popular places to visit in Japan and what is their historical and cultural significance?</w:t>
      </w:r>
    </w:p>
    <w:p w14:paraId="75F1CF1D" w14:textId="77777777" w:rsidR="00FD770E" w:rsidRDefault="00FD770E" w:rsidP="00EA4DA8">
      <w:pPr>
        <w:pStyle w:val="ListBullet"/>
        <w:rPr>
          <w:lang w:eastAsia="zh-CN"/>
        </w:rPr>
      </w:pPr>
      <w:r>
        <w:rPr>
          <w:lang w:eastAsia="zh-CN"/>
        </w:rPr>
        <w:t>What etiquette do you need to know when travelling around Japan?</w:t>
      </w:r>
    </w:p>
    <w:p w14:paraId="58A38225" w14:textId="77777777" w:rsidR="00FD770E" w:rsidRDefault="00FD770E" w:rsidP="00EA4DA8">
      <w:pPr>
        <w:pStyle w:val="ListBullet"/>
        <w:rPr>
          <w:lang w:eastAsia="zh-CN"/>
        </w:rPr>
      </w:pPr>
      <w:r>
        <w:rPr>
          <w:lang w:eastAsia="zh-CN"/>
        </w:rPr>
        <w:t>How do you move between places in Japan?</w:t>
      </w:r>
    </w:p>
    <w:p w14:paraId="13C4B3F7" w14:textId="77777777" w:rsidR="00FD770E" w:rsidRDefault="00FD770E" w:rsidP="00EA4DA8">
      <w:pPr>
        <w:pStyle w:val="ListBullet"/>
        <w:rPr>
          <w:lang w:eastAsia="zh-CN"/>
        </w:rPr>
      </w:pPr>
      <w:r>
        <w:rPr>
          <w:lang w:eastAsia="zh-CN"/>
        </w:rPr>
        <w:t>How does accommodation in Japan differ to that in Australia?</w:t>
      </w:r>
    </w:p>
    <w:p w14:paraId="7C38BB21" w14:textId="29C61504" w:rsidR="006A5382" w:rsidRDefault="006A5382" w:rsidP="00B419A2">
      <w:pPr>
        <w:pStyle w:val="Heading2"/>
      </w:pPr>
      <w:bookmarkStart w:id="7" w:name="_Toc106112713"/>
      <w:r>
        <w:t>Duration</w:t>
      </w:r>
      <w:bookmarkEnd w:id="7"/>
    </w:p>
    <w:p w14:paraId="276FEE3B" w14:textId="69A0B3A5" w:rsidR="006A5382" w:rsidRDefault="006A5382" w:rsidP="006A5382">
      <w:pPr>
        <w:rPr>
          <w:lang w:eastAsia="zh-CN"/>
        </w:rPr>
      </w:pPr>
      <w:r>
        <w:rPr>
          <w:lang w:eastAsia="zh-CN"/>
        </w:rPr>
        <w:t>10 weeks</w:t>
      </w:r>
      <w:r w:rsidR="00B419A2">
        <w:rPr>
          <w:lang w:eastAsia="zh-CN"/>
        </w:rPr>
        <w:t xml:space="preserve"> (25 hours)</w:t>
      </w:r>
    </w:p>
    <w:p w14:paraId="0C13100C" w14:textId="77777777" w:rsidR="006A63D4" w:rsidRDefault="006A63D4" w:rsidP="00B419A2">
      <w:pPr>
        <w:pStyle w:val="Heading2"/>
      </w:pPr>
      <w:bookmarkStart w:id="8" w:name="_Toc106112714"/>
      <w:r>
        <w:lastRenderedPageBreak/>
        <w:t>Learning across the curriculum</w:t>
      </w:r>
      <w:bookmarkEnd w:id="8"/>
    </w:p>
    <w:p w14:paraId="525B6231" w14:textId="77777777" w:rsidR="0093074E" w:rsidRPr="00EA4DA8" w:rsidRDefault="0093074E" w:rsidP="00EA4DA8">
      <w:pPr>
        <w:pStyle w:val="ListBullet"/>
      </w:pPr>
      <w:r w:rsidRPr="00EA4DA8">
        <w:t>Asia and Australia’s engagement with Asia</w:t>
      </w:r>
      <w:r w:rsidR="005F61FE" w:rsidRPr="00EA4DA8">
        <w:t xml:space="preserve"> (explore Western influences in Japan</w:t>
      </w:r>
      <w:r w:rsidR="00164C47" w:rsidRPr="00EA4DA8">
        <w:t xml:space="preserve"> and Japan</w:t>
      </w:r>
      <w:r w:rsidR="00C14A30">
        <w:t xml:space="preserve">ese influences </w:t>
      </w:r>
      <w:r w:rsidR="00164C47" w:rsidRPr="00EA4DA8">
        <w:t>in Australia</w:t>
      </w:r>
      <w:r w:rsidR="00C14A30">
        <w:t xml:space="preserve">; </w:t>
      </w:r>
      <w:r w:rsidR="00164C47" w:rsidRPr="00EA4DA8">
        <w:t>Australia</w:t>
      </w:r>
      <w:r w:rsidR="00C14A30">
        <w:t>-</w:t>
      </w:r>
      <w:r w:rsidR="00164C47" w:rsidRPr="00EA4DA8">
        <w:t>Japan tourism ties)</w:t>
      </w:r>
    </w:p>
    <w:p w14:paraId="16D2D6BB" w14:textId="77777777" w:rsidR="006A63D4" w:rsidRPr="00EA4DA8" w:rsidRDefault="006A63D4" w:rsidP="00EA4DA8">
      <w:pPr>
        <w:pStyle w:val="ListBullet"/>
      </w:pPr>
      <w:r w:rsidRPr="00EA4DA8">
        <w:t>Critical and creative thinking (</w:t>
      </w:r>
      <w:r w:rsidR="00C14A30">
        <w:t xml:space="preserve">participate in </w:t>
      </w:r>
      <w:r w:rsidRPr="00EA4DA8">
        <w:t>collaborative tasks and activities)</w:t>
      </w:r>
    </w:p>
    <w:p w14:paraId="3184911C" w14:textId="77777777" w:rsidR="0093074E" w:rsidRPr="00EA4DA8" w:rsidRDefault="0093074E" w:rsidP="00EA4DA8">
      <w:pPr>
        <w:pStyle w:val="ListBullet"/>
      </w:pPr>
      <w:r w:rsidRPr="00EA4DA8">
        <w:t>Ethical understanding</w:t>
      </w:r>
      <w:r w:rsidR="005F61FE" w:rsidRPr="00EA4DA8">
        <w:t xml:space="preserve"> (us</w:t>
      </w:r>
      <w:r w:rsidR="00C14A30">
        <w:t>e</w:t>
      </w:r>
      <w:r w:rsidR="005F61FE" w:rsidRPr="00EA4DA8">
        <w:t xml:space="preserve"> technology, diverse ways of perceiving and acting in the world)</w:t>
      </w:r>
    </w:p>
    <w:p w14:paraId="45BFBC75" w14:textId="77777777" w:rsidR="006A63D4" w:rsidRPr="00EA4DA8" w:rsidRDefault="006A63D4" w:rsidP="00EA4DA8">
      <w:pPr>
        <w:pStyle w:val="ListBullet"/>
      </w:pPr>
      <w:r w:rsidRPr="00EA4DA8">
        <w:t xml:space="preserve">Information and communication technology capability </w:t>
      </w:r>
    </w:p>
    <w:p w14:paraId="67ADB3D0" w14:textId="77777777" w:rsidR="006A63D4" w:rsidRPr="00EA4DA8" w:rsidRDefault="006A63D4" w:rsidP="00EA4DA8">
      <w:pPr>
        <w:pStyle w:val="ListBullet"/>
      </w:pPr>
      <w:r w:rsidRPr="00EA4DA8">
        <w:t>Intercultural understanding (value own and other cultures and beliefs)</w:t>
      </w:r>
    </w:p>
    <w:p w14:paraId="0DD80E34" w14:textId="77777777" w:rsidR="006A63D4" w:rsidRPr="00EA4DA8" w:rsidRDefault="006A63D4" w:rsidP="00EA4DA8">
      <w:pPr>
        <w:pStyle w:val="ListBullet"/>
      </w:pPr>
      <w:r w:rsidRPr="00EA4DA8">
        <w:t>Literacy (</w:t>
      </w:r>
      <w:r w:rsidR="00C14A30">
        <w:t xml:space="preserve">explore </w:t>
      </w:r>
      <w:r w:rsidRPr="00EA4DA8">
        <w:t>types of texts, register)</w:t>
      </w:r>
    </w:p>
    <w:p w14:paraId="34A599FD" w14:textId="77777777" w:rsidR="0093074E" w:rsidRPr="00EA4DA8" w:rsidRDefault="0093074E" w:rsidP="00EA4DA8">
      <w:pPr>
        <w:pStyle w:val="ListBullet"/>
      </w:pPr>
      <w:r w:rsidRPr="00EA4DA8">
        <w:t>Numeracy (</w:t>
      </w:r>
      <w:r w:rsidR="00C14A30">
        <w:t xml:space="preserve">explore </w:t>
      </w:r>
      <w:r w:rsidRPr="00EA4DA8">
        <w:t>exchange rates</w:t>
      </w:r>
      <w:r w:rsidR="00C14A30">
        <w:t xml:space="preserve"> and </w:t>
      </w:r>
      <w:r w:rsidRPr="00EA4DA8">
        <w:t xml:space="preserve">currency, interpret data, </w:t>
      </w:r>
      <w:r w:rsidR="00C14A30">
        <w:t xml:space="preserve">understand </w:t>
      </w:r>
      <w:r w:rsidRPr="00EA4DA8">
        <w:t>distances and time</w:t>
      </w:r>
      <w:r w:rsidR="00C14A30">
        <w:t xml:space="preserve"> in the context of travel in Japan</w:t>
      </w:r>
      <w:r w:rsidRPr="00EA4DA8">
        <w:t>)</w:t>
      </w:r>
    </w:p>
    <w:p w14:paraId="5011421F" w14:textId="77777777" w:rsidR="0093074E" w:rsidRPr="00EA4DA8" w:rsidRDefault="0093074E" w:rsidP="00EA4DA8">
      <w:pPr>
        <w:pStyle w:val="ListBullet"/>
      </w:pPr>
      <w:r w:rsidRPr="00EA4DA8">
        <w:t>Personal and social capability</w:t>
      </w:r>
      <w:r w:rsidR="00164C47" w:rsidRPr="00EA4DA8">
        <w:t xml:space="preserve"> (communica</w:t>
      </w:r>
      <w:r w:rsidR="00C14A30">
        <w:t>te</w:t>
      </w:r>
      <w:r w:rsidR="00164C47" w:rsidRPr="00EA4DA8">
        <w:t xml:space="preserve"> in a respectful manner)</w:t>
      </w:r>
    </w:p>
    <w:p w14:paraId="4122767A" w14:textId="77777777" w:rsidR="006A63D4" w:rsidRPr="00EA4DA8" w:rsidRDefault="006A63D4" w:rsidP="00EA4DA8">
      <w:pPr>
        <w:pStyle w:val="ListBullet"/>
      </w:pPr>
      <w:r w:rsidRPr="00EA4DA8">
        <w:t>Difference and diversity</w:t>
      </w:r>
      <w:r w:rsidR="00164C47" w:rsidRPr="00EA4DA8">
        <w:t xml:space="preserve"> (</w:t>
      </w:r>
      <w:r w:rsidR="00C14A30">
        <w:t xml:space="preserve">appreciate </w:t>
      </w:r>
      <w:r w:rsidR="00164C47" w:rsidRPr="00EA4DA8">
        <w:t>diverse views, beliefs, attitudes and values)</w:t>
      </w:r>
    </w:p>
    <w:p w14:paraId="622810A4" w14:textId="77777777" w:rsidR="006A5382" w:rsidRDefault="006A63D4" w:rsidP="00B419A2">
      <w:pPr>
        <w:pStyle w:val="Heading2"/>
      </w:pPr>
      <w:bookmarkStart w:id="9" w:name="_Toc106112715"/>
      <w:r>
        <w:t>Outcomes</w:t>
      </w:r>
      <w:bookmarkEnd w:id="9"/>
    </w:p>
    <w:p w14:paraId="36135A1E" w14:textId="77777777" w:rsidR="006A63D4" w:rsidRDefault="007B0597" w:rsidP="00EA4DA8">
      <w:pPr>
        <w:pStyle w:val="ListBullet"/>
        <w:rPr>
          <w:lang w:eastAsia="zh-CN"/>
        </w:rPr>
      </w:pPr>
      <w:r>
        <w:rPr>
          <w:lang w:eastAsia="zh-CN"/>
        </w:rPr>
        <w:t xml:space="preserve">LJA5-1C </w:t>
      </w:r>
      <w:r>
        <w:t>manipulates Japanese in sustained interactions to exchange information, ideas and opinions, and make plans and negotiate</w:t>
      </w:r>
    </w:p>
    <w:p w14:paraId="1F74F203" w14:textId="77777777" w:rsidR="007B0597" w:rsidRDefault="007B0597" w:rsidP="00EA4DA8">
      <w:pPr>
        <w:pStyle w:val="ListBullet"/>
        <w:rPr>
          <w:lang w:eastAsia="zh-CN"/>
        </w:rPr>
      </w:pPr>
      <w:r>
        <w:rPr>
          <w:lang w:eastAsia="zh-CN"/>
        </w:rPr>
        <w:t xml:space="preserve">LJA5-2C </w:t>
      </w:r>
      <w:r>
        <w:t>identifies and interprets information in a range of texts</w:t>
      </w:r>
    </w:p>
    <w:p w14:paraId="64753102" w14:textId="77777777" w:rsidR="007B0597" w:rsidRDefault="007B0597" w:rsidP="00EA4DA8">
      <w:pPr>
        <w:pStyle w:val="ListBullet"/>
        <w:rPr>
          <w:lang w:eastAsia="zh-CN"/>
        </w:rPr>
      </w:pPr>
      <w:r>
        <w:rPr>
          <w:lang w:eastAsia="zh-CN"/>
        </w:rPr>
        <w:t xml:space="preserve">LJA5-3C </w:t>
      </w:r>
      <w:r>
        <w:t>evaluates and responds to information, opinions and ideas in texts, using a range of formats for specific contexts, purposes and audiences</w:t>
      </w:r>
    </w:p>
    <w:p w14:paraId="7EE60459" w14:textId="77777777" w:rsidR="007B0597" w:rsidRDefault="00AC5375" w:rsidP="00EA4DA8">
      <w:pPr>
        <w:pStyle w:val="ListBullet"/>
        <w:rPr>
          <w:lang w:eastAsia="zh-CN"/>
        </w:rPr>
      </w:pPr>
      <w:r>
        <w:rPr>
          <w:lang w:eastAsia="zh-CN"/>
        </w:rPr>
        <w:t xml:space="preserve">LJA5-4C </w:t>
      </w:r>
      <w:r>
        <w:t>experiments with linguistic patterns and structures to compose texts in Japanese, using a range of formats for a variety of contexts, purposes and audiences</w:t>
      </w:r>
    </w:p>
    <w:p w14:paraId="5941B661" w14:textId="77777777" w:rsidR="00AC5375" w:rsidRDefault="00AC5375" w:rsidP="00EA4DA8">
      <w:pPr>
        <w:pStyle w:val="ListBullet"/>
        <w:rPr>
          <w:lang w:eastAsia="zh-CN"/>
        </w:rPr>
      </w:pPr>
      <w:r>
        <w:rPr>
          <w:lang w:eastAsia="zh-CN"/>
        </w:rPr>
        <w:t xml:space="preserve">LJA5-5U </w:t>
      </w:r>
      <w:r>
        <w:t>demonstrates how Japanese pronunciation and intonation are used to convey meaning</w:t>
      </w:r>
    </w:p>
    <w:p w14:paraId="48FE7E61" w14:textId="77777777" w:rsidR="00AC5375" w:rsidRDefault="00AC5375" w:rsidP="00EA4DA8">
      <w:pPr>
        <w:pStyle w:val="ListBullet"/>
        <w:rPr>
          <w:lang w:eastAsia="zh-CN"/>
        </w:rPr>
      </w:pPr>
      <w:r>
        <w:rPr>
          <w:lang w:eastAsia="zh-CN"/>
        </w:rPr>
        <w:lastRenderedPageBreak/>
        <w:t xml:space="preserve">LJA5-6U </w:t>
      </w:r>
      <w:r w:rsidR="00302E97">
        <w:t>demonstrates understanding of how Japanese writing conventions are used to convey meaning</w:t>
      </w:r>
    </w:p>
    <w:p w14:paraId="66433297" w14:textId="77777777" w:rsidR="00302E97" w:rsidRDefault="00302E97" w:rsidP="00EA4DA8">
      <w:pPr>
        <w:pStyle w:val="ListBullet"/>
        <w:rPr>
          <w:lang w:eastAsia="zh-CN"/>
        </w:rPr>
      </w:pPr>
      <w:r>
        <w:rPr>
          <w:lang w:eastAsia="zh-CN"/>
        </w:rPr>
        <w:t>LJA</w:t>
      </w:r>
      <w:r w:rsidR="00F10A25">
        <w:rPr>
          <w:lang w:eastAsia="zh-CN"/>
        </w:rPr>
        <w:t xml:space="preserve">5-7U </w:t>
      </w:r>
      <w:r w:rsidR="00F10A25">
        <w:t>analyses the function of complex Japanese grammatical structures to extend meaning</w:t>
      </w:r>
    </w:p>
    <w:p w14:paraId="3AF8C584" w14:textId="77777777" w:rsidR="00F10A25" w:rsidRDefault="00F10A25" w:rsidP="00EA4DA8">
      <w:pPr>
        <w:pStyle w:val="ListBullet"/>
        <w:rPr>
          <w:lang w:eastAsia="zh-CN"/>
        </w:rPr>
      </w:pPr>
      <w:r>
        <w:rPr>
          <w:lang w:eastAsia="zh-CN"/>
        </w:rPr>
        <w:t xml:space="preserve">LJA5-8U </w:t>
      </w:r>
      <w:r>
        <w:t>analyses linguistic, structural and cultural features in a range of texts</w:t>
      </w:r>
    </w:p>
    <w:p w14:paraId="74BE19B0" w14:textId="77777777" w:rsidR="00F10A25" w:rsidRDefault="00152B26" w:rsidP="00EA4DA8">
      <w:pPr>
        <w:pStyle w:val="ListBullet"/>
        <w:rPr>
          <w:lang w:eastAsia="zh-CN"/>
        </w:rPr>
      </w:pPr>
      <w:r>
        <w:rPr>
          <w:lang w:eastAsia="zh-CN"/>
        </w:rPr>
        <w:t>L</w:t>
      </w:r>
      <w:r w:rsidR="00F10A25">
        <w:rPr>
          <w:lang w:eastAsia="zh-CN"/>
        </w:rPr>
        <w:t xml:space="preserve">JA5-9U </w:t>
      </w:r>
      <w:r w:rsidR="00F10A25">
        <w:t>explains and reflects on the interrelationship between language, culture and identity</w:t>
      </w:r>
    </w:p>
    <w:p w14:paraId="3BEC72BE" w14:textId="77777777" w:rsidR="007F2B52" w:rsidRDefault="007F2B52" w:rsidP="00EA4DA8">
      <w:pPr>
        <w:rPr>
          <w:rStyle w:val="SubtleReference"/>
          <w:lang w:eastAsia="zh-CN"/>
        </w:rPr>
      </w:pPr>
      <w:bookmarkStart w:id="10" w:name="_Hlk77232193"/>
      <w:r w:rsidRPr="00C25EC7">
        <w:rPr>
          <w:rStyle w:val="SubtleReference"/>
          <w:lang w:eastAsia="zh-CN"/>
        </w:rPr>
        <w:t xml:space="preserve">All outcomes referred to in this unit starter come from the </w:t>
      </w:r>
      <w:hyperlink r:id="rId11" w:history="1">
        <w:r>
          <w:rPr>
            <w:rStyle w:val="Hyperlink"/>
            <w:sz w:val="22"/>
            <w:lang w:eastAsia="zh-CN"/>
          </w:rPr>
          <w:t>Japanese</w:t>
        </w:r>
        <w:r w:rsidRPr="007F2B52">
          <w:rPr>
            <w:rStyle w:val="Hyperlink"/>
            <w:sz w:val="22"/>
            <w:lang w:eastAsia="zh-CN"/>
          </w:rPr>
          <w:t xml:space="preserve"> K-10 Syllabus</w:t>
        </w:r>
      </w:hyperlink>
      <w:r w:rsidRPr="00C25EC7">
        <w:rPr>
          <w:rStyle w:val="SubtleReference"/>
          <w:lang w:eastAsia="zh-CN"/>
        </w:rPr>
        <w:t xml:space="preserve"> © NSW Education Standards Authority (NESA) for and on behalf of the Crown in right of the State of New South Wales, 201</w:t>
      </w:r>
      <w:r>
        <w:rPr>
          <w:rStyle w:val="SubtleReference"/>
          <w:lang w:eastAsia="zh-CN"/>
        </w:rPr>
        <w:t>7</w:t>
      </w:r>
      <w:r w:rsidRPr="00C25EC7">
        <w:rPr>
          <w:rStyle w:val="SubtleReference"/>
          <w:lang w:eastAsia="zh-CN"/>
        </w:rPr>
        <w:t>.</w:t>
      </w:r>
    </w:p>
    <w:p w14:paraId="78FABBF6" w14:textId="392E18EE" w:rsidR="00C14A30" w:rsidRPr="006D0974" w:rsidRDefault="00C14A30" w:rsidP="00B419A2">
      <w:pPr>
        <w:pStyle w:val="Heading2"/>
      </w:pPr>
      <w:bookmarkStart w:id="11" w:name="_Toc106112716"/>
      <w:r w:rsidRPr="006D0974">
        <w:t>Final assessment of learning task</w:t>
      </w:r>
      <w:bookmarkEnd w:id="11"/>
    </w:p>
    <w:p w14:paraId="4609BD82" w14:textId="06BE5D77" w:rsidR="008F3FED" w:rsidRPr="00CB2A2F" w:rsidRDefault="008F3FED" w:rsidP="00EA4DA8">
      <w:pPr>
        <w:rPr>
          <w:rStyle w:val="DoEstrongemphasis2018"/>
          <w:b w:val="0"/>
        </w:rPr>
      </w:pPr>
      <w:r>
        <w:t>(Note: This assessment task, with marking guidelines</w:t>
      </w:r>
      <w:r w:rsidR="00A63E3D">
        <w:t xml:space="preserve"> and sample scaffold</w:t>
      </w:r>
      <w:r>
        <w:t xml:space="preserve">, </w:t>
      </w:r>
      <w:r w:rsidRPr="00974E1C">
        <w:rPr>
          <w:rStyle w:val="DoEstrongemphasis2018"/>
          <w:b w:val="0"/>
        </w:rPr>
        <w:t xml:space="preserve">is available on the </w:t>
      </w:r>
      <w:hyperlink r:id="rId12" w:history="1">
        <w:r w:rsidRPr="00CB2A2F">
          <w:rPr>
            <w:rStyle w:val="Hyperlink"/>
          </w:rPr>
          <w:t>Japanese Stages 4 and 5 section</w:t>
        </w:r>
      </w:hyperlink>
      <w:r w:rsidRPr="00974E1C">
        <w:rPr>
          <w:rStyle w:val="DoEstrongemphasis2018"/>
          <w:b w:val="0"/>
        </w:rPr>
        <w:t xml:space="preserve"> of our website.)</w:t>
      </w:r>
    </w:p>
    <w:p w14:paraId="75389139" w14:textId="0E3A0778" w:rsidR="008F3FED" w:rsidRPr="00733B61" w:rsidRDefault="008F3FED" w:rsidP="00EA4DA8">
      <w:r w:rsidRPr="007A39A1">
        <w:rPr>
          <w:rFonts w:cs="Arial"/>
        </w:rPr>
        <w:t>This sample assessment provides examples of choices that assess the same outcomes and use the same language skills, despite the audience, purpose and context varying for each choice. Students choose one option, or they could create their own, with teacher approval.</w:t>
      </w:r>
      <w:r w:rsidR="00733B61" w:rsidRPr="00733B61">
        <w:rPr>
          <w:rFonts w:eastAsia="Arial" w:cs="Arial"/>
        </w:rPr>
        <w:t xml:space="preserve"> </w:t>
      </w:r>
      <w:r w:rsidR="00733B61" w:rsidRPr="008F3FED">
        <w:rPr>
          <w:rFonts w:eastAsia="Arial" w:cs="Arial"/>
        </w:rPr>
        <w:t xml:space="preserve">Providing students with assessment choices allows for creativity, differentiation, ownership of learning and self-reflection. It can also lead to increased engagement and deeper understanding of content. </w:t>
      </w:r>
      <w:r w:rsidR="00733B61">
        <w:t>Note: When you present the options to your students, discuss the impact their choice may have on register (depending on audience).</w:t>
      </w:r>
    </w:p>
    <w:p w14:paraId="1D3856F3" w14:textId="77777777" w:rsidR="008F3FED" w:rsidRPr="00F46374" w:rsidRDefault="0073165B" w:rsidP="00B419A2">
      <w:pPr>
        <w:pStyle w:val="Heading3"/>
      </w:pPr>
      <w:bookmarkStart w:id="12" w:name="_Toc106112717"/>
      <w:bookmarkStart w:id="13" w:name="_Hlk106113434"/>
      <w:r>
        <w:t>Suggested task</w:t>
      </w:r>
      <w:bookmarkEnd w:id="12"/>
    </w:p>
    <w:p w14:paraId="156C6A5E" w14:textId="77777777" w:rsidR="00F17BDD" w:rsidRPr="006D0974" w:rsidRDefault="00F17BDD" w:rsidP="00F17BDD">
      <w:pPr>
        <w:spacing w:before="80" w:line="280" w:lineRule="atLeast"/>
        <w:rPr>
          <w:rStyle w:val="Strong"/>
        </w:rPr>
      </w:pPr>
      <w:bookmarkStart w:id="14" w:name="_Hlk106176004"/>
      <w:bookmarkStart w:id="15" w:name="_Hlk89952239"/>
      <w:r w:rsidRPr="006D0974">
        <w:rPr>
          <w:rStyle w:val="Strong"/>
        </w:rPr>
        <w:t>Outcomes to be assessed: LJA5-4C, LJA5-6U, LJA5-7U, LJA5-9U</w:t>
      </w:r>
    </w:p>
    <w:p w14:paraId="7B395390" w14:textId="61E6290A" w:rsidR="00CE4F74" w:rsidRDefault="008F3FED" w:rsidP="008F3FED">
      <w:r>
        <w:t xml:space="preserve">You have just returned from </w:t>
      </w:r>
      <w:r w:rsidR="00EF27AA">
        <w:t>one</w:t>
      </w:r>
      <w:r>
        <w:t xml:space="preserve"> week in Japan. Create a</w:t>
      </w:r>
      <w:r w:rsidR="00B07175">
        <w:t>n online</w:t>
      </w:r>
      <w:r w:rsidR="000652DD">
        <w:t xml:space="preserve"> </w:t>
      </w:r>
      <w:r>
        <w:t>travel blog</w:t>
      </w:r>
      <w:r w:rsidR="00CE4F74">
        <w:t>,</w:t>
      </w:r>
      <w:r>
        <w:t xml:space="preserve"> including </w:t>
      </w:r>
      <w:r w:rsidR="009C5DFE">
        <w:t xml:space="preserve">at least 5 </w:t>
      </w:r>
      <w:r>
        <w:t>sightseeing experiences and activities, travel and accommodation</w:t>
      </w:r>
      <w:r w:rsidR="00CE4F74">
        <w:t>, to share with your Japanese class in Australia</w:t>
      </w:r>
      <w:r w:rsidR="00A07444">
        <w:t>.</w:t>
      </w:r>
      <w:r>
        <w:t xml:space="preserve"> </w:t>
      </w:r>
      <w:r w:rsidR="00FB7139">
        <w:t>Encourage your classmates to</w:t>
      </w:r>
      <w:r>
        <w:t xml:space="preserve"> experience these as options for a future trip to Japan, by giving recommendations with reasons.</w:t>
      </w:r>
    </w:p>
    <w:p w14:paraId="6147BD16" w14:textId="269B5FB0" w:rsidR="008F3FED" w:rsidRDefault="008F3FED" w:rsidP="00FD1C86">
      <w:r>
        <w:t>In your blog</w:t>
      </w:r>
      <w:r w:rsidR="00C14A30">
        <w:t>,</w:t>
      </w:r>
      <w:r>
        <w:t xml:space="preserve"> you should:</w:t>
      </w:r>
    </w:p>
    <w:p w14:paraId="182DE5E9" w14:textId="77777777" w:rsidR="008F3FED" w:rsidRPr="00304F53" w:rsidRDefault="008F3FED">
      <w:pPr>
        <w:pStyle w:val="ListBullet"/>
      </w:pPr>
      <w:r>
        <w:lastRenderedPageBreak/>
        <w:t xml:space="preserve">encourage the audience to visit </w:t>
      </w:r>
      <w:r w:rsidR="00F17BDD">
        <w:t>each location, using persuasive language</w:t>
      </w:r>
    </w:p>
    <w:p w14:paraId="33D9EB38" w14:textId="77777777" w:rsidR="008F3FED" w:rsidRPr="00304F53" w:rsidRDefault="008F3FED">
      <w:pPr>
        <w:pStyle w:val="ListBullet"/>
      </w:pPr>
      <w:r w:rsidRPr="00304F53">
        <w:t xml:space="preserve">include the activities, accommodation and places to eat that you enjoyed the most </w:t>
      </w:r>
      <w:r w:rsidR="00F17BDD">
        <w:t xml:space="preserve">at each location, </w:t>
      </w:r>
      <w:r w:rsidRPr="00304F53">
        <w:t>and where they are located</w:t>
      </w:r>
    </w:p>
    <w:p w14:paraId="4A219970" w14:textId="77777777" w:rsidR="008F3FED" w:rsidRPr="00304F53" w:rsidRDefault="008F3FED">
      <w:pPr>
        <w:pStyle w:val="ListBullet"/>
      </w:pPr>
      <w:r w:rsidRPr="00304F53">
        <w:t xml:space="preserve">describe </w:t>
      </w:r>
      <w:r w:rsidR="0073165B">
        <w:t>what you recommend about</w:t>
      </w:r>
      <w:r w:rsidRPr="00304F53">
        <w:t xml:space="preserve"> </w:t>
      </w:r>
      <w:r w:rsidR="00F17BDD">
        <w:t>each place, including activities (where relevant)</w:t>
      </w:r>
      <w:r w:rsidR="0073165B">
        <w:t>, and explain why</w:t>
      </w:r>
    </w:p>
    <w:p w14:paraId="28775B62" w14:textId="654B7DDF" w:rsidR="008F3FED" w:rsidRDefault="00E54B66" w:rsidP="00870E41">
      <w:pPr>
        <w:pStyle w:val="ListBullet"/>
      </w:pPr>
      <w:bookmarkStart w:id="16" w:name="_Hlk83816617"/>
      <w:r>
        <w:t xml:space="preserve">reflect on </w:t>
      </w:r>
      <w:r w:rsidR="00F4706F">
        <w:t xml:space="preserve">what was special about the experience from a cultural perspective, for example </w:t>
      </w:r>
      <w:r>
        <w:t xml:space="preserve">etiquette </w:t>
      </w:r>
      <w:r w:rsidR="00F4706F">
        <w:t>or significance to Japanese people.</w:t>
      </w:r>
      <w:bookmarkEnd w:id="16"/>
    </w:p>
    <w:p w14:paraId="05F97AA0" w14:textId="3A9F27F5" w:rsidR="0073165B" w:rsidRDefault="00B419A2" w:rsidP="00B419A2">
      <w:pPr>
        <w:pStyle w:val="Heading3"/>
      </w:pPr>
      <w:bookmarkStart w:id="17" w:name="_Toc106112718"/>
      <w:bookmarkEnd w:id="13"/>
      <w:bookmarkEnd w:id="14"/>
      <w:r>
        <w:t>Student choice (</w:t>
      </w:r>
      <w:r w:rsidR="00B07175">
        <w:t>based on interests and/or learner profiles)</w:t>
      </w:r>
      <w:bookmarkEnd w:id="17"/>
    </w:p>
    <w:p w14:paraId="44235116" w14:textId="6E58ABA7" w:rsidR="00F17BDD" w:rsidRDefault="00F17BDD" w:rsidP="00B649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r>
        <w:t xml:space="preserve">To allow for greater choice with assessment, students could </w:t>
      </w:r>
      <w:r w:rsidRPr="007A39A1">
        <w:rPr>
          <w:rFonts w:eastAsia="Arial" w:cs="Arial"/>
        </w:rPr>
        <w:t>select the context</w:t>
      </w:r>
      <w:r>
        <w:rPr>
          <w:rFonts w:eastAsia="Arial" w:cs="Arial"/>
        </w:rPr>
        <w:t xml:space="preserve">, </w:t>
      </w:r>
      <w:r w:rsidRPr="007A39A1">
        <w:rPr>
          <w:rFonts w:eastAsia="Arial" w:cs="Arial"/>
        </w:rPr>
        <w:t>purpos</w:t>
      </w:r>
      <w:r>
        <w:rPr>
          <w:rFonts w:eastAsia="Arial" w:cs="Arial"/>
        </w:rPr>
        <w:t>e and</w:t>
      </w:r>
      <w:r w:rsidR="00EF27AA">
        <w:rPr>
          <w:rFonts w:eastAsia="Arial" w:cs="Arial"/>
        </w:rPr>
        <w:t>/or</w:t>
      </w:r>
      <w:r>
        <w:rPr>
          <w:rFonts w:eastAsia="Arial" w:cs="Arial"/>
        </w:rPr>
        <w:t xml:space="preserve"> </w:t>
      </w:r>
      <w:r w:rsidRPr="007A39A1">
        <w:rPr>
          <w:rFonts w:eastAsia="Arial" w:cs="Arial"/>
        </w:rPr>
        <w:t xml:space="preserve">audience which interest them from the table </w:t>
      </w:r>
      <w:r>
        <w:rPr>
          <w:rFonts w:eastAsia="Arial" w:cs="Arial"/>
        </w:rPr>
        <w:t>below</w:t>
      </w:r>
      <w:r w:rsidR="00B64913">
        <w:rPr>
          <w:rFonts w:eastAsia="Arial" w:cs="Arial"/>
        </w:rPr>
        <w:t>.</w:t>
      </w:r>
      <w:r w:rsidR="00B64913">
        <w:t xml:space="preserve"> </w:t>
      </w:r>
      <w:r w:rsidR="00CE4F74">
        <w:t>Students include the same information as listed above for the blog task.</w:t>
      </w:r>
    </w:p>
    <w:tbl>
      <w:tblPr>
        <w:tblStyle w:val="Tableheader"/>
        <w:tblW w:w="14457" w:type="dxa"/>
        <w:tblLook w:val="04A0" w:firstRow="1" w:lastRow="0" w:firstColumn="1" w:lastColumn="0" w:noHBand="0" w:noVBand="1"/>
      </w:tblPr>
      <w:tblGrid>
        <w:gridCol w:w="4819"/>
        <w:gridCol w:w="4819"/>
        <w:gridCol w:w="4819"/>
      </w:tblGrid>
      <w:tr w:rsidR="008F3FED" w14:paraId="07722FFA" w14:textId="77777777" w:rsidTr="006D0974">
        <w:trPr>
          <w:cnfStyle w:val="100000000000" w:firstRow="1" w:lastRow="0" w:firstColumn="0" w:lastColumn="0" w:oddVBand="0" w:evenVBand="0" w:oddHBand="0" w:evenHBand="0" w:firstRowFirstColumn="0" w:firstRowLastColumn="0" w:lastRowFirstColumn="0" w:lastRowLastColumn="0"/>
          <w:cantSplit w:val="0"/>
          <w:trHeight w:val="651"/>
        </w:trPr>
        <w:tc>
          <w:tcPr>
            <w:cnfStyle w:val="001000000100" w:firstRow="0" w:lastRow="0" w:firstColumn="1" w:lastColumn="0" w:oddVBand="0" w:evenVBand="0" w:oddHBand="0" w:evenHBand="0" w:firstRowFirstColumn="1" w:firstRowLastColumn="0" w:lastRowFirstColumn="0" w:lastRowLastColumn="0"/>
            <w:tcW w:w="4819" w:type="dxa"/>
            <w:vAlign w:val="top"/>
          </w:tcPr>
          <w:p w14:paraId="19EA9E00" w14:textId="5FC07055" w:rsidR="008F3FED" w:rsidRDefault="008F3FED" w:rsidP="00974E1C">
            <w:pPr>
              <w:spacing w:before="192" w:after="192"/>
            </w:pPr>
            <w:r>
              <w:t>Context</w:t>
            </w:r>
            <w:r w:rsidR="00B64913">
              <w:t xml:space="preserve"> (product)</w:t>
            </w:r>
          </w:p>
        </w:tc>
        <w:tc>
          <w:tcPr>
            <w:tcW w:w="4819" w:type="dxa"/>
          </w:tcPr>
          <w:p w14:paraId="58BC13C8" w14:textId="77777777" w:rsidR="008F3FED" w:rsidRDefault="008F3FED" w:rsidP="00974E1C">
            <w:pPr>
              <w:cnfStyle w:val="100000000000" w:firstRow="1" w:lastRow="0" w:firstColumn="0" w:lastColumn="0" w:oddVBand="0" w:evenVBand="0" w:oddHBand="0" w:evenHBand="0" w:firstRowFirstColumn="0" w:firstRowLastColumn="0" w:lastRowFirstColumn="0" w:lastRowLastColumn="0"/>
            </w:pPr>
            <w:r>
              <w:t>Purpose</w:t>
            </w:r>
          </w:p>
        </w:tc>
        <w:tc>
          <w:tcPr>
            <w:tcW w:w="4819" w:type="dxa"/>
          </w:tcPr>
          <w:p w14:paraId="424FB8D2" w14:textId="77777777" w:rsidR="008F3FED" w:rsidRDefault="008F3FED" w:rsidP="00974E1C">
            <w:pPr>
              <w:cnfStyle w:val="100000000000" w:firstRow="1" w:lastRow="0" w:firstColumn="0" w:lastColumn="0" w:oddVBand="0" w:evenVBand="0" w:oddHBand="0" w:evenHBand="0" w:firstRowFirstColumn="0" w:firstRowLastColumn="0" w:lastRowFirstColumn="0" w:lastRowLastColumn="0"/>
            </w:pPr>
            <w:r>
              <w:t>Audience</w:t>
            </w:r>
          </w:p>
        </w:tc>
      </w:tr>
      <w:tr w:rsidR="008F3FED" w14:paraId="151D996D" w14:textId="77777777" w:rsidTr="006D0974">
        <w:trPr>
          <w:cnfStyle w:val="000000100000" w:firstRow="0" w:lastRow="0" w:firstColumn="0" w:lastColumn="0" w:oddVBand="0" w:evenVBand="0" w:oddHBand="1" w:evenHBand="0"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4819" w:type="dxa"/>
            <w:vAlign w:val="top"/>
          </w:tcPr>
          <w:p w14:paraId="42A73B93" w14:textId="77777777" w:rsidR="008F3FED" w:rsidRPr="006D0974" w:rsidRDefault="00DD5B11" w:rsidP="006D0974">
            <w:pPr>
              <w:rPr>
                <w:b w:val="0"/>
              </w:rPr>
            </w:pPr>
            <w:r w:rsidRPr="000C78F0">
              <w:t>Online travel blog reflecting on a week experience travelling in Japan</w:t>
            </w:r>
          </w:p>
        </w:tc>
        <w:tc>
          <w:tcPr>
            <w:tcW w:w="4819" w:type="dxa"/>
            <w:vAlign w:val="top"/>
          </w:tcPr>
          <w:p w14:paraId="24A54142" w14:textId="77777777" w:rsidR="008F3FED" w:rsidRDefault="008F3FED" w:rsidP="006D0974">
            <w:pPr>
              <w:cnfStyle w:val="000000100000" w:firstRow="0" w:lastRow="0" w:firstColumn="0" w:lastColumn="0" w:oddVBand="0" w:evenVBand="0" w:oddHBand="1" w:evenHBand="0" w:firstRowFirstColumn="0" w:firstRowLastColumn="0" w:lastRowFirstColumn="0" w:lastRowLastColumn="0"/>
            </w:pPr>
            <w:r>
              <w:t>To consider options for a future trip</w:t>
            </w:r>
          </w:p>
        </w:tc>
        <w:tc>
          <w:tcPr>
            <w:tcW w:w="4819" w:type="dxa"/>
            <w:vAlign w:val="top"/>
          </w:tcPr>
          <w:p w14:paraId="72C5460F" w14:textId="77777777" w:rsidR="008F3FED" w:rsidRDefault="008F3FED" w:rsidP="006D0974">
            <w:pPr>
              <w:cnfStyle w:val="000000100000" w:firstRow="0" w:lastRow="0" w:firstColumn="0" w:lastColumn="0" w:oddVBand="0" w:evenVBand="0" w:oddHBand="1" w:evenHBand="0" w:firstRowFirstColumn="0" w:firstRowLastColumn="0" w:lastRowFirstColumn="0" w:lastRowLastColumn="0"/>
            </w:pPr>
            <w:r>
              <w:t>Japanese class in Australia</w:t>
            </w:r>
          </w:p>
        </w:tc>
      </w:tr>
      <w:tr w:rsidR="008F3FED" w14:paraId="04766F9E" w14:textId="77777777" w:rsidTr="006D0974">
        <w:trPr>
          <w:cnfStyle w:val="000000010000" w:firstRow="0" w:lastRow="0" w:firstColumn="0" w:lastColumn="0" w:oddVBand="0" w:evenVBand="0" w:oddHBand="0" w:evenHBand="1" w:firstRowFirstColumn="0" w:firstRowLastColumn="0" w:lastRowFirstColumn="0" w:lastRowLastColumn="0"/>
          <w:trHeight w:val="1871"/>
        </w:trPr>
        <w:tc>
          <w:tcPr>
            <w:cnfStyle w:val="001000000000" w:firstRow="0" w:lastRow="0" w:firstColumn="1" w:lastColumn="0" w:oddVBand="0" w:evenVBand="0" w:oddHBand="0" w:evenHBand="0" w:firstRowFirstColumn="0" w:firstRowLastColumn="0" w:lastRowFirstColumn="0" w:lastRowLastColumn="0"/>
            <w:tcW w:w="4819" w:type="dxa"/>
            <w:vAlign w:val="top"/>
          </w:tcPr>
          <w:p w14:paraId="2B939456" w14:textId="77777777" w:rsidR="008F3FED" w:rsidRPr="006D0974" w:rsidRDefault="00DD5B11" w:rsidP="006D0974">
            <w:pPr>
              <w:rPr>
                <w:b w:val="0"/>
              </w:rPr>
            </w:pPr>
            <w:r w:rsidRPr="000C78F0">
              <w:t xml:space="preserve">Digital presentation of a </w:t>
            </w:r>
            <w:r w:rsidR="00152B26" w:rsidRPr="000C78F0">
              <w:t>1</w:t>
            </w:r>
            <w:r w:rsidR="00F17BDD" w:rsidRPr="000C78F0">
              <w:t>-</w:t>
            </w:r>
            <w:r w:rsidRPr="000C78F0">
              <w:t xml:space="preserve">week experience travelling in Japan (Adobe </w:t>
            </w:r>
            <w:r w:rsidR="00F17BDD" w:rsidRPr="000C78F0">
              <w:t>S</w:t>
            </w:r>
            <w:r w:rsidRPr="000C78F0">
              <w:t>park, PowerPoint, video highlight tour with Japanese subtitles)</w:t>
            </w:r>
          </w:p>
        </w:tc>
        <w:tc>
          <w:tcPr>
            <w:tcW w:w="4819" w:type="dxa"/>
            <w:vAlign w:val="top"/>
          </w:tcPr>
          <w:p w14:paraId="57AE6163" w14:textId="77777777" w:rsidR="008F3FED" w:rsidRDefault="008F3FED" w:rsidP="006D0974">
            <w:pPr>
              <w:cnfStyle w:val="000000010000" w:firstRow="0" w:lastRow="0" w:firstColumn="0" w:lastColumn="0" w:oddVBand="0" w:evenVBand="0" w:oddHBand="0" w:evenHBand="1" w:firstRowFirstColumn="0" w:firstRowLastColumn="0" w:lastRowFirstColumn="0" w:lastRowLastColumn="0"/>
            </w:pPr>
            <w:r>
              <w:t>To tell what you liked about the city and will encourage others to know more about their city</w:t>
            </w:r>
          </w:p>
        </w:tc>
        <w:tc>
          <w:tcPr>
            <w:tcW w:w="4819" w:type="dxa"/>
            <w:vAlign w:val="top"/>
          </w:tcPr>
          <w:p w14:paraId="57DAEB01" w14:textId="77777777" w:rsidR="008F3FED" w:rsidRDefault="008F3FED" w:rsidP="006D0974">
            <w:pPr>
              <w:cnfStyle w:val="000000010000" w:firstRow="0" w:lastRow="0" w:firstColumn="0" w:lastColumn="0" w:oddVBand="0" w:evenVBand="0" w:oddHBand="0" w:evenHBand="1" w:firstRowFirstColumn="0" w:firstRowLastColumn="0" w:lastRowFirstColumn="0" w:lastRowLastColumn="0"/>
            </w:pPr>
            <w:r>
              <w:t>Sister city school and council in Japan</w:t>
            </w:r>
          </w:p>
        </w:tc>
      </w:tr>
      <w:tr w:rsidR="008F3FED" w14:paraId="715E31F5" w14:textId="77777777" w:rsidTr="006D0974">
        <w:trPr>
          <w:cnfStyle w:val="000000100000" w:firstRow="0" w:lastRow="0" w:firstColumn="0" w:lastColumn="0" w:oddVBand="0" w:evenVBand="0" w:oddHBand="1" w:evenHBand="0"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4819" w:type="dxa"/>
            <w:vAlign w:val="top"/>
          </w:tcPr>
          <w:p w14:paraId="4EA4A33D" w14:textId="77777777" w:rsidR="008F3FED" w:rsidRPr="006D0974" w:rsidRDefault="00DD5B11" w:rsidP="006D0974">
            <w:pPr>
              <w:rPr>
                <w:b w:val="0"/>
              </w:rPr>
            </w:pPr>
            <w:r w:rsidRPr="000C78F0">
              <w:t xml:space="preserve">Online travel blog reflecting on a </w:t>
            </w:r>
            <w:r w:rsidR="00F17BDD" w:rsidRPr="000C78F0">
              <w:t>1-</w:t>
            </w:r>
            <w:r w:rsidRPr="000C78F0">
              <w:t>week experience travelling in Australia</w:t>
            </w:r>
          </w:p>
        </w:tc>
        <w:tc>
          <w:tcPr>
            <w:tcW w:w="4819" w:type="dxa"/>
            <w:vAlign w:val="top"/>
          </w:tcPr>
          <w:p w14:paraId="1D1746C2" w14:textId="77777777" w:rsidR="008F3FED" w:rsidRDefault="008F3FED" w:rsidP="006D0974">
            <w:pPr>
              <w:cnfStyle w:val="000000100000" w:firstRow="0" w:lastRow="0" w:firstColumn="0" w:lastColumn="0" w:oddVBand="0" w:evenVBand="0" w:oddHBand="1" w:evenHBand="0" w:firstRowFirstColumn="0" w:firstRowLastColumn="0" w:lastRowFirstColumn="0" w:lastRowLastColumn="0"/>
            </w:pPr>
            <w:r>
              <w:t>To encourage Japanese visitors to visit places in your area</w:t>
            </w:r>
          </w:p>
        </w:tc>
        <w:tc>
          <w:tcPr>
            <w:tcW w:w="4819" w:type="dxa"/>
            <w:vAlign w:val="top"/>
          </w:tcPr>
          <w:p w14:paraId="21025406" w14:textId="77777777" w:rsidR="008F3FED" w:rsidRDefault="008F3FED" w:rsidP="006D0974">
            <w:pPr>
              <w:cnfStyle w:val="000000100000" w:firstRow="0" w:lastRow="0" w:firstColumn="0" w:lastColumn="0" w:oddVBand="0" w:evenVBand="0" w:oddHBand="1" w:evenHBand="0" w:firstRowFirstColumn="0" w:firstRowLastColumn="0" w:lastRowFirstColumn="0" w:lastRowLastColumn="0"/>
            </w:pPr>
            <w:r>
              <w:t>Japanese visitors to Australia</w:t>
            </w:r>
          </w:p>
        </w:tc>
      </w:tr>
      <w:tr w:rsidR="00B07175" w14:paraId="5F87A867" w14:textId="77777777" w:rsidTr="006D0974">
        <w:trPr>
          <w:cnfStyle w:val="000000010000" w:firstRow="0" w:lastRow="0" w:firstColumn="0" w:lastColumn="0" w:oddVBand="0" w:evenVBand="0" w:oddHBand="0" w:evenHBand="1"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4819" w:type="dxa"/>
            <w:vAlign w:val="top"/>
          </w:tcPr>
          <w:p w14:paraId="57A798E3" w14:textId="0926CE35" w:rsidR="00B07175" w:rsidRPr="000C78F0" w:rsidRDefault="00B07175" w:rsidP="006D0974">
            <w:r>
              <w:t>Article for a travel magazine</w:t>
            </w:r>
          </w:p>
        </w:tc>
        <w:tc>
          <w:tcPr>
            <w:tcW w:w="4819" w:type="dxa"/>
            <w:vAlign w:val="top"/>
          </w:tcPr>
          <w:p w14:paraId="53A12271" w14:textId="1998FB31" w:rsidR="00B07175" w:rsidRDefault="00B07175" w:rsidP="006D0974">
            <w:pPr>
              <w:cnfStyle w:val="000000010000" w:firstRow="0" w:lastRow="0" w:firstColumn="0" w:lastColumn="0" w:oddVBand="0" w:evenVBand="0" w:oddHBand="0" w:evenHBand="1" w:firstRowFirstColumn="0" w:firstRowLastColumn="0" w:lastRowFirstColumn="0" w:lastRowLastColumn="0"/>
            </w:pPr>
            <w:r>
              <w:t>To encourage visitors to visit certain places in Japan</w:t>
            </w:r>
          </w:p>
        </w:tc>
        <w:tc>
          <w:tcPr>
            <w:tcW w:w="4819" w:type="dxa"/>
            <w:vAlign w:val="top"/>
          </w:tcPr>
          <w:p w14:paraId="67B32B0E" w14:textId="16F51E0D" w:rsidR="00B07175" w:rsidRDefault="00B07175" w:rsidP="006D0974">
            <w:pPr>
              <w:cnfStyle w:val="000000010000" w:firstRow="0" w:lastRow="0" w:firstColumn="0" w:lastColumn="0" w:oddVBand="0" w:evenVBand="0" w:oddHBand="0" w:evenHBand="1" w:firstRowFirstColumn="0" w:firstRowLastColumn="0" w:lastRowFirstColumn="0" w:lastRowLastColumn="0"/>
            </w:pPr>
            <w:r>
              <w:t>Visitors to Japan</w:t>
            </w:r>
          </w:p>
        </w:tc>
      </w:tr>
    </w:tbl>
    <w:p w14:paraId="45AF84A8" w14:textId="77777777" w:rsidR="00F46374" w:rsidRPr="00F46374" w:rsidRDefault="00F46374" w:rsidP="00B419A2">
      <w:pPr>
        <w:pStyle w:val="Heading3"/>
      </w:pPr>
      <w:bookmarkStart w:id="18" w:name="_Toc106112719"/>
      <w:r w:rsidRPr="00F46374">
        <w:lastRenderedPageBreak/>
        <w:t>S</w:t>
      </w:r>
      <w:r w:rsidR="0073165B">
        <w:t>uggested variation for s</w:t>
      </w:r>
      <w:r>
        <w:t>tudents with a background in Japanese</w:t>
      </w:r>
      <w:bookmarkEnd w:id="18"/>
      <w:r w:rsidRPr="00F46374">
        <w:t xml:space="preserve"> </w:t>
      </w:r>
    </w:p>
    <w:p w14:paraId="7980F639" w14:textId="77777777" w:rsidR="0073165B" w:rsidRPr="006D0974" w:rsidRDefault="0073165B" w:rsidP="00F17BDD">
      <w:pPr>
        <w:spacing w:before="80" w:line="280" w:lineRule="atLeast"/>
        <w:rPr>
          <w:rStyle w:val="Strong"/>
        </w:rPr>
      </w:pPr>
      <w:r>
        <w:rPr>
          <w:rStyle w:val="Strong"/>
        </w:rPr>
        <w:t>(Variations shown in bold.)</w:t>
      </w:r>
    </w:p>
    <w:p w14:paraId="6372D6B3" w14:textId="709655DD" w:rsidR="0073165B" w:rsidRPr="006D0974" w:rsidRDefault="0073165B" w:rsidP="0073165B">
      <w:pPr>
        <w:rPr>
          <w:rStyle w:val="Strong"/>
        </w:rPr>
      </w:pPr>
      <w:r>
        <w:t xml:space="preserve">You have just returned from </w:t>
      </w:r>
      <w:r w:rsidR="00EF27AA">
        <w:t>one</w:t>
      </w:r>
      <w:r>
        <w:t xml:space="preserve"> week in Japan. Create a </w:t>
      </w:r>
      <w:r w:rsidRPr="008AD6B1">
        <w:rPr>
          <w:rStyle w:val="Strong"/>
        </w:rPr>
        <w:t>bilingual</w:t>
      </w:r>
      <w:r>
        <w:t xml:space="preserve"> online travel blog, including </w:t>
      </w:r>
      <w:r w:rsidR="009C5DFE">
        <w:t xml:space="preserve">at least 5 </w:t>
      </w:r>
      <w:r>
        <w:t xml:space="preserve">sightseeing experiences and activities, travel and accommodation, to share with your Japanese class in Australia. </w:t>
      </w:r>
      <w:r w:rsidR="00E40EB4">
        <w:t xml:space="preserve">Encourage your classmates to experience these as options for a future trip to Japan, by giving recommendations with reasons. </w:t>
      </w:r>
      <w:r w:rsidRPr="008AD6B1">
        <w:rPr>
          <w:rStyle w:val="Strong"/>
        </w:rPr>
        <w:t xml:space="preserve">To be inclusive of the needs of your classmates’ family members, give further recommendations on the suitability of the places visited for a person </w:t>
      </w:r>
      <w:r w:rsidR="00B07175">
        <w:rPr>
          <w:rStyle w:val="Strong"/>
        </w:rPr>
        <w:t>with mobility needs</w:t>
      </w:r>
      <w:r w:rsidRPr="008AD6B1">
        <w:rPr>
          <w:rStyle w:val="Strong"/>
        </w:rPr>
        <w:t xml:space="preserve"> and include food options for vegetarians.</w:t>
      </w:r>
    </w:p>
    <w:p w14:paraId="47A383BE" w14:textId="77777777" w:rsidR="00F46374" w:rsidRPr="00246042" w:rsidRDefault="00F46374" w:rsidP="00F46374">
      <w:r w:rsidRPr="00246042">
        <w:t>In your blog</w:t>
      </w:r>
      <w:r w:rsidR="00CE4F74">
        <w:t>,</w:t>
      </w:r>
      <w:r w:rsidRPr="00246042">
        <w:t xml:space="preserve"> you should:</w:t>
      </w:r>
    </w:p>
    <w:p w14:paraId="6701ED62" w14:textId="77777777" w:rsidR="00CE4F74" w:rsidRPr="00304F53" w:rsidRDefault="00CE4F74" w:rsidP="00CE4F74">
      <w:pPr>
        <w:pStyle w:val="ListBullet"/>
      </w:pPr>
      <w:r w:rsidRPr="00304F53">
        <w:t xml:space="preserve">encourage the audience to visit </w:t>
      </w:r>
      <w:r>
        <w:t>each location, using persuasive language</w:t>
      </w:r>
    </w:p>
    <w:p w14:paraId="4FFCAEE1" w14:textId="77777777" w:rsidR="00CE4F74" w:rsidRPr="00304F53" w:rsidRDefault="00CE4F74" w:rsidP="00CE4F74">
      <w:pPr>
        <w:pStyle w:val="ListBullet"/>
      </w:pPr>
      <w:r w:rsidRPr="00304F53">
        <w:t xml:space="preserve">include the activities, accommodation and places to eat that you enjoyed the most </w:t>
      </w:r>
      <w:r>
        <w:t xml:space="preserve">at each location, </w:t>
      </w:r>
      <w:r w:rsidRPr="00304F53">
        <w:t>and where they are located</w:t>
      </w:r>
    </w:p>
    <w:p w14:paraId="2BCDC542" w14:textId="77777777" w:rsidR="0073165B" w:rsidRPr="00304F53" w:rsidRDefault="0073165B" w:rsidP="0073165B">
      <w:pPr>
        <w:pStyle w:val="ListBullet"/>
      </w:pPr>
      <w:r w:rsidRPr="00304F53">
        <w:t xml:space="preserve">describe </w:t>
      </w:r>
      <w:r>
        <w:t>what you recommend about</w:t>
      </w:r>
      <w:r w:rsidRPr="00304F53">
        <w:t xml:space="preserve"> </w:t>
      </w:r>
      <w:r>
        <w:t>each place, including activities (where relevant), and explain why</w:t>
      </w:r>
    </w:p>
    <w:p w14:paraId="10152E73" w14:textId="77777777" w:rsidR="00CE4F74" w:rsidRPr="006D0974" w:rsidRDefault="00CE4F74" w:rsidP="00CE4F74">
      <w:pPr>
        <w:pStyle w:val="ListBullet"/>
        <w:rPr>
          <w:b/>
        </w:rPr>
      </w:pPr>
      <w:r w:rsidRPr="006D0974">
        <w:rPr>
          <w:b/>
        </w:rPr>
        <w:t>include information of wheelchair access and vegetarian food options for each place</w:t>
      </w:r>
    </w:p>
    <w:p w14:paraId="17A3B178" w14:textId="77777777" w:rsidR="00F4706F" w:rsidRDefault="00F4706F" w:rsidP="00F4706F">
      <w:pPr>
        <w:pStyle w:val="ListBullet"/>
      </w:pPr>
      <w:r>
        <w:t>reflect on what was special about the experience from a cultural perspective, for example etiquette or significance to Japanese people.</w:t>
      </w:r>
    </w:p>
    <w:p w14:paraId="7FA44EEB" w14:textId="77777777" w:rsidR="00E44531" w:rsidRDefault="00E44531" w:rsidP="00B419A2">
      <w:pPr>
        <w:pStyle w:val="Heading2"/>
      </w:pPr>
      <w:bookmarkStart w:id="19" w:name="_Toc106112720"/>
      <w:bookmarkEnd w:id="15"/>
      <w:r>
        <w:t xml:space="preserve">Vocabulary and </w:t>
      </w:r>
      <w:r w:rsidRPr="00FD1C86">
        <w:t>structures</w:t>
      </w:r>
      <w:bookmarkEnd w:id="19"/>
    </w:p>
    <w:tbl>
      <w:tblPr>
        <w:tblStyle w:val="Tableheader1"/>
        <w:tblW w:w="14996" w:type="dxa"/>
        <w:tblLook w:val="04A0" w:firstRow="1" w:lastRow="0" w:firstColumn="1" w:lastColumn="0" w:noHBand="0" w:noVBand="1"/>
      </w:tblPr>
      <w:tblGrid>
        <w:gridCol w:w="1800"/>
        <w:gridCol w:w="2647"/>
        <w:gridCol w:w="2366"/>
        <w:gridCol w:w="2229"/>
        <w:gridCol w:w="3113"/>
        <w:gridCol w:w="2841"/>
      </w:tblGrid>
      <w:tr w:rsidR="00B91C9D" w:rsidRPr="00B91C9D" w14:paraId="3363748F" w14:textId="77777777" w:rsidTr="007C602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00" w:type="dxa"/>
            <w:vAlign w:val="top"/>
          </w:tcPr>
          <w:p w14:paraId="5D7480FC" w14:textId="77777777" w:rsidR="00B91C9D" w:rsidRPr="00B91C9D" w:rsidRDefault="00B91C9D" w:rsidP="00B91C9D">
            <w:pPr>
              <w:spacing w:beforeLines="0" w:afterLines="0"/>
              <w:rPr>
                <w:lang w:eastAsia="zh-CN"/>
              </w:rPr>
            </w:pPr>
            <w:r>
              <w:rPr>
                <w:lang w:eastAsia="zh-CN"/>
              </w:rPr>
              <w:t>Sightseeing nouns</w:t>
            </w:r>
          </w:p>
        </w:tc>
        <w:tc>
          <w:tcPr>
            <w:tcW w:w="2647" w:type="dxa"/>
            <w:vAlign w:val="top"/>
          </w:tcPr>
          <w:p w14:paraId="598527E0" w14:textId="77777777" w:rsidR="00B91C9D" w:rsidRPr="00B91C9D" w:rsidRDefault="00B91C9D" w:rsidP="00B91C9D">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Describing places</w:t>
            </w:r>
          </w:p>
        </w:tc>
        <w:tc>
          <w:tcPr>
            <w:tcW w:w="2366" w:type="dxa"/>
            <w:vAlign w:val="top"/>
          </w:tcPr>
          <w:p w14:paraId="64579E87" w14:textId="77777777" w:rsidR="00B91C9D" w:rsidRPr="00B91C9D" w:rsidRDefault="00B91C9D" w:rsidP="00B91C9D">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Verbs and potential verbs</w:t>
            </w:r>
          </w:p>
        </w:tc>
        <w:tc>
          <w:tcPr>
            <w:tcW w:w="2229" w:type="dxa"/>
            <w:vAlign w:val="top"/>
          </w:tcPr>
          <w:p w14:paraId="10699F4D" w14:textId="77777777" w:rsidR="00B91C9D" w:rsidRPr="00B91C9D" w:rsidRDefault="007C6020" w:rsidP="00B91C9D">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Accommodation</w:t>
            </w:r>
          </w:p>
        </w:tc>
        <w:tc>
          <w:tcPr>
            <w:tcW w:w="3113" w:type="dxa"/>
            <w:vAlign w:val="top"/>
          </w:tcPr>
          <w:p w14:paraId="3F1102EC" w14:textId="77777777" w:rsidR="00B91C9D" w:rsidRPr="00C76B65" w:rsidRDefault="00C76B65" w:rsidP="00B91C9D">
            <w:pPr>
              <w:cnfStyle w:val="100000000000" w:firstRow="1" w:lastRow="0" w:firstColumn="0" w:lastColumn="0" w:oddVBand="0" w:evenVBand="0" w:oddHBand="0" w:evenHBand="0" w:firstRowFirstColumn="0" w:firstRowLastColumn="0" w:lastRowFirstColumn="0" w:lastRowLastColumn="0"/>
              <w:rPr>
                <w:rFonts w:cs="Arial"/>
                <w:lang w:eastAsia="zh-CN"/>
              </w:rPr>
            </w:pPr>
            <w:r w:rsidRPr="00C76B65">
              <w:rPr>
                <w:rFonts w:eastAsia="Yu Mincho" w:cs="Arial"/>
                <w:lang w:eastAsia="ja-JP"/>
              </w:rPr>
              <w:t>Transport</w:t>
            </w:r>
          </w:p>
        </w:tc>
        <w:tc>
          <w:tcPr>
            <w:tcW w:w="2841" w:type="dxa"/>
            <w:vAlign w:val="top"/>
          </w:tcPr>
          <w:p w14:paraId="0AA9E92F" w14:textId="77777777" w:rsidR="00B91C9D" w:rsidRPr="00B91C9D" w:rsidRDefault="00C76B65" w:rsidP="00B91C9D">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Directions</w:t>
            </w:r>
          </w:p>
        </w:tc>
      </w:tr>
      <w:tr w:rsidR="00B91C9D" w:rsidRPr="00EA4DA8" w14:paraId="27845A84" w14:textId="77777777" w:rsidTr="007C60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vAlign w:val="top"/>
          </w:tcPr>
          <w:p w14:paraId="097B6C8B" w14:textId="77777777" w:rsidR="00B91C9D" w:rsidRPr="00EA4DA8" w:rsidRDefault="00B91C9D" w:rsidP="00EA4DA8">
            <w:pPr>
              <w:rPr>
                <w:rFonts w:ascii="MS Mincho" w:eastAsia="MS Mincho" w:hAnsi="MS Mincho"/>
                <w:b w:val="0"/>
                <w:lang w:val="it-IT" w:eastAsia="ja-JP"/>
              </w:rPr>
            </w:pPr>
            <w:r w:rsidRPr="00EA4DA8">
              <w:rPr>
                <w:rFonts w:ascii="MS Mincho" w:eastAsia="MS Mincho" w:hAnsi="MS Mincho" w:cs="MS Gothic" w:hint="eastAsia"/>
                <w:b w:val="0"/>
                <w:lang w:val="it-IT" w:eastAsia="ja-JP"/>
              </w:rPr>
              <w:t>じんじゃ</w:t>
            </w:r>
          </w:p>
          <w:p w14:paraId="5EFFB4C3" w14:textId="77777777" w:rsidR="00B91C9D" w:rsidRPr="00EA4DA8" w:rsidRDefault="00B91C9D" w:rsidP="00EA4DA8">
            <w:pPr>
              <w:rPr>
                <w:rFonts w:ascii="MS Mincho" w:eastAsia="MS Mincho" w:hAnsi="MS Mincho"/>
                <w:b w:val="0"/>
                <w:lang w:val="it-IT" w:eastAsia="ja-JP"/>
              </w:rPr>
            </w:pPr>
            <w:r w:rsidRPr="00EA4DA8">
              <w:rPr>
                <w:rFonts w:ascii="MS Mincho" w:eastAsia="MS Mincho" w:hAnsi="MS Mincho" w:cs="MS Gothic" w:hint="eastAsia"/>
                <w:b w:val="0"/>
                <w:lang w:val="it-IT" w:eastAsia="ja-JP"/>
              </w:rPr>
              <w:t>おてら</w:t>
            </w:r>
          </w:p>
          <w:p w14:paraId="12C67363" w14:textId="77777777" w:rsidR="00B91C9D" w:rsidRPr="00EA4DA8" w:rsidRDefault="00B91C9D" w:rsidP="00EA4DA8">
            <w:pPr>
              <w:rPr>
                <w:rFonts w:ascii="MS Mincho" w:eastAsia="MS Mincho" w:hAnsi="MS Mincho"/>
                <w:b w:val="0"/>
                <w:lang w:val="it-IT" w:eastAsia="ja-JP"/>
              </w:rPr>
            </w:pPr>
            <w:r w:rsidRPr="00EA4DA8">
              <w:rPr>
                <w:rFonts w:ascii="MS Mincho" w:eastAsia="MS Mincho" w:hAnsi="MS Mincho" w:cs="MS Gothic" w:hint="eastAsia"/>
                <w:b w:val="0"/>
                <w:lang w:val="it-IT" w:eastAsia="ja-JP"/>
              </w:rPr>
              <w:t>びじゅつかん</w:t>
            </w:r>
          </w:p>
          <w:p w14:paraId="62454892" w14:textId="77777777" w:rsidR="00B91C9D" w:rsidRPr="00EA4DA8" w:rsidRDefault="00B91C9D" w:rsidP="00EA4DA8">
            <w:pPr>
              <w:rPr>
                <w:rFonts w:ascii="MS Mincho" w:eastAsia="MS Mincho" w:hAnsi="MS Mincho"/>
                <w:b w:val="0"/>
                <w:lang w:val="it-IT" w:eastAsia="ja-JP"/>
              </w:rPr>
            </w:pPr>
            <w:r w:rsidRPr="00EA4DA8">
              <w:rPr>
                <w:rFonts w:ascii="MS Mincho" w:eastAsia="MS Mincho" w:hAnsi="MS Mincho" w:cs="MS Gothic" w:hint="eastAsia"/>
                <w:b w:val="0"/>
                <w:lang w:val="it-IT" w:eastAsia="ja-JP"/>
              </w:rPr>
              <w:lastRenderedPageBreak/>
              <w:t>こうえん</w:t>
            </w:r>
          </w:p>
          <w:p w14:paraId="16FDFE4E" w14:textId="77777777" w:rsidR="00B91C9D" w:rsidRPr="00EA4DA8" w:rsidRDefault="00B91C9D" w:rsidP="00EA4DA8">
            <w:pPr>
              <w:rPr>
                <w:rFonts w:ascii="MS Mincho" w:eastAsia="MS Mincho" w:hAnsi="MS Mincho"/>
                <w:b w:val="0"/>
                <w:lang w:val="it-IT" w:eastAsia="ja-JP"/>
              </w:rPr>
            </w:pPr>
            <w:r w:rsidRPr="00EA4DA8">
              <w:rPr>
                <w:rFonts w:ascii="MS Mincho" w:eastAsia="MS Mincho" w:hAnsi="MS Mincho" w:cs="MS Gothic" w:hint="eastAsia"/>
                <w:b w:val="0"/>
                <w:lang w:val="it-IT" w:eastAsia="ja-JP"/>
              </w:rPr>
              <w:t>はくぶつかん</w:t>
            </w:r>
          </w:p>
          <w:p w14:paraId="2911B414" w14:textId="77777777" w:rsidR="00B91C9D" w:rsidRPr="00EA4DA8" w:rsidRDefault="00B91C9D" w:rsidP="00EA4DA8">
            <w:pPr>
              <w:rPr>
                <w:rFonts w:ascii="MS Mincho" w:eastAsia="MS Mincho" w:hAnsi="MS Mincho"/>
                <w:b w:val="0"/>
                <w:lang w:val="it-IT" w:eastAsia="ja-JP"/>
              </w:rPr>
            </w:pPr>
            <w:r w:rsidRPr="00EA4DA8">
              <w:rPr>
                <w:rFonts w:ascii="MS Mincho" w:eastAsia="MS Mincho" w:hAnsi="MS Mincho" w:cs="MS Gothic" w:hint="eastAsia"/>
                <w:b w:val="0"/>
                <w:lang w:val="it-IT" w:eastAsia="ja-JP"/>
              </w:rPr>
              <w:t>しか</w:t>
            </w:r>
          </w:p>
          <w:p w14:paraId="27363085" w14:textId="77777777" w:rsidR="00B91C9D" w:rsidRPr="00EA4DA8" w:rsidRDefault="00B91C9D" w:rsidP="00EA4DA8">
            <w:pPr>
              <w:rPr>
                <w:rFonts w:ascii="MS Mincho" w:eastAsia="MS Mincho" w:hAnsi="MS Mincho"/>
                <w:b w:val="0"/>
                <w:lang w:val="it-IT" w:eastAsia="ja-JP"/>
              </w:rPr>
            </w:pPr>
            <w:r w:rsidRPr="00EA4DA8">
              <w:rPr>
                <w:rFonts w:ascii="MS Mincho" w:eastAsia="MS Mincho" w:hAnsi="MS Mincho" w:cs="MS Gothic" w:hint="eastAsia"/>
                <w:b w:val="0"/>
                <w:lang w:val="it-IT" w:eastAsia="ja-JP"/>
              </w:rPr>
              <w:t>にわ</w:t>
            </w:r>
          </w:p>
          <w:p w14:paraId="64F01C35" w14:textId="77777777" w:rsidR="00B91C9D" w:rsidRPr="00EA4DA8" w:rsidRDefault="00B91C9D" w:rsidP="00EA4DA8">
            <w:pPr>
              <w:rPr>
                <w:rFonts w:ascii="MS Mincho" w:eastAsia="MS Mincho" w:hAnsi="MS Mincho"/>
                <w:b w:val="0"/>
                <w:lang w:val="it-IT" w:eastAsia="ja-JP"/>
              </w:rPr>
            </w:pPr>
            <w:r w:rsidRPr="00EA4DA8">
              <w:rPr>
                <w:rFonts w:ascii="MS Mincho" w:eastAsia="MS Mincho" w:hAnsi="MS Mincho" w:cs="MS Gothic" w:hint="eastAsia"/>
                <w:b w:val="0"/>
                <w:lang w:val="it-IT" w:eastAsia="ja-JP"/>
              </w:rPr>
              <w:t>はし</w:t>
            </w:r>
          </w:p>
          <w:p w14:paraId="6A76F870" w14:textId="77777777" w:rsidR="00B91C9D" w:rsidRPr="00EA4DA8" w:rsidRDefault="00B91C9D" w:rsidP="00EA4DA8">
            <w:pPr>
              <w:rPr>
                <w:rFonts w:ascii="MS Mincho" w:eastAsia="MS Mincho" w:hAnsi="MS Mincho"/>
                <w:b w:val="0"/>
                <w:lang w:val="it-IT" w:eastAsia="ja-JP"/>
              </w:rPr>
            </w:pPr>
            <w:r w:rsidRPr="00EA4DA8">
              <w:rPr>
                <w:rFonts w:ascii="MS Mincho" w:eastAsia="MS Mincho" w:hAnsi="MS Mincho" w:cs="MS Gothic" w:hint="eastAsia"/>
                <w:b w:val="0"/>
                <w:lang w:val="it-IT" w:eastAsia="ja-JP"/>
              </w:rPr>
              <w:t>いわ</w:t>
            </w:r>
          </w:p>
          <w:p w14:paraId="7125E30F" w14:textId="77777777" w:rsidR="00B91C9D" w:rsidRPr="00EA4DA8" w:rsidRDefault="00B91C9D" w:rsidP="00EA4DA8">
            <w:pPr>
              <w:rPr>
                <w:rFonts w:ascii="MS Mincho" w:eastAsia="MS Mincho" w:hAnsi="MS Mincho"/>
                <w:b w:val="0"/>
                <w:lang w:val="it-IT" w:eastAsia="ja-JP"/>
              </w:rPr>
            </w:pPr>
            <w:r w:rsidRPr="00EA4DA8">
              <w:rPr>
                <w:rFonts w:ascii="MS Mincho" w:eastAsia="MS Mincho" w:hAnsi="MS Mincho" w:cs="MS Gothic" w:hint="eastAsia"/>
                <w:b w:val="0"/>
                <w:lang w:val="it-IT" w:eastAsia="ja-JP"/>
              </w:rPr>
              <w:t>みせ</w:t>
            </w:r>
          </w:p>
          <w:p w14:paraId="5584B8C0" w14:textId="77777777" w:rsidR="00B91C9D" w:rsidRPr="00EA4DA8" w:rsidRDefault="00B91C9D" w:rsidP="00EA4DA8">
            <w:pPr>
              <w:rPr>
                <w:rFonts w:ascii="MS Mincho" w:eastAsia="MS Mincho" w:hAnsi="MS Mincho"/>
                <w:b w:val="0"/>
                <w:lang w:val="it-IT" w:eastAsia="ja-JP"/>
              </w:rPr>
            </w:pPr>
            <w:r w:rsidRPr="00EA4DA8">
              <w:rPr>
                <w:rFonts w:ascii="MS Mincho" w:eastAsia="MS Mincho" w:hAnsi="MS Mincho" w:cs="MS Gothic" w:hint="eastAsia"/>
                <w:b w:val="0"/>
                <w:lang w:val="it-IT" w:eastAsia="ja-JP"/>
              </w:rPr>
              <w:t>レストラン</w:t>
            </w:r>
          </w:p>
          <w:p w14:paraId="5FB072CB" w14:textId="77777777" w:rsidR="00B91C9D" w:rsidRPr="00EA4DA8" w:rsidRDefault="00B91C9D" w:rsidP="00EA4DA8">
            <w:pPr>
              <w:rPr>
                <w:rFonts w:ascii="MS Mincho" w:eastAsia="MS Mincho" w:hAnsi="MS Mincho"/>
                <w:b w:val="0"/>
                <w:lang w:val="it-IT" w:eastAsia="ja-JP"/>
              </w:rPr>
            </w:pPr>
            <w:r w:rsidRPr="00EA4DA8">
              <w:rPr>
                <w:rFonts w:ascii="MS Mincho" w:eastAsia="MS Mincho" w:hAnsi="MS Mincho" w:cs="MS Gothic" w:hint="eastAsia"/>
                <w:b w:val="0"/>
                <w:lang w:val="it-IT" w:eastAsia="ja-JP"/>
              </w:rPr>
              <w:t>おしろ</w:t>
            </w:r>
          </w:p>
          <w:p w14:paraId="0F30B5CF" w14:textId="77777777" w:rsidR="00B91C9D" w:rsidRPr="00EA4DA8" w:rsidRDefault="00B91C9D" w:rsidP="00EA4DA8">
            <w:pPr>
              <w:rPr>
                <w:rFonts w:ascii="MS Mincho" w:eastAsia="MS Mincho" w:hAnsi="MS Mincho"/>
                <w:b w:val="0"/>
                <w:lang w:val="it-IT" w:eastAsia="ja-JP"/>
              </w:rPr>
            </w:pPr>
            <w:r w:rsidRPr="00EA4DA8">
              <w:rPr>
                <w:rFonts w:ascii="MS Mincho" w:eastAsia="MS Mincho" w:hAnsi="MS Mincho" w:cs="MS Gothic" w:hint="eastAsia"/>
                <w:b w:val="0"/>
                <w:lang w:val="it-IT" w:eastAsia="ja-JP"/>
              </w:rPr>
              <w:t>とりい</w:t>
            </w:r>
          </w:p>
          <w:p w14:paraId="5ABB746E" w14:textId="77777777" w:rsidR="00B91C9D" w:rsidRPr="00EA4DA8" w:rsidRDefault="00B91C9D" w:rsidP="00EA4DA8">
            <w:pPr>
              <w:rPr>
                <w:rFonts w:ascii="MS Mincho" w:eastAsia="MS Mincho" w:hAnsi="MS Mincho"/>
                <w:b w:val="0"/>
                <w:lang w:val="it-IT" w:eastAsia="ja-JP"/>
              </w:rPr>
            </w:pPr>
            <w:r w:rsidRPr="00EA4DA8">
              <w:rPr>
                <w:rFonts w:ascii="MS Mincho" w:eastAsia="MS Mincho" w:hAnsi="MS Mincho" w:cs="MS Gothic" w:hint="eastAsia"/>
                <w:b w:val="0"/>
                <w:lang w:val="it-IT" w:eastAsia="ja-JP"/>
              </w:rPr>
              <w:t>いけ</w:t>
            </w:r>
          </w:p>
          <w:p w14:paraId="646E7C92" w14:textId="77777777" w:rsidR="00B91C9D" w:rsidRPr="00EA4DA8" w:rsidRDefault="00B91C9D" w:rsidP="00EA4DA8">
            <w:pPr>
              <w:rPr>
                <w:rFonts w:ascii="MS Mincho" w:eastAsia="MS Mincho" w:hAnsi="MS Mincho"/>
                <w:b w:val="0"/>
                <w:lang w:val="it-IT" w:eastAsia="ja-JP"/>
              </w:rPr>
            </w:pPr>
            <w:r w:rsidRPr="00EA4DA8">
              <w:rPr>
                <w:rFonts w:ascii="MS Mincho" w:eastAsia="MS Mincho" w:hAnsi="MS Mincho" w:cs="MS Gothic" w:hint="eastAsia"/>
                <w:b w:val="0"/>
                <w:lang w:val="it-IT" w:eastAsia="ja-JP"/>
              </w:rPr>
              <w:t>こい</w:t>
            </w:r>
          </w:p>
          <w:p w14:paraId="7DADDA5B" w14:textId="77777777" w:rsidR="00B91C9D" w:rsidRPr="00EA4DA8" w:rsidRDefault="00B91C9D" w:rsidP="00EA4DA8">
            <w:pPr>
              <w:rPr>
                <w:rFonts w:ascii="MS Mincho" w:eastAsia="MS Mincho" w:hAnsi="MS Mincho"/>
                <w:b w:val="0"/>
                <w:lang w:val="it-IT" w:eastAsia="ja-JP"/>
              </w:rPr>
            </w:pPr>
            <w:r w:rsidRPr="00EA4DA8">
              <w:rPr>
                <w:rFonts w:ascii="MS Mincho" w:eastAsia="MS Mincho" w:hAnsi="MS Mincho" w:cs="MS Gothic" w:hint="eastAsia"/>
                <w:b w:val="0"/>
                <w:lang w:val="it-IT" w:eastAsia="ja-JP"/>
              </w:rPr>
              <w:t>たけ</w:t>
            </w:r>
          </w:p>
          <w:p w14:paraId="119ED5CA" w14:textId="77777777" w:rsidR="00B91C9D" w:rsidRPr="00EA4DA8" w:rsidRDefault="00B91C9D" w:rsidP="00EA4DA8">
            <w:pPr>
              <w:rPr>
                <w:rFonts w:ascii="MS Mincho" w:eastAsia="MS Mincho" w:hAnsi="MS Mincho"/>
                <w:b w:val="0"/>
                <w:lang w:val="it-IT" w:eastAsia="ja-JP"/>
              </w:rPr>
            </w:pPr>
            <w:r w:rsidRPr="00EA4DA8">
              <w:rPr>
                <w:rFonts w:ascii="MS Mincho" w:eastAsia="MS Mincho" w:hAnsi="MS Mincho" w:cs="MS Gothic" w:hint="eastAsia"/>
                <w:b w:val="0"/>
                <w:lang w:val="it-IT" w:eastAsia="ja-JP"/>
              </w:rPr>
              <w:t>きっさてん</w:t>
            </w:r>
          </w:p>
          <w:p w14:paraId="157C5C42" w14:textId="77777777" w:rsidR="00B91C9D" w:rsidRPr="00EA4DA8" w:rsidRDefault="00B91C9D" w:rsidP="00EA4DA8">
            <w:pPr>
              <w:rPr>
                <w:rFonts w:ascii="MS Mincho" w:eastAsia="MS Mincho" w:hAnsi="MS Mincho"/>
                <w:b w:val="0"/>
                <w:lang w:val="it-IT" w:eastAsia="ja-JP"/>
              </w:rPr>
            </w:pPr>
            <w:r w:rsidRPr="00EA4DA8">
              <w:rPr>
                <w:rFonts w:ascii="MS Mincho" w:eastAsia="MS Mincho" w:hAnsi="MS Mincho" w:cs="MS Gothic" w:hint="eastAsia"/>
                <w:b w:val="0"/>
                <w:lang w:val="it-IT" w:eastAsia="ja-JP"/>
              </w:rPr>
              <w:t>さくらのき</w:t>
            </w:r>
          </w:p>
          <w:p w14:paraId="5EEC1A74" w14:textId="77777777" w:rsidR="00B91C9D" w:rsidRPr="00EA4DA8" w:rsidRDefault="00B91C9D" w:rsidP="00EA4DA8">
            <w:pPr>
              <w:rPr>
                <w:rFonts w:ascii="MS Mincho" w:eastAsia="MS Mincho" w:hAnsi="MS Mincho"/>
                <w:b w:val="0"/>
                <w:lang w:val="it-IT" w:eastAsia="ja-JP"/>
              </w:rPr>
            </w:pPr>
            <w:r w:rsidRPr="00EA4DA8">
              <w:rPr>
                <w:rFonts w:ascii="MS Mincho" w:eastAsia="MS Mincho" w:hAnsi="MS Mincho" w:cs="MS Gothic" w:hint="eastAsia"/>
                <w:b w:val="0"/>
                <w:lang w:val="it-IT" w:eastAsia="ja-JP"/>
              </w:rPr>
              <w:t>やま</w:t>
            </w:r>
          </w:p>
          <w:p w14:paraId="22BFC31D" w14:textId="77777777" w:rsidR="003E7DF2" w:rsidRPr="00EA4DA8" w:rsidRDefault="00B91C9D" w:rsidP="00EA4DA8">
            <w:pPr>
              <w:rPr>
                <w:rFonts w:ascii="MS Mincho" w:eastAsia="MS Mincho" w:hAnsi="MS Mincho"/>
                <w:b w:val="0"/>
                <w:lang w:val="it-IT" w:eastAsia="ja-JP"/>
              </w:rPr>
            </w:pPr>
            <w:r w:rsidRPr="00EA4DA8">
              <w:rPr>
                <w:rFonts w:ascii="MS Mincho" w:eastAsia="MS Mincho" w:hAnsi="MS Mincho" w:cs="MS Gothic" w:hint="eastAsia"/>
                <w:b w:val="0"/>
                <w:lang w:val="it-IT" w:eastAsia="ja-JP"/>
              </w:rPr>
              <w:t>みずうみ</w:t>
            </w:r>
          </w:p>
          <w:p w14:paraId="31ACE363" w14:textId="77777777" w:rsidR="003E7DF2" w:rsidRPr="00EA4DA8" w:rsidRDefault="003E7DF2" w:rsidP="00EA4DA8">
            <w:pPr>
              <w:rPr>
                <w:rFonts w:ascii="MS Mincho" w:eastAsia="MS Mincho" w:hAnsi="MS Mincho"/>
                <w:b w:val="0"/>
                <w:lang w:val="it-IT" w:eastAsia="ja-JP"/>
              </w:rPr>
            </w:pPr>
            <w:r w:rsidRPr="00EA4DA8">
              <w:rPr>
                <w:rFonts w:ascii="MS Mincho" w:eastAsia="MS Mincho" w:hAnsi="MS Mincho" w:cs="MS Gothic" w:hint="eastAsia"/>
                <w:b w:val="0"/>
                <w:lang w:val="it-IT" w:eastAsia="ja-JP"/>
              </w:rPr>
              <w:t>えき</w:t>
            </w:r>
          </w:p>
          <w:p w14:paraId="509C1B1D" w14:textId="77777777" w:rsidR="003E7DF2" w:rsidRPr="00EA4DA8" w:rsidRDefault="003E7DF2" w:rsidP="00EA4DA8">
            <w:pPr>
              <w:rPr>
                <w:rFonts w:ascii="Yu Mincho" w:eastAsia="Yu Mincho" w:hAnsi="Yu Mincho"/>
                <w:b w:val="0"/>
                <w:lang w:val="it-IT" w:eastAsia="ja-JP"/>
              </w:rPr>
            </w:pPr>
            <w:r w:rsidRPr="00EA4DA8">
              <w:rPr>
                <w:rFonts w:ascii="MS Mincho" w:eastAsia="MS Mincho" w:hAnsi="MS Mincho" w:cs="MS Gothic" w:hint="eastAsia"/>
                <w:b w:val="0"/>
                <w:lang w:val="it-IT" w:eastAsia="ja-JP"/>
              </w:rPr>
              <w:t>くうこう</w:t>
            </w:r>
          </w:p>
        </w:tc>
        <w:tc>
          <w:tcPr>
            <w:tcW w:w="2647" w:type="dxa"/>
            <w:vAlign w:val="top"/>
          </w:tcPr>
          <w:p w14:paraId="0FC912B0" w14:textId="77777777" w:rsidR="00B91C9D" w:rsidRPr="00EA4DA8" w:rsidRDefault="0045768A" w:rsidP="00EA4DA8">
            <w:pPr>
              <w:cnfStyle w:val="000000100000" w:firstRow="0" w:lastRow="0" w:firstColumn="0" w:lastColumn="0" w:oddVBand="0" w:evenVBand="0" w:oddHBand="1" w:evenHBand="0" w:firstRowFirstColumn="0" w:firstRowLastColumn="0" w:lastRowFirstColumn="0" w:lastRowLastColumn="0"/>
              <w:rPr>
                <w:rFonts w:ascii="MS Mincho" w:eastAsia="MS Mincho" w:hAnsi="MS Mincho" w:cs="Arial"/>
                <w:szCs w:val="22"/>
                <w:lang w:eastAsia="ja-JP"/>
              </w:rPr>
            </w:pPr>
            <w:r w:rsidRPr="00EA4DA8">
              <w:rPr>
                <w:rFonts w:ascii="MS Mincho" w:eastAsia="MS Mincho" w:hAnsi="MS Mincho" w:cs="Arial"/>
                <w:szCs w:val="22"/>
                <w:lang w:eastAsia="ja-JP"/>
              </w:rPr>
              <w:lastRenderedPageBreak/>
              <w:t>でんとうてき（な）</w:t>
            </w:r>
          </w:p>
          <w:p w14:paraId="2FDE93AD" w14:textId="77777777" w:rsidR="0045768A" w:rsidRPr="00EA4DA8" w:rsidRDefault="0045768A" w:rsidP="00EA4DA8">
            <w:pPr>
              <w:cnfStyle w:val="000000100000" w:firstRow="0" w:lastRow="0" w:firstColumn="0" w:lastColumn="0" w:oddVBand="0" w:evenVBand="0" w:oddHBand="1" w:evenHBand="0" w:firstRowFirstColumn="0" w:firstRowLastColumn="0" w:lastRowFirstColumn="0" w:lastRowLastColumn="0"/>
              <w:rPr>
                <w:rFonts w:ascii="MS Mincho" w:eastAsia="MS Mincho" w:hAnsi="MS Mincho" w:cs="Arial"/>
                <w:szCs w:val="22"/>
                <w:lang w:eastAsia="ja-JP"/>
              </w:rPr>
            </w:pPr>
            <w:r w:rsidRPr="00EA4DA8">
              <w:rPr>
                <w:rFonts w:ascii="MS Mincho" w:eastAsia="MS Mincho" w:hAnsi="MS Mincho" w:cs="Arial"/>
                <w:szCs w:val="22"/>
                <w:lang w:eastAsia="ja-JP"/>
              </w:rPr>
              <w:t>うつくしい</w:t>
            </w:r>
          </w:p>
          <w:p w14:paraId="08D40DFF" w14:textId="77777777" w:rsidR="0045768A" w:rsidRPr="00EA4DA8" w:rsidRDefault="0045768A" w:rsidP="00EA4DA8">
            <w:pPr>
              <w:cnfStyle w:val="000000100000" w:firstRow="0" w:lastRow="0" w:firstColumn="0" w:lastColumn="0" w:oddVBand="0" w:evenVBand="0" w:oddHBand="1" w:evenHBand="0" w:firstRowFirstColumn="0" w:firstRowLastColumn="0" w:lastRowFirstColumn="0" w:lastRowLastColumn="0"/>
              <w:rPr>
                <w:rFonts w:ascii="MS Mincho" w:eastAsia="MS Mincho" w:hAnsi="MS Mincho" w:cs="Arial"/>
                <w:szCs w:val="22"/>
                <w:lang w:eastAsia="ja-JP"/>
              </w:rPr>
            </w:pPr>
            <w:r w:rsidRPr="00EA4DA8">
              <w:rPr>
                <w:rFonts w:ascii="MS Mincho" w:eastAsia="MS Mincho" w:hAnsi="MS Mincho" w:cs="Arial"/>
                <w:szCs w:val="22"/>
                <w:lang w:eastAsia="ja-JP"/>
              </w:rPr>
              <w:t>きれい（な）</w:t>
            </w:r>
          </w:p>
          <w:p w14:paraId="4A29A150" w14:textId="77777777" w:rsidR="00022F6E" w:rsidRPr="00EA4DA8" w:rsidRDefault="0045768A" w:rsidP="00EA4DA8">
            <w:pPr>
              <w:cnfStyle w:val="000000100000" w:firstRow="0" w:lastRow="0" w:firstColumn="0" w:lastColumn="0" w:oddVBand="0" w:evenVBand="0" w:oddHBand="1" w:evenHBand="0" w:firstRowFirstColumn="0" w:firstRowLastColumn="0" w:lastRowFirstColumn="0" w:lastRowLastColumn="0"/>
              <w:rPr>
                <w:rFonts w:ascii="MS Mincho" w:eastAsia="MS Mincho" w:hAnsi="MS Mincho" w:cs="Arial"/>
                <w:szCs w:val="22"/>
                <w:lang w:eastAsia="ja-JP"/>
              </w:rPr>
            </w:pPr>
            <w:r w:rsidRPr="00EA4DA8">
              <w:rPr>
                <w:rFonts w:ascii="MS Mincho" w:eastAsia="MS Mincho" w:hAnsi="MS Mincho" w:cs="Arial"/>
                <w:szCs w:val="22"/>
                <w:lang w:eastAsia="ja-JP"/>
              </w:rPr>
              <w:lastRenderedPageBreak/>
              <w:t>ふるい</w:t>
            </w:r>
          </w:p>
          <w:p w14:paraId="3A1E6450" w14:textId="77777777" w:rsidR="00022F6E" w:rsidRPr="00EA4DA8" w:rsidRDefault="00022F6E" w:rsidP="00EA4DA8">
            <w:pPr>
              <w:cnfStyle w:val="000000100000" w:firstRow="0" w:lastRow="0" w:firstColumn="0" w:lastColumn="0" w:oddVBand="0" w:evenVBand="0" w:oddHBand="1" w:evenHBand="0" w:firstRowFirstColumn="0" w:firstRowLastColumn="0" w:lastRowFirstColumn="0" w:lastRowLastColumn="0"/>
              <w:rPr>
                <w:rFonts w:ascii="MS Mincho" w:eastAsia="MS Mincho" w:hAnsi="MS Mincho" w:cs="Arial"/>
                <w:szCs w:val="22"/>
                <w:lang w:eastAsia="ja-JP"/>
              </w:rPr>
            </w:pPr>
            <w:r w:rsidRPr="00EA4DA8">
              <w:rPr>
                <w:rFonts w:ascii="MS Mincho" w:eastAsia="MS Mincho" w:hAnsi="MS Mincho" w:cs="Arial"/>
                <w:szCs w:val="22"/>
                <w:lang w:eastAsia="ja-JP"/>
              </w:rPr>
              <w:t>モダン</w:t>
            </w:r>
            <w:r w:rsidR="001E229D" w:rsidRPr="00EA4DA8">
              <w:rPr>
                <w:rFonts w:ascii="MS Mincho" w:eastAsia="MS Mincho" w:hAnsi="MS Mincho" w:cs="Arial"/>
                <w:szCs w:val="22"/>
                <w:lang w:eastAsia="ja-JP"/>
              </w:rPr>
              <w:t>（な）</w:t>
            </w:r>
          </w:p>
          <w:p w14:paraId="3AFB1A45" w14:textId="1BD3A0B4" w:rsidR="00022F6E" w:rsidRPr="00EA4DA8" w:rsidRDefault="00022F6E" w:rsidP="00EA4DA8">
            <w:pPr>
              <w:cnfStyle w:val="000000100000" w:firstRow="0" w:lastRow="0" w:firstColumn="0" w:lastColumn="0" w:oddVBand="0" w:evenVBand="0" w:oddHBand="1" w:evenHBand="0" w:firstRowFirstColumn="0" w:firstRowLastColumn="0" w:lastRowFirstColumn="0" w:lastRowLastColumn="0"/>
              <w:rPr>
                <w:rFonts w:ascii="MS Mincho" w:eastAsia="MS Mincho" w:hAnsi="MS Mincho" w:cs="Arial"/>
                <w:szCs w:val="22"/>
                <w:lang w:eastAsia="ja-JP"/>
              </w:rPr>
            </w:pPr>
            <w:r w:rsidRPr="00EA4DA8">
              <w:rPr>
                <w:rFonts w:ascii="MS Mincho" w:eastAsia="MS Mincho" w:hAnsi="MS Mincho" w:cs="Arial"/>
                <w:szCs w:val="22"/>
                <w:lang w:eastAsia="ja-JP"/>
              </w:rPr>
              <w:t>しぜんな）</w:t>
            </w:r>
          </w:p>
          <w:p w14:paraId="4E2B8E4D" w14:textId="77777777" w:rsidR="00022F6E" w:rsidRPr="00EA4DA8" w:rsidRDefault="00022F6E" w:rsidP="00EA4DA8">
            <w:pPr>
              <w:cnfStyle w:val="000000100000" w:firstRow="0" w:lastRow="0" w:firstColumn="0" w:lastColumn="0" w:oddVBand="0" w:evenVBand="0" w:oddHBand="1" w:evenHBand="0" w:firstRowFirstColumn="0" w:firstRowLastColumn="0" w:lastRowFirstColumn="0" w:lastRowLastColumn="0"/>
              <w:rPr>
                <w:rFonts w:ascii="MS Mincho" w:eastAsia="MS Mincho" w:hAnsi="MS Mincho" w:cs="Arial"/>
                <w:szCs w:val="22"/>
                <w:lang w:eastAsia="ja-JP"/>
              </w:rPr>
            </w:pPr>
            <w:r w:rsidRPr="00EA4DA8">
              <w:rPr>
                <w:rFonts w:ascii="MS Mincho" w:eastAsia="MS Mincho" w:hAnsi="MS Mincho" w:cs="Arial"/>
                <w:szCs w:val="22"/>
                <w:lang w:eastAsia="ja-JP"/>
              </w:rPr>
              <w:t>あかるい</w:t>
            </w:r>
          </w:p>
          <w:p w14:paraId="77FEF384" w14:textId="77777777" w:rsidR="00022F6E" w:rsidRPr="00EA4DA8" w:rsidRDefault="00022F6E" w:rsidP="00EA4DA8">
            <w:pPr>
              <w:cnfStyle w:val="000000100000" w:firstRow="0" w:lastRow="0" w:firstColumn="0" w:lastColumn="0" w:oddVBand="0" w:evenVBand="0" w:oddHBand="1" w:evenHBand="0" w:firstRowFirstColumn="0" w:firstRowLastColumn="0" w:lastRowFirstColumn="0" w:lastRowLastColumn="0"/>
              <w:rPr>
                <w:rFonts w:ascii="MS Mincho" w:eastAsia="MS Mincho" w:hAnsi="MS Mincho" w:cs="Arial"/>
                <w:szCs w:val="22"/>
                <w:lang w:eastAsia="ja-JP"/>
              </w:rPr>
            </w:pPr>
            <w:r w:rsidRPr="00EA4DA8">
              <w:rPr>
                <w:rFonts w:ascii="MS Mincho" w:eastAsia="MS Mincho" w:hAnsi="MS Mincho" w:cs="Arial"/>
                <w:szCs w:val="22"/>
                <w:lang w:eastAsia="ja-JP"/>
              </w:rPr>
              <w:t>にぎやか（な）</w:t>
            </w:r>
          </w:p>
          <w:p w14:paraId="0AD0FD1A" w14:textId="77777777" w:rsidR="003F246C" w:rsidRPr="00EA4DA8" w:rsidRDefault="00022F6E" w:rsidP="00EA4DA8">
            <w:pPr>
              <w:cnfStyle w:val="000000100000" w:firstRow="0" w:lastRow="0" w:firstColumn="0" w:lastColumn="0" w:oddVBand="0" w:evenVBand="0" w:oddHBand="1" w:evenHBand="0" w:firstRowFirstColumn="0" w:firstRowLastColumn="0" w:lastRowFirstColumn="0" w:lastRowLastColumn="0"/>
              <w:rPr>
                <w:rFonts w:ascii="MS Mincho" w:eastAsia="MS Mincho" w:hAnsi="MS Mincho" w:cs="Arial"/>
                <w:szCs w:val="22"/>
                <w:lang w:eastAsia="ja-JP"/>
              </w:rPr>
            </w:pPr>
            <w:r w:rsidRPr="00EA4DA8">
              <w:rPr>
                <w:rFonts w:ascii="MS Mincho" w:eastAsia="MS Mincho" w:hAnsi="MS Mincho" w:cs="Arial"/>
                <w:szCs w:val="22"/>
                <w:lang w:eastAsia="ja-JP"/>
              </w:rPr>
              <w:t>こんでい</w:t>
            </w:r>
            <w:r w:rsidR="003F246C" w:rsidRPr="00EA4DA8">
              <w:rPr>
                <w:rFonts w:ascii="MS Mincho" w:eastAsia="MS Mincho" w:hAnsi="MS Mincho" w:cs="Arial"/>
                <w:szCs w:val="22"/>
                <w:lang w:eastAsia="ja-JP"/>
              </w:rPr>
              <w:t>る</w:t>
            </w:r>
          </w:p>
          <w:p w14:paraId="0E8A8286" w14:textId="77777777" w:rsidR="00022F6E" w:rsidRPr="00EA4DA8" w:rsidRDefault="00022F6E" w:rsidP="00EA4DA8">
            <w:pPr>
              <w:cnfStyle w:val="000000100000" w:firstRow="0" w:lastRow="0" w:firstColumn="0" w:lastColumn="0" w:oddVBand="0" w:evenVBand="0" w:oddHBand="1" w:evenHBand="0" w:firstRowFirstColumn="0" w:firstRowLastColumn="0" w:lastRowFirstColumn="0" w:lastRowLastColumn="0"/>
              <w:rPr>
                <w:rFonts w:ascii="MS Mincho" w:eastAsia="MS Mincho" w:hAnsi="MS Mincho" w:cs="Arial"/>
                <w:szCs w:val="22"/>
                <w:lang w:eastAsia="ja-JP"/>
              </w:rPr>
            </w:pPr>
            <w:r w:rsidRPr="00EA4DA8">
              <w:rPr>
                <w:rFonts w:ascii="MS Mincho" w:eastAsia="MS Mincho" w:hAnsi="MS Mincho" w:cs="Arial"/>
                <w:szCs w:val="22"/>
                <w:lang w:eastAsia="ja-JP"/>
              </w:rPr>
              <w:t>にんきがある</w:t>
            </w:r>
          </w:p>
          <w:p w14:paraId="72BE0B5E" w14:textId="77777777" w:rsidR="00022F6E" w:rsidRPr="00EA4DA8" w:rsidRDefault="00022F6E" w:rsidP="00EA4DA8">
            <w:pPr>
              <w:cnfStyle w:val="000000100000" w:firstRow="0" w:lastRow="0" w:firstColumn="0" w:lastColumn="0" w:oddVBand="0" w:evenVBand="0" w:oddHBand="1" w:evenHBand="0" w:firstRowFirstColumn="0" w:firstRowLastColumn="0" w:lastRowFirstColumn="0" w:lastRowLastColumn="0"/>
              <w:rPr>
                <w:rFonts w:ascii="MS Mincho" w:eastAsia="MS Mincho" w:hAnsi="MS Mincho" w:cs="Arial"/>
                <w:szCs w:val="22"/>
                <w:lang w:eastAsia="ja-JP"/>
              </w:rPr>
            </w:pPr>
            <w:r w:rsidRPr="00EA4DA8">
              <w:rPr>
                <w:rFonts w:ascii="MS Mincho" w:eastAsia="MS Mincho" w:hAnsi="MS Mincho" w:cs="Arial"/>
                <w:szCs w:val="22"/>
                <w:lang w:eastAsia="ja-JP"/>
              </w:rPr>
              <w:t>きょうみがある</w:t>
            </w:r>
          </w:p>
          <w:p w14:paraId="7FC71A4B" w14:textId="77777777" w:rsidR="00022F6E" w:rsidRPr="00EA4DA8" w:rsidRDefault="00022F6E" w:rsidP="00EA4DA8">
            <w:pPr>
              <w:cnfStyle w:val="000000100000" w:firstRow="0" w:lastRow="0" w:firstColumn="0" w:lastColumn="0" w:oddVBand="0" w:evenVBand="0" w:oddHBand="1" w:evenHBand="0" w:firstRowFirstColumn="0" w:firstRowLastColumn="0" w:lastRowFirstColumn="0" w:lastRowLastColumn="0"/>
              <w:rPr>
                <w:rFonts w:ascii="MS Mincho" w:eastAsia="MS Mincho" w:hAnsi="MS Mincho" w:cs="Arial"/>
                <w:szCs w:val="22"/>
                <w:lang w:eastAsia="ja-JP"/>
              </w:rPr>
            </w:pPr>
            <w:r w:rsidRPr="00EA4DA8">
              <w:rPr>
                <w:rFonts w:ascii="MS Mincho" w:eastAsia="MS Mincho" w:hAnsi="MS Mincho" w:cs="Arial"/>
                <w:szCs w:val="22"/>
                <w:lang w:eastAsia="ja-JP"/>
              </w:rPr>
              <w:t>ゆうめい（な）</w:t>
            </w:r>
          </w:p>
          <w:p w14:paraId="1448A6E9" w14:textId="77777777" w:rsidR="00022F6E" w:rsidRPr="00EA4DA8" w:rsidRDefault="00022F6E" w:rsidP="00EA4DA8">
            <w:pPr>
              <w:cnfStyle w:val="000000100000" w:firstRow="0" w:lastRow="0" w:firstColumn="0" w:lastColumn="0" w:oddVBand="0" w:evenVBand="0" w:oddHBand="1" w:evenHBand="0" w:firstRowFirstColumn="0" w:firstRowLastColumn="0" w:lastRowFirstColumn="0" w:lastRowLastColumn="0"/>
              <w:rPr>
                <w:rFonts w:ascii="Yu Mincho" w:eastAsia="Yu Mincho" w:hAnsi="Yu Mincho" w:cs="Arial"/>
                <w:szCs w:val="22"/>
                <w:lang w:eastAsia="ja-JP"/>
              </w:rPr>
            </w:pPr>
            <w:r w:rsidRPr="00EA4DA8">
              <w:rPr>
                <w:rFonts w:ascii="MS Mincho" w:eastAsia="MS Mincho" w:hAnsi="MS Mincho" w:cs="Arial"/>
                <w:szCs w:val="22"/>
                <w:lang w:eastAsia="ja-JP"/>
              </w:rPr>
              <w:t>しずか（な</w:t>
            </w:r>
            <w:r w:rsidRPr="00EA4DA8">
              <w:rPr>
                <w:rFonts w:ascii="Yu Mincho" w:eastAsia="Yu Mincho" w:hAnsi="Yu Mincho" w:cs="Arial"/>
                <w:szCs w:val="22"/>
                <w:lang w:eastAsia="ja-JP"/>
              </w:rPr>
              <w:t>）</w:t>
            </w:r>
          </w:p>
          <w:p w14:paraId="4237EF44" w14:textId="77777777" w:rsidR="00623627" w:rsidRPr="00EA4DA8" w:rsidRDefault="00B17038" w:rsidP="00EA4DA8">
            <w:pPr>
              <w:cnfStyle w:val="000000100000" w:firstRow="0" w:lastRow="0" w:firstColumn="0" w:lastColumn="0" w:oddVBand="0" w:evenVBand="0" w:oddHBand="1" w:evenHBand="0" w:firstRowFirstColumn="0" w:firstRowLastColumn="0" w:lastRowFirstColumn="0" w:lastRowLastColumn="0"/>
              <w:rPr>
                <w:rFonts w:eastAsia="Yu Mincho" w:cs="Arial"/>
                <w:szCs w:val="22"/>
                <w:lang w:eastAsia="ja-JP"/>
              </w:rPr>
            </w:pPr>
            <w:hyperlink r:id="rId13" w:history="1">
              <w:r w:rsidR="00623627" w:rsidRPr="00EA4DA8">
                <w:rPr>
                  <w:rStyle w:val="Hyperlink"/>
                  <w:rFonts w:eastAsia="Yu Mincho" w:cs="Arial"/>
                  <w:sz w:val="22"/>
                  <w:szCs w:val="22"/>
                  <w:lang w:eastAsia="ja-JP"/>
                </w:rPr>
                <w:t xml:space="preserve">Quizlet – </w:t>
              </w:r>
              <w:r w:rsidR="00CE4F74">
                <w:rPr>
                  <w:rStyle w:val="Hyperlink"/>
                  <w:rFonts w:eastAsia="Yu Mincho" w:cs="Arial"/>
                  <w:sz w:val="22"/>
                  <w:szCs w:val="22"/>
                  <w:lang w:eastAsia="ja-JP"/>
                </w:rPr>
                <w:t>d</w:t>
              </w:r>
              <w:r w:rsidR="00623627" w:rsidRPr="00EA4DA8">
                <w:rPr>
                  <w:rStyle w:val="Hyperlink"/>
                  <w:rFonts w:eastAsia="Yu Mincho" w:cs="Arial"/>
                  <w:sz w:val="22"/>
                  <w:szCs w:val="22"/>
                  <w:lang w:eastAsia="ja-JP"/>
                </w:rPr>
                <w:t>escribing places</w:t>
              </w:r>
            </w:hyperlink>
          </w:p>
          <w:p w14:paraId="76E2ED80" w14:textId="77777777" w:rsidR="003308D4" w:rsidRPr="00EA4DA8" w:rsidRDefault="003308D4" w:rsidP="00EA4DA8">
            <w:pPr>
              <w:cnfStyle w:val="000000100000" w:firstRow="0" w:lastRow="0" w:firstColumn="0" w:lastColumn="0" w:oddVBand="0" w:evenVBand="0" w:oddHBand="1" w:evenHBand="0" w:firstRowFirstColumn="0" w:firstRowLastColumn="0" w:lastRowFirstColumn="0" w:lastRowLastColumn="0"/>
              <w:rPr>
                <w:rFonts w:ascii="Yu Mincho" w:eastAsia="Yu Mincho" w:hAnsi="Yu Mincho" w:cs="Arial"/>
                <w:szCs w:val="22"/>
                <w:lang w:eastAsia="ja-JP"/>
              </w:rPr>
            </w:pPr>
          </w:p>
        </w:tc>
        <w:tc>
          <w:tcPr>
            <w:tcW w:w="2366" w:type="dxa"/>
            <w:vAlign w:val="top"/>
          </w:tcPr>
          <w:p w14:paraId="7ABE339E" w14:textId="77777777" w:rsidR="00C81B77" w:rsidRPr="00EA4DA8" w:rsidRDefault="00C81B77" w:rsidP="00EA4DA8">
            <w:pPr>
              <w:cnfStyle w:val="000000100000" w:firstRow="0" w:lastRow="0" w:firstColumn="0" w:lastColumn="0" w:oddVBand="0" w:evenVBand="0" w:oddHBand="1" w:evenHBand="0" w:firstRowFirstColumn="0" w:firstRowLastColumn="0" w:lastRowFirstColumn="0" w:lastRowLastColumn="0"/>
              <w:rPr>
                <w:rFonts w:ascii="MS Mincho" w:eastAsia="MS Mincho" w:hAnsi="MS Mincho" w:cs="Arial"/>
                <w:szCs w:val="22"/>
                <w:lang w:val="it-IT" w:eastAsia="ja-JP"/>
              </w:rPr>
            </w:pPr>
            <w:r w:rsidRPr="00EA4DA8">
              <w:rPr>
                <w:rFonts w:ascii="MS Mincho" w:eastAsia="MS Mincho" w:hAnsi="MS Mincho" w:cs="Arial"/>
                <w:szCs w:val="22"/>
                <w:lang w:val="it-IT" w:eastAsia="ja-JP"/>
              </w:rPr>
              <w:lastRenderedPageBreak/>
              <w:t>見える</w:t>
            </w:r>
          </w:p>
          <w:p w14:paraId="6DCF38CB" w14:textId="77777777" w:rsidR="00C81B77" w:rsidRPr="00EA4DA8" w:rsidRDefault="00C81B77" w:rsidP="00EA4DA8">
            <w:pPr>
              <w:cnfStyle w:val="000000100000" w:firstRow="0" w:lastRow="0" w:firstColumn="0" w:lastColumn="0" w:oddVBand="0" w:evenVBand="0" w:oddHBand="1" w:evenHBand="0" w:firstRowFirstColumn="0" w:firstRowLastColumn="0" w:lastRowFirstColumn="0" w:lastRowLastColumn="0"/>
              <w:rPr>
                <w:rFonts w:ascii="MS Mincho" w:eastAsia="MS Mincho" w:hAnsi="MS Mincho" w:cs="Arial"/>
                <w:szCs w:val="22"/>
                <w:lang w:val="it-IT" w:eastAsia="ja-JP"/>
              </w:rPr>
            </w:pPr>
            <w:r w:rsidRPr="00EA4DA8">
              <w:rPr>
                <w:rFonts w:ascii="MS Mincho" w:eastAsia="MS Mincho" w:hAnsi="MS Mincho" w:cs="Arial"/>
                <w:szCs w:val="22"/>
                <w:lang w:val="it-IT" w:eastAsia="ja-JP"/>
              </w:rPr>
              <w:t>食べられる</w:t>
            </w:r>
          </w:p>
          <w:p w14:paraId="41C2C273" w14:textId="77777777" w:rsidR="00C81B77" w:rsidRPr="00EA4DA8" w:rsidRDefault="00C81B77" w:rsidP="00EA4DA8">
            <w:pPr>
              <w:cnfStyle w:val="000000100000" w:firstRow="0" w:lastRow="0" w:firstColumn="0" w:lastColumn="0" w:oddVBand="0" w:evenVBand="0" w:oddHBand="1" w:evenHBand="0" w:firstRowFirstColumn="0" w:firstRowLastColumn="0" w:lastRowFirstColumn="0" w:lastRowLastColumn="0"/>
              <w:rPr>
                <w:rFonts w:ascii="MS Mincho" w:eastAsia="MS Mincho" w:hAnsi="MS Mincho" w:cs="Arial"/>
                <w:szCs w:val="22"/>
                <w:lang w:val="it-IT" w:eastAsia="ja-JP"/>
              </w:rPr>
            </w:pPr>
            <w:r w:rsidRPr="00EA4DA8">
              <w:rPr>
                <w:rFonts w:ascii="MS Mincho" w:eastAsia="MS Mincho" w:hAnsi="MS Mincho" w:cs="Arial"/>
                <w:szCs w:val="22"/>
                <w:lang w:val="it-IT" w:eastAsia="ja-JP"/>
              </w:rPr>
              <w:t>話せる</w:t>
            </w:r>
          </w:p>
          <w:p w14:paraId="67AA959C" w14:textId="77777777" w:rsidR="00C81B77" w:rsidRPr="00EA4DA8" w:rsidRDefault="00C81B77" w:rsidP="00EA4DA8">
            <w:pPr>
              <w:cnfStyle w:val="000000100000" w:firstRow="0" w:lastRow="0" w:firstColumn="0" w:lastColumn="0" w:oddVBand="0" w:evenVBand="0" w:oddHBand="1" w:evenHBand="0" w:firstRowFirstColumn="0" w:firstRowLastColumn="0" w:lastRowFirstColumn="0" w:lastRowLastColumn="0"/>
              <w:rPr>
                <w:rFonts w:ascii="MS Mincho" w:eastAsia="MS Mincho" w:hAnsi="MS Mincho" w:cs="Arial"/>
                <w:szCs w:val="22"/>
                <w:lang w:val="it-IT" w:eastAsia="ja-JP"/>
              </w:rPr>
            </w:pPr>
            <w:r w:rsidRPr="00EA4DA8">
              <w:rPr>
                <w:rFonts w:ascii="MS Mincho" w:eastAsia="MS Mincho" w:hAnsi="MS Mincho" w:cs="Arial"/>
                <w:szCs w:val="22"/>
                <w:lang w:val="it-IT" w:eastAsia="ja-JP"/>
              </w:rPr>
              <w:lastRenderedPageBreak/>
              <w:t>飲める</w:t>
            </w:r>
          </w:p>
          <w:p w14:paraId="163A67BA" w14:textId="77777777" w:rsidR="00C81B77" w:rsidRPr="00EA4DA8" w:rsidRDefault="00C81B77" w:rsidP="00EA4DA8">
            <w:pPr>
              <w:cnfStyle w:val="000000100000" w:firstRow="0" w:lastRow="0" w:firstColumn="0" w:lastColumn="0" w:oddVBand="0" w:evenVBand="0" w:oddHBand="1" w:evenHBand="0" w:firstRowFirstColumn="0" w:firstRowLastColumn="0" w:lastRowFirstColumn="0" w:lastRowLastColumn="0"/>
              <w:rPr>
                <w:rFonts w:ascii="MS Mincho" w:eastAsia="MS Mincho" w:hAnsi="MS Mincho" w:cs="Arial"/>
                <w:szCs w:val="22"/>
                <w:lang w:val="it-IT" w:eastAsia="ja-JP"/>
              </w:rPr>
            </w:pPr>
            <w:r w:rsidRPr="00EA4DA8">
              <w:rPr>
                <w:rFonts w:ascii="MS Mincho" w:eastAsia="MS Mincho" w:hAnsi="MS Mincho" w:cs="Arial"/>
                <w:szCs w:val="22"/>
                <w:lang w:val="it-IT" w:eastAsia="ja-JP"/>
              </w:rPr>
              <w:t>できる</w:t>
            </w:r>
          </w:p>
          <w:p w14:paraId="59AA0D2E" w14:textId="77777777" w:rsidR="00C81B77" w:rsidRPr="00EA4DA8" w:rsidRDefault="00C81B77" w:rsidP="00EA4DA8">
            <w:pPr>
              <w:cnfStyle w:val="000000100000" w:firstRow="0" w:lastRow="0" w:firstColumn="0" w:lastColumn="0" w:oddVBand="0" w:evenVBand="0" w:oddHBand="1" w:evenHBand="0" w:firstRowFirstColumn="0" w:firstRowLastColumn="0" w:lastRowFirstColumn="0" w:lastRowLastColumn="0"/>
              <w:rPr>
                <w:rFonts w:ascii="MS Mincho" w:eastAsia="MS Mincho" w:hAnsi="MS Mincho" w:cs="Arial"/>
                <w:szCs w:val="22"/>
                <w:lang w:val="it-IT" w:eastAsia="ja-JP"/>
              </w:rPr>
            </w:pPr>
            <w:r w:rsidRPr="00EA4DA8">
              <w:rPr>
                <w:rFonts w:ascii="MS Mincho" w:eastAsia="MS Mincho" w:hAnsi="MS Mincho" w:cs="Arial"/>
                <w:szCs w:val="22"/>
                <w:lang w:val="it-IT" w:eastAsia="ja-JP"/>
              </w:rPr>
              <w:t>来られる</w:t>
            </w:r>
          </w:p>
          <w:p w14:paraId="6BC889E8" w14:textId="77777777" w:rsidR="00C81B77" w:rsidRPr="00EA4DA8" w:rsidRDefault="00C81B77" w:rsidP="00EA4DA8">
            <w:pPr>
              <w:cnfStyle w:val="000000100000" w:firstRow="0" w:lastRow="0" w:firstColumn="0" w:lastColumn="0" w:oddVBand="0" w:evenVBand="0" w:oddHBand="1" w:evenHBand="0" w:firstRowFirstColumn="0" w:firstRowLastColumn="0" w:lastRowFirstColumn="0" w:lastRowLastColumn="0"/>
              <w:rPr>
                <w:rFonts w:ascii="MS Mincho" w:eastAsia="MS Mincho" w:hAnsi="MS Mincho" w:cs="Arial"/>
                <w:szCs w:val="22"/>
                <w:lang w:val="it-IT" w:eastAsia="ja-JP"/>
              </w:rPr>
            </w:pPr>
            <w:r w:rsidRPr="00EA4DA8">
              <w:rPr>
                <w:rFonts w:ascii="MS Mincho" w:eastAsia="MS Mincho" w:hAnsi="MS Mincho" w:cs="Arial"/>
                <w:szCs w:val="22"/>
                <w:lang w:val="it-IT" w:eastAsia="ja-JP"/>
              </w:rPr>
              <w:t>行ける</w:t>
            </w:r>
          </w:p>
          <w:p w14:paraId="075F6E37" w14:textId="77777777" w:rsidR="00C81B77" w:rsidRPr="00EA4DA8" w:rsidRDefault="00C81B77" w:rsidP="00EA4DA8">
            <w:pPr>
              <w:cnfStyle w:val="000000100000" w:firstRow="0" w:lastRow="0" w:firstColumn="0" w:lastColumn="0" w:oddVBand="0" w:evenVBand="0" w:oddHBand="1" w:evenHBand="0" w:firstRowFirstColumn="0" w:firstRowLastColumn="0" w:lastRowFirstColumn="0" w:lastRowLastColumn="0"/>
              <w:rPr>
                <w:rFonts w:ascii="MS Mincho" w:eastAsia="MS Mincho" w:hAnsi="MS Mincho" w:cs="Arial"/>
                <w:szCs w:val="22"/>
                <w:lang w:val="it-IT" w:eastAsia="ja-JP"/>
              </w:rPr>
            </w:pPr>
            <w:r w:rsidRPr="00EA4DA8">
              <w:rPr>
                <w:rFonts w:ascii="MS Mincho" w:eastAsia="MS Mincho" w:hAnsi="MS Mincho" w:cs="Arial"/>
                <w:szCs w:val="22"/>
                <w:lang w:val="it-IT" w:eastAsia="ja-JP"/>
              </w:rPr>
              <w:t>聞</w:t>
            </w:r>
            <w:r w:rsidR="00BE2E87" w:rsidRPr="00EA4DA8">
              <w:rPr>
                <w:rFonts w:ascii="MS Mincho" w:eastAsia="MS Mincho" w:hAnsi="MS Mincho" w:cs="Arial"/>
                <w:szCs w:val="22"/>
                <w:lang w:val="it-IT" w:eastAsia="ja-JP"/>
              </w:rPr>
              <w:t>こえ</w:t>
            </w:r>
            <w:r w:rsidRPr="00EA4DA8">
              <w:rPr>
                <w:rFonts w:ascii="MS Mincho" w:eastAsia="MS Mincho" w:hAnsi="MS Mincho" w:cs="Arial"/>
                <w:szCs w:val="22"/>
                <w:lang w:val="it-IT" w:eastAsia="ja-JP"/>
              </w:rPr>
              <w:t>る</w:t>
            </w:r>
          </w:p>
          <w:p w14:paraId="7313DADE" w14:textId="77777777" w:rsidR="00B91C9D" w:rsidRPr="00EA4DA8" w:rsidRDefault="00C81B77" w:rsidP="00EA4DA8">
            <w:pPr>
              <w:cnfStyle w:val="000000100000" w:firstRow="0" w:lastRow="0" w:firstColumn="0" w:lastColumn="0" w:oddVBand="0" w:evenVBand="0" w:oddHBand="1" w:evenHBand="0" w:firstRowFirstColumn="0" w:firstRowLastColumn="0" w:lastRowFirstColumn="0" w:lastRowLastColumn="0"/>
              <w:rPr>
                <w:rFonts w:ascii="MS Mincho" w:eastAsia="MS Mincho" w:hAnsi="MS Mincho" w:cs="Arial"/>
                <w:i/>
                <w:szCs w:val="22"/>
                <w:lang w:val="it-IT" w:eastAsia="ja-JP"/>
              </w:rPr>
            </w:pPr>
            <w:r w:rsidRPr="00EA4DA8">
              <w:rPr>
                <w:rFonts w:ascii="MS Mincho" w:eastAsia="MS Mincho" w:hAnsi="MS Mincho" w:cs="Arial"/>
                <w:szCs w:val="22"/>
                <w:lang w:val="it-IT" w:eastAsia="ja-JP"/>
              </w:rPr>
              <w:t>読める</w:t>
            </w:r>
          </w:p>
          <w:p w14:paraId="5BC05AE7" w14:textId="77777777" w:rsidR="004B1F52" w:rsidRPr="00EA4DA8" w:rsidRDefault="004B1F52" w:rsidP="00EA4DA8">
            <w:pPr>
              <w:cnfStyle w:val="000000100000" w:firstRow="0" w:lastRow="0" w:firstColumn="0" w:lastColumn="0" w:oddVBand="0" w:evenVBand="0" w:oddHBand="1" w:evenHBand="0" w:firstRowFirstColumn="0" w:firstRowLastColumn="0" w:lastRowFirstColumn="0" w:lastRowLastColumn="0"/>
              <w:rPr>
                <w:rFonts w:ascii="MS Mincho" w:eastAsia="MS Mincho" w:hAnsi="MS Mincho" w:cs="Arial"/>
                <w:i/>
                <w:szCs w:val="22"/>
                <w:lang w:val="it-IT" w:eastAsia="ja-JP"/>
              </w:rPr>
            </w:pPr>
            <w:r w:rsidRPr="00EA4DA8">
              <w:rPr>
                <w:rFonts w:ascii="MS Mincho" w:eastAsia="MS Mincho" w:hAnsi="MS Mincho" w:cs="Arial"/>
                <w:szCs w:val="22"/>
                <w:lang w:val="it-IT" w:eastAsia="ja-JP"/>
              </w:rPr>
              <w:t>かんこうする</w:t>
            </w:r>
          </w:p>
          <w:p w14:paraId="7D6C2B41" w14:textId="77777777" w:rsidR="004B1F52" w:rsidRPr="00EA4DA8" w:rsidRDefault="004B1F52" w:rsidP="00EA4DA8">
            <w:pPr>
              <w:cnfStyle w:val="000000100000" w:firstRow="0" w:lastRow="0" w:firstColumn="0" w:lastColumn="0" w:oddVBand="0" w:evenVBand="0" w:oddHBand="1" w:evenHBand="0" w:firstRowFirstColumn="0" w:firstRowLastColumn="0" w:lastRowFirstColumn="0" w:lastRowLastColumn="0"/>
              <w:rPr>
                <w:rFonts w:ascii="MS Mincho" w:eastAsia="MS Mincho" w:hAnsi="MS Mincho" w:cs="Arial"/>
                <w:i/>
                <w:szCs w:val="22"/>
                <w:lang w:val="it-IT" w:eastAsia="ja-JP"/>
              </w:rPr>
            </w:pPr>
            <w:r w:rsidRPr="00EA4DA8">
              <w:rPr>
                <w:rFonts w:ascii="MS Mincho" w:eastAsia="MS Mincho" w:hAnsi="MS Mincho" w:cs="Arial"/>
                <w:szCs w:val="22"/>
                <w:lang w:val="it-IT" w:eastAsia="ja-JP"/>
              </w:rPr>
              <w:t>花見にいく</w:t>
            </w:r>
          </w:p>
          <w:p w14:paraId="39C44690" w14:textId="77777777" w:rsidR="004B1F52" w:rsidRPr="00EA4DA8" w:rsidRDefault="004B1F52" w:rsidP="00EA4DA8">
            <w:pPr>
              <w:cnfStyle w:val="000000100000" w:firstRow="0" w:lastRow="0" w:firstColumn="0" w:lastColumn="0" w:oddVBand="0" w:evenVBand="0" w:oddHBand="1" w:evenHBand="0" w:firstRowFirstColumn="0" w:firstRowLastColumn="0" w:lastRowFirstColumn="0" w:lastRowLastColumn="0"/>
              <w:rPr>
                <w:rFonts w:ascii="MS Mincho" w:eastAsia="MS Mincho" w:hAnsi="MS Mincho" w:cs="Arial"/>
                <w:i/>
                <w:szCs w:val="22"/>
                <w:lang w:val="it-IT" w:eastAsia="ja-JP"/>
              </w:rPr>
            </w:pPr>
            <w:r w:rsidRPr="00EA4DA8">
              <w:rPr>
                <w:rFonts w:ascii="MS Mincho" w:eastAsia="MS Mincho" w:hAnsi="MS Mincho" w:cs="Arial"/>
                <w:szCs w:val="22"/>
                <w:lang w:val="it-IT" w:eastAsia="ja-JP"/>
              </w:rPr>
              <w:t>山にのぼる</w:t>
            </w:r>
          </w:p>
          <w:p w14:paraId="39D3D628" w14:textId="77777777" w:rsidR="004B1F52" w:rsidRPr="00EA4DA8" w:rsidRDefault="004B1F52" w:rsidP="00EA4DA8">
            <w:pPr>
              <w:cnfStyle w:val="000000100000" w:firstRow="0" w:lastRow="0" w:firstColumn="0" w:lastColumn="0" w:oddVBand="0" w:evenVBand="0" w:oddHBand="1" w:evenHBand="0" w:firstRowFirstColumn="0" w:firstRowLastColumn="0" w:lastRowFirstColumn="0" w:lastRowLastColumn="0"/>
              <w:rPr>
                <w:rFonts w:ascii="MS Mincho" w:eastAsia="MS Mincho" w:hAnsi="MS Mincho" w:cs="Arial"/>
                <w:i/>
                <w:szCs w:val="22"/>
                <w:lang w:val="it-IT" w:eastAsia="ja-JP"/>
              </w:rPr>
            </w:pPr>
            <w:r w:rsidRPr="00EA4DA8">
              <w:rPr>
                <w:rFonts w:ascii="MS Mincho" w:eastAsia="MS Mincho" w:hAnsi="MS Mincho" w:cs="Arial"/>
                <w:szCs w:val="22"/>
                <w:lang w:val="it-IT" w:eastAsia="ja-JP"/>
              </w:rPr>
              <w:t>おこのみやきを食べる</w:t>
            </w:r>
          </w:p>
          <w:p w14:paraId="0ECBA030" w14:textId="77777777" w:rsidR="004B1F52" w:rsidRPr="00EA4DA8" w:rsidRDefault="004B1F52" w:rsidP="00EA4DA8">
            <w:pPr>
              <w:cnfStyle w:val="000000100000" w:firstRow="0" w:lastRow="0" w:firstColumn="0" w:lastColumn="0" w:oddVBand="0" w:evenVBand="0" w:oddHBand="1" w:evenHBand="0" w:firstRowFirstColumn="0" w:firstRowLastColumn="0" w:lastRowFirstColumn="0" w:lastRowLastColumn="0"/>
              <w:rPr>
                <w:rFonts w:ascii="MS Mincho" w:eastAsia="MS Mincho" w:hAnsi="MS Mincho" w:cs="Arial"/>
                <w:i/>
                <w:szCs w:val="22"/>
                <w:lang w:val="it-IT" w:eastAsia="ja-JP"/>
              </w:rPr>
            </w:pPr>
            <w:r w:rsidRPr="00EA4DA8">
              <w:rPr>
                <w:rFonts w:ascii="MS Mincho" w:eastAsia="MS Mincho" w:hAnsi="MS Mincho" w:cs="Arial"/>
                <w:szCs w:val="22"/>
                <w:lang w:val="it-IT" w:eastAsia="ja-JP"/>
              </w:rPr>
              <w:t>さんぽする</w:t>
            </w:r>
          </w:p>
          <w:p w14:paraId="34CD1B3E" w14:textId="77777777" w:rsidR="004B1F52" w:rsidRPr="00EA4DA8" w:rsidRDefault="004B1F52" w:rsidP="00EA4DA8">
            <w:pPr>
              <w:cnfStyle w:val="000000100000" w:firstRow="0" w:lastRow="0" w:firstColumn="0" w:lastColumn="0" w:oddVBand="0" w:evenVBand="0" w:oddHBand="1" w:evenHBand="0" w:firstRowFirstColumn="0" w:firstRowLastColumn="0" w:lastRowFirstColumn="0" w:lastRowLastColumn="0"/>
              <w:rPr>
                <w:rFonts w:ascii="MS Mincho" w:eastAsia="MS Mincho" w:hAnsi="MS Mincho" w:cs="Arial"/>
                <w:i/>
                <w:szCs w:val="22"/>
                <w:lang w:val="it-IT" w:eastAsia="ja-JP"/>
              </w:rPr>
            </w:pPr>
            <w:r w:rsidRPr="00EA4DA8">
              <w:rPr>
                <w:rFonts w:ascii="MS Mincho" w:eastAsia="MS Mincho" w:hAnsi="MS Mincho" w:cs="Arial"/>
                <w:szCs w:val="22"/>
                <w:lang w:val="it-IT" w:eastAsia="ja-JP"/>
              </w:rPr>
              <w:t>えいがを見る</w:t>
            </w:r>
          </w:p>
          <w:p w14:paraId="3B9AF024" w14:textId="77777777" w:rsidR="004B1F52" w:rsidRPr="00EA4DA8" w:rsidRDefault="004B1F52" w:rsidP="00EA4DA8">
            <w:pPr>
              <w:cnfStyle w:val="000000100000" w:firstRow="0" w:lastRow="0" w:firstColumn="0" w:lastColumn="0" w:oddVBand="0" w:evenVBand="0" w:oddHBand="1" w:evenHBand="0" w:firstRowFirstColumn="0" w:firstRowLastColumn="0" w:lastRowFirstColumn="0" w:lastRowLastColumn="0"/>
              <w:rPr>
                <w:rFonts w:ascii="MS Mincho" w:eastAsia="MS Mincho" w:hAnsi="MS Mincho" w:cs="Arial"/>
                <w:i/>
                <w:szCs w:val="22"/>
                <w:lang w:val="it-IT" w:eastAsia="ja-JP"/>
              </w:rPr>
            </w:pPr>
            <w:r w:rsidRPr="00EA4DA8">
              <w:rPr>
                <w:rFonts w:ascii="MS Mincho" w:eastAsia="MS Mincho" w:hAnsi="MS Mincho" w:cs="Arial"/>
                <w:szCs w:val="22"/>
                <w:lang w:val="it-IT" w:eastAsia="ja-JP"/>
              </w:rPr>
              <w:t>おみやげを買う</w:t>
            </w:r>
          </w:p>
          <w:p w14:paraId="41FB6E05" w14:textId="77777777" w:rsidR="004B1F52" w:rsidRPr="00EA4DA8" w:rsidRDefault="004B1F52" w:rsidP="00EA4DA8">
            <w:pPr>
              <w:cnfStyle w:val="000000100000" w:firstRow="0" w:lastRow="0" w:firstColumn="0" w:lastColumn="0" w:oddVBand="0" w:evenVBand="0" w:oddHBand="1" w:evenHBand="0" w:firstRowFirstColumn="0" w:firstRowLastColumn="0" w:lastRowFirstColumn="0" w:lastRowLastColumn="0"/>
              <w:rPr>
                <w:rFonts w:ascii="MS Mincho" w:eastAsia="MS Mincho" w:hAnsi="MS Mincho" w:cs="Arial"/>
                <w:i/>
                <w:szCs w:val="22"/>
                <w:lang w:val="it-IT" w:eastAsia="ja-JP"/>
              </w:rPr>
            </w:pPr>
            <w:r w:rsidRPr="00EA4DA8">
              <w:rPr>
                <w:rFonts w:ascii="MS Mincho" w:eastAsia="MS Mincho" w:hAnsi="MS Mincho" w:cs="Arial"/>
                <w:szCs w:val="22"/>
                <w:lang w:val="it-IT" w:eastAsia="ja-JP"/>
              </w:rPr>
              <w:t>しかにえさをやる</w:t>
            </w:r>
          </w:p>
          <w:p w14:paraId="65B88098" w14:textId="77777777" w:rsidR="004B1F52" w:rsidRPr="00EA4DA8" w:rsidRDefault="004B1F52" w:rsidP="00EA4DA8">
            <w:pPr>
              <w:cnfStyle w:val="000000100000" w:firstRow="0" w:lastRow="0" w:firstColumn="0" w:lastColumn="0" w:oddVBand="0" w:evenVBand="0" w:oddHBand="1" w:evenHBand="0" w:firstRowFirstColumn="0" w:firstRowLastColumn="0" w:lastRowFirstColumn="0" w:lastRowLastColumn="0"/>
              <w:rPr>
                <w:rFonts w:ascii="MS Mincho" w:eastAsia="MS Mincho" w:hAnsi="MS Mincho" w:cs="Arial"/>
                <w:i/>
                <w:szCs w:val="22"/>
                <w:lang w:val="it-IT" w:eastAsia="ja-JP"/>
              </w:rPr>
            </w:pPr>
            <w:r w:rsidRPr="00EA4DA8">
              <w:rPr>
                <w:rFonts w:ascii="MS Mincho" w:eastAsia="MS Mincho" w:hAnsi="MS Mincho" w:cs="Arial"/>
                <w:szCs w:val="22"/>
                <w:lang w:val="it-IT" w:eastAsia="ja-JP"/>
              </w:rPr>
              <w:t>きもの・ゆかたをきる</w:t>
            </w:r>
          </w:p>
          <w:p w14:paraId="722A2BB2" w14:textId="77777777" w:rsidR="004B1F52" w:rsidRPr="00EA4DA8" w:rsidRDefault="004B1F52" w:rsidP="00EA4DA8">
            <w:pPr>
              <w:cnfStyle w:val="000000100000" w:firstRow="0" w:lastRow="0" w:firstColumn="0" w:lastColumn="0" w:oddVBand="0" w:evenVBand="0" w:oddHBand="1" w:evenHBand="0" w:firstRowFirstColumn="0" w:firstRowLastColumn="0" w:lastRowFirstColumn="0" w:lastRowLastColumn="0"/>
              <w:rPr>
                <w:rFonts w:ascii="MS Mincho" w:eastAsia="MS Mincho" w:hAnsi="MS Mincho" w:cs="Arial"/>
                <w:i/>
                <w:szCs w:val="22"/>
                <w:lang w:val="it-IT" w:eastAsia="ja-JP"/>
              </w:rPr>
            </w:pPr>
            <w:r w:rsidRPr="00EA4DA8">
              <w:rPr>
                <w:rFonts w:ascii="MS Mincho" w:eastAsia="MS Mincho" w:hAnsi="MS Mincho" w:cs="Arial"/>
                <w:szCs w:val="22"/>
                <w:lang w:val="it-IT" w:eastAsia="ja-JP"/>
              </w:rPr>
              <w:t>カラオケをする</w:t>
            </w:r>
          </w:p>
          <w:p w14:paraId="56DB3BC1" w14:textId="77777777" w:rsidR="00F33E17" w:rsidRPr="00EA4DA8" w:rsidRDefault="00F33E17" w:rsidP="00EA4DA8">
            <w:pPr>
              <w:cnfStyle w:val="000000100000" w:firstRow="0" w:lastRow="0" w:firstColumn="0" w:lastColumn="0" w:oddVBand="0" w:evenVBand="0" w:oddHBand="1" w:evenHBand="0" w:firstRowFirstColumn="0" w:firstRowLastColumn="0" w:lastRowFirstColumn="0" w:lastRowLastColumn="0"/>
              <w:rPr>
                <w:rFonts w:ascii="MS Mincho" w:eastAsia="MS Mincho" w:hAnsi="MS Mincho" w:cs="Arial"/>
                <w:szCs w:val="22"/>
                <w:lang w:val="it-IT" w:eastAsia="ja-JP"/>
              </w:rPr>
            </w:pPr>
            <w:r w:rsidRPr="00EA4DA8">
              <w:rPr>
                <w:rFonts w:ascii="MS Mincho" w:eastAsia="MS Mincho" w:hAnsi="MS Mincho" w:cs="Arial"/>
                <w:szCs w:val="22"/>
                <w:lang w:val="it-IT" w:eastAsia="ja-JP"/>
              </w:rPr>
              <w:t>こうようをみる</w:t>
            </w:r>
          </w:p>
          <w:p w14:paraId="33905120" w14:textId="77777777" w:rsidR="00F33E17" w:rsidRPr="00EA4DA8" w:rsidRDefault="00F33E17" w:rsidP="00EA4DA8">
            <w:pPr>
              <w:cnfStyle w:val="000000100000" w:firstRow="0" w:lastRow="0" w:firstColumn="0" w:lastColumn="0" w:oddVBand="0" w:evenVBand="0" w:oddHBand="1" w:evenHBand="0" w:firstRowFirstColumn="0" w:firstRowLastColumn="0" w:lastRowFirstColumn="0" w:lastRowLastColumn="0"/>
              <w:rPr>
                <w:rFonts w:ascii="MS Mincho" w:eastAsia="MS Mincho" w:hAnsi="MS Mincho" w:cs="Arial"/>
                <w:i/>
                <w:szCs w:val="22"/>
                <w:lang w:val="it-IT" w:eastAsia="ja-JP"/>
              </w:rPr>
            </w:pPr>
            <w:r w:rsidRPr="00EA4DA8">
              <w:rPr>
                <w:rFonts w:ascii="MS Mincho" w:eastAsia="MS Mincho" w:hAnsi="MS Mincho" w:cs="Arial"/>
                <w:szCs w:val="22"/>
                <w:lang w:val="it-IT" w:eastAsia="ja-JP"/>
              </w:rPr>
              <w:t>花火を見る</w:t>
            </w:r>
          </w:p>
        </w:tc>
        <w:tc>
          <w:tcPr>
            <w:tcW w:w="2229" w:type="dxa"/>
            <w:vAlign w:val="top"/>
          </w:tcPr>
          <w:p w14:paraId="428515B0" w14:textId="77777777" w:rsidR="007C6020" w:rsidRPr="00EA4DA8" w:rsidRDefault="007C6020" w:rsidP="00EA4DA8">
            <w:pPr>
              <w:cnfStyle w:val="000000100000" w:firstRow="0" w:lastRow="0" w:firstColumn="0" w:lastColumn="0" w:oddVBand="0" w:evenVBand="0" w:oddHBand="1" w:evenHBand="0" w:firstRowFirstColumn="0" w:firstRowLastColumn="0" w:lastRowFirstColumn="0" w:lastRowLastColumn="0"/>
              <w:rPr>
                <w:rFonts w:ascii="MS Mincho" w:eastAsia="MS Mincho" w:hAnsi="MS Mincho" w:cs="Arial"/>
                <w:szCs w:val="22"/>
                <w:lang w:eastAsia="ja-JP"/>
              </w:rPr>
            </w:pPr>
            <w:r w:rsidRPr="00EA4DA8">
              <w:rPr>
                <w:rFonts w:ascii="MS Mincho" w:eastAsia="MS Mincho" w:hAnsi="MS Mincho" w:cs="Arial"/>
                <w:szCs w:val="22"/>
                <w:lang w:eastAsia="ja-JP"/>
              </w:rPr>
              <w:lastRenderedPageBreak/>
              <w:t xml:space="preserve">ホテル </w:t>
            </w:r>
          </w:p>
          <w:p w14:paraId="069DCB58" w14:textId="77777777" w:rsidR="007C6020" w:rsidRPr="00EA4DA8" w:rsidRDefault="007C6020" w:rsidP="00EA4DA8">
            <w:pPr>
              <w:cnfStyle w:val="000000100000" w:firstRow="0" w:lastRow="0" w:firstColumn="0" w:lastColumn="0" w:oddVBand="0" w:evenVBand="0" w:oddHBand="1" w:evenHBand="0" w:firstRowFirstColumn="0" w:firstRowLastColumn="0" w:lastRowFirstColumn="0" w:lastRowLastColumn="0"/>
              <w:rPr>
                <w:rFonts w:ascii="MS Mincho" w:eastAsia="MS Mincho" w:hAnsi="MS Mincho" w:cs="Arial"/>
                <w:szCs w:val="22"/>
                <w:lang w:eastAsia="ja-JP"/>
              </w:rPr>
            </w:pPr>
            <w:r w:rsidRPr="00EA4DA8">
              <w:rPr>
                <w:rFonts w:ascii="MS Mincho" w:eastAsia="MS Mincho" w:hAnsi="MS Mincho" w:cs="Arial"/>
                <w:szCs w:val="22"/>
                <w:lang w:eastAsia="ja-JP"/>
              </w:rPr>
              <w:t>ビジネスホテル</w:t>
            </w:r>
          </w:p>
          <w:p w14:paraId="6E8EB09A" w14:textId="77777777" w:rsidR="007C6020" w:rsidRPr="00EA4DA8" w:rsidRDefault="007C6020" w:rsidP="00EA4DA8">
            <w:pPr>
              <w:cnfStyle w:val="000000100000" w:firstRow="0" w:lastRow="0" w:firstColumn="0" w:lastColumn="0" w:oddVBand="0" w:evenVBand="0" w:oddHBand="1" w:evenHBand="0" w:firstRowFirstColumn="0" w:firstRowLastColumn="0" w:lastRowFirstColumn="0" w:lastRowLastColumn="0"/>
              <w:rPr>
                <w:rFonts w:ascii="MS Mincho" w:eastAsia="MS Mincho" w:hAnsi="MS Mincho" w:cs="Arial"/>
                <w:szCs w:val="22"/>
                <w:lang w:eastAsia="ja-JP"/>
              </w:rPr>
            </w:pPr>
            <w:r w:rsidRPr="00EA4DA8">
              <w:rPr>
                <w:rFonts w:ascii="MS Mincho" w:eastAsia="MS Mincho" w:hAnsi="MS Mincho" w:cs="Arial"/>
                <w:szCs w:val="22"/>
                <w:lang w:eastAsia="ja-JP"/>
              </w:rPr>
              <w:t xml:space="preserve">りょかん </w:t>
            </w:r>
          </w:p>
          <w:p w14:paraId="731A08A4" w14:textId="77777777" w:rsidR="007C6020" w:rsidRPr="00EA4DA8" w:rsidRDefault="007C6020" w:rsidP="00EA4DA8">
            <w:pPr>
              <w:cnfStyle w:val="000000100000" w:firstRow="0" w:lastRow="0" w:firstColumn="0" w:lastColumn="0" w:oddVBand="0" w:evenVBand="0" w:oddHBand="1" w:evenHBand="0" w:firstRowFirstColumn="0" w:firstRowLastColumn="0" w:lastRowFirstColumn="0" w:lastRowLastColumn="0"/>
              <w:rPr>
                <w:rFonts w:ascii="MS Mincho" w:eastAsia="MS Mincho" w:hAnsi="MS Mincho" w:cs="Arial"/>
                <w:szCs w:val="22"/>
                <w:lang w:eastAsia="ja-JP"/>
              </w:rPr>
            </w:pPr>
            <w:r w:rsidRPr="00EA4DA8">
              <w:rPr>
                <w:rFonts w:ascii="MS Mincho" w:eastAsia="MS Mincho" w:hAnsi="MS Mincho" w:cs="Arial"/>
                <w:szCs w:val="22"/>
                <w:lang w:eastAsia="ja-JP"/>
              </w:rPr>
              <w:lastRenderedPageBreak/>
              <w:t xml:space="preserve">みんしゅく </w:t>
            </w:r>
          </w:p>
          <w:p w14:paraId="48CA6FCB" w14:textId="77777777" w:rsidR="007C6020" w:rsidRPr="00EA4DA8" w:rsidRDefault="007C6020" w:rsidP="00EA4DA8">
            <w:pPr>
              <w:cnfStyle w:val="000000100000" w:firstRow="0" w:lastRow="0" w:firstColumn="0" w:lastColumn="0" w:oddVBand="0" w:evenVBand="0" w:oddHBand="1" w:evenHBand="0" w:firstRowFirstColumn="0" w:firstRowLastColumn="0" w:lastRowFirstColumn="0" w:lastRowLastColumn="0"/>
              <w:rPr>
                <w:rFonts w:ascii="MS Mincho" w:eastAsia="MS Mincho" w:hAnsi="MS Mincho" w:cs="Arial"/>
                <w:szCs w:val="22"/>
                <w:lang w:eastAsia="ja-JP"/>
              </w:rPr>
            </w:pPr>
            <w:r w:rsidRPr="00EA4DA8">
              <w:rPr>
                <w:rFonts w:ascii="MS Mincho" w:eastAsia="MS Mincho" w:hAnsi="MS Mincho" w:cs="Arial"/>
                <w:szCs w:val="22"/>
                <w:lang w:eastAsia="ja-JP"/>
              </w:rPr>
              <w:t xml:space="preserve">カプセルホテル </w:t>
            </w:r>
          </w:p>
          <w:p w14:paraId="192F8E19" w14:textId="77777777" w:rsidR="007C6020" w:rsidRPr="00EA4DA8" w:rsidRDefault="007C6020" w:rsidP="00EA4DA8">
            <w:pPr>
              <w:cnfStyle w:val="000000100000" w:firstRow="0" w:lastRow="0" w:firstColumn="0" w:lastColumn="0" w:oddVBand="0" w:evenVBand="0" w:oddHBand="1" w:evenHBand="0" w:firstRowFirstColumn="0" w:firstRowLastColumn="0" w:lastRowFirstColumn="0" w:lastRowLastColumn="0"/>
              <w:rPr>
                <w:rFonts w:ascii="MS Mincho" w:eastAsia="MS Mincho" w:hAnsi="MS Mincho" w:cs="Arial"/>
                <w:szCs w:val="22"/>
                <w:lang w:eastAsia="ja-JP"/>
              </w:rPr>
            </w:pPr>
            <w:r w:rsidRPr="00EA4DA8">
              <w:rPr>
                <w:rFonts w:ascii="MS Mincho" w:eastAsia="MS Mincho" w:hAnsi="MS Mincho" w:cs="Arial"/>
                <w:szCs w:val="22"/>
                <w:lang w:eastAsia="ja-JP"/>
              </w:rPr>
              <w:t xml:space="preserve">ペンション </w:t>
            </w:r>
          </w:p>
          <w:p w14:paraId="506B1645" w14:textId="77777777" w:rsidR="007C6020" w:rsidRPr="00EA4DA8" w:rsidRDefault="007C6020" w:rsidP="00EA4DA8">
            <w:pPr>
              <w:cnfStyle w:val="000000100000" w:firstRow="0" w:lastRow="0" w:firstColumn="0" w:lastColumn="0" w:oddVBand="0" w:evenVBand="0" w:oddHBand="1" w:evenHBand="0" w:firstRowFirstColumn="0" w:firstRowLastColumn="0" w:lastRowFirstColumn="0" w:lastRowLastColumn="0"/>
              <w:rPr>
                <w:rFonts w:ascii="MS Mincho" w:eastAsia="MS Mincho" w:hAnsi="MS Mincho" w:cs="Arial"/>
                <w:szCs w:val="22"/>
                <w:lang w:eastAsia="ja-JP"/>
              </w:rPr>
            </w:pPr>
            <w:r w:rsidRPr="00EA4DA8">
              <w:rPr>
                <w:rFonts w:ascii="MS Mincho" w:eastAsia="MS Mincho" w:hAnsi="MS Mincho" w:cs="Arial"/>
                <w:szCs w:val="22"/>
                <w:lang w:eastAsia="ja-JP"/>
              </w:rPr>
              <w:t>ユースホ</w:t>
            </w:r>
            <w:r w:rsidR="00BE2E87" w:rsidRPr="00EA4DA8">
              <w:rPr>
                <w:rFonts w:ascii="MS Mincho" w:eastAsia="MS Mincho" w:hAnsi="MS Mincho" w:cs="Arial"/>
                <w:szCs w:val="22"/>
                <w:lang w:eastAsia="ja-JP"/>
              </w:rPr>
              <w:t>ス</w:t>
            </w:r>
            <w:r w:rsidRPr="00EA4DA8">
              <w:rPr>
                <w:rFonts w:ascii="MS Mincho" w:eastAsia="MS Mincho" w:hAnsi="MS Mincho" w:cs="Arial"/>
                <w:szCs w:val="22"/>
                <w:lang w:eastAsia="ja-JP"/>
              </w:rPr>
              <w:t xml:space="preserve">テル </w:t>
            </w:r>
          </w:p>
          <w:p w14:paraId="37422FF5" w14:textId="07F7F229" w:rsidR="00BE2E87" w:rsidRPr="00EA4DA8" w:rsidRDefault="002E1108" w:rsidP="00EA4DA8">
            <w:pPr>
              <w:cnfStyle w:val="000000100000" w:firstRow="0" w:lastRow="0" w:firstColumn="0" w:lastColumn="0" w:oddVBand="0" w:evenVBand="0" w:oddHBand="1" w:evenHBand="0" w:firstRowFirstColumn="0" w:firstRowLastColumn="0" w:lastRowFirstColumn="0" w:lastRowLastColumn="0"/>
              <w:rPr>
                <w:rFonts w:ascii="Yu Mincho" w:eastAsia="Yu Mincho" w:hAnsi="Yu Mincho" w:cs="Arial"/>
                <w:szCs w:val="22"/>
                <w:lang w:eastAsia="ja-JP"/>
              </w:rPr>
            </w:pPr>
            <w:r>
              <w:rPr>
                <w:rFonts w:eastAsia="Yu Mincho" w:cs="Arial"/>
                <w:szCs w:val="22"/>
                <w:lang w:eastAsia="ja-JP"/>
              </w:rPr>
              <w:t>p</w:t>
            </w:r>
            <w:r w:rsidR="007C6020" w:rsidRPr="00EA4DA8">
              <w:rPr>
                <w:rFonts w:eastAsia="Yu Mincho" w:cs="Arial"/>
                <w:szCs w:val="22"/>
                <w:lang w:eastAsia="ja-JP"/>
              </w:rPr>
              <w:t>lace</w:t>
            </w:r>
            <w:r w:rsidR="007C6020" w:rsidRPr="00EA4DA8">
              <w:rPr>
                <w:rFonts w:ascii="MS Mincho" w:eastAsia="MS Mincho" w:hAnsi="MS Mincho" w:cs="Arial"/>
                <w:szCs w:val="22"/>
                <w:lang w:eastAsia="ja-JP"/>
              </w:rPr>
              <w:t xml:space="preserve"> で</w:t>
            </w:r>
            <w:r w:rsidR="007C6020" w:rsidRPr="00EA4DA8">
              <w:rPr>
                <w:rFonts w:ascii="Yu Mincho" w:eastAsia="Yu Mincho" w:hAnsi="Yu Mincho" w:cs="Arial"/>
                <w:szCs w:val="22"/>
                <w:lang w:eastAsia="ja-JP"/>
              </w:rPr>
              <w:t xml:space="preserve"> </w:t>
            </w:r>
            <w:r w:rsidR="007C6020" w:rsidRPr="00EA4DA8">
              <w:rPr>
                <w:rFonts w:eastAsia="Yu Mincho" w:cs="Arial"/>
                <w:szCs w:val="22"/>
                <w:lang w:eastAsia="ja-JP"/>
              </w:rPr>
              <w:t>acco</w:t>
            </w:r>
            <w:r w:rsidR="006A1F29" w:rsidRPr="00EA4DA8">
              <w:rPr>
                <w:rFonts w:eastAsia="Yu Mincho" w:cs="Arial"/>
                <w:szCs w:val="22"/>
                <w:lang w:eastAsia="ja-JP"/>
              </w:rPr>
              <w:t>m</w:t>
            </w:r>
            <w:r w:rsidR="007C6020" w:rsidRPr="00EA4DA8">
              <w:rPr>
                <w:rFonts w:eastAsia="Yu Mincho" w:cs="Arial"/>
                <w:szCs w:val="22"/>
                <w:lang w:eastAsia="ja-JP"/>
              </w:rPr>
              <w:t>modation</w:t>
            </w:r>
            <w:r w:rsidR="007C6020" w:rsidRPr="00EA4DA8">
              <w:rPr>
                <w:rFonts w:ascii="MS Mincho" w:eastAsia="MS Mincho" w:hAnsi="MS Mincho" w:cs="Arial"/>
                <w:szCs w:val="22"/>
                <w:lang w:eastAsia="ja-JP"/>
              </w:rPr>
              <w:t>に</w:t>
            </w:r>
            <w:r w:rsidR="007C6020" w:rsidRPr="00EA4DA8">
              <w:rPr>
                <w:rFonts w:ascii="Yu Mincho" w:eastAsia="Yu Mincho" w:hAnsi="Yu Mincho" w:cs="Arial"/>
                <w:szCs w:val="22"/>
                <w:lang w:eastAsia="ja-JP"/>
              </w:rPr>
              <w:t xml:space="preserve"> </w:t>
            </w:r>
            <w:r w:rsidR="007C6020" w:rsidRPr="00EA4DA8">
              <w:rPr>
                <w:rFonts w:ascii="MS Mincho" w:eastAsia="MS Mincho" w:hAnsi="MS Mincho" w:cs="Arial"/>
                <w:szCs w:val="22"/>
                <w:lang w:eastAsia="ja-JP"/>
              </w:rPr>
              <w:t>とま</w:t>
            </w:r>
            <w:r w:rsidR="00BE2E87" w:rsidRPr="00EA4DA8">
              <w:rPr>
                <w:rFonts w:ascii="MS Mincho" w:eastAsia="MS Mincho" w:hAnsi="MS Mincho" w:cs="Arial"/>
                <w:szCs w:val="22"/>
                <w:lang w:eastAsia="ja-JP"/>
              </w:rPr>
              <w:t>る</w:t>
            </w:r>
          </w:p>
          <w:p w14:paraId="01368A26" w14:textId="77777777" w:rsidR="00855100" w:rsidRPr="00EA4DA8" w:rsidRDefault="00B17038" w:rsidP="00EA4DA8">
            <w:pPr>
              <w:cnfStyle w:val="000000100000" w:firstRow="0" w:lastRow="0" w:firstColumn="0" w:lastColumn="0" w:oddVBand="0" w:evenVBand="0" w:oddHBand="1" w:evenHBand="0" w:firstRowFirstColumn="0" w:firstRowLastColumn="0" w:lastRowFirstColumn="0" w:lastRowLastColumn="0"/>
              <w:rPr>
                <w:rFonts w:eastAsia="Yu Mincho" w:cs="Arial"/>
                <w:szCs w:val="22"/>
                <w:lang w:eastAsia="ja-JP"/>
              </w:rPr>
            </w:pPr>
            <w:hyperlink r:id="rId14" w:history="1">
              <w:r w:rsidR="00855100" w:rsidRPr="00EA4DA8">
                <w:rPr>
                  <w:rStyle w:val="Hyperlink"/>
                  <w:rFonts w:eastAsia="Yu Mincho" w:cs="Arial"/>
                  <w:sz w:val="22"/>
                  <w:szCs w:val="22"/>
                  <w:lang w:eastAsia="ja-JP"/>
                </w:rPr>
                <w:t>Quizlet</w:t>
              </w:r>
              <w:r w:rsidR="00CE4F74">
                <w:rPr>
                  <w:rStyle w:val="Hyperlink"/>
                  <w:rFonts w:eastAsia="Yu Mincho" w:cs="Arial"/>
                  <w:sz w:val="22"/>
                  <w:szCs w:val="22"/>
                  <w:lang w:eastAsia="ja-JP"/>
                </w:rPr>
                <w:t xml:space="preserve"> –</w:t>
              </w:r>
              <w:r w:rsidR="00284161" w:rsidRPr="00EA4DA8">
                <w:rPr>
                  <w:rStyle w:val="Hyperlink"/>
                  <w:rFonts w:eastAsia="Yu Mincho" w:cs="Arial"/>
                  <w:sz w:val="22"/>
                  <w:szCs w:val="22"/>
                  <w:lang w:eastAsia="ja-JP"/>
                </w:rPr>
                <w:t xml:space="preserve"> </w:t>
              </w:r>
              <w:r w:rsidR="00CE4F74">
                <w:rPr>
                  <w:rStyle w:val="Hyperlink"/>
                  <w:rFonts w:eastAsia="Yu Mincho" w:cs="Arial"/>
                  <w:sz w:val="22"/>
                  <w:szCs w:val="22"/>
                  <w:lang w:eastAsia="ja-JP"/>
                </w:rPr>
                <w:t>a</w:t>
              </w:r>
              <w:r w:rsidR="00284161" w:rsidRPr="00EA4DA8">
                <w:rPr>
                  <w:rStyle w:val="Hyperlink"/>
                  <w:rFonts w:eastAsia="Yu Mincho" w:cs="Arial"/>
                  <w:sz w:val="22"/>
                  <w:szCs w:val="22"/>
                  <w:lang w:eastAsia="ja-JP"/>
                </w:rPr>
                <w:t>ccommodation in Japan</w:t>
              </w:r>
            </w:hyperlink>
          </w:p>
        </w:tc>
        <w:tc>
          <w:tcPr>
            <w:tcW w:w="3113" w:type="dxa"/>
            <w:vAlign w:val="top"/>
          </w:tcPr>
          <w:p w14:paraId="245E7380" w14:textId="3FB3949E" w:rsidR="004F1098" w:rsidRPr="00EA4DA8" w:rsidRDefault="004F1098" w:rsidP="00EA4DA8">
            <w:pPr>
              <w:cnfStyle w:val="000000100000" w:firstRow="0" w:lastRow="0" w:firstColumn="0" w:lastColumn="0" w:oddVBand="0" w:evenVBand="0" w:oddHBand="1" w:evenHBand="0" w:firstRowFirstColumn="0" w:firstRowLastColumn="0" w:lastRowFirstColumn="0" w:lastRowLastColumn="0"/>
              <w:rPr>
                <w:rFonts w:ascii="MS Mincho" w:eastAsia="MS Mincho" w:hAnsi="MS Mincho" w:cs="Arial"/>
                <w:szCs w:val="22"/>
                <w:lang w:eastAsia="ja-JP"/>
              </w:rPr>
            </w:pPr>
            <w:r w:rsidRPr="00EA4DA8">
              <w:rPr>
                <w:rFonts w:ascii="MS Mincho" w:eastAsia="MS Mincho" w:hAnsi="MS Mincho" w:cs="Arial"/>
                <w:szCs w:val="22"/>
                <w:lang w:eastAsia="ja-JP"/>
              </w:rPr>
              <w:lastRenderedPageBreak/>
              <w:t>なん</w:t>
            </w:r>
            <w:r w:rsidR="008872CD">
              <w:rPr>
                <w:rFonts w:ascii="MS Mincho" w:eastAsia="MS Mincho" w:hAnsi="MS Mincho" w:cs="Arial" w:hint="eastAsia"/>
                <w:szCs w:val="22"/>
                <w:lang w:eastAsia="ja-JP"/>
              </w:rPr>
              <w:t>で</w:t>
            </w:r>
          </w:p>
          <w:p w14:paraId="5681C8F8" w14:textId="77777777" w:rsidR="004F1098" w:rsidRPr="00EA4DA8" w:rsidRDefault="004F1098" w:rsidP="00EA4DA8">
            <w:pPr>
              <w:cnfStyle w:val="000000100000" w:firstRow="0" w:lastRow="0" w:firstColumn="0" w:lastColumn="0" w:oddVBand="0" w:evenVBand="0" w:oddHBand="1" w:evenHBand="0" w:firstRowFirstColumn="0" w:firstRowLastColumn="0" w:lastRowFirstColumn="0" w:lastRowLastColumn="0"/>
              <w:rPr>
                <w:rFonts w:ascii="MS Mincho" w:eastAsia="MS Mincho" w:hAnsi="MS Mincho" w:cs="Arial"/>
                <w:szCs w:val="22"/>
                <w:lang w:eastAsia="ja-JP"/>
              </w:rPr>
            </w:pPr>
            <w:r w:rsidRPr="00EA4DA8">
              <w:rPr>
                <w:rFonts w:ascii="MS Mincho" w:eastAsia="MS Mincho" w:hAnsi="MS Mincho" w:cs="Arial"/>
                <w:szCs w:val="22"/>
                <w:lang w:eastAsia="ja-JP"/>
              </w:rPr>
              <w:t>くるま</w:t>
            </w:r>
            <w:r w:rsidRPr="00EA4DA8">
              <w:rPr>
                <w:rFonts w:ascii="MS Mincho" w:eastAsia="MS Mincho" w:hAnsi="MS Mincho" w:cs="Arial"/>
                <w:szCs w:val="22"/>
                <w:lang w:eastAsia="ja-JP"/>
              </w:rPr>
              <w:tab/>
            </w:r>
          </w:p>
          <w:p w14:paraId="4C07C4C5" w14:textId="3A9D6F95" w:rsidR="004F1098" w:rsidRPr="00EA4DA8" w:rsidRDefault="004F1098" w:rsidP="00EA4DA8">
            <w:pPr>
              <w:cnfStyle w:val="000000100000" w:firstRow="0" w:lastRow="0" w:firstColumn="0" w:lastColumn="0" w:oddVBand="0" w:evenVBand="0" w:oddHBand="1" w:evenHBand="0" w:firstRowFirstColumn="0" w:firstRowLastColumn="0" w:lastRowFirstColumn="0" w:lastRowLastColumn="0"/>
              <w:rPr>
                <w:rFonts w:ascii="MS Mincho" w:eastAsia="MS Mincho" w:hAnsi="MS Mincho" w:cs="Arial"/>
                <w:szCs w:val="22"/>
                <w:lang w:eastAsia="ja-JP"/>
              </w:rPr>
            </w:pPr>
            <w:r w:rsidRPr="00EA4DA8">
              <w:rPr>
                <w:rFonts w:ascii="MS Mincho" w:eastAsia="MS Mincho" w:hAnsi="MS Mincho" w:cs="Arial"/>
                <w:szCs w:val="22"/>
                <w:lang w:eastAsia="ja-JP"/>
              </w:rPr>
              <w:t>でんしゃ</w:t>
            </w:r>
          </w:p>
          <w:p w14:paraId="6114A6A9" w14:textId="44CE72CE" w:rsidR="004F1098" w:rsidRPr="00EA4DA8" w:rsidRDefault="004F1098" w:rsidP="00EA4DA8">
            <w:pPr>
              <w:cnfStyle w:val="000000100000" w:firstRow="0" w:lastRow="0" w:firstColumn="0" w:lastColumn="0" w:oddVBand="0" w:evenVBand="0" w:oddHBand="1" w:evenHBand="0" w:firstRowFirstColumn="0" w:firstRowLastColumn="0" w:lastRowFirstColumn="0" w:lastRowLastColumn="0"/>
              <w:rPr>
                <w:rFonts w:ascii="MS Mincho" w:eastAsia="MS Mincho" w:hAnsi="MS Mincho" w:cs="Arial"/>
                <w:szCs w:val="22"/>
                <w:lang w:eastAsia="ja-JP"/>
              </w:rPr>
            </w:pPr>
            <w:r w:rsidRPr="00EA4DA8">
              <w:rPr>
                <w:rFonts w:ascii="MS Mincho" w:eastAsia="MS Mincho" w:hAnsi="MS Mincho" w:cs="Arial"/>
                <w:szCs w:val="22"/>
                <w:lang w:eastAsia="ja-JP"/>
              </w:rPr>
              <w:lastRenderedPageBreak/>
              <w:t>あるいて</w:t>
            </w:r>
          </w:p>
          <w:p w14:paraId="704A8D37" w14:textId="3F173435" w:rsidR="004F1098" w:rsidRPr="00EA4DA8" w:rsidRDefault="004F1098" w:rsidP="00EA4DA8">
            <w:pPr>
              <w:cnfStyle w:val="000000100000" w:firstRow="0" w:lastRow="0" w:firstColumn="0" w:lastColumn="0" w:oddVBand="0" w:evenVBand="0" w:oddHBand="1" w:evenHBand="0" w:firstRowFirstColumn="0" w:firstRowLastColumn="0" w:lastRowFirstColumn="0" w:lastRowLastColumn="0"/>
              <w:rPr>
                <w:rFonts w:ascii="MS Mincho" w:eastAsia="MS Mincho" w:hAnsi="MS Mincho" w:cs="Arial"/>
                <w:szCs w:val="22"/>
                <w:lang w:eastAsia="ja-JP"/>
              </w:rPr>
            </w:pPr>
            <w:r w:rsidRPr="00EA4DA8">
              <w:rPr>
                <w:rFonts w:ascii="MS Mincho" w:eastAsia="MS Mincho" w:hAnsi="MS Mincho" w:cs="Arial"/>
                <w:szCs w:val="22"/>
                <w:lang w:eastAsia="ja-JP"/>
              </w:rPr>
              <w:t>タクシー</w:t>
            </w:r>
          </w:p>
          <w:p w14:paraId="77185F6D" w14:textId="783ABA41" w:rsidR="004F1098" w:rsidRPr="00EA4DA8" w:rsidRDefault="004F1098" w:rsidP="00EA4DA8">
            <w:pPr>
              <w:cnfStyle w:val="000000100000" w:firstRow="0" w:lastRow="0" w:firstColumn="0" w:lastColumn="0" w:oddVBand="0" w:evenVBand="0" w:oddHBand="1" w:evenHBand="0" w:firstRowFirstColumn="0" w:firstRowLastColumn="0" w:lastRowFirstColumn="0" w:lastRowLastColumn="0"/>
              <w:rPr>
                <w:rFonts w:ascii="MS Mincho" w:eastAsia="MS Mincho" w:hAnsi="MS Mincho" w:cs="Arial"/>
                <w:szCs w:val="22"/>
                <w:lang w:eastAsia="ja-JP"/>
              </w:rPr>
            </w:pPr>
            <w:r w:rsidRPr="00EA4DA8">
              <w:rPr>
                <w:rFonts w:ascii="MS Mincho" w:eastAsia="MS Mincho" w:hAnsi="MS Mincho" w:cs="Arial"/>
                <w:szCs w:val="22"/>
                <w:lang w:eastAsia="ja-JP"/>
              </w:rPr>
              <w:t>バス</w:t>
            </w:r>
          </w:p>
          <w:p w14:paraId="7D11E0E4" w14:textId="00084A20" w:rsidR="004F1098" w:rsidRPr="00EA4DA8" w:rsidRDefault="004F1098" w:rsidP="00EA4DA8">
            <w:pPr>
              <w:cnfStyle w:val="000000100000" w:firstRow="0" w:lastRow="0" w:firstColumn="0" w:lastColumn="0" w:oddVBand="0" w:evenVBand="0" w:oddHBand="1" w:evenHBand="0" w:firstRowFirstColumn="0" w:firstRowLastColumn="0" w:lastRowFirstColumn="0" w:lastRowLastColumn="0"/>
              <w:rPr>
                <w:rFonts w:ascii="MS Mincho" w:eastAsia="MS Mincho" w:hAnsi="MS Mincho" w:cs="Arial"/>
                <w:szCs w:val="22"/>
                <w:lang w:eastAsia="ja-JP"/>
              </w:rPr>
            </w:pPr>
            <w:r w:rsidRPr="00EA4DA8">
              <w:rPr>
                <w:rFonts w:ascii="MS Mincho" w:eastAsia="MS Mincho" w:hAnsi="MS Mincho" w:cs="Arial"/>
                <w:szCs w:val="22"/>
                <w:lang w:eastAsia="ja-JP"/>
              </w:rPr>
              <w:t>しんかんせん</w:t>
            </w:r>
          </w:p>
          <w:p w14:paraId="31ED7441" w14:textId="59106080" w:rsidR="004F1098" w:rsidRPr="00EA4DA8" w:rsidRDefault="004F1098" w:rsidP="00EA4DA8">
            <w:pPr>
              <w:cnfStyle w:val="000000100000" w:firstRow="0" w:lastRow="0" w:firstColumn="0" w:lastColumn="0" w:oddVBand="0" w:evenVBand="0" w:oddHBand="1" w:evenHBand="0" w:firstRowFirstColumn="0" w:firstRowLastColumn="0" w:lastRowFirstColumn="0" w:lastRowLastColumn="0"/>
              <w:rPr>
                <w:rFonts w:ascii="MS Mincho" w:eastAsia="MS Mincho" w:hAnsi="MS Mincho" w:cs="Arial"/>
                <w:szCs w:val="22"/>
                <w:lang w:eastAsia="ja-JP"/>
              </w:rPr>
            </w:pPr>
            <w:r w:rsidRPr="00EA4DA8">
              <w:rPr>
                <w:rFonts w:ascii="MS Mincho" w:eastAsia="MS Mincho" w:hAnsi="MS Mincho" w:cs="Arial"/>
                <w:szCs w:val="22"/>
                <w:lang w:eastAsia="ja-JP"/>
              </w:rPr>
              <w:t>ふね</w:t>
            </w:r>
          </w:p>
          <w:p w14:paraId="7D91AAF7" w14:textId="5D93BACC" w:rsidR="004F1098" w:rsidRPr="00EA4DA8" w:rsidRDefault="004F1098" w:rsidP="00EA4DA8">
            <w:pPr>
              <w:cnfStyle w:val="000000100000" w:firstRow="0" w:lastRow="0" w:firstColumn="0" w:lastColumn="0" w:oddVBand="0" w:evenVBand="0" w:oddHBand="1" w:evenHBand="0" w:firstRowFirstColumn="0" w:firstRowLastColumn="0" w:lastRowFirstColumn="0" w:lastRowLastColumn="0"/>
              <w:rPr>
                <w:rFonts w:ascii="MS Mincho" w:eastAsia="MS Mincho" w:hAnsi="MS Mincho" w:cs="Arial"/>
                <w:szCs w:val="22"/>
                <w:lang w:eastAsia="ja-JP"/>
              </w:rPr>
            </w:pPr>
            <w:r w:rsidRPr="00EA4DA8">
              <w:rPr>
                <w:rFonts w:ascii="MS Mincho" w:eastAsia="MS Mincho" w:hAnsi="MS Mincho" w:cs="Arial"/>
                <w:szCs w:val="22"/>
                <w:lang w:eastAsia="ja-JP"/>
              </w:rPr>
              <w:t>ひこうき</w:t>
            </w:r>
          </w:p>
          <w:p w14:paraId="5858BF43" w14:textId="77777777" w:rsidR="008F761C" w:rsidRPr="00EA4DA8" w:rsidRDefault="004F1098" w:rsidP="00EA4DA8">
            <w:pPr>
              <w:cnfStyle w:val="000000100000" w:firstRow="0" w:lastRow="0" w:firstColumn="0" w:lastColumn="0" w:oddVBand="0" w:evenVBand="0" w:oddHBand="1" w:evenHBand="0" w:firstRowFirstColumn="0" w:firstRowLastColumn="0" w:lastRowFirstColumn="0" w:lastRowLastColumn="0"/>
              <w:rPr>
                <w:rFonts w:ascii="Yu Mincho" w:eastAsia="Yu Mincho" w:hAnsi="Yu Mincho" w:cs="Arial"/>
                <w:szCs w:val="22"/>
                <w:lang w:eastAsia="ja-JP"/>
              </w:rPr>
            </w:pPr>
            <w:r w:rsidRPr="00EA4DA8">
              <w:rPr>
                <w:rFonts w:ascii="MS Mincho" w:eastAsia="MS Mincho" w:hAnsi="MS Mincho" w:cs="Arial"/>
                <w:szCs w:val="22"/>
                <w:lang w:eastAsia="ja-JP"/>
              </w:rPr>
              <w:t>ちかてつ</w:t>
            </w:r>
          </w:p>
        </w:tc>
        <w:tc>
          <w:tcPr>
            <w:tcW w:w="2841" w:type="dxa"/>
            <w:vAlign w:val="top"/>
          </w:tcPr>
          <w:p w14:paraId="5FAE5F28" w14:textId="77777777" w:rsidR="0051155C" w:rsidRPr="00EA4DA8" w:rsidRDefault="0051155C" w:rsidP="00EA4DA8">
            <w:pPr>
              <w:cnfStyle w:val="000000100000" w:firstRow="0" w:lastRow="0" w:firstColumn="0" w:lastColumn="0" w:oddVBand="0" w:evenVBand="0" w:oddHBand="1" w:evenHBand="0" w:firstRowFirstColumn="0" w:firstRowLastColumn="0" w:lastRowFirstColumn="0" w:lastRowLastColumn="0"/>
              <w:rPr>
                <w:rFonts w:ascii="MS Mincho" w:eastAsia="MS Mincho" w:hAnsi="MS Mincho" w:cs="Arial"/>
                <w:szCs w:val="22"/>
                <w:lang w:eastAsia="ja-JP"/>
              </w:rPr>
            </w:pPr>
            <w:r w:rsidRPr="00EA4DA8">
              <w:rPr>
                <w:rFonts w:ascii="MS Mincho" w:eastAsia="MS Mincho" w:hAnsi="MS Mincho" w:cs="Arial"/>
                <w:szCs w:val="22"/>
                <w:lang w:eastAsia="ja-JP"/>
              </w:rPr>
              <w:lastRenderedPageBreak/>
              <w:t>まっす</w:t>
            </w:r>
            <w:r w:rsidR="00BE2E87" w:rsidRPr="00EA4DA8">
              <w:rPr>
                <w:rFonts w:ascii="MS Mincho" w:eastAsia="MS Mincho" w:hAnsi="MS Mincho" w:cs="Arial"/>
                <w:szCs w:val="22"/>
                <w:lang w:eastAsia="ja-JP"/>
              </w:rPr>
              <w:t>ぐ</w:t>
            </w:r>
            <w:r w:rsidRPr="00EA4DA8">
              <w:rPr>
                <w:rFonts w:ascii="MS Mincho" w:eastAsia="MS Mincho" w:hAnsi="MS Mincho" w:cs="Arial"/>
                <w:szCs w:val="22"/>
                <w:lang w:eastAsia="ja-JP"/>
              </w:rPr>
              <w:t>いって</w:t>
            </w:r>
          </w:p>
          <w:p w14:paraId="3F855800" w14:textId="77777777" w:rsidR="0051155C" w:rsidRPr="00EA4DA8" w:rsidRDefault="0051155C" w:rsidP="00EA4DA8">
            <w:pPr>
              <w:cnfStyle w:val="000000100000" w:firstRow="0" w:lastRow="0" w:firstColumn="0" w:lastColumn="0" w:oddVBand="0" w:evenVBand="0" w:oddHBand="1" w:evenHBand="0" w:firstRowFirstColumn="0" w:firstRowLastColumn="0" w:lastRowFirstColumn="0" w:lastRowLastColumn="0"/>
              <w:rPr>
                <w:rFonts w:ascii="MS Mincho" w:eastAsia="MS Mincho" w:hAnsi="MS Mincho" w:cs="Arial"/>
                <w:szCs w:val="22"/>
                <w:lang w:eastAsia="ja-JP"/>
              </w:rPr>
            </w:pPr>
            <w:r w:rsidRPr="00EA4DA8">
              <w:rPr>
                <w:rFonts w:ascii="MS Mincho" w:eastAsia="MS Mincho" w:hAnsi="MS Mincho" w:cs="Arial"/>
                <w:szCs w:val="22"/>
                <w:lang w:eastAsia="ja-JP"/>
              </w:rPr>
              <w:t>右にまがって</w:t>
            </w:r>
          </w:p>
          <w:p w14:paraId="798DC300" w14:textId="77777777" w:rsidR="0051155C" w:rsidRPr="00EA4DA8" w:rsidRDefault="0051155C" w:rsidP="00EA4DA8">
            <w:pPr>
              <w:cnfStyle w:val="000000100000" w:firstRow="0" w:lastRow="0" w:firstColumn="0" w:lastColumn="0" w:oddVBand="0" w:evenVBand="0" w:oddHBand="1" w:evenHBand="0" w:firstRowFirstColumn="0" w:firstRowLastColumn="0" w:lastRowFirstColumn="0" w:lastRowLastColumn="0"/>
              <w:rPr>
                <w:rFonts w:ascii="MS Mincho" w:eastAsia="MS Mincho" w:hAnsi="MS Mincho" w:cs="Arial"/>
                <w:szCs w:val="22"/>
                <w:lang w:eastAsia="ja-JP"/>
              </w:rPr>
            </w:pPr>
            <w:r w:rsidRPr="00EA4DA8">
              <w:rPr>
                <w:rFonts w:ascii="MS Mincho" w:eastAsia="MS Mincho" w:hAnsi="MS Mincho" w:cs="Arial"/>
                <w:szCs w:val="22"/>
                <w:lang w:eastAsia="ja-JP"/>
              </w:rPr>
              <w:t>左にまがって</w:t>
            </w:r>
          </w:p>
          <w:p w14:paraId="4E7ED062" w14:textId="077217F4" w:rsidR="0051155C" w:rsidRPr="00EA4DA8" w:rsidRDefault="0051155C" w:rsidP="00EA4DA8">
            <w:pPr>
              <w:cnfStyle w:val="000000100000" w:firstRow="0" w:lastRow="0" w:firstColumn="0" w:lastColumn="0" w:oddVBand="0" w:evenVBand="0" w:oddHBand="1" w:evenHBand="0" w:firstRowFirstColumn="0" w:firstRowLastColumn="0" w:lastRowFirstColumn="0" w:lastRowLastColumn="0"/>
              <w:rPr>
                <w:rFonts w:ascii="MS Mincho" w:eastAsia="MS Mincho" w:hAnsi="MS Mincho" w:cs="Arial"/>
                <w:szCs w:val="22"/>
                <w:lang w:eastAsia="ja-JP"/>
              </w:rPr>
            </w:pPr>
            <w:r w:rsidRPr="00EA4DA8">
              <w:rPr>
                <w:rFonts w:ascii="MS Mincho" w:eastAsia="MS Mincho" w:hAnsi="MS Mincho" w:cs="Arial"/>
                <w:szCs w:val="22"/>
                <w:lang w:eastAsia="ja-JP"/>
              </w:rPr>
              <w:lastRenderedPageBreak/>
              <w:t>はしをわたって</w:t>
            </w:r>
          </w:p>
          <w:p w14:paraId="720D2354" w14:textId="77777777" w:rsidR="0051155C" w:rsidRPr="00EA4DA8" w:rsidRDefault="0051155C" w:rsidP="00EA4DA8">
            <w:pPr>
              <w:cnfStyle w:val="000000100000" w:firstRow="0" w:lastRow="0" w:firstColumn="0" w:lastColumn="0" w:oddVBand="0" w:evenVBand="0" w:oddHBand="1" w:evenHBand="0" w:firstRowFirstColumn="0" w:firstRowLastColumn="0" w:lastRowFirstColumn="0" w:lastRowLastColumn="0"/>
              <w:rPr>
                <w:rFonts w:ascii="MS Mincho" w:eastAsia="MS Mincho" w:hAnsi="MS Mincho" w:cs="Arial"/>
                <w:szCs w:val="22"/>
                <w:lang w:eastAsia="ja-JP"/>
              </w:rPr>
            </w:pPr>
            <w:r w:rsidRPr="00EA4DA8">
              <w:rPr>
                <w:rFonts w:ascii="MS Mincho" w:eastAsia="MS Mincho" w:hAnsi="MS Mincho" w:cs="Arial"/>
                <w:szCs w:val="22"/>
                <w:lang w:eastAsia="ja-JP"/>
              </w:rPr>
              <w:t>しんごうのところを右にまがって</w:t>
            </w:r>
          </w:p>
          <w:p w14:paraId="7D1144A6" w14:textId="77777777" w:rsidR="0051155C" w:rsidRPr="00EA4DA8" w:rsidRDefault="0051155C" w:rsidP="00EA4DA8">
            <w:pPr>
              <w:cnfStyle w:val="000000100000" w:firstRow="0" w:lastRow="0" w:firstColumn="0" w:lastColumn="0" w:oddVBand="0" w:evenVBand="0" w:oddHBand="1" w:evenHBand="0" w:firstRowFirstColumn="0" w:firstRowLastColumn="0" w:lastRowFirstColumn="0" w:lastRowLastColumn="0"/>
              <w:rPr>
                <w:rFonts w:ascii="MS Mincho" w:eastAsia="MS Mincho" w:hAnsi="MS Mincho" w:cs="Arial"/>
                <w:szCs w:val="22"/>
                <w:lang w:eastAsia="ja-JP"/>
              </w:rPr>
            </w:pPr>
            <w:r w:rsidRPr="00EA4DA8">
              <w:rPr>
                <w:rFonts w:eastAsia="MS Mincho" w:cs="Arial"/>
                <w:szCs w:val="22"/>
                <w:lang w:eastAsia="ja-JP"/>
              </w:rPr>
              <w:t>５００</w:t>
            </w:r>
            <w:r w:rsidRPr="00EA4DA8">
              <w:rPr>
                <w:rFonts w:ascii="MS Mincho" w:eastAsia="MS Mincho" w:hAnsi="MS Mincho" w:cs="Arial"/>
                <w:szCs w:val="22"/>
                <w:lang w:eastAsia="ja-JP"/>
              </w:rPr>
              <w:t>メートルぐらい</w:t>
            </w:r>
          </w:p>
          <w:p w14:paraId="1A838D51" w14:textId="4146B281" w:rsidR="0051155C" w:rsidRPr="00EA4DA8" w:rsidRDefault="00AF0AAD" w:rsidP="00EA4DA8">
            <w:pPr>
              <w:cnfStyle w:val="000000100000" w:firstRow="0" w:lastRow="0" w:firstColumn="0" w:lastColumn="0" w:oddVBand="0" w:evenVBand="0" w:oddHBand="1" w:evenHBand="0" w:firstRowFirstColumn="0" w:firstRowLastColumn="0" w:lastRowFirstColumn="0" w:lastRowLastColumn="0"/>
              <w:rPr>
                <w:rFonts w:ascii="MS Mincho" w:eastAsia="MS Mincho" w:hAnsi="MS Mincho" w:cs="Arial"/>
                <w:szCs w:val="22"/>
                <w:lang w:eastAsia="ja-JP"/>
              </w:rPr>
            </w:pPr>
            <w:r>
              <w:rPr>
                <w:rFonts w:ascii="MS Mincho" w:eastAsia="MS Mincho" w:hAnsi="MS Mincho" w:cs="Arial" w:hint="eastAsia"/>
                <w:szCs w:val="22"/>
                <w:lang w:eastAsia="ja-JP"/>
              </w:rPr>
              <w:t>.</w:t>
            </w:r>
            <w:r>
              <w:rPr>
                <w:rFonts w:ascii="MS Mincho" w:eastAsia="MS Mincho" w:hAnsi="MS Mincho" w:cs="Arial"/>
                <w:szCs w:val="22"/>
                <w:lang w:eastAsia="ja-JP"/>
              </w:rPr>
              <w:t>..</w:t>
            </w:r>
            <w:r w:rsidR="0051155C" w:rsidRPr="00EA4DA8">
              <w:rPr>
                <w:rFonts w:ascii="MS Mincho" w:eastAsia="MS Mincho" w:hAnsi="MS Mincho" w:cs="Arial"/>
                <w:szCs w:val="22"/>
                <w:lang w:eastAsia="ja-JP"/>
              </w:rPr>
              <w:t>ください</w:t>
            </w:r>
          </w:p>
          <w:p w14:paraId="43D11D64" w14:textId="77777777" w:rsidR="0051155C" w:rsidRPr="00EA4DA8" w:rsidRDefault="0051155C" w:rsidP="00EA4DA8">
            <w:pPr>
              <w:cnfStyle w:val="000000100000" w:firstRow="0" w:lastRow="0" w:firstColumn="0" w:lastColumn="0" w:oddVBand="0" w:evenVBand="0" w:oddHBand="1" w:evenHBand="0" w:firstRowFirstColumn="0" w:firstRowLastColumn="0" w:lastRowFirstColumn="0" w:lastRowLastColumn="0"/>
              <w:rPr>
                <w:rFonts w:ascii="MS Mincho" w:eastAsia="MS Mincho" w:hAnsi="MS Mincho" w:cs="Arial"/>
                <w:szCs w:val="22"/>
                <w:lang w:eastAsia="ja-JP"/>
              </w:rPr>
            </w:pPr>
            <w:r w:rsidRPr="00EA4DA8">
              <w:rPr>
                <w:rFonts w:ascii="MS Mincho" w:eastAsia="MS Mincho" w:hAnsi="MS Mincho" w:cs="Arial"/>
                <w:szCs w:val="22"/>
                <w:lang w:eastAsia="ja-JP"/>
              </w:rPr>
              <w:t>つぎのかどを ひだりに まがってください。</w:t>
            </w:r>
          </w:p>
          <w:p w14:paraId="48614B50" w14:textId="77777777" w:rsidR="0051155C" w:rsidRPr="00EA4DA8" w:rsidRDefault="0051155C" w:rsidP="00EA4DA8">
            <w:pPr>
              <w:cnfStyle w:val="000000100000" w:firstRow="0" w:lastRow="0" w:firstColumn="0" w:lastColumn="0" w:oddVBand="0" w:evenVBand="0" w:oddHBand="1" w:evenHBand="0" w:firstRowFirstColumn="0" w:firstRowLastColumn="0" w:lastRowFirstColumn="0" w:lastRowLastColumn="0"/>
              <w:rPr>
                <w:rFonts w:ascii="MS Mincho" w:eastAsia="MS Mincho" w:hAnsi="MS Mincho" w:cs="Arial"/>
                <w:szCs w:val="22"/>
                <w:lang w:eastAsia="ja-JP"/>
              </w:rPr>
            </w:pPr>
            <w:r w:rsidRPr="00EA4DA8">
              <w:rPr>
                <w:rFonts w:ascii="MS Mincho" w:eastAsia="MS Mincho" w:hAnsi="MS Mincho" w:cs="Arial"/>
                <w:szCs w:val="22"/>
                <w:lang w:eastAsia="ja-JP"/>
              </w:rPr>
              <w:t>えきはどこですか</w:t>
            </w:r>
          </w:p>
          <w:p w14:paraId="57930890" w14:textId="77777777" w:rsidR="0051155C" w:rsidRPr="00EA4DA8" w:rsidRDefault="0051155C" w:rsidP="00EA4DA8">
            <w:pPr>
              <w:cnfStyle w:val="000000100000" w:firstRow="0" w:lastRow="0" w:firstColumn="0" w:lastColumn="0" w:oddVBand="0" w:evenVBand="0" w:oddHBand="1" w:evenHBand="0" w:firstRowFirstColumn="0" w:firstRowLastColumn="0" w:lastRowFirstColumn="0" w:lastRowLastColumn="0"/>
              <w:rPr>
                <w:rFonts w:ascii="MS Mincho" w:eastAsia="MS Mincho" w:hAnsi="MS Mincho" w:cs="Arial"/>
                <w:szCs w:val="22"/>
                <w:lang w:eastAsia="ja-JP"/>
              </w:rPr>
            </w:pPr>
            <w:r w:rsidRPr="00EA4DA8">
              <w:rPr>
                <w:rFonts w:ascii="MS Mincho" w:eastAsia="MS Mincho" w:hAnsi="MS Mincho" w:cs="Arial"/>
                <w:szCs w:val="22"/>
                <w:lang w:eastAsia="ja-JP"/>
              </w:rPr>
              <w:t>かど</w:t>
            </w:r>
          </w:p>
          <w:p w14:paraId="3EBC679C" w14:textId="77777777" w:rsidR="00022F6E" w:rsidRPr="00EA4DA8" w:rsidRDefault="0051155C" w:rsidP="00EA4DA8">
            <w:pPr>
              <w:cnfStyle w:val="000000100000" w:firstRow="0" w:lastRow="0" w:firstColumn="0" w:lastColumn="0" w:oddVBand="0" w:evenVBand="0" w:oddHBand="1" w:evenHBand="0" w:firstRowFirstColumn="0" w:firstRowLastColumn="0" w:lastRowFirstColumn="0" w:lastRowLastColumn="0"/>
              <w:rPr>
                <w:rFonts w:ascii="MS Mincho" w:eastAsia="MS Mincho" w:hAnsi="MS Mincho" w:cs="Arial"/>
                <w:szCs w:val="22"/>
                <w:lang w:eastAsia="ja-JP"/>
              </w:rPr>
            </w:pPr>
            <w:r w:rsidRPr="00EA4DA8">
              <w:rPr>
                <w:rFonts w:ascii="MS Mincho" w:eastAsia="MS Mincho" w:hAnsi="MS Mincho" w:cs="Arial"/>
                <w:szCs w:val="22"/>
                <w:lang w:eastAsia="ja-JP"/>
              </w:rPr>
              <w:t>つぎの</w:t>
            </w:r>
          </w:p>
          <w:p w14:paraId="5CDFA9B5" w14:textId="77777777" w:rsidR="0006734A" w:rsidRPr="00EA4DA8" w:rsidRDefault="0006734A" w:rsidP="00EA4DA8">
            <w:pPr>
              <w:cnfStyle w:val="000000100000" w:firstRow="0" w:lastRow="0" w:firstColumn="0" w:lastColumn="0" w:oddVBand="0" w:evenVBand="0" w:oddHBand="1" w:evenHBand="0" w:firstRowFirstColumn="0" w:firstRowLastColumn="0" w:lastRowFirstColumn="0" w:lastRowLastColumn="0"/>
              <w:rPr>
                <w:rFonts w:ascii="MS Mincho" w:eastAsia="MS Mincho" w:hAnsi="MS Mincho" w:cs="Arial"/>
                <w:szCs w:val="22"/>
                <w:lang w:eastAsia="ja-JP"/>
              </w:rPr>
            </w:pPr>
            <w:r w:rsidRPr="00EA4DA8">
              <w:rPr>
                <w:rFonts w:ascii="MS Mincho" w:eastAsia="MS Mincho" w:hAnsi="MS Mincho" w:cs="Arial"/>
                <w:szCs w:val="22"/>
                <w:lang w:eastAsia="ja-JP"/>
              </w:rPr>
              <w:t>から</w:t>
            </w:r>
          </w:p>
          <w:p w14:paraId="0B7E5D06" w14:textId="77777777" w:rsidR="0006734A" w:rsidRPr="00EA4DA8" w:rsidRDefault="0006734A" w:rsidP="00EA4DA8">
            <w:pPr>
              <w:cnfStyle w:val="000000100000" w:firstRow="0" w:lastRow="0" w:firstColumn="0" w:lastColumn="0" w:oddVBand="0" w:evenVBand="0" w:oddHBand="1" w:evenHBand="0" w:firstRowFirstColumn="0" w:firstRowLastColumn="0" w:lastRowFirstColumn="0" w:lastRowLastColumn="0"/>
              <w:rPr>
                <w:rFonts w:ascii="MS Mincho" w:eastAsia="MS Mincho" w:hAnsi="MS Mincho" w:cs="Arial"/>
                <w:szCs w:val="22"/>
                <w:lang w:eastAsia="ja-JP"/>
              </w:rPr>
            </w:pPr>
            <w:r w:rsidRPr="00EA4DA8">
              <w:rPr>
                <w:rFonts w:ascii="MS Mincho" w:eastAsia="MS Mincho" w:hAnsi="MS Mincho" w:cs="Arial"/>
                <w:szCs w:val="22"/>
                <w:lang w:eastAsia="ja-JP"/>
              </w:rPr>
              <w:t>まで</w:t>
            </w:r>
          </w:p>
          <w:p w14:paraId="09C3619C" w14:textId="77777777" w:rsidR="00BB4817" w:rsidRPr="00EA4DA8" w:rsidRDefault="00B17038" w:rsidP="00EA4DA8">
            <w:pPr>
              <w:cnfStyle w:val="000000100000" w:firstRow="0" w:lastRow="0" w:firstColumn="0" w:lastColumn="0" w:oddVBand="0" w:evenVBand="0" w:oddHBand="1" w:evenHBand="0" w:firstRowFirstColumn="0" w:firstRowLastColumn="0" w:lastRowFirstColumn="0" w:lastRowLastColumn="0"/>
              <w:rPr>
                <w:rFonts w:eastAsia="MS Mincho" w:cs="Arial"/>
                <w:szCs w:val="22"/>
                <w:lang w:eastAsia="ja-JP"/>
              </w:rPr>
            </w:pPr>
            <w:hyperlink r:id="rId15" w:history="1">
              <w:r w:rsidR="00BB4817" w:rsidRPr="00EA4DA8">
                <w:rPr>
                  <w:rStyle w:val="Hyperlink"/>
                  <w:rFonts w:eastAsia="MS Mincho" w:cs="Arial"/>
                  <w:sz w:val="22"/>
                  <w:szCs w:val="22"/>
                  <w:lang w:eastAsia="ja-JP"/>
                </w:rPr>
                <w:t>Quizlet</w:t>
              </w:r>
              <w:r w:rsidR="00CE4F74">
                <w:rPr>
                  <w:rStyle w:val="Hyperlink"/>
                  <w:rFonts w:eastAsia="MS Mincho" w:cs="Arial"/>
                  <w:sz w:val="22"/>
                  <w:szCs w:val="22"/>
                  <w:lang w:eastAsia="ja-JP"/>
                </w:rPr>
                <w:t xml:space="preserve"> – d</w:t>
              </w:r>
              <w:r w:rsidR="00BB4817" w:rsidRPr="00EA4DA8">
                <w:rPr>
                  <w:rStyle w:val="Hyperlink"/>
                  <w:rFonts w:eastAsia="MS Mincho" w:cs="Arial"/>
                  <w:sz w:val="22"/>
                  <w:szCs w:val="22"/>
                  <w:lang w:eastAsia="ja-JP"/>
                </w:rPr>
                <w:t>irections</w:t>
              </w:r>
            </w:hyperlink>
          </w:p>
        </w:tc>
      </w:tr>
    </w:tbl>
    <w:p w14:paraId="1B914050" w14:textId="77777777" w:rsidR="00E44531" w:rsidRPr="00EA4DA8" w:rsidRDefault="00E44531" w:rsidP="00E44531">
      <w:pPr>
        <w:rPr>
          <w:rFonts w:ascii="Yu Mincho" w:eastAsia="Yu Mincho" w:hAnsi="Yu Mincho"/>
          <w:lang w:eastAsia="ja-JP"/>
        </w:rPr>
      </w:pPr>
    </w:p>
    <w:tbl>
      <w:tblPr>
        <w:tblStyle w:val="Tableheader"/>
        <w:tblW w:w="14996" w:type="dxa"/>
        <w:tblLook w:val="0420" w:firstRow="1" w:lastRow="0" w:firstColumn="0" w:lastColumn="0" w:noHBand="0" w:noVBand="1"/>
      </w:tblPr>
      <w:tblGrid>
        <w:gridCol w:w="7498"/>
        <w:gridCol w:w="7498"/>
      </w:tblGrid>
      <w:tr w:rsidR="008F761C" w14:paraId="244A01D9" w14:textId="77777777" w:rsidTr="00974E1C">
        <w:trPr>
          <w:cnfStyle w:val="100000000000" w:firstRow="1" w:lastRow="0" w:firstColumn="0" w:lastColumn="0" w:oddVBand="0" w:evenVBand="0" w:oddHBand="0" w:evenHBand="0" w:firstRowFirstColumn="0" w:firstRowLastColumn="0" w:lastRowFirstColumn="0" w:lastRowLastColumn="0"/>
        </w:trPr>
        <w:tc>
          <w:tcPr>
            <w:tcW w:w="7498" w:type="dxa"/>
          </w:tcPr>
          <w:p w14:paraId="2E5D060B" w14:textId="77777777" w:rsidR="008F761C" w:rsidRDefault="008F761C" w:rsidP="008F761C">
            <w:pPr>
              <w:spacing w:before="192" w:after="192"/>
              <w:rPr>
                <w:lang w:eastAsia="ja-JP"/>
              </w:rPr>
            </w:pPr>
            <w:r>
              <w:rPr>
                <w:lang w:eastAsia="ja-JP"/>
              </w:rPr>
              <w:lastRenderedPageBreak/>
              <w:t>Structures</w:t>
            </w:r>
          </w:p>
        </w:tc>
        <w:tc>
          <w:tcPr>
            <w:tcW w:w="7498" w:type="dxa"/>
          </w:tcPr>
          <w:p w14:paraId="41BDAAB0" w14:textId="77777777" w:rsidR="008F761C" w:rsidRDefault="008F761C" w:rsidP="008F761C">
            <w:pPr>
              <w:spacing w:before="192" w:after="192"/>
              <w:rPr>
                <w:lang w:eastAsia="ja-JP"/>
              </w:rPr>
            </w:pPr>
            <w:r w:rsidRPr="00BB0997">
              <w:rPr>
                <w:i/>
                <w:lang w:eastAsia="ja-JP"/>
              </w:rPr>
              <w:t>Kanji</w:t>
            </w:r>
            <w:r w:rsidR="00D42D60">
              <w:rPr>
                <w:lang w:eastAsia="ja-JP"/>
              </w:rPr>
              <w:t xml:space="preserve"> (prescribed)</w:t>
            </w:r>
          </w:p>
        </w:tc>
      </w:tr>
      <w:tr w:rsidR="008F761C" w14:paraId="70A96963" w14:textId="77777777" w:rsidTr="00974E1C">
        <w:trPr>
          <w:cnfStyle w:val="000000100000" w:firstRow="0" w:lastRow="0" w:firstColumn="0" w:lastColumn="0" w:oddVBand="0" w:evenVBand="0" w:oddHBand="1" w:evenHBand="0" w:firstRowFirstColumn="0" w:firstRowLastColumn="0" w:lastRowFirstColumn="0" w:lastRowLastColumn="0"/>
        </w:trPr>
        <w:tc>
          <w:tcPr>
            <w:tcW w:w="7498" w:type="dxa"/>
          </w:tcPr>
          <w:p w14:paraId="4635A87D" w14:textId="69883F3B" w:rsidR="008F761C" w:rsidRPr="00EA4DA8" w:rsidRDefault="002E1108" w:rsidP="00EA4DA8">
            <w:pPr>
              <w:rPr>
                <w:rFonts w:ascii="MS Mincho" w:hAnsi="MS Mincho"/>
                <w:lang w:eastAsia="ja-JP"/>
              </w:rPr>
            </w:pPr>
            <w:r w:rsidRPr="007F5057">
              <w:rPr>
                <w:rFonts w:cs="Arial"/>
                <w:lang w:eastAsia="ja-JP"/>
              </w:rPr>
              <w:t>noun</w:t>
            </w:r>
            <w:r w:rsidR="008F761C" w:rsidRPr="00EA4DA8">
              <w:rPr>
                <w:rFonts w:ascii="MS Mincho" w:hAnsi="MS Mincho"/>
                <w:lang w:eastAsia="ja-JP"/>
              </w:rPr>
              <w:t>や</w:t>
            </w:r>
            <w:r w:rsidRPr="007F5057">
              <w:rPr>
                <w:rFonts w:cs="Arial"/>
                <w:lang w:eastAsia="ja-JP"/>
              </w:rPr>
              <w:t>noun</w:t>
            </w:r>
            <w:r w:rsidR="008F761C" w:rsidRPr="00EA4DA8">
              <w:rPr>
                <w:rFonts w:ascii="MS Mincho" w:hAnsi="MS Mincho"/>
                <w:lang w:eastAsia="ja-JP"/>
              </w:rPr>
              <w:t>など</w:t>
            </w:r>
            <w:r w:rsidR="00AF0AAD">
              <w:rPr>
                <w:rFonts w:ascii="MS Mincho" w:hAnsi="MS Mincho" w:hint="eastAsia"/>
                <w:lang w:eastAsia="ja-JP"/>
              </w:rPr>
              <w:t>.</w:t>
            </w:r>
            <w:r w:rsidR="00AF0AAD">
              <w:rPr>
                <w:rFonts w:ascii="MS Mincho" w:hAnsi="MS Mincho"/>
                <w:lang w:eastAsia="ja-JP"/>
              </w:rPr>
              <w:t>..</w:t>
            </w:r>
          </w:p>
          <w:p w14:paraId="138DA844" w14:textId="23C2ADA8" w:rsidR="008F761C" w:rsidRPr="00EA4DA8" w:rsidRDefault="002E1108" w:rsidP="00EA4DA8">
            <w:pPr>
              <w:rPr>
                <w:rFonts w:ascii="MS Mincho" w:hAnsi="MS Mincho"/>
                <w:lang w:eastAsia="ja-JP"/>
              </w:rPr>
            </w:pPr>
            <w:r w:rsidRPr="007F5057">
              <w:rPr>
                <w:rFonts w:cs="Arial"/>
                <w:lang w:eastAsia="ja-JP"/>
              </w:rPr>
              <w:t>noun</w:t>
            </w:r>
            <w:r w:rsidR="008F761C" w:rsidRPr="00EA4DA8">
              <w:rPr>
                <w:rFonts w:ascii="MS Mincho" w:hAnsi="MS Mincho"/>
                <w:lang w:eastAsia="ja-JP"/>
              </w:rPr>
              <w:t>や</w:t>
            </w:r>
            <w:r w:rsidRPr="007F5057">
              <w:rPr>
                <w:rFonts w:cs="Arial"/>
                <w:lang w:eastAsia="ja-JP"/>
              </w:rPr>
              <w:t>noun</w:t>
            </w:r>
            <w:r w:rsidR="008F761C" w:rsidRPr="00EA4DA8">
              <w:rPr>
                <w:rFonts w:ascii="MS Mincho" w:hAnsi="MS Mincho"/>
                <w:lang w:eastAsia="ja-JP"/>
              </w:rPr>
              <w:t>や</w:t>
            </w:r>
            <w:r w:rsidR="00AF0AAD">
              <w:rPr>
                <w:rFonts w:ascii="MS Mincho" w:hAnsi="MS Mincho" w:hint="eastAsia"/>
                <w:lang w:eastAsia="ja-JP"/>
              </w:rPr>
              <w:t>.</w:t>
            </w:r>
            <w:r w:rsidR="00AF0AAD">
              <w:rPr>
                <w:rFonts w:ascii="MS Mincho" w:hAnsi="MS Mincho"/>
                <w:lang w:eastAsia="ja-JP"/>
              </w:rPr>
              <w:t>..</w:t>
            </w:r>
          </w:p>
          <w:p w14:paraId="3C7CFEE9" w14:textId="7E8CC51E" w:rsidR="008F761C" w:rsidRPr="00EA4DA8" w:rsidRDefault="00E873C1" w:rsidP="00EA4DA8">
            <w:pPr>
              <w:rPr>
                <w:rFonts w:ascii="Yu Mincho" w:eastAsia="Yu Mincho" w:hAnsi="Yu Mincho"/>
                <w:lang w:eastAsia="ja-JP"/>
              </w:rPr>
            </w:pPr>
            <w:r>
              <w:rPr>
                <w:rFonts w:ascii="Yu Mincho" w:eastAsia="Yu Mincho" w:hAnsi="Yu Mincho" w:cs="MS Gothic" w:hint="eastAsia"/>
                <w:lang w:eastAsia="ja-JP"/>
              </w:rPr>
              <w:t>.</w:t>
            </w:r>
            <w:r>
              <w:rPr>
                <w:rFonts w:ascii="Yu Mincho" w:eastAsia="Yu Mincho" w:hAnsi="Yu Mincho" w:cs="MS Gothic"/>
                <w:lang w:eastAsia="ja-JP"/>
              </w:rPr>
              <w:t>..</w:t>
            </w:r>
            <w:r w:rsidR="008F761C" w:rsidRPr="00EA4DA8">
              <w:rPr>
                <w:rFonts w:ascii="Yu Mincho" w:eastAsia="Yu Mincho" w:hAnsi="Yu Mincho" w:cs="MS Gothic" w:hint="eastAsia"/>
                <w:lang w:eastAsia="ja-JP"/>
              </w:rPr>
              <w:t>（だ）とおもいます</w:t>
            </w:r>
          </w:p>
          <w:p w14:paraId="224C120E" w14:textId="77777777" w:rsidR="008F761C" w:rsidRPr="00EA4DA8" w:rsidRDefault="008F761C" w:rsidP="00EA4DA8">
            <w:pPr>
              <w:rPr>
                <w:rFonts w:ascii="Yu Mincho" w:eastAsia="Yu Mincho" w:hAnsi="Yu Mincho"/>
                <w:lang w:eastAsia="ja-JP"/>
              </w:rPr>
            </w:pPr>
            <w:r w:rsidRPr="00EA4DA8">
              <w:rPr>
                <w:rFonts w:ascii="MS Mincho" w:hAnsi="MS Mincho" w:cs="MS Gothic" w:hint="eastAsia"/>
                <w:lang w:eastAsia="ja-JP"/>
              </w:rPr>
              <w:t>から</w:t>
            </w:r>
            <w:r w:rsidRPr="00EA4DA8">
              <w:rPr>
                <w:rFonts w:ascii="Yu Mincho" w:eastAsia="Yu Mincho" w:hAnsi="Yu Mincho"/>
                <w:lang w:eastAsia="ja-JP"/>
              </w:rPr>
              <w:t xml:space="preserve"> </w:t>
            </w:r>
            <w:r w:rsidRPr="00AF0AAD">
              <w:rPr>
                <w:rFonts w:eastAsia="Yu Mincho" w:cs="Arial"/>
                <w:lang w:eastAsia="ja-JP"/>
              </w:rPr>
              <w:t>and</w:t>
            </w:r>
            <w:r w:rsidRPr="00EA4DA8">
              <w:rPr>
                <w:rFonts w:ascii="MS Mincho" w:hAnsi="MS Mincho" w:cs="MS Gothic" w:hint="eastAsia"/>
                <w:lang w:eastAsia="ja-JP"/>
              </w:rPr>
              <w:t>ので</w:t>
            </w:r>
          </w:p>
          <w:p w14:paraId="5B5D5BA8" w14:textId="77777777" w:rsidR="008F761C" w:rsidRPr="00EA4DA8" w:rsidRDefault="008F761C" w:rsidP="00EA4DA8">
            <w:pPr>
              <w:rPr>
                <w:rFonts w:ascii="MS Mincho" w:hAnsi="MS Mincho"/>
                <w:lang w:eastAsia="ja-JP"/>
              </w:rPr>
            </w:pPr>
            <w:r w:rsidRPr="00EA4DA8">
              <w:rPr>
                <w:rFonts w:ascii="MS Mincho" w:hAnsi="MS Mincho" w:hint="eastAsia"/>
                <w:lang w:eastAsia="ja-JP"/>
              </w:rPr>
              <w:t>ができます</w:t>
            </w:r>
          </w:p>
          <w:p w14:paraId="27921B31" w14:textId="4DE74B12" w:rsidR="008F761C" w:rsidRPr="00FF0E8D" w:rsidRDefault="008F761C" w:rsidP="00EA4DA8">
            <w:pPr>
              <w:rPr>
                <w:rFonts w:eastAsiaTheme="minorHAnsi"/>
                <w:lang w:eastAsia="ja-JP"/>
              </w:rPr>
            </w:pPr>
            <w:r w:rsidRPr="00EA4DA8">
              <w:rPr>
                <w:rFonts w:eastAsia="Yu Mincho" w:cs="Arial"/>
                <w:lang w:eastAsia="zh-CN"/>
              </w:rPr>
              <w:t>accommodation A</w:t>
            </w:r>
            <w:r w:rsidRPr="00EA4DA8">
              <w:rPr>
                <w:rFonts w:ascii="Yu Mincho" w:eastAsia="Yu Mincho" w:hAnsi="Yu Mincho"/>
                <w:lang w:eastAsia="ja-JP"/>
              </w:rPr>
              <w:t xml:space="preserve"> </w:t>
            </w:r>
            <w:r w:rsidRPr="00EA4DA8">
              <w:rPr>
                <w:rFonts w:ascii="MS Mincho" w:hAnsi="MS Mincho" w:hint="eastAsia"/>
                <w:lang w:eastAsia="ja-JP"/>
              </w:rPr>
              <w:t>は</w:t>
            </w:r>
            <w:r w:rsidRPr="00EA4DA8">
              <w:rPr>
                <w:rFonts w:eastAsia="Yu Mincho" w:cs="Arial"/>
                <w:lang w:eastAsia="zh-CN"/>
              </w:rPr>
              <w:t>accommodation B</w:t>
            </w:r>
            <w:r w:rsidRPr="00EA4DA8">
              <w:rPr>
                <w:rFonts w:ascii="Yu Mincho" w:eastAsia="Yu Mincho" w:hAnsi="Yu Mincho"/>
                <w:lang w:eastAsia="zh-CN"/>
              </w:rPr>
              <w:t xml:space="preserve"> </w:t>
            </w:r>
            <w:r w:rsidRPr="00EA4DA8">
              <w:rPr>
                <w:rFonts w:ascii="MS Mincho" w:hAnsi="MS Mincho" w:hint="eastAsia"/>
                <w:lang w:eastAsia="ja-JP"/>
              </w:rPr>
              <w:t>より</w:t>
            </w:r>
            <w:r w:rsidRPr="00EA4DA8">
              <w:rPr>
                <w:rFonts w:ascii="Yu Mincho" w:eastAsia="Yu Mincho" w:hAnsi="Yu Mincho"/>
                <w:lang w:eastAsia="ja-JP"/>
              </w:rPr>
              <w:t xml:space="preserve"> </w:t>
            </w:r>
            <w:r w:rsidR="002E1108">
              <w:rPr>
                <w:rFonts w:eastAsia="Yu Mincho" w:cs="Arial"/>
                <w:lang w:eastAsia="ja-JP"/>
              </w:rPr>
              <w:t>(</w:t>
            </w:r>
            <w:r w:rsidRPr="00EA4DA8">
              <w:rPr>
                <w:rFonts w:eastAsia="Yu Mincho" w:cs="Arial"/>
                <w:lang w:eastAsia="ja-JP"/>
              </w:rPr>
              <w:t>adverb</w:t>
            </w:r>
            <w:r w:rsidR="002E1108">
              <w:rPr>
                <w:rFonts w:eastAsia="Yu Mincho" w:cs="Arial"/>
                <w:lang w:eastAsia="ja-JP"/>
              </w:rPr>
              <w:t>)</w:t>
            </w:r>
            <w:r w:rsidRPr="00EA4DA8">
              <w:rPr>
                <w:rFonts w:eastAsia="Yu Mincho" w:cs="Arial"/>
                <w:lang w:eastAsia="zh-CN"/>
              </w:rPr>
              <w:t xml:space="preserve"> adjective</w:t>
            </w:r>
            <w:r w:rsidRPr="00EA4DA8">
              <w:rPr>
                <w:rFonts w:ascii="Yu Mincho" w:eastAsia="Yu Mincho" w:hAnsi="Yu Mincho"/>
                <w:lang w:eastAsia="zh-CN"/>
              </w:rPr>
              <w:t xml:space="preserve"> </w:t>
            </w:r>
            <w:r w:rsidRPr="00EA4DA8">
              <w:rPr>
                <w:rFonts w:ascii="Yu Mincho" w:eastAsia="Yu Mincho" w:hAnsi="Yu Mincho" w:hint="eastAsia"/>
                <w:lang w:eastAsia="ja-JP"/>
              </w:rPr>
              <w:t>です</w:t>
            </w:r>
          </w:p>
        </w:tc>
        <w:tc>
          <w:tcPr>
            <w:tcW w:w="7498" w:type="dxa"/>
          </w:tcPr>
          <w:p w14:paraId="2B29F481" w14:textId="77777777" w:rsidR="008F761C" w:rsidRPr="00EA4DA8" w:rsidRDefault="008F761C" w:rsidP="00EA4DA8">
            <w:pPr>
              <w:rPr>
                <w:rFonts w:ascii="MS Mincho" w:hAnsi="MS Mincho"/>
                <w:lang w:eastAsia="ja-JP"/>
              </w:rPr>
            </w:pPr>
            <w:r w:rsidRPr="00EA4DA8">
              <w:rPr>
                <w:rFonts w:ascii="MS Mincho" w:hAnsi="MS Mincho" w:hint="eastAsia"/>
                <w:lang w:eastAsia="ja-JP"/>
              </w:rPr>
              <w:t>店（みせ）</w:t>
            </w:r>
          </w:p>
          <w:p w14:paraId="0395BA34" w14:textId="77777777" w:rsidR="008F761C" w:rsidRPr="00EA4DA8" w:rsidRDefault="008F761C" w:rsidP="00EA4DA8">
            <w:pPr>
              <w:rPr>
                <w:rFonts w:ascii="MS Mincho" w:hAnsi="MS Mincho"/>
                <w:lang w:eastAsia="ja-JP"/>
              </w:rPr>
            </w:pPr>
            <w:r w:rsidRPr="00EA4DA8">
              <w:rPr>
                <w:rFonts w:ascii="MS Mincho" w:hAnsi="MS Mincho" w:hint="eastAsia"/>
                <w:lang w:eastAsia="ja-JP"/>
              </w:rPr>
              <w:t>山（やま）</w:t>
            </w:r>
          </w:p>
          <w:p w14:paraId="22151F5B" w14:textId="3DB866F3" w:rsidR="008F761C" w:rsidRPr="00EA4DA8" w:rsidRDefault="008F761C" w:rsidP="00EA4DA8">
            <w:pPr>
              <w:rPr>
                <w:rFonts w:ascii="MS Mincho" w:hAnsi="MS Mincho"/>
                <w:lang w:eastAsia="ja-JP"/>
              </w:rPr>
            </w:pPr>
            <w:r w:rsidRPr="00EA4DA8">
              <w:rPr>
                <w:rFonts w:ascii="MS Mincho" w:hAnsi="MS Mincho" w:hint="eastAsia"/>
                <w:lang w:eastAsia="ja-JP"/>
              </w:rPr>
              <w:t>古い</w:t>
            </w:r>
            <w:r w:rsidR="008872CD">
              <w:rPr>
                <w:rFonts w:ascii="MS Mincho" w:hAnsi="MS Mincho" w:hint="eastAsia"/>
                <w:lang w:eastAsia="ja-JP"/>
              </w:rPr>
              <w:t xml:space="preserve"> (</w:t>
            </w:r>
            <w:r w:rsidRPr="00EA4DA8">
              <w:rPr>
                <w:rFonts w:ascii="MS Mincho" w:hAnsi="MS Mincho" w:hint="eastAsia"/>
                <w:lang w:eastAsia="ja-JP"/>
              </w:rPr>
              <w:t>ふるい）</w:t>
            </w:r>
          </w:p>
          <w:p w14:paraId="1F609DF5" w14:textId="77777777" w:rsidR="008F761C" w:rsidRPr="00EA4DA8" w:rsidRDefault="008F761C" w:rsidP="00EA4DA8">
            <w:pPr>
              <w:rPr>
                <w:rFonts w:ascii="MS Mincho" w:hAnsi="MS Mincho" w:cs="Arial"/>
                <w:lang w:eastAsia="ja-JP"/>
              </w:rPr>
            </w:pPr>
            <w:r w:rsidRPr="00EA4DA8">
              <w:rPr>
                <w:rFonts w:ascii="MS Mincho" w:hAnsi="MS Mincho" w:hint="eastAsia"/>
                <w:lang w:eastAsia="ja-JP"/>
              </w:rPr>
              <w:t>有名（ゆうめい）</w:t>
            </w:r>
          </w:p>
          <w:p w14:paraId="589886CF" w14:textId="77777777" w:rsidR="004229A7" w:rsidRPr="00EA4DA8" w:rsidRDefault="004229A7" w:rsidP="00EA4DA8">
            <w:pPr>
              <w:rPr>
                <w:rFonts w:ascii="MS Mincho" w:hAnsi="MS Mincho" w:cs="Arial"/>
                <w:lang w:eastAsia="ja-JP"/>
              </w:rPr>
            </w:pPr>
            <w:r w:rsidRPr="00EA4DA8">
              <w:rPr>
                <w:rFonts w:ascii="MS Mincho" w:hAnsi="MS Mincho" w:cs="Arial" w:hint="eastAsia"/>
                <w:lang w:eastAsia="ja-JP"/>
              </w:rPr>
              <w:t>思います</w:t>
            </w:r>
          </w:p>
          <w:p w14:paraId="6E78A5FD" w14:textId="77777777" w:rsidR="004229A7" w:rsidRPr="00EA4DA8" w:rsidRDefault="00433687" w:rsidP="00EA4DA8">
            <w:pPr>
              <w:rPr>
                <w:rFonts w:ascii="MS Mincho" w:hAnsi="MS Mincho" w:cs="Arial"/>
                <w:lang w:eastAsia="ja-JP"/>
              </w:rPr>
            </w:pPr>
            <w:r w:rsidRPr="00EA4DA8">
              <w:rPr>
                <w:rFonts w:ascii="MS Mincho" w:hAnsi="MS Mincho" w:cs="Arial" w:hint="eastAsia"/>
                <w:lang w:eastAsia="ja-JP"/>
              </w:rPr>
              <w:t>左</w:t>
            </w:r>
          </w:p>
          <w:p w14:paraId="2584BF3E" w14:textId="77777777" w:rsidR="00433687" w:rsidRPr="00EA4DA8" w:rsidRDefault="00433687" w:rsidP="00EA4DA8">
            <w:pPr>
              <w:rPr>
                <w:rFonts w:ascii="MS Mincho" w:hAnsi="MS Mincho" w:cs="Arial"/>
                <w:lang w:eastAsia="ja-JP"/>
              </w:rPr>
            </w:pPr>
            <w:r w:rsidRPr="00EA4DA8">
              <w:rPr>
                <w:rFonts w:ascii="MS Mincho" w:hAnsi="MS Mincho" w:cs="Arial" w:hint="eastAsia"/>
                <w:lang w:eastAsia="ja-JP"/>
              </w:rPr>
              <w:t>右</w:t>
            </w:r>
          </w:p>
        </w:tc>
      </w:tr>
    </w:tbl>
    <w:p w14:paraId="2E3D0030" w14:textId="55D986D0" w:rsidR="00546A8B" w:rsidRPr="0073165B" w:rsidRDefault="00664E42" w:rsidP="00B419A2">
      <w:pPr>
        <w:pStyle w:val="Heading2"/>
      </w:pPr>
      <w:bookmarkStart w:id="20" w:name="_Toc106112721"/>
      <w:bookmarkEnd w:id="10"/>
      <w:r>
        <w:t>Sample unit plan</w:t>
      </w:r>
      <w:bookmarkEnd w:id="20"/>
    </w:p>
    <w:tbl>
      <w:tblPr>
        <w:tblStyle w:val="Tableheader"/>
        <w:tblW w:w="0" w:type="auto"/>
        <w:tblInd w:w="30" w:type="dxa"/>
        <w:tblLook w:val="0420" w:firstRow="1" w:lastRow="0" w:firstColumn="0" w:lastColumn="0" w:noHBand="0" w:noVBand="1"/>
      </w:tblPr>
      <w:tblGrid>
        <w:gridCol w:w="11564"/>
        <w:gridCol w:w="2835"/>
      </w:tblGrid>
      <w:tr w:rsidR="001D6D8F" w:rsidRPr="00182A80" w14:paraId="238E8CF5" w14:textId="77777777" w:rsidTr="008AD6B1">
        <w:trPr>
          <w:cnfStyle w:val="100000000000" w:firstRow="1" w:lastRow="0" w:firstColumn="0" w:lastColumn="0" w:oddVBand="0" w:evenVBand="0" w:oddHBand="0" w:evenHBand="0" w:firstRowFirstColumn="0" w:firstRowLastColumn="0" w:lastRowFirstColumn="0" w:lastRowLastColumn="0"/>
        </w:trPr>
        <w:tc>
          <w:tcPr>
            <w:tcW w:w="11564" w:type="dxa"/>
          </w:tcPr>
          <w:p w14:paraId="753D09C6" w14:textId="77777777" w:rsidR="001D6D8F" w:rsidRPr="006D0974" w:rsidRDefault="001D6D8F" w:rsidP="00143050">
            <w:pPr>
              <w:spacing w:before="192" w:after="192"/>
              <w:rPr>
                <w:rFonts w:cs="Arial"/>
                <w:sz w:val="24"/>
                <w:lang w:eastAsia="zh-CN"/>
              </w:rPr>
            </w:pPr>
            <w:r w:rsidRPr="006D0974">
              <w:rPr>
                <w:rFonts w:cs="Arial"/>
                <w:lang w:eastAsia="zh-CN"/>
              </w:rPr>
              <w:t>Teaching and learning activities</w:t>
            </w:r>
          </w:p>
        </w:tc>
        <w:tc>
          <w:tcPr>
            <w:tcW w:w="2835" w:type="dxa"/>
          </w:tcPr>
          <w:p w14:paraId="41ACF70D" w14:textId="77777777" w:rsidR="001D6D8F" w:rsidRPr="006D0974" w:rsidRDefault="001D6D8F" w:rsidP="00143050">
            <w:pPr>
              <w:rPr>
                <w:rFonts w:cs="Arial"/>
                <w:sz w:val="24"/>
                <w:lang w:eastAsia="zh-CN"/>
              </w:rPr>
            </w:pPr>
            <w:r w:rsidRPr="006D0974">
              <w:rPr>
                <w:rFonts w:cs="Arial"/>
                <w:lang w:eastAsia="zh-CN"/>
              </w:rPr>
              <w:t>Differentiation – students with a background in Japanese</w:t>
            </w:r>
          </w:p>
        </w:tc>
      </w:tr>
      <w:tr w:rsidR="001D6D8F" w:rsidRPr="00182A80" w14:paraId="2C0466BA" w14:textId="77777777" w:rsidTr="008AD6B1">
        <w:trPr>
          <w:cnfStyle w:val="000000100000" w:firstRow="0" w:lastRow="0" w:firstColumn="0" w:lastColumn="0" w:oddVBand="0" w:evenVBand="0" w:oddHBand="1" w:evenHBand="0" w:firstRowFirstColumn="0" w:firstRowLastColumn="0" w:lastRowFirstColumn="0" w:lastRowLastColumn="0"/>
        </w:trPr>
        <w:tc>
          <w:tcPr>
            <w:tcW w:w="11564" w:type="dxa"/>
            <w:vAlign w:val="top"/>
          </w:tcPr>
          <w:p w14:paraId="2EC267AD" w14:textId="77777777" w:rsidR="001D6D8F" w:rsidRPr="006D0974" w:rsidRDefault="001D6D8F" w:rsidP="00143050">
            <w:pPr>
              <w:rPr>
                <w:rStyle w:val="Strong"/>
                <w:sz w:val="28"/>
                <w:szCs w:val="28"/>
              </w:rPr>
            </w:pPr>
            <w:r w:rsidRPr="006D0974">
              <w:rPr>
                <w:rStyle w:val="Strong"/>
                <w:sz w:val="28"/>
                <w:szCs w:val="28"/>
              </w:rPr>
              <w:t>Sightseeing (4 weeks)</w:t>
            </w:r>
          </w:p>
          <w:p w14:paraId="73101510" w14:textId="77777777" w:rsidR="00920F9F" w:rsidRPr="00B07175" w:rsidRDefault="001D6D8F" w:rsidP="00B07175">
            <w:pPr>
              <w:pStyle w:val="ListParagraph"/>
              <w:numPr>
                <w:ilvl w:val="0"/>
                <w:numId w:val="32"/>
              </w:numPr>
              <w:ind w:left="544"/>
              <w:rPr>
                <w:rStyle w:val="Strong"/>
                <w:rFonts w:cs="Arial"/>
              </w:rPr>
            </w:pPr>
            <w:r w:rsidRPr="006D0974">
              <w:rPr>
                <w:rStyle w:val="Strong"/>
              </w:rPr>
              <w:t>Introduction to Japan</w:t>
            </w:r>
          </w:p>
          <w:p w14:paraId="17787DD5" w14:textId="0C6D35D7" w:rsidR="001D6D8F" w:rsidRPr="00294E46" w:rsidRDefault="00182A80" w:rsidP="00FD1C86">
            <w:pPr>
              <w:rPr>
                <w:rFonts w:cs="Arial"/>
                <w:b/>
                <w:bCs/>
                <w:szCs w:val="22"/>
              </w:rPr>
            </w:pPr>
            <w:r w:rsidRPr="007F5057">
              <w:rPr>
                <w:rFonts w:cs="Arial"/>
                <w:szCs w:val="22"/>
                <w:lang w:eastAsia="zh-CN"/>
              </w:rPr>
              <w:t>As a hook into the unit, i</w:t>
            </w:r>
            <w:r w:rsidR="001D6D8F" w:rsidRPr="008872CD">
              <w:rPr>
                <w:rFonts w:cs="Arial"/>
                <w:szCs w:val="22"/>
                <w:lang w:eastAsia="zh-CN"/>
              </w:rPr>
              <w:t xml:space="preserve">ntroduce students to the wonders of Japan from a tourist perspective to generate an awareness </w:t>
            </w:r>
            <w:r w:rsidR="008273D9" w:rsidRPr="008872CD">
              <w:rPr>
                <w:rFonts w:cs="Arial"/>
                <w:szCs w:val="22"/>
                <w:lang w:eastAsia="zh-CN"/>
              </w:rPr>
              <w:t xml:space="preserve">of </w:t>
            </w:r>
            <w:r w:rsidR="001D6D8F" w:rsidRPr="008872CD">
              <w:rPr>
                <w:rFonts w:cs="Arial"/>
                <w:szCs w:val="22"/>
                <w:lang w:eastAsia="zh-CN"/>
              </w:rPr>
              <w:t xml:space="preserve">and curiosity </w:t>
            </w:r>
            <w:r w:rsidR="008273D9" w:rsidRPr="008872CD">
              <w:rPr>
                <w:rFonts w:cs="Arial"/>
                <w:szCs w:val="22"/>
                <w:lang w:eastAsia="zh-CN"/>
              </w:rPr>
              <w:t>about</w:t>
            </w:r>
            <w:r w:rsidR="001D6D8F" w:rsidRPr="008872CD">
              <w:rPr>
                <w:rFonts w:cs="Arial"/>
                <w:szCs w:val="22"/>
                <w:lang w:eastAsia="zh-CN"/>
              </w:rPr>
              <w:t xml:space="preserve"> places and culture. </w:t>
            </w:r>
            <w:r w:rsidR="00CE2ED7" w:rsidRPr="008872CD">
              <w:rPr>
                <w:rFonts w:cs="Arial"/>
                <w:szCs w:val="22"/>
                <w:lang w:eastAsia="zh-CN"/>
              </w:rPr>
              <w:t xml:space="preserve">Students use the </w:t>
            </w:r>
            <w:hyperlink r:id="rId16" w:history="1">
              <w:r w:rsidR="00CE2ED7" w:rsidRPr="007F5057">
                <w:rPr>
                  <w:rStyle w:val="Hyperlink"/>
                  <w:rFonts w:cs="Arial"/>
                  <w:sz w:val="22"/>
                  <w:szCs w:val="22"/>
                  <w:lang w:eastAsia="zh-CN"/>
                </w:rPr>
                <w:t>t</w:t>
              </w:r>
              <w:r w:rsidR="001D6D8F" w:rsidRPr="007F5057">
                <w:rPr>
                  <w:rStyle w:val="Hyperlink"/>
                  <w:rFonts w:cs="Arial"/>
                  <w:sz w:val="22"/>
                  <w:szCs w:val="22"/>
                  <w:lang w:eastAsia="zh-CN"/>
                </w:rPr>
                <w:t>hink, puzzle, explore routine</w:t>
              </w:r>
            </w:hyperlink>
            <w:r w:rsidR="001D6D8F" w:rsidRPr="008872CD">
              <w:rPr>
                <w:rFonts w:cs="Arial"/>
                <w:szCs w:val="22"/>
                <w:lang w:eastAsia="zh-CN"/>
              </w:rPr>
              <w:t xml:space="preserve"> </w:t>
            </w:r>
            <w:r w:rsidR="00CE2ED7" w:rsidRPr="008872CD">
              <w:rPr>
                <w:rFonts w:cs="Arial"/>
                <w:szCs w:val="22"/>
                <w:lang w:eastAsia="zh-CN"/>
              </w:rPr>
              <w:t xml:space="preserve">to activate their prior knowledge, generate ideas and curiosity, and prepare them for deeper engagement with the introductory video, </w:t>
            </w:r>
            <w:hyperlink r:id="rId17" w:history="1">
              <w:r w:rsidR="001D6D8F" w:rsidRPr="007F5057">
                <w:rPr>
                  <w:rStyle w:val="Hyperlink"/>
                  <w:rFonts w:cs="Arial"/>
                  <w:sz w:val="22"/>
                  <w:szCs w:val="22"/>
                  <w:lang w:eastAsia="zh-CN"/>
                </w:rPr>
                <w:t>Japan Travel Guide</w:t>
              </w:r>
              <w:r w:rsidRPr="007F5057">
                <w:rPr>
                  <w:rStyle w:val="Hyperlink"/>
                  <w:rFonts w:cs="Arial"/>
                  <w:sz w:val="22"/>
                  <w:szCs w:val="22"/>
                  <w:lang w:eastAsia="zh-CN"/>
                </w:rPr>
                <w:t xml:space="preserve"> –</w:t>
              </w:r>
              <w:r w:rsidR="001D6D8F" w:rsidRPr="007F5057">
                <w:rPr>
                  <w:rStyle w:val="Hyperlink"/>
                  <w:rFonts w:cs="Arial"/>
                  <w:sz w:val="22"/>
                  <w:szCs w:val="22"/>
                  <w:lang w:eastAsia="zh-CN"/>
                </w:rPr>
                <w:t xml:space="preserve"> How to travel Japan</w:t>
              </w:r>
            </w:hyperlink>
            <w:r w:rsidR="001D6D8F" w:rsidRPr="008872CD">
              <w:rPr>
                <w:rFonts w:cs="Arial"/>
                <w:szCs w:val="22"/>
                <w:lang w:eastAsia="zh-CN"/>
              </w:rPr>
              <w:t xml:space="preserve"> (20 min).</w:t>
            </w:r>
            <w:r w:rsidR="00CE2ED7" w:rsidRPr="008872CD">
              <w:rPr>
                <w:rFonts w:cs="Arial"/>
                <w:szCs w:val="22"/>
                <w:lang w:eastAsia="zh-CN"/>
              </w:rPr>
              <w:t xml:space="preserve"> </w:t>
            </w:r>
            <w:r w:rsidR="001D6D8F" w:rsidRPr="008872CD">
              <w:rPr>
                <w:rFonts w:cs="Arial"/>
                <w:szCs w:val="22"/>
                <w:lang w:eastAsia="zh-CN"/>
              </w:rPr>
              <w:t>Before watching the video</w:t>
            </w:r>
            <w:r w:rsidR="00CE2ED7" w:rsidRPr="008872CD">
              <w:rPr>
                <w:rFonts w:cs="Arial"/>
                <w:szCs w:val="22"/>
                <w:lang w:eastAsia="zh-CN"/>
              </w:rPr>
              <w:t>,</w:t>
            </w:r>
            <w:r w:rsidR="001D6D8F" w:rsidRPr="008872CD">
              <w:rPr>
                <w:rFonts w:cs="Arial"/>
                <w:szCs w:val="22"/>
                <w:lang w:eastAsia="zh-CN"/>
              </w:rPr>
              <w:t xml:space="preserve"> ask students to </w:t>
            </w:r>
            <w:r w:rsidR="00CE2ED7" w:rsidRPr="008872CD">
              <w:rPr>
                <w:rFonts w:cs="Arial"/>
                <w:szCs w:val="22"/>
                <w:lang w:eastAsia="zh-CN"/>
              </w:rPr>
              <w:t>record</w:t>
            </w:r>
            <w:r w:rsidR="001D6D8F" w:rsidRPr="008872CD">
              <w:rPr>
                <w:rFonts w:cs="Arial"/>
                <w:szCs w:val="22"/>
                <w:lang w:eastAsia="zh-CN"/>
              </w:rPr>
              <w:t xml:space="preserve"> what they </w:t>
            </w:r>
            <w:r w:rsidR="001D6D8F" w:rsidRPr="007F5057">
              <w:rPr>
                <w:rStyle w:val="Strong"/>
                <w:sz w:val="22"/>
                <w:szCs w:val="22"/>
              </w:rPr>
              <w:t>think</w:t>
            </w:r>
            <w:r w:rsidR="001D6D8F" w:rsidRPr="008872CD">
              <w:rPr>
                <w:rFonts w:cs="Arial"/>
                <w:szCs w:val="22"/>
                <w:lang w:eastAsia="zh-CN"/>
              </w:rPr>
              <w:t xml:space="preserve"> they know about travelling in Japa</w:t>
            </w:r>
            <w:r w:rsidR="00CE2ED7" w:rsidRPr="008872CD">
              <w:rPr>
                <w:rFonts w:cs="Arial"/>
                <w:szCs w:val="22"/>
                <w:lang w:eastAsia="zh-CN"/>
              </w:rPr>
              <w:t xml:space="preserve">n, for example </w:t>
            </w:r>
            <w:r w:rsidR="001D6D8F" w:rsidRPr="008872CD">
              <w:rPr>
                <w:rFonts w:cs="Arial"/>
                <w:szCs w:val="22"/>
                <w:lang w:eastAsia="zh-CN"/>
              </w:rPr>
              <w:t xml:space="preserve">places of interest, accommodation, transport and food. Share </w:t>
            </w:r>
            <w:r w:rsidR="00CE2ED7" w:rsidRPr="008872CD">
              <w:rPr>
                <w:rFonts w:cs="Arial"/>
                <w:szCs w:val="22"/>
                <w:lang w:eastAsia="zh-CN"/>
              </w:rPr>
              <w:t xml:space="preserve">and discuss </w:t>
            </w:r>
            <w:r w:rsidR="001D6D8F" w:rsidRPr="008872CD">
              <w:rPr>
                <w:rFonts w:cs="Arial"/>
                <w:szCs w:val="22"/>
                <w:lang w:eastAsia="zh-CN"/>
              </w:rPr>
              <w:t xml:space="preserve">some of these </w:t>
            </w:r>
            <w:r w:rsidR="00CE2ED7" w:rsidRPr="008872CD">
              <w:rPr>
                <w:rFonts w:cs="Arial"/>
                <w:szCs w:val="22"/>
                <w:lang w:eastAsia="zh-CN"/>
              </w:rPr>
              <w:t>as a</w:t>
            </w:r>
            <w:r w:rsidR="001D6D8F" w:rsidRPr="008872CD">
              <w:rPr>
                <w:rFonts w:cs="Arial"/>
                <w:szCs w:val="22"/>
                <w:lang w:eastAsia="zh-CN"/>
              </w:rPr>
              <w:t xml:space="preserve"> class. </w:t>
            </w:r>
            <w:r w:rsidR="00CE2ED7" w:rsidRPr="008872CD">
              <w:rPr>
                <w:rFonts w:cs="Arial"/>
                <w:szCs w:val="22"/>
                <w:lang w:eastAsia="zh-CN"/>
              </w:rPr>
              <w:t xml:space="preserve">Next, students watch the video, </w:t>
            </w:r>
            <w:r w:rsidR="00BB0997">
              <w:rPr>
                <w:rFonts w:cs="Arial"/>
                <w:szCs w:val="22"/>
                <w:lang w:eastAsia="zh-CN"/>
              </w:rPr>
              <w:t>noting</w:t>
            </w:r>
            <w:r w:rsidR="00CE2ED7" w:rsidRPr="008872CD">
              <w:rPr>
                <w:rFonts w:cs="Arial"/>
                <w:szCs w:val="22"/>
                <w:lang w:eastAsia="zh-CN"/>
              </w:rPr>
              <w:t xml:space="preserve"> </w:t>
            </w:r>
            <w:r w:rsidR="001D6D8F" w:rsidRPr="008872CD">
              <w:rPr>
                <w:rFonts w:cs="Arial"/>
                <w:szCs w:val="22"/>
                <w:lang w:eastAsia="zh-CN"/>
              </w:rPr>
              <w:t xml:space="preserve">things that interest them or they would like to know more about. </w:t>
            </w:r>
            <w:r w:rsidR="00CE2ED7" w:rsidRPr="008872CD">
              <w:rPr>
                <w:rFonts w:cs="Arial"/>
                <w:szCs w:val="22"/>
                <w:lang w:eastAsia="zh-CN"/>
              </w:rPr>
              <w:t>Finally, a</w:t>
            </w:r>
            <w:r w:rsidR="001D6D8F" w:rsidRPr="008872CD">
              <w:rPr>
                <w:rFonts w:cs="Arial"/>
                <w:szCs w:val="22"/>
                <w:lang w:eastAsia="zh-CN"/>
              </w:rPr>
              <w:t>fter the video</w:t>
            </w:r>
            <w:r w:rsidR="00CE2ED7" w:rsidRPr="008872CD">
              <w:rPr>
                <w:rFonts w:cs="Arial"/>
                <w:szCs w:val="22"/>
                <w:lang w:eastAsia="zh-CN"/>
              </w:rPr>
              <w:t>, s</w:t>
            </w:r>
            <w:r w:rsidR="001D6D8F" w:rsidRPr="008872CD">
              <w:rPr>
                <w:rFonts w:cs="Arial"/>
                <w:szCs w:val="22"/>
                <w:lang w:eastAsia="zh-CN"/>
              </w:rPr>
              <w:t xml:space="preserve">tudents </w:t>
            </w:r>
            <w:r w:rsidR="00CE2ED7" w:rsidRPr="008872CD">
              <w:rPr>
                <w:rFonts w:cs="Arial"/>
                <w:szCs w:val="22"/>
                <w:lang w:eastAsia="zh-CN"/>
              </w:rPr>
              <w:t xml:space="preserve">compare their initial thoughts </w:t>
            </w:r>
            <w:r w:rsidR="001D6D8F" w:rsidRPr="008872CD">
              <w:rPr>
                <w:rFonts w:cs="Arial"/>
                <w:szCs w:val="22"/>
                <w:lang w:eastAsia="zh-CN"/>
              </w:rPr>
              <w:t>to see what is the same or different</w:t>
            </w:r>
            <w:r w:rsidR="00CE2ED7" w:rsidRPr="008872CD">
              <w:rPr>
                <w:rFonts w:cs="Arial"/>
                <w:szCs w:val="22"/>
                <w:lang w:eastAsia="zh-CN"/>
              </w:rPr>
              <w:t xml:space="preserve">, </w:t>
            </w:r>
            <w:r w:rsidR="001D6D8F" w:rsidRPr="008872CD">
              <w:rPr>
                <w:rFonts w:cs="Arial"/>
                <w:szCs w:val="22"/>
                <w:lang w:eastAsia="zh-CN"/>
              </w:rPr>
              <w:t xml:space="preserve">and </w:t>
            </w:r>
            <w:r w:rsidR="00CE2ED7" w:rsidRPr="008872CD">
              <w:rPr>
                <w:rFonts w:cs="Arial"/>
                <w:szCs w:val="22"/>
                <w:lang w:eastAsia="zh-CN"/>
              </w:rPr>
              <w:t xml:space="preserve">then </w:t>
            </w:r>
            <w:r w:rsidR="001D6D8F" w:rsidRPr="008872CD">
              <w:rPr>
                <w:rFonts w:cs="Arial"/>
                <w:szCs w:val="22"/>
                <w:lang w:eastAsia="zh-CN"/>
              </w:rPr>
              <w:t xml:space="preserve">come up with their </w:t>
            </w:r>
            <w:r w:rsidR="001D6D8F" w:rsidRPr="007F5057">
              <w:rPr>
                <w:rStyle w:val="Strong"/>
                <w:sz w:val="22"/>
                <w:szCs w:val="22"/>
              </w:rPr>
              <w:t>puzzle</w:t>
            </w:r>
            <w:r w:rsidR="001D6D8F" w:rsidRPr="008872CD">
              <w:rPr>
                <w:rFonts w:cs="Arial"/>
                <w:szCs w:val="22"/>
                <w:lang w:eastAsia="zh-CN"/>
              </w:rPr>
              <w:t xml:space="preserve"> questions </w:t>
            </w:r>
            <w:r w:rsidR="00CE2ED7" w:rsidRPr="008872CD">
              <w:rPr>
                <w:rFonts w:cs="Arial"/>
                <w:szCs w:val="22"/>
                <w:lang w:eastAsia="zh-CN"/>
              </w:rPr>
              <w:t xml:space="preserve">about </w:t>
            </w:r>
            <w:r w:rsidR="001D6D8F" w:rsidRPr="008872CD">
              <w:rPr>
                <w:rFonts w:cs="Arial"/>
                <w:szCs w:val="22"/>
                <w:lang w:eastAsia="zh-CN"/>
              </w:rPr>
              <w:t xml:space="preserve">what they would like to </w:t>
            </w:r>
            <w:r w:rsidR="001D6D8F" w:rsidRPr="007F5057">
              <w:rPr>
                <w:rStyle w:val="Strong"/>
                <w:sz w:val="22"/>
                <w:szCs w:val="22"/>
              </w:rPr>
              <w:t>explore</w:t>
            </w:r>
            <w:r w:rsidR="001D6D8F" w:rsidRPr="008872CD">
              <w:rPr>
                <w:rFonts w:cs="Arial"/>
                <w:szCs w:val="22"/>
                <w:lang w:eastAsia="zh-CN"/>
              </w:rPr>
              <w:t xml:space="preserve"> about travel in Japan during the unit. </w:t>
            </w:r>
            <w:r w:rsidR="001D6D8F" w:rsidRPr="008872CD">
              <w:rPr>
                <w:rFonts w:cs="Arial"/>
                <w:szCs w:val="22"/>
              </w:rPr>
              <w:t>With each question in the routine, give students adequate time to think about and identify their ideas. Encourage students to think about things that are truly puzzling or interesting to them and document them to re</w:t>
            </w:r>
            <w:r w:rsidR="00CE2ED7" w:rsidRPr="008872CD">
              <w:rPr>
                <w:rFonts w:cs="Arial"/>
                <w:szCs w:val="22"/>
              </w:rPr>
              <w:t>visit</w:t>
            </w:r>
            <w:r w:rsidR="001D6D8F" w:rsidRPr="008872CD">
              <w:rPr>
                <w:rFonts w:cs="Arial"/>
                <w:szCs w:val="22"/>
              </w:rPr>
              <w:t xml:space="preserve"> </w:t>
            </w:r>
            <w:r w:rsidR="001D6D8F" w:rsidRPr="008872CD">
              <w:rPr>
                <w:rFonts w:cs="Arial"/>
                <w:szCs w:val="22"/>
              </w:rPr>
              <w:lastRenderedPageBreak/>
              <w:t xml:space="preserve">as the unit progresses. </w:t>
            </w:r>
            <w:r w:rsidR="007E0CC6" w:rsidRPr="007F5057">
              <w:rPr>
                <w:rStyle w:val="Strong"/>
                <w:rFonts w:cs="Arial"/>
                <w:sz w:val="22"/>
                <w:szCs w:val="22"/>
              </w:rPr>
              <w:t>LJA5-9U</w:t>
            </w:r>
          </w:p>
          <w:p w14:paraId="04800696" w14:textId="77777777" w:rsidR="00920F9F" w:rsidRDefault="001D6D8F" w:rsidP="00B07175">
            <w:pPr>
              <w:pStyle w:val="ListParagraph"/>
              <w:numPr>
                <w:ilvl w:val="0"/>
                <w:numId w:val="32"/>
              </w:numPr>
              <w:ind w:left="544"/>
              <w:rPr>
                <w:rStyle w:val="Strong"/>
              </w:rPr>
            </w:pPr>
            <w:r w:rsidRPr="006D0974">
              <w:rPr>
                <w:rStyle w:val="Strong"/>
              </w:rPr>
              <w:t>General travel etiquette</w:t>
            </w:r>
          </w:p>
          <w:p w14:paraId="34DF5EAF" w14:textId="37CBEB23" w:rsidR="00664E42" w:rsidRPr="00294E46" w:rsidRDefault="001D6D8F" w:rsidP="00664E42">
            <w:pPr>
              <w:rPr>
                <w:b/>
                <w:bCs/>
                <w:szCs w:val="22"/>
              </w:rPr>
            </w:pPr>
            <w:r w:rsidRPr="007F5057">
              <w:rPr>
                <w:rFonts w:cs="Arial"/>
                <w:szCs w:val="22"/>
              </w:rPr>
              <w:t xml:space="preserve">Students complete the </w:t>
            </w:r>
            <w:hyperlink r:id="rId18" w:history="1">
              <w:proofErr w:type="spellStart"/>
              <w:r w:rsidRPr="007F5057">
                <w:rPr>
                  <w:rStyle w:val="Hyperlink"/>
                  <w:rFonts w:cs="Arial"/>
                  <w:sz w:val="22"/>
                  <w:szCs w:val="22"/>
                </w:rPr>
                <w:t>Wizer</w:t>
              </w:r>
              <w:proofErr w:type="spellEnd"/>
            </w:hyperlink>
            <w:r w:rsidRPr="008872CD">
              <w:rPr>
                <w:rFonts w:cs="Arial"/>
                <w:szCs w:val="22"/>
              </w:rPr>
              <w:t xml:space="preserve"> interactive worksheet about general travel etiquette related to Japan. It embeds the following websites</w:t>
            </w:r>
            <w:r w:rsidR="000A7174" w:rsidRPr="008872CD">
              <w:rPr>
                <w:rFonts w:cs="Arial"/>
                <w:szCs w:val="22"/>
              </w:rPr>
              <w:t>:</w:t>
            </w:r>
            <w:r w:rsidRPr="008872CD">
              <w:rPr>
                <w:rFonts w:cs="Arial"/>
                <w:szCs w:val="22"/>
              </w:rPr>
              <w:t xml:space="preserve"> </w:t>
            </w:r>
            <w:hyperlink r:id="rId19" w:history="1">
              <w:r w:rsidRPr="007F5057">
                <w:rPr>
                  <w:rStyle w:val="Hyperlink"/>
                  <w:rFonts w:cs="Arial"/>
                  <w:sz w:val="22"/>
                  <w:szCs w:val="22"/>
                </w:rPr>
                <w:t xml:space="preserve">7 </w:t>
              </w:r>
              <w:r w:rsidR="00664E42" w:rsidRPr="007F5057">
                <w:rPr>
                  <w:rStyle w:val="Hyperlink"/>
                  <w:rFonts w:cs="Arial"/>
                  <w:sz w:val="22"/>
                  <w:szCs w:val="22"/>
                </w:rPr>
                <w:t>e</w:t>
              </w:r>
              <w:r w:rsidRPr="007F5057">
                <w:rPr>
                  <w:rStyle w:val="Hyperlink"/>
                  <w:rFonts w:cs="Arial"/>
                  <w:sz w:val="22"/>
                  <w:szCs w:val="22"/>
                </w:rPr>
                <w:t xml:space="preserve">tiquette </w:t>
              </w:r>
              <w:r w:rsidR="00664E42" w:rsidRPr="007F5057">
                <w:rPr>
                  <w:rStyle w:val="Hyperlink"/>
                  <w:rFonts w:cs="Arial"/>
                  <w:sz w:val="22"/>
                  <w:szCs w:val="22"/>
                </w:rPr>
                <w:t>t</w:t>
              </w:r>
              <w:r w:rsidRPr="007F5057">
                <w:rPr>
                  <w:rStyle w:val="Hyperlink"/>
                  <w:rFonts w:cs="Arial"/>
                  <w:sz w:val="22"/>
                  <w:szCs w:val="22"/>
                </w:rPr>
                <w:t xml:space="preserve">ips for </w:t>
              </w:r>
              <w:r w:rsidR="00664E42" w:rsidRPr="007F5057">
                <w:rPr>
                  <w:rStyle w:val="Hyperlink"/>
                  <w:rFonts w:cs="Arial"/>
                  <w:sz w:val="22"/>
                  <w:szCs w:val="22"/>
                </w:rPr>
                <w:t>t</w:t>
              </w:r>
              <w:r w:rsidRPr="007F5057">
                <w:rPr>
                  <w:rStyle w:val="Hyperlink"/>
                  <w:rFonts w:cs="Arial"/>
                  <w:sz w:val="22"/>
                  <w:szCs w:val="22"/>
                </w:rPr>
                <w:t>ravel in Japan</w:t>
              </w:r>
            </w:hyperlink>
            <w:r w:rsidRPr="008872CD">
              <w:rPr>
                <w:rFonts w:cs="Arial"/>
                <w:szCs w:val="22"/>
              </w:rPr>
              <w:t xml:space="preserve">, </w:t>
            </w:r>
            <w:hyperlink r:id="rId20" w:history="1">
              <w:r w:rsidRPr="007F5057">
                <w:rPr>
                  <w:rStyle w:val="Hyperlink"/>
                  <w:rFonts w:cs="Arial"/>
                  <w:sz w:val="22"/>
                  <w:szCs w:val="22"/>
                </w:rPr>
                <w:t xml:space="preserve">No </w:t>
              </w:r>
              <w:r w:rsidR="00664E42" w:rsidRPr="007F5057">
                <w:rPr>
                  <w:rStyle w:val="Hyperlink"/>
                  <w:rFonts w:cs="Arial"/>
                  <w:sz w:val="22"/>
                  <w:szCs w:val="22"/>
                </w:rPr>
                <w:t>e</w:t>
              </w:r>
              <w:r w:rsidRPr="007F5057">
                <w:rPr>
                  <w:rStyle w:val="Hyperlink"/>
                  <w:rFonts w:cs="Arial"/>
                  <w:sz w:val="22"/>
                  <w:szCs w:val="22"/>
                </w:rPr>
                <w:t xml:space="preserve">ating and </w:t>
              </w:r>
              <w:r w:rsidR="00664E42" w:rsidRPr="007F5057">
                <w:rPr>
                  <w:rStyle w:val="Hyperlink"/>
                  <w:rFonts w:cs="Arial"/>
                  <w:sz w:val="22"/>
                  <w:szCs w:val="22"/>
                </w:rPr>
                <w:t>w</w:t>
              </w:r>
              <w:r w:rsidRPr="007F5057">
                <w:rPr>
                  <w:rStyle w:val="Hyperlink"/>
                  <w:rFonts w:cs="Arial"/>
                  <w:sz w:val="22"/>
                  <w:szCs w:val="22"/>
                </w:rPr>
                <w:t xml:space="preserve">alking in Japanese </w:t>
              </w:r>
              <w:r w:rsidR="00664E42" w:rsidRPr="007F5057">
                <w:rPr>
                  <w:rStyle w:val="Hyperlink"/>
                  <w:rFonts w:cs="Arial"/>
                  <w:sz w:val="22"/>
                  <w:szCs w:val="22"/>
                </w:rPr>
                <w:t>c</w:t>
              </w:r>
              <w:r w:rsidRPr="007F5057">
                <w:rPr>
                  <w:rStyle w:val="Hyperlink"/>
                  <w:rFonts w:cs="Arial"/>
                  <w:sz w:val="22"/>
                  <w:szCs w:val="22"/>
                </w:rPr>
                <w:t>ity</w:t>
              </w:r>
            </w:hyperlink>
            <w:r w:rsidRPr="008872CD">
              <w:rPr>
                <w:rFonts w:cs="Arial"/>
                <w:szCs w:val="22"/>
              </w:rPr>
              <w:t xml:space="preserve">, </w:t>
            </w:r>
            <w:hyperlink r:id="rId21" w:history="1">
              <w:r w:rsidR="00664E42" w:rsidRPr="007F5057">
                <w:rPr>
                  <w:rStyle w:val="Hyperlink"/>
                  <w:rFonts w:cs="Arial"/>
                  <w:sz w:val="22"/>
                  <w:szCs w:val="22"/>
                </w:rPr>
                <w:t>Japan etiquette rules for tourists: 17 things you need to know</w:t>
              </w:r>
            </w:hyperlink>
            <w:r w:rsidRPr="008872CD">
              <w:rPr>
                <w:rFonts w:cs="Arial"/>
                <w:szCs w:val="22"/>
              </w:rPr>
              <w:t xml:space="preserve"> and You</w:t>
            </w:r>
            <w:r w:rsidR="00294E46">
              <w:rPr>
                <w:rFonts w:cs="Arial"/>
                <w:szCs w:val="22"/>
              </w:rPr>
              <w:t>T</w:t>
            </w:r>
            <w:r w:rsidRPr="008872CD">
              <w:rPr>
                <w:rFonts w:cs="Arial"/>
                <w:szCs w:val="22"/>
              </w:rPr>
              <w:t xml:space="preserve">ube video </w:t>
            </w:r>
            <w:hyperlink r:id="rId22" w:history="1">
              <w:r w:rsidRPr="007F5057">
                <w:rPr>
                  <w:rStyle w:val="Hyperlink"/>
                  <w:rFonts w:cs="Arial"/>
                  <w:sz w:val="22"/>
                  <w:szCs w:val="22"/>
                </w:rPr>
                <w:t xml:space="preserve">10 </w:t>
              </w:r>
              <w:r w:rsidR="00664E42" w:rsidRPr="007F5057">
                <w:rPr>
                  <w:rStyle w:val="Hyperlink"/>
                  <w:rFonts w:cs="Arial"/>
                  <w:sz w:val="22"/>
                  <w:szCs w:val="22"/>
                </w:rPr>
                <w:t>m</w:t>
              </w:r>
              <w:r w:rsidRPr="007F5057">
                <w:rPr>
                  <w:rStyle w:val="Hyperlink"/>
                  <w:rFonts w:cs="Arial"/>
                  <w:sz w:val="22"/>
                  <w:szCs w:val="22"/>
                </w:rPr>
                <w:t xml:space="preserve">ust </w:t>
              </w:r>
              <w:r w:rsidR="00664E42" w:rsidRPr="007F5057">
                <w:rPr>
                  <w:rStyle w:val="Hyperlink"/>
                  <w:rFonts w:cs="Arial"/>
                  <w:sz w:val="22"/>
                  <w:szCs w:val="22"/>
                </w:rPr>
                <w:t>k</w:t>
              </w:r>
              <w:r w:rsidRPr="007F5057">
                <w:rPr>
                  <w:rStyle w:val="Hyperlink"/>
                  <w:rFonts w:cs="Arial"/>
                  <w:sz w:val="22"/>
                  <w:szCs w:val="22"/>
                </w:rPr>
                <w:t xml:space="preserve">now Japan </w:t>
              </w:r>
              <w:r w:rsidR="00664E42" w:rsidRPr="007F5057">
                <w:rPr>
                  <w:rStyle w:val="Hyperlink"/>
                  <w:rFonts w:cs="Arial"/>
                  <w:sz w:val="22"/>
                  <w:szCs w:val="22"/>
                </w:rPr>
                <w:t>t</w:t>
              </w:r>
              <w:r w:rsidRPr="007F5057">
                <w:rPr>
                  <w:rStyle w:val="Hyperlink"/>
                  <w:rFonts w:cs="Arial"/>
                  <w:sz w:val="22"/>
                  <w:szCs w:val="22"/>
                </w:rPr>
                <w:t xml:space="preserve">ravel </w:t>
              </w:r>
              <w:r w:rsidR="00664E42" w:rsidRPr="007F5057">
                <w:rPr>
                  <w:rStyle w:val="Hyperlink"/>
                  <w:rFonts w:cs="Arial"/>
                  <w:sz w:val="22"/>
                  <w:szCs w:val="22"/>
                </w:rPr>
                <w:t>t</w:t>
              </w:r>
              <w:r w:rsidRPr="007F5057">
                <w:rPr>
                  <w:rStyle w:val="Hyperlink"/>
                  <w:rFonts w:cs="Arial"/>
                  <w:sz w:val="22"/>
                  <w:szCs w:val="22"/>
                </w:rPr>
                <w:t xml:space="preserve">ips </w:t>
              </w:r>
              <w:r w:rsidR="00664E42" w:rsidRPr="007F5057">
                <w:rPr>
                  <w:rStyle w:val="Hyperlink"/>
                  <w:rFonts w:cs="Arial"/>
                  <w:sz w:val="22"/>
                  <w:szCs w:val="22"/>
                </w:rPr>
                <w:t>n</w:t>
              </w:r>
              <w:r w:rsidRPr="007F5057">
                <w:rPr>
                  <w:rStyle w:val="Hyperlink"/>
                  <w:rFonts w:cs="Arial"/>
                  <w:sz w:val="22"/>
                  <w:szCs w:val="22"/>
                </w:rPr>
                <w:t xml:space="preserve">o </w:t>
              </w:r>
              <w:r w:rsidR="00664E42" w:rsidRPr="007F5057">
                <w:rPr>
                  <w:rStyle w:val="Hyperlink"/>
                  <w:rFonts w:cs="Arial"/>
                  <w:sz w:val="22"/>
                  <w:szCs w:val="22"/>
                </w:rPr>
                <w:t>o</w:t>
              </w:r>
              <w:r w:rsidRPr="007F5057">
                <w:rPr>
                  <w:rStyle w:val="Hyperlink"/>
                  <w:rFonts w:cs="Arial"/>
                  <w:sz w:val="22"/>
                  <w:szCs w:val="22"/>
                </w:rPr>
                <w:t xml:space="preserve">ne </w:t>
              </w:r>
              <w:r w:rsidR="00664E42" w:rsidRPr="007F5057">
                <w:rPr>
                  <w:rStyle w:val="Hyperlink"/>
                  <w:rFonts w:cs="Arial"/>
                  <w:sz w:val="22"/>
                  <w:szCs w:val="22"/>
                </w:rPr>
                <w:t>t</w:t>
              </w:r>
              <w:r w:rsidRPr="007F5057">
                <w:rPr>
                  <w:rStyle w:val="Hyperlink"/>
                  <w:rFonts w:cs="Arial"/>
                  <w:sz w:val="22"/>
                  <w:szCs w:val="22"/>
                </w:rPr>
                <w:t xml:space="preserve">alks </w:t>
              </w:r>
              <w:r w:rsidR="00664E42" w:rsidRPr="007F5057">
                <w:rPr>
                  <w:rStyle w:val="Hyperlink"/>
                  <w:rFonts w:cs="Arial"/>
                  <w:sz w:val="22"/>
                  <w:szCs w:val="22"/>
                </w:rPr>
                <w:t>a</w:t>
              </w:r>
              <w:r w:rsidRPr="007F5057">
                <w:rPr>
                  <w:rStyle w:val="Hyperlink"/>
                  <w:rFonts w:cs="Arial"/>
                  <w:sz w:val="22"/>
                  <w:szCs w:val="22"/>
                </w:rPr>
                <w:t>bout</w:t>
              </w:r>
            </w:hyperlink>
            <w:r w:rsidRPr="008872CD">
              <w:rPr>
                <w:rFonts w:cs="Arial"/>
                <w:szCs w:val="22"/>
              </w:rPr>
              <w:t>. Students learn about social customs, compare them to their own context and reflect on why these rules exists and how they feel about them</w:t>
            </w:r>
            <w:r w:rsidRPr="00BB0997">
              <w:rPr>
                <w:rFonts w:cs="Arial"/>
                <w:b/>
                <w:szCs w:val="22"/>
              </w:rPr>
              <w:t>.</w:t>
            </w:r>
            <w:r w:rsidR="007E0CC6" w:rsidRPr="00BB0997">
              <w:rPr>
                <w:rStyle w:val="Strong"/>
                <w:b w:val="0"/>
                <w:sz w:val="22"/>
                <w:szCs w:val="22"/>
              </w:rPr>
              <w:t xml:space="preserve"> </w:t>
            </w:r>
            <w:r w:rsidR="00BB0997" w:rsidRPr="00BB0997">
              <w:rPr>
                <w:rStyle w:val="Strong"/>
                <w:b w:val="0"/>
                <w:sz w:val="22"/>
                <w:szCs w:val="22"/>
              </w:rPr>
              <w:t>Students can type in or voice record responses.</w:t>
            </w:r>
            <w:r w:rsidR="00BB0997">
              <w:rPr>
                <w:rStyle w:val="Strong"/>
                <w:sz w:val="22"/>
                <w:szCs w:val="22"/>
              </w:rPr>
              <w:t xml:space="preserve"> </w:t>
            </w:r>
            <w:r w:rsidR="007E0CC6" w:rsidRPr="007F5057">
              <w:rPr>
                <w:rStyle w:val="Strong"/>
                <w:sz w:val="22"/>
                <w:szCs w:val="22"/>
              </w:rPr>
              <w:t>LJA5-9U</w:t>
            </w:r>
          </w:p>
          <w:p w14:paraId="7840276D" w14:textId="77777777" w:rsidR="00920F9F" w:rsidRDefault="001D6D8F" w:rsidP="00B07175">
            <w:pPr>
              <w:pStyle w:val="ListParagraph"/>
              <w:numPr>
                <w:ilvl w:val="0"/>
                <w:numId w:val="32"/>
              </w:numPr>
              <w:ind w:left="544"/>
              <w:rPr>
                <w:rStyle w:val="Strong"/>
              </w:rPr>
            </w:pPr>
            <w:r w:rsidRPr="006D0974">
              <w:rPr>
                <w:rStyle w:val="Strong"/>
              </w:rPr>
              <w:t xml:space="preserve">Places you can find in Japan – focus </w:t>
            </w:r>
            <w:r w:rsidR="0005272E">
              <w:rPr>
                <w:rStyle w:val="Strong"/>
              </w:rPr>
              <w:t>on</w:t>
            </w:r>
            <w:r w:rsidR="0005272E" w:rsidRPr="006D0974">
              <w:rPr>
                <w:rStyle w:val="Strong"/>
              </w:rPr>
              <w:t xml:space="preserve"> </w:t>
            </w:r>
            <w:r w:rsidRPr="006D0974">
              <w:rPr>
                <w:rStyle w:val="Strong"/>
              </w:rPr>
              <w:t>Kyoto</w:t>
            </w:r>
          </w:p>
          <w:p w14:paraId="50358838" w14:textId="466763A8" w:rsidR="001D6D8F" w:rsidRPr="008872CD" w:rsidRDefault="001D6D8F" w:rsidP="00A6645C">
            <w:pPr>
              <w:rPr>
                <w:rFonts w:cs="Arial"/>
                <w:szCs w:val="22"/>
                <w:lang w:eastAsia="ja-JP"/>
              </w:rPr>
            </w:pPr>
            <w:r w:rsidRPr="008872CD">
              <w:rPr>
                <w:rFonts w:cs="Arial"/>
                <w:szCs w:val="22"/>
                <w:lang w:eastAsia="zh-CN"/>
              </w:rPr>
              <w:t xml:space="preserve">Focusing on </w:t>
            </w:r>
            <w:r w:rsidR="0005272E" w:rsidRPr="008872CD">
              <w:rPr>
                <w:rFonts w:cs="Arial"/>
                <w:szCs w:val="22"/>
                <w:lang w:eastAsia="zh-CN"/>
              </w:rPr>
              <w:t xml:space="preserve">things to do and see in </w:t>
            </w:r>
            <w:r w:rsidRPr="008872CD">
              <w:rPr>
                <w:rFonts w:cs="Arial"/>
                <w:szCs w:val="22"/>
                <w:lang w:eastAsia="zh-CN"/>
              </w:rPr>
              <w:t>Kyoto</w:t>
            </w:r>
            <w:r w:rsidR="00664E42" w:rsidRPr="008872CD">
              <w:rPr>
                <w:rFonts w:cs="Arial"/>
                <w:szCs w:val="22"/>
                <w:lang w:eastAsia="zh-CN"/>
              </w:rPr>
              <w:t xml:space="preserve">, introduce </w:t>
            </w:r>
            <w:r w:rsidR="00C42A02" w:rsidRPr="008872CD">
              <w:rPr>
                <w:rFonts w:cs="Arial"/>
                <w:szCs w:val="22"/>
                <w:lang w:eastAsia="zh-CN"/>
              </w:rPr>
              <w:t>vocabulary relating to</w:t>
            </w:r>
            <w:r w:rsidRPr="008872CD">
              <w:rPr>
                <w:rFonts w:cs="Arial"/>
                <w:szCs w:val="22"/>
                <w:lang w:eastAsia="zh-CN"/>
              </w:rPr>
              <w:t xml:space="preserve"> places to go and things you typically find in Japanese sightseeing venues. </w:t>
            </w:r>
            <w:r w:rsidR="00C42A02" w:rsidRPr="008872CD">
              <w:rPr>
                <w:rFonts w:cs="Arial"/>
                <w:szCs w:val="22"/>
                <w:lang w:eastAsia="ja-JP"/>
              </w:rPr>
              <w:t>Using flashcards, drill new vocabulary</w:t>
            </w:r>
            <w:r w:rsidRPr="008872CD">
              <w:rPr>
                <w:rFonts w:cs="Arial"/>
                <w:szCs w:val="22"/>
                <w:lang w:eastAsia="ja-JP"/>
              </w:rPr>
              <w:t>, paying attention to pronunciation</w:t>
            </w:r>
            <w:r w:rsidR="0005272E" w:rsidRPr="008872CD">
              <w:rPr>
                <w:rFonts w:cs="Arial"/>
                <w:szCs w:val="22"/>
                <w:lang w:eastAsia="ja-JP"/>
              </w:rPr>
              <w:t xml:space="preserve"> and</w:t>
            </w:r>
            <w:r w:rsidRPr="008872CD">
              <w:rPr>
                <w:rFonts w:cs="Arial"/>
                <w:szCs w:val="22"/>
                <w:lang w:eastAsia="ja-JP"/>
              </w:rPr>
              <w:t xml:space="preserve"> honorific </w:t>
            </w:r>
            <w:r w:rsidRPr="008872CD">
              <w:rPr>
                <w:rFonts w:cs="Arial" w:hint="eastAsia"/>
                <w:szCs w:val="22"/>
                <w:lang w:eastAsia="ja-JP"/>
              </w:rPr>
              <w:t>お</w:t>
            </w:r>
            <w:r w:rsidR="00C42A02" w:rsidRPr="008872CD">
              <w:rPr>
                <w:rFonts w:cs="Arial"/>
                <w:szCs w:val="22"/>
                <w:lang w:eastAsia="ja-JP"/>
              </w:rPr>
              <w:t xml:space="preserve">. </w:t>
            </w:r>
            <w:r w:rsidR="00807BF4" w:rsidRPr="008872CD">
              <w:rPr>
                <w:rFonts w:cs="Arial"/>
                <w:szCs w:val="22"/>
                <w:lang w:eastAsia="ja-JP"/>
              </w:rPr>
              <w:t xml:space="preserve">Brainstorm </w:t>
            </w:r>
            <w:r w:rsidR="00C42A02" w:rsidRPr="008872CD">
              <w:rPr>
                <w:rFonts w:cs="Arial"/>
                <w:szCs w:val="22"/>
                <w:lang w:eastAsia="ja-JP"/>
              </w:rPr>
              <w:t>with students</w:t>
            </w:r>
            <w:r w:rsidRPr="008872CD">
              <w:rPr>
                <w:rFonts w:cs="Arial"/>
                <w:szCs w:val="22"/>
                <w:lang w:eastAsia="ja-JP"/>
              </w:rPr>
              <w:t xml:space="preserve"> what structures and adjectives could be used with them. Students list these words in their books.</w:t>
            </w:r>
            <w:r w:rsidR="001E6EC1" w:rsidRPr="008872CD">
              <w:rPr>
                <w:rFonts w:cs="Arial"/>
                <w:szCs w:val="22"/>
                <w:lang w:eastAsia="ja-JP"/>
              </w:rPr>
              <w:t xml:space="preserve"> </w:t>
            </w:r>
            <w:r w:rsidR="001E6EC1" w:rsidRPr="007F5057">
              <w:rPr>
                <w:rStyle w:val="Strong"/>
                <w:sz w:val="22"/>
                <w:szCs w:val="22"/>
              </w:rPr>
              <w:t>LJA5-5U, LJA5-6U</w:t>
            </w:r>
          </w:p>
          <w:p w14:paraId="356C702E" w14:textId="59700DB6" w:rsidR="001E6EC1" w:rsidRPr="007F5057" w:rsidRDefault="001E6EC1" w:rsidP="00A6645C">
            <w:pPr>
              <w:rPr>
                <w:rFonts w:cs="Arial"/>
                <w:szCs w:val="22"/>
                <w:lang w:eastAsia="ja-JP"/>
              </w:rPr>
            </w:pPr>
            <w:r w:rsidRPr="008872CD">
              <w:rPr>
                <w:rFonts w:cs="Arial"/>
                <w:szCs w:val="22"/>
                <w:lang w:eastAsia="ja-JP"/>
              </w:rPr>
              <w:t>Suggested vocabulary:</w:t>
            </w:r>
          </w:p>
          <w:p w14:paraId="1478EF17" w14:textId="2A8B6B36" w:rsidR="001E6EC1" w:rsidRPr="007F5057" w:rsidRDefault="001D6D8F" w:rsidP="000112FD">
            <w:pPr>
              <w:rPr>
                <w:rFonts w:cs="Arial"/>
                <w:szCs w:val="22"/>
                <w:lang w:eastAsia="ja-JP"/>
              </w:rPr>
            </w:pPr>
            <w:r w:rsidRPr="008872CD">
              <w:rPr>
                <w:rFonts w:cs="Arial" w:hint="eastAsia"/>
                <w:szCs w:val="22"/>
                <w:lang w:eastAsia="ja-JP"/>
              </w:rPr>
              <w:t>じんじゃ</w:t>
            </w:r>
            <w:r w:rsidR="00BE0C35" w:rsidRPr="008872CD">
              <w:rPr>
                <w:rFonts w:cs="Arial" w:hint="eastAsia"/>
                <w:szCs w:val="22"/>
                <w:lang w:eastAsia="ja-JP"/>
              </w:rPr>
              <w:t>、</w:t>
            </w:r>
            <w:r w:rsidRPr="008872CD">
              <w:rPr>
                <w:rFonts w:cs="Arial" w:hint="eastAsia"/>
                <w:szCs w:val="22"/>
                <w:lang w:eastAsia="ja-JP"/>
              </w:rPr>
              <w:t>おてら</w:t>
            </w:r>
            <w:r w:rsidR="00BE0C35" w:rsidRPr="008872CD">
              <w:rPr>
                <w:rFonts w:cs="Arial" w:hint="eastAsia"/>
                <w:szCs w:val="22"/>
                <w:lang w:eastAsia="ja-JP"/>
              </w:rPr>
              <w:t>、</w:t>
            </w:r>
            <w:r w:rsidRPr="008872CD">
              <w:rPr>
                <w:rFonts w:cs="Arial" w:hint="eastAsia"/>
                <w:szCs w:val="22"/>
                <w:lang w:eastAsia="ja-JP"/>
              </w:rPr>
              <w:t>びじゅつかん</w:t>
            </w:r>
            <w:r w:rsidR="00BE0C35" w:rsidRPr="008872CD">
              <w:rPr>
                <w:rFonts w:ascii="Yu Mincho" w:eastAsia="Yu Mincho" w:hAnsi="Yu Mincho" w:cs="Arial" w:hint="eastAsia"/>
                <w:szCs w:val="22"/>
                <w:lang w:eastAsia="ja-JP"/>
              </w:rPr>
              <w:t>、</w:t>
            </w:r>
            <w:r w:rsidRPr="008872CD">
              <w:rPr>
                <w:rFonts w:cs="Arial" w:hint="eastAsia"/>
                <w:szCs w:val="22"/>
                <w:lang w:eastAsia="ja-JP"/>
              </w:rPr>
              <w:t>こうえん</w:t>
            </w:r>
            <w:r w:rsidR="00BE0C35" w:rsidRPr="008872CD">
              <w:rPr>
                <w:rFonts w:ascii="Yu Mincho" w:eastAsia="Yu Mincho" w:hAnsi="Yu Mincho" w:cs="Arial" w:hint="eastAsia"/>
                <w:szCs w:val="22"/>
                <w:lang w:eastAsia="ja-JP"/>
              </w:rPr>
              <w:t>、</w:t>
            </w:r>
            <w:r w:rsidRPr="008872CD">
              <w:rPr>
                <w:rFonts w:cs="Arial" w:hint="eastAsia"/>
                <w:szCs w:val="22"/>
                <w:lang w:eastAsia="ja-JP"/>
              </w:rPr>
              <w:t>はくぶつかん</w:t>
            </w:r>
            <w:r w:rsidR="00BE0C35" w:rsidRPr="008872CD">
              <w:rPr>
                <w:rFonts w:ascii="Yu Mincho" w:eastAsia="Yu Mincho" w:hAnsi="Yu Mincho" w:cs="Arial" w:hint="eastAsia"/>
                <w:szCs w:val="22"/>
                <w:lang w:eastAsia="ja-JP"/>
              </w:rPr>
              <w:t>、</w:t>
            </w:r>
            <w:r w:rsidRPr="008872CD">
              <w:rPr>
                <w:rFonts w:cs="Arial" w:hint="eastAsia"/>
                <w:szCs w:val="22"/>
                <w:lang w:eastAsia="ja-JP"/>
              </w:rPr>
              <w:t>しか</w:t>
            </w:r>
            <w:r w:rsidR="00BE0C35" w:rsidRPr="008872CD">
              <w:rPr>
                <w:rFonts w:ascii="Yu Mincho" w:eastAsia="Yu Mincho" w:hAnsi="Yu Mincho" w:cs="Arial" w:hint="eastAsia"/>
                <w:szCs w:val="22"/>
                <w:lang w:eastAsia="ja-JP"/>
              </w:rPr>
              <w:t>、</w:t>
            </w:r>
            <w:r w:rsidRPr="008872CD">
              <w:rPr>
                <w:rFonts w:cs="Arial" w:hint="eastAsia"/>
                <w:szCs w:val="22"/>
                <w:lang w:eastAsia="ja-JP"/>
              </w:rPr>
              <w:t>にわ</w:t>
            </w:r>
            <w:r w:rsidR="00BE0C35" w:rsidRPr="008872CD">
              <w:rPr>
                <w:rFonts w:cs="Arial" w:hint="eastAsia"/>
                <w:szCs w:val="22"/>
                <w:lang w:eastAsia="ja-JP"/>
              </w:rPr>
              <w:t>、</w:t>
            </w:r>
            <w:r w:rsidRPr="008872CD">
              <w:rPr>
                <w:rFonts w:cs="Arial" w:hint="eastAsia"/>
                <w:szCs w:val="22"/>
                <w:lang w:eastAsia="ja-JP"/>
              </w:rPr>
              <w:t>はし</w:t>
            </w:r>
            <w:r w:rsidR="00BE0C35" w:rsidRPr="008872CD">
              <w:rPr>
                <w:rFonts w:cs="Arial" w:hint="eastAsia"/>
                <w:szCs w:val="22"/>
                <w:lang w:eastAsia="ja-JP"/>
              </w:rPr>
              <w:t>、</w:t>
            </w:r>
            <w:r w:rsidRPr="008872CD">
              <w:rPr>
                <w:rFonts w:cs="Arial" w:hint="eastAsia"/>
                <w:szCs w:val="22"/>
                <w:lang w:eastAsia="ja-JP"/>
              </w:rPr>
              <w:t>いわ</w:t>
            </w:r>
            <w:r w:rsidR="00BE0C35" w:rsidRPr="008872CD">
              <w:rPr>
                <w:rFonts w:cs="Arial" w:hint="eastAsia"/>
                <w:szCs w:val="22"/>
                <w:lang w:eastAsia="ja-JP"/>
              </w:rPr>
              <w:t>、</w:t>
            </w:r>
            <w:r w:rsidRPr="008872CD">
              <w:rPr>
                <w:rFonts w:cs="Arial" w:hint="eastAsia"/>
                <w:szCs w:val="22"/>
                <w:lang w:eastAsia="ja-JP"/>
              </w:rPr>
              <w:t>みせ</w:t>
            </w:r>
            <w:r w:rsidR="00BE0C35" w:rsidRPr="008872CD">
              <w:rPr>
                <w:rFonts w:cs="Arial" w:hint="eastAsia"/>
                <w:szCs w:val="22"/>
                <w:lang w:eastAsia="ja-JP"/>
              </w:rPr>
              <w:t>、</w:t>
            </w:r>
            <w:r w:rsidRPr="008872CD">
              <w:rPr>
                <w:rFonts w:cs="Arial" w:hint="eastAsia"/>
                <w:szCs w:val="22"/>
                <w:lang w:eastAsia="ja-JP"/>
              </w:rPr>
              <w:t>レストラン</w:t>
            </w:r>
            <w:r w:rsidR="00BE0C35" w:rsidRPr="008872CD">
              <w:rPr>
                <w:rFonts w:cs="Arial" w:hint="eastAsia"/>
                <w:szCs w:val="22"/>
                <w:lang w:eastAsia="ja-JP"/>
              </w:rPr>
              <w:t>、</w:t>
            </w:r>
            <w:r w:rsidR="009A1D9E">
              <w:rPr>
                <w:rFonts w:cs="Arial"/>
                <w:szCs w:val="22"/>
                <w:lang w:eastAsia="ja-JP"/>
              </w:rPr>
              <w:br/>
            </w:r>
            <w:r w:rsidRPr="008872CD">
              <w:rPr>
                <w:rFonts w:cs="Arial" w:hint="eastAsia"/>
                <w:szCs w:val="22"/>
                <w:lang w:eastAsia="ja-JP"/>
              </w:rPr>
              <w:t>おしろ</w:t>
            </w:r>
            <w:r w:rsidR="00BE0C35" w:rsidRPr="008872CD">
              <w:rPr>
                <w:rFonts w:cs="Arial" w:hint="eastAsia"/>
                <w:szCs w:val="22"/>
                <w:lang w:eastAsia="ja-JP"/>
              </w:rPr>
              <w:t>、</w:t>
            </w:r>
            <w:r w:rsidRPr="008872CD">
              <w:rPr>
                <w:rFonts w:cs="Arial" w:hint="eastAsia"/>
                <w:szCs w:val="22"/>
                <w:lang w:eastAsia="ja-JP"/>
              </w:rPr>
              <w:t>とりい</w:t>
            </w:r>
            <w:r w:rsidR="00BE0C35" w:rsidRPr="008872CD">
              <w:rPr>
                <w:rFonts w:cs="Arial" w:hint="eastAsia"/>
                <w:szCs w:val="22"/>
                <w:lang w:eastAsia="ja-JP"/>
              </w:rPr>
              <w:t>、</w:t>
            </w:r>
            <w:r w:rsidRPr="008872CD">
              <w:rPr>
                <w:rFonts w:cs="Arial" w:hint="eastAsia"/>
                <w:szCs w:val="22"/>
                <w:lang w:eastAsia="ja-JP"/>
              </w:rPr>
              <w:t>いけ</w:t>
            </w:r>
            <w:r w:rsidR="00BE0C35" w:rsidRPr="008872CD">
              <w:rPr>
                <w:rFonts w:cs="Arial" w:hint="eastAsia"/>
                <w:szCs w:val="22"/>
                <w:lang w:eastAsia="ja-JP"/>
              </w:rPr>
              <w:t>、</w:t>
            </w:r>
            <w:r w:rsidRPr="008872CD">
              <w:rPr>
                <w:rFonts w:cs="Arial" w:hint="eastAsia"/>
                <w:szCs w:val="22"/>
                <w:lang w:eastAsia="ja-JP"/>
              </w:rPr>
              <w:t>こい</w:t>
            </w:r>
            <w:r w:rsidR="00BE0C35" w:rsidRPr="008872CD">
              <w:rPr>
                <w:rFonts w:cs="Arial" w:hint="eastAsia"/>
                <w:szCs w:val="22"/>
                <w:lang w:eastAsia="ja-JP"/>
              </w:rPr>
              <w:t>、</w:t>
            </w:r>
            <w:r w:rsidRPr="008872CD">
              <w:rPr>
                <w:rFonts w:cs="Arial" w:hint="eastAsia"/>
                <w:szCs w:val="22"/>
                <w:lang w:eastAsia="ja-JP"/>
              </w:rPr>
              <w:t>たけ</w:t>
            </w:r>
            <w:r w:rsidR="00BE0C35" w:rsidRPr="008872CD">
              <w:rPr>
                <w:rFonts w:cs="Arial" w:hint="eastAsia"/>
                <w:szCs w:val="22"/>
                <w:lang w:eastAsia="ja-JP"/>
              </w:rPr>
              <w:t>、</w:t>
            </w:r>
            <w:r w:rsidRPr="008872CD">
              <w:rPr>
                <w:rFonts w:cs="Arial" w:hint="eastAsia"/>
                <w:szCs w:val="22"/>
                <w:lang w:eastAsia="ja-JP"/>
              </w:rPr>
              <w:t>きっさてん</w:t>
            </w:r>
            <w:r w:rsidR="00BE0C35" w:rsidRPr="008872CD">
              <w:rPr>
                <w:rFonts w:cs="Arial" w:hint="eastAsia"/>
                <w:szCs w:val="22"/>
                <w:lang w:eastAsia="ja-JP"/>
              </w:rPr>
              <w:t>、</w:t>
            </w:r>
            <w:r w:rsidRPr="008872CD">
              <w:rPr>
                <w:rFonts w:cs="Arial" w:hint="eastAsia"/>
                <w:szCs w:val="22"/>
                <w:lang w:eastAsia="ja-JP"/>
              </w:rPr>
              <w:t>さくらのき</w:t>
            </w:r>
            <w:r w:rsidR="00BE0C35" w:rsidRPr="008872CD">
              <w:rPr>
                <w:rFonts w:cs="Arial" w:hint="eastAsia"/>
                <w:szCs w:val="22"/>
                <w:lang w:eastAsia="ja-JP"/>
              </w:rPr>
              <w:t>、</w:t>
            </w:r>
            <w:r w:rsidRPr="008872CD">
              <w:rPr>
                <w:rFonts w:cs="Arial" w:hint="eastAsia"/>
                <w:szCs w:val="22"/>
                <w:lang w:eastAsia="ja-JP"/>
              </w:rPr>
              <w:t>やま</w:t>
            </w:r>
            <w:r w:rsidR="00BE0C35" w:rsidRPr="008872CD">
              <w:rPr>
                <w:rFonts w:cs="Arial" w:hint="eastAsia"/>
                <w:szCs w:val="22"/>
                <w:lang w:eastAsia="ja-JP"/>
              </w:rPr>
              <w:t>、</w:t>
            </w:r>
            <w:r w:rsidRPr="008872CD">
              <w:rPr>
                <w:rFonts w:cs="Arial" w:hint="eastAsia"/>
                <w:szCs w:val="22"/>
                <w:lang w:eastAsia="ja-JP"/>
              </w:rPr>
              <w:t>みずうみ</w:t>
            </w:r>
            <w:r w:rsidR="00BE0C35" w:rsidRPr="008872CD">
              <w:rPr>
                <w:rFonts w:cs="Arial" w:hint="eastAsia"/>
                <w:szCs w:val="22"/>
                <w:lang w:eastAsia="ja-JP"/>
              </w:rPr>
              <w:t>、</w:t>
            </w:r>
            <w:r w:rsidR="006E27CC" w:rsidRPr="008872CD">
              <w:rPr>
                <w:rFonts w:cs="Arial" w:hint="eastAsia"/>
                <w:szCs w:val="22"/>
                <w:lang w:eastAsia="ja-JP"/>
              </w:rPr>
              <w:t>えき</w:t>
            </w:r>
            <w:r w:rsidR="00BE0C35" w:rsidRPr="008872CD">
              <w:rPr>
                <w:rFonts w:cs="Arial" w:hint="eastAsia"/>
                <w:szCs w:val="22"/>
                <w:lang w:eastAsia="ja-JP"/>
              </w:rPr>
              <w:t>、</w:t>
            </w:r>
            <w:r w:rsidR="006E27CC" w:rsidRPr="008872CD">
              <w:rPr>
                <w:rFonts w:cs="Arial" w:hint="eastAsia"/>
                <w:szCs w:val="22"/>
                <w:lang w:eastAsia="ja-JP"/>
              </w:rPr>
              <w:t>くうこう</w:t>
            </w:r>
          </w:p>
          <w:p w14:paraId="041C7BF7" w14:textId="77777777" w:rsidR="001E6EC1" w:rsidRPr="007F5057" w:rsidRDefault="001E6EC1" w:rsidP="001E6EC1">
            <w:pPr>
              <w:rPr>
                <w:rFonts w:cs="Arial"/>
                <w:szCs w:val="22"/>
                <w:lang w:eastAsia="ja-JP"/>
              </w:rPr>
            </w:pPr>
            <w:r w:rsidRPr="008872CD">
              <w:rPr>
                <w:rFonts w:cs="Arial"/>
                <w:szCs w:val="22"/>
                <w:lang w:eastAsia="ja-JP"/>
              </w:rPr>
              <w:t xml:space="preserve">Consider introducing the following </w:t>
            </w:r>
            <w:r w:rsidRPr="00BB0997">
              <w:rPr>
                <w:rFonts w:cs="Arial"/>
                <w:i/>
                <w:szCs w:val="22"/>
                <w:lang w:eastAsia="ja-JP"/>
              </w:rPr>
              <w:t>kanji</w:t>
            </w:r>
            <w:r w:rsidRPr="008872CD">
              <w:rPr>
                <w:rFonts w:cs="Arial"/>
                <w:szCs w:val="22"/>
                <w:lang w:eastAsia="ja-JP"/>
              </w:rPr>
              <w:t>:</w:t>
            </w:r>
          </w:p>
          <w:p w14:paraId="0F21B9C0" w14:textId="1E10B147" w:rsidR="001D6D8F" w:rsidRPr="00294E46" w:rsidRDefault="001D6D8F" w:rsidP="005F265A">
            <w:pPr>
              <w:rPr>
                <w:b/>
                <w:bCs/>
                <w:szCs w:val="22"/>
              </w:rPr>
            </w:pPr>
            <w:r w:rsidRPr="007F5057">
              <w:rPr>
                <w:rFonts w:eastAsia="Yu Mincho" w:cs="Arial" w:hint="eastAsia"/>
                <w:szCs w:val="22"/>
                <w:lang w:eastAsia="ja-JP"/>
              </w:rPr>
              <w:t>店</w:t>
            </w:r>
            <w:r w:rsidRPr="008872CD">
              <w:rPr>
                <w:rFonts w:eastAsia="Yu Mincho" w:cs="Arial"/>
                <w:szCs w:val="22"/>
                <w:lang w:eastAsia="ja-JP"/>
              </w:rPr>
              <w:t xml:space="preserve"> </w:t>
            </w:r>
            <w:r w:rsidR="008273D9" w:rsidRPr="008872CD">
              <w:rPr>
                <w:rFonts w:eastAsia="Yu Mincho" w:cs="Arial"/>
                <w:szCs w:val="22"/>
                <w:lang w:eastAsia="ja-JP"/>
              </w:rPr>
              <w:t>(</w:t>
            </w:r>
            <w:hyperlink r:id="rId23" w:history="1">
              <w:r w:rsidRPr="007F5057">
                <w:rPr>
                  <w:rStyle w:val="Hyperlink"/>
                  <w:rFonts w:eastAsia="Yu Mincho" w:cs="Arial"/>
                  <w:sz w:val="22"/>
                  <w:szCs w:val="22"/>
                  <w:lang w:eastAsia="ja-JP"/>
                </w:rPr>
                <w:t>stroke order</w:t>
              </w:r>
            </w:hyperlink>
            <w:r w:rsidR="008273D9" w:rsidRPr="007F5057">
              <w:rPr>
                <w:rStyle w:val="Hyperlink"/>
                <w:rFonts w:eastAsia="Yu Mincho" w:cs="Arial"/>
                <w:sz w:val="22"/>
                <w:szCs w:val="22"/>
                <w:lang w:eastAsia="ja-JP"/>
              </w:rPr>
              <w:t>)</w:t>
            </w:r>
            <w:r w:rsidR="008273D9" w:rsidRPr="008872CD">
              <w:rPr>
                <w:szCs w:val="22"/>
                <w:lang w:eastAsia="ja-JP"/>
              </w:rPr>
              <w:t xml:space="preserve">, </w:t>
            </w:r>
            <w:r w:rsidRPr="008872CD">
              <w:rPr>
                <w:rFonts w:eastAsia="Yu Mincho" w:cs="Arial" w:hint="eastAsia"/>
                <w:szCs w:val="22"/>
                <w:lang w:eastAsia="ja-JP"/>
              </w:rPr>
              <w:t>山</w:t>
            </w:r>
            <w:r w:rsidRPr="008872CD">
              <w:rPr>
                <w:rFonts w:eastAsia="Yu Mincho" w:cs="Arial"/>
                <w:szCs w:val="22"/>
                <w:lang w:eastAsia="ja-JP"/>
              </w:rPr>
              <w:t xml:space="preserve"> </w:t>
            </w:r>
            <w:r w:rsidR="008273D9" w:rsidRPr="008872CD">
              <w:rPr>
                <w:rFonts w:eastAsia="Yu Mincho" w:cs="Arial"/>
                <w:szCs w:val="22"/>
                <w:lang w:eastAsia="ja-JP"/>
              </w:rPr>
              <w:t>(</w:t>
            </w:r>
            <w:hyperlink r:id="rId24" w:history="1">
              <w:r w:rsidRPr="007F5057">
                <w:rPr>
                  <w:rStyle w:val="Hyperlink"/>
                  <w:rFonts w:eastAsia="Yu Mincho" w:cs="Arial"/>
                  <w:sz w:val="22"/>
                  <w:szCs w:val="22"/>
                  <w:lang w:eastAsia="ja-JP"/>
                </w:rPr>
                <w:t>stroke order</w:t>
              </w:r>
            </w:hyperlink>
            <w:r w:rsidR="008273D9" w:rsidRPr="007F5057">
              <w:rPr>
                <w:rStyle w:val="Hyperlink"/>
                <w:rFonts w:eastAsia="Yu Mincho" w:cs="Arial"/>
                <w:sz w:val="22"/>
                <w:szCs w:val="22"/>
                <w:lang w:eastAsia="ja-JP"/>
              </w:rPr>
              <w:t>)</w:t>
            </w:r>
          </w:p>
          <w:p w14:paraId="71C0DAFF" w14:textId="5748084E" w:rsidR="008273D9" w:rsidRPr="007F5057" w:rsidRDefault="00C42A02" w:rsidP="00A6645C">
            <w:pPr>
              <w:rPr>
                <w:rFonts w:cs="Arial"/>
                <w:szCs w:val="22"/>
                <w:lang w:eastAsia="ja-JP"/>
              </w:rPr>
            </w:pPr>
            <w:r w:rsidRPr="008872CD">
              <w:rPr>
                <w:rFonts w:cs="Arial"/>
                <w:szCs w:val="22"/>
                <w:lang w:eastAsia="ja-JP"/>
              </w:rPr>
              <w:t>Students p</w:t>
            </w:r>
            <w:r w:rsidR="001D6D8F" w:rsidRPr="008872CD">
              <w:rPr>
                <w:rFonts w:cs="Arial"/>
                <w:szCs w:val="22"/>
                <w:lang w:eastAsia="ja-JP"/>
              </w:rPr>
              <w:t xml:space="preserve">lay </w:t>
            </w:r>
            <w:hyperlink r:id="rId25" w:history="1">
              <w:r w:rsidR="001D6D8F" w:rsidRPr="007F5057">
                <w:rPr>
                  <w:rStyle w:val="Hyperlink"/>
                  <w:rFonts w:cs="Arial"/>
                  <w:sz w:val="22"/>
                  <w:szCs w:val="22"/>
                  <w:lang w:eastAsia="ja-JP"/>
                </w:rPr>
                <w:t xml:space="preserve">Quizlet and Quizlet Live </w:t>
              </w:r>
              <w:r w:rsidRPr="007F5057">
                <w:rPr>
                  <w:rStyle w:val="Hyperlink"/>
                  <w:rFonts w:cs="Arial"/>
                  <w:sz w:val="22"/>
                  <w:szCs w:val="22"/>
                  <w:lang w:eastAsia="ja-JP"/>
                </w:rPr>
                <w:t>– s</w:t>
              </w:r>
              <w:r w:rsidR="001D6D8F" w:rsidRPr="007F5057">
                <w:rPr>
                  <w:rStyle w:val="Hyperlink"/>
                  <w:rFonts w:cs="Arial"/>
                  <w:sz w:val="22"/>
                  <w:szCs w:val="22"/>
                  <w:lang w:eastAsia="ja-JP"/>
                </w:rPr>
                <w:t>ightseeing in Kyoto</w:t>
              </w:r>
            </w:hyperlink>
            <w:r w:rsidR="001D6D8F" w:rsidRPr="008872CD">
              <w:rPr>
                <w:rFonts w:cs="Arial"/>
                <w:szCs w:val="22"/>
                <w:lang w:eastAsia="ja-JP"/>
              </w:rPr>
              <w:t xml:space="preserve"> to drill sightseeing vocabulary and focus on places in Kyoto they will see in the video for the next activity. These can be printed as mini flashcards for vocab drilling games like matching grab game, sorting games, testing each other and self</w:t>
            </w:r>
            <w:r w:rsidR="00920F9F" w:rsidRPr="008872CD">
              <w:rPr>
                <w:rFonts w:cs="Arial"/>
                <w:szCs w:val="22"/>
                <w:lang w:eastAsia="ja-JP"/>
              </w:rPr>
              <w:t>-</w:t>
            </w:r>
            <w:r w:rsidR="001D6D8F" w:rsidRPr="008872CD">
              <w:rPr>
                <w:rFonts w:cs="Arial"/>
                <w:szCs w:val="22"/>
                <w:lang w:eastAsia="ja-JP"/>
              </w:rPr>
              <w:t>study.</w:t>
            </w:r>
            <w:r w:rsidR="008273D9" w:rsidRPr="008872CD">
              <w:rPr>
                <w:rFonts w:cs="Arial"/>
                <w:szCs w:val="22"/>
                <w:lang w:eastAsia="ja-JP"/>
              </w:rPr>
              <w:t xml:space="preserve"> </w:t>
            </w:r>
          </w:p>
          <w:p w14:paraId="6A070171" w14:textId="7C24FEAD" w:rsidR="001D6D8F" w:rsidRPr="007F5057" w:rsidRDefault="00C42A02" w:rsidP="00A6645C">
            <w:pPr>
              <w:rPr>
                <w:rFonts w:cs="Arial"/>
                <w:szCs w:val="22"/>
              </w:rPr>
            </w:pPr>
            <w:r w:rsidRPr="007F5057">
              <w:rPr>
                <w:rFonts w:cs="Arial"/>
                <w:szCs w:val="22"/>
                <w:lang w:eastAsia="ja-JP"/>
              </w:rPr>
              <w:t xml:space="preserve">Students </w:t>
            </w:r>
            <w:r w:rsidR="008273D9" w:rsidRPr="008872CD">
              <w:rPr>
                <w:rFonts w:cs="Arial"/>
                <w:szCs w:val="22"/>
                <w:lang w:eastAsia="ja-JP"/>
              </w:rPr>
              <w:t xml:space="preserve">then </w:t>
            </w:r>
            <w:r w:rsidRPr="008872CD">
              <w:rPr>
                <w:rFonts w:cs="Arial"/>
                <w:szCs w:val="22"/>
                <w:lang w:eastAsia="ja-JP"/>
              </w:rPr>
              <w:t>w</w:t>
            </w:r>
            <w:r w:rsidR="001D6D8F" w:rsidRPr="008872CD">
              <w:rPr>
                <w:rFonts w:cs="Arial"/>
                <w:szCs w:val="22"/>
                <w:lang w:eastAsia="ja-JP"/>
              </w:rPr>
              <w:t xml:space="preserve">atch </w:t>
            </w:r>
            <w:hyperlink r:id="rId26" w:history="1">
              <w:r w:rsidR="001D6D8F" w:rsidRPr="007F5057">
                <w:rPr>
                  <w:rStyle w:val="Hyperlink"/>
                  <w:rFonts w:cs="Arial"/>
                  <w:sz w:val="22"/>
                  <w:szCs w:val="22"/>
                  <w:lang w:eastAsia="ja-JP"/>
                </w:rPr>
                <w:t xml:space="preserve">Kyoto </w:t>
              </w:r>
              <w:r w:rsidRPr="007F5057">
                <w:rPr>
                  <w:rStyle w:val="Hyperlink"/>
                  <w:rFonts w:cs="Arial"/>
                  <w:sz w:val="22"/>
                  <w:szCs w:val="22"/>
                  <w:lang w:eastAsia="ja-JP"/>
                </w:rPr>
                <w:t>v</w:t>
              </w:r>
              <w:r w:rsidR="001D6D8F" w:rsidRPr="007F5057">
                <w:rPr>
                  <w:rStyle w:val="Hyperlink"/>
                  <w:rFonts w:cs="Arial"/>
                  <w:sz w:val="22"/>
                  <w:szCs w:val="22"/>
                  <w:lang w:eastAsia="ja-JP"/>
                </w:rPr>
                <w:t xml:space="preserve">acation </w:t>
              </w:r>
              <w:r w:rsidRPr="007F5057">
                <w:rPr>
                  <w:rStyle w:val="Hyperlink"/>
                  <w:rFonts w:cs="Arial"/>
                  <w:sz w:val="22"/>
                  <w:szCs w:val="22"/>
                  <w:lang w:eastAsia="ja-JP"/>
                </w:rPr>
                <w:t>t</w:t>
              </w:r>
              <w:r w:rsidR="001D6D8F" w:rsidRPr="007F5057">
                <w:rPr>
                  <w:rStyle w:val="Hyperlink"/>
                  <w:rFonts w:cs="Arial"/>
                  <w:sz w:val="22"/>
                  <w:szCs w:val="22"/>
                  <w:lang w:eastAsia="ja-JP"/>
                </w:rPr>
                <w:t xml:space="preserve">ravel </w:t>
              </w:r>
              <w:r w:rsidRPr="007F5057">
                <w:rPr>
                  <w:rStyle w:val="Hyperlink"/>
                  <w:rFonts w:cs="Arial"/>
                  <w:sz w:val="22"/>
                  <w:szCs w:val="22"/>
                  <w:lang w:eastAsia="ja-JP"/>
                </w:rPr>
                <w:t>g</w:t>
              </w:r>
              <w:r w:rsidR="001D6D8F" w:rsidRPr="007F5057">
                <w:rPr>
                  <w:rStyle w:val="Hyperlink"/>
                  <w:rFonts w:cs="Arial"/>
                  <w:sz w:val="22"/>
                  <w:szCs w:val="22"/>
                  <w:lang w:eastAsia="ja-JP"/>
                </w:rPr>
                <w:t>uide</w:t>
              </w:r>
            </w:hyperlink>
            <w:r w:rsidR="001D6D8F" w:rsidRPr="008872CD">
              <w:rPr>
                <w:rFonts w:cs="Arial"/>
                <w:szCs w:val="22"/>
                <w:lang w:eastAsia="ja-JP"/>
              </w:rPr>
              <w:t xml:space="preserve"> video (7.15</w:t>
            </w:r>
            <w:r w:rsidR="00566C10">
              <w:rPr>
                <w:rFonts w:cs="Arial"/>
                <w:szCs w:val="22"/>
                <w:lang w:eastAsia="ja-JP"/>
              </w:rPr>
              <w:t xml:space="preserve"> </w:t>
            </w:r>
            <w:r w:rsidR="001D6D8F" w:rsidRPr="008872CD">
              <w:rPr>
                <w:rFonts w:cs="Arial"/>
                <w:szCs w:val="22"/>
                <w:lang w:eastAsia="ja-JP"/>
              </w:rPr>
              <w:t>min)</w:t>
            </w:r>
            <w:r w:rsidRPr="008872CD">
              <w:rPr>
                <w:rFonts w:cs="Arial"/>
                <w:szCs w:val="22"/>
                <w:lang w:eastAsia="ja-JP"/>
              </w:rPr>
              <w:t xml:space="preserve"> and </w:t>
            </w:r>
            <w:r w:rsidR="00BB0997">
              <w:rPr>
                <w:rFonts w:cs="Arial"/>
                <w:szCs w:val="22"/>
                <w:lang w:eastAsia="ja-JP"/>
              </w:rPr>
              <w:t>note</w:t>
            </w:r>
            <w:r w:rsidR="001D6D8F" w:rsidRPr="008872CD">
              <w:rPr>
                <w:rFonts w:cs="Arial"/>
                <w:szCs w:val="22"/>
                <w:lang w:eastAsia="ja-JP"/>
              </w:rPr>
              <w:t xml:space="preserve"> things they see from the words in the Quizlet activity and also things of interest to them. These can be written </w:t>
            </w:r>
            <w:r w:rsidR="00BB0997">
              <w:rPr>
                <w:rFonts w:cs="Arial"/>
                <w:szCs w:val="22"/>
                <w:lang w:eastAsia="ja-JP"/>
              </w:rPr>
              <w:t xml:space="preserve">or recorded </w:t>
            </w:r>
            <w:r w:rsidR="001D6D8F" w:rsidRPr="008872CD">
              <w:rPr>
                <w:rFonts w:cs="Arial"/>
                <w:szCs w:val="22"/>
                <w:lang w:eastAsia="ja-JP"/>
              </w:rPr>
              <w:t xml:space="preserve">in Japanese or </w:t>
            </w:r>
            <w:r w:rsidRPr="008872CD">
              <w:rPr>
                <w:rFonts w:cs="Arial"/>
                <w:szCs w:val="22"/>
                <w:lang w:eastAsia="ja-JP"/>
              </w:rPr>
              <w:t xml:space="preserve">in </w:t>
            </w:r>
            <w:r w:rsidR="001D6D8F" w:rsidRPr="008872CD">
              <w:rPr>
                <w:rFonts w:cs="Arial"/>
                <w:szCs w:val="22"/>
                <w:lang w:eastAsia="ja-JP"/>
              </w:rPr>
              <w:t>English</w:t>
            </w:r>
            <w:r w:rsidRPr="008872CD">
              <w:rPr>
                <w:rFonts w:cs="Arial"/>
                <w:szCs w:val="22"/>
                <w:lang w:eastAsia="ja-JP"/>
              </w:rPr>
              <w:t>,</w:t>
            </w:r>
            <w:r w:rsidR="001D6D8F" w:rsidRPr="008872CD">
              <w:rPr>
                <w:rFonts w:cs="Arial"/>
                <w:szCs w:val="22"/>
                <w:lang w:eastAsia="ja-JP"/>
              </w:rPr>
              <w:t xml:space="preserve"> for translation as dictionary practice later. After watching the video</w:t>
            </w:r>
            <w:r w:rsidR="00BB0997">
              <w:rPr>
                <w:rFonts w:cs="Arial"/>
                <w:szCs w:val="22"/>
                <w:lang w:eastAsia="ja-JP"/>
              </w:rPr>
              <w:t>,</w:t>
            </w:r>
            <w:r w:rsidR="001D6D8F" w:rsidRPr="008872CD">
              <w:rPr>
                <w:rFonts w:cs="Arial"/>
                <w:szCs w:val="22"/>
                <w:lang w:eastAsia="ja-JP"/>
              </w:rPr>
              <w:t xml:space="preserve"> give students time to share their list with a small group and add to it to create a vocab base for Kyoto.</w:t>
            </w:r>
            <w:r w:rsidR="001D6D8F" w:rsidRPr="008872CD">
              <w:rPr>
                <w:rFonts w:cs="Arial"/>
                <w:szCs w:val="22"/>
              </w:rPr>
              <w:t xml:space="preserve"> </w:t>
            </w:r>
            <w:r w:rsidR="007E0CC6" w:rsidRPr="007F5057">
              <w:rPr>
                <w:rStyle w:val="Strong"/>
                <w:sz w:val="22"/>
                <w:szCs w:val="22"/>
              </w:rPr>
              <w:t>LJA5-6U</w:t>
            </w:r>
          </w:p>
          <w:p w14:paraId="0EF55F13" w14:textId="6A415CE1" w:rsidR="001D6D8F" w:rsidRPr="00294E46" w:rsidRDefault="38EBA1A5" w:rsidP="008AD6B1">
            <w:pPr>
              <w:rPr>
                <w:rFonts w:cs="Arial"/>
                <w:b/>
                <w:bCs/>
              </w:rPr>
            </w:pPr>
            <w:r w:rsidRPr="008AD6B1">
              <w:rPr>
                <w:rFonts w:cs="Arial"/>
                <w:lang w:eastAsia="ja-JP"/>
              </w:rPr>
              <w:t xml:space="preserve">Introduce linking nouns for places when sightseeing with </w:t>
            </w:r>
            <w:r w:rsidRPr="008AD6B1">
              <w:rPr>
                <w:rFonts w:cs="Arial"/>
                <w:lang w:eastAsia="ja-JP"/>
              </w:rPr>
              <w:t>や</w:t>
            </w:r>
            <w:r w:rsidRPr="008AD6B1">
              <w:rPr>
                <w:rFonts w:cs="Arial"/>
                <w:lang w:eastAsia="ja-JP"/>
              </w:rPr>
              <w:t xml:space="preserve"> and </w:t>
            </w:r>
            <w:r w:rsidRPr="008AD6B1">
              <w:rPr>
                <w:rFonts w:cs="Arial"/>
                <w:lang w:eastAsia="ja-JP"/>
              </w:rPr>
              <w:t>など</w:t>
            </w:r>
            <w:r w:rsidRPr="008AD6B1">
              <w:rPr>
                <w:rFonts w:cs="Arial"/>
                <w:lang w:eastAsia="ja-JP"/>
              </w:rPr>
              <w:t xml:space="preserve">, discussing differences between </w:t>
            </w:r>
            <w:r w:rsidRPr="008AD6B1">
              <w:rPr>
                <w:rFonts w:cs="Arial"/>
                <w:lang w:eastAsia="ja-JP"/>
              </w:rPr>
              <w:t>や</w:t>
            </w:r>
            <w:r w:rsidRPr="008AD6B1">
              <w:rPr>
                <w:rFonts w:cs="Arial"/>
                <w:lang w:eastAsia="ja-JP"/>
              </w:rPr>
              <w:t xml:space="preserve"> and </w:t>
            </w:r>
            <w:r w:rsidRPr="008AD6B1">
              <w:rPr>
                <w:rFonts w:cs="Arial"/>
                <w:lang w:eastAsia="ja-JP"/>
              </w:rPr>
              <w:t>と</w:t>
            </w:r>
            <w:r w:rsidRPr="008AD6B1">
              <w:rPr>
                <w:rFonts w:cs="Arial"/>
                <w:lang w:eastAsia="ja-JP"/>
              </w:rPr>
              <w:t xml:space="preserve"> by watching the following 2 videos</w:t>
            </w:r>
            <w:r w:rsidR="656544C0" w:rsidRPr="008AD6B1">
              <w:rPr>
                <w:rFonts w:cs="Arial"/>
                <w:lang w:eastAsia="ja-JP"/>
              </w:rPr>
              <w:t xml:space="preserve">: </w:t>
            </w:r>
            <w:hyperlink r:id="rId27">
              <w:r w:rsidR="656544C0" w:rsidRPr="008AD6B1">
                <w:rPr>
                  <w:rStyle w:val="Hyperlink"/>
                  <w:rFonts w:cs="Arial"/>
                  <w:sz w:val="22"/>
                  <w:szCs w:val="22"/>
                  <w:lang w:eastAsia="ja-JP"/>
                </w:rPr>
                <w:t xml:space="preserve">Japanese particle </w:t>
              </w:r>
              <w:r w:rsidR="656544C0" w:rsidRPr="008AD6B1">
                <w:rPr>
                  <w:rStyle w:val="Hyperlink"/>
                  <w:rFonts w:cs="Arial"/>
                  <w:i/>
                  <w:iCs/>
                  <w:sz w:val="22"/>
                  <w:szCs w:val="22"/>
                  <w:lang w:eastAsia="ja-JP"/>
                </w:rPr>
                <w:t>ya</w:t>
              </w:r>
            </w:hyperlink>
            <w:r w:rsidR="656544C0" w:rsidRPr="008AD6B1">
              <w:rPr>
                <w:rFonts w:cs="Arial"/>
                <w:i/>
                <w:iCs/>
                <w:lang w:eastAsia="ja-JP"/>
              </w:rPr>
              <w:t xml:space="preserve"> </w:t>
            </w:r>
            <w:r w:rsidR="656544C0" w:rsidRPr="008AD6B1">
              <w:rPr>
                <w:rFonts w:cs="Arial"/>
                <w:lang w:eastAsia="ja-JP"/>
              </w:rPr>
              <w:t xml:space="preserve">and </w:t>
            </w:r>
            <w:hyperlink r:id="rId28">
              <w:r w:rsidR="656544C0" w:rsidRPr="008AD6B1">
                <w:rPr>
                  <w:rStyle w:val="Hyperlink"/>
                  <w:rFonts w:cs="Arial"/>
                  <w:sz w:val="22"/>
                  <w:szCs w:val="22"/>
                  <w:lang w:eastAsia="ja-JP"/>
                </w:rPr>
                <w:t xml:space="preserve">Japanese grammar: How to use Noun 1 </w:t>
              </w:r>
              <w:r w:rsidR="656544C0" w:rsidRPr="008AD6B1">
                <w:rPr>
                  <w:rStyle w:val="Hyperlink"/>
                  <w:rFonts w:cs="Arial"/>
                  <w:sz w:val="22"/>
                  <w:szCs w:val="22"/>
                  <w:lang w:eastAsia="ja-JP"/>
                </w:rPr>
                <w:t>や</w:t>
              </w:r>
              <w:r w:rsidR="656544C0" w:rsidRPr="008AD6B1">
                <w:rPr>
                  <w:rStyle w:val="Hyperlink"/>
                  <w:rFonts w:cs="Arial"/>
                  <w:sz w:val="22"/>
                  <w:szCs w:val="22"/>
                  <w:lang w:eastAsia="ja-JP"/>
                </w:rPr>
                <w:t xml:space="preserve"> Noun 2 </w:t>
              </w:r>
              <w:r w:rsidR="656544C0" w:rsidRPr="008AD6B1">
                <w:rPr>
                  <w:rStyle w:val="Hyperlink"/>
                  <w:rFonts w:cs="Arial"/>
                  <w:sz w:val="22"/>
                  <w:szCs w:val="22"/>
                  <w:lang w:eastAsia="ja-JP"/>
                </w:rPr>
                <w:t>などが</w:t>
              </w:r>
              <w:r w:rsidR="656544C0" w:rsidRPr="008AD6B1">
                <w:rPr>
                  <w:rStyle w:val="Hyperlink"/>
                  <w:rFonts w:cs="Arial"/>
                  <w:sz w:val="22"/>
                  <w:szCs w:val="22"/>
                  <w:lang w:eastAsia="ja-JP"/>
                </w:rPr>
                <w:lastRenderedPageBreak/>
                <w:t>あります</w:t>
              </w:r>
            </w:hyperlink>
            <w:r w:rsidR="656544C0" w:rsidRPr="008AD6B1">
              <w:rPr>
                <w:rFonts w:cs="Arial"/>
                <w:lang w:eastAsia="ja-JP"/>
              </w:rPr>
              <w:t>. Students make notes</w:t>
            </w:r>
            <w:r w:rsidRPr="008AD6B1">
              <w:rPr>
                <w:rFonts w:cs="Arial"/>
                <w:lang w:eastAsia="ja-JP"/>
              </w:rPr>
              <w:t xml:space="preserve"> with several example sentences.</w:t>
            </w:r>
            <w:r w:rsidR="700F0FDF" w:rsidRPr="008AD6B1">
              <w:rPr>
                <w:rFonts w:cs="Arial"/>
              </w:rPr>
              <w:t xml:space="preserve"> </w:t>
            </w:r>
            <w:r w:rsidRPr="008AD6B1">
              <w:rPr>
                <w:rFonts w:cs="Arial"/>
                <w:lang w:eastAsia="ja-JP"/>
              </w:rPr>
              <w:t>Using the vocabulary, content and inspiration from the Kyoto video, Quizlet and structure videos</w:t>
            </w:r>
            <w:r w:rsidR="656544C0" w:rsidRPr="008AD6B1">
              <w:rPr>
                <w:rFonts w:cs="Arial"/>
                <w:lang w:eastAsia="ja-JP"/>
              </w:rPr>
              <w:t>,</w:t>
            </w:r>
            <w:r w:rsidRPr="008AD6B1">
              <w:rPr>
                <w:rFonts w:cs="Arial"/>
                <w:lang w:eastAsia="ja-JP"/>
              </w:rPr>
              <w:t xml:space="preserve"> students write a short paragraph in Japanese about what there is </w:t>
            </w:r>
            <w:r w:rsidR="656544C0" w:rsidRPr="008AD6B1">
              <w:rPr>
                <w:rFonts w:cs="Arial"/>
                <w:lang w:eastAsia="ja-JP"/>
              </w:rPr>
              <w:t xml:space="preserve">to see and </w:t>
            </w:r>
            <w:r w:rsidRPr="008AD6B1">
              <w:rPr>
                <w:rFonts w:cs="Arial"/>
                <w:lang w:eastAsia="ja-JP"/>
              </w:rPr>
              <w:t xml:space="preserve">what they like in Kyoto. </w:t>
            </w:r>
            <w:r w:rsidR="656544C0" w:rsidRPr="008AD6B1">
              <w:rPr>
                <w:rFonts w:cs="Arial"/>
                <w:lang w:eastAsia="ja-JP"/>
              </w:rPr>
              <w:t>Encourage students to</w:t>
            </w:r>
            <w:r w:rsidRPr="008AD6B1">
              <w:rPr>
                <w:rFonts w:cs="Arial"/>
                <w:lang w:eastAsia="ja-JP"/>
              </w:rPr>
              <w:t xml:space="preserve"> expand on their sentences and information to include more complex structures and information.</w:t>
            </w:r>
            <w:r w:rsidR="00E61AF1">
              <w:rPr>
                <w:rFonts w:cs="Arial"/>
                <w:lang w:eastAsia="ja-JP"/>
              </w:rPr>
              <w:t xml:space="preserve"> Provide a scaffold, if needed.</w:t>
            </w:r>
            <w:r w:rsidR="700F0FDF" w:rsidRPr="008AD6B1">
              <w:rPr>
                <w:rStyle w:val="Strong"/>
                <w:sz w:val="22"/>
                <w:szCs w:val="22"/>
              </w:rPr>
              <w:t xml:space="preserve"> </w:t>
            </w:r>
            <w:r w:rsidRPr="008AD6B1">
              <w:rPr>
                <w:rStyle w:val="Strong"/>
                <w:rFonts w:cs="Arial"/>
                <w:sz w:val="22"/>
                <w:szCs w:val="22"/>
              </w:rPr>
              <w:t>LJA5-4C, LJA5-7U</w:t>
            </w:r>
          </w:p>
          <w:p w14:paraId="764D1FA2" w14:textId="77777777" w:rsidR="001D6D8F" w:rsidRPr="006D0974" w:rsidRDefault="001D6D8F" w:rsidP="00B07175">
            <w:pPr>
              <w:pStyle w:val="ListParagraph"/>
              <w:numPr>
                <w:ilvl w:val="0"/>
                <w:numId w:val="32"/>
              </w:numPr>
              <w:ind w:left="544"/>
              <w:rPr>
                <w:rStyle w:val="Strong"/>
              </w:rPr>
            </w:pPr>
            <w:r w:rsidRPr="006D0974">
              <w:rPr>
                <w:rStyle w:val="Strong"/>
              </w:rPr>
              <w:t>Describing places</w:t>
            </w:r>
          </w:p>
          <w:p w14:paraId="74BEFF61" w14:textId="6E7046A0" w:rsidR="001D6D8F" w:rsidRPr="007F5057" w:rsidRDefault="65C46769" w:rsidP="3CDC8E21">
            <w:pPr>
              <w:rPr>
                <w:rFonts w:cs="Arial"/>
                <w:lang w:eastAsia="ja-JP"/>
              </w:rPr>
            </w:pPr>
            <w:r w:rsidRPr="3CDC8E21">
              <w:rPr>
                <w:rFonts w:cs="Arial"/>
                <w:lang w:eastAsia="ja-JP"/>
              </w:rPr>
              <w:t xml:space="preserve">Revise </w:t>
            </w:r>
            <w:r w:rsidRPr="3CDC8E21">
              <w:rPr>
                <w:rFonts w:cs="Arial"/>
                <w:lang w:eastAsia="ja-JP"/>
              </w:rPr>
              <w:t>い</w:t>
            </w:r>
            <w:r w:rsidR="17F15BF9" w:rsidRPr="3CDC8E21">
              <w:rPr>
                <w:rFonts w:cs="Arial"/>
                <w:lang w:eastAsia="ja-JP"/>
              </w:rPr>
              <w:t>-</w:t>
            </w:r>
            <w:r w:rsidRPr="3CDC8E21">
              <w:rPr>
                <w:rFonts w:cs="Arial"/>
                <w:lang w:eastAsia="ja-JP"/>
              </w:rPr>
              <w:t xml:space="preserve"> and</w:t>
            </w:r>
            <w:r w:rsidRPr="3CDC8E21">
              <w:rPr>
                <w:rFonts w:cs="Arial"/>
                <w:lang w:eastAsia="ja-JP"/>
              </w:rPr>
              <w:t>な</w:t>
            </w:r>
            <w:r w:rsidR="17F15BF9" w:rsidRPr="3CDC8E21">
              <w:rPr>
                <w:rFonts w:cs="Arial"/>
                <w:lang w:eastAsia="ja-JP"/>
              </w:rPr>
              <w:t xml:space="preserve">-type </w:t>
            </w:r>
            <w:r w:rsidRPr="3CDC8E21">
              <w:rPr>
                <w:rFonts w:cs="Arial"/>
                <w:lang w:eastAsia="ja-JP"/>
              </w:rPr>
              <w:t>adjectives, ask</w:t>
            </w:r>
            <w:r w:rsidR="17F15BF9" w:rsidRPr="3CDC8E21">
              <w:rPr>
                <w:rFonts w:cs="Arial"/>
                <w:lang w:eastAsia="ja-JP"/>
              </w:rPr>
              <w:t xml:space="preserve">ing </w:t>
            </w:r>
            <w:r w:rsidRPr="3CDC8E21">
              <w:rPr>
                <w:rFonts w:cs="Arial"/>
                <w:lang w:eastAsia="ja-JP"/>
              </w:rPr>
              <w:t xml:space="preserve">students to </w:t>
            </w:r>
            <w:r w:rsidR="17F15BF9" w:rsidRPr="3CDC8E21">
              <w:rPr>
                <w:rFonts w:cs="Arial"/>
                <w:lang w:eastAsia="ja-JP"/>
              </w:rPr>
              <w:t xml:space="preserve">write </w:t>
            </w:r>
            <w:r w:rsidR="00E61AF1">
              <w:rPr>
                <w:rFonts w:cs="Arial"/>
                <w:lang w:eastAsia="ja-JP"/>
              </w:rPr>
              <w:t xml:space="preserve">or record </w:t>
            </w:r>
            <w:r w:rsidR="17F15BF9" w:rsidRPr="3CDC8E21">
              <w:rPr>
                <w:rFonts w:cs="Arial"/>
                <w:lang w:eastAsia="ja-JP"/>
              </w:rPr>
              <w:t>as many as they can think of on their mini whiteboards</w:t>
            </w:r>
            <w:r w:rsidR="00E61AF1">
              <w:rPr>
                <w:rFonts w:cs="Arial"/>
                <w:lang w:eastAsia="ja-JP"/>
              </w:rPr>
              <w:t xml:space="preserve"> or devices</w:t>
            </w:r>
            <w:r w:rsidR="17F15BF9" w:rsidRPr="3CDC8E21">
              <w:rPr>
                <w:rFonts w:cs="Arial"/>
                <w:lang w:eastAsia="ja-JP"/>
              </w:rPr>
              <w:t xml:space="preserve">. </w:t>
            </w:r>
            <w:r w:rsidRPr="3CDC8E21">
              <w:rPr>
                <w:rFonts w:cs="Arial"/>
                <w:lang w:eastAsia="ja-JP"/>
              </w:rPr>
              <w:t xml:space="preserve">Revise conjunctions for past, negative, negative past forms of adjectives by referring to the </w:t>
            </w:r>
            <w:hyperlink r:id="rId29">
              <w:r w:rsidR="7D715302" w:rsidRPr="3CDC8E21">
                <w:rPr>
                  <w:rStyle w:val="Hyperlink"/>
                  <w:lang w:eastAsia="ja-JP"/>
                </w:rPr>
                <w:t>C</w:t>
              </w:r>
              <w:r w:rsidRPr="3CDC8E21">
                <w:rPr>
                  <w:rStyle w:val="Hyperlink"/>
                  <w:rFonts w:cs="Arial"/>
                  <w:sz w:val="22"/>
                  <w:szCs w:val="22"/>
                  <w:lang w:eastAsia="ja-JP"/>
                </w:rPr>
                <w:t xml:space="preserve">hanging </w:t>
              </w:r>
              <w:r w:rsidR="17F15BF9" w:rsidRPr="3CDC8E21">
                <w:rPr>
                  <w:rStyle w:val="Hyperlink"/>
                  <w:rFonts w:cs="Arial"/>
                  <w:sz w:val="22"/>
                  <w:szCs w:val="22"/>
                  <w:lang w:eastAsia="ja-JP"/>
                </w:rPr>
                <w:t>a</w:t>
              </w:r>
              <w:r w:rsidRPr="3CDC8E21">
                <w:rPr>
                  <w:rStyle w:val="Hyperlink"/>
                  <w:rFonts w:cs="Arial"/>
                  <w:sz w:val="22"/>
                  <w:szCs w:val="22"/>
                  <w:lang w:eastAsia="ja-JP"/>
                </w:rPr>
                <w:t>djectives in Japanese guide</w:t>
              </w:r>
            </w:hyperlink>
            <w:r w:rsidRPr="3CDC8E21">
              <w:rPr>
                <w:rFonts w:cs="Arial"/>
                <w:lang w:eastAsia="ja-JP"/>
              </w:rPr>
              <w:t>.</w:t>
            </w:r>
            <w:r w:rsidR="7ABE52EE" w:rsidRPr="3CDC8E21">
              <w:rPr>
                <w:rFonts w:cs="Arial"/>
                <w:lang w:eastAsia="ja-JP"/>
              </w:rPr>
              <w:t xml:space="preserve"> Students write sentences with adjectives and share with another to extend on them.</w:t>
            </w:r>
            <w:r w:rsidR="03EC7810" w:rsidRPr="3CDC8E21">
              <w:rPr>
                <w:rFonts w:cs="Arial"/>
                <w:lang w:eastAsia="ja-JP"/>
              </w:rPr>
              <w:t xml:space="preserve"> </w:t>
            </w:r>
            <w:r w:rsidR="03EC7810" w:rsidRPr="3CDC8E21">
              <w:rPr>
                <w:rStyle w:val="Strong"/>
                <w:rFonts w:cs="Arial"/>
                <w:sz w:val="22"/>
                <w:szCs w:val="22"/>
                <w:lang w:eastAsia="ja-JP"/>
              </w:rPr>
              <w:t>LJA5-4C</w:t>
            </w:r>
          </w:p>
          <w:p w14:paraId="77AADD00" w14:textId="1E585F62" w:rsidR="00030CBE" w:rsidRPr="007F5057" w:rsidRDefault="001D6D8F" w:rsidP="00143050">
            <w:pPr>
              <w:rPr>
                <w:rFonts w:cs="Arial"/>
                <w:szCs w:val="22"/>
                <w:lang w:eastAsia="ja-JP"/>
              </w:rPr>
            </w:pPr>
            <w:r w:rsidRPr="008872CD">
              <w:rPr>
                <w:rFonts w:cs="Arial"/>
                <w:szCs w:val="22"/>
                <w:lang w:eastAsia="ja-JP"/>
              </w:rPr>
              <w:t>Ask students to consider the places they explored in the Kyoto activity and identify 2</w:t>
            </w:r>
            <w:r w:rsidR="007D75CA">
              <w:rPr>
                <w:rFonts w:cs="Arial"/>
                <w:szCs w:val="22"/>
                <w:lang w:eastAsia="ja-JP"/>
              </w:rPr>
              <w:t>-</w:t>
            </w:r>
            <w:r w:rsidRPr="008872CD">
              <w:rPr>
                <w:rFonts w:cs="Arial"/>
                <w:szCs w:val="22"/>
                <w:lang w:eastAsia="ja-JP"/>
              </w:rPr>
              <w:t xml:space="preserve">3 adjectives for 2 places in Kyoto. </w:t>
            </w:r>
            <w:r w:rsidR="008273D9" w:rsidRPr="008872CD">
              <w:rPr>
                <w:rFonts w:cs="Arial"/>
                <w:szCs w:val="22"/>
                <w:lang w:eastAsia="ja-JP"/>
              </w:rPr>
              <w:t>Students r</w:t>
            </w:r>
            <w:r w:rsidRPr="008872CD">
              <w:rPr>
                <w:rFonts w:cs="Arial"/>
                <w:szCs w:val="22"/>
                <w:lang w:eastAsia="ja-JP"/>
              </w:rPr>
              <w:t xml:space="preserve">efer to this </w:t>
            </w:r>
            <w:hyperlink r:id="rId30" w:history="1">
              <w:r w:rsidRPr="007F5057">
                <w:rPr>
                  <w:rStyle w:val="Hyperlink"/>
                  <w:rFonts w:cs="Arial"/>
                  <w:sz w:val="22"/>
                  <w:szCs w:val="22"/>
                  <w:lang w:eastAsia="ja-JP"/>
                </w:rPr>
                <w:t>vocabulary list</w:t>
              </w:r>
            </w:hyperlink>
            <w:r w:rsidRPr="008872CD">
              <w:rPr>
                <w:rFonts w:cs="Arial"/>
                <w:szCs w:val="22"/>
                <w:lang w:eastAsia="ja-JP"/>
              </w:rPr>
              <w:t xml:space="preserve"> and the dictionary, along with the </w:t>
            </w:r>
            <w:hyperlink r:id="rId31" w:history="1">
              <w:r w:rsidR="005047E5" w:rsidRPr="005047E5">
                <w:rPr>
                  <w:rStyle w:val="Hyperlink"/>
                  <w:szCs w:val="22"/>
                  <w:lang w:eastAsia="ja-JP"/>
                </w:rPr>
                <w:t>C</w:t>
              </w:r>
              <w:r w:rsidR="005047E5" w:rsidRPr="005047E5">
                <w:rPr>
                  <w:rStyle w:val="Hyperlink"/>
                  <w:rFonts w:cs="Arial"/>
                  <w:sz w:val="22"/>
                  <w:szCs w:val="22"/>
                  <w:lang w:eastAsia="ja-JP"/>
                </w:rPr>
                <w:t>hanging adjectives in Japanese guide</w:t>
              </w:r>
            </w:hyperlink>
            <w:r w:rsidRPr="008872CD">
              <w:rPr>
                <w:rFonts w:cs="Arial"/>
                <w:szCs w:val="22"/>
                <w:lang w:eastAsia="ja-JP"/>
              </w:rPr>
              <w:t xml:space="preserve"> </w:t>
            </w:r>
            <w:r w:rsidRPr="008872CD">
              <w:rPr>
                <w:rFonts w:cs="Arial"/>
                <w:szCs w:val="22"/>
              </w:rPr>
              <w:t>to write sentences describing these places</w:t>
            </w:r>
            <w:r w:rsidRPr="008872CD">
              <w:rPr>
                <w:rFonts w:cs="Arial"/>
                <w:szCs w:val="22"/>
                <w:lang w:eastAsia="ja-JP"/>
              </w:rPr>
              <w:t xml:space="preserve">. </w:t>
            </w:r>
            <w:r w:rsidR="00030CBE" w:rsidRPr="007F5057">
              <w:rPr>
                <w:rStyle w:val="Strong"/>
                <w:rFonts w:cs="Arial"/>
                <w:sz w:val="22"/>
                <w:szCs w:val="22"/>
                <w:lang w:eastAsia="ja-JP"/>
              </w:rPr>
              <w:t>LJA5-4C, LJA5-6U</w:t>
            </w:r>
          </w:p>
          <w:p w14:paraId="70ED3472" w14:textId="4135F277" w:rsidR="001D6D8F" w:rsidRPr="007F5057" w:rsidRDefault="001D5786" w:rsidP="00143050">
            <w:pPr>
              <w:rPr>
                <w:rFonts w:cs="Arial"/>
                <w:szCs w:val="22"/>
                <w:lang w:eastAsia="ja-JP"/>
              </w:rPr>
            </w:pPr>
            <w:r w:rsidRPr="008872CD">
              <w:rPr>
                <w:rFonts w:cs="Arial"/>
                <w:szCs w:val="22"/>
                <w:lang w:eastAsia="ja-JP"/>
              </w:rPr>
              <w:t xml:space="preserve">Suggested </w:t>
            </w:r>
            <w:r w:rsidR="003949EB" w:rsidRPr="008872CD">
              <w:rPr>
                <w:rFonts w:cs="Arial"/>
                <w:szCs w:val="22"/>
                <w:lang w:eastAsia="ja-JP"/>
              </w:rPr>
              <w:t>vocabulary</w:t>
            </w:r>
            <w:r w:rsidR="008273D9" w:rsidRPr="008872CD">
              <w:rPr>
                <w:rFonts w:cs="Arial"/>
                <w:szCs w:val="22"/>
                <w:lang w:eastAsia="ja-JP"/>
              </w:rPr>
              <w:t>:</w:t>
            </w:r>
          </w:p>
          <w:p w14:paraId="1CEC21AA" w14:textId="3288FBB2" w:rsidR="001D5786" w:rsidRPr="008872CD" w:rsidRDefault="001D6D8F" w:rsidP="00FD1C86">
            <w:pPr>
              <w:rPr>
                <w:rFonts w:cs="Arial"/>
                <w:szCs w:val="22"/>
                <w:lang w:eastAsia="ja-JP"/>
              </w:rPr>
            </w:pPr>
            <w:r w:rsidRPr="008872CD">
              <w:rPr>
                <w:rFonts w:cs="Arial" w:hint="eastAsia"/>
                <w:szCs w:val="22"/>
                <w:lang w:eastAsia="ja-JP"/>
              </w:rPr>
              <w:t>でんとうてき（な）</w:t>
            </w:r>
            <w:r w:rsidR="00BE0C35" w:rsidRPr="008872CD">
              <w:rPr>
                <w:rFonts w:cs="Arial" w:hint="eastAsia"/>
                <w:szCs w:val="22"/>
                <w:lang w:eastAsia="ja-JP"/>
              </w:rPr>
              <w:t>、</w:t>
            </w:r>
            <w:r w:rsidRPr="008872CD">
              <w:rPr>
                <w:rFonts w:cs="Arial" w:hint="eastAsia"/>
                <w:szCs w:val="22"/>
                <w:lang w:eastAsia="ja-JP"/>
              </w:rPr>
              <w:t>うつくしい</w:t>
            </w:r>
            <w:r w:rsidR="00BE0C35" w:rsidRPr="008872CD">
              <w:rPr>
                <w:rFonts w:cs="Arial" w:hint="eastAsia"/>
                <w:szCs w:val="22"/>
                <w:lang w:eastAsia="ja-JP"/>
              </w:rPr>
              <w:t>、</w:t>
            </w:r>
            <w:r w:rsidRPr="008872CD">
              <w:rPr>
                <w:rFonts w:cs="Arial" w:hint="eastAsia"/>
                <w:szCs w:val="22"/>
                <w:lang w:eastAsia="ja-JP"/>
              </w:rPr>
              <w:t>きれい（な）</w:t>
            </w:r>
            <w:r w:rsidR="00BE0C35" w:rsidRPr="008872CD">
              <w:rPr>
                <w:rFonts w:cs="Arial" w:hint="eastAsia"/>
                <w:szCs w:val="22"/>
                <w:lang w:eastAsia="ja-JP"/>
              </w:rPr>
              <w:t>、</w:t>
            </w:r>
            <w:r w:rsidRPr="008872CD">
              <w:rPr>
                <w:rFonts w:cs="Arial" w:hint="eastAsia"/>
                <w:szCs w:val="22"/>
                <w:lang w:eastAsia="ja-JP"/>
              </w:rPr>
              <w:t>ふるい</w:t>
            </w:r>
            <w:r w:rsidR="00BE0C35" w:rsidRPr="008872CD">
              <w:rPr>
                <w:rFonts w:cs="Arial" w:hint="eastAsia"/>
                <w:szCs w:val="22"/>
                <w:lang w:eastAsia="ja-JP"/>
              </w:rPr>
              <w:t>、</w:t>
            </w:r>
            <w:r w:rsidRPr="008872CD">
              <w:rPr>
                <w:rFonts w:cs="Arial" w:hint="eastAsia"/>
                <w:szCs w:val="22"/>
                <w:lang w:eastAsia="ja-JP"/>
              </w:rPr>
              <w:t>モダン（な</w:t>
            </w:r>
            <w:r w:rsidR="002E1108">
              <w:rPr>
                <w:rFonts w:cs="Arial" w:hint="eastAsia"/>
                <w:szCs w:val="22"/>
                <w:lang w:eastAsia="ja-JP"/>
              </w:rPr>
              <w:t>）</w:t>
            </w:r>
            <w:r w:rsidR="00BE0C35" w:rsidRPr="008872CD">
              <w:rPr>
                <w:rFonts w:cs="Arial" w:hint="eastAsia"/>
                <w:szCs w:val="22"/>
                <w:lang w:eastAsia="ja-JP"/>
              </w:rPr>
              <w:t>、</w:t>
            </w:r>
            <w:r w:rsidRPr="008872CD">
              <w:rPr>
                <w:rFonts w:cs="Arial" w:hint="eastAsia"/>
                <w:szCs w:val="22"/>
                <w:lang w:eastAsia="ja-JP"/>
              </w:rPr>
              <w:t>しぜん（な）</w:t>
            </w:r>
            <w:r w:rsidR="00BE0C35" w:rsidRPr="008872CD">
              <w:rPr>
                <w:rFonts w:cs="Arial" w:hint="eastAsia"/>
                <w:szCs w:val="22"/>
                <w:lang w:eastAsia="ja-JP"/>
              </w:rPr>
              <w:t>、</w:t>
            </w:r>
            <w:r w:rsidRPr="008872CD">
              <w:rPr>
                <w:rFonts w:cs="Arial" w:hint="eastAsia"/>
                <w:szCs w:val="22"/>
                <w:lang w:eastAsia="ja-JP"/>
              </w:rPr>
              <w:t>あかるい</w:t>
            </w:r>
            <w:r w:rsidR="00BE0C35" w:rsidRPr="008872CD">
              <w:rPr>
                <w:rFonts w:cs="Arial" w:hint="eastAsia"/>
                <w:szCs w:val="22"/>
                <w:lang w:eastAsia="ja-JP"/>
              </w:rPr>
              <w:t>、</w:t>
            </w:r>
            <w:r w:rsidR="009A1D9E">
              <w:rPr>
                <w:rFonts w:cs="Arial"/>
                <w:szCs w:val="22"/>
                <w:lang w:eastAsia="ja-JP"/>
              </w:rPr>
              <w:br/>
            </w:r>
            <w:r w:rsidRPr="008872CD">
              <w:rPr>
                <w:rFonts w:cs="Arial" w:hint="eastAsia"/>
                <w:szCs w:val="22"/>
                <w:lang w:eastAsia="ja-JP"/>
              </w:rPr>
              <w:t>にぎやか（な</w:t>
            </w:r>
            <w:r w:rsidR="00BE0C35" w:rsidRPr="008872CD">
              <w:rPr>
                <w:rFonts w:cs="Arial" w:hint="eastAsia"/>
                <w:szCs w:val="22"/>
                <w:lang w:eastAsia="ja-JP"/>
              </w:rPr>
              <w:t>）、</w:t>
            </w:r>
            <w:r w:rsidRPr="008872CD">
              <w:rPr>
                <w:rFonts w:cs="Arial" w:hint="eastAsia"/>
                <w:szCs w:val="22"/>
                <w:lang w:eastAsia="ja-JP"/>
              </w:rPr>
              <w:t>こんでい</w:t>
            </w:r>
            <w:r w:rsidR="002F357E" w:rsidRPr="008872CD">
              <w:rPr>
                <w:rFonts w:cs="Arial" w:hint="eastAsia"/>
                <w:szCs w:val="22"/>
                <w:lang w:eastAsia="ja-JP"/>
              </w:rPr>
              <w:t>る</w:t>
            </w:r>
            <w:r w:rsidR="00BE0C35" w:rsidRPr="008872CD">
              <w:rPr>
                <w:rFonts w:cs="Arial" w:hint="eastAsia"/>
                <w:szCs w:val="22"/>
                <w:lang w:eastAsia="ja-JP"/>
              </w:rPr>
              <w:t>、</w:t>
            </w:r>
            <w:r w:rsidRPr="008872CD">
              <w:rPr>
                <w:rFonts w:cs="Arial" w:hint="eastAsia"/>
                <w:szCs w:val="22"/>
                <w:lang w:eastAsia="ja-JP"/>
              </w:rPr>
              <w:t>にんきがある</w:t>
            </w:r>
            <w:r w:rsidR="00BE0C35" w:rsidRPr="008872CD">
              <w:rPr>
                <w:rFonts w:cs="Arial" w:hint="eastAsia"/>
                <w:szCs w:val="22"/>
                <w:lang w:eastAsia="ja-JP"/>
              </w:rPr>
              <w:t>、</w:t>
            </w:r>
            <w:r w:rsidRPr="008872CD">
              <w:rPr>
                <w:rFonts w:cs="Arial" w:hint="eastAsia"/>
                <w:szCs w:val="22"/>
                <w:lang w:eastAsia="ja-JP"/>
              </w:rPr>
              <w:t>きょうみがある</w:t>
            </w:r>
            <w:r w:rsidR="00BE0C35" w:rsidRPr="008872CD">
              <w:rPr>
                <w:rFonts w:cs="Arial" w:hint="eastAsia"/>
                <w:szCs w:val="22"/>
                <w:lang w:eastAsia="ja-JP"/>
              </w:rPr>
              <w:t>、</w:t>
            </w:r>
            <w:r w:rsidRPr="008872CD">
              <w:rPr>
                <w:rFonts w:cs="Arial" w:hint="eastAsia"/>
                <w:szCs w:val="22"/>
                <w:lang w:eastAsia="ja-JP"/>
              </w:rPr>
              <w:t>ゆうめい（な）</w:t>
            </w:r>
            <w:r w:rsidR="00BE0C35" w:rsidRPr="008872CD">
              <w:rPr>
                <w:rFonts w:cs="Arial" w:hint="eastAsia"/>
                <w:szCs w:val="22"/>
                <w:lang w:eastAsia="ja-JP"/>
              </w:rPr>
              <w:t>、</w:t>
            </w:r>
            <w:r w:rsidRPr="008872CD">
              <w:rPr>
                <w:rFonts w:cs="Arial" w:hint="eastAsia"/>
                <w:szCs w:val="22"/>
                <w:lang w:eastAsia="ja-JP"/>
              </w:rPr>
              <w:t>しずか（な）</w:t>
            </w:r>
          </w:p>
          <w:p w14:paraId="3B35FF0F" w14:textId="253D757F" w:rsidR="001D5786" w:rsidRPr="007F5057" w:rsidRDefault="001D5786" w:rsidP="00FD1C86">
            <w:pPr>
              <w:rPr>
                <w:rFonts w:cs="Arial"/>
                <w:szCs w:val="22"/>
                <w:lang w:eastAsia="ja-JP"/>
              </w:rPr>
            </w:pPr>
            <w:r w:rsidRPr="008872CD">
              <w:rPr>
                <w:rFonts w:cs="Arial"/>
                <w:szCs w:val="22"/>
                <w:lang w:eastAsia="ja-JP"/>
              </w:rPr>
              <w:t xml:space="preserve">Consider introducing the following </w:t>
            </w:r>
            <w:r w:rsidRPr="00BB0997">
              <w:rPr>
                <w:rFonts w:cs="Arial"/>
                <w:i/>
                <w:szCs w:val="22"/>
                <w:lang w:eastAsia="ja-JP"/>
              </w:rPr>
              <w:t>kanji</w:t>
            </w:r>
            <w:r w:rsidRPr="008872CD">
              <w:rPr>
                <w:rFonts w:cs="Arial"/>
                <w:szCs w:val="22"/>
                <w:lang w:eastAsia="ja-JP"/>
              </w:rPr>
              <w:t>:</w:t>
            </w:r>
          </w:p>
          <w:p w14:paraId="25BEEC22" w14:textId="199F26D0" w:rsidR="00D47F8B" w:rsidRPr="00294E46" w:rsidRDefault="001D6D8F" w:rsidP="00FD1C86">
            <w:pPr>
              <w:rPr>
                <w:rFonts w:cs="Arial"/>
                <w:szCs w:val="22"/>
                <w:lang w:eastAsia="ja-JP"/>
              </w:rPr>
            </w:pPr>
            <w:r w:rsidRPr="007F5057">
              <w:rPr>
                <w:rFonts w:cs="Arial" w:hint="eastAsia"/>
                <w:szCs w:val="22"/>
                <w:lang w:eastAsia="ja-JP"/>
              </w:rPr>
              <w:t>古い</w:t>
            </w:r>
            <w:r w:rsidRPr="008872CD">
              <w:rPr>
                <w:rFonts w:cs="Arial"/>
                <w:szCs w:val="22"/>
                <w:lang w:eastAsia="ja-JP"/>
              </w:rPr>
              <w:t xml:space="preserve"> </w:t>
            </w:r>
            <w:r w:rsidR="008273D9" w:rsidRPr="008872CD">
              <w:rPr>
                <w:rFonts w:cs="Arial"/>
                <w:szCs w:val="22"/>
                <w:lang w:eastAsia="ja-JP"/>
              </w:rPr>
              <w:t>(</w:t>
            </w:r>
            <w:hyperlink r:id="rId32" w:history="1">
              <w:r w:rsidRPr="007F5057">
                <w:rPr>
                  <w:rStyle w:val="Hyperlink"/>
                  <w:rFonts w:cs="Arial"/>
                  <w:sz w:val="22"/>
                  <w:szCs w:val="22"/>
                  <w:lang w:eastAsia="ja-JP"/>
                </w:rPr>
                <w:t>stroke order</w:t>
              </w:r>
            </w:hyperlink>
            <w:r w:rsidR="008273D9" w:rsidRPr="007F5057">
              <w:rPr>
                <w:rStyle w:val="Hyperlink"/>
                <w:rFonts w:cs="Arial"/>
                <w:sz w:val="22"/>
                <w:szCs w:val="22"/>
                <w:lang w:eastAsia="ja-JP"/>
              </w:rPr>
              <w:t>)</w:t>
            </w:r>
            <w:r w:rsidR="008273D9" w:rsidRPr="007F5057">
              <w:rPr>
                <w:rStyle w:val="Hyperlink"/>
                <w:rFonts w:cs="Arial"/>
                <w:color w:val="auto"/>
                <w:sz w:val="22"/>
                <w:szCs w:val="22"/>
                <w:u w:val="none"/>
                <w:lang w:eastAsia="ja-JP"/>
              </w:rPr>
              <w:t xml:space="preserve">, </w:t>
            </w:r>
            <w:r w:rsidRPr="008872CD">
              <w:rPr>
                <w:rFonts w:cs="Arial" w:hint="eastAsia"/>
                <w:szCs w:val="22"/>
                <w:lang w:eastAsia="ja-JP"/>
              </w:rPr>
              <w:t>有</w:t>
            </w:r>
            <w:r w:rsidRPr="008872CD">
              <w:rPr>
                <w:rFonts w:cs="Arial"/>
                <w:szCs w:val="22"/>
                <w:lang w:eastAsia="ja-JP"/>
              </w:rPr>
              <w:t xml:space="preserve"> </w:t>
            </w:r>
            <w:r w:rsidR="008273D9" w:rsidRPr="008872CD">
              <w:rPr>
                <w:rFonts w:cs="Arial"/>
                <w:szCs w:val="22"/>
                <w:lang w:eastAsia="ja-JP"/>
              </w:rPr>
              <w:t>(</w:t>
            </w:r>
            <w:hyperlink r:id="rId33" w:history="1">
              <w:r w:rsidRPr="007F5057">
                <w:rPr>
                  <w:rStyle w:val="Hyperlink"/>
                  <w:rFonts w:cs="Arial"/>
                  <w:sz w:val="22"/>
                  <w:szCs w:val="22"/>
                  <w:lang w:eastAsia="ja-JP"/>
                </w:rPr>
                <w:t>stroke order</w:t>
              </w:r>
            </w:hyperlink>
            <w:r w:rsidR="008273D9" w:rsidRPr="007F5057">
              <w:rPr>
                <w:rStyle w:val="Hyperlink"/>
                <w:rFonts w:cs="Arial"/>
                <w:sz w:val="22"/>
                <w:szCs w:val="22"/>
                <w:lang w:eastAsia="ja-JP"/>
              </w:rPr>
              <w:t>)</w:t>
            </w:r>
            <w:r w:rsidR="008273D9" w:rsidRPr="007F5057">
              <w:rPr>
                <w:rStyle w:val="Hyperlink"/>
                <w:rFonts w:cs="Arial"/>
                <w:color w:val="auto"/>
                <w:sz w:val="22"/>
                <w:szCs w:val="22"/>
                <w:u w:val="none"/>
                <w:lang w:eastAsia="ja-JP"/>
              </w:rPr>
              <w:t xml:space="preserve">, </w:t>
            </w:r>
            <w:r w:rsidRPr="008872CD">
              <w:rPr>
                <w:rFonts w:cs="Arial" w:hint="eastAsia"/>
                <w:szCs w:val="22"/>
                <w:lang w:eastAsia="ja-JP"/>
              </w:rPr>
              <w:t>名</w:t>
            </w:r>
            <w:r w:rsidRPr="008872CD">
              <w:rPr>
                <w:rFonts w:cs="Arial"/>
                <w:szCs w:val="22"/>
                <w:lang w:eastAsia="ja-JP"/>
              </w:rPr>
              <w:t xml:space="preserve"> </w:t>
            </w:r>
            <w:r w:rsidR="008273D9" w:rsidRPr="008872CD">
              <w:rPr>
                <w:rFonts w:cs="Arial"/>
                <w:szCs w:val="22"/>
                <w:lang w:eastAsia="ja-JP"/>
              </w:rPr>
              <w:t>(</w:t>
            </w:r>
            <w:hyperlink r:id="rId34" w:history="1">
              <w:r w:rsidRPr="007F5057">
                <w:rPr>
                  <w:rStyle w:val="Hyperlink"/>
                  <w:rFonts w:cs="Arial"/>
                  <w:sz w:val="22"/>
                  <w:szCs w:val="22"/>
                  <w:lang w:eastAsia="ja-JP"/>
                </w:rPr>
                <w:t>stroke order</w:t>
              </w:r>
            </w:hyperlink>
            <w:r w:rsidR="008273D9" w:rsidRPr="007F5057">
              <w:rPr>
                <w:rStyle w:val="Hyperlink"/>
                <w:rFonts w:cs="Arial"/>
                <w:sz w:val="22"/>
                <w:szCs w:val="22"/>
                <w:lang w:eastAsia="ja-JP"/>
              </w:rPr>
              <w:t>)</w:t>
            </w:r>
          </w:p>
          <w:p w14:paraId="42B7415B" w14:textId="50BCC5A0" w:rsidR="00D47F8B" w:rsidRPr="008872CD" w:rsidRDefault="00BD6DB2" w:rsidP="00143050">
            <w:pPr>
              <w:rPr>
                <w:rFonts w:eastAsia="Yu Mincho" w:cs="Arial"/>
                <w:szCs w:val="22"/>
                <w:lang w:eastAsia="ja-JP"/>
              </w:rPr>
            </w:pPr>
            <w:r w:rsidRPr="008872CD">
              <w:rPr>
                <w:rFonts w:eastAsia="Yu Mincho" w:cs="Arial"/>
                <w:szCs w:val="22"/>
                <w:lang w:eastAsia="ja-JP"/>
              </w:rPr>
              <w:t>Students use t</w:t>
            </w:r>
            <w:r w:rsidR="001D5786" w:rsidRPr="008872CD">
              <w:rPr>
                <w:rFonts w:eastAsia="Yu Mincho" w:cs="Arial"/>
                <w:szCs w:val="22"/>
                <w:lang w:eastAsia="ja-JP"/>
              </w:rPr>
              <w:t>his vocabulary</w:t>
            </w:r>
            <w:r w:rsidRPr="008872CD">
              <w:rPr>
                <w:rFonts w:eastAsia="Yu Mincho" w:cs="Arial"/>
                <w:szCs w:val="22"/>
                <w:lang w:eastAsia="ja-JP"/>
              </w:rPr>
              <w:t xml:space="preserve"> to write their best sentences, using conjunctions, about features of their own town.</w:t>
            </w:r>
            <w:r w:rsidR="00661531" w:rsidRPr="007F5057">
              <w:rPr>
                <w:rStyle w:val="Strong"/>
                <w:rFonts w:cs="Arial"/>
                <w:sz w:val="22"/>
                <w:szCs w:val="22"/>
                <w:lang w:eastAsia="ja-JP"/>
              </w:rPr>
              <w:t xml:space="preserve"> LJA5-4C</w:t>
            </w:r>
          </w:p>
          <w:p w14:paraId="33D6FF63" w14:textId="7FBF4AEE" w:rsidR="002F43FA" w:rsidRPr="007F5057" w:rsidRDefault="001D6D8F" w:rsidP="00143050">
            <w:pPr>
              <w:rPr>
                <w:rFonts w:cs="Arial"/>
                <w:szCs w:val="22"/>
                <w:lang w:eastAsia="ja-JP"/>
              </w:rPr>
            </w:pPr>
            <w:r w:rsidRPr="008872CD">
              <w:rPr>
                <w:rFonts w:eastAsia="Yu Mincho" w:cs="Arial"/>
                <w:szCs w:val="22"/>
                <w:lang w:eastAsia="ja-JP"/>
              </w:rPr>
              <w:t xml:space="preserve">Students drill this vocab list through </w:t>
            </w:r>
            <w:hyperlink r:id="rId35" w:history="1">
              <w:r w:rsidRPr="007F5057">
                <w:rPr>
                  <w:rStyle w:val="Hyperlink"/>
                  <w:rFonts w:eastAsia="Yu Mincho" w:cs="Arial"/>
                  <w:sz w:val="22"/>
                  <w:szCs w:val="22"/>
                  <w:lang w:eastAsia="ja-JP"/>
                </w:rPr>
                <w:t xml:space="preserve">Quizlet or Quizlet Live </w:t>
              </w:r>
              <w:r w:rsidR="008273D9" w:rsidRPr="007F5057">
                <w:rPr>
                  <w:rStyle w:val="Hyperlink"/>
                  <w:rFonts w:eastAsia="Yu Mincho" w:cs="Arial"/>
                  <w:sz w:val="22"/>
                  <w:szCs w:val="22"/>
                  <w:lang w:eastAsia="ja-JP"/>
                </w:rPr>
                <w:t>– d</w:t>
              </w:r>
              <w:r w:rsidRPr="007F5057">
                <w:rPr>
                  <w:rStyle w:val="Hyperlink"/>
                  <w:rFonts w:eastAsia="Yu Mincho" w:cs="Arial"/>
                  <w:sz w:val="22"/>
                  <w:szCs w:val="22"/>
                  <w:lang w:eastAsia="ja-JP"/>
                </w:rPr>
                <w:t>escribing sightseeing places in Japanese</w:t>
              </w:r>
            </w:hyperlink>
            <w:r w:rsidRPr="008872CD">
              <w:rPr>
                <w:rFonts w:eastAsia="Yu Mincho" w:cs="Arial"/>
                <w:szCs w:val="22"/>
                <w:lang w:eastAsia="ja-JP"/>
              </w:rPr>
              <w:t>.</w:t>
            </w:r>
          </w:p>
          <w:p w14:paraId="3D069460" w14:textId="47B5A460" w:rsidR="001D6D8F" w:rsidRPr="007F5057" w:rsidRDefault="00D159BA" w:rsidP="00143050">
            <w:pPr>
              <w:rPr>
                <w:rFonts w:cs="Arial"/>
                <w:szCs w:val="22"/>
                <w:lang w:eastAsia="ja-JP"/>
              </w:rPr>
            </w:pPr>
            <w:r w:rsidRPr="008872CD">
              <w:rPr>
                <w:rFonts w:cs="Arial"/>
                <w:szCs w:val="22"/>
                <w:lang w:eastAsia="ja-JP"/>
              </w:rPr>
              <w:t xml:space="preserve">Support </w:t>
            </w:r>
            <w:r w:rsidR="001D6D8F" w:rsidRPr="008872CD">
              <w:rPr>
                <w:rFonts w:cs="Arial"/>
                <w:szCs w:val="22"/>
                <w:lang w:eastAsia="ja-JP"/>
              </w:rPr>
              <w:t xml:space="preserve">students </w:t>
            </w:r>
            <w:r w:rsidRPr="008872CD">
              <w:rPr>
                <w:rFonts w:cs="Arial"/>
                <w:szCs w:val="22"/>
                <w:lang w:eastAsia="ja-JP"/>
              </w:rPr>
              <w:t xml:space="preserve">to </w:t>
            </w:r>
            <w:r w:rsidR="001D6D8F" w:rsidRPr="008872CD">
              <w:rPr>
                <w:rFonts w:cs="Arial"/>
                <w:szCs w:val="22"/>
                <w:lang w:eastAsia="ja-JP"/>
              </w:rPr>
              <w:t xml:space="preserve">identify adverbs they can use with adjectives to use language more authentically. </w:t>
            </w:r>
            <w:hyperlink r:id="rId36" w:history="1">
              <w:r w:rsidR="001D6D8F" w:rsidRPr="007F5057">
                <w:rPr>
                  <w:rStyle w:val="Hyperlink"/>
                  <w:rFonts w:cs="Arial"/>
                  <w:sz w:val="22"/>
                  <w:szCs w:val="22"/>
                  <w:lang w:eastAsia="ja-JP"/>
                </w:rPr>
                <w:t>Adverbs of degree</w:t>
              </w:r>
            </w:hyperlink>
            <w:r w:rsidR="001D6D8F" w:rsidRPr="008872CD">
              <w:rPr>
                <w:rFonts w:cs="Arial"/>
                <w:szCs w:val="22"/>
                <w:lang w:eastAsia="ja-JP"/>
              </w:rPr>
              <w:t xml:space="preserve"> contains a useful vocabulary list.</w:t>
            </w:r>
            <w:r w:rsidR="00BD6DB2" w:rsidRPr="008872CD">
              <w:rPr>
                <w:rFonts w:cs="Arial"/>
                <w:szCs w:val="22"/>
                <w:lang w:eastAsia="ja-JP"/>
              </w:rPr>
              <w:t xml:space="preserve"> Students revisit sentences from previous activity to add adverbs.</w:t>
            </w:r>
            <w:r w:rsidR="00661531" w:rsidRPr="008872CD">
              <w:rPr>
                <w:rFonts w:cs="Arial"/>
                <w:szCs w:val="22"/>
                <w:lang w:eastAsia="ja-JP"/>
              </w:rPr>
              <w:t xml:space="preserve"> </w:t>
            </w:r>
            <w:r w:rsidR="00661531" w:rsidRPr="007F5057">
              <w:rPr>
                <w:rStyle w:val="Strong"/>
                <w:rFonts w:cs="Arial"/>
                <w:sz w:val="22"/>
                <w:szCs w:val="22"/>
                <w:lang w:eastAsia="ja-JP"/>
              </w:rPr>
              <w:t>LJA5-7U</w:t>
            </w:r>
          </w:p>
          <w:p w14:paraId="4076EC7C" w14:textId="77777777" w:rsidR="001D6D8F" w:rsidRPr="006D0974" w:rsidRDefault="001D6D8F" w:rsidP="00B07175">
            <w:pPr>
              <w:pStyle w:val="ListParagraph"/>
              <w:numPr>
                <w:ilvl w:val="0"/>
                <w:numId w:val="32"/>
              </w:numPr>
              <w:ind w:left="544"/>
              <w:rPr>
                <w:rStyle w:val="Strong"/>
              </w:rPr>
            </w:pPr>
            <w:r w:rsidRPr="006D0974">
              <w:rPr>
                <w:rStyle w:val="Strong"/>
              </w:rPr>
              <w:t>Describ</w:t>
            </w:r>
            <w:r w:rsidR="002F43FA">
              <w:rPr>
                <w:rStyle w:val="Strong"/>
              </w:rPr>
              <w:t>ing</w:t>
            </w:r>
            <w:r w:rsidRPr="006D0974">
              <w:rPr>
                <w:rStyle w:val="Strong"/>
              </w:rPr>
              <w:t xml:space="preserve"> places</w:t>
            </w:r>
            <w:r w:rsidR="002F43FA">
              <w:rPr>
                <w:rStyle w:val="Strong"/>
              </w:rPr>
              <w:t>,</w:t>
            </w:r>
            <w:r w:rsidRPr="006D0974">
              <w:rPr>
                <w:rStyle w:val="Strong"/>
              </w:rPr>
              <w:t xml:space="preserve"> with an opinion</w:t>
            </w:r>
          </w:p>
          <w:p w14:paraId="1C108915" w14:textId="7CF0625C" w:rsidR="001D6D8F" w:rsidRPr="00294E46" w:rsidRDefault="001D6D8F" w:rsidP="00143050">
            <w:pPr>
              <w:rPr>
                <w:rFonts w:cs="Arial"/>
                <w:b/>
                <w:bCs/>
                <w:szCs w:val="22"/>
              </w:rPr>
            </w:pPr>
            <w:r w:rsidRPr="007F5057">
              <w:rPr>
                <w:rFonts w:cs="Arial"/>
                <w:szCs w:val="22"/>
                <w:lang w:eastAsia="ja-JP"/>
              </w:rPr>
              <w:t xml:space="preserve">Introduce </w:t>
            </w:r>
            <w:r w:rsidR="007B7A53" w:rsidRPr="008872CD">
              <w:rPr>
                <w:rFonts w:cs="Arial"/>
                <w:szCs w:val="22"/>
                <w:lang w:eastAsia="ja-JP"/>
              </w:rPr>
              <w:t xml:space="preserve">structure </w:t>
            </w:r>
            <w:r w:rsidR="00030CBE" w:rsidRPr="008872CD">
              <w:rPr>
                <w:rFonts w:cs="Arial"/>
                <w:szCs w:val="22"/>
                <w:lang w:eastAsia="ja-JP"/>
              </w:rPr>
              <w:t>‘</w:t>
            </w:r>
            <w:r w:rsidRPr="008872CD">
              <w:rPr>
                <w:rFonts w:cs="Arial"/>
                <w:szCs w:val="22"/>
                <w:lang w:eastAsia="ja-JP"/>
              </w:rPr>
              <w:t>I think</w:t>
            </w:r>
            <w:r w:rsidR="007B7A53" w:rsidRPr="008872CD">
              <w:rPr>
                <w:rFonts w:cs="Arial"/>
                <w:szCs w:val="22"/>
                <w:lang w:eastAsia="ja-JP"/>
              </w:rPr>
              <w:t xml:space="preserve"> </w:t>
            </w:r>
            <w:r w:rsidRPr="008872CD">
              <w:rPr>
                <w:rFonts w:cs="Arial"/>
                <w:szCs w:val="22"/>
                <w:lang w:eastAsia="ja-JP"/>
              </w:rPr>
              <w:t>…</w:t>
            </w:r>
            <w:r w:rsidR="00030CBE" w:rsidRPr="008872CD">
              <w:rPr>
                <w:rFonts w:cs="Arial"/>
                <w:szCs w:val="22"/>
                <w:lang w:eastAsia="ja-JP"/>
              </w:rPr>
              <w:t>’ –</w:t>
            </w:r>
            <w:r w:rsidR="009A1D9E">
              <w:rPr>
                <w:rFonts w:cs="Arial" w:hint="eastAsia"/>
                <w:szCs w:val="22"/>
                <w:lang w:eastAsia="ja-JP"/>
              </w:rPr>
              <w:t xml:space="preserve"> </w:t>
            </w:r>
            <w:r w:rsidR="00522462" w:rsidRPr="008872CD">
              <w:rPr>
                <w:rFonts w:ascii="MS Mincho" w:hAnsi="MS Mincho"/>
                <w:szCs w:val="22"/>
                <w:lang w:eastAsia="ja-JP"/>
              </w:rPr>
              <w:t>...</w:t>
            </w:r>
            <w:r w:rsidRPr="008872CD">
              <w:rPr>
                <w:rFonts w:cs="Arial" w:hint="eastAsia"/>
                <w:szCs w:val="22"/>
                <w:lang w:eastAsia="ja-JP"/>
              </w:rPr>
              <w:t>（だ）と</w:t>
            </w:r>
            <w:r w:rsidR="002F357E" w:rsidRPr="008872CD">
              <w:rPr>
                <w:rFonts w:cs="Arial" w:hint="eastAsia"/>
                <w:szCs w:val="22"/>
                <w:lang w:eastAsia="ja-JP"/>
              </w:rPr>
              <w:t>思</w:t>
            </w:r>
            <w:r w:rsidRPr="008872CD">
              <w:rPr>
                <w:rFonts w:cs="Arial" w:hint="eastAsia"/>
                <w:szCs w:val="22"/>
                <w:lang w:eastAsia="ja-JP"/>
              </w:rPr>
              <w:t>います</w:t>
            </w:r>
            <w:r w:rsidR="009A1D9E">
              <w:rPr>
                <w:rFonts w:cs="Arial"/>
                <w:szCs w:val="22"/>
                <w:lang w:eastAsia="ja-JP"/>
              </w:rPr>
              <w:t xml:space="preserve"> </w:t>
            </w:r>
            <w:r w:rsidRPr="008872CD">
              <w:rPr>
                <w:rFonts w:cs="Arial"/>
                <w:szCs w:val="22"/>
                <w:lang w:eastAsia="ja-JP"/>
              </w:rPr>
              <w:t xml:space="preserve">to express opinions by watching the </w:t>
            </w:r>
            <w:hyperlink r:id="rId37" w:history="1">
              <w:proofErr w:type="spellStart"/>
              <w:r w:rsidRPr="007F5057">
                <w:rPr>
                  <w:rStyle w:val="Hyperlink"/>
                  <w:rFonts w:cs="Arial"/>
                  <w:sz w:val="22"/>
                  <w:szCs w:val="22"/>
                  <w:lang w:eastAsia="ja-JP"/>
                </w:rPr>
                <w:t>Puni</w:t>
              </w:r>
              <w:proofErr w:type="spellEnd"/>
              <w:r w:rsidRPr="007F5057">
                <w:rPr>
                  <w:rStyle w:val="Hyperlink"/>
                  <w:rFonts w:cs="Arial"/>
                  <w:sz w:val="22"/>
                  <w:szCs w:val="22"/>
                  <w:lang w:eastAsia="ja-JP"/>
                </w:rPr>
                <w:t xml:space="preserve"> </w:t>
              </w:r>
              <w:proofErr w:type="spellStart"/>
              <w:r w:rsidRPr="007F5057">
                <w:rPr>
                  <w:rStyle w:val="Hyperlink"/>
                  <w:rFonts w:cs="Arial"/>
                  <w:sz w:val="22"/>
                  <w:szCs w:val="22"/>
                  <w:lang w:eastAsia="ja-JP"/>
                </w:rPr>
                <w:t>Puni</w:t>
              </w:r>
              <w:proofErr w:type="spellEnd"/>
              <w:r w:rsidRPr="007F5057">
                <w:rPr>
                  <w:rStyle w:val="Hyperlink"/>
                  <w:rFonts w:cs="Arial"/>
                  <w:sz w:val="22"/>
                  <w:szCs w:val="22"/>
                  <w:lang w:eastAsia="ja-JP"/>
                </w:rPr>
                <w:t xml:space="preserve"> clip</w:t>
              </w:r>
            </w:hyperlink>
            <w:r w:rsidRPr="008872CD">
              <w:rPr>
                <w:rFonts w:cs="Arial"/>
                <w:szCs w:val="22"/>
                <w:lang w:eastAsia="ja-JP"/>
              </w:rPr>
              <w:t xml:space="preserve"> and referencing their </w:t>
            </w:r>
            <w:hyperlink r:id="rId38" w:history="1">
              <w:r w:rsidRPr="007F5057">
                <w:rPr>
                  <w:rStyle w:val="Hyperlink"/>
                  <w:rFonts w:cs="Arial"/>
                  <w:sz w:val="22"/>
                  <w:szCs w:val="22"/>
                  <w:lang w:eastAsia="ja-JP"/>
                </w:rPr>
                <w:t>website</w:t>
              </w:r>
            </w:hyperlink>
            <w:r w:rsidRPr="008872CD">
              <w:rPr>
                <w:rFonts w:cs="Arial"/>
                <w:szCs w:val="22"/>
                <w:lang w:eastAsia="ja-JP"/>
              </w:rPr>
              <w:t xml:space="preserve">. Discuss how </w:t>
            </w:r>
            <w:r w:rsidRPr="008872CD">
              <w:rPr>
                <w:rFonts w:cs="Arial" w:hint="eastAsia"/>
                <w:szCs w:val="22"/>
                <w:lang w:eastAsia="ja-JP"/>
              </w:rPr>
              <w:t>い</w:t>
            </w:r>
            <w:r w:rsidRPr="008872CD">
              <w:rPr>
                <w:rFonts w:cs="Arial"/>
                <w:szCs w:val="22"/>
                <w:lang w:eastAsia="ja-JP"/>
              </w:rPr>
              <w:t xml:space="preserve"> and </w:t>
            </w:r>
            <w:r w:rsidRPr="008872CD">
              <w:rPr>
                <w:rFonts w:cs="Arial" w:hint="eastAsia"/>
                <w:szCs w:val="22"/>
                <w:lang w:eastAsia="ja-JP"/>
              </w:rPr>
              <w:t>な</w:t>
            </w:r>
            <w:r w:rsidRPr="008872CD">
              <w:rPr>
                <w:rFonts w:cs="Arial"/>
                <w:szCs w:val="22"/>
                <w:lang w:eastAsia="ja-JP"/>
              </w:rPr>
              <w:t xml:space="preserve"> adjectives change with this structure. Using the sentences from the previous activity, ask students to change them to opinion statements. </w:t>
            </w:r>
            <w:r w:rsidR="00030CBE" w:rsidRPr="008872CD">
              <w:rPr>
                <w:rFonts w:cs="Arial"/>
                <w:szCs w:val="22"/>
                <w:lang w:eastAsia="ja-JP"/>
              </w:rPr>
              <w:t>Students practise</w:t>
            </w:r>
            <w:r w:rsidRPr="008872CD">
              <w:rPr>
                <w:rFonts w:cs="Arial"/>
                <w:szCs w:val="22"/>
                <w:lang w:eastAsia="ja-JP"/>
              </w:rPr>
              <w:t xml:space="preserve"> </w:t>
            </w:r>
            <w:r w:rsidRPr="008872CD">
              <w:rPr>
                <w:rFonts w:eastAsia="Yu Mincho" w:cs="Arial" w:hint="eastAsia"/>
                <w:szCs w:val="22"/>
                <w:lang w:eastAsia="ja-JP"/>
              </w:rPr>
              <w:t>思</w:t>
            </w:r>
            <w:r w:rsidR="00030CBE" w:rsidRPr="008872CD">
              <w:rPr>
                <w:rFonts w:eastAsia="Yu Mincho" w:cs="Arial"/>
                <w:szCs w:val="22"/>
                <w:lang w:eastAsia="ja-JP"/>
              </w:rPr>
              <w:t xml:space="preserve"> </w:t>
            </w:r>
            <w:hyperlink r:id="rId39" w:history="1">
              <w:r w:rsidRPr="007F5057">
                <w:rPr>
                  <w:rStyle w:val="Hyperlink"/>
                  <w:rFonts w:eastAsia="Yu Mincho" w:cs="Arial"/>
                  <w:sz w:val="22"/>
                  <w:szCs w:val="22"/>
                  <w:lang w:eastAsia="ja-JP"/>
                </w:rPr>
                <w:t>stroke order</w:t>
              </w:r>
            </w:hyperlink>
            <w:r w:rsidR="00030CBE" w:rsidRPr="007F5057">
              <w:rPr>
                <w:rStyle w:val="Hyperlink"/>
                <w:rFonts w:eastAsia="Yu Mincho" w:cs="Arial"/>
                <w:color w:val="auto"/>
                <w:sz w:val="22"/>
                <w:szCs w:val="22"/>
                <w:u w:val="none"/>
                <w:lang w:eastAsia="ja-JP"/>
              </w:rPr>
              <w:t>.</w:t>
            </w:r>
            <w:r w:rsidR="00030CBE" w:rsidRPr="007F5057">
              <w:rPr>
                <w:rStyle w:val="Strong"/>
                <w:rFonts w:cs="Arial"/>
                <w:b w:val="0"/>
                <w:sz w:val="22"/>
                <w:szCs w:val="22"/>
              </w:rPr>
              <w:t xml:space="preserve"> </w:t>
            </w:r>
            <w:r w:rsidRPr="007F5057">
              <w:rPr>
                <w:rStyle w:val="Strong"/>
                <w:rFonts w:cs="Arial"/>
                <w:sz w:val="22"/>
                <w:szCs w:val="22"/>
              </w:rPr>
              <w:t xml:space="preserve">LJA5-6U, </w:t>
            </w:r>
            <w:r w:rsidRPr="007F5057">
              <w:rPr>
                <w:rStyle w:val="Strong"/>
                <w:rFonts w:cs="Arial"/>
                <w:sz w:val="22"/>
                <w:szCs w:val="22"/>
              </w:rPr>
              <w:lastRenderedPageBreak/>
              <w:t>LJA5-7U</w:t>
            </w:r>
          </w:p>
          <w:p w14:paraId="4167A06D" w14:textId="77777777" w:rsidR="001D6D8F" w:rsidRPr="006D0974" w:rsidRDefault="001D6D8F" w:rsidP="00B07175">
            <w:pPr>
              <w:pStyle w:val="ListParagraph"/>
              <w:numPr>
                <w:ilvl w:val="0"/>
                <w:numId w:val="32"/>
              </w:numPr>
              <w:ind w:left="544"/>
              <w:rPr>
                <w:rStyle w:val="Strong"/>
              </w:rPr>
            </w:pPr>
            <w:r w:rsidRPr="006D0974">
              <w:rPr>
                <w:rStyle w:val="Strong"/>
              </w:rPr>
              <w:t>Describ</w:t>
            </w:r>
            <w:r w:rsidR="007B7A53" w:rsidRPr="006D0974">
              <w:rPr>
                <w:rStyle w:val="Strong"/>
              </w:rPr>
              <w:t>ing</w:t>
            </w:r>
            <w:r w:rsidRPr="006D0974">
              <w:rPr>
                <w:rStyle w:val="Strong"/>
              </w:rPr>
              <w:t xml:space="preserve"> places</w:t>
            </w:r>
            <w:r w:rsidR="007B7A53" w:rsidRPr="006D0974">
              <w:rPr>
                <w:rStyle w:val="Strong"/>
              </w:rPr>
              <w:t>,</w:t>
            </w:r>
            <w:r w:rsidRPr="006D0974">
              <w:rPr>
                <w:rStyle w:val="Strong"/>
              </w:rPr>
              <w:t xml:space="preserve"> with </w:t>
            </w:r>
            <w:r w:rsidR="007B7A53" w:rsidRPr="006D0974">
              <w:rPr>
                <w:rStyle w:val="Strong"/>
              </w:rPr>
              <w:t xml:space="preserve">a </w:t>
            </w:r>
            <w:r w:rsidRPr="006D0974">
              <w:rPr>
                <w:rStyle w:val="Strong"/>
              </w:rPr>
              <w:t>reason</w:t>
            </w:r>
          </w:p>
          <w:p w14:paraId="079571B0" w14:textId="56D39E84" w:rsidR="001D6D8F" w:rsidRPr="00294E46" w:rsidRDefault="001D6D8F" w:rsidP="00143050">
            <w:pPr>
              <w:rPr>
                <w:rFonts w:cs="Arial"/>
                <w:b/>
                <w:bCs/>
                <w:szCs w:val="22"/>
              </w:rPr>
            </w:pPr>
            <w:r w:rsidRPr="007F5057">
              <w:rPr>
                <w:rFonts w:cs="Arial"/>
                <w:szCs w:val="22"/>
                <w:lang w:eastAsia="ja-JP"/>
              </w:rPr>
              <w:t xml:space="preserve">Introduce reasoning for opinions using </w:t>
            </w:r>
            <w:r w:rsidRPr="008872CD">
              <w:rPr>
                <w:rFonts w:cs="Arial" w:hint="eastAsia"/>
                <w:szCs w:val="22"/>
                <w:lang w:eastAsia="ja-JP"/>
              </w:rPr>
              <w:t>から</w:t>
            </w:r>
            <w:r w:rsidRPr="008872CD">
              <w:rPr>
                <w:rFonts w:cs="Arial"/>
                <w:szCs w:val="22"/>
                <w:lang w:eastAsia="ja-JP"/>
              </w:rPr>
              <w:t xml:space="preserve"> and</w:t>
            </w:r>
            <w:r w:rsidR="009A1D9E">
              <w:rPr>
                <w:rFonts w:cs="Arial"/>
                <w:szCs w:val="22"/>
                <w:lang w:eastAsia="ja-JP"/>
              </w:rPr>
              <w:t xml:space="preserve"> </w:t>
            </w:r>
            <w:r w:rsidRPr="008872CD">
              <w:rPr>
                <w:rFonts w:cs="Arial" w:hint="eastAsia"/>
                <w:szCs w:val="22"/>
                <w:lang w:eastAsia="ja-JP"/>
              </w:rPr>
              <w:t>ので</w:t>
            </w:r>
            <w:r w:rsidRPr="008872CD">
              <w:rPr>
                <w:rFonts w:cs="Arial"/>
                <w:szCs w:val="22"/>
                <w:lang w:eastAsia="ja-JP"/>
              </w:rPr>
              <w:t xml:space="preserve">. Explain the form of adjectives and nouns used before these, refer to this </w:t>
            </w:r>
            <w:hyperlink r:id="rId40" w:history="1">
              <w:r w:rsidRPr="007F5057">
                <w:rPr>
                  <w:rStyle w:val="Hyperlink"/>
                  <w:rFonts w:cs="Arial"/>
                  <w:sz w:val="22"/>
                  <w:szCs w:val="22"/>
                  <w:lang w:eastAsia="ja-JP"/>
                </w:rPr>
                <w:t>website</w:t>
              </w:r>
            </w:hyperlink>
            <w:r w:rsidRPr="008872CD">
              <w:rPr>
                <w:rFonts w:cs="Arial"/>
                <w:szCs w:val="22"/>
                <w:lang w:eastAsia="ja-JP"/>
              </w:rPr>
              <w:t xml:space="preserve"> if needed. Expand on the sentences in the </w:t>
            </w:r>
            <w:r w:rsidR="00D47F8B" w:rsidRPr="008872CD">
              <w:rPr>
                <w:rFonts w:cs="Arial"/>
                <w:szCs w:val="22"/>
                <w:lang w:eastAsia="ja-JP"/>
              </w:rPr>
              <w:t xml:space="preserve">previous </w:t>
            </w:r>
            <w:r w:rsidRPr="008872CD">
              <w:rPr>
                <w:rFonts w:cs="Arial"/>
                <w:szCs w:val="22"/>
                <w:lang w:eastAsia="ja-JP"/>
              </w:rPr>
              <w:t>activity with a reason for their opinions.</w:t>
            </w:r>
            <w:r w:rsidR="009A1D9E">
              <w:rPr>
                <w:rStyle w:val="Strong"/>
              </w:rPr>
              <w:t xml:space="preserve"> </w:t>
            </w:r>
            <w:r w:rsidRPr="007F5057">
              <w:rPr>
                <w:rStyle w:val="Strong"/>
                <w:rFonts w:cs="Arial"/>
                <w:sz w:val="22"/>
                <w:szCs w:val="22"/>
              </w:rPr>
              <w:t>LJA5-6U, LJA5-7U</w:t>
            </w:r>
          </w:p>
          <w:p w14:paraId="5CE3542E" w14:textId="44AC0A4A" w:rsidR="001D6D8F" w:rsidRPr="00294E46" w:rsidRDefault="38EBA1A5" w:rsidP="008AD6B1">
            <w:pPr>
              <w:rPr>
                <w:rFonts w:cs="Arial"/>
                <w:b/>
                <w:bCs/>
              </w:rPr>
            </w:pPr>
            <w:r w:rsidRPr="008AD6B1">
              <w:rPr>
                <w:rFonts w:cs="Arial"/>
                <w:lang w:eastAsia="ja-JP"/>
              </w:rPr>
              <w:t xml:space="preserve">Students listen to the podcast </w:t>
            </w:r>
            <w:hyperlink r:id="rId41">
              <w:r w:rsidR="0F45BE9F" w:rsidRPr="008AD6B1">
                <w:rPr>
                  <w:rStyle w:val="Hyperlink"/>
                  <w:rFonts w:cs="Arial"/>
                  <w:sz w:val="22"/>
                  <w:szCs w:val="22"/>
                  <w:lang w:eastAsia="ja-JP"/>
                </w:rPr>
                <w:t>How to talk about your hometown in Japanese</w:t>
              </w:r>
            </w:hyperlink>
            <w:r w:rsidR="0F45BE9F" w:rsidRPr="008AD6B1">
              <w:rPr>
                <w:rFonts w:cs="Arial"/>
                <w:lang w:eastAsia="ja-JP"/>
              </w:rPr>
              <w:t xml:space="preserve"> </w:t>
            </w:r>
            <w:r w:rsidRPr="008AD6B1">
              <w:rPr>
                <w:rFonts w:cs="Arial"/>
                <w:lang w:eastAsia="ja-JP"/>
              </w:rPr>
              <w:t>and identify key information</w:t>
            </w:r>
            <w:r w:rsidR="0F45BE9F" w:rsidRPr="008AD6B1">
              <w:rPr>
                <w:rFonts w:cs="Arial"/>
                <w:lang w:eastAsia="ja-JP"/>
              </w:rPr>
              <w:t>, including</w:t>
            </w:r>
            <w:r w:rsidRPr="008AD6B1">
              <w:rPr>
                <w:rFonts w:cs="Arial"/>
                <w:lang w:eastAsia="ja-JP"/>
              </w:rPr>
              <w:t xml:space="preserve"> the gist, new word</w:t>
            </w:r>
            <w:r w:rsidR="02C4637B" w:rsidRPr="008AD6B1">
              <w:rPr>
                <w:rFonts w:cs="Arial"/>
                <w:lang w:eastAsia="ja-JP"/>
              </w:rPr>
              <w:t>s</w:t>
            </w:r>
            <w:r w:rsidRPr="008AD6B1">
              <w:rPr>
                <w:rFonts w:cs="Arial"/>
                <w:lang w:eastAsia="ja-JP"/>
              </w:rPr>
              <w:t xml:space="preserve"> </w:t>
            </w:r>
            <w:r w:rsidR="0F45BE9F" w:rsidRPr="008AD6B1">
              <w:rPr>
                <w:rFonts w:cs="Arial"/>
                <w:lang w:eastAsia="ja-JP"/>
              </w:rPr>
              <w:t>and/</w:t>
            </w:r>
            <w:r w:rsidRPr="008AD6B1">
              <w:rPr>
                <w:rFonts w:cs="Arial"/>
                <w:lang w:eastAsia="ja-JP"/>
              </w:rPr>
              <w:t>or structure</w:t>
            </w:r>
            <w:r w:rsidR="02C4637B" w:rsidRPr="008AD6B1">
              <w:rPr>
                <w:rFonts w:cs="Arial"/>
                <w:lang w:eastAsia="ja-JP"/>
              </w:rPr>
              <w:t>s</w:t>
            </w:r>
            <w:r w:rsidRPr="008AD6B1">
              <w:rPr>
                <w:rFonts w:cs="Arial"/>
                <w:lang w:eastAsia="ja-JP"/>
              </w:rPr>
              <w:t xml:space="preserve"> they can add to their bank of </w:t>
            </w:r>
            <w:r w:rsidR="02C4637B" w:rsidRPr="008AD6B1">
              <w:rPr>
                <w:rFonts w:cs="Arial"/>
                <w:lang w:eastAsia="ja-JP"/>
              </w:rPr>
              <w:t xml:space="preserve">travel vocabulary. </w:t>
            </w:r>
            <w:r w:rsidRPr="008AD6B1">
              <w:rPr>
                <w:rFonts w:cs="Arial"/>
                <w:lang w:eastAsia="ja-JP"/>
              </w:rPr>
              <w:t xml:space="preserve">Students may also consult the </w:t>
            </w:r>
            <w:hyperlink r:id="rId42">
              <w:r w:rsidRPr="008AD6B1">
                <w:rPr>
                  <w:rStyle w:val="Hyperlink"/>
                  <w:rFonts w:cs="Arial"/>
                  <w:sz w:val="22"/>
                  <w:szCs w:val="22"/>
                  <w:lang w:eastAsia="ja-JP"/>
                </w:rPr>
                <w:t>PDF notes</w:t>
              </w:r>
            </w:hyperlink>
            <w:r w:rsidRPr="008AD6B1">
              <w:rPr>
                <w:rFonts w:cs="Arial"/>
                <w:lang w:eastAsia="ja-JP"/>
              </w:rPr>
              <w:t xml:space="preserve"> (available in </w:t>
            </w:r>
            <w:r w:rsidRPr="008AD6B1">
              <w:rPr>
                <w:rFonts w:cs="Arial"/>
                <w:i/>
                <w:iCs/>
                <w:lang w:eastAsia="ja-JP"/>
              </w:rPr>
              <w:t>romaji</w:t>
            </w:r>
            <w:r w:rsidRPr="008AD6B1">
              <w:rPr>
                <w:rFonts w:cs="Arial"/>
                <w:lang w:eastAsia="ja-JP"/>
              </w:rPr>
              <w:t xml:space="preserve"> and English) to highlight language features such as particles, nouns, adjectives or use them as a scaffold to have conversations about a town they would like to travel to. </w:t>
            </w:r>
            <w:r w:rsidRPr="008AD6B1">
              <w:rPr>
                <w:rStyle w:val="Strong"/>
                <w:rFonts w:cs="Arial"/>
                <w:sz w:val="22"/>
                <w:szCs w:val="22"/>
              </w:rPr>
              <w:t>LJA5-2C</w:t>
            </w:r>
          </w:p>
          <w:p w14:paraId="1821421A" w14:textId="77777777" w:rsidR="001D6D8F" w:rsidRPr="006D0974" w:rsidRDefault="001D6D8F" w:rsidP="00B07175">
            <w:pPr>
              <w:pStyle w:val="ListParagraph"/>
              <w:numPr>
                <w:ilvl w:val="0"/>
                <w:numId w:val="32"/>
              </w:numPr>
              <w:ind w:left="544"/>
              <w:rPr>
                <w:rStyle w:val="Strong"/>
              </w:rPr>
            </w:pPr>
            <w:r w:rsidRPr="006D0974">
              <w:rPr>
                <w:rStyle w:val="Strong"/>
              </w:rPr>
              <w:t>Verbs for activities you can do at places</w:t>
            </w:r>
          </w:p>
          <w:p w14:paraId="28A06B3D" w14:textId="5976803B" w:rsidR="001D6D8F" w:rsidRPr="00294E46" w:rsidRDefault="001D6D8F" w:rsidP="00143050">
            <w:pPr>
              <w:rPr>
                <w:rFonts w:eastAsiaTheme="minorEastAsia" w:cs="Arial"/>
                <w:szCs w:val="22"/>
                <w:lang w:eastAsia="ja-JP"/>
              </w:rPr>
            </w:pPr>
            <w:r w:rsidRPr="008872CD">
              <w:rPr>
                <w:rFonts w:cs="Arial"/>
                <w:szCs w:val="22"/>
                <w:lang w:eastAsia="zh-CN"/>
              </w:rPr>
              <w:t xml:space="preserve">Revise verbs with students by creating a collective </w:t>
            </w:r>
            <w:hyperlink r:id="rId43" w:history="1">
              <w:proofErr w:type="spellStart"/>
              <w:r w:rsidRPr="007F5057">
                <w:rPr>
                  <w:rStyle w:val="Hyperlink"/>
                  <w:rFonts w:cs="Arial"/>
                  <w:sz w:val="22"/>
                  <w:szCs w:val="22"/>
                  <w:lang w:eastAsia="zh-CN"/>
                </w:rPr>
                <w:t>Mentimeter</w:t>
              </w:r>
              <w:proofErr w:type="spellEnd"/>
              <w:r w:rsidRPr="007F5057">
                <w:rPr>
                  <w:rStyle w:val="Hyperlink"/>
                  <w:rFonts w:cs="Arial"/>
                  <w:sz w:val="22"/>
                  <w:szCs w:val="22"/>
                  <w:lang w:eastAsia="zh-CN"/>
                </w:rPr>
                <w:t xml:space="preserve"> word cloud</w:t>
              </w:r>
            </w:hyperlink>
            <w:r w:rsidRPr="008872CD">
              <w:rPr>
                <w:rFonts w:cs="Arial"/>
                <w:szCs w:val="22"/>
                <w:lang w:eastAsia="zh-CN"/>
              </w:rPr>
              <w:t xml:space="preserve">. Discuss the verbs students recall, the forms of verbs they have learnt (past, </w:t>
            </w:r>
            <w:r w:rsidRPr="008872CD">
              <w:rPr>
                <w:rFonts w:cs="Arial" w:hint="eastAsia"/>
                <w:szCs w:val="22"/>
                <w:lang w:eastAsia="ja-JP"/>
              </w:rPr>
              <w:t>て</w:t>
            </w:r>
            <w:r w:rsidRPr="008872CD">
              <w:rPr>
                <w:rFonts w:cs="Arial"/>
                <w:szCs w:val="22"/>
                <w:lang w:eastAsia="zh-CN"/>
              </w:rPr>
              <w:t xml:space="preserve"> form, negative, plain form) and identify which of these verbs are useful when discussing travel plans, add any other useful ones.</w:t>
            </w:r>
            <w:r w:rsidR="00740C3E" w:rsidRPr="008872CD">
              <w:rPr>
                <w:rFonts w:cs="Arial"/>
                <w:szCs w:val="22"/>
                <w:lang w:eastAsia="zh-CN"/>
              </w:rPr>
              <w:t xml:space="preserve"> </w:t>
            </w:r>
            <w:r w:rsidRPr="008872CD">
              <w:rPr>
                <w:rFonts w:cs="Arial"/>
                <w:szCs w:val="22"/>
                <w:lang w:eastAsia="zh-CN"/>
              </w:rPr>
              <w:t xml:space="preserve">Remind students of particle use in sentences with verbs, </w:t>
            </w:r>
            <w:r w:rsidRPr="008872CD">
              <w:rPr>
                <w:rFonts w:cs="Arial" w:hint="eastAsia"/>
                <w:szCs w:val="22"/>
                <w:lang w:eastAsia="ja-JP"/>
              </w:rPr>
              <w:t>を</w:t>
            </w:r>
            <w:r w:rsidRPr="008872CD">
              <w:rPr>
                <w:rFonts w:cs="Arial"/>
                <w:szCs w:val="22"/>
                <w:lang w:eastAsia="zh-CN"/>
              </w:rPr>
              <w:t xml:space="preserve"> and </w:t>
            </w:r>
            <w:r w:rsidRPr="008872CD">
              <w:rPr>
                <w:rFonts w:cs="Arial" w:hint="eastAsia"/>
                <w:szCs w:val="22"/>
                <w:lang w:eastAsia="ja-JP"/>
              </w:rPr>
              <w:t>で</w:t>
            </w:r>
            <w:r w:rsidRPr="008872CD">
              <w:rPr>
                <w:rFonts w:eastAsiaTheme="minorEastAsia" w:cs="Arial"/>
                <w:szCs w:val="22"/>
                <w:lang w:eastAsia="zh-CN"/>
              </w:rPr>
              <w:t>.</w:t>
            </w:r>
          </w:p>
          <w:p w14:paraId="2D3ECF24" w14:textId="716868FC" w:rsidR="00030CBE" w:rsidRPr="007F5057" w:rsidRDefault="001D6D8F" w:rsidP="00030CBE">
            <w:pPr>
              <w:rPr>
                <w:rStyle w:val="Strong"/>
                <w:rFonts w:cs="Arial"/>
                <w:b w:val="0"/>
                <w:sz w:val="22"/>
                <w:szCs w:val="22"/>
              </w:rPr>
            </w:pPr>
            <w:r w:rsidRPr="007F5057">
              <w:rPr>
                <w:rFonts w:cs="Arial"/>
                <w:szCs w:val="22"/>
                <w:lang w:eastAsia="zh-CN"/>
              </w:rPr>
              <w:t xml:space="preserve">Introduce potential verb uses and construction to students through the </w:t>
            </w:r>
            <w:hyperlink r:id="rId44" w:history="1">
              <w:r w:rsidRPr="007F5057">
                <w:rPr>
                  <w:rStyle w:val="Hyperlink"/>
                  <w:rFonts w:cs="Arial"/>
                  <w:sz w:val="22"/>
                  <w:szCs w:val="22"/>
                  <w:lang w:eastAsia="zh-CN"/>
                </w:rPr>
                <w:t>Learn Japanese verb conjugation: potential form</w:t>
              </w:r>
            </w:hyperlink>
            <w:r w:rsidRPr="008872CD">
              <w:rPr>
                <w:rFonts w:cs="Arial"/>
                <w:szCs w:val="22"/>
                <w:lang w:eastAsia="zh-CN"/>
              </w:rPr>
              <w:t xml:space="preserve"> video (4.20</w:t>
            </w:r>
            <w:r w:rsidR="00566C10">
              <w:rPr>
                <w:rFonts w:cs="Arial"/>
                <w:szCs w:val="22"/>
                <w:lang w:eastAsia="zh-CN"/>
              </w:rPr>
              <w:t xml:space="preserve"> </w:t>
            </w:r>
            <w:r w:rsidRPr="008872CD">
              <w:rPr>
                <w:rFonts w:cs="Arial"/>
                <w:szCs w:val="22"/>
                <w:lang w:eastAsia="zh-CN"/>
              </w:rPr>
              <w:t xml:space="preserve">min) and </w:t>
            </w:r>
            <w:hyperlink r:id="rId45" w:history="1">
              <w:r w:rsidRPr="007F5057">
                <w:rPr>
                  <w:rStyle w:val="Hyperlink"/>
                  <w:rFonts w:cs="Arial"/>
                  <w:sz w:val="22"/>
                  <w:szCs w:val="22"/>
                  <w:lang w:eastAsia="zh-CN"/>
                </w:rPr>
                <w:t>Wasabi Japanese potential form guide</w:t>
              </w:r>
            </w:hyperlink>
            <w:r w:rsidRPr="008872CD">
              <w:rPr>
                <w:rFonts w:cs="Arial"/>
                <w:szCs w:val="22"/>
                <w:lang w:eastAsia="zh-CN"/>
              </w:rPr>
              <w:t xml:space="preserve">. Using the list of verbs from the previous </w:t>
            </w:r>
            <w:proofErr w:type="spellStart"/>
            <w:r w:rsidR="001D5786" w:rsidRPr="008872CD">
              <w:rPr>
                <w:rFonts w:cs="Arial"/>
                <w:szCs w:val="22"/>
                <w:lang w:eastAsia="zh-CN"/>
              </w:rPr>
              <w:t>Mentimeter</w:t>
            </w:r>
            <w:proofErr w:type="spellEnd"/>
            <w:r w:rsidR="001D5786" w:rsidRPr="008872CD">
              <w:rPr>
                <w:rFonts w:cs="Arial"/>
                <w:szCs w:val="22"/>
                <w:lang w:eastAsia="zh-CN"/>
              </w:rPr>
              <w:t xml:space="preserve"> </w:t>
            </w:r>
            <w:r w:rsidRPr="008872CD">
              <w:rPr>
                <w:rFonts w:cs="Arial"/>
                <w:szCs w:val="22"/>
                <w:lang w:eastAsia="zh-CN"/>
              </w:rPr>
              <w:t>activity</w:t>
            </w:r>
            <w:r w:rsidR="00740C3E" w:rsidRPr="008872CD">
              <w:rPr>
                <w:rFonts w:cs="Arial"/>
                <w:szCs w:val="22"/>
                <w:lang w:eastAsia="zh-CN"/>
              </w:rPr>
              <w:t>,</w:t>
            </w:r>
            <w:r w:rsidRPr="008872CD">
              <w:rPr>
                <w:rFonts w:cs="Arial"/>
                <w:szCs w:val="22"/>
                <w:lang w:eastAsia="zh-CN"/>
              </w:rPr>
              <w:t xml:space="preserve"> </w:t>
            </w:r>
            <w:r w:rsidR="00740C3E" w:rsidRPr="008872CD">
              <w:rPr>
                <w:rFonts w:cs="Arial"/>
                <w:szCs w:val="22"/>
                <w:lang w:eastAsia="zh-CN"/>
              </w:rPr>
              <w:t xml:space="preserve">students </w:t>
            </w:r>
            <w:r w:rsidRPr="008872CD">
              <w:rPr>
                <w:rFonts w:cs="Arial"/>
                <w:szCs w:val="22"/>
                <w:lang w:eastAsia="zh-CN"/>
              </w:rPr>
              <w:t xml:space="preserve">convert them into potential form and make a list in books. </w:t>
            </w:r>
            <w:r w:rsidR="00740C3E" w:rsidRPr="008872CD">
              <w:rPr>
                <w:rFonts w:cs="Arial"/>
                <w:szCs w:val="22"/>
                <w:lang w:eastAsia="zh-CN"/>
              </w:rPr>
              <w:t>Students m</w:t>
            </w:r>
            <w:r w:rsidRPr="008872CD">
              <w:rPr>
                <w:rFonts w:cs="Arial"/>
                <w:szCs w:val="22"/>
                <w:lang w:eastAsia="zh-CN"/>
              </w:rPr>
              <w:t>ake note of particle</w:t>
            </w:r>
            <w:r w:rsidRPr="008872CD">
              <w:rPr>
                <w:rFonts w:cs="Arial" w:hint="eastAsia"/>
                <w:szCs w:val="22"/>
                <w:lang w:eastAsia="ja-JP"/>
              </w:rPr>
              <w:t>に</w:t>
            </w:r>
            <w:r w:rsidRPr="008872CD">
              <w:rPr>
                <w:rFonts w:eastAsiaTheme="minorEastAsia" w:cs="Arial"/>
                <w:szCs w:val="22"/>
                <w:lang w:eastAsia="zh-CN"/>
              </w:rPr>
              <w:t xml:space="preserve"> use with</w:t>
            </w:r>
            <w:r w:rsidRPr="008872CD">
              <w:rPr>
                <w:rFonts w:ascii="MS Mincho" w:hAnsi="MS Mincho" w:cs="Arial"/>
                <w:szCs w:val="22"/>
                <w:lang w:eastAsia="zh-CN"/>
              </w:rPr>
              <w:t xml:space="preserve"> </w:t>
            </w:r>
            <w:r w:rsidRPr="008872CD">
              <w:rPr>
                <w:rFonts w:ascii="MS Mincho" w:hAnsi="MS Mincho" w:cs="Arial" w:hint="eastAsia"/>
                <w:szCs w:val="22"/>
                <w:lang w:eastAsia="ja-JP"/>
              </w:rPr>
              <w:t>いけます</w:t>
            </w:r>
            <w:r w:rsidR="00F423DB" w:rsidRPr="008872CD">
              <w:rPr>
                <w:rFonts w:eastAsia="Yu Mincho" w:cs="Arial"/>
                <w:szCs w:val="22"/>
                <w:lang w:eastAsia="ja-JP"/>
              </w:rPr>
              <w:t>,</w:t>
            </w:r>
            <w:r w:rsidRPr="008872CD">
              <w:rPr>
                <w:rFonts w:cs="Arial"/>
                <w:szCs w:val="22"/>
                <w:lang w:eastAsia="zh-CN"/>
              </w:rPr>
              <w:t xml:space="preserve"> </w:t>
            </w:r>
            <w:r w:rsidRPr="008872CD">
              <w:rPr>
                <w:rFonts w:cs="Arial" w:hint="eastAsia"/>
                <w:szCs w:val="22"/>
                <w:lang w:eastAsia="ja-JP"/>
              </w:rPr>
              <w:t>が</w:t>
            </w:r>
            <w:r w:rsidRPr="008872CD">
              <w:rPr>
                <w:rFonts w:cs="Arial"/>
                <w:szCs w:val="22"/>
                <w:lang w:eastAsia="ja-JP"/>
              </w:rPr>
              <w:t xml:space="preserve"> use with potential form and </w:t>
            </w:r>
            <w:r w:rsidR="00F423DB" w:rsidRPr="008872CD">
              <w:rPr>
                <w:rFonts w:ascii="MS Mincho" w:hAnsi="MS Mincho"/>
                <w:szCs w:val="22"/>
                <w:lang w:eastAsia="ja-JP"/>
              </w:rPr>
              <w:t>...</w:t>
            </w:r>
            <w:r w:rsidRPr="008872CD">
              <w:rPr>
                <w:rFonts w:cs="Arial" w:hint="eastAsia"/>
                <w:szCs w:val="22"/>
                <w:lang w:eastAsia="ja-JP"/>
              </w:rPr>
              <w:t>ことができます</w:t>
            </w:r>
            <w:r w:rsidR="00030CBE" w:rsidRPr="008872CD">
              <w:rPr>
                <w:rFonts w:cs="Arial"/>
                <w:szCs w:val="22"/>
                <w:lang w:eastAsia="ja-JP"/>
              </w:rPr>
              <w:t xml:space="preserve">. </w:t>
            </w:r>
            <w:r w:rsidR="00030CBE" w:rsidRPr="007F5057">
              <w:rPr>
                <w:rStyle w:val="Strong"/>
                <w:rFonts w:cs="Arial"/>
                <w:sz w:val="22"/>
                <w:szCs w:val="22"/>
              </w:rPr>
              <w:t>LJA5-6U, LJA5-7U</w:t>
            </w:r>
          </w:p>
          <w:p w14:paraId="5D9D5298" w14:textId="77777777" w:rsidR="001D6D8F" w:rsidRPr="007F5057" w:rsidRDefault="001D6D8F" w:rsidP="00240B63">
            <w:pPr>
              <w:rPr>
                <w:rFonts w:cs="Arial"/>
                <w:szCs w:val="22"/>
                <w:lang w:eastAsia="ja-JP"/>
              </w:rPr>
            </w:pPr>
            <w:r w:rsidRPr="008872CD">
              <w:rPr>
                <w:rFonts w:cs="Arial"/>
                <w:szCs w:val="22"/>
                <w:lang w:eastAsia="ja-JP"/>
              </w:rPr>
              <w:t>Suggested p</w:t>
            </w:r>
            <w:r w:rsidRPr="008872CD">
              <w:rPr>
                <w:rFonts w:cs="Arial"/>
                <w:szCs w:val="22"/>
                <w:lang w:eastAsia="zh-CN"/>
              </w:rPr>
              <w:t>otential verbs:</w:t>
            </w:r>
          </w:p>
          <w:p w14:paraId="19E99717" w14:textId="37E03555" w:rsidR="001D6D8F" w:rsidRPr="007F5057" w:rsidRDefault="001D6D8F" w:rsidP="00240B63">
            <w:pPr>
              <w:rPr>
                <w:rFonts w:cs="Arial"/>
                <w:szCs w:val="22"/>
                <w:lang w:eastAsia="ja-JP"/>
              </w:rPr>
            </w:pPr>
            <w:r w:rsidRPr="008872CD">
              <w:rPr>
                <w:rFonts w:cs="Arial" w:hint="eastAsia"/>
                <w:szCs w:val="22"/>
                <w:lang w:eastAsia="ja-JP"/>
              </w:rPr>
              <w:t>見える、食べられる、話せる、飲める、できる、来られる、行ける、聞</w:t>
            </w:r>
            <w:r w:rsidR="002F357E" w:rsidRPr="008872CD">
              <w:rPr>
                <w:rFonts w:cs="Arial" w:hint="eastAsia"/>
                <w:szCs w:val="22"/>
                <w:lang w:eastAsia="ja-JP"/>
              </w:rPr>
              <w:t>こえ</w:t>
            </w:r>
            <w:r w:rsidRPr="008872CD">
              <w:rPr>
                <w:rFonts w:cs="Arial" w:hint="eastAsia"/>
                <w:szCs w:val="22"/>
                <w:lang w:eastAsia="ja-JP"/>
              </w:rPr>
              <w:t>る、読める</w:t>
            </w:r>
          </w:p>
          <w:p w14:paraId="31561883" w14:textId="77777777" w:rsidR="001D6D8F" w:rsidRPr="006D0974" w:rsidRDefault="001D6D8F" w:rsidP="00B07175">
            <w:pPr>
              <w:pStyle w:val="ListParagraph"/>
              <w:numPr>
                <w:ilvl w:val="0"/>
                <w:numId w:val="32"/>
              </w:numPr>
              <w:ind w:left="544"/>
              <w:rPr>
                <w:rStyle w:val="Strong"/>
              </w:rPr>
            </w:pPr>
            <w:r w:rsidRPr="006D0974">
              <w:rPr>
                <w:rStyle w:val="Strong"/>
              </w:rPr>
              <w:t xml:space="preserve">Sightseeing things to do </w:t>
            </w:r>
          </w:p>
          <w:p w14:paraId="77CE2A8F" w14:textId="2AD9B8DF" w:rsidR="001D6D8F" w:rsidRPr="00294E46" w:rsidRDefault="001D6D8F" w:rsidP="00240B63">
            <w:pPr>
              <w:rPr>
                <w:rFonts w:cs="Arial"/>
                <w:b/>
                <w:bCs/>
                <w:szCs w:val="22"/>
              </w:rPr>
            </w:pPr>
            <w:r w:rsidRPr="007F5057">
              <w:rPr>
                <w:rFonts w:cs="Arial"/>
                <w:szCs w:val="22"/>
                <w:lang w:eastAsia="zh-CN"/>
              </w:rPr>
              <w:t xml:space="preserve">Ask students to think back to the </w:t>
            </w:r>
            <w:hyperlink r:id="rId46" w:history="1">
              <w:r w:rsidR="00740C3E" w:rsidRPr="007F5057">
                <w:rPr>
                  <w:rStyle w:val="Hyperlink"/>
                  <w:rFonts w:cs="Arial"/>
                  <w:sz w:val="22"/>
                  <w:szCs w:val="22"/>
                  <w:lang w:eastAsia="zh-CN"/>
                </w:rPr>
                <w:t>Kyoto vacation travel guide</w:t>
              </w:r>
            </w:hyperlink>
            <w:r w:rsidR="00740C3E" w:rsidRPr="008872CD">
              <w:rPr>
                <w:szCs w:val="22"/>
              </w:rPr>
              <w:t xml:space="preserve"> video</w:t>
            </w:r>
            <w:r w:rsidRPr="008872CD">
              <w:rPr>
                <w:rFonts w:cs="Arial"/>
                <w:szCs w:val="22"/>
                <w:lang w:eastAsia="zh-CN"/>
              </w:rPr>
              <w:t xml:space="preserve"> watched previously and choose 3 activities they could do in Kyot</w:t>
            </w:r>
            <w:r w:rsidR="00740C3E" w:rsidRPr="008872CD">
              <w:rPr>
                <w:rFonts w:cs="Arial"/>
                <w:szCs w:val="22"/>
                <w:lang w:eastAsia="zh-CN"/>
              </w:rPr>
              <w:t xml:space="preserve">o. Students then </w:t>
            </w:r>
            <w:r w:rsidRPr="008872CD">
              <w:rPr>
                <w:rFonts w:cs="Arial"/>
                <w:szCs w:val="22"/>
                <w:lang w:eastAsia="zh-CN"/>
              </w:rPr>
              <w:t xml:space="preserve">write </w:t>
            </w:r>
            <w:r w:rsidR="00BB0997">
              <w:rPr>
                <w:rFonts w:cs="Arial"/>
                <w:szCs w:val="22"/>
                <w:lang w:eastAsia="zh-CN"/>
              </w:rPr>
              <w:t xml:space="preserve">or record </w:t>
            </w:r>
            <w:r w:rsidRPr="008872CD">
              <w:rPr>
                <w:rFonts w:cs="Arial"/>
                <w:szCs w:val="22"/>
                <w:lang w:eastAsia="zh-CN"/>
              </w:rPr>
              <w:t xml:space="preserve">sentences for </w:t>
            </w:r>
            <w:r w:rsidR="00740C3E" w:rsidRPr="008872CD">
              <w:rPr>
                <w:rFonts w:cs="Arial"/>
                <w:szCs w:val="22"/>
                <w:lang w:eastAsia="zh-CN"/>
              </w:rPr>
              <w:t xml:space="preserve">their chosen activities </w:t>
            </w:r>
            <w:r w:rsidRPr="008872CD">
              <w:rPr>
                <w:rFonts w:cs="Arial"/>
                <w:szCs w:val="22"/>
                <w:lang w:eastAsia="zh-CN"/>
              </w:rPr>
              <w:t>in potential form, with an opinion about them. Students share their sentences with another student to ‘explode’ the sentence to incorporate more complexity such as adjectives, reasons, adverbs, sentence starters, conjunctions.</w:t>
            </w:r>
            <w:r w:rsidRPr="008872CD">
              <w:rPr>
                <w:rFonts w:cs="Arial"/>
                <w:szCs w:val="22"/>
              </w:rPr>
              <w:t xml:space="preserve"> </w:t>
            </w:r>
            <w:r w:rsidRPr="007F5057">
              <w:rPr>
                <w:rStyle w:val="Strong"/>
                <w:rFonts w:cs="Arial"/>
                <w:sz w:val="22"/>
                <w:szCs w:val="22"/>
              </w:rPr>
              <w:t>LJA5-6U, LJA5-7U</w:t>
            </w:r>
          </w:p>
          <w:p w14:paraId="3B43A7D6" w14:textId="77777777" w:rsidR="001D6D8F" w:rsidRPr="007F5057" w:rsidRDefault="001D6D8F" w:rsidP="00240B63">
            <w:pPr>
              <w:rPr>
                <w:rStyle w:val="Strong"/>
                <w:rFonts w:cs="Arial"/>
                <w:sz w:val="22"/>
                <w:szCs w:val="22"/>
                <w:lang w:eastAsia="ja-JP"/>
              </w:rPr>
            </w:pPr>
            <w:r w:rsidRPr="007F5057">
              <w:rPr>
                <w:rFonts w:cs="Arial"/>
                <w:szCs w:val="22"/>
                <w:lang w:eastAsia="zh-CN"/>
              </w:rPr>
              <w:t xml:space="preserve">Students </w:t>
            </w:r>
            <w:r w:rsidR="00740C3E" w:rsidRPr="008872CD">
              <w:rPr>
                <w:rFonts w:cs="Arial"/>
                <w:szCs w:val="22"/>
                <w:lang w:eastAsia="zh-CN"/>
              </w:rPr>
              <w:t>brainstorm</w:t>
            </w:r>
            <w:r w:rsidRPr="008872CD">
              <w:rPr>
                <w:rFonts w:cs="Arial"/>
                <w:szCs w:val="22"/>
                <w:lang w:eastAsia="zh-CN"/>
              </w:rPr>
              <w:t xml:space="preserve"> a list of activities they would like to do in Japan and use dictionaries to create personalised lists in Japanese in polite form and potential form of verbs.</w:t>
            </w:r>
            <w:r w:rsidRPr="008872CD">
              <w:rPr>
                <w:rFonts w:cs="Arial"/>
                <w:szCs w:val="22"/>
                <w:lang w:eastAsia="ja-JP"/>
              </w:rPr>
              <w:t xml:space="preserve"> Students </w:t>
            </w:r>
            <w:r w:rsidR="00740C3E" w:rsidRPr="008872CD">
              <w:rPr>
                <w:rFonts w:cs="Arial"/>
                <w:szCs w:val="22"/>
                <w:lang w:eastAsia="ja-JP"/>
              </w:rPr>
              <w:t xml:space="preserve">then </w:t>
            </w:r>
            <w:r w:rsidRPr="008872CD">
              <w:rPr>
                <w:rFonts w:cs="Arial"/>
                <w:szCs w:val="22"/>
                <w:lang w:eastAsia="ja-JP"/>
              </w:rPr>
              <w:t xml:space="preserve">create their own </w:t>
            </w:r>
            <w:hyperlink r:id="rId47" w:history="1">
              <w:r w:rsidRPr="008872CD">
                <w:rPr>
                  <w:rStyle w:val="Hyperlink"/>
                  <w:rFonts w:cs="Arial"/>
                  <w:sz w:val="22"/>
                  <w:szCs w:val="22"/>
                  <w:lang w:eastAsia="ja-JP"/>
                </w:rPr>
                <w:t>Quizlet</w:t>
              </w:r>
            </w:hyperlink>
            <w:r w:rsidRPr="008872CD">
              <w:rPr>
                <w:rFonts w:cs="Arial"/>
                <w:szCs w:val="22"/>
                <w:lang w:eastAsia="ja-JP"/>
              </w:rPr>
              <w:t xml:space="preserve"> or </w:t>
            </w:r>
            <w:hyperlink r:id="rId48" w:history="1">
              <w:r w:rsidRPr="007F5057">
                <w:rPr>
                  <w:rStyle w:val="Hyperlink"/>
                  <w:rFonts w:cs="Arial"/>
                  <w:sz w:val="22"/>
                  <w:szCs w:val="22"/>
                  <w:lang w:eastAsia="ja-JP"/>
                </w:rPr>
                <w:t>Anki</w:t>
              </w:r>
            </w:hyperlink>
            <w:r w:rsidRPr="008872CD">
              <w:rPr>
                <w:rFonts w:cs="Arial"/>
                <w:szCs w:val="22"/>
                <w:lang w:eastAsia="ja-JP"/>
              </w:rPr>
              <w:t xml:space="preserve"> lists to drill </w:t>
            </w:r>
            <w:r w:rsidRPr="008872CD">
              <w:rPr>
                <w:rFonts w:cs="Arial"/>
                <w:szCs w:val="22"/>
                <w:lang w:eastAsia="ja-JP"/>
              </w:rPr>
              <w:lastRenderedPageBreak/>
              <w:t xml:space="preserve">vocabulary. </w:t>
            </w:r>
            <w:r w:rsidRPr="007F5057">
              <w:rPr>
                <w:rStyle w:val="Strong"/>
                <w:rFonts w:cs="Arial"/>
                <w:sz w:val="22"/>
                <w:szCs w:val="22"/>
                <w:lang w:eastAsia="ja-JP"/>
              </w:rPr>
              <w:t>LJA5-6U</w:t>
            </w:r>
          </w:p>
          <w:p w14:paraId="2D8A8832" w14:textId="7F630604" w:rsidR="001D6D8F" w:rsidRPr="007F5057" w:rsidRDefault="001D6D8F" w:rsidP="00240B63">
            <w:pPr>
              <w:rPr>
                <w:rFonts w:cs="Arial"/>
                <w:szCs w:val="22"/>
                <w:lang w:eastAsia="ja-JP"/>
              </w:rPr>
            </w:pPr>
            <w:r w:rsidRPr="008872CD">
              <w:rPr>
                <w:rFonts w:cs="Arial"/>
                <w:szCs w:val="22"/>
                <w:lang w:eastAsia="ja-JP"/>
              </w:rPr>
              <w:t xml:space="preserve">Suggested </w:t>
            </w:r>
            <w:r w:rsidR="003949EB" w:rsidRPr="008872CD">
              <w:rPr>
                <w:rFonts w:cs="Arial"/>
                <w:szCs w:val="22"/>
                <w:lang w:eastAsia="ja-JP"/>
              </w:rPr>
              <w:t>vocabulary</w:t>
            </w:r>
            <w:r w:rsidRPr="008872CD">
              <w:rPr>
                <w:rFonts w:cs="Arial"/>
                <w:szCs w:val="22"/>
                <w:lang w:eastAsia="ja-JP"/>
              </w:rPr>
              <w:t>:</w:t>
            </w:r>
          </w:p>
          <w:p w14:paraId="762C5DDA" w14:textId="479EB05C" w:rsidR="001D6D8F" w:rsidRPr="007F5057" w:rsidRDefault="001D6D8F" w:rsidP="004B1F52">
            <w:pPr>
              <w:rPr>
                <w:rFonts w:cs="Arial"/>
                <w:szCs w:val="22"/>
                <w:lang w:eastAsia="ja-JP"/>
              </w:rPr>
            </w:pPr>
            <w:r w:rsidRPr="008872CD">
              <w:rPr>
                <w:rFonts w:cs="Arial" w:hint="eastAsia"/>
                <w:szCs w:val="22"/>
                <w:lang w:eastAsia="ja-JP"/>
              </w:rPr>
              <w:t>かんこうする、花見にいく、山にのぼる、おこのみやきを食べる、さんぽする、えいがを見る、おみやげを買う</w:t>
            </w:r>
            <w:r w:rsidR="00272DE6" w:rsidRPr="00AC691C">
              <w:rPr>
                <w:rFonts w:cs="Arial" w:hint="eastAsia"/>
                <w:szCs w:val="22"/>
                <w:lang w:eastAsia="ja-JP"/>
              </w:rPr>
              <w:t>、</w:t>
            </w:r>
            <w:r w:rsidRPr="008872CD">
              <w:rPr>
                <w:rFonts w:cs="Arial" w:hint="eastAsia"/>
                <w:szCs w:val="22"/>
                <w:lang w:eastAsia="ja-JP"/>
              </w:rPr>
              <w:t>しかにえさをやる、きもの・ゆかたをきる、カラオケをする、こうようをみる、花火を見る</w:t>
            </w:r>
          </w:p>
          <w:p w14:paraId="2D8DAA7F" w14:textId="69FA9214" w:rsidR="001D6D8F" w:rsidRPr="00294E46" w:rsidRDefault="00740C3E" w:rsidP="00143050">
            <w:pPr>
              <w:rPr>
                <w:rFonts w:cs="Arial"/>
                <w:b/>
                <w:bCs/>
                <w:szCs w:val="22"/>
              </w:rPr>
            </w:pPr>
            <w:r w:rsidRPr="007F5057">
              <w:rPr>
                <w:rFonts w:cs="Arial"/>
                <w:szCs w:val="22"/>
                <w:lang w:eastAsia="zh-CN"/>
              </w:rPr>
              <w:t>S</w:t>
            </w:r>
            <w:r w:rsidR="001D6D8F" w:rsidRPr="008872CD">
              <w:rPr>
                <w:rFonts w:cs="Arial"/>
                <w:szCs w:val="22"/>
                <w:lang w:eastAsia="zh-CN"/>
              </w:rPr>
              <w:t xml:space="preserve">tudents </w:t>
            </w:r>
            <w:r w:rsidRPr="008872CD">
              <w:rPr>
                <w:rFonts w:cs="Arial"/>
                <w:szCs w:val="22"/>
                <w:lang w:eastAsia="zh-CN"/>
              </w:rPr>
              <w:t xml:space="preserve">complete </w:t>
            </w:r>
            <w:r w:rsidR="001D6D8F" w:rsidRPr="008872CD">
              <w:rPr>
                <w:rFonts w:cs="Arial"/>
                <w:szCs w:val="22"/>
                <w:lang w:eastAsia="zh-CN"/>
              </w:rPr>
              <w:t xml:space="preserve">the reading comprehension </w:t>
            </w:r>
            <w:hyperlink r:id="rId49" w:history="1">
              <w:r w:rsidR="001D6D8F" w:rsidRPr="007F5057">
                <w:rPr>
                  <w:rStyle w:val="Hyperlink"/>
                  <w:rFonts w:cs="Arial"/>
                  <w:sz w:val="22"/>
                  <w:szCs w:val="22"/>
                  <w:lang w:eastAsia="zh-CN"/>
                </w:rPr>
                <w:t>What did you do on your holidays</w:t>
              </w:r>
            </w:hyperlink>
            <w:r w:rsidR="001D6D8F" w:rsidRPr="008872CD">
              <w:rPr>
                <w:rFonts w:cs="Arial"/>
                <w:szCs w:val="22"/>
                <w:lang w:eastAsia="zh-CN"/>
              </w:rPr>
              <w:t xml:space="preserve"> to drill script, vocabulary and structures.</w:t>
            </w:r>
            <w:r w:rsidRPr="007F5057">
              <w:rPr>
                <w:rStyle w:val="Strong"/>
                <w:b w:val="0"/>
                <w:sz w:val="22"/>
                <w:szCs w:val="22"/>
              </w:rPr>
              <w:t xml:space="preserve"> </w:t>
            </w:r>
            <w:r w:rsidR="001D6D8F" w:rsidRPr="007F5057">
              <w:rPr>
                <w:rStyle w:val="Strong"/>
                <w:rFonts w:cs="Arial"/>
                <w:sz w:val="22"/>
                <w:szCs w:val="22"/>
              </w:rPr>
              <w:t>LJA5-2C</w:t>
            </w:r>
          </w:p>
          <w:p w14:paraId="2ED29AE9" w14:textId="38BC4582" w:rsidR="00D159BA" w:rsidRPr="00B07175" w:rsidRDefault="00D159BA" w:rsidP="00B07175">
            <w:pPr>
              <w:pStyle w:val="ListParagraph"/>
              <w:numPr>
                <w:ilvl w:val="0"/>
                <w:numId w:val="32"/>
              </w:numPr>
              <w:ind w:left="544"/>
              <w:rPr>
                <w:rStyle w:val="Strong"/>
              </w:rPr>
            </w:pPr>
            <w:r w:rsidRPr="00B07175">
              <w:rPr>
                <w:rStyle w:val="Strong"/>
              </w:rPr>
              <w:t>Places you can find in Japan – focus on Tokyo</w:t>
            </w:r>
            <w:r w:rsidR="00C16FFF" w:rsidRPr="00B07175">
              <w:rPr>
                <w:rStyle w:val="Strong"/>
              </w:rPr>
              <w:t xml:space="preserve"> mini podcast</w:t>
            </w:r>
          </w:p>
          <w:p w14:paraId="2FDFB099" w14:textId="36467728" w:rsidR="00D24ACA" w:rsidRPr="00272DE6" w:rsidRDefault="0D611585" w:rsidP="00D24ACA">
            <w:pPr>
              <w:rPr>
                <w:rStyle w:val="Strong"/>
                <w:b w:val="0"/>
                <w:bCs w:val="0"/>
                <w:sz w:val="22"/>
                <w:szCs w:val="22"/>
              </w:rPr>
            </w:pPr>
            <w:r w:rsidRPr="3CDC8E21">
              <w:rPr>
                <w:rStyle w:val="Strong"/>
                <w:b w:val="0"/>
                <w:bCs w:val="0"/>
                <w:sz w:val="22"/>
                <w:szCs w:val="22"/>
              </w:rPr>
              <w:t>Students form groups of 4-6 members</w:t>
            </w:r>
            <w:r w:rsidR="2ED638F4" w:rsidRPr="3CDC8E21">
              <w:rPr>
                <w:rStyle w:val="Strong"/>
                <w:b w:val="0"/>
                <w:bCs w:val="0"/>
                <w:sz w:val="22"/>
                <w:szCs w:val="22"/>
              </w:rPr>
              <w:t>, with each group creating</w:t>
            </w:r>
            <w:r w:rsidRPr="3CDC8E21">
              <w:rPr>
                <w:rStyle w:val="Strong"/>
                <w:b w:val="0"/>
                <w:bCs w:val="0"/>
                <w:sz w:val="22"/>
                <w:szCs w:val="22"/>
              </w:rPr>
              <w:t xml:space="preserve"> a </w:t>
            </w:r>
            <w:r w:rsidR="2ED638F4" w:rsidRPr="3CDC8E21">
              <w:rPr>
                <w:rStyle w:val="Strong"/>
                <w:b w:val="0"/>
                <w:bCs w:val="0"/>
                <w:sz w:val="22"/>
                <w:szCs w:val="22"/>
              </w:rPr>
              <w:t xml:space="preserve">5-minute </w:t>
            </w:r>
            <w:r w:rsidRPr="3CDC8E21">
              <w:rPr>
                <w:rStyle w:val="Strong"/>
                <w:b w:val="0"/>
                <w:bCs w:val="0"/>
                <w:sz w:val="22"/>
                <w:szCs w:val="22"/>
              </w:rPr>
              <w:t xml:space="preserve">mini podcast </w:t>
            </w:r>
            <w:r w:rsidR="2ED638F4" w:rsidRPr="3CDC8E21">
              <w:rPr>
                <w:rStyle w:val="Strong"/>
                <w:b w:val="0"/>
                <w:bCs w:val="0"/>
                <w:sz w:val="22"/>
                <w:szCs w:val="22"/>
              </w:rPr>
              <w:t xml:space="preserve">to share </w:t>
            </w:r>
            <w:r w:rsidRPr="3CDC8E21">
              <w:rPr>
                <w:rStyle w:val="Strong"/>
                <w:b w:val="0"/>
                <w:bCs w:val="0"/>
                <w:sz w:val="22"/>
                <w:szCs w:val="22"/>
              </w:rPr>
              <w:t>their recommendations on sightseeing in Tokyo. This should be a simple podcast</w:t>
            </w:r>
            <w:r w:rsidR="2ED638F4" w:rsidRPr="3CDC8E21">
              <w:rPr>
                <w:rStyle w:val="Strong"/>
                <w:b w:val="0"/>
                <w:bCs w:val="0"/>
                <w:sz w:val="22"/>
                <w:szCs w:val="22"/>
              </w:rPr>
              <w:t>,</w:t>
            </w:r>
            <w:r w:rsidRPr="3CDC8E21">
              <w:rPr>
                <w:rStyle w:val="Strong"/>
                <w:b w:val="0"/>
                <w:bCs w:val="0"/>
                <w:sz w:val="22"/>
                <w:szCs w:val="22"/>
              </w:rPr>
              <w:t xml:space="preserve"> manipulating sentences and forming questions</w:t>
            </w:r>
            <w:r w:rsidR="2ED638F4" w:rsidRPr="3CDC8E21">
              <w:rPr>
                <w:rStyle w:val="Strong"/>
                <w:b w:val="0"/>
                <w:bCs w:val="0"/>
                <w:sz w:val="22"/>
                <w:szCs w:val="22"/>
              </w:rPr>
              <w:t>,</w:t>
            </w:r>
            <w:r w:rsidRPr="3CDC8E21">
              <w:rPr>
                <w:rStyle w:val="Strong"/>
                <w:b w:val="0"/>
                <w:bCs w:val="0"/>
                <w:sz w:val="22"/>
                <w:szCs w:val="22"/>
              </w:rPr>
              <w:t xml:space="preserve"> </w:t>
            </w:r>
            <w:r w:rsidR="2ED638F4" w:rsidRPr="3CDC8E21">
              <w:rPr>
                <w:rStyle w:val="Strong"/>
                <w:b w:val="0"/>
                <w:bCs w:val="0"/>
                <w:sz w:val="22"/>
                <w:szCs w:val="22"/>
              </w:rPr>
              <w:t xml:space="preserve">and </w:t>
            </w:r>
            <w:r w:rsidRPr="3CDC8E21">
              <w:rPr>
                <w:rStyle w:val="Strong"/>
                <w:b w:val="0"/>
                <w:bCs w:val="0"/>
                <w:sz w:val="22"/>
                <w:szCs w:val="22"/>
              </w:rPr>
              <w:t>linking the sightseeing learning of the unit to prior knowledge.</w:t>
            </w:r>
          </w:p>
          <w:p w14:paraId="24490B25" w14:textId="52F31E06" w:rsidR="00C16FFF" w:rsidRPr="00272DE6" w:rsidRDefault="00C16FFF" w:rsidP="00C16FFF">
            <w:pPr>
              <w:pStyle w:val="ListParagraph"/>
              <w:numPr>
                <w:ilvl w:val="0"/>
                <w:numId w:val="30"/>
              </w:numPr>
              <w:rPr>
                <w:rStyle w:val="Strong"/>
                <w:b w:val="0"/>
                <w:sz w:val="22"/>
                <w:szCs w:val="22"/>
              </w:rPr>
            </w:pPr>
            <w:r w:rsidRPr="00272DE6">
              <w:rPr>
                <w:rStyle w:val="Strong"/>
                <w:b w:val="0"/>
                <w:sz w:val="22"/>
                <w:szCs w:val="22"/>
              </w:rPr>
              <w:t>In groups</w:t>
            </w:r>
            <w:r w:rsidR="00272DE6">
              <w:rPr>
                <w:rStyle w:val="Strong"/>
                <w:b w:val="0"/>
                <w:sz w:val="22"/>
                <w:szCs w:val="22"/>
              </w:rPr>
              <w:t>,</w:t>
            </w:r>
            <w:r w:rsidRPr="00272DE6">
              <w:rPr>
                <w:rStyle w:val="Strong"/>
                <w:b w:val="0"/>
                <w:sz w:val="22"/>
                <w:szCs w:val="22"/>
              </w:rPr>
              <w:t xml:space="preserve"> students take turns suggesting possible questions they could ask about sightseeing</w:t>
            </w:r>
            <w:r w:rsidR="00272DE6">
              <w:rPr>
                <w:rStyle w:val="Strong"/>
                <w:b w:val="0"/>
                <w:sz w:val="22"/>
                <w:szCs w:val="22"/>
              </w:rPr>
              <w:t>, ensuring each group member contributes</w:t>
            </w:r>
            <w:r w:rsidRPr="00272DE6">
              <w:rPr>
                <w:rStyle w:val="Strong"/>
                <w:b w:val="0"/>
                <w:sz w:val="22"/>
                <w:szCs w:val="22"/>
              </w:rPr>
              <w:t>. A scribe make</w:t>
            </w:r>
            <w:r w:rsidR="00272DE6">
              <w:rPr>
                <w:rStyle w:val="Strong"/>
                <w:b w:val="0"/>
                <w:sz w:val="22"/>
                <w:szCs w:val="22"/>
              </w:rPr>
              <w:t>s</w:t>
            </w:r>
            <w:r w:rsidRPr="00272DE6">
              <w:rPr>
                <w:rStyle w:val="Strong"/>
                <w:b w:val="0"/>
                <w:sz w:val="22"/>
                <w:szCs w:val="22"/>
              </w:rPr>
              <w:t xml:space="preserve"> note of the questions as they are suggested</w:t>
            </w:r>
            <w:r w:rsidR="00272DE6">
              <w:rPr>
                <w:rStyle w:val="Strong"/>
                <w:b w:val="0"/>
                <w:sz w:val="22"/>
                <w:szCs w:val="22"/>
              </w:rPr>
              <w:t>, with other gro</w:t>
            </w:r>
            <w:r w:rsidRPr="00272DE6">
              <w:rPr>
                <w:rStyle w:val="Strong"/>
                <w:b w:val="0"/>
                <w:sz w:val="22"/>
                <w:szCs w:val="22"/>
              </w:rPr>
              <w:t xml:space="preserve">up members </w:t>
            </w:r>
            <w:r w:rsidR="00272DE6">
              <w:rPr>
                <w:rStyle w:val="Strong"/>
                <w:b w:val="0"/>
                <w:sz w:val="22"/>
                <w:szCs w:val="22"/>
              </w:rPr>
              <w:t>helping</w:t>
            </w:r>
            <w:r w:rsidRPr="00272DE6">
              <w:rPr>
                <w:rStyle w:val="Strong"/>
                <w:b w:val="0"/>
                <w:sz w:val="22"/>
                <w:szCs w:val="22"/>
              </w:rPr>
              <w:t xml:space="preserve"> to form the questions in Japanese, if needed.</w:t>
            </w:r>
          </w:p>
          <w:p w14:paraId="054ECF3F" w14:textId="11F8E488" w:rsidR="00BF6383" w:rsidRPr="00272DE6" w:rsidRDefault="00BF6383" w:rsidP="00C16FFF">
            <w:pPr>
              <w:pStyle w:val="ListParagraph"/>
              <w:numPr>
                <w:ilvl w:val="0"/>
                <w:numId w:val="30"/>
              </w:numPr>
              <w:rPr>
                <w:rStyle w:val="Strong"/>
                <w:b w:val="0"/>
                <w:sz w:val="22"/>
                <w:szCs w:val="22"/>
              </w:rPr>
            </w:pPr>
            <w:r w:rsidRPr="00272DE6">
              <w:rPr>
                <w:rStyle w:val="Strong"/>
                <w:b w:val="0"/>
                <w:sz w:val="22"/>
                <w:szCs w:val="22"/>
              </w:rPr>
              <w:t>The group chooses 5-6 main questions to use as a base to explore places in Tokyo for their podcast. For example</w:t>
            </w:r>
            <w:r w:rsidR="00272DE6">
              <w:rPr>
                <w:rStyle w:val="Strong"/>
                <w:b w:val="0"/>
                <w:sz w:val="22"/>
                <w:szCs w:val="22"/>
              </w:rPr>
              <w:t>: W</w:t>
            </w:r>
            <w:r w:rsidRPr="00272DE6">
              <w:rPr>
                <w:rStyle w:val="Strong"/>
                <w:b w:val="0"/>
                <w:sz w:val="22"/>
                <w:szCs w:val="22"/>
              </w:rPr>
              <w:t xml:space="preserve">hat can you find there? What </w:t>
            </w:r>
            <w:r w:rsidR="00272DE6">
              <w:rPr>
                <w:rStyle w:val="Strong"/>
                <w:b w:val="0"/>
                <w:sz w:val="22"/>
                <w:szCs w:val="22"/>
              </w:rPr>
              <w:t>is it</w:t>
            </w:r>
            <w:r w:rsidRPr="00272DE6">
              <w:rPr>
                <w:rStyle w:val="Strong"/>
                <w:b w:val="0"/>
                <w:sz w:val="22"/>
                <w:szCs w:val="22"/>
              </w:rPr>
              <w:t xml:space="preserve"> like? What do you think of it? Why do you think this? What can you do there?</w:t>
            </w:r>
            <w:r w:rsidR="00310FAA" w:rsidRPr="00272DE6">
              <w:rPr>
                <w:rStyle w:val="Strong"/>
                <w:b w:val="0"/>
                <w:sz w:val="22"/>
                <w:szCs w:val="22"/>
              </w:rPr>
              <w:t xml:space="preserve"> </w:t>
            </w:r>
            <w:r w:rsidR="00310FAA" w:rsidRPr="007F5057">
              <w:rPr>
                <w:rStyle w:val="Strong"/>
                <w:rFonts w:cs="Arial"/>
                <w:sz w:val="22"/>
                <w:szCs w:val="22"/>
              </w:rPr>
              <w:t>LJA5-4C</w:t>
            </w:r>
          </w:p>
          <w:p w14:paraId="53D0168E" w14:textId="3C2C5E31" w:rsidR="00BF6383" w:rsidRPr="00272DE6" w:rsidRDefault="00BF6383" w:rsidP="00C16FFF">
            <w:pPr>
              <w:pStyle w:val="ListParagraph"/>
              <w:numPr>
                <w:ilvl w:val="0"/>
                <w:numId w:val="30"/>
              </w:numPr>
              <w:rPr>
                <w:bCs/>
                <w:szCs w:val="22"/>
              </w:rPr>
            </w:pPr>
            <w:r w:rsidRPr="00272DE6">
              <w:rPr>
                <w:rStyle w:val="Strong"/>
                <w:b w:val="0"/>
                <w:sz w:val="22"/>
                <w:szCs w:val="22"/>
              </w:rPr>
              <w:t xml:space="preserve">Each group member is given </w:t>
            </w:r>
            <w:r w:rsidRPr="00272DE6">
              <w:rPr>
                <w:rFonts w:cs="Arial"/>
                <w:szCs w:val="22"/>
                <w:lang w:eastAsia="zh-CN"/>
              </w:rPr>
              <w:t xml:space="preserve">a type of Tokyo sightseeing place to focus on, for example a modern place, a traditional place, an artistic place, a place of nature, a dining place, a shopping place, a cultural place, an unusual place. They are also given a </w:t>
            </w:r>
            <w:hyperlink r:id="rId50" w:anchor="google_vignette" w:history="1">
              <w:r w:rsidRPr="00272DE6">
                <w:rPr>
                  <w:rStyle w:val="Hyperlink"/>
                  <w:rFonts w:cs="Arial"/>
                  <w:sz w:val="22"/>
                  <w:szCs w:val="22"/>
                  <w:lang w:eastAsia="zh-CN"/>
                </w:rPr>
                <w:t>fishbone diagram template</w:t>
              </w:r>
            </w:hyperlink>
            <w:r w:rsidRPr="00272DE6">
              <w:rPr>
                <w:rFonts w:cs="Arial"/>
                <w:szCs w:val="22"/>
                <w:lang w:eastAsia="zh-CN"/>
              </w:rPr>
              <w:t xml:space="preserve"> to organise their thoughts and findings. </w:t>
            </w:r>
            <w:r w:rsidR="00272DE6">
              <w:rPr>
                <w:rFonts w:cs="Arial"/>
                <w:szCs w:val="22"/>
                <w:lang w:eastAsia="zh-CN"/>
              </w:rPr>
              <w:t>Students add their chosen questions to</w:t>
            </w:r>
            <w:r w:rsidRPr="00272DE6">
              <w:rPr>
                <w:rFonts w:cs="Arial"/>
                <w:szCs w:val="22"/>
                <w:lang w:eastAsia="zh-CN"/>
              </w:rPr>
              <w:t xml:space="preserve"> the skeleton of the fish</w:t>
            </w:r>
            <w:r w:rsidR="00272DE6">
              <w:rPr>
                <w:rFonts w:cs="Arial"/>
                <w:szCs w:val="22"/>
                <w:lang w:eastAsia="zh-CN"/>
              </w:rPr>
              <w:t xml:space="preserve">, and then research their responses for their allocated place. Students then add their responses </w:t>
            </w:r>
            <w:r w:rsidRPr="00272DE6">
              <w:rPr>
                <w:rFonts w:cs="Arial"/>
                <w:szCs w:val="22"/>
                <w:lang w:eastAsia="zh-CN"/>
              </w:rPr>
              <w:t>to the finer bones</w:t>
            </w:r>
            <w:r w:rsidR="00272DE6">
              <w:rPr>
                <w:rFonts w:cs="Arial"/>
                <w:szCs w:val="22"/>
                <w:lang w:eastAsia="zh-CN"/>
              </w:rPr>
              <w:t>,</w:t>
            </w:r>
            <w:r w:rsidRPr="00272DE6">
              <w:rPr>
                <w:rFonts w:cs="Arial"/>
                <w:szCs w:val="22"/>
                <w:lang w:eastAsia="zh-CN"/>
              </w:rPr>
              <w:t xml:space="preserve"> in Japanese.</w:t>
            </w:r>
            <w:r w:rsidR="00310FAA" w:rsidRPr="00272DE6">
              <w:rPr>
                <w:rFonts w:cs="Arial"/>
                <w:szCs w:val="22"/>
                <w:lang w:eastAsia="zh-CN"/>
              </w:rPr>
              <w:t xml:space="preserve"> </w:t>
            </w:r>
            <w:r w:rsidR="00310FAA" w:rsidRPr="007F5057">
              <w:rPr>
                <w:rStyle w:val="Strong"/>
                <w:rFonts w:cs="Arial"/>
                <w:sz w:val="22"/>
                <w:szCs w:val="22"/>
              </w:rPr>
              <w:t>LJA5-4C</w:t>
            </w:r>
          </w:p>
          <w:p w14:paraId="20F79C2D" w14:textId="77777777" w:rsidR="00D87E9B" w:rsidRDefault="00272DE6" w:rsidP="00C16FFF">
            <w:pPr>
              <w:pStyle w:val="ListParagraph"/>
              <w:numPr>
                <w:ilvl w:val="0"/>
                <w:numId w:val="30"/>
              </w:numPr>
              <w:rPr>
                <w:rStyle w:val="Strong"/>
                <w:b w:val="0"/>
                <w:sz w:val="22"/>
                <w:szCs w:val="22"/>
              </w:rPr>
            </w:pPr>
            <w:r>
              <w:rPr>
                <w:rStyle w:val="Strong"/>
                <w:b w:val="0"/>
                <w:sz w:val="22"/>
                <w:szCs w:val="22"/>
              </w:rPr>
              <w:t xml:space="preserve">Each group member shares their fishbone with another group member, for feedback. </w:t>
            </w:r>
          </w:p>
          <w:p w14:paraId="316A7E3D" w14:textId="5D631F9C" w:rsidR="00310FAA" w:rsidRPr="00272DE6" w:rsidRDefault="00D87E9B" w:rsidP="00C16FFF">
            <w:pPr>
              <w:pStyle w:val="ListParagraph"/>
              <w:numPr>
                <w:ilvl w:val="0"/>
                <w:numId w:val="30"/>
              </w:numPr>
              <w:rPr>
                <w:rStyle w:val="Strong"/>
                <w:b w:val="0"/>
                <w:sz w:val="22"/>
                <w:szCs w:val="22"/>
              </w:rPr>
            </w:pPr>
            <w:r>
              <w:rPr>
                <w:rStyle w:val="Strong"/>
                <w:b w:val="0"/>
                <w:sz w:val="22"/>
                <w:szCs w:val="22"/>
              </w:rPr>
              <w:t xml:space="preserve">Each group then </w:t>
            </w:r>
            <w:r w:rsidR="00BF6383" w:rsidRPr="00272DE6">
              <w:rPr>
                <w:rStyle w:val="Strong"/>
                <w:b w:val="0"/>
                <w:sz w:val="22"/>
                <w:szCs w:val="22"/>
              </w:rPr>
              <w:t>records a short podcast in Japanese</w:t>
            </w:r>
            <w:r>
              <w:rPr>
                <w:rStyle w:val="Strong"/>
                <w:b w:val="0"/>
                <w:sz w:val="22"/>
                <w:szCs w:val="22"/>
              </w:rPr>
              <w:t>,</w:t>
            </w:r>
            <w:r w:rsidR="00BF6383" w:rsidRPr="00272DE6">
              <w:rPr>
                <w:rStyle w:val="Strong"/>
                <w:b w:val="0"/>
                <w:sz w:val="22"/>
                <w:szCs w:val="22"/>
              </w:rPr>
              <w:t xml:space="preserve"> asking each other the questions and responding to them</w:t>
            </w:r>
            <w:r w:rsidR="00310FAA" w:rsidRPr="00272DE6">
              <w:rPr>
                <w:rStyle w:val="Strong"/>
                <w:b w:val="0"/>
                <w:sz w:val="22"/>
                <w:szCs w:val="22"/>
              </w:rPr>
              <w:t xml:space="preserve">, using the fishbone diagram for support. </w:t>
            </w:r>
            <w:r w:rsidR="00DC3416">
              <w:rPr>
                <w:rStyle w:val="Strong"/>
                <w:b w:val="0"/>
                <w:sz w:val="22"/>
                <w:szCs w:val="22"/>
              </w:rPr>
              <w:t>Encourage students to</w:t>
            </w:r>
            <w:r w:rsidR="00310FAA" w:rsidRPr="00272DE6">
              <w:rPr>
                <w:rStyle w:val="Strong"/>
                <w:b w:val="0"/>
                <w:sz w:val="22"/>
                <w:szCs w:val="22"/>
              </w:rPr>
              <w:t xml:space="preserve"> use more complex grammatical structures such as potential verbs and adverbs to extend meaning. </w:t>
            </w:r>
            <w:r w:rsidR="00310FAA" w:rsidRPr="007F5057">
              <w:rPr>
                <w:rStyle w:val="Strong"/>
                <w:rFonts w:cs="Arial"/>
                <w:sz w:val="22"/>
                <w:szCs w:val="22"/>
              </w:rPr>
              <w:t>LJA5-5U, LJA5-7U</w:t>
            </w:r>
          </w:p>
          <w:p w14:paraId="2061D6F3" w14:textId="40CFE74E" w:rsidR="001D6D8F" w:rsidRPr="00294E46" w:rsidRDefault="00310FAA" w:rsidP="00143050">
            <w:pPr>
              <w:pStyle w:val="ListParagraph"/>
              <w:numPr>
                <w:ilvl w:val="0"/>
                <w:numId w:val="30"/>
              </w:numPr>
              <w:rPr>
                <w:bCs/>
                <w:szCs w:val="22"/>
              </w:rPr>
            </w:pPr>
            <w:r w:rsidRPr="00272DE6">
              <w:rPr>
                <w:rStyle w:val="Strong"/>
                <w:b w:val="0"/>
                <w:sz w:val="22"/>
                <w:szCs w:val="22"/>
              </w:rPr>
              <w:t xml:space="preserve">Podcasts </w:t>
            </w:r>
            <w:r w:rsidR="00DC3416">
              <w:rPr>
                <w:rStyle w:val="Strong"/>
                <w:b w:val="0"/>
                <w:sz w:val="22"/>
                <w:szCs w:val="22"/>
              </w:rPr>
              <w:t>a</w:t>
            </w:r>
            <w:r w:rsidR="00D87E9B">
              <w:rPr>
                <w:rStyle w:val="Strong"/>
                <w:b w:val="0"/>
                <w:sz w:val="22"/>
                <w:szCs w:val="22"/>
              </w:rPr>
              <w:t>re then</w:t>
            </w:r>
            <w:r w:rsidRPr="00272DE6">
              <w:rPr>
                <w:rStyle w:val="Strong"/>
                <w:b w:val="0"/>
                <w:sz w:val="22"/>
                <w:szCs w:val="22"/>
              </w:rPr>
              <w:t xml:space="preserve"> shared with other groups. After listening to the podcasts</w:t>
            </w:r>
            <w:r w:rsidR="00D87E9B">
              <w:rPr>
                <w:rStyle w:val="Strong"/>
                <w:b w:val="0"/>
                <w:sz w:val="22"/>
                <w:szCs w:val="22"/>
              </w:rPr>
              <w:t>,</w:t>
            </w:r>
            <w:r w:rsidRPr="00272DE6">
              <w:rPr>
                <w:rStyle w:val="Strong"/>
                <w:b w:val="0"/>
                <w:sz w:val="22"/>
                <w:szCs w:val="22"/>
              </w:rPr>
              <w:t xml:space="preserve"> students select their top 3 places to visit in Tokyo and explain why</w:t>
            </w:r>
            <w:r w:rsidR="00D87E9B">
              <w:rPr>
                <w:rStyle w:val="Strong"/>
                <w:b w:val="0"/>
                <w:sz w:val="22"/>
                <w:szCs w:val="22"/>
              </w:rPr>
              <w:t>,</w:t>
            </w:r>
            <w:r w:rsidRPr="00272DE6">
              <w:rPr>
                <w:rStyle w:val="Strong"/>
                <w:b w:val="0"/>
                <w:sz w:val="22"/>
                <w:szCs w:val="22"/>
              </w:rPr>
              <w:t xml:space="preserve"> in English</w:t>
            </w:r>
            <w:r w:rsidR="00D87E9B">
              <w:rPr>
                <w:rStyle w:val="Strong"/>
                <w:b w:val="0"/>
                <w:sz w:val="22"/>
                <w:szCs w:val="22"/>
              </w:rPr>
              <w:t>,</w:t>
            </w:r>
            <w:r w:rsidRPr="00272DE6">
              <w:rPr>
                <w:rStyle w:val="Strong"/>
                <w:b w:val="0"/>
                <w:sz w:val="22"/>
                <w:szCs w:val="22"/>
              </w:rPr>
              <w:t xml:space="preserve"> </w:t>
            </w:r>
            <w:r w:rsidR="00D87E9B">
              <w:rPr>
                <w:rStyle w:val="Strong"/>
                <w:b w:val="0"/>
                <w:sz w:val="22"/>
                <w:szCs w:val="22"/>
              </w:rPr>
              <w:t>with</w:t>
            </w:r>
            <w:r w:rsidR="00D87E9B" w:rsidRPr="00272DE6">
              <w:rPr>
                <w:rStyle w:val="Strong"/>
                <w:b w:val="0"/>
                <w:sz w:val="22"/>
                <w:szCs w:val="22"/>
              </w:rPr>
              <w:t xml:space="preserve"> </w:t>
            </w:r>
            <w:r w:rsidRPr="00272DE6">
              <w:rPr>
                <w:rStyle w:val="Strong"/>
                <w:b w:val="0"/>
                <w:sz w:val="22"/>
                <w:szCs w:val="22"/>
              </w:rPr>
              <w:t>justification.</w:t>
            </w:r>
            <w:r w:rsidR="00BF6383" w:rsidRPr="00272DE6">
              <w:rPr>
                <w:rStyle w:val="Strong"/>
                <w:b w:val="0"/>
                <w:sz w:val="22"/>
                <w:szCs w:val="22"/>
              </w:rPr>
              <w:t xml:space="preserve"> </w:t>
            </w:r>
            <w:r w:rsidRPr="007F5057">
              <w:rPr>
                <w:rStyle w:val="Strong"/>
                <w:rFonts w:cs="Arial"/>
                <w:sz w:val="22"/>
                <w:szCs w:val="22"/>
              </w:rPr>
              <w:t>LJA5-2C</w:t>
            </w:r>
          </w:p>
          <w:p w14:paraId="1C5FBBC6" w14:textId="2307E119" w:rsidR="00714815" w:rsidRPr="00294E46" w:rsidRDefault="00697C28" w:rsidP="00143050">
            <w:pPr>
              <w:rPr>
                <w:rFonts w:cs="Arial"/>
                <w:b/>
                <w:bCs/>
                <w:szCs w:val="22"/>
              </w:rPr>
            </w:pPr>
            <w:r w:rsidRPr="007F5057">
              <w:rPr>
                <w:rFonts w:cs="Arial"/>
                <w:szCs w:val="22"/>
                <w:lang w:eastAsia="zh-CN"/>
              </w:rPr>
              <w:t>M</w:t>
            </w:r>
            <w:r w:rsidRPr="008872CD">
              <w:rPr>
                <w:rFonts w:cs="Arial"/>
                <w:szCs w:val="22"/>
              </w:rPr>
              <w:t xml:space="preserve">ini task: </w:t>
            </w:r>
            <w:r w:rsidR="00794523" w:rsidRPr="008872CD">
              <w:rPr>
                <w:rFonts w:cs="Arial"/>
                <w:szCs w:val="22"/>
                <w:lang w:eastAsia="zh-CN"/>
              </w:rPr>
              <w:t>As an assessment for learning task, to ensure students are on track to succeed in the final assessment of learning task, s</w:t>
            </w:r>
            <w:r w:rsidR="00D159BA" w:rsidRPr="008872CD">
              <w:rPr>
                <w:rFonts w:cs="Arial"/>
                <w:szCs w:val="22"/>
                <w:lang w:eastAsia="zh-CN"/>
              </w:rPr>
              <w:t>tudents</w:t>
            </w:r>
            <w:r w:rsidR="001D6D8F" w:rsidRPr="008872CD">
              <w:rPr>
                <w:rFonts w:cs="Arial"/>
                <w:szCs w:val="22"/>
                <w:lang w:eastAsia="zh-CN"/>
              </w:rPr>
              <w:t xml:space="preserve"> complete the </w:t>
            </w:r>
            <w:hyperlink r:id="rId51" w:history="1">
              <w:r w:rsidR="001D6D8F" w:rsidRPr="008D18CD">
                <w:rPr>
                  <w:rStyle w:val="Hyperlink"/>
                  <w:rFonts w:cs="Arial"/>
                  <w:sz w:val="22"/>
                  <w:szCs w:val="22"/>
                  <w:lang w:eastAsia="zh-CN"/>
                </w:rPr>
                <w:t>Trip Advisor activity</w:t>
              </w:r>
            </w:hyperlink>
            <w:r w:rsidR="00D159BA" w:rsidRPr="008872CD">
              <w:rPr>
                <w:szCs w:val="22"/>
              </w:rPr>
              <w:t xml:space="preserve">, in which they engage with </w:t>
            </w:r>
            <w:r w:rsidR="001D6D8F" w:rsidRPr="008872CD">
              <w:rPr>
                <w:rFonts w:cs="Arial"/>
                <w:szCs w:val="22"/>
                <w:lang w:eastAsia="zh-CN"/>
              </w:rPr>
              <w:t xml:space="preserve">a simple Trip Advisor </w:t>
            </w:r>
            <w:hyperlink r:id="rId52" w:history="1">
              <w:r w:rsidR="001D6D8F" w:rsidRPr="007F5057">
                <w:rPr>
                  <w:rStyle w:val="Hyperlink"/>
                  <w:rFonts w:cs="Arial"/>
                  <w:sz w:val="22"/>
                  <w:szCs w:val="22"/>
                  <w:lang w:eastAsia="zh-CN"/>
                </w:rPr>
                <w:t xml:space="preserve">Review of </w:t>
              </w:r>
              <w:r w:rsidR="001D6D8F" w:rsidRPr="007F5057">
                <w:rPr>
                  <w:rStyle w:val="Hyperlink"/>
                  <w:rFonts w:cs="Arial"/>
                  <w:sz w:val="22"/>
                  <w:szCs w:val="22"/>
                  <w:lang w:eastAsia="zh-CN"/>
                </w:rPr>
                <w:lastRenderedPageBreak/>
                <w:t xml:space="preserve">Tokyo </w:t>
              </w:r>
              <w:proofErr w:type="spellStart"/>
              <w:r w:rsidR="001D6D8F" w:rsidRPr="007F5057">
                <w:rPr>
                  <w:rStyle w:val="Hyperlink"/>
                  <w:rFonts w:cs="Arial"/>
                  <w:sz w:val="22"/>
                  <w:szCs w:val="22"/>
                  <w:lang w:eastAsia="zh-CN"/>
                </w:rPr>
                <w:t>Skytree</w:t>
              </w:r>
              <w:proofErr w:type="spellEnd"/>
            </w:hyperlink>
            <w:r w:rsidR="001D6D8F" w:rsidRPr="008872CD">
              <w:rPr>
                <w:rFonts w:cs="Arial"/>
                <w:szCs w:val="22"/>
                <w:lang w:eastAsia="zh-CN"/>
              </w:rPr>
              <w:t xml:space="preserve"> (also available in </w:t>
            </w:r>
            <w:r w:rsidR="001D6D8F" w:rsidRPr="008872CD">
              <w:rPr>
                <w:rFonts w:cs="Arial"/>
                <w:i/>
                <w:szCs w:val="22"/>
                <w:lang w:eastAsia="zh-CN"/>
              </w:rPr>
              <w:t>romaji</w:t>
            </w:r>
            <w:r w:rsidR="001D6D8F" w:rsidRPr="008872CD">
              <w:rPr>
                <w:rFonts w:cs="Arial"/>
                <w:szCs w:val="22"/>
                <w:lang w:eastAsia="zh-CN"/>
              </w:rPr>
              <w:t xml:space="preserve"> and English) and complete activities such as highlighting travel</w:t>
            </w:r>
            <w:r w:rsidR="00D159BA" w:rsidRPr="008872CD">
              <w:rPr>
                <w:rFonts w:cs="Arial"/>
                <w:szCs w:val="22"/>
                <w:lang w:eastAsia="zh-CN"/>
              </w:rPr>
              <w:t>-</w:t>
            </w:r>
            <w:r w:rsidR="001D6D8F" w:rsidRPr="008872CD">
              <w:rPr>
                <w:rFonts w:cs="Arial"/>
                <w:szCs w:val="22"/>
                <w:lang w:eastAsia="zh-CN"/>
              </w:rPr>
              <w:t xml:space="preserve">related structures and words, </w:t>
            </w:r>
            <w:r w:rsidR="00DC3416">
              <w:rPr>
                <w:rFonts w:cs="Arial"/>
                <w:szCs w:val="22"/>
                <w:lang w:eastAsia="zh-CN"/>
              </w:rPr>
              <w:t xml:space="preserve">and </w:t>
            </w:r>
            <w:r w:rsidR="001D6D8F" w:rsidRPr="008872CD">
              <w:rPr>
                <w:rFonts w:cs="Arial"/>
                <w:szCs w:val="22"/>
                <w:lang w:eastAsia="zh-CN"/>
              </w:rPr>
              <w:t>writing a review of a place in Australia in simple Japanese</w:t>
            </w:r>
            <w:r w:rsidR="00DC3416">
              <w:rPr>
                <w:rFonts w:cs="Arial"/>
                <w:szCs w:val="22"/>
                <w:lang w:eastAsia="zh-CN"/>
              </w:rPr>
              <w:t xml:space="preserve">. Students </w:t>
            </w:r>
            <w:r w:rsidR="001D6D8F" w:rsidRPr="008872CD">
              <w:rPr>
                <w:rFonts w:cs="Arial"/>
                <w:szCs w:val="22"/>
                <w:lang w:eastAsia="zh-CN"/>
              </w:rPr>
              <w:t>have the option of sharing with a class member for feedback and response.</w:t>
            </w:r>
            <w:r w:rsidR="00794523" w:rsidRPr="008872CD">
              <w:rPr>
                <w:rFonts w:cs="Arial"/>
                <w:szCs w:val="22"/>
                <w:lang w:eastAsia="zh-CN"/>
              </w:rPr>
              <w:t xml:space="preserve"> </w:t>
            </w:r>
            <w:r w:rsidR="001D6D8F" w:rsidRPr="008872CD">
              <w:rPr>
                <w:rFonts w:cs="Arial"/>
                <w:szCs w:val="22"/>
                <w:lang w:eastAsia="zh-CN"/>
              </w:rPr>
              <w:t xml:space="preserve">Students should consult the marking guidelines </w:t>
            </w:r>
            <w:r w:rsidR="00794523" w:rsidRPr="008872CD">
              <w:rPr>
                <w:rFonts w:cs="Arial"/>
                <w:szCs w:val="22"/>
                <w:lang w:eastAsia="zh-CN"/>
              </w:rPr>
              <w:t xml:space="preserve">for the final assessment of learning task, </w:t>
            </w:r>
            <w:r w:rsidR="001D6D8F" w:rsidRPr="008872CD">
              <w:rPr>
                <w:rFonts w:cs="Arial"/>
                <w:szCs w:val="22"/>
                <w:lang w:eastAsia="zh-CN"/>
              </w:rPr>
              <w:t>to check for understanding of language and expectations and apply these to the mini task, as well as set future learning goals.</w:t>
            </w:r>
            <w:r w:rsidR="001D6D8F" w:rsidRPr="008872CD">
              <w:rPr>
                <w:rFonts w:cs="Arial"/>
                <w:szCs w:val="22"/>
              </w:rPr>
              <w:t xml:space="preserve"> </w:t>
            </w:r>
            <w:r w:rsidR="001D6D8F" w:rsidRPr="007F5057">
              <w:rPr>
                <w:rStyle w:val="Strong"/>
                <w:rFonts w:cs="Arial"/>
                <w:sz w:val="22"/>
                <w:szCs w:val="22"/>
              </w:rPr>
              <w:t>LJA5-2C, LJA5-3C, LJA5-4C, LJA5-6U, LJA5-7U, LJA5-8U</w:t>
            </w:r>
          </w:p>
          <w:p w14:paraId="1FB358F9" w14:textId="77777777" w:rsidR="001D6D8F" w:rsidRPr="006D0974" w:rsidRDefault="00847C8A" w:rsidP="00B07175">
            <w:pPr>
              <w:pStyle w:val="ListParagraph"/>
              <w:numPr>
                <w:ilvl w:val="0"/>
                <w:numId w:val="32"/>
              </w:numPr>
              <w:ind w:left="544"/>
              <w:rPr>
                <w:rStyle w:val="Strong"/>
              </w:rPr>
            </w:pPr>
            <w:r w:rsidRPr="006D0974">
              <w:rPr>
                <w:rStyle w:val="Strong"/>
              </w:rPr>
              <w:t>Suggested activities for extension</w:t>
            </w:r>
          </w:p>
          <w:p w14:paraId="5EE0371D" w14:textId="1B9BDE1E" w:rsidR="001D6D8F" w:rsidRPr="00294E46" w:rsidRDefault="001D6D8F" w:rsidP="00143050">
            <w:pPr>
              <w:rPr>
                <w:rFonts w:cs="Arial"/>
                <w:b/>
                <w:bCs/>
                <w:szCs w:val="22"/>
              </w:rPr>
            </w:pPr>
            <w:r w:rsidRPr="007F5057">
              <w:rPr>
                <w:rFonts w:cs="Arial"/>
                <w:szCs w:val="22"/>
                <w:lang w:eastAsia="zh-CN"/>
              </w:rPr>
              <w:t xml:space="preserve">Students learn to discuss sightseeing with relative clauses through the </w:t>
            </w:r>
            <w:hyperlink r:id="rId53" w:history="1">
              <w:r w:rsidRPr="007F5057">
                <w:rPr>
                  <w:rStyle w:val="Hyperlink"/>
                  <w:rFonts w:cs="Arial"/>
                  <w:sz w:val="22"/>
                  <w:szCs w:val="22"/>
                  <w:lang w:eastAsia="zh-CN"/>
                </w:rPr>
                <w:t>Japan Foundation activity about Tokyo</w:t>
              </w:r>
            </w:hyperlink>
            <w:r w:rsidRPr="008872CD">
              <w:rPr>
                <w:rFonts w:cs="Arial"/>
                <w:szCs w:val="22"/>
                <w:lang w:eastAsia="zh-CN"/>
              </w:rPr>
              <w:t>.</w:t>
            </w:r>
            <w:r w:rsidR="00847C8A" w:rsidRPr="007F5057">
              <w:rPr>
                <w:rStyle w:val="Strong"/>
                <w:b w:val="0"/>
                <w:sz w:val="22"/>
                <w:szCs w:val="22"/>
              </w:rPr>
              <w:t xml:space="preserve"> </w:t>
            </w:r>
            <w:r w:rsidRPr="007F5057">
              <w:rPr>
                <w:rStyle w:val="Strong"/>
                <w:rFonts w:cs="Arial"/>
                <w:sz w:val="22"/>
                <w:szCs w:val="22"/>
              </w:rPr>
              <w:t>LJA5-1C, LJA5-5U, LJA5-7U</w:t>
            </w:r>
          </w:p>
          <w:p w14:paraId="0DD9C8A3" w14:textId="73270A53" w:rsidR="001D6D8F" w:rsidRPr="00294E46" w:rsidRDefault="001D6D8F" w:rsidP="00143050">
            <w:pPr>
              <w:rPr>
                <w:rFonts w:cs="Arial"/>
                <w:b/>
                <w:bCs/>
                <w:szCs w:val="22"/>
              </w:rPr>
            </w:pPr>
            <w:r w:rsidRPr="007F5057">
              <w:rPr>
                <w:rFonts w:cs="Arial"/>
                <w:szCs w:val="22"/>
                <w:lang w:eastAsia="zh-CN"/>
              </w:rPr>
              <w:t xml:space="preserve">Students listen to the podcasts and watch the video clips from </w:t>
            </w:r>
            <w:hyperlink r:id="rId54" w:history="1">
              <w:r w:rsidR="00847C8A" w:rsidRPr="007F5057">
                <w:rPr>
                  <w:rStyle w:val="Hyperlink"/>
                  <w:rFonts w:cs="Arial"/>
                  <w:sz w:val="22"/>
                  <w:szCs w:val="22"/>
                  <w:lang w:eastAsia="zh-CN"/>
                </w:rPr>
                <w:t>T</w:t>
              </w:r>
              <w:r w:rsidRPr="007F5057">
                <w:rPr>
                  <w:rStyle w:val="Hyperlink"/>
                  <w:rFonts w:cs="Arial"/>
                  <w:sz w:val="22"/>
                  <w:szCs w:val="22"/>
                  <w:lang w:eastAsia="zh-CN"/>
                </w:rPr>
                <w:t xml:space="preserve">alking </w:t>
              </w:r>
              <w:r w:rsidR="00847C8A" w:rsidRPr="007F5057">
                <w:rPr>
                  <w:rStyle w:val="Hyperlink"/>
                  <w:rFonts w:cs="Arial"/>
                  <w:sz w:val="22"/>
                  <w:szCs w:val="22"/>
                  <w:lang w:eastAsia="zh-CN"/>
                </w:rPr>
                <w:t>a</w:t>
              </w:r>
              <w:r w:rsidRPr="007F5057">
                <w:rPr>
                  <w:rStyle w:val="Hyperlink"/>
                  <w:rFonts w:cs="Arial"/>
                  <w:sz w:val="22"/>
                  <w:szCs w:val="22"/>
                  <w:lang w:eastAsia="zh-CN"/>
                </w:rPr>
                <w:t xml:space="preserve">bout </w:t>
              </w:r>
              <w:r w:rsidR="00847C8A" w:rsidRPr="007F5057">
                <w:rPr>
                  <w:rStyle w:val="Hyperlink"/>
                  <w:rFonts w:cs="Arial"/>
                  <w:sz w:val="22"/>
                  <w:szCs w:val="22"/>
                  <w:lang w:eastAsia="zh-CN"/>
                </w:rPr>
                <w:t>e</w:t>
              </w:r>
              <w:r w:rsidRPr="007F5057">
                <w:rPr>
                  <w:rStyle w:val="Hyperlink"/>
                  <w:rFonts w:cs="Arial"/>
                  <w:sz w:val="22"/>
                  <w:szCs w:val="22"/>
                  <w:lang w:eastAsia="zh-CN"/>
                </w:rPr>
                <w:t xml:space="preserve">xperiences – </w:t>
              </w:r>
              <w:r w:rsidR="00847C8A" w:rsidRPr="007F5057">
                <w:rPr>
                  <w:rStyle w:val="Hyperlink"/>
                  <w:rFonts w:cs="Arial"/>
                  <w:sz w:val="22"/>
                  <w:szCs w:val="22"/>
                  <w:lang w:eastAsia="zh-CN"/>
                </w:rPr>
                <w:t>s</w:t>
              </w:r>
              <w:r w:rsidRPr="007F5057">
                <w:rPr>
                  <w:rStyle w:val="Hyperlink"/>
                  <w:rFonts w:cs="Arial"/>
                  <w:sz w:val="22"/>
                  <w:szCs w:val="22"/>
                  <w:lang w:eastAsia="zh-CN"/>
                </w:rPr>
                <w:t xml:space="preserve">chool </w:t>
              </w:r>
              <w:r w:rsidR="00847C8A" w:rsidRPr="007F5057">
                <w:rPr>
                  <w:rStyle w:val="Hyperlink"/>
                  <w:rFonts w:cs="Arial"/>
                  <w:sz w:val="22"/>
                  <w:szCs w:val="22"/>
                  <w:lang w:eastAsia="zh-CN"/>
                </w:rPr>
                <w:t>t</w:t>
              </w:r>
              <w:r w:rsidRPr="007F5057">
                <w:rPr>
                  <w:rStyle w:val="Hyperlink"/>
                  <w:rFonts w:cs="Arial"/>
                  <w:sz w:val="22"/>
                  <w:szCs w:val="22"/>
                  <w:lang w:eastAsia="zh-CN"/>
                </w:rPr>
                <w:t>rip</w:t>
              </w:r>
            </w:hyperlink>
            <w:r w:rsidRPr="008872CD">
              <w:rPr>
                <w:rFonts w:cs="Arial"/>
                <w:szCs w:val="22"/>
                <w:lang w:eastAsia="zh-CN"/>
              </w:rPr>
              <w:t>. Students can also explore the skits, cultural information, vocabulary activities and Japanese around the world in the ‘Choose a corner’ section of the website.</w:t>
            </w:r>
            <w:r w:rsidR="00847C8A" w:rsidRPr="007F5057">
              <w:rPr>
                <w:rStyle w:val="Strong"/>
                <w:b w:val="0"/>
                <w:sz w:val="22"/>
                <w:szCs w:val="22"/>
              </w:rPr>
              <w:t xml:space="preserve"> </w:t>
            </w:r>
            <w:r w:rsidRPr="007F5057">
              <w:rPr>
                <w:rStyle w:val="Strong"/>
                <w:rFonts w:cs="Arial"/>
                <w:sz w:val="22"/>
                <w:szCs w:val="22"/>
              </w:rPr>
              <w:t>LJA5-2C, LJA5-9U</w:t>
            </w:r>
          </w:p>
          <w:p w14:paraId="76F2C517" w14:textId="77777777" w:rsidR="001D6D8F" w:rsidRPr="006D0974" w:rsidRDefault="001D6D8F" w:rsidP="00B07175">
            <w:pPr>
              <w:pStyle w:val="ListParagraph"/>
              <w:numPr>
                <w:ilvl w:val="0"/>
                <w:numId w:val="32"/>
              </w:numPr>
              <w:ind w:left="544"/>
              <w:rPr>
                <w:rStyle w:val="Strong"/>
              </w:rPr>
            </w:pPr>
            <w:r w:rsidRPr="006D0974">
              <w:rPr>
                <w:rStyle w:val="Strong"/>
              </w:rPr>
              <w:t>Self</w:t>
            </w:r>
            <w:r w:rsidR="00847C8A">
              <w:rPr>
                <w:rStyle w:val="Strong"/>
              </w:rPr>
              <w:t>-</w:t>
            </w:r>
            <w:r w:rsidRPr="006D0974">
              <w:rPr>
                <w:rStyle w:val="Strong"/>
              </w:rPr>
              <w:t>reflection</w:t>
            </w:r>
          </w:p>
          <w:p w14:paraId="5A80062E" w14:textId="0697FADD" w:rsidR="001D6D8F" w:rsidRPr="007F5057" w:rsidRDefault="000652DD" w:rsidP="00143050">
            <w:pPr>
              <w:rPr>
                <w:rFonts w:cs="Arial"/>
                <w:szCs w:val="22"/>
                <w:lang w:eastAsia="zh-CN"/>
              </w:rPr>
            </w:pPr>
            <w:r w:rsidRPr="3CDC8E21">
              <w:rPr>
                <w:rFonts w:cs="Arial"/>
              </w:rPr>
              <w:t xml:space="preserve">Students complete a </w:t>
            </w:r>
            <w:r w:rsidRPr="000652DD">
              <w:rPr>
                <w:rFonts w:cs="Arial"/>
                <w:szCs w:val="22"/>
              </w:rPr>
              <w:t>learning reflection journal</w:t>
            </w:r>
            <w:r w:rsidRPr="3CDC8E21">
              <w:rPr>
                <w:rFonts w:cs="Arial"/>
              </w:rPr>
              <w:t xml:space="preserve"> submission</w:t>
            </w:r>
            <w:r>
              <w:rPr>
                <w:rFonts w:cs="Arial"/>
              </w:rPr>
              <w:t xml:space="preserve"> (see </w:t>
            </w:r>
            <w:hyperlink r:id="rId55" w:history="1">
              <w:r w:rsidRPr="000652DD">
                <w:rPr>
                  <w:rStyle w:val="Hyperlink"/>
                  <w:rFonts w:cs="Arial"/>
                  <w:sz w:val="22"/>
                </w:rPr>
                <w:t>sample</w:t>
              </w:r>
            </w:hyperlink>
            <w:r>
              <w:rPr>
                <w:rFonts w:cs="Arial"/>
              </w:rPr>
              <w:t>, or students could use their own format)</w:t>
            </w:r>
            <w:r w:rsidRPr="3CDC8E21">
              <w:rPr>
                <w:rFonts w:cs="Arial"/>
              </w:rPr>
              <w:t>, reflecting on their learning progress and setting new learning goals. Review each student’s submission and provide tailored feedback.</w:t>
            </w:r>
          </w:p>
        </w:tc>
        <w:tc>
          <w:tcPr>
            <w:tcW w:w="2835" w:type="dxa"/>
            <w:vAlign w:val="top"/>
          </w:tcPr>
          <w:p w14:paraId="7C79F23E" w14:textId="77777777" w:rsidR="001D6D8F" w:rsidRPr="007F5057" w:rsidRDefault="001D6D8F">
            <w:pPr>
              <w:rPr>
                <w:rFonts w:cs="Arial"/>
                <w:szCs w:val="22"/>
                <w:lang w:eastAsia="zh-CN"/>
              </w:rPr>
            </w:pPr>
            <w:r w:rsidRPr="008872CD">
              <w:rPr>
                <w:rFonts w:cs="Arial"/>
                <w:szCs w:val="22"/>
                <w:lang w:eastAsia="zh-CN"/>
              </w:rPr>
              <w:lastRenderedPageBreak/>
              <w:t xml:space="preserve">Consider the option of allowing </w:t>
            </w:r>
            <w:r w:rsidR="00CE2ED7" w:rsidRPr="008872CD">
              <w:rPr>
                <w:rFonts w:cs="Arial"/>
                <w:szCs w:val="22"/>
                <w:lang w:eastAsia="zh-CN"/>
              </w:rPr>
              <w:t>students</w:t>
            </w:r>
            <w:r w:rsidRPr="008872CD">
              <w:rPr>
                <w:rFonts w:cs="Arial"/>
                <w:szCs w:val="22"/>
                <w:lang w:eastAsia="zh-CN"/>
              </w:rPr>
              <w:t xml:space="preserve"> to negotiate their own </w:t>
            </w:r>
            <w:r w:rsidR="00CE2ED7" w:rsidRPr="008872CD">
              <w:rPr>
                <w:rFonts w:cs="Arial"/>
                <w:szCs w:val="22"/>
                <w:lang w:eastAsia="zh-CN"/>
              </w:rPr>
              <w:t>activities</w:t>
            </w:r>
            <w:r w:rsidRPr="008872CD">
              <w:rPr>
                <w:rFonts w:cs="Arial"/>
                <w:szCs w:val="22"/>
                <w:lang w:eastAsia="zh-CN"/>
              </w:rPr>
              <w:t xml:space="preserve">. </w:t>
            </w:r>
            <w:r w:rsidR="00CE2ED7" w:rsidRPr="008872CD">
              <w:rPr>
                <w:rFonts w:cs="Arial"/>
                <w:szCs w:val="22"/>
                <w:lang w:eastAsia="zh-CN"/>
              </w:rPr>
              <w:t xml:space="preserve">The following </w:t>
            </w:r>
            <w:r w:rsidR="00A5324C" w:rsidRPr="008872CD">
              <w:rPr>
                <w:rFonts w:cs="Arial"/>
                <w:szCs w:val="22"/>
                <w:lang w:eastAsia="zh-CN"/>
              </w:rPr>
              <w:t>is a</w:t>
            </w:r>
            <w:r w:rsidR="00CE2ED7" w:rsidRPr="008872CD">
              <w:rPr>
                <w:rFonts w:cs="Arial"/>
                <w:szCs w:val="22"/>
                <w:lang w:eastAsia="zh-CN"/>
              </w:rPr>
              <w:t xml:space="preserve"> suggestion only.</w:t>
            </w:r>
          </w:p>
          <w:p w14:paraId="6D4F2510" w14:textId="7024B116" w:rsidR="001D6D8F" w:rsidRPr="007F5057" w:rsidRDefault="00A5324C" w:rsidP="00FD1C86">
            <w:pPr>
              <w:rPr>
                <w:rFonts w:cs="Arial"/>
                <w:szCs w:val="22"/>
                <w:lang w:eastAsia="zh-CN"/>
              </w:rPr>
            </w:pPr>
            <w:r w:rsidRPr="008872CD">
              <w:rPr>
                <w:rFonts w:cs="Arial"/>
                <w:szCs w:val="22"/>
                <w:lang w:eastAsia="zh-CN"/>
              </w:rPr>
              <w:t>Students c</w:t>
            </w:r>
            <w:r w:rsidR="001D6D8F" w:rsidRPr="008872CD">
              <w:rPr>
                <w:rFonts w:cs="Arial"/>
                <w:szCs w:val="22"/>
                <w:lang w:eastAsia="zh-CN"/>
              </w:rPr>
              <w:t xml:space="preserve">reate a video </w:t>
            </w:r>
            <w:r w:rsidR="007D75CA">
              <w:rPr>
                <w:rFonts w:cs="Arial"/>
                <w:szCs w:val="22"/>
                <w:lang w:eastAsia="zh-CN"/>
              </w:rPr>
              <w:t xml:space="preserve">for the class, </w:t>
            </w:r>
            <w:r w:rsidR="001D6D8F" w:rsidRPr="008872CD">
              <w:rPr>
                <w:rFonts w:cs="Arial"/>
                <w:szCs w:val="22"/>
                <w:lang w:eastAsia="zh-CN"/>
              </w:rPr>
              <w:t>introducing their favourite city in Japan</w:t>
            </w:r>
            <w:r w:rsidR="007D75CA">
              <w:rPr>
                <w:rFonts w:cs="Arial"/>
                <w:szCs w:val="22"/>
                <w:lang w:eastAsia="zh-CN"/>
              </w:rPr>
              <w:t>,</w:t>
            </w:r>
            <w:r w:rsidR="001D6D8F" w:rsidRPr="008872CD">
              <w:rPr>
                <w:rFonts w:cs="Arial"/>
                <w:szCs w:val="22"/>
                <w:lang w:eastAsia="zh-CN"/>
              </w:rPr>
              <w:t xml:space="preserve"> in Japanese with English subtitles</w:t>
            </w:r>
            <w:r w:rsidR="00CE2ED7" w:rsidRPr="008872CD">
              <w:rPr>
                <w:rFonts w:cs="Arial"/>
                <w:szCs w:val="22"/>
                <w:lang w:eastAsia="zh-CN"/>
              </w:rPr>
              <w:t>, including:</w:t>
            </w:r>
            <w:r w:rsidR="001D6D8F" w:rsidRPr="008872CD">
              <w:rPr>
                <w:rFonts w:cs="Arial"/>
                <w:szCs w:val="22"/>
                <w:lang w:eastAsia="zh-CN"/>
              </w:rPr>
              <w:t xml:space="preserve"> </w:t>
            </w:r>
          </w:p>
          <w:p w14:paraId="104DD06D" w14:textId="77777777" w:rsidR="001D6D8F" w:rsidRPr="007F5057" w:rsidRDefault="001D6D8F" w:rsidP="006D0974">
            <w:pPr>
              <w:pStyle w:val="ListBullet"/>
              <w:tabs>
                <w:tab w:val="clear" w:pos="652"/>
              </w:tabs>
              <w:ind w:left="454" w:hanging="283"/>
              <w:rPr>
                <w:szCs w:val="22"/>
                <w:lang w:eastAsia="zh-CN"/>
              </w:rPr>
            </w:pPr>
            <w:r w:rsidRPr="008872CD">
              <w:rPr>
                <w:szCs w:val="22"/>
                <w:lang w:eastAsia="zh-CN"/>
              </w:rPr>
              <w:t xml:space="preserve">significant historical </w:t>
            </w:r>
            <w:r w:rsidRPr="008872CD">
              <w:rPr>
                <w:szCs w:val="22"/>
                <w:lang w:eastAsia="zh-CN"/>
              </w:rPr>
              <w:lastRenderedPageBreak/>
              <w:t>and cultural information about places of interest</w:t>
            </w:r>
          </w:p>
          <w:p w14:paraId="14419195" w14:textId="77777777" w:rsidR="00A5324C" w:rsidRPr="007F5057" w:rsidRDefault="001D6D8F" w:rsidP="006D0974">
            <w:pPr>
              <w:pStyle w:val="ListBullet"/>
              <w:tabs>
                <w:tab w:val="clear" w:pos="652"/>
              </w:tabs>
              <w:ind w:left="454" w:hanging="283"/>
              <w:rPr>
                <w:szCs w:val="22"/>
                <w:lang w:eastAsia="zh-CN"/>
              </w:rPr>
            </w:pPr>
            <w:r w:rsidRPr="008872CD">
              <w:rPr>
                <w:szCs w:val="22"/>
                <w:lang w:eastAsia="zh-CN"/>
              </w:rPr>
              <w:t xml:space="preserve">Japanese specific activities and </w:t>
            </w:r>
            <w:r w:rsidRPr="008872CD">
              <w:rPr>
                <w:i/>
                <w:szCs w:val="22"/>
                <w:lang w:eastAsia="zh-CN"/>
              </w:rPr>
              <w:t>omiyage</w:t>
            </w:r>
          </w:p>
          <w:p w14:paraId="327ACC82" w14:textId="77777777" w:rsidR="001D6D8F" w:rsidRPr="008872CD" w:rsidRDefault="001D6D8F" w:rsidP="006D0974">
            <w:pPr>
              <w:pStyle w:val="ListBullet"/>
              <w:tabs>
                <w:tab w:val="clear" w:pos="652"/>
              </w:tabs>
              <w:ind w:left="454" w:hanging="283"/>
              <w:rPr>
                <w:szCs w:val="22"/>
                <w:lang w:eastAsia="zh-CN"/>
              </w:rPr>
            </w:pPr>
            <w:r w:rsidRPr="008872CD">
              <w:rPr>
                <w:szCs w:val="22"/>
                <w:lang w:eastAsia="zh-CN"/>
              </w:rPr>
              <w:t>a Kahoot for the class to play about the presentation to help deepen their understanding.</w:t>
            </w:r>
          </w:p>
        </w:tc>
      </w:tr>
      <w:tr w:rsidR="001D6D8F" w:rsidRPr="00182A80" w14:paraId="0D56457C" w14:textId="77777777" w:rsidTr="008AD6B1">
        <w:trPr>
          <w:cnfStyle w:val="000000010000" w:firstRow="0" w:lastRow="0" w:firstColumn="0" w:lastColumn="0" w:oddVBand="0" w:evenVBand="0" w:oddHBand="0" w:evenHBand="1" w:firstRowFirstColumn="0" w:firstRowLastColumn="0" w:lastRowFirstColumn="0" w:lastRowLastColumn="0"/>
        </w:trPr>
        <w:tc>
          <w:tcPr>
            <w:tcW w:w="11564" w:type="dxa"/>
            <w:vAlign w:val="top"/>
          </w:tcPr>
          <w:p w14:paraId="3FE5BCB2" w14:textId="77777777" w:rsidR="001D6D8F" w:rsidRPr="006D0974" w:rsidRDefault="001D6D8F" w:rsidP="00F6617F">
            <w:pPr>
              <w:rPr>
                <w:rFonts w:cs="Arial"/>
                <w:b/>
                <w:sz w:val="28"/>
                <w:szCs w:val="28"/>
                <w:lang w:eastAsia="zh-CN"/>
              </w:rPr>
            </w:pPr>
            <w:r w:rsidRPr="006D0974">
              <w:rPr>
                <w:rFonts w:cs="Arial"/>
                <w:b/>
                <w:sz w:val="28"/>
                <w:szCs w:val="28"/>
                <w:lang w:eastAsia="zh-CN"/>
              </w:rPr>
              <w:lastRenderedPageBreak/>
              <w:t>Accommodation (2 weeks)</w:t>
            </w:r>
          </w:p>
          <w:p w14:paraId="6B84CB4F" w14:textId="77777777" w:rsidR="001D6D8F" w:rsidRPr="006D0974" w:rsidRDefault="001D6D8F" w:rsidP="00B07175">
            <w:pPr>
              <w:pStyle w:val="ListParagraph"/>
              <w:numPr>
                <w:ilvl w:val="0"/>
                <w:numId w:val="32"/>
              </w:numPr>
              <w:ind w:left="544"/>
              <w:rPr>
                <w:rStyle w:val="Strong"/>
                <w:color w:val="auto"/>
              </w:rPr>
            </w:pPr>
            <w:r w:rsidRPr="00B07175">
              <w:rPr>
                <w:rStyle w:val="Strong"/>
                <w:color w:val="auto"/>
              </w:rPr>
              <w:t>Types of accommodation</w:t>
            </w:r>
          </w:p>
          <w:p w14:paraId="60787CF3" w14:textId="0743937A" w:rsidR="001D6D8F" w:rsidRPr="007F5057" w:rsidRDefault="38EBA1A5" w:rsidP="008AD6B1">
            <w:pPr>
              <w:rPr>
                <w:rFonts w:cs="Arial"/>
                <w:lang w:eastAsia="ja-JP"/>
              </w:rPr>
            </w:pPr>
            <w:r w:rsidRPr="008AD6B1">
              <w:rPr>
                <w:rFonts w:cs="Arial"/>
                <w:lang w:eastAsia="zh-CN"/>
              </w:rPr>
              <w:t xml:space="preserve">Flashcard drill </w:t>
            </w:r>
            <w:r w:rsidR="7927EC72" w:rsidRPr="008AD6B1">
              <w:rPr>
                <w:rFonts w:cs="Arial"/>
                <w:lang w:eastAsia="zh-CN"/>
              </w:rPr>
              <w:t xml:space="preserve">vocabulary for </w:t>
            </w:r>
            <w:r w:rsidRPr="008AD6B1">
              <w:rPr>
                <w:rFonts w:cs="Arial"/>
                <w:lang w:eastAsia="zh-CN"/>
              </w:rPr>
              <w:t xml:space="preserve">types of accommodation with students. </w:t>
            </w:r>
            <w:r w:rsidR="00E61AF1">
              <w:rPr>
                <w:rFonts w:cs="Arial"/>
                <w:lang w:eastAsia="zh-CN"/>
              </w:rPr>
              <w:t xml:space="preserve">Allow students to practise first, to become familiar with the vocabulary. </w:t>
            </w:r>
            <w:r w:rsidRPr="008AD6B1">
              <w:rPr>
                <w:rFonts w:cs="Arial"/>
                <w:lang w:eastAsia="zh-CN"/>
              </w:rPr>
              <w:t xml:space="preserve">Pay attention to pronunciation and ask students to read the flashcards for character reading practice. Introduce the </w:t>
            </w:r>
            <w:r w:rsidR="16458A5F" w:rsidRPr="008AD6B1">
              <w:rPr>
                <w:rFonts w:cs="Arial"/>
                <w:lang w:eastAsia="zh-CN"/>
              </w:rPr>
              <w:t xml:space="preserve">structure </w:t>
            </w:r>
            <w:r w:rsidR="6EA84980" w:rsidRPr="008AD6B1">
              <w:rPr>
                <w:rFonts w:cs="Arial"/>
                <w:lang w:eastAsia="zh-CN"/>
              </w:rPr>
              <w:t>‘</w:t>
            </w:r>
            <w:r w:rsidR="16458A5F" w:rsidRPr="008AD6B1">
              <w:rPr>
                <w:rFonts w:cs="Arial"/>
                <w:lang w:eastAsia="zh-CN"/>
              </w:rPr>
              <w:t xml:space="preserve">[place] </w:t>
            </w:r>
            <w:r w:rsidRPr="008AD6B1">
              <w:rPr>
                <w:rFonts w:cs="Arial"/>
                <w:lang w:eastAsia="ja-JP"/>
              </w:rPr>
              <w:t>で</w:t>
            </w:r>
            <w:r w:rsidRPr="008AD6B1">
              <w:rPr>
                <w:rFonts w:cs="Arial"/>
                <w:lang w:eastAsia="zh-CN"/>
              </w:rPr>
              <w:t xml:space="preserve"> </w:t>
            </w:r>
            <w:r w:rsidR="16458A5F" w:rsidRPr="008AD6B1">
              <w:rPr>
                <w:rFonts w:cs="Arial"/>
                <w:lang w:eastAsia="zh-CN"/>
              </w:rPr>
              <w:t>[</w:t>
            </w:r>
            <w:r w:rsidRPr="008AD6B1">
              <w:rPr>
                <w:rFonts w:cs="Arial"/>
                <w:lang w:eastAsia="zh-CN"/>
              </w:rPr>
              <w:t>accommodation</w:t>
            </w:r>
            <w:r w:rsidR="6EA84980" w:rsidRPr="008AD6B1">
              <w:rPr>
                <w:rFonts w:cs="Arial"/>
                <w:lang w:eastAsia="zh-CN"/>
              </w:rPr>
              <w:t>]</w:t>
            </w:r>
            <w:r w:rsidRPr="008AD6B1">
              <w:rPr>
                <w:rFonts w:cs="Arial"/>
                <w:lang w:eastAsia="zh-CN"/>
              </w:rPr>
              <w:t xml:space="preserve"> </w:t>
            </w:r>
            <w:r w:rsidRPr="008AD6B1">
              <w:rPr>
                <w:rFonts w:cs="Arial"/>
                <w:lang w:eastAsia="ja-JP"/>
              </w:rPr>
              <w:t>にとまります</w:t>
            </w:r>
            <w:r w:rsidR="6EA84980" w:rsidRPr="008AD6B1">
              <w:rPr>
                <w:rFonts w:cs="Arial"/>
                <w:lang w:eastAsia="ja-JP"/>
              </w:rPr>
              <w:t>’</w:t>
            </w:r>
            <w:r w:rsidRPr="008AD6B1">
              <w:rPr>
                <w:rFonts w:cs="Arial"/>
                <w:lang w:eastAsia="ja-JP"/>
              </w:rPr>
              <w:t xml:space="preserve"> and drill with the vocabulary.</w:t>
            </w:r>
            <w:r w:rsidR="7A6608D4" w:rsidRPr="008AD6B1">
              <w:rPr>
                <w:rFonts w:cs="Arial"/>
                <w:lang w:eastAsia="ja-JP"/>
              </w:rPr>
              <w:t xml:space="preserve"> </w:t>
            </w:r>
            <w:r w:rsidR="7A6608D4" w:rsidRPr="008AD6B1">
              <w:rPr>
                <w:rFonts w:eastAsiaTheme="minorEastAsia" w:cs="Arial"/>
                <w:lang w:eastAsia="zh-CN"/>
              </w:rPr>
              <w:t>Students make note of this vocabulary for future use</w:t>
            </w:r>
            <w:r w:rsidR="7A6608D4" w:rsidRPr="008AD6B1">
              <w:rPr>
                <w:rFonts w:cs="Arial"/>
                <w:lang w:eastAsia="zh-CN"/>
              </w:rPr>
              <w:t xml:space="preserve"> and play </w:t>
            </w:r>
            <w:hyperlink r:id="rId56">
              <w:r w:rsidR="7A6608D4" w:rsidRPr="008AD6B1">
                <w:rPr>
                  <w:rStyle w:val="Hyperlink"/>
                  <w:rFonts w:cs="Arial"/>
                  <w:sz w:val="22"/>
                  <w:szCs w:val="22"/>
                  <w:lang w:eastAsia="zh-CN"/>
                </w:rPr>
                <w:t>Quizlet or Quizlet Live –</w:t>
              </w:r>
              <w:r w:rsidR="7A6608D4" w:rsidRPr="008AD6B1">
                <w:rPr>
                  <w:rStyle w:val="Hyperlink"/>
                  <w:sz w:val="22"/>
                  <w:szCs w:val="22"/>
                </w:rPr>
                <w:t xml:space="preserve"> </w:t>
              </w:r>
              <w:r w:rsidR="7A6608D4" w:rsidRPr="008AD6B1">
                <w:rPr>
                  <w:rStyle w:val="Hyperlink"/>
                  <w:rFonts w:cs="Arial"/>
                  <w:sz w:val="22"/>
                  <w:szCs w:val="22"/>
                  <w:lang w:eastAsia="zh-CN"/>
                </w:rPr>
                <w:t>accommodation in Japan</w:t>
              </w:r>
            </w:hyperlink>
            <w:r w:rsidR="7A6608D4" w:rsidRPr="008AD6B1">
              <w:rPr>
                <w:rFonts w:cs="Arial"/>
                <w:lang w:eastAsia="zh-CN"/>
              </w:rPr>
              <w:t xml:space="preserve"> to drill vocabulary. </w:t>
            </w:r>
            <w:r w:rsidR="7A6608D4" w:rsidRPr="008AD6B1">
              <w:rPr>
                <w:rStyle w:val="Strong"/>
                <w:rFonts w:cs="Arial"/>
                <w:sz w:val="22"/>
                <w:szCs w:val="22"/>
                <w:lang w:eastAsia="ja-JP"/>
              </w:rPr>
              <w:t>LJA5-5U, LJA5-6U</w:t>
            </w:r>
          </w:p>
          <w:p w14:paraId="19F0A255" w14:textId="60BB6252" w:rsidR="003949EB" w:rsidRPr="007F5057" w:rsidRDefault="003949EB" w:rsidP="00F6617F">
            <w:pPr>
              <w:rPr>
                <w:rFonts w:eastAsiaTheme="minorEastAsia" w:cs="Arial"/>
                <w:szCs w:val="22"/>
                <w:lang w:eastAsia="ja-JP"/>
              </w:rPr>
            </w:pPr>
            <w:r w:rsidRPr="008872CD">
              <w:rPr>
                <w:rFonts w:eastAsiaTheme="minorEastAsia" w:cs="Arial"/>
                <w:szCs w:val="22"/>
                <w:lang w:eastAsia="ja-JP"/>
              </w:rPr>
              <w:t>Suggested vocabulary:</w:t>
            </w:r>
          </w:p>
          <w:p w14:paraId="7D36EE2E" w14:textId="1EE48A96" w:rsidR="001D6D8F" w:rsidRPr="007F5057" w:rsidRDefault="001D6D8F" w:rsidP="00F6617F">
            <w:pPr>
              <w:rPr>
                <w:rFonts w:cs="Arial"/>
                <w:szCs w:val="22"/>
                <w:lang w:eastAsia="ja-JP"/>
              </w:rPr>
            </w:pPr>
            <w:r w:rsidRPr="008872CD">
              <w:rPr>
                <w:rFonts w:cs="Arial" w:hint="eastAsia"/>
                <w:szCs w:val="22"/>
                <w:lang w:eastAsia="ja-JP"/>
              </w:rPr>
              <w:t>ホテル</w:t>
            </w:r>
            <w:r w:rsidR="00F556CD" w:rsidRPr="008872CD">
              <w:rPr>
                <w:rFonts w:cs="Arial" w:hint="eastAsia"/>
                <w:szCs w:val="22"/>
                <w:lang w:eastAsia="ja-JP"/>
              </w:rPr>
              <w:t>、</w:t>
            </w:r>
            <w:r w:rsidRPr="008872CD">
              <w:rPr>
                <w:rFonts w:cs="Arial" w:hint="eastAsia"/>
                <w:szCs w:val="22"/>
                <w:lang w:eastAsia="ja-JP"/>
              </w:rPr>
              <w:t>ビジネスホテル</w:t>
            </w:r>
            <w:r w:rsidR="00F556CD" w:rsidRPr="008872CD">
              <w:rPr>
                <w:rFonts w:cs="Arial" w:hint="eastAsia"/>
                <w:szCs w:val="22"/>
                <w:lang w:eastAsia="ja-JP"/>
              </w:rPr>
              <w:t>、</w:t>
            </w:r>
            <w:r w:rsidRPr="008872CD">
              <w:rPr>
                <w:rFonts w:cs="Arial" w:hint="eastAsia"/>
                <w:szCs w:val="22"/>
                <w:lang w:eastAsia="ja-JP"/>
              </w:rPr>
              <w:t>りょかん</w:t>
            </w:r>
            <w:r w:rsidR="00F556CD" w:rsidRPr="008872CD">
              <w:rPr>
                <w:rFonts w:cs="Arial" w:hint="eastAsia"/>
                <w:szCs w:val="22"/>
                <w:lang w:eastAsia="ja-JP"/>
              </w:rPr>
              <w:t>、</w:t>
            </w:r>
            <w:r w:rsidRPr="008872CD">
              <w:rPr>
                <w:rFonts w:cs="Arial" w:hint="eastAsia"/>
                <w:szCs w:val="22"/>
                <w:lang w:eastAsia="ja-JP"/>
              </w:rPr>
              <w:t>みんしゅく</w:t>
            </w:r>
            <w:r w:rsidR="00F556CD" w:rsidRPr="008872CD">
              <w:rPr>
                <w:rFonts w:cs="Arial" w:hint="eastAsia"/>
                <w:szCs w:val="22"/>
                <w:lang w:eastAsia="ja-JP"/>
              </w:rPr>
              <w:t>、</w:t>
            </w:r>
            <w:r w:rsidRPr="008872CD">
              <w:rPr>
                <w:rFonts w:cs="Arial" w:hint="eastAsia"/>
                <w:szCs w:val="22"/>
                <w:lang w:eastAsia="ja-JP"/>
              </w:rPr>
              <w:t>カプセルホテル</w:t>
            </w:r>
            <w:r w:rsidR="00F556CD" w:rsidRPr="008872CD">
              <w:rPr>
                <w:rFonts w:cs="Arial" w:hint="eastAsia"/>
                <w:szCs w:val="22"/>
                <w:lang w:eastAsia="ja-JP"/>
              </w:rPr>
              <w:t>、</w:t>
            </w:r>
            <w:r w:rsidRPr="008872CD">
              <w:rPr>
                <w:rFonts w:cs="Arial" w:hint="eastAsia"/>
                <w:szCs w:val="22"/>
                <w:lang w:eastAsia="ja-JP"/>
              </w:rPr>
              <w:t>ペンション</w:t>
            </w:r>
            <w:r w:rsidR="00F556CD" w:rsidRPr="008872CD">
              <w:rPr>
                <w:rFonts w:cs="Arial" w:hint="eastAsia"/>
                <w:szCs w:val="22"/>
                <w:lang w:eastAsia="ja-JP"/>
              </w:rPr>
              <w:t>、</w:t>
            </w:r>
            <w:r w:rsidRPr="008872CD">
              <w:rPr>
                <w:rFonts w:cs="Arial" w:hint="eastAsia"/>
                <w:szCs w:val="22"/>
                <w:lang w:eastAsia="ja-JP"/>
              </w:rPr>
              <w:t>ユースホ</w:t>
            </w:r>
            <w:r w:rsidR="008A38D0" w:rsidRPr="008872CD">
              <w:rPr>
                <w:rFonts w:cs="Arial" w:hint="eastAsia"/>
                <w:szCs w:val="22"/>
                <w:lang w:eastAsia="ja-JP"/>
              </w:rPr>
              <w:t>ス</w:t>
            </w:r>
            <w:r w:rsidRPr="008872CD">
              <w:rPr>
                <w:rFonts w:cs="Arial" w:hint="eastAsia"/>
                <w:szCs w:val="22"/>
                <w:lang w:eastAsia="ja-JP"/>
              </w:rPr>
              <w:t>テル</w:t>
            </w:r>
            <w:r w:rsidRPr="008872CD">
              <w:rPr>
                <w:rFonts w:cs="Arial"/>
                <w:szCs w:val="22"/>
                <w:lang w:eastAsia="ja-JP"/>
              </w:rPr>
              <w:t xml:space="preserve"> </w:t>
            </w:r>
          </w:p>
          <w:p w14:paraId="53F361F2" w14:textId="7F9DAFAA" w:rsidR="001D6D8F" w:rsidRPr="00294E46" w:rsidRDefault="00033CA1" w:rsidP="00F6617F">
            <w:pPr>
              <w:rPr>
                <w:rFonts w:cs="Arial"/>
                <w:b/>
                <w:bCs/>
                <w:szCs w:val="22"/>
              </w:rPr>
            </w:pPr>
            <w:r w:rsidRPr="007F5057">
              <w:rPr>
                <w:rFonts w:cs="Arial"/>
                <w:szCs w:val="22"/>
                <w:lang w:eastAsia="zh-CN"/>
              </w:rPr>
              <w:t>Students view</w:t>
            </w:r>
            <w:r w:rsidRPr="008872CD">
              <w:rPr>
                <w:rFonts w:cs="Arial"/>
                <w:szCs w:val="22"/>
                <w:lang w:eastAsia="zh-CN"/>
              </w:rPr>
              <w:t xml:space="preserve"> </w:t>
            </w:r>
            <w:hyperlink r:id="rId57" w:history="1">
              <w:r w:rsidRPr="007F5057">
                <w:rPr>
                  <w:rStyle w:val="Hyperlink"/>
                  <w:rFonts w:cs="Arial"/>
                  <w:sz w:val="22"/>
                  <w:szCs w:val="22"/>
                  <w:lang w:eastAsia="zh-CN"/>
                </w:rPr>
                <w:t>Where to stay in Japan</w:t>
              </w:r>
            </w:hyperlink>
            <w:r w:rsidRPr="008872CD">
              <w:rPr>
                <w:szCs w:val="22"/>
              </w:rPr>
              <w:t xml:space="preserve"> video</w:t>
            </w:r>
            <w:r w:rsidR="001D6D8F" w:rsidRPr="008872CD">
              <w:rPr>
                <w:rFonts w:cs="Arial"/>
                <w:szCs w:val="22"/>
                <w:lang w:eastAsia="zh-CN"/>
              </w:rPr>
              <w:t xml:space="preserve"> (until 17.03</w:t>
            </w:r>
            <w:r w:rsidR="00566C10">
              <w:rPr>
                <w:rFonts w:cs="Arial"/>
                <w:szCs w:val="22"/>
                <w:lang w:eastAsia="zh-CN"/>
              </w:rPr>
              <w:t xml:space="preserve"> </w:t>
            </w:r>
            <w:r w:rsidR="001D6D8F" w:rsidRPr="008872CD">
              <w:rPr>
                <w:rFonts w:cs="Arial"/>
                <w:szCs w:val="22"/>
                <w:lang w:eastAsia="zh-CN"/>
              </w:rPr>
              <w:t xml:space="preserve">min). Use the </w:t>
            </w:r>
            <w:hyperlink r:id="rId58" w:history="1">
              <w:r w:rsidRPr="007F5057">
                <w:rPr>
                  <w:rStyle w:val="Hyperlink"/>
                  <w:rFonts w:cs="Arial"/>
                  <w:sz w:val="22"/>
                  <w:szCs w:val="22"/>
                  <w:lang w:eastAsia="zh-CN"/>
                </w:rPr>
                <w:t>What makes you say that?</w:t>
              </w:r>
            </w:hyperlink>
            <w:r w:rsidRPr="008872CD">
              <w:rPr>
                <w:szCs w:val="22"/>
              </w:rPr>
              <w:t xml:space="preserve"> thinking routine</w:t>
            </w:r>
            <w:r w:rsidRPr="008872CD">
              <w:rPr>
                <w:rFonts w:cs="Arial"/>
                <w:szCs w:val="22"/>
                <w:lang w:eastAsia="zh-CN"/>
              </w:rPr>
              <w:t>, which supports</w:t>
            </w:r>
            <w:r w:rsidR="001D6D8F" w:rsidRPr="008872CD">
              <w:rPr>
                <w:rFonts w:cs="Arial"/>
                <w:szCs w:val="22"/>
              </w:rPr>
              <w:t xml:space="preserve"> students </w:t>
            </w:r>
            <w:r w:rsidRPr="008872CD">
              <w:rPr>
                <w:rFonts w:cs="Arial"/>
                <w:szCs w:val="22"/>
              </w:rPr>
              <w:t>to describe</w:t>
            </w:r>
            <w:r w:rsidR="001D6D8F" w:rsidRPr="008872CD">
              <w:rPr>
                <w:rFonts w:cs="Arial"/>
                <w:szCs w:val="22"/>
              </w:rPr>
              <w:t xml:space="preserve"> what each accommodation type is like and </w:t>
            </w:r>
            <w:r w:rsidRPr="008872CD">
              <w:rPr>
                <w:rFonts w:cs="Arial"/>
                <w:szCs w:val="22"/>
              </w:rPr>
              <w:t xml:space="preserve">to </w:t>
            </w:r>
            <w:r w:rsidR="001D6D8F" w:rsidRPr="008872CD">
              <w:rPr>
                <w:rFonts w:cs="Arial"/>
                <w:szCs w:val="22"/>
              </w:rPr>
              <w:t xml:space="preserve">build an explanation for it in </w:t>
            </w:r>
            <w:r w:rsidR="001D6D8F" w:rsidRPr="008872CD">
              <w:rPr>
                <w:rFonts w:cs="Arial"/>
                <w:szCs w:val="22"/>
              </w:rPr>
              <w:lastRenderedPageBreak/>
              <w:t xml:space="preserve">Japanese. Ask students to identify what each type of accommodation is like and the adjectives that convey this, as well as give an opinion on what one they would prefer and why. </w:t>
            </w:r>
            <w:r w:rsidR="001D6D8F" w:rsidRPr="007F5057">
              <w:rPr>
                <w:rStyle w:val="Strong"/>
                <w:rFonts w:cs="Arial"/>
                <w:sz w:val="22"/>
                <w:szCs w:val="22"/>
              </w:rPr>
              <w:t>LJA5-2C, LJA5-4C, LJA5-6U, LJA5-9U</w:t>
            </w:r>
          </w:p>
          <w:p w14:paraId="3EBE4761" w14:textId="1DE6284B" w:rsidR="001D6D8F" w:rsidRPr="00294E46" w:rsidRDefault="001D6D8F" w:rsidP="00F6617F">
            <w:pPr>
              <w:rPr>
                <w:rFonts w:cs="Arial"/>
                <w:b/>
                <w:bCs/>
                <w:szCs w:val="22"/>
              </w:rPr>
            </w:pPr>
            <w:r w:rsidRPr="007F5057">
              <w:rPr>
                <w:rFonts w:cs="Arial"/>
                <w:szCs w:val="22"/>
                <w:lang w:eastAsia="zh-CN"/>
              </w:rPr>
              <w:t xml:space="preserve">Introduce comparison sentence </w:t>
            </w:r>
            <w:r w:rsidR="00033CA1" w:rsidRPr="008872CD">
              <w:rPr>
                <w:rFonts w:cs="Arial"/>
                <w:szCs w:val="22"/>
                <w:lang w:eastAsia="zh-CN"/>
              </w:rPr>
              <w:t>‘A</w:t>
            </w:r>
            <w:r w:rsidRPr="008872CD">
              <w:rPr>
                <w:rFonts w:cs="Arial"/>
                <w:szCs w:val="22"/>
                <w:lang w:eastAsia="zh-CN"/>
              </w:rPr>
              <w:t xml:space="preserve">ccommodation A </w:t>
            </w:r>
            <w:r w:rsidRPr="008872CD">
              <w:rPr>
                <w:rFonts w:cs="Arial" w:hint="eastAsia"/>
                <w:szCs w:val="22"/>
                <w:lang w:eastAsia="ja-JP"/>
              </w:rPr>
              <w:t>は</w:t>
            </w:r>
            <w:r w:rsidR="00033CA1" w:rsidRPr="008872CD">
              <w:rPr>
                <w:rFonts w:cs="Arial"/>
                <w:szCs w:val="22"/>
                <w:lang w:eastAsia="ja-JP"/>
              </w:rPr>
              <w:t xml:space="preserve"> </w:t>
            </w:r>
            <w:r w:rsidRPr="008872CD">
              <w:rPr>
                <w:rFonts w:cs="Arial"/>
                <w:szCs w:val="22"/>
                <w:lang w:eastAsia="zh-CN"/>
              </w:rPr>
              <w:t xml:space="preserve">accommodation B </w:t>
            </w:r>
            <w:r w:rsidRPr="008872CD">
              <w:rPr>
                <w:rFonts w:cs="Arial" w:hint="eastAsia"/>
                <w:szCs w:val="22"/>
                <w:lang w:eastAsia="ja-JP"/>
              </w:rPr>
              <w:t>より</w:t>
            </w:r>
            <w:r w:rsidRPr="008872CD">
              <w:rPr>
                <w:rFonts w:cs="Arial"/>
                <w:szCs w:val="22"/>
                <w:lang w:eastAsia="ja-JP"/>
              </w:rPr>
              <w:t xml:space="preserve"> </w:t>
            </w:r>
            <w:r w:rsidR="002E1108">
              <w:rPr>
                <w:rFonts w:cs="Arial"/>
                <w:szCs w:val="22"/>
                <w:lang w:eastAsia="ja-JP"/>
              </w:rPr>
              <w:t>(</w:t>
            </w:r>
            <w:r w:rsidRPr="008872CD">
              <w:rPr>
                <w:rFonts w:cs="Arial"/>
                <w:szCs w:val="22"/>
                <w:lang w:eastAsia="ja-JP"/>
              </w:rPr>
              <w:t>adverb</w:t>
            </w:r>
            <w:r w:rsidR="002E1108">
              <w:rPr>
                <w:rFonts w:cs="Arial"/>
                <w:szCs w:val="22"/>
                <w:lang w:eastAsia="zh-CN"/>
              </w:rPr>
              <w:t xml:space="preserve">) </w:t>
            </w:r>
            <w:r w:rsidRPr="008872CD">
              <w:rPr>
                <w:rFonts w:cs="Arial"/>
                <w:szCs w:val="22"/>
                <w:lang w:eastAsia="zh-CN"/>
              </w:rPr>
              <w:t xml:space="preserve">adjective </w:t>
            </w:r>
            <w:r w:rsidRPr="008872CD">
              <w:rPr>
                <w:rFonts w:cs="Arial" w:hint="eastAsia"/>
                <w:szCs w:val="22"/>
                <w:lang w:eastAsia="ja-JP"/>
              </w:rPr>
              <w:t>です</w:t>
            </w:r>
            <w:r w:rsidR="0080683A" w:rsidRPr="008872CD">
              <w:rPr>
                <w:rFonts w:cs="Arial"/>
                <w:szCs w:val="22"/>
                <w:lang w:eastAsia="ja-JP"/>
              </w:rPr>
              <w:t>.</w:t>
            </w:r>
            <w:r w:rsidR="00033CA1" w:rsidRPr="008872CD">
              <w:rPr>
                <w:rFonts w:cs="Arial"/>
                <w:szCs w:val="22"/>
                <w:lang w:eastAsia="ja-JP"/>
              </w:rPr>
              <w:t xml:space="preserve"> S</w:t>
            </w:r>
            <w:r w:rsidRPr="008872CD">
              <w:rPr>
                <w:rFonts w:cs="Arial"/>
                <w:szCs w:val="22"/>
                <w:lang w:eastAsia="ja-JP"/>
              </w:rPr>
              <w:t xml:space="preserve">tudents make note of this structure and write 3 comparison sentences </w:t>
            </w:r>
            <w:r w:rsidR="009C61A9" w:rsidRPr="008872CD">
              <w:rPr>
                <w:rFonts w:cs="Arial"/>
                <w:szCs w:val="22"/>
                <w:lang w:eastAsia="ja-JP"/>
              </w:rPr>
              <w:t>about</w:t>
            </w:r>
            <w:r w:rsidRPr="008872CD">
              <w:rPr>
                <w:rFonts w:cs="Arial"/>
                <w:szCs w:val="22"/>
                <w:lang w:eastAsia="ja-JP"/>
              </w:rPr>
              <w:t xml:space="preserve"> accommodation using different adjectives. Encourage students to extend themselves by using adverbs and different adjective forms.</w:t>
            </w:r>
            <w:r w:rsidR="00033CA1" w:rsidRPr="007F5057">
              <w:rPr>
                <w:rStyle w:val="Strong"/>
                <w:b w:val="0"/>
                <w:sz w:val="22"/>
                <w:szCs w:val="22"/>
              </w:rPr>
              <w:t xml:space="preserve"> </w:t>
            </w:r>
            <w:r w:rsidRPr="007F5057">
              <w:rPr>
                <w:rStyle w:val="Strong"/>
                <w:rFonts w:cs="Arial"/>
                <w:sz w:val="22"/>
                <w:szCs w:val="22"/>
              </w:rPr>
              <w:t>LJA5-6U, LJA5-7U</w:t>
            </w:r>
          </w:p>
          <w:p w14:paraId="24C52E4E" w14:textId="77777777" w:rsidR="001D6D8F" w:rsidRPr="006D0974" w:rsidRDefault="001D6D8F" w:rsidP="00B07175">
            <w:pPr>
              <w:pStyle w:val="ListParagraph"/>
              <w:numPr>
                <w:ilvl w:val="0"/>
                <w:numId w:val="32"/>
              </w:numPr>
              <w:ind w:left="544"/>
              <w:rPr>
                <w:rStyle w:val="Strong"/>
                <w:color w:val="auto"/>
              </w:rPr>
            </w:pPr>
            <w:r w:rsidRPr="00B07175">
              <w:rPr>
                <w:rStyle w:val="Strong"/>
                <w:color w:val="auto"/>
              </w:rPr>
              <w:t>Inclusions</w:t>
            </w:r>
          </w:p>
          <w:p w14:paraId="5769BC3F" w14:textId="0317DB13" w:rsidR="001D6D8F" w:rsidRPr="00294E46" w:rsidRDefault="00033CA1" w:rsidP="00F6617F">
            <w:pPr>
              <w:rPr>
                <w:rFonts w:cs="Arial"/>
                <w:b/>
                <w:bCs/>
                <w:szCs w:val="22"/>
              </w:rPr>
            </w:pPr>
            <w:r w:rsidRPr="007F5057">
              <w:rPr>
                <w:rFonts w:cs="Arial"/>
                <w:szCs w:val="22"/>
                <w:lang w:eastAsia="zh-CN"/>
              </w:rPr>
              <w:t>S</w:t>
            </w:r>
            <w:r w:rsidR="001D6D8F" w:rsidRPr="008872CD">
              <w:rPr>
                <w:rFonts w:cs="Arial"/>
                <w:szCs w:val="22"/>
                <w:lang w:eastAsia="zh-CN"/>
              </w:rPr>
              <w:t xml:space="preserve">tudents </w:t>
            </w:r>
            <w:r w:rsidRPr="008872CD">
              <w:rPr>
                <w:rFonts w:cs="Arial"/>
                <w:szCs w:val="22"/>
                <w:lang w:eastAsia="zh-CN"/>
              </w:rPr>
              <w:t xml:space="preserve">select and view 2-3 websites to find 3 different styles of accommodation in Japan, for example </w:t>
            </w:r>
            <w:hyperlink r:id="rId59" w:history="1">
              <w:r w:rsidR="001D6D8F" w:rsidRPr="007F5057">
                <w:rPr>
                  <w:rStyle w:val="Hyperlink"/>
                  <w:rFonts w:cs="Arial"/>
                  <w:sz w:val="22"/>
                  <w:szCs w:val="22"/>
                  <w:lang w:eastAsia="zh-CN"/>
                </w:rPr>
                <w:t>Trip Advisor</w:t>
              </w:r>
            </w:hyperlink>
            <w:r w:rsidRPr="008872CD">
              <w:rPr>
                <w:szCs w:val="22"/>
              </w:rPr>
              <w:t xml:space="preserve"> or</w:t>
            </w:r>
            <w:r w:rsidR="001D6D8F" w:rsidRPr="008872CD">
              <w:rPr>
                <w:rFonts w:cs="Arial"/>
                <w:szCs w:val="22"/>
                <w:lang w:eastAsia="zh-CN"/>
              </w:rPr>
              <w:t xml:space="preserve"> </w:t>
            </w:r>
            <w:hyperlink r:id="rId60" w:history="1">
              <w:r w:rsidR="001D6D8F" w:rsidRPr="007F5057">
                <w:rPr>
                  <w:rStyle w:val="Hyperlink"/>
                  <w:rFonts w:cs="Arial"/>
                  <w:sz w:val="22"/>
                  <w:szCs w:val="22"/>
                  <w:lang w:eastAsia="zh-CN"/>
                </w:rPr>
                <w:t>Booking.com</w:t>
              </w:r>
            </w:hyperlink>
            <w:r w:rsidRPr="008872CD">
              <w:rPr>
                <w:szCs w:val="22"/>
              </w:rPr>
              <w:t xml:space="preserve">. Ask </w:t>
            </w:r>
            <w:r w:rsidR="001D6D8F" w:rsidRPr="008872CD">
              <w:rPr>
                <w:rFonts w:cs="Arial"/>
                <w:szCs w:val="22"/>
                <w:lang w:eastAsia="zh-CN"/>
              </w:rPr>
              <w:t xml:space="preserve">students to use the change language function between Japanese and English to compare inclusions and prices, making note of the places that appeal to them, their location and the inclusions that are important to them and what these are in Japanese. For example, </w:t>
            </w:r>
            <w:r w:rsidR="009C61A9" w:rsidRPr="008872CD">
              <w:rPr>
                <w:rFonts w:cs="Arial"/>
                <w:szCs w:val="22"/>
                <w:lang w:eastAsia="zh-CN"/>
              </w:rPr>
              <w:t>wi-fi</w:t>
            </w:r>
            <w:r w:rsidR="001D6D8F" w:rsidRPr="008872CD">
              <w:rPr>
                <w:rFonts w:cs="Arial"/>
                <w:szCs w:val="22"/>
                <w:lang w:eastAsia="zh-CN"/>
              </w:rPr>
              <w:t>, shower, air con</w:t>
            </w:r>
            <w:r w:rsidR="00DC3416">
              <w:rPr>
                <w:rFonts w:cs="Arial"/>
                <w:szCs w:val="22"/>
                <w:lang w:eastAsia="zh-CN"/>
              </w:rPr>
              <w:t>d</w:t>
            </w:r>
            <w:r w:rsidR="00DC3416">
              <w:rPr>
                <w:rFonts w:cs="Arial"/>
                <w:lang w:eastAsia="zh-CN"/>
              </w:rPr>
              <w:t>itioning</w:t>
            </w:r>
            <w:r w:rsidR="001D6D8F" w:rsidRPr="008872CD">
              <w:rPr>
                <w:rFonts w:cs="Arial"/>
                <w:szCs w:val="22"/>
                <w:lang w:eastAsia="zh-CN"/>
              </w:rPr>
              <w:t>.</w:t>
            </w:r>
            <w:r w:rsidR="001D6D8F" w:rsidRPr="008872CD">
              <w:rPr>
                <w:rFonts w:cs="Arial"/>
                <w:szCs w:val="22"/>
              </w:rPr>
              <w:t xml:space="preserve"> </w:t>
            </w:r>
            <w:r w:rsidR="001D6D8F" w:rsidRPr="007F5057">
              <w:rPr>
                <w:rStyle w:val="Strong"/>
                <w:rFonts w:cs="Arial"/>
                <w:sz w:val="22"/>
                <w:szCs w:val="22"/>
              </w:rPr>
              <w:t>LJA5-2C, LJA5-6U</w:t>
            </w:r>
          </w:p>
          <w:p w14:paraId="0E67B29A" w14:textId="77777777" w:rsidR="001D6D8F" w:rsidRPr="006D0974" w:rsidRDefault="001D6D8F" w:rsidP="00B07175">
            <w:pPr>
              <w:pStyle w:val="ListParagraph"/>
              <w:numPr>
                <w:ilvl w:val="0"/>
                <w:numId w:val="32"/>
              </w:numPr>
              <w:ind w:left="544"/>
              <w:rPr>
                <w:rStyle w:val="Strong"/>
                <w:color w:val="auto"/>
              </w:rPr>
            </w:pPr>
            <w:r w:rsidRPr="00B07175">
              <w:rPr>
                <w:rStyle w:val="Strong"/>
                <w:color w:val="auto"/>
              </w:rPr>
              <w:t>Reservations</w:t>
            </w:r>
          </w:p>
          <w:p w14:paraId="7489163D" w14:textId="55DD5F24" w:rsidR="001D6D8F" w:rsidRPr="00294E46" w:rsidRDefault="001D6D8F" w:rsidP="005B6C4B">
            <w:pPr>
              <w:rPr>
                <w:rFonts w:cs="Arial"/>
                <w:b/>
                <w:bCs/>
                <w:szCs w:val="22"/>
              </w:rPr>
            </w:pPr>
            <w:r w:rsidRPr="007F5057">
              <w:rPr>
                <w:rFonts w:cs="Arial"/>
                <w:szCs w:val="22"/>
                <w:lang w:eastAsia="zh-CN"/>
              </w:rPr>
              <w:t xml:space="preserve">Students </w:t>
            </w:r>
            <w:r w:rsidR="00033CA1" w:rsidRPr="008872CD">
              <w:rPr>
                <w:rFonts w:cs="Arial"/>
                <w:szCs w:val="22"/>
                <w:lang w:eastAsia="zh-CN"/>
              </w:rPr>
              <w:t xml:space="preserve">view </w:t>
            </w:r>
            <w:r w:rsidRPr="008872CD">
              <w:rPr>
                <w:rFonts w:cs="Arial"/>
                <w:szCs w:val="22"/>
                <w:lang w:eastAsia="zh-CN"/>
              </w:rPr>
              <w:t xml:space="preserve">the video clip </w:t>
            </w:r>
            <w:hyperlink r:id="rId61" w:history="1">
              <w:r w:rsidRPr="007F5057">
                <w:rPr>
                  <w:rStyle w:val="Hyperlink"/>
                  <w:rFonts w:cs="Arial"/>
                  <w:sz w:val="22"/>
                  <w:szCs w:val="22"/>
                  <w:lang w:eastAsia="zh-CN"/>
                </w:rPr>
                <w:t xml:space="preserve">How </w:t>
              </w:r>
              <w:r w:rsidR="00033CA1" w:rsidRPr="007F5057">
                <w:rPr>
                  <w:rStyle w:val="Hyperlink"/>
                  <w:rFonts w:cs="Arial"/>
                  <w:sz w:val="22"/>
                  <w:szCs w:val="22"/>
                  <w:lang w:eastAsia="zh-CN"/>
                </w:rPr>
                <w:t>t</w:t>
              </w:r>
              <w:r w:rsidRPr="007F5057">
                <w:rPr>
                  <w:rStyle w:val="Hyperlink"/>
                  <w:rFonts w:cs="Arial"/>
                  <w:sz w:val="22"/>
                  <w:szCs w:val="22"/>
                  <w:lang w:eastAsia="zh-CN"/>
                </w:rPr>
                <w:t xml:space="preserve">o </w:t>
              </w:r>
              <w:r w:rsidR="00033CA1" w:rsidRPr="007F5057">
                <w:rPr>
                  <w:rStyle w:val="Hyperlink"/>
                  <w:rFonts w:cs="Arial"/>
                  <w:sz w:val="22"/>
                  <w:szCs w:val="22"/>
                  <w:lang w:eastAsia="zh-CN"/>
                </w:rPr>
                <w:t>m</w:t>
              </w:r>
              <w:r w:rsidRPr="007F5057">
                <w:rPr>
                  <w:rStyle w:val="Hyperlink"/>
                  <w:rFonts w:cs="Arial"/>
                  <w:sz w:val="22"/>
                  <w:szCs w:val="22"/>
                  <w:lang w:eastAsia="zh-CN"/>
                </w:rPr>
                <w:t xml:space="preserve">ake a </w:t>
              </w:r>
              <w:r w:rsidR="00033CA1" w:rsidRPr="007F5057">
                <w:rPr>
                  <w:rStyle w:val="Hyperlink"/>
                  <w:rFonts w:cs="Arial"/>
                  <w:sz w:val="22"/>
                  <w:szCs w:val="22"/>
                  <w:lang w:eastAsia="zh-CN"/>
                </w:rPr>
                <w:t>h</w:t>
              </w:r>
              <w:r w:rsidRPr="007F5057">
                <w:rPr>
                  <w:rStyle w:val="Hyperlink"/>
                  <w:rFonts w:cs="Arial"/>
                  <w:sz w:val="22"/>
                  <w:szCs w:val="22"/>
                  <w:lang w:eastAsia="zh-CN"/>
                </w:rPr>
                <w:t xml:space="preserve">otel </w:t>
              </w:r>
              <w:r w:rsidR="00033CA1" w:rsidRPr="007F5057">
                <w:rPr>
                  <w:rStyle w:val="Hyperlink"/>
                  <w:rFonts w:cs="Arial"/>
                  <w:sz w:val="22"/>
                  <w:szCs w:val="22"/>
                  <w:lang w:eastAsia="zh-CN"/>
                </w:rPr>
                <w:t>r</w:t>
              </w:r>
              <w:r w:rsidRPr="007F5057">
                <w:rPr>
                  <w:rStyle w:val="Hyperlink"/>
                  <w:rFonts w:cs="Arial"/>
                  <w:sz w:val="22"/>
                  <w:szCs w:val="22"/>
                  <w:lang w:eastAsia="zh-CN"/>
                </w:rPr>
                <w:t>eservation in Japanese</w:t>
              </w:r>
            </w:hyperlink>
            <w:r w:rsidRPr="008872CD">
              <w:rPr>
                <w:rFonts w:cs="Arial"/>
                <w:szCs w:val="22"/>
                <w:lang w:eastAsia="zh-CN"/>
              </w:rPr>
              <w:t xml:space="preserve"> (4.20</w:t>
            </w:r>
            <w:r w:rsidR="00566C10">
              <w:rPr>
                <w:rFonts w:cs="Arial"/>
                <w:szCs w:val="22"/>
                <w:lang w:eastAsia="zh-CN"/>
              </w:rPr>
              <w:t xml:space="preserve"> </w:t>
            </w:r>
            <w:r w:rsidRPr="008872CD">
              <w:rPr>
                <w:rFonts w:cs="Arial"/>
                <w:szCs w:val="22"/>
                <w:lang w:eastAsia="zh-CN"/>
              </w:rPr>
              <w:t xml:space="preserve">min), repeating after the speakers and stopping to discuss the meaning of each part and noting key phrases. </w:t>
            </w:r>
            <w:r w:rsidR="00033CA1" w:rsidRPr="008872CD">
              <w:rPr>
                <w:rFonts w:cs="Arial"/>
                <w:szCs w:val="22"/>
                <w:lang w:eastAsia="zh-CN"/>
              </w:rPr>
              <w:t xml:space="preserve">The video includes </w:t>
            </w:r>
            <w:r w:rsidR="00033CA1" w:rsidRPr="008872CD">
              <w:rPr>
                <w:rFonts w:cs="Arial"/>
                <w:i/>
                <w:szCs w:val="22"/>
                <w:lang w:eastAsia="zh-CN"/>
              </w:rPr>
              <w:t>romaji</w:t>
            </w:r>
            <w:r w:rsidR="00033CA1" w:rsidRPr="008872CD">
              <w:rPr>
                <w:rFonts w:cs="Arial"/>
                <w:szCs w:val="22"/>
                <w:lang w:eastAsia="zh-CN"/>
              </w:rPr>
              <w:t xml:space="preserve">, </w:t>
            </w:r>
            <w:r w:rsidR="00033CA1" w:rsidRPr="00BB0997">
              <w:rPr>
                <w:rFonts w:cs="Arial"/>
                <w:i/>
                <w:szCs w:val="22"/>
                <w:lang w:eastAsia="zh-CN"/>
              </w:rPr>
              <w:t>hiragana</w:t>
            </w:r>
            <w:r w:rsidR="00033CA1" w:rsidRPr="008872CD">
              <w:rPr>
                <w:rFonts w:cs="Arial"/>
                <w:szCs w:val="22"/>
                <w:lang w:eastAsia="zh-CN"/>
              </w:rPr>
              <w:t xml:space="preserve"> and English. </w:t>
            </w:r>
            <w:r w:rsidRPr="008872CD">
              <w:rPr>
                <w:rFonts w:cs="Arial"/>
                <w:szCs w:val="22"/>
                <w:lang w:eastAsia="zh-CN"/>
              </w:rPr>
              <w:t>In pairs</w:t>
            </w:r>
            <w:r w:rsidR="00033CA1" w:rsidRPr="008872CD">
              <w:rPr>
                <w:rFonts w:cs="Arial"/>
                <w:szCs w:val="22"/>
                <w:lang w:eastAsia="zh-CN"/>
              </w:rPr>
              <w:t>, students</w:t>
            </w:r>
            <w:r w:rsidRPr="008872CD">
              <w:rPr>
                <w:rFonts w:cs="Arial"/>
                <w:szCs w:val="22"/>
                <w:lang w:eastAsia="zh-CN"/>
              </w:rPr>
              <w:t xml:space="preserve"> use the information they </w:t>
            </w:r>
            <w:r w:rsidR="00033CA1" w:rsidRPr="008872CD">
              <w:rPr>
                <w:rFonts w:cs="Arial"/>
                <w:szCs w:val="22"/>
                <w:lang w:eastAsia="zh-CN"/>
              </w:rPr>
              <w:t>identified from the previous accommodation website activity to</w:t>
            </w:r>
            <w:r w:rsidRPr="008872CD">
              <w:rPr>
                <w:rFonts w:cs="Arial"/>
                <w:szCs w:val="22"/>
                <w:lang w:eastAsia="zh-CN"/>
              </w:rPr>
              <w:t xml:space="preserve"> create a short dialogue</w:t>
            </w:r>
            <w:r w:rsidR="00033CA1" w:rsidRPr="008872CD">
              <w:rPr>
                <w:rFonts w:cs="Arial"/>
                <w:szCs w:val="22"/>
                <w:lang w:eastAsia="zh-CN"/>
              </w:rPr>
              <w:t>,</w:t>
            </w:r>
            <w:r w:rsidRPr="008872CD">
              <w:rPr>
                <w:rFonts w:cs="Arial"/>
                <w:szCs w:val="22"/>
                <w:lang w:eastAsia="zh-CN"/>
              </w:rPr>
              <w:t xml:space="preserve"> making a booking at a venue of their choice. Students can perform these dialogues for the class or record them to share. Encourage students to add in other details and questions to their dialogue to make them more complex or interesting. </w:t>
            </w:r>
            <w:r w:rsidRPr="007F5057">
              <w:rPr>
                <w:rStyle w:val="Strong"/>
                <w:rFonts w:cs="Arial"/>
                <w:sz w:val="22"/>
                <w:szCs w:val="22"/>
              </w:rPr>
              <w:t>LJA5-1C, LJA5-2C, LJA5-3C, LJA5-4C, LJA5-5U, LJA5-6U, LJA5-7U, LJA5-8U, LJA5-9U</w:t>
            </w:r>
          </w:p>
          <w:p w14:paraId="568427D1" w14:textId="54E41A24" w:rsidR="001D6D8F" w:rsidRPr="00294E46" w:rsidRDefault="00033CA1" w:rsidP="005B6C4B">
            <w:pPr>
              <w:rPr>
                <w:rFonts w:cs="Arial"/>
                <w:b/>
                <w:bCs/>
                <w:szCs w:val="22"/>
              </w:rPr>
            </w:pPr>
            <w:r w:rsidRPr="007F5057">
              <w:rPr>
                <w:rFonts w:cs="Arial"/>
                <w:szCs w:val="22"/>
                <w:lang w:eastAsia="zh-CN"/>
              </w:rPr>
              <w:t>Students view</w:t>
            </w:r>
            <w:r w:rsidR="001D6D8F" w:rsidRPr="008872CD">
              <w:rPr>
                <w:rFonts w:cs="Arial"/>
                <w:szCs w:val="22"/>
                <w:lang w:eastAsia="zh-CN"/>
              </w:rPr>
              <w:t xml:space="preserve"> the </w:t>
            </w:r>
            <w:hyperlink r:id="rId62" w:history="1">
              <w:r w:rsidR="001D6D8F" w:rsidRPr="007F5057">
                <w:rPr>
                  <w:rStyle w:val="Hyperlink"/>
                  <w:rFonts w:cs="Arial"/>
                  <w:sz w:val="22"/>
                  <w:szCs w:val="22"/>
                  <w:lang w:eastAsia="zh-CN"/>
                </w:rPr>
                <w:t xml:space="preserve">Staying at a traditional Japanese </w:t>
              </w:r>
              <w:r w:rsidRPr="007F5057">
                <w:rPr>
                  <w:rStyle w:val="Hyperlink"/>
                  <w:rFonts w:cs="Arial"/>
                  <w:sz w:val="22"/>
                  <w:szCs w:val="22"/>
                  <w:lang w:eastAsia="zh-CN"/>
                </w:rPr>
                <w:t>i</w:t>
              </w:r>
              <w:r w:rsidR="001D6D8F" w:rsidRPr="007F5057">
                <w:rPr>
                  <w:rStyle w:val="Hyperlink"/>
                  <w:rFonts w:cs="Arial"/>
                  <w:sz w:val="22"/>
                  <w:szCs w:val="22"/>
                  <w:lang w:eastAsia="zh-CN"/>
                </w:rPr>
                <w:t xml:space="preserve">nn – </w:t>
              </w:r>
              <w:r w:rsidRPr="007F5057">
                <w:rPr>
                  <w:rStyle w:val="Hyperlink"/>
                  <w:rFonts w:cs="Arial"/>
                  <w:sz w:val="22"/>
                  <w:szCs w:val="22"/>
                  <w:lang w:eastAsia="zh-CN"/>
                </w:rPr>
                <w:t>r</w:t>
              </w:r>
              <w:r w:rsidR="001D6D8F" w:rsidRPr="007F5057">
                <w:rPr>
                  <w:rStyle w:val="Hyperlink"/>
                  <w:rFonts w:cs="Arial"/>
                  <w:sz w:val="22"/>
                  <w:szCs w:val="22"/>
                  <w:lang w:eastAsia="zh-CN"/>
                </w:rPr>
                <w:t xml:space="preserve">yokan and </w:t>
              </w:r>
              <w:proofErr w:type="spellStart"/>
              <w:r w:rsidRPr="007F5057">
                <w:rPr>
                  <w:rStyle w:val="Hyperlink"/>
                  <w:rFonts w:cs="Arial"/>
                  <w:sz w:val="22"/>
                  <w:szCs w:val="22"/>
                  <w:lang w:eastAsia="zh-CN"/>
                </w:rPr>
                <w:t>o</w:t>
              </w:r>
              <w:r w:rsidR="001D6D8F" w:rsidRPr="007F5057">
                <w:rPr>
                  <w:rStyle w:val="Hyperlink"/>
                  <w:rFonts w:cs="Arial"/>
                  <w:sz w:val="22"/>
                  <w:szCs w:val="22"/>
                  <w:lang w:eastAsia="zh-CN"/>
                </w:rPr>
                <w:t>nsen</w:t>
              </w:r>
              <w:proofErr w:type="spellEnd"/>
              <w:r w:rsidR="001D6D8F" w:rsidRPr="007F5057">
                <w:rPr>
                  <w:rStyle w:val="Hyperlink"/>
                  <w:rFonts w:cs="Arial"/>
                  <w:sz w:val="22"/>
                  <w:szCs w:val="22"/>
                  <w:lang w:eastAsia="zh-CN"/>
                </w:rPr>
                <w:t xml:space="preserve"> </w:t>
              </w:r>
              <w:r w:rsidRPr="007F5057">
                <w:rPr>
                  <w:rStyle w:val="Hyperlink"/>
                  <w:rFonts w:cs="Arial"/>
                  <w:sz w:val="22"/>
                  <w:szCs w:val="22"/>
                  <w:lang w:eastAsia="zh-CN"/>
                </w:rPr>
                <w:t>e</w:t>
              </w:r>
              <w:r w:rsidR="001D6D8F" w:rsidRPr="007F5057">
                <w:rPr>
                  <w:rStyle w:val="Hyperlink"/>
                  <w:rFonts w:cs="Arial"/>
                  <w:sz w:val="22"/>
                  <w:szCs w:val="22"/>
                  <w:lang w:eastAsia="zh-CN"/>
                </w:rPr>
                <w:t>tiquette</w:t>
              </w:r>
            </w:hyperlink>
            <w:r w:rsidR="001D6D8F" w:rsidRPr="008872CD">
              <w:rPr>
                <w:rFonts w:cs="Arial"/>
                <w:szCs w:val="22"/>
                <w:lang w:eastAsia="zh-CN"/>
              </w:rPr>
              <w:t xml:space="preserve"> </w:t>
            </w:r>
            <w:r w:rsidRPr="008872CD">
              <w:rPr>
                <w:rFonts w:cs="Arial"/>
                <w:szCs w:val="22"/>
                <w:lang w:eastAsia="zh-CN"/>
              </w:rPr>
              <w:t xml:space="preserve">video </w:t>
            </w:r>
            <w:r w:rsidR="001D6D8F" w:rsidRPr="008872CD">
              <w:rPr>
                <w:rFonts w:cs="Arial"/>
                <w:szCs w:val="22"/>
                <w:lang w:eastAsia="zh-CN"/>
              </w:rPr>
              <w:t>(9.55</w:t>
            </w:r>
            <w:r w:rsidR="00566C10">
              <w:rPr>
                <w:rFonts w:cs="Arial"/>
                <w:szCs w:val="22"/>
                <w:lang w:eastAsia="zh-CN"/>
              </w:rPr>
              <w:t xml:space="preserve"> </w:t>
            </w:r>
            <w:r w:rsidR="001D6D8F" w:rsidRPr="008872CD">
              <w:rPr>
                <w:rFonts w:cs="Arial"/>
                <w:szCs w:val="22"/>
                <w:lang w:eastAsia="zh-CN"/>
              </w:rPr>
              <w:t xml:space="preserve">min) </w:t>
            </w:r>
            <w:r w:rsidRPr="008872CD">
              <w:rPr>
                <w:rFonts w:cs="Arial"/>
                <w:szCs w:val="22"/>
                <w:lang w:eastAsia="zh-CN"/>
              </w:rPr>
              <w:t>and</w:t>
            </w:r>
            <w:r w:rsidR="001D6D8F" w:rsidRPr="008872CD">
              <w:rPr>
                <w:rFonts w:cs="Arial"/>
                <w:szCs w:val="22"/>
                <w:lang w:eastAsia="zh-CN"/>
              </w:rPr>
              <w:t xml:space="preserve"> identify the etiquette and cultural features of staying in a Japanese inn and using the baths/hot springs. </w:t>
            </w:r>
            <w:r w:rsidR="00030CBE" w:rsidRPr="008872CD">
              <w:rPr>
                <w:rFonts w:cs="Arial"/>
                <w:szCs w:val="22"/>
                <w:lang w:eastAsia="zh-CN"/>
              </w:rPr>
              <w:t>A</w:t>
            </w:r>
            <w:r w:rsidR="00030CBE" w:rsidRPr="008872CD">
              <w:rPr>
                <w:szCs w:val="22"/>
                <w:lang w:eastAsia="zh-CN"/>
              </w:rPr>
              <w:t>s a class, d</w:t>
            </w:r>
            <w:r w:rsidR="001D6D8F" w:rsidRPr="008872CD">
              <w:rPr>
                <w:rFonts w:cs="Arial"/>
                <w:szCs w:val="22"/>
                <w:lang w:eastAsia="zh-CN"/>
              </w:rPr>
              <w:t>iscuss observations</w:t>
            </w:r>
            <w:r w:rsidRPr="008872CD">
              <w:rPr>
                <w:rFonts w:cs="Arial"/>
                <w:szCs w:val="22"/>
                <w:lang w:eastAsia="zh-CN"/>
              </w:rPr>
              <w:t xml:space="preserve"> and </w:t>
            </w:r>
            <w:r w:rsidR="001D6D8F" w:rsidRPr="008872CD">
              <w:rPr>
                <w:rFonts w:cs="Arial"/>
                <w:szCs w:val="22"/>
                <w:lang w:eastAsia="zh-CN"/>
              </w:rPr>
              <w:t>thoughts</w:t>
            </w:r>
            <w:r w:rsidRPr="008872CD">
              <w:rPr>
                <w:rFonts w:cs="Arial"/>
                <w:szCs w:val="22"/>
                <w:lang w:eastAsia="zh-CN"/>
              </w:rPr>
              <w:t>,</w:t>
            </w:r>
            <w:r w:rsidR="001D6D8F" w:rsidRPr="008872CD">
              <w:rPr>
                <w:rFonts w:cs="Arial"/>
                <w:szCs w:val="22"/>
                <w:lang w:eastAsia="zh-CN"/>
              </w:rPr>
              <w:t xml:space="preserve"> and the history behind these cultural practices. The articles </w:t>
            </w:r>
            <w:hyperlink r:id="rId63" w:history="1">
              <w:r w:rsidR="001D6D8F" w:rsidRPr="007F5057">
                <w:rPr>
                  <w:rStyle w:val="Hyperlink"/>
                  <w:rFonts w:cs="Arial"/>
                  <w:sz w:val="22"/>
                  <w:szCs w:val="22"/>
                  <w:lang w:eastAsia="zh-CN"/>
                </w:rPr>
                <w:t xml:space="preserve">A </w:t>
              </w:r>
              <w:r w:rsidRPr="007F5057">
                <w:rPr>
                  <w:rStyle w:val="Hyperlink"/>
                  <w:rFonts w:cs="Arial"/>
                  <w:sz w:val="22"/>
                  <w:szCs w:val="22"/>
                  <w:lang w:eastAsia="zh-CN"/>
                </w:rPr>
                <w:t>b</w:t>
              </w:r>
              <w:r w:rsidR="001D6D8F" w:rsidRPr="007F5057">
                <w:rPr>
                  <w:rStyle w:val="Hyperlink"/>
                  <w:rFonts w:cs="Arial"/>
                  <w:sz w:val="22"/>
                  <w:szCs w:val="22"/>
                  <w:lang w:eastAsia="zh-CN"/>
                </w:rPr>
                <w:t xml:space="preserve">rief </w:t>
              </w:r>
              <w:r w:rsidRPr="007F5057">
                <w:rPr>
                  <w:rStyle w:val="Hyperlink"/>
                  <w:rFonts w:cs="Arial"/>
                  <w:sz w:val="22"/>
                  <w:szCs w:val="22"/>
                  <w:lang w:eastAsia="zh-CN"/>
                </w:rPr>
                <w:t>h</w:t>
              </w:r>
              <w:r w:rsidR="001D6D8F" w:rsidRPr="007F5057">
                <w:rPr>
                  <w:rStyle w:val="Hyperlink"/>
                  <w:rFonts w:cs="Arial"/>
                  <w:sz w:val="22"/>
                  <w:szCs w:val="22"/>
                  <w:lang w:eastAsia="zh-CN"/>
                </w:rPr>
                <w:t xml:space="preserve">istory of Japanese </w:t>
              </w:r>
              <w:r w:rsidRPr="007F5057">
                <w:rPr>
                  <w:rStyle w:val="Hyperlink"/>
                  <w:rFonts w:cs="Arial"/>
                  <w:sz w:val="22"/>
                  <w:szCs w:val="22"/>
                  <w:lang w:eastAsia="zh-CN"/>
                </w:rPr>
                <w:t>b</w:t>
              </w:r>
              <w:r w:rsidR="001D6D8F" w:rsidRPr="007F5057">
                <w:rPr>
                  <w:rStyle w:val="Hyperlink"/>
                  <w:rFonts w:cs="Arial"/>
                  <w:sz w:val="22"/>
                  <w:szCs w:val="22"/>
                  <w:lang w:eastAsia="zh-CN"/>
                </w:rPr>
                <w:t xml:space="preserve">athing </w:t>
              </w:r>
              <w:r w:rsidRPr="007F5057">
                <w:rPr>
                  <w:rStyle w:val="Hyperlink"/>
                  <w:rFonts w:cs="Arial"/>
                  <w:sz w:val="22"/>
                  <w:szCs w:val="22"/>
                  <w:lang w:eastAsia="zh-CN"/>
                </w:rPr>
                <w:t>c</w:t>
              </w:r>
              <w:r w:rsidR="001D6D8F" w:rsidRPr="007F5057">
                <w:rPr>
                  <w:rStyle w:val="Hyperlink"/>
                  <w:rFonts w:cs="Arial"/>
                  <w:sz w:val="22"/>
                  <w:szCs w:val="22"/>
                  <w:lang w:eastAsia="zh-CN"/>
                </w:rPr>
                <w:t>ulture</w:t>
              </w:r>
            </w:hyperlink>
            <w:r w:rsidR="001D6D8F" w:rsidRPr="008872CD">
              <w:rPr>
                <w:rFonts w:cs="Arial"/>
                <w:szCs w:val="22"/>
              </w:rPr>
              <w:t xml:space="preserve"> and</w:t>
            </w:r>
            <w:r w:rsidRPr="008872CD">
              <w:rPr>
                <w:rFonts w:cs="Arial"/>
                <w:szCs w:val="22"/>
              </w:rPr>
              <w:t xml:space="preserve"> </w:t>
            </w:r>
            <w:hyperlink r:id="rId64" w:history="1">
              <w:r w:rsidR="001D6D8F" w:rsidRPr="007F5057">
                <w:rPr>
                  <w:rStyle w:val="Hyperlink"/>
                  <w:rFonts w:cs="Arial"/>
                  <w:sz w:val="22"/>
                  <w:szCs w:val="22"/>
                  <w:lang w:eastAsia="zh-CN"/>
                </w:rPr>
                <w:t xml:space="preserve">Origins and </w:t>
              </w:r>
              <w:r w:rsidRPr="007F5057">
                <w:rPr>
                  <w:rStyle w:val="Hyperlink"/>
                  <w:rFonts w:cs="Arial"/>
                  <w:sz w:val="22"/>
                  <w:szCs w:val="22"/>
                  <w:lang w:eastAsia="zh-CN"/>
                </w:rPr>
                <w:t>h</w:t>
              </w:r>
              <w:r w:rsidR="001D6D8F" w:rsidRPr="007F5057">
                <w:rPr>
                  <w:rStyle w:val="Hyperlink"/>
                  <w:rFonts w:cs="Arial"/>
                  <w:sz w:val="22"/>
                  <w:szCs w:val="22"/>
                  <w:lang w:eastAsia="zh-CN"/>
                </w:rPr>
                <w:t xml:space="preserve">istory of the Japanese </w:t>
              </w:r>
              <w:r w:rsidRPr="007F5057">
                <w:rPr>
                  <w:rStyle w:val="Hyperlink"/>
                  <w:rFonts w:cs="Arial"/>
                  <w:sz w:val="22"/>
                  <w:szCs w:val="22"/>
                  <w:lang w:eastAsia="zh-CN"/>
                </w:rPr>
                <w:t>r</w:t>
              </w:r>
              <w:r w:rsidR="001D6D8F" w:rsidRPr="007F5057">
                <w:rPr>
                  <w:rStyle w:val="Hyperlink"/>
                  <w:rFonts w:cs="Arial"/>
                  <w:sz w:val="22"/>
                  <w:szCs w:val="22"/>
                  <w:lang w:eastAsia="zh-CN"/>
                </w:rPr>
                <w:t>yokan</w:t>
              </w:r>
            </w:hyperlink>
            <w:r w:rsidR="001D6D8F" w:rsidRPr="008872CD">
              <w:rPr>
                <w:rFonts w:cs="Arial"/>
                <w:szCs w:val="22"/>
                <w:lang w:eastAsia="zh-CN"/>
              </w:rPr>
              <w:t xml:space="preserve"> may be used to support discussion. </w:t>
            </w:r>
            <w:r w:rsidR="001D6D8F" w:rsidRPr="007F5057">
              <w:rPr>
                <w:rStyle w:val="Strong"/>
                <w:rFonts w:cs="Arial"/>
                <w:sz w:val="22"/>
                <w:szCs w:val="22"/>
              </w:rPr>
              <w:t>LJA5-9U</w:t>
            </w:r>
          </w:p>
          <w:p w14:paraId="1F3119DF" w14:textId="234B0F19" w:rsidR="001D6D8F" w:rsidRPr="00294E46" w:rsidRDefault="00697C28" w:rsidP="00463889">
            <w:pPr>
              <w:rPr>
                <w:rFonts w:cs="Arial"/>
                <w:b/>
                <w:bCs/>
                <w:szCs w:val="22"/>
              </w:rPr>
            </w:pPr>
            <w:r w:rsidRPr="007F5057">
              <w:rPr>
                <w:rFonts w:cs="Arial"/>
                <w:szCs w:val="22"/>
                <w:lang w:eastAsia="zh-CN"/>
              </w:rPr>
              <w:t>M</w:t>
            </w:r>
            <w:r w:rsidRPr="008872CD">
              <w:rPr>
                <w:rFonts w:cs="Arial"/>
                <w:szCs w:val="22"/>
              </w:rPr>
              <w:t xml:space="preserve">ini task: </w:t>
            </w:r>
            <w:r w:rsidR="00794523" w:rsidRPr="008872CD">
              <w:rPr>
                <w:rFonts w:cs="Arial"/>
                <w:szCs w:val="22"/>
                <w:lang w:eastAsia="zh-CN"/>
              </w:rPr>
              <w:t xml:space="preserve">As an assessment for learning task, to ensure students are on track to succeed in the final assessment of learning task, students send </w:t>
            </w:r>
            <w:r w:rsidR="00DC3416">
              <w:rPr>
                <w:rFonts w:cs="Arial"/>
                <w:szCs w:val="22"/>
                <w:lang w:eastAsia="zh-CN"/>
              </w:rPr>
              <w:t xml:space="preserve">an </w:t>
            </w:r>
            <w:r w:rsidR="001D6D8F" w:rsidRPr="008872CD">
              <w:rPr>
                <w:rFonts w:cs="Arial"/>
                <w:szCs w:val="22"/>
                <w:lang w:eastAsia="zh-CN"/>
              </w:rPr>
              <w:t xml:space="preserve">SMS to a friend, </w:t>
            </w:r>
            <w:r w:rsidR="001D6D8F" w:rsidRPr="008872CD">
              <w:rPr>
                <w:rFonts w:cs="Arial"/>
                <w:szCs w:val="22"/>
              </w:rPr>
              <w:t xml:space="preserve">using </w:t>
            </w:r>
            <w:hyperlink r:id="rId65" w:history="1">
              <w:proofErr w:type="spellStart"/>
              <w:r w:rsidR="001D6D8F" w:rsidRPr="007F5057">
                <w:rPr>
                  <w:rStyle w:val="Hyperlink"/>
                  <w:rFonts w:cs="Arial"/>
                  <w:sz w:val="22"/>
                  <w:szCs w:val="22"/>
                  <w:lang w:eastAsia="zh-CN"/>
                </w:rPr>
                <w:t>iFake</w:t>
              </w:r>
              <w:proofErr w:type="spellEnd"/>
              <w:r w:rsidR="001D6D8F" w:rsidRPr="007F5057">
                <w:rPr>
                  <w:rStyle w:val="Hyperlink"/>
                  <w:rFonts w:cs="Arial"/>
                  <w:sz w:val="22"/>
                  <w:szCs w:val="22"/>
                  <w:lang w:eastAsia="zh-CN"/>
                </w:rPr>
                <w:t xml:space="preserve"> Text Message</w:t>
              </w:r>
            </w:hyperlink>
            <w:r w:rsidR="001D6D8F" w:rsidRPr="008872CD">
              <w:rPr>
                <w:rFonts w:cs="Arial"/>
                <w:szCs w:val="22"/>
                <w:lang w:eastAsia="zh-CN"/>
              </w:rPr>
              <w:t xml:space="preserve">, commenting on a place they will be staying at </w:t>
            </w:r>
            <w:r w:rsidR="00DC3416">
              <w:rPr>
                <w:rFonts w:cs="Arial"/>
                <w:szCs w:val="22"/>
                <w:lang w:eastAsia="zh-CN"/>
              </w:rPr>
              <w:t>during</w:t>
            </w:r>
            <w:r w:rsidR="001D6D8F" w:rsidRPr="008872CD">
              <w:rPr>
                <w:rFonts w:cs="Arial"/>
                <w:szCs w:val="22"/>
                <w:lang w:eastAsia="zh-CN"/>
              </w:rPr>
              <w:t xml:space="preserve"> an upcoming school trip to Japan. Students research and choose an accommodation venue in a city of their choice, they comment on the type of place it is, their opinion of it based on the description of inclusions and what it is like.</w:t>
            </w:r>
            <w:r w:rsidR="00794523" w:rsidRPr="008872CD">
              <w:rPr>
                <w:rFonts w:cs="Arial"/>
                <w:szCs w:val="22"/>
                <w:lang w:eastAsia="zh-CN"/>
              </w:rPr>
              <w:t xml:space="preserve"> Students should consult the marking guidelines for the final assessment of learning task, to check for understanding of language and expectations and apply these to the mini task, as well as set future learning </w:t>
            </w:r>
            <w:r w:rsidR="00794523" w:rsidRPr="008872CD">
              <w:rPr>
                <w:rFonts w:cs="Arial"/>
                <w:szCs w:val="22"/>
                <w:lang w:eastAsia="zh-CN"/>
              </w:rPr>
              <w:lastRenderedPageBreak/>
              <w:t>goals.</w:t>
            </w:r>
            <w:r w:rsidR="00794523" w:rsidRPr="008872CD">
              <w:rPr>
                <w:rFonts w:cs="Arial"/>
                <w:szCs w:val="22"/>
              </w:rPr>
              <w:t xml:space="preserve"> </w:t>
            </w:r>
            <w:r w:rsidR="001D6D8F" w:rsidRPr="007F5057">
              <w:rPr>
                <w:rStyle w:val="Strong"/>
                <w:rFonts w:cs="Arial"/>
                <w:sz w:val="22"/>
                <w:szCs w:val="22"/>
              </w:rPr>
              <w:t>LJA5-3C, LJA5-4C, LJA5-6U, LJA5-7U, LJA5-8U</w:t>
            </w:r>
          </w:p>
          <w:p w14:paraId="39BA380F" w14:textId="77777777" w:rsidR="001D6D8F" w:rsidRPr="006D0974" w:rsidRDefault="001D6D8F" w:rsidP="00B07175">
            <w:pPr>
              <w:pStyle w:val="ListParagraph"/>
              <w:numPr>
                <w:ilvl w:val="0"/>
                <w:numId w:val="32"/>
              </w:numPr>
              <w:ind w:left="544"/>
              <w:rPr>
                <w:rStyle w:val="Strong"/>
                <w:color w:val="auto"/>
              </w:rPr>
            </w:pPr>
            <w:r w:rsidRPr="00B07175">
              <w:rPr>
                <w:rStyle w:val="Strong"/>
                <w:color w:val="auto"/>
              </w:rPr>
              <w:t>Self</w:t>
            </w:r>
            <w:r w:rsidR="00794523">
              <w:rPr>
                <w:rStyle w:val="Strong"/>
                <w:color w:val="auto"/>
              </w:rPr>
              <w:t>-</w:t>
            </w:r>
            <w:r w:rsidRPr="00B07175">
              <w:rPr>
                <w:rStyle w:val="Strong"/>
                <w:color w:val="auto"/>
              </w:rPr>
              <w:t>reflection</w:t>
            </w:r>
          </w:p>
          <w:p w14:paraId="38056C32" w14:textId="64CCB674" w:rsidR="000652DD" w:rsidRPr="007F5057" w:rsidRDefault="000652DD" w:rsidP="005B6C4B">
            <w:pPr>
              <w:rPr>
                <w:rFonts w:cs="Arial"/>
                <w:szCs w:val="22"/>
                <w:lang w:eastAsia="zh-CN"/>
              </w:rPr>
            </w:pPr>
            <w:r w:rsidRPr="3CDC8E21">
              <w:rPr>
                <w:rFonts w:cs="Arial"/>
              </w:rPr>
              <w:t xml:space="preserve">Students complete a </w:t>
            </w:r>
            <w:r w:rsidRPr="000652DD">
              <w:rPr>
                <w:rFonts w:cs="Arial"/>
                <w:szCs w:val="22"/>
              </w:rPr>
              <w:t>learning reflection journal</w:t>
            </w:r>
            <w:r w:rsidRPr="3CDC8E21">
              <w:rPr>
                <w:rFonts w:cs="Arial"/>
              </w:rPr>
              <w:t xml:space="preserve"> submission</w:t>
            </w:r>
            <w:r>
              <w:rPr>
                <w:rFonts w:cs="Arial"/>
              </w:rPr>
              <w:t xml:space="preserve"> (see </w:t>
            </w:r>
            <w:hyperlink r:id="rId66" w:history="1">
              <w:r w:rsidRPr="000652DD">
                <w:rPr>
                  <w:rStyle w:val="Hyperlink"/>
                  <w:rFonts w:cs="Arial"/>
                  <w:sz w:val="22"/>
                </w:rPr>
                <w:t>sample</w:t>
              </w:r>
            </w:hyperlink>
            <w:r>
              <w:rPr>
                <w:rFonts w:cs="Arial"/>
              </w:rPr>
              <w:t>, or students could use their own format)</w:t>
            </w:r>
            <w:r w:rsidRPr="3CDC8E21">
              <w:rPr>
                <w:rFonts w:cs="Arial"/>
              </w:rPr>
              <w:t>, reflecting on their learning progress and setting new learning goals. Review each student’s submission and provide tailored feedback.</w:t>
            </w:r>
          </w:p>
        </w:tc>
        <w:tc>
          <w:tcPr>
            <w:tcW w:w="2835" w:type="dxa"/>
          </w:tcPr>
          <w:p w14:paraId="43147E59" w14:textId="77777777" w:rsidR="001D6D8F" w:rsidRPr="007F5057" w:rsidRDefault="004944B0" w:rsidP="00143050">
            <w:pPr>
              <w:rPr>
                <w:rFonts w:cs="Arial"/>
                <w:color w:val="auto"/>
                <w:szCs w:val="22"/>
                <w:lang w:eastAsia="zh-CN"/>
              </w:rPr>
            </w:pPr>
            <w:r w:rsidRPr="008872CD">
              <w:rPr>
                <w:rFonts w:cs="Arial"/>
                <w:szCs w:val="22"/>
                <w:lang w:eastAsia="zh-CN"/>
              </w:rPr>
              <w:lastRenderedPageBreak/>
              <w:t>Students r</w:t>
            </w:r>
            <w:r w:rsidR="001D6D8F" w:rsidRPr="008872CD">
              <w:rPr>
                <w:rFonts w:cs="Arial"/>
                <w:szCs w:val="22"/>
                <w:lang w:eastAsia="zh-CN"/>
              </w:rPr>
              <w:t>esearch accommodation options in Kyoto for a future class trip</w:t>
            </w:r>
            <w:r w:rsidRPr="008872CD">
              <w:rPr>
                <w:rFonts w:cs="Arial"/>
                <w:szCs w:val="22"/>
                <w:lang w:eastAsia="zh-CN"/>
              </w:rPr>
              <w:t xml:space="preserve"> and compile a report, </w:t>
            </w:r>
            <w:r w:rsidR="001D6D8F" w:rsidRPr="008872CD">
              <w:rPr>
                <w:rFonts w:cs="Arial"/>
                <w:szCs w:val="22"/>
                <w:lang w:eastAsia="zh-CN"/>
              </w:rPr>
              <w:t>in Japanese and English</w:t>
            </w:r>
            <w:r w:rsidRPr="008872CD">
              <w:rPr>
                <w:rFonts w:cs="Arial"/>
                <w:szCs w:val="22"/>
                <w:lang w:eastAsia="zh-CN"/>
              </w:rPr>
              <w:t>,</w:t>
            </w:r>
            <w:r w:rsidR="001D6D8F" w:rsidRPr="008872CD">
              <w:rPr>
                <w:rFonts w:cs="Arial"/>
                <w:szCs w:val="22"/>
                <w:lang w:eastAsia="zh-CN"/>
              </w:rPr>
              <w:t xml:space="preserve"> for </w:t>
            </w:r>
            <w:r w:rsidRPr="008872CD">
              <w:rPr>
                <w:rFonts w:cs="Arial"/>
                <w:szCs w:val="22"/>
                <w:lang w:eastAsia="zh-CN"/>
              </w:rPr>
              <w:t xml:space="preserve">the class </w:t>
            </w:r>
            <w:r w:rsidR="001D6D8F" w:rsidRPr="008872CD">
              <w:rPr>
                <w:rFonts w:cs="Arial"/>
                <w:szCs w:val="22"/>
                <w:lang w:eastAsia="zh-CN"/>
              </w:rPr>
              <w:t>teacher to consider.</w:t>
            </w:r>
          </w:p>
          <w:p w14:paraId="0440016A" w14:textId="77777777" w:rsidR="001D6D8F" w:rsidRPr="007F5057" w:rsidRDefault="001D6D8F" w:rsidP="00143050">
            <w:pPr>
              <w:rPr>
                <w:rFonts w:cs="Arial"/>
                <w:color w:val="auto"/>
                <w:szCs w:val="22"/>
                <w:lang w:eastAsia="zh-CN"/>
              </w:rPr>
            </w:pPr>
            <w:r w:rsidRPr="008872CD">
              <w:rPr>
                <w:rFonts w:cs="Arial"/>
                <w:szCs w:val="22"/>
                <w:lang w:eastAsia="zh-CN"/>
              </w:rPr>
              <w:t>The report should include:</w:t>
            </w:r>
          </w:p>
          <w:p w14:paraId="2682F442" w14:textId="77777777" w:rsidR="001D6D8F" w:rsidRPr="007F5057" w:rsidRDefault="001D6D8F" w:rsidP="006D0974">
            <w:pPr>
              <w:pStyle w:val="ListBullet"/>
              <w:tabs>
                <w:tab w:val="clear" w:pos="652"/>
              </w:tabs>
              <w:ind w:left="454" w:hanging="283"/>
              <w:rPr>
                <w:color w:val="auto"/>
                <w:szCs w:val="22"/>
                <w:lang w:eastAsia="zh-CN"/>
              </w:rPr>
            </w:pPr>
            <w:r w:rsidRPr="008872CD">
              <w:rPr>
                <w:szCs w:val="22"/>
                <w:lang w:eastAsia="zh-CN"/>
              </w:rPr>
              <w:t xml:space="preserve">a range of options including </w:t>
            </w:r>
            <w:r w:rsidRPr="008872CD">
              <w:rPr>
                <w:i/>
                <w:szCs w:val="22"/>
                <w:lang w:eastAsia="zh-CN"/>
              </w:rPr>
              <w:t>ryokans</w:t>
            </w:r>
            <w:r w:rsidRPr="008872CD">
              <w:rPr>
                <w:szCs w:val="22"/>
                <w:lang w:eastAsia="zh-CN"/>
              </w:rPr>
              <w:t xml:space="preserve"> and hotels</w:t>
            </w:r>
          </w:p>
          <w:p w14:paraId="08E15D06" w14:textId="77777777" w:rsidR="001D6D8F" w:rsidRPr="007F5057" w:rsidRDefault="001D6D8F" w:rsidP="006D0974">
            <w:pPr>
              <w:pStyle w:val="ListBullet"/>
              <w:tabs>
                <w:tab w:val="clear" w:pos="652"/>
              </w:tabs>
              <w:ind w:left="454" w:hanging="283"/>
              <w:rPr>
                <w:color w:val="auto"/>
                <w:szCs w:val="22"/>
                <w:lang w:eastAsia="zh-CN"/>
              </w:rPr>
            </w:pPr>
            <w:r w:rsidRPr="008872CD">
              <w:rPr>
                <w:szCs w:val="22"/>
                <w:lang w:eastAsia="zh-CN"/>
              </w:rPr>
              <w:t xml:space="preserve">location, nearby facilities for </w:t>
            </w:r>
            <w:r w:rsidRPr="008872CD">
              <w:rPr>
                <w:szCs w:val="22"/>
                <w:lang w:eastAsia="zh-CN"/>
              </w:rPr>
              <w:lastRenderedPageBreak/>
              <w:t>convenience such as transport, stores and eateries and nearby attractions</w:t>
            </w:r>
          </w:p>
          <w:p w14:paraId="48BA68E0" w14:textId="77777777" w:rsidR="001D6D8F" w:rsidRPr="007F5057" w:rsidRDefault="001D6D8F" w:rsidP="006D0974">
            <w:pPr>
              <w:pStyle w:val="ListBullet"/>
              <w:tabs>
                <w:tab w:val="clear" w:pos="652"/>
              </w:tabs>
              <w:ind w:left="454" w:hanging="283"/>
              <w:rPr>
                <w:color w:val="auto"/>
                <w:szCs w:val="22"/>
                <w:lang w:eastAsia="zh-CN"/>
              </w:rPr>
            </w:pPr>
            <w:r w:rsidRPr="008872CD">
              <w:rPr>
                <w:szCs w:val="22"/>
                <w:lang w:eastAsia="zh-CN"/>
              </w:rPr>
              <w:t>inclusions that students would find comfortable, interesting and enjoyable</w:t>
            </w:r>
          </w:p>
          <w:p w14:paraId="32562DF8" w14:textId="77777777" w:rsidR="001D6D8F" w:rsidRPr="007F5057" w:rsidRDefault="001D6D8F" w:rsidP="006D0974">
            <w:pPr>
              <w:pStyle w:val="ListBullet"/>
              <w:tabs>
                <w:tab w:val="clear" w:pos="652"/>
              </w:tabs>
              <w:ind w:left="454" w:hanging="283"/>
              <w:rPr>
                <w:color w:val="auto"/>
                <w:szCs w:val="22"/>
                <w:lang w:eastAsia="zh-CN"/>
              </w:rPr>
            </w:pPr>
            <w:r w:rsidRPr="008872CD">
              <w:rPr>
                <w:szCs w:val="22"/>
                <w:lang w:eastAsia="zh-CN"/>
              </w:rPr>
              <w:t>advice for teachers and students on Japanese etiquette that would need to be followed at the locations</w:t>
            </w:r>
          </w:p>
          <w:p w14:paraId="2F2E5FB5" w14:textId="77777777" w:rsidR="001D6D8F" w:rsidRPr="007F5057" w:rsidRDefault="001D6D8F" w:rsidP="006D0974">
            <w:pPr>
              <w:pStyle w:val="ListBullet"/>
              <w:tabs>
                <w:tab w:val="clear" w:pos="652"/>
              </w:tabs>
              <w:ind w:left="454" w:hanging="283"/>
              <w:rPr>
                <w:color w:val="auto"/>
                <w:szCs w:val="22"/>
                <w:lang w:eastAsia="zh-CN"/>
              </w:rPr>
            </w:pPr>
            <w:r w:rsidRPr="008872CD">
              <w:rPr>
                <w:szCs w:val="22"/>
                <w:lang w:eastAsia="zh-CN"/>
              </w:rPr>
              <w:t>provisions for people with disabilities</w:t>
            </w:r>
            <w:r w:rsidR="00BD419A" w:rsidRPr="008872CD">
              <w:rPr>
                <w:szCs w:val="22"/>
                <w:lang w:eastAsia="zh-CN"/>
              </w:rPr>
              <w:t>.</w:t>
            </w:r>
          </w:p>
          <w:p w14:paraId="211A69B7" w14:textId="77777777" w:rsidR="001D6D8F" w:rsidRPr="007F5057" w:rsidRDefault="001D6D8F" w:rsidP="00974E1C">
            <w:pPr>
              <w:rPr>
                <w:rFonts w:cs="Arial"/>
                <w:szCs w:val="22"/>
                <w:lang w:eastAsia="zh-CN"/>
              </w:rPr>
            </w:pPr>
          </w:p>
        </w:tc>
      </w:tr>
      <w:tr w:rsidR="001D6D8F" w:rsidRPr="00182A80" w14:paraId="5FA7DA0F" w14:textId="77777777" w:rsidTr="008AD6B1">
        <w:trPr>
          <w:cnfStyle w:val="000000100000" w:firstRow="0" w:lastRow="0" w:firstColumn="0" w:lastColumn="0" w:oddVBand="0" w:evenVBand="0" w:oddHBand="1" w:evenHBand="0" w:firstRowFirstColumn="0" w:firstRowLastColumn="0" w:lastRowFirstColumn="0" w:lastRowLastColumn="0"/>
        </w:trPr>
        <w:tc>
          <w:tcPr>
            <w:tcW w:w="11564" w:type="dxa"/>
            <w:vAlign w:val="top"/>
          </w:tcPr>
          <w:p w14:paraId="41B45BC5" w14:textId="77777777" w:rsidR="001D6D8F" w:rsidRDefault="001D6D8F" w:rsidP="00DC4AFA">
            <w:pPr>
              <w:rPr>
                <w:rFonts w:cs="Arial"/>
                <w:b/>
                <w:sz w:val="28"/>
                <w:lang w:eastAsia="zh-CN"/>
              </w:rPr>
            </w:pPr>
            <w:r w:rsidRPr="006D0974">
              <w:rPr>
                <w:rFonts w:cs="Arial"/>
                <w:b/>
                <w:sz w:val="28"/>
                <w:lang w:eastAsia="zh-CN"/>
              </w:rPr>
              <w:lastRenderedPageBreak/>
              <w:t>Transport and travel (2 weeks)</w:t>
            </w:r>
          </w:p>
          <w:p w14:paraId="3F317779" w14:textId="77777777" w:rsidR="00E549F5" w:rsidRPr="00B07175" w:rsidRDefault="00E549F5" w:rsidP="00B07175">
            <w:pPr>
              <w:pStyle w:val="ListParagraph"/>
              <w:numPr>
                <w:ilvl w:val="0"/>
                <w:numId w:val="32"/>
              </w:numPr>
              <w:ind w:left="544"/>
              <w:rPr>
                <w:rStyle w:val="Strong"/>
              </w:rPr>
            </w:pPr>
            <w:r w:rsidRPr="00B07175">
              <w:rPr>
                <w:rStyle w:val="Strong"/>
              </w:rPr>
              <w:t>Task board</w:t>
            </w:r>
          </w:p>
          <w:p w14:paraId="12F8FD26" w14:textId="712D85FA" w:rsidR="00EE78E4" w:rsidRDefault="00E549F5" w:rsidP="00DC4AFA">
            <w:pPr>
              <w:rPr>
                <w:rFonts w:cs="Arial"/>
                <w:b/>
                <w:szCs w:val="22"/>
                <w:lang w:eastAsia="zh-CN"/>
              </w:rPr>
            </w:pPr>
            <w:r w:rsidRPr="007F5057">
              <w:rPr>
                <w:rFonts w:cs="Arial"/>
                <w:szCs w:val="22"/>
                <w:lang w:eastAsia="zh-CN"/>
              </w:rPr>
              <w:t>T</w:t>
            </w:r>
            <w:r w:rsidR="001D6D8F" w:rsidRPr="008872CD">
              <w:rPr>
                <w:rFonts w:cs="Arial"/>
                <w:szCs w:val="22"/>
                <w:lang w:eastAsia="zh-CN"/>
              </w:rPr>
              <w:t>o give students choice, autonomy and ownership of their learning</w:t>
            </w:r>
            <w:r w:rsidRPr="008872CD">
              <w:rPr>
                <w:rFonts w:cs="Arial"/>
                <w:szCs w:val="22"/>
                <w:lang w:eastAsia="zh-CN"/>
              </w:rPr>
              <w:t>, the next 2 weeks</w:t>
            </w:r>
            <w:r w:rsidR="006638B1">
              <w:rPr>
                <w:rFonts w:cs="Arial"/>
                <w:szCs w:val="22"/>
                <w:lang w:eastAsia="zh-CN"/>
              </w:rPr>
              <w:t xml:space="preserve"> of </w:t>
            </w:r>
            <w:r w:rsidR="001D6D8F" w:rsidRPr="008872CD">
              <w:rPr>
                <w:rFonts w:cs="Arial"/>
                <w:szCs w:val="22"/>
                <w:lang w:eastAsia="zh-CN"/>
              </w:rPr>
              <w:t xml:space="preserve">activities </w:t>
            </w:r>
            <w:r w:rsidRPr="008872CD">
              <w:rPr>
                <w:rFonts w:cs="Arial"/>
                <w:szCs w:val="22"/>
                <w:lang w:eastAsia="zh-CN"/>
              </w:rPr>
              <w:t>a</w:t>
            </w:r>
            <w:r w:rsidRPr="008872CD">
              <w:rPr>
                <w:szCs w:val="22"/>
                <w:lang w:eastAsia="zh-CN"/>
              </w:rPr>
              <w:t xml:space="preserve">re provided </w:t>
            </w:r>
            <w:r w:rsidR="001D6D8F" w:rsidRPr="008872CD">
              <w:rPr>
                <w:rFonts w:cs="Arial"/>
                <w:szCs w:val="22"/>
                <w:lang w:eastAsia="zh-CN"/>
              </w:rPr>
              <w:t xml:space="preserve">via </w:t>
            </w:r>
            <w:r w:rsidR="00566C10">
              <w:rPr>
                <w:rFonts w:cs="Arial"/>
                <w:szCs w:val="22"/>
                <w:lang w:eastAsia="zh-CN"/>
              </w:rPr>
              <w:t>the</w:t>
            </w:r>
            <w:r w:rsidR="001D6D8F" w:rsidRPr="008872CD">
              <w:rPr>
                <w:rFonts w:cs="Arial"/>
                <w:szCs w:val="22"/>
                <w:lang w:eastAsia="zh-CN"/>
              </w:rPr>
              <w:t xml:space="preserve"> </w:t>
            </w:r>
            <w:hyperlink r:id="rId67" w:history="1">
              <w:r w:rsidR="00566C10" w:rsidRPr="00E0536F">
                <w:rPr>
                  <w:rStyle w:val="Hyperlink"/>
                  <w:rFonts w:cs="Arial"/>
                  <w:szCs w:val="22"/>
                  <w:lang w:eastAsia="zh-CN"/>
                </w:rPr>
                <w:t>T</w:t>
              </w:r>
              <w:r w:rsidRPr="00E0536F">
                <w:rPr>
                  <w:rStyle w:val="Hyperlink"/>
                  <w:rFonts w:cs="Arial"/>
                  <w:sz w:val="22"/>
                  <w:szCs w:val="22"/>
                  <w:lang w:eastAsia="zh-CN"/>
                </w:rPr>
                <w:t>ravel time task board</w:t>
              </w:r>
            </w:hyperlink>
            <w:r w:rsidR="001D6D8F" w:rsidRPr="008872CD">
              <w:rPr>
                <w:rFonts w:cs="Arial"/>
                <w:szCs w:val="22"/>
                <w:lang w:eastAsia="zh-CN"/>
              </w:rPr>
              <w:t xml:space="preserve">. Students complete mandatory tasks, then select </w:t>
            </w:r>
            <w:r w:rsidRPr="008872CD">
              <w:rPr>
                <w:rFonts w:cs="Arial"/>
                <w:szCs w:val="22"/>
                <w:lang w:eastAsia="zh-CN"/>
              </w:rPr>
              <w:t>a</w:t>
            </w:r>
            <w:r w:rsidRPr="008872CD">
              <w:rPr>
                <w:szCs w:val="22"/>
              </w:rPr>
              <w:t xml:space="preserve">nd complete </w:t>
            </w:r>
            <w:r w:rsidR="001D6D8F" w:rsidRPr="008872CD">
              <w:rPr>
                <w:rFonts w:cs="Arial"/>
                <w:szCs w:val="22"/>
                <w:lang w:eastAsia="zh-CN"/>
              </w:rPr>
              <w:t>optional ones</w:t>
            </w:r>
            <w:r w:rsidRPr="008872CD">
              <w:rPr>
                <w:rFonts w:cs="Arial"/>
                <w:szCs w:val="22"/>
                <w:lang w:eastAsia="zh-CN"/>
              </w:rPr>
              <w:t>,</w:t>
            </w:r>
            <w:r w:rsidR="001D6D8F" w:rsidRPr="008872CD">
              <w:rPr>
                <w:rFonts w:cs="Arial"/>
                <w:szCs w:val="22"/>
                <w:lang w:eastAsia="zh-CN"/>
              </w:rPr>
              <w:t xml:space="preserve"> to engage in language and cultural learning about travelling in Japan, focusing on train travel. </w:t>
            </w:r>
            <w:r w:rsidRPr="008872CD">
              <w:rPr>
                <w:rFonts w:cs="Arial"/>
                <w:szCs w:val="22"/>
                <w:lang w:eastAsia="zh-CN"/>
              </w:rPr>
              <w:t>Activities on the task board are outlined below.</w:t>
            </w:r>
            <w:r w:rsidR="001D5786" w:rsidRPr="008872CD">
              <w:rPr>
                <w:rFonts w:cs="Arial"/>
                <w:szCs w:val="22"/>
                <w:lang w:eastAsia="zh-CN"/>
              </w:rPr>
              <w:t xml:space="preserve"> </w:t>
            </w:r>
            <w:r w:rsidR="001D6D8F" w:rsidRPr="008872CD">
              <w:rPr>
                <w:rFonts w:cs="Arial"/>
                <w:szCs w:val="22"/>
                <w:lang w:eastAsia="zh-CN"/>
              </w:rPr>
              <w:t xml:space="preserve">Teachers should use this time to move </w:t>
            </w:r>
            <w:r w:rsidRPr="008872CD">
              <w:rPr>
                <w:rFonts w:cs="Arial"/>
                <w:szCs w:val="22"/>
                <w:lang w:eastAsia="zh-CN"/>
              </w:rPr>
              <w:t xml:space="preserve">between </w:t>
            </w:r>
            <w:r w:rsidR="001D6D8F" w:rsidRPr="008872CD">
              <w:rPr>
                <w:rFonts w:cs="Arial"/>
                <w:szCs w:val="22"/>
                <w:lang w:eastAsia="zh-CN"/>
              </w:rPr>
              <w:t>groups and individual</w:t>
            </w:r>
            <w:r w:rsidRPr="008872CD">
              <w:rPr>
                <w:rFonts w:cs="Arial"/>
                <w:szCs w:val="22"/>
                <w:lang w:eastAsia="zh-CN"/>
              </w:rPr>
              <w:t xml:space="preserve"> students, </w:t>
            </w:r>
            <w:r w:rsidR="001D6D8F" w:rsidRPr="008872CD">
              <w:rPr>
                <w:rFonts w:cs="Arial"/>
                <w:szCs w:val="22"/>
                <w:lang w:eastAsia="zh-CN"/>
              </w:rPr>
              <w:t>discussing ideas and choices</w:t>
            </w:r>
            <w:r w:rsidRPr="008872CD">
              <w:rPr>
                <w:rFonts w:cs="Arial"/>
                <w:szCs w:val="22"/>
                <w:lang w:eastAsia="zh-CN"/>
              </w:rPr>
              <w:t xml:space="preserve"> and</w:t>
            </w:r>
            <w:r w:rsidR="001D6D8F" w:rsidRPr="008872CD">
              <w:rPr>
                <w:rFonts w:cs="Arial"/>
                <w:szCs w:val="22"/>
                <w:lang w:eastAsia="zh-CN"/>
              </w:rPr>
              <w:t xml:space="preserve"> giving informal feedback and interacting with students. </w:t>
            </w:r>
            <w:r w:rsidR="001D6D8F" w:rsidRPr="007F5057">
              <w:rPr>
                <w:rStyle w:val="Strong"/>
                <w:rFonts w:cs="Arial"/>
                <w:sz w:val="22"/>
                <w:szCs w:val="22"/>
              </w:rPr>
              <w:t>LJA5-1C, LJA5-2C, LJA5-3C, LJA5-4C, LJA5-5U, LJA5-6U, LJA5-7U, LJA5-8U, LJA5-9U</w:t>
            </w:r>
          </w:p>
          <w:p w14:paraId="1F2F8C2B" w14:textId="0FC1A58E" w:rsidR="001D6D8F" w:rsidRPr="007F5057" w:rsidRDefault="001D6D8F" w:rsidP="00DC4AFA">
            <w:pPr>
              <w:rPr>
                <w:rFonts w:cs="Arial"/>
                <w:b/>
                <w:szCs w:val="22"/>
                <w:lang w:eastAsia="zh-CN"/>
              </w:rPr>
            </w:pPr>
            <w:r w:rsidRPr="008872CD">
              <w:rPr>
                <w:rFonts w:cs="Arial"/>
                <w:b/>
                <w:szCs w:val="22"/>
                <w:lang w:eastAsia="zh-CN"/>
              </w:rPr>
              <w:t>Mandatory activities</w:t>
            </w:r>
          </w:p>
          <w:p w14:paraId="7E211553" w14:textId="1D15EEEE" w:rsidR="001D6D8F" w:rsidRPr="007F5057" w:rsidRDefault="00EE78E4" w:rsidP="00EA4DA8">
            <w:pPr>
              <w:pStyle w:val="ListBullet"/>
              <w:rPr>
                <w:rFonts w:cs="Arial"/>
                <w:szCs w:val="22"/>
                <w:lang w:eastAsia="zh-CN"/>
              </w:rPr>
            </w:pPr>
            <w:r>
              <w:rPr>
                <w:rFonts w:cs="Arial"/>
                <w:szCs w:val="22"/>
                <w:lang w:eastAsia="zh-CN"/>
              </w:rPr>
              <w:t>As a class, r</w:t>
            </w:r>
            <w:r w:rsidR="001D6D8F" w:rsidRPr="008872CD">
              <w:rPr>
                <w:rFonts w:cs="Arial"/>
                <w:szCs w:val="22"/>
                <w:lang w:eastAsia="zh-CN"/>
              </w:rPr>
              <w:t xml:space="preserve">evise transport vocabulary by playing </w:t>
            </w:r>
            <w:hyperlink r:id="rId68" w:history="1">
              <w:r w:rsidR="001D6D8F" w:rsidRPr="007F5057">
                <w:rPr>
                  <w:rStyle w:val="Hyperlink"/>
                  <w:rFonts w:cs="Arial"/>
                  <w:sz w:val="22"/>
                  <w:szCs w:val="22"/>
                  <w:lang w:eastAsia="zh-CN"/>
                </w:rPr>
                <w:t>Quizlet/Quizlet Live – Japanese transport</w:t>
              </w:r>
            </w:hyperlink>
            <w:r w:rsidR="001D6D8F" w:rsidRPr="008872CD">
              <w:rPr>
                <w:rFonts w:cs="Arial"/>
                <w:szCs w:val="22"/>
                <w:lang w:eastAsia="zh-CN"/>
              </w:rPr>
              <w:t>.</w:t>
            </w:r>
          </w:p>
          <w:p w14:paraId="563C0AD6" w14:textId="475DF7BB" w:rsidR="001D6D8F" w:rsidRPr="007F5057" w:rsidRDefault="001D6D8F" w:rsidP="00EA4DA8">
            <w:pPr>
              <w:pStyle w:val="ListBullet"/>
              <w:rPr>
                <w:rFonts w:cs="Arial"/>
                <w:szCs w:val="22"/>
                <w:lang w:eastAsia="zh-CN"/>
              </w:rPr>
            </w:pPr>
            <w:r w:rsidRPr="008872CD">
              <w:rPr>
                <w:rFonts w:cs="Arial"/>
                <w:szCs w:val="22"/>
                <w:lang w:eastAsia="zh-CN"/>
              </w:rPr>
              <w:t xml:space="preserve">Students read the article </w:t>
            </w:r>
            <w:hyperlink r:id="rId69" w:history="1">
              <w:r w:rsidRPr="007F5057">
                <w:rPr>
                  <w:rStyle w:val="Hyperlink"/>
                  <w:rFonts w:cs="Arial"/>
                  <w:sz w:val="22"/>
                  <w:szCs w:val="22"/>
                  <w:lang w:eastAsia="zh-CN"/>
                </w:rPr>
                <w:t xml:space="preserve">The </w:t>
              </w:r>
              <w:r w:rsidR="00E549F5" w:rsidRPr="007F5057">
                <w:rPr>
                  <w:rStyle w:val="Hyperlink"/>
                  <w:rFonts w:cs="Arial"/>
                  <w:sz w:val="22"/>
                  <w:szCs w:val="22"/>
                  <w:lang w:eastAsia="zh-CN"/>
                </w:rPr>
                <w:t>a</w:t>
              </w:r>
              <w:r w:rsidRPr="007F5057">
                <w:rPr>
                  <w:rStyle w:val="Hyperlink"/>
                  <w:rFonts w:cs="Arial"/>
                  <w:sz w:val="22"/>
                  <w:szCs w:val="22"/>
                  <w:lang w:eastAsia="zh-CN"/>
                </w:rPr>
                <w:t xml:space="preserve">mazing </w:t>
              </w:r>
              <w:r w:rsidR="00E549F5" w:rsidRPr="007F5057">
                <w:rPr>
                  <w:rStyle w:val="Hyperlink"/>
                  <w:rFonts w:cs="Arial"/>
                  <w:sz w:val="22"/>
                  <w:szCs w:val="22"/>
                  <w:lang w:eastAsia="zh-CN"/>
                </w:rPr>
                <w:t>p</w:t>
              </w:r>
              <w:r w:rsidRPr="007F5057">
                <w:rPr>
                  <w:rStyle w:val="Hyperlink"/>
                  <w:rFonts w:cs="Arial"/>
                  <w:sz w:val="22"/>
                  <w:szCs w:val="22"/>
                  <w:lang w:eastAsia="zh-CN"/>
                </w:rPr>
                <w:t xml:space="preserve">sychology of Japanese </w:t>
              </w:r>
              <w:r w:rsidR="00E549F5" w:rsidRPr="007F5057">
                <w:rPr>
                  <w:rStyle w:val="Hyperlink"/>
                  <w:rFonts w:cs="Arial"/>
                  <w:sz w:val="22"/>
                  <w:szCs w:val="22"/>
                  <w:lang w:eastAsia="zh-CN"/>
                </w:rPr>
                <w:t>t</w:t>
              </w:r>
              <w:r w:rsidRPr="007F5057">
                <w:rPr>
                  <w:rStyle w:val="Hyperlink"/>
                  <w:rFonts w:cs="Arial"/>
                  <w:sz w:val="22"/>
                  <w:szCs w:val="22"/>
                  <w:lang w:eastAsia="zh-CN"/>
                </w:rPr>
                <w:t xml:space="preserve">rain </w:t>
              </w:r>
              <w:r w:rsidR="00E549F5" w:rsidRPr="007F5057">
                <w:rPr>
                  <w:rStyle w:val="Hyperlink"/>
                  <w:rFonts w:cs="Arial"/>
                  <w:sz w:val="22"/>
                  <w:szCs w:val="22"/>
                  <w:lang w:eastAsia="zh-CN"/>
                </w:rPr>
                <w:t>s</w:t>
              </w:r>
              <w:r w:rsidRPr="007F5057">
                <w:rPr>
                  <w:rStyle w:val="Hyperlink"/>
                  <w:rFonts w:cs="Arial"/>
                  <w:sz w:val="22"/>
                  <w:szCs w:val="22"/>
                  <w:lang w:eastAsia="zh-CN"/>
                </w:rPr>
                <w:t>tations</w:t>
              </w:r>
            </w:hyperlink>
            <w:r w:rsidR="00E549F5" w:rsidRPr="008872CD">
              <w:rPr>
                <w:szCs w:val="22"/>
              </w:rPr>
              <w:t xml:space="preserve"> and m</w:t>
            </w:r>
            <w:r w:rsidRPr="008872CD">
              <w:rPr>
                <w:rFonts w:cs="Arial"/>
                <w:szCs w:val="22"/>
                <w:lang w:eastAsia="zh-CN"/>
              </w:rPr>
              <w:t>ake note of the ‘behavioural tricks’ mentio</w:t>
            </w:r>
            <w:r w:rsidRPr="00EE78E4">
              <w:rPr>
                <w:rFonts w:cs="Arial"/>
                <w:szCs w:val="22"/>
                <w:lang w:eastAsia="zh-CN"/>
              </w:rPr>
              <w:t>ned</w:t>
            </w:r>
            <w:r w:rsidR="00EE78E4">
              <w:rPr>
                <w:rFonts w:cs="Arial"/>
                <w:szCs w:val="22"/>
                <w:lang w:eastAsia="zh-CN"/>
              </w:rPr>
              <w:t xml:space="preserve">, </w:t>
            </w:r>
            <w:r w:rsidRPr="008872CD">
              <w:rPr>
                <w:rFonts w:cs="Arial"/>
                <w:szCs w:val="22"/>
                <w:lang w:eastAsia="zh-CN"/>
              </w:rPr>
              <w:t xml:space="preserve">to share with the class. </w:t>
            </w:r>
            <w:r w:rsidR="00E549F5" w:rsidRPr="008872CD">
              <w:rPr>
                <w:rFonts w:cs="Arial"/>
                <w:szCs w:val="22"/>
                <w:lang w:eastAsia="zh-CN"/>
              </w:rPr>
              <w:t xml:space="preserve">Remind students to </w:t>
            </w:r>
            <w:r w:rsidRPr="008872CD">
              <w:rPr>
                <w:rFonts w:cs="Arial"/>
                <w:szCs w:val="22"/>
                <w:lang w:eastAsia="zh-CN"/>
              </w:rPr>
              <w:t>listen to the station jingles</w:t>
            </w:r>
            <w:r w:rsidR="00E549F5" w:rsidRPr="008872CD">
              <w:rPr>
                <w:rFonts w:cs="Arial"/>
                <w:szCs w:val="22"/>
                <w:lang w:eastAsia="zh-CN"/>
              </w:rPr>
              <w:t>.</w:t>
            </w:r>
          </w:p>
          <w:p w14:paraId="58788CFB" w14:textId="4EE54B01" w:rsidR="001D6D8F" w:rsidRPr="007F5057" w:rsidRDefault="001D6D8F" w:rsidP="00EA4DA8">
            <w:pPr>
              <w:pStyle w:val="ListBullet"/>
              <w:rPr>
                <w:rFonts w:cs="Arial"/>
                <w:szCs w:val="22"/>
                <w:lang w:eastAsia="zh-CN"/>
              </w:rPr>
            </w:pPr>
            <w:r w:rsidRPr="008872CD">
              <w:rPr>
                <w:rFonts w:cs="Arial"/>
                <w:szCs w:val="22"/>
                <w:lang w:eastAsia="zh-CN"/>
              </w:rPr>
              <w:t xml:space="preserve">Students visit the Japan Guide website to read the article </w:t>
            </w:r>
            <w:hyperlink r:id="rId70" w:history="1">
              <w:r w:rsidRPr="007F5057">
                <w:rPr>
                  <w:rStyle w:val="Hyperlink"/>
                  <w:rFonts w:cs="Arial"/>
                  <w:sz w:val="22"/>
                  <w:szCs w:val="22"/>
                  <w:lang w:eastAsia="zh-CN"/>
                </w:rPr>
                <w:t>Taking the train</w:t>
              </w:r>
            </w:hyperlink>
            <w:r w:rsidRPr="008872CD">
              <w:rPr>
                <w:rFonts w:cs="Arial"/>
                <w:szCs w:val="22"/>
                <w:lang w:eastAsia="zh-CN"/>
              </w:rPr>
              <w:t xml:space="preserve"> and watch the video </w:t>
            </w:r>
            <w:hyperlink r:id="rId71" w:history="1">
              <w:r w:rsidRPr="007F5057">
                <w:rPr>
                  <w:rStyle w:val="Hyperlink"/>
                  <w:rFonts w:cs="Arial"/>
                  <w:sz w:val="22"/>
                  <w:szCs w:val="22"/>
                  <w:lang w:eastAsia="zh-CN"/>
                </w:rPr>
                <w:t xml:space="preserve">How </w:t>
              </w:r>
              <w:r w:rsidR="00E549F5" w:rsidRPr="007F5057">
                <w:rPr>
                  <w:rStyle w:val="Hyperlink"/>
                  <w:rFonts w:cs="Arial"/>
                  <w:sz w:val="22"/>
                  <w:szCs w:val="22"/>
                  <w:lang w:eastAsia="zh-CN"/>
                </w:rPr>
                <w:t>t</w:t>
              </w:r>
              <w:r w:rsidRPr="007F5057">
                <w:rPr>
                  <w:rStyle w:val="Hyperlink"/>
                  <w:rFonts w:cs="Arial"/>
                  <w:sz w:val="22"/>
                  <w:szCs w:val="22"/>
                  <w:lang w:eastAsia="zh-CN"/>
                </w:rPr>
                <w:t xml:space="preserve">o </w:t>
              </w:r>
              <w:r w:rsidR="00E549F5" w:rsidRPr="007F5057">
                <w:rPr>
                  <w:rStyle w:val="Hyperlink"/>
                  <w:rFonts w:cs="Arial"/>
                  <w:sz w:val="22"/>
                  <w:szCs w:val="22"/>
                  <w:lang w:eastAsia="zh-CN"/>
                </w:rPr>
                <w:t>u</w:t>
              </w:r>
              <w:r w:rsidRPr="007F5057">
                <w:rPr>
                  <w:rStyle w:val="Hyperlink"/>
                  <w:rFonts w:cs="Arial"/>
                  <w:sz w:val="22"/>
                  <w:szCs w:val="22"/>
                  <w:lang w:eastAsia="zh-CN"/>
                </w:rPr>
                <w:t xml:space="preserve">se </w:t>
              </w:r>
              <w:r w:rsidR="00E549F5" w:rsidRPr="007F5057">
                <w:rPr>
                  <w:rStyle w:val="Hyperlink"/>
                  <w:rFonts w:cs="Arial"/>
                  <w:sz w:val="22"/>
                  <w:szCs w:val="22"/>
                  <w:lang w:eastAsia="zh-CN"/>
                </w:rPr>
                <w:t>t</w:t>
              </w:r>
              <w:r w:rsidRPr="007F5057">
                <w:rPr>
                  <w:rStyle w:val="Hyperlink"/>
                  <w:rFonts w:cs="Arial"/>
                  <w:sz w:val="22"/>
                  <w:szCs w:val="22"/>
                  <w:lang w:eastAsia="zh-CN"/>
                </w:rPr>
                <w:t>rains in Japan</w:t>
              </w:r>
            </w:hyperlink>
            <w:r w:rsidRPr="008872CD">
              <w:rPr>
                <w:rFonts w:cs="Arial"/>
                <w:szCs w:val="22"/>
                <w:lang w:eastAsia="zh-CN"/>
              </w:rPr>
              <w:t xml:space="preserve"> </w:t>
            </w:r>
            <w:r w:rsidR="00EE78E4" w:rsidRPr="00AC691C">
              <w:rPr>
                <w:rFonts w:cs="Arial"/>
                <w:szCs w:val="22"/>
                <w:lang w:eastAsia="zh-CN"/>
              </w:rPr>
              <w:t>(8.51</w:t>
            </w:r>
            <w:r w:rsidR="00566C10">
              <w:rPr>
                <w:rFonts w:cs="Arial"/>
                <w:szCs w:val="22"/>
                <w:lang w:eastAsia="zh-CN"/>
              </w:rPr>
              <w:t xml:space="preserve"> </w:t>
            </w:r>
            <w:r w:rsidR="00EE78E4" w:rsidRPr="00AC691C">
              <w:rPr>
                <w:rFonts w:cs="Arial"/>
                <w:szCs w:val="22"/>
                <w:lang w:eastAsia="zh-CN"/>
              </w:rPr>
              <w:t xml:space="preserve">min) </w:t>
            </w:r>
            <w:r w:rsidRPr="008872CD">
              <w:rPr>
                <w:rFonts w:cs="Arial"/>
                <w:szCs w:val="22"/>
                <w:lang w:eastAsia="zh-CN"/>
              </w:rPr>
              <w:t>included</w:t>
            </w:r>
            <w:r w:rsidR="00EE78E4">
              <w:rPr>
                <w:rFonts w:cs="Arial"/>
                <w:szCs w:val="22"/>
                <w:lang w:eastAsia="zh-CN"/>
              </w:rPr>
              <w:t xml:space="preserve">. </w:t>
            </w:r>
            <w:r w:rsidRPr="008872CD">
              <w:rPr>
                <w:rFonts w:cs="Arial"/>
                <w:szCs w:val="22"/>
                <w:lang w:eastAsia="zh-CN"/>
              </w:rPr>
              <w:t>Students make notes of the key points to remember</w:t>
            </w:r>
            <w:r w:rsidR="00E549F5" w:rsidRPr="008872CD">
              <w:rPr>
                <w:rFonts w:cs="Arial"/>
                <w:szCs w:val="22"/>
                <w:lang w:eastAsia="zh-CN"/>
              </w:rPr>
              <w:t xml:space="preserve">, and </w:t>
            </w:r>
            <w:r w:rsidRPr="008872CD">
              <w:rPr>
                <w:rFonts w:cs="Arial"/>
                <w:szCs w:val="22"/>
                <w:lang w:eastAsia="zh-CN"/>
              </w:rPr>
              <w:t>share with the class.</w:t>
            </w:r>
          </w:p>
          <w:p w14:paraId="23C55FD6" w14:textId="783C7A7F" w:rsidR="001D6D8F" w:rsidRPr="007F5057" w:rsidRDefault="001D6D8F" w:rsidP="00EA4DA8">
            <w:pPr>
              <w:pStyle w:val="ListBullet"/>
              <w:rPr>
                <w:rFonts w:eastAsiaTheme="minorHAnsi" w:cs="Arial"/>
                <w:szCs w:val="22"/>
                <w:lang w:eastAsia="zh-CN"/>
              </w:rPr>
            </w:pPr>
            <w:r w:rsidRPr="008872CD">
              <w:rPr>
                <w:rFonts w:cs="Arial"/>
                <w:szCs w:val="22"/>
                <w:lang w:eastAsia="zh-CN"/>
              </w:rPr>
              <w:t xml:space="preserve">Students complete the </w:t>
            </w:r>
            <w:hyperlink r:id="rId72" w:history="1">
              <w:r w:rsidRPr="00E0536F">
                <w:rPr>
                  <w:rStyle w:val="Hyperlink"/>
                  <w:rFonts w:cs="Arial"/>
                  <w:sz w:val="22"/>
                  <w:szCs w:val="22"/>
                  <w:lang w:eastAsia="zh-CN"/>
                </w:rPr>
                <w:t>Travelling between places in Japan activity</w:t>
              </w:r>
            </w:hyperlink>
            <w:r w:rsidRPr="008872CD">
              <w:rPr>
                <w:rFonts w:cs="Arial"/>
                <w:szCs w:val="22"/>
                <w:lang w:eastAsia="zh-CN"/>
              </w:rPr>
              <w:t xml:space="preserve">. </w:t>
            </w:r>
            <w:r w:rsidRPr="008872CD">
              <w:rPr>
                <w:rFonts w:eastAsiaTheme="minorHAnsi" w:cs="Arial"/>
                <w:szCs w:val="22"/>
                <w:lang w:eastAsia="zh-CN"/>
              </w:rPr>
              <w:t xml:space="preserve">This activity builds the skills to work out the best way to travel around Japan using </w:t>
            </w:r>
            <w:hyperlink r:id="rId73" w:history="1">
              <w:r w:rsidRPr="008872CD">
                <w:rPr>
                  <w:rFonts w:eastAsiaTheme="minorHAnsi" w:cs="Arial"/>
                  <w:color w:val="2F5496" w:themeColor="accent1" w:themeShade="BF"/>
                  <w:szCs w:val="22"/>
                  <w:u w:val="single"/>
                  <w:lang w:eastAsia="zh-CN"/>
                </w:rPr>
                <w:t xml:space="preserve">Hyperdia.com </w:t>
              </w:r>
            </w:hyperlink>
            <w:r w:rsidRPr="008872CD">
              <w:rPr>
                <w:rFonts w:eastAsiaTheme="minorHAnsi" w:cs="Arial"/>
                <w:szCs w:val="22"/>
                <w:lang w:eastAsia="zh-CN"/>
              </w:rPr>
              <w:t xml:space="preserve">and </w:t>
            </w:r>
            <w:hyperlink r:id="rId74" w:history="1">
              <w:r w:rsidRPr="008872CD">
                <w:rPr>
                  <w:rFonts w:eastAsiaTheme="minorHAnsi" w:cs="Arial"/>
                  <w:color w:val="2F5496" w:themeColor="accent1" w:themeShade="BF"/>
                  <w:szCs w:val="22"/>
                  <w:u w:val="single"/>
                  <w:lang w:eastAsia="zh-CN"/>
                </w:rPr>
                <w:t>Google maps</w:t>
              </w:r>
            </w:hyperlink>
            <w:r w:rsidRPr="008872CD">
              <w:rPr>
                <w:rFonts w:eastAsiaTheme="minorHAnsi" w:cs="Arial"/>
                <w:szCs w:val="22"/>
                <w:lang w:eastAsia="zh-CN"/>
              </w:rPr>
              <w:t>. Students will determine where places are located, closest transport stations and airports, work out the routes, times and costs associated with each of these journeys using a JR Pass.</w:t>
            </w:r>
          </w:p>
          <w:p w14:paraId="65FA68BC" w14:textId="4EC9C638" w:rsidR="001D6D8F" w:rsidRPr="007F5057" w:rsidRDefault="001D6D8F" w:rsidP="00EA4DA8">
            <w:pPr>
              <w:pStyle w:val="ListBullet"/>
              <w:rPr>
                <w:rFonts w:cs="Arial"/>
                <w:szCs w:val="22"/>
                <w:lang w:eastAsia="zh-CN"/>
              </w:rPr>
            </w:pPr>
            <w:r w:rsidRPr="008872CD">
              <w:rPr>
                <w:rFonts w:cs="Arial"/>
                <w:szCs w:val="22"/>
                <w:lang w:eastAsia="zh-CN"/>
              </w:rPr>
              <w:t xml:space="preserve">Students drill phrases for making travel plans at </w:t>
            </w:r>
            <w:hyperlink r:id="rId75" w:history="1">
              <w:r w:rsidRPr="007F5057">
                <w:rPr>
                  <w:rStyle w:val="Hyperlink"/>
                  <w:rFonts w:cs="Arial"/>
                  <w:sz w:val="22"/>
                  <w:szCs w:val="22"/>
                  <w:lang w:eastAsia="zh-CN"/>
                </w:rPr>
                <w:t xml:space="preserve">Quizlet – </w:t>
              </w:r>
              <w:r w:rsidR="00E549F5" w:rsidRPr="007F5057">
                <w:rPr>
                  <w:rStyle w:val="Hyperlink"/>
                  <w:rFonts w:cs="Arial"/>
                  <w:sz w:val="22"/>
                  <w:szCs w:val="22"/>
                  <w:lang w:eastAsia="zh-CN"/>
                </w:rPr>
                <w:t>n</w:t>
              </w:r>
              <w:r w:rsidRPr="007F5057">
                <w:rPr>
                  <w:rStyle w:val="Hyperlink"/>
                  <w:rFonts w:cs="Arial"/>
                  <w:sz w:val="22"/>
                  <w:szCs w:val="22"/>
                  <w:lang w:eastAsia="zh-CN"/>
                </w:rPr>
                <w:t>egotiating travel plans</w:t>
              </w:r>
            </w:hyperlink>
            <w:r w:rsidRPr="008872CD">
              <w:rPr>
                <w:rFonts w:cs="Arial"/>
                <w:szCs w:val="22"/>
                <w:lang w:eastAsia="zh-CN"/>
              </w:rPr>
              <w:t xml:space="preserve">. Using the information from the </w:t>
            </w:r>
            <w:hyperlink r:id="rId76" w:history="1">
              <w:r w:rsidR="00E0536F" w:rsidRPr="00E0536F">
                <w:rPr>
                  <w:rStyle w:val="Hyperlink"/>
                  <w:rFonts w:cs="Arial"/>
                  <w:sz w:val="22"/>
                  <w:szCs w:val="22"/>
                  <w:lang w:eastAsia="zh-CN"/>
                </w:rPr>
                <w:t>Travelling between places in Japan activity</w:t>
              </w:r>
            </w:hyperlink>
            <w:r w:rsidRPr="008872CD">
              <w:rPr>
                <w:rFonts w:cs="Arial"/>
                <w:szCs w:val="22"/>
                <w:lang w:eastAsia="zh-CN"/>
              </w:rPr>
              <w:t xml:space="preserve"> and this Quizlet set, </w:t>
            </w:r>
            <w:r w:rsidR="00E549F5" w:rsidRPr="008872CD">
              <w:rPr>
                <w:rFonts w:cs="Arial"/>
                <w:szCs w:val="22"/>
                <w:lang w:eastAsia="zh-CN"/>
              </w:rPr>
              <w:t xml:space="preserve">students </w:t>
            </w:r>
            <w:r w:rsidRPr="008872CD">
              <w:rPr>
                <w:rFonts w:cs="Arial"/>
                <w:szCs w:val="22"/>
                <w:lang w:eastAsia="zh-CN"/>
              </w:rPr>
              <w:t xml:space="preserve">create a role play negotiating </w:t>
            </w:r>
            <w:r w:rsidRPr="008872CD">
              <w:rPr>
                <w:rFonts w:cs="Arial"/>
                <w:szCs w:val="22"/>
                <w:lang w:eastAsia="zh-CN"/>
              </w:rPr>
              <w:lastRenderedPageBreak/>
              <w:t>travel plans for a day in Japan. Include cost, time it takes, types of tickets, what platforms, best way to travel.</w:t>
            </w:r>
          </w:p>
          <w:p w14:paraId="5290E5E3" w14:textId="29FF10A3" w:rsidR="001D6D8F" w:rsidRPr="007F5057" w:rsidRDefault="65C46769" w:rsidP="3CDC8E21">
            <w:pPr>
              <w:rPr>
                <w:rFonts w:cs="Arial"/>
                <w:b/>
                <w:bCs/>
                <w:lang w:eastAsia="zh-CN"/>
              </w:rPr>
            </w:pPr>
            <w:r w:rsidRPr="3CDC8E21">
              <w:rPr>
                <w:rFonts w:cs="Arial"/>
                <w:b/>
                <w:bCs/>
                <w:lang w:eastAsia="zh-CN"/>
              </w:rPr>
              <w:t>Optional activities</w:t>
            </w:r>
            <w:r w:rsidR="000652DD">
              <w:rPr>
                <w:rFonts w:cs="Arial"/>
                <w:b/>
                <w:bCs/>
                <w:lang w:eastAsia="zh-CN"/>
              </w:rPr>
              <w:t xml:space="preserve"> </w:t>
            </w:r>
          </w:p>
          <w:p w14:paraId="1BD01D65" w14:textId="34195CEB" w:rsidR="001D6D8F" w:rsidRPr="007F5057" w:rsidRDefault="00B17038" w:rsidP="00EA4DA8">
            <w:pPr>
              <w:pStyle w:val="ListBullet"/>
              <w:rPr>
                <w:rFonts w:cs="Arial"/>
                <w:szCs w:val="22"/>
                <w:lang w:eastAsia="zh-CN"/>
              </w:rPr>
            </w:pPr>
            <w:hyperlink r:id="rId77" w:history="1">
              <w:r w:rsidR="001D6D8F" w:rsidRPr="007F5057">
                <w:rPr>
                  <w:rStyle w:val="Hyperlink"/>
                  <w:rFonts w:cs="Arial"/>
                  <w:sz w:val="22"/>
                  <w:szCs w:val="22"/>
                  <w:lang w:eastAsia="zh-CN"/>
                </w:rPr>
                <w:t>Travel agent activity</w:t>
              </w:r>
            </w:hyperlink>
            <w:r w:rsidR="00E549F5" w:rsidRPr="008872CD">
              <w:rPr>
                <w:szCs w:val="22"/>
              </w:rPr>
              <w:t xml:space="preserve"> – </w:t>
            </w:r>
            <w:r w:rsidR="001D6D8F" w:rsidRPr="008872CD">
              <w:rPr>
                <w:rFonts w:cs="Arial"/>
                <w:szCs w:val="22"/>
                <w:lang w:eastAsia="zh-CN"/>
              </w:rPr>
              <w:t xml:space="preserve">students exchange information </w:t>
            </w:r>
            <w:r w:rsidR="00E9739A">
              <w:rPr>
                <w:rFonts w:cs="Arial"/>
                <w:szCs w:val="22"/>
                <w:lang w:eastAsia="zh-CN"/>
              </w:rPr>
              <w:t xml:space="preserve">in pairs </w:t>
            </w:r>
            <w:r w:rsidR="001D6D8F" w:rsidRPr="008872CD">
              <w:rPr>
                <w:rFonts w:cs="Arial"/>
                <w:szCs w:val="22"/>
                <w:lang w:eastAsia="zh-CN"/>
              </w:rPr>
              <w:t>from prompt and question cards about how to travel to places and what they can find in those places.</w:t>
            </w:r>
          </w:p>
          <w:p w14:paraId="1A045CB2" w14:textId="77777777" w:rsidR="001D6D8F" w:rsidRPr="007F5057" w:rsidRDefault="00E549F5" w:rsidP="00EA4DA8">
            <w:pPr>
              <w:pStyle w:val="ListBullet"/>
              <w:rPr>
                <w:rFonts w:cs="Arial"/>
                <w:szCs w:val="22"/>
                <w:lang w:eastAsia="zh-CN"/>
              </w:rPr>
            </w:pPr>
            <w:r w:rsidRPr="008872CD">
              <w:rPr>
                <w:rFonts w:cs="Arial"/>
                <w:szCs w:val="22"/>
                <w:lang w:eastAsia="zh-CN"/>
              </w:rPr>
              <w:t>Students play the</w:t>
            </w:r>
            <w:r w:rsidR="001D6D8F" w:rsidRPr="008872CD">
              <w:rPr>
                <w:rFonts w:cs="Arial"/>
                <w:szCs w:val="22"/>
                <w:lang w:eastAsia="zh-CN"/>
              </w:rPr>
              <w:t xml:space="preserve"> </w:t>
            </w:r>
            <w:hyperlink r:id="rId78" w:history="1">
              <w:r w:rsidR="001D6D8F" w:rsidRPr="007F5057">
                <w:rPr>
                  <w:rStyle w:val="Hyperlink"/>
                  <w:rFonts w:cs="Arial"/>
                  <w:sz w:val="22"/>
                  <w:szCs w:val="22"/>
                  <w:lang w:eastAsia="zh-CN"/>
                </w:rPr>
                <w:t xml:space="preserve">Going </w:t>
              </w:r>
              <w:r w:rsidRPr="007F5057">
                <w:rPr>
                  <w:rStyle w:val="Hyperlink"/>
                  <w:rFonts w:cs="Arial"/>
                  <w:sz w:val="22"/>
                  <w:szCs w:val="22"/>
                  <w:lang w:eastAsia="zh-CN"/>
                </w:rPr>
                <w:t>p</w:t>
              </w:r>
              <w:r w:rsidR="001D6D8F" w:rsidRPr="007F5057">
                <w:rPr>
                  <w:rStyle w:val="Hyperlink"/>
                  <w:rFonts w:cs="Arial"/>
                  <w:sz w:val="22"/>
                  <w:szCs w:val="22"/>
                  <w:lang w:eastAsia="zh-CN"/>
                </w:rPr>
                <w:t>laces bingo game</w:t>
              </w:r>
            </w:hyperlink>
            <w:r w:rsidRPr="008872CD">
              <w:rPr>
                <w:szCs w:val="22"/>
              </w:rPr>
              <w:t xml:space="preserve"> </w:t>
            </w:r>
            <w:r w:rsidR="001D6D8F" w:rsidRPr="008872CD">
              <w:rPr>
                <w:rFonts w:cs="Arial"/>
                <w:szCs w:val="22"/>
                <w:lang w:eastAsia="zh-CN"/>
              </w:rPr>
              <w:t>in small groups</w:t>
            </w:r>
            <w:r w:rsidRPr="008872CD">
              <w:rPr>
                <w:rFonts w:cs="Arial"/>
                <w:szCs w:val="22"/>
                <w:lang w:eastAsia="zh-CN"/>
              </w:rPr>
              <w:t>,</w:t>
            </w:r>
            <w:r w:rsidR="001D6D8F" w:rsidRPr="008872CD">
              <w:rPr>
                <w:rFonts w:cs="Arial"/>
                <w:szCs w:val="22"/>
                <w:lang w:eastAsia="zh-CN"/>
              </w:rPr>
              <w:t xml:space="preserve"> drilling transport, past tense of verbs, places and time words.</w:t>
            </w:r>
          </w:p>
          <w:p w14:paraId="3464EA90" w14:textId="3FC3662B" w:rsidR="001D6D8F" w:rsidRPr="007F5057" w:rsidRDefault="001D6D8F" w:rsidP="00EA4DA8">
            <w:pPr>
              <w:pStyle w:val="ListBullet"/>
              <w:rPr>
                <w:rFonts w:cs="Arial"/>
                <w:szCs w:val="22"/>
                <w:lang w:eastAsia="zh-CN"/>
              </w:rPr>
            </w:pPr>
            <w:r w:rsidRPr="008872CD">
              <w:rPr>
                <w:rFonts w:cs="Arial"/>
                <w:szCs w:val="22"/>
                <w:lang w:eastAsia="zh-CN"/>
              </w:rPr>
              <w:t>Students watch the You</w:t>
            </w:r>
            <w:r w:rsidR="00294E46">
              <w:rPr>
                <w:rFonts w:cs="Arial"/>
                <w:szCs w:val="22"/>
                <w:lang w:eastAsia="zh-CN"/>
              </w:rPr>
              <w:t>T</w:t>
            </w:r>
            <w:r w:rsidRPr="008872CD">
              <w:rPr>
                <w:rFonts w:cs="Arial"/>
                <w:szCs w:val="22"/>
                <w:lang w:eastAsia="zh-CN"/>
              </w:rPr>
              <w:t xml:space="preserve">ube video on </w:t>
            </w:r>
            <w:hyperlink r:id="rId79" w:history="1">
              <w:r w:rsidRPr="007F5057">
                <w:rPr>
                  <w:rStyle w:val="Hyperlink"/>
                  <w:rFonts w:cs="Arial"/>
                  <w:sz w:val="22"/>
                  <w:szCs w:val="22"/>
                  <w:lang w:eastAsia="zh-CN"/>
                </w:rPr>
                <w:t xml:space="preserve">How </w:t>
              </w:r>
              <w:r w:rsidR="00E549F5" w:rsidRPr="007F5057">
                <w:rPr>
                  <w:rStyle w:val="Hyperlink"/>
                  <w:rFonts w:cs="Arial"/>
                  <w:sz w:val="22"/>
                  <w:szCs w:val="22"/>
                  <w:lang w:eastAsia="zh-CN"/>
                </w:rPr>
                <w:t>l</w:t>
              </w:r>
              <w:r w:rsidRPr="007F5057">
                <w:rPr>
                  <w:rStyle w:val="Hyperlink"/>
                  <w:rFonts w:cs="Arial"/>
                  <w:sz w:val="22"/>
                  <w:szCs w:val="22"/>
                  <w:lang w:eastAsia="zh-CN"/>
                </w:rPr>
                <w:t xml:space="preserve">ong </w:t>
              </w:r>
              <w:r w:rsidR="00E549F5" w:rsidRPr="007F5057">
                <w:rPr>
                  <w:rStyle w:val="Hyperlink"/>
                  <w:rFonts w:cs="Arial"/>
                  <w:sz w:val="22"/>
                  <w:szCs w:val="22"/>
                  <w:lang w:eastAsia="zh-CN"/>
                </w:rPr>
                <w:t>d</w:t>
              </w:r>
              <w:r w:rsidRPr="007F5057">
                <w:rPr>
                  <w:rStyle w:val="Hyperlink"/>
                  <w:rFonts w:cs="Arial"/>
                  <w:sz w:val="22"/>
                  <w:szCs w:val="22"/>
                  <w:lang w:eastAsia="zh-CN"/>
                </w:rPr>
                <w:t xml:space="preserve">oes </w:t>
              </w:r>
              <w:r w:rsidR="00E549F5" w:rsidRPr="007F5057">
                <w:rPr>
                  <w:rStyle w:val="Hyperlink"/>
                  <w:rFonts w:cs="Arial"/>
                  <w:sz w:val="22"/>
                  <w:szCs w:val="22"/>
                  <w:lang w:eastAsia="zh-CN"/>
                </w:rPr>
                <w:t>i</w:t>
              </w:r>
              <w:r w:rsidRPr="007F5057">
                <w:rPr>
                  <w:rStyle w:val="Hyperlink"/>
                  <w:rFonts w:cs="Arial"/>
                  <w:sz w:val="22"/>
                  <w:szCs w:val="22"/>
                  <w:lang w:eastAsia="zh-CN"/>
                </w:rPr>
                <w:t xml:space="preserve">t </w:t>
              </w:r>
              <w:r w:rsidR="00E549F5" w:rsidRPr="007F5057">
                <w:rPr>
                  <w:rStyle w:val="Hyperlink"/>
                  <w:rFonts w:cs="Arial"/>
                  <w:sz w:val="22"/>
                  <w:szCs w:val="22"/>
                  <w:lang w:eastAsia="zh-CN"/>
                </w:rPr>
                <w:t>t</w:t>
              </w:r>
              <w:r w:rsidRPr="007F5057">
                <w:rPr>
                  <w:rStyle w:val="Hyperlink"/>
                  <w:rFonts w:cs="Arial"/>
                  <w:sz w:val="22"/>
                  <w:szCs w:val="22"/>
                  <w:lang w:eastAsia="zh-CN"/>
                </w:rPr>
                <w:t xml:space="preserve">ake </w:t>
              </w:r>
              <w:r w:rsidR="00E549F5" w:rsidRPr="007F5057">
                <w:rPr>
                  <w:rStyle w:val="Hyperlink"/>
                  <w:rFonts w:cs="Arial"/>
                  <w:sz w:val="22"/>
                  <w:szCs w:val="22"/>
                  <w:lang w:eastAsia="zh-CN"/>
                </w:rPr>
                <w:t>t</w:t>
              </w:r>
              <w:r w:rsidRPr="007F5057">
                <w:rPr>
                  <w:rStyle w:val="Hyperlink"/>
                  <w:rFonts w:cs="Arial"/>
                  <w:sz w:val="22"/>
                  <w:szCs w:val="22"/>
                  <w:lang w:eastAsia="zh-CN"/>
                </w:rPr>
                <w:t xml:space="preserve">o </w:t>
              </w:r>
              <w:r w:rsidR="00E549F5" w:rsidRPr="007F5057">
                <w:rPr>
                  <w:rStyle w:val="Hyperlink"/>
                  <w:rFonts w:cs="Arial"/>
                  <w:sz w:val="22"/>
                  <w:szCs w:val="22"/>
                  <w:lang w:eastAsia="zh-CN"/>
                </w:rPr>
                <w:t>c</w:t>
              </w:r>
              <w:r w:rsidRPr="007F5057">
                <w:rPr>
                  <w:rStyle w:val="Hyperlink"/>
                  <w:rFonts w:cs="Arial"/>
                  <w:sz w:val="22"/>
                  <w:szCs w:val="22"/>
                  <w:lang w:eastAsia="zh-CN"/>
                </w:rPr>
                <w:t>lean Japan’s Shinkansen?</w:t>
              </w:r>
            </w:hyperlink>
            <w:r w:rsidRPr="008872CD">
              <w:rPr>
                <w:rFonts w:cs="Arial"/>
                <w:szCs w:val="22"/>
                <w:lang w:eastAsia="zh-CN"/>
              </w:rPr>
              <w:t xml:space="preserve"> (3.18</w:t>
            </w:r>
            <w:r w:rsidR="00566C10">
              <w:rPr>
                <w:rFonts w:cs="Arial"/>
                <w:szCs w:val="22"/>
                <w:lang w:eastAsia="zh-CN"/>
              </w:rPr>
              <w:t xml:space="preserve"> </w:t>
            </w:r>
            <w:r w:rsidRPr="008872CD">
              <w:rPr>
                <w:rFonts w:cs="Arial"/>
                <w:szCs w:val="22"/>
                <w:lang w:eastAsia="zh-CN"/>
              </w:rPr>
              <w:t xml:space="preserve">min) and the rush hour </w:t>
            </w:r>
            <w:hyperlink r:id="rId80" w:history="1">
              <w:r w:rsidRPr="007F5057">
                <w:rPr>
                  <w:rStyle w:val="Hyperlink"/>
                  <w:rFonts w:cs="Arial"/>
                  <w:sz w:val="22"/>
                  <w:szCs w:val="22"/>
                  <w:lang w:eastAsia="zh-CN"/>
                </w:rPr>
                <w:t xml:space="preserve">People </w:t>
              </w:r>
              <w:r w:rsidR="00E549F5" w:rsidRPr="007F5057">
                <w:rPr>
                  <w:rStyle w:val="Hyperlink"/>
                  <w:rFonts w:cs="Arial"/>
                  <w:sz w:val="22"/>
                  <w:szCs w:val="22"/>
                  <w:lang w:eastAsia="zh-CN"/>
                </w:rPr>
                <w:t>s</w:t>
              </w:r>
              <w:r w:rsidRPr="007F5057">
                <w:rPr>
                  <w:rStyle w:val="Hyperlink"/>
                  <w:rFonts w:cs="Arial"/>
                  <w:sz w:val="22"/>
                  <w:szCs w:val="22"/>
                  <w:lang w:eastAsia="zh-CN"/>
                </w:rPr>
                <w:t xml:space="preserve">tuffed </w:t>
              </w:r>
              <w:r w:rsidR="00E549F5" w:rsidRPr="007F5057">
                <w:rPr>
                  <w:rStyle w:val="Hyperlink"/>
                  <w:rFonts w:cs="Arial"/>
                  <w:sz w:val="22"/>
                  <w:szCs w:val="22"/>
                  <w:lang w:eastAsia="zh-CN"/>
                </w:rPr>
                <w:t>o</w:t>
              </w:r>
              <w:r w:rsidRPr="007F5057">
                <w:rPr>
                  <w:rStyle w:val="Hyperlink"/>
                  <w:rFonts w:cs="Arial"/>
                  <w:sz w:val="22"/>
                  <w:szCs w:val="22"/>
                  <w:lang w:eastAsia="zh-CN"/>
                </w:rPr>
                <w:t xml:space="preserve">nto a </w:t>
              </w:r>
              <w:r w:rsidR="00E549F5" w:rsidRPr="007F5057">
                <w:rPr>
                  <w:rStyle w:val="Hyperlink"/>
                  <w:rFonts w:cs="Arial"/>
                  <w:sz w:val="22"/>
                  <w:szCs w:val="22"/>
                  <w:lang w:eastAsia="zh-CN"/>
                </w:rPr>
                <w:t>t</w:t>
              </w:r>
              <w:r w:rsidRPr="007F5057">
                <w:rPr>
                  <w:rStyle w:val="Hyperlink"/>
                  <w:rFonts w:cs="Arial"/>
                  <w:sz w:val="22"/>
                  <w:szCs w:val="22"/>
                  <w:lang w:eastAsia="zh-CN"/>
                </w:rPr>
                <w:t>rain in Tokyo</w:t>
              </w:r>
            </w:hyperlink>
            <w:r w:rsidRPr="008872CD">
              <w:rPr>
                <w:rFonts w:cs="Arial"/>
                <w:szCs w:val="22"/>
                <w:lang w:eastAsia="zh-CN"/>
              </w:rPr>
              <w:t xml:space="preserve"> video (1.05 min)</w:t>
            </w:r>
            <w:r w:rsidR="00E549F5" w:rsidRPr="008872CD">
              <w:rPr>
                <w:rFonts w:cs="Arial"/>
                <w:szCs w:val="22"/>
                <w:lang w:eastAsia="zh-CN"/>
              </w:rPr>
              <w:t>.</w:t>
            </w:r>
          </w:p>
          <w:p w14:paraId="1E875E3F" w14:textId="77777777" w:rsidR="001D6D8F" w:rsidRPr="007F5057" w:rsidRDefault="00E549F5" w:rsidP="00EA4DA8">
            <w:pPr>
              <w:pStyle w:val="ListBullet"/>
              <w:rPr>
                <w:rStyle w:val="eop"/>
                <w:rFonts w:cs="Arial"/>
                <w:b/>
                <w:color w:val="000000" w:themeColor="text1"/>
                <w:szCs w:val="22"/>
                <w:lang w:eastAsia="zh-CN"/>
              </w:rPr>
            </w:pPr>
            <w:r w:rsidRPr="008872CD">
              <w:rPr>
                <w:rFonts w:cs="Arial"/>
                <w:szCs w:val="22"/>
              </w:rPr>
              <w:t xml:space="preserve">Students complete </w:t>
            </w:r>
            <w:hyperlink r:id="rId81" w:tgtFrame="_blank" w:history="1">
              <w:r w:rsidR="001D6D8F" w:rsidRPr="008872CD">
                <w:rPr>
                  <w:rStyle w:val="normaltextrun"/>
                  <w:rFonts w:cs="Arial"/>
                  <w:color w:val="2F5496"/>
                  <w:szCs w:val="22"/>
                  <w:u w:val="single"/>
                </w:rPr>
                <w:t>Travel agent activity</w:t>
              </w:r>
            </w:hyperlink>
            <w:r w:rsidRPr="008872CD">
              <w:rPr>
                <w:rStyle w:val="normaltextrun"/>
                <w:rFonts w:cs="Arial"/>
                <w:color w:val="000000"/>
                <w:szCs w:val="22"/>
              </w:rPr>
              <w:t>,</w:t>
            </w:r>
            <w:r w:rsidRPr="008872CD">
              <w:rPr>
                <w:rStyle w:val="normaltextrun"/>
                <w:color w:val="000000"/>
                <w:szCs w:val="22"/>
              </w:rPr>
              <w:t xml:space="preserve"> in pairs, exchanging </w:t>
            </w:r>
            <w:r w:rsidR="001D6D8F" w:rsidRPr="008872CD">
              <w:rPr>
                <w:rStyle w:val="normaltextrun"/>
                <w:rFonts w:cs="Arial"/>
                <w:color w:val="000000"/>
                <w:szCs w:val="22"/>
              </w:rPr>
              <w:t>information from prompt and question cards about how to travel to places and what you find there.</w:t>
            </w:r>
            <w:r w:rsidR="001D6D8F" w:rsidRPr="008872CD">
              <w:rPr>
                <w:rStyle w:val="eop"/>
                <w:rFonts w:cs="Arial"/>
                <w:bCs/>
                <w:color w:val="000000"/>
                <w:szCs w:val="22"/>
              </w:rPr>
              <w:t> </w:t>
            </w:r>
          </w:p>
          <w:p w14:paraId="4A3758C0" w14:textId="397DF88E" w:rsidR="00E549F5" w:rsidRPr="007F5057" w:rsidRDefault="00E549F5" w:rsidP="00EA4DA8">
            <w:pPr>
              <w:pStyle w:val="ListBullet"/>
              <w:rPr>
                <w:rStyle w:val="normaltextrun"/>
                <w:rFonts w:cs="Arial"/>
                <w:b/>
                <w:color w:val="000000" w:themeColor="text1"/>
                <w:szCs w:val="22"/>
                <w:lang w:eastAsia="zh-CN"/>
              </w:rPr>
            </w:pPr>
            <w:r w:rsidRPr="008872CD">
              <w:rPr>
                <w:rStyle w:val="normaltextrun"/>
                <w:rFonts w:cs="Arial"/>
                <w:color w:val="000000"/>
                <w:szCs w:val="22"/>
              </w:rPr>
              <w:t>S</w:t>
            </w:r>
            <w:r w:rsidRPr="008872CD">
              <w:rPr>
                <w:rStyle w:val="normaltextrun"/>
                <w:color w:val="000000"/>
                <w:szCs w:val="22"/>
              </w:rPr>
              <w:t>tudents p</w:t>
            </w:r>
            <w:r w:rsidR="001D6D8F" w:rsidRPr="008872CD">
              <w:rPr>
                <w:rStyle w:val="normaltextrun"/>
                <w:rFonts w:cs="Arial"/>
                <w:color w:val="000000"/>
                <w:szCs w:val="22"/>
              </w:rPr>
              <w:t>lay the</w:t>
            </w:r>
            <w:r w:rsidRPr="008872CD">
              <w:rPr>
                <w:rStyle w:val="normaltextrun"/>
                <w:rFonts w:cs="Arial"/>
                <w:color w:val="000000"/>
                <w:szCs w:val="22"/>
              </w:rPr>
              <w:t xml:space="preserve"> </w:t>
            </w:r>
            <w:hyperlink r:id="rId82" w:tgtFrame="_blank" w:history="1">
              <w:r w:rsidR="00566C10">
                <w:rPr>
                  <w:rStyle w:val="normaltextrun"/>
                  <w:rFonts w:cs="Arial"/>
                  <w:color w:val="2F5496"/>
                  <w:szCs w:val="22"/>
                  <w:u w:val="single"/>
                </w:rPr>
                <w:t>T</w:t>
              </w:r>
              <w:r w:rsidR="001D6D8F" w:rsidRPr="008872CD">
                <w:rPr>
                  <w:rStyle w:val="normaltextrun"/>
                  <w:rFonts w:cs="Arial"/>
                  <w:color w:val="2F5496"/>
                  <w:szCs w:val="22"/>
                  <w:u w:val="single"/>
                </w:rPr>
                <w:t>ravel game</w:t>
              </w:r>
            </w:hyperlink>
            <w:r w:rsidRPr="008872CD">
              <w:rPr>
                <w:rStyle w:val="normaltextrun"/>
                <w:rFonts w:cs="Arial"/>
                <w:color w:val="000000"/>
                <w:szCs w:val="22"/>
              </w:rPr>
              <w:t xml:space="preserve"> </w:t>
            </w:r>
            <w:r w:rsidR="001D6D8F" w:rsidRPr="008872CD">
              <w:rPr>
                <w:rStyle w:val="normaltextrun"/>
                <w:rFonts w:cs="Arial"/>
                <w:color w:val="000000"/>
                <w:szCs w:val="22"/>
              </w:rPr>
              <w:t>in a small group</w:t>
            </w:r>
            <w:r w:rsidRPr="008872CD">
              <w:rPr>
                <w:rStyle w:val="normaltextrun"/>
                <w:rFonts w:cs="Arial"/>
                <w:color w:val="000000"/>
                <w:szCs w:val="22"/>
              </w:rPr>
              <w:t>,</w:t>
            </w:r>
            <w:r w:rsidRPr="008872CD">
              <w:rPr>
                <w:rStyle w:val="normaltextrun"/>
                <w:color w:val="000000"/>
                <w:szCs w:val="22"/>
              </w:rPr>
              <w:t xml:space="preserve"> saying a sentence in Japanese about each place that they land on</w:t>
            </w:r>
            <w:r w:rsidR="001D6D8F" w:rsidRPr="008872CD">
              <w:rPr>
                <w:rStyle w:val="normaltextrun"/>
                <w:rFonts w:cs="Arial"/>
                <w:color w:val="000000"/>
                <w:szCs w:val="22"/>
              </w:rPr>
              <w:t xml:space="preserve">. </w:t>
            </w:r>
            <w:r w:rsidRPr="008872CD">
              <w:rPr>
                <w:rStyle w:val="normaltextrun"/>
                <w:rFonts w:cs="Arial"/>
                <w:color w:val="000000"/>
                <w:szCs w:val="22"/>
              </w:rPr>
              <w:t>Stud</w:t>
            </w:r>
            <w:r w:rsidRPr="008872CD">
              <w:rPr>
                <w:rStyle w:val="normaltextrun"/>
                <w:color w:val="000000"/>
                <w:szCs w:val="22"/>
              </w:rPr>
              <w:t>ents should</w:t>
            </w:r>
            <w:r w:rsidR="001D6D8F" w:rsidRPr="008872CD">
              <w:rPr>
                <w:rStyle w:val="normaltextrun"/>
                <w:rFonts w:cs="Arial"/>
                <w:color w:val="000000"/>
                <w:szCs w:val="22"/>
              </w:rPr>
              <w:t xml:space="preserve"> include time words, activities, opinions and adjectives. If the group understands </w:t>
            </w:r>
            <w:r w:rsidRPr="008872CD">
              <w:rPr>
                <w:rStyle w:val="normaltextrun"/>
                <w:rFonts w:cs="Arial"/>
                <w:color w:val="000000"/>
                <w:szCs w:val="22"/>
              </w:rPr>
              <w:t xml:space="preserve">a student’s </w:t>
            </w:r>
            <w:r w:rsidR="001D6D8F" w:rsidRPr="008872CD">
              <w:rPr>
                <w:rStyle w:val="normaltextrun"/>
                <w:rFonts w:cs="Arial"/>
                <w:color w:val="000000"/>
                <w:szCs w:val="22"/>
              </w:rPr>
              <w:t>sentence</w:t>
            </w:r>
            <w:r w:rsidRPr="008872CD">
              <w:rPr>
                <w:rStyle w:val="normaltextrun"/>
                <w:rFonts w:cs="Arial"/>
                <w:color w:val="000000"/>
                <w:szCs w:val="22"/>
              </w:rPr>
              <w:t>, they stay. If not, they must move back.</w:t>
            </w:r>
          </w:p>
          <w:p w14:paraId="48548AA0" w14:textId="77777777" w:rsidR="001D6D8F" w:rsidRPr="007F5057" w:rsidRDefault="00E549F5" w:rsidP="00EA4DA8">
            <w:pPr>
              <w:pStyle w:val="ListBullet"/>
              <w:rPr>
                <w:rStyle w:val="eop"/>
                <w:rFonts w:cs="Arial"/>
                <w:b/>
                <w:color w:val="000000" w:themeColor="text1"/>
                <w:szCs w:val="22"/>
                <w:lang w:eastAsia="zh-CN"/>
              </w:rPr>
            </w:pPr>
            <w:r w:rsidRPr="008872CD">
              <w:rPr>
                <w:rStyle w:val="normaltextrun"/>
                <w:rFonts w:cs="Arial"/>
                <w:color w:val="000000"/>
                <w:szCs w:val="22"/>
              </w:rPr>
              <w:t>Students p</w:t>
            </w:r>
            <w:r w:rsidR="001D6D8F" w:rsidRPr="008872CD">
              <w:rPr>
                <w:rStyle w:val="normaltextrun"/>
                <w:rFonts w:cs="Arial"/>
                <w:color w:val="000000"/>
                <w:szCs w:val="22"/>
              </w:rPr>
              <w:t>lay the</w:t>
            </w:r>
            <w:r w:rsidRPr="008872CD">
              <w:rPr>
                <w:rStyle w:val="normaltextrun"/>
                <w:rFonts w:cs="Arial"/>
                <w:color w:val="000000"/>
                <w:szCs w:val="22"/>
              </w:rPr>
              <w:t xml:space="preserve"> </w:t>
            </w:r>
            <w:hyperlink r:id="rId83" w:tgtFrame="_blank" w:history="1">
              <w:proofErr w:type="spellStart"/>
              <w:r w:rsidR="001D6D8F" w:rsidRPr="008872CD">
                <w:rPr>
                  <w:rStyle w:val="normaltextrun"/>
                  <w:rFonts w:cs="Arial"/>
                  <w:color w:val="2F5496"/>
                  <w:szCs w:val="22"/>
                  <w:u w:val="single"/>
                </w:rPr>
                <w:t>Kumo</w:t>
              </w:r>
              <w:proofErr w:type="spellEnd"/>
              <w:r w:rsidRPr="008872CD">
                <w:rPr>
                  <w:rStyle w:val="normaltextrun"/>
                  <w:rFonts w:cs="Arial"/>
                  <w:color w:val="2F5496"/>
                  <w:szCs w:val="22"/>
                  <w:u w:val="single"/>
                </w:rPr>
                <w:t xml:space="preserve"> </w:t>
              </w:r>
              <w:r w:rsidR="001D6D8F" w:rsidRPr="008872CD">
                <w:rPr>
                  <w:rStyle w:val="normaltextrun"/>
                  <w:rFonts w:cs="Arial"/>
                  <w:color w:val="2F5496"/>
                  <w:szCs w:val="22"/>
                  <w:u w:val="single"/>
                </w:rPr>
                <w:t>game</w:t>
              </w:r>
            </w:hyperlink>
            <w:r w:rsidRPr="008872CD">
              <w:rPr>
                <w:rStyle w:val="normaltextrun"/>
                <w:rFonts w:cs="Arial"/>
                <w:color w:val="000000"/>
                <w:szCs w:val="22"/>
              </w:rPr>
              <w:t xml:space="preserve"> </w:t>
            </w:r>
            <w:r w:rsidR="001D6D8F" w:rsidRPr="008872CD">
              <w:rPr>
                <w:rStyle w:val="normaltextrun"/>
                <w:rFonts w:cs="Arial"/>
                <w:color w:val="000000"/>
                <w:szCs w:val="22"/>
              </w:rPr>
              <w:t>(like Battleship) by placing a dot in 10 random coordinates</w:t>
            </w:r>
            <w:r w:rsidRPr="008872CD">
              <w:rPr>
                <w:rStyle w:val="normaltextrun"/>
                <w:rFonts w:cs="Arial"/>
                <w:color w:val="000000"/>
                <w:szCs w:val="22"/>
              </w:rPr>
              <w:t xml:space="preserve">, then </w:t>
            </w:r>
            <w:r w:rsidR="001D6D8F" w:rsidRPr="008872CD">
              <w:rPr>
                <w:rStyle w:val="normaltextrun"/>
                <w:rFonts w:cs="Arial"/>
                <w:color w:val="000000"/>
                <w:szCs w:val="22"/>
              </w:rPr>
              <w:t>turns saying coordinates by making sentences in Japanese, for example,</w:t>
            </w:r>
            <w:r w:rsidR="00007ED1" w:rsidRPr="008872CD">
              <w:rPr>
                <w:rStyle w:val="normaltextrun"/>
                <w:rFonts w:cs="Arial"/>
                <w:color w:val="000000"/>
                <w:szCs w:val="22"/>
              </w:rPr>
              <w:t xml:space="preserve"> </w:t>
            </w:r>
            <w:r w:rsidR="001D6D8F" w:rsidRPr="008872CD">
              <w:rPr>
                <w:rStyle w:val="normaltextrun"/>
                <w:rFonts w:cs="Arial" w:hint="eastAsia"/>
                <w:color w:val="000000"/>
                <w:szCs w:val="22"/>
                <w:lang w:eastAsia="ja-JP"/>
              </w:rPr>
              <w:t>あねとしんかんせんでまちにいきます</w:t>
            </w:r>
            <w:r w:rsidR="00007ED1" w:rsidRPr="008872CD">
              <w:rPr>
                <w:rStyle w:val="normaltextrun"/>
                <w:rFonts w:cs="Arial"/>
                <w:color w:val="000000"/>
                <w:szCs w:val="22"/>
                <w:lang w:eastAsia="ja-JP"/>
              </w:rPr>
              <w:t xml:space="preserve">. </w:t>
            </w:r>
            <w:r w:rsidR="001D6D8F" w:rsidRPr="008872CD">
              <w:rPr>
                <w:rStyle w:val="normaltextrun"/>
                <w:rFonts w:cs="Arial"/>
                <w:color w:val="000000"/>
                <w:szCs w:val="22"/>
              </w:rPr>
              <w:t xml:space="preserve">The first </w:t>
            </w:r>
            <w:r w:rsidR="00007ED1" w:rsidRPr="008872CD">
              <w:rPr>
                <w:rStyle w:val="normaltextrun"/>
                <w:rFonts w:cs="Arial"/>
                <w:color w:val="000000"/>
                <w:szCs w:val="22"/>
              </w:rPr>
              <w:t xml:space="preserve">student </w:t>
            </w:r>
            <w:r w:rsidR="001D6D8F" w:rsidRPr="008872CD">
              <w:rPr>
                <w:rStyle w:val="normaltextrun"/>
                <w:rFonts w:cs="Arial"/>
                <w:color w:val="000000"/>
                <w:szCs w:val="22"/>
              </w:rPr>
              <w:t>to have all 10 crossed off</w:t>
            </w:r>
            <w:r w:rsidR="00007ED1" w:rsidRPr="008872CD">
              <w:rPr>
                <w:rStyle w:val="normaltextrun"/>
                <w:rFonts w:cs="Arial"/>
                <w:color w:val="000000"/>
                <w:szCs w:val="22"/>
              </w:rPr>
              <w:t xml:space="preserve">, </w:t>
            </w:r>
            <w:r w:rsidR="001D6D8F" w:rsidRPr="008872CD">
              <w:rPr>
                <w:rStyle w:val="normaltextrun"/>
                <w:rFonts w:cs="Arial"/>
                <w:color w:val="000000"/>
                <w:szCs w:val="22"/>
              </w:rPr>
              <w:t>wins.</w:t>
            </w:r>
            <w:r w:rsidR="001D6D8F" w:rsidRPr="008872CD">
              <w:rPr>
                <w:rStyle w:val="eop"/>
                <w:rFonts w:cs="Arial"/>
                <w:bCs/>
                <w:color w:val="000000"/>
                <w:szCs w:val="22"/>
              </w:rPr>
              <w:t> </w:t>
            </w:r>
          </w:p>
          <w:p w14:paraId="1B3D7E5A" w14:textId="1C5CAA54" w:rsidR="00007ED1" w:rsidRPr="00294E46" w:rsidRDefault="00007ED1" w:rsidP="00007ED1">
            <w:pPr>
              <w:pStyle w:val="ListBullet"/>
              <w:rPr>
                <w:rFonts w:cs="Arial"/>
                <w:b/>
                <w:szCs w:val="22"/>
                <w:lang w:eastAsia="zh-CN"/>
              </w:rPr>
            </w:pPr>
            <w:r w:rsidRPr="008872CD">
              <w:rPr>
                <w:rStyle w:val="normaltextrun"/>
                <w:rFonts w:cs="Arial"/>
                <w:color w:val="000000"/>
                <w:szCs w:val="22"/>
              </w:rPr>
              <w:t>Students r</w:t>
            </w:r>
            <w:r w:rsidR="001D6D8F" w:rsidRPr="008872CD">
              <w:rPr>
                <w:rStyle w:val="normaltextrun"/>
                <w:rFonts w:cs="Arial"/>
                <w:color w:val="000000"/>
                <w:szCs w:val="22"/>
              </w:rPr>
              <w:t>ead the information in</w:t>
            </w:r>
            <w:r w:rsidRPr="008872CD">
              <w:rPr>
                <w:rStyle w:val="normaltextrun"/>
                <w:rFonts w:cs="Arial"/>
                <w:color w:val="000000"/>
                <w:szCs w:val="22"/>
              </w:rPr>
              <w:t xml:space="preserve"> </w:t>
            </w:r>
            <w:hyperlink r:id="rId84" w:tgtFrame="_blank" w:history="1">
              <w:r w:rsidR="001D6D8F" w:rsidRPr="008872CD">
                <w:rPr>
                  <w:rStyle w:val="normaltextrun"/>
                  <w:rFonts w:cs="Arial"/>
                  <w:color w:val="2F5496"/>
                  <w:szCs w:val="22"/>
                  <w:u w:val="single"/>
                </w:rPr>
                <w:t>customer support on the JR rail website</w:t>
              </w:r>
            </w:hyperlink>
            <w:r w:rsidRPr="008872CD">
              <w:rPr>
                <w:rStyle w:val="normaltextrun"/>
                <w:rFonts w:cs="Arial"/>
                <w:color w:val="000000"/>
                <w:szCs w:val="22"/>
              </w:rPr>
              <w:t xml:space="preserve"> </w:t>
            </w:r>
            <w:r w:rsidR="001D6D8F" w:rsidRPr="008872CD">
              <w:rPr>
                <w:rStyle w:val="normaltextrun"/>
                <w:rFonts w:cs="Arial"/>
                <w:color w:val="000000"/>
                <w:szCs w:val="22"/>
              </w:rPr>
              <w:t>about measures taken by Japanese rail to ensure safety of</w:t>
            </w:r>
            <w:r w:rsidRPr="008872CD">
              <w:rPr>
                <w:rStyle w:val="normaltextrun"/>
                <w:rFonts w:cs="Arial"/>
                <w:color w:val="000000"/>
                <w:szCs w:val="22"/>
              </w:rPr>
              <w:t xml:space="preserve"> </w:t>
            </w:r>
            <w:r w:rsidR="001D6D8F" w:rsidRPr="008872CD">
              <w:rPr>
                <w:rStyle w:val="normaltextrun"/>
                <w:rFonts w:cs="Arial"/>
                <w:color w:val="000000"/>
                <w:szCs w:val="22"/>
              </w:rPr>
              <w:t>passengers during COVID-19</w:t>
            </w:r>
            <w:r w:rsidRPr="008872CD">
              <w:rPr>
                <w:rStyle w:val="normaltextrun"/>
                <w:rFonts w:cs="Arial"/>
                <w:color w:val="000000"/>
                <w:szCs w:val="22"/>
              </w:rPr>
              <w:t xml:space="preserve"> then share their </w:t>
            </w:r>
            <w:r w:rsidR="001D6D8F" w:rsidRPr="008872CD">
              <w:rPr>
                <w:rStyle w:val="normaltextrun"/>
                <w:rFonts w:cs="Arial"/>
                <w:color w:val="000000"/>
                <w:szCs w:val="22"/>
              </w:rPr>
              <w:t xml:space="preserve">findings with </w:t>
            </w:r>
            <w:r w:rsidR="000652DD">
              <w:rPr>
                <w:rStyle w:val="normaltextrun"/>
                <w:rFonts w:cs="Arial"/>
                <w:color w:val="000000"/>
                <w:szCs w:val="22"/>
              </w:rPr>
              <w:t>a</w:t>
            </w:r>
            <w:r w:rsidR="000652DD">
              <w:rPr>
                <w:rStyle w:val="normaltextrun"/>
                <w:color w:val="000000"/>
                <w:szCs w:val="22"/>
              </w:rPr>
              <w:t xml:space="preserve"> classmate or with the teacher</w:t>
            </w:r>
            <w:r w:rsidR="001D6D8F" w:rsidRPr="008872CD">
              <w:rPr>
                <w:rStyle w:val="normaltextrun"/>
                <w:rFonts w:cs="Arial"/>
                <w:color w:val="000000"/>
                <w:szCs w:val="22"/>
              </w:rPr>
              <w:t>.</w:t>
            </w:r>
          </w:p>
          <w:p w14:paraId="2124F679" w14:textId="77777777" w:rsidR="00007ED1" w:rsidRPr="005C253F" w:rsidRDefault="00007ED1" w:rsidP="00B07175">
            <w:pPr>
              <w:pStyle w:val="ListParagraph"/>
              <w:numPr>
                <w:ilvl w:val="0"/>
                <w:numId w:val="32"/>
              </w:numPr>
              <w:ind w:left="544"/>
              <w:rPr>
                <w:rStyle w:val="Strong"/>
              </w:rPr>
            </w:pPr>
            <w:r w:rsidRPr="005C253F">
              <w:rPr>
                <w:rStyle w:val="Strong"/>
              </w:rPr>
              <w:t>Self</w:t>
            </w:r>
            <w:r>
              <w:rPr>
                <w:rStyle w:val="Strong"/>
              </w:rPr>
              <w:t>-</w:t>
            </w:r>
            <w:r w:rsidRPr="005C253F">
              <w:rPr>
                <w:rStyle w:val="Strong"/>
              </w:rPr>
              <w:t>reflection</w:t>
            </w:r>
          </w:p>
          <w:p w14:paraId="22104724" w14:textId="22FB001D" w:rsidR="001D6D8F" w:rsidRPr="007F5057" w:rsidRDefault="4485281C" w:rsidP="3CDC8E21">
            <w:pPr>
              <w:rPr>
                <w:rFonts w:cs="Arial"/>
                <w:lang w:eastAsia="zh-CN"/>
              </w:rPr>
            </w:pPr>
            <w:r w:rsidRPr="3CDC8E21">
              <w:rPr>
                <w:rFonts w:cs="Arial"/>
              </w:rPr>
              <w:t xml:space="preserve">Students complete a </w:t>
            </w:r>
            <w:r w:rsidRPr="000652DD">
              <w:rPr>
                <w:rFonts w:cs="Arial"/>
                <w:szCs w:val="22"/>
              </w:rPr>
              <w:t>learning reflection journal</w:t>
            </w:r>
            <w:r w:rsidRPr="3CDC8E21">
              <w:rPr>
                <w:rFonts w:cs="Arial"/>
              </w:rPr>
              <w:t xml:space="preserve"> submission</w:t>
            </w:r>
            <w:r w:rsidR="000652DD">
              <w:rPr>
                <w:rFonts w:cs="Arial"/>
              </w:rPr>
              <w:t xml:space="preserve"> (see </w:t>
            </w:r>
            <w:hyperlink r:id="rId85" w:history="1">
              <w:r w:rsidR="000652DD" w:rsidRPr="000652DD">
                <w:rPr>
                  <w:rStyle w:val="Hyperlink"/>
                  <w:rFonts w:cs="Arial"/>
                  <w:sz w:val="22"/>
                </w:rPr>
                <w:t>sample</w:t>
              </w:r>
            </w:hyperlink>
            <w:r w:rsidR="000652DD">
              <w:rPr>
                <w:rFonts w:cs="Arial"/>
              </w:rPr>
              <w:t>, or students could use their own format)</w:t>
            </w:r>
            <w:r w:rsidRPr="3CDC8E21">
              <w:rPr>
                <w:rFonts w:cs="Arial"/>
              </w:rPr>
              <w:t>, reflecting on their learning progress and setting new learning goals. Review each student’s submission and provide tailored feedback.</w:t>
            </w:r>
          </w:p>
        </w:tc>
        <w:tc>
          <w:tcPr>
            <w:tcW w:w="2835" w:type="dxa"/>
            <w:vAlign w:val="top"/>
          </w:tcPr>
          <w:p w14:paraId="6585F8FB" w14:textId="77777777" w:rsidR="001D6D8F" w:rsidRPr="007F5057" w:rsidRDefault="00BD419A">
            <w:pPr>
              <w:rPr>
                <w:rFonts w:cs="Arial"/>
                <w:szCs w:val="22"/>
                <w:lang w:eastAsia="zh-CN"/>
              </w:rPr>
            </w:pPr>
            <w:r w:rsidRPr="008872CD">
              <w:rPr>
                <w:rFonts w:cs="Arial"/>
                <w:szCs w:val="22"/>
                <w:lang w:eastAsia="zh-CN"/>
              </w:rPr>
              <w:lastRenderedPageBreak/>
              <w:t>Students c</w:t>
            </w:r>
            <w:r w:rsidR="001D6D8F" w:rsidRPr="008872CD">
              <w:rPr>
                <w:rFonts w:cs="Arial"/>
                <w:szCs w:val="22"/>
                <w:lang w:eastAsia="zh-CN"/>
              </w:rPr>
              <w:t>reate a guide (digital/video or handwritten) in Japanese and English for visitors from Japan visiting Australia</w:t>
            </w:r>
            <w:r w:rsidRPr="008872CD">
              <w:rPr>
                <w:rFonts w:cs="Arial"/>
                <w:szCs w:val="22"/>
                <w:lang w:eastAsia="zh-CN"/>
              </w:rPr>
              <w:t>,</w:t>
            </w:r>
            <w:r w:rsidR="001D6D8F" w:rsidRPr="008872CD">
              <w:rPr>
                <w:rFonts w:cs="Arial"/>
                <w:szCs w:val="22"/>
                <w:lang w:eastAsia="zh-CN"/>
              </w:rPr>
              <w:t xml:space="preserve"> comparing transportation in Japan and Australia.</w:t>
            </w:r>
          </w:p>
          <w:p w14:paraId="5FADAB45" w14:textId="77777777" w:rsidR="001D6D8F" w:rsidRPr="007F5057" w:rsidRDefault="001D6D8F">
            <w:pPr>
              <w:rPr>
                <w:rFonts w:cs="Arial"/>
                <w:szCs w:val="22"/>
                <w:lang w:eastAsia="zh-CN"/>
              </w:rPr>
            </w:pPr>
            <w:r w:rsidRPr="008872CD">
              <w:rPr>
                <w:rFonts w:cs="Arial"/>
                <w:szCs w:val="22"/>
                <w:lang w:eastAsia="zh-CN"/>
              </w:rPr>
              <w:t>The guide should include:</w:t>
            </w:r>
          </w:p>
          <w:p w14:paraId="24905A19" w14:textId="77777777" w:rsidR="001D6D8F" w:rsidRPr="007F5057" w:rsidRDefault="001D6D8F" w:rsidP="006D0974">
            <w:pPr>
              <w:pStyle w:val="ListBullet"/>
              <w:tabs>
                <w:tab w:val="clear" w:pos="652"/>
              </w:tabs>
              <w:ind w:left="454" w:hanging="283"/>
              <w:rPr>
                <w:szCs w:val="22"/>
                <w:lang w:eastAsia="zh-CN"/>
              </w:rPr>
            </w:pPr>
            <w:r w:rsidRPr="008872CD">
              <w:rPr>
                <w:szCs w:val="22"/>
                <w:lang w:eastAsia="zh-CN"/>
              </w:rPr>
              <w:t>recommendations for travelling around Australia</w:t>
            </w:r>
          </w:p>
          <w:p w14:paraId="50DD375D" w14:textId="77777777" w:rsidR="001D6D8F" w:rsidRPr="007F5057" w:rsidRDefault="001D6D8F" w:rsidP="006D0974">
            <w:pPr>
              <w:pStyle w:val="ListBullet"/>
              <w:tabs>
                <w:tab w:val="clear" w:pos="652"/>
              </w:tabs>
              <w:ind w:left="454" w:hanging="283"/>
              <w:rPr>
                <w:szCs w:val="22"/>
                <w:lang w:eastAsia="zh-CN"/>
              </w:rPr>
            </w:pPr>
            <w:r w:rsidRPr="008872CD">
              <w:rPr>
                <w:szCs w:val="22"/>
                <w:lang w:eastAsia="zh-CN"/>
              </w:rPr>
              <w:t>recommendations for travelling around major cities</w:t>
            </w:r>
          </w:p>
          <w:p w14:paraId="51A1D329" w14:textId="77777777" w:rsidR="001D6D8F" w:rsidRPr="007F5057" w:rsidRDefault="001D6D8F" w:rsidP="006D0974">
            <w:pPr>
              <w:pStyle w:val="ListBullet"/>
              <w:tabs>
                <w:tab w:val="clear" w:pos="652"/>
              </w:tabs>
              <w:ind w:left="454" w:hanging="283"/>
              <w:rPr>
                <w:szCs w:val="22"/>
                <w:lang w:eastAsia="zh-CN"/>
              </w:rPr>
            </w:pPr>
            <w:r w:rsidRPr="008872CD">
              <w:rPr>
                <w:szCs w:val="22"/>
                <w:lang w:eastAsia="zh-CN"/>
              </w:rPr>
              <w:t>ticket purchase procedures/OPAL card</w:t>
            </w:r>
            <w:r w:rsidR="00BD419A" w:rsidRPr="008872CD">
              <w:rPr>
                <w:szCs w:val="22"/>
                <w:lang w:eastAsia="zh-CN"/>
              </w:rPr>
              <w:t>s</w:t>
            </w:r>
          </w:p>
          <w:p w14:paraId="482EA6B5" w14:textId="77777777" w:rsidR="001D6D8F" w:rsidRPr="007F5057" w:rsidRDefault="001D6D8F" w:rsidP="006D0974">
            <w:pPr>
              <w:pStyle w:val="ListBullet"/>
              <w:tabs>
                <w:tab w:val="clear" w:pos="652"/>
              </w:tabs>
              <w:ind w:left="454" w:hanging="283"/>
              <w:rPr>
                <w:szCs w:val="22"/>
                <w:lang w:eastAsia="zh-CN"/>
              </w:rPr>
            </w:pPr>
            <w:r w:rsidRPr="008872CD">
              <w:rPr>
                <w:szCs w:val="22"/>
                <w:lang w:eastAsia="zh-CN"/>
              </w:rPr>
              <w:t>etiquette/procedures</w:t>
            </w:r>
          </w:p>
          <w:p w14:paraId="40BE4D4A" w14:textId="77777777" w:rsidR="001D6D8F" w:rsidRPr="00FD1C86" w:rsidRDefault="001D6D8F" w:rsidP="006D0974">
            <w:pPr>
              <w:pStyle w:val="ListBullet"/>
              <w:tabs>
                <w:tab w:val="clear" w:pos="652"/>
              </w:tabs>
              <w:ind w:left="454" w:hanging="283"/>
              <w:rPr>
                <w:rFonts w:cs="Arial"/>
                <w:lang w:eastAsia="zh-CN"/>
              </w:rPr>
            </w:pPr>
            <w:r w:rsidRPr="008872CD">
              <w:rPr>
                <w:szCs w:val="22"/>
                <w:lang w:eastAsia="zh-CN"/>
              </w:rPr>
              <w:t>signs and announcements</w:t>
            </w:r>
            <w:r w:rsidR="00BD419A" w:rsidRPr="008872CD">
              <w:rPr>
                <w:szCs w:val="22"/>
                <w:lang w:eastAsia="zh-CN"/>
              </w:rPr>
              <w:t>.</w:t>
            </w:r>
          </w:p>
        </w:tc>
      </w:tr>
      <w:tr w:rsidR="001D6D8F" w:rsidRPr="00182A80" w14:paraId="7788331A" w14:textId="77777777" w:rsidTr="008AD6B1">
        <w:trPr>
          <w:cnfStyle w:val="000000010000" w:firstRow="0" w:lastRow="0" w:firstColumn="0" w:lastColumn="0" w:oddVBand="0" w:evenVBand="0" w:oddHBand="0" w:evenHBand="1" w:firstRowFirstColumn="0" w:firstRowLastColumn="0" w:lastRowFirstColumn="0" w:lastRowLastColumn="0"/>
        </w:trPr>
        <w:tc>
          <w:tcPr>
            <w:tcW w:w="11564" w:type="dxa"/>
            <w:vAlign w:val="top"/>
          </w:tcPr>
          <w:p w14:paraId="45656AE8" w14:textId="77777777" w:rsidR="001D6D8F" w:rsidRPr="006D0974" w:rsidRDefault="001D6D8F" w:rsidP="00143050">
            <w:pPr>
              <w:rPr>
                <w:rFonts w:cs="Arial"/>
                <w:b/>
                <w:sz w:val="28"/>
                <w:lang w:eastAsia="zh-CN"/>
              </w:rPr>
            </w:pPr>
            <w:r w:rsidRPr="006D0974">
              <w:rPr>
                <w:rFonts w:cs="Arial"/>
                <w:b/>
                <w:sz w:val="28"/>
                <w:lang w:eastAsia="zh-CN"/>
              </w:rPr>
              <w:t>Directions (1 week)</w:t>
            </w:r>
          </w:p>
          <w:p w14:paraId="5EC330FA" w14:textId="77777777" w:rsidR="00007ED1" w:rsidRPr="006D0974" w:rsidRDefault="001D6D8F" w:rsidP="00143050">
            <w:pPr>
              <w:rPr>
                <w:rFonts w:cs="Arial"/>
                <w:b/>
                <w:bCs/>
                <w:sz w:val="24"/>
              </w:rPr>
            </w:pPr>
            <w:r w:rsidRPr="006D0974">
              <w:rPr>
                <w:rFonts w:cs="Arial"/>
                <w:lang w:eastAsia="zh-CN"/>
              </w:rPr>
              <w:t xml:space="preserve">Introduce direction words with flashcards, paying attention to pronunciation and discussing ways to use them. </w:t>
            </w:r>
            <w:r w:rsidRPr="00BB0997">
              <w:rPr>
                <w:rFonts w:cs="Arial"/>
                <w:i/>
                <w:lang w:eastAsia="zh-CN"/>
              </w:rPr>
              <w:t>Kanji</w:t>
            </w:r>
            <w:r w:rsidRPr="006D0974">
              <w:rPr>
                <w:rFonts w:cs="Arial"/>
                <w:lang w:eastAsia="zh-CN"/>
              </w:rPr>
              <w:t xml:space="preserve"> for left and right can also be included for recognition. </w:t>
            </w:r>
            <w:r w:rsidRPr="006D0974">
              <w:rPr>
                <w:rFonts w:cs="Arial"/>
                <w:lang w:eastAsia="ja-JP"/>
              </w:rPr>
              <w:t xml:space="preserve">Students make note of these words </w:t>
            </w:r>
            <w:r w:rsidRPr="006D0974">
              <w:rPr>
                <w:rFonts w:cs="Arial"/>
                <w:lang w:eastAsia="zh-CN"/>
              </w:rPr>
              <w:t>for future use.</w:t>
            </w:r>
            <w:r w:rsidR="00007ED1">
              <w:rPr>
                <w:rFonts w:cs="Arial"/>
                <w:sz w:val="24"/>
                <w:lang w:eastAsia="zh-CN"/>
              </w:rPr>
              <w:t xml:space="preserve"> </w:t>
            </w:r>
            <w:r w:rsidR="00007ED1" w:rsidRPr="005C253F">
              <w:rPr>
                <w:rStyle w:val="Strong"/>
                <w:rFonts w:cs="Arial"/>
              </w:rPr>
              <w:t xml:space="preserve">LJA5-5U, </w:t>
            </w:r>
            <w:r w:rsidR="00007ED1" w:rsidRPr="005C253F">
              <w:rPr>
                <w:rStyle w:val="Strong"/>
                <w:rFonts w:cs="Arial"/>
              </w:rPr>
              <w:lastRenderedPageBreak/>
              <w:t>LJA5-6U</w:t>
            </w:r>
          </w:p>
          <w:p w14:paraId="013AD9D7" w14:textId="700D18BF" w:rsidR="001D6D8F" w:rsidRPr="007F5057" w:rsidRDefault="003949EB" w:rsidP="00143050">
            <w:pPr>
              <w:rPr>
                <w:rFonts w:cs="Arial"/>
                <w:szCs w:val="22"/>
                <w:lang w:eastAsia="ja-JP"/>
              </w:rPr>
            </w:pPr>
            <w:r w:rsidRPr="008872CD">
              <w:rPr>
                <w:rFonts w:cs="Arial"/>
                <w:szCs w:val="22"/>
                <w:lang w:eastAsia="ja-JP"/>
              </w:rPr>
              <w:t>Suggested vocabulary</w:t>
            </w:r>
            <w:r w:rsidR="00007ED1" w:rsidRPr="008872CD">
              <w:rPr>
                <w:rFonts w:cs="Arial"/>
                <w:szCs w:val="22"/>
                <w:lang w:eastAsia="ja-JP"/>
              </w:rPr>
              <w:t>:</w:t>
            </w:r>
          </w:p>
          <w:p w14:paraId="18CCFCB3" w14:textId="62BB8C13" w:rsidR="003949EB" w:rsidRPr="008872CD" w:rsidRDefault="001D6D8F" w:rsidP="00A449EA">
            <w:pPr>
              <w:rPr>
                <w:rFonts w:cs="Arial"/>
                <w:szCs w:val="22"/>
                <w:lang w:eastAsia="ja-JP"/>
              </w:rPr>
            </w:pPr>
            <w:r w:rsidRPr="008872CD">
              <w:rPr>
                <w:rFonts w:cs="Arial" w:hint="eastAsia"/>
                <w:szCs w:val="22"/>
                <w:lang w:eastAsia="ja-JP"/>
              </w:rPr>
              <w:t>まっす</w:t>
            </w:r>
            <w:r w:rsidR="009C61A9" w:rsidRPr="008872CD">
              <w:rPr>
                <w:rFonts w:cs="Arial" w:hint="eastAsia"/>
                <w:szCs w:val="22"/>
                <w:lang w:eastAsia="ja-JP"/>
              </w:rPr>
              <w:t>ぐ</w:t>
            </w:r>
            <w:r w:rsidRPr="008872CD">
              <w:rPr>
                <w:rFonts w:cs="Arial" w:hint="eastAsia"/>
                <w:szCs w:val="22"/>
                <w:lang w:eastAsia="ja-JP"/>
              </w:rPr>
              <w:t>いって</w:t>
            </w:r>
            <w:r w:rsidR="00CC2E73" w:rsidRPr="008872CD">
              <w:rPr>
                <w:rFonts w:cs="Arial" w:hint="eastAsia"/>
                <w:szCs w:val="22"/>
                <w:lang w:eastAsia="ja-JP"/>
              </w:rPr>
              <w:t>、</w:t>
            </w:r>
            <w:r w:rsidRPr="008872CD">
              <w:rPr>
                <w:rFonts w:cs="Arial" w:hint="eastAsia"/>
                <w:szCs w:val="22"/>
                <w:lang w:eastAsia="ja-JP"/>
              </w:rPr>
              <w:t>右にまがって</w:t>
            </w:r>
            <w:r w:rsidR="00CC2E73" w:rsidRPr="008872CD">
              <w:rPr>
                <w:rFonts w:cs="Arial" w:hint="eastAsia"/>
                <w:szCs w:val="22"/>
                <w:lang w:eastAsia="ja-JP"/>
              </w:rPr>
              <w:t>、</w:t>
            </w:r>
            <w:r w:rsidRPr="008872CD">
              <w:rPr>
                <w:rFonts w:cs="Arial" w:hint="eastAsia"/>
                <w:szCs w:val="22"/>
                <w:lang w:eastAsia="ja-JP"/>
              </w:rPr>
              <w:t>左にまがって</w:t>
            </w:r>
            <w:r w:rsidR="00CC2E73" w:rsidRPr="008872CD">
              <w:rPr>
                <w:rFonts w:cs="Arial" w:hint="eastAsia"/>
                <w:szCs w:val="22"/>
                <w:lang w:eastAsia="ja-JP"/>
              </w:rPr>
              <w:t>、</w:t>
            </w:r>
            <w:r w:rsidRPr="008872CD">
              <w:rPr>
                <w:rFonts w:cs="Arial" w:hint="eastAsia"/>
                <w:szCs w:val="22"/>
                <w:lang w:eastAsia="ja-JP"/>
              </w:rPr>
              <w:t>はしをわたって</w:t>
            </w:r>
            <w:r w:rsidR="00CC2E73" w:rsidRPr="008872CD">
              <w:rPr>
                <w:rFonts w:cs="Arial" w:hint="eastAsia"/>
                <w:szCs w:val="22"/>
                <w:lang w:eastAsia="ja-JP"/>
              </w:rPr>
              <w:t>、</w:t>
            </w:r>
            <w:r w:rsidRPr="008872CD">
              <w:rPr>
                <w:rFonts w:cs="Arial" w:hint="eastAsia"/>
                <w:szCs w:val="22"/>
                <w:lang w:eastAsia="ja-JP"/>
              </w:rPr>
              <w:t>しんごうのところを右にまがって</w:t>
            </w:r>
            <w:r w:rsidR="00CC2E73" w:rsidRPr="008872CD">
              <w:rPr>
                <w:rFonts w:cs="Arial" w:hint="eastAsia"/>
                <w:szCs w:val="22"/>
                <w:lang w:eastAsia="ja-JP"/>
              </w:rPr>
              <w:t>、</w:t>
            </w:r>
            <w:r w:rsidR="00451B58">
              <w:rPr>
                <w:rFonts w:cs="Arial"/>
                <w:szCs w:val="22"/>
                <w:lang w:eastAsia="ja-JP"/>
              </w:rPr>
              <w:br/>
            </w:r>
            <w:r w:rsidRPr="008872CD">
              <w:rPr>
                <w:rFonts w:cs="Arial" w:hint="eastAsia"/>
                <w:szCs w:val="22"/>
                <w:lang w:eastAsia="ja-JP"/>
              </w:rPr>
              <w:t>５００メートルぐらい</w:t>
            </w:r>
            <w:r w:rsidR="00CC2E73" w:rsidRPr="008872CD">
              <w:rPr>
                <w:rFonts w:cs="Arial" w:hint="eastAsia"/>
                <w:szCs w:val="22"/>
                <w:lang w:eastAsia="ja-JP"/>
              </w:rPr>
              <w:t>、</w:t>
            </w:r>
            <w:r w:rsidR="00F556CD" w:rsidRPr="008872CD">
              <w:rPr>
                <w:rFonts w:ascii="MS Mincho" w:hAnsi="MS Mincho"/>
                <w:szCs w:val="22"/>
                <w:lang w:eastAsia="ja-JP"/>
              </w:rPr>
              <w:t>...</w:t>
            </w:r>
            <w:r w:rsidRPr="008872CD">
              <w:rPr>
                <w:rFonts w:cs="Arial" w:hint="eastAsia"/>
                <w:szCs w:val="22"/>
                <w:lang w:eastAsia="ja-JP"/>
              </w:rPr>
              <w:t>ください</w:t>
            </w:r>
            <w:r w:rsidR="00CC2E73" w:rsidRPr="008872CD">
              <w:rPr>
                <w:rFonts w:cs="Arial" w:hint="eastAsia"/>
                <w:szCs w:val="22"/>
                <w:lang w:eastAsia="ja-JP"/>
              </w:rPr>
              <w:t>、</w:t>
            </w:r>
            <w:r w:rsidRPr="008872CD">
              <w:rPr>
                <w:rFonts w:cs="Arial" w:hint="eastAsia"/>
                <w:szCs w:val="22"/>
                <w:lang w:eastAsia="ja-JP"/>
              </w:rPr>
              <w:t>つぎのかどを</w:t>
            </w:r>
            <w:r w:rsidR="008872CD">
              <w:rPr>
                <w:rFonts w:cs="Arial" w:hint="eastAsia"/>
                <w:szCs w:val="22"/>
                <w:lang w:eastAsia="ja-JP"/>
              </w:rPr>
              <w:t>ひ</w:t>
            </w:r>
            <w:r w:rsidRPr="008872CD">
              <w:rPr>
                <w:rFonts w:cs="Arial" w:hint="eastAsia"/>
                <w:szCs w:val="22"/>
                <w:lang w:eastAsia="ja-JP"/>
              </w:rPr>
              <w:t>だりに</w:t>
            </w:r>
            <w:r w:rsidR="008872CD">
              <w:rPr>
                <w:rFonts w:cs="Arial" w:hint="eastAsia"/>
                <w:szCs w:val="22"/>
                <w:lang w:eastAsia="ja-JP"/>
              </w:rPr>
              <w:t>ま</w:t>
            </w:r>
            <w:r w:rsidRPr="008872CD">
              <w:rPr>
                <w:rFonts w:cs="Arial" w:hint="eastAsia"/>
                <w:szCs w:val="22"/>
                <w:lang w:eastAsia="ja-JP"/>
              </w:rPr>
              <w:t>がってください</w:t>
            </w:r>
            <w:r w:rsidR="00CC2E73" w:rsidRPr="008872CD">
              <w:rPr>
                <w:rFonts w:cs="Arial" w:hint="eastAsia"/>
                <w:szCs w:val="22"/>
                <w:lang w:eastAsia="ja-JP"/>
              </w:rPr>
              <w:t>、</w:t>
            </w:r>
            <w:r w:rsidRPr="008872CD">
              <w:rPr>
                <w:rFonts w:cs="Arial" w:hint="eastAsia"/>
                <w:szCs w:val="22"/>
                <w:lang w:eastAsia="ja-JP"/>
              </w:rPr>
              <w:t>えきはどこですか</w:t>
            </w:r>
            <w:r w:rsidR="00CC2E73" w:rsidRPr="008872CD">
              <w:rPr>
                <w:rFonts w:cs="Arial" w:hint="eastAsia"/>
                <w:szCs w:val="22"/>
                <w:lang w:eastAsia="ja-JP"/>
              </w:rPr>
              <w:t>、</w:t>
            </w:r>
            <w:r w:rsidRPr="008872CD">
              <w:rPr>
                <w:rFonts w:cs="Arial" w:hint="eastAsia"/>
                <w:szCs w:val="22"/>
                <w:lang w:eastAsia="ja-JP"/>
              </w:rPr>
              <w:t>かど</w:t>
            </w:r>
            <w:r w:rsidR="00CC2E73" w:rsidRPr="008872CD">
              <w:rPr>
                <w:rFonts w:cs="Arial" w:hint="eastAsia"/>
                <w:szCs w:val="22"/>
                <w:lang w:eastAsia="ja-JP"/>
              </w:rPr>
              <w:t>、</w:t>
            </w:r>
            <w:r w:rsidRPr="008872CD">
              <w:rPr>
                <w:rFonts w:cs="Arial" w:hint="eastAsia"/>
                <w:szCs w:val="22"/>
                <w:lang w:eastAsia="ja-JP"/>
              </w:rPr>
              <w:t>つぎ</w:t>
            </w:r>
            <w:r w:rsidR="00CC2E73" w:rsidRPr="008872CD">
              <w:rPr>
                <w:rFonts w:cs="Arial" w:hint="eastAsia"/>
                <w:szCs w:val="22"/>
                <w:lang w:eastAsia="ja-JP"/>
              </w:rPr>
              <w:t>の、</w:t>
            </w:r>
            <w:r w:rsidR="009C61A9" w:rsidRPr="008872CD">
              <w:rPr>
                <w:rFonts w:cs="Arial" w:hint="eastAsia"/>
                <w:szCs w:val="22"/>
                <w:lang w:eastAsia="ja-JP"/>
              </w:rPr>
              <w:t>～から～まで</w:t>
            </w:r>
          </w:p>
          <w:p w14:paraId="6AE32748" w14:textId="77777777" w:rsidR="003949EB" w:rsidRPr="007F5057" w:rsidRDefault="003949EB" w:rsidP="00A449EA">
            <w:pPr>
              <w:rPr>
                <w:rFonts w:cs="Arial"/>
                <w:szCs w:val="22"/>
                <w:lang w:eastAsia="ja-JP"/>
              </w:rPr>
            </w:pPr>
            <w:r w:rsidRPr="008872CD">
              <w:rPr>
                <w:rFonts w:cs="Arial"/>
                <w:szCs w:val="22"/>
                <w:lang w:eastAsia="ja-JP"/>
              </w:rPr>
              <w:t xml:space="preserve">Consider introducing the following </w:t>
            </w:r>
            <w:r w:rsidRPr="00BB0997">
              <w:rPr>
                <w:rFonts w:cs="Arial"/>
                <w:i/>
                <w:szCs w:val="22"/>
                <w:lang w:eastAsia="ja-JP"/>
              </w:rPr>
              <w:t>kanji</w:t>
            </w:r>
            <w:r w:rsidRPr="008872CD">
              <w:rPr>
                <w:rFonts w:cs="Arial"/>
                <w:szCs w:val="22"/>
                <w:lang w:eastAsia="ja-JP"/>
              </w:rPr>
              <w:t>:</w:t>
            </w:r>
          </w:p>
          <w:p w14:paraId="4E4B567E" w14:textId="2F2EE023" w:rsidR="001D6D8F" w:rsidRPr="007F5057" w:rsidRDefault="001D6D8F" w:rsidP="00143050">
            <w:pPr>
              <w:rPr>
                <w:rFonts w:cs="Arial"/>
                <w:szCs w:val="22"/>
                <w:lang w:eastAsia="ja-JP"/>
              </w:rPr>
            </w:pPr>
            <w:r w:rsidRPr="008872CD">
              <w:rPr>
                <w:rFonts w:cs="Arial" w:hint="eastAsia"/>
                <w:szCs w:val="22"/>
                <w:lang w:eastAsia="ja-JP"/>
              </w:rPr>
              <w:t>右</w:t>
            </w:r>
            <w:r w:rsidRPr="008872CD">
              <w:rPr>
                <w:rFonts w:cs="Arial"/>
                <w:szCs w:val="22"/>
                <w:lang w:eastAsia="ja-JP"/>
              </w:rPr>
              <w:t xml:space="preserve"> </w:t>
            </w:r>
            <w:r w:rsidR="00007ED1" w:rsidRPr="008872CD">
              <w:rPr>
                <w:rFonts w:cs="Arial"/>
                <w:szCs w:val="22"/>
                <w:lang w:eastAsia="ja-JP"/>
              </w:rPr>
              <w:t>(</w:t>
            </w:r>
            <w:hyperlink r:id="rId86" w:history="1">
              <w:r w:rsidRPr="007F5057">
                <w:rPr>
                  <w:rStyle w:val="Hyperlink"/>
                  <w:rFonts w:cs="Arial"/>
                  <w:sz w:val="22"/>
                  <w:szCs w:val="22"/>
                  <w:lang w:eastAsia="ja-JP"/>
                </w:rPr>
                <w:t>stroke order</w:t>
              </w:r>
            </w:hyperlink>
            <w:r w:rsidR="00007ED1" w:rsidRPr="007F5057">
              <w:rPr>
                <w:rStyle w:val="Hyperlink"/>
                <w:rFonts w:cs="Arial"/>
                <w:color w:val="auto"/>
                <w:sz w:val="22"/>
                <w:szCs w:val="22"/>
                <w:u w:val="none"/>
                <w:lang w:eastAsia="ja-JP"/>
              </w:rPr>
              <w:t>)</w:t>
            </w:r>
            <w:r w:rsidR="00451B58" w:rsidRPr="00451B58">
              <w:rPr>
                <w:rStyle w:val="Hyperlink"/>
                <w:rFonts w:cs="Arial"/>
                <w:color w:val="auto"/>
                <w:sz w:val="22"/>
                <w:szCs w:val="22"/>
                <w:u w:val="none"/>
                <w:lang w:eastAsia="ja-JP"/>
              </w:rPr>
              <w:t>,</w:t>
            </w:r>
            <w:r w:rsidR="00451B58" w:rsidRPr="007F5057">
              <w:rPr>
                <w:rStyle w:val="Hyperlink"/>
                <w:color w:val="auto"/>
                <w:sz w:val="22"/>
                <w:u w:val="none"/>
                <w:lang w:eastAsia="ja-JP"/>
              </w:rPr>
              <w:t xml:space="preserve"> </w:t>
            </w:r>
            <w:r w:rsidRPr="008872CD">
              <w:rPr>
                <w:rFonts w:cs="Arial" w:hint="eastAsia"/>
                <w:szCs w:val="22"/>
                <w:lang w:eastAsia="ja-JP"/>
              </w:rPr>
              <w:t>左</w:t>
            </w:r>
            <w:r w:rsidRPr="008872CD">
              <w:rPr>
                <w:rFonts w:cs="Arial"/>
                <w:szCs w:val="22"/>
                <w:lang w:eastAsia="ja-JP"/>
              </w:rPr>
              <w:t xml:space="preserve"> </w:t>
            </w:r>
            <w:r w:rsidR="00007ED1" w:rsidRPr="008872CD">
              <w:rPr>
                <w:rFonts w:cs="Arial"/>
                <w:szCs w:val="22"/>
                <w:lang w:eastAsia="ja-JP"/>
              </w:rPr>
              <w:t>(</w:t>
            </w:r>
            <w:hyperlink r:id="rId87" w:history="1">
              <w:r w:rsidRPr="007F5057">
                <w:rPr>
                  <w:rStyle w:val="Hyperlink"/>
                  <w:rFonts w:cs="Arial"/>
                  <w:sz w:val="22"/>
                  <w:szCs w:val="22"/>
                  <w:lang w:eastAsia="ja-JP"/>
                </w:rPr>
                <w:t>stoke order</w:t>
              </w:r>
            </w:hyperlink>
            <w:r w:rsidR="00007ED1" w:rsidRPr="007F5057">
              <w:rPr>
                <w:rStyle w:val="Hyperlink"/>
                <w:rFonts w:cs="Arial"/>
                <w:color w:val="auto"/>
                <w:sz w:val="22"/>
                <w:szCs w:val="22"/>
                <w:u w:val="none"/>
                <w:lang w:eastAsia="ja-JP"/>
              </w:rPr>
              <w:t>)</w:t>
            </w:r>
          </w:p>
          <w:p w14:paraId="706A672A" w14:textId="14B8FC6E" w:rsidR="00007ED1" w:rsidRPr="007F5057" w:rsidRDefault="00007ED1" w:rsidP="00294E46">
            <w:pPr>
              <w:rPr>
                <w:rFonts w:cs="Arial"/>
                <w:szCs w:val="22"/>
                <w:lang w:eastAsia="zh-CN"/>
              </w:rPr>
            </w:pPr>
            <w:r w:rsidRPr="00451B58">
              <w:rPr>
                <w:rFonts w:cs="Arial"/>
                <w:szCs w:val="22"/>
                <w:lang w:eastAsia="zh-CN"/>
              </w:rPr>
              <w:t>S</w:t>
            </w:r>
            <w:r w:rsidRPr="00451B58">
              <w:rPr>
                <w:rFonts w:cs="Arial"/>
                <w:szCs w:val="22"/>
              </w:rPr>
              <w:t>tudents p</w:t>
            </w:r>
            <w:r w:rsidR="001D6D8F" w:rsidRPr="00451B58">
              <w:rPr>
                <w:rFonts w:cs="Arial"/>
                <w:szCs w:val="22"/>
                <w:lang w:eastAsia="zh-CN"/>
              </w:rPr>
              <w:t>lay</w:t>
            </w:r>
            <w:r w:rsidR="001D6D8F" w:rsidRPr="007F5057">
              <w:rPr>
                <w:rFonts w:cs="Arial"/>
                <w:sz w:val="24"/>
                <w:szCs w:val="22"/>
                <w:lang w:eastAsia="zh-CN"/>
              </w:rPr>
              <w:t xml:space="preserve"> </w:t>
            </w:r>
            <w:hyperlink r:id="rId88" w:history="1">
              <w:r w:rsidR="001D6D8F" w:rsidRPr="007F5057">
                <w:rPr>
                  <w:rStyle w:val="Hyperlink"/>
                  <w:rFonts w:cs="Arial"/>
                  <w:sz w:val="22"/>
                  <w:szCs w:val="22"/>
                  <w:lang w:eastAsia="zh-CN"/>
                </w:rPr>
                <w:t xml:space="preserve">Quizlet/Quizlet Live </w:t>
              </w:r>
              <w:r w:rsidRPr="007F5057">
                <w:rPr>
                  <w:rStyle w:val="Hyperlink"/>
                  <w:rFonts w:cs="Arial"/>
                  <w:sz w:val="22"/>
                  <w:szCs w:val="22"/>
                  <w:lang w:eastAsia="zh-CN"/>
                </w:rPr>
                <w:t>–</w:t>
              </w:r>
              <w:r w:rsidR="001D6D8F" w:rsidRPr="007F5057">
                <w:rPr>
                  <w:rStyle w:val="Hyperlink"/>
                  <w:rFonts w:cs="Arial"/>
                  <w:sz w:val="22"/>
                  <w:szCs w:val="22"/>
                  <w:lang w:eastAsia="zh-CN"/>
                </w:rPr>
                <w:t xml:space="preserve"> </w:t>
              </w:r>
              <w:r w:rsidRPr="007F5057">
                <w:rPr>
                  <w:rStyle w:val="Hyperlink"/>
                  <w:rFonts w:cs="Arial"/>
                  <w:sz w:val="22"/>
                  <w:szCs w:val="22"/>
                  <w:lang w:eastAsia="zh-CN"/>
                </w:rPr>
                <w:t>d</w:t>
              </w:r>
              <w:r w:rsidR="001D6D8F" w:rsidRPr="007F5057">
                <w:rPr>
                  <w:rStyle w:val="Hyperlink"/>
                  <w:rFonts w:cs="Arial"/>
                  <w:sz w:val="22"/>
                  <w:szCs w:val="22"/>
                  <w:lang w:eastAsia="zh-CN"/>
                </w:rPr>
                <w:t>irections</w:t>
              </w:r>
            </w:hyperlink>
            <w:r w:rsidR="001D6D8F" w:rsidRPr="008872CD">
              <w:rPr>
                <w:rFonts w:cs="Arial"/>
                <w:szCs w:val="22"/>
                <w:lang w:eastAsia="zh-CN"/>
              </w:rPr>
              <w:t xml:space="preserve"> game to drill vocabulary. </w:t>
            </w:r>
          </w:p>
          <w:p w14:paraId="78B6202A" w14:textId="027CCD14" w:rsidR="00697C28" w:rsidRPr="00294E46" w:rsidRDefault="001D6D8F" w:rsidP="00EA4DA8">
            <w:pPr>
              <w:spacing w:before="0"/>
              <w:textAlignment w:val="baseline"/>
              <w:rPr>
                <w:rFonts w:cs="Arial"/>
                <w:b/>
                <w:bCs/>
                <w:szCs w:val="22"/>
              </w:rPr>
            </w:pPr>
            <w:r w:rsidRPr="007F5057">
              <w:rPr>
                <w:rFonts w:cs="Arial"/>
                <w:szCs w:val="22"/>
                <w:lang w:eastAsia="zh-CN"/>
              </w:rPr>
              <w:t xml:space="preserve">Prepare the </w:t>
            </w:r>
            <w:hyperlink r:id="rId89" w:history="1">
              <w:r w:rsidRPr="007F5057">
                <w:rPr>
                  <w:rStyle w:val="Hyperlink"/>
                  <w:rFonts w:cs="Arial"/>
                  <w:sz w:val="22"/>
                  <w:szCs w:val="22"/>
                  <w:lang w:eastAsia="zh-CN"/>
                </w:rPr>
                <w:t xml:space="preserve">Directions </w:t>
              </w:r>
              <w:r w:rsidR="00007ED1" w:rsidRPr="007F5057">
                <w:rPr>
                  <w:rStyle w:val="Hyperlink"/>
                  <w:rFonts w:cs="Arial"/>
                  <w:sz w:val="22"/>
                  <w:szCs w:val="22"/>
                  <w:lang w:eastAsia="zh-CN"/>
                </w:rPr>
                <w:t>a</w:t>
              </w:r>
              <w:r w:rsidRPr="007F5057">
                <w:rPr>
                  <w:rStyle w:val="Hyperlink"/>
                  <w:rFonts w:cs="Arial"/>
                  <w:sz w:val="22"/>
                  <w:szCs w:val="22"/>
                  <w:lang w:eastAsia="zh-CN"/>
                </w:rPr>
                <w:t xml:space="preserve">round </w:t>
              </w:r>
              <w:r w:rsidR="00007ED1" w:rsidRPr="007F5057">
                <w:rPr>
                  <w:rStyle w:val="Hyperlink"/>
                  <w:rFonts w:cs="Arial"/>
                  <w:sz w:val="22"/>
                  <w:szCs w:val="22"/>
                  <w:lang w:eastAsia="zh-CN"/>
                </w:rPr>
                <w:t>t</w:t>
              </w:r>
              <w:r w:rsidRPr="007F5057">
                <w:rPr>
                  <w:rStyle w:val="Hyperlink"/>
                  <w:rFonts w:cs="Arial"/>
                  <w:sz w:val="22"/>
                  <w:szCs w:val="22"/>
                  <w:lang w:eastAsia="zh-CN"/>
                </w:rPr>
                <w:t>own activity</w:t>
              </w:r>
            </w:hyperlink>
            <w:r w:rsidRPr="008872CD">
              <w:rPr>
                <w:rFonts w:cs="Arial"/>
                <w:szCs w:val="22"/>
                <w:lang w:eastAsia="zh-CN"/>
              </w:rPr>
              <w:t xml:space="preserve"> and explain to students. Direct students to complete the activity. </w:t>
            </w:r>
            <w:r w:rsidRPr="008872CD">
              <w:rPr>
                <w:rFonts w:cs="Arial"/>
                <w:szCs w:val="22"/>
              </w:rPr>
              <w:t>Each pair of students is given a mystery sentence slip and a map with the starting points marked. The object of the activity is to work out the mystery sentence. Students do this by looking at their map and the 4 sets of directions which have been displayed around the room. Each set of directions will lead them to a place on their map, and this word will help to complete the mystery sentence.</w:t>
            </w:r>
            <w:r w:rsidRPr="008872CD">
              <w:rPr>
                <w:rFonts w:cs="Arial"/>
                <w:szCs w:val="22"/>
                <w:lang w:eastAsia="ja-JP"/>
              </w:rPr>
              <w:t xml:space="preserve"> </w:t>
            </w:r>
            <w:r w:rsidRPr="007F5057">
              <w:rPr>
                <w:rStyle w:val="Strong"/>
                <w:rFonts w:cs="Arial"/>
                <w:sz w:val="22"/>
                <w:szCs w:val="22"/>
              </w:rPr>
              <w:t>LJA5-2C, LJA5-6U</w:t>
            </w:r>
          </w:p>
          <w:p w14:paraId="7DFCD6B4" w14:textId="77777777" w:rsidR="001D6D8F" w:rsidRPr="006D0974" w:rsidRDefault="00697C28" w:rsidP="00FD1C86">
            <w:pPr>
              <w:rPr>
                <w:rFonts w:cs="Arial"/>
                <w:sz w:val="24"/>
                <w:lang w:eastAsia="zh-CN"/>
              </w:rPr>
            </w:pPr>
            <w:r w:rsidRPr="008872CD">
              <w:rPr>
                <w:rFonts w:cs="Arial"/>
                <w:szCs w:val="22"/>
                <w:lang w:eastAsia="zh-CN"/>
              </w:rPr>
              <w:t xml:space="preserve">Mini task: As an assessment for learning task, to ensure students are on track to succeed in the final assessment of learning task, students </w:t>
            </w:r>
            <w:r w:rsidR="001D6D8F" w:rsidRPr="008872CD">
              <w:rPr>
                <w:rFonts w:cs="Arial"/>
                <w:szCs w:val="22"/>
                <w:lang w:eastAsia="zh-CN"/>
              </w:rPr>
              <w:t>compose a short message in Japanese to a friend arranging to meet up somewhere after school, giving location, directions and transport to get there. Students swap their messages with a classmate to see if they can understand the directions and plans and give feedback.</w:t>
            </w:r>
            <w:r w:rsidRPr="008872CD">
              <w:rPr>
                <w:rFonts w:cs="Arial"/>
                <w:szCs w:val="22"/>
                <w:lang w:eastAsia="zh-CN"/>
              </w:rPr>
              <w:t xml:space="preserve"> Students should consult the marking guidelines for the final assessment of learning task, to check for understanding of language and expectations and apply these to the mini task, as well as set future learning goals.</w:t>
            </w:r>
            <w:r w:rsidRPr="008872CD">
              <w:rPr>
                <w:rFonts w:cs="Arial"/>
                <w:szCs w:val="22"/>
              </w:rPr>
              <w:t xml:space="preserve"> </w:t>
            </w:r>
            <w:r w:rsidR="001D6D8F" w:rsidRPr="007F5057">
              <w:rPr>
                <w:rStyle w:val="Strong"/>
                <w:rFonts w:cs="Arial"/>
                <w:sz w:val="22"/>
                <w:szCs w:val="22"/>
              </w:rPr>
              <w:t>LJA5-4C, LJA5-6U, LJA5-7U, LJA5-8U</w:t>
            </w:r>
          </w:p>
        </w:tc>
        <w:tc>
          <w:tcPr>
            <w:tcW w:w="2835" w:type="dxa"/>
            <w:vAlign w:val="top"/>
          </w:tcPr>
          <w:p w14:paraId="67C5A383" w14:textId="7D3B4F58" w:rsidR="00BD419A" w:rsidRPr="007F5057" w:rsidRDefault="00BD419A">
            <w:pPr>
              <w:rPr>
                <w:color w:val="auto"/>
                <w:szCs w:val="22"/>
                <w:lang w:eastAsia="zh-CN"/>
              </w:rPr>
            </w:pPr>
            <w:r w:rsidRPr="008872CD">
              <w:rPr>
                <w:rFonts w:cs="Arial"/>
                <w:szCs w:val="22"/>
                <w:lang w:eastAsia="zh-CN"/>
              </w:rPr>
              <w:lastRenderedPageBreak/>
              <w:t>Students c</w:t>
            </w:r>
            <w:r w:rsidR="001D6D8F" w:rsidRPr="008872CD">
              <w:rPr>
                <w:rFonts w:cs="Arial"/>
                <w:szCs w:val="22"/>
                <w:lang w:eastAsia="zh-CN"/>
              </w:rPr>
              <w:t xml:space="preserve">reate an </w:t>
            </w:r>
            <w:r w:rsidR="00451B58">
              <w:rPr>
                <w:rFonts w:cs="Arial"/>
                <w:szCs w:val="22"/>
                <w:lang w:eastAsia="zh-CN"/>
              </w:rPr>
              <w:t>‘</w:t>
            </w:r>
            <w:r w:rsidR="001D6D8F" w:rsidRPr="008872CD">
              <w:rPr>
                <w:rFonts w:cs="Arial"/>
                <w:szCs w:val="22"/>
                <w:lang w:eastAsia="zh-CN"/>
              </w:rPr>
              <w:t>Amazing Race</w:t>
            </w:r>
            <w:r w:rsidR="00451B58">
              <w:rPr>
                <w:rFonts w:cs="Arial"/>
                <w:szCs w:val="22"/>
                <w:lang w:eastAsia="zh-CN"/>
              </w:rPr>
              <w:t>’</w:t>
            </w:r>
            <w:r w:rsidRPr="008872CD">
              <w:rPr>
                <w:rFonts w:cs="Arial"/>
                <w:szCs w:val="22"/>
                <w:lang w:eastAsia="zh-CN"/>
              </w:rPr>
              <w:t>-</w:t>
            </w:r>
            <w:r w:rsidR="001D6D8F" w:rsidRPr="008872CD">
              <w:rPr>
                <w:rFonts w:cs="Arial"/>
                <w:szCs w:val="22"/>
                <w:lang w:eastAsia="zh-CN"/>
              </w:rPr>
              <w:t>style activity in Japanese for the class to play to practi</w:t>
            </w:r>
            <w:r w:rsidRPr="008872CD">
              <w:rPr>
                <w:rFonts w:cs="Arial"/>
                <w:szCs w:val="22"/>
                <w:lang w:eastAsia="zh-CN"/>
              </w:rPr>
              <w:t>s</w:t>
            </w:r>
            <w:r w:rsidR="001D6D8F" w:rsidRPr="008872CD">
              <w:rPr>
                <w:rFonts w:cs="Arial"/>
                <w:szCs w:val="22"/>
                <w:lang w:eastAsia="zh-CN"/>
              </w:rPr>
              <w:t xml:space="preserve">e </w:t>
            </w:r>
            <w:r w:rsidR="001D6D8F" w:rsidRPr="008872CD">
              <w:rPr>
                <w:rFonts w:cs="Arial"/>
                <w:szCs w:val="22"/>
                <w:lang w:eastAsia="zh-CN"/>
              </w:rPr>
              <w:lastRenderedPageBreak/>
              <w:t>directions. This could be a physical race around the school or a digital race around a city</w:t>
            </w:r>
            <w:r w:rsidRPr="008872CD">
              <w:rPr>
                <w:rFonts w:cs="Arial"/>
                <w:szCs w:val="22"/>
                <w:lang w:eastAsia="zh-CN"/>
              </w:rPr>
              <w:t>,</w:t>
            </w:r>
            <w:r w:rsidR="001D6D8F" w:rsidRPr="008872CD">
              <w:rPr>
                <w:rFonts w:cs="Arial"/>
                <w:szCs w:val="22"/>
                <w:lang w:eastAsia="zh-CN"/>
              </w:rPr>
              <w:t xml:space="preserve"> online. </w:t>
            </w:r>
            <w:r w:rsidRPr="008872CD">
              <w:rPr>
                <w:rFonts w:cs="Arial"/>
                <w:szCs w:val="22"/>
                <w:lang w:eastAsia="zh-CN"/>
              </w:rPr>
              <w:t>The race should include:</w:t>
            </w:r>
          </w:p>
          <w:p w14:paraId="241EB6A0" w14:textId="77777777" w:rsidR="001D6D8F" w:rsidRPr="007F5057" w:rsidRDefault="001D6D8F">
            <w:pPr>
              <w:pStyle w:val="ListBullet"/>
              <w:tabs>
                <w:tab w:val="clear" w:pos="652"/>
              </w:tabs>
              <w:ind w:left="454" w:hanging="283"/>
              <w:rPr>
                <w:color w:val="auto"/>
                <w:szCs w:val="22"/>
                <w:lang w:eastAsia="zh-CN"/>
              </w:rPr>
            </w:pPr>
            <w:r w:rsidRPr="008872CD">
              <w:rPr>
                <w:szCs w:val="22"/>
                <w:lang w:eastAsia="zh-CN"/>
              </w:rPr>
              <w:t>directions to at least 5 locations</w:t>
            </w:r>
          </w:p>
          <w:p w14:paraId="4950F064" w14:textId="77777777" w:rsidR="001D6D8F" w:rsidRPr="007F5057" w:rsidRDefault="001D6D8F">
            <w:pPr>
              <w:pStyle w:val="ListBullet"/>
              <w:tabs>
                <w:tab w:val="clear" w:pos="652"/>
              </w:tabs>
              <w:ind w:left="454" w:hanging="283"/>
              <w:rPr>
                <w:color w:val="auto"/>
                <w:szCs w:val="22"/>
                <w:lang w:eastAsia="zh-CN"/>
              </w:rPr>
            </w:pPr>
            <w:r w:rsidRPr="008872CD">
              <w:rPr>
                <w:szCs w:val="22"/>
                <w:lang w:eastAsia="zh-CN"/>
              </w:rPr>
              <w:t>clues/puzzles to solve at each location</w:t>
            </w:r>
            <w:r w:rsidR="00BD419A" w:rsidRPr="008872CD">
              <w:rPr>
                <w:szCs w:val="22"/>
                <w:lang w:eastAsia="zh-CN"/>
              </w:rPr>
              <w:t>.</w:t>
            </w:r>
          </w:p>
          <w:p w14:paraId="4123051E" w14:textId="144E5486" w:rsidR="001D6D8F" w:rsidRPr="007F5057" w:rsidRDefault="001D6D8F">
            <w:pPr>
              <w:rPr>
                <w:rFonts w:cs="Arial"/>
                <w:szCs w:val="22"/>
                <w:lang w:eastAsia="zh-CN"/>
              </w:rPr>
            </w:pPr>
            <w:r w:rsidRPr="008872CD">
              <w:rPr>
                <w:rFonts w:cs="Arial"/>
                <w:szCs w:val="22"/>
                <w:lang w:eastAsia="zh-CN"/>
              </w:rPr>
              <w:t xml:space="preserve">The activity can be created digitally with QR codes, Adobe Spark or Google </w:t>
            </w:r>
            <w:r w:rsidR="00451B58">
              <w:rPr>
                <w:rFonts w:cs="Arial"/>
                <w:szCs w:val="22"/>
                <w:lang w:eastAsia="zh-CN"/>
              </w:rPr>
              <w:t>F</w:t>
            </w:r>
            <w:r w:rsidRPr="008872CD">
              <w:rPr>
                <w:rFonts w:cs="Arial"/>
                <w:szCs w:val="22"/>
                <w:lang w:eastAsia="zh-CN"/>
              </w:rPr>
              <w:t>orms</w:t>
            </w:r>
            <w:r w:rsidR="00451B58">
              <w:rPr>
                <w:rFonts w:cs="Arial"/>
                <w:szCs w:val="22"/>
                <w:lang w:eastAsia="zh-CN"/>
              </w:rPr>
              <w:t>,</w:t>
            </w:r>
            <w:r w:rsidRPr="008872CD">
              <w:rPr>
                <w:rFonts w:cs="Arial"/>
                <w:szCs w:val="22"/>
                <w:lang w:eastAsia="zh-CN"/>
              </w:rPr>
              <w:t xml:space="preserve"> or in print form.</w:t>
            </w:r>
          </w:p>
        </w:tc>
      </w:tr>
      <w:tr w:rsidR="001D6D8F" w:rsidRPr="00182A80" w14:paraId="4ECC800A" w14:textId="77777777" w:rsidTr="008AD6B1">
        <w:trPr>
          <w:cnfStyle w:val="000000100000" w:firstRow="0" w:lastRow="0" w:firstColumn="0" w:lastColumn="0" w:oddVBand="0" w:evenVBand="0" w:oddHBand="1" w:evenHBand="0" w:firstRowFirstColumn="0" w:firstRowLastColumn="0" w:lastRowFirstColumn="0" w:lastRowLastColumn="0"/>
        </w:trPr>
        <w:tc>
          <w:tcPr>
            <w:tcW w:w="11564" w:type="dxa"/>
            <w:vAlign w:val="top"/>
          </w:tcPr>
          <w:p w14:paraId="3F1D592B" w14:textId="77777777" w:rsidR="001D6D8F" w:rsidRPr="006D0974" w:rsidRDefault="002479E6" w:rsidP="00DC4AFA">
            <w:pPr>
              <w:rPr>
                <w:rFonts w:cs="Arial"/>
                <w:b/>
                <w:sz w:val="28"/>
                <w:lang w:eastAsia="zh-CN"/>
              </w:rPr>
            </w:pPr>
            <w:r w:rsidRPr="006D0974">
              <w:rPr>
                <w:rFonts w:cs="Arial"/>
                <w:b/>
                <w:sz w:val="28"/>
                <w:lang w:eastAsia="zh-CN"/>
              </w:rPr>
              <w:lastRenderedPageBreak/>
              <w:t>Final task and virtual tour of Japan (</w:t>
            </w:r>
            <w:r w:rsidR="001D6D8F" w:rsidRPr="006D0974">
              <w:rPr>
                <w:rFonts w:cs="Arial"/>
                <w:b/>
                <w:sz w:val="28"/>
                <w:lang w:eastAsia="zh-CN"/>
              </w:rPr>
              <w:t>1 week</w:t>
            </w:r>
            <w:r w:rsidRPr="006D0974">
              <w:rPr>
                <w:rFonts w:cs="Arial"/>
                <w:b/>
                <w:sz w:val="28"/>
                <w:lang w:eastAsia="zh-CN"/>
              </w:rPr>
              <w:t>)</w:t>
            </w:r>
          </w:p>
          <w:p w14:paraId="63F28FAD" w14:textId="77777777" w:rsidR="00697C28" w:rsidRPr="006D0974" w:rsidRDefault="00697C28" w:rsidP="00B07175">
            <w:pPr>
              <w:pStyle w:val="ListParagraph"/>
              <w:numPr>
                <w:ilvl w:val="0"/>
                <w:numId w:val="32"/>
              </w:numPr>
              <w:ind w:left="544"/>
              <w:rPr>
                <w:rStyle w:val="Strong"/>
              </w:rPr>
            </w:pPr>
            <w:r w:rsidRPr="006D0974">
              <w:rPr>
                <w:rStyle w:val="Strong"/>
              </w:rPr>
              <w:t>Final preparation</w:t>
            </w:r>
          </w:p>
          <w:p w14:paraId="78390003" w14:textId="3202E753" w:rsidR="001D6D8F" w:rsidRPr="00294E46" w:rsidRDefault="001D6D8F" w:rsidP="00DC4AFA">
            <w:pPr>
              <w:rPr>
                <w:rFonts w:cs="Arial"/>
                <w:b/>
                <w:bCs/>
                <w:szCs w:val="22"/>
              </w:rPr>
            </w:pPr>
            <w:r w:rsidRPr="007F5057">
              <w:rPr>
                <w:rFonts w:cs="Arial"/>
                <w:szCs w:val="22"/>
                <w:lang w:eastAsia="zh-CN"/>
              </w:rPr>
              <w:t>Students review learning from the unit of work</w:t>
            </w:r>
            <w:r w:rsidR="00697C28" w:rsidRPr="008872CD">
              <w:rPr>
                <w:rFonts w:cs="Arial"/>
                <w:szCs w:val="22"/>
                <w:lang w:eastAsia="zh-CN"/>
              </w:rPr>
              <w:t xml:space="preserve"> and </w:t>
            </w:r>
            <w:r w:rsidRPr="008872CD">
              <w:rPr>
                <w:rFonts w:cs="Arial"/>
                <w:szCs w:val="22"/>
                <w:lang w:eastAsia="zh-CN"/>
              </w:rPr>
              <w:t xml:space="preserve">consider how they can manipulate and extend on their learning to </w:t>
            </w:r>
            <w:r w:rsidR="00697C28" w:rsidRPr="008872CD">
              <w:rPr>
                <w:rFonts w:cs="Arial"/>
                <w:szCs w:val="22"/>
                <w:lang w:eastAsia="zh-CN"/>
              </w:rPr>
              <w:t xml:space="preserve">complete </w:t>
            </w:r>
            <w:r w:rsidRPr="008872CD">
              <w:rPr>
                <w:rFonts w:cs="Arial"/>
                <w:szCs w:val="22"/>
                <w:lang w:eastAsia="zh-CN"/>
              </w:rPr>
              <w:t xml:space="preserve">their </w:t>
            </w:r>
            <w:r w:rsidR="00697C28" w:rsidRPr="008872CD">
              <w:rPr>
                <w:rFonts w:cs="Arial"/>
                <w:szCs w:val="22"/>
                <w:lang w:eastAsia="zh-CN"/>
              </w:rPr>
              <w:t>assessment task</w:t>
            </w:r>
            <w:r w:rsidRPr="008872CD">
              <w:rPr>
                <w:rFonts w:cs="Arial"/>
                <w:szCs w:val="22"/>
                <w:lang w:eastAsia="zh-CN"/>
              </w:rPr>
              <w:t>.</w:t>
            </w:r>
            <w:r w:rsidR="00697C28" w:rsidRPr="008872CD">
              <w:rPr>
                <w:rFonts w:cs="Arial"/>
                <w:szCs w:val="22"/>
                <w:lang w:eastAsia="zh-CN"/>
              </w:rPr>
              <w:t xml:space="preserve"> </w:t>
            </w:r>
            <w:r w:rsidRPr="008872CD">
              <w:rPr>
                <w:rFonts w:cs="Arial"/>
                <w:szCs w:val="22"/>
                <w:lang w:eastAsia="zh-CN"/>
              </w:rPr>
              <w:t>Students should consult the final task marking guidelines to check for understanding of language and expectations and apply these to the task, they should also identify areas they need to develop and seek support.</w:t>
            </w:r>
            <w:r w:rsidR="00697C28" w:rsidRPr="007F5057">
              <w:rPr>
                <w:rStyle w:val="Strong"/>
                <w:sz w:val="22"/>
                <w:szCs w:val="22"/>
              </w:rPr>
              <w:t xml:space="preserve"> </w:t>
            </w:r>
            <w:r w:rsidRPr="007F5057">
              <w:rPr>
                <w:rStyle w:val="Strong"/>
                <w:rFonts w:cs="Arial"/>
                <w:sz w:val="22"/>
                <w:szCs w:val="22"/>
              </w:rPr>
              <w:t>LJA5-4C, LJA5-6U, LJA5-7U, LJA5-9U</w:t>
            </w:r>
          </w:p>
          <w:p w14:paraId="3DC2608F" w14:textId="77777777" w:rsidR="00697C28" w:rsidRPr="006D0974" w:rsidRDefault="00697C28" w:rsidP="00B07175">
            <w:pPr>
              <w:pStyle w:val="ListParagraph"/>
              <w:numPr>
                <w:ilvl w:val="0"/>
                <w:numId w:val="32"/>
              </w:numPr>
              <w:ind w:left="544"/>
              <w:rPr>
                <w:rStyle w:val="Strong"/>
              </w:rPr>
            </w:pPr>
            <w:r w:rsidRPr="006D0974">
              <w:rPr>
                <w:rStyle w:val="Strong"/>
              </w:rPr>
              <w:t>VR trip to Japan</w:t>
            </w:r>
          </w:p>
          <w:p w14:paraId="64FF3653" w14:textId="77777777" w:rsidR="001D6D8F" w:rsidRPr="007F5057" w:rsidRDefault="001D6D8F" w:rsidP="00DC4AFA">
            <w:pPr>
              <w:rPr>
                <w:rFonts w:cs="Arial"/>
                <w:szCs w:val="22"/>
                <w:lang w:eastAsia="zh-CN"/>
              </w:rPr>
            </w:pPr>
            <w:r w:rsidRPr="008872CD">
              <w:rPr>
                <w:rFonts w:cs="Arial"/>
                <w:szCs w:val="22"/>
                <w:lang w:eastAsia="zh-CN"/>
              </w:rPr>
              <w:lastRenderedPageBreak/>
              <w:t xml:space="preserve">Students take a virtual trip to Japan to visit places </w:t>
            </w:r>
            <w:r w:rsidR="00697C28" w:rsidRPr="008872CD">
              <w:rPr>
                <w:rFonts w:cs="Arial"/>
                <w:szCs w:val="22"/>
                <w:lang w:eastAsia="zh-CN"/>
              </w:rPr>
              <w:t xml:space="preserve">explored throughout the unit of work. </w:t>
            </w:r>
            <w:r w:rsidRPr="008872CD">
              <w:rPr>
                <w:rFonts w:cs="Arial"/>
                <w:szCs w:val="22"/>
                <w:lang w:eastAsia="zh-CN"/>
              </w:rPr>
              <w:t xml:space="preserve">Students can choose from suggestions below or find their own. Students should take note of places in Japan and activities and seasons they might like to experience on a future trip to Japan. </w:t>
            </w:r>
          </w:p>
          <w:p w14:paraId="2DD3E8F8" w14:textId="77777777" w:rsidR="001D6D8F" w:rsidRPr="007F5057" w:rsidRDefault="00697C28" w:rsidP="00DC4AFA">
            <w:pPr>
              <w:rPr>
                <w:rStyle w:val="Strong"/>
                <w:rFonts w:cs="Arial"/>
                <w:sz w:val="22"/>
                <w:szCs w:val="22"/>
              </w:rPr>
            </w:pPr>
            <w:r w:rsidRPr="007F5057">
              <w:rPr>
                <w:rFonts w:cs="Arial"/>
                <w:szCs w:val="22"/>
                <w:lang w:eastAsia="zh-CN"/>
              </w:rPr>
              <w:t>Students compile</w:t>
            </w:r>
            <w:r w:rsidR="001D6D8F" w:rsidRPr="008872CD">
              <w:rPr>
                <w:rFonts w:cs="Arial"/>
                <w:szCs w:val="22"/>
                <w:lang w:eastAsia="zh-CN"/>
              </w:rPr>
              <w:t xml:space="preserve"> a class playlist of experiences they enjoyed the most, with recommendation</w:t>
            </w:r>
            <w:r w:rsidRPr="008872CD">
              <w:rPr>
                <w:rFonts w:cs="Arial"/>
                <w:szCs w:val="22"/>
                <w:lang w:eastAsia="zh-CN"/>
              </w:rPr>
              <w:t>s</w:t>
            </w:r>
            <w:r w:rsidR="001D6D8F" w:rsidRPr="008872CD">
              <w:rPr>
                <w:rFonts w:cs="Arial"/>
                <w:szCs w:val="22"/>
                <w:lang w:eastAsia="zh-CN"/>
              </w:rPr>
              <w:t xml:space="preserve"> and reasoning</w:t>
            </w:r>
            <w:r w:rsidRPr="008872CD">
              <w:rPr>
                <w:rFonts w:cs="Arial"/>
                <w:szCs w:val="22"/>
                <w:lang w:eastAsia="zh-CN"/>
              </w:rPr>
              <w:t>s</w:t>
            </w:r>
            <w:r w:rsidR="001D6D8F" w:rsidRPr="008872CD">
              <w:rPr>
                <w:rFonts w:cs="Arial"/>
                <w:szCs w:val="22"/>
                <w:lang w:eastAsia="zh-CN"/>
              </w:rPr>
              <w:t xml:space="preserve"> in Japanese, for others to enjoy and for consideration by the teacher for future Japan tours. This list could be shared through a </w:t>
            </w:r>
            <w:r w:rsidRPr="008872CD">
              <w:rPr>
                <w:rFonts w:cs="Arial"/>
                <w:szCs w:val="22"/>
                <w:lang w:eastAsia="zh-CN"/>
              </w:rPr>
              <w:t xml:space="preserve">collaborative online document. </w:t>
            </w:r>
            <w:r w:rsidR="001D6D8F" w:rsidRPr="007F5057">
              <w:rPr>
                <w:rStyle w:val="Strong"/>
                <w:rFonts w:cs="Arial"/>
                <w:sz w:val="22"/>
                <w:szCs w:val="22"/>
              </w:rPr>
              <w:t>LJA5-4C, LJA5-6U, LJA5-9U</w:t>
            </w:r>
          </w:p>
          <w:p w14:paraId="359D2B44" w14:textId="77777777" w:rsidR="001D6D8F" w:rsidRPr="007F5057" w:rsidRDefault="001D6D8F" w:rsidP="00EA4DA8">
            <w:pPr>
              <w:pStyle w:val="Caption"/>
              <w:rPr>
                <w:rStyle w:val="Strong"/>
                <w:rFonts w:cs="Arial"/>
                <w:b/>
                <w:sz w:val="22"/>
                <w:szCs w:val="22"/>
              </w:rPr>
            </w:pPr>
            <w:r w:rsidRPr="007F5057">
              <w:rPr>
                <w:rStyle w:val="Strong"/>
                <w:rFonts w:cs="Arial"/>
                <w:b/>
                <w:sz w:val="22"/>
                <w:szCs w:val="22"/>
              </w:rPr>
              <w:t xml:space="preserve">Note: </w:t>
            </w:r>
            <w:r w:rsidR="00697C28" w:rsidRPr="007F5057">
              <w:rPr>
                <w:rStyle w:val="Strong"/>
                <w:rFonts w:cs="Arial"/>
                <w:b/>
                <w:sz w:val="22"/>
                <w:szCs w:val="22"/>
              </w:rPr>
              <w:t>Y</w:t>
            </w:r>
            <w:r w:rsidRPr="007F5057">
              <w:rPr>
                <w:rStyle w:val="Strong"/>
                <w:rFonts w:cs="Arial"/>
                <w:b/>
                <w:sz w:val="22"/>
                <w:szCs w:val="22"/>
              </w:rPr>
              <w:t>ou can request to borrow a class set of VR headsets from the Tanken Centre. Alternatively</w:t>
            </w:r>
            <w:r w:rsidR="00697C28" w:rsidRPr="007F5057">
              <w:rPr>
                <w:rStyle w:val="Strong"/>
                <w:rFonts w:cs="Arial"/>
                <w:b/>
                <w:sz w:val="22"/>
                <w:szCs w:val="22"/>
              </w:rPr>
              <w:t>,</w:t>
            </w:r>
            <w:r w:rsidRPr="007F5057">
              <w:rPr>
                <w:rStyle w:val="Strong"/>
                <w:rFonts w:cs="Arial"/>
                <w:b/>
                <w:sz w:val="22"/>
                <w:szCs w:val="22"/>
              </w:rPr>
              <w:t xml:space="preserve"> these VR tours can be watched on computers and phones without the need for a headset, though the headsets make it a more immersive experience. </w:t>
            </w:r>
          </w:p>
          <w:p w14:paraId="699199E1" w14:textId="77777777" w:rsidR="001D6D8F" w:rsidRPr="007F5057" w:rsidRDefault="001D6D8F" w:rsidP="00DC4AFA">
            <w:pPr>
              <w:rPr>
                <w:rFonts w:cs="Arial"/>
                <w:szCs w:val="22"/>
                <w:lang w:eastAsia="zh-CN"/>
              </w:rPr>
            </w:pPr>
            <w:r w:rsidRPr="008872CD">
              <w:rPr>
                <w:rFonts w:cs="Arial"/>
                <w:szCs w:val="22"/>
                <w:lang w:eastAsia="zh-CN"/>
              </w:rPr>
              <w:t>Japan</w:t>
            </w:r>
          </w:p>
          <w:p w14:paraId="11C94633" w14:textId="77777777" w:rsidR="001D6D8F" w:rsidRPr="007F5057" w:rsidRDefault="00B17038" w:rsidP="00DC4AFA">
            <w:pPr>
              <w:rPr>
                <w:rFonts w:cs="Arial"/>
                <w:szCs w:val="22"/>
                <w:lang w:eastAsia="zh-CN"/>
              </w:rPr>
            </w:pPr>
            <w:hyperlink r:id="rId90" w:history="1">
              <w:r w:rsidR="001D6D8F" w:rsidRPr="007F5057">
                <w:rPr>
                  <w:rStyle w:val="Hyperlink"/>
                  <w:rFonts w:cs="Arial"/>
                  <w:sz w:val="22"/>
                  <w:szCs w:val="22"/>
                  <w:lang w:eastAsia="zh-CN"/>
                </w:rPr>
                <w:t>https://360-panorama.jp/work/japan-vr-tour/</w:t>
              </w:r>
            </w:hyperlink>
            <w:r w:rsidR="001D6D8F" w:rsidRPr="008872CD">
              <w:rPr>
                <w:rFonts w:cs="Arial"/>
                <w:szCs w:val="22"/>
                <w:lang w:eastAsia="zh-CN"/>
              </w:rPr>
              <w:t xml:space="preserve"> </w:t>
            </w:r>
          </w:p>
          <w:p w14:paraId="7196D6DC" w14:textId="77777777" w:rsidR="001D6D8F" w:rsidRPr="007F5057" w:rsidRDefault="00B17038" w:rsidP="00DC4AFA">
            <w:pPr>
              <w:rPr>
                <w:rFonts w:cs="Arial"/>
                <w:szCs w:val="22"/>
                <w:lang w:eastAsia="zh-CN"/>
              </w:rPr>
            </w:pPr>
            <w:hyperlink r:id="rId91" w:history="1">
              <w:r w:rsidR="001D6D8F" w:rsidRPr="007F5057">
                <w:rPr>
                  <w:rStyle w:val="Hyperlink"/>
                  <w:rFonts w:cs="Arial"/>
                  <w:sz w:val="22"/>
                  <w:szCs w:val="22"/>
                  <w:lang w:eastAsia="zh-CN"/>
                </w:rPr>
                <w:t>https://360-panorama.jp/work_list/</w:t>
              </w:r>
            </w:hyperlink>
            <w:r w:rsidR="001D6D8F" w:rsidRPr="008872CD">
              <w:rPr>
                <w:rFonts w:cs="Arial"/>
                <w:szCs w:val="22"/>
                <w:lang w:eastAsia="zh-CN"/>
              </w:rPr>
              <w:t xml:space="preserve"> </w:t>
            </w:r>
          </w:p>
          <w:p w14:paraId="42BDA8F0" w14:textId="77777777" w:rsidR="001D6D8F" w:rsidRPr="007F5057" w:rsidRDefault="00B17038" w:rsidP="00DC4AFA">
            <w:pPr>
              <w:rPr>
                <w:rFonts w:cs="Arial"/>
                <w:szCs w:val="22"/>
                <w:lang w:eastAsia="zh-CN"/>
              </w:rPr>
            </w:pPr>
            <w:hyperlink r:id="rId92" w:history="1">
              <w:r w:rsidR="001D6D8F" w:rsidRPr="007F5057">
                <w:rPr>
                  <w:rStyle w:val="Hyperlink"/>
                  <w:rFonts w:cs="Arial"/>
                  <w:sz w:val="22"/>
                  <w:szCs w:val="22"/>
                  <w:lang w:eastAsia="zh-CN"/>
                </w:rPr>
                <w:t>https://youtu.be/OR_Y7vj66PU</w:t>
              </w:r>
            </w:hyperlink>
            <w:r w:rsidR="001D6D8F" w:rsidRPr="008872CD">
              <w:rPr>
                <w:rFonts w:cs="Arial"/>
                <w:szCs w:val="22"/>
                <w:lang w:eastAsia="zh-CN"/>
              </w:rPr>
              <w:t xml:space="preserve"> </w:t>
            </w:r>
          </w:p>
          <w:p w14:paraId="0106D223" w14:textId="77777777" w:rsidR="001D6D8F" w:rsidRPr="007F5057" w:rsidRDefault="00B17038" w:rsidP="00DC4AFA">
            <w:pPr>
              <w:rPr>
                <w:rFonts w:cs="Arial"/>
                <w:szCs w:val="22"/>
                <w:lang w:eastAsia="zh-CN"/>
              </w:rPr>
            </w:pPr>
            <w:hyperlink r:id="rId93" w:history="1">
              <w:r w:rsidR="001D6D8F" w:rsidRPr="007F5057">
                <w:rPr>
                  <w:rStyle w:val="Hyperlink"/>
                  <w:rFonts w:cs="Arial"/>
                  <w:sz w:val="22"/>
                  <w:szCs w:val="22"/>
                  <w:lang w:eastAsia="zh-CN"/>
                </w:rPr>
                <w:t>https://www.jrailpass.com/blog/japan-virtual-travel</w:t>
              </w:r>
            </w:hyperlink>
            <w:r w:rsidR="001D6D8F" w:rsidRPr="008872CD">
              <w:rPr>
                <w:rFonts w:cs="Arial"/>
                <w:szCs w:val="22"/>
                <w:lang w:eastAsia="zh-CN"/>
              </w:rPr>
              <w:t xml:space="preserve"> </w:t>
            </w:r>
          </w:p>
          <w:p w14:paraId="7DB83F1C" w14:textId="77777777" w:rsidR="001D6D8F" w:rsidRPr="007F5057" w:rsidRDefault="001D6D8F" w:rsidP="00DC4AFA">
            <w:pPr>
              <w:rPr>
                <w:rFonts w:cs="Arial"/>
                <w:szCs w:val="22"/>
                <w:lang w:eastAsia="zh-CN"/>
              </w:rPr>
            </w:pPr>
            <w:r w:rsidRPr="008872CD">
              <w:rPr>
                <w:rFonts w:cs="Arial"/>
                <w:szCs w:val="22"/>
                <w:lang w:eastAsia="zh-CN"/>
              </w:rPr>
              <w:t xml:space="preserve">Tokyo </w:t>
            </w:r>
          </w:p>
          <w:p w14:paraId="205A106F" w14:textId="77777777" w:rsidR="001D6D8F" w:rsidRPr="007F5057" w:rsidRDefault="00B17038" w:rsidP="00DC4AFA">
            <w:pPr>
              <w:rPr>
                <w:rFonts w:cs="Arial"/>
                <w:szCs w:val="22"/>
                <w:lang w:eastAsia="zh-CN"/>
              </w:rPr>
            </w:pPr>
            <w:hyperlink r:id="rId94" w:history="1">
              <w:r w:rsidR="001D6D8F" w:rsidRPr="007F5057">
                <w:rPr>
                  <w:rStyle w:val="Hyperlink"/>
                  <w:rFonts w:cs="Arial"/>
                  <w:sz w:val="22"/>
                  <w:szCs w:val="22"/>
                  <w:lang w:eastAsia="zh-CN"/>
                </w:rPr>
                <w:t>https://360-panorama.jp/japan_ui/tokyo/</w:t>
              </w:r>
            </w:hyperlink>
          </w:p>
          <w:p w14:paraId="3A3529B2" w14:textId="77777777" w:rsidR="001D6D8F" w:rsidRPr="007F5057" w:rsidRDefault="00B17038" w:rsidP="00DC4AFA">
            <w:pPr>
              <w:rPr>
                <w:rFonts w:cs="Arial"/>
                <w:szCs w:val="22"/>
                <w:lang w:eastAsia="zh-CN"/>
              </w:rPr>
            </w:pPr>
            <w:hyperlink r:id="rId95" w:history="1">
              <w:r w:rsidR="001D6D8F" w:rsidRPr="007F5057">
                <w:rPr>
                  <w:rStyle w:val="Hyperlink"/>
                  <w:rFonts w:cs="Arial"/>
                  <w:sz w:val="22"/>
                  <w:szCs w:val="22"/>
                  <w:lang w:eastAsia="zh-CN"/>
                </w:rPr>
                <w:t>https://www.tohokuandtokyo.org/route_3/</w:t>
              </w:r>
            </w:hyperlink>
            <w:r w:rsidR="001D6D8F" w:rsidRPr="008872CD">
              <w:rPr>
                <w:rFonts w:cs="Arial"/>
                <w:szCs w:val="22"/>
                <w:lang w:eastAsia="zh-CN"/>
              </w:rPr>
              <w:t xml:space="preserve"> </w:t>
            </w:r>
          </w:p>
          <w:p w14:paraId="248D746C" w14:textId="77777777" w:rsidR="001D6D8F" w:rsidRPr="007F5057" w:rsidRDefault="001D6D8F" w:rsidP="00DC4AFA">
            <w:pPr>
              <w:rPr>
                <w:rFonts w:cs="Arial"/>
                <w:szCs w:val="22"/>
                <w:lang w:eastAsia="zh-CN"/>
              </w:rPr>
            </w:pPr>
            <w:r w:rsidRPr="008872CD">
              <w:rPr>
                <w:rFonts w:cs="Arial"/>
                <w:szCs w:val="22"/>
                <w:lang w:eastAsia="zh-CN"/>
              </w:rPr>
              <w:t>Kyoto</w:t>
            </w:r>
          </w:p>
          <w:p w14:paraId="61B81625" w14:textId="77777777" w:rsidR="001D6D8F" w:rsidRPr="007F5057" w:rsidRDefault="00B17038" w:rsidP="00DC4AFA">
            <w:pPr>
              <w:rPr>
                <w:rFonts w:cs="Arial"/>
                <w:szCs w:val="22"/>
                <w:lang w:eastAsia="zh-CN"/>
              </w:rPr>
            </w:pPr>
            <w:hyperlink r:id="rId96" w:history="1">
              <w:r w:rsidR="001D6D8F" w:rsidRPr="007F5057">
                <w:rPr>
                  <w:rStyle w:val="Hyperlink"/>
                  <w:rFonts w:cs="Arial"/>
                  <w:sz w:val="22"/>
                  <w:szCs w:val="22"/>
                  <w:lang w:eastAsia="zh-CN"/>
                </w:rPr>
                <w:t>https://360-panorama.org/kyoto_ui/</w:t>
              </w:r>
            </w:hyperlink>
            <w:r w:rsidR="001D6D8F" w:rsidRPr="008872CD">
              <w:rPr>
                <w:rFonts w:cs="Arial"/>
                <w:szCs w:val="22"/>
                <w:lang w:eastAsia="zh-CN"/>
              </w:rPr>
              <w:t xml:space="preserve"> </w:t>
            </w:r>
          </w:p>
          <w:p w14:paraId="6E366B25" w14:textId="77777777" w:rsidR="001D6D8F" w:rsidRPr="007F5057" w:rsidRDefault="001D6D8F" w:rsidP="00DC4AFA">
            <w:pPr>
              <w:rPr>
                <w:rFonts w:cs="Arial"/>
                <w:szCs w:val="22"/>
                <w:lang w:eastAsia="zh-CN"/>
              </w:rPr>
            </w:pPr>
            <w:r w:rsidRPr="008872CD">
              <w:rPr>
                <w:rFonts w:cs="Arial"/>
                <w:szCs w:val="22"/>
                <w:lang w:eastAsia="zh-CN"/>
              </w:rPr>
              <w:t>Osaka</w:t>
            </w:r>
          </w:p>
          <w:p w14:paraId="38B96540" w14:textId="77777777" w:rsidR="001D6D8F" w:rsidRPr="007F5057" w:rsidRDefault="00B17038" w:rsidP="00DC4AFA">
            <w:pPr>
              <w:rPr>
                <w:rFonts w:cs="Arial"/>
                <w:szCs w:val="22"/>
                <w:lang w:eastAsia="zh-CN"/>
              </w:rPr>
            </w:pPr>
            <w:hyperlink r:id="rId97" w:history="1">
              <w:r w:rsidR="001D6D8F" w:rsidRPr="007F5057">
                <w:rPr>
                  <w:rStyle w:val="Hyperlink"/>
                  <w:rFonts w:cs="Arial"/>
                  <w:sz w:val="22"/>
                  <w:szCs w:val="22"/>
                  <w:lang w:eastAsia="zh-CN"/>
                </w:rPr>
                <w:t>https://www.youtube.com/watch?v=HPZ5qAkovIw</w:t>
              </w:r>
            </w:hyperlink>
          </w:p>
          <w:p w14:paraId="3B6E1700" w14:textId="77777777" w:rsidR="001D6D8F" w:rsidRPr="007F5057" w:rsidRDefault="001D6D8F" w:rsidP="00DC4AFA">
            <w:pPr>
              <w:rPr>
                <w:rFonts w:cs="Arial"/>
                <w:szCs w:val="22"/>
                <w:lang w:eastAsia="zh-CN"/>
              </w:rPr>
            </w:pPr>
            <w:proofErr w:type="spellStart"/>
            <w:r w:rsidRPr="008872CD">
              <w:rPr>
                <w:rFonts w:cs="Arial"/>
                <w:szCs w:val="22"/>
                <w:lang w:eastAsia="zh-CN"/>
              </w:rPr>
              <w:t>Miyajima</w:t>
            </w:r>
            <w:proofErr w:type="spellEnd"/>
            <w:r w:rsidRPr="008872CD">
              <w:rPr>
                <w:rFonts w:cs="Arial"/>
                <w:szCs w:val="22"/>
                <w:lang w:eastAsia="zh-CN"/>
              </w:rPr>
              <w:t xml:space="preserve"> Island</w:t>
            </w:r>
          </w:p>
          <w:p w14:paraId="0975312C" w14:textId="77777777" w:rsidR="001D6D8F" w:rsidRPr="006D0974" w:rsidRDefault="00B17038" w:rsidP="006D0974">
            <w:pPr>
              <w:tabs>
                <w:tab w:val="left" w:pos="6930"/>
              </w:tabs>
              <w:rPr>
                <w:rFonts w:cs="Arial"/>
                <w:b/>
                <w:sz w:val="24"/>
                <w:lang w:eastAsia="zh-CN"/>
              </w:rPr>
            </w:pPr>
            <w:hyperlink r:id="rId98" w:history="1">
              <w:r w:rsidR="00697C28" w:rsidRPr="007F5057">
                <w:rPr>
                  <w:rStyle w:val="Hyperlink"/>
                  <w:rFonts w:cs="Arial"/>
                  <w:sz w:val="22"/>
                  <w:szCs w:val="22"/>
                  <w:lang w:eastAsia="zh-CN"/>
                </w:rPr>
                <w:t>https://www.youtube.com/watch?v=khgn-72vGOg</w:t>
              </w:r>
            </w:hyperlink>
            <w:r w:rsidR="001D6D8F" w:rsidRPr="006D0974">
              <w:rPr>
                <w:rFonts w:cs="Arial"/>
                <w:lang w:eastAsia="zh-CN"/>
              </w:rPr>
              <w:t xml:space="preserve"> </w:t>
            </w:r>
          </w:p>
        </w:tc>
        <w:tc>
          <w:tcPr>
            <w:tcW w:w="2835" w:type="dxa"/>
            <w:vAlign w:val="top"/>
          </w:tcPr>
          <w:p w14:paraId="6FEC141D" w14:textId="77777777" w:rsidR="001D6D8F" w:rsidRPr="006D0974" w:rsidRDefault="001D6D8F" w:rsidP="00FD1C86">
            <w:pPr>
              <w:rPr>
                <w:rFonts w:cs="Arial"/>
                <w:sz w:val="24"/>
                <w:lang w:eastAsia="zh-CN"/>
              </w:rPr>
            </w:pPr>
          </w:p>
        </w:tc>
      </w:tr>
    </w:tbl>
    <w:p w14:paraId="1658E1DE" w14:textId="77777777" w:rsidR="003D22E3" w:rsidRDefault="00844775" w:rsidP="00B419A2">
      <w:pPr>
        <w:pStyle w:val="Heading3"/>
      </w:pPr>
      <w:bookmarkStart w:id="21" w:name="_Toc106112722"/>
      <w:r>
        <w:lastRenderedPageBreak/>
        <w:t>Evaluation and variation</w:t>
      </w:r>
      <w:bookmarkEnd w:id="21"/>
    </w:p>
    <w:p w14:paraId="573AF5A2" w14:textId="1C0D4736" w:rsidR="00844775" w:rsidRDefault="00844775" w:rsidP="00844775">
      <w:pPr>
        <w:rPr>
          <w:lang w:eastAsia="zh-CN"/>
        </w:rPr>
      </w:pPr>
      <w:r>
        <w:rPr>
          <w:lang w:eastAsia="zh-CN"/>
        </w:rPr>
        <w:t>Record any variations you implemented, including extensions and adjustments for students with special education needs. The evaluation can include feedback from students.</w:t>
      </w:r>
    </w:p>
    <w:p w14:paraId="0BEE19C0" w14:textId="77777777" w:rsidR="00844775" w:rsidRDefault="00844775" w:rsidP="00B419A2">
      <w:pPr>
        <w:pStyle w:val="Heading3"/>
      </w:pPr>
      <w:bookmarkStart w:id="22" w:name="_Toc106112723"/>
      <w:r>
        <w:t>Registration</w:t>
      </w:r>
      <w:bookmarkEnd w:id="22"/>
    </w:p>
    <w:p w14:paraId="485EA2AE" w14:textId="77777777" w:rsidR="00844775" w:rsidRDefault="00844775" w:rsidP="00844775">
      <w:pPr>
        <w:rPr>
          <w:lang w:eastAsia="zh-CN"/>
        </w:rPr>
      </w:pPr>
      <w:r>
        <w:rPr>
          <w:lang w:eastAsia="zh-CN"/>
        </w:rPr>
        <w:t>Teacher name:</w:t>
      </w:r>
    </w:p>
    <w:p w14:paraId="7193D56F" w14:textId="77777777" w:rsidR="00844775" w:rsidRDefault="00844775" w:rsidP="00844775">
      <w:pPr>
        <w:rPr>
          <w:lang w:eastAsia="zh-CN"/>
        </w:rPr>
      </w:pPr>
      <w:r>
        <w:rPr>
          <w:lang w:eastAsia="zh-CN"/>
        </w:rPr>
        <w:t>Teacher signature:</w:t>
      </w:r>
    </w:p>
    <w:p w14:paraId="4F6FF690" w14:textId="2A1F9354" w:rsidR="00844775" w:rsidRDefault="00844775" w:rsidP="00844775">
      <w:pPr>
        <w:rPr>
          <w:lang w:eastAsia="zh-CN"/>
        </w:rPr>
      </w:pPr>
      <w:r>
        <w:rPr>
          <w:lang w:eastAsia="zh-CN"/>
        </w:rPr>
        <w:t>Date:</w:t>
      </w:r>
    </w:p>
    <w:p w14:paraId="1863BAAA" w14:textId="44FCB844" w:rsidR="000B3A8E" w:rsidRDefault="000B3A8E">
      <w:pPr>
        <w:rPr>
          <w:lang w:eastAsia="zh-CN"/>
        </w:rPr>
      </w:pPr>
      <w:r>
        <w:rPr>
          <w:lang w:eastAsia="zh-CN"/>
        </w:rPr>
        <w:br w:type="page"/>
      </w:r>
    </w:p>
    <w:p w14:paraId="25D1B360" w14:textId="77777777" w:rsidR="00887F6D" w:rsidRDefault="00887F6D" w:rsidP="00887F6D">
      <w:pPr>
        <w:pStyle w:val="Heading1"/>
        <w:rPr>
          <w:lang w:eastAsia="zh-CN"/>
        </w:rPr>
      </w:pPr>
      <w:bookmarkStart w:id="23" w:name="_Toc105417567"/>
      <w:bookmarkStart w:id="24" w:name="_Toc106112724"/>
      <w:r>
        <w:rPr>
          <w:lang w:eastAsia="zh-CN"/>
        </w:rPr>
        <w:lastRenderedPageBreak/>
        <w:t>About this resource</w:t>
      </w:r>
      <w:bookmarkEnd w:id="23"/>
      <w:bookmarkEnd w:id="24"/>
    </w:p>
    <w:p w14:paraId="78DB3DB7" w14:textId="77777777" w:rsidR="00887F6D" w:rsidRDefault="00887F6D" w:rsidP="00887F6D">
      <w:pPr>
        <w:pStyle w:val="ListBullet"/>
      </w:pPr>
      <w:r>
        <w:t>The target audience for this resource is teachers of Stage 5 Japanese.</w:t>
      </w:r>
    </w:p>
    <w:p w14:paraId="0DDB9F80" w14:textId="77777777" w:rsidR="00887F6D" w:rsidRDefault="00887F6D" w:rsidP="00887F6D">
      <w:pPr>
        <w:pStyle w:val="ListBullet"/>
      </w:pPr>
      <w:r>
        <w:t xml:space="preserve">Email questions and feedback about this resource to </w:t>
      </w:r>
      <w:hyperlink r:id="rId99" w:history="1">
        <w:r w:rsidRPr="006D1581">
          <w:rPr>
            <w:rStyle w:val="Hyperlink"/>
          </w:rPr>
          <w:t>languagesnsw@det.nsw.edu.au</w:t>
        </w:r>
      </w:hyperlink>
      <w:r>
        <w:t xml:space="preserve"> using the subject line ‘Stage 5 Japanese’.</w:t>
      </w:r>
    </w:p>
    <w:p w14:paraId="3D82BB74" w14:textId="77777777" w:rsidR="00887F6D" w:rsidRDefault="00887F6D" w:rsidP="00887F6D">
      <w:pPr>
        <w:pStyle w:val="ListBullet"/>
      </w:pPr>
      <w:r>
        <w:t xml:space="preserve">This resource will be reviewed in 12 months’ time as part of ongoing internal evaluation. </w:t>
      </w:r>
    </w:p>
    <w:p w14:paraId="5B5E35B1" w14:textId="3FD6BE0F" w:rsidR="00887F6D" w:rsidRPr="00BF5A4B" w:rsidRDefault="00887F6D" w:rsidP="00887F6D">
      <w:pPr>
        <w:pStyle w:val="ListBullet"/>
        <w:rPr>
          <w:rFonts w:eastAsia="Calibri"/>
        </w:rPr>
      </w:pPr>
      <w:r w:rsidRPr="00E338B9">
        <w:t>Created/last updated:</w:t>
      </w:r>
      <w:r w:rsidRPr="681FA6DA">
        <w:t xml:space="preserve"> </w:t>
      </w:r>
      <w:r w:rsidR="00A63E3D">
        <w:t xml:space="preserve">24 </w:t>
      </w:r>
      <w:r>
        <w:t>June 2022</w:t>
      </w:r>
    </w:p>
    <w:p w14:paraId="483EBE5D" w14:textId="77777777" w:rsidR="00887F6D" w:rsidRDefault="00887F6D" w:rsidP="00887F6D">
      <w:pPr>
        <w:pStyle w:val="Heading2"/>
      </w:pPr>
      <w:bookmarkStart w:id="25" w:name="_Toc105417568"/>
      <w:bookmarkStart w:id="26" w:name="_Toc106112725"/>
      <w:r>
        <w:t>How to use this resource</w:t>
      </w:r>
      <w:bookmarkEnd w:id="25"/>
      <w:bookmarkEnd w:id="26"/>
    </w:p>
    <w:p w14:paraId="2A19C151" w14:textId="77777777" w:rsidR="00887F6D" w:rsidRDefault="00887F6D" w:rsidP="00887F6D">
      <w:pPr>
        <w:pBdr>
          <w:top w:val="nil"/>
          <w:left w:val="nil"/>
          <w:bottom w:val="none" w:sz="0" w:space="0" w:color="000000"/>
          <w:right w:val="nil"/>
          <w:between w:val="nil"/>
        </w:pBdr>
        <w:tabs>
          <w:tab w:val="left" w:pos="567"/>
          <w:tab w:val="left" w:pos="1134"/>
          <w:tab w:val="left" w:pos="1701"/>
          <w:tab w:val="left" w:pos="2268"/>
          <w:tab w:val="left" w:pos="2835"/>
          <w:tab w:val="left" w:pos="3402"/>
        </w:tabs>
        <w:spacing w:before="400" w:after="240" w:line="240" w:lineRule="auto"/>
        <w:rPr>
          <w:rFonts w:eastAsia="Helvetica Neue" w:cs="Arial"/>
        </w:rPr>
      </w:pPr>
      <w:r>
        <w:rPr>
          <w:lang w:eastAsia="zh-CN"/>
        </w:rPr>
        <w:t xml:space="preserve">This 10-week unit can be modified to suit the needs </w:t>
      </w:r>
      <w:r>
        <w:rPr>
          <w:rFonts w:eastAsia="Helvetica Neue" w:cs="Arial"/>
        </w:rPr>
        <w:t xml:space="preserve">of your learners, including adding your own resources, modifying content or duration and differentiating for learning needs and learner groups. You can learn more about differentiation by accessing the department’s </w:t>
      </w:r>
      <w:hyperlink r:id="rId100" w:history="1">
        <w:r w:rsidRPr="00A375B2">
          <w:rPr>
            <w:rStyle w:val="Hyperlink"/>
            <w:rFonts w:eastAsia="Helvetica Neue" w:cs="Arial"/>
          </w:rPr>
          <w:t>Differentiation Adjustment Tool</w:t>
        </w:r>
      </w:hyperlink>
      <w:r>
        <w:rPr>
          <w:rFonts w:eastAsia="Helvetica Neue" w:cs="Arial"/>
        </w:rPr>
        <w:t>. The learning, teaching and assessment strategies and assessment task are suggestions only.</w:t>
      </w:r>
    </w:p>
    <w:p w14:paraId="3919F780" w14:textId="77777777" w:rsidR="00887F6D" w:rsidRDefault="00887F6D" w:rsidP="00887F6D">
      <w:pPr>
        <w:rPr>
          <w:lang w:eastAsia="zh-CN"/>
        </w:rPr>
      </w:pPr>
      <w:r>
        <w:rPr>
          <w:lang w:eastAsia="zh-CN"/>
        </w:rPr>
        <w:t>It is assumed that students have already covered time, dates, shopping, transport and describing people in previous units.</w:t>
      </w:r>
    </w:p>
    <w:p w14:paraId="3438B062" w14:textId="77777777" w:rsidR="00887F6D" w:rsidRDefault="00887F6D" w:rsidP="00887F6D">
      <w:pPr>
        <w:pStyle w:val="Heading2"/>
      </w:pPr>
      <w:bookmarkStart w:id="27" w:name="_Toc105417569"/>
      <w:bookmarkStart w:id="28" w:name="_Toc106112726"/>
      <w:r w:rsidRPr="681FA6DA">
        <w:t>Evidence base</w:t>
      </w:r>
      <w:bookmarkEnd w:id="27"/>
      <w:bookmarkEnd w:id="28"/>
    </w:p>
    <w:p w14:paraId="7DD372FE" w14:textId="77777777" w:rsidR="00887F6D" w:rsidRDefault="00887F6D" w:rsidP="00887F6D">
      <w:r>
        <w:t xml:space="preserve">This unit of work supports the following themes from </w:t>
      </w:r>
      <w:hyperlink r:id="rId101" w:anchor="Summary1" w:history="1">
        <w:r w:rsidRPr="000B3A8E">
          <w:rPr>
            <w:rStyle w:val="Hyperlink"/>
          </w:rPr>
          <w:t>‘What works best’ 2020 update</w:t>
        </w:r>
      </w:hyperlink>
      <w:r>
        <w:t>:</w:t>
      </w:r>
    </w:p>
    <w:p w14:paraId="33EF80D9" w14:textId="77777777" w:rsidR="00887F6D" w:rsidRDefault="00887F6D" w:rsidP="00887F6D">
      <w:pPr>
        <w:pStyle w:val="ListBullet"/>
      </w:pPr>
      <w:r>
        <w:t>high expectations</w:t>
      </w:r>
    </w:p>
    <w:p w14:paraId="062EC101" w14:textId="77777777" w:rsidR="00887F6D" w:rsidRPr="00E338B9" w:rsidRDefault="00887F6D" w:rsidP="00887F6D">
      <w:pPr>
        <w:pStyle w:val="ListBullet"/>
      </w:pPr>
      <w:r>
        <w:t>e</w:t>
      </w:r>
      <w:r w:rsidRPr="00E338B9">
        <w:t>xplicit teaching</w:t>
      </w:r>
    </w:p>
    <w:p w14:paraId="4AAEF15E" w14:textId="77777777" w:rsidR="00887F6D" w:rsidRDefault="00887F6D" w:rsidP="00887F6D">
      <w:pPr>
        <w:pStyle w:val="ListBullet"/>
      </w:pPr>
      <w:r>
        <w:t>effective feedback</w:t>
      </w:r>
    </w:p>
    <w:p w14:paraId="346E9138" w14:textId="77777777" w:rsidR="00887F6D" w:rsidRDefault="00887F6D" w:rsidP="00887F6D">
      <w:pPr>
        <w:pStyle w:val="ListBullet"/>
      </w:pPr>
      <w:r w:rsidRPr="00E338B9">
        <w:t>assessment</w:t>
      </w:r>
      <w:r>
        <w:t>.</w:t>
      </w:r>
      <w:r>
        <w:rPr>
          <w:lang w:eastAsia="zh-CN"/>
        </w:rPr>
        <w:br w:type="page"/>
      </w:r>
    </w:p>
    <w:p w14:paraId="10C5E4AB" w14:textId="77777777" w:rsidR="00887F6D" w:rsidRDefault="00887F6D" w:rsidP="00887F6D">
      <w:pPr>
        <w:pStyle w:val="Heading2"/>
      </w:pPr>
      <w:bookmarkStart w:id="29" w:name="_Toc105417570"/>
      <w:bookmarkStart w:id="30" w:name="_Toc106112727"/>
      <w:r>
        <w:lastRenderedPageBreak/>
        <w:t>Further information</w:t>
      </w:r>
      <w:bookmarkEnd w:id="29"/>
      <w:bookmarkEnd w:id="30"/>
    </w:p>
    <w:p w14:paraId="12E22700" w14:textId="0E9A5035" w:rsidR="00887F6D" w:rsidRPr="00D226D7" w:rsidRDefault="00887F6D" w:rsidP="00887F6D">
      <w:pPr>
        <w:pStyle w:val="ListBullet"/>
      </w:pPr>
      <w:r w:rsidRPr="00D226D7">
        <w:t>Align</w:t>
      </w:r>
      <w:r w:rsidR="00A63E3D">
        <w:t>ed to</w:t>
      </w:r>
      <w:r w:rsidRPr="00D226D7">
        <w:t xml:space="preserve"> system priorities and/or needs: </w:t>
      </w:r>
      <w:hyperlink r:id="rId102" w:anchor="Downloads5" w:history="1">
        <w:r w:rsidRPr="00C14398">
          <w:rPr>
            <w:rStyle w:val="Hyperlink"/>
          </w:rPr>
          <w:t>NSW Department of Education 2018-2022 Strategic Plan</w:t>
        </w:r>
      </w:hyperlink>
      <w:r>
        <w:t xml:space="preserve"> – academic achievement</w:t>
      </w:r>
    </w:p>
    <w:p w14:paraId="08FEEB4B" w14:textId="3AD03269" w:rsidR="00887F6D" w:rsidRPr="009076CE" w:rsidRDefault="00887F6D" w:rsidP="00887F6D">
      <w:pPr>
        <w:pStyle w:val="ListBullet"/>
        <w:rPr>
          <w:rFonts w:eastAsia="Calibri"/>
        </w:rPr>
      </w:pPr>
      <w:r w:rsidRPr="00E338B9">
        <w:t>Align</w:t>
      </w:r>
      <w:r w:rsidR="00A63E3D">
        <w:t xml:space="preserve">ed </w:t>
      </w:r>
      <w:r w:rsidRPr="00E338B9">
        <w:t xml:space="preserve">to </w:t>
      </w:r>
      <w:hyperlink r:id="rId103" w:history="1">
        <w:r w:rsidRPr="009076CE">
          <w:rPr>
            <w:rStyle w:val="Hyperlink"/>
          </w:rPr>
          <w:t>School Excellence Framework</w:t>
        </w:r>
      </w:hyperlink>
      <w:r w:rsidRPr="00E338B9">
        <w:t>:</w:t>
      </w:r>
      <w:r>
        <w:t xml:space="preserve"> Learning domains – curriculum; assessment; Teaching domain – effective classroom practice </w:t>
      </w:r>
    </w:p>
    <w:p w14:paraId="369549E1" w14:textId="66F6A41B" w:rsidR="00887F6D" w:rsidRDefault="00887F6D" w:rsidP="00887F6D">
      <w:pPr>
        <w:pStyle w:val="ListBullet"/>
      </w:pPr>
      <w:r w:rsidRPr="00E338B9">
        <w:t>Consult</w:t>
      </w:r>
      <w:r w:rsidR="00A63E3D">
        <w:t>ation</w:t>
      </w:r>
      <w:r w:rsidRPr="00E338B9">
        <w:t>:</w:t>
      </w:r>
      <w:r w:rsidRPr="681FA6DA">
        <w:t xml:space="preserve"> </w:t>
      </w:r>
      <w:r>
        <w:t>Inclusion and Wellbeing – Inclusive Education</w:t>
      </w:r>
    </w:p>
    <w:p w14:paraId="64236111" w14:textId="77777777" w:rsidR="00887F6D" w:rsidRPr="00844775" w:rsidRDefault="00887F6D" w:rsidP="00844775"/>
    <w:sectPr w:rsidR="00887F6D" w:rsidRPr="00844775" w:rsidSect="002A02CE">
      <w:headerReference w:type="even" r:id="rId104"/>
      <w:headerReference w:type="default" r:id="rId105"/>
      <w:footerReference w:type="even" r:id="rId106"/>
      <w:footerReference w:type="default" r:id="rId107"/>
      <w:headerReference w:type="first" r:id="rId108"/>
      <w:footerReference w:type="first" r:id="rId109"/>
      <w:pgSz w:w="16840" w:h="11900" w:orient="landscape"/>
      <w:pgMar w:top="1134" w:right="1134" w:bottom="1134" w:left="1134" w:header="709" w:footer="709"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3EA8C19F" w16cex:dateUtc="2022-06-03T05:44:00Z"/>
  <w16cex:commentExtensible w16cex:durableId="6EC02518" w16cex:dateUtc="2022-06-03T06:15:00Z"/>
  <w16cex:commentExtensible w16cex:durableId="097B72CC" w16cex:dateUtc="2022-06-03T06:16:00Z"/>
  <w16cex:commentExtensible w16cex:durableId="15043F94" w16cex:dateUtc="2022-06-03T05:31:00Z"/>
  <w16cex:commentExtensible w16cex:durableId="0ED46C7B" w16cex:dateUtc="2022-06-03T06:24:00Z"/>
  <w16cex:commentExtensible w16cex:durableId="559ECDBE" w16cex:dateUtc="2022-06-03T05:35:00Z"/>
  <w16cex:commentExtensible w16cex:durableId="3D253C8E" w16cex:dateUtc="2022-06-03T06:28:00Z"/>
  <w16cex:commentExtensible w16cex:durableId="5602874A" w16cex:dateUtc="2022-06-03T05:37:00Z"/>
  <w16cex:commentExtensible w16cex:durableId="4D340E1C" w16cex:dateUtc="2022-06-03T06:30:00Z"/>
  <w16cex:commentExtensible w16cex:durableId="1C6264F0" w16cex:dateUtc="2022-06-03T05:41:00Z"/>
  <w16cex:commentExtensible w16cex:durableId="3566D7D6" w16cex:dateUtc="2022-06-03T05:4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A34C9" w14:textId="77777777" w:rsidR="00B17038" w:rsidRDefault="00B17038" w:rsidP="00191F45">
      <w:r>
        <w:separator/>
      </w:r>
    </w:p>
    <w:p w14:paraId="4777CAF3" w14:textId="77777777" w:rsidR="00B17038" w:rsidRDefault="00B17038"/>
    <w:p w14:paraId="59B1B480" w14:textId="77777777" w:rsidR="00B17038" w:rsidRDefault="00B17038"/>
    <w:p w14:paraId="116685BE" w14:textId="77777777" w:rsidR="00B17038" w:rsidRDefault="00B17038"/>
  </w:endnote>
  <w:endnote w:type="continuationSeparator" w:id="0">
    <w:p w14:paraId="2C63111E" w14:textId="77777777" w:rsidR="00B17038" w:rsidRDefault="00B17038" w:rsidP="00191F45">
      <w:r>
        <w:continuationSeparator/>
      </w:r>
    </w:p>
    <w:p w14:paraId="6F948609" w14:textId="77777777" w:rsidR="00B17038" w:rsidRDefault="00B17038"/>
    <w:p w14:paraId="2FE6F4D1" w14:textId="77777777" w:rsidR="00B17038" w:rsidRDefault="00B17038"/>
    <w:p w14:paraId="4A4ABEFB" w14:textId="77777777" w:rsidR="00B17038" w:rsidRDefault="00B170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altName w:val="Aria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85812" w14:textId="2CCF8E62" w:rsidR="000652DD" w:rsidRPr="004D333E" w:rsidRDefault="000652DD" w:rsidP="007F5057">
    <w:pPr>
      <w:pStyle w:val="Footer"/>
      <w:tabs>
        <w:tab w:val="clear" w:pos="10773"/>
        <w:tab w:val="right" w:pos="13892"/>
      </w:tabs>
      <w:jc w:val="center"/>
    </w:pPr>
    <w:r w:rsidRPr="002810D3">
      <w:fldChar w:fldCharType="begin"/>
    </w:r>
    <w:r w:rsidRPr="002810D3">
      <w:instrText xml:space="preserve"> PAGE </w:instrText>
    </w:r>
    <w:r w:rsidRPr="002810D3">
      <w:fldChar w:fldCharType="separate"/>
    </w:r>
    <w:r>
      <w:rPr>
        <w:noProof/>
      </w:rPr>
      <w:t>14</w:t>
    </w:r>
    <w:r w:rsidRPr="002810D3">
      <w:fldChar w:fldCharType="end"/>
    </w:r>
    <w:r w:rsidRPr="002810D3">
      <w:tab/>
    </w:r>
    <w:r>
      <w:t>Stage 5 Japanese sample unit of work – Japanese travels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2666696"/>
      <w:docPartObj>
        <w:docPartGallery w:val="Page Numbers (Bottom of Page)"/>
        <w:docPartUnique/>
      </w:docPartObj>
    </w:sdtPr>
    <w:sdtEndPr>
      <w:rPr>
        <w:noProof/>
      </w:rPr>
    </w:sdtEndPr>
    <w:sdtContent>
      <w:p w14:paraId="3B93B7A2" w14:textId="0D4A5F16" w:rsidR="000652DD" w:rsidRPr="00294E46" w:rsidRDefault="000652DD" w:rsidP="00294E46">
        <w:pPr>
          <w:pStyle w:val="Footer"/>
          <w:ind w:left="0" w:right="-207"/>
          <w:jc w:val="center"/>
        </w:pPr>
        <w:r w:rsidRPr="002810D3">
          <w:t xml:space="preserve">© NSW Department of Education, </w:t>
        </w:r>
        <w:r w:rsidRPr="002810D3">
          <w:fldChar w:fldCharType="begin"/>
        </w:r>
        <w:r w:rsidRPr="002810D3">
          <w:instrText xml:space="preserve"> DATE \@ "MMM-yy" </w:instrText>
        </w:r>
        <w:r w:rsidRPr="002810D3">
          <w:fldChar w:fldCharType="separate"/>
        </w:r>
        <w:r w:rsidR="004A2351">
          <w:rPr>
            <w:noProof/>
          </w:rPr>
          <w:t>Aug-22</w:t>
        </w:r>
        <w:r w:rsidRPr="002810D3">
          <w:fldChar w:fldCharType="end"/>
        </w:r>
        <w:r>
          <w:ptab w:relativeTo="margin" w:alignment="right" w:leader="none"/>
        </w:r>
        <w:r>
          <w:fldChar w:fldCharType="begin"/>
        </w:r>
        <w:r>
          <w:instrText xml:space="preserve"> PAGE   \* MERGEFORMAT </w:instrText>
        </w:r>
        <w:r>
          <w:fldChar w:fldCharType="separate"/>
        </w:r>
        <w:r>
          <w:t>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DC9F7" w14:textId="3139C5DE" w:rsidR="000652DD" w:rsidRPr="00294E46" w:rsidRDefault="000652DD" w:rsidP="00294E46">
    <w:pPr>
      <w:pStyle w:val="Logo"/>
      <w:ind w:left="0"/>
      <w:jc w:val="center"/>
    </w:pPr>
    <w:r w:rsidRPr="00913D40">
      <w:rPr>
        <w:sz w:val="24"/>
      </w:rPr>
      <w:t>education.nsw.gov.au</w:t>
    </w:r>
    <w:r>
      <w:ptab w:relativeTo="margin" w:alignment="right" w:leader="none"/>
    </w:r>
    <w:r w:rsidRPr="009C69B7">
      <w:rPr>
        <w:noProof/>
        <w:lang w:eastAsia="en-AU"/>
      </w:rPr>
      <w:drawing>
        <wp:inline distT="0" distB="0" distL="0" distR="0" wp14:anchorId="1BB5117F" wp14:editId="0C6CF282">
          <wp:extent cx="507600" cy="540000"/>
          <wp:effectExtent l="0" t="0" r="635" b="6350"/>
          <wp:docPr id="2" name="Picture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147A4" w14:textId="77777777" w:rsidR="00B17038" w:rsidRDefault="00B17038" w:rsidP="00191F45">
      <w:r>
        <w:separator/>
      </w:r>
    </w:p>
    <w:p w14:paraId="10B659B0" w14:textId="77777777" w:rsidR="00B17038" w:rsidRDefault="00B17038"/>
    <w:p w14:paraId="3E9B7933" w14:textId="77777777" w:rsidR="00B17038" w:rsidRDefault="00B17038"/>
    <w:p w14:paraId="6D855F35" w14:textId="77777777" w:rsidR="00B17038" w:rsidRDefault="00B17038"/>
  </w:footnote>
  <w:footnote w:type="continuationSeparator" w:id="0">
    <w:p w14:paraId="62ED432A" w14:textId="77777777" w:rsidR="00B17038" w:rsidRDefault="00B17038" w:rsidP="00191F45">
      <w:r>
        <w:continuationSeparator/>
      </w:r>
    </w:p>
    <w:p w14:paraId="433685C3" w14:textId="77777777" w:rsidR="00B17038" w:rsidRDefault="00B17038"/>
    <w:p w14:paraId="1DB66C13" w14:textId="77777777" w:rsidR="00B17038" w:rsidRDefault="00B17038"/>
    <w:p w14:paraId="7A5CCD65" w14:textId="77777777" w:rsidR="00B17038" w:rsidRDefault="00B170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482C9" w14:textId="77777777" w:rsidR="000652DD" w:rsidRDefault="000652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1755A" w14:textId="77777777" w:rsidR="000652DD" w:rsidRDefault="000652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9FDFE" w14:textId="77777777" w:rsidR="000652DD" w:rsidRDefault="000652DD">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6CCE79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84631F"/>
    <w:multiLevelType w:val="hybridMultilevel"/>
    <w:tmpl w:val="D5DCE5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E541EB"/>
    <w:multiLevelType w:val="hybridMultilevel"/>
    <w:tmpl w:val="02B2B7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627B49"/>
    <w:multiLevelType w:val="hybridMultilevel"/>
    <w:tmpl w:val="C4186B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1058F7"/>
    <w:multiLevelType w:val="hybridMultilevel"/>
    <w:tmpl w:val="69FEBA8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A85D35"/>
    <w:multiLevelType w:val="hybridMultilevel"/>
    <w:tmpl w:val="2C922278"/>
    <w:lvl w:ilvl="0" w:tplc="F0DA757A">
      <w:start w:val="1"/>
      <w:numFmt w:val="bullet"/>
      <w:lvlText w:val="-"/>
      <w:lvlJc w:val="left"/>
      <w:pPr>
        <w:ind w:left="780" w:hanging="360"/>
      </w:pPr>
      <w:rPr>
        <w:rFonts w:ascii="Arial" w:eastAsia="MS Mincho" w:hAnsi="Arial" w:cs="Aria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15:restartNumberingAfterBreak="0">
    <w:nsid w:val="1FF24AEC"/>
    <w:multiLevelType w:val="hybridMultilevel"/>
    <w:tmpl w:val="4B821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5E392C"/>
    <w:multiLevelType w:val="hybridMultilevel"/>
    <w:tmpl w:val="F34C70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5F6AC3"/>
    <w:multiLevelType w:val="hybridMultilevel"/>
    <w:tmpl w:val="1B862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1F42D8"/>
    <w:multiLevelType w:val="hybridMultilevel"/>
    <w:tmpl w:val="174892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223A3D15"/>
    <w:multiLevelType w:val="hybridMultilevel"/>
    <w:tmpl w:val="1798A9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E4A0C35"/>
    <w:multiLevelType w:val="hybridMultilevel"/>
    <w:tmpl w:val="0D98E8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A50C1D"/>
    <w:multiLevelType w:val="hybridMultilevel"/>
    <w:tmpl w:val="633AFF28"/>
    <w:lvl w:ilvl="0" w:tplc="F0DA757A">
      <w:start w:val="1"/>
      <w:numFmt w:val="bullet"/>
      <w:lvlText w:val="-"/>
      <w:lvlJc w:val="left"/>
      <w:pPr>
        <w:ind w:left="720" w:hanging="36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BF14769"/>
    <w:multiLevelType w:val="hybridMultilevel"/>
    <w:tmpl w:val="7F602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3DC275FE"/>
    <w:multiLevelType w:val="hybridMultilevel"/>
    <w:tmpl w:val="E514E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2C41745"/>
    <w:multiLevelType w:val="hybridMultilevel"/>
    <w:tmpl w:val="EFA882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6C714B6"/>
    <w:multiLevelType w:val="hybridMultilevel"/>
    <w:tmpl w:val="86C22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2C645E6"/>
    <w:multiLevelType w:val="hybridMultilevel"/>
    <w:tmpl w:val="A02C3EDE"/>
    <w:lvl w:ilvl="0" w:tplc="F0DA757A">
      <w:start w:val="1"/>
      <w:numFmt w:val="bullet"/>
      <w:lvlText w:val="-"/>
      <w:lvlJc w:val="left"/>
      <w:pPr>
        <w:ind w:left="780" w:hanging="360"/>
      </w:pPr>
      <w:rPr>
        <w:rFonts w:ascii="Arial" w:eastAsia="MS Mincho" w:hAnsi="Arial" w:cs="Aria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9"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0"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681C397D"/>
    <w:multiLevelType w:val="hybridMultilevel"/>
    <w:tmpl w:val="29AE7586"/>
    <w:lvl w:ilvl="0" w:tplc="F0DA757A">
      <w:start w:val="1"/>
      <w:numFmt w:val="bullet"/>
      <w:lvlText w:val="-"/>
      <w:lvlJc w:val="left"/>
      <w:pPr>
        <w:ind w:left="720" w:hanging="36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81C4032"/>
    <w:multiLevelType w:val="hybridMultilevel"/>
    <w:tmpl w:val="E3C83200"/>
    <w:lvl w:ilvl="0" w:tplc="F0DA757A">
      <w:start w:val="1"/>
      <w:numFmt w:val="bullet"/>
      <w:lvlText w:val="-"/>
      <w:lvlJc w:val="left"/>
      <w:pPr>
        <w:ind w:left="780" w:hanging="360"/>
      </w:pPr>
      <w:rPr>
        <w:rFonts w:ascii="Arial" w:eastAsia="MS Mincho" w:hAnsi="Arial" w:cs="Aria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4" w15:restartNumberingAfterBreak="0">
    <w:nsid w:val="70C15E2E"/>
    <w:multiLevelType w:val="hybridMultilevel"/>
    <w:tmpl w:val="A4803B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6" w15:restartNumberingAfterBreak="0">
    <w:nsid w:val="7E263C7A"/>
    <w:multiLevelType w:val="hybridMultilevel"/>
    <w:tmpl w:val="B5982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25"/>
  </w:num>
  <w:num w:numId="4">
    <w:abstractNumId w:val="20"/>
  </w:num>
  <w:num w:numId="5">
    <w:abstractNumId w:val="21"/>
  </w:num>
  <w:num w:numId="6">
    <w:abstractNumId w:val="11"/>
  </w:num>
  <w:num w:numId="7">
    <w:abstractNumId w:val="3"/>
  </w:num>
  <w:num w:numId="8">
    <w:abstractNumId w:val="26"/>
  </w:num>
  <w:num w:numId="9">
    <w:abstractNumId w:val="10"/>
  </w:num>
  <w:num w:numId="10">
    <w:abstractNumId w:val="6"/>
  </w:num>
  <w:num w:numId="11">
    <w:abstractNumId w:val="16"/>
  </w:num>
  <w:num w:numId="12">
    <w:abstractNumId w:val="9"/>
  </w:num>
  <w:num w:numId="13">
    <w:abstractNumId w:val="15"/>
  </w:num>
  <w:num w:numId="14">
    <w:abstractNumId w:val="7"/>
  </w:num>
  <w:num w:numId="15">
    <w:abstractNumId w:val="12"/>
  </w:num>
  <w:num w:numId="16">
    <w:abstractNumId w:val="5"/>
  </w:num>
  <w:num w:numId="17">
    <w:abstractNumId w:val="22"/>
  </w:num>
  <w:num w:numId="18">
    <w:abstractNumId w:val="23"/>
  </w:num>
  <w:num w:numId="19">
    <w:abstractNumId w:val="18"/>
  </w:num>
  <w:num w:numId="20">
    <w:abstractNumId w:val="14"/>
  </w:num>
  <w:num w:numId="21">
    <w:abstractNumId w:val="0"/>
  </w:num>
  <w:num w:numId="22">
    <w:abstractNumId w:val="1"/>
  </w:num>
  <w:num w:numId="23">
    <w:abstractNumId w:val="13"/>
  </w:num>
  <w:num w:numId="24">
    <w:abstractNumId w:val="17"/>
  </w:num>
  <w:num w:numId="25">
    <w:abstractNumId w:val="19"/>
  </w:num>
  <w:num w:numId="26">
    <w:abstractNumId w:val="19"/>
  </w:num>
  <w:num w:numId="27">
    <w:abstractNumId w:val="19"/>
  </w:num>
  <w:num w:numId="28">
    <w:abstractNumId w:val="19"/>
  </w:num>
  <w:num w:numId="29">
    <w:abstractNumId w:val="2"/>
  </w:num>
  <w:num w:numId="30">
    <w:abstractNumId w:val="24"/>
  </w:num>
  <w:num w:numId="31">
    <w:abstractNumId w:val="8"/>
  </w:num>
  <w:num w:numId="32">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1C4"/>
    <w:rsid w:val="00000137"/>
    <w:rsid w:val="0000031A"/>
    <w:rsid w:val="00001C08"/>
    <w:rsid w:val="00002BF1"/>
    <w:rsid w:val="00004CB7"/>
    <w:rsid w:val="00005FBC"/>
    <w:rsid w:val="00006220"/>
    <w:rsid w:val="00006CD7"/>
    <w:rsid w:val="00007ED1"/>
    <w:rsid w:val="000103FC"/>
    <w:rsid w:val="00010746"/>
    <w:rsid w:val="000112FD"/>
    <w:rsid w:val="000134AC"/>
    <w:rsid w:val="000143DF"/>
    <w:rsid w:val="000151F8"/>
    <w:rsid w:val="00015D43"/>
    <w:rsid w:val="00016801"/>
    <w:rsid w:val="00021171"/>
    <w:rsid w:val="00021D70"/>
    <w:rsid w:val="00022F6E"/>
    <w:rsid w:val="00023790"/>
    <w:rsid w:val="00024602"/>
    <w:rsid w:val="000252FF"/>
    <w:rsid w:val="000253AE"/>
    <w:rsid w:val="00030CBE"/>
    <w:rsid w:val="00030EBC"/>
    <w:rsid w:val="00032599"/>
    <w:rsid w:val="000331B6"/>
    <w:rsid w:val="00033CA1"/>
    <w:rsid w:val="00034F5E"/>
    <w:rsid w:val="0003541F"/>
    <w:rsid w:val="00040BF3"/>
    <w:rsid w:val="000423E3"/>
    <w:rsid w:val="0004292D"/>
    <w:rsid w:val="00042D30"/>
    <w:rsid w:val="00043FA0"/>
    <w:rsid w:val="00044C5D"/>
    <w:rsid w:val="00044D23"/>
    <w:rsid w:val="00046473"/>
    <w:rsid w:val="000507E6"/>
    <w:rsid w:val="0005163D"/>
    <w:rsid w:val="0005272E"/>
    <w:rsid w:val="000534F4"/>
    <w:rsid w:val="000535B7"/>
    <w:rsid w:val="00053726"/>
    <w:rsid w:val="000562A7"/>
    <w:rsid w:val="000564F8"/>
    <w:rsid w:val="00057BC8"/>
    <w:rsid w:val="000604B9"/>
    <w:rsid w:val="00061232"/>
    <w:rsid w:val="000613C4"/>
    <w:rsid w:val="000620E8"/>
    <w:rsid w:val="00062708"/>
    <w:rsid w:val="00064F24"/>
    <w:rsid w:val="000652DD"/>
    <w:rsid w:val="00065A16"/>
    <w:rsid w:val="000665E6"/>
    <w:rsid w:val="0006726B"/>
    <w:rsid w:val="0006734A"/>
    <w:rsid w:val="00071886"/>
    <w:rsid w:val="00071D06"/>
    <w:rsid w:val="0007214A"/>
    <w:rsid w:val="00072B6E"/>
    <w:rsid w:val="00072DFB"/>
    <w:rsid w:val="00075B4E"/>
    <w:rsid w:val="00077A7C"/>
    <w:rsid w:val="00082E53"/>
    <w:rsid w:val="000844F9"/>
    <w:rsid w:val="00084830"/>
    <w:rsid w:val="00084AEE"/>
    <w:rsid w:val="0008606A"/>
    <w:rsid w:val="00086656"/>
    <w:rsid w:val="00086D87"/>
    <w:rsid w:val="000872D6"/>
    <w:rsid w:val="00087BF1"/>
    <w:rsid w:val="00090628"/>
    <w:rsid w:val="000911A9"/>
    <w:rsid w:val="000922B5"/>
    <w:rsid w:val="0009452F"/>
    <w:rsid w:val="00096701"/>
    <w:rsid w:val="000A0C05"/>
    <w:rsid w:val="000A250B"/>
    <w:rsid w:val="000A2F33"/>
    <w:rsid w:val="000A33D4"/>
    <w:rsid w:val="000A41E7"/>
    <w:rsid w:val="000A451E"/>
    <w:rsid w:val="000A7174"/>
    <w:rsid w:val="000A796C"/>
    <w:rsid w:val="000A7A61"/>
    <w:rsid w:val="000B09C8"/>
    <w:rsid w:val="000B1CFA"/>
    <w:rsid w:val="000B1FC2"/>
    <w:rsid w:val="000B2886"/>
    <w:rsid w:val="000B30E1"/>
    <w:rsid w:val="000B3A8E"/>
    <w:rsid w:val="000B3BD7"/>
    <w:rsid w:val="000B4F65"/>
    <w:rsid w:val="000B75CB"/>
    <w:rsid w:val="000B7D49"/>
    <w:rsid w:val="000C0FB5"/>
    <w:rsid w:val="000C1078"/>
    <w:rsid w:val="000C16A7"/>
    <w:rsid w:val="000C1BCD"/>
    <w:rsid w:val="000C250C"/>
    <w:rsid w:val="000C43DF"/>
    <w:rsid w:val="000C575E"/>
    <w:rsid w:val="000C61FB"/>
    <w:rsid w:val="000C6F89"/>
    <w:rsid w:val="000C78F0"/>
    <w:rsid w:val="000C7D4F"/>
    <w:rsid w:val="000C7E78"/>
    <w:rsid w:val="000D2063"/>
    <w:rsid w:val="000D24EC"/>
    <w:rsid w:val="000D2651"/>
    <w:rsid w:val="000D2C3A"/>
    <w:rsid w:val="000D35F0"/>
    <w:rsid w:val="000D48A8"/>
    <w:rsid w:val="000D4B5A"/>
    <w:rsid w:val="000D55B1"/>
    <w:rsid w:val="000D64D8"/>
    <w:rsid w:val="000D706D"/>
    <w:rsid w:val="000D7C84"/>
    <w:rsid w:val="000E2145"/>
    <w:rsid w:val="000E3C1C"/>
    <w:rsid w:val="000E41B7"/>
    <w:rsid w:val="000E64EC"/>
    <w:rsid w:val="000E69DD"/>
    <w:rsid w:val="000E6BA0"/>
    <w:rsid w:val="000E7871"/>
    <w:rsid w:val="000F174A"/>
    <w:rsid w:val="000F3E26"/>
    <w:rsid w:val="000F4EF1"/>
    <w:rsid w:val="000F7960"/>
    <w:rsid w:val="00100B59"/>
    <w:rsid w:val="00100DC5"/>
    <w:rsid w:val="00100E27"/>
    <w:rsid w:val="00100E5A"/>
    <w:rsid w:val="00101135"/>
    <w:rsid w:val="0010259B"/>
    <w:rsid w:val="00103D80"/>
    <w:rsid w:val="00104A05"/>
    <w:rsid w:val="00105D06"/>
    <w:rsid w:val="00106009"/>
    <w:rsid w:val="001061C4"/>
    <w:rsid w:val="001061F9"/>
    <w:rsid w:val="001068B3"/>
    <w:rsid w:val="00106A3B"/>
    <w:rsid w:val="001113CC"/>
    <w:rsid w:val="001123B1"/>
    <w:rsid w:val="00113763"/>
    <w:rsid w:val="00114B7D"/>
    <w:rsid w:val="001177C4"/>
    <w:rsid w:val="00117B7D"/>
    <w:rsid w:val="00117FF3"/>
    <w:rsid w:val="00120140"/>
    <w:rsid w:val="0012093E"/>
    <w:rsid w:val="00122CBC"/>
    <w:rsid w:val="00125696"/>
    <w:rsid w:val="00125C6C"/>
    <w:rsid w:val="00127648"/>
    <w:rsid w:val="0013032B"/>
    <w:rsid w:val="001305EA"/>
    <w:rsid w:val="001328FA"/>
    <w:rsid w:val="001336D6"/>
    <w:rsid w:val="00133CB5"/>
    <w:rsid w:val="0013419A"/>
    <w:rsid w:val="00134700"/>
    <w:rsid w:val="00134E23"/>
    <w:rsid w:val="00135E80"/>
    <w:rsid w:val="00140753"/>
    <w:rsid w:val="00140793"/>
    <w:rsid w:val="00140A0F"/>
    <w:rsid w:val="00140EB3"/>
    <w:rsid w:val="001422AB"/>
    <w:rsid w:val="0014239C"/>
    <w:rsid w:val="00143050"/>
    <w:rsid w:val="00143921"/>
    <w:rsid w:val="00146F04"/>
    <w:rsid w:val="00147EDC"/>
    <w:rsid w:val="00150EBC"/>
    <w:rsid w:val="001520B0"/>
    <w:rsid w:val="00152A9F"/>
    <w:rsid w:val="00152B26"/>
    <w:rsid w:val="0015446A"/>
    <w:rsid w:val="0015487C"/>
    <w:rsid w:val="00154F3D"/>
    <w:rsid w:val="00155144"/>
    <w:rsid w:val="0015712E"/>
    <w:rsid w:val="00162C3A"/>
    <w:rsid w:val="00164C47"/>
    <w:rsid w:val="00165FF0"/>
    <w:rsid w:val="0017075C"/>
    <w:rsid w:val="00170CB5"/>
    <w:rsid w:val="00171601"/>
    <w:rsid w:val="00174183"/>
    <w:rsid w:val="00176C65"/>
    <w:rsid w:val="00180A15"/>
    <w:rsid w:val="001810F4"/>
    <w:rsid w:val="00181121"/>
    <w:rsid w:val="00181128"/>
    <w:rsid w:val="0018179E"/>
    <w:rsid w:val="00182A80"/>
    <w:rsid w:val="00182B46"/>
    <w:rsid w:val="00182B81"/>
    <w:rsid w:val="001839C3"/>
    <w:rsid w:val="00183B80"/>
    <w:rsid w:val="00183DB2"/>
    <w:rsid w:val="00183E9C"/>
    <w:rsid w:val="001841F1"/>
    <w:rsid w:val="0018571A"/>
    <w:rsid w:val="001859B6"/>
    <w:rsid w:val="00187FFC"/>
    <w:rsid w:val="00190B6E"/>
    <w:rsid w:val="00190DE5"/>
    <w:rsid w:val="00191D2F"/>
    <w:rsid w:val="00191F45"/>
    <w:rsid w:val="00193503"/>
    <w:rsid w:val="001939CA"/>
    <w:rsid w:val="00193B82"/>
    <w:rsid w:val="0019600C"/>
    <w:rsid w:val="00196CF1"/>
    <w:rsid w:val="00197B41"/>
    <w:rsid w:val="001A03EA"/>
    <w:rsid w:val="001A3627"/>
    <w:rsid w:val="001A70FA"/>
    <w:rsid w:val="001B2617"/>
    <w:rsid w:val="001B3065"/>
    <w:rsid w:val="001B33C0"/>
    <w:rsid w:val="001B4A46"/>
    <w:rsid w:val="001B5CF4"/>
    <w:rsid w:val="001B5E34"/>
    <w:rsid w:val="001B6BAF"/>
    <w:rsid w:val="001C2997"/>
    <w:rsid w:val="001C41F7"/>
    <w:rsid w:val="001C4DB7"/>
    <w:rsid w:val="001C5C55"/>
    <w:rsid w:val="001C6C9B"/>
    <w:rsid w:val="001D10B2"/>
    <w:rsid w:val="001D2980"/>
    <w:rsid w:val="001D3092"/>
    <w:rsid w:val="001D3C8C"/>
    <w:rsid w:val="001D4CD1"/>
    <w:rsid w:val="001D5786"/>
    <w:rsid w:val="001D66C2"/>
    <w:rsid w:val="001D6D8F"/>
    <w:rsid w:val="001E0FFC"/>
    <w:rsid w:val="001E13F5"/>
    <w:rsid w:val="001E1F93"/>
    <w:rsid w:val="001E229D"/>
    <w:rsid w:val="001E24CF"/>
    <w:rsid w:val="001E257C"/>
    <w:rsid w:val="001E3097"/>
    <w:rsid w:val="001E4485"/>
    <w:rsid w:val="001E4B06"/>
    <w:rsid w:val="001E5F98"/>
    <w:rsid w:val="001E653C"/>
    <w:rsid w:val="001E6EC1"/>
    <w:rsid w:val="001F01F4"/>
    <w:rsid w:val="001F0F26"/>
    <w:rsid w:val="001F2232"/>
    <w:rsid w:val="001F2A11"/>
    <w:rsid w:val="001F64BE"/>
    <w:rsid w:val="001F6D7B"/>
    <w:rsid w:val="001F7070"/>
    <w:rsid w:val="001F7807"/>
    <w:rsid w:val="002007C8"/>
    <w:rsid w:val="00200AD3"/>
    <w:rsid w:val="00200EF2"/>
    <w:rsid w:val="002016B9"/>
    <w:rsid w:val="002016E4"/>
    <w:rsid w:val="00201825"/>
    <w:rsid w:val="00201CB2"/>
    <w:rsid w:val="00202266"/>
    <w:rsid w:val="00202A65"/>
    <w:rsid w:val="002046F7"/>
    <w:rsid w:val="0020478D"/>
    <w:rsid w:val="002054D0"/>
    <w:rsid w:val="002065CB"/>
    <w:rsid w:val="00206EFD"/>
    <w:rsid w:val="0020756A"/>
    <w:rsid w:val="00210D95"/>
    <w:rsid w:val="002136B3"/>
    <w:rsid w:val="002141B7"/>
    <w:rsid w:val="00216957"/>
    <w:rsid w:val="00217731"/>
    <w:rsid w:val="00217AE6"/>
    <w:rsid w:val="00220888"/>
    <w:rsid w:val="00221777"/>
    <w:rsid w:val="00221998"/>
    <w:rsid w:val="00221E1A"/>
    <w:rsid w:val="002228E3"/>
    <w:rsid w:val="002229E9"/>
    <w:rsid w:val="002232A2"/>
    <w:rsid w:val="00224261"/>
    <w:rsid w:val="00224B16"/>
    <w:rsid w:val="00224D61"/>
    <w:rsid w:val="002265BD"/>
    <w:rsid w:val="002270CC"/>
    <w:rsid w:val="00227421"/>
    <w:rsid w:val="00227894"/>
    <w:rsid w:val="0022791F"/>
    <w:rsid w:val="00227A11"/>
    <w:rsid w:val="002309D8"/>
    <w:rsid w:val="00230C79"/>
    <w:rsid w:val="00231BFD"/>
    <w:rsid w:val="00231E53"/>
    <w:rsid w:val="00234830"/>
    <w:rsid w:val="002368C7"/>
    <w:rsid w:val="0023726F"/>
    <w:rsid w:val="0024041A"/>
    <w:rsid w:val="00240B63"/>
    <w:rsid w:val="00240DE0"/>
    <w:rsid w:val="002410C8"/>
    <w:rsid w:val="00241C93"/>
    <w:rsid w:val="0024214A"/>
    <w:rsid w:val="00243FC0"/>
    <w:rsid w:val="002441F2"/>
    <w:rsid w:val="0024438F"/>
    <w:rsid w:val="002447C2"/>
    <w:rsid w:val="00245411"/>
    <w:rsid w:val="002458D0"/>
    <w:rsid w:val="00245EC0"/>
    <w:rsid w:val="00246042"/>
    <w:rsid w:val="002462B7"/>
    <w:rsid w:val="00246D83"/>
    <w:rsid w:val="002479E6"/>
    <w:rsid w:val="00247FF0"/>
    <w:rsid w:val="00250C2E"/>
    <w:rsid w:val="00250F4A"/>
    <w:rsid w:val="00251349"/>
    <w:rsid w:val="00252D5D"/>
    <w:rsid w:val="00253532"/>
    <w:rsid w:val="002540D3"/>
    <w:rsid w:val="00254A3A"/>
    <w:rsid w:val="00254AD2"/>
    <w:rsid w:val="00254B2A"/>
    <w:rsid w:val="002556DB"/>
    <w:rsid w:val="00256D4F"/>
    <w:rsid w:val="00260EE8"/>
    <w:rsid w:val="00260F28"/>
    <w:rsid w:val="0026131D"/>
    <w:rsid w:val="00263542"/>
    <w:rsid w:val="0026377E"/>
    <w:rsid w:val="00266738"/>
    <w:rsid w:val="00266D0C"/>
    <w:rsid w:val="002726A4"/>
    <w:rsid w:val="00272DE6"/>
    <w:rsid w:val="00273F94"/>
    <w:rsid w:val="00275175"/>
    <w:rsid w:val="002760B7"/>
    <w:rsid w:val="002810D3"/>
    <w:rsid w:val="00284161"/>
    <w:rsid w:val="002847AE"/>
    <w:rsid w:val="002870F2"/>
    <w:rsid w:val="00287650"/>
    <w:rsid w:val="00287784"/>
    <w:rsid w:val="0029008E"/>
    <w:rsid w:val="00290154"/>
    <w:rsid w:val="00294E46"/>
    <w:rsid w:val="00294F88"/>
    <w:rsid w:val="00294FCC"/>
    <w:rsid w:val="00295516"/>
    <w:rsid w:val="002A02CE"/>
    <w:rsid w:val="002A10A1"/>
    <w:rsid w:val="002A3161"/>
    <w:rsid w:val="002A3410"/>
    <w:rsid w:val="002A44D1"/>
    <w:rsid w:val="002A4631"/>
    <w:rsid w:val="002A464C"/>
    <w:rsid w:val="002A5494"/>
    <w:rsid w:val="002A5BA6"/>
    <w:rsid w:val="002A6EA6"/>
    <w:rsid w:val="002A75FB"/>
    <w:rsid w:val="002B00A2"/>
    <w:rsid w:val="002B108B"/>
    <w:rsid w:val="002B12DE"/>
    <w:rsid w:val="002B270D"/>
    <w:rsid w:val="002B3375"/>
    <w:rsid w:val="002B4745"/>
    <w:rsid w:val="002B480D"/>
    <w:rsid w:val="002B4845"/>
    <w:rsid w:val="002B4AC3"/>
    <w:rsid w:val="002B7744"/>
    <w:rsid w:val="002C05AC"/>
    <w:rsid w:val="002C3953"/>
    <w:rsid w:val="002C56A0"/>
    <w:rsid w:val="002C7496"/>
    <w:rsid w:val="002D0991"/>
    <w:rsid w:val="002D12FF"/>
    <w:rsid w:val="002D1622"/>
    <w:rsid w:val="002D21A5"/>
    <w:rsid w:val="002D3262"/>
    <w:rsid w:val="002D4413"/>
    <w:rsid w:val="002D5BE4"/>
    <w:rsid w:val="002D66C0"/>
    <w:rsid w:val="002D7247"/>
    <w:rsid w:val="002E0190"/>
    <w:rsid w:val="002E1108"/>
    <w:rsid w:val="002E23E3"/>
    <w:rsid w:val="002E2564"/>
    <w:rsid w:val="002E26F3"/>
    <w:rsid w:val="002E34CB"/>
    <w:rsid w:val="002E4059"/>
    <w:rsid w:val="002E45DD"/>
    <w:rsid w:val="002E4D5B"/>
    <w:rsid w:val="002E5474"/>
    <w:rsid w:val="002E5699"/>
    <w:rsid w:val="002E5832"/>
    <w:rsid w:val="002E633F"/>
    <w:rsid w:val="002E7045"/>
    <w:rsid w:val="002F0BF7"/>
    <w:rsid w:val="002F0D60"/>
    <w:rsid w:val="002F104E"/>
    <w:rsid w:val="002F1BD9"/>
    <w:rsid w:val="002F357E"/>
    <w:rsid w:val="002F3A6D"/>
    <w:rsid w:val="002F43FA"/>
    <w:rsid w:val="002F749C"/>
    <w:rsid w:val="00300CD8"/>
    <w:rsid w:val="00302E97"/>
    <w:rsid w:val="003036C8"/>
    <w:rsid w:val="00303813"/>
    <w:rsid w:val="00303E88"/>
    <w:rsid w:val="00310348"/>
    <w:rsid w:val="00310EE6"/>
    <w:rsid w:val="00310FAA"/>
    <w:rsid w:val="00311628"/>
    <w:rsid w:val="00311E73"/>
    <w:rsid w:val="0031221D"/>
    <w:rsid w:val="003123F7"/>
    <w:rsid w:val="00312EEA"/>
    <w:rsid w:val="00314A01"/>
    <w:rsid w:val="00314B9D"/>
    <w:rsid w:val="00314DD8"/>
    <w:rsid w:val="003155A3"/>
    <w:rsid w:val="00315B35"/>
    <w:rsid w:val="00316762"/>
    <w:rsid w:val="00316A7F"/>
    <w:rsid w:val="00317B24"/>
    <w:rsid w:val="00317D8E"/>
    <w:rsid w:val="00317E8F"/>
    <w:rsid w:val="00320752"/>
    <w:rsid w:val="003209E8"/>
    <w:rsid w:val="003211F4"/>
    <w:rsid w:val="0032193F"/>
    <w:rsid w:val="00322186"/>
    <w:rsid w:val="00322962"/>
    <w:rsid w:val="0032403E"/>
    <w:rsid w:val="00324D73"/>
    <w:rsid w:val="00325B7B"/>
    <w:rsid w:val="003308D4"/>
    <w:rsid w:val="0033147A"/>
    <w:rsid w:val="0033193C"/>
    <w:rsid w:val="0033291F"/>
    <w:rsid w:val="00332B30"/>
    <w:rsid w:val="0033532B"/>
    <w:rsid w:val="003358F9"/>
    <w:rsid w:val="003365E0"/>
    <w:rsid w:val="00336799"/>
    <w:rsid w:val="00337929"/>
    <w:rsid w:val="00340003"/>
    <w:rsid w:val="003404C4"/>
    <w:rsid w:val="003429B7"/>
    <w:rsid w:val="00342B92"/>
    <w:rsid w:val="00343B23"/>
    <w:rsid w:val="003444A9"/>
    <w:rsid w:val="003445F2"/>
    <w:rsid w:val="00345EB0"/>
    <w:rsid w:val="003463F7"/>
    <w:rsid w:val="0034764B"/>
    <w:rsid w:val="0034780A"/>
    <w:rsid w:val="00347CBE"/>
    <w:rsid w:val="003503AC"/>
    <w:rsid w:val="00352686"/>
    <w:rsid w:val="003534AD"/>
    <w:rsid w:val="00353B6C"/>
    <w:rsid w:val="00355E18"/>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758CA"/>
    <w:rsid w:val="003763C6"/>
    <w:rsid w:val="0037649D"/>
    <w:rsid w:val="0037668C"/>
    <w:rsid w:val="003807AF"/>
    <w:rsid w:val="00380856"/>
    <w:rsid w:val="00380E60"/>
    <w:rsid w:val="00380EAE"/>
    <w:rsid w:val="0038134F"/>
    <w:rsid w:val="00381B6E"/>
    <w:rsid w:val="00382A6F"/>
    <w:rsid w:val="00382C57"/>
    <w:rsid w:val="00383B5F"/>
    <w:rsid w:val="00384483"/>
    <w:rsid w:val="0038499A"/>
    <w:rsid w:val="00384F53"/>
    <w:rsid w:val="0038568C"/>
    <w:rsid w:val="00386D58"/>
    <w:rsid w:val="00387053"/>
    <w:rsid w:val="00393D15"/>
    <w:rsid w:val="003949EB"/>
    <w:rsid w:val="003952A5"/>
    <w:rsid w:val="00395451"/>
    <w:rsid w:val="00395716"/>
    <w:rsid w:val="00396B0E"/>
    <w:rsid w:val="0039766F"/>
    <w:rsid w:val="003A01C8"/>
    <w:rsid w:val="003A1238"/>
    <w:rsid w:val="003A1937"/>
    <w:rsid w:val="003A21DB"/>
    <w:rsid w:val="003A43B0"/>
    <w:rsid w:val="003A4F65"/>
    <w:rsid w:val="003A5964"/>
    <w:rsid w:val="003A5E30"/>
    <w:rsid w:val="003A6344"/>
    <w:rsid w:val="003A6624"/>
    <w:rsid w:val="003A695D"/>
    <w:rsid w:val="003A6A25"/>
    <w:rsid w:val="003A6F6B"/>
    <w:rsid w:val="003B225F"/>
    <w:rsid w:val="003B3CB0"/>
    <w:rsid w:val="003B7BBB"/>
    <w:rsid w:val="003C0FB3"/>
    <w:rsid w:val="003C1FED"/>
    <w:rsid w:val="003C21B1"/>
    <w:rsid w:val="003C3990"/>
    <w:rsid w:val="003C3AA5"/>
    <w:rsid w:val="003C434B"/>
    <w:rsid w:val="003C4707"/>
    <w:rsid w:val="003C489D"/>
    <w:rsid w:val="003C4A90"/>
    <w:rsid w:val="003C54B8"/>
    <w:rsid w:val="003C6571"/>
    <w:rsid w:val="003C66E3"/>
    <w:rsid w:val="003C687F"/>
    <w:rsid w:val="003C723C"/>
    <w:rsid w:val="003D0F7F"/>
    <w:rsid w:val="003D22E3"/>
    <w:rsid w:val="003D3CF0"/>
    <w:rsid w:val="003D53BF"/>
    <w:rsid w:val="003D6797"/>
    <w:rsid w:val="003D715B"/>
    <w:rsid w:val="003D779D"/>
    <w:rsid w:val="003D7846"/>
    <w:rsid w:val="003D78A2"/>
    <w:rsid w:val="003E03FD"/>
    <w:rsid w:val="003E15EE"/>
    <w:rsid w:val="003E6AE0"/>
    <w:rsid w:val="003E7DF2"/>
    <w:rsid w:val="003F0971"/>
    <w:rsid w:val="003F246C"/>
    <w:rsid w:val="003F28DA"/>
    <w:rsid w:val="003F2C2F"/>
    <w:rsid w:val="003F35B8"/>
    <w:rsid w:val="003F3F97"/>
    <w:rsid w:val="003F42CF"/>
    <w:rsid w:val="003F4B26"/>
    <w:rsid w:val="003F4EA0"/>
    <w:rsid w:val="003F69BE"/>
    <w:rsid w:val="003F7D20"/>
    <w:rsid w:val="00400EB0"/>
    <w:rsid w:val="004013F6"/>
    <w:rsid w:val="00405801"/>
    <w:rsid w:val="00407474"/>
    <w:rsid w:val="00407ED4"/>
    <w:rsid w:val="00411BA9"/>
    <w:rsid w:val="004128F0"/>
    <w:rsid w:val="0041351D"/>
    <w:rsid w:val="00413F42"/>
    <w:rsid w:val="00414AE8"/>
    <w:rsid w:val="00414B43"/>
    <w:rsid w:val="00414D5B"/>
    <w:rsid w:val="004163AD"/>
    <w:rsid w:val="0041645A"/>
    <w:rsid w:val="00417BB8"/>
    <w:rsid w:val="00420300"/>
    <w:rsid w:val="00420C45"/>
    <w:rsid w:val="00421CC4"/>
    <w:rsid w:val="004229A7"/>
    <w:rsid w:val="004233DC"/>
    <w:rsid w:val="0042354D"/>
    <w:rsid w:val="004259A6"/>
    <w:rsid w:val="00425CCF"/>
    <w:rsid w:val="00430D80"/>
    <w:rsid w:val="004317B5"/>
    <w:rsid w:val="00431E3D"/>
    <w:rsid w:val="00433687"/>
    <w:rsid w:val="00435259"/>
    <w:rsid w:val="0043681B"/>
    <w:rsid w:val="00436B23"/>
    <w:rsid w:val="00436E88"/>
    <w:rsid w:val="00440977"/>
    <w:rsid w:val="0044175B"/>
    <w:rsid w:val="00441B5A"/>
    <w:rsid w:val="00441C88"/>
    <w:rsid w:val="00442026"/>
    <w:rsid w:val="00442448"/>
    <w:rsid w:val="00442B92"/>
    <w:rsid w:val="00443CD4"/>
    <w:rsid w:val="004440BB"/>
    <w:rsid w:val="004450B6"/>
    <w:rsid w:val="00445612"/>
    <w:rsid w:val="004479D8"/>
    <w:rsid w:val="00447C97"/>
    <w:rsid w:val="00451168"/>
    <w:rsid w:val="00451506"/>
    <w:rsid w:val="00451B58"/>
    <w:rsid w:val="00452D84"/>
    <w:rsid w:val="00453739"/>
    <w:rsid w:val="00455272"/>
    <w:rsid w:val="0045627B"/>
    <w:rsid w:val="00456C90"/>
    <w:rsid w:val="00457160"/>
    <w:rsid w:val="0045768A"/>
    <w:rsid w:val="004578CC"/>
    <w:rsid w:val="00463889"/>
    <w:rsid w:val="00463BFC"/>
    <w:rsid w:val="0046420F"/>
    <w:rsid w:val="004657D6"/>
    <w:rsid w:val="004728AA"/>
    <w:rsid w:val="00473291"/>
    <w:rsid w:val="00473346"/>
    <w:rsid w:val="00476168"/>
    <w:rsid w:val="00476284"/>
    <w:rsid w:val="0048084F"/>
    <w:rsid w:val="004810BD"/>
    <w:rsid w:val="0048175E"/>
    <w:rsid w:val="00483B44"/>
    <w:rsid w:val="00483CA9"/>
    <w:rsid w:val="00483F20"/>
    <w:rsid w:val="004850B9"/>
    <w:rsid w:val="0048525B"/>
    <w:rsid w:val="00485CCD"/>
    <w:rsid w:val="00485DB5"/>
    <w:rsid w:val="004860C5"/>
    <w:rsid w:val="00486D2B"/>
    <w:rsid w:val="0049076E"/>
    <w:rsid w:val="00490D60"/>
    <w:rsid w:val="00491336"/>
    <w:rsid w:val="00493120"/>
    <w:rsid w:val="0049343F"/>
    <w:rsid w:val="00493471"/>
    <w:rsid w:val="004944B0"/>
    <w:rsid w:val="004949C7"/>
    <w:rsid w:val="00494FDC"/>
    <w:rsid w:val="00495162"/>
    <w:rsid w:val="004A0489"/>
    <w:rsid w:val="004A161B"/>
    <w:rsid w:val="004A2351"/>
    <w:rsid w:val="004A4146"/>
    <w:rsid w:val="004A47DB"/>
    <w:rsid w:val="004A5AAE"/>
    <w:rsid w:val="004A6AB7"/>
    <w:rsid w:val="004A7284"/>
    <w:rsid w:val="004A7E1A"/>
    <w:rsid w:val="004A7F3D"/>
    <w:rsid w:val="004B0073"/>
    <w:rsid w:val="004B1541"/>
    <w:rsid w:val="004B1F52"/>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0"/>
    <w:rsid w:val="004D02AC"/>
    <w:rsid w:val="004D0383"/>
    <w:rsid w:val="004D1F3F"/>
    <w:rsid w:val="004D333E"/>
    <w:rsid w:val="004D3A72"/>
    <w:rsid w:val="004D3EE2"/>
    <w:rsid w:val="004D42DA"/>
    <w:rsid w:val="004D5BBA"/>
    <w:rsid w:val="004D6540"/>
    <w:rsid w:val="004E0D7B"/>
    <w:rsid w:val="004E1C2A"/>
    <w:rsid w:val="004E2ACB"/>
    <w:rsid w:val="004E38B0"/>
    <w:rsid w:val="004E3C28"/>
    <w:rsid w:val="004E4332"/>
    <w:rsid w:val="004E4E0B"/>
    <w:rsid w:val="004E62CD"/>
    <w:rsid w:val="004E6856"/>
    <w:rsid w:val="004E6FB4"/>
    <w:rsid w:val="004F0977"/>
    <w:rsid w:val="004F1098"/>
    <w:rsid w:val="004F1408"/>
    <w:rsid w:val="004F4526"/>
    <w:rsid w:val="004F4E1D"/>
    <w:rsid w:val="004F6257"/>
    <w:rsid w:val="004F6A25"/>
    <w:rsid w:val="004F6AB0"/>
    <w:rsid w:val="004F6B4D"/>
    <w:rsid w:val="004F6F40"/>
    <w:rsid w:val="005000BD"/>
    <w:rsid w:val="005000DD"/>
    <w:rsid w:val="00503948"/>
    <w:rsid w:val="00503B09"/>
    <w:rsid w:val="005047E5"/>
    <w:rsid w:val="00504F5C"/>
    <w:rsid w:val="00505262"/>
    <w:rsid w:val="005057D1"/>
    <w:rsid w:val="00505959"/>
    <w:rsid w:val="0050597B"/>
    <w:rsid w:val="00506DF8"/>
    <w:rsid w:val="00507451"/>
    <w:rsid w:val="00507C85"/>
    <w:rsid w:val="0051155C"/>
    <w:rsid w:val="00511F4D"/>
    <w:rsid w:val="00514D6B"/>
    <w:rsid w:val="0051574E"/>
    <w:rsid w:val="0051725F"/>
    <w:rsid w:val="00520095"/>
    <w:rsid w:val="00520645"/>
    <w:rsid w:val="0052076F"/>
    <w:rsid w:val="0052168D"/>
    <w:rsid w:val="00522462"/>
    <w:rsid w:val="0052396A"/>
    <w:rsid w:val="005277B7"/>
    <w:rsid w:val="0052782C"/>
    <w:rsid w:val="00527A41"/>
    <w:rsid w:val="00530E46"/>
    <w:rsid w:val="005324EF"/>
    <w:rsid w:val="0053286B"/>
    <w:rsid w:val="0053420C"/>
    <w:rsid w:val="00536369"/>
    <w:rsid w:val="00536B12"/>
    <w:rsid w:val="005400FF"/>
    <w:rsid w:val="00540388"/>
    <w:rsid w:val="00540E99"/>
    <w:rsid w:val="00541130"/>
    <w:rsid w:val="00541AB5"/>
    <w:rsid w:val="00546A8B"/>
    <w:rsid w:val="00546ABB"/>
    <w:rsid w:val="00546D5E"/>
    <w:rsid w:val="00546F02"/>
    <w:rsid w:val="0054770B"/>
    <w:rsid w:val="00551073"/>
    <w:rsid w:val="00551DA4"/>
    <w:rsid w:val="0055213A"/>
    <w:rsid w:val="005535BF"/>
    <w:rsid w:val="00554956"/>
    <w:rsid w:val="00557BE6"/>
    <w:rsid w:val="005600BC"/>
    <w:rsid w:val="00561CC2"/>
    <w:rsid w:val="00563104"/>
    <w:rsid w:val="005646C1"/>
    <w:rsid w:val="005646CC"/>
    <w:rsid w:val="005652E4"/>
    <w:rsid w:val="00565730"/>
    <w:rsid w:val="00566671"/>
    <w:rsid w:val="00566B9C"/>
    <w:rsid w:val="00566C10"/>
    <w:rsid w:val="00567B22"/>
    <w:rsid w:val="0057134C"/>
    <w:rsid w:val="0057331C"/>
    <w:rsid w:val="00573328"/>
    <w:rsid w:val="00573F07"/>
    <w:rsid w:val="005747FF"/>
    <w:rsid w:val="00575DDA"/>
    <w:rsid w:val="00576415"/>
    <w:rsid w:val="00580D0F"/>
    <w:rsid w:val="005824C0"/>
    <w:rsid w:val="00582560"/>
    <w:rsid w:val="00582FD7"/>
    <w:rsid w:val="005830E5"/>
    <w:rsid w:val="005832ED"/>
    <w:rsid w:val="00583524"/>
    <w:rsid w:val="005835A2"/>
    <w:rsid w:val="00583853"/>
    <w:rsid w:val="0058484E"/>
    <w:rsid w:val="00585224"/>
    <w:rsid w:val="005857A8"/>
    <w:rsid w:val="0058713B"/>
    <w:rsid w:val="005876D2"/>
    <w:rsid w:val="0059056C"/>
    <w:rsid w:val="00590BBF"/>
    <w:rsid w:val="00591082"/>
    <w:rsid w:val="0059130B"/>
    <w:rsid w:val="00594285"/>
    <w:rsid w:val="00596689"/>
    <w:rsid w:val="005A16FB"/>
    <w:rsid w:val="005A1A68"/>
    <w:rsid w:val="005A2A5A"/>
    <w:rsid w:val="005A3076"/>
    <w:rsid w:val="005A39FC"/>
    <w:rsid w:val="005A3B66"/>
    <w:rsid w:val="005A42E3"/>
    <w:rsid w:val="005A5F04"/>
    <w:rsid w:val="005A6DC2"/>
    <w:rsid w:val="005B0870"/>
    <w:rsid w:val="005B1762"/>
    <w:rsid w:val="005B3D5D"/>
    <w:rsid w:val="005B4B88"/>
    <w:rsid w:val="005B5431"/>
    <w:rsid w:val="005B5605"/>
    <w:rsid w:val="005B5D60"/>
    <w:rsid w:val="005B5E31"/>
    <w:rsid w:val="005B64AE"/>
    <w:rsid w:val="005B64B6"/>
    <w:rsid w:val="005B6C4B"/>
    <w:rsid w:val="005B6E3D"/>
    <w:rsid w:val="005B7298"/>
    <w:rsid w:val="005C1BFC"/>
    <w:rsid w:val="005C3DEE"/>
    <w:rsid w:val="005C5A6A"/>
    <w:rsid w:val="005C7B55"/>
    <w:rsid w:val="005D0175"/>
    <w:rsid w:val="005D1CC4"/>
    <w:rsid w:val="005D20EE"/>
    <w:rsid w:val="005D2D62"/>
    <w:rsid w:val="005D5A78"/>
    <w:rsid w:val="005D5DB0"/>
    <w:rsid w:val="005E0B43"/>
    <w:rsid w:val="005E4742"/>
    <w:rsid w:val="005E56FE"/>
    <w:rsid w:val="005E6829"/>
    <w:rsid w:val="005F10D4"/>
    <w:rsid w:val="005F265A"/>
    <w:rsid w:val="005F26E8"/>
    <w:rsid w:val="005F275A"/>
    <w:rsid w:val="005F2E08"/>
    <w:rsid w:val="005F61FE"/>
    <w:rsid w:val="005F78DD"/>
    <w:rsid w:val="005F7A4D"/>
    <w:rsid w:val="00601B68"/>
    <w:rsid w:val="0060359B"/>
    <w:rsid w:val="00603F69"/>
    <w:rsid w:val="006040DA"/>
    <w:rsid w:val="006047BD"/>
    <w:rsid w:val="00607675"/>
    <w:rsid w:val="00610DBF"/>
    <w:rsid w:val="00610F53"/>
    <w:rsid w:val="00612E3F"/>
    <w:rsid w:val="00613208"/>
    <w:rsid w:val="00615B35"/>
    <w:rsid w:val="00616767"/>
    <w:rsid w:val="0061698B"/>
    <w:rsid w:val="00616F61"/>
    <w:rsid w:val="00620917"/>
    <w:rsid w:val="0062163D"/>
    <w:rsid w:val="00623627"/>
    <w:rsid w:val="00623A86"/>
    <w:rsid w:val="00623A9E"/>
    <w:rsid w:val="00624A20"/>
    <w:rsid w:val="00624C9B"/>
    <w:rsid w:val="006260AC"/>
    <w:rsid w:val="00630BB3"/>
    <w:rsid w:val="00632182"/>
    <w:rsid w:val="006335DF"/>
    <w:rsid w:val="0063456A"/>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A34"/>
    <w:rsid w:val="00651E73"/>
    <w:rsid w:val="006522FD"/>
    <w:rsid w:val="00652800"/>
    <w:rsid w:val="00653AB0"/>
    <w:rsid w:val="00653C5D"/>
    <w:rsid w:val="006544A7"/>
    <w:rsid w:val="006552BE"/>
    <w:rsid w:val="00661531"/>
    <w:rsid w:val="006618E3"/>
    <w:rsid w:val="00661D06"/>
    <w:rsid w:val="006638B1"/>
    <w:rsid w:val="006638B4"/>
    <w:rsid w:val="0066400D"/>
    <w:rsid w:val="006644C4"/>
    <w:rsid w:val="00664E42"/>
    <w:rsid w:val="0066665B"/>
    <w:rsid w:val="006703A3"/>
    <w:rsid w:val="00670EE3"/>
    <w:rsid w:val="0067331F"/>
    <w:rsid w:val="006742E8"/>
    <w:rsid w:val="0067482E"/>
    <w:rsid w:val="00675260"/>
    <w:rsid w:val="006770C7"/>
    <w:rsid w:val="00677DDB"/>
    <w:rsid w:val="00677EF0"/>
    <w:rsid w:val="006814BF"/>
    <w:rsid w:val="00681F32"/>
    <w:rsid w:val="00683AEC"/>
    <w:rsid w:val="00684672"/>
    <w:rsid w:val="0068481E"/>
    <w:rsid w:val="00685F3F"/>
    <w:rsid w:val="0068666F"/>
    <w:rsid w:val="00686DDB"/>
    <w:rsid w:val="0068780A"/>
    <w:rsid w:val="00690267"/>
    <w:rsid w:val="006906E7"/>
    <w:rsid w:val="006954D4"/>
    <w:rsid w:val="0069598B"/>
    <w:rsid w:val="00695AF0"/>
    <w:rsid w:val="006971CE"/>
    <w:rsid w:val="00697226"/>
    <w:rsid w:val="00697C28"/>
    <w:rsid w:val="006A1A8E"/>
    <w:rsid w:val="006A1CF6"/>
    <w:rsid w:val="006A1F29"/>
    <w:rsid w:val="006A2D9E"/>
    <w:rsid w:val="006A36DB"/>
    <w:rsid w:val="006A3EF2"/>
    <w:rsid w:val="006A44D0"/>
    <w:rsid w:val="006A48C1"/>
    <w:rsid w:val="006A4E27"/>
    <w:rsid w:val="006A510D"/>
    <w:rsid w:val="006A51A4"/>
    <w:rsid w:val="006A5382"/>
    <w:rsid w:val="006A63D4"/>
    <w:rsid w:val="006B06B2"/>
    <w:rsid w:val="006B1508"/>
    <w:rsid w:val="006B1860"/>
    <w:rsid w:val="006B1FFA"/>
    <w:rsid w:val="006B3564"/>
    <w:rsid w:val="006B37E6"/>
    <w:rsid w:val="006B3D8F"/>
    <w:rsid w:val="006B42E3"/>
    <w:rsid w:val="006B44E9"/>
    <w:rsid w:val="006B5242"/>
    <w:rsid w:val="006B5640"/>
    <w:rsid w:val="006B5B61"/>
    <w:rsid w:val="006B73E5"/>
    <w:rsid w:val="006C00A3"/>
    <w:rsid w:val="006C5A68"/>
    <w:rsid w:val="006C7AB5"/>
    <w:rsid w:val="006D062E"/>
    <w:rsid w:val="006D0817"/>
    <w:rsid w:val="006D0974"/>
    <w:rsid w:val="006D0996"/>
    <w:rsid w:val="006D144A"/>
    <w:rsid w:val="006D2405"/>
    <w:rsid w:val="006D3A0E"/>
    <w:rsid w:val="006D4A39"/>
    <w:rsid w:val="006D53A4"/>
    <w:rsid w:val="006D6748"/>
    <w:rsid w:val="006D7744"/>
    <w:rsid w:val="006E08A7"/>
    <w:rsid w:val="006E08C4"/>
    <w:rsid w:val="006E091B"/>
    <w:rsid w:val="006E1CA5"/>
    <w:rsid w:val="006E2552"/>
    <w:rsid w:val="006E27CC"/>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71F"/>
    <w:rsid w:val="00714815"/>
    <w:rsid w:val="00714956"/>
    <w:rsid w:val="00715F89"/>
    <w:rsid w:val="00716FB7"/>
    <w:rsid w:val="00717C66"/>
    <w:rsid w:val="0072144B"/>
    <w:rsid w:val="00721B94"/>
    <w:rsid w:val="00722D6B"/>
    <w:rsid w:val="00723956"/>
    <w:rsid w:val="007241A5"/>
    <w:rsid w:val="00724203"/>
    <w:rsid w:val="00725C3B"/>
    <w:rsid w:val="00725D14"/>
    <w:rsid w:val="007266FB"/>
    <w:rsid w:val="007314AD"/>
    <w:rsid w:val="0073165B"/>
    <w:rsid w:val="0073212B"/>
    <w:rsid w:val="00732503"/>
    <w:rsid w:val="00733B61"/>
    <w:rsid w:val="00733D6A"/>
    <w:rsid w:val="00734065"/>
    <w:rsid w:val="00734894"/>
    <w:rsid w:val="00735327"/>
    <w:rsid w:val="00735451"/>
    <w:rsid w:val="00740573"/>
    <w:rsid w:val="00740C3E"/>
    <w:rsid w:val="00741479"/>
    <w:rsid w:val="007414DA"/>
    <w:rsid w:val="007448D2"/>
    <w:rsid w:val="00744A73"/>
    <w:rsid w:val="00744DB8"/>
    <w:rsid w:val="00745C28"/>
    <w:rsid w:val="007460FF"/>
    <w:rsid w:val="007474D4"/>
    <w:rsid w:val="0075322D"/>
    <w:rsid w:val="00753D56"/>
    <w:rsid w:val="00755DB3"/>
    <w:rsid w:val="007564AE"/>
    <w:rsid w:val="00757591"/>
    <w:rsid w:val="00757633"/>
    <w:rsid w:val="00757A59"/>
    <w:rsid w:val="00757DD5"/>
    <w:rsid w:val="007617A7"/>
    <w:rsid w:val="00762125"/>
    <w:rsid w:val="007635C3"/>
    <w:rsid w:val="00765E06"/>
    <w:rsid w:val="00765F79"/>
    <w:rsid w:val="00767828"/>
    <w:rsid w:val="007706FF"/>
    <w:rsid w:val="00770891"/>
    <w:rsid w:val="00770C61"/>
    <w:rsid w:val="00771397"/>
    <w:rsid w:val="00771D50"/>
    <w:rsid w:val="00772BA3"/>
    <w:rsid w:val="00775B09"/>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4523"/>
    <w:rsid w:val="007953EF"/>
    <w:rsid w:val="00796888"/>
    <w:rsid w:val="007A1326"/>
    <w:rsid w:val="007A2B7B"/>
    <w:rsid w:val="007A3356"/>
    <w:rsid w:val="007A36F3"/>
    <w:rsid w:val="007A3A1E"/>
    <w:rsid w:val="007A4CEF"/>
    <w:rsid w:val="007A5098"/>
    <w:rsid w:val="007A55A8"/>
    <w:rsid w:val="007B0597"/>
    <w:rsid w:val="007B15CC"/>
    <w:rsid w:val="007B24C4"/>
    <w:rsid w:val="007B50E4"/>
    <w:rsid w:val="007B5236"/>
    <w:rsid w:val="007B6B2F"/>
    <w:rsid w:val="007B7A53"/>
    <w:rsid w:val="007C057B"/>
    <w:rsid w:val="007C1661"/>
    <w:rsid w:val="007C1A9E"/>
    <w:rsid w:val="007C6020"/>
    <w:rsid w:val="007C6E38"/>
    <w:rsid w:val="007C7F6C"/>
    <w:rsid w:val="007D176B"/>
    <w:rsid w:val="007D212E"/>
    <w:rsid w:val="007D22AC"/>
    <w:rsid w:val="007D458F"/>
    <w:rsid w:val="007D5655"/>
    <w:rsid w:val="007D5A52"/>
    <w:rsid w:val="007D6A81"/>
    <w:rsid w:val="007D75CA"/>
    <w:rsid w:val="007D7CF5"/>
    <w:rsid w:val="007D7E58"/>
    <w:rsid w:val="007E0CC6"/>
    <w:rsid w:val="007E41AD"/>
    <w:rsid w:val="007E5E9E"/>
    <w:rsid w:val="007E7997"/>
    <w:rsid w:val="007F0986"/>
    <w:rsid w:val="007F1493"/>
    <w:rsid w:val="007F15BC"/>
    <w:rsid w:val="007F2B52"/>
    <w:rsid w:val="007F3524"/>
    <w:rsid w:val="007F5057"/>
    <w:rsid w:val="007F576D"/>
    <w:rsid w:val="007F637A"/>
    <w:rsid w:val="007F66A6"/>
    <w:rsid w:val="007F76BF"/>
    <w:rsid w:val="007F7ACA"/>
    <w:rsid w:val="008003CD"/>
    <w:rsid w:val="00800512"/>
    <w:rsid w:val="00801687"/>
    <w:rsid w:val="008019EE"/>
    <w:rsid w:val="00802022"/>
    <w:rsid w:val="0080207C"/>
    <w:rsid w:val="008028A3"/>
    <w:rsid w:val="008059C1"/>
    <w:rsid w:val="0080662F"/>
    <w:rsid w:val="0080683A"/>
    <w:rsid w:val="00806C91"/>
    <w:rsid w:val="00807BF4"/>
    <w:rsid w:val="0081065F"/>
    <w:rsid w:val="00810E72"/>
    <w:rsid w:val="0081179B"/>
    <w:rsid w:val="00812DCB"/>
    <w:rsid w:val="00813FA5"/>
    <w:rsid w:val="00814E17"/>
    <w:rsid w:val="0081523F"/>
    <w:rsid w:val="00816151"/>
    <w:rsid w:val="00817268"/>
    <w:rsid w:val="008203B7"/>
    <w:rsid w:val="00820BB7"/>
    <w:rsid w:val="008212BE"/>
    <w:rsid w:val="008218CF"/>
    <w:rsid w:val="008248B9"/>
    <w:rsid w:val="008248E7"/>
    <w:rsid w:val="00824F02"/>
    <w:rsid w:val="00825595"/>
    <w:rsid w:val="00825A6F"/>
    <w:rsid w:val="00826BD1"/>
    <w:rsid w:val="00826C4F"/>
    <w:rsid w:val="008273D9"/>
    <w:rsid w:val="00830A48"/>
    <w:rsid w:val="00831C89"/>
    <w:rsid w:val="008324FA"/>
    <w:rsid w:val="00832DA5"/>
    <w:rsid w:val="00832F4B"/>
    <w:rsid w:val="00833A2E"/>
    <w:rsid w:val="00833EDF"/>
    <w:rsid w:val="00834038"/>
    <w:rsid w:val="008377AF"/>
    <w:rsid w:val="008404C4"/>
    <w:rsid w:val="0084056D"/>
    <w:rsid w:val="00841080"/>
    <w:rsid w:val="008412F7"/>
    <w:rsid w:val="008414BB"/>
    <w:rsid w:val="00841B54"/>
    <w:rsid w:val="008432C6"/>
    <w:rsid w:val="008434A7"/>
    <w:rsid w:val="00843ED1"/>
    <w:rsid w:val="00844775"/>
    <w:rsid w:val="008449A9"/>
    <w:rsid w:val="008455DA"/>
    <w:rsid w:val="008467D0"/>
    <w:rsid w:val="008470D0"/>
    <w:rsid w:val="00847753"/>
    <w:rsid w:val="00847C8A"/>
    <w:rsid w:val="008505DC"/>
    <w:rsid w:val="008509F0"/>
    <w:rsid w:val="00851875"/>
    <w:rsid w:val="00852357"/>
    <w:rsid w:val="00852B7B"/>
    <w:rsid w:val="0085448C"/>
    <w:rsid w:val="00855048"/>
    <w:rsid w:val="00855100"/>
    <w:rsid w:val="00855347"/>
    <w:rsid w:val="008563D3"/>
    <w:rsid w:val="00856E64"/>
    <w:rsid w:val="00860A52"/>
    <w:rsid w:val="00862960"/>
    <w:rsid w:val="00863532"/>
    <w:rsid w:val="008641E8"/>
    <w:rsid w:val="00865E4E"/>
    <w:rsid w:val="00865EC3"/>
    <w:rsid w:val="0086629C"/>
    <w:rsid w:val="00866415"/>
    <w:rsid w:val="0086672A"/>
    <w:rsid w:val="00867469"/>
    <w:rsid w:val="00870838"/>
    <w:rsid w:val="00870A3D"/>
    <w:rsid w:val="00870E41"/>
    <w:rsid w:val="008736AC"/>
    <w:rsid w:val="008747A4"/>
    <w:rsid w:val="00874C1F"/>
    <w:rsid w:val="00880A08"/>
    <w:rsid w:val="008813A0"/>
    <w:rsid w:val="00882E98"/>
    <w:rsid w:val="00883242"/>
    <w:rsid w:val="00883A53"/>
    <w:rsid w:val="00884825"/>
    <w:rsid w:val="00885C59"/>
    <w:rsid w:val="008872CD"/>
    <w:rsid w:val="00887F6D"/>
    <w:rsid w:val="00890C47"/>
    <w:rsid w:val="0089256F"/>
    <w:rsid w:val="00892B75"/>
    <w:rsid w:val="00893B69"/>
    <w:rsid w:val="00893CDB"/>
    <w:rsid w:val="00893D12"/>
    <w:rsid w:val="0089468F"/>
    <w:rsid w:val="00895105"/>
    <w:rsid w:val="00895316"/>
    <w:rsid w:val="00895861"/>
    <w:rsid w:val="00896F0F"/>
    <w:rsid w:val="00897B91"/>
    <w:rsid w:val="008A00A0"/>
    <w:rsid w:val="008A0836"/>
    <w:rsid w:val="008A1D93"/>
    <w:rsid w:val="008A21F0"/>
    <w:rsid w:val="008A38D0"/>
    <w:rsid w:val="008A5DE5"/>
    <w:rsid w:val="008A69B1"/>
    <w:rsid w:val="008AD6B1"/>
    <w:rsid w:val="008B1FDB"/>
    <w:rsid w:val="008B2A5B"/>
    <w:rsid w:val="008B367A"/>
    <w:rsid w:val="008B430F"/>
    <w:rsid w:val="008B44C9"/>
    <w:rsid w:val="008B4DA3"/>
    <w:rsid w:val="008B4FF4"/>
    <w:rsid w:val="008B6729"/>
    <w:rsid w:val="008B7F83"/>
    <w:rsid w:val="008C085A"/>
    <w:rsid w:val="008C172C"/>
    <w:rsid w:val="008C1A20"/>
    <w:rsid w:val="008C2601"/>
    <w:rsid w:val="008C2FB5"/>
    <w:rsid w:val="008C302C"/>
    <w:rsid w:val="008C4CAB"/>
    <w:rsid w:val="008C6461"/>
    <w:rsid w:val="008C6BA4"/>
    <w:rsid w:val="008C6F82"/>
    <w:rsid w:val="008C7CBC"/>
    <w:rsid w:val="008D0067"/>
    <w:rsid w:val="008D125E"/>
    <w:rsid w:val="008D18CD"/>
    <w:rsid w:val="008D5308"/>
    <w:rsid w:val="008D55BF"/>
    <w:rsid w:val="008D61E0"/>
    <w:rsid w:val="008D6722"/>
    <w:rsid w:val="008D6E1D"/>
    <w:rsid w:val="008D7AB2"/>
    <w:rsid w:val="008E0259"/>
    <w:rsid w:val="008E43E0"/>
    <w:rsid w:val="008E4A0E"/>
    <w:rsid w:val="008E4E59"/>
    <w:rsid w:val="008F0115"/>
    <w:rsid w:val="008F0383"/>
    <w:rsid w:val="008F0F35"/>
    <w:rsid w:val="008F1F6A"/>
    <w:rsid w:val="008F28E7"/>
    <w:rsid w:val="008F3EDF"/>
    <w:rsid w:val="008F3FED"/>
    <w:rsid w:val="008F56DB"/>
    <w:rsid w:val="008F67CB"/>
    <w:rsid w:val="008F761C"/>
    <w:rsid w:val="0090053B"/>
    <w:rsid w:val="00900E59"/>
    <w:rsid w:val="00900FCF"/>
    <w:rsid w:val="00901298"/>
    <w:rsid w:val="009019BB"/>
    <w:rsid w:val="00902919"/>
    <w:rsid w:val="0090315B"/>
    <w:rsid w:val="009033B0"/>
    <w:rsid w:val="00904350"/>
    <w:rsid w:val="00904B57"/>
    <w:rsid w:val="00905017"/>
    <w:rsid w:val="00905926"/>
    <w:rsid w:val="0090604A"/>
    <w:rsid w:val="009078AB"/>
    <w:rsid w:val="0091055E"/>
    <w:rsid w:val="0091121D"/>
    <w:rsid w:val="00912718"/>
    <w:rsid w:val="00912C5D"/>
    <w:rsid w:val="00912EC7"/>
    <w:rsid w:val="00913D40"/>
    <w:rsid w:val="00914ABC"/>
    <w:rsid w:val="009153A2"/>
    <w:rsid w:val="0091571A"/>
    <w:rsid w:val="00915AC4"/>
    <w:rsid w:val="00920A1E"/>
    <w:rsid w:val="00920AD0"/>
    <w:rsid w:val="00920C71"/>
    <w:rsid w:val="00920F9F"/>
    <w:rsid w:val="009227DD"/>
    <w:rsid w:val="00923015"/>
    <w:rsid w:val="009234D0"/>
    <w:rsid w:val="00925013"/>
    <w:rsid w:val="00925024"/>
    <w:rsid w:val="00925655"/>
    <w:rsid w:val="00925733"/>
    <w:rsid w:val="009257A8"/>
    <w:rsid w:val="009261C8"/>
    <w:rsid w:val="00926D03"/>
    <w:rsid w:val="00926F76"/>
    <w:rsid w:val="009270C8"/>
    <w:rsid w:val="00927DB3"/>
    <w:rsid w:val="00927E08"/>
    <w:rsid w:val="0093074E"/>
    <w:rsid w:val="00930D17"/>
    <w:rsid w:val="00930ED6"/>
    <w:rsid w:val="00930FE8"/>
    <w:rsid w:val="00931206"/>
    <w:rsid w:val="00932077"/>
    <w:rsid w:val="009327A0"/>
    <w:rsid w:val="00932A03"/>
    <w:rsid w:val="0093313E"/>
    <w:rsid w:val="009331F9"/>
    <w:rsid w:val="00934012"/>
    <w:rsid w:val="0093530F"/>
    <w:rsid w:val="0093592F"/>
    <w:rsid w:val="009363F0"/>
    <w:rsid w:val="0093688D"/>
    <w:rsid w:val="0094165A"/>
    <w:rsid w:val="00942056"/>
    <w:rsid w:val="009429D1"/>
    <w:rsid w:val="00942E67"/>
    <w:rsid w:val="00943162"/>
    <w:rsid w:val="00943299"/>
    <w:rsid w:val="009438A7"/>
    <w:rsid w:val="009458AF"/>
    <w:rsid w:val="00946555"/>
    <w:rsid w:val="00947BD3"/>
    <w:rsid w:val="009520A1"/>
    <w:rsid w:val="009522E2"/>
    <w:rsid w:val="0095259D"/>
    <w:rsid w:val="009528C1"/>
    <w:rsid w:val="00952F0D"/>
    <w:rsid w:val="009532C7"/>
    <w:rsid w:val="00953891"/>
    <w:rsid w:val="00953E82"/>
    <w:rsid w:val="00955D6C"/>
    <w:rsid w:val="00955DC8"/>
    <w:rsid w:val="00960547"/>
    <w:rsid w:val="00960CCA"/>
    <w:rsid w:val="00960E03"/>
    <w:rsid w:val="009624AB"/>
    <w:rsid w:val="009634F6"/>
    <w:rsid w:val="00963579"/>
    <w:rsid w:val="0096422F"/>
    <w:rsid w:val="00964AE3"/>
    <w:rsid w:val="00965F05"/>
    <w:rsid w:val="00967004"/>
    <w:rsid w:val="0096720F"/>
    <w:rsid w:val="0097036E"/>
    <w:rsid w:val="009718BF"/>
    <w:rsid w:val="00973DB2"/>
    <w:rsid w:val="00974E1C"/>
    <w:rsid w:val="00981475"/>
    <w:rsid w:val="00981668"/>
    <w:rsid w:val="009821FC"/>
    <w:rsid w:val="00984331"/>
    <w:rsid w:val="00984C07"/>
    <w:rsid w:val="00985F69"/>
    <w:rsid w:val="009865CA"/>
    <w:rsid w:val="00987813"/>
    <w:rsid w:val="00990454"/>
    <w:rsid w:val="00990C18"/>
    <w:rsid w:val="00990C46"/>
    <w:rsid w:val="00991DEF"/>
    <w:rsid w:val="00992659"/>
    <w:rsid w:val="0099359F"/>
    <w:rsid w:val="00993B98"/>
    <w:rsid w:val="00993F37"/>
    <w:rsid w:val="00994454"/>
    <w:rsid w:val="009944F9"/>
    <w:rsid w:val="00995837"/>
    <w:rsid w:val="00995954"/>
    <w:rsid w:val="00995E81"/>
    <w:rsid w:val="00996470"/>
    <w:rsid w:val="00996603"/>
    <w:rsid w:val="009974B3"/>
    <w:rsid w:val="00997F5D"/>
    <w:rsid w:val="009A09AC"/>
    <w:rsid w:val="009A1BBC"/>
    <w:rsid w:val="009A1D9E"/>
    <w:rsid w:val="009A2864"/>
    <w:rsid w:val="009A313E"/>
    <w:rsid w:val="009A3E36"/>
    <w:rsid w:val="009A3EAC"/>
    <w:rsid w:val="009A40D9"/>
    <w:rsid w:val="009B08F7"/>
    <w:rsid w:val="009B0E30"/>
    <w:rsid w:val="009B165F"/>
    <w:rsid w:val="009B2E67"/>
    <w:rsid w:val="009B417F"/>
    <w:rsid w:val="009B4483"/>
    <w:rsid w:val="009B5843"/>
    <w:rsid w:val="009B5879"/>
    <w:rsid w:val="009B5A96"/>
    <w:rsid w:val="009B6030"/>
    <w:rsid w:val="009C0698"/>
    <w:rsid w:val="009C098A"/>
    <w:rsid w:val="009C0DA0"/>
    <w:rsid w:val="009C140A"/>
    <w:rsid w:val="009C1693"/>
    <w:rsid w:val="009C1AD9"/>
    <w:rsid w:val="009C1FCA"/>
    <w:rsid w:val="009C3001"/>
    <w:rsid w:val="009C44C9"/>
    <w:rsid w:val="009C575A"/>
    <w:rsid w:val="009C5DFE"/>
    <w:rsid w:val="009C61A9"/>
    <w:rsid w:val="009C65D7"/>
    <w:rsid w:val="009C69B7"/>
    <w:rsid w:val="009C6CB4"/>
    <w:rsid w:val="009C72FE"/>
    <w:rsid w:val="009C7379"/>
    <w:rsid w:val="009D0C17"/>
    <w:rsid w:val="009D1EBE"/>
    <w:rsid w:val="009D2409"/>
    <w:rsid w:val="009D2983"/>
    <w:rsid w:val="009D36ED"/>
    <w:rsid w:val="009D4F4A"/>
    <w:rsid w:val="009D5162"/>
    <w:rsid w:val="009D54B6"/>
    <w:rsid w:val="009D572A"/>
    <w:rsid w:val="009D67D9"/>
    <w:rsid w:val="009D7742"/>
    <w:rsid w:val="009D7D50"/>
    <w:rsid w:val="009E037B"/>
    <w:rsid w:val="009E05EC"/>
    <w:rsid w:val="009E0CF8"/>
    <w:rsid w:val="009E16BB"/>
    <w:rsid w:val="009E3DB2"/>
    <w:rsid w:val="009E4F6B"/>
    <w:rsid w:val="009E56EB"/>
    <w:rsid w:val="009E6AB6"/>
    <w:rsid w:val="009E6B21"/>
    <w:rsid w:val="009E7F27"/>
    <w:rsid w:val="009F1A7D"/>
    <w:rsid w:val="009F3431"/>
    <w:rsid w:val="009F3838"/>
    <w:rsid w:val="009F3ECD"/>
    <w:rsid w:val="009F4B19"/>
    <w:rsid w:val="009F5F05"/>
    <w:rsid w:val="009F7315"/>
    <w:rsid w:val="009F73D1"/>
    <w:rsid w:val="00A00D40"/>
    <w:rsid w:val="00A010A3"/>
    <w:rsid w:val="00A01651"/>
    <w:rsid w:val="00A043F2"/>
    <w:rsid w:val="00A04A93"/>
    <w:rsid w:val="00A06F6C"/>
    <w:rsid w:val="00A07444"/>
    <w:rsid w:val="00A07569"/>
    <w:rsid w:val="00A07749"/>
    <w:rsid w:val="00A078FB"/>
    <w:rsid w:val="00A10CE1"/>
    <w:rsid w:val="00A10CED"/>
    <w:rsid w:val="00A11AF7"/>
    <w:rsid w:val="00A11B13"/>
    <w:rsid w:val="00A128C6"/>
    <w:rsid w:val="00A143CE"/>
    <w:rsid w:val="00A16D9B"/>
    <w:rsid w:val="00A214E2"/>
    <w:rsid w:val="00A21A49"/>
    <w:rsid w:val="00A231E9"/>
    <w:rsid w:val="00A23EA2"/>
    <w:rsid w:val="00A307AE"/>
    <w:rsid w:val="00A35E8B"/>
    <w:rsid w:val="00A3669F"/>
    <w:rsid w:val="00A41A01"/>
    <w:rsid w:val="00A429A9"/>
    <w:rsid w:val="00A43CFF"/>
    <w:rsid w:val="00A449EA"/>
    <w:rsid w:val="00A47719"/>
    <w:rsid w:val="00A47EAB"/>
    <w:rsid w:val="00A5068D"/>
    <w:rsid w:val="00A509B4"/>
    <w:rsid w:val="00A5324C"/>
    <w:rsid w:val="00A53291"/>
    <w:rsid w:val="00A5427A"/>
    <w:rsid w:val="00A54C7B"/>
    <w:rsid w:val="00A54CFD"/>
    <w:rsid w:val="00A5639F"/>
    <w:rsid w:val="00A57040"/>
    <w:rsid w:val="00A60064"/>
    <w:rsid w:val="00A62F57"/>
    <w:rsid w:val="00A63E3D"/>
    <w:rsid w:val="00A64B81"/>
    <w:rsid w:val="00A64F90"/>
    <w:rsid w:val="00A65A2B"/>
    <w:rsid w:val="00A6644D"/>
    <w:rsid w:val="00A6645C"/>
    <w:rsid w:val="00A70170"/>
    <w:rsid w:val="00A726C7"/>
    <w:rsid w:val="00A7409C"/>
    <w:rsid w:val="00A7421A"/>
    <w:rsid w:val="00A752B5"/>
    <w:rsid w:val="00A774B4"/>
    <w:rsid w:val="00A77927"/>
    <w:rsid w:val="00A80144"/>
    <w:rsid w:val="00A802B2"/>
    <w:rsid w:val="00A81734"/>
    <w:rsid w:val="00A81791"/>
    <w:rsid w:val="00A8195D"/>
    <w:rsid w:val="00A81DC9"/>
    <w:rsid w:val="00A82923"/>
    <w:rsid w:val="00A8372C"/>
    <w:rsid w:val="00A855FA"/>
    <w:rsid w:val="00A864C9"/>
    <w:rsid w:val="00A905C6"/>
    <w:rsid w:val="00A907F2"/>
    <w:rsid w:val="00A90A0B"/>
    <w:rsid w:val="00A91418"/>
    <w:rsid w:val="00A91A18"/>
    <w:rsid w:val="00A92361"/>
    <w:rsid w:val="00A9244B"/>
    <w:rsid w:val="00A932DF"/>
    <w:rsid w:val="00A947CF"/>
    <w:rsid w:val="00A95F5B"/>
    <w:rsid w:val="00A96D9C"/>
    <w:rsid w:val="00A97222"/>
    <w:rsid w:val="00A9772A"/>
    <w:rsid w:val="00AA1419"/>
    <w:rsid w:val="00AA18E2"/>
    <w:rsid w:val="00AA22B0"/>
    <w:rsid w:val="00AA25D1"/>
    <w:rsid w:val="00AA2B19"/>
    <w:rsid w:val="00AA3B89"/>
    <w:rsid w:val="00AA41E8"/>
    <w:rsid w:val="00AA5E50"/>
    <w:rsid w:val="00AA642B"/>
    <w:rsid w:val="00AA704C"/>
    <w:rsid w:val="00AB0677"/>
    <w:rsid w:val="00AB1983"/>
    <w:rsid w:val="00AB23C3"/>
    <w:rsid w:val="00AB24DB"/>
    <w:rsid w:val="00AB35D0"/>
    <w:rsid w:val="00AB4F48"/>
    <w:rsid w:val="00AB5EE3"/>
    <w:rsid w:val="00AB77E7"/>
    <w:rsid w:val="00AC00A7"/>
    <w:rsid w:val="00AC1DCF"/>
    <w:rsid w:val="00AC23B1"/>
    <w:rsid w:val="00AC260E"/>
    <w:rsid w:val="00AC2AF9"/>
    <w:rsid w:val="00AC2F71"/>
    <w:rsid w:val="00AC47A6"/>
    <w:rsid w:val="00AC5375"/>
    <w:rsid w:val="00AC5F14"/>
    <w:rsid w:val="00AC60C5"/>
    <w:rsid w:val="00AC64BF"/>
    <w:rsid w:val="00AC74E2"/>
    <w:rsid w:val="00AC78ED"/>
    <w:rsid w:val="00AD02D3"/>
    <w:rsid w:val="00AD0E97"/>
    <w:rsid w:val="00AD3675"/>
    <w:rsid w:val="00AD56A9"/>
    <w:rsid w:val="00AD69C4"/>
    <w:rsid w:val="00AD6F0C"/>
    <w:rsid w:val="00AE1C5F"/>
    <w:rsid w:val="00AE23DD"/>
    <w:rsid w:val="00AE3899"/>
    <w:rsid w:val="00AE6CD2"/>
    <w:rsid w:val="00AE776A"/>
    <w:rsid w:val="00AF0AAD"/>
    <w:rsid w:val="00AF1F68"/>
    <w:rsid w:val="00AF27B7"/>
    <w:rsid w:val="00AF2BB2"/>
    <w:rsid w:val="00AF3C5D"/>
    <w:rsid w:val="00AF726A"/>
    <w:rsid w:val="00AF7AB4"/>
    <w:rsid w:val="00AF7B91"/>
    <w:rsid w:val="00B00015"/>
    <w:rsid w:val="00B043A6"/>
    <w:rsid w:val="00B04812"/>
    <w:rsid w:val="00B0628C"/>
    <w:rsid w:val="00B068A3"/>
    <w:rsid w:val="00B06DE8"/>
    <w:rsid w:val="00B07175"/>
    <w:rsid w:val="00B07AE1"/>
    <w:rsid w:val="00B07D23"/>
    <w:rsid w:val="00B1132C"/>
    <w:rsid w:val="00B12968"/>
    <w:rsid w:val="00B131FF"/>
    <w:rsid w:val="00B13498"/>
    <w:rsid w:val="00B13DA2"/>
    <w:rsid w:val="00B1672A"/>
    <w:rsid w:val="00B16E71"/>
    <w:rsid w:val="00B17038"/>
    <w:rsid w:val="00B174BD"/>
    <w:rsid w:val="00B20690"/>
    <w:rsid w:val="00B20B2A"/>
    <w:rsid w:val="00B2129B"/>
    <w:rsid w:val="00B22FA7"/>
    <w:rsid w:val="00B237A5"/>
    <w:rsid w:val="00B24845"/>
    <w:rsid w:val="00B251D0"/>
    <w:rsid w:val="00B26370"/>
    <w:rsid w:val="00B27039"/>
    <w:rsid w:val="00B27D18"/>
    <w:rsid w:val="00B27ED2"/>
    <w:rsid w:val="00B300DB"/>
    <w:rsid w:val="00B32BEC"/>
    <w:rsid w:val="00B35B87"/>
    <w:rsid w:val="00B36008"/>
    <w:rsid w:val="00B40556"/>
    <w:rsid w:val="00B419A2"/>
    <w:rsid w:val="00B43107"/>
    <w:rsid w:val="00B44EBE"/>
    <w:rsid w:val="00B45AC4"/>
    <w:rsid w:val="00B45E0A"/>
    <w:rsid w:val="00B46CCC"/>
    <w:rsid w:val="00B47A18"/>
    <w:rsid w:val="00B503E5"/>
    <w:rsid w:val="00B508D6"/>
    <w:rsid w:val="00B51CD5"/>
    <w:rsid w:val="00B53824"/>
    <w:rsid w:val="00B53857"/>
    <w:rsid w:val="00B54009"/>
    <w:rsid w:val="00B54B6C"/>
    <w:rsid w:val="00B56FB1"/>
    <w:rsid w:val="00B6083F"/>
    <w:rsid w:val="00B61504"/>
    <w:rsid w:val="00B62E95"/>
    <w:rsid w:val="00B63ABC"/>
    <w:rsid w:val="00B64913"/>
    <w:rsid w:val="00B64B60"/>
    <w:rsid w:val="00B64D3D"/>
    <w:rsid w:val="00B64F0A"/>
    <w:rsid w:val="00B6562C"/>
    <w:rsid w:val="00B6729E"/>
    <w:rsid w:val="00B720C9"/>
    <w:rsid w:val="00B7391B"/>
    <w:rsid w:val="00B73ACC"/>
    <w:rsid w:val="00B743E7"/>
    <w:rsid w:val="00B74B80"/>
    <w:rsid w:val="00B74BFC"/>
    <w:rsid w:val="00B759FC"/>
    <w:rsid w:val="00B768A9"/>
    <w:rsid w:val="00B76E90"/>
    <w:rsid w:val="00B8005C"/>
    <w:rsid w:val="00B825E5"/>
    <w:rsid w:val="00B82E5F"/>
    <w:rsid w:val="00B8666B"/>
    <w:rsid w:val="00B904F4"/>
    <w:rsid w:val="00B90BD1"/>
    <w:rsid w:val="00B91C9D"/>
    <w:rsid w:val="00B92536"/>
    <w:rsid w:val="00B9274D"/>
    <w:rsid w:val="00B94207"/>
    <w:rsid w:val="00B945D4"/>
    <w:rsid w:val="00B9506C"/>
    <w:rsid w:val="00B97B50"/>
    <w:rsid w:val="00BA1176"/>
    <w:rsid w:val="00BA3959"/>
    <w:rsid w:val="00BA4B99"/>
    <w:rsid w:val="00BA563D"/>
    <w:rsid w:val="00BA63B0"/>
    <w:rsid w:val="00BB0997"/>
    <w:rsid w:val="00BB1855"/>
    <w:rsid w:val="00BB2332"/>
    <w:rsid w:val="00BB239F"/>
    <w:rsid w:val="00BB2494"/>
    <w:rsid w:val="00BB2522"/>
    <w:rsid w:val="00BB28A3"/>
    <w:rsid w:val="00BB3466"/>
    <w:rsid w:val="00BB4817"/>
    <w:rsid w:val="00BB5218"/>
    <w:rsid w:val="00BB72C0"/>
    <w:rsid w:val="00BB7FF3"/>
    <w:rsid w:val="00BC0AF1"/>
    <w:rsid w:val="00BC27BE"/>
    <w:rsid w:val="00BC34AA"/>
    <w:rsid w:val="00BC3779"/>
    <w:rsid w:val="00BC41A0"/>
    <w:rsid w:val="00BC43D8"/>
    <w:rsid w:val="00BC48AE"/>
    <w:rsid w:val="00BD0186"/>
    <w:rsid w:val="00BD1383"/>
    <w:rsid w:val="00BD1661"/>
    <w:rsid w:val="00BD1F34"/>
    <w:rsid w:val="00BD260E"/>
    <w:rsid w:val="00BD419A"/>
    <w:rsid w:val="00BD6178"/>
    <w:rsid w:val="00BD6348"/>
    <w:rsid w:val="00BD6C89"/>
    <w:rsid w:val="00BD6DB2"/>
    <w:rsid w:val="00BD799C"/>
    <w:rsid w:val="00BE0C35"/>
    <w:rsid w:val="00BE147F"/>
    <w:rsid w:val="00BE1BBC"/>
    <w:rsid w:val="00BE2E87"/>
    <w:rsid w:val="00BE46B5"/>
    <w:rsid w:val="00BE6663"/>
    <w:rsid w:val="00BE6E4A"/>
    <w:rsid w:val="00BF0917"/>
    <w:rsid w:val="00BF0CD7"/>
    <w:rsid w:val="00BF143E"/>
    <w:rsid w:val="00BF15CE"/>
    <w:rsid w:val="00BF2157"/>
    <w:rsid w:val="00BF2FC3"/>
    <w:rsid w:val="00BF3551"/>
    <w:rsid w:val="00BF37C3"/>
    <w:rsid w:val="00BF4218"/>
    <w:rsid w:val="00BF4F07"/>
    <w:rsid w:val="00BF6383"/>
    <w:rsid w:val="00BF695B"/>
    <w:rsid w:val="00BF6A14"/>
    <w:rsid w:val="00BF71B0"/>
    <w:rsid w:val="00C00540"/>
    <w:rsid w:val="00C0161F"/>
    <w:rsid w:val="00C030BD"/>
    <w:rsid w:val="00C036C3"/>
    <w:rsid w:val="00C03CCA"/>
    <w:rsid w:val="00C040E8"/>
    <w:rsid w:val="00C0499E"/>
    <w:rsid w:val="00C04D11"/>
    <w:rsid w:val="00C04F4A"/>
    <w:rsid w:val="00C06484"/>
    <w:rsid w:val="00C07776"/>
    <w:rsid w:val="00C07C0D"/>
    <w:rsid w:val="00C1016A"/>
    <w:rsid w:val="00C10210"/>
    <w:rsid w:val="00C1035C"/>
    <w:rsid w:val="00C1140E"/>
    <w:rsid w:val="00C1358F"/>
    <w:rsid w:val="00C13C2A"/>
    <w:rsid w:val="00C13CE8"/>
    <w:rsid w:val="00C13F4F"/>
    <w:rsid w:val="00C14187"/>
    <w:rsid w:val="00C14A30"/>
    <w:rsid w:val="00C15151"/>
    <w:rsid w:val="00C16FFF"/>
    <w:rsid w:val="00C179BC"/>
    <w:rsid w:val="00C17F8C"/>
    <w:rsid w:val="00C211E6"/>
    <w:rsid w:val="00C2187E"/>
    <w:rsid w:val="00C22446"/>
    <w:rsid w:val="00C22681"/>
    <w:rsid w:val="00C22FB5"/>
    <w:rsid w:val="00C24236"/>
    <w:rsid w:val="00C24649"/>
    <w:rsid w:val="00C24CBF"/>
    <w:rsid w:val="00C25C66"/>
    <w:rsid w:val="00C2710B"/>
    <w:rsid w:val="00C279C2"/>
    <w:rsid w:val="00C3183E"/>
    <w:rsid w:val="00C33531"/>
    <w:rsid w:val="00C33B9E"/>
    <w:rsid w:val="00C34194"/>
    <w:rsid w:val="00C3478E"/>
    <w:rsid w:val="00C35EF7"/>
    <w:rsid w:val="00C37BAE"/>
    <w:rsid w:val="00C4043D"/>
    <w:rsid w:val="00C40DAA"/>
    <w:rsid w:val="00C41F7E"/>
    <w:rsid w:val="00C425B7"/>
    <w:rsid w:val="00C42A02"/>
    <w:rsid w:val="00C42A1B"/>
    <w:rsid w:val="00C42B41"/>
    <w:rsid w:val="00C42C1F"/>
    <w:rsid w:val="00C442EF"/>
    <w:rsid w:val="00C44A8D"/>
    <w:rsid w:val="00C44CF8"/>
    <w:rsid w:val="00C45B91"/>
    <w:rsid w:val="00C460A1"/>
    <w:rsid w:val="00C4789C"/>
    <w:rsid w:val="00C52C02"/>
    <w:rsid w:val="00C52DCB"/>
    <w:rsid w:val="00C541E7"/>
    <w:rsid w:val="00C55C50"/>
    <w:rsid w:val="00C57EE8"/>
    <w:rsid w:val="00C61072"/>
    <w:rsid w:val="00C6243C"/>
    <w:rsid w:val="00C62F54"/>
    <w:rsid w:val="00C63AEA"/>
    <w:rsid w:val="00C65A20"/>
    <w:rsid w:val="00C67BBF"/>
    <w:rsid w:val="00C70168"/>
    <w:rsid w:val="00C718DD"/>
    <w:rsid w:val="00C71AFB"/>
    <w:rsid w:val="00C7443D"/>
    <w:rsid w:val="00C74707"/>
    <w:rsid w:val="00C767C7"/>
    <w:rsid w:val="00C76B65"/>
    <w:rsid w:val="00C779FD"/>
    <w:rsid w:val="00C77D84"/>
    <w:rsid w:val="00C806E1"/>
    <w:rsid w:val="00C80B9E"/>
    <w:rsid w:val="00C80E6A"/>
    <w:rsid w:val="00C81B77"/>
    <w:rsid w:val="00C831AA"/>
    <w:rsid w:val="00C841B7"/>
    <w:rsid w:val="00C84A6C"/>
    <w:rsid w:val="00C8667D"/>
    <w:rsid w:val="00C86967"/>
    <w:rsid w:val="00C928A8"/>
    <w:rsid w:val="00C93044"/>
    <w:rsid w:val="00C95246"/>
    <w:rsid w:val="00C96E13"/>
    <w:rsid w:val="00C97AE5"/>
    <w:rsid w:val="00CA0D80"/>
    <w:rsid w:val="00CA103E"/>
    <w:rsid w:val="00CA1570"/>
    <w:rsid w:val="00CA5121"/>
    <w:rsid w:val="00CA6C45"/>
    <w:rsid w:val="00CA74F6"/>
    <w:rsid w:val="00CA7603"/>
    <w:rsid w:val="00CB2A2F"/>
    <w:rsid w:val="00CB364E"/>
    <w:rsid w:val="00CB37B8"/>
    <w:rsid w:val="00CB4F1A"/>
    <w:rsid w:val="00CB5184"/>
    <w:rsid w:val="00CB58B4"/>
    <w:rsid w:val="00CB6577"/>
    <w:rsid w:val="00CB6768"/>
    <w:rsid w:val="00CB74C7"/>
    <w:rsid w:val="00CC1FE9"/>
    <w:rsid w:val="00CC2E73"/>
    <w:rsid w:val="00CC3B49"/>
    <w:rsid w:val="00CC3D04"/>
    <w:rsid w:val="00CC4AF7"/>
    <w:rsid w:val="00CC54E5"/>
    <w:rsid w:val="00CC6B96"/>
    <w:rsid w:val="00CC6F04"/>
    <w:rsid w:val="00CC7B94"/>
    <w:rsid w:val="00CD0986"/>
    <w:rsid w:val="00CD3CFC"/>
    <w:rsid w:val="00CD5770"/>
    <w:rsid w:val="00CD6E8E"/>
    <w:rsid w:val="00CE161F"/>
    <w:rsid w:val="00CE2CC6"/>
    <w:rsid w:val="00CE2ED7"/>
    <w:rsid w:val="00CE3529"/>
    <w:rsid w:val="00CE4320"/>
    <w:rsid w:val="00CE4F74"/>
    <w:rsid w:val="00CE5D9A"/>
    <w:rsid w:val="00CE7247"/>
    <w:rsid w:val="00CE76CD"/>
    <w:rsid w:val="00CE7BC3"/>
    <w:rsid w:val="00CF0B65"/>
    <w:rsid w:val="00CF1C1F"/>
    <w:rsid w:val="00CF292B"/>
    <w:rsid w:val="00CF2ED6"/>
    <w:rsid w:val="00CF308A"/>
    <w:rsid w:val="00CF3B5E"/>
    <w:rsid w:val="00CF3BA6"/>
    <w:rsid w:val="00CF4D4B"/>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9BA"/>
    <w:rsid w:val="00D15E5B"/>
    <w:rsid w:val="00D17C62"/>
    <w:rsid w:val="00D204D2"/>
    <w:rsid w:val="00D21586"/>
    <w:rsid w:val="00D21EA5"/>
    <w:rsid w:val="00D223AF"/>
    <w:rsid w:val="00D23A38"/>
    <w:rsid w:val="00D24ACA"/>
    <w:rsid w:val="00D2574C"/>
    <w:rsid w:val="00D26D79"/>
    <w:rsid w:val="00D27C2B"/>
    <w:rsid w:val="00D328D0"/>
    <w:rsid w:val="00D33363"/>
    <w:rsid w:val="00D342AA"/>
    <w:rsid w:val="00D34943"/>
    <w:rsid w:val="00D34A2B"/>
    <w:rsid w:val="00D34F0F"/>
    <w:rsid w:val="00D35409"/>
    <w:rsid w:val="00D359D4"/>
    <w:rsid w:val="00D41B88"/>
    <w:rsid w:val="00D41E23"/>
    <w:rsid w:val="00D429EC"/>
    <w:rsid w:val="00D42D60"/>
    <w:rsid w:val="00D434D6"/>
    <w:rsid w:val="00D43D44"/>
    <w:rsid w:val="00D43EBB"/>
    <w:rsid w:val="00D44B71"/>
    <w:rsid w:val="00D44E4E"/>
    <w:rsid w:val="00D45A94"/>
    <w:rsid w:val="00D46D26"/>
    <w:rsid w:val="00D47F8B"/>
    <w:rsid w:val="00D51254"/>
    <w:rsid w:val="00D51627"/>
    <w:rsid w:val="00D51E1A"/>
    <w:rsid w:val="00D52344"/>
    <w:rsid w:val="00D53B64"/>
    <w:rsid w:val="00D54AAC"/>
    <w:rsid w:val="00D54B32"/>
    <w:rsid w:val="00D55DF0"/>
    <w:rsid w:val="00D563E1"/>
    <w:rsid w:val="00D56BB6"/>
    <w:rsid w:val="00D6022B"/>
    <w:rsid w:val="00D606AE"/>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2C6"/>
    <w:rsid w:val="00D745F5"/>
    <w:rsid w:val="00D75392"/>
    <w:rsid w:val="00D7585E"/>
    <w:rsid w:val="00D759A3"/>
    <w:rsid w:val="00D76886"/>
    <w:rsid w:val="00D80033"/>
    <w:rsid w:val="00D82E32"/>
    <w:rsid w:val="00D83974"/>
    <w:rsid w:val="00D84133"/>
    <w:rsid w:val="00D8431C"/>
    <w:rsid w:val="00D85133"/>
    <w:rsid w:val="00D87E9B"/>
    <w:rsid w:val="00D91607"/>
    <w:rsid w:val="00D92C82"/>
    <w:rsid w:val="00D93336"/>
    <w:rsid w:val="00D94314"/>
    <w:rsid w:val="00D95BC7"/>
    <w:rsid w:val="00D95C17"/>
    <w:rsid w:val="00D96043"/>
    <w:rsid w:val="00D97779"/>
    <w:rsid w:val="00DA3356"/>
    <w:rsid w:val="00DA3D02"/>
    <w:rsid w:val="00DA52F5"/>
    <w:rsid w:val="00DA73A3"/>
    <w:rsid w:val="00DB3080"/>
    <w:rsid w:val="00DB3CFC"/>
    <w:rsid w:val="00DB4E12"/>
    <w:rsid w:val="00DB5771"/>
    <w:rsid w:val="00DB77DA"/>
    <w:rsid w:val="00DC0AB6"/>
    <w:rsid w:val="00DC21CF"/>
    <w:rsid w:val="00DC3395"/>
    <w:rsid w:val="00DC3416"/>
    <w:rsid w:val="00DC3664"/>
    <w:rsid w:val="00DC373F"/>
    <w:rsid w:val="00DC4AFA"/>
    <w:rsid w:val="00DC4B9B"/>
    <w:rsid w:val="00DC57A1"/>
    <w:rsid w:val="00DC6EFC"/>
    <w:rsid w:val="00DC7CDE"/>
    <w:rsid w:val="00DD195B"/>
    <w:rsid w:val="00DD243F"/>
    <w:rsid w:val="00DD456E"/>
    <w:rsid w:val="00DD46E9"/>
    <w:rsid w:val="00DD4711"/>
    <w:rsid w:val="00DD4812"/>
    <w:rsid w:val="00DD4CA7"/>
    <w:rsid w:val="00DD5B11"/>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5B93"/>
    <w:rsid w:val="00DF707E"/>
    <w:rsid w:val="00DF70A1"/>
    <w:rsid w:val="00DF759D"/>
    <w:rsid w:val="00E003AF"/>
    <w:rsid w:val="00E00482"/>
    <w:rsid w:val="00E018C3"/>
    <w:rsid w:val="00E01C15"/>
    <w:rsid w:val="00E03206"/>
    <w:rsid w:val="00E052B1"/>
    <w:rsid w:val="00E0536F"/>
    <w:rsid w:val="00E05886"/>
    <w:rsid w:val="00E104C6"/>
    <w:rsid w:val="00E10C02"/>
    <w:rsid w:val="00E137F4"/>
    <w:rsid w:val="00E164F2"/>
    <w:rsid w:val="00E16F61"/>
    <w:rsid w:val="00E178A7"/>
    <w:rsid w:val="00E20F6A"/>
    <w:rsid w:val="00E21A25"/>
    <w:rsid w:val="00E23303"/>
    <w:rsid w:val="00E23E14"/>
    <w:rsid w:val="00E253CA"/>
    <w:rsid w:val="00E255C0"/>
    <w:rsid w:val="00E2771C"/>
    <w:rsid w:val="00E31D50"/>
    <w:rsid w:val="00E324D9"/>
    <w:rsid w:val="00E32E7A"/>
    <w:rsid w:val="00E331FB"/>
    <w:rsid w:val="00E33DF4"/>
    <w:rsid w:val="00E35EDE"/>
    <w:rsid w:val="00E36528"/>
    <w:rsid w:val="00E37D4D"/>
    <w:rsid w:val="00E409B4"/>
    <w:rsid w:val="00E40CF7"/>
    <w:rsid w:val="00E40EB4"/>
    <w:rsid w:val="00E413B8"/>
    <w:rsid w:val="00E42EE1"/>
    <w:rsid w:val="00E434EB"/>
    <w:rsid w:val="00E437D8"/>
    <w:rsid w:val="00E440C0"/>
    <w:rsid w:val="00E44531"/>
    <w:rsid w:val="00E4683D"/>
    <w:rsid w:val="00E46CA0"/>
    <w:rsid w:val="00E504A1"/>
    <w:rsid w:val="00E51231"/>
    <w:rsid w:val="00E52A67"/>
    <w:rsid w:val="00E549F5"/>
    <w:rsid w:val="00E54B66"/>
    <w:rsid w:val="00E55FFC"/>
    <w:rsid w:val="00E561D6"/>
    <w:rsid w:val="00E56A37"/>
    <w:rsid w:val="00E57B48"/>
    <w:rsid w:val="00E602A7"/>
    <w:rsid w:val="00E619E1"/>
    <w:rsid w:val="00E61AF1"/>
    <w:rsid w:val="00E62FBE"/>
    <w:rsid w:val="00E63267"/>
    <w:rsid w:val="00E63389"/>
    <w:rsid w:val="00E64597"/>
    <w:rsid w:val="00E65780"/>
    <w:rsid w:val="00E663A9"/>
    <w:rsid w:val="00E66AA1"/>
    <w:rsid w:val="00E66B6A"/>
    <w:rsid w:val="00E67AD5"/>
    <w:rsid w:val="00E71243"/>
    <w:rsid w:val="00E71362"/>
    <w:rsid w:val="00E714D8"/>
    <w:rsid w:val="00E7168A"/>
    <w:rsid w:val="00E71D25"/>
    <w:rsid w:val="00E7252A"/>
    <w:rsid w:val="00E7295C"/>
    <w:rsid w:val="00E73306"/>
    <w:rsid w:val="00E7399D"/>
    <w:rsid w:val="00E74817"/>
    <w:rsid w:val="00E74FE4"/>
    <w:rsid w:val="00E7738D"/>
    <w:rsid w:val="00E81633"/>
    <w:rsid w:val="00E81AC3"/>
    <w:rsid w:val="00E82AED"/>
    <w:rsid w:val="00E82FCC"/>
    <w:rsid w:val="00E831A3"/>
    <w:rsid w:val="00E83BE2"/>
    <w:rsid w:val="00E862B5"/>
    <w:rsid w:val="00E86733"/>
    <w:rsid w:val="00E86927"/>
    <w:rsid w:val="00E8700D"/>
    <w:rsid w:val="00E87094"/>
    <w:rsid w:val="00E873C1"/>
    <w:rsid w:val="00E9108A"/>
    <w:rsid w:val="00E918ED"/>
    <w:rsid w:val="00E9346D"/>
    <w:rsid w:val="00E94803"/>
    <w:rsid w:val="00E94B69"/>
    <w:rsid w:val="00E9588E"/>
    <w:rsid w:val="00E96813"/>
    <w:rsid w:val="00E9739A"/>
    <w:rsid w:val="00EA11A5"/>
    <w:rsid w:val="00EA17B9"/>
    <w:rsid w:val="00EA279E"/>
    <w:rsid w:val="00EA2BA6"/>
    <w:rsid w:val="00EA33B1"/>
    <w:rsid w:val="00EA4DA8"/>
    <w:rsid w:val="00EA74F2"/>
    <w:rsid w:val="00EA7552"/>
    <w:rsid w:val="00EA7F5C"/>
    <w:rsid w:val="00EB193D"/>
    <w:rsid w:val="00EB2A71"/>
    <w:rsid w:val="00EB32CF"/>
    <w:rsid w:val="00EB4DDA"/>
    <w:rsid w:val="00EB4E16"/>
    <w:rsid w:val="00EB5E05"/>
    <w:rsid w:val="00EB7598"/>
    <w:rsid w:val="00EB7885"/>
    <w:rsid w:val="00EC0998"/>
    <w:rsid w:val="00EC2805"/>
    <w:rsid w:val="00EC3100"/>
    <w:rsid w:val="00EC3D02"/>
    <w:rsid w:val="00EC437B"/>
    <w:rsid w:val="00EC4CBD"/>
    <w:rsid w:val="00EC4F85"/>
    <w:rsid w:val="00EC703B"/>
    <w:rsid w:val="00EC70D8"/>
    <w:rsid w:val="00EC78F8"/>
    <w:rsid w:val="00ED1008"/>
    <w:rsid w:val="00ED1338"/>
    <w:rsid w:val="00ED1475"/>
    <w:rsid w:val="00ED1AB4"/>
    <w:rsid w:val="00ED2009"/>
    <w:rsid w:val="00ED288C"/>
    <w:rsid w:val="00ED2C23"/>
    <w:rsid w:val="00ED2CF0"/>
    <w:rsid w:val="00ED5758"/>
    <w:rsid w:val="00ED6D87"/>
    <w:rsid w:val="00EE1058"/>
    <w:rsid w:val="00EE1089"/>
    <w:rsid w:val="00EE3260"/>
    <w:rsid w:val="00EE3CF3"/>
    <w:rsid w:val="00EE48D2"/>
    <w:rsid w:val="00EE50F0"/>
    <w:rsid w:val="00EE586E"/>
    <w:rsid w:val="00EE5BEB"/>
    <w:rsid w:val="00EE6524"/>
    <w:rsid w:val="00EE788B"/>
    <w:rsid w:val="00EE78E4"/>
    <w:rsid w:val="00EF00ED"/>
    <w:rsid w:val="00EF0192"/>
    <w:rsid w:val="00EF0196"/>
    <w:rsid w:val="00EF06A8"/>
    <w:rsid w:val="00EF0943"/>
    <w:rsid w:val="00EF0EAD"/>
    <w:rsid w:val="00EF27AA"/>
    <w:rsid w:val="00EF4CB1"/>
    <w:rsid w:val="00EF5798"/>
    <w:rsid w:val="00EF60A5"/>
    <w:rsid w:val="00EF60E5"/>
    <w:rsid w:val="00EF6A0C"/>
    <w:rsid w:val="00EF6E7F"/>
    <w:rsid w:val="00F00344"/>
    <w:rsid w:val="00F01D8F"/>
    <w:rsid w:val="00F01D93"/>
    <w:rsid w:val="00F0316E"/>
    <w:rsid w:val="00F05A4D"/>
    <w:rsid w:val="00F0616E"/>
    <w:rsid w:val="00F06BB9"/>
    <w:rsid w:val="00F10A25"/>
    <w:rsid w:val="00F121C4"/>
    <w:rsid w:val="00F13777"/>
    <w:rsid w:val="00F165BD"/>
    <w:rsid w:val="00F17235"/>
    <w:rsid w:val="00F17BDD"/>
    <w:rsid w:val="00F20B40"/>
    <w:rsid w:val="00F2269A"/>
    <w:rsid w:val="00F22775"/>
    <w:rsid w:val="00F228A5"/>
    <w:rsid w:val="00F22C39"/>
    <w:rsid w:val="00F22ED1"/>
    <w:rsid w:val="00F246D4"/>
    <w:rsid w:val="00F269DC"/>
    <w:rsid w:val="00F280B7"/>
    <w:rsid w:val="00F309E2"/>
    <w:rsid w:val="00F30C2D"/>
    <w:rsid w:val="00F318BD"/>
    <w:rsid w:val="00F32557"/>
    <w:rsid w:val="00F32CE9"/>
    <w:rsid w:val="00F332EF"/>
    <w:rsid w:val="00F33A6A"/>
    <w:rsid w:val="00F33E17"/>
    <w:rsid w:val="00F34344"/>
    <w:rsid w:val="00F34D8E"/>
    <w:rsid w:val="00F3515A"/>
    <w:rsid w:val="00F3674D"/>
    <w:rsid w:val="00F37587"/>
    <w:rsid w:val="00F4079E"/>
    <w:rsid w:val="00F40B14"/>
    <w:rsid w:val="00F42101"/>
    <w:rsid w:val="00F423DB"/>
    <w:rsid w:val="00F42EAA"/>
    <w:rsid w:val="00F42EE0"/>
    <w:rsid w:val="00F433EA"/>
    <w:rsid w:val="00F434A9"/>
    <w:rsid w:val="00F437C4"/>
    <w:rsid w:val="00F44403"/>
    <w:rsid w:val="00F446A0"/>
    <w:rsid w:val="00F46374"/>
    <w:rsid w:val="00F4706F"/>
    <w:rsid w:val="00F47200"/>
    <w:rsid w:val="00F47A0A"/>
    <w:rsid w:val="00F47A79"/>
    <w:rsid w:val="00F47F5C"/>
    <w:rsid w:val="00F51928"/>
    <w:rsid w:val="00F5419E"/>
    <w:rsid w:val="00F543B3"/>
    <w:rsid w:val="00F5467A"/>
    <w:rsid w:val="00F556CD"/>
    <w:rsid w:val="00F5643A"/>
    <w:rsid w:val="00F56596"/>
    <w:rsid w:val="00F5747B"/>
    <w:rsid w:val="00F57A01"/>
    <w:rsid w:val="00F607FF"/>
    <w:rsid w:val="00F62236"/>
    <w:rsid w:val="00F642AF"/>
    <w:rsid w:val="00F64BE7"/>
    <w:rsid w:val="00F650B4"/>
    <w:rsid w:val="00F65901"/>
    <w:rsid w:val="00F6617F"/>
    <w:rsid w:val="00F66B95"/>
    <w:rsid w:val="00F706AA"/>
    <w:rsid w:val="00F7076E"/>
    <w:rsid w:val="00F715D0"/>
    <w:rsid w:val="00F717E7"/>
    <w:rsid w:val="00F7236D"/>
    <w:rsid w:val="00F724A1"/>
    <w:rsid w:val="00F7288E"/>
    <w:rsid w:val="00F73A60"/>
    <w:rsid w:val="00F740FA"/>
    <w:rsid w:val="00F74FFE"/>
    <w:rsid w:val="00F75D75"/>
    <w:rsid w:val="00F7632C"/>
    <w:rsid w:val="00F76FDC"/>
    <w:rsid w:val="00F771C6"/>
    <w:rsid w:val="00F77ED7"/>
    <w:rsid w:val="00F80F5D"/>
    <w:rsid w:val="00F83143"/>
    <w:rsid w:val="00F836E1"/>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4E37"/>
    <w:rsid w:val="00FB7100"/>
    <w:rsid w:val="00FB7139"/>
    <w:rsid w:val="00FC0636"/>
    <w:rsid w:val="00FC0C6F"/>
    <w:rsid w:val="00FC14C7"/>
    <w:rsid w:val="00FC2758"/>
    <w:rsid w:val="00FC2AA3"/>
    <w:rsid w:val="00FC3523"/>
    <w:rsid w:val="00FC3C3B"/>
    <w:rsid w:val="00FC44C4"/>
    <w:rsid w:val="00FC4F7B"/>
    <w:rsid w:val="00FC69E0"/>
    <w:rsid w:val="00FC755A"/>
    <w:rsid w:val="00FD05FD"/>
    <w:rsid w:val="00FD1C86"/>
    <w:rsid w:val="00FD1F94"/>
    <w:rsid w:val="00FD21A7"/>
    <w:rsid w:val="00FD3347"/>
    <w:rsid w:val="00FD40E9"/>
    <w:rsid w:val="00FD495B"/>
    <w:rsid w:val="00FD49F6"/>
    <w:rsid w:val="00FD770E"/>
    <w:rsid w:val="00FD7EC3"/>
    <w:rsid w:val="00FE0C73"/>
    <w:rsid w:val="00FE0F38"/>
    <w:rsid w:val="00FE108E"/>
    <w:rsid w:val="00FE10F9"/>
    <w:rsid w:val="00FE126B"/>
    <w:rsid w:val="00FE2356"/>
    <w:rsid w:val="00FE2629"/>
    <w:rsid w:val="00FE40B5"/>
    <w:rsid w:val="00FE660C"/>
    <w:rsid w:val="00FF0E8D"/>
    <w:rsid w:val="00FF0F2A"/>
    <w:rsid w:val="00FF492B"/>
    <w:rsid w:val="00FF5EC7"/>
    <w:rsid w:val="00FF7815"/>
    <w:rsid w:val="00FF7892"/>
    <w:rsid w:val="02C4637B"/>
    <w:rsid w:val="03EC7810"/>
    <w:rsid w:val="0827BD63"/>
    <w:rsid w:val="09381478"/>
    <w:rsid w:val="0D611585"/>
    <w:rsid w:val="0F45BE9F"/>
    <w:rsid w:val="1443E396"/>
    <w:rsid w:val="16458A5F"/>
    <w:rsid w:val="17F15BF9"/>
    <w:rsid w:val="1B946BC8"/>
    <w:rsid w:val="2485714B"/>
    <w:rsid w:val="2ED638F4"/>
    <w:rsid w:val="307E8DA9"/>
    <w:rsid w:val="374ED79F"/>
    <w:rsid w:val="38EBA1A5"/>
    <w:rsid w:val="3CDC8E21"/>
    <w:rsid w:val="3E6D49CE"/>
    <w:rsid w:val="43F407FE"/>
    <w:rsid w:val="4485281C"/>
    <w:rsid w:val="6462E8A1"/>
    <w:rsid w:val="64BAC07C"/>
    <w:rsid w:val="656544C0"/>
    <w:rsid w:val="65C46769"/>
    <w:rsid w:val="68AEFC97"/>
    <w:rsid w:val="6A769B8A"/>
    <w:rsid w:val="6D901CBC"/>
    <w:rsid w:val="6D9CCEA4"/>
    <w:rsid w:val="6EA84980"/>
    <w:rsid w:val="700F0FDF"/>
    <w:rsid w:val="71846A5A"/>
    <w:rsid w:val="7927EC72"/>
    <w:rsid w:val="7A6608D4"/>
    <w:rsid w:val="7ABE52EE"/>
    <w:rsid w:val="7D7153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89130"/>
  <w14:defaultImageDpi w14:val="32767"/>
  <w15:chartTrackingRefBased/>
  <w15:docId w15:val="{66CFBCAD-3275-4063-A839-56DDCABDD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733B61"/>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1"/>
      </w:numPr>
      <w:tabs>
        <w:tab w:val="left" w:pos="567"/>
        <w:tab w:val="left" w:pos="1134"/>
        <w:tab w:val="left" w:pos="1701"/>
        <w:tab w:val="left" w:pos="2268"/>
        <w:tab w:val="left" w:pos="2835"/>
        <w:tab w:val="left" w:pos="3402"/>
      </w:tabs>
      <w:spacing w:after="28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1"/>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1"/>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1"/>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99"/>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99"/>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5"/>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4"/>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2"/>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customStyle="1" w:styleId="UnresolvedMention2">
    <w:name w:val="Unresolved Mention2"/>
    <w:basedOn w:val="DefaultParagraphFont"/>
    <w:uiPriority w:val="99"/>
    <w:semiHidden/>
    <w:unhideWhenUsed/>
    <w:rsid w:val="006C5A68"/>
    <w:rPr>
      <w:color w:val="605E5C"/>
      <w:shd w:val="clear" w:color="auto" w:fill="E1DFDD"/>
    </w:rPr>
  </w:style>
  <w:style w:type="paragraph" w:styleId="ListParagraph">
    <w:name w:val="List Paragraph"/>
    <w:basedOn w:val="Normal"/>
    <w:uiPriority w:val="99"/>
    <w:unhideWhenUsed/>
    <w:qFormat/>
    <w:rsid w:val="005B6C4B"/>
    <w:pPr>
      <w:ind w:left="720"/>
      <w:contextualSpacing/>
    </w:pPr>
  </w:style>
  <w:style w:type="character" w:styleId="FollowedHyperlink">
    <w:name w:val="FollowedHyperlink"/>
    <w:basedOn w:val="DefaultParagraphFont"/>
    <w:uiPriority w:val="99"/>
    <w:semiHidden/>
    <w:unhideWhenUsed/>
    <w:rsid w:val="00246D83"/>
    <w:rPr>
      <w:color w:val="954F72" w:themeColor="followedHyperlink"/>
      <w:u w:val="single"/>
    </w:rPr>
  </w:style>
  <w:style w:type="table" w:customStyle="1" w:styleId="Tableheader1">
    <w:name w:val="ŠTable header1"/>
    <w:basedOn w:val="TableNormal"/>
    <w:uiPriority w:val="99"/>
    <w:rsid w:val="00B91C9D"/>
    <w:pPr>
      <w:widowControl w:val="0"/>
      <w:snapToGrid w:val="0"/>
      <w:spacing w:before="80" w:after="80" w:line="240" w:lineRule="auto"/>
      <w:mirrorIndents/>
    </w:pPr>
    <w:rPr>
      <w:rFonts w:ascii="Arial" w:eastAsiaTheme="minorHAnsi"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character" w:customStyle="1" w:styleId="normaltextrun">
    <w:name w:val="normaltextrun"/>
    <w:basedOn w:val="DefaultParagraphFont"/>
    <w:rsid w:val="0063456A"/>
  </w:style>
  <w:style w:type="character" w:customStyle="1" w:styleId="eop">
    <w:name w:val="eop"/>
    <w:basedOn w:val="DefaultParagraphFont"/>
    <w:rsid w:val="0063456A"/>
  </w:style>
  <w:style w:type="paragraph" w:customStyle="1" w:styleId="DoEbodytext2018">
    <w:name w:val="DoE body text 2018"/>
    <w:basedOn w:val="Normal"/>
    <w:rsid w:val="008F3FE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rPr>
      <w:rFonts w:eastAsia="SimSun" w:cs="Times New Roman"/>
      <w:szCs w:val="22"/>
      <w:lang w:eastAsia="zh-CN"/>
    </w:rPr>
  </w:style>
  <w:style w:type="character" w:customStyle="1" w:styleId="DoEstrongemphasis2018">
    <w:name w:val="DoE strong emphasis 2018"/>
    <w:basedOn w:val="DefaultParagraphFont"/>
    <w:uiPriority w:val="1"/>
    <w:rsid w:val="008F3FED"/>
    <w:rPr>
      <w:b/>
      <w:noProof w:val="0"/>
      <w:lang w:val="en-AU"/>
    </w:rPr>
  </w:style>
  <w:style w:type="character" w:styleId="CommentReference">
    <w:name w:val="annotation reference"/>
    <w:basedOn w:val="DefaultParagraphFont"/>
    <w:uiPriority w:val="99"/>
    <w:semiHidden/>
    <w:rsid w:val="00152B26"/>
    <w:rPr>
      <w:sz w:val="16"/>
      <w:szCs w:val="16"/>
    </w:rPr>
  </w:style>
  <w:style w:type="paragraph" w:styleId="CommentText">
    <w:name w:val="annotation text"/>
    <w:basedOn w:val="Normal"/>
    <w:link w:val="CommentTextChar"/>
    <w:uiPriority w:val="99"/>
    <w:semiHidden/>
    <w:rsid w:val="00152B26"/>
    <w:pPr>
      <w:spacing w:line="240" w:lineRule="auto"/>
    </w:pPr>
    <w:rPr>
      <w:sz w:val="20"/>
      <w:szCs w:val="20"/>
    </w:rPr>
  </w:style>
  <w:style w:type="character" w:customStyle="1" w:styleId="CommentTextChar">
    <w:name w:val="Comment Text Char"/>
    <w:basedOn w:val="DefaultParagraphFont"/>
    <w:link w:val="CommentText"/>
    <w:uiPriority w:val="99"/>
    <w:semiHidden/>
    <w:rsid w:val="00152B26"/>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152B26"/>
    <w:rPr>
      <w:b/>
      <w:bCs/>
    </w:rPr>
  </w:style>
  <w:style w:type="character" w:customStyle="1" w:styleId="CommentSubjectChar">
    <w:name w:val="Comment Subject Char"/>
    <w:basedOn w:val="CommentTextChar"/>
    <w:link w:val="CommentSubject"/>
    <w:uiPriority w:val="99"/>
    <w:semiHidden/>
    <w:rsid w:val="00152B26"/>
    <w:rPr>
      <w:rFonts w:ascii="Arial" w:hAnsi="Arial"/>
      <w:b/>
      <w:bCs/>
      <w:sz w:val="20"/>
      <w:szCs w:val="20"/>
      <w:lang w:val="en-AU"/>
    </w:rPr>
  </w:style>
  <w:style w:type="paragraph" w:styleId="BalloonText">
    <w:name w:val="Balloon Text"/>
    <w:basedOn w:val="Normal"/>
    <w:link w:val="BalloonTextChar"/>
    <w:uiPriority w:val="99"/>
    <w:semiHidden/>
    <w:unhideWhenUsed/>
    <w:rsid w:val="00152B26"/>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B26"/>
    <w:rPr>
      <w:rFonts w:ascii="Segoe UI" w:hAnsi="Segoe UI" w:cs="Segoe UI"/>
      <w:sz w:val="18"/>
      <w:szCs w:val="18"/>
      <w:lang w:val="en-AU"/>
    </w:rPr>
  </w:style>
  <w:style w:type="character" w:styleId="UnresolvedMention">
    <w:name w:val="Unresolved Mention"/>
    <w:basedOn w:val="DefaultParagraphFont"/>
    <w:uiPriority w:val="99"/>
    <w:semiHidden/>
    <w:unhideWhenUsed/>
    <w:rsid w:val="00F22ED1"/>
    <w:rPr>
      <w:color w:val="605E5C"/>
      <w:shd w:val="clear" w:color="auto" w:fill="E1DFDD"/>
    </w:rPr>
  </w:style>
  <w:style w:type="paragraph" w:styleId="TOCHeading">
    <w:name w:val="TOC Heading"/>
    <w:basedOn w:val="Heading1"/>
    <w:next w:val="Normal"/>
    <w:uiPriority w:val="39"/>
    <w:unhideWhenUsed/>
    <w:qFormat/>
    <w:rsid w:val="00294E46"/>
    <w:pPr>
      <w:keepNext/>
      <w:keepLines/>
      <w:spacing w:after="0" w:line="259" w:lineRule="auto"/>
      <w:outlineLvl w:val="9"/>
    </w:pPr>
    <w:rPr>
      <w:rFonts w:asciiTheme="majorHAnsi" w:hAnsiTheme="majorHAnsi"/>
      <w:b w:val="0"/>
      <w:color w:val="2F5496" w:themeColor="accent1" w:themeShade="BF"/>
      <w:sz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218831">
      <w:bodyDiv w:val="1"/>
      <w:marLeft w:val="0"/>
      <w:marRight w:val="0"/>
      <w:marTop w:val="0"/>
      <w:marBottom w:val="0"/>
      <w:divBdr>
        <w:top w:val="none" w:sz="0" w:space="0" w:color="auto"/>
        <w:left w:val="none" w:sz="0" w:space="0" w:color="auto"/>
        <w:bottom w:val="none" w:sz="0" w:space="0" w:color="auto"/>
        <w:right w:val="none" w:sz="0" w:space="0" w:color="auto"/>
      </w:divBdr>
    </w:div>
    <w:div w:id="870190341">
      <w:bodyDiv w:val="1"/>
      <w:marLeft w:val="0"/>
      <w:marRight w:val="0"/>
      <w:marTop w:val="0"/>
      <w:marBottom w:val="0"/>
      <w:divBdr>
        <w:top w:val="none" w:sz="0" w:space="0" w:color="auto"/>
        <w:left w:val="none" w:sz="0" w:space="0" w:color="auto"/>
        <w:bottom w:val="none" w:sz="0" w:space="0" w:color="auto"/>
        <w:right w:val="none" w:sz="0" w:space="0" w:color="auto"/>
      </w:divBdr>
    </w:div>
    <w:div w:id="1639918572">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06144898">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Jd1wzlwtKJ0" TargetMode="External"/><Relationship Id="rId21" Type="http://schemas.openxmlformats.org/officeDocument/2006/relationships/hyperlink" Target="https://www.traveller.com.au/japan-etiquette-rules-for-tourists-17-things-you-need-to-know-h1ibn5" TargetMode="External"/><Relationship Id="rId42" Type="http://schemas.openxmlformats.org/officeDocument/2006/relationships/hyperlink" Target="https://podcast.learnjapanesepod.com/podcasts/podcast_04_notes.pdf" TargetMode="External"/><Relationship Id="rId47" Type="http://schemas.openxmlformats.org/officeDocument/2006/relationships/hyperlink" Target="https://quizlet.com/en-gb" TargetMode="External"/><Relationship Id="rId63" Type="http://schemas.openxmlformats.org/officeDocument/2006/relationships/hyperlink" Target="https://www.bathclin.co.jp/en/happybath/did-you-know/a-brief-history-of-japanese-bathing-culture/" TargetMode="External"/><Relationship Id="rId68" Type="http://schemas.openxmlformats.org/officeDocument/2006/relationships/hyperlink" Target="https://quizlet.com/au/416515994/japanese-transport-flash-cards/" TargetMode="External"/><Relationship Id="rId84" Type="http://schemas.openxmlformats.org/officeDocument/2006/relationships/hyperlink" Target="https://www.jreast.co.jp/e/customer_support/corona-info/index.html" TargetMode="External"/><Relationship Id="rId89" Type="http://schemas.openxmlformats.org/officeDocument/2006/relationships/hyperlink" Target="https://jpf.org.au/classroom-resources/resources/directions-around-town/" TargetMode="External"/><Relationship Id="rId16" Type="http://schemas.openxmlformats.org/officeDocument/2006/relationships/hyperlink" Target="http://www.pz.harvard.edu/resources/think-puzzle-explore" TargetMode="External"/><Relationship Id="rId107" Type="http://schemas.openxmlformats.org/officeDocument/2006/relationships/footer" Target="footer2.xml"/><Relationship Id="rId11" Type="http://schemas.openxmlformats.org/officeDocument/2006/relationships/hyperlink" Target="https://educationstandards.nsw.edu.au/wps/portal/nesa/k-10/learning-areas/languages/japanese-k-10-2017" TargetMode="External"/><Relationship Id="rId32" Type="http://schemas.openxmlformats.org/officeDocument/2006/relationships/hyperlink" Target="https://jisho.org/search/%E5%8F%A4%20%23kanji" TargetMode="External"/><Relationship Id="rId37" Type="http://schemas.openxmlformats.org/officeDocument/2006/relationships/hyperlink" Target="https://www.youtube.com/watch?v=K5ibAkWdDgk" TargetMode="External"/><Relationship Id="rId53" Type="http://schemas.openxmlformats.org/officeDocument/2006/relationships/hyperlink" Target="https://jpf.org.au/classroom-resources/resources/tokyo-sightseeing-with-relative-clauses/" TargetMode="External"/><Relationship Id="rId58" Type="http://schemas.openxmlformats.org/officeDocument/2006/relationships/hyperlink" Target="http://www.pz.harvard.edu/sites/default/files/What%20Makes%20You%20Say%20That_1.pdf" TargetMode="External"/><Relationship Id="rId74" Type="http://schemas.openxmlformats.org/officeDocument/2006/relationships/hyperlink" Target="https://www.google.com/maps" TargetMode="External"/><Relationship Id="rId79" Type="http://schemas.openxmlformats.org/officeDocument/2006/relationships/hyperlink" Target="https://www.youtube.com/watch?v=HnopQicN9i0" TargetMode="External"/><Relationship Id="rId102" Type="http://schemas.openxmlformats.org/officeDocument/2006/relationships/hyperlink" Target="https://education.nsw.gov.au/about-us/strategies-and-reports/strategic-plan" TargetMode="External"/><Relationship Id="rId5" Type="http://schemas.openxmlformats.org/officeDocument/2006/relationships/numbering" Target="numbering.xml"/><Relationship Id="rId90" Type="http://schemas.openxmlformats.org/officeDocument/2006/relationships/hyperlink" Target="https://360-panorama.jp/work/japan-vr-tour/" TargetMode="External"/><Relationship Id="rId95" Type="http://schemas.openxmlformats.org/officeDocument/2006/relationships/hyperlink" Target="https://www.tohokuandtokyo.org/route_3/" TargetMode="External"/><Relationship Id="rId22" Type="http://schemas.openxmlformats.org/officeDocument/2006/relationships/hyperlink" Target="https://www.youtube.com/watch?v=oVFjA7Qy1as" TargetMode="External"/><Relationship Id="rId27" Type="http://schemas.openxmlformats.org/officeDocument/2006/relationships/hyperlink" Target="https://www.youtube.com/watch?v=afJW6ahZGLA" TargetMode="External"/><Relationship Id="rId43" Type="http://schemas.openxmlformats.org/officeDocument/2006/relationships/hyperlink" Target="https://www.mentimeter.com/features/word-cloud" TargetMode="External"/><Relationship Id="rId48" Type="http://schemas.openxmlformats.org/officeDocument/2006/relationships/hyperlink" Target="https://apps.ankiweb.net/" TargetMode="External"/><Relationship Id="rId64" Type="http://schemas.openxmlformats.org/officeDocument/2006/relationships/hyperlink" Target="https://www.ryokan.or.jp/past/english/pdf/origins_and_history.pdf" TargetMode="External"/><Relationship Id="rId69" Type="http://schemas.openxmlformats.org/officeDocument/2006/relationships/hyperlink" Target="https://www.bloomberg.com/news/articles/2018-05-22/the-amazing-psychology-of-japanese-train-stations" TargetMode="External"/><Relationship Id="rId80" Type="http://schemas.openxmlformats.org/officeDocument/2006/relationships/hyperlink" Target="https://www.youtube.com/watch?v=E7kor5nHtZQ" TargetMode="External"/><Relationship Id="rId85" Type="http://schemas.openxmlformats.org/officeDocument/2006/relationships/hyperlink" Target="https://spark.adobe.com/page/uo3V2GkvM9bGJ/" TargetMode="External"/><Relationship Id="rId12" Type="http://schemas.openxmlformats.org/officeDocument/2006/relationships/hyperlink" Target="https://education.nsw.gov.au/teaching-and-learning/curriculum/key-learning-areas/languages/s4-5/language-specific-support/japanese" TargetMode="External"/><Relationship Id="rId17" Type="http://schemas.openxmlformats.org/officeDocument/2006/relationships/hyperlink" Target="https://www.youtube.com/watch?v=F0AT_7uVbeo" TargetMode="External"/><Relationship Id="rId33" Type="http://schemas.openxmlformats.org/officeDocument/2006/relationships/hyperlink" Target="https://jisho.org/search/%E6%9C%89%20%23kanji" TargetMode="External"/><Relationship Id="rId38" Type="http://schemas.openxmlformats.org/officeDocument/2006/relationships/hyperlink" Target="https://www.punipunijapan.com/to-omoimasu/" TargetMode="External"/><Relationship Id="rId59" Type="http://schemas.openxmlformats.org/officeDocument/2006/relationships/hyperlink" Target="https://www.tripadvisor.com.au/" TargetMode="External"/><Relationship Id="rId103" Type="http://schemas.openxmlformats.org/officeDocument/2006/relationships/hyperlink" Target="https://education.nsw.gov.au/content/dam/main-education/teaching-and-learning/school-excellence-and-accountability/media/documents/SEF_Document_Version_2_2017_AA.pdf" TargetMode="External"/><Relationship Id="rId108" Type="http://schemas.openxmlformats.org/officeDocument/2006/relationships/header" Target="header3.xml"/><Relationship Id="rId54" Type="http://schemas.openxmlformats.org/officeDocument/2006/relationships/hyperlink" Target="https://www.erin.jpf.go.jp/en/lesson/20/basic/" TargetMode="External"/><Relationship Id="rId70" Type="http://schemas.openxmlformats.org/officeDocument/2006/relationships/hyperlink" Target="https://www.japan-guide.com/e/e2016.html" TargetMode="External"/><Relationship Id="rId75" Type="http://schemas.openxmlformats.org/officeDocument/2006/relationships/hyperlink" Target="https://quizlet.com/_aa60z1?x=1jqt&amp;i=13qsp" TargetMode="External"/><Relationship Id="rId91" Type="http://schemas.openxmlformats.org/officeDocument/2006/relationships/hyperlink" Target="https://360-panorama.jp/work_list/" TargetMode="External"/><Relationship Id="rId96" Type="http://schemas.openxmlformats.org/officeDocument/2006/relationships/hyperlink" Target="https://360-panorama.org/kyoto_ui/"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quizlet.com/10790271/directions-japanese-flash-cards/" TargetMode="External"/><Relationship Id="rId23" Type="http://schemas.openxmlformats.org/officeDocument/2006/relationships/hyperlink" Target="https://jisho.org/search/%E5%BA%97%20%23kanji" TargetMode="External"/><Relationship Id="rId28" Type="http://schemas.openxmlformats.org/officeDocument/2006/relationships/hyperlink" Target="https://www.youtube.com/watch?v=J1af6Tdm1VM" TargetMode="External"/><Relationship Id="rId36" Type="http://schemas.openxmlformats.org/officeDocument/2006/relationships/hyperlink" Target="https://www.wasabi-jpn.com/japanese-grammar/japanese-adverbs/" TargetMode="External"/><Relationship Id="rId49" Type="http://schemas.openxmlformats.org/officeDocument/2006/relationships/hyperlink" Target="http://japaneseteachingideas.weebly.com/uploads/5/4/0/5/540541/what_did_you_do_on_the_holidays.docx" TargetMode="External"/><Relationship Id="rId57" Type="http://schemas.openxmlformats.org/officeDocument/2006/relationships/hyperlink" Target="https://www.youtube.com/watch?v=LCMW_I52nuQ" TargetMode="External"/><Relationship Id="rId106" Type="http://schemas.openxmlformats.org/officeDocument/2006/relationships/footer" Target="footer1.xml"/><Relationship Id="rId10" Type="http://schemas.openxmlformats.org/officeDocument/2006/relationships/endnotes" Target="endnotes.xml"/><Relationship Id="rId31" Type="http://schemas.openxmlformats.org/officeDocument/2006/relationships/hyperlink" Target="https://education.nsw.gov.au/content/dam/main-education/teaching-and-learning/curriculum/key-learning-areas/languages/stages-4-5/japanese/languages-japanese-s5-changing-adjectives-poster.docx" TargetMode="External"/><Relationship Id="rId44" Type="http://schemas.openxmlformats.org/officeDocument/2006/relationships/hyperlink" Target="https://www.youtube.com/watch?v=Z2UITYrsCPc" TargetMode="External"/><Relationship Id="rId52" Type="http://schemas.openxmlformats.org/officeDocument/2006/relationships/hyperlink" Target="https://www.tripadvisor.com.au/ShowUserReviews-g14134337-d1872416-r752705476-Tokyo_Skytree-Oshiage_Sumida_Tokyo_Tokyo_Prefecture_Kanto.html" TargetMode="External"/><Relationship Id="rId60" Type="http://schemas.openxmlformats.org/officeDocument/2006/relationships/hyperlink" Target="https://www.booking.com/" TargetMode="External"/><Relationship Id="rId65" Type="http://schemas.openxmlformats.org/officeDocument/2006/relationships/hyperlink" Target="https://ifaketextmessage.com/" TargetMode="External"/><Relationship Id="rId73" Type="http://schemas.openxmlformats.org/officeDocument/2006/relationships/hyperlink" Target="https://www.hyperdia.com/" TargetMode="External"/><Relationship Id="rId78" Type="http://schemas.openxmlformats.org/officeDocument/2006/relationships/hyperlink" Target="https://jpf.org.au/classroom-resources/resources/going-places-bingo/" TargetMode="External"/><Relationship Id="rId81" Type="http://schemas.openxmlformats.org/officeDocument/2006/relationships/hyperlink" Target="https://jpf.org.au/classroom-resources/resources/travel-agent-activity/" TargetMode="External"/><Relationship Id="rId86" Type="http://schemas.openxmlformats.org/officeDocument/2006/relationships/hyperlink" Target="https://jisho.org/search/%E5%8F%B3%20%23kanji" TargetMode="External"/><Relationship Id="rId94" Type="http://schemas.openxmlformats.org/officeDocument/2006/relationships/hyperlink" Target="https://360-panorama.jp/japan_ui/tokyo/" TargetMode="External"/><Relationship Id="rId99" Type="http://schemas.openxmlformats.org/officeDocument/2006/relationships/hyperlink" Target="mailto:languagesnsw@det.nsw.edu.au" TargetMode="External"/><Relationship Id="rId101" Type="http://schemas.openxmlformats.org/officeDocument/2006/relationships/hyperlink" Target="https://education.nsw.gov.au/about-us/educational-data/cese/publications/research-reports/what-works-best-2020-update"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quizlet.com/_a9dx7s?x=1jqt&amp;i=13qsp" TargetMode="External"/><Relationship Id="rId18" Type="http://schemas.openxmlformats.org/officeDocument/2006/relationships/hyperlink" Target="https://app.wizer.me/preview/SWEISO" TargetMode="External"/><Relationship Id="rId39" Type="http://schemas.openxmlformats.org/officeDocument/2006/relationships/hyperlink" Target="https://jisho.org/search/%E6%80%9D%20%23kanji" TargetMode="External"/><Relationship Id="rId109" Type="http://schemas.openxmlformats.org/officeDocument/2006/relationships/footer" Target="footer3.xml"/><Relationship Id="rId34" Type="http://schemas.openxmlformats.org/officeDocument/2006/relationships/hyperlink" Target="https://jisho.org/search/%E5%90%8D%20%23kanji" TargetMode="External"/><Relationship Id="rId50" Type="http://schemas.openxmlformats.org/officeDocument/2006/relationships/hyperlink" Target="https://templatelab.com/fishbone-diagram-templates/" TargetMode="External"/><Relationship Id="rId55" Type="http://schemas.openxmlformats.org/officeDocument/2006/relationships/hyperlink" Target="https://spark.adobe.com/page/uo3V2GkvM9bGJ/" TargetMode="External"/><Relationship Id="rId76" Type="http://schemas.openxmlformats.org/officeDocument/2006/relationships/hyperlink" Target="https://education.nsw.gov.au/content/dam/main-education/teaching-and-learning/curriculum/key-learning-areas/languages/stages-4-5/japanese/languages-japanese-s5-travel-between-places-japan.docx" TargetMode="External"/><Relationship Id="rId97" Type="http://schemas.openxmlformats.org/officeDocument/2006/relationships/hyperlink" Target="https://www.youtube.com/watch?v=HPZ5qAkovIw" TargetMode="External"/><Relationship Id="rId104"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hyperlink" Target="https://www.youtube.com/watch?v=aW_sw77sqvE&amp;t=512s" TargetMode="External"/><Relationship Id="rId92" Type="http://schemas.openxmlformats.org/officeDocument/2006/relationships/hyperlink" Target="https://youtu.be/OR_Y7vj66PU" TargetMode="External"/><Relationship Id="rId2" Type="http://schemas.openxmlformats.org/officeDocument/2006/relationships/customXml" Target="../customXml/item2.xml"/><Relationship Id="rId29" Type="http://schemas.openxmlformats.org/officeDocument/2006/relationships/hyperlink" Target="https://education.nsw.gov.au/content/dam/main-education/teaching-and-learning/curriculum/key-learning-areas/languages/stages-4-5/japanese/languages-japanese-s5-changing-adjectives-poster.docx" TargetMode="External"/><Relationship Id="rId24" Type="http://schemas.openxmlformats.org/officeDocument/2006/relationships/hyperlink" Target="https://jisho.org/search/%E5%B1%B1%20%23kanji" TargetMode="External"/><Relationship Id="rId40" Type="http://schemas.openxmlformats.org/officeDocument/2006/relationships/hyperlink" Target="https://www.wasabi-jpn.com/how-to-speak-japanese/live-seminar/the-difference-between-kara-node-explained/" TargetMode="External"/><Relationship Id="rId45" Type="http://schemas.openxmlformats.org/officeDocument/2006/relationships/hyperlink" Target="https://www.wasabi-jpn.com/japanese-grammar/japanese-potential-form/" TargetMode="External"/><Relationship Id="rId66" Type="http://schemas.openxmlformats.org/officeDocument/2006/relationships/hyperlink" Target="https://spark.adobe.com/page/uo3V2GkvM9bGJ/" TargetMode="External"/><Relationship Id="rId87" Type="http://schemas.openxmlformats.org/officeDocument/2006/relationships/hyperlink" Target="https://jisho.org/search/%23kanji%20%E5%B7%A6" TargetMode="External"/><Relationship Id="rId110" Type="http://schemas.openxmlformats.org/officeDocument/2006/relationships/fontTable" Target="fontTable.xml"/><Relationship Id="rId61" Type="http://schemas.openxmlformats.org/officeDocument/2006/relationships/hyperlink" Target="https://www.youtube.com/watch?v=EI6291ldnvY" TargetMode="External"/><Relationship Id="rId82" Type="http://schemas.openxmlformats.org/officeDocument/2006/relationships/hyperlink" Target="http://japaneseteachingideas.weebly.com/uploads/5/4/0/5/540541/travel_game.docx" TargetMode="External"/><Relationship Id="rId19" Type="http://schemas.openxmlformats.org/officeDocument/2006/relationships/hyperlink" Target="https://www.therealjapan.com/top-7-etiquette-tips-for-travel-in-japan/" TargetMode="External"/><Relationship Id="rId14" Type="http://schemas.openxmlformats.org/officeDocument/2006/relationships/hyperlink" Target="https://quizlet.com/631078350/accommodation-in-japan-flash-cards/" TargetMode="External"/><Relationship Id="rId30" Type="http://schemas.openxmlformats.org/officeDocument/2006/relationships/hyperlink" Target="https://www.learn-japanese-adventure.com/japanese-vocabulary-adjectives.html" TargetMode="External"/><Relationship Id="rId35" Type="http://schemas.openxmlformats.org/officeDocument/2006/relationships/hyperlink" Target="https://quizlet.com/_a9dx7s?x=1jqt&amp;i=13qsp" TargetMode="External"/><Relationship Id="rId56" Type="http://schemas.openxmlformats.org/officeDocument/2006/relationships/hyperlink" Target="https://quizlet.com/631078350/accommodation-in-japan-flash-cards/" TargetMode="External"/><Relationship Id="rId77" Type="http://schemas.openxmlformats.org/officeDocument/2006/relationships/hyperlink" Target="https://jpf.org.au/classroom-resources/resources/travel-agent-activity/" TargetMode="External"/><Relationship Id="rId100" Type="http://schemas.openxmlformats.org/officeDocument/2006/relationships/hyperlink" Target="https://education.nsw.gov.au/teaching-and-learning/high-potential-and-gifted-education/supporting-educators/implement/differentiation-adjustment-strategies" TargetMode="External"/><Relationship Id="rId105"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yperlink" Target="https://education.nsw.gov.au/content/dam/main-education/teaching-and-learning/curriculum/key-learning-areas/languages/stages-4-5/japanese/languages-japanese-s5-trip-advisor-activity.docx" TargetMode="External"/><Relationship Id="rId72" Type="http://schemas.openxmlformats.org/officeDocument/2006/relationships/hyperlink" Target="https://education.nsw.gov.au/content/dam/main-education/teaching-and-learning/curriculum/key-learning-areas/languages/stages-4-5/japanese/languages-japanese-s5-travel-between-places-japan.docx" TargetMode="External"/><Relationship Id="rId93" Type="http://schemas.openxmlformats.org/officeDocument/2006/relationships/hyperlink" Target="https://www.jrailpass.com/blog/japan-virtual-travel" TargetMode="External"/><Relationship Id="rId98" Type="http://schemas.openxmlformats.org/officeDocument/2006/relationships/hyperlink" Target="https://www.youtube.com/watch?v=khgn-72vGOg" TargetMode="External"/><Relationship Id="rId3" Type="http://schemas.openxmlformats.org/officeDocument/2006/relationships/customXml" Target="../customXml/item3.xml"/><Relationship Id="rId25" Type="http://schemas.openxmlformats.org/officeDocument/2006/relationships/hyperlink" Target="https://quizlet.com/619954556/sightseeing-in-kyoto-flash-cards/" TargetMode="External"/><Relationship Id="rId46" Type="http://schemas.openxmlformats.org/officeDocument/2006/relationships/hyperlink" Target="https://www.youtube.com/watch?app=desktop&amp;v=Jd1wzlwtKJ0" TargetMode="External"/><Relationship Id="rId67" Type="http://schemas.openxmlformats.org/officeDocument/2006/relationships/hyperlink" Target="https://education.nsw.gov.au/content/dam/main-education/teaching-and-learning/curriculum/key-learning-areas/languages/stages-4-5/japanese/languages-japanese-s5-travel-time-task-board.docx" TargetMode="External"/><Relationship Id="rId116" Type="http://schemas.microsoft.com/office/2018/08/relationships/commentsExtensible" Target="commentsExtensible.xml"/><Relationship Id="rId20" Type="http://schemas.openxmlformats.org/officeDocument/2006/relationships/hyperlink" Target="https://www.lonelyplanet.com/articles/no-eating-walking-japanese-city" TargetMode="External"/><Relationship Id="rId41" Type="http://schemas.openxmlformats.org/officeDocument/2006/relationships/hyperlink" Target="https://learnjapanesepod.com/how-to-talk-about-your-home-town-in-japanese/" TargetMode="External"/><Relationship Id="rId62" Type="http://schemas.openxmlformats.org/officeDocument/2006/relationships/hyperlink" Target="https://www.youtube.com/watch?v=FdYiNdI2kPE" TargetMode="External"/><Relationship Id="rId83" Type="http://schemas.openxmlformats.org/officeDocument/2006/relationships/hyperlink" Target="http://japaneseteachingideas.weebly.com/uploads/5/4/0/5/540541/kumo_spider_game.docx" TargetMode="External"/><Relationship Id="rId88" Type="http://schemas.openxmlformats.org/officeDocument/2006/relationships/hyperlink" Target="https://quizlet.com/10790271/directions-japanese-flash-cards/" TargetMode="External"/><Relationship Id="rId111"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len52\AppData\Local\Temp\Temp1_DoEBrandAsset%20(8).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0C75A6E2AB61409744BA56380DBD28" ma:contentTypeVersion="14" ma:contentTypeDescription="Create a new document." ma:contentTypeScope="" ma:versionID="baa06bd817403b25b702c750463730fc">
  <xsd:schema xmlns:xsd="http://www.w3.org/2001/XMLSchema" xmlns:xs="http://www.w3.org/2001/XMLSchema" xmlns:p="http://schemas.microsoft.com/office/2006/metadata/properties" xmlns:ns3="58092856-036f-4420-b0f0-0e3e3f60f299" xmlns:ns4="94c38395-9039-40b1-bdd9-ede29eff24c3" targetNamespace="http://schemas.microsoft.com/office/2006/metadata/properties" ma:root="true" ma:fieldsID="c3d3ad4deeb1e5d03d0db5fcd0dfef89" ns3:_="" ns4:_="">
    <xsd:import namespace="58092856-036f-4420-b0f0-0e3e3f60f299"/>
    <xsd:import namespace="94c38395-9039-40b1-bdd9-ede29eff24c3"/>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DateTaken"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092856-036f-4420-b0f0-0e3e3f60f2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c38395-9039-40b1-bdd9-ede29eff24c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CEC0A2-5DF6-48D3-A2BE-A3AB459AD7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092856-036f-4420-b0f0-0e3e3f60f299"/>
    <ds:schemaRef ds:uri="94c38395-9039-40b1-bdd9-ede29eff2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DD0276-B5C4-44C3-A810-8E804B9DB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1</TotalTime>
  <Pages>21</Pages>
  <Words>6470</Words>
  <Characters>36879</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Stage 5 Japanese - sample unit</vt:lpstr>
    </vt:vector>
  </TitlesOfParts>
  <Manager/>
  <Company>NSW Department of Education</Company>
  <LinksUpToDate>false</LinksUpToDate>
  <CharactersWithSpaces>43263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5 Japanese - sample unit</dc:title>
  <dc:subject/>
  <dc:creator>Coreena Allen;NSW Department of Education</dc:creator>
  <cp:keywords>Travel in Japan</cp:keywords>
  <dc:description/>
  <cp:lastModifiedBy>Evia Kyriacou</cp:lastModifiedBy>
  <cp:revision>2</cp:revision>
  <cp:lastPrinted>2019-09-30T07:42:00Z</cp:lastPrinted>
  <dcterms:created xsi:type="dcterms:W3CDTF">2022-08-24T03:02:00Z</dcterms:created>
  <dcterms:modified xsi:type="dcterms:W3CDTF">2022-08-24T03:02:00Z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0x010100D90C75A6E2AB61409744BA56380DBD28</vt:lpwstr>
  </property>
</Properties>
</file>