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875E1" w14:textId="77777777" w:rsidR="002D3402" w:rsidRDefault="002D3402" w:rsidP="002D3402">
      <w:pPr>
        <w:pStyle w:val="Title"/>
      </w:pPr>
      <w:r w:rsidRPr="003C6274">
        <w:t>Stage 5 German – unit starter</w:t>
      </w:r>
    </w:p>
    <w:p w14:paraId="594F16D9" w14:textId="77777777" w:rsidR="002D3402" w:rsidRDefault="002D3402" w:rsidP="002D3402">
      <w:pPr>
        <w:rPr>
          <w:lang w:eastAsia="zh-CN"/>
        </w:rPr>
      </w:pPr>
      <w:r w:rsidRPr="00A65B8C">
        <w:rPr>
          <w:lang w:eastAsia="zh-CN"/>
        </w:rPr>
        <w:t>This unit starter can be modified to suit the needs of your learners, including adding your own resources, modifying content or duration and differentiating for learning needs and learner groups. The learning, teaching and assessment strategies and assessment task are suggestions only.</w:t>
      </w:r>
    </w:p>
    <w:p w14:paraId="4A2C6211" w14:textId="77777777" w:rsidR="002D3402" w:rsidRPr="0020756A" w:rsidRDefault="002D3402" w:rsidP="002D3402">
      <w:pPr>
        <w:pStyle w:val="Heading1"/>
      </w:pPr>
      <w:r w:rsidRPr="00FC7A74">
        <w:rPr>
          <w:rFonts w:cs="Arial"/>
          <w:lang w:eastAsia="zh-CN"/>
        </w:rPr>
        <w:t>Caring for myself and my community</w:t>
      </w:r>
    </w:p>
    <w:p w14:paraId="23BAFAD9" w14:textId="77777777" w:rsidR="002D3402" w:rsidRDefault="002D3402" w:rsidP="002D3402">
      <w:r w:rsidRPr="00703875">
        <w:rPr>
          <w:rFonts w:cs="Arial"/>
          <w:lang w:eastAsia="zh-CN"/>
        </w:rPr>
        <w:t>Promoting and advocating for healthy hygiene practices is essential within the school community. Being able to identify and describe health symptoms can assist people who are unwell to seek medical assistance. Students will develop an enhanced understanding of the importance of social distancing and personal hygiene practices.</w:t>
      </w:r>
    </w:p>
    <w:p w14:paraId="5736140C" w14:textId="77777777" w:rsidR="002D3402" w:rsidRDefault="002D3402" w:rsidP="002D3402">
      <w:pPr>
        <w:rPr>
          <w:rFonts w:eastAsia="SimSun" w:cs="Arial"/>
          <w:b/>
          <w:color w:val="1B448B"/>
          <w:sz w:val="48"/>
          <w:szCs w:val="36"/>
          <w:lang w:eastAsia="zh-CN"/>
        </w:rPr>
      </w:pPr>
      <w:r w:rsidRPr="00703875">
        <w:rPr>
          <w:rFonts w:eastAsia="SimSun" w:cs="Arial"/>
          <w:b/>
          <w:color w:val="1B448B"/>
          <w:sz w:val="48"/>
          <w:szCs w:val="36"/>
          <w:lang w:eastAsia="zh-CN"/>
        </w:rPr>
        <w:t>Duration</w:t>
      </w:r>
    </w:p>
    <w:p w14:paraId="50ABF98F" w14:textId="51AFAF5C" w:rsidR="002D3402" w:rsidRDefault="002D3402" w:rsidP="002D3402">
      <w:r w:rsidRPr="00703875">
        <w:t xml:space="preserve">10 </w:t>
      </w:r>
      <w:r>
        <w:t>w</w:t>
      </w:r>
      <w:r w:rsidRPr="00703875">
        <w:t>eeks</w:t>
      </w:r>
    </w:p>
    <w:p w14:paraId="7091BDAF" w14:textId="5BE73B81" w:rsidR="002D3402" w:rsidRDefault="002D3402" w:rsidP="002D3402">
      <w:pPr>
        <w:pStyle w:val="Heading2"/>
      </w:pPr>
      <w:r>
        <w:rPr>
          <w:lang w:eastAsia="zh-CN"/>
        </w:rPr>
        <w:t xml:space="preserve">Focus </w:t>
      </w:r>
      <w:r w:rsidR="000610AD">
        <w:rPr>
          <w:lang w:eastAsia="zh-CN"/>
        </w:rPr>
        <w:t>a</w:t>
      </w:r>
      <w:r>
        <w:rPr>
          <w:lang w:eastAsia="zh-CN"/>
        </w:rPr>
        <w:t>reas</w:t>
      </w:r>
    </w:p>
    <w:p w14:paraId="2226E181" w14:textId="77777777" w:rsidR="002D3402" w:rsidRPr="00F909D5" w:rsidRDefault="002D3402" w:rsidP="002D3402">
      <w:pPr>
        <w:pStyle w:val="ListBullet"/>
        <w:rPr>
          <w:lang w:eastAsia="zh-CN"/>
        </w:rPr>
      </w:pPr>
      <w:r w:rsidRPr="00F909D5">
        <w:rPr>
          <w:lang w:eastAsia="zh-CN"/>
        </w:rPr>
        <w:t>What is the importance of following healthy hygiene practices?</w:t>
      </w:r>
    </w:p>
    <w:p w14:paraId="48A5E050" w14:textId="77777777" w:rsidR="002D3402" w:rsidRPr="00F909D5" w:rsidRDefault="002D3402" w:rsidP="002D3402">
      <w:pPr>
        <w:pStyle w:val="ListBullet"/>
        <w:rPr>
          <w:lang w:eastAsia="zh-CN"/>
        </w:rPr>
      </w:pPr>
      <w:r w:rsidRPr="00F909D5">
        <w:rPr>
          <w:lang w:eastAsia="zh-CN"/>
        </w:rPr>
        <w:t>How can you care for yourself and your community?</w:t>
      </w:r>
    </w:p>
    <w:p w14:paraId="1E9B3DB9" w14:textId="50E2B0F5" w:rsidR="002D3402" w:rsidRPr="00F909D5" w:rsidRDefault="002D3402" w:rsidP="002D3402">
      <w:pPr>
        <w:pStyle w:val="ListBullet"/>
        <w:rPr>
          <w:lang w:eastAsia="zh-CN"/>
        </w:rPr>
      </w:pPr>
      <w:r w:rsidRPr="00F909D5">
        <w:rPr>
          <w:lang w:eastAsia="zh-CN"/>
        </w:rPr>
        <w:t>How do people in German</w:t>
      </w:r>
      <w:r w:rsidR="000610AD">
        <w:rPr>
          <w:lang w:eastAsia="zh-CN"/>
        </w:rPr>
        <w:t>-</w:t>
      </w:r>
      <w:r w:rsidRPr="00F909D5">
        <w:rPr>
          <w:lang w:eastAsia="zh-CN"/>
        </w:rPr>
        <w:t xml:space="preserve">speaking countries describe health symptoms? </w:t>
      </w:r>
    </w:p>
    <w:p w14:paraId="449BA1D2" w14:textId="77777777" w:rsidR="002D3402" w:rsidRDefault="002D3402" w:rsidP="002D3402">
      <w:pPr>
        <w:pStyle w:val="ListBullet"/>
        <w:rPr>
          <w:lang w:eastAsia="zh-CN"/>
        </w:rPr>
      </w:pPr>
      <w:r w:rsidRPr="00F909D5">
        <w:rPr>
          <w:lang w:eastAsia="zh-CN"/>
        </w:rPr>
        <w:lastRenderedPageBreak/>
        <w:t>What considerations need to be made when someone is unwell?</w:t>
      </w:r>
    </w:p>
    <w:p w14:paraId="219BD74C" w14:textId="77777777" w:rsidR="002D3402" w:rsidRDefault="002D3402" w:rsidP="002D3402">
      <w:pPr>
        <w:pStyle w:val="ListBullet"/>
        <w:rPr>
          <w:lang w:eastAsia="zh-CN"/>
        </w:rPr>
      </w:pPr>
      <w:r w:rsidRPr="00E31406">
        <w:rPr>
          <w:lang w:eastAsia="zh-CN"/>
        </w:rPr>
        <w:t>I should stay home. What can I do?</w:t>
      </w:r>
    </w:p>
    <w:p w14:paraId="729F4890" w14:textId="77777777" w:rsidR="002D3402" w:rsidRDefault="002D3402" w:rsidP="002D3402">
      <w:pPr>
        <w:pStyle w:val="Heading2"/>
        <w:rPr>
          <w:lang w:eastAsia="zh-CN"/>
        </w:rPr>
      </w:pPr>
      <w:r>
        <w:rPr>
          <w:lang w:eastAsia="zh-CN"/>
        </w:rPr>
        <w:t>Learning across the curriculum</w:t>
      </w:r>
    </w:p>
    <w:p w14:paraId="63AFA0DD" w14:textId="77777777" w:rsidR="002D3402" w:rsidRDefault="002D3402" w:rsidP="002D3402">
      <w:pPr>
        <w:pStyle w:val="ListBullet"/>
        <w:rPr>
          <w:lang w:eastAsia="zh-CN"/>
        </w:rPr>
      </w:pPr>
      <w:r>
        <w:rPr>
          <w:lang w:eastAsia="zh-CN"/>
        </w:rPr>
        <w:t>Critical and creative thinking (collaborative tasks and activities)</w:t>
      </w:r>
    </w:p>
    <w:p w14:paraId="63BB357F" w14:textId="77777777" w:rsidR="002D3402" w:rsidRDefault="002D3402" w:rsidP="002D3402">
      <w:pPr>
        <w:pStyle w:val="ListBullet"/>
        <w:rPr>
          <w:lang w:eastAsia="zh-CN"/>
        </w:rPr>
      </w:pPr>
      <w:r>
        <w:rPr>
          <w:lang w:eastAsia="zh-CN"/>
        </w:rPr>
        <w:t xml:space="preserve">Information and communication technology capability </w:t>
      </w:r>
    </w:p>
    <w:p w14:paraId="2000229A" w14:textId="77777777" w:rsidR="002D3402" w:rsidRDefault="002D3402" w:rsidP="002D3402">
      <w:pPr>
        <w:pStyle w:val="ListBullet"/>
        <w:rPr>
          <w:lang w:eastAsia="zh-CN"/>
        </w:rPr>
      </w:pPr>
      <w:r>
        <w:rPr>
          <w:lang w:eastAsia="zh-CN"/>
        </w:rPr>
        <w:t>Intercultural understanding (value own and other cultures and beliefs)</w:t>
      </w:r>
    </w:p>
    <w:p w14:paraId="403C4324" w14:textId="77777777" w:rsidR="002D3402" w:rsidRDefault="002D3402" w:rsidP="002D3402">
      <w:pPr>
        <w:pStyle w:val="ListBullet"/>
        <w:rPr>
          <w:lang w:eastAsia="zh-CN"/>
        </w:rPr>
      </w:pPr>
      <w:r>
        <w:rPr>
          <w:lang w:eastAsia="zh-CN"/>
        </w:rPr>
        <w:t>Literacy (types of texts, register)</w:t>
      </w:r>
    </w:p>
    <w:p w14:paraId="62E883B5" w14:textId="77777777" w:rsidR="002D3402" w:rsidRPr="00C65B88" w:rsidRDefault="002D3402" w:rsidP="002D3402">
      <w:pPr>
        <w:pStyle w:val="ListBullet"/>
        <w:rPr>
          <w:lang w:eastAsia="zh-CN"/>
        </w:rPr>
      </w:pPr>
      <w:r>
        <w:rPr>
          <w:lang w:eastAsia="zh-CN"/>
        </w:rPr>
        <w:t>Difference and diversity</w:t>
      </w:r>
    </w:p>
    <w:p w14:paraId="799F3DF4" w14:textId="77777777" w:rsidR="002D3402" w:rsidRPr="00C47AC1" w:rsidRDefault="002D3402" w:rsidP="002D3402">
      <w:pPr>
        <w:keepNext/>
        <w:keepLines/>
        <w:numPr>
          <w:ilvl w:val="1"/>
          <w:numId w:val="2"/>
        </w:numPr>
        <w:tabs>
          <w:tab w:val="left" w:pos="567"/>
          <w:tab w:val="left" w:pos="1134"/>
          <w:tab w:val="left" w:pos="1701"/>
          <w:tab w:val="left" w:pos="2268"/>
          <w:tab w:val="left" w:pos="2835"/>
          <w:tab w:val="left" w:pos="3402"/>
        </w:tabs>
        <w:spacing w:after="280"/>
        <w:ind w:left="0"/>
        <w:outlineLvl w:val="1"/>
        <w:rPr>
          <w:rFonts w:eastAsia="SimSun" w:cs="Times New Roman"/>
          <w:b/>
          <w:color w:val="1B448B"/>
          <w:sz w:val="48"/>
          <w:szCs w:val="36"/>
        </w:rPr>
      </w:pPr>
      <w:r w:rsidRPr="00C47AC1">
        <w:rPr>
          <w:rFonts w:eastAsia="SimSun" w:cs="Arial"/>
          <w:b/>
          <w:color w:val="1B448B"/>
          <w:sz w:val="48"/>
          <w:szCs w:val="36"/>
          <w:lang w:eastAsia="zh-CN"/>
        </w:rPr>
        <w:t>Suggested vocabulary</w:t>
      </w:r>
    </w:p>
    <w:tbl>
      <w:tblPr>
        <w:tblStyle w:val="Tableheader11"/>
        <w:tblW w:w="0" w:type="auto"/>
        <w:tblInd w:w="-60" w:type="dxa"/>
        <w:tblLook w:val="04A0" w:firstRow="1" w:lastRow="0" w:firstColumn="1" w:lastColumn="0" w:noHBand="0" w:noVBand="1"/>
      </w:tblPr>
      <w:tblGrid>
        <w:gridCol w:w="3084"/>
        <w:gridCol w:w="2872"/>
        <w:gridCol w:w="2872"/>
        <w:gridCol w:w="2872"/>
        <w:gridCol w:w="2872"/>
      </w:tblGrid>
      <w:tr w:rsidR="002D3402" w:rsidRPr="00C47AC1" w14:paraId="5E415BEA" w14:textId="77777777" w:rsidTr="00FE6E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4" w:type="dxa"/>
          </w:tcPr>
          <w:p w14:paraId="6D189FEA" w14:textId="77777777" w:rsidR="002D3402" w:rsidRPr="00C47AC1" w:rsidRDefault="002D3402" w:rsidP="00FE6E8D">
            <w:pPr>
              <w:spacing w:before="192" w:after="192"/>
              <w:rPr>
                <w:lang w:eastAsia="zh-CN"/>
              </w:rPr>
            </w:pPr>
            <w:r w:rsidRPr="00C47AC1">
              <w:rPr>
                <w:lang w:eastAsia="zh-CN"/>
              </w:rPr>
              <w:t>Verbs</w:t>
            </w:r>
          </w:p>
        </w:tc>
        <w:tc>
          <w:tcPr>
            <w:tcW w:w="2872" w:type="dxa"/>
          </w:tcPr>
          <w:p w14:paraId="64BBD1F6" w14:textId="77777777" w:rsidR="002D3402" w:rsidRPr="00C47AC1" w:rsidRDefault="002D3402" w:rsidP="00FE6E8D">
            <w:pPr>
              <w:cnfStyle w:val="100000000000" w:firstRow="1" w:lastRow="0" w:firstColumn="0" w:lastColumn="0" w:oddVBand="0" w:evenVBand="0" w:oddHBand="0" w:evenHBand="0" w:firstRowFirstColumn="0" w:firstRowLastColumn="0" w:lastRowFirstColumn="0" w:lastRowLastColumn="0"/>
              <w:rPr>
                <w:lang w:eastAsia="zh-CN"/>
              </w:rPr>
            </w:pPr>
            <w:r w:rsidRPr="00C47AC1">
              <w:rPr>
                <w:lang w:eastAsia="zh-CN"/>
              </w:rPr>
              <w:t>Nouns</w:t>
            </w:r>
          </w:p>
        </w:tc>
        <w:tc>
          <w:tcPr>
            <w:tcW w:w="2872" w:type="dxa"/>
          </w:tcPr>
          <w:p w14:paraId="1472B13F" w14:textId="77777777" w:rsidR="002D3402" w:rsidRPr="00C47AC1" w:rsidRDefault="002D3402" w:rsidP="00FE6E8D">
            <w:pPr>
              <w:cnfStyle w:val="100000000000" w:firstRow="1" w:lastRow="0" w:firstColumn="0" w:lastColumn="0" w:oddVBand="0" w:evenVBand="0" w:oddHBand="0" w:evenHBand="0" w:firstRowFirstColumn="0" w:firstRowLastColumn="0" w:lastRowFirstColumn="0" w:lastRowLastColumn="0"/>
              <w:rPr>
                <w:lang w:eastAsia="zh-CN"/>
              </w:rPr>
            </w:pPr>
            <w:r w:rsidRPr="00C47AC1">
              <w:rPr>
                <w:lang w:eastAsia="zh-CN"/>
              </w:rPr>
              <w:t xml:space="preserve">Phrases </w:t>
            </w:r>
          </w:p>
        </w:tc>
        <w:tc>
          <w:tcPr>
            <w:tcW w:w="2872" w:type="dxa"/>
          </w:tcPr>
          <w:p w14:paraId="0F06806D" w14:textId="77777777" w:rsidR="002D3402" w:rsidRPr="00C47AC1" w:rsidRDefault="002D3402" w:rsidP="00FE6E8D">
            <w:pPr>
              <w:cnfStyle w:val="100000000000" w:firstRow="1" w:lastRow="0" w:firstColumn="0" w:lastColumn="0" w:oddVBand="0" w:evenVBand="0" w:oddHBand="0" w:evenHBand="0" w:firstRowFirstColumn="0" w:firstRowLastColumn="0" w:lastRowFirstColumn="0" w:lastRowLastColumn="0"/>
              <w:rPr>
                <w:lang w:eastAsia="zh-CN"/>
              </w:rPr>
            </w:pPr>
            <w:r w:rsidRPr="00C47AC1">
              <w:rPr>
                <w:lang w:eastAsia="zh-CN"/>
              </w:rPr>
              <w:t>Advice</w:t>
            </w:r>
          </w:p>
        </w:tc>
        <w:tc>
          <w:tcPr>
            <w:tcW w:w="2872" w:type="dxa"/>
          </w:tcPr>
          <w:p w14:paraId="07799477" w14:textId="77777777" w:rsidR="002D3402" w:rsidRPr="00C47AC1" w:rsidRDefault="002D3402" w:rsidP="00FE6E8D">
            <w:pPr>
              <w:cnfStyle w:val="100000000000" w:firstRow="1" w:lastRow="0" w:firstColumn="0" w:lastColumn="0" w:oddVBand="0" w:evenVBand="0" w:oddHBand="0" w:evenHBand="0" w:firstRowFirstColumn="0" w:firstRowLastColumn="0" w:lastRowFirstColumn="0" w:lastRowLastColumn="0"/>
              <w:rPr>
                <w:lang w:eastAsia="zh-CN"/>
              </w:rPr>
            </w:pPr>
            <w:r w:rsidRPr="00C47AC1">
              <w:rPr>
                <w:lang w:eastAsia="zh-CN"/>
              </w:rPr>
              <w:t>Time words</w:t>
            </w:r>
          </w:p>
        </w:tc>
      </w:tr>
      <w:tr w:rsidR="002D3402" w:rsidRPr="00C47AC1" w14:paraId="3BFF9BA1" w14:textId="77777777" w:rsidTr="00FE6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vAlign w:val="top"/>
          </w:tcPr>
          <w:p w14:paraId="0C70132D" w14:textId="77777777" w:rsidR="002D3402" w:rsidRPr="00620631" w:rsidRDefault="002D3402" w:rsidP="00FE6E8D">
            <w:pPr>
              <w:spacing w:after="40" w:line="240" w:lineRule="atLeast"/>
              <w:rPr>
                <w:rFonts w:eastAsia="SimSun" w:cs="Arial"/>
                <w:b w:val="0"/>
                <w:szCs w:val="22"/>
                <w:lang w:eastAsia="zh-CN"/>
              </w:rPr>
            </w:pPr>
            <w:proofErr w:type="spellStart"/>
            <w:r w:rsidRPr="00620631">
              <w:rPr>
                <w:rFonts w:eastAsia="SimSun" w:cs="Arial"/>
                <w:b w:val="0"/>
                <w:i/>
                <w:szCs w:val="22"/>
                <w:lang w:eastAsia="zh-CN"/>
              </w:rPr>
              <w:t>fühlen</w:t>
            </w:r>
            <w:proofErr w:type="spellEnd"/>
            <w:r w:rsidRPr="00620631">
              <w:rPr>
                <w:rFonts w:eastAsia="SimSun" w:cs="Arial"/>
                <w:b w:val="0"/>
                <w:szCs w:val="22"/>
                <w:lang w:eastAsia="zh-CN"/>
              </w:rPr>
              <w:t xml:space="preserve"> – to feel</w:t>
            </w:r>
          </w:p>
          <w:p w14:paraId="429C5FCB" w14:textId="77777777" w:rsidR="002D3402" w:rsidRPr="00620631" w:rsidRDefault="002D3402" w:rsidP="00FE6E8D">
            <w:pPr>
              <w:spacing w:after="40" w:line="240" w:lineRule="atLeast"/>
              <w:rPr>
                <w:rFonts w:eastAsia="SimSun" w:cs="Arial"/>
                <w:b w:val="0"/>
                <w:szCs w:val="22"/>
                <w:lang w:eastAsia="zh-CN"/>
              </w:rPr>
            </w:pPr>
            <w:proofErr w:type="spellStart"/>
            <w:r w:rsidRPr="00620631">
              <w:rPr>
                <w:rFonts w:eastAsia="SimSun" w:cs="Arial"/>
                <w:b w:val="0"/>
                <w:i/>
                <w:szCs w:val="22"/>
                <w:lang w:eastAsia="zh-CN"/>
              </w:rPr>
              <w:t>helfen</w:t>
            </w:r>
            <w:proofErr w:type="spellEnd"/>
            <w:r w:rsidRPr="00620631">
              <w:rPr>
                <w:rFonts w:eastAsia="SimSun" w:cs="Arial"/>
                <w:b w:val="0"/>
                <w:szCs w:val="22"/>
                <w:lang w:eastAsia="zh-CN"/>
              </w:rPr>
              <w:t xml:space="preserve"> – to help</w:t>
            </w:r>
          </w:p>
          <w:p w14:paraId="0413BC4D" w14:textId="77777777" w:rsidR="002D3402" w:rsidRPr="00620631" w:rsidRDefault="002D3402" w:rsidP="00FE6E8D">
            <w:pPr>
              <w:spacing w:after="40" w:line="240" w:lineRule="atLeast"/>
              <w:rPr>
                <w:rFonts w:eastAsia="SimSun" w:cs="Arial"/>
                <w:b w:val="0"/>
                <w:szCs w:val="22"/>
                <w:lang w:eastAsia="zh-CN"/>
              </w:rPr>
            </w:pPr>
            <w:proofErr w:type="spellStart"/>
            <w:r w:rsidRPr="00620631">
              <w:rPr>
                <w:rFonts w:eastAsia="SimSun" w:cs="Arial"/>
                <w:b w:val="0"/>
                <w:i/>
                <w:szCs w:val="22"/>
                <w:lang w:eastAsia="zh-CN"/>
              </w:rPr>
              <w:t>husten</w:t>
            </w:r>
            <w:proofErr w:type="spellEnd"/>
            <w:r w:rsidRPr="00620631">
              <w:rPr>
                <w:rFonts w:eastAsia="SimSun" w:cs="Arial"/>
                <w:b w:val="0"/>
                <w:szCs w:val="22"/>
                <w:lang w:eastAsia="zh-CN"/>
              </w:rPr>
              <w:t xml:space="preserve"> – to cough</w:t>
            </w:r>
          </w:p>
          <w:p w14:paraId="042B8961" w14:textId="77777777" w:rsidR="002D3402" w:rsidRPr="00620631" w:rsidRDefault="002D3402" w:rsidP="00FE6E8D">
            <w:pPr>
              <w:spacing w:after="40" w:line="240" w:lineRule="atLeast"/>
              <w:rPr>
                <w:rFonts w:eastAsia="SimSun" w:cs="Arial"/>
                <w:b w:val="0"/>
                <w:szCs w:val="22"/>
                <w:lang w:eastAsia="zh-CN"/>
              </w:rPr>
            </w:pPr>
            <w:proofErr w:type="spellStart"/>
            <w:r w:rsidRPr="00620631">
              <w:rPr>
                <w:rFonts w:eastAsia="SimSun" w:cs="Arial"/>
                <w:b w:val="0"/>
                <w:i/>
                <w:szCs w:val="22"/>
                <w:lang w:eastAsia="zh-CN"/>
              </w:rPr>
              <w:t>verletzen</w:t>
            </w:r>
            <w:proofErr w:type="spellEnd"/>
            <w:r w:rsidRPr="00620631">
              <w:rPr>
                <w:rFonts w:eastAsia="SimSun" w:cs="Arial"/>
                <w:b w:val="0"/>
                <w:szCs w:val="22"/>
                <w:lang w:eastAsia="zh-CN"/>
              </w:rPr>
              <w:t xml:space="preserve"> – to injure</w:t>
            </w:r>
          </w:p>
          <w:p w14:paraId="1541F295" w14:textId="77777777" w:rsidR="002D3402" w:rsidRPr="00620631" w:rsidRDefault="002D3402" w:rsidP="00FE6E8D">
            <w:pPr>
              <w:spacing w:after="40" w:line="240" w:lineRule="atLeast"/>
              <w:rPr>
                <w:rFonts w:eastAsia="SimSun" w:cs="Arial"/>
                <w:b w:val="0"/>
                <w:szCs w:val="22"/>
                <w:lang w:eastAsia="zh-CN"/>
              </w:rPr>
            </w:pPr>
            <w:proofErr w:type="spellStart"/>
            <w:r w:rsidRPr="00620631">
              <w:rPr>
                <w:rFonts w:eastAsia="SimSun" w:cs="Arial"/>
                <w:b w:val="0"/>
                <w:i/>
                <w:szCs w:val="22"/>
                <w:lang w:eastAsia="zh-CN"/>
              </w:rPr>
              <w:t>weh</w:t>
            </w:r>
            <w:proofErr w:type="spellEnd"/>
            <w:r w:rsidRPr="00620631">
              <w:rPr>
                <w:rFonts w:eastAsia="SimSun" w:cs="Arial"/>
                <w:b w:val="0"/>
                <w:i/>
                <w:szCs w:val="22"/>
                <w:lang w:eastAsia="zh-CN"/>
              </w:rPr>
              <w:t xml:space="preserve"> tun</w:t>
            </w:r>
            <w:r w:rsidRPr="00620631">
              <w:rPr>
                <w:rFonts w:eastAsia="SimSun" w:cs="Arial"/>
                <w:b w:val="0"/>
                <w:szCs w:val="22"/>
                <w:lang w:eastAsia="zh-CN"/>
              </w:rPr>
              <w:t xml:space="preserve"> – to injure</w:t>
            </w:r>
          </w:p>
          <w:p w14:paraId="1E03F547" w14:textId="77777777" w:rsidR="002D3402" w:rsidRPr="00620631" w:rsidRDefault="002D3402" w:rsidP="00FE6E8D">
            <w:pPr>
              <w:spacing w:after="40" w:line="240" w:lineRule="atLeast"/>
              <w:rPr>
                <w:rFonts w:eastAsia="SimSun" w:cs="Arial"/>
                <w:b w:val="0"/>
                <w:szCs w:val="22"/>
                <w:lang w:eastAsia="zh-CN"/>
              </w:rPr>
            </w:pPr>
            <w:proofErr w:type="spellStart"/>
            <w:r w:rsidRPr="00620631">
              <w:rPr>
                <w:rFonts w:eastAsia="SimSun" w:cs="Arial"/>
                <w:b w:val="0"/>
                <w:i/>
                <w:szCs w:val="22"/>
                <w:lang w:eastAsia="zh-CN"/>
              </w:rPr>
              <w:t>erhalten</w:t>
            </w:r>
            <w:proofErr w:type="spellEnd"/>
            <w:r w:rsidRPr="00620631">
              <w:rPr>
                <w:rFonts w:eastAsia="SimSun" w:cs="Arial"/>
                <w:b w:val="0"/>
                <w:szCs w:val="22"/>
                <w:lang w:eastAsia="zh-CN"/>
              </w:rPr>
              <w:t xml:space="preserve"> – to receive</w:t>
            </w:r>
          </w:p>
          <w:p w14:paraId="18E572A5" w14:textId="77777777" w:rsidR="002D3402" w:rsidRPr="00620631" w:rsidRDefault="002D3402" w:rsidP="00FE6E8D">
            <w:pPr>
              <w:spacing w:after="40" w:line="240" w:lineRule="atLeast"/>
              <w:rPr>
                <w:rFonts w:eastAsia="SimSun" w:cs="Arial"/>
                <w:b w:val="0"/>
                <w:szCs w:val="22"/>
                <w:lang w:eastAsia="zh-CN"/>
              </w:rPr>
            </w:pPr>
            <w:proofErr w:type="spellStart"/>
            <w:r w:rsidRPr="00620631">
              <w:rPr>
                <w:rFonts w:eastAsia="SimSun" w:cs="Arial"/>
                <w:b w:val="0"/>
                <w:i/>
                <w:szCs w:val="22"/>
                <w:lang w:eastAsia="zh-CN"/>
              </w:rPr>
              <w:t>erholen</w:t>
            </w:r>
            <w:proofErr w:type="spellEnd"/>
            <w:r w:rsidRPr="00620631">
              <w:rPr>
                <w:rFonts w:eastAsia="SimSun" w:cs="Arial"/>
                <w:b w:val="0"/>
                <w:szCs w:val="22"/>
                <w:lang w:eastAsia="zh-CN"/>
              </w:rPr>
              <w:t xml:space="preserve"> – to recover</w:t>
            </w:r>
          </w:p>
          <w:p w14:paraId="356BF337" w14:textId="77777777" w:rsidR="002D3402" w:rsidRPr="00620631" w:rsidRDefault="002D3402" w:rsidP="00FE6E8D">
            <w:pPr>
              <w:spacing w:after="40" w:line="240" w:lineRule="atLeast"/>
              <w:rPr>
                <w:rFonts w:eastAsia="SimSun" w:cs="Arial"/>
                <w:b w:val="0"/>
                <w:szCs w:val="22"/>
                <w:lang w:eastAsia="zh-CN"/>
              </w:rPr>
            </w:pPr>
            <w:proofErr w:type="spellStart"/>
            <w:r w:rsidRPr="00620631">
              <w:rPr>
                <w:rFonts w:eastAsia="SimSun" w:cs="Arial"/>
                <w:b w:val="0"/>
                <w:i/>
                <w:szCs w:val="22"/>
                <w:lang w:eastAsia="zh-CN"/>
              </w:rPr>
              <w:t>schaden</w:t>
            </w:r>
            <w:proofErr w:type="spellEnd"/>
            <w:r w:rsidRPr="00620631">
              <w:rPr>
                <w:rFonts w:eastAsia="SimSun" w:cs="Arial"/>
                <w:b w:val="0"/>
                <w:szCs w:val="22"/>
                <w:lang w:eastAsia="zh-CN"/>
              </w:rPr>
              <w:t xml:space="preserve"> – to do harm</w:t>
            </w:r>
          </w:p>
          <w:p w14:paraId="095E6591" w14:textId="77777777" w:rsidR="002D3402" w:rsidRPr="00620631" w:rsidRDefault="002D3402" w:rsidP="00FE6E8D">
            <w:pPr>
              <w:spacing w:after="40" w:line="240" w:lineRule="atLeast"/>
              <w:rPr>
                <w:rFonts w:eastAsia="SimSun" w:cs="Arial"/>
                <w:b w:val="0"/>
                <w:szCs w:val="22"/>
                <w:lang w:eastAsia="zh-CN"/>
              </w:rPr>
            </w:pPr>
            <w:proofErr w:type="spellStart"/>
            <w:r w:rsidRPr="00620631">
              <w:rPr>
                <w:rFonts w:eastAsia="SimSun" w:cs="Arial"/>
                <w:b w:val="0"/>
                <w:i/>
                <w:szCs w:val="22"/>
                <w:lang w:eastAsia="zh-CN"/>
              </w:rPr>
              <w:t>fernsehen</w:t>
            </w:r>
            <w:proofErr w:type="spellEnd"/>
            <w:r w:rsidRPr="00620631">
              <w:rPr>
                <w:rFonts w:eastAsia="SimSun" w:cs="Arial"/>
                <w:b w:val="0"/>
                <w:szCs w:val="22"/>
                <w:lang w:eastAsia="zh-CN"/>
              </w:rPr>
              <w:t xml:space="preserve"> – to watch TV</w:t>
            </w:r>
          </w:p>
          <w:p w14:paraId="056B2453" w14:textId="77777777" w:rsidR="002D3402" w:rsidRPr="00620631" w:rsidRDefault="002D3402" w:rsidP="00FE6E8D">
            <w:pPr>
              <w:spacing w:after="40" w:line="240" w:lineRule="atLeast"/>
              <w:rPr>
                <w:rFonts w:eastAsia="SimSun" w:cs="Arial"/>
                <w:b w:val="0"/>
                <w:szCs w:val="22"/>
                <w:lang w:eastAsia="zh-CN"/>
              </w:rPr>
            </w:pPr>
            <w:proofErr w:type="spellStart"/>
            <w:r w:rsidRPr="00620631">
              <w:rPr>
                <w:rFonts w:eastAsia="SimSun" w:cs="Arial"/>
                <w:b w:val="0"/>
                <w:i/>
                <w:szCs w:val="22"/>
                <w:lang w:eastAsia="zh-CN"/>
              </w:rPr>
              <w:t>Musik</w:t>
            </w:r>
            <w:proofErr w:type="spellEnd"/>
            <w:r w:rsidRPr="00620631">
              <w:rPr>
                <w:rFonts w:eastAsia="SimSun" w:cs="Arial"/>
                <w:b w:val="0"/>
                <w:i/>
                <w:szCs w:val="22"/>
                <w:lang w:eastAsia="zh-CN"/>
              </w:rPr>
              <w:t xml:space="preserve"> </w:t>
            </w:r>
            <w:proofErr w:type="spellStart"/>
            <w:r w:rsidRPr="00620631">
              <w:rPr>
                <w:rFonts w:eastAsia="SimSun" w:cs="Arial"/>
                <w:b w:val="0"/>
                <w:i/>
                <w:szCs w:val="22"/>
                <w:lang w:eastAsia="zh-CN"/>
              </w:rPr>
              <w:t>hören</w:t>
            </w:r>
            <w:proofErr w:type="spellEnd"/>
            <w:r w:rsidRPr="00620631">
              <w:rPr>
                <w:rFonts w:eastAsia="SimSun" w:cs="Arial"/>
                <w:b w:val="0"/>
                <w:szCs w:val="22"/>
                <w:lang w:eastAsia="zh-CN"/>
              </w:rPr>
              <w:t xml:space="preserve"> – to listen to </w:t>
            </w:r>
            <w:r w:rsidRPr="00620631">
              <w:rPr>
                <w:rFonts w:eastAsia="SimSun" w:cs="Arial"/>
                <w:b w:val="0"/>
                <w:szCs w:val="22"/>
                <w:lang w:eastAsia="zh-CN"/>
              </w:rPr>
              <w:lastRenderedPageBreak/>
              <w:t>music</w:t>
            </w:r>
          </w:p>
          <w:p w14:paraId="7A5D43EA" w14:textId="77777777" w:rsidR="002D3402" w:rsidRPr="00620631" w:rsidRDefault="002D3402" w:rsidP="00FE6E8D">
            <w:pPr>
              <w:spacing w:after="40" w:line="240" w:lineRule="atLeast"/>
              <w:rPr>
                <w:rFonts w:eastAsia="SimSun" w:cs="Arial"/>
                <w:b w:val="0"/>
                <w:szCs w:val="22"/>
                <w:lang w:eastAsia="zh-CN"/>
              </w:rPr>
            </w:pPr>
            <w:proofErr w:type="spellStart"/>
            <w:r w:rsidRPr="00620631">
              <w:rPr>
                <w:rFonts w:eastAsia="SimSun" w:cs="Arial"/>
                <w:b w:val="0"/>
                <w:i/>
                <w:szCs w:val="22"/>
                <w:lang w:eastAsia="zh-CN"/>
              </w:rPr>
              <w:t>basteln</w:t>
            </w:r>
            <w:proofErr w:type="spellEnd"/>
            <w:r w:rsidRPr="00620631">
              <w:rPr>
                <w:rFonts w:eastAsia="SimSun" w:cs="Arial"/>
                <w:b w:val="0"/>
                <w:szCs w:val="22"/>
                <w:lang w:eastAsia="zh-CN"/>
              </w:rPr>
              <w:t xml:space="preserve"> – to make things</w:t>
            </w:r>
          </w:p>
          <w:p w14:paraId="670357F3" w14:textId="77777777" w:rsidR="002D3402" w:rsidRPr="00675DFE" w:rsidRDefault="002D3402" w:rsidP="00FE6E8D">
            <w:pPr>
              <w:spacing w:after="40" w:line="240" w:lineRule="atLeast"/>
              <w:rPr>
                <w:rFonts w:eastAsia="SimSun" w:cs="Arial"/>
                <w:b w:val="0"/>
                <w:szCs w:val="22"/>
                <w:lang w:eastAsia="zh-CN"/>
              </w:rPr>
            </w:pPr>
            <w:proofErr w:type="spellStart"/>
            <w:r w:rsidRPr="00222AFA">
              <w:rPr>
                <w:rFonts w:eastAsia="SimSun" w:cs="Arial"/>
                <w:b w:val="0"/>
                <w:i/>
                <w:szCs w:val="22"/>
                <w:lang w:eastAsia="zh-CN"/>
              </w:rPr>
              <w:t>Karten</w:t>
            </w:r>
            <w:proofErr w:type="spellEnd"/>
            <w:r w:rsidRPr="00222AFA">
              <w:rPr>
                <w:rFonts w:eastAsia="SimSun" w:cs="Arial"/>
                <w:b w:val="0"/>
                <w:i/>
                <w:szCs w:val="22"/>
                <w:lang w:eastAsia="zh-CN"/>
              </w:rPr>
              <w:t xml:space="preserve"> </w:t>
            </w:r>
            <w:proofErr w:type="spellStart"/>
            <w:r w:rsidRPr="00222AFA">
              <w:rPr>
                <w:rFonts w:eastAsia="SimSun" w:cs="Arial"/>
                <w:b w:val="0"/>
                <w:i/>
                <w:szCs w:val="22"/>
                <w:lang w:eastAsia="zh-CN"/>
              </w:rPr>
              <w:t>spielen</w:t>
            </w:r>
            <w:proofErr w:type="spellEnd"/>
            <w:r w:rsidRPr="00222AFA">
              <w:rPr>
                <w:rFonts w:eastAsia="SimSun" w:cs="Arial"/>
                <w:b w:val="0"/>
                <w:szCs w:val="22"/>
                <w:lang w:eastAsia="zh-CN"/>
              </w:rPr>
              <w:t xml:space="preserve"> – to play cards</w:t>
            </w:r>
          </w:p>
          <w:p w14:paraId="0651ED82" w14:textId="77777777" w:rsidR="002D3402" w:rsidRPr="00675DFE" w:rsidRDefault="002D3402" w:rsidP="00FE6E8D">
            <w:pPr>
              <w:spacing w:after="40" w:line="240" w:lineRule="atLeast"/>
              <w:rPr>
                <w:rFonts w:eastAsia="SimSun" w:cs="Arial"/>
                <w:b w:val="0"/>
                <w:szCs w:val="22"/>
                <w:lang w:eastAsia="zh-CN"/>
              </w:rPr>
            </w:pPr>
            <w:proofErr w:type="spellStart"/>
            <w:r w:rsidRPr="00222AFA">
              <w:rPr>
                <w:rFonts w:eastAsia="SimSun" w:cs="Arial"/>
                <w:b w:val="0"/>
                <w:i/>
                <w:szCs w:val="22"/>
                <w:lang w:eastAsia="zh-CN"/>
              </w:rPr>
              <w:t>Videospiele</w:t>
            </w:r>
            <w:proofErr w:type="spellEnd"/>
            <w:r w:rsidRPr="00222AFA">
              <w:rPr>
                <w:rFonts w:eastAsia="SimSun" w:cs="Arial"/>
                <w:b w:val="0"/>
                <w:i/>
                <w:szCs w:val="22"/>
                <w:lang w:eastAsia="zh-CN"/>
              </w:rPr>
              <w:t xml:space="preserve"> </w:t>
            </w:r>
            <w:proofErr w:type="spellStart"/>
            <w:r w:rsidRPr="00222AFA">
              <w:rPr>
                <w:rFonts w:eastAsia="SimSun" w:cs="Arial"/>
                <w:b w:val="0"/>
                <w:i/>
                <w:szCs w:val="22"/>
                <w:lang w:eastAsia="zh-CN"/>
              </w:rPr>
              <w:t>spielen</w:t>
            </w:r>
            <w:proofErr w:type="spellEnd"/>
            <w:r w:rsidRPr="00222AFA">
              <w:rPr>
                <w:rFonts w:eastAsia="SimSun" w:cs="Arial"/>
                <w:b w:val="0"/>
                <w:szCs w:val="22"/>
                <w:lang w:eastAsia="zh-CN"/>
              </w:rPr>
              <w:t xml:space="preserve"> – to play video games</w:t>
            </w:r>
          </w:p>
          <w:p w14:paraId="10113ABE" w14:textId="77777777" w:rsidR="002D3402" w:rsidRPr="00675DFE" w:rsidRDefault="002D3402" w:rsidP="00FE6E8D">
            <w:pPr>
              <w:spacing w:after="40" w:line="240" w:lineRule="atLeast"/>
              <w:rPr>
                <w:rFonts w:eastAsia="SimSun" w:cs="Arial"/>
                <w:b w:val="0"/>
                <w:szCs w:val="22"/>
                <w:lang w:eastAsia="zh-CN"/>
              </w:rPr>
            </w:pPr>
            <w:r w:rsidRPr="00222AFA">
              <w:rPr>
                <w:rFonts w:eastAsia="SimSun" w:cs="Arial"/>
                <w:b w:val="0"/>
                <w:i/>
                <w:szCs w:val="22"/>
                <w:lang w:eastAsia="zh-CN"/>
              </w:rPr>
              <w:t xml:space="preserve">Sport </w:t>
            </w:r>
            <w:proofErr w:type="spellStart"/>
            <w:r w:rsidRPr="00222AFA">
              <w:rPr>
                <w:rFonts w:eastAsia="SimSun" w:cs="Arial"/>
                <w:b w:val="0"/>
                <w:i/>
                <w:szCs w:val="22"/>
                <w:lang w:eastAsia="zh-CN"/>
              </w:rPr>
              <w:t>treiben</w:t>
            </w:r>
            <w:proofErr w:type="spellEnd"/>
            <w:r w:rsidRPr="00222AFA">
              <w:rPr>
                <w:rFonts w:eastAsia="SimSun" w:cs="Arial"/>
                <w:b w:val="0"/>
                <w:szCs w:val="22"/>
                <w:lang w:eastAsia="zh-CN"/>
              </w:rPr>
              <w:t xml:space="preserve"> – to do sport</w:t>
            </w:r>
          </w:p>
          <w:p w14:paraId="00074C71" w14:textId="77777777" w:rsidR="002D3402" w:rsidRPr="00675DFE" w:rsidRDefault="002D3402" w:rsidP="00FE6E8D">
            <w:pPr>
              <w:spacing w:after="40" w:line="240" w:lineRule="atLeast"/>
              <w:rPr>
                <w:rFonts w:eastAsia="SimSun" w:cs="Arial"/>
                <w:b w:val="0"/>
                <w:szCs w:val="22"/>
                <w:lang w:eastAsia="zh-CN"/>
              </w:rPr>
            </w:pPr>
            <w:proofErr w:type="spellStart"/>
            <w:r w:rsidRPr="00222AFA">
              <w:rPr>
                <w:rFonts w:eastAsia="SimSun" w:cs="Arial"/>
                <w:b w:val="0"/>
                <w:i/>
                <w:szCs w:val="22"/>
                <w:lang w:eastAsia="zh-CN"/>
              </w:rPr>
              <w:t>zeichnen</w:t>
            </w:r>
            <w:proofErr w:type="spellEnd"/>
            <w:r w:rsidRPr="00222AFA">
              <w:rPr>
                <w:rFonts w:eastAsia="SimSun" w:cs="Arial"/>
                <w:b w:val="0"/>
                <w:szCs w:val="22"/>
                <w:lang w:eastAsia="zh-CN"/>
              </w:rPr>
              <w:t xml:space="preserve"> – to draw</w:t>
            </w:r>
          </w:p>
          <w:p w14:paraId="330C2E1E" w14:textId="77777777" w:rsidR="002D3402" w:rsidRPr="00675DFE" w:rsidRDefault="002D3402" w:rsidP="00FE6E8D">
            <w:pPr>
              <w:spacing w:after="40" w:line="240" w:lineRule="atLeast"/>
              <w:rPr>
                <w:rFonts w:eastAsia="SimSun" w:cs="Arial"/>
                <w:b w:val="0"/>
                <w:szCs w:val="22"/>
                <w:lang w:eastAsia="zh-CN"/>
              </w:rPr>
            </w:pPr>
            <w:proofErr w:type="spellStart"/>
            <w:r w:rsidRPr="00222AFA">
              <w:rPr>
                <w:rFonts w:eastAsia="SimSun" w:cs="Arial"/>
                <w:b w:val="0"/>
                <w:i/>
                <w:szCs w:val="22"/>
                <w:lang w:eastAsia="zh-CN"/>
              </w:rPr>
              <w:t>faulenzen</w:t>
            </w:r>
            <w:proofErr w:type="spellEnd"/>
            <w:r w:rsidRPr="00222AFA">
              <w:rPr>
                <w:rFonts w:eastAsia="SimSun" w:cs="Arial"/>
                <w:b w:val="0"/>
                <w:szCs w:val="22"/>
                <w:lang w:eastAsia="zh-CN"/>
              </w:rPr>
              <w:t xml:space="preserve"> – to lie around</w:t>
            </w:r>
          </w:p>
          <w:p w14:paraId="2EE4F7E0" w14:textId="77777777" w:rsidR="000610AD" w:rsidRDefault="002D3402" w:rsidP="00FE6E8D">
            <w:pPr>
              <w:spacing w:after="40" w:line="240" w:lineRule="atLeast"/>
              <w:rPr>
                <w:rFonts w:eastAsia="SimSun" w:cs="Arial"/>
                <w:szCs w:val="22"/>
                <w:lang w:eastAsia="zh-CN"/>
              </w:rPr>
            </w:pPr>
            <w:proofErr w:type="spellStart"/>
            <w:r w:rsidRPr="00222AFA">
              <w:rPr>
                <w:rFonts w:eastAsia="SimSun" w:cs="Arial"/>
                <w:b w:val="0"/>
                <w:i/>
                <w:szCs w:val="22"/>
                <w:lang w:eastAsia="zh-CN"/>
              </w:rPr>
              <w:t>kochen</w:t>
            </w:r>
            <w:proofErr w:type="spellEnd"/>
            <w:r w:rsidRPr="00222AFA">
              <w:rPr>
                <w:rFonts w:eastAsia="SimSun" w:cs="Arial"/>
                <w:b w:val="0"/>
                <w:szCs w:val="22"/>
                <w:lang w:eastAsia="zh-CN"/>
              </w:rPr>
              <w:t xml:space="preserve"> – to cook</w:t>
            </w:r>
          </w:p>
          <w:p w14:paraId="75520F09" w14:textId="214D55E5" w:rsidR="002D3402" w:rsidRPr="00675DFE" w:rsidRDefault="002D3402" w:rsidP="00FE6E8D">
            <w:pPr>
              <w:spacing w:after="40" w:line="240" w:lineRule="atLeast"/>
              <w:rPr>
                <w:rFonts w:eastAsia="SimSun" w:cs="Arial"/>
                <w:b w:val="0"/>
                <w:szCs w:val="22"/>
                <w:lang w:eastAsia="zh-CN"/>
              </w:rPr>
            </w:pPr>
            <w:proofErr w:type="spellStart"/>
            <w:r w:rsidRPr="00222AFA">
              <w:rPr>
                <w:rFonts w:eastAsia="SimSun" w:cs="Arial"/>
                <w:b w:val="0"/>
                <w:i/>
                <w:szCs w:val="22"/>
                <w:lang w:eastAsia="zh-CN"/>
              </w:rPr>
              <w:t>wandern</w:t>
            </w:r>
            <w:proofErr w:type="spellEnd"/>
            <w:r w:rsidRPr="00222AFA">
              <w:rPr>
                <w:rFonts w:eastAsia="SimSun" w:cs="Arial"/>
                <w:b w:val="0"/>
                <w:szCs w:val="22"/>
                <w:lang w:eastAsia="zh-CN"/>
              </w:rPr>
              <w:t xml:space="preserve"> – to walk</w:t>
            </w:r>
          </w:p>
          <w:p w14:paraId="6817C773" w14:textId="77777777" w:rsidR="002D3402" w:rsidRPr="00675DFE" w:rsidRDefault="002D3402" w:rsidP="00FE6E8D">
            <w:pPr>
              <w:spacing w:after="40" w:line="240" w:lineRule="atLeast"/>
              <w:rPr>
                <w:rFonts w:eastAsia="SimSun" w:cs="Arial"/>
                <w:b w:val="0"/>
                <w:szCs w:val="22"/>
                <w:lang w:eastAsia="zh-CN"/>
              </w:rPr>
            </w:pPr>
            <w:proofErr w:type="spellStart"/>
            <w:r w:rsidRPr="00222AFA">
              <w:rPr>
                <w:rFonts w:eastAsia="SimSun" w:cs="Arial"/>
                <w:b w:val="0"/>
                <w:i/>
                <w:szCs w:val="22"/>
                <w:lang w:eastAsia="zh-CN"/>
              </w:rPr>
              <w:t>schwimmen</w:t>
            </w:r>
            <w:proofErr w:type="spellEnd"/>
            <w:r w:rsidRPr="00222AFA">
              <w:rPr>
                <w:rFonts w:eastAsia="SimSun" w:cs="Arial"/>
                <w:b w:val="0"/>
                <w:szCs w:val="22"/>
                <w:lang w:eastAsia="zh-CN"/>
              </w:rPr>
              <w:t xml:space="preserve"> – to swim</w:t>
            </w:r>
          </w:p>
          <w:p w14:paraId="734B784A" w14:textId="77777777" w:rsidR="002D3402" w:rsidRPr="00675DFE" w:rsidRDefault="002D3402" w:rsidP="00FE6E8D">
            <w:pPr>
              <w:spacing w:after="40" w:line="240" w:lineRule="atLeast"/>
              <w:rPr>
                <w:rFonts w:eastAsia="SimSun" w:cs="Arial"/>
                <w:b w:val="0"/>
                <w:szCs w:val="22"/>
                <w:lang w:eastAsia="zh-CN"/>
              </w:rPr>
            </w:pPr>
            <w:r w:rsidRPr="00222AFA">
              <w:rPr>
                <w:rFonts w:eastAsia="SimSun" w:cs="Arial"/>
                <w:b w:val="0"/>
                <w:i/>
                <w:szCs w:val="22"/>
                <w:lang w:eastAsia="zh-CN"/>
              </w:rPr>
              <w:t>jogging gehen</w:t>
            </w:r>
            <w:r w:rsidRPr="00222AFA">
              <w:rPr>
                <w:rFonts w:eastAsia="SimSun" w:cs="Arial"/>
                <w:b w:val="0"/>
                <w:szCs w:val="22"/>
                <w:lang w:eastAsia="zh-CN"/>
              </w:rPr>
              <w:t xml:space="preserve"> – to jog</w:t>
            </w:r>
          </w:p>
          <w:p w14:paraId="3152B634" w14:textId="77777777" w:rsidR="002D3402" w:rsidRPr="00675DFE" w:rsidRDefault="002D3402" w:rsidP="00FE6E8D">
            <w:pPr>
              <w:spacing w:after="40" w:line="240" w:lineRule="atLeast"/>
              <w:rPr>
                <w:rFonts w:eastAsia="SimSun" w:cs="Arial"/>
                <w:b w:val="0"/>
                <w:szCs w:val="22"/>
                <w:lang w:eastAsia="zh-CN"/>
              </w:rPr>
            </w:pPr>
            <w:proofErr w:type="spellStart"/>
            <w:r w:rsidRPr="00222AFA">
              <w:rPr>
                <w:rFonts w:eastAsia="SimSun" w:cs="Arial"/>
                <w:b w:val="0"/>
                <w:i/>
                <w:szCs w:val="22"/>
                <w:lang w:eastAsia="zh-CN"/>
              </w:rPr>
              <w:t>gesund</w:t>
            </w:r>
            <w:proofErr w:type="spellEnd"/>
            <w:r w:rsidRPr="00222AFA">
              <w:rPr>
                <w:rFonts w:eastAsia="SimSun" w:cs="Arial"/>
                <w:b w:val="0"/>
                <w:i/>
                <w:szCs w:val="22"/>
                <w:lang w:eastAsia="zh-CN"/>
              </w:rPr>
              <w:t xml:space="preserve"> </w:t>
            </w:r>
            <w:proofErr w:type="spellStart"/>
            <w:r w:rsidRPr="00222AFA">
              <w:rPr>
                <w:rFonts w:eastAsia="SimSun" w:cs="Arial"/>
                <w:b w:val="0"/>
                <w:i/>
                <w:szCs w:val="22"/>
                <w:lang w:eastAsia="zh-CN"/>
              </w:rPr>
              <w:t>essen</w:t>
            </w:r>
            <w:proofErr w:type="spellEnd"/>
            <w:r w:rsidRPr="00222AFA">
              <w:rPr>
                <w:rFonts w:eastAsia="SimSun" w:cs="Arial"/>
                <w:b w:val="0"/>
                <w:szCs w:val="22"/>
                <w:lang w:eastAsia="zh-CN"/>
              </w:rPr>
              <w:t xml:space="preserve"> – to eat healthy</w:t>
            </w:r>
          </w:p>
          <w:p w14:paraId="4D24C487" w14:textId="77777777" w:rsidR="002D3402" w:rsidRPr="00675DFE" w:rsidRDefault="002D3402" w:rsidP="00FE6E8D">
            <w:pPr>
              <w:spacing w:after="40" w:line="240" w:lineRule="atLeast"/>
              <w:rPr>
                <w:rFonts w:eastAsia="SimSun" w:cs="Arial"/>
                <w:b w:val="0"/>
                <w:szCs w:val="22"/>
                <w:lang w:eastAsia="zh-CN"/>
              </w:rPr>
            </w:pPr>
            <w:proofErr w:type="spellStart"/>
            <w:r w:rsidRPr="00222AFA">
              <w:rPr>
                <w:rFonts w:eastAsia="SimSun" w:cs="Arial"/>
                <w:b w:val="0"/>
                <w:i/>
                <w:szCs w:val="22"/>
                <w:lang w:eastAsia="zh-CN"/>
              </w:rPr>
              <w:t>im</w:t>
            </w:r>
            <w:proofErr w:type="spellEnd"/>
            <w:r w:rsidRPr="00222AFA">
              <w:rPr>
                <w:rFonts w:eastAsia="SimSun" w:cs="Arial"/>
                <w:b w:val="0"/>
                <w:i/>
                <w:szCs w:val="22"/>
                <w:lang w:eastAsia="zh-CN"/>
              </w:rPr>
              <w:t xml:space="preserve"> </w:t>
            </w:r>
            <w:proofErr w:type="spellStart"/>
            <w:r w:rsidRPr="00222AFA">
              <w:rPr>
                <w:rFonts w:eastAsia="SimSun" w:cs="Arial"/>
                <w:b w:val="0"/>
                <w:i/>
                <w:szCs w:val="22"/>
                <w:lang w:eastAsia="zh-CN"/>
              </w:rPr>
              <w:t>Sportclub</w:t>
            </w:r>
            <w:proofErr w:type="spellEnd"/>
            <w:r w:rsidRPr="00222AFA">
              <w:rPr>
                <w:rFonts w:eastAsia="SimSun" w:cs="Arial"/>
                <w:b w:val="0"/>
                <w:i/>
                <w:szCs w:val="22"/>
                <w:lang w:eastAsia="zh-CN"/>
              </w:rPr>
              <w:t xml:space="preserve"> </w:t>
            </w:r>
            <w:proofErr w:type="spellStart"/>
            <w:r w:rsidRPr="00222AFA">
              <w:rPr>
                <w:rFonts w:eastAsia="SimSun" w:cs="Arial"/>
                <w:b w:val="0"/>
                <w:i/>
                <w:szCs w:val="22"/>
                <w:lang w:eastAsia="zh-CN"/>
              </w:rPr>
              <w:t>trainierien</w:t>
            </w:r>
            <w:proofErr w:type="spellEnd"/>
            <w:r w:rsidRPr="00222AFA">
              <w:rPr>
                <w:rFonts w:eastAsia="SimSun" w:cs="Arial"/>
                <w:b w:val="0"/>
                <w:szCs w:val="22"/>
                <w:lang w:eastAsia="zh-CN"/>
              </w:rPr>
              <w:t xml:space="preserve"> – train in the gym</w:t>
            </w:r>
          </w:p>
          <w:p w14:paraId="16944E81" w14:textId="77777777" w:rsidR="002D3402" w:rsidRPr="00675DFE" w:rsidRDefault="002D3402" w:rsidP="00FE6E8D">
            <w:pPr>
              <w:rPr>
                <w:rFonts w:cs="Arial"/>
                <w:b w:val="0"/>
                <w:szCs w:val="22"/>
              </w:rPr>
            </w:pPr>
            <w:proofErr w:type="spellStart"/>
            <w:r w:rsidRPr="00222AFA">
              <w:rPr>
                <w:rFonts w:cs="Arial"/>
                <w:b w:val="0"/>
                <w:i/>
                <w:szCs w:val="22"/>
              </w:rPr>
              <w:t>Radtouren</w:t>
            </w:r>
            <w:proofErr w:type="spellEnd"/>
            <w:r w:rsidRPr="00222AFA">
              <w:rPr>
                <w:rFonts w:cs="Arial"/>
                <w:b w:val="0"/>
                <w:i/>
                <w:szCs w:val="22"/>
              </w:rPr>
              <w:t xml:space="preserve"> </w:t>
            </w:r>
            <w:proofErr w:type="spellStart"/>
            <w:r w:rsidRPr="00222AFA">
              <w:rPr>
                <w:rFonts w:cs="Arial"/>
                <w:b w:val="0"/>
                <w:i/>
                <w:szCs w:val="22"/>
              </w:rPr>
              <w:t>machen</w:t>
            </w:r>
            <w:proofErr w:type="spellEnd"/>
            <w:r w:rsidRPr="00222AFA">
              <w:rPr>
                <w:rFonts w:cs="Arial"/>
                <w:b w:val="0"/>
                <w:szCs w:val="22"/>
              </w:rPr>
              <w:t xml:space="preserve"> – go on a bike ride</w:t>
            </w:r>
          </w:p>
          <w:p w14:paraId="52946E13" w14:textId="77777777" w:rsidR="002D3402" w:rsidRPr="00675DFE" w:rsidRDefault="002D3402" w:rsidP="00FE6E8D">
            <w:pPr>
              <w:rPr>
                <w:rFonts w:cs="Arial"/>
                <w:b w:val="0"/>
                <w:szCs w:val="22"/>
              </w:rPr>
            </w:pPr>
            <w:proofErr w:type="spellStart"/>
            <w:r w:rsidRPr="00222AFA">
              <w:rPr>
                <w:rFonts w:cs="Arial"/>
                <w:b w:val="0"/>
                <w:i/>
                <w:szCs w:val="22"/>
              </w:rPr>
              <w:t>viel</w:t>
            </w:r>
            <w:proofErr w:type="spellEnd"/>
            <w:r w:rsidRPr="00222AFA">
              <w:rPr>
                <w:rFonts w:cs="Arial"/>
                <w:b w:val="0"/>
                <w:i/>
                <w:szCs w:val="22"/>
              </w:rPr>
              <w:t xml:space="preserve"> </w:t>
            </w:r>
            <w:proofErr w:type="spellStart"/>
            <w:r w:rsidRPr="00222AFA">
              <w:rPr>
                <w:rFonts w:cs="Arial"/>
                <w:b w:val="0"/>
                <w:i/>
                <w:szCs w:val="22"/>
              </w:rPr>
              <w:t>trinken</w:t>
            </w:r>
            <w:proofErr w:type="spellEnd"/>
            <w:r w:rsidRPr="00222AFA">
              <w:rPr>
                <w:rFonts w:cs="Arial"/>
                <w:b w:val="0"/>
                <w:szCs w:val="22"/>
              </w:rPr>
              <w:t xml:space="preserve"> – to drink a lot</w:t>
            </w:r>
          </w:p>
          <w:p w14:paraId="234FA61F" w14:textId="77777777" w:rsidR="002D3402" w:rsidRPr="00675DFE" w:rsidRDefault="002D3402" w:rsidP="00FE6E8D">
            <w:pPr>
              <w:rPr>
                <w:rFonts w:cs="Arial"/>
                <w:b w:val="0"/>
                <w:szCs w:val="22"/>
              </w:rPr>
            </w:pPr>
            <w:proofErr w:type="spellStart"/>
            <w:r w:rsidRPr="00222AFA">
              <w:rPr>
                <w:rFonts w:cs="Arial"/>
                <w:b w:val="0"/>
                <w:i/>
                <w:szCs w:val="22"/>
              </w:rPr>
              <w:t>nicht</w:t>
            </w:r>
            <w:proofErr w:type="spellEnd"/>
            <w:r w:rsidRPr="00222AFA">
              <w:rPr>
                <w:rFonts w:cs="Arial"/>
                <w:b w:val="0"/>
                <w:i/>
                <w:szCs w:val="22"/>
              </w:rPr>
              <w:t xml:space="preserve"> in die Schule gehen</w:t>
            </w:r>
            <w:r w:rsidRPr="00222AFA">
              <w:rPr>
                <w:rFonts w:cs="Arial"/>
                <w:b w:val="0"/>
                <w:szCs w:val="22"/>
              </w:rPr>
              <w:t xml:space="preserve"> – to not go to school</w:t>
            </w:r>
          </w:p>
          <w:p w14:paraId="41A4B739" w14:textId="77777777" w:rsidR="002D3402" w:rsidRPr="00675DFE" w:rsidRDefault="002D3402" w:rsidP="00FE6E8D">
            <w:pPr>
              <w:rPr>
                <w:rFonts w:cs="Arial"/>
                <w:b w:val="0"/>
                <w:szCs w:val="22"/>
              </w:rPr>
            </w:pPr>
            <w:proofErr w:type="spellStart"/>
            <w:r w:rsidRPr="00222AFA">
              <w:rPr>
                <w:rFonts w:cs="Arial"/>
                <w:b w:val="0"/>
                <w:i/>
                <w:szCs w:val="22"/>
              </w:rPr>
              <w:t>sich</w:t>
            </w:r>
            <w:proofErr w:type="spellEnd"/>
            <w:r w:rsidRPr="00222AFA">
              <w:rPr>
                <w:rFonts w:cs="Arial"/>
                <w:b w:val="0"/>
                <w:i/>
                <w:szCs w:val="22"/>
              </w:rPr>
              <w:t xml:space="preserve"> </w:t>
            </w:r>
            <w:proofErr w:type="spellStart"/>
            <w:r w:rsidRPr="00222AFA">
              <w:rPr>
                <w:rFonts w:cs="Arial"/>
                <w:b w:val="0"/>
                <w:i/>
                <w:szCs w:val="22"/>
              </w:rPr>
              <w:t>übergeben</w:t>
            </w:r>
            <w:proofErr w:type="spellEnd"/>
            <w:r w:rsidRPr="00222AFA">
              <w:rPr>
                <w:rFonts w:cs="Arial"/>
                <w:b w:val="0"/>
                <w:szCs w:val="22"/>
              </w:rPr>
              <w:t xml:space="preserve"> – to vomit</w:t>
            </w:r>
          </w:p>
          <w:p w14:paraId="6715D5E1" w14:textId="77777777" w:rsidR="002D3402" w:rsidRPr="00675DFE" w:rsidRDefault="002D3402" w:rsidP="00FE6E8D">
            <w:pPr>
              <w:rPr>
                <w:rFonts w:cs="Arial"/>
                <w:b w:val="0"/>
                <w:szCs w:val="22"/>
              </w:rPr>
            </w:pPr>
            <w:proofErr w:type="spellStart"/>
            <w:r w:rsidRPr="00222AFA">
              <w:rPr>
                <w:rFonts w:cs="Arial"/>
                <w:b w:val="0"/>
                <w:i/>
                <w:szCs w:val="22"/>
              </w:rPr>
              <w:t>sich</w:t>
            </w:r>
            <w:proofErr w:type="spellEnd"/>
            <w:r w:rsidRPr="00222AFA">
              <w:rPr>
                <w:rFonts w:cs="Arial"/>
                <w:b w:val="0"/>
                <w:i/>
                <w:szCs w:val="22"/>
              </w:rPr>
              <w:t xml:space="preserve"> </w:t>
            </w:r>
            <w:proofErr w:type="spellStart"/>
            <w:r w:rsidRPr="00222AFA">
              <w:rPr>
                <w:rFonts w:cs="Arial"/>
                <w:b w:val="0"/>
                <w:i/>
                <w:szCs w:val="22"/>
              </w:rPr>
              <w:t>erholen</w:t>
            </w:r>
            <w:proofErr w:type="spellEnd"/>
            <w:r w:rsidRPr="00222AFA">
              <w:rPr>
                <w:rFonts w:cs="Arial"/>
                <w:b w:val="0"/>
                <w:szCs w:val="22"/>
              </w:rPr>
              <w:t xml:space="preserve"> – to recover</w:t>
            </w:r>
          </w:p>
          <w:p w14:paraId="4BBB0037" w14:textId="77777777" w:rsidR="002D3402" w:rsidRPr="00675DFE" w:rsidRDefault="002D3402" w:rsidP="00FE6E8D">
            <w:pPr>
              <w:rPr>
                <w:rFonts w:cs="Arial"/>
                <w:b w:val="0"/>
                <w:szCs w:val="22"/>
              </w:rPr>
            </w:pPr>
            <w:proofErr w:type="spellStart"/>
            <w:r w:rsidRPr="00222AFA">
              <w:rPr>
                <w:rFonts w:cs="Arial"/>
                <w:b w:val="0"/>
                <w:i/>
                <w:szCs w:val="22"/>
              </w:rPr>
              <w:t>sich</w:t>
            </w:r>
            <w:proofErr w:type="spellEnd"/>
            <w:r w:rsidRPr="00222AFA">
              <w:rPr>
                <w:rFonts w:cs="Arial"/>
                <w:b w:val="0"/>
                <w:i/>
                <w:szCs w:val="22"/>
              </w:rPr>
              <w:t xml:space="preserve"> </w:t>
            </w:r>
            <w:proofErr w:type="spellStart"/>
            <w:r w:rsidRPr="00222AFA">
              <w:rPr>
                <w:rFonts w:cs="Arial"/>
                <w:b w:val="0"/>
                <w:i/>
                <w:szCs w:val="22"/>
              </w:rPr>
              <w:t>fühlen</w:t>
            </w:r>
            <w:proofErr w:type="spellEnd"/>
            <w:r w:rsidRPr="00222AFA">
              <w:rPr>
                <w:rFonts w:cs="Arial"/>
                <w:b w:val="0"/>
                <w:i/>
                <w:szCs w:val="22"/>
              </w:rPr>
              <w:t xml:space="preserve"> </w:t>
            </w:r>
            <w:r w:rsidRPr="00222AFA">
              <w:rPr>
                <w:rFonts w:cs="Arial"/>
                <w:b w:val="0"/>
                <w:szCs w:val="22"/>
              </w:rPr>
              <w:t>– to feel like</w:t>
            </w:r>
          </w:p>
          <w:p w14:paraId="600411E6" w14:textId="77777777" w:rsidR="002D3402" w:rsidRPr="00675DFE" w:rsidRDefault="002D3402" w:rsidP="00FE6E8D">
            <w:pPr>
              <w:rPr>
                <w:rFonts w:cs="Arial"/>
                <w:b w:val="0"/>
                <w:szCs w:val="22"/>
              </w:rPr>
            </w:pPr>
            <w:proofErr w:type="spellStart"/>
            <w:r w:rsidRPr="00222AFA">
              <w:rPr>
                <w:rFonts w:cs="Arial"/>
                <w:b w:val="0"/>
                <w:i/>
                <w:szCs w:val="22"/>
              </w:rPr>
              <w:t>sich</w:t>
            </w:r>
            <w:proofErr w:type="spellEnd"/>
            <w:r w:rsidRPr="00222AFA">
              <w:rPr>
                <w:rFonts w:cs="Arial"/>
                <w:b w:val="0"/>
                <w:i/>
                <w:szCs w:val="22"/>
              </w:rPr>
              <w:t xml:space="preserve"> </w:t>
            </w:r>
            <w:proofErr w:type="spellStart"/>
            <w:r w:rsidRPr="00222AFA">
              <w:rPr>
                <w:rFonts w:cs="Arial"/>
                <w:b w:val="0"/>
                <w:i/>
                <w:szCs w:val="22"/>
              </w:rPr>
              <w:t>entspannen</w:t>
            </w:r>
            <w:proofErr w:type="spellEnd"/>
            <w:r w:rsidRPr="00222AFA">
              <w:rPr>
                <w:rFonts w:cs="Arial"/>
                <w:b w:val="0"/>
                <w:szCs w:val="22"/>
              </w:rPr>
              <w:t xml:space="preserve"> – to relax</w:t>
            </w:r>
          </w:p>
          <w:p w14:paraId="172F8F2E" w14:textId="77777777" w:rsidR="002D3402" w:rsidRPr="00675DFE" w:rsidRDefault="002D3402" w:rsidP="00FE6E8D">
            <w:pPr>
              <w:rPr>
                <w:rFonts w:cs="Arial"/>
                <w:b w:val="0"/>
                <w:szCs w:val="22"/>
              </w:rPr>
            </w:pPr>
            <w:proofErr w:type="spellStart"/>
            <w:r w:rsidRPr="00222AFA">
              <w:rPr>
                <w:rFonts w:cs="Arial"/>
                <w:b w:val="0"/>
                <w:i/>
                <w:szCs w:val="22"/>
              </w:rPr>
              <w:t>sich</w:t>
            </w:r>
            <w:proofErr w:type="spellEnd"/>
            <w:r w:rsidRPr="00222AFA">
              <w:rPr>
                <w:rFonts w:cs="Arial"/>
                <w:b w:val="0"/>
                <w:i/>
                <w:szCs w:val="22"/>
              </w:rPr>
              <w:t xml:space="preserve"> </w:t>
            </w:r>
            <w:proofErr w:type="spellStart"/>
            <w:r w:rsidRPr="00222AFA">
              <w:rPr>
                <w:rFonts w:cs="Arial"/>
                <w:b w:val="0"/>
                <w:i/>
                <w:szCs w:val="22"/>
              </w:rPr>
              <w:t>erkälten</w:t>
            </w:r>
            <w:proofErr w:type="spellEnd"/>
            <w:r w:rsidRPr="00222AFA">
              <w:rPr>
                <w:rFonts w:cs="Arial"/>
                <w:b w:val="0"/>
                <w:szCs w:val="22"/>
              </w:rPr>
              <w:t xml:space="preserve"> – to catch a </w:t>
            </w:r>
            <w:r w:rsidRPr="00222AFA">
              <w:rPr>
                <w:rFonts w:cs="Arial"/>
                <w:b w:val="0"/>
                <w:szCs w:val="22"/>
              </w:rPr>
              <w:lastRenderedPageBreak/>
              <w:t>cold</w:t>
            </w:r>
          </w:p>
          <w:p w14:paraId="16949D66" w14:textId="77777777" w:rsidR="002D3402" w:rsidRPr="00675DFE" w:rsidRDefault="002D3402" w:rsidP="00FE6E8D">
            <w:pPr>
              <w:rPr>
                <w:rFonts w:cs="Arial"/>
                <w:b w:val="0"/>
                <w:szCs w:val="22"/>
              </w:rPr>
            </w:pPr>
            <w:proofErr w:type="spellStart"/>
            <w:r w:rsidRPr="00222AFA">
              <w:rPr>
                <w:rFonts w:cs="Arial"/>
                <w:b w:val="0"/>
                <w:i/>
                <w:szCs w:val="22"/>
              </w:rPr>
              <w:t>schalfen</w:t>
            </w:r>
            <w:proofErr w:type="spellEnd"/>
            <w:r w:rsidRPr="00222AFA">
              <w:rPr>
                <w:rFonts w:cs="Arial"/>
                <w:b w:val="0"/>
                <w:i/>
                <w:szCs w:val="22"/>
              </w:rPr>
              <w:t xml:space="preserve"> </w:t>
            </w:r>
            <w:r w:rsidRPr="00222AFA">
              <w:rPr>
                <w:rFonts w:cs="Arial"/>
                <w:b w:val="0"/>
                <w:szCs w:val="22"/>
              </w:rPr>
              <w:t>– to sleep</w:t>
            </w:r>
          </w:p>
          <w:p w14:paraId="5E6702AE" w14:textId="77777777" w:rsidR="002D3402" w:rsidRPr="00675DFE" w:rsidRDefault="002D3402" w:rsidP="00FE6E8D">
            <w:pPr>
              <w:rPr>
                <w:rFonts w:cs="Arial"/>
                <w:b w:val="0"/>
                <w:szCs w:val="22"/>
              </w:rPr>
            </w:pPr>
            <w:proofErr w:type="spellStart"/>
            <w:r w:rsidRPr="00222AFA">
              <w:rPr>
                <w:rFonts w:cs="Arial"/>
                <w:b w:val="0"/>
                <w:i/>
                <w:szCs w:val="22"/>
              </w:rPr>
              <w:t>schmecken</w:t>
            </w:r>
            <w:proofErr w:type="spellEnd"/>
            <w:r w:rsidRPr="00222AFA">
              <w:rPr>
                <w:rFonts w:cs="Arial"/>
                <w:b w:val="0"/>
                <w:szCs w:val="22"/>
              </w:rPr>
              <w:t xml:space="preserve"> – to taste</w:t>
            </w:r>
          </w:p>
          <w:p w14:paraId="30DEC8FE" w14:textId="77777777" w:rsidR="002D3402" w:rsidRPr="00C47AC1" w:rsidRDefault="002D3402" w:rsidP="00FE6E8D">
            <w:pPr>
              <w:rPr>
                <w:rFonts w:cs="Arial"/>
                <w:b w:val="0"/>
                <w:szCs w:val="22"/>
              </w:rPr>
            </w:pPr>
          </w:p>
        </w:tc>
        <w:tc>
          <w:tcPr>
            <w:tcW w:w="2872" w:type="dxa"/>
          </w:tcPr>
          <w:p w14:paraId="6DD194CF"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r w:rsidRPr="00B754D8">
              <w:rPr>
                <w:i/>
              </w:rPr>
              <w:lastRenderedPageBreak/>
              <w:t xml:space="preserve">der </w:t>
            </w:r>
            <w:proofErr w:type="spellStart"/>
            <w:r w:rsidRPr="00B754D8">
              <w:rPr>
                <w:i/>
              </w:rPr>
              <w:t>Arzt</w:t>
            </w:r>
            <w:proofErr w:type="spellEnd"/>
            <w:r>
              <w:t xml:space="preserve"> – male doctor</w:t>
            </w:r>
          </w:p>
          <w:p w14:paraId="1C46AF8E"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r w:rsidRPr="00B754D8">
              <w:rPr>
                <w:i/>
              </w:rPr>
              <w:t xml:space="preserve">die </w:t>
            </w:r>
            <w:proofErr w:type="spellStart"/>
            <w:r w:rsidRPr="00B754D8">
              <w:rPr>
                <w:i/>
              </w:rPr>
              <w:t>Ärztin</w:t>
            </w:r>
            <w:proofErr w:type="spellEnd"/>
            <w:r>
              <w:t xml:space="preserve"> – female doctor</w:t>
            </w:r>
          </w:p>
          <w:p w14:paraId="5EC992DB"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B754D8">
              <w:rPr>
                <w:i/>
              </w:rPr>
              <w:t xml:space="preserve">die </w:t>
            </w:r>
            <w:proofErr w:type="spellStart"/>
            <w:r w:rsidRPr="00B754D8">
              <w:rPr>
                <w:i/>
              </w:rPr>
              <w:t>Krankenversicherung</w:t>
            </w:r>
            <w:proofErr w:type="spellEnd"/>
            <w:r w:rsidRPr="00C47AC1">
              <w:t xml:space="preserve"> </w:t>
            </w:r>
            <w:r>
              <w:t>–</w:t>
            </w:r>
            <w:r w:rsidRPr="00C47AC1">
              <w:t xml:space="preserve"> health insurance </w:t>
            </w:r>
          </w:p>
          <w:p w14:paraId="7613C534"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B754D8">
              <w:rPr>
                <w:i/>
              </w:rPr>
              <w:t xml:space="preserve">die </w:t>
            </w:r>
            <w:proofErr w:type="spellStart"/>
            <w:r w:rsidRPr="00B754D8">
              <w:rPr>
                <w:i/>
              </w:rPr>
              <w:t>Sprechstunde</w:t>
            </w:r>
            <w:proofErr w:type="spellEnd"/>
            <w:r w:rsidRPr="00C47AC1">
              <w:t xml:space="preserve"> </w:t>
            </w:r>
            <w:r>
              <w:t>–</w:t>
            </w:r>
            <w:r w:rsidRPr="00C47AC1">
              <w:t xml:space="preserve"> consultation hours</w:t>
            </w:r>
          </w:p>
          <w:p w14:paraId="6F816070"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B754D8">
              <w:rPr>
                <w:i/>
              </w:rPr>
              <w:t xml:space="preserve">die </w:t>
            </w:r>
            <w:proofErr w:type="spellStart"/>
            <w:r w:rsidRPr="00B754D8">
              <w:rPr>
                <w:i/>
              </w:rPr>
              <w:t>Kopfschmerzen</w:t>
            </w:r>
            <w:proofErr w:type="spellEnd"/>
            <w:r w:rsidRPr="00C47AC1">
              <w:t xml:space="preserve"> </w:t>
            </w:r>
            <w:r>
              <w:t>–</w:t>
            </w:r>
            <w:r w:rsidRPr="00C47AC1">
              <w:t xml:space="preserve"> headache</w:t>
            </w:r>
          </w:p>
          <w:p w14:paraId="515D8EF7"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B754D8">
              <w:rPr>
                <w:i/>
              </w:rPr>
              <w:t xml:space="preserve">das </w:t>
            </w:r>
            <w:proofErr w:type="spellStart"/>
            <w:r w:rsidRPr="00B754D8">
              <w:rPr>
                <w:i/>
              </w:rPr>
              <w:t>Fieber</w:t>
            </w:r>
            <w:proofErr w:type="spellEnd"/>
            <w:r w:rsidRPr="00C47AC1">
              <w:t xml:space="preserve"> </w:t>
            </w:r>
            <w:r>
              <w:t>–</w:t>
            </w:r>
            <w:r w:rsidRPr="00C47AC1">
              <w:t xml:space="preserve"> fever</w:t>
            </w:r>
          </w:p>
          <w:p w14:paraId="0D427153"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B754D8">
              <w:rPr>
                <w:i/>
              </w:rPr>
              <w:t xml:space="preserve">die </w:t>
            </w:r>
            <w:proofErr w:type="spellStart"/>
            <w:r w:rsidRPr="00B754D8">
              <w:rPr>
                <w:i/>
              </w:rPr>
              <w:t>Erkältungssymptome</w:t>
            </w:r>
            <w:proofErr w:type="spellEnd"/>
            <w:r w:rsidRPr="00C47AC1">
              <w:t xml:space="preserve"> </w:t>
            </w:r>
            <w:r>
              <w:t>–</w:t>
            </w:r>
            <w:r w:rsidRPr="00C47AC1">
              <w:t xml:space="preserve"> flu symptoms</w:t>
            </w:r>
          </w:p>
          <w:p w14:paraId="49023D97"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B754D8">
              <w:rPr>
                <w:i/>
              </w:rPr>
              <w:lastRenderedPageBreak/>
              <w:t xml:space="preserve">die </w:t>
            </w:r>
            <w:proofErr w:type="spellStart"/>
            <w:r w:rsidRPr="00B754D8">
              <w:rPr>
                <w:i/>
              </w:rPr>
              <w:t>Schmerzen</w:t>
            </w:r>
            <w:proofErr w:type="spellEnd"/>
            <w:r w:rsidRPr="00C47AC1">
              <w:t xml:space="preserve"> </w:t>
            </w:r>
            <w:r>
              <w:t>–</w:t>
            </w:r>
            <w:r w:rsidRPr="00C47AC1">
              <w:t xml:space="preserve"> pain</w:t>
            </w:r>
          </w:p>
          <w:p w14:paraId="7601ABC9"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911FE6">
              <w:rPr>
                <w:i/>
              </w:rPr>
              <w:t xml:space="preserve">die </w:t>
            </w:r>
            <w:proofErr w:type="spellStart"/>
            <w:r w:rsidRPr="00911FE6">
              <w:rPr>
                <w:i/>
              </w:rPr>
              <w:t>Bauchschmerzen</w:t>
            </w:r>
            <w:proofErr w:type="spellEnd"/>
            <w:r w:rsidRPr="00C47AC1">
              <w:t xml:space="preserve"> </w:t>
            </w:r>
            <w:r>
              <w:t>–</w:t>
            </w:r>
            <w:r w:rsidRPr="00C47AC1">
              <w:t xml:space="preserve"> stomach ache</w:t>
            </w:r>
          </w:p>
          <w:p w14:paraId="3928275F"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911FE6">
              <w:rPr>
                <w:i/>
              </w:rPr>
              <w:t xml:space="preserve">die </w:t>
            </w:r>
            <w:proofErr w:type="spellStart"/>
            <w:r w:rsidRPr="00911FE6">
              <w:rPr>
                <w:i/>
              </w:rPr>
              <w:t>Rückenschmerzen</w:t>
            </w:r>
            <w:proofErr w:type="spellEnd"/>
            <w:r w:rsidRPr="00C47AC1">
              <w:t xml:space="preserve"> </w:t>
            </w:r>
            <w:r>
              <w:t>–</w:t>
            </w:r>
            <w:r w:rsidRPr="00C47AC1">
              <w:t xml:space="preserve"> back ache</w:t>
            </w:r>
          </w:p>
          <w:p w14:paraId="547B29F9"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911FE6">
              <w:rPr>
                <w:i/>
              </w:rPr>
              <w:t xml:space="preserve">die </w:t>
            </w:r>
            <w:proofErr w:type="spellStart"/>
            <w:r w:rsidRPr="00911FE6">
              <w:rPr>
                <w:i/>
              </w:rPr>
              <w:t>Kopfschmerzen</w:t>
            </w:r>
            <w:proofErr w:type="spellEnd"/>
            <w:r w:rsidRPr="00C47AC1">
              <w:t xml:space="preserve"> </w:t>
            </w:r>
            <w:r>
              <w:t xml:space="preserve">– </w:t>
            </w:r>
            <w:r w:rsidRPr="00C47AC1">
              <w:t>headache</w:t>
            </w:r>
          </w:p>
          <w:p w14:paraId="140613B8"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911FE6">
              <w:rPr>
                <w:i/>
              </w:rPr>
              <w:t xml:space="preserve">die </w:t>
            </w:r>
            <w:proofErr w:type="spellStart"/>
            <w:r w:rsidRPr="00911FE6">
              <w:rPr>
                <w:i/>
              </w:rPr>
              <w:t>Halsschmerzen</w:t>
            </w:r>
            <w:proofErr w:type="spellEnd"/>
            <w:r w:rsidRPr="00911FE6">
              <w:rPr>
                <w:i/>
              </w:rPr>
              <w:t xml:space="preserve"> </w:t>
            </w:r>
            <w:r>
              <w:t>–</w:t>
            </w:r>
            <w:r w:rsidRPr="00C47AC1">
              <w:t xml:space="preserve"> sore</w:t>
            </w:r>
            <w:r>
              <w:t xml:space="preserve"> </w:t>
            </w:r>
            <w:r w:rsidRPr="00C47AC1">
              <w:t>throat</w:t>
            </w:r>
          </w:p>
          <w:p w14:paraId="482F40A7"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911FE6">
              <w:rPr>
                <w:i/>
              </w:rPr>
              <w:t xml:space="preserve">das Thermometer </w:t>
            </w:r>
            <w:r>
              <w:rPr>
                <w:i/>
              </w:rPr>
              <w:t xml:space="preserve">– </w:t>
            </w:r>
            <w:r w:rsidRPr="00C47AC1">
              <w:t>thermometer</w:t>
            </w:r>
          </w:p>
          <w:p w14:paraId="57D01318"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911FE6">
              <w:rPr>
                <w:i/>
              </w:rPr>
              <w:t xml:space="preserve">das </w:t>
            </w:r>
            <w:proofErr w:type="spellStart"/>
            <w:r w:rsidRPr="00911FE6">
              <w:rPr>
                <w:i/>
              </w:rPr>
              <w:t>Medikament</w:t>
            </w:r>
            <w:proofErr w:type="spellEnd"/>
            <w:r w:rsidRPr="00911FE6">
              <w:rPr>
                <w:i/>
              </w:rPr>
              <w:t xml:space="preserve">/die </w:t>
            </w:r>
            <w:proofErr w:type="spellStart"/>
            <w:r w:rsidRPr="00911FE6">
              <w:rPr>
                <w:i/>
              </w:rPr>
              <w:t>Medizin</w:t>
            </w:r>
            <w:proofErr w:type="spellEnd"/>
            <w:r w:rsidRPr="00C47AC1">
              <w:t xml:space="preserve"> </w:t>
            </w:r>
            <w:r>
              <w:t>–</w:t>
            </w:r>
            <w:r w:rsidRPr="00C47AC1">
              <w:t xml:space="preserve"> medicine</w:t>
            </w:r>
          </w:p>
          <w:p w14:paraId="6479640C"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r w:rsidRPr="00911FE6">
              <w:rPr>
                <w:i/>
              </w:rPr>
              <w:t xml:space="preserve">die </w:t>
            </w:r>
            <w:proofErr w:type="spellStart"/>
            <w:r w:rsidRPr="00911FE6">
              <w:rPr>
                <w:i/>
              </w:rPr>
              <w:t>Apotheke</w:t>
            </w:r>
            <w:proofErr w:type="spellEnd"/>
            <w:r w:rsidRPr="00911FE6">
              <w:rPr>
                <w:i/>
              </w:rPr>
              <w:t xml:space="preserve"> </w:t>
            </w:r>
            <w:r>
              <w:t>–</w:t>
            </w:r>
            <w:r w:rsidRPr="00C47AC1">
              <w:t xml:space="preserve"> pharmacy</w:t>
            </w:r>
          </w:p>
          <w:p w14:paraId="20000285"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rPr>
                <w:lang w:val="de-DE"/>
              </w:rPr>
            </w:pPr>
            <w:r w:rsidRPr="00911FE6">
              <w:rPr>
                <w:i/>
              </w:rPr>
              <w:t xml:space="preserve">die </w:t>
            </w:r>
            <w:r w:rsidRPr="00911FE6">
              <w:rPr>
                <w:i/>
                <w:lang w:val="de-DE"/>
              </w:rPr>
              <w:t>Ernährungspyramide</w:t>
            </w:r>
            <w:r>
              <w:rPr>
                <w:lang w:val="de-DE"/>
              </w:rPr>
              <w:t xml:space="preserve"> – food pyramid</w:t>
            </w:r>
          </w:p>
          <w:p w14:paraId="3B6D59D8"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r w:rsidRPr="00911FE6">
              <w:rPr>
                <w:i/>
              </w:rPr>
              <w:t>die Grippe</w:t>
            </w:r>
            <w:r>
              <w:t xml:space="preserve"> –</w:t>
            </w:r>
            <w:r w:rsidRPr="005336E5">
              <w:t xml:space="preserve"> influenza</w:t>
            </w:r>
          </w:p>
          <w:p w14:paraId="6D1C8FC7"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r w:rsidRPr="00911FE6">
              <w:rPr>
                <w:i/>
              </w:rPr>
              <w:t xml:space="preserve">der </w:t>
            </w:r>
            <w:proofErr w:type="spellStart"/>
            <w:r w:rsidRPr="00911FE6">
              <w:rPr>
                <w:i/>
              </w:rPr>
              <w:t>Termin</w:t>
            </w:r>
            <w:proofErr w:type="spellEnd"/>
            <w:r w:rsidRPr="0011115F">
              <w:t xml:space="preserve"> </w:t>
            </w:r>
            <w:r>
              <w:t xml:space="preserve">– </w:t>
            </w:r>
            <w:r w:rsidRPr="0011115F">
              <w:t>appointment</w:t>
            </w:r>
          </w:p>
          <w:p w14:paraId="4597795E" w14:textId="78B667FB"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911FE6">
              <w:rPr>
                <w:i/>
              </w:rPr>
              <w:t xml:space="preserve">die </w:t>
            </w:r>
            <w:proofErr w:type="spellStart"/>
            <w:r w:rsidRPr="00911FE6">
              <w:rPr>
                <w:i/>
              </w:rPr>
              <w:t>Verschreibung</w:t>
            </w:r>
            <w:proofErr w:type="spellEnd"/>
            <w:r w:rsidRPr="00911FE6">
              <w:rPr>
                <w:i/>
              </w:rPr>
              <w:t xml:space="preserve">/das </w:t>
            </w:r>
            <w:proofErr w:type="spellStart"/>
            <w:r w:rsidRPr="00911FE6">
              <w:rPr>
                <w:i/>
              </w:rPr>
              <w:t>Rezept</w:t>
            </w:r>
            <w:proofErr w:type="spellEnd"/>
            <w:r w:rsidRPr="001D51DC">
              <w:t xml:space="preserve"> </w:t>
            </w:r>
            <w:r>
              <w:t>– prescription</w:t>
            </w:r>
          </w:p>
        </w:tc>
        <w:tc>
          <w:tcPr>
            <w:tcW w:w="2872" w:type="dxa"/>
          </w:tcPr>
          <w:p w14:paraId="5F17ECC7" w14:textId="2106235E" w:rsidR="002D3402" w:rsidRPr="000B4C17" w:rsidRDefault="002D3402" w:rsidP="00FE6E8D">
            <w:pPr>
              <w:cnfStyle w:val="000000100000" w:firstRow="0" w:lastRow="0" w:firstColumn="0" w:lastColumn="0" w:oddVBand="0" w:evenVBand="0" w:oddHBand="1" w:evenHBand="0" w:firstRowFirstColumn="0" w:firstRowLastColumn="0" w:lastRowFirstColumn="0" w:lastRowLastColumn="0"/>
            </w:pPr>
            <w:r w:rsidRPr="00B754D8">
              <w:rPr>
                <w:i/>
              </w:rPr>
              <w:lastRenderedPageBreak/>
              <w:t xml:space="preserve">Was </w:t>
            </w:r>
            <w:proofErr w:type="spellStart"/>
            <w:r w:rsidRPr="00B754D8">
              <w:rPr>
                <w:i/>
              </w:rPr>
              <w:t>fe</w:t>
            </w:r>
            <w:r w:rsidR="000610AD">
              <w:rPr>
                <w:i/>
              </w:rPr>
              <w:t>h</w:t>
            </w:r>
            <w:r w:rsidRPr="00B754D8">
              <w:rPr>
                <w:i/>
              </w:rPr>
              <w:t>lt</w:t>
            </w:r>
            <w:proofErr w:type="spellEnd"/>
            <w:r w:rsidRPr="00B754D8">
              <w:rPr>
                <w:i/>
              </w:rPr>
              <w:t xml:space="preserve"> </w:t>
            </w:r>
            <w:proofErr w:type="spellStart"/>
            <w:r w:rsidRPr="00B754D8">
              <w:rPr>
                <w:i/>
              </w:rPr>
              <w:t>dir</w:t>
            </w:r>
            <w:proofErr w:type="spellEnd"/>
            <w:r w:rsidRPr="00B754D8">
              <w:rPr>
                <w:i/>
              </w:rPr>
              <w:t>?</w:t>
            </w:r>
            <w:r w:rsidRPr="000B4C17">
              <w:t xml:space="preserve"> </w:t>
            </w:r>
            <w:r>
              <w:t>–</w:t>
            </w:r>
            <w:r w:rsidRPr="000B4C17">
              <w:t xml:space="preserve"> What is wrong?</w:t>
            </w:r>
          </w:p>
          <w:p w14:paraId="33E38222"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r w:rsidRPr="00B67F2C">
              <w:rPr>
                <w:i/>
              </w:rPr>
              <w:t xml:space="preserve">Was tut </w:t>
            </w:r>
            <w:proofErr w:type="spellStart"/>
            <w:r w:rsidRPr="00B67F2C">
              <w:rPr>
                <w:i/>
              </w:rPr>
              <w:t>dir</w:t>
            </w:r>
            <w:proofErr w:type="spellEnd"/>
            <w:r w:rsidRPr="00B67F2C">
              <w:rPr>
                <w:i/>
              </w:rPr>
              <w:t xml:space="preserve"> </w:t>
            </w:r>
            <w:proofErr w:type="spellStart"/>
            <w:r w:rsidRPr="00B67F2C">
              <w:rPr>
                <w:i/>
              </w:rPr>
              <w:t>weh</w:t>
            </w:r>
            <w:proofErr w:type="spellEnd"/>
            <w:r w:rsidRPr="00B67F2C">
              <w:rPr>
                <w:i/>
              </w:rPr>
              <w:t>?</w:t>
            </w:r>
            <w:r w:rsidRPr="000B4C17">
              <w:t xml:space="preserve"> </w:t>
            </w:r>
            <w:r>
              <w:t>–</w:t>
            </w:r>
            <w:r w:rsidRPr="000B4C17">
              <w:t xml:space="preserve"> What hurts?</w:t>
            </w:r>
          </w:p>
          <w:p w14:paraId="3A042526" w14:textId="77777777" w:rsidR="002D3402" w:rsidRPr="000B4C17" w:rsidRDefault="002D3402" w:rsidP="00FE6E8D">
            <w:pPr>
              <w:cnfStyle w:val="000000100000" w:firstRow="0" w:lastRow="0" w:firstColumn="0" w:lastColumn="0" w:oddVBand="0" w:evenVBand="0" w:oddHBand="1" w:evenHBand="0" w:firstRowFirstColumn="0" w:firstRowLastColumn="0" w:lastRowFirstColumn="0" w:lastRowLastColumn="0"/>
            </w:pPr>
            <w:r w:rsidRPr="00B754D8">
              <w:rPr>
                <w:i/>
              </w:rPr>
              <w:t xml:space="preserve">Tut es </w:t>
            </w:r>
            <w:proofErr w:type="spellStart"/>
            <w:r w:rsidRPr="00B754D8">
              <w:rPr>
                <w:i/>
              </w:rPr>
              <w:t>hier</w:t>
            </w:r>
            <w:proofErr w:type="spellEnd"/>
            <w:r w:rsidRPr="00B754D8">
              <w:rPr>
                <w:i/>
              </w:rPr>
              <w:t xml:space="preserve"> </w:t>
            </w:r>
            <w:proofErr w:type="spellStart"/>
            <w:r w:rsidRPr="00B754D8">
              <w:rPr>
                <w:i/>
              </w:rPr>
              <w:t>weh</w:t>
            </w:r>
            <w:proofErr w:type="spellEnd"/>
            <w:r w:rsidRPr="00B754D8">
              <w:rPr>
                <w:i/>
              </w:rPr>
              <w:t>?</w:t>
            </w:r>
            <w:r>
              <w:t xml:space="preserve"> – Does it hurt here?</w:t>
            </w:r>
          </w:p>
          <w:p w14:paraId="4C11F1A1" w14:textId="206F9699" w:rsidR="002D3402" w:rsidRDefault="002D3402" w:rsidP="00FE6E8D">
            <w:pPr>
              <w:cnfStyle w:val="000000100000" w:firstRow="0" w:lastRow="0" w:firstColumn="0" w:lastColumn="0" w:oddVBand="0" w:evenVBand="0" w:oddHBand="1" w:evenHBand="0" w:firstRowFirstColumn="0" w:firstRowLastColumn="0" w:lastRowFirstColumn="0" w:lastRowLastColumn="0"/>
            </w:pPr>
            <w:proofErr w:type="spellStart"/>
            <w:r w:rsidRPr="00B754D8">
              <w:rPr>
                <w:i/>
                <w:lang w:val="fr-FR"/>
              </w:rPr>
              <w:t>Ich</w:t>
            </w:r>
            <w:proofErr w:type="spellEnd"/>
            <w:r w:rsidRPr="00B754D8">
              <w:rPr>
                <w:i/>
                <w:lang w:val="fr-FR"/>
              </w:rPr>
              <w:t xml:space="preserve"> </w:t>
            </w:r>
            <w:proofErr w:type="spellStart"/>
            <w:r w:rsidRPr="00B754D8">
              <w:rPr>
                <w:i/>
                <w:lang w:val="fr-FR"/>
              </w:rPr>
              <w:t>hätte</w:t>
            </w:r>
            <w:proofErr w:type="spellEnd"/>
            <w:r w:rsidRPr="00B754D8">
              <w:rPr>
                <w:i/>
                <w:lang w:val="fr-FR"/>
              </w:rPr>
              <w:t xml:space="preserve"> </w:t>
            </w:r>
            <w:proofErr w:type="spellStart"/>
            <w:r w:rsidRPr="00B754D8">
              <w:rPr>
                <w:i/>
                <w:lang w:val="fr-FR"/>
              </w:rPr>
              <w:t>gerne</w:t>
            </w:r>
            <w:proofErr w:type="spellEnd"/>
            <w:r w:rsidRPr="00B754D8">
              <w:rPr>
                <w:i/>
                <w:lang w:val="fr-FR"/>
              </w:rPr>
              <w:t xml:space="preserve"> </w:t>
            </w:r>
            <w:proofErr w:type="spellStart"/>
            <w:r w:rsidRPr="00B754D8">
              <w:rPr>
                <w:i/>
                <w:lang w:val="fr-FR"/>
              </w:rPr>
              <w:t>einen</w:t>
            </w:r>
            <w:proofErr w:type="spellEnd"/>
            <w:r w:rsidRPr="00B754D8">
              <w:rPr>
                <w:i/>
                <w:lang w:val="fr-FR"/>
              </w:rPr>
              <w:t xml:space="preserve"> </w:t>
            </w:r>
            <w:proofErr w:type="spellStart"/>
            <w:r w:rsidRPr="00B754D8">
              <w:rPr>
                <w:i/>
                <w:lang w:val="fr-FR"/>
              </w:rPr>
              <w:t>Termin</w:t>
            </w:r>
            <w:proofErr w:type="spellEnd"/>
            <w:r w:rsidRPr="00B754D8">
              <w:rPr>
                <w:i/>
                <w:lang w:val="fr-FR"/>
              </w:rPr>
              <w:t xml:space="preserve">. </w:t>
            </w:r>
            <w:proofErr w:type="spellStart"/>
            <w:r w:rsidRPr="00B754D8">
              <w:rPr>
                <w:i/>
              </w:rPr>
              <w:t>Wann</w:t>
            </w:r>
            <w:proofErr w:type="spellEnd"/>
            <w:r w:rsidRPr="00B754D8">
              <w:rPr>
                <w:i/>
              </w:rPr>
              <w:t xml:space="preserve"> </w:t>
            </w:r>
            <w:proofErr w:type="spellStart"/>
            <w:r w:rsidRPr="00B754D8">
              <w:rPr>
                <w:i/>
              </w:rPr>
              <w:t>kann</w:t>
            </w:r>
            <w:proofErr w:type="spellEnd"/>
            <w:r w:rsidRPr="00B754D8">
              <w:rPr>
                <w:i/>
              </w:rPr>
              <w:t xml:space="preserve"> ich </w:t>
            </w:r>
            <w:proofErr w:type="spellStart"/>
            <w:r w:rsidRPr="00B754D8">
              <w:rPr>
                <w:i/>
              </w:rPr>
              <w:t>vorbeikommen</w:t>
            </w:r>
            <w:proofErr w:type="spellEnd"/>
            <w:r w:rsidRPr="00B754D8">
              <w:rPr>
                <w:i/>
              </w:rPr>
              <w:t>?</w:t>
            </w:r>
            <w:r w:rsidRPr="00C47AC1">
              <w:t xml:space="preserve"> </w:t>
            </w:r>
            <w:r>
              <w:t>–</w:t>
            </w:r>
            <w:r w:rsidRPr="00C47AC1">
              <w:t xml:space="preserve"> I would like to </w:t>
            </w:r>
            <w:r w:rsidR="000610AD">
              <w:t>make</w:t>
            </w:r>
            <w:r w:rsidR="000610AD" w:rsidRPr="00C47AC1">
              <w:t xml:space="preserve"> </w:t>
            </w:r>
            <w:r w:rsidRPr="00C47AC1">
              <w:t>an appointment. When can I come?</w:t>
            </w:r>
          </w:p>
          <w:p w14:paraId="676F8A9F"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r w:rsidRPr="00B754D8">
              <w:rPr>
                <w:i/>
              </w:rPr>
              <w:lastRenderedPageBreak/>
              <w:t xml:space="preserve">Ich </w:t>
            </w:r>
            <w:proofErr w:type="spellStart"/>
            <w:r w:rsidRPr="00B754D8">
              <w:rPr>
                <w:i/>
              </w:rPr>
              <w:t>würde</w:t>
            </w:r>
            <w:proofErr w:type="spellEnd"/>
            <w:r w:rsidRPr="00B754D8">
              <w:rPr>
                <w:i/>
              </w:rPr>
              <w:t xml:space="preserve"> </w:t>
            </w:r>
            <w:proofErr w:type="spellStart"/>
            <w:r w:rsidRPr="00B754D8">
              <w:rPr>
                <w:i/>
              </w:rPr>
              <w:t>gern</w:t>
            </w:r>
            <w:proofErr w:type="spellEnd"/>
            <w:r w:rsidRPr="00B754D8">
              <w:rPr>
                <w:i/>
              </w:rPr>
              <w:t xml:space="preserve"> </w:t>
            </w:r>
            <w:proofErr w:type="spellStart"/>
            <w:r w:rsidRPr="00B754D8">
              <w:rPr>
                <w:i/>
              </w:rPr>
              <w:t>einen</w:t>
            </w:r>
            <w:proofErr w:type="spellEnd"/>
            <w:r w:rsidRPr="00B754D8">
              <w:rPr>
                <w:i/>
              </w:rPr>
              <w:t xml:space="preserve"> </w:t>
            </w:r>
            <w:proofErr w:type="spellStart"/>
            <w:r w:rsidRPr="00B754D8">
              <w:rPr>
                <w:i/>
              </w:rPr>
              <w:t>Termin</w:t>
            </w:r>
            <w:proofErr w:type="spellEnd"/>
            <w:r w:rsidRPr="00B754D8">
              <w:rPr>
                <w:i/>
              </w:rPr>
              <w:t xml:space="preserve"> </w:t>
            </w:r>
            <w:proofErr w:type="spellStart"/>
            <w:r w:rsidRPr="00B754D8">
              <w:rPr>
                <w:i/>
              </w:rPr>
              <w:t>machen</w:t>
            </w:r>
            <w:proofErr w:type="spellEnd"/>
            <w:r w:rsidRPr="00B754D8">
              <w:rPr>
                <w:i/>
              </w:rPr>
              <w:t>.</w:t>
            </w:r>
            <w:r w:rsidRPr="00211CE3">
              <w:t xml:space="preserve"> </w:t>
            </w:r>
            <w:r>
              <w:t>–</w:t>
            </w:r>
            <w:r w:rsidRPr="00211CE3">
              <w:t xml:space="preserve"> I would like to book an appointment.</w:t>
            </w:r>
          </w:p>
          <w:p w14:paraId="3D25ED7F" w14:textId="1B8D7460"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proofErr w:type="spellStart"/>
            <w:r w:rsidRPr="00911FE6">
              <w:rPr>
                <w:i/>
              </w:rPr>
              <w:t>Wann</w:t>
            </w:r>
            <w:proofErr w:type="spellEnd"/>
            <w:r w:rsidRPr="00911FE6">
              <w:rPr>
                <w:i/>
              </w:rPr>
              <w:t xml:space="preserve"> </w:t>
            </w:r>
            <w:proofErr w:type="spellStart"/>
            <w:r w:rsidRPr="00911FE6">
              <w:rPr>
                <w:i/>
              </w:rPr>
              <w:t>ist</w:t>
            </w:r>
            <w:proofErr w:type="spellEnd"/>
            <w:r w:rsidRPr="00911FE6">
              <w:rPr>
                <w:i/>
              </w:rPr>
              <w:t xml:space="preserve"> </w:t>
            </w:r>
            <w:proofErr w:type="spellStart"/>
            <w:r w:rsidRPr="00911FE6">
              <w:rPr>
                <w:i/>
              </w:rPr>
              <w:t>Ihre</w:t>
            </w:r>
            <w:proofErr w:type="spellEnd"/>
            <w:r w:rsidRPr="00911FE6">
              <w:rPr>
                <w:i/>
              </w:rPr>
              <w:t xml:space="preserve"> </w:t>
            </w:r>
            <w:proofErr w:type="spellStart"/>
            <w:r w:rsidRPr="00911FE6">
              <w:rPr>
                <w:i/>
              </w:rPr>
              <w:t>Sprechstunde</w:t>
            </w:r>
            <w:proofErr w:type="spellEnd"/>
            <w:r w:rsidRPr="00911FE6">
              <w:rPr>
                <w:i/>
              </w:rPr>
              <w:t>?</w:t>
            </w:r>
            <w:r w:rsidRPr="00C47AC1">
              <w:t xml:space="preserve"> </w:t>
            </w:r>
            <w:r>
              <w:t>–</w:t>
            </w:r>
            <w:r w:rsidRPr="00C47AC1">
              <w:t xml:space="preserve"> What are your consultation hours? </w:t>
            </w:r>
          </w:p>
          <w:p w14:paraId="73150503"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911FE6">
              <w:rPr>
                <w:i/>
                <w:lang w:val="fr-FR"/>
              </w:rPr>
              <w:t xml:space="preserve">Mir tut der </w:t>
            </w:r>
            <w:proofErr w:type="spellStart"/>
            <w:r w:rsidRPr="00911FE6">
              <w:rPr>
                <w:i/>
                <w:lang w:val="fr-FR"/>
              </w:rPr>
              <w:t>Bauch</w:t>
            </w:r>
            <w:proofErr w:type="spellEnd"/>
            <w:r w:rsidRPr="00911FE6">
              <w:rPr>
                <w:i/>
                <w:lang w:val="fr-FR"/>
              </w:rPr>
              <w:t xml:space="preserve"> </w:t>
            </w:r>
            <w:proofErr w:type="spellStart"/>
            <w:r w:rsidRPr="00911FE6">
              <w:rPr>
                <w:i/>
                <w:lang w:val="fr-FR"/>
              </w:rPr>
              <w:t>weh</w:t>
            </w:r>
            <w:proofErr w:type="spellEnd"/>
            <w:r w:rsidRPr="00911FE6">
              <w:rPr>
                <w:i/>
                <w:lang w:val="fr-FR"/>
              </w:rPr>
              <w:t>.</w:t>
            </w:r>
            <w:r w:rsidRPr="008D6CB0">
              <w:rPr>
                <w:lang w:val="fr-FR"/>
              </w:rPr>
              <w:t xml:space="preserve"> </w:t>
            </w:r>
            <w:r>
              <w:t>–</w:t>
            </w:r>
            <w:r w:rsidRPr="00C47AC1">
              <w:t xml:space="preserve"> My tummy/stomach hurts. </w:t>
            </w:r>
          </w:p>
          <w:p w14:paraId="086E492B"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8D6CB0">
              <w:rPr>
                <w:i/>
              </w:rPr>
              <w:t xml:space="preserve">Ich </w:t>
            </w:r>
            <w:proofErr w:type="spellStart"/>
            <w:r w:rsidRPr="008D6CB0">
              <w:rPr>
                <w:i/>
              </w:rPr>
              <w:t>habe</w:t>
            </w:r>
            <w:proofErr w:type="spellEnd"/>
            <w:r w:rsidRPr="008D6CB0">
              <w:rPr>
                <w:i/>
              </w:rPr>
              <w:t xml:space="preserve"> </w:t>
            </w:r>
            <w:proofErr w:type="spellStart"/>
            <w:r w:rsidRPr="008D6CB0">
              <w:rPr>
                <w:i/>
              </w:rPr>
              <w:t>mich</w:t>
            </w:r>
            <w:proofErr w:type="spellEnd"/>
            <w:r w:rsidRPr="008D6CB0">
              <w:rPr>
                <w:i/>
              </w:rPr>
              <w:t xml:space="preserve"> </w:t>
            </w:r>
            <w:proofErr w:type="spellStart"/>
            <w:r w:rsidRPr="008D6CB0">
              <w:rPr>
                <w:i/>
              </w:rPr>
              <w:t>verletzt</w:t>
            </w:r>
            <w:proofErr w:type="spellEnd"/>
            <w:r w:rsidRPr="008D6CB0">
              <w:rPr>
                <w:i/>
              </w:rPr>
              <w:t>.</w:t>
            </w:r>
            <w:r w:rsidRPr="00C47AC1">
              <w:t xml:space="preserve"> </w:t>
            </w:r>
            <w:r>
              <w:t>–</w:t>
            </w:r>
            <w:r w:rsidRPr="00C47AC1">
              <w:t xml:space="preserve"> I have injured myself.</w:t>
            </w:r>
          </w:p>
          <w:p w14:paraId="09F99A84"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8D6CB0">
              <w:rPr>
                <w:i/>
              </w:rPr>
              <w:t xml:space="preserve">Ich </w:t>
            </w:r>
            <w:proofErr w:type="spellStart"/>
            <w:r w:rsidRPr="008D6CB0">
              <w:rPr>
                <w:i/>
              </w:rPr>
              <w:t>habe</w:t>
            </w:r>
            <w:proofErr w:type="spellEnd"/>
            <w:r w:rsidRPr="008D6CB0">
              <w:rPr>
                <w:i/>
              </w:rPr>
              <w:t xml:space="preserve"> </w:t>
            </w:r>
            <w:proofErr w:type="spellStart"/>
            <w:r w:rsidRPr="008D6CB0">
              <w:rPr>
                <w:i/>
              </w:rPr>
              <w:t>eine</w:t>
            </w:r>
            <w:proofErr w:type="spellEnd"/>
            <w:r w:rsidRPr="008D6CB0">
              <w:rPr>
                <w:i/>
              </w:rPr>
              <w:t xml:space="preserve"> </w:t>
            </w:r>
            <w:proofErr w:type="spellStart"/>
            <w:r w:rsidRPr="008D6CB0">
              <w:rPr>
                <w:i/>
              </w:rPr>
              <w:t>Verletzung</w:t>
            </w:r>
            <w:proofErr w:type="spellEnd"/>
            <w:r w:rsidRPr="008D6CB0">
              <w:rPr>
                <w:i/>
              </w:rPr>
              <w:t xml:space="preserve"> am </w:t>
            </w:r>
            <w:proofErr w:type="spellStart"/>
            <w:r w:rsidRPr="008D6CB0">
              <w:rPr>
                <w:i/>
              </w:rPr>
              <w:t>Bein</w:t>
            </w:r>
            <w:proofErr w:type="spellEnd"/>
            <w:r w:rsidRPr="008D6CB0">
              <w:rPr>
                <w:i/>
              </w:rPr>
              <w:t>.</w:t>
            </w:r>
            <w:r w:rsidRPr="00C47AC1">
              <w:t xml:space="preserve"> </w:t>
            </w:r>
            <w:r>
              <w:t>–</w:t>
            </w:r>
            <w:r w:rsidRPr="00C47AC1">
              <w:t xml:space="preserve"> I have an injury on my leg. </w:t>
            </w:r>
          </w:p>
          <w:p w14:paraId="47A96DA7"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911FE6">
              <w:rPr>
                <w:i/>
              </w:rPr>
              <w:t xml:space="preserve">Ich </w:t>
            </w:r>
            <w:proofErr w:type="spellStart"/>
            <w:r w:rsidRPr="00911FE6">
              <w:rPr>
                <w:i/>
              </w:rPr>
              <w:t>habe</w:t>
            </w:r>
            <w:proofErr w:type="spellEnd"/>
            <w:r w:rsidRPr="00911FE6">
              <w:rPr>
                <w:i/>
              </w:rPr>
              <w:t xml:space="preserve"> </w:t>
            </w:r>
            <w:proofErr w:type="spellStart"/>
            <w:r w:rsidRPr="00911FE6">
              <w:rPr>
                <w:i/>
              </w:rPr>
              <w:t>Fieber</w:t>
            </w:r>
            <w:proofErr w:type="spellEnd"/>
            <w:r w:rsidRPr="00911FE6">
              <w:rPr>
                <w:i/>
              </w:rPr>
              <w:t>.</w:t>
            </w:r>
            <w:r w:rsidRPr="00C47AC1">
              <w:t xml:space="preserve"> </w:t>
            </w:r>
            <w:r>
              <w:t>–</w:t>
            </w:r>
            <w:r w:rsidRPr="00C47AC1">
              <w:t xml:space="preserve"> I have a fever.</w:t>
            </w:r>
          </w:p>
          <w:p w14:paraId="49E0863F"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6343C6">
              <w:rPr>
                <w:i/>
              </w:rPr>
              <w:t xml:space="preserve">Ich </w:t>
            </w:r>
            <w:proofErr w:type="spellStart"/>
            <w:r w:rsidRPr="006343C6">
              <w:rPr>
                <w:i/>
              </w:rPr>
              <w:t>hatte</w:t>
            </w:r>
            <w:proofErr w:type="spellEnd"/>
            <w:r w:rsidRPr="006343C6">
              <w:rPr>
                <w:i/>
              </w:rPr>
              <w:t xml:space="preserve"> </w:t>
            </w:r>
            <w:proofErr w:type="spellStart"/>
            <w:r w:rsidRPr="006343C6">
              <w:rPr>
                <w:i/>
              </w:rPr>
              <w:t>einen</w:t>
            </w:r>
            <w:proofErr w:type="spellEnd"/>
            <w:r w:rsidRPr="006343C6">
              <w:rPr>
                <w:i/>
              </w:rPr>
              <w:t xml:space="preserve"> </w:t>
            </w:r>
            <w:proofErr w:type="spellStart"/>
            <w:r w:rsidRPr="006343C6">
              <w:rPr>
                <w:i/>
              </w:rPr>
              <w:t>Unfall</w:t>
            </w:r>
            <w:proofErr w:type="spellEnd"/>
            <w:r w:rsidRPr="006343C6">
              <w:rPr>
                <w:i/>
              </w:rPr>
              <w:t xml:space="preserve">. </w:t>
            </w:r>
            <w:r>
              <w:t>–</w:t>
            </w:r>
            <w:r w:rsidRPr="00C47AC1">
              <w:t xml:space="preserve"> I</w:t>
            </w:r>
            <w:r>
              <w:t xml:space="preserve"> </w:t>
            </w:r>
            <w:r w:rsidRPr="00C47AC1">
              <w:t>had an accident.</w:t>
            </w:r>
          </w:p>
          <w:p w14:paraId="458AEBEA" w14:textId="023C9309"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6343C6">
              <w:rPr>
                <w:i/>
              </w:rPr>
              <w:t xml:space="preserve">Ich </w:t>
            </w:r>
            <w:proofErr w:type="spellStart"/>
            <w:r w:rsidRPr="006343C6">
              <w:rPr>
                <w:i/>
              </w:rPr>
              <w:t>fühle</w:t>
            </w:r>
            <w:proofErr w:type="spellEnd"/>
            <w:r w:rsidRPr="006343C6">
              <w:rPr>
                <w:i/>
              </w:rPr>
              <w:t xml:space="preserve"> </w:t>
            </w:r>
            <w:proofErr w:type="spellStart"/>
            <w:r w:rsidRPr="006343C6">
              <w:rPr>
                <w:i/>
              </w:rPr>
              <w:t>mich</w:t>
            </w:r>
            <w:proofErr w:type="spellEnd"/>
            <w:r w:rsidRPr="006343C6">
              <w:rPr>
                <w:i/>
              </w:rPr>
              <w:t xml:space="preserve"> </w:t>
            </w:r>
            <w:proofErr w:type="spellStart"/>
            <w:r w:rsidRPr="006343C6">
              <w:rPr>
                <w:i/>
              </w:rPr>
              <w:t>schlecht</w:t>
            </w:r>
            <w:proofErr w:type="spellEnd"/>
            <w:r w:rsidRPr="006343C6">
              <w:rPr>
                <w:i/>
              </w:rPr>
              <w:t xml:space="preserve">. Ich </w:t>
            </w:r>
            <w:proofErr w:type="spellStart"/>
            <w:r w:rsidRPr="006343C6">
              <w:rPr>
                <w:i/>
              </w:rPr>
              <w:t>habe</w:t>
            </w:r>
            <w:proofErr w:type="spellEnd"/>
            <w:r>
              <w:rPr>
                <w:i/>
              </w:rPr>
              <w:t xml:space="preserve"> …</w:t>
            </w:r>
            <w:r w:rsidRPr="006343C6">
              <w:rPr>
                <w:i/>
              </w:rPr>
              <w:t xml:space="preserve"> </w:t>
            </w:r>
            <w:r>
              <w:t>–</w:t>
            </w:r>
            <w:r w:rsidRPr="00C47AC1">
              <w:t xml:space="preserve"> I am feeling sick. I have</w:t>
            </w:r>
            <w:r>
              <w:t xml:space="preserve"> …</w:t>
            </w:r>
          </w:p>
          <w:p w14:paraId="7D893F5A"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6343C6">
              <w:rPr>
                <w:i/>
              </w:rPr>
              <w:t xml:space="preserve">Ich </w:t>
            </w:r>
            <w:proofErr w:type="spellStart"/>
            <w:r w:rsidRPr="006343C6">
              <w:rPr>
                <w:i/>
              </w:rPr>
              <w:t>brauche</w:t>
            </w:r>
            <w:proofErr w:type="spellEnd"/>
            <w:r w:rsidRPr="006343C6">
              <w:rPr>
                <w:i/>
              </w:rPr>
              <w:t xml:space="preserve"> </w:t>
            </w:r>
            <w:proofErr w:type="spellStart"/>
            <w:r w:rsidRPr="006343C6">
              <w:rPr>
                <w:i/>
              </w:rPr>
              <w:t>Medizin</w:t>
            </w:r>
            <w:proofErr w:type="spellEnd"/>
            <w:r w:rsidRPr="006343C6">
              <w:rPr>
                <w:i/>
              </w:rPr>
              <w:t>.</w:t>
            </w:r>
            <w:r w:rsidRPr="00C47AC1">
              <w:t xml:space="preserve"> </w:t>
            </w:r>
            <w:r>
              <w:t>–</w:t>
            </w:r>
            <w:r w:rsidRPr="00C47AC1">
              <w:t xml:space="preserve"> I</w:t>
            </w:r>
            <w:r>
              <w:t xml:space="preserve"> </w:t>
            </w:r>
            <w:r w:rsidRPr="00C47AC1">
              <w:t>need medicine.</w:t>
            </w:r>
          </w:p>
          <w:p w14:paraId="15506D9D"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6343C6">
              <w:rPr>
                <w:i/>
              </w:rPr>
              <w:t xml:space="preserve">Ich bin </w:t>
            </w:r>
            <w:proofErr w:type="spellStart"/>
            <w:r w:rsidRPr="006343C6">
              <w:rPr>
                <w:i/>
              </w:rPr>
              <w:t>müde</w:t>
            </w:r>
            <w:proofErr w:type="spellEnd"/>
            <w:r w:rsidRPr="006343C6">
              <w:rPr>
                <w:i/>
              </w:rPr>
              <w:t>.</w:t>
            </w:r>
            <w:r w:rsidRPr="00C47AC1">
              <w:t xml:space="preserve"> </w:t>
            </w:r>
            <w:r>
              <w:t>–</w:t>
            </w:r>
            <w:r w:rsidRPr="00C47AC1">
              <w:t xml:space="preserve"> I am tired.</w:t>
            </w:r>
          </w:p>
          <w:p w14:paraId="4989D4B6"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6343C6">
              <w:rPr>
                <w:i/>
              </w:rPr>
              <w:t xml:space="preserve">Mein Kopf tut </w:t>
            </w:r>
            <w:proofErr w:type="spellStart"/>
            <w:r w:rsidRPr="006343C6">
              <w:rPr>
                <w:i/>
              </w:rPr>
              <w:t>weh</w:t>
            </w:r>
            <w:proofErr w:type="spellEnd"/>
            <w:r w:rsidRPr="006343C6">
              <w:rPr>
                <w:i/>
              </w:rPr>
              <w:t xml:space="preserve">. </w:t>
            </w:r>
            <w:r>
              <w:t>–</w:t>
            </w:r>
            <w:r w:rsidRPr="00C47AC1">
              <w:t xml:space="preserve"> My</w:t>
            </w:r>
            <w:r>
              <w:t xml:space="preserve"> </w:t>
            </w:r>
            <w:r w:rsidRPr="00C47AC1">
              <w:t>head hurts.</w:t>
            </w:r>
          </w:p>
          <w:p w14:paraId="47B21831"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6343C6">
              <w:rPr>
                <w:i/>
              </w:rPr>
              <w:t xml:space="preserve">Ich </w:t>
            </w:r>
            <w:proofErr w:type="spellStart"/>
            <w:r w:rsidRPr="006343C6">
              <w:rPr>
                <w:i/>
              </w:rPr>
              <w:t>habe</w:t>
            </w:r>
            <w:proofErr w:type="spellEnd"/>
            <w:r w:rsidRPr="006343C6">
              <w:rPr>
                <w:i/>
              </w:rPr>
              <w:t xml:space="preserve"> </w:t>
            </w:r>
            <w:proofErr w:type="spellStart"/>
            <w:r w:rsidRPr="006343C6">
              <w:rPr>
                <w:i/>
              </w:rPr>
              <w:t>keinen</w:t>
            </w:r>
            <w:proofErr w:type="spellEnd"/>
            <w:r w:rsidRPr="006343C6">
              <w:rPr>
                <w:i/>
              </w:rPr>
              <w:t xml:space="preserve"> Appetit.</w:t>
            </w:r>
            <w:r w:rsidRPr="00C47AC1">
              <w:t xml:space="preserve"> </w:t>
            </w:r>
            <w:r>
              <w:t>–</w:t>
            </w:r>
            <w:r w:rsidRPr="00C47AC1">
              <w:t xml:space="preserve"> I</w:t>
            </w:r>
            <w:r>
              <w:t xml:space="preserve"> </w:t>
            </w:r>
            <w:r w:rsidRPr="00C47AC1">
              <w:t>have no appetite.</w:t>
            </w:r>
          </w:p>
          <w:p w14:paraId="1656F3FC"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6343C6">
              <w:rPr>
                <w:i/>
              </w:rPr>
              <w:t xml:space="preserve">Was </w:t>
            </w:r>
            <w:proofErr w:type="spellStart"/>
            <w:r w:rsidRPr="006343C6">
              <w:rPr>
                <w:i/>
              </w:rPr>
              <w:t>haben</w:t>
            </w:r>
            <w:proofErr w:type="spellEnd"/>
            <w:r w:rsidRPr="006343C6">
              <w:rPr>
                <w:i/>
              </w:rPr>
              <w:t xml:space="preserve"> Sie </w:t>
            </w:r>
            <w:proofErr w:type="spellStart"/>
            <w:r w:rsidRPr="006343C6">
              <w:rPr>
                <w:i/>
              </w:rPr>
              <w:t>für</w:t>
            </w:r>
            <w:proofErr w:type="spellEnd"/>
            <w:r w:rsidRPr="006343C6">
              <w:rPr>
                <w:i/>
              </w:rPr>
              <w:t xml:space="preserve"> </w:t>
            </w:r>
            <w:proofErr w:type="spellStart"/>
            <w:r w:rsidRPr="006343C6">
              <w:rPr>
                <w:i/>
              </w:rPr>
              <w:t>Symptome</w:t>
            </w:r>
            <w:proofErr w:type="spellEnd"/>
            <w:r w:rsidRPr="006343C6">
              <w:rPr>
                <w:i/>
              </w:rPr>
              <w:t>?</w:t>
            </w:r>
            <w:r w:rsidRPr="00C47AC1">
              <w:t xml:space="preserve"> </w:t>
            </w:r>
            <w:r>
              <w:t>–</w:t>
            </w:r>
            <w:r w:rsidRPr="00C47AC1">
              <w:t xml:space="preserve"> What kind of </w:t>
            </w:r>
            <w:r w:rsidRPr="00C47AC1">
              <w:lastRenderedPageBreak/>
              <w:t>symptoms do you have?</w:t>
            </w:r>
          </w:p>
          <w:p w14:paraId="20DAB868"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proofErr w:type="spellStart"/>
            <w:r w:rsidRPr="00EB5575">
              <w:rPr>
                <w:i/>
              </w:rPr>
              <w:t>Haben</w:t>
            </w:r>
            <w:proofErr w:type="spellEnd"/>
            <w:r w:rsidRPr="00EB5575">
              <w:rPr>
                <w:i/>
              </w:rPr>
              <w:t xml:space="preserve"> Sie </w:t>
            </w:r>
            <w:proofErr w:type="spellStart"/>
            <w:r w:rsidRPr="00EB5575">
              <w:rPr>
                <w:i/>
              </w:rPr>
              <w:t>Schmerzen</w:t>
            </w:r>
            <w:proofErr w:type="spellEnd"/>
            <w:r w:rsidRPr="00EB5575">
              <w:rPr>
                <w:i/>
              </w:rPr>
              <w:t>?</w:t>
            </w:r>
            <w:r w:rsidRPr="00C47AC1">
              <w:t xml:space="preserve"> </w:t>
            </w:r>
            <w:r>
              <w:t>–</w:t>
            </w:r>
            <w:r w:rsidRPr="00C47AC1">
              <w:t xml:space="preserve"> Do you have pain?</w:t>
            </w:r>
          </w:p>
          <w:p w14:paraId="01E1278E"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EB5575">
              <w:rPr>
                <w:i/>
              </w:rPr>
              <w:t xml:space="preserve">Wo </w:t>
            </w:r>
            <w:proofErr w:type="spellStart"/>
            <w:r w:rsidRPr="00EB5575">
              <w:rPr>
                <w:i/>
              </w:rPr>
              <w:t>haben</w:t>
            </w:r>
            <w:proofErr w:type="spellEnd"/>
            <w:r w:rsidRPr="00EB5575">
              <w:rPr>
                <w:i/>
              </w:rPr>
              <w:t xml:space="preserve"> Sie </w:t>
            </w:r>
            <w:proofErr w:type="spellStart"/>
            <w:r w:rsidRPr="00EB5575">
              <w:rPr>
                <w:i/>
              </w:rPr>
              <w:t>Schmerzen</w:t>
            </w:r>
            <w:proofErr w:type="spellEnd"/>
            <w:r w:rsidRPr="00EB5575">
              <w:rPr>
                <w:i/>
              </w:rPr>
              <w:t>?</w:t>
            </w:r>
            <w:r w:rsidRPr="00C47AC1">
              <w:t xml:space="preserve"> </w:t>
            </w:r>
            <w:r>
              <w:t>–</w:t>
            </w:r>
            <w:r w:rsidRPr="00C47AC1">
              <w:t xml:space="preserve"> Where do you have pain?</w:t>
            </w:r>
          </w:p>
          <w:p w14:paraId="35B727C9"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proofErr w:type="spellStart"/>
            <w:r w:rsidRPr="00EB5575">
              <w:rPr>
                <w:i/>
              </w:rPr>
              <w:t>Haben</w:t>
            </w:r>
            <w:proofErr w:type="spellEnd"/>
            <w:r w:rsidRPr="00EB5575">
              <w:rPr>
                <w:i/>
              </w:rPr>
              <w:t xml:space="preserve"> Sie </w:t>
            </w:r>
            <w:proofErr w:type="spellStart"/>
            <w:r w:rsidRPr="00EB5575">
              <w:rPr>
                <w:i/>
              </w:rPr>
              <w:t>Fieber</w:t>
            </w:r>
            <w:proofErr w:type="spellEnd"/>
            <w:r w:rsidRPr="00EB5575">
              <w:rPr>
                <w:i/>
              </w:rPr>
              <w:t>?</w:t>
            </w:r>
            <w:r w:rsidRPr="00C47AC1">
              <w:t xml:space="preserve"> </w:t>
            </w:r>
            <w:r>
              <w:t>–</w:t>
            </w:r>
            <w:r w:rsidRPr="00C47AC1">
              <w:t xml:space="preserve"> Do you have a fever?</w:t>
            </w:r>
          </w:p>
          <w:p w14:paraId="4E7E2283"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r w:rsidRPr="00EB5575">
              <w:rPr>
                <w:i/>
              </w:rPr>
              <w:t xml:space="preserve">Ich </w:t>
            </w:r>
            <w:proofErr w:type="spellStart"/>
            <w:r w:rsidRPr="00EB5575">
              <w:rPr>
                <w:i/>
              </w:rPr>
              <w:t>habe</w:t>
            </w:r>
            <w:proofErr w:type="spellEnd"/>
            <w:r w:rsidRPr="00EB5575">
              <w:rPr>
                <w:i/>
              </w:rPr>
              <w:t xml:space="preserve"> </w:t>
            </w:r>
            <w:proofErr w:type="spellStart"/>
            <w:r w:rsidRPr="00EB5575">
              <w:rPr>
                <w:i/>
              </w:rPr>
              <w:t>seit</w:t>
            </w:r>
            <w:proofErr w:type="spellEnd"/>
            <w:r w:rsidRPr="00EB5575">
              <w:rPr>
                <w:i/>
              </w:rPr>
              <w:t xml:space="preserve"> </w:t>
            </w:r>
            <w:proofErr w:type="spellStart"/>
            <w:r w:rsidRPr="00EB5575">
              <w:rPr>
                <w:i/>
              </w:rPr>
              <w:t>zwei</w:t>
            </w:r>
            <w:proofErr w:type="spellEnd"/>
            <w:r w:rsidRPr="00EB5575">
              <w:rPr>
                <w:i/>
              </w:rPr>
              <w:t xml:space="preserve"> </w:t>
            </w:r>
            <w:proofErr w:type="spellStart"/>
            <w:r w:rsidRPr="00EB5575">
              <w:rPr>
                <w:i/>
              </w:rPr>
              <w:t>Tagen</w:t>
            </w:r>
            <w:proofErr w:type="spellEnd"/>
            <w:r w:rsidRPr="00EB5575">
              <w:rPr>
                <w:i/>
              </w:rPr>
              <w:t xml:space="preserve"> </w:t>
            </w:r>
            <w:proofErr w:type="spellStart"/>
            <w:r w:rsidRPr="00EB5575">
              <w:rPr>
                <w:i/>
              </w:rPr>
              <w:t>Fieber</w:t>
            </w:r>
            <w:proofErr w:type="spellEnd"/>
            <w:r w:rsidRPr="00EB5575">
              <w:rPr>
                <w:i/>
              </w:rPr>
              <w:t>.</w:t>
            </w:r>
            <w:r>
              <w:t xml:space="preserve"> – I have had a fever for two days.</w:t>
            </w:r>
          </w:p>
          <w:p w14:paraId="57FED9EC"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r w:rsidRPr="00EB5575">
              <w:rPr>
                <w:i/>
              </w:rPr>
              <w:t xml:space="preserve">Ich </w:t>
            </w:r>
            <w:proofErr w:type="spellStart"/>
            <w:r w:rsidRPr="00EB5575">
              <w:rPr>
                <w:i/>
              </w:rPr>
              <w:t>habe</w:t>
            </w:r>
            <w:proofErr w:type="spellEnd"/>
            <w:r w:rsidRPr="00EB5575">
              <w:rPr>
                <w:i/>
              </w:rPr>
              <w:t xml:space="preserve"> die Grippe.</w:t>
            </w:r>
            <w:r>
              <w:t xml:space="preserve"> – I have the flu.</w:t>
            </w:r>
          </w:p>
          <w:p w14:paraId="66FB26DF" w14:textId="29316DF9" w:rsidR="002D3402" w:rsidRDefault="002D3402" w:rsidP="00FE6E8D">
            <w:pPr>
              <w:cnfStyle w:val="000000100000" w:firstRow="0" w:lastRow="0" w:firstColumn="0" w:lastColumn="0" w:oddVBand="0" w:evenVBand="0" w:oddHBand="1" w:evenHBand="0" w:firstRowFirstColumn="0" w:firstRowLastColumn="0" w:lastRowFirstColumn="0" w:lastRowLastColumn="0"/>
            </w:pPr>
            <w:r w:rsidRPr="00EB5575">
              <w:rPr>
                <w:i/>
              </w:rPr>
              <w:t xml:space="preserve">Ich </w:t>
            </w:r>
            <w:proofErr w:type="spellStart"/>
            <w:r w:rsidRPr="00EB5575">
              <w:rPr>
                <w:i/>
              </w:rPr>
              <w:t>glaube</w:t>
            </w:r>
            <w:proofErr w:type="spellEnd"/>
            <w:r w:rsidR="000610AD">
              <w:rPr>
                <w:i/>
              </w:rPr>
              <w:t>,</w:t>
            </w:r>
            <w:r w:rsidRPr="00EB5575">
              <w:rPr>
                <w:i/>
              </w:rPr>
              <w:t xml:space="preserve"> du hast die Grippe.</w:t>
            </w:r>
            <w:r>
              <w:t xml:space="preserve"> – I think you have the flu.</w:t>
            </w:r>
          </w:p>
          <w:p w14:paraId="4C0F27AE" w14:textId="34AE9907" w:rsidR="002D3402" w:rsidRDefault="002D3402" w:rsidP="00FE6E8D">
            <w:pPr>
              <w:cnfStyle w:val="000000100000" w:firstRow="0" w:lastRow="0" w:firstColumn="0" w:lastColumn="0" w:oddVBand="0" w:evenVBand="0" w:oddHBand="1" w:evenHBand="0" w:firstRowFirstColumn="0" w:firstRowLastColumn="0" w:lastRowFirstColumn="0" w:lastRowLastColumn="0"/>
            </w:pPr>
            <w:r w:rsidRPr="00EB5575">
              <w:rPr>
                <w:i/>
              </w:rPr>
              <w:t xml:space="preserve">Mir </w:t>
            </w:r>
            <w:proofErr w:type="spellStart"/>
            <w:r w:rsidRPr="00EB5575">
              <w:rPr>
                <w:i/>
              </w:rPr>
              <w:t>ist</w:t>
            </w:r>
            <w:proofErr w:type="spellEnd"/>
            <w:r w:rsidRPr="00EB5575">
              <w:rPr>
                <w:i/>
              </w:rPr>
              <w:t xml:space="preserve"> </w:t>
            </w:r>
            <w:proofErr w:type="spellStart"/>
            <w:r w:rsidRPr="00EB5575">
              <w:rPr>
                <w:i/>
              </w:rPr>
              <w:t>schlec</w:t>
            </w:r>
            <w:r w:rsidR="000610AD">
              <w:rPr>
                <w:i/>
              </w:rPr>
              <w:t>h</w:t>
            </w:r>
            <w:r w:rsidRPr="00EB5575">
              <w:rPr>
                <w:i/>
              </w:rPr>
              <w:t>t</w:t>
            </w:r>
            <w:proofErr w:type="spellEnd"/>
            <w:r>
              <w:t xml:space="preserve"> – I’m nauseous.</w:t>
            </w:r>
          </w:p>
          <w:p w14:paraId="7C7222E9"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r w:rsidRPr="00EB5575">
              <w:rPr>
                <w:i/>
              </w:rPr>
              <w:t xml:space="preserve">Es tut </w:t>
            </w:r>
            <w:proofErr w:type="spellStart"/>
            <w:r w:rsidRPr="00EB5575">
              <w:rPr>
                <w:i/>
              </w:rPr>
              <w:t>mir</w:t>
            </w:r>
            <w:proofErr w:type="spellEnd"/>
            <w:r w:rsidRPr="00EB5575">
              <w:rPr>
                <w:i/>
              </w:rPr>
              <w:t xml:space="preserve"> </w:t>
            </w:r>
            <w:proofErr w:type="spellStart"/>
            <w:r w:rsidRPr="00EB5575">
              <w:rPr>
                <w:i/>
              </w:rPr>
              <w:t>alles</w:t>
            </w:r>
            <w:proofErr w:type="spellEnd"/>
            <w:r w:rsidRPr="00EB5575">
              <w:rPr>
                <w:i/>
              </w:rPr>
              <w:t xml:space="preserve"> </w:t>
            </w:r>
            <w:proofErr w:type="spellStart"/>
            <w:r w:rsidRPr="00EB5575">
              <w:rPr>
                <w:i/>
              </w:rPr>
              <w:t>weh</w:t>
            </w:r>
            <w:proofErr w:type="spellEnd"/>
            <w:r w:rsidRPr="00EB5575">
              <w:rPr>
                <w:i/>
              </w:rPr>
              <w:t>.</w:t>
            </w:r>
            <w:r>
              <w:t xml:space="preserve"> – Everything hurts. </w:t>
            </w:r>
          </w:p>
          <w:p w14:paraId="6FC0024D"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proofErr w:type="spellStart"/>
            <w:r w:rsidRPr="00EB5575">
              <w:rPr>
                <w:i/>
              </w:rPr>
              <w:t>Nimm</w:t>
            </w:r>
            <w:proofErr w:type="spellEnd"/>
            <w:r w:rsidRPr="00EB5575">
              <w:rPr>
                <w:i/>
              </w:rPr>
              <w:t xml:space="preserve"> </w:t>
            </w:r>
            <w:proofErr w:type="spellStart"/>
            <w:r w:rsidRPr="00EB5575">
              <w:rPr>
                <w:i/>
              </w:rPr>
              <w:t>diese</w:t>
            </w:r>
            <w:proofErr w:type="spellEnd"/>
            <w:r w:rsidRPr="00EB5575">
              <w:rPr>
                <w:i/>
              </w:rPr>
              <w:t xml:space="preserve"> </w:t>
            </w:r>
            <w:proofErr w:type="spellStart"/>
            <w:r w:rsidRPr="00EB5575">
              <w:rPr>
                <w:i/>
              </w:rPr>
              <w:t>Tropfen</w:t>
            </w:r>
            <w:proofErr w:type="spellEnd"/>
            <w:r w:rsidRPr="00EB5575">
              <w:rPr>
                <w:i/>
              </w:rPr>
              <w:t>/</w:t>
            </w:r>
            <w:proofErr w:type="spellStart"/>
            <w:r w:rsidRPr="00EB5575">
              <w:rPr>
                <w:i/>
              </w:rPr>
              <w:t>Tabletten</w:t>
            </w:r>
            <w:proofErr w:type="spellEnd"/>
            <w:r>
              <w:t>. – Take these drops/tablets.</w:t>
            </w:r>
          </w:p>
          <w:p w14:paraId="34252920"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proofErr w:type="spellStart"/>
            <w:r w:rsidRPr="00EB5575">
              <w:rPr>
                <w:i/>
              </w:rPr>
              <w:t>Wenn</w:t>
            </w:r>
            <w:proofErr w:type="spellEnd"/>
            <w:r w:rsidRPr="00EB5575">
              <w:rPr>
                <w:i/>
              </w:rPr>
              <w:t xml:space="preserve"> es in </w:t>
            </w:r>
            <w:proofErr w:type="spellStart"/>
            <w:r w:rsidRPr="00EB5575">
              <w:rPr>
                <w:i/>
              </w:rPr>
              <w:t>einer</w:t>
            </w:r>
            <w:proofErr w:type="spellEnd"/>
            <w:r w:rsidRPr="00EB5575">
              <w:rPr>
                <w:i/>
              </w:rPr>
              <w:t xml:space="preserve"> </w:t>
            </w:r>
            <w:proofErr w:type="spellStart"/>
            <w:r w:rsidRPr="00EB5575">
              <w:rPr>
                <w:i/>
              </w:rPr>
              <w:t>Woche</w:t>
            </w:r>
            <w:proofErr w:type="spellEnd"/>
            <w:r w:rsidRPr="00EB5575">
              <w:rPr>
                <w:i/>
              </w:rPr>
              <w:t xml:space="preserve"> </w:t>
            </w:r>
            <w:proofErr w:type="spellStart"/>
            <w:r w:rsidRPr="00EB5575">
              <w:rPr>
                <w:i/>
              </w:rPr>
              <w:t>noch</w:t>
            </w:r>
            <w:proofErr w:type="spellEnd"/>
            <w:r w:rsidRPr="00EB5575">
              <w:rPr>
                <w:i/>
              </w:rPr>
              <w:t xml:space="preserve"> </w:t>
            </w:r>
            <w:proofErr w:type="spellStart"/>
            <w:r w:rsidRPr="00EB5575">
              <w:rPr>
                <w:i/>
              </w:rPr>
              <w:t>schlimm</w:t>
            </w:r>
            <w:proofErr w:type="spellEnd"/>
            <w:r w:rsidRPr="00EB5575">
              <w:rPr>
                <w:i/>
              </w:rPr>
              <w:t xml:space="preserve"> </w:t>
            </w:r>
            <w:proofErr w:type="spellStart"/>
            <w:r w:rsidRPr="00EB5575">
              <w:rPr>
                <w:i/>
              </w:rPr>
              <w:t>ist</w:t>
            </w:r>
            <w:proofErr w:type="spellEnd"/>
            <w:r w:rsidRPr="00EB5575">
              <w:rPr>
                <w:i/>
              </w:rPr>
              <w:t xml:space="preserve">, </w:t>
            </w:r>
            <w:proofErr w:type="spellStart"/>
            <w:r w:rsidRPr="00EB5575">
              <w:rPr>
                <w:i/>
              </w:rPr>
              <w:t>komm</w:t>
            </w:r>
            <w:proofErr w:type="spellEnd"/>
            <w:r w:rsidRPr="00EB5575">
              <w:rPr>
                <w:i/>
              </w:rPr>
              <w:t xml:space="preserve"> </w:t>
            </w:r>
            <w:proofErr w:type="spellStart"/>
            <w:r w:rsidRPr="00EB5575">
              <w:rPr>
                <w:i/>
              </w:rPr>
              <w:t>wieder</w:t>
            </w:r>
            <w:proofErr w:type="spellEnd"/>
            <w:r w:rsidRPr="00EB5575">
              <w:rPr>
                <w:i/>
              </w:rPr>
              <w:t xml:space="preserve"> in die Praxis.</w:t>
            </w:r>
            <w:r>
              <w:t xml:space="preserve"> – If it is still bad in a week come back to see me in my practice.</w:t>
            </w:r>
          </w:p>
          <w:p w14:paraId="10A792DC" w14:textId="13983C04" w:rsidR="002D3402" w:rsidRDefault="002D3402" w:rsidP="00FE6E8D">
            <w:pPr>
              <w:cnfStyle w:val="000000100000" w:firstRow="0" w:lastRow="0" w:firstColumn="0" w:lastColumn="0" w:oddVBand="0" w:evenVBand="0" w:oddHBand="1" w:evenHBand="0" w:firstRowFirstColumn="0" w:firstRowLastColumn="0" w:lastRowFirstColumn="0" w:lastRowLastColumn="0"/>
            </w:pPr>
            <w:r w:rsidRPr="00EB5575">
              <w:rPr>
                <w:i/>
              </w:rPr>
              <w:t xml:space="preserve">Das </w:t>
            </w:r>
            <w:proofErr w:type="spellStart"/>
            <w:r w:rsidRPr="00EB5575">
              <w:rPr>
                <w:i/>
              </w:rPr>
              <w:t>klingt</w:t>
            </w:r>
            <w:proofErr w:type="spellEnd"/>
            <w:r w:rsidRPr="00EB5575">
              <w:rPr>
                <w:i/>
              </w:rPr>
              <w:t xml:space="preserve"> </w:t>
            </w:r>
            <w:proofErr w:type="spellStart"/>
            <w:r w:rsidRPr="00EB5575">
              <w:rPr>
                <w:i/>
              </w:rPr>
              <w:t>nach</w:t>
            </w:r>
            <w:proofErr w:type="spellEnd"/>
            <w:r w:rsidRPr="00EB5575">
              <w:rPr>
                <w:i/>
              </w:rPr>
              <w:t xml:space="preserve"> </w:t>
            </w:r>
            <w:proofErr w:type="spellStart"/>
            <w:r w:rsidRPr="00EB5575">
              <w:rPr>
                <w:i/>
              </w:rPr>
              <w:t>einer</w:t>
            </w:r>
            <w:proofErr w:type="spellEnd"/>
            <w:r w:rsidRPr="00EB5575">
              <w:rPr>
                <w:i/>
              </w:rPr>
              <w:t xml:space="preserve"> </w:t>
            </w:r>
            <w:r w:rsidRPr="00EB5575">
              <w:rPr>
                <w:i/>
              </w:rPr>
              <w:lastRenderedPageBreak/>
              <w:t xml:space="preserve">starken </w:t>
            </w:r>
            <w:proofErr w:type="spellStart"/>
            <w:r w:rsidRPr="00EB5575">
              <w:rPr>
                <w:i/>
              </w:rPr>
              <w:t>Verkühlung</w:t>
            </w:r>
            <w:proofErr w:type="spellEnd"/>
            <w:r w:rsidRPr="00EB5575">
              <w:rPr>
                <w:i/>
              </w:rPr>
              <w:t xml:space="preserve">. </w:t>
            </w:r>
            <w:r>
              <w:t xml:space="preserve">– It sounds like you have a </w:t>
            </w:r>
            <w:r w:rsidR="000610AD">
              <w:t xml:space="preserve">bad </w:t>
            </w:r>
            <w:r>
              <w:t>cold.</w:t>
            </w:r>
          </w:p>
          <w:p w14:paraId="0A23566E" w14:textId="32FEE95A" w:rsidR="008E53DF" w:rsidRDefault="008E53DF" w:rsidP="00FE6E8D">
            <w:pPr>
              <w:cnfStyle w:val="000000100000" w:firstRow="0" w:lastRow="0" w:firstColumn="0" w:lastColumn="0" w:oddVBand="0" w:evenVBand="0" w:oddHBand="1" w:evenHBand="0" w:firstRowFirstColumn="0" w:firstRowLastColumn="0" w:lastRowFirstColumn="0" w:lastRowLastColumn="0"/>
              <w:rPr>
                <w:i/>
              </w:rPr>
            </w:pPr>
            <w:r>
              <w:rPr>
                <w:i/>
              </w:rPr>
              <w:t xml:space="preserve">Es tut </w:t>
            </w:r>
            <w:proofErr w:type="spellStart"/>
            <w:r>
              <w:rPr>
                <w:i/>
              </w:rPr>
              <w:t>mir</w:t>
            </w:r>
            <w:proofErr w:type="spellEnd"/>
            <w:r>
              <w:rPr>
                <w:i/>
              </w:rPr>
              <w:t xml:space="preserve"> </w:t>
            </w:r>
            <w:proofErr w:type="spellStart"/>
            <w:r>
              <w:rPr>
                <w:i/>
              </w:rPr>
              <w:t>leid</w:t>
            </w:r>
            <w:proofErr w:type="spellEnd"/>
            <w:r>
              <w:rPr>
                <w:i/>
              </w:rPr>
              <w:t xml:space="preserve">, das </w:t>
            </w:r>
            <w:proofErr w:type="spellStart"/>
            <w:r w:rsidR="002965AF">
              <w:rPr>
                <w:i/>
              </w:rPr>
              <w:t>zu</w:t>
            </w:r>
            <w:proofErr w:type="spellEnd"/>
            <w:r>
              <w:rPr>
                <w:i/>
              </w:rPr>
              <w:t xml:space="preserve"> </w:t>
            </w:r>
            <w:proofErr w:type="spellStart"/>
            <w:r>
              <w:rPr>
                <w:i/>
              </w:rPr>
              <w:t>hören</w:t>
            </w:r>
            <w:proofErr w:type="spellEnd"/>
            <w:r>
              <w:rPr>
                <w:i/>
              </w:rPr>
              <w:t xml:space="preserve">. </w:t>
            </w:r>
            <w:r w:rsidRPr="00B67F2C">
              <w:t>– I’m sorry to hear that.</w:t>
            </w:r>
          </w:p>
          <w:p w14:paraId="07B9BA6C" w14:textId="52431D0D" w:rsidR="002D3402" w:rsidRDefault="002D3402" w:rsidP="00FE6E8D">
            <w:pPr>
              <w:cnfStyle w:val="000000100000" w:firstRow="0" w:lastRow="0" w:firstColumn="0" w:lastColumn="0" w:oddVBand="0" w:evenVBand="0" w:oddHBand="1" w:evenHBand="0" w:firstRowFirstColumn="0" w:firstRowLastColumn="0" w:lastRowFirstColumn="0" w:lastRowLastColumn="0"/>
            </w:pPr>
            <w:proofErr w:type="spellStart"/>
            <w:r w:rsidRPr="00EB5575">
              <w:rPr>
                <w:i/>
              </w:rPr>
              <w:t>Gute</w:t>
            </w:r>
            <w:proofErr w:type="spellEnd"/>
            <w:r w:rsidRPr="00EB5575">
              <w:rPr>
                <w:i/>
              </w:rPr>
              <w:t xml:space="preserve"> </w:t>
            </w:r>
            <w:proofErr w:type="spellStart"/>
            <w:r w:rsidRPr="00EB5575">
              <w:rPr>
                <w:i/>
              </w:rPr>
              <w:t>Besserung</w:t>
            </w:r>
            <w:proofErr w:type="spellEnd"/>
            <w:r w:rsidR="000610AD" w:rsidRPr="00B67F2C">
              <w:rPr>
                <w:i/>
              </w:rPr>
              <w:t>!</w:t>
            </w:r>
            <w:r w:rsidRPr="00C47AC1">
              <w:t xml:space="preserve"> </w:t>
            </w:r>
            <w:r>
              <w:t>–</w:t>
            </w:r>
            <w:r w:rsidRPr="00C47AC1">
              <w:t xml:space="preserve"> Get well soon</w:t>
            </w:r>
            <w:r w:rsidR="000610AD">
              <w:t>!</w:t>
            </w:r>
          </w:p>
          <w:p w14:paraId="7B31730F"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proofErr w:type="spellStart"/>
            <w:r w:rsidRPr="00EB5575">
              <w:rPr>
                <w:i/>
              </w:rPr>
              <w:t>Erhol</w:t>
            </w:r>
            <w:proofErr w:type="spellEnd"/>
            <w:r w:rsidRPr="00EB5575">
              <w:rPr>
                <w:i/>
              </w:rPr>
              <w:t xml:space="preserve"> dich gut. </w:t>
            </w:r>
            <w:r>
              <w:t>– Get well.</w:t>
            </w:r>
          </w:p>
          <w:p w14:paraId="3317FEA3"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EB5575">
              <w:rPr>
                <w:i/>
              </w:rPr>
              <w:t xml:space="preserve">Ich </w:t>
            </w:r>
            <w:proofErr w:type="spellStart"/>
            <w:r w:rsidRPr="00EB5575">
              <w:rPr>
                <w:i/>
              </w:rPr>
              <w:t>denke</w:t>
            </w:r>
            <w:proofErr w:type="spellEnd"/>
            <w:r w:rsidRPr="00EB5575">
              <w:rPr>
                <w:i/>
              </w:rPr>
              <w:t xml:space="preserve"> an dich. Ich </w:t>
            </w:r>
            <w:proofErr w:type="spellStart"/>
            <w:r w:rsidRPr="00EB5575">
              <w:rPr>
                <w:i/>
              </w:rPr>
              <w:t>hoffe</w:t>
            </w:r>
            <w:proofErr w:type="spellEnd"/>
            <w:r w:rsidRPr="00EB5575">
              <w:rPr>
                <w:i/>
              </w:rPr>
              <w:t xml:space="preserve"> du </w:t>
            </w:r>
            <w:proofErr w:type="spellStart"/>
            <w:r w:rsidRPr="00EB5575">
              <w:rPr>
                <w:i/>
              </w:rPr>
              <w:t>fühlst</w:t>
            </w:r>
            <w:proofErr w:type="spellEnd"/>
            <w:r w:rsidRPr="00EB5575">
              <w:rPr>
                <w:i/>
              </w:rPr>
              <w:t xml:space="preserve"> dich bald </w:t>
            </w:r>
            <w:proofErr w:type="spellStart"/>
            <w:r w:rsidRPr="00EB5575">
              <w:rPr>
                <w:i/>
              </w:rPr>
              <w:t>besser</w:t>
            </w:r>
            <w:proofErr w:type="spellEnd"/>
            <w:r w:rsidRPr="00EB5575">
              <w:rPr>
                <w:i/>
              </w:rPr>
              <w:t>.</w:t>
            </w:r>
            <w:r>
              <w:t xml:space="preserve"> – Thinking of you. I hope you feel better soon.</w:t>
            </w:r>
          </w:p>
        </w:tc>
        <w:tc>
          <w:tcPr>
            <w:tcW w:w="2872" w:type="dxa"/>
            <w:vAlign w:val="top"/>
          </w:tcPr>
          <w:p w14:paraId="3A90742E"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proofErr w:type="spellStart"/>
            <w:r w:rsidRPr="00B754D8">
              <w:rPr>
                <w:i/>
              </w:rPr>
              <w:lastRenderedPageBreak/>
              <w:t>Mund</w:t>
            </w:r>
            <w:proofErr w:type="spellEnd"/>
            <w:r w:rsidRPr="00B754D8">
              <w:rPr>
                <w:i/>
              </w:rPr>
              <w:t xml:space="preserve"> and </w:t>
            </w:r>
            <w:proofErr w:type="spellStart"/>
            <w:r w:rsidRPr="00B754D8">
              <w:rPr>
                <w:i/>
              </w:rPr>
              <w:t>Nase</w:t>
            </w:r>
            <w:proofErr w:type="spellEnd"/>
            <w:r w:rsidRPr="00B754D8">
              <w:rPr>
                <w:i/>
              </w:rPr>
              <w:t xml:space="preserve"> </w:t>
            </w:r>
            <w:proofErr w:type="spellStart"/>
            <w:r w:rsidRPr="00B754D8">
              <w:rPr>
                <w:i/>
              </w:rPr>
              <w:t>bedecken</w:t>
            </w:r>
            <w:proofErr w:type="spellEnd"/>
            <w:r w:rsidRPr="00B754D8">
              <w:rPr>
                <w:i/>
              </w:rPr>
              <w:t>.</w:t>
            </w:r>
            <w:r w:rsidRPr="00C47AC1">
              <w:t xml:space="preserve"> </w:t>
            </w:r>
            <w:r>
              <w:t>–</w:t>
            </w:r>
            <w:r w:rsidRPr="00C47AC1">
              <w:t xml:space="preserve"> Cover yo</w:t>
            </w:r>
            <w:r>
              <w:t>u</w:t>
            </w:r>
            <w:r w:rsidRPr="00C47AC1">
              <w:t>r mouth and nose.</w:t>
            </w:r>
          </w:p>
          <w:p w14:paraId="52C5CEB1"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r w:rsidRPr="00B754D8">
              <w:rPr>
                <w:i/>
              </w:rPr>
              <w:t xml:space="preserve">Zu </w:t>
            </w:r>
            <w:proofErr w:type="spellStart"/>
            <w:r w:rsidRPr="00B754D8">
              <w:rPr>
                <w:i/>
              </w:rPr>
              <w:t>hause</w:t>
            </w:r>
            <w:proofErr w:type="spellEnd"/>
            <w:r w:rsidRPr="00B754D8">
              <w:rPr>
                <w:i/>
              </w:rPr>
              <w:t xml:space="preserve"> </w:t>
            </w:r>
            <w:proofErr w:type="spellStart"/>
            <w:r w:rsidRPr="00B754D8">
              <w:rPr>
                <w:i/>
              </w:rPr>
              <w:t>bleiben</w:t>
            </w:r>
            <w:proofErr w:type="spellEnd"/>
            <w:r w:rsidRPr="00B754D8">
              <w:rPr>
                <w:i/>
              </w:rPr>
              <w:t>.</w:t>
            </w:r>
            <w:r w:rsidRPr="00C47AC1">
              <w:t xml:space="preserve"> </w:t>
            </w:r>
            <w:r>
              <w:t>–</w:t>
            </w:r>
            <w:r w:rsidRPr="00C47AC1">
              <w:t xml:space="preserve"> Stay home</w:t>
            </w:r>
            <w:r>
              <w:t>.</w:t>
            </w:r>
          </w:p>
          <w:p w14:paraId="09974F2B"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B754D8">
              <w:rPr>
                <w:i/>
              </w:rPr>
              <w:t xml:space="preserve">Du </w:t>
            </w:r>
            <w:proofErr w:type="spellStart"/>
            <w:r w:rsidRPr="00B754D8">
              <w:rPr>
                <w:i/>
              </w:rPr>
              <w:t>musst</w:t>
            </w:r>
            <w:proofErr w:type="spellEnd"/>
            <w:r w:rsidRPr="00B754D8">
              <w:rPr>
                <w:i/>
              </w:rPr>
              <w:t xml:space="preserve"> </w:t>
            </w:r>
            <w:proofErr w:type="spellStart"/>
            <w:r w:rsidRPr="00B754D8">
              <w:rPr>
                <w:i/>
              </w:rPr>
              <w:t>zuhause</w:t>
            </w:r>
            <w:proofErr w:type="spellEnd"/>
            <w:r w:rsidRPr="00B754D8">
              <w:rPr>
                <w:i/>
              </w:rPr>
              <w:t xml:space="preserve"> </w:t>
            </w:r>
            <w:proofErr w:type="spellStart"/>
            <w:r w:rsidRPr="00B754D8">
              <w:rPr>
                <w:i/>
              </w:rPr>
              <w:t>bleiben</w:t>
            </w:r>
            <w:proofErr w:type="spellEnd"/>
            <w:r w:rsidRPr="00B754D8">
              <w:rPr>
                <w:i/>
              </w:rPr>
              <w:t xml:space="preserve">. </w:t>
            </w:r>
            <w:r>
              <w:t>– You must stay home</w:t>
            </w:r>
          </w:p>
          <w:p w14:paraId="16642EB7" w14:textId="699B2650" w:rsidR="00E8613C" w:rsidRDefault="002D3402" w:rsidP="00FE6E8D">
            <w:pPr>
              <w:cnfStyle w:val="000000100000" w:firstRow="0" w:lastRow="0" w:firstColumn="0" w:lastColumn="0" w:oddVBand="0" w:evenVBand="0" w:oddHBand="1" w:evenHBand="0" w:firstRowFirstColumn="0" w:firstRowLastColumn="0" w:lastRowFirstColumn="0" w:lastRowLastColumn="0"/>
              <w:rPr>
                <w:i/>
              </w:rPr>
            </w:pPr>
            <w:proofErr w:type="spellStart"/>
            <w:r w:rsidRPr="00B754D8">
              <w:rPr>
                <w:i/>
              </w:rPr>
              <w:t>Waschen</w:t>
            </w:r>
            <w:proofErr w:type="spellEnd"/>
            <w:r w:rsidRPr="00B754D8">
              <w:rPr>
                <w:i/>
              </w:rPr>
              <w:t xml:space="preserve"> Sie </w:t>
            </w:r>
            <w:proofErr w:type="spellStart"/>
            <w:r w:rsidRPr="00B754D8">
              <w:rPr>
                <w:i/>
              </w:rPr>
              <w:t>Ihre</w:t>
            </w:r>
            <w:proofErr w:type="spellEnd"/>
            <w:r w:rsidRPr="00B754D8">
              <w:rPr>
                <w:i/>
              </w:rPr>
              <w:t xml:space="preserve"> </w:t>
            </w:r>
            <w:proofErr w:type="spellStart"/>
            <w:r w:rsidRPr="00B754D8">
              <w:rPr>
                <w:i/>
              </w:rPr>
              <w:t>Hände</w:t>
            </w:r>
            <w:proofErr w:type="spellEnd"/>
            <w:r w:rsidRPr="00C47AC1">
              <w:t xml:space="preserve"> </w:t>
            </w:r>
            <w:r>
              <w:t>–</w:t>
            </w:r>
            <w:r w:rsidRPr="00C47AC1">
              <w:t xml:space="preserve"> Wash your hands.</w:t>
            </w:r>
          </w:p>
          <w:p w14:paraId="1C60EBB0" w14:textId="0BAFDF66" w:rsidR="00E8613C" w:rsidRDefault="00E8613C" w:rsidP="00E8613C">
            <w:pPr>
              <w:cnfStyle w:val="000000100000" w:firstRow="0" w:lastRow="0" w:firstColumn="0" w:lastColumn="0" w:oddVBand="0" w:evenVBand="0" w:oddHBand="1" w:evenHBand="0" w:firstRowFirstColumn="0" w:firstRowLastColumn="0" w:lastRowFirstColumn="0" w:lastRowLastColumn="0"/>
            </w:pPr>
            <w:proofErr w:type="spellStart"/>
            <w:r w:rsidRPr="008D6CB0">
              <w:rPr>
                <w:i/>
              </w:rPr>
              <w:t>Bleib</w:t>
            </w:r>
            <w:proofErr w:type="spellEnd"/>
            <w:r w:rsidRPr="008D6CB0">
              <w:rPr>
                <w:i/>
              </w:rPr>
              <w:t xml:space="preserve"> </w:t>
            </w:r>
            <w:proofErr w:type="spellStart"/>
            <w:r w:rsidRPr="008D6CB0">
              <w:rPr>
                <w:i/>
              </w:rPr>
              <w:t>zu</w:t>
            </w:r>
            <w:proofErr w:type="spellEnd"/>
            <w:r w:rsidRPr="008D6CB0">
              <w:rPr>
                <w:i/>
              </w:rPr>
              <w:t xml:space="preserve"> </w:t>
            </w:r>
            <w:proofErr w:type="spellStart"/>
            <w:r w:rsidRPr="008D6CB0">
              <w:rPr>
                <w:i/>
              </w:rPr>
              <w:t>Hause</w:t>
            </w:r>
            <w:proofErr w:type="spellEnd"/>
            <w:r w:rsidRPr="008D6CB0">
              <w:rPr>
                <w:i/>
              </w:rPr>
              <w:t xml:space="preserve"> bis das </w:t>
            </w:r>
            <w:proofErr w:type="spellStart"/>
            <w:r w:rsidRPr="008D6CB0">
              <w:rPr>
                <w:i/>
              </w:rPr>
              <w:t>Fieber</w:t>
            </w:r>
            <w:proofErr w:type="spellEnd"/>
            <w:r w:rsidRPr="008D6CB0">
              <w:rPr>
                <w:i/>
              </w:rPr>
              <w:t xml:space="preserve"> </w:t>
            </w:r>
            <w:proofErr w:type="spellStart"/>
            <w:r w:rsidRPr="008D6CB0">
              <w:rPr>
                <w:i/>
              </w:rPr>
              <w:t>weg</w:t>
            </w:r>
            <w:proofErr w:type="spellEnd"/>
            <w:r w:rsidRPr="008D6CB0">
              <w:rPr>
                <w:i/>
              </w:rPr>
              <w:t xml:space="preserve"> </w:t>
            </w:r>
            <w:proofErr w:type="spellStart"/>
            <w:r w:rsidRPr="008D6CB0">
              <w:rPr>
                <w:i/>
              </w:rPr>
              <w:t>ist</w:t>
            </w:r>
            <w:proofErr w:type="spellEnd"/>
            <w:r w:rsidRPr="008D6CB0">
              <w:rPr>
                <w:i/>
              </w:rPr>
              <w:t xml:space="preserve">. </w:t>
            </w:r>
            <w:r>
              <w:t xml:space="preserve">– Stay at home until the fever is </w:t>
            </w:r>
            <w:r>
              <w:lastRenderedPageBreak/>
              <w:t>gone.</w:t>
            </w:r>
          </w:p>
          <w:p w14:paraId="751A0D64" w14:textId="78401C80" w:rsidR="00E8613C" w:rsidRDefault="00E8613C" w:rsidP="00E8613C">
            <w:pPr>
              <w:cnfStyle w:val="000000100000" w:firstRow="0" w:lastRow="0" w:firstColumn="0" w:lastColumn="0" w:oddVBand="0" w:evenVBand="0" w:oddHBand="1" w:evenHBand="0" w:firstRowFirstColumn="0" w:firstRowLastColumn="0" w:lastRowFirstColumn="0" w:lastRowLastColumn="0"/>
            </w:pPr>
            <w:proofErr w:type="spellStart"/>
            <w:r w:rsidRPr="006343C6">
              <w:rPr>
                <w:i/>
              </w:rPr>
              <w:t>Bleib</w:t>
            </w:r>
            <w:proofErr w:type="spellEnd"/>
            <w:r w:rsidRPr="006343C6">
              <w:rPr>
                <w:i/>
              </w:rPr>
              <w:t xml:space="preserve"> </w:t>
            </w:r>
            <w:proofErr w:type="spellStart"/>
            <w:r w:rsidRPr="006343C6">
              <w:rPr>
                <w:i/>
              </w:rPr>
              <w:t>für</w:t>
            </w:r>
            <w:proofErr w:type="spellEnd"/>
            <w:r w:rsidRPr="006343C6">
              <w:rPr>
                <w:i/>
              </w:rPr>
              <w:t xml:space="preserve"> </w:t>
            </w:r>
            <w:proofErr w:type="spellStart"/>
            <w:r w:rsidRPr="006343C6">
              <w:rPr>
                <w:i/>
              </w:rPr>
              <w:t>drei</w:t>
            </w:r>
            <w:proofErr w:type="spellEnd"/>
            <w:r w:rsidRPr="006343C6">
              <w:rPr>
                <w:i/>
              </w:rPr>
              <w:t xml:space="preserve"> </w:t>
            </w:r>
            <w:proofErr w:type="spellStart"/>
            <w:r w:rsidRPr="006343C6">
              <w:rPr>
                <w:i/>
              </w:rPr>
              <w:t>Tage</w:t>
            </w:r>
            <w:proofErr w:type="spellEnd"/>
            <w:r w:rsidRPr="006343C6">
              <w:rPr>
                <w:i/>
              </w:rPr>
              <w:t xml:space="preserve"> </w:t>
            </w:r>
            <w:proofErr w:type="spellStart"/>
            <w:r w:rsidRPr="006343C6">
              <w:rPr>
                <w:i/>
              </w:rPr>
              <w:t>zu</w:t>
            </w:r>
            <w:proofErr w:type="spellEnd"/>
            <w:r w:rsidRPr="006343C6">
              <w:rPr>
                <w:i/>
              </w:rPr>
              <w:t xml:space="preserve"> </w:t>
            </w:r>
            <w:proofErr w:type="spellStart"/>
            <w:r w:rsidRPr="006343C6">
              <w:rPr>
                <w:i/>
              </w:rPr>
              <w:t>Hause</w:t>
            </w:r>
            <w:proofErr w:type="spellEnd"/>
            <w:r w:rsidRPr="006343C6">
              <w:rPr>
                <w:i/>
              </w:rPr>
              <w:t>.</w:t>
            </w:r>
            <w:r>
              <w:t xml:space="preserve"> – Stay at home for three days.</w:t>
            </w:r>
          </w:p>
          <w:p w14:paraId="44F0C23E" w14:textId="4D3E842C" w:rsidR="00E8613C" w:rsidRDefault="00E8613C" w:rsidP="00FE6E8D">
            <w:pPr>
              <w:cnfStyle w:val="000000100000" w:firstRow="0" w:lastRow="0" w:firstColumn="0" w:lastColumn="0" w:oddVBand="0" w:evenVBand="0" w:oddHBand="1" w:evenHBand="0" w:firstRowFirstColumn="0" w:firstRowLastColumn="0" w:lastRowFirstColumn="0" w:lastRowLastColumn="0"/>
            </w:pPr>
            <w:proofErr w:type="spellStart"/>
            <w:r>
              <w:rPr>
                <w:i/>
              </w:rPr>
              <w:t>F</w:t>
            </w:r>
            <w:r w:rsidR="00FA3612" w:rsidRPr="00EB5575">
              <w:rPr>
                <w:i/>
              </w:rPr>
              <w:t>ür</w:t>
            </w:r>
            <w:proofErr w:type="spellEnd"/>
            <w:r w:rsidR="00FA3612" w:rsidRPr="00EB5575">
              <w:rPr>
                <w:i/>
              </w:rPr>
              <w:t xml:space="preserve"> </w:t>
            </w:r>
            <w:proofErr w:type="spellStart"/>
            <w:r w:rsidR="00FA3612" w:rsidRPr="00EB5575">
              <w:rPr>
                <w:i/>
              </w:rPr>
              <w:t>drei</w:t>
            </w:r>
            <w:proofErr w:type="spellEnd"/>
            <w:r w:rsidR="00FA3612" w:rsidRPr="00EB5575">
              <w:rPr>
                <w:i/>
              </w:rPr>
              <w:t xml:space="preserve"> </w:t>
            </w:r>
            <w:proofErr w:type="spellStart"/>
            <w:r w:rsidR="00FA3612" w:rsidRPr="00EB5575">
              <w:rPr>
                <w:i/>
              </w:rPr>
              <w:t>Tage</w:t>
            </w:r>
            <w:proofErr w:type="spellEnd"/>
            <w:r w:rsidR="00FA3612" w:rsidRPr="00EB5575">
              <w:rPr>
                <w:i/>
              </w:rPr>
              <w:t xml:space="preserve"> </w:t>
            </w:r>
            <w:proofErr w:type="spellStart"/>
            <w:r w:rsidR="00FA3612" w:rsidRPr="00EB5575">
              <w:rPr>
                <w:i/>
              </w:rPr>
              <w:t>nicht</w:t>
            </w:r>
            <w:proofErr w:type="spellEnd"/>
            <w:r w:rsidR="00FA3612" w:rsidRPr="00EB5575">
              <w:rPr>
                <w:i/>
              </w:rPr>
              <w:t xml:space="preserve"> in die Schule gehen.</w:t>
            </w:r>
            <w:r w:rsidR="00FA3612">
              <w:t xml:space="preserve"> – Don’t go to school for three days.</w:t>
            </w:r>
          </w:p>
          <w:p w14:paraId="7940CA9E" w14:textId="1041BCB2"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proofErr w:type="spellStart"/>
            <w:r w:rsidRPr="00B754D8">
              <w:rPr>
                <w:i/>
              </w:rPr>
              <w:t>Gehen</w:t>
            </w:r>
            <w:proofErr w:type="spellEnd"/>
            <w:r w:rsidRPr="00B754D8">
              <w:rPr>
                <w:i/>
              </w:rPr>
              <w:t xml:space="preserve"> Sie </w:t>
            </w:r>
            <w:proofErr w:type="spellStart"/>
            <w:r w:rsidRPr="00B754D8">
              <w:rPr>
                <w:i/>
              </w:rPr>
              <w:t>nicht</w:t>
            </w:r>
            <w:proofErr w:type="spellEnd"/>
            <w:r w:rsidRPr="00B754D8">
              <w:rPr>
                <w:i/>
              </w:rPr>
              <w:t xml:space="preserve"> </w:t>
            </w:r>
            <w:proofErr w:type="spellStart"/>
            <w:r w:rsidRPr="00B754D8">
              <w:rPr>
                <w:i/>
              </w:rPr>
              <w:t>zur</w:t>
            </w:r>
            <w:proofErr w:type="spellEnd"/>
            <w:r w:rsidRPr="00B754D8">
              <w:rPr>
                <w:i/>
              </w:rPr>
              <w:t xml:space="preserve"> Arbeit </w:t>
            </w:r>
            <w:proofErr w:type="spellStart"/>
            <w:r w:rsidRPr="00B754D8">
              <w:rPr>
                <w:i/>
              </w:rPr>
              <w:t>oder</w:t>
            </w:r>
            <w:proofErr w:type="spellEnd"/>
            <w:r w:rsidRPr="00B754D8">
              <w:rPr>
                <w:i/>
              </w:rPr>
              <w:t xml:space="preserve"> in die Schule, </w:t>
            </w:r>
            <w:proofErr w:type="spellStart"/>
            <w:r w:rsidRPr="00B754D8">
              <w:rPr>
                <w:i/>
              </w:rPr>
              <w:t>wenn</w:t>
            </w:r>
            <w:proofErr w:type="spellEnd"/>
            <w:r w:rsidRPr="00B754D8">
              <w:rPr>
                <w:i/>
              </w:rPr>
              <w:t xml:space="preserve"> Sie </w:t>
            </w:r>
            <w:proofErr w:type="spellStart"/>
            <w:r w:rsidRPr="00B754D8">
              <w:rPr>
                <w:i/>
              </w:rPr>
              <w:t>sich</w:t>
            </w:r>
            <w:proofErr w:type="spellEnd"/>
            <w:r w:rsidRPr="00B754D8">
              <w:rPr>
                <w:i/>
              </w:rPr>
              <w:t xml:space="preserve"> </w:t>
            </w:r>
            <w:proofErr w:type="spellStart"/>
            <w:r w:rsidRPr="00B754D8">
              <w:rPr>
                <w:i/>
              </w:rPr>
              <w:t>nicht</w:t>
            </w:r>
            <w:proofErr w:type="spellEnd"/>
            <w:r w:rsidRPr="00B754D8">
              <w:rPr>
                <w:i/>
              </w:rPr>
              <w:t xml:space="preserve"> wohlfühlen.</w:t>
            </w:r>
            <w:r w:rsidRPr="00C47AC1">
              <w:t xml:space="preserve"> </w:t>
            </w:r>
            <w:r>
              <w:t>–</w:t>
            </w:r>
            <w:r w:rsidRPr="00C47AC1">
              <w:t xml:space="preserve"> Don’t go to work or school when you don’t feel well.</w:t>
            </w:r>
          </w:p>
          <w:p w14:paraId="45AA0E07"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proofErr w:type="spellStart"/>
            <w:r w:rsidRPr="00911FE6">
              <w:rPr>
                <w:i/>
              </w:rPr>
              <w:t>Trink</w:t>
            </w:r>
            <w:proofErr w:type="spellEnd"/>
            <w:r w:rsidRPr="00911FE6">
              <w:rPr>
                <w:i/>
              </w:rPr>
              <w:t xml:space="preserve"> </w:t>
            </w:r>
            <w:proofErr w:type="spellStart"/>
            <w:r w:rsidRPr="00911FE6">
              <w:rPr>
                <w:i/>
              </w:rPr>
              <w:t>viel</w:t>
            </w:r>
            <w:proofErr w:type="spellEnd"/>
            <w:r w:rsidRPr="00911FE6">
              <w:rPr>
                <w:i/>
              </w:rPr>
              <w:t xml:space="preserve"> Wasser.</w:t>
            </w:r>
            <w:r w:rsidRPr="00C47AC1">
              <w:t xml:space="preserve"> </w:t>
            </w:r>
            <w:r>
              <w:t>–</w:t>
            </w:r>
            <w:r w:rsidRPr="00C47AC1">
              <w:t xml:space="preserve"> Drink a lot of water</w:t>
            </w:r>
            <w:r>
              <w:t>.</w:t>
            </w:r>
          </w:p>
          <w:p w14:paraId="27E8FB7C" w14:textId="294818E9"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proofErr w:type="spellStart"/>
            <w:r w:rsidRPr="00911FE6">
              <w:rPr>
                <w:i/>
              </w:rPr>
              <w:t>Nimm</w:t>
            </w:r>
            <w:proofErr w:type="spellEnd"/>
            <w:r w:rsidRPr="00911FE6">
              <w:rPr>
                <w:i/>
              </w:rPr>
              <w:t xml:space="preserve"> dieses </w:t>
            </w:r>
            <w:proofErr w:type="spellStart"/>
            <w:r w:rsidRPr="00911FE6">
              <w:rPr>
                <w:i/>
              </w:rPr>
              <w:t>Medikament</w:t>
            </w:r>
            <w:proofErr w:type="spellEnd"/>
            <w:r w:rsidRPr="00911FE6">
              <w:rPr>
                <w:i/>
              </w:rPr>
              <w:t xml:space="preserve">. </w:t>
            </w:r>
            <w:r>
              <w:rPr>
                <w:i/>
              </w:rPr>
              <w:t>–</w:t>
            </w:r>
            <w:r w:rsidRPr="00C47AC1">
              <w:t xml:space="preserve"> Take th</w:t>
            </w:r>
            <w:r w:rsidR="00E8613C">
              <w:t>is</w:t>
            </w:r>
            <w:r w:rsidRPr="00C47AC1">
              <w:t xml:space="preserve"> medication</w:t>
            </w:r>
            <w:r>
              <w:t>.</w:t>
            </w:r>
          </w:p>
          <w:p w14:paraId="30048ED4"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proofErr w:type="spellStart"/>
            <w:r w:rsidRPr="00911FE6">
              <w:rPr>
                <w:i/>
              </w:rPr>
              <w:t>Rufen</w:t>
            </w:r>
            <w:proofErr w:type="spellEnd"/>
            <w:r w:rsidRPr="00911FE6">
              <w:rPr>
                <w:i/>
              </w:rPr>
              <w:t xml:space="preserve"> Sie </w:t>
            </w:r>
            <w:proofErr w:type="spellStart"/>
            <w:r w:rsidRPr="00911FE6">
              <w:rPr>
                <w:i/>
              </w:rPr>
              <w:t>einen</w:t>
            </w:r>
            <w:proofErr w:type="spellEnd"/>
            <w:r w:rsidRPr="00911FE6">
              <w:rPr>
                <w:i/>
              </w:rPr>
              <w:t xml:space="preserve"> </w:t>
            </w:r>
            <w:proofErr w:type="spellStart"/>
            <w:r w:rsidRPr="00911FE6">
              <w:rPr>
                <w:i/>
              </w:rPr>
              <w:t>Krankenwagen</w:t>
            </w:r>
            <w:proofErr w:type="spellEnd"/>
            <w:r w:rsidRPr="00911FE6">
              <w:rPr>
                <w:i/>
              </w:rPr>
              <w:t>!</w:t>
            </w:r>
            <w:r w:rsidRPr="00C47AC1">
              <w:t xml:space="preserve"> </w:t>
            </w:r>
            <w:r>
              <w:t>–</w:t>
            </w:r>
            <w:r w:rsidRPr="00C47AC1">
              <w:t xml:space="preserve"> Call an ambulance!</w:t>
            </w:r>
          </w:p>
          <w:p w14:paraId="39E81922"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r w:rsidRPr="008D6CB0">
              <w:rPr>
                <w:i/>
              </w:rPr>
              <w:t xml:space="preserve">Du </w:t>
            </w:r>
            <w:proofErr w:type="spellStart"/>
            <w:r w:rsidRPr="008D6CB0">
              <w:rPr>
                <w:i/>
              </w:rPr>
              <w:t>solltest</w:t>
            </w:r>
            <w:proofErr w:type="spellEnd"/>
            <w:r>
              <w:rPr>
                <w:i/>
              </w:rPr>
              <w:t xml:space="preserve"> … </w:t>
            </w:r>
            <w:r>
              <w:t>– You should …</w:t>
            </w:r>
          </w:p>
          <w:p w14:paraId="10CBB048"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proofErr w:type="spellStart"/>
            <w:r w:rsidRPr="006343C6">
              <w:rPr>
                <w:i/>
              </w:rPr>
              <w:t>Nehmen</w:t>
            </w:r>
            <w:proofErr w:type="spellEnd"/>
            <w:r w:rsidRPr="006343C6">
              <w:rPr>
                <w:i/>
              </w:rPr>
              <w:t xml:space="preserve"> Sie die </w:t>
            </w:r>
            <w:proofErr w:type="spellStart"/>
            <w:r w:rsidRPr="006343C6">
              <w:rPr>
                <w:i/>
              </w:rPr>
              <w:t>Tabletten</w:t>
            </w:r>
            <w:proofErr w:type="spellEnd"/>
            <w:r w:rsidRPr="006343C6">
              <w:rPr>
                <w:i/>
              </w:rPr>
              <w:t xml:space="preserve"> </w:t>
            </w:r>
            <w:proofErr w:type="spellStart"/>
            <w:r w:rsidRPr="006343C6">
              <w:rPr>
                <w:i/>
              </w:rPr>
              <w:t>dreimal</w:t>
            </w:r>
            <w:proofErr w:type="spellEnd"/>
            <w:r w:rsidRPr="006343C6">
              <w:rPr>
                <w:i/>
              </w:rPr>
              <w:t xml:space="preserve"> am Tag.</w:t>
            </w:r>
            <w:r>
              <w:t xml:space="preserve"> – Take the tablets three times a day. </w:t>
            </w:r>
          </w:p>
          <w:p w14:paraId="713670DA"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proofErr w:type="spellStart"/>
            <w:r w:rsidRPr="006343C6">
              <w:rPr>
                <w:i/>
              </w:rPr>
              <w:t>Komm</w:t>
            </w:r>
            <w:proofErr w:type="spellEnd"/>
            <w:r w:rsidRPr="006343C6">
              <w:rPr>
                <w:i/>
              </w:rPr>
              <w:t xml:space="preserve"> in </w:t>
            </w:r>
            <w:proofErr w:type="spellStart"/>
            <w:r w:rsidRPr="006343C6">
              <w:rPr>
                <w:i/>
              </w:rPr>
              <w:t>einer</w:t>
            </w:r>
            <w:proofErr w:type="spellEnd"/>
            <w:r w:rsidRPr="006343C6">
              <w:rPr>
                <w:i/>
              </w:rPr>
              <w:t xml:space="preserve"> </w:t>
            </w:r>
            <w:proofErr w:type="spellStart"/>
            <w:r w:rsidRPr="006343C6">
              <w:rPr>
                <w:i/>
              </w:rPr>
              <w:t>Woche</w:t>
            </w:r>
            <w:proofErr w:type="spellEnd"/>
            <w:r w:rsidRPr="006343C6">
              <w:rPr>
                <w:i/>
              </w:rPr>
              <w:t xml:space="preserve"> </w:t>
            </w:r>
            <w:proofErr w:type="spellStart"/>
            <w:r w:rsidRPr="006343C6">
              <w:rPr>
                <w:i/>
              </w:rPr>
              <w:t>wieder</w:t>
            </w:r>
            <w:proofErr w:type="spellEnd"/>
            <w:r w:rsidRPr="006343C6">
              <w:rPr>
                <w:i/>
              </w:rPr>
              <w:t>.</w:t>
            </w:r>
            <w:r>
              <w:t xml:space="preserve"> – Come again in a week.</w:t>
            </w:r>
          </w:p>
          <w:p w14:paraId="50944BF6"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proofErr w:type="spellStart"/>
            <w:r w:rsidRPr="006343C6">
              <w:rPr>
                <w:i/>
              </w:rPr>
              <w:t>Trink</w:t>
            </w:r>
            <w:proofErr w:type="spellEnd"/>
            <w:r w:rsidRPr="006343C6">
              <w:rPr>
                <w:i/>
              </w:rPr>
              <w:t xml:space="preserve"> </w:t>
            </w:r>
            <w:proofErr w:type="spellStart"/>
            <w:r w:rsidRPr="006343C6">
              <w:rPr>
                <w:i/>
              </w:rPr>
              <w:t>viel</w:t>
            </w:r>
            <w:proofErr w:type="spellEnd"/>
            <w:r w:rsidRPr="006343C6">
              <w:rPr>
                <w:i/>
              </w:rPr>
              <w:t xml:space="preserve"> Tee.</w:t>
            </w:r>
            <w:r>
              <w:t xml:space="preserve"> – Drink a lot of tea.</w:t>
            </w:r>
          </w:p>
          <w:p w14:paraId="143E485B" w14:textId="77777777" w:rsidR="002D3402" w:rsidRPr="00C47AC1" w:rsidRDefault="002D3402" w:rsidP="007E60C2">
            <w:pPr>
              <w:cnfStyle w:val="000000100000" w:firstRow="0" w:lastRow="0" w:firstColumn="0" w:lastColumn="0" w:oddVBand="0" w:evenVBand="0" w:oddHBand="1" w:evenHBand="0" w:firstRowFirstColumn="0" w:firstRowLastColumn="0" w:lastRowFirstColumn="0" w:lastRowLastColumn="0"/>
            </w:pPr>
          </w:p>
        </w:tc>
        <w:tc>
          <w:tcPr>
            <w:tcW w:w="2872" w:type="dxa"/>
            <w:vAlign w:val="top"/>
          </w:tcPr>
          <w:p w14:paraId="346A94B7" w14:textId="0019BF95" w:rsidR="002D3402" w:rsidRPr="00C47AC1" w:rsidRDefault="00E8613C" w:rsidP="00FE6E8D">
            <w:pPr>
              <w:cnfStyle w:val="000000100000" w:firstRow="0" w:lastRow="0" w:firstColumn="0" w:lastColumn="0" w:oddVBand="0" w:evenVBand="0" w:oddHBand="1" w:evenHBand="0" w:firstRowFirstColumn="0" w:firstRowLastColumn="0" w:lastRowFirstColumn="0" w:lastRowLastColumn="0"/>
            </w:pPr>
            <w:proofErr w:type="spellStart"/>
            <w:r>
              <w:rPr>
                <w:i/>
              </w:rPr>
              <w:lastRenderedPageBreak/>
              <w:t>i</w:t>
            </w:r>
            <w:r w:rsidR="002D3402" w:rsidRPr="00B754D8">
              <w:rPr>
                <w:i/>
              </w:rPr>
              <w:t>mmer</w:t>
            </w:r>
            <w:proofErr w:type="spellEnd"/>
            <w:r w:rsidR="002D3402" w:rsidRPr="00C47AC1">
              <w:t xml:space="preserve"> </w:t>
            </w:r>
            <w:r w:rsidR="002D3402">
              <w:t>–</w:t>
            </w:r>
            <w:r w:rsidR="002D3402" w:rsidRPr="00C47AC1">
              <w:t xml:space="preserve"> always</w:t>
            </w:r>
          </w:p>
          <w:p w14:paraId="77D7F928"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proofErr w:type="spellStart"/>
            <w:r w:rsidRPr="00B754D8">
              <w:rPr>
                <w:i/>
              </w:rPr>
              <w:t>jeden</w:t>
            </w:r>
            <w:proofErr w:type="spellEnd"/>
            <w:r w:rsidRPr="00B754D8">
              <w:rPr>
                <w:i/>
              </w:rPr>
              <w:t xml:space="preserve"> Tag</w:t>
            </w:r>
            <w:r w:rsidRPr="00C47AC1">
              <w:t xml:space="preserve"> </w:t>
            </w:r>
            <w:r>
              <w:t>–</w:t>
            </w:r>
            <w:r w:rsidRPr="00C47AC1">
              <w:t xml:space="preserve"> every day</w:t>
            </w:r>
          </w:p>
          <w:p w14:paraId="337E7B14"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proofErr w:type="spellStart"/>
            <w:r w:rsidRPr="00B754D8">
              <w:rPr>
                <w:i/>
              </w:rPr>
              <w:t>täglich</w:t>
            </w:r>
            <w:proofErr w:type="spellEnd"/>
            <w:r>
              <w:t xml:space="preserve"> – daily</w:t>
            </w:r>
          </w:p>
          <w:p w14:paraId="1644785F"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proofErr w:type="spellStart"/>
            <w:r w:rsidRPr="00B754D8">
              <w:rPr>
                <w:i/>
              </w:rPr>
              <w:t>dreimal</w:t>
            </w:r>
            <w:proofErr w:type="spellEnd"/>
            <w:r w:rsidRPr="00B754D8">
              <w:rPr>
                <w:i/>
              </w:rPr>
              <w:t xml:space="preserve"> in der </w:t>
            </w:r>
            <w:proofErr w:type="spellStart"/>
            <w:r w:rsidRPr="00B754D8">
              <w:rPr>
                <w:i/>
              </w:rPr>
              <w:t>Woche</w:t>
            </w:r>
            <w:proofErr w:type="spellEnd"/>
            <w:r w:rsidRPr="00C47AC1">
              <w:t xml:space="preserve"> </w:t>
            </w:r>
            <w:r>
              <w:t>–</w:t>
            </w:r>
            <w:r w:rsidRPr="00C47AC1">
              <w:t xml:space="preserve"> three times a week</w:t>
            </w:r>
          </w:p>
          <w:p w14:paraId="5BCAA0A3"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proofErr w:type="spellStart"/>
            <w:r w:rsidRPr="00B754D8">
              <w:rPr>
                <w:i/>
              </w:rPr>
              <w:t>manchmal</w:t>
            </w:r>
            <w:proofErr w:type="spellEnd"/>
            <w:r w:rsidRPr="00C47AC1">
              <w:t xml:space="preserve"> </w:t>
            </w:r>
            <w:r>
              <w:t>–</w:t>
            </w:r>
            <w:r w:rsidRPr="00C47AC1">
              <w:t xml:space="preserve"> sometimes</w:t>
            </w:r>
          </w:p>
          <w:p w14:paraId="07817C0A"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r w:rsidRPr="00B754D8">
              <w:rPr>
                <w:i/>
              </w:rPr>
              <w:t xml:space="preserve">ab und </w:t>
            </w:r>
            <w:proofErr w:type="spellStart"/>
            <w:r w:rsidRPr="00B754D8">
              <w:rPr>
                <w:i/>
              </w:rPr>
              <w:t>zu</w:t>
            </w:r>
            <w:proofErr w:type="spellEnd"/>
            <w:r>
              <w:t xml:space="preserve"> – once in a while</w:t>
            </w:r>
          </w:p>
          <w:p w14:paraId="0D80318D"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B754D8">
              <w:rPr>
                <w:i/>
                <w:lang w:val="de-DE"/>
              </w:rPr>
              <w:t>regelmäßig</w:t>
            </w:r>
            <w:r>
              <w:rPr>
                <w:lang w:val="de-DE"/>
              </w:rPr>
              <w:t xml:space="preserve"> – regularly</w:t>
            </w:r>
          </w:p>
          <w:p w14:paraId="09F99E41"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B754D8">
              <w:rPr>
                <w:i/>
              </w:rPr>
              <w:t xml:space="preserve">am </w:t>
            </w:r>
            <w:proofErr w:type="spellStart"/>
            <w:r w:rsidRPr="00B754D8">
              <w:rPr>
                <w:i/>
              </w:rPr>
              <w:t>Wochenende</w:t>
            </w:r>
            <w:proofErr w:type="spellEnd"/>
            <w:r w:rsidRPr="00C47AC1">
              <w:t xml:space="preserve"> </w:t>
            </w:r>
            <w:r>
              <w:t>–</w:t>
            </w:r>
            <w:r w:rsidRPr="00C47AC1">
              <w:t xml:space="preserve"> on the weekend</w:t>
            </w:r>
          </w:p>
          <w:p w14:paraId="4838E7A6"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proofErr w:type="spellStart"/>
            <w:r w:rsidRPr="00B754D8">
              <w:rPr>
                <w:i/>
              </w:rPr>
              <w:lastRenderedPageBreak/>
              <w:t>einmal</w:t>
            </w:r>
            <w:proofErr w:type="spellEnd"/>
            <w:r w:rsidRPr="00B754D8">
              <w:rPr>
                <w:i/>
              </w:rPr>
              <w:t>/</w:t>
            </w:r>
            <w:proofErr w:type="spellStart"/>
            <w:r w:rsidRPr="00B754D8">
              <w:rPr>
                <w:i/>
              </w:rPr>
              <w:t>zweimal</w:t>
            </w:r>
            <w:proofErr w:type="spellEnd"/>
            <w:r w:rsidRPr="00B754D8">
              <w:rPr>
                <w:i/>
              </w:rPr>
              <w:t>/</w:t>
            </w:r>
            <w:proofErr w:type="spellStart"/>
            <w:r w:rsidRPr="00B754D8">
              <w:rPr>
                <w:i/>
              </w:rPr>
              <w:t>dreimal</w:t>
            </w:r>
            <w:proofErr w:type="spellEnd"/>
            <w:r w:rsidRPr="00B754D8">
              <w:rPr>
                <w:i/>
              </w:rPr>
              <w:t xml:space="preserve"> am Tag</w:t>
            </w:r>
            <w:r w:rsidRPr="00C47AC1">
              <w:t xml:space="preserve"> </w:t>
            </w:r>
            <w:r>
              <w:t>–</w:t>
            </w:r>
            <w:r w:rsidRPr="00C47AC1">
              <w:t xml:space="preserve"> once/twice/three times a day</w:t>
            </w:r>
          </w:p>
          <w:p w14:paraId="4A1BA272"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proofErr w:type="spellStart"/>
            <w:r w:rsidRPr="00911FE6">
              <w:rPr>
                <w:i/>
              </w:rPr>
              <w:t>einmal</w:t>
            </w:r>
            <w:proofErr w:type="spellEnd"/>
            <w:r w:rsidRPr="00911FE6">
              <w:rPr>
                <w:i/>
              </w:rPr>
              <w:t xml:space="preserve"> in der </w:t>
            </w:r>
            <w:proofErr w:type="spellStart"/>
            <w:r w:rsidRPr="00911FE6">
              <w:rPr>
                <w:i/>
              </w:rPr>
              <w:t>Früh</w:t>
            </w:r>
            <w:proofErr w:type="spellEnd"/>
            <w:r>
              <w:t xml:space="preserve"> – once in the morning</w:t>
            </w:r>
          </w:p>
          <w:p w14:paraId="2133D2C5"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r w:rsidRPr="00911FE6">
              <w:rPr>
                <w:i/>
              </w:rPr>
              <w:t>einmal pro Monat</w:t>
            </w:r>
            <w:r>
              <w:t xml:space="preserve"> – once a month</w:t>
            </w:r>
          </w:p>
          <w:p w14:paraId="5C29A3DC"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proofErr w:type="spellStart"/>
            <w:r w:rsidRPr="00911FE6">
              <w:rPr>
                <w:i/>
              </w:rPr>
              <w:t>einmal</w:t>
            </w:r>
            <w:proofErr w:type="spellEnd"/>
            <w:r w:rsidRPr="00911FE6">
              <w:rPr>
                <w:i/>
              </w:rPr>
              <w:t xml:space="preserve"> </w:t>
            </w:r>
            <w:proofErr w:type="spellStart"/>
            <w:r w:rsidRPr="00911FE6">
              <w:rPr>
                <w:i/>
              </w:rPr>
              <w:t>vor</w:t>
            </w:r>
            <w:proofErr w:type="spellEnd"/>
            <w:r w:rsidRPr="00911FE6">
              <w:rPr>
                <w:i/>
              </w:rPr>
              <w:t xml:space="preserve"> dem </w:t>
            </w:r>
            <w:proofErr w:type="spellStart"/>
            <w:r w:rsidRPr="00911FE6">
              <w:rPr>
                <w:i/>
              </w:rPr>
              <w:t>Schlafengehen</w:t>
            </w:r>
            <w:proofErr w:type="spellEnd"/>
            <w:r>
              <w:t xml:space="preserve"> – once before you go to bed</w:t>
            </w:r>
          </w:p>
          <w:p w14:paraId="44801606"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pPr>
            <w:r w:rsidRPr="008D6CB0">
              <w:rPr>
                <w:i/>
              </w:rPr>
              <w:t>morgens/</w:t>
            </w:r>
            <w:proofErr w:type="spellStart"/>
            <w:r w:rsidRPr="008D6CB0">
              <w:rPr>
                <w:i/>
              </w:rPr>
              <w:t>früh</w:t>
            </w:r>
            <w:proofErr w:type="spellEnd"/>
            <w:r>
              <w:t xml:space="preserve"> – in the morning</w:t>
            </w:r>
          </w:p>
          <w:p w14:paraId="00D9BBA0" w14:textId="1CB64033"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8D6CB0">
              <w:rPr>
                <w:i/>
              </w:rPr>
              <w:t>abends</w:t>
            </w:r>
            <w:r>
              <w:t xml:space="preserve"> – in the evening</w:t>
            </w:r>
          </w:p>
        </w:tc>
      </w:tr>
    </w:tbl>
    <w:p w14:paraId="5802334C" w14:textId="280389FE" w:rsidR="002D3402" w:rsidRDefault="002D3402" w:rsidP="002D3402">
      <w:pPr>
        <w:keepNext/>
        <w:keepLines/>
        <w:numPr>
          <w:ilvl w:val="1"/>
          <w:numId w:val="2"/>
        </w:numPr>
        <w:tabs>
          <w:tab w:val="left" w:pos="567"/>
          <w:tab w:val="left" w:pos="1134"/>
          <w:tab w:val="left" w:pos="1701"/>
          <w:tab w:val="left" w:pos="2268"/>
          <w:tab w:val="left" w:pos="2835"/>
          <w:tab w:val="left" w:pos="3402"/>
        </w:tabs>
        <w:spacing w:after="280"/>
        <w:ind w:left="0"/>
        <w:outlineLvl w:val="1"/>
        <w:rPr>
          <w:rFonts w:eastAsia="SimSun" w:cs="Times New Roman"/>
          <w:b/>
          <w:color w:val="1B448B"/>
          <w:sz w:val="48"/>
          <w:szCs w:val="36"/>
        </w:rPr>
      </w:pPr>
      <w:r w:rsidRPr="00C47AC1">
        <w:rPr>
          <w:rFonts w:eastAsia="SimSun" w:cs="Times New Roman"/>
          <w:b/>
          <w:color w:val="1B448B"/>
          <w:sz w:val="48"/>
          <w:szCs w:val="36"/>
        </w:rPr>
        <w:lastRenderedPageBreak/>
        <w:t>Outcomes</w:t>
      </w:r>
    </w:p>
    <w:tbl>
      <w:tblPr>
        <w:tblStyle w:val="Tableheader"/>
        <w:tblW w:w="14562" w:type="dxa"/>
        <w:tblInd w:w="-30" w:type="dxa"/>
        <w:tblLook w:val="04A0" w:firstRow="1" w:lastRow="0" w:firstColumn="1" w:lastColumn="0" w:noHBand="0" w:noVBand="1"/>
      </w:tblPr>
      <w:tblGrid>
        <w:gridCol w:w="1843"/>
        <w:gridCol w:w="12719"/>
      </w:tblGrid>
      <w:tr w:rsidR="00154823" w14:paraId="67A90FEF" w14:textId="77777777" w:rsidTr="004F19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tcPr>
          <w:p w14:paraId="6AD7DF3F" w14:textId="03B740E6" w:rsidR="00154823" w:rsidRDefault="00154823" w:rsidP="00154823">
            <w:pPr>
              <w:spacing w:before="192" w:after="192"/>
            </w:pPr>
            <w:r>
              <w:t>Outcome</w:t>
            </w:r>
          </w:p>
        </w:tc>
        <w:tc>
          <w:tcPr>
            <w:tcW w:w="12719" w:type="dxa"/>
          </w:tcPr>
          <w:p w14:paraId="769C5D02" w14:textId="67BCE2FF" w:rsidR="00154823" w:rsidRDefault="00154823" w:rsidP="00154823">
            <w:pPr>
              <w:cnfStyle w:val="100000000000" w:firstRow="1" w:lastRow="0" w:firstColumn="0" w:lastColumn="0" w:oddVBand="0" w:evenVBand="0" w:oddHBand="0" w:evenHBand="0" w:firstRowFirstColumn="0" w:firstRowLastColumn="0" w:lastRowFirstColumn="0" w:lastRowLastColumn="0"/>
            </w:pPr>
            <w:r>
              <w:t>Content</w:t>
            </w:r>
          </w:p>
        </w:tc>
      </w:tr>
      <w:tr w:rsidR="00154823" w14:paraId="1733F2EC" w14:textId="77777777" w:rsidTr="004F1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top"/>
          </w:tcPr>
          <w:p w14:paraId="5BD5278D" w14:textId="4FEB8DEB" w:rsidR="00154823" w:rsidRDefault="00154823" w:rsidP="00154823">
            <w:r w:rsidRPr="00C47AC1">
              <w:t>LGE5-1C</w:t>
            </w:r>
          </w:p>
        </w:tc>
        <w:tc>
          <w:tcPr>
            <w:tcW w:w="12719" w:type="dxa"/>
            <w:vAlign w:val="top"/>
          </w:tcPr>
          <w:p w14:paraId="1B5B435C" w14:textId="1AB058F9" w:rsidR="00154823" w:rsidRDefault="00154823" w:rsidP="00154823">
            <w:pPr>
              <w:cnfStyle w:val="000000100000" w:firstRow="0" w:lastRow="0" w:firstColumn="0" w:lastColumn="0" w:oddVBand="0" w:evenVBand="0" w:oddHBand="1" w:evenHBand="0" w:firstRowFirstColumn="0" w:firstRowLastColumn="0" w:lastRowFirstColumn="0" w:lastRowLastColumn="0"/>
            </w:pPr>
            <w:r w:rsidRPr="00C47AC1">
              <w:rPr>
                <w:lang w:eastAsia="zh-CN"/>
              </w:rPr>
              <w:t>manipulates German in sustained interactions to exchange information, ideas and opinions, and make plans and negotiate</w:t>
            </w:r>
          </w:p>
        </w:tc>
      </w:tr>
      <w:tr w:rsidR="00154823" w14:paraId="0BB7C30B" w14:textId="77777777" w:rsidTr="004F19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top"/>
          </w:tcPr>
          <w:p w14:paraId="3EFAFAB0" w14:textId="7A5211CF" w:rsidR="00154823" w:rsidRDefault="00154823" w:rsidP="00154823">
            <w:r w:rsidRPr="00C47AC1">
              <w:t>LGE5-2C</w:t>
            </w:r>
          </w:p>
        </w:tc>
        <w:tc>
          <w:tcPr>
            <w:tcW w:w="12719" w:type="dxa"/>
            <w:vAlign w:val="top"/>
          </w:tcPr>
          <w:p w14:paraId="3D6FF932" w14:textId="39822BBC" w:rsidR="00154823" w:rsidRDefault="00154823" w:rsidP="00154823">
            <w:pPr>
              <w:cnfStyle w:val="000000010000" w:firstRow="0" w:lastRow="0" w:firstColumn="0" w:lastColumn="0" w:oddVBand="0" w:evenVBand="0" w:oddHBand="0" w:evenHBand="1" w:firstRowFirstColumn="0" w:firstRowLastColumn="0" w:lastRowFirstColumn="0" w:lastRowLastColumn="0"/>
            </w:pPr>
            <w:r w:rsidRPr="00C47AC1">
              <w:rPr>
                <w:lang w:eastAsia="zh-CN"/>
              </w:rPr>
              <w:t>identifies and interprets information in a range of texts</w:t>
            </w:r>
          </w:p>
        </w:tc>
      </w:tr>
      <w:tr w:rsidR="00154823" w14:paraId="761A59A6" w14:textId="77777777" w:rsidTr="004F1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top"/>
          </w:tcPr>
          <w:p w14:paraId="23C2223D" w14:textId="51D496C0" w:rsidR="00154823" w:rsidRDefault="00154823" w:rsidP="00154823">
            <w:r w:rsidRPr="00C47AC1">
              <w:rPr>
                <w:rFonts w:eastAsia="Arial" w:cs="Arial"/>
              </w:rPr>
              <w:t>LGE5-3C</w:t>
            </w:r>
          </w:p>
        </w:tc>
        <w:tc>
          <w:tcPr>
            <w:tcW w:w="12719" w:type="dxa"/>
            <w:vAlign w:val="top"/>
          </w:tcPr>
          <w:p w14:paraId="69A83C33" w14:textId="63A81A37" w:rsidR="00154823" w:rsidRDefault="00154823" w:rsidP="00154823">
            <w:pPr>
              <w:cnfStyle w:val="000000100000" w:firstRow="0" w:lastRow="0" w:firstColumn="0" w:lastColumn="0" w:oddVBand="0" w:evenVBand="0" w:oddHBand="1" w:evenHBand="0" w:firstRowFirstColumn="0" w:firstRowLastColumn="0" w:lastRowFirstColumn="0" w:lastRowLastColumn="0"/>
            </w:pPr>
            <w:r w:rsidRPr="00C47AC1">
              <w:rPr>
                <w:lang w:eastAsia="zh-CN"/>
              </w:rPr>
              <w:t>evaluates and responds to information, opinions and ideas in texts, using a range of formats for specific contexts, purposes and audiences</w:t>
            </w:r>
          </w:p>
        </w:tc>
      </w:tr>
      <w:tr w:rsidR="00154823" w14:paraId="0319C89F" w14:textId="77777777" w:rsidTr="004F19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top"/>
          </w:tcPr>
          <w:p w14:paraId="6BEE2F6F" w14:textId="4302A159" w:rsidR="00154823" w:rsidRDefault="00154823" w:rsidP="00154823">
            <w:r w:rsidRPr="00C47AC1">
              <w:t>LGE5-4C</w:t>
            </w:r>
          </w:p>
        </w:tc>
        <w:tc>
          <w:tcPr>
            <w:tcW w:w="12719" w:type="dxa"/>
            <w:vAlign w:val="top"/>
          </w:tcPr>
          <w:p w14:paraId="2B9EB886" w14:textId="56F4A65A" w:rsidR="00154823" w:rsidRDefault="00154823" w:rsidP="00154823">
            <w:pPr>
              <w:cnfStyle w:val="000000010000" w:firstRow="0" w:lastRow="0" w:firstColumn="0" w:lastColumn="0" w:oddVBand="0" w:evenVBand="0" w:oddHBand="0" w:evenHBand="1" w:firstRowFirstColumn="0" w:firstRowLastColumn="0" w:lastRowFirstColumn="0" w:lastRowLastColumn="0"/>
            </w:pPr>
            <w:r w:rsidRPr="00C47AC1">
              <w:rPr>
                <w:lang w:eastAsia="zh-CN"/>
              </w:rPr>
              <w:t>experiments with linguistic patterns and structures to compose texts in German, using a range of formats for a variety of contexts, purposes and audiences</w:t>
            </w:r>
          </w:p>
        </w:tc>
      </w:tr>
      <w:tr w:rsidR="00154823" w14:paraId="40BDE0E1" w14:textId="77777777" w:rsidTr="004F1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top"/>
          </w:tcPr>
          <w:p w14:paraId="0F322A5F" w14:textId="029EAE6E" w:rsidR="00154823" w:rsidRDefault="00154823" w:rsidP="00154823">
            <w:r w:rsidRPr="00C47AC1">
              <w:rPr>
                <w:lang w:eastAsia="en-AU"/>
              </w:rPr>
              <w:t>LGE5-5U</w:t>
            </w:r>
          </w:p>
        </w:tc>
        <w:tc>
          <w:tcPr>
            <w:tcW w:w="12719" w:type="dxa"/>
            <w:vAlign w:val="top"/>
          </w:tcPr>
          <w:p w14:paraId="1290313E" w14:textId="1C965C5F" w:rsidR="00154823" w:rsidRDefault="00154823" w:rsidP="00154823">
            <w:pPr>
              <w:cnfStyle w:val="000000100000" w:firstRow="0" w:lastRow="0" w:firstColumn="0" w:lastColumn="0" w:oddVBand="0" w:evenVBand="0" w:oddHBand="1" w:evenHBand="0" w:firstRowFirstColumn="0" w:firstRowLastColumn="0" w:lastRowFirstColumn="0" w:lastRowLastColumn="0"/>
            </w:pPr>
            <w:r w:rsidRPr="00C47AC1">
              <w:rPr>
                <w:lang w:eastAsia="zh-CN"/>
              </w:rPr>
              <w:t>demonstrates how German pronunciation and intonation are used to convey meaning</w:t>
            </w:r>
          </w:p>
        </w:tc>
      </w:tr>
      <w:tr w:rsidR="00154823" w14:paraId="7485ADCE" w14:textId="77777777" w:rsidTr="004F19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top"/>
          </w:tcPr>
          <w:p w14:paraId="4F68EAE8" w14:textId="4F627B02" w:rsidR="00154823" w:rsidRDefault="00154823" w:rsidP="00154823">
            <w:r w:rsidRPr="00C47AC1">
              <w:lastRenderedPageBreak/>
              <w:t>LGE5-6U</w:t>
            </w:r>
          </w:p>
        </w:tc>
        <w:tc>
          <w:tcPr>
            <w:tcW w:w="12719" w:type="dxa"/>
            <w:vAlign w:val="top"/>
          </w:tcPr>
          <w:p w14:paraId="0708B7F4" w14:textId="1015EC0C" w:rsidR="00154823" w:rsidRDefault="00154823" w:rsidP="00154823">
            <w:pPr>
              <w:cnfStyle w:val="000000010000" w:firstRow="0" w:lastRow="0" w:firstColumn="0" w:lastColumn="0" w:oddVBand="0" w:evenVBand="0" w:oddHBand="0" w:evenHBand="1" w:firstRowFirstColumn="0" w:firstRowLastColumn="0" w:lastRowFirstColumn="0" w:lastRowLastColumn="0"/>
            </w:pPr>
            <w:r w:rsidRPr="00C47AC1">
              <w:rPr>
                <w:lang w:eastAsia="zh-CN"/>
              </w:rPr>
              <w:t>analyses the function of complex German grammatical structures to extend meaning</w:t>
            </w:r>
          </w:p>
        </w:tc>
      </w:tr>
      <w:tr w:rsidR="00154823" w14:paraId="0DF9E839" w14:textId="77777777" w:rsidTr="004F1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top"/>
          </w:tcPr>
          <w:p w14:paraId="4769B172" w14:textId="340D468D" w:rsidR="00154823" w:rsidRDefault="00154823" w:rsidP="00154823">
            <w:r w:rsidRPr="00C47AC1">
              <w:t>LGE5-7U</w:t>
            </w:r>
          </w:p>
        </w:tc>
        <w:tc>
          <w:tcPr>
            <w:tcW w:w="12719" w:type="dxa"/>
            <w:vAlign w:val="top"/>
          </w:tcPr>
          <w:p w14:paraId="3CC934C3" w14:textId="7C585FEB" w:rsidR="00154823" w:rsidRDefault="00154823" w:rsidP="00154823">
            <w:pPr>
              <w:cnfStyle w:val="000000100000" w:firstRow="0" w:lastRow="0" w:firstColumn="0" w:lastColumn="0" w:oddVBand="0" w:evenVBand="0" w:oddHBand="1" w:evenHBand="0" w:firstRowFirstColumn="0" w:firstRowLastColumn="0" w:lastRowFirstColumn="0" w:lastRowLastColumn="0"/>
            </w:pPr>
            <w:r w:rsidRPr="00C47AC1">
              <w:rPr>
                <w:lang w:eastAsia="zh-CN"/>
              </w:rPr>
              <w:t>analyses linguistic, structural and cultural features in a range of texts</w:t>
            </w:r>
          </w:p>
        </w:tc>
      </w:tr>
      <w:tr w:rsidR="00154823" w14:paraId="6081163B" w14:textId="77777777" w:rsidTr="00B67F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top"/>
          </w:tcPr>
          <w:p w14:paraId="1BCD902D" w14:textId="533EB7F7" w:rsidR="00154823" w:rsidRPr="00C47AC1" w:rsidRDefault="00154823" w:rsidP="00154823">
            <w:r w:rsidRPr="00C47AC1">
              <w:t>LGE5-8U</w:t>
            </w:r>
          </w:p>
        </w:tc>
        <w:tc>
          <w:tcPr>
            <w:tcW w:w="12719" w:type="dxa"/>
            <w:vAlign w:val="top"/>
          </w:tcPr>
          <w:p w14:paraId="3820E1BE" w14:textId="2824531A" w:rsidR="00154823" w:rsidRPr="00C47AC1" w:rsidRDefault="00154823" w:rsidP="00154823">
            <w:pPr>
              <w:cnfStyle w:val="000000010000" w:firstRow="0" w:lastRow="0" w:firstColumn="0" w:lastColumn="0" w:oddVBand="0" w:evenVBand="0" w:oddHBand="0" w:evenHBand="1" w:firstRowFirstColumn="0" w:firstRowLastColumn="0" w:lastRowFirstColumn="0" w:lastRowLastColumn="0"/>
              <w:rPr>
                <w:lang w:eastAsia="zh-CN"/>
              </w:rPr>
            </w:pPr>
            <w:r w:rsidRPr="00C47AC1">
              <w:rPr>
                <w:lang w:eastAsia="zh-CN"/>
              </w:rPr>
              <w:t>explains and reflects on the interrelationship between language, culture and identity</w:t>
            </w:r>
          </w:p>
        </w:tc>
      </w:tr>
    </w:tbl>
    <w:p w14:paraId="7C7F0D91" w14:textId="08DEB009" w:rsidR="002D3402" w:rsidRPr="004F19A6" w:rsidRDefault="002D3402" w:rsidP="002D3402">
      <w:pPr>
        <w:rPr>
          <w:rStyle w:val="SubtleReference"/>
        </w:rPr>
      </w:pPr>
      <w:r w:rsidRPr="004F19A6">
        <w:rPr>
          <w:rStyle w:val="SubtleReference"/>
        </w:rPr>
        <w:t xml:space="preserve">All outcomes and content referred to in this unit starter come from the </w:t>
      </w:r>
      <w:hyperlink r:id="rId11" w:history="1">
        <w:r w:rsidR="00A66CCF" w:rsidRPr="00A66CCF">
          <w:rPr>
            <w:rStyle w:val="Hyperlink"/>
            <w:sz w:val="22"/>
          </w:rPr>
          <w:t>German K-10 Syllabus</w:t>
        </w:r>
      </w:hyperlink>
      <w:r w:rsidRPr="004F19A6">
        <w:rPr>
          <w:rStyle w:val="SubtleReference"/>
        </w:rPr>
        <w:t xml:space="preserve"> © NSW Education Standards Authority (NESA) for and on behalf of the Crown in right of the State of New South Wales, 2018.</w:t>
      </w:r>
    </w:p>
    <w:p w14:paraId="31385EC0" w14:textId="77777777" w:rsidR="002D3402" w:rsidRPr="00C47AC1" w:rsidRDefault="002D3402" w:rsidP="002D3402">
      <w:pPr>
        <w:keepNext/>
        <w:keepLines/>
        <w:numPr>
          <w:ilvl w:val="1"/>
          <w:numId w:val="2"/>
        </w:numPr>
        <w:tabs>
          <w:tab w:val="left" w:pos="567"/>
          <w:tab w:val="left" w:pos="1134"/>
          <w:tab w:val="left" w:pos="1701"/>
          <w:tab w:val="left" w:pos="2268"/>
          <w:tab w:val="left" w:pos="2835"/>
          <w:tab w:val="left" w:pos="3402"/>
        </w:tabs>
        <w:spacing w:after="280"/>
        <w:ind w:left="0"/>
        <w:outlineLvl w:val="1"/>
        <w:rPr>
          <w:rFonts w:eastAsia="SimSun" w:cs="Times New Roman"/>
          <w:b/>
          <w:color w:val="1B448B"/>
          <w:sz w:val="48"/>
          <w:szCs w:val="36"/>
        </w:rPr>
      </w:pPr>
      <w:r w:rsidRPr="00C47AC1">
        <w:rPr>
          <w:rFonts w:eastAsia="SimSun" w:cs="Times New Roman"/>
          <w:b/>
          <w:color w:val="1B448B"/>
          <w:sz w:val="48"/>
          <w:szCs w:val="36"/>
        </w:rPr>
        <w:t>Suggested assessment of learning task</w:t>
      </w:r>
    </w:p>
    <w:p w14:paraId="5A97B4F4" w14:textId="77777777" w:rsidR="002D3402" w:rsidRPr="00C47AC1" w:rsidRDefault="002D3402" w:rsidP="002D3402">
      <w:r w:rsidRPr="00C47AC1">
        <w:t xml:space="preserve">The suggested assessment of learning task, with marking guidelines, can be accessed on the </w:t>
      </w:r>
      <w:hyperlink r:id="rId12" w:history="1">
        <w:r w:rsidRPr="004735EB">
          <w:rPr>
            <w:rStyle w:val="Hyperlink"/>
          </w:rPr>
          <w:t>Stages 4-5 German</w:t>
        </w:r>
      </w:hyperlink>
      <w:r w:rsidRPr="00C47AC1">
        <w:t xml:space="preserve"> section of the NSW Department of Education’s website. Please modify the assessment of learning task as required to suit your individual context to cater for the 3 learner pathways – students learning German as a second or additional language, students with prior learning and/or experience in German and students with a background in German.</w:t>
      </w:r>
    </w:p>
    <w:p w14:paraId="0905E03E" w14:textId="77777777" w:rsidR="002D3402" w:rsidRPr="00C47AC1" w:rsidRDefault="002D3402" w:rsidP="002D3402">
      <w:r w:rsidRPr="00C47AC1">
        <w:rPr>
          <w:b/>
        </w:rPr>
        <w:t>Part A</w:t>
      </w:r>
      <w:r w:rsidRPr="00C47AC1">
        <w:t xml:space="preserve"> – to stop the spread of disease in your host school in Germany, create an infographic for your classmates promoting safe hygiene practices. LGE5-4C, LGE5-7U</w:t>
      </w:r>
    </w:p>
    <w:p w14:paraId="417857B5" w14:textId="50347E4E" w:rsidR="002D3402" w:rsidRPr="00C47AC1" w:rsidRDefault="002D3402" w:rsidP="002D3402">
      <w:r w:rsidRPr="00C47AC1">
        <w:rPr>
          <w:b/>
        </w:rPr>
        <w:t>Part B</w:t>
      </w:r>
      <w:r w:rsidRPr="00C47AC1">
        <w:t xml:space="preserve"> –</w:t>
      </w:r>
      <w:r w:rsidRPr="00A03AAB">
        <w:t xml:space="preserve"> you are unwell. In pairs, simulate a conversation explaining to your host parent why you do not want to go to school. Discuss your symptoms and justify why you should stay home. </w:t>
      </w:r>
      <w:bookmarkStart w:id="0" w:name="_Hlk83306741"/>
      <w:bookmarkStart w:id="1" w:name="_Hlk83306610"/>
      <w:r>
        <w:rPr>
          <w:rFonts w:cs="Arial"/>
          <w:szCs w:val="22"/>
        </w:rPr>
        <w:t>Negotiate what you will do when you stay at home</w:t>
      </w:r>
      <w:bookmarkEnd w:id="0"/>
      <w:r>
        <w:rPr>
          <w:rFonts w:cs="Arial"/>
          <w:szCs w:val="22"/>
        </w:rPr>
        <w:t>.</w:t>
      </w:r>
      <w:r>
        <w:t xml:space="preserve"> </w:t>
      </w:r>
      <w:bookmarkEnd w:id="1"/>
      <w:r w:rsidRPr="00C47AC1">
        <w:t>LGE5-1C, LGE5-5U</w:t>
      </w:r>
    </w:p>
    <w:p w14:paraId="40C98289" w14:textId="77777777" w:rsidR="002D3402" w:rsidRPr="00C47AC1" w:rsidRDefault="002D3402" w:rsidP="002D3402">
      <w:r w:rsidRPr="00C47AC1">
        <w:t xml:space="preserve">(Note – students work in pairs, with one student playing </w:t>
      </w:r>
      <w:r>
        <w:t xml:space="preserve">the role of the exchange student and one student playing </w:t>
      </w:r>
      <w:r w:rsidRPr="00C47AC1">
        <w:t>the role of the host parent.</w:t>
      </w:r>
      <w:r w:rsidRPr="008A6980">
        <w:t xml:space="preserve"> Students need to ensure that there is an equal contribution to the conversation. The classroom teacher can decide whether the task will be performed in person or recorded and submitted by the due date.)</w:t>
      </w:r>
    </w:p>
    <w:p w14:paraId="5722222F" w14:textId="77777777" w:rsidR="00F3695B" w:rsidRDefault="00F3695B">
      <w:pPr>
        <w:rPr>
          <w:rFonts w:eastAsia="SimSun" w:cs="Times New Roman"/>
          <w:b/>
          <w:color w:val="1B448B"/>
          <w:sz w:val="48"/>
          <w:szCs w:val="36"/>
        </w:rPr>
      </w:pPr>
      <w:r>
        <w:rPr>
          <w:rFonts w:eastAsia="SimSun" w:cs="Times New Roman"/>
          <w:b/>
          <w:color w:val="1B448B"/>
          <w:sz w:val="48"/>
          <w:szCs w:val="36"/>
        </w:rPr>
        <w:br w:type="page"/>
      </w:r>
    </w:p>
    <w:p w14:paraId="0DA19C10" w14:textId="1222ABB6" w:rsidR="002D3402" w:rsidRDefault="002D3402" w:rsidP="002D3402">
      <w:pPr>
        <w:keepNext/>
        <w:keepLines/>
        <w:numPr>
          <w:ilvl w:val="1"/>
          <w:numId w:val="2"/>
        </w:numPr>
        <w:tabs>
          <w:tab w:val="left" w:pos="567"/>
          <w:tab w:val="left" w:pos="1134"/>
          <w:tab w:val="left" w:pos="1701"/>
          <w:tab w:val="left" w:pos="2268"/>
          <w:tab w:val="left" w:pos="2835"/>
          <w:tab w:val="left" w:pos="3402"/>
        </w:tabs>
        <w:spacing w:after="280"/>
        <w:ind w:left="0"/>
        <w:outlineLvl w:val="1"/>
        <w:rPr>
          <w:rFonts w:eastAsia="SimSun" w:cs="Times New Roman"/>
          <w:b/>
          <w:color w:val="1B448B"/>
          <w:sz w:val="48"/>
          <w:szCs w:val="36"/>
        </w:rPr>
      </w:pPr>
      <w:r w:rsidRPr="00C47AC1">
        <w:rPr>
          <w:rFonts w:eastAsia="SimSun" w:cs="Times New Roman"/>
          <w:b/>
          <w:color w:val="1B448B"/>
          <w:sz w:val="48"/>
          <w:szCs w:val="36"/>
        </w:rPr>
        <w:lastRenderedPageBreak/>
        <w:t>Unit starter</w:t>
      </w:r>
    </w:p>
    <w:tbl>
      <w:tblPr>
        <w:tblStyle w:val="Tableheader13"/>
        <w:tblW w:w="0" w:type="auto"/>
        <w:tblInd w:w="-90" w:type="dxa"/>
        <w:tblLayout w:type="fixed"/>
        <w:tblLook w:val="04A0" w:firstRow="1" w:lastRow="0" w:firstColumn="1" w:lastColumn="0" w:noHBand="0" w:noVBand="1"/>
      </w:tblPr>
      <w:tblGrid>
        <w:gridCol w:w="1559"/>
        <w:gridCol w:w="1559"/>
        <w:gridCol w:w="6803"/>
        <w:gridCol w:w="2835"/>
        <w:gridCol w:w="1803"/>
      </w:tblGrid>
      <w:tr w:rsidR="002D3402" w:rsidRPr="00C47AC1" w14:paraId="599286DF" w14:textId="77777777" w:rsidTr="007540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9" w:type="dxa"/>
          </w:tcPr>
          <w:p w14:paraId="0BECC092" w14:textId="77777777" w:rsidR="002D3402" w:rsidRPr="00C47AC1" w:rsidRDefault="002D3402" w:rsidP="00FE6E8D">
            <w:pPr>
              <w:spacing w:before="192" w:after="192"/>
              <w:rPr>
                <w:lang w:eastAsia="zh-CN"/>
              </w:rPr>
            </w:pPr>
            <w:bookmarkStart w:id="2" w:name="_Hlk75856846"/>
            <w:r w:rsidRPr="00C47AC1">
              <w:rPr>
                <w:lang w:eastAsia="zh-CN"/>
              </w:rPr>
              <w:t>Sequence</w:t>
            </w:r>
          </w:p>
        </w:tc>
        <w:tc>
          <w:tcPr>
            <w:tcW w:w="1559" w:type="dxa"/>
          </w:tcPr>
          <w:p w14:paraId="14A461B5" w14:textId="77777777" w:rsidR="002D3402" w:rsidRPr="00C47AC1" w:rsidRDefault="002D3402" w:rsidP="00FE6E8D">
            <w:pPr>
              <w:cnfStyle w:val="100000000000" w:firstRow="1" w:lastRow="0" w:firstColumn="0" w:lastColumn="0" w:oddVBand="0" w:evenVBand="0" w:oddHBand="0" w:evenHBand="0" w:firstRowFirstColumn="0" w:firstRowLastColumn="0" w:lastRowFirstColumn="0" w:lastRowLastColumn="0"/>
              <w:rPr>
                <w:lang w:eastAsia="zh-CN"/>
              </w:rPr>
            </w:pPr>
            <w:r w:rsidRPr="00C47AC1">
              <w:rPr>
                <w:lang w:eastAsia="zh-CN"/>
              </w:rPr>
              <w:t>Outcomes</w:t>
            </w:r>
          </w:p>
        </w:tc>
        <w:tc>
          <w:tcPr>
            <w:tcW w:w="6803" w:type="dxa"/>
          </w:tcPr>
          <w:p w14:paraId="014506DE" w14:textId="77777777" w:rsidR="002D3402" w:rsidRPr="00C47AC1" w:rsidRDefault="002D3402" w:rsidP="00FE6E8D">
            <w:pPr>
              <w:cnfStyle w:val="100000000000" w:firstRow="1" w:lastRow="0" w:firstColumn="0" w:lastColumn="0" w:oddVBand="0" w:evenVBand="0" w:oddHBand="0" w:evenHBand="0" w:firstRowFirstColumn="0" w:firstRowLastColumn="0" w:lastRowFirstColumn="0" w:lastRowLastColumn="0"/>
              <w:rPr>
                <w:lang w:eastAsia="zh-CN"/>
              </w:rPr>
            </w:pPr>
            <w:r w:rsidRPr="00C47AC1">
              <w:rPr>
                <w:lang w:eastAsia="zh-CN"/>
              </w:rPr>
              <w:t>Suggested teaching and learning strategies</w:t>
            </w:r>
          </w:p>
        </w:tc>
        <w:tc>
          <w:tcPr>
            <w:tcW w:w="2835" w:type="dxa"/>
          </w:tcPr>
          <w:p w14:paraId="50252945" w14:textId="77777777" w:rsidR="002D3402" w:rsidRPr="00C47AC1" w:rsidRDefault="002D3402" w:rsidP="00FE6E8D">
            <w:pPr>
              <w:cnfStyle w:val="100000000000" w:firstRow="1" w:lastRow="0" w:firstColumn="0" w:lastColumn="0" w:oddVBand="0" w:evenVBand="0" w:oddHBand="0" w:evenHBand="0" w:firstRowFirstColumn="0" w:firstRowLastColumn="0" w:lastRowFirstColumn="0" w:lastRowLastColumn="0"/>
              <w:rPr>
                <w:lang w:eastAsia="zh-CN"/>
              </w:rPr>
            </w:pPr>
            <w:r w:rsidRPr="00C47AC1">
              <w:rPr>
                <w:lang w:eastAsia="zh-CN"/>
              </w:rPr>
              <w:t>Evidence of learning</w:t>
            </w:r>
          </w:p>
        </w:tc>
        <w:tc>
          <w:tcPr>
            <w:tcW w:w="1803" w:type="dxa"/>
          </w:tcPr>
          <w:p w14:paraId="3CAD25DE" w14:textId="77777777" w:rsidR="002D3402" w:rsidRPr="00C47AC1" w:rsidRDefault="002D3402" w:rsidP="007E60C2">
            <w:pPr>
              <w:cnfStyle w:val="100000000000" w:firstRow="1" w:lastRow="0" w:firstColumn="0" w:lastColumn="0" w:oddVBand="0" w:evenVBand="0" w:oddHBand="0" w:evenHBand="0" w:firstRowFirstColumn="0" w:firstRowLastColumn="0" w:lastRowFirstColumn="0" w:lastRowLastColumn="0"/>
              <w:rPr>
                <w:lang w:eastAsia="zh-CN"/>
              </w:rPr>
            </w:pPr>
            <w:r w:rsidRPr="00C47AC1">
              <w:rPr>
                <w:lang w:eastAsia="zh-CN"/>
              </w:rPr>
              <w:t>Registration</w:t>
            </w:r>
          </w:p>
        </w:tc>
      </w:tr>
      <w:tr w:rsidR="002D3402" w:rsidRPr="00C47AC1" w14:paraId="1438B7AB" w14:textId="77777777" w:rsidTr="00754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Align w:val="top"/>
          </w:tcPr>
          <w:p w14:paraId="654CEEF4" w14:textId="77777777" w:rsidR="002D3402" w:rsidRPr="00C47AC1" w:rsidRDefault="002D3402" w:rsidP="00FE6E8D">
            <w:r w:rsidRPr="00C47AC1">
              <w:t>Week 1</w:t>
            </w:r>
          </w:p>
        </w:tc>
        <w:tc>
          <w:tcPr>
            <w:tcW w:w="1559" w:type="dxa"/>
            <w:vAlign w:val="top"/>
          </w:tcPr>
          <w:p w14:paraId="5377ED97" w14:textId="77777777" w:rsidR="002D3402" w:rsidRPr="000D6CE7" w:rsidRDefault="002D3402" w:rsidP="00FE6E8D">
            <w:pPr>
              <w:cnfStyle w:val="000000100000" w:firstRow="0" w:lastRow="0" w:firstColumn="0" w:lastColumn="0" w:oddVBand="0" w:evenVBand="0" w:oddHBand="1" w:evenHBand="0" w:firstRowFirstColumn="0" w:firstRowLastColumn="0" w:lastRowFirstColumn="0" w:lastRowLastColumn="0"/>
              <w:rPr>
                <w:b/>
              </w:rPr>
            </w:pPr>
            <w:r w:rsidRPr="000D6CE7">
              <w:rPr>
                <w:b/>
              </w:rPr>
              <w:t>LGE5-2C</w:t>
            </w:r>
          </w:p>
          <w:p w14:paraId="2495FF51" w14:textId="73CA372D"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0D6CE7">
              <w:rPr>
                <w:b/>
              </w:rPr>
              <w:t>LGE5-5U</w:t>
            </w:r>
          </w:p>
        </w:tc>
        <w:tc>
          <w:tcPr>
            <w:tcW w:w="6803" w:type="dxa"/>
            <w:vAlign w:val="top"/>
          </w:tcPr>
          <w:p w14:paraId="2970897D"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rPr>
                <w:b/>
              </w:rPr>
            </w:pPr>
            <w:r w:rsidRPr="00C47AC1">
              <w:rPr>
                <w:b/>
              </w:rPr>
              <w:t>Introduction to the topic</w:t>
            </w:r>
          </w:p>
          <w:p w14:paraId="5D5749B0" w14:textId="1DFB22BC"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C47AC1">
              <w:t xml:space="preserve">Introduce students to the topic by listening to </w:t>
            </w:r>
            <w:hyperlink r:id="rId13" w:history="1">
              <w:r w:rsidRPr="00C47AC1">
                <w:rPr>
                  <w:color w:val="2F5496" w:themeColor="accent1" w:themeShade="BF"/>
                  <w:u w:val="single"/>
                </w:rPr>
                <w:t>Health problems in German</w:t>
              </w:r>
            </w:hyperlink>
            <w:r w:rsidRPr="00C47AC1">
              <w:t xml:space="preserve"> (video unseen at first)</w:t>
            </w:r>
            <w:r>
              <w:t>. D</w:t>
            </w:r>
            <w:r w:rsidRPr="00C47AC1">
              <w:t xml:space="preserve">iscuss the different health problems </w:t>
            </w:r>
            <w:r>
              <w:t>they</w:t>
            </w:r>
            <w:r w:rsidRPr="00C47AC1">
              <w:t xml:space="preserve"> hear in German and English. Ask students to repeat for correct pronunciation and draw on prior learning to guess what the health concerns are</w:t>
            </w:r>
            <w:r>
              <w:t>.</w:t>
            </w:r>
            <w:r w:rsidRPr="00C47AC1">
              <w:t xml:space="preserve"> </w:t>
            </w:r>
            <w:r>
              <w:t>Complete a range of activities</w:t>
            </w:r>
            <w:r w:rsidRPr="00C47AC1">
              <w:t xml:space="preserve"> </w:t>
            </w:r>
            <w:r>
              <w:t xml:space="preserve">to reinforce the </w:t>
            </w:r>
            <w:r w:rsidRPr="00C47AC1">
              <w:t>new vocabulary</w:t>
            </w:r>
            <w:r>
              <w:t xml:space="preserve">, such as matching activities or </w:t>
            </w:r>
            <w:hyperlink r:id="rId14" w:history="1">
              <w:r w:rsidRPr="00D70528">
                <w:rPr>
                  <w:rStyle w:val="Hyperlink"/>
                  <w:sz w:val="22"/>
                </w:rPr>
                <w:t>Quizlet</w:t>
              </w:r>
            </w:hyperlink>
            <w:r w:rsidRPr="00C47AC1">
              <w:t>.</w:t>
            </w:r>
          </w:p>
          <w:p w14:paraId="78B2D780"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C47AC1">
              <w:t>Brainstorm common illnesses and health symptoms amongst teenagers. Write the German on the board for the students to copy. Us</w:t>
            </w:r>
            <w:r>
              <w:t>ing</w:t>
            </w:r>
            <w:r w:rsidRPr="00C47AC1">
              <w:t xml:space="preserve"> the </w:t>
            </w:r>
            <w:hyperlink r:id="rId15" w:history="1">
              <w:proofErr w:type="spellStart"/>
              <w:r w:rsidRPr="00013F45">
                <w:rPr>
                  <w:rStyle w:val="Hyperlink"/>
                  <w:i/>
                  <w:sz w:val="22"/>
                </w:rPr>
                <w:t>Arbeitsblatt</w:t>
              </w:r>
              <w:proofErr w:type="spellEnd"/>
              <w:r w:rsidRPr="00013F45">
                <w:rPr>
                  <w:rStyle w:val="Hyperlink"/>
                  <w:i/>
                  <w:sz w:val="22"/>
                </w:rPr>
                <w:t xml:space="preserve">: </w:t>
              </w:r>
              <w:proofErr w:type="spellStart"/>
              <w:r w:rsidRPr="00013F45">
                <w:rPr>
                  <w:rStyle w:val="Hyperlink"/>
                  <w:i/>
                  <w:sz w:val="22"/>
                </w:rPr>
                <w:t>Krankheit</w:t>
              </w:r>
              <w:proofErr w:type="spellEnd"/>
              <w:r w:rsidRPr="00013F45">
                <w:rPr>
                  <w:rStyle w:val="Hyperlink"/>
                  <w:i/>
                  <w:sz w:val="22"/>
                </w:rPr>
                <w:t xml:space="preserve"> und Gesundheit</w:t>
              </w:r>
            </w:hyperlink>
            <w:r>
              <w:t xml:space="preserve"> worksheet, use the stimulus pictures</w:t>
            </w:r>
            <w:r w:rsidRPr="00C47AC1">
              <w:t xml:space="preserve"> to help build vocabulary</w:t>
            </w:r>
            <w:r>
              <w:t xml:space="preserve"> and look at the dialogue and writing task to help build the topic.</w:t>
            </w:r>
          </w:p>
          <w:p w14:paraId="00023F4B"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C47AC1">
              <w:t>Students practi</w:t>
            </w:r>
            <w:r>
              <w:t>s</w:t>
            </w:r>
            <w:r w:rsidRPr="00C47AC1">
              <w:t>e correct pronunciation and spelling of body parts and illnesses</w:t>
            </w:r>
            <w:r>
              <w:t>,</w:t>
            </w:r>
            <w:r w:rsidRPr="00C47AC1">
              <w:t xml:space="preserve"> through </w:t>
            </w:r>
            <w:hyperlink r:id="rId16" w:history="1">
              <w:r w:rsidRPr="00953119">
                <w:rPr>
                  <w:rStyle w:val="Hyperlink"/>
                  <w:sz w:val="22"/>
                </w:rPr>
                <w:t>Quizlet flashcards</w:t>
              </w:r>
            </w:hyperlink>
            <w:r w:rsidRPr="00C47AC1">
              <w:t xml:space="preserve"> and memory games, saying the name of each body part or illness as they turn the card over</w:t>
            </w:r>
            <w:r>
              <w:t>.</w:t>
            </w:r>
          </w:p>
          <w:p w14:paraId="7142C209" w14:textId="67256020" w:rsidR="002D3402" w:rsidRDefault="002D3402" w:rsidP="00FE6E8D">
            <w:pPr>
              <w:cnfStyle w:val="000000100000" w:firstRow="0" w:lastRow="0" w:firstColumn="0" w:lastColumn="0" w:oddVBand="0" w:evenVBand="0" w:oddHBand="1" w:evenHBand="0" w:firstRowFirstColumn="0" w:firstRowLastColumn="0" w:lastRowFirstColumn="0" w:lastRowLastColumn="0"/>
            </w:pPr>
            <w:r w:rsidRPr="00C47AC1">
              <w:t xml:space="preserve">Students listen to the clip </w:t>
            </w:r>
            <w:bookmarkStart w:id="3" w:name="_Hlk76105313"/>
            <w:r w:rsidRPr="00013F45">
              <w:rPr>
                <w:i/>
              </w:rPr>
              <w:fldChar w:fldCharType="begin"/>
            </w:r>
            <w:r w:rsidRPr="00013F45">
              <w:rPr>
                <w:i/>
              </w:rPr>
              <w:instrText xml:space="preserve"> HYPERLINK "https://www.youtube.com/watch?v=fDmiorPVmtg&amp;feature=youtu.be" </w:instrText>
            </w:r>
            <w:r w:rsidRPr="00013F45">
              <w:rPr>
                <w:i/>
              </w:rPr>
              <w:fldChar w:fldCharType="separate"/>
            </w:r>
            <w:r w:rsidRPr="00013F45">
              <w:rPr>
                <w:i/>
                <w:color w:val="2F5496" w:themeColor="accent1" w:themeShade="BF"/>
                <w:u w:val="single"/>
              </w:rPr>
              <w:t xml:space="preserve">Deutsche </w:t>
            </w:r>
            <w:proofErr w:type="spellStart"/>
            <w:r w:rsidRPr="00013F45">
              <w:rPr>
                <w:i/>
                <w:color w:val="2F5496" w:themeColor="accent1" w:themeShade="BF"/>
                <w:u w:val="single"/>
              </w:rPr>
              <w:t>Körperteile</w:t>
            </w:r>
            <w:proofErr w:type="spellEnd"/>
            <w:r w:rsidRPr="00013F45">
              <w:rPr>
                <w:i/>
                <w:color w:val="2F5496" w:themeColor="accent1" w:themeShade="BF"/>
                <w:u w:val="single"/>
              </w:rPr>
              <w:t xml:space="preserve"> </w:t>
            </w:r>
            <w:proofErr w:type="spellStart"/>
            <w:r w:rsidRPr="00013F45">
              <w:rPr>
                <w:i/>
                <w:color w:val="2F5496" w:themeColor="accent1" w:themeShade="BF"/>
                <w:u w:val="single"/>
              </w:rPr>
              <w:t>mit</w:t>
            </w:r>
            <w:proofErr w:type="spellEnd"/>
            <w:r w:rsidRPr="00013F45">
              <w:rPr>
                <w:i/>
                <w:color w:val="2F5496" w:themeColor="accent1" w:themeShade="BF"/>
                <w:u w:val="single"/>
              </w:rPr>
              <w:t xml:space="preserve"> </w:t>
            </w:r>
            <w:proofErr w:type="spellStart"/>
            <w:r w:rsidRPr="00013F45">
              <w:rPr>
                <w:i/>
                <w:color w:val="2F5496" w:themeColor="accent1" w:themeShade="BF"/>
                <w:u w:val="single"/>
              </w:rPr>
              <w:t>Herrn</w:t>
            </w:r>
            <w:proofErr w:type="spellEnd"/>
            <w:r w:rsidRPr="00013F45">
              <w:rPr>
                <w:i/>
                <w:color w:val="2F5496" w:themeColor="accent1" w:themeShade="BF"/>
                <w:u w:val="single"/>
              </w:rPr>
              <w:t xml:space="preserve"> </w:t>
            </w:r>
            <w:proofErr w:type="spellStart"/>
            <w:r w:rsidRPr="00013F45">
              <w:rPr>
                <w:i/>
                <w:color w:val="2F5496" w:themeColor="accent1" w:themeShade="BF"/>
                <w:u w:val="single"/>
              </w:rPr>
              <w:t>Kartoffelkopf</w:t>
            </w:r>
            <w:proofErr w:type="spellEnd"/>
            <w:r w:rsidRPr="00013F45">
              <w:rPr>
                <w:i/>
                <w:color w:val="2F5496" w:themeColor="accent1" w:themeShade="BF"/>
                <w:u w:val="single"/>
              </w:rPr>
              <w:fldChar w:fldCharType="end"/>
            </w:r>
            <w:bookmarkEnd w:id="3"/>
            <w:r w:rsidRPr="00C47AC1">
              <w:t xml:space="preserve"> for consolidation of body parts. Discuss the clip and what was said</w:t>
            </w:r>
            <w:r>
              <w:t xml:space="preserve">. Use the </w:t>
            </w:r>
            <w:hyperlink r:id="rId17" w:anchor=".YTawRmc7En8.link" w:history="1">
              <w:r w:rsidRPr="00001C56">
                <w:rPr>
                  <w:rStyle w:val="Hyperlink"/>
                  <w:sz w:val="22"/>
                </w:rPr>
                <w:t>hexagonal thinking tool</w:t>
              </w:r>
            </w:hyperlink>
            <w:r>
              <w:t xml:space="preserve"> to organise ideas. For example, students could put body parts for different areas of the body on different coloured hexagonal tiles, or could put body parts on them, then get another colour to add adjectives, structures</w:t>
            </w:r>
            <w:r w:rsidR="00061313">
              <w:t xml:space="preserve"> and </w:t>
            </w:r>
            <w:r>
              <w:t xml:space="preserve">conjunctions. </w:t>
            </w:r>
          </w:p>
          <w:p w14:paraId="291AD067" w14:textId="5616CEEB"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t xml:space="preserve">Students work in pairs or small groups to create their own version of </w:t>
            </w:r>
            <w:r w:rsidRPr="007540F6">
              <w:rPr>
                <w:i/>
              </w:rPr>
              <w:t xml:space="preserve">Herr </w:t>
            </w:r>
            <w:proofErr w:type="spellStart"/>
            <w:r w:rsidRPr="007540F6">
              <w:rPr>
                <w:i/>
              </w:rPr>
              <w:t>Kartoffelkopf</w:t>
            </w:r>
            <w:proofErr w:type="spellEnd"/>
            <w:r>
              <w:t xml:space="preserve"> or imaginary character together and draw it as they take turns coming up with new sentences containing information on what to add to their character.</w:t>
            </w:r>
          </w:p>
          <w:p w14:paraId="04B9CDDF"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C47AC1">
              <w:lastRenderedPageBreak/>
              <w:t xml:space="preserve">Complete </w:t>
            </w:r>
            <w:r>
              <w:t>selected</w:t>
            </w:r>
            <w:r w:rsidRPr="00C47AC1">
              <w:t xml:space="preserve"> </w:t>
            </w:r>
            <w:hyperlink r:id="rId18" w:history="1">
              <w:proofErr w:type="spellStart"/>
              <w:r w:rsidRPr="00013F45">
                <w:rPr>
                  <w:i/>
                  <w:color w:val="2F5496" w:themeColor="accent1" w:themeShade="BF"/>
                  <w:u w:val="single"/>
                </w:rPr>
                <w:t>Körper</w:t>
              </w:r>
              <w:proofErr w:type="spellEnd"/>
              <w:r w:rsidRPr="00013F45">
                <w:rPr>
                  <w:i/>
                  <w:color w:val="2F5496" w:themeColor="accent1" w:themeShade="BF"/>
                  <w:u w:val="single"/>
                </w:rPr>
                <w:t xml:space="preserve"> und </w:t>
              </w:r>
              <w:proofErr w:type="spellStart"/>
              <w:r w:rsidRPr="00013F45">
                <w:rPr>
                  <w:i/>
                  <w:color w:val="2F5496" w:themeColor="accent1" w:themeShade="BF"/>
                  <w:u w:val="single"/>
                </w:rPr>
                <w:t>Krankheiten</w:t>
              </w:r>
              <w:proofErr w:type="spellEnd"/>
            </w:hyperlink>
            <w:r w:rsidRPr="00C47AC1">
              <w:t xml:space="preserve"> activities</w:t>
            </w:r>
            <w:r>
              <w:t>.</w:t>
            </w:r>
            <w:r w:rsidRPr="00C47AC1">
              <w:t xml:space="preserve"> </w:t>
            </w:r>
          </w:p>
          <w:p w14:paraId="671B9E4E" w14:textId="3876883B"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C47AC1">
              <w:t>Students practi</w:t>
            </w:r>
            <w:r>
              <w:t>s</w:t>
            </w:r>
            <w:r w:rsidRPr="00C47AC1">
              <w:t xml:space="preserve">e body part vocabulary using </w:t>
            </w:r>
            <w:bookmarkStart w:id="4" w:name="_Hlk76105866"/>
            <w:r w:rsidRPr="00013F45">
              <w:rPr>
                <w:i/>
              </w:rPr>
              <w:fldChar w:fldCharType="begin"/>
            </w:r>
            <w:r w:rsidRPr="00013F45">
              <w:rPr>
                <w:i/>
              </w:rPr>
              <w:instrText xml:space="preserve"> HYPERLINK "https://www.goethe.de/ins/au/de/spr/unt/kum/dfj/edu/ges/spi.html" </w:instrText>
            </w:r>
            <w:r w:rsidRPr="00013F45">
              <w:rPr>
                <w:i/>
              </w:rPr>
              <w:fldChar w:fldCharType="separate"/>
            </w:r>
            <w:proofErr w:type="spellStart"/>
            <w:r w:rsidRPr="00013F45">
              <w:rPr>
                <w:i/>
                <w:color w:val="2F5496" w:themeColor="accent1" w:themeShade="BF"/>
                <w:u w:val="single"/>
              </w:rPr>
              <w:t>Erfolgreich</w:t>
            </w:r>
            <w:proofErr w:type="spellEnd"/>
            <w:r w:rsidRPr="00013F45">
              <w:rPr>
                <w:i/>
                <w:color w:val="2F5496" w:themeColor="accent1" w:themeShade="BF"/>
                <w:u w:val="single"/>
              </w:rPr>
              <w:t xml:space="preserve"> digital Deutsch </w:t>
            </w:r>
            <w:proofErr w:type="spellStart"/>
            <w:r w:rsidRPr="00013F45">
              <w:rPr>
                <w:i/>
                <w:color w:val="2F5496" w:themeColor="accent1" w:themeShade="BF"/>
                <w:u w:val="single"/>
              </w:rPr>
              <w:t>unterrichten</w:t>
            </w:r>
            <w:proofErr w:type="spellEnd"/>
            <w:r w:rsidRPr="00013F45">
              <w:rPr>
                <w:i/>
                <w:color w:val="2F5496" w:themeColor="accent1" w:themeShade="BF"/>
                <w:u w:val="single"/>
              </w:rPr>
              <w:fldChar w:fldCharType="end"/>
            </w:r>
            <w:r w:rsidRPr="00C47AC1">
              <w:t xml:space="preserve"> </w:t>
            </w:r>
            <w:r w:rsidR="00E8613C">
              <w:t xml:space="preserve">and </w:t>
            </w:r>
            <w:r w:rsidRPr="00C47AC1">
              <w:t>then do a short class survey</w:t>
            </w:r>
            <w:bookmarkEnd w:id="4"/>
            <w:r w:rsidRPr="00C47AC1">
              <w:t>.</w:t>
            </w:r>
            <w:r>
              <w:t xml:space="preserve"> </w:t>
            </w:r>
          </w:p>
          <w:p w14:paraId="2994FC51"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C47AC1">
              <w:t xml:space="preserve">Students use </w:t>
            </w:r>
            <w:hyperlink r:id="rId19" w:history="1">
              <w:proofErr w:type="spellStart"/>
              <w:r w:rsidRPr="00013F45">
                <w:rPr>
                  <w:i/>
                  <w:color w:val="2F5496" w:themeColor="accent1" w:themeShade="BF"/>
                  <w:u w:val="single"/>
                </w:rPr>
                <w:t>Erfolgreich</w:t>
              </w:r>
              <w:proofErr w:type="spellEnd"/>
              <w:r w:rsidRPr="00013F45">
                <w:rPr>
                  <w:i/>
                  <w:color w:val="2F5496" w:themeColor="accent1" w:themeShade="BF"/>
                  <w:u w:val="single"/>
                </w:rPr>
                <w:t xml:space="preserve"> digital Deutsch </w:t>
              </w:r>
              <w:proofErr w:type="spellStart"/>
              <w:r w:rsidRPr="00013F45">
                <w:rPr>
                  <w:i/>
                  <w:color w:val="2F5496" w:themeColor="accent1" w:themeShade="BF"/>
                  <w:u w:val="single"/>
                </w:rPr>
                <w:t>unterrichten</w:t>
              </w:r>
              <w:proofErr w:type="spellEnd"/>
            </w:hyperlink>
            <w:r w:rsidRPr="00C47AC1">
              <w:t xml:space="preserve"> to create online flash cards for vocabulary practice of body parts.</w:t>
            </w:r>
          </w:p>
        </w:tc>
        <w:tc>
          <w:tcPr>
            <w:tcW w:w="2835" w:type="dxa"/>
            <w:vAlign w:val="top"/>
          </w:tcPr>
          <w:p w14:paraId="53A06B11"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C47AC1">
              <w:lastRenderedPageBreak/>
              <w:t>Students identify health concern vocabulary and say the words with correct pronunciation and intonation.</w:t>
            </w:r>
          </w:p>
          <w:p w14:paraId="4C385B7E" w14:textId="3BF23638"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C47AC1">
              <w:t>Students engage in the class discussion and create a vocabulary li</w:t>
            </w:r>
            <w:r w:rsidR="007E60C2">
              <w:t>st</w:t>
            </w:r>
            <w:r w:rsidRPr="00C47AC1">
              <w:t>.</w:t>
            </w:r>
          </w:p>
          <w:p w14:paraId="291AD554"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C47AC1">
              <w:t>Students engage in the game and say the words with correct pronunciation and intonation.</w:t>
            </w:r>
          </w:p>
          <w:p w14:paraId="0576C838"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C47AC1">
              <w:t>Students listen to the clip and are able to discuss what was said</w:t>
            </w:r>
            <w:r>
              <w:t>.</w:t>
            </w:r>
          </w:p>
          <w:p w14:paraId="38EBB182"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C47AC1">
              <w:t>Students correctly complete the activities</w:t>
            </w:r>
            <w:r>
              <w:t>.</w:t>
            </w:r>
          </w:p>
          <w:p w14:paraId="4505A5AA"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C47AC1">
              <w:t>Students engage with the website and are able to engage in the class survey</w:t>
            </w:r>
            <w:r>
              <w:t>.</w:t>
            </w:r>
          </w:p>
          <w:p w14:paraId="04B131A5" w14:textId="495E265A"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pPr>
            <w:r w:rsidRPr="00C47AC1">
              <w:t xml:space="preserve">Students are able to create </w:t>
            </w:r>
            <w:r w:rsidR="007E60C2">
              <w:t xml:space="preserve">accurate </w:t>
            </w:r>
            <w:r w:rsidRPr="00C47AC1">
              <w:t>flashcards</w:t>
            </w:r>
            <w:r>
              <w:t>.</w:t>
            </w:r>
          </w:p>
        </w:tc>
        <w:tc>
          <w:tcPr>
            <w:tcW w:w="1803" w:type="dxa"/>
            <w:vAlign w:val="top"/>
          </w:tcPr>
          <w:p w14:paraId="1CCA33FA" w14:textId="77777777" w:rsidR="002D3402" w:rsidRPr="00C47AC1" w:rsidRDefault="002D3402" w:rsidP="007E60C2">
            <w:pPr>
              <w:cnfStyle w:val="000000100000" w:firstRow="0" w:lastRow="0" w:firstColumn="0" w:lastColumn="0" w:oddVBand="0" w:evenVBand="0" w:oddHBand="1" w:evenHBand="0" w:firstRowFirstColumn="0" w:firstRowLastColumn="0" w:lastRowFirstColumn="0" w:lastRowLastColumn="0"/>
            </w:pPr>
          </w:p>
        </w:tc>
      </w:tr>
      <w:tr w:rsidR="002D3402" w:rsidRPr="00C47AC1" w14:paraId="7A65B883" w14:textId="77777777" w:rsidTr="007540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Align w:val="top"/>
          </w:tcPr>
          <w:p w14:paraId="5EEAD749" w14:textId="77777777" w:rsidR="002D3402" w:rsidRPr="00C47AC1" w:rsidRDefault="002D3402" w:rsidP="00FE6E8D">
            <w:pPr>
              <w:rPr>
                <w:lang w:eastAsia="zh-CN"/>
              </w:rPr>
            </w:pPr>
            <w:r w:rsidRPr="00C47AC1">
              <w:rPr>
                <w:lang w:eastAsia="zh-CN"/>
              </w:rPr>
              <w:t>Week 2</w:t>
            </w:r>
          </w:p>
        </w:tc>
        <w:tc>
          <w:tcPr>
            <w:tcW w:w="1559" w:type="dxa"/>
            <w:vAlign w:val="top"/>
          </w:tcPr>
          <w:p w14:paraId="72520640" w14:textId="35805844" w:rsidR="002D3402" w:rsidRPr="000D6CE7" w:rsidRDefault="002D3402" w:rsidP="00FE6E8D">
            <w:pPr>
              <w:cnfStyle w:val="000000010000" w:firstRow="0" w:lastRow="0" w:firstColumn="0" w:lastColumn="0" w:oddVBand="0" w:evenVBand="0" w:oddHBand="0" w:evenHBand="1" w:firstRowFirstColumn="0" w:firstRowLastColumn="0" w:lastRowFirstColumn="0" w:lastRowLastColumn="0"/>
              <w:rPr>
                <w:b/>
                <w:lang w:eastAsia="zh-CN"/>
              </w:rPr>
            </w:pPr>
            <w:r w:rsidRPr="000D6CE7">
              <w:rPr>
                <w:b/>
                <w:lang w:eastAsia="zh-CN"/>
              </w:rPr>
              <w:t>LGE5-1C</w:t>
            </w:r>
          </w:p>
          <w:p w14:paraId="4FC6B352" w14:textId="77777777" w:rsidR="002D3402" w:rsidRPr="000D6CE7" w:rsidRDefault="002D3402" w:rsidP="00FE6E8D">
            <w:pPr>
              <w:cnfStyle w:val="000000010000" w:firstRow="0" w:lastRow="0" w:firstColumn="0" w:lastColumn="0" w:oddVBand="0" w:evenVBand="0" w:oddHBand="0" w:evenHBand="1" w:firstRowFirstColumn="0" w:firstRowLastColumn="0" w:lastRowFirstColumn="0" w:lastRowLastColumn="0"/>
              <w:rPr>
                <w:b/>
                <w:lang w:eastAsia="zh-CN"/>
              </w:rPr>
            </w:pPr>
            <w:r w:rsidRPr="000D6CE7">
              <w:rPr>
                <w:b/>
                <w:lang w:eastAsia="zh-CN"/>
              </w:rPr>
              <w:t>LGE5-2C</w:t>
            </w:r>
          </w:p>
          <w:p w14:paraId="14DA2430" w14:textId="77777777" w:rsidR="002D3402" w:rsidRPr="000D6CE7" w:rsidRDefault="002D3402" w:rsidP="00FE6E8D">
            <w:pPr>
              <w:cnfStyle w:val="000000010000" w:firstRow="0" w:lastRow="0" w:firstColumn="0" w:lastColumn="0" w:oddVBand="0" w:evenVBand="0" w:oddHBand="0" w:evenHBand="1" w:firstRowFirstColumn="0" w:firstRowLastColumn="0" w:lastRowFirstColumn="0" w:lastRowLastColumn="0"/>
              <w:rPr>
                <w:b/>
                <w:lang w:eastAsia="zh-CN"/>
              </w:rPr>
            </w:pPr>
            <w:r w:rsidRPr="000D6CE7">
              <w:rPr>
                <w:b/>
                <w:lang w:eastAsia="zh-CN"/>
              </w:rPr>
              <w:t>LGE5-3C</w:t>
            </w:r>
          </w:p>
          <w:p w14:paraId="0FAAFF49" w14:textId="77777777" w:rsidR="002D3402" w:rsidRPr="000D6CE7" w:rsidRDefault="002D3402" w:rsidP="00FE6E8D">
            <w:pPr>
              <w:cnfStyle w:val="000000010000" w:firstRow="0" w:lastRow="0" w:firstColumn="0" w:lastColumn="0" w:oddVBand="0" w:evenVBand="0" w:oddHBand="0" w:evenHBand="1" w:firstRowFirstColumn="0" w:firstRowLastColumn="0" w:lastRowFirstColumn="0" w:lastRowLastColumn="0"/>
              <w:rPr>
                <w:b/>
                <w:lang w:eastAsia="zh-CN"/>
              </w:rPr>
            </w:pPr>
            <w:r w:rsidRPr="000D6CE7">
              <w:rPr>
                <w:b/>
                <w:lang w:eastAsia="zh-CN"/>
              </w:rPr>
              <w:t>LGE5-4C</w:t>
            </w:r>
          </w:p>
          <w:p w14:paraId="2E104FB0" w14:textId="77777777" w:rsidR="002D3402" w:rsidRPr="003C15EE" w:rsidRDefault="002D3402" w:rsidP="00FE6E8D">
            <w:pPr>
              <w:cnfStyle w:val="000000010000" w:firstRow="0" w:lastRow="0" w:firstColumn="0" w:lastColumn="0" w:oddVBand="0" w:evenVBand="0" w:oddHBand="0" w:evenHBand="1" w:firstRowFirstColumn="0" w:firstRowLastColumn="0" w:lastRowFirstColumn="0" w:lastRowLastColumn="0"/>
              <w:rPr>
                <w:b/>
                <w:lang w:eastAsia="zh-CN"/>
              </w:rPr>
            </w:pPr>
            <w:r w:rsidRPr="003C15EE">
              <w:rPr>
                <w:b/>
                <w:lang w:eastAsia="zh-CN"/>
              </w:rPr>
              <w:t>LGE5-5U</w:t>
            </w:r>
          </w:p>
          <w:p w14:paraId="42CDE74F" w14:textId="77777777" w:rsidR="002D3402" w:rsidRPr="000D6CE7" w:rsidRDefault="002D3402" w:rsidP="00FE6E8D">
            <w:pPr>
              <w:cnfStyle w:val="000000010000" w:firstRow="0" w:lastRow="0" w:firstColumn="0" w:lastColumn="0" w:oddVBand="0" w:evenVBand="0" w:oddHBand="0" w:evenHBand="1" w:firstRowFirstColumn="0" w:firstRowLastColumn="0" w:lastRowFirstColumn="0" w:lastRowLastColumn="0"/>
              <w:rPr>
                <w:b/>
                <w:lang w:eastAsia="zh-CN"/>
              </w:rPr>
            </w:pPr>
            <w:r w:rsidRPr="000D6CE7">
              <w:rPr>
                <w:b/>
                <w:lang w:eastAsia="zh-CN"/>
              </w:rPr>
              <w:t>LGE5-7U</w:t>
            </w:r>
          </w:p>
          <w:p w14:paraId="702F8967" w14:textId="77777777" w:rsidR="002D3402" w:rsidRPr="00C47AC1"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p>
        </w:tc>
        <w:tc>
          <w:tcPr>
            <w:tcW w:w="6803" w:type="dxa"/>
            <w:vAlign w:val="top"/>
          </w:tcPr>
          <w:p w14:paraId="6AB72E19" w14:textId="77777777" w:rsidR="002D3402" w:rsidRPr="00E278E0" w:rsidRDefault="002D3402" w:rsidP="00FE6E8D">
            <w:pPr>
              <w:spacing w:after="40" w:line="240" w:lineRule="atLeast"/>
              <w:cnfStyle w:val="000000010000" w:firstRow="0" w:lastRow="0" w:firstColumn="0" w:lastColumn="0" w:oddVBand="0" w:evenVBand="0" w:oddHBand="0" w:evenHBand="1" w:firstRowFirstColumn="0" w:firstRowLastColumn="0" w:lastRowFirstColumn="0" w:lastRowLastColumn="0"/>
              <w:rPr>
                <w:rFonts w:cs="Arial"/>
                <w:b/>
                <w:szCs w:val="22"/>
              </w:rPr>
            </w:pPr>
            <w:r w:rsidRPr="00E278E0">
              <w:rPr>
                <w:rFonts w:cs="Arial"/>
                <w:b/>
                <w:szCs w:val="22"/>
              </w:rPr>
              <w:t>Symptoms and advice</w:t>
            </w:r>
          </w:p>
          <w:p w14:paraId="107074B0" w14:textId="06CBA8E4" w:rsidR="002D3402" w:rsidRPr="00C47AC1" w:rsidRDefault="002D3402" w:rsidP="00FE6E8D">
            <w:pPr>
              <w:spacing w:after="40" w:line="240" w:lineRule="atLeast"/>
              <w:cnfStyle w:val="000000010000" w:firstRow="0" w:lastRow="0" w:firstColumn="0" w:lastColumn="0" w:oddVBand="0" w:evenVBand="0" w:oddHBand="0" w:evenHBand="1" w:firstRowFirstColumn="0" w:firstRowLastColumn="0" w:lastRowFirstColumn="0" w:lastRowLastColumn="0"/>
              <w:rPr>
                <w:rFonts w:cs="Arial"/>
                <w:szCs w:val="22"/>
              </w:rPr>
            </w:pPr>
            <w:r w:rsidRPr="00C47AC1">
              <w:rPr>
                <w:rFonts w:cs="Arial"/>
                <w:szCs w:val="22"/>
              </w:rPr>
              <w:t xml:space="preserve">Look at the infographic </w:t>
            </w:r>
            <w:hyperlink r:id="rId20" w:history="1">
              <w:r w:rsidRPr="00013F45">
                <w:rPr>
                  <w:rFonts w:cs="Arial"/>
                  <w:i/>
                  <w:color w:val="2F5496" w:themeColor="accent1" w:themeShade="BF"/>
                  <w:szCs w:val="22"/>
                  <w:u w:val="single"/>
                </w:rPr>
                <w:t xml:space="preserve">Coronavirus (COVID-19) – Wie </w:t>
              </w:r>
              <w:proofErr w:type="spellStart"/>
              <w:r w:rsidRPr="00013F45">
                <w:rPr>
                  <w:rFonts w:cs="Arial"/>
                  <w:i/>
                  <w:color w:val="2F5496" w:themeColor="accent1" w:themeShade="BF"/>
                  <w:szCs w:val="22"/>
                  <w:u w:val="single"/>
                </w:rPr>
                <w:t>erkenne</w:t>
              </w:r>
              <w:proofErr w:type="spellEnd"/>
              <w:r w:rsidRPr="00013F45">
                <w:rPr>
                  <w:rFonts w:cs="Arial"/>
                  <w:i/>
                  <w:color w:val="2F5496" w:themeColor="accent1" w:themeShade="BF"/>
                  <w:szCs w:val="22"/>
                  <w:u w:val="single"/>
                </w:rPr>
                <w:t xml:space="preserve"> ich die </w:t>
              </w:r>
              <w:proofErr w:type="spellStart"/>
              <w:r w:rsidRPr="00013F45">
                <w:rPr>
                  <w:rFonts w:cs="Arial"/>
                  <w:i/>
                  <w:color w:val="2F5496" w:themeColor="accent1" w:themeShade="BF"/>
                  <w:szCs w:val="22"/>
                  <w:u w:val="single"/>
                </w:rPr>
                <w:t>Symptome</w:t>
              </w:r>
              <w:proofErr w:type="spellEnd"/>
              <w:r w:rsidRPr="00013F45">
                <w:rPr>
                  <w:rFonts w:cs="Arial"/>
                  <w:i/>
                  <w:color w:val="2F5496" w:themeColor="accent1" w:themeShade="BF"/>
                  <w:szCs w:val="22"/>
                  <w:u w:val="single"/>
                </w:rPr>
                <w:t>?</w:t>
              </w:r>
            </w:hyperlink>
            <w:r w:rsidRPr="00C47AC1">
              <w:rPr>
                <w:rFonts w:cs="Arial"/>
                <w:szCs w:val="22"/>
              </w:rPr>
              <w:t xml:space="preserve"> What are the listed symptoms of </w:t>
            </w:r>
            <w:r w:rsidR="00FE6E8D">
              <w:rPr>
                <w:rFonts w:cs="Arial"/>
                <w:szCs w:val="22"/>
              </w:rPr>
              <w:t>COVID-19</w:t>
            </w:r>
            <w:r w:rsidRPr="00C47AC1">
              <w:rPr>
                <w:rFonts w:cs="Arial"/>
                <w:szCs w:val="22"/>
              </w:rPr>
              <w:t xml:space="preserve">? </w:t>
            </w:r>
            <w:r>
              <w:rPr>
                <w:rFonts w:cs="Arial"/>
                <w:szCs w:val="22"/>
              </w:rPr>
              <w:t xml:space="preserve">Discuss with students the conventions of the infographic text type. Students research a common illness and create an infographic. </w:t>
            </w:r>
          </w:p>
          <w:p w14:paraId="4539443A" w14:textId="77777777" w:rsidR="002D3402" w:rsidRPr="00C47AC1" w:rsidRDefault="002D3402" w:rsidP="00FE6E8D">
            <w:pPr>
              <w:spacing w:after="40" w:line="240" w:lineRule="atLeast"/>
              <w:cnfStyle w:val="000000010000" w:firstRow="0" w:lastRow="0" w:firstColumn="0" w:lastColumn="0" w:oddVBand="0" w:evenVBand="0" w:oddHBand="0" w:evenHBand="1" w:firstRowFirstColumn="0" w:firstRowLastColumn="0" w:lastRowFirstColumn="0" w:lastRowLastColumn="0"/>
              <w:rPr>
                <w:rFonts w:cs="Arial"/>
                <w:szCs w:val="22"/>
              </w:rPr>
            </w:pPr>
            <w:r w:rsidRPr="00C47AC1">
              <w:rPr>
                <w:rFonts w:cs="Arial"/>
                <w:szCs w:val="22"/>
              </w:rPr>
              <w:t xml:space="preserve">Make cards with health problems and suggested advice similar to the </w:t>
            </w:r>
            <w:hyperlink r:id="rId21" w:history="1">
              <w:proofErr w:type="spellStart"/>
              <w:r w:rsidRPr="00013F45">
                <w:rPr>
                  <w:rFonts w:cs="Arial"/>
                  <w:i/>
                  <w:color w:val="2F5496" w:themeColor="accent1" w:themeShade="BF"/>
                  <w:szCs w:val="22"/>
                  <w:u w:val="single"/>
                </w:rPr>
                <w:t>Partneraktivität</w:t>
              </w:r>
              <w:proofErr w:type="spellEnd"/>
              <w:r w:rsidRPr="00013F45">
                <w:rPr>
                  <w:rFonts w:cs="Arial"/>
                  <w:i/>
                  <w:color w:val="2F5496" w:themeColor="accent1" w:themeShade="BF"/>
                  <w:szCs w:val="22"/>
                  <w:u w:val="single"/>
                </w:rPr>
                <w:t xml:space="preserve">: </w:t>
              </w:r>
              <w:proofErr w:type="spellStart"/>
              <w:r w:rsidRPr="00013F45">
                <w:rPr>
                  <w:rFonts w:cs="Arial"/>
                  <w:i/>
                  <w:color w:val="2F5496" w:themeColor="accent1" w:themeShade="BF"/>
                  <w:szCs w:val="22"/>
                  <w:u w:val="single"/>
                </w:rPr>
                <w:t>Krank</w:t>
              </w:r>
              <w:proofErr w:type="spellEnd"/>
              <w:r w:rsidRPr="00013F45">
                <w:rPr>
                  <w:rFonts w:cs="Arial"/>
                  <w:i/>
                  <w:color w:val="2F5496" w:themeColor="accent1" w:themeShade="BF"/>
                  <w:szCs w:val="22"/>
                  <w:u w:val="single"/>
                </w:rPr>
                <w:t xml:space="preserve"> sein</w:t>
              </w:r>
            </w:hyperlink>
            <w:r w:rsidRPr="00C47AC1">
              <w:rPr>
                <w:rFonts w:cs="Arial"/>
                <w:szCs w:val="22"/>
              </w:rPr>
              <w:t xml:space="preserve"> activity and have students collaborate to find the most suitable advice for the health problems given. </w:t>
            </w:r>
          </w:p>
          <w:p w14:paraId="4A00AE4F" w14:textId="0A2FE9BD" w:rsidR="00FE6E8D" w:rsidRDefault="002D3402" w:rsidP="00FE6E8D">
            <w:pPr>
              <w:spacing w:after="40" w:line="240" w:lineRule="atLeast"/>
              <w:cnfStyle w:val="000000010000" w:firstRow="0" w:lastRow="0" w:firstColumn="0" w:lastColumn="0" w:oddVBand="0" w:evenVBand="0" w:oddHBand="0" w:evenHBand="1" w:firstRowFirstColumn="0" w:firstRowLastColumn="0" w:lastRowFirstColumn="0" w:lastRowLastColumn="0"/>
              <w:rPr>
                <w:rFonts w:cs="Arial"/>
                <w:szCs w:val="22"/>
              </w:rPr>
            </w:pPr>
            <w:r w:rsidRPr="00C47AC1">
              <w:rPr>
                <w:rFonts w:cs="Arial"/>
                <w:szCs w:val="22"/>
              </w:rPr>
              <w:t xml:space="preserve">Students are all given a card with a German name and a health problem. Students go around the classroom to complete a survey by asking people their </w:t>
            </w:r>
            <w:r>
              <w:rPr>
                <w:rFonts w:cs="Arial"/>
                <w:szCs w:val="22"/>
              </w:rPr>
              <w:t>symptoms</w:t>
            </w:r>
            <w:r w:rsidRPr="00C47AC1">
              <w:rPr>
                <w:rFonts w:cs="Arial"/>
                <w:szCs w:val="22"/>
              </w:rPr>
              <w:t xml:space="preserve"> and how they are feeling. </w:t>
            </w:r>
            <w:r>
              <w:rPr>
                <w:rFonts w:cs="Arial"/>
                <w:szCs w:val="22"/>
              </w:rPr>
              <w:t xml:space="preserve">Write on the board sympathetic responses students can use to reply with. For example, </w:t>
            </w:r>
            <w:r w:rsidR="00FE6E8D" w:rsidRPr="00880C70">
              <w:rPr>
                <w:rFonts w:cs="Arial"/>
                <w:i/>
                <w:szCs w:val="22"/>
              </w:rPr>
              <w:t xml:space="preserve">‘Es tut </w:t>
            </w:r>
            <w:proofErr w:type="spellStart"/>
            <w:r w:rsidR="00FE6E8D" w:rsidRPr="00880C70">
              <w:rPr>
                <w:rFonts w:cs="Arial"/>
                <w:i/>
                <w:szCs w:val="22"/>
              </w:rPr>
              <w:t>mir</w:t>
            </w:r>
            <w:proofErr w:type="spellEnd"/>
            <w:r w:rsidR="00FE6E8D" w:rsidRPr="00880C70">
              <w:rPr>
                <w:rFonts w:cs="Arial"/>
                <w:i/>
                <w:szCs w:val="22"/>
              </w:rPr>
              <w:t xml:space="preserve"> </w:t>
            </w:r>
            <w:proofErr w:type="spellStart"/>
            <w:r w:rsidR="00FE6E8D" w:rsidRPr="00880C70">
              <w:rPr>
                <w:rFonts w:cs="Arial"/>
                <w:i/>
                <w:szCs w:val="22"/>
              </w:rPr>
              <w:t>leid</w:t>
            </w:r>
            <w:proofErr w:type="spellEnd"/>
            <w:r w:rsidR="00FE6E8D" w:rsidRPr="00880C70">
              <w:rPr>
                <w:rFonts w:cs="Arial"/>
                <w:i/>
                <w:szCs w:val="22"/>
              </w:rPr>
              <w:t xml:space="preserve">, das </w:t>
            </w:r>
            <w:proofErr w:type="spellStart"/>
            <w:r w:rsidR="00FE6E8D" w:rsidRPr="00880C70">
              <w:rPr>
                <w:rFonts w:cs="Arial"/>
                <w:i/>
                <w:szCs w:val="22"/>
              </w:rPr>
              <w:t>zu</w:t>
            </w:r>
            <w:proofErr w:type="spellEnd"/>
            <w:r w:rsidR="00FE6E8D" w:rsidRPr="00880C70">
              <w:rPr>
                <w:rFonts w:cs="Arial"/>
                <w:i/>
                <w:szCs w:val="22"/>
              </w:rPr>
              <w:t xml:space="preserve"> </w:t>
            </w:r>
            <w:proofErr w:type="spellStart"/>
            <w:r w:rsidR="00FE6E8D" w:rsidRPr="00880C70">
              <w:rPr>
                <w:rFonts w:cs="Arial"/>
                <w:i/>
                <w:szCs w:val="22"/>
              </w:rPr>
              <w:t>hören</w:t>
            </w:r>
            <w:proofErr w:type="spellEnd"/>
            <w:r w:rsidR="00FE6E8D" w:rsidRPr="00880C70">
              <w:rPr>
                <w:rFonts w:cs="Arial"/>
                <w:i/>
                <w:szCs w:val="22"/>
              </w:rPr>
              <w:t xml:space="preserve">’ </w:t>
            </w:r>
            <w:r w:rsidR="00FE6E8D">
              <w:rPr>
                <w:rFonts w:cs="Arial"/>
                <w:szCs w:val="22"/>
              </w:rPr>
              <w:t xml:space="preserve">or </w:t>
            </w:r>
            <w:r w:rsidR="00FE6E8D" w:rsidRPr="00880C70">
              <w:rPr>
                <w:rFonts w:cs="Arial"/>
                <w:i/>
                <w:szCs w:val="22"/>
              </w:rPr>
              <w:t>‘</w:t>
            </w:r>
            <w:proofErr w:type="spellStart"/>
            <w:r w:rsidR="00FE6E8D" w:rsidRPr="00880C70">
              <w:rPr>
                <w:rFonts w:cs="Arial"/>
                <w:i/>
                <w:szCs w:val="22"/>
              </w:rPr>
              <w:t>Gute</w:t>
            </w:r>
            <w:proofErr w:type="spellEnd"/>
            <w:r w:rsidR="00FE6E8D" w:rsidRPr="00880C70">
              <w:rPr>
                <w:rFonts w:cs="Arial"/>
                <w:i/>
                <w:szCs w:val="22"/>
              </w:rPr>
              <w:t xml:space="preserve"> </w:t>
            </w:r>
            <w:proofErr w:type="spellStart"/>
            <w:r w:rsidR="00FE6E8D" w:rsidRPr="00880C70">
              <w:rPr>
                <w:rFonts w:cs="Arial"/>
                <w:i/>
                <w:szCs w:val="22"/>
              </w:rPr>
              <w:t>Besserung</w:t>
            </w:r>
            <w:proofErr w:type="spellEnd"/>
            <w:r w:rsidR="00FE6E8D" w:rsidRPr="00880C70">
              <w:rPr>
                <w:rFonts w:cs="Arial"/>
                <w:i/>
                <w:szCs w:val="22"/>
              </w:rPr>
              <w:t>!’</w:t>
            </w:r>
          </w:p>
          <w:p w14:paraId="00C90C68" w14:textId="77777777" w:rsidR="002D3402" w:rsidRPr="00C47AC1" w:rsidRDefault="002D3402" w:rsidP="00FE6E8D">
            <w:pPr>
              <w:spacing w:after="40" w:line="240" w:lineRule="atLeast"/>
              <w:cnfStyle w:val="000000010000" w:firstRow="0" w:lastRow="0" w:firstColumn="0" w:lastColumn="0" w:oddVBand="0" w:evenVBand="0" w:oddHBand="0" w:evenHBand="1" w:firstRowFirstColumn="0" w:firstRowLastColumn="0" w:lastRowFirstColumn="0" w:lastRowLastColumn="0"/>
              <w:rPr>
                <w:rFonts w:cs="Arial"/>
                <w:szCs w:val="22"/>
              </w:rPr>
            </w:pPr>
            <w:r w:rsidRPr="00C47AC1">
              <w:rPr>
                <w:rFonts w:cs="Arial"/>
                <w:szCs w:val="22"/>
              </w:rPr>
              <w:t xml:space="preserve">Students read the text </w:t>
            </w:r>
            <w:bookmarkStart w:id="5" w:name="_Hlk76108876"/>
            <w:r w:rsidRPr="00013F45">
              <w:rPr>
                <w:i/>
                <w:color w:val="auto"/>
              </w:rPr>
              <w:fldChar w:fldCharType="begin"/>
            </w:r>
            <w:r w:rsidRPr="00013F45">
              <w:rPr>
                <w:i/>
              </w:rPr>
              <w:instrText xml:space="preserve"> HYPERLINK "http://www.nthuleen.com/teach/vocab/morgenroutwieder.html" </w:instrText>
            </w:r>
            <w:r w:rsidRPr="00013F45">
              <w:rPr>
                <w:i/>
                <w:color w:val="auto"/>
              </w:rPr>
              <w:fldChar w:fldCharType="separate"/>
            </w:r>
            <w:r w:rsidRPr="00013F45">
              <w:rPr>
                <w:rFonts w:cs="Arial"/>
                <w:i/>
                <w:color w:val="2F5496" w:themeColor="accent1" w:themeShade="BF"/>
                <w:szCs w:val="22"/>
                <w:u w:val="single"/>
              </w:rPr>
              <w:t xml:space="preserve">Jürgen </w:t>
            </w:r>
            <w:proofErr w:type="spellStart"/>
            <w:r w:rsidRPr="00013F45">
              <w:rPr>
                <w:rFonts w:cs="Arial"/>
                <w:i/>
                <w:color w:val="2F5496" w:themeColor="accent1" w:themeShade="BF"/>
                <w:szCs w:val="22"/>
                <w:u w:val="single"/>
              </w:rPr>
              <w:t>ist</w:t>
            </w:r>
            <w:proofErr w:type="spellEnd"/>
            <w:r w:rsidRPr="00013F45">
              <w:rPr>
                <w:rFonts w:cs="Arial"/>
                <w:i/>
                <w:color w:val="2F5496" w:themeColor="accent1" w:themeShade="BF"/>
                <w:szCs w:val="22"/>
                <w:u w:val="single"/>
              </w:rPr>
              <w:t xml:space="preserve"> </w:t>
            </w:r>
            <w:proofErr w:type="spellStart"/>
            <w:r w:rsidRPr="00013F45">
              <w:rPr>
                <w:rFonts w:cs="Arial"/>
                <w:i/>
                <w:color w:val="2F5496" w:themeColor="accent1" w:themeShade="BF"/>
                <w:szCs w:val="22"/>
                <w:u w:val="single"/>
              </w:rPr>
              <w:t>krank</w:t>
            </w:r>
            <w:proofErr w:type="spellEnd"/>
            <w:r w:rsidRPr="00013F45">
              <w:rPr>
                <w:rFonts w:cs="Arial"/>
                <w:i/>
                <w:color w:val="2F5496" w:themeColor="accent1" w:themeShade="BF"/>
                <w:szCs w:val="22"/>
                <w:u w:val="single"/>
              </w:rPr>
              <w:fldChar w:fldCharType="end"/>
            </w:r>
            <w:r w:rsidRPr="00C47AC1">
              <w:rPr>
                <w:rFonts w:cs="Arial"/>
                <w:szCs w:val="22"/>
              </w:rPr>
              <w:t xml:space="preserve"> </w:t>
            </w:r>
            <w:bookmarkEnd w:id="5"/>
            <w:r w:rsidRPr="00C47AC1">
              <w:rPr>
                <w:rFonts w:cs="Arial"/>
                <w:szCs w:val="22"/>
              </w:rPr>
              <w:t xml:space="preserve">and complete the questions. </w:t>
            </w:r>
          </w:p>
          <w:p w14:paraId="3BEDB358" w14:textId="771F25BB" w:rsidR="002D3402" w:rsidRPr="00C47AC1" w:rsidRDefault="002D3402" w:rsidP="00FE6E8D">
            <w:pPr>
              <w:spacing w:after="40" w:line="240" w:lineRule="atLeast"/>
              <w:cnfStyle w:val="000000010000" w:firstRow="0" w:lastRow="0" w:firstColumn="0" w:lastColumn="0" w:oddVBand="0" w:evenVBand="0" w:oddHBand="0" w:evenHBand="1" w:firstRowFirstColumn="0" w:firstRowLastColumn="0" w:lastRowFirstColumn="0" w:lastRowLastColumn="0"/>
              <w:rPr>
                <w:lang w:eastAsia="zh-CN"/>
              </w:rPr>
            </w:pPr>
            <w:bookmarkStart w:id="6" w:name="_Hlk76108904"/>
            <w:r w:rsidRPr="00C47AC1">
              <w:rPr>
                <w:rFonts w:cs="Arial"/>
                <w:szCs w:val="22"/>
              </w:rPr>
              <w:t>Using this dialogue as a sample, students simulate a scenario whereby they are on exchange in a German</w:t>
            </w:r>
            <w:r w:rsidR="00FE6E8D">
              <w:rPr>
                <w:rFonts w:cs="Arial"/>
                <w:szCs w:val="22"/>
              </w:rPr>
              <w:t>-</w:t>
            </w:r>
            <w:r w:rsidRPr="00C47AC1">
              <w:rPr>
                <w:rFonts w:cs="Arial"/>
                <w:szCs w:val="22"/>
              </w:rPr>
              <w:t xml:space="preserve">speaking country and are feeling unwell. </w:t>
            </w:r>
            <w:r>
              <w:rPr>
                <w:rFonts w:cs="Arial"/>
                <w:szCs w:val="22"/>
              </w:rPr>
              <w:t>Students, in pairs, c</w:t>
            </w:r>
            <w:r w:rsidRPr="00C47AC1">
              <w:rPr>
                <w:rFonts w:cs="Arial"/>
                <w:szCs w:val="22"/>
              </w:rPr>
              <w:t xml:space="preserve">reate a </w:t>
            </w:r>
            <w:r>
              <w:rPr>
                <w:rFonts w:cs="Arial"/>
                <w:szCs w:val="22"/>
              </w:rPr>
              <w:t>text exchange or online chat with a German friend who gives them advice.</w:t>
            </w:r>
            <w:bookmarkEnd w:id="6"/>
            <w:r>
              <w:rPr>
                <w:rFonts w:cs="Arial"/>
                <w:szCs w:val="22"/>
              </w:rPr>
              <w:t xml:space="preserve"> For example, </w:t>
            </w:r>
            <w:r w:rsidRPr="00C04F74">
              <w:rPr>
                <w:lang w:eastAsia="zh-CN"/>
              </w:rPr>
              <w:t>stay home, drink water, rest up, tell your host mum, go to</w:t>
            </w:r>
            <w:r>
              <w:rPr>
                <w:lang w:eastAsia="zh-CN"/>
              </w:rPr>
              <w:t xml:space="preserve"> the</w:t>
            </w:r>
            <w:r w:rsidRPr="00C04F74">
              <w:rPr>
                <w:lang w:eastAsia="zh-CN"/>
              </w:rPr>
              <w:t xml:space="preserve"> doctor. </w:t>
            </w:r>
          </w:p>
        </w:tc>
        <w:tc>
          <w:tcPr>
            <w:tcW w:w="2835" w:type="dxa"/>
            <w:vAlign w:val="top"/>
          </w:tcPr>
          <w:p w14:paraId="29060E57" w14:textId="77777777" w:rsidR="002D3402"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r w:rsidRPr="00C47AC1">
              <w:rPr>
                <w:lang w:eastAsia="zh-CN"/>
              </w:rPr>
              <w:t>Students identify vocabulary and phrases for the symptoms listed in the infographic.</w:t>
            </w:r>
            <w:r>
              <w:rPr>
                <w:lang w:eastAsia="zh-CN"/>
              </w:rPr>
              <w:t xml:space="preserve"> </w:t>
            </w:r>
          </w:p>
          <w:p w14:paraId="6860D69A" w14:textId="77777777" w:rsidR="002D3402" w:rsidRPr="00C47AC1"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create an infographic on a common illness they have researched.</w:t>
            </w:r>
          </w:p>
          <w:p w14:paraId="6615B838" w14:textId="77777777" w:rsidR="002D3402" w:rsidRPr="00C47AC1"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r w:rsidRPr="00C47AC1">
              <w:rPr>
                <w:lang w:eastAsia="zh-CN"/>
              </w:rPr>
              <w:t>Students are able to correctly match the health concerns with the advice</w:t>
            </w:r>
            <w:r>
              <w:rPr>
                <w:lang w:eastAsia="zh-CN"/>
              </w:rPr>
              <w:t>.</w:t>
            </w:r>
          </w:p>
          <w:p w14:paraId="6A493A39" w14:textId="77777777" w:rsidR="002D3402" w:rsidRPr="00C47AC1"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r w:rsidRPr="00C47AC1">
              <w:rPr>
                <w:lang w:eastAsia="zh-CN"/>
              </w:rPr>
              <w:t xml:space="preserve">Students complete the survey with the correct </w:t>
            </w:r>
            <w:r>
              <w:rPr>
                <w:lang w:eastAsia="zh-CN"/>
              </w:rPr>
              <w:t>symptoms</w:t>
            </w:r>
            <w:r w:rsidRPr="00C47AC1">
              <w:rPr>
                <w:lang w:eastAsia="zh-CN"/>
              </w:rPr>
              <w:t xml:space="preserve"> and health issues</w:t>
            </w:r>
            <w:r>
              <w:rPr>
                <w:lang w:eastAsia="zh-CN"/>
              </w:rPr>
              <w:t>.</w:t>
            </w:r>
          </w:p>
          <w:p w14:paraId="164B7C8B" w14:textId="77777777" w:rsidR="002D3402" w:rsidRPr="00C47AC1"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r w:rsidRPr="00C47AC1">
              <w:rPr>
                <w:lang w:eastAsia="zh-CN"/>
              </w:rPr>
              <w:t>Students engage in the conversation and are able to initiate the conversation or respond to questions and vice versa</w:t>
            </w:r>
            <w:r>
              <w:rPr>
                <w:lang w:eastAsia="zh-CN"/>
              </w:rPr>
              <w:t>.</w:t>
            </w:r>
          </w:p>
          <w:p w14:paraId="68F5A02F" w14:textId="77777777" w:rsidR="002D3402" w:rsidRPr="00C47AC1"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r w:rsidRPr="00C47AC1">
              <w:rPr>
                <w:lang w:eastAsia="zh-CN"/>
              </w:rPr>
              <w:t>Students correctly complete the questions based around the text.</w:t>
            </w:r>
          </w:p>
          <w:p w14:paraId="320F140D" w14:textId="77777777" w:rsidR="002D3402" w:rsidRPr="00C47AC1"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r w:rsidRPr="00C47AC1">
              <w:rPr>
                <w:lang w:eastAsia="zh-CN"/>
              </w:rPr>
              <w:t xml:space="preserve">Students create a </w:t>
            </w:r>
            <w:r>
              <w:rPr>
                <w:lang w:eastAsia="zh-CN"/>
              </w:rPr>
              <w:t>dialogue with a German friend.</w:t>
            </w:r>
            <w:r w:rsidRPr="00C47AC1">
              <w:rPr>
                <w:lang w:eastAsia="zh-CN"/>
              </w:rPr>
              <w:t xml:space="preserve"> </w:t>
            </w:r>
          </w:p>
        </w:tc>
        <w:tc>
          <w:tcPr>
            <w:tcW w:w="1803" w:type="dxa"/>
            <w:vAlign w:val="top"/>
          </w:tcPr>
          <w:p w14:paraId="0780FC8F" w14:textId="77777777" w:rsidR="002D3402" w:rsidRPr="00C47AC1" w:rsidRDefault="002D3402" w:rsidP="007E60C2">
            <w:pPr>
              <w:cnfStyle w:val="000000010000" w:firstRow="0" w:lastRow="0" w:firstColumn="0" w:lastColumn="0" w:oddVBand="0" w:evenVBand="0" w:oddHBand="0" w:evenHBand="1" w:firstRowFirstColumn="0" w:firstRowLastColumn="0" w:lastRowFirstColumn="0" w:lastRowLastColumn="0"/>
              <w:rPr>
                <w:lang w:eastAsia="zh-CN"/>
              </w:rPr>
            </w:pPr>
          </w:p>
        </w:tc>
      </w:tr>
      <w:tr w:rsidR="002D3402" w:rsidRPr="00C47AC1" w14:paraId="56BBE96C" w14:textId="77777777" w:rsidTr="00754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Align w:val="top"/>
          </w:tcPr>
          <w:p w14:paraId="2B646D22" w14:textId="77777777" w:rsidR="002D3402" w:rsidRPr="00C47AC1" w:rsidRDefault="002D3402" w:rsidP="00FE6E8D">
            <w:pPr>
              <w:rPr>
                <w:lang w:eastAsia="zh-CN"/>
              </w:rPr>
            </w:pPr>
            <w:r w:rsidRPr="00C47AC1">
              <w:rPr>
                <w:lang w:eastAsia="zh-CN"/>
              </w:rPr>
              <w:lastRenderedPageBreak/>
              <w:t>Week 3</w:t>
            </w:r>
          </w:p>
        </w:tc>
        <w:tc>
          <w:tcPr>
            <w:tcW w:w="1559" w:type="dxa"/>
            <w:vAlign w:val="top"/>
          </w:tcPr>
          <w:p w14:paraId="46BB686C" w14:textId="77777777" w:rsidR="002D3402" w:rsidRPr="000D6CE7" w:rsidRDefault="002D3402" w:rsidP="00FE6E8D">
            <w:pPr>
              <w:cnfStyle w:val="000000100000" w:firstRow="0" w:lastRow="0" w:firstColumn="0" w:lastColumn="0" w:oddVBand="0" w:evenVBand="0" w:oddHBand="1" w:evenHBand="0" w:firstRowFirstColumn="0" w:firstRowLastColumn="0" w:lastRowFirstColumn="0" w:lastRowLastColumn="0"/>
              <w:rPr>
                <w:b/>
                <w:lang w:eastAsia="zh-CN"/>
              </w:rPr>
            </w:pPr>
            <w:r w:rsidRPr="000D6CE7">
              <w:rPr>
                <w:b/>
                <w:lang w:eastAsia="zh-CN"/>
              </w:rPr>
              <w:t>LGE5-2C</w:t>
            </w:r>
          </w:p>
          <w:p w14:paraId="1EA1E47B" w14:textId="77777777" w:rsidR="002D3402" w:rsidRPr="000D6CE7" w:rsidRDefault="002D3402" w:rsidP="00FE6E8D">
            <w:pPr>
              <w:cnfStyle w:val="000000100000" w:firstRow="0" w:lastRow="0" w:firstColumn="0" w:lastColumn="0" w:oddVBand="0" w:evenVBand="0" w:oddHBand="1" w:evenHBand="0" w:firstRowFirstColumn="0" w:firstRowLastColumn="0" w:lastRowFirstColumn="0" w:lastRowLastColumn="0"/>
              <w:rPr>
                <w:b/>
                <w:lang w:eastAsia="zh-CN"/>
              </w:rPr>
            </w:pPr>
            <w:r w:rsidRPr="000D6CE7">
              <w:rPr>
                <w:b/>
                <w:lang w:eastAsia="zh-CN"/>
              </w:rPr>
              <w:t>LGE5-3C</w:t>
            </w:r>
          </w:p>
          <w:p w14:paraId="43C71614" w14:textId="77777777" w:rsidR="002D3402" w:rsidRPr="000D6CE7" w:rsidRDefault="002D3402" w:rsidP="00FE6E8D">
            <w:pPr>
              <w:cnfStyle w:val="000000100000" w:firstRow="0" w:lastRow="0" w:firstColumn="0" w:lastColumn="0" w:oddVBand="0" w:evenVBand="0" w:oddHBand="1" w:evenHBand="0" w:firstRowFirstColumn="0" w:firstRowLastColumn="0" w:lastRowFirstColumn="0" w:lastRowLastColumn="0"/>
              <w:rPr>
                <w:b/>
                <w:lang w:eastAsia="zh-CN"/>
              </w:rPr>
            </w:pPr>
            <w:r w:rsidRPr="000D6CE7">
              <w:rPr>
                <w:b/>
                <w:lang w:eastAsia="zh-CN"/>
              </w:rPr>
              <w:t>LGE5-4C</w:t>
            </w:r>
          </w:p>
          <w:p w14:paraId="47A6DD79" w14:textId="77777777" w:rsidR="002D3402" w:rsidRPr="00F965B5" w:rsidRDefault="002D3402" w:rsidP="00FE6E8D">
            <w:pPr>
              <w:cnfStyle w:val="000000100000" w:firstRow="0" w:lastRow="0" w:firstColumn="0" w:lastColumn="0" w:oddVBand="0" w:evenVBand="0" w:oddHBand="1" w:evenHBand="0" w:firstRowFirstColumn="0" w:firstRowLastColumn="0" w:lastRowFirstColumn="0" w:lastRowLastColumn="0"/>
              <w:rPr>
                <w:b/>
                <w:lang w:eastAsia="zh-CN"/>
              </w:rPr>
            </w:pPr>
            <w:r w:rsidRPr="00F965B5">
              <w:rPr>
                <w:b/>
                <w:lang w:eastAsia="zh-CN"/>
              </w:rPr>
              <w:t>LGE5-5U</w:t>
            </w:r>
          </w:p>
          <w:p w14:paraId="678B4D7C" w14:textId="77777777" w:rsidR="002D3402" w:rsidRPr="00E5269B" w:rsidRDefault="002D3402" w:rsidP="00FE6E8D">
            <w:pPr>
              <w:cnfStyle w:val="000000100000" w:firstRow="0" w:lastRow="0" w:firstColumn="0" w:lastColumn="0" w:oddVBand="0" w:evenVBand="0" w:oddHBand="1" w:evenHBand="0" w:firstRowFirstColumn="0" w:firstRowLastColumn="0" w:lastRowFirstColumn="0" w:lastRowLastColumn="0"/>
              <w:rPr>
                <w:b/>
                <w:lang w:eastAsia="zh-CN"/>
              </w:rPr>
            </w:pPr>
            <w:r w:rsidRPr="00E5269B">
              <w:rPr>
                <w:b/>
                <w:lang w:eastAsia="zh-CN"/>
              </w:rPr>
              <w:t>LGE5-7U</w:t>
            </w:r>
          </w:p>
          <w:p w14:paraId="662888C7"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p>
        </w:tc>
        <w:tc>
          <w:tcPr>
            <w:tcW w:w="6803" w:type="dxa"/>
            <w:vAlign w:val="top"/>
          </w:tcPr>
          <w:p w14:paraId="3C14285D"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rPr>
                <w:b/>
                <w:lang w:eastAsia="zh-CN"/>
              </w:rPr>
            </w:pPr>
            <w:r w:rsidRPr="00C47AC1">
              <w:rPr>
                <w:b/>
                <w:lang w:eastAsia="zh-CN"/>
              </w:rPr>
              <w:t>What to do when you are unwell</w:t>
            </w:r>
          </w:p>
          <w:p w14:paraId="6C5D4B1A"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r w:rsidRPr="00C47AC1">
              <w:rPr>
                <w:lang w:eastAsia="zh-CN"/>
              </w:rPr>
              <w:t xml:space="preserve">Discuss with students what to do when </w:t>
            </w:r>
            <w:r>
              <w:rPr>
                <w:lang w:eastAsia="zh-CN"/>
              </w:rPr>
              <w:t>they</w:t>
            </w:r>
            <w:r w:rsidRPr="00C47AC1">
              <w:rPr>
                <w:lang w:eastAsia="zh-CN"/>
              </w:rPr>
              <w:t xml:space="preserve"> are unwell.</w:t>
            </w:r>
            <w:r>
              <w:rPr>
                <w:lang w:eastAsia="zh-CN"/>
              </w:rPr>
              <w:t xml:space="preserve"> Brainstorm phrases in German.</w:t>
            </w:r>
          </w:p>
          <w:p w14:paraId="5217240C" w14:textId="6FF43CC0"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r w:rsidRPr="00C47AC1">
              <w:rPr>
                <w:lang w:eastAsia="zh-CN"/>
              </w:rPr>
              <w:t>S</w:t>
            </w:r>
            <w:r>
              <w:rPr>
                <w:lang w:eastAsia="zh-CN"/>
              </w:rPr>
              <w:t>hare with s</w:t>
            </w:r>
            <w:r w:rsidRPr="00C47AC1">
              <w:rPr>
                <w:lang w:eastAsia="zh-CN"/>
              </w:rPr>
              <w:t xml:space="preserve">tudents a variety of </w:t>
            </w:r>
            <w:hyperlink r:id="rId22" w:history="1">
              <w:r w:rsidRPr="00906843">
                <w:rPr>
                  <w:rStyle w:val="Hyperlink"/>
                  <w:sz w:val="22"/>
                  <w:lang w:eastAsia="zh-CN"/>
                </w:rPr>
                <w:t>German flyers, pamphlet and infographics</w:t>
              </w:r>
            </w:hyperlink>
            <w:r w:rsidRPr="00C47AC1">
              <w:rPr>
                <w:lang w:eastAsia="zh-CN"/>
              </w:rPr>
              <w:t xml:space="preserve"> created by the Department of Health for COVID</w:t>
            </w:r>
            <w:r w:rsidR="00FE6E8D">
              <w:rPr>
                <w:lang w:eastAsia="zh-CN"/>
              </w:rPr>
              <w:t>-19</w:t>
            </w:r>
            <w:r>
              <w:rPr>
                <w:lang w:eastAsia="zh-CN"/>
              </w:rPr>
              <w:t xml:space="preserve"> and </w:t>
            </w:r>
            <w:r w:rsidRPr="00C47AC1">
              <w:rPr>
                <w:lang w:eastAsia="zh-CN"/>
              </w:rPr>
              <w:t xml:space="preserve">identify and interpret </w:t>
            </w:r>
            <w:r>
              <w:rPr>
                <w:lang w:eastAsia="zh-CN"/>
              </w:rPr>
              <w:t xml:space="preserve">relevant </w:t>
            </w:r>
            <w:r w:rsidRPr="00C47AC1">
              <w:rPr>
                <w:lang w:eastAsia="zh-CN"/>
              </w:rPr>
              <w:t xml:space="preserve">information. Create </w:t>
            </w:r>
            <w:r>
              <w:rPr>
                <w:lang w:eastAsia="zh-CN"/>
              </w:rPr>
              <w:t>c</w:t>
            </w:r>
            <w:r w:rsidRPr="00C47AC1">
              <w:rPr>
                <w:lang w:eastAsia="zh-CN"/>
              </w:rPr>
              <w:t>loze activities</w:t>
            </w:r>
            <w:r>
              <w:rPr>
                <w:lang w:eastAsia="zh-CN"/>
              </w:rPr>
              <w:t xml:space="preserve"> for the various resources and ask students to</w:t>
            </w:r>
            <w:r w:rsidRPr="00640F66">
              <w:rPr>
                <w:lang w:eastAsia="zh-CN"/>
              </w:rPr>
              <w:t xml:space="preserve"> highlight nouns, verbs, symptoms, advice</w:t>
            </w:r>
            <w:r>
              <w:rPr>
                <w:lang w:eastAsia="zh-CN"/>
              </w:rPr>
              <w:t xml:space="preserve"> and so on</w:t>
            </w:r>
            <w:r w:rsidRPr="00640F66">
              <w:rPr>
                <w:lang w:eastAsia="zh-CN"/>
              </w:rPr>
              <w:t xml:space="preserve"> in different colours to think about the structures and vocab</w:t>
            </w:r>
            <w:r>
              <w:rPr>
                <w:lang w:eastAsia="zh-CN"/>
              </w:rPr>
              <w:t>ulary included</w:t>
            </w:r>
            <w:r w:rsidRPr="00640F66">
              <w:rPr>
                <w:lang w:eastAsia="zh-CN"/>
              </w:rPr>
              <w:t>.</w:t>
            </w:r>
          </w:p>
          <w:p w14:paraId="5CCEC716"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Source</w:t>
            </w:r>
            <w:r w:rsidRPr="00C47AC1">
              <w:rPr>
                <w:lang w:eastAsia="zh-CN"/>
              </w:rPr>
              <w:t xml:space="preserve"> </w:t>
            </w:r>
            <w:r>
              <w:rPr>
                <w:lang w:eastAsia="zh-CN"/>
              </w:rPr>
              <w:t xml:space="preserve">and listen to </w:t>
            </w:r>
            <w:r w:rsidRPr="00C47AC1">
              <w:rPr>
                <w:lang w:eastAsia="zh-CN"/>
              </w:rPr>
              <w:t>television news reports or digital video clips to synthesise key points relating to health and illness</w:t>
            </w:r>
            <w:r>
              <w:rPr>
                <w:lang w:eastAsia="zh-CN"/>
              </w:rPr>
              <w:t>.</w:t>
            </w:r>
          </w:p>
          <w:p w14:paraId="03B871F6" w14:textId="3E94EAA6"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Students c</w:t>
            </w:r>
            <w:r w:rsidRPr="00C47AC1">
              <w:rPr>
                <w:lang w:eastAsia="zh-CN"/>
              </w:rPr>
              <w:t xml:space="preserve">ompose a short </w:t>
            </w:r>
            <w:r w:rsidR="007E60C2">
              <w:rPr>
                <w:lang w:eastAsia="zh-CN"/>
              </w:rPr>
              <w:t>advertisement/infographic</w:t>
            </w:r>
            <w:r w:rsidR="007E60C2" w:rsidRPr="00C47AC1">
              <w:rPr>
                <w:lang w:eastAsia="zh-CN"/>
              </w:rPr>
              <w:t xml:space="preserve"> </w:t>
            </w:r>
            <w:r w:rsidRPr="00C47AC1">
              <w:rPr>
                <w:lang w:eastAsia="zh-CN"/>
              </w:rPr>
              <w:t>for the school newsletter</w:t>
            </w:r>
            <w:r>
              <w:rPr>
                <w:lang w:eastAsia="zh-CN"/>
              </w:rPr>
              <w:t xml:space="preserve"> in German</w:t>
            </w:r>
            <w:r w:rsidRPr="00C47AC1">
              <w:rPr>
                <w:lang w:eastAsia="zh-CN"/>
              </w:rPr>
              <w:t xml:space="preserve"> </w:t>
            </w:r>
            <w:r w:rsidR="007E60C2">
              <w:rPr>
                <w:lang w:eastAsia="zh-CN"/>
              </w:rPr>
              <w:t xml:space="preserve">for German-speaking </w:t>
            </w:r>
            <w:r w:rsidR="007E60C2" w:rsidRPr="00C47AC1">
              <w:rPr>
                <w:lang w:eastAsia="zh-CN"/>
              </w:rPr>
              <w:t>parents/caregivers</w:t>
            </w:r>
            <w:r w:rsidR="007E60C2">
              <w:rPr>
                <w:lang w:eastAsia="zh-CN"/>
              </w:rPr>
              <w:t xml:space="preserve"> in the local community, including </w:t>
            </w:r>
            <w:r w:rsidRPr="00C47AC1">
              <w:rPr>
                <w:lang w:eastAsia="zh-CN"/>
              </w:rPr>
              <w:t>current illnesses</w:t>
            </w:r>
            <w:r>
              <w:rPr>
                <w:lang w:eastAsia="zh-CN"/>
              </w:rPr>
              <w:t xml:space="preserve"> and symptoms</w:t>
            </w:r>
            <w:r w:rsidRPr="00C47AC1">
              <w:rPr>
                <w:lang w:eastAsia="zh-CN"/>
              </w:rPr>
              <w:t xml:space="preserve"> to look out for.</w:t>
            </w:r>
            <w:r>
              <w:rPr>
                <w:lang w:eastAsia="zh-CN"/>
              </w:rPr>
              <w:t xml:space="preserve"> Provide students with a template or modelled response to assist them in creating the correct text type.</w:t>
            </w:r>
          </w:p>
          <w:p w14:paraId="55F88B1C" w14:textId="7FCC2901"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bookmarkStart w:id="7" w:name="_Hlk76112525"/>
            <w:r>
              <w:rPr>
                <w:lang w:eastAsia="zh-CN"/>
              </w:rPr>
              <w:t>W</w:t>
            </w:r>
            <w:r w:rsidRPr="00C47AC1">
              <w:rPr>
                <w:lang w:eastAsia="zh-CN"/>
              </w:rPr>
              <w:t xml:space="preserve">atch the video </w:t>
            </w:r>
            <w:hyperlink r:id="rId23" w:history="1">
              <w:r w:rsidRPr="00C47AC1">
                <w:rPr>
                  <w:color w:val="2F5496" w:themeColor="accent1" w:themeShade="BF"/>
                  <w:u w:val="single"/>
                  <w:lang w:eastAsia="zh-CN"/>
                </w:rPr>
                <w:t>I need an appointment with the doctor!</w:t>
              </w:r>
            </w:hyperlink>
            <w:r w:rsidRPr="00C47AC1">
              <w:rPr>
                <w:lang w:eastAsia="zh-CN"/>
              </w:rPr>
              <w:t xml:space="preserve"> </w:t>
            </w:r>
            <w:r>
              <w:rPr>
                <w:lang w:eastAsia="zh-CN"/>
              </w:rPr>
              <w:t>S</w:t>
            </w:r>
            <w:r w:rsidRPr="00067720">
              <w:rPr>
                <w:lang w:eastAsia="zh-CN"/>
              </w:rPr>
              <w:t xml:space="preserve">tudents </w:t>
            </w:r>
            <w:r>
              <w:rPr>
                <w:lang w:eastAsia="zh-CN"/>
              </w:rPr>
              <w:t>complete a</w:t>
            </w:r>
            <w:r w:rsidRPr="00067720">
              <w:rPr>
                <w:lang w:eastAsia="zh-CN"/>
              </w:rPr>
              <w:t xml:space="preserve"> </w:t>
            </w:r>
            <w:r w:rsidR="00FE6E8D" w:rsidRPr="00292F92">
              <w:rPr>
                <w:sz w:val="24"/>
              </w:rPr>
              <w:t>3-2-1 organiser activity</w:t>
            </w:r>
            <w:r>
              <w:rPr>
                <w:lang w:eastAsia="zh-CN"/>
              </w:rPr>
              <w:t xml:space="preserve"> </w:t>
            </w:r>
            <w:r w:rsidR="00FE6E8D">
              <w:rPr>
                <w:lang w:eastAsia="zh-CN"/>
              </w:rPr>
              <w:t xml:space="preserve">(unpacked in the ‘Visible thinking in languages’ document on the </w:t>
            </w:r>
            <w:hyperlink r:id="rId24" w:history="1">
              <w:r w:rsidR="00FE6E8D" w:rsidRPr="00FE6E8D">
                <w:rPr>
                  <w:rStyle w:val="Hyperlink"/>
                  <w:sz w:val="22"/>
                  <w:lang w:eastAsia="zh-CN"/>
                </w:rPr>
                <w:t>teaching tools page</w:t>
              </w:r>
            </w:hyperlink>
            <w:r w:rsidR="00FE6E8D">
              <w:rPr>
                <w:lang w:eastAsia="zh-CN"/>
              </w:rPr>
              <w:t xml:space="preserve">) </w:t>
            </w:r>
            <w:r>
              <w:rPr>
                <w:lang w:eastAsia="zh-CN"/>
              </w:rPr>
              <w:t xml:space="preserve">or similar. Using the 3-2-1 organiser activity, students could be asked to look for 3 new words, </w:t>
            </w:r>
            <w:r w:rsidRPr="00067720">
              <w:rPr>
                <w:lang w:eastAsia="zh-CN"/>
              </w:rPr>
              <w:t xml:space="preserve">2 grammatical structures they know and </w:t>
            </w:r>
            <w:r>
              <w:rPr>
                <w:lang w:eastAsia="zh-CN"/>
              </w:rPr>
              <w:t xml:space="preserve">1 question word they could use in the future. Alternatively, using a </w:t>
            </w:r>
            <w:r w:rsidR="00FE6E8D" w:rsidRPr="00292F92">
              <w:rPr>
                <w:sz w:val="24"/>
              </w:rPr>
              <w:t>see-think-wonder routine</w:t>
            </w:r>
            <w:r w:rsidR="003F499D">
              <w:rPr>
                <w:sz w:val="24"/>
              </w:rPr>
              <w:t xml:space="preserve"> </w:t>
            </w:r>
            <w:r w:rsidR="00FE6E8D">
              <w:rPr>
                <w:lang w:eastAsia="zh-CN"/>
              </w:rPr>
              <w:t xml:space="preserve">(unpacked in the ‘Visible thinking in languages’ document on the </w:t>
            </w:r>
            <w:hyperlink r:id="rId25" w:history="1">
              <w:r w:rsidR="00FE6E8D" w:rsidRPr="00FE6E8D">
                <w:rPr>
                  <w:rStyle w:val="Hyperlink"/>
                  <w:sz w:val="22"/>
                  <w:lang w:eastAsia="zh-CN"/>
                </w:rPr>
                <w:t>teaching tools page</w:t>
              </w:r>
            </w:hyperlink>
            <w:r w:rsidR="00FE6E8D">
              <w:rPr>
                <w:lang w:eastAsia="zh-CN"/>
              </w:rPr>
              <w:t>)</w:t>
            </w:r>
            <w:r>
              <w:rPr>
                <w:lang w:eastAsia="zh-CN"/>
              </w:rPr>
              <w:t>, ask students w</w:t>
            </w:r>
            <w:r w:rsidRPr="00067720">
              <w:rPr>
                <w:lang w:eastAsia="zh-CN"/>
              </w:rPr>
              <w:t>hat language they see</w:t>
            </w:r>
            <w:r>
              <w:rPr>
                <w:lang w:eastAsia="zh-CN"/>
              </w:rPr>
              <w:t>;</w:t>
            </w:r>
            <w:r w:rsidRPr="00067720">
              <w:rPr>
                <w:lang w:eastAsia="zh-CN"/>
              </w:rPr>
              <w:t xml:space="preserve"> </w:t>
            </w:r>
            <w:r>
              <w:rPr>
                <w:lang w:eastAsia="zh-CN"/>
              </w:rPr>
              <w:t xml:space="preserve">ask them to </w:t>
            </w:r>
            <w:r w:rsidRPr="00067720">
              <w:rPr>
                <w:lang w:eastAsia="zh-CN"/>
              </w:rPr>
              <w:t>think</w:t>
            </w:r>
            <w:r>
              <w:rPr>
                <w:lang w:eastAsia="zh-CN"/>
              </w:rPr>
              <w:t xml:space="preserve"> about</w:t>
            </w:r>
            <w:r w:rsidRPr="00067720">
              <w:rPr>
                <w:lang w:eastAsia="zh-CN"/>
              </w:rPr>
              <w:t xml:space="preserve"> how</w:t>
            </w:r>
            <w:r>
              <w:rPr>
                <w:lang w:eastAsia="zh-CN"/>
              </w:rPr>
              <w:t xml:space="preserve"> the language</w:t>
            </w:r>
            <w:r w:rsidRPr="00067720">
              <w:rPr>
                <w:lang w:eastAsia="zh-CN"/>
              </w:rPr>
              <w:t xml:space="preserve"> </w:t>
            </w:r>
            <w:r>
              <w:rPr>
                <w:lang w:eastAsia="zh-CN"/>
              </w:rPr>
              <w:t xml:space="preserve">is </w:t>
            </w:r>
            <w:r w:rsidRPr="00067720">
              <w:rPr>
                <w:lang w:eastAsia="zh-CN"/>
              </w:rPr>
              <w:t xml:space="preserve">used and how they </w:t>
            </w:r>
            <w:r>
              <w:rPr>
                <w:lang w:eastAsia="zh-CN"/>
              </w:rPr>
              <w:t xml:space="preserve">can </w:t>
            </w:r>
            <w:r w:rsidRPr="00067720">
              <w:rPr>
                <w:lang w:eastAsia="zh-CN"/>
              </w:rPr>
              <w:t>apply it to their task and in real life</w:t>
            </w:r>
            <w:r>
              <w:rPr>
                <w:lang w:eastAsia="zh-CN"/>
              </w:rPr>
              <w:t>;</w:t>
            </w:r>
            <w:r w:rsidRPr="00067720">
              <w:rPr>
                <w:lang w:eastAsia="zh-CN"/>
              </w:rPr>
              <w:t xml:space="preserve"> </w:t>
            </w:r>
            <w:r>
              <w:rPr>
                <w:lang w:eastAsia="zh-CN"/>
              </w:rPr>
              <w:t xml:space="preserve">ask them to </w:t>
            </w:r>
            <w:r w:rsidRPr="00067720">
              <w:rPr>
                <w:lang w:eastAsia="zh-CN"/>
              </w:rPr>
              <w:t>wonder what</w:t>
            </w:r>
            <w:r>
              <w:rPr>
                <w:lang w:eastAsia="zh-CN"/>
              </w:rPr>
              <w:t xml:space="preserve"> </w:t>
            </w:r>
            <w:r w:rsidRPr="00067720">
              <w:rPr>
                <w:lang w:eastAsia="zh-CN"/>
              </w:rPr>
              <w:t xml:space="preserve">other scenarios this language </w:t>
            </w:r>
            <w:r>
              <w:rPr>
                <w:lang w:eastAsia="zh-CN"/>
              </w:rPr>
              <w:t xml:space="preserve">could </w:t>
            </w:r>
            <w:r w:rsidRPr="00067720">
              <w:rPr>
                <w:lang w:eastAsia="zh-CN"/>
              </w:rPr>
              <w:t xml:space="preserve">be used in and how </w:t>
            </w:r>
            <w:r>
              <w:rPr>
                <w:lang w:eastAsia="zh-CN"/>
              </w:rPr>
              <w:t xml:space="preserve">they </w:t>
            </w:r>
            <w:r w:rsidRPr="00067720">
              <w:rPr>
                <w:lang w:eastAsia="zh-CN"/>
              </w:rPr>
              <w:t>can extend on it</w:t>
            </w:r>
            <w:r>
              <w:rPr>
                <w:lang w:eastAsia="zh-CN"/>
              </w:rPr>
              <w:t xml:space="preserve"> or</w:t>
            </w:r>
            <w:r w:rsidRPr="00067720">
              <w:rPr>
                <w:lang w:eastAsia="zh-CN"/>
              </w:rPr>
              <w:t xml:space="preserve"> manipulate it to make it more complex</w:t>
            </w:r>
            <w:r>
              <w:rPr>
                <w:lang w:eastAsia="zh-CN"/>
              </w:rPr>
              <w:t xml:space="preserve">. </w:t>
            </w:r>
          </w:p>
          <w:bookmarkEnd w:id="7"/>
          <w:p w14:paraId="3AFD9979" w14:textId="247F0E1B" w:rsidR="002D3402" w:rsidRDefault="002D3402" w:rsidP="00FE6E8D">
            <w:pPr>
              <w:cnfStyle w:val="000000100000" w:firstRow="0" w:lastRow="0" w:firstColumn="0" w:lastColumn="0" w:oddVBand="0" w:evenVBand="0" w:oddHBand="1" w:evenHBand="0" w:firstRowFirstColumn="0" w:firstRowLastColumn="0" w:lastRowFirstColumn="0" w:lastRowLastColumn="0"/>
              <w:rPr>
                <w:color w:val="2F5496" w:themeColor="accent1" w:themeShade="BF"/>
                <w:u w:val="single"/>
                <w:lang w:eastAsia="zh-CN"/>
              </w:rPr>
            </w:pPr>
            <w:r>
              <w:rPr>
                <w:lang w:eastAsia="zh-CN"/>
              </w:rPr>
              <w:t>S</w:t>
            </w:r>
            <w:r w:rsidRPr="00C47AC1">
              <w:rPr>
                <w:lang w:eastAsia="zh-CN"/>
              </w:rPr>
              <w:t xml:space="preserve">tudents </w:t>
            </w:r>
            <w:r>
              <w:rPr>
                <w:lang w:eastAsia="zh-CN"/>
              </w:rPr>
              <w:t>complete</w:t>
            </w:r>
            <w:r w:rsidRPr="00C47AC1">
              <w:rPr>
                <w:lang w:eastAsia="zh-CN"/>
              </w:rPr>
              <w:t xml:space="preserve"> an online exercise on the topic of </w:t>
            </w:r>
            <w:r w:rsidR="00E976F8">
              <w:rPr>
                <w:lang w:eastAsia="zh-CN"/>
              </w:rPr>
              <w:t>‘</w:t>
            </w:r>
            <w:r w:rsidRPr="00C47AC1">
              <w:rPr>
                <w:lang w:eastAsia="zh-CN"/>
              </w:rPr>
              <w:t>Parts of the body that hurt</w:t>
            </w:r>
            <w:r w:rsidR="00E976F8">
              <w:rPr>
                <w:lang w:eastAsia="zh-CN"/>
              </w:rPr>
              <w:t>’</w:t>
            </w:r>
            <w:r w:rsidRPr="00C47AC1">
              <w:rPr>
                <w:lang w:eastAsia="zh-CN"/>
              </w:rPr>
              <w:t xml:space="preserve"> on </w:t>
            </w:r>
            <w:hyperlink r:id="rId26" w:history="1">
              <w:proofErr w:type="spellStart"/>
              <w:r w:rsidRPr="00B70A63">
                <w:rPr>
                  <w:i/>
                  <w:color w:val="2F5496" w:themeColor="accent1" w:themeShade="BF"/>
                  <w:u w:val="single"/>
                  <w:lang w:eastAsia="zh-CN"/>
                </w:rPr>
                <w:t>Erfolgreich</w:t>
              </w:r>
              <w:proofErr w:type="spellEnd"/>
              <w:r w:rsidRPr="00B70A63">
                <w:rPr>
                  <w:i/>
                  <w:color w:val="2F5496" w:themeColor="accent1" w:themeShade="BF"/>
                  <w:u w:val="single"/>
                  <w:lang w:eastAsia="zh-CN"/>
                </w:rPr>
                <w:t xml:space="preserve"> digital Deutsch </w:t>
              </w:r>
              <w:proofErr w:type="spellStart"/>
              <w:r w:rsidRPr="00B70A63">
                <w:rPr>
                  <w:i/>
                  <w:color w:val="2F5496" w:themeColor="accent1" w:themeShade="BF"/>
                  <w:u w:val="single"/>
                  <w:lang w:eastAsia="zh-CN"/>
                </w:rPr>
                <w:t>unterrichten</w:t>
              </w:r>
              <w:proofErr w:type="spellEnd"/>
              <w:r w:rsidRPr="00B70A63">
                <w:rPr>
                  <w:i/>
                  <w:color w:val="2F5496" w:themeColor="accent1" w:themeShade="BF"/>
                  <w:u w:val="single"/>
                  <w:lang w:eastAsia="zh-CN"/>
                </w:rPr>
                <w:t>.</w:t>
              </w:r>
            </w:hyperlink>
          </w:p>
          <w:p w14:paraId="2DF58ACE" w14:textId="26D2639D"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bookmarkStart w:id="8" w:name="_Hlk76112918"/>
            <w:r>
              <w:rPr>
                <w:lang w:eastAsia="zh-CN"/>
              </w:rPr>
              <w:lastRenderedPageBreak/>
              <w:t>In pairs, s</w:t>
            </w:r>
            <w:r w:rsidRPr="00EF7D01">
              <w:rPr>
                <w:lang w:eastAsia="zh-CN"/>
              </w:rPr>
              <w:t xml:space="preserve">tudents </w:t>
            </w:r>
            <w:r>
              <w:rPr>
                <w:lang w:eastAsia="zh-CN"/>
              </w:rPr>
              <w:t xml:space="preserve">create and present </w:t>
            </w:r>
            <w:r w:rsidRPr="00EF7D01">
              <w:rPr>
                <w:lang w:eastAsia="zh-CN"/>
              </w:rPr>
              <w:t xml:space="preserve">a role play </w:t>
            </w:r>
            <w:r w:rsidR="00FE6E8D">
              <w:rPr>
                <w:lang w:eastAsia="zh-CN"/>
              </w:rPr>
              <w:t>in which</w:t>
            </w:r>
            <w:r w:rsidR="00FE6E8D" w:rsidRPr="00EF7D01">
              <w:rPr>
                <w:lang w:eastAsia="zh-CN"/>
              </w:rPr>
              <w:t xml:space="preserve"> </w:t>
            </w:r>
            <w:r>
              <w:rPr>
                <w:lang w:eastAsia="zh-CN"/>
              </w:rPr>
              <w:t xml:space="preserve">one of the </w:t>
            </w:r>
            <w:r w:rsidRPr="00EF7D01">
              <w:rPr>
                <w:lang w:eastAsia="zh-CN"/>
              </w:rPr>
              <w:t>student</w:t>
            </w:r>
            <w:r>
              <w:rPr>
                <w:lang w:eastAsia="zh-CN"/>
              </w:rPr>
              <w:t>s</w:t>
            </w:r>
            <w:r w:rsidRPr="00EF7D01">
              <w:rPr>
                <w:lang w:eastAsia="zh-CN"/>
              </w:rPr>
              <w:t xml:space="preserve"> </w:t>
            </w:r>
            <w:r>
              <w:rPr>
                <w:lang w:eastAsia="zh-CN"/>
              </w:rPr>
              <w:t xml:space="preserve">is </w:t>
            </w:r>
            <w:r w:rsidRPr="00EF7D01">
              <w:rPr>
                <w:lang w:eastAsia="zh-CN"/>
              </w:rPr>
              <w:t xml:space="preserve">feeling </w:t>
            </w:r>
            <w:r w:rsidR="00FE6E8D">
              <w:rPr>
                <w:lang w:eastAsia="zh-CN"/>
              </w:rPr>
              <w:t>unwell</w:t>
            </w:r>
            <w:r w:rsidRPr="00021A1B">
              <w:rPr>
                <w:lang w:eastAsia="zh-CN"/>
              </w:rPr>
              <w:t>. Students are encouraged to develop the conversation questions based on the vocabulary and grammar learnt so far.</w:t>
            </w:r>
            <w:r w:rsidRPr="00EF7D01">
              <w:rPr>
                <w:lang w:eastAsia="zh-CN"/>
              </w:rPr>
              <w:t xml:space="preserve"> Provide students time to write the role play in advance if required.</w:t>
            </w:r>
            <w:bookmarkEnd w:id="8"/>
          </w:p>
        </w:tc>
        <w:tc>
          <w:tcPr>
            <w:tcW w:w="2835" w:type="dxa"/>
            <w:vAlign w:val="top"/>
          </w:tcPr>
          <w:p w14:paraId="3FDABE21"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r w:rsidRPr="00C47AC1">
              <w:rPr>
                <w:lang w:eastAsia="zh-CN"/>
              </w:rPr>
              <w:lastRenderedPageBreak/>
              <w:t>Students identify key language and information from texts.</w:t>
            </w:r>
          </w:p>
          <w:p w14:paraId="45BCC1CB" w14:textId="71FAC9A1"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r w:rsidRPr="00C47AC1">
              <w:rPr>
                <w:lang w:eastAsia="zh-CN"/>
              </w:rPr>
              <w:t xml:space="preserve">Students produce a short </w:t>
            </w:r>
            <w:r w:rsidR="00E976F8">
              <w:rPr>
                <w:lang w:eastAsia="zh-CN"/>
              </w:rPr>
              <w:t>advertisement/info-</w:t>
            </w:r>
            <w:r w:rsidR="00E976F8">
              <w:rPr>
                <w:lang w:eastAsia="zh-CN"/>
              </w:rPr>
              <w:br/>
              <w:t>graphic for parents</w:t>
            </w:r>
            <w:r w:rsidR="00E976F8" w:rsidRPr="00C47AC1">
              <w:rPr>
                <w:lang w:eastAsia="zh-CN"/>
              </w:rPr>
              <w:t xml:space="preserve"> </w:t>
            </w:r>
            <w:r w:rsidRPr="00C47AC1">
              <w:rPr>
                <w:lang w:eastAsia="zh-CN"/>
              </w:rPr>
              <w:t>for the school newsletter</w:t>
            </w:r>
            <w:r w:rsidR="00E976F8">
              <w:rPr>
                <w:lang w:eastAsia="zh-CN"/>
              </w:rPr>
              <w:t>, using a template</w:t>
            </w:r>
            <w:r w:rsidRPr="00C47AC1">
              <w:rPr>
                <w:lang w:eastAsia="zh-CN"/>
              </w:rPr>
              <w:t>.</w:t>
            </w:r>
          </w:p>
          <w:p w14:paraId="2092E4C0" w14:textId="0188EE13" w:rsidR="00E976F8" w:rsidRDefault="00E976F8" w:rsidP="00FE6E8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Students engage with activities relating to the video.</w:t>
            </w:r>
          </w:p>
          <w:p w14:paraId="7D220F90" w14:textId="68BBA4FB" w:rsidR="003F499D" w:rsidRPr="003F499D" w:rsidRDefault="003F499D" w:rsidP="00FE6E8D">
            <w:pPr>
              <w:cnfStyle w:val="000000100000" w:firstRow="0" w:lastRow="0" w:firstColumn="0" w:lastColumn="0" w:oddVBand="0" w:evenVBand="0" w:oddHBand="1" w:evenHBand="0" w:firstRowFirstColumn="0" w:firstRowLastColumn="0" w:lastRowFirstColumn="0" w:lastRowLastColumn="0"/>
              <w:rPr>
                <w:i/>
                <w:lang w:eastAsia="zh-CN"/>
              </w:rPr>
            </w:pPr>
            <w:r w:rsidRPr="003F499D">
              <w:rPr>
                <w:lang w:eastAsia="zh-CN"/>
              </w:rPr>
              <w:t xml:space="preserve">Students complete online exercise on the topic of ‘Parts of the body that hurt’ on </w:t>
            </w:r>
            <w:proofErr w:type="spellStart"/>
            <w:r w:rsidRPr="003F499D">
              <w:rPr>
                <w:i/>
                <w:lang w:eastAsia="zh-CN"/>
              </w:rPr>
              <w:t>Erfolgreich</w:t>
            </w:r>
            <w:proofErr w:type="spellEnd"/>
            <w:r w:rsidRPr="003F499D">
              <w:rPr>
                <w:i/>
                <w:lang w:eastAsia="zh-CN"/>
              </w:rPr>
              <w:t xml:space="preserve"> digital Deutsch </w:t>
            </w:r>
            <w:proofErr w:type="spellStart"/>
            <w:r w:rsidRPr="003F499D">
              <w:rPr>
                <w:i/>
                <w:lang w:eastAsia="zh-CN"/>
              </w:rPr>
              <w:t>unterrichten</w:t>
            </w:r>
            <w:proofErr w:type="spellEnd"/>
            <w:r w:rsidRPr="003F499D">
              <w:rPr>
                <w:i/>
                <w:lang w:eastAsia="zh-CN"/>
              </w:rPr>
              <w:t>.</w:t>
            </w:r>
          </w:p>
          <w:p w14:paraId="75635F5C" w14:textId="7D2677ED" w:rsidR="002D3402" w:rsidRPr="00C47AC1" w:rsidRDefault="003F499D" w:rsidP="00FE6E8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w:t>
            </w:r>
            <w:r w:rsidRPr="003F499D">
              <w:rPr>
                <w:lang w:eastAsia="zh-CN"/>
              </w:rPr>
              <w:t xml:space="preserve">tudents create and present a role play in </w:t>
            </w:r>
            <w:r>
              <w:rPr>
                <w:lang w:eastAsia="zh-CN"/>
              </w:rPr>
              <w:t xml:space="preserve">pairs in </w:t>
            </w:r>
            <w:r w:rsidRPr="003F499D">
              <w:rPr>
                <w:lang w:eastAsia="zh-CN"/>
              </w:rPr>
              <w:t>which one of the students is feeling unwell.</w:t>
            </w:r>
          </w:p>
        </w:tc>
        <w:tc>
          <w:tcPr>
            <w:tcW w:w="1803" w:type="dxa"/>
            <w:vAlign w:val="top"/>
          </w:tcPr>
          <w:p w14:paraId="004E4BBB" w14:textId="77777777" w:rsidR="002D3402" w:rsidRPr="00C47AC1" w:rsidRDefault="002D3402" w:rsidP="007E60C2">
            <w:pPr>
              <w:cnfStyle w:val="000000100000" w:firstRow="0" w:lastRow="0" w:firstColumn="0" w:lastColumn="0" w:oddVBand="0" w:evenVBand="0" w:oddHBand="1" w:evenHBand="0" w:firstRowFirstColumn="0" w:firstRowLastColumn="0" w:lastRowFirstColumn="0" w:lastRowLastColumn="0"/>
              <w:rPr>
                <w:lang w:eastAsia="zh-CN"/>
              </w:rPr>
            </w:pPr>
          </w:p>
        </w:tc>
      </w:tr>
      <w:tr w:rsidR="002D3402" w:rsidRPr="00C47AC1" w14:paraId="69A89831" w14:textId="77777777" w:rsidTr="007540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Align w:val="top"/>
          </w:tcPr>
          <w:p w14:paraId="01F6BFB0" w14:textId="77777777" w:rsidR="002D3402" w:rsidRPr="00C47AC1" w:rsidRDefault="002D3402" w:rsidP="00FE6E8D">
            <w:pPr>
              <w:rPr>
                <w:lang w:eastAsia="zh-CN"/>
              </w:rPr>
            </w:pPr>
            <w:r w:rsidRPr="00C47AC1">
              <w:rPr>
                <w:lang w:eastAsia="zh-CN"/>
              </w:rPr>
              <w:t>Week</w:t>
            </w:r>
            <w:r>
              <w:rPr>
                <w:lang w:eastAsia="zh-CN"/>
              </w:rPr>
              <w:t>s</w:t>
            </w:r>
            <w:r w:rsidRPr="00C47AC1">
              <w:rPr>
                <w:lang w:eastAsia="zh-CN"/>
              </w:rPr>
              <w:t xml:space="preserve"> 4-5</w:t>
            </w:r>
          </w:p>
        </w:tc>
        <w:tc>
          <w:tcPr>
            <w:tcW w:w="1559" w:type="dxa"/>
            <w:vAlign w:val="top"/>
          </w:tcPr>
          <w:p w14:paraId="72247091" w14:textId="77777777" w:rsidR="002D3402" w:rsidRPr="000D6CE7" w:rsidRDefault="002D3402" w:rsidP="00FE6E8D">
            <w:pPr>
              <w:cnfStyle w:val="000000010000" w:firstRow="0" w:lastRow="0" w:firstColumn="0" w:lastColumn="0" w:oddVBand="0" w:evenVBand="0" w:oddHBand="0" w:evenHBand="1" w:firstRowFirstColumn="0" w:firstRowLastColumn="0" w:lastRowFirstColumn="0" w:lastRowLastColumn="0"/>
              <w:rPr>
                <w:b/>
                <w:lang w:eastAsia="zh-CN"/>
              </w:rPr>
            </w:pPr>
            <w:r w:rsidRPr="000D6CE7">
              <w:rPr>
                <w:b/>
                <w:lang w:eastAsia="zh-CN"/>
              </w:rPr>
              <w:t>LGE5-2C</w:t>
            </w:r>
          </w:p>
          <w:p w14:paraId="7AFF5C44" w14:textId="77777777" w:rsidR="002D3402" w:rsidRPr="000D6CE7" w:rsidRDefault="002D3402" w:rsidP="00FE6E8D">
            <w:pPr>
              <w:cnfStyle w:val="000000010000" w:firstRow="0" w:lastRow="0" w:firstColumn="0" w:lastColumn="0" w:oddVBand="0" w:evenVBand="0" w:oddHBand="0" w:evenHBand="1" w:firstRowFirstColumn="0" w:firstRowLastColumn="0" w:lastRowFirstColumn="0" w:lastRowLastColumn="0"/>
              <w:rPr>
                <w:b/>
                <w:lang w:eastAsia="zh-CN"/>
              </w:rPr>
            </w:pPr>
            <w:r w:rsidRPr="000D6CE7">
              <w:rPr>
                <w:b/>
                <w:lang w:eastAsia="zh-CN"/>
              </w:rPr>
              <w:t>LGE5-3C</w:t>
            </w:r>
          </w:p>
          <w:p w14:paraId="31839BB5" w14:textId="77777777" w:rsidR="002D3402" w:rsidRPr="00522E94" w:rsidRDefault="002D3402" w:rsidP="00FE6E8D">
            <w:pPr>
              <w:cnfStyle w:val="000000010000" w:firstRow="0" w:lastRow="0" w:firstColumn="0" w:lastColumn="0" w:oddVBand="0" w:evenVBand="0" w:oddHBand="0" w:evenHBand="1" w:firstRowFirstColumn="0" w:firstRowLastColumn="0" w:lastRowFirstColumn="0" w:lastRowLastColumn="0"/>
              <w:rPr>
                <w:b/>
                <w:lang w:eastAsia="zh-CN"/>
              </w:rPr>
            </w:pPr>
            <w:r w:rsidRPr="00522E94">
              <w:rPr>
                <w:b/>
                <w:lang w:eastAsia="zh-CN"/>
              </w:rPr>
              <w:t>LGE5-6U</w:t>
            </w:r>
          </w:p>
          <w:p w14:paraId="15B648A7" w14:textId="30D8E1A5" w:rsidR="002D3402" w:rsidRPr="00C47AC1"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r w:rsidRPr="00522E94">
              <w:rPr>
                <w:b/>
                <w:lang w:eastAsia="zh-CN"/>
              </w:rPr>
              <w:t>LGE5-7U</w:t>
            </w:r>
          </w:p>
        </w:tc>
        <w:tc>
          <w:tcPr>
            <w:tcW w:w="6803" w:type="dxa"/>
            <w:vAlign w:val="top"/>
          </w:tcPr>
          <w:p w14:paraId="0D0DF2C8" w14:textId="77777777" w:rsidR="002D3402" w:rsidRPr="00C47AC1" w:rsidRDefault="002D3402" w:rsidP="00FE6E8D">
            <w:pPr>
              <w:spacing w:after="40" w:line="240" w:lineRule="atLeast"/>
              <w:cnfStyle w:val="000000010000" w:firstRow="0" w:lastRow="0" w:firstColumn="0" w:lastColumn="0" w:oddVBand="0" w:evenVBand="0" w:oddHBand="0" w:evenHBand="1" w:firstRowFirstColumn="0" w:firstRowLastColumn="0" w:lastRowFirstColumn="0" w:lastRowLastColumn="0"/>
              <w:rPr>
                <w:rFonts w:cs="Arial"/>
                <w:b/>
                <w:szCs w:val="22"/>
              </w:rPr>
            </w:pPr>
            <w:r w:rsidRPr="00C47AC1">
              <w:rPr>
                <w:rFonts w:cs="Arial"/>
                <w:b/>
                <w:szCs w:val="22"/>
              </w:rPr>
              <w:t>Healthy hygiene practices</w:t>
            </w:r>
          </w:p>
          <w:p w14:paraId="6B279A67" w14:textId="77777777" w:rsidR="002D3402" w:rsidRPr="00C47AC1" w:rsidRDefault="002D3402" w:rsidP="00FE6E8D">
            <w:pPr>
              <w:spacing w:after="40" w:line="240" w:lineRule="atLeast"/>
              <w:cnfStyle w:val="000000010000" w:firstRow="0" w:lastRow="0" w:firstColumn="0" w:lastColumn="0" w:oddVBand="0" w:evenVBand="0" w:oddHBand="0" w:evenHBand="1" w:firstRowFirstColumn="0" w:firstRowLastColumn="0" w:lastRowFirstColumn="0" w:lastRowLastColumn="0"/>
              <w:rPr>
                <w:rFonts w:cs="Arial"/>
                <w:szCs w:val="22"/>
              </w:rPr>
            </w:pPr>
            <w:bookmarkStart w:id="9" w:name="_Hlk76114590"/>
            <w:r w:rsidRPr="00C47AC1">
              <w:rPr>
                <w:rFonts w:cs="Arial"/>
                <w:szCs w:val="22"/>
              </w:rPr>
              <w:t xml:space="preserve">Access the </w:t>
            </w:r>
            <w:hyperlink r:id="rId27" w:history="1">
              <w:r w:rsidRPr="001C56B2">
                <w:rPr>
                  <w:rStyle w:val="Hyperlink"/>
                  <w:rFonts w:cs="Arial"/>
                  <w:i/>
                  <w:sz w:val="22"/>
                  <w:szCs w:val="22"/>
                </w:rPr>
                <w:t xml:space="preserve">Schule </w:t>
              </w:r>
              <w:proofErr w:type="spellStart"/>
              <w:r w:rsidRPr="001C56B2">
                <w:rPr>
                  <w:rStyle w:val="Hyperlink"/>
                  <w:rFonts w:cs="Arial"/>
                  <w:i/>
                  <w:sz w:val="22"/>
                  <w:szCs w:val="22"/>
                </w:rPr>
                <w:t>aber</w:t>
              </w:r>
              <w:proofErr w:type="spellEnd"/>
              <w:r w:rsidRPr="001C56B2">
                <w:rPr>
                  <w:rStyle w:val="Hyperlink"/>
                  <w:rFonts w:cs="Arial"/>
                  <w:i/>
                  <w:sz w:val="22"/>
                  <w:szCs w:val="22"/>
                </w:rPr>
                <w:t xml:space="preserve"> </w:t>
              </w:r>
              <w:proofErr w:type="spellStart"/>
              <w:r w:rsidRPr="001C56B2">
                <w:rPr>
                  <w:rStyle w:val="Hyperlink"/>
                  <w:rFonts w:cs="Arial"/>
                  <w:i/>
                  <w:sz w:val="22"/>
                  <w:szCs w:val="22"/>
                </w:rPr>
                <w:t>sicher</w:t>
              </w:r>
              <w:proofErr w:type="spellEnd"/>
            </w:hyperlink>
            <w:r w:rsidRPr="00C47AC1">
              <w:rPr>
                <w:rFonts w:cs="Arial"/>
                <w:szCs w:val="22"/>
              </w:rPr>
              <w:t xml:space="preserve"> infographic for students to explore elements of healthy hygiene practices, their importance and the way the messages are conveyed</w:t>
            </w:r>
            <w:r>
              <w:rPr>
                <w:rFonts w:cs="Arial"/>
                <w:szCs w:val="22"/>
              </w:rPr>
              <w:t xml:space="preserve">. </w:t>
            </w:r>
            <w:r w:rsidRPr="00C47AC1">
              <w:rPr>
                <w:rFonts w:cs="Arial"/>
                <w:szCs w:val="22"/>
              </w:rPr>
              <w:t>Explore imperative verbs and giving advice to others. C</w:t>
            </w:r>
            <w:r>
              <w:rPr>
                <w:rFonts w:cs="Arial"/>
                <w:szCs w:val="22"/>
              </w:rPr>
              <w:t>ollaboratively c</w:t>
            </w:r>
            <w:r w:rsidRPr="00C47AC1">
              <w:rPr>
                <w:rFonts w:cs="Arial"/>
                <w:szCs w:val="22"/>
              </w:rPr>
              <w:t xml:space="preserve">reate a bilingual </w:t>
            </w:r>
            <w:r>
              <w:rPr>
                <w:rFonts w:cs="Arial"/>
                <w:szCs w:val="22"/>
              </w:rPr>
              <w:t xml:space="preserve">digital </w:t>
            </w:r>
            <w:hyperlink r:id="rId28" w:history="1">
              <w:r w:rsidRPr="00C60413">
                <w:rPr>
                  <w:rStyle w:val="Hyperlink"/>
                  <w:rFonts w:cs="Arial"/>
                  <w:sz w:val="22"/>
                  <w:szCs w:val="22"/>
                </w:rPr>
                <w:t>mind map</w:t>
              </w:r>
            </w:hyperlink>
            <w:r w:rsidRPr="00C47AC1">
              <w:rPr>
                <w:rFonts w:cs="Arial"/>
                <w:szCs w:val="22"/>
              </w:rPr>
              <w:t xml:space="preserve"> of healthy hygiene practices. </w:t>
            </w:r>
          </w:p>
          <w:bookmarkEnd w:id="9"/>
          <w:p w14:paraId="695B40A6" w14:textId="77777777" w:rsidR="002D3402" w:rsidRPr="00C47AC1" w:rsidRDefault="002D3402" w:rsidP="00FE6E8D">
            <w:pPr>
              <w:spacing w:after="40" w:line="240" w:lineRule="atLeast"/>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Students use the information from the mind map and p</w:t>
            </w:r>
            <w:r w:rsidRPr="00C47AC1">
              <w:rPr>
                <w:rFonts w:cs="Arial"/>
                <w:szCs w:val="22"/>
              </w:rPr>
              <w:t xml:space="preserve">roduce a digital presentation </w:t>
            </w:r>
            <w:r>
              <w:rPr>
                <w:rFonts w:cs="Arial"/>
                <w:szCs w:val="22"/>
              </w:rPr>
              <w:t>with</w:t>
            </w:r>
            <w:r w:rsidRPr="00C47AC1">
              <w:rPr>
                <w:rFonts w:cs="Arial"/>
                <w:szCs w:val="22"/>
              </w:rPr>
              <w:t xml:space="preserve"> information on healthy hygiene practices.</w:t>
            </w:r>
          </w:p>
          <w:p w14:paraId="6CCC1B69" w14:textId="020BB382" w:rsidR="002D3402" w:rsidRPr="00C47AC1" w:rsidRDefault="002D3402" w:rsidP="00FE6E8D">
            <w:pPr>
              <w:spacing w:after="40" w:line="240" w:lineRule="atLeast"/>
              <w:cnfStyle w:val="000000010000" w:firstRow="0" w:lastRow="0" w:firstColumn="0" w:lastColumn="0" w:oddVBand="0" w:evenVBand="0" w:oddHBand="0" w:evenHBand="1" w:firstRowFirstColumn="0" w:firstRowLastColumn="0" w:lastRowFirstColumn="0" w:lastRowLastColumn="0"/>
              <w:rPr>
                <w:rFonts w:cs="Arial"/>
                <w:szCs w:val="22"/>
              </w:rPr>
            </w:pPr>
            <w:bookmarkStart w:id="10" w:name="_Hlk76114756"/>
            <w:r w:rsidRPr="00C47AC1">
              <w:rPr>
                <w:rFonts w:cs="Arial"/>
                <w:szCs w:val="22"/>
              </w:rPr>
              <w:t xml:space="preserve">Watch </w:t>
            </w:r>
            <w:hyperlink r:id="rId29" w:history="1">
              <w:r w:rsidRPr="008A0582">
                <w:rPr>
                  <w:rFonts w:cs="Arial"/>
                  <w:i/>
                  <w:color w:val="2F5496" w:themeColor="accent1" w:themeShade="BF"/>
                  <w:szCs w:val="22"/>
                  <w:u w:val="single"/>
                </w:rPr>
                <w:t xml:space="preserve">Schule </w:t>
              </w:r>
              <w:proofErr w:type="spellStart"/>
              <w:r w:rsidRPr="008A0582">
                <w:rPr>
                  <w:rFonts w:cs="Arial"/>
                  <w:i/>
                  <w:color w:val="2F5496" w:themeColor="accent1" w:themeShade="BF"/>
                  <w:szCs w:val="22"/>
                  <w:u w:val="single"/>
                </w:rPr>
                <w:t>mit</w:t>
              </w:r>
              <w:proofErr w:type="spellEnd"/>
              <w:r w:rsidRPr="008A0582">
                <w:rPr>
                  <w:rFonts w:cs="Arial"/>
                  <w:i/>
                  <w:color w:val="2F5496" w:themeColor="accent1" w:themeShade="BF"/>
                  <w:szCs w:val="22"/>
                  <w:u w:val="single"/>
                </w:rPr>
                <w:t xml:space="preserve"> Corona </w:t>
              </w:r>
              <w:r w:rsidR="00E976F8">
                <w:rPr>
                  <w:rFonts w:cs="Arial"/>
                  <w:i/>
                  <w:color w:val="2F5496" w:themeColor="accent1" w:themeShade="BF"/>
                  <w:szCs w:val="22"/>
                  <w:u w:val="single"/>
                </w:rPr>
                <w:t>–</w:t>
              </w:r>
              <w:r w:rsidRPr="008A0582">
                <w:rPr>
                  <w:rFonts w:cs="Arial"/>
                  <w:i/>
                  <w:color w:val="2F5496" w:themeColor="accent1" w:themeShade="BF"/>
                  <w:szCs w:val="22"/>
                  <w:u w:val="single"/>
                </w:rPr>
                <w:t xml:space="preserve"> Wie </w:t>
              </w:r>
              <w:proofErr w:type="spellStart"/>
              <w:r w:rsidRPr="008A0582">
                <w:rPr>
                  <w:rFonts w:cs="Arial"/>
                  <w:i/>
                  <w:color w:val="2F5496" w:themeColor="accent1" w:themeShade="BF"/>
                  <w:szCs w:val="22"/>
                  <w:u w:val="single"/>
                </w:rPr>
                <w:t>sicher</w:t>
              </w:r>
              <w:proofErr w:type="spellEnd"/>
              <w:r w:rsidRPr="008A0582">
                <w:rPr>
                  <w:rFonts w:cs="Arial"/>
                  <w:i/>
                  <w:color w:val="2F5496" w:themeColor="accent1" w:themeShade="BF"/>
                  <w:szCs w:val="22"/>
                  <w:u w:val="single"/>
                </w:rPr>
                <w:t xml:space="preserve"> </w:t>
              </w:r>
              <w:proofErr w:type="spellStart"/>
              <w:r w:rsidRPr="008A0582">
                <w:rPr>
                  <w:rFonts w:cs="Arial"/>
                  <w:i/>
                  <w:color w:val="2F5496" w:themeColor="accent1" w:themeShade="BF"/>
                  <w:szCs w:val="22"/>
                  <w:u w:val="single"/>
                </w:rPr>
                <w:t>sind</w:t>
              </w:r>
              <w:proofErr w:type="spellEnd"/>
              <w:r w:rsidRPr="008A0582">
                <w:rPr>
                  <w:rFonts w:cs="Arial"/>
                  <w:i/>
                  <w:color w:val="2F5496" w:themeColor="accent1" w:themeShade="BF"/>
                  <w:szCs w:val="22"/>
                  <w:u w:val="single"/>
                </w:rPr>
                <w:t xml:space="preserve"> </w:t>
              </w:r>
              <w:proofErr w:type="spellStart"/>
              <w:r w:rsidRPr="008A0582">
                <w:rPr>
                  <w:rFonts w:cs="Arial"/>
                  <w:i/>
                  <w:color w:val="2F5496" w:themeColor="accent1" w:themeShade="BF"/>
                  <w:szCs w:val="22"/>
                  <w:u w:val="single"/>
                </w:rPr>
                <w:t>unsere</w:t>
              </w:r>
              <w:proofErr w:type="spellEnd"/>
              <w:r w:rsidRPr="008A0582">
                <w:rPr>
                  <w:rFonts w:cs="Arial"/>
                  <w:i/>
                  <w:color w:val="2F5496" w:themeColor="accent1" w:themeShade="BF"/>
                  <w:szCs w:val="22"/>
                  <w:u w:val="single"/>
                </w:rPr>
                <w:t xml:space="preserve"> </w:t>
              </w:r>
              <w:proofErr w:type="spellStart"/>
              <w:r w:rsidRPr="008A0582">
                <w:rPr>
                  <w:rFonts w:cs="Arial"/>
                  <w:i/>
                  <w:color w:val="2F5496" w:themeColor="accent1" w:themeShade="BF"/>
                  <w:szCs w:val="22"/>
                  <w:u w:val="single"/>
                </w:rPr>
                <w:t>Schüler</w:t>
              </w:r>
              <w:proofErr w:type="spellEnd"/>
              <w:r w:rsidRPr="008A0582">
                <w:rPr>
                  <w:rFonts w:cs="Arial"/>
                  <w:i/>
                  <w:color w:val="2F5496" w:themeColor="accent1" w:themeShade="BF"/>
                  <w:szCs w:val="22"/>
                  <w:u w:val="single"/>
                </w:rPr>
                <w:t>?</w:t>
              </w:r>
            </w:hyperlink>
            <w:r w:rsidRPr="00C47AC1">
              <w:rPr>
                <w:rFonts w:cs="Arial"/>
                <w:szCs w:val="22"/>
              </w:rPr>
              <w:t>. Find out what is happening in the school to stop the spread of COVID</w:t>
            </w:r>
            <w:r w:rsidR="00FE6E8D">
              <w:rPr>
                <w:rFonts w:cs="Arial"/>
                <w:szCs w:val="22"/>
              </w:rPr>
              <w:t>-19</w:t>
            </w:r>
            <w:r w:rsidRPr="00C47AC1">
              <w:rPr>
                <w:rFonts w:cs="Arial"/>
                <w:szCs w:val="22"/>
              </w:rPr>
              <w:t xml:space="preserve">. Discuss the school’s hygiene concept for pitfalls. What suggestions would you make to improve it? Write </w:t>
            </w:r>
            <w:r>
              <w:rPr>
                <w:rFonts w:cs="Arial"/>
                <w:szCs w:val="22"/>
              </w:rPr>
              <w:t xml:space="preserve">key </w:t>
            </w:r>
            <w:r w:rsidRPr="00C47AC1">
              <w:rPr>
                <w:rFonts w:cs="Arial"/>
                <w:szCs w:val="22"/>
              </w:rPr>
              <w:t xml:space="preserve">summary </w:t>
            </w:r>
            <w:r>
              <w:rPr>
                <w:rFonts w:cs="Arial"/>
                <w:szCs w:val="22"/>
              </w:rPr>
              <w:t xml:space="preserve">points </w:t>
            </w:r>
            <w:r w:rsidRPr="00C47AC1">
              <w:rPr>
                <w:rFonts w:cs="Arial"/>
                <w:szCs w:val="22"/>
              </w:rPr>
              <w:t>of the clip into books.</w:t>
            </w:r>
            <w:r>
              <w:rPr>
                <w:rFonts w:cs="Arial"/>
                <w:szCs w:val="22"/>
              </w:rPr>
              <w:t xml:space="preserve"> Use a </w:t>
            </w:r>
            <w:hyperlink r:id="rId30" w:anchor=".YTb-qTc2AH4.link" w:history="1">
              <w:r w:rsidRPr="00114121">
                <w:rPr>
                  <w:rStyle w:val="Hyperlink"/>
                  <w:rFonts w:cs="Arial"/>
                  <w:sz w:val="22"/>
                  <w:szCs w:val="22"/>
                </w:rPr>
                <w:t>thinking tool</w:t>
              </w:r>
            </w:hyperlink>
            <w:r>
              <w:rPr>
                <w:rFonts w:cs="Arial"/>
                <w:szCs w:val="22"/>
              </w:rPr>
              <w:t xml:space="preserve"> with the students such as </w:t>
            </w:r>
            <w:r w:rsidR="00FE6E8D">
              <w:rPr>
                <w:rFonts w:cs="Arial"/>
                <w:szCs w:val="22"/>
              </w:rPr>
              <w:t>see-think-wonder</w:t>
            </w:r>
            <w:r>
              <w:rPr>
                <w:rFonts w:cs="Arial"/>
                <w:szCs w:val="22"/>
              </w:rPr>
              <w:t xml:space="preserve"> </w:t>
            </w:r>
            <w:r w:rsidR="00FE6E8D">
              <w:rPr>
                <w:lang w:eastAsia="zh-CN"/>
              </w:rPr>
              <w:t xml:space="preserve">(unpacked in the ‘Visible thinking in languages’ document on the </w:t>
            </w:r>
            <w:hyperlink r:id="rId31" w:history="1">
              <w:r w:rsidR="00FE6E8D" w:rsidRPr="00FE6E8D">
                <w:rPr>
                  <w:rStyle w:val="Hyperlink"/>
                  <w:sz w:val="22"/>
                  <w:lang w:eastAsia="zh-CN"/>
                </w:rPr>
                <w:t>teaching tools page</w:t>
              </w:r>
            </w:hyperlink>
            <w:r w:rsidR="00FE6E8D">
              <w:rPr>
                <w:lang w:eastAsia="zh-CN"/>
              </w:rPr>
              <w:t xml:space="preserve">) </w:t>
            </w:r>
            <w:r>
              <w:rPr>
                <w:rFonts w:cs="Arial"/>
                <w:szCs w:val="22"/>
              </w:rPr>
              <w:t>to analyse the clip.</w:t>
            </w:r>
          </w:p>
          <w:bookmarkEnd w:id="10"/>
          <w:p w14:paraId="6D4475B1" w14:textId="77777777" w:rsidR="002D3402" w:rsidRPr="00C47AC1" w:rsidRDefault="002D3402" w:rsidP="00FE6E8D">
            <w:pPr>
              <w:spacing w:after="40" w:line="240" w:lineRule="atLeast"/>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Examine, c</w:t>
            </w:r>
            <w:r w:rsidRPr="00C47AC1">
              <w:rPr>
                <w:rFonts w:cs="Arial"/>
                <w:szCs w:val="22"/>
              </w:rPr>
              <w:t xml:space="preserve">ompare and contrast the </w:t>
            </w:r>
            <w:hyperlink r:id="rId32" w:history="1">
              <w:r w:rsidRPr="001C56B2">
                <w:rPr>
                  <w:rStyle w:val="Hyperlink"/>
                  <w:rFonts w:cs="Arial"/>
                  <w:i/>
                  <w:sz w:val="22"/>
                  <w:szCs w:val="22"/>
                </w:rPr>
                <w:t xml:space="preserve">Schule </w:t>
              </w:r>
              <w:proofErr w:type="spellStart"/>
              <w:r w:rsidRPr="001C56B2">
                <w:rPr>
                  <w:rStyle w:val="Hyperlink"/>
                  <w:rFonts w:cs="Arial"/>
                  <w:i/>
                  <w:sz w:val="22"/>
                  <w:szCs w:val="22"/>
                </w:rPr>
                <w:t>aber</w:t>
              </w:r>
              <w:proofErr w:type="spellEnd"/>
              <w:r w:rsidRPr="001C56B2">
                <w:rPr>
                  <w:rStyle w:val="Hyperlink"/>
                  <w:rFonts w:cs="Arial"/>
                  <w:i/>
                  <w:sz w:val="22"/>
                  <w:szCs w:val="22"/>
                </w:rPr>
                <w:t xml:space="preserve"> </w:t>
              </w:r>
              <w:proofErr w:type="spellStart"/>
              <w:r w:rsidRPr="001C56B2">
                <w:rPr>
                  <w:rStyle w:val="Hyperlink"/>
                  <w:rFonts w:cs="Arial"/>
                  <w:i/>
                  <w:sz w:val="22"/>
                  <w:szCs w:val="22"/>
                </w:rPr>
                <w:t>sicher</w:t>
              </w:r>
              <w:proofErr w:type="spellEnd"/>
            </w:hyperlink>
            <w:r w:rsidRPr="00C47AC1">
              <w:rPr>
                <w:rFonts w:cs="Arial"/>
                <w:szCs w:val="22"/>
              </w:rPr>
              <w:t xml:space="preserve"> infographic with the </w:t>
            </w:r>
            <w:hyperlink r:id="rId33" w:history="1">
              <w:r w:rsidRPr="008A0582">
                <w:rPr>
                  <w:rFonts w:cs="Arial"/>
                  <w:i/>
                  <w:color w:val="2F5496" w:themeColor="accent1" w:themeShade="BF"/>
                  <w:szCs w:val="22"/>
                  <w:u w:val="single"/>
                </w:rPr>
                <w:t xml:space="preserve">So </w:t>
              </w:r>
              <w:proofErr w:type="spellStart"/>
              <w:r w:rsidRPr="008A0582">
                <w:rPr>
                  <w:rFonts w:cs="Arial"/>
                  <w:i/>
                  <w:color w:val="2F5496" w:themeColor="accent1" w:themeShade="BF"/>
                  <w:szCs w:val="22"/>
                  <w:u w:val="single"/>
                </w:rPr>
                <w:t>schützen</w:t>
              </w:r>
              <w:proofErr w:type="spellEnd"/>
              <w:r w:rsidRPr="008A0582">
                <w:rPr>
                  <w:rFonts w:cs="Arial"/>
                  <w:i/>
                  <w:color w:val="2F5496" w:themeColor="accent1" w:themeShade="BF"/>
                  <w:szCs w:val="22"/>
                  <w:u w:val="single"/>
                </w:rPr>
                <w:t xml:space="preserve"> Sie </w:t>
              </w:r>
              <w:proofErr w:type="spellStart"/>
              <w:r w:rsidRPr="008A0582">
                <w:rPr>
                  <w:rFonts w:cs="Arial"/>
                  <w:i/>
                  <w:color w:val="2F5496" w:themeColor="accent1" w:themeShade="BF"/>
                  <w:szCs w:val="22"/>
                  <w:u w:val="single"/>
                </w:rPr>
                <w:t>sich</w:t>
              </w:r>
              <w:proofErr w:type="spellEnd"/>
              <w:r w:rsidRPr="008A0582">
                <w:rPr>
                  <w:rFonts w:cs="Arial"/>
                  <w:i/>
                  <w:color w:val="2F5496" w:themeColor="accent1" w:themeShade="BF"/>
                  <w:szCs w:val="22"/>
                  <w:u w:val="single"/>
                </w:rPr>
                <w:t xml:space="preserve"> </w:t>
              </w:r>
              <w:proofErr w:type="spellStart"/>
              <w:r w:rsidRPr="008A0582">
                <w:rPr>
                  <w:rFonts w:cs="Arial"/>
                  <w:i/>
                  <w:color w:val="2F5496" w:themeColor="accent1" w:themeShade="BF"/>
                  <w:szCs w:val="22"/>
                  <w:u w:val="single"/>
                </w:rPr>
                <w:t>vor</w:t>
              </w:r>
              <w:proofErr w:type="spellEnd"/>
              <w:r w:rsidRPr="008A0582">
                <w:rPr>
                  <w:rFonts w:cs="Arial"/>
                  <w:i/>
                  <w:color w:val="2F5496" w:themeColor="accent1" w:themeShade="BF"/>
                  <w:szCs w:val="22"/>
                  <w:u w:val="single"/>
                </w:rPr>
                <w:t xml:space="preserve"> Coronavirus</w:t>
              </w:r>
            </w:hyperlink>
            <w:r w:rsidRPr="008A0582">
              <w:rPr>
                <w:rFonts w:cs="Arial"/>
                <w:i/>
                <w:szCs w:val="22"/>
              </w:rPr>
              <w:t xml:space="preserve"> </w:t>
            </w:r>
            <w:r w:rsidRPr="00C47AC1">
              <w:rPr>
                <w:rFonts w:cs="Arial"/>
                <w:szCs w:val="22"/>
              </w:rPr>
              <w:t xml:space="preserve">infographic. Are the messages conveyed to protect yourself similar? What are the main differences between the two infographics? Which infographic conveys a clearer message? </w:t>
            </w:r>
          </w:p>
          <w:p w14:paraId="7663EC87" w14:textId="77777777" w:rsidR="002D3402" w:rsidRPr="00C47AC1" w:rsidRDefault="002D3402" w:rsidP="00FE6E8D">
            <w:pPr>
              <w:tabs>
                <w:tab w:val="left" w:pos="567"/>
                <w:tab w:val="left" w:pos="1134"/>
                <w:tab w:val="left" w:pos="1701"/>
                <w:tab w:val="left" w:pos="2268"/>
                <w:tab w:val="left" w:pos="2835"/>
                <w:tab w:val="left" w:pos="3402"/>
              </w:tabs>
              <w:spacing w:line="260" w:lineRule="atLeast"/>
              <w:cnfStyle w:val="000000010000" w:firstRow="0" w:lastRow="0" w:firstColumn="0" w:lastColumn="0" w:oddVBand="0" w:evenVBand="0" w:oddHBand="0" w:evenHBand="1" w:firstRowFirstColumn="0" w:firstRowLastColumn="0" w:lastRowFirstColumn="0" w:lastRowLastColumn="0"/>
              <w:rPr>
                <w:rFonts w:cs="Arial"/>
                <w:szCs w:val="22"/>
              </w:rPr>
            </w:pPr>
            <w:r w:rsidRPr="00C47AC1">
              <w:rPr>
                <w:rFonts w:cs="Arial"/>
                <w:szCs w:val="22"/>
              </w:rPr>
              <w:t xml:space="preserve">Students create a </w:t>
            </w:r>
            <w:hyperlink r:id="rId34" w:history="1">
              <w:r w:rsidRPr="00C47AC1">
                <w:rPr>
                  <w:rFonts w:cs="Arial"/>
                  <w:color w:val="2F5496" w:themeColor="accent1" w:themeShade="BF"/>
                  <w:szCs w:val="22"/>
                  <w:u w:val="single"/>
                </w:rPr>
                <w:t>series of tweets</w:t>
              </w:r>
            </w:hyperlink>
            <w:r w:rsidRPr="00C47AC1">
              <w:rPr>
                <w:rFonts w:cs="Arial"/>
                <w:szCs w:val="22"/>
              </w:rPr>
              <w:t xml:space="preserve"> providing advice to others about safe hygiene practices to prevent illness</w:t>
            </w:r>
            <w:r>
              <w:rPr>
                <w:rFonts w:cs="Arial"/>
                <w:szCs w:val="22"/>
              </w:rPr>
              <w:t>.</w:t>
            </w:r>
          </w:p>
          <w:p w14:paraId="2F25A578" w14:textId="7F9D59CD" w:rsidR="002D3402" w:rsidRPr="00C47AC1" w:rsidRDefault="002D3402" w:rsidP="005D2D51">
            <w:pPr>
              <w:tabs>
                <w:tab w:val="left" w:pos="567"/>
                <w:tab w:val="left" w:pos="1134"/>
                <w:tab w:val="left" w:pos="1701"/>
                <w:tab w:val="left" w:pos="2268"/>
                <w:tab w:val="left" w:pos="2835"/>
                <w:tab w:val="left" w:pos="3402"/>
              </w:tabs>
              <w:spacing w:line="260" w:lineRule="atLeast"/>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00C47AC1">
              <w:rPr>
                <w:rFonts w:cs="Arial"/>
                <w:szCs w:val="22"/>
              </w:rPr>
              <w:t xml:space="preserve">Create a rap or jingle for the school to play to students in the playground as part of their daily announcements reminding them about staying home when they are sick or good hygiene practices </w:t>
            </w:r>
            <w:r w:rsidRPr="00C47AC1">
              <w:rPr>
                <w:rFonts w:cs="Arial"/>
                <w:szCs w:val="22"/>
              </w:rPr>
              <w:lastRenderedPageBreak/>
              <w:t>at school.</w:t>
            </w:r>
          </w:p>
        </w:tc>
        <w:tc>
          <w:tcPr>
            <w:tcW w:w="2835" w:type="dxa"/>
            <w:vAlign w:val="top"/>
          </w:tcPr>
          <w:p w14:paraId="5249A9F6" w14:textId="77777777" w:rsidR="002D3402" w:rsidRPr="00C47AC1"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r w:rsidRPr="00C47AC1">
              <w:rPr>
                <w:lang w:eastAsia="zh-CN"/>
              </w:rPr>
              <w:lastRenderedPageBreak/>
              <w:t>Students identify key language and information from the infographic</w:t>
            </w:r>
            <w:r>
              <w:rPr>
                <w:lang w:eastAsia="zh-CN"/>
              </w:rPr>
              <w:t xml:space="preserve"> and contribute to the mind map</w:t>
            </w:r>
            <w:r w:rsidRPr="00C47AC1">
              <w:rPr>
                <w:lang w:eastAsia="zh-CN"/>
              </w:rPr>
              <w:t>.</w:t>
            </w:r>
          </w:p>
          <w:p w14:paraId="6F0A1323" w14:textId="77777777" w:rsidR="002D3402" w:rsidRPr="00C47AC1"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r w:rsidRPr="00C47AC1">
              <w:rPr>
                <w:lang w:eastAsia="zh-CN"/>
              </w:rPr>
              <w:t xml:space="preserve">Students </w:t>
            </w:r>
            <w:r>
              <w:rPr>
                <w:lang w:eastAsia="zh-CN"/>
              </w:rPr>
              <w:t xml:space="preserve">create a digital presentation with </w:t>
            </w:r>
            <w:r w:rsidRPr="00C47AC1">
              <w:rPr>
                <w:lang w:eastAsia="zh-CN"/>
              </w:rPr>
              <w:t xml:space="preserve">advice </w:t>
            </w:r>
            <w:r>
              <w:rPr>
                <w:lang w:eastAsia="zh-CN"/>
              </w:rPr>
              <w:t>on healthy hygiene practices.</w:t>
            </w:r>
          </w:p>
          <w:p w14:paraId="708D1E92" w14:textId="77777777" w:rsidR="002D3402" w:rsidRPr="00C47AC1"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r w:rsidRPr="00C47AC1">
              <w:rPr>
                <w:lang w:eastAsia="zh-CN"/>
              </w:rPr>
              <w:t xml:space="preserve">Students engage in class discussion of the clip and write </w:t>
            </w:r>
            <w:r>
              <w:rPr>
                <w:lang w:eastAsia="zh-CN"/>
              </w:rPr>
              <w:t>key</w:t>
            </w:r>
            <w:r w:rsidRPr="00C47AC1">
              <w:rPr>
                <w:lang w:eastAsia="zh-CN"/>
              </w:rPr>
              <w:t xml:space="preserve"> summary </w:t>
            </w:r>
            <w:r>
              <w:rPr>
                <w:lang w:eastAsia="zh-CN"/>
              </w:rPr>
              <w:t xml:space="preserve">points </w:t>
            </w:r>
            <w:r w:rsidRPr="00C47AC1">
              <w:rPr>
                <w:lang w:eastAsia="zh-CN"/>
              </w:rPr>
              <w:t>of the clip</w:t>
            </w:r>
            <w:r>
              <w:rPr>
                <w:lang w:eastAsia="zh-CN"/>
              </w:rPr>
              <w:t>.</w:t>
            </w:r>
          </w:p>
          <w:p w14:paraId="70DAC6CA" w14:textId="77777777" w:rsidR="002D3402" w:rsidRPr="00C47AC1"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r w:rsidRPr="00C47AC1">
              <w:rPr>
                <w:lang w:eastAsia="zh-CN"/>
              </w:rPr>
              <w:t>Students compare and contrast the infographics and convey information to the class</w:t>
            </w:r>
            <w:r>
              <w:rPr>
                <w:lang w:eastAsia="zh-CN"/>
              </w:rPr>
              <w:t>.</w:t>
            </w:r>
          </w:p>
          <w:p w14:paraId="1409280D" w14:textId="77777777" w:rsidR="002D3402" w:rsidRPr="00C47AC1"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r w:rsidRPr="00C47AC1">
              <w:rPr>
                <w:lang w:eastAsia="zh-CN"/>
              </w:rPr>
              <w:t>Students write a series of tweets about safe hygiene practices</w:t>
            </w:r>
            <w:r>
              <w:rPr>
                <w:lang w:eastAsia="zh-CN"/>
              </w:rPr>
              <w:t>.</w:t>
            </w:r>
          </w:p>
          <w:p w14:paraId="3E522728" w14:textId="77777777" w:rsidR="002D3402" w:rsidRPr="00C47AC1"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r w:rsidRPr="00C47AC1">
              <w:rPr>
                <w:lang w:eastAsia="zh-CN"/>
              </w:rPr>
              <w:t>Students create a rap or jingle to play in the playground</w:t>
            </w:r>
            <w:r>
              <w:rPr>
                <w:lang w:eastAsia="zh-CN"/>
              </w:rPr>
              <w:t>.</w:t>
            </w:r>
          </w:p>
        </w:tc>
        <w:tc>
          <w:tcPr>
            <w:tcW w:w="1803" w:type="dxa"/>
            <w:vAlign w:val="top"/>
          </w:tcPr>
          <w:p w14:paraId="70B4F85A" w14:textId="77777777" w:rsidR="002D3402" w:rsidRPr="00C47AC1" w:rsidRDefault="002D3402" w:rsidP="007E60C2">
            <w:pPr>
              <w:cnfStyle w:val="000000010000" w:firstRow="0" w:lastRow="0" w:firstColumn="0" w:lastColumn="0" w:oddVBand="0" w:evenVBand="0" w:oddHBand="0" w:evenHBand="1" w:firstRowFirstColumn="0" w:firstRowLastColumn="0" w:lastRowFirstColumn="0" w:lastRowLastColumn="0"/>
              <w:rPr>
                <w:lang w:eastAsia="zh-CN"/>
              </w:rPr>
            </w:pPr>
          </w:p>
        </w:tc>
      </w:tr>
      <w:tr w:rsidR="002D3402" w:rsidRPr="00C47AC1" w14:paraId="66A9EE17" w14:textId="77777777" w:rsidTr="00754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Align w:val="top"/>
          </w:tcPr>
          <w:p w14:paraId="03E3879D" w14:textId="77777777" w:rsidR="002D3402" w:rsidRPr="00C47AC1" w:rsidRDefault="002D3402" w:rsidP="00FE6E8D">
            <w:pPr>
              <w:rPr>
                <w:lang w:eastAsia="zh-CN"/>
              </w:rPr>
            </w:pPr>
            <w:r w:rsidRPr="00C47AC1">
              <w:rPr>
                <w:lang w:eastAsia="zh-CN"/>
              </w:rPr>
              <w:t xml:space="preserve">Week 6 </w:t>
            </w:r>
          </w:p>
        </w:tc>
        <w:tc>
          <w:tcPr>
            <w:tcW w:w="1559" w:type="dxa"/>
            <w:vAlign w:val="top"/>
          </w:tcPr>
          <w:p w14:paraId="4AD65685" w14:textId="528B0A9A" w:rsidR="002D3402" w:rsidRPr="00522E94" w:rsidRDefault="002D3402" w:rsidP="00FE6E8D">
            <w:pPr>
              <w:cnfStyle w:val="000000100000" w:firstRow="0" w:lastRow="0" w:firstColumn="0" w:lastColumn="0" w:oddVBand="0" w:evenVBand="0" w:oddHBand="1" w:evenHBand="0" w:firstRowFirstColumn="0" w:firstRowLastColumn="0" w:lastRowFirstColumn="0" w:lastRowLastColumn="0"/>
              <w:rPr>
                <w:b/>
                <w:lang w:eastAsia="zh-CN"/>
              </w:rPr>
            </w:pPr>
            <w:r w:rsidRPr="00522E94">
              <w:rPr>
                <w:b/>
                <w:lang w:eastAsia="zh-CN"/>
              </w:rPr>
              <w:t>LGE5-1C</w:t>
            </w:r>
          </w:p>
          <w:p w14:paraId="1BC206E8" w14:textId="77777777" w:rsidR="002D3402" w:rsidRPr="00522E94" w:rsidRDefault="002D3402" w:rsidP="00FE6E8D">
            <w:pPr>
              <w:cnfStyle w:val="000000100000" w:firstRow="0" w:lastRow="0" w:firstColumn="0" w:lastColumn="0" w:oddVBand="0" w:evenVBand="0" w:oddHBand="1" w:evenHBand="0" w:firstRowFirstColumn="0" w:firstRowLastColumn="0" w:lastRowFirstColumn="0" w:lastRowLastColumn="0"/>
              <w:rPr>
                <w:b/>
                <w:lang w:eastAsia="zh-CN"/>
              </w:rPr>
            </w:pPr>
            <w:r w:rsidRPr="00522E94">
              <w:rPr>
                <w:b/>
                <w:lang w:eastAsia="zh-CN"/>
              </w:rPr>
              <w:t>LGE5-2C</w:t>
            </w:r>
          </w:p>
          <w:p w14:paraId="7D8FBCE8" w14:textId="77777777" w:rsidR="002D3402" w:rsidRPr="00522E94" w:rsidRDefault="002D3402" w:rsidP="00FE6E8D">
            <w:pPr>
              <w:cnfStyle w:val="000000100000" w:firstRow="0" w:lastRow="0" w:firstColumn="0" w:lastColumn="0" w:oddVBand="0" w:evenVBand="0" w:oddHBand="1" w:evenHBand="0" w:firstRowFirstColumn="0" w:firstRowLastColumn="0" w:lastRowFirstColumn="0" w:lastRowLastColumn="0"/>
              <w:rPr>
                <w:b/>
                <w:lang w:eastAsia="zh-CN"/>
              </w:rPr>
            </w:pPr>
            <w:r w:rsidRPr="00522E94">
              <w:rPr>
                <w:b/>
                <w:lang w:eastAsia="zh-CN"/>
              </w:rPr>
              <w:t>LGE5-3C</w:t>
            </w:r>
          </w:p>
          <w:p w14:paraId="0E4F0D31" w14:textId="77777777" w:rsidR="002D3402" w:rsidRPr="001D6C18" w:rsidRDefault="002D3402" w:rsidP="00FE6E8D">
            <w:pPr>
              <w:cnfStyle w:val="000000100000" w:firstRow="0" w:lastRow="0" w:firstColumn="0" w:lastColumn="0" w:oddVBand="0" w:evenVBand="0" w:oddHBand="1" w:evenHBand="0" w:firstRowFirstColumn="0" w:firstRowLastColumn="0" w:lastRowFirstColumn="0" w:lastRowLastColumn="0"/>
              <w:rPr>
                <w:b/>
                <w:lang w:eastAsia="zh-CN"/>
              </w:rPr>
            </w:pPr>
            <w:r w:rsidRPr="001D6C18">
              <w:rPr>
                <w:b/>
                <w:lang w:eastAsia="zh-CN"/>
              </w:rPr>
              <w:t>LGE5-5U</w:t>
            </w:r>
          </w:p>
          <w:p w14:paraId="09B9BC7D" w14:textId="77777777" w:rsidR="002D3402" w:rsidRPr="00522E94" w:rsidRDefault="002D3402" w:rsidP="00FE6E8D">
            <w:pPr>
              <w:cnfStyle w:val="000000100000" w:firstRow="0" w:lastRow="0" w:firstColumn="0" w:lastColumn="0" w:oddVBand="0" w:evenVBand="0" w:oddHBand="1" w:evenHBand="0" w:firstRowFirstColumn="0" w:firstRowLastColumn="0" w:lastRowFirstColumn="0" w:lastRowLastColumn="0"/>
              <w:rPr>
                <w:b/>
                <w:lang w:eastAsia="zh-CN"/>
              </w:rPr>
            </w:pPr>
            <w:r w:rsidRPr="00522E94">
              <w:rPr>
                <w:b/>
                <w:lang w:eastAsia="zh-CN"/>
              </w:rPr>
              <w:t>LGE5-7U</w:t>
            </w:r>
          </w:p>
          <w:p w14:paraId="3580B6EA"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p>
        </w:tc>
        <w:tc>
          <w:tcPr>
            <w:tcW w:w="6803" w:type="dxa"/>
            <w:vAlign w:val="top"/>
          </w:tcPr>
          <w:p w14:paraId="25F60EFE"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rPr>
                <w:b/>
                <w:lang w:eastAsia="zh-CN"/>
              </w:rPr>
            </w:pPr>
            <w:r w:rsidRPr="00C47AC1">
              <w:rPr>
                <w:b/>
                <w:lang w:eastAsia="zh-CN"/>
              </w:rPr>
              <w:t>Visiting the doctor</w:t>
            </w:r>
          </w:p>
          <w:p w14:paraId="6BA9F3E6"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bookmarkStart w:id="11" w:name="_Hlk76115340"/>
            <w:r w:rsidRPr="00C47AC1">
              <w:rPr>
                <w:lang w:eastAsia="zh-CN"/>
              </w:rPr>
              <w:t xml:space="preserve">Listen to the </w:t>
            </w:r>
            <w:hyperlink r:id="rId35" w:history="1">
              <w:r w:rsidRPr="00C47AC1">
                <w:rPr>
                  <w:color w:val="2F5496" w:themeColor="accent1" w:themeShade="BF"/>
                  <w:u w:val="single"/>
                  <w:lang w:eastAsia="zh-CN"/>
                </w:rPr>
                <w:t>song</w:t>
              </w:r>
            </w:hyperlink>
            <w:r w:rsidRPr="00C47AC1">
              <w:rPr>
                <w:lang w:eastAsia="zh-CN"/>
              </w:rPr>
              <w:t xml:space="preserve"> about children going to the doctor. </w:t>
            </w:r>
            <w:r>
              <w:rPr>
                <w:lang w:eastAsia="zh-CN"/>
              </w:rPr>
              <w:t>Divide students into pairs or small groups to discuss the following questions and make notes in their books:</w:t>
            </w:r>
          </w:p>
          <w:p w14:paraId="71FE9F49" w14:textId="77777777" w:rsidR="002D3402" w:rsidRDefault="002D3402" w:rsidP="002D3402">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C47AC1">
              <w:rPr>
                <w:lang w:eastAsia="zh-CN"/>
              </w:rPr>
              <w:t xml:space="preserve">What are the reasons the children are visiting the doctor? </w:t>
            </w:r>
          </w:p>
          <w:p w14:paraId="5031A08A" w14:textId="77777777" w:rsidR="002D3402" w:rsidRDefault="002D3402" w:rsidP="002D3402">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C47AC1">
              <w:rPr>
                <w:lang w:eastAsia="zh-CN"/>
              </w:rPr>
              <w:t xml:space="preserve">What are the doctor’s suggestions? </w:t>
            </w:r>
          </w:p>
          <w:p w14:paraId="1AE8B310" w14:textId="77777777" w:rsidR="002D3402" w:rsidRDefault="002D3402" w:rsidP="002D3402">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C47AC1">
              <w:rPr>
                <w:lang w:eastAsia="zh-CN"/>
              </w:rPr>
              <w:t>Why do you think this song has been written for children?</w:t>
            </w:r>
          </w:p>
          <w:p w14:paraId="6C2A39FC"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r w:rsidRPr="00C47AC1">
              <w:rPr>
                <w:lang w:eastAsia="zh-CN"/>
              </w:rPr>
              <w:t xml:space="preserve">Students </w:t>
            </w:r>
            <w:r>
              <w:rPr>
                <w:lang w:eastAsia="zh-CN"/>
              </w:rPr>
              <w:t xml:space="preserve">create and perform </w:t>
            </w:r>
            <w:r w:rsidRPr="00C47AC1">
              <w:rPr>
                <w:lang w:eastAsia="zh-CN"/>
              </w:rPr>
              <w:t xml:space="preserve">a role play </w:t>
            </w:r>
            <w:r>
              <w:rPr>
                <w:lang w:eastAsia="zh-CN"/>
              </w:rPr>
              <w:t xml:space="preserve">at </w:t>
            </w:r>
            <w:r w:rsidRPr="00C47AC1">
              <w:rPr>
                <w:lang w:eastAsia="zh-CN"/>
              </w:rPr>
              <w:t>the doctor</w:t>
            </w:r>
            <w:r>
              <w:rPr>
                <w:lang w:eastAsia="zh-CN"/>
              </w:rPr>
              <w:t>’s where they</w:t>
            </w:r>
            <w:r w:rsidRPr="00C47AC1">
              <w:rPr>
                <w:lang w:eastAsia="zh-CN"/>
              </w:rPr>
              <w:t xml:space="preserve"> </w:t>
            </w:r>
            <w:r>
              <w:rPr>
                <w:lang w:eastAsia="zh-CN"/>
              </w:rPr>
              <w:t xml:space="preserve">ask for </w:t>
            </w:r>
            <w:r w:rsidRPr="00C47AC1">
              <w:rPr>
                <w:lang w:eastAsia="zh-CN"/>
              </w:rPr>
              <w:t xml:space="preserve">advice on their symptoms. Students can create their own role play or use a </w:t>
            </w:r>
            <w:hyperlink r:id="rId36" w:history="1">
              <w:r w:rsidRPr="00C47AC1">
                <w:rPr>
                  <w:color w:val="2F5496" w:themeColor="accent1" w:themeShade="BF"/>
                  <w:u w:val="single"/>
                  <w:lang w:eastAsia="zh-CN"/>
                </w:rPr>
                <w:t>scaffolded role play</w:t>
              </w:r>
            </w:hyperlink>
            <w:r w:rsidRPr="00C47AC1">
              <w:rPr>
                <w:lang w:eastAsia="zh-CN"/>
              </w:rPr>
              <w:t>.</w:t>
            </w:r>
          </w:p>
          <w:p w14:paraId="2AFF7C33"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r w:rsidRPr="00C47AC1">
              <w:rPr>
                <w:lang w:eastAsia="zh-CN"/>
              </w:rPr>
              <w:t xml:space="preserve">Watch the video </w:t>
            </w:r>
            <w:hyperlink r:id="rId37" w:history="1">
              <w:r w:rsidRPr="00C47AC1">
                <w:rPr>
                  <w:color w:val="2F5496" w:themeColor="accent1" w:themeShade="BF"/>
                  <w:u w:val="single"/>
                  <w:lang w:eastAsia="zh-CN"/>
                </w:rPr>
                <w:t xml:space="preserve">Michael is </w:t>
              </w:r>
              <w:r>
                <w:rPr>
                  <w:color w:val="2F5496" w:themeColor="accent1" w:themeShade="BF"/>
                  <w:u w:val="single"/>
                  <w:lang w:eastAsia="zh-CN"/>
                </w:rPr>
                <w:t>i</w:t>
              </w:r>
              <w:r w:rsidRPr="00C47AC1">
                <w:rPr>
                  <w:color w:val="2F5496" w:themeColor="accent1" w:themeShade="BF"/>
                  <w:u w:val="single"/>
                  <w:lang w:eastAsia="zh-CN"/>
                </w:rPr>
                <w:t>ll</w:t>
              </w:r>
            </w:hyperlink>
            <w:r w:rsidRPr="00C47AC1">
              <w:rPr>
                <w:lang w:eastAsia="zh-CN"/>
              </w:rPr>
              <w:t>. Discuss the video and use it as a stimulus</w:t>
            </w:r>
            <w:r>
              <w:rPr>
                <w:lang w:eastAsia="zh-CN"/>
              </w:rPr>
              <w:t xml:space="preserve"> for class discussion</w:t>
            </w:r>
            <w:r w:rsidRPr="00C47AC1">
              <w:rPr>
                <w:lang w:eastAsia="zh-CN"/>
              </w:rPr>
              <w:t>.</w:t>
            </w:r>
            <w:r>
              <w:rPr>
                <w:lang w:eastAsia="zh-CN"/>
              </w:rPr>
              <w:t xml:space="preserve"> </w:t>
            </w:r>
          </w:p>
          <w:p w14:paraId="264C698D" w14:textId="6A0BF2DB" w:rsidR="002D3402"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Prepare an email in advance and send to the students or upload into your class’ online platform such as </w:t>
            </w:r>
            <w:r w:rsidR="008E53DF">
              <w:rPr>
                <w:lang w:eastAsia="zh-CN"/>
              </w:rPr>
              <w:t xml:space="preserve">Microsoft Teams or </w:t>
            </w:r>
            <w:r>
              <w:rPr>
                <w:lang w:eastAsia="zh-CN"/>
              </w:rPr>
              <w:t xml:space="preserve">Google </w:t>
            </w:r>
            <w:r w:rsidR="008E53DF">
              <w:rPr>
                <w:lang w:eastAsia="zh-CN"/>
              </w:rPr>
              <w:t>C</w:t>
            </w:r>
            <w:r>
              <w:rPr>
                <w:lang w:eastAsia="zh-CN"/>
              </w:rPr>
              <w:t xml:space="preserve">lassroom. The purpose of the </w:t>
            </w:r>
            <w:r w:rsidRPr="00C47AC1">
              <w:rPr>
                <w:lang w:eastAsia="zh-CN"/>
              </w:rPr>
              <w:t xml:space="preserve">email </w:t>
            </w:r>
            <w:r>
              <w:rPr>
                <w:lang w:eastAsia="zh-CN"/>
              </w:rPr>
              <w:t xml:space="preserve">is to ask </w:t>
            </w:r>
            <w:r w:rsidRPr="00C47AC1">
              <w:rPr>
                <w:lang w:eastAsia="zh-CN"/>
              </w:rPr>
              <w:t xml:space="preserve">about </w:t>
            </w:r>
            <w:r>
              <w:rPr>
                <w:lang w:eastAsia="zh-CN"/>
              </w:rPr>
              <w:t>the student’s</w:t>
            </w:r>
            <w:r w:rsidRPr="00C47AC1">
              <w:rPr>
                <w:lang w:eastAsia="zh-CN"/>
              </w:rPr>
              <w:t xml:space="preserve"> absence from schoo</w:t>
            </w:r>
            <w:r>
              <w:rPr>
                <w:lang w:eastAsia="zh-CN"/>
              </w:rPr>
              <w:t>l, and outline the work they missed</w:t>
            </w:r>
            <w:r w:rsidRPr="00C47AC1">
              <w:rPr>
                <w:lang w:eastAsia="zh-CN"/>
              </w:rPr>
              <w:t xml:space="preserve">. Students </w:t>
            </w:r>
            <w:r>
              <w:rPr>
                <w:lang w:eastAsia="zh-CN"/>
              </w:rPr>
              <w:t>respond</w:t>
            </w:r>
            <w:r w:rsidRPr="00C47AC1">
              <w:rPr>
                <w:lang w:eastAsia="zh-CN"/>
              </w:rPr>
              <w:t xml:space="preserve"> to their </w:t>
            </w:r>
            <w:r>
              <w:rPr>
                <w:lang w:eastAsia="zh-CN"/>
              </w:rPr>
              <w:t>teacher’s email</w:t>
            </w:r>
            <w:r w:rsidRPr="00C47AC1">
              <w:rPr>
                <w:lang w:eastAsia="zh-CN"/>
              </w:rPr>
              <w:t xml:space="preserve"> about their recent health concerns and </w:t>
            </w:r>
            <w:r>
              <w:rPr>
                <w:lang w:eastAsia="zh-CN"/>
              </w:rPr>
              <w:t>give reasons for their absence – for example,</w:t>
            </w:r>
            <w:r w:rsidRPr="00C47AC1">
              <w:rPr>
                <w:lang w:eastAsia="zh-CN"/>
              </w:rPr>
              <w:t xml:space="preserve"> </w:t>
            </w:r>
            <w:r w:rsidR="008E53DF">
              <w:rPr>
                <w:lang w:eastAsia="zh-CN"/>
              </w:rPr>
              <w:t>‘</w:t>
            </w:r>
            <w:r w:rsidR="008E53DF" w:rsidRPr="00EB5575">
              <w:rPr>
                <w:i/>
              </w:rPr>
              <w:t xml:space="preserve">Ich </w:t>
            </w:r>
            <w:proofErr w:type="spellStart"/>
            <w:r w:rsidR="008E53DF" w:rsidRPr="00EB5575">
              <w:rPr>
                <w:i/>
              </w:rPr>
              <w:t>habe</w:t>
            </w:r>
            <w:proofErr w:type="spellEnd"/>
            <w:r w:rsidR="008E53DF" w:rsidRPr="00EB5575">
              <w:rPr>
                <w:i/>
              </w:rPr>
              <w:t xml:space="preserve"> </w:t>
            </w:r>
            <w:proofErr w:type="spellStart"/>
            <w:r w:rsidR="008E53DF" w:rsidRPr="00EB5575">
              <w:rPr>
                <w:i/>
              </w:rPr>
              <w:t>seit</w:t>
            </w:r>
            <w:proofErr w:type="spellEnd"/>
            <w:r w:rsidR="008E53DF" w:rsidRPr="00EB5575">
              <w:rPr>
                <w:i/>
              </w:rPr>
              <w:t xml:space="preserve"> </w:t>
            </w:r>
            <w:proofErr w:type="spellStart"/>
            <w:r w:rsidR="008E53DF" w:rsidRPr="00EB5575">
              <w:rPr>
                <w:i/>
              </w:rPr>
              <w:t>zwei</w:t>
            </w:r>
            <w:proofErr w:type="spellEnd"/>
            <w:r w:rsidR="008E53DF" w:rsidRPr="00EB5575">
              <w:rPr>
                <w:i/>
              </w:rPr>
              <w:t xml:space="preserve"> </w:t>
            </w:r>
            <w:proofErr w:type="spellStart"/>
            <w:r w:rsidR="008E53DF" w:rsidRPr="00EB5575">
              <w:rPr>
                <w:i/>
              </w:rPr>
              <w:t>Tagen</w:t>
            </w:r>
            <w:proofErr w:type="spellEnd"/>
            <w:r w:rsidR="008E53DF" w:rsidRPr="00EB5575">
              <w:rPr>
                <w:i/>
              </w:rPr>
              <w:t xml:space="preserve"> </w:t>
            </w:r>
            <w:proofErr w:type="spellStart"/>
            <w:r w:rsidR="008E53DF" w:rsidRPr="00EB5575">
              <w:rPr>
                <w:i/>
              </w:rPr>
              <w:t>Fieber</w:t>
            </w:r>
            <w:proofErr w:type="spellEnd"/>
            <w:r w:rsidR="008E53DF">
              <w:rPr>
                <w:i/>
              </w:rPr>
              <w:t xml:space="preserve">’ </w:t>
            </w:r>
            <w:r>
              <w:rPr>
                <w:lang w:eastAsia="zh-CN"/>
              </w:rPr>
              <w:t>and so on.</w:t>
            </w:r>
          </w:p>
          <w:p w14:paraId="5C7A0277" w14:textId="6B6DB029"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Design and play a </w:t>
            </w:r>
            <w:hyperlink r:id="rId38" w:history="1">
              <w:r w:rsidRPr="008E53DF">
                <w:rPr>
                  <w:rStyle w:val="Hyperlink"/>
                  <w:sz w:val="22"/>
                  <w:lang w:eastAsia="zh-CN"/>
                </w:rPr>
                <w:t>Kahoot</w:t>
              </w:r>
            </w:hyperlink>
            <w:r>
              <w:rPr>
                <w:lang w:eastAsia="zh-CN"/>
              </w:rPr>
              <w:t xml:space="preserve"> </w:t>
            </w:r>
            <w:r w:rsidR="008E53DF">
              <w:rPr>
                <w:lang w:eastAsia="zh-CN"/>
              </w:rPr>
              <w:t xml:space="preserve">or </w:t>
            </w:r>
            <w:hyperlink r:id="rId39" w:history="1">
              <w:r w:rsidR="008E53DF" w:rsidRPr="008E53DF">
                <w:rPr>
                  <w:rStyle w:val="Hyperlink"/>
                  <w:sz w:val="22"/>
                  <w:lang w:eastAsia="zh-CN"/>
                </w:rPr>
                <w:t>Quizizz</w:t>
              </w:r>
            </w:hyperlink>
            <w:r w:rsidR="008E53DF">
              <w:rPr>
                <w:lang w:eastAsia="zh-CN"/>
              </w:rPr>
              <w:t xml:space="preserve"> </w:t>
            </w:r>
            <w:r>
              <w:rPr>
                <w:lang w:eastAsia="zh-CN"/>
              </w:rPr>
              <w:t xml:space="preserve">activity to consolidate student learning on health advice, symptoms and visiting the doctor. </w:t>
            </w:r>
            <w:bookmarkEnd w:id="11"/>
          </w:p>
        </w:tc>
        <w:tc>
          <w:tcPr>
            <w:tcW w:w="2835" w:type="dxa"/>
            <w:vAlign w:val="top"/>
          </w:tcPr>
          <w:p w14:paraId="4FBD6A91"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r w:rsidRPr="00C47AC1">
              <w:rPr>
                <w:lang w:eastAsia="zh-CN"/>
              </w:rPr>
              <w:t>Students express their opinions and justify these to the class.</w:t>
            </w:r>
          </w:p>
          <w:p w14:paraId="30AE26A0" w14:textId="062B98F5" w:rsidR="002D3402"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r w:rsidRPr="00C47AC1">
              <w:rPr>
                <w:lang w:eastAsia="zh-CN"/>
              </w:rPr>
              <w:t xml:space="preserve">Students perform an engaging role play </w:t>
            </w:r>
            <w:r>
              <w:rPr>
                <w:lang w:eastAsia="zh-CN"/>
              </w:rPr>
              <w:t xml:space="preserve">at the </w:t>
            </w:r>
            <w:proofErr w:type="gramStart"/>
            <w:r>
              <w:rPr>
                <w:lang w:eastAsia="zh-CN"/>
              </w:rPr>
              <w:t>doctor</w:t>
            </w:r>
            <w:r w:rsidR="00E976F8">
              <w:rPr>
                <w:lang w:eastAsia="zh-CN"/>
              </w:rPr>
              <w:t>’</w:t>
            </w:r>
            <w:r>
              <w:rPr>
                <w:lang w:eastAsia="zh-CN"/>
              </w:rPr>
              <w:t>s</w:t>
            </w:r>
            <w:proofErr w:type="gramEnd"/>
            <w:r>
              <w:rPr>
                <w:lang w:eastAsia="zh-CN"/>
              </w:rPr>
              <w:t>.</w:t>
            </w:r>
          </w:p>
          <w:p w14:paraId="240C9BD2"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Students respond to questions about the video they watch.</w:t>
            </w:r>
          </w:p>
          <w:p w14:paraId="12C29D03"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r w:rsidRPr="00C47AC1">
              <w:rPr>
                <w:lang w:eastAsia="zh-CN"/>
              </w:rPr>
              <w:t xml:space="preserve">Students </w:t>
            </w:r>
            <w:r>
              <w:rPr>
                <w:lang w:eastAsia="zh-CN"/>
              </w:rPr>
              <w:t>respond to</w:t>
            </w:r>
            <w:r w:rsidRPr="00C47AC1">
              <w:rPr>
                <w:lang w:eastAsia="zh-CN"/>
              </w:rPr>
              <w:t xml:space="preserve"> </w:t>
            </w:r>
            <w:r>
              <w:rPr>
                <w:lang w:eastAsia="zh-CN"/>
              </w:rPr>
              <w:t>the teacher’s</w:t>
            </w:r>
            <w:r w:rsidRPr="00C47AC1">
              <w:rPr>
                <w:lang w:eastAsia="zh-CN"/>
              </w:rPr>
              <w:t xml:space="preserve"> email about their absence from school.</w:t>
            </w:r>
          </w:p>
          <w:p w14:paraId="4F0E27C6"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Students participate in vocabulary activities. </w:t>
            </w:r>
          </w:p>
        </w:tc>
        <w:tc>
          <w:tcPr>
            <w:tcW w:w="1803" w:type="dxa"/>
            <w:vAlign w:val="top"/>
          </w:tcPr>
          <w:p w14:paraId="6D18ACCC" w14:textId="77777777" w:rsidR="002D3402" w:rsidRPr="00C47AC1" w:rsidRDefault="002D3402" w:rsidP="007E60C2">
            <w:pPr>
              <w:cnfStyle w:val="000000100000" w:firstRow="0" w:lastRow="0" w:firstColumn="0" w:lastColumn="0" w:oddVBand="0" w:evenVBand="0" w:oddHBand="1" w:evenHBand="0" w:firstRowFirstColumn="0" w:firstRowLastColumn="0" w:lastRowFirstColumn="0" w:lastRowLastColumn="0"/>
              <w:rPr>
                <w:lang w:eastAsia="zh-CN"/>
              </w:rPr>
            </w:pPr>
          </w:p>
        </w:tc>
      </w:tr>
      <w:tr w:rsidR="002D3402" w:rsidRPr="00C47AC1" w14:paraId="3FE0373C" w14:textId="77777777" w:rsidTr="007540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Align w:val="top"/>
          </w:tcPr>
          <w:p w14:paraId="201FDC6C" w14:textId="77777777" w:rsidR="002D3402" w:rsidRPr="00C47AC1" w:rsidRDefault="002D3402" w:rsidP="00FE6E8D">
            <w:pPr>
              <w:rPr>
                <w:lang w:eastAsia="zh-CN"/>
              </w:rPr>
            </w:pPr>
            <w:r w:rsidRPr="00C47AC1">
              <w:rPr>
                <w:lang w:eastAsia="zh-CN"/>
              </w:rPr>
              <w:t>Week 7</w:t>
            </w:r>
          </w:p>
        </w:tc>
        <w:tc>
          <w:tcPr>
            <w:tcW w:w="1559" w:type="dxa"/>
            <w:vAlign w:val="top"/>
          </w:tcPr>
          <w:p w14:paraId="0157DC93" w14:textId="77777777" w:rsidR="002D3402" w:rsidRDefault="002D3402" w:rsidP="00FE6E8D">
            <w:pPr>
              <w:cnfStyle w:val="000000010000" w:firstRow="0" w:lastRow="0" w:firstColumn="0" w:lastColumn="0" w:oddVBand="0" w:evenVBand="0" w:oddHBand="0" w:evenHBand="1" w:firstRowFirstColumn="0" w:firstRowLastColumn="0" w:lastRowFirstColumn="0" w:lastRowLastColumn="0"/>
              <w:rPr>
                <w:b/>
                <w:lang w:eastAsia="zh-CN"/>
              </w:rPr>
            </w:pPr>
            <w:r>
              <w:rPr>
                <w:b/>
                <w:lang w:eastAsia="zh-CN"/>
              </w:rPr>
              <w:t>LGE5-1C</w:t>
            </w:r>
          </w:p>
          <w:p w14:paraId="22B5B5DE" w14:textId="77777777" w:rsidR="002D3402" w:rsidRPr="00522E94" w:rsidRDefault="002D3402" w:rsidP="00FE6E8D">
            <w:pPr>
              <w:cnfStyle w:val="000000010000" w:firstRow="0" w:lastRow="0" w:firstColumn="0" w:lastColumn="0" w:oddVBand="0" w:evenVBand="0" w:oddHBand="0" w:evenHBand="1" w:firstRowFirstColumn="0" w:firstRowLastColumn="0" w:lastRowFirstColumn="0" w:lastRowLastColumn="0"/>
              <w:rPr>
                <w:b/>
                <w:lang w:eastAsia="zh-CN"/>
              </w:rPr>
            </w:pPr>
            <w:r w:rsidRPr="00522E94">
              <w:rPr>
                <w:b/>
                <w:lang w:eastAsia="zh-CN"/>
              </w:rPr>
              <w:t>LGE5-2C</w:t>
            </w:r>
          </w:p>
          <w:p w14:paraId="300EBD8C" w14:textId="77777777" w:rsidR="002D3402" w:rsidRPr="00522E94" w:rsidRDefault="002D3402" w:rsidP="00FE6E8D">
            <w:pPr>
              <w:cnfStyle w:val="000000010000" w:firstRow="0" w:lastRow="0" w:firstColumn="0" w:lastColumn="0" w:oddVBand="0" w:evenVBand="0" w:oddHBand="0" w:evenHBand="1" w:firstRowFirstColumn="0" w:firstRowLastColumn="0" w:lastRowFirstColumn="0" w:lastRowLastColumn="0"/>
              <w:rPr>
                <w:b/>
                <w:lang w:eastAsia="zh-CN"/>
              </w:rPr>
            </w:pPr>
            <w:r w:rsidRPr="00522E94">
              <w:rPr>
                <w:b/>
                <w:lang w:eastAsia="zh-CN"/>
              </w:rPr>
              <w:t>LGE5-3C</w:t>
            </w:r>
          </w:p>
          <w:p w14:paraId="408A762B" w14:textId="77777777" w:rsidR="002D3402" w:rsidRPr="00522E94" w:rsidRDefault="002D3402" w:rsidP="00FE6E8D">
            <w:pPr>
              <w:cnfStyle w:val="000000010000" w:firstRow="0" w:lastRow="0" w:firstColumn="0" w:lastColumn="0" w:oddVBand="0" w:evenVBand="0" w:oddHBand="0" w:evenHBand="1" w:firstRowFirstColumn="0" w:firstRowLastColumn="0" w:lastRowFirstColumn="0" w:lastRowLastColumn="0"/>
              <w:rPr>
                <w:b/>
                <w:lang w:eastAsia="zh-CN"/>
              </w:rPr>
            </w:pPr>
            <w:r w:rsidRPr="00522E94">
              <w:rPr>
                <w:b/>
                <w:lang w:eastAsia="zh-CN"/>
              </w:rPr>
              <w:t>LGE5-4C</w:t>
            </w:r>
          </w:p>
          <w:p w14:paraId="1AE42AB3" w14:textId="77777777" w:rsidR="002D3402" w:rsidRPr="00522E94" w:rsidRDefault="002D3402" w:rsidP="00FE6E8D">
            <w:pPr>
              <w:cnfStyle w:val="000000010000" w:firstRow="0" w:lastRow="0" w:firstColumn="0" w:lastColumn="0" w:oddVBand="0" w:evenVBand="0" w:oddHBand="0" w:evenHBand="1" w:firstRowFirstColumn="0" w:firstRowLastColumn="0" w:lastRowFirstColumn="0" w:lastRowLastColumn="0"/>
              <w:rPr>
                <w:b/>
                <w:lang w:eastAsia="zh-CN"/>
              </w:rPr>
            </w:pPr>
            <w:r w:rsidRPr="00522E94">
              <w:rPr>
                <w:b/>
                <w:lang w:eastAsia="zh-CN"/>
              </w:rPr>
              <w:t>LGE5-6U</w:t>
            </w:r>
          </w:p>
          <w:p w14:paraId="3E46D35E" w14:textId="77777777" w:rsidR="002D3402" w:rsidRPr="00C47AC1"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p>
        </w:tc>
        <w:tc>
          <w:tcPr>
            <w:tcW w:w="6803" w:type="dxa"/>
            <w:vAlign w:val="top"/>
          </w:tcPr>
          <w:p w14:paraId="3E279BC9" w14:textId="77777777" w:rsidR="002D3402" w:rsidRDefault="002D3402" w:rsidP="00FE6E8D">
            <w:pPr>
              <w:cnfStyle w:val="000000010000" w:firstRow="0" w:lastRow="0" w:firstColumn="0" w:lastColumn="0" w:oddVBand="0" w:evenVBand="0" w:oddHBand="0" w:evenHBand="1" w:firstRowFirstColumn="0" w:firstRowLastColumn="0" w:lastRowFirstColumn="0" w:lastRowLastColumn="0"/>
              <w:rPr>
                <w:b/>
                <w:lang w:eastAsia="zh-CN"/>
              </w:rPr>
            </w:pPr>
            <w:r w:rsidRPr="00C47AC1">
              <w:rPr>
                <w:b/>
                <w:lang w:eastAsia="zh-CN"/>
              </w:rPr>
              <w:t>Health assessment</w:t>
            </w:r>
            <w:r>
              <w:rPr>
                <w:b/>
                <w:lang w:eastAsia="zh-CN"/>
              </w:rPr>
              <w:t xml:space="preserve">, </w:t>
            </w:r>
            <w:r w:rsidRPr="00C47AC1">
              <w:rPr>
                <w:b/>
                <w:lang w:eastAsia="zh-CN"/>
              </w:rPr>
              <w:t>staying healthy</w:t>
            </w:r>
            <w:r>
              <w:rPr>
                <w:b/>
                <w:lang w:eastAsia="zh-CN"/>
              </w:rPr>
              <w:t xml:space="preserve"> and the importance of sleep</w:t>
            </w:r>
          </w:p>
          <w:p w14:paraId="1090314F" w14:textId="77777777" w:rsidR="002D3402" w:rsidRPr="00C47AC1"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Ask students to think about w</w:t>
            </w:r>
            <w:r w:rsidRPr="00C47AC1">
              <w:rPr>
                <w:lang w:eastAsia="zh-CN"/>
              </w:rPr>
              <w:t xml:space="preserve">hat </w:t>
            </w:r>
            <w:r>
              <w:rPr>
                <w:lang w:eastAsia="zh-CN"/>
              </w:rPr>
              <w:t xml:space="preserve">they </w:t>
            </w:r>
            <w:r w:rsidRPr="00C47AC1">
              <w:rPr>
                <w:lang w:eastAsia="zh-CN"/>
              </w:rPr>
              <w:t xml:space="preserve">do to stay healthy. Discuss ways to stay fit and healthy. </w:t>
            </w:r>
            <w:r>
              <w:rPr>
                <w:lang w:eastAsia="zh-CN"/>
              </w:rPr>
              <w:t xml:space="preserve">Teach structures such as </w:t>
            </w:r>
            <w:r w:rsidRPr="007530BB">
              <w:rPr>
                <w:i/>
                <w:lang w:eastAsia="zh-CN"/>
              </w:rPr>
              <w:t>Man</w:t>
            </w:r>
            <w:r w:rsidRPr="00F40349">
              <w:rPr>
                <w:i/>
                <w:lang w:eastAsia="zh-CN"/>
              </w:rPr>
              <w:t xml:space="preserve"> </w:t>
            </w:r>
            <w:proofErr w:type="spellStart"/>
            <w:r w:rsidRPr="00F40349">
              <w:rPr>
                <w:i/>
                <w:lang w:eastAsia="zh-CN"/>
              </w:rPr>
              <w:t>kann</w:t>
            </w:r>
            <w:proofErr w:type="spellEnd"/>
            <w:r w:rsidRPr="00F40349">
              <w:rPr>
                <w:i/>
                <w:lang w:eastAsia="zh-CN"/>
              </w:rPr>
              <w:t xml:space="preserve"> am </w:t>
            </w:r>
            <w:proofErr w:type="spellStart"/>
            <w:r w:rsidRPr="00F40349">
              <w:rPr>
                <w:i/>
                <w:lang w:eastAsia="zh-CN"/>
              </w:rPr>
              <w:t>Wochenende</w:t>
            </w:r>
            <w:proofErr w:type="spellEnd"/>
            <w:r w:rsidRPr="00F40349">
              <w:rPr>
                <w:i/>
                <w:lang w:eastAsia="zh-CN"/>
              </w:rPr>
              <w:t xml:space="preserve"> </w:t>
            </w:r>
            <w:proofErr w:type="spellStart"/>
            <w:r>
              <w:rPr>
                <w:i/>
                <w:lang w:eastAsia="zh-CN"/>
              </w:rPr>
              <w:t>wandern</w:t>
            </w:r>
            <w:proofErr w:type="spellEnd"/>
            <w:r>
              <w:rPr>
                <w:i/>
                <w:lang w:eastAsia="zh-CN"/>
              </w:rPr>
              <w:t xml:space="preserve"> –</w:t>
            </w:r>
            <w:r w:rsidRPr="00C47AC1">
              <w:rPr>
                <w:lang w:eastAsia="zh-CN"/>
              </w:rPr>
              <w:t xml:space="preserve"> </w:t>
            </w:r>
            <w:r>
              <w:rPr>
                <w:lang w:eastAsia="zh-CN"/>
              </w:rPr>
              <w:t xml:space="preserve">you can hike on the weekend. </w:t>
            </w:r>
            <w:r w:rsidRPr="00C47AC1">
              <w:rPr>
                <w:lang w:eastAsia="zh-CN"/>
              </w:rPr>
              <w:t>Introduce time words</w:t>
            </w:r>
            <w:r>
              <w:rPr>
                <w:lang w:eastAsia="zh-CN"/>
              </w:rPr>
              <w:t xml:space="preserve"> and ask students to practise creating sentences in pairs. </w:t>
            </w:r>
          </w:p>
          <w:p w14:paraId="06C05B86" w14:textId="77777777" w:rsidR="002D3402"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 xml:space="preserve">Using the learned and practised structures, in groups, students brainstorm ideas and </w:t>
            </w:r>
            <w:r w:rsidRPr="00C47AC1">
              <w:rPr>
                <w:lang w:eastAsia="zh-CN"/>
              </w:rPr>
              <w:t>create a survey to find out</w:t>
            </w:r>
            <w:r>
              <w:rPr>
                <w:lang w:eastAsia="zh-CN"/>
              </w:rPr>
              <w:t>:</w:t>
            </w:r>
          </w:p>
          <w:p w14:paraId="1C83E385" w14:textId="77777777" w:rsidR="002D3402" w:rsidRDefault="002D3402" w:rsidP="002D3402">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C47AC1">
              <w:rPr>
                <w:lang w:eastAsia="zh-CN"/>
              </w:rPr>
              <w:t xml:space="preserve">about </w:t>
            </w:r>
            <w:r>
              <w:rPr>
                <w:lang w:eastAsia="zh-CN"/>
              </w:rPr>
              <w:t>their peers’ healthy habits:</w:t>
            </w:r>
          </w:p>
          <w:p w14:paraId="0ABC35DE" w14:textId="77777777" w:rsidR="002D3402" w:rsidRDefault="002D3402" w:rsidP="002D3402">
            <w:pPr>
              <w:pStyle w:val="ListBullet"/>
              <w:numPr>
                <w:ilvl w:val="1"/>
                <w:numId w:val="1"/>
              </w:numPr>
              <w:cnfStyle w:val="000000010000" w:firstRow="0" w:lastRow="0" w:firstColumn="0" w:lastColumn="0" w:oddVBand="0" w:evenVBand="0" w:oddHBand="0" w:evenHBand="1" w:firstRowFirstColumn="0" w:firstRowLastColumn="0" w:lastRowFirstColumn="0" w:lastRowLastColumn="0"/>
              <w:rPr>
                <w:lang w:eastAsia="zh-CN"/>
              </w:rPr>
            </w:pPr>
            <w:r w:rsidRPr="00C47AC1">
              <w:rPr>
                <w:i/>
                <w:lang w:eastAsia="zh-CN"/>
              </w:rPr>
              <w:t xml:space="preserve">Um fit </w:t>
            </w:r>
            <w:proofErr w:type="spellStart"/>
            <w:r w:rsidRPr="00C47AC1">
              <w:rPr>
                <w:i/>
                <w:lang w:eastAsia="zh-CN"/>
              </w:rPr>
              <w:t>zu</w:t>
            </w:r>
            <w:proofErr w:type="spellEnd"/>
            <w:r w:rsidRPr="00C47AC1">
              <w:rPr>
                <w:i/>
                <w:lang w:eastAsia="zh-CN"/>
              </w:rPr>
              <w:t xml:space="preserve"> sein, muβ man</w:t>
            </w:r>
            <w:r>
              <w:rPr>
                <w:i/>
                <w:lang w:eastAsia="zh-CN"/>
              </w:rPr>
              <w:t xml:space="preserve"> </w:t>
            </w:r>
            <w:r w:rsidRPr="00C47AC1">
              <w:rPr>
                <w:lang w:eastAsia="zh-CN"/>
              </w:rPr>
              <w:t>…</w:t>
            </w:r>
            <w:r>
              <w:rPr>
                <w:lang w:eastAsia="zh-CN"/>
              </w:rPr>
              <w:t xml:space="preserve"> </w:t>
            </w:r>
            <w:r>
              <w:rPr>
                <w:i/>
                <w:lang w:eastAsia="zh-CN"/>
              </w:rPr>
              <w:t>–</w:t>
            </w:r>
            <w:r>
              <w:rPr>
                <w:lang w:eastAsia="zh-CN"/>
              </w:rPr>
              <w:t xml:space="preserve"> To be fit, you must …</w:t>
            </w:r>
          </w:p>
          <w:p w14:paraId="716B433D" w14:textId="77777777" w:rsidR="002D3402" w:rsidRDefault="002D3402" w:rsidP="002D3402">
            <w:pPr>
              <w:pStyle w:val="ListBullet"/>
              <w:numPr>
                <w:ilvl w:val="1"/>
                <w:numId w:val="1"/>
              </w:numPr>
              <w:cnfStyle w:val="000000010000" w:firstRow="0" w:lastRow="0" w:firstColumn="0" w:lastColumn="0" w:oddVBand="0" w:evenVBand="0" w:oddHBand="0" w:evenHBand="1" w:firstRowFirstColumn="0" w:firstRowLastColumn="0" w:lastRowFirstColumn="0" w:lastRowLastColumn="0"/>
              <w:rPr>
                <w:lang w:eastAsia="zh-CN"/>
              </w:rPr>
            </w:pPr>
            <w:r w:rsidRPr="00181286">
              <w:rPr>
                <w:i/>
                <w:lang w:eastAsia="zh-CN"/>
              </w:rPr>
              <w:t xml:space="preserve">Um </w:t>
            </w:r>
            <w:proofErr w:type="spellStart"/>
            <w:r w:rsidRPr="00181286">
              <w:rPr>
                <w:i/>
                <w:lang w:eastAsia="zh-CN"/>
              </w:rPr>
              <w:t>gesund</w:t>
            </w:r>
            <w:proofErr w:type="spellEnd"/>
            <w:r w:rsidRPr="00181286">
              <w:rPr>
                <w:i/>
                <w:lang w:eastAsia="zh-CN"/>
              </w:rPr>
              <w:t xml:space="preserve"> </w:t>
            </w:r>
            <w:proofErr w:type="spellStart"/>
            <w:r w:rsidRPr="00181286">
              <w:rPr>
                <w:i/>
                <w:lang w:eastAsia="zh-CN"/>
              </w:rPr>
              <w:t>zu</w:t>
            </w:r>
            <w:proofErr w:type="spellEnd"/>
            <w:r w:rsidRPr="00181286">
              <w:rPr>
                <w:i/>
                <w:lang w:eastAsia="zh-CN"/>
              </w:rPr>
              <w:t xml:space="preserve"> </w:t>
            </w:r>
            <w:proofErr w:type="spellStart"/>
            <w:r w:rsidRPr="00181286">
              <w:rPr>
                <w:i/>
                <w:lang w:eastAsia="zh-CN"/>
              </w:rPr>
              <w:t>bleiben</w:t>
            </w:r>
            <w:proofErr w:type="spellEnd"/>
            <w:r w:rsidRPr="00181286">
              <w:rPr>
                <w:i/>
                <w:lang w:eastAsia="zh-CN"/>
              </w:rPr>
              <w:t xml:space="preserve">, </w:t>
            </w:r>
            <w:proofErr w:type="spellStart"/>
            <w:r w:rsidRPr="00181286">
              <w:rPr>
                <w:i/>
                <w:lang w:eastAsia="zh-CN"/>
              </w:rPr>
              <w:t>muß</w:t>
            </w:r>
            <w:proofErr w:type="spellEnd"/>
            <w:r w:rsidRPr="00181286">
              <w:rPr>
                <w:i/>
                <w:lang w:eastAsia="zh-CN"/>
              </w:rPr>
              <w:t xml:space="preserve"> man</w:t>
            </w:r>
            <w:r w:rsidRPr="000155A3">
              <w:rPr>
                <w:lang w:eastAsia="zh-CN"/>
              </w:rPr>
              <w:t xml:space="preserve"> ...</w:t>
            </w:r>
            <w:r>
              <w:rPr>
                <w:lang w:eastAsia="zh-CN"/>
              </w:rPr>
              <w:t xml:space="preserve"> </w:t>
            </w:r>
            <w:r w:rsidRPr="000155A3">
              <w:rPr>
                <w:lang w:eastAsia="zh-CN"/>
              </w:rPr>
              <w:t xml:space="preserve"> –</w:t>
            </w:r>
            <w:r w:rsidDel="00224937">
              <w:rPr>
                <w:lang w:eastAsia="zh-CN"/>
              </w:rPr>
              <w:t xml:space="preserve"> </w:t>
            </w:r>
            <w:r>
              <w:rPr>
                <w:lang w:eastAsia="zh-CN"/>
              </w:rPr>
              <w:t>To stay healthy, you must …</w:t>
            </w:r>
          </w:p>
          <w:p w14:paraId="3AFF60D7" w14:textId="77777777" w:rsidR="002D3402" w:rsidRPr="00181286" w:rsidRDefault="002D3402" w:rsidP="002D3402">
            <w:pPr>
              <w:pStyle w:val="ListBullet"/>
              <w:numPr>
                <w:ilvl w:val="0"/>
                <w:numId w:val="4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how they could </w:t>
            </w:r>
            <w:r w:rsidRPr="00181286">
              <w:rPr>
                <w:lang w:eastAsia="zh-CN"/>
              </w:rPr>
              <w:t>improv</w:t>
            </w:r>
            <w:r>
              <w:rPr>
                <w:lang w:eastAsia="zh-CN"/>
              </w:rPr>
              <w:t>e</w:t>
            </w:r>
            <w:r w:rsidRPr="00181286">
              <w:rPr>
                <w:lang w:eastAsia="zh-CN"/>
              </w:rPr>
              <w:t xml:space="preserve"> their health</w:t>
            </w:r>
            <w:r>
              <w:rPr>
                <w:lang w:eastAsia="zh-CN"/>
              </w:rPr>
              <w:t>:</w:t>
            </w:r>
          </w:p>
          <w:p w14:paraId="7232DE4F" w14:textId="77777777" w:rsidR="002D3402" w:rsidRDefault="002D3402" w:rsidP="002D3402">
            <w:pPr>
              <w:pStyle w:val="ListBullet"/>
              <w:numPr>
                <w:ilvl w:val="1"/>
                <w:numId w:val="41"/>
              </w:numPr>
              <w:cnfStyle w:val="000000010000" w:firstRow="0" w:lastRow="0" w:firstColumn="0" w:lastColumn="0" w:oddVBand="0" w:evenVBand="0" w:oddHBand="0" w:evenHBand="1" w:firstRowFirstColumn="0" w:firstRowLastColumn="0" w:lastRowFirstColumn="0" w:lastRowLastColumn="0"/>
              <w:rPr>
                <w:lang w:eastAsia="zh-CN"/>
              </w:rPr>
            </w:pPr>
            <w:r w:rsidRPr="00181286">
              <w:rPr>
                <w:i/>
                <w:lang w:eastAsia="zh-CN"/>
              </w:rPr>
              <w:t xml:space="preserve">Ich </w:t>
            </w:r>
            <w:proofErr w:type="spellStart"/>
            <w:r w:rsidRPr="00181286">
              <w:rPr>
                <w:i/>
                <w:lang w:eastAsia="zh-CN"/>
              </w:rPr>
              <w:t>könnte</w:t>
            </w:r>
            <w:proofErr w:type="spellEnd"/>
            <w:r w:rsidRPr="00181286">
              <w:rPr>
                <w:i/>
                <w:lang w:eastAsia="zh-CN"/>
              </w:rPr>
              <w:t xml:space="preserve"> </w:t>
            </w:r>
            <w:r w:rsidRPr="00C47AC1">
              <w:rPr>
                <w:lang w:eastAsia="zh-CN"/>
              </w:rPr>
              <w:t xml:space="preserve">… </w:t>
            </w:r>
            <w:r>
              <w:rPr>
                <w:i/>
                <w:lang w:eastAsia="zh-CN"/>
              </w:rPr>
              <w:t>–</w:t>
            </w:r>
            <w:r w:rsidDel="00224937">
              <w:rPr>
                <w:lang w:eastAsia="zh-CN"/>
              </w:rPr>
              <w:t xml:space="preserve"> </w:t>
            </w:r>
            <w:r>
              <w:rPr>
                <w:lang w:eastAsia="zh-CN"/>
              </w:rPr>
              <w:t>I could …</w:t>
            </w:r>
          </w:p>
          <w:p w14:paraId="24878479" w14:textId="77777777" w:rsidR="002D3402" w:rsidRDefault="002D3402" w:rsidP="002D3402">
            <w:pPr>
              <w:pStyle w:val="ListBullet"/>
              <w:numPr>
                <w:ilvl w:val="1"/>
                <w:numId w:val="41"/>
              </w:numPr>
              <w:cnfStyle w:val="000000010000" w:firstRow="0" w:lastRow="0" w:firstColumn="0" w:lastColumn="0" w:oddVBand="0" w:evenVBand="0" w:oddHBand="0" w:evenHBand="1" w:firstRowFirstColumn="0" w:firstRowLastColumn="0" w:lastRowFirstColumn="0" w:lastRowLastColumn="0"/>
              <w:rPr>
                <w:lang w:eastAsia="zh-CN"/>
              </w:rPr>
            </w:pPr>
            <w:r w:rsidRPr="00181286">
              <w:rPr>
                <w:i/>
                <w:lang w:eastAsia="zh-CN"/>
              </w:rPr>
              <w:t xml:space="preserve">Ich möchte </w:t>
            </w:r>
            <w:r w:rsidRPr="00386ECC">
              <w:rPr>
                <w:lang w:eastAsia="zh-CN"/>
              </w:rPr>
              <w:t>…</w:t>
            </w:r>
            <w:r>
              <w:rPr>
                <w:lang w:eastAsia="zh-CN"/>
              </w:rPr>
              <w:t xml:space="preserve"> </w:t>
            </w:r>
            <w:r>
              <w:rPr>
                <w:i/>
                <w:lang w:eastAsia="zh-CN"/>
              </w:rPr>
              <w:t xml:space="preserve">– </w:t>
            </w:r>
            <w:r w:rsidRPr="00386ECC">
              <w:rPr>
                <w:lang w:eastAsia="zh-CN"/>
              </w:rPr>
              <w:t>I’d like to</w:t>
            </w:r>
            <w:r>
              <w:rPr>
                <w:lang w:eastAsia="zh-CN"/>
              </w:rPr>
              <w:t xml:space="preserve"> </w:t>
            </w:r>
            <w:r w:rsidRPr="00386ECC">
              <w:rPr>
                <w:lang w:eastAsia="zh-CN"/>
              </w:rPr>
              <w:t>…</w:t>
            </w:r>
          </w:p>
          <w:p w14:paraId="7DF1CE86" w14:textId="77777777" w:rsidR="002D3402" w:rsidRDefault="002D3402" w:rsidP="002D3402">
            <w:pPr>
              <w:pStyle w:val="ListBullet"/>
              <w:numPr>
                <w:ilvl w:val="1"/>
                <w:numId w:val="41"/>
              </w:numPr>
              <w:cnfStyle w:val="000000010000" w:firstRow="0" w:lastRow="0" w:firstColumn="0" w:lastColumn="0" w:oddVBand="0" w:evenVBand="0" w:oddHBand="0" w:evenHBand="1" w:firstRowFirstColumn="0" w:firstRowLastColumn="0" w:lastRowFirstColumn="0" w:lastRowLastColumn="0"/>
              <w:rPr>
                <w:lang w:eastAsia="zh-CN"/>
              </w:rPr>
            </w:pPr>
            <w:r w:rsidRPr="003C08E9">
              <w:rPr>
                <w:i/>
                <w:lang w:eastAsia="zh-CN"/>
              </w:rPr>
              <w:t xml:space="preserve">Um </w:t>
            </w:r>
            <w:proofErr w:type="spellStart"/>
            <w:r w:rsidRPr="003C08E9">
              <w:rPr>
                <w:i/>
                <w:lang w:eastAsia="zh-CN"/>
              </w:rPr>
              <w:t>gesund</w:t>
            </w:r>
            <w:proofErr w:type="spellEnd"/>
            <w:r w:rsidRPr="003C08E9">
              <w:rPr>
                <w:i/>
                <w:lang w:eastAsia="zh-CN"/>
              </w:rPr>
              <w:t xml:space="preserve"> </w:t>
            </w:r>
            <w:proofErr w:type="spellStart"/>
            <w:r w:rsidRPr="003C08E9">
              <w:rPr>
                <w:i/>
                <w:lang w:eastAsia="zh-CN"/>
              </w:rPr>
              <w:t>zu</w:t>
            </w:r>
            <w:proofErr w:type="spellEnd"/>
            <w:r w:rsidRPr="003C08E9">
              <w:rPr>
                <w:i/>
                <w:lang w:eastAsia="zh-CN"/>
              </w:rPr>
              <w:t xml:space="preserve"> sein, </w:t>
            </w:r>
            <w:proofErr w:type="spellStart"/>
            <w:r w:rsidRPr="003C08E9">
              <w:rPr>
                <w:i/>
                <w:lang w:eastAsia="zh-CN"/>
              </w:rPr>
              <w:t>sollte</w:t>
            </w:r>
            <w:proofErr w:type="spellEnd"/>
            <w:r w:rsidRPr="003C08E9">
              <w:rPr>
                <w:i/>
                <w:lang w:eastAsia="zh-CN"/>
              </w:rPr>
              <w:t xml:space="preserve"> ich</w:t>
            </w:r>
            <w:r w:rsidRPr="00224937">
              <w:rPr>
                <w:i/>
                <w:lang w:eastAsia="zh-CN"/>
              </w:rPr>
              <w:t xml:space="preserve"> </w:t>
            </w:r>
            <w:r w:rsidRPr="00224937">
              <w:rPr>
                <w:lang w:eastAsia="zh-CN"/>
              </w:rPr>
              <w:t xml:space="preserve">… </w:t>
            </w:r>
            <w:r>
              <w:rPr>
                <w:i/>
                <w:lang w:eastAsia="zh-CN"/>
              </w:rPr>
              <w:t>–</w:t>
            </w:r>
            <w:r w:rsidDel="00224937">
              <w:rPr>
                <w:lang w:eastAsia="zh-CN"/>
              </w:rPr>
              <w:t xml:space="preserve"> </w:t>
            </w:r>
            <w:r>
              <w:rPr>
                <w:lang w:eastAsia="zh-CN"/>
              </w:rPr>
              <w:t xml:space="preserve">To be healthy I should …. </w:t>
            </w:r>
          </w:p>
          <w:p w14:paraId="408CF034" w14:textId="3B229CF9" w:rsidR="002D3402" w:rsidRPr="00C47AC1" w:rsidRDefault="002D3402" w:rsidP="00FE6E8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can create multiple choice responses for the survey then add to a collaborative online space for all the classmates to respond. When they collect the survey responses, students can create a poster or a digital flyer with health advice.</w:t>
            </w:r>
          </w:p>
          <w:p w14:paraId="79E7C8BD" w14:textId="77777777" w:rsidR="002D3402"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r w:rsidRPr="00C47AC1">
              <w:rPr>
                <w:lang w:eastAsia="zh-CN"/>
              </w:rPr>
              <w:t xml:space="preserve">Look at the </w:t>
            </w:r>
            <w:hyperlink r:id="rId40" w:history="1">
              <w:r w:rsidRPr="00C47AC1">
                <w:rPr>
                  <w:color w:val="2F5496" w:themeColor="accent1" w:themeShade="BF"/>
                  <w:u w:val="single"/>
                  <w:lang w:eastAsia="zh-CN"/>
                </w:rPr>
                <w:t>Austrian food pyramid</w:t>
              </w:r>
            </w:hyperlink>
            <w:r w:rsidRPr="00C47AC1">
              <w:rPr>
                <w:lang w:eastAsia="zh-CN"/>
              </w:rPr>
              <w:t xml:space="preserve"> </w:t>
            </w:r>
            <w:r>
              <w:rPr>
                <w:lang w:eastAsia="zh-CN"/>
              </w:rPr>
              <w:t>and discuss with students w</w:t>
            </w:r>
            <w:r w:rsidRPr="00C47AC1">
              <w:rPr>
                <w:lang w:eastAsia="zh-CN"/>
              </w:rPr>
              <w:t xml:space="preserve">hat </w:t>
            </w:r>
            <w:r>
              <w:rPr>
                <w:lang w:eastAsia="zh-CN"/>
              </w:rPr>
              <w:t xml:space="preserve">someone </w:t>
            </w:r>
            <w:r w:rsidRPr="00C47AC1">
              <w:rPr>
                <w:lang w:eastAsia="zh-CN"/>
              </w:rPr>
              <w:t xml:space="preserve">should eat most or least </w:t>
            </w:r>
            <w:r>
              <w:rPr>
                <w:lang w:eastAsia="zh-CN"/>
              </w:rPr>
              <w:t xml:space="preserve">of </w:t>
            </w:r>
            <w:r w:rsidRPr="00C47AC1">
              <w:rPr>
                <w:lang w:eastAsia="zh-CN"/>
              </w:rPr>
              <w:t>to keep healthy according to the pyramid</w:t>
            </w:r>
            <w:r>
              <w:rPr>
                <w:lang w:eastAsia="zh-CN"/>
              </w:rPr>
              <w:t xml:space="preserve">. Practise structures such as </w:t>
            </w:r>
            <w:r w:rsidRPr="007530BB">
              <w:rPr>
                <w:i/>
                <w:lang w:eastAsia="zh-CN"/>
              </w:rPr>
              <w:t xml:space="preserve">du </w:t>
            </w:r>
            <w:proofErr w:type="spellStart"/>
            <w:r w:rsidRPr="007530BB">
              <w:rPr>
                <w:i/>
                <w:lang w:eastAsia="zh-CN"/>
              </w:rPr>
              <w:t>solltest</w:t>
            </w:r>
            <w:proofErr w:type="spellEnd"/>
            <w:r w:rsidRPr="007530BB">
              <w:rPr>
                <w:i/>
                <w:lang w:eastAsia="zh-CN"/>
              </w:rPr>
              <w:t xml:space="preserve"> </w:t>
            </w:r>
            <w:proofErr w:type="spellStart"/>
            <w:r w:rsidRPr="007530BB">
              <w:rPr>
                <w:i/>
                <w:lang w:eastAsia="zh-CN"/>
              </w:rPr>
              <w:t>mehr</w:t>
            </w:r>
            <w:proofErr w:type="spellEnd"/>
            <w:r w:rsidRPr="007530BB">
              <w:rPr>
                <w:i/>
                <w:lang w:eastAsia="zh-CN"/>
              </w:rPr>
              <w:t xml:space="preserve"> … </w:t>
            </w:r>
            <w:proofErr w:type="spellStart"/>
            <w:r w:rsidRPr="007530BB">
              <w:rPr>
                <w:i/>
                <w:lang w:eastAsia="zh-CN"/>
              </w:rPr>
              <w:t>essen</w:t>
            </w:r>
            <w:proofErr w:type="spellEnd"/>
            <w:r>
              <w:rPr>
                <w:lang w:eastAsia="zh-CN"/>
              </w:rPr>
              <w:t xml:space="preserve"> – you should eat more …, </w:t>
            </w:r>
            <w:r>
              <w:rPr>
                <w:i/>
                <w:lang w:eastAsia="zh-CN"/>
              </w:rPr>
              <w:t xml:space="preserve">du </w:t>
            </w:r>
            <w:proofErr w:type="spellStart"/>
            <w:r>
              <w:rPr>
                <w:i/>
                <w:lang w:eastAsia="zh-CN"/>
              </w:rPr>
              <w:t>solltest</w:t>
            </w:r>
            <w:proofErr w:type="spellEnd"/>
            <w:r>
              <w:rPr>
                <w:i/>
                <w:lang w:eastAsia="zh-CN"/>
              </w:rPr>
              <w:t xml:space="preserve"> </w:t>
            </w:r>
            <w:proofErr w:type="spellStart"/>
            <w:r>
              <w:rPr>
                <w:i/>
                <w:lang w:eastAsia="zh-CN"/>
              </w:rPr>
              <w:t>weniger</w:t>
            </w:r>
            <w:proofErr w:type="spellEnd"/>
            <w:r>
              <w:rPr>
                <w:i/>
                <w:lang w:eastAsia="zh-CN"/>
              </w:rPr>
              <w:t xml:space="preserve"> … </w:t>
            </w:r>
            <w:proofErr w:type="spellStart"/>
            <w:r>
              <w:rPr>
                <w:i/>
                <w:lang w:eastAsia="zh-CN"/>
              </w:rPr>
              <w:t>essen</w:t>
            </w:r>
            <w:proofErr w:type="spellEnd"/>
            <w:r>
              <w:rPr>
                <w:i/>
                <w:lang w:eastAsia="zh-CN"/>
              </w:rPr>
              <w:t xml:space="preserve"> – </w:t>
            </w:r>
            <w:r>
              <w:rPr>
                <w:lang w:eastAsia="zh-CN"/>
              </w:rPr>
              <w:t xml:space="preserve">you should eat less …. </w:t>
            </w:r>
            <w:r w:rsidRPr="00C47AC1">
              <w:rPr>
                <w:lang w:eastAsia="zh-CN"/>
              </w:rPr>
              <w:t xml:space="preserve"> </w:t>
            </w:r>
          </w:p>
          <w:p w14:paraId="4C0CF04C" w14:textId="3F8CE665" w:rsidR="002D3402" w:rsidRDefault="002D3402" w:rsidP="00FE6E8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sidRPr="00C47AC1">
              <w:rPr>
                <w:lang w:eastAsia="zh-CN"/>
              </w:rPr>
              <w:t>How does the pyramid align with students</w:t>
            </w:r>
            <w:r>
              <w:rPr>
                <w:lang w:eastAsia="zh-CN"/>
              </w:rPr>
              <w:t>’</w:t>
            </w:r>
            <w:r w:rsidRPr="00C47AC1">
              <w:rPr>
                <w:lang w:eastAsia="zh-CN"/>
              </w:rPr>
              <w:t xml:space="preserve"> current eating habits?</w:t>
            </w:r>
            <w:r>
              <w:rPr>
                <w:lang w:eastAsia="zh-CN"/>
              </w:rPr>
              <w:t xml:space="preserve"> Students c</w:t>
            </w:r>
            <w:r w:rsidRPr="00C47AC1">
              <w:rPr>
                <w:lang w:eastAsia="zh-CN"/>
              </w:rPr>
              <w:t>reate a one-day meal plan using the Austrian food pyramid guidelines</w:t>
            </w:r>
            <w:r>
              <w:rPr>
                <w:lang w:eastAsia="zh-CN"/>
              </w:rPr>
              <w:t xml:space="preserve">, and a one-day meal plan based on their regular eating habits. Students compare and contrast the </w:t>
            </w:r>
            <w:r w:rsidR="008E53DF">
              <w:rPr>
                <w:lang w:eastAsia="zh-CN"/>
              </w:rPr>
              <w:t xml:space="preserve">2 </w:t>
            </w:r>
            <w:r>
              <w:rPr>
                <w:lang w:eastAsia="zh-CN"/>
              </w:rPr>
              <w:t>meal plans they have created and discuss findings with a friend.</w:t>
            </w:r>
            <w:r w:rsidRPr="007C4ACB">
              <w:rPr>
                <w:lang w:eastAsia="zh-CN"/>
              </w:rPr>
              <w:t xml:space="preserve"> Students </w:t>
            </w:r>
            <w:r>
              <w:rPr>
                <w:lang w:eastAsia="zh-CN"/>
              </w:rPr>
              <w:t>provide</w:t>
            </w:r>
            <w:r w:rsidRPr="007C4ACB">
              <w:rPr>
                <w:lang w:eastAsia="zh-CN"/>
              </w:rPr>
              <w:t xml:space="preserve"> peer feedback</w:t>
            </w:r>
            <w:r>
              <w:rPr>
                <w:lang w:eastAsia="zh-CN"/>
              </w:rPr>
              <w:t xml:space="preserve"> to each other using a </w:t>
            </w:r>
            <w:hyperlink r:id="rId41" w:history="1">
              <w:r w:rsidRPr="00F54E64">
                <w:rPr>
                  <w:rStyle w:val="Hyperlink"/>
                  <w:sz w:val="22"/>
                  <w:lang w:eastAsia="zh-CN"/>
                </w:rPr>
                <w:t>peer feedback</w:t>
              </w:r>
            </w:hyperlink>
            <w:r>
              <w:rPr>
                <w:lang w:eastAsia="zh-CN"/>
              </w:rPr>
              <w:t xml:space="preserve"> strategy. </w:t>
            </w:r>
          </w:p>
          <w:p w14:paraId="276B7458" w14:textId="77777777" w:rsidR="002D3402"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proofErr w:type="spellStart"/>
            <w:r w:rsidRPr="00C47AC1">
              <w:rPr>
                <w:i/>
                <w:lang w:eastAsia="zh-CN"/>
              </w:rPr>
              <w:t>Gesunder</w:t>
            </w:r>
            <w:proofErr w:type="spellEnd"/>
            <w:r w:rsidRPr="00C47AC1">
              <w:rPr>
                <w:i/>
                <w:lang w:eastAsia="zh-CN"/>
              </w:rPr>
              <w:t xml:space="preserve"> </w:t>
            </w:r>
            <w:proofErr w:type="spellStart"/>
            <w:r w:rsidRPr="00C47AC1">
              <w:rPr>
                <w:i/>
                <w:lang w:eastAsia="zh-CN"/>
              </w:rPr>
              <w:t>Schlaf</w:t>
            </w:r>
            <w:proofErr w:type="spellEnd"/>
            <w:r w:rsidRPr="00C47AC1">
              <w:rPr>
                <w:i/>
                <w:lang w:eastAsia="zh-CN"/>
              </w:rPr>
              <w:t xml:space="preserve"> </w:t>
            </w:r>
            <w:proofErr w:type="spellStart"/>
            <w:r w:rsidRPr="00C47AC1">
              <w:rPr>
                <w:i/>
                <w:lang w:eastAsia="zh-CN"/>
              </w:rPr>
              <w:t>ist</w:t>
            </w:r>
            <w:proofErr w:type="spellEnd"/>
            <w:r w:rsidRPr="00C47AC1">
              <w:rPr>
                <w:i/>
                <w:lang w:eastAsia="zh-CN"/>
              </w:rPr>
              <w:t xml:space="preserve"> </w:t>
            </w:r>
            <w:proofErr w:type="spellStart"/>
            <w:r w:rsidRPr="00C47AC1">
              <w:rPr>
                <w:i/>
                <w:lang w:eastAsia="zh-CN"/>
              </w:rPr>
              <w:t>für</w:t>
            </w:r>
            <w:proofErr w:type="spellEnd"/>
            <w:r w:rsidRPr="00C47AC1">
              <w:rPr>
                <w:i/>
                <w:lang w:eastAsia="zh-CN"/>
              </w:rPr>
              <w:t xml:space="preserve"> </w:t>
            </w:r>
            <w:proofErr w:type="spellStart"/>
            <w:r w:rsidRPr="00C47AC1">
              <w:rPr>
                <w:i/>
                <w:lang w:eastAsia="zh-CN"/>
              </w:rPr>
              <w:t>ein</w:t>
            </w:r>
            <w:proofErr w:type="spellEnd"/>
            <w:r w:rsidRPr="00C47AC1">
              <w:rPr>
                <w:i/>
                <w:lang w:eastAsia="zh-CN"/>
              </w:rPr>
              <w:t xml:space="preserve"> </w:t>
            </w:r>
            <w:proofErr w:type="spellStart"/>
            <w:r w:rsidRPr="00C47AC1">
              <w:rPr>
                <w:i/>
                <w:lang w:eastAsia="zh-CN"/>
              </w:rPr>
              <w:t>gutes</w:t>
            </w:r>
            <w:proofErr w:type="spellEnd"/>
            <w:r w:rsidRPr="00C47AC1">
              <w:rPr>
                <w:i/>
                <w:lang w:eastAsia="zh-CN"/>
              </w:rPr>
              <w:t xml:space="preserve"> Leben </w:t>
            </w:r>
            <w:proofErr w:type="spellStart"/>
            <w:r w:rsidRPr="00C47AC1">
              <w:rPr>
                <w:i/>
                <w:lang w:eastAsia="zh-CN"/>
              </w:rPr>
              <w:t>äußerst</w:t>
            </w:r>
            <w:proofErr w:type="spellEnd"/>
            <w:r w:rsidRPr="00C47AC1">
              <w:rPr>
                <w:i/>
                <w:lang w:eastAsia="zh-CN"/>
              </w:rPr>
              <w:t xml:space="preserve"> </w:t>
            </w:r>
            <w:proofErr w:type="spellStart"/>
            <w:r w:rsidRPr="00C47AC1">
              <w:rPr>
                <w:i/>
                <w:lang w:eastAsia="zh-CN"/>
              </w:rPr>
              <w:t>wichtig</w:t>
            </w:r>
            <w:proofErr w:type="spellEnd"/>
            <w:r>
              <w:rPr>
                <w:i/>
                <w:lang w:eastAsia="zh-CN"/>
              </w:rPr>
              <w:t xml:space="preserve"> – </w:t>
            </w:r>
            <w:r>
              <w:rPr>
                <w:lang w:eastAsia="zh-CN"/>
              </w:rPr>
              <w:t>healthy sleep is important to a good life</w:t>
            </w:r>
            <w:r w:rsidRPr="00C47AC1">
              <w:rPr>
                <w:i/>
                <w:lang w:eastAsia="zh-CN"/>
              </w:rPr>
              <w:t>.</w:t>
            </w:r>
            <w:r w:rsidRPr="00C47AC1">
              <w:rPr>
                <w:lang w:eastAsia="zh-CN"/>
              </w:rPr>
              <w:t xml:space="preserve"> Look at the </w:t>
            </w:r>
            <w:hyperlink r:id="rId42" w:history="1">
              <w:proofErr w:type="spellStart"/>
              <w:r w:rsidRPr="004170D4">
                <w:rPr>
                  <w:i/>
                  <w:color w:val="2F5496" w:themeColor="accent1" w:themeShade="BF"/>
                  <w:u w:val="single"/>
                  <w:lang w:eastAsia="zh-CN"/>
                </w:rPr>
                <w:t>Schlaftatlas</w:t>
              </w:r>
              <w:proofErr w:type="spellEnd"/>
            </w:hyperlink>
            <w:r w:rsidRPr="00C47AC1">
              <w:rPr>
                <w:lang w:eastAsia="zh-CN"/>
              </w:rPr>
              <w:t xml:space="preserve"> website</w:t>
            </w:r>
            <w:r>
              <w:rPr>
                <w:lang w:eastAsia="zh-CN"/>
              </w:rPr>
              <w:t xml:space="preserve"> with the class</w:t>
            </w:r>
            <w:r w:rsidRPr="00C47AC1">
              <w:rPr>
                <w:lang w:eastAsia="zh-CN"/>
              </w:rPr>
              <w:t xml:space="preserve">. </w:t>
            </w:r>
            <w:r>
              <w:rPr>
                <w:lang w:eastAsia="zh-CN"/>
              </w:rPr>
              <w:t xml:space="preserve">Create comprehension activities that the students can complete while exploring the site. Some examples could </w:t>
            </w:r>
            <w:r>
              <w:rPr>
                <w:lang w:eastAsia="zh-CN"/>
              </w:rPr>
              <w:lastRenderedPageBreak/>
              <w:t>include:</w:t>
            </w:r>
          </w:p>
          <w:p w14:paraId="605B1A8D" w14:textId="77777777" w:rsidR="002D3402" w:rsidRDefault="002D3402" w:rsidP="002D3402">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C47AC1">
              <w:rPr>
                <w:lang w:eastAsia="zh-CN"/>
              </w:rPr>
              <w:t>What are the benefits of good sleep?</w:t>
            </w:r>
          </w:p>
          <w:p w14:paraId="2216711C" w14:textId="77777777" w:rsidR="002D3402" w:rsidRDefault="002D3402" w:rsidP="002D3402">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C47AC1">
              <w:rPr>
                <w:lang w:eastAsia="zh-CN"/>
              </w:rPr>
              <w:t xml:space="preserve">How much sleep do your students get? </w:t>
            </w:r>
          </w:p>
          <w:p w14:paraId="51FE0980" w14:textId="77777777" w:rsidR="002D3402" w:rsidRDefault="002D3402" w:rsidP="002D3402">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C47AC1">
              <w:rPr>
                <w:lang w:eastAsia="zh-CN"/>
              </w:rPr>
              <w:t xml:space="preserve">How many hours is healthy? </w:t>
            </w:r>
          </w:p>
          <w:p w14:paraId="19BF5489" w14:textId="77777777" w:rsidR="002D3402" w:rsidRPr="00316300" w:rsidRDefault="002D3402" w:rsidP="00FE6E8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A</w:t>
            </w:r>
            <w:r w:rsidRPr="00316300">
              <w:t xml:space="preserve">sk students, as a class or in groups, to come up with advice to others </w:t>
            </w:r>
            <w:r w:rsidRPr="00316300">
              <w:rPr>
                <w:lang w:eastAsia="zh-CN"/>
              </w:rPr>
              <w:t xml:space="preserve">to address sleeping problems. Students can write the advice on post it notes or poster boards. Read advice out for students to copy down into their books. </w:t>
            </w:r>
          </w:p>
        </w:tc>
        <w:tc>
          <w:tcPr>
            <w:tcW w:w="2835" w:type="dxa"/>
            <w:vAlign w:val="top"/>
          </w:tcPr>
          <w:p w14:paraId="5C1AC7DC" w14:textId="77777777" w:rsidR="002D3402" w:rsidRPr="00A77012"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r w:rsidRPr="00A77012">
              <w:rPr>
                <w:lang w:eastAsia="zh-CN"/>
              </w:rPr>
              <w:lastRenderedPageBreak/>
              <w:t>Students engage in discussion on ways to stay fit and healthy.</w:t>
            </w:r>
          </w:p>
          <w:p w14:paraId="0A7236B1" w14:textId="15A78B19" w:rsidR="002D3402" w:rsidRPr="00A77012"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r w:rsidRPr="00A77012">
              <w:rPr>
                <w:lang w:eastAsia="zh-CN"/>
              </w:rPr>
              <w:t>Students create a survey and a poster/digital flyer with health advice.</w:t>
            </w:r>
          </w:p>
          <w:p w14:paraId="5AA8C9C3" w14:textId="77777777" w:rsidR="002D3402" w:rsidRPr="00A77012"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r w:rsidRPr="00A77012">
              <w:rPr>
                <w:lang w:eastAsia="zh-CN"/>
              </w:rPr>
              <w:t xml:space="preserve">Students design a meal </w:t>
            </w:r>
            <w:r w:rsidRPr="00A77012">
              <w:rPr>
                <w:lang w:eastAsia="zh-CN"/>
              </w:rPr>
              <w:lastRenderedPageBreak/>
              <w:t>plan for one day in German.</w:t>
            </w:r>
          </w:p>
          <w:p w14:paraId="18513727" w14:textId="77777777" w:rsidR="002D3402" w:rsidRPr="00A77012"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r w:rsidRPr="00A77012">
              <w:rPr>
                <w:lang w:eastAsia="zh-CN"/>
              </w:rPr>
              <w:t>Students outline the benefits of good sleep.</w:t>
            </w:r>
          </w:p>
          <w:p w14:paraId="7EBD8990" w14:textId="77777777" w:rsidR="002D3402" w:rsidRPr="00A77012"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r w:rsidRPr="00A77012">
              <w:rPr>
                <w:lang w:eastAsia="zh-CN"/>
              </w:rPr>
              <w:t xml:space="preserve">Students complete </w:t>
            </w:r>
            <w:r w:rsidRPr="004170D4">
              <w:rPr>
                <w:lang w:eastAsia="zh-CN"/>
              </w:rPr>
              <w:t xml:space="preserve">comprehension activities and create posters with sleep advice. </w:t>
            </w:r>
          </w:p>
        </w:tc>
        <w:tc>
          <w:tcPr>
            <w:tcW w:w="1803" w:type="dxa"/>
            <w:vAlign w:val="top"/>
          </w:tcPr>
          <w:p w14:paraId="48535492" w14:textId="77777777" w:rsidR="002D3402" w:rsidRPr="00C47AC1" w:rsidRDefault="002D3402" w:rsidP="007E60C2">
            <w:pPr>
              <w:cnfStyle w:val="000000010000" w:firstRow="0" w:lastRow="0" w:firstColumn="0" w:lastColumn="0" w:oddVBand="0" w:evenVBand="0" w:oddHBand="0" w:evenHBand="1" w:firstRowFirstColumn="0" w:firstRowLastColumn="0" w:lastRowFirstColumn="0" w:lastRowLastColumn="0"/>
              <w:rPr>
                <w:lang w:eastAsia="zh-CN"/>
              </w:rPr>
            </w:pPr>
          </w:p>
        </w:tc>
      </w:tr>
      <w:tr w:rsidR="002D3402" w:rsidRPr="00C47AC1" w14:paraId="7ECDD9E9" w14:textId="77777777" w:rsidTr="00754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Align w:val="top"/>
          </w:tcPr>
          <w:p w14:paraId="17B3DC9B" w14:textId="77777777" w:rsidR="002D3402" w:rsidRPr="00C47AC1" w:rsidRDefault="002D3402" w:rsidP="00FE6E8D">
            <w:pPr>
              <w:rPr>
                <w:lang w:eastAsia="zh-CN"/>
              </w:rPr>
            </w:pPr>
            <w:r w:rsidRPr="00C47AC1">
              <w:rPr>
                <w:lang w:eastAsia="zh-CN"/>
              </w:rPr>
              <w:lastRenderedPageBreak/>
              <w:t>Week 8</w:t>
            </w:r>
          </w:p>
        </w:tc>
        <w:tc>
          <w:tcPr>
            <w:tcW w:w="1559" w:type="dxa"/>
            <w:vAlign w:val="top"/>
          </w:tcPr>
          <w:p w14:paraId="6A22D7AF" w14:textId="77777777" w:rsidR="002D3402" w:rsidRPr="00522E94" w:rsidRDefault="002D3402" w:rsidP="00FE6E8D">
            <w:pPr>
              <w:cnfStyle w:val="000000100000" w:firstRow="0" w:lastRow="0" w:firstColumn="0" w:lastColumn="0" w:oddVBand="0" w:evenVBand="0" w:oddHBand="1" w:evenHBand="0" w:firstRowFirstColumn="0" w:firstRowLastColumn="0" w:lastRowFirstColumn="0" w:lastRowLastColumn="0"/>
              <w:rPr>
                <w:b/>
                <w:lang w:eastAsia="zh-CN"/>
              </w:rPr>
            </w:pPr>
            <w:r w:rsidRPr="00522E94">
              <w:rPr>
                <w:b/>
                <w:lang w:eastAsia="zh-CN"/>
              </w:rPr>
              <w:t>LGE5-2C</w:t>
            </w:r>
          </w:p>
          <w:p w14:paraId="55B94950"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rPr>
                <w:b/>
                <w:lang w:eastAsia="zh-CN"/>
              </w:rPr>
            </w:pPr>
            <w:r w:rsidRPr="00522E94">
              <w:rPr>
                <w:b/>
                <w:lang w:eastAsia="zh-CN"/>
              </w:rPr>
              <w:t>LGE5-3C</w:t>
            </w:r>
          </w:p>
          <w:p w14:paraId="403E5BC1" w14:textId="77777777" w:rsidR="002D3402" w:rsidRPr="00522E94" w:rsidRDefault="002D3402" w:rsidP="00FE6E8D">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t>LGE5-4C</w:t>
            </w:r>
          </w:p>
          <w:p w14:paraId="3352BED9" w14:textId="77777777" w:rsidR="002D3402" w:rsidRDefault="002D3402" w:rsidP="00FE6E8D">
            <w:pPr>
              <w:cnfStyle w:val="000000100000" w:firstRow="0" w:lastRow="0" w:firstColumn="0" w:lastColumn="0" w:oddVBand="0" w:evenVBand="0" w:oddHBand="1" w:evenHBand="0" w:firstRowFirstColumn="0" w:firstRowLastColumn="0" w:lastRowFirstColumn="0" w:lastRowLastColumn="0"/>
              <w:rPr>
                <w:b/>
                <w:lang w:eastAsia="zh-CN"/>
              </w:rPr>
            </w:pPr>
            <w:r w:rsidRPr="00522E94">
              <w:rPr>
                <w:b/>
                <w:lang w:eastAsia="zh-CN"/>
              </w:rPr>
              <w:t>LGE5-8U</w:t>
            </w:r>
          </w:p>
          <w:p w14:paraId="08706C78"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p>
        </w:tc>
        <w:tc>
          <w:tcPr>
            <w:tcW w:w="6803" w:type="dxa"/>
            <w:vAlign w:val="top"/>
          </w:tcPr>
          <w:p w14:paraId="5BFDDEB4" w14:textId="0E787040" w:rsidR="002D3402" w:rsidRDefault="002D3402" w:rsidP="00FE6E8D">
            <w:pPr>
              <w:tabs>
                <w:tab w:val="left" w:pos="567"/>
                <w:tab w:val="left" w:pos="1134"/>
                <w:tab w:val="left" w:pos="1701"/>
                <w:tab w:val="left" w:pos="2268"/>
                <w:tab w:val="left" w:pos="2835"/>
                <w:tab w:val="left" w:pos="3402"/>
              </w:tabs>
              <w:spacing w:line="260" w:lineRule="atLeast"/>
              <w:cnfStyle w:val="000000100000" w:firstRow="0" w:lastRow="0" w:firstColumn="0" w:lastColumn="0" w:oddVBand="0" w:evenVBand="0" w:oddHBand="1" w:evenHBand="0" w:firstRowFirstColumn="0" w:firstRowLastColumn="0" w:lastRowFirstColumn="0" w:lastRowLastColumn="0"/>
              <w:rPr>
                <w:rFonts w:cs="Arial"/>
                <w:szCs w:val="22"/>
              </w:rPr>
            </w:pPr>
            <w:r>
              <w:rPr>
                <w:rFonts w:cs="Arial"/>
                <w:b/>
                <w:szCs w:val="22"/>
              </w:rPr>
              <w:t>When do you have to stay home from school?</w:t>
            </w:r>
            <w:r>
              <w:rPr>
                <w:rFonts w:cs="Arial"/>
                <w:i/>
                <w:szCs w:val="22"/>
              </w:rPr>
              <w:t xml:space="preserve"> </w:t>
            </w:r>
          </w:p>
          <w:p w14:paraId="3555988D" w14:textId="77777777" w:rsidR="002D3402" w:rsidRDefault="002D3402" w:rsidP="00FE6E8D">
            <w:pPr>
              <w:tabs>
                <w:tab w:val="left" w:pos="567"/>
                <w:tab w:val="left" w:pos="1134"/>
                <w:tab w:val="left" w:pos="1701"/>
                <w:tab w:val="left" w:pos="2268"/>
                <w:tab w:val="left" w:pos="2835"/>
                <w:tab w:val="left" w:pos="3402"/>
              </w:tabs>
              <w:spacing w:line="260" w:lineRule="atLeast"/>
              <w:cnfStyle w:val="000000100000" w:firstRow="0" w:lastRow="0" w:firstColumn="0" w:lastColumn="0" w:oddVBand="0" w:evenVBand="0" w:oddHBand="1" w:evenHBand="0" w:firstRowFirstColumn="0" w:firstRowLastColumn="0" w:lastRowFirstColumn="0" w:lastRowLastColumn="0"/>
            </w:pPr>
            <w:r w:rsidRPr="00B82519">
              <w:rPr>
                <w:rFonts w:cs="Arial"/>
                <w:szCs w:val="22"/>
              </w:rPr>
              <w:t xml:space="preserve">Students create </w:t>
            </w:r>
            <w:r>
              <w:rPr>
                <w:rFonts w:cs="Arial"/>
                <w:szCs w:val="22"/>
              </w:rPr>
              <w:t xml:space="preserve">a </w:t>
            </w:r>
            <w:hyperlink r:id="rId43" w:history="1">
              <w:proofErr w:type="spellStart"/>
              <w:r w:rsidRPr="00AB03BE">
                <w:rPr>
                  <w:rStyle w:val="Hyperlink"/>
                  <w:rFonts w:cs="Arial"/>
                  <w:sz w:val="22"/>
                  <w:szCs w:val="22"/>
                </w:rPr>
                <w:t>mindmap</w:t>
              </w:r>
              <w:proofErr w:type="spellEnd"/>
            </w:hyperlink>
            <w:r>
              <w:rPr>
                <w:rFonts w:cs="Arial"/>
                <w:szCs w:val="22"/>
              </w:rPr>
              <w:t xml:space="preserve"> in German </w:t>
            </w:r>
            <w:r w:rsidRPr="00B82519">
              <w:rPr>
                <w:rFonts w:cs="Arial"/>
                <w:szCs w:val="22"/>
              </w:rPr>
              <w:t>identifying when it is appropriate to stay home from school</w:t>
            </w:r>
            <w:r>
              <w:rPr>
                <w:rFonts w:cs="Arial"/>
                <w:szCs w:val="22"/>
              </w:rPr>
              <w:t>, for example,</w:t>
            </w:r>
            <w:r w:rsidRPr="00B82519">
              <w:rPr>
                <w:rFonts w:cs="Arial"/>
                <w:szCs w:val="22"/>
              </w:rPr>
              <w:t xml:space="preserve"> </w:t>
            </w:r>
            <w:r>
              <w:rPr>
                <w:rFonts w:cs="Arial"/>
                <w:szCs w:val="22"/>
              </w:rPr>
              <w:t>w</w:t>
            </w:r>
            <w:r w:rsidRPr="00B82519">
              <w:rPr>
                <w:rFonts w:cs="Arial"/>
                <w:szCs w:val="22"/>
              </w:rPr>
              <w:t xml:space="preserve">hen you feel unwell. </w:t>
            </w:r>
            <w:r>
              <w:rPr>
                <w:rFonts w:cs="Arial"/>
                <w:szCs w:val="22"/>
              </w:rPr>
              <w:t xml:space="preserve">Discuss with </w:t>
            </w:r>
            <w:proofErr w:type="gramStart"/>
            <w:r>
              <w:rPr>
                <w:rFonts w:cs="Arial"/>
                <w:szCs w:val="22"/>
              </w:rPr>
              <w:t>students</w:t>
            </w:r>
            <w:proofErr w:type="gramEnd"/>
            <w:r>
              <w:rPr>
                <w:rFonts w:cs="Arial"/>
                <w:szCs w:val="22"/>
              </w:rPr>
              <w:t xml:space="preserve"> ways they can extend these ideas and add more complex grammar. </w:t>
            </w:r>
            <w:r w:rsidRPr="00B82519">
              <w:rPr>
                <w:rFonts w:cs="Arial"/>
                <w:szCs w:val="22"/>
              </w:rPr>
              <w:t xml:space="preserve">Students </w:t>
            </w:r>
            <w:r>
              <w:rPr>
                <w:rFonts w:cs="Arial"/>
                <w:szCs w:val="22"/>
              </w:rPr>
              <w:t>write ideas and vocabulary in their books, for example,</w:t>
            </w:r>
            <w:r>
              <w:t xml:space="preserve"> y</w:t>
            </w:r>
            <w:r w:rsidRPr="00C47AC1">
              <w:t xml:space="preserve">ou should stay home when you are </w:t>
            </w:r>
            <w:r>
              <w:t>unwell</w:t>
            </w:r>
            <w:r w:rsidRPr="00C47AC1">
              <w:t xml:space="preserve"> to avoid sickness. </w:t>
            </w:r>
          </w:p>
          <w:p w14:paraId="2FCA280C" w14:textId="77777777" w:rsidR="002D3402" w:rsidRPr="00C47AC1" w:rsidRDefault="002D3402" w:rsidP="00FE6E8D">
            <w:pPr>
              <w:tabs>
                <w:tab w:val="left" w:pos="567"/>
                <w:tab w:val="left" w:pos="1134"/>
                <w:tab w:val="left" w:pos="1701"/>
                <w:tab w:val="left" w:pos="2268"/>
                <w:tab w:val="left" w:pos="2835"/>
                <w:tab w:val="left" w:pos="3402"/>
              </w:tabs>
              <w:spacing w:line="260" w:lineRule="atLeast"/>
              <w:cnfStyle w:val="000000100000" w:firstRow="0" w:lastRow="0" w:firstColumn="0" w:lastColumn="0" w:oddVBand="0" w:evenVBand="0" w:oddHBand="1" w:evenHBand="0" w:firstRowFirstColumn="0" w:firstRowLastColumn="0" w:lastRowFirstColumn="0" w:lastRowLastColumn="0"/>
            </w:pPr>
            <w:r w:rsidRPr="00C47AC1">
              <w:t xml:space="preserve">Discuss activities that people can do while they are at home. Connect ideas to previous discussion on ways to stay fit. </w:t>
            </w:r>
            <w:r>
              <w:t>Students, in groups, c</w:t>
            </w:r>
            <w:r w:rsidRPr="00C47AC1">
              <w:t xml:space="preserve">reate a mind map of activities </w:t>
            </w:r>
            <w:r>
              <w:t xml:space="preserve">using </w:t>
            </w:r>
            <w:hyperlink r:id="rId44" w:history="1">
              <w:proofErr w:type="spellStart"/>
              <w:r w:rsidRPr="00932B25">
                <w:rPr>
                  <w:rStyle w:val="Hyperlink"/>
                  <w:rFonts w:cs="Arial"/>
                  <w:sz w:val="22"/>
                  <w:szCs w:val="22"/>
                </w:rPr>
                <w:t>sketchnoting</w:t>
              </w:r>
              <w:proofErr w:type="spellEnd"/>
            </w:hyperlink>
            <w:r>
              <w:t xml:space="preserve"> techniques</w:t>
            </w:r>
            <w:r w:rsidRPr="00C47AC1">
              <w:t xml:space="preserve">. </w:t>
            </w:r>
            <w:r>
              <w:t xml:space="preserve">They can display these around the classroom. </w:t>
            </w:r>
          </w:p>
          <w:p w14:paraId="796F317E" w14:textId="71C06D30" w:rsidR="002D3402" w:rsidRPr="00C47AC1" w:rsidRDefault="002D3402" w:rsidP="00FE6E8D">
            <w:pPr>
              <w:tabs>
                <w:tab w:val="left" w:pos="567"/>
                <w:tab w:val="left" w:pos="1134"/>
                <w:tab w:val="left" w:pos="1701"/>
                <w:tab w:val="left" w:pos="2268"/>
                <w:tab w:val="left" w:pos="2835"/>
                <w:tab w:val="left" w:pos="3402"/>
              </w:tabs>
              <w:spacing w:line="260" w:lineRule="atLeast"/>
              <w:cnfStyle w:val="000000100000" w:firstRow="0" w:lastRow="0" w:firstColumn="0" w:lastColumn="0" w:oddVBand="0" w:evenVBand="0" w:oddHBand="1" w:evenHBand="0" w:firstRowFirstColumn="0" w:firstRowLastColumn="0" w:lastRowFirstColumn="0" w:lastRowLastColumn="0"/>
              <w:rPr>
                <w:rFonts w:cs="Arial"/>
                <w:szCs w:val="22"/>
              </w:rPr>
            </w:pPr>
            <w:r w:rsidRPr="00C47AC1">
              <w:rPr>
                <w:rFonts w:cs="Arial"/>
                <w:szCs w:val="22"/>
              </w:rPr>
              <w:t xml:space="preserve">Watch the video </w:t>
            </w:r>
            <w:hyperlink r:id="rId45" w:history="1">
              <w:r w:rsidRPr="009E4DED">
                <w:rPr>
                  <w:rStyle w:val="Hyperlink"/>
                  <w:rFonts w:cs="Arial"/>
                  <w:sz w:val="22"/>
                  <w:szCs w:val="22"/>
                </w:rPr>
                <w:t xml:space="preserve">German </w:t>
              </w:r>
              <w:r w:rsidR="00597767">
                <w:rPr>
                  <w:rStyle w:val="Hyperlink"/>
                  <w:rFonts w:cs="Arial"/>
                  <w:sz w:val="22"/>
                  <w:szCs w:val="22"/>
                </w:rPr>
                <w:t>F</w:t>
              </w:r>
              <w:r w:rsidRPr="009E4DED">
                <w:rPr>
                  <w:rStyle w:val="Hyperlink"/>
                  <w:rFonts w:cs="Arial"/>
                  <w:sz w:val="22"/>
                  <w:szCs w:val="22"/>
                </w:rPr>
                <w:t xml:space="preserve">itness </w:t>
              </w:r>
              <w:r w:rsidR="00597767">
                <w:rPr>
                  <w:rStyle w:val="Hyperlink"/>
                  <w:rFonts w:cs="Arial"/>
                  <w:sz w:val="22"/>
                  <w:szCs w:val="22"/>
                </w:rPr>
                <w:t>G</w:t>
              </w:r>
              <w:r w:rsidRPr="009E4DED">
                <w:rPr>
                  <w:rStyle w:val="Hyperlink"/>
                  <w:rFonts w:cs="Arial"/>
                  <w:sz w:val="22"/>
                  <w:szCs w:val="22"/>
                </w:rPr>
                <w:t xml:space="preserve">ranny takes </w:t>
              </w:r>
              <w:proofErr w:type="spellStart"/>
              <w:r w:rsidRPr="009E4DED">
                <w:rPr>
                  <w:rStyle w:val="Hyperlink"/>
                  <w:rFonts w:cs="Arial"/>
                  <w:sz w:val="22"/>
                  <w:szCs w:val="22"/>
                </w:rPr>
                <w:t>TikTok</w:t>
              </w:r>
              <w:proofErr w:type="spellEnd"/>
              <w:r w:rsidRPr="009E4DED">
                <w:rPr>
                  <w:rStyle w:val="Hyperlink"/>
                  <w:rFonts w:cs="Arial"/>
                  <w:sz w:val="22"/>
                  <w:szCs w:val="22"/>
                </w:rPr>
                <w:t xml:space="preserve"> by </w:t>
              </w:r>
              <w:r w:rsidR="00597767">
                <w:rPr>
                  <w:rStyle w:val="Hyperlink"/>
                  <w:rFonts w:cs="Arial"/>
                  <w:sz w:val="22"/>
                  <w:szCs w:val="22"/>
                </w:rPr>
                <w:t>S</w:t>
              </w:r>
              <w:bookmarkStart w:id="12" w:name="_GoBack"/>
              <w:bookmarkEnd w:id="12"/>
              <w:r w:rsidRPr="009E4DED">
                <w:rPr>
                  <w:rStyle w:val="Hyperlink"/>
                  <w:rFonts w:cs="Arial"/>
                  <w:sz w:val="22"/>
                  <w:szCs w:val="22"/>
                </w:rPr>
                <w:t>torm</w:t>
              </w:r>
            </w:hyperlink>
            <w:r w:rsidRPr="00C47AC1">
              <w:rPr>
                <w:rFonts w:cs="Arial"/>
                <w:szCs w:val="22"/>
              </w:rPr>
              <w:t xml:space="preserve">. </w:t>
            </w:r>
            <w:r w:rsidR="00787EED">
              <w:rPr>
                <w:rFonts w:cs="Arial"/>
                <w:szCs w:val="22"/>
              </w:rPr>
              <w:t xml:space="preserve">Ask: </w:t>
            </w:r>
            <w:r w:rsidRPr="00C47AC1">
              <w:rPr>
                <w:rFonts w:cs="Arial"/>
                <w:szCs w:val="22"/>
              </w:rPr>
              <w:t>Does this inspire you to do something different at home? What can we learn from this video?</w:t>
            </w:r>
            <w:r>
              <w:rPr>
                <w:rFonts w:cs="Arial"/>
                <w:szCs w:val="22"/>
              </w:rPr>
              <w:t xml:space="preserve"> Students write 5 dot points in German in their books about how they are inspired by this video.</w:t>
            </w:r>
          </w:p>
          <w:p w14:paraId="39CAA682" w14:textId="305227A9" w:rsidR="002D3402" w:rsidRPr="00C47AC1" w:rsidRDefault="002D3402" w:rsidP="00FE6E8D">
            <w:pPr>
              <w:tabs>
                <w:tab w:val="left" w:pos="567"/>
                <w:tab w:val="left" w:pos="1134"/>
                <w:tab w:val="left" w:pos="1701"/>
                <w:tab w:val="left" w:pos="2268"/>
                <w:tab w:val="left" w:pos="2835"/>
                <w:tab w:val="left" w:pos="3402"/>
              </w:tabs>
              <w:spacing w:line="260" w:lineRule="atLeast"/>
              <w:cnfStyle w:val="000000100000" w:firstRow="0" w:lastRow="0" w:firstColumn="0" w:lastColumn="0" w:oddVBand="0" w:evenVBand="0" w:oddHBand="1" w:evenHBand="0" w:firstRowFirstColumn="0" w:firstRowLastColumn="0" w:lastRowFirstColumn="0" w:lastRowLastColumn="0"/>
              <w:rPr>
                <w:rFonts w:cs="Arial"/>
                <w:szCs w:val="22"/>
              </w:rPr>
            </w:pPr>
            <w:r w:rsidRPr="00755DA7">
              <w:rPr>
                <w:rFonts w:cs="Arial"/>
                <w:szCs w:val="22"/>
              </w:rPr>
              <w:t xml:space="preserve">The </w:t>
            </w:r>
            <w:r w:rsidR="00787EED">
              <w:rPr>
                <w:rFonts w:cs="Arial"/>
                <w:szCs w:val="22"/>
              </w:rPr>
              <w:t>‘</w:t>
            </w:r>
            <w:r w:rsidRPr="00755DA7">
              <w:rPr>
                <w:rFonts w:cs="Arial"/>
                <w:szCs w:val="22"/>
              </w:rPr>
              <w:t>Rainbow against Corona</w:t>
            </w:r>
            <w:r w:rsidR="00787EED">
              <w:rPr>
                <w:rFonts w:cs="Arial"/>
                <w:szCs w:val="22"/>
              </w:rPr>
              <w:t>’</w:t>
            </w:r>
            <w:r w:rsidRPr="00755DA7">
              <w:rPr>
                <w:rFonts w:cs="Arial"/>
                <w:szCs w:val="22"/>
              </w:rPr>
              <w:t xml:space="preserve"> campaign has </w:t>
            </w:r>
            <w:r>
              <w:rPr>
                <w:rFonts w:cs="Arial"/>
                <w:szCs w:val="22"/>
              </w:rPr>
              <w:t>been popular</w:t>
            </w:r>
            <w:r w:rsidRPr="00755DA7">
              <w:rPr>
                <w:rFonts w:cs="Arial"/>
                <w:szCs w:val="22"/>
              </w:rPr>
              <w:t xml:space="preserve"> in Germany, Austria and Switzerland. </w:t>
            </w:r>
            <w:r>
              <w:rPr>
                <w:rFonts w:cs="Arial"/>
                <w:szCs w:val="22"/>
              </w:rPr>
              <w:t>C</w:t>
            </w:r>
            <w:r w:rsidRPr="00755DA7">
              <w:rPr>
                <w:rFonts w:cs="Arial"/>
                <w:szCs w:val="22"/>
              </w:rPr>
              <w:t>hildren paint colo</w:t>
            </w:r>
            <w:r w:rsidR="00787EED">
              <w:rPr>
                <w:rFonts w:cs="Arial"/>
                <w:szCs w:val="22"/>
              </w:rPr>
              <w:t>u</w:t>
            </w:r>
            <w:r w:rsidRPr="00755DA7">
              <w:rPr>
                <w:rFonts w:cs="Arial"/>
                <w:szCs w:val="22"/>
              </w:rPr>
              <w:t>rful rainbows and hang them in windows or doors. Other children can look for and count rainbows on their walks and notice: I am not alone; other children have to stay at home too.</w:t>
            </w:r>
            <w:r>
              <w:rPr>
                <w:rFonts w:cs="Arial"/>
                <w:szCs w:val="22"/>
              </w:rPr>
              <w:t xml:space="preserve"> </w:t>
            </w:r>
            <w:r w:rsidRPr="003019DF">
              <w:rPr>
                <w:rFonts w:cs="Arial"/>
                <w:szCs w:val="22"/>
              </w:rPr>
              <w:t xml:space="preserve">Look at </w:t>
            </w:r>
            <w:hyperlink r:id="rId46" w:history="1">
              <w:r w:rsidRPr="003019DF">
                <w:rPr>
                  <w:rFonts w:cs="Arial"/>
                  <w:color w:val="2F5496" w:themeColor="accent1" w:themeShade="BF"/>
                  <w:szCs w:val="22"/>
                  <w:u w:val="single"/>
                </w:rPr>
                <w:t>poster 1</w:t>
              </w:r>
            </w:hyperlink>
            <w:r w:rsidRPr="003019DF">
              <w:rPr>
                <w:rFonts w:cs="Arial"/>
                <w:szCs w:val="22"/>
              </w:rPr>
              <w:t xml:space="preserve"> and </w:t>
            </w:r>
            <w:hyperlink r:id="rId47" w:history="1">
              <w:r w:rsidRPr="003019DF">
                <w:rPr>
                  <w:rFonts w:cs="Arial"/>
                  <w:color w:val="2F5496" w:themeColor="accent1" w:themeShade="BF"/>
                  <w:szCs w:val="22"/>
                  <w:u w:val="single"/>
                </w:rPr>
                <w:t>poster 2</w:t>
              </w:r>
            </w:hyperlink>
            <w:r w:rsidRPr="003019DF">
              <w:rPr>
                <w:rFonts w:cs="Arial"/>
                <w:szCs w:val="22"/>
              </w:rPr>
              <w:t xml:space="preserve">. Students think about what </w:t>
            </w:r>
            <w:proofErr w:type="spellStart"/>
            <w:r w:rsidRPr="007D1D4C">
              <w:rPr>
                <w:rFonts w:cs="Arial"/>
                <w:i/>
                <w:szCs w:val="22"/>
              </w:rPr>
              <w:t>Aktion</w:t>
            </w:r>
            <w:proofErr w:type="spellEnd"/>
            <w:r>
              <w:rPr>
                <w:rFonts w:cs="Arial"/>
                <w:szCs w:val="22"/>
              </w:rPr>
              <w:t xml:space="preserve"> </w:t>
            </w:r>
            <w:r w:rsidR="00787EED">
              <w:rPr>
                <w:rFonts w:cs="Arial"/>
                <w:szCs w:val="22"/>
              </w:rPr>
              <w:t>‘</w:t>
            </w:r>
            <w:proofErr w:type="spellStart"/>
            <w:r>
              <w:rPr>
                <w:rFonts w:cs="Arial"/>
                <w:i/>
                <w:szCs w:val="22"/>
              </w:rPr>
              <w:t>R</w:t>
            </w:r>
            <w:r w:rsidRPr="006B6EFA">
              <w:rPr>
                <w:rFonts w:cs="Arial"/>
                <w:i/>
                <w:szCs w:val="22"/>
              </w:rPr>
              <w:t>egenbogen</w:t>
            </w:r>
            <w:proofErr w:type="spellEnd"/>
            <w:r>
              <w:rPr>
                <w:rFonts w:cs="Arial"/>
                <w:i/>
                <w:szCs w:val="22"/>
              </w:rPr>
              <w:t xml:space="preserve"> </w:t>
            </w:r>
            <w:proofErr w:type="spellStart"/>
            <w:r w:rsidRPr="006B6EFA">
              <w:rPr>
                <w:rFonts w:cs="Arial"/>
                <w:i/>
                <w:szCs w:val="22"/>
              </w:rPr>
              <w:t>gegen</w:t>
            </w:r>
            <w:proofErr w:type="spellEnd"/>
            <w:r>
              <w:rPr>
                <w:rFonts w:cs="Arial"/>
                <w:i/>
                <w:szCs w:val="22"/>
              </w:rPr>
              <w:t xml:space="preserve"> C</w:t>
            </w:r>
            <w:r w:rsidRPr="006B6EFA">
              <w:rPr>
                <w:rFonts w:cs="Arial"/>
                <w:i/>
                <w:szCs w:val="22"/>
              </w:rPr>
              <w:t>orona</w:t>
            </w:r>
            <w:r w:rsidR="00787EED">
              <w:rPr>
                <w:rFonts w:cs="Arial"/>
                <w:i/>
                <w:szCs w:val="22"/>
              </w:rPr>
              <w:t>’</w:t>
            </w:r>
            <w:r>
              <w:rPr>
                <w:rFonts w:cs="Arial"/>
                <w:szCs w:val="22"/>
              </w:rPr>
              <w:t xml:space="preserve"> </w:t>
            </w:r>
            <w:r w:rsidRPr="003019DF">
              <w:rPr>
                <w:rFonts w:cs="Arial"/>
                <w:szCs w:val="22"/>
              </w:rPr>
              <w:t xml:space="preserve">could be before giving them time to research </w:t>
            </w:r>
            <w:r>
              <w:rPr>
                <w:rFonts w:cs="Arial"/>
                <w:szCs w:val="22"/>
              </w:rPr>
              <w:t xml:space="preserve">about </w:t>
            </w:r>
            <w:r>
              <w:rPr>
                <w:rFonts w:cs="Arial"/>
                <w:szCs w:val="22"/>
              </w:rPr>
              <w:lastRenderedPageBreak/>
              <w:t>it.</w:t>
            </w:r>
            <w:r w:rsidRPr="003019DF">
              <w:rPr>
                <w:rFonts w:cs="Arial"/>
                <w:szCs w:val="22"/>
              </w:rPr>
              <w:t xml:space="preserve"> Students report their findings back to the class in German. Students create their own alternative version of </w:t>
            </w:r>
            <w:proofErr w:type="spellStart"/>
            <w:r w:rsidRPr="007D1D4C">
              <w:rPr>
                <w:rFonts w:cs="Arial"/>
                <w:i/>
                <w:szCs w:val="22"/>
              </w:rPr>
              <w:t>Aktion</w:t>
            </w:r>
            <w:proofErr w:type="spellEnd"/>
            <w:r w:rsidRPr="007D1D4C">
              <w:rPr>
                <w:rFonts w:cs="Arial"/>
                <w:i/>
                <w:szCs w:val="22"/>
              </w:rPr>
              <w:t xml:space="preserve"> </w:t>
            </w:r>
            <w:r w:rsidR="00787EED">
              <w:rPr>
                <w:rFonts w:cs="Arial"/>
                <w:i/>
                <w:szCs w:val="22"/>
              </w:rPr>
              <w:t>‘</w:t>
            </w:r>
            <w:proofErr w:type="spellStart"/>
            <w:r w:rsidRPr="007D1D4C">
              <w:rPr>
                <w:rFonts w:cs="Arial"/>
                <w:i/>
                <w:szCs w:val="22"/>
              </w:rPr>
              <w:t>Regenbogen</w:t>
            </w:r>
            <w:proofErr w:type="spellEnd"/>
            <w:r w:rsidRPr="007D1D4C">
              <w:rPr>
                <w:rFonts w:cs="Arial"/>
                <w:i/>
                <w:szCs w:val="22"/>
              </w:rPr>
              <w:t xml:space="preserve"> </w:t>
            </w:r>
            <w:proofErr w:type="spellStart"/>
            <w:r w:rsidRPr="007D1D4C">
              <w:rPr>
                <w:rFonts w:cs="Arial"/>
                <w:i/>
                <w:szCs w:val="22"/>
              </w:rPr>
              <w:t>gegen</w:t>
            </w:r>
            <w:proofErr w:type="spellEnd"/>
            <w:r w:rsidRPr="007D1D4C">
              <w:rPr>
                <w:rFonts w:cs="Arial"/>
                <w:i/>
                <w:szCs w:val="22"/>
              </w:rPr>
              <w:t xml:space="preserve"> Corona</w:t>
            </w:r>
            <w:r w:rsidR="00787EED">
              <w:rPr>
                <w:rFonts w:cs="Arial"/>
                <w:i/>
                <w:szCs w:val="22"/>
              </w:rPr>
              <w:t>’</w:t>
            </w:r>
            <w:r w:rsidRPr="007D1D4C">
              <w:rPr>
                <w:rFonts w:cs="Arial"/>
                <w:szCs w:val="22"/>
              </w:rPr>
              <w:t xml:space="preserve"> </w:t>
            </w:r>
            <w:r w:rsidRPr="003019DF">
              <w:rPr>
                <w:rFonts w:cs="Arial"/>
                <w:szCs w:val="22"/>
              </w:rPr>
              <w:t xml:space="preserve">and explain to their classmates why their version should be considered. </w:t>
            </w:r>
          </w:p>
          <w:p w14:paraId="2E62AD42" w14:textId="77777777" w:rsidR="002D3402" w:rsidRPr="00C47AC1" w:rsidRDefault="002D3402" w:rsidP="00FE6E8D">
            <w:pPr>
              <w:tabs>
                <w:tab w:val="left" w:pos="567"/>
                <w:tab w:val="left" w:pos="1134"/>
                <w:tab w:val="left" w:pos="1701"/>
                <w:tab w:val="left" w:pos="2268"/>
                <w:tab w:val="left" w:pos="2835"/>
                <w:tab w:val="left" w:pos="3402"/>
              </w:tabs>
              <w:spacing w:line="260" w:lineRule="atLeast"/>
              <w:cnfStyle w:val="000000100000" w:firstRow="0" w:lastRow="0" w:firstColumn="0" w:lastColumn="0" w:oddVBand="0" w:evenVBand="0" w:oddHBand="1" w:evenHBand="0" w:firstRowFirstColumn="0" w:firstRowLastColumn="0" w:lastRowFirstColumn="0" w:lastRowLastColumn="0"/>
              <w:rPr>
                <w:rFonts w:cs="Arial"/>
                <w:b/>
                <w:color w:val="000000" w:themeColor="text1"/>
                <w:szCs w:val="22"/>
                <w:lang w:eastAsia="zh-CN"/>
              </w:rPr>
            </w:pPr>
            <w:r w:rsidRPr="00C47AC1">
              <w:rPr>
                <w:rFonts w:cs="Arial"/>
                <w:szCs w:val="22"/>
              </w:rPr>
              <w:t xml:space="preserve">Students create a </w:t>
            </w:r>
            <w:hyperlink r:id="rId48" w:history="1">
              <w:r w:rsidRPr="0034333C">
                <w:rPr>
                  <w:rStyle w:val="Hyperlink"/>
                  <w:rFonts w:cs="Arial"/>
                  <w:sz w:val="22"/>
                  <w:szCs w:val="22"/>
                </w:rPr>
                <w:t>vlog</w:t>
              </w:r>
            </w:hyperlink>
            <w:r w:rsidRPr="00C47AC1">
              <w:rPr>
                <w:rFonts w:cs="Arial"/>
                <w:szCs w:val="22"/>
              </w:rPr>
              <w:t xml:space="preserve"> showcasing ideas of what to do when you have to stay home or recounting a week at home sick. Labels and subtitles can be added</w:t>
            </w:r>
            <w:r>
              <w:rPr>
                <w:rFonts w:cs="Arial"/>
                <w:szCs w:val="22"/>
              </w:rPr>
              <w:t xml:space="preserve"> in German.</w:t>
            </w:r>
          </w:p>
        </w:tc>
        <w:tc>
          <w:tcPr>
            <w:tcW w:w="2835" w:type="dxa"/>
            <w:vAlign w:val="top"/>
          </w:tcPr>
          <w:p w14:paraId="1A9D8343" w14:textId="15F23BA0" w:rsidR="002D3402" w:rsidRPr="00A77012"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r w:rsidRPr="00A77012">
              <w:rPr>
                <w:lang w:eastAsia="zh-CN"/>
              </w:rPr>
              <w:lastRenderedPageBreak/>
              <w:t xml:space="preserve">Students engage in discussion on </w:t>
            </w:r>
            <w:r w:rsidR="00E976F8">
              <w:rPr>
                <w:lang w:eastAsia="zh-CN"/>
              </w:rPr>
              <w:t xml:space="preserve">ways to keep </w:t>
            </w:r>
            <w:r w:rsidRPr="00A77012">
              <w:rPr>
                <w:lang w:eastAsia="zh-CN"/>
              </w:rPr>
              <w:t>occupied at home and create a mind map.</w:t>
            </w:r>
          </w:p>
          <w:p w14:paraId="27C1635A" w14:textId="77777777" w:rsidR="002D3402" w:rsidRPr="00A77012"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r w:rsidRPr="00A77012">
              <w:rPr>
                <w:lang w:eastAsia="zh-CN"/>
              </w:rPr>
              <w:t>Students write 5 dot points on how the clip inspires them.</w:t>
            </w:r>
          </w:p>
          <w:p w14:paraId="410D4E82" w14:textId="7FAD5F90" w:rsidR="002D3402" w:rsidRPr="00826C7A"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r w:rsidRPr="00826C7A">
              <w:rPr>
                <w:lang w:eastAsia="zh-CN"/>
              </w:rPr>
              <w:t xml:space="preserve">Students report to the class about </w:t>
            </w:r>
            <w:proofErr w:type="spellStart"/>
            <w:r w:rsidRPr="007D1D4C">
              <w:rPr>
                <w:i/>
                <w:lang w:eastAsia="zh-CN"/>
              </w:rPr>
              <w:t>Aktion</w:t>
            </w:r>
            <w:proofErr w:type="spellEnd"/>
            <w:r w:rsidRPr="007D1D4C">
              <w:rPr>
                <w:i/>
                <w:lang w:eastAsia="zh-CN"/>
              </w:rPr>
              <w:t xml:space="preserve"> </w:t>
            </w:r>
            <w:r w:rsidR="00787EED">
              <w:rPr>
                <w:i/>
                <w:lang w:eastAsia="zh-CN"/>
              </w:rPr>
              <w:t>‘</w:t>
            </w:r>
            <w:proofErr w:type="spellStart"/>
            <w:r w:rsidRPr="007D1D4C">
              <w:rPr>
                <w:i/>
                <w:lang w:eastAsia="zh-CN"/>
              </w:rPr>
              <w:t>Regenbogen</w:t>
            </w:r>
            <w:proofErr w:type="spellEnd"/>
            <w:r w:rsidRPr="007D1D4C">
              <w:rPr>
                <w:i/>
                <w:lang w:eastAsia="zh-CN"/>
              </w:rPr>
              <w:t xml:space="preserve"> </w:t>
            </w:r>
            <w:proofErr w:type="spellStart"/>
            <w:r w:rsidRPr="007D1D4C">
              <w:rPr>
                <w:i/>
                <w:lang w:eastAsia="zh-CN"/>
              </w:rPr>
              <w:t>gegen</w:t>
            </w:r>
            <w:proofErr w:type="spellEnd"/>
            <w:r w:rsidRPr="007D1D4C">
              <w:rPr>
                <w:i/>
                <w:lang w:eastAsia="zh-CN"/>
              </w:rPr>
              <w:t xml:space="preserve"> Corona</w:t>
            </w:r>
            <w:r w:rsidR="00787EED">
              <w:rPr>
                <w:i/>
                <w:lang w:eastAsia="zh-CN"/>
              </w:rPr>
              <w:t>’</w:t>
            </w:r>
            <w:r w:rsidRPr="007D1D4C">
              <w:rPr>
                <w:i/>
                <w:lang w:eastAsia="zh-CN"/>
              </w:rPr>
              <w:t xml:space="preserve"> </w:t>
            </w:r>
            <w:r w:rsidRPr="00826C7A">
              <w:rPr>
                <w:lang w:eastAsia="zh-CN"/>
              </w:rPr>
              <w:t>and alternatives.</w:t>
            </w:r>
          </w:p>
          <w:p w14:paraId="3689B0C3"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r w:rsidRPr="00A77012">
              <w:rPr>
                <w:lang w:eastAsia="zh-CN"/>
              </w:rPr>
              <w:t>Students create a vlog with labels and subtitles.</w:t>
            </w:r>
          </w:p>
        </w:tc>
        <w:tc>
          <w:tcPr>
            <w:tcW w:w="1803" w:type="dxa"/>
            <w:vAlign w:val="top"/>
          </w:tcPr>
          <w:p w14:paraId="5B4EF304" w14:textId="77777777" w:rsidR="002D3402" w:rsidRPr="00C47AC1" w:rsidRDefault="002D3402" w:rsidP="007E60C2">
            <w:pPr>
              <w:cnfStyle w:val="000000100000" w:firstRow="0" w:lastRow="0" w:firstColumn="0" w:lastColumn="0" w:oddVBand="0" w:evenVBand="0" w:oddHBand="1" w:evenHBand="0" w:firstRowFirstColumn="0" w:firstRowLastColumn="0" w:lastRowFirstColumn="0" w:lastRowLastColumn="0"/>
              <w:rPr>
                <w:lang w:eastAsia="zh-CN"/>
              </w:rPr>
            </w:pPr>
          </w:p>
        </w:tc>
      </w:tr>
      <w:tr w:rsidR="002D3402" w:rsidRPr="00C47AC1" w14:paraId="43AF9FE2" w14:textId="77777777" w:rsidTr="007540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Align w:val="top"/>
          </w:tcPr>
          <w:p w14:paraId="3A2DAA58" w14:textId="77777777" w:rsidR="002D3402" w:rsidRPr="00C47AC1" w:rsidRDefault="002D3402" w:rsidP="00FE6E8D">
            <w:pPr>
              <w:rPr>
                <w:lang w:eastAsia="zh-CN"/>
              </w:rPr>
            </w:pPr>
            <w:r w:rsidRPr="00C47AC1">
              <w:rPr>
                <w:lang w:eastAsia="zh-CN"/>
              </w:rPr>
              <w:t>Week 9</w:t>
            </w:r>
          </w:p>
        </w:tc>
        <w:tc>
          <w:tcPr>
            <w:tcW w:w="1559" w:type="dxa"/>
            <w:vAlign w:val="top"/>
          </w:tcPr>
          <w:p w14:paraId="04ECBEA0" w14:textId="578FFC6C" w:rsidR="002D3402" w:rsidRPr="00522E94" w:rsidRDefault="002D3402" w:rsidP="00FE6E8D">
            <w:pPr>
              <w:cnfStyle w:val="000000010000" w:firstRow="0" w:lastRow="0" w:firstColumn="0" w:lastColumn="0" w:oddVBand="0" w:evenVBand="0" w:oddHBand="0" w:evenHBand="1" w:firstRowFirstColumn="0" w:firstRowLastColumn="0" w:lastRowFirstColumn="0" w:lastRowLastColumn="0"/>
              <w:rPr>
                <w:b/>
                <w:lang w:eastAsia="zh-CN"/>
              </w:rPr>
            </w:pPr>
            <w:r w:rsidRPr="00522E94">
              <w:rPr>
                <w:b/>
                <w:lang w:eastAsia="zh-CN"/>
              </w:rPr>
              <w:t>LGE5-1C</w:t>
            </w:r>
          </w:p>
          <w:p w14:paraId="0959ACA3" w14:textId="77777777" w:rsidR="002D3402" w:rsidRPr="00522E94" w:rsidRDefault="002D3402" w:rsidP="00FE6E8D">
            <w:pPr>
              <w:cnfStyle w:val="000000010000" w:firstRow="0" w:lastRow="0" w:firstColumn="0" w:lastColumn="0" w:oddVBand="0" w:evenVBand="0" w:oddHBand="0" w:evenHBand="1" w:firstRowFirstColumn="0" w:firstRowLastColumn="0" w:lastRowFirstColumn="0" w:lastRowLastColumn="0"/>
              <w:rPr>
                <w:b/>
                <w:lang w:eastAsia="zh-CN"/>
              </w:rPr>
            </w:pPr>
            <w:r w:rsidRPr="00522E94">
              <w:rPr>
                <w:b/>
                <w:lang w:eastAsia="zh-CN"/>
              </w:rPr>
              <w:t>LGE5-4C</w:t>
            </w:r>
          </w:p>
          <w:p w14:paraId="504098A5" w14:textId="77777777" w:rsidR="002D3402" w:rsidRPr="00E77328" w:rsidRDefault="002D3402" w:rsidP="00FE6E8D">
            <w:pPr>
              <w:cnfStyle w:val="000000010000" w:firstRow="0" w:lastRow="0" w:firstColumn="0" w:lastColumn="0" w:oddVBand="0" w:evenVBand="0" w:oddHBand="0" w:evenHBand="1" w:firstRowFirstColumn="0" w:firstRowLastColumn="0" w:lastRowFirstColumn="0" w:lastRowLastColumn="0"/>
              <w:rPr>
                <w:b/>
                <w:lang w:eastAsia="zh-CN"/>
              </w:rPr>
            </w:pPr>
            <w:r w:rsidRPr="00E77328">
              <w:rPr>
                <w:b/>
                <w:lang w:eastAsia="zh-CN"/>
              </w:rPr>
              <w:t>LGE5-8U</w:t>
            </w:r>
          </w:p>
          <w:p w14:paraId="592CCAF4" w14:textId="77777777" w:rsidR="002D3402" w:rsidRPr="00C47AC1"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p>
        </w:tc>
        <w:tc>
          <w:tcPr>
            <w:tcW w:w="6803" w:type="dxa"/>
            <w:vAlign w:val="top"/>
          </w:tcPr>
          <w:p w14:paraId="2672EAC1" w14:textId="77777777" w:rsidR="002D3402" w:rsidRPr="00C47AC1" w:rsidRDefault="002D3402" w:rsidP="00FE6E8D">
            <w:pPr>
              <w:tabs>
                <w:tab w:val="left" w:pos="567"/>
                <w:tab w:val="left" w:pos="1134"/>
                <w:tab w:val="left" w:pos="1701"/>
                <w:tab w:val="left" w:pos="2268"/>
                <w:tab w:val="left" w:pos="2835"/>
                <w:tab w:val="left" w:pos="3402"/>
              </w:tabs>
              <w:spacing w:line="260" w:lineRule="atLeast"/>
              <w:cnfStyle w:val="000000010000" w:firstRow="0" w:lastRow="0" w:firstColumn="0" w:lastColumn="0" w:oddVBand="0" w:evenVBand="0" w:oddHBand="0" w:evenHBand="1" w:firstRowFirstColumn="0" w:firstRowLastColumn="0" w:lastRowFirstColumn="0" w:lastRowLastColumn="0"/>
              <w:rPr>
                <w:rFonts w:cs="Arial"/>
                <w:b/>
                <w:szCs w:val="22"/>
              </w:rPr>
            </w:pPr>
            <w:r w:rsidRPr="00C47AC1">
              <w:rPr>
                <w:rFonts w:cs="Arial"/>
                <w:b/>
                <w:szCs w:val="22"/>
              </w:rPr>
              <w:t>Well wishes</w:t>
            </w:r>
          </w:p>
          <w:p w14:paraId="21A4A81C" w14:textId="4387CB3B" w:rsidR="002D3402" w:rsidRDefault="002D3402" w:rsidP="00FE6E8D">
            <w:pPr>
              <w:tabs>
                <w:tab w:val="left" w:pos="567"/>
                <w:tab w:val="left" w:pos="1134"/>
                <w:tab w:val="left" w:pos="1701"/>
                <w:tab w:val="left" w:pos="2268"/>
                <w:tab w:val="left" w:pos="2835"/>
                <w:tab w:val="left" w:pos="3402"/>
              </w:tabs>
              <w:spacing w:line="260" w:lineRule="atLeast"/>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Explore the language used and ways of writing get</w:t>
            </w:r>
            <w:r w:rsidR="007E60C2">
              <w:rPr>
                <w:rFonts w:cs="Arial"/>
                <w:szCs w:val="22"/>
              </w:rPr>
              <w:t xml:space="preserve"> </w:t>
            </w:r>
            <w:r>
              <w:rPr>
                <w:rFonts w:cs="Arial"/>
                <w:szCs w:val="22"/>
              </w:rPr>
              <w:t xml:space="preserve">well cards. As a class, make a list </w:t>
            </w:r>
            <w:r w:rsidR="00D1516C">
              <w:rPr>
                <w:rFonts w:cs="Arial"/>
                <w:szCs w:val="22"/>
              </w:rPr>
              <w:t xml:space="preserve">of </w:t>
            </w:r>
            <w:r>
              <w:rPr>
                <w:rFonts w:cs="Arial"/>
                <w:szCs w:val="22"/>
              </w:rPr>
              <w:t>standard</w:t>
            </w:r>
            <w:r w:rsidR="00A07A5F">
              <w:rPr>
                <w:rFonts w:cs="Arial"/>
                <w:szCs w:val="22"/>
              </w:rPr>
              <w:t xml:space="preserve"> well </w:t>
            </w:r>
            <w:r>
              <w:rPr>
                <w:rFonts w:cs="Arial"/>
                <w:szCs w:val="22"/>
              </w:rPr>
              <w:t xml:space="preserve">wishes. Ask students to create an </w:t>
            </w:r>
            <w:proofErr w:type="spellStart"/>
            <w:r>
              <w:rPr>
                <w:rFonts w:cs="Arial"/>
                <w:szCs w:val="22"/>
              </w:rPr>
              <w:t>e</w:t>
            </w:r>
            <w:r w:rsidR="007E60C2">
              <w:rPr>
                <w:rFonts w:cs="Arial"/>
                <w:szCs w:val="22"/>
              </w:rPr>
              <w:t>C</w:t>
            </w:r>
            <w:r w:rsidRPr="00C47AC1">
              <w:rPr>
                <w:rFonts w:cs="Arial"/>
                <w:szCs w:val="22"/>
              </w:rPr>
              <w:t>ard</w:t>
            </w:r>
            <w:proofErr w:type="spellEnd"/>
            <w:r>
              <w:rPr>
                <w:rFonts w:cs="Arial"/>
                <w:szCs w:val="22"/>
              </w:rPr>
              <w:t xml:space="preserve"> using </w:t>
            </w:r>
            <w:hyperlink r:id="rId49" w:history="1">
              <w:r w:rsidRPr="00090B74">
                <w:rPr>
                  <w:rStyle w:val="Hyperlink"/>
                  <w:rFonts w:cs="Arial"/>
                  <w:sz w:val="22"/>
                  <w:szCs w:val="22"/>
                </w:rPr>
                <w:t>Canva</w:t>
              </w:r>
            </w:hyperlink>
            <w:r>
              <w:rPr>
                <w:rFonts w:cs="Arial"/>
                <w:szCs w:val="22"/>
              </w:rPr>
              <w:t xml:space="preserve"> </w:t>
            </w:r>
            <w:r w:rsidRPr="00C47AC1">
              <w:rPr>
                <w:rFonts w:cs="Arial"/>
                <w:szCs w:val="22"/>
              </w:rPr>
              <w:t xml:space="preserve">and </w:t>
            </w:r>
            <w:r>
              <w:rPr>
                <w:rFonts w:cs="Arial"/>
                <w:szCs w:val="22"/>
              </w:rPr>
              <w:t xml:space="preserve">write a </w:t>
            </w:r>
            <w:r w:rsidRPr="00C47AC1">
              <w:rPr>
                <w:rFonts w:cs="Arial"/>
                <w:szCs w:val="22"/>
              </w:rPr>
              <w:t xml:space="preserve">brief message </w:t>
            </w:r>
            <w:r>
              <w:rPr>
                <w:rFonts w:cs="Arial"/>
                <w:szCs w:val="22"/>
              </w:rPr>
              <w:t xml:space="preserve">to </w:t>
            </w:r>
            <w:r w:rsidR="007E60C2">
              <w:rPr>
                <w:rFonts w:cs="Arial"/>
                <w:szCs w:val="22"/>
              </w:rPr>
              <w:t xml:space="preserve">a </w:t>
            </w:r>
            <w:r>
              <w:rPr>
                <w:rFonts w:cs="Arial"/>
                <w:szCs w:val="22"/>
              </w:rPr>
              <w:t xml:space="preserve">friend/relative in Germany </w:t>
            </w:r>
            <w:r w:rsidRPr="00C47AC1">
              <w:rPr>
                <w:rFonts w:cs="Arial"/>
                <w:szCs w:val="22"/>
              </w:rPr>
              <w:t xml:space="preserve">wishing them well. </w:t>
            </w:r>
          </w:p>
          <w:p w14:paraId="44D20447" w14:textId="49D399DE" w:rsidR="002D3402" w:rsidRPr="002353C9" w:rsidRDefault="002D3402" w:rsidP="00FE6E8D">
            <w:pPr>
              <w:tabs>
                <w:tab w:val="left" w:pos="567"/>
                <w:tab w:val="left" w:pos="1134"/>
                <w:tab w:val="left" w:pos="1701"/>
                <w:tab w:val="left" w:pos="2268"/>
                <w:tab w:val="left" w:pos="2835"/>
                <w:tab w:val="left" w:pos="3402"/>
              </w:tabs>
              <w:spacing w:line="260" w:lineRule="atLeast"/>
              <w:cnfStyle w:val="000000010000" w:firstRow="0" w:lastRow="0" w:firstColumn="0" w:lastColumn="0" w:oddVBand="0" w:evenVBand="0" w:oddHBand="0" w:evenHBand="1" w:firstRowFirstColumn="0" w:firstRowLastColumn="0" w:lastRowFirstColumn="0" w:lastRowLastColumn="0"/>
              <w:rPr>
                <w:rFonts w:cs="Arial"/>
                <w:szCs w:val="22"/>
              </w:rPr>
            </w:pPr>
            <w:r w:rsidRPr="00C47AC1">
              <w:rPr>
                <w:rFonts w:cs="Arial"/>
                <w:szCs w:val="22"/>
              </w:rPr>
              <w:t>What else can you do</w:t>
            </w:r>
            <w:r>
              <w:rPr>
                <w:rFonts w:cs="Arial"/>
                <w:szCs w:val="22"/>
              </w:rPr>
              <w:t xml:space="preserve"> for someone who is unwell</w:t>
            </w:r>
            <w:r w:rsidRPr="00C47AC1">
              <w:rPr>
                <w:rFonts w:cs="Arial"/>
                <w:szCs w:val="22"/>
              </w:rPr>
              <w:t xml:space="preserve">? Brainstorm ideas of what you could do to </w:t>
            </w:r>
            <w:r w:rsidR="007E60C2">
              <w:rPr>
                <w:rFonts w:cs="Arial"/>
                <w:szCs w:val="22"/>
              </w:rPr>
              <w:t xml:space="preserve">cheer a friend up </w:t>
            </w:r>
            <w:r>
              <w:rPr>
                <w:rFonts w:cs="Arial"/>
                <w:szCs w:val="22"/>
              </w:rPr>
              <w:t xml:space="preserve">when they are unwell. For example, cooking them food, </w:t>
            </w:r>
            <w:r w:rsidRPr="00C47AC1">
              <w:rPr>
                <w:rFonts w:cs="Arial"/>
                <w:szCs w:val="22"/>
              </w:rPr>
              <w:t xml:space="preserve">sending </w:t>
            </w:r>
            <w:r>
              <w:rPr>
                <w:rFonts w:cs="Arial"/>
                <w:szCs w:val="22"/>
              </w:rPr>
              <w:t>a care package</w:t>
            </w:r>
            <w:r w:rsidRPr="00C47AC1">
              <w:rPr>
                <w:rFonts w:cs="Arial"/>
                <w:szCs w:val="22"/>
              </w:rPr>
              <w:t xml:space="preserve"> or keep</w:t>
            </w:r>
            <w:r>
              <w:rPr>
                <w:rFonts w:cs="Arial"/>
                <w:szCs w:val="22"/>
              </w:rPr>
              <w:t>ing</w:t>
            </w:r>
            <w:r w:rsidRPr="00C47AC1">
              <w:rPr>
                <w:rFonts w:cs="Arial"/>
                <w:szCs w:val="22"/>
              </w:rPr>
              <w:t xml:space="preserve"> them entertained like playing a game</w:t>
            </w:r>
            <w:r>
              <w:rPr>
                <w:rFonts w:cs="Arial"/>
                <w:szCs w:val="22"/>
              </w:rPr>
              <w:t xml:space="preserve"> together online</w:t>
            </w:r>
            <w:r w:rsidRPr="00C47AC1">
              <w:rPr>
                <w:rFonts w:cs="Arial"/>
                <w:szCs w:val="22"/>
              </w:rPr>
              <w:t>.</w:t>
            </w:r>
            <w:r>
              <w:rPr>
                <w:rFonts w:cs="Arial"/>
                <w:szCs w:val="22"/>
              </w:rPr>
              <w:t xml:space="preserve"> Give students time to research activities and foods appropriate to German culture that would be suitable for an unwell friend.</w:t>
            </w:r>
            <w:r w:rsidRPr="002353C9">
              <w:rPr>
                <w:rFonts w:cs="Arial"/>
                <w:szCs w:val="22"/>
              </w:rPr>
              <w:t xml:space="preserve"> Students collaboratively create a </w:t>
            </w:r>
            <w:hyperlink r:id="rId50" w:history="1">
              <w:r w:rsidRPr="002353C9">
                <w:rPr>
                  <w:rStyle w:val="Hyperlink"/>
                  <w:rFonts w:cs="Arial"/>
                  <w:sz w:val="22"/>
                  <w:szCs w:val="22"/>
                </w:rPr>
                <w:t>fishbone diagram</w:t>
              </w:r>
            </w:hyperlink>
            <w:r w:rsidRPr="002353C9">
              <w:rPr>
                <w:rFonts w:cs="Arial"/>
                <w:szCs w:val="22"/>
              </w:rPr>
              <w:t xml:space="preserve"> listing sample foods, games, items</w:t>
            </w:r>
            <w:r>
              <w:rPr>
                <w:rFonts w:cs="Arial"/>
                <w:szCs w:val="22"/>
              </w:rPr>
              <w:t xml:space="preserve"> in German</w:t>
            </w:r>
            <w:r w:rsidRPr="002353C9">
              <w:rPr>
                <w:rFonts w:cs="Arial"/>
                <w:szCs w:val="22"/>
              </w:rPr>
              <w:t xml:space="preserve"> that could be included in a care package and so on for their friend who is unwell.</w:t>
            </w:r>
          </w:p>
          <w:p w14:paraId="47FAE3EC" w14:textId="298309F3" w:rsidR="002D3402" w:rsidRPr="00C47AC1" w:rsidRDefault="002D3402" w:rsidP="00FE6E8D">
            <w:pPr>
              <w:cnfStyle w:val="000000010000" w:firstRow="0" w:lastRow="0" w:firstColumn="0" w:lastColumn="0" w:oddVBand="0" w:evenVBand="0" w:oddHBand="0" w:evenHBand="1" w:firstRowFirstColumn="0" w:firstRowLastColumn="0" w:lastRowFirstColumn="0" w:lastRowLastColumn="0"/>
              <w:rPr>
                <w:rFonts w:cs="Arial"/>
                <w:b/>
                <w:szCs w:val="22"/>
                <w:lang w:eastAsia="zh-CN"/>
              </w:rPr>
            </w:pPr>
            <w:r w:rsidRPr="00C47AC1">
              <w:rPr>
                <w:rFonts w:cs="Arial"/>
                <w:szCs w:val="22"/>
              </w:rPr>
              <w:t xml:space="preserve">Students create content for an interactive quiz to play with their friend/s about </w:t>
            </w:r>
            <w:r w:rsidR="007E60C2">
              <w:rPr>
                <w:rFonts w:cs="Arial"/>
                <w:szCs w:val="22"/>
              </w:rPr>
              <w:t>‘</w:t>
            </w:r>
            <w:r w:rsidRPr="00C47AC1">
              <w:rPr>
                <w:rFonts w:cs="Arial"/>
                <w:szCs w:val="22"/>
              </w:rPr>
              <w:t>Caring for myself and my community</w:t>
            </w:r>
            <w:r w:rsidR="007E60C2">
              <w:rPr>
                <w:rFonts w:cs="Arial"/>
                <w:szCs w:val="22"/>
              </w:rPr>
              <w:t xml:space="preserve">’ </w:t>
            </w:r>
            <w:r w:rsidRPr="00C47AC1">
              <w:rPr>
                <w:rFonts w:cs="Arial"/>
                <w:szCs w:val="22"/>
              </w:rPr>
              <w:t xml:space="preserve">using </w:t>
            </w:r>
            <w:hyperlink r:id="rId51" w:history="1">
              <w:r w:rsidRPr="006858C4">
                <w:rPr>
                  <w:rStyle w:val="Hyperlink"/>
                  <w:rFonts w:cs="Arial"/>
                  <w:sz w:val="22"/>
                  <w:szCs w:val="22"/>
                </w:rPr>
                <w:t>Kahoot</w:t>
              </w:r>
            </w:hyperlink>
            <w:r w:rsidRPr="00C47AC1">
              <w:rPr>
                <w:rFonts w:cs="Arial"/>
                <w:szCs w:val="22"/>
              </w:rPr>
              <w:t xml:space="preserve">. Students use various vocabulary and grammar </w:t>
            </w:r>
            <w:r>
              <w:rPr>
                <w:rFonts w:cs="Arial"/>
                <w:szCs w:val="22"/>
              </w:rPr>
              <w:t>learnt</w:t>
            </w:r>
            <w:r w:rsidRPr="00C47AC1">
              <w:rPr>
                <w:rFonts w:cs="Arial"/>
                <w:szCs w:val="22"/>
              </w:rPr>
              <w:t xml:space="preserve"> throughout the unit</w:t>
            </w:r>
            <w:r>
              <w:rPr>
                <w:rFonts w:cs="Arial"/>
                <w:szCs w:val="22"/>
              </w:rPr>
              <w:t xml:space="preserve"> to create the quiz</w:t>
            </w:r>
            <w:r w:rsidRPr="00C47AC1">
              <w:rPr>
                <w:rFonts w:cs="Arial"/>
                <w:szCs w:val="22"/>
              </w:rPr>
              <w:t>.</w:t>
            </w:r>
          </w:p>
        </w:tc>
        <w:tc>
          <w:tcPr>
            <w:tcW w:w="2835" w:type="dxa"/>
            <w:vAlign w:val="top"/>
          </w:tcPr>
          <w:p w14:paraId="7F069D30" w14:textId="583BF7BB" w:rsidR="002D3402" w:rsidRPr="004843DB" w:rsidRDefault="002D3402" w:rsidP="00FE6E8D">
            <w:pPr>
              <w:cnfStyle w:val="000000010000" w:firstRow="0" w:lastRow="0" w:firstColumn="0" w:lastColumn="0" w:oddVBand="0" w:evenVBand="0" w:oddHBand="0" w:evenHBand="1" w:firstRowFirstColumn="0" w:firstRowLastColumn="0" w:lastRowFirstColumn="0" w:lastRowLastColumn="0"/>
              <w:rPr>
                <w:highlight w:val="yellow"/>
                <w:lang w:eastAsia="zh-CN"/>
              </w:rPr>
            </w:pPr>
            <w:r>
              <w:rPr>
                <w:lang w:eastAsia="zh-CN"/>
              </w:rPr>
              <w:t xml:space="preserve">Students design an </w:t>
            </w:r>
            <w:proofErr w:type="spellStart"/>
            <w:r w:rsidR="007E60C2">
              <w:rPr>
                <w:lang w:eastAsia="zh-CN"/>
              </w:rPr>
              <w:t>eC</w:t>
            </w:r>
            <w:r w:rsidRPr="00A77012">
              <w:rPr>
                <w:lang w:eastAsia="zh-CN"/>
              </w:rPr>
              <w:t>ard</w:t>
            </w:r>
            <w:proofErr w:type="spellEnd"/>
            <w:r w:rsidRPr="00A77012">
              <w:rPr>
                <w:lang w:eastAsia="zh-CN"/>
              </w:rPr>
              <w:t xml:space="preserve"> in German.</w:t>
            </w:r>
          </w:p>
          <w:p w14:paraId="3BC92D14" w14:textId="0F9BA0B2" w:rsidR="002D3402" w:rsidRPr="00A77012"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r w:rsidRPr="00A77012">
              <w:rPr>
                <w:lang w:eastAsia="zh-CN"/>
              </w:rPr>
              <w:t xml:space="preserve">Students engage in discussion </w:t>
            </w:r>
            <w:r w:rsidR="00E976F8">
              <w:rPr>
                <w:lang w:eastAsia="zh-CN"/>
              </w:rPr>
              <w:t xml:space="preserve">and fishbone diagram </w:t>
            </w:r>
            <w:r w:rsidRPr="00A77012">
              <w:rPr>
                <w:lang w:eastAsia="zh-CN"/>
              </w:rPr>
              <w:t xml:space="preserve">about how to </w:t>
            </w:r>
            <w:r w:rsidR="00E976F8">
              <w:rPr>
                <w:lang w:eastAsia="zh-CN"/>
              </w:rPr>
              <w:t>support a friend who is unwell.</w:t>
            </w:r>
          </w:p>
          <w:p w14:paraId="2FD32ECF" w14:textId="77777777" w:rsidR="002D3402" w:rsidRPr="00C47AC1" w:rsidRDefault="002D3402" w:rsidP="00FE6E8D">
            <w:pPr>
              <w:cnfStyle w:val="000000010000" w:firstRow="0" w:lastRow="0" w:firstColumn="0" w:lastColumn="0" w:oddVBand="0" w:evenVBand="0" w:oddHBand="0" w:evenHBand="1" w:firstRowFirstColumn="0" w:firstRowLastColumn="0" w:lastRowFirstColumn="0" w:lastRowLastColumn="0"/>
              <w:rPr>
                <w:lang w:eastAsia="zh-CN"/>
              </w:rPr>
            </w:pPr>
            <w:r w:rsidRPr="00A77012">
              <w:rPr>
                <w:lang w:eastAsia="zh-CN"/>
              </w:rPr>
              <w:t>Students complete the Kahoot activity and are able to answer questions correctly.</w:t>
            </w:r>
          </w:p>
        </w:tc>
        <w:tc>
          <w:tcPr>
            <w:tcW w:w="1803" w:type="dxa"/>
            <w:vAlign w:val="top"/>
          </w:tcPr>
          <w:p w14:paraId="53B78D2B" w14:textId="77777777" w:rsidR="002D3402" w:rsidRPr="00C47AC1" w:rsidRDefault="002D3402" w:rsidP="007E60C2">
            <w:pPr>
              <w:cnfStyle w:val="000000010000" w:firstRow="0" w:lastRow="0" w:firstColumn="0" w:lastColumn="0" w:oddVBand="0" w:evenVBand="0" w:oddHBand="0" w:evenHBand="1" w:firstRowFirstColumn="0" w:firstRowLastColumn="0" w:lastRowFirstColumn="0" w:lastRowLastColumn="0"/>
              <w:rPr>
                <w:lang w:eastAsia="zh-CN"/>
              </w:rPr>
            </w:pPr>
          </w:p>
        </w:tc>
      </w:tr>
      <w:tr w:rsidR="002D3402" w:rsidRPr="00C47AC1" w14:paraId="43CA78E0" w14:textId="77777777" w:rsidTr="00754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Align w:val="top"/>
          </w:tcPr>
          <w:p w14:paraId="43958535" w14:textId="77777777" w:rsidR="002D3402" w:rsidRPr="00C47AC1" w:rsidRDefault="002D3402" w:rsidP="00FE6E8D">
            <w:pPr>
              <w:rPr>
                <w:lang w:eastAsia="zh-CN"/>
              </w:rPr>
            </w:pPr>
            <w:r w:rsidRPr="00C47AC1">
              <w:rPr>
                <w:lang w:eastAsia="zh-CN"/>
              </w:rPr>
              <w:t>Week 10</w:t>
            </w:r>
          </w:p>
        </w:tc>
        <w:tc>
          <w:tcPr>
            <w:tcW w:w="1559" w:type="dxa"/>
            <w:vAlign w:val="top"/>
          </w:tcPr>
          <w:p w14:paraId="5A240F81" w14:textId="23217FD4" w:rsidR="002D3402" w:rsidRPr="000D6CE7" w:rsidRDefault="002D3402" w:rsidP="00FE6E8D">
            <w:pPr>
              <w:cnfStyle w:val="000000100000" w:firstRow="0" w:lastRow="0" w:firstColumn="0" w:lastColumn="0" w:oddVBand="0" w:evenVBand="0" w:oddHBand="1" w:evenHBand="0" w:firstRowFirstColumn="0" w:firstRowLastColumn="0" w:lastRowFirstColumn="0" w:lastRowLastColumn="0"/>
              <w:rPr>
                <w:b/>
                <w:lang w:eastAsia="zh-CN"/>
              </w:rPr>
            </w:pPr>
            <w:r w:rsidRPr="000D6CE7">
              <w:rPr>
                <w:b/>
                <w:lang w:eastAsia="zh-CN"/>
              </w:rPr>
              <w:t>LGE5-1C</w:t>
            </w:r>
          </w:p>
          <w:p w14:paraId="3473AC1E" w14:textId="77777777" w:rsidR="002D3402" w:rsidRPr="00522E94" w:rsidRDefault="002D3402" w:rsidP="00FE6E8D">
            <w:pPr>
              <w:cnfStyle w:val="000000100000" w:firstRow="0" w:lastRow="0" w:firstColumn="0" w:lastColumn="0" w:oddVBand="0" w:evenVBand="0" w:oddHBand="1" w:evenHBand="0" w:firstRowFirstColumn="0" w:firstRowLastColumn="0" w:lastRowFirstColumn="0" w:lastRowLastColumn="0"/>
              <w:rPr>
                <w:b/>
                <w:lang w:eastAsia="zh-CN"/>
              </w:rPr>
            </w:pPr>
            <w:r w:rsidRPr="00522E94">
              <w:rPr>
                <w:b/>
                <w:lang w:eastAsia="zh-CN"/>
              </w:rPr>
              <w:t>LGE5-4C</w:t>
            </w:r>
          </w:p>
          <w:p w14:paraId="549ED616" w14:textId="77777777" w:rsidR="002D3402" w:rsidRPr="000D6CE7" w:rsidRDefault="002D3402" w:rsidP="00FE6E8D">
            <w:pPr>
              <w:cnfStyle w:val="000000100000" w:firstRow="0" w:lastRow="0" w:firstColumn="0" w:lastColumn="0" w:oddVBand="0" w:evenVBand="0" w:oddHBand="1" w:evenHBand="0" w:firstRowFirstColumn="0" w:firstRowLastColumn="0" w:lastRowFirstColumn="0" w:lastRowLastColumn="0"/>
              <w:rPr>
                <w:b/>
              </w:rPr>
            </w:pPr>
            <w:r w:rsidRPr="000D6CE7">
              <w:rPr>
                <w:b/>
              </w:rPr>
              <w:t>LGE5-5U</w:t>
            </w:r>
          </w:p>
          <w:p w14:paraId="348F904D" w14:textId="77777777" w:rsidR="002D3402" w:rsidRPr="0085753B" w:rsidRDefault="002D3402" w:rsidP="00FE6E8D">
            <w:pPr>
              <w:cnfStyle w:val="000000100000" w:firstRow="0" w:lastRow="0" w:firstColumn="0" w:lastColumn="0" w:oddVBand="0" w:evenVBand="0" w:oddHBand="1" w:evenHBand="0" w:firstRowFirstColumn="0" w:firstRowLastColumn="0" w:lastRowFirstColumn="0" w:lastRowLastColumn="0"/>
              <w:rPr>
                <w:b/>
                <w:lang w:eastAsia="zh-CN"/>
              </w:rPr>
            </w:pPr>
            <w:r w:rsidRPr="0085753B">
              <w:rPr>
                <w:b/>
                <w:lang w:eastAsia="zh-CN"/>
              </w:rPr>
              <w:t>LGE5-7U</w:t>
            </w:r>
          </w:p>
          <w:p w14:paraId="029FAF05"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rPr>
                <w:lang w:eastAsia="zh-CN"/>
              </w:rPr>
            </w:pPr>
          </w:p>
        </w:tc>
        <w:tc>
          <w:tcPr>
            <w:tcW w:w="6803" w:type="dxa"/>
            <w:vAlign w:val="top"/>
          </w:tcPr>
          <w:p w14:paraId="430A0C83" w14:textId="77777777" w:rsidR="002D3402" w:rsidRPr="00C47AC1" w:rsidRDefault="002D3402" w:rsidP="00FE6E8D">
            <w:pPr>
              <w:tabs>
                <w:tab w:val="left" w:pos="567"/>
                <w:tab w:val="left" w:pos="1134"/>
                <w:tab w:val="left" w:pos="1701"/>
                <w:tab w:val="left" w:pos="2268"/>
                <w:tab w:val="left" w:pos="2835"/>
                <w:tab w:val="left" w:pos="3402"/>
              </w:tabs>
              <w:spacing w:line="260" w:lineRule="atLeast"/>
              <w:cnfStyle w:val="000000100000" w:firstRow="0" w:lastRow="0" w:firstColumn="0" w:lastColumn="0" w:oddVBand="0" w:evenVBand="0" w:oddHBand="1" w:evenHBand="0" w:firstRowFirstColumn="0" w:firstRowLastColumn="0" w:lastRowFirstColumn="0" w:lastRowLastColumn="0"/>
              <w:rPr>
                <w:rFonts w:cs="Arial"/>
                <w:b/>
                <w:szCs w:val="22"/>
              </w:rPr>
            </w:pPr>
            <w:r w:rsidRPr="00C47AC1">
              <w:rPr>
                <w:rFonts w:cs="Arial"/>
                <w:b/>
                <w:szCs w:val="22"/>
              </w:rPr>
              <w:lastRenderedPageBreak/>
              <w:t>Final task</w:t>
            </w:r>
          </w:p>
          <w:p w14:paraId="738ED22F" w14:textId="77777777" w:rsidR="002D3402" w:rsidRPr="00C47AC1" w:rsidRDefault="002D3402" w:rsidP="00FE6E8D">
            <w:pPr>
              <w:tabs>
                <w:tab w:val="left" w:pos="567"/>
                <w:tab w:val="left" w:pos="1134"/>
                <w:tab w:val="left" w:pos="1701"/>
                <w:tab w:val="left" w:pos="2268"/>
                <w:tab w:val="left" w:pos="2835"/>
                <w:tab w:val="left" w:pos="3402"/>
              </w:tabs>
              <w:spacing w:line="260" w:lineRule="atLeast"/>
              <w:cnfStyle w:val="000000100000" w:firstRow="0" w:lastRow="0" w:firstColumn="0" w:lastColumn="0" w:oddVBand="0" w:evenVBand="0" w:oddHBand="1" w:evenHBand="0" w:firstRowFirstColumn="0" w:firstRowLastColumn="0" w:lastRowFirstColumn="0" w:lastRowLastColumn="0"/>
              <w:rPr>
                <w:rFonts w:cs="Arial"/>
                <w:szCs w:val="22"/>
              </w:rPr>
            </w:pPr>
            <w:r w:rsidRPr="00C47AC1">
              <w:rPr>
                <w:rFonts w:cs="Arial"/>
                <w:szCs w:val="22"/>
              </w:rPr>
              <w:t xml:space="preserve">Part A – to stop the spread of disease in your host school in Germany, create an infographic for your classmates promoting safe hygiene practices. </w:t>
            </w:r>
          </w:p>
          <w:p w14:paraId="492248B0" w14:textId="77777777" w:rsidR="002D3402" w:rsidRPr="00C47AC1" w:rsidRDefault="002D3402" w:rsidP="00FE6E8D">
            <w:pPr>
              <w:tabs>
                <w:tab w:val="left" w:pos="567"/>
                <w:tab w:val="left" w:pos="1134"/>
                <w:tab w:val="left" w:pos="1701"/>
                <w:tab w:val="left" w:pos="2268"/>
                <w:tab w:val="left" w:pos="2835"/>
                <w:tab w:val="left" w:pos="3402"/>
              </w:tabs>
              <w:spacing w:line="260" w:lineRule="atLeast"/>
              <w:cnfStyle w:val="000000100000" w:firstRow="0" w:lastRow="0" w:firstColumn="0" w:lastColumn="0" w:oddVBand="0" w:evenVBand="0" w:oddHBand="1" w:evenHBand="0" w:firstRowFirstColumn="0" w:firstRowLastColumn="0" w:lastRowFirstColumn="0" w:lastRowLastColumn="0"/>
              <w:rPr>
                <w:rFonts w:cs="Arial"/>
                <w:szCs w:val="22"/>
              </w:rPr>
            </w:pPr>
            <w:r w:rsidRPr="00C47AC1">
              <w:rPr>
                <w:rFonts w:cs="Arial"/>
                <w:szCs w:val="22"/>
              </w:rPr>
              <w:t xml:space="preserve">Part B – you are unwell. In pairs, simulate a conversation </w:t>
            </w:r>
            <w:r w:rsidRPr="00C47AC1">
              <w:rPr>
                <w:rFonts w:cs="Arial"/>
                <w:szCs w:val="22"/>
              </w:rPr>
              <w:lastRenderedPageBreak/>
              <w:t xml:space="preserve">explaining to your host parent why you do not want to go to school. Discuss your symptoms and justify why you should stay home. </w:t>
            </w:r>
            <w:r>
              <w:rPr>
                <w:rFonts w:cs="Arial"/>
                <w:szCs w:val="22"/>
              </w:rPr>
              <w:t>Negotiate what you will do when you stay at home.</w:t>
            </w:r>
          </w:p>
          <w:p w14:paraId="434B6C44" w14:textId="77777777" w:rsidR="002D3402" w:rsidRPr="00C47AC1" w:rsidRDefault="002D3402" w:rsidP="00FE6E8D">
            <w:pPr>
              <w:cnfStyle w:val="000000100000" w:firstRow="0" w:lastRow="0" w:firstColumn="0" w:lastColumn="0" w:oddVBand="0" w:evenVBand="0" w:oddHBand="1" w:evenHBand="0" w:firstRowFirstColumn="0" w:firstRowLastColumn="0" w:lastRowFirstColumn="0" w:lastRowLastColumn="0"/>
              <w:rPr>
                <w:rFonts w:cs="Arial"/>
                <w:b/>
                <w:color w:val="000000" w:themeColor="text1"/>
                <w:lang w:eastAsia="zh-CN"/>
              </w:rPr>
            </w:pPr>
            <w:r w:rsidRPr="00C47AC1">
              <w:t xml:space="preserve">(Note – students work in pairs, with one student playing </w:t>
            </w:r>
            <w:r>
              <w:t xml:space="preserve">the role of the exchange student and one student playing </w:t>
            </w:r>
            <w:r w:rsidRPr="00C47AC1">
              <w:t>the role of the host parent.</w:t>
            </w:r>
            <w:r>
              <w:t xml:space="preserve"> </w:t>
            </w:r>
            <w:r w:rsidRPr="00692058">
              <w:t>Students need to ensure that there is equal contribution to the conversation. The classroom teacher can decide whether the task will be performed in person or recorded and submitted by the due date.)</w:t>
            </w:r>
            <w:r w:rsidRPr="00C47AC1" w:rsidDel="00692058">
              <w:t xml:space="preserve"> </w:t>
            </w:r>
          </w:p>
        </w:tc>
        <w:tc>
          <w:tcPr>
            <w:tcW w:w="2835" w:type="dxa"/>
            <w:vAlign w:val="top"/>
          </w:tcPr>
          <w:p w14:paraId="3F854EDC" w14:textId="0B468045" w:rsidR="002D3402" w:rsidRPr="00C47AC1" w:rsidRDefault="00E976F8" w:rsidP="00FE6E8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See marking guidelines.</w:t>
            </w:r>
          </w:p>
        </w:tc>
        <w:tc>
          <w:tcPr>
            <w:tcW w:w="1803" w:type="dxa"/>
            <w:vAlign w:val="top"/>
          </w:tcPr>
          <w:p w14:paraId="782F25CF" w14:textId="77777777" w:rsidR="002D3402" w:rsidRPr="00C47AC1" w:rsidRDefault="002D3402" w:rsidP="007E60C2">
            <w:pPr>
              <w:cnfStyle w:val="000000100000" w:firstRow="0" w:lastRow="0" w:firstColumn="0" w:lastColumn="0" w:oddVBand="0" w:evenVBand="0" w:oddHBand="1" w:evenHBand="0" w:firstRowFirstColumn="0" w:firstRowLastColumn="0" w:lastRowFirstColumn="0" w:lastRowLastColumn="0"/>
              <w:rPr>
                <w:lang w:eastAsia="zh-CN"/>
              </w:rPr>
            </w:pPr>
          </w:p>
        </w:tc>
      </w:tr>
    </w:tbl>
    <w:bookmarkEnd w:id="2"/>
    <w:p w14:paraId="498BFAD2" w14:textId="77777777" w:rsidR="002D3402" w:rsidRPr="00C47AC1" w:rsidRDefault="002D3402" w:rsidP="002D3402">
      <w:pPr>
        <w:keepNext/>
        <w:keepLines/>
        <w:numPr>
          <w:ilvl w:val="1"/>
          <w:numId w:val="2"/>
        </w:numPr>
        <w:tabs>
          <w:tab w:val="left" w:pos="567"/>
          <w:tab w:val="left" w:pos="1134"/>
          <w:tab w:val="left" w:pos="1701"/>
          <w:tab w:val="left" w:pos="2268"/>
          <w:tab w:val="left" w:pos="2835"/>
          <w:tab w:val="left" w:pos="3402"/>
        </w:tabs>
        <w:spacing w:after="280"/>
        <w:ind w:left="0"/>
        <w:outlineLvl w:val="1"/>
        <w:rPr>
          <w:rFonts w:eastAsia="SimSun" w:cs="Times New Roman"/>
          <w:b/>
          <w:color w:val="1B448B"/>
          <w:sz w:val="48"/>
          <w:szCs w:val="36"/>
        </w:rPr>
      </w:pPr>
      <w:r w:rsidRPr="00C47AC1">
        <w:rPr>
          <w:rFonts w:eastAsia="SimSun" w:cs="Times New Roman"/>
          <w:b/>
          <w:color w:val="1B448B"/>
          <w:sz w:val="48"/>
          <w:szCs w:val="36"/>
        </w:rPr>
        <w:t>Variation and evaluation</w:t>
      </w:r>
    </w:p>
    <w:p w14:paraId="1A223524" w14:textId="77777777" w:rsidR="002D3402" w:rsidRPr="00C47AC1" w:rsidRDefault="002D3402" w:rsidP="002D3402">
      <w:pPr>
        <w:rPr>
          <w:rFonts w:cs="Arial"/>
          <w:lang w:eastAsia="zh-CN"/>
        </w:rPr>
      </w:pPr>
      <w:r w:rsidRPr="00C47AC1">
        <w:rPr>
          <w:rFonts w:cs="Arial"/>
          <w:lang w:eastAsia="zh-CN"/>
        </w:rPr>
        <w:t xml:space="preserve">Record any variations you implemented, including extensions and adjustments for students with disability. The evaluation can include feedback from students. </w:t>
      </w:r>
    </w:p>
    <w:p w14:paraId="2D5D5A4E" w14:textId="77777777" w:rsidR="002D3402" w:rsidRPr="00C47AC1" w:rsidRDefault="002D3402" w:rsidP="002D3402">
      <w:pPr>
        <w:rPr>
          <w:rFonts w:cs="Arial"/>
          <w:lang w:eastAsia="zh-CN"/>
        </w:rPr>
      </w:pPr>
      <w:r w:rsidRPr="00C47AC1">
        <w:rPr>
          <w:rFonts w:cs="Arial"/>
          <w:lang w:eastAsia="zh-CN"/>
        </w:rPr>
        <w:t xml:space="preserve">Teacher name: </w:t>
      </w:r>
    </w:p>
    <w:p w14:paraId="715E2CF6" w14:textId="77777777" w:rsidR="002D3402" w:rsidRPr="00C47AC1" w:rsidRDefault="002D3402" w:rsidP="002D3402">
      <w:pPr>
        <w:rPr>
          <w:rFonts w:cs="Arial"/>
          <w:lang w:eastAsia="zh-CN"/>
        </w:rPr>
      </w:pPr>
      <w:r w:rsidRPr="00C47AC1">
        <w:rPr>
          <w:rFonts w:cs="Arial"/>
          <w:lang w:eastAsia="zh-CN"/>
        </w:rPr>
        <w:t>Teacher signature:</w:t>
      </w:r>
    </w:p>
    <w:p w14:paraId="544723A5" w14:textId="01B52939" w:rsidR="0094036E" w:rsidRPr="002D3402" w:rsidRDefault="002D3402" w:rsidP="002D3402">
      <w:r w:rsidRPr="00C47AC1">
        <w:rPr>
          <w:rFonts w:cs="Arial"/>
          <w:lang w:eastAsia="zh-CN"/>
        </w:rPr>
        <w:t>Date:</w:t>
      </w:r>
    </w:p>
    <w:sectPr w:rsidR="0094036E" w:rsidRPr="002D3402" w:rsidSect="00683679">
      <w:footerReference w:type="even" r:id="rId52"/>
      <w:footerReference w:type="default" r:id="rId53"/>
      <w:headerReference w:type="first" r:id="rId54"/>
      <w:footerReference w:type="first" r:id="rId55"/>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0C04C" w14:textId="77777777" w:rsidR="00B67F2C" w:rsidRDefault="00B67F2C" w:rsidP="00191F45">
      <w:r>
        <w:separator/>
      </w:r>
    </w:p>
    <w:p w14:paraId="6F6E1F8A" w14:textId="77777777" w:rsidR="00B67F2C" w:rsidRDefault="00B67F2C"/>
    <w:p w14:paraId="6EBCDBC1" w14:textId="77777777" w:rsidR="00B67F2C" w:rsidRDefault="00B67F2C"/>
    <w:p w14:paraId="5E47673C" w14:textId="77777777" w:rsidR="00B67F2C" w:rsidRDefault="00B67F2C"/>
  </w:endnote>
  <w:endnote w:type="continuationSeparator" w:id="0">
    <w:p w14:paraId="46BA31A5" w14:textId="77777777" w:rsidR="00B67F2C" w:rsidRDefault="00B67F2C" w:rsidP="00191F45">
      <w:r>
        <w:continuationSeparator/>
      </w:r>
    </w:p>
    <w:p w14:paraId="700F5FE1" w14:textId="77777777" w:rsidR="00B67F2C" w:rsidRDefault="00B67F2C"/>
    <w:p w14:paraId="18DE2BE2" w14:textId="77777777" w:rsidR="00B67F2C" w:rsidRDefault="00B67F2C"/>
    <w:p w14:paraId="1E463B5F" w14:textId="77777777" w:rsidR="00B67F2C" w:rsidRDefault="00B67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86E3" w14:textId="7455885E" w:rsidR="00B67F2C" w:rsidRDefault="00B67F2C" w:rsidP="0008717F">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Stage 5 German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73AC6" w14:textId="54F92672" w:rsidR="00B67F2C" w:rsidRDefault="00B67F2C" w:rsidP="0008717F">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597767">
      <w:rPr>
        <w:noProof/>
      </w:rPr>
      <w:t>Oct-21</w:t>
    </w:r>
    <w:r w:rsidRPr="00030F70">
      <w:fldChar w:fldCharType="end"/>
    </w:r>
    <w:r w:rsidRPr="00030F70">
      <w:tab/>
    </w:r>
    <w:r w:rsidRPr="00030F70">
      <w:fldChar w:fldCharType="begin"/>
    </w:r>
    <w:r w:rsidRPr="00030F70">
      <w:instrText xml:space="preserve"> PAGE </w:instrText>
    </w:r>
    <w:r w:rsidRPr="00030F70">
      <w:fldChar w:fldCharType="separate"/>
    </w:r>
    <w:r w:rsidRPr="00030F70">
      <w:t>3</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663F8" w14:textId="77777777" w:rsidR="00B67F2C" w:rsidRDefault="00B67F2C" w:rsidP="00683679">
    <w:pPr>
      <w:pStyle w:val="Logo"/>
      <w:tabs>
        <w:tab w:val="left" w:pos="5955"/>
      </w:tabs>
      <w:jc w:val="center"/>
    </w:pPr>
    <w:r w:rsidRPr="00913D40">
      <w:rPr>
        <w:sz w:val="24"/>
      </w:rPr>
      <w:t>education.nsw.gov.au</w:t>
    </w:r>
    <w:r w:rsidRPr="00791B72">
      <w:tab/>
    </w:r>
    <w:r>
      <w:tab/>
    </w:r>
    <w:r w:rsidRPr="009C69B7">
      <w:rPr>
        <w:noProof/>
        <w:lang w:eastAsia="en-AU"/>
      </w:rPr>
      <w:drawing>
        <wp:inline distT="0" distB="0" distL="0" distR="0" wp14:anchorId="2ACC457D" wp14:editId="79928BB9">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EFBDD" w14:textId="77777777" w:rsidR="00B67F2C" w:rsidRDefault="00B67F2C" w:rsidP="00191F45">
      <w:r>
        <w:separator/>
      </w:r>
    </w:p>
    <w:p w14:paraId="2AA10EA0" w14:textId="77777777" w:rsidR="00B67F2C" w:rsidRDefault="00B67F2C"/>
    <w:p w14:paraId="7FBAD295" w14:textId="77777777" w:rsidR="00B67F2C" w:rsidRDefault="00B67F2C"/>
    <w:p w14:paraId="3D2DA2C1" w14:textId="77777777" w:rsidR="00B67F2C" w:rsidRDefault="00B67F2C"/>
  </w:footnote>
  <w:footnote w:type="continuationSeparator" w:id="0">
    <w:p w14:paraId="4135C5E7" w14:textId="77777777" w:rsidR="00B67F2C" w:rsidRDefault="00B67F2C" w:rsidP="00191F45">
      <w:r>
        <w:continuationSeparator/>
      </w:r>
    </w:p>
    <w:p w14:paraId="46F60B01" w14:textId="77777777" w:rsidR="00B67F2C" w:rsidRDefault="00B67F2C"/>
    <w:p w14:paraId="68110844" w14:textId="77777777" w:rsidR="00B67F2C" w:rsidRDefault="00B67F2C"/>
    <w:p w14:paraId="70770FE9" w14:textId="77777777" w:rsidR="00B67F2C" w:rsidRDefault="00B67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9E24" w14:textId="77777777" w:rsidR="00B67F2C" w:rsidRDefault="00B67F2C">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BBB03E3"/>
    <w:multiLevelType w:val="hybridMultilevel"/>
    <w:tmpl w:val="89842E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A72C64"/>
    <w:multiLevelType w:val="multilevel"/>
    <w:tmpl w:val="4EE048EC"/>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8DA5E8F"/>
    <w:multiLevelType w:val="hybridMultilevel"/>
    <w:tmpl w:val="AF8059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E455AD6"/>
    <w:multiLevelType w:val="hybridMultilevel"/>
    <w:tmpl w:val="257C6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C54B0E"/>
    <w:multiLevelType w:val="hybridMultilevel"/>
    <w:tmpl w:val="5030B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8706166"/>
    <w:multiLevelType w:val="hybridMultilevel"/>
    <w:tmpl w:val="BB88D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6051C7"/>
    <w:multiLevelType w:val="hybridMultilevel"/>
    <w:tmpl w:val="1C0C6C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9B47DA1"/>
    <w:multiLevelType w:val="hybridMultilevel"/>
    <w:tmpl w:val="E0000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1" w15:restartNumberingAfterBreak="0">
    <w:nsid w:val="43C35413"/>
    <w:multiLevelType w:val="hybridMultilevel"/>
    <w:tmpl w:val="5DA63D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4F2B29"/>
    <w:multiLevelType w:val="hybridMultilevel"/>
    <w:tmpl w:val="FFBA1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C3D7948"/>
    <w:multiLevelType w:val="hybridMultilevel"/>
    <w:tmpl w:val="0EE4B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D934CB2"/>
    <w:multiLevelType w:val="hybridMultilevel"/>
    <w:tmpl w:val="09A07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0B03B18"/>
    <w:multiLevelType w:val="hybridMultilevel"/>
    <w:tmpl w:val="9B360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F861D3"/>
    <w:multiLevelType w:val="hybridMultilevel"/>
    <w:tmpl w:val="449EE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C642D4"/>
    <w:multiLevelType w:val="hybridMultilevel"/>
    <w:tmpl w:val="1F8EF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5" w15:restartNumberingAfterBreak="0">
    <w:nsid w:val="67515C29"/>
    <w:multiLevelType w:val="hybridMultilevel"/>
    <w:tmpl w:val="8A320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86D3063"/>
    <w:multiLevelType w:val="hybridMultilevel"/>
    <w:tmpl w:val="E9AAC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8" w15:restartNumberingAfterBreak="0">
    <w:nsid w:val="7D796A0F"/>
    <w:multiLevelType w:val="hybridMultilevel"/>
    <w:tmpl w:val="35DC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30"/>
  </w:num>
  <w:num w:numId="4">
    <w:abstractNumId w:val="3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4"/>
  </w:num>
  <w:num w:numId="8">
    <w:abstractNumId w:val="12"/>
  </w:num>
  <w:num w:numId="9">
    <w:abstractNumId w:val="29"/>
  </w:num>
  <w:num w:numId="10">
    <w:abstractNumId w:val="9"/>
  </w:num>
  <w:num w:numId="11">
    <w:abstractNumId w:val="27"/>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37"/>
  </w:num>
  <w:num w:numId="22">
    <w:abstractNumId w:val="31"/>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3"/>
  </w:num>
  <w:num w:numId="26">
    <w:abstractNumId w:val="10"/>
  </w:num>
  <w:num w:numId="27">
    <w:abstractNumId w:val="14"/>
  </w:num>
  <w:num w:numId="28">
    <w:abstractNumId w:val="22"/>
  </w:num>
  <w:num w:numId="29">
    <w:abstractNumId w:val="21"/>
  </w:num>
  <w:num w:numId="30">
    <w:abstractNumId w:val="24"/>
  </w:num>
  <w:num w:numId="31">
    <w:abstractNumId w:val="19"/>
  </w:num>
  <w:num w:numId="32">
    <w:abstractNumId w:val="23"/>
  </w:num>
  <w:num w:numId="33">
    <w:abstractNumId w:val="32"/>
  </w:num>
  <w:num w:numId="34">
    <w:abstractNumId w:val="38"/>
  </w:num>
  <w:num w:numId="35">
    <w:abstractNumId w:val="25"/>
  </w:num>
  <w:num w:numId="36">
    <w:abstractNumId w:val="17"/>
  </w:num>
  <w:num w:numId="37">
    <w:abstractNumId w:val="36"/>
  </w:num>
  <w:num w:numId="38">
    <w:abstractNumId w:val="35"/>
  </w:num>
  <w:num w:numId="39">
    <w:abstractNumId w:val="18"/>
  </w:num>
  <w:num w:numId="40">
    <w:abstractNumId w:val="15"/>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fr-FR" w:vendorID="64" w:dllVersion="4096" w:nlCheck="1" w:checkStyle="0"/>
  <w:activeWritingStyle w:appName="MSWord" w:lang="es-CO" w:vendorID="64" w:dllVersion="4096" w:nlCheck="1" w:checkStyle="0"/>
  <w:activeWritingStyle w:appName="MSWord" w:lang="es-ES_tradnl" w:vendorID="64" w:dllVersion="4096"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wNDUwMzYwMDa3NDBQ0lEKTi0uzszPAykwqQUA3k6I6iwAAAA="/>
  </w:docVars>
  <w:rsids>
    <w:rsidRoot w:val="0094036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4E4F"/>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5416"/>
    <w:rsid w:val="000562A7"/>
    <w:rsid w:val="000564F8"/>
    <w:rsid w:val="00057BC8"/>
    <w:rsid w:val="000604B9"/>
    <w:rsid w:val="000610AD"/>
    <w:rsid w:val="00061232"/>
    <w:rsid w:val="00061313"/>
    <w:rsid w:val="000613C4"/>
    <w:rsid w:val="000620E8"/>
    <w:rsid w:val="00062708"/>
    <w:rsid w:val="00065A16"/>
    <w:rsid w:val="000662E5"/>
    <w:rsid w:val="00067466"/>
    <w:rsid w:val="00071D06"/>
    <w:rsid w:val="0007214A"/>
    <w:rsid w:val="00072B6E"/>
    <w:rsid w:val="00072DFB"/>
    <w:rsid w:val="00075B4E"/>
    <w:rsid w:val="00077A7C"/>
    <w:rsid w:val="00082E53"/>
    <w:rsid w:val="00083FA6"/>
    <w:rsid w:val="000844F9"/>
    <w:rsid w:val="00084830"/>
    <w:rsid w:val="0008606A"/>
    <w:rsid w:val="00086656"/>
    <w:rsid w:val="00086D87"/>
    <w:rsid w:val="0008717F"/>
    <w:rsid w:val="000872D6"/>
    <w:rsid w:val="00090628"/>
    <w:rsid w:val="0009452F"/>
    <w:rsid w:val="00095C24"/>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23"/>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81D"/>
    <w:rsid w:val="001859B6"/>
    <w:rsid w:val="00187FFC"/>
    <w:rsid w:val="00191D2F"/>
    <w:rsid w:val="00191F45"/>
    <w:rsid w:val="00193503"/>
    <w:rsid w:val="001939CA"/>
    <w:rsid w:val="00193B82"/>
    <w:rsid w:val="00193FCA"/>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3CCF"/>
    <w:rsid w:val="00224261"/>
    <w:rsid w:val="00224B16"/>
    <w:rsid w:val="00224D61"/>
    <w:rsid w:val="002265BD"/>
    <w:rsid w:val="002270CC"/>
    <w:rsid w:val="00227421"/>
    <w:rsid w:val="00227894"/>
    <w:rsid w:val="0022791F"/>
    <w:rsid w:val="0023051B"/>
    <w:rsid w:val="00231E53"/>
    <w:rsid w:val="00234830"/>
    <w:rsid w:val="002368C7"/>
    <w:rsid w:val="0023726F"/>
    <w:rsid w:val="00237530"/>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35BE"/>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2F92"/>
    <w:rsid w:val="00294F88"/>
    <w:rsid w:val="00294FCC"/>
    <w:rsid w:val="00295516"/>
    <w:rsid w:val="002965AF"/>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3402"/>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4456"/>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44C6"/>
    <w:rsid w:val="003E6AE0"/>
    <w:rsid w:val="003F0971"/>
    <w:rsid w:val="003F28DA"/>
    <w:rsid w:val="003F2C2F"/>
    <w:rsid w:val="003F35B8"/>
    <w:rsid w:val="003F3F97"/>
    <w:rsid w:val="003F42CF"/>
    <w:rsid w:val="003F499D"/>
    <w:rsid w:val="003F4EA0"/>
    <w:rsid w:val="003F69BE"/>
    <w:rsid w:val="003F7D20"/>
    <w:rsid w:val="004013F6"/>
    <w:rsid w:val="00405801"/>
    <w:rsid w:val="00407474"/>
    <w:rsid w:val="00407ED4"/>
    <w:rsid w:val="004128F0"/>
    <w:rsid w:val="00414D5B"/>
    <w:rsid w:val="00415A8A"/>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0629"/>
    <w:rsid w:val="00451168"/>
    <w:rsid w:val="00451506"/>
    <w:rsid w:val="00452D84"/>
    <w:rsid w:val="00453739"/>
    <w:rsid w:val="0045627B"/>
    <w:rsid w:val="00456C90"/>
    <w:rsid w:val="00457160"/>
    <w:rsid w:val="004578CC"/>
    <w:rsid w:val="00463BFC"/>
    <w:rsid w:val="00463E25"/>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200"/>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611"/>
    <w:rsid w:val="004E1C2A"/>
    <w:rsid w:val="004E2ACB"/>
    <w:rsid w:val="004E38B0"/>
    <w:rsid w:val="004E3C28"/>
    <w:rsid w:val="004E4332"/>
    <w:rsid w:val="004E4E0B"/>
    <w:rsid w:val="004E6856"/>
    <w:rsid w:val="004E6FB4"/>
    <w:rsid w:val="004F0977"/>
    <w:rsid w:val="004F1408"/>
    <w:rsid w:val="004F19A6"/>
    <w:rsid w:val="004F4E1D"/>
    <w:rsid w:val="004F4E94"/>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730F"/>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6F49"/>
    <w:rsid w:val="00580D0F"/>
    <w:rsid w:val="005824C0"/>
    <w:rsid w:val="00582FD7"/>
    <w:rsid w:val="00583524"/>
    <w:rsid w:val="005835A2"/>
    <w:rsid w:val="00583853"/>
    <w:rsid w:val="005857A8"/>
    <w:rsid w:val="0058713B"/>
    <w:rsid w:val="005876D2"/>
    <w:rsid w:val="0059056C"/>
    <w:rsid w:val="0059130B"/>
    <w:rsid w:val="00596689"/>
    <w:rsid w:val="00597767"/>
    <w:rsid w:val="005A16FB"/>
    <w:rsid w:val="005A1A68"/>
    <w:rsid w:val="005A2A5A"/>
    <w:rsid w:val="005A3076"/>
    <w:rsid w:val="005A39FC"/>
    <w:rsid w:val="005A3B66"/>
    <w:rsid w:val="005A42E3"/>
    <w:rsid w:val="005A5F04"/>
    <w:rsid w:val="005A6DC2"/>
    <w:rsid w:val="005B0870"/>
    <w:rsid w:val="005B1762"/>
    <w:rsid w:val="005B40CE"/>
    <w:rsid w:val="005B4B88"/>
    <w:rsid w:val="005B5D60"/>
    <w:rsid w:val="005B5E31"/>
    <w:rsid w:val="005B64AE"/>
    <w:rsid w:val="005B6E3D"/>
    <w:rsid w:val="005B7298"/>
    <w:rsid w:val="005C1BFC"/>
    <w:rsid w:val="005C7B55"/>
    <w:rsid w:val="005D0175"/>
    <w:rsid w:val="005D1CC4"/>
    <w:rsid w:val="005D2D51"/>
    <w:rsid w:val="005D2D62"/>
    <w:rsid w:val="005D5A78"/>
    <w:rsid w:val="005D5DB0"/>
    <w:rsid w:val="005D6F81"/>
    <w:rsid w:val="005E0B43"/>
    <w:rsid w:val="005E4742"/>
    <w:rsid w:val="005E6829"/>
    <w:rsid w:val="005F26E8"/>
    <w:rsid w:val="005F275A"/>
    <w:rsid w:val="005F2E08"/>
    <w:rsid w:val="005F78DD"/>
    <w:rsid w:val="005F7A4D"/>
    <w:rsid w:val="0060359B"/>
    <w:rsid w:val="00603F69"/>
    <w:rsid w:val="006040DA"/>
    <w:rsid w:val="006047BD"/>
    <w:rsid w:val="00607675"/>
    <w:rsid w:val="0061038B"/>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59F"/>
    <w:rsid w:val="00670EE3"/>
    <w:rsid w:val="00672B12"/>
    <w:rsid w:val="0067331F"/>
    <w:rsid w:val="006742E8"/>
    <w:rsid w:val="0067482E"/>
    <w:rsid w:val="00675260"/>
    <w:rsid w:val="00677DDB"/>
    <w:rsid w:val="00677EF0"/>
    <w:rsid w:val="006814BF"/>
    <w:rsid w:val="00681F32"/>
    <w:rsid w:val="00683679"/>
    <w:rsid w:val="00683AEC"/>
    <w:rsid w:val="00684672"/>
    <w:rsid w:val="0068481E"/>
    <w:rsid w:val="0068666F"/>
    <w:rsid w:val="0068780A"/>
    <w:rsid w:val="00690267"/>
    <w:rsid w:val="006906E7"/>
    <w:rsid w:val="006954D4"/>
    <w:rsid w:val="0069598B"/>
    <w:rsid w:val="00695AF0"/>
    <w:rsid w:val="006A165B"/>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21CE"/>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1FB"/>
    <w:rsid w:val="007379AF"/>
    <w:rsid w:val="00740573"/>
    <w:rsid w:val="00741479"/>
    <w:rsid w:val="007414DA"/>
    <w:rsid w:val="007448D2"/>
    <w:rsid w:val="00744A73"/>
    <w:rsid w:val="00744DB8"/>
    <w:rsid w:val="00745C28"/>
    <w:rsid w:val="007460FF"/>
    <w:rsid w:val="007474D4"/>
    <w:rsid w:val="007528B2"/>
    <w:rsid w:val="0075322D"/>
    <w:rsid w:val="00753D56"/>
    <w:rsid w:val="007540F6"/>
    <w:rsid w:val="007564AE"/>
    <w:rsid w:val="00757591"/>
    <w:rsid w:val="00757633"/>
    <w:rsid w:val="00757A59"/>
    <w:rsid w:val="00757CC4"/>
    <w:rsid w:val="00757DD5"/>
    <w:rsid w:val="007617A7"/>
    <w:rsid w:val="00761CE2"/>
    <w:rsid w:val="00762125"/>
    <w:rsid w:val="00762183"/>
    <w:rsid w:val="007635C3"/>
    <w:rsid w:val="00765E06"/>
    <w:rsid w:val="00765F79"/>
    <w:rsid w:val="007706FF"/>
    <w:rsid w:val="00770891"/>
    <w:rsid w:val="00770C61"/>
    <w:rsid w:val="00772194"/>
    <w:rsid w:val="00772BA3"/>
    <w:rsid w:val="007763FE"/>
    <w:rsid w:val="00776998"/>
    <w:rsid w:val="007776A2"/>
    <w:rsid w:val="00777849"/>
    <w:rsid w:val="00780A99"/>
    <w:rsid w:val="00781C4F"/>
    <w:rsid w:val="00782487"/>
    <w:rsid w:val="00782A2E"/>
    <w:rsid w:val="00782B11"/>
    <w:rsid w:val="007836C0"/>
    <w:rsid w:val="0078667E"/>
    <w:rsid w:val="00786FB2"/>
    <w:rsid w:val="00787EED"/>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14B8"/>
    <w:rsid w:val="007E41AD"/>
    <w:rsid w:val="007E5E9E"/>
    <w:rsid w:val="007E60C2"/>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2F4F"/>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05C"/>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0C70"/>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E53DF"/>
    <w:rsid w:val="008E68E5"/>
    <w:rsid w:val="008F0115"/>
    <w:rsid w:val="008F0383"/>
    <w:rsid w:val="008F1F6A"/>
    <w:rsid w:val="008F26E1"/>
    <w:rsid w:val="008F28E7"/>
    <w:rsid w:val="008F3A91"/>
    <w:rsid w:val="008F3EDF"/>
    <w:rsid w:val="0090053B"/>
    <w:rsid w:val="00900E59"/>
    <w:rsid w:val="00900FCF"/>
    <w:rsid w:val="00901298"/>
    <w:rsid w:val="009019BB"/>
    <w:rsid w:val="00902919"/>
    <w:rsid w:val="0090315B"/>
    <w:rsid w:val="00904350"/>
    <w:rsid w:val="00905926"/>
    <w:rsid w:val="0090604A"/>
    <w:rsid w:val="009078AB"/>
    <w:rsid w:val="009103C9"/>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36E"/>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832"/>
    <w:rsid w:val="009A3EAC"/>
    <w:rsid w:val="009A40D9"/>
    <w:rsid w:val="009B08F7"/>
    <w:rsid w:val="009B165F"/>
    <w:rsid w:val="009B1EF4"/>
    <w:rsid w:val="009B2E67"/>
    <w:rsid w:val="009B417F"/>
    <w:rsid w:val="009B4483"/>
    <w:rsid w:val="009B4C1D"/>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3F15"/>
    <w:rsid w:val="009F4B19"/>
    <w:rsid w:val="009F5F05"/>
    <w:rsid w:val="009F7315"/>
    <w:rsid w:val="009F73D1"/>
    <w:rsid w:val="00A00D40"/>
    <w:rsid w:val="00A04A93"/>
    <w:rsid w:val="00A07569"/>
    <w:rsid w:val="00A07749"/>
    <w:rsid w:val="00A078FB"/>
    <w:rsid w:val="00A07A5F"/>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21F2"/>
    <w:rsid w:val="00A5427A"/>
    <w:rsid w:val="00A54C7B"/>
    <w:rsid w:val="00A54CFD"/>
    <w:rsid w:val="00A5639F"/>
    <w:rsid w:val="00A57040"/>
    <w:rsid w:val="00A60064"/>
    <w:rsid w:val="00A64F90"/>
    <w:rsid w:val="00A65A2B"/>
    <w:rsid w:val="00A66CCF"/>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4F6"/>
    <w:rsid w:val="00B63ABC"/>
    <w:rsid w:val="00B64D3D"/>
    <w:rsid w:val="00B64F0A"/>
    <w:rsid w:val="00B6562C"/>
    <w:rsid w:val="00B6729E"/>
    <w:rsid w:val="00B67F2C"/>
    <w:rsid w:val="00B719B7"/>
    <w:rsid w:val="00B720C9"/>
    <w:rsid w:val="00B7391B"/>
    <w:rsid w:val="00B73ACC"/>
    <w:rsid w:val="00B743E7"/>
    <w:rsid w:val="00B74B80"/>
    <w:rsid w:val="00B768A9"/>
    <w:rsid w:val="00B76E90"/>
    <w:rsid w:val="00B8005C"/>
    <w:rsid w:val="00B8666B"/>
    <w:rsid w:val="00B904F4"/>
    <w:rsid w:val="00B90BD1"/>
    <w:rsid w:val="00B90BD6"/>
    <w:rsid w:val="00B92536"/>
    <w:rsid w:val="00B9274D"/>
    <w:rsid w:val="00B94207"/>
    <w:rsid w:val="00B945D4"/>
    <w:rsid w:val="00B9506C"/>
    <w:rsid w:val="00B9641B"/>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9E"/>
    <w:rsid w:val="00BC41A0"/>
    <w:rsid w:val="00BC4337"/>
    <w:rsid w:val="00BC43D8"/>
    <w:rsid w:val="00BD0186"/>
    <w:rsid w:val="00BD1661"/>
    <w:rsid w:val="00BD4DBB"/>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2F0A"/>
    <w:rsid w:val="00C1358F"/>
    <w:rsid w:val="00C13C2A"/>
    <w:rsid w:val="00C13CE8"/>
    <w:rsid w:val="00C14187"/>
    <w:rsid w:val="00C15151"/>
    <w:rsid w:val="00C179BC"/>
    <w:rsid w:val="00C17F6F"/>
    <w:rsid w:val="00C17F8C"/>
    <w:rsid w:val="00C211E6"/>
    <w:rsid w:val="00C22446"/>
    <w:rsid w:val="00C22681"/>
    <w:rsid w:val="00C22C67"/>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6EC1"/>
    <w:rsid w:val="00C779FD"/>
    <w:rsid w:val="00C77D84"/>
    <w:rsid w:val="00C80B9E"/>
    <w:rsid w:val="00C841B7"/>
    <w:rsid w:val="00C8667D"/>
    <w:rsid w:val="00C86967"/>
    <w:rsid w:val="00C928A8"/>
    <w:rsid w:val="00C93044"/>
    <w:rsid w:val="00C93EDB"/>
    <w:rsid w:val="00C95246"/>
    <w:rsid w:val="00CA103E"/>
    <w:rsid w:val="00CA6C45"/>
    <w:rsid w:val="00CA74F6"/>
    <w:rsid w:val="00CA7603"/>
    <w:rsid w:val="00CB364E"/>
    <w:rsid w:val="00CB37B8"/>
    <w:rsid w:val="00CB4F1A"/>
    <w:rsid w:val="00CB58B4"/>
    <w:rsid w:val="00CB6577"/>
    <w:rsid w:val="00CB6768"/>
    <w:rsid w:val="00CB714F"/>
    <w:rsid w:val="00CB74C7"/>
    <w:rsid w:val="00CC1FE9"/>
    <w:rsid w:val="00CC3B49"/>
    <w:rsid w:val="00CC3D04"/>
    <w:rsid w:val="00CC4AF7"/>
    <w:rsid w:val="00CC54E5"/>
    <w:rsid w:val="00CC6F04"/>
    <w:rsid w:val="00CC7B94"/>
    <w:rsid w:val="00CC7FBF"/>
    <w:rsid w:val="00CD6E8E"/>
    <w:rsid w:val="00CE161F"/>
    <w:rsid w:val="00CE3529"/>
    <w:rsid w:val="00CE4320"/>
    <w:rsid w:val="00CE5D9A"/>
    <w:rsid w:val="00CE76CD"/>
    <w:rsid w:val="00CF0B65"/>
    <w:rsid w:val="00CF1C1F"/>
    <w:rsid w:val="00CF3B5E"/>
    <w:rsid w:val="00CF3BA6"/>
    <w:rsid w:val="00CF4E8C"/>
    <w:rsid w:val="00CF6913"/>
    <w:rsid w:val="00CF7AA7"/>
    <w:rsid w:val="00D0026C"/>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16C"/>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2B45"/>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750"/>
    <w:rsid w:val="00DF1EC4"/>
    <w:rsid w:val="00DF247C"/>
    <w:rsid w:val="00DF707E"/>
    <w:rsid w:val="00DF70A1"/>
    <w:rsid w:val="00DF759D"/>
    <w:rsid w:val="00E003AF"/>
    <w:rsid w:val="00E00482"/>
    <w:rsid w:val="00E018C3"/>
    <w:rsid w:val="00E01C15"/>
    <w:rsid w:val="00E04913"/>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37E9C"/>
    <w:rsid w:val="00E409B4"/>
    <w:rsid w:val="00E40CF7"/>
    <w:rsid w:val="00E413B8"/>
    <w:rsid w:val="00E434EB"/>
    <w:rsid w:val="00E440C0"/>
    <w:rsid w:val="00E4683D"/>
    <w:rsid w:val="00E504A1"/>
    <w:rsid w:val="00E51231"/>
    <w:rsid w:val="00E529F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13C"/>
    <w:rsid w:val="00E862B5"/>
    <w:rsid w:val="00E86733"/>
    <w:rsid w:val="00E86927"/>
    <w:rsid w:val="00E8700D"/>
    <w:rsid w:val="00E9108A"/>
    <w:rsid w:val="00E9172A"/>
    <w:rsid w:val="00E94803"/>
    <w:rsid w:val="00E94872"/>
    <w:rsid w:val="00E94B69"/>
    <w:rsid w:val="00E9588E"/>
    <w:rsid w:val="00E96813"/>
    <w:rsid w:val="00E976F8"/>
    <w:rsid w:val="00EA17B9"/>
    <w:rsid w:val="00EA279E"/>
    <w:rsid w:val="00EA2BA6"/>
    <w:rsid w:val="00EA33B1"/>
    <w:rsid w:val="00EA3C69"/>
    <w:rsid w:val="00EA43EB"/>
    <w:rsid w:val="00EA74F2"/>
    <w:rsid w:val="00EA7F5C"/>
    <w:rsid w:val="00EB193D"/>
    <w:rsid w:val="00EB2A71"/>
    <w:rsid w:val="00EB32CF"/>
    <w:rsid w:val="00EB4DDA"/>
    <w:rsid w:val="00EB7598"/>
    <w:rsid w:val="00EB7885"/>
    <w:rsid w:val="00EC0998"/>
    <w:rsid w:val="00EC2805"/>
    <w:rsid w:val="00EC3100"/>
    <w:rsid w:val="00EC3CA5"/>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2D04"/>
    <w:rsid w:val="00EF3896"/>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695B"/>
    <w:rsid w:val="00F37587"/>
    <w:rsid w:val="00F4079E"/>
    <w:rsid w:val="00F40B14"/>
    <w:rsid w:val="00F42101"/>
    <w:rsid w:val="00F42EAA"/>
    <w:rsid w:val="00F42EE0"/>
    <w:rsid w:val="00F434A9"/>
    <w:rsid w:val="00F437C4"/>
    <w:rsid w:val="00F446A0"/>
    <w:rsid w:val="00F46A0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CAE"/>
    <w:rsid w:val="00F7632C"/>
    <w:rsid w:val="00F76FDC"/>
    <w:rsid w:val="00F77ED7"/>
    <w:rsid w:val="00F80F5D"/>
    <w:rsid w:val="00F84564"/>
    <w:rsid w:val="00F853F3"/>
    <w:rsid w:val="00F8591B"/>
    <w:rsid w:val="00F8655C"/>
    <w:rsid w:val="00F90BCA"/>
    <w:rsid w:val="00F90E1A"/>
    <w:rsid w:val="00F91B79"/>
    <w:rsid w:val="00F94B27"/>
    <w:rsid w:val="00F95792"/>
    <w:rsid w:val="00F96626"/>
    <w:rsid w:val="00F96946"/>
    <w:rsid w:val="00F97131"/>
    <w:rsid w:val="00F9720F"/>
    <w:rsid w:val="00F97B4B"/>
    <w:rsid w:val="00F97C84"/>
    <w:rsid w:val="00FA0156"/>
    <w:rsid w:val="00FA166A"/>
    <w:rsid w:val="00FA2CF6"/>
    <w:rsid w:val="00FA3065"/>
    <w:rsid w:val="00FA3612"/>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BDC"/>
    <w:rsid w:val="00FE660C"/>
    <w:rsid w:val="00FE6E8D"/>
    <w:rsid w:val="00FF0F2A"/>
    <w:rsid w:val="00FF492B"/>
    <w:rsid w:val="00FF5EC7"/>
    <w:rsid w:val="00FF6D2A"/>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09F459"/>
  <w14:defaultImageDpi w14:val="32767"/>
  <w15:chartTrackingRefBased/>
  <w15:docId w15:val="{90462617-0928-4E56-AC0A-F8F34794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18581D"/>
    <w:pPr>
      <w:spacing w:after="320"/>
      <w:outlineLvl w:val="0"/>
    </w:pPr>
    <w:rPr>
      <w:rFonts w:eastAsiaTheme="majorEastAsia" w:cstheme="majorBidi"/>
      <w:b/>
      <w:color w:val="1B448B"/>
      <w:sz w:val="52"/>
      <w:szCs w:val="32"/>
    </w:rPr>
  </w:style>
  <w:style w:type="paragraph" w:styleId="Heading2">
    <w:name w:val="heading 2"/>
    <w:aliases w:val="ŠHeading 2"/>
    <w:basedOn w:val="Normal"/>
    <w:next w:val="Normal"/>
    <w:link w:val="Heading2Char"/>
    <w:uiPriority w:val="7"/>
    <w:qFormat/>
    <w:rsid w:val="0018581D"/>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b/>
      <w:color w:val="1B448B"/>
      <w:sz w:val="48"/>
      <w:szCs w:val="36"/>
    </w:rPr>
  </w:style>
  <w:style w:type="paragraph" w:styleId="Heading3">
    <w:name w:val="heading 3"/>
    <w:aliases w:val="ŠHeading 3"/>
    <w:basedOn w:val="Normal"/>
    <w:next w:val="Normal"/>
    <w:link w:val="Heading3Char"/>
    <w:uiPriority w:val="8"/>
    <w:qFormat/>
    <w:rsid w:val="0018581D"/>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color w:val="1B448B"/>
      <w:sz w:val="40"/>
      <w:szCs w:val="40"/>
    </w:rPr>
  </w:style>
  <w:style w:type="paragraph" w:styleId="Heading4">
    <w:name w:val="heading 4"/>
    <w:aliases w:val="ŠHeading 4"/>
    <w:basedOn w:val="Normal"/>
    <w:next w:val="Normal"/>
    <w:link w:val="Heading4Char"/>
    <w:uiPriority w:val="9"/>
    <w:qFormat/>
    <w:rsid w:val="0018581D"/>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51E41"/>
      <w:sz w:val="36"/>
      <w:szCs w:val="32"/>
    </w:rPr>
  </w:style>
  <w:style w:type="paragraph" w:styleId="Heading5">
    <w:name w:val="heading 5"/>
    <w:aliases w:val="ŠHeading 5"/>
    <w:basedOn w:val="Normal"/>
    <w:next w:val="Normal"/>
    <w:link w:val="Heading5Char"/>
    <w:uiPriority w:val="10"/>
    <w:unhideWhenUsed/>
    <w:qFormat/>
    <w:rsid w:val="0018581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051E41"/>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18581D"/>
    <w:rPr>
      <w:rFonts w:ascii="Arial" w:eastAsia="SimSun" w:hAnsi="Arial" w:cs="Times New Roman"/>
      <w:color w:val="051E41"/>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ŠReference"/>
    <w:basedOn w:val="DefaultParagraphFont"/>
    <w:uiPriority w:val="19"/>
    <w:qFormat/>
    <w:rsid w:val="00373265"/>
    <w:rPr>
      <w:rFonts w:ascii="Arial" w:hAnsi="Arial"/>
      <w:sz w:val="22"/>
    </w:rPr>
  </w:style>
  <w:style w:type="character"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18581D"/>
    <w:rPr>
      <w:rFonts w:ascii="Arial" w:eastAsiaTheme="majorEastAsia" w:hAnsi="Arial" w:cstheme="majorBidi"/>
      <w:b/>
      <w:color w:val="1B448B"/>
      <w:sz w:val="52"/>
      <w:szCs w:val="32"/>
      <w:lang w:val="en-AU"/>
    </w:rPr>
  </w:style>
  <w:style w:type="character" w:customStyle="1" w:styleId="Heading2Char">
    <w:name w:val="Heading 2 Char"/>
    <w:aliases w:val="ŠHeading 2 Char"/>
    <w:basedOn w:val="DefaultParagraphFont"/>
    <w:link w:val="Heading2"/>
    <w:uiPriority w:val="7"/>
    <w:rsid w:val="0018581D"/>
    <w:rPr>
      <w:rFonts w:ascii="Arial" w:eastAsia="SimSun" w:hAnsi="Arial" w:cs="Times New Roman"/>
      <w:b/>
      <w:color w:val="1B448B"/>
      <w:sz w:val="48"/>
      <w:szCs w:val="36"/>
      <w:lang w:val="en-AU"/>
    </w:rPr>
  </w:style>
  <w:style w:type="character" w:customStyle="1" w:styleId="Heading3Char">
    <w:name w:val="Heading 3 Char"/>
    <w:aliases w:val="ŠHeading 3 Char"/>
    <w:basedOn w:val="DefaultParagraphFont"/>
    <w:link w:val="Heading3"/>
    <w:uiPriority w:val="8"/>
    <w:rsid w:val="0018581D"/>
    <w:rPr>
      <w:rFonts w:ascii="Arial" w:eastAsia="SimSun" w:hAnsi="Arial" w:cs="Times New Roman"/>
      <w:color w:val="1B448B"/>
      <w:sz w:val="40"/>
      <w:szCs w:val="40"/>
      <w:lang w:val="en-AU"/>
    </w:rPr>
  </w:style>
  <w:style w:type="character" w:customStyle="1" w:styleId="Heading4Char">
    <w:name w:val="Heading 4 Char"/>
    <w:aliases w:val="ŠHeading 4 Char"/>
    <w:basedOn w:val="DefaultParagraphFont"/>
    <w:link w:val="Heading4"/>
    <w:uiPriority w:val="9"/>
    <w:rsid w:val="0018581D"/>
    <w:rPr>
      <w:rFonts w:ascii="Arial" w:eastAsia="SimSun" w:hAnsi="Arial" w:cs="Times New Roman"/>
      <w:color w:val="051E41"/>
      <w:sz w:val="36"/>
      <w:szCs w:val="32"/>
      <w:lang w:val="en-AU"/>
    </w:r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FeatureBox">
    <w:name w:val="Feature Box"/>
    <w:aliases w:val="ŠFeature Box"/>
    <w:basedOn w:val="Normal"/>
    <w:next w:val="Normal"/>
    <w:qFormat/>
    <w:rsid w:val="0018581D"/>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18581D"/>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customStyle="1" w:styleId="Tableheader1">
    <w:name w:val="ŠTable header1"/>
    <w:basedOn w:val="TableNormal"/>
    <w:uiPriority w:val="99"/>
    <w:rsid w:val="0018581D"/>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
    <w:name w:val="ŠTable header"/>
    <w:basedOn w:val="TableNormal"/>
    <w:uiPriority w:val="99"/>
    <w:rsid w:val="0094036E"/>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customStyle="1" w:styleId="DoEtabletext2018">
    <w:name w:val="DoE table text 2018"/>
    <w:basedOn w:val="Normal"/>
    <w:qFormat/>
    <w:locked/>
    <w:rsid w:val="0094036E"/>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val="es-ES_tradnl" w:eastAsia="zh-CN"/>
    </w:rPr>
  </w:style>
  <w:style w:type="paragraph" w:customStyle="1" w:styleId="IOSlist1bullet2017">
    <w:name w:val="IOS list 1 bullet 2017"/>
    <w:basedOn w:val="Normal"/>
    <w:locked/>
    <w:rsid w:val="0094036E"/>
    <w:pPr>
      <w:spacing w:before="80" w:line="280" w:lineRule="atLeast"/>
      <w:ind w:left="720" w:hanging="360"/>
    </w:pPr>
    <w:rPr>
      <w:rFonts w:eastAsia="SimSun" w:cs="Times New Roman"/>
      <w:lang w:eastAsia="zh-CN"/>
    </w:rPr>
  </w:style>
  <w:style w:type="character" w:customStyle="1" w:styleId="IOSscientifictermorlanguage2017">
    <w:name w:val="IOS scientific term or language 2017"/>
    <w:basedOn w:val="DefaultParagraphFont"/>
    <w:uiPriority w:val="1"/>
    <w:qFormat/>
    <w:rsid w:val="0094036E"/>
    <w:rPr>
      <w:i/>
      <w:iCs w:val="0"/>
      <w:noProof w:val="0"/>
      <w:lang w:val="en-AU"/>
    </w:rPr>
  </w:style>
  <w:style w:type="character" w:styleId="FollowedHyperlink">
    <w:name w:val="FollowedHyperlink"/>
    <w:basedOn w:val="DefaultParagraphFont"/>
    <w:uiPriority w:val="99"/>
    <w:semiHidden/>
    <w:unhideWhenUsed/>
    <w:rsid w:val="0094036E"/>
    <w:rPr>
      <w:color w:val="954F72" w:themeColor="followedHyperlink"/>
      <w:u w:val="single"/>
    </w:rPr>
  </w:style>
  <w:style w:type="paragraph" w:customStyle="1" w:styleId="Logo">
    <w:name w:val="ŠLogo"/>
    <w:basedOn w:val="Normal"/>
    <w:uiPriority w:val="16"/>
    <w:qFormat/>
    <w:rsid w:val="00683679"/>
    <w:pPr>
      <w:tabs>
        <w:tab w:val="right" w:pos="10199"/>
      </w:tabs>
      <w:spacing w:line="300" w:lineRule="atLeast"/>
      <w:ind w:left="-567" w:right="-574"/>
    </w:pPr>
    <w:rPr>
      <w:rFonts w:eastAsia="SimSun" w:cs="Times New Roman"/>
      <w:b/>
      <w:color w:val="002060"/>
      <w:sz w:val="28"/>
      <w:szCs w:val="28"/>
      <w:lang w:eastAsia="zh-CN"/>
    </w:rPr>
  </w:style>
  <w:style w:type="character" w:styleId="CommentReference">
    <w:name w:val="annotation reference"/>
    <w:basedOn w:val="DefaultParagraphFont"/>
    <w:uiPriority w:val="99"/>
    <w:semiHidden/>
    <w:rsid w:val="00812F4F"/>
    <w:rPr>
      <w:sz w:val="16"/>
      <w:szCs w:val="16"/>
    </w:rPr>
  </w:style>
  <w:style w:type="paragraph" w:styleId="CommentText">
    <w:name w:val="annotation text"/>
    <w:basedOn w:val="Normal"/>
    <w:link w:val="CommentTextChar"/>
    <w:uiPriority w:val="99"/>
    <w:semiHidden/>
    <w:rsid w:val="00812F4F"/>
    <w:pPr>
      <w:spacing w:line="240" w:lineRule="auto"/>
    </w:pPr>
    <w:rPr>
      <w:sz w:val="20"/>
      <w:szCs w:val="20"/>
    </w:rPr>
  </w:style>
  <w:style w:type="character" w:customStyle="1" w:styleId="CommentTextChar">
    <w:name w:val="Comment Text Char"/>
    <w:basedOn w:val="DefaultParagraphFont"/>
    <w:link w:val="CommentText"/>
    <w:uiPriority w:val="99"/>
    <w:semiHidden/>
    <w:rsid w:val="00812F4F"/>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812F4F"/>
    <w:rPr>
      <w:b/>
      <w:bCs/>
    </w:rPr>
  </w:style>
  <w:style w:type="character" w:customStyle="1" w:styleId="CommentSubjectChar">
    <w:name w:val="Comment Subject Char"/>
    <w:basedOn w:val="CommentTextChar"/>
    <w:link w:val="CommentSubject"/>
    <w:uiPriority w:val="99"/>
    <w:semiHidden/>
    <w:rsid w:val="00812F4F"/>
    <w:rPr>
      <w:rFonts w:ascii="Arial" w:hAnsi="Arial"/>
      <w:b/>
      <w:bCs/>
      <w:sz w:val="20"/>
      <w:szCs w:val="20"/>
      <w:lang w:val="en-AU"/>
    </w:rPr>
  </w:style>
  <w:style w:type="paragraph" w:styleId="BalloonText">
    <w:name w:val="Balloon Text"/>
    <w:basedOn w:val="Normal"/>
    <w:link w:val="BalloonTextChar"/>
    <w:uiPriority w:val="99"/>
    <w:semiHidden/>
    <w:unhideWhenUsed/>
    <w:rsid w:val="00812F4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F4F"/>
    <w:rPr>
      <w:rFonts w:ascii="Segoe UI" w:hAnsi="Segoe UI" w:cs="Segoe UI"/>
      <w:sz w:val="18"/>
      <w:szCs w:val="18"/>
      <w:lang w:val="en-AU"/>
    </w:rPr>
  </w:style>
  <w:style w:type="paragraph" w:styleId="ListParagraph">
    <w:name w:val="List Paragraph"/>
    <w:basedOn w:val="Normal"/>
    <w:uiPriority w:val="34"/>
    <w:unhideWhenUsed/>
    <w:qFormat/>
    <w:rsid w:val="00055416"/>
    <w:pPr>
      <w:ind w:left="720"/>
      <w:contextualSpacing/>
    </w:pPr>
  </w:style>
  <w:style w:type="table" w:customStyle="1" w:styleId="Tableheader11">
    <w:name w:val="ŠTable header11"/>
    <w:basedOn w:val="TableNormal"/>
    <w:uiPriority w:val="99"/>
    <w:rsid w:val="002D3402"/>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12">
    <w:name w:val="ŠTable header12"/>
    <w:basedOn w:val="TableNormal"/>
    <w:uiPriority w:val="99"/>
    <w:rsid w:val="002D3402"/>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13">
    <w:name w:val="ŠTable header13"/>
    <w:basedOn w:val="TableNormal"/>
    <w:uiPriority w:val="99"/>
    <w:rsid w:val="002D3402"/>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NormalWeb">
    <w:name w:val="Normal (Web)"/>
    <w:basedOn w:val="Normal"/>
    <w:uiPriority w:val="99"/>
    <w:semiHidden/>
    <w:unhideWhenUsed/>
    <w:rsid w:val="002D3402"/>
    <w:pPr>
      <w:spacing w:before="100" w:beforeAutospacing="1" w:after="100" w:afterAutospacing="1" w:line="240" w:lineRule="auto"/>
    </w:pPr>
    <w:rPr>
      <w:rFonts w:ascii="Times New Roman" w:eastAsia="Times New Roman" w:hAnsi="Times New Roman" w:cs="Times New Roman"/>
      <w:lang w:eastAsia="zh-CN"/>
    </w:rPr>
  </w:style>
  <w:style w:type="paragraph" w:styleId="HTMLPreformatted">
    <w:name w:val="HTML Preformatted"/>
    <w:basedOn w:val="Normal"/>
    <w:link w:val="HTMLPreformattedChar"/>
    <w:uiPriority w:val="99"/>
    <w:semiHidden/>
    <w:unhideWhenUsed/>
    <w:rsid w:val="002D3402"/>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D3402"/>
    <w:rPr>
      <w:rFonts w:ascii="Consolas" w:hAnsi="Consola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9215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app=desktop&amp;v=T6MjKXdFTUQ" TargetMode="External"/><Relationship Id="rId18" Type="http://schemas.openxmlformats.org/officeDocument/2006/relationships/hyperlink" Target="https://www.languagesonline.org.uk/German/Logo2/Krankheiten/Index.htm" TargetMode="External"/><Relationship Id="rId26" Type="http://schemas.openxmlformats.org/officeDocument/2006/relationships/hyperlink" Target="https://www.goethe.de/ins/au/de/spr/unt/kum/dfj/edu/ges/ueb.html" TargetMode="External"/><Relationship Id="rId39" Type="http://schemas.openxmlformats.org/officeDocument/2006/relationships/hyperlink" Target="https://quizizz.com/join" TargetMode="External"/><Relationship Id="rId21" Type="http://schemas.openxmlformats.org/officeDocument/2006/relationships/hyperlink" Target="http://www.nthuleen.com/teach/vocab/krankseinpartners.html" TargetMode="External"/><Relationship Id="rId34" Type="http://schemas.openxmlformats.org/officeDocument/2006/relationships/hyperlink" Target="https://www.poweredwithtechnology.com/2017/09/5-x-5-ways-to-develop-students-social.html" TargetMode="External"/><Relationship Id="rId42" Type="http://schemas.openxmlformats.org/officeDocument/2006/relationships/hyperlink" Target="https://www.schlafatlas.de/" TargetMode="External"/><Relationship Id="rId47" Type="http://schemas.openxmlformats.org/officeDocument/2006/relationships/hyperlink" Target="https://www.radio-trausnitz.de/storage/sources/5e7ae73f2b7d1.pdf" TargetMode="External"/><Relationship Id="rId50" Type="http://schemas.openxmlformats.org/officeDocument/2006/relationships/hyperlink" Target="https://app.education.nsw.gov.au/digital-learning-selector/LearningActivity/Browser?cache_id=3857e" TargetMode="Externa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quizlet.com/subject/german-body-parts-and-illness/" TargetMode="External"/><Relationship Id="rId29" Type="http://schemas.openxmlformats.org/officeDocument/2006/relationships/hyperlink" Target="https://www.youtube.com/watch?v=qkR_hqgRMkw" TargetMode="External"/><Relationship Id="rId11" Type="http://schemas.openxmlformats.org/officeDocument/2006/relationships/hyperlink" Target="https://educationstandards.nsw.edu.au/wps/portal/nesa/k-10/learning-areas/languages/german-k-10-2018" TargetMode="External"/><Relationship Id="rId24" Type="http://schemas.openxmlformats.org/officeDocument/2006/relationships/hyperlink" Target="https://education.nsw.gov.au/teaching-and-learning/curriculum/key-learning-areas/languages/s4-5/teaching-tools" TargetMode="External"/><Relationship Id="rId32" Type="http://schemas.openxmlformats.org/officeDocument/2006/relationships/hyperlink" Target="https://drive.google.com/file/d/1TXNnEtthUNrVmGcWLSI5j5BIG86Z_QJ2/view?usp=sharing" TargetMode="External"/><Relationship Id="rId37" Type="http://schemas.openxmlformats.org/officeDocument/2006/relationships/hyperlink" Target="https://www.youtube.com/watch?v=ny8YBBu3AGw" TargetMode="External"/><Relationship Id="rId40" Type="http://schemas.openxmlformats.org/officeDocument/2006/relationships/hyperlink" Target="http://www.fao.org/3/as659o/as659o.pdf" TargetMode="External"/><Relationship Id="rId45" Type="http://schemas.openxmlformats.org/officeDocument/2006/relationships/hyperlink" Target="https://drive.google.com/file/d/1LmzPDEEUv3ynSB4HpHvLv-KkH5rfbmlB/view?usp=sharing"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www.goethe.de/ins/au/de/spr/unt/kum/dfj/edu/ges/vok.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uizlet.com" TargetMode="External"/><Relationship Id="rId22" Type="http://schemas.openxmlformats.org/officeDocument/2006/relationships/hyperlink" Target="https://www.health.gov.au/resources/translated?f%5B0%5D=field_related_conditions_disease%3A9669&amp;f%5B1%5D=field_language%3A641" TargetMode="External"/><Relationship Id="rId27" Type="http://schemas.openxmlformats.org/officeDocument/2006/relationships/hyperlink" Target="https://drive.google.com/file/d/1TXNnEtthUNrVmGcWLSI5j5BIG86Z_QJ2/view?usp=sharing" TargetMode="External"/><Relationship Id="rId30" Type="http://schemas.openxmlformats.org/officeDocument/2006/relationships/hyperlink" Target="https://app.education.nsw.gov.au/digital-learning-selector/LearningActivity/Card/638" TargetMode="External"/><Relationship Id="rId35" Type="http://schemas.openxmlformats.org/officeDocument/2006/relationships/hyperlink" Target="https://www.youtube.com/watch?v=5Si4TKFqEdI" TargetMode="External"/><Relationship Id="rId43" Type="http://schemas.openxmlformats.org/officeDocument/2006/relationships/hyperlink" Target="https://app.education.nsw.gov.au/digital-learning-selector/LearningActivity/Browser?cache_id=8e7b0" TargetMode="External"/><Relationship Id="rId48" Type="http://schemas.openxmlformats.org/officeDocument/2006/relationships/hyperlink" Target="https://www.youtube.com/watch?v=hq_cT8PU2uM"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kahoot.com/" TargetMode="External"/><Relationship Id="rId3" Type="http://schemas.openxmlformats.org/officeDocument/2006/relationships/customXml" Target="../customXml/item3.xml"/><Relationship Id="rId12" Type="http://schemas.openxmlformats.org/officeDocument/2006/relationships/hyperlink" Target="https://education.nsw.gov.au/teaching-and-learning/curriculum/key-learning-areas/languages/s4-5/language-specific-support/german" TargetMode="External"/><Relationship Id="rId17" Type="http://schemas.openxmlformats.org/officeDocument/2006/relationships/hyperlink" Target="https://app.education.nsw.gov.au/digital-learning-selector/LearningActivity/Card/571" TargetMode="External"/><Relationship Id="rId25" Type="http://schemas.openxmlformats.org/officeDocument/2006/relationships/hyperlink" Target="https://education.nsw.gov.au/teaching-and-learning/curriculum/key-learning-areas/languages/s4-5/teaching-tools" TargetMode="External"/><Relationship Id="rId33" Type="http://schemas.openxmlformats.org/officeDocument/2006/relationships/hyperlink" Target="https://www.health.gov.au/sites/default/files/documents/2020/06/so-sch-tzen-sie-sich-vor-coronavirus-protecting-you-from-coronavirus.pdf" TargetMode="External"/><Relationship Id="rId38" Type="http://schemas.openxmlformats.org/officeDocument/2006/relationships/hyperlink" Target="https://kahoot.com/" TargetMode="External"/><Relationship Id="rId46" Type="http://schemas.openxmlformats.org/officeDocument/2006/relationships/hyperlink" Target="https://www-europe.nissan-cdn.net/content/dam/Nissan/at/brochures/sonstige/200327_NISSAN_RegenbogenGegenCorona.pdf" TargetMode="External"/><Relationship Id="rId20" Type="http://schemas.openxmlformats.org/officeDocument/2006/relationships/hyperlink" Target="https://www.health.gov.au/sites/default/files/documents/2020/11/coronavirus-covid-19-wie-erkenne-ich-die-symptome-identifying-the-symptoms.pdf" TargetMode="External"/><Relationship Id="rId41" Type="http://schemas.openxmlformats.org/officeDocument/2006/relationships/hyperlink" Target="https://education.nsw.gov.au/teaching-and-learning/curriculum/key-learning-areas/languages/s4-5/teaching-tool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thuleen.com/teach/vocab/krank.html" TargetMode="External"/><Relationship Id="rId23" Type="http://schemas.openxmlformats.org/officeDocument/2006/relationships/hyperlink" Target="https://www.youtube.com/watch?v=P3oeLOQVvyc" TargetMode="External"/><Relationship Id="rId28" Type="http://schemas.openxmlformats.org/officeDocument/2006/relationships/hyperlink" Target="https://app.education.nsw.gov.au/digital-learning-selector/LearningActivity/Browser?cache_id=3857e" TargetMode="External"/><Relationship Id="rId36" Type="http://schemas.openxmlformats.org/officeDocument/2006/relationships/hyperlink" Target="http://www.nthuleen.com/teach/activities/doctorpatientpartners.html" TargetMode="External"/><Relationship Id="rId49" Type="http://schemas.openxmlformats.org/officeDocument/2006/relationships/hyperlink" Target="https://www.canva.com/en_au/"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education.nsw.gov.au/teaching-and-learning/curriculum/key-learning-areas/languages/s4-5/teaching-tools" TargetMode="External"/><Relationship Id="rId44" Type="http://schemas.openxmlformats.org/officeDocument/2006/relationships/hyperlink" Target="https://yourvisualjournal.com/how-to-sketchnote/" TargetMode="External"/><Relationship Id="rId5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yriacou1\AppData\Local\Temp\Temp2_DoEBrandAsset.zip\DoE%20Landscape%20Word%20Template\DOE_Word_Template_Landscap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5f6ca827-94c4-4fa0-ad6a-7c6c3e3d4a45" xsi:nil="true"/>
    <Owner xmlns="5f6ca827-94c4-4fa0-ad6a-7c6c3e3d4a45">
      <UserInfo>
        <DisplayName/>
        <AccountId xsi:nil="true"/>
        <AccountType/>
      </UserInfo>
    </Owner>
    <Invited_Students xmlns="5f6ca827-94c4-4fa0-ad6a-7c6c3e3d4a45" xsi:nil="true"/>
    <DefaultSectionNames xmlns="5f6ca827-94c4-4fa0-ad6a-7c6c3e3d4a45" xsi:nil="true"/>
    <Student_Groups xmlns="5f6ca827-94c4-4fa0-ad6a-7c6c3e3d4a45">
      <UserInfo>
        <DisplayName/>
        <AccountId xsi:nil="true"/>
        <AccountType/>
      </UserInfo>
    </Student_Groups>
    <Teachers xmlns="5f6ca827-94c4-4fa0-ad6a-7c6c3e3d4a45">
      <UserInfo>
        <DisplayName/>
        <AccountId xsi:nil="true"/>
        <AccountType/>
      </UserInfo>
    </Teachers>
    <Is_Collaboration_Space_Locked xmlns="5f6ca827-94c4-4fa0-ad6a-7c6c3e3d4a45" xsi:nil="true"/>
    <Self_Registration_Enabled xmlns="5f6ca827-94c4-4fa0-ad6a-7c6c3e3d4a45" xsi:nil="true"/>
    <Has_Teacher_Only_SectionGroup xmlns="5f6ca827-94c4-4fa0-ad6a-7c6c3e3d4a45" xsi:nil="true"/>
    <FolderType xmlns="5f6ca827-94c4-4fa0-ad6a-7c6c3e3d4a45" xsi:nil="true"/>
    <CultureName xmlns="5f6ca827-94c4-4fa0-ad6a-7c6c3e3d4a45" xsi:nil="true"/>
    <Students xmlns="5f6ca827-94c4-4fa0-ad6a-7c6c3e3d4a45">
      <UserInfo>
        <DisplayName/>
        <AccountId xsi:nil="true"/>
        <AccountType/>
      </UserInfo>
    </Students>
    <Invited_Teachers xmlns="5f6ca827-94c4-4fa0-ad6a-7c6c3e3d4a45" xsi:nil="true"/>
    <Templates xmlns="5f6ca827-94c4-4fa0-ad6a-7c6c3e3d4a45" xsi:nil="true"/>
    <NotebookType xmlns="5f6ca827-94c4-4fa0-ad6a-7c6c3e3d4a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B7CAE387D6EC4F929D24856B9D1597" ma:contentTypeVersion="29" ma:contentTypeDescription="Create a new document." ma:contentTypeScope="" ma:versionID="41d88736d51c656b178264cc8ee10505">
  <xsd:schema xmlns:xsd="http://www.w3.org/2001/XMLSchema" xmlns:xs="http://www.w3.org/2001/XMLSchema" xmlns:p="http://schemas.microsoft.com/office/2006/metadata/properties" xmlns:ns3="5c9c7fe4-4965-4dec-a687-6fdd43f6fc56" xmlns:ns4="5f6ca827-94c4-4fa0-ad6a-7c6c3e3d4a45" targetNamespace="http://schemas.microsoft.com/office/2006/metadata/properties" ma:root="true" ma:fieldsID="819ea1a0e3f868ddb51e49e179e88905" ns3:_="" ns4:_="">
    <xsd:import namespace="5c9c7fe4-4965-4dec-a687-6fdd43f6fc56"/>
    <xsd:import namespace="5f6ca827-94c4-4fa0-ad6a-7c6c3e3d4a45"/>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c7fe4-4965-4dec-a687-6fdd43f6fc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ca827-94c4-4fa0-ad6a-7c6c3e3d4a45"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E6F87-BAFF-4095-A19E-CA44E3C7B8D5}">
  <ds:schemaRef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5f6ca827-94c4-4fa0-ad6a-7c6c3e3d4a45"/>
    <ds:schemaRef ds:uri="5c9c7fe4-4965-4dec-a687-6fdd43f6fc56"/>
    <ds:schemaRef ds:uri="http://purl.org/dc/elements/1.1/"/>
  </ds:schemaRefs>
</ds:datastoreItem>
</file>

<file path=customXml/itemProps2.xml><?xml version="1.0" encoding="utf-8"?>
<ds:datastoreItem xmlns:ds="http://schemas.openxmlformats.org/officeDocument/2006/customXml" ds:itemID="{7F8515CF-34B6-4F6B-988D-42BFF1968B60}">
  <ds:schemaRefs>
    <ds:schemaRef ds:uri="http://schemas.microsoft.com/sharepoint/v3/contenttype/forms"/>
  </ds:schemaRefs>
</ds:datastoreItem>
</file>

<file path=customXml/itemProps3.xml><?xml version="1.0" encoding="utf-8"?>
<ds:datastoreItem xmlns:ds="http://schemas.openxmlformats.org/officeDocument/2006/customXml" ds:itemID="{1490AC5A-825C-4DE4-AE0A-ABEB412DF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c7fe4-4965-4dec-a687-6fdd43f6fc56"/>
    <ds:schemaRef ds:uri="5f6ca827-94c4-4fa0-ad6a-7c6c3e3d4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AB0B5E-C523-4913-A8B0-8A6946E9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DOE_Word_Template_Landscape_2020.dotx</Template>
  <TotalTime>1</TotalTime>
  <Pages>15</Pages>
  <Words>4403</Words>
  <Characters>25100</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29445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Shanelle</dc:creator>
  <cp:keywords/>
  <dc:description/>
  <cp:lastModifiedBy>Elisabeth Robertson</cp:lastModifiedBy>
  <cp:revision>2</cp:revision>
  <cp:lastPrinted>2021-07-19T04:48:00Z</cp:lastPrinted>
  <dcterms:created xsi:type="dcterms:W3CDTF">2021-10-11T04:52:00Z</dcterms:created>
  <dcterms:modified xsi:type="dcterms:W3CDTF">2021-10-11T04:52:00Z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0x01010014B7CAE387D6EC4F929D24856B9D1597</vt:lpwstr>
  </property>
</Properties>
</file>