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6132E08F" w:rsidR="00086656" w:rsidRDefault="005713CC" w:rsidP="00086656">
      <w:pPr>
        <w:pStyle w:val="Title"/>
      </w:pPr>
      <w:r w:rsidRPr="005713CC">
        <w:t xml:space="preserve">Stage 6 </w:t>
      </w:r>
      <w:r w:rsidR="00E77DC7">
        <w:t>[language]</w:t>
      </w:r>
      <w:r w:rsidRPr="005713CC">
        <w:t xml:space="preserve"> </w:t>
      </w:r>
      <w:r w:rsidR="003F4635">
        <w:t>Continuers</w:t>
      </w:r>
      <w:r w:rsidR="00775191">
        <w:t xml:space="preserve"> </w:t>
      </w:r>
      <w:r w:rsidR="00E77DC7">
        <w:t xml:space="preserve">– </w:t>
      </w:r>
      <w:r w:rsidR="00775191">
        <w:t xml:space="preserve">Year </w:t>
      </w:r>
      <w:r w:rsidR="00E77DC7">
        <w:t>___</w:t>
      </w:r>
    </w:p>
    <w:p w14:paraId="092A7105" w14:textId="6335839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</w:t>
      </w:r>
      <w:r w:rsidR="00E77DC7">
        <w:rPr>
          <w:lang w:eastAsia="zh-CN"/>
        </w:rPr>
        <w:t>___</w:t>
      </w:r>
    </w:p>
    <w:p w14:paraId="2D5A4D58" w14:textId="072FF97C" w:rsidR="00C33A59" w:rsidRPr="00C33A59" w:rsidRDefault="00C33A59" w:rsidP="00251167">
      <w:pPr>
        <w:rPr>
          <w:i/>
        </w:rPr>
      </w:pPr>
      <w:r w:rsidRPr="00C33A59">
        <w:rPr>
          <w:i/>
        </w:rPr>
        <w:t>Write a short description of your unit here – a paragraph which includes what students will explore and learn.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2FCE92D3" w:rsidR="005713CC" w:rsidRPr="00C33A59" w:rsidRDefault="00C33A59" w:rsidP="005713CC">
      <w:pPr>
        <w:rPr>
          <w:i/>
          <w:lang w:eastAsia="zh-CN"/>
        </w:rPr>
      </w:pPr>
      <w:r w:rsidRPr="00C33A59">
        <w:rPr>
          <w:i/>
          <w:lang w:eastAsia="zh-CN"/>
        </w:rPr>
        <w:t>Write your duration here – in hours, weeks or terms.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2287D0C4" w14:textId="77777777" w:rsidR="0044137A" w:rsidRDefault="0044137A" w:rsidP="0044137A">
      <w:pPr>
        <w:pStyle w:val="Heading2"/>
      </w:pPr>
      <w:r>
        <w:t>Assessment as and for learning</w:t>
      </w:r>
    </w:p>
    <w:p w14:paraId="04CAD16D" w14:textId="6607C17B" w:rsidR="008844A8" w:rsidRDefault="00345555" w:rsidP="008844A8">
      <w:pPr>
        <w:rPr>
          <w:lang w:eastAsia="zh-CN"/>
        </w:rPr>
      </w:pPr>
      <w:r w:rsidRPr="006F6609">
        <w:rPr>
          <w:lang w:eastAsia="zh-CN"/>
        </w:rPr>
        <w:t>Sample a</w:t>
      </w:r>
      <w:r w:rsidR="008844A8" w:rsidRPr="006F6609">
        <w:rPr>
          <w:lang w:eastAsia="zh-CN"/>
        </w:rPr>
        <w:t>ssessment activities designed to check student learning and inform future language learning are embedded throughout the unit</w:t>
      </w:r>
      <w:r w:rsidR="00D24CFD" w:rsidRPr="006F6609">
        <w:rPr>
          <w:lang w:eastAsia="zh-CN"/>
        </w:rPr>
        <w:t xml:space="preserve"> and shown </w:t>
      </w:r>
      <w:r w:rsidR="00D24CFD" w:rsidRPr="006F6609">
        <w:rPr>
          <w:b/>
          <w:lang w:eastAsia="zh-CN"/>
        </w:rPr>
        <w:t>in bold</w:t>
      </w:r>
      <w:r w:rsidR="008844A8" w:rsidRPr="006F6609">
        <w:rPr>
          <w:lang w:eastAsia="zh-CN"/>
        </w:rPr>
        <w:t xml:space="preserve">. </w:t>
      </w:r>
    </w:p>
    <w:p w14:paraId="0DA91F82" w14:textId="11B11112" w:rsidR="0044137A" w:rsidRDefault="0044137A" w:rsidP="0044137A">
      <w:pPr>
        <w:pStyle w:val="Heading2"/>
      </w:pPr>
      <w:r>
        <w:lastRenderedPageBreak/>
        <w:t>Assessment of learning</w:t>
      </w:r>
    </w:p>
    <w:p w14:paraId="1B9A4581" w14:textId="04BCFF2E" w:rsidR="0044137A" w:rsidRPr="00760C4E" w:rsidRDefault="0044137A" w:rsidP="0044137A">
      <w:pPr>
        <w:pStyle w:val="List"/>
        <w:rPr>
          <w:rStyle w:val="Emphasis"/>
          <w:b/>
          <w:sz w:val="22"/>
          <w:szCs w:val="22"/>
        </w:rPr>
      </w:pPr>
      <w:r w:rsidRPr="00760C4E">
        <w:rPr>
          <w:rStyle w:val="Emphasis"/>
          <w:sz w:val="22"/>
          <w:szCs w:val="22"/>
        </w:rPr>
        <w:t>Write a brief description of the</w:t>
      </w:r>
      <w:r>
        <w:rPr>
          <w:rStyle w:val="Emphasis"/>
          <w:sz w:val="22"/>
          <w:szCs w:val="22"/>
        </w:rPr>
        <w:t xml:space="preserve"> formal</w:t>
      </w:r>
      <w:r w:rsidRPr="00760C4E">
        <w:rPr>
          <w:rStyle w:val="Emphasis"/>
          <w:sz w:val="22"/>
          <w:szCs w:val="22"/>
        </w:rPr>
        <w:t xml:space="preserve"> assessment task here, </w:t>
      </w:r>
      <w:r>
        <w:rPr>
          <w:rStyle w:val="Emphasis"/>
          <w:sz w:val="22"/>
          <w:szCs w:val="22"/>
        </w:rPr>
        <w:t>if this unit includes one</w:t>
      </w:r>
      <w:r w:rsidRPr="00760C4E">
        <w:rPr>
          <w:rStyle w:val="Emphasis"/>
          <w:sz w:val="22"/>
          <w:szCs w:val="22"/>
        </w:rPr>
        <w:t>.</w:t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157BACC1" w14:textId="77777777" w:rsidR="00C33A59" w:rsidRPr="00C33A59" w:rsidRDefault="00C33A59" w:rsidP="005713CC">
      <w:pPr>
        <w:rPr>
          <w:i/>
        </w:rPr>
      </w:pPr>
      <w:r w:rsidRPr="00C33A59">
        <w:rPr>
          <w:i/>
        </w:rPr>
        <w:t>Pick and choose from the list below, deleting any objectives and outcomes not relevant to the unit.</w:t>
      </w:r>
    </w:p>
    <w:p w14:paraId="1A42A3CA" w14:textId="0022ABD2" w:rsidR="00C33A59" w:rsidRPr="00C33A59" w:rsidRDefault="00C33A59" w:rsidP="003F4635">
      <w:pPr>
        <w:pStyle w:val="Heading2"/>
        <w:numPr>
          <w:ilvl w:val="0"/>
          <w:numId w:val="0"/>
        </w:numPr>
        <w:ind w:left="284"/>
        <w:rPr>
          <w:sz w:val="32"/>
          <w:szCs w:val="32"/>
        </w:rPr>
      </w:pPr>
      <w:r w:rsidRPr="003F4635">
        <w:rPr>
          <w:b w:val="0"/>
          <w:sz w:val="32"/>
          <w:szCs w:val="32"/>
        </w:rPr>
        <w:t xml:space="preserve">Objective 1 – </w:t>
      </w:r>
      <w:r w:rsidR="003F4635" w:rsidRPr="003F4635">
        <w:rPr>
          <w:b w:val="0"/>
          <w:sz w:val="32"/>
          <w:szCs w:val="32"/>
        </w:rPr>
        <w:t>exchange information,</w:t>
      </w:r>
      <w:r w:rsidR="003F4635">
        <w:rPr>
          <w:b w:val="0"/>
          <w:sz w:val="32"/>
          <w:szCs w:val="32"/>
        </w:rPr>
        <w:t xml:space="preserve"> </w:t>
      </w:r>
      <w:r w:rsidR="003F4635" w:rsidRPr="003F4635">
        <w:rPr>
          <w:b w:val="0"/>
          <w:sz w:val="32"/>
          <w:szCs w:val="32"/>
        </w:rPr>
        <w:t>opinions and experiences</w:t>
      </w:r>
      <w:r w:rsidR="003F4635">
        <w:rPr>
          <w:b w:val="0"/>
          <w:sz w:val="32"/>
          <w:szCs w:val="32"/>
        </w:rPr>
        <w:t xml:space="preserve"> </w:t>
      </w:r>
      <w:r w:rsidR="003F4635" w:rsidRPr="003F4635">
        <w:rPr>
          <w:b w:val="0"/>
          <w:sz w:val="32"/>
          <w:szCs w:val="32"/>
        </w:rPr>
        <w:t xml:space="preserve">in </w:t>
      </w:r>
      <w:r w:rsidR="003F4635">
        <w:rPr>
          <w:b w:val="0"/>
          <w:sz w:val="32"/>
          <w:szCs w:val="32"/>
        </w:rPr>
        <w:t>[language]</w:t>
      </w:r>
    </w:p>
    <w:p w14:paraId="73390D29" w14:textId="13681036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38A1018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</w:t>
      </w:r>
      <w:r w:rsidR="003F4635">
        <w:t>uses a range of strategies to maintain communication</w:t>
      </w:r>
    </w:p>
    <w:p w14:paraId="1234D36A" w14:textId="64FDF84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="003F4635">
        <w:t>conveys information appropriate to context, purpose and audience</w:t>
      </w:r>
    </w:p>
    <w:p w14:paraId="0F9F4E5F" w14:textId="48AE81AA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="003F4635">
        <w:t>exchanges and justifies opinions and ideas</w:t>
      </w:r>
    </w:p>
    <w:p w14:paraId="6D8E4336" w14:textId="650275F1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>–</w:t>
      </w:r>
      <w:r w:rsidR="003F4635">
        <w:t xml:space="preserve"> reflects on aspects of past, present and future experience</w:t>
      </w:r>
    </w:p>
    <w:p w14:paraId="761289AF" w14:textId="250BF93A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 xml:space="preserve">Objective 2 – </w:t>
      </w:r>
      <w:r w:rsidR="003F4635">
        <w:rPr>
          <w:b w:val="0"/>
          <w:sz w:val="32"/>
          <w:szCs w:val="32"/>
        </w:rPr>
        <w:t>express ideas through the production of original texts in [language]</w:t>
      </w:r>
    </w:p>
    <w:p w14:paraId="05B5715F" w14:textId="598F1351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="006237B0">
        <w:t>applies knowledge of language structures to create original text</w:t>
      </w:r>
    </w:p>
    <w:p w14:paraId="1CCAFBA4" w14:textId="3545B72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="006237B0">
        <w:t>composes informative, descriptive, reflective, persuasive or evaluative texts appropriate to context, purpose and/or audience</w:t>
      </w:r>
    </w:p>
    <w:p w14:paraId="322489E9" w14:textId="1528545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="006237B0">
        <w:t>structures and sequences ideas and information</w:t>
      </w:r>
    </w:p>
    <w:p w14:paraId="5ED9AD60" w14:textId="749D30C0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lastRenderedPageBreak/>
        <w:t xml:space="preserve">Objective 3 – </w:t>
      </w:r>
      <w:r w:rsidR="003F4635">
        <w:rPr>
          <w:b w:val="0"/>
          <w:sz w:val="32"/>
          <w:szCs w:val="32"/>
        </w:rPr>
        <w:t>analyse, process and respond to texts that are in [language]</w:t>
      </w:r>
    </w:p>
    <w:p w14:paraId="30D742EA" w14:textId="7DF33190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</w:t>
      </w:r>
      <w:r w:rsidR="006237B0">
        <w:t>conveys the gist of texts and identifies specific information</w:t>
      </w:r>
    </w:p>
    <w:p w14:paraId="4D2ECA2C" w14:textId="35A426FB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</w:t>
      </w:r>
      <w:r w:rsidR="006237B0">
        <w:t>summarises the main ideas</w:t>
      </w:r>
    </w:p>
    <w:p w14:paraId="170ED88C" w14:textId="60623F8C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="006237B0">
        <w:t>identifies the tone, purpose, context and audience</w:t>
      </w:r>
    </w:p>
    <w:p w14:paraId="2F962F2E" w14:textId="331E8E25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="006237B0">
        <w:t>draws conclusions from or justifies an opinion</w:t>
      </w:r>
    </w:p>
    <w:p w14:paraId="363FDE5C" w14:textId="69ED537D" w:rsidR="006237B0" w:rsidRDefault="006237B0" w:rsidP="005713CC">
      <w:pPr>
        <w:spacing w:before="120"/>
      </w:pPr>
      <w:r w:rsidRPr="006237B0">
        <w:rPr>
          <w:rStyle w:val="IOSstrongemphasis2017"/>
        </w:rPr>
        <w:t>3.5</w:t>
      </w:r>
      <w:r>
        <w:t xml:space="preserve"> – interprets, analyses and evaluates information</w:t>
      </w:r>
    </w:p>
    <w:p w14:paraId="50A8C278" w14:textId="6DD44CCE" w:rsidR="006237B0" w:rsidRDefault="006237B0" w:rsidP="005713CC">
      <w:pPr>
        <w:spacing w:before="120"/>
      </w:pPr>
      <w:r w:rsidRPr="006237B0">
        <w:rPr>
          <w:rStyle w:val="IOSstrongemphasis2017"/>
        </w:rPr>
        <w:t>3.6</w:t>
      </w:r>
      <w:r>
        <w:t xml:space="preserve"> – infers points of view, attitudes or emotions from language and context</w:t>
      </w:r>
    </w:p>
    <w:p w14:paraId="17B60BFB" w14:textId="3EE0E79B" w:rsidR="003F4635" w:rsidRDefault="003F4635" w:rsidP="003F4635">
      <w:pPr>
        <w:pStyle w:val="Heading2"/>
        <w:rPr>
          <w:b w:val="0"/>
          <w:sz w:val="32"/>
          <w:szCs w:val="32"/>
        </w:rPr>
      </w:pPr>
      <w:r w:rsidRPr="003F4635">
        <w:rPr>
          <w:b w:val="0"/>
          <w:sz w:val="32"/>
          <w:szCs w:val="32"/>
        </w:rPr>
        <w:t>Objective 4 – understand aspects of the language and culture of [language]-speaking communities</w:t>
      </w:r>
    </w:p>
    <w:p w14:paraId="5521F3C2" w14:textId="347E53D4" w:rsidR="006237B0" w:rsidRDefault="006237B0" w:rsidP="00B639CA">
      <w:pPr>
        <w:spacing w:before="120"/>
      </w:pPr>
      <w:r w:rsidRPr="00B639CA">
        <w:rPr>
          <w:b/>
        </w:rPr>
        <w:t>4.1</w:t>
      </w:r>
      <w:r>
        <w:t xml:space="preserve"> – recognises </w:t>
      </w:r>
      <w:r w:rsidR="0044137A">
        <w:t>and employs language appropriate to different social contexts</w:t>
      </w:r>
    </w:p>
    <w:p w14:paraId="7CCC8896" w14:textId="6BBF46CD" w:rsidR="0044137A" w:rsidRDefault="0044137A" w:rsidP="00B639CA">
      <w:pPr>
        <w:spacing w:before="120"/>
      </w:pPr>
      <w:r w:rsidRPr="00B639CA">
        <w:rPr>
          <w:b/>
        </w:rPr>
        <w:t>4.2</w:t>
      </w:r>
      <w:r>
        <w:t xml:space="preserve"> – identifies values, attitudes and beliefs of cultural significance</w:t>
      </w:r>
    </w:p>
    <w:p w14:paraId="240C2554" w14:textId="241A0452" w:rsidR="0044137A" w:rsidRPr="006237B0" w:rsidRDefault="0044137A" w:rsidP="00B639CA">
      <w:pPr>
        <w:spacing w:before="120"/>
      </w:pPr>
      <w:r w:rsidRPr="00B639CA">
        <w:rPr>
          <w:b/>
        </w:rPr>
        <w:t>4.3</w:t>
      </w:r>
      <w:r>
        <w:t xml:space="preserve"> – reflects upon significant aspects of language and culture</w:t>
      </w:r>
    </w:p>
    <w:p w14:paraId="2C6C4B66" w14:textId="77777777" w:rsidR="00C33A59" w:rsidRPr="00C33A59" w:rsidRDefault="00C33A59" w:rsidP="005713CC">
      <w:pPr>
        <w:spacing w:before="120"/>
        <w:rPr>
          <w:sz w:val="4"/>
          <w:szCs w:val="4"/>
        </w:rPr>
      </w:pPr>
    </w:p>
    <w:p w14:paraId="59410C12" w14:textId="57190BDC" w:rsidR="00C33A59" w:rsidRDefault="00D06CB5" w:rsidP="00C33A59">
      <w:pPr>
        <w:rPr>
          <w:lang w:eastAsia="zh-CN"/>
        </w:rPr>
      </w:pPr>
      <w:r w:rsidRPr="00D06CB5">
        <w:rPr>
          <w:i/>
        </w:rPr>
        <w:t xml:space="preserve">Insert syllabus name here and hyperlink, for example </w:t>
      </w:r>
      <w:hyperlink r:id="rId11" w:history="1">
        <w:r w:rsidR="00C33A59" w:rsidRPr="00D06CB5">
          <w:rPr>
            <w:rStyle w:val="Hyperlink"/>
            <w:i/>
            <w:shd w:val="clear" w:color="auto" w:fill="FFFFFF"/>
          </w:rPr>
          <w:t xml:space="preserve">French </w:t>
        </w:r>
        <w:r w:rsidR="0044137A">
          <w:rPr>
            <w:rStyle w:val="Hyperlink"/>
            <w:i/>
            <w:shd w:val="clear" w:color="auto" w:fill="FFFFFF"/>
          </w:rPr>
          <w:t>Continuers</w:t>
        </w:r>
        <w:r w:rsidR="00C33A59" w:rsidRPr="00D06CB5">
          <w:rPr>
            <w:rStyle w:val="Hyperlink"/>
            <w:i/>
            <w:shd w:val="clear" w:color="auto" w:fill="FFFFFF"/>
          </w:rPr>
          <w:t xml:space="preserve"> </w:t>
        </w:r>
        <w:r w:rsidR="0044137A">
          <w:rPr>
            <w:rStyle w:val="Hyperlink"/>
            <w:i/>
            <w:shd w:val="clear" w:color="auto" w:fill="FFFFFF"/>
          </w:rPr>
          <w:t>S</w:t>
        </w:r>
        <w:r w:rsidR="00C33A59" w:rsidRPr="00D06CB5">
          <w:rPr>
            <w:rStyle w:val="Hyperlink"/>
            <w:i/>
            <w:shd w:val="clear" w:color="auto" w:fill="FFFFFF"/>
          </w:rPr>
          <w:t>yllabus</w:t>
        </w:r>
      </w:hyperlink>
      <w:r w:rsidR="00C33A59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5143EECF" w14:textId="65CA5425" w:rsidR="005713CC" w:rsidRDefault="00201159" w:rsidP="00201159">
      <w:pPr>
        <w:pStyle w:val="Heading1"/>
        <w:rPr>
          <w:lang w:eastAsia="zh-CN"/>
        </w:rPr>
      </w:pPr>
      <w:r>
        <w:rPr>
          <w:lang w:eastAsia="zh-CN"/>
        </w:rPr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1843"/>
        <w:gridCol w:w="5651"/>
        <w:gridCol w:w="2147"/>
        <w:gridCol w:w="4960"/>
      </w:tblGrid>
      <w:tr w:rsidR="000726CD" w14:paraId="00844767" w14:textId="77777777" w:rsidTr="00B6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5651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147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96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B6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top"/>
          </w:tcPr>
          <w:p w14:paraId="6DB3DC59" w14:textId="62CF55E0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5651" w:type="dxa"/>
            <w:vAlign w:val="top"/>
          </w:tcPr>
          <w:p w14:paraId="28193E25" w14:textId="4E20FE79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47" w:type="dxa"/>
            <w:vAlign w:val="top"/>
          </w:tcPr>
          <w:p w14:paraId="3095A8B1" w14:textId="470CB8F9" w:rsidR="000726CD" w:rsidRPr="00113CFB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0" w:type="dxa"/>
            <w:vAlign w:val="top"/>
          </w:tcPr>
          <w:p w14:paraId="6B71DAA5" w14:textId="19E37BAF" w:rsidR="00526843" w:rsidRPr="007C40F9" w:rsidRDefault="00526843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0726CD" w:rsidRPr="00A25903" w14:paraId="68DDA16E" w14:textId="77777777" w:rsidTr="00B63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top"/>
          </w:tcPr>
          <w:p w14:paraId="1EA29CAE" w14:textId="5EE39122" w:rsidR="000726CD" w:rsidRPr="006213B7" w:rsidRDefault="000726CD" w:rsidP="006213B7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5651" w:type="dxa"/>
            <w:vAlign w:val="top"/>
          </w:tcPr>
          <w:p w14:paraId="5F6186FE" w14:textId="6EA8DAEC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1D3AA7C5" w14:textId="730DACBE" w:rsidR="000726CD" w:rsidRPr="007C40F9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B849890" w14:textId="471E5E1F" w:rsidR="000726CD" w:rsidRPr="007C40F9" w:rsidRDefault="000726CD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3BA0" w:rsidRPr="00F352AF" w14:paraId="49EDA54A" w14:textId="77777777" w:rsidTr="00B6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top"/>
          </w:tcPr>
          <w:p w14:paraId="1986DFFD" w14:textId="7EEDF86B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5651" w:type="dxa"/>
            <w:vAlign w:val="top"/>
          </w:tcPr>
          <w:p w14:paraId="664BBD62" w14:textId="503E3E6F" w:rsidR="00143BA0" w:rsidRDefault="00143BA0" w:rsidP="00143BA0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7" w:type="dxa"/>
            <w:vAlign w:val="top"/>
          </w:tcPr>
          <w:p w14:paraId="5EB2291B" w14:textId="635E6D53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0" w:type="dxa"/>
            <w:vAlign w:val="top"/>
          </w:tcPr>
          <w:p w14:paraId="02AD3597" w14:textId="5B43B9DD" w:rsidR="00143BA0" w:rsidRPr="00A26CBB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143BA0" w:rsidRPr="00736C26" w14:paraId="21C49A20" w14:textId="77777777" w:rsidTr="00B63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top"/>
          </w:tcPr>
          <w:p w14:paraId="3CEAF402" w14:textId="56615C0F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5651" w:type="dxa"/>
            <w:vAlign w:val="top"/>
          </w:tcPr>
          <w:p w14:paraId="1C9FBF54" w14:textId="25E17C11" w:rsidR="00143BA0" w:rsidRPr="00E35EBA" w:rsidRDefault="00143BA0" w:rsidP="00BE3254">
            <w:pPr>
              <w:pStyle w:val="IOStablelist1bullet2017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3C03C89F" w14:textId="0A6027BF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77BC1BF" w14:textId="4338F50D" w:rsidR="00143BA0" w:rsidRPr="00E35EBA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</w:tbl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proofErr w:type="spellStart"/>
      <w:r>
        <w:rPr>
          <w:lang w:val="fr-FR" w:eastAsia="zh-CN"/>
        </w:rPr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C25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6416835D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 w:rsidR="00C33A59">
      <w:tab/>
    </w:r>
    <w:r>
      <w:tab/>
    </w:r>
    <w:r w:rsidR="0095391C">
      <w:t xml:space="preserve">Stage 6 </w:t>
    </w:r>
    <w:r w:rsidR="00C25C3F">
      <w:t>Continuers</w:t>
    </w:r>
    <w:r w:rsidR="0095391C">
      <w:t xml:space="preserve"> – </w:t>
    </w:r>
    <w:r w:rsidR="00C33A59">
      <w:t>unit template</w:t>
    </w:r>
    <w:r w:rsidR="00C25C3F">
      <w:t xml:space="preserve"> </w:t>
    </w:r>
    <w:r w:rsidR="00C25C3F">
      <w:t>2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7E48F39D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25C3F">
      <w:rPr>
        <w:noProof/>
      </w:rPr>
      <w:t>Mar-21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0D38" w14:textId="77777777" w:rsidR="00C25C3F" w:rsidRDefault="00C2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3A77" w14:textId="77777777" w:rsidR="00C25C3F" w:rsidRDefault="00C25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5C3"/>
    <w:multiLevelType w:val="hybridMultilevel"/>
    <w:tmpl w:val="FE98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F98"/>
    <w:multiLevelType w:val="hybridMultilevel"/>
    <w:tmpl w:val="A35A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3BA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222D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635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37A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7B0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3EB9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6E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9CA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25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3F"/>
    <w:rsid w:val="00C25C66"/>
    <w:rsid w:val="00C2710B"/>
    <w:rsid w:val="00C279C2"/>
    <w:rsid w:val="00C3183E"/>
    <w:rsid w:val="00C33531"/>
    <w:rsid w:val="00C33A59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DE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06CB5"/>
    <w:rsid w:val="00D114B2"/>
    <w:rsid w:val="00D121C4"/>
    <w:rsid w:val="00D13FF9"/>
    <w:rsid w:val="00D14274"/>
    <w:rsid w:val="00D15E5B"/>
    <w:rsid w:val="00D17C62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C7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4E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continuers/french-continuers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metadata/properties"/>
    <ds:schemaRef ds:uri="58092856-036f-4420-b0f0-0e3e3f60f299"/>
    <ds:schemaRef ds:uri="http://www.w3.org/XML/1998/namespace"/>
    <ds:schemaRef ds:uri="http://schemas.microsoft.com/office/2006/documentManagement/types"/>
    <ds:schemaRef ds:uri="http://purl.org/dc/dcmitype/"/>
    <ds:schemaRef ds:uri="94c38395-9039-40b1-bdd9-ede29eff24c3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49C1AD-2058-450A-9909-630072D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6</cp:revision>
  <cp:lastPrinted>2019-09-30T07:42:00Z</cp:lastPrinted>
  <dcterms:created xsi:type="dcterms:W3CDTF">2021-03-16T23:39:00Z</dcterms:created>
  <dcterms:modified xsi:type="dcterms:W3CDTF">2021-03-17T03:05:00Z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