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1065" w14:textId="47D5C1D1" w:rsidR="00A77AE8" w:rsidRPr="00675CC6" w:rsidRDefault="00675CC6" w:rsidP="00675CC6">
      <w:pPr>
        <w:pStyle w:val="Heading1"/>
        <w:spacing w:line="360" w:lineRule="auto"/>
        <w:rPr>
          <w:bCs/>
        </w:rPr>
      </w:pPr>
      <w:r w:rsidRPr="00675CC6">
        <w:rPr>
          <w:bCs/>
        </w:rPr>
        <w:t xml:space="preserve">[Language] </w:t>
      </w:r>
      <w:r w:rsidR="008F18E2" w:rsidRPr="00675CC6">
        <w:rPr>
          <w:bCs/>
        </w:rPr>
        <w:t>Stage 1</w:t>
      </w:r>
      <w:r w:rsidR="00A77AE8" w:rsidRPr="00675CC6">
        <w:rPr>
          <w:bCs/>
        </w:rPr>
        <w:t>– C</w:t>
      </w:r>
      <w:r w:rsidRPr="00675CC6">
        <w:rPr>
          <w:bCs/>
        </w:rPr>
        <w:t>LIL sample scope and sequence</w:t>
      </w:r>
    </w:p>
    <w:p w14:paraId="5020C99C" w14:textId="7FDA3B05" w:rsidR="00A77AE8" w:rsidRPr="00675CC6" w:rsidRDefault="00675CC6" w:rsidP="00675CC6">
      <w:pPr>
        <w:spacing w:line="360" w:lineRule="auto"/>
      </w:pPr>
      <w:bookmarkStart w:id="0" w:name="_Hlk97640960"/>
      <w:r w:rsidRPr="00675CC6">
        <w:t xml:space="preserve">Content and </w:t>
      </w:r>
      <w:r w:rsidR="00AF7B6E">
        <w:t>l</w:t>
      </w:r>
      <w:r w:rsidRPr="00675CC6">
        <w:t xml:space="preserve">anguage </w:t>
      </w:r>
      <w:r w:rsidR="00AF7B6E">
        <w:t>i</w:t>
      </w:r>
      <w:r w:rsidRPr="00675CC6">
        <w:t xml:space="preserve">ntegrated </w:t>
      </w:r>
      <w:r w:rsidR="00AF7B6E">
        <w:t>l</w:t>
      </w:r>
      <w:r w:rsidRPr="00675CC6">
        <w:t>earning (CLIL) is a pedagogical approach that involves students learning a language through content from other key learning areas (KLAs).</w:t>
      </w:r>
    </w:p>
    <w:bookmarkEnd w:id="0"/>
    <w:p w14:paraId="14E33420" w14:textId="66A65D0E" w:rsidR="00A77AE8" w:rsidRPr="00675CC6" w:rsidRDefault="00675CC6" w:rsidP="00675CC6">
      <w:pPr>
        <w:pStyle w:val="Heading2"/>
      </w:pPr>
      <w:r w:rsidRPr="00675CC6">
        <w:t>Information for teachers</w:t>
      </w:r>
    </w:p>
    <w:p w14:paraId="20E0C9AB" w14:textId="77777777" w:rsidR="004C1281" w:rsidRPr="005E2F79" w:rsidRDefault="004C1281" w:rsidP="004C1281">
      <w:pPr>
        <w:spacing w:line="360" w:lineRule="auto"/>
      </w:pPr>
      <w:bookmarkStart w:id="1" w:name="_Hlk97642950"/>
      <w:r>
        <w:t xml:space="preserve">This sample document incorporates </w:t>
      </w:r>
      <w:r>
        <w:fldChar w:fldCharType="begin"/>
      </w:r>
      <w:r>
        <w:instrText xml:space="preserve">HYPERLINK "https://www.educationstandards.nsw.edu.au/wps/portal/nesa/k-10/understanding-the-curriculum/programming/advice-on-scope-and-sequences" \h </w:instrText>
      </w:r>
      <w:r>
        <w:fldChar w:fldCharType="separate"/>
      </w:r>
      <w:r>
        <w:rPr>
          <w:rStyle w:val="Hyperlink"/>
        </w:rPr>
        <w:t>advice on scope and sequences</w:t>
      </w:r>
      <w:r>
        <w:rPr>
          <w:rStyle w:val="Hyperlink"/>
        </w:rPr>
        <w:fldChar w:fldCharType="end"/>
      </w:r>
      <w:r w:rsidRPr="002F02C7">
        <w:t xml:space="preserve"> from NSW Education Standards Authority (NESA)</w:t>
      </w:r>
      <w:r>
        <w:t xml:space="preserve"> </w:t>
      </w:r>
      <w:r>
        <w:t>and includes the following elements:</w:t>
      </w:r>
    </w:p>
    <w:bookmarkEnd w:id="1"/>
    <w:p w14:paraId="7A134258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scope of learning in relation to the syllabus outcomes to be addressed</w:t>
      </w:r>
    </w:p>
    <w:p w14:paraId="4FE5326A" w14:textId="77777777" w:rsidR="00A77AE8" w:rsidRPr="005E2F79" w:rsidRDefault="00A77AE8" w:rsidP="008F18E2">
      <w:pPr>
        <w:pStyle w:val="ListBullet"/>
        <w:spacing w:line="360" w:lineRule="auto"/>
      </w:pPr>
      <w:r w:rsidRPr="005E2F79">
        <w:t>the sequence of learning in relation to the syllabus outcomes to be addressed</w:t>
      </w:r>
    </w:p>
    <w:p w14:paraId="26CBDD82" w14:textId="77777777" w:rsidR="00A77AE8" w:rsidRPr="005E2F79" w:rsidRDefault="00A77AE8" w:rsidP="008F18E2">
      <w:pPr>
        <w:pStyle w:val="ListBullet"/>
        <w:spacing w:line="360" w:lineRule="auto"/>
      </w:pPr>
      <w:r w:rsidRPr="005E2F79">
        <w:t>duration of the learning</w:t>
      </w:r>
    </w:p>
    <w:p w14:paraId="75FD8543" w14:textId="7CB058F0" w:rsidR="00A77AE8" w:rsidRPr="00796E32" w:rsidRDefault="00A77AE8" w:rsidP="008F18E2">
      <w:pPr>
        <w:pStyle w:val="ListBullet"/>
        <w:spacing w:line="360" w:lineRule="auto"/>
      </w:pPr>
      <w:r w:rsidRPr="00796E32">
        <w:t>syllabus outcomes addressed through the learning and related outcomes, from KLAs</w:t>
      </w:r>
      <w:r>
        <w:t xml:space="preserve">, when </w:t>
      </w:r>
      <w:r w:rsidRPr="00796E32">
        <w:t>the teaching program is integrated</w:t>
      </w:r>
    </w:p>
    <w:p w14:paraId="19EE4EA8" w14:textId="77777777" w:rsidR="00A77AE8" w:rsidRPr="005E2F79" w:rsidRDefault="00A77AE8" w:rsidP="008F18E2">
      <w:pPr>
        <w:pStyle w:val="ListBullet"/>
        <w:spacing w:line="360" w:lineRule="auto"/>
      </w:pPr>
      <w:r w:rsidRPr="005E2F79">
        <w:t>relevant information for particular learning areas or particular school requirements.</w:t>
      </w:r>
    </w:p>
    <w:p w14:paraId="5781BC2A" w14:textId="77777777" w:rsidR="004C1281" w:rsidRDefault="004C1281" w:rsidP="008F18E2">
      <w:pPr>
        <w:spacing w:line="360" w:lineRule="auto"/>
      </w:pPr>
      <w:r>
        <w:t xml:space="preserve">The department has further advice on </w:t>
      </w:r>
      <w:hyperlink r:id="rId11" w:history="1">
        <w:r>
          <w:rPr>
            <w:rStyle w:val="Hyperlink"/>
          </w:rPr>
          <w:t>developing a scope and sequence</w:t>
        </w:r>
      </w:hyperlink>
      <w:r>
        <w:t>.</w:t>
      </w:r>
    </w:p>
    <w:p w14:paraId="17F8C6B1" w14:textId="7EF6A76B" w:rsidR="00A77AE8" w:rsidRDefault="00A77AE8" w:rsidP="008F18E2">
      <w:pPr>
        <w:spacing w:line="360" w:lineRule="auto"/>
      </w:pPr>
      <w:r w:rsidRPr="005E2F79">
        <w:t xml:space="preserve">Please note that this document is a ‘sample’ that schools may adapt to meet the needs of their students and local context. </w:t>
      </w:r>
      <w:r>
        <w:t>This document</w:t>
      </w:r>
      <w:r w:rsidRPr="005E2F79">
        <w:t xml:space="preserve"> is based on a school</w:t>
      </w:r>
      <w:r>
        <w:t xml:space="preserve"> language</w:t>
      </w:r>
      <w:r w:rsidRPr="005E2F79">
        <w:t xml:space="preserve"> program of </w:t>
      </w:r>
      <w:r>
        <w:t>12</w:t>
      </w:r>
      <w:r w:rsidRPr="005E2F79">
        <w:t>0 minutes per week.</w:t>
      </w:r>
      <w:r>
        <w:t xml:space="preserve"> </w:t>
      </w:r>
      <w:r w:rsidRPr="00CA224C">
        <w:t>Approximately half this time will be spent teaching the language needed to successfully meet the KLA outcomes in [Language] and the rest of the time completing the task.</w:t>
      </w:r>
    </w:p>
    <w:p w14:paraId="3DEB2455" w14:textId="31C563F5" w:rsidR="00A77AE8" w:rsidRDefault="00A77AE8" w:rsidP="008F18E2">
      <w:pPr>
        <w:spacing w:line="360" w:lineRule="auto"/>
      </w:pPr>
      <w:r w:rsidRPr="00E000A9">
        <w:lastRenderedPageBreak/>
        <w:t>Critical information regarding the use of this document can be found at</w:t>
      </w:r>
      <w:r w:rsidR="006C62E3" w:rsidRPr="00E000A9">
        <w:t xml:space="preserve"> </w:t>
      </w:r>
      <w:hyperlink r:id="rId12" w:history="1">
        <w:r w:rsidR="00B12D14">
          <w:rPr>
            <w:rStyle w:val="Hyperlink"/>
          </w:rPr>
          <w:t>content and language integrated learning</w:t>
        </w:r>
      </w:hyperlink>
      <w:r w:rsidR="00B12D14" w:rsidRPr="00B716C5">
        <w:t>.</w:t>
      </w:r>
      <w:bookmarkStart w:id="2" w:name="_GoBack"/>
      <w:bookmarkEnd w:id="2"/>
    </w:p>
    <w:p w14:paraId="00DD94EB" w14:textId="77777777" w:rsidR="006C62E3" w:rsidRPr="00E13013" w:rsidRDefault="001B24AB" w:rsidP="008F18E2">
      <w:pPr>
        <w:spacing w:line="360" w:lineRule="auto"/>
      </w:pPr>
      <w:hyperlink r:id="rId13" w:history="1">
        <w:r w:rsidR="006C62E3" w:rsidRPr="00E13013">
          <w:rPr>
            <w:rStyle w:val="Hyperlink"/>
          </w:rPr>
          <w:t>Languages K-10 Framework</w:t>
        </w:r>
      </w:hyperlink>
      <w:r w:rsidR="006C62E3" w:rsidRPr="00E13013">
        <w:rPr>
          <w:rFonts w:cs="Arial"/>
          <w:bCs/>
          <w:color w:val="5B9BD5" w:themeColor="accent5"/>
        </w:rPr>
        <w:t xml:space="preserve"> </w:t>
      </w:r>
      <w:r w:rsidR="006C62E3" w:rsidRPr="00E13013">
        <w:rPr>
          <w:rStyle w:val="SubtleReference"/>
          <w:rFonts w:cs="Arial"/>
          <w:sz w:val="24"/>
        </w:rPr>
        <w:t>© NSW Education Standards Authority (NESA) for and on behalf of the Crown in right of the State of New South Wales.</w:t>
      </w:r>
    </w:p>
    <w:p w14:paraId="4FA6AC26" w14:textId="77777777" w:rsidR="00A77AE8" w:rsidRDefault="00A77AE8" w:rsidP="008F18E2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14:paraId="48271129" w14:textId="7DE3D547" w:rsidR="00A77AE8" w:rsidRDefault="00A77AE8" w:rsidP="00A77AE8">
      <w:pPr>
        <w:pStyle w:val="Heading2"/>
        <w:rPr>
          <w:lang w:eastAsia="zh-CN"/>
        </w:rPr>
      </w:pPr>
      <w:r>
        <w:rPr>
          <w:lang w:eastAsia="zh-CN"/>
        </w:rPr>
        <w:lastRenderedPageBreak/>
        <w:t>Term 1</w:t>
      </w:r>
      <w:r w:rsidR="00FF16F1">
        <w:rPr>
          <w:lang w:eastAsia="zh-CN"/>
        </w:rPr>
        <w:t xml:space="preserve"> – Year </w:t>
      </w:r>
      <w:r w:rsidR="00AF7B6E">
        <w:rPr>
          <w:lang w:eastAsia="zh-CN"/>
        </w:rPr>
        <w:t>a</w:t>
      </w:r>
    </w:p>
    <w:p w14:paraId="1DCA31A8" w14:textId="327ADC77" w:rsidR="008A30C4" w:rsidRDefault="008A30C4" w:rsidP="008A30C4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A77AE8">
        <w:rPr>
          <w:noProof/>
        </w:rPr>
        <w:t>1</w:t>
      </w:r>
      <w:r>
        <w:fldChar w:fldCharType="end"/>
      </w:r>
      <w:r>
        <w:t xml:space="preserve"> – </w:t>
      </w:r>
      <w:r w:rsidR="00A77AE8">
        <w:t>Term 1</w:t>
      </w:r>
      <w:r w:rsidR="00234BD6">
        <w:t xml:space="preserve">, </w:t>
      </w:r>
      <w:r w:rsidR="00FF16F1">
        <w:t xml:space="preserve">Year </w:t>
      </w:r>
      <w:r w:rsidR="00AF7B6E">
        <w:t>a</w:t>
      </w:r>
      <w:r w:rsidR="00FF16F1">
        <w:t xml:space="preserve"> </w:t>
      </w:r>
      <w:r w:rsidR="00A77AE8">
        <w:t>sample scope and sequence</w:t>
      </w:r>
    </w:p>
    <w:tbl>
      <w:tblPr>
        <w:tblStyle w:val="Tableheader1"/>
        <w:tblW w:w="14601" w:type="dxa"/>
        <w:tblInd w:w="-30" w:type="dxa"/>
        <w:tblLook w:val="04A0" w:firstRow="1" w:lastRow="0" w:firstColumn="1" w:lastColumn="0" w:noHBand="0" w:noVBand="1"/>
        <w:tblCaption w:val="Term 1 Year A – Sample scope and sequence"/>
      </w:tblPr>
      <w:tblGrid>
        <w:gridCol w:w="5954"/>
        <w:gridCol w:w="8647"/>
      </w:tblGrid>
      <w:tr w:rsidR="00A77AE8" w:rsidRPr="0018581D" w14:paraId="3DCBB64B" w14:textId="77777777" w:rsidTr="007C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70DFB2C0" w14:textId="77777777" w:rsidR="00A77AE8" w:rsidRPr="0018581D" w:rsidRDefault="00A77AE8" w:rsidP="006B172F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647" w:type="dxa"/>
          </w:tcPr>
          <w:p w14:paraId="50D95CD8" w14:textId="77777777" w:rsidR="00A77AE8" w:rsidRPr="0018581D" w:rsidRDefault="00A77AE8" w:rsidP="006B172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A77AE8" w:rsidRPr="0018581D" w14:paraId="5662AE71" w14:textId="77777777" w:rsidTr="007C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5AC162D4" w14:textId="77777777" w:rsidR="00FF16F1" w:rsidRPr="007C1FDF" w:rsidRDefault="00FF16F1" w:rsidP="00FF16F1">
            <w:pPr>
              <w:spacing w:line="360" w:lineRule="auto"/>
              <w:rPr>
                <w:rStyle w:val="Strong"/>
                <w:b/>
                <w:sz w:val="22"/>
              </w:rPr>
            </w:pPr>
            <w:r w:rsidRPr="007C1FDF">
              <w:rPr>
                <w:rStyle w:val="Strong"/>
                <w:b/>
                <w:sz w:val="22"/>
              </w:rPr>
              <w:t>A student:</w:t>
            </w:r>
          </w:p>
          <w:p w14:paraId="40D2E68A" w14:textId="7E0AB7AB" w:rsidR="00FF16F1" w:rsidRPr="007C1FDF" w:rsidRDefault="00FF16F1" w:rsidP="007C1FDF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participates in classroom interactions and play-based learning activities in [Language]</w:t>
            </w:r>
            <w:r w:rsidR="007C1FDF">
              <w:rPr>
                <w:b w:val="0"/>
              </w:rPr>
              <w:t xml:space="preserve"> </w:t>
            </w:r>
            <w:r w:rsidRPr="007C1FDF">
              <w:rPr>
                <w:b w:val="0"/>
              </w:rPr>
              <w:t>LXX1-1C</w:t>
            </w:r>
          </w:p>
          <w:p w14:paraId="75E30E54" w14:textId="77777777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composes texts in [Language] using rehearsed language LXX1-4C</w:t>
            </w:r>
          </w:p>
          <w:p w14:paraId="22A99052" w14:textId="77777777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recognises and reproduces the sounds of [Language] LXX1-5U</w:t>
            </w:r>
          </w:p>
          <w:p w14:paraId="5E127187" w14:textId="77777777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recognises basic [Language] writing conventions LXX1-6U</w:t>
            </w:r>
          </w:p>
          <w:p w14:paraId="049A3CC9" w14:textId="78327D6F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recognises [Language] language patterns in statements,</w:t>
            </w:r>
            <w:r>
              <w:rPr>
                <w:b w:val="0"/>
              </w:rPr>
              <w:t xml:space="preserve"> </w:t>
            </w:r>
            <w:r w:rsidRPr="00FF16F1">
              <w:rPr>
                <w:b w:val="0"/>
              </w:rPr>
              <w:t>questions and commands LXX1-7U</w:t>
            </w:r>
          </w:p>
          <w:p w14:paraId="14398012" w14:textId="7DD8B632" w:rsidR="00FF16F1" w:rsidRPr="007C1FDF" w:rsidRDefault="00FF16F1" w:rsidP="007C1FDF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recognises features of familiar texts</w:t>
            </w:r>
            <w:r w:rsidR="007C1FDF">
              <w:rPr>
                <w:b w:val="0"/>
              </w:rPr>
              <w:t xml:space="preserve"> </w:t>
            </w:r>
            <w:r w:rsidRPr="007C1FDF">
              <w:rPr>
                <w:b w:val="0"/>
              </w:rPr>
              <w:t>LXX1-8U</w:t>
            </w:r>
          </w:p>
          <w:p w14:paraId="7CF2EDCE" w14:textId="44030D8D" w:rsidR="00FF16F1" w:rsidRPr="007C1FDF" w:rsidRDefault="00FF16F1" w:rsidP="00FF16F1">
            <w:pPr>
              <w:spacing w:line="360" w:lineRule="auto"/>
              <w:rPr>
                <w:rStyle w:val="Strong"/>
                <w:b/>
                <w:sz w:val="22"/>
              </w:rPr>
            </w:pPr>
            <w:r w:rsidRPr="007C1FDF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0E99EBAE" w14:textId="4D63007E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performing movement skills in a variety of sequences and situations which aligns with outcome</w:t>
            </w:r>
            <w:r w:rsidR="00AF7B6E">
              <w:rPr>
                <w:b w:val="0"/>
              </w:rPr>
              <w:t xml:space="preserve"> –</w:t>
            </w:r>
            <w:r w:rsidR="00616270">
              <w:rPr>
                <w:b w:val="0"/>
              </w:rPr>
              <w:t xml:space="preserve"> </w:t>
            </w:r>
            <w:r w:rsidRPr="00FF16F1">
              <w:rPr>
                <w:b w:val="0"/>
              </w:rPr>
              <w:t>PD1-4</w:t>
            </w:r>
          </w:p>
          <w:p w14:paraId="254E3197" w14:textId="03849A98" w:rsidR="00A77AE8" w:rsidRPr="00A77AE8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lastRenderedPageBreak/>
              <w:t>describing and practising interpersonal skills to promote inclusion which aligns with outcome</w:t>
            </w:r>
            <w:r w:rsidR="00616270">
              <w:rPr>
                <w:b w:val="0"/>
              </w:rPr>
              <w:t xml:space="preserve"> </w:t>
            </w:r>
            <w:r w:rsidR="00AF7B6E">
              <w:rPr>
                <w:b w:val="0"/>
              </w:rPr>
              <w:t xml:space="preserve">– </w:t>
            </w:r>
            <w:r w:rsidRPr="00FF16F1">
              <w:rPr>
                <w:b w:val="0"/>
              </w:rPr>
              <w:t>PD1-10</w:t>
            </w:r>
          </w:p>
        </w:tc>
        <w:tc>
          <w:tcPr>
            <w:tcW w:w="8647" w:type="dxa"/>
            <w:vAlign w:val="top"/>
          </w:tcPr>
          <w:p w14:paraId="43D1296C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lastRenderedPageBreak/>
              <w:t>KLA</w:t>
            </w:r>
            <w:r w:rsidRPr="00A77AE8">
              <w:t xml:space="preserve"> – PDHPE</w:t>
            </w:r>
          </w:p>
          <w:p w14:paraId="2875EDFC" w14:textId="77777777" w:rsidR="00FF16F1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b/>
                <w:lang w:val="en-US"/>
              </w:rPr>
            </w:pPr>
            <w:r w:rsidRPr="00A77AE8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4" w:history="1">
              <w:r w:rsidR="00FF16F1" w:rsidRPr="00FF16F1">
                <w:rPr>
                  <w:rStyle w:val="Hyperlink"/>
                  <w:sz w:val="22"/>
                </w:rPr>
                <w:t>Movement Skill and Performance</w:t>
              </w:r>
            </w:hyperlink>
          </w:p>
          <w:p w14:paraId="07C325CF" w14:textId="73B9581B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 xml:space="preserve">Key </w:t>
            </w:r>
            <w:r>
              <w:rPr>
                <w:rStyle w:val="Strong"/>
                <w:sz w:val="22"/>
                <w:szCs w:val="22"/>
              </w:rPr>
              <w:t>i</w:t>
            </w:r>
            <w:r w:rsidRPr="00A77AE8">
              <w:rPr>
                <w:rStyle w:val="Strong"/>
                <w:sz w:val="22"/>
                <w:szCs w:val="22"/>
              </w:rPr>
              <w:t xml:space="preserve">nquiry </w:t>
            </w:r>
            <w:r>
              <w:rPr>
                <w:rStyle w:val="Strong"/>
                <w:sz w:val="22"/>
                <w:szCs w:val="22"/>
              </w:rPr>
              <w:t>q</w:t>
            </w:r>
            <w:r w:rsidRPr="00A77AE8">
              <w:rPr>
                <w:rStyle w:val="Strong"/>
                <w:sz w:val="22"/>
                <w:szCs w:val="22"/>
              </w:rPr>
              <w:t>uestions:</w:t>
            </w:r>
          </w:p>
          <w:p w14:paraId="74BD1B09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What are the different ways we can move our body?</w:t>
            </w:r>
          </w:p>
          <w:p w14:paraId="15C3143E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How can we participate safely and fairly during physical activity?</w:t>
            </w:r>
          </w:p>
          <w:p w14:paraId="77EC5E9E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How can we move and improve our involvement in physical activity?</w:t>
            </w:r>
          </w:p>
          <w:p w14:paraId="3B7493F2" w14:textId="77777777" w:rsid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Language learning tasks</w:t>
            </w:r>
            <w:r>
              <w:t>:</w:t>
            </w:r>
          </w:p>
          <w:p w14:paraId="1A13A009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Lead a small group in a game of ‘Simon says’ to show different ways we can move our bodies.</w:t>
            </w:r>
          </w:p>
          <w:p w14:paraId="7DEF2D31" w14:textId="5BA5AC48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Design a movement game everyone can play that is safe and fair. You can use up to 2 pieces of equipment. Write and explain the rules to the game and play the game with your friends</w:t>
            </w:r>
            <w:r>
              <w:t>.</w:t>
            </w:r>
          </w:p>
          <w:p w14:paraId="657E1813" w14:textId="77777777" w:rsidR="00A77AE8" w:rsidRPr="00A77AE8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1523F113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game rules</w:t>
            </w:r>
          </w:p>
          <w:p w14:paraId="1EE42179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action verbs</w:t>
            </w:r>
          </w:p>
          <w:p w14:paraId="30E4E1F2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lastRenderedPageBreak/>
              <w:t>modal verbs (commands – you must, you cannot)</w:t>
            </w:r>
          </w:p>
          <w:p w14:paraId="6A4E3C0D" w14:textId="36F82A5D" w:rsidR="00A77AE8" w:rsidRPr="0018581D" w:rsidRDefault="00A77AE8" w:rsidP="00FF16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Link to KLA resource</w:t>
            </w:r>
            <w:r w:rsidRPr="00A77AE8">
              <w:rPr>
                <w:sz w:val="20"/>
              </w:rPr>
              <w:t xml:space="preserve">: </w:t>
            </w:r>
            <w:hyperlink r:id="rId15" w:history="1">
              <w:r w:rsidR="00FF16F1" w:rsidRPr="00FF16F1">
                <w:rPr>
                  <w:rStyle w:val="Hyperlink"/>
                  <w:sz w:val="22"/>
                </w:rPr>
                <w:t>‘How can I solve problems while moving?’</w:t>
              </w:r>
            </w:hyperlink>
          </w:p>
        </w:tc>
      </w:tr>
    </w:tbl>
    <w:p w14:paraId="22CAF839" w14:textId="77777777" w:rsidR="00A77AE8" w:rsidRDefault="00A77AE8" w:rsidP="00A77AE8">
      <w:r>
        <w:lastRenderedPageBreak/>
        <w:br w:type="page"/>
      </w:r>
    </w:p>
    <w:p w14:paraId="5FA16E02" w14:textId="505EA191" w:rsidR="00A77AE8" w:rsidRDefault="00A77AE8" w:rsidP="00A77AE8">
      <w:pPr>
        <w:pStyle w:val="Heading2"/>
      </w:pPr>
      <w:r>
        <w:lastRenderedPageBreak/>
        <w:t>Term 2</w:t>
      </w:r>
      <w:r w:rsidR="00234BD6">
        <w:t xml:space="preserve"> – Year </w:t>
      </w:r>
      <w:r w:rsidR="00AF7B6E">
        <w:t>a</w:t>
      </w:r>
    </w:p>
    <w:p w14:paraId="4F06319F" w14:textId="3A5DBED1" w:rsidR="00A77AE8" w:rsidRPr="00A77AE8" w:rsidRDefault="00A77AE8" w:rsidP="00A77AE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</w:t>
      </w:r>
      <w:r w:rsidRPr="00A77AE8">
        <w:t xml:space="preserve">Term </w:t>
      </w:r>
      <w:r>
        <w:t>2</w:t>
      </w:r>
      <w:r w:rsidR="00234BD6">
        <w:t xml:space="preserve">, Year </w:t>
      </w:r>
      <w:r w:rsidR="00AF7B6E">
        <w:t>a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60" w:type="dxa"/>
        <w:tblLook w:val="04A0" w:firstRow="1" w:lastRow="0" w:firstColumn="1" w:lastColumn="0" w:noHBand="0" w:noVBand="1"/>
        <w:tblCaption w:val="Term 2 Year A – Sample scope and sequence"/>
      </w:tblPr>
      <w:tblGrid>
        <w:gridCol w:w="5984"/>
        <w:gridCol w:w="8617"/>
      </w:tblGrid>
      <w:tr w:rsidR="00A77AE8" w:rsidRPr="00A77AE8" w14:paraId="1DE41B69" w14:textId="77777777" w:rsidTr="007C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84" w:type="dxa"/>
          </w:tcPr>
          <w:p w14:paraId="3BAA7402" w14:textId="77777777" w:rsidR="00A77AE8" w:rsidRPr="00A77AE8" w:rsidRDefault="00A77AE8" w:rsidP="00A77AE8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17" w:type="dxa"/>
          </w:tcPr>
          <w:p w14:paraId="15314300" w14:textId="77777777" w:rsidR="00A77AE8" w:rsidRPr="00A77AE8" w:rsidRDefault="00A77AE8" w:rsidP="00A77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A77AE8" w:rsidRPr="00A77AE8" w14:paraId="3F3D4C51" w14:textId="77777777" w:rsidTr="007C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4" w:type="dxa"/>
            <w:vAlign w:val="top"/>
          </w:tcPr>
          <w:p w14:paraId="52FC5EC4" w14:textId="77777777" w:rsidR="00A77AE8" w:rsidRPr="007C1FDF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7C1FDF">
              <w:rPr>
                <w:rStyle w:val="Strong"/>
                <w:b/>
                <w:sz w:val="22"/>
              </w:rPr>
              <w:t>A student:</w:t>
            </w:r>
          </w:p>
          <w:p w14:paraId="74F706B0" w14:textId="77777777" w:rsidR="00FF16F1" w:rsidRPr="00FF16F1" w:rsidRDefault="00FF16F1" w:rsidP="00FF16F1">
            <w:pPr>
              <w:pStyle w:val="ListBullet"/>
              <w:spacing w:line="360" w:lineRule="auto"/>
              <w:rPr>
                <w:rStyle w:val="Strong"/>
                <w:bCs w:val="0"/>
                <w:sz w:val="22"/>
              </w:rPr>
            </w:pPr>
            <w:r w:rsidRPr="00FF16F1">
              <w:rPr>
                <w:b w:val="0"/>
              </w:rPr>
              <w:t>composes texts in [Language] using rehearsed language</w:t>
            </w:r>
            <w:r w:rsidRPr="00FF16F1">
              <w:rPr>
                <w:rStyle w:val="Strong"/>
                <w:sz w:val="22"/>
              </w:rPr>
              <w:t xml:space="preserve"> LXX1-4C</w:t>
            </w:r>
          </w:p>
          <w:p w14:paraId="43C87590" w14:textId="77777777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recognises and reproduces the sounds of [Language] LXX1-5U</w:t>
            </w:r>
          </w:p>
          <w:p w14:paraId="7C52F73E" w14:textId="77777777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recognises basic [Language] writing conventions LXX1-6U</w:t>
            </w:r>
          </w:p>
          <w:p w14:paraId="15E3EEE0" w14:textId="77777777" w:rsidR="00FF16F1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recognises [Language] language patterns in statements, questions and commands LXX1-7U</w:t>
            </w:r>
          </w:p>
          <w:p w14:paraId="63FEF500" w14:textId="21B56C53" w:rsidR="00FF16F1" w:rsidRPr="007C1FDF" w:rsidRDefault="00FF16F1" w:rsidP="007C1FDF">
            <w:pPr>
              <w:pStyle w:val="ListBullet"/>
              <w:spacing w:line="360" w:lineRule="auto"/>
              <w:rPr>
                <w:rStyle w:val="Strong"/>
                <w:sz w:val="22"/>
              </w:rPr>
            </w:pPr>
            <w:r w:rsidRPr="00FF16F1">
              <w:rPr>
                <w:rStyle w:val="Strong"/>
                <w:sz w:val="22"/>
              </w:rPr>
              <w:t>recognises features of familiar texts</w:t>
            </w:r>
            <w:r w:rsidR="007C1FDF">
              <w:rPr>
                <w:rStyle w:val="Strong"/>
                <w:sz w:val="22"/>
              </w:rPr>
              <w:t xml:space="preserve"> </w:t>
            </w:r>
            <w:r w:rsidRPr="007C1FDF">
              <w:rPr>
                <w:b w:val="0"/>
              </w:rPr>
              <w:t>LXX1-8U</w:t>
            </w:r>
          </w:p>
          <w:p w14:paraId="4D7865B0" w14:textId="7F81D278" w:rsidR="00A77AE8" w:rsidRPr="007C1FDF" w:rsidRDefault="00A77AE8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7C1FDF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1EE1F844" w14:textId="4812D010" w:rsidR="00A77AE8" w:rsidRPr="00FF16F1" w:rsidRDefault="00FF16F1" w:rsidP="00FF16F1">
            <w:pPr>
              <w:pStyle w:val="ListBullet"/>
              <w:spacing w:line="360" w:lineRule="auto"/>
              <w:rPr>
                <w:b w:val="0"/>
              </w:rPr>
            </w:pPr>
            <w:r w:rsidRPr="00FF16F1">
              <w:rPr>
                <w:b w:val="0"/>
              </w:rPr>
              <w:t>an understanding of change and continuity in family life which aligns with outcome</w:t>
            </w:r>
            <w:r w:rsidR="00AF7B6E">
              <w:rPr>
                <w:b w:val="0"/>
              </w:rPr>
              <w:t xml:space="preserve"> –</w:t>
            </w:r>
            <w:r w:rsidRPr="00FF16F1">
              <w:rPr>
                <w:b w:val="0"/>
              </w:rPr>
              <w:t xml:space="preserve"> HT1-1</w:t>
            </w:r>
          </w:p>
        </w:tc>
        <w:tc>
          <w:tcPr>
            <w:tcW w:w="8617" w:type="dxa"/>
            <w:vAlign w:val="top"/>
          </w:tcPr>
          <w:p w14:paraId="5DFE0EAF" w14:textId="77777777" w:rsidR="00A77AE8" w:rsidRPr="006B172F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 xml:space="preserve">KLA </w:t>
            </w:r>
            <w:r w:rsidRPr="006B172F">
              <w:rPr>
                <w:szCs w:val="22"/>
              </w:rPr>
              <w:t>– History</w:t>
            </w:r>
          </w:p>
          <w:p w14:paraId="76864270" w14:textId="61E1A81C" w:rsidR="00A77AE8" w:rsidRPr="00A77AE8" w:rsidRDefault="00A77AE8" w:rsidP="00FF16F1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  <w:r w:rsidRPr="006B172F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16" w:history="1">
              <w:r w:rsidR="00FF16F1" w:rsidRPr="00FF16F1">
                <w:rPr>
                  <w:rStyle w:val="Hyperlink"/>
                  <w:sz w:val="22"/>
                </w:rPr>
                <w:t>Present and past family life</w:t>
              </w:r>
            </w:hyperlink>
          </w:p>
          <w:p w14:paraId="17AFADFD" w14:textId="77777777" w:rsidR="00A77AE8" w:rsidRPr="006B172F" w:rsidRDefault="00A77AE8" w:rsidP="00FF16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Key inquiry questions:</w:t>
            </w:r>
          </w:p>
          <w:p w14:paraId="2A5A9843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FF16F1">
              <w:rPr>
                <w:rFonts w:eastAsia="Times New Roman" w:cs="Arial"/>
                <w:color w:val="000000"/>
              </w:rPr>
              <w:t>How has family life changed or remained the same over time?</w:t>
            </w:r>
          </w:p>
          <w:p w14:paraId="70900506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FF16F1">
              <w:rPr>
                <w:rFonts w:eastAsia="Times New Roman" w:cs="Arial"/>
                <w:color w:val="000000"/>
                <w:lang w:eastAsia="en-AU"/>
              </w:rPr>
              <w:t>How can we show that the present is different from or similar to the past?</w:t>
            </w:r>
          </w:p>
          <w:p w14:paraId="5F157E65" w14:textId="77777777" w:rsidR="00A77AE8" w:rsidRPr="006B172F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Language learning tasks:</w:t>
            </w:r>
          </w:p>
          <w:p w14:paraId="31EF38D9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F16F1">
              <w:rPr>
                <w:color w:val="000000"/>
              </w:rPr>
              <w:t>Represent graphically the structure your family. Include parents, grandparents and siblings.</w:t>
            </w:r>
          </w:p>
          <w:p w14:paraId="4164ADFB" w14:textId="4E735C29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FF16F1">
              <w:rPr>
                <w:color w:val="000000"/>
              </w:rPr>
              <w:t>Make and give a presentation to classmates comparing and contrasting your daily life with an older family member’s childhood daily life.</w:t>
            </w:r>
          </w:p>
          <w:p w14:paraId="51B7E72F" w14:textId="77777777" w:rsidR="00A77AE8" w:rsidRPr="006B172F" w:rsidRDefault="00A77AE8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Suggested language and text types:</w:t>
            </w:r>
          </w:p>
          <w:p w14:paraId="648CD22C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family vocabulary</w:t>
            </w:r>
          </w:p>
          <w:p w14:paraId="0967BCE0" w14:textId="77777777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time related vocabulary</w:t>
            </w:r>
          </w:p>
          <w:p w14:paraId="6BC59D83" w14:textId="13481414" w:rsidR="00FF16F1" w:rsidRPr="00FF16F1" w:rsidRDefault="00FF16F1" w:rsidP="00FF16F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16F1">
              <w:t>present and past tenses (I catch the bus, my dad walked to school)</w:t>
            </w:r>
          </w:p>
          <w:p w14:paraId="203C2AA9" w14:textId="56A361F5" w:rsidR="00A77AE8" w:rsidRPr="00A77AE8" w:rsidRDefault="00A77AE8" w:rsidP="006B172F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  <w:r w:rsidRPr="00A77AE8">
              <w:rPr>
                <w:sz w:val="20"/>
                <w:szCs w:val="22"/>
              </w:rPr>
              <w:t xml:space="preserve"> </w:t>
            </w:r>
            <w:hyperlink r:id="rId17" w:history="1">
              <w:r w:rsidR="00FF16F1" w:rsidRPr="00FF16F1">
                <w:rPr>
                  <w:rStyle w:val="Hyperlink"/>
                  <w:sz w:val="22"/>
                </w:rPr>
                <w:t>Daily life past and present</w:t>
              </w:r>
            </w:hyperlink>
          </w:p>
        </w:tc>
      </w:tr>
    </w:tbl>
    <w:p w14:paraId="2DA59EBC" w14:textId="77777777" w:rsidR="00A77AE8" w:rsidRDefault="00A77AE8" w:rsidP="00A77AE8">
      <w:r>
        <w:br w:type="page"/>
      </w:r>
    </w:p>
    <w:p w14:paraId="45C76DEF" w14:textId="614EEA06" w:rsidR="006C62E3" w:rsidRDefault="006C62E3" w:rsidP="006C62E3">
      <w:pPr>
        <w:pStyle w:val="Heading2"/>
      </w:pPr>
      <w:r>
        <w:lastRenderedPageBreak/>
        <w:t>Term 3</w:t>
      </w:r>
      <w:r w:rsidR="00234BD6">
        <w:t xml:space="preserve"> – Year </w:t>
      </w:r>
      <w:r w:rsidR="00AF7B6E">
        <w:t>a</w:t>
      </w:r>
    </w:p>
    <w:p w14:paraId="0ED14949" w14:textId="54F3DCCF" w:rsidR="006C62E3" w:rsidRPr="00A77AE8" w:rsidRDefault="006C62E3" w:rsidP="006C62E3">
      <w:pPr>
        <w:pStyle w:val="Caption"/>
      </w:pPr>
      <w:r>
        <w:t xml:space="preserve">Table 3 – </w:t>
      </w:r>
      <w:r w:rsidRPr="00A77AE8">
        <w:t xml:space="preserve">Term </w:t>
      </w:r>
      <w:r>
        <w:t>3</w:t>
      </w:r>
      <w:r w:rsidR="00234BD6">
        <w:t xml:space="preserve">, Year </w:t>
      </w:r>
      <w:r w:rsidR="00AF7B6E">
        <w:t>a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3 Year A – Sample scope and sequence"/>
      </w:tblPr>
      <w:tblGrid>
        <w:gridCol w:w="5954"/>
        <w:gridCol w:w="8647"/>
      </w:tblGrid>
      <w:tr w:rsidR="006C62E3" w:rsidRPr="00A77AE8" w14:paraId="5199DD21" w14:textId="77777777" w:rsidTr="007C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4" w:type="dxa"/>
          </w:tcPr>
          <w:p w14:paraId="0DF538BC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647" w:type="dxa"/>
          </w:tcPr>
          <w:p w14:paraId="138E3527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704E0876" w14:textId="77777777" w:rsidTr="007C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top"/>
          </w:tcPr>
          <w:p w14:paraId="16C50B2A" w14:textId="77777777" w:rsidR="006C62E3" w:rsidRPr="007C1FDF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7C1FDF">
              <w:rPr>
                <w:rStyle w:val="Strong"/>
                <w:b/>
                <w:sz w:val="22"/>
              </w:rPr>
              <w:t>A student:</w:t>
            </w:r>
          </w:p>
          <w:p w14:paraId="6176FB78" w14:textId="77777777" w:rsidR="00271DA7" w:rsidRPr="00271DA7" w:rsidRDefault="00271DA7" w:rsidP="00271DA7">
            <w:pPr>
              <w:pStyle w:val="ListBullet"/>
              <w:spacing w:line="360" w:lineRule="auto"/>
              <w:rPr>
                <w:b w:val="0"/>
              </w:rPr>
            </w:pPr>
            <w:r w:rsidRPr="00271DA7">
              <w:rPr>
                <w:b w:val="0"/>
              </w:rPr>
              <w:t>composes texts in [Language] using rehearsed language LXX1-4C</w:t>
            </w:r>
          </w:p>
          <w:p w14:paraId="2C9A197D" w14:textId="77777777" w:rsidR="00271DA7" w:rsidRPr="00271DA7" w:rsidRDefault="00271DA7" w:rsidP="00271DA7">
            <w:pPr>
              <w:pStyle w:val="ListBullet"/>
              <w:spacing w:line="360" w:lineRule="auto"/>
              <w:rPr>
                <w:b w:val="0"/>
              </w:rPr>
            </w:pPr>
            <w:r w:rsidRPr="00271DA7">
              <w:rPr>
                <w:b w:val="0"/>
              </w:rPr>
              <w:t>recognises and reproduces the sounds of [Language] LXX1-5U</w:t>
            </w:r>
          </w:p>
          <w:p w14:paraId="2ED0A3A8" w14:textId="77777777" w:rsidR="00271DA7" w:rsidRPr="00271DA7" w:rsidRDefault="00271DA7" w:rsidP="00271DA7">
            <w:pPr>
              <w:pStyle w:val="ListBullet"/>
              <w:spacing w:line="360" w:lineRule="auto"/>
              <w:rPr>
                <w:b w:val="0"/>
              </w:rPr>
            </w:pPr>
            <w:r w:rsidRPr="00271DA7">
              <w:rPr>
                <w:b w:val="0"/>
              </w:rPr>
              <w:t>recognises basic [Language] writing conventions LXX1-6U</w:t>
            </w:r>
          </w:p>
          <w:p w14:paraId="1523364E" w14:textId="77777777" w:rsidR="00271DA7" w:rsidRPr="00271DA7" w:rsidRDefault="00271DA7" w:rsidP="00271DA7">
            <w:pPr>
              <w:pStyle w:val="ListBullet"/>
              <w:spacing w:line="360" w:lineRule="auto"/>
              <w:rPr>
                <w:b w:val="0"/>
              </w:rPr>
            </w:pPr>
            <w:r w:rsidRPr="00271DA7">
              <w:rPr>
                <w:b w:val="0"/>
              </w:rPr>
              <w:t>recognises [Language] language patterns in statements, questions and commands LXX1-7U</w:t>
            </w:r>
          </w:p>
          <w:p w14:paraId="75C6FD01" w14:textId="6B5E3CDC" w:rsidR="00271DA7" w:rsidRPr="007C1FDF" w:rsidRDefault="00271DA7" w:rsidP="007C1FDF">
            <w:pPr>
              <w:pStyle w:val="ListBullet"/>
              <w:spacing w:line="360" w:lineRule="auto"/>
              <w:rPr>
                <w:b w:val="0"/>
              </w:rPr>
            </w:pPr>
            <w:r w:rsidRPr="00271DA7">
              <w:rPr>
                <w:b w:val="0"/>
              </w:rPr>
              <w:t>recognises features of familiar texts</w:t>
            </w:r>
            <w:r w:rsidR="007C1FDF">
              <w:rPr>
                <w:b w:val="0"/>
              </w:rPr>
              <w:t xml:space="preserve"> </w:t>
            </w:r>
            <w:r w:rsidRPr="007C1FDF">
              <w:rPr>
                <w:b w:val="0"/>
              </w:rPr>
              <w:t>LXX1-8U</w:t>
            </w:r>
          </w:p>
          <w:p w14:paraId="2C73F1D6" w14:textId="77777777" w:rsidR="006C62E3" w:rsidRPr="007C1FDF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7C1FDF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771156DC" w14:textId="5D92C903" w:rsidR="006C62E3" w:rsidRPr="00271DA7" w:rsidRDefault="00271DA7" w:rsidP="00271DA7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271DA7">
              <w:rPr>
                <w:b w:val="0"/>
                <w:color w:val="000000"/>
              </w:rPr>
              <w:t>describing observable features of living things and their environments which aligns with outcome</w:t>
            </w:r>
            <w:r w:rsidR="00AF7B6E">
              <w:rPr>
                <w:b w:val="0"/>
                <w:color w:val="000000"/>
              </w:rPr>
              <w:t xml:space="preserve"> –</w:t>
            </w:r>
            <w:r w:rsidRPr="00271DA7">
              <w:rPr>
                <w:b w:val="0"/>
                <w:color w:val="000000"/>
              </w:rPr>
              <w:t xml:space="preserve"> ST1-4LW-S</w:t>
            </w:r>
          </w:p>
        </w:tc>
        <w:tc>
          <w:tcPr>
            <w:tcW w:w="8647" w:type="dxa"/>
            <w:vAlign w:val="top"/>
          </w:tcPr>
          <w:p w14:paraId="6F3E37FF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Science and Technology</w:t>
            </w:r>
          </w:p>
          <w:p w14:paraId="40F71810" w14:textId="409510F9" w:rsidR="006C62E3" w:rsidRPr="00271DA7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18" w:history="1">
              <w:r w:rsidR="00271DA7" w:rsidRPr="007C1FDF">
                <w:rPr>
                  <w:rStyle w:val="Hyperlink"/>
                  <w:sz w:val="22"/>
                  <w:szCs w:val="22"/>
                </w:rPr>
                <w:t>Living world</w:t>
              </w:r>
            </w:hyperlink>
          </w:p>
          <w:p w14:paraId="62630357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484C834B" w14:textId="77777777" w:rsidR="00271DA7" w:rsidRPr="00271DA7" w:rsidRDefault="00271DA7" w:rsidP="00271DA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DA7">
              <w:t>What are the external features of living things?</w:t>
            </w:r>
          </w:p>
          <w:p w14:paraId="3A55B32E" w14:textId="77777777" w:rsidR="00271DA7" w:rsidRPr="00271DA7" w:rsidRDefault="00271DA7" w:rsidP="00271DA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1DA7">
              <w:t>How do living things change as they grow?</w:t>
            </w:r>
          </w:p>
          <w:p w14:paraId="61E0D0F0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2AE23A1B" w14:textId="78E4BCD5" w:rsidR="00E96551" w:rsidRPr="00E96551" w:rsidRDefault="00E96551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1">
              <w:t>Draw a diagram of two different animals, labelling the external features. Explain your diagrams to a classmate.</w:t>
            </w:r>
          </w:p>
          <w:p w14:paraId="43DBDC4D" w14:textId="6BFA3589" w:rsidR="00E96551" w:rsidRPr="00E96551" w:rsidRDefault="00E96551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1">
              <w:t>Complete a table recording changes in growth of a native or introduced plant. Share your findings with a classmate.</w:t>
            </w:r>
          </w:p>
          <w:p w14:paraId="79ACA403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19D97EED" w14:textId="77777777" w:rsidR="00E96551" w:rsidRPr="00E96551" w:rsidRDefault="00E96551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1">
              <w:t>Vocabulary related to plants, animals and their features</w:t>
            </w:r>
          </w:p>
          <w:p w14:paraId="47E7067D" w14:textId="77777777" w:rsidR="00E96551" w:rsidRPr="00E96551" w:rsidRDefault="00E96551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1">
              <w:t>Labelled diagrams</w:t>
            </w:r>
          </w:p>
          <w:p w14:paraId="04F0D2B0" w14:textId="77777777" w:rsidR="00E96551" w:rsidRPr="00E96551" w:rsidRDefault="00E96551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1">
              <w:t>Table to record changes</w:t>
            </w:r>
          </w:p>
          <w:p w14:paraId="25CF6548" w14:textId="77777777" w:rsidR="00E96551" w:rsidRPr="00E96551" w:rsidRDefault="00E96551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6551">
              <w:t>Present simple sentences (birds have wings, fish live in the sea)</w:t>
            </w:r>
          </w:p>
          <w:p w14:paraId="69535A62" w14:textId="77777777" w:rsidR="006C62E3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b/>
                <w:bCs/>
              </w:rPr>
              <w:lastRenderedPageBreak/>
              <w:t>Link to KLA resource</w:t>
            </w:r>
            <w:r w:rsidRPr="00A77AE8">
              <w:rPr>
                <w:sz w:val="20"/>
              </w:rPr>
              <w:t>:</w:t>
            </w:r>
          </w:p>
          <w:p w14:paraId="0BFC9255" w14:textId="4BCCA839" w:rsidR="00E96551" w:rsidRPr="00E96551" w:rsidRDefault="001B24AB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E96551" w:rsidRPr="00E96551">
                <w:rPr>
                  <w:rStyle w:val="Hyperlink"/>
                  <w:sz w:val="22"/>
                </w:rPr>
                <w:t>Learning sequence – Living world Stage 1</w:t>
              </w:r>
            </w:hyperlink>
          </w:p>
          <w:p w14:paraId="6E4F3917" w14:textId="15BE62C5" w:rsidR="006C62E3" w:rsidRPr="00E96551" w:rsidRDefault="001B24AB" w:rsidP="00E96551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E96551" w:rsidRPr="00E96551">
                <w:rPr>
                  <w:rStyle w:val="Hyperlink"/>
                  <w:sz w:val="22"/>
                </w:rPr>
                <w:t>Student workbook – Living world Stage 1</w:t>
              </w:r>
            </w:hyperlink>
          </w:p>
        </w:tc>
      </w:tr>
    </w:tbl>
    <w:p w14:paraId="7CA7804A" w14:textId="77777777" w:rsidR="006C62E3" w:rsidRDefault="006C62E3" w:rsidP="006B172F">
      <w:pPr>
        <w:spacing w:line="360" w:lineRule="auto"/>
      </w:pPr>
      <w:r>
        <w:lastRenderedPageBreak/>
        <w:br w:type="page"/>
      </w:r>
    </w:p>
    <w:p w14:paraId="40F1869A" w14:textId="52255343" w:rsidR="006C62E3" w:rsidRDefault="006C62E3" w:rsidP="006C62E3">
      <w:pPr>
        <w:pStyle w:val="Heading2"/>
      </w:pPr>
      <w:r>
        <w:lastRenderedPageBreak/>
        <w:t>Term 4</w:t>
      </w:r>
      <w:r w:rsidR="00234BD6">
        <w:t xml:space="preserve"> – Year </w:t>
      </w:r>
      <w:r w:rsidR="00AF7B6E">
        <w:t>a</w:t>
      </w:r>
    </w:p>
    <w:p w14:paraId="0CC59532" w14:textId="3248AD23" w:rsidR="006C62E3" w:rsidRPr="00A77AE8" w:rsidRDefault="006C62E3" w:rsidP="006C62E3">
      <w:pPr>
        <w:pStyle w:val="Caption"/>
      </w:pPr>
      <w:r>
        <w:t xml:space="preserve">Table 4 – </w:t>
      </w:r>
      <w:r w:rsidRPr="00A77AE8">
        <w:t xml:space="preserve">Term </w:t>
      </w:r>
      <w:r>
        <w:t>4</w:t>
      </w:r>
      <w:r w:rsidR="00234BD6">
        <w:t xml:space="preserve">, Year </w:t>
      </w:r>
      <w:r w:rsidR="00AF7B6E">
        <w:t>a</w:t>
      </w:r>
      <w:r w:rsidR="00234BD6"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60" w:type="dxa"/>
        <w:tblLook w:val="04A0" w:firstRow="1" w:lastRow="0" w:firstColumn="1" w:lastColumn="0" w:noHBand="0" w:noVBand="1"/>
        <w:tblCaption w:val="Term 4 Year A – Sample scope and sequence"/>
      </w:tblPr>
      <w:tblGrid>
        <w:gridCol w:w="5842"/>
        <w:gridCol w:w="8759"/>
      </w:tblGrid>
      <w:tr w:rsidR="006C62E3" w:rsidRPr="00A77AE8" w14:paraId="282DBCAF" w14:textId="77777777" w:rsidTr="007C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2" w:type="dxa"/>
          </w:tcPr>
          <w:p w14:paraId="12F94B13" w14:textId="77777777" w:rsidR="006C62E3" w:rsidRPr="00A77AE8" w:rsidRDefault="006C62E3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759" w:type="dxa"/>
          </w:tcPr>
          <w:p w14:paraId="00C1DC51" w14:textId="77777777" w:rsidR="006C62E3" w:rsidRPr="00A77AE8" w:rsidRDefault="006C62E3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6C62E3" w:rsidRPr="00A77AE8" w14:paraId="34D54211" w14:textId="77777777" w:rsidTr="007C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vAlign w:val="top"/>
          </w:tcPr>
          <w:p w14:paraId="7DAC5452" w14:textId="77777777" w:rsidR="006C62E3" w:rsidRPr="002D4609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2D4609">
              <w:rPr>
                <w:rStyle w:val="Strong"/>
                <w:b/>
                <w:sz w:val="22"/>
              </w:rPr>
              <w:t>A student:</w:t>
            </w:r>
          </w:p>
          <w:p w14:paraId="16218CAD" w14:textId="77777777" w:rsidR="00E96551" w:rsidRPr="00042A2E" w:rsidRDefault="00E96551" w:rsidP="00042A2E">
            <w:pPr>
              <w:pStyle w:val="ListBullet"/>
              <w:spacing w:line="360" w:lineRule="auto"/>
              <w:rPr>
                <w:b w:val="0"/>
              </w:rPr>
            </w:pPr>
            <w:r w:rsidRPr="00042A2E">
              <w:rPr>
                <w:b w:val="0"/>
              </w:rPr>
              <w:t>composes texts in [Language] using rehearsed language LXX1-4C</w:t>
            </w:r>
          </w:p>
          <w:p w14:paraId="201E73EF" w14:textId="77777777" w:rsidR="00E96551" w:rsidRPr="00042A2E" w:rsidRDefault="00E96551" w:rsidP="00042A2E">
            <w:pPr>
              <w:pStyle w:val="ListBullet"/>
              <w:spacing w:line="360" w:lineRule="auto"/>
              <w:rPr>
                <w:b w:val="0"/>
              </w:rPr>
            </w:pPr>
            <w:r w:rsidRPr="00042A2E">
              <w:rPr>
                <w:b w:val="0"/>
              </w:rPr>
              <w:t>recognises and reproduces the sounds of [Language] LXX1-5U</w:t>
            </w:r>
          </w:p>
          <w:p w14:paraId="4B525C4F" w14:textId="77777777" w:rsidR="00E96551" w:rsidRPr="00042A2E" w:rsidRDefault="00E96551" w:rsidP="00042A2E">
            <w:pPr>
              <w:pStyle w:val="ListBullet"/>
              <w:spacing w:line="360" w:lineRule="auto"/>
              <w:rPr>
                <w:b w:val="0"/>
              </w:rPr>
            </w:pPr>
            <w:r w:rsidRPr="00042A2E">
              <w:rPr>
                <w:b w:val="0"/>
              </w:rPr>
              <w:t>recognises basic [Language] writing conventions LXX1-6U</w:t>
            </w:r>
          </w:p>
          <w:p w14:paraId="31AC1D4A" w14:textId="77777777" w:rsidR="00E96551" w:rsidRPr="00042A2E" w:rsidRDefault="00E96551" w:rsidP="00042A2E">
            <w:pPr>
              <w:pStyle w:val="ListBullet"/>
              <w:spacing w:line="360" w:lineRule="auto"/>
              <w:rPr>
                <w:b w:val="0"/>
              </w:rPr>
            </w:pPr>
            <w:r w:rsidRPr="00042A2E">
              <w:rPr>
                <w:b w:val="0"/>
              </w:rPr>
              <w:t>recognises [Language] language patterns in statements, questions and commands LXX1-7U</w:t>
            </w:r>
          </w:p>
          <w:p w14:paraId="32BEFA22" w14:textId="0AB97E20" w:rsidR="00E96551" w:rsidRPr="002D4609" w:rsidRDefault="00E96551" w:rsidP="002D4609">
            <w:pPr>
              <w:pStyle w:val="ListBullet"/>
              <w:spacing w:line="360" w:lineRule="auto"/>
              <w:rPr>
                <w:b w:val="0"/>
              </w:rPr>
            </w:pPr>
            <w:r w:rsidRPr="00042A2E">
              <w:rPr>
                <w:b w:val="0"/>
              </w:rPr>
              <w:t>recognises features of familiar texts</w:t>
            </w:r>
            <w:r w:rsidR="002D4609">
              <w:rPr>
                <w:b w:val="0"/>
              </w:rPr>
              <w:t xml:space="preserve"> </w:t>
            </w:r>
            <w:r w:rsidRPr="002D4609">
              <w:rPr>
                <w:b w:val="0"/>
              </w:rPr>
              <w:t>LXX1-8U</w:t>
            </w:r>
          </w:p>
          <w:p w14:paraId="159A17B9" w14:textId="77777777" w:rsidR="006C62E3" w:rsidRPr="002D4609" w:rsidRDefault="006C62E3" w:rsidP="006B172F">
            <w:pPr>
              <w:spacing w:line="360" w:lineRule="auto"/>
              <w:rPr>
                <w:rStyle w:val="Strong"/>
                <w:b/>
                <w:sz w:val="22"/>
              </w:rPr>
            </w:pPr>
            <w:r w:rsidRPr="002D4609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5779DBF5" w14:textId="2C3D2BAE" w:rsidR="00E96551" w:rsidRPr="00E96551" w:rsidRDefault="00E96551" w:rsidP="00E96551">
            <w:pPr>
              <w:pStyle w:val="ListBullet"/>
              <w:spacing w:line="360" w:lineRule="auto"/>
              <w:rPr>
                <w:b w:val="0"/>
              </w:rPr>
            </w:pPr>
            <w:r w:rsidRPr="00E96551">
              <w:rPr>
                <w:b w:val="0"/>
              </w:rPr>
              <w:t xml:space="preserve">describing features of places which aligns with outcome </w:t>
            </w:r>
            <w:r w:rsidR="00AF7B6E">
              <w:rPr>
                <w:b w:val="0"/>
              </w:rPr>
              <w:t>–</w:t>
            </w:r>
            <w:r w:rsidRPr="00E96551">
              <w:rPr>
                <w:b w:val="0"/>
              </w:rPr>
              <w:t>GE1-1</w:t>
            </w:r>
          </w:p>
          <w:p w14:paraId="538CCBA7" w14:textId="2777B097" w:rsidR="006C62E3" w:rsidRPr="00E96551" w:rsidRDefault="00E96551" w:rsidP="00E96551">
            <w:pPr>
              <w:pStyle w:val="ListBullet"/>
              <w:spacing w:line="360" w:lineRule="auto"/>
            </w:pPr>
            <w:r w:rsidRPr="00E96551">
              <w:rPr>
                <w:b w:val="0"/>
              </w:rPr>
              <w:t>identifying ways in which people interact with and care for places which aligns with outcom</w:t>
            </w:r>
            <w:r w:rsidR="00616270">
              <w:rPr>
                <w:b w:val="0"/>
              </w:rPr>
              <w:t>e</w:t>
            </w:r>
            <w:r w:rsidRPr="00E96551">
              <w:rPr>
                <w:b w:val="0"/>
              </w:rPr>
              <w:t xml:space="preserve"> GE1-2</w:t>
            </w:r>
          </w:p>
        </w:tc>
        <w:tc>
          <w:tcPr>
            <w:tcW w:w="8759" w:type="dxa"/>
            <w:vAlign w:val="top"/>
          </w:tcPr>
          <w:p w14:paraId="5B6DAF64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Geography</w:t>
            </w:r>
          </w:p>
          <w:p w14:paraId="19EE747C" w14:textId="7859F83A" w:rsidR="006C62E3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21" w:history="1">
              <w:r w:rsidR="00042A2E" w:rsidRPr="00042A2E">
                <w:rPr>
                  <w:rStyle w:val="Hyperlink"/>
                  <w:sz w:val="22"/>
                </w:rPr>
                <w:t>Features of places</w:t>
              </w:r>
            </w:hyperlink>
          </w:p>
          <w:p w14:paraId="6BF774C3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7DFB4B46" w14:textId="77777777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t>What are the features of, and activities in, places?</w:t>
            </w:r>
          </w:p>
          <w:p w14:paraId="2C83C95F" w14:textId="77777777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t>How can spaces within a place be used for different purposes?</w:t>
            </w:r>
          </w:p>
          <w:p w14:paraId="64078085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3E7519A6" w14:textId="77777777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t>Your school will host a sporting, artistic or cultural event next term. Create a spoken text (film, presentation, interview) explaining where the event will take place and what school activities will need to be rearranged.</w:t>
            </w:r>
          </w:p>
          <w:p w14:paraId="2D65C6C1" w14:textId="77777777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t>Draw and label a map of your suburb that includes your school. Do you think your school is in a good location? Write a sentence explaining your answer.</w:t>
            </w:r>
          </w:p>
          <w:p w14:paraId="4BB21252" w14:textId="77777777" w:rsidR="006C62E3" w:rsidRPr="00A77AE8" w:rsidRDefault="006C62E3" w:rsidP="006B17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18B011C5" w14:textId="77777777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t>Natural and human features of places, for example, park, street, shop, lights, house, apartment, trees, grass, buildings, rooms and spaces at school.</w:t>
            </w:r>
          </w:p>
          <w:p w14:paraId="35A66871" w14:textId="77777777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t>Maps</w:t>
            </w:r>
          </w:p>
          <w:p w14:paraId="4C018D08" w14:textId="77777777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t>Directions</w:t>
            </w:r>
          </w:p>
          <w:p w14:paraId="728C431F" w14:textId="1EB2A7DB" w:rsidR="00042A2E" w:rsidRPr="00042A2E" w:rsidRDefault="00042A2E" w:rsidP="00042A2E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A2E">
              <w:lastRenderedPageBreak/>
              <w:t xml:space="preserve">Sentences – ‘I think…. </w:t>
            </w:r>
            <w:r>
              <w:t>b</w:t>
            </w:r>
            <w:r w:rsidRPr="00042A2E">
              <w:t>ecause</w:t>
            </w:r>
            <w:r>
              <w:t>..</w:t>
            </w:r>
            <w:r w:rsidRPr="00042A2E">
              <w:t>.’</w:t>
            </w:r>
          </w:p>
          <w:p w14:paraId="0B5E1EEE" w14:textId="15AE9224" w:rsidR="006C62E3" w:rsidRPr="00042A2E" w:rsidRDefault="006C62E3" w:rsidP="00042A2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F18E2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  <w:r w:rsidR="00042A2E">
              <w:rPr>
                <w:szCs w:val="22"/>
              </w:rPr>
              <w:t xml:space="preserve"> </w:t>
            </w:r>
            <w:hyperlink r:id="rId22" w:history="1">
              <w:r w:rsidR="00042A2E" w:rsidRPr="00042A2E">
                <w:rPr>
                  <w:rStyle w:val="Hyperlink"/>
                  <w:sz w:val="22"/>
                </w:rPr>
                <w:t>Local places and spaces</w:t>
              </w:r>
            </w:hyperlink>
          </w:p>
        </w:tc>
      </w:tr>
    </w:tbl>
    <w:p w14:paraId="3E0C9A34" w14:textId="77777777" w:rsidR="00042A2E" w:rsidRDefault="00042A2E">
      <w:r>
        <w:lastRenderedPageBreak/>
        <w:br w:type="page"/>
      </w:r>
    </w:p>
    <w:p w14:paraId="6E1D8B46" w14:textId="1EC167A1" w:rsidR="00234BD6" w:rsidRDefault="00234BD6" w:rsidP="00234BD6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Term 1 – Year </w:t>
      </w:r>
      <w:r w:rsidR="00AF7B6E">
        <w:rPr>
          <w:lang w:eastAsia="zh-CN"/>
        </w:rPr>
        <w:t>b</w:t>
      </w:r>
    </w:p>
    <w:p w14:paraId="7E750086" w14:textId="39615D87" w:rsidR="00234BD6" w:rsidRDefault="00234BD6" w:rsidP="00234B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– Term 1, Year </w:t>
      </w:r>
      <w:r w:rsidR="00AF7B6E">
        <w:t>b</w:t>
      </w:r>
      <w:r>
        <w:t xml:space="preserve"> sample scope and sequence</w:t>
      </w:r>
    </w:p>
    <w:tbl>
      <w:tblPr>
        <w:tblStyle w:val="Tableheader1"/>
        <w:tblW w:w="14601" w:type="dxa"/>
        <w:tblInd w:w="-60" w:type="dxa"/>
        <w:tblLook w:val="04A0" w:firstRow="1" w:lastRow="0" w:firstColumn="1" w:lastColumn="0" w:noHBand="0" w:noVBand="1"/>
        <w:tblCaption w:val="Term 1 Year B – Sample scope and sequence"/>
      </w:tblPr>
      <w:tblGrid>
        <w:gridCol w:w="5842"/>
        <w:gridCol w:w="8759"/>
      </w:tblGrid>
      <w:tr w:rsidR="00234BD6" w:rsidRPr="0018581D" w14:paraId="1F244F12" w14:textId="77777777" w:rsidTr="002D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2" w:type="dxa"/>
          </w:tcPr>
          <w:p w14:paraId="69A21DDF" w14:textId="77777777" w:rsidR="00234BD6" w:rsidRPr="0018581D" w:rsidRDefault="00234BD6" w:rsidP="002F2536">
            <w:pPr>
              <w:spacing w:before="192" w:after="192" w:line="360" w:lineRule="auto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759" w:type="dxa"/>
          </w:tcPr>
          <w:p w14:paraId="0B60E455" w14:textId="77777777" w:rsidR="00234BD6" w:rsidRPr="0018581D" w:rsidRDefault="00234BD6" w:rsidP="002F253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</w:tr>
      <w:tr w:rsidR="00234BD6" w:rsidRPr="0018581D" w14:paraId="4F237673" w14:textId="77777777" w:rsidTr="002D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vAlign w:val="top"/>
          </w:tcPr>
          <w:p w14:paraId="4EFA363C" w14:textId="77777777" w:rsidR="00234BD6" w:rsidRPr="002D4609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2D4609">
              <w:rPr>
                <w:rStyle w:val="Strong"/>
                <w:b/>
                <w:sz w:val="22"/>
              </w:rPr>
              <w:t>A student:</w:t>
            </w:r>
          </w:p>
          <w:p w14:paraId="7514A3DC" w14:textId="77777777" w:rsidR="00234BD6" w:rsidRPr="00234BD6" w:rsidRDefault="00234BD6" w:rsidP="00234BD6">
            <w:pPr>
              <w:pStyle w:val="ListBullet"/>
              <w:spacing w:line="360" w:lineRule="auto"/>
              <w:rPr>
                <w:b w:val="0"/>
              </w:rPr>
            </w:pPr>
            <w:r w:rsidRPr="00234BD6">
              <w:rPr>
                <w:b w:val="0"/>
              </w:rPr>
              <w:t>composes texts in [Language] using rehearsed language LXX1-4C</w:t>
            </w:r>
          </w:p>
          <w:p w14:paraId="33DF1B0B" w14:textId="77777777" w:rsidR="00234BD6" w:rsidRPr="00234BD6" w:rsidRDefault="00234BD6" w:rsidP="00234BD6">
            <w:pPr>
              <w:pStyle w:val="ListBullet"/>
              <w:spacing w:line="360" w:lineRule="auto"/>
              <w:rPr>
                <w:b w:val="0"/>
              </w:rPr>
            </w:pPr>
            <w:r w:rsidRPr="00234BD6">
              <w:rPr>
                <w:b w:val="0"/>
              </w:rPr>
              <w:t>recognises and reproduces the sounds of [Language] LXX1-5U</w:t>
            </w:r>
          </w:p>
          <w:p w14:paraId="111D5309" w14:textId="77777777" w:rsidR="00234BD6" w:rsidRPr="00234BD6" w:rsidRDefault="00234BD6" w:rsidP="00234BD6">
            <w:pPr>
              <w:pStyle w:val="ListBullet"/>
              <w:spacing w:line="360" w:lineRule="auto"/>
              <w:rPr>
                <w:b w:val="0"/>
              </w:rPr>
            </w:pPr>
            <w:r w:rsidRPr="00234BD6">
              <w:rPr>
                <w:b w:val="0"/>
              </w:rPr>
              <w:t>recognises basic [Language] writing conventions LXX1-6U</w:t>
            </w:r>
          </w:p>
          <w:p w14:paraId="2D07322C" w14:textId="77777777" w:rsidR="00234BD6" w:rsidRPr="00234BD6" w:rsidRDefault="00234BD6" w:rsidP="00234BD6">
            <w:pPr>
              <w:pStyle w:val="ListBullet"/>
              <w:spacing w:line="360" w:lineRule="auto"/>
              <w:rPr>
                <w:b w:val="0"/>
              </w:rPr>
            </w:pPr>
            <w:r w:rsidRPr="00234BD6">
              <w:rPr>
                <w:b w:val="0"/>
              </w:rPr>
              <w:t>recognises [Language] language patterns in statements, questions and commands LXX1-7U</w:t>
            </w:r>
          </w:p>
          <w:p w14:paraId="13312D32" w14:textId="4B766F26" w:rsidR="00234BD6" w:rsidRPr="00D97BC3" w:rsidRDefault="00234BD6" w:rsidP="00D97BC3">
            <w:pPr>
              <w:pStyle w:val="ListBullet"/>
              <w:spacing w:line="360" w:lineRule="auto"/>
              <w:rPr>
                <w:b w:val="0"/>
              </w:rPr>
            </w:pPr>
            <w:r w:rsidRPr="00234BD6">
              <w:rPr>
                <w:b w:val="0"/>
              </w:rPr>
              <w:t>recognises features of familiar texts</w:t>
            </w:r>
            <w:r w:rsidR="00D97BC3">
              <w:rPr>
                <w:b w:val="0"/>
              </w:rPr>
              <w:t xml:space="preserve"> </w:t>
            </w:r>
            <w:r w:rsidRPr="00D97BC3">
              <w:rPr>
                <w:b w:val="0"/>
              </w:rPr>
              <w:t>LXX1-8U</w:t>
            </w:r>
          </w:p>
          <w:p w14:paraId="609F9ECB" w14:textId="77777777" w:rsidR="00234BD6" w:rsidRPr="002D4609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2D4609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00CCC03B" w14:textId="38FB8256" w:rsidR="00234BD6" w:rsidRPr="00234BD6" w:rsidRDefault="00234BD6" w:rsidP="00234BD6">
            <w:pPr>
              <w:pStyle w:val="ListBullet"/>
              <w:spacing w:line="360" w:lineRule="auto"/>
              <w:rPr>
                <w:b w:val="0"/>
              </w:rPr>
            </w:pPr>
            <w:r w:rsidRPr="00234BD6">
              <w:rPr>
                <w:b w:val="0"/>
              </w:rPr>
              <w:t xml:space="preserve">understanding factors that influence health and recognising strategies that contribute to safe outcomes which aligns with outcome </w:t>
            </w:r>
            <w:r w:rsidR="00AF7B6E">
              <w:rPr>
                <w:b w:val="0"/>
              </w:rPr>
              <w:t xml:space="preserve">– </w:t>
            </w:r>
            <w:r w:rsidRPr="00234BD6">
              <w:rPr>
                <w:b w:val="0"/>
              </w:rPr>
              <w:t>PD1-6</w:t>
            </w:r>
          </w:p>
        </w:tc>
        <w:tc>
          <w:tcPr>
            <w:tcW w:w="8759" w:type="dxa"/>
            <w:vAlign w:val="top"/>
          </w:tcPr>
          <w:p w14:paraId="49F75759" w14:textId="77777777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>KLA</w:t>
            </w:r>
            <w:r w:rsidRPr="00A77AE8">
              <w:t xml:space="preserve"> – PDHPE</w:t>
            </w:r>
          </w:p>
          <w:p w14:paraId="30DEC8DA" w14:textId="731D887D" w:rsidR="00234BD6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b/>
                <w:lang w:val="en-US"/>
              </w:rPr>
            </w:pPr>
            <w:r w:rsidRPr="00A77AE8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23" w:history="1">
              <w:r w:rsidRPr="00234BD6">
                <w:rPr>
                  <w:rStyle w:val="Hyperlink"/>
                  <w:sz w:val="22"/>
                </w:rPr>
                <w:t>Healthy, Safe and Active Lifestyles</w:t>
              </w:r>
            </w:hyperlink>
          </w:p>
          <w:p w14:paraId="6DCC1820" w14:textId="77777777" w:rsidR="00234BD6" w:rsidRPr="00A77AE8" w:rsidRDefault="00234BD6" w:rsidP="006414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A77AE8">
              <w:rPr>
                <w:rStyle w:val="Strong"/>
                <w:sz w:val="22"/>
                <w:szCs w:val="22"/>
              </w:rPr>
              <w:t xml:space="preserve">Key </w:t>
            </w:r>
            <w:r>
              <w:rPr>
                <w:rStyle w:val="Strong"/>
                <w:sz w:val="22"/>
                <w:szCs w:val="22"/>
              </w:rPr>
              <w:t>i</w:t>
            </w:r>
            <w:r w:rsidRPr="00A77AE8">
              <w:rPr>
                <w:rStyle w:val="Strong"/>
                <w:sz w:val="22"/>
                <w:szCs w:val="22"/>
              </w:rPr>
              <w:t xml:space="preserve">nquiry </w:t>
            </w:r>
            <w:r>
              <w:rPr>
                <w:rStyle w:val="Strong"/>
                <w:sz w:val="22"/>
                <w:szCs w:val="22"/>
              </w:rPr>
              <w:t>q</w:t>
            </w:r>
            <w:r w:rsidRPr="00A77AE8">
              <w:rPr>
                <w:rStyle w:val="Strong"/>
                <w:sz w:val="22"/>
                <w:szCs w:val="22"/>
              </w:rPr>
              <w:t>uestions:</w:t>
            </w:r>
          </w:p>
          <w:p w14:paraId="180E6159" w14:textId="77777777" w:rsidR="00234BD6" w:rsidRPr="00234BD6" w:rsidRDefault="00234BD6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234BD6">
              <w:rPr>
                <w:rFonts w:eastAsia="Times New Roman" w:cs="Arial"/>
                <w:color w:val="000000"/>
                <w:lang w:eastAsia="en-AU"/>
              </w:rPr>
              <w:t>How can I be responsible for my own, and others’ health, safety and wellbeing?</w:t>
            </w:r>
          </w:p>
          <w:p w14:paraId="1CBF63FD" w14:textId="77777777" w:rsidR="00234BD6" w:rsidRDefault="00234BD6" w:rsidP="006414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Language learning tasks</w:t>
            </w:r>
            <w:r>
              <w:t>:</w:t>
            </w:r>
          </w:p>
          <w:p w14:paraId="38510D4B" w14:textId="77777777" w:rsidR="00234BD6" w:rsidRPr="00253D07" w:rsidRDefault="00234BD6" w:rsidP="006414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BD6">
              <w:t>Throughout</w:t>
            </w:r>
            <w:r>
              <w:t xml:space="preserve"> this unit, keep a </w:t>
            </w:r>
            <w:r w:rsidRPr="00253D07">
              <w:t>‘My health, safety and wellbeing diary’</w:t>
            </w:r>
            <w:r>
              <w:t>. I</w:t>
            </w:r>
            <w:r w:rsidRPr="00253D07">
              <w:t>n your diary, write about: a safe choice you made; a feeling you had in a</w:t>
            </w:r>
            <w:r>
              <w:t>n</w:t>
            </w:r>
            <w:r w:rsidRPr="00253D07">
              <w:t xml:space="preserve"> </w:t>
            </w:r>
            <w:r>
              <w:t xml:space="preserve">enjoyable </w:t>
            </w:r>
            <w:r w:rsidRPr="00253D07">
              <w:t>situation; a healthy decision you made; a time when you were physically active; and a situation where someone might need help from emergency services.</w:t>
            </w:r>
          </w:p>
          <w:p w14:paraId="3BACDD65" w14:textId="6FD24805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Suggested language and text types:</w:t>
            </w:r>
          </w:p>
          <w:p w14:paraId="16A1C3C8" w14:textId="77777777" w:rsidR="00234BD6" w:rsidRPr="00234BD6" w:rsidRDefault="00234BD6" w:rsidP="00234BD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BD6">
              <w:t>Diaries</w:t>
            </w:r>
          </w:p>
          <w:p w14:paraId="56E08F6B" w14:textId="77777777" w:rsidR="00234BD6" w:rsidRPr="00234BD6" w:rsidRDefault="00234BD6" w:rsidP="00234BD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BD6">
              <w:t>Vocabulary - healthy food, safe/unsafe activities, emergency situations</w:t>
            </w:r>
          </w:p>
          <w:p w14:paraId="7FEAEBCF" w14:textId="77777777" w:rsidR="00234BD6" w:rsidRPr="00234BD6" w:rsidRDefault="00234BD6" w:rsidP="00234BD6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BD6">
              <w:t>Past tense sentences</w:t>
            </w:r>
          </w:p>
          <w:p w14:paraId="12407DB6" w14:textId="65CA5C27" w:rsidR="00234BD6" w:rsidRPr="00234BD6" w:rsidRDefault="00234BD6" w:rsidP="00234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77AE8">
              <w:rPr>
                <w:rStyle w:val="Strong"/>
                <w:sz w:val="22"/>
              </w:rPr>
              <w:t>Link to KLA resource</w:t>
            </w:r>
            <w:r w:rsidRPr="00A77AE8">
              <w:rPr>
                <w:sz w:val="20"/>
              </w:rPr>
              <w:t xml:space="preserve">: </w:t>
            </w:r>
            <w:hyperlink r:id="rId24" w:history="1">
              <w:r w:rsidRPr="00234BD6">
                <w:rPr>
                  <w:rStyle w:val="Hyperlink"/>
                  <w:sz w:val="22"/>
                  <w:szCs w:val="22"/>
                </w:rPr>
                <w:t>Stage 1 ‘How do I keep myself and others safe?’</w:t>
              </w:r>
            </w:hyperlink>
          </w:p>
        </w:tc>
      </w:tr>
    </w:tbl>
    <w:p w14:paraId="1E83F09F" w14:textId="77777777" w:rsidR="00234BD6" w:rsidRDefault="00234BD6" w:rsidP="00234BD6">
      <w:r>
        <w:br w:type="page"/>
      </w:r>
    </w:p>
    <w:p w14:paraId="46B2CB3E" w14:textId="6C0DC017" w:rsidR="00234BD6" w:rsidRDefault="00234BD6" w:rsidP="00234BD6">
      <w:pPr>
        <w:pStyle w:val="Heading2"/>
      </w:pPr>
      <w:r>
        <w:lastRenderedPageBreak/>
        <w:t xml:space="preserve">Term 2 – Year </w:t>
      </w:r>
      <w:r w:rsidR="00AF7B6E">
        <w:t>b</w:t>
      </w:r>
    </w:p>
    <w:p w14:paraId="542BEE4D" w14:textId="42705372" w:rsidR="00234BD6" w:rsidRPr="00A77AE8" w:rsidRDefault="00234BD6" w:rsidP="00234B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 </w:t>
      </w:r>
      <w:r w:rsidRPr="00A77AE8">
        <w:t xml:space="preserve">Term </w:t>
      </w:r>
      <w:r>
        <w:t xml:space="preserve">2, Year </w:t>
      </w:r>
      <w:r w:rsidR="00AF7B6E">
        <w:t>b</w:t>
      </w:r>
      <w:r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60" w:type="dxa"/>
        <w:tblLook w:val="04A0" w:firstRow="1" w:lastRow="0" w:firstColumn="1" w:lastColumn="0" w:noHBand="0" w:noVBand="1"/>
        <w:tblCaption w:val="Term 2 Year B – Sample scope and sequence"/>
      </w:tblPr>
      <w:tblGrid>
        <w:gridCol w:w="5842"/>
        <w:gridCol w:w="8759"/>
      </w:tblGrid>
      <w:tr w:rsidR="00234BD6" w:rsidRPr="00A77AE8" w14:paraId="67D61205" w14:textId="77777777" w:rsidTr="002D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2" w:type="dxa"/>
          </w:tcPr>
          <w:p w14:paraId="3461E594" w14:textId="77777777" w:rsidR="00234BD6" w:rsidRPr="00A77AE8" w:rsidRDefault="00234BD6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759" w:type="dxa"/>
          </w:tcPr>
          <w:p w14:paraId="2AB11DEF" w14:textId="77777777" w:rsidR="00234BD6" w:rsidRPr="00A77AE8" w:rsidRDefault="00234BD6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0215A79B" w14:textId="77777777" w:rsidTr="002D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vAlign w:val="top"/>
          </w:tcPr>
          <w:p w14:paraId="1A7E2C80" w14:textId="77777777" w:rsidR="00234BD6" w:rsidRPr="002D4609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2D4609">
              <w:rPr>
                <w:rStyle w:val="Strong"/>
                <w:b/>
                <w:sz w:val="22"/>
              </w:rPr>
              <w:t>A student:</w:t>
            </w:r>
          </w:p>
          <w:p w14:paraId="68155C41" w14:textId="2F95D98D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composes texts in [Language] using rehearsed language LXX1-4C</w:t>
            </w:r>
          </w:p>
          <w:p w14:paraId="168113F0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and reproduces the sounds of [Language] LXX1-5U</w:t>
            </w:r>
          </w:p>
          <w:p w14:paraId="70E6AE5C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basic [Language] writing conventions LXX1-6U</w:t>
            </w:r>
          </w:p>
          <w:p w14:paraId="5CBBE6E5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[Language] language patterns in statements, questions and commands LXX1-7U</w:t>
            </w:r>
          </w:p>
          <w:p w14:paraId="4CB5F780" w14:textId="77777777" w:rsidR="00234BD6" w:rsidRPr="002D4609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2D4609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7BE4C0DD" w14:textId="2D9D6CD0" w:rsidR="00234BD6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describing significant people and places in the local community over time which aligns with outcome</w:t>
            </w:r>
            <w:r w:rsidR="00AF7B6E">
              <w:rPr>
                <w:b w:val="0"/>
              </w:rPr>
              <w:t xml:space="preserve"> –</w:t>
            </w:r>
            <w:r w:rsidRPr="00616270">
              <w:rPr>
                <w:b w:val="0"/>
              </w:rPr>
              <w:t xml:space="preserve"> HT1-1</w:t>
            </w:r>
          </w:p>
        </w:tc>
        <w:tc>
          <w:tcPr>
            <w:tcW w:w="8759" w:type="dxa"/>
            <w:vAlign w:val="top"/>
          </w:tcPr>
          <w:p w14:paraId="11C7D68C" w14:textId="77777777" w:rsidR="00234BD6" w:rsidRPr="006B172F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 xml:space="preserve">KLA </w:t>
            </w:r>
            <w:r w:rsidRPr="006B172F">
              <w:rPr>
                <w:szCs w:val="22"/>
              </w:rPr>
              <w:t>– History</w:t>
            </w:r>
          </w:p>
          <w:p w14:paraId="22228D7B" w14:textId="25F86F81" w:rsidR="00234BD6" w:rsidRPr="006B172F" w:rsidRDefault="00234BD6" w:rsidP="00641477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Strand:</w:t>
            </w:r>
            <w:r w:rsidRPr="00A77AE8">
              <w:rPr>
                <w:szCs w:val="22"/>
              </w:rPr>
              <w:t xml:space="preserve"> </w:t>
            </w:r>
            <w:hyperlink r:id="rId25" w:history="1">
              <w:r w:rsidR="00616270" w:rsidRPr="00616270">
                <w:rPr>
                  <w:rStyle w:val="Hyperlink"/>
                  <w:sz w:val="22"/>
                </w:rPr>
                <w:t>Past in the present</w:t>
              </w:r>
            </w:hyperlink>
            <w:r w:rsidR="00616270" w:rsidRPr="00616270">
              <w:rPr>
                <w:sz w:val="20"/>
              </w:rPr>
              <w:cr/>
            </w:r>
            <w:r w:rsidRPr="006B172F">
              <w:rPr>
                <w:rStyle w:val="Strong"/>
                <w:sz w:val="22"/>
                <w:szCs w:val="22"/>
              </w:rPr>
              <w:t>Key inquiry questions:</w:t>
            </w:r>
          </w:p>
          <w:p w14:paraId="7E424418" w14:textId="77777777" w:rsidR="00940391" w:rsidRPr="00616270" w:rsidRDefault="00940391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What aspects of the past can you see today?</w:t>
            </w:r>
          </w:p>
          <w:p w14:paraId="4F3B523E" w14:textId="77777777" w:rsidR="00940391" w:rsidRPr="00616270" w:rsidRDefault="00940391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What do they tell us?</w:t>
            </w:r>
          </w:p>
          <w:p w14:paraId="31CEE260" w14:textId="77777777" w:rsidR="00940391" w:rsidRPr="00616270" w:rsidRDefault="00940391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What remains of the past are important to the local community? Why?</w:t>
            </w:r>
          </w:p>
          <w:p w14:paraId="68CF4C26" w14:textId="77777777" w:rsidR="00940391" w:rsidRPr="00616270" w:rsidRDefault="00940391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How have changes in technology shaped our daily life?</w:t>
            </w:r>
          </w:p>
          <w:p w14:paraId="1D07DE04" w14:textId="77777777" w:rsidR="00234BD6" w:rsidRPr="006B172F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Language learning tasks:</w:t>
            </w:r>
          </w:p>
          <w:p w14:paraId="3F9AC4D8" w14:textId="77777777" w:rsidR="00616270" w:rsidRPr="00616270" w:rsidRDefault="00616270" w:rsidP="00616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 xml:space="preserve">Create a spoken text, for example, film, presentation or interview about a significant local building or site: Why is the site or building important? And what does it tell us about the past? </w:t>
            </w:r>
          </w:p>
          <w:p w14:paraId="428D3E45" w14:textId="2F1774BD" w:rsidR="00616270" w:rsidRPr="00616270" w:rsidRDefault="00616270" w:rsidP="00616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Create a spoken text about a historical figure from [Culture]</w:t>
            </w:r>
          </w:p>
          <w:p w14:paraId="7184AF63" w14:textId="756BC5B9" w:rsidR="00234BD6" w:rsidRPr="006B172F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  <w:szCs w:val="22"/>
              </w:rPr>
            </w:pPr>
            <w:r w:rsidRPr="006B172F">
              <w:rPr>
                <w:rStyle w:val="Strong"/>
                <w:sz w:val="22"/>
                <w:szCs w:val="22"/>
              </w:rPr>
              <w:t>Suggested language and text types:</w:t>
            </w:r>
          </w:p>
          <w:p w14:paraId="07BEEAE7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Adjectives to describe buildings, natural environments and people</w:t>
            </w:r>
          </w:p>
          <w:p w14:paraId="42465066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Past tense sentences</w:t>
            </w:r>
          </w:p>
          <w:p w14:paraId="1E87208A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lastRenderedPageBreak/>
              <w:t>Providing reasons – this is important because</w:t>
            </w:r>
          </w:p>
          <w:p w14:paraId="40F80C8C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Biographical information</w:t>
            </w:r>
          </w:p>
          <w:p w14:paraId="384A1509" w14:textId="77777777" w:rsidR="00234BD6" w:rsidRDefault="00234BD6" w:rsidP="002F2536">
            <w:pPr>
              <w:widowControl/>
              <w:snapToGrid/>
              <w:spacing w:before="240" w:after="0" w:line="360" w:lineRule="auto"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6B172F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</w:p>
          <w:p w14:paraId="0D15BE02" w14:textId="77777777" w:rsidR="00616270" w:rsidRPr="00616270" w:rsidRDefault="001B24AB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616270" w:rsidRPr="00616270">
                <w:rPr>
                  <w:rStyle w:val="Hyperlink"/>
                  <w:sz w:val="22"/>
                </w:rPr>
                <w:t>Local historical site study</w:t>
              </w:r>
            </w:hyperlink>
          </w:p>
          <w:p w14:paraId="5A3D709A" w14:textId="7350BD1C" w:rsidR="00616270" w:rsidRPr="00A77AE8" w:rsidRDefault="001B24AB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hyperlink r:id="rId27" w:history="1">
              <w:r w:rsidR="00616270" w:rsidRPr="00616270">
                <w:rPr>
                  <w:rStyle w:val="Hyperlink"/>
                  <w:sz w:val="22"/>
                </w:rPr>
                <w:t>Local history walk</w:t>
              </w:r>
            </w:hyperlink>
          </w:p>
        </w:tc>
      </w:tr>
    </w:tbl>
    <w:p w14:paraId="13CB88C1" w14:textId="77777777" w:rsidR="00234BD6" w:rsidRDefault="00234BD6" w:rsidP="00234BD6">
      <w:r>
        <w:lastRenderedPageBreak/>
        <w:br w:type="page"/>
      </w:r>
    </w:p>
    <w:p w14:paraId="024A0460" w14:textId="562BB391" w:rsidR="00234BD6" w:rsidRDefault="00234BD6" w:rsidP="00234BD6">
      <w:pPr>
        <w:pStyle w:val="Heading2"/>
      </w:pPr>
      <w:r>
        <w:lastRenderedPageBreak/>
        <w:t>Term 3</w:t>
      </w:r>
      <w:r w:rsidR="00616270">
        <w:t xml:space="preserve"> – Year </w:t>
      </w:r>
      <w:r w:rsidR="00AF7B6E">
        <w:t>b</w:t>
      </w:r>
    </w:p>
    <w:p w14:paraId="6C967A17" w14:textId="157476B5" w:rsidR="00234BD6" w:rsidRPr="00A77AE8" w:rsidRDefault="00234BD6" w:rsidP="00234BD6">
      <w:pPr>
        <w:pStyle w:val="Caption"/>
      </w:pPr>
      <w:r>
        <w:t xml:space="preserve">Table 3 – </w:t>
      </w:r>
      <w:r w:rsidRPr="00A77AE8">
        <w:t xml:space="preserve">Term </w:t>
      </w:r>
      <w:r>
        <w:t>3</w:t>
      </w:r>
      <w:r w:rsidR="00616270">
        <w:t xml:space="preserve">, Year </w:t>
      </w:r>
      <w:r w:rsidR="00AF7B6E">
        <w:t>b</w:t>
      </w:r>
      <w:r w:rsidRPr="00A77AE8">
        <w:t xml:space="preserve"> 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3 Year B – Sample scope and sequence"/>
      </w:tblPr>
      <w:tblGrid>
        <w:gridCol w:w="5812"/>
        <w:gridCol w:w="8789"/>
      </w:tblGrid>
      <w:tr w:rsidR="00234BD6" w:rsidRPr="00A77AE8" w14:paraId="0924BBA9" w14:textId="77777777" w:rsidTr="002D4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</w:tcPr>
          <w:p w14:paraId="63D6AC6E" w14:textId="77777777" w:rsidR="00234BD6" w:rsidRPr="00A77AE8" w:rsidRDefault="00234BD6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789" w:type="dxa"/>
          </w:tcPr>
          <w:p w14:paraId="3DA1F444" w14:textId="77777777" w:rsidR="00234BD6" w:rsidRPr="00A77AE8" w:rsidRDefault="00234BD6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527E01A0" w14:textId="77777777" w:rsidTr="002D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Align w:val="top"/>
          </w:tcPr>
          <w:p w14:paraId="613FE589" w14:textId="77777777" w:rsidR="00234BD6" w:rsidRPr="002D4609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2D4609">
              <w:rPr>
                <w:rStyle w:val="Strong"/>
                <w:b/>
                <w:sz w:val="22"/>
              </w:rPr>
              <w:t>A student:</w:t>
            </w:r>
          </w:p>
          <w:p w14:paraId="465D8B59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participates in classroom interactions and play-based learning activities in [Language] LXX1-1C</w:t>
            </w:r>
          </w:p>
          <w:p w14:paraId="0DB79D1E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composes texts in [Language] using rehearsed language LXX1-4C</w:t>
            </w:r>
          </w:p>
          <w:p w14:paraId="58133BD3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and reproduces the sounds of [Language] LXX1-5U</w:t>
            </w:r>
          </w:p>
          <w:p w14:paraId="74EAE2C5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basic [Language] writing conventions LXX1-6U</w:t>
            </w:r>
          </w:p>
          <w:p w14:paraId="720A8697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[Language] language patterns in statements, questions and commands LXX1-7U</w:t>
            </w:r>
          </w:p>
          <w:p w14:paraId="48598BA8" w14:textId="77777777" w:rsidR="00234BD6" w:rsidRPr="0010136D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10136D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2E4F9203" w14:textId="203C3D72" w:rsidR="00234BD6" w:rsidRPr="00616270" w:rsidRDefault="00616270" w:rsidP="00616270">
            <w:pPr>
              <w:pStyle w:val="ListBullet"/>
              <w:spacing w:line="360" w:lineRule="auto"/>
              <w:rPr>
                <w:b w:val="0"/>
                <w:color w:val="000000"/>
              </w:rPr>
            </w:pPr>
            <w:r w:rsidRPr="00616270">
              <w:rPr>
                <w:b w:val="0"/>
                <w:color w:val="000000"/>
              </w:rPr>
              <w:t xml:space="preserve">describing common forms of energy which aligns with outcome </w:t>
            </w:r>
            <w:r w:rsidR="00AF7B6E">
              <w:rPr>
                <w:b w:val="0"/>
                <w:color w:val="000000"/>
              </w:rPr>
              <w:t xml:space="preserve">– </w:t>
            </w:r>
            <w:r w:rsidRPr="00616270">
              <w:rPr>
                <w:b w:val="0"/>
                <w:color w:val="000000"/>
              </w:rPr>
              <w:t>ST1-8PW-S</w:t>
            </w:r>
          </w:p>
        </w:tc>
        <w:tc>
          <w:tcPr>
            <w:tcW w:w="8789" w:type="dxa"/>
            <w:vAlign w:val="top"/>
          </w:tcPr>
          <w:p w14:paraId="3DA138BC" w14:textId="77777777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Science and Technology</w:t>
            </w:r>
          </w:p>
          <w:p w14:paraId="6D0A4E40" w14:textId="587DD186" w:rsidR="00234BD6" w:rsidRPr="00271DA7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28" w:history="1">
              <w:r w:rsidR="00616270" w:rsidRPr="00616270">
                <w:rPr>
                  <w:rStyle w:val="Hyperlink"/>
                  <w:sz w:val="22"/>
                </w:rPr>
                <w:t>Physical World</w:t>
              </w:r>
            </w:hyperlink>
          </w:p>
          <w:p w14:paraId="3F68D1CE" w14:textId="77777777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7A159AA8" w14:textId="77777777" w:rsidR="00616270" w:rsidRPr="00577FC2" w:rsidRDefault="00616270" w:rsidP="00616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577FC2">
              <w:rPr>
                <w:lang w:eastAsia="en-AU"/>
              </w:rPr>
              <w:t>What are the different forms of energy around us and how can we detect them?</w:t>
            </w:r>
          </w:p>
          <w:p w14:paraId="4EE5B7D3" w14:textId="6E6E74C1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6C9DFC50" w14:textId="77777777" w:rsidR="00616270" w:rsidRPr="00616270" w:rsidRDefault="00616270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Explore how the volume and pitch of a sound an object makes can be changed by blowing, scraping, striking and shaking it. Share your findings with a friend.</w:t>
            </w:r>
          </w:p>
          <w:p w14:paraId="03E57962" w14:textId="77777777" w:rsidR="00616270" w:rsidRPr="00616270" w:rsidRDefault="00616270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Identify and record examples of sound, light, heat, electricity and movement as forms of energy from different sources. Share your findings with a friend.</w:t>
            </w:r>
          </w:p>
          <w:p w14:paraId="00EF6512" w14:textId="77777777" w:rsidR="00641477" w:rsidRPr="00A77AE8" w:rsidRDefault="00641477" w:rsidP="006414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>
              <w:rPr>
                <w:rStyle w:val="Strong"/>
                <w:sz w:val="22"/>
              </w:rPr>
              <w:t>Language required for tasks:</w:t>
            </w:r>
          </w:p>
          <w:p w14:paraId="41F64BE4" w14:textId="762DA51F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Volume, pitch, high, low, loud, quiet, blowing, scraping, striking and shaking</w:t>
            </w:r>
          </w:p>
          <w:p w14:paraId="20CA3AE7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Cause and effect – ‘when I shake it, the pitch is low’, ‘I can see a rainbow because there is light energy from the sun.’</w:t>
            </w:r>
          </w:p>
          <w:p w14:paraId="2BC8D41C" w14:textId="41CEEBE7" w:rsidR="00234BD6" w:rsidRPr="00616270" w:rsidRDefault="00234BD6" w:rsidP="00616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77AE8">
              <w:rPr>
                <w:b/>
                <w:bCs/>
              </w:rPr>
              <w:t>Link to KLA resource</w:t>
            </w:r>
            <w:r w:rsidRPr="00A77AE8">
              <w:rPr>
                <w:sz w:val="20"/>
              </w:rPr>
              <w:t>:</w:t>
            </w:r>
            <w:r w:rsidR="00616270">
              <w:rPr>
                <w:sz w:val="20"/>
              </w:rPr>
              <w:t xml:space="preserve"> </w:t>
            </w:r>
            <w:hyperlink r:id="rId29" w:history="1">
              <w:r w:rsidR="00616270" w:rsidRPr="00616270">
                <w:rPr>
                  <w:rStyle w:val="Hyperlink"/>
                  <w:sz w:val="22"/>
                </w:rPr>
                <w:t>Sample unit Stage 1 ‘What’s that sound?</w:t>
              </w:r>
            </w:hyperlink>
          </w:p>
        </w:tc>
      </w:tr>
    </w:tbl>
    <w:p w14:paraId="2E4DCF54" w14:textId="77777777" w:rsidR="000D0004" w:rsidRPr="000D0004" w:rsidRDefault="000D0004" w:rsidP="000D0004">
      <w:r w:rsidRPr="000D0004">
        <w:br w:type="page"/>
      </w:r>
    </w:p>
    <w:p w14:paraId="790EEB38" w14:textId="10386887" w:rsidR="00234BD6" w:rsidRDefault="00234BD6" w:rsidP="00234BD6">
      <w:pPr>
        <w:pStyle w:val="Heading2"/>
      </w:pPr>
      <w:r>
        <w:lastRenderedPageBreak/>
        <w:t>Term 4</w:t>
      </w:r>
      <w:r w:rsidR="00616270">
        <w:t xml:space="preserve"> – Year </w:t>
      </w:r>
      <w:r w:rsidR="00AF7B6E">
        <w:t>b</w:t>
      </w:r>
    </w:p>
    <w:p w14:paraId="4C62BCBA" w14:textId="045FBF8B" w:rsidR="00234BD6" w:rsidRPr="00A77AE8" w:rsidRDefault="00234BD6" w:rsidP="00234BD6">
      <w:pPr>
        <w:pStyle w:val="Caption"/>
      </w:pPr>
      <w:r>
        <w:t xml:space="preserve">Table 4 – </w:t>
      </w:r>
      <w:r w:rsidRPr="00A77AE8">
        <w:t xml:space="preserve">Term </w:t>
      </w:r>
      <w:r>
        <w:t>4</w:t>
      </w:r>
      <w:r w:rsidR="00616270">
        <w:t xml:space="preserve">, Year </w:t>
      </w:r>
      <w:r w:rsidR="00AF7B6E">
        <w:t>b</w:t>
      </w:r>
      <w:r w:rsidR="00616270">
        <w:t xml:space="preserve"> </w:t>
      </w:r>
      <w:r w:rsidRPr="00A77AE8">
        <w:t>sample scope and sequence</w:t>
      </w:r>
    </w:p>
    <w:tbl>
      <w:tblPr>
        <w:tblStyle w:val="Tableheader11"/>
        <w:tblW w:w="14601" w:type="dxa"/>
        <w:tblInd w:w="-30" w:type="dxa"/>
        <w:tblLook w:val="04A0" w:firstRow="1" w:lastRow="0" w:firstColumn="1" w:lastColumn="0" w:noHBand="0" w:noVBand="1"/>
        <w:tblCaption w:val="Term 4 Year B – Sample scope and sequence"/>
      </w:tblPr>
      <w:tblGrid>
        <w:gridCol w:w="5812"/>
        <w:gridCol w:w="8789"/>
      </w:tblGrid>
      <w:tr w:rsidR="00234BD6" w:rsidRPr="00A77AE8" w14:paraId="0D23EAE3" w14:textId="77777777" w:rsidTr="0010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12" w:type="dxa"/>
          </w:tcPr>
          <w:p w14:paraId="02EF0F4E" w14:textId="77777777" w:rsidR="00234BD6" w:rsidRPr="00A77AE8" w:rsidRDefault="00234BD6" w:rsidP="002F2536">
            <w:pPr>
              <w:spacing w:before="192" w:after="192"/>
            </w:pPr>
            <w:r w:rsidRPr="00A77AE8">
              <w:t>Outcomes</w:t>
            </w:r>
          </w:p>
        </w:tc>
        <w:tc>
          <w:tcPr>
            <w:tcW w:w="8789" w:type="dxa"/>
          </w:tcPr>
          <w:p w14:paraId="282ACDBF" w14:textId="77777777" w:rsidR="00234BD6" w:rsidRPr="00A77AE8" w:rsidRDefault="00234BD6" w:rsidP="002F25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7AE8">
              <w:t>Learning overview</w:t>
            </w:r>
          </w:p>
        </w:tc>
      </w:tr>
      <w:tr w:rsidR="00234BD6" w:rsidRPr="00A77AE8" w14:paraId="5BA45CD6" w14:textId="77777777" w:rsidTr="0010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vAlign w:val="top"/>
          </w:tcPr>
          <w:p w14:paraId="35F6D06C" w14:textId="77777777" w:rsidR="00234BD6" w:rsidRPr="0010136D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10136D">
              <w:rPr>
                <w:rStyle w:val="Strong"/>
                <w:b/>
                <w:sz w:val="22"/>
              </w:rPr>
              <w:t>A student:</w:t>
            </w:r>
          </w:p>
          <w:p w14:paraId="4C2E71AB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  <w:bCs/>
              </w:rPr>
            </w:pPr>
            <w:r w:rsidRPr="00616270">
              <w:rPr>
                <w:b w:val="0"/>
              </w:rPr>
              <w:t>composes texts in [Language] using rehearsed language</w:t>
            </w:r>
            <w:r w:rsidRPr="00616270">
              <w:rPr>
                <w:b w:val="0"/>
                <w:bCs/>
              </w:rPr>
              <w:t xml:space="preserve"> LXX1-4C</w:t>
            </w:r>
          </w:p>
          <w:p w14:paraId="2CCB9619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and reproduces the sounds of [Language] LXX1-5U</w:t>
            </w:r>
          </w:p>
          <w:p w14:paraId="194A02EB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basic [Language] writing conventions LXX1-6U</w:t>
            </w:r>
          </w:p>
          <w:p w14:paraId="475EAFF0" w14:textId="77777777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>recognises [Language] language patterns in statements, questions and commands LXX1-7U</w:t>
            </w:r>
          </w:p>
          <w:p w14:paraId="1690575E" w14:textId="37B20C30" w:rsidR="00616270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 xml:space="preserve">recognises similarities and differences in communication across cultures </w:t>
            </w:r>
            <w:r w:rsidRPr="00616270">
              <w:rPr>
                <w:b w:val="0"/>
                <w:bCs/>
              </w:rPr>
              <w:t>LXX1-9U</w:t>
            </w:r>
          </w:p>
          <w:p w14:paraId="6BC23835" w14:textId="77777777" w:rsidR="00234BD6" w:rsidRPr="0010136D" w:rsidRDefault="00234BD6" w:rsidP="002F2536">
            <w:pPr>
              <w:spacing w:line="360" w:lineRule="auto"/>
              <w:rPr>
                <w:rStyle w:val="Strong"/>
                <w:b/>
                <w:sz w:val="22"/>
              </w:rPr>
            </w:pPr>
            <w:r w:rsidRPr="0010136D">
              <w:rPr>
                <w:rStyle w:val="Strong"/>
                <w:b/>
                <w:sz w:val="22"/>
              </w:rPr>
              <w:t>These tasks will allow students to work towards:</w:t>
            </w:r>
          </w:p>
          <w:p w14:paraId="52E5EFCE" w14:textId="24D1873D" w:rsidR="00234BD6" w:rsidRPr="00616270" w:rsidRDefault="00616270" w:rsidP="00616270">
            <w:pPr>
              <w:pStyle w:val="ListBullet"/>
              <w:spacing w:line="360" w:lineRule="auto"/>
              <w:rPr>
                <w:b w:val="0"/>
              </w:rPr>
            </w:pPr>
            <w:r w:rsidRPr="00616270">
              <w:rPr>
                <w:b w:val="0"/>
              </w:rPr>
              <w:t xml:space="preserve">describing features of places and the connections people have with places which aligns with outcome </w:t>
            </w:r>
            <w:r w:rsidR="00AF7B6E">
              <w:rPr>
                <w:b w:val="0"/>
              </w:rPr>
              <w:t xml:space="preserve">– </w:t>
            </w:r>
            <w:r w:rsidRPr="00616270">
              <w:rPr>
                <w:b w:val="0"/>
              </w:rPr>
              <w:t>GE1-1</w:t>
            </w:r>
          </w:p>
        </w:tc>
        <w:tc>
          <w:tcPr>
            <w:tcW w:w="8789" w:type="dxa"/>
            <w:vAlign w:val="top"/>
          </w:tcPr>
          <w:p w14:paraId="5A2D889A" w14:textId="77777777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7AE8">
              <w:rPr>
                <w:rStyle w:val="Strong"/>
                <w:sz w:val="22"/>
              </w:rPr>
              <w:t xml:space="preserve">KLA </w:t>
            </w:r>
            <w:r>
              <w:t>– Geography</w:t>
            </w:r>
          </w:p>
          <w:p w14:paraId="1FDE62D3" w14:textId="68758E28" w:rsidR="00234BD6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A77AE8">
              <w:rPr>
                <w:rStyle w:val="Strong"/>
                <w:sz w:val="22"/>
              </w:rPr>
              <w:t>Strand</w:t>
            </w:r>
            <w:r>
              <w:rPr>
                <w:rStyle w:val="Strong"/>
                <w:sz w:val="22"/>
              </w:rPr>
              <w:t>:</w:t>
            </w:r>
            <w:r w:rsidRPr="00A77AE8">
              <w:rPr>
                <w:szCs w:val="22"/>
              </w:rPr>
              <w:t xml:space="preserve"> </w:t>
            </w:r>
            <w:hyperlink r:id="rId30" w:history="1">
              <w:r w:rsidR="00616270" w:rsidRPr="00616270">
                <w:rPr>
                  <w:rStyle w:val="Hyperlink"/>
                  <w:sz w:val="22"/>
                  <w:szCs w:val="22"/>
                </w:rPr>
                <w:t>People and places</w:t>
              </w:r>
            </w:hyperlink>
          </w:p>
          <w:p w14:paraId="3181FB31" w14:textId="77777777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 xml:space="preserve">Key </w:t>
            </w:r>
            <w:r>
              <w:rPr>
                <w:rStyle w:val="Strong"/>
                <w:sz w:val="22"/>
              </w:rPr>
              <w:t>i</w:t>
            </w:r>
            <w:r w:rsidRPr="00A77AE8">
              <w:rPr>
                <w:rStyle w:val="Strong"/>
                <w:sz w:val="22"/>
              </w:rPr>
              <w:t xml:space="preserve">nquiry </w:t>
            </w:r>
            <w:r>
              <w:rPr>
                <w:rStyle w:val="Strong"/>
                <w:sz w:val="22"/>
              </w:rPr>
              <w:t>q</w:t>
            </w:r>
            <w:r w:rsidRPr="00A77AE8">
              <w:rPr>
                <w:rStyle w:val="Strong"/>
                <w:sz w:val="22"/>
              </w:rPr>
              <w:t>uestions:</w:t>
            </w:r>
          </w:p>
          <w:p w14:paraId="1BB7C629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616270">
              <w:rPr>
                <w:rFonts w:eastAsia="Times New Roman" w:cs="Arial"/>
                <w:color w:val="000000"/>
                <w:lang w:eastAsia="en-AU"/>
              </w:rPr>
              <w:t>Where are places located in Australia?</w:t>
            </w:r>
          </w:p>
          <w:p w14:paraId="7439C40B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616270">
              <w:rPr>
                <w:rFonts w:eastAsia="Times New Roman" w:cs="Arial"/>
                <w:color w:val="000000"/>
                <w:lang w:eastAsia="en-AU"/>
              </w:rPr>
              <w:t>How are people connected to places?</w:t>
            </w:r>
          </w:p>
          <w:p w14:paraId="6722E031" w14:textId="77777777" w:rsidR="00616270" w:rsidRPr="00616270" w:rsidRDefault="00616270" w:rsidP="00616270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n-AU"/>
              </w:rPr>
            </w:pPr>
            <w:r w:rsidRPr="00616270">
              <w:rPr>
                <w:rFonts w:eastAsia="Times New Roman" w:cs="Arial"/>
                <w:color w:val="000000"/>
                <w:lang w:eastAsia="en-AU"/>
              </w:rPr>
              <w:t>What factors affect people’s connections to places?</w:t>
            </w:r>
          </w:p>
          <w:p w14:paraId="104E9901" w14:textId="77777777" w:rsidR="00234BD6" w:rsidRPr="00A77AE8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 w:rsidRPr="00A77AE8">
              <w:rPr>
                <w:rStyle w:val="Strong"/>
                <w:sz w:val="22"/>
              </w:rPr>
              <w:t>Language learning tasks:</w:t>
            </w:r>
          </w:p>
          <w:p w14:paraId="656EFEF4" w14:textId="77777777" w:rsidR="0010136D" w:rsidRDefault="00616270" w:rsidP="00616270">
            <w:pPr>
              <w:widowControl/>
              <w:snapToGrid/>
              <w:spacing w:before="240" w:after="40" w:line="360" w:lineRule="auto"/>
              <w:contextualSpacing/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6270">
              <w:t>Create a short film to explain the following to a buddy class in [Country]: your hometown on a map of Australia, including information about</w:t>
            </w:r>
            <w:r w:rsidR="0010136D">
              <w:t>:</w:t>
            </w:r>
          </w:p>
          <w:p w14:paraId="79B8F677" w14:textId="49B419B7" w:rsidR="0010136D" w:rsidRDefault="0010136D" w:rsidP="0010136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616270" w:rsidRPr="0010136D">
              <w:t>ocal Aboriginal people’s connections to places</w:t>
            </w:r>
          </w:p>
          <w:p w14:paraId="12467E7B" w14:textId="77777777" w:rsidR="0010136D" w:rsidRDefault="00616270" w:rsidP="0010136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36D">
              <w:t>comparison of Australia and [Country] on a world map</w:t>
            </w:r>
          </w:p>
          <w:p w14:paraId="309D02C3" w14:textId="77777777" w:rsidR="0010136D" w:rsidRDefault="00616270" w:rsidP="0010136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36D">
              <w:t>Australia’s connections to [Country]</w:t>
            </w:r>
          </w:p>
          <w:p w14:paraId="23E38340" w14:textId="2B1DC861" w:rsidR="00616270" w:rsidRPr="0010136D" w:rsidRDefault="00616270" w:rsidP="0010136D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36D">
              <w:t>how and why people travel from Australia to and from [Country].</w:t>
            </w:r>
          </w:p>
          <w:p w14:paraId="2DCDC684" w14:textId="48857471" w:rsidR="00234BD6" w:rsidRPr="00A77AE8" w:rsidRDefault="00641477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2"/>
              </w:rPr>
            </w:pPr>
            <w:r>
              <w:rPr>
                <w:rStyle w:val="Strong"/>
                <w:sz w:val="22"/>
              </w:rPr>
              <w:t>Language required for tasks:</w:t>
            </w:r>
          </w:p>
          <w:p w14:paraId="77E04886" w14:textId="587742E1" w:rsidR="00641477" w:rsidRPr="00641477" w:rsidRDefault="00641477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477">
              <w:t>Volume, pitch, high, low, loud, quiet, blowing, scraping, striking and shaking</w:t>
            </w:r>
          </w:p>
          <w:p w14:paraId="724B27E6" w14:textId="77777777" w:rsidR="00641477" w:rsidRPr="00641477" w:rsidRDefault="00641477" w:rsidP="00641477">
            <w:pPr>
              <w:pStyle w:val="ListBulle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477">
              <w:lastRenderedPageBreak/>
              <w:t>Cause and effect – ‘when I shake it, the pitch is low’, ‘I can see a rainbow because there is light energy from the sun.’</w:t>
            </w:r>
          </w:p>
          <w:p w14:paraId="6BEF6FE4" w14:textId="0B694414" w:rsidR="00234BD6" w:rsidRPr="00042A2E" w:rsidRDefault="00234BD6" w:rsidP="002F25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8F18E2">
              <w:rPr>
                <w:b/>
                <w:bCs/>
                <w:szCs w:val="22"/>
              </w:rPr>
              <w:t>Link to KLA resource</w:t>
            </w:r>
            <w:r w:rsidRPr="00A77AE8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hyperlink r:id="rId31" w:history="1">
              <w:r w:rsidR="00641477" w:rsidRPr="00641477">
                <w:rPr>
                  <w:rStyle w:val="Hyperlink"/>
                  <w:sz w:val="22"/>
                </w:rPr>
                <w:t>Sample unit Stage 1 ‘What’s that sound?</w:t>
              </w:r>
            </w:hyperlink>
          </w:p>
        </w:tc>
      </w:tr>
    </w:tbl>
    <w:p w14:paraId="78DFB392" w14:textId="0932BF22" w:rsidR="00A77AE8" w:rsidRPr="008F18E2" w:rsidRDefault="00A77AE8" w:rsidP="006B172F"/>
    <w:sectPr w:rsidR="00A77AE8" w:rsidRPr="008F18E2" w:rsidSect="000C27C4">
      <w:footerReference w:type="even" r:id="rId32"/>
      <w:footerReference w:type="default" r:id="rId33"/>
      <w:pgSz w:w="16840" w:h="11900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F252" w14:textId="5E6C58A2" w:rsidR="00A77AE8" w:rsidRDefault="00A77AE8">
      <w:r>
        <w:separator/>
      </w:r>
    </w:p>
    <w:p w14:paraId="24C01F2A" w14:textId="77777777" w:rsidR="00A77AE8" w:rsidRDefault="00A77AE8"/>
  </w:endnote>
  <w:endnote w:type="continuationSeparator" w:id="0">
    <w:p w14:paraId="158C62B1" w14:textId="52D48EB1" w:rsidR="00A77AE8" w:rsidRDefault="00A77AE8">
      <w:r>
        <w:continuationSeparator/>
      </w:r>
    </w:p>
    <w:p w14:paraId="45B2CE88" w14:textId="77777777" w:rsidR="00A77AE8" w:rsidRDefault="00A77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CAC6" w14:textId="29C3A29D" w:rsidR="007A3356" w:rsidRPr="002810D3" w:rsidRDefault="007A3356" w:rsidP="00030F70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</w:t>
    </w:r>
    <w:r w:rsidRPr="002810D3">
      <w:fldChar w:fldCharType="end"/>
    </w:r>
    <w:r w:rsidRPr="002810D3">
      <w:tab/>
    </w:r>
    <w:r w:rsidR="004C1281">
      <w:t xml:space="preserve">[Language] </w:t>
    </w:r>
    <w:r w:rsidR="008F18E2">
      <w:t xml:space="preserve">Stage 1 – CLIL </w:t>
    </w:r>
    <w:r w:rsidR="004C1281">
      <w:t>s</w:t>
    </w:r>
    <w:r w:rsidR="008F18E2">
      <w:t>ample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4134" w14:textId="28D2D3AA" w:rsidR="007A3356" w:rsidRPr="00030F70" w:rsidRDefault="007A3356" w:rsidP="00030F70">
    <w:pPr>
      <w:pStyle w:val="Footer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7C1FDF">
      <w:rPr>
        <w:noProof/>
      </w:rPr>
      <w:t>Mar-22</w:t>
    </w:r>
    <w:r w:rsidRPr="00030F70">
      <w:fldChar w:fldCharType="end"/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Pr="00030F70">
      <w:t>3</w:t>
    </w:r>
    <w:r w:rsidRPr="00030F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E8BEC" w14:textId="00047894" w:rsidR="00A77AE8" w:rsidRDefault="00A77AE8">
      <w:r>
        <w:separator/>
      </w:r>
    </w:p>
    <w:p w14:paraId="30FAC32A" w14:textId="77777777" w:rsidR="00A77AE8" w:rsidRDefault="00A77AE8"/>
  </w:footnote>
  <w:footnote w:type="continuationSeparator" w:id="0">
    <w:p w14:paraId="39E5D7B4" w14:textId="42B24D33" w:rsidR="00A77AE8" w:rsidRDefault="00A77AE8">
      <w:r>
        <w:continuationSeparator/>
      </w:r>
    </w:p>
    <w:p w14:paraId="4190D760" w14:textId="77777777" w:rsidR="00A77AE8" w:rsidRDefault="00A77A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8B63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38775C0"/>
    <w:multiLevelType w:val="hybridMultilevel"/>
    <w:tmpl w:val="4F04B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507C1"/>
    <w:multiLevelType w:val="hybridMultilevel"/>
    <w:tmpl w:val="CABE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04012E6"/>
    <w:multiLevelType w:val="multilevel"/>
    <w:tmpl w:val="72FA8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6365FA"/>
    <w:multiLevelType w:val="hybridMultilevel"/>
    <w:tmpl w:val="5B042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1AF25D48"/>
    <w:multiLevelType w:val="hybridMultilevel"/>
    <w:tmpl w:val="9878E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663D7"/>
    <w:multiLevelType w:val="hybridMultilevel"/>
    <w:tmpl w:val="8BFE2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29671631"/>
    <w:multiLevelType w:val="multilevel"/>
    <w:tmpl w:val="F8A2E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E0319"/>
    <w:multiLevelType w:val="hybridMultilevel"/>
    <w:tmpl w:val="06F67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A45D1"/>
    <w:multiLevelType w:val="hybridMultilevel"/>
    <w:tmpl w:val="5BCE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6F2A"/>
    <w:multiLevelType w:val="hybridMultilevel"/>
    <w:tmpl w:val="1EAC0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3A5F04CE"/>
    <w:multiLevelType w:val="multilevel"/>
    <w:tmpl w:val="25162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3ECE1DD2"/>
    <w:multiLevelType w:val="hybridMultilevel"/>
    <w:tmpl w:val="922AF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63CCC"/>
    <w:multiLevelType w:val="hybridMultilevel"/>
    <w:tmpl w:val="82962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7992"/>
    <w:multiLevelType w:val="hybridMultilevel"/>
    <w:tmpl w:val="6FE40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960FE"/>
    <w:multiLevelType w:val="multilevel"/>
    <w:tmpl w:val="53ECE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AF341E"/>
    <w:multiLevelType w:val="multilevel"/>
    <w:tmpl w:val="554A5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707943"/>
    <w:multiLevelType w:val="hybridMultilevel"/>
    <w:tmpl w:val="ED3E2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3" w15:restartNumberingAfterBreak="0">
    <w:nsid w:val="5D8B7829"/>
    <w:multiLevelType w:val="multilevel"/>
    <w:tmpl w:val="1D4C4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329A6"/>
    <w:multiLevelType w:val="hybridMultilevel"/>
    <w:tmpl w:val="9F34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0" w15:restartNumberingAfterBreak="0">
    <w:nsid w:val="67480822"/>
    <w:multiLevelType w:val="multilevel"/>
    <w:tmpl w:val="7FDCA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352731"/>
    <w:multiLevelType w:val="hybridMultilevel"/>
    <w:tmpl w:val="25302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F2C2B"/>
    <w:multiLevelType w:val="hybridMultilevel"/>
    <w:tmpl w:val="43AEE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7520C"/>
    <w:multiLevelType w:val="multilevel"/>
    <w:tmpl w:val="A69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5" w15:restartNumberingAfterBreak="0">
    <w:nsid w:val="7CBA3F98"/>
    <w:multiLevelType w:val="multilevel"/>
    <w:tmpl w:val="C8529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5D08BE"/>
    <w:multiLevelType w:val="hybridMultilevel"/>
    <w:tmpl w:val="3154E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6"/>
  </w:num>
  <w:num w:numId="4">
    <w:abstractNumId w:val="3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9"/>
  </w:num>
  <w:num w:numId="8">
    <w:abstractNumId w:val="17"/>
  </w:num>
  <w:num w:numId="9">
    <w:abstractNumId w:val="35"/>
  </w:num>
  <w:num w:numId="10">
    <w:abstractNumId w:val="14"/>
  </w:num>
  <w:num w:numId="11">
    <w:abstractNumId w:val="31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44"/>
  </w:num>
  <w:num w:numId="22">
    <w:abstractNumId w:val="37"/>
  </w:num>
  <w:num w:numId="23">
    <w:abstractNumId w:val="7"/>
  </w:num>
  <w:num w:numId="24">
    <w:abstractNumId w:val="43"/>
  </w:num>
  <w:num w:numId="25">
    <w:abstractNumId w:val="45"/>
  </w:num>
  <w:num w:numId="26">
    <w:abstractNumId w:val="10"/>
  </w:num>
  <w:num w:numId="27">
    <w:abstractNumId w:val="21"/>
  </w:num>
  <w:num w:numId="28">
    <w:abstractNumId w:val="19"/>
  </w:num>
  <w:num w:numId="29">
    <w:abstractNumId w:val="13"/>
  </w:num>
  <w:num w:numId="30">
    <w:abstractNumId w:val="42"/>
  </w:num>
  <w:num w:numId="31">
    <w:abstractNumId w:val="26"/>
  </w:num>
  <w:num w:numId="32">
    <w:abstractNumId w:val="34"/>
  </w:num>
  <w:num w:numId="33">
    <w:abstractNumId w:val="40"/>
  </w:num>
  <w:num w:numId="34">
    <w:abstractNumId w:val="41"/>
  </w:num>
  <w:num w:numId="35">
    <w:abstractNumId w:val="29"/>
  </w:num>
  <w:num w:numId="36">
    <w:abstractNumId w:val="30"/>
  </w:num>
  <w:num w:numId="37">
    <w:abstractNumId w:val="25"/>
  </w:num>
  <w:num w:numId="38">
    <w:abstractNumId w:val="12"/>
  </w:num>
  <w:num w:numId="39">
    <w:abstractNumId w:val="16"/>
  </w:num>
  <w:num w:numId="40">
    <w:abstractNumId w:val="15"/>
  </w:num>
  <w:num w:numId="41">
    <w:abstractNumId w:val="20"/>
  </w:num>
  <w:num w:numId="42">
    <w:abstractNumId w:val="33"/>
  </w:num>
  <w:num w:numId="43">
    <w:abstractNumId w:val="9"/>
  </w:num>
  <w:num w:numId="44">
    <w:abstractNumId w:val="27"/>
  </w:num>
  <w:num w:numId="45">
    <w:abstractNumId w:val="23"/>
  </w:num>
  <w:num w:numId="46">
    <w:abstractNumId w:val="28"/>
  </w:num>
  <w:num w:numId="47">
    <w:abstractNumId w:val="18"/>
  </w:num>
  <w:num w:numId="48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A2E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0004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136D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81D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4BD6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1D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4FB3"/>
    <w:rsid w:val="002B7744"/>
    <w:rsid w:val="002B7B5D"/>
    <w:rsid w:val="002C05AC"/>
    <w:rsid w:val="002C3953"/>
    <w:rsid w:val="002C56A0"/>
    <w:rsid w:val="002D12FF"/>
    <w:rsid w:val="002D21A5"/>
    <w:rsid w:val="002D4413"/>
    <w:rsid w:val="002D4609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A5E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566"/>
    <w:rsid w:val="004578CC"/>
    <w:rsid w:val="00463BFC"/>
    <w:rsid w:val="00463E25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1281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F87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63C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270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477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5CC6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72F"/>
    <w:rsid w:val="006B1FFA"/>
    <w:rsid w:val="006B3564"/>
    <w:rsid w:val="006B37E6"/>
    <w:rsid w:val="006B3D8F"/>
    <w:rsid w:val="006B42E3"/>
    <w:rsid w:val="006B44E9"/>
    <w:rsid w:val="006B73E5"/>
    <w:rsid w:val="006C00A3"/>
    <w:rsid w:val="006C62E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1FDF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8E2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391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783"/>
    <w:rsid w:val="00965F05"/>
    <w:rsid w:val="0096720F"/>
    <w:rsid w:val="00967574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8C0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AE8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6E"/>
    <w:rsid w:val="00AF7B91"/>
    <w:rsid w:val="00B00015"/>
    <w:rsid w:val="00B043A6"/>
    <w:rsid w:val="00B06DE8"/>
    <w:rsid w:val="00B07AE1"/>
    <w:rsid w:val="00B07D23"/>
    <w:rsid w:val="00B12968"/>
    <w:rsid w:val="00B12D14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119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7BC3"/>
    <w:rsid w:val="00DA52F5"/>
    <w:rsid w:val="00DA73A3"/>
    <w:rsid w:val="00DB3080"/>
    <w:rsid w:val="00DB4E12"/>
    <w:rsid w:val="00DB5771"/>
    <w:rsid w:val="00DC21CF"/>
    <w:rsid w:val="00DC2904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DF7B17"/>
    <w:rsid w:val="00E000A9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551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6F1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6B061"/>
  <w14:defaultImageDpi w14:val="32767"/>
  <w15:chartTrackingRefBased/>
  <w15:docId w15:val="{EF0AF83C-F8C0-4883-A137-0CC0C206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A77AE8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18581D"/>
    <w:pPr>
      <w:spacing w:after="320"/>
      <w:outlineLvl w:val="0"/>
    </w:pPr>
    <w:rPr>
      <w:rFonts w:eastAsiaTheme="majorEastAsia" w:cstheme="majorBidi"/>
      <w:b/>
      <w:color w:val="1B44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18581D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Times New Roman"/>
      <w:b/>
      <w:color w:val="1B448B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18581D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color w:val="1B448B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18581D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51E41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18581D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color w:val="051E41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18581D"/>
    <w:rPr>
      <w:rFonts w:ascii="Arial" w:eastAsia="SimSun" w:hAnsi="Arial" w:cs="Times New Roman"/>
      <w:color w:val="051E41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18581D"/>
    <w:rPr>
      <w:rFonts w:ascii="Arial" w:eastAsiaTheme="majorEastAsia" w:hAnsi="Arial" w:cstheme="majorBidi"/>
      <w:b/>
      <w:color w:val="1B44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18581D"/>
    <w:rPr>
      <w:rFonts w:ascii="Arial" w:eastAsia="SimSun" w:hAnsi="Arial" w:cs="Times New Roman"/>
      <w:b/>
      <w:color w:val="1B448B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18581D"/>
    <w:rPr>
      <w:rFonts w:ascii="Arial" w:eastAsia="SimSun" w:hAnsi="Arial" w:cs="Times New Roman"/>
      <w:color w:val="1B448B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18581D"/>
    <w:rPr>
      <w:rFonts w:ascii="Arial" w:eastAsia="SimSun" w:hAnsi="Arial" w:cs="Times New Roman"/>
      <w:color w:val="051E41"/>
      <w:sz w:val="36"/>
      <w:szCs w:val="32"/>
      <w:lang w:val="en-AU"/>
    </w:r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,ŠStrong emphasis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FeatureBox">
    <w:name w:val="Feature Box"/>
    <w:aliases w:val="ŠFeature Box"/>
    <w:basedOn w:val="Normal"/>
    <w:next w:val="Normal"/>
    <w:qFormat/>
    <w:rsid w:val="0018581D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18581D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customStyle="1" w:styleId="Tableheader1">
    <w:name w:val="ŠTable header1"/>
    <w:basedOn w:val="TableNormal"/>
    <w:uiPriority w:val="99"/>
    <w:rsid w:val="0018581D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E8"/>
    <w:rPr>
      <w:rFonts w:ascii="Arial" w:hAnsi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E8"/>
    <w:rPr>
      <w:rFonts w:ascii="Segoe UI" w:hAnsi="Segoe UI" w:cs="Segoe UI"/>
      <w:sz w:val="18"/>
      <w:szCs w:val="18"/>
      <w:lang w:val="en-AU"/>
    </w:rPr>
  </w:style>
  <w:style w:type="table" w:customStyle="1" w:styleId="Tableheader11">
    <w:name w:val="ŠTable header11"/>
    <w:basedOn w:val="TableNormal"/>
    <w:uiPriority w:val="99"/>
    <w:rsid w:val="00A77AE8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Paragraph">
    <w:name w:val="List Paragraph"/>
    <w:basedOn w:val="Normal"/>
    <w:uiPriority w:val="99"/>
    <w:unhideWhenUsed/>
    <w:qFormat/>
    <w:rsid w:val="00A77A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18E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16F1"/>
    <w:pPr>
      <w:spacing w:before="0" w:line="240" w:lineRule="auto"/>
    </w:pPr>
    <w:rPr>
      <w:rFonts w:ascii="Times New Roman" w:hAnsi="Times New Roman" w:cs="Times New Roman"/>
      <w:lang w:eastAsia="en-AU"/>
    </w:rPr>
  </w:style>
  <w:style w:type="paragraph" w:customStyle="1" w:styleId="bos2">
    <w:name w:val="bos2"/>
    <w:basedOn w:val="Normal"/>
    <w:rsid w:val="0094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8" Type="http://schemas.openxmlformats.org/officeDocument/2006/relationships/hyperlink" Target="https://educationstandards.nsw.edu.au/wps/portal/nesa/k-10/learning-areas/science/science-and-technology-k-6-new-syllabus/content/2762" TargetMode="External"/><Relationship Id="rId26" Type="http://schemas.openxmlformats.org/officeDocument/2006/relationships/hyperlink" Target="https://education.nsw.gov.au/content/dam/main-education/teaching-and-learning/curriculum/key-learning-areas/hsie/media/documents/history-s1-local-historical-site-study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standards.nsw.edu.au/wps/portal/nesa/k-10/learning-areas/hsie/geography-k-10/content/1177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early-stage-1-to-stage-3/content-and-language-integrated-learning" TargetMode="External"/><Relationship Id="rId17" Type="http://schemas.openxmlformats.org/officeDocument/2006/relationships/hyperlink" Target="https://schoolsequella.det.nsw.edu.au/file/6ad3d582-8a95-430c-b44d-1108e7d023d6/1/Stage-1-history-daily-lives-present-past.docx" TargetMode="External"/><Relationship Id="rId25" Type="http://schemas.openxmlformats.org/officeDocument/2006/relationships/hyperlink" Target="https://educationstandards.nsw.edu.au/wps/portal/nesa/k-10/learning-areas/hsie/history-k-10/content/801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portal/nesa/k-10/learning-areas/hsie/history-k-10/content/800" TargetMode="External"/><Relationship Id="rId20" Type="http://schemas.openxmlformats.org/officeDocument/2006/relationships/hyperlink" Target="https://education.nsw.gov.au/content/dam/main-education/teaching-and-learning/curriculum/key-learning-areas/science/media/documents/science-and-technology-s1-living-world-student-workbook.docx" TargetMode="External"/><Relationship Id="rId29" Type="http://schemas.openxmlformats.org/officeDocument/2006/relationships/hyperlink" Target="https://educationstandards.nsw.edu.au/wps/wcm/connect/40da7ed5-399f-442f-857a-945873988b83/science-and-technology-k-6-2017-s1-sample-unit-whats-that-sound-word.docx?MOD=AJPERES&amp;CACHEID=ROOTWORKSPACE-40da7ed5-399f-442f-857a-945873988b83-mIrBWF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primary/scope-and-sequences" TargetMode="External"/><Relationship Id="rId24" Type="http://schemas.openxmlformats.org/officeDocument/2006/relationships/hyperlink" Target="https://education.nsw.gov.au/content/dam/main-education/teaching-and-learning/curriculum/key-learning-areas/pdhpe/media/documents/pdhpe-s1-unit-how-do-i-keep-myself-and-others-safe.docx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key-learning-areas/pdhpe/media/documents/pdhpe-s1-unit-how-can-i-solve-problems-while-moving.docx" TargetMode="External"/><Relationship Id="rId23" Type="http://schemas.openxmlformats.org/officeDocument/2006/relationships/hyperlink" Target="https://educationstandards.nsw.edu.au/wps/portal/nesa/k-10/learning-areas/pdhpe/pdhpe-k-10-2018/content/3884" TargetMode="External"/><Relationship Id="rId28" Type="http://schemas.openxmlformats.org/officeDocument/2006/relationships/hyperlink" Target="https://educationstandards.nsw.edu.au/wps/portal/nesa/k-10/learning-areas/science/science-and-technology-k-6-new-syllabus/content/276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key-learning-areas/science/media/documents/science-and-technology-s1-learning-sequence-living-world.docx" TargetMode="External"/><Relationship Id="rId31" Type="http://schemas.openxmlformats.org/officeDocument/2006/relationships/hyperlink" Target="https://educationstandards.nsw.edu.au/wps/wcm/connect/40da7ed5-399f-442f-857a-945873988b83/science-and-technology-k-6-2017-s1-sample-unit-whats-that-sound-word.docx?MOD=AJPERES&amp;CACHEID=ROOTWORKSPACE-40da7ed5-399f-442f-857a-945873988b83-mIrBWF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k-10/learning-areas/pdhpe/pdhpe-k-10-2018/content/3887" TargetMode="External"/><Relationship Id="rId22" Type="http://schemas.openxmlformats.org/officeDocument/2006/relationships/hyperlink" Target="https://schoolsequella.det.nsw.edu.au/file/c8574849-9521-41ff-a495-e726d983c811/1/st1-geography-local-places.docx" TargetMode="External"/><Relationship Id="rId27" Type="http://schemas.openxmlformats.org/officeDocument/2006/relationships/hyperlink" Target="https://education.nsw.gov.au/content/dam/main-education/teaching-and-learning/curriculum/key-learning-areas/hsie/media/documents/history-s1-local-history.docx" TargetMode="External"/><Relationship Id="rId30" Type="http://schemas.openxmlformats.org/officeDocument/2006/relationships/hyperlink" Target="https://educationstandards.nsw.edu.au/wps/portal/nesa/k-10/learning-areas/hsie/geography-k-10/content/1178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F2EAC-28F3-4FD0-8F27-6C3F55518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3ACD9-2DD4-4331-A9E6-3459F376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A36DE-0CA3-498E-9DB3-B289FE4C7FA6}">
  <ds:schemaRefs>
    <ds:schemaRef ds:uri="http://schemas.microsoft.com/office/infopath/2007/PartnerControls"/>
    <ds:schemaRef ds:uri="3ed67ec9-b64a-4b93-a027-d5f88b112957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185ad172-241e-46eb-b06f-b9e9435fe3a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5C1F8E-0FFC-4FD6-8DDE-1B1A39F2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 – CLIL based language sample scope and sequence</vt:lpstr>
    </vt:vector>
  </TitlesOfParts>
  <Manager/>
  <Company/>
  <LinksUpToDate>false</LinksUpToDate>
  <CharactersWithSpaces>16121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 – CLIL based language sample scope and sequence</dc:title>
  <dc:subject/>
  <dc:creator>NSW Department of Education</dc:creator>
  <cp:keywords>Stage 1</cp:keywords>
  <dc:description/>
  <dcterms:created xsi:type="dcterms:W3CDTF">2022-03-09T01:06:00Z</dcterms:created>
  <dcterms:modified xsi:type="dcterms:W3CDTF">2022-03-09T01:06:00Z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