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E3" w:rsidRDefault="005729DA" w:rsidP="005729DA">
      <w:pPr>
        <w:pStyle w:val="Heading1"/>
      </w:pPr>
      <w:r>
        <w:t>Community Languages Program K-6 webinar video links</w:t>
      </w:r>
    </w:p>
    <w:p w:rsidR="005729DA" w:rsidRPr="005729DA" w:rsidRDefault="005729DA" w:rsidP="005729DA">
      <w:r>
        <w:t>A list of weblinks mentioned during Community Languages Program K-6 webinar video. Time codes are listed in brackets before each link.</w:t>
      </w:r>
    </w:p>
    <w:p w:rsidR="005729DA" w:rsidRDefault="005729DA" w:rsidP="005729DA">
      <w:r>
        <w:t xml:space="preserve">[2:05] – </w:t>
      </w:r>
      <w:hyperlink r:id="rId11" w:history="1">
        <w:r w:rsidRPr="005729DA">
          <w:rPr>
            <w:rStyle w:val="Hyperlink"/>
          </w:rPr>
          <w:t>Community Languages Program</w:t>
        </w:r>
        <w:r>
          <w:rPr>
            <w:rStyle w:val="Hyperlink"/>
          </w:rPr>
          <w:t xml:space="preserve"> K-6</w:t>
        </w:r>
        <w:r w:rsidRPr="005729DA">
          <w:rPr>
            <w:rStyle w:val="Hyperlink"/>
          </w:rPr>
          <w:t xml:space="preserve"> guidelines</w:t>
        </w:r>
      </w:hyperlink>
    </w:p>
    <w:p w:rsidR="005729DA" w:rsidRDefault="005729DA" w:rsidP="005729DA">
      <w:r>
        <w:t xml:space="preserve">[2:19] – </w:t>
      </w:r>
      <w:hyperlink r:id="rId12" w:history="1">
        <w:r w:rsidRPr="005729DA">
          <w:rPr>
            <w:rStyle w:val="Hyperlink"/>
          </w:rPr>
          <w:t>Community Languages Program K-6 video</w:t>
        </w:r>
      </w:hyperlink>
    </w:p>
    <w:p w:rsidR="005729DA" w:rsidRDefault="005729DA" w:rsidP="005729DA">
      <w:r>
        <w:t xml:space="preserve">[9:37] – </w:t>
      </w:r>
      <w:hyperlink r:id="rId13" w:anchor="Community1" w:history="1">
        <w:r w:rsidRPr="005729DA">
          <w:rPr>
            <w:rStyle w:val="Hyperlink"/>
          </w:rPr>
          <w:t>Community Languages Teachers Test information</w:t>
        </w:r>
      </w:hyperlink>
    </w:p>
    <w:p w:rsidR="005729DA" w:rsidRDefault="005729DA" w:rsidP="005729DA">
      <w:r>
        <w:t>[12:35]</w:t>
      </w:r>
      <w:r w:rsidRPr="005729DA">
        <w:t xml:space="preserve"> – </w:t>
      </w:r>
      <w:hyperlink r:id="rId14" w:history="1">
        <w:r w:rsidRPr="005729DA">
          <w:rPr>
            <w:rStyle w:val="Hyperlink"/>
          </w:rPr>
          <w:t>Languages syllabuses and K-10 Framework</w:t>
        </w:r>
      </w:hyperlink>
    </w:p>
    <w:p w:rsidR="005729DA" w:rsidRDefault="005729DA" w:rsidP="005729DA">
      <w:r>
        <w:t>[14:56]</w:t>
      </w:r>
      <w:r w:rsidRPr="005729DA">
        <w:t xml:space="preserve"> –</w:t>
      </w:r>
      <w:r>
        <w:t xml:space="preserve"> </w:t>
      </w:r>
      <w:hyperlink r:id="rId15" w:history="1">
        <w:r w:rsidRPr="005729DA">
          <w:rPr>
            <w:rStyle w:val="Hyperlink"/>
          </w:rPr>
          <w:t>Understanding the languages syllabuses video</w:t>
        </w:r>
      </w:hyperlink>
    </w:p>
    <w:p w:rsidR="005729DA" w:rsidRDefault="005729DA" w:rsidP="005729DA">
      <w:r>
        <w:t>[21:43]</w:t>
      </w:r>
      <w:r w:rsidRPr="005729DA">
        <w:t xml:space="preserve"> –</w:t>
      </w:r>
      <w:r>
        <w:t xml:space="preserve"> </w:t>
      </w:r>
      <w:hyperlink r:id="rId16" w:history="1">
        <w:proofErr w:type="spellStart"/>
        <w:r w:rsidRPr="005729DA">
          <w:rPr>
            <w:rStyle w:val="Hyperlink"/>
          </w:rPr>
          <w:t>SchoolBiz</w:t>
        </w:r>
        <w:proofErr w:type="spellEnd"/>
        <w:r w:rsidRPr="005729DA">
          <w:rPr>
            <w:rStyle w:val="Hyperlink"/>
          </w:rPr>
          <w:t xml:space="preserve"> article: language</w:t>
        </w:r>
        <w:r w:rsidRPr="005729DA">
          <w:rPr>
            <w:rStyle w:val="Hyperlink"/>
          </w:rPr>
          <w:t xml:space="preserve"> </w:t>
        </w:r>
        <w:r w:rsidRPr="005729DA">
          <w:rPr>
            <w:rStyle w:val="Hyperlink"/>
          </w:rPr>
          <w:t>surveys</w:t>
        </w:r>
      </w:hyperlink>
    </w:p>
    <w:p w:rsidR="005729DA" w:rsidRDefault="005729DA" w:rsidP="005729DA">
      <w:r>
        <w:t>[21:43]</w:t>
      </w:r>
      <w:r w:rsidRPr="005729DA">
        <w:t xml:space="preserve"> –</w:t>
      </w:r>
      <w:r>
        <w:t xml:space="preserve"> </w:t>
      </w:r>
      <w:hyperlink r:id="rId17" w:history="1">
        <w:r w:rsidRPr="005729DA">
          <w:rPr>
            <w:rStyle w:val="Hyperlink"/>
          </w:rPr>
          <w:t>Community Languages Program K-6 survey instructions</w:t>
        </w:r>
      </w:hyperlink>
    </w:p>
    <w:p w:rsidR="005729DA" w:rsidRPr="005729DA" w:rsidRDefault="005729DA" w:rsidP="005729DA">
      <w:r w:rsidRPr="005729DA">
        <w:t>[21:43] –</w:t>
      </w:r>
      <w:r>
        <w:t xml:space="preserve"> </w:t>
      </w:r>
      <w:hyperlink r:id="rId18" w:history="1">
        <w:r w:rsidRPr="005729DA">
          <w:rPr>
            <w:rStyle w:val="Hyperlink"/>
          </w:rPr>
          <w:t>PLOTE instructions</w:t>
        </w:r>
      </w:hyperlink>
      <w:bookmarkStart w:id="0" w:name="_GoBack"/>
      <w:bookmarkEnd w:id="0"/>
    </w:p>
    <w:sectPr w:rsidR="005729DA" w:rsidRPr="005729DA" w:rsidSect="00ED288C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4EF" w:rsidRDefault="000A04EF" w:rsidP="00191F45">
      <w:r>
        <w:separator/>
      </w:r>
    </w:p>
    <w:p w:rsidR="000A04EF" w:rsidRDefault="000A04EF"/>
    <w:p w:rsidR="000A04EF" w:rsidRDefault="000A04EF"/>
    <w:p w:rsidR="000A04EF" w:rsidRDefault="000A04EF"/>
  </w:endnote>
  <w:endnote w:type="continuationSeparator" w:id="0">
    <w:p w:rsidR="000A04EF" w:rsidRDefault="000A04EF" w:rsidP="00191F45">
      <w:r>
        <w:continuationSeparator/>
      </w:r>
    </w:p>
    <w:p w:rsidR="000A04EF" w:rsidRDefault="000A04EF"/>
    <w:p w:rsidR="000A04EF" w:rsidRDefault="000A04EF"/>
    <w:p w:rsidR="000A04EF" w:rsidRDefault="000A0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A33C65" w:rsidRPr="00A33C65">
      <w:t>Community Languages Program K-6 webinar video links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729DA">
      <w:rPr>
        <w:noProof/>
      </w:rPr>
      <w:t>Jul-21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4EF" w:rsidRDefault="000A04EF" w:rsidP="00191F45">
      <w:r>
        <w:separator/>
      </w:r>
    </w:p>
    <w:p w:rsidR="000A04EF" w:rsidRDefault="000A04EF"/>
    <w:p w:rsidR="000A04EF" w:rsidRDefault="000A04EF"/>
    <w:p w:rsidR="000A04EF" w:rsidRDefault="000A04EF"/>
  </w:footnote>
  <w:footnote w:type="continuationSeparator" w:id="0">
    <w:p w:rsidR="000A04EF" w:rsidRDefault="000A04EF" w:rsidP="00191F45">
      <w:r>
        <w:continuationSeparator/>
      </w:r>
    </w:p>
    <w:p w:rsidR="000A04EF" w:rsidRDefault="000A04EF"/>
    <w:p w:rsidR="000A04EF" w:rsidRDefault="000A04EF"/>
    <w:p w:rsidR="000A04EF" w:rsidRDefault="000A0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D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4EF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9DA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3C6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31AD"/>
  <w14:defaultImageDpi w14:val="32767"/>
  <w15:chartTrackingRefBased/>
  <w15:docId w15:val="{71D3BA18-D46A-432B-9B54-4A34F3B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5729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57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9D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9DA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DA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72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languages/early-stage-1-to-stage-3/community-languages-program-k-6" TargetMode="External"/><Relationship Id="rId18" Type="http://schemas.openxmlformats.org/officeDocument/2006/relationships/hyperlink" Target="https://datacollections.det.nsw.edu.au/datacollection/plote/docs/ploteinstr2021_1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early-stage-1-to-stage-3/community-languages-program-k-6" TargetMode="External"/><Relationship Id="rId17" Type="http://schemas.openxmlformats.org/officeDocument/2006/relationships/hyperlink" Target="https://datacollections.det.nsw.edu.au/datacollection/clp/docs/clpinstr2021_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eta.dec.nsw.gov.au/schoolbiz/issues/year-2021-issue23/2021-language-program-collections-k-6-And-yrs.-7-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content/dam/main-education/teaching-and-learning/curriculum/key-learning-areas/languages/media/documents/community-languages-guidelines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key-learning-areas/languages/early-stage-1-to-stage-3/understanding-the-languages-syllabus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learning-areas/languages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aham4\OneDrive%20-%20NSW%20Department%20of%20Education\Desktop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A564F-FE93-40D3-8BB3-1A5AA8B6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9</TotalTime>
  <Pages>1</Pages>
  <Words>256</Words>
  <Characters>1465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Languages Program K-6 webinar video links</dc:title>
  <dc:subject/>
  <dc:creator>NSW Department of Education</dc:creator>
  <cp:keywords/>
  <dc:description/>
  <cp:lastPrinted>2019-09-30T07:42:00Z</cp:lastPrinted>
  <dcterms:created xsi:type="dcterms:W3CDTF">2021-07-15T04:50:00Z</dcterms:created>
  <dcterms:modified xsi:type="dcterms:W3CDTF">2021-07-15T05:00:00Z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