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0595C">
        <w:t>Character t</w:t>
      </w:r>
      <w:bookmarkStart w:id="0" w:name="_GoBack"/>
      <w:bookmarkEnd w:id="0"/>
      <w:r w:rsidR="00CF6BE4">
        <w:t>able</w:t>
      </w:r>
      <w:r w:rsidR="00EB086D" w:rsidRPr="0084745C">
        <w:t xml:space="preserve"> </w:t>
      </w:r>
    </w:p>
    <w:tbl>
      <w:tblPr>
        <w:tblStyle w:val="TableGrid"/>
        <w:tblW w:w="0" w:type="auto"/>
        <w:tblLook w:val="04A0" w:firstRow="1" w:lastRow="0" w:firstColumn="1" w:lastColumn="0" w:noHBand="0" w:noVBand="1"/>
        <w:tblCaption w:val="Character Table"/>
        <w:tblDescription w:val="This table looks at three characters, Alison, Vic and Gail. The first row of information for each character has been completed for the student. There are a remaining 5 rows for students to complete the table for each character. "/>
      </w:tblPr>
      <w:tblGrid>
        <w:gridCol w:w="5099"/>
        <w:gridCol w:w="5099"/>
        <w:gridCol w:w="5099"/>
      </w:tblGrid>
      <w:tr w:rsidR="00CF6BE4" w:rsidTr="00CF6BE4">
        <w:trPr>
          <w:tblHeader/>
        </w:trPr>
        <w:tc>
          <w:tcPr>
            <w:tcW w:w="5099" w:type="dxa"/>
          </w:tcPr>
          <w:p w:rsidR="00CF6BE4" w:rsidRDefault="00CF6BE4" w:rsidP="00CF6BE4">
            <w:pPr>
              <w:pStyle w:val="IOStableheading2017"/>
              <w:rPr>
                <w:lang w:eastAsia="en-US"/>
              </w:rPr>
            </w:pPr>
            <w:r>
              <w:rPr>
                <w:lang w:eastAsia="en-US"/>
              </w:rPr>
              <w:t>Alison</w:t>
            </w:r>
          </w:p>
        </w:tc>
        <w:tc>
          <w:tcPr>
            <w:tcW w:w="5099" w:type="dxa"/>
          </w:tcPr>
          <w:p w:rsidR="00CF6BE4" w:rsidRDefault="00CF6BE4" w:rsidP="00CF6BE4">
            <w:pPr>
              <w:pStyle w:val="IOStableheading2017"/>
              <w:rPr>
                <w:lang w:eastAsia="en-US"/>
              </w:rPr>
            </w:pPr>
            <w:r>
              <w:rPr>
                <w:lang w:eastAsia="en-US"/>
              </w:rPr>
              <w:t>Vic</w:t>
            </w:r>
          </w:p>
        </w:tc>
        <w:tc>
          <w:tcPr>
            <w:tcW w:w="5099" w:type="dxa"/>
          </w:tcPr>
          <w:p w:rsidR="00CF6BE4" w:rsidRDefault="00CF6BE4" w:rsidP="00CF6BE4">
            <w:pPr>
              <w:pStyle w:val="IOStableheading2017"/>
              <w:rPr>
                <w:lang w:eastAsia="en-US"/>
              </w:rPr>
            </w:pPr>
            <w:r>
              <w:rPr>
                <w:lang w:eastAsia="en-US"/>
              </w:rPr>
              <w:t>Gail</w:t>
            </w:r>
          </w:p>
        </w:tc>
      </w:tr>
      <w:tr w:rsidR="00CF6BE4" w:rsidTr="00CF6BE4">
        <w:tc>
          <w:tcPr>
            <w:tcW w:w="5099" w:type="dxa"/>
          </w:tcPr>
          <w:p w:rsidR="00CF6BE4" w:rsidRDefault="00CF6BE4" w:rsidP="00CF6BE4">
            <w:pPr>
              <w:pStyle w:val="IOStabletext2017"/>
              <w:rPr>
                <w:lang w:eastAsia="en-US"/>
              </w:rPr>
            </w:pPr>
            <w:r>
              <w:rPr>
                <w:lang w:eastAsia="en-US"/>
              </w:rPr>
              <w:t>Alison appears to be physically scarred by a birthmark that has been judged to have an impact on her self-esteem because she doesn’t conform to society’s ideals of physical perfection or beauty. There also seems to be emotional deepness to her character because of the “mask” and her eyes as if she sees beyond the superficial physical world. This is captured in the following description:</w:t>
            </w:r>
          </w:p>
          <w:p w:rsidR="00CF6BE4" w:rsidRDefault="00CF6BE4" w:rsidP="00CF6BE4">
            <w:pPr>
              <w:pStyle w:val="IOStabletext2017"/>
              <w:rPr>
                <w:lang w:eastAsia="en-US"/>
              </w:rPr>
            </w:pPr>
            <w:r>
              <w:rPr>
                <w:lang w:eastAsia="en-US"/>
              </w:rPr>
              <w:t>“Her birthmark was lurid crimson; it covered half her face and neck, like a mask incompletely removed. Against the splash of colour her thick long hair was blonder and her eyes bluer than seemed possible.”</w:t>
            </w:r>
          </w:p>
        </w:tc>
        <w:tc>
          <w:tcPr>
            <w:tcW w:w="5099" w:type="dxa"/>
          </w:tcPr>
          <w:p w:rsidR="00CF6BE4" w:rsidRDefault="00CF6BE4" w:rsidP="00CF6BE4">
            <w:pPr>
              <w:pStyle w:val="IOStabletext2017"/>
              <w:rPr>
                <w:lang w:eastAsia="en-US"/>
              </w:rPr>
            </w:pPr>
            <w:r>
              <w:rPr>
                <w:lang w:eastAsia="en-US"/>
              </w:rPr>
              <w:t>Vic becomes attracted to her because of her imperfection that is outwardly projected and it counterbalances his inwardly projected imperfection. She appears as though she would be a victim that requires someone with the ability to see beyond the physical attributes. She needs a defender who could understand the inner turmoil and isolation of seeing the deeper issues at play in the world. Vic is looking for someone who doesn’t fit society’s ideals because he doesn’t. This is understood when Gail relates the following,</w:t>
            </w:r>
          </w:p>
          <w:p w:rsidR="00CF6BE4" w:rsidRDefault="00CF6BE4" w:rsidP="00CF6BE4">
            <w:pPr>
              <w:pStyle w:val="IOStabletext2017"/>
              <w:rPr>
                <w:lang w:eastAsia="en-US"/>
              </w:rPr>
            </w:pPr>
            <w:r>
              <w:rPr>
                <w:lang w:eastAsia="en-US"/>
              </w:rPr>
              <w:t>“Vic’s horror turned to fascination as he saw that the passing girl’s skin was not bubbled with scar tissue but perfectly smooth. Her mark was all colour.”</w:t>
            </w:r>
          </w:p>
        </w:tc>
        <w:tc>
          <w:tcPr>
            <w:tcW w:w="5099" w:type="dxa"/>
          </w:tcPr>
          <w:p w:rsidR="00CF6BE4" w:rsidRDefault="00CF6BE4" w:rsidP="00CF6BE4">
            <w:pPr>
              <w:pStyle w:val="IOStabletext2017"/>
              <w:rPr>
                <w:lang w:eastAsia="en-US"/>
              </w:rPr>
            </w:pPr>
            <w:r>
              <w:rPr>
                <w:lang w:eastAsia="en-US"/>
              </w:rPr>
              <w:t>Gail is disturbed by the attraction and is trying to find empirical evidence that could explain what made her husband the way he is and are the issues in their relationship based on something she is or is not. She has a slight jealous demeanour to Vic’s history and undercuts any revelations in case it gets too close to her emotional self-worth. It appears as if she is doomed to fail to understand because she is trying to avoid being either the victim of imperfection that Vic is naturally attracted to or she doesn’t want to confront her on emotional scars. So she will contend with examining the scars of others. This is best observed with:</w:t>
            </w:r>
          </w:p>
          <w:p w:rsidR="00CF6BE4" w:rsidRDefault="00CF6BE4" w:rsidP="00CF6BE4">
            <w:pPr>
              <w:pStyle w:val="IOStabletext2017"/>
              <w:rPr>
                <w:lang w:eastAsia="en-US"/>
              </w:rPr>
            </w:pPr>
            <w:r>
              <w:rPr>
                <w:lang w:eastAsia="en-US"/>
              </w:rPr>
              <w:t>“It was obviously congenital yet he still thought of conflagration, as though she’d survived a fire whose heat had never left her face.”</w:t>
            </w:r>
          </w:p>
        </w:tc>
      </w:tr>
      <w:tr w:rsidR="00CF6BE4" w:rsidTr="0040595C">
        <w:trPr>
          <w:trHeight w:val="2438"/>
        </w:trPr>
        <w:tc>
          <w:tcPr>
            <w:tcW w:w="5099" w:type="dxa"/>
          </w:tcPr>
          <w:p w:rsidR="00CF6BE4" w:rsidRPr="0040595C" w:rsidRDefault="00CF6BE4" w:rsidP="0040595C">
            <w:pPr>
              <w:pStyle w:val="IOStabletext2017"/>
            </w:pPr>
            <w:r w:rsidRPr="0040595C">
              <w:fldChar w:fldCharType="begin">
                <w:ffData>
                  <w:name w:val="Text1"/>
                  <w:enabled/>
                  <w:calcOnExit w:val="0"/>
                  <w:statusText w:type="text" w:val="Enter Text"/>
                  <w:textInput/>
                </w:ffData>
              </w:fldChar>
            </w:r>
            <w:bookmarkStart w:id="1" w:name="Text1"/>
            <w:r w:rsidRPr="0040595C">
              <w:instrText xml:space="preserve"> FORMTEXT </w:instrText>
            </w:r>
            <w:r w:rsidRPr="0040595C">
              <w:fldChar w:fldCharType="separate"/>
            </w:r>
            <w:r w:rsidRPr="0040595C">
              <w:t> </w:t>
            </w:r>
            <w:r w:rsidRPr="0040595C">
              <w:t> </w:t>
            </w:r>
            <w:r w:rsidRPr="0040595C">
              <w:t> </w:t>
            </w:r>
            <w:r w:rsidRPr="0040595C">
              <w:t> </w:t>
            </w:r>
            <w:r w:rsidRPr="0040595C">
              <w:t> </w:t>
            </w:r>
            <w:r w:rsidRPr="0040595C">
              <w:fldChar w:fldCharType="end"/>
            </w:r>
            <w:bookmarkEnd w:id="1"/>
          </w:p>
        </w:tc>
        <w:tc>
          <w:tcPr>
            <w:tcW w:w="5099" w:type="dxa"/>
          </w:tcPr>
          <w:p w:rsidR="00CF6BE4" w:rsidRPr="0040595C" w:rsidRDefault="00CF6BE4" w:rsidP="0040595C">
            <w:pPr>
              <w:pStyle w:val="IOStabletext2017"/>
            </w:pPr>
            <w:r w:rsidRPr="0040595C">
              <w:fldChar w:fldCharType="begin">
                <w:ffData>
                  <w:name w:val="Text1"/>
                  <w:enabled/>
                  <w:calcOnExit w:val="0"/>
                  <w:statusText w:type="text" w:val="Enter Text"/>
                  <w:textInput/>
                </w:ffData>
              </w:fldChar>
            </w:r>
            <w:r w:rsidRPr="0040595C">
              <w:instrText xml:space="preserve"> FORMTEXT </w:instrText>
            </w:r>
            <w:r w:rsidRPr="0040595C">
              <w:fldChar w:fldCharType="separate"/>
            </w:r>
            <w:r w:rsidRPr="0040595C">
              <w:t> </w:t>
            </w:r>
            <w:r w:rsidRPr="0040595C">
              <w:t> </w:t>
            </w:r>
            <w:r w:rsidRPr="0040595C">
              <w:t> </w:t>
            </w:r>
            <w:r w:rsidRPr="0040595C">
              <w:t> </w:t>
            </w:r>
            <w:r w:rsidRPr="0040595C">
              <w:t> </w:t>
            </w:r>
            <w:r w:rsidRPr="0040595C">
              <w:fldChar w:fldCharType="end"/>
            </w:r>
          </w:p>
        </w:tc>
        <w:tc>
          <w:tcPr>
            <w:tcW w:w="5099" w:type="dxa"/>
          </w:tcPr>
          <w:p w:rsidR="00CF6BE4" w:rsidRPr="0040595C" w:rsidRDefault="00CF6BE4" w:rsidP="0040595C">
            <w:pPr>
              <w:pStyle w:val="IOStabletext2017"/>
            </w:pPr>
            <w:r w:rsidRPr="0040595C">
              <w:fldChar w:fldCharType="begin">
                <w:ffData>
                  <w:name w:val="Text1"/>
                  <w:enabled/>
                  <w:calcOnExit w:val="0"/>
                  <w:statusText w:type="text" w:val="Enter Text"/>
                  <w:textInput/>
                </w:ffData>
              </w:fldChar>
            </w:r>
            <w:r w:rsidRPr="0040595C">
              <w:instrText xml:space="preserve"> FORMTEXT </w:instrText>
            </w:r>
            <w:r w:rsidRPr="0040595C">
              <w:fldChar w:fldCharType="separate"/>
            </w:r>
            <w:r w:rsidRPr="0040595C">
              <w:t> </w:t>
            </w:r>
            <w:r w:rsidRPr="0040595C">
              <w:t> </w:t>
            </w:r>
            <w:r w:rsidRPr="0040595C">
              <w:t> </w:t>
            </w:r>
            <w:r w:rsidRPr="0040595C">
              <w:t> </w:t>
            </w:r>
            <w:r w:rsidRPr="0040595C">
              <w:t> </w:t>
            </w:r>
            <w:r w:rsidRPr="0040595C">
              <w:fldChar w:fldCharType="end"/>
            </w:r>
          </w:p>
        </w:tc>
      </w:tr>
      <w:tr w:rsidR="00CF6BE4" w:rsidTr="0040595C">
        <w:trPr>
          <w:trHeight w:val="2438"/>
        </w:trPr>
        <w:tc>
          <w:tcPr>
            <w:tcW w:w="5099" w:type="dxa"/>
          </w:tcPr>
          <w:p w:rsidR="00CF6BE4" w:rsidRPr="0040595C" w:rsidRDefault="00CF6BE4" w:rsidP="0040595C">
            <w:pPr>
              <w:pStyle w:val="IOStabletext2017"/>
            </w:pPr>
            <w:r w:rsidRPr="0040595C">
              <w:fldChar w:fldCharType="begin">
                <w:ffData>
                  <w:name w:val="Text1"/>
                  <w:enabled/>
                  <w:calcOnExit w:val="0"/>
                  <w:statusText w:type="text" w:val="Enter Text"/>
                  <w:textInput/>
                </w:ffData>
              </w:fldChar>
            </w:r>
            <w:r w:rsidRPr="0040595C">
              <w:instrText xml:space="preserve"> FORMTEXT </w:instrText>
            </w:r>
            <w:r w:rsidRPr="0040595C">
              <w:fldChar w:fldCharType="separate"/>
            </w:r>
            <w:r w:rsidRPr="0040595C">
              <w:t> </w:t>
            </w:r>
            <w:r w:rsidRPr="0040595C">
              <w:t> </w:t>
            </w:r>
            <w:r w:rsidRPr="0040595C">
              <w:t> </w:t>
            </w:r>
            <w:r w:rsidRPr="0040595C">
              <w:t> </w:t>
            </w:r>
            <w:r w:rsidRPr="0040595C">
              <w:t> </w:t>
            </w:r>
            <w:r w:rsidRPr="0040595C">
              <w:fldChar w:fldCharType="end"/>
            </w:r>
          </w:p>
        </w:tc>
        <w:tc>
          <w:tcPr>
            <w:tcW w:w="5099" w:type="dxa"/>
          </w:tcPr>
          <w:p w:rsidR="00CF6BE4" w:rsidRPr="0040595C" w:rsidRDefault="00CF6BE4" w:rsidP="0040595C">
            <w:pPr>
              <w:pStyle w:val="IOStabletext2017"/>
            </w:pPr>
            <w:r w:rsidRPr="0040595C">
              <w:fldChar w:fldCharType="begin">
                <w:ffData>
                  <w:name w:val="Text1"/>
                  <w:enabled/>
                  <w:calcOnExit w:val="0"/>
                  <w:statusText w:type="text" w:val="Enter Text"/>
                  <w:textInput/>
                </w:ffData>
              </w:fldChar>
            </w:r>
            <w:r w:rsidRPr="0040595C">
              <w:instrText xml:space="preserve"> FORMTEXT </w:instrText>
            </w:r>
            <w:r w:rsidRPr="0040595C">
              <w:fldChar w:fldCharType="separate"/>
            </w:r>
            <w:r w:rsidRPr="0040595C">
              <w:t> </w:t>
            </w:r>
            <w:r w:rsidRPr="0040595C">
              <w:t> </w:t>
            </w:r>
            <w:r w:rsidRPr="0040595C">
              <w:t> </w:t>
            </w:r>
            <w:r w:rsidRPr="0040595C">
              <w:t> </w:t>
            </w:r>
            <w:r w:rsidRPr="0040595C">
              <w:t> </w:t>
            </w:r>
            <w:r w:rsidRPr="0040595C">
              <w:fldChar w:fldCharType="end"/>
            </w:r>
          </w:p>
        </w:tc>
        <w:tc>
          <w:tcPr>
            <w:tcW w:w="5099" w:type="dxa"/>
          </w:tcPr>
          <w:p w:rsidR="00CF6BE4" w:rsidRPr="0040595C" w:rsidRDefault="00CF6BE4" w:rsidP="0040595C">
            <w:pPr>
              <w:pStyle w:val="IOStabletext2017"/>
            </w:pPr>
            <w:r w:rsidRPr="0040595C">
              <w:fldChar w:fldCharType="begin">
                <w:ffData>
                  <w:name w:val="Text1"/>
                  <w:enabled/>
                  <w:calcOnExit w:val="0"/>
                  <w:statusText w:type="text" w:val="Enter Text"/>
                  <w:textInput/>
                </w:ffData>
              </w:fldChar>
            </w:r>
            <w:r w:rsidRPr="0040595C">
              <w:instrText xml:space="preserve"> FORMTEXT </w:instrText>
            </w:r>
            <w:r w:rsidRPr="0040595C">
              <w:fldChar w:fldCharType="separate"/>
            </w:r>
            <w:r w:rsidRPr="0040595C">
              <w:t> </w:t>
            </w:r>
            <w:r w:rsidRPr="0040595C">
              <w:t> </w:t>
            </w:r>
            <w:r w:rsidRPr="0040595C">
              <w:t> </w:t>
            </w:r>
            <w:r w:rsidRPr="0040595C">
              <w:t> </w:t>
            </w:r>
            <w:r w:rsidRPr="0040595C">
              <w:t> </w:t>
            </w:r>
            <w:r w:rsidRPr="0040595C">
              <w:fldChar w:fldCharType="end"/>
            </w:r>
          </w:p>
        </w:tc>
      </w:tr>
      <w:tr w:rsidR="00CF6BE4" w:rsidTr="0040595C">
        <w:trPr>
          <w:trHeight w:val="2438"/>
        </w:trPr>
        <w:tc>
          <w:tcPr>
            <w:tcW w:w="5099" w:type="dxa"/>
          </w:tcPr>
          <w:p w:rsidR="00CF6BE4" w:rsidRPr="0040595C" w:rsidRDefault="00CF6BE4" w:rsidP="0040595C">
            <w:pPr>
              <w:pStyle w:val="IOStabletext2017"/>
            </w:pPr>
            <w:r w:rsidRPr="0040595C">
              <w:fldChar w:fldCharType="begin">
                <w:ffData>
                  <w:name w:val="Text1"/>
                  <w:enabled/>
                  <w:calcOnExit w:val="0"/>
                  <w:statusText w:type="text" w:val="Enter Text"/>
                  <w:textInput/>
                </w:ffData>
              </w:fldChar>
            </w:r>
            <w:r w:rsidRPr="0040595C">
              <w:instrText xml:space="preserve"> FORMTEXT </w:instrText>
            </w:r>
            <w:r w:rsidRPr="0040595C">
              <w:fldChar w:fldCharType="separate"/>
            </w:r>
            <w:r w:rsidRPr="0040595C">
              <w:t> </w:t>
            </w:r>
            <w:r w:rsidRPr="0040595C">
              <w:t> </w:t>
            </w:r>
            <w:r w:rsidRPr="0040595C">
              <w:t> </w:t>
            </w:r>
            <w:r w:rsidRPr="0040595C">
              <w:t> </w:t>
            </w:r>
            <w:r w:rsidRPr="0040595C">
              <w:t> </w:t>
            </w:r>
            <w:r w:rsidRPr="0040595C">
              <w:fldChar w:fldCharType="end"/>
            </w:r>
          </w:p>
        </w:tc>
        <w:tc>
          <w:tcPr>
            <w:tcW w:w="5099" w:type="dxa"/>
          </w:tcPr>
          <w:p w:rsidR="00CF6BE4" w:rsidRPr="0040595C" w:rsidRDefault="00CF6BE4" w:rsidP="0040595C">
            <w:pPr>
              <w:pStyle w:val="IOStabletext2017"/>
            </w:pPr>
            <w:r w:rsidRPr="0040595C">
              <w:fldChar w:fldCharType="begin">
                <w:ffData>
                  <w:name w:val="Text1"/>
                  <w:enabled/>
                  <w:calcOnExit w:val="0"/>
                  <w:statusText w:type="text" w:val="Enter Text"/>
                  <w:textInput/>
                </w:ffData>
              </w:fldChar>
            </w:r>
            <w:r w:rsidRPr="0040595C">
              <w:instrText xml:space="preserve"> FORMTEXT </w:instrText>
            </w:r>
            <w:r w:rsidRPr="0040595C">
              <w:fldChar w:fldCharType="separate"/>
            </w:r>
            <w:r w:rsidRPr="0040595C">
              <w:t> </w:t>
            </w:r>
            <w:r w:rsidRPr="0040595C">
              <w:t> </w:t>
            </w:r>
            <w:r w:rsidRPr="0040595C">
              <w:t> </w:t>
            </w:r>
            <w:r w:rsidRPr="0040595C">
              <w:t> </w:t>
            </w:r>
            <w:r w:rsidRPr="0040595C">
              <w:t> </w:t>
            </w:r>
            <w:r w:rsidRPr="0040595C">
              <w:fldChar w:fldCharType="end"/>
            </w:r>
          </w:p>
        </w:tc>
        <w:tc>
          <w:tcPr>
            <w:tcW w:w="5099" w:type="dxa"/>
          </w:tcPr>
          <w:p w:rsidR="00CF6BE4" w:rsidRPr="0040595C" w:rsidRDefault="00CF6BE4" w:rsidP="0040595C">
            <w:pPr>
              <w:pStyle w:val="IOStabletext2017"/>
            </w:pPr>
            <w:r w:rsidRPr="0040595C">
              <w:fldChar w:fldCharType="begin">
                <w:ffData>
                  <w:name w:val="Text1"/>
                  <w:enabled/>
                  <w:calcOnExit w:val="0"/>
                  <w:statusText w:type="text" w:val="Enter Text"/>
                  <w:textInput/>
                </w:ffData>
              </w:fldChar>
            </w:r>
            <w:r w:rsidRPr="0040595C">
              <w:instrText xml:space="preserve"> FORMTEXT </w:instrText>
            </w:r>
            <w:r w:rsidRPr="0040595C">
              <w:fldChar w:fldCharType="separate"/>
            </w:r>
            <w:r w:rsidRPr="0040595C">
              <w:t> </w:t>
            </w:r>
            <w:r w:rsidRPr="0040595C">
              <w:t> </w:t>
            </w:r>
            <w:r w:rsidRPr="0040595C">
              <w:t> </w:t>
            </w:r>
            <w:r w:rsidRPr="0040595C">
              <w:t> </w:t>
            </w:r>
            <w:r w:rsidRPr="0040595C">
              <w:t> </w:t>
            </w:r>
            <w:r w:rsidRPr="0040595C">
              <w:fldChar w:fldCharType="end"/>
            </w:r>
          </w:p>
        </w:tc>
      </w:tr>
      <w:tr w:rsidR="00CF6BE4" w:rsidTr="0040595C">
        <w:trPr>
          <w:trHeight w:val="2438"/>
        </w:trPr>
        <w:tc>
          <w:tcPr>
            <w:tcW w:w="5099" w:type="dxa"/>
          </w:tcPr>
          <w:p w:rsidR="00CF6BE4" w:rsidRPr="0040595C" w:rsidRDefault="00CF6BE4" w:rsidP="0040595C">
            <w:pPr>
              <w:pStyle w:val="IOStabletext2017"/>
            </w:pPr>
            <w:r w:rsidRPr="0040595C">
              <w:fldChar w:fldCharType="begin">
                <w:ffData>
                  <w:name w:val="Text1"/>
                  <w:enabled/>
                  <w:calcOnExit w:val="0"/>
                  <w:statusText w:type="text" w:val="Enter Text"/>
                  <w:textInput/>
                </w:ffData>
              </w:fldChar>
            </w:r>
            <w:r w:rsidRPr="0040595C">
              <w:instrText xml:space="preserve"> FORMTEXT </w:instrText>
            </w:r>
            <w:r w:rsidRPr="0040595C">
              <w:fldChar w:fldCharType="separate"/>
            </w:r>
            <w:r w:rsidRPr="0040595C">
              <w:t> </w:t>
            </w:r>
            <w:r w:rsidRPr="0040595C">
              <w:t> </w:t>
            </w:r>
            <w:r w:rsidRPr="0040595C">
              <w:t> </w:t>
            </w:r>
            <w:r w:rsidRPr="0040595C">
              <w:t> </w:t>
            </w:r>
            <w:r w:rsidRPr="0040595C">
              <w:t> </w:t>
            </w:r>
            <w:r w:rsidRPr="0040595C">
              <w:fldChar w:fldCharType="end"/>
            </w:r>
          </w:p>
        </w:tc>
        <w:tc>
          <w:tcPr>
            <w:tcW w:w="5099" w:type="dxa"/>
          </w:tcPr>
          <w:p w:rsidR="00CF6BE4" w:rsidRPr="0040595C" w:rsidRDefault="00CF6BE4" w:rsidP="0040595C">
            <w:pPr>
              <w:pStyle w:val="IOStabletext2017"/>
            </w:pPr>
            <w:r w:rsidRPr="0040595C">
              <w:fldChar w:fldCharType="begin">
                <w:ffData>
                  <w:name w:val="Text1"/>
                  <w:enabled/>
                  <w:calcOnExit w:val="0"/>
                  <w:statusText w:type="text" w:val="Enter Text"/>
                  <w:textInput/>
                </w:ffData>
              </w:fldChar>
            </w:r>
            <w:r w:rsidRPr="0040595C">
              <w:instrText xml:space="preserve"> FORMTEXT </w:instrText>
            </w:r>
            <w:r w:rsidRPr="0040595C">
              <w:fldChar w:fldCharType="separate"/>
            </w:r>
            <w:r w:rsidRPr="0040595C">
              <w:t> </w:t>
            </w:r>
            <w:r w:rsidRPr="0040595C">
              <w:t> </w:t>
            </w:r>
            <w:r w:rsidRPr="0040595C">
              <w:t> </w:t>
            </w:r>
            <w:r w:rsidRPr="0040595C">
              <w:t> </w:t>
            </w:r>
            <w:r w:rsidRPr="0040595C">
              <w:t> </w:t>
            </w:r>
            <w:r w:rsidRPr="0040595C">
              <w:fldChar w:fldCharType="end"/>
            </w:r>
          </w:p>
        </w:tc>
        <w:tc>
          <w:tcPr>
            <w:tcW w:w="5099" w:type="dxa"/>
          </w:tcPr>
          <w:p w:rsidR="00CF6BE4" w:rsidRPr="0040595C" w:rsidRDefault="00CF6BE4" w:rsidP="0040595C">
            <w:pPr>
              <w:pStyle w:val="IOStabletext2017"/>
            </w:pPr>
            <w:r w:rsidRPr="0040595C">
              <w:fldChar w:fldCharType="begin">
                <w:ffData>
                  <w:name w:val="Text1"/>
                  <w:enabled/>
                  <w:calcOnExit w:val="0"/>
                  <w:statusText w:type="text" w:val="Enter Text"/>
                  <w:textInput/>
                </w:ffData>
              </w:fldChar>
            </w:r>
            <w:r w:rsidRPr="0040595C">
              <w:instrText xml:space="preserve"> FORMTEXT </w:instrText>
            </w:r>
            <w:r w:rsidRPr="0040595C">
              <w:fldChar w:fldCharType="separate"/>
            </w:r>
            <w:r w:rsidRPr="0040595C">
              <w:t> </w:t>
            </w:r>
            <w:r w:rsidRPr="0040595C">
              <w:t> </w:t>
            </w:r>
            <w:r w:rsidRPr="0040595C">
              <w:t> </w:t>
            </w:r>
            <w:r w:rsidRPr="0040595C">
              <w:t> </w:t>
            </w:r>
            <w:r w:rsidRPr="0040595C">
              <w:t> </w:t>
            </w:r>
            <w:r w:rsidRPr="0040595C">
              <w:fldChar w:fldCharType="end"/>
            </w:r>
          </w:p>
        </w:tc>
      </w:tr>
      <w:tr w:rsidR="00CF6BE4" w:rsidTr="0040595C">
        <w:trPr>
          <w:trHeight w:val="2438"/>
        </w:trPr>
        <w:tc>
          <w:tcPr>
            <w:tcW w:w="5099" w:type="dxa"/>
          </w:tcPr>
          <w:p w:rsidR="00CF6BE4" w:rsidRPr="0040595C" w:rsidRDefault="00CF6BE4" w:rsidP="0040595C">
            <w:pPr>
              <w:pStyle w:val="IOStabletext2017"/>
            </w:pPr>
            <w:r w:rsidRPr="0040595C">
              <w:fldChar w:fldCharType="begin">
                <w:ffData>
                  <w:name w:val="Text1"/>
                  <w:enabled/>
                  <w:calcOnExit w:val="0"/>
                  <w:statusText w:type="text" w:val="Enter Text"/>
                  <w:textInput/>
                </w:ffData>
              </w:fldChar>
            </w:r>
            <w:r w:rsidRPr="0040595C">
              <w:instrText xml:space="preserve"> FORMTEXT </w:instrText>
            </w:r>
            <w:r w:rsidRPr="0040595C">
              <w:fldChar w:fldCharType="separate"/>
            </w:r>
            <w:r w:rsidRPr="0040595C">
              <w:t> </w:t>
            </w:r>
            <w:r w:rsidRPr="0040595C">
              <w:t> </w:t>
            </w:r>
            <w:r w:rsidRPr="0040595C">
              <w:t> </w:t>
            </w:r>
            <w:r w:rsidRPr="0040595C">
              <w:t> </w:t>
            </w:r>
            <w:r w:rsidRPr="0040595C">
              <w:t> </w:t>
            </w:r>
            <w:r w:rsidRPr="0040595C">
              <w:fldChar w:fldCharType="end"/>
            </w:r>
          </w:p>
        </w:tc>
        <w:tc>
          <w:tcPr>
            <w:tcW w:w="5099" w:type="dxa"/>
          </w:tcPr>
          <w:p w:rsidR="00CF6BE4" w:rsidRPr="0040595C" w:rsidRDefault="00CF6BE4" w:rsidP="0040595C">
            <w:pPr>
              <w:pStyle w:val="IOStabletext2017"/>
            </w:pPr>
            <w:r w:rsidRPr="0040595C">
              <w:fldChar w:fldCharType="begin">
                <w:ffData>
                  <w:name w:val="Text1"/>
                  <w:enabled/>
                  <w:calcOnExit w:val="0"/>
                  <w:statusText w:type="text" w:val="Enter Text"/>
                  <w:textInput/>
                </w:ffData>
              </w:fldChar>
            </w:r>
            <w:r w:rsidRPr="0040595C">
              <w:instrText xml:space="preserve"> FORMTEXT </w:instrText>
            </w:r>
            <w:r w:rsidRPr="0040595C">
              <w:fldChar w:fldCharType="separate"/>
            </w:r>
            <w:r w:rsidRPr="0040595C">
              <w:t> </w:t>
            </w:r>
            <w:r w:rsidRPr="0040595C">
              <w:t> </w:t>
            </w:r>
            <w:r w:rsidRPr="0040595C">
              <w:t> </w:t>
            </w:r>
            <w:r w:rsidRPr="0040595C">
              <w:t> </w:t>
            </w:r>
            <w:r w:rsidRPr="0040595C">
              <w:t> </w:t>
            </w:r>
            <w:r w:rsidRPr="0040595C">
              <w:fldChar w:fldCharType="end"/>
            </w:r>
          </w:p>
        </w:tc>
        <w:tc>
          <w:tcPr>
            <w:tcW w:w="5099" w:type="dxa"/>
          </w:tcPr>
          <w:p w:rsidR="00CF6BE4" w:rsidRPr="0040595C" w:rsidRDefault="00CF6BE4" w:rsidP="0040595C">
            <w:pPr>
              <w:pStyle w:val="IOStabletext2017"/>
            </w:pPr>
            <w:r w:rsidRPr="0040595C">
              <w:fldChar w:fldCharType="begin">
                <w:ffData>
                  <w:name w:val="Text1"/>
                  <w:enabled/>
                  <w:calcOnExit w:val="0"/>
                  <w:statusText w:type="text" w:val="Enter Text"/>
                  <w:textInput/>
                </w:ffData>
              </w:fldChar>
            </w:r>
            <w:r w:rsidRPr="0040595C">
              <w:instrText xml:space="preserve"> FORMTEXT </w:instrText>
            </w:r>
            <w:r w:rsidRPr="0040595C">
              <w:fldChar w:fldCharType="separate"/>
            </w:r>
            <w:r w:rsidRPr="0040595C">
              <w:t> </w:t>
            </w:r>
            <w:r w:rsidRPr="0040595C">
              <w:t> </w:t>
            </w:r>
            <w:r w:rsidRPr="0040595C">
              <w:t> </w:t>
            </w:r>
            <w:r w:rsidRPr="0040595C">
              <w:t> </w:t>
            </w:r>
            <w:r w:rsidRPr="0040595C">
              <w:t> </w:t>
            </w:r>
            <w:r w:rsidRPr="0040595C">
              <w:fldChar w:fldCharType="end"/>
            </w:r>
          </w:p>
        </w:tc>
      </w:tr>
    </w:tbl>
    <w:p w:rsidR="009862E0" w:rsidRPr="009862E0" w:rsidRDefault="009862E0" w:rsidP="0040595C">
      <w:pPr>
        <w:pStyle w:val="IOSunformattedspace2017"/>
        <w:rPr>
          <w:lang w:eastAsia="en-US"/>
        </w:rPr>
      </w:pPr>
    </w:p>
    <w:sectPr w:rsidR="009862E0" w:rsidRPr="009862E0" w:rsidSect="00CF6BE4">
      <w:footerReference w:type="even" r:id="rId9"/>
      <w:footerReference w:type="default" r:id="rId10"/>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59F" w:rsidRDefault="00D3059F" w:rsidP="00F247F6">
      <w:r>
        <w:separator/>
      </w:r>
    </w:p>
    <w:p w:rsidR="00D3059F" w:rsidRDefault="00D3059F"/>
    <w:p w:rsidR="00D3059F" w:rsidRDefault="00D3059F"/>
  </w:endnote>
  <w:endnote w:type="continuationSeparator" w:id="0">
    <w:p w:rsidR="00D3059F" w:rsidRDefault="00D3059F" w:rsidP="00F247F6">
      <w:r>
        <w:continuationSeparator/>
      </w:r>
    </w:p>
    <w:p w:rsidR="00D3059F" w:rsidRDefault="00D3059F"/>
    <w:p w:rsidR="00D3059F" w:rsidRDefault="00D30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CF6BE4" w:rsidRDefault="00BB366E" w:rsidP="00CF6BE4">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40595C">
      <w:rPr>
        <w:noProof/>
      </w:rPr>
      <w:t>2</w:t>
    </w:r>
    <w:r w:rsidRPr="004E338C">
      <w:fldChar w:fldCharType="end"/>
    </w:r>
    <w:r>
      <w:tab/>
    </w:r>
    <w:r>
      <w:tab/>
    </w:r>
    <w:r w:rsidR="00CF6BE4" w:rsidRPr="00CF6BE4">
      <w:t>Character Table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CF6BE4">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40595C">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59F" w:rsidRDefault="00D3059F" w:rsidP="00F247F6">
      <w:r>
        <w:separator/>
      </w:r>
    </w:p>
    <w:p w:rsidR="00D3059F" w:rsidRDefault="00D3059F"/>
    <w:p w:rsidR="00D3059F" w:rsidRDefault="00D3059F"/>
  </w:footnote>
  <w:footnote w:type="continuationSeparator" w:id="0">
    <w:p w:rsidR="00D3059F" w:rsidRDefault="00D3059F" w:rsidP="00F247F6">
      <w:r>
        <w:continuationSeparator/>
      </w:r>
    </w:p>
    <w:p w:rsidR="00D3059F" w:rsidRDefault="00D3059F"/>
    <w:p w:rsidR="00D3059F" w:rsidRDefault="00D3059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CF6BE4"/>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595C"/>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CF6BE4"/>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059F"/>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C8C786"/>
  <w15:docId w15:val="{07456FA5-163E-4F51-9912-6F93ADF0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CF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6BE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F6BE4"/>
    <w:rPr>
      <w:rFonts w:ascii="Arial" w:hAnsi="Arial"/>
      <w:szCs w:val="22"/>
      <w:lang w:eastAsia="zh-CN"/>
    </w:rPr>
  </w:style>
  <w:style w:type="paragraph" w:styleId="Footer">
    <w:name w:val="footer"/>
    <w:basedOn w:val="Normal"/>
    <w:link w:val="FooterChar"/>
    <w:uiPriority w:val="99"/>
    <w:unhideWhenUsed/>
    <w:rsid w:val="00CF6BE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F6BE4"/>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74B33-22B3-47BC-BEC2-D03714FB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TotalTime>
  <Pages>3</Pages>
  <Words>358</Words>
  <Characters>2043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Character Table</vt:lpstr>
    </vt:vector>
  </TitlesOfParts>
  <Manager/>
  <Company>NSW Department of Education</Company>
  <LinksUpToDate>false</LinksUpToDate>
  <CharactersWithSpaces>2397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18 - Character Table</dc:title>
  <dc:subject/>
  <dc:creator>Hastings, Stuart</dc:creator>
  <cp:keywords/>
  <dc:description/>
  <cp:lastModifiedBy>Milton, Gerri</cp:lastModifiedBy>
  <cp:revision>2</cp:revision>
  <cp:lastPrinted>2017-06-14T01:28:00Z</cp:lastPrinted>
  <dcterms:created xsi:type="dcterms:W3CDTF">2017-11-13T00:51:00Z</dcterms:created>
  <dcterms:modified xsi:type="dcterms:W3CDTF">2017-11-13T00:51:00Z</dcterms:modified>
  <cp:category/>
</cp:coreProperties>
</file>