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14C" w:rsidRPr="0084745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0B24DEA" wp14:editId="5363BA0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FB3008">
        <w:t>Year 12 English Standard</w:t>
      </w:r>
    </w:p>
    <w:p w:rsidR="009862E0" w:rsidRDefault="00FB3008" w:rsidP="00FB3008">
      <w:pPr>
        <w:pStyle w:val="IOSheading22017"/>
      </w:pPr>
      <w:r>
        <w:t>Analysing the Pygmalion myth</w:t>
      </w:r>
      <w:r w:rsidR="0047496F">
        <w:t xml:space="preserve">: </w:t>
      </w:r>
      <w:r w:rsidR="00D04881">
        <w:t>i</w:t>
      </w:r>
      <w:bookmarkStart w:id="0" w:name="_GoBack"/>
      <w:bookmarkEnd w:id="0"/>
      <w:r w:rsidR="0047496F">
        <w:t>mage 1</w:t>
      </w:r>
    </w:p>
    <w:p w:rsidR="00001640" w:rsidRDefault="00FB3008" w:rsidP="009862E0">
      <w:pPr>
        <w:pStyle w:val="IOSbodytext2017"/>
        <w:rPr>
          <w:lang w:eastAsia="en-US"/>
        </w:rPr>
      </w:pPr>
      <w:r w:rsidRPr="00FB3008">
        <w:rPr>
          <w:rStyle w:val="IOSstrongemphasis2017"/>
        </w:rPr>
        <w:t>Task</w:t>
      </w:r>
      <w:r>
        <w:rPr>
          <w:lang w:eastAsia="en-US"/>
        </w:rPr>
        <w:t xml:space="preserve"> – Analyse the images on the page, identifying positioning, salience, size, facial expression and body language.</w:t>
      </w:r>
    </w:p>
    <w:p w:rsidR="00FB3008" w:rsidRDefault="00FB3008" w:rsidP="009862E0">
      <w:pPr>
        <w:pStyle w:val="IOSbodytext2017"/>
        <w:rPr>
          <w:lang w:eastAsia="en-US"/>
        </w:rPr>
      </w:pPr>
      <w:r>
        <w:rPr>
          <w:lang w:eastAsia="en-US"/>
        </w:rPr>
        <w:t>Consider how the power relationship changes between Pygmalion and Galatea through the four images.</w:t>
      </w:r>
    </w:p>
    <w:p w:rsidR="00001640" w:rsidRDefault="00FB3008" w:rsidP="00001640">
      <w:pPr>
        <w:pStyle w:val="IOSgraphics2017"/>
        <w:spacing w:before="120"/>
        <w:jc w:val="center"/>
        <w:sectPr w:rsidR="00001640" w:rsidSect="00FB3008">
          <w:footerReference w:type="even" r:id="rId9"/>
          <w:footerReference w:type="default" r:id="rId10"/>
          <w:type w:val="continuous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  <w:r>
        <w:rPr>
          <w:noProof/>
          <w:lang w:eastAsia="en-AU"/>
        </w:rPr>
        <w:drawing>
          <wp:inline distT="0" distB="0" distL="0" distR="0">
            <wp:extent cx="4411757" cy="6332220"/>
            <wp:effectExtent l="0" t="0" r="8255" b="0"/>
            <wp:docPr id="4" name="Picture 4" descr="Image of Galatea kneeling at the feet of Pygma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pygmalion myth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93" cy="63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40" w:rsidRDefault="00001640" w:rsidP="00001640">
      <w:pPr>
        <w:pStyle w:val="IOSheading22017"/>
      </w:pPr>
      <w:r>
        <w:lastRenderedPageBreak/>
        <w:t>Analysing the Pygmalion myth</w:t>
      </w:r>
      <w:r w:rsidR="0047496F">
        <w:t xml:space="preserve">: </w:t>
      </w:r>
      <w:r w:rsidR="00D04881">
        <w:t>i</w:t>
      </w:r>
      <w:r w:rsidR="0047496F">
        <w:t>mage 2</w:t>
      </w:r>
    </w:p>
    <w:p w:rsidR="00001640" w:rsidRDefault="00001640" w:rsidP="00001640">
      <w:pPr>
        <w:pStyle w:val="IOSbodytext2017"/>
        <w:rPr>
          <w:lang w:eastAsia="en-US"/>
        </w:rPr>
      </w:pPr>
      <w:r w:rsidRPr="00FB3008">
        <w:rPr>
          <w:rStyle w:val="IOSstrongemphasis2017"/>
        </w:rPr>
        <w:t>Task</w:t>
      </w:r>
      <w:r>
        <w:rPr>
          <w:lang w:eastAsia="en-US"/>
        </w:rPr>
        <w:t xml:space="preserve"> – Analyse the images on the page, identifying positioning, salience, size, facial expression and body language.</w:t>
      </w:r>
    </w:p>
    <w:p w:rsidR="00001640" w:rsidRDefault="00001640" w:rsidP="00001640">
      <w:pPr>
        <w:pStyle w:val="IOSbodytext2017"/>
        <w:rPr>
          <w:lang w:eastAsia="en-US"/>
        </w:rPr>
      </w:pPr>
      <w:r>
        <w:rPr>
          <w:lang w:eastAsia="en-US"/>
        </w:rPr>
        <w:t>Consider how the power relationship changes between Pygmalion and Galatea through the four images.</w:t>
      </w:r>
    </w:p>
    <w:p w:rsidR="00001640" w:rsidRDefault="00FB3008" w:rsidP="00001640">
      <w:pPr>
        <w:pStyle w:val="IOSgraphics2017"/>
        <w:spacing w:before="120"/>
        <w:jc w:val="center"/>
        <w:rPr>
          <w:lang w:eastAsia="en-US"/>
        </w:rPr>
        <w:sectPr w:rsidR="00001640" w:rsidSect="00001640">
          <w:pgSz w:w="11906" w:h="16838"/>
          <w:pgMar w:top="964" w:right="567" w:bottom="567" w:left="567" w:header="567" w:footer="567" w:gutter="0"/>
          <w:cols w:space="708"/>
          <w:docGrid w:linePitch="360"/>
        </w:sectPr>
      </w:pPr>
      <w:r>
        <w:rPr>
          <w:noProof/>
          <w:lang w:eastAsia="en-AU"/>
        </w:rPr>
        <w:drawing>
          <wp:inline distT="0" distB="0" distL="0" distR="0">
            <wp:extent cx="4919613" cy="7383780"/>
            <wp:effectExtent l="0" t="0" r="0" b="7620"/>
            <wp:docPr id="3" name="Picture 3" descr="Image result for Falconet Pygmalion and Galaté (17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Falconet Pygmalion and Galaté (1763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04" cy="74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40" w:rsidRDefault="00001640" w:rsidP="00001640">
      <w:pPr>
        <w:pStyle w:val="IOSheading22017"/>
      </w:pPr>
      <w:r>
        <w:lastRenderedPageBreak/>
        <w:t>Analysing the Pygmalion myth</w:t>
      </w:r>
      <w:r w:rsidR="0047496F">
        <w:t xml:space="preserve">: </w:t>
      </w:r>
      <w:r w:rsidR="00D04881">
        <w:t>i</w:t>
      </w:r>
      <w:r w:rsidR="0047496F">
        <w:t>mage 3</w:t>
      </w:r>
    </w:p>
    <w:p w:rsidR="00001640" w:rsidRDefault="00001640" w:rsidP="00001640">
      <w:pPr>
        <w:pStyle w:val="IOSbodytext2017"/>
        <w:rPr>
          <w:lang w:eastAsia="en-US"/>
        </w:rPr>
      </w:pPr>
      <w:r w:rsidRPr="00FB3008">
        <w:rPr>
          <w:rStyle w:val="IOSstrongemphasis2017"/>
        </w:rPr>
        <w:t>Task</w:t>
      </w:r>
      <w:r>
        <w:rPr>
          <w:lang w:eastAsia="en-US"/>
        </w:rPr>
        <w:t xml:space="preserve"> – Analyse the images on the page, identifying positioning, salience, size, facial expression and body language.</w:t>
      </w:r>
    </w:p>
    <w:p w:rsidR="00001640" w:rsidRDefault="00001640" w:rsidP="00001640">
      <w:pPr>
        <w:pStyle w:val="IOSbodytext2017"/>
        <w:rPr>
          <w:lang w:eastAsia="en-US"/>
        </w:rPr>
      </w:pPr>
      <w:r>
        <w:rPr>
          <w:lang w:eastAsia="en-US"/>
        </w:rPr>
        <w:t>Consider how the power relationship changes between Pygmalion and Galatea through the four images.</w:t>
      </w:r>
    </w:p>
    <w:p w:rsidR="00001640" w:rsidRDefault="00FB3008" w:rsidP="00001640">
      <w:pPr>
        <w:pStyle w:val="IOSgraphics2017"/>
        <w:spacing w:before="120"/>
        <w:jc w:val="center"/>
        <w:rPr>
          <w:lang w:eastAsia="en-US"/>
        </w:rPr>
        <w:sectPr w:rsidR="00001640" w:rsidSect="00001640">
          <w:pgSz w:w="11906" w:h="16838"/>
          <w:pgMar w:top="964" w:right="567" w:bottom="567" w:left="567" w:header="567" w:footer="567" w:gutter="0"/>
          <w:cols w:space="708"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0B745C64">
            <wp:extent cx="5571726" cy="7368540"/>
            <wp:effectExtent l="0" t="0" r="0" b="3810"/>
            <wp:docPr id="5" name="Picture 5" descr="Image of Galatea crouching at the feet of Pygmalion, with Aphrodit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5" cy="739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640" w:rsidRDefault="00001640" w:rsidP="00001640">
      <w:pPr>
        <w:pStyle w:val="IOSheading22017"/>
      </w:pPr>
      <w:r>
        <w:lastRenderedPageBreak/>
        <w:t>Analysing the Pygmalion myth</w:t>
      </w:r>
      <w:r w:rsidR="00D04881">
        <w:t>: i</w:t>
      </w:r>
      <w:r w:rsidR="0047496F">
        <w:t>mage 4</w:t>
      </w:r>
    </w:p>
    <w:p w:rsidR="00001640" w:rsidRDefault="00001640" w:rsidP="00001640">
      <w:pPr>
        <w:pStyle w:val="IOSbodytext2017"/>
        <w:rPr>
          <w:lang w:eastAsia="en-US"/>
        </w:rPr>
      </w:pPr>
      <w:r w:rsidRPr="00FB3008">
        <w:rPr>
          <w:rStyle w:val="IOSstrongemphasis2017"/>
        </w:rPr>
        <w:t>Task</w:t>
      </w:r>
      <w:r>
        <w:rPr>
          <w:lang w:eastAsia="en-US"/>
        </w:rPr>
        <w:t xml:space="preserve"> – Analyse the images on the page, identifying positioning, salience, size, facial expression and body language.</w:t>
      </w:r>
    </w:p>
    <w:p w:rsidR="00001640" w:rsidRDefault="00001640" w:rsidP="00001640">
      <w:pPr>
        <w:pStyle w:val="IOSbodytext2017"/>
        <w:rPr>
          <w:lang w:eastAsia="en-US"/>
        </w:rPr>
      </w:pPr>
      <w:r>
        <w:rPr>
          <w:lang w:eastAsia="en-US"/>
        </w:rPr>
        <w:t>Consider how the power relationship changes between Pygmalion and Galatea through the four images.</w:t>
      </w:r>
    </w:p>
    <w:p w:rsidR="00FB3008" w:rsidRPr="00FB3008" w:rsidRDefault="00FB3008" w:rsidP="00001640">
      <w:pPr>
        <w:pStyle w:val="IOSgraphics2017"/>
        <w:spacing w:before="120"/>
        <w:jc w:val="center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2E77B012">
            <wp:extent cx="3704211" cy="7383780"/>
            <wp:effectExtent l="0" t="0" r="0" b="7620"/>
            <wp:docPr id="6" name="Picture 6" descr="Image of Galatea slumped at the feet of Pygma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7" cy="740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3008" w:rsidRPr="00FB3008" w:rsidSect="00001640"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E52" w:rsidRDefault="00461E52" w:rsidP="00F247F6">
      <w:r>
        <w:separator/>
      </w:r>
    </w:p>
    <w:p w:rsidR="00461E52" w:rsidRDefault="00461E52"/>
    <w:p w:rsidR="00461E52" w:rsidRDefault="00461E52"/>
  </w:endnote>
  <w:endnote w:type="continuationSeparator" w:id="0">
    <w:p w:rsidR="00461E52" w:rsidRDefault="00461E52" w:rsidP="00F247F6">
      <w:r>
        <w:continuationSeparator/>
      </w:r>
    </w:p>
    <w:p w:rsidR="00461E52" w:rsidRDefault="00461E52"/>
    <w:p w:rsidR="00461E52" w:rsidRDefault="00461E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6E" w:rsidRPr="0092025C" w:rsidRDefault="00BB366E" w:rsidP="00001640">
    <w:pPr>
      <w:pStyle w:val="IOSfooter2017"/>
      <w:tabs>
        <w:tab w:val="clear" w:pos="5245"/>
        <w:tab w:val="left" w:pos="4820"/>
      </w:tabs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D04881">
      <w:rPr>
        <w:noProof/>
      </w:rPr>
      <w:t>4</w:t>
    </w:r>
    <w:r w:rsidRPr="004E338C">
      <w:fldChar w:fldCharType="end"/>
    </w:r>
    <w:r>
      <w:tab/>
    </w:r>
    <w:r>
      <w:tab/>
    </w:r>
    <w:r w:rsidR="00001640">
      <w:t>Year 12 English Standard Module A – Understanding the Pygmalion myth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6E" w:rsidRPr="00182340" w:rsidRDefault="00BB366E" w:rsidP="00667FEF">
    <w:pPr>
      <w:pStyle w:val="IOSfooter2017"/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 xml:space="preserve">, </w:t>
    </w:r>
    <w:r w:rsidR="000F1B39">
      <w:t>April 2018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D04881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E52" w:rsidRDefault="00461E52" w:rsidP="00F247F6">
      <w:r>
        <w:separator/>
      </w:r>
    </w:p>
    <w:p w:rsidR="00461E52" w:rsidRDefault="00461E52"/>
    <w:p w:rsidR="00461E52" w:rsidRDefault="00461E52"/>
  </w:footnote>
  <w:footnote w:type="continuationSeparator" w:id="0">
    <w:p w:rsidR="00461E52" w:rsidRDefault="00461E52" w:rsidP="00F247F6">
      <w:r>
        <w:continuationSeparator/>
      </w:r>
    </w:p>
    <w:p w:rsidR="00461E52" w:rsidRDefault="00461E52"/>
    <w:p w:rsidR="00461E52" w:rsidRDefault="00461E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5"/>
  </w:num>
  <w:num w:numId="15">
    <w:abstractNumId w:val="9"/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FB3008"/>
    <w:rsid w:val="00001640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1B39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1E52"/>
    <w:rsid w:val="00462988"/>
    <w:rsid w:val="0046487D"/>
    <w:rsid w:val="00466ED9"/>
    <w:rsid w:val="004670DE"/>
    <w:rsid w:val="0047496F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19B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4881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3008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6D80901"/>
  <w15:docId w15:val="{4C515E5C-3ED4-4FFE-915E-3B48CC99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00164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640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0164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640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mons.wikimedia.org/wiki/File:Falconet_-_Pygmalion_&amp;_Galatee_(1763)-black_bg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Pygmalion,_A_Book_of_Myths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Y3\Desktop\IOS-blank-template-V8-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C1E04-6FE2-441E-B0B6-ED05F237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IOS-blank-template-V8-2017</Template>
  <TotalTime>22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12 English Standard - Module A - Handout 14</vt:lpstr>
    </vt:vector>
  </TitlesOfParts>
  <Manager/>
  <Company>NSW Department of Education</Company>
  <LinksUpToDate>false</LinksUpToDate>
  <CharactersWithSpaces>1049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12 English Standard - Module A - Handout 14</dc:title>
  <dc:subject/>
  <dc:creator>Ly, Helen</dc:creator>
  <cp:keywords/>
  <dc:description/>
  <cp:lastModifiedBy>Martin, Rowena</cp:lastModifiedBy>
  <cp:revision>5</cp:revision>
  <cp:lastPrinted>2017-06-14T01:28:00Z</cp:lastPrinted>
  <dcterms:created xsi:type="dcterms:W3CDTF">2017-12-13T04:01:00Z</dcterms:created>
  <dcterms:modified xsi:type="dcterms:W3CDTF">2018-05-10T05:51:00Z</dcterms:modified>
  <cp:category/>
</cp:coreProperties>
</file>