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CD237" w14:textId="317B6239" w:rsidR="003E1601" w:rsidRPr="003E1601" w:rsidRDefault="00685F35" w:rsidP="00E01E25">
      <w:pPr>
        <w:pStyle w:val="ListNumber"/>
        <w:numPr>
          <w:ilvl w:val="0"/>
          <w:numId w:val="0"/>
        </w:numPr>
      </w:pPr>
      <w:r>
        <w:rPr>
          <w:noProof/>
        </w:rPr>
        <w:drawing>
          <wp:anchor distT="0" distB="0" distL="114300" distR="114300" simplePos="0" relativeHeight="251657216" behindDoc="0" locked="1" layoutInCell="1" allowOverlap="1" wp14:anchorId="08F57398" wp14:editId="6F1C5984">
            <wp:simplePos x="0" y="0"/>
            <wp:positionH relativeFrom="column">
              <wp:posOffset>-741045</wp:posOffset>
            </wp:positionH>
            <wp:positionV relativeFrom="page">
              <wp:posOffset>-41910</wp:posOffset>
            </wp:positionV>
            <wp:extent cx="7585710" cy="10730230"/>
            <wp:effectExtent l="0" t="0" r="0" b="0"/>
            <wp:wrapThrough wrapText="bothSides">
              <wp:wrapPolygon edited="0">
                <wp:start x="0" y="0"/>
                <wp:lineTo x="0" y="21551"/>
                <wp:lineTo x="21535" y="21551"/>
                <wp:lineTo x="21535"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85710" cy="1073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94F9D" w14:textId="77777777" w:rsidR="000306DA" w:rsidRPr="00C0093D" w:rsidRDefault="000306DA" w:rsidP="00092DA9">
      <w:pPr>
        <w:pStyle w:val="Heading1"/>
        <w:spacing w:line="360" w:lineRule="auto"/>
      </w:pPr>
      <w:bookmarkStart w:id="1" w:name="_Toc72318094"/>
      <w:r w:rsidRPr="00C0093D">
        <w:lastRenderedPageBreak/>
        <w:t>Checklists for selecting quality texts to respond to and create literature K-6</w:t>
      </w:r>
      <w:bookmarkEnd w:id="1"/>
    </w:p>
    <w:sdt>
      <w:sdtPr>
        <w:rPr>
          <w:rFonts w:ascii="Arial" w:eastAsiaTheme="minorHAnsi" w:hAnsi="Arial" w:cstheme="minorBidi"/>
          <w:color w:val="auto"/>
          <w:sz w:val="24"/>
          <w:szCs w:val="24"/>
          <w:lang w:val="en-AU"/>
        </w:rPr>
        <w:id w:val="625270612"/>
        <w:docPartObj>
          <w:docPartGallery w:val="Table of Contents"/>
          <w:docPartUnique/>
        </w:docPartObj>
      </w:sdtPr>
      <w:sdtEndPr/>
      <w:sdtContent>
        <w:p w14:paraId="62000663" w14:textId="77777777" w:rsidR="000306DA" w:rsidRPr="00DC23FD" w:rsidRDefault="000306DA" w:rsidP="00092DA9">
          <w:pPr>
            <w:pStyle w:val="TOCHeading"/>
            <w:spacing w:line="360" w:lineRule="auto"/>
            <w:rPr>
              <w:rFonts w:ascii="Arial" w:hAnsi="Arial" w:cs="Arial"/>
            </w:rPr>
          </w:pPr>
          <w:r w:rsidRPr="00DC23FD">
            <w:rPr>
              <w:rFonts w:ascii="Arial" w:hAnsi="Arial" w:cs="Arial"/>
            </w:rPr>
            <w:t>Contents</w:t>
          </w:r>
        </w:p>
        <w:p w14:paraId="4EC6ED0B" w14:textId="2CF5125B" w:rsidR="00CD051B" w:rsidRPr="00DC23FD" w:rsidRDefault="000306DA" w:rsidP="00DC23FD">
          <w:pPr>
            <w:pStyle w:val="TOC1"/>
            <w:tabs>
              <w:tab w:val="right" w:leader="dot" w:pos="9622"/>
            </w:tabs>
            <w:spacing w:line="360" w:lineRule="auto"/>
            <w:rPr>
              <w:rFonts w:ascii="Arial" w:eastAsiaTheme="minorEastAsia" w:hAnsi="Arial" w:cs="Arial"/>
              <w:b w:val="0"/>
              <w:bCs w:val="0"/>
              <w:noProof/>
              <w:sz w:val="24"/>
              <w:szCs w:val="24"/>
              <w:lang w:eastAsia="en-AU"/>
            </w:rPr>
          </w:pPr>
          <w:r w:rsidRPr="00685F35">
            <w:rPr>
              <w:rFonts w:ascii="Arial" w:hAnsi="Arial" w:cs="Arial"/>
              <w:sz w:val="24"/>
              <w:szCs w:val="24"/>
            </w:rPr>
            <w:fldChar w:fldCharType="begin"/>
          </w:r>
          <w:r w:rsidRPr="00685F35">
            <w:rPr>
              <w:rFonts w:ascii="Arial" w:hAnsi="Arial" w:cs="Arial"/>
              <w:sz w:val="24"/>
              <w:szCs w:val="24"/>
            </w:rPr>
            <w:instrText xml:space="preserve"> TOC \o "1-3" \h \z \u </w:instrText>
          </w:r>
          <w:r w:rsidRPr="00685F35">
            <w:rPr>
              <w:rFonts w:ascii="Arial" w:hAnsi="Arial" w:cs="Arial"/>
              <w:sz w:val="24"/>
              <w:szCs w:val="24"/>
            </w:rPr>
            <w:fldChar w:fldCharType="separate"/>
          </w:r>
          <w:hyperlink w:anchor="_Toc72318094" w:history="1">
            <w:r w:rsidR="00CD051B" w:rsidRPr="00DC23FD">
              <w:rPr>
                <w:rStyle w:val="Hyperlink"/>
                <w:rFonts w:cs="Arial"/>
                <w:noProof/>
                <w:szCs w:val="24"/>
              </w:rPr>
              <w:t>Checklists for selecting quality texts to respond to and create literature K-6</w:t>
            </w:r>
            <w:r w:rsidR="00CD051B" w:rsidRPr="00DC23FD">
              <w:rPr>
                <w:rFonts w:ascii="Arial" w:hAnsi="Arial" w:cs="Arial"/>
                <w:noProof/>
                <w:webHidden/>
                <w:sz w:val="24"/>
                <w:szCs w:val="24"/>
              </w:rPr>
              <w:tab/>
            </w:r>
            <w:r w:rsidR="00CD051B" w:rsidRPr="00DC23FD">
              <w:rPr>
                <w:rFonts w:ascii="Arial" w:hAnsi="Arial" w:cs="Arial"/>
                <w:noProof/>
                <w:webHidden/>
                <w:sz w:val="24"/>
                <w:szCs w:val="24"/>
              </w:rPr>
              <w:fldChar w:fldCharType="begin"/>
            </w:r>
            <w:r w:rsidR="00CD051B" w:rsidRPr="00DC23FD">
              <w:rPr>
                <w:rFonts w:ascii="Arial" w:hAnsi="Arial" w:cs="Arial"/>
                <w:noProof/>
                <w:webHidden/>
                <w:sz w:val="24"/>
                <w:szCs w:val="24"/>
              </w:rPr>
              <w:instrText xml:space="preserve"> PAGEREF _Toc72318094 \h </w:instrText>
            </w:r>
            <w:r w:rsidR="00CD051B" w:rsidRPr="00DC23FD">
              <w:rPr>
                <w:rFonts w:ascii="Arial" w:hAnsi="Arial" w:cs="Arial"/>
                <w:noProof/>
                <w:webHidden/>
                <w:sz w:val="24"/>
                <w:szCs w:val="24"/>
              </w:rPr>
            </w:r>
            <w:r w:rsidR="00CD051B" w:rsidRPr="00DC23FD">
              <w:rPr>
                <w:rFonts w:ascii="Arial" w:hAnsi="Arial" w:cs="Arial"/>
                <w:noProof/>
                <w:webHidden/>
                <w:sz w:val="24"/>
                <w:szCs w:val="24"/>
              </w:rPr>
              <w:fldChar w:fldCharType="separate"/>
            </w:r>
            <w:r w:rsidR="00CD051B" w:rsidRPr="00DC23FD">
              <w:rPr>
                <w:rFonts w:ascii="Arial" w:hAnsi="Arial" w:cs="Arial"/>
                <w:noProof/>
                <w:webHidden/>
                <w:sz w:val="24"/>
                <w:szCs w:val="24"/>
              </w:rPr>
              <w:t>1</w:t>
            </w:r>
            <w:r w:rsidR="00CD051B" w:rsidRPr="00DC23FD">
              <w:rPr>
                <w:rFonts w:ascii="Arial" w:hAnsi="Arial" w:cs="Arial"/>
                <w:noProof/>
                <w:webHidden/>
                <w:sz w:val="24"/>
                <w:szCs w:val="24"/>
              </w:rPr>
              <w:fldChar w:fldCharType="end"/>
            </w:r>
          </w:hyperlink>
        </w:p>
        <w:p w14:paraId="4080A054" w14:textId="5D0E7A78" w:rsidR="00CD051B" w:rsidRPr="00DC23FD" w:rsidRDefault="006F2B14" w:rsidP="00DC23FD">
          <w:pPr>
            <w:pStyle w:val="TOC2"/>
            <w:tabs>
              <w:tab w:val="right" w:leader="dot" w:pos="9622"/>
            </w:tabs>
            <w:spacing w:line="360" w:lineRule="auto"/>
            <w:rPr>
              <w:rFonts w:eastAsiaTheme="minorEastAsia" w:cs="Arial"/>
              <w:noProof/>
              <w:sz w:val="24"/>
              <w:szCs w:val="24"/>
              <w:lang w:eastAsia="en-AU"/>
            </w:rPr>
          </w:pPr>
          <w:hyperlink w:anchor="_Toc72318095" w:history="1">
            <w:r w:rsidR="00CD051B" w:rsidRPr="00DC23FD">
              <w:rPr>
                <w:rStyle w:val="Hyperlink"/>
                <w:rFonts w:cs="Arial"/>
                <w:noProof/>
                <w:szCs w:val="24"/>
              </w:rPr>
              <w:t>Using quality texts to respond to and create literature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_Toc72318095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w:t>
            </w:r>
            <w:r w:rsidR="00CD051B" w:rsidRPr="00DC23FD">
              <w:rPr>
                <w:rFonts w:cs="Arial"/>
                <w:noProof/>
                <w:webHidden/>
                <w:sz w:val="24"/>
                <w:szCs w:val="24"/>
              </w:rPr>
              <w:fldChar w:fldCharType="end"/>
            </w:r>
          </w:hyperlink>
        </w:p>
        <w:p w14:paraId="21938E7C" w14:textId="253242FC"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096" w:history="1">
            <w:r w:rsidR="00CD051B" w:rsidRPr="00DC23FD">
              <w:rPr>
                <w:rStyle w:val="Hyperlink"/>
                <w:rFonts w:cs="Arial"/>
                <w:noProof/>
                <w:szCs w:val="24"/>
              </w:rPr>
              <w:t>What defines quality literature?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_Toc72318096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3</w:t>
            </w:r>
            <w:r w:rsidR="00CD051B" w:rsidRPr="00DC23FD">
              <w:rPr>
                <w:rFonts w:cs="Arial"/>
                <w:noProof/>
                <w:webHidden/>
                <w:sz w:val="24"/>
                <w:szCs w:val="24"/>
              </w:rPr>
              <w:fldChar w:fldCharType="end"/>
            </w:r>
          </w:hyperlink>
        </w:p>
        <w:p w14:paraId="34CDE7F7" w14:textId="576BAD55"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097" w:history="1">
            <w:r w:rsidR="00CD051B" w:rsidRPr="00DC23FD">
              <w:rPr>
                <w:rStyle w:val="Hyperlink"/>
                <w:rFonts w:cs="Arial"/>
                <w:noProof/>
                <w:szCs w:val="24"/>
              </w:rPr>
              <w:t>What are the English textual concepts?</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_Toc72318097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4</w:t>
            </w:r>
            <w:r w:rsidR="00CD051B" w:rsidRPr="00DC23FD">
              <w:rPr>
                <w:rFonts w:cs="Arial"/>
                <w:noProof/>
                <w:webHidden/>
                <w:sz w:val="24"/>
                <w:szCs w:val="24"/>
              </w:rPr>
              <w:fldChar w:fldCharType="end"/>
            </w:r>
          </w:hyperlink>
        </w:p>
        <w:p w14:paraId="5A48BC0E" w14:textId="12306D60"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098" w:history="1">
            <w:r w:rsidR="00CD051B" w:rsidRPr="00DC23FD">
              <w:rPr>
                <w:rStyle w:val="Hyperlink"/>
                <w:rFonts w:cs="Arial"/>
                <w:noProof/>
                <w:szCs w:val="24"/>
              </w:rPr>
              <w:t>Considerations</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_Toc72318098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5</w:t>
            </w:r>
            <w:r w:rsidR="00CD051B" w:rsidRPr="00DC23FD">
              <w:rPr>
                <w:rFonts w:cs="Arial"/>
                <w:noProof/>
                <w:webHidden/>
                <w:sz w:val="24"/>
                <w:szCs w:val="24"/>
              </w:rPr>
              <w:fldChar w:fldCharType="end"/>
            </w:r>
          </w:hyperlink>
        </w:p>
        <w:p w14:paraId="3363504F" w14:textId="1914BA22"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099" w:history="1">
            <w:r w:rsidR="00CD051B" w:rsidRPr="00DC23FD">
              <w:rPr>
                <w:rStyle w:val="Hyperlink"/>
                <w:rFonts w:cs="Arial"/>
                <w:noProof/>
                <w:szCs w:val="24"/>
              </w:rPr>
              <w:t>The relationship between the quality text, the teacher and the student</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_Toc72318099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6</w:t>
            </w:r>
            <w:r w:rsidR="00CD051B" w:rsidRPr="00DC23FD">
              <w:rPr>
                <w:rFonts w:cs="Arial"/>
                <w:noProof/>
                <w:webHidden/>
                <w:sz w:val="24"/>
                <w:szCs w:val="24"/>
              </w:rPr>
              <w:fldChar w:fldCharType="end"/>
            </w:r>
          </w:hyperlink>
        </w:p>
        <w:p w14:paraId="040CBDC5" w14:textId="38BC2454" w:rsidR="00CD051B" w:rsidRPr="00DC23FD" w:rsidRDefault="006F2B14" w:rsidP="00DC23FD">
          <w:pPr>
            <w:pStyle w:val="TOC2"/>
            <w:tabs>
              <w:tab w:val="right" w:leader="dot" w:pos="9622"/>
            </w:tabs>
            <w:spacing w:line="360" w:lineRule="auto"/>
            <w:rPr>
              <w:rFonts w:eastAsiaTheme="minorEastAsia" w:cs="Arial"/>
              <w:noProof/>
              <w:sz w:val="24"/>
              <w:szCs w:val="24"/>
              <w:lang w:eastAsia="en-AU"/>
            </w:rPr>
          </w:pPr>
          <w:hyperlink w:anchor="_Toc72318100" w:history="1">
            <w:r w:rsidR="00CD051B" w:rsidRPr="00DC23FD">
              <w:rPr>
                <w:rStyle w:val="Hyperlink"/>
                <w:rFonts w:cs="Arial"/>
                <w:noProof/>
                <w:szCs w:val="24"/>
              </w:rPr>
              <w:t>English textual concepts checklists to select quality texts</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_Toc72318100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7</w:t>
            </w:r>
            <w:r w:rsidR="00CD051B" w:rsidRPr="00DC23FD">
              <w:rPr>
                <w:rFonts w:cs="Arial"/>
                <w:noProof/>
                <w:webHidden/>
                <w:sz w:val="24"/>
                <w:szCs w:val="24"/>
              </w:rPr>
              <w:fldChar w:fldCharType="end"/>
            </w:r>
          </w:hyperlink>
        </w:p>
        <w:p w14:paraId="77D8E496" w14:textId="3111156C"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1" w:history="1">
            <w:r w:rsidR="00CD051B" w:rsidRPr="00DC23FD">
              <w:rPr>
                <w:rStyle w:val="Hyperlink"/>
                <w:rFonts w:cs="Arial"/>
                <w:noProof/>
                <w:szCs w:val="24"/>
              </w:rPr>
              <w:t>Argument</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_Toc72318101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8</w:t>
            </w:r>
            <w:r w:rsidR="00CD051B" w:rsidRPr="00DC23FD">
              <w:rPr>
                <w:rFonts w:cs="Arial"/>
                <w:noProof/>
                <w:webHidden/>
                <w:sz w:val="24"/>
                <w:szCs w:val="24"/>
              </w:rPr>
              <w:fldChar w:fldCharType="end"/>
            </w:r>
          </w:hyperlink>
        </w:p>
        <w:p w14:paraId="56C64D45" w14:textId="2FECF1C3"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2" w:history="1">
            <w:r w:rsidR="00CD051B" w:rsidRPr="00DC23FD">
              <w:rPr>
                <w:rStyle w:val="Hyperlink"/>
                <w:rFonts w:cs="Arial"/>
                <w:noProof/>
                <w:szCs w:val="24"/>
              </w:rPr>
              <w:t>Authority</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_Toc72318102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9</w:t>
            </w:r>
            <w:r w:rsidR="00CD051B" w:rsidRPr="00DC23FD">
              <w:rPr>
                <w:rFonts w:cs="Arial"/>
                <w:noProof/>
                <w:webHidden/>
                <w:sz w:val="24"/>
                <w:szCs w:val="24"/>
              </w:rPr>
              <w:fldChar w:fldCharType="end"/>
            </w:r>
          </w:hyperlink>
        </w:p>
        <w:p w14:paraId="108F36CC" w14:textId="0CE9C4F3"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3" w:history="1">
            <w:r w:rsidR="00CD051B" w:rsidRPr="00DC23FD">
              <w:rPr>
                <w:rStyle w:val="Hyperlink"/>
                <w:rFonts w:cs="Arial"/>
                <w:noProof/>
                <w:szCs w:val="24"/>
              </w:rPr>
              <w:t>Character</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_Toc72318103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10</w:t>
            </w:r>
            <w:r w:rsidR="00CD051B" w:rsidRPr="00DC23FD">
              <w:rPr>
                <w:rFonts w:cs="Arial"/>
                <w:noProof/>
                <w:webHidden/>
                <w:sz w:val="24"/>
                <w:szCs w:val="24"/>
              </w:rPr>
              <w:fldChar w:fldCharType="end"/>
            </w:r>
          </w:hyperlink>
        </w:p>
        <w:p w14:paraId="6135E4B5" w14:textId="0F126C5F"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4" w:history="1">
            <w:r w:rsidR="00CD051B" w:rsidRPr="00DC23FD">
              <w:rPr>
                <w:rStyle w:val="Hyperlink"/>
                <w:rFonts w:cs="Arial"/>
                <w:noProof/>
                <w:szCs w:val="24"/>
              </w:rPr>
              <w:t>Code and convention</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_Toc72318104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11</w:t>
            </w:r>
            <w:r w:rsidR="00CD051B" w:rsidRPr="00DC23FD">
              <w:rPr>
                <w:rFonts w:cs="Arial"/>
                <w:noProof/>
                <w:webHidden/>
                <w:sz w:val="24"/>
                <w:szCs w:val="24"/>
              </w:rPr>
              <w:fldChar w:fldCharType="end"/>
            </w:r>
          </w:hyperlink>
        </w:p>
        <w:p w14:paraId="6B93E139" w14:textId="51C87641"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5" w:history="1">
            <w:r w:rsidR="00CD051B" w:rsidRPr="00DC23FD">
              <w:rPr>
                <w:rStyle w:val="Hyperlink"/>
                <w:rFonts w:cs="Arial"/>
                <w:noProof/>
                <w:szCs w:val="24"/>
              </w:rPr>
              <w:t>Context</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_Toc72318105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12</w:t>
            </w:r>
            <w:r w:rsidR="00CD051B" w:rsidRPr="00DC23FD">
              <w:rPr>
                <w:rFonts w:cs="Arial"/>
                <w:noProof/>
                <w:webHidden/>
                <w:sz w:val="24"/>
                <w:szCs w:val="24"/>
              </w:rPr>
              <w:fldChar w:fldCharType="end"/>
            </w:r>
          </w:hyperlink>
        </w:p>
        <w:p w14:paraId="23343002" w14:textId="55F03067"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6" w:history="1">
            <w:r w:rsidR="00CD051B" w:rsidRPr="00DC23FD">
              <w:rPr>
                <w:rStyle w:val="Hyperlink"/>
                <w:rFonts w:cs="Arial"/>
                <w:noProof/>
                <w:szCs w:val="24"/>
              </w:rPr>
              <w:t>Imagery, symbol and connotation</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_Toc72318106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15</w:t>
            </w:r>
            <w:r w:rsidR="00CD051B" w:rsidRPr="00DC23FD">
              <w:rPr>
                <w:rFonts w:cs="Arial"/>
                <w:noProof/>
                <w:webHidden/>
                <w:sz w:val="24"/>
                <w:szCs w:val="24"/>
              </w:rPr>
              <w:fldChar w:fldCharType="end"/>
            </w:r>
          </w:hyperlink>
        </w:p>
        <w:p w14:paraId="24229093" w14:textId="53D7EB38"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7" w:history="1">
            <w:r w:rsidR="00CD051B" w:rsidRPr="00DC23FD">
              <w:rPr>
                <w:rStyle w:val="Hyperlink"/>
                <w:rFonts w:cs="Arial"/>
                <w:noProof/>
                <w:szCs w:val="24"/>
              </w:rPr>
              <w:t>Intertextuality</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_Toc72318107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16</w:t>
            </w:r>
            <w:r w:rsidR="00CD051B" w:rsidRPr="00DC23FD">
              <w:rPr>
                <w:rFonts w:cs="Arial"/>
                <w:noProof/>
                <w:webHidden/>
                <w:sz w:val="24"/>
                <w:szCs w:val="24"/>
              </w:rPr>
              <w:fldChar w:fldCharType="end"/>
            </w:r>
          </w:hyperlink>
        </w:p>
        <w:p w14:paraId="5D1114B1" w14:textId="066A7266"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8" w:history="1">
            <w:r w:rsidR="00CD051B" w:rsidRPr="00DC23FD">
              <w:rPr>
                <w:rStyle w:val="Hyperlink"/>
                <w:rFonts w:cs="Arial"/>
                <w:noProof/>
                <w:szCs w:val="24"/>
              </w:rPr>
              <w:t>Narrative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_Toc72318108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18</w:t>
            </w:r>
            <w:r w:rsidR="00CD051B" w:rsidRPr="00DC23FD">
              <w:rPr>
                <w:rFonts w:cs="Arial"/>
                <w:noProof/>
                <w:webHidden/>
                <w:sz w:val="24"/>
                <w:szCs w:val="24"/>
              </w:rPr>
              <w:fldChar w:fldCharType="end"/>
            </w:r>
          </w:hyperlink>
        </w:p>
        <w:p w14:paraId="7353BA77" w14:textId="28EA14F9"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09" w:history="1">
            <w:r w:rsidR="00CD051B" w:rsidRPr="00DC23FD">
              <w:rPr>
                <w:rStyle w:val="Hyperlink"/>
                <w:rFonts w:cs="Arial"/>
                <w:noProof/>
                <w:szCs w:val="24"/>
              </w:rPr>
              <w:t>Perspective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_Toc72318109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20</w:t>
            </w:r>
            <w:r w:rsidR="00CD051B" w:rsidRPr="00DC23FD">
              <w:rPr>
                <w:rFonts w:cs="Arial"/>
                <w:noProof/>
                <w:webHidden/>
                <w:sz w:val="24"/>
                <w:szCs w:val="24"/>
              </w:rPr>
              <w:fldChar w:fldCharType="end"/>
            </w:r>
          </w:hyperlink>
        </w:p>
        <w:p w14:paraId="6E256435" w14:textId="52183211"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10" w:history="1">
            <w:r w:rsidR="00CD051B" w:rsidRPr="00DC23FD">
              <w:rPr>
                <w:rStyle w:val="Hyperlink"/>
                <w:rFonts w:cs="Arial"/>
                <w:noProof/>
                <w:szCs w:val="24"/>
              </w:rPr>
              <w:t>Point of view</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_Toc72318110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21</w:t>
            </w:r>
            <w:r w:rsidR="00CD051B" w:rsidRPr="00DC23FD">
              <w:rPr>
                <w:rFonts w:cs="Arial"/>
                <w:noProof/>
                <w:webHidden/>
                <w:sz w:val="24"/>
                <w:szCs w:val="24"/>
              </w:rPr>
              <w:fldChar w:fldCharType="end"/>
            </w:r>
          </w:hyperlink>
        </w:p>
        <w:p w14:paraId="2B82448F" w14:textId="1C5CF49C"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11" w:history="1">
            <w:r w:rsidR="00CD051B" w:rsidRPr="00DC23FD">
              <w:rPr>
                <w:rStyle w:val="Hyperlink"/>
                <w:rFonts w:cs="Arial"/>
                <w:noProof/>
                <w:szCs w:val="24"/>
              </w:rPr>
              <w:t>Representation</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_Toc72318111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22</w:t>
            </w:r>
            <w:r w:rsidR="00CD051B" w:rsidRPr="00DC23FD">
              <w:rPr>
                <w:rFonts w:cs="Arial"/>
                <w:noProof/>
                <w:webHidden/>
                <w:sz w:val="24"/>
                <w:szCs w:val="24"/>
              </w:rPr>
              <w:fldChar w:fldCharType="end"/>
            </w:r>
          </w:hyperlink>
        </w:p>
        <w:p w14:paraId="3F8CECCE" w14:textId="5CC6C416"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12" w:history="1">
            <w:r w:rsidR="00CD051B" w:rsidRPr="00DC23FD">
              <w:rPr>
                <w:rStyle w:val="Hyperlink"/>
                <w:rFonts w:cs="Arial"/>
                <w:noProof/>
                <w:szCs w:val="24"/>
              </w:rPr>
              <w:t>Style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_Toc72318112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23</w:t>
            </w:r>
            <w:r w:rsidR="00CD051B" w:rsidRPr="00DC23FD">
              <w:rPr>
                <w:rFonts w:cs="Arial"/>
                <w:noProof/>
                <w:webHidden/>
                <w:sz w:val="24"/>
                <w:szCs w:val="24"/>
              </w:rPr>
              <w:fldChar w:fldCharType="end"/>
            </w:r>
          </w:hyperlink>
        </w:p>
        <w:p w14:paraId="1C655FEC" w14:textId="4505F336" w:rsidR="00CD051B" w:rsidRPr="00DC23FD" w:rsidRDefault="006F2B14" w:rsidP="00DC23FD">
          <w:pPr>
            <w:pStyle w:val="TOC3"/>
            <w:tabs>
              <w:tab w:val="right" w:leader="dot" w:pos="9622"/>
            </w:tabs>
            <w:spacing w:line="360" w:lineRule="auto"/>
            <w:rPr>
              <w:rFonts w:eastAsiaTheme="minorEastAsia" w:cs="Arial"/>
              <w:iCs w:val="0"/>
              <w:noProof/>
              <w:sz w:val="24"/>
              <w:szCs w:val="24"/>
              <w:lang w:eastAsia="en-AU"/>
            </w:rPr>
          </w:pPr>
          <w:hyperlink w:anchor="_Toc72318113" w:history="1">
            <w:r w:rsidR="00CD051B" w:rsidRPr="00DC23FD">
              <w:rPr>
                <w:rStyle w:val="Hyperlink"/>
                <w:rFonts w:cs="Arial"/>
                <w:noProof/>
                <w:szCs w:val="24"/>
              </w:rPr>
              <w:t>Theme</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_Toc72318113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24</w:t>
            </w:r>
            <w:r w:rsidR="00CD051B" w:rsidRPr="00DC23FD">
              <w:rPr>
                <w:rFonts w:cs="Arial"/>
                <w:noProof/>
                <w:webHidden/>
                <w:sz w:val="24"/>
                <w:szCs w:val="24"/>
              </w:rPr>
              <w:fldChar w:fldCharType="end"/>
            </w:r>
          </w:hyperlink>
        </w:p>
        <w:p w14:paraId="781DA657" w14:textId="55B79EAC" w:rsidR="00CD051B" w:rsidRPr="00DC23FD" w:rsidRDefault="006F2B14" w:rsidP="00DC23FD">
          <w:pPr>
            <w:pStyle w:val="TOC2"/>
            <w:tabs>
              <w:tab w:val="right" w:leader="dot" w:pos="9622"/>
            </w:tabs>
            <w:spacing w:line="360" w:lineRule="auto"/>
            <w:rPr>
              <w:rFonts w:eastAsiaTheme="minorEastAsia" w:cs="Arial"/>
              <w:noProof/>
              <w:sz w:val="24"/>
              <w:szCs w:val="24"/>
              <w:lang w:eastAsia="en-AU"/>
            </w:rPr>
          </w:pPr>
          <w:hyperlink w:anchor="_Toc72318114" w:history="1">
            <w:r w:rsidR="00CD051B" w:rsidRPr="00DC23FD">
              <w:rPr>
                <w:rStyle w:val="Hyperlink"/>
                <w:rFonts w:cs="Arial"/>
                <w:noProof/>
                <w:szCs w:val="24"/>
              </w:rPr>
              <w:t>References and research</w:t>
            </w:r>
            <w:r w:rsidR="00CD051B" w:rsidRPr="00DC23FD">
              <w:rPr>
                <w:rFonts w:cs="Arial"/>
                <w:noProof/>
                <w:webHidden/>
                <w:sz w:val="24"/>
                <w:szCs w:val="24"/>
              </w:rPr>
              <w:tab/>
            </w:r>
            <w:r w:rsidR="00CD051B" w:rsidRPr="00DC23FD">
              <w:rPr>
                <w:rFonts w:cs="Arial"/>
                <w:noProof/>
                <w:webHidden/>
                <w:sz w:val="24"/>
                <w:szCs w:val="24"/>
              </w:rPr>
              <w:fldChar w:fldCharType="begin"/>
            </w:r>
            <w:r w:rsidR="00CD051B" w:rsidRPr="00DC23FD">
              <w:rPr>
                <w:rFonts w:cs="Arial"/>
                <w:noProof/>
                <w:webHidden/>
                <w:sz w:val="24"/>
                <w:szCs w:val="24"/>
              </w:rPr>
              <w:instrText xml:space="preserve"> PAGEREF _Toc72318114 \h </w:instrText>
            </w:r>
            <w:r w:rsidR="00CD051B" w:rsidRPr="00DC23FD">
              <w:rPr>
                <w:rFonts w:cs="Arial"/>
                <w:noProof/>
                <w:webHidden/>
                <w:sz w:val="24"/>
                <w:szCs w:val="24"/>
              </w:rPr>
            </w:r>
            <w:r w:rsidR="00CD051B" w:rsidRPr="00DC23FD">
              <w:rPr>
                <w:rFonts w:cs="Arial"/>
                <w:noProof/>
                <w:webHidden/>
                <w:sz w:val="24"/>
                <w:szCs w:val="24"/>
              </w:rPr>
              <w:fldChar w:fldCharType="separate"/>
            </w:r>
            <w:r w:rsidR="00CD051B" w:rsidRPr="00DC23FD">
              <w:rPr>
                <w:rFonts w:cs="Arial"/>
                <w:noProof/>
                <w:webHidden/>
                <w:sz w:val="24"/>
                <w:szCs w:val="24"/>
              </w:rPr>
              <w:t>25</w:t>
            </w:r>
            <w:r w:rsidR="00CD051B" w:rsidRPr="00DC23FD">
              <w:rPr>
                <w:rFonts w:cs="Arial"/>
                <w:noProof/>
                <w:webHidden/>
                <w:sz w:val="24"/>
                <w:szCs w:val="24"/>
              </w:rPr>
              <w:fldChar w:fldCharType="end"/>
            </w:r>
          </w:hyperlink>
        </w:p>
        <w:p w14:paraId="54DDB595" w14:textId="1599F7DF" w:rsidR="000306DA" w:rsidRPr="00685F35" w:rsidRDefault="000306DA" w:rsidP="00685F35">
          <w:r w:rsidRPr="00685F35">
            <w:rPr>
              <w:rFonts w:cs="Arial"/>
              <w:noProof/>
            </w:rPr>
            <w:fldChar w:fldCharType="end"/>
          </w:r>
        </w:p>
      </w:sdtContent>
    </w:sdt>
    <w:p w14:paraId="588BEED1" w14:textId="77777777" w:rsidR="00092DA9" w:rsidRPr="00685F35" w:rsidRDefault="00092DA9" w:rsidP="00685F35">
      <w:r w:rsidRPr="00685F35">
        <w:br w:type="page"/>
      </w:r>
    </w:p>
    <w:p w14:paraId="0B55B207" w14:textId="77777777" w:rsidR="000306DA" w:rsidRPr="00C0093D" w:rsidRDefault="000306DA" w:rsidP="00092DA9">
      <w:pPr>
        <w:pStyle w:val="Heading2"/>
        <w:spacing w:line="360" w:lineRule="auto"/>
      </w:pPr>
      <w:bookmarkStart w:id="2" w:name="_Toc72318095"/>
      <w:r w:rsidRPr="00C0093D">
        <w:lastRenderedPageBreak/>
        <w:t xml:space="preserve">Using quality </w:t>
      </w:r>
      <w:r w:rsidR="00A27908">
        <w:t>texts</w:t>
      </w:r>
      <w:r w:rsidRPr="00C0093D">
        <w:t xml:space="preserve"> to respond to and create literature</w:t>
      </w:r>
      <w:bookmarkEnd w:id="2"/>
    </w:p>
    <w:p w14:paraId="719B71CF" w14:textId="77777777" w:rsidR="000306DA" w:rsidRPr="00C0093D" w:rsidRDefault="000306DA" w:rsidP="00092DA9">
      <w:pPr>
        <w:spacing w:line="360" w:lineRule="auto"/>
        <w:rPr>
          <w:lang w:eastAsia="zh-CN"/>
        </w:rPr>
      </w:pPr>
      <w:r w:rsidRPr="00C0093D">
        <w:rPr>
          <w:lang w:eastAsia="zh-CN"/>
        </w:rPr>
        <w:t>Central to the study of English in the NSW English syllabus is the study of a wide range of texts. The NESA text requirements for the syllabus are as follows:</w:t>
      </w:r>
    </w:p>
    <w:p w14:paraId="736A0609" w14:textId="77777777" w:rsidR="000306DA" w:rsidRPr="00C0093D" w:rsidRDefault="000306DA" w:rsidP="00092DA9">
      <w:pPr>
        <w:spacing w:line="360" w:lineRule="auto"/>
        <w:rPr>
          <w:lang w:eastAsia="zh-CN"/>
        </w:rPr>
      </w:pPr>
      <w:r w:rsidRPr="00C0093D">
        <w:rPr>
          <w:lang w:eastAsia="zh-CN"/>
        </w:rPr>
        <w:t xml:space="preserve">In each </w:t>
      </w:r>
      <w:r w:rsidRPr="00C0093D">
        <w:t>y</w:t>
      </w:r>
      <w:r w:rsidRPr="00C0093D">
        <w:rPr>
          <w:lang w:eastAsia="zh-CN"/>
        </w:rPr>
        <w:t>ear students must study examples of:</w:t>
      </w:r>
    </w:p>
    <w:p w14:paraId="45768094" w14:textId="77777777" w:rsidR="000306DA" w:rsidRPr="00C0093D" w:rsidRDefault="000306DA" w:rsidP="00092DA9">
      <w:pPr>
        <w:pStyle w:val="ListBullet"/>
        <w:spacing w:line="360" w:lineRule="auto"/>
      </w:pPr>
      <w:r w:rsidRPr="00C0093D">
        <w:t>spoken texts</w:t>
      </w:r>
    </w:p>
    <w:p w14:paraId="6E2F8A99" w14:textId="77777777" w:rsidR="000306DA" w:rsidRPr="00C0093D" w:rsidRDefault="000306DA" w:rsidP="00092DA9">
      <w:pPr>
        <w:pStyle w:val="ListBullet"/>
        <w:spacing w:line="360" w:lineRule="auto"/>
      </w:pPr>
      <w:r w:rsidRPr="00C0093D">
        <w:t>print texts</w:t>
      </w:r>
    </w:p>
    <w:p w14:paraId="30E511CF" w14:textId="77777777" w:rsidR="000306DA" w:rsidRPr="00C0093D" w:rsidRDefault="000306DA" w:rsidP="00092DA9">
      <w:pPr>
        <w:pStyle w:val="ListBullet"/>
        <w:spacing w:line="360" w:lineRule="auto"/>
      </w:pPr>
      <w:r w:rsidRPr="00C0093D">
        <w:t>visual texts</w:t>
      </w:r>
    </w:p>
    <w:p w14:paraId="5EE90059" w14:textId="77777777" w:rsidR="000306DA" w:rsidRPr="00C0093D" w:rsidRDefault="000306DA" w:rsidP="00092DA9">
      <w:pPr>
        <w:pStyle w:val="ListBullet"/>
        <w:spacing w:line="360" w:lineRule="auto"/>
      </w:pPr>
      <w:r w:rsidRPr="00C0093D">
        <w:t>media, multimedia and digital texts.</w:t>
      </w:r>
    </w:p>
    <w:p w14:paraId="2BBF417B" w14:textId="77777777" w:rsidR="000306DA" w:rsidRPr="00C0093D" w:rsidRDefault="000306DA" w:rsidP="00092DA9">
      <w:pPr>
        <w:spacing w:line="360" w:lineRule="auto"/>
        <w:rPr>
          <w:lang w:eastAsia="zh-CN"/>
        </w:rPr>
      </w:pPr>
      <w:r w:rsidRPr="00C0093D">
        <w:rPr>
          <w:lang w:eastAsia="zh-CN"/>
        </w:rPr>
        <w:t>Across a stage of learning, text selection must give students experience of:</w:t>
      </w:r>
    </w:p>
    <w:p w14:paraId="633FDBC8" w14:textId="77777777" w:rsidR="000306DA" w:rsidRPr="00C0093D" w:rsidRDefault="000306DA" w:rsidP="00092DA9">
      <w:pPr>
        <w:pStyle w:val="ListBullet"/>
        <w:spacing w:line="360" w:lineRule="auto"/>
      </w:pPr>
      <w:r w:rsidRPr="00C0093D">
        <w:t>texts which are widely regarded as quality literature</w:t>
      </w:r>
    </w:p>
    <w:p w14:paraId="23DF682A" w14:textId="77777777" w:rsidR="000306DA" w:rsidRPr="00C0093D" w:rsidRDefault="000306DA" w:rsidP="00092DA9">
      <w:pPr>
        <w:pStyle w:val="ListBullet"/>
        <w:spacing w:line="360" w:lineRule="auto"/>
      </w:pPr>
      <w:r w:rsidRPr="00C0093D">
        <w:t>widely defined Australian literature, including texts that give insights into Aboriginal experiences in Australia</w:t>
      </w:r>
    </w:p>
    <w:p w14:paraId="4CABEB4C" w14:textId="77777777" w:rsidR="000306DA" w:rsidRPr="00C0093D" w:rsidRDefault="000306DA" w:rsidP="00092DA9">
      <w:pPr>
        <w:pStyle w:val="ListBullet"/>
        <w:spacing w:line="360" w:lineRule="auto"/>
      </w:pPr>
      <w:r w:rsidRPr="00C0093D">
        <w:t>a wide range of literary texts from other countries and times, including poetry, drama scripts, prose fiction and picture books</w:t>
      </w:r>
    </w:p>
    <w:p w14:paraId="7A6EACDB" w14:textId="77777777" w:rsidR="000306DA" w:rsidRPr="00C0093D" w:rsidRDefault="000306DA" w:rsidP="00092DA9">
      <w:pPr>
        <w:pStyle w:val="ListBullet"/>
        <w:spacing w:line="360" w:lineRule="auto"/>
      </w:pPr>
      <w:r w:rsidRPr="00C0093D">
        <w:t>texts written about intercultural experiences</w:t>
      </w:r>
    </w:p>
    <w:p w14:paraId="02EA3D22" w14:textId="77777777" w:rsidR="000306DA" w:rsidRPr="00C0093D" w:rsidRDefault="000306DA" w:rsidP="00092DA9">
      <w:pPr>
        <w:pStyle w:val="ListBullet"/>
        <w:spacing w:line="360" w:lineRule="auto"/>
      </w:pPr>
      <w:r w:rsidRPr="00C0093D">
        <w:t>texts that provide insights about the peoples and cultures of Asia</w:t>
      </w:r>
    </w:p>
    <w:p w14:paraId="6F37E04B" w14:textId="77777777" w:rsidR="000306DA" w:rsidRPr="00C0093D" w:rsidRDefault="000306DA" w:rsidP="00092DA9">
      <w:pPr>
        <w:pStyle w:val="ListBullet"/>
        <w:spacing w:line="360" w:lineRule="auto"/>
      </w:pPr>
      <w:proofErr w:type="spellStart"/>
      <w:r w:rsidRPr="00C0093D">
        <w:t>everyday</w:t>
      </w:r>
      <w:proofErr w:type="spellEnd"/>
      <w:r w:rsidRPr="00C0093D">
        <w:t xml:space="preserve"> and community texts</w:t>
      </w:r>
    </w:p>
    <w:p w14:paraId="4DA49E20" w14:textId="77777777" w:rsidR="000306DA" w:rsidRPr="00C0093D" w:rsidRDefault="000306DA" w:rsidP="00092DA9">
      <w:pPr>
        <w:pStyle w:val="ListBullet"/>
        <w:spacing w:line="360" w:lineRule="auto"/>
      </w:pPr>
      <w:r w:rsidRPr="00C0093D">
        <w:t>a wide range of factual texts that present information, issues and ideas</w:t>
      </w:r>
    </w:p>
    <w:p w14:paraId="3F530C5D" w14:textId="77777777" w:rsidR="000306DA" w:rsidRPr="00C0093D" w:rsidRDefault="000306DA" w:rsidP="00092DA9">
      <w:pPr>
        <w:pStyle w:val="ListBullet"/>
        <w:spacing w:line="360" w:lineRule="auto"/>
      </w:pPr>
      <w:r w:rsidRPr="00C0093D">
        <w:t>texts that include aspects of environmental and social sustainability</w:t>
      </w:r>
    </w:p>
    <w:p w14:paraId="700E2459" w14:textId="77777777" w:rsidR="000306DA" w:rsidRPr="00C0093D" w:rsidRDefault="000306DA" w:rsidP="00092DA9">
      <w:pPr>
        <w:pStyle w:val="ListBullet"/>
        <w:spacing w:line="360" w:lineRule="auto"/>
      </w:pPr>
      <w:r w:rsidRPr="00C0093D">
        <w:t>an appropriate range of digital texts, including film, media and multimedia.</w:t>
      </w:r>
    </w:p>
    <w:p w14:paraId="69955EFE" w14:textId="31B9D87A" w:rsidR="000306DA" w:rsidRPr="00C0093D" w:rsidRDefault="000306DA" w:rsidP="00092DA9">
      <w:pPr>
        <w:spacing w:line="360" w:lineRule="auto"/>
        <w:rPr>
          <w:lang w:eastAsia="zh-CN"/>
        </w:rPr>
      </w:pPr>
      <w:r w:rsidRPr="00C0093D">
        <w:rPr>
          <w:lang w:eastAsia="zh-CN"/>
        </w:rPr>
        <w:t>From Kindergarten</w:t>
      </w:r>
      <w:r w:rsidR="006C37D9">
        <w:rPr>
          <w:lang w:eastAsia="zh-CN"/>
        </w:rPr>
        <w:t>,</w:t>
      </w:r>
      <w:r w:rsidRPr="00C0093D">
        <w:rPr>
          <w:lang w:eastAsia="zh-CN"/>
        </w:rPr>
        <w:t xml:space="preserve"> we select texts for the purpose of learning to read (for example decodable texts) to facilitate literacy skills. We also need, from Kindergarten, to select texts for the purpose of reading to learn </w:t>
      </w:r>
      <w:r w:rsidR="006C37D9">
        <w:rPr>
          <w:lang w:eastAsia="zh-CN"/>
        </w:rPr>
        <w:t xml:space="preserve">in order </w:t>
      </w:r>
      <w:r w:rsidRPr="00C0093D">
        <w:rPr>
          <w:lang w:eastAsia="zh-CN"/>
        </w:rPr>
        <w:t xml:space="preserve">to gain knowledge about audience, purpose, structures and language features. Quality literature </w:t>
      </w:r>
      <w:r w:rsidR="006C37D9">
        <w:rPr>
          <w:lang w:eastAsia="zh-CN"/>
        </w:rPr>
        <w:t>is</w:t>
      </w:r>
      <w:r w:rsidRPr="00C0093D">
        <w:rPr>
          <w:lang w:eastAsia="zh-CN"/>
        </w:rPr>
        <w:t xml:space="preserve"> the best example</w:t>
      </w:r>
      <w:r w:rsidR="006C37D9">
        <w:rPr>
          <w:lang w:eastAsia="zh-CN"/>
        </w:rPr>
        <w:t xml:space="preserve"> </w:t>
      </w:r>
      <w:r w:rsidRPr="00C0093D">
        <w:rPr>
          <w:lang w:eastAsia="zh-CN"/>
        </w:rPr>
        <w:t xml:space="preserve">for this </w:t>
      </w:r>
      <w:r w:rsidRPr="00C0093D">
        <w:rPr>
          <w:lang w:eastAsia="zh-CN"/>
        </w:rPr>
        <w:lastRenderedPageBreak/>
        <w:t xml:space="preserve">learning to occur. In the writing process, examples of quality </w:t>
      </w:r>
      <w:r w:rsidR="00466F78">
        <w:rPr>
          <w:lang w:eastAsia="zh-CN"/>
        </w:rPr>
        <w:t>literature</w:t>
      </w:r>
      <w:r w:rsidRPr="00C0093D">
        <w:rPr>
          <w:lang w:eastAsia="zh-CN"/>
        </w:rPr>
        <w:t xml:space="preserve"> are exemplars for students to create their own texts.</w:t>
      </w:r>
    </w:p>
    <w:p w14:paraId="226A2F6F" w14:textId="77777777" w:rsidR="000306DA" w:rsidRPr="00C0093D" w:rsidRDefault="000306DA" w:rsidP="00092DA9">
      <w:pPr>
        <w:pStyle w:val="Heading3"/>
        <w:spacing w:line="360" w:lineRule="auto"/>
      </w:pPr>
      <w:bookmarkStart w:id="3" w:name="_Toc72318096"/>
      <w:r w:rsidRPr="00C0093D">
        <w:t>What defines quality literature?</w:t>
      </w:r>
      <w:bookmarkEnd w:id="3"/>
    </w:p>
    <w:p w14:paraId="5EAA8426" w14:textId="77777777" w:rsidR="000306DA" w:rsidRPr="00C0093D" w:rsidRDefault="000306DA" w:rsidP="00092DA9">
      <w:pPr>
        <w:spacing w:line="360" w:lineRule="auto"/>
        <w:rPr>
          <w:lang w:eastAsia="zh-CN"/>
        </w:rPr>
      </w:pPr>
      <w:r w:rsidRPr="00C0093D">
        <w:rPr>
          <w:lang w:eastAsia="zh-CN"/>
        </w:rPr>
        <w:t>Reading, viewing, responding to and composing quality literature should be an appealing and pleasing process which provides students with an opportunity to develop an appreciation of the language, linguistics and artistic expression in the text. Responding to and creating quality literature should be enjoyable, challenging and allow students to develop a love of literature.</w:t>
      </w:r>
    </w:p>
    <w:p w14:paraId="4E9C82F1" w14:textId="77777777" w:rsidR="000306DA" w:rsidRPr="00C0093D" w:rsidRDefault="000306DA" w:rsidP="00092DA9">
      <w:pPr>
        <w:spacing w:line="360" w:lineRule="auto"/>
        <w:rPr>
          <w:lang w:eastAsia="zh-CN"/>
        </w:rPr>
      </w:pPr>
      <w:r w:rsidRPr="00C0093D">
        <w:rPr>
          <w:lang w:eastAsia="zh-CN"/>
        </w:rPr>
        <w:t>Quality literature:</w:t>
      </w:r>
    </w:p>
    <w:p w14:paraId="655828EC" w14:textId="77777777" w:rsidR="000306DA" w:rsidRPr="00C0093D" w:rsidRDefault="000306DA" w:rsidP="00092DA9">
      <w:pPr>
        <w:pStyle w:val="ListBullet"/>
        <w:spacing w:line="360" w:lineRule="auto"/>
      </w:pPr>
      <w:r w:rsidRPr="00C0093D">
        <w:t>is widely regarded (for example, award winning or classics)</w:t>
      </w:r>
    </w:p>
    <w:p w14:paraId="0226C99E" w14:textId="77777777" w:rsidR="000306DA" w:rsidRPr="00C0093D" w:rsidRDefault="000306DA" w:rsidP="00092DA9">
      <w:pPr>
        <w:pStyle w:val="ListBullet"/>
        <w:spacing w:line="360" w:lineRule="auto"/>
      </w:pPr>
      <w:r w:rsidRPr="00C0093D">
        <w:t>contains rich language</w:t>
      </w:r>
    </w:p>
    <w:p w14:paraId="25116ABF" w14:textId="77777777" w:rsidR="000306DA" w:rsidRPr="00C0093D" w:rsidRDefault="000306DA" w:rsidP="00092DA9">
      <w:pPr>
        <w:pStyle w:val="ListBullet"/>
        <w:spacing w:line="360" w:lineRule="auto"/>
      </w:pPr>
      <w:r w:rsidRPr="00C0093D">
        <w:t>has powerful images</w:t>
      </w:r>
    </w:p>
    <w:p w14:paraId="2838EBA5" w14:textId="77777777" w:rsidR="000306DA" w:rsidRPr="00C0093D" w:rsidRDefault="000306DA" w:rsidP="00092DA9">
      <w:pPr>
        <w:pStyle w:val="ListBullet"/>
        <w:spacing w:line="360" w:lineRule="auto"/>
      </w:pPr>
      <w:r w:rsidRPr="00C0093D">
        <w:t>has characters and plot which are engaging and interesting for the students</w:t>
      </w:r>
    </w:p>
    <w:p w14:paraId="2AB4E3A6" w14:textId="77777777" w:rsidR="000306DA" w:rsidRPr="00C0093D" w:rsidRDefault="000306DA" w:rsidP="00092DA9">
      <w:pPr>
        <w:pStyle w:val="ListBullet"/>
        <w:spacing w:line="360" w:lineRule="auto"/>
      </w:pPr>
      <w:r w:rsidRPr="00C0093D">
        <w:t>will enrich discussion</w:t>
      </w:r>
    </w:p>
    <w:p w14:paraId="788E0E73" w14:textId="77777777" w:rsidR="000306DA" w:rsidRPr="00C0093D" w:rsidRDefault="000306DA" w:rsidP="00092DA9">
      <w:pPr>
        <w:pStyle w:val="ListBullet"/>
        <w:spacing w:line="360" w:lineRule="auto"/>
      </w:pPr>
      <w:r w:rsidRPr="00C0093D">
        <w:t xml:space="preserve">is complex with meanings on multiple levels </w:t>
      </w:r>
    </w:p>
    <w:p w14:paraId="7CCD45FD" w14:textId="77777777" w:rsidR="000306DA" w:rsidRPr="00C0093D" w:rsidRDefault="000306DA" w:rsidP="00092DA9">
      <w:pPr>
        <w:pStyle w:val="ListBullet"/>
        <w:spacing w:line="360" w:lineRule="auto"/>
      </w:pPr>
      <w:r w:rsidRPr="00C0093D">
        <w:t>can be read and enjoyed more than once, exposing layers each time</w:t>
      </w:r>
    </w:p>
    <w:p w14:paraId="6A02F09F" w14:textId="77777777" w:rsidR="000306DA" w:rsidRPr="00C0093D" w:rsidRDefault="000306DA" w:rsidP="00092DA9">
      <w:pPr>
        <w:pStyle w:val="ListBullet"/>
        <w:spacing w:line="360" w:lineRule="auto"/>
      </w:pPr>
      <w:r w:rsidRPr="00C0093D">
        <w:t>allows the exploration of the literary devices which composers use to communicate, inform, persuade or entertain</w:t>
      </w:r>
    </w:p>
    <w:p w14:paraId="0DD5EB64" w14:textId="77777777" w:rsidR="000306DA" w:rsidRPr="00C0093D" w:rsidRDefault="000306DA" w:rsidP="00092DA9">
      <w:pPr>
        <w:pStyle w:val="ListBullet"/>
        <w:spacing w:line="360" w:lineRule="auto"/>
      </w:pPr>
      <w:r w:rsidRPr="00C0093D">
        <w:t>can be examined for their conceptual textuality to develop deep, critical and new ways of thinking</w:t>
      </w:r>
    </w:p>
    <w:p w14:paraId="62B416D2" w14:textId="77777777" w:rsidR="000306DA" w:rsidRPr="00C0093D" w:rsidRDefault="000306DA" w:rsidP="00092DA9">
      <w:pPr>
        <w:pStyle w:val="FeatureBox"/>
        <w:spacing w:line="360" w:lineRule="auto"/>
      </w:pPr>
      <w:r w:rsidRPr="00C0093D">
        <w:t>Quality literature allows students to respond to and explore the concepts that are at the core of the subject English and create their own quality texts.</w:t>
      </w:r>
    </w:p>
    <w:p w14:paraId="31DC58AC" w14:textId="77777777" w:rsidR="006208EB" w:rsidRPr="00C0093D" w:rsidRDefault="006208EB" w:rsidP="00092DA9">
      <w:pPr>
        <w:spacing w:line="360" w:lineRule="auto"/>
      </w:pPr>
      <w:r w:rsidRPr="00C0093D">
        <w:br w:type="page"/>
      </w:r>
    </w:p>
    <w:p w14:paraId="6D4284EA" w14:textId="77777777" w:rsidR="000306DA" w:rsidRPr="00C0093D" w:rsidRDefault="00E23AFA" w:rsidP="00E23AFA">
      <w:pPr>
        <w:pStyle w:val="Heading3"/>
      </w:pPr>
      <w:bookmarkStart w:id="4" w:name="_Toc72318097"/>
      <w:r>
        <w:lastRenderedPageBreak/>
        <w:t xml:space="preserve">What are the </w:t>
      </w:r>
      <w:r w:rsidR="000306DA" w:rsidRPr="00C0093D">
        <w:t>English textual concepts?</w:t>
      </w:r>
      <w:bookmarkEnd w:id="4"/>
    </w:p>
    <w:p w14:paraId="2BF1FB52" w14:textId="4A10A983" w:rsidR="000306DA" w:rsidRPr="00C0093D" w:rsidRDefault="006208EB" w:rsidP="00092DA9">
      <w:pPr>
        <w:spacing w:line="360" w:lineRule="auto"/>
        <w:rPr>
          <w:lang w:eastAsia="zh-CN"/>
        </w:rPr>
      </w:pPr>
      <w:r w:rsidRPr="00C0093D">
        <w:rPr>
          <w:lang w:eastAsia="zh-CN"/>
        </w:rPr>
        <w:t>E</w:t>
      </w:r>
      <w:r w:rsidR="000306DA" w:rsidRPr="00C0093D">
        <w:rPr>
          <w:lang w:eastAsia="zh-CN"/>
        </w:rPr>
        <w:t xml:space="preserve">mbedded into the content </w:t>
      </w:r>
      <w:r w:rsidR="002D59E9">
        <w:rPr>
          <w:lang w:eastAsia="zh-CN"/>
        </w:rPr>
        <w:t xml:space="preserve">and outcomes </w:t>
      </w:r>
      <w:r w:rsidR="000306DA" w:rsidRPr="00C0093D">
        <w:rPr>
          <w:lang w:eastAsia="zh-CN"/>
        </w:rPr>
        <w:t>of the NSW syllabus</w:t>
      </w:r>
      <w:r w:rsidR="002D59E9">
        <w:rPr>
          <w:lang w:eastAsia="zh-CN"/>
        </w:rPr>
        <w:t xml:space="preserve">, </w:t>
      </w:r>
      <w:r w:rsidR="000306DA" w:rsidRPr="00C0093D">
        <w:rPr>
          <w:lang w:eastAsia="zh-CN"/>
        </w:rPr>
        <w:t>and integral to the study of the subject</w:t>
      </w:r>
      <w:r w:rsidR="002D59E9">
        <w:rPr>
          <w:lang w:eastAsia="zh-CN"/>
        </w:rPr>
        <w:t xml:space="preserve"> English, are English textual concepts</w:t>
      </w:r>
      <w:r w:rsidR="000306DA" w:rsidRPr="00C0093D">
        <w:rPr>
          <w:lang w:eastAsia="zh-CN"/>
        </w:rPr>
        <w:t>. They are:</w:t>
      </w:r>
    </w:p>
    <w:p w14:paraId="7D434B6E" w14:textId="77777777" w:rsidR="000306DA" w:rsidRPr="00C0093D" w:rsidRDefault="000306DA" w:rsidP="00092DA9">
      <w:pPr>
        <w:pStyle w:val="ListBullet"/>
        <w:spacing w:line="360" w:lineRule="auto"/>
      </w:pPr>
      <w:r w:rsidRPr="00C0093D">
        <w:t>Argument</w:t>
      </w:r>
    </w:p>
    <w:p w14:paraId="19B1C894" w14:textId="77777777" w:rsidR="000306DA" w:rsidRPr="00C0093D" w:rsidRDefault="000306DA" w:rsidP="00092DA9">
      <w:pPr>
        <w:pStyle w:val="ListBullet"/>
        <w:spacing w:line="360" w:lineRule="auto"/>
      </w:pPr>
      <w:r w:rsidRPr="00C0093D">
        <w:t>Authority</w:t>
      </w:r>
    </w:p>
    <w:p w14:paraId="546894EE" w14:textId="77777777" w:rsidR="000306DA" w:rsidRPr="00C0093D" w:rsidRDefault="000306DA" w:rsidP="00092DA9">
      <w:pPr>
        <w:pStyle w:val="ListBullet"/>
        <w:spacing w:line="360" w:lineRule="auto"/>
      </w:pPr>
      <w:r w:rsidRPr="00C0093D">
        <w:t>Character</w:t>
      </w:r>
    </w:p>
    <w:p w14:paraId="17659B80" w14:textId="21621783" w:rsidR="000306DA" w:rsidRPr="00C0093D" w:rsidRDefault="000306DA" w:rsidP="00444368">
      <w:pPr>
        <w:pStyle w:val="ListBullet"/>
        <w:spacing w:line="360" w:lineRule="auto"/>
      </w:pPr>
      <w:r w:rsidRPr="00C0093D">
        <w:t>Code and convention</w:t>
      </w:r>
    </w:p>
    <w:p w14:paraId="300B3972" w14:textId="77777777" w:rsidR="000306DA" w:rsidRPr="00C0093D" w:rsidRDefault="000306DA" w:rsidP="00092DA9">
      <w:pPr>
        <w:pStyle w:val="ListBullet"/>
        <w:spacing w:line="360" w:lineRule="auto"/>
      </w:pPr>
      <w:r w:rsidRPr="00C0093D">
        <w:t>Context</w:t>
      </w:r>
    </w:p>
    <w:p w14:paraId="39A789E1" w14:textId="4B2CB2C3" w:rsidR="000306DA" w:rsidRDefault="000306DA" w:rsidP="00092DA9">
      <w:pPr>
        <w:pStyle w:val="ListBullet"/>
        <w:spacing w:line="360" w:lineRule="auto"/>
      </w:pPr>
      <w:r w:rsidRPr="00C0093D">
        <w:t>Genre</w:t>
      </w:r>
    </w:p>
    <w:p w14:paraId="0CD2C932" w14:textId="562D125F" w:rsidR="00444368" w:rsidRPr="00C0093D" w:rsidRDefault="00444368" w:rsidP="00092DA9">
      <w:pPr>
        <w:pStyle w:val="ListBullet"/>
        <w:spacing w:line="360" w:lineRule="auto"/>
      </w:pPr>
      <w:r>
        <w:t>Imagery, symbol and connotation</w:t>
      </w:r>
    </w:p>
    <w:p w14:paraId="6B6150CE" w14:textId="77777777" w:rsidR="000306DA" w:rsidRPr="00C0093D" w:rsidRDefault="000306DA" w:rsidP="00092DA9">
      <w:pPr>
        <w:pStyle w:val="ListBullet"/>
        <w:spacing w:line="360" w:lineRule="auto"/>
      </w:pPr>
      <w:r w:rsidRPr="00C0093D">
        <w:t>Intertextuality</w:t>
      </w:r>
    </w:p>
    <w:p w14:paraId="0F65E766" w14:textId="77777777" w:rsidR="000306DA" w:rsidRPr="00C0093D" w:rsidRDefault="000306DA" w:rsidP="00092DA9">
      <w:pPr>
        <w:pStyle w:val="ListBullet"/>
        <w:spacing w:line="360" w:lineRule="auto"/>
      </w:pPr>
      <w:r w:rsidRPr="00C0093D">
        <w:t>Literary value</w:t>
      </w:r>
    </w:p>
    <w:p w14:paraId="536AF192" w14:textId="77777777" w:rsidR="000306DA" w:rsidRPr="00C0093D" w:rsidRDefault="000306DA" w:rsidP="00092DA9">
      <w:pPr>
        <w:pStyle w:val="ListBullet"/>
        <w:spacing w:line="360" w:lineRule="auto"/>
      </w:pPr>
      <w:r w:rsidRPr="00C0093D">
        <w:t>Narrative</w:t>
      </w:r>
    </w:p>
    <w:p w14:paraId="48C24CC0" w14:textId="77777777" w:rsidR="000306DA" w:rsidRPr="00C0093D" w:rsidRDefault="000306DA" w:rsidP="00092DA9">
      <w:pPr>
        <w:pStyle w:val="ListBullet"/>
        <w:spacing w:line="360" w:lineRule="auto"/>
      </w:pPr>
      <w:r w:rsidRPr="00C0093D">
        <w:t>Perspective</w:t>
      </w:r>
    </w:p>
    <w:p w14:paraId="61072C01" w14:textId="77777777" w:rsidR="000306DA" w:rsidRPr="00C0093D" w:rsidRDefault="000306DA" w:rsidP="00092DA9">
      <w:pPr>
        <w:pStyle w:val="ListBullet"/>
        <w:spacing w:line="360" w:lineRule="auto"/>
      </w:pPr>
      <w:r w:rsidRPr="00C0093D">
        <w:t>Point of view</w:t>
      </w:r>
    </w:p>
    <w:p w14:paraId="6B2FFC6D" w14:textId="77777777" w:rsidR="000306DA" w:rsidRPr="00C0093D" w:rsidRDefault="000306DA" w:rsidP="00092DA9">
      <w:pPr>
        <w:pStyle w:val="ListBullet"/>
        <w:spacing w:line="360" w:lineRule="auto"/>
      </w:pPr>
      <w:r w:rsidRPr="00C0093D">
        <w:t>Representation</w:t>
      </w:r>
    </w:p>
    <w:p w14:paraId="2AF3C82D" w14:textId="77777777" w:rsidR="000306DA" w:rsidRPr="00C0093D" w:rsidRDefault="000306DA" w:rsidP="00092DA9">
      <w:pPr>
        <w:pStyle w:val="ListBullet"/>
        <w:spacing w:line="360" w:lineRule="auto"/>
      </w:pPr>
      <w:r w:rsidRPr="00C0093D">
        <w:t>Style</w:t>
      </w:r>
    </w:p>
    <w:p w14:paraId="65533372" w14:textId="77777777" w:rsidR="000306DA" w:rsidRPr="00C0093D" w:rsidRDefault="000306DA" w:rsidP="00092DA9">
      <w:pPr>
        <w:pStyle w:val="ListBullet"/>
        <w:spacing w:line="360" w:lineRule="auto"/>
      </w:pPr>
      <w:r w:rsidRPr="00C0093D">
        <w:t>Theme</w:t>
      </w:r>
    </w:p>
    <w:p w14:paraId="43E99918" w14:textId="77777777" w:rsidR="000306DA" w:rsidRPr="00C0093D" w:rsidRDefault="000306DA" w:rsidP="00092DA9">
      <w:pPr>
        <w:spacing w:line="360" w:lineRule="auto"/>
        <w:rPr>
          <w:lang w:eastAsia="zh-CN"/>
        </w:rPr>
      </w:pPr>
      <w:r w:rsidRPr="00C0093D">
        <w:rPr>
          <w:lang w:eastAsia="zh-CN"/>
        </w:rPr>
        <w:t xml:space="preserve">The definition of what each concept is and why it is important is explained in teacher and student user-friendly short videos on </w:t>
      </w:r>
      <w:r w:rsidR="00970D21" w:rsidRPr="00C0093D">
        <w:t>our</w:t>
      </w:r>
      <w:r w:rsidRPr="00C0093D">
        <w:rPr>
          <w:lang w:eastAsia="zh-CN"/>
        </w:rPr>
        <w:t xml:space="preserve"> </w:t>
      </w:r>
      <w:hyperlink r:id="rId9" w:tooltip="NSW Education webpage" w:history="1">
        <w:r w:rsidR="00970D21" w:rsidRPr="00970D21">
          <w:rPr>
            <w:rStyle w:val="Hyperlink"/>
            <w:lang w:eastAsia="zh-CN"/>
          </w:rPr>
          <w:t>Core concepts webpage</w:t>
        </w:r>
      </w:hyperlink>
      <w:r w:rsidRPr="00C0093D">
        <w:rPr>
          <w:lang w:eastAsia="zh-CN"/>
        </w:rPr>
        <w:t xml:space="preserve">. Further information can be found </w:t>
      </w:r>
      <w:r w:rsidR="00970D21" w:rsidRPr="00C0093D">
        <w:t>on</w:t>
      </w:r>
      <w:r w:rsidRPr="00C0093D">
        <w:rPr>
          <w:lang w:eastAsia="zh-CN"/>
        </w:rPr>
        <w:t xml:space="preserve"> the </w:t>
      </w:r>
      <w:hyperlink r:id="rId10" w:history="1">
        <w:r w:rsidRPr="00970D21">
          <w:rPr>
            <w:rStyle w:val="Hyperlink"/>
            <w:lang w:eastAsia="zh-CN"/>
          </w:rPr>
          <w:t>English Textual Concepts website</w:t>
        </w:r>
      </w:hyperlink>
      <w:r w:rsidRPr="00C0093D">
        <w:rPr>
          <w:lang w:eastAsia="zh-CN"/>
        </w:rPr>
        <w:t>.</w:t>
      </w:r>
    </w:p>
    <w:p w14:paraId="73A31125" w14:textId="77777777" w:rsidR="004D3748" w:rsidRPr="00C0093D" w:rsidRDefault="000306DA" w:rsidP="00092DA9">
      <w:pPr>
        <w:spacing w:line="360" w:lineRule="auto"/>
      </w:pPr>
      <w:r w:rsidRPr="00C0093D">
        <w:rPr>
          <w:lang w:eastAsia="zh-CN"/>
        </w:rPr>
        <w:t>To design learning for deep understanding of the textual concepts, teachers need to select quality texts which support the study of these concepts. With some quality texts, there may be standout textual elements which are identifiable with a specific concept. However, many quality texts lend themselves to a range of conceptual understanding.</w:t>
      </w:r>
    </w:p>
    <w:p w14:paraId="51D5BA11" w14:textId="77777777" w:rsidR="004D3748" w:rsidRPr="00C0093D" w:rsidRDefault="004D3748" w:rsidP="00092DA9">
      <w:pPr>
        <w:spacing w:line="360" w:lineRule="auto"/>
      </w:pPr>
      <w:r w:rsidRPr="00C0093D">
        <w:lastRenderedPageBreak/>
        <w:br w:type="page"/>
      </w:r>
    </w:p>
    <w:p w14:paraId="0F50014F" w14:textId="77777777" w:rsidR="000306DA" w:rsidRPr="00C0093D" w:rsidRDefault="000306DA" w:rsidP="00E23AFA">
      <w:pPr>
        <w:pStyle w:val="Heading3"/>
      </w:pPr>
      <w:bookmarkStart w:id="5" w:name="_Toc72318098"/>
      <w:r w:rsidRPr="00C0093D">
        <w:lastRenderedPageBreak/>
        <w:t>Considerations</w:t>
      </w:r>
      <w:bookmarkEnd w:id="5"/>
      <w:r w:rsidRPr="00C0093D">
        <w:t xml:space="preserve"> </w:t>
      </w:r>
    </w:p>
    <w:p w14:paraId="0B4EF318" w14:textId="77777777" w:rsidR="000306DA" w:rsidRPr="00C0093D" w:rsidRDefault="000306DA" w:rsidP="00092DA9">
      <w:pPr>
        <w:spacing w:line="360" w:lineRule="auto"/>
        <w:rPr>
          <w:lang w:eastAsia="zh-CN"/>
        </w:rPr>
      </w:pPr>
      <w:r w:rsidRPr="00C0093D">
        <w:rPr>
          <w:lang w:eastAsia="zh-CN"/>
        </w:rPr>
        <w:t xml:space="preserve">Using the </w:t>
      </w:r>
      <w:hyperlink r:id="rId11" w:history="1">
        <w:r w:rsidRPr="004D3748">
          <w:rPr>
            <w:rStyle w:val="Hyperlink"/>
            <w:lang w:eastAsia="zh-CN"/>
          </w:rPr>
          <w:t>Australian Professional Standards for Teachers</w:t>
        </w:r>
      </w:hyperlink>
      <w:r w:rsidRPr="00C0093D">
        <w:rPr>
          <w:lang w:eastAsia="zh-CN"/>
        </w:rPr>
        <w:t xml:space="preserve"> as a framework, consider</w:t>
      </w:r>
      <w:r w:rsidR="007872A7">
        <w:rPr>
          <w:lang w:eastAsia="zh-CN"/>
        </w:rPr>
        <w:t>:</w:t>
      </w:r>
    </w:p>
    <w:p w14:paraId="6ED08674" w14:textId="77777777" w:rsidR="000306DA" w:rsidRPr="00C0093D" w:rsidRDefault="000306DA" w:rsidP="00041BD1">
      <w:pPr>
        <w:pStyle w:val="Heading4"/>
      </w:pPr>
      <w:r w:rsidRPr="00C0093D">
        <w:t>Know your students and how they learn</w:t>
      </w:r>
    </w:p>
    <w:p w14:paraId="50C30CD2" w14:textId="77777777" w:rsidR="000306DA" w:rsidRPr="00C0093D" w:rsidRDefault="000306DA" w:rsidP="00092DA9">
      <w:pPr>
        <w:pStyle w:val="ListBullet"/>
        <w:spacing w:line="360" w:lineRule="auto"/>
      </w:pPr>
      <w:r w:rsidRPr="00C0093D">
        <w:t>What is the context (students’ backgrounds and needs)?</w:t>
      </w:r>
    </w:p>
    <w:p w14:paraId="65CFB7B8" w14:textId="77777777" w:rsidR="000306DA" w:rsidRPr="00C0093D" w:rsidRDefault="000306DA" w:rsidP="00092DA9">
      <w:pPr>
        <w:pStyle w:val="ListBullet"/>
        <w:spacing w:line="360" w:lineRule="auto"/>
      </w:pPr>
      <w:r w:rsidRPr="00C0093D">
        <w:t>What do the students already know about the textual concept/s?</w:t>
      </w:r>
    </w:p>
    <w:p w14:paraId="6CC7E91B" w14:textId="77777777" w:rsidR="000306DA" w:rsidRPr="00C0093D" w:rsidRDefault="000306DA" w:rsidP="00092DA9">
      <w:pPr>
        <w:pStyle w:val="ListBullet"/>
        <w:spacing w:line="360" w:lineRule="auto"/>
      </w:pPr>
      <w:r w:rsidRPr="00C0093D">
        <w:t>What do they need to learn next?</w:t>
      </w:r>
    </w:p>
    <w:p w14:paraId="4C4693CA" w14:textId="77777777" w:rsidR="000306DA" w:rsidRPr="00C0093D" w:rsidRDefault="000306DA" w:rsidP="00132E44">
      <w:pPr>
        <w:pStyle w:val="ListBullet"/>
        <w:spacing w:line="360" w:lineRule="auto"/>
      </w:pPr>
      <w:r w:rsidRPr="00C0093D">
        <w:t>What are their needs when responding to quality literature?</w:t>
      </w:r>
      <w:r w:rsidR="00132E44">
        <w:t xml:space="preserve"> When composing?</w:t>
      </w:r>
    </w:p>
    <w:p w14:paraId="4AA08446" w14:textId="77777777" w:rsidR="000306DA" w:rsidRPr="00C0093D" w:rsidRDefault="000306DA" w:rsidP="00041BD1">
      <w:pPr>
        <w:pStyle w:val="Heading4"/>
      </w:pPr>
      <w:r w:rsidRPr="00C0093D">
        <w:t>Know the content and how to teach it</w:t>
      </w:r>
    </w:p>
    <w:p w14:paraId="0AFF4DBF" w14:textId="77777777" w:rsidR="00D73A33" w:rsidRDefault="000306DA" w:rsidP="00092DA9">
      <w:pPr>
        <w:pStyle w:val="ListBullet"/>
        <w:spacing w:line="360" w:lineRule="auto"/>
      </w:pPr>
      <w:r w:rsidRPr="00C0093D">
        <w:t xml:space="preserve">Is your understanding of the English textual concepts sufficient to enhance the learning outcomes of students? </w:t>
      </w:r>
      <w:r w:rsidR="00D73A33">
        <w:t>Find information and r</w:t>
      </w:r>
      <w:r w:rsidRPr="00C0093D">
        <w:t xml:space="preserve">esources </w:t>
      </w:r>
      <w:r w:rsidR="00D73A33">
        <w:t xml:space="preserve">on </w:t>
      </w:r>
      <w:r w:rsidRPr="00C0093D">
        <w:t>the</w:t>
      </w:r>
      <w:r w:rsidR="00D73A33">
        <w:t xml:space="preserve"> </w:t>
      </w:r>
      <w:hyperlink r:id="rId12" w:history="1">
        <w:r w:rsidR="00D73A33" w:rsidRPr="00D73A33">
          <w:rPr>
            <w:rStyle w:val="Hyperlink"/>
          </w:rPr>
          <w:t>Primary Hub</w:t>
        </w:r>
      </w:hyperlink>
      <w:r w:rsidR="00D73A33">
        <w:t xml:space="preserve"> and t</w:t>
      </w:r>
      <w:r w:rsidRPr="00C0093D">
        <w:t xml:space="preserve">he </w:t>
      </w:r>
      <w:hyperlink r:id="rId13" w:history="1">
        <w:r w:rsidR="004D3748" w:rsidRPr="00970D21">
          <w:rPr>
            <w:rStyle w:val="Hyperlink"/>
            <w:lang w:eastAsia="zh-CN"/>
          </w:rPr>
          <w:t>English Textual Concepts website</w:t>
        </w:r>
      </w:hyperlink>
      <w:r w:rsidR="004D3748" w:rsidRPr="00C0093D">
        <w:t>.</w:t>
      </w:r>
    </w:p>
    <w:p w14:paraId="7F564378" w14:textId="77777777" w:rsidR="000306DA" w:rsidRPr="00C0093D" w:rsidRDefault="000306DA" w:rsidP="00092DA9">
      <w:pPr>
        <w:pStyle w:val="ListBullet"/>
        <w:spacing w:line="360" w:lineRule="auto"/>
      </w:pPr>
      <w:r w:rsidRPr="00C0093D">
        <w:t xml:space="preserve">Will the text enhance the students’ abilities to achieve desired outcomes? </w:t>
      </w:r>
    </w:p>
    <w:p w14:paraId="2B673D71" w14:textId="77777777" w:rsidR="000306DA" w:rsidRPr="00C0093D" w:rsidRDefault="000306DA" w:rsidP="00041BD1">
      <w:pPr>
        <w:pStyle w:val="Heading4"/>
      </w:pPr>
      <w:r w:rsidRPr="00C0093D">
        <w:t>Plan for and implement effective teaching practice</w:t>
      </w:r>
    </w:p>
    <w:p w14:paraId="32ACF2CA" w14:textId="77777777" w:rsidR="000306DA" w:rsidRPr="00C0093D" w:rsidRDefault="000306DA" w:rsidP="00092DA9">
      <w:pPr>
        <w:spacing w:line="360" w:lineRule="auto"/>
        <w:rPr>
          <w:lang w:eastAsia="zh-CN"/>
        </w:rPr>
      </w:pPr>
      <w:r w:rsidRPr="00C0093D">
        <w:rPr>
          <w:lang w:eastAsia="zh-CN"/>
        </w:rPr>
        <w:t>Starting</w:t>
      </w:r>
      <w:r w:rsidR="004D3748" w:rsidRPr="00C0093D">
        <w:t xml:space="preserve"> – </w:t>
      </w:r>
      <w:r w:rsidRPr="00C0093D">
        <w:rPr>
          <w:lang w:eastAsia="zh-CN"/>
        </w:rPr>
        <w:t>Begin with knowing which English textual concept/s you are exploring then select specific text/s which align with the concept/s.</w:t>
      </w:r>
    </w:p>
    <w:p w14:paraId="2FEB07F3" w14:textId="77777777" w:rsidR="000306DA" w:rsidRPr="00C0093D" w:rsidRDefault="000306DA" w:rsidP="00092DA9">
      <w:pPr>
        <w:spacing w:line="360" w:lineRule="auto"/>
        <w:rPr>
          <w:lang w:eastAsia="zh-CN"/>
        </w:rPr>
      </w:pPr>
      <w:r w:rsidRPr="00C0093D">
        <w:rPr>
          <w:lang w:eastAsia="zh-CN"/>
        </w:rPr>
        <w:t>Teacher delivery options:</w:t>
      </w:r>
    </w:p>
    <w:p w14:paraId="669CC393" w14:textId="77777777" w:rsidR="000306DA" w:rsidRPr="00C0093D" w:rsidRDefault="000306DA" w:rsidP="00092DA9">
      <w:pPr>
        <w:pStyle w:val="ListBullet"/>
        <w:spacing w:line="360" w:lineRule="auto"/>
      </w:pPr>
      <w:r w:rsidRPr="00C0093D">
        <w:t>Could the text be used as a mentor text for student writing?</w:t>
      </w:r>
    </w:p>
    <w:p w14:paraId="2707D77D" w14:textId="77777777" w:rsidR="000306DA" w:rsidRPr="00C0093D" w:rsidRDefault="000306DA" w:rsidP="00092DA9">
      <w:pPr>
        <w:pStyle w:val="ListBullet"/>
        <w:spacing w:line="360" w:lineRule="auto"/>
      </w:pPr>
      <w:r w:rsidRPr="00C0093D">
        <w:t>Will the entire text be used or a chapter/page/paragraph/sentence/scene?</w:t>
      </w:r>
    </w:p>
    <w:p w14:paraId="72E29E43" w14:textId="77777777" w:rsidR="000306DA" w:rsidRPr="00C0093D" w:rsidRDefault="000306DA" w:rsidP="00092DA9">
      <w:pPr>
        <w:pStyle w:val="ListBullet"/>
        <w:spacing w:line="360" w:lineRule="auto"/>
      </w:pPr>
      <w:r w:rsidRPr="00C0093D">
        <w:t>Will the text be read by the teacher/students/both?</w:t>
      </w:r>
    </w:p>
    <w:p w14:paraId="7ADE77F5" w14:textId="77777777" w:rsidR="000306DA" w:rsidRPr="00C0093D" w:rsidRDefault="000306DA" w:rsidP="00092DA9">
      <w:pPr>
        <w:spacing w:line="360" w:lineRule="auto"/>
        <w:rPr>
          <w:lang w:eastAsia="zh-CN"/>
        </w:rPr>
      </w:pPr>
      <w:r w:rsidRPr="00C0093D">
        <w:rPr>
          <w:lang w:eastAsia="zh-CN"/>
        </w:rPr>
        <w:t>Teaching strategies:</w:t>
      </w:r>
    </w:p>
    <w:p w14:paraId="43ACE984" w14:textId="77777777" w:rsidR="000306DA" w:rsidRPr="00C0093D" w:rsidRDefault="000306DA" w:rsidP="00092DA9">
      <w:pPr>
        <w:pStyle w:val="ListBullet"/>
        <w:spacing w:line="360" w:lineRule="auto"/>
      </w:pPr>
      <w:r w:rsidRPr="00C0093D">
        <w:t>Are you modelling reading (aloud) widely and often?</w:t>
      </w:r>
    </w:p>
    <w:p w14:paraId="5B873C00" w14:textId="77777777" w:rsidR="000306DA" w:rsidRPr="00C0093D" w:rsidRDefault="000306DA" w:rsidP="00092DA9">
      <w:pPr>
        <w:pStyle w:val="ListBullet"/>
        <w:spacing w:line="360" w:lineRule="auto"/>
      </w:pPr>
      <w:r w:rsidRPr="00C0093D">
        <w:t>Are the students reading/viewing/listening widely and often?</w:t>
      </w:r>
    </w:p>
    <w:p w14:paraId="6E15BE0A" w14:textId="77777777" w:rsidR="000B7C06" w:rsidRDefault="000306DA" w:rsidP="00092DA9">
      <w:pPr>
        <w:spacing w:line="360" w:lineRule="auto"/>
        <w:rPr>
          <w:lang w:eastAsia="zh-CN"/>
        </w:rPr>
      </w:pPr>
      <w:r w:rsidRPr="00C0093D">
        <w:rPr>
          <w:lang w:eastAsia="zh-CN"/>
        </w:rPr>
        <w:t>The selling point</w:t>
      </w:r>
      <w:r w:rsidR="006F6FC9">
        <w:rPr>
          <w:lang w:eastAsia="zh-CN"/>
        </w:rPr>
        <w:t xml:space="preserve"> – if </w:t>
      </w:r>
      <w:r w:rsidRPr="00C0093D">
        <w:rPr>
          <w:lang w:eastAsia="zh-CN"/>
        </w:rPr>
        <w:t>you read, discuss and explore quality texts you are passionate about, your passion will come through in your delivery. This will transfer to the students which will deepen their engagement.</w:t>
      </w:r>
    </w:p>
    <w:p w14:paraId="53287101" w14:textId="77777777" w:rsidR="000B7C06" w:rsidRDefault="000B7C06" w:rsidP="000B7C06">
      <w:pPr>
        <w:rPr>
          <w:lang w:eastAsia="zh-CN"/>
        </w:rPr>
      </w:pPr>
      <w:r>
        <w:rPr>
          <w:lang w:eastAsia="zh-CN"/>
        </w:rPr>
        <w:br w:type="page"/>
      </w:r>
    </w:p>
    <w:p w14:paraId="605D9F44" w14:textId="367B43F2" w:rsidR="001E53FC" w:rsidRPr="001E53FC" w:rsidRDefault="000306DA" w:rsidP="00072725">
      <w:pPr>
        <w:pStyle w:val="Heading3"/>
        <w:spacing w:after="0"/>
      </w:pPr>
      <w:bookmarkStart w:id="6" w:name="_Toc72318099"/>
      <w:r w:rsidRPr="00C0093D">
        <w:t>The relationship between the quality text, the teacher and the student</w:t>
      </w:r>
      <w:bookmarkEnd w:id="6"/>
    </w:p>
    <w:p w14:paraId="374D438F" w14:textId="1A872976" w:rsidR="00554D43" w:rsidRDefault="00554D43" w:rsidP="00013764">
      <w:pPr>
        <w:spacing w:before="0" w:after="240" w:line="240" w:lineRule="auto"/>
        <w:rPr>
          <w:lang w:eastAsia="zh-CN"/>
        </w:rPr>
      </w:pPr>
      <w:r>
        <w:rPr>
          <w:noProof/>
          <w:lang w:eastAsia="zh-CN"/>
        </w:rPr>
        <w:drawing>
          <wp:inline distT="0" distB="0" distL="0" distR="0" wp14:anchorId="0BADF76B" wp14:editId="0135640D">
            <wp:extent cx="6546985" cy="7655066"/>
            <wp:effectExtent l="0" t="0" r="6350" b="3175"/>
            <wp:docPr id="2" name="Picture 2" descr="Title of image: The relationship between the quality text, the teacher and the student.&#10;&#10;Graphic description: 3 circles overlapping in a straight line with  arrows pointing from the first circle to the second and from the second to the third. &#10;&#10;The first circle reads: 'quality text'. The second circle reads: 'teacher exploration and delivery'. The third reads: 'student outcomes'.&#10;&#10;Next to each circle there is text:&#10;Quality text:&#10;• illustrates the concept &#10;• challenges student intellect into new ways of thinking&#10;• meets students’ learning needs at a point in time&#10;• an exemplar for students’ own compositions&#10;Teacher exploration and delivery:&#10;• understand student needs as a speaker, listener, reader and composer&#10;• understand the textual concepts and purpose of the text&#10;• read aloud and often, modelling love of quality literature&#10;Student outcomes:&#10;• opened knowledge and imagination&#10;• respond with appreciation, creativity and reflection&#10;• transfer new learning into their own compositions &#10;• deepened understanding – from current level of competence into new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lity-texts-graphic-v01.pn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6555256" cy="7664737"/>
                    </a:xfrm>
                    <a:prstGeom prst="rect">
                      <a:avLst/>
                    </a:prstGeom>
                    <a:ln>
                      <a:noFill/>
                    </a:ln>
                    <a:extLst>
                      <a:ext uri="{53640926-AAD7-44D8-BBD7-CCE9431645EC}">
                        <a14:shadowObscured xmlns:a14="http://schemas.microsoft.com/office/drawing/2010/main"/>
                      </a:ext>
                    </a:extLst>
                  </pic:spPr>
                </pic:pic>
              </a:graphicData>
            </a:graphic>
          </wp:inline>
        </w:drawing>
      </w:r>
    </w:p>
    <w:p w14:paraId="0A7BE840" w14:textId="43D33D80" w:rsidR="00013764" w:rsidRPr="00E01E25" w:rsidRDefault="00D4399E" w:rsidP="00E01E25">
      <w:pPr>
        <w:pStyle w:val="Caption"/>
        <w:rPr>
          <w:sz w:val="24"/>
          <w:szCs w:val="24"/>
        </w:rPr>
      </w:pPr>
      <w:r w:rsidRPr="00E01E25">
        <w:rPr>
          <w:sz w:val="24"/>
          <w:szCs w:val="24"/>
        </w:rPr>
        <w:t xml:space="preserve">‘The relationship between the quality text, the teacher and the student’ </w:t>
      </w:r>
      <w:r w:rsidRPr="00E01E25">
        <w:rPr>
          <w:rFonts w:cs="Arial"/>
          <w:color w:val="000000"/>
          <w:sz w:val="24"/>
          <w:szCs w:val="24"/>
          <w:shd w:val="clear" w:color="auto" w:fill="FFFFFF"/>
        </w:rPr>
        <w:t xml:space="preserve">by </w:t>
      </w:r>
      <w:hyperlink r:id="rId15" w:tgtFrame="_blank" w:history="1">
        <w:r w:rsidRPr="00E01E25">
          <w:rPr>
            <w:rStyle w:val="Hyperlink"/>
            <w:rFonts w:cs="Arial"/>
            <w:szCs w:val="24"/>
            <w:shd w:val="clear" w:color="auto" w:fill="FFFFFF"/>
          </w:rPr>
          <w:t>English K-6 – Curriculum</w:t>
        </w:r>
      </w:hyperlink>
      <w:r w:rsidRPr="00E01E25">
        <w:rPr>
          <w:sz w:val="24"/>
          <w:szCs w:val="24"/>
        </w:rPr>
        <w:t xml:space="preserve"> </w:t>
      </w:r>
      <w:r w:rsidRPr="00E01E25">
        <w:rPr>
          <w:rFonts w:cs="Arial"/>
          <w:color w:val="000000"/>
          <w:sz w:val="24"/>
          <w:szCs w:val="24"/>
          <w:shd w:val="clear" w:color="auto" w:fill="FFFFFF"/>
        </w:rPr>
        <w:t xml:space="preserve">is licensed under </w:t>
      </w:r>
      <w:hyperlink r:id="rId16" w:tgtFrame="_blank" w:history="1">
        <w:r w:rsidRPr="00E01E25">
          <w:rPr>
            <w:rStyle w:val="Hyperlink"/>
            <w:rFonts w:cs="Arial"/>
            <w:szCs w:val="24"/>
            <w:shd w:val="clear" w:color="auto" w:fill="FFFFFF"/>
          </w:rPr>
          <w:t>CC BY 4.0</w:t>
        </w:r>
      </w:hyperlink>
      <w:r w:rsidR="00482E17" w:rsidRPr="00E01E25">
        <w:rPr>
          <w:sz w:val="24"/>
          <w:szCs w:val="24"/>
        </w:rPr>
        <w:t>.</w:t>
      </w:r>
      <w:r w:rsidR="00013764" w:rsidRPr="00E01E25">
        <w:rPr>
          <w:sz w:val="24"/>
          <w:szCs w:val="24"/>
        </w:rPr>
        <w:br w:type="page"/>
      </w:r>
    </w:p>
    <w:p w14:paraId="685AD7F2" w14:textId="51E89B39" w:rsidR="000306DA" w:rsidRPr="00C0093D" w:rsidRDefault="000306DA" w:rsidP="00092DA9">
      <w:pPr>
        <w:pStyle w:val="Heading2"/>
        <w:spacing w:line="360" w:lineRule="auto"/>
      </w:pPr>
      <w:bookmarkStart w:id="7" w:name="_Toc72318100"/>
      <w:r w:rsidRPr="00C0093D">
        <w:t xml:space="preserve">English textual concepts checklists to select quality </w:t>
      </w:r>
      <w:r w:rsidR="00B02BAC">
        <w:t>texts</w:t>
      </w:r>
      <w:bookmarkEnd w:id="7"/>
    </w:p>
    <w:p w14:paraId="001B5F1F" w14:textId="77777777" w:rsidR="001349B7" w:rsidRPr="00C0093D" w:rsidRDefault="000306DA" w:rsidP="00092DA9">
      <w:pPr>
        <w:spacing w:line="360" w:lineRule="auto"/>
      </w:pPr>
      <w:r w:rsidRPr="00C0093D">
        <w:rPr>
          <w:lang w:eastAsia="zh-CN"/>
        </w:rPr>
        <w:t>The following checklists can be used by teachers when selecting quality texts. They indicate the elements at each stage (dependent on timeline of explicit introduction) to support conceptual understanding.</w:t>
      </w:r>
    </w:p>
    <w:p w14:paraId="351CD392" w14:textId="77777777" w:rsidR="001349B7" w:rsidRPr="00C0093D" w:rsidRDefault="001349B7" w:rsidP="00092DA9">
      <w:pPr>
        <w:spacing w:line="360" w:lineRule="auto"/>
      </w:pPr>
      <w:r w:rsidRPr="00C0093D">
        <w:br w:type="page"/>
      </w:r>
    </w:p>
    <w:p w14:paraId="2DED616E" w14:textId="77777777" w:rsidR="000306DA" w:rsidRPr="00C0093D" w:rsidRDefault="000306DA" w:rsidP="00092DA9">
      <w:pPr>
        <w:pStyle w:val="Heading3"/>
        <w:spacing w:line="360" w:lineRule="auto"/>
      </w:pPr>
      <w:bookmarkStart w:id="8" w:name="_Toc72318101"/>
      <w:r w:rsidRPr="00C0093D">
        <w:t>Argument</w:t>
      </w:r>
      <w:bookmarkEnd w:id="8"/>
    </w:p>
    <w:p w14:paraId="06BF9593" w14:textId="77777777" w:rsidR="000306DA" w:rsidRPr="00C0093D" w:rsidRDefault="000306DA" w:rsidP="00092DA9">
      <w:pPr>
        <w:spacing w:line="360" w:lineRule="auto"/>
        <w:rPr>
          <w:lang w:eastAsia="zh-CN"/>
        </w:rPr>
      </w:pPr>
      <w:r w:rsidRPr="00C0093D">
        <w:rPr>
          <w:lang w:eastAsia="zh-CN"/>
        </w:rPr>
        <w:t>This concept is explicitly taught from Stage 1. Prior to introducing this concept students should be able to express opinions about texts and issues.</w:t>
      </w:r>
    </w:p>
    <w:p w14:paraId="7ED9EF5B" w14:textId="77777777" w:rsidR="000306DA" w:rsidRPr="008A63EE" w:rsidRDefault="000306DA" w:rsidP="008A63EE">
      <w:pPr>
        <w:pStyle w:val="Heading4"/>
      </w:pPr>
      <w:r w:rsidRPr="008A63EE">
        <w:t>Stage 1</w:t>
      </w:r>
    </w:p>
    <w:p w14:paraId="09C076CA" w14:textId="77777777" w:rsidR="000306DA" w:rsidRPr="00C0093D" w:rsidRDefault="000306DA" w:rsidP="003B6FC4">
      <w:pPr>
        <w:pStyle w:val="ListBullet"/>
        <w:numPr>
          <w:ilvl w:val="0"/>
          <w:numId w:val="9"/>
        </w:numPr>
        <w:spacing w:line="360" w:lineRule="auto"/>
      </w:pPr>
      <w:r w:rsidRPr="00C0093D">
        <w:t>ideas, information and images are expressed in a clear and logical way</w:t>
      </w:r>
    </w:p>
    <w:p w14:paraId="3799D942" w14:textId="77777777" w:rsidR="000306DA" w:rsidRPr="00C0093D" w:rsidRDefault="000306DA" w:rsidP="003B6FC4">
      <w:pPr>
        <w:pStyle w:val="ListBullet"/>
        <w:numPr>
          <w:ilvl w:val="0"/>
          <w:numId w:val="9"/>
        </w:numPr>
        <w:spacing w:line="360" w:lineRule="auto"/>
      </w:pPr>
      <w:r w:rsidRPr="00C0093D">
        <w:t>contain phrases (</w:t>
      </w:r>
      <w:r w:rsidR="00481F7B" w:rsidRPr="00C0093D">
        <w:t>for example,</w:t>
      </w:r>
      <w:r w:rsidRPr="00C0093D">
        <w:t xml:space="preserve"> I think that… We know that…) which project opinion</w:t>
      </w:r>
    </w:p>
    <w:p w14:paraId="24308375" w14:textId="77777777" w:rsidR="000306DA" w:rsidRPr="00685F35" w:rsidRDefault="000306DA" w:rsidP="003B6FC4">
      <w:pPr>
        <w:pStyle w:val="ListBullet"/>
        <w:numPr>
          <w:ilvl w:val="0"/>
          <w:numId w:val="9"/>
        </w:numPr>
      </w:pPr>
      <w:r w:rsidRPr="00685F35">
        <w:t>reinforce ideas through images</w:t>
      </w:r>
    </w:p>
    <w:p w14:paraId="742FE81B" w14:textId="77777777" w:rsidR="000306DA" w:rsidRPr="00C0093D" w:rsidRDefault="000306DA" w:rsidP="003B6FC4">
      <w:pPr>
        <w:pStyle w:val="ListBullet"/>
        <w:numPr>
          <w:ilvl w:val="0"/>
          <w:numId w:val="9"/>
        </w:numPr>
        <w:spacing w:line="360" w:lineRule="auto"/>
      </w:pPr>
      <w:r w:rsidRPr="00C0093D">
        <w:t>a sample of different types of texts, modes and media</w:t>
      </w:r>
    </w:p>
    <w:p w14:paraId="6CE85462" w14:textId="77777777" w:rsidR="000306DA" w:rsidRPr="00C0093D" w:rsidRDefault="000306DA" w:rsidP="00092DA9">
      <w:pPr>
        <w:pStyle w:val="Heading4"/>
        <w:spacing w:line="360" w:lineRule="auto"/>
      </w:pPr>
      <w:r w:rsidRPr="00C0093D">
        <w:t>Stage 2</w:t>
      </w:r>
    </w:p>
    <w:p w14:paraId="27FA281E" w14:textId="77777777" w:rsidR="000306DA" w:rsidRPr="00C0093D" w:rsidRDefault="000306DA" w:rsidP="003B6FC4">
      <w:pPr>
        <w:pStyle w:val="ListBullet"/>
        <w:numPr>
          <w:ilvl w:val="0"/>
          <w:numId w:val="10"/>
        </w:numPr>
        <w:spacing w:line="360" w:lineRule="auto"/>
      </w:pPr>
      <w:r w:rsidRPr="00C0093D">
        <w:t>opinions are supported by information and ideas which are presented in a structured way</w:t>
      </w:r>
    </w:p>
    <w:p w14:paraId="42E1CBC2" w14:textId="77777777" w:rsidR="000306DA" w:rsidRPr="00C0093D" w:rsidRDefault="000306DA" w:rsidP="003B6FC4">
      <w:pPr>
        <w:pStyle w:val="ListBullet"/>
        <w:numPr>
          <w:ilvl w:val="0"/>
          <w:numId w:val="10"/>
        </w:numPr>
        <w:spacing w:line="360" w:lineRule="auto"/>
      </w:pPr>
      <w:r w:rsidRPr="00C0093D">
        <w:t>contain paragraphs which express a single idea</w:t>
      </w:r>
    </w:p>
    <w:p w14:paraId="6B52A88A" w14:textId="77777777" w:rsidR="000306DA" w:rsidRPr="00C0093D" w:rsidRDefault="000306DA" w:rsidP="003B6FC4">
      <w:pPr>
        <w:pStyle w:val="ListBullet"/>
        <w:numPr>
          <w:ilvl w:val="0"/>
          <w:numId w:val="10"/>
        </w:numPr>
        <w:spacing w:line="360" w:lineRule="auto"/>
      </w:pPr>
      <w:r w:rsidRPr="00C0093D">
        <w:t>contain paragraphs which are made up of topic sentences and evidence</w:t>
      </w:r>
    </w:p>
    <w:p w14:paraId="5D18B8E2" w14:textId="77777777" w:rsidR="000306DA" w:rsidRPr="00C0093D" w:rsidRDefault="000306DA" w:rsidP="003B6FC4">
      <w:pPr>
        <w:pStyle w:val="ListBullet"/>
        <w:numPr>
          <w:ilvl w:val="0"/>
          <w:numId w:val="10"/>
        </w:numPr>
        <w:spacing w:line="360" w:lineRule="auto"/>
      </w:pPr>
      <w:r w:rsidRPr="00C0093D">
        <w:t>carry a persuasive force through certain language (eg description, modality, aspects of images)</w:t>
      </w:r>
    </w:p>
    <w:p w14:paraId="18798E98" w14:textId="77777777" w:rsidR="000306DA" w:rsidRPr="00C0093D" w:rsidRDefault="000306DA" w:rsidP="00041BD1">
      <w:pPr>
        <w:pStyle w:val="Heading4"/>
        <w:rPr>
          <w:lang w:eastAsia="zh-CN"/>
        </w:rPr>
      </w:pPr>
      <w:r w:rsidRPr="00C0093D">
        <w:rPr>
          <w:lang w:eastAsia="zh-CN"/>
        </w:rPr>
        <w:t>Stage 3</w:t>
      </w:r>
    </w:p>
    <w:p w14:paraId="0A60248E" w14:textId="77777777" w:rsidR="000306DA" w:rsidRPr="00C0093D" w:rsidRDefault="000306DA" w:rsidP="003B6FC4">
      <w:pPr>
        <w:pStyle w:val="ListBullet"/>
        <w:numPr>
          <w:ilvl w:val="0"/>
          <w:numId w:val="11"/>
        </w:numPr>
        <w:spacing w:line="360" w:lineRule="auto"/>
      </w:pPr>
      <w:r w:rsidRPr="00C0093D">
        <w:t>the argument is guided by the audience, form and purpose</w:t>
      </w:r>
    </w:p>
    <w:p w14:paraId="25670C11" w14:textId="77777777" w:rsidR="000306DA" w:rsidRPr="00C0093D" w:rsidRDefault="000306DA" w:rsidP="003B6FC4">
      <w:pPr>
        <w:pStyle w:val="ListBullet"/>
        <w:numPr>
          <w:ilvl w:val="0"/>
          <w:numId w:val="11"/>
        </w:numPr>
        <w:spacing w:line="360" w:lineRule="auto"/>
      </w:pPr>
      <w:r w:rsidRPr="00C0093D">
        <w:t>the argument is presented objectively</w:t>
      </w:r>
    </w:p>
    <w:p w14:paraId="7D46AFA7" w14:textId="77777777" w:rsidR="000306DA" w:rsidRPr="00C0093D" w:rsidRDefault="000306DA" w:rsidP="003B6FC4">
      <w:pPr>
        <w:pStyle w:val="ListBullet"/>
        <w:numPr>
          <w:ilvl w:val="0"/>
          <w:numId w:val="11"/>
        </w:numPr>
        <w:spacing w:line="360" w:lineRule="auto"/>
      </w:pPr>
      <w:r w:rsidRPr="00C0093D">
        <w:t>the argument is presented subjectively</w:t>
      </w:r>
    </w:p>
    <w:p w14:paraId="1BCDA4D0" w14:textId="77777777" w:rsidR="000306DA" w:rsidRPr="00C0093D" w:rsidRDefault="000306DA" w:rsidP="003B6FC4">
      <w:pPr>
        <w:pStyle w:val="ListBullet"/>
        <w:numPr>
          <w:ilvl w:val="0"/>
          <w:numId w:val="11"/>
        </w:numPr>
        <w:spacing w:line="360" w:lineRule="auto"/>
      </w:pPr>
      <w:r w:rsidRPr="00C0093D">
        <w:t>contain language choices (visual, spoken and written) which strengthen the argument</w:t>
      </w:r>
    </w:p>
    <w:p w14:paraId="3B387EE1" w14:textId="77777777" w:rsidR="000306DA" w:rsidRPr="00C0093D" w:rsidRDefault="000306DA" w:rsidP="003B6FC4">
      <w:pPr>
        <w:pStyle w:val="ListBullet"/>
        <w:numPr>
          <w:ilvl w:val="0"/>
          <w:numId w:val="11"/>
        </w:numPr>
        <w:spacing w:line="360" w:lineRule="auto"/>
      </w:pPr>
      <w:r w:rsidRPr="00C0093D">
        <w:t>provide an informed assessment of a range of opinions</w:t>
      </w:r>
    </w:p>
    <w:p w14:paraId="52D22F8A" w14:textId="77777777" w:rsidR="004666F3" w:rsidRDefault="004666F3">
      <w:pPr>
        <w:rPr>
          <w:rFonts w:eastAsia="SimSun" w:cs="Arial"/>
          <w:color w:val="1C438B"/>
          <w:sz w:val="40"/>
          <w:szCs w:val="40"/>
          <w:lang w:eastAsia="zh-CN"/>
        </w:rPr>
      </w:pPr>
      <w:bookmarkStart w:id="9" w:name="_Toc72318102"/>
      <w:r>
        <w:br w:type="page"/>
      </w:r>
    </w:p>
    <w:p w14:paraId="6A7ECAD5" w14:textId="1E4B88F7" w:rsidR="000306DA" w:rsidRPr="00C0093D" w:rsidRDefault="000306DA" w:rsidP="00092DA9">
      <w:pPr>
        <w:pStyle w:val="Heading3"/>
        <w:spacing w:line="360" w:lineRule="auto"/>
      </w:pPr>
      <w:r w:rsidRPr="00C0093D">
        <w:t>Authority</w:t>
      </w:r>
      <w:bookmarkEnd w:id="9"/>
    </w:p>
    <w:p w14:paraId="1D3837AB"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 understand:</w:t>
      </w:r>
    </w:p>
    <w:p w14:paraId="10BC54AB" w14:textId="77777777" w:rsidR="000306DA" w:rsidRPr="00C0093D" w:rsidRDefault="000306DA" w:rsidP="00092DA9">
      <w:pPr>
        <w:pStyle w:val="ListBullet"/>
        <w:spacing w:line="360" w:lineRule="auto"/>
      </w:pPr>
      <w:r w:rsidRPr="00C0093D">
        <w:t>texts have authors who compose the contents</w:t>
      </w:r>
    </w:p>
    <w:p w14:paraId="2408EAC8" w14:textId="77777777" w:rsidR="000306DA" w:rsidRPr="00C0093D" w:rsidRDefault="000306DA" w:rsidP="00092DA9">
      <w:pPr>
        <w:pStyle w:val="ListBullet"/>
        <w:spacing w:line="360" w:lineRule="auto"/>
      </w:pPr>
      <w:r w:rsidRPr="00C0093D">
        <w:t>authority operates within frameworks</w:t>
      </w:r>
    </w:p>
    <w:p w14:paraId="0523B926" w14:textId="77777777" w:rsidR="000306DA" w:rsidRPr="00C0093D" w:rsidRDefault="000306DA" w:rsidP="00092DA9">
      <w:pPr>
        <w:pStyle w:val="ListBullet2"/>
        <w:spacing w:line="360" w:lineRule="auto"/>
      </w:pPr>
      <w:r w:rsidRPr="00C0093D">
        <w:t>expressed differently according to context</w:t>
      </w:r>
    </w:p>
    <w:p w14:paraId="4682AD03" w14:textId="77777777" w:rsidR="000306DA" w:rsidRPr="00C0093D" w:rsidRDefault="000306DA" w:rsidP="00092DA9">
      <w:pPr>
        <w:pStyle w:val="ListBullet2"/>
        <w:spacing w:line="360" w:lineRule="auto"/>
      </w:pPr>
      <w:r w:rsidRPr="00C0093D">
        <w:t>authors may approach subjects and compositions in different ways</w:t>
      </w:r>
    </w:p>
    <w:p w14:paraId="1E342D80" w14:textId="77777777" w:rsidR="000306DA" w:rsidRPr="00C0093D" w:rsidRDefault="000306DA" w:rsidP="00092DA9">
      <w:pPr>
        <w:pStyle w:val="ListBullet2"/>
        <w:spacing w:line="360" w:lineRule="auto"/>
      </w:pPr>
      <w:r w:rsidRPr="00C0093D">
        <w:t>responders have a role in making meaning in and through texts</w:t>
      </w:r>
      <w:r w:rsidR="00481F7B" w:rsidRPr="00C0093D">
        <w:t>.</w:t>
      </w:r>
    </w:p>
    <w:p w14:paraId="52C24012" w14:textId="77777777" w:rsidR="000306DA" w:rsidRPr="00C0093D" w:rsidRDefault="000306DA" w:rsidP="008A63EE">
      <w:pPr>
        <w:pStyle w:val="Heading4"/>
        <w:rPr>
          <w:lang w:eastAsia="zh-CN"/>
        </w:rPr>
      </w:pPr>
      <w:r w:rsidRPr="00C0093D">
        <w:rPr>
          <w:lang w:eastAsia="zh-CN"/>
        </w:rPr>
        <w:t>Stage 2</w:t>
      </w:r>
    </w:p>
    <w:p w14:paraId="0120D1B4" w14:textId="77777777" w:rsidR="000306DA" w:rsidRPr="00C0093D" w:rsidRDefault="000306DA" w:rsidP="003B6FC4">
      <w:pPr>
        <w:pStyle w:val="ListBullet"/>
        <w:numPr>
          <w:ilvl w:val="0"/>
          <w:numId w:val="12"/>
        </w:numPr>
        <w:spacing w:line="360" w:lineRule="auto"/>
      </w:pPr>
      <w:r w:rsidRPr="00C0093D">
        <w:t>clearly demonstrates authority and authorship as different aspects of the text</w:t>
      </w:r>
    </w:p>
    <w:p w14:paraId="63198DBA" w14:textId="77777777" w:rsidR="000306DA" w:rsidRPr="00C0093D" w:rsidRDefault="000306DA" w:rsidP="003B6FC4">
      <w:pPr>
        <w:pStyle w:val="ListBullet"/>
        <w:numPr>
          <w:ilvl w:val="0"/>
          <w:numId w:val="12"/>
        </w:numPr>
        <w:spacing w:line="360" w:lineRule="auto"/>
      </w:pPr>
      <w:r w:rsidRPr="00C0093D">
        <w:t>allows for varied responses and interpretations and may have more or less validity</w:t>
      </w:r>
    </w:p>
    <w:p w14:paraId="665F0045" w14:textId="20556D42" w:rsidR="000306DA" w:rsidRPr="00C0093D" w:rsidRDefault="000306DA" w:rsidP="003B6FC4">
      <w:pPr>
        <w:pStyle w:val="ListBullet"/>
        <w:numPr>
          <w:ilvl w:val="0"/>
          <w:numId w:val="12"/>
        </w:numPr>
        <w:spacing w:line="360" w:lineRule="auto"/>
      </w:pPr>
      <w:r w:rsidRPr="00C0093D">
        <w:t>author/s have shaped the interpretation (but may not be able to control it)</w:t>
      </w:r>
    </w:p>
    <w:p w14:paraId="659A4B5A" w14:textId="77777777" w:rsidR="000306DA" w:rsidRPr="00C0093D" w:rsidRDefault="000306DA" w:rsidP="008A63EE">
      <w:pPr>
        <w:pStyle w:val="Heading4"/>
        <w:rPr>
          <w:lang w:eastAsia="zh-CN"/>
        </w:rPr>
      </w:pPr>
      <w:r w:rsidRPr="00C0093D">
        <w:rPr>
          <w:lang w:eastAsia="zh-CN"/>
        </w:rPr>
        <w:t>Stage 3</w:t>
      </w:r>
    </w:p>
    <w:p w14:paraId="6B49B84C" w14:textId="77777777" w:rsidR="000306DA" w:rsidRPr="00C0093D" w:rsidRDefault="000306DA" w:rsidP="003B6FC4">
      <w:pPr>
        <w:pStyle w:val="ListBullet"/>
        <w:numPr>
          <w:ilvl w:val="0"/>
          <w:numId w:val="13"/>
        </w:numPr>
        <w:spacing w:line="360" w:lineRule="auto"/>
      </w:pPr>
      <w:r w:rsidRPr="00C0093D">
        <w:t>presented in different ways in different contexts</w:t>
      </w:r>
    </w:p>
    <w:p w14:paraId="06303E70" w14:textId="77777777" w:rsidR="000306DA" w:rsidRPr="00C0093D" w:rsidRDefault="000306DA" w:rsidP="003B6FC4">
      <w:pPr>
        <w:pStyle w:val="ListBullet"/>
        <w:numPr>
          <w:ilvl w:val="0"/>
          <w:numId w:val="13"/>
        </w:numPr>
        <w:spacing w:line="360" w:lineRule="auto"/>
      </w:pPr>
      <w:r w:rsidRPr="00C0093D">
        <w:t>use of appropriate language, spelling and punctuation strengthens the authority</w:t>
      </w:r>
    </w:p>
    <w:p w14:paraId="03D807DD" w14:textId="77777777" w:rsidR="000306DA" w:rsidRPr="00C0093D" w:rsidRDefault="000306DA" w:rsidP="003B6FC4">
      <w:pPr>
        <w:pStyle w:val="ListBullet"/>
        <w:numPr>
          <w:ilvl w:val="0"/>
          <w:numId w:val="13"/>
        </w:numPr>
        <w:spacing w:line="360" w:lineRule="auto"/>
      </w:pPr>
      <w:r w:rsidRPr="00C0093D">
        <w:t>clearly expressed and substantiated argument and acknowledgement of accepted authorities</w:t>
      </w:r>
    </w:p>
    <w:p w14:paraId="11B24D1B" w14:textId="77777777" w:rsidR="000306DA" w:rsidRPr="00C0093D" w:rsidRDefault="000306DA" w:rsidP="003B6FC4">
      <w:pPr>
        <w:pStyle w:val="ListBullet"/>
        <w:numPr>
          <w:ilvl w:val="0"/>
          <w:numId w:val="13"/>
        </w:numPr>
        <w:spacing w:line="360" w:lineRule="auto"/>
      </w:pPr>
      <w:r w:rsidRPr="00C0093D">
        <w:t>popularity, as demonstrated through the text, becomes the form of authority</w:t>
      </w:r>
    </w:p>
    <w:p w14:paraId="6E8CE908" w14:textId="6476A9BB" w:rsidR="008716D3" w:rsidRPr="00C0093D" w:rsidRDefault="000306DA" w:rsidP="004666F3">
      <w:pPr>
        <w:pStyle w:val="ListBullet"/>
        <w:numPr>
          <w:ilvl w:val="0"/>
          <w:numId w:val="13"/>
        </w:numPr>
        <w:spacing w:line="360" w:lineRule="auto"/>
      </w:pPr>
      <w:r w:rsidRPr="00C0093D">
        <w:t>authority of the text itself is valued and questioned</w:t>
      </w:r>
      <w:r w:rsidR="008716D3" w:rsidRPr="00C0093D">
        <w:br w:type="page"/>
      </w:r>
    </w:p>
    <w:p w14:paraId="2ED4B92A" w14:textId="77777777" w:rsidR="000306DA" w:rsidRPr="00C0093D" w:rsidRDefault="000306DA" w:rsidP="00092DA9">
      <w:pPr>
        <w:pStyle w:val="Heading3"/>
        <w:spacing w:line="360" w:lineRule="auto"/>
      </w:pPr>
      <w:bookmarkStart w:id="10" w:name="_Toc72318103"/>
      <w:r w:rsidRPr="00C0093D">
        <w:t>Character</w:t>
      </w:r>
      <w:bookmarkEnd w:id="10"/>
    </w:p>
    <w:p w14:paraId="31D05168" w14:textId="77777777" w:rsidR="000306DA" w:rsidRPr="00C0093D" w:rsidRDefault="000306DA" w:rsidP="008A63EE">
      <w:pPr>
        <w:pStyle w:val="Heading4"/>
        <w:rPr>
          <w:lang w:eastAsia="zh-CN"/>
        </w:rPr>
      </w:pPr>
      <w:r w:rsidRPr="00C0093D">
        <w:rPr>
          <w:lang w:eastAsia="zh-CN"/>
        </w:rPr>
        <w:t>Early Stage 1</w:t>
      </w:r>
    </w:p>
    <w:p w14:paraId="1FCFD1C2" w14:textId="77777777" w:rsidR="000306DA" w:rsidRPr="00C0093D" w:rsidRDefault="000306DA" w:rsidP="003B6FC4">
      <w:pPr>
        <w:pStyle w:val="ListBullet"/>
        <w:numPr>
          <w:ilvl w:val="0"/>
          <w:numId w:val="14"/>
        </w:numPr>
        <w:spacing w:line="360" w:lineRule="auto"/>
      </w:pPr>
      <w:r w:rsidRPr="00C0093D">
        <w:t>imaginative text in which characters are visual, verbal and/or aural representations of people in the story</w:t>
      </w:r>
    </w:p>
    <w:p w14:paraId="02AEC431" w14:textId="77777777" w:rsidR="000306DA" w:rsidRPr="00C0093D" w:rsidRDefault="000306DA" w:rsidP="008A63EE">
      <w:pPr>
        <w:pStyle w:val="Heading4"/>
        <w:rPr>
          <w:lang w:eastAsia="zh-CN"/>
        </w:rPr>
      </w:pPr>
      <w:r w:rsidRPr="00C0093D">
        <w:rPr>
          <w:lang w:eastAsia="zh-CN"/>
        </w:rPr>
        <w:t>Stage 1</w:t>
      </w:r>
    </w:p>
    <w:p w14:paraId="05A92E92" w14:textId="77777777" w:rsidR="000306DA" w:rsidRPr="00C0093D" w:rsidRDefault="000306DA" w:rsidP="003B6FC4">
      <w:pPr>
        <w:pStyle w:val="ListBullet"/>
        <w:numPr>
          <w:ilvl w:val="0"/>
          <w:numId w:val="15"/>
        </w:numPr>
        <w:spacing w:line="360" w:lineRule="auto"/>
      </w:pPr>
      <w:r w:rsidRPr="00C0093D">
        <w:t>depict characters with imagined thoughts, words and actions</w:t>
      </w:r>
    </w:p>
    <w:p w14:paraId="466C554F" w14:textId="77777777" w:rsidR="000306DA" w:rsidRPr="00C0093D" w:rsidRDefault="000306DA" w:rsidP="003B6FC4">
      <w:pPr>
        <w:pStyle w:val="ListBullet"/>
        <w:numPr>
          <w:ilvl w:val="0"/>
          <w:numId w:val="15"/>
        </w:numPr>
        <w:spacing w:line="360" w:lineRule="auto"/>
      </w:pPr>
      <w:r w:rsidRPr="00C0093D">
        <w:t>multiple texts depicting characters through different modes and media</w:t>
      </w:r>
    </w:p>
    <w:p w14:paraId="45117FFF" w14:textId="77777777" w:rsidR="000306DA" w:rsidRPr="00C0093D" w:rsidRDefault="00481F7B" w:rsidP="003B6FC4">
      <w:pPr>
        <w:pStyle w:val="ListBullet"/>
        <w:numPr>
          <w:ilvl w:val="0"/>
          <w:numId w:val="15"/>
        </w:numPr>
        <w:spacing w:line="360" w:lineRule="auto"/>
      </w:pPr>
      <w:r w:rsidRPr="00C0093D">
        <w:t>r</w:t>
      </w:r>
      <w:r w:rsidR="000306DA" w:rsidRPr="00C0093D">
        <w:t>eflect lived experiences</w:t>
      </w:r>
    </w:p>
    <w:p w14:paraId="4B682F0E" w14:textId="77777777" w:rsidR="000306DA" w:rsidRPr="00C0093D" w:rsidRDefault="000306DA" w:rsidP="003B6FC4">
      <w:pPr>
        <w:pStyle w:val="ListBullet"/>
        <w:numPr>
          <w:ilvl w:val="0"/>
          <w:numId w:val="15"/>
        </w:numPr>
        <w:spacing w:line="360" w:lineRule="auto"/>
      </w:pPr>
      <w:r w:rsidRPr="00C0093D">
        <w:t>invite positive or negative responses</w:t>
      </w:r>
    </w:p>
    <w:p w14:paraId="76E2089F" w14:textId="77777777" w:rsidR="000306DA" w:rsidRPr="00C0093D" w:rsidRDefault="000306DA" w:rsidP="008A63EE">
      <w:pPr>
        <w:pStyle w:val="Heading4"/>
        <w:rPr>
          <w:lang w:eastAsia="zh-CN"/>
        </w:rPr>
      </w:pPr>
      <w:r w:rsidRPr="00C0093D">
        <w:rPr>
          <w:lang w:eastAsia="zh-CN"/>
        </w:rPr>
        <w:t>Stage 2</w:t>
      </w:r>
    </w:p>
    <w:p w14:paraId="5871A21D" w14:textId="77777777" w:rsidR="000306DA" w:rsidRPr="00C0093D" w:rsidRDefault="000306DA" w:rsidP="003B6FC4">
      <w:pPr>
        <w:pStyle w:val="ListBullet"/>
        <w:numPr>
          <w:ilvl w:val="0"/>
          <w:numId w:val="16"/>
        </w:numPr>
        <w:spacing w:line="360" w:lineRule="auto"/>
      </w:pPr>
      <w:r w:rsidRPr="00C0093D">
        <w:t>represent characters in such a way as to have motives for actions</w:t>
      </w:r>
    </w:p>
    <w:p w14:paraId="1A65112C" w14:textId="77777777" w:rsidR="000306DA" w:rsidRPr="00C0093D" w:rsidRDefault="000306DA" w:rsidP="003B6FC4">
      <w:pPr>
        <w:pStyle w:val="ListBullet"/>
        <w:numPr>
          <w:ilvl w:val="0"/>
          <w:numId w:val="16"/>
        </w:numPr>
        <w:spacing w:line="360" w:lineRule="auto"/>
      </w:pPr>
      <w:r w:rsidRPr="00C0093D">
        <w:t>characters can be judged by the reader</w:t>
      </w:r>
    </w:p>
    <w:p w14:paraId="32508845" w14:textId="77777777" w:rsidR="000306DA" w:rsidRPr="00C0093D" w:rsidRDefault="000306DA" w:rsidP="003B6FC4">
      <w:pPr>
        <w:pStyle w:val="ListBullet"/>
        <w:numPr>
          <w:ilvl w:val="0"/>
          <w:numId w:val="16"/>
        </w:numPr>
        <w:spacing w:line="360" w:lineRule="auto"/>
      </w:pPr>
      <w:r w:rsidRPr="00C0093D">
        <w:t>characters are judged by the other characters in the text</w:t>
      </w:r>
    </w:p>
    <w:p w14:paraId="56889D40" w14:textId="77777777" w:rsidR="000306DA" w:rsidRPr="00C0093D" w:rsidRDefault="000306DA" w:rsidP="003B6FC4">
      <w:pPr>
        <w:pStyle w:val="ListBullet"/>
        <w:numPr>
          <w:ilvl w:val="0"/>
          <w:numId w:val="16"/>
        </w:numPr>
        <w:spacing w:line="360" w:lineRule="auto"/>
      </w:pPr>
      <w:r w:rsidRPr="00C0093D">
        <w:t>characters are judged by the narrator or the composer/author invite an emotional reaction such as identification, empathy or sympathy</w:t>
      </w:r>
    </w:p>
    <w:p w14:paraId="52058674" w14:textId="77777777" w:rsidR="000306DA" w:rsidRPr="00C0093D" w:rsidRDefault="000306DA" w:rsidP="008A63EE">
      <w:pPr>
        <w:pStyle w:val="Heading4"/>
        <w:rPr>
          <w:lang w:eastAsia="zh-CN"/>
        </w:rPr>
      </w:pPr>
      <w:r w:rsidRPr="00C0093D">
        <w:rPr>
          <w:lang w:eastAsia="zh-CN"/>
        </w:rPr>
        <w:t>Stage 3</w:t>
      </w:r>
    </w:p>
    <w:p w14:paraId="3903E0B0" w14:textId="77777777" w:rsidR="000306DA" w:rsidRPr="00C0093D" w:rsidRDefault="000306DA" w:rsidP="003B6FC4">
      <w:pPr>
        <w:pStyle w:val="ListBullet"/>
        <w:numPr>
          <w:ilvl w:val="0"/>
          <w:numId w:val="17"/>
        </w:numPr>
        <w:spacing w:line="360" w:lineRule="auto"/>
      </w:pPr>
      <w:r w:rsidRPr="00C0093D">
        <w:t>trigger an imaginative response through identification</w:t>
      </w:r>
    </w:p>
    <w:p w14:paraId="64CFA3E4" w14:textId="77777777" w:rsidR="000306DA" w:rsidRPr="00C0093D" w:rsidRDefault="000306DA" w:rsidP="003B6FC4">
      <w:pPr>
        <w:pStyle w:val="ListBullet"/>
        <w:numPr>
          <w:ilvl w:val="0"/>
          <w:numId w:val="17"/>
        </w:numPr>
        <w:spacing w:line="360" w:lineRule="auto"/>
      </w:pPr>
      <w:r w:rsidRPr="00C0093D">
        <w:t>complex characters with either a range of characteristics or simple with one salient feature</w:t>
      </w:r>
    </w:p>
    <w:p w14:paraId="0CCF4782" w14:textId="77777777" w:rsidR="000306DA" w:rsidRPr="00C0093D" w:rsidRDefault="000306DA" w:rsidP="003B6FC4">
      <w:pPr>
        <w:pStyle w:val="ListBullet"/>
        <w:numPr>
          <w:ilvl w:val="0"/>
          <w:numId w:val="17"/>
        </w:numPr>
        <w:spacing w:line="360" w:lineRule="auto"/>
      </w:pPr>
      <w:r w:rsidRPr="00C0093D">
        <w:t>characters who change as a result of events or remain unchanged</w:t>
      </w:r>
    </w:p>
    <w:p w14:paraId="37E17DFA" w14:textId="375A5AA7" w:rsidR="00481F7B" w:rsidRPr="00C0093D" w:rsidRDefault="000306DA" w:rsidP="004666F3">
      <w:pPr>
        <w:pStyle w:val="ListBullet"/>
        <w:numPr>
          <w:ilvl w:val="0"/>
          <w:numId w:val="17"/>
        </w:numPr>
        <w:spacing w:line="360" w:lineRule="auto"/>
      </w:pPr>
      <w:r w:rsidRPr="00C0093D">
        <w:t>depict individual characteristics or be based on stereotype</w:t>
      </w:r>
      <w:r w:rsidR="00481F7B" w:rsidRPr="00C0093D">
        <w:br w:type="page"/>
      </w:r>
    </w:p>
    <w:p w14:paraId="60AABE9A" w14:textId="77777777" w:rsidR="000306DA" w:rsidRPr="00C0093D" w:rsidRDefault="000306DA" w:rsidP="00092DA9">
      <w:pPr>
        <w:pStyle w:val="Heading3"/>
        <w:spacing w:line="360" w:lineRule="auto"/>
      </w:pPr>
      <w:bookmarkStart w:id="11" w:name="_Toc72318104"/>
      <w:r w:rsidRPr="00C0093D">
        <w:t>Code and convention</w:t>
      </w:r>
      <w:bookmarkEnd w:id="11"/>
    </w:p>
    <w:p w14:paraId="115F1189"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 understand:</w:t>
      </w:r>
    </w:p>
    <w:p w14:paraId="0730645A" w14:textId="77777777" w:rsidR="000306DA" w:rsidRPr="00C0093D" w:rsidRDefault="000306DA" w:rsidP="00092DA9">
      <w:pPr>
        <w:pStyle w:val="ListBullet"/>
        <w:spacing w:line="360" w:lineRule="auto"/>
      </w:pPr>
      <w:r w:rsidRPr="00C0093D">
        <w:t>communication works through agreed code and conventions</w:t>
      </w:r>
    </w:p>
    <w:p w14:paraId="66869148" w14:textId="77777777" w:rsidR="000306DA" w:rsidRPr="00C0093D" w:rsidRDefault="000306DA" w:rsidP="00092DA9">
      <w:pPr>
        <w:pStyle w:val="ListBullet"/>
        <w:spacing w:line="360" w:lineRule="auto"/>
      </w:pPr>
      <w:r w:rsidRPr="00C0093D">
        <w:t xml:space="preserve">codes and conventions provide structures for making meaning </w:t>
      </w:r>
    </w:p>
    <w:p w14:paraId="53806706" w14:textId="77777777" w:rsidR="000306DA" w:rsidRPr="00C0093D" w:rsidRDefault="000306DA" w:rsidP="00092DA9">
      <w:pPr>
        <w:pStyle w:val="Heading4"/>
        <w:spacing w:line="360" w:lineRule="auto"/>
      </w:pPr>
      <w:r w:rsidRPr="00C0093D">
        <w:t>Stage 2</w:t>
      </w:r>
    </w:p>
    <w:p w14:paraId="7FFD3248" w14:textId="77777777" w:rsidR="000306DA" w:rsidRPr="00C0093D" w:rsidRDefault="000306DA" w:rsidP="003B6FC4">
      <w:pPr>
        <w:pStyle w:val="ListBullet"/>
        <w:numPr>
          <w:ilvl w:val="0"/>
          <w:numId w:val="18"/>
        </w:numPr>
        <w:spacing w:line="360" w:lineRule="auto"/>
      </w:pPr>
      <w:r w:rsidRPr="00C0093D">
        <w:t>language choices have been used to express information and ideas</w:t>
      </w:r>
    </w:p>
    <w:p w14:paraId="2F7F03F2" w14:textId="77777777" w:rsidR="000306DA" w:rsidRPr="00C0093D" w:rsidRDefault="000306DA" w:rsidP="003B6FC4">
      <w:pPr>
        <w:pStyle w:val="ListBullet"/>
        <w:numPr>
          <w:ilvl w:val="0"/>
          <w:numId w:val="18"/>
        </w:numPr>
        <w:spacing w:line="360" w:lineRule="auto"/>
      </w:pPr>
      <w:r w:rsidRPr="00C0093D">
        <w:t>structural choices have been used to express information and ideas</w:t>
      </w:r>
    </w:p>
    <w:p w14:paraId="36C72445" w14:textId="77777777" w:rsidR="000306DA" w:rsidRPr="00C0093D" w:rsidRDefault="000306DA" w:rsidP="003B6FC4">
      <w:pPr>
        <w:pStyle w:val="ListBullet"/>
        <w:numPr>
          <w:ilvl w:val="0"/>
          <w:numId w:val="18"/>
        </w:numPr>
        <w:spacing w:line="360" w:lineRule="auto"/>
      </w:pPr>
      <w:r w:rsidRPr="00C0093D">
        <w:t>multiple texts whereby codes and conventions vary according to mode, medium and type of text</w:t>
      </w:r>
    </w:p>
    <w:p w14:paraId="10C73E3D" w14:textId="77777777" w:rsidR="000306DA" w:rsidRPr="00C0093D" w:rsidRDefault="000306DA" w:rsidP="00092DA9">
      <w:pPr>
        <w:pStyle w:val="Heading4"/>
        <w:spacing w:line="360" w:lineRule="auto"/>
      </w:pPr>
      <w:r w:rsidRPr="00C0093D">
        <w:t>Stage 3</w:t>
      </w:r>
    </w:p>
    <w:p w14:paraId="46AB7577" w14:textId="77777777" w:rsidR="000306DA" w:rsidRPr="00C0093D" w:rsidRDefault="000306DA" w:rsidP="003B6FC4">
      <w:pPr>
        <w:pStyle w:val="ListBullet"/>
        <w:numPr>
          <w:ilvl w:val="0"/>
          <w:numId w:val="19"/>
        </w:numPr>
        <w:spacing w:line="360" w:lineRule="auto"/>
      </w:pPr>
      <w:r w:rsidRPr="00C0093D">
        <w:t>multiple texts whereby codes and conventions vary for different audiences and purposes</w:t>
      </w:r>
    </w:p>
    <w:p w14:paraId="3AC61EC3" w14:textId="77777777" w:rsidR="000306DA" w:rsidRPr="00C0093D" w:rsidRDefault="000306DA" w:rsidP="003B6FC4">
      <w:pPr>
        <w:pStyle w:val="ListBullet"/>
        <w:numPr>
          <w:ilvl w:val="0"/>
          <w:numId w:val="19"/>
        </w:numPr>
        <w:spacing w:line="360" w:lineRule="auto"/>
      </w:pPr>
      <w:r w:rsidRPr="00C0093D">
        <w:t>choices of language have subtle differences and effects</w:t>
      </w:r>
    </w:p>
    <w:p w14:paraId="5D96F215" w14:textId="77777777" w:rsidR="000306DA" w:rsidRPr="00C0093D" w:rsidRDefault="000306DA" w:rsidP="003B6FC4">
      <w:pPr>
        <w:pStyle w:val="ListBullet"/>
        <w:numPr>
          <w:ilvl w:val="0"/>
          <w:numId w:val="19"/>
        </w:numPr>
        <w:spacing w:line="360" w:lineRule="auto"/>
      </w:pPr>
      <w:r w:rsidRPr="00C0093D">
        <w:t>choices of design have subtle differences and effects</w:t>
      </w:r>
    </w:p>
    <w:p w14:paraId="02D20844" w14:textId="77777777" w:rsidR="00481F7B" w:rsidRPr="00C0093D" w:rsidRDefault="000306DA" w:rsidP="003B6FC4">
      <w:pPr>
        <w:pStyle w:val="ListBullet"/>
        <w:numPr>
          <w:ilvl w:val="0"/>
          <w:numId w:val="19"/>
        </w:numPr>
        <w:spacing w:line="360" w:lineRule="auto"/>
      </w:pPr>
      <w:r w:rsidRPr="00C0093D">
        <w:t>multiple texts from each mode which provide a foundation for innovation at all levels (word, sentence, paragraph and whole text levels)</w:t>
      </w:r>
    </w:p>
    <w:p w14:paraId="4E93DD1D" w14:textId="77777777" w:rsidR="00481F7B" w:rsidRPr="00C0093D" w:rsidRDefault="00481F7B" w:rsidP="00092DA9">
      <w:pPr>
        <w:spacing w:line="360" w:lineRule="auto"/>
      </w:pPr>
      <w:r w:rsidRPr="00C0093D">
        <w:br w:type="page"/>
      </w:r>
    </w:p>
    <w:p w14:paraId="49D59312" w14:textId="77777777" w:rsidR="000306DA" w:rsidRPr="00C0093D" w:rsidRDefault="000306DA" w:rsidP="00092DA9">
      <w:pPr>
        <w:pStyle w:val="Heading3"/>
        <w:spacing w:line="360" w:lineRule="auto"/>
      </w:pPr>
      <w:bookmarkStart w:id="12" w:name="_Toc72318105"/>
      <w:r w:rsidRPr="00C0093D">
        <w:t>Context</w:t>
      </w:r>
      <w:bookmarkEnd w:id="12"/>
    </w:p>
    <w:p w14:paraId="21780524" w14:textId="77777777" w:rsidR="000306DA" w:rsidRPr="00C0093D" w:rsidRDefault="000306DA" w:rsidP="00F530FE">
      <w:pPr>
        <w:pStyle w:val="Heading4"/>
        <w:spacing w:line="360" w:lineRule="auto"/>
      </w:pPr>
      <w:r w:rsidRPr="00C0093D">
        <w:t>Early Stage 1</w:t>
      </w:r>
    </w:p>
    <w:p w14:paraId="1469FA44" w14:textId="77777777" w:rsidR="000306DA" w:rsidRPr="00C0093D" w:rsidRDefault="000306DA" w:rsidP="003B6FC4">
      <w:pPr>
        <w:pStyle w:val="ListBullet"/>
        <w:numPr>
          <w:ilvl w:val="0"/>
          <w:numId w:val="24"/>
        </w:numPr>
        <w:spacing w:line="360" w:lineRule="auto"/>
      </w:pPr>
      <w:r w:rsidRPr="00C0093D">
        <w:t>explore social situations with language and actions appropriate to that situation</w:t>
      </w:r>
    </w:p>
    <w:p w14:paraId="40B2C16B" w14:textId="77777777" w:rsidR="00481F7B" w:rsidRPr="00C0093D" w:rsidRDefault="000306DA" w:rsidP="003B6FC4">
      <w:pPr>
        <w:pStyle w:val="ListBullet"/>
        <w:numPr>
          <w:ilvl w:val="0"/>
          <w:numId w:val="24"/>
        </w:numPr>
        <w:spacing w:line="360" w:lineRule="auto"/>
      </w:pPr>
      <w:r w:rsidRPr="00C0093D">
        <w:t>depict situations which require specific language and behaviour</w:t>
      </w:r>
    </w:p>
    <w:p w14:paraId="24B300FC" w14:textId="77777777" w:rsidR="000306DA" w:rsidRPr="00C0093D" w:rsidRDefault="00481F7B" w:rsidP="003B6FC4">
      <w:pPr>
        <w:pStyle w:val="ListBullet"/>
        <w:numPr>
          <w:ilvl w:val="0"/>
          <w:numId w:val="24"/>
        </w:numPr>
        <w:spacing w:line="360" w:lineRule="auto"/>
      </w:pPr>
      <w:r w:rsidRPr="00C0093D">
        <w:t>r</w:t>
      </w:r>
      <w:r w:rsidR="000306DA" w:rsidRPr="00C0093D">
        <w:t>eflect aspects of students’ world</w:t>
      </w:r>
    </w:p>
    <w:p w14:paraId="02399898" w14:textId="77777777" w:rsidR="000306DA" w:rsidRPr="00C0093D" w:rsidRDefault="000306DA" w:rsidP="003B6FC4">
      <w:pPr>
        <w:pStyle w:val="ListBullet"/>
        <w:numPr>
          <w:ilvl w:val="0"/>
          <w:numId w:val="24"/>
        </w:numPr>
        <w:spacing w:line="360" w:lineRule="auto"/>
      </w:pPr>
      <w:r w:rsidRPr="00C0093D">
        <w:t>composed for specific audiences and purposes</w:t>
      </w:r>
    </w:p>
    <w:p w14:paraId="769FB8E9" w14:textId="77777777" w:rsidR="000306DA" w:rsidRPr="00C0093D" w:rsidRDefault="000306DA" w:rsidP="00092DA9">
      <w:pPr>
        <w:pStyle w:val="Heading4"/>
        <w:spacing w:line="360" w:lineRule="auto"/>
      </w:pPr>
      <w:r w:rsidRPr="00C0093D">
        <w:t>Stage 1</w:t>
      </w:r>
    </w:p>
    <w:p w14:paraId="6885BD9A" w14:textId="77777777" w:rsidR="000306DA" w:rsidRPr="00C0093D" w:rsidRDefault="000306DA" w:rsidP="003B6FC4">
      <w:pPr>
        <w:pStyle w:val="ListBullet"/>
        <w:numPr>
          <w:ilvl w:val="0"/>
          <w:numId w:val="25"/>
        </w:numPr>
        <w:spacing w:line="360" w:lineRule="auto"/>
      </w:pPr>
      <w:r w:rsidRPr="00C0093D">
        <w:t>multiple texts with varied purpose and audience to compare the text forms and features to show how the communication of information and ideas varies</w:t>
      </w:r>
    </w:p>
    <w:p w14:paraId="6DC7B08F" w14:textId="77777777" w:rsidR="000306DA" w:rsidRPr="00C0093D" w:rsidRDefault="000306DA" w:rsidP="003B6FC4">
      <w:pPr>
        <w:pStyle w:val="ListBullet"/>
        <w:numPr>
          <w:ilvl w:val="0"/>
          <w:numId w:val="25"/>
        </w:numPr>
        <w:spacing w:line="360" w:lineRule="auto"/>
      </w:pPr>
      <w:r w:rsidRPr="00C0093D">
        <w:t>multiple texts with varied modes and medium to compare the text forms and features to show how the communication of information and ideas varies</w:t>
      </w:r>
    </w:p>
    <w:p w14:paraId="20CD4235" w14:textId="77777777" w:rsidR="000306DA" w:rsidRPr="00C0093D" w:rsidRDefault="000306DA" w:rsidP="003B6FC4">
      <w:pPr>
        <w:pStyle w:val="ListBullet"/>
        <w:numPr>
          <w:ilvl w:val="0"/>
          <w:numId w:val="25"/>
        </w:numPr>
        <w:spacing w:line="360" w:lineRule="auto"/>
      </w:pPr>
      <w:r w:rsidRPr="00C0093D">
        <w:t>different groups and cultures are represented</w:t>
      </w:r>
    </w:p>
    <w:p w14:paraId="7D71A03A" w14:textId="77777777" w:rsidR="000306DA" w:rsidRPr="00C0093D" w:rsidRDefault="000306DA" w:rsidP="00092DA9">
      <w:pPr>
        <w:pStyle w:val="Heading4"/>
        <w:spacing w:line="360" w:lineRule="auto"/>
      </w:pPr>
      <w:r w:rsidRPr="00C0093D">
        <w:t>Stage 2</w:t>
      </w:r>
    </w:p>
    <w:p w14:paraId="0B1CBB06" w14:textId="77777777" w:rsidR="000306DA" w:rsidRPr="00C0093D" w:rsidRDefault="000306DA" w:rsidP="003B6FC4">
      <w:pPr>
        <w:pStyle w:val="ListBullet"/>
        <w:numPr>
          <w:ilvl w:val="0"/>
          <w:numId w:val="26"/>
        </w:numPr>
        <w:spacing w:line="360" w:lineRule="auto"/>
      </w:pPr>
      <w:r w:rsidRPr="00C0093D">
        <w:t>enable students to consider the personal, social and/or cultural context of the composer</w:t>
      </w:r>
    </w:p>
    <w:p w14:paraId="683F82A9" w14:textId="77777777" w:rsidR="000306DA" w:rsidRPr="00C0093D" w:rsidRDefault="000306DA" w:rsidP="003B6FC4">
      <w:pPr>
        <w:pStyle w:val="ListBullet"/>
        <w:numPr>
          <w:ilvl w:val="0"/>
          <w:numId w:val="26"/>
        </w:numPr>
        <w:spacing w:line="360" w:lineRule="auto"/>
      </w:pPr>
      <w:r w:rsidRPr="00C0093D">
        <w:t>enable students to consider their own personal, social and/or cultural contexts as a responder</w:t>
      </w:r>
    </w:p>
    <w:p w14:paraId="6784710C" w14:textId="77777777" w:rsidR="000306DA" w:rsidRPr="00C0093D" w:rsidRDefault="000306DA" w:rsidP="003B6FC4">
      <w:pPr>
        <w:pStyle w:val="ListBullet"/>
        <w:numPr>
          <w:ilvl w:val="0"/>
          <w:numId w:val="26"/>
        </w:numPr>
        <w:spacing w:line="360" w:lineRule="auto"/>
      </w:pPr>
      <w:r w:rsidRPr="00C0093D">
        <w:t>more than one example to explore how compositions differ due to audience or purpose</w:t>
      </w:r>
    </w:p>
    <w:p w14:paraId="5EF1C987" w14:textId="77777777" w:rsidR="000306DA" w:rsidRPr="00C0093D" w:rsidRDefault="000306DA" w:rsidP="003B6FC4">
      <w:pPr>
        <w:pStyle w:val="ListBullet"/>
        <w:numPr>
          <w:ilvl w:val="0"/>
          <w:numId w:val="26"/>
        </w:numPr>
        <w:spacing w:line="360" w:lineRule="auto"/>
      </w:pPr>
      <w:r w:rsidRPr="00C0093D">
        <w:t>more than one example to explore how compositions differ due to their mode or medium</w:t>
      </w:r>
    </w:p>
    <w:p w14:paraId="7CCD16A8" w14:textId="77777777" w:rsidR="000306DA" w:rsidRPr="00C0093D" w:rsidRDefault="000306DA" w:rsidP="003B6FC4">
      <w:pPr>
        <w:pStyle w:val="ListBullet"/>
        <w:numPr>
          <w:ilvl w:val="0"/>
          <w:numId w:val="26"/>
        </w:numPr>
        <w:spacing w:line="360" w:lineRule="auto"/>
      </w:pPr>
      <w:r w:rsidRPr="00C0093D">
        <w:t>can elicit different responses from students based on their differing immediate contexts</w:t>
      </w:r>
    </w:p>
    <w:p w14:paraId="62EB2A55" w14:textId="77777777" w:rsidR="000306DA" w:rsidRPr="00C0093D" w:rsidRDefault="000306DA" w:rsidP="00092DA9">
      <w:pPr>
        <w:pStyle w:val="Heading4"/>
        <w:spacing w:line="360" w:lineRule="auto"/>
      </w:pPr>
      <w:r w:rsidRPr="00C0093D">
        <w:t>Stage 3</w:t>
      </w:r>
    </w:p>
    <w:p w14:paraId="72C3F018" w14:textId="77777777" w:rsidR="000306DA" w:rsidRPr="00C0093D" w:rsidRDefault="000306DA" w:rsidP="003B6FC4">
      <w:pPr>
        <w:pStyle w:val="ListBullet"/>
        <w:numPr>
          <w:ilvl w:val="0"/>
          <w:numId w:val="27"/>
        </w:numPr>
        <w:spacing w:line="360" w:lineRule="auto"/>
      </w:pPr>
      <w:r w:rsidRPr="00C0093D">
        <w:t>contain particular forms and language due to their context</w:t>
      </w:r>
    </w:p>
    <w:p w14:paraId="61DEB42A" w14:textId="77777777" w:rsidR="000306DA" w:rsidRPr="00C0093D" w:rsidRDefault="000306DA" w:rsidP="003B6FC4">
      <w:pPr>
        <w:pStyle w:val="ListBullet"/>
        <w:numPr>
          <w:ilvl w:val="0"/>
          <w:numId w:val="28"/>
        </w:numPr>
        <w:spacing w:line="360" w:lineRule="auto"/>
      </w:pPr>
      <w:r w:rsidRPr="00C0093D">
        <w:t>enable students to understand how their own context affects the way they are responding or composing</w:t>
      </w:r>
    </w:p>
    <w:p w14:paraId="37B29B61" w14:textId="77777777" w:rsidR="000306DA" w:rsidRPr="00C0093D" w:rsidRDefault="000306DA" w:rsidP="003B6FC4">
      <w:pPr>
        <w:pStyle w:val="ListBullet"/>
        <w:numPr>
          <w:ilvl w:val="0"/>
          <w:numId w:val="28"/>
        </w:numPr>
        <w:spacing w:line="360" w:lineRule="auto"/>
      </w:pPr>
      <w:r w:rsidRPr="00C0093D">
        <w:t>can clearly identify: the purpose of the text; the intended audience; the medium; and cultural influences</w:t>
      </w:r>
    </w:p>
    <w:p w14:paraId="59FFB632" w14:textId="77777777" w:rsidR="000306DA" w:rsidRPr="00C0093D" w:rsidRDefault="000306DA" w:rsidP="003B6FC4">
      <w:pPr>
        <w:pStyle w:val="ListBullet"/>
        <w:numPr>
          <w:ilvl w:val="0"/>
          <w:numId w:val="28"/>
        </w:numPr>
        <w:spacing w:line="360" w:lineRule="auto"/>
      </w:pPr>
      <w:r w:rsidRPr="00C0093D">
        <w:t>reflect culture as a way of living (beliefs, customs, language and values)</w:t>
      </w:r>
    </w:p>
    <w:p w14:paraId="41FD93D3" w14:textId="77777777" w:rsidR="000306DA" w:rsidRPr="00C0093D" w:rsidRDefault="000306DA" w:rsidP="003B6FC4">
      <w:pPr>
        <w:pStyle w:val="ListBullet"/>
        <w:numPr>
          <w:ilvl w:val="0"/>
          <w:numId w:val="28"/>
        </w:numPr>
        <w:spacing w:line="360" w:lineRule="auto"/>
      </w:pPr>
      <w:r w:rsidRPr="00C0093D">
        <w:t>reflect the culture / way of living of the composer</w:t>
      </w:r>
    </w:p>
    <w:p w14:paraId="13C90253" w14:textId="20548BD7" w:rsidR="00481F7B" w:rsidRPr="00C0093D" w:rsidRDefault="000306DA" w:rsidP="004666F3">
      <w:pPr>
        <w:pStyle w:val="ListBullet"/>
        <w:numPr>
          <w:ilvl w:val="0"/>
          <w:numId w:val="28"/>
        </w:numPr>
        <w:spacing w:line="360" w:lineRule="auto"/>
      </w:pPr>
      <w:r w:rsidRPr="00C0093D">
        <w:t>elicit responses based on the culture / way of living of the students</w:t>
      </w:r>
      <w:r w:rsidR="00481F7B" w:rsidRPr="00C0093D">
        <w:br w:type="page"/>
      </w:r>
    </w:p>
    <w:p w14:paraId="216AE160" w14:textId="77777777" w:rsidR="000306DA" w:rsidRPr="00C0093D" w:rsidRDefault="000306DA" w:rsidP="00092DA9">
      <w:pPr>
        <w:pStyle w:val="Heading4"/>
        <w:spacing w:line="360" w:lineRule="auto"/>
      </w:pPr>
      <w:r w:rsidRPr="00C0093D">
        <w:t>Genre</w:t>
      </w:r>
    </w:p>
    <w:p w14:paraId="1C54F4B2"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 recognise:</w:t>
      </w:r>
    </w:p>
    <w:p w14:paraId="023C1BD2" w14:textId="77777777" w:rsidR="000306DA" w:rsidRPr="00C0093D" w:rsidRDefault="000306DA" w:rsidP="00092DA9">
      <w:pPr>
        <w:pStyle w:val="ListBullet"/>
        <w:spacing w:line="360" w:lineRule="auto"/>
      </w:pPr>
      <w:r w:rsidRPr="00C0093D">
        <w:t>imaginative and informative texts have different features</w:t>
      </w:r>
    </w:p>
    <w:p w14:paraId="570401E2" w14:textId="77777777" w:rsidR="000306DA" w:rsidRPr="00C0093D" w:rsidRDefault="000306DA" w:rsidP="00092DA9">
      <w:pPr>
        <w:pStyle w:val="ListBullet"/>
        <w:spacing w:line="360" w:lineRule="auto"/>
      </w:pPr>
      <w:r w:rsidRPr="00C0093D">
        <w:t>particular types of texts can be identified through features and structures</w:t>
      </w:r>
    </w:p>
    <w:p w14:paraId="4FC91697" w14:textId="77777777" w:rsidR="000306DA" w:rsidRPr="00C0093D" w:rsidRDefault="000306DA" w:rsidP="00092DA9">
      <w:pPr>
        <w:pStyle w:val="Heading4"/>
        <w:spacing w:line="360" w:lineRule="auto"/>
      </w:pPr>
      <w:r w:rsidRPr="00C0093D">
        <w:t>Stage 2</w:t>
      </w:r>
    </w:p>
    <w:p w14:paraId="70748761" w14:textId="77777777" w:rsidR="000306DA" w:rsidRPr="00C0093D" w:rsidRDefault="000306DA" w:rsidP="003B6FC4">
      <w:pPr>
        <w:pStyle w:val="ListBullet"/>
        <w:numPr>
          <w:ilvl w:val="0"/>
          <w:numId w:val="29"/>
        </w:numPr>
        <w:spacing w:line="360" w:lineRule="auto"/>
      </w:pPr>
      <w:r w:rsidRPr="00C0093D">
        <w:t>multiple texts of a particular type which have arisen from similarity of purpose</w:t>
      </w:r>
    </w:p>
    <w:p w14:paraId="417A7CFD" w14:textId="77777777" w:rsidR="000306DA" w:rsidRPr="00C0093D" w:rsidRDefault="000306DA" w:rsidP="003B6FC4">
      <w:pPr>
        <w:pStyle w:val="ListBullet"/>
        <w:numPr>
          <w:ilvl w:val="0"/>
          <w:numId w:val="29"/>
        </w:numPr>
        <w:spacing w:line="360" w:lineRule="auto"/>
      </w:pPr>
      <w:r w:rsidRPr="00C0093D">
        <w:t>multiple texts which are varied in their type according to the mode of their delivery</w:t>
      </w:r>
    </w:p>
    <w:p w14:paraId="1319CD5B" w14:textId="77777777" w:rsidR="000306DA" w:rsidRPr="00C0093D" w:rsidRDefault="000306DA" w:rsidP="003B6FC4">
      <w:pPr>
        <w:pStyle w:val="ListBullet"/>
        <w:numPr>
          <w:ilvl w:val="0"/>
          <w:numId w:val="29"/>
        </w:numPr>
        <w:spacing w:line="360" w:lineRule="auto"/>
      </w:pPr>
      <w:r w:rsidRPr="00C0093D">
        <w:t>multiple texts which are varied in their type according to the medium of their delivery</w:t>
      </w:r>
    </w:p>
    <w:p w14:paraId="5FE7CE8F" w14:textId="77777777" w:rsidR="000306DA" w:rsidRPr="00C0093D" w:rsidRDefault="000306DA" w:rsidP="00092DA9">
      <w:pPr>
        <w:pStyle w:val="Heading4"/>
        <w:spacing w:line="360" w:lineRule="auto"/>
      </w:pPr>
      <w:r w:rsidRPr="00C0093D">
        <w:t>Stage 3</w:t>
      </w:r>
    </w:p>
    <w:p w14:paraId="5AEC2E1F" w14:textId="77777777" w:rsidR="000306DA" w:rsidRPr="00C0093D" w:rsidRDefault="000306DA" w:rsidP="003B6FC4">
      <w:pPr>
        <w:pStyle w:val="ListBullet"/>
        <w:numPr>
          <w:ilvl w:val="0"/>
          <w:numId w:val="30"/>
        </w:numPr>
        <w:spacing w:line="360" w:lineRule="auto"/>
      </w:pPr>
      <w:r w:rsidRPr="00C0093D">
        <w:t>multiple texts in the same genre whereby similar functions and ideas give rise to particular expectations</w:t>
      </w:r>
    </w:p>
    <w:p w14:paraId="31B243DD" w14:textId="77777777" w:rsidR="000306DA" w:rsidRPr="00C0093D" w:rsidRDefault="000306DA" w:rsidP="003B6FC4">
      <w:pPr>
        <w:pStyle w:val="ListBullet"/>
        <w:numPr>
          <w:ilvl w:val="0"/>
          <w:numId w:val="30"/>
        </w:numPr>
        <w:spacing w:line="360" w:lineRule="auto"/>
      </w:pPr>
      <w:r w:rsidRPr="00C0093D">
        <w:t>multiple texts in the same genre whereby similar forms and conventions give rise to particular expectations</w:t>
      </w:r>
    </w:p>
    <w:p w14:paraId="1EE23EA4" w14:textId="77777777" w:rsidR="008A63EE" w:rsidRDefault="000306DA" w:rsidP="003B6FC4">
      <w:pPr>
        <w:pStyle w:val="ListBullet"/>
        <w:numPr>
          <w:ilvl w:val="0"/>
          <w:numId w:val="30"/>
        </w:numPr>
        <w:spacing w:line="360" w:lineRule="auto"/>
      </w:pPr>
      <w:r w:rsidRPr="00C0093D">
        <w:t>demonstrations of genres not being fixed categories but are adapted for interesting effects</w:t>
      </w:r>
    </w:p>
    <w:p w14:paraId="6889ECBF" w14:textId="77777777" w:rsidR="008A63EE" w:rsidRDefault="008A63EE" w:rsidP="008A63EE">
      <w:r>
        <w:br w:type="page"/>
      </w:r>
    </w:p>
    <w:p w14:paraId="18C74A21" w14:textId="6915C782" w:rsidR="000844CB" w:rsidRPr="00C0093D" w:rsidRDefault="000844CB" w:rsidP="000844CB">
      <w:pPr>
        <w:pStyle w:val="Heading3"/>
        <w:spacing w:line="360" w:lineRule="auto"/>
      </w:pPr>
      <w:bookmarkStart w:id="13" w:name="_Toc72318106"/>
      <w:r>
        <w:t>I</w:t>
      </w:r>
      <w:r w:rsidRPr="00C0093D">
        <w:t>magery</w:t>
      </w:r>
      <w:r>
        <w:t>,</w:t>
      </w:r>
      <w:r w:rsidRPr="00C0093D">
        <w:t xml:space="preserve"> symbol</w:t>
      </w:r>
      <w:r>
        <w:t xml:space="preserve"> and connotation</w:t>
      </w:r>
      <w:bookmarkEnd w:id="13"/>
    </w:p>
    <w:p w14:paraId="3073915B" w14:textId="77777777" w:rsidR="000844CB" w:rsidRPr="00C0093D" w:rsidRDefault="000844CB" w:rsidP="000844CB">
      <w:pPr>
        <w:pStyle w:val="Heading4"/>
        <w:spacing w:line="360" w:lineRule="auto"/>
      </w:pPr>
      <w:r w:rsidRPr="00C0093D">
        <w:t>Early Stage 1</w:t>
      </w:r>
    </w:p>
    <w:p w14:paraId="5C9C20D4" w14:textId="77777777" w:rsidR="000844CB" w:rsidRPr="00C0093D" w:rsidRDefault="000844CB" w:rsidP="000844CB">
      <w:pPr>
        <w:pStyle w:val="ListBullet"/>
        <w:numPr>
          <w:ilvl w:val="0"/>
          <w:numId w:val="20"/>
        </w:numPr>
        <w:spacing w:line="360" w:lineRule="auto"/>
      </w:pPr>
      <w:r w:rsidRPr="00C0093D">
        <w:t>contain word choices which represent more than the literal</w:t>
      </w:r>
    </w:p>
    <w:p w14:paraId="6CA45DDF" w14:textId="77777777" w:rsidR="000844CB" w:rsidRPr="00C0093D" w:rsidRDefault="000844CB" w:rsidP="000844CB">
      <w:pPr>
        <w:pStyle w:val="ListBullet"/>
        <w:numPr>
          <w:ilvl w:val="0"/>
          <w:numId w:val="20"/>
        </w:numPr>
        <w:spacing w:line="360" w:lineRule="auto"/>
      </w:pPr>
      <w:r w:rsidRPr="00C0093D">
        <w:t xml:space="preserve">contain signs and symbols which represent or suggest things </w:t>
      </w:r>
    </w:p>
    <w:p w14:paraId="78B233B0" w14:textId="77777777" w:rsidR="000844CB" w:rsidRPr="00C0093D" w:rsidRDefault="000844CB" w:rsidP="000844CB">
      <w:pPr>
        <w:pStyle w:val="ListBullet"/>
        <w:numPr>
          <w:ilvl w:val="0"/>
          <w:numId w:val="20"/>
        </w:numPr>
        <w:spacing w:line="360" w:lineRule="auto"/>
      </w:pPr>
      <w:r w:rsidRPr="00C0093D">
        <w:t>enjoyable due to imaginative use of language</w:t>
      </w:r>
    </w:p>
    <w:p w14:paraId="6775D48E" w14:textId="77777777" w:rsidR="000844CB" w:rsidRPr="00C0093D" w:rsidRDefault="000844CB" w:rsidP="000844CB">
      <w:pPr>
        <w:pStyle w:val="Heading4"/>
        <w:spacing w:line="360" w:lineRule="auto"/>
      </w:pPr>
      <w:r w:rsidRPr="00C0093D">
        <w:t>Stage 1</w:t>
      </w:r>
    </w:p>
    <w:p w14:paraId="2E6841E6" w14:textId="77777777" w:rsidR="000844CB" w:rsidRPr="00C0093D" w:rsidRDefault="000844CB" w:rsidP="000844CB">
      <w:pPr>
        <w:pStyle w:val="ListBullet"/>
        <w:numPr>
          <w:ilvl w:val="0"/>
          <w:numId w:val="21"/>
        </w:numPr>
        <w:spacing w:line="360" w:lineRule="auto"/>
      </w:pPr>
      <w:r w:rsidRPr="00C0093D">
        <w:t>contain simple figurative language</w:t>
      </w:r>
    </w:p>
    <w:p w14:paraId="70B4E71F" w14:textId="77777777" w:rsidR="000844CB" w:rsidRPr="00C0093D" w:rsidRDefault="000844CB" w:rsidP="000844CB">
      <w:pPr>
        <w:pStyle w:val="ListBullet"/>
        <w:numPr>
          <w:ilvl w:val="0"/>
          <w:numId w:val="21"/>
        </w:numPr>
        <w:spacing w:line="360" w:lineRule="auto"/>
      </w:pPr>
      <w:r w:rsidRPr="00C0093D">
        <w:t>contain word play that appeals to the senses</w:t>
      </w:r>
    </w:p>
    <w:p w14:paraId="671396E8" w14:textId="77777777" w:rsidR="000844CB" w:rsidRPr="00C0093D" w:rsidRDefault="000844CB" w:rsidP="000844CB">
      <w:pPr>
        <w:pStyle w:val="ListBullet"/>
        <w:numPr>
          <w:ilvl w:val="0"/>
          <w:numId w:val="21"/>
        </w:numPr>
        <w:spacing w:line="360" w:lineRule="auto"/>
      </w:pPr>
      <w:r w:rsidRPr="00C0093D">
        <w:t>contain cultural symbols</w:t>
      </w:r>
    </w:p>
    <w:p w14:paraId="75912BDA" w14:textId="77777777" w:rsidR="000844CB" w:rsidRPr="00C0093D" w:rsidRDefault="000844CB" w:rsidP="000844CB">
      <w:pPr>
        <w:pStyle w:val="Heading4"/>
        <w:spacing w:line="360" w:lineRule="auto"/>
      </w:pPr>
      <w:r w:rsidRPr="00C0093D">
        <w:t>Stage 2</w:t>
      </w:r>
    </w:p>
    <w:p w14:paraId="5D4C47C6" w14:textId="77777777" w:rsidR="000844CB" w:rsidRPr="00C0093D" w:rsidRDefault="000844CB" w:rsidP="000844CB">
      <w:pPr>
        <w:pStyle w:val="ListBullet"/>
        <w:numPr>
          <w:ilvl w:val="0"/>
          <w:numId w:val="22"/>
        </w:numPr>
        <w:spacing w:line="360" w:lineRule="auto"/>
      </w:pPr>
      <w:r w:rsidRPr="00C0093D">
        <w:t>uses imagery to connect with an audience</w:t>
      </w:r>
    </w:p>
    <w:p w14:paraId="526A6141" w14:textId="77777777" w:rsidR="000844CB" w:rsidRPr="00C0093D" w:rsidRDefault="000844CB" w:rsidP="000844CB">
      <w:pPr>
        <w:pStyle w:val="ListBullet"/>
        <w:numPr>
          <w:ilvl w:val="0"/>
          <w:numId w:val="22"/>
        </w:numPr>
        <w:spacing w:line="360" w:lineRule="auto"/>
      </w:pPr>
      <w:r w:rsidRPr="00C0093D">
        <w:t>use of figurative language effects meaning</w:t>
      </w:r>
    </w:p>
    <w:p w14:paraId="5621CAC9" w14:textId="77777777" w:rsidR="000844CB" w:rsidRPr="00C0093D" w:rsidRDefault="000844CB" w:rsidP="000844CB">
      <w:pPr>
        <w:pStyle w:val="ListBullet"/>
        <w:numPr>
          <w:ilvl w:val="0"/>
          <w:numId w:val="22"/>
        </w:numPr>
        <w:spacing w:line="360" w:lineRule="auto"/>
      </w:pPr>
      <w:r w:rsidRPr="00C0093D">
        <w:t>imagery which is expressed through comparisons</w:t>
      </w:r>
    </w:p>
    <w:p w14:paraId="696D687E" w14:textId="77777777" w:rsidR="000844CB" w:rsidRPr="00C0093D" w:rsidRDefault="000844CB" w:rsidP="000844CB">
      <w:pPr>
        <w:pStyle w:val="ListBullet"/>
        <w:numPr>
          <w:ilvl w:val="0"/>
          <w:numId w:val="22"/>
        </w:numPr>
        <w:spacing w:line="360" w:lineRule="auto"/>
      </w:pPr>
      <w:r w:rsidRPr="00C0093D">
        <w:t>different types of texts and media demonstrating different types of figurative language for different audiences and purposes</w:t>
      </w:r>
    </w:p>
    <w:p w14:paraId="254EA40F" w14:textId="77777777" w:rsidR="000844CB" w:rsidRPr="00C0093D" w:rsidRDefault="000844CB" w:rsidP="000844CB">
      <w:pPr>
        <w:pStyle w:val="Heading4"/>
        <w:spacing w:line="360" w:lineRule="auto"/>
      </w:pPr>
      <w:r w:rsidRPr="00C0093D">
        <w:t>Stage 3</w:t>
      </w:r>
    </w:p>
    <w:p w14:paraId="54F897B5" w14:textId="77777777" w:rsidR="000844CB" w:rsidRPr="00C0093D" w:rsidRDefault="000844CB" w:rsidP="000844CB">
      <w:pPr>
        <w:pStyle w:val="ListBullet"/>
        <w:numPr>
          <w:ilvl w:val="0"/>
          <w:numId w:val="23"/>
        </w:numPr>
        <w:spacing w:line="360" w:lineRule="auto"/>
      </w:pPr>
      <w:r w:rsidRPr="00C0093D">
        <w:t>recognisable imagery so engagement produces richer meanings</w:t>
      </w:r>
    </w:p>
    <w:p w14:paraId="5FE0E6CD" w14:textId="77777777" w:rsidR="000844CB" w:rsidRPr="00C0093D" w:rsidRDefault="000844CB" w:rsidP="000844CB">
      <w:pPr>
        <w:pStyle w:val="ListBullet"/>
        <w:numPr>
          <w:ilvl w:val="0"/>
          <w:numId w:val="23"/>
        </w:numPr>
        <w:spacing w:line="360" w:lineRule="auto"/>
      </w:pPr>
      <w:r w:rsidRPr="00C0093D">
        <w:t>imagery prompts evocative comparisons which may add new meanings</w:t>
      </w:r>
    </w:p>
    <w:p w14:paraId="52031D77" w14:textId="77777777" w:rsidR="000844CB" w:rsidRPr="00C0093D" w:rsidRDefault="000844CB" w:rsidP="000844CB">
      <w:pPr>
        <w:pStyle w:val="ListBullet"/>
        <w:numPr>
          <w:ilvl w:val="0"/>
          <w:numId w:val="23"/>
        </w:numPr>
        <w:spacing w:line="360" w:lineRule="auto"/>
      </w:pPr>
      <w:r w:rsidRPr="00C0093D">
        <w:t>figurative language which extends the meanings of words or compresses ideas through the connections it makes</w:t>
      </w:r>
    </w:p>
    <w:p w14:paraId="75AD69F8" w14:textId="66858268" w:rsidR="000844CB" w:rsidRDefault="000844CB" w:rsidP="004666F3">
      <w:pPr>
        <w:pStyle w:val="ListBullet"/>
        <w:numPr>
          <w:ilvl w:val="0"/>
          <w:numId w:val="23"/>
        </w:numPr>
        <w:spacing w:line="360" w:lineRule="auto"/>
        <w:rPr>
          <w:rFonts w:eastAsia="SimSun"/>
          <w:color w:val="1C438B"/>
          <w:sz w:val="40"/>
          <w:szCs w:val="40"/>
        </w:rPr>
      </w:pPr>
      <w:r w:rsidRPr="00C0093D">
        <w:t>multiple examples, in different modes and media, of figurative language which persuades, informs and emotionally engages audiences</w:t>
      </w:r>
      <w:r>
        <w:br w:type="page"/>
      </w:r>
    </w:p>
    <w:p w14:paraId="0E4C4D0E" w14:textId="0A86EFE2" w:rsidR="000306DA" w:rsidRPr="00C0093D" w:rsidRDefault="000306DA" w:rsidP="00092DA9">
      <w:pPr>
        <w:pStyle w:val="Heading3"/>
        <w:spacing w:line="360" w:lineRule="auto"/>
      </w:pPr>
      <w:bookmarkStart w:id="14" w:name="_Toc72318107"/>
      <w:r w:rsidRPr="00C0093D">
        <w:t>Intertextuality</w:t>
      </w:r>
      <w:bookmarkEnd w:id="14"/>
    </w:p>
    <w:p w14:paraId="2034DA9E"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w:t>
      </w:r>
    </w:p>
    <w:p w14:paraId="26B3B2A5" w14:textId="77777777" w:rsidR="000306DA" w:rsidRPr="00C0093D" w:rsidRDefault="000306DA" w:rsidP="00092DA9">
      <w:pPr>
        <w:pStyle w:val="ListBullet"/>
        <w:spacing w:line="360" w:lineRule="auto"/>
      </w:pPr>
      <w:r w:rsidRPr="00C0093D">
        <w:t>recognise that stories may be told in different ways</w:t>
      </w:r>
    </w:p>
    <w:p w14:paraId="56D93636" w14:textId="77777777" w:rsidR="000306DA" w:rsidRPr="00C0093D" w:rsidRDefault="000306DA" w:rsidP="00092DA9">
      <w:pPr>
        <w:pStyle w:val="ListBullet"/>
        <w:spacing w:line="360" w:lineRule="auto"/>
      </w:pPr>
      <w:r w:rsidRPr="00C0093D">
        <w:t xml:space="preserve">understand that some texts are connected with, or draw on, other texts </w:t>
      </w:r>
    </w:p>
    <w:p w14:paraId="6601A063" w14:textId="77777777" w:rsidR="000306DA" w:rsidRPr="00C0093D" w:rsidRDefault="000306DA" w:rsidP="00092DA9">
      <w:pPr>
        <w:pStyle w:val="Heading4"/>
        <w:spacing w:line="360" w:lineRule="auto"/>
      </w:pPr>
      <w:r w:rsidRPr="00C0093D">
        <w:t>Stage 2</w:t>
      </w:r>
    </w:p>
    <w:p w14:paraId="6772EFF2" w14:textId="77777777" w:rsidR="000306DA" w:rsidRPr="00C0093D" w:rsidRDefault="000306DA" w:rsidP="003B6FC4">
      <w:pPr>
        <w:pStyle w:val="ListBullet"/>
        <w:numPr>
          <w:ilvl w:val="0"/>
          <w:numId w:val="31"/>
        </w:numPr>
        <w:spacing w:line="360" w:lineRule="auto"/>
      </w:pPr>
      <w:r w:rsidRPr="00C0093D">
        <w:t>known stories which have been changed for different situations</w:t>
      </w:r>
    </w:p>
    <w:p w14:paraId="3F6C0C07" w14:textId="77777777" w:rsidR="000306DA" w:rsidRPr="00C0093D" w:rsidRDefault="000306DA" w:rsidP="003B6FC4">
      <w:pPr>
        <w:pStyle w:val="ListBullet"/>
        <w:numPr>
          <w:ilvl w:val="0"/>
          <w:numId w:val="31"/>
        </w:numPr>
        <w:spacing w:line="360" w:lineRule="auto"/>
      </w:pPr>
      <w:r w:rsidRPr="00C0093D">
        <w:t>stories with aspects of other stories inserted into them</w:t>
      </w:r>
    </w:p>
    <w:p w14:paraId="2F163EB6" w14:textId="77777777" w:rsidR="000306DA" w:rsidRPr="00C0093D" w:rsidRDefault="000306DA" w:rsidP="003B6FC4">
      <w:pPr>
        <w:pStyle w:val="ListBullet"/>
        <w:numPr>
          <w:ilvl w:val="0"/>
          <w:numId w:val="31"/>
        </w:numPr>
        <w:spacing w:line="360" w:lineRule="auto"/>
      </w:pPr>
      <w:r w:rsidRPr="00C0093D">
        <w:t>stories which allow students to see their own story within it</w:t>
      </w:r>
    </w:p>
    <w:p w14:paraId="0370A19D" w14:textId="77777777" w:rsidR="000306DA" w:rsidRPr="00C0093D" w:rsidRDefault="000306DA" w:rsidP="00092DA9">
      <w:pPr>
        <w:pStyle w:val="Heading4"/>
        <w:spacing w:line="360" w:lineRule="auto"/>
      </w:pPr>
      <w:r w:rsidRPr="00C0093D">
        <w:t>Stage 3</w:t>
      </w:r>
    </w:p>
    <w:p w14:paraId="12F4C12E" w14:textId="77777777" w:rsidR="000306DA" w:rsidRPr="00C0093D" w:rsidRDefault="000306DA" w:rsidP="003B6FC4">
      <w:pPr>
        <w:pStyle w:val="ListBullet"/>
        <w:numPr>
          <w:ilvl w:val="0"/>
          <w:numId w:val="32"/>
        </w:numPr>
        <w:spacing w:line="360" w:lineRule="auto"/>
      </w:pPr>
      <w:r w:rsidRPr="00C0093D">
        <w:t>appropriation of whole texts for different audiences and purposes</w:t>
      </w:r>
    </w:p>
    <w:p w14:paraId="72C09350" w14:textId="2AE8BEAD" w:rsidR="00092DA9" w:rsidRDefault="000306DA" w:rsidP="004666F3">
      <w:pPr>
        <w:pStyle w:val="ListBullet"/>
        <w:numPr>
          <w:ilvl w:val="0"/>
          <w:numId w:val="32"/>
        </w:numPr>
        <w:spacing w:line="360" w:lineRule="auto"/>
        <w:rPr>
          <w:rFonts w:eastAsia="SimSun" w:cs="Times New Roman"/>
          <w:color w:val="041F42"/>
          <w:sz w:val="36"/>
          <w:szCs w:val="32"/>
        </w:rPr>
      </w:pPr>
      <w:r w:rsidRPr="00C0093D">
        <w:t>appropriation of whole texts for different modes and media</w:t>
      </w:r>
      <w:r w:rsidR="00092DA9">
        <w:br w:type="page"/>
      </w:r>
    </w:p>
    <w:p w14:paraId="60E05C52" w14:textId="77777777" w:rsidR="000306DA" w:rsidRPr="00C0093D" w:rsidRDefault="000306DA" w:rsidP="00092DA9">
      <w:pPr>
        <w:pStyle w:val="Heading4"/>
        <w:spacing w:line="360" w:lineRule="auto"/>
      </w:pPr>
      <w:r w:rsidRPr="00C0093D">
        <w:t xml:space="preserve">Literary </w:t>
      </w:r>
      <w:r w:rsidR="00481F7B" w:rsidRPr="00C0093D">
        <w:t>v</w:t>
      </w:r>
      <w:r w:rsidRPr="00C0093D">
        <w:t>alue</w:t>
      </w:r>
    </w:p>
    <w:p w14:paraId="1A42A429"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 understand:</w:t>
      </w:r>
    </w:p>
    <w:p w14:paraId="09A081BA" w14:textId="77777777" w:rsidR="000306DA" w:rsidRPr="00C0093D" w:rsidRDefault="000306DA" w:rsidP="00092DA9">
      <w:pPr>
        <w:pStyle w:val="ListBullet"/>
        <w:spacing w:line="360" w:lineRule="auto"/>
      </w:pPr>
      <w:r w:rsidRPr="00C0093D">
        <w:t>engagement with texts may be a source of pleasure</w:t>
      </w:r>
    </w:p>
    <w:p w14:paraId="6D9D8553" w14:textId="77777777" w:rsidR="000306DA" w:rsidRPr="00C0093D" w:rsidRDefault="000306DA" w:rsidP="00092DA9">
      <w:pPr>
        <w:pStyle w:val="ListBullet"/>
        <w:spacing w:line="360" w:lineRule="auto"/>
      </w:pPr>
      <w:r w:rsidRPr="00C0093D">
        <w:t>there are specific aspects of texts that enhance enjoyment</w:t>
      </w:r>
    </w:p>
    <w:p w14:paraId="4F10A94D" w14:textId="77777777" w:rsidR="000306DA" w:rsidRPr="00C0093D" w:rsidRDefault="000306DA" w:rsidP="00092DA9">
      <w:pPr>
        <w:pStyle w:val="Heading4"/>
        <w:spacing w:line="360" w:lineRule="auto"/>
      </w:pPr>
      <w:r w:rsidRPr="00C0093D">
        <w:t>Stage 2</w:t>
      </w:r>
    </w:p>
    <w:p w14:paraId="4D3BDB65" w14:textId="77777777" w:rsidR="000306DA" w:rsidRPr="00C0093D" w:rsidRDefault="000306DA" w:rsidP="003B6FC4">
      <w:pPr>
        <w:pStyle w:val="ListBullet"/>
        <w:numPr>
          <w:ilvl w:val="0"/>
          <w:numId w:val="33"/>
        </w:numPr>
        <w:spacing w:line="360" w:lineRule="auto"/>
      </w:pPr>
      <w:r w:rsidRPr="00C0093D">
        <w:t>allow students to encounter new ideas</w:t>
      </w:r>
    </w:p>
    <w:p w14:paraId="0C5C852A" w14:textId="77777777" w:rsidR="000306DA" w:rsidRPr="00C0093D" w:rsidRDefault="000306DA" w:rsidP="003B6FC4">
      <w:pPr>
        <w:pStyle w:val="ListBullet"/>
        <w:numPr>
          <w:ilvl w:val="0"/>
          <w:numId w:val="33"/>
        </w:numPr>
        <w:spacing w:line="360" w:lineRule="auto"/>
      </w:pPr>
      <w:r w:rsidRPr="00C0093D">
        <w:t xml:space="preserve">imaginative texts which are expressions of </w:t>
      </w:r>
      <w:proofErr w:type="gramStart"/>
      <w:r w:rsidRPr="00C0093D">
        <w:t>real world</w:t>
      </w:r>
      <w:proofErr w:type="gramEnd"/>
      <w:r w:rsidRPr="00C0093D">
        <w:t xml:space="preserve"> ideas</w:t>
      </w:r>
    </w:p>
    <w:p w14:paraId="546D5D12" w14:textId="77777777" w:rsidR="000306DA" w:rsidRPr="00C0093D" w:rsidRDefault="000306DA" w:rsidP="003B6FC4">
      <w:pPr>
        <w:pStyle w:val="ListBullet"/>
        <w:numPr>
          <w:ilvl w:val="0"/>
          <w:numId w:val="33"/>
        </w:numPr>
        <w:spacing w:line="360" w:lineRule="auto"/>
      </w:pPr>
      <w:r w:rsidRPr="00C0093D">
        <w:t>provide a source of emotional satisfaction</w:t>
      </w:r>
    </w:p>
    <w:p w14:paraId="029859F4" w14:textId="77777777" w:rsidR="000306DA" w:rsidRPr="00C0093D" w:rsidRDefault="000306DA" w:rsidP="00092DA9">
      <w:pPr>
        <w:pStyle w:val="Heading4"/>
        <w:spacing w:line="360" w:lineRule="auto"/>
      </w:pPr>
      <w:r w:rsidRPr="00C0093D">
        <w:t>Stage 3</w:t>
      </w:r>
    </w:p>
    <w:p w14:paraId="29BF9406" w14:textId="77777777" w:rsidR="000306DA" w:rsidRPr="00C0093D" w:rsidRDefault="000306DA" w:rsidP="003B6FC4">
      <w:pPr>
        <w:pStyle w:val="ListBullet"/>
        <w:numPr>
          <w:ilvl w:val="0"/>
          <w:numId w:val="34"/>
        </w:numPr>
        <w:spacing w:line="360" w:lineRule="auto"/>
      </w:pPr>
      <w:r w:rsidRPr="00C0093D">
        <w:t>several layers of meaning to bring satisfaction to the responder</w:t>
      </w:r>
    </w:p>
    <w:p w14:paraId="359E6E5E" w14:textId="77777777" w:rsidR="000306DA" w:rsidRPr="00C0093D" w:rsidRDefault="000306DA" w:rsidP="003B6FC4">
      <w:pPr>
        <w:pStyle w:val="ListBullet"/>
        <w:numPr>
          <w:ilvl w:val="0"/>
          <w:numId w:val="34"/>
        </w:numPr>
        <w:spacing w:line="360" w:lineRule="auto"/>
      </w:pPr>
      <w:r w:rsidRPr="00C0093D">
        <w:t>allow various ways of interpretation to bring satisfaction to the responder</w:t>
      </w:r>
    </w:p>
    <w:p w14:paraId="1571D3B3" w14:textId="3DE7C618" w:rsidR="002B483C" w:rsidRPr="00C0093D" w:rsidRDefault="000306DA" w:rsidP="004666F3">
      <w:pPr>
        <w:pStyle w:val="ListBullet"/>
        <w:numPr>
          <w:ilvl w:val="0"/>
          <w:numId w:val="34"/>
        </w:numPr>
        <w:spacing w:line="360" w:lineRule="auto"/>
      </w:pPr>
      <w:r w:rsidRPr="00C0093D">
        <w:t>valued due to their thought-provoking nature which extends the students’ understanding of the world</w:t>
      </w:r>
      <w:r w:rsidR="002B483C" w:rsidRPr="00C0093D">
        <w:br w:type="page"/>
      </w:r>
    </w:p>
    <w:p w14:paraId="4AD32988" w14:textId="77777777" w:rsidR="000306DA" w:rsidRPr="00C0093D" w:rsidRDefault="000306DA" w:rsidP="00092DA9">
      <w:pPr>
        <w:pStyle w:val="Heading3"/>
        <w:spacing w:line="360" w:lineRule="auto"/>
      </w:pPr>
      <w:bookmarkStart w:id="15" w:name="_Toc72318108"/>
      <w:r w:rsidRPr="00C0093D">
        <w:t>Narrative</w:t>
      </w:r>
      <w:bookmarkEnd w:id="15"/>
    </w:p>
    <w:p w14:paraId="21ED2664" w14:textId="77777777" w:rsidR="000306DA" w:rsidRPr="00C0093D" w:rsidRDefault="000306DA" w:rsidP="00092DA9">
      <w:pPr>
        <w:pStyle w:val="Heading4"/>
        <w:spacing w:line="360" w:lineRule="auto"/>
      </w:pPr>
      <w:r w:rsidRPr="00C0093D">
        <w:t>Early Stage 1</w:t>
      </w:r>
    </w:p>
    <w:p w14:paraId="21E697F5" w14:textId="77777777" w:rsidR="000306DA" w:rsidRPr="00C0093D" w:rsidRDefault="000306DA" w:rsidP="003B6FC4">
      <w:pPr>
        <w:pStyle w:val="ListBullet"/>
        <w:numPr>
          <w:ilvl w:val="0"/>
          <w:numId w:val="35"/>
        </w:numPr>
        <w:spacing w:line="360" w:lineRule="auto"/>
      </w:pPr>
      <w:r w:rsidRPr="00C0093D">
        <w:t>imagined stories about life experiences</w:t>
      </w:r>
    </w:p>
    <w:p w14:paraId="26604C60" w14:textId="77777777" w:rsidR="000306DA" w:rsidRPr="00C0093D" w:rsidRDefault="000306DA" w:rsidP="003B6FC4">
      <w:pPr>
        <w:pStyle w:val="ListBullet"/>
        <w:numPr>
          <w:ilvl w:val="0"/>
          <w:numId w:val="35"/>
        </w:numPr>
        <w:spacing w:line="360" w:lineRule="auto"/>
      </w:pPr>
      <w:r w:rsidRPr="00C0093D">
        <w:t>real stories about life experiences</w:t>
      </w:r>
    </w:p>
    <w:p w14:paraId="575EC575" w14:textId="77777777" w:rsidR="000306DA" w:rsidRPr="00C0093D" w:rsidRDefault="000306DA" w:rsidP="003B6FC4">
      <w:pPr>
        <w:pStyle w:val="ListBullet"/>
        <w:numPr>
          <w:ilvl w:val="0"/>
          <w:numId w:val="35"/>
        </w:numPr>
        <w:spacing w:line="360" w:lineRule="auto"/>
      </w:pPr>
      <w:r w:rsidRPr="00C0093D">
        <w:t>multiple stories told through different modes and media</w:t>
      </w:r>
    </w:p>
    <w:p w14:paraId="69C9F763" w14:textId="77777777" w:rsidR="000306DA" w:rsidRPr="00C0093D" w:rsidRDefault="000306DA" w:rsidP="003B6FC4">
      <w:pPr>
        <w:pStyle w:val="ListBullet"/>
        <w:numPr>
          <w:ilvl w:val="0"/>
          <w:numId w:val="35"/>
        </w:numPr>
        <w:spacing w:line="360" w:lineRule="auto"/>
      </w:pPr>
      <w:r w:rsidRPr="00C0093D">
        <w:t>stories with a clear beginning, middle and end</w:t>
      </w:r>
    </w:p>
    <w:p w14:paraId="042481A9" w14:textId="77777777" w:rsidR="000306DA" w:rsidRPr="00C0093D" w:rsidRDefault="000306DA" w:rsidP="00092DA9">
      <w:pPr>
        <w:pStyle w:val="Heading4"/>
        <w:spacing w:line="360" w:lineRule="auto"/>
      </w:pPr>
      <w:r w:rsidRPr="00C0093D">
        <w:t>Stage 1</w:t>
      </w:r>
    </w:p>
    <w:p w14:paraId="078EEB11" w14:textId="77777777" w:rsidR="000306DA" w:rsidRPr="00C0093D" w:rsidRDefault="000306DA" w:rsidP="003B6FC4">
      <w:pPr>
        <w:pStyle w:val="ListBullet"/>
        <w:numPr>
          <w:ilvl w:val="0"/>
          <w:numId w:val="36"/>
        </w:numPr>
        <w:spacing w:line="360" w:lineRule="auto"/>
      </w:pPr>
      <w:r w:rsidRPr="00C0093D">
        <w:t>stories in which students can enter another world</w:t>
      </w:r>
    </w:p>
    <w:p w14:paraId="10DCA745" w14:textId="77777777" w:rsidR="000306DA" w:rsidRPr="00C0093D" w:rsidRDefault="000306DA" w:rsidP="003B6FC4">
      <w:pPr>
        <w:pStyle w:val="ListBullet"/>
        <w:numPr>
          <w:ilvl w:val="0"/>
          <w:numId w:val="36"/>
        </w:numPr>
        <w:spacing w:line="360" w:lineRule="auto"/>
      </w:pPr>
      <w:r w:rsidRPr="00C0093D">
        <w:t>stories which have been constructed for a particular audience or purpose</w:t>
      </w:r>
    </w:p>
    <w:p w14:paraId="7C09CF77" w14:textId="77777777" w:rsidR="000306DA" w:rsidRPr="00C0093D" w:rsidRDefault="000306DA" w:rsidP="003B6FC4">
      <w:pPr>
        <w:pStyle w:val="ListBullet"/>
        <w:numPr>
          <w:ilvl w:val="0"/>
          <w:numId w:val="36"/>
        </w:numPr>
        <w:spacing w:line="360" w:lineRule="auto"/>
      </w:pPr>
      <w:r w:rsidRPr="00C0093D">
        <w:t>stories with a clear sequence of events</w:t>
      </w:r>
    </w:p>
    <w:p w14:paraId="1F68FA6C" w14:textId="77777777" w:rsidR="000306DA" w:rsidRPr="00C0093D" w:rsidRDefault="000306DA" w:rsidP="003B6FC4">
      <w:pPr>
        <w:pStyle w:val="ListBullet"/>
        <w:numPr>
          <w:ilvl w:val="0"/>
          <w:numId w:val="36"/>
        </w:numPr>
        <w:spacing w:line="360" w:lineRule="auto"/>
      </w:pPr>
      <w:r w:rsidRPr="00C0093D">
        <w:t>stories which have patterns that set up expectations and allow prediction of actions and attitudes</w:t>
      </w:r>
    </w:p>
    <w:p w14:paraId="195BD42F" w14:textId="77777777" w:rsidR="000306DA" w:rsidRPr="00C0093D" w:rsidRDefault="000306DA" w:rsidP="003B6FC4">
      <w:pPr>
        <w:pStyle w:val="ListBullet"/>
        <w:numPr>
          <w:ilvl w:val="0"/>
          <w:numId w:val="36"/>
        </w:numPr>
        <w:spacing w:line="360" w:lineRule="auto"/>
      </w:pPr>
      <w:r w:rsidRPr="00C0093D">
        <w:t>stories which have a message and evokes feelings</w:t>
      </w:r>
    </w:p>
    <w:p w14:paraId="72E7C578" w14:textId="77777777" w:rsidR="000306DA" w:rsidRPr="00C0093D" w:rsidRDefault="000306DA" w:rsidP="003B6FC4">
      <w:pPr>
        <w:pStyle w:val="ListBullet"/>
        <w:numPr>
          <w:ilvl w:val="0"/>
          <w:numId w:val="36"/>
        </w:numPr>
        <w:spacing w:line="360" w:lineRule="auto"/>
      </w:pPr>
      <w:r w:rsidRPr="00C0093D">
        <w:t>stories which can be varied in the telling</w:t>
      </w:r>
    </w:p>
    <w:p w14:paraId="408F87DA" w14:textId="77777777" w:rsidR="000306DA" w:rsidRPr="00C0093D" w:rsidRDefault="000306DA" w:rsidP="003B6FC4">
      <w:pPr>
        <w:pStyle w:val="ListBullet"/>
        <w:numPr>
          <w:ilvl w:val="0"/>
          <w:numId w:val="36"/>
        </w:numPr>
        <w:spacing w:line="360" w:lineRule="auto"/>
      </w:pPr>
      <w:r w:rsidRPr="00C0093D">
        <w:t>stories which present a view of the students’ world</w:t>
      </w:r>
    </w:p>
    <w:p w14:paraId="5D5B8864" w14:textId="77777777" w:rsidR="000306DA" w:rsidRPr="00C0093D" w:rsidRDefault="000306DA" w:rsidP="00092DA9">
      <w:pPr>
        <w:pStyle w:val="Heading4"/>
        <w:spacing w:line="360" w:lineRule="auto"/>
      </w:pPr>
      <w:r w:rsidRPr="00C0093D">
        <w:t>Stage 2</w:t>
      </w:r>
    </w:p>
    <w:p w14:paraId="1B8C4823" w14:textId="77777777" w:rsidR="000306DA" w:rsidRPr="00C0093D" w:rsidRDefault="000306DA" w:rsidP="003B6FC4">
      <w:pPr>
        <w:pStyle w:val="ListBullet"/>
        <w:numPr>
          <w:ilvl w:val="0"/>
          <w:numId w:val="37"/>
        </w:numPr>
        <w:spacing w:line="360" w:lineRule="auto"/>
      </w:pPr>
      <w:r w:rsidRPr="00C0093D">
        <w:t>stories which can be interpreted in various ways</w:t>
      </w:r>
    </w:p>
    <w:p w14:paraId="6FB81817" w14:textId="77777777" w:rsidR="000306DA" w:rsidRPr="00C0093D" w:rsidRDefault="000306DA" w:rsidP="003B6FC4">
      <w:pPr>
        <w:pStyle w:val="ListBullet"/>
        <w:numPr>
          <w:ilvl w:val="0"/>
          <w:numId w:val="37"/>
        </w:numPr>
        <w:spacing w:line="360" w:lineRule="auto"/>
      </w:pPr>
      <w:r w:rsidRPr="00C0093D">
        <w:t>characters and events which may be depicted differently for different purposes and audiences</w:t>
      </w:r>
    </w:p>
    <w:p w14:paraId="04811F19" w14:textId="77777777" w:rsidR="000306DA" w:rsidRPr="00C0093D" w:rsidRDefault="000306DA" w:rsidP="003B6FC4">
      <w:pPr>
        <w:pStyle w:val="ListBullet"/>
        <w:numPr>
          <w:ilvl w:val="0"/>
          <w:numId w:val="37"/>
        </w:numPr>
        <w:spacing w:line="360" w:lineRule="auto"/>
      </w:pPr>
      <w:r w:rsidRPr="00C0093D">
        <w:t>characters and events which may be depicted differently for different modes and media</w:t>
      </w:r>
    </w:p>
    <w:p w14:paraId="6892B58E" w14:textId="77777777" w:rsidR="000306DA" w:rsidRPr="00C0093D" w:rsidRDefault="000306DA" w:rsidP="003B6FC4">
      <w:pPr>
        <w:pStyle w:val="ListBullet"/>
        <w:numPr>
          <w:ilvl w:val="0"/>
          <w:numId w:val="37"/>
        </w:numPr>
        <w:spacing w:line="360" w:lineRule="auto"/>
      </w:pPr>
      <w:r w:rsidRPr="00C0093D">
        <w:t>stories that may be interpreted through the actions, characters and setting</w:t>
      </w:r>
    </w:p>
    <w:p w14:paraId="5F4C009F" w14:textId="77777777" w:rsidR="000306DA" w:rsidRPr="00C0093D" w:rsidRDefault="000306DA" w:rsidP="003B6FC4">
      <w:pPr>
        <w:pStyle w:val="ListBullet"/>
        <w:numPr>
          <w:ilvl w:val="0"/>
          <w:numId w:val="37"/>
        </w:numPr>
        <w:spacing w:line="360" w:lineRule="auto"/>
        <w:rPr>
          <w:lang w:eastAsia="zh-CN"/>
        </w:rPr>
      </w:pPr>
      <w:r w:rsidRPr="00C0093D">
        <w:t>stories which present a view of the world</w:t>
      </w:r>
    </w:p>
    <w:p w14:paraId="01C0AD28" w14:textId="77777777" w:rsidR="000306DA" w:rsidRPr="00C0093D" w:rsidRDefault="000306DA" w:rsidP="00092DA9">
      <w:pPr>
        <w:pStyle w:val="Heading4"/>
        <w:spacing w:line="360" w:lineRule="auto"/>
      </w:pPr>
      <w:r w:rsidRPr="00C0093D">
        <w:t>Stage 3</w:t>
      </w:r>
    </w:p>
    <w:p w14:paraId="57BF7F64" w14:textId="77777777" w:rsidR="000306DA" w:rsidRPr="00C0093D" w:rsidRDefault="000306DA" w:rsidP="003B6FC4">
      <w:pPr>
        <w:pStyle w:val="ListBullet"/>
        <w:numPr>
          <w:ilvl w:val="0"/>
          <w:numId w:val="38"/>
        </w:numPr>
        <w:spacing w:line="360" w:lineRule="auto"/>
      </w:pPr>
      <w:r w:rsidRPr="00C0093D">
        <w:t>engage students through recognisable characters, events and places</w:t>
      </w:r>
    </w:p>
    <w:p w14:paraId="68871172" w14:textId="77777777" w:rsidR="000306DA" w:rsidRPr="00C0093D" w:rsidRDefault="000306DA" w:rsidP="003B6FC4">
      <w:pPr>
        <w:pStyle w:val="ListBullet"/>
        <w:numPr>
          <w:ilvl w:val="0"/>
          <w:numId w:val="38"/>
        </w:numPr>
        <w:spacing w:line="360" w:lineRule="auto"/>
      </w:pPr>
      <w:r w:rsidRPr="00C0093D">
        <w:t>engage students through skilful plot development</w:t>
      </w:r>
    </w:p>
    <w:p w14:paraId="20B52566" w14:textId="77777777" w:rsidR="000306DA" w:rsidRPr="00C0093D" w:rsidRDefault="000306DA" w:rsidP="003B6FC4">
      <w:pPr>
        <w:pStyle w:val="ListBullet"/>
        <w:numPr>
          <w:ilvl w:val="0"/>
          <w:numId w:val="38"/>
        </w:numPr>
        <w:spacing w:line="360" w:lineRule="auto"/>
      </w:pPr>
      <w:r w:rsidRPr="00C0093D">
        <w:t>engage students through perceptible mood and atmosphere</w:t>
      </w:r>
    </w:p>
    <w:p w14:paraId="60686B81" w14:textId="77777777" w:rsidR="000306DA" w:rsidRPr="00C0093D" w:rsidRDefault="000306DA" w:rsidP="003B6FC4">
      <w:pPr>
        <w:pStyle w:val="ListBullet"/>
        <w:numPr>
          <w:ilvl w:val="0"/>
          <w:numId w:val="38"/>
        </w:numPr>
        <w:spacing w:line="360" w:lineRule="auto"/>
      </w:pPr>
      <w:r w:rsidRPr="00C0093D">
        <w:t>engage students through evocative images and imagery that complement the story</w:t>
      </w:r>
    </w:p>
    <w:p w14:paraId="1BD529C9" w14:textId="7FA758FD" w:rsidR="002B483C" w:rsidRPr="00C0093D" w:rsidRDefault="000306DA" w:rsidP="004666F3">
      <w:pPr>
        <w:pStyle w:val="ListBullet"/>
        <w:numPr>
          <w:ilvl w:val="0"/>
          <w:numId w:val="38"/>
        </w:numPr>
        <w:spacing w:line="360" w:lineRule="auto"/>
      </w:pPr>
      <w:r w:rsidRPr="00C0093D">
        <w:t>engage students through narrative voice and voices of characters</w:t>
      </w:r>
      <w:r w:rsidR="002B483C" w:rsidRPr="00C0093D">
        <w:br w:type="page"/>
      </w:r>
    </w:p>
    <w:p w14:paraId="5BB0BBC4" w14:textId="77777777" w:rsidR="000306DA" w:rsidRPr="00C0093D" w:rsidRDefault="000306DA" w:rsidP="00092DA9">
      <w:pPr>
        <w:pStyle w:val="Heading3"/>
        <w:spacing w:line="360" w:lineRule="auto"/>
      </w:pPr>
      <w:bookmarkStart w:id="16" w:name="_Toc72318109"/>
      <w:r w:rsidRPr="00C0093D">
        <w:t>Perspective</w:t>
      </w:r>
      <w:bookmarkEnd w:id="16"/>
    </w:p>
    <w:p w14:paraId="26202D70" w14:textId="77777777" w:rsidR="000306DA" w:rsidRPr="00C0093D" w:rsidRDefault="000306DA" w:rsidP="00092DA9">
      <w:pPr>
        <w:pStyle w:val="Heading4"/>
        <w:spacing w:line="360" w:lineRule="auto"/>
      </w:pPr>
      <w:r w:rsidRPr="00C0093D">
        <w:t>Early Stage 1</w:t>
      </w:r>
    </w:p>
    <w:p w14:paraId="3B7BF65B" w14:textId="77777777" w:rsidR="000306DA" w:rsidRPr="00C0093D" w:rsidRDefault="000306DA" w:rsidP="003B6FC4">
      <w:pPr>
        <w:pStyle w:val="ListBullet"/>
        <w:numPr>
          <w:ilvl w:val="0"/>
          <w:numId w:val="39"/>
        </w:numPr>
        <w:spacing w:line="360" w:lineRule="auto"/>
      </w:pPr>
      <w:r w:rsidRPr="00C0093D">
        <w:t>enables students to have different opinions, preferences for and ideas about the text</w:t>
      </w:r>
    </w:p>
    <w:p w14:paraId="1DA6E4A4" w14:textId="5A761288" w:rsidR="000306DA" w:rsidRPr="00C0093D" w:rsidRDefault="000306DA" w:rsidP="003B6FC4">
      <w:pPr>
        <w:pStyle w:val="ListBullet"/>
        <w:numPr>
          <w:ilvl w:val="0"/>
          <w:numId w:val="39"/>
        </w:numPr>
        <w:spacing w:line="360" w:lineRule="auto"/>
      </w:pPr>
      <w:r w:rsidRPr="00C0093D">
        <w:t>enables students to have different opinions, preferences for and ideas about the author</w:t>
      </w:r>
    </w:p>
    <w:p w14:paraId="269E2A6B" w14:textId="77777777" w:rsidR="000306DA" w:rsidRPr="00C0093D" w:rsidRDefault="000306DA" w:rsidP="00092DA9">
      <w:pPr>
        <w:pStyle w:val="Heading4"/>
        <w:spacing w:line="360" w:lineRule="auto"/>
      </w:pPr>
      <w:r w:rsidRPr="00C0093D">
        <w:t>Stage 1</w:t>
      </w:r>
    </w:p>
    <w:p w14:paraId="1CCDFF40" w14:textId="77777777" w:rsidR="000306DA" w:rsidRPr="00C0093D" w:rsidRDefault="000306DA" w:rsidP="003B6FC4">
      <w:pPr>
        <w:pStyle w:val="ListBullet"/>
        <w:numPr>
          <w:ilvl w:val="0"/>
          <w:numId w:val="40"/>
        </w:numPr>
        <w:spacing w:line="360" w:lineRule="auto"/>
      </w:pPr>
      <w:r w:rsidRPr="00C0093D">
        <w:t xml:space="preserve">enables students to share, develop and question their opinions </w:t>
      </w:r>
    </w:p>
    <w:p w14:paraId="25C5EC74" w14:textId="77777777" w:rsidR="000306DA" w:rsidRPr="00C0093D" w:rsidRDefault="000306DA" w:rsidP="003B6FC4">
      <w:pPr>
        <w:pStyle w:val="ListBullet"/>
        <w:numPr>
          <w:ilvl w:val="0"/>
          <w:numId w:val="40"/>
        </w:numPr>
        <w:spacing w:line="360" w:lineRule="auto"/>
      </w:pPr>
      <w:r w:rsidRPr="00C0093D">
        <w:t>enables students to understand that personal experiences and interests shape their opinions and choices</w:t>
      </w:r>
    </w:p>
    <w:p w14:paraId="350CEC71" w14:textId="77777777" w:rsidR="000306DA" w:rsidRPr="00C0093D" w:rsidRDefault="000306DA" w:rsidP="00092DA9">
      <w:pPr>
        <w:pStyle w:val="Heading4"/>
        <w:spacing w:line="360" w:lineRule="auto"/>
      </w:pPr>
      <w:r w:rsidRPr="00C0093D">
        <w:t>Stage 2</w:t>
      </w:r>
    </w:p>
    <w:p w14:paraId="4BD77DC5" w14:textId="77777777" w:rsidR="000306DA" w:rsidRPr="00C0093D" w:rsidRDefault="000306DA" w:rsidP="003B6FC4">
      <w:pPr>
        <w:pStyle w:val="ListBullet"/>
        <w:numPr>
          <w:ilvl w:val="0"/>
          <w:numId w:val="41"/>
        </w:numPr>
        <w:spacing w:line="360" w:lineRule="auto"/>
      </w:pPr>
      <w:r w:rsidRPr="00C0093D">
        <w:t>multiple texts which show different views of the world</w:t>
      </w:r>
    </w:p>
    <w:p w14:paraId="2500DCCA" w14:textId="77777777" w:rsidR="000306DA" w:rsidRPr="00C0093D" w:rsidRDefault="000306DA" w:rsidP="003B6FC4">
      <w:pPr>
        <w:pStyle w:val="ListBullet"/>
        <w:numPr>
          <w:ilvl w:val="0"/>
          <w:numId w:val="41"/>
        </w:numPr>
        <w:spacing w:line="360" w:lineRule="auto"/>
      </w:pPr>
      <w:r w:rsidRPr="00C0093D">
        <w:t>multiple texts which represent views of the world in various ways due to the mode of media</w:t>
      </w:r>
    </w:p>
    <w:p w14:paraId="2D22EC47" w14:textId="77777777" w:rsidR="000306DA" w:rsidRPr="00C0093D" w:rsidRDefault="000306DA" w:rsidP="003B6FC4">
      <w:pPr>
        <w:pStyle w:val="ListBullet"/>
        <w:numPr>
          <w:ilvl w:val="0"/>
          <w:numId w:val="41"/>
        </w:numPr>
        <w:spacing w:line="360" w:lineRule="auto"/>
      </w:pPr>
      <w:r w:rsidRPr="00C0093D">
        <w:t>enables students to recognise that their understanding of the world in the text is shaped by their own personal experience and their own culture</w:t>
      </w:r>
    </w:p>
    <w:p w14:paraId="2FCF30CB" w14:textId="77777777" w:rsidR="000306DA" w:rsidRPr="00C0093D" w:rsidRDefault="000306DA" w:rsidP="00092DA9">
      <w:pPr>
        <w:pStyle w:val="Heading4"/>
        <w:spacing w:line="360" w:lineRule="auto"/>
      </w:pPr>
      <w:r w:rsidRPr="00C0093D">
        <w:t>Stage 3</w:t>
      </w:r>
    </w:p>
    <w:p w14:paraId="3A8F9CC9" w14:textId="77777777" w:rsidR="000306DA" w:rsidRPr="00C0093D" w:rsidRDefault="000306DA" w:rsidP="003B6FC4">
      <w:pPr>
        <w:pStyle w:val="ListBullet"/>
        <w:numPr>
          <w:ilvl w:val="0"/>
          <w:numId w:val="42"/>
        </w:numPr>
        <w:spacing w:line="360" w:lineRule="auto"/>
      </w:pPr>
      <w:r w:rsidRPr="00C0093D">
        <w:t>expresses different perspectives due to the values represented in the text</w:t>
      </w:r>
    </w:p>
    <w:p w14:paraId="327E97F9" w14:textId="77777777" w:rsidR="000306DA" w:rsidRPr="00C0093D" w:rsidRDefault="000306DA" w:rsidP="003B6FC4">
      <w:pPr>
        <w:pStyle w:val="ListBullet"/>
        <w:numPr>
          <w:ilvl w:val="0"/>
          <w:numId w:val="42"/>
        </w:numPr>
        <w:spacing w:line="360" w:lineRule="auto"/>
      </w:pPr>
      <w:r w:rsidRPr="00C0093D">
        <w:t>expresses different perspectives due to the language used</w:t>
      </w:r>
    </w:p>
    <w:p w14:paraId="3D98F3D7" w14:textId="77777777" w:rsidR="000306DA" w:rsidRPr="00C0093D" w:rsidRDefault="000306DA" w:rsidP="003B6FC4">
      <w:pPr>
        <w:pStyle w:val="ListBullet"/>
        <w:numPr>
          <w:ilvl w:val="0"/>
          <w:numId w:val="42"/>
        </w:numPr>
        <w:spacing w:line="360" w:lineRule="auto"/>
      </w:pPr>
      <w:r w:rsidRPr="00C0093D">
        <w:t>allows students to consider and construct a perspective that challenges their accepted ways of thinking</w:t>
      </w:r>
    </w:p>
    <w:p w14:paraId="037CB6D8" w14:textId="520DCCAF" w:rsidR="000306DA" w:rsidRPr="00C0093D" w:rsidRDefault="000306DA" w:rsidP="004666F3">
      <w:pPr>
        <w:pStyle w:val="ListBullet"/>
        <w:numPr>
          <w:ilvl w:val="0"/>
          <w:numId w:val="42"/>
        </w:numPr>
        <w:spacing w:line="360" w:lineRule="auto"/>
        <w:rPr>
          <w:lang w:eastAsia="zh-CN"/>
        </w:rPr>
      </w:pPr>
      <w:r w:rsidRPr="00C0093D">
        <w:t>demonstrates how different perspectives can be adopted for particular purposes</w:t>
      </w:r>
      <w:r w:rsidR="00092DA9">
        <w:rPr>
          <w:lang w:eastAsia="zh-CN"/>
        </w:rPr>
        <w:br w:type="page"/>
      </w:r>
    </w:p>
    <w:p w14:paraId="627F30C4" w14:textId="77777777" w:rsidR="000306DA" w:rsidRPr="00C0093D" w:rsidRDefault="000306DA" w:rsidP="00092DA9">
      <w:pPr>
        <w:pStyle w:val="Heading3"/>
        <w:spacing w:line="360" w:lineRule="auto"/>
      </w:pPr>
      <w:bookmarkStart w:id="17" w:name="_Toc72318110"/>
      <w:r w:rsidRPr="00C0093D">
        <w:t xml:space="preserve">Point of </w:t>
      </w:r>
      <w:r w:rsidR="00C0093D">
        <w:t>v</w:t>
      </w:r>
      <w:r w:rsidRPr="00C0093D">
        <w:t>iew</w:t>
      </w:r>
      <w:bookmarkEnd w:id="17"/>
    </w:p>
    <w:p w14:paraId="447EC72A"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w:t>
      </w:r>
    </w:p>
    <w:p w14:paraId="4EAB68AE" w14:textId="77777777" w:rsidR="000306DA" w:rsidRPr="00C0093D" w:rsidRDefault="000306DA" w:rsidP="00092DA9">
      <w:pPr>
        <w:pStyle w:val="ListBullet"/>
        <w:spacing w:line="360" w:lineRule="auto"/>
      </w:pPr>
      <w:r w:rsidRPr="00C0093D">
        <w:t>recognise that different voices are represented in texts</w:t>
      </w:r>
    </w:p>
    <w:p w14:paraId="20DBAD8F" w14:textId="77777777" w:rsidR="000306DA" w:rsidRPr="00C0093D" w:rsidRDefault="000306DA" w:rsidP="00092DA9">
      <w:pPr>
        <w:pStyle w:val="ListBullet"/>
        <w:spacing w:line="360" w:lineRule="auto"/>
      </w:pPr>
      <w:r w:rsidRPr="00C0093D">
        <w:t>understand that stories are told from a particular point of view</w:t>
      </w:r>
    </w:p>
    <w:p w14:paraId="269E1254" w14:textId="77777777" w:rsidR="000306DA" w:rsidRPr="00C0093D" w:rsidRDefault="000306DA" w:rsidP="00092DA9">
      <w:pPr>
        <w:pStyle w:val="ListBullet"/>
        <w:spacing w:line="360" w:lineRule="auto"/>
      </w:pPr>
      <w:r w:rsidRPr="00C0093D">
        <w:t>learn that point of view may be that of a narrator (who tells)</w:t>
      </w:r>
    </w:p>
    <w:p w14:paraId="1931F004" w14:textId="77777777" w:rsidR="000306DA" w:rsidRPr="00C0093D" w:rsidRDefault="000306DA" w:rsidP="00092DA9">
      <w:pPr>
        <w:pStyle w:val="ListBullet"/>
        <w:spacing w:line="360" w:lineRule="auto"/>
      </w:pPr>
      <w:r w:rsidRPr="00C0093D">
        <w:t>learn that point of view may be that of a character (who sees, hears)</w:t>
      </w:r>
    </w:p>
    <w:p w14:paraId="2BD19894" w14:textId="77777777" w:rsidR="000306DA" w:rsidRPr="00C0093D" w:rsidRDefault="000306DA" w:rsidP="00092DA9">
      <w:pPr>
        <w:pStyle w:val="Heading4"/>
        <w:spacing w:line="360" w:lineRule="auto"/>
      </w:pPr>
      <w:r w:rsidRPr="00C0093D">
        <w:t>Stage 2</w:t>
      </w:r>
    </w:p>
    <w:p w14:paraId="22D7386A" w14:textId="77777777" w:rsidR="00DB42A6" w:rsidRPr="00C0093D" w:rsidRDefault="000306DA" w:rsidP="003B6FC4">
      <w:pPr>
        <w:pStyle w:val="ListBullet"/>
        <w:numPr>
          <w:ilvl w:val="0"/>
          <w:numId w:val="43"/>
        </w:numPr>
        <w:spacing w:line="360" w:lineRule="auto"/>
      </w:pPr>
      <w:r w:rsidRPr="00C0093D">
        <w:t>enables students to understand that point of view is about who sees, thinks and tells the story</w:t>
      </w:r>
    </w:p>
    <w:p w14:paraId="359BFB66" w14:textId="77777777" w:rsidR="00DB42A6" w:rsidRPr="00C0093D" w:rsidRDefault="000306DA" w:rsidP="003B6FC4">
      <w:pPr>
        <w:pStyle w:val="ListBullet"/>
        <w:numPr>
          <w:ilvl w:val="0"/>
          <w:numId w:val="43"/>
        </w:numPr>
        <w:spacing w:line="360" w:lineRule="auto"/>
      </w:pPr>
      <w:r w:rsidRPr="00C0093D">
        <w:t>multiple texts which convey different points of view due to their different modes or media</w:t>
      </w:r>
    </w:p>
    <w:p w14:paraId="3C083712" w14:textId="77777777" w:rsidR="000306DA" w:rsidRPr="00C0093D" w:rsidRDefault="000306DA" w:rsidP="003B6FC4">
      <w:pPr>
        <w:pStyle w:val="ListBullet"/>
        <w:numPr>
          <w:ilvl w:val="0"/>
          <w:numId w:val="43"/>
        </w:numPr>
        <w:spacing w:line="360" w:lineRule="auto"/>
      </w:pPr>
      <w:r w:rsidRPr="00C0093D">
        <w:t>the point of view of the text influences students’ interpretation</w:t>
      </w:r>
    </w:p>
    <w:p w14:paraId="22357E2A" w14:textId="77777777" w:rsidR="000306DA" w:rsidRPr="00C0093D" w:rsidRDefault="000306DA" w:rsidP="00092DA9">
      <w:pPr>
        <w:pStyle w:val="Heading4"/>
        <w:spacing w:line="360" w:lineRule="auto"/>
      </w:pPr>
      <w:r w:rsidRPr="00C0093D">
        <w:t>Stage 3</w:t>
      </w:r>
    </w:p>
    <w:p w14:paraId="7935D5D0" w14:textId="77777777" w:rsidR="000306DA" w:rsidRPr="00C0093D" w:rsidRDefault="000306DA" w:rsidP="003B6FC4">
      <w:pPr>
        <w:pStyle w:val="ListBullet"/>
        <w:numPr>
          <w:ilvl w:val="0"/>
          <w:numId w:val="44"/>
        </w:numPr>
        <w:spacing w:line="360" w:lineRule="auto"/>
      </w:pPr>
      <w:r w:rsidRPr="00C0093D">
        <w:t>fiction and non-fiction texts in which the narrator is inside the story</w:t>
      </w:r>
    </w:p>
    <w:p w14:paraId="2158947C" w14:textId="77777777" w:rsidR="000306DA" w:rsidRPr="00C0093D" w:rsidRDefault="000306DA" w:rsidP="003B6FC4">
      <w:pPr>
        <w:pStyle w:val="ListBullet"/>
        <w:numPr>
          <w:ilvl w:val="0"/>
          <w:numId w:val="44"/>
        </w:numPr>
        <w:spacing w:line="360" w:lineRule="auto"/>
      </w:pPr>
      <w:r w:rsidRPr="00C0093D">
        <w:t>fiction and non-fiction texts in which the narrator is outside the story</w:t>
      </w:r>
    </w:p>
    <w:p w14:paraId="5E451FB4" w14:textId="77777777" w:rsidR="000306DA" w:rsidRPr="00C0093D" w:rsidRDefault="000306DA" w:rsidP="003B6FC4">
      <w:pPr>
        <w:pStyle w:val="ListBullet"/>
        <w:numPr>
          <w:ilvl w:val="0"/>
          <w:numId w:val="44"/>
        </w:numPr>
        <w:spacing w:line="360" w:lineRule="auto"/>
      </w:pPr>
      <w:r w:rsidRPr="00C0093D">
        <w:t>the point of view creates a personal relationship with the students to evoke degrees of empathy</w:t>
      </w:r>
    </w:p>
    <w:p w14:paraId="1CDE213F" w14:textId="77777777" w:rsidR="000306DA" w:rsidRPr="00C0093D" w:rsidRDefault="000306DA" w:rsidP="003B6FC4">
      <w:pPr>
        <w:pStyle w:val="ListBullet"/>
        <w:numPr>
          <w:ilvl w:val="0"/>
          <w:numId w:val="44"/>
        </w:numPr>
        <w:spacing w:line="360" w:lineRule="auto"/>
      </w:pPr>
      <w:r w:rsidRPr="00C0093D">
        <w:t>the point of view creates a distant relationship with the students to evoke indifference</w:t>
      </w:r>
    </w:p>
    <w:p w14:paraId="10AE3419" w14:textId="77777777" w:rsidR="000306DA" w:rsidRPr="00C0093D" w:rsidRDefault="000306DA" w:rsidP="003B6FC4">
      <w:pPr>
        <w:pStyle w:val="ListBullet"/>
        <w:numPr>
          <w:ilvl w:val="0"/>
          <w:numId w:val="44"/>
        </w:numPr>
        <w:spacing w:line="360" w:lineRule="auto"/>
      </w:pPr>
      <w:r w:rsidRPr="00C0093D">
        <w:t>stories which are focalised through the character/s to position the responder in a particular way</w:t>
      </w:r>
    </w:p>
    <w:p w14:paraId="06115E21" w14:textId="77777777" w:rsidR="000306DA" w:rsidRPr="00C0093D" w:rsidRDefault="000306DA" w:rsidP="003B6FC4">
      <w:pPr>
        <w:pStyle w:val="ListBullet"/>
        <w:numPr>
          <w:ilvl w:val="0"/>
          <w:numId w:val="44"/>
        </w:numPr>
        <w:spacing w:line="360" w:lineRule="auto"/>
      </w:pPr>
      <w:r w:rsidRPr="00C0093D">
        <w:t>multiple texts in different modes and media in which the point of view is shaped by language choices (eg camera work, editing, voice over, framing, first person, third person)</w:t>
      </w:r>
    </w:p>
    <w:p w14:paraId="6354D08F" w14:textId="77777777" w:rsidR="000306DA" w:rsidRPr="00C0093D" w:rsidRDefault="000306DA" w:rsidP="003B6FC4">
      <w:pPr>
        <w:pStyle w:val="ListBullet"/>
        <w:numPr>
          <w:ilvl w:val="0"/>
          <w:numId w:val="44"/>
        </w:numPr>
        <w:spacing w:line="360" w:lineRule="auto"/>
      </w:pPr>
      <w:r w:rsidRPr="00C0093D">
        <w:t>enable students to see that the narrator is different from the composer</w:t>
      </w:r>
    </w:p>
    <w:p w14:paraId="47D1DD1C" w14:textId="77777777" w:rsidR="00DB42A6" w:rsidRPr="00C0093D" w:rsidRDefault="00DB42A6" w:rsidP="00092DA9">
      <w:pPr>
        <w:spacing w:line="360" w:lineRule="auto"/>
      </w:pPr>
      <w:r w:rsidRPr="00C0093D">
        <w:br w:type="page"/>
      </w:r>
    </w:p>
    <w:p w14:paraId="591C48DF" w14:textId="77777777" w:rsidR="000306DA" w:rsidRPr="00C0093D" w:rsidRDefault="000306DA" w:rsidP="00092DA9">
      <w:pPr>
        <w:pStyle w:val="Heading3"/>
        <w:numPr>
          <w:ilvl w:val="0"/>
          <w:numId w:val="0"/>
        </w:numPr>
        <w:spacing w:line="360" w:lineRule="auto"/>
      </w:pPr>
      <w:bookmarkStart w:id="18" w:name="_Toc72318111"/>
      <w:r w:rsidRPr="00C0093D">
        <w:t>Representation</w:t>
      </w:r>
      <w:bookmarkEnd w:id="18"/>
    </w:p>
    <w:p w14:paraId="2D247AB7" w14:textId="77777777" w:rsidR="000306DA" w:rsidRPr="00C0093D" w:rsidRDefault="000306DA" w:rsidP="00092DA9">
      <w:pPr>
        <w:spacing w:line="360" w:lineRule="auto"/>
        <w:rPr>
          <w:lang w:eastAsia="zh-CN"/>
        </w:rPr>
      </w:pPr>
      <w:r w:rsidRPr="00C0093D">
        <w:rPr>
          <w:lang w:eastAsia="zh-CN"/>
        </w:rPr>
        <w:t>This concept is explicitly taught from Stage 1. Prior to introducing this concept students understand that aspects of the real world and of their imagination may be represented in different modes and media.</w:t>
      </w:r>
    </w:p>
    <w:p w14:paraId="6B8480F1" w14:textId="77777777" w:rsidR="000306DA" w:rsidRPr="00C0093D" w:rsidRDefault="002B483C" w:rsidP="00092DA9">
      <w:pPr>
        <w:pStyle w:val="Heading4"/>
        <w:spacing w:line="360" w:lineRule="auto"/>
      </w:pPr>
      <w:r w:rsidRPr="00C0093D">
        <w:t>Stage 1</w:t>
      </w:r>
    </w:p>
    <w:p w14:paraId="55537BCF" w14:textId="77777777" w:rsidR="000306DA" w:rsidRPr="00C0093D" w:rsidRDefault="000306DA" w:rsidP="003B6FC4">
      <w:pPr>
        <w:pStyle w:val="ListBullet"/>
        <w:numPr>
          <w:ilvl w:val="0"/>
          <w:numId w:val="45"/>
        </w:numPr>
        <w:spacing w:line="360" w:lineRule="auto"/>
      </w:pPr>
      <w:r w:rsidRPr="00C0093D">
        <w:t>multiple texts which depict different representations of the same objects, events, people, emotions and ideas</w:t>
      </w:r>
    </w:p>
    <w:p w14:paraId="7EC1A184" w14:textId="77777777" w:rsidR="000306DA" w:rsidRPr="00C0093D" w:rsidRDefault="000306DA" w:rsidP="003B6FC4">
      <w:pPr>
        <w:pStyle w:val="ListBullet"/>
        <w:numPr>
          <w:ilvl w:val="0"/>
          <w:numId w:val="45"/>
        </w:numPr>
        <w:spacing w:line="360" w:lineRule="auto"/>
      </w:pPr>
      <w:r w:rsidRPr="00C0093D">
        <w:t>multiple texts which depict differences in representation through different contexts, modes and media and the choices within these</w:t>
      </w:r>
    </w:p>
    <w:p w14:paraId="655E45AE" w14:textId="77777777" w:rsidR="000306DA" w:rsidRPr="00C0093D" w:rsidRDefault="000306DA" w:rsidP="00092DA9">
      <w:pPr>
        <w:pStyle w:val="Heading4"/>
        <w:spacing w:line="360" w:lineRule="auto"/>
      </w:pPr>
      <w:r w:rsidRPr="00C0093D">
        <w:t>Stage 2</w:t>
      </w:r>
    </w:p>
    <w:p w14:paraId="6CA40072" w14:textId="77777777" w:rsidR="000306DA" w:rsidRPr="00C0093D" w:rsidRDefault="000306DA" w:rsidP="003B6FC4">
      <w:pPr>
        <w:pStyle w:val="ListBullet"/>
        <w:numPr>
          <w:ilvl w:val="0"/>
          <w:numId w:val="46"/>
        </w:numPr>
        <w:spacing w:line="360" w:lineRule="auto"/>
      </w:pPr>
      <w:r w:rsidRPr="00C0093D">
        <w:t>deliberate constructions of representation for particular audiences and purposes</w:t>
      </w:r>
    </w:p>
    <w:p w14:paraId="6AB20641" w14:textId="77777777" w:rsidR="000306DA" w:rsidRPr="00C0093D" w:rsidRDefault="000306DA" w:rsidP="003B6FC4">
      <w:pPr>
        <w:pStyle w:val="ListBullet"/>
        <w:numPr>
          <w:ilvl w:val="0"/>
          <w:numId w:val="46"/>
        </w:numPr>
        <w:spacing w:line="360" w:lineRule="auto"/>
      </w:pPr>
      <w:r w:rsidRPr="00C0093D">
        <w:t>multiple texts with deliberate constructions of representation which are varied according to the capabilities of the mode or medium</w:t>
      </w:r>
    </w:p>
    <w:p w14:paraId="4AA6DABB" w14:textId="77777777" w:rsidR="000306DA" w:rsidRPr="00C0093D" w:rsidRDefault="000306DA" w:rsidP="003B6FC4">
      <w:pPr>
        <w:pStyle w:val="ListBullet"/>
        <w:numPr>
          <w:ilvl w:val="0"/>
          <w:numId w:val="46"/>
        </w:numPr>
        <w:spacing w:line="360" w:lineRule="auto"/>
      </w:pPr>
      <w:r w:rsidRPr="00C0093D">
        <w:t>reflect stereotypic ideas rather than reality</w:t>
      </w:r>
    </w:p>
    <w:p w14:paraId="7E222015" w14:textId="77777777" w:rsidR="000306DA" w:rsidRPr="00C0093D" w:rsidRDefault="000306DA" w:rsidP="003B6FC4">
      <w:pPr>
        <w:pStyle w:val="ListBullet"/>
        <w:numPr>
          <w:ilvl w:val="0"/>
          <w:numId w:val="46"/>
        </w:numPr>
        <w:spacing w:line="360" w:lineRule="auto"/>
      </w:pPr>
      <w:r w:rsidRPr="00C0093D">
        <w:t>multiple texts in which representation is varied because of different composers or situations</w:t>
      </w:r>
    </w:p>
    <w:p w14:paraId="7E35B1E6" w14:textId="77777777" w:rsidR="000306DA" w:rsidRPr="00C0093D" w:rsidRDefault="000306DA" w:rsidP="003B6FC4">
      <w:pPr>
        <w:pStyle w:val="ListBullet"/>
        <w:numPr>
          <w:ilvl w:val="0"/>
          <w:numId w:val="46"/>
        </w:numPr>
        <w:spacing w:line="360" w:lineRule="auto"/>
      </w:pPr>
      <w:r w:rsidRPr="00C0093D">
        <w:t>varied representations which reflect individual experiences and contexts</w:t>
      </w:r>
    </w:p>
    <w:p w14:paraId="6CF6B086" w14:textId="77777777" w:rsidR="000306DA" w:rsidRPr="00C0093D" w:rsidRDefault="000306DA" w:rsidP="00092DA9">
      <w:pPr>
        <w:pStyle w:val="Heading4"/>
        <w:spacing w:line="360" w:lineRule="auto"/>
      </w:pPr>
      <w:r w:rsidRPr="00C0093D">
        <w:t>Stage 3</w:t>
      </w:r>
    </w:p>
    <w:p w14:paraId="4EDEFB24" w14:textId="77777777" w:rsidR="000306DA" w:rsidRPr="00C0093D" w:rsidRDefault="000306DA" w:rsidP="003B6FC4">
      <w:pPr>
        <w:pStyle w:val="ListBullet"/>
        <w:numPr>
          <w:ilvl w:val="0"/>
          <w:numId w:val="47"/>
        </w:numPr>
        <w:spacing w:line="360" w:lineRule="auto"/>
      </w:pPr>
      <w:r w:rsidRPr="00C0093D">
        <w:t>influence or position students to adopt a particular response</w:t>
      </w:r>
    </w:p>
    <w:p w14:paraId="5B5574A9" w14:textId="77777777" w:rsidR="000306DA" w:rsidRPr="00C0093D" w:rsidRDefault="000306DA" w:rsidP="003B6FC4">
      <w:pPr>
        <w:pStyle w:val="ListBullet"/>
        <w:numPr>
          <w:ilvl w:val="0"/>
          <w:numId w:val="47"/>
        </w:numPr>
        <w:spacing w:line="360" w:lineRule="auto"/>
      </w:pPr>
      <w:r w:rsidRPr="00C0093D">
        <w:t>information and ideas are represented symbolically</w:t>
      </w:r>
    </w:p>
    <w:p w14:paraId="78695667" w14:textId="77777777" w:rsidR="000306DA" w:rsidRPr="00C0093D" w:rsidRDefault="000306DA" w:rsidP="003B6FC4">
      <w:pPr>
        <w:pStyle w:val="ListBullet"/>
        <w:numPr>
          <w:ilvl w:val="0"/>
          <w:numId w:val="47"/>
        </w:numPr>
        <w:spacing w:line="360" w:lineRule="auto"/>
      </w:pPr>
      <w:r w:rsidRPr="00C0093D">
        <w:t>multiple texts of different modes whereby the representation in each mode operates according to its own codes and conventions</w:t>
      </w:r>
    </w:p>
    <w:p w14:paraId="223D2B84" w14:textId="76722944" w:rsidR="00DB42A6" w:rsidRPr="00C0093D" w:rsidRDefault="000306DA" w:rsidP="004666F3">
      <w:pPr>
        <w:pStyle w:val="ListBullet"/>
        <w:numPr>
          <w:ilvl w:val="0"/>
          <w:numId w:val="47"/>
        </w:numPr>
        <w:spacing w:line="360" w:lineRule="auto"/>
      </w:pPr>
      <w:r w:rsidRPr="00C0093D">
        <w:t>representations are adapted for different audiences</w:t>
      </w:r>
      <w:r w:rsidR="00DB42A6" w:rsidRPr="00C0093D">
        <w:br w:type="page"/>
      </w:r>
    </w:p>
    <w:p w14:paraId="1FBB2FB6" w14:textId="77777777" w:rsidR="000306DA" w:rsidRPr="00C0093D" w:rsidRDefault="000306DA" w:rsidP="00092DA9">
      <w:pPr>
        <w:pStyle w:val="Heading3"/>
        <w:spacing w:line="360" w:lineRule="auto"/>
      </w:pPr>
      <w:bookmarkStart w:id="19" w:name="_Toc72318112"/>
      <w:r w:rsidRPr="00C0093D">
        <w:t>Style</w:t>
      </w:r>
      <w:bookmarkEnd w:id="19"/>
    </w:p>
    <w:p w14:paraId="6B221AE7"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w:t>
      </w:r>
    </w:p>
    <w:p w14:paraId="166EFC31" w14:textId="77777777" w:rsidR="000306DA" w:rsidRPr="00C0093D" w:rsidRDefault="000306DA" w:rsidP="00092DA9">
      <w:pPr>
        <w:pStyle w:val="ListBullet"/>
        <w:spacing w:line="360" w:lineRule="auto"/>
      </w:pPr>
      <w:r w:rsidRPr="00C0093D">
        <w:t>understand that arrangements of words and or images convey information and express feeling and thoughts</w:t>
      </w:r>
    </w:p>
    <w:p w14:paraId="3ACDA969" w14:textId="77777777" w:rsidR="000306DA" w:rsidRPr="00C0093D" w:rsidRDefault="000306DA" w:rsidP="00092DA9">
      <w:pPr>
        <w:pStyle w:val="ListBullet"/>
        <w:spacing w:line="360" w:lineRule="auto"/>
      </w:pPr>
      <w:r w:rsidRPr="00C0093D">
        <w:t>learn that there are possibilities of choice of words</w:t>
      </w:r>
    </w:p>
    <w:p w14:paraId="7EE8F12A" w14:textId="77777777" w:rsidR="000306DA" w:rsidRPr="00C0093D" w:rsidRDefault="000306DA" w:rsidP="00092DA9">
      <w:pPr>
        <w:pStyle w:val="ListBullet"/>
        <w:spacing w:line="360" w:lineRule="auto"/>
      </w:pPr>
      <w:r w:rsidRPr="00C0093D">
        <w:t>understand that language and its patterns vary in the different modes and media</w:t>
      </w:r>
    </w:p>
    <w:p w14:paraId="4978D829" w14:textId="77777777" w:rsidR="000306DA" w:rsidRPr="00C0093D" w:rsidRDefault="000306DA" w:rsidP="00092DA9">
      <w:pPr>
        <w:pStyle w:val="ListBullet"/>
        <w:spacing w:line="360" w:lineRule="auto"/>
      </w:pPr>
      <w:r w:rsidRPr="00C0093D">
        <w:t>learn that elements of language create effects in particular contexts, modes and media</w:t>
      </w:r>
    </w:p>
    <w:p w14:paraId="3C097922" w14:textId="77777777" w:rsidR="000306DA" w:rsidRPr="00C0093D" w:rsidRDefault="000306DA" w:rsidP="00092DA9">
      <w:pPr>
        <w:pStyle w:val="Heading4"/>
        <w:spacing w:line="360" w:lineRule="auto"/>
      </w:pPr>
      <w:r w:rsidRPr="00C0093D">
        <w:t>Stage 2</w:t>
      </w:r>
    </w:p>
    <w:p w14:paraId="5278D7D4" w14:textId="77777777" w:rsidR="000306DA" w:rsidRPr="00C0093D" w:rsidRDefault="000306DA" w:rsidP="003B6FC4">
      <w:pPr>
        <w:pStyle w:val="ListBullet"/>
        <w:numPr>
          <w:ilvl w:val="0"/>
          <w:numId w:val="48"/>
        </w:numPr>
        <w:spacing w:line="360" w:lineRule="auto"/>
      </w:pPr>
      <w:r w:rsidRPr="00C0093D">
        <w:t>clearly depict the ‘rules’ for the development of a particular style</w:t>
      </w:r>
    </w:p>
    <w:p w14:paraId="00FCCEFD" w14:textId="77777777" w:rsidR="000306DA" w:rsidRPr="00C0093D" w:rsidRDefault="000306DA" w:rsidP="003B6FC4">
      <w:pPr>
        <w:pStyle w:val="ListBullet"/>
        <w:numPr>
          <w:ilvl w:val="0"/>
          <w:numId w:val="48"/>
        </w:numPr>
        <w:spacing w:line="360" w:lineRule="auto"/>
      </w:pPr>
      <w:r w:rsidRPr="00C0093D">
        <w:t>contain particular words and images specific to a topic</w:t>
      </w:r>
    </w:p>
    <w:p w14:paraId="7D9D73C2" w14:textId="77777777" w:rsidR="000306DA" w:rsidRPr="00C0093D" w:rsidRDefault="000306DA" w:rsidP="003B6FC4">
      <w:pPr>
        <w:pStyle w:val="ListBullet"/>
        <w:numPr>
          <w:ilvl w:val="0"/>
          <w:numId w:val="48"/>
        </w:numPr>
        <w:spacing w:line="360" w:lineRule="auto"/>
      </w:pPr>
      <w:r w:rsidRPr="00C0093D">
        <w:t>multiple texts in which words, sentences and images are varied for particular purposes</w:t>
      </w:r>
    </w:p>
    <w:p w14:paraId="1C6ECDFE" w14:textId="77777777" w:rsidR="000306DA" w:rsidRPr="00C0093D" w:rsidRDefault="000306DA" w:rsidP="003B6FC4">
      <w:pPr>
        <w:pStyle w:val="ListBullet"/>
        <w:numPr>
          <w:ilvl w:val="0"/>
          <w:numId w:val="48"/>
        </w:numPr>
        <w:spacing w:line="360" w:lineRule="auto"/>
      </w:pPr>
      <w:r w:rsidRPr="00C0093D">
        <w:t>multiple texts in which words, sentences and images are varied for particular audiences</w:t>
      </w:r>
    </w:p>
    <w:p w14:paraId="61E159AB" w14:textId="77777777" w:rsidR="000306DA" w:rsidRPr="00C0093D" w:rsidRDefault="000306DA" w:rsidP="003B6FC4">
      <w:pPr>
        <w:pStyle w:val="ListBullet"/>
        <w:numPr>
          <w:ilvl w:val="0"/>
          <w:numId w:val="48"/>
        </w:numPr>
        <w:spacing w:line="360" w:lineRule="auto"/>
      </w:pPr>
      <w:r w:rsidRPr="00C0093D">
        <w:t>multiple texts in which words, sentences and images are varied for particular effects</w:t>
      </w:r>
    </w:p>
    <w:p w14:paraId="1D39F181" w14:textId="77777777" w:rsidR="000306DA" w:rsidRPr="00C0093D" w:rsidRDefault="000306DA" w:rsidP="00092DA9">
      <w:pPr>
        <w:pStyle w:val="Heading4"/>
        <w:spacing w:line="360" w:lineRule="auto"/>
      </w:pPr>
      <w:r w:rsidRPr="00C0093D">
        <w:t>Stage 3</w:t>
      </w:r>
    </w:p>
    <w:p w14:paraId="52F2A96B" w14:textId="77777777" w:rsidR="000306DA" w:rsidRPr="00C0093D" w:rsidRDefault="000306DA" w:rsidP="003B6FC4">
      <w:pPr>
        <w:pStyle w:val="ListBullet"/>
        <w:numPr>
          <w:ilvl w:val="0"/>
          <w:numId w:val="49"/>
        </w:numPr>
        <w:spacing w:line="360" w:lineRule="auto"/>
      </w:pPr>
      <w:r w:rsidRPr="00C0093D">
        <w:t>multiple texts whereby the particular styles result from the use of identifiable language features appropriate to each mode and medium</w:t>
      </w:r>
    </w:p>
    <w:p w14:paraId="425A599E" w14:textId="77777777" w:rsidR="000306DA" w:rsidRPr="00C0093D" w:rsidRDefault="000306DA" w:rsidP="003B6FC4">
      <w:pPr>
        <w:pStyle w:val="ListBullet"/>
        <w:numPr>
          <w:ilvl w:val="0"/>
          <w:numId w:val="49"/>
        </w:numPr>
        <w:spacing w:line="360" w:lineRule="auto"/>
      </w:pPr>
      <w:r w:rsidRPr="00C0093D">
        <w:t>multiple texts to show how the style creates connections between and among texts</w:t>
      </w:r>
    </w:p>
    <w:p w14:paraId="1F2CE3E2" w14:textId="77777777" w:rsidR="000306DA" w:rsidRPr="00C0093D" w:rsidRDefault="000306DA" w:rsidP="003B6FC4">
      <w:pPr>
        <w:pStyle w:val="ListBullet"/>
        <w:numPr>
          <w:ilvl w:val="0"/>
          <w:numId w:val="49"/>
        </w:numPr>
        <w:spacing w:line="360" w:lineRule="auto"/>
      </w:pPr>
      <w:r w:rsidRPr="00C0093D">
        <w:t>literary devices such as sound, images and figurative language enhances expression</w:t>
      </w:r>
    </w:p>
    <w:p w14:paraId="182F14A5" w14:textId="77777777" w:rsidR="00092DA9" w:rsidRDefault="000306DA" w:rsidP="003B6FC4">
      <w:pPr>
        <w:pStyle w:val="ListBullet"/>
        <w:numPr>
          <w:ilvl w:val="0"/>
          <w:numId w:val="49"/>
        </w:numPr>
        <w:spacing w:line="360" w:lineRule="auto"/>
      </w:pPr>
      <w:r w:rsidRPr="00C0093D">
        <w:t>multiple texts from the same composer to show how personal style can be cultivated</w:t>
      </w:r>
    </w:p>
    <w:p w14:paraId="6137B29D" w14:textId="77777777" w:rsidR="00092DA9" w:rsidRDefault="00092DA9" w:rsidP="00092DA9">
      <w:pPr>
        <w:spacing w:line="360" w:lineRule="auto"/>
      </w:pPr>
      <w:r>
        <w:br w:type="page"/>
      </w:r>
    </w:p>
    <w:p w14:paraId="30CC257A" w14:textId="77777777" w:rsidR="000306DA" w:rsidRPr="00C0093D" w:rsidRDefault="000306DA" w:rsidP="00092DA9">
      <w:pPr>
        <w:pStyle w:val="Heading3"/>
        <w:spacing w:line="360" w:lineRule="auto"/>
      </w:pPr>
      <w:bookmarkStart w:id="20" w:name="_Toc72318113"/>
      <w:r w:rsidRPr="00C0093D">
        <w:t>Theme</w:t>
      </w:r>
      <w:bookmarkEnd w:id="20"/>
    </w:p>
    <w:p w14:paraId="22C67723" w14:textId="77777777" w:rsidR="000306DA" w:rsidRPr="00C0093D" w:rsidRDefault="000306DA" w:rsidP="00092DA9">
      <w:pPr>
        <w:spacing w:line="360" w:lineRule="auto"/>
        <w:rPr>
          <w:lang w:eastAsia="zh-CN"/>
        </w:rPr>
      </w:pPr>
      <w:r w:rsidRPr="00C0093D">
        <w:rPr>
          <w:lang w:eastAsia="zh-CN"/>
        </w:rPr>
        <w:t>This concept is explicitly taught from Stage 2. Prior to introducing this concept students:</w:t>
      </w:r>
    </w:p>
    <w:p w14:paraId="32D54DEF" w14:textId="77777777" w:rsidR="000306DA" w:rsidRPr="00C0093D" w:rsidRDefault="000306DA" w:rsidP="00092DA9">
      <w:pPr>
        <w:pStyle w:val="ListBullet"/>
        <w:spacing w:line="360" w:lineRule="auto"/>
      </w:pPr>
      <w:r w:rsidRPr="00C0093D">
        <w:t>understand that texts can convey a message</w:t>
      </w:r>
    </w:p>
    <w:p w14:paraId="3C1BA9F5" w14:textId="77777777" w:rsidR="000306DA" w:rsidRPr="00C0093D" w:rsidRDefault="000306DA" w:rsidP="00092DA9">
      <w:pPr>
        <w:pStyle w:val="ListBullet"/>
        <w:spacing w:line="360" w:lineRule="auto"/>
      </w:pPr>
      <w:r w:rsidRPr="00C0093D">
        <w:t>understand that the ideas in texts invite them to reflect on their own behaviour and values</w:t>
      </w:r>
    </w:p>
    <w:p w14:paraId="0C53F792" w14:textId="77777777" w:rsidR="000306DA" w:rsidRPr="00C0093D" w:rsidRDefault="000306DA" w:rsidP="00092DA9">
      <w:pPr>
        <w:pStyle w:val="ListBullet"/>
        <w:spacing w:line="360" w:lineRule="auto"/>
      </w:pPr>
      <w:r w:rsidRPr="00C0093D">
        <w:t>learn that conveying a message can be the purpose of the text</w:t>
      </w:r>
    </w:p>
    <w:p w14:paraId="0C4D4E2B" w14:textId="77777777" w:rsidR="000306DA" w:rsidRPr="00C0093D" w:rsidRDefault="000306DA" w:rsidP="00092DA9">
      <w:pPr>
        <w:pStyle w:val="ListBullet"/>
        <w:spacing w:line="360" w:lineRule="auto"/>
      </w:pPr>
      <w:r w:rsidRPr="00C0093D">
        <w:t xml:space="preserve">learn that the main idea of a text can be a moral </w:t>
      </w:r>
    </w:p>
    <w:p w14:paraId="0CBC8EF5" w14:textId="77777777" w:rsidR="000306DA" w:rsidRPr="00C0093D" w:rsidRDefault="000306DA" w:rsidP="00092DA9">
      <w:pPr>
        <w:pStyle w:val="Heading4"/>
        <w:spacing w:line="360" w:lineRule="auto"/>
      </w:pPr>
      <w:r w:rsidRPr="00C0093D">
        <w:t>Stage 2</w:t>
      </w:r>
    </w:p>
    <w:p w14:paraId="38C4FD7C" w14:textId="77777777" w:rsidR="000306DA" w:rsidRPr="00C0093D" w:rsidRDefault="000306DA" w:rsidP="003B6FC4">
      <w:pPr>
        <w:pStyle w:val="ListBullet"/>
        <w:numPr>
          <w:ilvl w:val="0"/>
          <w:numId w:val="50"/>
        </w:numPr>
        <w:spacing w:line="360" w:lineRule="auto"/>
      </w:pPr>
      <w:r w:rsidRPr="00C0093D">
        <w:t>the ideas in the text can be made into thematic statements that tell us about human experience</w:t>
      </w:r>
    </w:p>
    <w:p w14:paraId="783D4586" w14:textId="77777777" w:rsidR="000306DA" w:rsidRPr="00C0093D" w:rsidRDefault="000306DA" w:rsidP="003B6FC4">
      <w:pPr>
        <w:pStyle w:val="ListBullet"/>
        <w:numPr>
          <w:ilvl w:val="0"/>
          <w:numId w:val="50"/>
        </w:numPr>
        <w:spacing w:line="360" w:lineRule="auto"/>
      </w:pPr>
      <w:r w:rsidRPr="00C0093D">
        <w:t>the ideas of the text are suggested through particular details such as events, character behaviour and relationships</w:t>
      </w:r>
    </w:p>
    <w:p w14:paraId="61A130D2" w14:textId="77777777" w:rsidR="000306DA" w:rsidRPr="00C0093D" w:rsidRDefault="000306DA" w:rsidP="003B6FC4">
      <w:pPr>
        <w:pStyle w:val="ListBullet"/>
        <w:numPr>
          <w:ilvl w:val="0"/>
          <w:numId w:val="50"/>
        </w:numPr>
        <w:spacing w:line="360" w:lineRule="auto"/>
      </w:pPr>
      <w:r w:rsidRPr="00C0093D">
        <w:t>multiple texts which demonstrate how some ideas are so powerful that they reappear in many texts</w:t>
      </w:r>
    </w:p>
    <w:p w14:paraId="7FDACDF7" w14:textId="77777777" w:rsidR="000306DA" w:rsidRPr="00C0093D" w:rsidRDefault="000306DA" w:rsidP="00092DA9">
      <w:pPr>
        <w:pStyle w:val="Heading4"/>
        <w:spacing w:line="360" w:lineRule="auto"/>
      </w:pPr>
      <w:r w:rsidRPr="00C0093D">
        <w:t>Stage 3</w:t>
      </w:r>
    </w:p>
    <w:p w14:paraId="081C693B" w14:textId="77777777" w:rsidR="000306DA" w:rsidRPr="00C0093D" w:rsidRDefault="000306DA" w:rsidP="003B6FC4">
      <w:pPr>
        <w:pStyle w:val="ListBullet"/>
        <w:numPr>
          <w:ilvl w:val="0"/>
          <w:numId w:val="51"/>
        </w:numPr>
        <w:spacing w:line="360" w:lineRule="auto"/>
      </w:pPr>
      <w:r w:rsidRPr="00C0093D">
        <w:t>allow for interrogation of the thematic statements</w:t>
      </w:r>
    </w:p>
    <w:p w14:paraId="44FDB082" w14:textId="77777777" w:rsidR="000306DA" w:rsidRPr="00C0093D" w:rsidRDefault="000306DA" w:rsidP="003B6FC4">
      <w:pPr>
        <w:pStyle w:val="ListBullet"/>
        <w:numPr>
          <w:ilvl w:val="0"/>
          <w:numId w:val="51"/>
        </w:numPr>
        <w:spacing w:line="360" w:lineRule="auto"/>
      </w:pPr>
      <w:r w:rsidRPr="00C0093D">
        <w:t>multiple texts on different subjects and topics, but with the same theme as the common thread, to allow students to see how themes are different from subjects or topics</w:t>
      </w:r>
    </w:p>
    <w:p w14:paraId="53694E48" w14:textId="77777777" w:rsidR="000306DA" w:rsidRPr="00C0093D" w:rsidRDefault="000306DA" w:rsidP="003B6FC4">
      <w:pPr>
        <w:pStyle w:val="ListBullet"/>
        <w:numPr>
          <w:ilvl w:val="0"/>
          <w:numId w:val="51"/>
        </w:numPr>
        <w:spacing w:line="360" w:lineRule="auto"/>
      </w:pPr>
      <w:r w:rsidRPr="00C0093D">
        <w:t>the theme arises out of the actions, feelings and ideas of people in non-fiction texts</w:t>
      </w:r>
    </w:p>
    <w:p w14:paraId="09ECFEF2" w14:textId="77777777" w:rsidR="000306DA" w:rsidRPr="00C0093D" w:rsidRDefault="000306DA" w:rsidP="003B6FC4">
      <w:pPr>
        <w:pStyle w:val="ListBullet"/>
        <w:numPr>
          <w:ilvl w:val="0"/>
          <w:numId w:val="51"/>
        </w:numPr>
        <w:spacing w:line="360" w:lineRule="auto"/>
      </w:pPr>
      <w:r w:rsidRPr="00C0093D">
        <w:t>the theme arises out of the actions, feelings and ideas of characters in fiction texts</w:t>
      </w:r>
    </w:p>
    <w:p w14:paraId="63FD34C5" w14:textId="77777777" w:rsidR="000306DA" w:rsidRPr="00C0093D" w:rsidRDefault="000306DA" w:rsidP="003B6FC4">
      <w:pPr>
        <w:pStyle w:val="ListBullet"/>
        <w:numPr>
          <w:ilvl w:val="0"/>
          <w:numId w:val="51"/>
        </w:numPr>
        <w:spacing w:line="360" w:lineRule="auto"/>
      </w:pPr>
      <w:r w:rsidRPr="00C0093D">
        <w:t>multiple texts in which the same theme is explored in different ways</w:t>
      </w:r>
    </w:p>
    <w:p w14:paraId="03DE65E0" w14:textId="77777777" w:rsidR="000306DA" w:rsidRPr="00C0093D" w:rsidRDefault="000306DA" w:rsidP="003B6FC4">
      <w:pPr>
        <w:pStyle w:val="ListBullet"/>
        <w:numPr>
          <w:ilvl w:val="0"/>
          <w:numId w:val="51"/>
        </w:numPr>
        <w:spacing w:line="360" w:lineRule="auto"/>
      </w:pPr>
      <w:r w:rsidRPr="00C0093D">
        <w:t>relate to social, moral and ethical questions in the real world</w:t>
      </w:r>
    </w:p>
    <w:p w14:paraId="05F702F8" w14:textId="77777777" w:rsidR="00DB42A6" w:rsidRPr="00C0093D" w:rsidRDefault="00DB42A6" w:rsidP="00092DA9">
      <w:pPr>
        <w:spacing w:line="360" w:lineRule="auto"/>
      </w:pPr>
      <w:r w:rsidRPr="00C0093D">
        <w:br w:type="page"/>
      </w:r>
    </w:p>
    <w:p w14:paraId="7039873C" w14:textId="77777777" w:rsidR="000306DA" w:rsidRPr="00C0093D" w:rsidRDefault="000306DA" w:rsidP="00092DA9">
      <w:pPr>
        <w:pStyle w:val="Heading2"/>
        <w:spacing w:line="360" w:lineRule="auto"/>
      </w:pPr>
      <w:bookmarkStart w:id="21" w:name="_Toc72318114"/>
      <w:r w:rsidRPr="00C0093D">
        <w:t xml:space="preserve">References and </w:t>
      </w:r>
      <w:r w:rsidR="00DB42A6" w:rsidRPr="00C0093D">
        <w:t>r</w:t>
      </w:r>
      <w:r w:rsidRPr="00C0093D">
        <w:t>esearch</w:t>
      </w:r>
      <w:bookmarkEnd w:id="21"/>
    </w:p>
    <w:p w14:paraId="6A05E9E7" w14:textId="77777777" w:rsidR="00402A3D" w:rsidRPr="00C0093D" w:rsidRDefault="00EC76DA" w:rsidP="00092DA9">
      <w:pPr>
        <w:spacing w:line="360" w:lineRule="auto"/>
      </w:pPr>
      <w:r w:rsidRPr="00C0093D">
        <w:t>AITSL (</w:t>
      </w:r>
      <w:r w:rsidRPr="00C0093D">
        <w:rPr>
          <w:lang w:eastAsia="zh-CN"/>
        </w:rPr>
        <w:t>Australian Institute for Teaching and School Leadership</w:t>
      </w:r>
      <w:r w:rsidRPr="00C0093D">
        <w:t>)</w:t>
      </w:r>
      <w:r w:rsidRPr="00C0093D">
        <w:rPr>
          <w:lang w:eastAsia="zh-CN"/>
        </w:rPr>
        <w:t xml:space="preserve"> </w:t>
      </w:r>
      <w:r w:rsidRPr="00C0093D">
        <w:t>(</w:t>
      </w:r>
      <w:r w:rsidRPr="00C0093D">
        <w:rPr>
          <w:lang w:eastAsia="zh-CN"/>
        </w:rPr>
        <w:t>201</w:t>
      </w:r>
      <w:r w:rsidRPr="00C0093D">
        <w:t>7)</w:t>
      </w:r>
      <w:r w:rsidRPr="00C0093D">
        <w:rPr>
          <w:lang w:eastAsia="zh-CN"/>
        </w:rPr>
        <w:t xml:space="preserve">. </w:t>
      </w:r>
      <w:hyperlink r:id="rId17" w:history="1">
        <w:r w:rsidRPr="00EC76DA">
          <w:rPr>
            <w:rStyle w:val="Hyperlink"/>
            <w:i/>
            <w:lang w:eastAsia="zh-CN"/>
          </w:rPr>
          <w:t>Australian Professional Standards for Teachers</w:t>
        </w:r>
      </w:hyperlink>
      <w:r w:rsidR="00C0093D" w:rsidRPr="00C0093D">
        <w:t>,</w:t>
      </w:r>
      <w:r w:rsidRPr="00C0093D">
        <w:t xml:space="preserve"> accessed 3 May 2021</w:t>
      </w:r>
    </w:p>
    <w:p w14:paraId="7FEB2C57" w14:textId="77777777" w:rsidR="00402A3D" w:rsidRPr="00C0093D" w:rsidRDefault="00402A3D" w:rsidP="00092DA9">
      <w:pPr>
        <w:spacing w:line="360" w:lineRule="auto"/>
        <w:rPr>
          <w:lang w:eastAsia="zh-CN"/>
        </w:rPr>
      </w:pPr>
      <w:r w:rsidRPr="00C0093D">
        <w:rPr>
          <w:lang w:eastAsia="zh-CN"/>
        </w:rPr>
        <w:t xml:space="preserve">Dixon M. </w:t>
      </w:r>
      <w:r w:rsidRPr="00C0093D">
        <w:t>(</w:t>
      </w:r>
      <w:r w:rsidRPr="00C0093D">
        <w:rPr>
          <w:lang w:eastAsia="zh-CN"/>
        </w:rPr>
        <w:t>2016</w:t>
      </w:r>
      <w:r w:rsidRPr="00C0093D">
        <w:t>)</w:t>
      </w:r>
      <w:r w:rsidRPr="00C0093D">
        <w:rPr>
          <w:lang w:eastAsia="zh-CN"/>
        </w:rPr>
        <w:t xml:space="preserve"> ‘Preparing to work with textual concepts in K</w:t>
      </w:r>
      <w:r w:rsidRPr="00C0093D">
        <w:t>-</w:t>
      </w:r>
      <w:r w:rsidRPr="00C0093D">
        <w:rPr>
          <w:lang w:eastAsia="zh-CN"/>
        </w:rPr>
        <w:t xml:space="preserve">6 English’, </w:t>
      </w:r>
      <w:r w:rsidRPr="00C0093D">
        <w:rPr>
          <w:i/>
          <w:lang w:eastAsia="zh-CN"/>
        </w:rPr>
        <w:t>Scan</w:t>
      </w:r>
      <w:r w:rsidRPr="00C0093D">
        <w:rPr>
          <w:i/>
        </w:rPr>
        <w:t xml:space="preserve"> </w:t>
      </w:r>
      <w:r w:rsidRPr="00C0093D">
        <w:rPr>
          <w:lang w:eastAsia="zh-CN"/>
        </w:rPr>
        <w:t>35</w:t>
      </w:r>
      <w:r w:rsidRPr="00C0093D">
        <w:t xml:space="preserve"> (</w:t>
      </w:r>
      <w:r w:rsidRPr="00C0093D">
        <w:rPr>
          <w:lang w:eastAsia="zh-CN"/>
        </w:rPr>
        <w:t>3</w:t>
      </w:r>
      <w:r w:rsidRPr="00C0093D">
        <w:t>)</w:t>
      </w:r>
      <w:r w:rsidRPr="00C0093D">
        <w:rPr>
          <w:lang w:eastAsia="zh-CN"/>
        </w:rPr>
        <w:t xml:space="preserve"> 10-21, accessed 31 July 2016</w:t>
      </w:r>
    </w:p>
    <w:p w14:paraId="7C10F53F" w14:textId="77777777" w:rsidR="00EC76DA" w:rsidRPr="00C0093D" w:rsidRDefault="00EC76DA" w:rsidP="00092DA9">
      <w:pPr>
        <w:spacing w:line="360" w:lineRule="auto"/>
      </w:pPr>
      <w:r w:rsidRPr="00C0093D">
        <w:t xml:space="preserve">ETA </w:t>
      </w:r>
      <w:r w:rsidRPr="00C0093D">
        <w:rPr>
          <w:lang w:eastAsia="zh-CN"/>
        </w:rPr>
        <w:t xml:space="preserve">English Teachers Association </w:t>
      </w:r>
      <w:r w:rsidRPr="00C0093D">
        <w:t>and</w:t>
      </w:r>
      <w:r w:rsidRPr="00C0093D">
        <w:rPr>
          <w:lang w:eastAsia="zh-CN"/>
        </w:rPr>
        <w:t xml:space="preserve"> NSW </w:t>
      </w:r>
      <w:r w:rsidRPr="00C0093D">
        <w:t>Department of Education</w:t>
      </w:r>
      <w:r w:rsidR="00C0093D" w:rsidRPr="00C0093D">
        <w:t xml:space="preserve"> (</w:t>
      </w:r>
      <w:r w:rsidRPr="00C0093D">
        <w:rPr>
          <w:lang w:eastAsia="zh-CN"/>
        </w:rPr>
        <w:t>2016</w:t>
      </w:r>
      <w:r w:rsidR="00C0093D" w:rsidRPr="00C0093D">
        <w:t>)</w:t>
      </w:r>
      <w:r w:rsidRPr="00C0093D">
        <w:rPr>
          <w:lang w:eastAsia="zh-CN"/>
        </w:rPr>
        <w:t xml:space="preserve"> </w:t>
      </w:r>
      <w:hyperlink r:id="rId18" w:history="1">
        <w:r w:rsidRPr="00C0093D">
          <w:rPr>
            <w:rStyle w:val="Hyperlink"/>
            <w:i/>
            <w:lang w:eastAsia="zh-CN"/>
          </w:rPr>
          <w:t>English Textual Concepts</w:t>
        </w:r>
      </w:hyperlink>
      <w:r w:rsidR="00C0093D" w:rsidRPr="00C0093D">
        <w:t>, accessed 3 May 2021</w:t>
      </w:r>
    </w:p>
    <w:p w14:paraId="319D649A" w14:textId="77777777" w:rsidR="00C0093D" w:rsidRPr="00C0093D" w:rsidRDefault="00C0093D" w:rsidP="00092DA9">
      <w:pPr>
        <w:spacing w:line="360" w:lineRule="auto"/>
      </w:pPr>
      <w:r w:rsidRPr="00C0093D">
        <w:t>NESA (</w:t>
      </w:r>
      <w:r w:rsidRPr="00C0093D">
        <w:rPr>
          <w:lang w:eastAsia="zh-CN"/>
        </w:rPr>
        <w:t>NSW Government Education Standards Authority</w:t>
      </w:r>
      <w:r w:rsidRPr="00C0093D">
        <w:t>)</w:t>
      </w:r>
      <w:r w:rsidRPr="00C0093D">
        <w:rPr>
          <w:lang w:eastAsia="zh-CN"/>
        </w:rPr>
        <w:t xml:space="preserve"> </w:t>
      </w:r>
      <w:r w:rsidRPr="00C0093D">
        <w:t>(</w:t>
      </w:r>
      <w:r w:rsidRPr="00C0093D">
        <w:rPr>
          <w:lang w:eastAsia="zh-CN"/>
        </w:rPr>
        <w:t>2021</w:t>
      </w:r>
      <w:r w:rsidRPr="00C0093D">
        <w:t>)</w:t>
      </w:r>
      <w:r w:rsidRPr="00C0093D">
        <w:rPr>
          <w:lang w:eastAsia="zh-CN"/>
        </w:rPr>
        <w:t xml:space="preserve"> </w:t>
      </w:r>
      <w:hyperlink r:id="rId19" w:history="1">
        <w:r w:rsidRPr="00C0093D">
          <w:rPr>
            <w:rStyle w:val="Hyperlink"/>
            <w:i/>
            <w:lang w:eastAsia="zh-CN"/>
          </w:rPr>
          <w:t>Content and text requirements</w:t>
        </w:r>
      </w:hyperlink>
      <w:r w:rsidRPr="00C0093D">
        <w:t xml:space="preserve"> accessed 3 May 2021</w:t>
      </w:r>
    </w:p>
    <w:p w14:paraId="7E294561" w14:textId="77777777" w:rsidR="00DB42A6" w:rsidRPr="00C0093D" w:rsidRDefault="00DB42A6" w:rsidP="00092DA9">
      <w:pPr>
        <w:spacing w:line="360" w:lineRule="auto"/>
        <w:rPr>
          <w:lang w:eastAsia="zh-CN"/>
        </w:rPr>
      </w:pPr>
      <w:r w:rsidRPr="00C0093D">
        <w:rPr>
          <w:lang w:eastAsia="zh-CN"/>
        </w:rPr>
        <w:t>Serafini</w:t>
      </w:r>
      <w:r w:rsidRPr="00C0093D">
        <w:t xml:space="preserve"> F</w:t>
      </w:r>
      <w:r w:rsidRPr="00C0093D">
        <w:rPr>
          <w:lang w:eastAsia="zh-CN"/>
        </w:rPr>
        <w:t xml:space="preserve"> </w:t>
      </w:r>
      <w:r w:rsidR="00C0093D" w:rsidRPr="00C0093D">
        <w:t xml:space="preserve">and </w:t>
      </w:r>
      <w:r w:rsidR="00C0093D" w:rsidRPr="00C0093D">
        <w:rPr>
          <w:lang w:eastAsia="zh-CN"/>
        </w:rPr>
        <w:t>Moses</w:t>
      </w:r>
      <w:r w:rsidR="00277703" w:rsidRPr="00C0093D">
        <w:t xml:space="preserve"> L</w:t>
      </w:r>
      <w:r w:rsidRPr="00C0093D">
        <w:rPr>
          <w:lang w:eastAsia="zh-CN"/>
        </w:rPr>
        <w:t xml:space="preserve"> </w:t>
      </w:r>
      <w:r w:rsidR="00402A3D" w:rsidRPr="00C0093D">
        <w:t>(</w:t>
      </w:r>
      <w:r w:rsidRPr="00C0093D">
        <w:rPr>
          <w:lang w:eastAsia="zh-CN"/>
        </w:rPr>
        <w:t>2014</w:t>
      </w:r>
      <w:r w:rsidR="00402A3D" w:rsidRPr="00C0093D">
        <w:t>)</w:t>
      </w:r>
      <w:r w:rsidRPr="00C0093D">
        <w:rPr>
          <w:lang w:eastAsia="zh-CN"/>
        </w:rPr>
        <w:t xml:space="preserve"> ‘T</w:t>
      </w:r>
      <w:r w:rsidR="00402A3D" w:rsidRPr="00C0093D">
        <w:t>he roles of children’s literature in the primary grades’</w:t>
      </w:r>
      <w:r w:rsidRPr="00C0093D">
        <w:rPr>
          <w:lang w:eastAsia="zh-CN"/>
        </w:rPr>
        <w:t xml:space="preserve">, </w:t>
      </w:r>
      <w:r w:rsidRPr="00C0093D">
        <w:rPr>
          <w:i/>
          <w:lang w:eastAsia="zh-CN"/>
        </w:rPr>
        <w:t>The Reading teacher</w:t>
      </w:r>
      <w:r w:rsidRPr="00C0093D">
        <w:rPr>
          <w:lang w:eastAsia="zh-CN"/>
        </w:rPr>
        <w:t xml:space="preserve"> 67</w:t>
      </w:r>
      <w:r w:rsidR="00402A3D" w:rsidRPr="00C0093D">
        <w:t xml:space="preserve"> (</w:t>
      </w:r>
      <w:r w:rsidRPr="00C0093D">
        <w:rPr>
          <w:lang w:eastAsia="zh-CN"/>
        </w:rPr>
        <w:t>6</w:t>
      </w:r>
      <w:r w:rsidR="00402A3D" w:rsidRPr="00C0093D">
        <w:t xml:space="preserve">): </w:t>
      </w:r>
      <w:r w:rsidRPr="00C0093D">
        <w:rPr>
          <w:lang w:eastAsia="zh-CN"/>
        </w:rPr>
        <w:t>465–468</w:t>
      </w:r>
    </w:p>
    <w:p w14:paraId="1057877D" w14:textId="77777777" w:rsidR="00DB42A6" w:rsidRPr="00C0093D" w:rsidRDefault="00DB42A6" w:rsidP="00092DA9">
      <w:pPr>
        <w:spacing w:line="360" w:lineRule="auto"/>
        <w:rPr>
          <w:lang w:eastAsia="zh-CN"/>
        </w:rPr>
      </w:pPr>
      <w:r w:rsidRPr="00C0093D">
        <w:rPr>
          <w:lang w:eastAsia="zh-CN"/>
        </w:rPr>
        <w:t>Thomson</w:t>
      </w:r>
      <w:r w:rsidR="00402A3D" w:rsidRPr="00C0093D">
        <w:t xml:space="preserve"> </w:t>
      </w:r>
      <w:r w:rsidRPr="00C0093D">
        <w:rPr>
          <w:lang w:eastAsia="zh-CN"/>
        </w:rPr>
        <w:t>C</w:t>
      </w:r>
      <w:r w:rsidR="00402A3D" w:rsidRPr="00C0093D">
        <w:t xml:space="preserve"> (</w:t>
      </w:r>
      <w:r w:rsidRPr="00C0093D">
        <w:rPr>
          <w:lang w:eastAsia="zh-CN"/>
        </w:rPr>
        <w:t>2016</w:t>
      </w:r>
      <w:r w:rsidR="00402A3D" w:rsidRPr="00C0093D">
        <w:t>)</w:t>
      </w:r>
      <w:r w:rsidRPr="00C0093D">
        <w:rPr>
          <w:lang w:eastAsia="zh-CN"/>
        </w:rPr>
        <w:t xml:space="preserve"> ‘Text selection’,</w:t>
      </w:r>
      <w:r w:rsidRPr="00C0093D">
        <w:rPr>
          <w:i/>
          <w:lang w:eastAsia="zh-CN"/>
        </w:rPr>
        <w:t xml:space="preserve"> Scan</w:t>
      </w:r>
      <w:r w:rsidR="00EC76DA" w:rsidRPr="00C0093D">
        <w:t xml:space="preserve"> </w:t>
      </w:r>
      <w:r w:rsidRPr="00C0093D">
        <w:rPr>
          <w:lang w:eastAsia="zh-CN"/>
        </w:rPr>
        <w:t>35</w:t>
      </w:r>
      <w:r w:rsidR="00EC76DA" w:rsidRPr="00C0093D">
        <w:t xml:space="preserve"> (</w:t>
      </w:r>
      <w:r w:rsidRPr="00C0093D">
        <w:rPr>
          <w:lang w:eastAsia="zh-CN"/>
        </w:rPr>
        <w:t>3</w:t>
      </w:r>
      <w:r w:rsidR="00EC76DA" w:rsidRPr="00C0093D">
        <w:t xml:space="preserve">) </w:t>
      </w:r>
      <w:r w:rsidRPr="00C0093D">
        <w:rPr>
          <w:lang w:eastAsia="zh-CN"/>
        </w:rPr>
        <w:t>5-8, accessed 31 July 2016</w:t>
      </w:r>
    </w:p>
    <w:sectPr w:rsidR="00DB42A6" w:rsidRPr="00C0093D" w:rsidSect="00ED288C">
      <w:footerReference w:type="even" r:id="rId20"/>
      <w:footerReference w:type="default" r:id="rId21"/>
      <w:headerReference w:type="first" r:id="rId22"/>
      <w:footerReference w:type="first" r:id="rId2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7F8579" w14:textId="21A09BE8" w:rsidR="002D30EB" w:rsidRDefault="002D30EB">
      <w:r>
        <w:separator/>
      </w:r>
    </w:p>
    <w:p w14:paraId="7830308C" w14:textId="77777777" w:rsidR="002D30EB" w:rsidRDefault="002D30EB"/>
  </w:endnote>
  <w:endnote w:type="continuationSeparator" w:id="0">
    <w:p w14:paraId="799534E4" w14:textId="2989DEBC" w:rsidR="002D30EB" w:rsidRDefault="002D30EB">
      <w:r>
        <w:continuationSeparator/>
      </w:r>
      <w:bookmarkStart w:id="0" w:name="_GoBack"/>
      <w:bookmarkEnd w:id="0"/>
    </w:p>
    <w:p w14:paraId="6C1B103A" w14:textId="77777777" w:rsidR="002D30EB" w:rsidRDefault="002D3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40A56" w14:textId="77777777" w:rsidR="00CD051B" w:rsidRPr="004D333E" w:rsidRDefault="00CD051B"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rsidRPr="00C0093D">
      <w:t>Quality literature selection for English conceptual learning K-6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032B0" w14:textId="390C00A6" w:rsidR="00CD051B" w:rsidRPr="004D333E" w:rsidRDefault="00CD051B"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223E0">
      <w:rPr>
        <w:noProof/>
      </w:rPr>
      <w:t>May-21</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C743D" w14:textId="77777777" w:rsidR="00CD051B" w:rsidRDefault="00CD051B" w:rsidP="00493120">
    <w:pPr>
      <w:pStyle w:val="Logo"/>
    </w:pPr>
    <w:r w:rsidRPr="00913D40">
      <w:rPr>
        <w:sz w:val="24"/>
      </w:rPr>
      <w:t>education.nsw.gov.au</w:t>
    </w:r>
    <w:r w:rsidRPr="00791B72">
      <w:tab/>
    </w:r>
    <w:r w:rsidRPr="009C69B7">
      <w:rPr>
        <w:noProof/>
        <w:lang w:eastAsia="en-AU"/>
      </w:rPr>
      <w:drawing>
        <wp:inline distT="0" distB="0" distL="0" distR="0" wp14:anchorId="546E9C17" wp14:editId="3266F99F">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CEC87" w14:textId="29BB08B1" w:rsidR="002D30EB" w:rsidRDefault="002D30EB">
      <w:r>
        <w:separator/>
      </w:r>
    </w:p>
    <w:p w14:paraId="32FAB8AE" w14:textId="77777777" w:rsidR="002D30EB" w:rsidRDefault="002D30EB"/>
  </w:footnote>
  <w:footnote w:type="continuationSeparator" w:id="0">
    <w:p w14:paraId="09740906" w14:textId="074949CB" w:rsidR="002D30EB" w:rsidRDefault="002D30EB">
      <w:r>
        <w:continuationSeparator/>
      </w:r>
    </w:p>
    <w:p w14:paraId="438AE373" w14:textId="77777777" w:rsidR="002D30EB" w:rsidRDefault="002D3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EE69C" w14:textId="77777777" w:rsidR="00CD051B" w:rsidRDefault="00CD051B">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8DE"/>
    <w:multiLevelType w:val="multilevel"/>
    <w:tmpl w:val="190AD336"/>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0561E60"/>
    <w:multiLevelType w:val="multilevel"/>
    <w:tmpl w:val="FD5653A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 w15:restartNumberingAfterBreak="0">
    <w:nsid w:val="00631662"/>
    <w:multiLevelType w:val="multilevel"/>
    <w:tmpl w:val="C5D65082"/>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06616EA7"/>
    <w:multiLevelType w:val="multilevel"/>
    <w:tmpl w:val="AC7C7E9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 w15:restartNumberingAfterBreak="0">
    <w:nsid w:val="08735056"/>
    <w:multiLevelType w:val="multilevel"/>
    <w:tmpl w:val="8ACC21A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 w15:restartNumberingAfterBreak="0">
    <w:nsid w:val="0DEE1459"/>
    <w:multiLevelType w:val="multilevel"/>
    <w:tmpl w:val="B042428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148B39E2"/>
    <w:multiLevelType w:val="multilevel"/>
    <w:tmpl w:val="AFFE1FA2"/>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7" w15:restartNumberingAfterBreak="0">
    <w:nsid w:val="163B1A0C"/>
    <w:multiLevelType w:val="multilevel"/>
    <w:tmpl w:val="D644A928"/>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185B237F"/>
    <w:multiLevelType w:val="multilevel"/>
    <w:tmpl w:val="0C9C1C1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1E277668"/>
    <w:multiLevelType w:val="multilevel"/>
    <w:tmpl w:val="33ACA9E8"/>
    <w:numStyleLink w:val="Style1"/>
  </w:abstractNum>
  <w:abstractNum w:abstractNumId="10" w15:restartNumberingAfterBreak="0">
    <w:nsid w:val="201E4810"/>
    <w:multiLevelType w:val="multilevel"/>
    <w:tmpl w:val="9EB0779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253D4B42"/>
    <w:multiLevelType w:val="multilevel"/>
    <w:tmpl w:val="F418EF2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2" w15:restartNumberingAfterBreak="0">
    <w:nsid w:val="26BA58C6"/>
    <w:multiLevelType w:val="multilevel"/>
    <w:tmpl w:val="D5BE5E90"/>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282426E2"/>
    <w:multiLevelType w:val="multilevel"/>
    <w:tmpl w:val="D6FE581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284D3945"/>
    <w:multiLevelType w:val="multilevel"/>
    <w:tmpl w:val="0C09001D"/>
    <w:styleLink w:val="ListBox"/>
    <w:lvl w:ilvl="0">
      <w:start w:val="1"/>
      <w:numFmt w:val="bullet"/>
      <w:lvlText w:val=""/>
      <w:lvlJc w:val="left"/>
      <w:pPr>
        <w:ind w:left="360" w:hanging="360"/>
      </w:pPr>
      <w:rPr>
        <w:rFonts w:ascii="Wingdings 2" w:hAnsi="Wingdings 2" w:hint="default"/>
      </w:rPr>
    </w:lvl>
    <w:lvl w:ilvl="1">
      <w:start w:val="1"/>
      <w:numFmt w:val="bullet"/>
      <w:lvlText w:val=""/>
      <w:lvlJc w:val="left"/>
      <w:pPr>
        <w:ind w:left="720" w:hanging="360"/>
      </w:pPr>
      <w:rPr>
        <w:rFonts w:ascii="Wingdings 2" w:hAnsi="Wingdings 2" w:hint="default"/>
      </w:rPr>
    </w:lvl>
    <w:lvl w:ilvl="2">
      <w:start w:val="1"/>
      <w:numFmt w:val="bullet"/>
      <w:lvlText w:val=""/>
      <w:lvlJc w:val="left"/>
      <w:pPr>
        <w:ind w:left="1080" w:hanging="360"/>
      </w:pPr>
      <w:rPr>
        <w:rFonts w:ascii="Wingdings 2" w:hAnsi="Wingdings 2" w:hint="default"/>
      </w:rPr>
    </w:lvl>
    <w:lvl w:ilvl="3">
      <w:start w:val="1"/>
      <w:numFmt w:val="bullet"/>
      <w:lvlText w:val=""/>
      <w:lvlJc w:val="left"/>
      <w:pPr>
        <w:ind w:left="1440" w:hanging="360"/>
      </w:pPr>
      <w:rPr>
        <w:rFonts w:ascii="Wingdings 2" w:hAnsi="Wingdings 2"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4A7E4C"/>
    <w:multiLevelType w:val="multilevel"/>
    <w:tmpl w:val="D7E8743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3180433B"/>
    <w:multiLevelType w:val="multilevel"/>
    <w:tmpl w:val="E2CA0928"/>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32540F44"/>
    <w:multiLevelType w:val="multilevel"/>
    <w:tmpl w:val="D29C55C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32CC7B94"/>
    <w:multiLevelType w:val="multilevel"/>
    <w:tmpl w:val="552CCBC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33BD1B5B"/>
    <w:multiLevelType w:val="multilevel"/>
    <w:tmpl w:val="3504360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1" w15:restartNumberingAfterBreak="0">
    <w:nsid w:val="3CCA470C"/>
    <w:multiLevelType w:val="multilevel"/>
    <w:tmpl w:val="B5203D7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3CD57D94"/>
    <w:multiLevelType w:val="multilevel"/>
    <w:tmpl w:val="B650C6D0"/>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3FCC34BD"/>
    <w:multiLevelType w:val="multilevel"/>
    <w:tmpl w:val="F45E68D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4" w15:restartNumberingAfterBreak="0">
    <w:nsid w:val="4040172E"/>
    <w:multiLevelType w:val="multilevel"/>
    <w:tmpl w:val="EE36342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5" w15:restartNumberingAfterBreak="0">
    <w:nsid w:val="427135F1"/>
    <w:multiLevelType w:val="multilevel"/>
    <w:tmpl w:val="22DA4A00"/>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44E671A0"/>
    <w:multiLevelType w:val="multilevel"/>
    <w:tmpl w:val="C3CA946E"/>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7" w15:restartNumberingAfterBreak="0">
    <w:nsid w:val="4762324A"/>
    <w:multiLevelType w:val="multilevel"/>
    <w:tmpl w:val="F64C6F8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8" w15:restartNumberingAfterBreak="0">
    <w:nsid w:val="510612C3"/>
    <w:multiLevelType w:val="multilevel"/>
    <w:tmpl w:val="01268B6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52166F6C"/>
    <w:multiLevelType w:val="multilevel"/>
    <w:tmpl w:val="95B6D828"/>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534B2EDD"/>
    <w:multiLevelType w:val="multilevel"/>
    <w:tmpl w:val="1D70CB5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47A0974"/>
    <w:multiLevelType w:val="multilevel"/>
    <w:tmpl w:val="BE6A918A"/>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56C86DC3"/>
    <w:multiLevelType w:val="multilevel"/>
    <w:tmpl w:val="2C6A63A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57341F76"/>
    <w:multiLevelType w:val="multilevel"/>
    <w:tmpl w:val="33ACA9E8"/>
    <w:styleLink w:val="Style1"/>
    <w:lvl w:ilvl="0">
      <w:start w:val="1"/>
      <w:numFmt w:val="bullet"/>
      <w:lvlText w:val=""/>
      <w:lvlJc w:val="left"/>
      <w:pPr>
        <w:ind w:left="652" w:hanging="368"/>
      </w:pPr>
      <w:rPr>
        <w:rFonts w:ascii="Wingdings 2" w:hAnsi="Wingdings 2"/>
        <w:b w:val="0"/>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4" w15:restartNumberingAfterBreak="0">
    <w:nsid w:val="5BE53912"/>
    <w:multiLevelType w:val="multilevel"/>
    <w:tmpl w:val="63289360"/>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5" w15:restartNumberingAfterBreak="0">
    <w:nsid w:val="5D391B64"/>
    <w:multiLevelType w:val="multilevel"/>
    <w:tmpl w:val="0AB28E20"/>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5D530F4D"/>
    <w:multiLevelType w:val="multilevel"/>
    <w:tmpl w:val="3E86238E"/>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5DDF76D0"/>
    <w:multiLevelType w:val="multilevel"/>
    <w:tmpl w:val="D6EE172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8" w15:restartNumberingAfterBreak="0">
    <w:nsid w:val="5F71392E"/>
    <w:multiLevelType w:val="multilevel"/>
    <w:tmpl w:val="9156366E"/>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9" w15:restartNumberingAfterBreak="0">
    <w:nsid w:val="5F8826FF"/>
    <w:multiLevelType w:val="multilevel"/>
    <w:tmpl w:val="8D8A667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1" w15:restartNumberingAfterBreak="0">
    <w:nsid w:val="60E876E7"/>
    <w:multiLevelType w:val="multilevel"/>
    <w:tmpl w:val="8B163B3E"/>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614A0E65"/>
    <w:multiLevelType w:val="multilevel"/>
    <w:tmpl w:val="D7BE45B4"/>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4" w15:restartNumberingAfterBreak="0">
    <w:nsid w:val="68B47F8F"/>
    <w:multiLevelType w:val="multilevel"/>
    <w:tmpl w:val="C284D962"/>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6D634073"/>
    <w:multiLevelType w:val="multilevel"/>
    <w:tmpl w:val="5484E180"/>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756858E3"/>
    <w:multiLevelType w:val="multilevel"/>
    <w:tmpl w:val="961C364C"/>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76892DCB"/>
    <w:multiLevelType w:val="multilevel"/>
    <w:tmpl w:val="24D201CE"/>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8" w15:restartNumberingAfterBreak="0">
    <w:nsid w:val="796A2790"/>
    <w:multiLevelType w:val="multilevel"/>
    <w:tmpl w:val="03E0F5A8"/>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7AE73AE6"/>
    <w:multiLevelType w:val="multilevel"/>
    <w:tmpl w:val="33ACA9E8"/>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0" w15:restartNumberingAfterBreak="0">
    <w:nsid w:val="7EE44B89"/>
    <w:multiLevelType w:val="multilevel"/>
    <w:tmpl w:val="298E92B8"/>
    <w:lvl w:ilvl="0">
      <w:start w:val="1"/>
      <w:numFmt w:val="bullet"/>
      <w:lvlText w:val=""/>
      <w:lvlJc w:val="left"/>
      <w:pPr>
        <w:tabs>
          <w:tab w:val="num" w:pos="652"/>
        </w:tabs>
        <w:ind w:left="652" w:hanging="368"/>
      </w:pPr>
      <w:rPr>
        <w:rFonts w:ascii="Wingdings 2" w:hAnsi="Wingdings 2" w:hint="default"/>
        <w:sz w:val="28"/>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num w:numId="1">
    <w:abstractNumId w:val="20"/>
  </w:num>
  <w:num w:numId="2">
    <w:abstractNumId w:val="34"/>
  </w:num>
  <w:num w:numId="3">
    <w:abstractNumId w:val="49"/>
  </w:num>
  <w:num w:numId="4">
    <w:abstractNumId w:val="40"/>
  </w:num>
  <w:num w:numId="5">
    <w:abstractNumId w:val="43"/>
  </w:num>
  <w:num w:numId="6">
    <w:abstractNumId w:val="14"/>
  </w:num>
  <w:num w:numId="7">
    <w:abstractNumId w:val="33"/>
  </w:num>
  <w:num w:numId="8">
    <w:abstractNumId w:val="9"/>
  </w:num>
  <w:num w:numId="9">
    <w:abstractNumId w:val="5"/>
  </w:num>
  <w:num w:numId="10">
    <w:abstractNumId w:val="31"/>
  </w:num>
  <w:num w:numId="11">
    <w:abstractNumId w:val="30"/>
  </w:num>
  <w:num w:numId="12">
    <w:abstractNumId w:val="24"/>
  </w:num>
  <w:num w:numId="13">
    <w:abstractNumId w:val="38"/>
  </w:num>
  <w:num w:numId="14">
    <w:abstractNumId w:val="6"/>
  </w:num>
  <w:num w:numId="15">
    <w:abstractNumId w:val="44"/>
  </w:num>
  <w:num w:numId="16">
    <w:abstractNumId w:val="32"/>
  </w:num>
  <w:num w:numId="17">
    <w:abstractNumId w:val="50"/>
  </w:num>
  <w:num w:numId="18">
    <w:abstractNumId w:val="39"/>
  </w:num>
  <w:num w:numId="19">
    <w:abstractNumId w:val="1"/>
  </w:num>
  <w:num w:numId="20">
    <w:abstractNumId w:val="11"/>
  </w:num>
  <w:num w:numId="21">
    <w:abstractNumId w:val="10"/>
  </w:num>
  <w:num w:numId="22">
    <w:abstractNumId w:val="37"/>
  </w:num>
  <w:num w:numId="23">
    <w:abstractNumId w:val="16"/>
  </w:num>
  <w:num w:numId="24">
    <w:abstractNumId w:val="28"/>
  </w:num>
  <w:num w:numId="25">
    <w:abstractNumId w:val="48"/>
  </w:num>
  <w:num w:numId="26">
    <w:abstractNumId w:val="29"/>
  </w:num>
  <w:num w:numId="27">
    <w:abstractNumId w:val="47"/>
  </w:num>
  <w:num w:numId="28">
    <w:abstractNumId w:val="45"/>
  </w:num>
  <w:num w:numId="29">
    <w:abstractNumId w:val="25"/>
  </w:num>
  <w:num w:numId="30">
    <w:abstractNumId w:val="7"/>
  </w:num>
  <w:num w:numId="31">
    <w:abstractNumId w:val="27"/>
  </w:num>
  <w:num w:numId="32">
    <w:abstractNumId w:val="8"/>
  </w:num>
  <w:num w:numId="33">
    <w:abstractNumId w:val="42"/>
  </w:num>
  <w:num w:numId="34">
    <w:abstractNumId w:val="15"/>
  </w:num>
  <w:num w:numId="35">
    <w:abstractNumId w:val="17"/>
  </w:num>
  <w:num w:numId="36">
    <w:abstractNumId w:val="2"/>
  </w:num>
  <w:num w:numId="37">
    <w:abstractNumId w:val="35"/>
  </w:num>
  <w:num w:numId="38">
    <w:abstractNumId w:val="26"/>
  </w:num>
  <w:num w:numId="39">
    <w:abstractNumId w:val="18"/>
  </w:num>
  <w:num w:numId="40">
    <w:abstractNumId w:val="46"/>
  </w:num>
  <w:num w:numId="41">
    <w:abstractNumId w:val="12"/>
  </w:num>
  <w:num w:numId="42">
    <w:abstractNumId w:val="4"/>
  </w:num>
  <w:num w:numId="43">
    <w:abstractNumId w:val="41"/>
  </w:num>
  <w:num w:numId="44">
    <w:abstractNumId w:val="22"/>
  </w:num>
  <w:num w:numId="45">
    <w:abstractNumId w:val="0"/>
  </w:num>
  <w:num w:numId="46">
    <w:abstractNumId w:val="19"/>
  </w:num>
  <w:num w:numId="47">
    <w:abstractNumId w:val="36"/>
  </w:num>
  <w:num w:numId="48">
    <w:abstractNumId w:val="21"/>
  </w:num>
  <w:num w:numId="49">
    <w:abstractNumId w:val="13"/>
  </w:num>
  <w:num w:numId="50">
    <w:abstractNumId w:val="3"/>
  </w:num>
  <w:num w:numId="5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saveSubsetFonts/>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proofState w:spelling="clean" w:grammar="clean"/>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6DA"/>
    <w:rsid w:val="0000031A"/>
    <w:rsid w:val="00001C08"/>
    <w:rsid w:val="00002BF1"/>
    <w:rsid w:val="00006220"/>
    <w:rsid w:val="00006CD7"/>
    <w:rsid w:val="000103FC"/>
    <w:rsid w:val="00010746"/>
    <w:rsid w:val="00013764"/>
    <w:rsid w:val="000143DF"/>
    <w:rsid w:val="000151F8"/>
    <w:rsid w:val="00015D43"/>
    <w:rsid w:val="00016801"/>
    <w:rsid w:val="00021171"/>
    <w:rsid w:val="000223E0"/>
    <w:rsid w:val="00023790"/>
    <w:rsid w:val="00023B08"/>
    <w:rsid w:val="00024602"/>
    <w:rsid w:val="000252FF"/>
    <w:rsid w:val="000253AE"/>
    <w:rsid w:val="000306DA"/>
    <w:rsid w:val="00030EBC"/>
    <w:rsid w:val="000331B6"/>
    <w:rsid w:val="00034F5E"/>
    <w:rsid w:val="0003541F"/>
    <w:rsid w:val="00040BF3"/>
    <w:rsid w:val="00041BD1"/>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942"/>
    <w:rsid w:val="00061232"/>
    <w:rsid w:val="000613C4"/>
    <w:rsid w:val="000620E8"/>
    <w:rsid w:val="00062708"/>
    <w:rsid w:val="00065A16"/>
    <w:rsid w:val="00071D06"/>
    <w:rsid w:val="0007214A"/>
    <w:rsid w:val="00072725"/>
    <w:rsid w:val="00072B6E"/>
    <w:rsid w:val="00072DFB"/>
    <w:rsid w:val="00075B4E"/>
    <w:rsid w:val="00077A7C"/>
    <w:rsid w:val="00082E53"/>
    <w:rsid w:val="000844CB"/>
    <w:rsid w:val="000844F9"/>
    <w:rsid w:val="00084830"/>
    <w:rsid w:val="0008606A"/>
    <w:rsid w:val="00086656"/>
    <w:rsid w:val="00086D87"/>
    <w:rsid w:val="000872D6"/>
    <w:rsid w:val="00090628"/>
    <w:rsid w:val="00092DA9"/>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C06"/>
    <w:rsid w:val="000B7D49"/>
    <w:rsid w:val="000C0FB5"/>
    <w:rsid w:val="000C1078"/>
    <w:rsid w:val="000C16A7"/>
    <w:rsid w:val="000C1BCD"/>
    <w:rsid w:val="000C250C"/>
    <w:rsid w:val="000C43DF"/>
    <w:rsid w:val="000C575E"/>
    <w:rsid w:val="000C61FB"/>
    <w:rsid w:val="000C6F89"/>
    <w:rsid w:val="000C7D4F"/>
    <w:rsid w:val="000D2063"/>
    <w:rsid w:val="000D24EC"/>
    <w:rsid w:val="000D290F"/>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965"/>
    <w:rsid w:val="00106A3B"/>
    <w:rsid w:val="001113CC"/>
    <w:rsid w:val="00113763"/>
    <w:rsid w:val="00114B7D"/>
    <w:rsid w:val="001177C4"/>
    <w:rsid w:val="00117B7D"/>
    <w:rsid w:val="00117FF3"/>
    <w:rsid w:val="0012093E"/>
    <w:rsid w:val="00125C6C"/>
    <w:rsid w:val="00127648"/>
    <w:rsid w:val="0013032B"/>
    <w:rsid w:val="001305EA"/>
    <w:rsid w:val="0013062E"/>
    <w:rsid w:val="001328FA"/>
    <w:rsid w:val="00132E44"/>
    <w:rsid w:val="0013419A"/>
    <w:rsid w:val="00134700"/>
    <w:rsid w:val="001349B7"/>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1B7"/>
    <w:rsid w:val="001A3627"/>
    <w:rsid w:val="001B3065"/>
    <w:rsid w:val="001B33C0"/>
    <w:rsid w:val="001B4A46"/>
    <w:rsid w:val="001B5E34"/>
    <w:rsid w:val="001C2997"/>
    <w:rsid w:val="001C4DB7"/>
    <w:rsid w:val="001C5D1D"/>
    <w:rsid w:val="001C6C9B"/>
    <w:rsid w:val="001D10B2"/>
    <w:rsid w:val="001D3092"/>
    <w:rsid w:val="001D4CD1"/>
    <w:rsid w:val="001D66C2"/>
    <w:rsid w:val="001D784F"/>
    <w:rsid w:val="001E0FFC"/>
    <w:rsid w:val="001E1F93"/>
    <w:rsid w:val="001E24CF"/>
    <w:rsid w:val="001E3097"/>
    <w:rsid w:val="001E4B06"/>
    <w:rsid w:val="001E53FC"/>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534"/>
    <w:rsid w:val="00234830"/>
    <w:rsid w:val="002368C7"/>
    <w:rsid w:val="00236F6C"/>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2078"/>
    <w:rsid w:val="00263542"/>
    <w:rsid w:val="00266738"/>
    <w:rsid w:val="00266D0C"/>
    <w:rsid w:val="00273F94"/>
    <w:rsid w:val="002760B7"/>
    <w:rsid w:val="00277703"/>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3C"/>
    <w:rsid w:val="002B4845"/>
    <w:rsid w:val="002B4AC3"/>
    <w:rsid w:val="002B68FE"/>
    <w:rsid w:val="002B7744"/>
    <w:rsid w:val="002C05AC"/>
    <w:rsid w:val="002C3953"/>
    <w:rsid w:val="002C56A0"/>
    <w:rsid w:val="002C7496"/>
    <w:rsid w:val="002D12FF"/>
    <w:rsid w:val="002D21A5"/>
    <w:rsid w:val="002D30EB"/>
    <w:rsid w:val="002D4413"/>
    <w:rsid w:val="002D59E9"/>
    <w:rsid w:val="002D7247"/>
    <w:rsid w:val="002E23E3"/>
    <w:rsid w:val="002E26F3"/>
    <w:rsid w:val="002E34CB"/>
    <w:rsid w:val="002E37E8"/>
    <w:rsid w:val="002E4059"/>
    <w:rsid w:val="002E4D5B"/>
    <w:rsid w:val="002E5474"/>
    <w:rsid w:val="002E5699"/>
    <w:rsid w:val="002E5832"/>
    <w:rsid w:val="002E633F"/>
    <w:rsid w:val="002F0BF7"/>
    <w:rsid w:val="002F0D60"/>
    <w:rsid w:val="002F104E"/>
    <w:rsid w:val="002F1BD9"/>
    <w:rsid w:val="002F3A6D"/>
    <w:rsid w:val="002F749C"/>
    <w:rsid w:val="00302447"/>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0EF8"/>
    <w:rsid w:val="00362DCB"/>
    <w:rsid w:val="0036308C"/>
    <w:rsid w:val="00363E8F"/>
    <w:rsid w:val="00365118"/>
    <w:rsid w:val="00366467"/>
    <w:rsid w:val="00366ADF"/>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6FC4"/>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1601"/>
    <w:rsid w:val="003E6AE0"/>
    <w:rsid w:val="003F0971"/>
    <w:rsid w:val="003F28DA"/>
    <w:rsid w:val="003F2C2F"/>
    <w:rsid w:val="003F35B8"/>
    <w:rsid w:val="003F3F97"/>
    <w:rsid w:val="003F42CF"/>
    <w:rsid w:val="003F4EA0"/>
    <w:rsid w:val="003F69BE"/>
    <w:rsid w:val="003F7D20"/>
    <w:rsid w:val="00400EB0"/>
    <w:rsid w:val="004013F6"/>
    <w:rsid w:val="00402A3D"/>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4368"/>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666F3"/>
    <w:rsid w:val="00466F78"/>
    <w:rsid w:val="004728AA"/>
    <w:rsid w:val="00473346"/>
    <w:rsid w:val="0047600C"/>
    <w:rsid w:val="00476168"/>
    <w:rsid w:val="00476284"/>
    <w:rsid w:val="0048084F"/>
    <w:rsid w:val="004810BD"/>
    <w:rsid w:val="0048175E"/>
    <w:rsid w:val="00481F7B"/>
    <w:rsid w:val="00482E17"/>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748"/>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013"/>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4D43"/>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71A"/>
    <w:rsid w:val="005C7B55"/>
    <w:rsid w:val="005D0175"/>
    <w:rsid w:val="005D1CC4"/>
    <w:rsid w:val="005D2D62"/>
    <w:rsid w:val="005D5A78"/>
    <w:rsid w:val="005D5DB0"/>
    <w:rsid w:val="005E0B43"/>
    <w:rsid w:val="005E4742"/>
    <w:rsid w:val="005E6829"/>
    <w:rsid w:val="005F10D4"/>
    <w:rsid w:val="005F26E8"/>
    <w:rsid w:val="005F275A"/>
    <w:rsid w:val="005F2E08"/>
    <w:rsid w:val="005F48D9"/>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8EB"/>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85E"/>
    <w:rsid w:val="00653AB0"/>
    <w:rsid w:val="00653C5D"/>
    <w:rsid w:val="006544A7"/>
    <w:rsid w:val="006552BE"/>
    <w:rsid w:val="006618E3"/>
    <w:rsid w:val="00661D06"/>
    <w:rsid w:val="0066227B"/>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F35"/>
    <w:rsid w:val="0068666F"/>
    <w:rsid w:val="0068780A"/>
    <w:rsid w:val="00690267"/>
    <w:rsid w:val="006906E7"/>
    <w:rsid w:val="006954D4"/>
    <w:rsid w:val="0069598B"/>
    <w:rsid w:val="00695AF0"/>
    <w:rsid w:val="006967C7"/>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37D9"/>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2B14"/>
    <w:rsid w:val="006F3613"/>
    <w:rsid w:val="006F3839"/>
    <w:rsid w:val="006F4503"/>
    <w:rsid w:val="006F6FC9"/>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6EDC"/>
    <w:rsid w:val="007776A2"/>
    <w:rsid w:val="00777849"/>
    <w:rsid w:val="00780A99"/>
    <w:rsid w:val="00781C4F"/>
    <w:rsid w:val="00782487"/>
    <w:rsid w:val="00782A2E"/>
    <w:rsid w:val="00782B11"/>
    <w:rsid w:val="007836C0"/>
    <w:rsid w:val="0078667E"/>
    <w:rsid w:val="007872A7"/>
    <w:rsid w:val="007919DC"/>
    <w:rsid w:val="00791B72"/>
    <w:rsid w:val="00791C7F"/>
    <w:rsid w:val="00796888"/>
    <w:rsid w:val="007A1326"/>
    <w:rsid w:val="007A2B7B"/>
    <w:rsid w:val="007A3356"/>
    <w:rsid w:val="007A36F3"/>
    <w:rsid w:val="007A4CEF"/>
    <w:rsid w:val="007A55A8"/>
    <w:rsid w:val="007B24C4"/>
    <w:rsid w:val="007B3ED8"/>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823"/>
    <w:rsid w:val="008019EE"/>
    <w:rsid w:val="00802022"/>
    <w:rsid w:val="0080207C"/>
    <w:rsid w:val="008028A3"/>
    <w:rsid w:val="008059C1"/>
    <w:rsid w:val="0080616E"/>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6D3"/>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A63EE"/>
    <w:rsid w:val="008B0812"/>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75F"/>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11"/>
    <w:rsid w:val="009458AF"/>
    <w:rsid w:val="00946555"/>
    <w:rsid w:val="009520A1"/>
    <w:rsid w:val="009522E2"/>
    <w:rsid w:val="0095259D"/>
    <w:rsid w:val="009528C1"/>
    <w:rsid w:val="009532C7"/>
    <w:rsid w:val="00953891"/>
    <w:rsid w:val="00953E82"/>
    <w:rsid w:val="00954480"/>
    <w:rsid w:val="00955D6C"/>
    <w:rsid w:val="00960547"/>
    <w:rsid w:val="00960CCA"/>
    <w:rsid w:val="00960E03"/>
    <w:rsid w:val="009624AB"/>
    <w:rsid w:val="009634F6"/>
    <w:rsid w:val="00963579"/>
    <w:rsid w:val="0096422F"/>
    <w:rsid w:val="00964AE3"/>
    <w:rsid w:val="00965F05"/>
    <w:rsid w:val="0096720F"/>
    <w:rsid w:val="0097036E"/>
    <w:rsid w:val="00970D21"/>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743"/>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15E3"/>
    <w:rsid w:val="00A04A93"/>
    <w:rsid w:val="00A07442"/>
    <w:rsid w:val="00A07569"/>
    <w:rsid w:val="00A07749"/>
    <w:rsid w:val="00A078FB"/>
    <w:rsid w:val="00A10CE1"/>
    <w:rsid w:val="00A10CED"/>
    <w:rsid w:val="00A128C6"/>
    <w:rsid w:val="00A143CE"/>
    <w:rsid w:val="00A16D9B"/>
    <w:rsid w:val="00A21A49"/>
    <w:rsid w:val="00A231E9"/>
    <w:rsid w:val="00A27908"/>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2E2"/>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4657"/>
    <w:rsid w:val="00AD56A9"/>
    <w:rsid w:val="00AD69C4"/>
    <w:rsid w:val="00AD6F0C"/>
    <w:rsid w:val="00AE0D2A"/>
    <w:rsid w:val="00AE1C5F"/>
    <w:rsid w:val="00AE23DD"/>
    <w:rsid w:val="00AE3899"/>
    <w:rsid w:val="00AE6CD2"/>
    <w:rsid w:val="00AE776A"/>
    <w:rsid w:val="00AF1F68"/>
    <w:rsid w:val="00AF27B7"/>
    <w:rsid w:val="00AF2BB2"/>
    <w:rsid w:val="00AF3C5D"/>
    <w:rsid w:val="00AF726A"/>
    <w:rsid w:val="00AF7AB4"/>
    <w:rsid w:val="00AF7B91"/>
    <w:rsid w:val="00B00015"/>
    <w:rsid w:val="00B02BAC"/>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758F"/>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F14"/>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93D"/>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4110"/>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51B"/>
    <w:rsid w:val="00CD6E8E"/>
    <w:rsid w:val="00CE161F"/>
    <w:rsid w:val="00CE2531"/>
    <w:rsid w:val="00CE2CC6"/>
    <w:rsid w:val="00CE3529"/>
    <w:rsid w:val="00CE4320"/>
    <w:rsid w:val="00CE5D9A"/>
    <w:rsid w:val="00CE723F"/>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99E"/>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A33"/>
    <w:rsid w:val="00D73DD6"/>
    <w:rsid w:val="00D745F5"/>
    <w:rsid w:val="00D75392"/>
    <w:rsid w:val="00D7585E"/>
    <w:rsid w:val="00D759A3"/>
    <w:rsid w:val="00D82E32"/>
    <w:rsid w:val="00D83974"/>
    <w:rsid w:val="00D84133"/>
    <w:rsid w:val="00D8431C"/>
    <w:rsid w:val="00D85133"/>
    <w:rsid w:val="00D90F00"/>
    <w:rsid w:val="00D91607"/>
    <w:rsid w:val="00D92C82"/>
    <w:rsid w:val="00D93336"/>
    <w:rsid w:val="00D94314"/>
    <w:rsid w:val="00D95BC7"/>
    <w:rsid w:val="00D95C17"/>
    <w:rsid w:val="00D96043"/>
    <w:rsid w:val="00D97779"/>
    <w:rsid w:val="00DA52F5"/>
    <w:rsid w:val="00DA73A3"/>
    <w:rsid w:val="00DB3080"/>
    <w:rsid w:val="00DB42A6"/>
    <w:rsid w:val="00DB4E12"/>
    <w:rsid w:val="00DB5771"/>
    <w:rsid w:val="00DC0AB6"/>
    <w:rsid w:val="00DC21CF"/>
    <w:rsid w:val="00DC23FD"/>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298"/>
    <w:rsid w:val="00DF1EC4"/>
    <w:rsid w:val="00DF247C"/>
    <w:rsid w:val="00DF3F4F"/>
    <w:rsid w:val="00DF707E"/>
    <w:rsid w:val="00DF70A1"/>
    <w:rsid w:val="00DF759D"/>
    <w:rsid w:val="00E003AF"/>
    <w:rsid w:val="00E00482"/>
    <w:rsid w:val="00E018C3"/>
    <w:rsid w:val="00E01C15"/>
    <w:rsid w:val="00E01E25"/>
    <w:rsid w:val="00E052B1"/>
    <w:rsid w:val="00E05886"/>
    <w:rsid w:val="00E104C6"/>
    <w:rsid w:val="00E10C02"/>
    <w:rsid w:val="00E137F4"/>
    <w:rsid w:val="00E164F2"/>
    <w:rsid w:val="00E16F61"/>
    <w:rsid w:val="00E178A7"/>
    <w:rsid w:val="00E20F6A"/>
    <w:rsid w:val="00E21A25"/>
    <w:rsid w:val="00E23303"/>
    <w:rsid w:val="00E23AFA"/>
    <w:rsid w:val="00E253CA"/>
    <w:rsid w:val="00E2771C"/>
    <w:rsid w:val="00E27CEA"/>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599C"/>
    <w:rsid w:val="00E96813"/>
    <w:rsid w:val="00EA17B9"/>
    <w:rsid w:val="00EA279E"/>
    <w:rsid w:val="00EA2BA6"/>
    <w:rsid w:val="00EA33B1"/>
    <w:rsid w:val="00EA74F2"/>
    <w:rsid w:val="00EA7552"/>
    <w:rsid w:val="00EA7F5C"/>
    <w:rsid w:val="00EB193D"/>
    <w:rsid w:val="00EB2A71"/>
    <w:rsid w:val="00EB32CF"/>
    <w:rsid w:val="00EB38C3"/>
    <w:rsid w:val="00EB4DDA"/>
    <w:rsid w:val="00EB7598"/>
    <w:rsid w:val="00EB7885"/>
    <w:rsid w:val="00EC0998"/>
    <w:rsid w:val="00EC2805"/>
    <w:rsid w:val="00EC3100"/>
    <w:rsid w:val="00EC3D02"/>
    <w:rsid w:val="00EC437B"/>
    <w:rsid w:val="00EC4CBD"/>
    <w:rsid w:val="00EC690E"/>
    <w:rsid w:val="00EC703B"/>
    <w:rsid w:val="00EC70D8"/>
    <w:rsid w:val="00EC76DA"/>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1F26"/>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412"/>
    <w:rsid w:val="00F4079E"/>
    <w:rsid w:val="00F40B14"/>
    <w:rsid w:val="00F42101"/>
    <w:rsid w:val="00F42EAA"/>
    <w:rsid w:val="00F42EE0"/>
    <w:rsid w:val="00F434A9"/>
    <w:rsid w:val="00F437C4"/>
    <w:rsid w:val="00F446A0"/>
    <w:rsid w:val="00F47A0A"/>
    <w:rsid w:val="00F47A79"/>
    <w:rsid w:val="00F47F5C"/>
    <w:rsid w:val="00F51928"/>
    <w:rsid w:val="00F530FE"/>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B7B26"/>
    <w:rsid w:val="00FC0636"/>
    <w:rsid w:val="00FC0C6F"/>
    <w:rsid w:val="00FC14C7"/>
    <w:rsid w:val="00FC2758"/>
    <w:rsid w:val="00FC3523"/>
    <w:rsid w:val="00FC3C3B"/>
    <w:rsid w:val="00FC44C4"/>
    <w:rsid w:val="00FC4F7B"/>
    <w:rsid w:val="00FC755A"/>
    <w:rsid w:val="00FC7EF6"/>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72320E"/>
  <w14:defaultImageDpi w14:val="32767"/>
  <w15:chartTrackingRefBased/>
  <w15:docId w15:val="{A4F00205-574C-4153-8D83-45E9968A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530FE"/>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TOCHeading">
    <w:name w:val="TOC Heading"/>
    <w:basedOn w:val="Heading1"/>
    <w:next w:val="Normal"/>
    <w:uiPriority w:val="39"/>
    <w:unhideWhenUsed/>
    <w:qFormat/>
    <w:rsid w:val="000306DA"/>
    <w:pPr>
      <w:keepNext/>
      <w:keepLines/>
      <w:spacing w:after="0" w:line="259" w:lineRule="auto"/>
      <w:outlineLvl w:val="9"/>
    </w:pPr>
    <w:rPr>
      <w:rFonts w:asciiTheme="majorHAnsi" w:hAnsiTheme="majorHAnsi"/>
      <w:b w:val="0"/>
      <w:color w:val="2F5496" w:themeColor="accent1" w:themeShade="BF"/>
      <w:sz w:val="32"/>
      <w:lang w:val="en-US"/>
    </w:rPr>
  </w:style>
  <w:style w:type="paragraph" w:styleId="EndnoteText">
    <w:name w:val="endnote text"/>
    <w:basedOn w:val="Normal"/>
    <w:link w:val="EndnoteTextChar"/>
    <w:uiPriority w:val="99"/>
    <w:semiHidden/>
    <w:rsid w:val="000306D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306DA"/>
    <w:rPr>
      <w:rFonts w:ascii="Arial" w:hAnsi="Arial"/>
      <w:sz w:val="20"/>
      <w:szCs w:val="20"/>
      <w:lang w:val="en-AU"/>
    </w:rPr>
  </w:style>
  <w:style w:type="character" w:styleId="EndnoteReference">
    <w:name w:val="endnote reference"/>
    <w:basedOn w:val="DefaultParagraphFont"/>
    <w:uiPriority w:val="99"/>
    <w:semiHidden/>
    <w:rsid w:val="000306DA"/>
    <w:rPr>
      <w:vertAlign w:val="superscript"/>
    </w:rPr>
  </w:style>
  <w:style w:type="character" w:styleId="UnresolvedMention">
    <w:name w:val="Unresolved Mention"/>
    <w:basedOn w:val="DefaultParagraphFont"/>
    <w:uiPriority w:val="99"/>
    <w:semiHidden/>
    <w:unhideWhenUsed/>
    <w:rsid w:val="00970D21"/>
    <w:rPr>
      <w:color w:val="605E5C"/>
      <w:shd w:val="clear" w:color="auto" w:fill="E1DFDD"/>
    </w:rPr>
  </w:style>
  <w:style w:type="character" w:styleId="FollowedHyperlink">
    <w:name w:val="FollowedHyperlink"/>
    <w:basedOn w:val="DefaultParagraphFont"/>
    <w:uiPriority w:val="99"/>
    <w:semiHidden/>
    <w:unhideWhenUsed/>
    <w:rsid w:val="00CE2531"/>
    <w:rPr>
      <w:color w:val="954F72" w:themeColor="followedHyperlink"/>
      <w:u w:val="single"/>
    </w:rPr>
  </w:style>
  <w:style w:type="numbering" w:customStyle="1" w:styleId="ListBox">
    <w:name w:val="List Box"/>
    <w:basedOn w:val="NoList"/>
    <w:uiPriority w:val="99"/>
    <w:rsid w:val="00A07442"/>
    <w:pPr>
      <w:numPr>
        <w:numId w:val="6"/>
      </w:numPr>
    </w:pPr>
  </w:style>
  <w:style w:type="paragraph" w:styleId="ListParagraph">
    <w:name w:val="List Paragraph"/>
    <w:basedOn w:val="Normal"/>
    <w:uiPriority w:val="99"/>
    <w:unhideWhenUsed/>
    <w:qFormat/>
    <w:rsid w:val="00A07442"/>
    <w:pPr>
      <w:ind w:left="720"/>
      <w:contextualSpacing/>
    </w:pPr>
  </w:style>
  <w:style w:type="numbering" w:customStyle="1" w:styleId="Style1">
    <w:name w:val="Style1"/>
    <w:basedOn w:val="NoList"/>
    <w:uiPriority w:val="99"/>
    <w:rsid w:val="00F530F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36866">
      <w:bodyDiv w:val="1"/>
      <w:marLeft w:val="0"/>
      <w:marRight w:val="0"/>
      <w:marTop w:val="0"/>
      <w:marBottom w:val="0"/>
      <w:divBdr>
        <w:top w:val="none" w:sz="0" w:space="0" w:color="auto"/>
        <w:left w:val="none" w:sz="0" w:space="0" w:color="auto"/>
        <w:bottom w:val="none" w:sz="0" w:space="0" w:color="auto"/>
        <w:right w:val="none" w:sz="0" w:space="0" w:color="auto"/>
      </w:divBdr>
      <w:divsChild>
        <w:div w:id="2125495225">
          <w:marLeft w:val="547"/>
          <w:marRight w:val="0"/>
          <w:marTop w:val="0"/>
          <w:marBottom w:val="0"/>
          <w:divBdr>
            <w:top w:val="none" w:sz="0" w:space="0" w:color="auto"/>
            <w:left w:val="none" w:sz="0" w:space="0" w:color="auto"/>
            <w:bottom w:val="none" w:sz="0" w:space="0" w:color="auto"/>
            <w:right w:val="none" w:sz="0" w:space="0" w:color="auto"/>
          </w:divBdr>
        </w:div>
        <w:div w:id="1325234671">
          <w:marLeft w:val="547"/>
          <w:marRight w:val="0"/>
          <w:marTop w:val="0"/>
          <w:marBottom w:val="0"/>
          <w:divBdr>
            <w:top w:val="none" w:sz="0" w:space="0" w:color="auto"/>
            <w:left w:val="none" w:sz="0" w:space="0" w:color="auto"/>
            <w:bottom w:val="none" w:sz="0" w:space="0" w:color="auto"/>
            <w:right w:val="none" w:sz="0" w:space="0" w:color="auto"/>
          </w:divBdr>
        </w:div>
        <w:div w:id="1764104154">
          <w:marLeft w:val="547"/>
          <w:marRight w:val="0"/>
          <w:marTop w:val="0"/>
          <w:marBottom w:val="0"/>
          <w:divBdr>
            <w:top w:val="none" w:sz="0" w:space="0" w:color="auto"/>
            <w:left w:val="none" w:sz="0" w:space="0" w:color="auto"/>
            <w:bottom w:val="none" w:sz="0" w:space="0" w:color="auto"/>
            <w:right w:val="none" w:sz="0" w:space="0" w:color="auto"/>
          </w:divBdr>
        </w:div>
        <w:div w:id="500199674">
          <w:marLeft w:val="547"/>
          <w:marRight w:val="0"/>
          <w:marTop w:val="0"/>
          <w:marBottom w:val="0"/>
          <w:divBdr>
            <w:top w:val="none" w:sz="0" w:space="0" w:color="auto"/>
            <w:left w:val="none" w:sz="0" w:space="0" w:color="auto"/>
            <w:bottom w:val="none" w:sz="0" w:space="0" w:color="auto"/>
            <w:right w:val="none" w:sz="0" w:space="0" w:color="auto"/>
          </w:divBdr>
        </w:div>
        <w:div w:id="1477719918">
          <w:marLeft w:val="547"/>
          <w:marRight w:val="0"/>
          <w:marTop w:val="0"/>
          <w:marBottom w:val="0"/>
          <w:divBdr>
            <w:top w:val="none" w:sz="0" w:space="0" w:color="auto"/>
            <w:left w:val="none" w:sz="0" w:space="0" w:color="auto"/>
            <w:bottom w:val="none" w:sz="0" w:space="0" w:color="auto"/>
            <w:right w:val="none" w:sz="0" w:space="0" w:color="auto"/>
          </w:divBdr>
        </w:div>
      </w:divsChild>
    </w:div>
    <w:div w:id="750349785">
      <w:bodyDiv w:val="1"/>
      <w:marLeft w:val="0"/>
      <w:marRight w:val="0"/>
      <w:marTop w:val="0"/>
      <w:marBottom w:val="0"/>
      <w:divBdr>
        <w:top w:val="none" w:sz="0" w:space="0" w:color="auto"/>
        <w:left w:val="none" w:sz="0" w:space="0" w:color="auto"/>
        <w:bottom w:val="none" w:sz="0" w:space="0" w:color="auto"/>
        <w:right w:val="none" w:sz="0" w:space="0" w:color="auto"/>
      </w:divBdr>
      <w:divsChild>
        <w:div w:id="288438421">
          <w:marLeft w:val="547"/>
          <w:marRight w:val="0"/>
          <w:marTop w:val="0"/>
          <w:marBottom w:val="0"/>
          <w:divBdr>
            <w:top w:val="none" w:sz="0" w:space="0" w:color="auto"/>
            <w:left w:val="none" w:sz="0" w:space="0" w:color="auto"/>
            <w:bottom w:val="none" w:sz="0" w:space="0" w:color="auto"/>
            <w:right w:val="none" w:sz="0" w:space="0" w:color="auto"/>
          </w:divBdr>
        </w:div>
        <w:div w:id="2070613830">
          <w:marLeft w:val="547"/>
          <w:marRight w:val="0"/>
          <w:marTop w:val="0"/>
          <w:marBottom w:val="0"/>
          <w:divBdr>
            <w:top w:val="none" w:sz="0" w:space="0" w:color="auto"/>
            <w:left w:val="none" w:sz="0" w:space="0" w:color="auto"/>
            <w:bottom w:val="none" w:sz="0" w:space="0" w:color="auto"/>
            <w:right w:val="none" w:sz="0" w:space="0" w:color="auto"/>
          </w:divBdr>
        </w:div>
        <w:div w:id="94641560">
          <w:marLeft w:val="547"/>
          <w:marRight w:val="0"/>
          <w:marTop w:val="0"/>
          <w:marBottom w:val="0"/>
          <w:divBdr>
            <w:top w:val="none" w:sz="0" w:space="0" w:color="auto"/>
            <w:left w:val="none" w:sz="0" w:space="0" w:color="auto"/>
            <w:bottom w:val="none" w:sz="0" w:space="0" w:color="auto"/>
            <w:right w:val="none" w:sz="0" w:space="0" w:color="auto"/>
          </w:divBdr>
        </w:div>
        <w:div w:id="826553759">
          <w:marLeft w:val="547"/>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nglishtextualconcepts.nsw.edu.au/" TargetMode="External"/><Relationship Id="rId18" Type="http://schemas.openxmlformats.org/officeDocument/2006/relationships/hyperlink" Target="http://englishtextualconcepts.nsw.edu.a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ducation.nsw.gov.au/teaching-and-learning/curriculum/key-learning-areas/primary" TargetMode="External"/><Relationship Id="rId17" Type="http://schemas.openxmlformats.org/officeDocument/2006/relationships/hyperlink" Target="https://www.aitsl.edu.au/teach/standard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tsl.edu.au/teach/standard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ducation.nsw.gov.au/" TargetMode="External"/><Relationship Id="rId23" Type="http://schemas.openxmlformats.org/officeDocument/2006/relationships/footer" Target="footer3.xml"/><Relationship Id="rId10" Type="http://schemas.openxmlformats.org/officeDocument/2006/relationships/hyperlink" Target="http://englishtextualconcepts.nsw.edu.au/" TargetMode="External"/><Relationship Id="rId19" Type="http://schemas.openxmlformats.org/officeDocument/2006/relationships/hyperlink" Target="https://www.educationstandards.nsw.edu.au/wps/portal/nesa/k-10/learning-areas/english-year-10/english-k-10/content-and-text-requirements" TargetMode="External"/><Relationship Id="rId4" Type="http://schemas.openxmlformats.org/officeDocument/2006/relationships/settings" Target="settings.xml"/><Relationship Id="rId9" Type="http://schemas.openxmlformats.org/officeDocument/2006/relationships/hyperlink" Target="https://education.nsw.gov.au/teaching-and-learning/curriculum/key-learning-areas/english/ES1S3/textual-concepts" TargetMode="External"/><Relationship Id="rId14" Type="http://schemas.openxmlformats.org/officeDocument/2006/relationships/image" Target="media/image2.jpeg"/><Relationship Id="rId22"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DD899-963D-428B-9D90-F42F9750F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3650</Words>
  <Characters>20808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 for selecting quality texts – English K-6</dc:title>
  <dc:subject/>
  <dc:creator>NSW Department of Education</dc:creator>
  <cp:keywords/>
  <dc:description/>
  <cp:lastModifiedBy>Jill Andrew</cp:lastModifiedBy>
  <cp:revision>2</cp:revision>
  <dcterms:created xsi:type="dcterms:W3CDTF">2021-05-27T22:57:00Z</dcterms:created>
  <dcterms:modified xsi:type="dcterms:W3CDTF">2021-05-27T22:57:00Z</dcterms:modified>
  <cp:category/>
</cp:coreProperties>
</file>