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7BCF" w14:textId="77777777" w:rsidR="000B414C" w:rsidRDefault="001C0131" w:rsidP="00840A44">
      <w:pPr>
        <w:pStyle w:val="DoEdocumenttitle2018"/>
      </w:pPr>
      <w:r>
        <w:rPr>
          <w:noProof/>
          <w:lang w:eastAsia="en-AU"/>
        </w:rPr>
        <w:drawing>
          <wp:inline distT="0" distB="0" distL="0" distR="0" wp14:anchorId="132505DD" wp14:editId="0E5E9C8C">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591E69">
        <w:t>Sample examination materials</w:t>
      </w:r>
    </w:p>
    <w:p w14:paraId="7EBE778F" w14:textId="77777777" w:rsidR="00CF0EA8" w:rsidRDefault="00591E69" w:rsidP="00591E69">
      <w:pPr>
        <w:pStyle w:val="DoEheading22018"/>
      </w:pPr>
      <w:r>
        <w:t>Sample questions</w:t>
      </w:r>
    </w:p>
    <w:p w14:paraId="6BFD9990" w14:textId="77777777" w:rsidR="00591E69" w:rsidRDefault="00591E69" w:rsidP="00591E69">
      <w:pPr>
        <w:pStyle w:val="DoEheading22018"/>
      </w:pPr>
      <w:r>
        <w:t>English as a second language or a dialect (EAL/D) listening paper</w:t>
      </w:r>
    </w:p>
    <w:p w14:paraId="7AF929D0" w14:textId="77777777" w:rsidR="00591E69" w:rsidRDefault="00591E69" w:rsidP="00591E69">
      <w:pPr>
        <w:pStyle w:val="DoEbodytext2018"/>
      </w:pPr>
      <w:r>
        <w:t xml:space="preserve">Disclaimer – </w:t>
      </w:r>
      <w:r w:rsidRPr="00591E69">
        <w:t xml:space="preserve">This sample examination was guided by the </w:t>
      </w:r>
      <w:r>
        <w:t>NSW Education Standards Authority (</w:t>
      </w:r>
      <w:r w:rsidRPr="00591E69">
        <w:t>NESA</w:t>
      </w:r>
      <w:r>
        <w:t>)</w:t>
      </w:r>
      <w:r w:rsidRPr="00591E69">
        <w:t xml:space="preserve"> sample examination materials, assessment and reporting advice a</w:t>
      </w:r>
      <w:r>
        <w:t xml:space="preserve">nd examination specifications. </w:t>
      </w:r>
      <w:r w:rsidRPr="00591E69">
        <w:t>The paper models the style and range of questions that could be asked of students in the HSC.</w:t>
      </w:r>
    </w:p>
    <w:p w14:paraId="43C5FE2F" w14:textId="77777777" w:rsidR="00591E69" w:rsidRDefault="00591E69" w:rsidP="00591E69">
      <w:pPr>
        <w:pStyle w:val="DoEheading32018"/>
      </w:pPr>
      <w:r>
        <w:t>General instructions</w:t>
      </w:r>
    </w:p>
    <w:p w14:paraId="1DB52106" w14:textId="77777777" w:rsidR="00591E69" w:rsidRDefault="00591E69" w:rsidP="00591E69">
      <w:pPr>
        <w:pStyle w:val="DoElist1bullet2018"/>
        <w:rPr>
          <w:lang w:eastAsia="en-US"/>
        </w:rPr>
      </w:pPr>
      <w:r>
        <w:rPr>
          <w:lang w:eastAsia="en-US"/>
        </w:rPr>
        <w:t>Working time – 30 minutes including reading time and listening time</w:t>
      </w:r>
    </w:p>
    <w:p w14:paraId="48C0B5C0" w14:textId="77777777" w:rsidR="00591E69" w:rsidRDefault="00591E69" w:rsidP="00591E69">
      <w:pPr>
        <w:pStyle w:val="DoElist1bullet2018"/>
        <w:rPr>
          <w:lang w:eastAsia="en-US"/>
        </w:rPr>
      </w:pPr>
      <w:r>
        <w:rPr>
          <w:lang w:eastAsia="en-US"/>
        </w:rPr>
        <w:t>Writing using black pen</w:t>
      </w:r>
    </w:p>
    <w:p w14:paraId="24096709" w14:textId="77777777" w:rsidR="00591E69" w:rsidRDefault="00591E69" w:rsidP="00591E69">
      <w:pPr>
        <w:pStyle w:val="DoEheading32018"/>
      </w:pPr>
      <w:r>
        <w:t>Total marks: 15</w:t>
      </w:r>
    </w:p>
    <w:p w14:paraId="17C28768" w14:textId="77777777" w:rsidR="00591E69" w:rsidRDefault="00591E69" w:rsidP="00591E69">
      <w:pPr>
        <w:pStyle w:val="DoElist1bullet2018"/>
        <w:rPr>
          <w:lang w:eastAsia="en-US"/>
        </w:rPr>
      </w:pPr>
      <w:r>
        <w:rPr>
          <w:lang w:eastAsia="en-US"/>
        </w:rPr>
        <w:t>Attempt questions 1-5</w:t>
      </w:r>
    </w:p>
    <w:p w14:paraId="1CD17108" w14:textId="77777777" w:rsidR="00591E69" w:rsidRDefault="00591E69">
      <w:pPr>
        <w:spacing w:before="0" w:line="240" w:lineRule="auto"/>
        <w:rPr>
          <w:lang w:eastAsia="en-US"/>
        </w:rPr>
      </w:pPr>
      <w:r>
        <w:rPr>
          <w:lang w:eastAsia="en-US"/>
        </w:rPr>
        <w:br w:type="page"/>
      </w:r>
    </w:p>
    <w:p w14:paraId="29EA07FD" w14:textId="77777777" w:rsidR="00591E69" w:rsidRDefault="00591E69" w:rsidP="00591E69">
      <w:pPr>
        <w:pStyle w:val="DoEheading32018"/>
      </w:pPr>
      <w:r>
        <w:lastRenderedPageBreak/>
        <w:t>Listening paper</w:t>
      </w:r>
    </w:p>
    <w:p w14:paraId="124144B6" w14:textId="77777777" w:rsidR="00591E69" w:rsidRDefault="00591E69" w:rsidP="00591E69">
      <w:pPr>
        <w:pStyle w:val="DoEheading42018"/>
      </w:pPr>
      <w:r>
        <w:t>Total marks: 15</w:t>
      </w:r>
    </w:p>
    <w:p w14:paraId="6CF5BEC0" w14:textId="77777777" w:rsidR="00591E69" w:rsidRDefault="00591E69" w:rsidP="00591E69">
      <w:pPr>
        <w:pStyle w:val="DoElist1bullet2018"/>
        <w:rPr>
          <w:lang w:eastAsia="en-US"/>
        </w:rPr>
      </w:pPr>
      <w:r w:rsidRPr="00591E69">
        <w:rPr>
          <w:lang w:eastAsia="en-US"/>
        </w:rPr>
        <w:t xml:space="preserve">For the listening examination there </w:t>
      </w:r>
      <w:r w:rsidR="00191348">
        <w:rPr>
          <w:lang w:eastAsia="en-US"/>
        </w:rPr>
        <w:t xml:space="preserve">will be four to six questions. </w:t>
      </w:r>
      <w:r w:rsidRPr="00591E69">
        <w:rPr>
          <w:lang w:eastAsia="en-US"/>
        </w:rPr>
        <w:t>Questions may require an objective or short-answer response.</w:t>
      </w:r>
    </w:p>
    <w:p w14:paraId="2AA3B447" w14:textId="77777777" w:rsidR="00191348" w:rsidRDefault="00191348" w:rsidP="00191348">
      <w:pPr>
        <w:pStyle w:val="DoElist1bullet2018"/>
        <w:rPr>
          <w:lang w:eastAsia="en-US"/>
        </w:rPr>
      </w:pPr>
      <w:r w:rsidRPr="00191348">
        <w:rPr>
          <w:lang w:eastAsia="en-US"/>
        </w:rPr>
        <w:t>Listening material will</w:t>
      </w:r>
      <w:r>
        <w:rPr>
          <w:lang w:eastAsia="en-US"/>
        </w:rPr>
        <w:t xml:space="preserve"> relate to content explored in module A and/or module B. In this case it is m</w:t>
      </w:r>
      <w:r w:rsidRPr="00191348">
        <w:rPr>
          <w:lang w:eastAsia="en-US"/>
        </w:rPr>
        <w:t>odule B.</w:t>
      </w:r>
    </w:p>
    <w:p w14:paraId="6547CA41" w14:textId="77777777" w:rsidR="00191348" w:rsidRDefault="00191348" w:rsidP="00191348">
      <w:pPr>
        <w:pStyle w:val="DoEbodytext2018"/>
        <w:rPr>
          <w:lang w:eastAsia="en-US"/>
        </w:rPr>
      </w:pPr>
      <w:r w:rsidRPr="00191348">
        <w:rPr>
          <w:lang w:eastAsia="en-US"/>
        </w:rPr>
        <w:t>These questions are examples of the types of ques</w:t>
      </w:r>
      <w:r>
        <w:rPr>
          <w:lang w:eastAsia="en-US"/>
        </w:rPr>
        <w:t>tions that may be asked in the listening p</w:t>
      </w:r>
      <w:r w:rsidRPr="00191348">
        <w:rPr>
          <w:lang w:eastAsia="en-US"/>
        </w:rPr>
        <w:t>aper.</w:t>
      </w:r>
    </w:p>
    <w:p w14:paraId="0E26FDE0" w14:textId="77777777" w:rsidR="00191348" w:rsidRDefault="00191348" w:rsidP="00191348">
      <w:pPr>
        <w:pStyle w:val="DoEbodytext2018"/>
        <w:rPr>
          <w:lang w:eastAsia="en-US"/>
        </w:rPr>
      </w:pPr>
      <w:r w:rsidRPr="00191348">
        <w:rPr>
          <w:lang w:eastAsia="en-US"/>
        </w:rPr>
        <w:t>Answer the que</w:t>
      </w:r>
      <w:r>
        <w:rPr>
          <w:lang w:eastAsia="en-US"/>
        </w:rPr>
        <w:t xml:space="preserve">stions in the spaces provided. </w:t>
      </w:r>
      <w:r w:rsidRPr="00191348">
        <w:rPr>
          <w:lang w:eastAsia="en-US"/>
        </w:rPr>
        <w:t>These spaces provide guidance for the ex</w:t>
      </w:r>
      <w:r>
        <w:rPr>
          <w:lang w:eastAsia="en-US"/>
        </w:rPr>
        <w:t>pected length of response.</w:t>
      </w:r>
    </w:p>
    <w:p w14:paraId="08E64130" w14:textId="77777777" w:rsidR="00191348" w:rsidRDefault="00191348" w:rsidP="00191348">
      <w:pPr>
        <w:pStyle w:val="DoEbodytext2018"/>
        <w:rPr>
          <w:lang w:eastAsia="en-US"/>
        </w:rPr>
      </w:pPr>
      <w:r>
        <w:rPr>
          <w:lang w:eastAsia="en-US"/>
        </w:rPr>
        <w:t>Your answers will be assessed on how well you:</w:t>
      </w:r>
    </w:p>
    <w:p w14:paraId="045F7481" w14:textId="77777777" w:rsidR="00191348" w:rsidRDefault="00191348" w:rsidP="00191348">
      <w:pPr>
        <w:pStyle w:val="DoElist1bullet2018"/>
        <w:rPr>
          <w:lang w:eastAsia="en-US"/>
        </w:rPr>
      </w:pPr>
      <w:r>
        <w:rPr>
          <w:lang w:eastAsia="en-US"/>
        </w:rPr>
        <w:t>demonstrate understanding of the relationship between language, text, audience and purpose</w:t>
      </w:r>
    </w:p>
    <w:p w14:paraId="5D0536D4" w14:textId="77777777" w:rsidR="00191348" w:rsidRDefault="00191348" w:rsidP="00191348">
      <w:pPr>
        <w:pStyle w:val="DoEheading32018"/>
      </w:pPr>
      <w:r>
        <w:t>The listening task</w:t>
      </w:r>
    </w:p>
    <w:p w14:paraId="2C15452C" w14:textId="77777777" w:rsidR="00191348" w:rsidRDefault="00BE00AE" w:rsidP="00191348">
      <w:pPr>
        <w:pStyle w:val="DoEbodytext2018"/>
        <w:rPr>
          <w:lang w:eastAsia="en-US"/>
        </w:rPr>
      </w:pPr>
      <w:hyperlink r:id="rId11" w:history="1">
        <w:r w:rsidR="00191348" w:rsidRPr="00191348">
          <w:rPr>
            <w:rStyle w:val="Hyperlink"/>
            <w:lang w:eastAsia="en-US"/>
          </w:rPr>
          <w:t>Noongar language lessons from YouTube</w:t>
        </w:r>
      </w:hyperlink>
    </w:p>
    <w:p w14:paraId="470B80E0" w14:textId="77777777" w:rsidR="00191348" w:rsidRDefault="00191348" w:rsidP="00191348">
      <w:pPr>
        <w:pStyle w:val="DoEbodytext2018"/>
        <w:rPr>
          <w:lang w:eastAsia="en-US"/>
        </w:rPr>
      </w:pPr>
      <w:r>
        <w:rPr>
          <w:lang w:eastAsia="en-US"/>
        </w:rPr>
        <w:t>You are about to hear the audio clip from YouTube called ‘Noongar Language Lessons’.</w:t>
      </w:r>
      <w:r w:rsidR="00247FF8">
        <w:rPr>
          <w:lang w:eastAsia="en-US"/>
        </w:rPr>
        <w:t xml:space="preserve"> </w:t>
      </w:r>
      <w:r>
        <w:rPr>
          <w:lang w:eastAsia="en-US"/>
        </w:rPr>
        <w:t>The speakers are from an Indigenous community in Western Australia, the Noongar people.  In this clip, people from the community talk about the role of language in reclaiming culture and identity.</w:t>
      </w:r>
    </w:p>
    <w:p w14:paraId="1F5BEDB0" w14:textId="77777777" w:rsidR="00191348" w:rsidRDefault="00191348" w:rsidP="00191348">
      <w:pPr>
        <w:pStyle w:val="DoEbodytext2018"/>
        <w:rPr>
          <w:lang w:eastAsia="en-US"/>
        </w:rPr>
      </w:pPr>
      <w:r>
        <w:rPr>
          <w:lang w:eastAsia="en-US"/>
        </w:rPr>
        <w:t>Before you hear the recording, you will have two minutes to read the questions printed in this paper.</w:t>
      </w:r>
    </w:p>
    <w:p w14:paraId="24BA4A63" w14:textId="77777777" w:rsidR="00191348" w:rsidRDefault="00191348" w:rsidP="00191348">
      <w:pPr>
        <w:pStyle w:val="DoEbodytext2018"/>
        <w:rPr>
          <w:lang w:eastAsia="en-US"/>
        </w:rPr>
      </w:pPr>
      <w:r>
        <w:rPr>
          <w:lang w:eastAsia="en-US"/>
        </w:rPr>
        <w:t>As you are listening to the re</w:t>
      </w:r>
      <w:r w:rsidR="00247FF8">
        <w:rPr>
          <w:lang w:eastAsia="en-US"/>
        </w:rPr>
        <w:t xml:space="preserve">cording, follow the questions. </w:t>
      </w:r>
      <w:r>
        <w:rPr>
          <w:lang w:eastAsia="en-US"/>
        </w:rPr>
        <w:t>You may write notes if you wish in the Cand</w:t>
      </w:r>
      <w:r w:rsidR="00247FF8">
        <w:rPr>
          <w:lang w:eastAsia="en-US"/>
        </w:rPr>
        <w:t xml:space="preserve">idate’s Notes spaces provided. </w:t>
      </w:r>
      <w:r>
        <w:rPr>
          <w:lang w:eastAsia="en-US"/>
        </w:rPr>
        <w:t>Anything you write in the Candidate’s No</w:t>
      </w:r>
      <w:r w:rsidR="00247FF8">
        <w:rPr>
          <w:lang w:eastAsia="en-US"/>
        </w:rPr>
        <w:t xml:space="preserve">tes spaces will </w:t>
      </w:r>
      <w:r w:rsidR="00247FF8" w:rsidRPr="00247FF8">
        <w:rPr>
          <w:rStyle w:val="DoEstrongemphasis2018"/>
        </w:rPr>
        <w:t xml:space="preserve">not </w:t>
      </w:r>
      <w:r w:rsidR="00247FF8">
        <w:rPr>
          <w:lang w:eastAsia="en-US"/>
        </w:rPr>
        <w:t>be marked.</w:t>
      </w:r>
    </w:p>
    <w:p w14:paraId="19C47C74" w14:textId="77777777" w:rsidR="00191348" w:rsidRDefault="00191348" w:rsidP="00191348">
      <w:pPr>
        <w:pStyle w:val="DoEbodytext2018"/>
        <w:rPr>
          <w:lang w:eastAsia="en-US"/>
        </w:rPr>
      </w:pPr>
      <w:r>
        <w:rPr>
          <w:lang w:eastAsia="en-US"/>
        </w:rPr>
        <w:t>You will hear the recording, then the</w:t>
      </w:r>
      <w:r w:rsidR="00247FF8">
        <w:rPr>
          <w:lang w:eastAsia="en-US"/>
        </w:rPr>
        <w:t xml:space="preserve"> questions will be read aloud. </w:t>
      </w:r>
      <w:r>
        <w:rPr>
          <w:lang w:eastAsia="en-US"/>
        </w:rPr>
        <w:t xml:space="preserve">You </w:t>
      </w:r>
      <w:r w:rsidR="00247FF8">
        <w:rPr>
          <w:lang w:eastAsia="en-US"/>
        </w:rPr>
        <w:t xml:space="preserve">will hear the recording a </w:t>
      </w:r>
      <w:r w:rsidR="00247FF8" w:rsidRPr="00247FF8">
        <w:rPr>
          <w:rStyle w:val="DoEstrongemphasis2018"/>
        </w:rPr>
        <w:t>second</w:t>
      </w:r>
      <w:r>
        <w:rPr>
          <w:lang w:eastAsia="en-US"/>
        </w:rPr>
        <w:t xml:space="preserve"> time, and then you will be given time to write your answers.</w:t>
      </w:r>
    </w:p>
    <w:p w14:paraId="21E7225E" w14:textId="77777777" w:rsidR="00191348" w:rsidRDefault="00191348" w:rsidP="00191348">
      <w:pPr>
        <w:pStyle w:val="DoEbodytext2018"/>
        <w:rPr>
          <w:lang w:eastAsia="en-US"/>
        </w:rPr>
      </w:pPr>
      <w:r>
        <w:rPr>
          <w:lang w:eastAsia="en-US"/>
        </w:rPr>
        <w:t>You now have two minutes to read the questions.</w:t>
      </w:r>
    </w:p>
    <w:p w14:paraId="3B1E3AC7" w14:textId="77777777" w:rsidR="00247FF8" w:rsidRDefault="00247FF8" w:rsidP="00247FF8">
      <w:pPr>
        <w:pStyle w:val="DoEheading42018"/>
      </w:pPr>
      <w:r>
        <w:t>Questions 1 (2</w:t>
      </w:r>
      <w:r w:rsidR="00F94DC4">
        <w:t xml:space="preserve"> marks</w:t>
      </w:r>
      <w:r>
        <w:t>)</w:t>
      </w:r>
    </w:p>
    <w:p w14:paraId="11C1BAD7" w14:textId="77777777" w:rsidR="00247FF8" w:rsidRDefault="00247FF8" w:rsidP="00247FF8">
      <w:pPr>
        <w:pStyle w:val="DoEbodytext2018"/>
        <w:rPr>
          <w:lang w:eastAsia="en-US"/>
        </w:rPr>
      </w:pPr>
      <w:r w:rsidRPr="00247FF8">
        <w:rPr>
          <w:lang w:eastAsia="en-US"/>
        </w:rPr>
        <w:t>The clip begins with someone si</w:t>
      </w:r>
      <w:r>
        <w:rPr>
          <w:lang w:eastAsia="en-US"/>
        </w:rPr>
        <w:t xml:space="preserve">nging in the Noongar language. </w:t>
      </w:r>
      <w:r w:rsidRPr="00247FF8">
        <w:rPr>
          <w:lang w:eastAsia="en-US"/>
        </w:rPr>
        <w:t>How does the male narrator describe the Noongar language?</w:t>
      </w:r>
    </w:p>
    <w:p w14:paraId="502975B7" w14:textId="77777777" w:rsidR="00247FF8" w:rsidRDefault="00247FF8" w:rsidP="00247FF8">
      <w:pPr>
        <w:pStyle w:val="DoElines2018"/>
        <w:rPr>
          <w:lang w:eastAsia="en-US"/>
        </w:rPr>
      </w:pPr>
      <w:r>
        <w:rPr>
          <w:lang w:eastAsia="en-US"/>
        </w:rPr>
        <w:tab/>
      </w:r>
    </w:p>
    <w:p w14:paraId="6195BC61" w14:textId="77777777" w:rsidR="00247FF8" w:rsidRDefault="00247FF8" w:rsidP="00247FF8">
      <w:pPr>
        <w:pStyle w:val="DoElines2018"/>
      </w:pPr>
      <w:r>
        <w:tab/>
      </w:r>
    </w:p>
    <w:p w14:paraId="4868B958" w14:textId="77777777" w:rsidR="00247FF8" w:rsidRDefault="00247FF8" w:rsidP="00247FF8">
      <w:pPr>
        <w:pStyle w:val="DoElines2018"/>
      </w:pPr>
      <w:r>
        <w:tab/>
      </w:r>
    </w:p>
    <w:p w14:paraId="749B3238" w14:textId="77777777" w:rsidR="00247FF8" w:rsidRDefault="00247FF8" w:rsidP="00247FF8">
      <w:pPr>
        <w:pStyle w:val="DoElines2018"/>
      </w:pPr>
      <w:r>
        <w:t>Candidate’s notes: these notes will not be marked.</w:t>
      </w:r>
    </w:p>
    <w:p w14:paraId="00E2729A" w14:textId="77777777" w:rsidR="00247FF8" w:rsidRDefault="00247FF8" w:rsidP="00247FF8">
      <w:pPr>
        <w:pStyle w:val="DoEheading42018"/>
      </w:pPr>
      <w:r>
        <w:lastRenderedPageBreak/>
        <w:t>Question 2 (3</w:t>
      </w:r>
      <w:r w:rsidR="00F94DC4">
        <w:t xml:space="preserve"> marks</w:t>
      </w:r>
      <w:r>
        <w:t>)</w:t>
      </w:r>
    </w:p>
    <w:p w14:paraId="0A5332EC" w14:textId="77777777" w:rsidR="00247FF8" w:rsidRDefault="00247FF8" w:rsidP="00247FF8">
      <w:pPr>
        <w:pStyle w:val="DoEbodytext2018"/>
        <w:rPr>
          <w:lang w:eastAsia="en-US"/>
        </w:rPr>
      </w:pPr>
      <w:r w:rsidRPr="00247FF8">
        <w:rPr>
          <w:lang w:eastAsia="en-US"/>
        </w:rPr>
        <w:t>How do the women describe the impact of growing up with language as ‘taboo’ during the stolen generation?</w:t>
      </w:r>
    </w:p>
    <w:p w14:paraId="34D54B52" w14:textId="77777777" w:rsidR="00247FF8" w:rsidRDefault="00247FF8" w:rsidP="00247FF8">
      <w:pPr>
        <w:pStyle w:val="DoElines2018"/>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75B767FC" w14:textId="77777777" w:rsidR="00247FF8" w:rsidRDefault="00247FF8" w:rsidP="00247FF8">
      <w:pPr>
        <w:pStyle w:val="DoEheading42018"/>
      </w:pPr>
      <w:r>
        <w:t>Question 3 (2</w:t>
      </w:r>
      <w:r w:rsidR="00F94DC4">
        <w:t xml:space="preserve"> marks</w:t>
      </w:r>
      <w:r>
        <w:t>)</w:t>
      </w:r>
    </w:p>
    <w:p w14:paraId="181D12EB" w14:textId="77777777" w:rsidR="00247FF8" w:rsidRDefault="00247FF8" w:rsidP="00247FF8">
      <w:pPr>
        <w:pStyle w:val="DoEbodytext2018"/>
        <w:rPr>
          <w:lang w:eastAsia="en-US"/>
        </w:rPr>
      </w:pPr>
      <w:r w:rsidRPr="00247FF8">
        <w:rPr>
          <w:lang w:eastAsia="en-US"/>
        </w:rPr>
        <w:t xml:space="preserve">The man describes the Noongar language as </w:t>
      </w:r>
      <w:r>
        <w:rPr>
          <w:lang w:eastAsia="en-US"/>
        </w:rPr>
        <w:t xml:space="preserve">damaged by colonisation. </w:t>
      </w:r>
      <w:r w:rsidRPr="00247FF8">
        <w:rPr>
          <w:lang w:eastAsia="en-US"/>
        </w:rPr>
        <w:t>What does he say about this changing in recent years?</w:t>
      </w:r>
    </w:p>
    <w:p w14:paraId="2E6B6D81" w14:textId="77777777" w:rsidR="00247FF8" w:rsidRDefault="00247FF8" w:rsidP="00247FF8">
      <w:pPr>
        <w:pStyle w:val="DoElines2018"/>
        <w:rPr>
          <w:lang w:eastAsia="en-US"/>
        </w:rPr>
      </w:pPr>
      <w:r>
        <w:rPr>
          <w:lang w:eastAsia="en-US"/>
        </w:rPr>
        <w:tab/>
      </w:r>
    </w:p>
    <w:p w14:paraId="6A54C72D" w14:textId="77777777" w:rsidR="00247FF8" w:rsidRDefault="00247FF8" w:rsidP="00247FF8">
      <w:pPr>
        <w:pStyle w:val="DoElines2018"/>
        <w:rPr>
          <w:lang w:eastAsia="en-US"/>
        </w:rPr>
      </w:pPr>
      <w:r>
        <w:rPr>
          <w:lang w:eastAsia="en-US"/>
        </w:rPr>
        <w:tab/>
      </w:r>
    </w:p>
    <w:p w14:paraId="5169F6F8" w14:textId="77777777" w:rsidR="00247FF8" w:rsidRDefault="00247FF8" w:rsidP="00247FF8">
      <w:pPr>
        <w:pStyle w:val="DoElines2018"/>
        <w:rPr>
          <w:lang w:eastAsia="en-US"/>
        </w:rPr>
      </w:pPr>
      <w:r>
        <w:rPr>
          <w:lang w:eastAsia="en-US"/>
        </w:rPr>
        <w:tab/>
      </w:r>
    </w:p>
    <w:p w14:paraId="693457F7" w14:textId="77777777" w:rsidR="00247FF8" w:rsidRDefault="00247FF8" w:rsidP="00247FF8">
      <w:pPr>
        <w:pStyle w:val="DoElines2018"/>
        <w:rPr>
          <w:lang w:eastAsia="en-US"/>
        </w:rPr>
      </w:pPr>
      <w:r>
        <w:rPr>
          <w:lang w:eastAsia="en-US"/>
        </w:rPr>
        <w:tab/>
      </w:r>
    </w:p>
    <w:p w14:paraId="181F90B3" w14:textId="77777777" w:rsidR="00247FF8" w:rsidRDefault="00247FF8" w:rsidP="00247FF8">
      <w:pPr>
        <w:pStyle w:val="DoElines2018"/>
        <w:rPr>
          <w:lang w:eastAsia="en-US"/>
        </w:rPr>
      </w:pPr>
      <w:r>
        <w:rPr>
          <w:lang w:eastAsia="en-US"/>
        </w:rPr>
        <w:tab/>
      </w:r>
    </w:p>
    <w:p w14:paraId="0DFEE112" w14:textId="77777777" w:rsidR="00247FF8" w:rsidRDefault="00247FF8" w:rsidP="00247FF8">
      <w:pPr>
        <w:pStyle w:val="DoElines2018"/>
      </w:pPr>
      <w:r>
        <w:t>Candidate’s notes: these notes will not be marked.</w:t>
      </w:r>
    </w:p>
    <w:p w14:paraId="060D324E" w14:textId="77777777" w:rsidR="00247FF8" w:rsidRDefault="00247FF8">
      <w:pPr>
        <w:spacing w:before="0" w:line="240" w:lineRule="auto"/>
        <w:rPr>
          <w:szCs w:val="24"/>
          <w:lang w:eastAsia="en-US"/>
        </w:rPr>
      </w:pPr>
      <w:r>
        <w:rPr>
          <w:lang w:eastAsia="en-US"/>
        </w:rPr>
        <w:br w:type="page"/>
      </w:r>
    </w:p>
    <w:p w14:paraId="434F87BE" w14:textId="77777777" w:rsidR="00247FF8" w:rsidRDefault="00247FF8" w:rsidP="00247FF8">
      <w:pPr>
        <w:pStyle w:val="DoEheading42018"/>
      </w:pPr>
      <w:r>
        <w:lastRenderedPageBreak/>
        <w:t>Question 4 (4</w:t>
      </w:r>
      <w:r w:rsidR="00F94DC4">
        <w:t xml:space="preserve"> marks</w:t>
      </w:r>
      <w:r>
        <w:t>)</w:t>
      </w:r>
    </w:p>
    <w:p w14:paraId="5D1760B5" w14:textId="77777777" w:rsidR="00247FF8" w:rsidRDefault="00247FF8" w:rsidP="00247FF8">
      <w:pPr>
        <w:rPr>
          <w:rFonts w:cs="Arial"/>
          <w:szCs w:val="24"/>
        </w:rPr>
      </w:pPr>
      <w:r>
        <w:rPr>
          <w:rFonts w:cs="Arial"/>
          <w:szCs w:val="24"/>
        </w:rPr>
        <w:t>Describe the ways in which the interviewees are seeking to restore the vitality of the Noongar language.</w:t>
      </w:r>
    </w:p>
    <w:p w14:paraId="64E5F40A" w14:textId="77777777" w:rsidR="00247FF8" w:rsidRDefault="00247FF8" w:rsidP="00247FF8">
      <w:pPr>
        <w:pStyle w:val="DoElines2018"/>
        <w:rPr>
          <w:lang w:eastAsia="en-US"/>
        </w:rPr>
      </w:pPr>
      <w:r>
        <w:rPr>
          <w:lang w:eastAsia="en-US"/>
        </w:rPr>
        <w:tab/>
      </w:r>
    </w:p>
    <w:p w14:paraId="64D0203D" w14:textId="77777777" w:rsidR="00247FF8" w:rsidRDefault="00247FF8" w:rsidP="00247FF8">
      <w:pPr>
        <w:pStyle w:val="DoElines2018"/>
        <w:rPr>
          <w:lang w:eastAsia="en-US"/>
        </w:rPr>
      </w:pPr>
      <w:r>
        <w:rPr>
          <w:lang w:eastAsia="en-US"/>
        </w:rPr>
        <w:tab/>
      </w:r>
    </w:p>
    <w:p w14:paraId="1F71A0A0" w14:textId="77777777" w:rsidR="00247FF8" w:rsidRDefault="00247FF8" w:rsidP="00247FF8">
      <w:pPr>
        <w:pStyle w:val="DoElines2018"/>
        <w:rPr>
          <w:lang w:eastAsia="en-US"/>
        </w:rPr>
      </w:pPr>
      <w:r>
        <w:rPr>
          <w:lang w:eastAsia="en-US"/>
        </w:rPr>
        <w:tab/>
      </w:r>
    </w:p>
    <w:p w14:paraId="652BD325" w14:textId="77777777" w:rsidR="00247FF8" w:rsidRDefault="00247FF8" w:rsidP="00247FF8">
      <w:pPr>
        <w:pStyle w:val="DoElines2018"/>
        <w:rPr>
          <w:lang w:eastAsia="en-US"/>
        </w:rPr>
      </w:pPr>
      <w:r>
        <w:rPr>
          <w:lang w:eastAsia="en-US"/>
        </w:rPr>
        <w:tab/>
      </w:r>
      <w:r>
        <w:rPr>
          <w:lang w:eastAsia="en-US"/>
        </w:rPr>
        <w:tab/>
      </w:r>
    </w:p>
    <w:p w14:paraId="5D50150C" w14:textId="77777777" w:rsidR="00247FF8" w:rsidRDefault="00247FF8" w:rsidP="00247FF8">
      <w:pPr>
        <w:pStyle w:val="DoElines2018"/>
        <w:rPr>
          <w:lang w:eastAsia="en-US"/>
        </w:rPr>
      </w:pPr>
      <w:r>
        <w:rPr>
          <w:lang w:eastAsia="en-US"/>
        </w:rPr>
        <w:tab/>
      </w:r>
    </w:p>
    <w:p w14:paraId="644448B2" w14:textId="77777777" w:rsidR="00247FF8" w:rsidRDefault="00247FF8" w:rsidP="00247FF8">
      <w:pPr>
        <w:pStyle w:val="DoElines2018"/>
        <w:rPr>
          <w:lang w:eastAsia="en-US"/>
        </w:rPr>
      </w:pPr>
      <w:r>
        <w:rPr>
          <w:lang w:eastAsia="en-US"/>
        </w:rPr>
        <w:tab/>
      </w:r>
    </w:p>
    <w:p w14:paraId="2AA5BE9D" w14:textId="77777777" w:rsidR="00247FF8" w:rsidRDefault="00247FF8" w:rsidP="00247FF8">
      <w:pPr>
        <w:pStyle w:val="DoElines2018"/>
        <w:rPr>
          <w:lang w:eastAsia="en-US"/>
        </w:rPr>
      </w:pPr>
      <w:r>
        <w:rPr>
          <w:lang w:eastAsia="en-US"/>
        </w:rPr>
        <w:tab/>
      </w:r>
    </w:p>
    <w:p w14:paraId="338E60BB" w14:textId="77777777" w:rsidR="00247FF8" w:rsidRDefault="00247FF8" w:rsidP="00247FF8">
      <w:pPr>
        <w:pStyle w:val="DoElines2018"/>
        <w:rPr>
          <w:lang w:eastAsia="en-US"/>
        </w:rPr>
      </w:pPr>
      <w:r>
        <w:rPr>
          <w:lang w:eastAsia="en-US"/>
        </w:rPr>
        <w:tab/>
      </w:r>
    </w:p>
    <w:p w14:paraId="7821BBA6" w14:textId="77777777" w:rsidR="00247FF8" w:rsidRDefault="00247FF8" w:rsidP="00247FF8">
      <w:pPr>
        <w:pStyle w:val="DoEheading42018"/>
      </w:pPr>
      <w:r>
        <w:t>Question 5 (4</w:t>
      </w:r>
      <w:r w:rsidR="00F94DC4">
        <w:t xml:space="preserve"> marks</w:t>
      </w:r>
      <w:r>
        <w:t>)</w:t>
      </w:r>
    </w:p>
    <w:p w14:paraId="4128C7B7" w14:textId="77777777" w:rsidR="00247FF8" w:rsidRDefault="00247FF8" w:rsidP="00247FF8">
      <w:pPr>
        <w:pStyle w:val="DoEbodytext2018"/>
        <w:rPr>
          <w:lang w:eastAsia="en-US"/>
        </w:rPr>
      </w:pPr>
      <w:r w:rsidRPr="00247FF8">
        <w:rPr>
          <w:lang w:eastAsia="en-US"/>
        </w:rPr>
        <w:t>Explain the purpose of learning the Noongar language.</w:t>
      </w:r>
      <w:bookmarkStart w:id="0" w:name="_GoBack"/>
      <w:bookmarkEnd w:id="0"/>
    </w:p>
    <w:p w14:paraId="54828D6C" w14:textId="77777777" w:rsidR="00247FF8" w:rsidRDefault="00247FF8" w:rsidP="00247FF8">
      <w:pPr>
        <w:pStyle w:val="DoElines2018"/>
        <w:rPr>
          <w:lang w:eastAsia="en-US"/>
        </w:rPr>
      </w:pPr>
      <w:r>
        <w:rPr>
          <w:lang w:eastAsia="en-US"/>
        </w:rPr>
        <w:tab/>
      </w:r>
    </w:p>
    <w:p w14:paraId="2F784F30" w14:textId="77777777" w:rsidR="00247FF8" w:rsidRDefault="00247FF8" w:rsidP="00247FF8">
      <w:pPr>
        <w:pStyle w:val="DoElines2018"/>
        <w:rPr>
          <w:lang w:eastAsia="en-US"/>
        </w:rPr>
      </w:pPr>
      <w:r>
        <w:rPr>
          <w:lang w:eastAsia="en-US"/>
        </w:rPr>
        <w:tab/>
      </w:r>
    </w:p>
    <w:p w14:paraId="3582ADF1" w14:textId="77777777" w:rsidR="00247FF8" w:rsidRDefault="00247FF8" w:rsidP="00247FF8">
      <w:pPr>
        <w:pStyle w:val="DoElines2018"/>
        <w:rPr>
          <w:lang w:eastAsia="en-US"/>
        </w:rPr>
      </w:pPr>
      <w:r>
        <w:rPr>
          <w:lang w:eastAsia="en-US"/>
        </w:rPr>
        <w:tab/>
      </w:r>
    </w:p>
    <w:p w14:paraId="7157D7A8" w14:textId="77777777" w:rsidR="00247FF8" w:rsidRDefault="00247FF8" w:rsidP="00247FF8">
      <w:pPr>
        <w:pStyle w:val="DoElines2018"/>
        <w:rPr>
          <w:lang w:eastAsia="en-US"/>
        </w:rPr>
      </w:pPr>
      <w:r>
        <w:rPr>
          <w:lang w:eastAsia="en-US"/>
        </w:rPr>
        <w:tab/>
      </w:r>
    </w:p>
    <w:p w14:paraId="51F93174" w14:textId="77777777" w:rsidR="00247FF8" w:rsidRDefault="00247FF8" w:rsidP="00247FF8">
      <w:pPr>
        <w:pStyle w:val="DoElines2018"/>
        <w:rPr>
          <w:lang w:eastAsia="en-US"/>
        </w:rPr>
      </w:pPr>
      <w:r>
        <w:rPr>
          <w:lang w:eastAsia="en-US"/>
        </w:rPr>
        <w:tab/>
      </w:r>
    </w:p>
    <w:p w14:paraId="5FEB1EDB" w14:textId="77777777" w:rsidR="00247FF8" w:rsidRDefault="00247FF8" w:rsidP="00247FF8">
      <w:pPr>
        <w:pStyle w:val="DoElines2018"/>
        <w:rPr>
          <w:lang w:eastAsia="en-US"/>
        </w:rPr>
      </w:pPr>
      <w:r>
        <w:rPr>
          <w:lang w:eastAsia="en-US"/>
        </w:rPr>
        <w:tab/>
      </w:r>
    </w:p>
    <w:p w14:paraId="5A0BB117" w14:textId="77777777" w:rsidR="00247FF8" w:rsidRDefault="00247FF8" w:rsidP="00247FF8">
      <w:pPr>
        <w:pStyle w:val="DoElines2018"/>
        <w:rPr>
          <w:lang w:eastAsia="en-US"/>
        </w:rPr>
      </w:pPr>
      <w:r>
        <w:rPr>
          <w:lang w:eastAsia="en-US"/>
        </w:rPr>
        <w:tab/>
      </w:r>
    </w:p>
    <w:p w14:paraId="0D95B106" w14:textId="77777777" w:rsidR="00247FF8" w:rsidRDefault="00247FF8" w:rsidP="00247FF8">
      <w:pPr>
        <w:pStyle w:val="DoElines2018"/>
        <w:rPr>
          <w:lang w:eastAsia="en-US"/>
        </w:rPr>
      </w:pPr>
      <w:r>
        <w:rPr>
          <w:lang w:eastAsia="en-US"/>
        </w:rPr>
        <w:tab/>
      </w:r>
    </w:p>
    <w:p w14:paraId="42B4FBB6" w14:textId="77777777" w:rsidR="00247FF8" w:rsidRDefault="00247FF8" w:rsidP="00247FF8">
      <w:pPr>
        <w:pStyle w:val="DoElines2018"/>
        <w:rPr>
          <w:lang w:eastAsia="en-US"/>
        </w:rPr>
      </w:pPr>
      <w:r>
        <w:rPr>
          <w:lang w:eastAsia="en-US"/>
        </w:rPr>
        <w:tab/>
      </w:r>
    </w:p>
    <w:p w14:paraId="3429485D" w14:textId="77777777" w:rsidR="00252C40" w:rsidRDefault="00252C40" w:rsidP="00296676">
      <w:pPr>
        <w:pStyle w:val="DoElines2018"/>
        <w:spacing w:after="1080"/>
        <w:jc w:val="center"/>
        <w:rPr>
          <w:lang w:eastAsia="en-US"/>
        </w:rPr>
      </w:pPr>
      <w:r>
        <w:rPr>
          <w:lang w:eastAsia="en-US"/>
        </w:rPr>
        <w:t>End of sample questions</w:t>
      </w:r>
    </w:p>
    <w:p w14:paraId="2EC9EA0F" w14:textId="77777777" w:rsidR="00252C40" w:rsidRPr="00247FF8" w:rsidRDefault="00252C40" w:rsidP="0018678F">
      <w:pPr>
        <w:pStyle w:val="DoElines2018"/>
        <w:spacing w:after="600"/>
        <w:jc w:val="center"/>
        <w:rPr>
          <w:lang w:eastAsia="en-US"/>
        </w:rPr>
      </w:pPr>
      <w:r>
        <w:rPr>
          <w:lang w:eastAsia="en-US"/>
        </w:rPr>
        <w:t>Candidate’s notes: These notes will not be marked.</w:t>
      </w:r>
    </w:p>
    <w:sectPr w:rsidR="00252C40" w:rsidRPr="00247FF8"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FF5D" w14:textId="77777777" w:rsidR="00015E89" w:rsidRDefault="00015E89">
      <w:r>
        <w:separator/>
      </w:r>
    </w:p>
    <w:p w14:paraId="06C14D15" w14:textId="77777777" w:rsidR="00015E89" w:rsidRDefault="00015E89"/>
  </w:endnote>
  <w:endnote w:type="continuationSeparator" w:id="0">
    <w:p w14:paraId="4278D288" w14:textId="77777777" w:rsidR="00015E89" w:rsidRDefault="00015E89">
      <w:r>
        <w:continuationSeparator/>
      </w:r>
    </w:p>
    <w:p w14:paraId="3031755D" w14:textId="77777777"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FD85"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616F1E">
      <w:rPr>
        <w:noProof/>
      </w:rPr>
      <w:t>4</w:t>
    </w:r>
    <w:r w:rsidRPr="004E338C">
      <w:fldChar w:fldCharType="end"/>
    </w:r>
    <w:r>
      <w:tab/>
    </w:r>
    <w:r>
      <w:tab/>
    </w:r>
    <w:r w:rsidR="00252C40">
      <w:t>Sample listening paper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F5C7" w14:textId="77777777" w:rsidR="00BB366E" w:rsidRPr="00182340" w:rsidRDefault="00BB366E" w:rsidP="00667FEF">
    <w:pPr>
      <w:pStyle w:val="DoEfooter2018"/>
    </w:pPr>
    <w:r w:rsidRPr="00233AD0">
      <w:t xml:space="preserve">© </w:t>
    </w:r>
    <w:r w:rsidRPr="00AF3135">
      <w:t>NSW Department of Education</w:t>
    </w:r>
    <w:r>
      <w:t xml:space="preserve">, </w:t>
    </w:r>
    <w:r w:rsidR="00252C40">
      <w:t>September 2018</w:t>
    </w:r>
    <w:r w:rsidRPr="004E338C">
      <w:tab/>
    </w:r>
    <w:r>
      <w:tab/>
    </w:r>
    <w:r w:rsidRPr="004E338C">
      <w:fldChar w:fldCharType="begin"/>
    </w:r>
    <w:r w:rsidRPr="004E338C">
      <w:instrText xml:space="preserve"> PAGE </w:instrText>
    </w:r>
    <w:r w:rsidRPr="004E338C">
      <w:fldChar w:fldCharType="separate"/>
    </w:r>
    <w:r w:rsidR="00616F1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FA0D" w14:textId="77777777" w:rsidR="00015E89" w:rsidRDefault="00015E89">
      <w:r>
        <w:separator/>
      </w:r>
    </w:p>
    <w:p w14:paraId="4629C094" w14:textId="77777777" w:rsidR="00015E89" w:rsidRDefault="00015E89"/>
  </w:footnote>
  <w:footnote w:type="continuationSeparator" w:id="0">
    <w:p w14:paraId="54E5062B" w14:textId="77777777" w:rsidR="00015E89" w:rsidRDefault="00015E89">
      <w:r>
        <w:continuationSeparator/>
      </w:r>
    </w:p>
    <w:p w14:paraId="712A7A5B" w14:textId="77777777"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2289"/>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78F"/>
    <w:rsid w:val="00187328"/>
    <w:rsid w:val="001876C7"/>
    <w:rsid w:val="00191348"/>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47FF8"/>
    <w:rsid w:val="00252C40"/>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6676"/>
    <w:rsid w:val="00297EB2"/>
    <w:rsid w:val="002A0963"/>
    <w:rsid w:val="002A0E12"/>
    <w:rsid w:val="002A0EF4"/>
    <w:rsid w:val="002A384C"/>
    <w:rsid w:val="002A43A4"/>
    <w:rsid w:val="002A5324"/>
    <w:rsid w:val="002A5592"/>
    <w:rsid w:val="002A7064"/>
    <w:rsid w:val="002B08AB"/>
    <w:rsid w:val="002B14CE"/>
    <w:rsid w:val="002B2912"/>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1E69"/>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6F1E"/>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6D9"/>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00AE"/>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4DC4"/>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6CAB3F"/>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OYKZox_Sz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349FD-F78B-4DF5-B67E-67963288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D3442-F02D-44DD-87A6-5F2472E82AA4}">
  <ds:schemaRefs>
    <ds:schemaRef ds:uri="http://schemas.microsoft.com/sharepoint/v3/contenttype/forms"/>
  </ds:schemaRefs>
</ds:datastoreItem>
</file>

<file path=customXml/itemProps3.xml><?xml version="1.0" encoding="utf-8"?>
<ds:datastoreItem xmlns:ds="http://schemas.openxmlformats.org/officeDocument/2006/customXml" ds:itemID="{9F737CDE-8AA5-47EF-9667-36708ADD0B03}">
  <ds:schemaRefs>
    <ds:schemaRef ds:uri="http://purl.org/dc/elements/1.1/"/>
    <ds:schemaRef ds:uri="3ed67ec9-b64a-4b93-a027-d5f88b112957"/>
    <ds:schemaRef ds:uri="185ad172-241e-46eb-b06f-b9e9435fe3ab"/>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2499</Characters>
  <Application>Microsoft Office Word</Application>
  <DocSecurity>0</DocSecurity>
  <Lines>20</Lines>
  <Paragraphs>5</Paragraphs>
  <ScaleCrop>false</ScaleCrop>
  <Manager/>
  <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 Sample listening paper</dc:title>
  <dc:subject/>
  <dc:creator>NSW Department of Education</dc:creator>
  <cp:keywords>Stage 6</cp:keywords>
  <dc:description/>
  <dcterms:created xsi:type="dcterms:W3CDTF">2021-10-25T20:42:00Z</dcterms:created>
  <dcterms:modified xsi:type="dcterms:W3CDTF">2021-10-25T20:42:00Z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