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0076" w14:textId="4ECE5416" w:rsidR="00DC03C4" w:rsidRPr="00F63011" w:rsidRDefault="00AC382B" w:rsidP="00883D3A">
      <w:pPr>
        <w:pStyle w:val="Heading1"/>
      </w:pPr>
      <w:r w:rsidRPr="00F63011">
        <w:t xml:space="preserve">Dance – Stage 5 </w:t>
      </w:r>
      <w:r w:rsidR="00883D3A" w:rsidRPr="00F63011">
        <w:t xml:space="preserve">(Year 10) </w:t>
      </w:r>
      <w:r w:rsidRPr="00F63011">
        <w:t>– dance and technology</w:t>
      </w:r>
      <w:r w:rsidR="00883D3A" w:rsidRPr="00F63011">
        <w:t xml:space="preserve"> a</w:t>
      </w:r>
      <w:r w:rsidR="52A37E3D" w:rsidRPr="00F63011">
        <w:t>ssessment task</w:t>
      </w:r>
    </w:p>
    <w:p w14:paraId="22C0A727" w14:textId="0C90D677" w:rsidR="2C325859" w:rsidRPr="00F63011" w:rsidRDefault="00A74343" w:rsidP="00BF1435">
      <w:pPr>
        <w:rPr>
          <w:rFonts w:eastAsia="Calibri"/>
        </w:rPr>
      </w:pPr>
      <w:r w:rsidRPr="00F63011">
        <w:rPr>
          <w:rFonts w:eastAsia="Calibri"/>
          <w:b/>
        </w:rPr>
        <w:t>Topic:</w:t>
      </w:r>
      <w:r w:rsidRPr="00F63011">
        <w:rPr>
          <w:rFonts w:eastAsia="Calibri"/>
        </w:rPr>
        <w:t xml:space="preserve"> </w:t>
      </w:r>
      <w:r w:rsidR="009A3C48" w:rsidRPr="00F63011">
        <w:rPr>
          <w:rFonts w:eastAsia="Calibri"/>
        </w:rPr>
        <w:t>Dance and technology</w:t>
      </w:r>
    </w:p>
    <w:p w14:paraId="63ED6174" w14:textId="7141179D" w:rsidR="00A74343" w:rsidRPr="00F63011" w:rsidRDefault="00A74343" w:rsidP="00BF1435">
      <w:pPr>
        <w:rPr>
          <w:rFonts w:eastAsia="Calibri"/>
        </w:rPr>
      </w:pPr>
      <w:r w:rsidRPr="00F63011">
        <w:rPr>
          <w:rFonts w:eastAsia="Calibri"/>
          <w:b/>
        </w:rPr>
        <w:t>Assessment:</w:t>
      </w:r>
      <w:r w:rsidRPr="00F63011">
        <w:rPr>
          <w:rFonts w:eastAsia="Calibri"/>
        </w:rPr>
        <w:t xml:space="preserve"> Task </w:t>
      </w:r>
      <w:r w:rsidR="00377B85" w:rsidRPr="00F63011">
        <w:rPr>
          <w:rFonts w:eastAsia="Calibri"/>
        </w:rPr>
        <w:t>3</w:t>
      </w:r>
      <w:r w:rsidRPr="00F63011">
        <w:rPr>
          <w:rFonts w:eastAsia="Calibri"/>
        </w:rPr>
        <w:t xml:space="preserve"> – </w:t>
      </w:r>
      <w:r w:rsidR="00410B0E" w:rsidRPr="00F63011">
        <w:rPr>
          <w:rFonts w:eastAsia="Calibri"/>
        </w:rPr>
        <w:t>Dance film and process diary submission</w:t>
      </w:r>
    </w:p>
    <w:p w14:paraId="188A491F" w14:textId="01644488" w:rsidR="00A74343" w:rsidRPr="00F63011" w:rsidRDefault="00A74343" w:rsidP="00BF1435">
      <w:pPr>
        <w:rPr>
          <w:rFonts w:eastAsia="Calibri"/>
        </w:rPr>
      </w:pPr>
      <w:r w:rsidRPr="00F63011">
        <w:rPr>
          <w:rFonts w:eastAsia="Calibri"/>
          <w:b/>
          <w:bCs/>
        </w:rPr>
        <w:t>Weighting:</w:t>
      </w:r>
      <w:r w:rsidRPr="00F63011">
        <w:rPr>
          <w:rFonts w:eastAsia="Calibri"/>
        </w:rPr>
        <w:t xml:space="preserve"> </w:t>
      </w:r>
      <w:r w:rsidR="00DA7FED" w:rsidRPr="00F63011">
        <w:rPr>
          <w:rFonts w:eastAsia="Calibri"/>
        </w:rPr>
        <w:t>Composition (</w:t>
      </w:r>
      <w:r w:rsidR="003357B0" w:rsidRPr="00F63011">
        <w:rPr>
          <w:rFonts w:eastAsia="Calibri"/>
        </w:rPr>
        <w:t>15</w:t>
      </w:r>
      <w:r w:rsidR="00DA7FED" w:rsidRPr="00F63011">
        <w:rPr>
          <w:rFonts w:eastAsia="Calibri"/>
        </w:rPr>
        <w:t>%)</w:t>
      </w:r>
      <w:r w:rsidR="003357B0" w:rsidRPr="00F63011">
        <w:rPr>
          <w:rFonts w:eastAsia="Calibri"/>
        </w:rPr>
        <w:t xml:space="preserve"> </w:t>
      </w:r>
      <w:r w:rsidR="0006615C" w:rsidRPr="00F63011">
        <w:rPr>
          <w:rFonts w:eastAsia="Calibri"/>
        </w:rPr>
        <w:t>and a</w:t>
      </w:r>
      <w:r w:rsidR="003357B0" w:rsidRPr="00F63011">
        <w:rPr>
          <w:rFonts w:eastAsia="Calibri"/>
        </w:rPr>
        <w:t>ppreciation</w:t>
      </w:r>
      <w:r w:rsidR="0006615C" w:rsidRPr="00F63011">
        <w:rPr>
          <w:rFonts w:eastAsia="Calibri"/>
        </w:rPr>
        <w:t xml:space="preserve"> (5%)</w:t>
      </w:r>
    </w:p>
    <w:p w14:paraId="5D32660F" w14:textId="7163273E" w:rsidR="00A74343" w:rsidRPr="00F63011" w:rsidRDefault="00A74343" w:rsidP="00BF1435">
      <w:pPr>
        <w:rPr>
          <w:rFonts w:eastAsia="Calibri"/>
        </w:rPr>
      </w:pPr>
      <w:r w:rsidRPr="00F63011">
        <w:rPr>
          <w:rFonts w:eastAsia="Calibri"/>
          <w:b/>
        </w:rPr>
        <w:t>Outcomes:</w:t>
      </w:r>
    </w:p>
    <w:p w14:paraId="4A981B29" w14:textId="0D375D11" w:rsidR="00A74343" w:rsidRPr="00F63011" w:rsidRDefault="00740B46" w:rsidP="00654B25">
      <w:pPr>
        <w:rPr>
          <w:rFonts w:eastAsia="Calibri"/>
        </w:rPr>
      </w:pPr>
      <w:r w:rsidRPr="00F63011">
        <w:rPr>
          <w:rFonts w:eastAsia="Calibri"/>
          <w:b/>
          <w:bCs/>
        </w:rPr>
        <w:t>5.2.1</w:t>
      </w:r>
      <w:r w:rsidR="00A74343" w:rsidRPr="00F63011">
        <w:rPr>
          <w:rFonts w:eastAsia="Calibri"/>
        </w:rPr>
        <w:t xml:space="preserve"> </w:t>
      </w:r>
      <w:r w:rsidR="007C3088" w:rsidRPr="00F63011">
        <w:rPr>
          <w:rFonts w:eastAsia="Calibri"/>
        </w:rPr>
        <w:t>–</w:t>
      </w:r>
      <w:r w:rsidR="00A74343" w:rsidRPr="00F63011">
        <w:rPr>
          <w:rFonts w:eastAsia="Calibri"/>
        </w:rPr>
        <w:t xml:space="preserve"> </w:t>
      </w:r>
      <w:r w:rsidRPr="00F63011">
        <w:t>explores the elements of dance as the basis of the communication of ideas</w:t>
      </w:r>
    </w:p>
    <w:p w14:paraId="11D04C50" w14:textId="1FF9FD1D" w:rsidR="00A74343" w:rsidRPr="00F63011" w:rsidRDefault="00C80C43" w:rsidP="00654B25">
      <w:pPr>
        <w:rPr>
          <w:rFonts w:eastAsia="Calibri"/>
        </w:rPr>
      </w:pPr>
      <w:r w:rsidRPr="00F63011">
        <w:rPr>
          <w:rFonts w:eastAsia="Calibri"/>
          <w:b/>
          <w:bCs/>
        </w:rPr>
        <w:t>5.2.2</w:t>
      </w:r>
      <w:r w:rsidR="00A74343" w:rsidRPr="00F63011">
        <w:rPr>
          <w:rFonts w:eastAsia="Calibri"/>
        </w:rPr>
        <w:t xml:space="preserve"> </w:t>
      </w:r>
      <w:r w:rsidR="007C3088" w:rsidRPr="00F63011">
        <w:rPr>
          <w:rFonts w:eastAsia="Calibri"/>
        </w:rPr>
        <w:t>–</w:t>
      </w:r>
      <w:r w:rsidR="00A74343" w:rsidRPr="00F63011">
        <w:rPr>
          <w:rFonts w:eastAsia="Calibri"/>
        </w:rPr>
        <w:t xml:space="preserve"> </w:t>
      </w:r>
      <w:r w:rsidRPr="00F63011">
        <w:t>composes and structures dance movement that communicates an idea</w:t>
      </w:r>
    </w:p>
    <w:p w14:paraId="4B716DE6" w14:textId="54701441" w:rsidR="00D0252B" w:rsidRPr="00F63011" w:rsidRDefault="04EF6FAC" w:rsidP="00654B25">
      <w:pPr>
        <w:rPr>
          <w:rFonts w:eastAsia="Arial"/>
        </w:rPr>
      </w:pPr>
      <w:r w:rsidRPr="00F63011">
        <w:rPr>
          <w:rFonts w:eastAsia="Arial"/>
          <w:b/>
          <w:bCs/>
        </w:rPr>
        <w:t>5.3.1</w:t>
      </w:r>
      <w:r w:rsidR="00CD3352" w:rsidRPr="00F63011">
        <w:rPr>
          <w:rFonts w:eastAsia="Arial"/>
        </w:rPr>
        <w:t xml:space="preserve"> </w:t>
      </w:r>
      <w:r w:rsidR="007C3088" w:rsidRPr="00F63011">
        <w:rPr>
          <w:rFonts w:eastAsia="Arial"/>
        </w:rPr>
        <w:t>–</w:t>
      </w:r>
      <w:r w:rsidRPr="00F63011">
        <w:rPr>
          <w:rFonts w:eastAsia="Arial"/>
        </w:rPr>
        <w:t xml:space="preserve"> describes and analyses dance as the communication of ideas within a context</w:t>
      </w:r>
    </w:p>
    <w:p w14:paraId="7DBA96FC" w14:textId="237C26AA" w:rsidR="00D0252B" w:rsidRPr="00F63011" w:rsidRDefault="04EF6FAC" w:rsidP="00654B25">
      <w:pPr>
        <w:rPr>
          <w:rFonts w:eastAsia="Arial"/>
        </w:rPr>
      </w:pPr>
      <w:r w:rsidRPr="00F63011">
        <w:rPr>
          <w:rFonts w:eastAsia="Arial"/>
          <w:b/>
          <w:bCs/>
        </w:rPr>
        <w:t>5.3.2</w:t>
      </w:r>
      <w:r w:rsidR="00CD3352" w:rsidRPr="00F63011">
        <w:rPr>
          <w:rFonts w:eastAsia="Arial"/>
        </w:rPr>
        <w:t xml:space="preserve"> -</w:t>
      </w:r>
      <w:r w:rsidRPr="00F63011">
        <w:rPr>
          <w:rFonts w:eastAsia="Arial"/>
        </w:rPr>
        <w:t xml:space="preserve"> identifies and analyses the link between their performances and compositions and dance works of art</w:t>
      </w:r>
    </w:p>
    <w:p w14:paraId="212B7943" w14:textId="6AC5EFD5" w:rsidR="04EF6FAC" w:rsidRPr="00F63011" w:rsidRDefault="04EF6FAC" w:rsidP="00654B25">
      <w:pPr>
        <w:rPr>
          <w:rFonts w:eastAsia="Arial"/>
        </w:rPr>
      </w:pPr>
      <w:r w:rsidRPr="00F63011">
        <w:rPr>
          <w:rFonts w:eastAsia="Arial"/>
          <w:b/>
          <w:bCs/>
        </w:rPr>
        <w:t>5.3.3</w:t>
      </w:r>
      <w:r w:rsidR="00CD3352" w:rsidRPr="00F63011">
        <w:rPr>
          <w:rFonts w:eastAsia="Arial"/>
        </w:rPr>
        <w:t xml:space="preserve"> </w:t>
      </w:r>
      <w:r w:rsidR="007C3088" w:rsidRPr="00F63011">
        <w:rPr>
          <w:rFonts w:eastAsia="Arial"/>
        </w:rPr>
        <w:t>–</w:t>
      </w:r>
      <w:r w:rsidRPr="00F63011">
        <w:rPr>
          <w:rFonts w:eastAsia="Arial"/>
        </w:rPr>
        <w:t xml:space="preserve"> applies understandings and experiences drawn from their own work and dance works of art</w:t>
      </w:r>
    </w:p>
    <w:p w14:paraId="4ED7A6C4" w14:textId="454E91E1" w:rsidR="004D65DD" w:rsidRPr="00F63011" w:rsidRDefault="00000000" w:rsidP="004D65DD">
      <w:pPr>
        <w:rPr>
          <w:rFonts w:eastAsia="Arial"/>
        </w:rPr>
      </w:pPr>
      <w:hyperlink r:id="rId11" w:tgtFrame="_blank" w:history="1">
        <w:r w:rsidR="004D65DD" w:rsidRPr="00F63011">
          <w:rPr>
            <w:color w:val="0000FF"/>
            <w:sz w:val="18"/>
            <w:szCs w:val="18"/>
            <w:u w:val="single"/>
            <w:shd w:val="clear" w:color="auto" w:fill="FFFFFF"/>
          </w:rPr>
          <w:t>Dance 7-10 Syllabus</w:t>
        </w:r>
      </w:hyperlink>
      <w:r w:rsidR="004D65DD" w:rsidRPr="00F63011">
        <w:rPr>
          <w:color w:val="000000"/>
          <w:sz w:val="18"/>
          <w:szCs w:val="18"/>
          <w:shd w:val="clear" w:color="auto" w:fill="FFFFFF"/>
        </w:rPr>
        <w:t xml:space="preserve"> © NSW Education Standards Authority (NESA) for and on behalf of the Crown in right of the State of New South Wales, 2003.</w:t>
      </w:r>
    </w:p>
    <w:p w14:paraId="16F95385" w14:textId="5DC16A84" w:rsidR="00A74343" w:rsidRPr="00F63011" w:rsidRDefault="00A74343" w:rsidP="006A6823">
      <w:pPr>
        <w:pStyle w:val="Heading2"/>
      </w:pPr>
      <w:r w:rsidRPr="00F63011">
        <w:t>Task description</w:t>
      </w:r>
    </w:p>
    <w:p w14:paraId="4080CA84" w14:textId="1A217808" w:rsidR="00A74343" w:rsidRPr="00F63011" w:rsidRDefault="00016484" w:rsidP="00BF1435">
      <w:pPr>
        <w:rPr>
          <w:rFonts w:eastAsia="Calibri"/>
        </w:rPr>
      </w:pPr>
      <w:r w:rsidRPr="00F63011">
        <w:t xml:space="preserve">The unit for study in Stage 5 (Year 10) dance </w:t>
      </w:r>
      <w:r w:rsidR="00CD0441" w:rsidRPr="00F63011">
        <w:t>is</w:t>
      </w:r>
      <w:r w:rsidRPr="00F63011">
        <w:t xml:space="preserve"> Dance and technology. Students </w:t>
      </w:r>
      <w:r w:rsidR="00CD0441" w:rsidRPr="00F63011">
        <w:t xml:space="preserve">explore </w:t>
      </w:r>
      <w:r w:rsidRPr="00F63011">
        <w:t xml:space="preserve">dance film and its potential to create </w:t>
      </w:r>
      <w:r w:rsidRPr="00F63011">
        <w:rPr>
          <w:color w:val="000000"/>
          <w:bdr w:val="none" w:sz="0" w:space="0" w:color="auto" w:frame="1"/>
        </w:rPr>
        <w:t>meaning beyond that which can be communicated in a stage performance.</w:t>
      </w:r>
      <w:r w:rsidRPr="00F63011">
        <w:t xml:space="preserve"> Students develop knowledge, understanding and skill throughout the unit</w:t>
      </w:r>
      <w:r w:rsidR="008A3888" w:rsidRPr="00F63011">
        <w:t xml:space="preserve"> </w:t>
      </w:r>
      <w:r w:rsidRPr="00F63011">
        <w:t xml:space="preserve">to support them in </w:t>
      </w:r>
      <w:r w:rsidR="008A3888" w:rsidRPr="00F63011">
        <w:t>producing a</w:t>
      </w:r>
      <w:r w:rsidRPr="00F63011">
        <w:t xml:space="preserve"> dance film in small groups</w:t>
      </w:r>
      <w:r w:rsidR="00350D00" w:rsidRPr="00F63011">
        <w:t xml:space="preserve"> and</w:t>
      </w:r>
      <w:r w:rsidR="00591B13" w:rsidRPr="00F63011">
        <w:t xml:space="preserve"> </w:t>
      </w:r>
      <w:r w:rsidR="00350D00" w:rsidRPr="00F63011">
        <w:t>document</w:t>
      </w:r>
      <w:r w:rsidRPr="00F63011">
        <w:t xml:space="preserve"> their process individually in the process diary. </w:t>
      </w:r>
      <w:r w:rsidR="00A74343" w:rsidRPr="00F63011">
        <w:rPr>
          <w:rFonts w:eastAsia="Calibri"/>
        </w:rPr>
        <w:t xml:space="preserve">This task contains </w:t>
      </w:r>
      <w:r w:rsidR="00FB6027" w:rsidRPr="00F63011">
        <w:rPr>
          <w:rFonts w:eastAsia="Calibri"/>
        </w:rPr>
        <w:t>2</w:t>
      </w:r>
      <w:r w:rsidR="00A74343" w:rsidRPr="00F63011">
        <w:rPr>
          <w:rFonts w:eastAsia="Calibri"/>
        </w:rPr>
        <w:t xml:space="preserve"> parts</w:t>
      </w:r>
      <w:r w:rsidR="00FB6027" w:rsidRPr="00F63011">
        <w:rPr>
          <w:rFonts w:eastAsia="Calibri"/>
        </w:rPr>
        <w:t xml:space="preserve">, the </w:t>
      </w:r>
      <w:r w:rsidR="00FF3D6A" w:rsidRPr="00F63011">
        <w:rPr>
          <w:rFonts w:eastAsia="Calibri"/>
        </w:rPr>
        <w:t>dance film</w:t>
      </w:r>
      <w:r w:rsidR="00FB6027" w:rsidRPr="00F63011">
        <w:rPr>
          <w:rFonts w:eastAsia="Calibri"/>
        </w:rPr>
        <w:t xml:space="preserve"> and the </w:t>
      </w:r>
      <w:r w:rsidR="00FF3D6A" w:rsidRPr="00F63011">
        <w:rPr>
          <w:rFonts w:eastAsia="Calibri"/>
        </w:rPr>
        <w:t>process diary.</w:t>
      </w:r>
    </w:p>
    <w:p w14:paraId="28F438C5" w14:textId="7E8B3DD8" w:rsidR="00A74343" w:rsidRPr="00F63011" w:rsidRDefault="00A74343" w:rsidP="006A6823">
      <w:pPr>
        <w:pStyle w:val="Heading3"/>
      </w:pPr>
      <w:r w:rsidRPr="00F63011">
        <w:lastRenderedPageBreak/>
        <w:t xml:space="preserve">Part A – </w:t>
      </w:r>
      <w:r w:rsidR="00C404C6" w:rsidRPr="00F63011">
        <w:t>Dance film</w:t>
      </w:r>
    </w:p>
    <w:p w14:paraId="2E141E30" w14:textId="52457418" w:rsidR="00051029" w:rsidRPr="00F63011" w:rsidRDefault="00051029" w:rsidP="009B0FFC">
      <w:r w:rsidRPr="00F63011">
        <w:t>In groups of 3, you will compose, film and edit a dance film communicating a selected concept/intent. This dance film will be at least 2 minutes in duration. Your dance film must include:</w:t>
      </w:r>
    </w:p>
    <w:p w14:paraId="54D6F47F" w14:textId="77777777" w:rsidR="00051029" w:rsidRPr="00F63011" w:rsidRDefault="00051029" w:rsidP="002A558B">
      <w:pPr>
        <w:pStyle w:val="ListBullet"/>
      </w:pPr>
      <w:r w:rsidRPr="00F63011">
        <w:t>a clear concept/intent</w:t>
      </w:r>
    </w:p>
    <w:p w14:paraId="556E9CE7" w14:textId="77777777" w:rsidR="00051029" w:rsidRPr="00F63011" w:rsidRDefault="00051029" w:rsidP="002A558B">
      <w:pPr>
        <w:pStyle w:val="ListBullet"/>
      </w:pPr>
      <w:r w:rsidRPr="00F63011">
        <w:t>relevant location/site/setting, costume and musical accompaniment for the concept/intent</w:t>
      </w:r>
    </w:p>
    <w:p w14:paraId="0F8631EC" w14:textId="77777777" w:rsidR="00051029" w:rsidRPr="00F63011" w:rsidRDefault="00051029" w:rsidP="002A558B">
      <w:pPr>
        <w:pStyle w:val="ListBullet"/>
      </w:pPr>
      <w:r w:rsidRPr="00F63011">
        <w:t>motifs and movement phrases created through the process of generating movement to communicate the concept/intent</w:t>
      </w:r>
    </w:p>
    <w:p w14:paraId="2A35E2B5" w14:textId="77777777" w:rsidR="00051029" w:rsidRPr="00F63011" w:rsidRDefault="00051029" w:rsidP="002A558B">
      <w:pPr>
        <w:pStyle w:val="ListBullet"/>
      </w:pPr>
      <w:r w:rsidRPr="00F63011">
        <w:t>relevant elements of dance to communicate the concept/intent</w:t>
      </w:r>
    </w:p>
    <w:p w14:paraId="70470787" w14:textId="4012D580" w:rsidR="00051029" w:rsidRPr="00F63011" w:rsidRDefault="00051029" w:rsidP="002A558B">
      <w:pPr>
        <w:pStyle w:val="ListBullet"/>
      </w:pPr>
      <w:r w:rsidRPr="00F63011">
        <w:t xml:space="preserve">a range of </w:t>
      </w:r>
      <w:hyperlink r:id="rId12" w:history="1">
        <w:r w:rsidRPr="00F63011">
          <w:rPr>
            <w:rStyle w:val="Hyperlink"/>
          </w:rPr>
          <w:t>camera angles, shots and film techniques</w:t>
        </w:r>
      </w:hyperlink>
      <w:r w:rsidRPr="00F63011">
        <w:t xml:space="preserve"> </w:t>
      </w:r>
      <w:r w:rsidR="00271029" w:rsidRPr="00F63011">
        <w:t>that</w:t>
      </w:r>
      <w:r w:rsidRPr="00F63011">
        <w:t xml:space="preserve"> support the concept/intent</w:t>
      </w:r>
    </w:p>
    <w:p w14:paraId="6FF8B4B6" w14:textId="02FBB12A" w:rsidR="00051029" w:rsidRPr="00F63011" w:rsidRDefault="00051029" w:rsidP="002A558B">
      <w:pPr>
        <w:pStyle w:val="ListBullet"/>
      </w:pPr>
      <w:r w:rsidRPr="00F63011">
        <w:t xml:space="preserve">appropriate use of </w:t>
      </w:r>
      <w:hyperlink r:id="rId13" w:history="1">
        <w:r w:rsidRPr="00F63011">
          <w:rPr>
            <w:rStyle w:val="Hyperlink"/>
          </w:rPr>
          <w:t>editing techniques</w:t>
        </w:r>
      </w:hyperlink>
      <w:r w:rsidRPr="00F63011">
        <w:t xml:space="preserve"> to organise the overall film and support the communication of the concept/intent.</w:t>
      </w:r>
    </w:p>
    <w:p w14:paraId="60562C1D" w14:textId="59A13917" w:rsidR="00A74343" w:rsidRPr="00F63011" w:rsidRDefault="00A74343" w:rsidP="006A6823">
      <w:pPr>
        <w:pStyle w:val="Heading4"/>
      </w:pPr>
      <w:r w:rsidRPr="00F63011">
        <w:t>Assessment criteria</w:t>
      </w:r>
    </w:p>
    <w:p w14:paraId="44459C78" w14:textId="4F7AF5DF" w:rsidR="00A74343" w:rsidRPr="00F63011" w:rsidRDefault="00A74343" w:rsidP="00BF1435">
      <w:pPr>
        <w:rPr>
          <w:rFonts w:eastAsia="Calibri"/>
        </w:rPr>
      </w:pPr>
      <w:r w:rsidRPr="00F63011">
        <w:rPr>
          <w:rFonts w:eastAsia="Calibri"/>
        </w:rPr>
        <w:t>Students will be assessed on their ability to:</w:t>
      </w:r>
    </w:p>
    <w:p w14:paraId="224ED6C9" w14:textId="09351143" w:rsidR="004A1A09" w:rsidRPr="00F63011" w:rsidRDefault="001C4FBA" w:rsidP="004A1A09">
      <w:pPr>
        <w:pStyle w:val="ListBullet"/>
        <w:rPr>
          <w:rFonts w:eastAsia="Calibri"/>
        </w:rPr>
      </w:pPr>
      <w:r w:rsidRPr="00F63011">
        <w:rPr>
          <w:rFonts w:eastAsia="Calibri"/>
        </w:rPr>
        <w:t>use</w:t>
      </w:r>
      <w:r w:rsidR="004A1A09" w:rsidRPr="00F63011">
        <w:t xml:space="preserve"> the elements of dance as the basis of the communication of ideas</w:t>
      </w:r>
      <w:r w:rsidR="00B05746" w:rsidRPr="00F63011">
        <w:t xml:space="preserve"> throughout the dance film</w:t>
      </w:r>
    </w:p>
    <w:p w14:paraId="459295AA" w14:textId="3A11476D" w:rsidR="004A1A09" w:rsidRPr="00F63011" w:rsidRDefault="004A1A09" w:rsidP="004A1A09">
      <w:pPr>
        <w:pStyle w:val="ListBullet"/>
        <w:rPr>
          <w:rFonts w:eastAsia="Calibri"/>
        </w:rPr>
      </w:pPr>
      <w:r w:rsidRPr="00F63011">
        <w:t>compose and structure dance movement that communicates an idea</w:t>
      </w:r>
      <w:r w:rsidR="00B05746" w:rsidRPr="00F63011">
        <w:t xml:space="preserve"> using composition and filmmaking </w:t>
      </w:r>
      <w:r w:rsidR="005C6CAC" w:rsidRPr="00F63011">
        <w:t>techniques.</w:t>
      </w:r>
    </w:p>
    <w:p w14:paraId="01103AB0" w14:textId="47CAFBCB" w:rsidR="00A74343" w:rsidRPr="00F63011" w:rsidRDefault="00A74343" w:rsidP="006A6823">
      <w:pPr>
        <w:pStyle w:val="Heading4"/>
      </w:pPr>
      <w:r w:rsidRPr="00F63011">
        <w:t>Marking criteria</w:t>
      </w:r>
    </w:p>
    <w:p w14:paraId="512A831F" w14:textId="33ACE277" w:rsidR="00EE2EEF" w:rsidRPr="00F63011" w:rsidRDefault="00EE2EEF" w:rsidP="00EE2EEF">
      <w:pPr>
        <w:pStyle w:val="Caption"/>
      </w:pPr>
      <w:r w:rsidRPr="00F63011">
        <w:t xml:space="preserve">Table </w:t>
      </w:r>
      <w:r w:rsidRPr="00F63011">
        <w:fldChar w:fldCharType="begin"/>
      </w:r>
      <w:r w:rsidRPr="00F63011">
        <w:instrText xml:space="preserve"> SEQ Table \* ARABIC </w:instrText>
      </w:r>
      <w:r w:rsidRPr="00F63011">
        <w:fldChar w:fldCharType="separate"/>
      </w:r>
      <w:r w:rsidR="00C456FB" w:rsidRPr="00F63011">
        <w:rPr>
          <w:noProof/>
        </w:rPr>
        <w:t>1</w:t>
      </w:r>
      <w:r w:rsidRPr="00F63011">
        <w:fldChar w:fldCharType="end"/>
      </w:r>
      <w:r w:rsidR="00C456FB" w:rsidRPr="00F63011">
        <w:t xml:space="preserve"> </w:t>
      </w:r>
      <w:r w:rsidR="00E84B7D" w:rsidRPr="00F63011">
        <w:t>–</w:t>
      </w:r>
      <w:r w:rsidR="00C456FB" w:rsidRPr="00F63011">
        <w:t xml:space="preserve"> </w:t>
      </w:r>
      <w:r w:rsidR="00E84B7D" w:rsidRPr="00F63011">
        <w:t>m</w:t>
      </w:r>
      <w:r w:rsidR="00C456FB" w:rsidRPr="00F63011">
        <w:t>arking criteria for dance film</w:t>
      </w:r>
    </w:p>
    <w:tbl>
      <w:tblPr>
        <w:tblStyle w:val="Tableheader"/>
        <w:tblW w:w="5002" w:type="pct"/>
        <w:tblLayout w:type="fixed"/>
        <w:tblLook w:val="04A0" w:firstRow="1" w:lastRow="0" w:firstColumn="1" w:lastColumn="0" w:noHBand="0" w:noVBand="1"/>
        <w:tblCaption w:val="Marking criteria for dance film"/>
        <w:tblDescription w:val="This table outlines the marking criteria for the marking range A to E."/>
      </w:tblPr>
      <w:tblGrid>
        <w:gridCol w:w="1271"/>
        <w:gridCol w:w="8355"/>
      </w:tblGrid>
      <w:tr w:rsidR="005D1307" w:rsidRPr="00F63011" w14:paraId="156CD3DA" w14:textId="77777777" w:rsidTr="009B0F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0C7F0FDD" w14:textId="7BB24581" w:rsidR="005D1307" w:rsidRPr="00F63011" w:rsidRDefault="005D1307" w:rsidP="009B0FFC">
            <w:r w:rsidRPr="00F63011">
              <w:t>Grade</w:t>
            </w:r>
          </w:p>
        </w:tc>
        <w:tc>
          <w:tcPr>
            <w:tcW w:w="4340" w:type="pct"/>
          </w:tcPr>
          <w:p w14:paraId="237DC40E" w14:textId="726E4CA3" w:rsidR="005D1307" w:rsidRPr="00F63011" w:rsidRDefault="005D1307" w:rsidP="009B0FFC">
            <w:pPr>
              <w:cnfStyle w:val="100000000000" w:firstRow="1" w:lastRow="0" w:firstColumn="0" w:lastColumn="0" w:oddVBand="0" w:evenVBand="0" w:oddHBand="0" w:evenHBand="0" w:firstRowFirstColumn="0" w:firstRowLastColumn="0" w:lastRowFirstColumn="0" w:lastRowLastColumn="0"/>
            </w:pPr>
            <w:r w:rsidRPr="00F63011">
              <w:t>Criteria</w:t>
            </w:r>
          </w:p>
        </w:tc>
      </w:tr>
      <w:tr w:rsidR="005D1307" w:rsidRPr="00F63011" w14:paraId="627395D9" w14:textId="77777777" w:rsidTr="009B0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13D6133E" w14:textId="5370E128" w:rsidR="005D1307" w:rsidRPr="00F63011" w:rsidRDefault="005D1307" w:rsidP="005D1307">
            <w:r w:rsidRPr="00F63011">
              <w:t>A</w:t>
            </w:r>
          </w:p>
        </w:tc>
        <w:tc>
          <w:tcPr>
            <w:tcW w:w="4340" w:type="pct"/>
          </w:tcPr>
          <w:p w14:paraId="639431AB" w14:textId="0CFE5380" w:rsidR="005D1307" w:rsidRPr="00F63011" w:rsidRDefault="005D1307" w:rsidP="006A6823">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bCs/>
              </w:rPr>
              <w:t>Communication of the concept/intent is extensively supported by the location/site/setting, costume and musical accompaniment.</w:t>
            </w:r>
          </w:p>
          <w:p w14:paraId="58BF6DF7" w14:textId="31CA10A8" w:rsidR="005D1307" w:rsidRPr="00F63011" w:rsidRDefault="005D1307" w:rsidP="006A6823">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bCs/>
              </w:rPr>
              <w:t>Extensive exploration, selection and manipulation of the elements of dance to purposefully communicate ideas and feelings.</w:t>
            </w:r>
          </w:p>
          <w:p w14:paraId="2605BFDB" w14:textId="5FB417C0" w:rsidR="005D1307" w:rsidRPr="00F63011" w:rsidRDefault="005D1307" w:rsidP="006A6823">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bCs/>
              </w:rPr>
              <w:t>Selects and refines movement at a very high level to create motif</w:t>
            </w:r>
            <w:r w:rsidR="000874D2" w:rsidRPr="00F63011">
              <w:rPr>
                <w:bCs/>
              </w:rPr>
              <w:t>(</w:t>
            </w:r>
            <w:r w:rsidRPr="00F63011">
              <w:rPr>
                <w:bCs/>
              </w:rPr>
              <w:t>s</w:t>
            </w:r>
            <w:r w:rsidR="000874D2" w:rsidRPr="00F63011">
              <w:rPr>
                <w:bCs/>
              </w:rPr>
              <w:t>)</w:t>
            </w:r>
            <w:r w:rsidRPr="00F63011">
              <w:rPr>
                <w:bCs/>
              </w:rPr>
              <w:t xml:space="preserve"> to communicate an idea.</w:t>
            </w:r>
          </w:p>
          <w:p w14:paraId="372CD836" w14:textId="539ECD8D" w:rsidR="005D1307" w:rsidRPr="00F63011" w:rsidRDefault="005D1307" w:rsidP="006A6823">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bCs/>
              </w:rPr>
              <w:lastRenderedPageBreak/>
              <w:t>Demonstrates very high</w:t>
            </w:r>
            <w:r w:rsidR="0085178D" w:rsidRPr="00F63011">
              <w:rPr>
                <w:bCs/>
              </w:rPr>
              <w:t>-</w:t>
            </w:r>
            <w:r w:rsidRPr="00F63011">
              <w:rPr>
                <w:bCs/>
              </w:rPr>
              <w:t>level skills in using the camera to clearly communicate ideas and assist the compositional process.</w:t>
            </w:r>
          </w:p>
          <w:p w14:paraId="4E6F71D9" w14:textId="68A38B76" w:rsidR="005D1307" w:rsidRPr="00F63011" w:rsidRDefault="005D1307" w:rsidP="006A6823">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bCs/>
              </w:rPr>
              <w:t>Effective use of editing techniques appropriate to support the clear communication of ideas.</w:t>
            </w:r>
          </w:p>
          <w:p w14:paraId="0B082123" w14:textId="652A236D" w:rsidR="005D1307" w:rsidRPr="00F63011" w:rsidRDefault="005D1307" w:rsidP="006A6823">
            <w:pPr>
              <w:pStyle w:val="ListBullet"/>
              <w:cnfStyle w:val="000000100000" w:firstRow="0" w:lastRow="0" w:firstColumn="0" w:lastColumn="0" w:oddVBand="0" w:evenVBand="0" w:oddHBand="1" w:evenHBand="0" w:firstRowFirstColumn="0" w:firstRowLastColumn="0" w:lastRowFirstColumn="0" w:lastRowLastColumn="0"/>
            </w:pPr>
            <w:r w:rsidRPr="00F63011">
              <w:rPr>
                <w:bCs/>
              </w:rPr>
              <w:t>Effectively communicates and works as a consistently productive member of the film project team.</w:t>
            </w:r>
          </w:p>
        </w:tc>
      </w:tr>
      <w:tr w:rsidR="005D1307" w:rsidRPr="00F63011" w14:paraId="6E1F1980" w14:textId="77777777" w:rsidTr="009B0F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08017A5B" w14:textId="76764708" w:rsidR="005D1307" w:rsidRPr="00F63011" w:rsidRDefault="005D1307" w:rsidP="005D1307">
            <w:r w:rsidRPr="00F63011">
              <w:lastRenderedPageBreak/>
              <w:t>B</w:t>
            </w:r>
          </w:p>
        </w:tc>
        <w:tc>
          <w:tcPr>
            <w:tcW w:w="4340" w:type="pct"/>
          </w:tcPr>
          <w:p w14:paraId="418FC998" w14:textId="535EC63E" w:rsidR="005D1307" w:rsidRPr="00F63011" w:rsidRDefault="005D1307" w:rsidP="006A6823">
            <w:pPr>
              <w:pStyle w:val="ListBullet"/>
              <w:cnfStyle w:val="000000010000" w:firstRow="0" w:lastRow="0" w:firstColumn="0" w:lastColumn="0" w:oddVBand="0" w:evenVBand="0" w:oddHBand="0" w:evenHBand="1" w:firstRowFirstColumn="0" w:firstRowLastColumn="0" w:lastRowFirstColumn="0" w:lastRowLastColumn="0"/>
              <w:rPr>
                <w:b/>
                <w:bCs/>
              </w:rPr>
            </w:pPr>
            <w:r w:rsidRPr="00F63011">
              <w:rPr>
                <w:bCs/>
              </w:rPr>
              <w:t>Communication of a concept/intent is thoroughly supported with minor inconsistencies in the choice of location/site/setting, costume and musical accompaniment</w:t>
            </w:r>
            <w:r w:rsidR="00CD0E8C" w:rsidRPr="00F63011">
              <w:rPr>
                <w:bCs/>
              </w:rPr>
              <w:t>.</w:t>
            </w:r>
          </w:p>
          <w:p w14:paraId="5B35C7D7" w14:textId="44E5CFEB" w:rsidR="005D1307" w:rsidRPr="00F63011" w:rsidRDefault="005D1307" w:rsidP="006A6823">
            <w:pPr>
              <w:pStyle w:val="ListBullet"/>
              <w:cnfStyle w:val="000000010000" w:firstRow="0" w:lastRow="0" w:firstColumn="0" w:lastColumn="0" w:oddVBand="0" w:evenVBand="0" w:oddHBand="0" w:evenHBand="1" w:firstRowFirstColumn="0" w:firstRowLastColumn="0" w:lastRowFirstColumn="0" w:lastRowLastColumn="0"/>
              <w:rPr>
                <w:b/>
                <w:bCs/>
              </w:rPr>
            </w:pPr>
            <w:r w:rsidRPr="00F63011">
              <w:rPr>
                <w:bCs/>
              </w:rPr>
              <w:t>Thorough exploration, selection and manipulation of the elements of dance at a high level to communicate ideas and feelings</w:t>
            </w:r>
            <w:r w:rsidR="00CD0E8C" w:rsidRPr="00F63011">
              <w:rPr>
                <w:bCs/>
              </w:rPr>
              <w:t>.</w:t>
            </w:r>
          </w:p>
          <w:p w14:paraId="394075F9" w14:textId="736429B1" w:rsidR="005D1307" w:rsidRPr="00F63011" w:rsidRDefault="005D1307" w:rsidP="006A6823">
            <w:pPr>
              <w:pStyle w:val="ListBullet"/>
              <w:cnfStyle w:val="000000010000" w:firstRow="0" w:lastRow="0" w:firstColumn="0" w:lastColumn="0" w:oddVBand="0" w:evenVBand="0" w:oddHBand="0" w:evenHBand="1" w:firstRowFirstColumn="0" w:firstRowLastColumn="0" w:lastRowFirstColumn="0" w:lastRowLastColumn="0"/>
              <w:rPr>
                <w:b/>
                <w:bCs/>
              </w:rPr>
            </w:pPr>
            <w:r w:rsidRPr="00F63011">
              <w:rPr>
                <w:bCs/>
              </w:rPr>
              <w:t>Selects and refines movement at a high level to create motif</w:t>
            </w:r>
            <w:r w:rsidR="000874D2" w:rsidRPr="00F63011">
              <w:rPr>
                <w:bCs/>
              </w:rPr>
              <w:t>(</w:t>
            </w:r>
            <w:r w:rsidRPr="00F63011">
              <w:rPr>
                <w:bCs/>
              </w:rPr>
              <w:t>s</w:t>
            </w:r>
            <w:r w:rsidR="000874D2" w:rsidRPr="00F63011">
              <w:rPr>
                <w:bCs/>
              </w:rPr>
              <w:t>)</w:t>
            </w:r>
            <w:r w:rsidRPr="00F63011">
              <w:rPr>
                <w:bCs/>
              </w:rPr>
              <w:t xml:space="preserve"> to communicate an idea</w:t>
            </w:r>
            <w:r w:rsidR="00CD0E8C" w:rsidRPr="00F63011">
              <w:rPr>
                <w:bCs/>
              </w:rPr>
              <w:t>.</w:t>
            </w:r>
          </w:p>
          <w:p w14:paraId="78FA9663" w14:textId="1A42CC4B" w:rsidR="005D1307" w:rsidRPr="00F63011" w:rsidRDefault="005D1307" w:rsidP="006A6823">
            <w:pPr>
              <w:pStyle w:val="ListBullet"/>
              <w:cnfStyle w:val="000000010000" w:firstRow="0" w:lastRow="0" w:firstColumn="0" w:lastColumn="0" w:oddVBand="0" w:evenVBand="0" w:oddHBand="0" w:evenHBand="1" w:firstRowFirstColumn="0" w:firstRowLastColumn="0" w:lastRowFirstColumn="0" w:lastRowLastColumn="0"/>
              <w:rPr>
                <w:b/>
                <w:bCs/>
              </w:rPr>
            </w:pPr>
            <w:r w:rsidRPr="00F63011">
              <w:rPr>
                <w:bCs/>
              </w:rPr>
              <w:t>Demonstrates high level skills in using the camera to communicate ideas and assist the compositional process, with minor inconsistencies.</w:t>
            </w:r>
          </w:p>
          <w:p w14:paraId="4068585D" w14:textId="7B256A71" w:rsidR="005D1307" w:rsidRPr="00F63011" w:rsidRDefault="005D1307" w:rsidP="006A6823">
            <w:pPr>
              <w:pStyle w:val="ListBullet"/>
              <w:cnfStyle w:val="000000010000" w:firstRow="0" w:lastRow="0" w:firstColumn="0" w:lastColumn="0" w:oddVBand="0" w:evenVBand="0" w:oddHBand="0" w:evenHBand="1" w:firstRowFirstColumn="0" w:firstRowLastColumn="0" w:lastRowFirstColumn="0" w:lastRowLastColumn="0"/>
              <w:rPr>
                <w:b/>
                <w:bCs/>
              </w:rPr>
            </w:pPr>
            <w:r w:rsidRPr="00F63011">
              <w:rPr>
                <w:bCs/>
              </w:rPr>
              <w:t>Thorough use of editing techniques to support the communication of ideas, with minor inconsistencies.</w:t>
            </w:r>
          </w:p>
          <w:p w14:paraId="07488A3D" w14:textId="3A4130B1" w:rsidR="005D1307" w:rsidRPr="00F63011" w:rsidRDefault="005D1307" w:rsidP="006A6823">
            <w:pPr>
              <w:pStyle w:val="ListBullet"/>
              <w:cnfStyle w:val="000000010000" w:firstRow="0" w:lastRow="0" w:firstColumn="0" w:lastColumn="0" w:oddVBand="0" w:evenVBand="0" w:oddHBand="0" w:evenHBand="1" w:firstRowFirstColumn="0" w:firstRowLastColumn="0" w:lastRowFirstColumn="0" w:lastRowLastColumn="0"/>
            </w:pPr>
            <w:r w:rsidRPr="00F63011">
              <w:rPr>
                <w:bCs/>
              </w:rPr>
              <w:t>Communicates and works as a productive member of the film project team to a high level.</w:t>
            </w:r>
          </w:p>
        </w:tc>
      </w:tr>
      <w:tr w:rsidR="005D1307" w:rsidRPr="00F63011" w14:paraId="2C7A30EB" w14:textId="77777777" w:rsidTr="009B0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6DDA53F3" w14:textId="32900694" w:rsidR="005D1307" w:rsidRPr="00F63011" w:rsidRDefault="005D1307" w:rsidP="005D1307">
            <w:r w:rsidRPr="00F63011">
              <w:t>C</w:t>
            </w:r>
          </w:p>
        </w:tc>
        <w:tc>
          <w:tcPr>
            <w:tcW w:w="4340" w:type="pct"/>
          </w:tcPr>
          <w:p w14:paraId="24616DD6" w14:textId="39A79A61" w:rsidR="005D1307" w:rsidRPr="00F63011" w:rsidRDefault="005D1307" w:rsidP="006A6823">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bCs/>
              </w:rPr>
              <w:t>A sound communication of a concept/intent with inconsistencies in the choice of location/site/setting, costume and musical accompaniment.</w:t>
            </w:r>
          </w:p>
          <w:p w14:paraId="7587C2B9" w14:textId="7F4D0026" w:rsidR="005D1307" w:rsidRPr="00F63011" w:rsidRDefault="005D1307" w:rsidP="006A6823">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bCs/>
              </w:rPr>
              <w:t>Sound exploration, selection and manipulation of the elements of dance to communicate ideas and feelings, with inconsistencies.</w:t>
            </w:r>
          </w:p>
          <w:p w14:paraId="74461C67" w14:textId="059A5F3D" w:rsidR="005D1307" w:rsidRPr="00F63011" w:rsidRDefault="005D1307" w:rsidP="006A6823">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bCs/>
              </w:rPr>
              <w:t>Selects and refines movement to create adequate motif</w:t>
            </w:r>
            <w:r w:rsidR="00212505" w:rsidRPr="00F63011">
              <w:rPr>
                <w:bCs/>
              </w:rPr>
              <w:t>(</w:t>
            </w:r>
            <w:r w:rsidRPr="00F63011">
              <w:rPr>
                <w:bCs/>
              </w:rPr>
              <w:t>s</w:t>
            </w:r>
            <w:r w:rsidR="00212505" w:rsidRPr="00F63011">
              <w:rPr>
                <w:bCs/>
              </w:rPr>
              <w:t>)</w:t>
            </w:r>
            <w:r w:rsidRPr="00F63011">
              <w:rPr>
                <w:bCs/>
              </w:rPr>
              <w:t xml:space="preserve"> with inconsistent relevance to the concept/intent.</w:t>
            </w:r>
          </w:p>
          <w:p w14:paraId="40BC9C85" w14:textId="1D22BE62" w:rsidR="005D1307" w:rsidRPr="00F63011" w:rsidRDefault="005D1307" w:rsidP="006A6823">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bCs/>
              </w:rPr>
              <w:t>Demonstrates adequate use of the camera to communicate ideas in an attempt to assist the compositional process, with inconsistencies.</w:t>
            </w:r>
          </w:p>
          <w:p w14:paraId="1ECD72F5" w14:textId="66876BC7" w:rsidR="005D1307" w:rsidRPr="00F63011" w:rsidRDefault="005D1307" w:rsidP="006A6823">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bCs/>
              </w:rPr>
              <w:t>Sound use of editing techniques to support the communication of ideas, with inconsistencies.</w:t>
            </w:r>
          </w:p>
          <w:p w14:paraId="3A22468D" w14:textId="743E94F2" w:rsidR="005D1307" w:rsidRPr="00F63011" w:rsidRDefault="005D1307" w:rsidP="006A6823">
            <w:pPr>
              <w:pStyle w:val="ListBullet"/>
              <w:cnfStyle w:val="000000100000" w:firstRow="0" w:lastRow="0" w:firstColumn="0" w:lastColumn="0" w:oddVBand="0" w:evenVBand="0" w:oddHBand="1" w:evenHBand="0" w:firstRowFirstColumn="0" w:firstRowLastColumn="0" w:lastRowFirstColumn="0" w:lastRowLastColumn="0"/>
              <w:rPr>
                <w:color w:val="000000" w:themeColor="text1"/>
              </w:rPr>
            </w:pPr>
            <w:r w:rsidRPr="00F63011">
              <w:rPr>
                <w:bCs/>
              </w:rPr>
              <w:t>Satisfactorily communicates and works as a member of the film project team.</w:t>
            </w:r>
          </w:p>
        </w:tc>
      </w:tr>
      <w:tr w:rsidR="005D1307" w:rsidRPr="00F63011" w14:paraId="56F39875" w14:textId="77777777" w:rsidTr="009B0F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3F2B7B41" w14:textId="5A591B3B" w:rsidR="005D1307" w:rsidRPr="00F63011" w:rsidRDefault="005D1307" w:rsidP="005D1307">
            <w:r w:rsidRPr="00F63011">
              <w:lastRenderedPageBreak/>
              <w:t>D</w:t>
            </w:r>
          </w:p>
        </w:tc>
        <w:tc>
          <w:tcPr>
            <w:tcW w:w="4340" w:type="pct"/>
          </w:tcPr>
          <w:p w14:paraId="5B22BD23" w14:textId="6BEEB1E4" w:rsidR="005D1307" w:rsidRPr="00F63011" w:rsidRDefault="005D1307" w:rsidP="006A6823">
            <w:pPr>
              <w:pStyle w:val="ListBullet"/>
              <w:cnfStyle w:val="000000010000" w:firstRow="0" w:lastRow="0" w:firstColumn="0" w:lastColumn="0" w:oddVBand="0" w:evenVBand="0" w:oddHBand="0" w:evenHBand="1" w:firstRowFirstColumn="0" w:firstRowLastColumn="0" w:lastRowFirstColumn="0" w:lastRowLastColumn="0"/>
              <w:rPr>
                <w:b/>
                <w:bCs/>
              </w:rPr>
            </w:pPr>
            <w:r w:rsidRPr="00F63011">
              <w:rPr>
                <w:bCs/>
              </w:rPr>
              <w:t>A basic communication of a concept/intent is supported with some basic choices of location/site/setting and/or costume and/or musical accompaniment.</w:t>
            </w:r>
          </w:p>
          <w:p w14:paraId="57A9AF88" w14:textId="6F5898E2" w:rsidR="005D1307" w:rsidRPr="00F63011" w:rsidRDefault="005D1307" w:rsidP="006A6823">
            <w:pPr>
              <w:pStyle w:val="ListBullet"/>
              <w:cnfStyle w:val="000000010000" w:firstRow="0" w:lastRow="0" w:firstColumn="0" w:lastColumn="0" w:oddVBand="0" w:evenVBand="0" w:oddHBand="0" w:evenHBand="1" w:firstRowFirstColumn="0" w:firstRowLastColumn="0" w:lastRowFirstColumn="0" w:lastRowLastColumn="0"/>
              <w:rPr>
                <w:b/>
                <w:bCs/>
              </w:rPr>
            </w:pPr>
            <w:r w:rsidRPr="00F63011">
              <w:rPr>
                <w:bCs/>
              </w:rPr>
              <w:t>Basic exploration, selection and manipulation of the elements of dance with many inconsistencies.</w:t>
            </w:r>
          </w:p>
          <w:p w14:paraId="23BFDDAF" w14:textId="34EE0A9E" w:rsidR="005D1307" w:rsidRPr="00F63011" w:rsidRDefault="005D1307" w:rsidP="006A6823">
            <w:pPr>
              <w:pStyle w:val="ListBullet"/>
              <w:cnfStyle w:val="000000010000" w:firstRow="0" w:lastRow="0" w:firstColumn="0" w:lastColumn="0" w:oddVBand="0" w:evenVBand="0" w:oddHBand="0" w:evenHBand="1" w:firstRowFirstColumn="0" w:firstRowLastColumn="0" w:lastRowFirstColumn="0" w:lastRowLastColumn="0"/>
              <w:rPr>
                <w:b/>
                <w:bCs/>
              </w:rPr>
            </w:pPr>
            <w:r w:rsidRPr="00F63011">
              <w:rPr>
                <w:bCs/>
              </w:rPr>
              <w:t>A limited exploration of movement.</w:t>
            </w:r>
          </w:p>
          <w:p w14:paraId="12A83DEC" w14:textId="2B1A1442" w:rsidR="005D1307" w:rsidRPr="00F63011" w:rsidRDefault="005D1307" w:rsidP="006A6823">
            <w:pPr>
              <w:pStyle w:val="ListBullet"/>
              <w:cnfStyle w:val="000000010000" w:firstRow="0" w:lastRow="0" w:firstColumn="0" w:lastColumn="0" w:oddVBand="0" w:evenVBand="0" w:oddHBand="0" w:evenHBand="1" w:firstRowFirstColumn="0" w:firstRowLastColumn="0" w:lastRowFirstColumn="0" w:lastRowLastColumn="0"/>
              <w:rPr>
                <w:b/>
                <w:bCs/>
              </w:rPr>
            </w:pPr>
            <w:r w:rsidRPr="00F63011">
              <w:rPr>
                <w:bCs/>
              </w:rPr>
              <w:t>A limited use of the camera to capture the movement.</w:t>
            </w:r>
          </w:p>
          <w:p w14:paraId="5B5C34D0" w14:textId="2287FF0C" w:rsidR="005D1307" w:rsidRPr="00F63011" w:rsidRDefault="005D1307" w:rsidP="006A6823">
            <w:pPr>
              <w:pStyle w:val="ListBullet"/>
              <w:cnfStyle w:val="000000010000" w:firstRow="0" w:lastRow="0" w:firstColumn="0" w:lastColumn="0" w:oddVBand="0" w:evenVBand="0" w:oddHBand="0" w:evenHBand="1" w:firstRowFirstColumn="0" w:firstRowLastColumn="0" w:lastRowFirstColumn="0" w:lastRowLastColumn="0"/>
              <w:rPr>
                <w:b/>
                <w:bCs/>
              </w:rPr>
            </w:pPr>
            <w:r w:rsidRPr="00F63011">
              <w:rPr>
                <w:bCs/>
              </w:rPr>
              <w:t>Limited editing techniques used.</w:t>
            </w:r>
          </w:p>
          <w:p w14:paraId="66B37FB6" w14:textId="56502562" w:rsidR="005D1307" w:rsidRPr="00F63011" w:rsidRDefault="005D1307" w:rsidP="006A6823">
            <w:pPr>
              <w:pStyle w:val="ListBullet"/>
              <w:cnfStyle w:val="000000010000" w:firstRow="0" w:lastRow="0" w:firstColumn="0" w:lastColumn="0" w:oddVBand="0" w:evenVBand="0" w:oddHBand="0" w:evenHBand="1" w:firstRowFirstColumn="0" w:firstRowLastColumn="0" w:lastRowFirstColumn="0" w:lastRowLastColumn="0"/>
              <w:rPr>
                <w:b/>
                <w:bCs/>
              </w:rPr>
            </w:pPr>
            <w:r w:rsidRPr="00F63011">
              <w:rPr>
                <w:bCs/>
              </w:rPr>
              <w:t>Makes a basic contribution to the film project team.</w:t>
            </w:r>
          </w:p>
        </w:tc>
      </w:tr>
      <w:tr w:rsidR="005D1307" w:rsidRPr="00F63011" w14:paraId="252501DF" w14:textId="77777777" w:rsidTr="009B0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18B96982" w14:textId="2C7A9A18" w:rsidR="005D1307" w:rsidRPr="00F63011" w:rsidRDefault="005D1307" w:rsidP="005D1307">
            <w:r w:rsidRPr="00F63011">
              <w:t>E</w:t>
            </w:r>
          </w:p>
        </w:tc>
        <w:tc>
          <w:tcPr>
            <w:tcW w:w="4340" w:type="pct"/>
          </w:tcPr>
          <w:p w14:paraId="41800021" w14:textId="40C32042" w:rsidR="005D1307" w:rsidRPr="00F63011" w:rsidRDefault="005D1307" w:rsidP="006A6823">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bCs/>
              </w:rPr>
              <w:t>Elementary communication of a concept/intent through location/site/setting and/or costume and/or musical accompaniment.</w:t>
            </w:r>
          </w:p>
          <w:p w14:paraId="6691DC16" w14:textId="157BF52F" w:rsidR="005D1307" w:rsidRPr="00F63011" w:rsidRDefault="005D1307" w:rsidP="006A6823">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bCs/>
              </w:rPr>
              <w:t>Elementary use of the elements of dance to create movement.</w:t>
            </w:r>
          </w:p>
          <w:p w14:paraId="29FF6F87" w14:textId="476653A7" w:rsidR="005D1307" w:rsidRPr="00F63011" w:rsidRDefault="005D1307" w:rsidP="006A6823">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bCs/>
              </w:rPr>
              <w:t>Very limited use of the camera and editing techniques.</w:t>
            </w:r>
          </w:p>
          <w:p w14:paraId="5A2CAD99" w14:textId="3BA3FDB1" w:rsidR="005D1307" w:rsidRPr="00F63011" w:rsidRDefault="005D1307" w:rsidP="006A6823">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bCs/>
              </w:rPr>
              <w:t>Very limited contribution to the film project team.</w:t>
            </w:r>
          </w:p>
        </w:tc>
      </w:tr>
    </w:tbl>
    <w:p w14:paraId="578F6817" w14:textId="77777777" w:rsidR="00BA518E" w:rsidRPr="00F63011" w:rsidRDefault="00BA518E" w:rsidP="006A6823">
      <w:r w:rsidRPr="00F63011">
        <w:br w:type="page"/>
      </w:r>
    </w:p>
    <w:p w14:paraId="02475B25" w14:textId="47CB2676" w:rsidR="00A74343" w:rsidRPr="00F63011" w:rsidRDefault="00A74343" w:rsidP="00BA518E">
      <w:pPr>
        <w:pStyle w:val="Heading3"/>
      </w:pPr>
      <w:r w:rsidRPr="00F63011">
        <w:lastRenderedPageBreak/>
        <w:t xml:space="preserve">Part B – </w:t>
      </w:r>
      <w:r w:rsidR="00251E8A" w:rsidRPr="00F63011">
        <w:t>Process diary</w:t>
      </w:r>
    </w:p>
    <w:p w14:paraId="40777D33" w14:textId="1795B112" w:rsidR="0095663F" w:rsidRPr="00F63011" w:rsidRDefault="0095663F" w:rsidP="005D5361">
      <w:r w:rsidRPr="00F63011">
        <w:t xml:space="preserve">You will also submit </w:t>
      </w:r>
      <w:r w:rsidR="009F5A64" w:rsidRPr="00F63011">
        <w:t>a</w:t>
      </w:r>
      <w:r w:rsidRPr="00F63011">
        <w:t xml:space="preserve"> process diary, detailing your individual process of creating the dance film. Your</w:t>
      </w:r>
      <w:r w:rsidR="00ED764E" w:rsidRPr="00F63011">
        <w:t xml:space="preserve"> pr</w:t>
      </w:r>
      <w:r w:rsidRPr="00F63011">
        <w:t xml:space="preserve">ocess diary must </w:t>
      </w:r>
      <w:r w:rsidR="001B4447" w:rsidRPr="00F63011">
        <w:t>include information on</w:t>
      </w:r>
      <w:r w:rsidRPr="00F63011">
        <w:t xml:space="preserve"> planning, pre-production, production and post-production. This may include, but is not limited to:</w:t>
      </w:r>
    </w:p>
    <w:p w14:paraId="430AE98A" w14:textId="77777777" w:rsidR="0095663F" w:rsidRPr="00F63011" w:rsidRDefault="0095663F" w:rsidP="005D5361">
      <w:pPr>
        <w:pStyle w:val="ListBullet"/>
      </w:pPr>
      <w:r w:rsidRPr="00F63011">
        <w:t>stimulus material</w:t>
      </w:r>
    </w:p>
    <w:p w14:paraId="14AE2F13" w14:textId="77777777" w:rsidR="0095663F" w:rsidRPr="00F63011" w:rsidRDefault="0095663F" w:rsidP="005D5361">
      <w:pPr>
        <w:pStyle w:val="ListBullet"/>
      </w:pPr>
      <w:r w:rsidRPr="00F63011">
        <w:t>links between the elements of dance and the concept/intent</w:t>
      </w:r>
    </w:p>
    <w:p w14:paraId="79509A81" w14:textId="1B00090E" w:rsidR="0095663F" w:rsidRPr="00F63011" w:rsidRDefault="0095663F" w:rsidP="005D5361">
      <w:pPr>
        <w:pStyle w:val="ListBullet"/>
      </w:pPr>
      <w:r w:rsidRPr="00F63011">
        <w:t>the process of creating the motif</w:t>
      </w:r>
      <w:r w:rsidR="003C6356" w:rsidRPr="00F63011">
        <w:t>(</w:t>
      </w:r>
      <w:r w:rsidRPr="00F63011">
        <w:t>s</w:t>
      </w:r>
      <w:r w:rsidR="003C6356" w:rsidRPr="00F63011">
        <w:t>)</w:t>
      </w:r>
      <w:r w:rsidRPr="00F63011">
        <w:t xml:space="preserve"> relevant to concept/intent</w:t>
      </w:r>
    </w:p>
    <w:p w14:paraId="24444651" w14:textId="77777777" w:rsidR="0095663F" w:rsidRPr="00F63011" w:rsidRDefault="0095663F" w:rsidP="005D5361">
      <w:pPr>
        <w:pStyle w:val="ListBullet"/>
      </w:pPr>
      <w:r w:rsidRPr="00F63011">
        <w:t>the process of generating movement phrases and sequences</w:t>
      </w:r>
    </w:p>
    <w:p w14:paraId="6A4A6A37" w14:textId="6B680B91" w:rsidR="0095663F" w:rsidRPr="00F63011" w:rsidRDefault="0095663F" w:rsidP="005D5361">
      <w:pPr>
        <w:pStyle w:val="ListBullet"/>
      </w:pPr>
      <w:r w:rsidRPr="00F63011">
        <w:t xml:space="preserve">a </w:t>
      </w:r>
      <w:r w:rsidR="0009745B" w:rsidRPr="00F63011">
        <w:t>storyboard</w:t>
      </w:r>
      <w:r w:rsidRPr="00F63011">
        <w:t xml:space="preserve"> of shots, camera movement and film techniques used to capture the motif</w:t>
      </w:r>
      <w:r w:rsidR="003C6356" w:rsidRPr="00F63011">
        <w:t>(</w:t>
      </w:r>
      <w:r w:rsidRPr="00F63011">
        <w:t>s</w:t>
      </w:r>
      <w:r w:rsidR="003C6356" w:rsidRPr="00F63011">
        <w:t>)</w:t>
      </w:r>
      <w:r w:rsidRPr="00F63011">
        <w:t xml:space="preserve"> relevant to </w:t>
      </w:r>
      <w:r w:rsidR="003727B7" w:rsidRPr="00F63011">
        <w:t xml:space="preserve">the </w:t>
      </w:r>
      <w:r w:rsidRPr="00F63011">
        <w:t>concept/intent</w:t>
      </w:r>
    </w:p>
    <w:p w14:paraId="72CA7F8F" w14:textId="77777777" w:rsidR="00252D2C" w:rsidRPr="00F63011" w:rsidRDefault="0095663F" w:rsidP="005D5361">
      <w:pPr>
        <w:pStyle w:val="ListBullet"/>
      </w:pPr>
      <w:r w:rsidRPr="00F63011">
        <w:t>information on the selected editing techniques used and how they enhance the concept/intent</w:t>
      </w:r>
    </w:p>
    <w:p w14:paraId="43D9A330" w14:textId="4E7F926D" w:rsidR="0095663F" w:rsidRPr="00F63011" w:rsidRDefault="001F2123" w:rsidP="005D5361">
      <w:pPr>
        <w:pStyle w:val="ListBullet"/>
      </w:pPr>
      <w:r w:rsidRPr="00F63011">
        <w:t xml:space="preserve">records of </w:t>
      </w:r>
      <w:r w:rsidR="00B17398" w:rsidRPr="00F63011">
        <w:t xml:space="preserve">how the work was refined based on </w:t>
      </w:r>
      <w:r w:rsidRPr="00F63011">
        <w:t>feedback</w:t>
      </w:r>
      <w:r w:rsidR="00B17398" w:rsidRPr="00F63011">
        <w:t xml:space="preserve"> and </w:t>
      </w:r>
      <w:r w:rsidRPr="00F63011">
        <w:t>self-reflectio</w:t>
      </w:r>
      <w:r w:rsidR="00B17398" w:rsidRPr="00F63011">
        <w:t>n</w:t>
      </w:r>
      <w:r w:rsidR="0095663F" w:rsidRPr="00F63011">
        <w:t>.</w:t>
      </w:r>
    </w:p>
    <w:p w14:paraId="378974A4" w14:textId="47F34F23" w:rsidR="00A74343" w:rsidRPr="00F63011" w:rsidRDefault="00A74343" w:rsidP="005E650B">
      <w:pPr>
        <w:pStyle w:val="Heading4"/>
      </w:pPr>
      <w:r w:rsidRPr="00F63011">
        <w:t>Assessment criteria</w:t>
      </w:r>
    </w:p>
    <w:p w14:paraId="29C7288D" w14:textId="091F4CCB" w:rsidR="00A74343" w:rsidRPr="00F63011" w:rsidRDefault="00A74343" w:rsidP="00BF1435">
      <w:pPr>
        <w:rPr>
          <w:rFonts w:eastAsia="Calibri"/>
        </w:rPr>
      </w:pPr>
      <w:r w:rsidRPr="00F63011">
        <w:rPr>
          <w:rFonts w:eastAsia="Calibri"/>
        </w:rPr>
        <w:t>Students will be assessed on their ability to:</w:t>
      </w:r>
    </w:p>
    <w:p w14:paraId="0B60CD7F" w14:textId="7067A031" w:rsidR="00002F9E" w:rsidRPr="00F63011" w:rsidRDefault="00E83864" w:rsidP="005D5361">
      <w:pPr>
        <w:pStyle w:val="ListBullet"/>
      </w:pPr>
      <w:r w:rsidRPr="00F63011">
        <w:t>understand the roles of groups and individuals to contribute effectively t</w:t>
      </w:r>
      <w:r w:rsidR="00607FA8" w:rsidRPr="00F63011">
        <w:t>hroughout</w:t>
      </w:r>
      <w:r w:rsidRPr="00F63011">
        <w:t xml:space="preserve"> the filmmaking process</w:t>
      </w:r>
    </w:p>
    <w:p w14:paraId="72272A5A" w14:textId="31E00452" w:rsidR="00D578C4" w:rsidRPr="00F63011" w:rsidRDefault="00D578C4" w:rsidP="005D5361">
      <w:pPr>
        <w:pStyle w:val="ListBullet"/>
      </w:pPr>
      <w:r w:rsidRPr="00F63011">
        <w:t>describe and analys</w:t>
      </w:r>
      <w:r w:rsidR="00127209" w:rsidRPr="00F63011">
        <w:t>e</w:t>
      </w:r>
      <w:r w:rsidRPr="00F63011">
        <w:t xml:space="preserve"> </w:t>
      </w:r>
      <w:r w:rsidR="00CD0D82" w:rsidRPr="00F63011">
        <w:t xml:space="preserve">the </w:t>
      </w:r>
      <w:r w:rsidRPr="00F63011">
        <w:t>dance</w:t>
      </w:r>
      <w:r w:rsidR="00CD0D82" w:rsidRPr="00F63011">
        <w:t xml:space="preserve"> film</w:t>
      </w:r>
      <w:r w:rsidRPr="00F63011">
        <w:t xml:space="preserve"> as the communication of ideas within a context</w:t>
      </w:r>
      <w:r w:rsidR="00CD0D82" w:rsidRPr="00F63011">
        <w:t>, using dance language and filmmaking terminology</w:t>
      </w:r>
    </w:p>
    <w:p w14:paraId="6390AC04" w14:textId="7E2B47C1" w:rsidR="00D578C4" w:rsidRPr="00F63011" w:rsidRDefault="00D578C4" w:rsidP="005D5361">
      <w:pPr>
        <w:pStyle w:val="ListBullet"/>
      </w:pPr>
      <w:r w:rsidRPr="00F63011">
        <w:t>identif</w:t>
      </w:r>
      <w:r w:rsidR="00607FA8" w:rsidRPr="00F63011">
        <w:t>y</w:t>
      </w:r>
      <w:r w:rsidRPr="00F63011">
        <w:t xml:space="preserve"> and analyse the link between composition and </w:t>
      </w:r>
      <w:r w:rsidR="00E371D3" w:rsidRPr="00F63011">
        <w:t xml:space="preserve">the </w:t>
      </w:r>
      <w:r w:rsidR="009E3902" w:rsidRPr="00F63011">
        <w:t xml:space="preserve">dance </w:t>
      </w:r>
      <w:r w:rsidR="00E371D3" w:rsidRPr="00F63011">
        <w:t>filmmaking</w:t>
      </w:r>
      <w:r w:rsidR="009E3902" w:rsidRPr="00F63011">
        <w:t xml:space="preserve"> process</w:t>
      </w:r>
    </w:p>
    <w:p w14:paraId="4023EFE4" w14:textId="53C54A60" w:rsidR="00D578C4" w:rsidRPr="00F63011" w:rsidRDefault="00D578C4" w:rsidP="005D5361">
      <w:pPr>
        <w:pStyle w:val="ListBullet"/>
      </w:pPr>
      <w:r w:rsidRPr="00F63011">
        <w:t>appl</w:t>
      </w:r>
      <w:r w:rsidR="009E3902" w:rsidRPr="00F63011">
        <w:t>y</w:t>
      </w:r>
      <w:r w:rsidRPr="00F63011">
        <w:t xml:space="preserve"> understanding and experiences drawn from their own </w:t>
      </w:r>
      <w:r w:rsidR="000D14F8" w:rsidRPr="00F63011">
        <w:t>experiences to apply knowledge and skills to new situations.</w:t>
      </w:r>
    </w:p>
    <w:p w14:paraId="37C5BDD1" w14:textId="4FF3F119" w:rsidR="008E29C2" w:rsidRPr="00F63011" w:rsidRDefault="005E650B" w:rsidP="00762807">
      <w:pPr>
        <w:pStyle w:val="Heading4"/>
      </w:pPr>
      <w:r w:rsidRPr="00F63011">
        <w:t>Marking criteria</w:t>
      </w:r>
    </w:p>
    <w:p w14:paraId="5C751955" w14:textId="11909D55" w:rsidR="00C456FB" w:rsidRPr="00F63011" w:rsidRDefault="00C456FB" w:rsidP="00C456FB">
      <w:pPr>
        <w:pStyle w:val="Caption"/>
      </w:pPr>
      <w:r w:rsidRPr="00F63011">
        <w:t xml:space="preserve">Table </w:t>
      </w:r>
      <w:r w:rsidRPr="00F63011">
        <w:fldChar w:fldCharType="begin"/>
      </w:r>
      <w:r w:rsidRPr="00F63011">
        <w:instrText xml:space="preserve"> SEQ Table \* ARABIC </w:instrText>
      </w:r>
      <w:r w:rsidRPr="00F63011">
        <w:fldChar w:fldCharType="separate"/>
      </w:r>
      <w:r w:rsidRPr="00F63011">
        <w:rPr>
          <w:noProof/>
        </w:rPr>
        <w:t>2</w:t>
      </w:r>
      <w:r w:rsidRPr="00F63011">
        <w:fldChar w:fldCharType="end"/>
      </w:r>
      <w:r w:rsidRPr="00F63011">
        <w:t xml:space="preserve"> </w:t>
      </w:r>
      <w:r w:rsidR="00A70A54" w:rsidRPr="00F63011">
        <w:t>– m</w:t>
      </w:r>
      <w:r w:rsidRPr="00F63011">
        <w:t>arking criteria for process diary</w:t>
      </w:r>
    </w:p>
    <w:tbl>
      <w:tblPr>
        <w:tblStyle w:val="Tableheader"/>
        <w:tblW w:w="5000" w:type="pct"/>
        <w:tblLayout w:type="fixed"/>
        <w:tblLook w:val="04A0" w:firstRow="1" w:lastRow="0" w:firstColumn="1" w:lastColumn="0" w:noHBand="0" w:noVBand="1"/>
        <w:tblCaption w:val="Marking criteria for process diary"/>
        <w:tblDescription w:val="This table outlines the marking criteria for the marking range A to E."/>
      </w:tblPr>
      <w:tblGrid>
        <w:gridCol w:w="1413"/>
        <w:gridCol w:w="8209"/>
      </w:tblGrid>
      <w:tr w:rsidR="006B7A7C" w:rsidRPr="00F63011" w14:paraId="20A2A170" w14:textId="77777777" w:rsidTr="006B7A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41274799" w14:textId="7185E6A1" w:rsidR="006B7A7C" w:rsidRPr="00F63011" w:rsidRDefault="006B7A7C" w:rsidP="005D5361">
            <w:r w:rsidRPr="00F63011">
              <w:t>Grade</w:t>
            </w:r>
          </w:p>
        </w:tc>
        <w:tc>
          <w:tcPr>
            <w:tcW w:w="4266" w:type="pct"/>
          </w:tcPr>
          <w:p w14:paraId="11A7F497" w14:textId="03A7384B" w:rsidR="006B7A7C" w:rsidRPr="00F63011" w:rsidRDefault="006B7A7C" w:rsidP="005D5361">
            <w:pPr>
              <w:cnfStyle w:val="100000000000" w:firstRow="1" w:lastRow="0" w:firstColumn="0" w:lastColumn="0" w:oddVBand="0" w:evenVBand="0" w:oddHBand="0" w:evenHBand="0" w:firstRowFirstColumn="0" w:firstRowLastColumn="0" w:lastRowFirstColumn="0" w:lastRowLastColumn="0"/>
            </w:pPr>
            <w:r w:rsidRPr="00F63011">
              <w:t>Criteria</w:t>
            </w:r>
          </w:p>
        </w:tc>
      </w:tr>
      <w:tr w:rsidR="006B7A7C" w:rsidRPr="00F63011" w14:paraId="107F1BE3" w14:textId="77777777" w:rsidTr="006B7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07DC7E34" w14:textId="6B778047" w:rsidR="006B7A7C" w:rsidRPr="00F63011" w:rsidRDefault="006B7A7C" w:rsidP="006B7A7C">
            <w:r w:rsidRPr="00F63011">
              <w:t>A</w:t>
            </w:r>
          </w:p>
        </w:tc>
        <w:tc>
          <w:tcPr>
            <w:tcW w:w="4266" w:type="pct"/>
          </w:tcPr>
          <w:p w14:paraId="56FAC0E0" w14:textId="37C47C2C" w:rsidR="006B7A7C" w:rsidRPr="00F63011" w:rsidRDefault="006B7A7C" w:rsidP="005D5361">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bCs/>
              </w:rPr>
              <w:t>Demonstrates extensive knowledge and understanding of individual and group roles in the compositional and filmmaking process through written documentation.</w:t>
            </w:r>
          </w:p>
          <w:p w14:paraId="7168D814" w14:textId="3872BBC2" w:rsidR="006B7A7C" w:rsidRPr="00F63011" w:rsidRDefault="006B7A7C" w:rsidP="005D5361">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rFonts w:eastAsia="Arial"/>
                <w:bCs/>
              </w:rPr>
              <w:t>Demonstrates an extensive ability to describe and analyse the dance film as the communication of ideas within a context</w:t>
            </w:r>
            <w:r w:rsidRPr="00F63011">
              <w:rPr>
                <w:bCs/>
              </w:rPr>
              <w:t>, using dance language and filmmaking terminology.</w:t>
            </w:r>
          </w:p>
          <w:p w14:paraId="6CC629DD" w14:textId="77777777" w:rsidR="006B7A7C" w:rsidRPr="00F63011" w:rsidRDefault="006B7A7C" w:rsidP="005D5361">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bCs/>
              </w:rPr>
              <w:t>Evidences a very high level of competence in applying the processes and skills of composition and filmmaking through detailed documentation of individual and group progress.</w:t>
            </w:r>
          </w:p>
          <w:p w14:paraId="1A17FF4F" w14:textId="2499D2B3" w:rsidR="006B7A7C" w:rsidRPr="00F63011" w:rsidRDefault="006B7A7C" w:rsidP="005D5361">
            <w:pPr>
              <w:pStyle w:val="ListBullet"/>
              <w:cnfStyle w:val="000000100000" w:firstRow="0" w:lastRow="0" w:firstColumn="0" w:lastColumn="0" w:oddVBand="0" w:evenVBand="0" w:oddHBand="1" w:evenHBand="0" w:firstRowFirstColumn="0" w:firstRowLastColumn="0" w:lastRowFirstColumn="0" w:lastRowLastColumn="0"/>
              <w:rPr>
                <w:rFonts w:eastAsia="Calibri"/>
                <w:b/>
                <w:bCs/>
              </w:rPr>
            </w:pPr>
            <w:r w:rsidRPr="00F63011">
              <w:rPr>
                <w:bCs/>
              </w:rPr>
              <w:t>Demonstrates an extensive ability to apply knowledge and skills to new situations, through reflection, planning and implementing the next steps in learning.</w:t>
            </w:r>
          </w:p>
        </w:tc>
      </w:tr>
      <w:tr w:rsidR="006B7A7C" w:rsidRPr="00F63011" w14:paraId="55D5E74A" w14:textId="77777777" w:rsidTr="006B7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4EFB21E1" w14:textId="2F766117" w:rsidR="006B7A7C" w:rsidRPr="00F63011" w:rsidRDefault="006B7A7C" w:rsidP="006B7A7C">
            <w:r w:rsidRPr="00F63011">
              <w:t>B</w:t>
            </w:r>
          </w:p>
        </w:tc>
        <w:tc>
          <w:tcPr>
            <w:tcW w:w="4266" w:type="pct"/>
          </w:tcPr>
          <w:p w14:paraId="3EC66806" w14:textId="692F19BC" w:rsidR="006B7A7C" w:rsidRPr="00F63011" w:rsidRDefault="006B7A7C" w:rsidP="005D5361">
            <w:pPr>
              <w:pStyle w:val="ListBullet"/>
              <w:cnfStyle w:val="000000010000" w:firstRow="0" w:lastRow="0" w:firstColumn="0" w:lastColumn="0" w:oddVBand="0" w:evenVBand="0" w:oddHBand="0" w:evenHBand="1" w:firstRowFirstColumn="0" w:firstRowLastColumn="0" w:lastRowFirstColumn="0" w:lastRowLastColumn="0"/>
              <w:rPr>
                <w:b/>
                <w:bCs/>
              </w:rPr>
            </w:pPr>
            <w:r w:rsidRPr="00F63011">
              <w:rPr>
                <w:bCs/>
              </w:rPr>
              <w:t>Demonstrates thorough knowledge and understanding of individual and group roles in the compositional and filmmaking process through written documentation.</w:t>
            </w:r>
          </w:p>
          <w:p w14:paraId="41748C65" w14:textId="30CD59DE" w:rsidR="006B7A7C" w:rsidRPr="00F63011" w:rsidRDefault="006B7A7C" w:rsidP="005D5361">
            <w:pPr>
              <w:pStyle w:val="ListBullet"/>
              <w:cnfStyle w:val="000000010000" w:firstRow="0" w:lastRow="0" w:firstColumn="0" w:lastColumn="0" w:oddVBand="0" w:evenVBand="0" w:oddHBand="0" w:evenHBand="1" w:firstRowFirstColumn="0" w:firstRowLastColumn="0" w:lastRowFirstColumn="0" w:lastRowLastColumn="0"/>
              <w:rPr>
                <w:b/>
                <w:bCs/>
              </w:rPr>
            </w:pPr>
            <w:r w:rsidRPr="00F63011">
              <w:rPr>
                <w:rFonts w:eastAsia="Arial"/>
                <w:bCs/>
              </w:rPr>
              <w:t>Demonstrates a thorough ability to describe and analyse the dance film as the communication of ideas within a context</w:t>
            </w:r>
            <w:r w:rsidRPr="00F63011">
              <w:rPr>
                <w:bCs/>
              </w:rPr>
              <w:t>, using dance language and filmmaking terminology.</w:t>
            </w:r>
          </w:p>
          <w:p w14:paraId="5C9192F5" w14:textId="77777777" w:rsidR="006B7A7C" w:rsidRPr="00F63011" w:rsidRDefault="006B7A7C" w:rsidP="005D5361">
            <w:pPr>
              <w:pStyle w:val="ListBullet"/>
              <w:cnfStyle w:val="000000010000" w:firstRow="0" w:lastRow="0" w:firstColumn="0" w:lastColumn="0" w:oddVBand="0" w:evenVBand="0" w:oddHBand="0" w:evenHBand="1" w:firstRowFirstColumn="0" w:firstRowLastColumn="0" w:lastRowFirstColumn="0" w:lastRowLastColumn="0"/>
              <w:rPr>
                <w:b/>
                <w:bCs/>
              </w:rPr>
            </w:pPr>
            <w:r w:rsidRPr="00F63011">
              <w:rPr>
                <w:bCs/>
              </w:rPr>
              <w:t>Evidences a high level of competence in applying the processes and skills of composition and filmmaking through documentation of individual and group progress.</w:t>
            </w:r>
          </w:p>
          <w:p w14:paraId="775D9A0B" w14:textId="2D073B97" w:rsidR="006B7A7C" w:rsidRPr="00F63011" w:rsidRDefault="006B7A7C" w:rsidP="005D5361">
            <w:pPr>
              <w:pStyle w:val="ListBullet"/>
              <w:cnfStyle w:val="000000010000" w:firstRow="0" w:lastRow="0" w:firstColumn="0" w:lastColumn="0" w:oddVBand="0" w:evenVBand="0" w:oddHBand="0" w:evenHBand="1" w:firstRowFirstColumn="0" w:firstRowLastColumn="0" w:lastRowFirstColumn="0" w:lastRowLastColumn="0"/>
              <w:rPr>
                <w:b/>
                <w:bCs/>
                <w:lang w:eastAsia="en-AU"/>
              </w:rPr>
            </w:pPr>
            <w:r w:rsidRPr="00F63011">
              <w:rPr>
                <w:bCs/>
              </w:rPr>
              <w:t>Demonstrates a thorough ability to apply knowledge and skills to new situations, through reflection, planning and implementing the next steps in learning.</w:t>
            </w:r>
          </w:p>
        </w:tc>
      </w:tr>
      <w:tr w:rsidR="006B7A7C" w:rsidRPr="00F63011" w14:paraId="1801D377" w14:textId="77777777" w:rsidTr="006B7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35AC42A2" w14:textId="625D46EA" w:rsidR="006B7A7C" w:rsidRPr="00F63011" w:rsidRDefault="006B7A7C" w:rsidP="006B7A7C">
            <w:r w:rsidRPr="00F63011">
              <w:t>C</w:t>
            </w:r>
          </w:p>
        </w:tc>
        <w:tc>
          <w:tcPr>
            <w:tcW w:w="4266" w:type="pct"/>
          </w:tcPr>
          <w:p w14:paraId="10ED894E" w14:textId="38F54D89" w:rsidR="006B7A7C" w:rsidRPr="00F63011" w:rsidRDefault="006B7A7C" w:rsidP="005D5361">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bCs/>
              </w:rPr>
              <w:t>Demonstrates sound knowledge and understanding of individual and group roles in the compositional and/or filmmaking process through written documentation.</w:t>
            </w:r>
          </w:p>
          <w:p w14:paraId="55A8862E" w14:textId="02C25E8C" w:rsidR="006B7A7C" w:rsidRPr="00F63011" w:rsidRDefault="006B7A7C" w:rsidP="005D5361">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rFonts w:eastAsia="Arial"/>
                <w:bCs/>
              </w:rPr>
              <w:t>Demonstrates a sound ability to describe and analyse the dance film as the communication of ideas within a context</w:t>
            </w:r>
            <w:r w:rsidRPr="00F63011">
              <w:rPr>
                <w:bCs/>
              </w:rPr>
              <w:t>, using dance language and filmmaking terminology.</w:t>
            </w:r>
          </w:p>
          <w:p w14:paraId="03B931CF" w14:textId="42EF301F" w:rsidR="006B7A7C" w:rsidRPr="00F63011" w:rsidRDefault="006B7A7C" w:rsidP="005D5361">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bCs/>
              </w:rPr>
              <w:t>Evidences an adequate level of competence in applying the processes and skills of composition and/or filmmaking through documentation of individual and group progress.</w:t>
            </w:r>
          </w:p>
          <w:p w14:paraId="0A16E9E3" w14:textId="6D15FA0A" w:rsidR="006B7A7C" w:rsidRPr="00F63011" w:rsidRDefault="006B7A7C" w:rsidP="005D5361">
            <w:pPr>
              <w:pStyle w:val="ListBullet"/>
              <w:cnfStyle w:val="000000100000" w:firstRow="0" w:lastRow="0" w:firstColumn="0" w:lastColumn="0" w:oddVBand="0" w:evenVBand="0" w:oddHBand="1" w:evenHBand="0" w:firstRowFirstColumn="0" w:firstRowLastColumn="0" w:lastRowFirstColumn="0" w:lastRowLastColumn="0"/>
              <w:rPr>
                <w:b/>
                <w:bCs/>
                <w:lang w:eastAsia="en-AU"/>
              </w:rPr>
            </w:pPr>
            <w:r w:rsidRPr="00F63011">
              <w:rPr>
                <w:bCs/>
              </w:rPr>
              <w:t>Demonstrates a sound ability to apply knowledge and understanding to some situations, through reflection, planning and implementing the next steps in learning.</w:t>
            </w:r>
          </w:p>
        </w:tc>
      </w:tr>
      <w:tr w:rsidR="006B7A7C" w:rsidRPr="00F63011" w14:paraId="421EA097" w14:textId="77777777" w:rsidTr="006B7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42F1D5FB" w14:textId="36E6A788" w:rsidR="006B7A7C" w:rsidRPr="00F63011" w:rsidRDefault="006B7A7C" w:rsidP="006B7A7C">
            <w:r w:rsidRPr="00F63011">
              <w:t>D</w:t>
            </w:r>
          </w:p>
        </w:tc>
        <w:tc>
          <w:tcPr>
            <w:tcW w:w="4266" w:type="pct"/>
          </w:tcPr>
          <w:p w14:paraId="7FE32011" w14:textId="68849FC2" w:rsidR="006B7A7C" w:rsidRPr="00F63011" w:rsidRDefault="006B7A7C" w:rsidP="005D5361">
            <w:pPr>
              <w:pStyle w:val="ListBullet"/>
              <w:cnfStyle w:val="000000010000" w:firstRow="0" w:lastRow="0" w:firstColumn="0" w:lastColumn="0" w:oddVBand="0" w:evenVBand="0" w:oddHBand="0" w:evenHBand="1" w:firstRowFirstColumn="0" w:firstRowLastColumn="0" w:lastRowFirstColumn="0" w:lastRowLastColumn="0"/>
              <w:rPr>
                <w:b/>
                <w:bCs/>
              </w:rPr>
            </w:pPr>
            <w:r w:rsidRPr="00F63011">
              <w:rPr>
                <w:bCs/>
              </w:rPr>
              <w:t>Demonstrates basic knowledge and understanding of individual and group roles in the compositional and/or filmmaking process through written documentation.</w:t>
            </w:r>
          </w:p>
          <w:p w14:paraId="6DC4AD87" w14:textId="47B95A58" w:rsidR="006B7A7C" w:rsidRPr="00F63011" w:rsidRDefault="006B7A7C" w:rsidP="005D5361">
            <w:pPr>
              <w:pStyle w:val="ListBullet"/>
              <w:cnfStyle w:val="000000010000" w:firstRow="0" w:lastRow="0" w:firstColumn="0" w:lastColumn="0" w:oddVBand="0" w:evenVBand="0" w:oddHBand="0" w:evenHBand="1" w:firstRowFirstColumn="0" w:firstRowLastColumn="0" w:lastRowFirstColumn="0" w:lastRowLastColumn="0"/>
              <w:rPr>
                <w:b/>
                <w:bCs/>
              </w:rPr>
            </w:pPr>
            <w:r w:rsidRPr="00F63011">
              <w:rPr>
                <w:rFonts w:eastAsia="Arial"/>
                <w:bCs/>
              </w:rPr>
              <w:t>Demonstrates a basic ability to describe and/or analyse the dance</w:t>
            </w:r>
            <w:r w:rsidRPr="00F63011">
              <w:rPr>
                <w:bCs/>
              </w:rPr>
              <w:t>, with inconsistent use of dance language and/or filmmaking terminology.</w:t>
            </w:r>
          </w:p>
          <w:p w14:paraId="475224A9" w14:textId="77777777" w:rsidR="006B7A7C" w:rsidRPr="00F63011" w:rsidRDefault="006B7A7C" w:rsidP="005D5361">
            <w:pPr>
              <w:pStyle w:val="ListBullet"/>
              <w:cnfStyle w:val="000000010000" w:firstRow="0" w:lastRow="0" w:firstColumn="0" w:lastColumn="0" w:oddVBand="0" w:evenVBand="0" w:oddHBand="0" w:evenHBand="1" w:firstRowFirstColumn="0" w:firstRowLastColumn="0" w:lastRowFirstColumn="0" w:lastRowLastColumn="0"/>
              <w:rPr>
                <w:b/>
                <w:bCs/>
              </w:rPr>
            </w:pPr>
            <w:r w:rsidRPr="00F63011">
              <w:rPr>
                <w:bCs/>
              </w:rPr>
              <w:t>Evidences a limited level of competence in applying the processes and skills of composition and/or filmmaking through documentation of individual and/or group progress.</w:t>
            </w:r>
          </w:p>
          <w:p w14:paraId="191A448A" w14:textId="2CCBCFF7" w:rsidR="006B7A7C" w:rsidRPr="00F63011" w:rsidRDefault="006B7A7C" w:rsidP="005D5361">
            <w:pPr>
              <w:pStyle w:val="ListBullet"/>
              <w:cnfStyle w:val="000000010000" w:firstRow="0" w:lastRow="0" w:firstColumn="0" w:lastColumn="0" w:oddVBand="0" w:evenVBand="0" w:oddHBand="0" w:evenHBand="1" w:firstRowFirstColumn="0" w:firstRowLastColumn="0" w:lastRowFirstColumn="0" w:lastRowLastColumn="0"/>
              <w:rPr>
                <w:b/>
                <w:bCs/>
                <w:lang w:eastAsia="en-AU"/>
              </w:rPr>
            </w:pPr>
            <w:r w:rsidRPr="00F63011">
              <w:rPr>
                <w:bCs/>
              </w:rPr>
              <w:t>Demonstrates a basic ability to apply knowledge and understanding to situations, and may reflect, plan or implement the next steps in learning in limited ways.</w:t>
            </w:r>
          </w:p>
        </w:tc>
      </w:tr>
      <w:tr w:rsidR="006B7A7C" w:rsidRPr="00F63011" w14:paraId="56B5B38F" w14:textId="77777777" w:rsidTr="006B7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0C00213B" w14:textId="49B5E69F" w:rsidR="006B7A7C" w:rsidRPr="00F63011" w:rsidRDefault="006B7A7C" w:rsidP="006B7A7C">
            <w:r w:rsidRPr="00F63011">
              <w:t>E</w:t>
            </w:r>
          </w:p>
        </w:tc>
        <w:tc>
          <w:tcPr>
            <w:tcW w:w="4266" w:type="pct"/>
          </w:tcPr>
          <w:p w14:paraId="39B29C9C" w14:textId="677198CF" w:rsidR="006B7A7C" w:rsidRPr="00F63011" w:rsidRDefault="006B7A7C" w:rsidP="005D5361">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bCs/>
              </w:rPr>
              <w:t>Demonstrates elementary knowledge and understanding of individual and group roles in the compositional and filmmaking process.</w:t>
            </w:r>
          </w:p>
          <w:p w14:paraId="6EB37C28" w14:textId="36A72E77" w:rsidR="006B7A7C" w:rsidRPr="00F63011" w:rsidRDefault="006B7A7C" w:rsidP="005D5361">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rFonts w:eastAsia="Arial"/>
                <w:bCs/>
              </w:rPr>
              <w:t>Demonstrates a very limited ability to describe and/or analyse the dance film.</w:t>
            </w:r>
          </w:p>
          <w:p w14:paraId="142EE9E3" w14:textId="46AE564F" w:rsidR="006B7A7C" w:rsidRPr="00F63011" w:rsidRDefault="006B7A7C" w:rsidP="005D5361">
            <w:pPr>
              <w:pStyle w:val="ListBullet"/>
              <w:cnfStyle w:val="000000100000" w:firstRow="0" w:lastRow="0" w:firstColumn="0" w:lastColumn="0" w:oddVBand="0" w:evenVBand="0" w:oddHBand="1" w:evenHBand="0" w:firstRowFirstColumn="0" w:firstRowLastColumn="0" w:lastRowFirstColumn="0" w:lastRowLastColumn="0"/>
              <w:rPr>
                <w:b/>
                <w:bCs/>
              </w:rPr>
            </w:pPr>
            <w:r w:rsidRPr="00F63011">
              <w:rPr>
                <w:bCs/>
              </w:rPr>
              <w:t>Evidence of limited competence in the processes and skills of composition and filmmaking.</w:t>
            </w:r>
          </w:p>
          <w:p w14:paraId="2C03AA82" w14:textId="2931EEB1" w:rsidR="006B7A7C" w:rsidRPr="00F63011" w:rsidRDefault="006B7A7C" w:rsidP="005D5361">
            <w:pPr>
              <w:pStyle w:val="ListBullet"/>
              <w:cnfStyle w:val="000000100000" w:firstRow="0" w:lastRow="0" w:firstColumn="0" w:lastColumn="0" w:oddVBand="0" w:evenVBand="0" w:oddHBand="1" w:evenHBand="0" w:firstRowFirstColumn="0" w:firstRowLastColumn="0" w:lastRowFirstColumn="0" w:lastRowLastColumn="0"/>
              <w:rPr>
                <w:b/>
                <w:bCs/>
                <w:lang w:eastAsia="en-AU"/>
              </w:rPr>
            </w:pPr>
            <w:r w:rsidRPr="00F63011">
              <w:rPr>
                <w:bCs/>
              </w:rPr>
              <w:t>Demonstrates an elementary ability to apply knowledge and understanding to situations.</w:t>
            </w:r>
          </w:p>
        </w:tc>
      </w:tr>
    </w:tbl>
    <w:p w14:paraId="4BA321E1" w14:textId="77777777" w:rsidR="00235E67" w:rsidRPr="00F63011" w:rsidRDefault="00235E67" w:rsidP="00A5163F">
      <w:pPr>
        <w:rPr>
          <w:rFonts w:eastAsia="Calibri"/>
          <w:b/>
        </w:rPr>
        <w:sectPr w:rsidR="00235E67" w:rsidRPr="00F63011" w:rsidSect="002A558B">
          <w:headerReference w:type="default" r:id="rId14"/>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pPr>
    </w:p>
    <w:p w14:paraId="4C5794B9" w14:textId="77777777" w:rsidR="00235E67" w:rsidRPr="00F63011" w:rsidRDefault="00235E67" w:rsidP="00235E67">
      <w:pPr>
        <w:rPr>
          <w:rStyle w:val="Strong"/>
        </w:rPr>
      </w:pPr>
      <w:r w:rsidRPr="00F63011">
        <w:rPr>
          <w:rStyle w:val="Strong"/>
          <w:sz w:val="28"/>
          <w:szCs w:val="28"/>
        </w:rPr>
        <w:t>© State of New South Wales (Department of Education), 2023</w:t>
      </w:r>
    </w:p>
    <w:p w14:paraId="56F14AD5" w14:textId="77777777" w:rsidR="00235E67" w:rsidRPr="00F63011" w:rsidRDefault="00235E67" w:rsidP="00235E67">
      <w:r w:rsidRPr="00F63011">
        <w:t xml:space="preserve">The copyright material published in this resource is subject to the </w:t>
      </w:r>
      <w:r w:rsidRPr="00F63011">
        <w:rPr>
          <w:i/>
          <w:iCs/>
        </w:rPr>
        <w:t>Copyright Act 1968</w:t>
      </w:r>
      <w:r w:rsidRPr="00F63011">
        <w:t xml:space="preserve"> (Cth) and is owned by the NSW Department of Education or, where indicated, by a party other than the NSW Department of Education (third-party material).</w:t>
      </w:r>
    </w:p>
    <w:p w14:paraId="01D0AE1E" w14:textId="77777777" w:rsidR="00235E67" w:rsidRPr="00F63011" w:rsidRDefault="00235E67" w:rsidP="00A70A54">
      <w:pPr>
        <w:rPr>
          <w:lang w:eastAsia="en-AU"/>
        </w:rPr>
      </w:pPr>
      <w:r w:rsidRPr="00F63011">
        <w:t xml:space="preserve">Copyright material available in this resource and owned by the NSW Department of Education is licensed under a </w:t>
      </w:r>
      <w:hyperlink r:id="rId19" w:history="1">
        <w:r w:rsidRPr="00F63011">
          <w:rPr>
            <w:rStyle w:val="Hyperlink"/>
          </w:rPr>
          <w:t>Creative Commons Attribution 4.0 International (CC BY 4.0) licence</w:t>
        </w:r>
      </w:hyperlink>
      <w:r w:rsidRPr="00F63011">
        <w:t>.</w:t>
      </w:r>
    </w:p>
    <w:p w14:paraId="3DB4551E" w14:textId="77777777" w:rsidR="00235E67" w:rsidRPr="00F63011" w:rsidRDefault="00235E67" w:rsidP="00235E67">
      <w:pPr>
        <w:spacing w:line="300" w:lineRule="auto"/>
        <w:rPr>
          <w:lang w:eastAsia="en-AU"/>
        </w:rPr>
      </w:pPr>
      <w:r w:rsidRPr="00F63011">
        <w:rPr>
          <w:noProof/>
        </w:rPr>
        <w:drawing>
          <wp:inline distT="0" distB="0" distL="0" distR="0" wp14:anchorId="157264C4" wp14:editId="60907391">
            <wp:extent cx="1228725" cy="428625"/>
            <wp:effectExtent l="0" t="0" r="9525" b="9525"/>
            <wp:docPr id="32" name="Picture 32" descr="Creative Commons Attribution licence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A323DC9" w14:textId="77777777" w:rsidR="00235E67" w:rsidRPr="00F63011" w:rsidRDefault="00235E67" w:rsidP="00235E67">
      <w:r w:rsidRPr="00F63011">
        <w:t>This licence allows you to share and adapt the material for any purpose, even commercially.</w:t>
      </w:r>
    </w:p>
    <w:p w14:paraId="0479295B" w14:textId="77777777" w:rsidR="00235E67" w:rsidRPr="00F63011" w:rsidRDefault="00235E67" w:rsidP="00235E67">
      <w:r w:rsidRPr="00F63011">
        <w:t>Attribution should be given to © State of New South Wales (Department of Education), 2023.</w:t>
      </w:r>
    </w:p>
    <w:p w14:paraId="373439A9" w14:textId="77777777" w:rsidR="00235E67" w:rsidRPr="00F63011" w:rsidRDefault="00235E67" w:rsidP="00235E67">
      <w:r w:rsidRPr="00F63011">
        <w:t>Material in this resource not available under a Creative Commons licence:</w:t>
      </w:r>
    </w:p>
    <w:p w14:paraId="6994EBAC" w14:textId="77777777" w:rsidR="00235E67" w:rsidRPr="00F63011" w:rsidRDefault="00235E67" w:rsidP="00235E67">
      <w:pPr>
        <w:pStyle w:val="ListBullet"/>
        <w:numPr>
          <w:ilvl w:val="0"/>
          <w:numId w:val="28"/>
        </w:numPr>
        <w:rPr>
          <w:lang w:eastAsia="en-AU"/>
        </w:rPr>
      </w:pPr>
      <w:r w:rsidRPr="00F63011">
        <w:rPr>
          <w:lang w:eastAsia="en-AU"/>
        </w:rPr>
        <w:t>the NSW Department of Education logo, other logos and trademark-protected material</w:t>
      </w:r>
    </w:p>
    <w:p w14:paraId="1122192D" w14:textId="77777777" w:rsidR="00235E67" w:rsidRPr="00F63011" w:rsidRDefault="00235E67" w:rsidP="00235E67">
      <w:pPr>
        <w:pStyle w:val="ListBullet"/>
        <w:numPr>
          <w:ilvl w:val="0"/>
          <w:numId w:val="28"/>
        </w:numPr>
        <w:rPr>
          <w:lang w:eastAsia="en-AU"/>
        </w:rPr>
      </w:pPr>
      <w:r w:rsidRPr="00F63011">
        <w:rPr>
          <w:lang w:eastAsia="en-AU"/>
        </w:rPr>
        <w:t>material owned by a third party that has been reproduced with permission. You will need to obtain permission from the third party to reuse its material.</w:t>
      </w:r>
    </w:p>
    <w:p w14:paraId="642C9834" w14:textId="77777777" w:rsidR="00235E67" w:rsidRPr="00F63011" w:rsidRDefault="00235E67" w:rsidP="00235E67">
      <w:pPr>
        <w:pStyle w:val="FeatureBox2"/>
        <w:spacing w:line="300" w:lineRule="auto"/>
        <w:rPr>
          <w:rStyle w:val="Strong"/>
        </w:rPr>
      </w:pPr>
      <w:r w:rsidRPr="00F63011">
        <w:rPr>
          <w:rStyle w:val="Strong"/>
        </w:rPr>
        <w:t>Links to third-party material and websites</w:t>
      </w:r>
    </w:p>
    <w:p w14:paraId="1DD80053" w14:textId="77777777" w:rsidR="00235E67" w:rsidRPr="00F63011" w:rsidRDefault="00235E67" w:rsidP="00235E67">
      <w:pPr>
        <w:pStyle w:val="FeatureBox2"/>
        <w:spacing w:line="300" w:lineRule="auto"/>
      </w:pPr>
      <w:r w:rsidRPr="00F63011">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291262E" w14:textId="77777777" w:rsidR="00235E67" w:rsidRPr="004137BD" w:rsidRDefault="00235E67" w:rsidP="00235E67">
      <w:pPr>
        <w:pStyle w:val="FeatureBox2"/>
        <w:spacing w:line="300" w:lineRule="auto"/>
      </w:pPr>
      <w:r w:rsidRPr="00F63011">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F63011">
        <w:rPr>
          <w:i/>
          <w:iCs/>
        </w:rPr>
        <w:t>Copyright Act 1968</w:t>
      </w:r>
      <w:r w:rsidRPr="00F63011">
        <w:t xml:space="preserve"> (Cth). The department accepts no responsibility for content on third-party websites.</w:t>
      </w:r>
    </w:p>
    <w:sectPr w:rsidR="00235E67" w:rsidRPr="004137BD" w:rsidSect="009908A2">
      <w:footerReference w:type="even" r:id="rId21"/>
      <w:footerReference w:type="default" r:id="rId22"/>
      <w:headerReference w:type="first" r:id="rId23"/>
      <w:footerReference w:type="first" r:id="rId2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F4E0" w14:textId="77777777" w:rsidR="00E374F5" w:rsidRDefault="00E374F5">
      <w:r>
        <w:separator/>
      </w:r>
    </w:p>
    <w:p w14:paraId="0D2A2DDD" w14:textId="77777777" w:rsidR="00E374F5" w:rsidRDefault="00E374F5"/>
  </w:endnote>
  <w:endnote w:type="continuationSeparator" w:id="0">
    <w:p w14:paraId="549E4756" w14:textId="77777777" w:rsidR="00E374F5" w:rsidRDefault="00E374F5">
      <w:r>
        <w:continuationSeparator/>
      </w:r>
    </w:p>
    <w:p w14:paraId="5723A29B" w14:textId="77777777" w:rsidR="00E374F5" w:rsidRDefault="00E374F5"/>
  </w:endnote>
  <w:endnote w:type="continuationNotice" w:id="1">
    <w:p w14:paraId="6A3B53A8" w14:textId="77777777" w:rsidR="00E374F5" w:rsidRDefault="00E374F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C7A6" w14:textId="628A21B8" w:rsidR="002A558B" w:rsidRPr="00F45053" w:rsidRDefault="002A558B" w:rsidP="002A558B">
    <w:pPr>
      <w:pStyle w:val="Footer"/>
      <w:spacing w:before="0"/>
    </w:pPr>
    <w:r>
      <w:t xml:space="preserve">© NSW Department of Education, </w:t>
    </w:r>
    <w:r>
      <w:fldChar w:fldCharType="begin"/>
    </w:r>
    <w:r>
      <w:instrText xml:space="preserve"> DATE  \@ "MMM-yy"  \* MERGEFORMAT </w:instrText>
    </w:r>
    <w:r>
      <w:fldChar w:fldCharType="separate"/>
    </w:r>
    <w:r w:rsidR="00AD41F7">
      <w:rPr>
        <w:noProof/>
      </w:rPr>
      <w:t>Mar-23</w:t>
    </w:r>
    <w:r>
      <w:fldChar w:fldCharType="end"/>
    </w:r>
    <w:r>
      <w:ptab w:relativeTo="margin" w:alignment="right" w:leader="none"/>
    </w:r>
    <w:r>
      <w:t xml:space="preserve"> </w:t>
    </w:r>
    <w:r>
      <w:rPr>
        <w:b/>
        <w:noProof/>
        <w:sz w:val="28"/>
        <w:szCs w:val="28"/>
      </w:rPr>
      <w:drawing>
        <wp:inline distT="0" distB="0" distL="0" distR="0" wp14:anchorId="6137163A" wp14:editId="195C90A1">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C464" w14:textId="5666F5A0" w:rsidR="002A558B" w:rsidRPr="00F45053" w:rsidRDefault="002A558B" w:rsidP="002A558B">
    <w:pPr>
      <w:pStyle w:val="Footer"/>
      <w:spacing w:before="0"/>
    </w:pPr>
    <w:r>
      <w:t xml:space="preserve">© NSW Department of Education, </w:t>
    </w:r>
    <w:r>
      <w:fldChar w:fldCharType="begin"/>
    </w:r>
    <w:r>
      <w:instrText xml:space="preserve"> DATE  \@ "MMM-yy"  \* MERGEFORMAT </w:instrText>
    </w:r>
    <w:r>
      <w:fldChar w:fldCharType="separate"/>
    </w:r>
    <w:r w:rsidR="00AD41F7">
      <w:rPr>
        <w:noProof/>
      </w:rPr>
      <w:t>Mar-23</w:t>
    </w:r>
    <w:r>
      <w:fldChar w:fldCharType="end"/>
    </w:r>
    <w:r>
      <w:ptab w:relativeTo="margin" w:alignment="right" w:leader="none"/>
    </w:r>
    <w:r>
      <w:t xml:space="preserve"> </w:t>
    </w:r>
    <w:r>
      <w:rPr>
        <w:b/>
        <w:noProof/>
        <w:sz w:val="28"/>
        <w:szCs w:val="28"/>
      </w:rPr>
      <w:drawing>
        <wp:inline distT="0" distB="0" distL="0" distR="0" wp14:anchorId="275810C3" wp14:editId="7887D9E9">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7777777" w:rsidR="00493120" w:rsidRDefault="2F69A55D" w:rsidP="00493120">
    <w:pPr>
      <w:pStyle w:val="Logo"/>
    </w:pPr>
    <w:r w:rsidRPr="2F69A55D">
      <w:t>education.nsw.gov.au</w:t>
    </w:r>
    <w:r w:rsidR="2C325859">
      <w:tab/>
    </w:r>
    <w:r>
      <w:rPr>
        <w:noProof/>
      </w:rPr>
      <w:drawing>
        <wp:inline distT="0" distB="0" distL="0" distR="0" wp14:anchorId="7DC6305D" wp14:editId="538EFFE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73A5" w14:textId="2380FEB6" w:rsidR="00F66145" w:rsidRPr="00E56264" w:rsidRDefault="006E1E39"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D41F7">
      <w:rPr>
        <w:noProof/>
      </w:rPr>
      <w:t>Mar-23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5F973EFB"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0677" w14:textId="77777777" w:rsidR="00F66145" w:rsidRDefault="006E1E39"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5E4E0647"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0D8C"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698B" w14:textId="77777777" w:rsidR="00E374F5" w:rsidRDefault="00E374F5">
      <w:r>
        <w:separator/>
      </w:r>
    </w:p>
    <w:p w14:paraId="06EFB2AC" w14:textId="77777777" w:rsidR="00E374F5" w:rsidRDefault="00E374F5"/>
  </w:footnote>
  <w:footnote w:type="continuationSeparator" w:id="0">
    <w:p w14:paraId="6265A111" w14:textId="77777777" w:rsidR="00E374F5" w:rsidRDefault="00E374F5">
      <w:r>
        <w:continuationSeparator/>
      </w:r>
    </w:p>
    <w:p w14:paraId="6FE0F3DF" w14:textId="77777777" w:rsidR="00E374F5" w:rsidRDefault="00E374F5"/>
  </w:footnote>
  <w:footnote w:type="continuationNotice" w:id="1">
    <w:p w14:paraId="14DFD07E" w14:textId="77777777" w:rsidR="00E374F5" w:rsidRDefault="00E374F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16CD" w14:textId="7585209E" w:rsidR="002A558B" w:rsidRDefault="00B86BE4" w:rsidP="002A558B">
    <w:pPr>
      <w:pStyle w:val="Documentname"/>
      <w:jc w:val="right"/>
    </w:pPr>
    <w:r w:rsidRPr="00B86BE4">
      <w:t>Dance – Stage 5 (Year 10) – dance and technology assessment task</w:t>
    </w:r>
    <w:r w:rsidR="00F63011">
      <w:t xml:space="preserve"> </w:t>
    </w:r>
    <w:r w:rsidR="002A558B">
      <w:t xml:space="preserve">| </w:t>
    </w:r>
    <w:r w:rsidR="002A558B" w:rsidRPr="009D6697">
      <w:fldChar w:fldCharType="begin"/>
    </w:r>
    <w:r w:rsidR="002A558B" w:rsidRPr="009D6697">
      <w:instrText xml:space="preserve"> PAGE   \* MERGEFORMAT </w:instrText>
    </w:r>
    <w:r w:rsidR="002A558B" w:rsidRPr="009D6697">
      <w:fldChar w:fldCharType="separate"/>
    </w:r>
    <w:r w:rsidR="002A558B">
      <w:t>2</w:t>
    </w:r>
    <w:r w:rsidR="002A558B"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C9BF" w14:textId="77777777" w:rsidR="003322A2" w:rsidRPr="00F14D7F" w:rsidRDefault="00000000"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F7C5494"/>
    <w:lvl w:ilvl="0">
      <w:start w:val="1"/>
      <w:numFmt w:val="decimal"/>
      <w:lvlText w:val="%1."/>
      <w:lvlJc w:val="left"/>
      <w:pPr>
        <w:tabs>
          <w:tab w:val="num" w:pos="360"/>
        </w:tabs>
        <w:ind w:left="360" w:hanging="360"/>
      </w:pPr>
    </w:lvl>
  </w:abstractNum>
  <w:abstractNum w:abstractNumId="1" w15:restartNumberingAfterBreak="0">
    <w:nsid w:val="FFFFFF89"/>
    <w:multiLevelType w:val="multilevel"/>
    <w:tmpl w:val="9FC6ED9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4983BA"/>
    <w:multiLevelType w:val="hybridMultilevel"/>
    <w:tmpl w:val="0D223EA4"/>
    <w:lvl w:ilvl="0" w:tplc="87FE8466">
      <w:start w:val="1"/>
      <w:numFmt w:val="bullet"/>
      <w:lvlText w:val=""/>
      <w:lvlJc w:val="left"/>
      <w:pPr>
        <w:ind w:left="720" w:hanging="360"/>
      </w:pPr>
      <w:rPr>
        <w:rFonts w:ascii="Symbol" w:hAnsi="Symbol" w:hint="default"/>
      </w:rPr>
    </w:lvl>
    <w:lvl w:ilvl="1" w:tplc="B5922FDA">
      <w:start w:val="1"/>
      <w:numFmt w:val="bullet"/>
      <w:lvlText w:val="o"/>
      <w:lvlJc w:val="left"/>
      <w:pPr>
        <w:ind w:left="1440" w:hanging="360"/>
      </w:pPr>
      <w:rPr>
        <w:rFonts w:ascii="Courier New" w:hAnsi="Courier New" w:hint="default"/>
      </w:rPr>
    </w:lvl>
    <w:lvl w:ilvl="2" w:tplc="47089412">
      <w:start w:val="1"/>
      <w:numFmt w:val="bullet"/>
      <w:lvlText w:val=""/>
      <w:lvlJc w:val="left"/>
      <w:pPr>
        <w:ind w:left="2160" w:hanging="360"/>
      </w:pPr>
      <w:rPr>
        <w:rFonts w:ascii="Wingdings" w:hAnsi="Wingdings" w:hint="default"/>
      </w:rPr>
    </w:lvl>
    <w:lvl w:ilvl="3" w:tplc="FC26BF88">
      <w:start w:val="1"/>
      <w:numFmt w:val="bullet"/>
      <w:lvlText w:val=""/>
      <w:lvlJc w:val="left"/>
      <w:pPr>
        <w:ind w:left="2880" w:hanging="360"/>
      </w:pPr>
      <w:rPr>
        <w:rFonts w:ascii="Symbol" w:hAnsi="Symbol" w:hint="default"/>
      </w:rPr>
    </w:lvl>
    <w:lvl w:ilvl="4" w:tplc="4D88D28A">
      <w:start w:val="1"/>
      <w:numFmt w:val="bullet"/>
      <w:lvlText w:val="o"/>
      <w:lvlJc w:val="left"/>
      <w:pPr>
        <w:ind w:left="3600" w:hanging="360"/>
      </w:pPr>
      <w:rPr>
        <w:rFonts w:ascii="Courier New" w:hAnsi="Courier New" w:hint="default"/>
      </w:rPr>
    </w:lvl>
    <w:lvl w:ilvl="5" w:tplc="8C38D730">
      <w:start w:val="1"/>
      <w:numFmt w:val="bullet"/>
      <w:lvlText w:val=""/>
      <w:lvlJc w:val="left"/>
      <w:pPr>
        <w:ind w:left="4320" w:hanging="360"/>
      </w:pPr>
      <w:rPr>
        <w:rFonts w:ascii="Wingdings" w:hAnsi="Wingdings" w:hint="default"/>
      </w:rPr>
    </w:lvl>
    <w:lvl w:ilvl="6" w:tplc="05F260A2">
      <w:start w:val="1"/>
      <w:numFmt w:val="bullet"/>
      <w:lvlText w:val=""/>
      <w:lvlJc w:val="left"/>
      <w:pPr>
        <w:ind w:left="5040" w:hanging="360"/>
      </w:pPr>
      <w:rPr>
        <w:rFonts w:ascii="Symbol" w:hAnsi="Symbol" w:hint="default"/>
      </w:rPr>
    </w:lvl>
    <w:lvl w:ilvl="7" w:tplc="8DB6FD18">
      <w:start w:val="1"/>
      <w:numFmt w:val="bullet"/>
      <w:lvlText w:val="o"/>
      <w:lvlJc w:val="left"/>
      <w:pPr>
        <w:ind w:left="5760" w:hanging="360"/>
      </w:pPr>
      <w:rPr>
        <w:rFonts w:ascii="Courier New" w:hAnsi="Courier New" w:hint="default"/>
      </w:rPr>
    </w:lvl>
    <w:lvl w:ilvl="8" w:tplc="06622BC4">
      <w:start w:val="1"/>
      <w:numFmt w:val="bullet"/>
      <w:lvlText w:val=""/>
      <w:lvlJc w:val="left"/>
      <w:pPr>
        <w:ind w:left="6480" w:hanging="360"/>
      </w:pPr>
      <w:rPr>
        <w:rFonts w:ascii="Wingdings" w:hAnsi="Wingdings" w:hint="default"/>
      </w:rPr>
    </w:lvl>
  </w:abstractNum>
  <w:abstractNum w:abstractNumId="3" w15:restartNumberingAfterBreak="0">
    <w:nsid w:val="0844F269"/>
    <w:multiLevelType w:val="hybridMultilevel"/>
    <w:tmpl w:val="B04CCE7C"/>
    <w:lvl w:ilvl="0" w:tplc="0A3E2760">
      <w:start w:val="1"/>
      <w:numFmt w:val="bullet"/>
      <w:lvlText w:val=""/>
      <w:lvlJc w:val="left"/>
      <w:pPr>
        <w:ind w:left="720" w:hanging="360"/>
      </w:pPr>
      <w:rPr>
        <w:rFonts w:ascii="Symbol" w:hAnsi="Symbol" w:hint="default"/>
      </w:rPr>
    </w:lvl>
    <w:lvl w:ilvl="1" w:tplc="00BC7C8C">
      <w:start w:val="1"/>
      <w:numFmt w:val="bullet"/>
      <w:lvlText w:val="o"/>
      <w:lvlJc w:val="left"/>
      <w:pPr>
        <w:ind w:left="1440" w:hanging="360"/>
      </w:pPr>
      <w:rPr>
        <w:rFonts w:ascii="Courier New" w:hAnsi="Courier New" w:hint="default"/>
      </w:rPr>
    </w:lvl>
    <w:lvl w:ilvl="2" w:tplc="901E584C">
      <w:start w:val="1"/>
      <w:numFmt w:val="bullet"/>
      <w:lvlText w:val=""/>
      <w:lvlJc w:val="left"/>
      <w:pPr>
        <w:ind w:left="2160" w:hanging="360"/>
      </w:pPr>
      <w:rPr>
        <w:rFonts w:ascii="Wingdings" w:hAnsi="Wingdings" w:hint="default"/>
      </w:rPr>
    </w:lvl>
    <w:lvl w:ilvl="3" w:tplc="EBEE8DE8">
      <w:start w:val="1"/>
      <w:numFmt w:val="bullet"/>
      <w:lvlText w:val=""/>
      <w:lvlJc w:val="left"/>
      <w:pPr>
        <w:ind w:left="2880" w:hanging="360"/>
      </w:pPr>
      <w:rPr>
        <w:rFonts w:ascii="Symbol" w:hAnsi="Symbol" w:hint="default"/>
      </w:rPr>
    </w:lvl>
    <w:lvl w:ilvl="4" w:tplc="67AA605C">
      <w:start w:val="1"/>
      <w:numFmt w:val="bullet"/>
      <w:lvlText w:val="o"/>
      <w:lvlJc w:val="left"/>
      <w:pPr>
        <w:ind w:left="3600" w:hanging="360"/>
      </w:pPr>
      <w:rPr>
        <w:rFonts w:ascii="Courier New" w:hAnsi="Courier New" w:hint="default"/>
      </w:rPr>
    </w:lvl>
    <w:lvl w:ilvl="5" w:tplc="278A2EF4">
      <w:start w:val="1"/>
      <w:numFmt w:val="bullet"/>
      <w:lvlText w:val=""/>
      <w:lvlJc w:val="left"/>
      <w:pPr>
        <w:ind w:left="4320" w:hanging="360"/>
      </w:pPr>
      <w:rPr>
        <w:rFonts w:ascii="Wingdings" w:hAnsi="Wingdings" w:hint="default"/>
      </w:rPr>
    </w:lvl>
    <w:lvl w:ilvl="6" w:tplc="B07AE406">
      <w:start w:val="1"/>
      <w:numFmt w:val="bullet"/>
      <w:lvlText w:val=""/>
      <w:lvlJc w:val="left"/>
      <w:pPr>
        <w:ind w:left="5040" w:hanging="360"/>
      </w:pPr>
      <w:rPr>
        <w:rFonts w:ascii="Symbol" w:hAnsi="Symbol" w:hint="default"/>
      </w:rPr>
    </w:lvl>
    <w:lvl w:ilvl="7" w:tplc="4A8656FE">
      <w:start w:val="1"/>
      <w:numFmt w:val="bullet"/>
      <w:lvlText w:val="o"/>
      <w:lvlJc w:val="left"/>
      <w:pPr>
        <w:ind w:left="5760" w:hanging="360"/>
      </w:pPr>
      <w:rPr>
        <w:rFonts w:ascii="Courier New" w:hAnsi="Courier New" w:hint="default"/>
      </w:rPr>
    </w:lvl>
    <w:lvl w:ilvl="8" w:tplc="DFCACB7A">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36C8080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2C9DBA"/>
    <w:multiLevelType w:val="hybridMultilevel"/>
    <w:tmpl w:val="9A9CD184"/>
    <w:lvl w:ilvl="0" w:tplc="581816CC">
      <w:start w:val="1"/>
      <w:numFmt w:val="bullet"/>
      <w:lvlText w:val=""/>
      <w:lvlJc w:val="left"/>
      <w:pPr>
        <w:ind w:left="652" w:hanging="368"/>
      </w:pPr>
      <w:rPr>
        <w:rFonts w:ascii="Symbol" w:hAnsi="Symbol" w:hint="default"/>
      </w:rPr>
    </w:lvl>
    <w:lvl w:ilvl="1" w:tplc="07326688">
      <w:start w:val="1"/>
      <w:numFmt w:val="bullet"/>
      <w:lvlText w:val="o"/>
      <w:lvlJc w:val="left"/>
      <w:pPr>
        <w:ind w:left="1440" w:hanging="360"/>
      </w:pPr>
      <w:rPr>
        <w:rFonts w:ascii="Courier New" w:hAnsi="Courier New" w:hint="default"/>
      </w:rPr>
    </w:lvl>
    <w:lvl w:ilvl="2" w:tplc="10F26DF4">
      <w:start w:val="1"/>
      <w:numFmt w:val="bullet"/>
      <w:lvlText w:val=""/>
      <w:lvlJc w:val="left"/>
      <w:pPr>
        <w:ind w:left="2160" w:hanging="360"/>
      </w:pPr>
      <w:rPr>
        <w:rFonts w:ascii="Wingdings" w:hAnsi="Wingdings" w:hint="default"/>
      </w:rPr>
    </w:lvl>
    <w:lvl w:ilvl="3" w:tplc="B9404714">
      <w:start w:val="1"/>
      <w:numFmt w:val="bullet"/>
      <w:lvlText w:val=""/>
      <w:lvlJc w:val="left"/>
      <w:pPr>
        <w:ind w:left="2880" w:hanging="360"/>
      </w:pPr>
      <w:rPr>
        <w:rFonts w:ascii="Symbol" w:hAnsi="Symbol" w:hint="default"/>
      </w:rPr>
    </w:lvl>
    <w:lvl w:ilvl="4" w:tplc="1A5490EE">
      <w:start w:val="1"/>
      <w:numFmt w:val="bullet"/>
      <w:lvlText w:val="o"/>
      <w:lvlJc w:val="left"/>
      <w:pPr>
        <w:ind w:left="3600" w:hanging="360"/>
      </w:pPr>
      <w:rPr>
        <w:rFonts w:ascii="Courier New" w:hAnsi="Courier New" w:hint="default"/>
      </w:rPr>
    </w:lvl>
    <w:lvl w:ilvl="5" w:tplc="7F7AF7CA">
      <w:start w:val="1"/>
      <w:numFmt w:val="bullet"/>
      <w:lvlText w:val=""/>
      <w:lvlJc w:val="left"/>
      <w:pPr>
        <w:ind w:left="4320" w:hanging="360"/>
      </w:pPr>
      <w:rPr>
        <w:rFonts w:ascii="Wingdings" w:hAnsi="Wingdings" w:hint="default"/>
      </w:rPr>
    </w:lvl>
    <w:lvl w:ilvl="6" w:tplc="C7908FD8">
      <w:start w:val="1"/>
      <w:numFmt w:val="bullet"/>
      <w:lvlText w:val=""/>
      <w:lvlJc w:val="left"/>
      <w:pPr>
        <w:ind w:left="5040" w:hanging="360"/>
      </w:pPr>
      <w:rPr>
        <w:rFonts w:ascii="Symbol" w:hAnsi="Symbol" w:hint="default"/>
      </w:rPr>
    </w:lvl>
    <w:lvl w:ilvl="7" w:tplc="F11ED4F8">
      <w:start w:val="1"/>
      <w:numFmt w:val="bullet"/>
      <w:lvlText w:val="o"/>
      <w:lvlJc w:val="left"/>
      <w:pPr>
        <w:ind w:left="5760" w:hanging="360"/>
      </w:pPr>
      <w:rPr>
        <w:rFonts w:ascii="Courier New" w:hAnsi="Courier New" w:hint="default"/>
      </w:rPr>
    </w:lvl>
    <w:lvl w:ilvl="8" w:tplc="D61C7CB4">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158C061E"/>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2C3D4"/>
    <w:multiLevelType w:val="hybridMultilevel"/>
    <w:tmpl w:val="B83A1A9C"/>
    <w:lvl w:ilvl="0" w:tplc="2460C558">
      <w:start w:val="1"/>
      <w:numFmt w:val="bullet"/>
      <w:lvlText w:val=""/>
      <w:lvlJc w:val="left"/>
      <w:pPr>
        <w:ind w:left="720" w:hanging="360"/>
      </w:pPr>
      <w:rPr>
        <w:rFonts w:ascii="Symbol" w:hAnsi="Symbol" w:hint="default"/>
      </w:rPr>
    </w:lvl>
    <w:lvl w:ilvl="1" w:tplc="7398EF10">
      <w:start w:val="1"/>
      <w:numFmt w:val="bullet"/>
      <w:lvlText w:val="o"/>
      <w:lvlJc w:val="left"/>
      <w:pPr>
        <w:ind w:left="1440" w:hanging="360"/>
      </w:pPr>
      <w:rPr>
        <w:rFonts w:ascii="Courier New" w:hAnsi="Courier New" w:hint="default"/>
      </w:rPr>
    </w:lvl>
    <w:lvl w:ilvl="2" w:tplc="CFB86690">
      <w:start w:val="1"/>
      <w:numFmt w:val="bullet"/>
      <w:lvlText w:val=""/>
      <w:lvlJc w:val="left"/>
      <w:pPr>
        <w:ind w:left="2160" w:hanging="360"/>
      </w:pPr>
      <w:rPr>
        <w:rFonts w:ascii="Wingdings" w:hAnsi="Wingdings" w:hint="default"/>
      </w:rPr>
    </w:lvl>
    <w:lvl w:ilvl="3" w:tplc="F79CD83E">
      <w:start w:val="1"/>
      <w:numFmt w:val="bullet"/>
      <w:lvlText w:val=""/>
      <w:lvlJc w:val="left"/>
      <w:pPr>
        <w:ind w:left="2880" w:hanging="360"/>
      </w:pPr>
      <w:rPr>
        <w:rFonts w:ascii="Symbol" w:hAnsi="Symbol" w:hint="default"/>
      </w:rPr>
    </w:lvl>
    <w:lvl w:ilvl="4" w:tplc="83C0D80C">
      <w:start w:val="1"/>
      <w:numFmt w:val="bullet"/>
      <w:lvlText w:val="o"/>
      <w:lvlJc w:val="left"/>
      <w:pPr>
        <w:ind w:left="3600" w:hanging="360"/>
      </w:pPr>
      <w:rPr>
        <w:rFonts w:ascii="Courier New" w:hAnsi="Courier New" w:hint="default"/>
      </w:rPr>
    </w:lvl>
    <w:lvl w:ilvl="5" w:tplc="DCCC2810">
      <w:start w:val="1"/>
      <w:numFmt w:val="bullet"/>
      <w:lvlText w:val=""/>
      <w:lvlJc w:val="left"/>
      <w:pPr>
        <w:ind w:left="4320" w:hanging="360"/>
      </w:pPr>
      <w:rPr>
        <w:rFonts w:ascii="Wingdings" w:hAnsi="Wingdings" w:hint="default"/>
      </w:rPr>
    </w:lvl>
    <w:lvl w:ilvl="6" w:tplc="5FA6BE98">
      <w:start w:val="1"/>
      <w:numFmt w:val="bullet"/>
      <w:lvlText w:val=""/>
      <w:lvlJc w:val="left"/>
      <w:pPr>
        <w:ind w:left="5040" w:hanging="360"/>
      </w:pPr>
      <w:rPr>
        <w:rFonts w:ascii="Symbol" w:hAnsi="Symbol" w:hint="default"/>
      </w:rPr>
    </w:lvl>
    <w:lvl w:ilvl="7" w:tplc="6848002E">
      <w:start w:val="1"/>
      <w:numFmt w:val="bullet"/>
      <w:lvlText w:val="o"/>
      <w:lvlJc w:val="left"/>
      <w:pPr>
        <w:ind w:left="5760" w:hanging="360"/>
      </w:pPr>
      <w:rPr>
        <w:rFonts w:ascii="Courier New" w:hAnsi="Courier New" w:hint="default"/>
      </w:rPr>
    </w:lvl>
    <w:lvl w:ilvl="8" w:tplc="4656C756">
      <w:start w:val="1"/>
      <w:numFmt w:val="bullet"/>
      <w:lvlText w:val=""/>
      <w:lvlJc w:val="left"/>
      <w:pPr>
        <w:ind w:left="6480" w:hanging="360"/>
      </w:pPr>
      <w:rPr>
        <w:rFonts w:ascii="Wingdings" w:hAnsi="Wingdings" w:hint="default"/>
      </w:rPr>
    </w:lvl>
  </w:abstractNum>
  <w:abstractNum w:abstractNumId="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AFA96E"/>
    <w:multiLevelType w:val="hybridMultilevel"/>
    <w:tmpl w:val="C7686710"/>
    <w:lvl w:ilvl="0" w:tplc="2BEC80BA">
      <w:start w:val="1"/>
      <w:numFmt w:val="bullet"/>
      <w:lvlText w:val=""/>
      <w:lvlJc w:val="left"/>
      <w:pPr>
        <w:ind w:left="720" w:hanging="360"/>
      </w:pPr>
      <w:rPr>
        <w:rFonts w:ascii="Symbol" w:hAnsi="Symbol" w:hint="default"/>
      </w:rPr>
    </w:lvl>
    <w:lvl w:ilvl="1" w:tplc="E7D0BD2E">
      <w:start w:val="1"/>
      <w:numFmt w:val="bullet"/>
      <w:lvlText w:val="o"/>
      <w:lvlJc w:val="left"/>
      <w:pPr>
        <w:ind w:left="1440" w:hanging="360"/>
      </w:pPr>
      <w:rPr>
        <w:rFonts w:ascii="Courier New" w:hAnsi="Courier New" w:hint="default"/>
      </w:rPr>
    </w:lvl>
    <w:lvl w:ilvl="2" w:tplc="0DFE3B9C">
      <w:start w:val="1"/>
      <w:numFmt w:val="bullet"/>
      <w:lvlText w:val=""/>
      <w:lvlJc w:val="left"/>
      <w:pPr>
        <w:ind w:left="2160" w:hanging="360"/>
      </w:pPr>
      <w:rPr>
        <w:rFonts w:ascii="Wingdings" w:hAnsi="Wingdings" w:hint="default"/>
      </w:rPr>
    </w:lvl>
    <w:lvl w:ilvl="3" w:tplc="26F026DA">
      <w:start w:val="1"/>
      <w:numFmt w:val="bullet"/>
      <w:lvlText w:val=""/>
      <w:lvlJc w:val="left"/>
      <w:pPr>
        <w:ind w:left="2880" w:hanging="360"/>
      </w:pPr>
      <w:rPr>
        <w:rFonts w:ascii="Symbol" w:hAnsi="Symbol" w:hint="default"/>
      </w:rPr>
    </w:lvl>
    <w:lvl w:ilvl="4" w:tplc="FE84BB68">
      <w:start w:val="1"/>
      <w:numFmt w:val="bullet"/>
      <w:lvlText w:val="o"/>
      <w:lvlJc w:val="left"/>
      <w:pPr>
        <w:ind w:left="3600" w:hanging="360"/>
      </w:pPr>
      <w:rPr>
        <w:rFonts w:ascii="Courier New" w:hAnsi="Courier New" w:hint="default"/>
      </w:rPr>
    </w:lvl>
    <w:lvl w:ilvl="5" w:tplc="21540EEC">
      <w:start w:val="1"/>
      <w:numFmt w:val="bullet"/>
      <w:lvlText w:val=""/>
      <w:lvlJc w:val="left"/>
      <w:pPr>
        <w:ind w:left="4320" w:hanging="360"/>
      </w:pPr>
      <w:rPr>
        <w:rFonts w:ascii="Wingdings" w:hAnsi="Wingdings" w:hint="default"/>
      </w:rPr>
    </w:lvl>
    <w:lvl w:ilvl="6" w:tplc="D61C948A">
      <w:start w:val="1"/>
      <w:numFmt w:val="bullet"/>
      <w:lvlText w:val=""/>
      <w:lvlJc w:val="left"/>
      <w:pPr>
        <w:ind w:left="5040" w:hanging="360"/>
      </w:pPr>
      <w:rPr>
        <w:rFonts w:ascii="Symbol" w:hAnsi="Symbol" w:hint="default"/>
      </w:rPr>
    </w:lvl>
    <w:lvl w:ilvl="7" w:tplc="01C09466">
      <w:start w:val="1"/>
      <w:numFmt w:val="bullet"/>
      <w:lvlText w:val="o"/>
      <w:lvlJc w:val="left"/>
      <w:pPr>
        <w:ind w:left="5760" w:hanging="360"/>
      </w:pPr>
      <w:rPr>
        <w:rFonts w:ascii="Courier New" w:hAnsi="Courier New" w:hint="default"/>
      </w:rPr>
    </w:lvl>
    <w:lvl w:ilvl="8" w:tplc="81FAECC0">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23F83E5"/>
    <w:multiLevelType w:val="hybridMultilevel"/>
    <w:tmpl w:val="6F708CDC"/>
    <w:lvl w:ilvl="0" w:tplc="7E7CFA0A">
      <w:start w:val="1"/>
      <w:numFmt w:val="bullet"/>
      <w:lvlText w:val=""/>
      <w:lvlJc w:val="left"/>
      <w:pPr>
        <w:ind w:left="652" w:hanging="368"/>
      </w:pPr>
      <w:rPr>
        <w:rFonts w:ascii="Symbol" w:hAnsi="Symbol" w:hint="default"/>
      </w:rPr>
    </w:lvl>
    <w:lvl w:ilvl="1" w:tplc="01CC276C">
      <w:start w:val="1"/>
      <w:numFmt w:val="bullet"/>
      <w:lvlText w:val="o"/>
      <w:lvlJc w:val="left"/>
      <w:pPr>
        <w:ind w:left="1440" w:hanging="360"/>
      </w:pPr>
      <w:rPr>
        <w:rFonts w:ascii="Courier New" w:hAnsi="Courier New" w:hint="default"/>
      </w:rPr>
    </w:lvl>
    <w:lvl w:ilvl="2" w:tplc="E5AED926">
      <w:start w:val="1"/>
      <w:numFmt w:val="bullet"/>
      <w:lvlText w:val=""/>
      <w:lvlJc w:val="left"/>
      <w:pPr>
        <w:ind w:left="2160" w:hanging="360"/>
      </w:pPr>
      <w:rPr>
        <w:rFonts w:ascii="Wingdings" w:hAnsi="Wingdings" w:hint="default"/>
      </w:rPr>
    </w:lvl>
    <w:lvl w:ilvl="3" w:tplc="2682A150">
      <w:start w:val="1"/>
      <w:numFmt w:val="bullet"/>
      <w:lvlText w:val=""/>
      <w:lvlJc w:val="left"/>
      <w:pPr>
        <w:ind w:left="2880" w:hanging="360"/>
      </w:pPr>
      <w:rPr>
        <w:rFonts w:ascii="Symbol" w:hAnsi="Symbol" w:hint="default"/>
      </w:rPr>
    </w:lvl>
    <w:lvl w:ilvl="4" w:tplc="156C2D1A">
      <w:start w:val="1"/>
      <w:numFmt w:val="bullet"/>
      <w:lvlText w:val="o"/>
      <w:lvlJc w:val="left"/>
      <w:pPr>
        <w:ind w:left="3600" w:hanging="360"/>
      </w:pPr>
      <w:rPr>
        <w:rFonts w:ascii="Courier New" w:hAnsi="Courier New" w:hint="default"/>
      </w:rPr>
    </w:lvl>
    <w:lvl w:ilvl="5" w:tplc="C0867EFE">
      <w:start w:val="1"/>
      <w:numFmt w:val="bullet"/>
      <w:lvlText w:val=""/>
      <w:lvlJc w:val="left"/>
      <w:pPr>
        <w:ind w:left="4320" w:hanging="360"/>
      </w:pPr>
      <w:rPr>
        <w:rFonts w:ascii="Wingdings" w:hAnsi="Wingdings" w:hint="default"/>
      </w:rPr>
    </w:lvl>
    <w:lvl w:ilvl="6" w:tplc="719269A6">
      <w:start w:val="1"/>
      <w:numFmt w:val="bullet"/>
      <w:lvlText w:val=""/>
      <w:lvlJc w:val="left"/>
      <w:pPr>
        <w:ind w:left="5040" w:hanging="360"/>
      </w:pPr>
      <w:rPr>
        <w:rFonts w:ascii="Symbol" w:hAnsi="Symbol" w:hint="default"/>
      </w:rPr>
    </w:lvl>
    <w:lvl w:ilvl="7" w:tplc="69F67C60">
      <w:start w:val="1"/>
      <w:numFmt w:val="bullet"/>
      <w:lvlText w:val="o"/>
      <w:lvlJc w:val="left"/>
      <w:pPr>
        <w:ind w:left="5760" w:hanging="360"/>
      </w:pPr>
      <w:rPr>
        <w:rFonts w:ascii="Courier New" w:hAnsi="Courier New" w:hint="default"/>
      </w:rPr>
    </w:lvl>
    <w:lvl w:ilvl="8" w:tplc="F200A890">
      <w:start w:val="1"/>
      <w:numFmt w:val="bullet"/>
      <w:lvlText w:val=""/>
      <w:lvlJc w:val="left"/>
      <w:pPr>
        <w:ind w:left="6480" w:hanging="360"/>
      </w:pPr>
      <w:rPr>
        <w:rFonts w:ascii="Wingdings" w:hAnsi="Wingdings" w:hint="default"/>
      </w:rPr>
    </w:lvl>
  </w:abstractNum>
  <w:abstractNum w:abstractNumId="16" w15:restartNumberingAfterBreak="0">
    <w:nsid w:val="624681A8"/>
    <w:multiLevelType w:val="hybridMultilevel"/>
    <w:tmpl w:val="94BA40D0"/>
    <w:lvl w:ilvl="0" w:tplc="E9ACFA04">
      <w:start w:val="1"/>
      <w:numFmt w:val="bullet"/>
      <w:lvlText w:val=""/>
      <w:lvlJc w:val="left"/>
      <w:pPr>
        <w:ind w:left="720" w:hanging="360"/>
      </w:pPr>
      <w:rPr>
        <w:rFonts w:ascii="Symbol" w:hAnsi="Symbol" w:hint="default"/>
      </w:rPr>
    </w:lvl>
    <w:lvl w:ilvl="1" w:tplc="149AD98A">
      <w:start w:val="1"/>
      <w:numFmt w:val="bullet"/>
      <w:lvlText w:val="o"/>
      <w:lvlJc w:val="left"/>
      <w:pPr>
        <w:ind w:left="1440" w:hanging="360"/>
      </w:pPr>
      <w:rPr>
        <w:rFonts w:ascii="Courier New" w:hAnsi="Courier New" w:hint="default"/>
      </w:rPr>
    </w:lvl>
    <w:lvl w:ilvl="2" w:tplc="FEE06DA2">
      <w:start w:val="1"/>
      <w:numFmt w:val="bullet"/>
      <w:lvlText w:val=""/>
      <w:lvlJc w:val="left"/>
      <w:pPr>
        <w:ind w:left="2160" w:hanging="360"/>
      </w:pPr>
      <w:rPr>
        <w:rFonts w:ascii="Wingdings" w:hAnsi="Wingdings" w:hint="default"/>
      </w:rPr>
    </w:lvl>
    <w:lvl w:ilvl="3" w:tplc="66BCCFF2">
      <w:start w:val="1"/>
      <w:numFmt w:val="bullet"/>
      <w:lvlText w:val=""/>
      <w:lvlJc w:val="left"/>
      <w:pPr>
        <w:ind w:left="2880" w:hanging="360"/>
      </w:pPr>
      <w:rPr>
        <w:rFonts w:ascii="Symbol" w:hAnsi="Symbol" w:hint="default"/>
      </w:rPr>
    </w:lvl>
    <w:lvl w:ilvl="4" w:tplc="06EAB1EC">
      <w:start w:val="1"/>
      <w:numFmt w:val="bullet"/>
      <w:lvlText w:val="o"/>
      <w:lvlJc w:val="left"/>
      <w:pPr>
        <w:ind w:left="3600" w:hanging="360"/>
      </w:pPr>
      <w:rPr>
        <w:rFonts w:ascii="Courier New" w:hAnsi="Courier New" w:hint="default"/>
      </w:rPr>
    </w:lvl>
    <w:lvl w:ilvl="5" w:tplc="515A5DE0">
      <w:start w:val="1"/>
      <w:numFmt w:val="bullet"/>
      <w:lvlText w:val=""/>
      <w:lvlJc w:val="left"/>
      <w:pPr>
        <w:ind w:left="4320" w:hanging="360"/>
      </w:pPr>
      <w:rPr>
        <w:rFonts w:ascii="Wingdings" w:hAnsi="Wingdings" w:hint="default"/>
      </w:rPr>
    </w:lvl>
    <w:lvl w:ilvl="6" w:tplc="B19ACF58">
      <w:start w:val="1"/>
      <w:numFmt w:val="bullet"/>
      <w:lvlText w:val=""/>
      <w:lvlJc w:val="left"/>
      <w:pPr>
        <w:ind w:left="5040" w:hanging="360"/>
      </w:pPr>
      <w:rPr>
        <w:rFonts w:ascii="Symbol" w:hAnsi="Symbol" w:hint="default"/>
      </w:rPr>
    </w:lvl>
    <w:lvl w:ilvl="7" w:tplc="DC4A8220">
      <w:start w:val="1"/>
      <w:numFmt w:val="bullet"/>
      <w:lvlText w:val="o"/>
      <w:lvlJc w:val="left"/>
      <w:pPr>
        <w:ind w:left="5760" w:hanging="360"/>
      </w:pPr>
      <w:rPr>
        <w:rFonts w:ascii="Courier New" w:hAnsi="Courier New" w:hint="default"/>
      </w:rPr>
    </w:lvl>
    <w:lvl w:ilvl="8" w:tplc="88BADCA6">
      <w:start w:val="1"/>
      <w:numFmt w:val="bullet"/>
      <w:lvlText w:val=""/>
      <w:lvlJc w:val="left"/>
      <w:pPr>
        <w:ind w:left="6480" w:hanging="360"/>
      </w:pPr>
      <w:rPr>
        <w:rFonts w:ascii="Wingdings" w:hAnsi="Wingdings" w:hint="default"/>
      </w:rPr>
    </w:lvl>
  </w:abstractNum>
  <w:abstractNum w:abstractNumId="1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61D5404"/>
    <w:multiLevelType w:val="hybridMultilevel"/>
    <w:tmpl w:val="80D014BA"/>
    <w:lvl w:ilvl="0" w:tplc="9BF45D90">
      <w:start w:val="1"/>
      <w:numFmt w:val="bullet"/>
      <w:lvlText w:val=""/>
      <w:lvlJc w:val="left"/>
      <w:pPr>
        <w:ind w:left="652" w:hanging="368"/>
      </w:pPr>
      <w:rPr>
        <w:rFonts w:ascii="Symbol" w:hAnsi="Symbol" w:hint="default"/>
      </w:rPr>
    </w:lvl>
    <w:lvl w:ilvl="1" w:tplc="BBE86632">
      <w:start w:val="1"/>
      <w:numFmt w:val="bullet"/>
      <w:lvlText w:val="o"/>
      <w:lvlJc w:val="left"/>
      <w:pPr>
        <w:ind w:left="1440" w:hanging="360"/>
      </w:pPr>
      <w:rPr>
        <w:rFonts w:ascii="Courier New" w:hAnsi="Courier New" w:hint="default"/>
      </w:rPr>
    </w:lvl>
    <w:lvl w:ilvl="2" w:tplc="F0023F6A">
      <w:start w:val="1"/>
      <w:numFmt w:val="bullet"/>
      <w:lvlText w:val=""/>
      <w:lvlJc w:val="left"/>
      <w:pPr>
        <w:ind w:left="2160" w:hanging="360"/>
      </w:pPr>
      <w:rPr>
        <w:rFonts w:ascii="Wingdings" w:hAnsi="Wingdings" w:hint="default"/>
      </w:rPr>
    </w:lvl>
    <w:lvl w:ilvl="3" w:tplc="51BC13AC">
      <w:start w:val="1"/>
      <w:numFmt w:val="bullet"/>
      <w:lvlText w:val=""/>
      <w:lvlJc w:val="left"/>
      <w:pPr>
        <w:ind w:left="2880" w:hanging="360"/>
      </w:pPr>
      <w:rPr>
        <w:rFonts w:ascii="Symbol" w:hAnsi="Symbol" w:hint="default"/>
      </w:rPr>
    </w:lvl>
    <w:lvl w:ilvl="4" w:tplc="19A408C8">
      <w:start w:val="1"/>
      <w:numFmt w:val="bullet"/>
      <w:lvlText w:val="o"/>
      <w:lvlJc w:val="left"/>
      <w:pPr>
        <w:ind w:left="3600" w:hanging="360"/>
      </w:pPr>
      <w:rPr>
        <w:rFonts w:ascii="Courier New" w:hAnsi="Courier New" w:hint="default"/>
      </w:rPr>
    </w:lvl>
    <w:lvl w:ilvl="5" w:tplc="2A406862">
      <w:start w:val="1"/>
      <w:numFmt w:val="bullet"/>
      <w:lvlText w:val=""/>
      <w:lvlJc w:val="left"/>
      <w:pPr>
        <w:ind w:left="4320" w:hanging="360"/>
      </w:pPr>
      <w:rPr>
        <w:rFonts w:ascii="Wingdings" w:hAnsi="Wingdings" w:hint="default"/>
      </w:rPr>
    </w:lvl>
    <w:lvl w:ilvl="6" w:tplc="E75E83D0">
      <w:start w:val="1"/>
      <w:numFmt w:val="bullet"/>
      <w:lvlText w:val=""/>
      <w:lvlJc w:val="left"/>
      <w:pPr>
        <w:ind w:left="5040" w:hanging="360"/>
      </w:pPr>
      <w:rPr>
        <w:rFonts w:ascii="Symbol" w:hAnsi="Symbol" w:hint="default"/>
      </w:rPr>
    </w:lvl>
    <w:lvl w:ilvl="7" w:tplc="2452CD8C">
      <w:start w:val="1"/>
      <w:numFmt w:val="bullet"/>
      <w:lvlText w:val="o"/>
      <w:lvlJc w:val="left"/>
      <w:pPr>
        <w:ind w:left="5760" w:hanging="360"/>
      </w:pPr>
      <w:rPr>
        <w:rFonts w:ascii="Courier New" w:hAnsi="Courier New" w:hint="default"/>
      </w:rPr>
    </w:lvl>
    <w:lvl w:ilvl="8" w:tplc="1980BD5C">
      <w:start w:val="1"/>
      <w:numFmt w:val="bullet"/>
      <w:lvlText w:val=""/>
      <w:lvlJc w:val="left"/>
      <w:pPr>
        <w:ind w:left="6480" w:hanging="360"/>
      </w:pPr>
      <w:rPr>
        <w:rFonts w:ascii="Wingdings" w:hAnsi="Wingdings" w:hint="default"/>
      </w:rPr>
    </w:lvl>
  </w:abstractNum>
  <w:abstractNum w:abstractNumId="19" w15:restartNumberingAfterBreak="0">
    <w:nsid w:val="66993DE0"/>
    <w:multiLevelType w:val="multilevel"/>
    <w:tmpl w:val="0B261E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71625A2"/>
    <w:multiLevelType w:val="hybridMultilevel"/>
    <w:tmpl w:val="F6A020D8"/>
    <w:lvl w:ilvl="0" w:tplc="54A811DE">
      <w:start w:val="1"/>
      <w:numFmt w:val="bullet"/>
      <w:lvlText w:val=""/>
      <w:lvlJc w:val="left"/>
      <w:pPr>
        <w:ind w:left="720" w:hanging="360"/>
      </w:pPr>
      <w:rPr>
        <w:rFonts w:ascii="Symbol" w:hAnsi="Symbol" w:hint="default"/>
      </w:rPr>
    </w:lvl>
    <w:lvl w:ilvl="1" w:tplc="BA107188">
      <w:start w:val="1"/>
      <w:numFmt w:val="bullet"/>
      <w:lvlText w:val="o"/>
      <w:lvlJc w:val="left"/>
      <w:pPr>
        <w:ind w:left="1440" w:hanging="360"/>
      </w:pPr>
      <w:rPr>
        <w:rFonts w:ascii="Courier New" w:hAnsi="Courier New" w:hint="default"/>
      </w:rPr>
    </w:lvl>
    <w:lvl w:ilvl="2" w:tplc="0CBE2A16">
      <w:start w:val="1"/>
      <w:numFmt w:val="bullet"/>
      <w:lvlText w:val=""/>
      <w:lvlJc w:val="left"/>
      <w:pPr>
        <w:ind w:left="2160" w:hanging="360"/>
      </w:pPr>
      <w:rPr>
        <w:rFonts w:ascii="Wingdings" w:hAnsi="Wingdings" w:hint="default"/>
      </w:rPr>
    </w:lvl>
    <w:lvl w:ilvl="3" w:tplc="E59AD08C">
      <w:start w:val="1"/>
      <w:numFmt w:val="bullet"/>
      <w:lvlText w:val=""/>
      <w:lvlJc w:val="left"/>
      <w:pPr>
        <w:ind w:left="2880" w:hanging="360"/>
      </w:pPr>
      <w:rPr>
        <w:rFonts w:ascii="Symbol" w:hAnsi="Symbol" w:hint="default"/>
      </w:rPr>
    </w:lvl>
    <w:lvl w:ilvl="4" w:tplc="2C041B24">
      <w:start w:val="1"/>
      <w:numFmt w:val="bullet"/>
      <w:lvlText w:val="o"/>
      <w:lvlJc w:val="left"/>
      <w:pPr>
        <w:ind w:left="3600" w:hanging="360"/>
      </w:pPr>
      <w:rPr>
        <w:rFonts w:ascii="Courier New" w:hAnsi="Courier New" w:hint="default"/>
      </w:rPr>
    </w:lvl>
    <w:lvl w:ilvl="5" w:tplc="9134DF86">
      <w:start w:val="1"/>
      <w:numFmt w:val="bullet"/>
      <w:lvlText w:val=""/>
      <w:lvlJc w:val="left"/>
      <w:pPr>
        <w:ind w:left="4320" w:hanging="360"/>
      </w:pPr>
      <w:rPr>
        <w:rFonts w:ascii="Wingdings" w:hAnsi="Wingdings" w:hint="default"/>
      </w:rPr>
    </w:lvl>
    <w:lvl w:ilvl="6" w:tplc="92FAE68E">
      <w:start w:val="1"/>
      <w:numFmt w:val="bullet"/>
      <w:lvlText w:val=""/>
      <w:lvlJc w:val="left"/>
      <w:pPr>
        <w:ind w:left="5040" w:hanging="360"/>
      </w:pPr>
      <w:rPr>
        <w:rFonts w:ascii="Symbol" w:hAnsi="Symbol" w:hint="default"/>
      </w:rPr>
    </w:lvl>
    <w:lvl w:ilvl="7" w:tplc="50D0A4A0">
      <w:start w:val="1"/>
      <w:numFmt w:val="bullet"/>
      <w:lvlText w:val="o"/>
      <w:lvlJc w:val="left"/>
      <w:pPr>
        <w:ind w:left="5760" w:hanging="360"/>
      </w:pPr>
      <w:rPr>
        <w:rFonts w:ascii="Courier New" w:hAnsi="Courier New" w:hint="default"/>
      </w:rPr>
    </w:lvl>
    <w:lvl w:ilvl="8" w:tplc="362EFC76">
      <w:start w:val="1"/>
      <w:numFmt w:val="bullet"/>
      <w:lvlText w:val=""/>
      <w:lvlJc w:val="left"/>
      <w:pPr>
        <w:ind w:left="6480" w:hanging="360"/>
      </w:pPr>
      <w:rPr>
        <w:rFonts w:ascii="Wingdings" w:hAnsi="Wingdings" w:hint="default"/>
      </w:rPr>
    </w:lvl>
  </w:abstractNum>
  <w:abstractNum w:abstractNumId="21" w15:restartNumberingAfterBreak="0">
    <w:nsid w:val="6770D73D"/>
    <w:multiLevelType w:val="hybridMultilevel"/>
    <w:tmpl w:val="DBA8582E"/>
    <w:lvl w:ilvl="0" w:tplc="50E01BDE">
      <w:start w:val="1"/>
      <w:numFmt w:val="bullet"/>
      <w:lvlText w:val=""/>
      <w:lvlJc w:val="left"/>
      <w:pPr>
        <w:ind w:left="720" w:hanging="360"/>
      </w:pPr>
      <w:rPr>
        <w:rFonts w:ascii="Symbol" w:hAnsi="Symbol" w:hint="default"/>
      </w:rPr>
    </w:lvl>
    <w:lvl w:ilvl="1" w:tplc="5E461F94">
      <w:start w:val="1"/>
      <w:numFmt w:val="bullet"/>
      <w:lvlText w:val="o"/>
      <w:lvlJc w:val="left"/>
      <w:pPr>
        <w:ind w:left="1440" w:hanging="360"/>
      </w:pPr>
      <w:rPr>
        <w:rFonts w:ascii="Courier New" w:hAnsi="Courier New" w:hint="default"/>
      </w:rPr>
    </w:lvl>
    <w:lvl w:ilvl="2" w:tplc="FB0C96BC">
      <w:start w:val="1"/>
      <w:numFmt w:val="bullet"/>
      <w:lvlText w:val=""/>
      <w:lvlJc w:val="left"/>
      <w:pPr>
        <w:ind w:left="2160" w:hanging="360"/>
      </w:pPr>
      <w:rPr>
        <w:rFonts w:ascii="Wingdings" w:hAnsi="Wingdings" w:hint="default"/>
      </w:rPr>
    </w:lvl>
    <w:lvl w:ilvl="3" w:tplc="18CA77F4">
      <w:start w:val="1"/>
      <w:numFmt w:val="bullet"/>
      <w:lvlText w:val=""/>
      <w:lvlJc w:val="left"/>
      <w:pPr>
        <w:ind w:left="2880" w:hanging="360"/>
      </w:pPr>
      <w:rPr>
        <w:rFonts w:ascii="Symbol" w:hAnsi="Symbol" w:hint="default"/>
      </w:rPr>
    </w:lvl>
    <w:lvl w:ilvl="4" w:tplc="686A1E62">
      <w:start w:val="1"/>
      <w:numFmt w:val="bullet"/>
      <w:lvlText w:val="o"/>
      <w:lvlJc w:val="left"/>
      <w:pPr>
        <w:ind w:left="3600" w:hanging="360"/>
      </w:pPr>
      <w:rPr>
        <w:rFonts w:ascii="Courier New" w:hAnsi="Courier New" w:hint="default"/>
      </w:rPr>
    </w:lvl>
    <w:lvl w:ilvl="5" w:tplc="EDAA2AF8">
      <w:start w:val="1"/>
      <w:numFmt w:val="bullet"/>
      <w:lvlText w:val=""/>
      <w:lvlJc w:val="left"/>
      <w:pPr>
        <w:ind w:left="4320" w:hanging="360"/>
      </w:pPr>
      <w:rPr>
        <w:rFonts w:ascii="Wingdings" w:hAnsi="Wingdings" w:hint="default"/>
      </w:rPr>
    </w:lvl>
    <w:lvl w:ilvl="6" w:tplc="C8DE87F4">
      <w:start w:val="1"/>
      <w:numFmt w:val="bullet"/>
      <w:lvlText w:val=""/>
      <w:lvlJc w:val="left"/>
      <w:pPr>
        <w:ind w:left="5040" w:hanging="360"/>
      </w:pPr>
      <w:rPr>
        <w:rFonts w:ascii="Symbol" w:hAnsi="Symbol" w:hint="default"/>
      </w:rPr>
    </w:lvl>
    <w:lvl w:ilvl="7" w:tplc="2AB0E6E4">
      <w:start w:val="1"/>
      <w:numFmt w:val="bullet"/>
      <w:lvlText w:val="o"/>
      <w:lvlJc w:val="left"/>
      <w:pPr>
        <w:ind w:left="5760" w:hanging="360"/>
      </w:pPr>
      <w:rPr>
        <w:rFonts w:ascii="Courier New" w:hAnsi="Courier New" w:hint="default"/>
      </w:rPr>
    </w:lvl>
    <w:lvl w:ilvl="8" w:tplc="412C9306">
      <w:start w:val="1"/>
      <w:numFmt w:val="bullet"/>
      <w:lvlText w:val=""/>
      <w:lvlJc w:val="left"/>
      <w:pPr>
        <w:ind w:left="6480" w:hanging="360"/>
      </w:pPr>
      <w:rPr>
        <w:rFonts w:ascii="Wingdings" w:hAnsi="Wingdings" w:hint="default"/>
      </w:rPr>
    </w:lvl>
  </w:abstractNum>
  <w:abstractNum w:abstractNumId="22" w15:restartNumberingAfterBreak="0">
    <w:nsid w:val="6A5BF170"/>
    <w:multiLevelType w:val="hybridMultilevel"/>
    <w:tmpl w:val="8A4629F0"/>
    <w:lvl w:ilvl="0" w:tplc="2EF494E0">
      <w:start w:val="1"/>
      <w:numFmt w:val="bullet"/>
      <w:lvlText w:val=""/>
      <w:lvlJc w:val="left"/>
      <w:pPr>
        <w:ind w:left="652" w:hanging="368"/>
      </w:pPr>
      <w:rPr>
        <w:rFonts w:ascii="Symbol" w:hAnsi="Symbol" w:hint="default"/>
      </w:rPr>
    </w:lvl>
    <w:lvl w:ilvl="1" w:tplc="D9948610">
      <w:start w:val="1"/>
      <w:numFmt w:val="bullet"/>
      <w:lvlText w:val="o"/>
      <w:lvlJc w:val="left"/>
      <w:pPr>
        <w:ind w:left="1440" w:hanging="360"/>
      </w:pPr>
      <w:rPr>
        <w:rFonts w:ascii="Courier New" w:hAnsi="Courier New" w:hint="default"/>
      </w:rPr>
    </w:lvl>
    <w:lvl w:ilvl="2" w:tplc="BB262418">
      <w:start w:val="1"/>
      <w:numFmt w:val="bullet"/>
      <w:lvlText w:val=""/>
      <w:lvlJc w:val="left"/>
      <w:pPr>
        <w:ind w:left="2160" w:hanging="360"/>
      </w:pPr>
      <w:rPr>
        <w:rFonts w:ascii="Wingdings" w:hAnsi="Wingdings" w:hint="default"/>
      </w:rPr>
    </w:lvl>
    <w:lvl w:ilvl="3" w:tplc="F9DAE6F8">
      <w:start w:val="1"/>
      <w:numFmt w:val="bullet"/>
      <w:lvlText w:val=""/>
      <w:lvlJc w:val="left"/>
      <w:pPr>
        <w:ind w:left="2880" w:hanging="360"/>
      </w:pPr>
      <w:rPr>
        <w:rFonts w:ascii="Symbol" w:hAnsi="Symbol" w:hint="default"/>
      </w:rPr>
    </w:lvl>
    <w:lvl w:ilvl="4" w:tplc="7DF80472">
      <w:start w:val="1"/>
      <w:numFmt w:val="bullet"/>
      <w:lvlText w:val="o"/>
      <w:lvlJc w:val="left"/>
      <w:pPr>
        <w:ind w:left="3600" w:hanging="360"/>
      </w:pPr>
      <w:rPr>
        <w:rFonts w:ascii="Courier New" w:hAnsi="Courier New" w:hint="default"/>
      </w:rPr>
    </w:lvl>
    <w:lvl w:ilvl="5" w:tplc="D5A4842C">
      <w:start w:val="1"/>
      <w:numFmt w:val="bullet"/>
      <w:lvlText w:val=""/>
      <w:lvlJc w:val="left"/>
      <w:pPr>
        <w:ind w:left="4320" w:hanging="360"/>
      </w:pPr>
      <w:rPr>
        <w:rFonts w:ascii="Wingdings" w:hAnsi="Wingdings" w:hint="default"/>
      </w:rPr>
    </w:lvl>
    <w:lvl w:ilvl="6" w:tplc="1E983758">
      <w:start w:val="1"/>
      <w:numFmt w:val="bullet"/>
      <w:lvlText w:val=""/>
      <w:lvlJc w:val="left"/>
      <w:pPr>
        <w:ind w:left="5040" w:hanging="360"/>
      </w:pPr>
      <w:rPr>
        <w:rFonts w:ascii="Symbol" w:hAnsi="Symbol" w:hint="default"/>
      </w:rPr>
    </w:lvl>
    <w:lvl w:ilvl="7" w:tplc="BE0EA700">
      <w:start w:val="1"/>
      <w:numFmt w:val="bullet"/>
      <w:lvlText w:val="o"/>
      <w:lvlJc w:val="left"/>
      <w:pPr>
        <w:ind w:left="5760" w:hanging="360"/>
      </w:pPr>
      <w:rPr>
        <w:rFonts w:ascii="Courier New" w:hAnsi="Courier New" w:hint="default"/>
      </w:rPr>
    </w:lvl>
    <w:lvl w:ilvl="8" w:tplc="18D0223A">
      <w:start w:val="1"/>
      <w:numFmt w:val="bullet"/>
      <w:lvlText w:val=""/>
      <w:lvlJc w:val="left"/>
      <w:pPr>
        <w:ind w:left="6480" w:hanging="360"/>
      </w:pPr>
      <w:rPr>
        <w:rFonts w:ascii="Wingdings" w:hAnsi="Wingdings" w:hint="default"/>
      </w:rPr>
    </w:lvl>
  </w:abstractNum>
  <w:abstractNum w:abstractNumId="23" w15:restartNumberingAfterBreak="0">
    <w:nsid w:val="6FDB66BF"/>
    <w:multiLevelType w:val="hybridMultilevel"/>
    <w:tmpl w:val="D6865946"/>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4" w15:restartNumberingAfterBreak="0">
    <w:nsid w:val="700AAABE"/>
    <w:multiLevelType w:val="hybridMultilevel"/>
    <w:tmpl w:val="4E34B0AC"/>
    <w:lvl w:ilvl="0" w:tplc="4F665D7A">
      <w:start w:val="1"/>
      <w:numFmt w:val="bullet"/>
      <w:lvlText w:val=""/>
      <w:lvlJc w:val="left"/>
      <w:pPr>
        <w:ind w:left="652" w:hanging="368"/>
      </w:pPr>
      <w:rPr>
        <w:rFonts w:ascii="Symbol" w:hAnsi="Symbol" w:hint="default"/>
      </w:rPr>
    </w:lvl>
    <w:lvl w:ilvl="1" w:tplc="A746CCCE">
      <w:start w:val="1"/>
      <w:numFmt w:val="bullet"/>
      <w:lvlText w:val="o"/>
      <w:lvlJc w:val="left"/>
      <w:pPr>
        <w:ind w:left="1440" w:hanging="360"/>
      </w:pPr>
      <w:rPr>
        <w:rFonts w:ascii="Courier New" w:hAnsi="Courier New" w:hint="default"/>
      </w:rPr>
    </w:lvl>
    <w:lvl w:ilvl="2" w:tplc="AF2EE55A">
      <w:start w:val="1"/>
      <w:numFmt w:val="bullet"/>
      <w:lvlText w:val=""/>
      <w:lvlJc w:val="left"/>
      <w:pPr>
        <w:ind w:left="2160" w:hanging="360"/>
      </w:pPr>
      <w:rPr>
        <w:rFonts w:ascii="Wingdings" w:hAnsi="Wingdings" w:hint="default"/>
      </w:rPr>
    </w:lvl>
    <w:lvl w:ilvl="3" w:tplc="574204D8">
      <w:start w:val="1"/>
      <w:numFmt w:val="bullet"/>
      <w:lvlText w:val=""/>
      <w:lvlJc w:val="left"/>
      <w:pPr>
        <w:ind w:left="2880" w:hanging="360"/>
      </w:pPr>
      <w:rPr>
        <w:rFonts w:ascii="Symbol" w:hAnsi="Symbol" w:hint="default"/>
      </w:rPr>
    </w:lvl>
    <w:lvl w:ilvl="4" w:tplc="355ED594">
      <w:start w:val="1"/>
      <w:numFmt w:val="bullet"/>
      <w:lvlText w:val="o"/>
      <w:lvlJc w:val="left"/>
      <w:pPr>
        <w:ind w:left="3600" w:hanging="360"/>
      </w:pPr>
      <w:rPr>
        <w:rFonts w:ascii="Courier New" w:hAnsi="Courier New" w:hint="default"/>
      </w:rPr>
    </w:lvl>
    <w:lvl w:ilvl="5" w:tplc="38380CC6">
      <w:start w:val="1"/>
      <w:numFmt w:val="bullet"/>
      <w:lvlText w:val=""/>
      <w:lvlJc w:val="left"/>
      <w:pPr>
        <w:ind w:left="4320" w:hanging="360"/>
      </w:pPr>
      <w:rPr>
        <w:rFonts w:ascii="Wingdings" w:hAnsi="Wingdings" w:hint="default"/>
      </w:rPr>
    </w:lvl>
    <w:lvl w:ilvl="6" w:tplc="608E82A8">
      <w:start w:val="1"/>
      <w:numFmt w:val="bullet"/>
      <w:lvlText w:val=""/>
      <w:lvlJc w:val="left"/>
      <w:pPr>
        <w:ind w:left="5040" w:hanging="360"/>
      </w:pPr>
      <w:rPr>
        <w:rFonts w:ascii="Symbol" w:hAnsi="Symbol" w:hint="default"/>
      </w:rPr>
    </w:lvl>
    <w:lvl w:ilvl="7" w:tplc="0EE4A854">
      <w:start w:val="1"/>
      <w:numFmt w:val="bullet"/>
      <w:lvlText w:val="o"/>
      <w:lvlJc w:val="left"/>
      <w:pPr>
        <w:ind w:left="5760" w:hanging="360"/>
      </w:pPr>
      <w:rPr>
        <w:rFonts w:ascii="Courier New" w:hAnsi="Courier New" w:hint="default"/>
      </w:rPr>
    </w:lvl>
    <w:lvl w:ilvl="8" w:tplc="1A56A45C">
      <w:start w:val="1"/>
      <w:numFmt w:val="bullet"/>
      <w:lvlText w:val=""/>
      <w:lvlJc w:val="left"/>
      <w:pPr>
        <w:ind w:left="6480" w:hanging="360"/>
      </w:pPr>
      <w:rPr>
        <w:rFonts w:ascii="Wingdings" w:hAnsi="Wingdings" w:hint="default"/>
      </w:rPr>
    </w:lvl>
  </w:abstractNum>
  <w:abstractNum w:abstractNumId="25" w15:restartNumberingAfterBreak="0">
    <w:nsid w:val="71812DB3"/>
    <w:multiLevelType w:val="hybridMultilevel"/>
    <w:tmpl w:val="AAB69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091A1E"/>
    <w:multiLevelType w:val="hybridMultilevel"/>
    <w:tmpl w:val="56D8F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386445271">
    <w:abstractNumId w:val="3"/>
  </w:num>
  <w:num w:numId="2" w16cid:durableId="1216627097">
    <w:abstractNumId w:val="21"/>
  </w:num>
  <w:num w:numId="3" w16cid:durableId="686759327">
    <w:abstractNumId w:val="9"/>
  </w:num>
  <w:num w:numId="4" w16cid:durableId="2130078493">
    <w:abstractNumId w:val="13"/>
  </w:num>
  <w:num w:numId="5" w16cid:durableId="618336027">
    <w:abstractNumId w:val="27"/>
  </w:num>
  <w:num w:numId="6" w16cid:durableId="1156216627">
    <w:abstractNumId w:val="14"/>
  </w:num>
  <w:num w:numId="7" w16cid:durableId="1295717893">
    <w:abstractNumId w:val="17"/>
  </w:num>
  <w:num w:numId="8" w16cid:durableId="1025902751">
    <w:abstractNumId w:val="25"/>
  </w:num>
  <w:num w:numId="9" w16cid:durableId="1697779007">
    <w:abstractNumId w:val="23"/>
  </w:num>
  <w:num w:numId="10" w16cid:durableId="450589262">
    <w:abstractNumId w:val="26"/>
  </w:num>
  <w:num w:numId="11" w16cid:durableId="1683126185">
    <w:abstractNumId w:val="0"/>
  </w:num>
  <w:num w:numId="12" w16cid:durableId="372729414">
    <w:abstractNumId w:val="1"/>
  </w:num>
  <w:num w:numId="13" w16cid:durableId="365371033">
    <w:abstractNumId w:val="8"/>
  </w:num>
  <w:num w:numId="14" w16cid:durableId="2032871650">
    <w:abstractNumId w:val="20"/>
  </w:num>
  <w:num w:numId="15" w16cid:durableId="800802371">
    <w:abstractNumId w:val="7"/>
  </w:num>
  <w:num w:numId="16" w16cid:durableId="109472238">
    <w:abstractNumId w:val="16"/>
  </w:num>
  <w:num w:numId="17" w16cid:durableId="1980915832">
    <w:abstractNumId w:val="12"/>
  </w:num>
  <w:num w:numId="18" w16cid:durableId="1997953260">
    <w:abstractNumId w:val="2"/>
  </w:num>
  <w:num w:numId="19" w16cid:durableId="885340251">
    <w:abstractNumId w:val="24"/>
  </w:num>
  <w:num w:numId="20" w16cid:durableId="1312246265">
    <w:abstractNumId w:val="5"/>
  </w:num>
  <w:num w:numId="21" w16cid:durableId="850218015">
    <w:abstractNumId w:val="18"/>
  </w:num>
  <w:num w:numId="22" w16cid:durableId="1304191865">
    <w:abstractNumId w:val="15"/>
  </w:num>
  <w:num w:numId="23" w16cid:durableId="2074573714">
    <w:abstractNumId w:val="22"/>
  </w:num>
  <w:num w:numId="24" w16cid:durableId="922647803">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1951280695">
    <w:abstractNumId w:val="4"/>
  </w:num>
  <w:num w:numId="26" w16cid:durableId="936064606">
    <w:abstractNumId w:val="19"/>
  </w:num>
  <w:num w:numId="27" w16cid:durableId="1641837705">
    <w:abstractNumId w:val="6"/>
  </w:num>
  <w:num w:numId="28" w16cid:durableId="18606300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gutterAtTop/>
  <w:activeWritingStyle w:appName="MSWord" w:lang="en-AU"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rgUAuyDk/ywAAAA="/>
  </w:docVars>
  <w:rsids>
    <w:rsidRoot w:val="001A7A7B"/>
    <w:rsid w:val="0000031A"/>
    <w:rsid w:val="000005FB"/>
    <w:rsid w:val="00001C08"/>
    <w:rsid w:val="00002BF1"/>
    <w:rsid w:val="00002F9E"/>
    <w:rsid w:val="00006220"/>
    <w:rsid w:val="00006CD7"/>
    <w:rsid w:val="000103FC"/>
    <w:rsid w:val="00010746"/>
    <w:rsid w:val="000143DF"/>
    <w:rsid w:val="000151F8"/>
    <w:rsid w:val="00015D43"/>
    <w:rsid w:val="00016484"/>
    <w:rsid w:val="00016801"/>
    <w:rsid w:val="00021171"/>
    <w:rsid w:val="00023790"/>
    <w:rsid w:val="00023AD5"/>
    <w:rsid w:val="00024602"/>
    <w:rsid w:val="000252FF"/>
    <w:rsid w:val="000253AE"/>
    <w:rsid w:val="00030EBC"/>
    <w:rsid w:val="000331B6"/>
    <w:rsid w:val="0003417F"/>
    <w:rsid w:val="00034F5E"/>
    <w:rsid w:val="0003541F"/>
    <w:rsid w:val="00040BF3"/>
    <w:rsid w:val="000423E3"/>
    <w:rsid w:val="0004292D"/>
    <w:rsid w:val="00042D30"/>
    <w:rsid w:val="00043FA0"/>
    <w:rsid w:val="00044C5D"/>
    <w:rsid w:val="00044D23"/>
    <w:rsid w:val="00045766"/>
    <w:rsid w:val="00046473"/>
    <w:rsid w:val="000507E6"/>
    <w:rsid w:val="00051029"/>
    <w:rsid w:val="0005163D"/>
    <w:rsid w:val="000534F4"/>
    <w:rsid w:val="000535B7"/>
    <w:rsid w:val="00053726"/>
    <w:rsid w:val="000562A7"/>
    <w:rsid w:val="000564F8"/>
    <w:rsid w:val="00057BC8"/>
    <w:rsid w:val="000604B9"/>
    <w:rsid w:val="00061232"/>
    <w:rsid w:val="000613C4"/>
    <w:rsid w:val="000620E8"/>
    <w:rsid w:val="00062708"/>
    <w:rsid w:val="00063699"/>
    <w:rsid w:val="00065A16"/>
    <w:rsid w:val="0006615C"/>
    <w:rsid w:val="00071D06"/>
    <w:rsid w:val="0007214A"/>
    <w:rsid w:val="00072B6E"/>
    <w:rsid w:val="00072DFB"/>
    <w:rsid w:val="00074473"/>
    <w:rsid w:val="00075B4E"/>
    <w:rsid w:val="00077A7C"/>
    <w:rsid w:val="00082E53"/>
    <w:rsid w:val="000844F9"/>
    <w:rsid w:val="00084830"/>
    <w:rsid w:val="0008606A"/>
    <w:rsid w:val="00086656"/>
    <w:rsid w:val="00086D87"/>
    <w:rsid w:val="000872D6"/>
    <w:rsid w:val="000874D2"/>
    <w:rsid w:val="00090628"/>
    <w:rsid w:val="00092ABC"/>
    <w:rsid w:val="0009452F"/>
    <w:rsid w:val="00096701"/>
    <w:rsid w:val="00096CFC"/>
    <w:rsid w:val="0009745B"/>
    <w:rsid w:val="000A04BF"/>
    <w:rsid w:val="000A0C05"/>
    <w:rsid w:val="000A1D83"/>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438"/>
    <w:rsid w:val="000C575E"/>
    <w:rsid w:val="000C61FB"/>
    <w:rsid w:val="000C6F89"/>
    <w:rsid w:val="000C7D4F"/>
    <w:rsid w:val="000D14F8"/>
    <w:rsid w:val="000D2063"/>
    <w:rsid w:val="000D24EC"/>
    <w:rsid w:val="000D2C3A"/>
    <w:rsid w:val="000D48A8"/>
    <w:rsid w:val="000D4B5A"/>
    <w:rsid w:val="000D55B1"/>
    <w:rsid w:val="000D64D8"/>
    <w:rsid w:val="000E3C1C"/>
    <w:rsid w:val="000E41B7"/>
    <w:rsid w:val="000E6BA0"/>
    <w:rsid w:val="000F174A"/>
    <w:rsid w:val="000F3522"/>
    <w:rsid w:val="000F7960"/>
    <w:rsid w:val="00100B59"/>
    <w:rsid w:val="00100DC5"/>
    <w:rsid w:val="00100E27"/>
    <w:rsid w:val="00100E5A"/>
    <w:rsid w:val="00101135"/>
    <w:rsid w:val="0010259B"/>
    <w:rsid w:val="00103D80"/>
    <w:rsid w:val="00104A05"/>
    <w:rsid w:val="001051CC"/>
    <w:rsid w:val="00106009"/>
    <w:rsid w:val="001061F9"/>
    <w:rsid w:val="001068B3"/>
    <w:rsid w:val="00106A3B"/>
    <w:rsid w:val="001113CC"/>
    <w:rsid w:val="00113763"/>
    <w:rsid w:val="00114B7D"/>
    <w:rsid w:val="0011613E"/>
    <w:rsid w:val="001177C4"/>
    <w:rsid w:val="00117B7D"/>
    <w:rsid w:val="00117FF3"/>
    <w:rsid w:val="00120672"/>
    <w:rsid w:val="0012093E"/>
    <w:rsid w:val="00125C6C"/>
    <w:rsid w:val="00127209"/>
    <w:rsid w:val="001273EA"/>
    <w:rsid w:val="00127648"/>
    <w:rsid w:val="0013032B"/>
    <w:rsid w:val="001305EA"/>
    <w:rsid w:val="001328FA"/>
    <w:rsid w:val="0013419A"/>
    <w:rsid w:val="00134700"/>
    <w:rsid w:val="00134E23"/>
    <w:rsid w:val="00135E80"/>
    <w:rsid w:val="00140753"/>
    <w:rsid w:val="0014239C"/>
    <w:rsid w:val="001430BE"/>
    <w:rsid w:val="00143921"/>
    <w:rsid w:val="00143F64"/>
    <w:rsid w:val="00146F04"/>
    <w:rsid w:val="00150EBC"/>
    <w:rsid w:val="001520B0"/>
    <w:rsid w:val="0015446A"/>
    <w:rsid w:val="0015487C"/>
    <w:rsid w:val="00155144"/>
    <w:rsid w:val="0015712E"/>
    <w:rsid w:val="0016270A"/>
    <w:rsid w:val="00162C3A"/>
    <w:rsid w:val="00164186"/>
    <w:rsid w:val="00165FF0"/>
    <w:rsid w:val="0017075C"/>
    <w:rsid w:val="00170CB5"/>
    <w:rsid w:val="00171601"/>
    <w:rsid w:val="00174183"/>
    <w:rsid w:val="0017636C"/>
    <w:rsid w:val="00176C65"/>
    <w:rsid w:val="00180A15"/>
    <w:rsid w:val="00180AE0"/>
    <w:rsid w:val="001810F4"/>
    <w:rsid w:val="00181128"/>
    <w:rsid w:val="0018179E"/>
    <w:rsid w:val="00182B46"/>
    <w:rsid w:val="001839C3"/>
    <w:rsid w:val="00183B80"/>
    <w:rsid w:val="00183DB2"/>
    <w:rsid w:val="00183E9C"/>
    <w:rsid w:val="001841F1"/>
    <w:rsid w:val="00184D37"/>
    <w:rsid w:val="0018571A"/>
    <w:rsid w:val="001859B6"/>
    <w:rsid w:val="00187FFC"/>
    <w:rsid w:val="00191D2F"/>
    <w:rsid w:val="00191F45"/>
    <w:rsid w:val="00192794"/>
    <w:rsid w:val="00193503"/>
    <w:rsid w:val="001939CA"/>
    <w:rsid w:val="00193B82"/>
    <w:rsid w:val="0019600C"/>
    <w:rsid w:val="00196CF1"/>
    <w:rsid w:val="00197B41"/>
    <w:rsid w:val="001A03EA"/>
    <w:rsid w:val="001A3627"/>
    <w:rsid w:val="001A7A7B"/>
    <w:rsid w:val="001B3065"/>
    <w:rsid w:val="001B33C0"/>
    <w:rsid w:val="001B4447"/>
    <w:rsid w:val="001B4A46"/>
    <w:rsid w:val="001B5E34"/>
    <w:rsid w:val="001B75DB"/>
    <w:rsid w:val="001C1666"/>
    <w:rsid w:val="001C2997"/>
    <w:rsid w:val="001C4DB7"/>
    <w:rsid w:val="001C4FBA"/>
    <w:rsid w:val="001C6C9B"/>
    <w:rsid w:val="001D10B2"/>
    <w:rsid w:val="001D3092"/>
    <w:rsid w:val="001D4718"/>
    <w:rsid w:val="001D4CD1"/>
    <w:rsid w:val="001D66C2"/>
    <w:rsid w:val="001E0FFC"/>
    <w:rsid w:val="001E1F93"/>
    <w:rsid w:val="001E24CF"/>
    <w:rsid w:val="001E3097"/>
    <w:rsid w:val="001E3CF0"/>
    <w:rsid w:val="001E4B06"/>
    <w:rsid w:val="001E592C"/>
    <w:rsid w:val="001E5D92"/>
    <w:rsid w:val="001E5F98"/>
    <w:rsid w:val="001F01F4"/>
    <w:rsid w:val="001F0F26"/>
    <w:rsid w:val="001F2123"/>
    <w:rsid w:val="001F2232"/>
    <w:rsid w:val="001F5E59"/>
    <w:rsid w:val="001F61C8"/>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1AE"/>
    <w:rsid w:val="00212505"/>
    <w:rsid w:val="002136B3"/>
    <w:rsid w:val="00216957"/>
    <w:rsid w:val="00217731"/>
    <w:rsid w:val="00217AE6"/>
    <w:rsid w:val="00221777"/>
    <w:rsid w:val="00221998"/>
    <w:rsid w:val="00221E1A"/>
    <w:rsid w:val="002228E3"/>
    <w:rsid w:val="00224261"/>
    <w:rsid w:val="002247FC"/>
    <w:rsid w:val="00224B16"/>
    <w:rsid w:val="00224D61"/>
    <w:rsid w:val="002265BD"/>
    <w:rsid w:val="002270CC"/>
    <w:rsid w:val="00227421"/>
    <w:rsid w:val="00227894"/>
    <w:rsid w:val="0022791F"/>
    <w:rsid w:val="00231E53"/>
    <w:rsid w:val="002322E9"/>
    <w:rsid w:val="00234830"/>
    <w:rsid w:val="00235E67"/>
    <w:rsid w:val="002368C7"/>
    <w:rsid w:val="0023726F"/>
    <w:rsid w:val="0024041A"/>
    <w:rsid w:val="002410C8"/>
    <w:rsid w:val="00241C93"/>
    <w:rsid w:val="0024214A"/>
    <w:rsid w:val="00243697"/>
    <w:rsid w:val="002441F2"/>
    <w:rsid w:val="0024438F"/>
    <w:rsid w:val="002447C2"/>
    <w:rsid w:val="002458D0"/>
    <w:rsid w:val="00245EC0"/>
    <w:rsid w:val="002462B7"/>
    <w:rsid w:val="00247FF0"/>
    <w:rsid w:val="00250C2E"/>
    <w:rsid w:val="00250F4A"/>
    <w:rsid w:val="00251349"/>
    <w:rsid w:val="00251E8A"/>
    <w:rsid w:val="00252D2C"/>
    <w:rsid w:val="00253532"/>
    <w:rsid w:val="002540D3"/>
    <w:rsid w:val="00254B2A"/>
    <w:rsid w:val="002556DB"/>
    <w:rsid w:val="00256D4F"/>
    <w:rsid w:val="00260EE8"/>
    <w:rsid w:val="00260F28"/>
    <w:rsid w:val="0026131D"/>
    <w:rsid w:val="00263542"/>
    <w:rsid w:val="0026512B"/>
    <w:rsid w:val="00266738"/>
    <w:rsid w:val="00266D0C"/>
    <w:rsid w:val="00271029"/>
    <w:rsid w:val="00273F94"/>
    <w:rsid w:val="002760B7"/>
    <w:rsid w:val="002810D3"/>
    <w:rsid w:val="00283A5B"/>
    <w:rsid w:val="002847AE"/>
    <w:rsid w:val="002870F2"/>
    <w:rsid w:val="00287650"/>
    <w:rsid w:val="0029008E"/>
    <w:rsid w:val="00290154"/>
    <w:rsid w:val="00294F88"/>
    <w:rsid w:val="00294FCC"/>
    <w:rsid w:val="00295516"/>
    <w:rsid w:val="002A10A1"/>
    <w:rsid w:val="002A2696"/>
    <w:rsid w:val="002A3161"/>
    <w:rsid w:val="002A3410"/>
    <w:rsid w:val="002A44D1"/>
    <w:rsid w:val="002A4631"/>
    <w:rsid w:val="002A558B"/>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C7773"/>
    <w:rsid w:val="002D12FF"/>
    <w:rsid w:val="002D2197"/>
    <w:rsid w:val="002D21A5"/>
    <w:rsid w:val="002D239B"/>
    <w:rsid w:val="002D4413"/>
    <w:rsid w:val="002D7247"/>
    <w:rsid w:val="002D7D46"/>
    <w:rsid w:val="002E1A6D"/>
    <w:rsid w:val="002E23E3"/>
    <w:rsid w:val="002E26F3"/>
    <w:rsid w:val="002E34CB"/>
    <w:rsid w:val="002E4059"/>
    <w:rsid w:val="002E4D5B"/>
    <w:rsid w:val="002E5474"/>
    <w:rsid w:val="002E5699"/>
    <w:rsid w:val="002E5832"/>
    <w:rsid w:val="002E633F"/>
    <w:rsid w:val="002E75BD"/>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4B7"/>
    <w:rsid w:val="0033147A"/>
    <w:rsid w:val="0033193C"/>
    <w:rsid w:val="003329AB"/>
    <w:rsid w:val="00332B30"/>
    <w:rsid w:val="0033532B"/>
    <w:rsid w:val="003357B0"/>
    <w:rsid w:val="00336799"/>
    <w:rsid w:val="00337929"/>
    <w:rsid w:val="00340003"/>
    <w:rsid w:val="003429B7"/>
    <w:rsid w:val="00342B92"/>
    <w:rsid w:val="00343B23"/>
    <w:rsid w:val="003444A9"/>
    <w:rsid w:val="003445F2"/>
    <w:rsid w:val="00345EB0"/>
    <w:rsid w:val="0034764B"/>
    <w:rsid w:val="0034780A"/>
    <w:rsid w:val="00347CBE"/>
    <w:rsid w:val="003503AC"/>
    <w:rsid w:val="00350D00"/>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7B7"/>
    <w:rsid w:val="00372A4F"/>
    <w:rsid w:val="00372B9F"/>
    <w:rsid w:val="00373265"/>
    <w:rsid w:val="0037384B"/>
    <w:rsid w:val="00373892"/>
    <w:rsid w:val="003743CE"/>
    <w:rsid w:val="00377B85"/>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356"/>
    <w:rsid w:val="003C687F"/>
    <w:rsid w:val="003C723C"/>
    <w:rsid w:val="003C770E"/>
    <w:rsid w:val="003D0F7F"/>
    <w:rsid w:val="003D156F"/>
    <w:rsid w:val="003D22E3"/>
    <w:rsid w:val="003D3CF0"/>
    <w:rsid w:val="003D53BF"/>
    <w:rsid w:val="003D6797"/>
    <w:rsid w:val="003D779D"/>
    <w:rsid w:val="003D7846"/>
    <w:rsid w:val="003D78A2"/>
    <w:rsid w:val="003E03FD"/>
    <w:rsid w:val="003E15EE"/>
    <w:rsid w:val="003E24E8"/>
    <w:rsid w:val="003E6AE0"/>
    <w:rsid w:val="003F0971"/>
    <w:rsid w:val="003F28DA"/>
    <w:rsid w:val="003F2C2F"/>
    <w:rsid w:val="003F35B8"/>
    <w:rsid w:val="003F3C21"/>
    <w:rsid w:val="003F3F97"/>
    <w:rsid w:val="003F42CF"/>
    <w:rsid w:val="003F4EA0"/>
    <w:rsid w:val="003F57C6"/>
    <w:rsid w:val="003F69BE"/>
    <w:rsid w:val="003F7D20"/>
    <w:rsid w:val="00400EB0"/>
    <w:rsid w:val="004013F6"/>
    <w:rsid w:val="00405801"/>
    <w:rsid w:val="00407474"/>
    <w:rsid w:val="00407ED4"/>
    <w:rsid w:val="00410B0E"/>
    <w:rsid w:val="004128F0"/>
    <w:rsid w:val="00414D5B"/>
    <w:rsid w:val="004163AD"/>
    <w:rsid w:val="0041645A"/>
    <w:rsid w:val="00416F8A"/>
    <w:rsid w:val="00417BB8"/>
    <w:rsid w:val="00420300"/>
    <w:rsid w:val="004208E4"/>
    <w:rsid w:val="00421CC4"/>
    <w:rsid w:val="0042354D"/>
    <w:rsid w:val="004259A6"/>
    <w:rsid w:val="00425CCF"/>
    <w:rsid w:val="00427538"/>
    <w:rsid w:val="00430D80"/>
    <w:rsid w:val="004317B5"/>
    <w:rsid w:val="00431E3D"/>
    <w:rsid w:val="00431FA1"/>
    <w:rsid w:val="00435259"/>
    <w:rsid w:val="00436B23"/>
    <w:rsid w:val="00436E88"/>
    <w:rsid w:val="00440977"/>
    <w:rsid w:val="0044175B"/>
    <w:rsid w:val="00441C88"/>
    <w:rsid w:val="00442026"/>
    <w:rsid w:val="00442448"/>
    <w:rsid w:val="00443CD4"/>
    <w:rsid w:val="004440BB"/>
    <w:rsid w:val="00444C76"/>
    <w:rsid w:val="004450B6"/>
    <w:rsid w:val="00445612"/>
    <w:rsid w:val="004479D8"/>
    <w:rsid w:val="00447C97"/>
    <w:rsid w:val="004510AD"/>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767"/>
    <w:rsid w:val="00486D2B"/>
    <w:rsid w:val="00490D60"/>
    <w:rsid w:val="00493120"/>
    <w:rsid w:val="004949C7"/>
    <w:rsid w:val="00494FDC"/>
    <w:rsid w:val="004A0489"/>
    <w:rsid w:val="004A161B"/>
    <w:rsid w:val="004A1A09"/>
    <w:rsid w:val="004A4146"/>
    <w:rsid w:val="004A47DB"/>
    <w:rsid w:val="004A5AAE"/>
    <w:rsid w:val="004A6AB7"/>
    <w:rsid w:val="004A7284"/>
    <w:rsid w:val="004A7E1A"/>
    <w:rsid w:val="004B0073"/>
    <w:rsid w:val="004B1541"/>
    <w:rsid w:val="004B240E"/>
    <w:rsid w:val="004B29F4"/>
    <w:rsid w:val="004B2A4F"/>
    <w:rsid w:val="004B4C27"/>
    <w:rsid w:val="004B6116"/>
    <w:rsid w:val="004B6407"/>
    <w:rsid w:val="004B6923"/>
    <w:rsid w:val="004B7240"/>
    <w:rsid w:val="004B7495"/>
    <w:rsid w:val="004B74BB"/>
    <w:rsid w:val="004B780F"/>
    <w:rsid w:val="004B7B56"/>
    <w:rsid w:val="004C098E"/>
    <w:rsid w:val="004C1EA9"/>
    <w:rsid w:val="004C1F8B"/>
    <w:rsid w:val="004C20CF"/>
    <w:rsid w:val="004C299C"/>
    <w:rsid w:val="004C2E2E"/>
    <w:rsid w:val="004C41C4"/>
    <w:rsid w:val="004C4D54"/>
    <w:rsid w:val="004C7023"/>
    <w:rsid w:val="004C7513"/>
    <w:rsid w:val="004D02AC"/>
    <w:rsid w:val="004D0383"/>
    <w:rsid w:val="004D1F3F"/>
    <w:rsid w:val="004D333E"/>
    <w:rsid w:val="004D3A72"/>
    <w:rsid w:val="004D3EE2"/>
    <w:rsid w:val="004D5BBA"/>
    <w:rsid w:val="004D6540"/>
    <w:rsid w:val="004D65DD"/>
    <w:rsid w:val="004E1C2A"/>
    <w:rsid w:val="004E2ACB"/>
    <w:rsid w:val="004E38B0"/>
    <w:rsid w:val="004E3C28"/>
    <w:rsid w:val="004E4332"/>
    <w:rsid w:val="004E4E0B"/>
    <w:rsid w:val="004E6856"/>
    <w:rsid w:val="004E6FB4"/>
    <w:rsid w:val="004F0977"/>
    <w:rsid w:val="004F1408"/>
    <w:rsid w:val="004F38E9"/>
    <w:rsid w:val="004F4E1D"/>
    <w:rsid w:val="004F6257"/>
    <w:rsid w:val="004F6347"/>
    <w:rsid w:val="004F6A25"/>
    <w:rsid w:val="004F6AB0"/>
    <w:rsid w:val="004F6B4D"/>
    <w:rsid w:val="004F6F40"/>
    <w:rsid w:val="004F739B"/>
    <w:rsid w:val="005000BD"/>
    <w:rsid w:val="005000DD"/>
    <w:rsid w:val="00501C82"/>
    <w:rsid w:val="00503948"/>
    <w:rsid w:val="00503B09"/>
    <w:rsid w:val="00504F5C"/>
    <w:rsid w:val="00505262"/>
    <w:rsid w:val="0050597B"/>
    <w:rsid w:val="00506DF8"/>
    <w:rsid w:val="00507451"/>
    <w:rsid w:val="00511F4D"/>
    <w:rsid w:val="00514D6B"/>
    <w:rsid w:val="00515222"/>
    <w:rsid w:val="0051574E"/>
    <w:rsid w:val="0051725F"/>
    <w:rsid w:val="00517450"/>
    <w:rsid w:val="00520095"/>
    <w:rsid w:val="00520645"/>
    <w:rsid w:val="0052168D"/>
    <w:rsid w:val="0052396A"/>
    <w:rsid w:val="0052782C"/>
    <w:rsid w:val="00527A41"/>
    <w:rsid w:val="00530A3F"/>
    <w:rsid w:val="00530E46"/>
    <w:rsid w:val="005324EF"/>
    <w:rsid w:val="0053286B"/>
    <w:rsid w:val="00536369"/>
    <w:rsid w:val="00537D87"/>
    <w:rsid w:val="005400FF"/>
    <w:rsid w:val="00540E99"/>
    <w:rsid w:val="00541130"/>
    <w:rsid w:val="00546A8B"/>
    <w:rsid w:val="00546D5E"/>
    <w:rsid w:val="00546F02"/>
    <w:rsid w:val="0054770B"/>
    <w:rsid w:val="00551073"/>
    <w:rsid w:val="00551DA4"/>
    <w:rsid w:val="0055213A"/>
    <w:rsid w:val="00552343"/>
    <w:rsid w:val="00554956"/>
    <w:rsid w:val="00557BE6"/>
    <w:rsid w:val="005600BC"/>
    <w:rsid w:val="00563104"/>
    <w:rsid w:val="005646C1"/>
    <w:rsid w:val="005646CC"/>
    <w:rsid w:val="005652E4"/>
    <w:rsid w:val="0056558C"/>
    <w:rsid w:val="00565730"/>
    <w:rsid w:val="00566671"/>
    <w:rsid w:val="00567B22"/>
    <w:rsid w:val="005708C3"/>
    <w:rsid w:val="0057134C"/>
    <w:rsid w:val="0057331C"/>
    <w:rsid w:val="00573328"/>
    <w:rsid w:val="00573F07"/>
    <w:rsid w:val="005743D4"/>
    <w:rsid w:val="005747FF"/>
    <w:rsid w:val="00575443"/>
    <w:rsid w:val="00576415"/>
    <w:rsid w:val="005767C1"/>
    <w:rsid w:val="00580D0F"/>
    <w:rsid w:val="005824C0"/>
    <w:rsid w:val="00582560"/>
    <w:rsid w:val="00582FD7"/>
    <w:rsid w:val="005832ED"/>
    <w:rsid w:val="00583524"/>
    <w:rsid w:val="005835A2"/>
    <w:rsid w:val="00583853"/>
    <w:rsid w:val="005857A8"/>
    <w:rsid w:val="00586088"/>
    <w:rsid w:val="0058713B"/>
    <w:rsid w:val="005876D2"/>
    <w:rsid w:val="0059046B"/>
    <w:rsid w:val="0059056C"/>
    <w:rsid w:val="00590E0C"/>
    <w:rsid w:val="0059130B"/>
    <w:rsid w:val="00591B13"/>
    <w:rsid w:val="005935D3"/>
    <w:rsid w:val="00596689"/>
    <w:rsid w:val="005A16FB"/>
    <w:rsid w:val="005A1A68"/>
    <w:rsid w:val="005A2114"/>
    <w:rsid w:val="005A2A5A"/>
    <w:rsid w:val="005A3076"/>
    <w:rsid w:val="005A39FC"/>
    <w:rsid w:val="005A3B66"/>
    <w:rsid w:val="005A42E3"/>
    <w:rsid w:val="005A5F04"/>
    <w:rsid w:val="005A6DC2"/>
    <w:rsid w:val="005B0870"/>
    <w:rsid w:val="005B1762"/>
    <w:rsid w:val="005B33CC"/>
    <w:rsid w:val="005B4B88"/>
    <w:rsid w:val="005B5605"/>
    <w:rsid w:val="005B5D60"/>
    <w:rsid w:val="005B5E31"/>
    <w:rsid w:val="005B64AE"/>
    <w:rsid w:val="005B6E3D"/>
    <w:rsid w:val="005B7298"/>
    <w:rsid w:val="005C1BFC"/>
    <w:rsid w:val="005C21D7"/>
    <w:rsid w:val="005C6CAC"/>
    <w:rsid w:val="005C71CA"/>
    <w:rsid w:val="005C7B55"/>
    <w:rsid w:val="005D0175"/>
    <w:rsid w:val="005D1307"/>
    <w:rsid w:val="005D1CC4"/>
    <w:rsid w:val="005D2CD1"/>
    <w:rsid w:val="005D2D62"/>
    <w:rsid w:val="005D3988"/>
    <w:rsid w:val="005D5361"/>
    <w:rsid w:val="005D5A78"/>
    <w:rsid w:val="005D5DB0"/>
    <w:rsid w:val="005E0B43"/>
    <w:rsid w:val="005E4742"/>
    <w:rsid w:val="005E650B"/>
    <w:rsid w:val="005E6829"/>
    <w:rsid w:val="005F10D4"/>
    <w:rsid w:val="005F26E8"/>
    <w:rsid w:val="005F275A"/>
    <w:rsid w:val="005F2E08"/>
    <w:rsid w:val="005F2F49"/>
    <w:rsid w:val="005F78DD"/>
    <w:rsid w:val="005F7A4D"/>
    <w:rsid w:val="00601B68"/>
    <w:rsid w:val="0060359B"/>
    <w:rsid w:val="00603F69"/>
    <w:rsid w:val="006040DA"/>
    <w:rsid w:val="006047BD"/>
    <w:rsid w:val="00607675"/>
    <w:rsid w:val="00607FA8"/>
    <w:rsid w:val="00610F53"/>
    <w:rsid w:val="0061178B"/>
    <w:rsid w:val="00612E3F"/>
    <w:rsid w:val="00613208"/>
    <w:rsid w:val="00616767"/>
    <w:rsid w:val="0061698B"/>
    <w:rsid w:val="00616F61"/>
    <w:rsid w:val="00620917"/>
    <w:rsid w:val="0062163D"/>
    <w:rsid w:val="00622063"/>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4B25"/>
    <w:rsid w:val="006552BE"/>
    <w:rsid w:val="006618E3"/>
    <w:rsid w:val="00661D06"/>
    <w:rsid w:val="006638B4"/>
    <w:rsid w:val="0066400D"/>
    <w:rsid w:val="006644C4"/>
    <w:rsid w:val="0066665B"/>
    <w:rsid w:val="00666943"/>
    <w:rsid w:val="00670EE3"/>
    <w:rsid w:val="00671C09"/>
    <w:rsid w:val="0067331F"/>
    <w:rsid w:val="006742E8"/>
    <w:rsid w:val="0067482E"/>
    <w:rsid w:val="00675260"/>
    <w:rsid w:val="00677DDB"/>
    <w:rsid w:val="00677EF0"/>
    <w:rsid w:val="006814BF"/>
    <w:rsid w:val="00681F32"/>
    <w:rsid w:val="006820B1"/>
    <w:rsid w:val="00683AEC"/>
    <w:rsid w:val="00684672"/>
    <w:rsid w:val="0068481E"/>
    <w:rsid w:val="0068660A"/>
    <w:rsid w:val="0068666F"/>
    <w:rsid w:val="0068780A"/>
    <w:rsid w:val="00690267"/>
    <w:rsid w:val="006906E7"/>
    <w:rsid w:val="006954D4"/>
    <w:rsid w:val="0069598B"/>
    <w:rsid w:val="00695AF0"/>
    <w:rsid w:val="006A033C"/>
    <w:rsid w:val="006A1A8E"/>
    <w:rsid w:val="006A1CF6"/>
    <w:rsid w:val="006A2B44"/>
    <w:rsid w:val="006A2D9E"/>
    <w:rsid w:val="006A36DB"/>
    <w:rsid w:val="006A3EF2"/>
    <w:rsid w:val="006A44D0"/>
    <w:rsid w:val="006A48C1"/>
    <w:rsid w:val="006A510D"/>
    <w:rsid w:val="006A51A4"/>
    <w:rsid w:val="006A6823"/>
    <w:rsid w:val="006A6A41"/>
    <w:rsid w:val="006A6E20"/>
    <w:rsid w:val="006B06B2"/>
    <w:rsid w:val="006B1FFA"/>
    <w:rsid w:val="006B3564"/>
    <w:rsid w:val="006B37E6"/>
    <w:rsid w:val="006B3D8F"/>
    <w:rsid w:val="006B42E3"/>
    <w:rsid w:val="006B44E9"/>
    <w:rsid w:val="006B6111"/>
    <w:rsid w:val="006B73E5"/>
    <w:rsid w:val="006B7A7C"/>
    <w:rsid w:val="006C00A3"/>
    <w:rsid w:val="006C7AB5"/>
    <w:rsid w:val="006D062E"/>
    <w:rsid w:val="006D0817"/>
    <w:rsid w:val="006D0996"/>
    <w:rsid w:val="006D2405"/>
    <w:rsid w:val="006D3A0E"/>
    <w:rsid w:val="006D4A39"/>
    <w:rsid w:val="006D53A4"/>
    <w:rsid w:val="006D6748"/>
    <w:rsid w:val="006E08A7"/>
    <w:rsid w:val="006E08C4"/>
    <w:rsid w:val="006E091B"/>
    <w:rsid w:val="006E1A0F"/>
    <w:rsid w:val="006E1E39"/>
    <w:rsid w:val="006E2552"/>
    <w:rsid w:val="006E2D70"/>
    <w:rsid w:val="006E3E3F"/>
    <w:rsid w:val="006E42C8"/>
    <w:rsid w:val="006E4800"/>
    <w:rsid w:val="006E560F"/>
    <w:rsid w:val="006E5B90"/>
    <w:rsid w:val="006E60D3"/>
    <w:rsid w:val="006E79B6"/>
    <w:rsid w:val="006F054E"/>
    <w:rsid w:val="006F0958"/>
    <w:rsid w:val="006F15D8"/>
    <w:rsid w:val="006F1B19"/>
    <w:rsid w:val="006F3613"/>
    <w:rsid w:val="006F3839"/>
    <w:rsid w:val="006F4503"/>
    <w:rsid w:val="00701DAC"/>
    <w:rsid w:val="00704694"/>
    <w:rsid w:val="007058CD"/>
    <w:rsid w:val="00705D75"/>
    <w:rsid w:val="0070723B"/>
    <w:rsid w:val="0070779A"/>
    <w:rsid w:val="00712DA7"/>
    <w:rsid w:val="00714956"/>
    <w:rsid w:val="00715F89"/>
    <w:rsid w:val="00716FB7"/>
    <w:rsid w:val="007178C9"/>
    <w:rsid w:val="00717C66"/>
    <w:rsid w:val="0072144B"/>
    <w:rsid w:val="00722D6B"/>
    <w:rsid w:val="00723956"/>
    <w:rsid w:val="00724203"/>
    <w:rsid w:val="00725C3B"/>
    <w:rsid w:val="00725D14"/>
    <w:rsid w:val="007266FB"/>
    <w:rsid w:val="007273A5"/>
    <w:rsid w:val="00731E66"/>
    <w:rsid w:val="0073212B"/>
    <w:rsid w:val="00733D6A"/>
    <w:rsid w:val="00734065"/>
    <w:rsid w:val="00734894"/>
    <w:rsid w:val="0073507E"/>
    <w:rsid w:val="00735327"/>
    <w:rsid w:val="00735451"/>
    <w:rsid w:val="00740573"/>
    <w:rsid w:val="00740B46"/>
    <w:rsid w:val="00741479"/>
    <w:rsid w:val="007414DA"/>
    <w:rsid w:val="007448D2"/>
    <w:rsid w:val="00744A73"/>
    <w:rsid w:val="00744DB8"/>
    <w:rsid w:val="00745000"/>
    <w:rsid w:val="00745C28"/>
    <w:rsid w:val="007460FF"/>
    <w:rsid w:val="007474D4"/>
    <w:rsid w:val="0075322D"/>
    <w:rsid w:val="00753D56"/>
    <w:rsid w:val="007564AE"/>
    <w:rsid w:val="00757591"/>
    <w:rsid w:val="00757633"/>
    <w:rsid w:val="00757A59"/>
    <w:rsid w:val="00757DD5"/>
    <w:rsid w:val="007617A7"/>
    <w:rsid w:val="00762125"/>
    <w:rsid w:val="00762807"/>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42F9"/>
    <w:rsid w:val="0078667E"/>
    <w:rsid w:val="007919DC"/>
    <w:rsid w:val="00791B72"/>
    <w:rsid w:val="00791C7F"/>
    <w:rsid w:val="00796888"/>
    <w:rsid w:val="007A1326"/>
    <w:rsid w:val="007A1752"/>
    <w:rsid w:val="007A2B7B"/>
    <w:rsid w:val="007A3356"/>
    <w:rsid w:val="007A36F3"/>
    <w:rsid w:val="007A4CEF"/>
    <w:rsid w:val="007A55A8"/>
    <w:rsid w:val="007B24C4"/>
    <w:rsid w:val="007B50E4"/>
    <w:rsid w:val="007B5236"/>
    <w:rsid w:val="007B6B2F"/>
    <w:rsid w:val="007C057B"/>
    <w:rsid w:val="007C1661"/>
    <w:rsid w:val="007C1A9E"/>
    <w:rsid w:val="007C3088"/>
    <w:rsid w:val="007C6E38"/>
    <w:rsid w:val="007D212E"/>
    <w:rsid w:val="007D458F"/>
    <w:rsid w:val="007D5655"/>
    <w:rsid w:val="007D5A52"/>
    <w:rsid w:val="007D7CF5"/>
    <w:rsid w:val="007D7E58"/>
    <w:rsid w:val="007E41AD"/>
    <w:rsid w:val="007E5E9E"/>
    <w:rsid w:val="007F1493"/>
    <w:rsid w:val="007F15BC"/>
    <w:rsid w:val="007F3524"/>
    <w:rsid w:val="007F3985"/>
    <w:rsid w:val="007F576D"/>
    <w:rsid w:val="007F5E33"/>
    <w:rsid w:val="007F637A"/>
    <w:rsid w:val="007F66A6"/>
    <w:rsid w:val="007F76BF"/>
    <w:rsid w:val="008003CD"/>
    <w:rsid w:val="00800512"/>
    <w:rsid w:val="00801687"/>
    <w:rsid w:val="008019EE"/>
    <w:rsid w:val="00802022"/>
    <w:rsid w:val="0080207C"/>
    <w:rsid w:val="008028A3"/>
    <w:rsid w:val="00804468"/>
    <w:rsid w:val="008059C1"/>
    <w:rsid w:val="0080662F"/>
    <w:rsid w:val="00806C91"/>
    <w:rsid w:val="0081065F"/>
    <w:rsid w:val="00810E72"/>
    <w:rsid w:val="0081179B"/>
    <w:rsid w:val="00811ED1"/>
    <w:rsid w:val="00812DCB"/>
    <w:rsid w:val="00813FA5"/>
    <w:rsid w:val="0081523F"/>
    <w:rsid w:val="00816151"/>
    <w:rsid w:val="00817268"/>
    <w:rsid w:val="00817625"/>
    <w:rsid w:val="008203B7"/>
    <w:rsid w:val="00820BB7"/>
    <w:rsid w:val="008212BE"/>
    <w:rsid w:val="008218CF"/>
    <w:rsid w:val="008248E7"/>
    <w:rsid w:val="00824F02"/>
    <w:rsid w:val="00825595"/>
    <w:rsid w:val="00826BD1"/>
    <w:rsid w:val="00826BEA"/>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78D"/>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64E"/>
    <w:rsid w:val="00870838"/>
    <w:rsid w:val="00870A3D"/>
    <w:rsid w:val="008736AC"/>
    <w:rsid w:val="00874C1F"/>
    <w:rsid w:val="00876C74"/>
    <w:rsid w:val="00877A6E"/>
    <w:rsid w:val="00880A08"/>
    <w:rsid w:val="008813A0"/>
    <w:rsid w:val="00882E98"/>
    <w:rsid w:val="00883242"/>
    <w:rsid w:val="00883A53"/>
    <w:rsid w:val="00883D3A"/>
    <w:rsid w:val="00885C59"/>
    <w:rsid w:val="00887337"/>
    <w:rsid w:val="00890C47"/>
    <w:rsid w:val="0089256F"/>
    <w:rsid w:val="00893CDB"/>
    <w:rsid w:val="00893D12"/>
    <w:rsid w:val="0089468F"/>
    <w:rsid w:val="00895105"/>
    <w:rsid w:val="00895316"/>
    <w:rsid w:val="00895861"/>
    <w:rsid w:val="00895AF8"/>
    <w:rsid w:val="00897B91"/>
    <w:rsid w:val="008A00A0"/>
    <w:rsid w:val="008A0836"/>
    <w:rsid w:val="008A21F0"/>
    <w:rsid w:val="008A3888"/>
    <w:rsid w:val="008A5AB7"/>
    <w:rsid w:val="008A5DE5"/>
    <w:rsid w:val="008A5F18"/>
    <w:rsid w:val="008A7D5C"/>
    <w:rsid w:val="008B1FDB"/>
    <w:rsid w:val="008B2A5B"/>
    <w:rsid w:val="008B367A"/>
    <w:rsid w:val="008B430F"/>
    <w:rsid w:val="008B44C9"/>
    <w:rsid w:val="008B4783"/>
    <w:rsid w:val="008B4DA3"/>
    <w:rsid w:val="008B4FF4"/>
    <w:rsid w:val="008B6729"/>
    <w:rsid w:val="008B7F83"/>
    <w:rsid w:val="008C085A"/>
    <w:rsid w:val="008C0CDF"/>
    <w:rsid w:val="008C1A20"/>
    <w:rsid w:val="008C2FB5"/>
    <w:rsid w:val="008C302C"/>
    <w:rsid w:val="008C4CAB"/>
    <w:rsid w:val="008C5AB9"/>
    <w:rsid w:val="008C6461"/>
    <w:rsid w:val="008C6BA4"/>
    <w:rsid w:val="008C6F82"/>
    <w:rsid w:val="008C7CBC"/>
    <w:rsid w:val="008D0067"/>
    <w:rsid w:val="008D125E"/>
    <w:rsid w:val="008D44BA"/>
    <w:rsid w:val="008D5308"/>
    <w:rsid w:val="008D55BF"/>
    <w:rsid w:val="008D61E0"/>
    <w:rsid w:val="008D6722"/>
    <w:rsid w:val="008D6E1D"/>
    <w:rsid w:val="008D7AB2"/>
    <w:rsid w:val="008E0259"/>
    <w:rsid w:val="008E20B7"/>
    <w:rsid w:val="008E29C2"/>
    <w:rsid w:val="008E43E0"/>
    <w:rsid w:val="008E4A0E"/>
    <w:rsid w:val="008E4E59"/>
    <w:rsid w:val="008F0115"/>
    <w:rsid w:val="008F0383"/>
    <w:rsid w:val="008F1F6A"/>
    <w:rsid w:val="008F28E7"/>
    <w:rsid w:val="008F3EDF"/>
    <w:rsid w:val="008F56DB"/>
    <w:rsid w:val="0090053B"/>
    <w:rsid w:val="009008C7"/>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A8E"/>
    <w:rsid w:val="00913D40"/>
    <w:rsid w:val="009153A2"/>
    <w:rsid w:val="0091571A"/>
    <w:rsid w:val="00915AC4"/>
    <w:rsid w:val="00920A1E"/>
    <w:rsid w:val="00920C71"/>
    <w:rsid w:val="009227DD"/>
    <w:rsid w:val="00923015"/>
    <w:rsid w:val="009234D0"/>
    <w:rsid w:val="009236FB"/>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04B"/>
    <w:rsid w:val="0093530F"/>
    <w:rsid w:val="0093592F"/>
    <w:rsid w:val="009363F0"/>
    <w:rsid w:val="0093688D"/>
    <w:rsid w:val="0094165A"/>
    <w:rsid w:val="00942056"/>
    <w:rsid w:val="009429D1"/>
    <w:rsid w:val="00942E67"/>
    <w:rsid w:val="00943299"/>
    <w:rsid w:val="009438A7"/>
    <w:rsid w:val="009458AF"/>
    <w:rsid w:val="00946555"/>
    <w:rsid w:val="00946C12"/>
    <w:rsid w:val="009520A1"/>
    <w:rsid w:val="009522E2"/>
    <w:rsid w:val="0095259D"/>
    <w:rsid w:val="009528C1"/>
    <w:rsid w:val="00953065"/>
    <w:rsid w:val="009532C7"/>
    <w:rsid w:val="00953891"/>
    <w:rsid w:val="00953E82"/>
    <w:rsid w:val="0095400A"/>
    <w:rsid w:val="00955D6C"/>
    <w:rsid w:val="0095663F"/>
    <w:rsid w:val="00957DFF"/>
    <w:rsid w:val="00960547"/>
    <w:rsid w:val="00960CCA"/>
    <w:rsid w:val="00960E03"/>
    <w:rsid w:val="009624AB"/>
    <w:rsid w:val="009634F6"/>
    <w:rsid w:val="00963579"/>
    <w:rsid w:val="0096420C"/>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2E31"/>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C48"/>
    <w:rsid w:val="009A3EAC"/>
    <w:rsid w:val="009A40D9"/>
    <w:rsid w:val="009B08F7"/>
    <w:rsid w:val="009B0FFC"/>
    <w:rsid w:val="009B165F"/>
    <w:rsid w:val="009B285E"/>
    <w:rsid w:val="009B2E67"/>
    <w:rsid w:val="009B417F"/>
    <w:rsid w:val="009B4483"/>
    <w:rsid w:val="009B5879"/>
    <w:rsid w:val="009B5A96"/>
    <w:rsid w:val="009B5C81"/>
    <w:rsid w:val="009B6030"/>
    <w:rsid w:val="009C0698"/>
    <w:rsid w:val="009C098A"/>
    <w:rsid w:val="009C0DA0"/>
    <w:rsid w:val="009C1693"/>
    <w:rsid w:val="009C1AD9"/>
    <w:rsid w:val="009C1FCA"/>
    <w:rsid w:val="009C3001"/>
    <w:rsid w:val="009C40F7"/>
    <w:rsid w:val="009C44C9"/>
    <w:rsid w:val="009C575A"/>
    <w:rsid w:val="009C65D7"/>
    <w:rsid w:val="009C69B7"/>
    <w:rsid w:val="009C72FE"/>
    <w:rsid w:val="009C7379"/>
    <w:rsid w:val="009D0C17"/>
    <w:rsid w:val="009D0E7B"/>
    <w:rsid w:val="009D1EBE"/>
    <w:rsid w:val="009D2409"/>
    <w:rsid w:val="009D25DE"/>
    <w:rsid w:val="009D2983"/>
    <w:rsid w:val="009D31A9"/>
    <w:rsid w:val="009D36ED"/>
    <w:rsid w:val="009D4F4A"/>
    <w:rsid w:val="009D572A"/>
    <w:rsid w:val="009D67D9"/>
    <w:rsid w:val="009D7742"/>
    <w:rsid w:val="009D7D50"/>
    <w:rsid w:val="009E037B"/>
    <w:rsid w:val="009E05EC"/>
    <w:rsid w:val="009E0CF8"/>
    <w:rsid w:val="009E16BB"/>
    <w:rsid w:val="009E2563"/>
    <w:rsid w:val="009E3902"/>
    <w:rsid w:val="009E402B"/>
    <w:rsid w:val="009E56EB"/>
    <w:rsid w:val="009E6AB6"/>
    <w:rsid w:val="009E6B21"/>
    <w:rsid w:val="009E7F27"/>
    <w:rsid w:val="009F1628"/>
    <w:rsid w:val="009F1A7D"/>
    <w:rsid w:val="009F3431"/>
    <w:rsid w:val="009F3838"/>
    <w:rsid w:val="009F3ECD"/>
    <w:rsid w:val="009F4B19"/>
    <w:rsid w:val="009F5A64"/>
    <w:rsid w:val="009F5F05"/>
    <w:rsid w:val="009F7315"/>
    <w:rsid w:val="009F73D1"/>
    <w:rsid w:val="00A00D40"/>
    <w:rsid w:val="00A04A93"/>
    <w:rsid w:val="00A07569"/>
    <w:rsid w:val="00A07749"/>
    <w:rsid w:val="00A078FB"/>
    <w:rsid w:val="00A10CE1"/>
    <w:rsid w:val="00A10CED"/>
    <w:rsid w:val="00A128C6"/>
    <w:rsid w:val="00A13000"/>
    <w:rsid w:val="00A143CE"/>
    <w:rsid w:val="00A16D9B"/>
    <w:rsid w:val="00A21A49"/>
    <w:rsid w:val="00A2313E"/>
    <w:rsid w:val="00A231E9"/>
    <w:rsid w:val="00A239A0"/>
    <w:rsid w:val="00A24000"/>
    <w:rsid w:val="00A307AE"/>
    <w:rsid w:val="00A35E8B"/>
    <w:rsid w:val="00A3669F"/>
    <w:rsid w:val="00A41A01"/>
    <w:rsid w:val="00A41FCC"/>
    <w:rsid w:val="00A429A9"/>
    <w:rsid w:val="00A43CFF"/>
    <w:rsid w:val="00A43F45"/>
    <w:rsid w:val="00A47719"/>
    <w:rsid w:val="00A47EAB"/>
    <w:rsid w:val="00A5068D"/>
    <w:rsid w:val="00A509B4"/>
    <w:rsid w:val="00A5163F"/>
    <w:rsid w:val="00A5427A"/>
    <w:rsid w:val="00A54C7B"/>
    <w:rsid w:val="00A54CFD"/>
    <w:rsid w:val="00A5639F"/>
    <w:rsid w:val="00A57040"/>
    <w:rsid w:val="00A60064"/>
    <w:rsid w:val="00A64F90"/>
    <w:rsid w:val="00A65A2B"/>
    <w:rsid w:val="00A70170"/>
    <w:rsid w:val="00A70A54"/>
    <w:rsid w:val="00A726C7"/>
    <w:rsid w:val="00A7409C"/>
    <w:rsid w:val="00A74343"/>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948"/>
    <w:rsid w:val="00AA2B19"/>
    <w:rsid w:val="00AA3B89"/>
    <w:rsid w:val="00AA56D7"/>
    <w:rsid w:val="00AA5E50"/>
    <w:rsid w:val="00AA642B"/>
    <w:rsid w:val="00AB0677"/>
    <w:rsid w:val="00AB0EEE"/>
    <w:rsid w:val="00AB1983"/>
    <w:rsid w:val="00AB224F"/>
    <w:rsid w:val="00AB23C3"/>
    <w:rsid w:val="00AB24DB"/>
    <w:rsid w:val="00AB35D0"/>
    <w:rsid w:val="00AB5560"/>
    <w:rsid w:val="00AB77E7"/>
    <w:rsid w:val="00AC1DCF"/>
    <w:rsid w:val="00AC23B0"/>
    <w:rsid w:val="00AC23B1"/>
    <w:rsid w:val="00AC260E"/>
    <w:rsid w:val="00AC2AF9"/>
    <w:rsid w:val="00AC2F71"/>
    <w:rsid w:val="00AC382B"/>
    <w:rsid w:val="00AC47A6"/>
    <w:rsid w:val="00AC60C5"/>
    <w:rsid w:val="00AC78ED"/>
    <w:rsid w:val="00AD02D3"/>
    <w:rsid w:val="00AD32FB"/>
    <w:rsid w:val="00AD3675"/>
    <w:rsid w:val="00AD41F7"/>
    <w:rsid w:val="00AD56A9"/>
    <w:rsid w:val="00AD69C4"/>
    <w:rsid w:val="00AD6F0C"/>
    <w:rsid w:val="00AE1C5F"/>
    <w:rsid w:val="00AE23DD"/>
    <w:rsid w:val="00AE3899"/>
    <w:rsid w:val="00AE6CD2"/>
    <w:rsid w:val="00AE776A"/>
    <w:rsid w:val="00AF1F68"/>
    <w:rsid w:val="00AF27B7"/>
    <w:rsid w:val="00AF2BB2"/>
    <w:rsid w:val="00AF3C5D"/>
    <w:rsid w:val="00AF4039"/>
    <w:rsid w:val="00AF726A"/>
    <w:rsid w:val="00AF7AB4"/>
    <w:rsid w:val="00AF7B91"/>
    <w:rsid w:val="00B00015"/>
    <w:rsid w:val="00B043A6"/>
    <w:rsid w:val="00B05746"/>
    <w:rsid w:val="00B06DE8"/>
    <w:rsid w:val="00B07AE1"/>
    <w:rsid w:val="00B07D23"/>
    <w:rsid w:val="00B12968"/>
    <w:rsid w:val="00B131FF"/>
    <w:rsid w:val="00B13498"/>
    <w:rsid w:val="00B13DA2"/>
    <w:rsid w:val="00B1672A"/>
    <w:rsid w:val="00B16E71"/>
    <w:rsid w:val="00B17398"/>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636"/>
    <w:rsid w:val="00B54B6C"/>
    <w:rsid w:val="00B56FB1"/>
    <w:rsid w:val="00B578B4"/>
    <w:rsid w:val="00B6083F"/>
    <w:rsid w:val="00B61504"/>
    <w:rsid w:val="00B62E95"/>
    <w:rsid w:val="00B63ABC"/>
    <w:rsid w:val="00B64D3D"/>
    <w:rsid w:val="00B64F0A"/>
    <w:rsid w:val="00B6562C"/>
    <w:rsid w:val="00B6729E"/>
    <w:rsid w:val="00B7006A"/>
    <w:rsid w:val="00B720C9"/>
    <w:rsid w:val="00B733F5"/>
    <w:rsid w:val="00B7391B"/>
    <w:rsid w:val="00B73ACC"/>
    <w:rsid w:val="00B743E7"/>
    <w:rsid w:val="00B74B80"/>
    <w:rsid w:val="00B768A9"/>
    <w:rsid w:val="00B76E90"/>
    <w:rsid w:val="00B8005C"/>
    <w:rsid w:val="00B82E5F"/>
    <w:rsid w:val="00B84386"/>
    <w:rsid w:val="00B862DD"/>
    <w:rsid w:val="00B8666B"/>
    <w:rsid w:val="00B86BE4"/>
    <w:rsid w:val="00B904F4"/>
    <w:rsid w:val="00B90BD1"/>
    <w:rsid w:val="00B92536"/>
    <w:rsid w:val="00B9274D"/>
    <w:rsid w:val="00B935A0"/>
    <w:rsid w:val="00B94207"/>
    <w:rsid w:val="00B945D4"/>
    <w:rsid w:val="00B9506C"/>
    <w:rsid w:val="00B97B50"/>
    <w:rsid w:val="00BA3959"/>
    <w:rsid w:val="00BA518E"/>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2C3F"/>
    <w:rsid w:val="00BE46B5"/>
    <w:rsid w:val="00BE6663"/>
    <w:rsid w:val="00BE6E4A"/>
    <w:rsid w:val="00BF0917"/>
    <w:rsid w:val="00BF0CD7"/>
    <w:rsid w:val="00BF0E51"/>
    <w:rsid w:val="00BF1435"/>
    <w:rsid w:val="00BF143E"/>
    <w:rsid w:val="00BF15CE"/>
    <w:rsid w:val="00BF2157"/>
    <w:rsid w:val="00BF2FC3"/>
    <w:rsid w:val="00BF3551"/>
    <w:rsid w:val="00BF37C3"/>
    <w:rsid w:val="00BF4956"/>
    <w:rsid w:val="00BF4F07"/>
    <w:rsid w:val="00BF5431"/>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4C6"/>
    <w:rsid w:val="00C40DAA"/>
    <w:rsid w:val="00C41F7E"/>
    <w:rsid w:val="00C42A1B"/>
    <w:rsid w:val="00C42B41"/>
    <w:rsid w:val="00C42C1F"/>
    <w:rsid w:val="00C44A8D"/>
    <w:rsid w:val="00C44CF8"/>
    <w:rsid w:val="00C456FB"/>
    <w:rsid w:val="00C45B91"/>
    <w:rsid w:val="00C460A1"/>
    <w:rsid w:val="00C4789C"/>
    <w:rsid w:val="00C52C02"/>
    <w:rsid w:val="00C52DCB"/>
    <w:rsid w:val="00C57596"/>
    <w:rsid w:val="00C57EE8"/>
    <w:rsid w:val="00C61072"/>
    <w:rsid w:val="00C6243C"/>
    <w:rsid w:val="00C62F54"/>
    <w:rsid w:val="00C63AEA"/>
    <w:rsid w:val="00C67BBF"/>
    <w:rsid w:val="00C70168"/>
    <w:rsid w:val="00C70F9A"/>
    <w:rsid w:val="00C718DD"/>
    <w:rsid w:val="00C71AFB"/>
    <w:rsid w:val="00C74707"/>
    <w:rsid w:val="00C767C7"/>
    <w:rsid w:val="00C779FD"/>
    <w:rsid w:val="00C77D84"/>
    <w:rsid w:val="00C80B9E"/>
    <w:rsid w:val="00C80C43"/>
    <w:rsid w:val="00C841B7"/>
    <w:rsid w:val="00C84A6C"/>
    <w:rsid w:val="00C8667D"/>
    <w:rsid w:val="00C868A5"/>
    <w:rsid w:val="00C86967"/>
    <w:rsid w:val="00C86E85"/>
    <w:rsid w:val="00C928A8"/>
    <w:rsid w:val="00C93044"/>
    <w:rsid w:val="00C95246"/>
    <w:rsid w:val="00C97BE3"/>
    <w:rsid w:val="00CA103E"/>
    <w:rsid w:val="00CA6C45"/>
    <w:rsid w:val="00CA74F6"/>
    <w:rsid w:val="00CA7603"/>
    <w:rsid w:val="00CB364E"/>
    <w:rsid w:val="00CB37B8"/>
    <w:rsid w:val="00CB4F1A"/>
    <w:rsid w:val="00CB58B4"/>
    <w:rsid w:val="00CB6577"/>
    <w:rsid w:val="00CB6768"/>
    <w:rsid w:val="00CB74C7"/>
    <w:rsid w:val="00CC0343"/>
    <w:rsid w:val="00CC1FE9"/>
    <w:rsid w:val="00CC3B49"/>
    <w:rsid w:val="00CC3D04"/>
    <w:rsid w:val="00CC4AF7"/>
    <w:rsid w:val="00CC54E5"/>
    <w:rsid w:val="00CC552A"/>
    <w:rsid w:val="00CC6B96"/>
    <w:rsid w:val="00CC6F04"/>
    <w:rsid w:val="00CC7B94"/>
    <w:rsid w:val="00CD0441"/>
    <w:rsid w:val="00CD0D82"/>
    <w:rsid w:val="00CD0E8C"/>
    <w:rsid w:val="00CD3352"/>
    <w:rsid w:val="00CD6A2A"/>
    <w:rsid w:val="00CD6E8E"/>
    <w:rsid w:val="00CE161F"/>
    <w:rsid w:val="00CE1C88"/>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252B"/>
    <w:rsid w:val="00D0447B"/>
    <w:rsid w:val="00D04894"/>
    <w:rsid w:val="00D048A2"/>
    <w:rsid w:val="00D053CE"/>
    <w:rsid w:val="00D055EB"/>
    <w:rsid w:val="00D056FE"/>
    <w:rsid w:val="00D05B56"/>
    <w:rsid w:val="00D05D60"/>
    <w:rsid w:val="00D11350"/>
    <w:rsid w:val="00D114B2"/>
    <w:rsid w:val="00D121C4"/>
    <w:rsid w:val="00D14274"/>
    <w:rsid w:val="00D15E5B"/>
    <w:rsid w:val="00D17C62"/>
    <w:rsid w:val="00D21586"/>
    <w:rsid w:val="00D21EA5"/>
    <w:rsid w:val="00D23A38"/>
    <w:rsid w:val="00D24A5B"/>
    <w:rsid w:val="00D2574C"/>
    <w:rsid w:val="00D26D79"/>
    <w:rsid w:val="00D274DE"/>
    <w:rsid w:val="00D27C2B"/>
    <w:rsid w:val="00D33363"/>
    <w:rsid w:val="00D34943"/>
    <w:rsid w:val="00D34A2B"/>
    <w:rsid w:val="00D3512A"/>
    <w:rsid w:val="00D35409"/>
    <w:rsid w:val="00D359D4"/>
    <w:rsid w:val="00D41B88"/>
    <w:rsid w:val="00D41E23"/>
    <w:rsid w:val="00D429EC"/>
    <w:rsid w:val="00D43D44"/>
    <w:rsid w:val="00D43EBB"/>
    <w:rsid w:val="00D44E4E"/>
    <w:rsid w:val="00D46D26"/>
    <w:rsid w:val="00D51254"/>
    <w:rsid w:val="00D51627"/>
    <w:rsid w:val="00D51E1A"/>
    <w:rsid w:val="00D52344"/>
    <w:rsid w:val="00D5307E"/>
    <w:rsid w:val="00D54AAC"/>
    <w:rsid w:val="00D54B32"/>
    <w:rsid w:val="00D55DF0"/>
    <w:rsid w:val="00D563E1"/>
    <w:rsid w:val="00D56BB6"/>
    <w:rsid w:val="00D578C4"/>
    <w:rsid w:val="00D6022B"/>
    <w:rsid w:val="00D60C40"/>
    <w:rsid w:val="00D6138D"/>
    <w:rsid w:val="00D6166E"/>
    <w:rsid w:val="00D63126"/>
    <w:rsid w:val="00D63A67"/>
    <w:rsid w:val="00D646C9"/>
    <w:rsid w:val="00D6492E"/>
    <w:rsid w:val="00D65845"/>
    <w:rsid w:val="00D6702C"/>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57A6"/>
    <w:rsid w:val="00D91607"/>
    <w:rsid w:val="00D92C82"/>
    <w:rsid w:val="00D92D50"/>
    <w:rsid w:val="00D93336"/>
    <w:rsid w:val="00D93F79"/>
    <w:rsid w:val="00D94314"/>
    <w:rsid w:val="00D95BC7"/>
    <w:rsid w:val="00D95C17"/>
    <w:rsid w:val="00D96043"/>
    <w:rsid w:val="00D97779"/>
    <w:rsid w:val="00DA0513"/>
    <w:rsid w:val="00DA4EE4"/>
    <w:rsid w:val="00DA52F5"/>
    <w:rsid w:val="00DA73A3"/>
    <w:rsid w:val="00DA7FED"/>
    <w:rsid w:val="00DB1FC2"/>
    <w:rsid w:val="00DB3080"/>
    <w:rsid w:val="00DB4E12"/>
    <w:rsid w:val="00DB5771"/>
    <w:rsid w:val="00DB57B2"/>
    <w:rsid w:val="00DC03C4"/>
    <w:rsid w:val="00DC0AB6"/>
    <w:rsid w:val="00DC21CF"/>
    <w:rsid w:val="00DC3395"/>
    <w:rsid w:val="00DC3664"/>
    <w:rsid w:val="00DC4B9B"/>
    <w:rsid w:val="00DC6EFC"/>
    <w:rsid w:val="00DC7CDE"/>
    <w:rsid w:val="00DD195B"/>
    <w:rsid w:val="00DD243F"/>
    <w:rsid w:val="00DD28FF"/>
    <w:rsid w:val="00DD46E9"/>
    <w:rsid w:val="00DD4711"/>
    <w:rsid w:val="00DD4812"/>
    <w:rsid w:val="00DD4CA7"/>
    <w:rsid w:val="00DE0097"/>
    <w:rsid w:val="00DE05AE"/>
    <w:rsid w:val="00DE0979"/>
    <w:rsid w:val="00DE12E9"/>
    <w:rsid w:val="00DE2679"/>
    <w:rsid w:val="00DE301D"/>
    <w:rsid w:val="00DE33EC"/>
    <w:rsid w:val="00DE43F4"/>
    <w:rsid w:val="00DE53F8"/>
    <w:rsid w:val="00DE60E6"/>
    <w:rsid w:val="00DE6C9B"/>
    <w:rsid w:val="00DE74DC"/>
    <w:rsid w:val="00DE7D5A"/>
    <w:rsid w:val="00DF0A94"/>
    <w:rsid w:val="00DF1AA7"/>
    <w:rsid w:val="00DF1EC4"/>
    <w:rsid w:val="00DF247C"/>
    <w:rsid w:val="00DF2B08"/>
    <w:rsid w:val="00DF3F4F"/>
    <w:rsid w:val="00DF707E"/>
    <w:rsid w:val="00DF70A1"/>
    <w:rsid w:val="00DF759D"/>
    <w:rsid w:val="00E003AF"/>
    <w:rsid w:val="00E00482"/>
    <w:rsid w:val="00E00DD7"/>
    <w:rsid w:val="00E018C3"/>
    <w:rsid w:val="00E01C15"/>
    <w:rsid w:val="00E052B1"/>
    <w:rsid w:val="00E05886"/>
    <w:rsid w:val="00E07973"/>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439D"/>
    <w:rsid w:val="00E35EDE"/>
    <w:rsid w:val="00E36528"/>
    <w:rsid w:val="00E371D3"/>
    <w:rsid w:val="00E374F5"/>
    <w:rsid w:val="00E409B4"/>
    <w:rsid w:val="00E40CF7"/>
    <w:rsid w:val="00E413B8"/>
    <w:rsid w:val="00E434EB"/>
    <w:rsid w:val="00E440C0"/>
    <w:rsid w:val="00E4683D"/>
    <w:rsid w:val="00E46CA0"/>
    <w:rsid w:val="00E504A1"/>
    <w:rsid w:val="00E51231"/>
    <w:rsid w:val="00E52A67"/>
    <w:rsid w:val="00E57ACE"/>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76C"/>
    <w:rsid w:val="00E82AED"/>
    <w:rsid w:val="00E82FCC"/>
    <w:rsid w:val="00E831A3"/>
    <w:rsid w:val="00E83864"/>
    <w:rsid w:val="00E84B7D"/>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5735"/>
    <w:rsid w:val="00EA74F2"/>
    <w:rsid w:val="00EA7552"/>
    <w:rsid w:val="00EA7D1B"/>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59FF"/>
    <w:rsid w:val="00ED6D87"/>
    <w:rsid w:val="00ED764E"/>
    <w:rsid w:val="00EE1058"/>
    <w:rsid w:val="00EE1089"/>
    <w:rsid w:val="00EE1CCF"/>
    <w:rsid w:val="00EE2EEF"/>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6CE"/>
    <w:rsid w:val="00EF5798"/>
    <w:rsid w:val="00EF60A5"/>
    <w:rsid w:val="00EF60E5"/>
    <w:rsid w:val="00EF6A0C"/>
    <w:rsid w:val="00EF6E7F"/>
    <w:rsid w:val="00F01D8F"/>
    <w:rsid w:val="00F01D93"/>
    <w:rsid w:val="00F02471"/>
    <w:rsid w:val="00F0316E"/>
    <w:rsid w:val="00F05A4D"/>
    <w:rsid w:val="00F06BB9"/>
    <w:rsid w:val="00F121C4"/>
    <w:rsid w:val="00F13777"/>
    <w:rsid w:val="00F17235"/>
    <w:rsid w:val="00F20B40"/>
    <w:rsid w:val="00F21040"/>
    <w:rsid w:val="00F2269A"/>
    <w:rsid w:val="00F22775"/>
    <w:rsid w:val="00F228A5"/>
    <w:rsid w:val="00F246D4"/>
    <w:rsid w:val="00F269DC"/>
    <w:rsid w:val="00F309E2"/>
    <w:rsid w:val="00F30C2D"/>
    <w:rsid w:val="00F3138B"/>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A89"/>
    <w:rsid w:val="00F51348"/>
    <w:rsid w:val="00F51928"/>
    <w:rsid w:val="00F52742"/>
    <w:rsid w:val="00F543B3"/>
    <w:rsid w:val="00F5467A"/>
    <w:rsid w:val="00F5643A"/>
    <w:rsid w:val="00F56596"/>
    <w:rsid w:val="00F62236"/>
    <w:rsid w:val="00F63011"/>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1D42"/>
    <w:rsid w:val="00F81D61"/>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3CF"/>
    <w:rsid w:val="00FA71B5"/>
    <w:rsid w:val="00FB0346"/>
    <w:rsid w:val="00FB0E61"/>
    <w:rsid w:val="00FB10FF"/>
    <w:rsid w:val="00FB1AF9"/>
    <w:rsid w:val="00FB1D69"/>
    <w:rsid w:val="00FB2812"/>
    <w:rsid w:val="00FB3570"/>
    <w:rsid w:val="00FB6027"/>
    <w:rsid w:val="00FB7100"/>
    <w:rsid w:val="00FC0636"/>
    <w:rsid w:val="00FC0987"/>
    <w:rsid w:val="00FC0C6F"/>
    <w:rsid w:val="00FC14C7"/>
    <w:rsid w:val="00FC2758"/>
    <w:rsid w:val="00FC31C0"/>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34B5"/>
    <w:rsid w:val="00FF3D6A"/>
    <w:rsid w:val="00FF492B"/>
    <w:rsid w:val="00FF5EC7"/>
    <w:rsid w:val="00FF7815"/>
    <w:rsid w:val="00FF7892"/>
    <w:rsid w:val="015FF67D"/>
    <w:rsid w:val="04EF6FAC"/>
    <w:rsid w:val="10DF544D"/>
    <w:rsid w:val="19942A38"/>
    <w:rsid w:val="1AB5ACDD"/>
    <w:rsid w:val="2C325859"/>
    <w:rsid w:val="2DC822C6"/>
    <w:rsid w:val="2F69A55D"/>
    <w:rsid w:val="31D822CE"/>
    <w:rsid w:val="34B45D2B"/>
    <w:rsid w:val="35C01242"/>
    <w:rsid w:val="35F12739"/>
    <w:rsid w:val="38E15F12"/>
    <w:rsid w:val="443512D4"/>
    <w:rsid w:val="44F18CDF"/>
    <w:rsid w:val="46A94569"/>
    <w:rsid w:val="51D1107B"/>
    <w:rsid w:val="52A37E3D"/>
    <w:rsid w:val="5677AEDA"/>
    <w:rsid w:val="62119499"/>
    <w:rsid w:val="64B091E8"/>
    <w:rsid w:val="66559EEA"/>
    <w:rsid w:val="68756DAB"/>
    <w:rsid w:val="7D07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A6823"/>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6A6823"/>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A682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A6823"/>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6A6823"/>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6A6823"/>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6A6823"/>
    <w:pPr>
      <w:tabs>
        <w:tab w:val="right" w:leader="dot" w:pos="14570"/>
      </w:tabs>
      <w:spacing w:before="0" w:after="0"/>
    </w:pPr>
    <w:rPr>
      <w:b/>
      <w:noProof/>
    </w:rPr>
  </w:style>
  <w:style w:type="paragraph" w:styleId="TOC2">
    <w:name w:val="toc 2"/>
    <w:aliases w:val="ŠTOC 2"/>
    <w:basedOn w:val="Normal"/>
    <w:next w:val="Normal"/>
    <w:uiPriority w:val="39"/>
    <w:unhideWhenUsed/>
    <w:rsid w:val="006A6823"/>
    <w:pPr>
      <w:tabs>
        <w:tab w:val="right" w:leader="dot" w:pos="14570"/>
      </w:tabs>
      <w:spacing w:before="0" w:after="0"/>
      <w:ind w:left="238"/>
    </w:pPr>
    <w:rPr>
      <w:noProof/>
    </w:rPr>
  </w:style>
  <w:style w:type="paragraph" w:styleId="Header">
    <w:name w:val="header"/>
    <w:aliases w:val="ŠHeader,ŠHeader - Cover Page"/>
    <w:basedOn w:val="Normal"/>
    <w:link w:val="HeaderChar"/>
    <w:uiPriority w:val="24"/>
    <w:unhideWhenUsed/>
    <w:rsid w:val="006A6823"/>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6A6823"/>
    <w:rPr>
      <w:rFonts w:ascii="Arial" w:hAnsi="Arial" w:cs="Arial"/>
      <w:color w:val="002664"/>
      <w:sz w:val="32"/>
      <w:szCs w:val="32"/>
      <w:lang w:val="en-AU"/>
    </w:rPr>
  </w:style>
  <w:style w:type="character" w:customStyle="1" w:styleId="HeaderChar">
    <w:name w:val="Header Char"/>
    <w:aliases w:val="ŠHeader Char,ŠHeader - Cover Page Char"/>
    <w:basedOn w:val="DefaultParagraphFont"/>
    <w:link w:val="Header"/>
    <w:uiPriority w:val="24"/>
    <w:rsid w:val="006A6823"/>
    <w:rPr>
      <w:rFonts w:ascii="Arial" w:hAnsi="Arial" w:cs="Arial"/>
      <w:b/>
      <w:bCs/>
      <w:color w:val="002664"/>
      <w:lang w:val="en-AU"/>
    </w:rPr>
  </w:style>
  <w:style w:type="paragraph" w:styleId="Footer">
    <w:name w:val="footer"/>
    <w:aliases w:val="ŠFooter"/>
    <w:basedOn w:val="Normal"/>
    <w:link w:val="FooterChar"/>
    <w:uiPriority w:val="99"/>
    <w:rsid w:val="006A6823"/>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6A6823"/>
    <w:rPr>
      <w:rFonts w:ascii="Arial" w:hAnsi="Arial" w:cs="Arial"/>
      <w:sz w:val="18"/>
      <w:szCs w:val="18"/>
      <w:lang w:val="en-AU"/>
    </w:rPr>
  </w:style>
  <w:style w:type="paragraph" w:styleId="Caption">
    <w:name w:val="caption"/>
    <w:aliases w:val="ŠCaption"/>
    <w:basedOn w:val="Normal"/>
    <w:next w:val="Normal"/>
    <w:uiPriority w:val="35"/>
    <w:qFormat/>
    <w:rsid w:val="006A6823"/>
    <w:pPr>
      <w:keepNext/>
      <w:spacing w:after="200" w:line="240" w:lineRule="auto"/>
    </w:pPr>
    <w:rPr>
      <w:b/>
      <w:iCs/>
      <w:szCs w:val="18"/>
    </w:rPr>
  </w:style>
  <w:style w:type="paragraph" w:customStyle="1" w:styleId="Logo">
    <w:name w:val="ŠLogo"/>
    <w:basedOn w:val="Normal"/>
    <w:uiPriority w:val="22"/>
    <w:qFormat/>
    <w:rsid w:val="006A6823"/>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6A6823"/>
    <w:pPr>
      <w:spacing w:before="0" w:after="0"/>
      <w:ind w:left="482"/>
    </w:pPr>
  </w:style>
  <w:style w:type="character" w:styleId="Hyperlink">
    <w:name w:val="Hyperlink"/>
    <w:aliases w:val="ŠHyperlink"/>
    <w:basedOn w:val="DefaultParagraphFont"/>
    <w:uiPriority w:val="99"/>
    <w:unhideWhenUsed/>
    <w:rsid w:val="006A6823"/>
    <w:rPr>
      <w:color w:val="2F5496" w:themeColor="accent1" w:themeShade="BF"/>
      <w:u w:val="single"/>
    </w:rPr>
  </w:style>
  <w:style w:type="character" w:styleId="SubtleReference">
    <w:name w:val="Subtle Reference"/>
    <w:aliases w:val="ŠSubtle Reference"/>
    <w:uiPriority w:val="31"/>
    <w:qFormat/>
    <w:rsid w:val="006A6823"/>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6A6823"/>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6A6823"/>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6A6823"/>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6A6823"/>
    <w:rPr>
      <w:rFonts w:ascii="Arial" w:hAnsi="Arial" w:cs="Arial"/>
      <w:color w:val="002664"/>
      <w:sz w:val="36"/>
      <w:szCs w:val="36"/>
      <w:lang w:val="en-AU"/>
    </w:rPr>
  </w:style>
  <w:style w:type="table" w:customStyle="1" w:styleId="Tableheader">
    <w:name w:val="ŠTable header"/>
    <w:basedOn w:val="TableNormal"/>
    <w:uiPriority w:val="99"/>
    <w:rsid w:val="006A6823"/>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6A6823"/>
    <w:pPr>
      <w:numPr>
        <w:numId w:val="26"/>
      </w:numPr>
      <w:spacing w:before="240" w:after="0"/>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6A6823"/>
    <w:pPr>
      <w:keepNext/>
      <w:spacing w:before="200" w:after="200" w:line="240" w:lineRule="atLeast"/>
      <w:ind w:left="567" w:right="567"/>
    </w:pPr>
  </w:style>
  <w:style w:type="paragraph" w:styleId="ListBullet2">
    <w:name w:val="List Bullet 2"/>
    <w:aliases w:val="ŠList Bullet 2"/>
    <w:basedOn w:val="Normal"/>
    <w:uiPriority w:val="11"/>
    <w:qFormat/>
    <w:rsid w:val="006A6823"/>
    <w:pPr>
      <w:numPr>
        <w:numId w:val="24"/>
      </w:numPr>
      <w:spacing w:before="240" w:after="0"/>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6A6823"/>
    <w:pPr>
      <w:numPr>
        <w:numId w:val="27"/>
      </w:numPr>
      <w:spacing w:before="240" w:after="0"/>
      <w:contextualSpacing/>
    </w:pPr>
  </w:style>
  <w:style w:type="character" w:styleId="Strong">
    <w:name w:val="Strong"/>
    <w:aliases w:val="ŠStrong"/>
    <w:uiPriority w:val="1"/>
    <w:qFormat/>
    <w:rsid w:val="006A6823"/>
    <w:rPr>
      <w:b/>
    </w:rPr>
  </w:style>
  <w:style w:type="paragraph" w:styleId="ListBullet">
    <w:name w:val="List Bullet"/>
    <w:aliases w:val="ŠList Bullet"/>
    <w:basedOn w:val="Normal"/>
    <w:uiPriority w:val="10"/>
    <w:qFormat/>
    <w:rsid w:val="006A6823"/>
    <w:pPr>
      <w:numPr>
        <w:numId w:val="25"/>
      </w:numPr>
      <w:spacing w:before="240" w:after="0"/>
      <w:contextualSpacing/>
    </w:pPr>
  </w:style>
  <w:style w:type="character" w:customStyle="1" w:styleId="QuoteChar">
    <w:name w:val="Quote Char"/>
    <w:aliases w:val="ŠQuote Char"/>
    <w:basedOn w:val="DefaultParagraphFont"/>
    <w:link w:val="Quote"/>
    <w:uiPriority w:val="29"/>
    <w:rsid w:val="006A6823"/>
    <w:rPr>
      <w:rFonts w:ascii="Arial" w:hAnsi="Arial" w:cs="Arial"/>
      <w:lang w:val="en-AU"/>
    </w:rPr>
  </w:style>
  <w:style w:type="character" w:styleId="Emphasis">
    <w:name w:val="Emphasis"/>
    <w:aliases w:val="ŠLanguage or scientific"/>
    <w:uiPriority w:val="20"/>
    <w:qFormat/>
    <w:rsid w:val="006A6823"/>
    <w:rPr>
      <w:i/>
      <w:iCs/>
    </w:rPr>
  </w:style>
  <w:style w:type="paragraph" w:styleId="Title">
    <w:name w:val="Title"/>
    <w:aliases w:val="ŠTitle"/>
    <w:basedOn w:val="Normal"/>
    <w:next w:val="Normal"/>
    <w:link w:val="TitleChar"/>
    <w:uiPriority w:val="2"/>
    <w:qFormat/>
    <w:rsid w:val="006A682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A6823"/>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6A6823"/>
    <w:pPr>
      <w:spacing w:before="0" w:after="0" w:line="720" w:lineRule="atLeast"/>
    </w:pPr>
  </w:style>
  <w:style w:type="character" w:customStyle="1" w:styleId="DateChar">
    <w:name w:val="Date Char"/>
    <w:aliases w:val="ŠDate Char"/>
    <w:basedOn w:val="DefaultParagraphFont"/>
    <w:link w:val="Date"/>
    <w:uiPriority w:val="99"/>
    <w:rsid w:val="006A6823"/>
    <w:rPr>
      <w:rFonts w:ascii="Arial" w:hAnsi="Arial" w:cs="Arial"/>
      <w:lang w:val="en-AU"/>
    </w:rPr>
  </w:style>
  <w:style w:type="paragraph" w:styleId="Signature">
    <w:name w:val="Signature"/>
    <w:aliases w:val="ŠSignature"/>
    <w:basedOn w:val="Normal"/>
    <w:link w:val="SignatureChar"/>
    <w:uiPriority w:val="99"/>
    <w:rsid w:val="006A6823"/>
    <w:pPr>
      <w:spacing w:before="0" w:after="0" w:line="720" w:lineRule="atLeast"/>
    </w:pPr>
  </w:style>
  <w:style w:type="character" w:customStyle="1" w:styleId="SignatureChar">
    <w:name w:val="Signature Char"/>
    <w:aliases w:val="ŠSignature Char"/>
    <w:basedOn w:val="DefaultParagraphFont"/>
    <w:link w:val="Signature"/>
    <w:uiPriority w:val="99"/>
    <w:rsid w:val="006A6823"/>
    <w:rPr>
      <w:rFonts w:ascii="Arial" w:hAnsi="Arial" w:cs="Arial"/>
      <w:lang w:val="en-AU"/>
    </w:rPr>
  </w:style>
  <w:style w:type="paragraph" w:styleId="TableofFigures">
    <w:name w:val="table of figures"/>
    <w:basedOn w:val="Normal"/>
    <w:next w:val="Normal"/>
    <w:uiPriority w:val="99"/>
    <w:unhideWhenUsed/>
    <w:rsid w:val="006A6823"/>
    <w:pPr>
      <w:spacing w:after="0"/>
    </w:pPr>
  </w:style>
  <w:style w:type="table" w:styleId="TableGrid">
    <w:name w:val="Table Grid"/>
    <w:basedOn w:val="TableNormal"/>
    <w:uiPriority w:val="39"/>
    <w:rsid w:val="006A6823"/>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6A6823"/>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6A682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B346F4"/>
    <w:rPr>
      <w:color w:val="808080"/>
    </w:rPr>
  </w:style>
  <w:style w:type="paragraph" w:customStyle="1" w:styleId="IOSbodytext2017">
    <w:name w:val="IOS body text 2017"/>
    <w:basedOn w:val="Normal"/>
    <w:qFormat/>
    <w:rsid w:val="00DC03C4"/>
    <w:pPr>
      <w:spacing w:line="300" w:lineRule="atLeast"/>
    </w:pPr>
    <w:rPr>
      <w:rFonts w:eastAsia="SimSun" w:cs="Times New Roman"/>
      <w:szCs w:val="22"/>
      <w:lang w:eastAsia="zh-CN"/>
    </w:rPr>
  </w:style>
  <w:style w:type="character" w:styleId="FollowedHyperlink">
    <w:name w:val="FollowedHyperlink"/>
    <w:basedOn w:val="DefaultParagraphFont"/>
    <w:uiPriority w:val="99"/>
    <w:semiHidden/>
    <w:unhideWhenUsed/>
    <w:rsid w:val="006A6823"/>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IOSbodytext">
    <w:name w:val="IOS body text"/>
    <w:basedOn w:val="Normal"/>
    <w:link w:val="IOSbodytextChar"/>
    <w:qFormat/>
    <w:rsid w:val="00DC03C4"/>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link w:val="IOSbodytext"/>
    <w:rsid w:val="00DC03C4"/>
    <w:rPr>
      <w:rFonts w:ascii="Arial" w:eastAsia="SimSun" w:hAnsi="Arial" w:cs="Times New Roman"/>
      <w:lang w:val="en-AU" w:eastAsia="zh-CN"/>
    </w:rPr>
  </w:style>
  <w:style w:type="paragraph" w:styleId="ListParagraph">
    <w:name w:val="List Paragraph"/>
    <w:basedOn w:val="Normal"/>
    <w:uiPriority w:val="34"/>
    <w:unhideWhenUsed/>
    <w:qFormat/>
    <w:rsid w:val="006A6823"/>
    <w:pPr>
      <w:ind w:left="720"/>
      <w:contextualSpacing/>
    </w:pPr>
  </w:style>
  <w:style w:type="paragraph" w:styleId="NormalWeb">
    <w:name w:val="Normal (Web)"/>
    <w:basedOn w:val="Normal"/>
    <w:uiPriority w:val="99"/>
    <w:semiHidden/>
    <w:unhideWhenUsed/>
    <w:rsid w:val="00A74343"/>
    <w:pPr>
      <w:spacing w:beforeAutospacing="1"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6A6823"/>
    <w:rPr>
      <w:sz w:val="16"/>
      <w:szCs w:val="16"/>
    </w:rPr>
  </w:style>
  <w:style w:type="paragraph" w:styleId="CommentText">
    <w:name w:val="annotation text"/>
    <w:basedOn w:val="Normal"/>
    <w:link w:val="CommentTextChar"/>
    <w:uiPriority w:val="99"/>
    <w:unhideWhenUsed/>
    <w:rsid w:val="006A6823"/>
    <w:pPr>
      <w:spacing w:line="240" w:lineRule="auto"/>
    </w:pPr>
    <w:rPr>
      <w:sz w:val="20"/>
      <w:szCs w:val="20"/>
    </w:rPr>
  </w:style>
  <w:style w:type="character" w:customStyle="1" w:styleId="CommentTextChar">
    <w:name w:val="Comment Text Char"/>
    <w:basedOn w:val="DefaultParagraphFont"/>
    <w:link w:val="CommentText"/>
    <w:uiPriority w:val="99"/>
    <w:rsid w:val="006A6823"/>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6A6823"/>
    <w:rPr>
      <w:b/>
      <w:bCs/>
    </w:rPr>
  </w:style>
  <w:style w:type="character" w:customStyle="1" w:styleId="CommentSubjectChar">
    <w:name w:val="Comment Subject Char"/>
    <w:basedOn w:val="CommentTextChar"/>
    <w:link w:val="CommentSubject"/>
    <w:uiPriority w:val="99"/>
    <w:semiHidden/>
    <w:rsid w:val="006A6823"/>
    <w:rPr>
      <w:rFonts w:ascii="Arial" w:hAnsi="Arial" w:cs="Arial"/>
      <w:b/>
      <w:bCs/>
      <w:sz w:val="20"/>
      <w:szCs w:val="20"/>
      <w:lang w:val="en-AU"/>
    </w:rPr>
  </w:style>
  <w:style w:type="paragraph" w:styleId="BalloonText">
    <w:name w:val="Balloon Text"/>
    <w:basedOn w:val="Normal"/>
    <w:link w:val="BalloonTextChar"/>
    <w:uiPriority w:val="99"/>
    <w:semiHidden/>
    <w:unhideWhenUsed/>
    <w:rsid w:val="001051C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CC"/>
    <w:rPr>
      <w:rFonts w:ascii="Segoe UI" w:hAnsi="Segoe UI" w:cs="Segoe UI"/>
      <w:sz w:val="18"/>
      <w:szCs w:val="18"/>
      <w:lang w:val="en-AU"/>
    </w:rPr>
  </w:style>
  <w:style w:type="character" w:styleId="UnresolvedMention">
    <w:name w:val="Unresolved Mention"/>
    <w:basedOn w:val="DefaultParagraphFont"/>
    <w:uiPriority w:val="99"/>
    <w:semiHidden/>
    <w:unhideWhenUsed/>
    <w:rsid w:val="006A6823"/>
    <w:rPr>
      <w:color w:val="605E5C"/>
      <w:shd w:val="clear" w:color="auto" w:fill="E1DFDD"/>
    </w:rPr>
  </w:style>
  <w:style w:type="paragraph" w:customStyle="1" w:styleId="IOSlist2bullet2017">
    <w:name w:val="IOS list 2 bullet 2017"/>
    <w:basedOn w:val="Normal"/>
    <w:qFormat/>
    <w:locked/>
    <w:rsid w:val="00051029"/>
    <w:pPr>
      <w:tabs>
        <w:tab w:val="left" w:pos="567"/>
        <w:tab w:val="left" w:pos="1134"/>
        <w:tab w:val="left" w:pos="1701"/>
        <w:tab w:val="left" w:pos="2268"/>
        <w:tab w:val="left" w:pos="2835"/>
        <w:tab w:val="left" w:pos="3402"/>
      </w:tabs>
      <w:spacing w:before="120" w:line="280" w:lineRule="atLeast"/>
      <w:ind w:left="1134" w:hanging="425"/>
    </w:pPr>
    <w:rPr>
      <w:rFonts w:eastAsia="SimSun" w:cs="Times New Roman"/>
      <w:lang w:eastAsia="zh-CN"/>
    </w:rPr>
  </w:style>
  <w:style w:type="paragraph" w:customStyle="1" w:styleId="IOSlist1bullet2017">
    <w:name w:val="IOS list 1 bullet 2017"/>
    <w:basedOn w:val="Normal"/>
    <w:qFormat/>
    <w:locked/>
    <w:rsid w:val="00051029"/>
    <w:pPr>
      <w:spacing w:before="80" w:line="280" w:lineRule="atLeast"/>
      <w:ind w:left="720" w:hanging="436"/>
    </w:pPr>
    <w:rPr>
      <w:rFonts w:eastAsia="SimSun" w:cs="Times New Roman"/>
      <w:lang w:eastAsia="zh-CN"/>
    </w:rPr>
  </w:style>
  <w:style w:type="paragraph" w:customStyle="1" w:styleId="IOStablelist1bullet2017">
    <w:name w:val="IOS table list 1 bullet 2017"/>
    <w:basedOn w:val="Normal"/>
    <w:qFormat/>
    <w:locked/>
    <w:rsid w:val="007273A5"/>
    <w:pPr>
      <w:numPr>
        <w:numId w:val="15"/>
      </w:numPr>
      <w:tabs>
        <w:tab w:val="left" w:pos="425"/>
        <w:tab w:val="left" w:pos="1134"/>
        <w:tab w:val="left" w:pos="1701"/>
        <w:tab w:val="left" w:pos="2268"/>
        <w:tab w:val="left" w:pos="2835"/>
        <w:tab w:val="left" w:pos="3402"/>
      </w:tabs>
      <w:spacing w:before="80" w:after="40" w:line="240" w:lineRule="atLeast"/>
      <w:ind w:left="402" w:hanging="204"/>
    </w:pPr>
    <w:rPr>
      <w:rFonts w:ascii="Helvetica" w:eastAsia="SimSun" w:hAnsi="Helvetica" w:cs="Times New Roman"/>
      <w:sz w:val="20"/>
      <w:szCs w:val="20"/>
      <w:lang w:eastAsia="zh-CN"/>
    </w:rPr>
  </w:style>
  <w:style w:type="paragraph" w:customStyle="1" w:styleId="IOStablelist2bullet2017">
    <w:name w:val="IOS table list 2 bullet 2017"/>
    <w:basedOn w:val="IOStablelist1bullet2017"/>
    <w:qFormat/>
    <w:rsid w:val="007273A5"/>
    <w:pPr>
      <w:numPr>
        <w:ilvl w:val="1"/>
      </w:numPr>
      <w:tabs>
        <w:tab w:val="clear" w:pos="425"/>
        <w:tab w:val="clear" w:pos="2268"/>
        <w:tab w:val="clear" w:pos="3402"/>
        <w:tab w:val="left" w:pos="1106"/>
        <w:tab w:val="left" w:pos="2240"/>
      </w:tabs>
      <w:ind w:left="709" w:hanging="289"/>
    </w:pPr>
  </w:style>
  <w:style w:type="character" w:customStyle="1" w:styleId="IOSstrongemphasis2017">
    <w:name w:val="IOS strong emphasis 2017"/>
    <w:basedOn w:val="DefaultParagraphFont"/>
    <w:uiPriority w:val="1"/>
    <w:qFormat/>
    <w:rsid w:val="007273A5"/>
    <w:rPr>
      <w:b/>
      <w:noProof w:val="0"/>
      <w:lang w:val="en-AU"/>
    </w:rPr>
  </w:style>
  <w:style w:type="paragraph" w:customStyle="1" w:styleId="Documentname">
    <w:name w:val="ŠDocument name"/>
    <w:basedOn w:val="Header"/>
    <w:qFormat/>
    <w:rsid w:val="006A6823"/>
    <w:pPr>
      <w:spacing w:before="0"/>
    </w:pPr>
    <w:rPr>
      <w:b w:val="0"/>
      <w:color w:val="auto"/>
      <w:sz w:val="18"/>
    </w:rPr>
  </w:style>
  <w:style w:type="paragraph" w:customStyle="1" w:styleId="Featurepink">
    <w:name w:val="ŠFeature pink"/>
    <w:basedOn w:val="Normal"/>
    <w:next w:val="Normal"/>
    <w:uiPriority w:val="13"/>
    <w:qFormat/>
    <w:rsid w:val="006A682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6A682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A6823"/>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6A6823"/>
    <w:rPr>
      <w:i/>
      <w:iCs/>
      <w:color w:val="404040" w:themeColor="text1" w:themeTint="BF"/>
    </w:rPr>
  </w:style>
  <w:style w:type="paragraph" w:styleId="TOC4">
    <w:name w:val="toc 4"/>
    <w:aliases w:val="ŠTOC 4"/>
    <w:basedOn w:val="Normal"/>
    <w:next w:val="Normal"/>
    <w:autoRedefine/>
    <w:uiPriority w:val="39"/>
    <w:unhideWhenUsed/>
    <w:rsid w:val="006A6823"/>
    <w:pPr>
      <w:spacing w:before="0" w:after="0"/>
      <w:ind w:left="720"/>
    </w:pPr>
  </w:style>
  <w:style w:type="paragraph" w:styleId="TOCHeading">
    <w:name w:val="TOC Heading"/>
    <w:aliases w:val="ŠTOC Heading"/>
    <w:basedOn w:val="Heading1"/>
    <w:next w:val="Normal"/>
    <w:uiPriority w:val="39"/>
    <w:unhideWhenUsed/>
    <w:qFormat/>
    <w:rsid w:val="006A6823"/>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9370">
      <w:bodyDiv w:val="1"/>
      <w:marLeft w:val="0"/>
      <w:marRight w:val="0"/>
      <w:marTop w:val="0"/>
      <w:marBottom w:val="0"/>
      <w:divBdr>
        <w:top w:val="none" w:sz="0" w:space="0" w:color="auto"/>
        <w:left w:val="none" w:sz="0" w:space="0" w:color="auto"/>
        <w:bottom w:val="none" w:sz="0" w:space="0" w:color="auto"/>
        <w:right w:val="none" w:sz="0" w:space="0" w:color="auto"/>
      </w:divBdr>
      <w:divsChild>
        <w:div w:id="1215972127">
          <w:marLeft w:val="-108"/>
          <w:marRight w:val="0"/>
          <w:marTop w:val="0"/>
          <w:marBottom w:val="0"/>
          <w:divBdr>
            <w:top w:val="none" w:sz="0" w:space="0" w:color="auto"/>
            <w:left w:val="none" w:sz="0" w:space="0" w:color="auto"/>
            <w:bottom w:val="none" w:sz="0" w:space="0" w:color="auto"/>
            <w:right w:val="none" w:sz="0" w:space="0" w:color="auto"/>
          </w:divBdr>
        </w:div>
      </w:divsChild>
    </w:div>
    <w:div w:id="745037254">
      <w:bodyDiv w:val="1"/>
      <w:marLeft w:val="0"/>
      <w:marRight w:val="0"/>
      <w:marTop w:val="0"/>
      <w:marBottom w:val="0"/>
      <w:divBdr>
        <w:top w:val="none" w:sz="0" w:space="0" w:color="auto"/>
        <w:left w:val="none" w:sz="0" w:space="0" w:color="auto"/>
        <w:bottom w:val="none" w:sz="0" w:space="0" w:color="auto"/>
        <w:right w:val="none" w:sz="0" w:space="0" w:color="auto"/>
      </w:divBdr>
    </w:div>
    <w:div w:id="108091067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7764998">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pture.emagined.com.au/post-production/film-editing"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capture.emagined.com.au/pre-production/cinematography"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creative-arts/dance-7-10"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A166E-C03F-4E99-A3E1-290BEA882B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63284C-CACB-406F-9AF1-11ECF1997A15}">
  <ds:schemaRefs>
    <ds:schemaRef ds:uri="http://schemas.microsoft.com/sharepoint/v3/contenttype/forms"/>
  </ds:schemaRefs>
</ds:datastoreItem>
</file>

<file path=customXml/itemProps3.xml><?xml version="1.0" encoding="utf-8"?>
<ds:datastoreItem xmlns:ds="http://schemas.openxmlformats.org/officeDocument/2006/customXml" ds:itemID="{41DF47AB-DFA3-48B5-911E-33BFD6FA5F3D}">
  <ds:schemaRefs>
    <ds:schemaRef ds:uri="http://schemas.openxmlformats.org/officeDocument/2006/bibliography"/>
  </ds:schemaRefs>
</ds:datastoreItem>
</file>

<file path=customXml/itemProps4.xml><?xml version="1.0" encoding="utf-8"?>
<ds:datastoreItem xmlns:ds="http://schemas.openxmlformats.org/officeDocument/2006/customXml" ds:itemID="{DA20414D-B64A-4DE1-B5DC-8801287E9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9583</Characters>
  <Application>Microsoft Office Word</Application>
  <DocSecurity>0</DocSecurity>
  <Lines>218</Lines>
  <Paragraphs>117</Paragraphs>
  <ScaleCrop>false</ScaleCrop>
  <HeadingPairs>
    <vt:vector size="2" baseType="variant">
      <vt:variant>
        <vt:lpstr>Title</vt:lpstr>
      </vt:variant>
      <vt:variant>
        <vt:i4>1</vt:i4>
      </vt:variant>
    </vt:vector>
  </HeadingPairs>
  <TitlesOfParts>
    <vt:vector size="1" baseType="lpstr">
      <vt:lpstr>dance-stage-5-dance-and-technology-assessment-task</vt:lpstr>
    </vt:vector>
  </TitlesOfParts>
  <Manager/>
  <Company/>
  <LinksUpToDate>false</LinksUpToDate>
  <CharactersWithSpaces>11177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dance-stage-5-dance-and-technology-assessment-task</dc:title>
  <dc:subject/>
  <dc:creator/>
  <cp:keywords/>
  <dc:description/>
  <cp:lastModifiedBy/>
  <cp:revision>1</cp:revision>
  <dcterms:created xsi:type="dcterms:W3CDTF">2023-03-08T05:33:00Z</dcterms:created>
  <dcterms:modified xsi:type="dcterms:W3CDTF">2023-03-13T23:12:00Z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y fmtid="{D5CDD505-2E9C-101B-9397-08002B2CF9AE}" pid="4" name="GrammarlyDocumentId">
    <vt:lpwstr>adb58d2be9dd03b6302920f254ff352dc0666b941e742d3cf3955e6651bda6e5</vt:lpwstr>
  </property>
</Properties>
</file>