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843E9" w14:textId="05D43AF7" w:rsidR="003D263E" w:rsidRDefault="003D263E" w:rsidP="003D263E">
      <w:pPr>
        <w:pStyle w:val="Heading1"/>
      </w:pPr>
      <w:r>
        <w:t>English – Stage 1 – Unit 25</w:t>
      </w:r>
    </w:p>
    <w:p w14:paraId="3679D47F" w14:textId="45B3C25B" w:rsidR="0017780F" w:rsidRDefault="00FD36F1" w:rsidP="00FD36F1">
      <w:r>
        <w:rPr>
          <w:noProof/>
        </w:rPr>
        <w:drawing>
          <wp:inline distT="0" distB="0" distL="0" distR="0" wp14:anchorId="3BBCCCEF" wp14:editId="550EC803">
            <wp:extent cx="8305800" cy="4671477"/>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17780F">
        <w:br w:type="page"/>
      </w:r>
    </w:p>
    <w:p w14:paraId="7AD9E6CC" w14:textId="77777777" w:rsidR="0017780F" w:rsidRPr="00CD2900" w:rsidRDefault="0017780F" w:rsidP="0017780F">
      <w:pPr>
        <w:pStyle w:val="TOCHeading"/>
      </w:pPr>
      <w:r>
        <w:lastRenderedPageBreak/>
        <w:t>Contents</w:t>
      </w:r>
    </w:p>
    <w:p w14:paraId="598D8FFE" w14:textId="1E34E27F" w:rsidR="000A1571" w:rsidRDefault="0007133A">
      <w:pPr>
        <w:pStyle w:val="TOC2"/>
        <w:rPr>
          <w:rFonts w:asciiTheme="minorHAnsi" w:eastAsiaTheme="minorEastAsia" w:hAnsiTheme="minorHAnsi" w:cstheme="minorBidi"/>
          <w:sz w:val="22"/>
          <w:szCs w:val="22"/>
          <w:lang w:eastAsia="en-AU"/>
        </w:rPr>
      </w:pPr>
      <w:r>
        <w:rPr>
          <w:b/>
          <w:color w:val="2B579A"/>
          <w:shd w:val="clear" w:color="auto" w:fill="E6E6E6"/>
        </w:rPr>
        <w:fldChar w:fldCharType="begin"/>
      </w:r>
      <w:r>
        <w:rPr>
          <w:b/>
        </w:rPr>
        <w:instrText xml:space="preserve"> TOC \o "2-3" \h \z \u </w:instrText>
      </w:r>
      <w:r>
        <w:rPr>
          <w:b/>
          <w:color w:val="2B579A"/>
          <w:shd w:val="clear" w:color="auto" w:fill="E6E6E6"/>
        </w:rPr>
        <w:fldChar w:fldCharType="separate"/>
      </w:r>
      <w:hyperlink w:anchor="_Toc134790291" w:history="1">
        <w:r w:rsidR="000A1571" w:rsidRPr="00EE0FCA">
          <w:rPr>
            <w:rStyle w:val="Hyperlink"/>
          </w:rPr>
          <w:t>Unit overview and instructions for use</w:t>
        </w:r>
        <w:r w:rsidR="000A1571">
          <w:rPr>
            <w:webHidden/>
          </w:rPr>
          <w:tab/>
        </w:r>
        <w:r w:rsidR="000A1571">
          <w:rPr>
            <w:webHidden/>
          </w:rPr>
          <w:fldChar w:fldCharType="begin"/>
        </w:r>
        <w:r w:rsidR="000A1571">
          <w:rPr>
            <w:webHidden/>
          </w:rPr>
          <w:instrText xml:space="preserve"> PAGEREF _Toc134790291 \h </w:instrText>
        </w:r>
        <w:r w:rsidR="000A1571">
          <w:rPr>
            <w:webHidden/>
          </w:rPr>
        </w:r>
        <w:r w:rsidR="000A1571">
          <w:rPr>
            <w:webHidden/>
          </w:rPr>
          <w:fldChar w:fldCharType="separate"/>
        </w:r>
        <w:r w:rsidR="000A1571">
          <w:rPr>
            <w:webHidden/>
          </w:rPr>
          <w:t>3</w:t>
        </w:r>
        <w:r w:rsidR="000A1571">
          <w:rPr>
            <w:webHidden/>
          </w:rPr>
          <w:fldChar w:fldCharType="end"/>
        </w:r>
      </w:hyperlink>
    </w:p>
    <w:p w14:paraId="26D9FAA3" w14:textId="16DC6E3C"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292" w:history="1">
        <w:r w:rsidR="000A1571" w:rsidRPr="00EE0FCA">
          <w:rPr>
            <w:rStyle w:val="Hyperlink"/>
            <w:noProof/>
          </w:rPr>
          <w:t>Teacher notes</w:t>
        </w:r>
        <w:r w:rsidR="000A1571">
          <w:rPr>
            <w:noProof/>
            <w:webHidden/>
          </w:rPr>
          <w:tab/>
        </w:r>
        <w:r w:rsidR="000A1571">
          <w:rPr>
            <w:noProof/>
            <w:webHidden/>
          </w:rPr>
          <w:fldChar w:fldCharType="begin"/>
        </w:r>
        <w:r w:rsidR="000A1571">
          <w:rPr>
            <w:noProof/>
            <w:webHidden/>
          </w:rPr>
          <w:instrText xml:space="preserve"> PAGEREF _Toc134790292 \h </w:instrText>
        </w:r>
        <w:r w:rsidR="000A1571">
          <w:rPr>
            <w:noProof/>
            <w:webHidden/>
          </w:rPr>
        </w:r>
        <w:r w:rsidR="000A1571">
          <w:rPr>
            <w:noProof/>
            <w:webHidden/>
          </w:rPr>
          <w:fldChar w:fldCharType="separate"/>
        </w:r>
        <w:r w:rsidR="000A1571">
          <w:rPr>
            <w:noProof/>
            <w:webHidden/>
          </w:rPr>
          <w:t>4</w:t>
        </w:r>
        <w:r w:rsidR="000A1571">
          <w:rPr>
            <w:noProof/>
            <w:webHidden/>
          </w:rPr>
          <w:fldChar w:fldCharType="end"/>
        </w:r>
      </w:hyperlink>
    </w:p>
    <w:p w14:paraId="13710041" w14:textId="7357F3B3"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293" w:history="1">
        <w:r w:rsidR="000A1571" w:rsidRPr="00EE0FCA">
          <w:rPr>
            <w:rStyle w:val="Hyperlink"/>
            <w:noProof/>
          </w:rPr>
          <w:t>Outcomes and content – Component A</w:t>
        </w:r>
        <w:r w:rsidR="000A1571">
          <w:rPr>
            <w:noProof/>
            <w:webHidden/>
          </w:rPr>
          <w:tab/>
        </w:r>
        <w:r w:rsidR="000A1571">
          <w:rPr>
            <w:noProof/>
            <w:webHidden/>
          </w:rPr>
          <w:fldChar w:fldCharType="begin"/>
        </w:r>
        <w:r w:rsidR="000A1571">
          <w:rPr>
            <w:noProof/>
            <w:webHidden/>
          </w:rPr>
          <w:instrText xml:space="preserve"> PAGEREF _Toc134790293 \h </w:instrText>
        </w:r>
        <w:r w:rsidR="000A1571">
          <w:rPr>
            <w:noProof/>
            <w:webHidden/>
          </w:rPr>
        </w:r>
        <w:r w:rsidR="000A1571">
          <w:rPr>
            <w:noProof/>
            <w:webHidden/>
          </w:rPr>
          <w:fldChar w:fldCharType="separate"/>
        </w:r>
        <w:r w:rsidR="000A1571">
          <w:rPr>
            <w:noProof/>
            <w:webHidden/>
          </w:rPr>
          <w:t>5</w:t>
        </w:r>
        <w:r w:rsidR="000A1571">
          <w:rPr>
            <w:noProof/>
            <w:webHidden/>
          </w:rPr>
          <w:fldChar w:fldCharType="end"/>
        </w:r>
      </w:hyperlink>
    </w:p>
    <w:p w14:paraId="71238A90" w14:textId="1B05D54F"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294" w:history="1">
        <w:r w:rsidR="000A1571" w:rsidRPr="00EE0FCA">
          <w:rPr>
            <w:rStyle w:val="Hyperlink"/>
            <w:noProof/>
          </w:rPr>
          <w:t>Outcomes and content – Component B</w:t>
        </w:r>
        <w:r w:rsidR="000A1571">
          <w:rPr>
            <w:noProof/>
            <w:webHidden/>
          </w:rPr>
          <w:tab/>
        </w:r>
        <w:r w:rsidR="000A1571">
          <w:rPr>
            <w:noProof/>
            <w:webHidden/>
          </w:rPr>
          <w:fldChar w:fldCharType="begin"/>
        </w:r>
        <w:r w:rsidR="000A1571">
          <w:rPr>
            <w:noProof/>
            <w:webHidden/>
          </w:rPr>
          <w:instrText xml:space="preserve"> PAGEREF _Toc134790294 \h </w:instrText>
        </w:r>
        <w:r w:rsidR="000A1571">
          <w:rPr>
            <w:noProof/>
            <w:webHidden/>
          </w:rPr>
        </w:r>
        <w:r w:rsidR="000A1571">
          <w:rPr>
            <w:noProof/>
            <w:webHidden/>
          </w:rPr>
          <w:fldChar w:fldCharType="separate"/>
        </w:r>
        <w:r w:rsidR="000A1571">
          <w:rPr>
            <w:noProof/>
            <w:webHidden/>
          </w:rPr>
          <w:t>7</w:t>
        </w:r>
        <w:r w:rsidR="000A1571">
          <w:rPr>
            <w:noProof/>
            <w:webHidden/>
          </w:rPr>
          <w:fldChar w:fldCharType="end"/>
        </w:r>
      </w:hyperlink>
    </w:p>
    <w:p w14:paraId="7B87A50E" w14:textId="52ABF570" w:rsidR="000A1571" w:rsidRDefault="00000000">
      <w:pPr>
        <w:pStyle w:val="TOC2"/>
        <w:rPr>
          <w:rFonts w:asciiTheme="minorHAnsi" w:eastAsiaTheme="minorEastAsia" w:hAnsiTheme="minorHAnsi" w:cstheme="minorBidi"/>
          <w:sz w:val="22"/>
          <w:szCs w:val="22"/>
          <w:lang w:eastAsia="en-AU"/>
        </w:rPr>
      </w:pPr>
      <w:hyperlink w:anchor="_Toc134790295" w:history="1">
        <w:r w:rsidR="000A1571" w:rsidRPr="00EE0FCA">
          <w:rPr>
            <w:rStyle w:val="Hyperlink"/>
          </w:rPr>
          <w:t>Week 1</w:t>
        </w:r>
        <w:r w:rsidR="000A1571">
          <w:rPr>
            <w:webHidden/>
          </w:rPr>
          <w:tab/>
        </w:r>
        <w:r w:rsidR="000A1571">
          <w:rPr>
            <w:webHidden/>
          </w:rPr>
          <w:fldChar w:fldCharType="begin"/>
        </w:r>
        <w:r w:rsidR="000A1571">
          <w:rPr>
            <w:webHidden/>
          </w:rPr>
          <w:instrText xml:space="preserve"> PAGEREF _Toc134790295 \h </w:instrText>
        </w:r>
        <w:r w:rsidR="000A1571">
          <w:rPr>
            <w:webHidden/>
          </w:rPr>
        </w:r>
        <w:r w:rsidR="000A1571">
          <w:rPr>
            <w:webHidden/>
          </w:rPr>
          <w:fldChar w:fldCharType="separate"/>
        </w:r>
        <w:r w:rsidR="000A1571">
          <w:rPr>
            <w:webHidden/>
          </w:rPr>
          <w:t>10</w:t>
        </w:r>
        <w:r w:rsidR="000A1571">
          <w:rPr>
            <w:webHidden/>
          </w:rPr>
          <w:fldChar w:fldCharType="end"/>
        </w:r>
      </w:hyperlink>
    </w:p>
    <w:p w14:paraId="1DD3F5E9" w14:textId="48CBD5EA"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296" w:history="1">
        <w:r w:rsidR="000A1571" w:rsidRPr="00EE0FCA">
          <w:rPr>
            <w:rStyle w:val="Hyperlink"/>
            <w:noProof/>
          </w:rPr>
          <w:t>Component A teaching and learning</w:t>
        </w:r>
        <w:r w:rsidR="000A1571">
          <w:rPr>
            <w:noProof/>
            <w:webHidden/>
          </w:rPr>
          <w:tab/>
        </w:r>
        <w:r w:rsidR="000A1571">
          <w:rPr>
            <w:noProof/>
            <w:webHidden/>
          </w:rPr>
          <w:fldChar w:fldCharType="begin"/>
        </w:r>
        <w:r w:rsidR="000A1571">
          <w:rPr>
            <w:noProof/>
            <w:webHidden/>
          </w:rPr>
          <w:instrText xml:space="preserve"> PAGEREF _Toc134790296 \h </w:instrText>
        </w:r>
        <w:r w:rsidR="000A1571">
          <w:rPr>
            <w:noProof/>
            <w:webHidden/>
          </w:rPr>
        </w:r>
        <w:r w:rsidR="000A1571">
          <w:rPr>
            <w:noProof/>
            <w:webHidden/>
          </w:rPr>
          <w:fldChar w:fldCharType="separate"/>
        </w:r>
        <w:r w:rsidR="000A1571">
          <w:rPr>
            <w:noProof/>
            <w:webHidden/>
          </w:rPr>
          <w:t>10</w:t>
        </w:r>
        <w:r w:rsidR="000A1571">
          <w:rPr>
            <w:noProof/>
            <w:webHidden/>
          </w:rPr>
          <w:fldChar w:fldCharType="end"/>
        </w:r>
      </w:hyperlink>
    </w:p>
    <w:p w14:paraId="678DADCE" w14:textId="7FDD8FBA"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297" w:history="1">
        <w:r w:rsidR="000A1571" w:rsidRPr="00EE0FCA">
          <w:rPr>
            <w:rStyle w:val="Hyperlink"/>
            <w:noProof/>
          </w:rPr>
          <w:t>Component B teaching and learning</w:t>
        </w:r>
        <w:r w:rsidR="000A1571">
          <w:rPr>
            <w:noProof/>
            <w:webHidden/>
          </w:rPr>
          <w:tab/>
        </w:r>
        <w:r w:rsidR="000A1571">
          <w:rPr>
            <w:noProof/>
            <w:webHidden/>
          </w:rPr>
          <w:fldChar w:fldCharType="begin"/>
        </w:r>
        <w:r w:rsidR="000A1571">
          <w:rPr>
            <w:noProof/>
            <w:webHidden/>
          </w:rPr>
          <w:instrText xml:space="preserve"> PAGEREF _Toc134790297 \h </w:instrText>
        </w:r>
        <w:r w:rsidR="000A1571">
          <w:rPr>
            <w:noProof/>
            <w:webHidden/>
          </w:rPr>
        </w:r>
        <w:r w:rsidR="000A1571">
          <w:rPr>
            <w:noProof/>
            <w:webHidden/>
          </w:rPr>
          <w:fldChar w:fldCharType="separate"/>
        </w:r>
        <w:r w:rsidR="000A1571">
          <w:rPr>
            <w:noProof/>
            <w:webHidden/>
          </w:rPr>
          <w:t>11</w:t>
        </w:r>
        <w:r w:rsidR="000A1571">
          <w:rPr>
            <w:noProof/>
            <w:webHidden/>
          </w:rPr>
          <w:fldChar w:fldCharType="end"/>
        </w:r>
      </w:hyperlink>
    </w:p>
    <w:p w14:paraId="4151A096" w14:textId="6B6C00F9"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298" w:history="1">
        <w:r w:rsidR="000A1571" w:rsidRPr="00EE0FCA">
          <w:rPr>
            <w:rStyle w:val="Hyperlink"/>
            <w:noProof/>
          </w:rPr>
          <w:t>Lesson 1: Mallee Sky</w:t>
        </w:r>
        <w:r w:rsidR="000A1571">
          <w:rPr>
            <w:noProof/>
            <w:webHidden/>
          </w:rPr>
          <w:tab/>
        </w:r>
        <w:r w:rsidR="000A1571">
          <w:rPr>
            <w:noProof/>
            <w:webHidden/>
          </w:rPr>
          <w:fldChar w:fldCharType="begin"/>
        </w:r>
        <w:r w:rsidR="000A1571">
          <w:rPr>
            <w:noProof/>
            <w:webHidden/>
          </w:rPr>
          <w:instrText xml:space="preserve"> PAGEREF _Toc134790298 \h </w:instrText>
        </w:r>
        <w:r w:rsidR="000A1571">
          <w:rPr>
            <w:noProof/>
            <w:webHidden/>
          </w:rPr>
        </w:r>
        <w:r w:rsidR="000A1571">
          <w:rPr>
            <w:noProof/>
            <w:webHidden/>
          </w:rPr>
          <w:fldChar w:fldCharType="separate"/>
        </w:r>
        <w:r w:rsidR="000A1571">
          <w:rPr>
            <w:noProof/>
            <w:webHidden/>
          </w:rPr>
          <w:t>12</w:t>
        </w:r>
        <w:r w:rsidR="000A1571">
          <w:rPr>
            <w:noProof/>
            <w:webHidden/>
          </w:rPr>
          <w:fldChar w:fldCharType="end"/>
        </w:r>
      </w:hyperlink>
    </w:p>
    <w:p w14:paraId="738A71C8" w14:textId="52CEFC86"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299" w:history="1">
        <w:r w:rsidR="000A1571" w:rsidRPr="00EE0FCA">
          <w:rPr>
            <w:rStyle w:val="Hyperlink"/>
            <w:noProof/>
          </w:rPr>
          <w:t>Lesson 2: Feelings, imagery and connotations</w:t>
        </w:r>
        <w:r w:rsidR="000A1571">
          <w:rPr>
            <w:noProof/>
            <w:webHidden/>
          </w:rPr>
          <w:tab/>
        </w:r>
        <w:r w:rsidR="000A1571">
          <w:rPr>
            <w:noProof/>
            <w:webHidden/>
          </w:rPr>
          <w:fldChar w:fldCharType="begin"/>
        </w:r>
        <w:r w:rsidR="000A1571">
          <w:rPr>
            <w:noProof/>
            <w:webHidden/>
          </w:rPr>
          <w:instrText xml:space="preserve"> PAGEREF _Toc134790299 \h </w:instrText>
        </w:r>
        <w:r w:rsidR="000A1571">
          <w:rPr>
            <w:noProof/>
            <w:webHidden/>
          </w:rPr>
        </w:r>
        <w:r w:rsidR="000A1571">
          <w:rPr>
            <w:noProof/>
            <w:webHidden/>
          </w:rPr>
          <w:fldChar w:fldCharType="separate"/>
        </w:r>
        <w:r w:rsidR="000A1571">
          <w:rPr>
            <w:noProof/>
            <w:webHidden/>
          </w:rPr>
          <w:t>15</w:t>
        </w:r>
        <w:r w:rsidR="000A1571">
          <w:rPr>
            <w:noProof/>
            <w:webHidden/>
          </w:rPr>
          <w:fldChar w:fldCharType="end"/>
        </w:r>
      </w:hyperlink>
    </w:p>
    <w:p w14:paraId="213BF6F3" w14:textId="5021A2C1"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300" w:history="1">
        <w:r w:rsidR="000A1571" w:rsidRPr="00EE0FCA">
          <w:rPr>
            <w:rStyle w:val="Hyperlink"/>
            <w:noProof/>
          </w:rPr>
          <w:t>Lesson 3: Cause and effect and alliteration</w:t>
        </w:r>
        <w:r w:rsidR="000A1571">
          <w:rPr>
            <w:noProof/>
            <w:webHidden/>
          </w:rPr>
          <w:tab/>
        </w:r>
        <w:r w:rsidR="000A1571">
          <w:rPr>
            <w:noProof/>
            <w:webHidden/>
          </w:rPr>
          <w:fldChar w:fldCharType="begin"/>
        </w:r>
        <w:r w:rsidR="000A1571">
          <w:rPr>
            <w:noProof/>
            <w:webHidden/>
          </w:rPr>
          <w:instrText xml:space="preserve"> PAGEREF _Toc134790300 \h </w:instrText>
        </w:r>
        <w:r w:rsidR="000A1571">
          <w:rPr>
            <w:noProof/>
            <w:webHidden/>
          </w:rPr>
        </w:r>
        <w:r w:rsidR="000A1571">
          <w:rPr>
            <w:noProof/>
            <w:webHidden/>
          </w:rPr>
          <w:fldChar w:fldCharType="separate"/>
        </w:r>
        <w:r w:rsidR="000A1571">
          <w:rPr>
            <w:noProof/>
            <w:webHidden/>
          </w:rPr>
          <w:t>17</w:t>
        </w:r>
        <w:r w:rsidR="000A1571">
          <w:rPr>
            <w:noProof/>
            <w:webHidden/>
          </w:rPr>
          <w:fldChar w:fldCharType="end"/>
        </w:r>
      </w:hyperlink>
    </w:p>
    <w:p w14:paraId="147D9455" w14:textId="2334D9FF"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301" w:history="1">
        <w:r w:rsidR="000A1571" w:rsidRPr="00EE0FCA">
          <w:rPr>
            <w:rStyle w:val="Hyperlink"/>
            <w:noProof/>
          </w:rPr>
          <w:t>Lesson 4: Prepositional phrases and sentences</w:t>
        </w:r>
        <w:r w:rsidR="000A1571">
          <w:rPr>
            <w:noProof/>
            <w:webHidden/>
          </w:rPr>
          <w:tab/>
        </w:r>
        <w:r w:rsidR="000A1571">
          <w:rPr>
            <w:noProof/>
            <w:webHidden/>
          </w:rPr>
          <w:fldChar w:fldCharType="begin"/>
        </w:r>
        <w:r w:rsidR="000A1571">
          <w:rPr>
            <w:noProof/>
            <w:webHidden/>
          </w:rPr>
          <w:instrText xml:space="preserve"> PAGEREF _Toc134790301 \h </w:instrText>
        </w:r>
        <w:r w:rsidR="000A1571">
          <w:rPr>
            <w:noProof/>
            <w:webHidden/>
          </w:rPr>
        </w:r>
        <w:r w:rsidR="000A1571">
          <w:rPr>
            <w:noProof/>
            <w:webHidden/>
          </w:rPr>
          <w:fldChar w:fldCharType="separate"/>
        </w:r>
        <w:r w:rsidR="000A1571">
          <w:rPr>
            <w:noProof/>
            <w:webHidden/>
          </w:rPr>
          <w:t>19</w:t>
        </w:r>
        <w:r w:rsidR="000A1571">
          <w:rPr>
            <w:noProof/>
            <w:webHidden/>
          </w:rPr>
          <w:fldChar w:fldCharType="end"/>
        </w:r>
      </w:hyperlink>
    </w:p>
    <w:p w14:paraId="30B0425E" w14:textId="0B643345"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302" w:history="1">
        <w:r w:rsidR="000A1571" w:rsidRPr="00EE0FCA">
          <w:rPr>
            <w:rStyle w:val="Hyperlink"/>
            <w:noProof/>
          </w:rPr>
          <w:t>Lesson 5: Action verbs and personification</w:t>
        </w:r>
        <w:r w:rsidR="000A1571">
          <w:rPr>
            <w:noProof/>
            <w:webHidden/>
          </w:rPr>
          <w:tab/>
        </w:r>
        <w:r w:rsidR="000A1571">
          <w:rPr>
            <w:noProof/>
            <w:webHidden/>
          </w:rPr>
          <w:fldChar w:fldCharType="begin"/>
        </w:r>
        <w:r w:rsidR="000A1571">
          <w:rPr>
            <w:noProof/>
            <w:webHidden/>
          </w:rPr>
          <w:instrText xml:space="preserve"> PAGEREF _Toc134790302 \h </w:instrText>
        </w:r>
        <w:r w:rsidR="000A1571">
          <w:rPr>
            <w:noProof/>
            <w:webHidden/>
          </w:rPr>
        </w:r>
        <w:r w:rsidR="000A1571">
          <w:rPr>
            <w:noProof/>
            <w:webHidden/>
          </w:rPr>
          <w:fldChar w:fldCharType="separate"/>
        </w:r>
        <w:r w:rsidR="000A1571">
          <w:rPr>
            <w:noProof/>
            <w:webHidden/>
          </w:rPr>
          <w:t>20</w:t>
        </w:r>
        <w:r w:rsidR="000A1571">
          <w:rPr>
            <w:noProof/>
            <w:webHidden/>
          </w:rPr>
          <w:fldChar w:fldCharType="end"/>
        </w:r>
      </w:hyperlink>
    </w:p>
    <w:p w14:paraId="74EEE08B" w14:textId="4DD0EB03" w:rsidR="000A1571" w:rsidRDefault="00000000">
      <w:pPr>
        <w:pStyle w:val="TOC2"/>
        <w:rPr>
          <w:rFonts w:asciiTheme="minorHAnsi" w:eastAsiaTheme="minorEastAsia" w:hAnsiTheme="minorHAnsi" w:cstheme="minorBidi"/>
          <w:sz w:val="22"/>
          <w:szCs w:val="22"/>
          <w:lang w:eastAsia="en-AU"/>
        </w:rPr>
      </w:pPr>
      <w:hyperlink w:anchor="_Toc134790303" w:history="1">
        <w:r w:rsidR="000A1571" w:rsidRPr="00EE0FCA">
          <w:rPr>
            <w:rStyle w:val="Hyperlink"/>
          </w:rPr>
          <w:t>Week 2</w:t>
        </w:r>
        <w:r w:rsidR="000A1571">
          <w:rPr>
            <w:webHidden/>
          </w:rPr>
          <w:tab/>
        </w:r>
        <w:r w:rsidR="000A1571">
          <w:rPr>
            <w:webHidden/>
          </w:rPr>
          <w:fldChar w:fldCharType="begin"/>
        </w:r>
        <w:r w:rsidR="000A1571">
          <w:rPr>
            <w:webHidden/>
          </w:rPr>
          <w:instrText xml:space="preserve"> PAGEREF _Toc134790303 \h </w:instrText>
        </w:r>
        <w:r w:rsidR="000A1571">
          <w:rPr>
            <w:webHidden/>
          </w:rPr>
        </w:r>
        <w:r w:rsidR="000A1571">
          <w:rPr>
            <w:webHidden/>
          </w:rPr>
          <w:fldChar w:fldCharType="separate"/>
        </w:r>
        <w:r w:rsidR="000A1571">
          <w:rPr>
            <w:webHidden/>
          </w:rPr>
          <w:t>23</w:t>
        </w:r>
        <w:r w:rsidR="000A1571">
          <w:rPr>
            <w:webHidden/>
          </w:rPr>
          <w:fldChar w:fldCharType="end"/>
        </w:r>
      </w:hyperlink>
    </w:p>
    <w:p w14:paraId="0B2930E1" w14:textId="71B280B3"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304" w:history="1">
        <w:r w:rsidR="000A1571" w:rsidRPr="00EE0FCA">
          <w:rPr>
            <w:rStyle w:val="Hyperlink"/>
            <w:noProof/>
          </w:rPr>
          <w:t>Component A teaching and learning</w:t>
        </w:r>
        <w:r w:rsidR="000A1571">
          <w:rPr>
            <w:noProof/>
            <w:webHidden/>
          </w:rPr>
          <w:tab/>
        </w:r>
        <w:r w:rsidR="000A1571">
          <w:rPr>
            <w:noProof/>
            <w:webHidden/>
          </w:rPr>
          <w:fldChar w:fldCharType="begin"/>
        </w:r>
        <w:r w:rsidR="000A1571">
          <w:rPr>
            <w:noProof/>
            <w:webHidden/>
          </w:rPr>
          <w:instrText xml:space="preserve"> PAGEREF _Toc134790304 \h </w:instrText>
        </w:r>
        <w:r w:rsidR="000A1571">
          <w:rPr>
            <w:noProof/>
            <w:webHidden/>
          </w:rPr>
        </w:r>
        <w:r w:rsidR="000A1571">
          <w:rPr>
            <w:noProof/>
            <w:webHidden/>
          </w:rPr>
          <w:fldChar w:fldCharType="separate"/>
        </w:r>
        <w:r w:rsidR="000A1571">
          <w:rPr>
            <w:noProof/>
            <w:webHidden/>
          </w:rPr>
          <w:t>23</w:t>
        </w:r>
        <w:r w:rsidR="000A1571">
          <w:rPr>
            <w:noProof/>
            <w:webHidden/>
          </w:rPr>
          <w:fldChar w:fldCharType="end"/>
        </w:r>
      </w:hyperlink>
    </w:p>
    <w:p w14:paraId="4644EF4B" w14:textId="7E31E7C5"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305" w:history="1">
        <w:r w:rsidR="000A1571" w:rsidRPr="00EE0FCA">
          <w:rPr>
            <w:rStyle w:val="Hyperlink"/>
            <w:noProof/>
          </w:rPr>
          <w:t>Component B teaching and learning</w:t>
        </w:r>
        <w:r w:rsidR="000A1571">
          <w:rPr>
            <w:noProof/>
            <w:webHidden/>
          </w:rPr>
          <w:tab/>
        </w:r>
        <w:r w:rsidR="000A1571">
          <w:rPr>
            <w:noProof/>
            <w:webHidden/>
          </w:rPr>
          <w:fldChar w:fldCharType="begin"/>
        </w:r>
        <w:r w:rsidR="000A1571">
          <w:rPr>
            <w:noProof/>
            <w:webHidden/>
          </w:rPr>
          <w:instrText xml:space="preserve"> PAGEREF _Toc134790305 \h </w:instrText>
        </w:r>
        <w:r w:rsidR="000A1571">
          <w:rPr>
            <w:noProof/>
            <w:webHidden/>
          </w:rPr>
        </w:r>
        <w:r w:rsidR="000A1571">
          <w:rPr>
            <w:noProof/>
            <w:webHidden/>
          </w:rPr>
          <w:fldChar w:fldCharType="separate"/>
        </w:r>
        <w:r w:rsidR="000A1571">
          <w:rPr>
            <w:noProof/>
            <w:webHidden/>
          </w:rPr>
          <w:t>24</w:t>
        </w:r>
        <w:r w:rsidR="000A1571">
          <w:rPr>
            <w:noProof/>
            <w:webHidden/>
          </w:rPr>
          <w:fldChar w:fldCharType="end"/>
        </w:r>
      </w:hyperlink>
    </w:p>
    <w:p w14:paraId="5D9CFBFE" w14:textId="591D88FC"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306" w:history="1">
        <w:r w:rsidR="000A1571" w:rsidRPr="00EE0FCA">
          <w:rPr>
            <w:rStyle w:val="Hyperlink"/>
            <w:noProof/>
          </w:rPr>
          <w:t>Lesson 6: A Passing Storm and riddles</w:t>
        </w:r>
        <w:r w:rsidR="000A1571">
          <w:rPr>
            <w:noProof/>
            <w:webHidden/>
          </w:rPr>
          <w:tab/>
        </w:r>
        <w:r w:rsidR="000A1571">
          <w:rPr>
            <w:noProof/>
            <w:webHidden/>
          </w:rPr>
          <w:fldChar w:fldCharType="begin"/>
        </w:r>
        <w:r w:rsidR="000A1571">
          <w:rPr>
            <w:noProof/>
            <w:webHidden/>
          </w:rPr>
          <w:instrText xml:space="preserve"> PAGEREF _Toc134790306 \h </w:instrText>
        </w:r>
        <w:r w:rsidR="000A1571">
          <w:rPr>
            <w:noProof/>
            <w:webHidden/>
          </w:rPr>
        </w:r>
        <w:r w:rsidR="000A1571">
          <w:rPr>
            <w:noProof/>
            <w:webHidden/>
          </w:rPr>
          <w:fldChar w:fldCharType="separate"/>
        </w:r>
        <w:r w:rsidR="000A1571">
          <w:rPr>
            <w:noProof/>
            <w:webHidden/>
          </w:rPr>
          <w:t>25</w:t>
        </w:r>
        <w:r w:rsidR="000A1571">
          <w:rPr>
            <w:noProof/>
            <w:webHidden/>
          </w:rPr>
          <w:fldChar w:fldCharType="end"/>
        </w:r>
      </w:hyperlink>
    </w:p>
    <w:p w14:paraId="6A7C20C1" w14:textId="5236A464"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307" w:history="1">
        <w:r w:rsidR="000A1571" w:rsidRPr="00EE0FCA">
          <w:rPr>
            <w:rStyle w:val="Hyperlink"/>
            <w:noProof/>
          </w:rPr>
          <w:t>Lesson 7: Commas and cinquain</w:t>
        </w:r>
        <w:r w:rsidR="000A1571">
          <w:rPr>
            <w:noProof/>
            <w:webHidden/>
          </w:rPr>
          <w:tab/>
        </w:r>
        <w:r w:rsidR="000A1571">
          <w:rPr>
            <w:noProof/>
            <w:webHidden/>
          </w:rPr>
          <w:fldChar w:fldCharType="begin"/>
        </w:r>
        <w:r w:rsidR="000A1571">
          <w:rPr>
            <w:noProof/>
            <w:webHidden/>
          </w:rPr>
          <w:instrText xml:space="preserve"> PAGEREF _Toc134790307 \h </w:instrText>
        </w:r>
        <w:r w:rsidR="000A1571">
          <w:rPr>
            <w:noProof/>
            <w:webHidden/>
          </w:rPr>
        </w:r>
        <w:r w:rsidR="000A1571">
          <w:rPr>
            <w:noProof/>
            <w:webHidden/>
          </w:rPr>
          <w:fldChar w:fldCharType="separate"/>
        </w:r>
        <w:r w:rsidR="000A1571">
          <w:rPr>
            <w:noProof/>
            <w:webHidden/>
          </w:rPr>
          <w:t>28</w:t>
        </w:r>
        <w:r w:rsidR="000A1571">
          <w:rPr>
            <w:noProof/>
            <w:webHidden/>
          </w:rPr>
          <w:fldChar w:fldCharType="end"/>
        </w:r>
      </w:hyperlink>
    </w:p>
    <w:p w14:paraId="37017204" w14:textId="71669F7E"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308" w:history="1">
        <w:r w:rsidR="000A1571" w:rsidRPr="00EE0FCA">
          <w:rPr>
            <w:rStyle w:val="Hyperlink"/>
            <w:noProof/>
          </w:rPr>
          <w:t>Lesson 8: Acrostic poem plan</w:t>
        </w:r>
        <w:r w:rsidR="000A1571">
          <w:rPr>
            <w:noProof/>
            <w:webHidden/>
          </w:rPr>
          <w:tab/>
        </w:r>
        <w:r w:rsidR="000A1571">
          <w:rPr>
            <w:noProof/>
            <w:webHidden/>
          </w:rPr>
          <w:fldChar w:fldCharType="begin"/>
        </w:r>
        <w:r w:rsidR="000A1571">
          <w:rPr>
            <w:noProof/>
            <w:webHidden/>
          </w:rPr>
          <w:instrText xml:space="preserve"> PAGEREF _Toc134790308 \h </w:instrText>
        </w:r>
        <w:r w:rsidR="000A1571">
          <w:rPr>
            <w:noProof/>
            <w:webHidden/>
          </w:rPr>
        </w:r>
        <w:r w:rsidR="000A1571">
          <w:rPr>
            <w:noProof/>
            <w:webHidden/>
          </w:rPr>
          <w:fldChar w:fldCharType="separate"/>
        </w:r>
        <w:r w:rsidR="000A1571">
          <w:rPr>
            <w:noProof/>
            <w:webHidden/>
          </w:rPr>
          <w:t>29</w:t>
        </w:r>
        <w:r w:rsidR="000A1571">
          <w:rPr>
            <w:noProof/>
            <w:webHidden/>
          </w:rPr>
          <w:fldChar w:fldCharType="end"/>
        </w:r>
      </w:hyperlink>
    </w:p>
    <w:p w14:paraId="4D7FDE7E" w14:textId="35714146"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309" w:history="1">
        <w:r w:rsidR="000A1571" w:rsidRPr="00EE0FCA">
          <w:rPr>
            <w:rStyle w:val="Hyperlink"/>
            <w:noProof/>
          </w:rPr>
          <w:t>Lesson 9: Publish an acrostic poem</w:t>
        </w:r>
        <w:r w:rsidR="000A1571">
          <w:rPr>
            <w:noProof/>
            <w:webHidden/>
          </w:rPr>
          <w:tab/>
        </w:r>
        <w:r w:rsidR="000A1571">
          <w:rPr>
            <w:noProof/>
            <w:webHidden/>
          </w:rPr>
          <w:fldChar w:fldCharType="begin"/>
        </w:r>
        <w:r w:rsidR="000A1571">
          <w:rPr>
            <w:noProof/>
            <w:webHidden/>
          </w:rPr>
          <w:instrText xml:space="preserve"> PAGEREF _Toc134790309 \h </w:instrText>
        </w:r>
        <w:r w:rsidR="000A1571">
          <w:rPr>
            <w:noProof/>
            <w:webHidden/>
          </w:rPr>
        </w:r>
        <w:r w:rsidR="000A1571">
          <w:rPr>
            <w:noProof/>
            <w:webHidden/>
          </w:rPr>
          <w:fldChar w:fldCharType="separate"/>
        </w:r>
        <w:r w:rsidR="000A1571">
          <w:rPr>
            <w:noProof/>
            <w:webHidden/>
          </w:rPr>
          <w:t>31</w:t>
        </w:r>
        <w:r w:rsidR="000A1571">
          <w:rPr>
            <w:noProof/>
            <w:webHidden/>
          </w:rPr>
          <w:fldChar w:fldCharType="end"/>
        </w:r>
      </w:hyperlink>
    </w:p>
    <w:p w14:paraId="3D8755D9" w14:textId="2BB76646" w:rsidR="000A157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310" w:history="1">
        <w:r w:rsidR="000A1571" w:rsidRPr="00EE0FCA">
          <w:rPr>
            <w:rStyle w:val="Hyperlink"/>
            <w:noProof/>
          </w:rPr>
          <w:t>Lesson 10: Poetry party</w:t>
        </w:r>
        <w:r w:rsidR="000A1571">
          <w:rPr>
            <w:noProof/>
            <w:webHidden/>
          </w:rPr>
          <w:tab/>
        </w:r>
        <w:r w:rsidR="000A1571">
          <w:rPr>
            <w:noProof/>
            <w:webHidden/>
          </w:rPr>
          <w:fldChar w:fldCharType="begin"/>
        </w:r>
        <w:r w:rsidR="000A1571">
          <w:rPr>
            <w:noProof/>
            <w:webHidden/>
          </w:rPr>
          <w:instrText xml:space="preserve"> PAGEREF _Toc134790310 \h </w:instrText>
        </w:r>
        <w:r w:rsidR="000A1571">
          <w:rPr>
            <w:noProof/>
            <w:webHidden/>
          </w:rPr>
        </w:r>
        <w:r w:rsidR="000A1571">
          <w:rPr>
            <w:noProof/>
            <w:webHidden/>
          </w:rPr>
          <w:fldChar w:fldCharType="separate"/>
        </w:r>
        <w:r w:rsidR="000A1571">
          <w:rPr>
            <w:noProof/>
            <w:webHidden/>
          </w:rPr>
          <w:t>33</w:t>
        </w:r>
        <w:r w:rsidR="000A1571">
          <w:rPr>
            <w:noProof/>
            <w:webHidden/>
          </w:rPr>
          <w:fldChar w:fldCharType="end"/>
        </w:r>
      </w:hyperlink>
    </w:p>
    <w:p w14:paraId="0BF54A04" w14:textId="7E6F1CFB" w:rsidR="000A1571" w:rsidRDefault="00000000">
      <w:pPr>
        <w:pStyle w:val="TOC2"/>
        <w:rPr>
          <w:rFonts w:asciiTheme="minorHAnsi" w:eastAsiaTheme="minorEastAsia" w:hAnsiTheme="minorHAnsi" w:cstheme="minorBidi"/>
          <w:sz w:val="22"/>
          <w:szCs w:val="22"/>
          <w:lang w:eastAsia="en-AU"/>
        </w:rPr>
      </w:pPr>
      <w:hyperlink w:anchor="_Toc134790311" w:history="1">
        <w:r w:rsidR="000A1571" w:rsidRPr="00EE0FCA">
          <w:rPr>
            <w:rStyle w:val="Hyperlink"/>
          </w:rPr>
          <w:t>Resource 1: Venn diagram – Drought and rain</w:t>
        </w:r>
        <w:r w:rsidR="000A1571">
          <w:rPr>
            <w:webHidden/>
          </w:rPr>
          <w:tab/>
        </w:r>
        <w:r w:rsidR="000A1571">
          <w:rPr>
            <w:webHidden/>
          </w:rPr>
          <w:fldChar w:fldCharType="begin"/>
        </w:r>
        <w:r w:rsidR="000A1571">
          <w:rPr>
            <w:webHidden/>
          </w:rPr>
          <w:instrText xml:space="preserve"> PAGEREF _Toc134790311 \h </w:instrText>
        </w:r>
        <w:r w:rsidR="000A1571">
          <w:rPr>
            <w:webHidden/>
          </w:rPr>
        </w:r>
        <w:r w:rsidR="000A1571">
          <w:rPr>
            <w:webHidden/>
          </w:rPr>
          <w:fldChar w:fldCharType="separate"/>
        </w:r>
        <w:r w:rsidR="000A1571">
          <w:rPr>
            <w:webHidden/>
          </w:rPr>
          <w:t>35</w:t>
        </w:r>
        <w:r w:rsidR="000A1571">
          <w:rPr>
            <w:webHidden/>
          </w:rPr>
          <w:fldChar w:fldCharType="end"/>
        </w:r>
      </w:hyperlink>
    </w:p>
    <w:p w14:paraId="5C25294F" w14:textId="035BF941" w:rsidR="000A1571" w:rsidRDefault="00000000">
      <w:pPr>
        <w:pStyle w:val="TOC2"/>
        <w:rPr>
          <w:rFonts w:asciiTheme="minorHAnsi" w:eastAsiaTheme="minorEastAsia" w:hAnsiTheme="minorHAnsi" w:cstheme="minorBidi"/>
          <w:sz w:val="22"/>
          <w:szCs w:val="22"/>
          <w:lang w:eastAsia="en-AU"/>
        </w:rPr>
      </w:pPr>
      <w:hyperlink w:anchor="_Toc134790312" w:history="1">
        <w:r w:rsidR="000A1571" w:rsidRPr="00EE0FCA">
          <w:rPr>
            <w:rStyle w:val="Hyperlink"/>
          </w:rPr>
          <w:t>Resource 2: Venn diagram – The Mallee</w:t>
        </w:r>
        <w:r w:rsidR="000A1571">
          <w:rPr>
            <w:webHidden/>
          </w:rPr>
          <w:tab/>
        </w:r>
        <w:r w:rsidR="000A1571">
          <w:rPr>
            <w:webHidden/>
          </w:rPr>
          <w:fldChar w:fldCharType="begin"/>
        </w:r>
        <w:r w:rsidR="000A1571">
          <w:rPr>
            <w:webHidden/>
          </w:rPr>
          <w:instrText xml:space="preserve"> PAGEREF _Toc134790312 \h </w:instrText>
        </w:r>
        <w:r w:rsidR="000A1571">
          <w:rPr>
            <w:webHidden/>
          </w:rPr>
        </w:r>
        <w:r w:rsidR="000A1571">
          <w:rPr>
            <w:webHidden/>
          </w:rPr>
          <w:fldChar w:fldCharType="separate"/>
        </w:r>
        <w:r w:rsidR="000A1571">
          <w:rPr>
            <w:webHidden/>
          </w:rPr>
          <w:t>36</w:t>
        </w:r>
        <w:r w:rsidR="000A1571">
          <w:rPr>
            <w:webHidden/>
          </w:rPr>
          <w:fldChar w:fldCharType="end"/>
        </w:r>
      </w:hyperlink>
    </w:p>
    <w:p w14:paraId="18AE9BD6" w14:textId="0D645C1A" w:rsidR="000A1571" w:rsidRDefault="00000000">
      <w:pPr>
        <w:pStyle w:val="TOC2"/>
        <w:rPr>
          <w:rFonts w:asciiTheme="minorHAnsi" w:eastAsiaTheme="minorEastAsia" w:hAnsiTheme="minorHAnsi" w:cstheme="minorBidi"/>
          <w:sz w:val="22"/>
          <w:szCs w:val="22"/>
          <w:lang w:eastAsia="en-AU"/>
        </w:rPr>
      </w:pPr>
      <w:hyperlink w:anchor="_Toc134790313" w:history="1">
        <w:r w:rsidR="000A1571" w:rsidRPr="00EE0FCA">
          <w:rPr>
            <w:rStyle w:val="Hyperlink"/>
          </w:rPr>
          <w:t>Resource 3: Traffic light paragraphs</w:t>
        </w:r>
        <w:r w:rsidR="000A1571">
          <w:rPr>
            <w:webHidden/>
          </w:rPr>
          <w:tab/>
        </w:r>
        <w:r w:rsidR="000A1571">
          <w:rPr>
            <w:webHidden/>
          </w:rPr>
          <w:fldChar w:fldCharType="begin"/>
        </w:r>
        <w:r w:rsidR="000A1571">
          <w:rPr>
            <w:webHidden/>
          </w:rPr>
          <w:instrText xml:space="preserve"> PAGEREF _Toc134790313 \h </w:instrText>
        </w:r>
        <w:r w:rsidR="000A1571">
          <w:rPr>
            <w:webHidden/>
          </w:rPr>
        </w:r>
        <w:r w:rsidR="000A1571">
          <w:rPr>
            <w:webHidden/>
          </w:rPr>
          <w:fldChar w:fldCharType="separate"/>
        </w:r>
        <w:r w:rsidR="000A1571">
          <w:rPr>
            <w:webHidden/>
          </w:rPr>
          <w:t>37</w:t>
        </w:r>
        <w:r w:rsidR="000A1571">
          <w:rPr>
            <w:webHidden/>
          </w:rPr>
          <w:fldChar w:fldCharType="end"/>
        </w:r>
      </w:hyperlink>
    </w:p>
    <w:p w14:paraId="7D9D15F0" w14:textId="3331D5E7" w:rsidR="000A1571" w:rsidRDefault="00000000">
      <w:pPr>
        <w:pStyle w:val="TOC2"/>
        <w:rPr>
          <w:rFonts w:asciiTheme="minorHAnsi" w:eastAsiaTheme="minorEastAsia" w:hAnsiTheme="minorHAnsi" w:cstheme="minorBidi"/>
          <w:sz w:val="22"/>
          <w:szCs w:val="22"/>
          <w:lang w:eastAsia="en-AU"/>
        </w:rPr>
      </w:pPr>
      <w:hyperlink w:anchor="_Toc134790314" w:history="1">
        <w:r w:rsidR="000A1571" w:rsidRPr="00EE0FCA">
          <w:rPr>
            <w:rStyle w:val="Hyperlink"/>
          </w:rPr>
          <w:t>Resource 4: Personification</w:t>
        </w:r>
        <w:r w:rsidR="000A1571">
          <w:rPr>
            <w:webHidden/>
          </w:rPr>
          <w:tab/>
        </w:r>
        <w:r w:rsidR="000A1571">
          <w:rPr>
            <w:webHidden/>
          </w:rPr>
          <w:fldChar w:fldCharType="begin"/>
        </w:r>
        <w:r w:rsidR="000A1571">
          <w:rPr>
            <w:webHidden/>
          </w:rPr>
          <w:instrText xml:space="preserve"> PAGEREF _Toc134790314 \h </w:instrText>
        </w:r>
        <w:r w:rsidR="000A1571">
          <w:rPr>
            <w:webHidden/>
          </w:rPr>
        </w:r>
        <w:r w:rsidR="000A1571">
          <w:rPr>
            <w:webHidden/>
          </w:rPr>
          <w:fldChar w:fldCharType="separate"/>
        </w:r>
        <w:r w:rsidR="000A1571">
          <w:rPr>
            <w:webHidden/>
          </w:rPr>
          <w:t>38</w:t>
        </w:r>
        <w:r w:rsidR="000A1571">
          <w:rPr>
            <w:webHidden/>
          </w:rPr>
          <w:fldChar w:fldCharType="end"/>
        </w:r>
      </w:hyperlink>
    </w:p>
    <w:p w14:paraId="0E5F970B" w14:textId="726E90D0" w:rsidR="000A1571" w:rsidRDefault="00000000">
      <w:pPr>
        <w:pStyle w:val="TOC2"/>
        <w:rPr>
          <w:rFonts w:asciiTheme="minorHAnsi" w:eastAsiaTheme="minorEastAsia" w:hAnsiTheme="minorHAnsi" w:cstheme="minorBidi"/>
          <w:sz w:val="22"/>
          <w:szCs w:val="22"/>
          <w:lang w:eastAsia="en-AU"/>
        </w:rPr>
      </w:pPr>
      <w:hyperlink w:anchor="_Toc134790315" w:history="1">
        <w:r w:rsidR="000A1571" w:rsidRPr="00EE0FCA">
          <w:rPr>
            <w:rStyle w:val="Hyperlink"/>
          </w:rPr>
          <w:t>Resource 5: A Passing Storm</w:t>
        </w:r>
        <w:r w:rsidR="000A1571">
          <w:rPr>
            <w:webHidden/>
          </w:rPr>
          <w:tab/>
        </w:r>
        <w:r w:rsidR="000A1571">
          <w:rPr>
            <w:webHidden/>
          </w:rPr>
          <w:fldChar w:fldCharType="begin"/>
        </w:r>
        <w:r w:rsidR="000A1571">
          <w:rPr>
            <w:webHidden/>
          </w:rPr>
          <w:instrText xml:space="preserve"> PAGEREF _Toc134790315 \h </w:instrText>
        </w:r>
        <w:r w:rsidR="000A1571">
          <w:rPr>
            <w:webHidden/>
          </w:rPr>
        </w:r>
        <w:r w:rsidR="000A1571">
          <w:rPr>
            <w:webHidden/>
          </w:rPr>
          <w:fldChar w:fldCharType="separate"/>
        </w:r>
        <w:r w:rsidR="000A1571">
          <w:rPr>
            <w:webHidden/>
          </w:rPr>
          <w:t>39</w:t>
        </w:r>
        <w:r w:rsidR="000A1571">
          <w:rPr>
            <w:webHidden/>
          </w:rPr>
          <w:fldChar w:fldCharType="end"/>
        </w:r>
      </w:hyperlink>
    </w:p>
    <w:p w14:paraId="04324868" w14:textId="3D2C629A" w:rsidR="000A1571" w:rsidRDefault="00000000">
      <w:pPr>
        <w:pStyle w:val="TOC2"/>
        <w:rPr>
          <w:rFonts w:asciiTheme="minorHAnsi" w:eastAsiaTheme="minorEastAsia" w:hAnsiTheme="minorHAnsi" w:cstheme="minorBidi"/>
          <w:sz w:val="22"/>
          <w:szCs w:val="22"/>
          <w:lang w:eastAsia="en-AU"/>
        </w:rPr>
      </w:pPr>
      <w:hyperlink w:anchor="_Toc134790316" w:history="1">
        <w:r w:rsidR="000A1571" w:rsidRPr="00EE0FCA">
          <w:rPr>
            <w:rStyle w:val="Hyperlink"/>
          </w:rPr>
          <w:t>Resource 6: Text analysis</w:t>
        </w:r>
        <w:r w:rsidR="000A1571">
          <w:rPr>
            <w:webHidden/>
          </w:rPr>
          <w:tab/>
        </w:r>
        <w:r w:rsidR="000A1571">
          <w:rPr>
            <w:webHidden/>
          </w:rPr>
          <w:fldChar w:fldCharType="begin"/>
        </w:r>
        <w:r w:rsidR="000A1571">
          <w:rPr>
            <w:webHidden/>
          </w:rPr>
          <w:instrText xml:space="preserve"> PAGEREF _Toc134790316 \h </w:instrText>
        </w:r>
        <w:r w:rsidR="000A1571">
          <w:rPr>
            <w:webHidden/>
          </w:rPr>
        </w:r>
        <w:r w:rsidR="000A1571">
          <w:rPr>
            <w:webHidden/>
          </w:rPr>
          <w:fldChar w:fldCharType="separate"/>
        </w:r>
        <w:r w:rsidR="000A1571">
          <w:rPr>
            <w:webHidden/>
          </w:rPr>
          <w:t>41</w:t>
        </w:r>
        <w:r w:rsidR="000A1571">
          <w:rPr>
            <w:webHidden/>
          </w:rPr>
          <w:fldChar w:fldCharType="end"/>
        </w:r>
      </w:hyperlink>
    </w:p>
    <w:p w14:paraId="1810753B" w14:textId="2047E2A7" w:rsidR="000A1571" w:rsidRDefault="00000000">
      <w:pPr>
        <w:pStyle w:val="TOC2"/>
        <w:rPr>
          <w:rFonts w:asciiTheme="minorHAnsi" w:eastAsiaTheme="minorEastAsia" w:hAnsiTheme="minorHAnsi" w:cstheme="minorBidi"/>
          <w:sz w:val="22"/>
          <w:szCs w:val="22"/>
          <w:lang w:eastAsia="en-AU"/>
        </w:rPr>
      </w:pPr>
      <w:hyperlink w:anchor="_Toc134790317" w:history="1">
        <w:r w:rsidR="000A1571" w:rsidRPr="00EE0FCA">
          <w:rPr>
            <w:rStyle w:val="Hyperlink"/>
          </w:rPr>
          <w:t>Resource 7: Riddle</w:t>
        </w:r>
        <w:r w:rsidR="000A1571">
          <w:rPr>
            <w:webHidden/>
          </w:rPr>
          <w:tab/>
        </w:r>
        <w:r w:rsidR="000A1571">
          <w:rPr>
            <w:webHidden/>
          </w:rPr>
          <w:fldChar w:fldCharType="begin"/>
        </w:r>
        <w:r w:rsidR="000A1571">
          <w:rPr>
            <w:webHidden/>
          </w:rPr>
          <w:instrText xml:space="preserve"> PAGEREF _Toc134790317 \h </w:instrText>
        </w:r>
        <w:r w:rsidR="000A1571">
          <w:rPr>
            <w:webHidden/>
          </w:rPr>
        </w:r>
        <w:r w:rsidR="000A1571">
          <w:rPr>
            <w:webHidden/>
          </w:rPr>
          <w:fldChar w:fldCharType="separate"/>
        </w:r>
        <w:r w:rsidR="000A1571">
          <w:rPr>
            <w:webHidden/>
          </w:rPr>
          <w:t>42</w:t>
        </w:r>
        <w:r w:rsidR="000A1571">
          <w:rPr>
            <w:webHidden/>
          </w:rPr>
          <w:fldChar w:fldCharType="end"/>
        </w:r>
      </w:hyperlink>
    </w:p>
    <w:p w14:paraId="4A6E1BCB" w14:textId="7646AC98" w:rsidR="000A1571" w:rsidRDefault="00000000">
      <w:pPr>
        <w:pStyle w:val="TOC2"/>
        <w:rPr>
          <w:rFonts w:asciiTheme="minorHAnsi" w:eastAsiaTheme="minorEastAsia" w:hAnsiTheme="minorHAnsi" w:cstheme="minorBidi"/>
          <w:sz w:val="22"/>
          <w:szCs w:val="22"/>
          <w:lang w:eastAsia="en-AU"/>
        </w:rPr>
      </w:pPr>
      <w:hyperlink w:anchor="_Toc134790318" w:history="1">
        <w:r w:rsidR="000A1571" w:rsidRPr="00EE0FCA">
          <w:rPr>
            <w:rStyle w:val="Hyperlink"/>
          </w:rPr>
          <w:t>Resource 8: Punctuation detective</w:t>
        </w:r>
        <w:r w:rsidR="000A1571">
          <w:rPr>
            <w:webHidden/>
          </w:rPr>
          <w:tab/>
        </w:r>
        <w:r w:rsidR="000A1571">
          <w:rPr>
            <w:webHidden/>
          </w:rPr>
          <w:fldChar w:fldCharType="begin"/>
        </w:r>
        <w:r w:rsidR="000A1571">
          <w:rPr>
            <w:webHidden/>
          </w:rPr>
          <w:instrText xml:space="preserve"> PAGEREF _Toc134790318 \h </w:instrText>
        </w:r>
        <w:r w:rsidR="000A1571">
          <w:rPr>
            <w:webHidden/>
          </w:rPr>
        </w:r>
        <w:r w:rsidR="000A1571">
          <w:rPr>
            <w:webHidden/>
          </w:rPr>
          <w:fldChar w:fldCharType="separate"/>
        </w:r>
        <w:r w:rsidR="000A1571">
          <w:rPr>
            <w:webHidden/>
          </w:rPr>
          <w:t>43</w:t>
        </w:r>
        <w:r w:rsidR="000A1571">
          <w:rPr>
            <w:webHidden/>
          </w:rPr>
          <w:fldChar w:fldCharType="end"/>
        </w:r>
      </w:hyperlink>
    </w:p>
    <w:p w14:paraId="7D2D1FE5" w14:textId="0F371E01" w:rsidR="000A1571" w:rsidRDefault="00000000">
      <w:pPr>
        <w:pStyle w:val="TOC2"/>
        <w:rPr>
          <w:rFonts w:asciiTheme="minorHAnsi" w:eastAsiaTheme="minorEastAsia" w:hAnsiTheme="minorHAnsi" w:cstheme="minorBidi"/>
          <w:sz w:val="22"/>
          <w:szCs w:val="22"/>
          <w:lang w:eastAsia="en-AU"/>
        </w:rPr>
      </w:pPr>
      <w:hyperlink w:anchor="_Toc134790319" w:history="1">
        <w:r w:rsidR="000A1571" w:rsidRPr="00EE0FCA">
          <w:rPr>
            <w:rStyle w:val="Hyperlink"/>
          </w:rPr>
          <w:t>Resource 9: Cinquain poem – Mallee Sky</w:t>
        </w:r>
        <w:r w:rsidR="000A1571">
          <w:rPr>
            <w:webHidden/>
          </w:rPr>
          <w:tab/>
        </w:r>
        <w:r w:rsidR="000A1571">
          <w:rPr>
            <w:webHidden/>
          </w:rPr>
          <w:fldChar w:fldCharType="begin"/>
        </w:r>
        <w:r w:rsidR="000A1571">
          <w:rPr>
            <w:webHidden/>
          </w:rPr>
          <w:instrText xml:space="preserve"> PAGEREF _Toc134790319 \h </w:instrText>
        </w:r>
        <w:r w:rsidR="000A1571">
          <w:rPr>
            <w:webHidden/>
          </w:rPr>
        </w:r>
        <w:r w:rsidR="000A1571">
          <w:rPr>
            <w:webHidden/>
          </w:rPr>
          <w:fldChar w:fldCharType="separate"/>
        </w:r>
        <w:r w:rsidR="000A1571">
          <w:rPr>
            <w:webHidden/>
          </w:rPr>
          <w:t>44</w:t>
        </w:r>
        <w:r w:rsidR="000A1571">
          <w:rPr>
            <w:webHidden/>
          </w:rPr>
          <w:fldChar w:fldCharType="end"/>
        </w:r>
      </w:hyperlink>
    </w:p>
    <w:p w14:paraId="472D9CA3" w14:textId="6B537A47" w:rsidR="000A1571" w:rsidRDefault="00000000">
      <w:pPr>
        <w:pStyle w:val="TOC2"/>
        <w:rPr>
          <w:rFonts w:asciiTheme="minorHAnsi" w:eastAsiaTheme="minorEastAsia" w:hAnsiTheme="minorHAnsi" w:cstheme="minorBidi"/>
          <w:sz w:val="22"/>
          <w:szCs w:val="22"/>
          <w:lang w:eastAsia="en-AU"/>
        </w:rPr>
      </w:pPr>
      <w:hyperlink w:anchor="_Toc134790320" w:history="1">
        <w:r w:rsidR="000A1571" w:rsidRPr="00EE0FCA">
          <w:rPr>
            <w:rStyle w:val="Hyperlink"/>
          </w:rPr>
          <w:t>Resource 10: Cinquain poem – student copy</w:t>
        </w:r>
        <w:r w:rsidR="000A1571">
          <w:rPr>
            <w:webHidden/>
          </w:rPr>
          <w:tab/>
        </w:r>
        <w:r w:rsidR="000A1571">
          <w:rPr>
            <w:webHidden/>
          </w:rPr>
          <w:fldChar w:fldCharType="begin"/>
        </w:r>
        <w:r w:rsidR="000A1571">
          <w:rPr>
            <w:webHidden/>
          </w:rPr>
          <w:instrText xml:space="preserve"> PAGEREF _Toc134790320 \h </w:instrText>
        </w:r>
        <w:r w:rsidR="000A1571">
          <w:rPr>
            <w:webHidden/>
          </w:rPr>
        </w:r>
        <w:r w:rsidR="000A1571">
          <w:rPr>
            <w:webHidden/>
          </w:rPr>
          <w:fldChar w:fldCharType="separate"/>
        </w:r>
        <w:r w:rsidR="000A1571">
          <w:rPr>
            <w:webHidden/>
          </w:rPr>
          <w:t>45</w:t>
        </w:r>
        <w:r w:rsidR="000A1571">
          <w:rPr>
            <w:webHidden/>
          </w:rPr>
          <w:fldChar w:fldCharType="end"/>
        </w:r>
      </w:hyperlink>
    </w:p>
    <w:p w14:paraId="3BDEEA37" w14:textId="2C7FACD2" w:rsidR="000A1571" w:rsidRDefault="00000000">
      <w:pPr>
        <w:pStyle w:val="TOC2"/>
        <w:rPr>
          <w:rFonts w:asciiTheme="minorHAnsi" w:eastAsiaTheme="minorEastAsia" w:hAnsiTheme="minorHAnsi" w:cstheme="minorBidi"/>
          <w:sz w:val="22"/>
          <w:szCs w:val="22"/>
          <w:lang w:eastAsia="en-AU"/>
        </w:rPr>
      </w:pPr>
      <w:hyperlink w:anchor="_Toc134790321" w:history="1">
        <w:r w:rsidR="000A1571" w:rsidRPr="00EE0FCA">
          <w:rPr>
            <w:rStyle w:val="Hyperlink"/>
          </w:rPr>
          <w:t>Resource 11: Acrostic poem</w:t>
        </w:r>
        <w:r w:rsidR="000A1571">
          <w:rPr>
            <w:webHidden/>
          </w:rPr>
          <w:tab/>
        </w:r>
        <w:r w:rsidR="000A1571">
          <w:rPr>
            <w:webHidden/>
          </w:rPr>
          <w:fldChar w:fldCharType="begin"/>
        </w:r>
        <w:r w:rsidR="000A1571">
          <w:rPr>
            <w:webHidden/>
          </w:rPr>
          <w:instrText xml:space="preserve"> PAGEREF _Toc134790321 \h </w:instrText>
        </w:r>
        <w:r w:rsidR="000A1571">
          <w:rPr>
            <w:webHidden/>
          </w:rPr>
        </w:r>
        <w:r w:rsidR="000A1571">
          <w:rPr>
            <w:webHidden/>
          </w:rPr>
          <w:fldChar w:fldCharType="separate"/>
        </w:r>
        <w:r w:rsidR="000A1571">
          <w:rPr>
            <w:webHidden/>
          </w:rPr>
          <w:t>46</w:t>
        </w:r>
        <w:r w:rsidR="000A1571">
          <w:rPr>
            <w:webHidden/>
          </w:rPr>
          <w:fldChar w:fldCharType="end"/>
        </w:r>
      </w:hyperlink>
    </w:p>
    <w:p w14:paraId="71CC0104" w14:textId="3F290432" w:rsidR="000A1571" w:rsidRDefault="00000000">
      <w:pPr>
        <w:pStyle w:val="TOC2"/>
        <w:rPr>
          <w:rFonts w:asciiTheme="minorHAnsi" w:eastAsiaTheme="minorEastAsia" w:hAnsiTheme="minorHAnsi" w:cstheme="minorBidi"/>
          <w:sz w:val="22"/>
          <w:szCs w:val="22"/>
          <w:lang w:eastAsia="en-AU"/>
        </w:rPr>
      </w:pPr>
      <w:hyperlink w:anchor="_Toc134790322" w:history="1">
        <w:r w:rsidR="000A1571" w:rsidRPr="00EE0FCA">
          <w:rPr>
            <w:rStyle w:val="Hyperlink"/>
          </w:rPr>
          <w:t>References</w:t>
        </w:r>
        <w:r w:rsidR="000A1571">
          <w:rPr>
            <w:webHidden/>
          </w:rPr>
          <w:tab/>
        </w:r>
        <w:r w:rsidR="000A1571">
          <w:rPr>
            <w:webHidden/>
          </w:rPr>
          <w:fldChar w:fldCharType="begin"/>
        </w:r>
        <w:r w:rsidR="000A1571">
          <w:rPr>
            <w:webHidden/>
          </w:rPr>
          <w:instrText xml:space="preserve"> PAGEREF _Toc134790322 \h </w:instrText>
        </w:r>
        <w:r w:rsidR="000A1571">
          <w:rPr>
            <w:webHidden/>
          </w:rPr>
        </w:r>
        <w:r w:rsidR="000A1571">
          <w:rPr>
            <w:webHidden/>
          </w:rPr>
          <w:fldChar w:fldCharType="separate"/>
        </w:r>
        <w:r w:rsidR="000A1571">
          <w:rPr>
            <w:webHidden/>
          </w:rPr>
          <w:t>47</w:t>
        </w:r>
        <w:r w:rsidR="000A1571">
          <w:rPr>
            <w:webHidden/>
          </w:rPr>
          <w:fldChar w:fldCharType="end"/>
        </w:r>
      </w:hyperlink>
    </w:p>
    <w:p w14:paraId="29E9B303" w14:textId="3A4FE9C5" w:rsidR="00697A46" w:rsidRDefault="0007133A" w:rsidP="00697A46">
      <w:r>
        <w:rPr>
          <w:b/>
          <w:color w:val="2B579A"/>
          <w:shd w:val="clear" w:color="auto" w:fill="E6E6E6"/>
        </w:rPr>
        <w:fldChar w:fldCharType="end"/>
      </w:r>
      <w:r w:rsidR="00697A46">
        <w:br w:type="page"/>
      </w:r>
    </w:p>
    <w:p w14:paraId="71D6EECD" w14:textId="77777777" w:rsidR="00EB1DAD" w:rsidRDefault="00EB1DAD" w:rsidP="0017780F">
      <w:pPr>
        <w:pStyle w:val="Heading2"/>
      </w:pPr>
      <w:bookmarkStart w:id="0" w:name="_Toc100732759"/>
      <w:bookmarkStart w:id="1" w:name="_Toc134790291"/>
      <w:r>
        <w:lastRenderedPageBreak/>
        <w:t>Unit overview and instructions for use</w:t>
      </w:r>
      <w:bookmarkEnd w:id="0"/>
      <w:bookmarkEnd w:id="1"/>
    </w:p>
    <w:p w14:paraId="5D942289" w14:textId="3859CE8D"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FD36F1" w14:paraId="1C83382A"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5DA63B0D" w14:textId="77777777" w:rsidR="00FD36F1" w:rsidRDefault="00FD36F1" w:rsidP="00B10EC0">
            <w:r>
              <w:t>Teaching and learning</w:t>
            </w:r>
          </w:p>
        </w:tc>
        <w:tc>
          <w:tcPr>
            <w:tcW w:w="5953" w:type="dxa"/>
          </w:tcPr>
          <w:p w14:paraId="4D3449CC" w14:textId="77777777" w:rsidR="00FD36F1" w:rsidRDefault="00FD36F1" w:rsidP="00B10EC0">
            <w:r w:rsidRPr="00623298">
              <w:t>Component A</w:t>
            </w:r>
          </w:p>
        </w:tc>
        <w:tc>
          <w:tcPr>
            <w:tcW w:w="5954" w:type="dxa"/>
          </w:tcPr>
          <w:p w14:paraId="69FFFC69" w14:textId="77777777" w:rsidR="00FD36F1" w:rsidRDefault="00FD36F1" w:rsidP="00B10EC0">
            <w:r w:rsidRPr="00623298">
              <w:t>Component B</w:t>
            </w:r>
          </w:p>
        </w:tc>
      </w:tr>
      <w:tr w:rsidR="00FD36F1" w14:paraId="318B5687"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710E6BF0" w14:textId="77777777" w:rsidR="00FD36F1" w:rsidRDefault="00FD36F1" w:rsidP="00B10EC0">
            <w:r w:rsidRPr="005D057F">
              <w:t>Suggested duration</w:t>
            </w:r>
          </w:p>
        </w:tc>
        <w:tc>
          <w:tcPr>
            <w:tcW w:w="5953" w:type="dxa"/>
          </w:tcPr>
          <w:p w14:paraId="514FB75E" w14:textId="77777777" w:rsidR="00FD36F1" w:rsidRDefault="00FD36F1" w:rsidP="00B10EC0">
            <w:r w:rsidRPr="00383B01">
              <w:t>60 minutes</w:t>
            </w:r>
          </w:p>
        </w:tc>
        <w:tc>
          <w:tcPr>
            <w:tcW w:w="5954" w:type="dxa"/>
          </w:tcPr>
          <w:p w14:paraId="7A3A819D" w14:textId="77777777" w:rsidR="00FD36F1" w:rsidRDefault="00FD36F1" w:rsidP="00B10EC0">
            <w:r w:rsidRPr="00383B01">
              <w:t>45 minutes</w:t>
            </w:r>
          </w:p>
        </w:tc>
      </w:tr>
      <w:tr w:rsidR="00FD36F1" w14:paraId="4536FF76"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49834180" w14:textId="77777777" w:rsidR="00FD36F1" w:rsidRDefault="00FD36F1" w:rsidP="00B10EC0">
            <w:r w:rsidRPr="005D057F">
              <w:t>Explicit teaching focus areas</w:t>
            </w:r>
          </w:p>
        </w:tc>
        <w:tc>
          <w:tcPr>
            <w:tcW w:w="5953" w:type="dxa"/>
          </w:tcPr>
          <w:p w14:paraId="4B7497C7" w14:textId="77777777" w:rsidR="00FD36F1" w:rsidRDefault="00FD36F1" w:rsidP="00FD36F1">
            <w:pPr>
              <w:pStyle w:val="ListBullet"/>
              <w:numPr>
                <w:ilvl w:val="0"/>
                <w:numId w:val="2"/>
              </w:numPr>
            </w:pPr>
            <w:r>
              <w:t>Phonic knowledge</w:t>
            </w:r>
          </w:p>
          <w:p w14:paraId="52EF83AF" w14:textId="77777777" w:rsidR="00FD36F1" w:rsidRDefault="00FD36F1" w:rsidP="00FD36F1">
            <w:pPr>
              <w:pStyle w:val="ListBullet"/>
              <w:numPr>
                <w:ilvl w:val="0"/>
                <w:numId w:val="2"/>
              </w:numPr>
            </w:pPr>
            <w:r>
              <w:t>Reading fluency</w:t>
            </w:r>
          </w:p>
          <w:p w14:paraId="499BBAF9" w14:textId="77777777" w:rsidR="00FD36F1" w:rsidRDefault="00FD36F1" w:rsidP="00FD36F1">
            <w:pPr>
              <w:pStyle w:val="ListBullet"/>
              <w:numPr>
                <w:ilvl w:val="0"/>
                <w:numId w:val="2"/>
              </w:numPr>
            </w:pPr>
            <w:r>
              <w:t>Reading comprehension</w:t>
            </w:r>
          </w:p>
          <w:p w14:paraId="7660B998" w14:textId="77777777" w:rsidR="00FD36F1" w:rsidRDefault="00FD36F1" w:rsidP="00FD36F1">
            <w:pPr>
              <w:pStyle w:val="ListBullet"/>
              <w:numPr>
                <w:ilvl w:val="0"/>
                <w:numId w:val="2"/>
              </w:numPr>
            </w:pPr>
            <w:r>
              <w:t>Spelling</w:t>
            </w:r>
          </w:p>
          <w:p w14:paraId="77BD05EF" w14:textId="77777777" w:rsidR="00FD36F1" w:rsidRDefault="00FD36F1" w:rsidP="00FD36F1">
            <w:pPr>
              <w:pStyle w:val="ListBullet"/>
              <w:numPr>
                <w:ilvl w:val="0"/>
                <w:numId w:val="2"/>
              </w:numPr>
            </w:pPr>
            <w:r>
              <w:t>Handwriting</w:t>
            </w:r>
          </w:p>
        </w:tc>
        <w:tc>
          <w:tcPr>
            <w:tcW w:w="5954" w:type="dxa"/>
          </w:tcPr>
          <w:p w14:paraId="29999CA2" w14:textId="77777777" w:rsidR="00FD36F1" w:rsidRDefault="00FD36F1" w:rsidP="00FD36F1">
            <w:pPr>
              <w:pStyle w:val="ListBullet"/>
              <w:numPr>
                <w:ilvl w:val="0"/>
                <w:numId w:val="2"/>
              </w:numPr>
            </w:pPr>
            <w:r>
              <w:t>Oral language and communication</w:t>
            </w:r>
          </w:p>
          <w:p w14:paraId="051AC19B" w14:textId="77777777" w:rsidR="00FD36F1" w:rsidRDefault="00FD36F1" w:rsidP="00FD36F1">
            <w:pPr>
              <w:pStyle w:val="ListBullet"/>
              <w:numPr>
                <w:ilvl w:val="0"/>
                <w:numId w:val="2"/>
              </w:numPr>
            </w:pPr>
            <w:r>
              <w:t>Vocabulary</w:t>
            </w:r>
          </w:p>
          <w:p w14:paraId="6E82071C" w14:textId="77777777" w:rsidR="00FD36F1" w:rsidRDefault="00FD36F1" w:rsidP="00FD36F1">
            <w:pPr>
              <w:pStyle w:val="ListBullet"/>
              <w:numPr>
                <w:ilvl w:val="0"/>
                <w:numId w:val="2"/>
              </w:numPr>
            </w:pPr>
            <w:r>
              <w:t>Reading comprehension</w:t>
            </w:r>
          </w:p>
          <w:p w14:paraId="0D57B908" w14:textId="77777777" w:rsidR="00FD36F1" w:rsidRDefault="00FD36F1" w:rsidP="00FD36F1">
            <w:pPr>
              <w:pStyle w:val="ListBullet"/>
              <w:numPr>
                <w:ilvl w:val="0"/>
                <w:numId w:val="2"/>
              </w:numPr>
            </w:pPr>
            <w:r>
              <w:t>Creating written texts</w:t>
            </w:r>
          </w:p>
          <w:p w14:paraId="7962251F" w14:textId="77777777" w:rsidR="00FD36F1" w:rsidRDefault="00FD36F1" w:rsidP="00FD36F1">
            <w:pPr>
              <w:pStyle w:val="ListBullet"/>
              <w:numPr>
                <w:ilvl w:val="0"/>
                <w:numId w:val="2"/>
              </w:numPr>
            </w:pPr>
            <w:r>
              <w:t>Understanding and responding to literature</w:t>
            </w:r>
          </w:p>
        </w:tc>
      </w:tr>
      <w:tr w:rsidR="00FD36F1" w14:paraId="16657A74"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69F32C9A" w14:textId="77777777" w:rsidR="00FD36F1" w:rsidRDefault="00FD36F1" w:rsidP="00B10EC0">
            <w:r w:rsidRPr="005D057F">
              <w:t>To prepare for teaching and learning:</w:t>
            </w:r>
          </w:p>
        </w:tc>
        <w:tc>
          <w:tcPr>
            <w:tcW w:w="5953" w:type="dxa"/>
          </w:tcPr>
          <w:p w14:paraId="31030EE0" w14:textId="77777777" w:rsidR="00FD36F1" w:rsidRDefault="00FD36F1" w:rsidP="00FD36F1">
            <w:pPr>
              <w:pStyle w:val="ListNumber"/>
              <w:numPr>
                <w:ilvl w:val="0"/>
                <w:numId w:val="1"/>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5D5E75AC" w14:textId="77777777" w:rsidR="00FD36F1" w:rsidRDefault="00FD36F1" w:rsidP="00FD36F1">
            <w:pPr>
              <w:pStyle w:val="ListNumber"/>
              <w:numPr>
                <w:ilvl w:val="0"/>
                <w:numId w:val="1"/>
              </w:numPr>
            </w:pPr>
            <w:r>
              <w:t xml:space="preserve">Based on student needs identified through ongoing assessment data, </w:t>
            </w:r>
            <w:proofErr w:type="gramStart"/>
            <w:r>
              <w:t>plan</w:t>
            </w:r>
            <w:proofErr w:type="gramEnd"/>
            <w:r>
              <w:t xml:space="preserve"> and document </w:t>
            </w:r>
            <w:r>
              <w:lastRenderedPageBreak/>
              <w:t>how you will sequence teaching and learning in whole class and targeted teaching groups across the two-week cycle.</w:t>
            </w:r>
          </w:p>
        </w:tc>
        <w:tc>
          <w:tcPr>
            <w:tcW w:w="5954" w:type="dxa"/>
          </w:tcPr>
          <w:p w14:paraId="0BD54092" w14:textId="77777777" w:rsidR="00FD36F1" w:rsidRDefault="00FD36F1" w:rsidP="00FD36F1">
            <w:pPr>
              <w:pStyle w:val="ListNumber"/>
              <w:numPr>
                <w:ilvl w:val="0"/>
                <w:numId w:val="27"/>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C17C78">
              <w:t>,</w:t>
            </w:r>
            <w:r>
              <w:t xml:space="preserve"> and the teaching and learning sequence.</w:t>
            </w:r>
          </w:p>
          <w:p w14:paraId="0F1AE8E6" w14:textId="77777777" w:rsidR="00FD36F1" w:rsidRDefault="00FD36F1" w:rsidP="00FD36F1">
            <w:pPr>
              <w:pStyle w:val="ListNumber"/>
              <w:numPr>
                <w:ilvl w:val="0"/>
                <w:numId w:val="1"/>
              </w:numPr>
            </w:pPr>
            <w:r>
              <w:t xml:space="preserve">Based on student needs identified through ongoing assessment data, determine how you </w:t>
            </w:r>
            <w:r>
              <w:lastRenderedPageBreak/>
              <w:t>will support students in whole class and targeted teaching groups across the two-week cycle as required.</w:t>
            </w:r>
          </w:p>
        </w:tc>
      </w:tr>
    </w:tbl>
    <w:p w14:paraId="6855C658" w14:textId="521E0E10" w:rsidR="00FD36F1" w:rsidRDefault="00000000" w:rsidP="00FD36F1">
      <w:pPr>
        <w:pStyle w:val="FeatureBox"/>
      </w:pPr>
      <w:hyperlink r:id="rId11" w:history="1">
        <w:r w:rsidR="00FD36F1" w:rsidRPr="00EB1DAD">
          <w:rPr>
            <w:rStyle w:val="Hyperlink"/>
          </w:rPr>
          <w:t xml:space="preserve">English </w:t>
        </w:r>
        <w:r w:rsidR="00FD36F1" w:rsidRPr="00C264A9">
          <w:rPr>
            <w:rStyle w:val="Hyperlink"/>
          </w:rPr>
          <w:t>K–10</w:t>
        </w:r>
        <w:r w:rsidR="00FD36F1">
          <w:rPr>
            <w:rStyle w:val="Hyperlink"/>
          </w:rPr>
          <w:t xml:space="preserve"> </w:t>
        </w:r>
        <w:r w:rsidR="00FD36F1" w:rsidRPr="00EB1DAD">
          <w:rPr>
            <w:rStyle w:val="Hyperlink"/>
          </w:rPr>
          <w:t>Syllabus</w:t>
        </w:r>
      </w:hyperlink>
      <w:r w:rsidR="00FD36F1" w:rsidRPr="00EB1DAD">
        <w:t xml:space="preserve"> © 202</w:t>
      </w:r>
      <w:r w:rsidR="00FD36F1">
        <w:t>2</w:t>
      </w:r>
      <w:r w:rsidR="00FD36F1" w:rsidRPr="00EB1DAD">
        <w:t xml:space="preserve"> NSW Education Standards Authority (NESA) for and on behalf of the Crown in right of the State of New South Wales.</w:t>
      </w:r>
    </w:p>
    <w:p w14:paraId="0895B730" w14:textId="7C55B688" w:rsidR="00EB1DAD" w:rsidRDefault="00EB1DAD" w:rsidP="0078781B">
      <w:pPr>
        <w:pStyle w:val="Heading3"/>
      </w:pPr>
      <w:bookmarkStart w:id="2" w:name="_Toc100732760"/>
      <w:bookmarkStart w:id="3" w:name="_Toc134790292"/>
      <w:r>
        <w:t>Teacher notes</w:t>
      </w:r>
      <w:bookmarkEnd w:id="2"/>
      <w:bookmarkEnd w:id="3"/>
    </w:p>
    <w:p w14:paraId="24390CD2" w14:textId="0EBBE035" w:rsidR="00425DF7" w:rsidRDefault="00425DF7" w:rsidP="00C77262">
      <w:pPr>
        <w:pStyle w:val="ListNumber"/>
        <w:numPr>
          <w:ilvl w:val="0"/>
          <w:numId w:val="35"/>
        </w:numPr>
      </w:pPr>
      <w:r>
        <w:t xml:space="preserve">Component B of this unit explores the textual concept of imagery, </w:t>
      </w:r>
      <w:proofErr w:type="gramStart"/>
      <w:r>
        <w:t>symbol</w:t>
      </w:r>
      <w:proofErr w:type="gramEnd"/>
      <w:r>
        <w:t xml:space="preserve"> and connotation. Words and images can signify more than what they denote, extending us beyond their literal everyday meanings to understand and experience one thing in terms of another. This extension of meaning may, through connotation, evoke associated feelings or, through imagery and symbol, lay down new traces of images, sounds, senses and ideas – </w:t>
      </w:r>
      <w:hyperlink r:id="rId12" w:history="1">
        <w:r w:rsidRPr="00593353">
          <w:rPr>
            <w:rStyle w:val="Hyperlink"/>
          </w:rPr>
          <w:t>English Textual Concepts and Learning Processes (201</w:t>
        </w:r>
        <w:r>
          <w:rPr>
            <w:rStyle w:val="Hyperlink"/>
          </w:rPr>
          <w:t>6</w:t>
        </w:r>
        <w:r w:rsidRPr="00593353">
          <w:rPr>
            <w:rStyle w:val="Hyperlink"/>
          </w:rPr>
          <w:t>)</w:t>
        </w:r>
      </w:hyperlink>
      <w:r>
        <w:t>.</w:t>
      </w:r>
    </w:p>
    <w:p w14:paraId="3BAD9D45" w14:textId="5C0F7508" w:rsidR="00425DF7" w:rsidRDefault="00425DF7" w:rsidP="00C77262">
      <w:pPr>
        <w:pStyle w:val="ListNumber"/>
        <w:numPr>
          <w:ilvl w:val="0"/>
          <w:numId w:val="35"/>
        </w:numPr>
      </w:pPr>
      <w:r>
        <w:t xml:space="preserve">Understanding of imagery, symbol and connotation can be supported through watching the department’s video: </w:t>
      </w:r>
      <w:hyperlink r:id="rId13" w:history="1">
        <w:r w:rsidR="005B0516">
          <w:rPr>
            <w:rStyle w:val="Hyperlink"/>
          </w:rPr>
          <w:t>Connotation, imagery and symbol (6:07)</w:t>
        </w:r>
      </w:hyperlink>
      <w:r>
        <w:t>.</w:t>
      </w:r>
    </w:p>
    <w:p w14:paraId="0E7736C3" w14:textId="7639A47F" w:rsidR="00425DF7" w:rsidRDefault="00425DF7" w:rsidP="00C77262">
      <w:pPr>
        <w:pStyle w:val="ListNumber"/>
        <w:numPr>
          <w:ilvl w:val="0"/>
          <w:numId w:val="35"/>
        </w:numPr>
      </w:pPr>
      <w:r>
        <w:t xml:space="preserve">This unit could enhance student learning towards achievement of outcomes from the </w:t>
      </w:r>
      <w:hyperlink r:id="rId14" w:history="1">
        <w:r w:rsidRPr="005B0516">
          <w:rPr>
            <w:rStyle w:val="Hyperlink"/>
          </w:rPr>
          <w:t>Geography K-10 Syllabus (2015)</w:t>
        </w:r>
      </w:hyperlink>
      <w:r>
        <w:t>.</w:t>
      </w:r>
    </w:p>
    <w:p w14:paraId="4A6FF218" w14:textId="77777777" w:rsidR="005B0516" w:rsidRDefault="005B0516" w:rsidP="005B0516">
      <w:pPr>
        <w:pStyle w:val="ListNumber"/>
        <w:numPr>
          <w:ilvl w:val="0"/>
          <w:numId w:val="35"/>
        </w:numPr>
      </w:pPr>
      <w:r w:rsidRPr="006D60B6">
        <w:t>Reflect on student learning and engagement in activities and record differentiation and adjustments within the unit to inform future teaching and learning. One way of doing this could be to add comments to the digital file</w:t>
      </w:r>
      <w:r>
        <w:t>.</w:t>
      </w:r>
    </w:p>
    <w:p w14:paraId="7F488BD1" w14:textId="5BBBEC9F" w:rsidR="00425DF7" w:rsidRPr="00425DF7" w:rsidRDefault="00425DF7" w:rsidP="00C77262">
      <w:pPr>
        <w:pStyle w:val="ListNumber"/>
        <w:numPr>
          <w:ilvl w:val="0"/>
          <w:numId w:val="35"/>
        </w:numPr>
      </w:pPr>
      <w:r>
        <w:t>Content points are linked to the National Literacy Learning Progression version (3).</w:t>
      </w:r>
    </w:p>
    <w:p w14:paraId="7EC85DBB" w14:textId="6C80A1BE" w:rsidR="00EB1DAD" w:rsidRDefault="00EB1DAD" w:rsidP="00EB1DAD">
      <w:pPr>
        <w:pStyle w:val="FeatureBox"/>
      </w:pPr>
      <w:r>
        <w:lastRenderedPageBreak/>
        <w:t xml:space="preserve">Levels and indicators sourced from </w:t>
      </w:r>
      <w:hyperlink r:id="rId15">
        <w:r w:rsidRPr="60DCCD67">
          <w:rPr>
            <w:rStyle w:val="Hyperlink"/>
          </w:rPr>
          <w:t>National Literacy Learning Progression</w:t>
        </w:r>
      </w:hyperlink>
      <w:r>
        <w:t xml:space="preserve"> © Australian Curriculum, Assessment and Reporting Authority (ACARA), (accessed </w:t>
      </w:r>
      <w:r w:rsidR="00D95450">
        <w:t>18 October</w:t>
      </w:r>
      <w:r w:rsidR="41BAEC05">
        <w:t xml:space="preserve"> 2022</w:t>
      </w:r>
      <w:r>
        <w:t>) and was not</w:t>
      </w:r>
      <w:r w:rsidR="2B9A1794">
        <w:t xml:space="preserve"> </w:t>
      </w:r>
      <w:r>
        <w:t>modified. See references for more information.</w:t>
      </w:r>
    </w:p>
    <w:p w14:paraId="67C0DC19" w14:textId="77777777" w:rsidR="00EB1DAD" w:rsidRDefault="00EB1DAD" w:rsidP="00EB1DAD">
      <w:pPr>
        <w:pStyle w:val="Heading3"/>
      </w:pPr>
      <w:bookmarkStart w:id="4" w:name="_Outcomes_and_content"/>
      <w:bookmarkStart w:id="5" w:name="_Toc100732761"/>
      <w:bookmarkStart w:id="6" w:name="_Toc134790293"/>
      <w:bookmarkEnd w:id="4"/>
      <w:r>
        <w:t>Outcomes and content – Component A</w:t>
      </w:r>
      <w:bookmarkEnd w:id="5"/>
      <w:bookmarkEnd w:id="6"/>
    </w:p>
    <w:p w14:paraId="6CC88D03" w14:textId="77777777" w:rsidR="00EB1DAD" w:rsidRDefault="00EB1DAD" w:rsidP="00EB1DAD">
      <w:r>
        <w:t>The table below outlines the focus outcomes and content. Content is linked to the National Literacy Learning Progression version</w:t>
      </w:r>
      <w:r w:rsidR="007B068F">
        <w:t xml:space="preserve"> </w:t>
      </w:r>
      <w:r w:rsidR="00C94BA5">
        <w:t>(</w:t>
      </w:r>
      <w:r>
        <w:t>3</w:t>
      </w:r>
      <w:r w:rsidR="00C94BA5">
        <w:t>)</w:t>
      </w:r>
      <w:r>
        <w:t>.</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0"/>
        <w:gridCol w:w="7280"/>
      </w:tblGrid>
      <w:tr w:rsidR="003C68D5" w14:paraId="20ABC9DA" w14:textId="77777777" w:rsidTr="00A502D2">
        <w:trPr>
          <w:cnfStyle w:val="100000000000" w:firstRow="1" w:lastRow="0" w:firstColumn="0" w:lastColumn="0" w:oddVBand="0" w:evenVBand="0" w:oddHBand="0" w:evenHBand="0" w:firstRowFirstColumn="0" w:firstRowLastColumn="0" w:lastRowFirstColumn="0" w:lastRowLastColumn="0"/>
        </w:trPr>
        <w:tc>
          <w:tcPr>
            <w:tcW w:w="2500" w:type="pct"/>
          </w:tcPr>
          <w:p w14:paraId="64D69570" w14:textId="77777777" w:rsidR="003C68D5" w:rsidRDefault="003C68D5" w:rsidP="003C68D5">
            <w:r w:rsidRPr="00A96660">
              <w:t>Focus area and outcome</w:t>
            </w:r>
          </w:p>
        </w:tc>
        <w:tc>
          <w:tcPr>
            <w:tcW w:w="2500" w:type="pct"/>
          </w:tcPr>
          <w:p w14:paraId="172FD284" w14:textId="77777777" w:rsidR="003C68D5" w:rsidRDefault="003436AC" w:rsidP="003C68D5">
            <w:r w:rsidRPr="003436AC">
              <w:t>Content points and National Literacy Learning Progression</w:t>
            </w:r>
          </w:p>
        </w:tc>
      </w:tr>
      <w:tr w:rsidR="003436AC" w14:paraId="0FB3EF53" w14:textId="77777777" w:rsidTr="00A502D2">
        <w:trPr>
          <w:cnfStyle w:val="000000100000" w:firstRow="0" w:lastRow="0" w:firstColumn="0" w:lastColumn="0" w:oddVBand="0" w:evenVBand="0" w:oddHBand="1" w:evenHBand="0" w:firstRowFirstColumn="0" w:firstRowLastColumn="0" w:lastRowFirstColumn="0" w:lastRowLastColumn="0"/>
        </w:trPr>
        <w:tc>
          <w:tcPr>
            <w:tcW w:w="2500" w:type="pct"/>
          </w:tcPr>
          <w:p w14:paraId="796B7700" w14:textId="77777777" w:rsidR="003436AC" w:rsidRPr="00F35CE9" w:rsidRDefault="003436AC" w:rsidP="003436AC">
            <w:pPr>
              <w:rPr>
                <w:rStyle w:val="Strong"/>
              </w:rPr>
            </w:pPr>
            <w:r w:rsidRPr="00F35CE9">
              <w:rPr>
                <w:rStyle w:val="Strong"/>
              </w:rPr>
              <w:t>Phonic knowledge</w:t>
            </w:r>
          </w:p>
          <w:p w14:paraId="2AC12DCB" w14:textId="77777777" w:rsidR="003436AC" w:rsidRDefault="003436AC" w:rsidP="003436AC">
            <w:r w:rsidRPr="00F35CE9">
              <w:rPr>
                <w:rStyle w:val="Strong"/>
              </w:rPr>
              <w:t>EN1-PHOKW-01 –</w:t>
            </w:r>
            <w:r>
              <w:t xml:space="preserve"> uses initial and extended phonics, including vowel digraphs, trigraphs to decode and encode words when reading and creating texts</w:t>
            </w:r>
          </w:p>
        </w:tc>
        <w:tc>
          <w:tcPr>
            <w:tcW w:w="2500" w:type="pct"/>
          </w:tcPr>
          <w:p w14:paraId="5A8436C5" w14:textId="11DEC68A" w:rsidR="003436AC" w:rsidRPr="001C1FE6" w:rsidRDefault="7C5011DF" w:rsidP="001C1FE6">
            <w:pPr>
              <w:pStyle w:val="ListBullet"/>
            </w:pPr>
            <w:r w:rsidRPr="001C1FE6">
              <w:t>decode words with less common consonant digraphs and apply this when reading texts</w:t>
            </w:r>
          </w:p>
          <w:p w14:paraId="0CE8D182" w14:textId="1358BD73" w:rsidR="003436AC" w:rsidRPr="001C1FE6" w:rsidRDefault="7C5011DF" w:rsidP="001C1FE6">
            <w:pPr>
              <w:pStyle w:val="ListBullet"/>
            </w:pPr>
            <w:r w:rsidRPr="001C1FE6">
              <w:t xml:space="preserve">blend and decode 2-syllable words with taught vowel graphs, digraphs, trigraphs and </w:t>
            </w:r>
            <w:proofErr w:type="spellStart"/>
            <w:r w:rsidRPr="001C1FE6">
              <w:t>quadgraphs</w:t>
            </w:r>
            <w:proofErr w:type="spellEnd"/>
            <w:r w:rsidRPr="001C1FE6">
              <w:t>, including graphemes for r-controlled vowels and diphthongs and apply this when reading texts (PKW7), (PKW7)</w:t>
            </w:r>
          </w:p>
          <w:p w14:paraId="24D16246" w14:textId="7F924AC2" w:rsidR="003436AC" w:rsidRDefault="0CEB85AB" w:rsidP="001C1FE6">
            <w:pPr>
              <w:pStyle w:val="ListBullet"/>
              <w:rPr>
                <w:rFonts w:asciiTheme="minorHAnsi" w:eastAsiaTheme="minorEastAsia" w:hAnsiTheme="minorHAnsi" w:cstheme="minorBidi"/>
              </w:rPr>
            </w:pPr>
            <w:r w:rsidRPr="001C1FE6">
              <w:t>decode 2-syllable base words with common double consonants when reading texts</w:t>
            </w:r>
          </w:p>
        </w:tc>
      </w:tr>
      <w:tr w:rsidR="003436AC" w14:paraId="33A43264" w14:textId="77777777" w:rsidTr="00A502D2">
        <w:trPr>
          <w:cnfStyle w:val="000000010000" w:firstRow="0" w:lastRow="0" w:firstColumn="0" w:lastColumn="0" w:oddVBand="0" w:evenVBand="0" w:oddHBand="0" w:evenHBand="1" w:firstRowFirstColumn="0" w:firstRowLastColumn="0" w:lastRowFirstColumn="0" w:lastRowLastColumn="0"/>
        </w:trPr>
        <w:tc>
          <w:tcPr>
            <w:tcW w:w="2500" w:type="pct"/>
          </w:tcPr>
          <w:p w14:paraId="04F0F91B" w14:textId="77777777" w:rsidR="003436AC" w:rsidRPr="00F35CE9" w:rsidRDefault="003436AC" w:rsidP="003436AC">
            <w:pPr>
              <w:rPr>
                <w:rStyle w:val="Strong"/>
              </w:rPr>
            </w:pPr>
            <w:r w:rsidRPr="00F35CE9">
              <w:rPr>
                <w:rStyle w:val="Strong"/>
              </w:rPr>
              <w:t>Reading fluency</w:t>
            </w:r>
          </w:p>
          <w:p w14:paraId="2B912BE5" w14:textId="77777777" w:rsidR="003436AC" w:rsidRDefault="003436AC" w:rsidP="003436AC">
            <w:r w:rsidRPr="00F35CE9">
              <w:rPr>
                <w:rStyle w:val="Strong"/>
              </w:rPr>
              <w:t>EN1-REFLU-01 –</w:t>
            </w:r>
            <w:r>
              <w:t xml:space="preserve"> sustains reading unseen texts with automaticity and prosody and self-corrects errors</w:t>
            </w:r>
          </w:p>
        </w:tc>
        <w:tc>
          <w:tcPr>
            <w:tcW w:w="2500" w:type="pct"/>
          </w:tcPr>
          <w:p w14:paraId="3CC00BF7" w14:textId="5C231BD1" w:rsidR="003436AC" w:rsidRPr="001C1FE6" w:rsidRDefault="63C4C865" w:rsidP="001C1FE6">
            <w:pPr>
              <w:pStyle w:val="ListBullet"/>
            </w:pPr>
            <w:r w:rsidRPr="001C1FE6">
              <w:t>self-correct when fluency and/or meaning is interrupted</w:t>
            </w:r>
          </w:p>
          <w:p w14:paraId="6F192B6F" w14:textId="280B3AC1" w:rsidR="003436AC" w:rsidRDefault="63C4C865" w:rsidP="001C1FE6">
            <w:pPr>
              <w:pStyle w:val="ListBullet"/>
              <w:rPr>
                <w:rFonts w:asciiTheme="minorHAnsi" w:eastAsiaTheme="minorEastAsia" w:hAnsiTheme="minorHAnsi" w:cstheme="minorBidi"/>
              </w:rPr>
            </w:pPr>
            <w:r w:rsidRPr="001C1FE6">
              <w:t xml:space="preserve">adjust phrasing, intonation, </w:t>
            </w:r>
            <w:proofErr w:type="gramStart"/>
            <w:r w:rsidRPr="001C1FE6">
              <w:t>volume</w:t>
            </w:r>
            <w:proofErr w:type="gramEnd"/>
            <w:r w:rsidRPr="001C1FE6">
              <w:t xml:space="preserve"> or rate to maintain fluency when reading aloud (FlY4)</w:t>
            </w:r>
          </w:p>
        </w:tc>
      </w:tr>
      <w:tr w:rsidR="003436AC" w14:paraId="033DCF42" w14:textId="77777777" w:rsidTr="00A502D2">
        <w:trPr>
          <w:cnfStyle w:val="000000100000" w:firstRow="0" w:lastRow="0" w:firstColumn="0" w:lastColumn="0" w:oddVBand="0" w:evenVBand="0" w:oddHBand="1" w:evenHBand="0" w:firstRowFirstColumn="0" w:firstRowLastColumn="0" w:lastRowFirstColumn="0" w:lastRowLastColumn="0"/>
        </w:trPr>
        <w:tc>
          <w:tcPr>
            <w:tcW w:w="2500" w:type="pct"/>
          </w:tcPr>
          <w:p w14:paraId="3D2E03EA" w14:textId="77777777" w:rsidR="003436AC" w:rsidRPr="00F35CE9" w:rsidRDefault="003436AC" w:rsidP="003436AC">
            <w:pPr>
              <w:rPr>
                <w:rStyle w:val="Strong"/>
              </w:rPr>
            </w:pPr>
            <w:r w:rsidRPr="00F35CE9">
              <w:rPr>
                <w:rStyle w:val="Strong"/>
              </w:rPr>
              <w:lastRenderedPageBreak/>
              <w:t>Reading comprehension</w:t>
            </w:r>
          </w:p>
          <w:p w14:paraId="2958FCD4" w14:textId="77777777" w:rsidR="003436AC" w:rsidRDefault="003436AC" w:rsidP="003436AC">
            <w:bookmarkStart w:id="7" w:name="_Hlk116067293"/>
            <w:r w:rsidRPr="00F35CE9">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bookmarkEnd w:id="7"/>
          </w:p>
        </w:tc>
        <w:tc>
          <w:tcPr>
            <w:tcW w:w="2500" w:type="pct"/>
          </w:tcPr>
          <w:p w14:paraId="2777DA7B" w14:textId="1F9A8C59" w:rsidR="003436AC" w:rsidRPr="001C1FE6" w:rsidRDefault="5617F4F2" w:rsidP="001C1FE6">
            <w:pPr>
              <w:pStyle w:val="ListBullet"/>
            </w:pPr>
            <w:r w:rsidRPr="001C1FE6">
              <w:t>make an inference by connecting the meaning of words across sentences and/or paragraphs</w:t>
            </w:r>
          </w:p>
          <w:p w14:paraId="0E5BCEEA" w14:textId="4CB4DE2B" w:rsidR="003436AC" w:rsidRPr="001C1FE6" w:rsidRDefault="5617F4F2" w:rsidP="001C1FE6">
            <w:pPr>
              <w:pStyle w:val="ListBullet"/>
            </w:pPr>
            <w:r w:rsidRPr="001C1FE6">
              <w:t>make text-to-self, text-to-text or text-to-world connections when reading (UnT6)</w:t>
            </w:r>
          </w:p>
          <w:p w14:paraId="448D7E94" w14:textId="6F6646DA" w:rsidR="003436AC" w:rsidRDefault="5617F4F2" w:rsidP="001C1FE6">
            <w:pPr>
              <w:pStyle w:val="ListBullet"/>
              <w:rPr>
                <w:rFonts w:asciiTheme="minorHAnsi" w:eastAsiaTheme="minorEastAsia" w:hAnsiTheme="minorHAnsi" w:cstheme="minorBidi"/>
              </w:rPr>
            </w:pPr>
            <w:r w:rsidRPr="001C1FE6">
              <w:t>monitor understanding to ensure meaning is sustained and expanded through the whole text</w:t>
            </w:r>
            <w:r w:rsidR="3E0A31C8" w:rsidRPr="001C1FE6">
              <w:t xml:space="preserve"> (UnT6)</w:t>
            </w:r>
          </w:p>
        </w:tc>
      </w:tr>
      <w:tr w:rsidR="003436AC" w14:paraId="5225DDE0" w14:textId="77777777" w:rsidTr="00A502D2">
        <w:trPr>
          <w:cnfStyle w:val="000000010000" w:firstRow="0" w:lastRow="0" w:firstColumn="0" w:lastColumn="0" w:oddVBand="0" w:evenVBand="0" w:oddHBand="0" w:evenHBand="1" w:firstRowFirstColumn="0" w:firstRowLastColumn="0" w:lastRowFirstColumn="0" w:lastRowLastColumn="0"/>
        </w:trPr>
        <w:tc>
          <w:tcPr>
            <w:tcW w:w="2500" w:type="pct"/>
          </w:tcPr>
          <w:p w14:paraId="7544C222" w14:textId="77777777" w:rsidR="003436AC" w:rsidRPr="003E3591" w:rsidRDefault="003436AC" w:rsidP="003436AC">
            <w:pPr>
              <w:rPr>
                <w:rStyle w:val="Strong"/>
              </w:rPr>
            </w:pPr>
            <w:r w:rsidRPr="003E3591">
              <w:rPr>
                <w:rStyle w:val="Strong"/>
              </w:rPr>
              <w:t>Spelling</w:t>
            </w:r>
          </w:p>
          <w:p w14:paraId="69D8842B" w14:textId="77777777" w:rsidR="003436AC" w:rsidRDefault="003436AC" w:rsidP="003436AC">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in a range of writing contexts</w:t>
            </w:r>
          </w:p>
        </w:tc>
        <w:tc>
          <w:tcPr>
            <w:tcW w:w="2500" w:type="pct"/>
          </w:tcPr>
          <w:p w14:paraId="15C5AFF1" w14:textId="45189237" w:rsidR="365D8326" w:rsidRPr="001C1FE6" w:rsidRDefault="365D8326" w:rsidP="001C1FE6">
            <w:pPr>
              <w:pStyle w:val="ListBullet"/>
            </w:pPr>
            <w:r w:rsidRPr="001C1FE6">
              <w:t>segment multisyllabic words into syllables and phonemes as a strategy for spelling (SpG5)</w:t>
            </w:r>
          </w:p>
          <w:p w14:paraId="10B915FF" w14:textId="316E9419" w:rsidR="003436AC" w:rsidRPr="001C1FE6" w:rsidRDefault="1D5CA461" w:rsidP="001C1FE6">
            <w:pPr>
              <w:pStyle w:val="ListBullet"/>
            </w:pPr>
            <w:r w:rsidRPr="001C1FE6">
              <w:t>explain when to use double consonants to spell 2-syllable base words and apply this when spelling (SpG6)</w:t>
            </w:r>
          </w:p>
          <w:p w14:paraId="41A781A8" w14:textId="5A326853" w:rsidR="003436AC" w:rsidRDefault="4A44F354" w:rsidP="001C1FE6">
            <w:pPr>
              <w:pStyle w:val="ListBullet"/>
              <w:rPr>
                <w:rFonts w:asciiTheme="minorHAnsi" w:eastAsiaTheme="minorEastAsia" w:hAnsiTheme="minorHAnsi" w:cstheme="minorBidi"/>
              </w:rPr>
            </w:pPr>
            <w:r w:rsidRPr="001C1FE6">
              <w:t>use spelling conventions when adding tense-marking suffixes (SpG9)</w:t>
            </w:r>
          </w:p>
        </w:tc>
      </w:tr>
      <w:tr w:rsidR="003436AC" w14:paraId="1E64C5F1" w14:textId="77777777" w:rsidTr="00A502D2">
        <w:trPr>
          <w:cnfStyle w:val="000000100000" w:firstRow="0" w:lastRow="0" w:firstColumn="0" w:lastColumn="0" w:oddVBand="0" w:evenVBand="0" w:oddHBand="1" w:evenHBand="0" w:firstRowFirstColumn="0" w:firstRowLastColumn="0" w:lastRowFirstColumn="0" w:lastRowLastColumn="0"/>
        </w:trPr>
        <w:tc>
          <w:tcPr>
            <w:tcW w:w="2500" w:type="pct"/>
          </w:tcPr>
          <w:p w14:paraId="11BDBE08" w14:textId="77777777" w:rsidR="003436AC" w:rsidRPr="003E3591" w:rsidRDefault="003436AC" w:rsidP="003436AC">
            <w:pPr>
              <w:rPr>
                <w:rStyle w:val="Strong"/>
              </w:rPr>
            </w:pPr>
            <w:r w:rsidRPr="003E3591">
              <w:rPr>
                <w:rStyle w:val="Strong"/>
              </w:rPr>
              <w:t>Handwriting</w:t>
            </w:r>
          </w:p>
          <w:p w14:paraId="373002B6" w14:textId="77777777" w:rsidR="003436AC" w:rsidRDefault="003436AC" w:rsidP="003436AC">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tc>
        <w:tc>
          <w:tcPr>
            <w:tcW w:w="2500" w:type="pct"/>
          </w:tcPr>
          <w:p w14:paraId="310EC33D" w14:textId="6C85D3D9" w:rsidR="003436AC" w:rsidRDefault="2BD099C6" w:rsidP="00425DF7">
            <w:pPr>
              <w:pStyle w:val="ListBullet"/>
            </w:pPr>
            <w:r>
              <w:t>form all letters with consistent size and slope in NSW Foundation Style from memory (HwK5)</w:t>
            </w:r>
          </w:p>
        </w:tc>
      </w:tr>
    </w:tbl>
    <w:p w14:paraId="1B0A6CAB" w14:textId="77777777" w:rsidR="003C68D5" w:rsidRDefault="003C68D5" w:rsidP="003C68D5">
      <w:pPr>
        <w:pStyle w:val="Heading3"/>
      </w:pPr>
      <w:bookmarkStart w:id="8" w:name="_Outcomes_and_content_1"/>
      <w:bookmarkStart w:id="9" w:name="_Toc100732762"/>
      <w:bookmarkStart w:id="10" w:name="_Toc134790294"/>
      <w:bookmarkEnd w:id="8"/>
      <w:r>
        <w:lastRenderedPageBreak/>
        <w:t>Outcomes and content – Component B</w:t>
      </w:r>
      <w:bookmarkEnd w:id="9"/>
      <w:bookmarkEnd w:id="10"/>
    </w:p>
    <w:p w14:paraId="79F7A5D9" w14:textId="77777777" w:rsidR="00EB1DAD" w:rsidRDefault="003C68D5" w:rsidP="003C68D5">
      <w:r>
        <w:t xml:space="preserve">The table below outlines the focus outcomes and content. Content is linked to the National Literacy Learning Progression version </w:t>
      </w:r>
      <w:r w:rsidR="00926C27">
        <w:t>(</w:t>
      </w:r>
      <w:r>
        <w:t>3</w:t>
      </w:r>
      <w:r w:rsidR="00926C27">
        <w:t>)</w:t>
      </w:r>
      <w:r>
        <w:t>.</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80"/>
        <w:gridCol w:w="7280"/>
      </w:tblGrid>
      <w:tr w:rsidR="003E3591" w14:paraId="7AD97DAD" w14:textId="77777777" w:rsidTr="00425DF7">
        <w:trPr>
          <w:cnfStyle w:val="100000000000" w:firstRow="1" w:lastRow="0" w:firstColumn="0" w:lastColumn="0" w:oddVBand="0" w:evenVBand="0" w:oddHBand="0" w:evenHBand="0" w:firstRowFirstColumn="0" w:firstRowLastColumn="0" w:lastRowFirstColumn="0" w:lastRowLastColumn="0"/>
        </w:trPr>
        <w:tc>
          <w:tcPr>
            <w:tcW w:w="2500" w:type="pct"/>
          </w:tcPr>
          <w:p w14:paraId="2CA26BD8" w14:textId="77777777" w:rsidR="003E3591" w:rsidRDefault="003E3591" w:rsidP="00AD7859">
            <w:r w:rsidRPr="00A96660">
              <w:t>Focus area and outcome</w:t>
            </w:r>
          </w:p>
        </w:tc>
        <w:tc>
          <w:tcPr>
            <w:tcW w:w="2500" w:type="pct"/>
          </w:tcPr>
          <w:p w14:paraId="6E101A9A" w14:textId="77777777" w:rsidR="003E3591" w:rsidRDefault="003436AC" w:rsidP="00AD7859">
            <w:r w:rsidRPr="003436AC">
              <w:t>Content points and National Literacy Learning Progression</w:t>
            </w:r>
          </w:p>
        </w:tc>
      </w:tr>
      <w:tr w:rsidR="003436AC" w14:paraId="467F84C6" w14:textId="77777777" w:rsidTr="00425DF7">
        <w:trPr>
          <w:cnfStyle w:val="000000100000" w:firstRow="0" w:lastRow="0" w:firstColumn="0" w:lastColumn="0" w:oddVBand="0" w:evenVBand="0" w:oddHBand="1" w:evenHBand="0" w:firstRowFirstColumn="0" w:firstRowLastColumn="0" w:lastRowFirstColumn="0" w:lastRowLastColumn="0"/>
        </w:trPr>
        <w:tc>
          <w:tcPr>
            <w:tcW w:w="2500" w:type="pct"/>
          </w:tcPr>
          <w:p w14:paraId="04B7603F" w14:textId="77777777" w:rsidR="003436AC" w:rsidRPr="003E3591" w:rsidRDefault="003436AC" w:rsidP="003436AC">
            <w:pPr>
              <w:rPr>
                <w:rStyle w:val="Strong"/>
              </w:rPr>
            </w:pPr>
            <w:r w:rsidRPr="003E3591">
              <w:rPr>
                <w:rStyle w:val="Strong"/>
              </w:rPr>
              <w:t>Oral language and communication</w:t>
            </w:r>
          </w:p>
          <w:p w14:paraId="09F3F0E2" w14:textId="77777777" w:rsidR="003436AC" w:rsidRPr="003436AC" w:rsidRDefault="003436AC" w:rsidP="003436AC">
            <w:pPr>
              <w:rPr>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tc>
        <w:tc>
          <w:tcPr>
            <w:tcW w:w="2500" w:type="pct"/>
          </w:tcPr>
          <w:p w14:paraId="6E6CD714" w14:textId="4247BD53" w:rsidR="003436AC" w:rsidRPr="001C1FE6" w:rsidRDefault="179B3223" w:rsidP="001C1FE6">
            <w:pPr>
              <w:pStyle w:val="ListBullet"/>
              <w:rPr>
                <w:rStyle w:val="Strong"/>
                <w:b w:val="0"/>
              </w:rPr>
            </w:pPr>
            <w:r w:rsidRPr="001C1FE6">
              <w:rPr>
                <w:rStyle w:val="Strong"/>
                <w:b w:val="0"/>
              </w:rPr>
              <w:t>respond to information by asking relevant questions to extend their own and others' knowledge (LiS4) (LiS6)</w:t>
            </w:r>
          </w:p>
          <w:p w14:paraId="63CDDCB2" w14:textId="537716BD" w:rsidR="003436AC" w:rsidRPr="001C1FE6" w:rsidRDefault="179B3223" w:rsidP="001C1FE6">
            <w:pPr>
              <w:pStyle w:val="ListBullet"/>
              <w:rPr>
                <w:rStyle w:val="Strong"/>
                <w:b w:val="0"/>
              </w:rPr>
            </w:pPr>
            <w:r w:rsidRPr="001C1FE6">
              <w:rPr>
                <w:rStyle w:val="Strong"/>
                <w:b w:val="0"/>
              </w:rPr>
              <w:t>incorporate extended sentences (simple, compound, complex) during dialogue (SpK3)</w:t>
            </w:r>
          </w:p>
          <w:p w14:paraId="60841752" w14:textId="214C6D66" w:rsidR="003436AC" w:rsidRPr="00F35CE9" w:rsidRDefault="179B3223" w:rsidP="001C1FE6">
            <w:pPr>
              <w:pStyle w:val="ListBullet"/>
              <w:rPr>
                <w:rStyle w:val="Strong"/>
                <w:rFonts w:asciiTheme="minorHAnsi" w:eastAsiaTheme="minorEastAsia" w:hAnsiTheme="minorHAnsi" w:cstheme="minorBidi"/>
                <w:b w:val="0"/>
              </w:rPr>
            </w:pPr>
            <w:r w:rsidRPr="001C1FE6">
              <w:rPr>
                <w:rStyle w:val="Strong"/>
                <w:b w:val="0"/>
              </w:rPr>
              <w:t>use adjectives and adverbs to elaborate and/or provide some supporting details or justifications and express causal relationships (SpK3)</w:t>
            </w:r>
          </w:p>
        </w:tc>
      </w:tr>
      <w:tr w:rsidR="003436AC" w14:paraId="6591DA62" w14:textId="77777777" w:rsidTr="00425DF7">
        <w:trPr>
          <w:cnfStyle w:val="000000010000" w:firstRow="0" w:lastRow="0" w:firstColumn="0" w:lastColumn="0" w:oddVBand="0" w:evenVBand="0" w:oddHBand="0" w:evenHBand="1" w:firstRowFirstColumn="0" w:firstRowLastColumn="0" w:lastRowFirstColumn="0" w:lastRowLastColumn="0"/>
        </w:trPr>
        <w:tc>
          <w:tcPr>
            <w:tcW w:w="2500" w:type="pct"/>
          </w:tcPr>
          <w:p w14:paraId="25156D8F" w14:textId="77777777" w:rsidR="003436AC" w:rsidRPr="00BD1A47" w:rsidRDefault="003436AC" w:rsidP="003436AC">
            <w:pPr>
              <w:rPr>
                <w:rStyle w:val="Strong"/>
              </w:rPr>
            </w:pPr>
            <w:r w:rsidRPr="00BD1A47">
              <w:rPr>
                <w:rStyle w:val="Strong"/>
              </w:rPr>
              <w:t>Vocabulary</w:t>
            </w:r>
          </w:p>
          <w:p w14:paraId="4218C152" w14:textId="77777777" w:rsidR="003436AC" w:rsidRPr="003E3591" w:rsidRDefault="003436AC" w:rsidP="003436AC">
            <w:r w:rsidRPr="00BD1A47">
              <w:rPr>
                <w:rStyle w:val="Strong"/>
              </w:rPr>
              <w:t>EN1-VOCAB-01 –</w:t>
            </w:r>
            <w:r>
              <w:t xml:space="preserve"> understands and effectively uses Tier 1, taught Tier 2 and Tier 3 vocabulary to extend and elaborate ideas</w:t>
            </w:r>
          </w:p>
        </w:tc>
        <w:tc>
          <w:tcPr>
            <w:tcW w:w="2500" w:type="pct"/>
          </w:tcPr>
          <w:p w14:paraId="56827365" w14:textId="761558AA" w:rsidR="003436AC" w:rsidRPr="003E3591" w:rsidRDefault="524A75C9" w:rsidP="6349C1F7">
            <w:pPr>
              <w:pStyle w:val="ListBullet"/>
              <w:rPr>
                <w:rFonts w:asciiTheme="minorHAnsi" w:eastAsiaTheme="minorEastAsia" w:hAnsiTheme="minorHAnsi" w:cstheme="minorBidi"/>
              </w:rPr>
            </w:pPr>
            <w:r w:rsidRPr="00CF27F5">
              <w:rPr>
                <w:rFonts w:eastAsia="Calibri"/>
              </w:rPr>
              <w:t>understand</w:t>
            </w:r>
            <w:r w:rsidRPr="6349C1F7">
              <w:rPr>
                <w:rFonts w:eastAsia="Calibri"/>
              </w:rPr>
              <w:t xml:space="preserve"> and intentionally choose subject-specific vocabulary to enhance precision and for effect</w:t>
            </w:r>
          </w:p>
        </w:tc>
      </w:tr>
      <w:tr w:rsidR="003436AC" w14:paraId="212B9061" w14:textId="77777777" w:rsidTr="00425DF7">
        <w:trPr>
          <w:cnfStyle w:val="000000100000" w:firstRow="0" w:lastRow="0" w:firstColumn="0" w:lastColumn="0" w:oddVBand="0" w:evenVBand="0" w:oddHBand="1" w:evenHBand="0" w:firstRowFirstColumn="0" w:firstRowLastColumn="0" w:lastRowFirstColumn="0" w:lastRowLastColumn="0"/>
        </w:trPr>
        <w:tc>
          <w:tcPr>
            <w:tcW w:w="2500" w:type="pct"/>
          </w:tcPr>
          <w:p w14:paraId="2773C2A3" w14:textId="77777777" w:rsidR="003436AC" w:rsidRPr="00BD1A47" w:rsidRDefault="003436AC" w:rsidP="003436AC">
            <w:pPr>
              <w:rPr>
                <w:rStyle w:val="Strong"/>
              </w:rPr>
            </w:pPr>
            <w:r w:rsidRPr="00BD1A47">
              <w:rPr>
                <w:rStyle w:val="Strong"/>
              </w:rPr>
              <w:t>Reading comprehension</w:t>
            </w:r>
          </w:p>
          <w:p w14:paraId="1EFEA34F" w14:textId="77777777" w:rsidR="003436AC" w:rsidRPr="003E3591" w:rsidRDefault="003436AC" w:rsidP="003436AC">
            <w:r w:rsidRPr="00BD1A47">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29CBDB1A" w14:textId="4B43C0E8" w:rsidR="003436AC" w:rsidRPr="00425DF7" w:rsidRDefault="2270ABDB" w:rsidP="00425DF7">
            <w:pPr>
              <w:pStyle w:val="ListBullet"/>
            </w:pPr>
            <w:r w:rsidRPr="00425DF7">
              <w:t>use known morphemes and known vocabulary in the text to work out or refine the meaning of unknown words (UnT4)</w:t>
            </w:r>
          </w:p>
          <w:p w14:paraId="2E2DE14D" w14:textId="33FE9C15" w:rsidR="003436AC" w:rsidRPr="00425DF7" w:rsidRDefault="7135D7CC" w:rsidP="00425DF7">
            <w:pPr>
              <w:pStyle w:val="ListBullet"/>
            </w:pPr>
            <w:r w:rsidRPr="00425DF7">
              <w:t>know that a complex sentence includes a clause for expressing a main message and one or more clauses that elaborate on that message</w:t>
            </w:r>
          </w:p>
          <w:p w14:paraId="44B4477D" w14:textId="32D6045A" w:rsidR="003436AC" w:rsidRPr="00425DF7" w:rsidRDefault="443F4FBF" w:rsidP="00425DF7">
            <w:pPr>
              <w:pStyle w:val="ListBullet"/>
            </w:pPr>
            <w:r w:rsidRPr="00425DF7">
              <w:lastRenderedPageBreak/>
              <w:t>make an inference by connecting the meaning of words across sentences and/or paragraphs</w:t>
            </w:r>
          </w:p>
          <w:p w14:paraId="7949083E" w14:textId="7FED950B" w:rsidR="003436AC" w:rsidRPr="00425DF7" w:rsidRDefault="610EBD1A" w:rsidP="00425DF7">
            <w:pPr>
              <w:pStyle w:val="ListBullet"/>
            </w:pPr>
            <w:r w:rsidRPr="00425DF7">
              <w:t>identify how creative visual features are used to expand meaning</w:t>
            </w:r>
          </w:p>
          <w:p w14:paraId="0CA14047" w14:textId="41DAC3FD" w:rsidR="003436AC" w:rsidRPr="003E3591" w:rsidRDefault="443F4FBF" w:rsidP="00425DF7">
            <w:pPr>
              <w:pStyle w:val="ListBullet"/>
              <w:rPr>
                <w:rFonts w:asciiTheme="minorHAnsi" w:eastAsiaTheme="minorEastAsia" w:hAnsiTheme="minorHAnsi" w:cstheme="minorBidi"/>
              </w:rPr>
            </w:pPr>
            <w:r w:rsidRPr="00425DF7">
              <w:t>make text-to-self, text-to-text or text-to-world connections when reading (UnT6)</w:t>
            </w:r>
          </w:p>
        </w:tc>
      </w:tr>
      <w:tr w:rsidR="003436AC" w14:paraId="66F3A07D" w14:textId="77777777" w:rsidTr="00425DF7">
        <w:trPr>
          <w:cnfStyle w:val="000000010000" w:firstRow="0" w:lastRow="0" w:firstColumn="0" w:lastColumn="0" w:oddVBand="0" w:evenVBand="0" w:oddHBand="0" w:evenHBand="1" w:firstRowFirstColumn="0" w:firstRowLastColumn="0" w:lastRowFirstColumn="0" w:lastRowLastColumn="0"/>
        </w:trPr>
        <w:tc>
          <w:tcPr>
            <w:tcW w:w="2500" w:type="pct"/>
          </w:tcPr>
          <w:p w14:paraId="1F4E8FA3" w14:textId="77777777" w:rsidR="003436AC" w:rsidRPr="00BD1A47" w:rsidRDefault="003436AC" w:rsidP="003436AC">
            <w:pPr>
              <w:rPr>
                <w:rStyle w:val="Strong"/>
              </w:rPr>
            </w:pPr>
            <w:r w:rsidRPr="00BD1A47">
              <w:rPr>
                <w:rStyle w:val="Strong"/>
              </w:rPr>
              <w:lastRenderedPageBreak/>
              <w:t>Creating written texts</w:t>
            </w:r>
          </w:p>
          <w:p w14:paraId="23E9351C" w14:textId="77777777" w:rsidR="003436AC" w:rsidRPr="003E3591" w:rsidRDefault="003436AC" w:rsidP="003436AC">
            <w:r w:rsidRPr="00BD1A47">
              <w:rPr>
                <w:rStyle w:val="Strong"/>
              </w:rPr>
              <w:t>EN1-CWT-01 –</w:t>
            </w:r>
            <w:r>
              <w:t xml:space="preserve"> plans, </w:t>
            </w:r>
            <w:proofErr w:type="gramStart"/>
            <w:r>
              <w:t>creates</w:t>
            </w:r>
            <w:proofErr w:type="gramEnd"/>
            <w:r>
              <w:t xml:space="preserve"> and revises texts written for different purposes, including paragraphs, using knowledge of vocabulary, text features and sentence structure</w:t>
            </w:r>
          </w:p>
        </w:tc>
        <w:tc>
          <w:tcPr>
            <w:tcW w:w="2500" w:type="pct"/>
          </w:tcPr>
          <w:p w14:paraId="0EAEC6E7" w14:textId="2305B218" w:rsidR="54258830" w:rsidRPr="001C1FE6" w:rsidRDefault="54258830" w:rsidP="001C1FE6">
            <w:pPr>
              <w:pStyle w:val="ListBullet"/>
            </w:pPr>
            <w:r w:rsidRPr="001C1FE6">
              <w:t>use a combination of simple and compound sentences to engage the reader when creating written texts (CrT6) (GrA4)</w:t>
            </w:r>
          </w:p>
          <w:p w14:paraId="3F71C074" w14:textId="5977AAD0" w:rsidR="003436AC" w:rsidRPr="001C1FE6" w:rsidRDefault="35B12EA2" w:rsidP="001C1FE6">
            <w:pPr>
              <w:pStyle w:val="ListBullet"/>
            </w:pPr>
            <w:r w:rsidRPr="001C1FE6">
              <w:t>use noun groups to build descriptions of people and things (CrT6)</w:t>
            </w:r>
          </w:p>
          <w:p w14:paraId="1294D378" w14:textId="262ABE03" w:rsidR="003436AC" w:rsidRPr="001C1FE6" w:rsidRDefault="35B12EA2" w:rsidP="001C1FE6">
            <w:pPr>
              <w:pStyle w:val="ListBullet"/>
            </w:pPr>
            <w:r w:rsidRPr="001C1FE6">
              <w:t xml:space="preserve">use action, saying, </w:t>
            </w:r>
            <w:proofErr w:type="gramStart"/>
            <w:r w:rsidRPr="001C1FE6">
              <w:t>relating</w:t>
            </w:r>
            <w:proofErr w:type="gramEnd"/>
            <w:r w:rsidRPr="001C1FE6">
              <w:t xml:space="preserve"> and sensing verbs to add detail and precision to writing (GrA2) (GrA5)</w:t>
            </w:r>
          </w:p>
          <w:p w14:paraId="58DD4DD7" w14:textId="65C2F33C" w:rsidR="003436AC" w:rsidRPr="001C1FE6" w:rsidRDefault="35B12EA2" w:rsidP="001C1FE6">
            <w:pPr>
              <w:pStyle w:val="ListBullet"/>
            </w:pPr>
            <w:r w:rsidRPr="001C1FE6">
              <w:t>use contextually precise prepositional phrases when creating texts (GrA4)</w:t>
            </w:r>
          </w:p>
          <w:p w14:paraId="5D22BF88" w14:textId="39A0EDC8" w:rsidR="003436AC" w:rsidRPr="001C1FE6" w:rsidRDefault="35B12EA2" w:rsidP="001C1FE6">
            <w:pPr>
              <w:pStyle w:val="ListBullet"/>
            </w:pPr>
            <w:bookmarkStart w:id="11" w:name="_Hlk116057166"/>
            <w:r w:rsidRPr="001C1FE6">
              <w:t>experiment with writing complex sentences which include a clause for the main message and dependent clause to elaborate or modify the message</w:t>
            </w:r>
            <w:bookmarkEnd w:id="11"/>
            <w:r w:rsidRPr="001C1FE6">
              <w:t xml:space="preserve"> (GrA5)</w:t>
            </w:r>
          </w:p>
          <w:p w14:paraId="71795C1D" w14:textId="060EB70A" w:rsidR="003436AC" w:rsidRPr="001C1FE6" w:rsidRDefault="35B12EA2" w:rsidP="001C1FE6">
            <w:pPr>
              <w:pStyle w:val="ListBullet"/>
            </w:pPr>
            <w:r w:rsidRPr="001C1FE6">
              <w:t xml:space="preserve">use commas to separate ideas, lists and/or dependent </w:t>
            </w:r>
            <w:r w:rsidRPr="001C1FE6">
              <w:lastRenderedPageBreak/>
              <w:t>clauses in a sentence (PuN4) (PuN6)</w:t>
            </w:r>
          </w:p>
          <w:p w14:paraId="66D3CEE0" w14:textId="41B70444" w:rsidR="003436AC" w:rsidRPr="001C1FE6" w:rsidRDefault="35B12EA2" w:rsidP="001C1FE6">
            <w:pPr>
              <w:pStyle w:val="ListBullet"/>
            </w:pPr>
            <w:r w:rsidRPr="001C1FE6">
              <w:t>use a variety of planning strategies and tools for creating texts</w:t>
            </w:r>
          </w:p>
          <w:p w14:paraId="601A2B15" w14:textId="62BBFABC" w:rsidR="003436AC" w:rsidRPr="003E3591" w:rsidRDefault="35B12EA2" w:rsidP="001C1FE6">
            <w:pPr>
              <w:pStyle w:val="ListBullet"/>
              <w:rPr>
                <w:rFonts w:asciiTheme="minorHAnsi" w:eastAsiaTheme="minorEastAsia" w:hAnsiTheme="minorHAnsi" w:cstheme="minorBidi"/>
              </w:rPr>
            </w:pPr>
            <w:r w:rsidRPr="001C1FE6">
              <w:t>re-read and edit their own texts after receiving feedback</w:t>
            </w:r>
          </w:p>
        </w:tc>
      </w:tr>
      <w:tr w:rsidR="003436AC" w14:paraId="659ED892" w14:textId="77777777" w:rsidTr="00425DF7">
        <w:trPr>
          <w:cnfStyle w:val="000000100000" w:firstRow="0" w:lastRow="0" w:firstColumn="0" w:lastColumn="0" w:oddVBand="0" w:evenVBand="0" w:oddHBand="1" w:evenHBand="0" w:firstRowFirstColumn="0" w:firstRowLastColumn="0" w:lastRowFirstColumn="0" w:lastRowLastColumn="0"/>
        </w:trPr>
        <w:tc>
          <w:tcPr>
            <w:tcW w:w="2500" w:type="pct"/>
          </w:tcPr>
          <w:p w14:paraId="2B60CFC6" w14:textId="77777777" w:rsidR="003436AC" w:rsidRPr="00BD1A47" w:rsidRDefault="003436AC" w:rsidP="003436AC">
            <w:pPr>
              <w:rPr>
                <w:rStyle w:val="Strong"/>
              </w:rPr>
            </w:pPr>
            <w:r w:rsidRPr="00BD1A47">
              <w:rPr>
                <w:rStyle w:val="Strong"/>
              </w:rPr>
              <w:lastRenderedPageBreak/>
              <w:t>Understanding and responding to literature</w:t>
            </w:r>
          </w:p>
          <w:p w14:paraId="3C0FBC24" w14:textId="77777777" w:rsidR="003436AC" w:rsidRPr="003E3591" w:rsidRDefault="003436AC" w:rsidP="003436AC">
            <w:r w:rsidRPr="00BD1A47">
              <w:rPr>
                <w:rStyle w:val="Strong"/>
              </w:rPr>
              <w:t>EN1-UARL-01 –</w:t>
            </w:r>
            <w:r>
              <w:t xml:space="preserve"> understands and responds to literature by creating texts using similar structures, intentional language choices and features appropriate to audience and purpose</w:t>
            </w:r>
          </w:p>
        </w:tc>
        <w:tc>
          <w:tcPr>
            <w:tcW w:w="2500" w:type="pct"/>
          </w:tcPr>
          <w:p w14:paraId="3A31C1DF" w14:textId="772FCCD7" w:rsidR="50F250CF" w:rsidRPr="001C1FE6" w:rsidRDefault="50F250CF" w:rsidP="001C1FE6">
            <w:pPr>
              <w:pStyle w:val="ListBullet"/>
            </w:pPr>
            <w:r w:rsidRPr="001C1FE6">
              <w:t xml:space="preserve">create texts that include symbols, wordplay and figurative </w:t>
            </w:r>
            <w:proofErr w:type="gramStart"/>
            <w:r w:rsidRPr="001C1FE6">
              <w:t>language</w:t>
            </w:r>
            <w:proofErr w:type="gramEnd"/>
          </w:p>
          <w:p w14:paraId="6A53AD43" w14:textId="6619A29F" w:rsidR="50F250CF" w:rsidRPr="001C1FE6" w:rsidRDefault="50F250CF" w:rsidP="001C1FE6">
            <w:pPr>
              <w:pStyle w:val="ListBullet"/>
            </w:pPr>
            <w:r w:rsidRPr="001C1FE6">
              <w:t>identify figurative language and wordplay in texts</w:t>
            </w:r>
          </w:p>
          <w:p w14:paraId="57EA8B6E" w14:textId="2DF1EE19" w:rsidR="003436AC" w:rsidRPr="001C1FE6" w:rsidRDefault="50F250CF" w:rsidP="001C1FE6">
            <w:pPr>
              <w:pStyle w:val="ListBullet"/>
            </w:pPr>
            <w:r w:rsidRPr="001C1FE6">
              <w:t>innovate from studied texts using wordplay and figurative language</w:t>
            </w:r>
          </w:p>
          <w:p w14:paraId="2FF1ADA1" w14:textId="36EAAF79" w:rsidR="003436AC" w:rsidRPr="003E3591" w:rsidRDefault="50F250CF" w:rsidP="001C1FE6">
            <w:pPr>
              <w:pStyle w:val="ListBullet"/>
              <w:rPr>
                <w:rFonts w:asciiTheme="minorHAnsi" w:eastAsiaTheme="minorEastAsia" w:hAnsiTheme="minorHAnsi" w:cstheme="minorBidi"/>
              </w:rPr>
            </w:pPr>
            <w:r w:rsidRPr="001C1FE6">
              <w:t>express personal responses to the real and imagined worlds that are represented in texts</w:t>
            </w:r>
          </w:p>
        </w:tc>
      </w:tr>
    </w:tbl>
    <w:p w14:paraId="19E74623" w14:textId="77777777" w:rsidR="00261916" w:rsidRPr="00425DF7" w:rsidRDefault="00261916" w:rsidP="00425DF7">
      <w:bookmarkStart w:id="12" w:name="_Toc100732763"/>
      <w:r w:rsidRPr="00425DF7">
        <w:br w:type="page"/>
      </w:r>
    </w:p>
    <w:p w14:paraId="587A722C" w14:textId="77777777" w:rsidR="00BD1A47" w:rsidRDefault="00BD1A47" w:rsidP="00BD1A47">
      <w:pPr>
        <w:pStyle w:val="Heading2"/>
      </w:pPr>
      <w:bookmarkStart w:id="13" w:name="_Toc134790295"/>
      <w:r>
        <w:lastRenderedPageBreak/>
        <w:t>Week 1</w:t>
      </w:r>
      <w:bookmarkEnd w:id="12"/>
      <w:bookmarkEnd w:id="13"/>
    </w:p>
    <w:p w14:paraId="6C7AEA6F" w14:textId="77777777" w:rsidR="00BD1A47" w:rsidRDefault="00BD1A47" w:rsidP="00BD1A47">
      <w:pPr>
        <w:pStyle w:val="Heading3"/>
      </w:pPr>
      <w:bookmarkStart w:id="14" w:name="_Component_A_teaching"/>
      <w:bookmarkStart w:id="15" w:name="_Toc100732764"/>
      <w:bookmarkStart w:id="16" w:name="_Toc134790296"/>
      <w:bookmarkEnd w:id="14"/>
      <w:r>
        <w:t>Component A teaching and learning</w:t>
      </w:r>
      <w:bookmarkEnd w:id="15"/>
      <w:bookmarkEnd w:id="16"/>
    </w:p>
    <w:p w14:paraId="758FBDF8" w14:textId="77777777" w:rsidR="00FD36F1" w:rsidRDefault="00FD36F1" w:rsidP="00FD36F1">
      <w:bookmarkStart w:id="17" w:name="_Toc100732765"/>
      <w:r>
        <w:t xml:space="preserve">The table below can be used to plan and document lessons that address Component A outcomes and content. Both the </w:t>
      </w:r>
      <w:hyperlink r:id="rId16" w:history="1">
        <w:r>
          <w:rPr>
            <w:rStyle w:val="Hyperlink"/>
          </w:rPr>
          <w:t>detailed example [DOC 529KB]</w:t>
        </w:r>
      </w:hyperlink>
      <w:r>
        <w:t xml:space="preserve"> of a two-week teaching and learning cycle and </w:t>
      </w:r>
      <w:hyperlink r:id="rId17"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FD36F1" w14:paraId="24EE36A3" w14:textId="77777777" w:rsidTr="00B10EC0">
        <w:trPr>
          <w:cnfStyle w:val="100000000000" w:firstRow="1" w:lastRow="0" w:firstColumn="0" w:lastColumn="0" w:oddVBand="0" w:evenVBand="0" w:oddHBand="0" w:evenHBand="0" w:firstRowFirstColumn="0" w:firstRowLastColumn="0" w:lastRowFirstColumn="0" w:lastRowLastColumn="0"/>
        </w:trPr>
        <w:tc>
          <w:tcPr>
            <w:tcW w:w="2547" w:type="dxa"/>
          </w:tcPr>
          <w:p w14:paraId="2677D911" w14:textId="77777777" w:rsidR="00FD36F1" w:rsidRDefault="00FD36F1" w:rsidP="00B10EC0">
            <w:r w:rsidRPr="00267648">
              <w:t>Focus Areas</w:t>
            </w:r>
          </w:p>
        </w:tc>
        <w:tc>
          <w:tcPr>
            <w:tcW w:w="2409" w:type="dxa"/>
          </w:tcPr>
          <w:p w14:paraId="5ECF3252" w14:textId="77777777" w:rsidR="00FD36F1" w:rsidRDefault="00FD36F1" w:rsidP="00B10EC0">
            <w:r w:rsidRPr="00267648">
              <w:t>Lesson 1</w:t>
            </w:r>
          </w:p>
        </w:tc>
        <w:tc>
          <w:tcPr>
            <w:tcW w:w="2410" w:type="dxa"/>
          </w:tcPr>
          <w:p w14:paraId="4DCA6920" w14:textId="77777777" w:rsidR="00FD36F1" w:rsidRDefault="00FD36F1" w:rsidP="00B10EC0">
            <w:r w:rsidRPr="00267648">
              <w:t>Lesson 2</w:t>
            </w:r>
          </w:p>
        </w:tc>
        <w:tc>
          <w:tcPr>
            <w:tcW w:w="2410" w:type="dxa"/>
          </w:tcPr>
          <w:p w14:paraId="692FDBB2" w14:textId="77777777" w:rsidR="00FD36F1" w:rsidRDefault="00FD36F1" w:rsidP="00B10EC0">
            <w:r w:rsidRPr="00267648">
              <w:t>Lesson 3</w:t>
            </w:r>
          </w:p>
        </w:tc>
        <w:tc>
          <w:tcPr>
            <w:tcW w:w="2410" w:type="dxa"/>
          </w:tcPr>
          <w:p w14:paraId="6C0C2B28" w14:textId="77777777" w:rsidR="00FD36F1" w:rsidRDefault="00FD36F1" w:rsidP="00B10EC0">
            <w:r w:rsidRPr="00267648">
              <w:t>Lesson 4</w:t>
            </w:r>
          </w:p>
        </w:tc>
        <w:tc>
          <w:tcPr>
            <w:tcW w:w="2410" w:type="dxa"/>
          </w:tcPr>
          <w:p w14:paraId="29E08229" w14:textId="77777777" w:rsidR="00FD36F1" w:rsidRDefault="00FD36F1" w:rsidP="00B10EC0">
            <w:r w:rsidRPr="00267648">
              <w:t>Lesson 5</w:t>
            </w:r>
          </w:p>
        </w:tc>
      </w:tr>
      <w:tr w:rsidR="00FD36F1" w14:paraId="577AC41A"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61B2D997" w14:textId="77777777" w:rsidR="00FD36F1" w:rsidRPr="002C355E" w:rsidRDefault="00000000" w:rsidP="00B10EC0">
            <w:pPr>
              <w:rPr>
                <w:b/>
                <w:bCs/>
              </w:rPr>
            </w:pPr>
            <w:hyperlink r:id="rId18" w:history="1">
              <w:r w:rsidR="00FD36F1" w:rsidRPr="00B06B33">
                <w:rPr>
                  <w:rStyle w:val="Hyperlink"/>
                  <w:b/>
                  <w:bCs/>
                </w:rPr>
                <w:t>P</w:t>
              </w:r>
              <w:r w:rsidR="00FD36F1" w:rsidRPr="002C355E">
                <w:rPr>
                  <w:rStyle w:val="Hyperlink"/>
                  <w:b/>
                  <w:bCs/>
                </w:rPr>
                <w:t>honic knowledge</w:t>
              </w:r>
            </w:hyperlink>
          </w:p>
          <w:p w14:paraId="25524F8C" w14:textId="77777777" w:rsidR="00FD36F1" w:rsidRDefault="00FD36F1" w:rsidP="00B10EC0">
            <w:r>
              <w:t>15 minutes</w:t>
            </w:r>
          </w:p>
        </w:tc>
        <w:tc>
          <w:tcPr>
            <w:tcW w:w="2409" w:type="dxa"/>
          </w:tcPr>
          <w:p w14:paraId="61C27198" w14:textId="77777777" w:rsidR="00FD36F1" w:rsidRDefault="00FD36F1" w:rsidP="00B10EC0"/>
        </w:tc>
        <w:tc>
          <w:tcPr>
            <w:tcW w:w="2410" w:type="dxa"/>
          </w:tcPr>
          <w:p w14:paraId="7B8CB5D9" w14:textId="77777777" w:rsidR="00FD36F1" w:rsidRDefault="00FD36F1" w:rsidP="00B10EC0"/>
        </w:tc>
        <w:tc>
          <w:tcPr>
            <w:tcW w:w="2410" w:type="dxa"/>
          </w:tcPr>
          <w:p w14:paraId="602939AB" w14:textId="77777777" w:rsidR="00FD36F1" w:rsidRDefault="00FD36F1" w:rsidP="00B10EC0"/>
        </w:tc>
        <w:tc>
          <w:tcPr>
            <w:tcW w:w="2410" w:type="dxa"/>
          </w:tcPr>
          <w:p w14:paraId="28964E6F" w14:textId="77777777" w:rsidR="00FD36F1" w:rsidRDefault="00FD36F1" w:rsidP="00B10EC0"/>
        </w:tc>
        <w:tc>
          <w:tcPr>
            <w:tcW w:w="2410" w:type="dxa"/>
          </w:tcPr>
          <w:p w14:paraId="294BAEB9" w14:textId="77777777" w:rsidR="00FD36F1" w:rsidRDefault="00FD36F1" w:rsidP="00B10EC0"/>
        </w:tc>
      </w:tr>
      <w:tr w:rsidR="00FD36F1" w14:paraId="2A5FC50E" w14:textId="77777777" w:rsidTr="00B10EC0">
        <w:trPr>
          <w:cnfStyle w:val="000000010000" w:firstRow="0" w:lastRow="0" w:firstColumn="0" w:lastColumn="0" w:oddVBand="0" w:evenVBand="0" w:oddHBand="0" w:evenHBand="1" w:firstRowFirstColumn="0" w:firstRowLastColumn="0" w:lastRowFirstColumn="0" w:lastRowLastColumn="0"/>
        </w:trPr>
        <w:tc>
          <w:tcPr>
            <w:tcW w:w="2547" w:type="dxa"/>
          </w:tcPr>
          <w:p w14:paraId="1BC1EB92" w14:textId="77777777" w:rsidR="00FD36F1" w:rsidRPr="002C355E" w:rsidRDefault="00000000" w:rsidP="00B10EC0">
            <w:pPr>
              <w:rPr>
                <w:b/>
                <w:bCs/>
              </w:rPr>
            </w:pPr>
            <w:hyperlink r:id="rId19" w:history="1">
              <w:r w:rsidR="00FD36F1" w:rsidRPr="002C355E">
                <w:rPr>
                  <w:rStyle w:val="Hyperlink"/>
                  <w:b/>
                  <w:bCs/>
                </w:rPr>
                <w:t>Spelling</w:t>
              </w:r>
            </w:hyperlink>
            <w:r w:rsidR="00FD36F1" w:rsidRPr="002C355E">
              <w:rPr>
                <w:b/>
                <w:bCs/>
              </w:rPr>
              <w:t xml:space="preserve"> and </w:t>
            </w:r>
            <w:hyperlink r:id="rId20" w:history="1">
              <w:r w:rsidR="00FD36F1">
                <w:rPr>
                  <w:rStyle w:val="Hyperlink"/>
                  <w:b/>
                  <w:bCs/>
                </w:rPr>
                <w:t>H</w:t>
              </w:r>
              <w:r w:rsidR="00FD36F1" w:rsidRPr="002C355E">
                <w:rPr>
                  <w:rStyle w:val="Hyperlink"/>
                  <w:b/>
                  <w:bCs/>
                </w:rPr>
                <w:t>andwriting</w:t>
              </w:r>
            </w:hyperlink>
          </w:p>
          <w:p w14:paraId="7976F682" w14:textId="77777777" w:rsidR="00FD36F1" w:rsidRDefault="00FD36F1" w:rsidP="00B10EC0">
            <w:r>
              <w:t>15 minutes</w:t>
            </w:r>
          </w:p>
        </w:tc>
        <w:tc>
          <w:tcPr>
            <w:tcW w:w="2409" w:type="dxa"/>
          </w:tcPr>
          <w:p w14:paraId="63DBDB73" w14:textId="77777777" w:rsidR="00FD36F1" w:rsidRDefault="00FD36F1" w:rsidP="00B10EC0"/>
        </w:tc>
        <w:tc>
          <w:tcPr>
            <w:tcW w:w="2410" w:type="dxa"/>
          </w:tcPr>
          <w:p w14:paraId="047EBF4B" w14:textId="77777777" w:rsidR="00FD36F1" w:rsidRDefault="00FD36F1" w:rsidP="00B10EC0"/>
        </w:tc>
        <w:tc>
          <w:tcPr>
            <w:tcW w:w="2410" w:type="dxa"/>
          </w:tcPr>
          <w:p w14:paraId="0D7D6509" w14:textId="77777777" w:rsidR="00FD36F1" w:rsidRDefault="00FD36F1" w:rsidP="00B10EC0"/>
        </w:tc>
        <w:tc>
          <w:tcPr>
            <w:tcW w:w="2410" w:type="dxa"/>
          </w:tcPr>
          <w:p w14:paraId="1E99B402" w14:textId="77777777" w:rsidR="00FD36F1" w:rsidRDefault="00FD36F1" w:rsidP="00B10EC0"/>
        </w:tc>
        <w:tc>
          <w:tcPr>
            <w:tcW w:w="2410" w:type="dxa"/>
          </w:tcPr>
          <w:p w14:paraId="099B6AE0" w14:textId="77777777" w:rsidR="00FD36F1" w:rsidRDefault="00FD36F1" w:rsidP="00B10EC0"/>
        </w:tc>
      </w:tr>
      <w:tr w:rsidR="00FD36F1" w14:paraId="23233861"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37176DF9" w14:textId="77777777" w:rsidR="00FD36F1" w:rsidRPr="002C355E" w:rsidRDefault="00000000" w:rsidP="00B10EC0">
            <w:pPr>
              <w:rPr>
                <w:b/>
                <w:bCs/>
              </w:rPr>
            </w:pPr>
            <w:hyperlink r:id="rId21" w:history="1">
              <w:r w:rsidR="00FD36F1">
                <w:rPr>
                  <w:rStyle w:val="Hyperlink"/>
                  <w:b/>
                  <w:bCs/>
                </w:rPr>
                <w:t>R</w:t>
              </w:r>
              <w:r w:rsidR="00FD36F1" w:rsidRPr="002C355E">
                <w:rPr>
                  <w:rStyle w:val="Hyperlink"/>
                  <w:b/>
                  <w:bCs/>
                </w:rPr>
                <w:t>eading comprehension</w:t>
              </w:r>
            </w:hyperlink>
            <w:r w:rsidR="00FD36F1" w:rsidRPr="002C355E">
              <w:rPr>
                <w:b/>
                <w:bCs/>
              </w:rPr>
              <w:t xml:space="preserve"> and </w:t>
            </w:r>
            <w:hyperlink r:id="rId22" w:history="1">
              <w:r w:rsidR="00FD36F1">
                <w:rPr>
                  <w:rStyle w:val="Hyperlink"/>
                  <w:b/>
                  <w:bCs/>
                </w:rPr>
                <w:t>R</w:t>
              </w:r>
              <w:r w:rsidR="00FD36F1" w:rsidRPr="002C355E">
                <w:rPr>
                  <w:rStyle w:val="Hyperlink"/>
                  <w:b/>
                  <w:bCs/>
                </w:rPr>
                <w:t>eading fluency</w:t>
              </w:r>
            </w:hyperlink>
          </w:p>
          <w:p w14:paraId="18E2B2AA" w14:textId="77777777" w:rsidR="00FD36F1" w:rsidRDefault="00FD36F1" w:rsidP="00B10EC0">
            <w:r>
              <w:t>30 minutes</w:t>
            </w:r>
          </w:p>
        </w:tc>
        <w:tc>
          <w:tcPr>
            <w:tcW w:w="2409" w:type="dxa"/>
          </w:tcPr>
          <w:p w14:paraId="4BECE8FE" w14:textId="77777777" w:rsidR="00FD36F1" w:rsidRDefault="00FD36F1" w:rsidP="00B10EC0"/>
        </w:tc>
        <w:tc>
          <w:tcPr>
            <w:tcW w:w="2410" w:type="dxa"/>
          </w:tcPr>
          <w:p w14:paraId="5AB32BD1" w14:textId="77777777" w:rsidR="00FD36F1" w:rsidRDefault="00FD36F1" w:rsidP="00B10EC0"/>
        </w:tc>
        <w:tc>
          <w:tcPr>
            <w:tcW w:w="2410" w:type="dxa"/>
          </w:tcPr>
          <w:p w14:paraId="26A4DF12" w14:textId="77777777" w:rsidR="00FD36F1" w:rsidRDefault="00FD36F1" w:rsidP="00B10EC0"/>
        </w:tc>
        <w:tc>
          <w:tcPr>
            <w:tcW w:w="2410" w:type="dxa"/>
          </w:tcPr>
          <w:p w14:paraId="1E0E8FD4" w14:textId="77777777" w:rsidR="00FD36F1" w:rsidRDefault="00FD36F1" w:rsidP="00B10EC0"/>
        </w:tc>
        <w:tc>
          <w:tcPr>
            <w:tcW w:w="2410" w:type="dxa"/>
          </w:tcPr>
          <w:p w14:paraId="2FB08D23" w14:textId="77777777" w:rsidR="00FD36F1" w:rsidRDefault="00FD36F1" w:rsidP="00B10EC0"/>
        </w:tc>
      </w:tr>
    </w:tbl>
    <w:p w14:paraId="78D84DD2" w14:textId="77777777" w:rsidR="002C355E" w:rsidRDefault="002C355E" w:rsidP="002C355E">
      <w:pPr>
        <w:pStyle w:val="Heading3"/>
      </w:pPr>
      <w:bookmarkStart w:id="18" w:name="_Toc134790297"/>
      <w:r>
        <w:lastRenderedPageBreak/>
        <w:t>Component B teaching and learning</w:t>
      </w:r>
      <w:bookmarkEnd w:id="17"/>
      <w:bookmarkEnd w:id="18"/>
    </w:p>
    <w:p w14:paraId="1D2E602F"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172CBE53" w14:textId="77777777" w:rsidR="002C355E" w:rsidRDefault="002C355E" w:rsidP="002C355E">
      <w:pPr>
        <w:pStyle w:val="Heading4"/>
      </w:pPr>
      <w:r>
        <w:t>Learning intention and success criteria</w:t>
      </w:r>
    </w:p>
    <w:p w14:paraId="2A8E2210" w14:textId="77777777" w:rsidR="00B06B33" w:rsidRDefault="002C355E" w:rsidP="00B06B33">
      <w:r>
        <w:t>Learning intentions and success criteria are best co-constructed with students.</w:t>
      </w:r>
    </w:p>
    <w:p w14:paraId="29BD8439" w14:textId="77777777" w:rsidR="00B06B33" w:rsidRDefault="00B06B33" w:rsidP="00B06B33">
      <w:pPr>
        <w:pStyle w:val="Heading4"/>
      </w:pPr>
      <w:r>
        <w:t>Learning intention</w:t>
      </w:r>
    </w:p>
    <w:p w14:paraId="66865253" w14:textId="5E779E54" w:rsidR="00B06B33" w:rsidRDefault="00B06B33" w:rsidP="00B06B33">
      <w:r>
        <w:t xml:space="preserve">Students are learning to </w:t>
      </w:r>
      <w:r w:rsidR="3528C8C6">
        <w:t>understand the use of wordplay and figurative language and write using these techniques.</w:t>
      </w:r>
    </w:p>
    <w:p w14:paraId="4A112F44" w14:textId="77777777" w:rsidR="00B06B33" w:rsidRDefault="00B06B33" w:rsidP="00B06B33">
      <w:pPr>
        <w:pStyle w:val="Heading4"/>
      </w:pPr>
      <w:r>
        <w:t>Success criteria</w:t>
      </w:r>
    </w:p>
    <w:p w14:paraId="104F19E0" w14:textId="5430DE5F" w:rsidR="00B06B33" w:rsidRDefault="00B06B33" w:rsidP="00B06B33">
      <w:r>
        <w:t>Students can:</w:t>
      </w:r>
    </w:p>
    <w:p w14:paraId="4E6BBDB7" w14:textId="2EB7CB99" w:rsidR="011267C1" w:rsidRDefault="011267C1" w:rsidP="59D9EABB">
      <w:pPr>
        <w:pStyle w:val="ListBullet"/>
        <w:numPr>
          <w:ilvl w:val="0"/>
          <w:numId w:val="2"/>
        </w:numPr>
      </w:pPr>
      <w:r>
        <w:t>use noun groups in writing</w:t>
      </w:r>
      <w:r w:rsidR="2D6EA361">
        <w:t xml:space="preserve"> to add detail</w:t>
      </w:r>
    </w:p>
    <w:p w14:paraId="23920644" w14:textId="4E2230F5" w:rsidR="4AA01148" w:rsidRDefault="4AA01148" w:rsidP="59D9EABB">
      <w:pPr>
        <w:pStyle w:val="ListBullet"/>
        <w:numPr>
          <w:ilvl w:val="0"/>
          <w:numId w:val="2"/>
        </w:numPr>
      </w:pPr>
      <w:r w:rsidRPr="1FDCF00A">
        <w:rPr>
          <w:rFonts w:eastAsia="Calibri"/>
        </w:rPr>
        <w:t>understand and use wordplay</w:t>
      </w:r>
    </w:p>
    <w:p w14:paraId="4DCBAE5F" w14:textId="1E491FEB" w:rsidR="4100D17F" w:rsidRDefault="4100D17F" w:rsidP="59D9EABB">
      <w:pPr>
        <w:pStyle w:val="ListBullet"/>
        <w:numPr>
          <w:ilvl w:val="0"/>
          <w:numId w:val="2"/>
        </w:numPr>
      </w:pPr>
      <w:r w:rsidRPr="65FEE207">
        <w:rPr>
          <w:rFonts w:eastAsia="Calibri"/>
        </w:rPr>
        <w:t>i</w:t>
      </w:r>
      <w:r w:rsidR="73889BA8" w:rsidRPr="65FEE207">
        <w:rPr>
          <w:rFonts w:eastAsia="Calibri"/>
        </w:rPr>
        <w:t xml:space="preserve">dentify </w:t>
      </w:r>
      <w:r w:rsidR="028EFC4A" w:rsidRPr="65FEE207">
        <w:rPr>
          <w:rFonts w:eastAsia="Calibri"/>
        </w:rPr>
        <w:t xml:space="preserve">and use </w:t>
      </w:r>
      <w:r w:rsidR="73889BA8" w:rsidRPr="65FEE207">
        <w:rPr>
          <w:rFonts w:eastAsia="Calibri"/>
        </w:rPr>
        <w:t>subject-specific vocabulary</w:t>
      </w:r>
    </w:p>
    <w:p w14:paraId="4D8839AE" w14:textId="5A290018" w:rsidR="4040E6AF" w:rsidRDefault="4040E6AF" w:rsidP="1FDCF00A">
      <w:pPr>
        <w:pStyle w:val="ListBullet"/>
        <w:numPr>
          <w:ilvl w:val="0"/>
          <w:numId w:val="2"/>
        </w:numPr>
        <w:rPr>
          <w:rFonts w:eastAsia="Calibri"/>
        </w:rPr>
      </w:pPr>
      <w:r w:rsidRPr="1FDCF00A">
        <w:rPr>
          <w:rFonts w:eastAsia="Calibri"/>
        </w:rPr>
        <w:t xml:space="preserve">use adjectives </w:t>
      </w:r>
      <w:r w:rsidR="65B7E9F4" w:rsidRPr="1FDCF00A">
        <w:rPr>
          <w:rFonts w:eastAsia="Calibri"/>
        </w:rPr>
        <w:t>and</w:t>
      </w:r>
      <w:r w:rsidRPr="1FDCF00A">
        <w:rPr>
          <w:rFonts w:eastAsia="Calibri"/>
        </w:rPr>
        <w:t xml:space="preserve"> alliteration</w:t>
      </w:r>
      <w:r w:rsidR="4C4951C7" w:rsidRPr="1FDCF00A">
        <w:rPr>
          <w:rFonts w:eastAsia="Calibri"/>
        </w:rPr>
        <w:t xml:space="preserve"> </w:t>
      </w:r>
      <w:r w:rsidR="6A4A2CD0" w:rsidRPr="1FDCF00A">
        <w:rPr>
          <w:rFonts w:eastAsia="Calibri"/>
        </w:rPr>
        <w:t>whe</w:t>
      </w:r>
      <w:r w:rsidR="4C4951C7" w:rsidRPr="1FDCF00A">
        <w:rPr>
          <w:rFonts w:eastAsia="Calibri"/>
        </w:rPr>
        <w:t>n writing</w:t>
      </w:r>
    </w:p>
    <w:p w14:paraId="02BC7483" w14:textId="7DAA677C" w:rsidR="00A52C3D" w:rsidRDefault="00A52C3D" w:rsidP="1FDCF00A">
      <w:pPr>
        <w:pStyle w:val="ListBullet"/>
        <w:numPr>
          <w:ilvl w:val="0"/>
          <w:numId w:val="2"/>
        </w:numPr>
        <w:rPr>
          <w:rFonts w:eastAsia="Calibri"/>
        </w:rPr>
      </w:pPr>
      <w:r w:rsidRPr="1FDCF00A">
        <w:rPr>
          <w:rFonts w:eastAsia="Calibri"/>
        </w:rPr>
        <w:t xml:space="preserve">use prepositional phrases </w:t>
      </w:r>
      <w:r w:rsidR="1F1DE946" w:rsidRPr="1FDCF00A">
        <w:rPr>
          <w:rFonts w:eastAsia="Calibri"/>
        </w:rPr>
        <w:t>whe</w:t>
      </w:r>
      <w:r w:rsidRPr="1FDCF00A">
        <w:rPr>
          <w:rFonts w:eastAsia="Calibri"/>
        </w:rPr>
        <w:t>n writing</w:t>
      </w:r>
    </w:p>
    <w:p w14:paraId="79397E36" w14:textId="623E954D" w:rsidR="07FB8F26" w:rsidRDefault="07FB8F26" w:rsidP="59D9EABB">
      <w:pPr>
        <w:pStyle w:val="ListBullet"/>
        <w:numPr>
          <w:ilvl w:val="0"/>
          <w:numId w:val="2"/>
        </w:numPr>
      </w:pPr>
      <w:r w:rsidRPr="65FEE207">
        <w:rPr>
          <w:rFonts w:eastAsia="Calibri"/>
        </w:rPr>
        <w:t>w</w:t>
      </w:r>
      <w:r w:rsidR="00A52C3D" w:rsidRPr="65FEE207">
        <w:rPr>
          <w:rFonts w:eastAsia="Calibri"/>
        </w:rPr>
        <w:t xml:space="preserve">rite complex </w:t>
      </w:r>
      <w:r w:rsidR="6078A2B0" w:rsidRPr="65FEE207">
        <w:rPr>
          <w:rFonts w:eastAsia="Calibri"/>
        </w:rPr>
        <w:t>sentences</w:t>
      </w:r>
    </w:p>
    <w:p w14:paraId="309B6D23" w14:textId="2ACA8A6E" w:rsidR="743B386E" w:rsidRDefault="743B386E" w:rsidP="59D9EABB">
      <w:pPr>
        <w:pStyle w:val="ListBullet"/>
        <w:numPr>
          <w:ilvl w:val="0"/>
          <w:numId w:val="2"/>
        </w:numPr>
      </w:pPr>
      <w:r w:rsidRPr="65FEE207">
        <w:rPr>
          <w:rFonts w:eastAsia="Calibri"/>
        </w:rPr>
        <w:t>u</w:t>
      </w:r>
      <w:r w:rsidR="6078A2B0" w:rsidRPr="65FEE207">
        <w:rPr>
          <w:rFonts w:eastAsia="Calibri"/>
        </w:rPr>
        <w:t>nderstand personification using action verbs.</w:t>
      </w:r>
    </w:p>
    <w:p w14:paraId="32C30D61" w14:textId="77777777" w:rsidR="002C355E" w:rsidRDefault="002C355E" w:rsidP="00B06B33">
      <w:pPr>
        <w:pStyle w:val="Heading4"/>
      </w:pPr>
      <w:r>
        <w:lastRenderedPageBreak/>
        <w:t>Resources</w:t>
      </w:r>
    </w:p>
    <w:p w14:paraId="7FE52118" w14:textId="682D59D7" w:rsidR="0005043E" w:rsidRDefault="470379A6" w:rsidP="00425DF7">
      <w:pPr>
        <w:pStyle w:val="ListBullet"/>
        <w:rPr>
          <w:rFonts w:asciiTheme="minorHAnsi" w:eastAsiaTheme="minorEastAsia" w:hAnsiTheme="minorHAnsi" w:cstheme="minorBidi"/>
        </w:rPr>
      </w:pPr>
      <w:proofErr w:type="spellStart"/>
      <w:r>
        <w:t>Toering</w:t>
      </w:r>
      <w:proofErr w:type="spellEnd"/>
      <w:r>
        <w:t xml:space="preserve"> J</w:t>
      </w:r>
      <w:r w:rsidR="14F8ABB4">
        <w:t xml:space="preserve"> (</w:t>
      </w:r>
      <w:r>
        <w:t>20</w:t>
      </w:r>
      <w:r w:rsidR="003654A6">
        <w:t>21</w:t>
      </w:r>
      <w:r w:rsidR="0A8BBB49">
        <w:t>)</w:t>
      </w:r>
      <w:r>
        <w:t xml:space="preserve"> </w:t>
      </w:r>
      <w:r w:rsidRPr="60DCCD67">
        <w:rPr>
          <w:i/>
          <w:iCs/>
        </w:rPr>
        <w:t>Mallee Sky</w:t>
      </w:r>
      <w:r w:rsidR="003654A6">
        <w:rPr>
          <w:i/>
          <w:iCs/>
        </w:rPr>
        <w:t xml:space="preserve"> </w:t>
      </w:r>
      <w:r w:rsidR="003654A6" w:rsidRPr="003654A6">
        <w:t>(</w:t>
      </w:r>
      <w:proofErr w:type="spellStart"/>
      <w:r w:rsidR="003654A6" w:rsidRPr="003654A6">
        <w:t>Harricks</w:t>
      </w:r>
      <w:proofErr w:type="spellEnd"/>
      <w:r w:rsidR="003654A6" w:rsidRPr="003654A6">
        <w:t xml:space="preserve"> T, illus.)</w:t>
      </w:r>
      <w:r>
        <w:t xml:space="preserve">, </w:t>
      </w:r>
      <w:r w:rsidR="5C74C8D9">
        <w:t xml:space="preserve">Walker Books Australia, </w:t>
      </w:r>
      <w:r w:rsidR="0005043E">
        <w:t xml:space="preserve">ISBN: </w:t>
      </w:r>
      <w:r w:rsidR="14B317A7">
        <w:t>9781760652166</w:t>
      </w:r>
    </w:p>
    <w:p w14:paraId="54374767" w14:textId="2069D366" w:rsidR="0BAE09C1" w:rsidRPr="006615C3" w:rsidRDefault="00000000" w:rsidP="00425DF7">
      <w:pPr>
        <w:pStyle w:val="ListBullet"/>
      </w:pPr>
      <w:hyperlink w:anchor="_Resource_1:_Venn_1">
        <w:r w:rsidR="00041272">
          <w:rPr>
            <w:rStyle w:val="Hyperlink"/>
            <w:rFonts w:eastAsia="Calibri"/>
          </w:rPr>
          <w:t>Resource 1: Venn diagram – Drought and rain</w:t>
        </w:r>
      </w:hyperlink>
    </w:p>
    <w:p w14:paraId="7BE482ED" w14:textId="6A2EE7EB" w:rsidR="0BAE09C1" w:rsidRDefault="00000000" w:rsidP="00425DF7">
      <w:pPr>
        <w:pStyle w:val="ListBullet"/>
        <w:rPr>
          <w:rStyle w:val="Emphasis"/>
          <w:rFonts w:asciiTheme="minorHAnsi" w:eastAsiaTheme="minorEastAsia" w:hAnsiTheme="minorHAnsi" w:cstheme="minorBidi"/>
          <w:i w:val="0"/>
          <w:iCs w:val="0"/>
        </w:rPr>
      </w:pPr>
      <w:hyperlink w:anchor="_Resource_2:_Venn_1">
        <w:r w:rsidR="00041272">
          <w:rPr>
            <w:rStyle w:val="Hyperlink"/>
            <w:rFonts w:eastAsia="Calibri"/>
          </w:rPr>
          <w:t>Resource 2: Venn diagram – The Mallee</w:t>
        </w:r>
      </w:hyperlink>
    </w:p>
    <w:p w14:paraId="387ADE7B" w14:textId="1662C540" w:rsidR="0BAE09C1" w:rsidRDefault="00000000" w:rsidP="00425DF7">
      <w:pPr>
        <w:pStyle w:val="ListBullet"/>
        <w:rPr>
          <w:rFonts w:asciiTheme="minorHAnsi" w:eastAsiaTheme="minorEastAsia" w:hAnsiTheme="minorHAnsi" w:cstheme="minorBidi"/>
        </w:rPr>
      </w:pPr>
      <w:hyperlink w:anchor="_Resource_3:_Traffic_1">
        <w:r w:rsidR="0BAE09C1" w:rsidRPr="1FDCF00A">
          <w:rPr>
            <w:rStyle w:val="Hyperlink"/>
            <w:rFonts w:eastAsia="Calibri"/>
          </w:rPr>
          <w:t xml:space="preserve">Resource </w:t>
        </w:r>
        <w:r w:rsidR="7A6F3248" w:rsidRPr="1FDCF00A">
          <w:rPr>
            <w:rStyle w:val="Hyperlink"/>
            <w:rFonts w:eastAsia="Calibri"/>
          </w:rPr>
          <w:t>3</w:t>
        </w:r>
        <w:r w:rsidR="0BAE09C1" w:rsidRPr="1FDCF00A">
          <w:rPr>
            <w:rStyle w:val="Hyperlink"/>
            <w:rFonts w:eastAsia="Calibri"/>
          </w:rPr>
          <w:t>: Traffic light paragraph</w:t>
        </w:r>
      </w:hyperlink>
      <w:r w:rsidR="00610066">
        <w:rPr>
          <w:rStyle w:val="Hyperlink"/>
          <w:rFonts w:eastAsia="Calibri"/>
        </w:rPr>
        <w:t>s</w:t>
      </w:r>
    </w:p>
    <w:p w14:paraId="4C0F24C5" w14:textId="7E6C8DCC" w:rsidR="0BAE09C1" w:rsidRDefault="00000000" w:rsidP="00425DF7">
      <w:pPr>
        <w:pStyle w:val="ListBullet"/>
        <w:rPr>
          <w:rFonts w:asciiTheme="minorHAnsi" w:eastAsiaTheme="minorEastAsia" w:hAnsiTheme="minorHAnsi" w:cstheme="minorBidi"/>
        </w:rPr>
      </w:pPr>
      <w:hyperlink w:anchor="_Resource_4:_Personification_1">
        <w:r w:rsidR="0BAE09C1" w:rsidRPr="1FDCF00A">
          <w:rPr>
            <w:rStyle w:val="Hyperlink"/>
          </w:rPr>
          <w:t xml:space="preserve">Resource </w:t>
        </w:r>
        <w:r w:rsidR="4AEBCE5F" w:rsidRPr="1FDCF00A">
          <w:rPr>
            <w:rStyle w:val="Hyperlink"/>
          </w:rPr>
          <w:t>4</w:t>
        </w:r>
        <w:r w:rsidR="0BAE09C1" w:rsidRPr="1FDCF00A">
          <w:rPr>
            <w:rStyle w:val="Hyperlink"/>
          </w:rPr>
          <w:t>: Personification</w:t>
        </w:r>
      </w:hyperlink>
    </w:p>
    <w:p w14:paraId="7C1896B9" w14:textId="21CF9DBF" w:rsidR="002C355E" w:rsidRDefault="002C355E" w:rsidP="59D9EABB">
      <w:pPr>
        <w:pStyle w:val="Heading3"/>
      </w:pPr>
      <w:bookmarkStart w:id="19" w:name="_Toc134790298"/>
      <w:r>
        <w:t>Lesson 1</w:t>
      </w:r>
      <w:r w:rsidR="007978D6">
        <w:t>:</w:t>
      </w:r>
      <w:r>
        <w:t xml:space="preserve"> </w:t>
      </w:r>
      <w:r w:rsidR="3E0DD10E">
        <w:t>Mallee Sky</w:t>
      </w:r>
      <w:bookmarkEnd w:id="19"/>
    </w:p>
    <w:p w14:paraId="212974DE" w14:textId="7CF6BED4" w:rsidR="7250C360" w:rsidRPr="00425DF7" w:rsidRDefault="7250C360" w:rsidP="00C77262">
      <w:pPr>
        <w:pStyle w:val="ListNumber"/>
        <w:numPr>
          <w:ilvl w:val="0"/>
          <w:numId w:val="33"/>
        </w:numPr>
      </w:pPr>
      <w:r w:rsidRPr="00425DF7">
        <w:t>Source and d</w:t>
      </w:r>
      <w:r w:rsidR="169BEDC0" w:rsidRPr="00425DF7">
        <w:t>isplay 2 pictures</w:t>
      </w:r>
      <w:r w:rsidR="72D28AF6" w:rsidRPr="00425DF7">
        <w:t>,</w:t>
      </w:r>
      <w:r w:rsidR="169BEDC0" w:rsidRPr="00425DF7">
        <w:t xml:space="preserve"> </w:t>
      </w:r>
      <w:r w:rsidR="64E32CCC" w:rsidRPr="00425DF7">
        <w:t>o</w:t>
      </w:r>
      <w:r w:rsidR="169BEDC0" w:rsidRPr="00425DF7">
        <w:t xml:space="preserve">ne </w:t>
      </w:r>
      <w:r w:rsidR="4A1B63B9" w:rsidRPr="00425DF7">
        <w:t xml:space="preserve">of the </w:t>
      </w:r>
      <w:bookmarkStart w:id="20" w:name="_Int_TPXGf9TQ"/>
      <w:r w:rsidR="4A1B63B9" w:rsidRPr="00425DF7">
        <w:t>sky</w:t>
      </w:r>
      <w:bookmarkEnd w:id="20"/>
      <w:r w:rsidR="4A1B63B9" w:rsidRPr="00425DF7">
        <w:t xml:space="preserve"> during </w:t>
      </w:r>
      <w:r w:rsidR="7157A9E6" w:rsidRPr="00425DF7">
        <w:t>sunset</w:t>
      </w:r>
      <w:r w:rsidR="4A1B63B9" w:rsidRPr="00425DF7">
        <w:t xml:space="preserve"> and one of the </w:t>
      </w:r>
      <w:bookmarkStart w:id="21" w:name="_Int_SaZzLZVs"/>
      <w:r w:rsidR="4A1B63B9" w:rsidRPr="00425DF7">
        <w:t>sky</w:t>
      </w:r>
      <w:bookmarkEnd w:id="21"/>
      <w:r w:rsidR="4A1B63B9" w:rsidRPr="00425DF7">
        <w:t xml:space="preserve"> during the night</w:t>
      </w:r>
      <w:r w:rsidR="00926C27" w:rsidRPr="00425DF7">
        <w:t>.</w:t>
      </w:r>
    </w:p>
    <w:p w14:paraId="3B5D308E" w14:textId="4EB34491" w:rsidR="72D65658" w:rsidRPr="00425DF7" w:rsidRDefault="72D65658" w:rsidP="00C77262">
      <w:pPr>
        <w:pStyle w:val="ListNumber"/>
        <w:numPr>
          <w:ilvl w:val="0"/>
          <w:numId w:val="33"/>
        </w:numPr>
      </w:pPr>
      <w:r w:rsidRPr="00425DF7">
        <w:t>Prompt students to identify the nouns in each picture. For example, sun, sunset, clouds, sky, stars, moon. Record responses.</w:t>
      </w:r>
    </w:p>
    <w:p w14:paraId="1371CC43" w14:textId="1F7176A0" w:rsidR="75C8D009" w:rsidRPr="00425DF7" w:rsidRDefault="1282AFDA" w:rsidP="00C77262">
      <w:pPr>
        <w:pStyle w:val="ListNumber"/>
        <w:numPr>
          <w:ilvl w:val="0"/>
          <w:numId w:val="33"/>
        </w:numPr>
      </w:pPr>
      <w:r w:rsidRPr="00425DF7">
        <w:t xml:space="preserve">Review </w:t>
      </w:r>
      <w:hyperlink r:id="rId23" w:anchor=":~:text=A%20noun%20group%20is%20a,resource%20for%20building%20up%20descriptions.">
        <w:r w:rsidRPr="00425DF7">
          <w:rPr>
            <w:rStyle w:val="Hyperlink"/>
          </w:rPr>
          <w:t>noun groups.</w:t>
        </w:r>
      </w:hyperlink>
      <w:r w:rsidRPr="00425DF7">
        <w:t xml:space="preserve"> </w:t>
      </w:r>
      <w:r w:rsidR="75C8D009" w:rsidRPr="00425DF7">
        <w:t xml:space="preserve">Refer to recorded responses from </w:t>
      </w:r>
      <w:r w:rsidR="00F70E77">
        <w:t>a</w:t>
      </w:r>
      <w:r w:rsidR="75C8D009" w:rsidRPr="00425DF7">
        <w:t xml:space="preserve">ctivity 2. </w:t>
      </w:r>
      <w:r w:rsidR="3D3FABD2" w:rsidRPr="00425DF7">
        <w:t xml:space="preserve">Using </w:t>
      </w:r>
      <w:hyperlink r:id="rId24">
        <w:r w:rsidR="3D3FABD2" w:rsidRPr="00425DF7">
          <w:rPr>
            <w:rStyle w:val="Hyperlink"/>
          </w:rPr>
          <w:t>Think-Pair-Share</w:t>
        </w:r>
      </w:hyperlink>
      <w:r w:rsidR="3D3FABD2" w:rsidRPr="00425DF7">
        <w:t xml:space="preserve">, </w:t>
      </w:r>
      <w:r w:rsidR="15F5E810" w:rsidRPr="00425DF7">
        <w:t>s</w:t>
      </w:r>
      <w:r w:rsidR="0458D793" w:rsidRPr="00425DF7">
        <w:t xml:space="preserve">tudents </w:t>
      </w:r>
      <w:r w:rsidR="6BF2BE30" w:rsidRPr="00425DF7">
        <w:t>build</w:t>
      </w:r>
      <w:r w:rsidR="3FFD6A09" w:rsidRPr="00425DF7">
        <w:t xml:space="preserve"> </w:t>
      </w:r>
      <w:r w:rsidR="0458D793" w:rsidRPr="00425DF7">
        <w:t>noun groups.</w:t>
      </w:r>
      <w:r w:rsidR="487832A3" w:rsidRPr="00425DF7">
        <w:t xml:space="preserve"> For example</w:t>
      </w:r>
      <w:r w:rsidR="268843CC" w:rsidRPr="00425DF7">
        <w:t>:</w:t>
      </w:r>
    </w:p>
    <w:p w14:paraId="7660D082" w14:textId="572DA592" w:rsidR="742311D1" w:rsidRDefault="742311D1" w:rsidP="00C77262">
      <w:pPr>
        <w:pStyle w:val="ListBullet"/>
        <w:ind w:left="1134"/>
      </w:pPr>
      <w:r w:rsidRPr="65FEE207">
        <w:rPr>
          <w:b/>
          <w:bCs/>
        </w:rPr>
        <w:t>pointer</w:t>
      </w:r>
      <w:r w:rsidRPr="65FEE207">
        <w:t>:</w:t>
      </w:r>
      <w:r w:rsidRPr="65FEE207">
        <w:rPr>
          <w:b/>
          <w:bCs/>
        </w:rPr>
        <w:t xml:space="preserve"> </w:t>
      </w:r>
      <w:r w:rsidRPr="65FEE207">
        <w:t xml:space="preserve">the, a, an, this, that, </w:t>
      </w:r>
      <w:proofErr w:type="gramStart"/>
      <w:r w:rsidRPr="65FEE207">
        <w:t>my</w:t>
      </w:r>
      <w:proofErr w:type="gramEnd"/>
    </w:p>
    <w:p w14:paraId="17D8C553" w14:textId="4631B821" w:rsidR="39B3EFE2" w:rsidRDefault="39B3EFE2" w:rsidP="00C77262">
      <w:pPr>
        <w:pStyle w:val="ListBullet"/>
        <w:ind w:left="1134"/>
        <w:rPr>
          <w:rFonts w:asciiTheme="minorHAnsi" w:eastAsiaTheme="minorEastAsia" w:hAnsiTheme="minorHAnsi" w:cstheme="minorBidi"/>
        </w:rPr>
      </w:pPr>
      <w:r w:rsidRPr="65FEE207">
        <w:rPr>
          <w:b/>
          <w:bCs/>
        </w:rPr>
        <w:t>nouns</w:t>
      </w:r>
      <w:r w:rsidRPr="65FEE207">
        <w:t xml:space="preserve">: </w:t>
      </w:r>
      <w:r w:rsidR="5F807708" w:rsidRPr="65FEE207">
        <w:t>sun, sunset, clouds, sky, stars, moon</w:t>
      </w:r>
    </w:p>
    <w:p w14:paraId="249063A1" w14:textId="137ED4B1" w:rsidR="39B3EFE2" w:rsidRDefault="39B3EFE2" w:rsidP="00C77262">
      <w:pPr>
        <w:pStyle w:val="ListBullet"/>
        <w:ind w:left="1134"/>
      </w:pPr>
      <w:r w:rsidRPr="65FEE207">
        <w:rPr>
          <w:b/>
          <w:bCs/>
        </w:rPr>
        <w:t>adjectives</w:t>
      </w:r>
      <w:r w:rsidRPr="65FEE207">
        <w:t>: pink, orange,</w:t>
      </w:r>
      <w:r w:rsidR="374DE069" w:rsidRPr="65FEE207">
        <w:t xml:space="preserve"> </w:t>
      </w:r>
      <w:r w:rsidR="5A5F38FC" w:rsidRPr="65FEE207">
        <w:t>fluffy, grey,</w:t>
      </w:r>
      <w:r w:rsidRPr="65FEE207">
        <w:t xml:space="preserve"> starry</w:t>
      </w:r>
      <w:r w:rsidR="01408AF0" w:rsidRPr="65FEE207">
        <w:t>, shining</w:t>
      </w:r>
    </w:p>
    <w:p w14:paraId="12BB8897" w14:textId="003D78CC" w:rsidR="39B3EFE2" w:rsidRDefault="39B3EFE2" w:rsidP="00C77262">
      <w:pPr>
        <w:pStyle w:val="ListBullet"/>
        <w:ind w:left="1134"/>
      </w:pPr>
      <w:r w:rsidRPr="1FDCF00A">
        <w:rPr>
          <w:b/>
          <w:bCs/>
        </w:rPr>
        <w:t>noun group</w:t>
      </w:r>
      <w:r w:rsidRPr="1FDCF00A">
        <w:t xml:space="preserve">: </w:t>
      </w:r>
      <w:r w:rsidR="414191EC" w:rsidRPr="1FDCF00A">
        <w:t xml:space="preserve">the </w:t>
      </w:r>
      <w:r w:rsidRPr="1FDCF00A">
        <w:t>pink</w:t>
      </w:r>
      <w:r w:rsidR="0E943A54" w:rsidRPr="1FDCF00A">
        <w:t>, cloudy</w:t>
      </w:r>
      <w:r w:rsidRPr="1FDCF00A">
        <w:t xml:space="preserve"> </w:t>
      </w:r>
      <w:r w:rsidR="456EF477" w:rsidRPr="1FDCF00A">
        <w:t xml:space="preserve">sky, </w:t>
      </w:r>
      <w:r w:rsidR="7950FF5E" w:rsidRPr="1FDCF00A">
        <w:t xml:space="preserve">the grey, fluffy cloud, </w:t>
      </w:r>
      <w:r w:rsidR="456EF477" w:rsidRPr="1FDCF00A">
        <w:t>an</w:t>
      </w:r>
      <w:r w:rsidR="16692642" w:rsidRPr="1FDCF00A">
        <w:t xml:space="preserve"> </w:t>
      </w:r>
      <w:r w:rsidRPr="1FDCF00A">
        <w:t xml:space="preserve">orange sunset, </w:t>
      </w:r>
      <w:r w:rsidR="710DD740" w:rsidRPr="1FDCF00A">
        <w:t xml:space="preserve">the </w:t>
      </w:r>
      <w:r w:rsidRPr="1FDCF00A">
        <w:t>starry night</w:t>
      </w:r>
      <w:r w:rsidR="261B0FB0" w:rsidRPr="1FDCF00A">
        <w:t>,</w:t>
      </w:r>
      <w:r w:rsidR="21A7F2EC" w:rsidRPr="1FDCF00A">
        <w:t xml:space="preserve"> the</w:t>
      </w:r>
      <w:r w:rsidR="261B0FB0" w:rsidRPr="1FDCF00A">
        <w:t xml:space="preserve"> shining moon</w:t>
      </w:r>
      <w:r w:rsidR="00ED75BF">
        <w:t>.</w:t>
      </w:r>
    </w:p>
    <w:p w14:paraId="358F3CC7" w14:textId="2596A624" w:rsidR="5D1A1B60" w:rsidRDefault="5D1A1B60" w:rsidP="1FDCF00A">
      <w:pPr>
        <w:pStyle w:val="FeatureBox"/>
      </w:pPr>
      <w:r w:rsidRPr="00C77262">
        <w:rPr>
          <w:rStyle w:val="Strong"/>
        </w:rPr>
        <w:lastRenderedPageBreak/>
        <w:t>Note:</w:t>
      </w:r>
      <w:r>
        <w:t xml:space="preserve"> </w:t>
      </w:r>
      <w:r w:rsidR="00C77262">
        <w:t>A</w:t>
      </w:r>
      <w:r>
        <w:t xml:space="preserve"> noun group is a group of words relating to, or building on, a noun. Noun groups usually consist of a pointer, plus one or more adjectives and are used to build descriptions.</w:t>
      </w:r>
    </w:p>
    <w:p w14:paraId="0FD13CFE" w14:textId="514FCED3" w:rsidR="7D7D93AE" w:rsidRPr="00C77262" w:rsidRDefault="7D7D93AE" w:rsidP="00C77262">
      <w:pPr>
        <w:pStyle w:val="ListNumber"/>
      </w:pPr>
      <w:r w:rsidRPr="00C77262">
        <w:t xml:space="preserve">Display the </w:t>
      </w:r>
      <w:r w:rsidR="2D11C6C2" w:rsidRPr="00C77262">
        <w:t xml:space="preserve">front </w:t>
      </w:r>
      <w:r w:rsidRPr="00C77262">
        <w:t xml:space="preserve">cover of </w:t>
      </w:r>
      <w:r w:rsidRPr="00C77262">
        <w:rPr>
          <w:rStyle w:val="Emphasis"/>
        </w:rPr>
        <w:t>Mallee Sky</w:t>
      </w:r>
      <w:r w:rsidRPr="00C77262">
        <w:t xml:space="preserve">. </w:t>
      </w:r>
      <w:r w:rsidR="229B672D" w:rsidRPr="00C77262">
        <w:t>Ask student</w:t>
      </w:r>
      <w:r w:rsidR="59ACCE5D" w:rsidRPr="00C77262">
        <w:t>s</w:t>
      </w:r>
      <w:r w:rsidR="229B672D" w:rsidRPr="00C77262">
        <w:t xml:space="preserve"> to provide a description using noun groups.</w:t>
      </w:r>
    </w:p>
    <w:p w14:paraId="7ACFA537" w14:textId="7DBE4EA4" w:rsidR="7C774A9F" w:rsidRPr="00C77262" w:rsidRDefault="5D58B5D9" w:rsidP="00C77262">
      <w:pPr>
        <w:pStyle w:val="ListNumber"/>
      </w:pPr>
      <w:r w:rsidRPr="00C77262">
        <w:t>Using the front cover</w:t>
      </w:r>
      <w:r w:rsidR="09C9D67A" w:rsidRPr="00C77262">
        <w:t>,</w:t>
      </w:r>
      <w:r w:rsidRPr="00C77262">
        <w:t xml:space="preserve"> g</w:t>
      </w:r>
      <w:r w:rsidR="27212966" w:rsidRPr="00C77262">
        <w:t>uide students to make predictions</w:t>
      </w:r>
      <w:r w:rsidR="2532836F" w:rsidRPr="00C77262">
        <w:t xml:space="preserve"> about events that might happen in the story</w:t>
      </w:r>
      <w:r w:rsidR="74D2C61B" w:rsidRPr="00C77262">
        <w:t>.</w:t>
      </w:r>
      <w:r w:rsidR="5E720622" w:rsidRPr="00C77262">
        <w:t xml:space="preserve"> </w:t>
      </w:r>
      <w:r w:rsidR="5C8D5EC0" w:rsidRPr="00C77262">
        <w:t>Students may use</w:t>
      </w:r>
      <w:r w:rsidR="5E720622" w:rsidRPr="00C77262">
        <w:t xml:space="preserve"> clues</w:t>
      </w:r>
      <w:r w:rsidR="4EEEA3BD" w:rsidRPr="00C77262">
        <w:t xml:space="preserve"> and</w:t>
      </w:r>
      <w:r w:rsidR="5E720622" w:rsidRPr="00C77262">
        <w:t xml:space="preserve"> any prior knowledge </w:t>
      </w:r>
      <w:r w:rsidR="3A8A10FC" w:rsidRPr="00C77262">
        <w:t>they</w:t>
      </w:r>
      <w:r w:rsidR="5E720622" w:rsidRPr="00C77262">
        <w:t xml:space="preserve"> have.</w:t>
      </w:r>
    </w:p>
    <w:p w14:paraId="32CF338F" w14:textId="2103CAD8" w:rsidR="7C774A9F" w:rsidRPr="00C77262" w:rsidRDefault="7C774A9F" w:rsidP="00C77262">
      <w:pPr>
        <w:pStyle w:val="ListNumber"/>
      </w:pPr>
      <w:r w:rsidRPr="00C77262">
        <w:t xml:space="preserve">Read </w:t>
      </w:r>
      <w:r w:rsidRPr="00C77262">
        <w:rPr>
          <w:rStyle w:val="Emphasis"/>
        </w:rPr>
        <w:t>Mallee Sky</w:t>
      </w:r>
      <w:r w:rsidRPr="00C77262">
        <w:t>.</w:t>
      </w:r>
      <w:r w:rsidR="7A5E2426" w:rsidRPr="00C77262">
        <w:t xml:space="preserve"> Revisit the text predictions</w:t>
      </w:r>
      <w:r w:rsidR="329C72F4" w:rsidRPr="00C77262">
        <w:t xml:space="preserve"> and confirm any accurate responses.</w:t>
      </w:r>
      <w:r w:rsidR="66A22CA3" w:rsidRPr="00C77262">
        <w:t xml:space="preserve"> Encourage students to make text-to-self connections and </w:t>
      </w:r>
      <w:r w:rsidR="6EDA8636" w:rsidRPr="00C77262">
        <w:t>share these</w:t>
      </w:r>
      <w:r w:rsidR="66A22CA3" w:rsidRPr="00C77262">
        <w:t xml:space="preserve"> using a mix of simple, compound</w:t>
      </w:r>
      <w:r w:rsidR="006D05CF">
        <w:t>,</w:t>
      </w:r>
      <w:r w:rsidR="66A22CA3" w:rsidRPr="00C77262">
        <w:t xml:space="preserve"> and complex sentences.</w:t>
      </w:r>
      <w:r w:rsidR="14703E68" w:rsidRPr="00C77262">
        <w:t xml:space="preserve"> Record some and revise the features of each sentence type.</w:t>
      </w:r>
    </w:p>
    <w:p w14:paraId="665EAB71" w14:textId="1447C476" w:rsidR="25469EB1" w:rsidRPr="00C77262" w:rsidRDefault="25469EB1" w:rsidP="00C77262">
      <w:pPr>
        <w:pStyle w:val="ListNumber"/>
      </w:pPr>
      <w:r w:rsidRPr="00C77262">
        <w:t xml:space="preserve">Display the back cover of </w:t>
      </w:r>
      <w:r w:rsidRPr="00C77262">
        <w:rPr>
          <w:rStyle w:val="Emphasis"/>
        </w:rPr>
        <w:t>Mallee Sky</w:t>
      </w:r>
      <w:r w:rsidRPr="00C77262">
        <w:t xml:space="preserve"> </w:t>
      </w:r>
      <w:r w:rsidR="3CD76017" w:rsidRPr="00C77262">
        <w:t xml:space="preserve">and discuss the last sentence, ‘Drought and rain – </w:t>
      </w:r>
      <w:r w:rsidR="6F334AA2" w:rsidRPr="00C77262">
        <w:t xml:space="preserve">life </w:t>
      </w:r>
      <w:r w:rsidR="3CD76017" w:rsidRPr="00C77262">
        <w:t xml:space="preserve">under a Mallee Sky’. </w:t>
      </w:r>
      <w:r w:rsidR="740FCCB9" w:rsidRPr="00C77262">
        <w:t>Using</w:t>
      </w:r>
      <w:r w:rsidR="331D2B2F" w:rsidRPr="00C77262">
        <w:t xml:space="preserve"> an enlarged version</w:t>
      </w:r>
      <w:r w:rsidR="740FCCB9" w:rsidRPr="00C77262">
        <w:t xml:space="preserve"> </w:t>
      </w:r>
      <w:hyperlink w:anchor="_Resource_1:_Venn_1">
        <w:r w:rsidR="00041272">
          <w:rPr>
            <w:rStyle w:val="Hyperlink"/>
          </w:rPr>
          <w:t>Resource 1: Venn diagram – Drought and rain</w:t>
        </w:r>
      </w:hyperlink>
      <w:r w:rsidR="740FCCB9" w:rsidRPr="00C77262">
        <w:t>, explore the</w:t>
      </w:r>
      <w:r w:rsidR="20EA9BE9" w:rsidRPr="00C77262">
        <w:t xml:space="preserve"> features,</w:t>
      </w:r>
      <w:r w:rsidR="740FCCB9" w:rsidRPr="00C77262">
        <w:t xml:space="preserve"> differences</w:t>
      </w:r>
      <w:r w:rsidR="006D05CF">
        <w:t>,</w:t>
      </w:r>
      <w:r w:rsidR="740FCCB9" w:rsidRPr="00C77262">
        <w:t xml:space="preserve"> and similarities between drought and rain.</w:t>
      </w:r>
      <w:r w:rsidR="2DFB07A8" w:rsidRPr="00C77262">
        <w:t xml:space="preserve"> Prompt</w:t>
      </w:r>
      <w:r w:rsidR="74B7FAB0" w:rsidRPr="00C77262">
        <w:t xml:space="preserve"> students to </w:t>
      </w:r>
      <w:r w:rsidR="4E8D24CB" w:rsidRPr="00C77262">
        <w:t>c</w:t>
      </w:r>
      <w:r w:rsidR="74B7FAB0" w:rsidRPr="00C77262">
        <w:t>o</w:t>
      </w:r>
      <w:r w:rsidR="4E8D24CB" w:rsidRPr="00C77262">
        <w:t>nsider</w:t>
      </w:r>
      <w:r w:rsidR="74B7FAB0" w:rsidRPr="00C77262">
        <w:t xml:space="preserve"> any real or imagined experiences they might have with drought or rain. </w:t>
      </w:r>
      <w:r w:rsidR="3FA5DA88" w:rsidRPr="00C77262">
        <w:t>Encourage students to respond to information provided by asking questions to expand their knowledge of living through drought.</w:t>
      </w:r>
      <w:r w:rsidR="4A0E323C" w:rsidRPr="00C77262">
        <w:t xml:space="preserve"> Record responses.</w:t>
      </w:r>
    </w:p>
    <w:p w14:paraId="4788A826" w14:textId="6AFB1338" w:rsidR="62BF29A6" w:rsidRPr="00C77262" w:rsidRDefault="62BF29A6" w:rsidP="00C77262">
      <w:pPr>
        <w:pStyle w:val="ListNumber"/>
      </w:pPr>
      <w:r w:rsidRPr="00C77262">
        <w:t>Display a map of Australia</w:t>
      </w:r>
      <w:r w:rsidR="6761DD2D" w:rsidRPr="00C77262">
        <w:t xml:space="preserve"> and l</w:t>
      </w:r>
      <w:r w:rsidRPr="00C77262">
        <w:t>ocate the Mallee</w:t>
      </w:r>
      <w:r w:rsidR="794CA245" w:rsidRPr="00C77262">
        <w:t>.</w:t>
      </w:r>
      <w:r w:rsidR="51B36B2C" w:rsidRPr="00C77262">
        <w:t xml:space="preserve"> </w:t>
      </w:r>
      <w:r w:rsidR="6B8D41AD" w:rsidRPr="00C77262">
        <w:t xml:space="preserve">Using </w:t>
      </w:r>
      <w:hyperlink w:anchor="_Resource_2:_Venn_1">
        <w:r w:rsidR="00041272">
          <w:rPr>
            <w:rStyle w:val="Hyperlink"/>
          </w:rPr>
          <w:t>Resource 2: Venn diagram – The Mallee</w:t>
        </w:r>
      </w:hyperlink>
      <w:r w:rsidR="6B8D41AD" w:rsidRPr="00C77262">
        <w:t>, c</w:t>
      </w:r>
      <w:r w:rsidR="51B36B2C" w:rsidRPr="00C77262">
        <w:t>ompare the area of the Mallee with the local area</w:t>
      </w:r>
      <w:r w:rsidR="50799D05" w:rsidRPr="00C77262">
        <w:t>, encouraging text-to-world connections.</w:t>
      </w:r>
    </w:p>
    <w:p w14:paraId="38D99D88" w14:textId="08DBD794" w:rsidR="3B9C002E" w:rsidRPr="00C77262" w:rsidRDefault="3B9C002E" w:rsidP="00C77262">
      <w:pPr>
        <w:pStyle w:val="ListNumber"/>
      </w:pPr>
      <w:r w:rsidRPr="00C77262">
        <w:t xml:space="preserve">Model writing a short description of the </w:t>
      </w:r>
      <w:r w:rsidR="6290260C" w:rsidRPr="00C77262">
        <w:t>local area</w:t>
      </w:r>
      <w:r w:rsidRPr="00C77262">
        <w:t xml:space="preserve"> using noun groups, compound sentence</w:t>
      </w:r>
      <w:r w:rsidR="48692CF6" w:rsidRPr="00C77262">
        <w:t>s</w:t>
      </w:r>
      <w:r w:rsidRPr="00C77262">
        <w:t xml:space="preserve"> and a complex sentence.</w:t>
      </w:r>
    </w:p>
    <w:p w14:paraId="628FF35B" w14:textId="53DFA39E" w:rsidR="004F71B0" w:rsidRDefault="24203BE2" w:rsidP="00C77262">
      <w:pPr>
        <w:pStyle w:val="ListNumber"/>
      </w:pPr>
      <w:r w:rsidRPr="00C77262">
        <w:t>S</w:t>
      </w:r>
      <w:r w:rsidR="11B8BBAC" w:rsidRPr="00C77262">
        <w:t xml:space="preserve">tudents use </w:t>
      </w:r>
      <w:hyperlink w:anchor="_Resource_2:_Venn_1">
        <w:r w:rsidR="00041272">
          <w:rPr>
            <w:rStyle w:val="Hyperlink"/>
          </w:rPr>
          <w:t>Resource 2: Venn diagram – The Mallee</w:t>
        </w:r>
      </w:hyperlink>
      <w:r w:rsidR="1915E8DF" w:rsidRPr="00C77262">
        <w:t xml:space="preserve"> </w:t>
      </w:r>
      <w:r w:rsidR="11B8BBAC" w:rsidRPr="00C77262">
        <w:t xml:space="preserve">to support writing a description of the Mallee. </w:t>
      </w:r>
      <w:r w:rsidR="583B5A18" w:rsidRPr="00C77262">
        <w:t xml:space="preserve">Remind students to </w:t>
      </w:r>
      <w:r w:rsidR="11B8BBAC" w:rsidRPr="00C77262">
        <w:t>use noun grou</w:t>
      </w:r>
      <w:r w:rsidR="5640051F" w:rsidRPr="00C77262">
        <w:t>ps</w:t>
      </w:r>
      <w:r w:rsidR="464F9309" w:rsidRPr="00C77262">
        <w:t xml:space="preserve"> and compound sentences</w:t>
      </w:r>
      <w:r w:rsidR="5640051F" w:rsidRPr="00C77262">
        <w:t xml:space="preserve"> in their writing.</w:t>
      </w:r>
      <w:r w:rsidR="004F71B0">
        <w:br w:type="page"/>
      </w:r>
    </w:p>
    <w:p w14:paraId="6244B78C" w14:textId="2424ABAE" w:rsidR="5640051F" w:rsidRDefault="5640051F" w:rsidP="59D9EABB">
      <w:pPr>
        <w:pStyle w:val="FeatureBox2"/>
        <w:rPr>
          <w:rFonts w:eastAsia="Calibri"/>
        </w:rPr>
      </w:pPr>
      <w:r w:rsidRPr="59D9EABB">
        <w:rPr>
          <w:rStyle w:val="Strong"/>
        </w:rPr>
        <w:lastRenderedPageBreak/>
        <w:t>Too hard?</w:t>
      </w:r>
      <w:r>
        <w:t xml:space="preserve"> Students write a simple sentence to describe the</w:t>
      </w:r>
      <w:r w:rsidR="31FDA15A">
        <w:t xml:space="preserve"> Mallee or the local area</w:t>
      </w:r>
      <w:r>
        <w:t>.</w:t>
      </w:r>
    </w:p>
    <w:p w14:paraId="32236E4F" w14:textId="1B82058B" w:rsidR="5640051F" w:rsidRDefault="5640051F" w:rsidP="1FDCF00A">
      <w:pPr>
        <w:pStyle w:val="FeatureBox2"/>
        <w:rPr>
          <w:rStyle w:val="Emphasis"/>
          <w:rFonts w:eastAsia="Calibri"/>
          <w:i w:val="0"/>
          <w:iCs w:val="0"/>
        </w:rPr>
      </w:pPr>
      <w:r w:rsidRPr="1FDCF00A">
        <w:rPr>
          <w:rStyle w:val="Strong"/>
        </w:rPr>
        <w:t>Too easy?</w:t>
      </w:r>
      <w:r>
        <w:t xml:space="preserve"> Students </w:t>
      </w:r>
      <w:r w:rsidR="030C1D7C">
        <w:t>write a description</w:t>
      </w:r>
      <w:r>
        <w:t xml:space="preserve"> including </w:t>
      </w:r>
      <w:r w:rsidR="19197323">
        <w:t xml:space="preserve">detailed </w:t>
      </w:r>
      <w:r>
        <w:t xml:space="preserve">noun groups </w:t>
      </w:r>
      <w:r w:rsidR="58695638">
        <w:t>and</w:t>
      </w:r>
      <w:r>
        <w:t xml:space="preserve"> complex sentences.</w:t>
      </w:r>
    </w:p>
    <w:p w14:paraId="1BCBAD6F" w14:textId="6606DE6F" w:rsidR="608BED3A" w:rsidRDefault="608BED3A" w:rsidP="65FEE207">
      <w:pPr>
        <w:pStyle w:val="Featurepink"/>
      </w:pPr>
      <w:r w:rsidRPr="1FDCF00A">
        <w:rPr>
          <w:rStyle w:val="Strong"/>
        </w:rPr>
        <w:t>Stage 1 Assessment task 1 –</w:t>
      </w:r>
      <w:r>
        <w:t xml:space="preserve"> Observations and work samples from this lesson allow students to demonstrate achievement towards the following syllabus outcomes and content points:</w:t>
      </w:r>
    </w:p>
    <w:p w14:paraId="71B34C88" w14:textId="517F71B6" w:rsidR="12E7D7C6" w:rsidRDefault="12E7D7C6" w:rsidP="65FEE207">
      <w:pPr>
        <w:pStyle w:val="Featurepink"/>
        <w:rPr>
          <w:rStyle w:val="Strong"/>
          <w:b w:val="0"/>
        </w:rPr>
      </w:pPr>
      <w:r w:rsidRPr="65FEE207">
        <w:rPr>
          <w:rStyle w:val="Strong"/>
        </w:rPr>
        <w:t>EN1-OLC-01</w:t>
      </w:r>
      <w:r w:rsidR="608BED3A" w:rsidRPr="65FEE207">
        <w:rPr>
          <w:rStyle w:val="Strong"/>
        </w:rPr>
        <w:t xml:space="preserve"> –</w:t>
      </w:r>
      <w:r w:rsidR="608BED3A">
        <w:t xml:space="preserve"> </w:t>
      </w:r>
      <w:r w:rsidR="2C15B656">
        <w:t xml:space="preserve">communicates effectively by using interpersonal conventions and language to extend and elaborate ideas for </w:t>
      </w:r>
      <w:r w:rsidR="165FB342">
        <w:t>social</w:t>
      </w:r>
      <w:r w:rsidR="2C15B656">
        <w:t xml:space="preserve"> and learning interactions</w:t>
      </w:r>
    </w:p>
    <w:p w14:paraId="37EC20DB" w14:textId="19020AAC" w:rsidR="2A78992C" w:rsidRDefault="2A78992C" w:rsidP="00E91C32">
      <w:pPr>
        <w:pStyle w:val="Featurepink"/>
        <w:numPr>
          <w:ilvl w:val="0"/>
          <w:numId w:val="4"/>
        </w:numPr>
        <w:ind w:left="567" w:hanging="567"/>
        <w:rPr>
          <w:rStyle w:val="Strong"/>
        </w:rPr>
      </w:pPr>
      <w:r w:rsidRPr="65FEE207">
        <w:rPr>
          <w:rStyle w:val="Strong"/>
          <w:b w:val="0"/>
        </w:rPr>
        <w:t>respond to information by asking relevant questions to extend their own and others' knowledge</w:t>
      </w:r>
    </w:p>
    <w:p w14:paraId="1572ED50" w14:textId="410640F5" w:rsidR="2A78992C" w:rsidRDefault="2A78992C" w:rsidP="00E91C32">
      <w:pPr>
        <w:pStyle w:val="Featurepink"/>
        <w:numPr>
          <w:ilvl w:val="0"/>
          <w:numId w:val="4"/>
        </w:numPr>
        <w:ind w:left="567" w:hanging="567"/>
        <w:rPr>
          <w:rFonts w:asciiTheme="minorHAnsi" w:eastAsiaTheme="minorEastAsia" w:hAnsiTheme="minorHAnsi" w:cstheme="minorBidi"/>
        </w:rPr>
      </w:pPr>
      <w:r w:rsidRPr="65FEE207">
        <w:rPr>
          <w:rStyle w:val="Strong"/>
          <w:b w:val="0"/>
        </w:rPr>
        <w:t>incorporate extended sentences (simple, compound, complex) during dialogue</w:t>
      </w:r>
      <w:r w:rsidR="608BED3A">
        <w:t>.</w:t>
      </w:r>
    </w:p>
    <w:p w14:paraId="76A46DE6" w14:textId="2F100219" w:rsidR="284695B1" w:rsidRDefault="284695B1" w:rsidP="65FEE207">
      <w:pPr>
        <w:pStyle w:val="Featurepink"/>
      </w:pPr>
      <w:r w:rsidRPr="65FEE207">
        <w:rPr>
          <w:rStyle w:val="Strong"/>
        </w:rPr>
        <w:t>EN1-RECOM-01</w:t>
      </w:r>
      <w:r w:rsidR="608BED3A" w:rsidRPr="65FEE207">
        <w:rPr>
          <w:rStyle w:val="Strong"/>
        </w:rPr>
        <w:t xml:space="preserve"> –</w:t>
      </w:r>
      <w:r w:rsidR="608BED3A">
        <w:t xml:space="preserve"> </w:t>
      </w:r>
      <w:r w:rsidR="28CF71F6">
        <w:t>comprehends independently read texts that require sustained reading by activating background and word knowledge, connecting and understanding sentences and whole text,</w:t>
      </w:r>
      <w:r w:rsidR="2DB2C12C">
        <w:t xml:space="preserve"> and monitoring for </w:t>
      </w:r>
      <w:proofErr w:type="gramStart"/>
      <w:r w:rsidR="2DB2C12C">
        <w:t>meaning</w:t>
      </w:r>
      <w:proofErr w:type="gramEnd"/>
    </w:p>
    <w:p w14:paraId="5ADCFD86" w14:textId="142D583E" w:rsidR="72BE3CC1" w:rsidRDefault="72BE3CC1" w:rsidP="00E91C32">
      <w:pPr>
        <w:pStyle w:val="Featurepink"/>
        <w:numPr>
          <w:ilvl w:val="0"/>
          <w:numId w:val="4"/>
        </w:numPr>
        <w:ind w:left="567" w:hanging="567"/>
      </w:pPr>
      <w:r w:rsidRPr="65FEE207">
        <w:rPr>
          <w:rFonts w:eastAsia="Calibri"/>
        </w:rPr>
        <w:t>make text-to-self, text-to-text or text-to-world connections when reading</w:t>
      </w:r>
      <w:r w:rsidR="00F70E77">
        <w:rPr>
          <w:rFonts w:eastAsia="Calibri"/>
        </w:rPr>
        <w:t>.</w:t>
      </w:r>
    </w:p>
    <w:p w14:paraId="7063ABE2" w14:textId="12199853" w:rsidR="5D9D3252" w:rsidRDefault="5D9D3252" w:rsidP="65FEE207">
      <w:pPr>
        <w:pStyle w:val="Featurepink"/>
      </w:pPr>
      <w:r w:rsidRPr="65FEE207">
        <w:rPr>
          <w:rStyle w:val="Strong"/>
        </w:rPr>
        <w:t>EN1-UARL-01</w:t>
      </w:r>
      <w:r w:rsidR="5310225A" w:rsidRPr="65FEE207">
        <w:rPr>
          <w:rStyle w:val="Strong"/>
        </w:rPr>
        <w:t xml:space="preserve"> –</w:t>
      </w:r>
      <w:r w:rsidR="5310225A">
        <w:t xml:space="preserve"> </w:t>
      </w:r>
      <w:r w:rsidR="24A98BE8">
        <w:t>understands and responds to literature by creating texts using similar structures, intentional language choices and features appropriate to audience and purpose</w:t>
      </w:r>
    </w:p>
    <w:p w14:paraId="0DE3AD53" w14:textId="306FAAE2" w:rsidR="24A98BE8" w:rsidRDefault="24A98BE8" w:rsidP="00E91C32">
      <w:pPr>
        <w:pStyle w:val="Featurepink"/>
        <w:numPr>
          <w:ilvl w:val="0"/>
          <w:numId w:val="4"/>
        </w:numPr>
        <w:ind w:left="567" w:hanging="567"/>
      </w:pPr>
      <w:r>
        <w:t>express personal responses to real and imagined worlds.</w:t>
      </w:r>
    </w:p>
    <w:p w14:paraId="0FA069CD" w14:textId="1569CF3B" w:rsidR="3EA42B40" w:rsidRDefault="00F92D35" w:rsidP="0F12AF51">
      <w:pPr>
        <w:pStyle w:val="Heading3"/>
        <w:rPr>
          <w:rFonts w:eastAsia="Calibri"/>
        </w:rPr>
      </w:pPr>
      <w:bookmarkStart w:id="22" w:name="_Toc134790299"/>
      <w:r>
        <w:lastRenderedPageBreak/>
        <w:t>Lesson 2</w:t>
      </w:r>
      <w:r w:rsidR="007978D6">
        <w:t>:</w:t>
      </w:r>
      <w:r>
        <w:t xml:space="preserve"> </w:t>
      </w:r>
      <w:r w:rsidR="39C7AFFC">
        <w:t>Feelings</w:t>
      </w:r>
      <w:r w:rsidR="5D61C0D6">
        <w:t>,</w:t>
      </w:r>
      <w:r w:rsidR="39C7AFFC">
        <w:t xml:space="preserve"> </w:t>
      </w:r>
      <w:proofErr w:type="gramStart"/>
      <w:r w:rsidR="39C7AFFC">
        <w:t>imagery</w:t>
      </w:r>
      <w:proofErr w:type="gramEnd"/>
      <w:r w:rsidR="2757D02B">
        <w:t xml:space="preserve"> and connotations</w:t>
      </w:r>
      <w:bookmarkEnd w:id="22"/>
      <w:r w:rsidR="34962663" w:rsidRPr="54B8CEFC">
        <w:rPr>
          <w:rFonts w:eastAsia="Calibri"/>
          <w:sz w:val="24"/>
          <w:szCs w:val="24"/>
        </w:rPr>
        <w:t xml:space="preserve"> </w:t>
      </w:r>
    </w:p>
    <w:p w14:paraId="137627EB" w14:textId="0F8CFDA5" w:rsidR="00F92D35" w:rsidRPr="00C77262" w:rsidRDefault="03464C9A" w:rsidP="00C77262">
      <w:pPr>
        <w:pStyle w:val="ListNumber"/>
        <w:numPr>
          <w:ilvl w:val="0"/>
          <w:numId w:val="36"/>
        </w:numPr>
      </w:pPr>
      <w:r w:rsidRPr="00C77262">
        <w:t xml:space="preserve">Take </w:t>
      </w:r>
      <w:r w:rsidR="220064A5" w:rsidRPr="00C77262">
        <w:t xml:space="preserve">students through </w:t>
      </w:r>
      <w:r w:rsidRPr="00C77262">
        <w:t xml:space="preserve">a tour of </w:t>
      </w:r>
      <w:r w:rsidRPr="00C77262">
        <w:rPr>
          <w:rStyle w:val="Emphasis"/>
        </w:rPr>
        <w:t>Mallee Sky</w:t>
      </w:r>
      <w:r w:rsidR="4A06C9E6" w:rsidRPr="00C77262">
        <w:t>, displaying</w:t>
      </w:r>
      <w:r w:rsidR="11A320ED" w:rsidRPr="00C77262">
        <w:t xml:space="preserve"> and discussing the illustrations</w:t>
      </w:r>
      <w:r w:rsidR="4B7D0F09" w:rsidRPr="00C77262">
        <w:t>.</w:t>
      </w:r>
      <w:r w:rsidR="06B68F60" w:rsidRPr="00C77262">
        <w:t xml:space="preserve"> Identify how creative visual features are often used to expand meaning in a text.</w:t>
      </w:r>
      <w:r w:rsidR="754877DE" w:rsidRPr="00C77262">
        <w:t xml:space="preserve"> </w:t>
      </w:r>
      <w:r w:rsidR="1A26DC50" w:rsidRPr="00C77262">
        <w:t>D</w:t>
      </w:r>
      <w:r w:rsidR="754877DE" w:rsidRPr="00C77262">
        <w:t>raw attention to the contrasting colours that reflect the change in mood an</w:t>
      </w:r>
      <w:r w:rsidR="2FBFFA85" w:rsidRPr="00C77262">
        <w:t>d emotion throughout the book.</w:t>
      </w:r>
      <w:r w:rsidR="358C0FD5" w:rsidRPr="00C77262">
        <w:t xml:space="preserve"> For example, </w:t>
      </w:r>
      <w:r w:rsidR="7B22C3F7" w:rsidRPr="00C77262">
        <w:t xml:space="preserve">the use of </w:t>
      </w:r>
      <w:r w:rsidR="096127EE" w:rsidRPr="00C77262">
        <w:t xml:space="preserve">dull </w:t>
      </w:r>
      <w:r w:rsidR="7B22C3F7" w:rsidRPr="00C77262">
        <w:t xml:space="preserve">pinks, </w:t>
      </w:r>
      <w:proofErr w:type="gramStart"/>
      <w:r w:rsidR="7B22C3F7" w:rsidRPr="00C77262">
        <w:t>browns</w:t>
      </w:r>
      <w:proofErr w:type="gramEnd"/>
      <w:r w:rsidR="7B22C3F7" w:rsidRPr="00C77262">
        <w:t xml:space="preserve"> and </w:t>
      </w:r>
      <w:r w:rsidR="460BB9ED" w:rsidRPr="00C77262">
        <w:t>blues</w:t>
      </w:r>
      <w:r w:rsidR="7B22C3F7" w:rsidRPr="00C77262">
        <w:t xml:space="preserve"> to depict the dry, dusty landscape whe</w:t>
      </w:r>
      <w:r w:rsidR="73072BDC" w:rsidRPr="00C77262">
        <w:t>n in drought, contrasted with bright greens</w:t>
      </w:r>
      <w:r w:rsidR="4FB92194" w:rsidRPr="00C77262">
        <w:t xml:space="preserve"> </w:t>
      </w:r>
      <w:r w:rsidR="73072BDC" w:rsidRPr="00C77262">
        <w:t>once the rains arrive and bring life back to the Mallee.</w:t>
      </w:r>
    </w:p>
    <w:p w14:paraId="661DE7E1" w14:textId="31E6ABB3" w:rsidR="0006014D" w:rsidRPr="00C77262" w:rsidRDefault="0C092471" w:rsidP="00C77262">
      <w:pPr>
        <w:pStyle w:val="FeatureBox"/>
      </w:pPr>
      <w:r w:rsidRPr="00C77262">
        <w:rPr>
          <w:rStyle w:val="Strong"/>
        </w:rPr>
        <w:t>Note:</w:t>
      </w:r>
      <w:r w:rsidRPr="00C77262">
        <w:t xml:space="preserve"> Imagery is the use of </w:t>
      </w:r>
      <w:r w:rsidR="6DE6D869" w:rsidRPr="00C77262">
        <w:t xml:space="preserve">figurative </w:t>
      </w:r>
      <w:r w:rsidRPr="00C77262">
        <w:t>language to represent objects, characters, actions</w:t>
      </w:r>
      <w:r w:rsidR="008A23AF">
        <w:t>,</w:t>
      </w:r>
      <w:r w:rsidRPr="00C77262">
        <w:t xml:space="preserve"> or ideas t</w:t>
      </w:r>
      <w:r w:rsidR="5BBB7981" w:rsidRPr="00C77262">
        <w:t>o</w:t>
      </w:r>
      <w:r w:rsidRPr="00C77262">
        <w:t xml:space="preserve"> appeal to the senses of the reader or viewer</w:t>
      </w:r>
      <w:r w:rsidR="770A158F" w:rsidRPr="00C77262">
        <w:t>. C</w:t>
      </w:r>
      <w:r w:rsidRPr="00C77262">
        <w:t xml:space="preserve">onnotation </w:t>
      </w:r>
      <w:r w:rsidR="41C9B7F7" w:rsidRPr="00C77262">
        <w:t>refers to the feelings that images and words evoke</w:t>
      </w:r>
      <w:r w:rsidRPr="00C77262">
        <w:t>.</w:t>
      </w:r>
      <w:r w:rsidR="23D926AC" w:rsidRPr="00C77262">
        <w:t xml:space="preserve"> Inference is the process of using </w:t>
      </w:r>
      <w:r w:rsidR="009A4123" w:rsidRPr="00C77262">
        <w:t>background</w:t>
      </w:r>
      <w:r w:rsidR="23D926AC" w:rsidRPr="00C77262">
        <w:t xml:space="preserve"> knowledge and the evidence in a text to draw conclusions.</w:t>
      </w:r>
    </w:p>
    <w:p w14:paraId="779F10CA" w14:textId="27D8594D" w:rsidR="00F92D35" w:rsidRPr="00C77262" w:rsidRDefault="55B00783" w:rsidP="00C77262">
      <w:pPr>
        <w:pStyle w:val="ListNumber"/>
      </w:pPr>
      <w:r w:rsidRPr="00C77262">
        <w:t>Explain imagery</w:t>
      </w:r>
      <w:r w:rsidR="006E9D29" w:rsidRPr="00C77262">
        <w:t>,</w:t>
      </w:r>
      <w:r w:rsidRPr="00C77262">
        <w:t xml:space="preserve"> connotation</w:t>
      </w:r>
      <w:r w:rsidR="008A23AF">
        <w:t>,</w:t>
      </w:r>
      <w:r w:rsidR="00BC13FD" w:rsidRPr="00C77262">
        <w:t xml:space="preserve"> and inference</w:t>
      </w:r>
      <w:r w:rsidR="7395CDBE" w:rsidRPr="00C77262">
        <w:t>.</w:t>
      </w:r>
      <w:r w:rsidR="55AA8330" w:rsidRPr="00C77262">
        <w:t xml:space="preserve"> </w:t>
      </w:r>
      <w:r w:rsidR="0C6BC879" w:rsidRPr="00C77262">
        <w:t xml:space="preserve">Use </w:t>
      </w:r>
      <w:r w:rsidR="63730040" w:rsidRPr="00C77262">
        <w:t>the text to e</w:t>
      </w:r>
      <w:r w:rsidR="0C6BC879" w:rsidRPr="00C77262">
        <w:t>xplore</w:t>
      </w:r>
      <w:r w:rsidR="7A8C38E6" w:rsidRPr="00C77262">
        <w:t xml:space="preserve"> these concepts</w:t>
      </w:r>
      <w:r w:rsidR="0C6BC879" w:rsidRPr="00C77262">
        <w:t>, for example</w:t>
      </w:r>
      <w:r w:rsidR="0838A83C" w:rsidRPr="00C77262">
        <w:t xml:space="preserve">, </w:t>
      </w:r>
      <w:r w:rsidR="760D4953" w:rsidRPr="00C77262">
        <w:t>‘</w:t>
      </w:r>
      <w:r w:rsidR="0838A83C" w:rsidRPr="00C77262">
        <w:t>The whole school stops and runs outside to dance in the hot wet rain; teachers too.’</w:t>
      </w:r>
      <w:r w:rsidR="2587016B" w:rsidRPr="00C77262">
        <w:t xml:space="preserve"> Ask</w:t>
      </w:r>
      <w:r w:rsidR="009A4123" w:rsidRPr="00C77262">
        <w:t xml:space="preserve"> students to infer</w:t>
      </w:r>
      <w:r w:rsidR="2587016B" w:rsidRPr="00C77262">
        <w:t xml:space="preserve"> h</w:t>
      </w:r>
      <w:r w:rsidR="60C99D26" w:rsidRPr="00C77262">
        <w:t>ow the students</w:t>
      </w:r>
      <w:r w:rsidR="55E0D7D9" w:rsidRPr="00C77262">
        <w:t xml:space="preserve"> in the text</w:t>
      </w:r>
      <w:r w:rsidR="60C99D26" w:rsidRPr="00C77262">
        <w:t xml:space="preserve"> </w:t>
      </w:r>
      <w:r w:rsidR="77D76CE6" w:rsidRPr="00C77262">
        <w:t xml:space="preserve">are </w:t>
      </w:r>
      <w:r w:rsidR="60C99D26" w:rsidRPr="00C77262">
        <w:t>feeling</w:t>
      </w:r>
      <w:r w:rsidR="70EB3AC3" w:rsidRPr="00C77262">
        <w:t xml:space="preserve"> and ask how this</w:t>
      </w:r>
      <w:r w:rsidR="2587016B" w:rsidRPr="00C77262">
        <w:t xml:space="preserve"> sentence make</w:t>
      </w:r>
      <w:r w:rsidR="1786CA26" w:rsidRPr="00C77262">
        <w:t>s them</w:t>
      </w:r>
      <w:r w:rsidR="2587016B" w:rsidRPr="00C77262">
        <w:t xml:space="preserve"> feel</w:t>
      </w:r>
      <w:r w:rsidR="403AD083" w:rsidRPr="00C77262">
        <w:t>.</w:t>
      </w:r>
      <w:r w:rsidR="2587016B" w:rsidRPr="00C77262">
        <w:t xml:space="preserve"> </w:t>
      </w:r>
      <w:r w:rsidR="7890795D" w:rsidRPr="00C77262">
        <w:t>Responses might include, happy, relieved, excited.</w:t>
      </w:r>
    </w:p>
    <w:p w14:paraId="2EC5D063" w14:textId="1743C3D4" w:rsidR="00F92D35" w:rsidRPr="00C77262" w:rsidRDefault="5ECEBD94" w:rsidP="00C77262">
      <w:pPr>
        <w:pStyle w:val="ListNumber"/>
      </w:pPr>
      <w:r w:rsidRPr="00C77262">
        <w:t xml:space="preserve">Students play the game </w:t>
      </w:r>
      <w:r w:rsidR="008A23AF">
        <w:t>‘</w:t>
      </w:r>
      <w:r w:rsidRPr="00C77262">
        <w:t xml:space="preserve">What the </w:t>
      </w:r>
      <w:r w:rsidR="7BBCA802" w:rsidRPr="00C77262">
        <w:t>phrase</w:t>
      </w:r>
      <w:r w:rsidRPr="00C77262">
        <w:t xml:space="preserve"> makes me feel</w:t>
      </w:r>
      <w:r w:rsidR="008A23AF">
        <w:t>’</w:t>
      </w:r>
      <w:r w:rsidRPr="00C77262">
        <w:t xml:space="preserve">. Present a selection of </w:t>
      </w:r>
      <w:r w:rsidR="0FC45734" w:rsidRPr="00C77262">
        <w:t>phrase</w:t>
      </w:r>
      <w:r w:rsidRPr="00C77262">
        <w:t xml:space="preserve">s </w:t>
      </w:r>
      <w:r w:rsidR="4AE5C713" w:rsidRPr="00C77262">
        <w:t xml:space="preserve">from the text. For example, </w:t>
      </w:r>
      <w:r w:rsidR="4EC61FF5" w:rsidRPr="00C77262">
        <w:t>‘</w:t>
      </w:r>
      <w:r w:rsidR="17A8C511" w:rsidRPr="00C77262">
        <w:t xml:space="preserve">The sun beats down, </w:t>
      </w:r>
      <w:bookmarkStart w:id="23" w:name="_Int_2y3U0lvv"/>
      <w:r w:rsidR="17A8C511" w:rsidRPr="00C77262">
        <w:t>relentless</w:t>
      </w:r>
      <w:r w:rsidR="00B25CCA">
        <w:t>.</w:t>
      </w:r>
      <w:r w:rsidR="4EC61FF5" w:rsidRPr="00C77262">
        <w:t>’</w:t>
      </w:r>
      <w:bookmarkEnd w:id="23"/>
      <w:r w:rsidR="6B1652B6" w:rsidRPr="00C77262">
        <w:t xml:space="preserve"> </w:t>
      </w:r>
      <w:r w:rsidR="57A2FFFB" w:rsidRPr="00C77262">
        <w:t>S</w:t>
      </w:r>
      <w:r w:rsidR="6B1652B6" w:rsidRPr="00C77262">
        <w:t xml:space="preserve">tudents explain how </w:t>
      </w:r>
      <w:r w:rsidR="405CD9F6" w:rsidRPr="00C77262">
        <w:t>the phrase</w:t>
      </w:r>
      <w:r w:rsidR="6B1652B6" w:rsidRPr="00C77262">
        <w:t xml:space="preserve"> makes them feel</w:t>
      </w:r>
      <w:r w:rsidR="3D17C2D1" w:rsidRPr="00C77262">
        <w:t>,</w:t>
      </w:r>
      <w:r w:rsidR="77EC2889" w:rsidRPr="00C77262">
        <w:t xml:space="preserve"> using adjectives to describe their feeling</w:t>
      </w:r>
      <w:r w:rsidR="7E3CC2CE" w:rsidRPr="00C77262">
        <w:t>s</w:t>
      </w:r>
      <w:r w:rsidR="77EC2889" w:rsidRPr="00C77262">
        <w:t xml:space="preserve"> and</w:t>
      </w:r>
      <w:r w:rsidR="3D17C2D1" w:rsidRPr="00C77262">
        <w:t xml:space="preserve"> providing a justification.</w:t>
      </w:r>
      <w:r w:rsidR="6B1652B6" w:rsidRPr="00C77262">
        <w:t xml:space="preserve"> For example, </w:t>
      </w:r>
      <w:bookmarkStart w:id="24" w:name="_Int_BCMGVvYl"/>
      <w:r w:rsidR="39E0ABA2" w:rsidRPr="00C77262">
        <w:t>t</w:t>
      </w:r>
      <w:r w:rsidR="09E1F2F2" w:rsidRPr="00C77262">
        <w:t>he</w:t>
      </w:r>
      <w:bookmarkEnd w:id="24"/>
      <w:r w:rsidR="09E1F2F2" w:rsidRPr="00C77262">
        <w:t xml:space="preserve"> </w:t>
      </w:r>
      <w:r w:rsidR="62ED3E66" w:rsidRPr="00C77262">
        <w:t xml:space="preserve">idea of the </w:t>
      </w:r>
      <w:r w:rsidR="008BF2C7" w:rsidRPr="00C77262">
        <w:t xml:space="preserve">hot </w:t>
      </w:r>
      <w:r w:rsidR="4D33B535" w:rsidRPr="00C77262">
        <w:t>sun beating down</w:t>
      </w:r>
      <w:r w:rsidR="008BF2C7" w:rsidRPr="00C77262">
        <w:t xml:space="preserve"> </w:t>
      </w:r>
      <w:r w:rsidR="09E1F2F2" w:rsidRPr="00C77262">
        <w:t>makes me feel</w:t>
      </w:r>
      <w:r w:rsidR="1EB803F9" w:rsidRPr="00C77262">
        <w:t xml:space="preserve"> sweaty</w:t>
      </w:r>
      <w:r w:rsidR="0C8CA511" w:rsidRPr="00C77262">
        <w:t xml:space="preserve"> and tired</w:t>
      </w:r>
      <w:r w:rsidR="1D723D42" w:rsidRPr="00C77262">
        <w:t>.</w:t>
      </w:r>
    </w:p>
    <w:p w14:paraId="36E62BCD" w14:textId="411EE1AF" w:rsidR="00F92D35" w:rsidRPr="00C77262" w:rsidRDefault="0D6C49DC" w:rsidP="00C77262">
      <w:pPr>
        <w:pStyle w:val="ListNumber"/>
      </w:pPr>
      <w:r w:rsidRPr="00C77262">
        <w:t xml:space="preserve">Display </w:t>
      </w:r>
      <w:r w:rsidR="4314D757" w:rsidRPr="00C77262">
        <w:t xml:space="preserve">and read </w:t>
      </w:r>
      <w:r w:rsidRPr="00C77262">
        <w:t>the page showing the night sky</w:t>
      </w:r>
      <w:r w:rsidR="243A201B" w:rsidRPr="00C77262">
        <w:t xml:space="preserve"> </w:t>
      </w:r>
      <w:r w:rsidR="6165B577" w:rsidRPr="00C77262">
        <w:t xml:space="preserve">and the page showing Dad standing on the </w:t>
      </w:r>
      <w:proofErr w:type="spellStart"/>
      <w:r w:rsidR="6165B577" w:rsidRPr="00C77262">
        <w:t>verandah</w:t>
      </w:r>
      <w:proofErr w:type="spellEnd"/>
      <w:r w:rsidR="6165B577" w:rsidRPr="00C77262">
        <w:t xml:space="preserve">. </w:t>
      </w:r>
      <w:r w:rsidR="6C80036F" w:rsidRPr="00C77262">
        <w:t xml:space="preserve">Prompt </w:t>
      </w:r>
      <w:r w:rsidR="12F6AB46" w:rsidRPr="00C77262">
        <w:t xml:space="preserve">students to </w:t>
      </w:r>
      <w:r w:rsidR="00BC13FD" w:rsidRPr="00C77262">
        <w:t>infer</w:t>
      </w:r>
      <w:r w:rsidR="12F6AB46" w:rsidRPr="00C77262">
        <w:t xml:space="preserve"> how each character is feeling in those moments.</w:t>
      </w:r>
      <w:r w:rsidR="0B6EE717" w:rsidRPr="00C77262">
        <w:t xml:space="preserve"> Ask:</w:t>
      </w:r>
    </w:p>
    <w:p w14:paraId="7D4A626C" w14:textId="01A007DA" w:rsidR="32534668" w:rsidRDefault="32534668" w:rsidP="00C77262">
      <w:pPr>
        <w:pStyle w:val="ListBullet"/>
        <w:ind w:left="1134"/>
      </w:pPr>
      <w:r w:rsidRPr="1FDCF00A">
        <w:t xml:space="preserve">How </w:t>
      </w:r>
      <w:r w:rsidR="14A3AEF4" w:rsidRPr="1FDCF00A">
        <w:t xml:space="preserve">are the characters </w:t>
      </w:r>
      <w:r w:rsidR="3F897B62" w:rsidRPr="1FDCF00A">
        <w:t>feeling?</w:t>
      </w:r>
    </w:p>
    <w:p w14:paraId="3FAFF84E" w14:textId="3E6A4B06" w:rsidR="43C8753E" w:rsidRDefault="66002338" w:rsidP="00C77262">
      <w:pPr>
        <w:pStyle w:val="ListBullet"/>
        <w:ind w:left="1134"/>
      </w:pPr>
      <w:r w:rsidRPr="65FEE207">
        <w:t>What clues from the illustrations and words in the text helped</w:t>
      </w:r>
      <w:r w:rsidR="3F64E41B" w:rsidRPr="65FEE207">
        <w:t xml:space="preserve"> you</w:t>
      </w:r>
      <w:r w:rsidR="2BF2D571" w:rsidRPr="65FEE207">
        <w:t xml:space="preserve"> to decide how each character was feeling</w:t>
      </w:r>
      <w:r w:rsidR="43C8753E" w:rsidRPr="65FEE207">
        <w:t>?</w:t>
      </w:r>
    </w:p>
    <w:p w14:paraId="67266FF2" w14:textId="5E4BEBF3" w:rsidR="32534668" w:rsidRDefault="32534668" w:rsidP="00C77262">
      <w:pPr>
        <w:pStyle w:val="ListBullet"/>
        <w:ind w:left="1134"/>
      </w:pPr>
      <w:r w:rsidRPr="59D9EABB">
        <w:lastRenderedPageBreak/>
        <w:t>How do the</w:t>
      </w:r>
      <w:r w:rsidR="27B60496" w:rsidRPr="59D9EABB">
        <w:t>se</w:t>
      </w:r>
      <w:r w:rsidRPr="59D9EABB">
        <w:t xml:space="preserve"> image</w:t>
      </w:r>
      <w:r w:rsidR="05DED8B1" w:rsidRPr="59D9EABB">
        <w:t>s</w:t>
      </w:r>
      <w:r w:rsidRPr="59D9EABB">
        <w:t xml:space="preserve"> make you feel?</w:t>
      </w:r>
    </w:p>
    <w:p w14:paraId="2D12F2DE" w14:textId="1A4C2D6B" w:rsidR="05317FA5" w:rsidRDefault="1BC34ED6" w:rsidP="00C77262">
      <w:pPr>
        <w:pStyle w:val="ListNumber"/>
      </w:pPr>
      <w:r w:rsidRPr="1FDCF00A">
        <w:t>Display</w:t>
      </w:r>
      <w:r w:rsidR="3E828476" w:rsidRPr="1FDCF00A">
        <w:t xml:space="preserve"> an enlarged copy</w:t>
      </w:r>
      <w:r w:rsidRPr="1FDCF00A">
        <w:t xml:space="preserve"> </w:t>
      </w:r>
      <w:hyperlink w:anchor="_Resource_3:_Traffic_1">
        <w:r w:rsidRPr="1FDCF00A">
          <w:rPr>
            <w:rStyle w:val="Hyperlink"/>
            <w:rFonts w:eastAsia="Calibri"/>
          </w:rPr>
          <w:t xml:space="preserve">Resource </w:t>
        </w:r>
        <w:r w:rsidR="3EE52856" w:rsidRPr="1FDCF00A">
          <w:rPr>
            <w:rStyle w:val="Hyperlink"/>
            <w:rFonts w:eastAsia="Calibri"/>
          </w:rPr>
          <w:t>3</w:t>
        </w:r>
        <w:r w:rsidRPr="1FDCF00A">
          <w:rPr>
            <w:rStyle w:val="Hyperlink"/>
            <w:rFonts w:eastAsia="Calibri"/>
          </w:rPr>
          <w:t>: Traffic light paragraphs</w:t>
        </w:r>
      </w:hyperlink>
      <w:r w:rsidRPr="1FDCF00A">
        <w:t xml:space="preserve">. </w:t>
      </w:r>
      <w:r w:rsidR="2682FA66" w:rsidRPr="1FDCF00A">
        <w:t>Review the features of a paragraph. Explain that a paragraph starts with a topic sentence, which is followed by other sentences t</w:t>
      </w:r>
      <w:r w:rsidR="71D169CD" w:rsidRPr="1FDCF00A">
        <w:t>o</w:t>
      </w:r>
      <w:r w:rsidR="2682FA66" w:rsidRPr="1FDCF00A">
        <w:t xml:space="preserve"> elaborate on the topic and </w:t>
      </w:r>
      <w:r w:rsidR="3C51327D" w:rsidRPr="1FDCF00A">
        <w:t xml:space="preserve">provide </w:t>
      </w:r>
      <w:r w:rsidR="2682FA66" w:rsidRPr="1FDCF00A">
        <w:t>details</w:t>
      </w:r>
      <w:r w:rsidR="7D2F4B87" w:rsidRPr="1FDCF00A">
        <w:t>. Sometimes, a closin</w:t>
      </w:r>
      <w:r w:rsidR="5A488A47" w:rsidRPr="1FDCF00A">
        <w:t>g</w:t>
      </w:r>
      <w:r w:rsidR="7D2F4B87" w:rsidRPr="1FDCF00A">
        <w:t xml:space="preserve"> sentence is evident.</w:t>
      </w:r>
      <w:r w:rsidR="481D2B5F" w:rsidRPr="1FDCF00A">
        <w:t xml:space="preserve"> Model deconstructing a paragraph from the text using </w:t>
      </w:r>
      <w:hyperlink w:anchor="_Resource_3:_Traffic_1">
        <w:r w:rsidR="481D2B5F" w:rsidRPr="1FDCF00A">
          <w:rPr>
            <w:rStyle w:val="Hyperlink"/>
            <w:rFonts w:eastAsia="Calibri"/>
          </w:rPr>
          <w:t>Resource 3: Traffic light paragraphs</w:t>
        </w:r>
      </w:hyperlink>
      <w:r w:rsidR="481D2B5F" w:rsidRPr="1FDCF00A">
        <w:t>.</w:t>
      </w:r>
    </w:p>
    <w:p w14:paraId="1C7670FE" w14:textId="27C38634" w:rsidR="05317FA5" w:rsidRPr="00F00FDB" w:rsidRDefault="05317FA5" w:rsidP="00F00FDB">
      <w:pPr>
        <w:pStyle w:val="ListNumber"/>
      </w:pPr>
      <w:r w:rsidRPr="00F00FDB">
        <w:t>Co-construct a topic sentence</w:t>
      </w:r>
      <w:r w:rsidR="0AEDCC15" w:rsidRPr="00F00FDB">
        <w:t xml:space="preserve"> using an illustration from Mallee Sky as a stimulus. Include the</w:t>
      </w:r>
      <w:r w:rsidR="6315CB62" w:rsidRPr="00F00FDB">
        <w:t xml:space="preserve"> us</w:t>
      </w:r>
      <w:r w:rsidR="19F42CB6" w:rsidRPr="00F00FDB">
        <w:t>e of</w:t>
      </w:r>
      <w:r w:rsidR="6315CB62" w:rsidRPr="00F00FDB">
        <w:t xml:space="preserve"> figurative language.</w:t>
      </w:r>
      <w:r w:rsidR="1CAD912C" w:rsidRPr="00F00FDB">
        <w:t xml:space="preserve"> For example, </w:t>
      </w:r>
      <w:r w:rsidR="00ED2116">
        <w:t>‘T</w:t>
      </w:r>
      <w:r w:rsidR="00ED2116" w:rsidRPr="00F00FDB">
        <w:t xml:space="preserve">he </w:t>
      </w:r>
      <w:r w:rsidR="1E1B18CB" w:rsidRPr="00F00FDB">
        <w:t>boy and the dog counted many</w:t>
      </w:r>
      <w:r w:rsidR="5D08A7D2" w:rsidRPr="00F00FDB">
        <w:t xml:space="preserve"> twinkling</w:t>
      </w:r>
      <w:r w:rsidR="1E1B18CB" w:rsidRPr="00F00FDB">
        <w:t xml:space="preserve"> stars in the inky night sky</w:t>
      </w:r>
      <w:r w:rsidR="21BAB094" w:rsidRPr="00F00FDB">
        <w:t xml:space="preserve"> that blanketed the Mallee</w:t>
      </w:r>
      <w:r w:rsidR="00ED2116">
        <w:t>’</w:t>
      </w:r>
      <w:r w:rsidR="00E733B2">
        <w:t>.</w:t>
      </w:r>
    </w:p>
    <w:p w14:paraId="6AC328F3" w14:textId="696CE7C6" w:rsidR="4E3DCF7D" w:rsidRDefault="4E3DCF7D" w:rsidP="00C77262">
      <w:pPr>
        <w:pStyle w:val="ListNumber"/>
      </w:pPr>
      <w:r w:rsidRPr="1FDCF00A">
        <w:t xml:space="preserve">Students </w:t>
      </w:r>
      <w:hyperlink r:id="rId25">
        <w:r w:rsidRPr="1FDCF00A">
          <w:rPr>
            <w:rStyle w:val="Hyperlink"/>
            <w:rFonts w:eastAsia="Calibri"/>
          </w:rPr>
          <w:t>Think-Pair-Sha</w:t>
        </w:r>
        <w:r w:rsidR="007610AF" w:rsidRPr="1FDCF00A">
          <w:rPr>
            <w:rStyle w:val="Hyperlink"/>
            <w:rFonts w:eastAsia="Calibri"/>
          </w:rPr>
          <w:t>re</w:t>
        </w:r>
      </w:hyperlink>
      <w:r w:rsidRPr="1FDCF00A">
        <w:t xml:space="preserve"> </w:t>
      </w:r>
      <w:r w:rsidR="7258EA04" w:rsidRPr="1FDCF00A">
        <w:t xml:space="preserve">related </w:t>
      </w:r>
      <w:r w:rsidRPr="1FDCF00A">
        <w:t>ideas about what else the boy and the dog might see in the night sky and how this makes them feel.</w:t>
      </w:r>
      <w:r w:rsidR="3C065655" w:rsidRPr="1FDCF00A">
        <w:t xml:space="preserve"> In pairs, students record sentence</w:t>
      </w:r>
      <w:r w:rsidR="2C614838" w:rsidRPr="1FDCF00A">
        <w:t>s</w:t>
      </w:r>
      <w:r w:rsidR="3C065655" w:rsidRPr="1FDCF00A">
        <w:t xml:space="preserve"> on mini whiteboards.</w:t>
      </w:r>
    </w:p>
    <w:p w14:paraId="2072B1C1" w14:textId="6080B080" w:rsidR="3C065655" w:rsidRDefault="3C065655" w:rsidP="00C77262">
      <w:pPr>
        <w:pStyle w:val="ListNumber"/>
      </w:pPr>
      <w:r w:rsidRPr="1FDCF00A">
        <w:t xml:space="preserve">Discuss, </w:t>
      </w:r>
      <w:proofErr w:type="gramStart"/>
      <w:r w:rsidRPr="1FDCF00A">
        <w:t>select</w:t>
      </w:r>
      <w:proofErr w:type="gramEnd"/>
      <w:r w:rsidRPr="1FDCF00A">
        <w:t xml:space="preserve"> and record sentences with related ideas</w:t>
      </w:r>
      <w:r w:rsidR="522F8EBF" w:rsidRPr="1FDCF00A">
        <w:t>, adding to the topi</w:t>
      </w:r>
      <w:r w:rsidR="281A8549" w:rsidRPr="1FDCF00A">
        <w:t>c</w:t>
      </w:r>
      <w:r w:rsidR="57BA01F8" w:rsidRPr="1FDCF00A">
        <w:t xml:space="preserve"> sentence. C</w:t>
      </w:r>
      <w:r w:rsidR="281A8549" w:rsidRPr="1FDCF00A">
        <w:t>o-construct the closing sentence.</w:t>
      </w:r>
    </w:p>
    <w:p w14:paraId="136E6AA7" w14:textId="69B0C9AC" w:rsidR="198E5DBF" w:rsidRDefault="198E5DBF" w:rsidP="00C77262">
      <w:pPr>
        <w:pStyle w:val="ListNumber"/>
      </w:pPr>
      <w:r w:rsidRPr="1FDCF00A">
        <w:t xml:space="preserve">Read and review the paragraph using </w:t>
      </w:r>
      <w:hyperlink w:anchor="_Resource_3:_Traffic_1">
        <w:r w:rsidRPr="1FDCF00A">
          <w:rPr>
            <w:rStyle w:val="Hyperlink"/>
            <w:rFonts w:eastAsia="Calibri"/>
          </w:rPr>
          <w:t xml:space="preserve">Resource </w:t>
        </w:r>
        <w:r w:rsidR="0C82DDFC" w:rsidRPr="1FDCF00A">
          <w:rPr>
            <w:rStyle w:val="Hyperlink"/>
            <w:rFonts w:eastAsia="Calibri"/>
          </w:rPr>
          <w:t>3</w:t>
        </w:r>
        <w:r w:rsidRPr="1FDCF00A">
          <w:rPr>
            <w:rStyle w:val="Hyperlink"/>
            <w:rFonts w:eastAsia="Calibri"/>
          </w:rPr>
          <w:t>: Traffic light paragraphs</w:t>
        </w:r>
        <w:r w:rsidR="2456FED3" w:rsidRPr="1FDCF00A">
          <w:rPr>
            <w:rStyle w:val="Hyperlink"/>
            <w:rFonts w:eastAsia="Calibri"/>
          </w:rPr>
          <w:t>.</w:t>
        </w:r>
      </w:hyperlink>
      <w:r w:rsidR="4ADD48EA" w:rsidRPr="1FDCF00A">
        <w:t xml:space="preserve"> </w:t>
      </w:r>
      <w:r w:rsidR="6C7685C2" w:rsidRPr="1FDCF00A">
        <w:t>Prompt students to</w:t>
      </w:r>
      <w:r w:rsidR="4ADD48EA" w:rsidRPr="1FDCF00A">
        <w:t xml:space="preserve"> identify </w:t>
      </w:r>
      <w:r w:rsidR="77396806" w:rsidRPr="1FDCF00A">
        <w:t xml:space="preserve">figurative language, </w:t>
      </w:r>
      <w:r w:rsidR="4ADD48EA" w:rsidRPr="1FDCF00A">
        <w:t>noun groups</w:t>
      </w:r>
      <w:r w:rsidR="4C501741" w:rsidRPr="1FDCF00A">
        <w:t xml:space="preserve"> and adjectives.</w:t>
      </w:r>
    </w:p>
    <w:p w14:paraId="27FB35FD" w14:textId="58DDD56A" w:rsidR="4915AF82" w:rsidRDefault="4915AF82" w:rsidP="65FEE207">
      <w:pPr>
        <w:pStyle w:val="Featurepink"/>
        <w:rPr>
          <w:rFonts w:eastAsia="Calibri"/>
        </w:rPr>
      </w:pPr>
      <w:r w:rsidRPr="1FDCF00A">
        <w:rPr>
          <w:b/>
          <w:bCs/>
        </w:rPr>
        <w:t xml:space="preserve">Stage 1 Assessment task 2 </w:t>
      </w:r>
      <w:r>
        <w:t>– Observations from this lesson allow students to demonstrate achievement towards the following syllabus outcome and content points:</w:t>
      </w:r>
    </w:p>
    <w:p w14:paraId="4FBA67F0" w14:textId="43928D39" w:rsidR="7A0475AD" w:rsidRDefault="7A0475AD" w:rsidP="65FEE207">
      <w:pPr>
        <w:pStyle w:val="Featurepink"/>
      </w:pPr>
      <w:r w:rsidRPr="65FEE207">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54820EC4" w14:textId="65671143" w:rsidR="7A0475AD" w:rsidRDefault="7A0475AD" w:rsidP="00E91C32">
      <w:pPr>
        <w:pStyle w:val="Featurepink"/>
        <w:numPr>
          <w:ilvl w:val="0"/>
          <w:numId w:val="4"/>
        </w:numPr>
        <w:ind w:left="567" w:hanging="567"/>
      </w:pPr>
      <w:r w:rsidRPr="65FEE207">
        <w:rPr>
          <w:rFonts w:eastAsia="Calibri"/>
        </w:rPr>
        <w:t xml:space="preserve">make </w:t>
      </w:r>
      <w:r w:rsidR="17FBCD78" w:rsidRPr="65FEE207">
        <w:rPr>
          <w:rFonts w:eastAsia="Calibri"/>
        </w:rPr>
        <w:t>an inference by connecting the meaning of words across sentences and/or paragraphs</w:t>
      </w:r>
    </w:p>
    <w:p w14:paraId="78E3A051" w14:textId="4CBFBF61" w:rsidR="50BE4E67" w:rsidRDefault="4F65EC23" w:rsidP="00E91C32">
      <w:pPr>
        <w:pStyle w:val="Featurepink"/>
        <w:numPr>
          <w:ilvl w:val="0"/>
          <w:numId w:val="4"/>
        </w:numPr>
        <w:ind w:left="567" w:hanging="567"/>
        <w:rPr>
          <w:rStyle w:val="Strong"/>
        </w:rPr>
      </w:pPr>
      <w:r w:rsidRPr="1FDCF00A">
        <w:rPr>
          <w:rStyle w:val="Strong"/>
          <w:b w:val="0"/>
        </w:rPr>
        <w:t>i</w:t>
      </w:r>
      <w:r w:rsidR="50BE4E67" w:rsidRPr="1FDCF00A">
        <w:rPr>
          <w:rStyle w:val="Strong"/>
          <w:b w:val="0"/>
        </w:rPr>
        <w:t>dentify how creative visual features are used to expand meaning.</w:t>
      </w:r>
    </w:p>
    <w:p w14:paraId="372B319D" w14:textId="465797E3" w:rsidR="00F92D35" w:rsidRDefault="00F92D35" w:rsidP="00F92D35">
      <w:pPr>
        <w:pStyle w:val="Heading3"/>
      </w:pPr>
      <w:bookmarkStart w:id="25" w:name="_Toc100732768"/>
      <w:bookmarkStart w:id="26" w:name="_Toc134790300"/>
      <w:r>
        <w:lastRenderedPageBreak/>
        <w:t xml:space="preserve">Lesson </w:t>
      </w:r>
      <w:r w:rsidR="00ED1694">
        <w:t>3</w:t>
      </w:r>
      <w:r w:rsidR="007978D6">
        <w:t>:</w:t>
      </w:r>
      <w:r>
        <w:t xml:space="preserve"> </w:t>
      </w:r>
      <w:r w:rsidR="0C225AB8">
        <w:t>C</w:t>
      </w:r>
      <w:r w:rsidR="5F0CB979">
        <w:t xml:space="preserve">ause and </w:t>
      </w:r>
      <w:r w:rsidR="5BFEFCC3">
        <w:t>e</w:t>
      </w:r>
      <w:r w:rsidR="5F0CB979">
        <w:t xml:space="preserve">ffect and </w:t>
      </w:r>
      <w:r w:rsidR="1A2EC45C">
        <w:t>a</w:t>
      </w:r>
      <w:r w:rsidR="5F0CB979">
        <w:t>lliteration</w:t>
      </w:r>
      <w:bookmarkEnd w:id="25"/>
      <w:bookmarkEnd w:id="26"/>
    </w:p>
    <w:p w14:paraId="6417D475" w14:textId="56BBA143" w:rsidR="07D95C87" w:rsidRPr="00735506" w:rsidRDefault="07D95C87" w:rsidP="00735506">
      <w:pPr>
        <w:pStyle w:val="ListNumber"/>
        <w:numPr>
          <w:ilvl w:val="0"/>
          <w:numId w:val="37"/>
        </w:numPr>
      </w:pPr>
      <w:r w:rsidRPr="00735506">
        <w:t>Re</w:t>
      </w:r>
      <w:r w:rsidR="006E5572" w:rsidRPr="00735506">
        <w:t>-</w:t>
      </w:r>
      <w:r w:rsidRPr="00735506">
        <w:t xml:space="preserve">read </w:t>
      </w:r>
      <w:r w:rsidRPr="00ED2116">
        <w:rPr>
          <w:rStyle w:val="Emphasis"/>
        </w:rPr>
        <w:t>Mallee Sky</w:t>
      </w:r>
      <w:r w:rsidRPr="00735506">
        <w:t xml:space="preserve">. </w:t>
      </w:r>
      <w:r w:rsidR="088CA362" w:rsidRPr="00735506">
        <w:t>During reading, s</w:t>
      </w:r>
      <w:r w:rsidRPr="00735506">
        <w:t xml:space="preserve">tudents list subject-specific vocabulary on mini whiteboards. For example, </w:t>
      </w:r>
      <w:r w:rsidR="409BDD76" w:rsidRPr="00735506">
        <w:t>vast, eerie, parched, wither,</w:t>
      </w:r>
      <w:r w:rsidR="61621C98" w:rsidRPr="00735506">
        <w:t xml:space="preserve"> </w:t>
      </w:r>
      <w:r w:rsidR="409BDD76" w:rsidRPr="00735506">
        <w:t>unrelenting, leaden, absent, bitumen, eucalyptus.</w:t>
      </w:r>
    </w:p>
    <w:p w14:paraId="36D82F96" w14:textId="7E3EDA62" w:rsidR="07D95C87" w:rsidRPr="00735506" w:rsidRDefault="07D95C87" w:rsidP="00735506">
      <w:pPr>
        <w:pStyle w:val="ListNumber"/>
        <w:numPr>
          <w:ilvl w:val="0"/>
          <w:numId w:val="37"/>
        </w:numPr>
      </w:pPr>
      <w:r w:rsidRPr="00735506">
        <w:t xml:space="preserve">Students share vocabulary. List vocabulary on an anchor chart and </w:t>
      </w:r>
      <w:r w:rsidR="2BF796C4" w:rsidRPr="00735506">
        <w:t>further explore</w:t>
      </w:r>
      <w:r w:rsidRPr="00735506">
        <w:t xml:space="preserve"> unknown words.</w:t>
      </w:r>
    </w:p>
    <w:p w14:paraId="44FDF355" w14:textId="5A584ACE" w:rsidR="00F92D35" w:rsidRPr="00735506" w:rsidRDefault="49663F06" w:rsidP="00735506">
      <w:pPr>
        <w:pStyle w:val="ListNumber"/>
        <w:numPr>
          <w:ilvl w:val="0"/>
          <w:numId w:val="37"/>
        </w:numPr>
      </w:pPr>
      <w:r w:rsidRPr="00735506">
        <w:t xml:space="preserve">Explain </w:t>
      </w:r>
      <w:r w:rsidR="000DFE82" w:rsidRPr="00735506">
        <w:t xml:space="preserve">how the author has used this vocabulary to add </w:t>
      </w:r>
      <w:r w:rsidR="64AE69EF" w:rsidRPr="00735506">
        <w:t xml:space="preserve">detail and </w:t>
      </w:r>
      <w:r w:rsidR="61FCB1B8" w:rsidRPr="00735506">
        <w:t>evoke emotions.</w:t>
      </w:r>
      <w:r w:rsidR="3E1E7846" w:rsidRPr="00735506">
        <w:t xml:space="preserve"> The author wants the reader to relate to her </w:t>
      </w:r>
      <w:r w:rsidR="59643277" w:rsidRPr="00735506">
        <w:t>real-life</w:t>
      </w:r>
      <w:r w:rsidR="3E1E7846" w:rsidRPr="00735506">
        <w:t xml:space="preserve"> circumstances.</w:t>
      </w:r>
    </w:p>
    <w:p w14:paraId="0D87E362" w14:textId="083A9F2D" w:rsidR="1A368320" w:rsidRPr="00735506" w:rsidRDefault="1A368320" w:rsidP="00735506">
      <w:pPr>
        <w:pStyle w:val="ListNumber"/>
        <w:numPr>
          <w:ilvl w:val="0"/>
          <w:numId w:val="37"/>
        </w:numPr>
      </w:pPr>
      <w:r w:rsidRPr="00735506">
        <w:t xml:space="preserve">Revise </w:t>
      </w:r>
      <w:hyperlink r:id="rId26" w:anchor="Cause_38">
        <w:r w:rsidRPr="00735506">
          <w:rPr>
            <w:rStyle w:val="Hyperlink"/>
          </w:rPr>
          <w:t>c</w:t>
        </w:r>
        <w:r w:rsidR="3E1E7846" w:rsidRPr="00735506">
          <w:rPr>
            <w:rStyle w:val="Hyperlink"/>
          </w:rPr>
          <w:t>ause and effect</w:t>
        </w:r>
      </w:hyperlink>
      <w:r w:rsidR="5E9946D7" w:rsidRPr="00735506">
        <w:t>.</w:t>
      </w:r>
    </w:p>
    <w:p w14:paraId="1F85BF7B" w14:textId="6088A354" w:rsidR="62A753DE" w:rsidRPr="00735506" w:rsidRDefault="62A753DE" w:rsidP="00735506">
      <w:pPr>
        <w:pStyle w:val="ListNumber"/>
        <w:numPr>
          <w:ilvl w:val="0"/>
          <w:numId w:val="37"/>
        </w:numPr>
      </w:pPr>
      <w:r w:rsidRPr="00735506">
        <w:t xml:space="preserve">Discuss the following situations and the effect </w:t>
      </w:r>
      <w:r w:rsidR="3E1E7846" w:rsidRPr="00735506">
        <w:t>drought can have on communities</w:t>
      </w:r>
      <w:r w:rsidR="6F66478C" w:rsidRPr="00735506">
        <w:t>. Note the cause and the effect for each</w:t>
      </w:r>
      <w:r w:rsidRPr="00735506">
        <w:t>.</w:t>
      </w:r>
    </w:p>
    <w:p w14:paraId="273A0B00" w14:textId="127D7D3D" w:rsidR="30C1625B" w:rsidRPr="00735506" w:rsidRDefault="30C1625B" w:rsidP="00ED2116">
      <w:pPr>
        <w:pStyle w:val="ListBullet"/>
        <w:ind w:left="1134"/>
      </w:pPr>
      <w:r w:rsidRPr="00735506">
        <w:t>How is the land different from when it rains to when it does not rain?</w:t>
      </w:r>
    </w:p>
    <w:p w14:paraId="7E340170" w14:textId="309D8926" w:rsidR="30C1625B" w:rsidRPr="00735506" w:rsidRDefault="30C1625B" w:rsidP="00ED2116">
      <w:pPr>
        <w:pStyle w:val="ListBullet"/>
        <w:ind w:left="1134"/>
      </w:pPr>
      <w:r w:rsidRPr="00735506">
        <w:t>Why</w:t>
      </w:r>
      <w:r w:rsidR="3E1E7846" w:rsidRPr="00735506">
        <w:t xml:space="preserve"> </w:t>
      </w:r>
      <w:r w:rsidR="2D9533B6" w:rsidRPr="00735506">
        <w:t>do we need to farm</w:t>
      </w:r>
      <w:r w:rsidR="3E1E7846" w:rsidRPr="00735506">
        <w:t>?</w:t>
      </w:r>
    </w:p>
    <w:p w14:paraId="552077FB" w14:textId="62B9D6FF" w:rsidR="2ADEFE19" w:rsidRPr="00735506" w:rsidRDefault="2ADEFE19" w:rsidP="00ED2116">
      <w:pPr>
        <w:pStyle w:val="ListBullet"/>
        <w:ind w:left="1134"/>
      </w:pPr>
      <w:r w:rsidRPr="00735506">
        <w:t>Why</w:t>
      </w:r>
      <w:r w:rsidR="3E1E7846" w:rsidRPr="00735506">
        <w:t xml:space="preserve"> does </w:t>
      </w:r>
      <w:r w:rsidR="00ED2116">
        <w:t>M</w:t>
      </w:r>
      <w:r w:rsidR="74DFF100" w:rsidRPr="00735506">
        <w:t>um want t</w:t>
      </w:r>
      <w:r w:rsidR="426FBF7F" w:rsidRPr="00735506">
        <w:t>he</w:t>
      </w:r>
      <w:r w:rsidR="74DFF100" w:rsidRPr="00735506">
        <w:t xml:space="preserve"> crops to grow?</w:t>
      </w:r>
    </w:p>
    <w:p w14:paraId="34792A61" w14:textId="22F0A5D9" w:rsidR="620F56CC" w:rsidRPr="00735506" w:rsidRDefault="620F56CC" w:rsidP="00ED2116">
      <w:pPr>
        <w:pStyle w:val="ListBullet"/>
        <w:ind w:left="1134"/>
      </w:pPr>
      <w:r w:rsidRPr="00735506">
        <w:t>What</w:t>
      </w:r>
      <w:r w:rsidR="3E1E7846" w:rsidRPr="00735506">
        <w:t xml:space="preserve"> might happen if crops don’t grow</w:t>
      </w:r>
      <w:r w:rsidR="0C179CD4" w:rsidRPr="00735506">
        <w:t>?</w:t>
      </w:r>
    </w:p>
    <w:p w14:paraId="58E930AB" w14:textId="487F6526" w:rsidR="7E9C1CB6" w:rsidRPr="00735506" w:rsidRDefault="71CBF38B" w:rsidP="00735506">
      <w:pPr>
        <w:pStyle w:val="ListNumber"/>
        <w:numPr>
          <w:ilvl w:val="0"/>
          <w:numId w:val="37"/>
        </w:numPr>
      </w:pPr>
      <w:r w:rsidRPr="00735506">
        <w:t>Students d</w:t>
      </w:r>
      <w:r w:rsidR="7E9C1CB6" w:rsidRPr="00735506">
        <w:t>ivide a page in half</w:t>
      </w:r>
      <w:r w:rsidR="75F95616" w:rsidRPr="00735506">
        <w:t xml:space="preserve"> and l</w:t>
      </w:r>
      <w:r w:rsidR="7E9C1CB6" w:rsidRPr="00735506">
        <w:t>abel one side ‘</w:t>
      </w:r>
      <w:r w:rsidR="52CF4DB4" w:rsidRPr="00735506">
        <w:t xml:space="preserve">no </w:t>
      </w:r>
      <w:r w:rsidR="7E9C1CB6" w:rsidRPr="00735506">
        <w:t>rain’ and the other side ‘rain’.</w:t>
      </w:r>
    </w:p>
    <w:p w14:paraId="5F3A059C" w14:textId="12CFBED2" w:rsidR="7E9C1CB6" w:rsidRPr="00735506" w:rsidRDefault="7E9C1CB6" w:rsidP="00735506">
      <w:pPr>
        <w:pStyle w:val="ListNumber"/>
        <w:numPr>
          <w:ilvl w:val="0"/>
          <w:numId w:val="37"/>
        </w:numPr>
      </w:pPr>
      <w:r w:rsidRPr="00735506">
        <w:t xml:space="preserve">Students </w:t>
      </w:r>
      <w:r w:rsidR="39ED61D6" w:rsidRPr="00735506">
        <w:t>record</w:t>
      </w:r>
      <w:r w:rsidRPr="00735506">
        <w:t xml:space="preserve"> words</w:t>
      </w:r>
      <w:r w:rsidR="5A83F175" w:rsidRPr="00735506">
        <w:t>/phrases</w:t>
      </w:r>
      <w:r w:rsidRPr="00735506">
        <w:t xml:space="preserve"> and draw ideas</w:t>
      </w:r>
      <w:r w:rsidR="0A78FEEA" w:rsidRPr="00735506">
        <w:t xml:space="preserve"> from </w:t>
      </w:r>
      <w:r w:rsidR="0A78FEEA" w:rsidRPr="00ED2116">
        <w:rPr>
          <w:rStyle w:val="Emphasis"/>
        </w:rPr>
        <w:t>Mallee Sky</w:t>
      </w:r>
      <w:r w:rsidR="0A78FEEA" w:rsidRPr="00735506">
        <w:t xml:space="preserve"> that represent ‘no rain’. For example, </w:t>
      </w:r>
      <w:r w:rsidR="052B3840" w:rsidRPr="00735506">
        <w:t>‘summer sky is big and blue’, ‘the bitumen melts’, ‘the wind is too hot and tired’</w:t>
      </w:r>
      <w:r w:rsidR="43D01D71" w:rsidRPr="00735506">
        <w:t xml:space="preserve">, ‘baths are </w:t>
      </w:r>
      <w:bookmarkStart w:id="27" w:name="_Int_GK1QrcKu"/>
      <w:proofErr w:type="gramStart"/>
      <w:r w:rsidR="43D01D71" w:rsidRPr="00735506">
        <w:t>short</w:t>
      </w:r>
      <w:bookmarkEnd w:id="27"/>
      <w:proofErr w:type="gramEnd"/>
      <w:r w:rsidR="43D01D71" w:rsidRPr="00735506">
        <w:t xml:space="preserve"> and the dams drop’.</w:t>
      </w:r>
    </w:p>
    <w:p w14:paraId="0E13922F" w14:textId="146F5D40" w:rsidR="44265B84" w:rsidRPr="00735506" w:rsidRDefault="44265B84" w:rsidP="00735506">
      <w:pPr>
        <w:pStyle w:val="ListNumber"/>
        <w:numPr>
          <w:ilvl w:val="0"/>
          <w:numId w:val="37"/>
        </w:numPr>
      </w:pPr>
      <w:r w:rsidRPr="00735506">
        <w:t>In pairs, s</w:t>
      </w:r>
      <w:r w:rsidR="43D01D71" w:rsidRPr="00735506">
        <w:t>tudents share ideas.</w:t>
      </w:r>
    </w:p>
    <w:p w14:paraId="7297EAE4" w14:textId="296F1CBE" w:rsidR="43D01D71" w:rsidRPr="00735506" w:rsidRDefault="43D01D71" w:rsidP="00735506">
      <w:pPr>
        <w:pStyle w:val="ListNumber"/>
      </w:pPr>
      <w:r w:rsidRPr="00735506">
        <w:t xml:space="preserve">Students list words and draw ideas from </w:t>
      </w:r>
      <w:r w:rsidRPr="00ED2116">
        <w:rPr>
          <w:rStyle w:val="Emphasis"/>
        </w:rPr>
        <w:t>Mallee Sk</w:t>
      </w:r>
      <w:r w:rsidRPr="00735506">
        <w:t>y that represent ‘rain’. For example, ‘smell of the long</w:t>
      </w:r>
      <w:r w:rsidR="557E7A95" w:rsidRPr="00735506">
        <w:t>-</w:t>
      </w:r>
      <w:r w:rsidRPr="00735506">
        <w:t xml:space="preserve">awaited rain’, </w:t>
      </w:r>
      <w:r w:rsidR="30E1F641" w:rsidRPr="00735506">
        <w:t xml:space="preserve">‘paddocks turn to carpets of green’, </w:t>
      </w:r>
      <w:r w:rsidR="5BDDD33D" w:rsidRPr="00735506">
        <w:t>‘crops grow again, tall and thick’.</w:t>
      </w:r>
    </w:p>
    <w:p w14:paraId="4310E941" w14:textId="7DDDAB5E" w:rsidR="73837F0B" w:rsidRPr="00735506" w:rsidRDefault="73837F0B" w:rsidP="00735506">
      <w:pPr>
        <w:pStyle w:val="ListNumber"/>
      </w:pPr>
      <w:r w:rsidRPr="00735506">
        <w:lastRenderedPageBreak/>
        <w:t>In pairs, s</w:t>
      </w:r>
      <w:r w:rsidR="5BDDD33D" w:rsidRPr="00735506">
        <w:t>tudents share ideas</w:t>
      </w:r>
      <w:r w:rsidR="230453E2" w:rsidRPr="00735506">
        <w:t>.</w:t>
      </w:r>
    </w:p>
    <w:p w14:paraId="20FB050C" w14:textId="77883506" w:rsidR="230453E2" w:rsidRPr="00735506" w:rsidRDefault="230453E2" w:rsidP="00735506">
      <w:pPr>
        <w:pStyle w:val="ListNumber"/>
      </w:pPr>
      <w:r w:rsidRPr="00735506">
        <w:t xml:space="preserve">Explicitly teach </w:t>
      </w:r>
      <w:hyperlink r:id="rId27" w:anchor="Alliteration_14">
        <w:r w:rsidRPr="00735506">
          <w:rPr>
            <w:rStyle w:val="Hyperlink"/>
          </w:rPr>
          <w:t>alliteration</w:t>
        </w:r>
        <w:r w:rsidR="72E01E62" w:rsidRPr="00735506">
          <w:rPr>
            <w:rStyle w:val="Hyperlink"/>
          </w:rPr>
          <w:t>:</w:t>
        </w:r>
      </w:hyperlink>
      <w:r w:rsidR="72E01E62" w:rsidRPr="00735506">
        <w:t xml:space="preserve"> the repetition of the consonant sound at the beginning of words.</w:t>
      </w:r>
    </w:p>
    <w:p w14:paraId="637E10B8" w14:textId="05842E16" w:rsidR="40EBF3C5" w:rsidRPr="00735506" w:rsidRDefault="40EBF3C5" w:rsidP="00735506">
      <w:pPr>
        <w:pStyle w:val="ListNumber"/>
      </w:pPr>
      <w:r w:rsidRPr="00735506">
        <w:t>Revise adjectives and adverbs. Underline adjectives and adverbs on the anchor chart and explain ho</w:t>
      </w:r>
      <w:r w:rsidR="709FE1CD" w:rsidRPr="00735506">
        <w:t>w these words add detail.</w:t>
      </w:r>
    </w:p>
    <w:p w14:paraId="0B9362CC" w14:textId="2F48D593" w:rsidR="72E01E62" w:rsidRPr="00735506" w:rsidRDefault="72E01E62" w:rsidP="00735506">
      <w:pPr>
        <w:pStyle w:val="ListNumber"/>
      </w:pPr>
      <w:r w:rsidRPr="00735506">
        <w:t xml:space="preserve">Model writing alliterative phrases to describe </w:t>
      </w:r>
      <w:r w:rsidRPr="00ED2116">
        <w:rPr>
          <w:rStyle w:val="Emphasis"/>
        </w:rPr>
        <w:t>Mallee Sky</w:t>
      </w:r>
      <w:r w:rsidRPr="00735506">
        <w:t>, using the vocabulary anchor chart and student ‘no rain’ and ‘rain’ work samples.</w:t>
      </w:r>
      <w:r w:rsidR="46DC9121" w:rsidRPr="00735506">
        <w:t xml:space="preserve"> For example, parched paddocks, </w:t>
      </w:r>
      <w:r w:rsidR="1403A4D2" w:rsidRPr="00735506">
        <w:t>withering wheat</w:t>
      </w:r>
      <w:r w:rsidR="38D78C08" w:rsidRPr="00735506">
        <w:t>, burning black bitumen</w:t>
      </w:r>
      <w:r w:rsidR="1403A4D2" w:rsidRPr="00735506">
        <w:t>.</w:t>
      </w:r>
    </w:p>
    <w:p w14:paraId="22B06D70" w14:textId="32506E82" w:rsidR="1403A4D2" w:rsidRPr="00735506" w:rsidRDefault="1403A4D2" w:rsidP="00735506">
      <w:pPr>
        <w:pStyle w:val="ListNumber"/>
      </w:pPr>
      <w:r w:rsidRPr="00735506">
        <w:t xml:space="preserve">Students write alliterative phrases to describe </w:t>
      </w:r>
      <w:r w:rsidRPr="00ED2116">
        <w:rPr>
          <w:rStyle w:val="Emphasis"/>
        </w:rPr>
        <w:t>Mallee Sky</w:t>
      </w:r>
      <w:r w:rsidRPr="00735506">
        <w:t>, using the vocabulary anchor chart and student ‘no rain’ and ‘rain’ work samples.</w:t>
      </w:r>
    </w:p>
    <w:p w14:paraId="3F2FE39D" w14:textId="130050DC" w:rsidR="0830A334" w:rsidRDefault="0830A334" w:rsidP="1FDCF00A">
      <w:pPr>
        <w:pStyle w:val="FeatureBox2"/>
      </w:pPr>
      <w:r w:rsidRPr="1FDCF00A">
        <w:rPr>
          <w:rStyle w:val="Strong"/>
        </w:rPr>
        <w:t>Too hard?</w:t>
      </w:r>
      <w:r>
        <w:t xml:space="preserve"> Provide students with </w:t>
      </w:r>
      <w:r w:rsidR="3C3DE10C">
        <w:t>a small bank of nouns and adjectives that can be matched to make alliterative phrases.</w:t>
      </w:r>
    </w:p>
    <w:p w14:paraId="1F571ECC" w14:textId="3FE739DA" w:rsidR="0830A334" w:rsidRDefault="0830A334" w:rsidP="59D9EABB">
      <w:pPr>
        <w:pStyle w:val="FeatureBox2"/>
      </w:pPr>
      <w:r w:rsidRPr="1FDCF00A">
        <w:rPr>
          <w:rStyle w:val="Strong"/>
        </w:rPr>
        <w:t>Too easy?</w:t>
      </w:r>
      <w:r>
        <w:t xml:space="preserve"> S</w:t>
      </w:r>
      <w:r w:rsidR="3EB9F04A">
        <w:t xml:space="preserve">tudents </w:t>
      </w:r>
      <w:r w:rsidR="2B13B60A">
        <w:t>write descriptive sentences including</w:t>
      </w:r>
      <w:r w:rsidR="3EB9F04A">
        <w:t xml:space="preserve"> alliterative phrases</w:t>
      </w:r>
      <w:r w:rsidR="3C0BDB16">
        <w:t>.</w:t>
      </w:r>
    </w:p>
    <w:p w14:paraId="7DA205D4" w14:textId="482D79BE" w:rsidR="1403A4D2" w:rsidRPr="00735506" w:rsidRDefault="1403A4D2" w:rsidP="00735506">
      <w:pPr>
        <w:pStyle w:val="ListNumber"/>
      </w:pPr>
      <w:r w:rsidRPr="00735506">
        <w:t xml:space="preserve">As a class, students share </w:t>
      </w:r>
      <w:r w:rsidR="0AE6D8D1" w:rsidRPr="00735506">
        <w:t>alliterative phrases</w:t>
      </w:r>
      <w:r w:rsidRPr="00735506">
        <w:t>.</w:t>
      </w:r>
    </w:p>
    <w:p w14:paraId="73006CA9" w14:textId="759213EE" w:rsidR="7F980954" w:rsidRPr="00CF0873" w:rsidRDefault="7F980954" w:rsidP="00CF0873">
      <w:pPr>
        <w:pStyle w:val="Featurepink"/>
      </w:pPr>
      <w:r w:rsidRPr="00CF0873">
        <w:rPr>
          <w:rStyle w:val="Strong"/>
        </w:rPr>
        <w:t xml:space="preserve">Stage 1 Assessment task </w:t>
      </w:r>
      <w:r w:rsidR="351FB6F6" w:rsidRPr="00CF0873">
        <w:rPr>
          <w:rStyle w:val="Strong"/>
        </w:rPr>
        <w:t>3</w:t>
      </w:r>
      <w:r w:rsidRPr="00CF0873">
        <w:rPr>
          <w:rStyle w:val="Strong"/>
        </w:rPr>
        <w:t xml:space="preserve"> –</w:t>
      </w:r>
      <w:r w:rsidRPr="00CF0873">
        <w:t xml:space="preserve"> Observations and work samples from this lesson allow students to demonstrate achievement towards the following syllabus outcomes and content points:</w:t>
      </w:r>
    </w:p>
    <w:p w14:paraId="00931145" w14:textId="774E060F" w:rsidR="7F980954" w:rsidRPr="00CF0873" w:rsidRDefault="7F980954" w:rsidP="00CF0873">
      <w:pPr>
        <w:pStyle w:val="Featurepink"/>
      </w:pPr>
      <w:r w:rsidRPr="00CF0873">
        <w:rPr>
          <w:rStyle w:val="Strong"/>
        </w:rPr>
        <w:t>EN1-OLC-01 –</w:t>
      </w:r>
      <w:r w:rsidRPr="00CF0873">
        <w:t xml:space="preserve"> communicates effectively by using interpersonal conventions and language to extend and elaborate ideas for social and learning interactions</w:t>
      </w:r>
    </w:p>
    <w:p w14:paraId="2E49B2BC" w14:textId="7063E4DB" w:rsidR="1D8F611F" w:rsidRPr="00CF0873" w:rsidRDefault="1D8F611F" w:rsidP="00CF0873">
      <w:pPr>
        <w:pStyle w:val="Featurepink"/>
        <w:numPr>
          <w:ilvl w:val="0"/>
          <w:numId w:val="46"/>
        </w:numPr>
        <w:ind w:left="567" w:hanging="567"/>
      </w:pPr>
      <w:r w:rsidRPr="00CF0873">
        <w:t>use adjectives and adverbs to elaborate and/or provide some supporting details or justifications and express causal relationships.</w:t>
      </w:r>
    </w:p>
    <w:p w14:paraId="4221EA61" w14:textId="414AEC1D" w:rsidR="269DF406" w:rsidRPr="00CF0873" w:rsidRDefault="269DF406" w:rsidP="00CF0873">
      <w:pPr>
        <w:pStyle w:val="Featurepink"/>
      </w:pPr>
      <w:r w:rsidRPr="00CF0873">
        <w:rPr>
          <w:rStyle w:val="Strong"/>
        </w:rPr>
        <w:t>EN1-VOCAB-01 –</w:t>
      </w:r>
      <w:r w:rsidRPr="00CF0873">
        <w:t xml:space="preserve"> understands and effectively uses Tier 1, taught Tier 2 and Tier 3 vocabulary to extend and elaborate ideas</w:t>
      </w:r>
    </w:p>
    <w:p w14:paraId="04D6D525" w14:textId="4B34D29A" w:rsidR="0686D3F2" w:rsidRPr="00CF0873" w:rsidRDefault="0686D3F2" w:rsidP="00543DFD">
      <w:pPr>
        <w:pStyle w:val="Featurepink"/>
        <w:numPr>
          <w:ilvl w:val="0"/>
          <w:numId w:val="46"/>
        </w:numPr>
        <w:ind w:hanging="720"/>
      </w:pPr>
      <w:r w:rsidRPr="00CF0873">
        <w:t>understand and intentionally choose subject-specific vocabulary to enhance precision and for effect</w:t>
      </w:r>
      <w:r w:rsidR="4D47513E" w:rsidRPr="00CF0873">
        <w:t>.</w:t>
      </w:r>
    </w:p>
    <w:p w14:paraId="5745CA93" w14:textId="5EFF1803" w:rsidR="1AD92B82" w:rsidRPr="00CF0873" w:rsidRDefault="1AD92B82" w:rsidP="00543DFD">
      <w:pPr>
        <w:pStyle w:val="Featurepink"/>
      </w:pPr>
      <w:r w:rsidRPr="00CF0873">
        <w:rPr>
          <w:rStyle w:val="Strong"/>
        </w:rPr>
        <w:lastRenderedPageBreak/>
        <w:t>EN1-RECOM-01</w:t>
      </w:r>
      <w:r w:rsidR="33431A05" w:rsidRPr="00CF0873">
        <w:rPr>
          <w:rStyle w:val="Strong"/>
        </w:rPr>
        <w:t xml:space="preserve"> –</w:t>
      </w:r>
      <w:r w:rsidR="33431A05" w:rsidRPr="00CF0873">
        <w:t xml:space="preserve"> </w:t>
      </w:r>
      <w:r w:rsidRPr="00CF0873">
        <w:t>comprehends independently read texts that require sustained reading by activating background and word knowledge,</w:t>
      </w:r>
      <w:r w:rsidR="00543DFD">
        <w:t xml:space="preserve"> </w:t>
      </w:r>
      <w:r w:rsidRPr="00CF0873">
        <w:t xml:space="preserve">connecting and understanding sentences and whole text, and monitoring for </w:t>
      </w:r>
      <w:proofErr w:type="gramStart"/>
      <w:r w:rsidRPr="00CF0873">
        <w:t>meaning</w:t>
      </w:r>
      <w:proofErr w:type="gramEnd"/>
    </w:p>
    <w:p w14:paraId="429962ED" w14:textId="25469232" w:rsidR="4764ECFC" w:rsidRPr="00CF0873" w:rsidRDefault="4764ECFC" w:rsidP="00543DFD">
      <w:pPr>
        <w:pStyle w:val="Featurepink"/>
        <w:numPr>
          <w:ilvl w:val="0"/>
          <w:numId w:val="46"/>
        </w:numPr>
        <w:ind w:left="567" w:hanging="567"/>
      </w:pPr>
      <w:r w:rsidRPr="00CF0873">
        <w:t>use known morphemes and known vocabulary in the text to work out or refine the meaning of unknown words.</w:t>
      </w:r>
    </w:p>
    <w:p w14:paraId="321285FC" w14:textId="23C3C2AF" w:rsidR="2D1DF5F9" w:rsidRPr="00CF0873" w:rsidRDefault="2D1DF5F9" w:rsidP="00CF0873">
      <w:pPr>
        <w:pStyle w:val="Featurepink"/>
      </w:pPr>
      <w:r w:rsidRPr="00CF0873">
        <w:rPr>
          <w:rStyle w:val="Strong"/>
        </w:rPr>
        <w:t>EN1-UARL-01 –</w:t>
      </w:r>
      <w:r w:rsidRPr="00CF0873">
        <w:t xml:space="preserve"> understands and responds to literature by creating texts using similar structures, intentional language choices and features appropriate to audience and purpose</w:t>
      </w:r>
    </w:p>
    <w:p w14:paraId="10E4F6E1" w14:textId="44001556" w:rsidR="37759A1D" w:rsidRPr="00CF0873" w:rsidRDefault="37759A1D" w:rsidP="00543DFD">
      <w:pPr>
        <w:pStyle w:val="Featurepink"/>
        <w:numPr>
          <w:ilvl w:val="0"/>
          <w:numId w:val="46"/>
        </w:numPr>
        <w:ind w:left="567" w:hanging="567"/>
      </w:pPr>
      <w:r w:rsidRPr="00CF0873">
        <w:t>identify figurative language and wordplay in texts</w:t>
      </w:r>
      <w:r w:rsidR="67FFEE0C" w:rsidRPr="00CF0873">
        <w:t>.</w:t>
      </w:r>
    </w:p>
    <w:p w14:paraId="1AACF2FA" w14:textId="42069CF0" w:rsidR="00F92D35" w:rsidRDefault="00F92D35" w:rsidP="00F92D35">
      <w:pPr>
        <w:pStyle w:val="Heading3"/>
      </w:pPr>
      <w:bookmarkStart w:id="28" w:name="_Toc134790301"/>
      <w:r>
        <w:t xml:space="preserve">Lesson </w:t>
      </w:r>
      <w:r w:rsidR="00ED1694">
        <w:t>4</w:t>
      </w:r>
      <w:r w:rsidR="007978D6">
        <w:t>:</w:t>
      </w:r>
      <w:r>
        <w:t xml:space="preserve"> </w:t>
      </w:r>
      <w:r w:rsidR="78BE72E7">
        <w:t>Prepositional phrases and sentences</w:t>
      </w:r>
      <w:bookmarkEnd w:id="28"/>
    </w:p>
    <w:p w14:paraId="200720FB" w14:textId="150DF029" w:rsidR="50076BE9" w:rsidRDefault="50076BE9" w:rsidP="00735506">
      <w:pPr>
        <w:pStyle w:val="ListNumber"/>
        <w:numPr>
          <w:ilvl w:val="0"/>
          <w:numId w:val="38"/>
        </w:numPr>
      </w:pPr>
      <w:r>
        <w:t xml:space="preserve">Explicitly teach </w:t>
      </w:r>
      <w:r w:rsidR="52BB969A">
        <w:t>what a preposition is and list some</w:t>
      </w:r>
      <w:r w:rsidR="205FAC0F">
        <w:t xml:space="preserve"> that indicate a circumstance such as time, place, manner</w:t>
      </w:r>
      <w:r w:rsidR="00E615D7">
        <w:t>,</w:t>
      </w:r>
      <w:r w:rsidR="205FAC0F">
        <w:t xml:space="preserve"> or causality. </w:t>
      </w:r>
      <w:r w:rsidRPr="1FDCF00A">
        <w:t>For example, in, on, after, before, by, under, over, of.</w:t>
      </w:r>
      <w:r w:rsidR="56E8F925" w:rsidRPr="1FDCF00A">
        <w:t xml:space="preserve"> Provide an example of a prepositional phrase from the mentor text</w:t>
      </w:r>
      <w:r w:rsidR="00FE4215">
        <w:t>,</w:t>
      </w:r>
      <w:r w:rsidR="24100CD6" w:rsidRPr="1FDCF00A">
        <w:t xml:space="preserve"> for example</w:t>
      </w:r>
      <w:r w:rsidR="08C8F15A" w:rsidRPr="1FDCF00A">
        <w:t>,</w:t>
      </w:r>
      <w:r w:rsidR="24100CD6" w:rsidRPr="1FDCF00A">
        <w:t xml:space="preserve"> ‘along the lonely highways.’ This refer</w:t>
      </w:r>
      <w:r w:rsidR="4D13598D" w:rsidRPr="1FDCF00A">
        <w:t>s</w:t>
      </w:r>
      <w:r w:rsidR="24100CD6" w:rsidRPr="1FDCF00A">
        <w:t xml:space="preserve"> to where the silos are.</w:t>
      </w:r>
    </w:p>
    <w:p w14:paraId="50C50AB4" w14:textId="63EA0C00" w:rsidR="273E4667" w:rsidRDefault="273E4667" w:rsidP="00735506">
      <w:pPr>
        <w:pStyle w:val="ListNumber"/>
        <w:numPr>
          <w:ilvl w:val="0"/>
          <w:numId w:val="38"/>
        </w:numPr>
      </w:pPr>
      <w:r w:rsidRPr="00735506">
        <w:rPr>
          <w:rFonts w:eastAsia="Calibri"/>
        </w:rPr>
        <w:t xml:space="preserve">Select 2 students </w:t>
      </w:r>
      <w:r w:rsidR="328511A8" w:rsidRPr="00735506">
        <w:rPr>
          <w:rFonts w:eastAsia="Calibri"/>
        </w:rPr>
        <w:t>and</w:t>
      </w:r>
      <w:r w:rsidR="18086AA5" w:rsidRPr="00735506">
        <w:rPr>
          <w:rFonts w:eastAsia="Calibri"/>
        </w:rPr>
        <w:t xml:space="preserve"> ask them to stand on the carpet, sit under the desk, </w:t>
      </w:r>
      <w:r w:rsidR="5F910D8B" w:rsidRPr="00735506">
        <w:rPr>
          <w:rFonts w:eastAsia="Calibri"/>
        </w:rPr>
        <w:t xml:space="preserve">stand </w:t>
      </w:r>
      <w:r w:rsidR="18086AA5" w:rsidRPr="00735506">
        <w:rPr>
          <w:rFonts w:eastAsia="Calibri"/>
        </w:rPr>
        <w:t>next to each other</w:t>
      </w:r>
      <w:r w:rsidR="021ECA50" w:rsidRPr="00735506">
        <w:rPr>
          <w:rFonts w:eastAsia="Calibri"/>
        </w:rPr>
        <w:t>, one walks before the other</w:t>
      </w:r>
      <w:r w:rsidR="51861D7E" w:rsidRPr="00735506">
        <w:rPr>
          <w:rFonts w:eastAsia="Calibri"/>
        </w:rPr>
        <w:t xml:space="preserve">. </w:t>
      </w:r>
      <w:r w:rsidR="4733D429" w:rsidRPr="00735506">
        <w:rPr>
          <w:rFonts w:eastAsia="Calibri"/>
        </w:rPr>
        <w:t xml:space="preserve">Ask remaining students to </w:t>
      </w:r>
      <w:r w:rsidR="54B24C23" w:rsidRPr="00735506">
        <w:rPr>
          <w:rFonts w:eastAsia="Calibri"/>
        </w:rPr>
        <w:t>identify the prepositional phrase</w:t>
      </w:r>
      <w:r w:rsidR="6CEE993E" w:rsidRPr="00735506">
        <w:rPr>
          <w:rFonts w:eastAsia="Calibri"/>
        </w:rPr>
        <w:t xml:space="preserve"> in each instruction</w:t>
      </w:r>
      <w:r w:rsidR="54B24C23" w:rsidRPr="00735506">
        <w:rPr>
          <w:rFonts w:eastAsia="Calibri"/>
        </w:rPr>
        <w:t>.</w:t>
      </w:r>
    </w:p>
    <w:p w14:paraId="7629B4A0" w14:textId="35922E85" w:rsidR="6A8B759B" w:rsidRPr="00735506" w:rsidRDefault="6A8B759B" w:rsidP="00735506">
      <w:pPr>
        <w:pStyle w:val="ListNumber"/>
        <w:numPr>
          <w:ilvl w:val="0"/>
          <w:numId w:val="38"/>
        </w:numPr>
        <w:rPr>
          <w:lang w:val="en-US"/>
        </w:rPr>
      </w:pPr>
      <w:r w:rsidRPr="00735506">
        <w:rPr>
          <w:rFonts w:eastAsia="Calibri"/>
        </w:rPr>
        <w:t xml:space="preserve">Repeat </w:t>
      </w:r>
      <w:r w:rsidR="00FE4215">
        <w:rPr>
          <w:rFonts w:eastAsia="Calibri"/>
        </w:rPr>
        <w:t>a</w:t>
      </w:r>
      <w:r w:rsidRPr="00735506">
        <w:rPr>
          <w:rFonts w:eastAsia="Calibri"/>
        </w:rPr>
        <w:t>ctivity 2 with a</w:t>
      </w:r>
      <w:r w:rsidR="54B24C23" w:rsidRPr="00735506">
        <w:rPr>
          <w:rFonts w:eastAsia="Calibri"/>
        </w:rPr>
        <w:t>ll s</w:t>
      </w:r>
      <w:r w:rsidR="59930094" w:rsidRPr="00735506">
        <w:rPr>
          <w:rFonts w:eastAsia="Calibri"/>
        </w:rPr>
        <w:t xml:space="preserve">tudents </w:t>
      </w:r>
      <w:r w:rsidR="30186C69" w:rsidRPr="00735506">
        <w:rPr>
          <w:rFonts w:eastAsia="Calibri"/>
        </w:rPr>
        <w:t>join</w:t>
      </w:r>
      <w:r w:rsidR="7000B40A" w:rsidRPr="00735506">
        <w:rPr>
          <w:rFonts w:eastAsia="Calibri"/>
        </w:rPr>
        <w:t>ing</w:t>
      </w:r>
      <w:r w:rsidR="30186C69" w:rsidRPr="00735506">
        <w:rPr>
          <w:rFonts w:eastAsia="Calibri"/>
        </w:rPr>
        <w:t xml:space="preserve"> in</w:t>
      </w:r>
      <w:r w:rsidR="59930094" w:rsidRPr="00735506">
        <w:rPr>
          <w:rFonts w:eastAsia="Calibri"/>
        </w:rPr>
        <w:t xml:space="preserve">. </w:t>
      </w:r>
      <w:r w:rsidR="5BC7E5E0" w:rsidRPr="00735506">
        <w:rPr>
          <w:rFonts w:eastAsia="Calibri"/>
        </w:rPr>
        <w:t xml:space="preserve">Ask them to </w:t>
      </w:r>
      <w:r w:rsidR="0F6ADF02" w:rsidRPr="00735506">
        <w:rPr>
          <w:rFonts w:eastAsia="Calibri"/>
        </w:rPr>
        <w:t xml:space="preserve">identify </w:t>
      </w:r>
      <w:r w:rsidR="69CF71E8" w:rsidRPr="00735506">
        <w:rPr>
          <w:rFonts w:eastAsia="Calibri"/>
        </w:rPr>
        <w:t>each</w:t>
      </w:r>
      <w:r w:rsidR="0F6ADF02" w:rsidRPr="00735506">
        <w:rPr>
          <w:rFonts w:eastAsia="Calibri"/>
        </w:rPr>
        <w:t xml:space="preserve"> prepositional phrase.</w:t>
      </w:r>
    </w:p>
    <w:p w14:paraId="0AD8AF32" w14:textId="58D561A2" w:rsidR="0F6ADF02" w:rsidRPr="00735506" w:rsidRDefault="0F6ADF02" w:rsidP="00735506">
      <w:pPr>
        <w:pStyle w:val="ListNumber"/>
        <w:numPr>
          <w:ilvl w:val="0"/>
          <w:numId w:val="38"/>
        </w:numPr>
        <w:rPr>
          <w:lang w:val="en-US"/>
        </w:rPr>
      </w:pPr>
      <w:r>
        <w:t xml:space="preserve">Revisit </w:t>
      </w:r>
      <w:r w:rsidRPr="1FDCF00A">
        <w:rPr>
          <w:rStyle w:val="Emphasis"/>
        </w:rPr>
        <w:t>Mallee Sky</w:t>
      </w:r>
      <w:r>
        <w:t xml:space="preserve"> and </w:t>
      </w:r>
      <w:r w:rsidR="4E0FC433">
        <w:t xml:space="preserve">identify the prepositional phrases in the text. For example, </w:t>
      </w:r>
      <w:r w:rsidR="414585D5">
        <w:t>‘</w:t>
      </w:r>
      <w:r w:rsidR="4E0FC433">
        <w:t>When the sun goes down</w:t>
      </w:r>
      <w:r w:rsidR="00072CEC">
        <w:t>…</w:t>
      </w:r>
      <w:r w:rsidR="5E0B1C15">
        <w:t>’</w:t>
      </w:r>
      <w:r w:rsidR="4E0FC433">
        <w:t xml:space="preserve">, </w:t>
      </w:r>
      <w:r w:rsidR="6857FD3C">
        <w:t>‘</w:t>
      </w:r>
      <w:r w:rsidR="4E0FC433">
        <w:t>As days pass</w:t>
      </w:r>
      <w:r w:rsidR="00072CEC">
        <w:t>…</w:t>
      </w:r>
      <w:r w:rsidR="18CF83C7">
        <w:t>’</w:t>
      </w:r>
      <w:r w:rsidR="69E47046">
        <w:t>,</w:t>
      </w:r>
      <w:r w:rsidR="4E0FC433">
        <w:t xml:space="preserve"> </w:t>
      </w:r>
      <w:r w:rsidR="07B0901E">
        <w:t>‘</w:t>
      </w:r>
      <w:r w:rsidR="4E0FC433">
        <w:t>Day after day</w:t>
      </w:r>
      <w:r w:rsidR="00072CEC">
        <w:t>…</w:t>
      </w:r>
      <w:r w:rsidR="122D5B45">
        <w:t>’</w:t>
      </w:r>
      <w:r w:rsidR="03D987E4">
        <w:t xml:space="preserve">, ‘through the </w:t>
      </w:r>
      <w:proofErr w:type="gramStart"/>
      <w:r w:rsidR="03D987E4">
        <w:t>eucalypts’</w:t>
      </w:r>
      <w:proofErr w:type="gramEnd"/>
      <w:r w:rsidR="03D987E4">
        <w:t>.</w:t>
      </w:r>
      <w:r w:rsidR="1C29D2B0">
        <w:t xml:space="preserve"> </w:t>
      </w:r>
      <w:r w:rsidR="3B93A48F">
        <w:t xml:space="preserve">Support students to identify if </w:t>
      </w:r>
      <w:r w:rsidR="1C29D2B0">
        <w:t>phrases indicate time</w:t>
      </w:r>
      <w:r w:rsidR="490E6B35">
        <w:t xml:space="preserve"> or place</w:t>
      </w:r>
      <w:r w:rsidR="1C29D2B0">
        <w:t>.</w:t>
      </w:r>
    </w:p>
    <w:p w14:paraId="76DF921D" w14:textId="52C3231E" w:rsidR="71FE1FE8" w:rsidRPr="00735506" w:rsidRDefault="71FE1FE8" w:rsidP="00735506">
      <w:pPr>
        <w:pStyle w:val="ListNumber"/>
        <w:numPr>
          <w:ilvl w:val="0"/>
          <w:numId w:val="38"/>
        </w:numPr>
        <w:rPr>
          <w:lang w:val="en-US"/>
        </w:rPr>
      </w:pPr>
      <w:r w:rsidRPr="00735506">
        <w:rPr>
          <w:rFonts w:eastAsia="Calibri"/>
          <w:color w:val="000000" w:themeColor="text1"/>
        </w:rPr>
        <w:t>Revi</w:t>
      </w:r>
      <w:r w:rsidR="3A859AD4" w:rsidRPr="00735506">
        <w:rPr>
          <w:rFonts w:eastAsia="Calibri"/>
          <w:color w:val="000000" w:themeColor="text1"/>
        </w:rPr>
        <w:t>se</w:t>
      </w:r>
      <w:r w:rsidRPr="00735506">
        <w:rPr>
          <w:rFonts w:eastAsia="Calibri"/>
          <w:color w:val="000000" w:themeColor="text1"/>
        </w:rPr>
        <w:t xml:space="preserve"> simple, compound</w:t>
      </w:r>
      <w:r w:rsidR="00E615D7">
        <w:rPr>
          <w:rFonts w:eastAsia="Calibri"/>
          <w:color w:val="000000" w:themeColor="text1"/>
        </w:rPr>
        <w:t>,</w:t>
      </w:r>
      <w:r w:rsidRPr="00735506">
        <w:rPr>
          <w:rFonts w:eastAsia="Calibri"/>
          <w:color w:val="000000" w:themeColor="text1"/>
        </w:rPr>
        <w:t xml:space="preserve"> and complex sentences</w:t>
      </w:r>
      <w:r w:rsidR="00F00FDB">
        <w:rPr>
          <w:rFonts w:eastAsia="Calibri"/>
          <w:color w:val="000000" w:themeColor="text1"/>
        </w:rPr>
        <w:t>.</w:t>
      </w:r>
    </w:p>
    <w:p w14:paraId="43468FF9" w14:textId="7FF1013D" w:rsidR="61845527" w:rsidRPr="00735506" w:rsidRDefault="632BFA7C" w:rsidP="00735506">
      <w:pPr>
        <w:pStyle w:val="ListNumber"/>
        <w:numPr>
          <w:ilvl w:val="0"/>
          <w:numId w:val="38"/>
        </w:numPr>
        <w:rPr>
          <w:lang w:val="en-US"/>
        </w:rPr>
      </w:pPr>
      <w:r w:rsidRPr="00735506">
        <w:rPr>
          <w:rFonts w:eastAsia="Arial"/>
          <w:color w:val="000000" w:themeColor="text1"/>
        </w:rPr>
        <w:t>Highlight different sentence structures used</w:t>
      </w:r>
      <w:r w:rsidR="61845527" w:rsidRPr="00735506">
        <w:rPr>
          <w:rFonts w:eastAsia="Arial"/>
          <w:color w:val="000000" w:themeColor="text1"/>
        </w:rPr>
        <w:t xml:space="preserve"> in </w:t>
      </w:r>
      <w:r w:rsidR="61845527" w:rsidRPr="1FDCF00A">
        <w:rPr>
          <w:rStyle w:val="Emphasis"/>
        </w:rPr>
        <w:t>Mallee Sky</w:t>
      </w:r>
      <w:r w:rsidR="31E98982" w:rsidRPr="1FDCF00A">
        <w:rPr>
          <w:rStyle w:val="Emphasis"/>
        </w:rPr>
        <w:t xml:space="preserve">. </w:t>
      </w:r>
      <w:r w:rsidR="61845527" w:rsidRPr="00735506">
        <w:rPr>
          <w:rFonts w:eastAsia="Arial"/>
          <w:color w:val="000000" w:themeColor="text1"/>
        </w:rPr>
        <w:t>For example:</w:t>
      </w:r>
    </w:p>
    <w:p w14:paraId="7A8EB482" w14:textId="51CBE549" w:rsidR="61845527" w:rsidRDefault="61845527" w:rsidP="00735506">
      <w:pPr>
        <w:pStyle w:val="ListBullet"/>
        <w:ind w:left="1134"/>
      </w:pPr>
      <w:r>
        <w:t xml:space="preserve">simple sentence – </w:t>
      </w:r>
      <w:r w:rsidR="6BD5FFFC">
        <w:t>‘The summer sky is big and blue.’</w:t>
      </w:r>
    </w:p>
    <w:p w14:paraId="2BC1B7D6" w14:textId="29B49944" w:rsidR="61845527" w:rsidRDefault="61845527" w:rsidP="00735506">
      <w:pPr>
        <w:pStyle w:val="ListBullet"/>
        <w:ind w:left="1134"/>
      </w:pPr>
      <w:r>
        <w:lastRenderedPageBreak/>
        <w:t xml:space="preserve">compound sentence – </w:t>
      </w:r>
      <w:r w:rsidR="00BEC4E0">
        <w:t>‘Baths are short and the dam drops.’</w:t>
      </w:r>
    </w:p>
    <w:p w14:paraId="4AA3DCA5" w14:textId="1BBE9436" w:rsidR="61845527" w:rsidRDefault="61845527" w:rsidP="00735506">
      <w:pPr>
        <w:pStyle w:val="ListBullet"/>
        <w:ind w:left="1134"/>
      </w:pPr>
      <w:r>
        <w:t xml:space="preserve">complex sentence – </w:t>
      </w:r>
      <w:r w:rsidR="4164C6D3">
        <w:t>‘When</w:t>
      </w:r>
      <w:r w:rsidR="3BEC98B3">
        <w:t xml:space="preserve"> </w:t>
      </w:r>
      <w:r w:rsidR="4164C6D3">
        <w:t>the sun goes down, the red heat of the day bleeds into the sky and sets it on fire.'</w:t>
      </w:r>
    </w:p>
    <w:p w14:paraId="77252961" w14:textId="0A22115A" w:rsidR="61845527" w:rsidRPr="00735506" w:rsidRDefault="61845527" w:rsidP="00735506">
      <w:pPr>
        <w:pStyle w:val="ListNumber"/>
      </w:pPr>
      <w:r w:rsidRPr="00735506">
        <w:t>Discuss how authors use a variety of sentences to engage the reader. This technique makes the text more inviting</w:t>
      </w:r>
      <w:r w:rsidR="1B6A494A" w:rsidRPr="00735506">
        <w:t>, giving it</w:t>
      </w:r>
      <w:r w:rsidRPr="00735506">
        <w:t xml:space="preserve"> life and rhythm.</w:t>
      </w:r>
    </w:p>
    <w:p w14:paraId="23867839" w14:textId="6ADE05E3" w:rsidR="61845527" w:rsidRPr="00735506" w:rsidRDefault="61845527" w:rsidP="00735506">
      <w:pPr>
        <w:pStyle w:val="ListNumber"/>
      </w:pPr>
      <w:r w:rsidRPr="00735506">
        <w:t xml:space="preserve">Revise complex sentences and subordinating conjunctions. </w:t>
      </w:r>
      <w:r w:rsidR="1F656EA7" w:rsidRPr="00735506">
        <w:t xml:space="preserve">Revise that </w:t>
      </w:r>
      <w:r w:rsidRPr="00735506">
        <w:t xml:space="preserve">a complex sentence is formed by adding one or more dependent clauses to an independent clause using conjunctions. Review that </w:t>
      </w:r>
      <w:r w:rsidR="3C0107B5" w:rsidRPr="00735506">
        <w:t>an</w:t>
      </w:r>
      <w:r w:rsidRPr="00735506">
        <w:t xml:space="preserve"> independent clause can stand alone as a complete sentence.</w:t>
      </w:r>
    </w:p>
    <w:p w14:paraId="78A4D23F" w14:textId="217315B0" w:rsidR="5B25A1A4" w:rsidRPr="00735506" w:rsidRDefault="61643D48" w:rsidP="00735506">
      <w:pPr>
        <w:pStyle w:val="ListNumber"/>
      </w:pPr>
      <w:r w:rsidRPr="00735506">
        <w:t>Model writing a complex sentence using a prepositional phrase.</w:t>
      </w:r>
      <w:r w:rsidR="5567053D" w:rsidRPr="00735506">
        <w:t xml:space="preserve"> For example</w:t>
      </w:r>
      <w:r w:rsidR="00FE4215">
        <w:t>,</w:t>
      </w:r>
      <w:r w:rsidR="5567053D" w:rsidRPr="00735506">
        <w:t xml:space="preserve"> ‘While the children play, the birds whistle in the </w:t>
      </w:r>
      <w:proofErr w:type="gramStart"/>
      <w:r w:rsidR="5567053D" w:rsidRPr="00735506">
        <w:t>trees’</w:t>
      </w:r>
      <w:proofErr w:type="gramEnd"/>
      <w:r w:rsidR="5567053D" w:rsidRPr="00735506">
        <w:t>.</w:t>
      </w:r>
      <w:r w:rsidR="613807EF" w:rsidRPr="00735506">
        <w:t xml:space="preserve"> Identify the prepositional phrase, the independent</w:t>
      </w:r>
      <w:r w:rsidR="48AF41ED" w:rsidRPr="00735506">
        <w:t xml:space="preserve"> and dependent </w:t>
      </w:r>
      <w:r w:rsidR="0312EDB6" w:rsidRPr="00735506">
        <w:t>clause</w:t>
      </w:r>
      <w:r w:rsidR="00FE4215">
        <w:t>,</w:t>
      </w:r>
      <w:r w:rsidR="0312EDB6" w:rsidRPr="00735506">
        <w:t xml:space="preserve"> and the subordinating conjunction.</w:t>
      </w:r>
    </w:p>
    <w:p w14:paraId="390ACD25" w14:textId="5713C9D7" w:rsidR="5B25A1A4" w:rsidRPr="00735506" w:rsidRDefault="5B25A1A4" w:rsidP="00735506">
      <w:pPr>
        <w:pStyle w:val="ListNumber"/>
      </w:pPr>
      <w:r w:rsidRPr="00735506">
        <w:t xml:space="preserve">Provide students with </w:t>
      </w:r>
      <w:r w:rsidR="5D31FCBB" w:rsidRPr="00735506">
        <w:t>the sentence starter</w:t>
      </w:r>
      <w:r w:rsidR="00FE4215">
        <w:t>,</w:t>
      </w:r>
      <w:r w:rsidR="0BDEEFD4" w:rsidRPr="00735506">
        <w:t xml:space="preserve"> ‘</w:t>
      </w:r>
      <w:r w:rsidR="58246B38" w:rsidRPr="00735506">
        <w:t>While the</w:t>
      </w:r>
      <w:r w:rsidR="4CA34B16" w:rsidRPr="00735506">
        <w:t>,</w:t>
      </w:r>
      <w:r w:rsidR="2029C4CD" w:rsidRPr="00735506">
        <w:t>’</w:t>
      </w:r>
      <w:r w:rsidR="19E4CC8A" w:rsidRPr="00735506">
        <w:t xml:space="preserve">. Students write a complex sentence </w:t>
      </w:r>
      <w:r w:rsidR="3C276A30" w:rsidRPr="00735506">
        <w:t>including a</w:t>
      </w:r>
      <w:r w:rsidR="19E4CC8A" w:rsidRPr="00735506">
        <w:t xml:space="preserve"> prepositional phrase.</w:t>
      </w:r>
    </w:p>
    <w:p w14:paraId="69F28627" w14:textId="2DFD2316" w:rsidR="7EB19443" w:rsidRDefault="7EB19443" w:rsidP="59D9EABB">
      <w:pPr>
        <w:pStyle w:val="FeatureBox2"/>
      </w:pPr>
      <w:r w:rsidRPr="1FDCF00A">
        <w:rPr>
          <w:rStyle w:val="Strong"/>
        </w:rPr>
        <w:t>Too hard?</w:t>
      </w:r>
      <w:r>
        <w:t xml:space="preserve"> Provide </w:t>
      </w:r>
      <w:r w:rsidR="4797AB09">
        <w:t xml:space="preserve">students with a sentence stem. For example, </w:t>
      </w:r>
      <w:proofErr w:type="gramStart"/>
      <w:r w:rsidR="2D671704">
        <w:t>While</w:t>
      </w:r>
      <w:proofErr w:type="gramEnd"/>
      <w:r w:rsidR="2D671704">
        <w:t xml:space="preserve"> his mother cleans,</w:t>
      </w:r>
      <w:r w:rsidR="358EA3A9">
        <w:t xml:space="preserve"> </w:t>
      </w:r>
      <w:r w:rsidR="254B7EE9">
        <w:t>the boy</w:t>
      </w:r>
      <w:bookmarkStart w:id="29" w:name="_Int_EenLXWGs"/>
      <w:r w:rsidR="00E733B2">
        <w:t>__</w:t>
      </w:r>
      <w:r w:rsidR="7E7AF8B6">
        <w:t>.</w:t>
      </w:r>
      <w:bookmarkEnd w:id="29"/>
    </w:p>
    <w:p w14:paraId="5F3BF513" w14:textId="27F19F43" w:rsidR="7EB19443" w:rsidRDefault="7EB19443" w:rsidP="59D9EABB">
      <w:pPr>
        <w:pStyle w:val="FeatureBox2"/>
      </w:pPr>
      <w:r w:rsidRPr="1FDCF00A">
        <w:rPr>
          <w:rStyle w:val="Strong"/>
        </w:rPr>
        <w:t>Too easy?</w:t>
      </w:r>
      <w:r>
        <w:t xml:space="preserve"> Students</w:t>
      </w:r>
      <w:r w:rsidR="1AD8E3FC">
        <w:t xml:space="preserve"> write 2 different </w:t>
      </w:r>
      <w:r w:rsidR="6C25319B">
        <w:t xml:space="preserve">complex </w:t>
      </w:r>
      <w:r w:rsidR="1AD8E3FC">
        <w:t xml:space="preserve">sentences using </w:t>
      </w:r>
      <w:r w:rsidR="10CCE852">
        <w:t xml:space="preserve">a different </w:t>
      </w:r>
      <w:r w:rsidR="1AD8E3FC">
        <w:t>sentence starter.</w:t>
      </w:r>
    </w:p>
    <w:p w14:paraId="388A8008" w14:textId="7CBFF025" w:rsidR="6E06E8D2" w:rsidRPr="00735506" w:rsidRDefault="6E06E8D2" w:rsidP="00735506">
      <w:pPr>
        <w:pStyle w:val="ListNumber"/>
      </w:pPr>
      <w:r w:rsidRPr="00735506">
        <w:t>Students write a second sentence using the sentence starter</w:t>
      </w:r>
      <w:r w:rsidR="00ED75BF">
        <w:t>,</w:t>
      </w:r>
      <w:r w:rsidRPr="00735506">
        <w:t xml:space="preserve"> </w:t>
      </w:r>
      <w:r w:rsidR="5E6D3E51" w:rsidRPr="00735506">
        <w:t>‘</w:t>
      </w:r>
      <w:r w:rsidRPr="00735506">
        <w:t>When the sun goes down,’.</w:t>
      </w:r>
    </w:p>
    <w:p w14:paraId="0DDC7204" w14:textId="3F2DB8EE" w:rsidR="5F602D6F" w:rsidRPr="00735506" w:rsidRDefault="5F602D6F" w:rsidP="00735506">
      <w:pPr>
        <w:pStyle w:val="ListNumber"/>
      </w:pPr>
      <w:r w:rsidRPr="00735506">
        <w:t>In pairs, students share their sentences</w:t>
      </w:r>
      <w:r w:rsidR="07DB7C4C" w:rsidRPr="00735506">
        <w:t xml:space="preserve"> and underline the prepositional phrases</w:t>
      </w:r>
      <w:r w:rsidR="6C93FA45" w:rsidRPr="00735506">
        <w:t xml:space="preserve">, independent </w:t>
      </w:r>
      <w:proofErr w:type="gramStart"/>
      <w:r w:rsidR="6C93FA45" w:rsidRPr="00735506">
        <w:t>clause</w:t>
      </w:r>
      <w:proofErr w:type="gramEnd"/>
      <w:r w:rsidR="07DB7C4C" w:rsidRPr="00735506">
        <w:t xml:space="preserve"> and the subordinating conjunctions.</w:t>
      </w:r>
    </w:p>
    <w:p w14:paraId="71FED9D3" w14:textId="0A569C45" w:rsidR="00F92D35" w:rsidRDefault="00F92D35" w:rsidP="00F92D35">
      <w:pPr>
        <w:pStyle w:val="Heading3"/>
      </w:pPr>
      <w:bookmarkStart w:id="30" w:name="_Toc134790302"/>
      <w:r>
        <w:t xml:space="preserve">Lesson </w:t>
      </w:r>
      <w:r w:rsidR="00ED1694">
        <w:t>5</w:t>
      </w:r>
      <w:r w:rsidR="007978D6">
        <w:t>:</w:t>
      </w:r>
      <w:r>
        <w:t xml:space="preserve"> </w:t>
      </w:r>
      <w:r w:rsidR="710015CB">
        <w:t>Action verbs and personification</w:t>
      </w:r>
      <w:bookmarkEnd w:id="30"/>
    </w:p>
    <w:p w14:paraId="1DB21643" w14:textId="1499EEFF" w:rsidR="00ED1694" w:rsidRPr="00735506" w:rsidRDefault="1D5AC8F4" w:rsidP="00735506">
      <w:pPr>
        <w:pStyle w:val="ListNumber"/>
        <w:numPr>
          <w:ilvl w:val="0"/>
          <w:numId w:val="39"/>
        </w:numPr>
      </w:pPr>
      <w:r w:rsidRPr="00735506">
        <w:t>Revise, brainstorm</w:t>
      </w:r>
      <w:r w:rsidR="00D70DB9">
        <w:t>,</w:t>
      </w:r>
      <w:r w:rsidRPr="00735506">
        <w:t xml:space="preserve"> and list action verbs. For example, dance, sit, twirl, crouch</w:t>
      </w:r>
      <w:r w:rsidR="16FEB8D7" w:rsidRPr="00735506">
        <w:t>, beg</w:t>
      </w:r>
      <w:r w:rsidRPr="00735506">
        <w:t>.</w:t>
      </w:r>
    </w:p>
    <w:p w14:paraId="33E77B53" w14:textId="78465811" w:rsidR="00ED1694" w:rsidRPr="00735506" w:rsidRDefault="1D5AC8F4" w:rsidP="00735506">
      <w:pPr>
        <w:pStyle w:val="ListNumber"/>
        <w:numPr>
          <w:ilvl w:val="0"/>
          <w:numId w:val="39"/>
        </w:numPr>
      </w:pPr>
      <w:r w:rsidRPr="00735506">
        <w:lastRenderedPageBreak/>
        <w:t xml:space="preserve">Students stand around the room and demonstrate the action verb as </w:t>
      </w:r>
      <w:r w:rsidR="00FE4215">
        <w:t xml:space="preserve">you call </w:t>
      </w:r>
      <w:r w:rsidRPr="00735506">
        <w:t>it out.</w:t>
      </w:r>
    </w:p>
    <w:p w14:paraId="0883558D" w14:textId="1EBA9228" w:rsidR="00ED1694" w:rsidRPr="00735506" w:rsidRDefault="7A2A0D3A" w:rsidP="00735506">
      <w:pPr>
        <w:pStyle w:val="ListNumber"/>
        <w:numPr>
          <w:ilvl w:val="0"/>
          <w:numId w:val="39"/>
        </w:numPr>
      </w:pPr>
      <w:r w:rsidRPr="00735506">
        <w:t>Identify and record</w:t>
      </w:r>
      <w:r w:rsidR="1D5AC8F4" w:rsidRPr="00735506">
        <w:t xml:space="preserve"> action verbs </w:t>
      </w:r>
      <w:r w:rsidR="6FD96628" w:rsidRPr="00735506">
        <w:t>from</w:t>
      </w:r>
      <w:r w:rsidR="1D5AC8F4" w:rsidRPr="00735506">
        <w:t xml:space="preserve"> the text. For example, bleeds, sets, shine, croak.</w:t>
      </w:r>
    </w:p>
    <w:p w14:paraId="0A676224" w14:textId="762D8938" w:rsidR="00ED1694" w:rsidRPr="00735506" w:rsidRDefault="5D3B31FA" w:rsidP="00735506">
      <w:pPr>
        <w:pStyle w:val="ListNumber"/>
        <w:numPr>
          <w:ilvl w:val="0"/>
          <w:numId w:val="39"/>
        </w:numPr>
      </w:pPr>
      <w:r w:rsidRPr="00735506">
        <w:t xml:space="preserve">Browse </w:t>
      </w:r>
      <w:r w:rsidRPr="00735506">
        <w:rPr>
          <w:rStyle w:val="Emphasis"/>
        </w:rPr>
        <w:t>Mallee Sky</w:t>
      </w:r>
      <w:r w:rsidRPr="00735506">
        <w:t xml:space="preserve"> and discuss how the author uses imagery</w:t>
      </w:r>
      <w:r w:rsidR="153A7724" w:rsidRPr="00735506">
        <w:t>, specifically</w:t>
      </w:r>
      <w:r w:rsidR="183B237F" w:rsidRPr="00735506">
        <w:t xml:space="preserve"> personification</w:t>
      </w:r>
      <w:r w:rsidR="2FF5DF9D" w:rsidRPr="00735506">
        <w:t>,</w:t>
      </w:r>
      <w:r w:rsidRPr="00735506">
        <w:t xml:space="preserve"> to create a picture for the reader. Find examples in the text and explain the meaning. For example</w:t>
      </w:r>
      <w:r w:rsidR="66BFC5B5" w:rsidRPr="00735506">
        <w:t>:</w:t>
      </w:r>
    </w:p>
    <w:p w14:paraId="44AA9989" w14:textId="605C450A" w:rsidR="00ED1694" w:rsidRPr="00ED75BF" w:rsidRDefault="39A19AEC" w:rsidP="00ED75BF">
      <w:pPr>
        <w:pStyle w:val="ListBullet"/>
        <w:ind w:left="1134"/>
      </w:pPr>
      <w:r w:rsidRPr="00ED75BF">
        <w:t>‘</w:t>
      </w:r>
      <w:r w:rsidR="5D3B31FA" w:rsidRPr="00ED75BF">
        <w:t>Dry gums gasp, drinking deeply.</w:t>
      </w:r>
      <w:r w:rsidR="77DE5552" w:rsidRPr="00ED75BF">
        <w:t>’</w:t>
      </w:r>
    </w:p>
    <w:p w14:paraId="513DF09A" w14:textId="33CC9081" w:rsidR="00ED1694" w:rsidRPr="00ED75BF" w:rsidRDefault="53A28A66" w:rsidP="00ED75BF">
      <w:pPr>
        <w:pStyle w:val="ListBullet"/>
        <w:ind w:left="1134"/>
      </w:pPr>
      <w:r w:rsidRPr="00ED75BF">
        <w:t>‘</w:t>
      </w:r>
      <w:r w:rsidR="009A59DE">
        <w:t>…</w:t>
      </w:r>
      <w:r w:rsidR="796DC240" w:rsidRPr="00ED75BF">
        <w:t>t</w:t>
      </w:r>
      <w:r w:rsidRPr="00ED75BF">
        <w:t xml:space="preserve">he inky sky comes alive with </w:t>
      </w:r>
      <w:r w:rsidR="6C4C77C7" w:rsidRPr="00ED75BF">
        <w:t>stars.’</w:t>
      </w:r>
    </w:p>
    <w:p w14:paraId="7C1794C4" w14:textId="7381EABF" w:rsidR="00ED1694" w:rsidRPr="00ED75BF" w:rsidRDefault="67426358" w:rsidP="00ED75BF">
      <w:pPr>
        <w:pStyle w:val="ListBullet"/>
        <w:ind w:left="1134"/>
      </w:pPr>
      <w:r w:rsidRPr="00ED75BF">
        <w:t>‘</w:t>
      </w:r>
      <w:r w:rsidR="00072CEC">
        <w:t>…</w:t>
      </w:r>
      <w:r w:rsidRPr="00ED75BF">
        <w:t>bleeds into the sky and sets it on fire.’</w:t>
      </w:r>
    </w:p>
    <w:p w14:paraId="13BCEFDD" w14:textId="2C3014D3" w:rsidR="77295DB3" w:rsidRDefault="77295DB3" w:rsidP="1FDCF00A">
      <w:pPr>
        <w:pStyle w:val="FeatureBox"/>
      </w:pPr>
      <w:r w:rsidRPr="00735506">
        <w:rPr>
          <w:rStyle w:val="Strong"/>
        </w:rPr>
        <w:t>Note:</w:t>
      </w:r>
      <w:r>
        <w:t xml:space="preserve"> </w:t>
      </w:r>
      <w:r w:rsidR="00735506">
        <w:t>P</w:t>
      </w:r>
      <w:r>
        <w:t xml:space="preserve">ersonification is when </w:t>
      </w:r>
      <w:r w:rsidR="3FF7CB58">
        <w:t>human characteristics are given to something that is not human</w:t>
      </w:r>
      <w:r>
        <w:t>. For example, the wind grabbed at my clothes.</w:t>
      </w:r>
    </w:p>
    <w:p w14:paraId="57469500" w14:textId="76D27377" w:rsidR="00ED1694" w:rsidRPr="00735506" w:rsidRDefault="153F30D9" w:rsidP="00735506">
      <w:pPr>
        <w:pStyle w:val="ListNumber"/>
      </w:pPr>
      <w:r w:rsidRPr="00735506">
        <w:t>Discuss and identify the use of action verbs</w:t>
      </w:r>
      <w:r w:rsidR="568E331F" w:rsidRPr="00735506">
        <w:t xml:space="preserve"> </w:t>
      </w:r>
      <w:r w:rsidR="59C1C097" w:rsidRPr="00735506">
        <w:t xml:space="preserve">used in these examples. </w:t>
      </w:r>
      <w:r w:rsidRPr="00735506">
        <w:t>For example, gasp, drinking, comes alive, bleeds</w:t>
      </w:r>
      <w:r w:rsidR="36DAFF57" w:rsidRPr="00735506">
        <w:t>.</w:t>
      </w:r>
    </w:p>
    <w:p w14:paraId="2B8C7A92" w14:textId="0E761D54" w:rsidR="00ED1694" w:rsidRPr="00735506" w:rsidRDefault="030598D7" w:rsidP="00735506">
      <w:pPr>
        <w:pStyle w:val="ListNumber"/>
      </w:pPr>
      <w:r w:rsidRPr="00735506">
        <w:t xml:space="preserve">Revise and list nouns and items that are not human. For example, ball, </w:t>
      </w:r>
      <w:r w:rsidR="01509720" w:rsidRPr="00735506">
        <w:t>sandwich</w:t>
      </w:r>
      <w:r w:rsidRPr="00735506">
        <w:t xml:space="preserve">, </w:t>
      </w:r>
      <w:r w:rsidR="0D36E936" w:rsidRPr="00735506">
        <w:t>book, shoe</w:t>
      </w:r>
      <w:r w:rsidR="10982273" w:rsidRPr="00735506">
        <w:t>, flowers</w:t>
      </w:r>
      <w:r w:rsidR="0D36E936" w:rsidRPr="00735506">
        <w:t>.</w:t>
      </w:r>
    </w:p>
    <w:p w14:paraId="3086ED00" w14:textId="29978600" w:rsidR="00ED1694" w:rsidRPr="00735506" w:rsidRDefault="63B24870" w:rsidP="00735506">
      <w:pPr>
        <w:pStyle w:val="ListNumber"/>
      </w:pPr>
      <w:r w:rsidRPr="00735506">
        <w:t>Explain</w:t>
      </w:r>
      <w:r w:rsidR="00930700" w:rsidRPr="00735506">
        <w:t xml:space="preserve"> to students that they will ch</w:t>
      </w:r>
      <w:r w:rsidR="00D03B3A" w:rsidRPr="00735506">
        <w:t>ange a noun</w:t>
      </w:r>
      <w:r w:rsidRPr="00735506">
        <w:t xml:space="preserve"> </w:t>
      </w:r>
      <w:r w:rsidR="00D03B3A" w:rsidRPr="00735506">
        <w:t>by giving it</w:t>
      </w:r>
      <w:r w:rsidRPr="00735506">
        <w:t xml:space="preserve"> human qualities or </w:t>
      </w:r>
      <w:r w:rsidR="47CE22AF" w:rsidRPr="00735506">
        <w:t>actions.</w:t>
      </w:r>
    </w:p>
    <w:p w14:paraId="59F7C722" w14:textId="699A899F" w:rsidR="00ED1694" w:rsidRPr="00735506" w:rsidRDefault="4BA48546" w:rsidP="00735506">
      <w:pPr>
        <w:pStyle w:val="ListNumber"/>
      </w:pPr>
      <w:r w:rsidRPr="00735506">
        <w:t>Model</w:t>
      </w:r>
      <w:r w:rsidR="1C74C960" w:rsidRPr="00735506">
        <w:t xml:space="preserve"> </w:t>
      </w:r>
      <w:r w:rsidRPr="00735506">
        <w:t>select</w:t>
      </w:r>
      <w:r w:rsidR="38307860" w:rsidRPr="00735506">
        <w:t>ing a noun</w:t>
      </w:r>
      <w:r w:rsidR="06F92724" w:rsidRPr="00735506">
        <w:t xml:space="preserve"> from</w:t>
      </w:r>
      <w:r w:rsidRPr="00735506">
        <w:t xml:space="preserve"> the list </w:t>
      </w:r>
      <w:r w:rsidR="33698FEE" w:rsidRPr="00735506">
        <w:t>created in activity 6.</w:t>
      </w:r>
      <w:r w:rsidR="4ED0B3EB" w:rsidRPr="00735506">
        <w:t xml:space="preserve"> For example, </w:t>
      </w:r>
      <w:r w:rsidR="7D790446" w:rsidRPr="00735506">
        <w:t>flowers</w:t>
      </w:r>
      <w:r w:rsidR="4ED0B3EB" w:rsidRPr="00735506">
        <w:t>.</w:t>
      </w:r>
      <w:r w:rsidRPr="00735506">
        <w:t xml:space="preserve"> </w:t>
      </w:r>
      <w:r w:rsidR="31F50420" w:rsidRPr="00735506">
        <w:t xml:space="preserve">Select </w:t>
      </w:r>
      <w:r w:rsidRPr="00735506">
        <w:t>a verb</w:t>
      </w:r>
      <w:r w:rsidR="35E0A5B8" w:rsidRPr="00735506">
        <w:t xml:space="preserve"> (ensuring it is a human action)</w:t>
      </w:r>
      <w:r w:rsidRPr="00735506">
        <w:t xml:space="preserve"> from the list </w:t>
      </w:r>
      <w:r w:rsidR="4AC23A3D" w:rsidRPr="00735506">
        <w:t>made in</w:t>
      </w:r>
      <w:r w:rsidR="6FD54146" w:rsidRPr="00735506">
        <w:t xml:space="preserve"> activity 3</w:t>
      </w:r>
      <w:r w:rsidR="6236755E" w:rsidRPr="00735506">
        <w:t>.</w:t>
      </w:r>
      <w:r w:rsidR="54F400CB" w:rsidRPr="00735506">
        <w:t xml:space="preserve"> </w:t>
      </w:r>
      <w:r w:rsidR="1357FD5F" w:rsidRPr="00735506">
        <w:t xml:space="preserve">For example, </w:t>
      </w:r>
      <w:r w:rsidR="2874E143" w:rsidRPr="00735506">
        <w:t>beg</w:t>
      </w:r>
      <w:r w:rsidR="09E08734" w:rsidRPr="00735506">
        <w:t xml:space="preserve">. </w:t>
      </w:r>
      <w:r w:rsidR="747E5A8B" w:rsidRPr="00735506">
        <w:t>Connect the 2 and d</w:t>
      </w:r>
      <w:r w:rsidR="09E08734" w:rsidRPr="00735506">
        <w:t>iscuss what the flowers mi</w:t>
      </w:r>
      <w:r w:rsidR="0DE1ECD6" w:rsidRPr="00735506">
        <w:t>ght beg for</w:t>
      </w:r>
      <w:r w:rsidR="56828A97" w:rsidRPr="00735506">
        <w:t>,</w:t>
      </w:r>
      <w:r w:rsidR="0DE1ECD6" w:rsidRPr="00735506">
        <w:t xml:space="preserve"> to create a sentence using personification. For example, </w:t>
      </w:r>
      <w:r w:rsidR="4A9F34D7" w:rsidRPr="00735506">
        <w:t>F</w:t>
      </w:r>
      <w:r w:rsidR="0DE1ECD6" w:rsidRPr="00735506">
        <w:t>lowers beg for water.</w:t>
      </w:r>
    </w:p>
    <w:p w14:paraId="47F40468" w14:textId="59AB530C" w:rsidR="00C56BED" w:rsidRPr="00735506" w:rsidRDefault="00C56BED" w:rsidP="00735506">
      <w:pPr>
        <w:pStyle w:val="ListNumber"/>
      </w:pPr>
      <w:r w:rsidRPr="00735506">
        <w:t xml:space="preserve">Display </w:t>
      </w:r>
      <w:hyperlink w:anchor="_Resource_4:_Personification_1">
        <w:r w:rsidRPr="00735506">
          <w:rPr>
            <w:rStyle w:val="Hyperlink"/>
          </w:rPr>
          <w:t>Resource 4: Personification</w:t>
        </w:r>
      </w:hyperlink>
      <w:r w:rsidRPr="00735506">
        <w:t>. Model completing the template. Write the sentence</w:t>
      </w:r>
      <w:r w:rsidR="00797719" w:rsidRPr="00735506">
        <w:t>, ‘Flowers beg for water.’ in the sentence box</w:t>
      </w:r>
      <w:r w:rsidR="001D258C" w:rsidRPr="00735506">
        <w:t xml:space="preserve">. Jointly </w:t>
      </w:r>
      <w:r w:rsidR="7EF28DBF" w:rsidRPr="00735506">
        <w:t>describe</w:t>
      </w:r>
      <w:r w:rsidR="001D258C" w:rsidRPr="00735506">
        <w:t xml:space="preserve"> what it means</w:t>
      </w:r>
      <w:r w:rsidR="00EF613A" w:rsidRPr="00735506">
        <w:t>. For example, they are thirsty and wilting</w:t>
      </w:r>
      <w:r w:rsidR="5197994B" w:rsidRPr="00735506">
        <w:t xml:space="preserve"> because</w:t>
      </w:r>
      <w:r w:rsidR="00EF613A" w:rsidRPr="00735506">
        <w:t xml:space="preserve"> they need water to survive. </w:t>
      </w:r>
      <w:r w:rsidR="00DC578C" w:rsidRPr="00735506">
        <w:t xml:space="preserve">Illustrate the sentence, noting that visual features </w:t>
      </w:r>
      <w:r w:rsidR="00796554" w:rsidRPr="00735506">
        <w:t>are used to expand meaning in a text.</w:t>
      </w:r>
    </w:p>
    <w:p w14:paraId="6258F242" w14:textId="1246DA43" w:rsidR="00ED1694" w:rsidRPr="00735506" w:rsidRDefault="17E45B81" w:rsidP="00735506">
      <w:pPr>
        <w:pStyle w:val="ListNumber"/>
      </w:pPr>
      <w:r w:rsidRPr="00735506">
        <w:lastRenderedPageBreak/>
        <w:t xml:space="preserve">Students </w:t>
      </w:r>
      <w:r w:rsidR="79052C05" w:rsidRPr="00735506">
        <w:t xml:space="preserve">select and </w:t>
      </w:r>
      <w:r w:rsidRPr="00735506">
        <w:t>write noun</w:t>
      </w:r>
      <w:r w:rsidR="5B85D092" w:rsidRPr="00735506">
        <w:t>s</w:t>
      </w:r>
      <w:r w:rsidRPr="00735506">
        <w:t xml:space="preserve"> and verb</w:t>
      </w:r>
      <w:r w:rsidR="0BEB8E76" w:rsidRPr="00735506">
        <w:t>s</w:t>
      </w:r>
      <w:r w:rsidR="06B0E9D2" w:rsidRPr="00735506">
        <w:t xml:space="preserve"> that are human actions</w:t>
      </w:r>
      <w:r w:rsidRPr="00735506">
        <w:t xml:space="preserve"> on mini whiteboards</w:t>
      </w:r>
      <w:r w:rsidR="5C4D91FB" w:rsidRPr="00735506">
        <w:t xml:space="preserve">. </w:t>
      </w:r>
      <w:r w:rsidR="59BD39D6" w:rsidRPr="00735506">
        <w:t>Using these, s</w:t>
      </w:r>
      <w:r w:rsidR="61EC66F6" w:rsidRPr="00735506">
        <w:t>tudents w</w:t>
      </w:r>
      <w:r w:rsidR="5C4D91FB" w:rsidRPr="00735506">
        <w:t>rite</w:t>
      </w:r>
      <w:r w:rsidR="68B49F9A" w:rsidRPr="00735506">
        <w:t xml:space="preserve"> sentence</w:t>
      </w:r>
      <w:r w:rsidR="36E76B78" w:rsidRPr="00735506">
        <w:t>s</w:t>
      </w:r>
      <w:r w:rsidR="68B49F9A" w:rsidRPr="00735506">
        <w:t xml:space="preserve"> </w:t>
      </w:r>
      <w:r w:rsidR="2A98DEF8" w:rsidRPr="00735506">
        <w:t>including</w:t>
      </w:r>
      <w:r w:rsidR="68B49F9A" w:rsidRPr="00735506">
        <w:t xml:space="preserve"> personification.</w:t>
      </w:r>
    </w:p>
    <w:p w14:paraId="43FA7AC9" w14:textId="2AC3E955" w:rsidR="00ED1694" w:rsidRPr="00735506" w:rsidRDefault="68B49F9A" w:rsidP="00735506">
      <w:pPr>
        <w:pStyle w:val="ListNumber"/>
      </w:pPr>
      <w:r w:rsidRPr="00735506">
        <w:t xml:space="preserve">Students complete </w:t>
      </w:r>
      <w:hyperlink w:anchor="_Resource_4:_Personification_1">
        <w:r w:rsidR="251B7898" w:rsidRPr="00735506">
          <w:rPr>
            <w:rStyle w:val="Hyperlink"/>
          </w:rPr>
          <w:t>Resource 4: Personification</w:t>
        </w:r>
      </w:hyperlink>
      <w:r w:rsidRPr="00735506">
        <w:t xml:space="preserve"> using the sentence</w:t>
      </w:r>
      <w:r w:rsidR="2673B06A" w:rsidRPr="00735506">
        <w:t>s</w:t>
      </w:r>
      <w:r w:rsidRPr="00735506">
        <w:t xml:space="preserve"> on their mini whiteboard.</w:t>
      </w:r>
    </w:p>
    <w:p w14:paraId="070CF8BF" w14:textId="5203C4EA" w:rsidR="41A3B1D4" w:rsidRDefault="41A3B1D4" w:rsidP="1FDCF00A">
      <w:pPr>
        <w:pStyle w:val="FeatureBox2"/>
      </w:pPr>
      <w:r w:rsidRPr="1FDCF00A">
        <w:rPr>
          <w:rStyle w:val="Strong"/>
        </w:rPr>
        <w:t>Too hard?</w:t>
      </w:r>
      <w:r>
        <w:t xml:space="preserve"> </w:t>
      </w:r>
      <w:r w:rsidR="56EA12BA">
        <w:t>Co-construct sentences with students</w:t>
      </w:r>
      <w:r w:rsidR="59BA61C4">
        <w:t>.</w:t>
      </w:r>
    </w:p>
    <w:p w14:paraId="4F7B476C" w14:textId="58AD3A80" w:rsidR="5CD3A75A" w:rsidRDefault="5CD3A75A" w:rsidP="59D9EABB">
      <w:pPr>
        <w:pStyle w:val="ListNumber"/>
      </w:pPr>
      <w:r w:rsidRPr="1FDCF00A">
        <w:rPr>
          <w:rFonts w:eastAsia="Calibri"/>
        </w:rPr>
        <w:t>As a class, students share sentences</w:t>
      </w:r>
      <w:r w:rsidR="7BCC330A" w:rsidRPr="1FDCF00A">
        <w:rPr>
          <w:rFonts w:eastAsia="Calibri"/>
        </w:rPr>
        <w:t xml:space="preserve"> </w:t>
      </w:r>
      <w:r w:rsidR="2F907C6B" w:rsidRPr="1FDCF00A">
        <w:rPr>
          <w:rFonts w:eastAsia="Calibri"/>
        </w:rPr>
        <w:t>and</w:t>
      </w:r>
      <w:r w:rsidR="7BCC330A" w:rsidRPr="1FDCF00A">
        <w:rPr>
          <w:rFonts w:eastAsia="Calibri"/>
        </w:rPr>
        <w:t xml:space="preserve"> discuss the meaning.</w:t>
      </w:r>
    </w:p>
    <w:p w14:paraId="3060A468" w14:textId="77777777" w:rsidR="00735506" w:rsidRPr="00735506" w:rsidRDefault="00735506" w:rsidP="00735506">
      <w:bookmarkStart w:id="31" w:name="_Toc100732771"/>
      <w:r w:rsidRPr="00735506">
        <w:br w:type="page"/>
      </w:r>
    </w:p>
    <w:p w14:paraId="7B455B31" w14:textId="5AF627C5" w:rsidR="00ED1694" w:rsidRDefault="00ED1694" w:rsidP="00ED1694">
      <w:pPr>
        <w:pStyle w:val="Heading2"/>
      </w:pPr>
      <w:bookmarkStart w:id="32" w:name="_Toc134790303"/>
      <w:r>
        <w:lastRenderedPageBreak/>
        <w:t>Week 2</w:t>
      </w:r>
      <w:bookmarkEnd w:id="31"/>
      <w:bookmarkEnd w:id="32"/>
    </w:p>
    <w:p w14:paraId="2EC84F67" w14:textId="77777777" w:rsidR="00ED1694" w:rsidRDefault="00ED1694" w:rsidP="00ED1694">
      <w:pPr>
        <w:pStyle w:val="Heading3"/>
      </w:pPr>
      <w:bookmarkStart w:id="33" w:name="_Toc100732772"/>
      <w:bookmarkStart w:id="34" w:name="_Toc134790304"/>
      <w:r>
        <w:t>Component A teaching and learning</w:t>
      </w:r>
      <w:bookmarkEnd w:id="33"/>
      <w:bookmarkEnd w:id="34"/>
    </w:p>
    <w:p w14:paraId="1C84495B" w14:textId="77777777" w:rsidR="00FD36F1" w:rsidRDefault="00FD36F1" w:rsidP="00FD36F1">
      <w:bookmarkStart w:id="35" w:name="_Toc100732773"/>
      <w:r>
        <w:t xml:space="preserve">The table below can be used to plan and document lessons that address Component A outcomes and content. Both the </w:t>
      </w:r>
      <w:hyperlink r:id="rId28" w:history="1">
        <w:r>
          <w:rPr>
            <w:rStyle w:val="Hyperlink"/>
          </w:rPr>
          <w:t>detailed example [DOC 529KB]</w:t>
        </w:r>
      </w:hyperlink>
      <w:r>
        <w:t xml:space="preserve"> of a two-week teaching and learning cycle and </w:t>
      </w:r>
      <w:hyperlink r:id="rId29"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FD36F1" w14:paraId="1FFD4FBB"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19FEDEFC" w14:textId="77777777" w:rsidR="00FD36F1" w:rsidRDefault="00FD36F1" w:rsidP="00B10EC0">
            <w:r w:rsidRPr="00267648">
              <w:t>Focus Areas</w:t>
            </w:r>
          </w:p>
        </w:tc>
        <w:tc>
          <w:tcPr>
            <w:tcW w:w="2381" w:type="dxa"/>
          </w:tcPr>
          <w:p w14:paraId="61BD227E" w14:textId="77777777" w:rsidR="00FD36F1" w:rsidRDefault="00FD36F1" w:rsidP="00B10EC0">
            <w:r w:rsidRPr="00267648">
              <w:t xml:space="preserve">Lesson </w:t>
            </w:r>
            <w:r>
              <w:t>6</w:t>
            </w:r>
          </w:p>
        </w:tc>
        <w:tc>
          <w:tcPr>
            <w:tcW w:w="2381" w:type="dxa"/>
          </w:tcPr>
          <w:p w14:paraId="2FE11769" w14:textId="77777777" w:rsidR="00FD36F1" w:rsidRDefault="00FD36F1" w:rsidP="00B10EC0">
            <w:r w:rsidRPr="00267648">
              <w:t xml:space="preserve">Lesson </w:t>
            </w:r>
            <w:r>
              <w:t>7</w:t>
            </w:r>
          </w:p>
        </w:tc>
        <w:tc>
          <w:tcPr>
            <w:tcW w:w="2382" w:type="dxa"/>
          </w:tcPr>
          <w:p w14:paraId="694BF69A" w14:textId="77777777" w:rsidR="00FD36F1" w:rsidRDefault="00FD36F1" w:rsidP="00B10EC0">
            <w:r w:rsidRPr="00267648">
              <w:t xml:space="preserve">Lesson </w:t>
            </w:r>
            <w:r>
              <w:t>8</w:t>
            </w:r>
          </w:p>
        </w:tc>
        <w:tc>
          <w:tcPr>
            <w:tcW w:w="2381" w:type="dxa"/>
          </w:tcPr>
          <w:p w14:paraId="22405B85" w14:textId="77777777" w:rsidR="00FD36F1" w:rsidRDefault="00FD36F1" w:rsidP="00B10EC0">
            <w:r w:rsidRPr="00267648">
              <w:t xml:space="preserve">Lesson </w:t>
            </w:r>
            <w:r>
              <w:t>9</w:t>
            </w:r>
          </w:p>
        </w:tc>
        <w:tc>
          <w:tcPr>
            <w:tcW w:w="2382" w:type="dxa"/>
          </w:tcPr>
          <w:p w14:paraId="1A03D489" w14:textId="77777777" w:rsidR="00FD36F1" w:rsidRDefault="00FD36F1" w:rsidP="00B10EC0">
            <w:r w:rsidRPr="00267648">
              <w:t xml:space="preserve">Lesson </w:t>
            </w:r>
            <w:r>
              <w:t>10</w:t>
            </w:r>
          </w:p>
        </w:tc>
      </w:tr>
      <w:tr w:rsidR="00FD36F1" w14:paraId="47692E91"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53E8891B" w14:textId="77777777" w:rsidR="00FD36F1" w:rsidRPr="002C355E" w:rsidRDefault="00000000" w:rsidP="00B10EC0">
            <w:pPr>
              <w:rPr>
                <w:b/>
                <w:bCs/>
              </w:rPr>
            </w:pPr>
            <w:hyperlink r:id="rId30" w:history="1">
              <w:r w:rsidR="00FD36F1">
                <w:rPr>
                  <w:rStyle w:val="Hyperlink"/>
                  <w:b/>
                  <w:bCs/>
                </w:rPr>
                <w:t>P</w:t>
              </w:r>
              <w:r w:rsidR="00FD36F1" w:rsidRPr="002C355E">
                <w:rPr>
                  <w:rStyle w:val="Hyperlink"/>
                  <w:b/>
                  <w:bCs/>
                </w:rPr>
                <w:t>honic knowledge</w:t>
              </w:r>
            </w:hyperlink>
          </w:p>
          <w:p w14:paraId="1AE0B84A" w14:textId="77777777" w:rsidR="00FD36F1" w:rsidRDefault="00FD36F1" w:rsidP="00B10EC0">
            <w:r>
              <w:t>15 minutes</w:t>
            </w:r>
          </w:p>
        </w:tc>
        <w:tc>
          <w:tcPr>
            <w:tcW w:w="2381" w:type="dxa"/>
          </w:tcPr>
          <w:p w14:paraId="3A0A9C71" w14:textId="77777777" w:rsidR="00FD36F1" w:rsidRDefault="00FD36F1" w:rsidP="00B10EC0"/>
        </w:tc>
        <w:tc>
          <w:tcPr>
            <w:tcW w:w="2381" w:type="dxa"/>
          </w:tcPr>
          <w:p w14:paraId="44205F4F" w14:textId="77777777" w:rsidR="00FD36F1" w:rsidRDefault="00FD36F1" w:rsidP="00B10EC0"/>
        </w:tc>
        <w:tc>
          <w:tcPr>
            <w:tcW w:w="2382" w:type="dxa"/>
          </w:tcPr>
          <w:p w14:paraId="28F545BF" w14:textId="77777777" w:rsidR="00FD36F1" w:rsidRDefault="00FD36F1" w:rsidP="00B10EC0"/>
        </w:tc>
        <w:tc>
          <w:tcPr>
            <w:tcW w:w="2381" w:type="dxa"/>
          </w:tcPr>
          <w:p w14:paraId="64818760" w14:textId="77777777" w:rsidR="00FD36F1" w:rsidRDefault="00FD36F1" w:rsidP="00B10EC0"/>
        </w:tc>
        <w:tc>
          <w:tcPr>
            <w:tcW w:w="2382" w:type="dxa"/>
          </w:tcPr>
          <w:p w14:paraId="583369A8" w14:textId="77777777" w:rsidR="00FD36F1" w:rsidRDefault="00FD36F1" w:rsidP="00B10EC0"/>
        </w:tc>
      </w:tr>
      <w:tr w:rsidR="00FD36F1" w14:paraId="345D8E7D"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292C5708" w14:textId="77777777" w:rsidR="00FD36F1" w:rsidRPr="002C355E" w:rsidRDefault="00000000" w:rsidP="00B10EC0">
            <w:pPr>
              <w:rPr>
                <w:b/>
                <w:bCs/>
              </w:rPr>
            </w:pPr>
            <w:hyperlink r:id="rId31" w:history="1">
              <w:r w:rsidR="00FD36F1" w:rsidRPr="002C355E">
                <w:rPr>
                  <w:rStyle w:val="Hyperlink"/>
                  <w:b/>
                  <w:bCs/>
                </w:rPr>
                <w:t>Spelling</w:t>
              </w:r>
            </w:hyperlink>
            <w:r w:rsidR="00FD36F1" w:rsidRPr="002C355E">
              <w:rPr>
                <w:b/>
                <w:bCs/>
              </w:rPr>
              <w:t xml:space="preserve"> and </w:t>
            </w:r>
            <w:hyperlink r:id="rId32" w:history="1">
              <w:r w:rsidR="00FD36F1">
                <w:rPr>
                  <w:rStyle w:val="Hyperlink"/>
                  <w:b/>
                  <w:bCs/>
                </w:rPr>
                <w:t>H</w:t>
              </w:r>
              <w:r w:rsidR="00FD36F1" w:rsidRPr="002C355E">
                <w:rPr>
                  <w:rStyle w:val="Hyperlink"/>
                  <w:b/>
                  <w:bCs/>
                </w:rPr>
                <w:t>andwriting</w:t>
              </w:r>
            </w:hyperlink>
          </w:p>
          <w:p w14:paraId="25138608" w14:textId="77777777" w:rsidR="00FD36F1" w:rsidRDefault="00FD36F1" w:rsidP="00B10EC0">
            <w:r>
              <w:t>15 minutes</w:t>
            </w:r>
          </w:p>
        </w:tc>
        <w:tc>
          <w:tcPr>
            <w:tcW w:w="2381" w:type="dxa"/>
          </w:tcPr>
          <w:p w14:paraId="79099641" w14:textId="77777777" w:rsidR="00FD36F1" w:rsidRDefault="00FD36F1" w:rsidP="00B10EC0"/>
        </w:tc>
        <w:tc>
          <w:tcPr>
            <w:tcW w:w="2381" w:type="dxa"/>
          </w:tcPr>
          <w:p w14:paraId="7FD62209" w14:textId="77777777" w:rsidR="00FD36F1" w:rsidRDefault="00FD36F1" w:rsidP="00B10EC0"/>
        </w:tc>
        <w:tc>
          <w:tcPr>
            <w:tcW w:w="2382" w:type="dxa"/>
          </w:tcPr>
          <w:p w14:paraId="54E4BF29" w14:textId="77777777" w:rsidR="00FD36F1" w:rsidRDefault="00FD36F1" w:rsidP="00B10EC0"/>
        </w:tc>
        <w:tc>
          <w:tcPr>
            <w:tcW w:w="2381" w:type="dxa"/>
          </w:tcPr>
          <w:p w14:paraId="66866687" w14:textId="77777777" w:rsidR="00FD36F1" w:rsidRDefault="00FD36F1" w:rsidP="00B10EC0"/>
        </w:tc>
        <w:tc>
          <w:tcPr>
            <w:tcW w:w="2382" w:type="dxa"/>
          </w:tcPr>
          <w:p w14:paraId="4D1832B1" w14:textId="77777777" w:rsidR="00FD36F1" w:rsidRDefault="00FD36F1" w:rsidP="00B10EC0"/>
        </w:tc>
      </w:tr>
      <w:tr w:rsidR="00FD36F1" w14:paraId="30FFF536"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04301141" w14:textId="77777777" w:rsidR="00FD36F1" w:rsidRPr="002C355E" w:rsidRDefault="00000000" w:rsidP="00B10EC0">
            <w:pPr>
              <w:rPr>
                <w:b/>
                <w:bCs/>
              </w:rPr>
            </w:pPr>
            <w:hyperlink r:id="rId33" w:history="1">
              <w:r w:rsidR="00FD36F1">
                <w:rPr>
                  <w:rStyle w:val="Hyperlink"/>
                  <w:b/>
                  <w:bCs/>
                </w:rPr>
                <w:t>R</w:t>
              </w:r>
              <w:r w:rsidR="00FD36F1" w:rsidRPr="002C355E">
                <w:rPr>
                  <w:rStyle w:val="Hyperlink"/>
                  <w:b/>
                  <w:bCs/>
                </w:rPr>
                <w:t>eading comprehension</w:t>
              </w:r>
            </w:hyperlink>
            <w:r w:rsidR="00FD36F1" w:rsidRPr="002C355E">
              <w:rPr>
                <w:b/>
                <w:bCs/>
              </w:rPr>
              <w:t xml:space="preserve"> and </w:t>
            </w:r>
            <w:hyperlink r:id="rId34" w:history="1">
              <w:r w:rsidR="00FD36F1">
                <w:rPr>
                  <w:rStyle w:val="Hyperlink"/>
                  <w:b/>
                  <w:bCs/>
                </w:rPr>
                <w:t>R</w:t>
              </w:r>
              <w:r w:rsidR="00FD36F1" w:rsidRPr="002C355E">
                <w:rPr>
                  <w:rStyle w:val="Hyperlink"/>
                  <w:b/>
                  <w:bCs/>
                </w:rPr>
                <w:t>eading fluency</w:t>
              </w:r>
            </w:hyperlink>
          </w:p>
          <w:p w14:paraId="431294CC" w14:textId="77777777" w:rsidR="00FD36F1" w:rsidRDefault="00FD36F1" w:rsidP="00B10EC0">
            <w:r>
              <w:t>30 minutes</w:t>
            </w:r>
          </w:p>
        </w:tc>
        <w:tc>
          <w:tcPr>
            <w:tcW w:w="2381" w:type="dxa"/>
          </w:tcPr>
          <w:p w14:paraId="3AE33A10" w14:textId="77777777" w:rsidR="00FD36F1" w:rsidRDefault="00FD36F1" w:rsidP="00B10EC0"/>
        </w:tc>
        <w:tc>
          <w:tcPr>
            <w:tcW w:w="2381" w:type="dxa"/>
          </w:tcPr>
          <w:p w14:paraId="3A375D7E" w14:textId="77777777" w:rsidR="00FD36F1" w:rsidRDefault="00FD36F1" w:rsidP="00B10EC0"/>
        </w:tc>
        <w:tc>
          <w:tcPr>
            <w:tcW w:w="2382" w:type="dxa"/>
          </w:tcPr>
          <w:p w14:paraId="790A70E7" w14:textId="77777777" w:rsidR="00FD36F1" w:rsidRDefault="00FD36F1" w:rsidP="00B10EC0"/>
        </w:tc>
        <w:tc>
          <w:tcPr>
            <w:tcW w:w="2381" w:type="dxa"/>
          </w:tcPr>
          <w:p w14:paraId="209A4EB9" w14:textId="77777777" w:rsidR="00FD36F1" w:rsidRDefault="00FD36F1" w:rsidP="00B10EC0"/>
        </w:tc>
        <w:tc>
          <w:tcPr>
            <w:tcW w:w="2382" w:type="dxa"/>
          </w:tcPr>
          <w:p w14:paraId="5ACACBF9" w14:textId="77777777" w:rsidR="00FD36F1" w:rsidRDefault="00FD36F1" w:rsidP="00B10EC0"/>
        </w:tc>
      </w:tr>
    </w:tbl>
    <w:p w14:paraId="5CED1B4F" w14:textId="77777777" w:rsidR="00ED1694" w:rsidRDefault="00ED1694" w:rsidP="00ED1694">
      <w:pPr>
        <w:pStyle w:val="Heading3"/>
      </w:pPr>
      <w:bookmarkStart w:id="36" w:name="_Toc134790305"/>
      <w:r>
        <w:lastRenderedPageBreak/>
        <w:t>Component B teaching and learning</w:t>
      </w:r>
      <w:bookmarkEnd w:id="35"/>
      <w:bookmarkEnd w:id="36"/>
    </w:p>
    <w:p w14:paraId="0F3D7FD7"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455E224A" w14:textId="77777777" w:rsidR="00ED1694" w:rsidRDefault="00ED1694" w:rsidP="00ED1694">
      <w:pPr>
        <w:pStyle w:val="Heading4"/>
      </w:pPr>
      <w:r>
        <w:t>Learning intention and success criteria</w:t>
      </w:r>
    </w:p>
    <w:p w14:paraId="475639CA" w14:textId="77777777" w:rsidR="00B06B33" w:rsidRDefault="00ED1694" w:rsidP="00ED1694">
      <w:r>
        <w:t>Learning intentions and success criteria are best co-constructed with students.</w:t>
      </w:r>
    </w:p>
    <w:p w14:paraId="51F3CA1B" w14:textId="77777777" w:rsidR="00B06B33" w:rsidRDefault="00B06B33" w:rsidP="00B06B33">
      <w:pPr>
        <w:pStyle w:val="Heading4"/>
      </w:pPr>
      <w:r>
        <w:t>Learning intention</w:t>
      </w:r>
    </w:p>
    <w:p w14:paraId="2FBFD131" w14:textId="6C84FE82" w:rsidR="6D9906C8" w:rsidRDefault="6D9906C8">
      <w:r>
        <w:t>Students are learning to understand the use of wordplay and figurative language and write using these techniques.</w:t>
      </w:r>
    </w:p>
    <w:p w14:paraId="7E596B62" w14:textId="77777777" w:rsidR="00B06B33" w:rsidRDefault="00B06B33" w:rsidP="00B06B33">
      <w:pPr>
        <w:pStyle w:val="Heading4"/>
      </w:pPr>
      <w:r>
        <w:t>Success criteria</w:t>
      </w:r>
    </w:p>
    <w:p w14:paraId="47799D57" w14:textId="77777777" w:rsidR="00B06B33" w:rsidRDefault="00B06B33" w:rsidP="00B06B33">
      <w:r>
        <w:t>Students can:</w:t>
      </w:r>
    </w:p>
    <w:p w14:paraId="727CB519" w14:textId="0713A5E0" w:rsidR="2223DAA1" w:rsidRDefault="005A352F" w:rsidP="59D9EABB">
      <w:pPr>
        <w:pStyle w:val="ListBullet"/>
        <w:numPr>
          <w:ilvl w:val="0"/>
          <w:numId w:val="2"/>
        </w:numPr>
      </w:pPr>
      <w:r>
        <w:t xml:space="preserve">identify and </w:t>
      </w:r>
      <w:r w:rsidR="00675494">
        <w:t>u</w:t>
      </w:r>
      <w:r w:rsidR="2223DAA1">
        <w:t>se figurative language</w:t>
      </w:r>
    </w:p>
    <w:p w14:paraId="55C4E146" w14:textId="7949DE0B" w:rsidR="00B06B33" w:rsidRDefault="00675494" w:rsidP="00B06B33">
      <w:pPr>
        <w:pStyle w:val="ListBullet"/>
      </w:pPr>
      <w:r w:rsidRPr="6349C1F7">
        <w:rPr>
          <w:rFonts w:eastAsia="Calibri"/>
        </w:rPr>
        <w:t>use commas to separate ideas</w:t>
      </w:r>
      <w:r>
        <w:rPr>
          <w:rFonts w:eastAsia="Calibri"/>
        </w:rPr>
        <w:t xml:space="preserve"> in a sentence and </w:t>
      </w:r>
      <w:r w:rsidR="00190FE1">
        <w:rPr>
          <w:rFonts w:eastAsia="Calibri"/>
        </w:rPr>
        <w:t xml:space="preserve">when </w:t>
      </w:r>
      <w:r>
        <w:rPr>
          <w:rFonts w:eastAsia="Calibri"/>
        </w:rPr>
        <w:t>creat</w:t>
      </w:r>
      <w:r w:rsidR="00190FE1">
        <w:rPr>
          <w:rFonts w:eastAsia="Calibri"/>
        </w:rPr>
        <w:t>ing</w:t>
      </w:r>
      <w:r w:rsidRPr="6349C1F7">
        <w:rPr>
          <w:rFonts w:eastAsia="Calibri"/>
        </w:rPr>
        <w:t xml:space="preserve"> lists</w:t>
      </w:r>
    </w:p>
    <w:p w14:paraId="7C64137B" w14:textId="46FAA4B6" w:rsidR="00675494" w:rsidRPr="009366F1" w:rsidRDefault="009366F1" w:rsidP="00B06B33">
      <w:pPr>
        <w:pStyle w:val="ListBullet"/>
      </w:pPr>
      <w:r w:rsidRPr="1FDCF00A">
        <w:rPr>
          <w:lang w:val="en-US"/>
        </w:rPr>
        <w:t>identify and write prepositional phrases</w:t>
      </w:r>
    </w:p>
    <w:p w14:paraId="0E8B52DA" w14:textId="7D3EA56B" w:rsidR="009366F1" w:rsidRDefault="005A352F" w:rsidP="00B06B33">
      <w:pPr>
        <w:pStyle w:val="ListBullet"/>
      </w:pPr>
      <w:r>
        <w:t xml:space="preserve">create a range of poetry, including </w:t>
      </w:r>
      <w:r w:rsidR="1E44AB0A">
        <w:t>c</w:t>
      </w:r>
      <w:r>
        <w:t xml:space="preserve">inquain, </w:t>
      </w:r>
      <w:proofErr w:type="gramStart"/>
      <w:r w:rsidR="748AF39E">
        <w:t>r</w:t>
      </w:r>
      <w:r>
        <w:t>iddles</w:t>
      </w:r>
      <w:proofErr w:type="gramEnd"/>
      <w:r>
        <w:t xml:space="preserve"> and </w:t>
      </w:r>
      <w:r w:rsidR="6E851CAD">
        <w:t>a</w:t>
      </w:r>
      <w:r>
        <w:t>crostic poems.</w:t>
      </w:r>
    </w:p>
    <w:p w14:paraId="7D0326D9" w14:textId="77777777" w:rsidR="00ED1694" w:rsidRDefault="00ED1694" w:rsidP="00ED1694">
      <w:pPr>
        <w:pStyle w:val="Heading4"/>
      </w:pPr>
      <w:r>
        <w:t>Resources</w:t>
      </w:r>
    </w:p>
    <w:p w14:paraId="10384BA9" w14:textId="77777777" w:rsidR="002826C7" w:rsidRDefault="002826C7" w:rsidP="002826C7">
      <w:pPr>
        <w:pStyle w:val="ListBullet"/>
        <w:numPr>
          <w:ilvl w:val="0"/>
          <w:numId w:val="2"/>
        </w:numPr>
        <w:rPr>
          <w:rFonts w:asciiTheme="minorHAnsi" w:eastAsiaTheme="minorEastAsia" w:hAnsiTheme="minorHAnsi" w:cstheme="minorBidi"/>
        </w:rPr>
      </w:pPr>
      <w:proofErr w:type="spellStart"/>
      <w:r>
        <w:t>Toering</w:t>
      </w:r>
      <w:proofErr w:type="spellEnd"/>
      <w:r>
        <w:t xml:space="preserve"> J (2021) </w:t>
      </w:r>
      <w:r w:rsidRPr="60DCCD67">
        <w:rPr>
          <w:i/>
          <w:iCs/>
        </w:rPr>
        <w:t>Mallee Sky</w:t>
      </w:r>
      <w:r>
        <w:rPr>
          <w:i/>
          <w:iCs/>
        </w:rPr>
        <w:t xml:space="preserve"> </w:t>
      </w:r>
      <w:r w:rsidRPr="003654A6">
        <w:t>(</w:t>
      </w:r>
      <w:proofErr w:type="spellStart"/>
      <w:r w:rsidRPr="003654A6">
        <w:t>Harricks</w:t>
      </w:r>
      <w:proofErr w:type="spellEnd"/>
      <w:r w:rsidRPr="003654A6">
        <w:t xml:space="preserve"> T, illus.)</w:t>
      </w:r>
      <w:r>
        <w:t>, Walker Books Australia, ISBN: 9781760652166</w:t>
      </w:r>
    </w:p>
    <w:p w14:paraId="489E52DB" w14:textId="6284F793" w:rsidR="00866CB3" w:rsidRPr="00866CB3" w:rsidRDefault="00000000" w:rsidP="1FDCF00A">
      <w:pPr>
        <w:pStyle w:val="ListBullet"/>
        <w:numPr>
          <w:ilvl w:val="0"/>
          <w:numId w:val="2"/>
        </w:numPr>
        <w:rPr>
          <w:rFonts w:eastAsiaTheme="minorEastAsia"/>
        </w:rPr>
      </w:pPr>
      <w:hyperlink w:anchor="_Resource_5:_A">
        <w:r w:rsidR="00F0000C" w:rsidRPr="1FDCF00A">
          <w:rPr>
            <w:rStyle w:val="Hyperlink"/>
            <w:rFonts w:eastAsiaTheme="minorEastAsia"/>
          </w:rPr>
          <w:t xml:space="preserve">Resource 5: </w:t>
        </w:r>
        <w:r w:rsidR="008219F2" w:rsidRPr="1FDCF00A">
          <w:rPr>
            <w:rStyle w:val="Hyperlink"/>
            <w:rFonts w:eastAsiaTheme="minorEastAsia"/>
            <w:i/>
            <w:iCs/>
          </w:rPr>
          <w:t>A Passing Storm</w:t>
        </w:r>
      </w:hyperlink>
    </w:p>
    <w:p w14:paraId="7B045FE5" w14:textId="048D4F79" w:rsidR="70CD7723" w:rsidRDefault="00000000" w:rsidP="1FDCF00A">
      <w:pPr>
        <w:pStyle w:val="ListBullet"/>
        <w:numPr>
          <w:ilvl w:val="0"/>
          <w:numId w:val="2"/>
        </w:numPr>
        <w:rPr>
          <w:rFonts w:asciiTheme="minorHAnsi" w:eastAsiaTheme="minorEastAsia" w:hAnsiTheme="minorHAnsi" w:cstheme="minorBidi"/>
        </w:rPr>
      </w:pPr>
      <w:hyperlink w:anchor="_Resource_6:_Text">
        <w:r w:rsidR="70CD7723" w:rsidRPr="1FDCF00A">
          <w:rPr>
            <w:rStyle w:val="Hyperlink"/>
            <w:rFonts w:eastAsia="Calibri"/>
          </w:rPr>
          <w:t xml:space="preserve">Resource </w:t>
        </w:r>
        <w:r w:rsidR="00115DB1" w:rsidRPr="1FDCF00A">
          <w:rPr>
            <w:rStyle w:val="Hyperlink"/>
            <w:rFonts w:eastAsia="Calibri"/>
          </w:rPr>
          <w:t>6</w:t>
        </w:r>
        <w:r w:rsidR="70CD7723" w:rsidRPr="1FDCF00A">
          <w:rPr>
            <w:rStyle w:val="Hyperlink"/>
            <w:rFonts w:eastAsia="Calibri"/>
          </w:rPr>
          <w:t>:</w:t>
        </w:r>
        <w:r w:rsidR="7E9C94D3" w:rsidRPr="1FDCF00A">
          <w:rPr>
            <w:rStyle w:val="Hyperlink"/>
            <w:rFonts w:eastAsia="Calibri"/>
          </w:rPr>
          <w:t xml:space="preserve"> Text analysis</w:t>
        </w:r>
      </w:hyperlink>
    </w:p>
    <w:p w14:paraId="45AC4735" w14:textId="0F510948" w:rsidR="7E9C94D3" w:rsidRDefault="00000000" w:rsidP="59D9EABB">
      <w:pPr>
        <w:pStyle w:val="ListBullet"/>
        <w:numPr>
          <w:ilvl w:val="0"/>
          <w:numId w:val="2"/>
        </w:numPr>
      </w:pPr>
      <w:hyperlink w:anchor="_Resource_7:_Riddle_1">
        <w:r w:rsidR="7E9C94D3" w:rsidRPr="1FDCF00A">
          <w:rPr>
            <w:rStyle w:val="Hyperlink"/>
            <w:rFonts w:eastAsia="Calibri"/>
          </w:rPr>
          <w:t xml:space="preserve">Resource </w:t>
        </w:r>
        <w:r w:rsidR="00115DB1" w:rsidRPr="1FDCF00A">
          <w:rPr>
            <w:rStyle w:val="Hyperlink"/>
            <w:rFonts w:eastAsia="Calibri"/>
          </w:rPr>
          <w:t>7</w:t>
        </w:r>
        <w:r w:rsidR="7E9C94D3" w:rsidRPr="1FDCF00A">
          <w:rPr>
            <w:rStyle w:val="Hyperlink"/>
            <w:rFonts w:eastAsia="Calibri"/>
          </w:rPr>
          <w:t>: Riddle</w:t>
        </w:r>
      </w:hyperlink>
    </w:p>
    <w:p w14:paraId="2BBB82C8" w14:textId="7B193D5E" w:rsidR="7E9C94D3" w:rsidRDefault="00000000" w:rsidP="59D9EABB">
      <w:pPr>
        <w:pStyle w:val="ListBullet"/>
        <w:numPr>
          <w:ilvl w:val="0"/>
          <w:numId w:val="2"/>
        </w:numPr>
      </w:pPr>
      <w:hyperlink w:anchor="_Resource_8:_Punctuation">
        <w:r w:rsidR="7E9C94D3" w:rsidRPr="1FDCF00A">
          <w:rPr>
            <w:rStyle w:val="Hyperlink"/>
            <w:rFonts w:eastAsia="Calibri"/>
          </w:rPr>
          <w:t xml:space="preserve">Resource </w:t>
        </w:r>
        <w:r w:rsidR="00115DB1" w:rsidRPr="1FDCF00A">
          <w:rPr>
            <w:rStyle w:val="Hyperlink"/>
            <w:rFonts w:eastAsia="Calibri"/>
          </w:rPr>
          <w:t>8</w:t>
        </w:r>
        <w:r w:rsidR="7E9C94D3" w:rsidRPr="1FDCF00A">
          <w:rPr>
            <w:rStyle w:val="Hyperlink"/>
            <w:rFonts w:eastAsia="Calibri"/>
          </w:rPr>
          <w:t>: Punctuation detective</w:t>
        </w:r>
      </w:hyperlink>
    </w:p>
    <w:p w14:paraId="76A42F78" w14:textId="3137D694" w:rsidR="7E9C94D3" w:rsidRDefault="00000000" w:rsidP="59D9EABB">
      <w:pPr>
        <w:pStyle w:val="ListBullet"/>
        <w:numPr>
          <w:ilvl w:val="0"/>
          <w:numId w:val="2"/>
        </w:numPr>
      </w:pPr>
      <w:hyperlink w:anchor="_Resource_9:_Cinquain">
        <w:r w:rsidR="7E9C94D3" w:rsidRPr="1FDCF00A">
          <w:rPr>
            <w:rStyle w:val="Hyperlink"/>
            <w:rFonts w:eastAsia="Calibri"/>
          </w:rPr>
          <w:t xml:space="preserve">Resource </w:t>
        </w:r>
        <w:r w:rsidR="00115DB1" w:rsidRPr="1FDCF00A">
          <w:rPr>
            <w:rStyle w:val="Hyperlink"/>
            <w:rFonts w:eastAsia="Calibri"/>
          </w:rPr>
          <w:t>9</w:t>
        </w:r>
        <w:r w:rsidR="7E9C94D3" w:rsidRPr="1FDCF00A">
          <w:rPr>
            <w:rStyle w:val="Hyperlink"/>
            <w:rFonts w:eastAsia="Calibri"/>
          </w:rPr>
          <w:t>: Cinquain poem – Mallee Sky</w:t>
        </w:r>
      </w:hyperlink>
    </w:p>
    <w:p w14:paraId="5E879787" w14:textId="16620937" w:rsidR="7E9C94D3" w:rsidRDefault="00000000" w:rsidP="59D9EABB">
      <w:pPr>
        <w:pStyle w:val="ListBullet"/>
        <w:numPr>
          <w:ilvl w:val="0"/>
          <w:numId w:val="2"/>
        </w:numPr>
      </w:pPr>
      <w:hyperlink w:anchor="_Resource_10:_Cinquain_1">
        <w:r w:rsidR="00214921">
          <w:rPr>
            <w:rStyle w:val="Hyperlink"/>
            <w:rFonts w:eastAsia="Calibri"/>
          </w:rPr>
          <w:t>Resource 10: Cinquain poem – student copy</w:t>
        </w:r>
      </w:hyperlink>
    </w:p>
    <w:p w14:paraId="001B7DC2" w14:textId="5F756AC2" w:rsidR="7E9C94D3" w:rsidRPr="005878E0" w:rsidRDefault="00000000" w:rsidP="59D9EABB">
      <w:pPr>
        <w:pStyle w:val="ListBullet"/>
        <w:numPr>
          <w:ilvl w:val="0"/>
          <w:numId w:val="2"/>
        </w:numPr>
      </w:pPr>
      <w:hyperlink w:anchor="_Resource_11:_Acrostic">
        <w:r w:rsidR="7E9C94D3" w:rsidRPr="1FDCF00A">
          <w:rPr>
            <w:rStyle w:val="Hyperlink"/>
            <w:rFonts w:eastAsia="Calibri"/>
          </w:rPr>
          <w:t>Resource 1</w:t>
        </w:r>
        <w:r w:rsidR="00115DB1" w:rsidRPr="1FDCF00A">
          <w:rPr>
            <w:rStyle w:val="Hyperlink"/>
            <w:rFonts w:eastAsia="Calibri"/>
          </w:rPr>
          <w:t>1</w:t>
        </w:r>
        <w:r w:rsidR="7E9C94D3" w:rsidRPr="1FDCF00A">
          <w:rPr>
            <w:rStyle w:val="Hyperlink"/>
            <w:rFonts w:eastAsia="Calibri"/>
          </w:rPr>
          <w:t>: Acrostic poem</w:t>
        </w:r>
      </w:hyperlink>
    </w:p>
    <w:p w14:paraId="1A584430" w14:textId="2564C8CF" w:rsidR="005878E0" w:rsidRDefault="005878E0" w:rsidP="59D9EABB">
      <w:pPr>
        <w:pStyle w:val="ListBullet"/>
        <w:numPr>
          <w:ilvl w:val="0"/>
          <w:numId w:val="2"/>
        </w:numPr>
      </w:pPr>
      <w:r w:rsidRPr="1FDCF00A">
        <w:rPr>
          <w:rFonts w:eastAsia="Calibri"/>
        </w:rPr>
        <w:t>Whiteboard markers, modelling clay</w:t>
      </w:r>
      <w:r w:rsidR="00E27EC7">
        <w:rPr>
          <w:rFonts w:eastAsia="Calibri"/>
        </w:rPr>
        <w:t>,</w:t>
      </w:r>
      <w:r w:rsidRPr="1FDCF00A">
        <w:rPr>
          <w:rFonts w:eastAsia="Calibri"/>
        </w:rPr>
        <w:t xml:space="preserve"> or counters with commas drawn on them</w:t>
      </w:r>
    </w:p>
    <w:p w14:paraId="51E4FB0D" w14:textId="46B1A9FD" w:rsidR="00F92D35" w:rsidRDefault="00F92D35" w:rsidP="00F92D35">
      <w:pPr>
        <w:pStyle w:val="Heading3"/>
      </w:pPr>
      <w:bookmarkStart w:id="37" w:name="_Toc100732774"/>
      <w:bookmarkStart w:id="38" w:name="_Toc134790306"/>
      <w:r>
        <w:t xml:space="preserve">Lesson </w:t>
      </w:r>
      <w:r w:rsidR="00ED1694">
        <w:t>6</w:t>
      </w:r>
      <w:r w:rsidR="007978D6">
        <w:t>:</w:t>
      </w:r>
      <w:r>
        <w:t xml:space="preserve"> </w:t>
      </w:r>
      <w:r w:rsidR="4BD7196D">
        <w:t>A Passing Storm</w:t>
      </w:r>
      <w:r w:rsidR="7C709202">
        <w:t xml:space="preserve"> and riddles</w:t>
      </w:r>
      <w:bookmarkEnd w:id="37"/>
      <w:bookmarkEnd w:id="38"/>
    </w:p>
    <w:p w14:paraId="682343BB" w14:textId="03F2B6A1" w:rsidR="65B2076C" w:rsidRPr="00735506" w:rsidRDefault="65B2076C" w:rsidP="00735506">
      <w:pPr>
        <w:pStyle w:val="ListNumber"/>
        <w:numPr>
          <w:ilvl w:val="0"/>
          <w:numId w:val="40"/>
        </w:numPr>
      </w:pPr>
      <w:r w:rsidRPr="00735506">
        <w:t>Revise the meaning of imagery</w:t>
      </w:r>
      <w:r w:rsidR="11FD3D8A" w:rsidRPr="00735506">
        <w:t xml:space="preserve"> and</w:t>
      </w:r>
      <w:r w:rsidRPr="00735506">
        <w:t xml:space="preserve"> figurative language.</w:t>
      </w:r>
    </w:p>
    <w:p w14:paraId="587FF531" w14:textId="330FA881" w:rsidR="00F92D35" w:rsidRPr="00735506" w:rsidRDefault="765E7E76" w:rsidP="00735506">
      <w:pPr>
        <w:pStyle w:val="ListNumber"/>
        <w:numPr>
          <w:ilvl w:val="0"/>
          <w:numId w:val="40"/>
        </w:numPr>
      </w:pPr>
      <w:r w:rsidRPr="00735506">
        <w:t xml:space="preserve">Do not share the title or the image of the </w:t>
      </w:r>
      <w:proofErr w:type="gramStart"/>
      <w:r w:rsidRPr="00735506">
        <w:t>poem, but</w:t>
      </w:r>
      <w:proofErr w:type="gramEnd"/>
      <w:r w:rsidRPr="00735506">
        <w:t xml:space="preserve"> r</w:t>
      </w:r>
      <w:r w:rsidR="254727C4" w:rsidRPr="00735506">
        <w:t>ead</w:t>
      </w:r>
      <w:r w:rsidR="36824B86" w:rsidRPr="00735506">
        <w:t xml:space="preserve"> </w:t>
      </w:r>
      <w:hyperlink w:anchor="_Resource_5_–">
        <w:r w:rsidR="00123AC2" w:rsidRPr="00735506">
          <w:rPr>
            <w:rStyle w:val="Hyperlink"/>
          </w:rPr>
          <w:t>Resource 5:</w:t>
        </w:r>
        <w:r w:rsidR="254727C4" w:rsidRPr="00735506">
          <w:rPr>
            <w:rStyle w:val="Hyperlink"/>
          </w:rPr>
          <w:t xml:space="preserve"> A Passing Storm</w:t>
        </w:r>
      </w:hyperlink>
      <w:r w:rsidR="249A8CA1" w:rsidRPr="00735506">
        <w:t xml:space="preserve">. </w:t>
      </w:r>
      <w:r w:rsidR="1F906830" w:rsidRPr="00735506">
        <w:t>Ask</w:t>
      </w:r>
      <w:r w:rsidR="243AA433" w:rsidRPr="00735506">
        <w:t xml:space="preserve"> students to identify </w:t>
      </w:r>
      <w:r w:rsidR="1F906830" w:rsidRPr="00735506">
        <w:t xml:space="preserve">what type of text </w:t>
      </w:r>
      <w:r w:rsidR="2A93017D" w:rsidRPr="00735506">
        <w:t>it</w:t>
      </w:r>
      <w:r w:rsidR="68C1EDA6" w:rsidRPr="00735506">
        <w:t xml:space="preserve"> is.</w:t>
      </w:r>
      <w:r w:rsidR="4657EC1D" w:rsidRPr="00735506">
        <w:t xml:space="preserve"> </w:t>
      </w:r>
      <w:r w:rsidR="6746B8D4" w:rsidRPr="00735506">
        <w:t xml:space="preserve">Assist </w:t>
      </w:r>
      <w:r w:rsidR="51088620" w:rsidRPr="00735506">
        <w:t>them</w:t>
      </w:r>
      <w:r w:rsidR="6746B8D4" w:rsidRPr="00735506">
        <w:t xml:space="preserve"> to identify the text as a poem.</w:t>
      </w:r>
    </w:p>
    <w:p w14:paraId="4C68F998" w14:textId="7AC03E6B" w:rsidR="60DEF471" w:rsidRPr="00735506" w:rsidRDefault="60DEF471" w:rsidP="00735506">
      <w:pPr>
        <w:pStyle w:val="ListNumber"/>
        <w:numPr>
          <w:ilvl w:val="0"/>
          <w:numId w:val="40"/>
        </w:numPr>
      </w:pPr>
      <w:r w:rsidRPr="00735506">
        <w:t xml:space="preserve">Read the poem a second time. </w:t>
      </w:r>
      <w:r w:rsidR="5439987B" w:rsidRPr="00735506">
        <w:t>Students close their eyes, listen to the poem</w:t>
      </w:r>
      <w:r w:rsidR="00E27EC7">
        <w:t>,</w:t>
      </w:r>
      <w:r w:rsidR="5439987B" w:rsidRPr="00735506">
        <w:t xml:space="preserve"> and visualise. </w:t>
      </w:r>
      <w:r w:rsidR="3B3568D2" w:rsidRPr="00735506">
        <w:t>Students illustrate their visualisation and</w:t>
      </w:r>
      <w:r w:rsidR="632A8FA4" w:rsidRPr="00735506">
        <w:t xml:space="preserve"> share what they ‘see’</w:t>
      </w:r>
      <w:r w:rsidR="577378FD" w:rsidRPr="00735506">
        <w:t xml:space="preserve">, using </w:t>
      </w:r>
      <w:r w:rsidR="4D08BF05" w:rsidRPr="00735506">
        <w:t>adjectives and adverbs to e</w:t>
      </w:r>
      <w:r w:rsidR="1B3D9E95" w:rsidRPr="00735506">
        <w:t>laborate on their description</w:t>
      </w:r>
      <w:r w:rsidR="577378FD" w:rsidRPr="00735506">
        <w:t>.</w:t>
      </w:r>
    </w:p>
    <w:p w14:paraId="193EF8CD" w14:textId="664B0C28" w:rsidR="132BC25E" w:rsidRDefault="132BC25E" w:rsidP="1FDCF00A">
      <w:pPr>
        <w:pStyle w:val="FeatureBox"/>
      </w:pPr>
      <w:r w:rsidRPr="00735506">
        <w:rPr>
          <w:rStyle w:val="Strong"/>
        </w:rPr>
        <w:t>Note:</w:t>
      </w:r>
      <w:r>
        <w:t xml:space="preserve"> Visualisation is a strategy used to create a mental image from a text that has been read, viewed</w:t>
      </w:r>
      <w:r w:rsidR="00433C88">
        <w:t>,</w:t>
      </w:r>
      <w:r>
        <w:t xml:space="preserve"> or heard. It brings the text to </w:t>
      </w:r>
      <w:proofErr w:type="gramStart"/>
      <w:r>
        <w:t xml:space="preserve">life, </w:t>
      </w:r>
      <w:r w:rsidR="00760302">
        <w:t>and</w:t>
      </w:r>
      <w:proofErr w:type="gramEnd"/>
      <w:r w:rsidR="00760302">
        <w:t xml:space="preserve"> </w:t>
      </w:r>
      <w:r>
        <w:t>engages the imagination and the senses to support understanding.</w:t>
      </w:r>
    </w:p>
    <w:p w14:paraId="171FC17B" w14:textId="62BE01E5" w:rsidR="552C9347" w:rsidRPr="00735506" w:rsidRDefault="552C9347" w:rsidP="00735506">
      <w:pPr>
        <w:pStyle w:val="ListNumber"/>
      </w:pPr>
      <w:r w:rsidRPr="00735506">
        <w:t>Re-read the poem</w:t>
      </w:r>
      <w:r w:rsidR="5C178773" w:rsidRPr="00735506">
        <w:t>, prompting</w:t>
      </w:r>
      <w:r w:rsidR="1E5BB9E9" w:rsidRPr="00735506">
        <w:t xml:space="preserve"> s</w:t>
      </w:r>
      <w:r w:rsidR="60DEF471" w:rsidRPr="00735506">
        <w:t>tudents</w:t>
      </w:r>
      <w:r w:rsidR="00760302">
        <w:t xml:space="preserve"> to</w:t>
      </w:r>
      <w:r w:rsidR="60DEF471" w:rsidRPr="00735506">
        <w:t xml:space="preserve"> listen for important components. For example, </w:t>
      </w:r>
      <w:r w:rsidR="19A17561" w:rsidRPr="00735506">
        <w:t>rhyme</w:t>
      </w:r>
      <w:r w:rsidR="716BD50F" w:rsidRPr="00735506">
        <w:t xml:space="preserve"> and </w:t>
      </w:r>
      <w:r w:rsidR="19A17561" w:rsidRPr="00735506">
        <w:t>the use of figurative language, such as personification</w:t>
      </w:r>
      <w:r w:rsidR="7508FB2A" w:rsidRPr="00735506">
        <w:t xml:space="preserve"> and onomatopoeia.</w:t>
      </w:r>
      <w:r w:rsidR="6F4AD950" w:rsidRPr="00735506">
        <w:t xml:space="preserve"> Students add any interesting vocabulary to their illustrations.</w:t>
      </w:r>
    </w:p>
    <w:p w14:paraId="2390AA5A" w14:textId="03E8DB15" w:rsidR="4657EC1D" w:rsidRPr="00735506" w:rsidRDefault="4657EC1D" w:rsidP="00735506">
      <w:pPr>
        <w:pStyle w:val="ListNumber"/>
      </w:pPr>
      <w:r w:rsidRPr="00735506">
        <w:lastRenderedPageBreak/>
        <w:t xml:space="preserve">Explain that poets use figurative language </w:t>
      </w:r>
      <w:r w:rsidR="5A4320DE" w:rsidRPr="00735506">
        <w:t xml:space="preserve">to create imagery and connotations (evoke emotions). </w:t>
      </w:r>
      <w:r w:rsidRPr="00735506">
        <w:t xml:space="preserve">Discuss the use of figurative language </w:t>
      </w:r>
      <w:r w:rsidR="77B64686" w:rsidRPr="00735506">
        <w:t xml:space="preserve">in the poem, specifically </w:t>
      </w:r>
      <w:r w:rsidR="086F3236" w:rsidRPr="00735506">
        <w:t xml:space="preserve">personification. Encourage students to make text-to-text connections between the poem and </w:t>
      </w:r>
      <w:r w:rsidR="086F3236" w:rsidRPr="00735506">
        <w:rPr>
          <w:rStyle w:val="Emphasis"/>
        </w:rPr>
        <w:t xml:space="preserve">Mallee </w:t>
      </w:r>
      <w:r w:rsidR="33ADE577" w:rsidRPr="00735506">
        <w:rPr>
          <w:rStyle w:val="Emphasis"/>
        </w:rPr>
        <w:t>Sky</w:t>
      </w:r>
      <w:r w:rsidR="33ADE577" w:rsidRPr="00735506">
        <w:t xml:space="preserve">, </w:t>
      </w:r>
      <w:r w:rsidR="3C1A8522" w:rsidRPr="00735506">
        <w:t>highlighting</w:t>
      </w:r>
      <w:r w:rsidR="33ADE577" w:rsidRPr="00735506">
        <w:t xml:space="preserve"> the use of personification</w:t>
      </w:r>
      <w:r w:rsidR="2A05C038" w:rsidRPr="00735506">
        <w:t xml:space="preserve">. For example, </w:t>
      </w:r>
      <w:r w:rsidR="6F8D5C4F" w:rsidRPr="00735506">
        <w:t>‘</w:t>
      </w:r>
      <w:bookmarkStart w:id="39" w:name="_Hlk116914473"/>
      <w:proofErr w:type="gramStart"/>
      <w:r w:rsidR="6F8D5C4F" w:rsidRPr="00735506">
        <w:t>Tell</w:t>
      </w:r>
      <w:proofErr w:type="gramEnd"/>
      <w:r w:rsidR="6F8D5C4F" w:rsidRPr="00735506">
        <w:t xml:space="preserve"> me Storm Cloud, are you mad? Disappointed? Scared or sad?’ </w:t>
      </w:r>
      <w:bookmarkEnd w:id="39"/>
      <w:r w:rsidR="6F8D5C4F" w:rsidRPr="00735506">
        <w:t>and ‘Grey gums gasp, drinking deeply’</w:t>
      </w:r>
      <w:r w:rsidR="00760302">
        <w:t>.</w:t>
      </w:r>
    </w:p>
    <w:p w14:paraId="75CEBF7F" w14:textId="444DE560" w:rsidR="2AFEF60A" w:rsidRPr="00735506" w:rsidRDefault="2AFEF60A" w:rsidP="00735506">
      <w:pPr>
        <w:pStyle w:val="ListNumber"/>
      </w:pPr>
      <w:r w:rsidRPr="00735506">
        <w:t>Explain that there are many examples of</w:t>
      </w:r>
      <w:r w:rsidR="2B220015" w:rsidRPr="00735506">
        <w:t xml:space="preserve"> figurative language and</w:t>
      </w:r>
      <w:r w:rsidRPr="00735506">
        <w:t xml:space="preserve"> adjectives used throughout </w:t>
      </w:r>
      <w:r w:rsidRPr="00735506">
        <w:rPr>
          <w:rStyle w:val="Emphasis"/>
        </w:rPr>
        <w:t>Mallee Sky</w:t>
      </w:r>
      <w:r w:rsidRPr="00735506">
        <w:t>. For example:</w:t>
      </w:r>
    </w:p>
    <w:p w14:paraId="37D6FDB9" w14:textId="34E9ED39" w:rsidR="2AFEF60A" w:rsidRPr="00735506" w:rsidRDefault="0AB114DB" w:rsidP="00735506">
      <w:pPr>
        <w:pStyle w:val="ListBullet"/>
        <w:ind w:left="1134"/>
      </w:pPr>
      <w:r w:rsidRPr="00735506">
        <w:t>‘</w:t>
      </w:r>
      <w:proofErr w:type="gramStart"/>
      <w:r w:rsidR="1117AB3F" w:rsidRPr="00735506">
        <w:t>t</w:t>
      </w:r>
      <w:r w:rsidR="2AFEF60A" w:rsidRPr="00735506">
        <w:t>he</w:t>
      </w:r>
      <w:proofErr w:type="gramEnd"/>
      <w:r w:rsidR="2AFEF60A" w:rsidRPr="00735506">
        <w:t xml:space="preserve"> unforgiving sun</w:t>
      </w:r>
      <w:r w:rsidRPr="00735506">
        <w:t>’</w:t>
      </w:r>
    </w:p>
    <w:p w14:paraId="579BCF9F" w14:textId="5DD437CF" w:rsidR="000B79FF" w:rsidRPr="00735506" w:rsidRDefault="0AB114DB" w:rsidP="00735506">
      <w:pPr>
        <w:pStyle w:val="ListBullet"/>
        <w:ind w:left="1134"/>
      </w:pPr>
      <w:r w:rsidRPr="00735506">
        <w:t>‘</w:t>
      </w:r>
      <w:proofErr w:type="gramStart"/>
      <w:r w:rsidR="69AF685B" w:rsidRPr="00735506">
        <w:t>t</w:t>
      </w:r>
      <w:r w:rsidR="2AFEF60A" w:rsidRPr="00735506">
        <w:t>he</w:t>
      </w:r>
      <w:proofErr w:type="gramEnd"/>
      <w:r w:rsidR="2AFEF60A" w:rsidRPr="00735506">
        <w:t xml:space="preserve"> inky sky</w:t>
      </w:r>
      <w:r w:rsidR="4D2669E5" w:rsidRPr="00735506">
        <w:t>’</w:t>
      </w:r>
      <w:r w:rsidR="2AFEF60A" w:rsidRPr="00735506">
        <w:t>.</w:t>
      </w:r>
    </w:p>
    <w:p w14:paraId="15399A54" w14:textId="6EF0D869" w:rsidR="000B79FF" w:rsidRPr="000B79FF" w:rsidRDefault="00E372E2" w:rsidP="59D9EABB">
      <w:pPr>
        <w:pStyle w:val="ListNumber"/>
      </w:pPr>
      <w:r>
        <w:t xml:space="preserve">Display and read a few select pages of </w:t>
      </w:r>
      <w:r w:rsidRPr="1FDCF00A">
        <w:rPr>
          <w:i/>
          <w:iCs/>
        </w:rPr>
        <w:t>Mallee Sky</w:t>
      </w:r>
      <w:r>
        <w:t>. Ask students to identify</w:t>
      </w:r>
      <w:r w:rsidR="000A187D">
        <w:t xml:space="preserve"> figurative language and personification.</w:t>
      </w:r>
    </w:p>
    <w:p w14:paraId="0571EC5C" w14:textId="08D1A1C6" w:rsidR="2AFEF60A" w:rsidRDefault="2AFEF60A" w:rsidP="59D9EABB">
      <w:pPr>
        <w:pStyle w:val="ListNumber"/>
      </w:pPr>
      <w:r w:rsidRPr="1FDCF00A">
        <w:rPr>
          <w:rFonts w:eastAsia="Calibri"/>
        </w:rPr>
        <w:t>Ask</w:t>
      </w:r>
      <w:r w:rsidR="6681B111" w:rsidRPr="1FDCF00A">
        <w:rPr>
          <w:rFonts w:eastAsia="Calibri"/>
        </w:rPr>
        <w:t xml:space="preserve"> students</w:t>
      </w:r>
      <w:r w:rsidRPr="1FDCF00A">
        <w:rPr>
          <w:rFonts w:eastAsia="Calibri"/>
        </w:rPr>
        <w:t xml:space="preserve"> how </w:t>
      </w:r>
      <w:r w:rsidR="2B08FA85" w:rsidRPr="1FDCF00A">
        <w:rPr>
          <w:rFonts w:eastAsia="Calibri"/>
        </w:rPr>
        <w:t>the</w:t>
      </w:r>
      <w:r w:rsidR="78300E35" w:rsidRPr="1FDCF00A">
        <w:rPr>
          <w:rFonts w:eastAsia="Calibri"/>
        </w:rPr>
        <w:t xml:space="preserve"> use of figurative language and</w:t>
      </w:r>
      <w:r w:rsidRPr="1FDCF00A">
        <w:rPr>
          <w:rFonts w:eastAsia="Calibri"/>
        </w:rPr>
        <w:t xml:space="preserve"> adjectives enhance the text. </w:t>
      </w:r>
      <w:r w:rsidR="49DDD76E" w:rsidRPr="1FDCF00A">
        <w:rPr>
          <w:rFonts w:eastAsia="Calibri"/>
        </w:rPr>
        <w:t>Responses might include that it makes the text more interesting and engaging</w:t>
      </w:r>
      <w:r w:rsidR="57D8288B" w:rsidRPr="1FDCF00A">
        <w:rPr>
          <w:rFonts w:eastAsia="Calibri"/>
        </w:rPr>
        <w:t xml:space="preserve"> and helps </w:t>
      </w:r>
      <w:r w:rsidR="00760302">
        <w:rPr>
          <w:rFonts w:eastAsia="Calibri"/>
        </w:rPr>
        <w:t>the</w:t>
      </w:r>
      <w:r w:rsidR="57D8288B" w:rsidRPr="1FDCF00A">
        <w:rPr>
          <w:rFonts w:eastAsia="Calibri"/>
        </w:rPr>
        <w:t xml:space="preserve"> reader to make meaning</w:t>
      </w:r>
      <w:r w:rsidR="49DDD76E" w:rsidRPr="1FDCF00A">
        <w:rPr>
          <w:rFonts w:eastAsia="Calibri"/>
        </w:rPr>
        <w:t xml:space="preserve">. </w:t>
      </w:r>
      <w:r w:rsidRPr="1FDCF00A">
        <w:rPr>
          <w:rFonts w:eastAsia="Calibri"/>
        </w:rPr>
        <w:t>Identify other adjectives in the text</w:t>
      </w:r>
      <w:r w:rsidR="0AFA019F" w:rsidRPr="1FDCF00A">
        <w:rPr>
          <w:rFonts w:eastAsia="Calibri"/>
        </w:rPr>
        <w:t xml:space="preserve"> and b</w:t>
      </w:r>
      <w:r w:rsidRPr="1FDCF00A">
        <w:rPr>
          <w:rFonts w:eastAsia="Calibri"/>
        </w:rPr>
        <w:t xml:space="preserve">rainstorm </w:t>
      </w:r>
      <w:r w:rsidR="3E1BAC3D" w:rsidRPr="1FDCF00A">
        <w:rPr>
          <w:rFonts w:eastAsia="Calibri"/>
        </w:rPr>
        <w:t>new and</w:t>
      </w:r>
      <w:r w:rsidRPr="1FDCF00A">
        <w:rPr>
          <w:rFonts w:eastAsia="Calibri"/>
        </w:rPr>
        <w:t xml:space="preserve"> i</w:t>
      </w:r>
      <w:r w:rsidR="61E1A252" w:rsidRPr="1FDCF00A">
        <w:rPr>
          <w:rFonts w:eastAsia="Calibri"/>
        </w:rPr>
        <w:t xml:space="preserve">nteresting </w:t>
      </w:r>
      <w:r w:rsidRPr="1FDCF00A">
        <w:rPr>
          <w:rFonts w:eastAsia="Calibri"/>
        </w:rPr>
        <w:t>adjectives</w:t>
      </w:r>
      <w:r w:rsidR="5F9C344D" w:rsidRPr="1FDCF00A">
        <w:rPr>
          <w:rFonts w:eastAsia="Calibri"/>
        </w:rPr>
        <w:t xml:space="preserve"> that could be used in their place.</w:t>
      </w:r>
    </w:p>
    <w:p w14:paraId="3F0B114E" w14:textId="0C59BA7C" w:rsidR="003710A4" w:rsidRPr="00735506" w:rsidRDefault="003710A4" w:rsidP="00735506">
      <w:pPr>
        <w:pStyle w:val="ListNumber"/>
      </w:pPr>
      <w:r w:rsidRPr="00735506">
        <w:t xml:space="preserve">Display an enlarged copy of </w:t>
      </w:r>
      <w:hyperlink w:anchor="_Resource_6:_Text">
        <w:r w:rsidRPr="00735506">
          <w:rPr>
            <w:rStyle w:val="Hyperlink"/>
          </w:rPr>
          <w:t xml:space="preserve">Resource </w:t>
        </w:r>
        <w:r w:rsidR="00AE1D85" w:rsidRPr="00735506">
          <w:rPr>
            <w:rStyle w:val="Hyperlink"/>
          </w:rPr>
          <w:t>6:</w:t>
        </w:r>
        <w:r w:rsidRPr="00735506">
          <w:rPr>
            <w:rStyle w:val="Hyperlink"/>
          </w:rPr>
          <w:t xml:space="preserve"> </w:t>
        </w:r>
        <w:r w:rsidR="2261238D" w:rsidRPr="00735506">
          <w:rPr>
            <w:rStyle w:val="Hyperlink"/>
          </w:rPr>
          <w:t>Text analysis</w:t>
        </w:r>
      </w:hyperlink>
      <w:r w:rsidRPr="00735506">
        <w:t>.</w:t>
      </w:r>
      <w:r w:rsidR="11C2B283" w:rsidRPr="00735506">
        <w:t xml:space="preserve"> Model analysing text</w:t>
      </w:r>
      <w:r w:rsidR="2934C861" w:rsidRPr="00735506">
        <w:t xml:space="preserve"> from </w:t>
      </w:r>
      <w:r w:rsidR="2934C861" w:rsidRPr="0036358F">
        <w:rPr>
          <w:i/>
        </w:rPr>
        <w:t>A Passing Storm</w:t>
      </w:r>
      <w:r w:rsidR="11C2B283" w:rsidRPr="00735506">
        <w:t xml:space="preserve"> to</w:t>
      </w:r>
      <w:r w:rsidR="2B8CA7C2" w:rsidRPr="00735506">
        <w:t xml:space="preserve"> explore and understand figurative language.</w:t>
      </w:r>
      <w:r w:rsidR="11C2B283" w:rsidRPr="00735506">
        <w:t xml:space="preserve"> </w:t>
      </w:r>
      <w:r w:rsidR="2FBA0A4D" w:rsidRPr="00735506">
        <w:t xml:space="preserve">For example, </w:t>
      </w:r>
      <w:r w:rsidR="2227A853" w:rsidRPr="00735506">
        <w:t>‘I hear a BOOM</w:t>
      </w:r>
      <w:r w:rsidR="1662DFCF" w:rsidRPr="00735506">
        <w:t>! A crack of thunder</w:t>
      </w:r>
      <w:r w:rsidR="6D37DFB2" w:rsidRPr="00735506">
        <w:t>! Hug my blanket</w:t>
      </w:r>
      <w:r w:rsidR="003C4802">
        <w:t xml:space="preserve">– </w:t>
      </w:r>
      <w:r w:rsidR="6D37DFB2" w:rsidRPr="00735506">
        <w:t>cuddle under.’</w:t>
      </w:r>
      <w:r w:rsidR="2BDCC4E4" w:rsidRPr="00735506">
        <w:t xml:space="preserve"> Discuss what the text says and what the illustration shows.</w:t>
      </w:r>
      <w:r w:rsidR="40EA0029" w:rsidRPr="00735506">
        <w:t xml:space="preserve"> Students </w:t>
      </w:r>
      <w:hyperlink r:id="rId35" w:history="1">
        <w:r w:rsidR="40EA0029" w:rsidRPr="00433C88">
          <w:rPr>
            <w:rStyle w:val="Hyperlink"/>
          </w:rPr>
          <w:t>turn and talk</w:t>
        </w:r>
      </w:hyperlink>
      <w:r w:rsidR="40EA0029" w:rsidRPr="00735506">
        <w:t xml:space="preserve"> to discuss what it means. Record responses on </w:t>
      </w:r>
      <w:hyperlink w:anchor="_Resource_6:_Text" w:history="1">
        <w:r w:rsidR="00433C88">
          <w:rPr>
            <w:rStyle w:val="Hyperlink"/>
          </w:rPr>
          <w:t>Resource 6: Text analysis</w:t>
        </w:r>
      </w:hyperlink>
      <w:r w:rsidR="48D99567" w:rsidRPr="00735506">
        <w:t>. For example:</w:t>
      </w:r>
    </w:p>
    <w:p w14:paraId="512EAE6E" w14:textId="26A4E9A5" w:rsidR="5283DA3F" w:rsidRDefault="5283DA3F" w:rsidP="00735506">
      <w:pPr>
        <w:pStyle w:val="ListBullet"/>
        <w:ind w:left="1134"/>
      </w:pPr>
      <w:r w:rsidRPr="59D9EABB">
        <w:t>What i</w:t>
      </w:r>
      <w:r w:rsidR="0BD45365" w:rsidRPr="59D9EABB">
        <w:t>t</w:t>
      </w:r>
      <w:r w:rsidRPr="59D9EABB">
        <w:t xml:space="preserve"> says – I hear a BOOM! A crack of thunder! </w:t>
      </w:r>
      <w:r w:rsidR="69A5D2FB" w:rsidRPr="59D9EABB">
        <w:t>Hug my blanket – cuddle under.</w:t>
      </w:r>
    </w:p>
    <w:p w14:paraId="7C6C7DB3" w14:textId="51979EC3" w:rsidR="69A5D2FB" w:rsidRDefault="69A5D2FB" w:rsidP="00735506">
      <w:pPr>
        <w:pStyle w:val="ListBullet"/>
        <w:ind w:left="1134"/>
      </w:pPr>
      <w:r w:rsidRPr="59D9EABB">
        <w:t>What it shows – A picture of grey storm clouds with a bolt of lightning.</w:t>
      </w:r>
    </w:p>
    <w:p w14:paraId="5E7554E1" w14:textId="7C52DF17" w:rsidR="69A5D2FB" w:rsidRDefault="69A5D2FB" w:rsidP="00735506">
      <w:pPr>
        <w:pStyle w:val="ListBullet"/>
        <w:ind w:left="1134"/>
      </w:pPr>
      <w:r w:rsidRPr="59D9EABB">
        <w:t xml:space="preserve">What it means – There is a storm passing over during the night and a person is in bed </w:t>
      </w:r>
      <w:r w:rsidR="04A1E494" w:rsidRPr="6F70C6A4">
        <w:t>cuddling under</w:t>
      </w:r>
      <w:r w:rsidRPr="59D9EABB">
        <w:t xml:space="preserve"> a blanket. </w:t>
      </w:r>
      <w:r w:rsidR="202F2012" w:rsidRPr="59D9EABB">
        <w:t>The storm is loud.</w:t>
      </w:r>
    </w:p>
    <w:p w14:paraId="08B6538C" w14:textId="02AB2438" w:rsidR="1A5A0E80" w:rsidRPr="00735506" w:rsidRDefault="1A5A0E80" w:rsidP="00735506">
      <w:pPr>
        <w:pStyle w:val="ListNumber"/>
      </w:pPr>
      <w:r w:rsidRPr="00735506">
        <w:lastRenderedPageBreak/>
        <w:t xml:space="preserve">Ask students to identify what each text might be about. For example: </w:t>
      </w:r>
      <w:r w:rsidR="7C547D9B" w:rsidRPr="00735506">
        <w:t xml:space="preserve">A Passing Storm – a </w:t>
      </w:r>
      <w:r w:rsidR="329F693C" w:rsidRPr="00735506">
        <w:t>loud</w:t>
      </w:r>
      <w:r w:rsidR="43B9BA6B" w:rsidRPr="00735506">
        <w:t xml:space="preserve"> </w:t>
      </w:r>
      <w:r w:rsidR="7C547D9B" w:rsidRPr="00735506">
        <w:t>storm passing over</w:t>
      </w:r>
      <w:r w:rsidR="7A4131ED" w:rsidRPr="00735506">
        <w:t xml:space="preserve"> during the night</w:t>
      </w:r>
      <w:r w:rsidR="38D9458C" w:rsidRPr="00735506">
        <w:t>;</w:t>
      </w:r>
      <w:r w:rsidR="7C547D9B" w:rsidRPr="00735506">
        <w:t xml:space="preserve"> </w:t>
      </w:r>
      <w:r w:rsidR="7C547D9B" w:rsidRPr="003C4802">
        <w:rPr>
          <w:rStyle w:val="Emphasis"/>
        </w:rPr>
        <w:t>Mallee Sky</w:t>
      </w:r>
      <w:r w:rsidR="7C547D9B" w:rsidRPr="00735506">
        <w:t xml:space="preserve"> – drought. </w:t>
      </w:r>
      <w:r w:rsidR="41A3ED02" w:rsidRPr="00735506">
        <w:t>Explain</w:t>
      </w:r>
      <w:r w:rsidR="4F8D20AC" w:rsidRPr="00735506">
        <w:t xml:space="preserve"> that neither text identifies the main topic</w:t>
      </w:r>
      <w:r w:rsidR="298B842D" w:rsidRPr="00735506">
        <w:t xml:space="preserve"> directly</w:t>
      </w:r>
      <w:r w:rsidR="4F8D20AC" w:rsidRPr="00735506">
        <w:t>.</w:t>
      </w:r>
    </w:p>
    <w:p w14:paraId="3CF89E4F" w14:textId="79C1F2A9" w:rsidR="52129732" w:rsidRPr="00735506" w:rsidRDefault="52129732" w:rsidP="00735506">
      <w:pPr>
        <w:pStyle w:val="ListNumber"/>
      </w:pPr>
      <w:r w:rsidRPr="00735506">
        <w:t xml:space="preserve">Introduce riddles. </w:t>
      </w:r>
      <w:r w:rsidR="6EA803E4" w:rsidRPr="00735506">
        <w:t xml:space="preserve">Identify and explain </w:t>
      </w:r>
      <w:r w:rsidR="6D4D70CC" w:rsidRPr="00735506">
        <w:t>that writing a riddle is the reverse of solving a puzzle, where you start with the answer.</w:t>
      </w:r>
      <w:r w:rsidR="581D9ABF" w:rsidRPr="00735506">
        <w:t xml:space="preserve"> </w:t>
      </w:r>
      <w:r w:rsidR="243403CF" w:rsidRPr="00735506">
        <w:t>Explain that riddles</w:t>
      </w:r>
      <w:r w:rsidR="270E4534" w:rsidRPr="00735506">
        <w:t xml:space="preserve"> do not identify the main topic directly and they</w:t>
      </w:r>
      <w:r w:rsidR="243403CF" w:rsidRPr="00735506">
        <w:t xml:space="preserve"> can also rhyme. </w:t>
      </w:r>
      <w:r w:rsidR="0C518509" w:rsidRPr="00735506">
        <w:t>Source and read examples of riddles</w:t>
      </w:r>
      <w:r w:rsidR="2E648B76" w:rsidRPr="00735506">
        <w:t xml:space="preserve"> that rhyme and do not rhyme</w:t>
      </w:r>
      <w:r w:rsidR="4ACAEF74" w:rsidRPr="00735506">
        <w:t>.</w:t>
      </w:r>
      <w:r w:rsidR="5296C954" w:rsidRPr="00735506">
        <w:t xml:space="preserve"> </w:t>
      </w:r>
      <w:r w:rsidR="4E8EA3E1" w:rsidRPr="00735506">
        <w:t>S</w:t>
      </w:r>
      <w:r w:rsidR="5296C954" w:rsidRPr="00735506">
        <w:t>tudents provid</w:t>
      </w:r>
      <w:r w:rsidR="13D27FC2" w:rsidRPr="00735506">
        <w:t>e</w:t>
      </w:r>
      <w:r w:rsidR="5296C954" w:rsidRPr="00735506">
        <w:t xml:space="preserve"> answers to the riddles.</w:t>
      </w:r>
      <w:r w:rsidR="662EC810" w:rsidRPr="00735506">
        <w:t xml:space="preserve"> Explain that authors would have decided on their item or answer prior to writing the riddle</w:t>
      </w:r>
      <w:r w:rsidR="734E4B4E" w:rsidRPr="00735506">
        <w:t>.</w:t>
      </w:r>
    </w:p>
    <w:p w14:paraId="610F2660" w14:textId="4FBB3C36" w:rsidR="1CA2ABAF" w:rsidRPr="00735506" w:rsidRDefault="1CA2ABAF" w:rsidP="00735506">
      <w:pPr>
        <w:pStyle w:val="ListNumber"/>
      </w:pPr>
      <w:r w:rsidRPr="00735506">
        <w:t>B</w:t>
      </w:r>
      <w:r w:rsidR="760EAF30" w:rsidRPr="00735506">
        <w:t>rainstorm</w:t>
      </w:r>
      <w:r w:rsidR="26C7AC2F" w:rsidRPr="00735506">
        <w:t xml:space="preserve"> </w:t>
      </w:r>
      <w:r w:rsidR="7E8C1D7B" w:rsidRPr="00735506">
        <w:t>items to</w:t>
      </w:r>
      <w:r w:rsidR="26C7AC2F" w:rsidRPr="00735506">
        <w:t xml:space="preserve"> write</w:t>
      </w:r>
      <w:r w:rsidR="40586018" w:rsidRPr="00735506">
        <w:t xml:space="preserve"> a riddle about</w:t>
      </w:r>
      <w:r w:rsidR="633DA400" w:rsidRPr="00735506">
        <w:t>,</w:t>
      </w:r>
      <w:r w:rsidR="3127E635" w:rsidRPr="00735506">
        <w:t xml:space="preserve"> </w:t>
      </w:r>
      <w:r w:rsidR="38AF3ACB" w:rsidRPr="00735506">
        <w:t>f</w:t>
      </w:r>
      <w:r w:rsidR="3127E635" w:rsidRPr="00735506">
        <w:t>or example, an animal or object.</w:t>
      </w:r>
      <w:r w:rsidR="0D265206" w:rsidRPr="00735506">
        <w:t xml:space="preserve"> </w:t>
      </w:r>
      <w:r w:rsidR="318B7092" w:rsidRPr="00735506">
        <w:t>Record responses</w:t>
      </w:r>
      <w:r w:rsidR="0054421C" w:rsidRPr="00735506">
        <w:t>.</w:t>
      </w:r>
    </w:p>
    <w:p w14:paraId="5DD783E0" w14:textId="7C10F82C" w:rsidR="4E816CD4" w:rsidRPr="00735506" w:rsidRDefault="4E816CD4" w:rsidP="00735506">
      <w:pPr>
        <w:pStyle w:val="ListNumber"/>
      </w:pPr>
      <w:r w:rsidRPr="00735506">
        <w:t xml:space="preserve">Select </w:t>
      </w:r>
      <w:r w:rsidR="61E8F7F2" w:rsidRPr="00735506">
        <w:t>one</w:t>
      </w:r>
      <w:r w:rsidRPr="00735506">
        <w:t xml:space="preserve"> item</w:t>
      </w:r>
      <w:r w:rsidR="549082E4" w:rsidRPr="00735506">
        <w:t xml:space="preserve"> from the list</w:t>
      </w:r>
      <w:r w:rsidR="69C28F01" w:rsidRPr="00735506">
        <w:t xml:space="preserve"> and brainstorm descriptive words and phrases.</w:t>
      </w:r>
      <w:r w:rsidR="39378B32" w:rsidRPr="00735506">
        <w:t xml:space="preserve"> Record responses.</w:t>
      </w:r>
    </w:p>
    <w:p w14:paraId="0D71A21E" w14:textId="3A3ACDED" w:rsidR="72AB763B" w:rsidRPr="00735506" w:rsidRDefault="72AB763B" w:rsidP="00735506">
      <w:pPr>
        <w:pStyle w:val="ListNumber"/>
      </w:pPr>
      <w:r w:rsidRPr="00735506">
        <w:t xml:space="preserve"> </w:t>
      </w:r>
      <w:r w:rsidR="74455F95" w:rsidRPr="00735506">
        <w:t>U</w:t>
      </w:r>
      <w:r w:rsidRPr="00735506">
        <w:t xml:space="preserve">sing </w:t>
      </w:r>
      <w:r w:rsidR="0A823C83" w:rsidRPr="00735506">
        <w:t>an enlarged copy of</w:t>
      </w:r>
      <w:r w:rsidR="7F200FE1" w:rsidRPr="00735506">
        <w:t xml:space="preserve"> </w:t>
      </w:r>
      <w:hyperlink w:anchor="_Resource_7:_Riddle_1">
        <w:r w:rsidR="00433C88">
          <w:rPr>
            <w:rStyle w:val="Hyperlink"/>
          </w:rPr>
          <w:t>Resource 7: Riddle</w:t>
        </w:r>
      </w:hyperlink>
      <w:r w:rsidR="618EE3E2" w:rsidRPr="00735506">
        <w:t>, model writing the riddle.</w:t>
      </w:r>
      <w:r w:rsidR="3C4C2B17" w:rsidRPr="00735506">
        <w:t xml:space="preserve"> Use figurative language and adjectives.</w:t>
      </w:r>
      <w:r w:rsidR="618EE3E2" w:rsidRPr="00735506">
        <w:t xml:space="preserve"> </w:t>
      </w:r>
      <w:r w:rsidR="0DA37B6C" w:rsidRPr="00735506">
        <w:t>For example</w:t>
      </w:r>
      <w:r w:rsidR="6E09C1E3" w:rsidRPr="00735506">
        <w:t>:</w:t>
      </w:r>
    </w:p>
    <w:p w14:paraId="6925808C" w14:textId="12FA2F3C" w:rsidR="578BB450" w:rsidRPr="004F71B0" w:rsidRDefault="578BB450" w:rsidP="004F71B0">
      <w:pPr>
        <w:pStyle w:val="Quote"/>
      </w:pPr>
      <w:bookmarkStart w:id="40" w:name="_Hlk116915798"/>
      <w:r w:rsidRPr="004F71B0">
        <w:t xml:space="preserve">I look </w:t>
      </w:r>
      <w:r w:rsidR="56D0453C" w:rsidRPr="004F71B0">
        <w:t xml:space="preserve">like a </w:t>
      </w:r>
      <w:r w:rsidRPr="004F71B0">
        <w:t>big</w:t>
      </w:r>
      <w:r w:rsidR="328EDC61" w:rsidRPr="004F71B0">
        <w:t>,</w:t>
      </w:r>
      <w:r w:rsidRPr="004F71B0">
        <w:t xml:space="preserve"> blue</w:t>
      </w:r>
      <w:r w:rsidR="55160B33" w:rsidRPr="004F71B0">
        <w:t xml:space="preserve"> blanket making things look dry and parched</w:t>
      </w:r>
    </w:p>
    <w:p w14:paraId="1B1A309B" w14:textId="7D3013CF" w:rsidR="0DA37B6C" w:rsidRPr="004F71B0" w:rsidRDefault="0DA37B6C" w:rsidP="004F71B0">
      <w:pPr>
        <w:pStyle w:val="Quote"/>
      </w:pPr>
      <w:r w:rsidRPr="004F71B0">
        <w:t xml:space="preserve">I </w:t>
      </w:r>
      <w:r w:rsidR="0CD56031" w:rsidRPr="004F71B0">
        <w:t>sound like a whisper</w:t>
      </w:r>
    </w:p>
    <w:p w14:paraId="5A645859" w14:textId="25DEBAFA" w:rsidR="0DA37B6C" w:rsidRPr="004F71B0" w:rsidRDefault="0DA37B6C" w:rsidP="004F71B0">
      <w:pPr>
        <w:pStyle w:val="Quote"/>
      </w:pPr>
      <w:r w:rsidRPr="004F71B0">
        <w:t xml:space="preserve">I </w:t>
      </w:r>
      <w:r w:rsidR="4767BB45" w:rsidRPr="004F71B0">
        <w:t>have dust storms swirling all around</w:t>
      </w:r>
    </w:p>
    <w:p w14:paraId="19581335" w14:textId="6CB7C822" w:rsidR="0DA37B6C" w:rsidRPr="004F71B0" w:rsidRDefault="0DA37B6C" w:rsidP="004F71B0">
      <w:pPr>
        <w:pStyle w:val="Quote"/>
      </w:pPr>
      <w:r w:rsidRPr="004F71B0">
        <w:t xml:space="preserve">I feel </w:t>
      </w:r>
      <w:r w:rsidR="280D1257" w:rsidRPr="004F71B0">
        <w:t>sweaty</w:t>
      </w:r>
      <w:r w:rsidR="2EC9FB42" w:rsidRPr="004F71B0">
        <w:t>,</w:t>
      </w:r>
      <w:r w:rsidR="280D1257" w:rsidRPr="004F71B0">
        <w:t xml:space="preserve"> </w:t>
      </w:r>
      <w:r w:rsidR="6CE341DD" w:rsidRPr="004F71B0">
        <w:t>hot</w:t>
      </w:r>
      <w:r w:rsidR="223B37DD" w:rsidRPr="004F71B0">
        <w:t xml:space="preserve"> and I’m sometimes wet</w:t>
      </w:r>
    </w:p>
    <w:p w14:paraId="0FFF5457" w14:textId="5853B838" w:rsidR="0DA37B6C" w:rsidRPr="004F71B0" w:rsidRDefault="0DA37B6C" w:rsidP="004F71B0">
      <w:pPr>
        <w:pStyle w:val="Quote"/>
      </w:pPr>
      <w:r w:rsidRPr="004F71B0">
        <w:t xml:space="preserve">You can find me </w:t>
      </w:r>
      <w:r w:rsidR="35547187" w:rsidRPr="004F71B0">
        <w:t>high and low. You can find me all over!</w:t>
      </w:r>
    </w:p>
    <w:bookmarkEnd w:id="40"/>
    <w:p w14:paraId="77D765AB" w14:textId="399458A4" w:rsidR="3B0FFC81" w:rsidRPr="00657C94" w:rsidRDefault="3B0FFC81" w:rsidP="00657C94">
      <w:pPr>
        <w:pStyle w:val="ListNumber"/>
      </w:pPr>
      <w:r w:rsidRPr="00657C94">
        <w:t>Ask</w:t>
      </w:r>
      <w:r w:rsidR="003C4802">
        <w:t>:</w:t>
      </w:r>
      <w:r w:rsidRPr="00657C94">
        <w:t xml:space="preserve"> </w:t>
      </w:r>
      <w:r w:rsidR="003C4802">
        <w:t>W</w:t>
      </w:r>
      <w:r w:rsidRPr="00657C94">
        <w:t xml:space="preserve">hat am I? Answer: </w:t>
      </w:r>
      <w:r w:rsidR="6720C032" w:rsidRPr="00657C94">
        <w:t xml:space="preserve">The Mallee </w:t>
      </w:r>
      <w:r w:rsidR="003C4802">
        <w:t>s</w:t>
      </w:r>
      <w:r w:rsidR="6720C032" w:rsidRPr="00657C94">
        <w:t>ky</w:t>
      </w:r>
      <w:r w:rsidR="55660B70" w:rsidRPr="00657C94">
        <w:t>.</w:t>
      </w:r>
    </w:p>
    <w:p w14:paraId="0DA7FF83" w14:textId="7A991856" w:rsidR="04F2B3E0" w:rsidRPr="00657C94" w:rsidRDefault="04F2B3E0" w:rsidP="00657C94">
      <w:pPr>
        <w:pStyle w:val="ListNumber"/>
      </w:pPr>
      <w:r w:rsidRPr="00657C94">
        <w:t>Provide</w:t>
      </w:r>
      <w:r w:rsidR="006769FB" w:rsidRPr="00657C94">
        <w:t>s s</w:t>
      </w:r>
      <w:r w:rsidR="2039ACBF" w:rsidRPr="00657C94">
        <w:t>tudents</w:t>
      </w:r>
      <w:r w:rsidR="6B543D14" w:rsidRPr="00657C94">
        <w:t xml:space="preserve"> with copies of </w:t>
      </w:r>
      <w:hyperlink w:anchor="_￼Resource_7:_Riddle">
        <w:r w:rsidR="6B543D14" w:rsidRPr="00657C94">
          <w:rPr>
            <w:rStyle w:val="Hyperlink"/>
          </w:rPr>
          <w:t xml:space="preserve">Resource </w:t>
        </w:r>
        <w:r w:rsidR="008D6E40" w:rsidRPr="00657C94">
          <w:rPr>
            <w:rStyle w:val="Hyperlink"/>
          </w:rPr>
          <w:t>7</w:t>
        </w:r>
        <w:r w:rsidR="25C00C83" w:rsidRPr="00657C94">
          <w:rPr>
            <w:rStyle w:val="Hyperlink"/>
          </w:rPr>
          <w:t>:</w:t>
        </w:r>
        <w:r w:rsidR="1385DFAE" w:rsidRPr="00657C94">
          <w:rPr>
            <w:rStyle w:val="Hyperlink"/>
          </w:rPr>
          <w:t xml:space="preserve"> Riddle</w:t>
        </w:r>
      </w:hyperlink>
      <w:r w:rsidR="1385DFAE" w:rsidRPr="00657C94">
        <w:t>.</w:t>
      </w:r>
      <w:r w:rsidR="6B543D14" w:rsidRPr="00657C94">
        <w:t xml:space="preserve"> In pairs, students</w:t>
      </w:r>
      <w:r w:rsidR="2039ACBF" w:rsidRPr="00657C94">
        <w:t xml:space="preserve"> </w:t>
      </w:r>
      <w:r w:rsidR="2C75A055" w:rsidRPr="00657C94">
        <w:t>create</w:t>
      </w:r>
      <w:r w:rsidR="2039ACBF" w:rsidRPr="00657C94">
        <w:t xml:space="preserve"> a riddle</w:t>
      </w:r>
      <w:r w:rsidR="2058208F" w:rsidRPr="00657C94">
        <w:t>.</w:t>
      </w:r>
    </w:p>
    <w:p w14:paraId="0EE6E63F" w14:textId="111F4C0B" w:rsidR="2FFD8880" w:rsidRPr="00657C94" w:rsidRDefault="2FFD8880" w:rsidP="00657C94">
      <w:pPr>
        <w:pStyle w:val="ListNumber"/>
      </w:pPr>
      <w:r w:rsidRPr="00657C94">
        <w:t>Students share their riddles with the class.</w:t>
      </w:r>
      <w:r w:rsidR="275CF5FF" w:rsidRPr="00657C94">
        <w:t xml:space="preserve"> </w:t>
      </w:r>
      <w:r w:rsidR="4F409746" w:rsidRPr="00657C94">
        <w:t>Prompt the audience to</w:t>
      </w:r>
      <w:r w:rsidR="275CF5FF" w:rsidRPr="00657C94">
        <w:t xml:space="preserve"> identify the</w:t>
      </w:r>
      <w:r w:rsidR="292DA761" w:rsidRPr="00657C94">
        <w:t xml:space="preserve"> subject, </w:t>
      </w:r>
      <w:r w:rsidR="275CF5FF" w:rsidRPr="00657C94">
        <w:t xml:space="preserve">use of </w:t>
      </w:r>
      <w:r w:rsidR="6E394CF8" w:rsidRPr="00657C94">
        <w:t xml:space="preserve">figurative language and </w:t>
      </w:r>
      <w:r w:rsidR="275CF5FF" w:rsidRPr="00657C94">
        <w:t>interesting adjectives.</w:t>
      </w:r>
    </w:p>
    <w:p w14:paraId="3219383B" w14:textId="65BEDD68" w:rsidR="00ED1694" w:rsidRDefault="00ED1694" w:rsidP="00ED1694">
      <w:pPr>
        <w:pStyle w:val="Heading3"/>
      </w:pPr>
      <w:bookmarkStart w:id="41" w:name="_Toc100732775"/>
      <w:bookmarkStart w:id="42" w:name="_Toc134790307"/>
      <w:r>
        <w:lastRenderedPageBreak/>
        <w:t>Lesson 7</w:t>
      </w:r>
      <w:r w:rsidR="007978D6">
        <w:t>:</w:t>
      </w:r>
      <w:r>
        <w:t xml:space="preserve"> </w:t>
      </w:r>
      <w:r w:rsidR="4033477D">
        <w:t>Commas and</w:t>
      </w:r>
      <w:r w:rsidR="3B220E42">
        <w:t xml:space="preserve"> </w:t>
      </w:r>
      <w:r w:rsidR="3D15385E">
        <w:t>c</w:t>
      </w:r>
      <w:r w:rsidR="3B220E42">
        <w:t>inquain</w:t>
      </w:r>
      <w:bookmarkEnd w:id="41"/>
      <w:bookmarkEnd w:id="42"/>
    </w:p>
    <w:p w14:paraId="6640DD2F" w14:textId="7EBF91AD" w:rsidR="00065CFB" w:rsidRPr="00065CFB" w:rsidRDefault="00065CFB" w:rsidP="00065CFB">
      <w:pPr>
        <w:pStyle w:val="ListNumber"/>
        <w:numPr>
          <w:ilvl w:val="0"/>
          <w:numId w:val="42"/>
        </w:numPr>
      </w:pPr>
      <w:r w:rsidRPr="00065CFB">
        <w:t xml:space="preserve">Students work in small groups to become ‘Punctuation detectives’, identifying different types of punctuation in the texts </w:t>
      </w:r>
      <w:r w:rsidRPr="00065CFB">
        <w:rPr>
          <w:rStyle w:val="Emphasis"/>
        </w:rPr>
        <w:t>Mallee Sky</w:t>
      </w:r>
      <w:r w:rsidRPr="00065CFB">
        <w:t xml:space="preserve"> and </w:t>
      </w:r>
      <w:r w:rsidRPr="00433C88">
        <w:rPr>
          <w:i/>
        </w:rPr>
        <w:t>A Passing Storm</w:t>
      </w:r>
      <w:r w:rsidRPr="00065CFB">
        <w:t xml:space="preserve">. For example, commas, capital letters, full stops, apostrophes, question marks and quotation marks. Students use </w:t>
      </w:r>
      <w:hyperlink w:anchor="_Resource_8:_Punctuation" w:history="1">
        <w:r w:rsidRPr="003C4802">
          <w:rPr>
            <w:rStyle w:val="Hyperlink"/>
          </w:rPr>
          <w:t>Resource 8: Punctuation detective</w:t>
        </w:r>
      </w:hyperlink>
      <w:r w:rsidRPr="00065CFB">
        <w:t xml:space="preserve"> to record the punctuation found. Students share their findings.</w:t>
      </w:r>
    </w:p>
    <w:p w14:paraId="6564EDD6" w14:textId="6D27F4C2" w:rsidR="2CA313FA" w:rsidRDefault="2CA313FA" w:rsidP="59D9EABB">
      <w:pPr>
        <w:pStyle w:val="FeatureBox2"/>
        <w:rPr>
          <w:rFonts w:eastAsia="Calibri"/>
        </w:rPr>
      </w:pPr>
      <w:r w:rsidRPr="59D9EABB">
        <w:rPr>
          <w:b/>
          <w:bCs/>
        </w:rPr>
        <w:t>Too easy?</w:t>
      </w:r>
      <w:r>
        <w:t xml:space="preserve"> Students name the purpose of punctuation identified.</w:t>
      </w:r>
    </w:p>
    <w:p w14:paraId="22EE126D" w14:textId="2AD05164" w:rsidR="25F52B7E" w:rsidRPr="00065CFB" w:rsidRDefault="25F52B7E" w:rsidP="00065CFB">
      <w:pPr>
        <w:pStyle w:val="ListNumber"/>
      </w:pPr>
      <w:r w:rsidRPr="00065CFB">
        <w:t xml:space="preserve">Review the </w:t>
      </w:r>
      <w:r w:rsidR="37FEE395" w:rsidRPr="00065CFB">
        <w:t>purpose</w:t>
      </w:r>
      <w:r w:rsidRPr="00065CFB">
        <w:t xml:space="preserve"> and importance of commas. Explain that a comma marks a break between the different parts of a sentence and makes the meaning of sentences clear by grouping and separating words, phrases, and clauses. Commas</w:t>
      </w:r>
      <w:r w:rsidR="0A7FD566" w:rsidRPr="00065CFB">
        <w:t xml:space="preserve"> </w:t>
      </w:r>
      <w:r w:rsidR="00D04251" w:rsidRPr="00065CFB">
        <w:t xml:space="preserve">can </w:t>
      </w:r>
      <w:r w:rsidR="0A7FD566" w:rsidRPr="00065CFB">
        <w:t>also</w:t>
      </w:r>
      <w:r w:rsidRPr="00065CFB">
        <w:t xml:space="preserve"> tell the reader when to pause</w:t>
      </w:r>
      <w:r w:rsidR="24CC82CA" w:rsidRPr="00065CFB">
        <w:t xml:space="preserve"> </w:t>
      </w:r>
      <w:r w:rsidR="00D04251" w:rsidRPr="00065CFB">
        <w:t>while</w:t>
      </w:r>
      <w:r w:rsidR="24CC82CA" w:rsidRPr="00065CFB">
        <w:t xml:space="preserve"> reading</w:t>
      </w:r>
      <w:r w:rsidR="00D04251" w:rsidRPr="00065CFB">
        <w:t xml:space="preserve"> or to separate items in a</w:t>
      </w:r>
      <w:r w:rsidR="1CB0EAAF" w:rsidRPr="00065CFB">
        <w:t xml:space="preserve"> list</w:t>
      </w:r>
      <w:r w:rsidR="52846352" w:rsidRPr="00065CFB">
        <w:t>.</w:t>
      </w:r>
    </w:p>
    <w:p w14:paraId="32FC8C85" w14:textId="40AFAFC7" w:rsidR="59EC760D" w:rsidRPr="00065CFB" w:rsidRDefault="5D302D82" w:rsidP="00065CFB">
      <w:pPr>
        <w:pStyle w:val="ListNumber"/>
      </w:pPr>
      <w:r w:rsidRPr="00065CFB">
        <w:t xml:space="preserve">Discuss </w:t>
      </w:r>
      <w:r w:rsidR="44D8C66E" w:rsidRPr="00065CFB">
        <w:t>the use of commas</w:t>
      </w:r>
      <w:r w:rsidR="378A77B3" w:rsidRPr="00065CFB">
        <w:t xml:space="preserve"> in </w:t>
      </w:r>
      <w:r w:rsidR="378A77B3" w:rsidRPr="00065CFB">
        <w:rPr>
          <w:rStyle w:val="Emphasis"/>
        </w:rPr>
        <w:t>Mallee Sky</w:t>
      </w:r>
      <w:r w:rsidR="378A77B3" w:rsidRPr="00065CFB">
        <w:t xml:space="preserve"> and A Passing Storm</w:t>
      </w:r>
      <w:r w:rsidR="09A9B3CC" w:rsidRPr="00065CFB">
        <w:t>.</w:t>
      </w:r>
      <w:r w:rsidR="116102B1" w:rsidRPr="00065CFB">
        <w:t xml:space="preserve"> For example</w:t>
      </w:r>
      <w:r w:rsidR="5A9B1FD0" w:rsidRPr="00065CFB">
        <w:t>:</w:t>
      </w:r>
    </w:p>
    <w:p w14:paraId="72997F72" w14:textId="5B036400" w:rsidR="7FA46C72" w:rsidRDefault="7FA46C72" w:rsidP="00065CFB">
      <w:pPr>
        <w:pStyle w:val="ListBullet"/>
        <w:ind w:left="1134"/>
      </w:pPr>
      <w:r w:rsidRPr="1FDCF00A">
        <w:t>‘</w:t>
      </w:r>
      <w:r w:rsidR="116102B1" w:rsidRPr="1FDCF00A">
        <w:t>On a clear night</w:t>
      </w:r>
      <w:r w:rsidR="55E84C24" w:rsidRPr="1FDCF00A">
        <w:t xml:space="preserve">, the inky sky </w:t>
      </w:r>
      <w:r w:rsidR="0C01E51A" w:rsidRPr="1FDCF00A">
        <w:t>comes alive with stars</w:t>
      </w:r>
      <w:r w:rsidR="29B00C5D" w:rsidRPr="1FDCF00A">
        <w:t>’</w:t>
      </w:r>
      <w:r w:rsidR="11A63CD7" w:rsidRPr="1FDCF00A">
        <w:t xml:space="preserve"> –</w:t>
      </w:r>
      <w:r w:rsidR="305A6231" w:rsidRPr="1FDCF00A">
        <w:t xml:space="preserve"> the comma marks a break between the dependent and indepe</w:t>
      </w:r>
      <w:r w:rsidR="5DD51C60" w:rsidRPr="1FDCF00A">
        <w:t>ndent clauses.</w:t>
      </w:r>
    </w:p>
    <w:p w14:paraId="42E2F764" w14:textId="2B598A6F" w:rsidR="503F3608" w:rsidRDefault="503F3608" w:rsidP="00065CFB">
      <w:pPr>
        <w:pStyle w:val="ListBullet"/>
        <w:ind w:left="1134"/>
      </w:pPr>
      <w:r w:rsidRPr="1FDCF00A">
        <w:t>‘I too get grumpy, grouchy, grey’</w:t>
      </w:r>
      <w:r w:rsidR="34118FEB" w:rsidRPr="1FDCF00A">
        <w:t xml:space="preserve"> </w:t>
      </w:r>
      <w:r w:rsidR="1B2B8D34" w:rsidRPr="1FDCF00A">
        <w:t>–</w:t>
      </w:r>
      <w:r w:rsidRPr="1FDCF00A">
        <w:t xml:space="preserve"> the comma </w:t>
      </w:r>
      <w:r w:rsidR="34A504C9" w:rsidRPr="1FDCF00A">
        <w:t>is</w:t>
      </w:r>
      <w:r w:rsidRPr="1FDCF00A">
        <w:t xml:space="preserve"> used to list feelings.</w:t>
      </w:r>
    </w:p>
    <w:p w14:paraId="5EB2B712" w14:textId="172372D0" w:rsidR="7F48529E" w:rsidRPr="00065CFB" w:rsidRDefault="7F48529E" w:rsidP="00065CFB">
      <w:pPr>
        <w:pStyle w:val="ListNumber"/>
      </w:pPr>
      <w:r w:rsidRPr="00065CFB">
        <w:t>Using whiteboard markers, modelling clay or counters with commas drawn on them, model placing commas in the correct place.</w:t>
      </w:r>
      <w:r w:rsidR="73F252C4" w:rsidRPr="00065CFB">
        <w:t xml:space="preserve"> Read </w:t>
      </w:r>
      <w:r w:rsidR="3A241057" w:rsidRPr="00065CFB">
        <w:t xml:space="preserve">the </w:t>
      </w:r>
      <w:r w:rsidR="73F252C4" w:rsidRPr="00065CFB">
        <w:t xml:space="preserve">sentences </w:t>
      </w:r>
      <w:bookmarkStart w:id="43" w:name="_Int_ZyHL0Wz8"/>
      <w:r w:rsidR="7C11C126" w:rsidRPr="00065CFB">
        <w:t>aloud</w:t>
      </w:r>
      <w:bookmarkEnd w:id="43"/>
      <w:r w:rsidR="73F252C4" w:rsidRPr="00065CFB">
        <w:t>, pausing where the commas have been placed.</w:t>
      </w:r>
    </w:p>
    <w:p w14:paraId="47AB1F5A" w14:textId="51BAAEAD" w:rsidR="2F6B0951" w:rsidRPr="00065CFB" w:rsidRDefault="2F6B0951" w:rsidP="00065CFB">
      <w:pPr>
        <w:pStyle w:val="ListNumber"/>
      </w:pPr>
      <w:r w:rsidRPr="00065CFB">
        <w:t xml:space="preserve">Using a range of selected </w:t>
      </w:r>
      <w:r w:rsidR="3D297517" w:rsidRPr="00065CFB">
        <w:t>sentences</w:t>
      </w:r>
      <w:r w:rsidR="208C0A6B" w:rsidRPr="00065CFB">
        <w:t xml:space="preserve"> without punctuation</w:t>
      </w:r>
      <w:r w:rsidRPr="00065CFB">
        <w:t xml:space="preserve"> from both texts,</w:t>
      </w:r>
      <w:r w:rsidR="2222B8FE" w:rsidRPr="00065CFB">
        <w:t xml:space="preserve"> </w:t>
      </w:r>
      <w:r w:rsidR="262BB753" w:rsidRPr="00065CFB">
        <w:t>s</w:t>
      </w:r>
      <w:r w:rsidR="13147E15" w:rsidRPr="00065CFB">
        <w:t>tudents work in pairs</w:t>
      </w:r>
      <w:r w:rsidR="27340660" w:rsidRPr="00065CFB">
        <w:t xml:space="preserve"> to place commas in the correct </w:t>
      </w:r>
      <w:r w:rsidR="3F88496C" w:rsidRPr="00065CFB">
        <w:t>place</w:t>
      </w:r>
      <w:r w:rsidR="13147E15" w:rsidRPr="00065CFB">
        <w:t xml:space="preserve"> </w:t>
      </w:r>
      <w:r w:rsidR="44BB19D4" w:rsidRPr="00065CFB">
        <w:t>u</w:t>
      </w:r>
      <w:r w:rsidR="5D302D82" w:rsidRPr="00065CFB">
        <w:t>sing</w:t>
      </w:r>
      <w:r w:rsidR="41126156" w:rsidRPr="00065CFB">
        <w:t xml:space="preserve"> whiteboard markers,</w:t>
      </w:r>
      <w:r w:rsidR="5D302D82" w:rsidRPr="00065CFB">
        <w:t xml:space="preserve"> modelling clay or counters with commas drawn on them</w:t>
      </w:r>
      <w:r w:rsidR="6F3C3774" w:rsidRPr="00065CFB">
        <w:t>.</w:t>
      </w:r>
      <w:r w:rsidR="6C7C9F27" w:rsidRPr="00065CFB">
        <w:t xml:space="preserve"> Students r</w:t>
      </w:r>
      <w:r w:rsidR="52EAFEBE" w:rsidRPr="00065CFB">
        <w:t>e-r</w:t>
      </w:r>
      <w:r w:rsidR="6C7C9F27" w:rsidRPr="00065CFB">
        <w:t xml:space="preserve">ead </w:t>
      </w:r>
      <w:r w:rsidR="014CF3F7" w:rsidRPr="00065CFB">
        <w:t>sentence</w:t>
      </w:r>
      <w:r w:rsidR="319106FB" w:rsidRPr="00065CFB">
        <w:t>s</w:t>
      </w:r>
      <w:r w:rsidR="6C7C9F27" w:rsidRPr="00065CFB">
        <w:t xml:space="preserve"> to ensure correct placement.</w:t>
      </w:r>
    </w:p>
    <w:p w14:paraId="2D384A94" w14:textId="2D1F3149" w:rsidR="1BB44852" w:rsidRPr="00065CFB" w:rsidRDefault="1BB44852" w:rsidP="00065CFB">
      <w:pPr>
        <w:pStyle w:val="ListNumber"/>
      </w:pPr>
      <w:r w:rsidRPr="00065CFB">
        <w:t xml:space="preserve">Introduce </w:t>
      </w:r>
      <w:r w:rsidR="6FCA8F43" w:rsidRPr="00065CFB">
        <w:t>c</w:t>
      </w:r>
      <w:r w:rsidRPr="00065CFB">
        <w:t>inquain poems.</w:t>
      </w:r>
      <w:r w:rsidR="7216B4FE" w:rsidRPr="00065CFB">
        <w:t xml:space="preserve"> Explain that a cinquain poem </w:t>
      </w:r>
      <w:r w:rsidR="1368AD36" w:rsidRPr="00065CFB">
        <w:t xml:space="preserve">has </w:t>
      </w:r>
      <w:r w:rsidR="00CE5C49">
        <w:t>5</w:t>
      </w:r>
      <w:r w:rsidR="1368AD36" w:rsidRPr="00065CFB">
        <w:t xml:space="preserve"> lines</w:t>
      </w:r>
      <w:r w:rsidR="1FEB444A" w:rsidRPr="00065CFB">
        <w:t>. The:</w:t>
      </w:r>
    </w:p>
    <w:p w14:paraId="6B5721C6" w14:textId="4EB4422E" w:rsidR="3B19B55C" w:rsidRPr="00065CFB" w:rsidRDefault="3B19B55C" w:rsidP="00065CFB">
      <w:pPr>
        <w:pStyle w:val="ListBullet"/>
        <w:ind w:left="1134"/>
      </w:pPr>
      <w:r w:rsidRPr="00065CFB">
        <w:lastRenderedPageBreak/>
        <w:t>first line is a single word that is the title and the subject of the poem</w:t>
      </w:r>
    </w:p>
    <w:p w14:paraId="402E911E" w14:textId="6A008B42" w:rsidR="3B19B55C" w:rsidRPr="00065CFB" w:rsidRDefault="3B19B55C" w:rsidP="00065CFB">
      <w:pPr>
        <w:pStyle w:val="ListBullet"/>
        <w:ind w:left="1134"/>
      </w:pPr>
      <w:r w:rsidRPr="00065CFB">
        <w:t xml:space="preserve">second line uses </w:t>
      </w:r>
      <w:r w:rsidR="007F4679">
        <w:t>2</w:t>
      </w:r>
      <w:r w:rsidRPr="00065CFB">
        <w:t xml:space="preserve"> adjectives that describe the title/subject of the poem</w:t>
      </w:r>
    </w:p>
    <w:p w14:paraId="667AF595" w14:textId="2CDE7DAE" w:rsidR="362A4BE6" w:rsidRPr="00065CFB" w:rsidRDefault="3B19B55C" w:rsidP="00065CFB">
      <w:pPr>
        <w:pStyle w:val="ListBullet"/>
        <w:ind w:left="1134"/>
      </w:pPr>
      <w:r w:rsidRPr="00065CFB">
        <w:t xml:space="preserve">third line has </w:t>
      </w:r>
      <w:r w:rsidR="007F4679">
        <w:t>3</w:t>
      </w:r>
      <w:r w:rsidRPr="00065CFB">
        <w:t xml:space="preserve"> words that </w:t>
      </w:r>
      <w:bookmarkStart w:id="44" w:name="_Int_recY3LeL"/>
      <w:proofErr w:type="gramStart"/>
      <w:r w:rsidRPr="00065CFB">
        <w:t>tell</w:t>
      </w:r>
      <w:bookmarkEnd w:id="44"/>
      <w:proofErr w:type="gramEnd"/>
      <w:r w:rsidRPr="00065CFB">
        <w:t xml:space="preserve"> more about the subject or show</w:t>
      </w:r>
      <w:r w:rsidR="5457F186" w:rsidRPr="00065CFB">
        <w:t xml:space="preserve"> an</w:t>
      </w:r>
      <w:r w:rsidRPr="00065CFB">
        <w:t xml:space="preserve"> action</w:t>
      </w:r>
    </w:p>
    <w:p w14:paraId="66B7FFA1" w14:textId="7C9CA1F2" w:rsidR="00EFB564" w:rsidRPr="00065CFB" w:rsidRDefault="6F5A66ED" w:rsidP="00065CFB">
      <w:pPr>
        <w:pStyle w:val="ListBullet"/>
        <w:ind w:left="1134"/>
      </w:pPr>
      <w:r w:rsidRPr="00065CFB">
        <w:t xml:space="preserve">fourth line has </w:t>
      </w:r>
      <w:r w:rsidR="007F4679">
        <w:t>4</w:t>
      </w:r>
      <w:r w:rsidRPr="00065CFB">
        <w:t xml:space="preserve"> words that show emotion or attitude. They tell more about the subject. They can be a phrase or a list of words. Sometimes these words end in –</w:t>
      </w:r>
      <w:proofErr w:type="spellStart"/>
      <w:r w:rsidRPr="00065CFB">
        <w:t>ing</w:t>
      </w:r>
      <w:proofErr w:type="spellEnd"/>
    </w:p>
    <w:p w14:paraId="01515295" w14:textId="118A6B2B" w:rsidR="74CF3117" w:rsidRPr="00065CFB" w:rsidRDefault="74CF3117" w:rsidP="00065CFB">
      <w:pPr>
        <w:pStyle w:val="ListBullet"/>
        <w:ind w:left="1134"/>
      </w:pPr>
      <w:r w:rsidRPr="00065CFB">
        <w:t xml:space="preserve">fifth line can be a </w:t>
      </w:r>
      <w:r w:rsidR="0E992657" w:rsidRPr="00065CFB">
        <w:t>synonym,</w:t>
      </w:r>
      <w:r w:rsidRPr="00065CFB">
        <w:t xml:space="preserve"> or a word related to the titl</w:t>
      </w:r>
      <w:r w:rsidR="0A3A721E" w:rsidRPr="00065CFB">
        <w:t>e.</w:t>
      </w:r>
    </w:p>
    <w:p w14:paraId="362285A0" w14:textId="1A4B4746" w:rsidR="6BB26516" w:rsidRDefault="6BB26516" w:rsidP="00D84F4C">
      <w:pPr>
        <w:pStyle w:val="ListNumber"/>
      </w:pPr>
      <w:r w:rsidRPr="1FDCF00A">
        <w:rPr>
          <w:rFonts w:eastAsia="Calibri"/>
        </w:rPr>
        <w:t xml:space="preserve">Using </w:t>
      </w:r>
      <w:r w:rsidRPr="1FDCF00A">
        <w:rPr>
          <w:rFonts w:eastAsia="Calibri"/>
          <w:i/>
          <w:iCs/>
        </w:rPr>
        <w:t>Mallee Sky</w:t>
      </w:r>
      <w:r w:rsidRPr="1FDCF00A">
        <w:rPr>
          <w:rFonts w:eastAsia="Calibri"/>
        </w:rPr>
        <w:t xml:space="preserve"> as a stimulus and</w:t>
      </w:r>
      <w:r w:rsidR="1BB44852" w:rsidRPr="1FDCF00A">
        <w:rPr>
          <w:rFonts w:eastAsia="Calibri"/>
        </w:rPr>
        <w:t xml:space="preserve"> </w:t>
      </w:r>
      <w:hyperlink w:anchor="_Resource_9:_Cinquain">
        <w:r w:rsidR="51075817" w:rsidRPr="1FDCF00A">
          <w:rPr>
            <w:rStyle w:val="Hyperlink"/>
            <w:rFonts w:eastAsia="Calibri"/>
          </w:rPr>
          <w:t xml:space="preserve">Resource </w:t>
        </w:r>
        <w:r w:rsidR="0091570B" w:rsidRPr="1FDCF00A">
          <w:rPr>
            <w:rStyle w:val="Hyperlink"/>
            <w:rFonts w:eastAsia="Calibri"/>
          </w:rPr>
          <w:t>9</w:t>
        </w:r>
        <w:r w:rsidR="400AA944" w:rsidRPr="1FDCF00A">
          <w:rPr>
            <w:rStyle w:val="Hyperlink"/>
            <w:rFonts w:eastAsia="Calibri"/>
          </w:rPr>
          <w:t>: Cinquain poem</w:t>
        </w:r>
        <w:r w:rsidR="0D14DCE4" w:rsidRPr="1FDCF00A">
          <w:rPr>
            <w:rStyle w:val="Hyperlink"/>
            <w:rFonts w:eastAsia="Calibri"/>
          </w:rPr>
          <w:t xml:space="preserve"> – Mallee Sky</w:t>
        </w:r>
      </w:hyperlink>
      <w:r w:rsidR="69CF55C8" w:rsidRPr="1FDCF00A">
        <w:rPr>
          <w:rFonts w:eastAsia="Calibri"/>
        </w:rPr>
        <w:t>,</w:t>
      </w:r>
      <w:r w:rsidR="1BB44852" w:rsidRPr="1FDCF00A">
        <w:rPr>
          <w:rFonts w:eastAsia="Calibri"/>
        </w:rPr>
        <w:t xml:space="preserve"> </w:t>
      </w:r>
      <w:r w:rsidR="2A24B3E0" w:rsidRPr="1FDCF00A">
        <w:rPr>
          <w:rFonts w:eastAsia="Calibri"/>
        </w:rPr>
        <w:t>m</w:t>
      </w:r>
      <w:r w:rsidR="1BB44852" w:rsidRPr="1FDCF00A">
        <w:rPr>
          <w:rFonts w:eastAsia="Calibri"/>
        </w:rPr>
        <w:t xml:space="preserve">odel writing </w:t>
      </w:r>
      <w:r w:rsidR="65051E34" w:rsidRPr="1FDCF00A">
        <w:rPr>
          <w:rFonts w:eastAsia="Calibri"/>
        </w:rPr>
        <w:t>a cinquain poem. Place commas in the correct place if using a list for the fourth line.</w:t>
      </w:r>
    </w:p>
    <w:p w14:paraId="537FCEAA" w14:textId="724F99B0" w:rsidR="1BB44852" w:rsidRDefault="1BB44852" w:rsidP="1FDCF00A">
      <w:pPr>
        <w:pStyle w:val="ListNumber"/>
        <w:rPr>
          <w:rFonts w:eastAsia="Calibri"/>
        </w:rPr>
      </w:pPr>
      <w:r w:rsidRPr="1FDCF00A">
        <w:rPr>
          <w:rFonts w:eastAsia="Calibri"/>
        </w:rPr>
        <w:t xml:space="preserve">Students use </w:t>
      </w:r>
      <w:hyperlink w:anchor="__Resource_10:">
        <w:r w:rsidR="51075817" w:rsidRPr="1FDCF00A">
          <w:rPr>
            <w:rStyle w:val="Hyperlink"/>
            <w:rFonts w:eastAsia="Calibri"/>
          </w:rPr>
          <w:t xml:space="preserve">Resource </w:t>
        </w:r>
        <w:r w:rsidR="0091570B" w:rsidRPr="1FDCF00A">
          <w:rPr>
            <w:rStyle w:val="Hyperlink"/>
            <w:rFonts w:eastAsia="Calibri"/>
          </w:rPr>
          <w:t>10</w:t>
        </w:r>
        <w:r w:rsidR="6449F7B1" w:rsidRPr="1FDCF00A">
          <w:rPr>
            <w:rStyle w:val="Hyperlink"/>
            <w:rFonts w:eastAsia="Calibri"/>
          </w:rPr>
          <w:t>: Cinquain poem</w:t>
        </w:r>
        <w:r w:rsidR="7F582954" w:rsidRPr="1FDCF00A">
          <w:rPr>
            <w:rStyle w:val="Hyperlink"/>
            <w:rFonts w:eastAsia="Calibri"/>
          </w:rPr>
          <w:t xml:space="preserve"> – student copy</w:t>
        </w:r>
      </w:hyperlink>
      <w:r w:rsidRPr="1FDCF00A">
        <w:rPr>
          <w:rFonts w:eastAsia="Calibri"/>
        </w:rPr>
        <w:t xml:space="preserve"> </w:t>
      </w:r>
      <w:r w:rsidR="2E007AB1" w:rsidRPr="1FDCF00A">
        <w:rPr>
          <w:rFonts w:eastAsia="Calibri"/>
        </w:rPr>
        <w:t xml:space="preserve">to </w:t>
      </w:r>
      <w:r w:rsidRPr="1FDCF00A">
        <w:rPr>
          <w:rFonts w:eastAsia="Calibri"/>
        </w:rPr>
        <w:t xml:space="preserve">write their own </w:t>
      </w:r>
      <w:r w:rsidR="2CEC65FD" w:rsidRPr="1FDCF00A">
        <w:rPr>
          <w:rFonts w:eastAsia="Calibri"/>
        </w:rPr>
        <w:t xml:space="preserve">cinquain </w:t>
      </w:r>
      <w:r w:rsidRPr="1FDCF00A">
        <w:rPr>
          <w:rFonts w:eastAsia="Calibri"/>
        </w:rPr>
        <w:t>poem</w:t>
      </w:r>
      <w:r w:rsidR="6348E8AF" w:rsidRPr="1FDCF00A">
        <w:rPr>
          <w:rFonts w:eastAsia="Calibri"/>
        </w:rPr>
        <w:t xml:space="preserve">, using an image from </w:t>
      </w:r>
      <w:r w:rsidR="6348E8AF" w:rsidRPr="1FDCF00A">
        <w:rPr>
          <w:rFonts w:eastAsia="Calibri"/>
          <w:i/>
          <w:iCs/>
        </w:rPr>
        <w:t>Mallee Sky</w:t>
      </w:r>
      <w:r w:rsidR="425CA1D7" w:rsidRPr="1FDCF00A">
        <w:rPr>
          <w:rFonts w:eastAsia="Calibri"/>
          <w:i/>
          <w:iCs/>
        </w:rPr>
        <w:t xml:space="preserve"> </w:t>
      </w:r>
      <w:r w:rsidR="425CA1D7" w:rsidRPr="1FDCF00A">
        <w:rPr>
          <w:rFonts w:eastAsia="Calibri"/>
        </w:rPr>
        <w:t>as a stimulus</w:t>
      </w:r>
      <w:r w:rsidR="6348E8AF" w:rsidRPr="1FDCF00A">
        <w:rPr>
          <w:rFonts w:eastAsia="Calibri"/>
        </w:rPr>
        <w:t>.</w:t>
      </w:r>
    </w:p>
    <w:p w14:paraId="07941966" w14:textId="7B28B455" w:rsidR="1D501CC3" w:rsidRDefault="1D501CC3" w:rsidP="59D9EABB">
      <w:pPr>
        <w:pStyle w:val="FeatureBox2"/>
        <w:rPr>
          <w:rFonts w:eastAsia="Calibri"/>
        </w:rPr>
      </w:pPr>
      <w:r w:rsidRPr="1FDCF00A">
        <w:rPr>
          <w:b/>
          <w:bCs/>
        </w:rPr>
        <w:t>Too hard?</w:t>
      </w:r>
      <w:r>
        <w:t xml:space="preserve"> Provide students with</w:t>
      </w:r>
      <w:r w:rsidR="01F40661">
        <w:t xml:space="preserve"> a list of </w:t>
      </w:r>
      <w:r w:rsidR="245710F3">
        <w:t xml:space="preserve">nouns, </w:t>
      </w:r>
      <w:r w:rsidR="01F40661">
        <w:t>adjectives, verbs and feeling words</w:t>
      </w:r>
      <w:r w:rsidR="696AF823">
        <w:t xml:space="preserve"> to choose from.</w:t>
      </w:r>
    </w:p>
    <w:p w14:paraId="4369BAA1" w14:textId="434EA2A4" w:rsidR="696AF823" w:rsidRDefault="696AF823" w:rsidP="59D9EABB">
      <w:pPr>
        <w:pStyle w:val="FeatureBox2"/>
        <w:rPr>
          <w:rFonts w:eastAsia="Calibri"/>
        </w:rPr>
      </w:pPr>
      <w:r w:rsidRPr="1FDCF00A">
        <w:rPr>
          <w:b/>
          <w:bCs/>
        </w:rPr>
        <w:t>Too easy?</w:t>
      </w:r>
      <w:r>
        <w:t xml:space="preserve"> Students choose their own topic to</w:t>
      </w:r>
      <w:r w:rsidR="1E74ACB1">
        <w:t xml:space="preserve"> be the subject of their</w:t>
      </w:r>
      <w:r>
        <w:t xml:space="preserve"> </w:t>
      </w:r>
      <w:r w:rsidR="548EC438">
        <w:t>c</w:t>
      </w:r>
      <w:r>
        <w:t>inquain poem.</w:t>
      </w:r>
    </w:p>
    <w:p w14:paraId="4A816245" w14:textId="2EAF884A" w:rsidR="00ED1694" w:rsidRDefault="00ED1694" w:rsidP="00ED1694">
      <w:pPr>
        <w:pStyle w:val="Heading3"/>
      </w:pPr>
      <w:bookmarkStart w:id="45" w:name="_Toc134790308"/>
      <w:r>
        <w:t>Lesson 8</w:t>
      </w:r>
      <w:r w:rsidR="007978D6">
        <w:t>:</w:t>
      </w:r>
      <w:r>
        <w:t xml:space="preserve"> </w:t>
      </w:r>
      <w:r w:rsidR="6B648384">
        <w:t>Acrostic poem plan</w:t>
      </w:r>
      <w:bookmarkEnd w:id="45"/>
    </w:p>
    <w:p w14:paraId="60A3CC2D" w14:textId="0D675643" w:rsidR="00ED1694" w:rsidRPr="00E014A7" w:rsidRDefault="25DC062B" w:rsidP="00E014A7">
      <w:pPr>
        <w:pStyle w:val="ListNumber"/>
        <w:numPr>
          <w:ilvl w:val="0"/>
          <w:numId w:val="43"/>
        </w:numPr>
      </w:pPr>
      <w:r w:rsidRPr="00E014A7">
        <w:t xml:space="preserve">Revisit </w:t>
      </w:r>
      <w:r w:rsidRPr="007F4679">
        <w:rPr>
          <w:rStyle w:val="Emphasis"/>
        </w:rPr>
        <w:t>Mallee Sky</w:t>
      </w:r>
      <w:r w:rsidRPr="00E014A7">
        <w:t xml:space="preserve"> and </w:t>
      </w:r>
      <w:r w:rsidRPr="00433C88">
        <w:rPr>
          <w:i/>
        </w:rPr>
        <w:t>The Passing Storm</w:t>
      </w:r>
      <w:r w:rsidRPr="00E014A7">
        <w:t xml:space="preserve">. </w:t>
      </w:r>
      <w:r w:rsidR="44D491DB" w:rsidRPr="00E014A7">
        <w:t>Browse through both texts and discuss the types of weather represented.</w:t>
      </w:r>
    </w:p>
    <w:p w14:paraId="653908A0" w14:textId="7021B063" w:rsidR="44D491DB" w:rsidRPr="00E014A7" w:rsidRDefault="44D491DB" w:rsidP="00E014A7">
      <w:pPr>
        <w:pStyle w:val="ListNumber"/>
        <w:numPr>
          <w:ilvl w:val="0"/>
          <w:numId w:val="43"/>
        </w:numPr>
      </w:pPr>
      <w:r w:rsidRPr="00E014A7">
        <w:t>Brainstorm and list words used to describe the weather discussed. For example, thunderstorm, drought, summer heat, hot</w:t>
      </w:r>
      <w:r w:rsidR="335D7194" w:rsidRPr="00E014A7">
        <w:t>,</w:t>
      </w:r>
      <w:r w:rsidRPr="00E014A7">
        <w:t xml:space="preserve"> wet rain, storm cloud, precipitation</w:t>
      </w:r>
      <w:r w:rsidR="3DF0F9B3" w:rsidRPr="00E014A7">
        <w:t>.</w:t>
      </w:r>
    </w:p>
    <w:p w14:paraId="1B6E1317" w14:textId="4BE7D3BE" w:rsidR="2B2989C2" w:rsidRPr="00E014A7" w:rsidRDefault="2B2989C2" w:rsidP="00E014A7">
      <w:pPr>
        <w:pStyle w:val="ListNumber"/>
        <w:numPr>
          <w:ilvl w:val="0"/>
          <w:numId w:val="43"/>
        </w:numPr>
      </w:pPr>
      <w:r w:rsidRPr="00E014A7">
        <w:lastRenderedPageBreak/>
        <w:t xml:space="preserve">Display </w:t>
      </w:r>
      <w:hyperlink w:anchor="_Resource_11:_Acrostic">
        <w:r w:rsidR="020DE522" w:rsidRPr="00E014A7">
          <w:rPr>
            <w:rStyle w:val="Hyperlink"/>
          </w:rPr>
          <w:t xml:space="preserve">Resource </w:t>
        </w:r>
        <w:r w:rsidR="2B33D16B" w:rsidRPr="00E014A7">
          <w:rPr>
            <w:rStyle w:val="Hyperlink"/>
          </w:rPr>
          <w:t>1</w:t>
        </w:r>
        <w:r w:rsidR="0091570B" w:rsidRPr="00E014A7">
          <w:rPr>
            <w:rStyle w:val="Hyperlink"/>
          </w:rPr>
          <w:t>1</w:t>
        </w:r>
        <w:r w:rsidR="020DE522" w:rsidRPr="00E014A7">
          <w:rPr>
            <w:rStyle w:val="Hyperlink"/>
          </w:rPr>
          <w:t>: Acrostic poem</w:t>
        </w:r>
      </w:hyperlink>
      <w:r w:rsidR="4B05FCD8" w:rsidRPr="00E014A7">
        <w:t>.</w:t>
      </w:r>
      <w:r w:rsidR="1527D431" w:rsidRPr="00E014A7">
        <w:t xml:space="preserve"> Discuss the </w:t>
      </w:r>
      <w:r w:rsidR="454F9C67" w:rsidRPr="00E014A7">
        <w:t xml:space="preserve">vertical </w:t>
      </w:r>
      <w:r w:rsidR="1527D431" w:rsidRPr="00E014A7">
        <w:t>structure</w:t>
      </w:r>
      <w:r w:rsidR="60318733" w:rsidRPr="00E014A7">
        <w:t xml:space="preserve">, </w:t>
      </w:r>
      <w:r w:rsidR="1C8676E5" w:rsidRPr="00E014A7">
        <w:t xml:space="preserve">how </w:t>
      </w:r>
      <w:r w:rsidR="60318733" w:rsidRPr="00E014A7">
        <w:t xml:space="preserve">each sentence begins with the letter in the </w:t>
      </w:r>
      <w:r w:rsidR="1062788A" w:rsidRPr="00E014A7">
        <w:t xml:space="preserve">vertical </w:t>
      </w:r>
      <w:r w:rsidR="60318733" w:rsidRPr="00E014A7">
        <w:t xml:space="preserve">word, </w:t>
      </w:r>
      <w:r w:rsidR="63DF4F76" w:rsidRPr="00E014A7">
        <w:t>each line does not</w:t>
      </w:r>
      <w:r w:rsidR="60318733" w:rsidRPr="00E014A7">
        <w:t xml:space="preserve"> need to </w:t>
      </w:r>
      <w:r w:rsidR="12B0CC5D" w:rsidRPr="00E014A7">
        <w:t>rhyme,</w:t>
      </w:r>
      <w:r w:rsidR="60318733" w:rsidRPr="00E014A7">
        <w:t xml:space="preserve"> and the length</w:t>
      </w:r>
      <w:r w:rsidR="3D34044C" w:rsidRPr="00E014A7">
        <w:t xml:space="preserve"> of each sentence does not matter.</w:t>
      </w:r>
    </w:p>
    <w:p w14:paraId="4F7A1FD9" w14:textId="2301F6E3" w:rsidR="5E51916C" w:rsidRPr="00E014A7" w:rsidRDefault="5E51916C" w:rsidP="00E014A7">
      <w:pPr>
        <w:pStyle w:val="ListNumber"/>
        <w:numPr>
          <w:ilvl w:val="0"/>
          <w:numId w:val="43"/>
        </w:numPr>
      </w:pPr>
      <w:r w:rsidRPr="00E014A7">
        <w:t>Revise and d</w:t>
      </w:r>
      <w:r w:rsidR="579BED53" w:rsidRPr="00E014A7">
        <w:t xml:space="preserve">evelop </w:t>
      </w:r>
      <w:bookmarkStart w:id="46" w:name="_Int_QAiNgWbc"/>
      <w:r w:rsidR="579BED53" w:rsidRPr="00E014A7">
        <w:t>s</w:t>
      </w:r>
      <w:r w:rsidR="18F70822" w:rsidRPr="00E014A7">
        <w:t>uccess criteria</w:t>
      </w:r>
      <w:bookmarkEnd w:id="46"/>
      <w:r w:rsidR="3467AE1A" w:rsidRPr="00E014A7">
        <w:t xml:space="preserve"> for writing an acrostic poem. For example</w:t>
      </w:r>
      <w:r w:rsidR="578BBCF0" w:rsidRPr="00E014A7">
        <w:t xml:space="preserve">, </w:t>
      </w:r>
      <w:r w:rsidR="13E3FE1C" w:rsidRPr="00E014A7">
        <w:t>students</w:t>
      </w:r>
      <w:r w:rsidR="578BBCF0" w:rsidRPr="00E014A7">
        <w:t xml:space="preserve"> use:</w:t>
      </w:r>
    </w:p>
    <w:p w14:paraId="4348BFAD" w14:textId="29DDE050" w:rsidR="06CBA93A" w:rsidRPr="00E014A7" w:rsidRDefault="06CBA93A" w:rsidP="00E014A7">
      <w:pPr>
        <w:pStyle w:val="ListBullet"/>
        <w:ind w:left="1134"/>
      </w:pPr>
      <w:r w:rsidRPr="00E014A7">
        <w:t>subject-specific vocabulary</w:t>
      </w:r>
    </w:p>
    <w:p w14:paraId="3E562EB2" w14:textId="576FE381" w:rsidR="18F70822" w:rsidRPr="00E014A7" w:rsidRDefault="18F70822" w:rsidP="00E014A7">
      <w:pPr>
        <w:pStyle w:val="ListBullet"/>
        <w:ind w:left="1134"/>
      </w:pPr>
      <w:r w:rsidRPr="00E014A7">
        <w:t>noun groups</w:t>
      </w:r>
    </w:p>
    <w:p w14:paraId="37231A71" w14:textId="16AA3910" w:rsidR="18F70822" w:rsidRPr="00E014A7" w:rsidRDefault="18F70822" w:rsidP="00E014A7">
      <w:pPr>
        <w:pStyle w:val="ListBullet"/>
        <w:ind w:left="1134"/>
      </w:pPr>
      <w:r w:rsidRPr="00E014A7">
        <w:t>action verbs</w:t>
      </w:r>
    </w:p>
    <w:p w14:paraId="5EB6050C" w14:textId="59E72C19" w:rsidR="18F70822" w:rsidRPr="00E014A7" w:rsidRDefault="18F70822" w:rsidP="00E014A7">
      <w:pPr>
        <w:pStyle w:val="ListBullet"/>
        <w:ind w:left="1134"/>
      </w:pPr>
      <w:r w:rsidRPr="00E014A7">
        <w:t>prepositional phrases</w:t>
      </w:r>
    </w:p>
    <w:p w14:paraId="2DF8FD07" w14:textId="31EE3821" w:rsidR="35B6AF3D" w:rsidRPr="00E014A7" w:rsidRDefault="35B6AF3D" w:rsidP="00E014A7">
      <w:pPr>
        <w:pStyle w:val="ListBullet"/>
        <w:ind w:left="1134"/>
      </w:pPr>
      <w:r w:rsidRPr="00E014A7">
        <w:t>personification</w:t>
      </w:r>
    </w:p>
    <w:p w14:paraId="1AEC2242" w14:textId="5293B915" w:rsidR="00B76789" w:rsidRPr="00E014A7" w:rsidRDefault="00B76789" w:rsidP="00E014A7">
      <w:pPr>
        <w:pStyle w:val="ListBullet"/>
        <w:ind w:left="1134"/>
      </w:pPr>
      <w:r w:rsidRPr="00E014A7">
        <w:t xml:space="preserve">commas when creating a list or to </w:t>
      </w:r>
      <w:r w:rsidR="00EC71B3" w:rsidRPr="00E014A7">
        <w:t>separate ideas</w:t>
      </w:r>
      <w:r w:rsidR="000A2B70" w:rsidRPr="00E014A7">
        <w:t xml:space="preserve"> in a sentence</w:t>
      </w:r>
    </w:p>
    <w:p w14:paraId="492B0409" w14:textId="77385729" w:rsidR="18F70822" w:rsidRPr="00E014A7" w:rsidRDefault="18F70822" w:rsidP="00E014A7">
      <w:pPr>
        <w:pStyle w:val="ListBullet"/>
        <w:ind w:left="1134"/>
      </w:pPr>
      <w:r w:rsidRPr="00E014A7">
        <w:t>a variety of sentences</w:t>
      </w:r>
      <w:r w:rsidR="7B5A6F1A" w:rsidRPr="00E014A7">
        <w:t xml:space="preserve"> (simple, </w:t>
      </w:r>
      <w:proofErr w:type="gramStart"/>
      <w:r w:rsidR="7B5A6F1A" w:rsidRPr="00E014A7">
        <w:t>compound</w:t>
      </w:r>
      <w:proofErr w:type="gramEnd"/>
      <w:r w:rsidR="7B5A6F1A" w:rsidRPr="00E014A7">
        <w:t xml:space="preserve"> and complex)</w:t>
      </w:r>
      <w:r w:rsidR="6A4B7E5D" w:rsidRPr="00E014A7">
        <w:t>.</w:t>
      </w:r>
    </w:p>
    <w:p w14:paraId="47AEBED2" w14:textId="24A5BA71" w:rsidR="006E797F" w:rsidRPr="006E797F" w:rsidRDefault="5D6E2132" w:rsidP="1FDCF00A">
      <w:pPr>
        <w:pStyle w:val="ListNumber"/>
      </w:pPr>
      <w:r w:rsidRPr="1FDCF00A">
        <w:rPr>
          <w:rFonts w:eastAsia="Calibri"/>
        </w:rPr>
        <w:t xml:space="preserve">Model writing an acrostic poem using one of the </w:t>
      </w:r>
      <w:r w:rsidR="0D90D7E5" w:rsidRPr="1FDCF00A">
        <w:rPr>
          <w:rFonts w:eastAsia="Calibri"/>
        </w:rPr>
        <w:t>‘</w:t>
      </w:r>
      <w:r w:rsidRPr="1FDCF00A">
        <w:rPr>
          <w:rFonts w:eastAsia="Calibri"/>
        </w:rPr>
        <w:t>weather</w:t>
      </w:r>
      <w:r w:rsidR="3D975FF1" w:rsidRPr="1FDCF00A">
        <w:rPr>
          <w:rFonts w:eastAsia="Calibri"/>
        </w:rPr>
        <w:t>’</w:t>
      </w:r>
      <w:r w:rsidRPr="1FDCF00A">
        <w:rPr>
          <w:rFonts w:eastAsia="Calibri"/>
        </w:rPr>
        <w:t xml:space="preserve"> </w:t>
      </w:r>
      <w:proofErr w:type="gramStart"/>
      <w:r w:rsidRPr="1FDCF00A">
        <w:rPr>
          <w:rFonts w:eastAsia="Calibri"/>
        </w:rPr>
        <w:t>words</w:t>
      </w:r>
      <w:r w:rsidR="28CAEB51" w:rsidRPr="1FDCF00A">
        <w:rPr>
          <w:rFonts w:eastAsia="Calibri"/>
        </w:rPr>
        <w:t>, and</w:t>
      </w:r>
      <w:proofErr w:type="gramEnd"/>
      <w:r w:rsidR="28CAEB51" w:rsidRPr="1FDCF00A">
        <w:rPr>
          <w:rFonts w:eastAsia="Calibri"/>
        </w:rPr>
        <w:t xml:space="preserve"> refer </w:t>
      </w:r>
      <w:r w:rsidR="0089476F">
        <w:t xml:space="preserve">to </w:t>
      </w:r>
      <w:hyperlink w:anchor="_Resource_11:_Acrostic">
        <w:r w:rsidR="0089476F" w:rsidRPr="1FDCF00A">
          <w:rPr>
            <w:rStyle w:val="Hyperlink"/>
          </w:rPr>
          <w:t>Resource 11: Acrostic poem</w:t>
        </w:r>
      </w:hyperlink>
      <w:r w:rsidR="0089476F">
        <w:t xml:space="preserve"> and identify examples of the success criteria within the poem.</w:t>
      </w:r>
      <w:r w:rsidR="008468D0">
        <w:t xml:space="preserve"> </w:t>
      </w:r>
      <w:r w:rsidR="006E797F" w:rsidRPr="1FDCF00A">
        <w:rPr>
          <w:rFonts w:eastAsia="Calibri"/>
        </w:rPr>
        <w:t>For example:</w:t>
      </w:r>
    </w:p>
    <w:p w14:paraId="11CC1F4F" w14:textId="77777777" w:rsidR="00D53B60" w:rsidRPr="00E014A7" w:rsidRDefault="006E797F" w:rsidP="00E014A7">
      <w:pPr>
        <w:pStyle w:val="ListBullet"/>
        <w:ind w:left="1134"/>
      </w:pPr>
      <w:r w:rsidRPr="00E014A7">
        <w:t>Subject-specific vocabu</w:t>
      </w:r>
      <w:r w:rsidR="00D53B60" w:rsidRPr="00E014A7">
        <w:t>lary – precipitation, hail, clouds</w:t>
      </w:r>
    </w:p>
    <w:p w14:paraId="6FC675EA" w14:textId="664F6B21" w:rsidR="00B91C46" w:rsidRPr="00E014A7" w:rsidRDefault="00B91C46" w:rsidP="00E014A7">
      <w:pPr>
        <w:pStyle w:val="ListBullet"/>
        <w:ind w:left="1134"/>
      </w:pPr>
      <w:r w:rsidRPr="00E014A7">
        <w:t xml:space="preserve">Noun group – </w:t>
      </w:r>
      <w:r w:rsidR="00677839">
        <w:t>t</w:t>
      </w:r>
      <w:r w:rsidRPr="00E014A7">
        <w:t>he dim, dense clouds</w:t>
      </w:r>
    </w:p>
    <w:p w14:paraId="30909717" w14:textId="2CA5C789" w:rsidR="00B91C46" w:rsidRPr="00E014A7" w:rsidRDefault="006E3B76" w:rsidP="00E014A7">
      <w:pPr>
        <w:pStyle w:val="ListBullet"/>
        <w:ind w:left="1134"/>
      </w:pPr>
      <w:r w:rsidRPr="00E014A7">
        <w:t xml:space="preserve">Action verbs </w:t>
      </w:r>
      <w:r w:rsidR="00BC0D94" w:rsidRPr="00E014A7">
        <w:t>–</w:t>
      </w:r>
      <w:r w:rsidRPr="00E014A7">
        <w:t xml:space="preserve"> drizzle</w:t>
      </w:r>
      <w:r w:rsidR="00BC0D94" w:rsidRPr="00E014A7">
        <w:t>s, roars</w:t>
      </w:r>
    </w:p>
    <w:p w14:paraId="6EE48EA3" w14:textId="17B5AB11" w:rsidR="00DB0353" w:rsidRPr="00E014A7" w:rsidRDefault="00DB0353" w:rsidP="00E014A7">
      <w:pPr>
        <w:pStyle w:val="ListBullet"/>
        <w:ind w:left="1134"/>
      </w:pPr>
      <w:r w:rsidRPr="00E014A7">
        <w:t xml:space="preserve">Prepositional phrase – drizzles down…, </w:t>
      </w:r>
      <w:r w:rsidR="00144559" w:rsidRPr="00E014A7">
        <w:t>shatters underneath…</w:t>
      </w:r>
    </w:p>
    <w:p w14:paraId="5AB663B1" w14:textId="44778870" w:rsidR="00144559" w:rsidRPr="00E014A7" w:rsidRDefault="00144559" w:rsidP="00E014A7">
      <w:pPr>
        <w:pStyle w:val="ListBullet"/>
        <w:ind w:left="1134"/>
      </w:pPr>
      <w:r w:rsidRPr="00E014A7">
        <w:t>Personification – hoping for the toasty sun to hug me</w:t>
      </w:r>
    </w:p>
    <w:p w14:paraId="38BA09A1" w14:textId="6213CAEC" w:rsidR="009F7B05" w:rsidRPr="00E014A7" w:rsidRDefault="009F7B05" w:rsidP="00E014A7">
      <w:pPr>
        <w:pStyle w:val="ListBullet"/>
        <w:ind w:left="1134"/>
      </w:pPr>
      <w:r w:rsidRPr="00E014A7">
        <w:t>Commas to separate an idea – Nervously watching</w:t>
      </w:r>
      <w:r w:rsidR="2614B5B4" w:rsidRPr="00E014A7">
        <w:t>, I wait in my sheltered house, hoping</w:t>
      </w:r>
      <w:r w:rsidRPr="00E014A7">
        <w:t>…</w:t>
      </w:r>
    </w:p>
    <w:p w14:paraId="70A1A7A9" w14:textId="4328B273" w:rsidR="5D6E2132" w:rsidRPr="00E014A7" w:rsidRDefault="00293414" w:rsidP="00E014A7">
      <w:pPr>
        <w:pStyle w:val="ListBullet"/>
        <w:ind w:left="1134"/>
      </w:pPr>
      <w:r w:rsidRPr="00E014A7">
        <w:lastRenderedPageBreak/>
        <w:t>Variety of sentences – simple</w:t>
      </w:r>
      <w:r w:rsidR="00A86877" w:rsidRPr="00E014A7">
        <w:t xml:space="preserve"> sentence</w:t>
      </w:r>
      <w:r w:rsidRPr="00E014A7">
        <w:t xml:space="preserve">: </w:t>
      </w:r>
      <w:r w:rsidR="00D46E04" w:rsidRPr="00E014A7">
        <w:t>‘</w:t>
      </w:r>
      <w:r w:rsidRPr="00E014A7">
        <w:t>A significant gust of wind hit me</w:t>
      </w:r>
      <w:r w:rsidR="3A3C3B6B" w:rsidRPr="00E014A7">
        <w:t>.</w:t>
      </w:r>
      <w:r w:rsidR="00D46E04" w:rsidRPr="00E014A7">
        <w:t>’</w:t>
      </w:r>
      <w:r w:rsidRPr="00E014A7">
        <w:t xml:space="preserve"> </w:t>
      </w:r>
      <w:r w:rsidR="00F80CD1" w:rsidRPr="00E014A7">
        <w:t>Compound</w:t>
      </w:r>
      <w:r w:rsidR="00A86877" w:rsidRPr="00E014A7">
        <w:t xml:space="preserve"> sentence</w:t>
      </w:r>
      <w:r w:rsidR="00F80CD1" w:rsidRPr="00E014A7">
        <w:t xml:space="preserve">: </w:t>
      </w:r>
      <w:r w:rsidR="00D46E04" w:rsidRPr="00E014A7">
        <w:t>‘</w:t>
      </w:r>
      <w:r w:rsidR="00F80CD1" w:rsidRPr="00E014A7">
        <w:t xml:space="preserve">Icy hail roars at the cement </w:t>
      </w:r>
      <w:r w:rsidR="32F0EF66" w:rsidRPr="00E014A7">
        <w:t xml:space="preserve">and it </w:t>
      </w:r>
      <w:r w:rsidR="00F80CD1" w:rsidRPr="00E014A7">
        <w:t>shatters underneath the dim, dense clouds</w:t>
      </w:r>
      <w:r w:rsidR="4FCF2E91" w:rsidRPr="00E014A7">
        <w:t>.</w:t>
      </w:r>
      <w:r w:rsidR="00D46E04" w:rsidRPr="00E014A7">
        <w:t>’</w:t>
      </w:r>
      <w:r w:rsidR="00E14F16" w:rsidRPr="00E014A7">
        <w:t xml:space="preserve"> </w:t>
      </w:r>
      <w:r w:rsidR="0F83B0A4" w:rsidRPr="00E014A7">
        <w:t>C</w:t>
      </w:r>
      <w:r w:rsidR="00E14F16" w:rsidRPr="00E014A7">
        <w:t>omplex</w:t>
      </w:r>
      <w:r w:rsidR="00A86877" w:rsidRPr="00E014A7">
        <w:t xml:space="preserve"> sentence</w:t>
      </w:r>
      <w:r w:rsidR="00E14F16" w:rsidRPr="00E014A7">
        <w:t xml:space="preserve">: </w:t>
      </w:r>
      <w:r w:rsidR="00D46E04" w:rsidRPr="00E014A7">
        <w:t>‘</w:t>
      </w:r>
      <w:r w:rsidR="00E14F16" w:rsidRPr="00E014A7">
        <w:t>Nervously watching, I wait in my sheltered house</w:t>
      </w:r>
      <w:r w:rsidR="00677839">
        <w:t>, hoping for the toasty sun to hug me once again.</w:t>
      </w:r>
      <w:r w:rsidR="00D46E04" w:rsidRPr="00E014A7">
        <w:t>’</w:t>
      </w:r>
    </w:p>
    <w:p w14:paraId="3910B503" w14:textId="4083468F" w:rsidR="173B95DC" w:rsidRPr="00E014A7" w:rsidRDefault="173B95DC" w:rsidP="00E014A7">
      <w:pPr>
        <w:pStyle w:val="ListNumber"/>
      </w:pPr>
      <w:r w:rsidRPr="00E014A7">
        <w:t xml:space="preserve">Students write </w:t>
      </w:r>
      <w:r w:rsidR="5A8AC94F" w:rsidRPr="00E014A7">
        <w:t>an acrostic poem using one of the ‘weather’ words</w:t>
      </w:r>
      <w:r w:rsidR="03C13380" w:rsidRPr="00E014A7">
        <w:t>,</w:t>
      </w:r>
      <w:r w:rsidR="5A8AC94F" w:rsidRPr="00E014A7">
        <w:t xml:space="preserve"> referring to the success criteria.</w:t>
      </w:r>
    </w:p>
    <w:p w14:paraId="5FC0A863" w14:textId="3539B2F2" w:rsidR="68F82F39" w:rsidRDefault="68F82F39" w:rsidP="59D9EABB">
      <w:pPr>
        <w:pStyle w:val="FeatureBox2"/>
      </w:pPr>
      <w:r w:rsidRPr="6B34B9A8">
        <w:rPr>
          <w:rStyle w:val="Strong"/>
        </w:rPr>
        <w:t>Too hard?</w:t>
      </w:r>
      <w:r>
        <w:t xml:space="preserve"> </w:t>
      </w:r>
      <w:r w:rsidR="0B05613D">
        <w:t>Provide students</w:t>
      </w:r>
      <w:r w:rsidR="6834DD44">
        <w:t xml:space="preserve"> with </w:t>
      </w:r>
      <w:r w:rsidR="7B52CAF8">
        <w:t>the vertical word</w:t>
      </w:r>
      <w:r w:rsidR="1FDDB5DF">
        <w:t xml:space="preserve"> and</w:t>
      </w:r>
      <w:r w:rsidR="6834DD44">
        <w:t xml:space="preserve"> subject-specific words</w:t>
      </w:r>
      <w:r w:rsidR="043E40B9">
        <w:t xml:space="preserve">. For example: </w:t>
      </w:r>
      <w:r w:rsidR="0F37621C">
        <w:t>Vertical word</w:t>
      </w:r>
      <w:r w:rsidR="043E40B9">
        <w:t xml:space="preserve"> </w:t>
      </w:r>
      <w:r w:rsidR="0B139FC7">
        <w:t>–</w:t>
      </w:r>
      <w:r w:rsidR="043E40B9">
        <w:t xml:space="preserve"> rain</w:t>
      </w:r>
      <w:r w:rsidR="255881FB">
        <w:t>. Subject specific words – wet, drops, steamy, heavy</w:t>
      </w:r>
      <w:r w:rsidR="00E014A7">
        <w:t>.</w:t>
      </w:r>
    </w:p>
    <w:p w14:paraId="2DD873FB" w14:textId="6ED9D9D9" w:rsidR="5A8AC94F" w:rsidRPr="00CF0873" w:rsidRDefault="5A8AC94F" w:rsidP="00CF0873">
      <w:pPr>
        <w:pStyle w:val="ListNumber"/>
      </w:pPr>
      <w:r w:rsidRPr="00CF0873">
        <w:t xml:space="preserve">Students </w:t>
      </w:r>
      <w:r w:rsidR="73EAC753" w:rsidRPr="00CF0873">
        <w:t xml:space="preserve">read </w:t>
      </w:r>
      <w:r w:rsidRPr="00CF0873">
        <w:t>their poem</w:t>
      </w:r>
      <w:r w:rsidR="623DD57D" w:rsidRPr="00CF0873">
        <w:t xml:space="preserve"> aloud </w:t>
      </w:r>
      <w:r w:rsidR="7C3E420B" w:rsidRPr="00CF0873">
        <w:t xml:space="preserve">to themselves </w:t>
      </w:r>
      <w:r w:rsidR="623DD57D" w:rsidRPr="00CF0873">
        <w:t>and edit</w:t>
      </w:r>
      <w:r w:rsidR="3AAB44A0" w:rsidRPr="00CF0873">
        <w:t xml:space="preserve">. Students refer to the success criteria and </w:t>
      </w:r>
      <w:hyperlink w:anchor="_Resource_11:_Acrostic">
        <w:r w:rsidR="3AAB44A0" w:rsidRPr="00677839">
          <w:rPr>
            <w:rStyle w:val="Hyperlink"/>
          </w:rPr>
          <w:t xml:space="preserve">Resource </w:t>
        </w:r>
        <w:r w:rsidR="1D173264" w:rsidRPr="00677839">
          <w:rPr>
            <w:rStyle w:val="Hyperlink"/>
          </w:rPr>
          <w:t>1</w:t>
        </w:r>
        <w:r w:rsidR="000E1473" w:rsidRPr="00677839">
          <w:rPr>
            <w:rStyle w:val="Hyperlink"/>
          </w:rPr>
          <w:t>1</w:t>
        </w:r>
        <w:r w:rsidR="3AAB44A0" w:rsidRPr="00677839">
          <w:rPr>
            <w:rStyle w:val="Hyperlink"/>
          </w:rPr>
          <w:t>: Acrostic poem</w:t>
        </w:r>
      </w:hyperlink>
      <w:r w:rsidR="5A1298FA" w:rsidRPr="00CF0873">
        <w:t xml:space="preserve"> to assist</w:t>
      </w:r>
      <w:r w:rsidR="5C681602" w:rsidRPr="00CF0873">
        <w:t xml:space="preserve"> with</w:t>
      </w:r>
      <w:r w:rsidR="5A1298FA" w:rsidRPr="00CF0873">
        <w:t xml:space="preserve"> this process.</w:t>
      </w:r>
    </w:p>
    <w:p w14:paraId="61012D2B" w14:textId="6E1DFFDD" w:rsidR="00ED1694" w:rsidRDefault="00ED1694" w:rsidP="00ED1694">
      <w:pPr>
        <w:pStyle w:val="Heading3"/>
      </w:pPr>
      <w:bookmarkStart w:id="47" w:name="_Lesson_9:_Publish"/>
      <w:bookmarkStart w:id="48" w:name="_Toc100732777"/>
      <w:bookmarkStart w:id="49" w:name="_Toc134790309"/>
      <w:bookmarkEnd w:id="47"/>
      <w:r>
        <w:t>Lesson 9</w:t>
      </w:r>
      <w:r w:rsidR="007978D6">
        <w:t>:</w:t>
      </w:r>
      <w:r>
        <w:t xml:space="preserve"> </w:t>
      </w:r>
      <w:r w:rsidR="610EF767">
        <w:t xml:space="preserve">Publish an </w:t>
      </w:r>
      <w:r w:rsidR="569CEE97">
        <w:t>a</w:t>
      </w:r>
      <w:r w:rsidR="610EF767">
        <w:t xml:space="preserve">crostic </w:t>
      </w:r>
      <w:r w:rsidR="6FF98D0D">
        <w:t>p</w:t>
      </w:r>
      <w:r w:rsidR="610EF767">
        <w:t>oem</w:t>
      </w:r>
      <w:bookmarkEnd w:id="48"/>
      <w:bookmarkEnd w:id="49"/>
    </w:p>
    <w:p w14:paraId="052EC595" w14:textId="4810ADCF" w:rsidR="00ED1694" w:rsidRPr="00CF0873" w:rsidRDefault="1848B582" w:rsidP="00CF0873">
      <w:pPr>
        <w:pStyle w:val="ListNumber"/>
        <w:numPr>
          <w:ilvl w:val="0"/>
          <w:numId w:val="44"/>
        </w:numPr>
      </w:pPr>
      <w:r w:rsidRPr="00CF0873">
        <w:t>Students re-read their poem with ‘fresh eyes’ and make additional edits if required</w:t>
      </w:r>
      <w:r w:rsidR="443E09A9" w:rsidRPr="00CF0873">
        <w:t>.</w:t>
      </w:r>
    </w:p>
    <w:p w14:paraId="2920C4B7" w14:textId="2043E5BE" w:rsidR="743AE475" w:rsidRPr="00CF0873" w:rsidRDefault="743AE475" w:rsidP="00CF0873">
      <w:pPr>
        <w:pStyle w:val="ListNumber"/>
      </w:pPr>
      <w:r w:rsidRPr="00CF0873">
        <w:t xml:space="preserve">Students share their </w:t>
      </w:r>
      <w:r w:rsidR="3F28C44D" w:rsidRPr="00CF0873">
        <w:t xml:space="preserve">poem </w:t>
      </w:r>
      <w:r w:rsidRPr="00CF0873">
        <w:t xml:space="preserve">with a partner and provide feedback using the success criteria and a </w:t>
      </w:r>
      <w:hyperlink r:id="rId36">
        <w:r w:rsidRPr="00CF0873">
          <w:rPr>
            <w:rStyle w:val="Hyperlink"/>
          </w:rPr>
          <w:t>feedback sandwich</w:t>
        </w:r>
      </w:hyperlink>
      <w:r w:rsidRPr="00CF0873">
        <w:t>:</w:t>
      </w:r>
    </w:p>
    <w:p w14:paraId="67C3D89D" w14:textId="10BDC0AB" w:rsidR="743AE475" w:rsidRDefault="743AE475" w:rsidP="00CF0873">
      <w:pPr>
        <w:pStyle w:val="ListBullet"/>
        <w:ind w:left="1134"/>
      </w:pPr>
      <w:r>
        <w:t>a positive comment</w:t>
      </w:r>
    </w:p>
    <w:p w14:paraId="458D8303" w14:textId="68B75C34" w:rsidR="743AE475" w:rsidRDefault="743AE475" w:rsidP="00CF0873">
      <w:pPr>
        <w:pStyle w:val="ListBullet"/>
        <w:ind w:left="1134"/>
      </w:pPr>
      <w:r>
        <w:t xml:space="preserve">constructive criticism – HTI: How to </w:t>
      </w:r>
      <w:r w:rsidR="002A433F">
        <w:t>I</w:t>
      </w:r>
      <w:r>
        <w:t>mprove your work</w:t>
      </w:r>
    </w:p>
    <w:p w14:paraId="3B80837F" w14:textId="67FEB43A" w:rsidR="743AE475" w:rsidRDefault="743AE475" w:rsidP="00CF0873">
      <w:pPr>
        <w:pStyle w:val="ListBullet"/>
        <w:ind w:left="1134"/>
      </w:pPr>
      <w:r>
        <w:t>a positive comment.</w:t>
      </w:r>
    </w:p>
    <w:p w14:paraId="37C0E8DE" w14:textId="36875B62" w:rsidR="743AE475" w:rsidRPr="00CF0873" w:rsidRDefault="743AE475" w:rsidP="00CF0873">
      <w:pPr>
        <w:pStyle w:val="ListNumber"/>
      </w:pPr>
      <w:r w:rsidRPr="00CF0873">
        <w:t>Students re-read</w:t>
      </w:r>
      <w:r w:rsidR="616337C0" w:rsidRPr="00CF0873">
        <w:t>, apply feedback</w:t>
      </w:r>
      <w:r w:rsidR="00433C88">
        <w:t>,</w:t>
      </w:r>
      <w:r w:rsidRPr="00CF0873">
        <w:t xml:space="preserve"> and edit their </w:t>
      </w:r>
      <w:r w:rsidR="269837E6" w:rsidRPr="00CF0873">
        <w:t>poem</w:t>
      </w:r>
      <w:r w:rsidRPr="00CF0873">
        <w:t>.</w:t>
      </w:r>
    </w:p>
    <w:p w14:paraId="0F82F40A" w14:textId="03FBC9D6" w:rsidR="6E588033" w:rsidRPr="00CF0873" w:rsidRDefault="6E588033" w:rsidP="00CF0873">
      <w:pPr>
        <w:pStyle w:val="ListNumber"/>
      </w:pPr>
      <w:r w:rsidRPr="00CF0873">
        <w:t>Students publish their poem</w:t>
      </w:r>
      <w:r w:rsidR="30DF5C1E" w:rsidRPr="00CF0873">
        <w:t xml:space="preserve"> and add an illustration.</w:t>
      </w:r>
      <w:r w:rsidR="0C939CF8" w:rsidRPr="00CF0873">
        <w:t xml:space="preserve"> The published work will be added to </w:t>
      </w:r>
      <w:r w:rsidR="0EEDD316" w:rsidRPr="00CF0873">
        <w:t>a</w:t>
      </w:r>
      <w:r w:rsidR="0C939CF8" w:rsidRPr="00CF0873">
        <w:t xml:space="preserve"> poe</w:t>
      </w:r>
      <w:r w:rsidR="7F7385DA" w:rsidRPr="00CF0873">
        <w:t>m</w:t>
      </w:r>
      <w:r w:rsidR="0C939CF8" w:rsidRPr="00CF0873">
        <w:t>-tree display at the conclusion of the unit</w:t>
      </w:r>
      <w:r w:rsidR="306D5904" w:rsidRPr="00CF0873">
        <w:t>.</w:t>
      </w:r>
    </w:p>
    <w:p w14:paraId="71454BD5" w14:textId="40923ABF" w:rsidR="22C5CAFC" w:rsidRPr="00CF0873" w:rsidRDefault="22C5CAFC" w:rsidP="00CF0873">
      <w:pPr>
        <w:pStyle w:val="ListNumber"/>
      </w:pPr>
      <w:r w:rsidRPr="00CF0873">
        <w:lastRenderedPageBreak/>
        <w:t xml:space="preserve">Explain that students will have the opportunity to recite their poems to the class. Model reciting a poem to engage the </w:t>
      </w:r>
      <w:r w:rsidR="73960F15" w:rsidRPr="00CF0873">
        <w:t xml:space="preserve">audience </w:t>
      </w:r>
      <w:r w:rsidR="5CAC1F57" w:rsidRPr="00CF0873">
        <w:t>u</w:t>
      </w:r>
      <w:r w:rsidR="73960F15" w:rsidRPr="00CF0873">
        <w:t>sing techniques such as:</w:t>
      </w:r>
    </w:p>
    <w:p w14:paraId="2F6EF1EE" w14:textId="2C5CAE1B" w:rsidR="5C4A6DB6" w:rsidRPr="00CF0873" w:rsidRDefault="5C4A6DB6" w:rsidP="00CF0873">
      <w:pPr>
        <w:pStyle w:val="ListBullet"/>
        <w:ind w:left="1134"/>
      </w:pPr>
      <w:r w:rsidRPr="00CF0873">
        <w:t>e</w:t>
      </w:r>
      <w:r w:rsidR="73960F15" w:rsidRPr="00CF0873">
        <w:t>ye contact</w:t>
      </w:r>
    </w:p>
    <w:p w14:paraId="011DE6B6" w14:textId="6B866643" w:rsidR="2C27B704" w:rsidRPr="00CF0873" w:rsidRDefault="2C27B704" w:rsidP="00CF0873">
      <w:pPr>
        <w:pStyle w:val="ListBullet"/>
        <w:ind w:left="1134"/>
      </w:pPr>
      <w:r w:rsidRPr="00CF0873">
        <w:t>adjust phrasing</w:t>
      </w:r>
    </w:p>
    <w:p w14:paraId="20144C8D" w14:textId="368E6EFE" w:rsidR="2C27B704" w:rsidRPr="00CF0873" w:rsidRDefault="2C27B704" w:rsidP="00CF0873">
      <w:pPr>
        <w:pStyle w:val="ListBullet"/>
        <w:ind w:left="1134"/>
      </w:pPr>
      <w:r w:rsidRPr="00CF0873">
        <w:t>intonation</w:t>
      </w:r>
    </w:p>
    <w:p w14:paraId="71A5B836" w14:textId="7A900AA3" w:rsidR="2C27B704" w:rsidRPr="00CF0873" w:rsidRDefault="012AF626" w:rsidP="00CF0873">
      <w:pPr>
        <w:pStyle w:val="ListBullet"/>
        <w:ind w:left="1134"/>
      </w:pPr>
      <w:r w:rsidRPr="00CF0873">
        <w:t>v</w:t>
      </w:r>
      <w:r w:rsidR="2C27B704" w:rsidRPr="00CF0873">
        <w:t>olume</w:t>
      </w:r>
      <w:r w:rsidR="4701B064" w:rsidRPr="00CF0873">
        <w:t>.</w:t>
      </w:r>
    </w:p>
    <w:p w14:paraId="73DA34A1" w14:textId="28E10538" w:rsidR="79BD935E" w:rsidRDefault="79BD935E" w:rsidP="65FEE207">
      <w:pPr>
        <w:pStyle w:val="ListNumber"/>
        <w:rPr>
          <w:rFonts w:eastAsia="Arial"/>
        </w:rPr>
      </w:pPr>
      <w:r w:rsidRPr="1FDCF00A">
        <w:rPr>
          <w:rFonts w:eastAsia="Arial"/>
        </w:rPr>
        <w:t xml:space="preserve">Students </w:t>
      </w:r>
      <w:r w:rsidR="57DFDBBD" w:rsidRPr="1FDCF00A">
        <w:rPr>
          <w:rFonts w:eastAsia="Arial"/>
        </w:rPr>
        <w:t>practi</w:t>
      </w:r>
      <w:r w:rsidR="0DEC9F30" w:rsidRPr="1FDCF00A">
        <w:rPr>
          <w:rFonts w:eastAsia="Arial"/>
        </w:rPr>
        <w:t>s</w:t>
      </w:r>
      <w:r w:rsidR="57DFDBBD" w:rsidRPr="1FDCF00A">
        <w:rPr>
          <w:rFonts w:eastAsia="Arial"/>
        </w:rPr>
        <w:t>e reciting their poem.</w:t>
      </w:r>
    </w:p>
    <w:p w14:paraId="1366C5FF" w14:textId="4D69BFA6" w:rsidR="641038E8" w:rsidRDefault="641038E8" w:rsidP="1FDCF00A">
      <w:pPr>
        <w:pStyle w:val="Featurepink"/>
      </w:pPr>
      <w:r w:rsidRPr="1FDCF00A">
        <w:rPr>
          <w:rStyle w:val="Strong"/>
        </w:rPr>
        <w:t>Stage 1 Assessment task 4 –</w:t>
      </w:r>
      <w:r>
        <w:t xml:space="preserve"> Observations and work samples from this lesson allow students to demonstrate achievement towards the following syllabus outcomes and content points:</w:t>
      </w:r>
    </w:p>
    <w:p w14:paraId="1A8B5B94" w14:textId="46676889" w:rsidR="641038E8" w:rsidRDefault="641038E8" w:rsidP="1FDCF00A">
      <w:pPr>
        <w:pStyle w:val="Featurepink"/>
        <w:rPr>
          <w:rFonts w:eastAsia="Calibri"/>
        </w:rPr>
      </w:pPr>
      <w:r w:rsidRPr="1FDCF00A">
        <w:rPr>
          <w:rStyle w:val="Strong"/>
        </w:rPr>
        <w:t>EN1-VOCAB-01 –</w:t>
      </w:r>
      <w:r>
        <w:t xml:space="preserve"> understands and effectively uses Tier 1, taught Tier 2 and Tier 3 vocabulary to extend and elaborate ideas</w:t>
      </w:r>
    </w:p>
    <w:p w14:paraId="7B9F1B0E" w14:textId="6657DD78" w:rsidR="641038E8" w:rsidRDefault="641038E8" w:rsidP="003A79B4">
      <w:pPr>
        <w:pStyle w:val="Featurepink"/>
        <w:numPr>
          <w:ilvl w:val="0"/>
          <w:numId w:val="13"/>
        </w:numPr>
        <w:ind w:left="567" w:hanging="567"/>
        <w:rPr>
          <w:color w:val="000000" w:themeColor="text1"/>
        </w:rPr>
      </w:pPr>
      <w:r>
        <w:t>understand and intentionally choose subject-specific vocabulary to enhance precision and for effect.</w:t>
      </w:r>
    </w:p>
    <w:p w14:paraId="03E37022" w14:textId="3D943582" w:rsidR="641038E8" w:rsidRDefault="641038E8" w:rsidP="1FDCF00A">
      <w:pPr>
        <w:pStyle w:val="Featurepink"/>
      </w:pPr>
      <w:r w:rsidRPr="1FDCF00A">
        <w:rPr>
          <w:b/>
          <w:bCs/>
        </w:rPr>
        <w:t>EN1-RECOM-01</w:t>
      </w:r>
      <w:r>
        <w:t xml:space="preserve"> – comprehends independently read texts that require sustained reading by activating background and word knowledge, connecting and understanding sentences and whole text, and monitoring for </w:t>
      </w:r>
      <w:proofErr w:type="gramStart"/>
      <w:r>
        <w:t>meaning</w:t>
      </w:r>
      <w:proofErr w:type="gramEnd"/>
    </w:p>
    <w:p w14:paraId="5BFA82DE" w14:textId="1A186121" w:rsidR="641038E8" w:rsidRDefault="641038E8" w:rsidP="003A79B4">
      <w:pPr>
        <w:pStyle w:val="Featurepink"/>
        <w:numPr>
          <w:ilvl w:val="0"/>
          <w:numId w:val="19"/>
        </w:numPr>
        <w:ind w:left="567" w:hanging="567"/>
      </w:pPr>
      <w:r>
        <w:t>know that a complex sentence includes a clause for expressing a main message and one or more clauses that elaborate on that message</w:t>
      </w:r>
      <w:r w:rsidR="00815697">
        <w:t>.</w:t>
      </w:r>
    </w:p>
    <w:p w14:paraId="10CB7276" w14:textId="22A055AD" w:rsidR="641038E8" w:rsidRDefault="641038E8" w:rsidP="1FDCF00A">
      <w:pPr>
        <w:pStyle w:val="Featurepink"/>
        <w:rPr>
          <w:rFonts w:eastAsia="Calibri"/>
        </w:rPr>
      </w:pPr>
      <w:r w:rsidRPr="1FDCF00A">
        <w:rPr>
          <w:rStyle w:val="Strong"/>
        </w:rPr>
        <w:t xml:space="preserve">EN1-CWT-01 – </w:t>
      </w:r>
      <w:r>
        <w:t xml:space="preserve">plans, creates and revises texts written for different purposes, including paragraphs, using knowledge of vocabulary, text features and sentence </w:t>
      </w:r>
      <w:proofErr w:type="gramStart"/>
      <w:r>
        <w:t>structure</w:t>
      </w:r>
      <w:proofErr w:type="gramEnd"/>
    </w:p>
    <w:p w14:paraId="0F447D31" w14:textId="07C81970" w:rsidR="641038E8" w:rsidRDefault="641038E8" w:rsidP="003A79B4">
      <w:pPr>
        <w:pStyle w:val="Featurepink"/>
        <w:numPr>
          <w:ilvl w:val="0"/>
          <w:numId w:val="12"/>
        </w:numPr>
        <w:ind w:left="567" w:hanging="567"/>
        <w:rPr>
          <w:color w:val="000000" w:themeColor="text1"/>
        </w:rPr>
      </w:pPr>
      <w:r>
        <w:t>use a combination of simple and compound sentences to engage the reader when creating written texts</w:t>
      </w:r>
    </w:p>
    <w:p w14:paraId="6CAD2F83" w14:textId="044419A4" w:rsidR="641038E8" w:rsidRDefault="641038E8" w:rsidP="003A79B4">
      <w:pPr>
        <w:pStyle w:val="Featurepink"/>
        <w:numPr>
          <w:ilvl w:val="0"/>
          <w:numId w:val="12"/>
        </w:numPr>
        <w:ind w:left="567" w:hanging="567"/>
        <w:rPr>
          <w:color w:val="000000" w:themeColor="text1"/>
        </w:rPr>
      </w:pPr>
      <w:r>
        <w:lastRenderedPageBreak/>
        <w:t>use noun groups to build descriptions of people and things</w:t>
      </w:r>
    </w:p>
    <w:p w14:paraId="273A7165" w14:textId="729F7245" w:rsidR="641038E8" w:rsidRDefault="641038E8" w:rsidP="003A79B4">
      <w:pPr>
        <w:pStyle w:val="Featurepink"/>
        <w:numPr>
          <w:ilvl w:val="0"/>
          <w:numId w:val="12"/>
        </w:numPr>
        <w:ind w:left="567" w:hanging="567"/>
        <w:rPr>
          <w:color w:val="000000" w:themeColor="text1"/>
        </w:rPr>
      </w:pPr>
      <w:r>
        <w:t xml:space="preserve">use action, saying, relating and sensing verbs to add detail and precision to </w:t>
      </w:r>
      <w:proofErr w:type="gramStart"/>
      <w:r>
        <w:t>writing</w:t>
      </w:r>
      <w:proofErr w:type="gramEnd"/>
    </w:p>
    <w:p w14:paraId="0BFEC969" w14:textId="7E3B0C63" w:rsidR="641038E8" w:rsidRDefault="641038E8" w:rsidP="003A79B4">
      <w:pPr>
        <w:pStyle w:val="Featurepink"/>
        <w:numPr>
          <w:ilvl w:val="0"/>
          <w:numId w:val="12"/>
        </w:numPr>
        <w:ind w:left="567" w:hanging="567"/>
      </w:pPr>
      <w:r>
        <w:t>use contextually precise prepositional phrases when creating texts</w:t>
      </w:r>
    </w:p>
    <w:p w14:paraId="390B7F8D" w14:textId="2A472941" w:rsidR="641038E8" w:rsidRDefault="641038E8" w:rsidP="003A79B4">
      <w:pPr>
        <w:pStyle w:val="Featurepink"/>
        <w:numPr>
          <w:ilvl w:val="0"/>
          <w:numId w:val="19"/>
        </w:numPr>
        <w:ind w:left="567" w:hanging="567"/>
      </w:pPr>
      <w:r>
        <w:t>experiment with writing complex sentences which include a clause for the main message and dependent clause to elaborate or modify the message</w:t>
      </w:r>
    </w:p>
    <w:p w14:paraId="6F3916DE" w14:textId="1B326A3C" w:rsidR="641038E8" w:rsidRDefault="641038E8" w:rsidP="003A79B4">
      <w:pPr>
        <w:pStyle w:val="Featurepink"/>
        <w:numPr>
          <w:ilvl w:val="0"/>
          <w:numId w:val="19"/>
        </w:numPr>
        <w:ind w:left="567" w:hanging="567"/>
      </w:pPr>
      <w:r>
        <w:t>use commas to separate ideas, lists and/or dependent clauses in a sentence</w:t>
      </w:r>
    </w:p>
    <w:p w14:paraId="10A0145B" w14:textId="346000B4" w:rsidR="641038E8" w:rsidRDefault="641038E8" w:rsidP="003A79B4">
      <w:pPr>
        <w:pStyle w:val="Featurepink"/>
        <w:numPr>
          <w:ilvl w:val="0"/>
          <w:numId w:val="12"/>
        </w:numPr>
        <w:ind w:left="567" w:hanging="567"/>
        <w:rPr>
          <w:color w:val="000000" w:themeColor="text1"/>
        </w:rPr>
      </w:pPr>
      <w:r>
        <w:t>use a variety of planning strategies and tools for creating texts</w:t>
      </w:r>
    </w:p>
    <w:p w14:paraId="52B09739" w14:textId="295B1948" w:rsidR="641038E8" w:rsidRDefault="641038E8" w:rsidP="003A79B4">
      <w:pPr>
        <w:pStyle w:val="Featurepink"/>
        <w:numPr>
          <w:ilvl w:val="0"/>
          <w:numId w:val="12"/>
        </w:numPr>
        <w:ind w:left="567" w:hanging="567"/>
        <w:rPr>
          <w:color w:val="000000" w:themeColor="text1"/>
        </w:rPr>
      </w:pPr>
      <w:r>
        <w:t>re-read and edit their own texts after receiving feedback.</w:t>
      </w:r>
    </w:p>
    <w:p w14:paraId="5BEB03F0" w14:textId="2E1D4C91" w:rsidR="641038E8" w:rsidRDefault="641038E8" w:rsidP="1FDCF00A">
      <w:pPr>
        <w:pStyle w:val="Featurepink"/>
        <w:rPr>
          <w:rFonts w:eastAsia="Calibri"/>
        </w:rPr>
      </w:pPr>
      <w:r w:rsidRPr="1FDCF00A">
        <w:rPr>
          <w:rStyle w:val="Strong"/>
        </w:rPr>
        <w:t>EN1-UARL-01 –</w:t>
      </w:r>
      <w:r>
        <w:t xml:space="preserve"> understands and responds to literature by creating texts using similar structures, intentional language choices and features appropriate to audience and purpose</w:t>
      </w:r>
    </w:p>
    <w:p w14:paraId="4BCF3EF5" w14:textId="1887D8A7" w:rsidR="641038E8" w:rsidRDefault="641038E8" w:rsidP="003A79B4">
      <w:pPr>
        <w:pStyle w:val="Featurepink"/>
        <w:numPr>
          <w:ilvl w:val="0"/>
          <w:numId w:val="11"/>
        </w:numPr>
        <w:ind w:left="567" w:hanging="567"/>
        <w:rPr>
          <w:color w:val="000000" w:themeColor="text1"/>
        </w:rPr>
      </w:pPr>
      <w:r>
        <w:t xml:space="preserve">create texts that include symbols, wordplay and figurative </w:t>
      </w:r>
      <w:proofErr w:type="gramStart"/>
      <w:r>
        <w:t>language</w:t>
      </w:r>
      <w:proofErr w:type="gramEnd"/>
    </w:p>
    <w:p w14:paraId="2EDE2FBB" w14:textId="117FC185" w:rsidR="641038E8" w:rsidRDefault="641038E8" w:rsidP="003A79B4">
      <w:pPr>
        <w:pStyle w:val="Featurepink"/>
        <w:numPr>
          <w:ilvl w:val="0"/>
          <w:numId w:val="11"/>
        </w:numPr>
        <w:ind w:left="567" w:hanging="567"/>
        <w:rPr>
          <w:color w:val="000000" w:themeColor="text1"/>
        </w:rPr>
      </w:pPr>
      <w:r>
        <w:t>innovate from studied texts using wordplay and figurative language.</w:t>
      </w:r>
    </w:p>
    <w:p w14:paraId="3E7B9F32" w14:textId="2603F5F5" w:rsidR="00ED1694" w:rsidRDefault="00ED1694" w:rsidP="00ED1694">
      <w:pPr>
        <w:pStyle w:val="Heading3"/>
      </w:pPr>
      <w:bookmarkStart w:id="50" w:name="_Toc100732778"/>
      <w:bookmarkStart w:id="51" w:name="_Toc134790310"/>
      <w:r>
        <w:t>Lesson 10</w:t>
      </w:r>
      <w:r w:rsidR="007978D6">
        <w:t>:</w:t>
      </w:r>
      <w:r>
        <w:t xml:space="preserve"> </w:t>
      </w:r>
      <w:r w:rsidR="09EC9B33">
        <w:t>Po</w:t>
      </w:r>
      <w:r w:rsidR="75114825">
        <w:t>e</w:t>
      </w:r>
      <w:r w:rsidR="09EC9B33">
        <w:t xml:space="preserve">try </w:t>
      </w:r>
      <w:r w:rsidR="3FEC1752">
        <w:t>p</w:t>
      </w:r>
      <w:r w:rsidR="09EC9B33">
        <w:t>arty</w:t>
      </w:r>
      <w:bookmarkEnd w:id="50"/>
      <w:bookmarkEnd w:id="51"/>
    </w:p>
    <w:p w14:paraId="6BDC2819" w14:textId="01C99AB1" w:rsidR="00ED1694" w:rsidRPr="00CF0873" w:rsidRDefault="73FF87CE" w:rsidP="00CF0873">
      <w:pPr>
        <w:pStyle w:val="ListNumber"/>
        <w:numPr>
          <w:ilvl w:val="0"/>
          <w:numId w:val="45"/>
        </w:numPr>
      </w:pPr>
      <w:r w:rsidRPr="00CF0873">
        <w:t xml:space="preserve">Students </w:t>
      </w:r>
      <w:r w:rsidR="52EB8865" w:rsidRPr="00CF0873">
        <w:t>collate the poems they have written throughout the unit</w:t>
      </w:r>
      <w:r w:rsidR="740007C6" w:rsidRPr="00CF0873">
        <w:t xml:space="preserve"> – </w:t>
      </w:r>
      <w:r w:rsidR="79880C6E" w:rsidRPr="00CF0873">
        <w:t>c</w:t>
      </w:r>
      <w:r w:rsidR="740007C6" w:rsidRPr="00CF0873">
        <w:t xml:space="preserve">inquain poem, </w:t>
      </w:r>
      <w:r w:rsidR="7C28B196" w:rsidRPr="00CF0873">
        <w:t>r</w:t>
      </w:r>
      <w:r w:rsidR="740007C6" w:rsidRPr="00CF0873">
        <w:t>iddle</w:t>
      </w:r>
      <w:r w:rsidR="00433C88">
        <w:t>,</w:t>
      </w:r>
      <w:r w:rsidR="740007C6" w:rsidRPr="00CF0873">
        <w:t xml:space="preserve"> and </w:t>
      </w:r>
      <w:r w:rsidR="1A141004" w:rsidRPr="00CF0873">
        <w:t>a</w:t>
      </w:r>
      <w:r w:rsidR="740007C6" w:rsidRPr="00CF0873">
        <w:t>crostic poem.</w:t>
      </w:r>
    </w:p>
    <w:p w14:paraId="175ACCC9" w14:textId="25B26400" w:rsidR="00ED1694" w:rsidRPr="00CF0873" w:rsidRDefault="3E86F5A4" w:rsidP="00CF0873">
      <w:pPr>
        <w:pStyle w:val="ListNumber"/>
        <w:numPr>
          <w:ilvl w:val="0"/>
          <w:numId w:val="45"/>
        </w:numPr>
      </w:pPr>
      <w:r w:rsidRPr="00CF0873">
        <w:t xml:space="preserve">Students </w:t>
      </w:r>
      <w:r w:rsidR="3EE6DEE2" w:rsidRPr="00CF0873">
        <w:t>practi</w:t>
      </w:r>
      <w:r w:rsidR="76D844FF" w:rsidRPr="00CF0873">
        <w:t>s</w:t>
      </w:r>
      <w:r w:rsidR="3EE6DEE2" w:rsidRPr="00CF0873">
        <w:t xml:space="preserve">e </w:t>
      </w:r>
      <w:r w:rsidRPr="00CF0873">
        <w:t>re</w:t>
      </w:r>
      <w:r w:rsidR="7C659E62" w:rsidRPr="00CF0873">
        <w:t>citing</w:t>
      </w:r>
      <w:r w:rsidRPr="00CF0873">
        <w:t xml:space="preserve"> their poems</w:t>
      </w:r>
      <w:r w:rsidR="76AE1F5E" w:rsidRPr="00CF0873">
        <w:t xml:space="preserve"> using the techniques</w:t>
      </w:r>
      <w:r w:rsidR="652379AD" w:rsidRPr="00CF0873">
        <w:t xml:space="preserve"> modelled</w:t>
      </w:r>
      <w:r w:rsidR="76AE1F5E" w:rsidRPr="00CF0873">
        <w:t xml:space="preserve"> in </w:t>
      </w:r>
      <w:hyperlink w:anchor="_Lesson_9:_Publish" w:history="1">
        <w:r w:rsidR="76AE1F5E" w:rsidRPr="00514E64">
          <w:rPr>
            <w:rStyle w:val="Hyperlink"/>
          </w:rPr>
          <w:t>Lesson 9</w:t>
        </w:r>
      </w:hyperlink>
      <w:r w:rsidR="14412A3F" w:rsidRPr="00CF0873">
        <w:t>.</w:t>
      </w:r>
    </w:p>
    <w:p w14:paraId="636844B9" w14:textId="044758E4" w:rsidR="062348AA" w:rsidRPr="00CF0873" w:rsidRDefault="062348AA" w:rsidP="00CF0873">
      <w:pPr>
        <w:pStyle w:val="ListNumber"/>
        <w:numPr>
          <w:ilvl w:val="0"/>
          <w:numId w:val="45"/>
        </w:numPr>
      </w:pPr>
      <w:r w:rsidRPr="00CF0873">
        <w:lastRenderedPageBreak/>
        <w:t xml:space="preserve">As a class, students have a </w:t>
      </w:r>
      <w:r w:rsidR="53B98C65" w:rsidRPr="00CF0873">
        <w:t>‘</w:t>
      </w:r>
      <w:r w:rsidRPr="00CF0873">
        <w:t>poetry party</w:t>
      </w:r>
      <w:r w:rsidR="4461C32A" w:rsidRPr="00CF0873">
        <w:t>’</w:t>
      </w:r>
      <w:r w:rsidRPr="00CF0873">
        <w:t xml:space="preserve">. </w:t>
      </w:r>
      <w:r w:rsidR="54554E2A" w:rsidRPr="00CF0873">
        <w:t xml:space="preserve">In groups, students </w:t>
      </w:r>
      <w:r w:rsidR="47769F88" w:rsidRPr="00CF0873">
        <w:t xml:space="preserve">recite their poems to their peers. </w:t>
      </w:r>
      <w:r w:rsidR="39A71720" w:rsidRPr="00CF0873">
        <w:t>P</w:t>
      </w:r>
      <w:r w:rsidR="47769F88" w:rsidRPr="00CF0873">
        <w:t>eers ask 2 relevant questions to extend their own and other</w:t>
      </w:r>
      <w:r w:rsidR="57F5FD94" w:rsidRPr="00CF0873">
        <w:t>s’</w:t>
      </w:r>
      <w:r w:rsidR="47769F88" w:rsidRPr="00CF0873">
        <w:t xml:space="preserve"> knowledge</w:t>
      </w:r>
      <w:r w:rsidR="2B0F26E4" w:rsidRPr="00CF0873">
        <w:t xml:space="preserve"> about the student’s poem. For example, the meaning of a word used</w:t>
      </w:r>
      <w:r w:rsidR="4BCDEF0E" w:rsidRPr="00CF0873">
        <w:t xml:space="preserve"> or</w:t>
      </w:r>
      <w:r w:rsidR="2B0F26E4" w:rsidRPr="00CF0873">
        <w:t xml:space="preserve"> if they have been in</w:t>
      </w:r>
      <w:r w:rsidR="00DC4EF5" w:rsidRPr="00CF0873">
        <w:t>/</w:t>
      </w:r>
      <w:r w:rsidR="2B0F26E4" w:rsidRPr="00CF0873">
        <w:t>seen that weather form befor</w:t>
      </w:r>
      <w:r w:rsidR="3C3951E6" w:rsidRPr="00CF0873">
        <w:t>e.</w:t>
      </w:r>
    </w:p>
    <w:p w14:paraId="26A53624" w14:textId="72D49DF6" w:rsidR="01B314C3" w:rsidRPr="00CF0873" w:rsidRDefault="01B314C3" w:rsidP="00CF0873">
      <w:pPr>
        <w:pStyle w:val="ListNumber"/>
        <w:numPr>
          <w:ilvl w:val="0"/>
          <w:numId w:val="45"/>
        </w:numPr>
      </w:pPr>
      <w:r w:rsidRPr="00CF0873">
        <w:t xml:space="preserve">After groups have shared their poems, </w:t>
      </w:r>
      <w:r w:rsidR="4E2CC159" w:rsidRPr="00CF0873">
        <w:t xml:space="preserve">arrange students’ poems around the classroom for a </w:t>
      </w:r>
      <w:hyperlink r:id="rId37" w:anchor=".Yv3UrSbJNlI.link">
        <w:r w:rsidR="4E2CC159" w:rsidRPr="00CF0873">
          <w:rPr>
            <w:rStyle w:val="Hyperlink"/>
          </w:rPr>
          <w:t>gallery walk</w:t>
        </w:r>
      </w:hyperlink>
      <w:r w:rsidR="4E2CC159" w:rsidRPr="00CF0873">
        <w:t>.</w:t>
      </w:r>
    </w:p>
    <w:p w14:paraId="20050226" w14:textId="615C1686" w:rsidR="26D13D72" w:rsidRPr="00CF0873" w:rsidRDefault="26D13D72" w:rsidP="00CF0873">
      <w:pPr>
        <w:pStyle w:val="ListNumber"/>
        <w:numPr>
          <w:ilvl w:val="0"/>
          <w:numId w:val="45"/>
        </w:numPr>
      </w:pPr>
      <w:r w:rsidRPr="00CF0873">
        <w:t xml:space="preserve">Outline the requirements for completing the gallery walk. </w:t>
      </w:r>
      <w:r w:rsidR="4E2CC159" w:rsidRPr="00CF0873">
        <w:t xml:space="preserve">Students </w:t>
      </w:r>
      <w:r w:rsidR="04E52BE8" w:rsidRPr="00CF0873">
        <w:t xml:space="preserve">are provided with 3 sticky notes to </w:t>
      </w:r>
      <w:r w:rsidR="2592B94F" w:rsidRPr="00CF0873">
        <w:t>apply peer feedback</w:t>
      </w:r>
      <w:r w:rsidR="0B4BC24C" w:rsidRPr="00CF0873">
        <w:t xml:space="preserve"> to 3 of their peers</w:t>
      </w:r>
      <w:r w:rsidR="2592B94F" w:rsidRPr="00CF0873">
        <w:t xml:space="preserve">. </w:t>
      </w:r>
      <w:r w:rsidR="78E929DE" w:rsidRPr="00CF0873">
        <w:t>On each sticky note</w:t>
      </w:r>
      <w:r w:rsidR="5D4BFAC4" w:rsidRPr="00CF0873">
        <w:t>, students</w:t>
      </w:r>
      <w:r w:rsidR="0B366993" w:rsidRPr="00CF0873">
        <w:t xml:space="preserve"> write something they</w:t>
      </w:r>
      <w:r w:rsidR="78E929DE" w:rsidRPr="00CF0873">
        <w:t>:</w:t>
      </w:r>
    </w:p>
    <w:p w14:paraId="744DA325" w14:textId="74480B87" w:rsidR="26F77D15" w:rsidRDefault="7BC85FE6" w:rsidP="00CF0873">
      <w:pPr>
        <w:pStyle w:val="ListBullet"/>
        <w:ind w:left="1134"/>
      </w:pPr>
      <w:r>
        <w:t>liked</w:t>
      </w:r>
      <w:r w:rsidR="206AA70E">
        <w:t xml:space="preserve"> about the poem</w:t>
      </w:r>
    </w:p>
    <w:p w14:paraId="06C29FC3" w14:textId="281FBC2C" w:rsidR="215DA1DA" w:rsidRDefault="215DA1DA" w:rsidP="00CF0873">
      <w:pPr>
        <w:pStyle w:val="ListBullet"/>
        <w:ind w:left="1134"/>
      </w:pPr>
      <w:r w:rsidRPr="1FDCF00A">
        <w:rPr>
          <w:rFonts w:eastAsia="Calibri"/>
        </w:rPr>
        <w:t>learned by reading the poem.</w:t>
      </w:r>
    </w:p>
    <w:p w14:paraId="64D2803A" w14:textId="5F4F00FF" w:rsidR="4E2CC159" w:rsidRPr="00CF0873" w:rsidRDefault="4E2CC159" w:rsidP="00CF0873">
      <w:pPr>
        <w:pStyle w:val="ListNumber"/>
      </w:pPr>
      <w:r w:rsidRPr="00CF0873">
        <w:t>Students move around the classroom writing responses for their peers.</w:t>
      </w:r>
    </w:p>
    <w:p w14:paraId="6DD2D16B" w14:textId="70B17098" w:rsidR="4E2CC159" w:rsidRPr="00CF0873" w:rsidRDefault="4E2CC159" w:rsidP="00CF0873">
      <w:pPr>
        <w:pStyle w:val="ListNumber"/>
      </w:pPr>
      <w:r w:rsidRPr="00CF0873">
        <w:t xml:space="preserve">Students return to their </w:t>
      </w:r>
      <w:r w:rsidR="00F02538">
        <w:t xml:space="preserve">poem </w:t>
      </w:r>
      <w:r w:rsidRPr="00CF0873">
        <w:t>and review peer responses.</w:t>
      </w:r>
    </w:p>
    <w:p w14:paraId="68B99EC3" w14:textId="217C2803" w:rsidR="369CFF31" w:rsidRPr="00CF0873" w:rsidRDefault="369CFF31" w:rsidP="00CF0873">
      <w:pPr>
        <w:pStyle w:val="ListNumber"/>
      </w:pPr>
      <w:r w:rsidRPr="00CF0873">
        <w:t>Students celebrate their successes</w:t>
      </w:r>
      <w:r w:rsidR="1EA76C3D" w:rsidRPr="00CF0873">
        <w:t xml:space="preserve"> and p</w:t>
      </w:r>
      <w:r w:rsidR="314B7C0C" w:rsidRPr="00CF0873">
        <w:t xml:space="preserve">lant a </w:t>
      </w:r>
      <w:r w:rsidR="63D89C0C" w:rsidRPr="00CF0873">
        <w:t>poem</w:t>
      </w:r>
      <w:r w:rsidR="314B7C0C" w:rsidRPr="00CF0873">
        <w:t>-tree. Create a tree trunk wall display and add student</w:t>
      </w:r>
      <w:r w:rsidR="4275A70E" w:rsidRPr="00CF0873">
        <w:t xml:space="preserve"> poems as the branches and leaves to create a tree.</w:t>
      </w:r>
    </w:p>
    <w:p w14:paraId="116F0C52" w14:textId="07F76C93" w:rsidR="00ED1694" w:rsidRDefault="00ED1694" w:rsidP="00ED1694">
      <w:pPr>
        <w:pStyle w:val="Heading2"/>
      </w:pPr>
      <w:bookmarkStart w:id="52" w:name="_Toc100732779"/>
      <w:bookmarkStart w:id="53" w:name="_Resource_1:_Venn"/>
      <w:bookmarkStart w:id="54" w:name="_Toc134790311"/>
      <w:r>
        <w:lastRenderedPageBreak/>
        <w:t xml:space="preserve">Resource 1: </w:t>
      </w:r>
      <w:r w:rsidR="209A7EC7">
        <w:t>Venn diagram – Drought and rain</w:t>
      </w:r>
      <w:bookmarkEnd w:id="52"/>
      <w:bookmarkEnd w:id="53"/>
      <w:bookmarkEnd w:id="54"/>
    </w:p>
    <w:p w14:paraId="57C4F2C9" w14:textId="673E4D0B" w:rsidR="209A7EC7" w:rsidRDefault="209A7EC7" w:rsidP="00525838">
      <w:pPr>
        <w:rPr>
          <w:rFonts w:eastAsia="Calibri"/>
        </w:rPr>
      </w:pPr>
      <w:r>
        <w:rPr>
          <w:noProof/>
        </w:rPr>
        <w:drawing>
          <wp:inline distT="0" distB="0" distL="0" distR="0" wp14:anchorId="13B64E94" wp14:editId="7FCFDC1B">
            <wp:extent cx="7384426" cy="4733925"/>
            <wp:effectExtent l="0" t="0" r="6985" b="0"/>
            <wp:docPr id="1399266628" name="Picture 1399266628" descr="Two-circle Venn diagram. Topic is Drought and rain. One circle is Features of drought. The second circle is Features of rain. The intersection is Features similar to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66628" name="Picture 1399266628" descr="Two-circle Venn diagram. Topic is Drought and rain. One circle is Features of drought. The second circle is Features of rain. The intersection is Features similar to both."/>
                    <pic:cNvPicPr/>
                  </pic:nvPicPr>
                  <pic:blipFill>
                    <a:blip r:embed="rId38">
                      <a:extLst>
                        <a:ext uri="{28A0092B-C50C-407E-A947-70E740481C1C}">
                          <a14:useLocalDpi xmlns:a14="http://schemas.microsoft.com/office/drawing/2010/main" val="0"/>
                        </a:ext>
                      </a:extLst>
                    </a:blip>
                    <a:stretch>
                      <a:fillRect/>
                    </a:stretch>
                  </pic:blipFill>
                  <pic:spPr>
                    <a:xfrm>
                      <a:off x="0" y="0"/>
                      <a:ext cx="7385224" cy="4734437"/>
                    </a:xfrm>
                    <a:prstGeom prst="rect">
                      <a:avLst/>
                    </a:prstGeom>
                  </pic:spPr>
                </pic:pic>
              </a:graphicData>
            </a:graphic>
          </wp:inline>
        </w:drawing>
      </w:r>
    </w:p>
    <w:p w14:paraId="146C63B1" w14:textId="37F16BFD" w:rsidR="00F70702" w:rsidRDefault="00F70702" w:rsidP="00F70702">
      <w:pPr>
        <w:pStyle w:val="Heading2"/>
      </w:pPr>
      <w:bookmarkStart w:id="55" w:name="_Toc100732780"/>
      <w:bookmarkStart w:id="56" w:name="_Toc109141632"/>
      <w:bookmarkStart w:id="57" w:name="_Toc112421194"/>
      <w:bookmarkStart w:id="58" w:name="_Resource_2:_Venn"/>
      <w:bookmarkStart w:id="59" w:name="_Toc134790312"/>
      <w:r>
        <w:lastRenderedPageBreak/>
        <w:t xml:space="preserve">Resource 2: </w:t>
      </w:r>
      <w:r w:rsidR="433C8351">
        <w:t>Venn diagram – The Mallee</w:t>
      </w:r>
      <w:bookmarkEnd w:id="55"/>
      <w:bookmarkEnd w:id="56"/>
      <w:bookmarkEnd w:id="57"/>
      <w:bookmarkEnd w:id="58"/>
      <w:bookmarkEnd w:id="59"/>
    </w:p>
    <w:p w14:paraId="3B4D9C76" w14:textId="5C1E9681" w:rsidR="433C8351" w:rsidRDefault="433C8351" w:rsidP="00525838">
      <w:r>
        <w:rPr>
          <w:noProof/>
        </w:rPr>
        <w:drawing>
          <wp:inline distT="0" distB="0" distL="0" distR="0" wp14:anchorId="75DC0C3F" wp14:editId="678508C8">
            <wp:extent cx="7181850" cy="4563466"/>
            <wp:effectExtent l="0" t="0" r="0" b="8890"/>
            <wp:docPr id="471385504" name="Picture 471385504" descr="Two-circle Venn diagram. Topic is The Mallee and local area. One circle is The Mallee. The second circle is Loc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85504" name="Picture 471385504" descr="Two-circle Venn diagram. Topic is The Mallee and local area. One circle is The Mallee. The second circle is Local area."/>
                    <pic:cNvPicPr/>
                  </pic:nvPicPr>
                  <pic:blipFill>
                    <a:blip r:embed="rId39">
                      <a:extLst>
                        <a:ext uri="{28A0092B-C50C-407E-A947-70E740481C1C}">
                          <a14:useLocalDpi xmlns:a14="http://schemas.microsoft.com/office/drawing/2010/main" val="0"/>
                        </a:ext>
                      </a:extLst>
                    </a:blip>
                    <a:stretch>
                      <a:fillRect/>
                    </a:stretch>
                  </pic:blipFill>
                  <pic:spPr>
                    <a:xfrm>
                      <a:off x="0" y="0"/>
                      <a:ext cx="7194186" cy="4571305"/>
                    </a:xfrm>
                    <a:prstGeom prst="rect">
                      <a:avLst/>
                    </a:prstGeom>
                  </pic:spPr>
                </pic:pic>
              </a:graphicData>
            </a:graphic>
          </wp:inline>
        </w:drawing>
      </w:r>
    </w:p>
    <w:p w14:paraId="1092A6B1" w14:textId="43EFBEDF" w:rsidR="65FEE207" w:rsidRDefault="65FEE207">
      <w:r>
        <w:br w:type="page"/>
      </w:r>
    </w:p>
    <w:p w14:paraId="43DEA54D" w14:textId="05B5CE96" w:rsidR="00F70702" w:rsidRDefault="6EC5966A" w:rsidP="65FEE207">
      <w:pPr>
        <w:pStyle w:val="Heading2"/>
        <w:rPr>
          <w:rStyle w:val="Heading2Char"/>
          <w:b/>
          <w:bCs/>
        </w:rPr>
      </w:pPr>
      <w:bookmarkStart w:id="60" w:name="_Resource_3:_Traffic"/>
      <w:bookmarkStart w:id="61" w:name="_Toc134790313"/>
      <w:r>
        <w:lastRenderedPageBreak/>
        <w:t xml:space="preserve">Resource 3: </w:t>
      </w:r>
      <w:r w:rsidR="4CB1E756">
        <w:t>Traffic light paragr</w:t>
      </w:r>
      <w:r w:rsidR="1475AAC8">
        <w:t>aph</w:t>
      </w:r>
      <w:bookmarkEnd w:id="60"/>
      <w:r w:rsidR="00610066">
        <w:t>s</w:t>
      </w:r>
      <w:bookmarkEnd w:id="61"/>
    </w:p>
    <w:p w14:paraId="7584CD33" w14:textId="397384F1" w:rsidR="4CB1E756" w:rsidRDefault="4CB1E756" w:rsidP="00CC2440">
      <w:r>
        <w:rPr>
          <w:noProof/>
          <w:color w:val="2B579A"/>
          <w:shd w:val="clear" w:color="auto" w:fill="E6E6E6"/>
        </w:rPr>
        <w:drawing>
          <wp:inline distT="0" distB="0" distL="0" distR="0" wp14:anchorId="7108BB0D" wp14:editId="39963C6C">
            <wp:extent cx="5394960" cy="4627787"/>
            <wp:effectExtent l="0" t="0" r="0" b="1905"/>
            <wp:docPr id="430010463" name="Picture 430010463" descr="An image of traffic lights with corresponding  text - Green: topic sentence; amber - related ideas; red - closing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10463" name="Picture 430010463" descr="An image of traffic lights with corresponding  text - Green: topic sentence; amber - related ideas; red - closing sentence"/>
                    <pic:cNvPicPr/>
                  </pic:nvPicPr>
                  <pic:blipFill>
                    <a:blip r:embed="rId40">
                      <a:extLst>
                        <a:ext uri="{28A0092B-C50C-407E-A947-70E740481C1C}">
                          <a14:useLocalDpi xmlns:a14="http://schemas.microsoft.com/office/drawing/2010/main" val="0"/>
                        </a:ext>
                      </a:extLst>
                    </a:blip>
                    <a:stretch>
                      <a:fillRect/>
                    </a:stretch>
                  </pic:blipFill>
                  <pic:spPr>
                    <a:xfrm>
                      <a:off x="0" y="0"/>
                      <a:ext cx="5399646" cy="4631806"/>
                    </a:xfrm>
                    <a:prstGeom prst="rect">
                      <a:avLst/>
                    </a:prstGeom>
                  </pic:spPr>
                </pic:pic>
              </a:graphicData>
            </a:graphic>
          </wp:inline>
        </w:drawing>
      </w:r>
    </w:p>
    <w:p w14:paraId="22095DBE" w14:textId="5813D2BF" w:rsidR="006C1A1F" w:rsidRDefault="006C1A1F" w:rsidP="00433C88">
      <w:pPr>
        <w:rPr>
          <w:sz w:val="22"/>
          <w:szCs w:val="22"/>
        </w:rPr>
      </w:pPr>
      <w:r w:rsidRPr="00E572F1">
        <w:rPr>
          <w:sz w:val="22"/>
          <w:szCs w:val="22"/>
        </w:rPr>
        <w:t xml:space="preserve">Images sourced from </w:t>
      </w:r>
      <w:hyperlink r:id="rId41" w:history="1">
        <w:r w:rsidRPr="00E572F1">
          <w:rPr>
            <w:rStyle w:val="Hyperlink"/>
            <w:sz w:val="22"/>
            <w:szCs w:val="22"/>
          </w:rPr>
          <w:t>Canva</w:t>
        </w:r>
      </w:hyperlink>
      <w:r w:rsidRPr="00E572F1">
        <w:rPr>
          <w:sz w:val="22"/>
          <w:szCs w:val="22"/>
        </w:rPr>
        <w:t xml:space="preserve"> and used in accordance with the </w:t>
      </w:r>
      <w:hyperlink r:id="rId42" w:history="1">
        <w:r w:rsidRPr="00E572F1">
          <w:rPr>
            <w:rStyle w:val="Hyperlink"/>
            <w:sz w:val="22"/>
            <w:szCs w:val="22"/>
          </w:rPr>
          <w:t>Canva Content License Agreement</w:t>
        </w:r>
      </w:hyperlink>
      <w:r w:rsidRPr="00E572F1">
        <w:rPr>
          <w:sz w:val="22"/>
          <w:szCs w:val="22"/>
        </w:rPr>
        <w:t>.</w:t>
      </w:r>
      <w:r>
        <w:rPr>
          <w:sz w:val="22"/>
          <w:szCs w:val="22"/>
        </w:rPr>
        <w:br w:type="page"/>
      </w:r>
    </w:p>
    <w:p w14:paraId="38B49593" w14:textId="1DDFDC5B" w:rsidR="00F70702" w:rsidRDefault="00F70702" w:rsidP="00F70702">
      <w:pPr>
        <w:pStyle w:val="Heading2"/>
      </w:pPr>
      <w:bookmarkStart w:id="62" w:name="_Resource_4:_Personification_1"/>
      <w:bookmarkStart w:id="63" w:name="_Resource_4:_Personification"/>
      <w:bookmarkStart w:id="64" w:name="_Toc134790314"/>
      <w:bookmarkStart w:id="65" w:name="_Toc100732781"/>
      <w:bookmarkStart w:id="66" w:name="_Toc109141633"/>
      <w:bookmarkStart w:id="67" w:name="_Toc112421195"/>
      <w:bookmarkEnd w:id="62"/>
      <w:r>
        <w:lastRenderedPageBreak/>
        <w:t xml:space="preserve">Resource </w:t>
      </w:r>
      <w:r w:rsidR="3A6EE6B7">
        <w:t>4</w:t>
      </w:r>
      <w:r>
        <w:t xml:space="preserve">: </w:t>
      </w:r>
      <w:r w:rsidR="1AEB3752">
        <w:t>Personification</w:t>
      </w:r>
      <w:bookmarkEnd w:id="63"/>
      <w:bookmarkEnd w:id="64"/>
    </w:p>
    <w:tbl>
      <w:tblPr>
        <w:tblStyle w:val="Tableheader"/>
        <w:tblW w:w="0" w:type="auto"/>
        <w:tblLayout w:type="fixed"/>
        <w:tblLook w:val="06A0" w:firstRow="1" w:lastRow="0" w:firstColumn="1" w:lastColumn="0" w:noHBand="1" w:noVBand="1"/>
        <w:tblDescription w:val="A 3-column template for students to complete. The first column has the heading Sentence. The second column has the heading 'What it means?' The third column has the heading Drawing. The first row is filled out and is about flowers. In the Drawing column is an illustration showing a person watering some pink wilted flowers. There are 2 empty rows for students to complete."/>
      </w:tblPr>
      <w:tblGrid>
        <w:gridCol w:w="4855"/>
        <w:gridCol w:w="4855"/>
        <w:gridCol w:w="4855"/>
      </w:tblGrid>
      <w:tr w:rsidR="59D9EABB" w14:paraId="58A60FA4" w14:textId="77777777" w:rsidTr="59D9E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2D148668" w14:textId="4112D2C7" w:rsidR="1AEB3752" w:rsidRDefault="1AEB3752" w:rsidP="59D9EABB">
            <w:pPr>
              <w:rPr>
                <w:rFonts w:eastAsia="Calibri"/>
              </w:rPr>
            </w:pPr>
            <w:r w:rsidRPr="59D9EABB">
              <w:rPr>
                <w:rFonts w:eastAsia="Calibri"/>
              </w:rPr>
              <w:t>Sentence</w:t>
            </w:r>
          </w:p>
        </w:tc>
        <w:tc>
          <w:tcPr>
            <w:tcW w:w="4855" w:type="dxa"/>
          </w:tcPr>
          <w:p w14:paraId="2AC66CCF" w14:textId="30015130" w:rsidR="1AEB3752" w:rsidRDefault="1AEB3752" w:rsidP="59D9EABB">
            <w:pPr>
              <w:cnfStyle w:val="100000000000" w:firstRow="1" w:lastRow="0" w:firstColumn="0" w:lastColumn="0" w:oddVBand="0" w:evenVBand="0" w:oddHBand="0" w:evenHBand="0" w:firstRowFirstColumn="0" w:firstRowLastColumn="0" w:lastRowFirstColumn="0" w:lastRowLastColumn="0"/>
              <w:rPr>
                <w:rFonts w:eastAsia="Calibri"/>
              </w:rPr>
            </w:pPr>
            <w:r w:rsidRPr="59D9EABB">
              <w:rPr>
                <w:rFonts w:eastAsia="Calibri"/>
              </w:rPr>
              <w:t>What it means?</w:t>
            </w:r>
          </w:p>
        </w:tc>
        <w:tc>
          <w:tcPr>
            <w:tcW w:w="4855" w:type="dxa"/>
          </w:tcPr>
          <w:p w14:paraId="1B720998" w14:textId="5B3E013C" w:rsidR="1AEB3752" w:rsidRDefault="1AEB3752" w:rsidP="59D9EABB">
            <w:pPr>
              <w:cnfStyle w:val="100000000000" w:firstRow="1" w:lastRow="0" w:firstColumn="0" w:lastColumn="0" w:oddVBand="0" w:evenVBand="0" w:oddHBand="0" w:evenHBand="0" w:firstRowFirstColumn="0" w:firstRowLastColumn="0" w:lastRowFirstColumn="0" w:lastRowLastColumn="0"/>
              <w:rPr>
                <w:rFonts w:eastAsia="Calibri"/>
              </w:rPr>
            </w:pPr>
            <w:r w:rsidRPr="59D9EABB">
              <w:rPr>
                <w:rFonts w:eastAsia="Calibri"/>
              </w:rPr>
              <w:t>Drawing</w:t>
            </w:r>
          </w:p>
        </w:tc>
      </w:tr>
      <w:tr w:rsidR="59D9EABB" w14:paraId="07CFF151" w14:textId="77777777" w:rsidTr="00CC2440">
        <w:trPr>
          <w:trHeight w:val="915"/>
        </w:trPr>
        <w:tc>
          <w:tcPr>
            <w:cnfStyle w:val="001000000000" w:firstRow="0" w:lastRow="0" w:firstColumn="1" w:lastColumn="0" w:oddVBand="0" w:evenVBand="0" w:oddHBand="0" w:evenHBand="0" w:firstRowFirstColumn="0" w:firstRowLastColumn="0" w:lastRowFirstColumn="0" w:lastRowLastColumn="0"/>
            <w:tcW w:w="4855" w:type="dxa"/>
          </w:tcPr>
          <w:p w14:paraId="0DE52CB3" w14:textId="3F1F816B" w:rsidR="59D9EABB" w:rsidRDefault="1AEB3752" w:rsidP="00CC2440">
            <w:pPr>
              <w:rPr>
                <w:rFonts w:eastAsia="Calibri"/>
                <w:b w:val="0"/>
              </w:rPr>
            </w:pPr>
            <w:r w:rsidRPr="59D9EABB">
              <w:rPr>
                <w:rFonts w:eastAsia="Calibri"/>
                <w:b w:val="0"/>
              </w:rPr>
              <w:t>Flowers beg for water</w:t>
            </w:r>
            <w:r w:rsidR="39CF9099" w:rsidRPr="59D9EABB">
              <w:rPr>
                <w:rFonts w:eastAsia="Calibri"/>
                <w:b w:val="0"/>
              </w:rPr>
              <w:t>.</w:t>
            </w:r>
          </w:p>
        </w:tc>
        <w:tc>
          <w:tcPr>
            <w:tcW w:w="4855" w:type="dxa"/>
          </w:tcPr>
          <w:p w14:paraId="2AD42579" w14:textId="0BF9AF97" w:rsidR="1AEB3752" w:rsidRDefault="1AEB3752" w:rsidP="00CC2440">
            <w:pPr>
              <w:cnfStyle w:val="000000000000" w:firstRow="0" w:lastRow="0" w:firstColumn="0" w:lastColumn="0" w:oddVBand="0" w:evenVBand="0" w:oddHBand="0" w:evenHBand="0" w:firstRowFirstColumn="0" w:firstRowLastColumn="0" w:lastRowFirstColumn="0" w:lastRowLastColumn="0"/>
              <w:rPr>
                <w:rFonts w:eastAsia="Calibri"/>
              </w:rPr>
            </w:pPr>
            <w:r>
              <w:t>The flowers are thirsty and wilting</w:t>
            </w:r>
            <w:r w:rsidR="6D342DB6">
              <w:t xml:space="preserve">. </w:t>
            </w:r>
            <w:r>
              <w:t>They are drooping.</w:t>
            </w:r>
            <w:r w:rsidR="7DDE99AB">
              <w:t xml:space="preserve"> The flowers</w:t>
            </w:r>
            <w:r>
              <w:t xml:space="preserve"> need water to survive.</w:t>
            </w:r>
          </w:p>
        </w:tc>
        <w:tc>
          <w:tcPr>
            <w:tcW w:w="4855" w:type="dxa"/>
          </w:tcPr>
          <w:p w14:paraId="13651469" w14:textId="5EB23430" w:rsidR="3E964D8F" w:rsidRDefault="00D84828" w:rsidP="00CC2440">
            <w:pPr>
              <w:cnfStyle w:val="000000000000" w:firstRow="0" w:lastRow="0" w:firstColumn="0" w:lastColumn="0" w:oddVBand="0" w:evenVBand="0" w:oddHBand="0" w:evenHBand="0" w:firstRowFirstColumn="0" w:firstRowLastColumn="0" w:lastRowFirstColumn="0" w:lastRowLastColumn="0"/>
              <w:rPr>
                <w:rFonts w:eastAsia="Calibri"/>
              </w:rPr>
            </w:pPr>
            <w:r w:rsidRPr="00D84828">
              <w:rPr>
                <w:rFonts w:eastAsia="Calibri"/>
                <w:noProof/>
              </w:rPr>
              <w:drawing>
                <wp:inline distT="0" distB="0" distL="0" distR="0" wp14:anchorId="7588F69E" wp14:editId="5B023507">
                  <wp:extent cx="1982180" cy="1323975"/>
                  <wp:effectExtent l="0" t="0" r="0" b="0"/>
                  <wp:docPr id="1" name="Picture 1" descr="Illustration showing a person watering some pink wilte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on showing a person watering some pink wilted flowers."/>
                          <pic:cNvPicPr/>
                        </pic:nvPicPr>
                        <pic:blipFill>
                          <a:blip r:embed="rId43"/>
                          <a:stretch>
                            <a:fillRect/>
                          </a:stretch>
                        </pic:blipFill>
                        <pic:spPr>
                          <a:xfrm>
                            <a:off x="0" y="0"/>
                            <a:ext cx="1989772" cy="1329046"/>
                          </a:xfrm>
                          <a:prstGeom prst="rect">
                            <a:avLst/>
                          </a:prstGeom>
                        </pic:spPr>
                      </pic:pic>
                    </a:graphicData>
                  </a:graphic>
                </wp:inline>
              </w:drawing>
            </w:r>
            <w:r w:rsidR="3E964D8F" w:rsidRPr="59D9EABB">
              <w:rPr>
                <w:rFonts w:eastAsia="Calibri"/>
              </w:rPr>
              <w:t xml:space="preserve">   </w:t>
            </w:r>
          </w:p>
        </w:tc>
      </w:tr>
      <w:tr w:rsidR="59D9EABB" w14:paraId="1ED30F84" w14:textId="77777777" w:rsidTr="002417E9">
        <w:trPr>
          <w:trHeight w:val="2191"/>
        </w:trPr>
        <w:tc>
          <w:tcPr>
            <w:cnfStyle w:val="001000000000" w:firstRow="0" w:lastRow="0" w:firstColumn="1" w:lastColumn="0" w:oddVBand="0" w:evenVBand="0" w:oddHBand="0" w:evenHBand="0" w:firstRowFirstColumn="0" w:firstRowLastColumn="0" w:lastRowFirstColumn="0" w:lastRowLastColumn="0"/>
            <w:tcW w:w="4855" w:type="dxa"/>
          </w:tcPr>
          <w:p w14:paraId="07C4B97D" w14:textId="0C5C7C97" w:rsidR="00CF0873" w:rsidRPr="0036358F" w:rsidRDefault="00CF0873" w:rsidP="002417E9">
            <w:pPr>
              <w:rPr>
                <w:rFonts w:eastAsia="Calibri"/>
                <w:b w:val="0"/>
              </w:rPr>
            </w:pPr>
          </w:p>
        </w:tc>
        <w:tc>
          <w:tcPr>
            <w:tcW w:w="4855" w:type="dxa"/>
          </w:tcPr>
          <w:p w14:paraId="4D837BB2" w14:textId="73833A32" w:rsidR="59D9EABB" w:rsidRDefault="59D9EABB" w:rsidP="002417E9">
            <w:pPr>
              <w:cnfStyle w:val="000000000000" w:firstRow="0" w:lastRow="0" w:firstColumn="0" w:lastColumn="0" w:oddVBand="0" w:evenVBand="0" w:oddHBand="0" w:evenHBand="0" w:firstRowFirstColumn="0" w:firstRowLastColumn="0" w:lastRowFirstColumn="0" w:lastRowLastColumn="0"/>
              <w:rPr>
                <w:rFonts w:eastAsia="Calibri"/>
              </w:rPr>
            </w:pPr>
          </w:p>
        </w:tc>
        <w:tc>
          <w:tcPr>
            <w:tcW w:w="4855" w:type="dxa"/>
          </w:tcPr>
          <w:p w14:paraId="6A1C1F40" w14:textId="71C6D26B" w:rsidR="59D9EABB" w:rsidRDefault="59D9EABB" w:rsidP="002417E9">
            <w:pPr>
              <w:cnfStyle w:val="000000000000" w:firstRow="0" w:lastRow="0" w:firstColumn="0" w:lastColumn="0" w:oddVBand="0" w:evenVBand="0" w:oddHBand="0" w:evenHBand="0" w:firstRowFirstColumn="0" w:firstRowLastColumn="0" w:lastRowFirstColumn="0" w:lastRowLastColumn="0"/>
              <w:rPr>
                <w:rFonts w:eastAsia="Calibri"/>
              </w:rPr>
            </w:pPr>
          </w:p>
        </w:tc>
      </w:tr>
      <w:tr w:rsidR="59D9EABB" w14:paraId="716E1A68" w14:textId="77777777" w:rsidTr="002417E9">
        <w:trPr>
          <w:trHeight w:val="2562"/>
        </w:trPr>
        <w:tc>
          <w:tcPr>
            <w:cnfStyle w:val="001000000000" w:firstRow="0" w:lastRow="0" w:firstColumn="1" w:lastColumn="0" w:oddVBand="0" w:evenVBand="0" w:oddHBand="0" w:evenHBand="0" w:firstRowFirstColumn="0" w:firstRowLastColumn="0" w:lastRowFirstColumn="0" w:lastRowLastColumn="0"/>
            <w:tcW w:w="4855" w:type="dxa"/>
          </w:tcPr>
          <w:p w14:paraId="36125B89" w14:textId="51D331CC" w:rsidR="59D9EABB" w:rsidRPr="0036358F" w:rsidRDefault="59D9EABB" w:rsidP="00CF0873">
            <w:pPr>
              <w:rPr>
                <w:rFonts w:eastAsia="Calibri"/>
                <w:b w:val="0"/>
              </w:rPr>
            </w:pPr>
          </w:p>
        </w:tc>
        <w:tc>
          <w:tcPr>
            <w:tcW w:w="4855" w:type="dxa"/>
          </w:tcPr>
          <w:p w14:paraId="360460CE" w14:textId="349EF96A" w:rsidR="59D9EABB" w:rsidRDefault="59D9EABB" w:rsidP="002417E9">
            <w:pPr>
              <w:cnfStyle w:val="000000000000" w:firstRow="0" w:lastRow="0" w:firstColumn="0" w:lastColumn="0" w:oddVBand="0" w:evenVBand="0" w:oddHBand="0" w:evenHBand="0" w:firstRowFirstColumn="0" w:firstRowLastColumn="0" w:lastRowFirstColumn="0" w:lastRowLastColumn="0"/>
              <w:rPr>
                <w:rFonts w:eastAsia="Calibri"/>
              </w:rPr>
            </w:pPr>
          </w:p>
        </w:tc>
        <w:tc>
          <w:tcPr>
            <w:tcW w:w="4855" w:type="dxa"/>
          </w:tcPr>
          <w:p w14:paraId="28BE57AE" w14:textId="53245A09" w:rsidR="59D9EABB" w:rsidRDefault="59D9EABB" w:rsidP="002417E9">
            <w:pPr>
              <w:cnfStyle w:val="000000000000" w:firstRow="0" w:lastRow="0" w:firstColumn="0" w:lastColumn="0" w:oddVBand="0" w:evenVBand="0" w:oddHBand="0" w:evenHBand="0" w:firstRowFirstColumn="0" w:firstRowLastColumn="0" w:lastRowFirstColumn="0" w:lastRowLastColumn="0"/>
              <w:rPr>
                <w:rFonts w:eastAsia="Calibri"/>
              </w:rPr>
            </w:pPr>
          </w:p>
        </w:tc>
      </w:tr>
    </w:tbl>
    <w:p w14:paraId="3AB407E5" w14:textId="497CFDE8" w:rsidR="00F70702" w:rsidRPr="00140A3E" w:rsidRDefault="00140A3E" w:rsidP="00E50FDD">
      <w:pPr>
        <w:pStyle w:val="Heading2"/>
      </w:pPr>
      <w:bookmarkStart w:id="68" w:name="_Resource_5_–"/>
      <w:bookmarkStart w:id="69" w:name="_Toc134790315"/>
      <w:bookmarkEnd w:id="68"/>
      <w:r>
        <w:lastRenderedPageBreak/>
        <w:t>Resource 5</w:t>
      </w:r>
      <w:r w:rsidR="00730E43">
        <w:t>:</w:t>
      </w:r>
      <w:r>
        <w:t xml:space="preserve"> </w:t>
      </w:r>
      <w:r w:rsidR="00B62B62">
        <w:t>A Passing Storm</w:t>
      </w:r>
      <w:bookmarkEnd w:id="69"/>
    </w:p>
    <w:p w14:paraId="3DFB74B0" w14:textId="77777777" w:rsidR="004F71B0" w:rsidRPr="004F71B0" w:rsidRDefault="00B23566" w:rsidP="002417E9">
      <w:pPr>
        <w:spacing w:before="0" w:after="160" w:line="259" w:lineRule="auto"/>
      </w:pPr>
      <w:r w:rsidRPr="00B23566">
        <w:rPr>
          <w:rFonts w:eastAsiaTheme="majorEastAsia"/>
          <w:b/>
          <w:bCs/>
          <w:noProof/>
          <w:color w:val="002664"/>
          <w:sz w:val="48"/>
          <w:szCs w:val="48"/>
        </w:rPr>
        <w:drawing>
          <wp:inline distT="0" distB="0" distL="0" distR="0" wp14:anchorId="42F2EB3D" wp14:editId="3F959D62">
            <wp:extent cx="8222194" cy="4981283"/>
            <wp:effectExtent l="0" t="0" r="7620" b="0"/>
            <wp:docPr id="1399266652" name="Picture 2" descr="An image of a poem called A Passing Storm by Rebecca Gardyn Levington and illustrated by Matt Ottley. The image also contains a picture of a grey storm cloud with a yellow flash of lightning.&#10;The Poem reads:&#10;I hear a BOOM! A crack of thunder!&#10;Hug my blanket – cuddle under.&#10;Tell me, Storm Cloud, are you mad?&#10;Disappointed? Scared or sad?&#10;I know when things don't go my way, &#10;I too get grumpy, grouchy, grey.&#10;I grumble, growl; I scream and shout, &#10;I stomp my feet; I cry and pout.&#10;I understand. I get it, Cloud.&#10;You need some time to just be loud.&#10;So take a moment. Go ahead.&#10;I'll wait for you right here in bed.&#10;But, in the morning, when you're done,&#10;Could you, maybe, bring out Sun?">
              <a:extLst xmlns:a="http://schemas.openxmlformats.org/drawingml/2006/main">
                <a:ext uri="{FF2B5EF4-FFF2-40B4-BE49-F238E27FC236}">
                  <a16:creationId xmlns:a16="http://schemas.microsoft.com/office/drawing/2014/main" id="{A81D339D-7846-5C12-5C94-F99A0B259D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66652" name="Picture 2" descr="An image of a poem called A Passing Storm by Rebecca Gardyn Levington and illustrated by Matt Ottley. The image also contains a picture of a grey storm cloud with a yellow flash of lightning.&#10;The Poem reads:&#10;I hear a BOOM! A crack of thunder!&#10;Hug my blanket – cuddle under.&#10;Tell me, Storm Cloud, are you mad?&#10;Disappointed? Scared or sad?&#10;I know when things don't go my way, &#10;I too get grumpy, grouchy, grey.&#10;I grumble, growl; I scream and shout, &#10;I stomp my feet; I cry and pout.&#10;I understand. I get it, Cloud.&#10;You need some time to just be loud.&#10;So take a moment. Go ahead.&#10;I'll wait for you right here in bed.&#10;But, in the morning, when you're done,&#10;Could you, maybe, bring out Sun?">
                      <a:extLst>
                        <a:ext uri="{FF2B5EF4-FFF2-40B4-BE49-F238E27FC236}">
                          <a16:creationId xmlns:a16="http://schemas.microsoft.com/office/drawing/2014/main" id="{A81D339D-7846-5C12-5C94-F99A0B259D94}"/>
                        </a:ext>
                      </a:extLst>
                    </pic:cNvPr>
                    <pic:cNvPicPr>
                      <a:picLocks noChangeAspect="1"/>
                    </pic:cNvPicPr>
                  </pic:nvPicPr>
                  <pic:blipFill>
                    <a:blip r:embed="rId44"/>
                    <a:stretch>
                      <a:fillRect/>
                    </a:stretch>
                  </pic:blipFill>
                  <pic:spPr>
                    <a:xfrm>
                      <a:off x="0" y="0"/>
                      <a:ext cx="8230931" cy="4986576"/>
                    </a:xfrm>
                    <a:prstGeom prst="rect">
                      <a:avLst/>
                    </a:prstGeom>
                  </pic:spPr>
                </pic:pic>
              </a:graphicData>
            </a:graphic>
          </wp:inline>
        </w:drawing>
      </w:r>
    </w:p>
    <w:p w14:paraId="724C402C" w14:textId="77777777" w:rsidR="004F71B0" w:rsidRDefault="004F71B0" w:rsidP="004F71B0">
      <w:pPr>
        <w:rPr>
          <w:b/>
          <w:bCs/>
        </w:rPr>
      </w:pPr>
      <w:r>
        <w:rPr>
          <w:b/>
          <w:bCs/>
        </w:rPr>
        <w:br w:type="page"/>
      </w:r>
    </w:p>
    <w:p w14:paraId="5367C71B" w14:textId="3604D42B" w:rsidR="004F71B0" w:rsidRPr="004F71B0" w:rsidRDefault="004F71B0" w:rsidP="004F71B0">
      <w:pPr>
        <w:rPr>
          <w:b/>
          <w:bCs/>
        </w:rPr>
      </w:pPr>
      <w:r w:rsidRPr="004F71B0">
        <w:rPr>
          <w:b/>
          <w:bCs/>
        </w:rPr>
        <w:lastRenderedPageBreak/>
        <w:t>Transcript:</w:t>
      </w:r>
    </w:p>
    <w:p w14:paraId="4F4E42B4" w14:textId="77777777" w:rsidR="004F71B0" w:rsidRDefault="004F71B0" w:rsidP="004F71B0">
      <w:r>
        <w:t>I hear a BOOM! A crack of thunder!</w:t>
      </w:r>
    </w:p>
    <w:p w14:paraId="0861E2D0" w14:textId="77777777" w:rsidR="004F71B0" w:rsidRDefault="004F71B0" w:rsidP="004F71B0">
      <w:r>
        <w:t>Hug my blanket – cuddle under.</w:t>
      </w:r>
    </w:p>
    <w:p w14:paraId="2E46FCDC" w14:textId="77777777" w:rsidR="004F71B0" w:rsidRDefault="004F71B0" w:rsidP="004F71B0">
      <w:r>
        <w:t>Tell me, Storm Cloud, are you mad?</w:t>
      </w:r>
    </w:p>
    <w:p w14:paraId="745F5FB5" w14:textId="77777777" w:rsidR="004F71B0" w:rsidRDefault="004F71B0" w:rsidP="004F71B0">
      <w:r>
        <w:t>Disappointed? Scared or sad?</w:t>
      </w:r>
    </w:p>
    <w:p w14:paraId="09E79027" w14:textId="77777777" w:rsidR="004F71B0" w:rsidRDefault="004F71B0" w:rsidP="004F71B0">
      <w:r>
        <w:t xml:space="preserve">I know when things don't go my way, </w:t>
      </w:r>
    </w:p>
    <w:p w14:paraId="1391E324" w14:textId="77777777" w:rsidR="004F71B0" w:rsidRDefault="004F71B0" w:rsidP="004F71B0">
      <w:r>
        <w:t>I too get grumpy, grouchy, grey.</w:t>
      </w:r>
    </w:p>
    <w:p w14:paraId="5EC38DAE" w14:textId="77777777" w:rsidR="004F71B0" w:rsidRDefault="004F71B0" w:rsidP="004F71B0">
      <w:r>
        <w:t xml:space="preserve">I grumble, growl; I scream and shout, </w:t>
      </w:r>
    </w:p>
    <w:p w14:paraId="0F1F2F7F" w14:textId="77777777" w:rsidR="004F71B0" w:rsidRDefault="004F71B0" w:rsidP="004F71B0">
      <w:r>
        <w:t>I stomp my feet; I cry and pout.</w:t>
      </w:r>
    </w:p>
    <w:p w14:paraId="3A6DC21A" w14:textId="77777777" w:rsidR="004F71B0" w:rsidRDefault="004F71B0" w:rsidP="004F71B0">
      <w:r>
        <w:t>I understand. I get it, Cloud.</w:t>
      </w:r>
    </w:p>
    <w:p w14:paraId="1FBC244F" w14:textId="77777777" w:rsidR="004F71B0" w:rsidRDefault="004F71B0" w:rsidP="004F71B0">
      <w:r>
        <w:t>You need some time to just be loud.</w:t>
      </w:r>
    </w:p>
    <w:p w14:paraId="0FC99B68" w14:textId="77777777" w:rsidR="004F71B0" w:rsidRDefault="004F71B0" w:rsidP="004F71B0">
      <w:proofErr w:type="gramStart"/>
      <w:r>
        <w:t>So</w:t>
      </w:r>
      <w:proofErr w:type="gramEnd"/>
      <w:r>
        <w:t xml:space="preserve"> take a moment. Go ahead.</w:t>
      </w:r>
    </w:p>
    <w:p w14:paraId="445B9ACE" w14:textId="77777777" w:rsidR="004F71B0" w:rsidRDefault="004F71B0" w:rsidP="004F71B0">
      <w:r>
        <w:t>I'll wait for you right here in bed.</w:t>
      </w:r>
    </w:p>
    <w:p w14:paraId="094EA941" w14:textId="77777777" w:rsidR="004F71B0" w:rsidRDefault="004F71B0" w:rsidP="004F71B0">
      <w:r>
        <w:t xml:space="preserve">But, in the </w:t>
      </w:r>
      <w:proofErr w:type="gramStart"/>
      <w:r>
        <w:t>morning, when</w:t>
      </w:r>
      <w:proofErr w:type="gramEnd"/>
      <w:r>
        <w:t xml:space="preserve"> you're done,</w:t>
      </w:r>
    </w:p>
    <w:p w14:paraId="24AABBB6" w14:textId="3794D6A7" w:rsidR="004F71B0" w:rsidRDefault="004F71B0" w:rsidP="004F71B0">
      <w:r>
        <w:t>Could you, maybe, bring out Sun?</w:t>
      </w:r>
    </w:p>
    <w:p w14:paraId="63FB8FAB" w14:textId="0E0CDBFF" w:rsidR="003C67B2" w:rsidRPr="004F71B0" w:rsidRDefault="003C67B2" w:rsidP="003C67B2">
      <w:pPr>
        <w:spacing w:before="960"/>
      </w:pPr>
      <w:proofErr w:type="spellStart"/>
      <w:r w:rsidRPr="00CF0873">
        <w:t>Gardyn</w:t>
      </w:r>
      <w:proofErr w:type="spellEnd"/>
      <w:r>
        <w:t xml:space="preserve"> </w:t>
      </w:r>
      <w:r w:rsidRPr="00CF0873">
        <w:t>Levington R</w:t>
      </w:r>
      <w:r>
        <w:t xml:space="preserve"> (2022) ‘</w:t>
      </w:r>
      <w:r w:rsidRPr="00CF0873">
        <w:t>A Passing Storm</w:t>
      </w:r>
      <w:r>
        <w:t>’</w:t>
      </w:r>
    </w:p>
    <w:p w14:paraId="09862484" w14:textId="72B8553B" w:rsidR="00B62B62" w:rsidRPr="00CF0873" w:rsidRDefault="00B62B62" w:rsidP="002417E9">
      <w:pPr>
        <w:spacing w:before="0" w:after="160" w:line="259" w:lineRule="auto"/>
      </w:pPr>
      <w:r>
        <w:rPr>
          <w:rStyle w:val="Heading2Char"/>
        </w:rPr>
        <w:br w:type="page"/>
      </w:r>
    </w:p>
    <w:p w14:paraId="0F41C341" w14:textId="53CA324E" w:rsidR="00F70702" w:rsidRPr="009A24F6" w:rsidRDefault="00F70702" w:rsidP="009A24F6">
      <w:pPr>
        <w:pStyle w:val="Heading2"/>
        <w:rPr>
          <w:rStyle w:val="Heading2Char"/>
          <w:b/>
          <w:bCs/>
        </w:rPr>
      </w:pPr>
      <w:bookmarkStart w:id="70" w:name="_Resource_6:_Text"/>
      <w:bookmarkStart w:id="71" w:name="_Toc134790316"/>
      <w:bookmarkEnd w:id="70"/>
      <w:r w:rsidRPr="009A24F6">
        <w:rPr>
          <w:rStyle w:val="Heading2Char"/>
          <w:b/>
          <w:bCs/>
        </w:rPr>
        <w:lastRenderedPageBreak/>
        <w:t xml:space="preserve">Resource </w:t>
      </w:r>
      <w:bookmarkEnd w:id="65"/>
      <w:bookmarkEnd w:id="66"/>
      <w:bookmarkEnd w:id="67"/>
      <w:r w:rsidR="006E781C" w:rsidRPr="009A24F6">
        <w:rPr>
          <w:rStyle w:val="Heading2Char"/>
          <w:b/>
          <w:bCs/>
        </w:rPr>
        <w:t>6</w:t>
      </w:r>
      <w:r w:rsidR="4B3D3824" w:rsidRPr="009A24F6">
        <w:rPr>
          <w:rStyle w:val="Heading2Char"/>
          <w:b/>
          <w:bCs/>
        </w:rPr>
        <w:t xml:space="preserve">: </w:t>
      </w:r>
      <w:r w:rsidR="6BFC075B" w:rsidRPr="009A24F6">
        <w:rPr>
          <w:rStyle w:val="Heading2Char"/>
          <w:b/>
          <w:bCs/>
        </w:rPr>
        <w:t>Text analysis</w:t>
      </w:r>
      <w:bookmarkEnd w:id="71"/>
    </w:p>
    <w:p w14:paraId="590D0A3D" w14:textId="1530BC66" w:rsidR="000856C1" w:rsidRPr="000856C1" w:rsidRDefault="000856C1" w:rsidP="002F468D">
      <w:pPr>
        <w:tabs>
          <w:tab w:val="left" w:pos="11250"/>
        </w:tabs>
      </w:pPr>
      <w:bookmarkStart w:id="72" w:name="_Resource_7:_Riddle"/>
      <w:bookmarkStart w:id="73" w:name="_￼Resource_7:_Riddle"/>
      <w:bookmarkEnd w:id="72"/>
      <w:r>
        <w:rPr>
          <w:noProof/>
        </w:rPr>
        <w:drawing>
          <wp:inline distT="0" distB="0" distL="0" distR="0" wp14:anchorId="58BBE5B6" wp14:editId="15A5B127">
            <wp:extent cx="6138879" cy="4916384"/>
            <wp:effectExtent l="0" t="0" r="0" b="0"/>
            <wp:docPr id="261115548" name="Picture 261115548" descr="Template for students to analyse figurative language in a poem. Headings in template are What it says, What it shows, What it means. Lines are provided for studen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15548" name="Picture 261115548" descr="Template for students to analyse figurative language in a poem. Headings in template are What it says, What it shows, What it means. Lines are provided for student writi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29" r="6222" b="6313"/>
                    <a:stretch/>
                  </pic:blipFill>
                  <pic:spPr bwMode="auto">
                    <a:xfrm>
                      <a:off x="0" y="0"/>
                      <a:ext cx="6144962" cy="4921256"/>
                    </a:xfrm>
                    <a:prstGeom prst="rect">
                      <a:avLst/>
                    </a:prstGeom>
                    <a:noFill/>
                    <a:ln>
                      <a:noFill/>
                    </a:ln>
                    <a:extLst>
                      <a:ext uri="{53640926-AAD7-44D8-BBD7-CCE9431645EC}">
                        <a14:shadowObscured xmlns:a14="http://schemas.microsoft.com/office/drawing/2010/main"/>
                      </a:ext>
                    </a:extLst>
                  </pic:spPr>
                </pic:pic>
              </a:graphicData>
            </a:graphic>
          </wp:inline>
        </w:drawing>
      </w:r>
    </w:p>
    <w:p w14:paraId="54B8865D" w14:textId="2A5375F2" w:rsidR="00F70702" w:rsidRPr="009A24F6" w:rsidRDefault="390D2341" w:rsidP="1FDCF00A">
      <w:pPr>
        <w:pStyle w:val="Heading2"/>
        <w:rPr>
          <w:rStyle w:val="Heading2Char"/>
          <w:b/>
          <w:bCs/>
        </w:rPr>
      </w:pPr>
      <w:bookmarkStart w:id="74" w:name="_Toc134790317"/>
      <w:r w:rsidRPr="1FDCF00A">
        <w:rPr>
          <w:rStyle w:val="Heading2Char"/>
          <w:b/>
          <w:bCs/>
        </w:rPr>
        <w:lastRenderedPageBreak/>
        <w:t xml:space="preserve">Resource </w:t>
      </w:r>
      <w:r w:rsidR="006E781C" w:rsidRPr="1FDCF00A">
        <w:rPr>
          <w:rStyle w:val="Heading2Char"/>
          <w:b/>
          <w:bCs/>
        </w:rPr>
        <w:t>7</w:t>
      </w:r>
      <w:r w:rsidRPr="1FDCF00A">
        <w:rPr>
          <w:rStyle w:val="Heading2Char"/>
          <w:b/>
          <w:bCs/>
        </w:rPr>
        <w:t xml:space="preserve">: </w:t>
      </w:r>
      <w:r w:rsidR="0B9D67FD" w:rsidRPr="1FDCF00A">
        <w:rPr>
          <w:rStyle w:val="Heading2Char"/>
          <w:b/>
          <w:bCs/>
        </w:rPr>
        <w:t>Riddle</w:t>
      </w:r>
      <w:bookmarkEnd w:id="73"/>
      <w:bookmarkEnd w:id="74"/>
    </w:p>
    <w:p w14:paraId="33AD4916" w14:textId="3D790AAB" w:rsidR="00656C22" w:rsidRPr="00656C22" w:rsidRDefault="00C05AA8" w:rsidP="00656C22">
      <w:r>
        <w:rPr>
          <w:noProof/>
        </w:rPr>
        <w:drawing>
          <wp:inline distT="0" distB="0" distL="0" distR="0" wp14:anchorId="679B20FA" wp14:editId="036C487A">
            <wp:extent cx="8656232" cy="4441372"/>
            <wp:effectExtent l="0" t="0" r="0" b="0"/>
            <wp:docPr id="6" name="Picture 6" descr="A 2-column table for students to write a riddle. The rows in the first column have the text: I look like, I sound like, I have, I feel like, You find me, Answer - I am. The second column gives space for studen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2-column table for students to write a riddle. The rows in the first column have the text: I look like, I sound like, I have, I feel like, You find me, Answer - I am. The second column gives space for student writing."/>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8656955" cy="4441743"/>
                    </a:xfrm>
                    <a:prstGeom prst="rect">
                      <a:avLst/>
                    </a:prstGeom>
                    <a:ln>
                      <a:noFill/>
                    </a:ln>
                    <a:extLst>
                      <a:ext uri="{53640926-AAD7-44D8-BBD7-CCE9431645EC}">
                        <a14:shadowObscured xmlns:a14="http://schemas.microsoft.com/office/drawing/2010/main"/>
                      </a:ext>
                    </a:extLst>
                  </pic:spPr>
                </pic:pic>
              </a:graphicData>
            </a:graphic>
          </wp:inline>
        </w:drawing>
      </w:r>
    </w:p>
    <w:p w14:paraId="1791AF37" w14:textId="76225E06" w:rsidR="00F70702" w:rsidRDefault="00F70702" w:rsidP="59D9EABB">
      <w:pPr>
        <w:pStyle w:val="Heading2"/>
      </w:pPr>
      <w:bookmarkStart w:id="75" w:name="_Resource_8:_Punctuation"/>
      <w:bookmarkStart w:id="76" w:name="_Resource_8_:"/>
      <w:bookmarkStart w:id="77" w:name="_Toc134790318"/>
      <w:bookmarkEnd w:id="75"/>
      <w:bookmarkEnd w:id="76"/>
      <w:r>
        <w:lastRenderedPageBreak/>
        <w:t xml:space="preserve">Resource </w:t>
      </w:r>
      <w:r w:rsidR="006E781C">
        <w:t>8</w:t>
      </w:r>
      <w:r>
        <w:t xml:space="preserve">: </w:t>
      </w:r>
      <w:r w:rsidR="7104E07F">
        <w:t>Punctuation detective</w:t>
      </w:r>
      <w:bookmarkEnd w:id="77"/>
    </w:p>
    <w:p w14:paraId="475119EC" w14:textId="15F6BB8A" w:rsidR="001B4756" w:rsidRDefault="00C318C2" w:rsidP="001B4756">
      <w:r>
        <w:rPr>
          <w:noProof/>
        </w:rPr>
        <w:drawing>
          <wp:inline distT="0" distB="0" distL="0" distR="0" wp14:anchorId="35855CAC" wp14:editId="7CB1C0B2">
            <wp:extent cx="6602680" cy="5011185"/>
            <wp:effectExtent l="0" t="0" r="8255" b="0"/>
            <wp:docPr id="3" name="Picture 3" descr="Template for students to complete. Students find examples of commas, capital letters, full stops, apostrophes, question marks and quotation marks in a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mplate for students to complete. Students find examples of commas, capital letters, full stops, apostrophes, question marks and quotation marks in a text."/>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6617757" cy="5022628"/>
                    </a:xfrm>
                    <a:prstGeom prst="rect">
                      <a:avLst/>
                    </a:prstGeom>
                    <a:ln>
                      <a:noFill/>
                    </a:ln>
                    <a:extLst>
                      <a:ext uri="{53640926-AAD7-44D8-BBD7-CCE9431645EC}">
                        <a14:shadowObscured xmlns:a14="http://schemas.microsoft.com/office/drawing/2010/main"/>
                      </a:ext>
                    </a:extLst>
                  </pic:spPr>
                </pic:pic>
              </a:graphicData>
            </a:graphic>
          </wp:inline>
        </w:drawing>
      </w:r>
    </w:p>
    <w:p w14:paraId="04926BBC" w14:textId="3EF75940" w:rsidR="00F70702" w:rsidRDefault="00F70702" w:rsidP="59D9EABB">
      <w:pPr>
        <w:pStyle w:val="Heading2"/>
      </w:pPr>
      <w:bookmarkStart w:id="78" w:name="_Resource_9:_Cinquain"/>
      <w:bookmarkStart w:id="79" w:name="_Toc134790319"/>
      <w:bookmarkEnd w:id="78"/>
      <w:r>
        <w:lastRenderedPageBreak/>
        <w:t>Resource</w:t>
      </w:r>
      <w:r w:rsidR="1DDE7856">
        <w:t xml:space="preserve"> </w:t>
      </w:r>
      <w:r w:rsidR="006E781C">
        <w:t>9</w:t>
      </w:r>
      <w:r>
        <w:t xml:space="preserve">: </w:t>
      </w:r>
      <w:r w:rsidR="1B136E13">
        <w:t>Cinquain poem – Mallee Sky</w:t>
      </w:r>
      <w:bookmarkEnd w:id="79"/>
    </w:p>
    <w:p w14:paraId="360A334B" w14:textId="2B346521" w:rsidR="004A7DE1" w:rsidRPr="004A7DE1" w:rsidRDefault="004A7DE1" w:rsidP="004A7DE1">
      <w:bookmarkStart w:id="80" w:name="_Resource_10:_Cinquain"/>
      <w:bookmarkStart w:id="81" w:name="__Resource_10:"/>
      <w:bookmarkEnd w:id="80"/>
      <w:r>
        <w:rPr>
          <w:noProof/>
        </w:rPr>
        <w:drawing>
          <wp:inline distT="0" distB="0" distL="0" distR="0" wp14:anchorId="255AAFDB" wp14:editId="5D29E49E">
            <wp:extent cx="7577436" cy="4895850"/>
            <wp:effectExtent l="0" t="0" r="5080" b="0"/>
            <wp:docPr id="261115551" name="Picture 261115551" descr="An example of a cinquain poem called Mallee Sky. The 5 lines are: first line, Noun (naming word) - Sky, second line, Adjectives (describing words) - Burnt orange, third line, Verbs (action words) - Crack whisper sigh, fourth line,  Feelings - Tired, hot, sticky, sweaty, Noun (a different naming word) - Mal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15551" name="Picture 261115551" descr="An example of a cinquain poem called Mallee Sky. The 5 lines are: first line, Noun (naming word) - Sky, second line, Adjectives (describing words) - Burnt orange, third line, Verbs (action words) - Crack whisper sigh, fourth line,  Feelings - Tired, hot, sticky, sweaty, Noun (a different naming word) - Malle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31598" cy="4930845"/>
                    </a:xfrm>
                    <a:prstGeom prst="rect">
                      <a:avLst/>
                    </a:prstGeom>
                    <a:noFill/>
                    <a:ln>
                      <a:noFill/>
                    </a:ln>
                  </pic:spPr>
                </pic:pic>
              </a:graphicData>
            </a:graphic>
          </wp:inline>
        </w:drawing>
      </w:r>
    </w:p>
    <w:p w14:paraId="2852222E" w14:textId="4A3A7003" w:rsidR="00F70702" w:rsidRPr="00B41F02" w:rsidRDefault="00F70702" w:rsidP="00B41F02">
      <w:pPr>
        <w:pStyle w:val="Heading2"/>
      </w:pPr>
      <w:bookmarkStart w:id="82" w:name="_Toc134790320"/>
      <w:r w:rsidRPr="00B41F02">
        <w:lastRenderedPageBreak/>
        <w:t xml:space="preserve">Resource </w:t>
      </w:r>
      <w:r w:rsidR="006E781C" w:rsidRPr="00B41F02">
        <w:t>10</w:t>
      </w:r>
      <w:r w:rsidRPr="00B41F02">
        <w:t xml:space="preserve">: </w:t>
      </w:r>
      <w:r w:rsidR="6D3EBFDF" w:rsidRPr="00B41F02">
        <w:t>Cinquain poem – student copy</w:t>
      </w:r>
      <w:bookmarkEnd w:id="81"/>
      <w:bookmarkEnd w:id="82"/>
    </w:p>
    <w:p w14:paraId="0879915C" w14:textId="7AA75345" w:rsidR="004A7DE1" w:rsidRPr="004A7DE1" w:rsidRDefault="004A7DE1" w:rsidP="004A7DE1">
      <w:r>
        <w:rPr>
          <w:noProof/>
        </w:rPr>
        <w:drawing>
          <wp:inline distT="0" distB="0" distL="0" distR="0" wp14:anchorId="1CFA9217" wp14:editId="67462C74">
            <wp:extent cx="7645794" cy="4937760"/>
            <wp:effectExtent l="0" t="0" r="0" b="0"/>
            <wp:docPr id="261115553" name="Picture 261115553" descr="A student template for writing a cinquain po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15553" name="Picture 261115553" descr="A student template for writing a cinquain poem "/>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7656517" cy="4944685"/>
                    </a:xfrm>
                    <a:prstGeom prst="rect">
                      <a:avLst/>
                    </a:prstGeom>
                    <a:noFill/>
                    <a:ln>
                      <a:noFill/>
                    </a:ln>
                    <a:extLst>
                      <a:ext uri="{53640926-AAD7-44D8-BBD7-CCE9431645EC}">
                        <a14:shadowObscured xmlns:a14="http://schemas.microsoft.com/office/drawing/2010/main"/>
                      </a:ext>
                    </a:extLst>
                  </pic:spPr>
                </pic:pic>
              </a:graphicData>
            </a:graphic>
          </wp:inline>
        </w:drawing>
      </w:r>
    </w:p>
    <w:p w14:paraId="4C887523" w14:textId="40D0766E" w:rsidR="00F70702" w:rsidRDefault="7670D0E7" w:rsidP="00F70702">
      <w:pPr>
        <w:pStyle w:val="Heading2"/>
      </w:pPr>
      <w:bookmarkStart w:id="83" w:name="_Resource_11:_Acrostic"/>
      <w:bookmarkStart w:id="84" w:name="_Toc134790321"/>
      <w:bookmarkEnd w:id="83"/>
      <w:r>
        <w:lastRenderedPageBreak/>
        <w:t xml:space="preserve">Resource </w:t>
      </w:r>
      <w:r w:rsidR="1E45EC9A">
        <w:t>1</w:t>
      </w:r>
      <w:r w:rsidR="006E781C">
        <w:t>1</w:t>
      </w:r>
      <w:r>
        <w:t>: Acrostic poem</w:t>
      </w:r>
      <w:bookmarkEnd w:id="84"/>
    </w:p>
    <w:p w14:paraId="185C3C7F" w14:textId="670CA5A8" w:rsidR="00FC644D" w:rsidRDefault="00FC644D" w:rsidP="00FC644D">
      <w:r>
        <w:rPr>
          <w:noProof/>
        </w:rPr>
        <w:drawing>
          <wp:inline distT="0" distB="0" distL="0" distR="0" wp14:anchorId="6B1970E6" wp14:editId="20609D45">
            <wp:extent cx="9172575" cy="5133975"/>
            <wp:effectExtent l="0" t="0" r="9525" b="9525"/>
            <wp:docPr id="2" name="Picture 2" descr="Raging precipitation drizzles down the hazy, moist window.&#10;A significant gust of wind hits me.&#10;Icy hail roars at the cement and it shatters underneath the dim, dense clouds.&#10;Nervously watching, I wait in my sheltered house, hoping for the toasty sun to hug me once ag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aging precipitation drizzles down the hazy, moist window.&#10;A significant gust of wind hits me.&#10;Icy hail roars at the cement and it shatters underneath the dim, dense clouds.&#10;Nervously watching, I wait in my sheltered house, hoping for the toasty sun to hug me once again.&#10;"/>
                    <pic:cNvPicPr/>
                  </pic:nvPicPr>
                  <pic:blipFill>
                    <a:blip r:embed="rId50"/>
                    <a:stretch>
                      <a:fillRect/>
                    </a:stretch>
                  </pic:blipFill>
                  <pic:spPr>
                    <a:xfrm>
                      <a:off x="0" y="0"/>
                      <a:ext cx="9172575" cy="5133975"/>
                    </a:xfrm>
                    <a:prstGeom prst="rect">
                      <a:avLst/>
                    </a:prstGeom>
                  </pic:spPr>
                </pic:pic>
              </a:graphicData>
            </a:graphic>
          </wp:inline>
        </w:drawing>
      </w:r>
      <w:r>
        <w:br w:type="page"/>
      </w:r>
    </w:p>
    <w:p w14:paraId="3BECB236" w14:textId="77777777" w:rsidR="00571DF7" w:rsidRDefault="00571DF7" w:rsidP="00571DF7">
      <w:pPr>
        <w:pStyle w:val="Heading2"/>
      </w:pPr>
      <w:bookmarkStart w:id="85" w:name="_Toc100732782"/>
      <w:bookmarkStart w:id="86" w:name="_Toc134790322"/>
      <w:r>
        <w:lastRenderedPageBreak/>
        <w:t>References</w:t>
      </w:r>
      <w:bookmarkEnd w:id="85"/>
      <w:bookmarkEnd w:id="86"/>
    </w:p>
    <w:p w14:paraId="2F1F632C" w14:textId="77777777" w:rsidR="008A76AE" w:rsidRPr="00571DF7" w:rsidRDefault="008A76AE" w:rsidP="008A76AE">
      <w:pPr>
        <w:pStyle w:val="FeatureBox2"/>
        <w:rPr>
          <w:rStyle w:val="Strong"/>
        </w:rPr>
      </w:pPr>
      <w:r w:rsidRPr="00571DF7">
        <w:rPr>
          <w:rStyle w:val="Strong"/>
        </w:rPr>
        <w:t>Links to third-party material and websites</w:t>
      </w:r>
    </w:p>
    <w:p w14:paraId="622C5CAF" w14:textId="77777777" w:rsidR="008A76AE" w:rsidRDefault="008A76AE" w:rsidP="008A76A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AEC8D46" w14:textId="77777777" w:rsidR="008A76AE" w:rsidRDefault="008A76AE" w:rsidP="008A76A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474C0C67" w14:textId="45BD1BD2" w:rsidR="00FD36F1" w:rsidRPr="00566011" w:rsidRDefault="00FD36F1" w:rsidP="00FD36F1">
      <w:r w:rsidRPr="00566011">
        <w:t xml:space="preserve">Except as otherwise noted, all material is </w:t>
      </w:r>
      <w:hyperlink r:id="rId51" w:history="1">
        <w:r w:rsidRPr="00FD36F1">
          <w:rPr>
            <w:rStyle w:val="Hyperlink"/>
          </w:rPr>
          <w:t>© State of New South Wales (Department of Education), 2021</w:t>
        </w:r>
      </w:hyperlink>
      <w:r w:rsidRPr="00FD36F1">
        <w:t xml:space="preserve"> and</w:t>
      </w:r>
      <w:r w:rsidRPr="00566011">
        <w:t xml:space="preserve"> licensed under the </w:t>
      </w:r>
      <w:hyperlink r:id="rId52"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4B84A4A8" w14:textId="77777777" w:rsidR="00FD36F1" w:rsidRDefault="00FD36F1" w:rsidP="00FD36F1">
      <w:pPr>
        <w:tabs>
          <w:tab w:val="left" w:pos="11250"/>
        </w:tabs>
      </w:pPr>
      <w:r>
        <w:rPr>
          <w:noProof/>
        </w:rPr>
        <w:drawing>
          <wp:inline distT="0" distB="0" distL="0" distR="0" wp14:anchorId="3306B892" wp14:editId="23E38445">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3AADA7AF" w14:textId="77777777" w:rsidR="00FD36F1" w:rsidRDefault="00000000" w:rsidP="00FD36F1">
      <w:pPr>
        <w:tabs>
          <w:tab w:val="left" w:pos="11250"/>
        </w:tabs>
      </w:pPr>
      <w:hyperlink r:id="rId54" w:history="1">
        <w:r w:rsidR="00FD36F1">
          <w:rPr>
            <w:rStyle w:val="Hyperlink"/>
          </w:rPr>
          <w:t>English K–10 Syllabus</w:t>
        </w:r>
      </w:hyperlink>
      <w:r w:rsidR="00FD36F1">
        <w:t xml:space="preserve"> © 2022 NSW Education Standards Authority (NESA) for and on behalf of the Crown in right of the State of New South Wales.</w:t>
      </w:r>
    </w:p>
    <w:p w14:paraId="7E22292B" w14:textId="77777777" w:rsidR="001C1FE6" w:rsidRDefault="00000000" w:rsidP="001C1FE6">
      <w:hyperlink r:id="rId55" w:history="1">
        <w:r w:rsidR="001C1FE6" w:rsidRPr="007A3EDD">
          <w:rPr>
            <w:rStyle w:val="Hyperlink"/>
          </w:rPr>
          <w:t>Geography K–10 Syllabus</w:t>
        </w:r>
      </w:hyperlink>
      <w:r w:rsidR="001C1FE6" w:rsidRPr="007A3EDD">
        <w:t xml:space="preserve"> © 2015 NSW Education Standards Authority (NESA) for and on behalf of the Crown in right of the State of New South Wales.</w:t>
      </w:r>
    </w:p>
    <w:p w14:paraId="77668183" w14:textId="7919F112" w:rsidR="008A76AE" w:rsidRDefault="00000000" w:rsidP="008A76AE">
      <w:pPr>
        <w:tabs>
          <w:tab w:val="left" w:pos="11250"/>
        </w:tabs>
      </w:pPr>
      <w:hyperlink r:id="rId56" w:history="1">
        <w:r w:rsidR="008A76AE" w:rsidRPr="00C17FF6">
          <w:rPr>
            <w:rStyle w:val="Hyperlink"/>
          </w:rPr>
          <w:t>© 2021 NSW Education Standards Authority</w:t>
        </w:r>
      </w:hyperlink>
      <w:r w:rsidR="008A76AE">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2837DE5" w14:textId="77777777" w:rsidR="008A76AE" w:rsidRDefault="008A76AE" w:rsidP="008A76AE">
      <w:r>
        <w:t xml:space="preserve">Please refer to the </w:t>
      </w:r>
      <w:hyperlink r:id="rId57" w:history="1">
        <w:r w:rsidRPr="00BE2514">
          <w:rPr>
            <w:rStyle w:val="Hyperlink"/>
          </w:rPr>
          <w:t>NESA Copyright Disclaimer</w:t>
        </w:r>
      </w:hyperlink>
      <w:r>
        <w:t xml:space="preserve"> for more information.</w:t>
      </w:r>
    </w:p>
    <w:p w14:paraId="0DD82A05" w14:textId="1E730F33" w:rsidR="008A76AE" w:rsidRDefault="00000000" w:rsidP="008A76AE">
      <w:pPr>
        <w:tabs>
          <w:tab w:val="left" w:pos="11250"/>
        </w:tabs>
      </w:pPr>
      <w:hyperlink r:id="rId58" w:history="1">
        <w:r w:rsidR="008A76AE" w:rsidRPr="00586E6F">
          <w:rPr>
            <w:rStyle w:val="Hyperlink"/>
          </w:rPr>
          <w:t>National Literacy Learning Progression</w:t>
        </w:r>
      </w:hyperlink>
      <w:r w:rsidR="008A76AE">
        <w:t xml:space="preserve"> © Australian Curriculum, Assessment and Reporting Authority (ACARA) 2010 to present, unless otherwise indicated. This material was downloaded from the </w:t>
      </w:r>
      <w:hyperlink r:id="rId59" w:history="1">
        <w:r w:rsidR="008A76AE" w:rsidRPr="005E07BE">
          <w:rPr>
            <w:rStyle w:val="Hyperlink"/>
          </w:rPr>
          <w:t>Australian Curriculum</w:t>
        </w:r>
      </w:hyperlink>
      <w:r w:rsidR="008A76AE">
        <w:t xml:space="preserve"> website (National Literacy Learning Progression) (accessed </w:t>
      </w:r>
      <w:r w:rsidR="00582616">
        <w:t>18</w:t>
      </w:r>
      <w:r w:rsidR="008A76AE">
        <w:t xml:space="preserve"> October 2022) and was not modified. The material is licensed under </w:t>
      </w:r>
      <w:hyperlink r:id="rId60" w:history="1">
        <w:r w:rsidR="008A76AE" w:rsidRPr="005E07BE">
          <w:rPr>
            <w:rStyle w:val="Hyperlink"/>
          </w:rPr>
          <w:t>CC BY 4.0</w:t>
        </w:r>
      </w:hyperlink>
      <w:r w:rsidR="008A76AE">
        <w:t xml:space="preserve">. Version updates are tracked in the ‘Curriculum version history’ section on the </w:t>
      </w:r>
      <w:hyperlink r:id="rId61" w:history="1">
        <w:r w:rsidR="008A76AE" w:rsidRPr="005E07BE">
          <w:rPr>
            <w:rStyle w:val="Hyperlink"/>
          </w:rPr>
          <w:t>'About the Australian Curriculum'</w:t>
        </w:r>
      </w:hyperlink>
      <w:r w:rsidR="008A76AE">
        <w:t xml:space="preserve"> page of the Australian Curriculum website.</w:t>
      </w:r>
    </w:p>
    <w:p w14:paraId="38D0B033" w14:textId="77777777" w:rsidR="008A76AE" w:rsidRDefault="008A76AE" w:rsidP="008A76AE">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90458B6" w14:textId="72BDC6DD" w:rsidR="008A76AE" w:rsidRDefault="008A76AE" w:rsidP="008A76AE">
      <w:pPr>
        <w:tabs>
          <w:tab w:val="left" w:pos="11250"/>
        </w:tabs>
      </w:pPr>
      <w:r>
        <w:t xml:space="preserve">ETA (English Teachers Association) and NSW Department of Education (2016) </w:t>
      </w:r>
      <w:hyperlink r:id="rId62" w:history="1">
        <w:r w:rsidRPr="00C17FF6">
          <w:rPr>
            <w:rStyle w:val="Hyperlink"/>
            <w:i/>
            <w:iCs/>
          </w:rPr>
          <w:t>The Textual Concepts and Processes resource</w:t>
        </w:r>
      </w:hyperlink>
      <w:r>
        <w:t xml:space="preserve">, English Textual Concepts website, accessed </w:t>
      </w:r>
      <w:r w:rsidR="00B4622A">
        <w:t>18 October 2022.</w:t>
      </w:r>
    </w:p>
    <w:p w14:paraId="7582F209" w14:textId="666A03C2" w:rsidR="009739F0" w:rsidRPr="009739F0" w:rsidRDefault="009739F0" w:rsidP="009739F0">
      <w:pPr>
        <w:rPr>
          <w:b/>
          <w:iCs/>
        </w:rPr>
      </w:pPr>
      <w:r>
        <w:t xml:space="preserve">ETA (English Teachers Association) and NSW Department of Education (2016) </w:t>
      </w:r>
      <w:hyperlink r:id="rId63" w:history="1">
        <w:r>
          <w:rPr>
            <w:rStyle w:val="Hyperlink"/>
            <w:rFonts w:eastAsia="Arial"/>
            <w:i/>
            <w:iCs/>
          </w:rPr>
          <w:t>Connotation, imagery and symbol</w:t>
        </w:r>
      </w:hyperlink>
      <w:r>
        <w:t>, English Textual Concepts website accessed 18 October 2022.</w:t>
      </w:r>
    </w:p>
    <w:p w14:paraId="27D62BE4" w14:textId="0D25B96C" w:rsidR="00CF0873" w:rsidRPr="00CF0873" w:rsidRDefault="00CF0873" w:rsidP="00CF0873">
      <w:proofErr w:type="spellStart"/>
      <w:r w:rsidRPr="00CF0873">
        <w:t>Gardyn</w:t>
      </w:r>
      <w:proofErr w:type="spellEnd"/>
      <w:r w:rsidR="00C368DA">
        <w:t xml:space="preserve"> </w:t>
      </w:r>
      <w:r w:rsidRPr="00CF0873">
        <w:t>Levington R</w:t>
      </w:r>
      <w:r w:rsidR="00B4622A">
        <w:t xml:space="preserve"> (2022) ‘</w:t>
      </w:r>
      <w:r w:rsidRPr="00CF0873">
        <w:t>A Passing Storm</w:t>
      </w:r>
      <w:r w:rsidR="00B4622A">
        <w:t>’</w:t>
      </w:r>
      <w:r w:rsidR="00290DB5">
        <w:t xml:space="preserve"> (Ottley M, illus.)</w:t>
      </w:r>
      <w:r w:rsidRPr="00CF0873">
        <w:t xml:space="preserve">, </w:t>
      </w:r>
      <w:r w:rsidRPr="00B4622A">
        <w:rPr>
          <w:i/>
        </w:rPr>
        <w:t>The School Magazine, Launchpad (</w:t>
      </w:r>
      <w:r w:rsidR="00B4622A" w:rsidRPr="00B4622A">
        <w:rPr>
          <w:i/>
          <w:iCs/>
        </w:rPr>
        <w:t>Pilot Magazine)</w:t>
      </w:r>
      <w:r w:rsidR="008B4F4D">
        <w:rPr>
          <w:i/>
          <w:iCs/>
        </w:rPr>
        <w:t>.</w:t>
      </w:r>
    </w:p>
    <w:p w14:paraId="332EC8BE" w14:textId="2F2EC1CA" w:rsidR="00DF17E4" w:rsidRPr="00CF0873" w:rsidRDefault="008B4F4D" w:rsidP="00CF0873">
      <w:proofErr w:type="spellStart"/>
      <w:r>
        <w:t>Toering</w:t>
      </w:r>
      <w:proofErr w:type="spellEnd"/>
      <w:r>
        <w:t xml:space="preserve"> J (2021) </w:t>
      </w:r>
      <w:r w:rsidRPr="60DCCD67">
        <w:rPr>
          <w:i/>
          <w:iCs/>
        </w:rPr>
        <w:t>Mallee Sky</w:t>
      </w:r>
      <w:r>
        <w:rPr>
          <w:i/>
          <w:iCs/>
        </w:rPr>
        <w:t xml:space="preserve"> </w:t>
      </w:r>
      <w:r w:rsidRPr="003654A6">
        <w:t>(</w:t>
      </w:r>
      <w:proofErr w:type="spellStart"/>
      <w:r w:rsidRPr="003654A6">
        <w:t>Harricks</w:t>
      </w:r>
      <w:proofErr w:type="spellEnd"/>
      <w:r w:rsidRPr="003654A6">
        <w:t xml:space="preserve"> T, illus.)</w:t>
      </w:r>
      <w:r>
        <w:t>, Walker Books Australia.</w:t>
      </w:r>
    </w:p>
    <w:sectPr w:rsidR="00DF17E4" w:rsidRPr="00CF0873" w:rsidSect="003D263E">
      <w:footerReference w:type="even" r:id="rId64"/>
      <w:footerReference w:type="default" r:id="rId65"/>
      <w:headerReference w:type="first" r:id="rId66"/>
      <w:footerReference w:type="first" r:id="rId6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2A2A6" w14:textId="77777777" w:rsidR="00685CA5" w:rsidRDefault="00685CA5" w:rsidP="00E51733">
      <w:r>
        <w:separator/>
      </w:r>
    </w:p>
  </w:endnote>
  <w:endnote w:type="continuationSeparator" w:id="0">
    <w:p w14:paraId="07D458FC" w14:textId="77777777" w:rsidR="00685CA5" w:rsidRDefault="00685CA5" w:rsidP="00E51733">
      <w:r>
        <w:continuationSeparator/>
      </w:r>
    </w:p>
  </w:endnote>
  <w:endnote w:type="continuationNotice" w:id="1">
    <w:p w14:paraId="0F087079" w14:textId="77777777" w:rsidR="00685CA5" w:rsidRDefault="00685CA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DC58" w14:textId="76300453" w:rsidR="00607B9C" w:rsidRDefault="00677835" w:rsidP="005D5B7B">
    <w:pPr>
      <w:pStyle w:val="Footer"/>
    </w:pPr>
    <w:r w:rsidRPr="004A4A9E">
      <w:t xml:space="preserve">© NSW Department of Education, </w:t>
    </w:r>
    <w:r w:rsidRPr="004A4A9E">
      <w:fldChar w:fldCharType="begin"/>
    </w:r>
    <w:r w:rsidRPr="004A4A9E">
      <w:instrText xml:space="preserve"> DATE  \@ "MMM-yy"  \* MERGEFORMAT </w:instrText>
    </w:r>
    <w:r w:rsidRPr="004A4A9E">
      <w:fldChar w:fldCharType="separate"/>
    </w:r>
    <w:r w:rsidR="003C06C3">
      <w:rPr>
        <w:noProof/>
      </w:rPr>
      <w:t>May-23</w:t>
    </w:r>
    <w:r w:rsidRPr="004A4A9E">
      <w:fldChar w:fldCharType="end"/>
    </w:r>
    <w:r w:rsidRPr="004A4A9E">
      <w:ptab w:relativeTo="margin" w:alignment="right" w:leader="none"/>
    </w:r>
    <w:r w:rsidRPr="004A4A9E">
      <w:fldChar w:fldCharType="begin"/>
    </w:r>
    <w:r w:rsidRPr="004A4A9E">
      <w:instrText xml:space="preserve"> PAGE  \* Arabic  \* MERGEFORMAT </w:instrText>
    </w:r>
    <w:r w:rsidRPr="004A4A9E">
      <w:fldChar w:fldCharType="separate"/>
    </w:r>
    <w:r w:rsidRPr="004A4A9E">
      <w:t>2</w:t>
    </w:r>
    <w:r w:rsidRPr="004A4A9E">
      <w:fldChar w:fldCharType="end"/>
    </w:r>
    <w:r w:rsidRPr="004A4A9E">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C6AF" w14:textId="2C4BA147" w:rsidR="00607B9C" w:rsidRDefault="00677835" w:rsidP="005D5B7B">
    <w:pPr>
      <w:pStyle w:val="Footer"/>
    </w:pPr>
    <w:r w:rsidRPr="004A4A9E">
      <w:fldChar w:fldCharType="begin"/>
    </w:r>
    <w:r w:rsidRPr="004A4A9E">
      <w:instrText xml:space="preserve"> PAGE   \* MERGEFORMAT </w:instrText>
    </w:r>
    <w:r w:rsidRPr="004A4A9E">
      <w:fldChar w:fldCharType="separate"/>
    </w:r>
    <w:r w:rsidRPr="004A4A9E">
      <w:t>3</w:t>
    </w:r>
    <w:r w:rsidRPr="004A4A9E">
      <w:fldChar w:fldCharType="end"/>
    </w:r>
    <w:r w:rsidRPr="004A4A9E">
      <w:ptab w:relativeTo="margin" w:alignment="right" w:leader="none"/>
    </w:r>
    <w:r w:rsidR="00C17FF6" w:rsidRPr="004A4A9E">
      <w:t xml:space="preserve">English </w:t>
    </w:r>
    <w:r w:rsidR="003436AC" w:rsidRPr="004A4A9E">
      <w:t>– Stage 1</w:t>
    </w:r>
    <w:r w:rsidR="00C17FF6" w:rsidRPr="004A4A9E">
      <w:t xml:space="preserve"> – Unit </w:t>
    </w:r>
    <w:r w:rsidR="003D263E" w:rsidRPr="004A4A9E">
      <w:t>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A001" w14:textId="77777777" w:rsidR="00DA3FDE" w:rsidRPr="004A4A9E" w:rsidRDefault="00677835" w:rsidP="004A4A9E">
    <w:pPr>
      <w:pStyle w:val="Logo"/>
    </w:pPr>
    <w:r w:rsidRPr="004A4A9E">
      <w:t>education.nsw.gov.au</w:t>
    </w:r>
    <w:r w:rsidRPr="004A4A9E">
      <w:ptab w:relativeTo="margin" w:alignment="right" w:leader="none"/>
    </w:r>
    <w:r w:rsidRPr="004A4A9E">
      <w:rPr>
        <w:noProof/>
      </w:rPr>
      <w:drawing>
        <wp:inline distT="0" distB="0" distL="0" distR="0" wp14:anchorId="4385DEFA" wp14:editId="01C7FC95">
          <wp:extent cx="507600" cy="540000"/>
          <wp:effectExtent l="0" t="0" r="635" b="6350"/>
          <wp:docPr id="1399266658" name="Picture 139926665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9A9AB" w14:textId="77777777" w:rsidR="00685CA5" w:rsidRDefault="00685CA5" w:rsidP="00E51733">
      <w:r>
        <w:separator/>
      </w:r>
    </w:p>
  </w:footnote>
  <w:footnote w:type="continuationSeparator" w:id="0">
    <w:p w14:paraId="6269DAD7" w14:textId="77777777" w:rsidR="00685CA5" w:rsidRDefault="00685CA5" w:rsidP="00E51733">
      <w:r>
        <w:continuationSeparator/>
      </w:r>
    </w:p>
  </w:footnote>
  <w:footnote w:type="continuationNotice" w:id="1">
    <w:p w14:paraId="3FDEC1A6" w14:textId="77777777" w:rsidR="00685CA5" w:rsidRDefault="00685CA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2CE37" w14:textId="77777777" w:rsidR="00EA4122"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8E62C8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93E9EF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D9061B"/>
    <w:multiLevelType w:val="hybridMultilevel"/>
    <w:tmpl w:val="78607F68"/>
    <w:lvl w:ilvl="0" w:tplc="4B708B8E">
      <w:start w:val="1"/>
      <w:numFmt w:val="bullet"/>
      <w:lvlText w:val="o"/>
      <w:lvlJc w:val="left"/>
      <w:pPr>
        <w:ind w:left="720" w:hanging="360"/>
      </w:pPr>
      <w:rPr>
        <w:rFonts w:ascii="Courier New" w:hAnsi="Courier New" w:hint="default"/>
      </w:rPr>
    </w:lvl>
    <w:lvl w:ilvl="1" w:tplc="65EEECB0">
      <w:start w:val="1"/>
      <w:numFmt w:val="bullet"/>
      <w:lvlText w:val="o"/>
      <w:lvlJc w:val="left"/>
      <w:pPr>
        <w:ind w:left="1440" w:hanging="360"/>
      </w:pPr>
      <w:rPr>
        <w:rFonts w:ascii="Courier New" w:hAnsi="Courier New" w:hint="default"/>
      </w:rPr>
    </w:lvl>
    <w:lvl w:ilvl="2" w:tplc="DC80D5FA">
      <w:start w:val="1"/>
      <w:numFmt w:val="bullet"/>
      <w:lvlText w:val=""/>
      <w:lvlJc w:val="left"/>
      <w:pPr>
        <w:ind w:left="2160" w:hanging="360"/>
      </w:pPr>
      <w:rPr>
        <w:rFonts w:ascii="Wingdings" w:hAnsi="Wingdings" w:hint="default"/>
      </w:rPr>
    </w:lvl>
    <w:lvl w:ilvl="3" w:tplc="8E38A632">
      <w:start w:val="1"/>
      <w:numFmt w:val="bullet"/>
      <w:lvlText w:val=""/>
      <w:lvlJc w:val="left"/>
      <w:pPr>
        <w:ind w:left="2880" w:hanging="360"/>
      </w:pPr>
      <w:rPr>
        <w:rFonts w:ascii="Symbol" w:hAnsi="Symbol" w:hint="default"/>
      </w:rPr>
    </w:lvl>
    <w:lvl w:ilvl="4" w:tplc="5BF640AC">
      <w:start w:val="1"/>
      <w:numFmt w:val="bullet"/>
      <w:lvlText w:val="o"/>
      <w:lvlJc w:val="left"/>
      <w:pPr>
        <w:ind w:left="3600" w:hanging="360"/>
      </w:pPr>
      <w:rPr>
        <w:rFonts w:ascii="Courier New" w:hAnsi="Courier New" w:hint="default"/>
      </w:rPr>
    </w:lvl>
    <w:lvl w:ilvl="5" w:tplc="5BBE0816">
      <w:start w:val="1"/>
      <w:numFmt w:val="bullet"/>
      <w:lvlText w:val=""/>
      <w:lvlJc w:val="left"/>
      <w:pPr>
        <w:ind w:left="4320" w:hanging="360"/>
      </w:pPr>
      <w:rPr>
        <w:rFonts w:ascii="Wingdings" w:hAnsi="Wingdings" w:hint="default"/>
      </w:rPr>
    </w:lvl>
    <w:lvl w:ilvl="6" w:tplc="6E4A914A">
      <w:start w:val="1"/>
      <w:numFmt w:val="bullet"/>
      <w:lvlText w:val=""/>
      <w:lvlJc w:val="left"/>
      <w:pPr>
        <w:ind w:left="5040" w:hanging="360"/>
      </w:pPr>
      <w:rPr>
        <w:rFonts w:ascii="Symbol" w:hAnsi="Symbol" w:hint="default"/>
      </w:rPr>
    </w:lvl>
    <w:lvl w:ilvl="7" w:tplc="4FA878AC">
      <w:start w:val="1"/>
      <w:numFmt w:val="bullet"/>
      <w:lvlText w:val="o"/>
      <w:lvlJc w:val="left"/>
      <w:pPr>
        <w:ind w:left="5760" w:hanging="360"/>
      </w:pPr>
      <w:rPr>
        <w:rFonts w:ascii="Courier New" w:hAnsi="Courier New" w:hint="default"/>
      </w:rPr>
    </w:lvl>
    <w:lvl w:ilvl="8" w:tplc="E1CCCA04">
      <w:start w:val="1"/>
      <w:numFmt w:val="bullet"/>
      <w:lvlText w:val=""/>
      <w:lvlJc w:val="left"/>
      <w:pPr>
        <w:ind w:left="6480" w:hanging="360"/>
      </w:pPr>
      <w:rPr>
        <w:rFonts w:ascii="Wingdings" w:hAnsi="Wingdings" w:hint="default"/>
      </w:rPr>
    </w:lvl>
  </w:abstractNum>
  <w:abstractNum w:abstractNumId="3" w15:restartNumberingAfterBreak="0">
    <w:nsid w:val="04FD31FC"/>
    <w:multiLevelType w:val="hybridMultilevel"/>
    <w:tmpl w:val="5F50E024"/>
    <w:lvl w:ilvl="0" w:tplc="775C8136">
      <w:start w:val="1"/>
      <w:numFmt w:val="bullet"/>
      <w:lvlText w:val="-"/>
      <w:lvlJc w:val="left"/>
      <w:pPr>
        <w:ind w:left="720" w:hanging="360"/>
      </w:pPr>
      <w:rPr>
        <w:rFonts w:ascii="Calibri" w:hAnsi="Calibri" w:hint="default"/>
      </w:rPr>
    </w:lvl>
    <w:lvl w:ilvl="1" w:tplc="908CCEF0">
      <w:start w:val="1"/>
      <w:numFmt w:val="bullet"/>
      <w:lvlText w:val="o"/>
      <w:lvlJc w:val="left"/>
      <w:pPr>
        <w:ind w:left="1440" w:hanging="360"/>
      </w:pPr>
      <w:rPr>
        <w:rFonts w:ascii="Courier New" w:hAnsi="Courier New" w:hint="default"/>
      </w:rPr>
    </w:lvl>
    <w:lvl w:ilvl="2" w:tplc="6BAC4390">
      <w:start w:val="1"/>
      <w:numFmt w:val="bullet"/>
      <w:lvlText w:val=""/>
      <w:lvlJc w:val="left"/>
      <w:pPr>
        <w:ind w:left="2160" w:hanging="360"/>
      </w:pPr>
      <w:rPr>
        <w:rFonts w:ascii="Wingdings" w:hAnsi="Wingdings" w:hint="default"/>
      </w:rPr>
    </w:lvl>
    <w:lvl w:ilvl="3" w:tplc="77BE5576">
      <w:start w:val="1"/>
      <w:numFmt w:val="bullet"/>
      <w:lvlText w:val=""/>
      <w:lvlJc w:val="left"/>
      <w:pPr>
        <w:ind w:left="2880" w:hanging="360"/>
      </w:pPr>
      <w:rPr>
        <w:rFonts w:ascii="Symbol" w:hAnsi="Symbol" w:hint="default"/>
      </w:rPr>
    </w:lvl>
    <w:lvl w:ilvl="4" w:tplc="F2126604">
      <w:start w:val="1"/>
      <w:numFmt w:val="bullet"/>
      <w:lvlText w:val="o"/>
      <w:lvlJc w:val="left"/>
      <w:pPr>
        <w:ind w:left="3600" w:hanging="360"/>
      </w:pPr>
      <w:rPr>
        <w:rFonts w:ascii="Courier New" w:hAnsi="Courier New" w:hint="default"/>
      </w:rPr>
    </w:lvl>
    <w:lvl w:ilvl="5" w:tplc="FE7686D0">
      <w:start w:val="1"/>
      <w:numFmt w:val="bullet"/>
      <w:lvlText w:val=""/>
      <w:lvlJc w:val="left"/>
      <w:pPr>
        <w:ind w:left="4320" w:hanging="360"/>
      </w:pPr>
      <w:rPr>
        <w:rFonts w:ascii="Wingdings" w:hAnsi="Wingdings" w:hint="default"/>
      </w:rPr>
    </w:lvl>
    <w:lvl w:ilvl="6" w:tplc="41E07C1A">
      <w:start w:val="1"/>
      <w:numFmt w:val="bullet"/>
      <w:lvlText w:val=""/>
      <w:lvlJc w:val="left"/>
      <w:pPr>
        <w:ind w:left="5040" w:hanging="360"/>
      </w:pPr>
      <w:rPr>
        <w:rFonts w:ascii="Symbol" w:hAnsi="Symbol" w:hint="default"/>
      </w:rPr>
    </w:lvl>
    <w:lvl w:ilvl="7" w:tplc="564C39A0">
      <w:start w:val="1"/>
      <w:numFmt w:val="bullet"/>
      <w:lvlText w:val="o"/>
      <w:lvlJc w:val="left"/>
      <w:pPr>
        <w:ind w:left="5760" w:hanging="360"/>
      </w:pPr>
      <w:rPr>
        <w:rFonts w:ascii="Courier New" w:hAnsi="Courier New" w:hint="default"/>
      </w:rPr>
    </w:lvl>
    <w:lvl w:ilvl="8" w:tplc="FC90A800">
      <w:start w:val="1"/>
      <w:numFmt w:val="bullet"/>
      <w:lvlText w:val=""/>
      <w:lvlJc w:val="left"/>
      <w:pPr>
        <w:ind w:left="6480" w:hanging="360"/>
      </w:pPr>
      <w:rPr>
        <w:rFonts w:ascii="Wingdings" w:hAnsi="Wingdings" w:hint="default"/>
      </w:rPr>
    </w:lvl>
  </w:abstractNum>
  <w:abstractNum w:abstractNumId="4" w15:restartNumberingAfterBreak="0">
    <w:nsid w:val="140C701A"/>
    <w:multiLevelType w:val="hybridMultilevel"/>
    <w:tmpl w:val="CD56F3D8"/>
    <w:lvl w:ilvl="0" w:tplc="3AF8AF32">
      <w:start w:val="1"/>
      <w:numFmt w:val="decimal"/>
      <w:lvlText w:val="%1."/>
      <w:lvlJc w:val="left"/>
      <w:pPr>
        <w:ind w:left="567" w:hanging="360"/>
      </w:pPr>
    </w:lvl>
    <w:lvl w:ilvl="1" w:tplc="B952FFBC">
      <w:start w:val="1"/>
      <w:numFmt w:val="lowerLetter"/>
      <w:lvlText w:val="%2."/>
      <w:lvlJc w:val="left"/>
      <w:pPr>
        <w:ind w:left="1440" w:hanging="360"/>
      </w:pPr>
    </w:lvl>
    <w:lvl w:ilvl="2" w:tplc="652EFF70">
      <w:start w:val="1"/>
      <w:numFmt w:val="lowerRoman"/>
      <w:lvlText w:val="%3."/>
      <w:lvlJc w:val="right"/>
      <w:pPr>
        <w:ind w:left="2160" w:hanging="180"/>
      </w:pPr>
    </w:lvl>
    <w:lvl w:ilvl="3" w:tplc="1E5E537E">
      <w:start w:val="1"/>
      <w:numFmt w:val="decimal"/>
      <w:lvlText w:val="%4."/>
      <w:lvlJc w:val="left"/>
      <w:pPr>
        <w:ind w:left="2880" w:hanging="360"/>
      </w:pPr>
    </w:lvl>
    <w:lvl w:ilvl="4" w:tplc="79E489B8">
      <w:start w:val="1"/>
      <w:numFmt w:val="lowerLetter"/>
      <w:lvlText w:val="%5."/>
      <w:lvlJc w:val="left"/>
      <w:pPr>
        <w:ind w:left="3600" w:hanging="360"/>
      </w:pPr>
    </w:lvl>
    <w:lvl w:ilvl="5" w:tplc="F9A86382">
      <w:start w:val="1"/>
      <w:numFmt w:val="lowerRoman"/>
      <w:lvlText w:val="%6."/>
      <w:lvlJc w:val="right"/>
      <w:pPr>
        <w:ind w:left="4320" w:hanging="180"/>
      </w:pPr>
    </w:lvl>
    <w:lvl w:ilvl="6" w:tplc="F9442B46">
      <w:start w:val="1"/>
      <w:numFmt w:val="decimal"/>
      <w:lvlText w:val="%7."/>
      <w:lvlJc w:val="left"/>
      <w:pPr>
        <w:ind w:left="5040" w:hanging="360"/>
      </w:pPr>
    </w:lvl>
    <w:lvl w:ilvl="7" w:tplc="A04AC656">
      <w:start w:val="1"/>
      <w:numFmt w:val="lowerLetter"/>
      <w:lvlText w:val="%8."/>
      <w:lvlJc w:val="left"/>
      <w:pPr>
        <w:ind w:left="5760" w:hanging="360"/>
      </w:pPr>
    </w:lvl>
    <w:lvl w:ilvl="8" w:tplc="8F3C7180">
      <w:start w:val="1"/>
      <w:numFmt w:val="lowerRoman"/>
      <w:lvlText w:val="%9."/>
      <w:lvlJc w:val="right"/>
      <w:pPr>
        <w:ind w:left="6480" w:hanging="180"/>
      </w:pPr>
    </w:lvl>
  </w:abstractNum>
  <w:abstractNum w:abstractNumId="5" w15:restartNumberingAfterBreak="0">
    <w:nsid w:val="15CEE298"/>
    <w:multiLevelType w:val="hybridMultilevel"/>
    <w:tmpl w:val="D90C293A"/>
    <w:lvl w:ilvl="0" w:tplc="204C8C7C">
      <w:start w:val="1"/>
      <w:numFmt w:val="bullet"/>
      <w:lvlText w:val="-"/>
      <w:lvlJc w:val="left"/>
      <w:pPr>
        <w:ind w:left="720" w:hanging="360"/>
      </w:pPr>
      <w:rPr>
        <w:rFonts w:ascii="Calibri" w:hAnsi="Calibri" w:hint="default"/>
      </w:rPr>
    </w:lvl>
    <w:lvl w:ilvl="1" w:tplc="DF64AC82">
      <w:start w:val="1"/>
      <w:numFmt w:val="bullet"/>
      <w:lvlText w:val="o"/>
      <w:lvlJc w:val="left"/>
      <w:pPr>
        <w:ind w:left="1440" w:hanging="360"/>
      </w:pPr>
      <w:rPr>
        <w:rFonts w:ascii="Courier New" w:hAnsi="Courier New" w:hint="default"/>
      </w:rPr>
    </w:lvl>
    <w:lvl w:ilvl="2" w:tplc="66646D32">
      <w:start w:val="1"/>
      <w:numFmt w:val="bullet"/>
      <w:lvlText w:val=""/>
      <w:lvlJc w:val="left"/>
      <w:pPr>
        <w:ind w:left="2160" w:hanging="360"/>
      </w:pPr>
      <w:rPr>
        <w:rFonts w:ascii="Wingdings" w:hAnsi="Wingdings" w:hint="default"/>
      </w:rPr>
    </w:lvl>
    <w:lvl w:ilvl="3" w:tplc="95123CFE">
      <w:start w:val="1"/>
      <w:numFmt w:val="bullet"/>
      <w:lvlText w:val=""/>
      <w:lvlJc w:val="left"/>
      <w:pPr>
        <w:ind w:left="2880" w:hanging="360"/>
      </w:pPr>
      <w:rPr>
        <w:rFonts w:ascii="Symbol" w:hAnsi="Symbol" w:hint="default"/>
      </w:rPr>
    </w:lvl>
    <w:lvl w:ilvl="4" w:tplc="3F3A17C8">
      <w:start w:val="1"/>
      <w:numFmt w:val="bullet"/>
      <w:lvlText w:val="o"/>
      <w:lvlJc w:val="left"/>
      <w:pPr>
        <w:ind w:left="3600" w:hanging="360"/>
      </w:pPr>
      <w:rPr>
        <w:rFonts w:ascii="Courier New" w:hAnsi="Courier New" w:hint="default"/>
      </w:rPr>
    </w:lvl>
    <w:lvl w:ilvl="5" w:tplc="AA946FAA">
      <w:start w:val="1"/>
      <w:numFmt w:val="bullet"/>
      <w:lvlText w:val=""/>
      <w:lvlJc w:val="left"/>
      <w:pPr>
        <w:ind w:left="4320" w:hanging="360"/>
      </w:pPr>
      <w:rPr>
        <w:rFonts w:ascii="Wingdings" w:hAnsi="Wingdings" w:hint="default"/>
      </w:rPr>
    </w:lvl>
    <w:lvl w:ilvl="6" w:tplc="6650676E">
      <w:start w:val="1"/>
      <w:numFmt w:val="bullet"/>
      <w:lvlText w:val=""/>
      <w:lvlJc w:val="left"/>
      <w:pPr>
        <w:ind w:left="5040" w:hanging="360"/>
      </w:pPr>
      <w:rPr>
        <w:rFonts w:ascii="Symbol" w:hAnsi="Symbol" w:hint="default"/>
      </w:rPr>
    </w:lvl>
    <w:lvl w:ilvl="7" w:tplc="5CDCDD58">
      <w:start w:val="1"/>
      <w:numFmt w:val="bullet"/>
      <w:lvlText w:val="o"/>
      <w:lvlJc w:val="left"/>
      <w:pPr>
        <w:ind w:left="5760" w:hanging="360"/>
      </w:pPr>
      <w:rPr>
        <w:rFonts w:ascii="Courier New" w:hAnsi="Courier New" w:hint="default"/>
      </w:rPr>
    </w:lvl>
    <w:lvl w:ilvl="8" w:tplc="183889BE">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CFB2885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D76D0A"/>
    <w:multiLevelType w:val="hybridMultilevel"/>
    <w:tmpl w:val="A4C49806"/>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E97656"/>
    <w:multiLevelType w:val="hybridMultilevel"/>
    <w:tmpl w:val="98EC2102"/>
    <w:lvl w:ilvl="0" w:tplc="8A58E426">
      <w:start w:val="1"/>
      <w:numFmt w:val="bullet"/>
      <w:lvlText w:val="o"/>
      <w:lvlJc w:val="left"/>
      <w:pPr>
        <w:ind w:left="720" w:hanging="360"/>
      </w:pPr>
      <w:rPr>
        <w:rFonts w:ascii="Courier New" w:hAnsi="Courier New" w:hint="default"/>
      </w:rPr>
    </w:lvl>
    <w:lvl w:ilvl="1" w:tplc="106EA8DA">
      <w:start w:val="1"/>
      <w:numFmt w:val="bullet"/>
      <w:lvlText w:val="o"/>
      <w:lvlJc w:val="left"/>
      <w:pPr>
        <w:ind w:left="1440" w:hanging="360"/>
      </w:pPr>
      <w:rPr>
        <w:rFonts w:ascii="Courier New" w:hAnsi="Courier New" w:hint="default"/>
      </w:rPr>
    </w:lvl>
    <w:lvl w:ilvl="2" w:tplc="1EC8556C">
      <w:start w:val="1"/>
      <w:numFmt w:val="bullet"/>
      <w:lvlText w:val=""/>
      <w:lvlJc w:val="left"/>
      <w:pPr>
        <w:ind w:left="2160" w:hanging="360"/>
      </w:pPr>
      <w:rPr>
        <w:rFonts w:ascii="Wingdings" w:hAnsi="Wingdings" w:hint="default"/>
      </w:rPr>
    </w:lvl>
    <w:lvl w:ilvl="3" w:tplc="75D62748">
      <w:start w:val="1"/>
      <w:numFmt w:val="bullet"/>
      <w:lvlText w:val=""/>
      <w:lvlJc w:val="left"/>
      <w:pPr>
        <w:ind w:left="2880" w:hanging="360"/>
      </w:pPr>
      <w:rPr>
        <w:rFonts w:ascii="Symbol" w:hAnsi="Symbol" w:hint="default"/>
      </w:rPr>
    </w:lvl>
    <w:lvl w:ilvl="4" w:tplc="698A4CC6">
      <w:start w:val="1"/>
      <w:numFmt w:val="bullet"/>
      <w:lvlText w:val="o"/>
      <w:lvlJc w:val="left"/>
      <w:pPr>
        <w:ind w:left="3600" w:hanging="360"/>
      </w:pPr>
      <w:rPr>
        <w:rFonts w:ascii="Courier New" w:hAnsi="Courier New" w:hint="default"/>
      </w:rPr>
    </w:lvl>
    <w:lvl w:ilvl="5" w:tplc="AAD0A064">
      <w:start w:val="1"/>
      <w:numFmt w:val="bullet"/>
      <w:lvlText w:val=""/>
      <w:lvlJc w:val="left"/>
      <w:pPr>
        <w:ind w:left="4320" w:hanging="360"/>
      </w:pPr>
      <w:rPr>
        <w:rFonts w:ascii="Wingdings" w:hAnsi="Wingdings" w:hint="default"/>
      </w:rPr>
    </w:lvl>
    <w:lvl w:ilvl="6" w:tplc="B4628E4A">
      <w:start w:val="1"/>
      <w:numFmt w:val="bullet"/>
      <w:lvlText w:val=""/>
      <w:lvlJc w:val="left"/>
      <w:pPr>
        <w:ind w:left="5040" w:hanging="360"/>
      </w:pPr>
      <w:rPr>
        <w:rFonts w:ascii="Symbol" w:hAnsi="Symbol" w:hint="default"/>
      </w:rPr>
    </w:lvl>
    <w:lvl w:ilvl="7" w:tplc="3C68D830">
      <w:start w:val="1"/>
      <w:numFmt w:val="bullet"/>
      <w:lvlText w:val="o"/>
      <w:lvlJc w:val="left"/>
      <w:pPr>
        <w:ind w:left="5760" w:hanging="360"/>
      </w:pPr>
      <w:rPr>
        <w:rFonts w:ascii="Courier New" w:hAnsi="Courier New" w:hint="default"/>
      </w:rPr>
    </w:lvl>
    <w:lvl w:ilvl="8" w:tplc="69882366">
      <w:start w:val="1"/>
      <w:numFmt w:val="bullet"/>
      <w:lvlText w:val=""/>
      <w:lvlJc w:val="left"/>
      <w:pPr>
        <w:ind w:left="6480" w:hanging="360"/>
      </w:pPr>
      <w:rPr>
        <w:rFonts w:ascii="Wingdings" w:hAnsi="Wingdings" w:hint="default"/>
      </w:rPr>
    </w:lvl>
  </w:abstractNum>
  <w:abstractNum w:abstractNumId="10" w15:restartNumberingAfterBreak="0">
    <w:nsid w:val="34DD6ECE"/>
    <w:multiLevelType w:val="hybridMultilevel"/>
    <w:tmpl w:val="E3361844"/>
    <w:lvl w:ilvl="0" w:tplc="346A3C84">
      <w:start w:val="1"/>
      <w:numFmt w:val="bullet"/>
      <w:lvlText w:val="o"/>
      <w:lvlJc w:val="left"/>
      <w:pPr>
        <w:ind w:left="720" w:hanging="360"/>
      </w:pPr>
      <w:rPr>
        <w:rFonts w:ascii="Courier New" w:hAnsi="Courier New" w:hint="default"/>
      </w:rPr>
    </w:lvl>
    <w:lvl w:ilvl="1" w:tplc="1C4E4BA8">
      <w:start w:val="1"/>
      <w:numFmt w:val="bullet"/>
      <w:lvlText w:val="o"/>
      <w:lvlJc w:val="left"/>
      <w:pPr>
        <w:ind w:left="1440" w:hanging="360"/>
      </w:pPr>
      <w:rPr>
        <w:rFonts w:ascii="Courier New" w:hAnsi="Courier New" w:hint="default"/>
      </w:rPr>
    </w:lvl>
    <w:lvl w:ilvl="2" w:tplc="DF44D6F4">
      <w:start w:val="1"/>
      <w:numFmt w:val="bullet"/>
      <w:lvlText w:val=""/>
      <w:lvlJc w:val="left"/>
      <w:pPr>
        <w:ind w:left="2160" w:hanging="360"/>
      </w:pPr>
      <w:rPr>
        <w:rFonts w:ascii="Wingdings" w:hAnsi="Wingdings" w:hint="default"/>
      </w:rPr>
    </w:lvl>
    <w:lvl w:ilvl="3" w:tplc="0A8AC748">
      <w:start w:val="1"/>
      <w:numFmt w:val="bullet"/>
      <w:lvlText w:val=""/>
      <w:lvlJc w:val="left"/>
      <w:pPr>
        <w:ind w:left="2880" w:hanging="360"/>
      </w:pPr>
      <w:rPr>
        <w:rFonts w:ascii="Symbol" w:hAnsi="Symbol" w:hint="default"/>
      </w:rPr>
    </w:lvl>
    <w:lvl w:ilvl="4" w:tplc="D1D0BDD0">
      <w:start w:val="1"/>
      <w:numFmt w:val="bullet"/>
      <w:lvlText w:val="o"/>
      <w:lvlJc w:val="left"/>
      <w:pPr>
        <w:ind w:left="3600" w:hanging="360"/>
      </w:pPr>
      <w:rPr>
        <w:rFonts w:ascii="Courier New" w:hAnsi="Courier New" w:hint="default"/>
      </w:rPr>
    </w:lvl>
    <w:lvl w:ilvl="5" w:tplc="779C05B0">
      <w:start w:val="1"/>
      <w:numFmt w:val="bullet"/>
      <w:lvlText w:val=""/>
      <w:lvlJc w:val="left"/>
      <w:pPr>
        <w:ind w:left="4320" w:hanging="360"/>
      </w:pPr>
      <w:rPr>
        <w:rFonts w:ascii="Wingdings" w:hAnsi="Wingdings" w:hint="default"/>
      </w:rPr>
    </w:lvl>
    <w:lvl w:ilvl="6" w:tplc="7F3A49D4">
      <w:start w:val="1"/>
      <w:numFmt w:val="bullet"/>
      <w:lvlText w:val=""/>
      <w:lvlJc w:val="left"/>
      <w:pPr>
        <w:ind w:left="5040" w:hanging="360"/>
      </w:pPr>
      <w:rPr>
        <w:rFonts w:ascii="Symbol" w:hAnsi="Symbol" w:hint="default"/>
      </w:rPr>
    </w:lvl>
    <w:lvl w:ilvl="7" w:tplc="D65E5ED6">
      <w:start w:val="1"/>
      <w:numFmt w:val="bullet"/>
      <w:lvlText w:val="o"/>
      <w:lvlJc w:val="left"/>
      <w:pPr>
        <w:ind w:left="5760" w:hanging="360"/>
      </w:pPr>
      <w:rPr>
        <w:rFonts w:ascii="Courier New" w:hAnsi="Courier New" w:hint="default"/>
      </w:rPr>
    </w:lvl>
    <w:lvl w:ilvl="8" w:tplc="A5346FF0">
      <w:start w:val="1"/>
      <w:numFmt w:val="bullet"/>
      <w:lvlText w:val=""/>
      <w:lvlJc w:val="left"/>
      <w:pPr>
        <w:ind w:left="6480" w:hanging="360"/>
      </w:pPr>
      <w:rPr>
        <w:rFonts w:ascii="Wingdings" w:hAnsi="Wingdings" w:hint="default"/>
      </w:rPr>
    </w:lvl>
  </w:abstractNum>
  <w:abstractNum w:abstractNumId="11" w15:restartNumberingAfterBreak="0">
    <w:nsid w:val="3B8E7C6F"/>
    <w:multiLevelType w:val="hybridMultilevel"/>
    <w:tmpl w:val="FDD44FA8"/>
    <w:lvl w:ilvl="0" w:tplc="0C090003">
      <w:start w:val="1"/>
      <w:numFmt w:val="bullet"/>
      <w:lvlText w:val="o"/>
      <w:lvlJc w:val="left"/>
      <w:pPr>
        <w:ind w:left="1800" w:hanging="360"/>
      </w:pPr>
      <w:rPr>
        <w:rFonts w:ascii="Courier New" w:hAnsi="Courier New" w:cs="Courier New" w:hint="default"/>
        <w:sz w:val="24"/>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 w15:restartNumberingAfterBreak="0">
    <w:nsid w:val="40996C73"/>
    <w:multiLevelType w:val="hybridMultilevel"/>
    <w:tmpl w:val="FA52D264"/>
    <w:lvl w:ilvl="0" w:tplc="AA203868">
      <w:start w:val="1"/>
      <w:numFmt w:val="bullet"/>
      <w:lvlText w:val=""/>
      <w:lvlJc w:val="left"/>
      <w:pPr>
        <w:ind w:left="1800" w:hanging="360"/>
      </w:pPr>
      <w:rPr>
        <w:rFonts w:ascii="Symbol" w:hAnsi="Symbol" w:hint="default"/>
        <w:sz w:val="24"/>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8326D75"/>
    <w:multiLevelType w:val="hybridMultilevel"/>
    <w:tmpl w:val="76E22000"/>
    <w:lvl w:ilvl="0" w:tplc="EC60D78E">
      <w:start w:val="1"/>
      <w:numFmt w:val="decimal"/>
      <w:lvlText w:val="%1."/>
      <w:lvlJc w:val="left"/>
      <w:pPr>
        <w:ind w:left="567" w:hanging="360"/>
      </w:pPr>
    </w:lvl>
    <w:lvl w:ilvl="1" w:tplc="013C98A2">
      <w:start w:val="1"/>
      <w:numFmt w:val="lowerLetter"/>
      <w:lvlText w:val="%2."/>
      <w:lvlJc w:val="left"/>
      <w:pPr>
        <w:ind w:left="1440" w:hanging="360"/>
      </w:pPr>
    </w:lvl>
    <w:lvl w:ilvl="2" w:tplc="0EB21448">
      <w:start w:val="1"/>
      <w:numFmt w:val="lowerRoman"/>
      <w:lvlText w:val="%3."/>
      <w:lvlJc w:val="right"/>
      <w:pPr>
        <w:ind w:left="2160" w:hanging="180"/>
      </w:pPr>
    </w:lvl>
    <w:lvl w:ilvl="3" w:tplc="768AF430">
      <w:start w:val="1"/>
      <w:numFmt w:val="decimal"/>
      <w:lvlText w:val="%4."/>
      <w:lvlJc w:val="left"/>
      <w:pPr>
        <w:ind w:left="2880" w:hanging="360"/>
      </w:pPr>
    </w:lvl>
    <w:lvl w:ilvl="4" w:tplc="6A248468">
      <w:start w:val="1"/>
      <w:numFmt w:val="lowerLetter"/>
      <w:lvlText w:val="%5."/>
      <w:lvlJc w:val="left"/>
      <w:pPr>
        <w:ind w:left="3600" w:hanging="360"/>
      </w:pPr>
    </w:lvl>
    <w:lvl w:ilvl="5" w:tplc="1CFE944A">
      <w:start w:val="1"/>
      <w:numFmt w:val="lowerRoman"/>
      <w:lvlText w:val="%6."/>
      <w:lvlJc w:val="right"/>
      <w:pPr>
        <w:ind w:left="4320" w:hanging="180"/>
      </w:pPr>
    </w:lvl>
    <w:lvl w:ilvl="6" w:tplc="88DE1256">
      <w:start w:val="1"/>
      <w:numFmt w:val="decimal"/>
      <w:lvlText w:val="%7."/>
      <w:lvlJc w:val="left"/>
      <w:pPr>
        <w:ind w:left="5040" w:hanging="360"/>
      </w:pPr>
    </w:lvl>
    <w:lvl w:ilvl="7" w:tplc="F1866324">
      <w:start w:val="1"/>
      <w:numFmt w:val="lowerLetter"/>
      <w:lvlText w:val="%8."/>
      <w:lvlJc w:val="left"/>
      <w:pPr>
        <w:ind w:left="5760" w:hanging="360"/>
      </w:pPr>
    </w:lvl>
    <w:lvl w:ilvl="8" w:tplc="E416B362">
      <w:start w:val="1"/>
      <w:numFmt w:val="lowerRoman"/>
      <w:lvlText w:val="%9."/>
      <w:lvlJc w:val="right"/>
      <w:pPr>
        <w:ind w:left="6480" w:hanging="180"/>
      </w:pPr>
    </w:lvl>
  </w:abstractNum>
  <w:abstractNum w:abstractNumId="15" w15:restartNumberingAfterBreak="0">
    <w:nsid w:val="4AE3F3D2"/>
    <w:multiLevelType w:val="hybridMultilevel"/>
    <w:tmpl w:val="F68E6C6C"/>
    <w:lvl w:ilvl="0" w:tplc="F8F2F032">
      <w:start w:val="1"/>
      <w:numFmt w:val="bullet"/>
      <w:lvlText w:val="o"/>
      <w:lvlJc w:val="left"/>
      <w:pPr>
        <w:ind w:left="720" w:hanging="360"/>
      </w:pPr>
      <w:rPr>
        <w:rFonts w:ascii="Courier New" w:hAnsi="Courier New" w:hint="default"/>
      </w:rPr>
    </w:lvl>
    <w:lvl w:ilvl="1" w:tplc="655AAD84">
      <w:start w:val="1"/>
      <w:numFmt w:val="bullet"/>
      <w:lvlText w:val="o"/>
      <w:lvlJc w:val="left"/>
      <w:pPr>
        <w:ind w:left="1440" w:hanging="360"/>
      </w:pPr>
      <w:rPr>
        <w:rFonts w:ascii="Courier New" w:hAnsi="Courier New" w:hint="default"/>
      </w:rPr>
    </w:lvl>
    <w:lvl w:ilvl="2" w:tplc="3D680D52">
      <w:start w:val="1"/>
      <w:numFmt w:val="bullet"/>
      <w:lvlText w:val=""/>
      <w:lvlJc w:val="left"/>
      <w:pPr>
        <w:ind w:left="2160" w:hanging="360"/>
      </w:pPr>
      <w:rPr>
        <w:rFonts w:ascii="Wingdings" w:hAnsi="Wingdings" w:hint="default"/>
      </w:rPr>
    </w:lvl>
    <w:lvl w:ilvl="3" w:tplc="7FBAA0B0">
      <w:start w:val="1"/>
      <w:numFmt w:val="bullet"/>
      <w:lvlText w:val=""/>
      <w:lvlJc w:val="left"/>
      <w:pPr>
        <w:ind w:left="2880" w:hanging="360"/>
      </w:pPr>
      <w:rPr>
        <w:rFonts w:ascii="Symbol" w:hAnsi="Symbol" w:hint="default"/>
      </w:rPr>
    </w:lvl>
    <w:lvl w:ilvl="4" w:tplc="2CD2FA1A">
      <w:start w:val="1"/>
      <w:numFmt w:val="bullet"/>
      <w:lvlText w:val="o"/>
      <w:lvlJc w:val="left"/>
      <w:pPr>
        <w:ind w:left="3600" w:hanging="360"/>
      </w:pPr>
      <w:rPr>
        <w:rFonts w:ascii="Courier New" w:hAnsi="Courier New" w:hint="default"/>
      </w:rPr>
    </w:lvl>
    <w:lvl w:ilvl="5" w:tplc="59DCB0C0">
      <w:start w:val="1"/>
      <w:numFmt w:val="bullet"/>
      <w:lvlText w:val=""/>
      <w:lvlJc w:val="left"/>
      <w:pPr>
        <w:ind w:left="4320" w:hanging="360"/>
      </w:pPr>
      <w:rPr>
        <w:rFonts w:ascii="Wingdings" w:hAnsi="Wingdings" w:hint="default"/>
      </w:rPr>
    </w:lvl>
    <w:lvl w:ilvl="6" w:tplc="262A7996">
      <w:start w:val="1"/>
      <w:numFmt w:val="bullet"/>
      <w:lvlText w:val=""/>
      <w:lvlJc w:val="left"/>
      <w:pPr>
        <w:ind w:left="5040" w:hanging="360"/>
      </w:pPr>
      <w:rPr>
        <w:rFonts w:ascii="Symbol" w:hAnsi="Symbol" w:hint="default"/>
      </w:rPr>
    </w:lvl>
    <w:lvl w:ilvl="7" w:tplc="EF26173C">
      <w:start w:val="1"/>
      <w:numFmt w:val="bullet"/>
      <w:lvlText w:val="o"/>
      <w:lvlJc w:val="left"/>
      <w:pPr>
        <w:ind w:left="5760" w:hanging="360"/>
      </w:pPr>
      <w:rPr>
        <w:rFonts w:ascii="Courier New" w:hAnsi="Courier New" w:hint="default"/>
      </w:rPr>
    </w:lvl>
    <w:lvl w:ilvl="8" w:tplc="9B8CF440">
      <w:start w:val="1"/>
      <w:numFmt w:val="bullet"/>
      <w:lvlText w:val=""/>
      <w:lvlJc w:val="left"/>
      <w:pPr>
        <w:ind w:left="6480" w:hanging="360"/>
      </w:pPr>
      <w:rPr>
        <w:rFonts w:ascii="Wingdings" w:hAnsi="Wingdings" w:hint="default"/>
      </w:rPr>
    </w:lvl>
  </w:abstractNum>
  <w:abstractNum w:abstractNumId="16" w15:restartNumberingAfterBreak="0">
    <w:nsid w:val="4D5B479E"/>
    <w:multiLevelType w:val="hybridMultilevel"/>
    <w:tmpl w:val="C38C7786"/>
    <w:lvl w:ilvl="0" w:tplc="E66661A2">
      <w:start w:val="1"/>
      <w:numFmt w:val="bullet"/>
      <w:lvlText w:val="o"/>
      <w:lvlJc w:val="left"/>
      <w:pPr>
        <w:ind w:left="720" w:hanging="360"/>
      </w:pPr>
      <w:rPr>
        <w:rFonts w:ascii="Courier New" w:hAnsi="Courier New" w:hint="default"/>
      </w:rPr>
    </w:lvl>
    <w:lvl w:ilvl="1" w:tplc="1FDCAB38">
      <w:start w:val="1"/>
      <w:numFmt w:val="bullet"/>
      <w:lvlText w:val="o"/>
      <w:lvlJc w:val="left"/>
      <w:pPr>
        <w:ind w:left="1440" w:hanging="360"/>
      </w:pPr>
      <w:rPr>
        <w:rFonts w:ascii="Courier New" w:hAnsi="Courier New" w:hint="default"/>
      </w:rPr>
    </w:lvl>
    <w:lvl w:ilvl="2" w:tplc="0016922C">
      <w:start w:val="1"/>
      <w:numFmt w:val="bullet"/>
      <w:lvlText w:val=""/>
      <w:lvlJc w:val="left"/>
      <w:pPr>
        <w:ind w:left="2160" w:hanging="360"/>
      </w:pPr>
      <w:rPr>
        <w:rFonts w:ascii="Wingdings" w:hAnsi="Wingdings" w:hint="default"/>
      </w:rPr>
    </w:lvl>
    <w:lvl w:ilvl="3" w:tplc="28C0AFF4">
      <w:start w:val="1"/>
      <w:numFmt w:val="bullet"/>
      <w:lvlText w:val=""/>
      <w:lvlJc w:val="left"/>
      <w:pPr>
        <w:ind w:left="2880" w:hanging="360"/>
      </w:pPr>
      <w:rPr>
        <w:rFonts w:ascii="Symbol" w:hAnsi="Symbol" w:hint="default"/>
      </w:rPr>
    </w:lvl>
    <w:lvl w:ilvl="4" w:tplc="94FE504A">
      <w:start w:val="1"/>
      <w:numFmt w:val="bullet"/>
      <w:lvlText w:val="o"/>
      <w:lvlJc w:val="left"/>
      <w:pPr>
        <w:ind w:left="3600" w:hanging="360"/>
      </w:pPr>
      <w:rPr>
        <w:rFonts w:ascii="Courier New" w:hAnsi="Courier New" w:hint="default"/>
      </w:rPr>
    </w:lvl>
    <w:lvl w:ilvl="5" w:tplc="B0B8260A">
      <w:start w:val="1"/>
      <w:numFmt w:val="bullet"/>
      <w:lvlText w:val=""/>
      <w:lvlJc w:val="left"/>
      <w:pPr>
        <w:ind w:left="4320" w:hanging="360"/>
      </w:pPr>
      <w:rPr>
        <w:rFonts w:ascii="Wingdings" w:hAnsi="Wingdings" w:hint="default"/>
      </w:rPr>
    </w:lvl>
    <w:lvl w:ilvl="6" w:tplc="B8BC86E0">
      <w:start w:val="1"/>
      <w:numFmt w:val="bullet"/>
      <w:lvlText w:val=""/>
      <w:lvlJc w:val="left"/>
      <w:pPr>
        <w:ind w:left="5040" w:hanging="360"/>
      </w:pPr>
      <w:rPr>
        <w:rFonts w:ascii="Symbol" w:hAnsi="Symbol" w:hint="default"/>
      </w:rPr>
    </w:lvl>
    <w:lvl w:ilvl="7" w:tplc="D49C2722">
      <w:start w:val="1"/>
      <w:numFmt w:val="bullet"/>
      <w:lvlText w:val="o"/>
      <w:lvlJc w:val="left"/>
      <w:pPr>
        <w:ind w:left="5760" w:hanging="360"/>
      </w:pPr>
      <w:rPr>
        <w:rFonts w:ascii="Courier New" w:hAnsi="Courier New" w:hint="default"/>
      </w:rPr>
    </w:lvl>
    <w:lvl w:ilvl="8" w:tplc="8D6E28F0">
      <w:start w:val="1"/>
      <w:numFmt w:val="bullet"/>
      <w:lvlText w:val=""/>
      <w:lvlJc w:val="left"/>
      <w:pPr>
        <w:ind w:left="6480" w:hanging="360"/>
      </w:pPr>
      <w:rPr>
        <w:rFonts w:ascii="Wingdings" w:hAnsi="Wingdings" w:hint="default"/>
      </w:rPr>
    </w:lvl>
  </w:abstractNum>
  <w:abstractNum w:abstractNumId="17" w15:restartNumberingAfterBreak="0">
    <w:nsid w:val="4D76C4A5"/>
    <w:multiLevelType w:val="hybridMultilevel"/>
    <w:tmpl w:val="43162304"/>
    <w:lvl w:ilvl="0" w:tplc="D74E5BDA">
      <w:start w:val="1"/>
      <w:numFmt w:val="bullet"/>
      <w:lvlText w:val="-"/>
      <w:lvlJc w:val="left"/>
      <w:pPr>
        <w:ind w:left="720" w:hanging="360"/>
      </w:pPr>
      <w:rPr>
        <w:rFonts w:ascii="Calibri" w:hAnsi="Calibri" w:hint="default"/>
      </w:rPr>
    </w:lvl>
    <w:lvl w:ilvl="1" w:tplc="421A2ECA">
      <w:start w:val="1"/>
      <w:numFmt w:val="bullet"/>
      <w:lvlText w:val="o"/>
      <w:lvlJc w:val="left"/>
      <w:pPr>
        <w:ind w:left="1440" w:hanging="360"/>
      </w:pPr>
      <w:rPr>
        <w:rFonts w:ascii="Courier New" w:hAnsi="Courier New" w:hint="default"/>
      </w:rPr>
    </w:lvl>
    <w:lvl w:ilvl="2" w:tplc="898E6E16">
      <w:start w:val="1"/>
      <w:numFmt w:val="bullet"/>
      <w:lvlText w:val=""/>
      <w:lvlJc w:val="left"/>
      <w:pPr>
        <w:ind w:left="2160" w:hanging="360"/>
      </w:pPr>
      <w:rPr>
        <w:rFonts w:ascii="Wingdings" w:hAnsi="Wingdings" w:hint="default"/>
      </w:rPr>
    </w:lvl>
    <w:lvl w:ilvl="3" w:tplc="D752E320">
      <w:start w:val="1"/>
      <w:numFmt w:val="bullet"/>
      <w:lvlText w:val=""/>
      <w:lvlJc w:val="left"/>
      <w:pPr>
        <w:ind w:left="2880" w:hanging="360"/>
      </w:pPr>
      <w:rPr>
        <w:rFonts w:ascii="Symbol" w:hAnsi="Symbol" w:hint="default"/>
      </w:rPr>
    </w:lvl>
    <w:lvl w:ilvl="4" w:tplc="DED4E54E">
      <w:start w:val="1"/>
      <w:numFmt w:val="bullet"/>
      <w:lvlText w:val="o"/>
      <w:lvlJc w:val="left"/>
      <w:pPr>
        <w:ind w:left="3600" w:hanging="360"/>
      </w:pPr>
      <w:rPr>
        <w:rFonts w:ascii="Courier New" w:hAnsi="Courier New" w:hint="default"/>
      </w:rPr>
    </w:lvl>
    <w:lvl w:ilvl="5" w:tplc="67B62624">
      <w:start w:val="1"/>
      <w:numFmt w:val="bullet"/>
      <w:lvlText w:val=""/>
      <w:lvlJc w:val="left"/>
      <w:pPr>
        <w:ind w:left="4320" w:hanging="360"/>
      </w:pPr>
      <w:rPr>
        <w:rFonts w:ascii="Wingdings" w:hAnsi="Wingdings" w:hint="default"/>
      </w:rPr>
    </w:lvl>
    <w:lvl w:ilvl="6" w:tplc="96E2D8A8">
      <w:start w:val="1"/>
      <w:numFmt w:val="bullet"/>
      <w:lvlText w:val=""/>
      <w:lvlJc w:val="left"/>
      <w:pPr>
        <w:ind w:left="5040" w:hanging="360"/>
      </w:pPr>
      <w:rPr>
        <w:rFonts w:ascii="Symbol" w:hAnsi="Symbol" w:hint="default"/>
      </w:rPr>
    </w:lvl>
    <w:lvl w:ilvl="7" w:tplc="2E028372">
      <w:start w:val="1"/>
      <w:numFmt w:val="bullet"/>
      <w:lvlText w:val="o"/>
      <w:lvlJc w:val="left"/>
      <w:pPr>
        <w:ind w:left="5760" w:hanging="360"/>
      </w:pPr>
      <w:rPr>
        <w:rFonts w:ascii="Courier New" w:hAnsi="Courier New" w:hint="default"/>
      </w:rPr>
    </w:lvl>
    <w:lvl w:ilvl="8" w:tplc="51D271E6">
      <w:start w:val="1"/>
      <w:numFmt w:val="bullet"/>
      <w:lvlText w:val=""/>
      <w:lvlJc w:val="left"/>
      <w:pPr>
        <w:ind w:left="6480" w:hanging="360"/>
      </w:pPr>
      <w:rPr>
        <w:rFonts w:ascii="Wingdings" w:hAnsi="Wingdings" w:hint="default"/>
      </w:rPr>
    </w:lvl>
  </w:abstractNum>
  <w:abstractNum w:abstractNumId="18" w15:restartNumberingAfterBreak="0">
    <w:nsid w:val="4FC44061"/>
    <w:multiLevelType w:val="hybridMultilevel"/>
    <w:tmpl w:val="2E40BDA6"/>
    <w:lvl w:ilvl="0" w:tplc="3DBEFFEA">
      <w:start w:val="1"/>
      <w:numFmt w:val="bullet"/>
      <w:lvlText w:val="-"/>
      <w:lvlJc w:val="left"/>
      <w:pPr>
        <w:ind w:left="720" w:hanging="360"/>
      </w:pPr>
      <w:rPr>
        <w:rFonts w:ascii="Calibri" w:hAnsi="Calibri" w:hint="default"/>
      </w:rPr>
    </w:lvl>
    <w:lvl w:ilvl="1" w:tplc="7BACE2C0">
      <w:start w:val="1"/>
      <w:numFmt w:val="bullet"/>
      <w:lvlText w:val="o"/>
      <w:lvlJc w:val="left"/>
      <w:pPr>
        <w:ind w:left="1440" w:hanging="360"/>
      </w:pPr>
      <w:rPr>
        <w:rFonts w:ascii="Courier New" w:hAnsi="Courier New" w:hint="default"/>
      </w:rPr>
    </w:lvl>
    <w:lvl w:ilvl="2" w:tplc="92B23D6E">
      <w:start w:val="1"/>
      <w:numFmt w:val="bullet"/>
      <w:lvlText w:val=""/>
      <w:lvlJc w:val="left"/>
      <w:pPr>
        <w:ind w:left="2160" w:hanging="360"/>
      </w:pPr>
      <w:rPr>
        <w:rFonts w:ascii="Wingdings" w:hAnsi="Wingdings" w:hint="default"/>
      </w:rPr>
    </w:lvl>
    <w:lvl w:ilvl="3" w:tplc="02DAD9E6">
      <w:start w:val="1"/>
      <w:numFmt w:val="bullet"/>
      <w:lvlText w:val=""/>
      <w:lvlJc w:val="left"/>
      <w:pPr>
        <w:ind w:left="2880" w:hanging="360"/>
      </w:pPr>
      <w:rPr>
        <w:rFonts w:ascii="Symbol" w:hAnsi="Symbol" w:hint="default"/>
      </w:rPr>
    </w:lvl>
    <w:lvl w:ilvl="4" w:tplc="E918F300">
      <w:start w:val="1"/>
      <w:numFmt w:val="bullet"/>
      <w:lvlText w:val="o"/>
      <w:lvlJc w:val="left"/>
      <w:pPr>
        <w:ind w:left="3600" w:hanging="360"/>
      </w:pPr>
      <w:rPr>
        <w:rFonts w:ascii="Courier New" w:hAnsi="Courier New" w:hint="default"/>
      </w:rPr>
    </w:lvl>
    <w:lvl w:ilvl="5" w:tplc="108039F0">
      <w:start w:val="1"/>
      <w:numFmt w:val="bullet"/>
      <w:lvlText w:val=""/>
      <w:lvlJc w:val="left"/>
      <w:pPr>
        <w:ind w:left="4320" w:hanging="360"/>
      </w:pPr>
      <w:rPr>
        <w:rFonts w:ascii="Wingdings" w:hAnsi="Wingdings" w:hint="default"/>
      </w:rPr>
    </w:lvl>
    <w:lvl w:ilvl="6" w:tplc="26863D12">
      <w:start w:val="1"/>
      <w:numFmt w:val="bullet"/>
      <w:lvlText w:val=""/>
      <w:lvlJc w:val="left"/>
      <w:pPr>
        <w:ind w:left="5040" w:hanging="360"/>
      </w:pPr>
      <w:rPr>
        <w:rFonts w:ascii="Symbol" w:hAnsi="Symbol" w:hint="default"/>
      </w:rPr>
    </w:lvl>
    <w:lvl w:ilvl="7" w:tplc="51301C46">
      <w:start w:val="1"/>
      <w:numFmt w:val="bullet"/>
      <w:lvlText w:val="o"/>
      <w:lvlJc w:val="left"/>
      <w:pPr>
        <w:ind w:left="5760" w:hanging="360"/>
      </w:pPr>
      <w:rPr>
        <w:rFonts w:ascii="Courier New" w:hAnsi="Courier New" w:hint="default"/>
      </w:rPr>
    </w:lvl>
    <w:lvl w:ilvl="8" w:tplc="FC8AEC9A">
      <w:start w:val="1"/>
      <w:numFmt w:val="bullet"/>
      <w:lvlText w:val=""/>
      <w:lvlJc w:val="left"/>
      <w:pPr>
        <w:ind w:left="6480" w:hanging="360"/>
      </w:pPr>
      <w:rPr>
        <w:rFonts w:ascii="Wingdings" w:hAnsi="Wingdings" w:hint="default"/>
      </w:rPr>
    </w:lvl>
  </w:abstractNum>
  <w:abstractNum w:abstractNumId="19" w15:restartNumberingAfterBreak="0">
    <w:nsid w:val="53FCE4FC"/>
    <w:multiLevelType w:val="hybridMultilevel"/>
    <w:tmpl w:val="6C2429DE"/>
    <w:lvl w:ilvl="0" w:tplc="476C46FA">
      <w:start w:val="1"/>
      <w:numFmt w:val="bullet"/>
      <w:lvlText w:val="-"/>
      <w:lvlJc w:val="left"/>
      <w:pPr>
        <w:ind w:left="720" w:hanging="360"/>
      </w:pPr>
      <w:rPr>
        <w:rFonts w:ascii="Calibri" w:hAnsi="Calibri" w:hint="default"/>
      </w:rPr>
    </w:lvl>
    <w:lvl w:ilvl="1" w:tplc="44AE52C6">
      <w:start w:val="1"/>
      <w:numFmt w:val="bullet"/>
      <w:lvlText w:val="o"/>
      <w:lvlJc w:val="left"/>
      <w:pPr>
        <w:ind w:left="1440" w:hanging="360"/>
      </w:pPr>
      <w:rPr>
        <w:rFonts w:ascii="Courier New" w:hAnsi="Courier New" w:hint="default"/>
      </w:rPr>
    </w:lvl>
    <w:lvl w:ilvl="2" w:tplc="E534BB3A">
      <w:start w:val="1"/>
      <w:numFmt w:val="bullet"/>
      <w:lvlText w:val=""/>
      <w:lvlJc w:val="left"/>
      <w:pPr>
        <w:ind w:left="2160" w:hanging="360"/>
      </w:pPr>
      <w:rPr>
        <w:rFonts w:ascii="Wingdings" w:hAnsi="Wingdings" w:hint="default"/>
      </w:rPr>
    </w:lvl>
    <w:lvl w:ilvl="3" w:tplc="1E6EE6F8">
      <w:start w:val="1"/>
      <w:numFmt w:val="bullet"/>
      <w:lvlText w:val=""/>
      <w:lvlJc w:val="left"/>
      <w:pPr>
        <w:ind w:left="2880" w:hanging="360"/>
      </w:pPr>
      <w:rPr>
        <w:rFonts w:ascii="Symbol" w:hAnsi="Symbol" w:hint="default"/>
      </w:rPr>
    </w:lvl>
    <w:lvl w:ilvl="4" w:tplc="43209426">
      <w:start w:val="1"/>
      <w:numFmt w:val="bullet"/>
      <w:lvlText w:val="o"/>
      <w:lvlJc w:val="left"/>
      <w:pPr>
        <w:ind w:left="3600" w:hanging="360"/>
      </w:pPr>
      <w:rPr>
        <w:rFonts w:ascii="Courier New" w:hAnsi="Courier New" w:hint="default"/>
      </w:rPr>
    </w:lvl>
    <w:lvl w:ilvl="5" w:tplc="E4008B06">
      <w:start w:val="1"/>
      <w:numFmt w:val="bullet"/>
      <w:lvlText w:val=""/>
      <w:lvlJc w:val="left"/>
      <w:pPr>
        <w:ind w:left="4320" w:hanging="360"/>
      </w:pPr>
      <w:rPr>
        <w:rFonts w:ascii="Wingdings" w:hAnsi="Wingdings" w:hint="default"/>
      </w:rPr>
    </w:lvl>
    <w:lvl w:ilvl="6" w:tplc="E37CBDF8">
      <w:start w:val="1"/>
      <w:numFmt w:val="bullet"/>
      <w:lvlText w:val=""/>
      <w:lvlJc w:val="left"/>
      <w:pPr>
        <w:ind w:left="5040" w:hanging="360"/>
      </w:pPr>
      <w:rPr>
        <w:rFonts w:ascii="Symbol" w:hAnsi="Symbol" w:hint="default"/>
      </w:rPr>
    </w:lvl>
    <w:lvl w:ilvl="7" w:tplc="89FA9B78">
      <w:start w:val="1"/>
      <w:numFmt w:val="bullet"/>
      <w:lvlText w:val="o"/>
      <w:lvlJc w:val="left"/>
      <w:pPr>
        <w:ind w:left="5760" w:hanging="360"/>
      </w:pPr>
      <w:rPr>
        <w:rFonts w:ascii="Courier New" w:hAnsi="Courier New" w:hint="default"/>
      </w:rPr>
    </w:lvl>
    <w:lvl w:ilvl="8" w:tplc="E9E6A186">
      <w:start w:val="1"/>
      <w:numFmt w:val="bullet"/>
      <w:lvlText w:val=""/>
      <w:lvlJc w:val="left"/>
      <w:pPr>
        <w:ind w:left="6480" w:hanging="360"/>
      </w:pPr>
      <w:rPr>
        <w:rFonts w:ascii="Wingdings" w:hAnsi="Wingdings" w:hint="default"/>
      </w:rPr>
    </w:lvl>
  </w:abstractNum>
  <w:abstractNum w:abstractNumId="20" w15:restartNumberingAfterBreak="0">
    <w:nsid w:val="60310B0F"/>
    <w:multiLevelType w:val="hybridMultilevel"/>
    <w:tmpl w:val="502C3104"/>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A06201C"/>
    <w:multiLevelType w:val="hybridMultilevel"/>
    <w:tmpl w:val="E94C8E74"/>
    <w:lvl w:ilvl="0" w:tplc="855EDA22">
      <w:start w:val="1"/>
      <w:numFmt w:val="bullet"/>
      <w:lvlText w:val="o"/>
      <w:lvlJc w:val="left"/>
      <w:pPr>
        <w:ind w:left="720" w:hanging="360"/>
      </w:pPr>
      <w:rPr>
        <w:rFonts w:ascii="Courier New" w:hAnsi="Courier New" w:hint="default"/>
      </w:rPr>
    </w:lvl>
    <w:lvl w:ilvl="1" w:tplc="EF2E65E8">
      <w:start w:val="1"/>
      <w:numFmt w:val="bullet"/>
      <w:lvlText w:val="o"/>
      <w:lvlJc w:val="left"/>
      <w:pPr>
        <w:ind w:left="1440" w:hanging="360"/>
      </w:pPr>
      <w:rPr>
        <w:rFonts w:ascii="Courier New" w:hAnsi="Courier New" w:hint="default"/>
      </w:rPr>
    </w:lvl>
    <w:lvl w:ilvl="2" w:tplc="DBB42064">
      <w:start w:val="1"/>
      <w:numFmt w:val="bullet"/>
      <w:lvlText w:val=""/>
      <w:lvlJc w:val="left"/>
      <w:pPr>
        <w:ind w:left="2160" w:hanging="360"/>
      </w:pPr>
      <w:rPr>
        <w:rFonts w:ascii="Wingdings" w:hAnsi="Wingdings" w:hint="default"/>
      </w:rPr>
    </w:lvl>
    <w:lvl w:ilvl="3" w:tplc="EF8A218A">
      <w:start w:val="1"/>
      <w:numFmt w:val="bullet"/>
      <w:lvlText w:val=""/>
      <w:lvlJc w:val="left"/>
      <w:pPr>
        <w:ind w:left="2880" w:hanging="360"/>
      </w:pPr>
      <w:rPr>
        <w:rFonts w:ascii="Symbol" w:hAnsi="Symbol" w:hint="default"/>
      </w:rPr>
    </w:lvl>
    <w:lvl w:ilvl="4" w:tplc="EDBA9566">
      <w:start w:val="1"/>
      <w:numFmt w:val="bullet"/>
      <w:lvlText w:val="o"/>
      <w:lvlJc w:val="left"/>
      <w:pPr>
        <w:ind w:left="3600" w:hanging="360"/>
      </w:pPr>
      <w:rPr>
        <w:rFonts w:ascii="Courier New" w:hAnsi="Courier New" w:hint="default"/>
      </w:rPr>
    </w:lvl>
    <w:lvl w:ilvl="5" w:tplc="E7EA7FBA">
      <w:start w:val="1"/>
      <w:numFmt w:val="bullet"/>
      <w:lvlText w:val=""/>
      <w:lvlJc w:val="left"/>
      <w:pPr>
        <w:ind w:left="4320" w:hanging="360"/>
      </w:pPr>
      <w:rPr>
        <w:rFonts w:ascii="Wingdings" w:hAnsi="Wingdings" w:hint="default"/>
      </w:rPr>
    </w:lvl>
    <w:lvl w:ilvl="6" w:tplc="66B0C5C6">
      <w:start w:val="1"/>
      <w:numFmt w:val="bullet"/>
      <w:lvlText w:val=""/>
      <w:lvlJc w:val="left"/>
      <w:pPr>
        <w:ind w:left="5040" w:hanging="360"/>
      </w:pPr>
      <w:rPr>
        <w:rFonts w:ascii="Symbol" w:hAnsi="Symbol" w:hint="default"/>
      </w:rPr>
    </w:lvl>
    <w:lvl w:ilvl="7" w:tplc="D24436E0">
      <w:start w:val="1"/>
      <w:numFmt w:val="bullet"/>
      <w:lvlText w:val="o"/>
      <w:lvlJc w:val="left"/>
      <w:pPr>
        <w:ind w:left="5760" w:hanging="360"/>
      </w:pPr>
      <w:rPr>
        <w:rFonts w:ascii="Courier New" w:hAnsi="Courier New" w:hint="default"/>
      </w:rPr>
    </w:lvl>
    <w:lvl w:ilvl="8" w:tplc="AF6C467E">
      <w:start w:val="1"/>
      <w:numFmt w:val="bullet"/>
      <w:lvlText w:val=""/>
      <w:lvlJc w:val="left"/>
      <w:pPr>
        <w:ind w:left="6480" w:hanging="360"/>
      </w:pPr>
      <w:rPr>
        <w:rFonts w:ascii="Wingdings" w:hAnsi="Wingdings" w:hint="default"/>
      </w:rPr>
    </w:lvl>
  </w:abstractNum>
  <w:abstractNum w:abstractNumId="23" w15:restartNumberingAfterBreak="0">
    <w:nsid w:val="71BD066E"/>
    <w:multiLevelType w:val="hybridMultilevel"/>
    <w:tmpl w:val="90A81ACC"/>
    <w:lvl w:ilvl="0" w:tplc="7018BBB8">
      <w:start w:val="1"/>
      <w:numFmt w:val="bullet"/>
      <w:lvlText w:val="-"/>
      <w:lvlJc w:val="left"/>
      <w:pPr>
        <w:ind w:left="720" w:hanging="360"/>
      </w:pPr>
      <w:rPr>
        <w:rFonts w:ascii="Calibri" w:hAnsi="Calibri" w:hint="default"/>
      </w:rPr>
    </w:lvl>
    <w:lvl w:ilvl="1" w:tplc="F58EEF54">
      <w:start w:val="1"/>
      <w:numFmt w:val="bullet"/>
      <w:lvlText w:val="o"/>
      <w:lvlJc w:val="left"/>
      <w:pPr>
        <w:ind w:left="1440" w:hanging="360"/>
      </w:pPr>
      <w:rPr>
        <w:rFonts w:ascii="Courier New" w:hAnsi="Courier New" w:hint="default"/>
      </w:rPr>
    </w:lvl>
    <w:lvl w:ilvl="2" w:tplc="0978C016">
      <w:start w:val="1"/>
      <w:numFmt w:val="bullet"/>
      <w:lvlText w:val=""/>
      <w:lvlJc w:val="left"/>
      <w:pPr>
        <w:ind w:left="2160" w:hanging="360"/>
      </w:pPr>
      <w:rPr>
        <w:rFonts w:ascii="Wingdings" w:hAnsi="Wingdings" w:hint="default"/>
      </w:rPr>
    </w:lvl>
    <w:lvl w:ilvl="3" w:tplc="B17213DE">
      <w:start w:val="1"/>
      <w:numFmt w:val="bullet"/>
      <w:lvlText w:val=""/>
      <w:lvlJc w:val="left"/>
      <w:pPr>
        <w:ind w:left="2880" w:hanging="360"/>
      </w:pPr>
      <w:rPr>
        <w:rFonts w:ascii="Symbol" w:hAnsi="Symbol" w:hint="default"/>
      </w:rPr>
    </w:lvl>
    <w:lvl w:ilvl="4" w:tplc="7CBC95F6">
      <w:start w:val="1"/>
      <w:numFmt w:val="bullet"/>
      <w:lvlText w:val="o"/>
      <w:lvlJc w:val="left"/>
      <w:pPr>
        <w:ind w:left="3600" w:hanging="360"/>
      </w:pPr>
      <w:rPr>
        <w:rFonts w:ascii="Courier New" w:hAnsi="Courier New" w:hint="default"/>
      </w:rPr>
    </w:lvl>
    <w:lvl w:ilvl="5" w:tplc="81F2C4B0">
      <w:start w:val="1"/>
      <w:numFmt w:val="bullet"/>
      <w:lvlText w:val=""/>
      <w:lvlJc w:val="left"/>
      <w:pPr>
        <w:ind w:left="4320" w:hanging="360"/>
      </w:pPr>
      <w:rPr>
        <w:rFonts w:ascii="Wingdings" w:hAnsi="Wingdings" w:hint="default"/>
      </w:rPr>
    </w:lvl>
    <w:lvl w:ilvl="6" w:tplc="1C8475A2">
      <w:start w:val="1"/>
      <w:numFmt w:val="bullet"/>
      <w:lvlText w:val=""/>
      <w:lvlJc w:val="left"/>
      <w:pPr>
        <w:ind w:left="5040" w:hanging="360"/>
      </w:pPr>
      <w:rPr>
        <w:rFonts w:ascii="Symbol" w:hAnsi="Symbol" w:hint="default"/>
      </w:rPr>
    </w:lvl>
    <w:lvl w:ilvl="7" w:tplc="4738C06C">
      <w:start w:val="1"/>
      <w:numFmt w:val="bullet"/>
      <w:lvlText w:val="o"/>
      <w:lvlJc w:val="left"/>
      <w:pPr>
        <w:ind w:left="5760" w:hanging="360"/>
      </w:pPr>
      <w:rPr>
        <w:rFonts w:ascii="Courier New" w:hAnsi="Courier New" w:hint="default"/>
      </w:rPr>
    </w:lvl>
    <w:lvl w:ilvl="8" w:tplc="899CC688">
      <w:start w:val="1"/>
      <w:numFmt w:val="bullet"/>
      <w:lvlText w:val=""/>
      <w:lvlJc w:val="left"/>
      <w:pPr>
        <w:ind w:left="6480" w:hanging="360"/>
      </w:pPr>
      <w:rPr>
        <w:rFonts w:ascii="Wingdings" w:hAnsi="Wingdings" w:hint="default"/>
      </w:rPr>
    </w:lvl>
  </w:abstractNum>
  <w:abstractNum w:abstractNumId="24" w15:restartNumberingAfterBreak="0">
    <w:nsid w:val="74DF1D19"/>
    <w:multiLevelType w:val="hybridMultilevel"/>
    <w:tmpl w:val="F196BFB0"/>
    <w:lvl w:ilvl="0" w:tplc="3E8272E2">
      <w:start w:val="1"/>
      <w:numFmt w:val="bullet"/>
      <w:lvlText w:val="-"/>
      <w:lvlJc w:val="left"/>
      <w:pPr>
        <w:ind w:left="720" w:hanging="360"/>
      </w:pPr>
      <w:rPr>
        <w:rFonts w:ascii="Calibri" w:hAnsi="Calibri" w:hint="default"/>
      </w:rPr>
    </w:lvl>
    <w:lvl w:ilvl="1" w:tplc="DC008ADA">
      <w:start w:val="1"/>
      <w:numFmt w:val="bullet"/>
      <w:lvlText w:val="o"/>
      <w:lvlJc w:val="left"/>
      <w:pPr>
        <w:ind w:left="1440" w:hanging="360"/>
      </w:pPr>
      <w:rPr>
        <w:rFonts w:ascii="Courier New" w:hAnsi="Courier New" w:hint="default"/>
      </w:rPr>
    </w:lvl>
    <w:lvl w:ilvl="2" w:tplc="5FDC11B6">
      <w:start w:val="1"/>
      <w:numFmt w:val="bullet"/>
      <w:lvlText w:val=""/>
      <w:lvlJc w:val="left"/>
      <w:pPr>
        <w:ind w:left="2160" w:hanging="360"/>
      </w:pPr>
      <w:rPr>
        <w:rFonts w:ascii="Wingdings" w:hAnsi="Wingdings" w:hint="default"/>
      </w:rPr>
    </w:lvl>
    <w:lvl w:ilvl="3" w:tplc="EA0EDFF8">
      <w:start w:val="1"/>
      <w:numFmt w:val="bullet"/>
      <w:lvlText w:val=""/>
      <w:lvlJc w:val="left"/>
      <w:pPr>
        <w:ind w:left="2880" w:hanging="360"/>
      </w:pPr>
      <w:rPr>
        <w:rFonts w:ascii="Symbol" w:hAnsi="Symbol" w:hint="default"/>
      </w:rPr>
    </w:lvl>
    <w:lvl w:ilvl="4" w:tplc="B8CA8EB4">
      <w:start w:val="1"/>
      <w:numFmt w:val="bullet"/>
      <w:lvlText w:val="o"/>
      <w:lvlJc w:val="left"/>
      <w:pPr>
        <w:ind w:left="3600" w:hanging="360"/>
      </w:pPr>
      <w:rPr>
        <w:rFonts w:ascii="Courier New" w:hAnsi="Courier New" w:hint="default"/>
      </w:rPr>
    </w:lvl>
    <w:lvl w:ilvl="5" w:tplc="010C7100">
      <w:start w:val="1"/>
      <w:numFmt w:val="bullet"/>
      <w:lvlText w:val=""/>
      <w:lvlJc w:val="left"/>
      <w:pPr>
        <w:ind w:left="4320" w:hanging="360"/>
      </w:pPr>
      <w:rPr>
        <w:rFonts w:ascii="Wingdings" w:hAnsi="Wingdings" w:hint="default"/>
      </w:rPr>
    </w:lvl>
    <w:lvl w:ilvl="6" w:tplc="6FAC75FE">
      <w:start w:val="1"/>
      <w:numFmt w:val="bullet"/>
      <w:lvlText w:val=""/>
      <w:lvlJc w:val="left"/>
      <w:pPr>
        <w:ind w:left="5040" w:hanging="360"/>
      </w:pPr>
      <w:rPr>
        <w:rFonts w:ascii="Symbol" w:hAnsi="Symbol" w:hint="default"/>
      </w:rPr>
    </w:lvl>
    <w:lvl w:ilvl="7" w:tplc="301E55FE">
      <w:start w:val="1"/>
      <w:numFmt w:val="bullet"/>
      <w:lvlText w:val="o"/>
      <w:lvlJc w:val="left"/>
      <w:pPr>
        <w:ind w:left="5760" w:hanging="360"/>
      </w:pPr>
      <w:rPr>
        <w:rFonts w:ascii="Courier New" w:hAnsi="Courier New" w:hint="default"/>
      </w:rPr>
    </w:lvl>
    <w:lvl w:ilvl="8" w:tplc="54C0CC98">
      <w:start w:val="1"/>
      <w:numFmt w:val="bullet"/>
      <w:lvlText w:val=""/>
      <w:lvlJc w:val="left"/>
      <w:pPr>
        <w:ind w:left="6480" w:hanging="360"/>
      </w:pPr>
      <w:rPr>
        <w:rFonts w:ascii="Wingdings" w:hAnsi="Wingdings" w:hint="default"/>
      </w:rPr>
    </w:lvl>
  </w:abstractNum>
  <w:num w:numId="1" w16cid:durableId="631594787">
    <w:abstractNumId w:val="7"/>
  </w:num>
  <w:num w:numId="2" w16cid:durableId="701513091">
    <w:abstractNumId w:val="6"/>
  </w:num>
  <w:num w:numId="3" w16cid:durableId="801732861">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440640451">
    <w:abstractNumId w:val="20"/>
  </w:num>
  <w:num w:numId="5" w16cid:durableId="1071847901">
    <w:abstractNumId w:val="7"/>
  </w:num>
  <w:num w:numId="6" w16cid:durableId="1643390101">
    <w:abstractNumId w:val="10"/>
  </w:num>
  <w:num w:numId="7" w16cid:durableId="682166357">
    <w:abstractNumId w:val="16"/>
  </w:num>
  <w:num w:numId="8" w16cid:durableId="1721175706">
    <w:abstractNumId w:val="15"/>
  </w:num>
  <w:num w:numId="9" w16cid:durableId="1300109174">
    <w:abstractNumId w:val="2"/>
  </w:num>
  <w:num w:numId="10" w16cid:durableId="1449934413">
    <w:abstractNumId w:val="9"/>
  </w:num>
  <w:num w:numId="11" w16cid:durableId="1057314508">
    <w:abstractNumId w:val="17"/>
  </w:num>
  <w:num w:numId="12" w16cid:durableId="130563163">
    <w:abstractNumId w:val="24"/>
  </w:num>
  <w:num w:numId="13" w16cid:durableId="997340683">
    <w:abstractNumId w:val="23"/>
  </w:num>
  <w:num w:numId="14" w16cid:durableId="348869159">
    <w:abstractNumId w:val="4"/>
  </w:num>
  <w:num w:numId="15" w16cid:durableId="96677340">
    <w:abstractNumId w:val="22"/>
  </w:num>
  <w:num w:numId="16" w16cid:durableId="2125687856">
    <w:abstractNumId w:val="14"/>
  </w:num>
  <w:num w:numId="17" w16cid:durableId="875970530">
    <w:abstractNumId w:val="5"/>
  </w:num>
  <w:num w:numId="18" w16cid:durableId="166482923">
    <w:abstractNumId w:val="3"/>
  </w:num>
  <w:num w:numId="19" w16cid:durableId="375470124">
    <w:abstractNumId w:val="19"/>
  </w:num>
  <w:num w:numId="20" w16cid:durableId="957373655">
    <w:abstractNumId w:val="18"/>
  </w:num>
  <w:num w:numId="21" w16cid:durableId="1053967719">
    <w:abstractNumId w:val="12"/>
  </w:num>
  <w:num w:numId="22" w16cid:durableId="37584874">
    <w:abstractNumId w:val="11"/>
  </w:num>
  <w:num w:numId="23" w16cid:durableId="286544078">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1039401683">
    <w:abstractNumId w:val="6"/>
  </w:num>
  <w:num w:numId="25" w16cid:durableId="2099249637">
    <w:abstractNumId w:val="21"/>
  </w:num>
  <w:num w:numId="26" w16cid:durableId="1552305704">
    <w:abstractNumId w:val="7"/>
  </w:num>
  <w:num w:numId="27" w16cid:durableId="8624052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31818652">
    <w:abstractNumId w:val="0"/>
  </w:num>
  <w:num w:numId="29" w16cid:durableId="6798211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214076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177471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798460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532637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55554431">
    <w:abstractNumId w:val="7"/>
  </w:num>
  <w:num w:numId="35" w16cid:durableId="19771784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110637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150969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674306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438120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149431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329425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75044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064740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408047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373535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40379511">
    <w:abstractNumId w:val="8"/>
  </w:num>
  <w:num w:numId="47" w16cid:durableId="1147278961">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8" w16cid:durableId="12681223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84815943">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C1E"/>
    <w:rsid w:val="00003067"/>
    <w:rsid w:val="000072D2"/>
    <w:rsid w:val="00011785"/>
    <w:rsid w:val="00013FF2"/>
    <w:rsid w:val="00024B2F"/>
    <w:rsid w:val="000252CB"/>
    <w:rsid w:val="00033D50"/>
    <w:rsid w:val="00041272"/>
    <w:rsid w:val="000419FF"/>
    <w:rsid w:val="000421A3"/>
    <w:rsid w:val="00045F0D"/>
    <w:rsid w:val="00047088"/>
    <w:rsid w:val="0004750C"/>
    <w:rsid w:val="0005043E"/>
    <w:rsid w:val="00051515"/>
    <w:rsid w:val="00057114"/>
    <w:rsid w:val="00057C14"/>
    <w:rsid w:val="0006014D"/>
    <w:rsid w:val="00061D5B"/>
    <w:rsid w:val="00065CFB"/>
    <w:rsid w:val="0007064D"/>
    <w:rsid w:val="0007133A"/>
    <w:rsid w:val="00072CEC"/>
    <w:rsid w:val="00074F0F"/>
    <w:rsid w:val="00077892"/>
    <w:rsid w:val="000808F8"/>
    <w:rsid w:val="000856C1"/>
    <w:rsid w:val="00094184"/>
    <w:rsid w:val="000A1571"/>
    <w:rsid w:val="000A187D"/>
    <w:rsid w:val="000A2B70"/>
    <w:rsid w:val="000A31EC"/>
    <w:rsid w:val="000B79FF"/>
    <w:rsid w:val="000C24ED"/>
    <w:rsid w:val="000C3F3A"/>
    <w:rsid w:val="000D3BBE"/>
    <w:rsid w:val="000D7138"/>
    <w:rsid w:val="000D7466"/>
    <w:rsid w:val="000DFE82"/>
    <w:rsid w:val="000E1473"/>
    <w:rsid w:val="000E5616"/>
    <w:rsid w:val="00110A5A"/>
    <w:rsid w:val="00112528"/>
    <w:rsid w:val="00115DB1"/>
    <w:rsid w:val="001213D3"/>
    <w:rsid w:val="00121C37"/>
    <w:rsid w:val="0012396A"/>
    <w:rsid w:val="00123AC2"/>
    <w:rsid w:val="00140A3E"/>
    <w:rsid w:val="00144559"/>
    <w:rsid w:val="001672A1"/>
    <w:rsid w:val="001704BC"/>
    <w:rsid w:val="001752E4"/>
    <w:rsid w:val="0017549C"/>
    <w:rsid w:val="00176FC3"/>
    <w:rsid w:val="0017780F"/>
    <w:rsid w:val="001812F8"/>
    <w:rsid w:val="00183B49"/>
    <w:rsid w:val="001909B9"/>
    <w:rsid w:val="00190C6F"/>
    <w:rsid w:val="00190FE1"/>
    <w:rsid w:val="001A208F"/>
    <w:rsid w:val="001A2D64"/>
    <w:rsid w:val="001A3009"/>
    <w:rsid w:val="001A6259"/>
    <w:rsid w:val="001A72C8"/>
    <w:rsid w:val="001A7D30"/>
    <w:rsid w:val="001B27AC"/>
    <w:rsid w:val="001B4756"/>
    <w:rsid w:val="001B5D42"/>
    <w:rsid w:val="001B6EAE"/>
    <w:rsid w:val="001C1FE6"/>
    <w:rsid w:val="001C4731"/>
    <w:rsid w:val="001C7E97"/>
    <w:rsid w:val="001D258C"/>
    <w:rsid w:val="001D4927"/>
    <w:rsid w:val="001D5230"/>
    <w:rsid w:val="001F1359"/>
    <w:rsid w:val="00200705"/>
    <w:rsid w:val="002043BB"/>
    <w:rsid w:val="002105AD"/>
    <w:rsid w:val="002107A7"/>
    <w:rsid w:val="00214921"/>
    <w:rsid w:val="002152A1"/>
    <w:rsid w:val="002206B7"/>
    <w:rsid w:val="00221F92"/>
    <w:rsid w:val="002231BA"/>
    <w:rsid w:val="00234D21"/>
    <w:rsid w:val="0024112E"/>
    <w:rsid w:val="002417E9"/>
    <w:rsid w:val="0024551E"/>
    <w:rsid w:val="00246257"/>
    <w:rsid w:val="002600B8"/>
    <w:rsid w:val="00261916"/>
    <w:rsid w:val="0026548C"/>
    <w:rsid w:val="00266207"/>
    <w:rsid w:val="0027370C"/>
    <w:rsid w:val="002742FE"/>
    <w:rsid w:val="002826C7"/>
    <w:rsid w:val="0028272B"/>
    <w:rsid w:val="00290DB5"/>
    <w:rsid w:val="002920A1"/>
    <w:rsid w:val="00293414"/>
    <w:rsid w:val="00295A8F"/>
    <w:rsid w:val="0029BA73"/>
    <w:rsid w:val="002A28B4"/>
    <w:rsid w:val="002A2B8C"/>
    <w:rsid w:val="002A35CF"/>
    <w:rsid w:val="002A433F"/>
    <w:rsid w:val="002A475D"/>
    <w:rsid w:val="002AA3BD"/>
    <w:rsid w:val="002B13B4"/>
    <w:rsid w:val="002C355E"/>
    <w:rsid w:val="002C5089"/>
    <w:rsid w:val="002C73D6"/>
    <w:rsid w:val="002D07D0"/>
    <w:rsid w:val="002D4D06"/>
    <w:rsid w:val="002E6B4B"/>
    <w:rsid w:val="002F3F1D"/>
    <w:rsid w:val="002F468D"/>
    <w:rsid w:val="002F4B11"/>
    <w:rsid w:val="002F7CFE"/>
    <w:rsid w:val="00306C23"/>
    <w:rsid w:val="0031766E"/>
    <w:rsid w:val="00321E9B"/>
    <w:rsid w:val="003253D9"/>
    <w:rsid w:val="003259BF"/>
    <w:rsid w:val="00333439"/>
    <w:rsid w:val="00340DD9"/>
    <w:rsid w:val="00341612"/>
    <w:rsid w:val="00343623"/>
    <w:rsid w:val="003436AC"/>
    <w:rsid w:val="0034417A"/>
    <w:rsid w:val="003607F6"/>
    <w:rsid w:val="00360E17"/>
    <w:rsid w:val="0036209C"/>
    <w:rsid w:val="0036358F"/>
    <w:rsid w:val="003654A6"/>
    <w:rsid w:val="003669C5"/>
    <w:rsid w:val="003710A4"/>
    <w:rsid w:val="003776D5"/>
    <w:rsid w:val="00385DFB"/>
    <w:rsid w:val="00394705"/>
    <w:rsid w:val="0039484E"/>
    <w:rsid w:val="00395CEB"/>
    <w:rsid w:val="003A0014"/>
    <w:rsid w:val="003A425A"/>
    <w:rsid w:val="003A5190"/>
    <w:rsid w:val="003A79B4"/>
    <w:rsid w:val="003B240E"/>
    <w:rsid w:val="003C06C3"/>
    <w:rsid w:val="003C2755"/>
    <w:rsid w:val="003C4802"/>
    <w:rsid w:val="003C67B2"/>
    <w:rsid w:val="003C68D5"/>
    <w:rsid w:val="003D13EF"/>
    <w:rsid w:val="003D263E"/>
    <w:rsid w:val="003D3BD9"/>
    <w:rsid w:val="003E1179"/>
    <w:rsid w:val="003E11A6"/>
    <w:rsid w:val="003E3591"/>
    <w:rsid w:val="003F46C7"/>
    <w:rsid w:val="00401084"/>
    <w:rsid w:val="0040154E"/>
    <w:rsid w:val="00407EF0"/>
    <w:rsid w:val="00410119"/>
    <w:rsid w:val="00412F2B"/>
    <w:rsid w:val="004178B3"/>
    <w:rsid w:val="00425DF7"/>
    <w:rsid w:val="0043059B"/>
    <w:rsid w:val="00430F12"/>
    <w:rsid w:val="00433C88"/>
    <w:rsid w:val="0044381B"/>
    <w:rsid w:val="00444527"/>
    <w:rsid w:val="00444B1F"/>
    <w:rsid w:val="0044712C"/>
    <w:rsid w:val="00462083"/>
    <w:rsid w:val="004662AB"/>
    <w:rsid w:val="00475287"/>
    <w:rsid w:val="00480185"/>
    <w:rsid w:val="004813A8"/>
    <w:rsid w:val="00483D15"/>
    <w:rsid w:val="0048642E"/>
    <w:rsid w:val="00490B7F"/>
    <w:rsid w:val="00493A3E"/>
    <w:rsid w:val="004940F8"/>
    <w:rsid w:val="00497738"/>
    <w:rsid w:val="004A4A9E"/>
    <w:rsid w:val="004A6EA4"/>
    <w:rsid w:val="004A7DE1"/>
    <w:rsid w:val="004B484F"/>
    <w:rsid w:val="004C4FFC"/>
    <w:rsid w:val="004D4F8F"/>
    <w:rsid w:val="004D74A4"/>
    <w:rsid w:val="004E2CD8"/>
    <w:rsid w:val="004E6FFE"/>
    <w:rsid w:val="004F25C6"/>
    <w:rsid w:val="004F48DD"/>
    <w:rsid w:val="004F6AF2"/>
    <w:rsid w:val="004F71B0"/>
    <w:rsid w:val="005047AC"/>
    <w:rsid w:val="00511863"/>
    <w:rsid w:val="00514E64"/>
    <w:rsid w:val="005154E7"/>
    <w:rsid w:val="00516A84"/>
    <w:rsid w:val="00516F1A"/>
    <w:rsid w:val="00521B30"/>
    <w:rsid w:val="00525838"/>
    <w:rsid w:val="00526795"/>
    <w:rsid w:val="00533BB9"/>
    <w:rsid w:val="00541FBB"/>
    <w:rsid w:val="00542CE3"/>
    <w:rsid w:val="00543DFD"/>
    <w:rsid w:val="0054421C"/>
    <w:rsid w:val="00550913"/>
    <w:rsid w:val="00555027"/>
    <w:rsid w:val="0056437D"/>
    <w:rsid w:val="005649D2"/>
    <w:rsid w:val="00565A23"/>
    <w:rsid w:val="00571DF7"/>
    <w:rsid w:val="0058102D"/>
    <w:rsid w:val="00582616"/>
    <w:rsid w:val="00583731"/>
    <w:rsid w:val="0058435D"/>
    <w:rsid w:val="00586484"/>
    <w:rsid w:val="005878E0"/>
    <w:rsid w:val="00593353"/>
    <w:rsid w:val="005934B4"/>
    <w:rsid w:val="00594B25"/>
    <w:rsid w:val="005975B3"/>
    <w:rsid w:val="005A01D2"/>
    <w:rsid w:val="005A352F"/>
    <w:rsid w:val="005A4C1E"/>
    <w:rsid w:val="005A67CA"/>
    <w:rsid w:val="005B0516"/>
    <w:rsid w:val="005B184F"/>
    <w:rsid w:val="005B77E0"/>
    <w:rsid w:val="005C05D0"/>
    <w:rsid w:val="005C14A7"/>
    <w:rsid w:val="005D49FE"/>
    <w:rsid w:val="005D5B7B"/>
    <w:rsid w:val="005D65A5"/>
    <w:rsid w:val="005D7B5F"/>
    <w:rsid w:val="005E1527"/>
    <w:rsid w:val="005E1F63"/>
    <w:rsid w:val="005E49E4"/>
    <w:rsid w:val="005E60BD"/>
    <w:rsid w:val="005F0C2C"/>
    <w:rsid w:val="005F62B4"/>
    <w:rsid w:val="005F674A"/>
    <w:rsid w:val="00605CE0"/>
    <w:rsid w:val="00607B9C"/>
    <w:rsid w:val="00610066"/>
    <w:rsid w:val="00610F9D"/>
    <w:rsid w:val="00626BBF"/>
    <w:rsid w:val="00627DBC"/>
    <w:rsid w:val="0064273E"/>
    <w:rsid w:val="0064321A"/>
    <w:rsid w:val="00643CC4"/>
    <w:rsid w:val="006459AD"/>
    <w:rsid w:val="00646738"/>
    <w:rsid w:val="00654C89"/>
    <w:rsid w:val="00656C22"/>
    <w:rsid w:val="00657C94"/>
    <w:rsid w:val="006615C3"/>
    <w:rsid w:val="006638D2"/>
    <w:rsid w:val="00675494"/>
    <w:rsid w:val="006769FB"/>
    <w:rsid w:val="00677835"/>
    <w:rsid w:val="00677839"/>
    <w:rsid w:val="00680388"/>
    <w:rsid w:val="00685CA5"/>
    <w:rsid w:val="006962F6"/>
    <w:rsid w:val="00696410"/>
    <w:rsid w:val="00697A46"/>
    <w:rsid w:val="006A3884"/>
    <w:rsid w:val="006C1A1F"/>
    <w:rsid w:val="006C2C93"/>
    <w:rsid w:val="006C603C"/>
    <w:rsid w:val="006D00B0"/>
    <w:rsid w:val="006D05CF"/>
    <w:rsid w:val="006D1CF3"/>
    <w:rsid w:val="006D4221"/>
    <w:rsid w:val="006D4EE3"/>
    <w:rsid w:val="006D57BC"/>
    <w:rsid w:val="006D60B6"/>
    <w:rsid w:val="006E2046"/>
    <w:rsid w:val="006E3B76"/>
    <w:rsid w:val="006E54D3"/>
    <w:rsid w:val="006E5572"/>
    <w:rsid w:val="006E781C"/>
    <w:rsid w:val="006E797F"/>
    <w:rsid w:val="006E9D29"/>
    <w:rsid w:val="006EFF30"/>
    <w:rsid w:val="00717237"/>
    <w:rsid w:val="007201B3"/>
    <w:rsid w:val="007233E4"/>
    <w:rsid w:val="00730E43"/>
    <w:rsid w:val="00735506"/>
    <w:rsid w:val="00740958"/>
    <w:rsid w:val="00741B37"/>
    <w:rsid w:val="00753AE0"/>
    <w:rsid w:val="00754CB4"/>
    <w:rsid w:val="007559A1"/>
    <w:rsid w:val="007578E0"/>
    <w:rsid w:val="00760302"/>
    <w:rsid w:val="007610AF"/>
    <w:rsid w:val="00766D19"/>
    <w:rsid w:val="007728C2"/>
    <w:rsid w:val="00774D41"/>
    <w:rsid w:val="0078781B"/>
    <w:rsid w:val="00794DFB"/>
    <w:rsid w:val="00796554"/>
    <w:rsid w:val="00797719"/>
    <w:rsid w:val="007978D6"/>
    <w:rsid w:val="007A30AB"/>
    <w:rsid w:val="007B020C"/>
    <w:rsid w:val="007B068F"/>
    <w:rsid w:val="007B197A"/>
    <w:rsid w:val="007B21D3"/>
    <w:rsid w:val="007B523A"/>
    <w:rsid w:val="007C2F53"/>
    <w:rsid w:val="007C61E6"/>
    <w:rsid w:val="007E5A15"/>
    <w:rsid w:val="007E5CDA"/>
    <w:rsid w:val="007E60B7"/>
    <w:rsid w:val="007F066A"/>
    <w:rsid w:val="007F4679"/>
    <w:rsid w:val="007F53A0"/>
    <w:rsid w:val="007F6BE6"/>
    <w:rsid w:val="007FB2C5"/>
    <w:rsid w:val="00801F8C"/>
    <w:rsid w:val="0080248A"/>
    <w:rsid w:val="0080253A"/>
    <w:rsid w:val="00804F58"/>
    <w:rsid w:val="008073B1"/>
    <w:rsid w:val="008122BC"/>
    <w:rsid w:val="008128DE"/>
    <w:rsid w:val="00813563"/>
    <w:rsid w:val="00815697"/>
    <w:rsid w:val="008219F2"/>
    <w:rsid w:val="00826187"/>
    <w:rsid w:val="00836669"/>
    <w:rsid w:val="008468D0"/>
    <w:rsid w:val="0084ECE3"/>
    <w:rsid w:val="00852A58"/>
    <w:rsid w:val="0085432E"/>
    <w:rsid w:val="008559F3"/>
    <w:rsid w:val="00856CA3"/>
    <w:rsid w:val="00857993"/>
    <w:rsid w:val="00865BC1"/>
    <w:rsid w:val="00866CB3"/>
    <w:rsid w:val="00866E06"/>
    <w:rsid w:val="00870878"/>
    <w:rsid w:val="0087496A"/>
    <w:rsid w:val="008825D8"/>
    <w:rsid w:val="008832AF"/>
    <w:rsid w:val="00890EEE"/>
    <w:rsid w:val="0089476F"/>
    <w:rsid w:val="008A23AF"/>
    <w:rsid w:val="008A4CF6"/>
    <w:rsid w:val="008A4F1D"/>
    <w:rsid w:val="008A76AE"/>
    <w:rsid w:val="008A7D57"/>
    <w:rsid w:val="008B0CB2"/>
    <w:rsid w:val="008B4F4D"/>
    <w:rsid w:val="008B62BB"/>
    <w:rsid w:val="008BF2C7"/>
    <w:rsid w:val="008CF0E0"/>
    <w:rsid w:val="008D6E40"/>
    <w:rsid w:val="008E3DE9"/>
    <w:rsid w:val="00906752"/>
    <w:rsid w:val="009107ED"/>
    <w:rsid w:val="009138BF"/>
    <w:rsid w:val="00913D94"/>
    <w:rsid w:val="0091570B"/>
    <w:rsid w:val="00926C27"/>
    <w:rsid w:val="00930700"/>
    <w:rsid w:val="00935E72"/>
    <w:rsid w:val="009366F1"/>
    <w:rsid w:val="0093679E"/>
    <w:rsid w:val="00936A8F"/>
    <w:rsid w:val="0094240D"/>
    <w:rsid w:val="0094465C"/>
    <w:rsid w:val="009550D2"/>
    <w:rsid w:val="00961B24"/>
    <w:rsid w:val="00963030"/>
    <w:rsid w:val="00964E87"/>
    <w:rsid w:val="009739C8"/>
    <w:rsid w:val="009739F0"/>
    <w:rsid w:val="00974857"/>
    <w:rsid w:val="0097BCBF"/>
    <w:rsid w:val="00982157"/>
    <w:rsid w:val="00995CB4"/>
    <w:rsid w:val="009A24F6"/>
    <w:rsid w:val="009A4123"/>
    <w:rsid w:val="009A59DE"/>
    <w:rsid w:val="009A5EBD"/>
    <w:rsid w:val="009B1280"/>
    <w:rsid w:val="009B8507"/>
    <w:rsid w:val="009C2DB5"/>
    <w:rsid w:val="009C5B0E"/>
    <w:rsid w:val="009EABA9"/>
    <w:rsid w:val="009F0A88"/>
    <w:rsid w:val="009F7B05"/>
    <w:rsid w:val="00A05533"/>
    <w:rsid w:val="00A06954"/>
    <w:rsid w:val="00A119B4"/>
    <w:rsid w:val="00A170A2"/>
    <w:rsid w:val="00A270C0"/>
    <w:rsid w:val="00A3384E"/>
    <w:rsid w:val="00A441F9"/>
    <w:rsid w:val="00A502D2"/>
    <w:rsid w:val="00A52C3D"/>
    <w:rsid w:val="00A5325C"/>
    <w:rsid w:val="00A534B8"/>
    <w:rsid w:val="00A53B89"/>
    <w:rsid w:val="00A54063"/>
    <w:rsid w:val="00A5409F"/>
    <w:rsid w:val="00A57460"/>
    <w:rsid w:val="00A58867"/>
    <w:rsid w:val="00A63054"/>
    <w:rsid w:val="00A82381"/>
    <w:rsid w:val="00A832C8"/>
    <w:rsid w:val="00A86877"/>
    <w:rsid w:val="00A97548"/>
    <w:rsid w:val="00AA0A35"/>
    <w:rsid w:val="00AA3E6E"/>
    <w:rsid w:val="00AA5B10"/>
    <w:rsid w:val="00AB099B"/>
    <w:rsid w:val="00AB59E6"/>
    <w:rsid w:val="00AB61C0"/>
    <w:rsid w:val="00AC7348"/>
    <w:rsid w:val="00ADBFD3"/>
    <w:rsid w:val="00AE1D85"/>
    <w:rsid w:val="00AE44C1"/>
    <w:rsid w:val="00AE7BA9"/>
    <w:rsid w:val="00AF3514"/>
    <w:rsid w:val="00B06B33"/>
    <w:rsid w:val="00B10455"/>
    <w:rsid w:val="00B13742"/>
    <w:rsid w:val="00B2036D"/>
    <w:rsid w:val="00B21144"/>
    <w:rsid w:val="00B23566"/>
    <w:rsid w:val="00B24230"/>
    <w:rsid w:val="00B25B45"/>
    <w:rsid w:val="00B25CCA"/>
    <w:rsid w:val="00B26C50"/>
    <w:rsid w:val="00B30007"/>
    <w:rsid w:val="00B300FA"/>
    <w:rsid w:val="00B33449"/>
    <w:rsid w:val="00B41F02"/>
    <w:rsid w:val="00B46033"/>
    <w:rsid w:val="00B4622A"/>
    <w:rsid w:val="00B50019"/>
    <w:rsid w:val="00B543B4"/>
    <w:rsid w:val="00B62B62"/>
    <w:rsid w:val="00B65452"/>
    <w:rsid w:val="00B72931"/>
    <w:rsid w:val="00B72D7B"/>
    <w:rsid w:val="00B76789"/>
    <w:rsid w:val="00B77350"/>
    <w:rsid w:val="00B77662"/>
    <w:rsid w:val="00B80AAD"/>
    <w:rsid w:val="00B91C46"/>
    <w:rsid w:val="00BA3586"/>
    <w:rsid w:val="00BA4EA0"/>
    <w:rsid w:val="00BA7230"/>
    <w:rsid w:val="00BA7AAB"/>
    <w:rsid w:val="00BB118E"/>
    <w:rsid w:val="00BC0D94"/>
    <w:rsid w:val="00BC13FD"/>
    <w:rsid w:val="00BD1A47"/>
    <w:rsid w:val="00BE0C21"/>
    <w:rsid w:val="00BE4D4D"/>
    <w:rsid w:val="00BE6EA4"/>
    <w:rsid w:val="00BEC4E0"/>
    <w:rsid w:val="00BF35D4"/>
    <w:rsid w:val="00BF732E"/>
    <w:rsid w:val="00C03137"/>
    <w:rsid w:val="00C05AA8"/>
    <w:rsid w:val="00C117EA"/>
    <w:rsid w:val="00C17C78"/>
    <w:rsid w:val="00C17FF6"/>
    <w:rsid w:val="00C23EC9"/>
    <w:rsid w:val="00C2483F"/>
    <w:rsid w:val="00C316CA"/>
    <w:rsid w:val="00C318C2"/>
    <w:rsid w:val="00C368DA"/>
    <w:rsid w:val="00C436AB"/>
    <w:rsid w:val="00C5097F"/>
    <w:rsid w:val="00C52508"/>
    <w:rsid w:val="00C56BED"/>
    <w:rsid w:val="00C62B29"/>
    <w:rsid w:val="00C65F5D"/>
    <w:rsid w:val="00C664FC"/>
    <w:rsid w:val="00C71410"/>
    <w:rsid w:val="00C71C70"/>
    <w:rsid w:val="00C77262"/>
    <w:rsid w:val="00C776D7"/>
    <w:rsid w:val="00C866B1"/>
    <w:rsid w:val="00C8982B"/>
    <w:rsid w:val="00C913BB"/>
    <w:rsid w:val="00C94BA5"/>
    <w:rsid w:val="00C95641"/>
    <w:rsid w:val="00CA0226"/>
    <w:rsid w:val="00CB2145"/>
    <w:rsid w:val="00CB3E3D"/>
    <w:rsid w:val="00CB66B0"/>
    <w:rsid w:val="00CC2440"/>
    <w:rsid w:val="00CC5388"/>
    <w:rsid w:val="00CC70D7"/>
    <w:rsid w:val="00CD7740"/>
    <w:rsid w:val="00CE5C49"/>
    <w:rsid w:val="00CE6AE5"/>
    <w:rsid w:val="00CF0873"/>
    <w:rsid w:val="00CF1B3E"/>
    <w:rsid w:val="00CF27F5"/>
    <w:rsid w:val="00CF73E9"/>
    <w:rsid w:val="00CFD79C"/>
    <w:rsid w:val="00D03B3A"/>
    <w:rsid w:val="00D04251"/>
    <w:rsid w:val="00D136E3"/>
    <w:rsid w:val="00D15A52"/>
    <w:rsid w:val="00D176C1"/>
    <w:rsid w:val="00D23028"/>
    <w:rsid w:val="00D23072"/>
    <w:rsid w:val="00D31E35"/>
    <w:rsid w:val="00D32A25"/>
    <w:rsid w:val="00D330BD"/>
    <w:rsid w:val="00D34498"/>
    <w:rsid w:val="00D363F8"/>
    <w:rsid w:val="00D3E314"/>
    <w:rsid w:val="00D45E5F"/>
    <w:rsid w:val="00D46E04"/>
    <w:rsid w:val="00D53B60"/>
    <w:rsid w:val="00D5AFB5"/>
    <w:rsid w:val="00D61CE0"/>
    <w:rsid w:val="00D678DB"/>
    <w:rsid w:val="00D70435"/>
    <w:rsid w:val="00D70DB9"/>
    <w:rsid w:val="00D7371B"/>
    <w:rsid w:val="00D746A0"/>
    <w:rsid w:val="00D82363"/>
    <w:rsid w:val="00D84828"/>
    <w:rsid w:val="00D84F4C"/>
    <w:rsid w:val="00D93DCB"/>
    <w:rsid w:val="00D946A9"/>
    <w:rsid w:val="00D95450"/>
    <w:rsid w:val="00DA0758"/>
    <w:rsid w:val="00DA68F1"/>
    <w:rsid w:val="00DB0353"/>
    <w:rsid w:val="00DB1CB8"/>
    <w:rsid w:val="00DC112B"/>
    <w:rsid w:val="00DC2E7D"/>
    <w:rsid w:val="00DC4EF5"/>
    <w:rsid w:val="00DC578C"/>
    <w:rsid w:val="00DC5BEF"/>
    <w:rsid w:val="00DC74E1"/>
    <w:rsid w:val="00DD2F4E"/>
    <w:rsid w:val="00DE07A5"/>
    <w:rsid w:val="00DE2CE3"/>
    <w:rsid w:val="00DE36C5"/>
    <w:rsid w:val="00DE3CF4"/>
    <w:rsid w:val="00DE559F"/>
    <w:rsid w:val="00DE71E5"/>
    <w:rsid w:val="00DE7C6B"/>
    <w:rsid w:val="00DF17E4"/>
    <w:rsid w:val="00DF2000"/>
    <w:rsid w:val="00DF40EB"/>
    <w:rsid w:val="00DF4BC1"/>
    <w:rsid w:val="00E012BA"/>
    <w:rsid w:val="00E014A7"/>
    <w:rsid w:val="00E02AAB"/>
    <w:rsid w:val="00E04DAF"/>
    <w:rsid w:val="00E112C7"/>
    <w:rsid w:val="00E14F16"/>
    <w:rsid w:val="00E212F6"/>
    <w:rsid w:val="00E23B46"/>
    <w:rsid w:val="00E2566E"/>
    <w:rsid w:val="00E27EC7"/>
    <w:rsid w:val="00E34529"/>
    <w:rsid w:val="00E3643B"/>
    <w:rsid w:val="00E372E2"/>
    <w:rsid w:val="00E4272D"/>
    <w:rsid w:val="00E50535"/>
    <w:rsid w:val="00E5058E"/>
    <w:rsid w:val="00E50FDD"/>
    <w:rsid w:val="00E51733"/>
    <w:rsid w:val="00E52D50"/>
    <w:rsid w:val="00E54ADF"/>
    <w:rsid w:val="00E56264"/>
    <w:rsid w:val="00E56EC3"/>
    <w:rsid w:val="00E604B6"/>
    <w:rsid w:val="00E615D7"/>
    <w:rsid w:val="00E657D6"/>
    <w:rsid w:val="00E65B78"/>
    <w:rsid w:val="00E66CA0"/>
    <w:rsid w:val="00E733B2"/>
    <w:rsid w:val="00E75C9A"/>
    <w:rsid w:val="00E81432"/>
    <w:rsid w:val="00E836F5"/>
    <w:rsid w:val="00E84A55"/>
    <w:rsid w:val="00E84EC8"/>
    <w:rsid w:val="00E8502D"/>
    <w:rsid w:val="00E91C32"/>
    <w:rsid w:val="00E93899"/>
    <w:rsid w:val="00EA1C2E"/>
    <w:rsid w:val="00EA42A3"/>
    <w:rsid w:val="00EB1DAD"/>
    <w:rsid w:val="00EB66D0"/>
    <w:rsid w:val="00EC33B9"/>
    <w:rsid w:val="00EC3A2E"/>
    <w:rsid w:val="00EC5B14"/>
    <w:rsid w:val="00EC71B3"/>
    <w:rsid w:val="00ED1694"/>
    <w:rsid w:val="00ED2116"/>
    <w:rsid w:val="00ED6D97"/>
    <w:rsid w:val="00ED75BF"/>
    <w:rsid w:val="00EF1CC7"/>
    <w:rsid w:val="00EF3E88"/>
    <w:rsid w:val="00EF523C"/>
    <w:rsid w:val="00EF5C7E"/>
    <w:rsid w:val="00EF613A"/>
    <w:rsid w:val="00EF6B7D"/>
    <w:rsid w:val="00EFB564"/>
    <w:rsid w:val="00F0000C"/>
    <w:rsid w:val="00F00FDB"/>
    <w:rsid w:val="00F02538"/>
    <w:rsid w:val="00F10297"/>
    <w:rsid w:val="00F14D7F"/>
    <w:rsid w:val="00F20AC8"/>
    <w:rsid w:val="00F20C9C"/>
    <w:rsid w:val="00F21402"/>
    <w:rsid w:val="00F32AFC"/>
    <w:rsid w:val="00F3454B"/>
    <w:rsid w:val="00F35CE9"/>
    <w:rsid w:val="00F44DE8"/>
    <w:rsid w:val="00F522E3"/>
    <w:rsid w:val="00F52DD5"/>
    <w:rsid w:val="00F576AA"/>
    <w:rsid w:val="00F66145"/>
    <w:rsid w:val="00F67719"/>
    <w:rsid w:val="00F70702"/>
    <w:rsid w:val="00F70C21"/>
    <w:rsid w:val="00F70E77"/>
    <w:rsid w:val="00F76996"/>
    <w:rsid w:val="00F80CD1"/>
    <w:rsid w:val="00F81980"/>
    <w:rsid w:val="00F82BDE"/>
    <w:rsid w:val="00F909EF"/>
    <w:rsid w:val="00F92D35"/>
    <w:rsid w:val="00F96D47"/>
    <w:rsid w:val="00FA15F9"/>
    <w:rsid w:val="00FA3324"/>
    <w:rsid w:val="00FA3555"/>
    <w:rsid w:val="00FA35A9"/>
    <w:rsid w:val="00FA4DE4"/>
    <w:rsid w:val="00FB2331"/>
    <w:rsid w:val="00FB7073"/>
    <w:rsid w:val="00FC558C"/>
    <w:rsid w:val="00FC644D"/>
    <w:rsid w:val="00FC7A0E"/>
    <w:rsid w:val="00FD027C"/>
    <w:rsid w:val="00FD0A93"/>
    <w:rsid w:val="00FD36F1"/>
    <w:rsid w:val="00FE10F9"/>
    <w:rsid w:val="00FE4215"/>
    <w:rsid w:val="00FE5E0D"/>
    <w:rsid w:val="00FEFB04"/>
    <w:rsid w:val="00FF382E"/>
    <w:rsid w:val="011035DB"/>
    <w:rsid w:val="011267C1"/>
    <w:rsid w:val="01167430"/>
    <w:rsid w:val="011F8AE1"/>
    <w:rsid w:val="012AF626"/>
    <w:rsid w:val="0130585C"/>
    <w:rsid w:val="01408AF0"/>
    <w:rsid w:val="014CF3F7"/>
    <w:rsid w:val="01509720"/>
    <w:rsid w:val="0152A10B"/>
    <w:rsid w:val="016E55AD"/>
    <w:rsid w:val="0182F14C"/>
    <w:rsid w:val="01A8806F"/>
    <w:rsid w:val="01B314C3"/>
    <w:rsid w:val="01BD7AD2"/>
    <w:rsid w:val="01C5CDB6"/>
    <w:rsid w:val="01EAEFD1"/>
    <w:rsid w:val="01F40661"/>
    <w:rsid w:val="020DE522"/>
    <w:rsid w:val="021ECA50"/>
    <w:rsid w:val="024375E6"/>
    <w:rsid w:val="024F5487"/>
    <w:rsid w:val="0266AC0A"/>
    <w:rsid w:val="02676D8B"/>
    <w:rsid w:val="026BA7FD"/>
    <w:rsid w:val="028EFC4A"/>
    <w:rsid w:val="02E2D0F9"/>
    <w:rsid w:val="02E40D22"/>
    <w:rsid w:val="02E802F6"/>
    <w:rsid w:val="02EE3036"/>
    <w:rsid w:val="02F10DE7"/>
    <w:rsid w:val="02FFECCF"/>
    <w:rsid w:val="0300068E"/>
    <w:rsid w:val="030598D7"/>
    <w:rsid w:val="030C1D7C"/>
    <w:rsid w:val="0312EDB6"/>
    <w:rsid w:val="031BA2F1"/>
    <w:rsid w:val="031D7D9D"/>
    <w:rsid w:val="0337D0BE"/>
    <w:rsid w:val="03464C9A"/>
    <w:rsid w:val="034B60B2"/>
    <w:rsid w:val="034F4749"/>
    <w:rsid w:val="035243CF"/>
    <w:rsid w:val="036C71CA"/>
    <w:rsid w:val="036FC915"/>
    <w:rsid w:val="03709C81"/>
    <w:rsid w:val="037B6CDC"/>
    <w:rsid w:val="0382B080"/>
    <w:rsid w:val="03900F58"/>
    <w:rsid w:val="039ED5CD"/>
    <w:rsid w:val="03A3ED1B"/>
    <w:rsid w:val="03AA5227"/>
    <w:rsid w:val="03AE3D2E"/>
    <w:rsid w:val="03B5EA3C"/>
    <w:rsid w:val="03BA7358"/>
    <w:rsid w:val="03C13380"/>
    <w:rsid w:val="03C7589F"/>
    <w:rsid w:val="03D3D462"/>
    <w:rsid w:val="03D987E4"/>
    <w:rsid w:val="03E497FB"/>
    <w:rsid w:val="03E5C6CE"/>
    <w:rsid w:val="0408B31F"/>
    <w:rsid w:val="0413D9A9"/>
    <w:rsid w:val="041F5A0B"/>
    <w:rsid w:val="04226421"/>
    <w:rsid w:val="0437957F"/>
    <w:rsid w:val="04389CE5"/>
    <w:rsid w:val="043A1D46"/>
    <w:rsid w:val="043E40B9"/>
    <w:rsid w:val="0440527C"/>
    <w:rsid w:val="044C7BBD"/>
    <w:rsid w:val="0458D793"/>
    <w:rsid w:val="045932A9"/>
    <w:rsid w:val="0467F91E"/>
    <w:rsid w:val="048748C2"/>
    <w:rsid w:val="048A27EE"/>
    <w:rsid w:val="04A1E494"/>
    <w:rsid w:val="04A26040"/>
    <w:rsid w:val="04A74FAB"/>
    <w:rsid w:val="04A97B86"/>
    <w:rsid w:val="04B4EC89"/>
    <w:rsid w:val="04BDC8C1"/>
    <w:rsid w:val="04E52BE8"/>
    <w:rsid w:val="04E9483F"/>
    <w:rsid w:val="04EDFDE5"/>
    <w:rsid w:val="04EEB114"/>
    <w:rsid w:val="04F2B3E0"/>
    <w:rsid w:val="051A4F45"/>
    <w:rsid w:val="0524D1F4"/>
    <w:rsid w:val="052A1B58"/>
    <w:rsid w:val="052B3840"/>
    <w:rsid w:val="05317FA5"/>
    <w:rsid w:val="05335E9A"/>
    <w:rsid w:val="0533EDA6"/>
    <w:rsid w:val="053D185F"/>
    <w:rsid w:val="053DF955"/>
    <w:rsid w:val="053FD414"/>
    <w:rsid w:val="056B3EA1"/>
    <w:rsid w:val="0591E40B"/>
    <w:rsid w:val="059238D8"/>
    <w:rsid w:val="059D1A0F"/>
    <w:rsid w:val="05A348BF"/>
    <w:rsid w:val="05A8BD0B"/>
    <w:rsid w:val="05B15E59"/>
    <w:rsid w:val="05B7E216"/>
    <w:rsid w:val="05C27361"/>
    <w:rsid w:val="05CAFF0E"/>
    <w:rsid w:val="05CD0445"/>
    <w:rsid w:val="05D161BA"/>
    <w:rsid w:val="05D5AC61"/>
    <w:rsid w:val="05DD5429"/>
    <w:rsid w:val="05DED8B1"/>
    <w:rsid w:val="05E4A31D"/>
    <w:rsid w:val="060BB2CD"/>
    <w:rsid w:val="0614F8C3"/>
    <w:rsid w:val="061DEE7F"/>
    <w:rsid w:val="062348AA"/>
    <w:rsid w:val="062E2120"/>
    <w:rsid w:val="06378D91"/>
    <w:rsid w:val="06419379"/>
    <w:rsid w:val="065C13C3"/>
    <w:rsid w:val="06652CD6"/>
    <w:rsid w:val="0686D3F2"/>
    <w:rsid w:val="068B88B5"/>
    <w:rsid w:val="06946BDF"/>
    <w:rsid w:val="069704E2"/>
    <w:rsid w:val="06AFD637"/>
    <w:rsid w:val="06B0E9D2"/>
    <w:rsid w:val="06B1E7E0"/>
    <w:rsid w:val="06B68F60"/>
    <w:rsid w:val="06BF0B81"/>
    <w:rsid w:val="06C21A98"/>
    <w:rsid w:val="06C48F10"/>
    <w:rsid w:val="06C5EBB9"/>
    <w:rsid w:val="06CBA93A"/>
    <w:rsid w:val="06CFBE07"/>
    <w:rsid w:val="06D6768F"/>
    <w:rsid w:val="06D9EF95"/>
    <w:rsid w:val="06DFF46F"/>
    <w:rsid w:val="06E5CC87"/>
    <w:rsid w:val="06EBEF9A"/>
    <w:rsid w:val="06F1F5DC"/>
    <w:rsid w:val="06F92724"/>
    <w:rsid w:val="071473E0"/>
    <w:rsid w:val="071C6996"/>
    <w:rsid w:val="07250C64"/>
    <w:rsid w:val="07466F06"/>
    <w:rsid w:val="076F1883"/>
    <w:rsid w:val="076F84FF"/>
    <w:rsid w:val="077110C1"/>
    <w:rsid w:val="077417EA"/>
    <w:rsid w:val="07789DA4"/>
    <w:rsid w:val="078EE394"/>
    <w:rsid w:val="07927CB1"/>
    <w:rsid w:val="07971C8B"/>
    <w:rsid w:val="07B0901E"/>
    <w:rsid w:val="07B2F16E"/>
    <w:rsid w:val="07C8FB5A"/>
    <w:rsid w:val="07D7CA70"/>
    <w:rsid w:val="07D95C87"/>
    <w:rsid w:val="07DB7C4C"/>
    <w:rsid w:val="07DE8588"/>
    <w:rsid w:val="07F0A58A"/>
    <w:rsid w:val="07FB8F26"/>
    <w:rsid w:val="080C71E0"/>
    <w:rsid w:val="0830A334"/>
    <w:rsid w:val="083240B9"/>
    <w:rsid w:val="0838A83C"/>
    <w:rsid w:val="0853A078"/>
    <w:rsid w:val="086281AB"/>
    <w:rsid w:val="08664FA1"/>
    <w:rsid w:val="086C6022"/>
    <w:rsid w:val="086F3236"/>
    <w:rsid w:val="0874BC1E"/>
    <w:rsid w:val="088CA362"/>
    <w:rsid w:val="08943D2C"/>
    <w:rsid w:val="0894ADE9"/>
    <w:rsid w:val="08991FCE"/>
    <w:rsid w:val="08A8A2DC"/>
    <w:rsid w:val="08BEDC38"/>
    <w:rsid w:val="08C8F15A"/>
    <w:rsid w:val="08DB6D54"/>
    <w:rsid w:val="08E6208D"/>
    <w:rsid w:val="08EAE3CC"/>
    <w:rsid w:val="08F4624B"/>
    <w:rsid w:val="08F90229"/>
    <w:rsid w:val="08F982ED"/>
    <w:rsid w:val="0901CA82"/>
    <w:rsid w:val="0916EBD0"/>
    <w:rsid w:val="0919C67A"/>
    <w:rsid w:val="091C11AD"/>
    <w:rsid w:val="09202DF6"/>
    <w:rsid w:val="093424C3"/>
    <w:rsid w:val="093B3E74"/>
    <w:rsid w:val="093FE781"/>
    <w:rsid w:val="094C9985"/>
    <w:rsid w:val="0952985C"/>
    <w:rsid w:val="095EB781"/>
    <w:rsid w:val="096127EE"/>
    <w:rsid w:val="09619563"/>
    <w:rsid w:val="0972DB8A"/>
    <w:rsid w:val="09754E9A"/>
    <w:rsid w:val="09758152"/>
    <w:rsid w:val="09827118"/>
    <w:rsid w:val="0983CA40"/>
    <w:rsid w:val="0987C9B7"/>
    <w:rsid w:val="0990A9F1"/>
    <w:rsid w:val="09A7CA10"/>
    <w:rsid w:val="09A9B3CC"/>
    <w:rsid w:val="09B75D7D"/>
    <w:rsid w:val="09C9D67A"/>
    <w:rsid w:val="09CC0CA1"/>
    <w:rsid w:val="09D4CF89"/>
    <w:rsid w:val="09D4D36C"/>
    <w:rsid w:val="09DE0CA9"/>
    <w:rsid w:val="09E08734"/>
    <w:rsid w:val="09E1F2F2"/>
    <w:rsid w:val="09EC9B33"/>
    <w:rsid w:val="0A275FEE"/>
    <w:rsid w:val="0A3A721E"/>
    <w:rsid w:val="0A430114"/>
    <w:rsid w:val="0A4C14A2"/>
    <w:rsid w:val="0A4E64AA"/>
    <w:rsid w:val="0A4EFE28"/>
    <w:rsid w:val="0A68D3E1"/>
    <w:rsid w:val="0A6F4D97"/>
    <w:rsid w:val="0A78FEEA"/>
    <w:rsid w:val="0A7FD566"/>
    <w:rsid w:val="0A823C83"/>
    <w:rsid w:val="0A82BCB3"/>
    <w:rsid w:val="0A857E3F"/>
    <w:rsid w:val="0A8BBB49"/>
    <w:rsid w:val="0A9C77F3"/>
    <w:rsid w:val="0AA6265D"/>
    <w:rsid w:val="0AB114DB"/>
    <w:rsid w:val="0AB386A8"/>
    <w:rsid w:val="0AB93C09"/>
    <w:rsid w:val="0AD13C9D"/>
    <w:rsid w:val="0AE6D8D1"/>
    <w:rsid w:val="0AEDCC15"/>
    <w:rsid w:val="0AF27590"/>
    <w:rsid w:val="0AFA019F"/>
    <w:rsid w:val="0AFEF52B"/>
    <w:rsid w:val="0B00C2D1"/>
    <w:rsid w:val="0B05613D"/>
    <w:rsid w:val="0B139FC7"/>
    <w:rsid w:val="0B1C281C"/>
    <w:rsid w:val="0B2F4A61"/>
    <w:rsid w:val="0B2FD9DD"/>
    <w:rsid w:val="0B366993"/>
    <w:rsid w:val="0B4BC24C"/>
    <w:rsid w:val="0B620978"/>
    <w:rsid w:val="0B6A7CD5"/>
    <w:rsid w:val="0B6EE717"/>
    <w:rsid w:val="0B7B079A"/>
    <w:rsid w:val="0B927CA4"/>
    <w:rsid w:val="0B9D67FD"/>
    <w:rsid w:val="0BA11DB3"/>
    <w:rsid w:val="0BA9D3D9"/>
    <w:rsid w:val="0BABA501"/>
    <w:rsid w:val="0BAE09C1"/>
    <w:rsid w:val="0BC3F740"/>
    <w:rsid w:val="0BD45365"/>
    <w:rsid w:val="0BD532BB"/>
    <w:rsid w:val="0BD8F55E"/>
    <w:rsid w:val="0BDCDE3D"/>
    <w:rsid w:val="0BDEEFD4"/>
    <w:rsid w:val="0BEB8E76"/>
    <w:rsid w:val="0BEF620C"/>
    <w:rsid w:val="0BF40D96"/>
    <w:rsid w:val="0BF9A503"/>
    <w:rsid w:val="0C01E51A"/>
    <w:rsid w:val="0C092471"/>
    <w:rsid w:val="0C14FB4F"/>
    <w:rsid w:val="0C179CD4"/>
    <w:rsid w:val="0C225AB8"/>
    <w:rsid w:val="0C262386"/>
    <w:rsid w:val="0C2640A5"/>
    <w:rsid w:val="0C3A9426"/>
    <w:rsid w:val="0C518509"/>
    <w:rsid w:val="0C578DA2"/>
    <w:rsid w:val="0C5EE24D"/>
    <w:rsid w:val="0C6BC879"/>
    <w:rsid w:val="0C82DDFC"/>
    <w:rsid w:val="0C8CA511"/>
    <w:rsid w:val="0C939CF8"/>
    <w:rsid w:val="0C9A2FFF"/>
    <w:rsid w:val="0CA59BF6"/>
    <w:rsid w:val="0CD56031"/>
    <w:rsid w:val="0CD75152"/>
    <w:rsid w:val="0CEB85AB"/>
    <w:rsid w:val="0CF5A633"/>
    <w:rsid w:val="0D007306"/>
    <w:rsid w:val="0D02CD8E"/>
    <w:rsid w:val="0D0B5B9D"/>
    <w:rsid w:val="0D1462D0"/>
    <w:rsid w:val="0D14DCE4"/>
    <w:rsid w:val="0D23FD25"/>
    <w:rsid w:val="0D265206"/>
    <w:rsid w:val="0D36E936"/>
    <w:rsid w:val="0D3E4872"/>
    <w:rsid w:val="0D4BF56C"/>
    <w:rsid w:val="0D5980FD"/>
    <w:rsid w:val="0D68585B"/>
    <w:rsid w:val="0D6C49DC"/>
    <w:rsid w:val="0D8ADD33"/>
    <w:rsid w:val="0D90D7E5"/>
    <w:rsid w:val="0D95538B"/>
    <w:rsid w:val="0D9796A2"/>
    <w:rsid w:val="0DA37B6C"/>
    <w:rsid w:val="0DA8454C"/>
    <w:rsid w:val="0DC58082"/>
    <w:rsid w:val="0DC66A98"/>
    <w:rsid w:val="0DCC5B62"/>
    <w:rsid w:val="0DE16AD5"/>
    <w:rsid w:val="0DE1ECD6"/>
    <w:rsid w:val="0DE806EB"/>
    <w:rsid w:val="0DEC9F30"/>
    <w:rsid w:val="0DED8484"/>
    <w:rsid w:val="0DEE6B73"/>
    <w:rsid w:val="0E04C409"/>
    <w:rsid w:val="0E08DD5F"/>
    <w:rsid w:val="0E175E88"/>
    <w:rsid w:val="0E181A00"/>
    <w:rsid w:val="0E1AA7A0"/>
    <w:rsid w:val="0E323722"/>
    <w:rsid w:val="0E336C74"/>
    <w:rsid w:val="0E3F96AD"/>
    <w:rsid w:val="0E664BC5"/>
    <w:rsid w:val="0E66EB23"/>
    <w:rsid w:val="0E69EB10"/>
    <w:rsid w:val="0E6A9E4F"/>
    <w:rsid w:val="0E8EBD59"/>
    <w:rsid w:val="0E943A54"/>
    <w:rsid w:val="0E992657"/>
    <w:rsid w:val="0E9E9DEF"/>
    <w:rsid w:val="0ECF7042"/>
    <w:rsid w:val="0ED9BA94"/>
    <w:rsid w:val="0EE5017A"/>
    <w:rsid w:val="0EEDD316"/>
    <w:rsid w:val="0F0428BC"/>
    <w:rsid w:val="0F0AF581"/>
    <w:rsid w:val="0F12AF51"/>
    <w:rsid w:val="0F231CA7"/>
    <w:rsid w:val="0F2CC896"/>
    <w:rsid w:val="0F37621C"/>
    <w:rsid w:val="0F3A19F5"/>
    <w:rsid w:val="0F3AE494"/>
    <w:rsid w:val="0F3D4926"/>
    <w:rsid w:val="0F4A7B72"/>
    <w:rsid w:val="0F5DA620"/>
    <w:rsid w:val="0F6ADF02"/>
    <w:rsid w:val="0F83B0A4"/>
    <w:rsid w:val="0F98BA19"/>
    <w:rsid w:val="0FA2A643"/>
    <w:rsid w:val="0FC45734"/>
    <w:rsid w:val="0FC888C3"/>
    <w:rsid w:val="0FE8806D"/>
    <w:rsid w:val="10024CDF"/>
    <w:rsid w:val="1005BB71"/>
    <w:rsid w:val="10216A4F"/>
    <w:rsid w:val="1021F7B3"/>
    <w:rsid w:val="1028DAE6"/>
    <w:rsid w:val="104ECB16"/>
    <w:rsid w:val="105B751A"/>
    <w:rsid w:val="1062788A"/>
    <w:rsid w:val="107CD589"/>
    <w:rsid w:val="10979CAC"/>
    <w:rsid w:val="10982273"/>
    <w:rsid w:val="10CCE852"/>
    <w:rsid w:val="10D8802B"/>
    <w:rsid w:val="10E7C656"/>
    <w:rsid w:val="111189C4"/>
    <w:rsid w:val="1117AB3F"/>
    <w:rsid w:val="111ECFE6"/>
    <w:rsid w:val="11275ADC"/>
    <w:rsid w:val="1137D8FF"/>
    <w:rsid w:val="11388CED"/>
    <w:rsid w:val="115B8CF1"/>
    <w:rsid w:val="116102B1"/>
    <w:rsid w:val="118450CE"/>
    <w:rsid w:val="118B69DA"/>
    <w:rsid w:val="119DC7D4"/>
    <w:rsid w:val="11A320ED"/>
    <w:rsid w:val="11A63CD7"/>
    <w:rsid w:val="11AACF14"/>
    <w:rsid w:val="11B3F718"/>
    <w:rsid w:val="11B8BBAC"/>
    <w:rsid w:val="11BCA676"/>
    <w:rsid w:val="11C2B283"/>
    <w:rsid w:val="11CD76CA"/>
    <w:rsid w:val="11E5C0CE"/>
    <w:rsid w:val="11F00204"/>
    <w:rsid w:val="11FD3D8A"/>
    <w:rsid w:val="121CFA4D"/>
    <w:rsid w:val="122804BF"/>
    <w:rsid w:val="122D5B45"/>
    <w:rsid w:val="123E6996"/>
    <w:rsid w:val="12434309"/>
    <w:rsid w:val="1254F48D"/>
    <w:rsid w:val="126AB83D"/>
    <w:rsid w:val="1274A161"/>
    <w:rsid w:val="127B9905"/>
    <w:rsid w:val="1282AFDA"/>
    <w:rsid w:val="128425D1"/>
    <w:rsid w:val="128D304F"/>
    <w:rsid w:val="12A9B6A9"/>
    <w:rsid w:val="12AF527B"/>
    <w:rsid w:val="12B0CC5D"/>
    <w:rsid w:val="12D42055"/>
    <w:rsid w:val="12E7D7C6"/>
    <w:rsid w:val="12EB5CDE"/>
    <w:rsid w:val="12F37BCB"/>
    <w:rsid w:val="12F6AB46"/>
    <w:rsid w:val="12FE25B4"/>
    <w:rsid w:val="1306A6C2"/>
    <w:rsid w:val="130857F3"/>
    <w:rsid w:val="13087AB7"/>
    <w:rsid w:val="130F6157"/>
    <w:rsid w:val="13147E15"/>
    <w:rsid w:val="131E544C"/>
    <w:rsid w:val="132BC25E"/>
    <w:rsid w:val="13356196"/>
    <w:rsid w:val="13521C0F"/>
    <w:rsid w:val="1357FD5F"/>
    <w:rsid w:val="135876D7"/>
    <w:rsid w:val="1368AD36"/>
    <w:rsid w:val="13780A36"/>
    <w:rsid w:val="1385DFAE"/>
    <w:rsid w:val="1390C18E"/>
    <w:rsid w:val="139B155A"/>
    <w:rsid w:val="13B38F5C"/>
    <w:rsid w:val="13BE37C6"/>
    <w:rsid w:val="13D27FC2"/>
    <w:rsid w:val="13D8467A"/>
    <w:rsid w:val="13DE66A4"/>
    <w:rsid w:val="13E3FE1C"/>
    <w:rsid w:val="13E65E47"/>
    <w:rsid w:val="13EB0E41"/>
    <w:rsid w:val="1403A4D2"/>
    <w:rsid w:val="1411C216"/>
    <w:rsid w:val="14120010"/>
    <w:rsid w:val="1417B02B"/>
    <w:rsid w:val="141DCA13"/>
    <w:rsid w:val="14225C5C"/>
    <w:rsid w:val="14236841"/>
    <w:rsid w:val="14412A3F"/>
    <w:rsid w:val="1446F2DD"/>
    <w:rsid w:val="145EF686"/>
    <w:rsid w:val="145F1B7C"/>
    <w:rsid w:val="146769B9"/>
    <w:rsid w:val="14703E68"/>
    <w:rsid w:val="1475AAC8"/>
    <w:rsid w:val="1485D689"/>
    <w:rsid w:val="1487309C"/>
    <w:rsid w:val="14889489"/>
    <w:rsid w:val="149DEED3"/>
    <w:rsid w:val="14A0BFE2"/>
    <w:rsid w:val="14A3AEF4"/>
    <w:rsid w:val="14A44B18"/>
    <w:rsid w:val="14B317A7"/>
    <w:rsid w:val="14D9B839"/>
    <w:rsid w:val="14E3F584"/>
    <w:rsid w:val="14F8ABB4"/>
    <w:rsid w:val="1527D431"/>
    <w:rsid w:val="1530F7BF"/>
    <w:rsid w:val="15379EDB"/>
    <w:rsid w:val="15391459"/>
    <w:rsid w:val="153A7724"/>
    <w:rsid w:val="153F30D9"/>
    <w:rsid w:val="15478068"/>
    <w:rsid w:val="1547DE61"/>
    <w:rsid w:val="154F5FBD"/>
    <w:rsid w:val="1552B979"/>
    <w:rsid w:val="155F2D18"/>
    <w:rsid w:val="1564B076"/>
    <w:rsid w:val="156C8A61"/>
    <w:rsid w:val="15A4BB81"/>
    <w:rsid w:val="15A672D9"/>
    <w:rsid w:val="15A8260E"/>
    <w:rsid w:val="15C07473"/>
    <w:rsid w:val="15DACD74"/>
    <w:rsid w:val="15F00EFC"/>
    <w:rsid w:val="15F5E810"/>
    <w:rsid w:val="15F7FC26"/>
    <w:rsid w:val="15F99F11"/>
    <w:rsid w:val="15FAEBDD"/>
    <w:rsid w:val="15FB4CC3"/>
    <w:rsid w:val="1614066B"/>
    <w:rsid w:val="1618830E"/>
    <w:rsid w:val="163B738E"/>
    <w:rsid w:val="163B7CBC"/>
    <w:rsid w:val="165A85A4"/>
    <w:rsid w:val="165FB342"/>
    <w:rsid w:val="1662DFCF"/>
    <w:rsid w:val="16692642"/>
    <w:rsid w:val="1680D979"/>
    <w:rsid w:val="168FA11D"/>
    <w:rsid w:val="1690957F"/>
    <w:rsid w:val="169BEDC0"/>
    <w:rsid w:val="16AEE34D"/>
    <w:rsid w:val="16B931F1"/>
    <w:rsid w:val="16C514AB"/>
    <w:rsid w:val="16D9CE09"/>
    <w:rsid w:val="16DAC36A"/>
    <w:rsid w:val="16ED77D3"/>
    <w:rsid w:val="16EE794D"/>
    <w:rsid w:val="16FEB8D7"/>
    <w:rsid w:val="17091BD6"/>
    <w:rsid w:val="1725FD7C"/>
    <w:rsid w:val="1727FF34"/>
    <w:rsid w:val="172C1248"/>
    <w:rsid w:val="173807DD"/>
    <w:rsid w:val="173B95DC"/>
    <w:rsid w:val="175DBEC0"/>
    <w:rsid w:val="175E7442"/>
    <w:rsid w:val="1767766A"/>
    <w:rsid w:val="17736E1B"/>
    <w:rsid w:val="177833D4"/>
    <w:rsid w:val="1780CB48"/>
    <w:rsid w:val="1786CA26"/>
    <w:rsid w:val="1793CC87"/>
    <w:rsid w:val="17999996"/>
    <w:rsid w:val="179B3223"/>
    <w:rsid w:val="179D88AF"/>
    <w:rsid w:val="17A3CBFE"/>
    <w:rsid w:val="17A8C511"/>
    <w:rsid w:val="17B4536F"/>
    <w:rsid w:val="17BB649E"/>
    <w:rsid w:val="17D83358"/>
    <w:rsid w:val="17DD1048"/>
    <w:rsid w:val="17E45B81"/>
    <w:rsid w:val="17F1C56F"/>
    <w:rsid w:val="17F85838"/>
    <w:rsid w:val="17FBCD78"/>
    <w:rsid w:val="180697AE"/>
    <w:rsid w:val="18086AA5"/>
    <w:rsid w:val="182718A6"/>
    <w:rsid w:val="182E3DC4"/>
    <w:rsid w:val="182EF321"/>
    <w:rsid w:val="183B237F"/>
    <w:rsid w:val="1848165D"/>
    <w:rsid w:val="1848B582"/>
    <w:rsid w:val="1849ECA3"/>
    <w:rsid w:val="186CC4D1"/>
    <w:rsid w:val="188A49AE"/>
    <w:rsid w:val="188A7172"/>
    <w:rsid w:val="18A0F22A"/>
    <w:rsid w:val="18C68986"/>
    <w:rsid w:val="18CF83C7"/>
    <w:rsid w:val="18EE7D95"/>
    <w:rsid w:val="18F70822"/>
    <w:rsid w:val="18F98AA1"/>
    <w:rsid w:val="19116972"/>
    <w:rsid w:val="1913802E"/>
    <w:rsid w:val="1915E8DF"/>
    <w:rsid w:val="19197323"/>
    <w:rsid w:val="19362D64"/>
    <w:rsid w:val="1962BD4F"/>
    <w:rsid w:val="198CD7BA"/>
    <w:rsid w:val="198E5DBF"/>
    <w:rsid w:val="199BBBF7"/>
    <w:rsid w:val="19A17561"/>
    <w:rsid w:val="19C08EA3"/>
    <w:rsid w:val="19D477F1"/>
    <w:rsid w:val="19E13AC7"/>
    <w:rsid w:val="19E28AAE"/>
    <w:rsid w:val="19E4CC8A"/>
    <w:rsid w:val="19F42CB6"/>
    <w:rsid w:val="19F964B2"/>
    <w:rsid w:val="19FBDE19"/>
    <w:rsid w:val="19FCB1EB"/>
    <w:rsid w:val="1A1235D8"/>
    <w:rsid w:val="1A141004"/>
    <w:rsid w:val="1A18AEB4"/>
    <w:rsid w:val="1A1C5286"/>
    <w:rsid w:val="1A1E7725"/>
    <w:rsid w:val="1A26DC50"/>
    <w:rsid w:val="1A2EC45C"/>
    <w:rsid w:val="1A368320"/>
    <w:rsid w:val="1A40BC98"/>
    <w:rsid w:val="1A592A19"/>
    <w:rsid w:val="1A5A0E80"/>
    <w:rsid w:val="1A5BEBA5"/>
    <w:rsid w:val="1AAA6C71"/>
    <w:rsid w:val="1AACACDF"/>
    <w:rsid w:val="1AD8E3FC"/>
    <w:rsid w:val="1AD92B82"/>
    <w:rsid w:val="1ADAB240"/>
    <w:rsid w:val="1AE0343E"/>
    <w:rsid w:val="1AEB3752"/>
    <w:rsid w:val="1AF728B8"/>
    <w:rsid w:val="1B136E13"/>
    <w:rsid w:val="1B2B16F7"/>
    <w:rsid w:val="1B2B8D34"/>
    <w:rsid w:val="1B2BFA9B"/>
    <w:rsid w:val="1B2C2ABF"/>
    <w:rsid w:val="1B358BAD"/>
    <w:rsid w:val="1B3D9E95"/>
    <w:rsid w:val="1B536740"/>
    <w:rsid w:val="1B6A494A"/>
    <w:rsid w:val="1B748BC8"/>
    <w:rsid w:val="1B84BF83"/>
    <w:rsid w:val="1B8B67B4"/>
    <w:rsid w:val="1B9A1D2A"/>
    <w:rsid w:val="1BA3F13C"/>
    <w:rsid w:val="1BB44852"/>
    <w:rsid w:val="1BC34ED6"/>
    <w:rsid w:val="1BC756E9"/>
    <w:rsid w:val="1BF0973E"/>
    <w:rsid w:val="1C01789B"/>
    <w:rsid w:val="1C05DA33"/>
    <w:rsid w:val="1C12FDC4"/>
    <w:rsid w:val="1C14DF6F"/>
    <w:rsid w:val="1C233F71"/>
    <w:rsid w:val="1C29D2B0"/>
    <w:rsid w:val="1C29F001"/>
    <w:rsid w:val="1C2B4054"/>
    <w:rsid w:val="1C3B5867"/>
    <w:rsid w:val="1C3F0EFD"/>
    <w:rsid w:val="1C547776"/>
    <w:rsid w:val="1C6AA6FD"/>
    <w:rsid w:val="1C71C3BF"/>
    <w:rsid w:val="1C74C960"/>
    <w:rsid w:val="1C799B2F"/>
    <w:rsid w:val="1C8676E5"/>
    <w:rsid w:val="1C8DD5C8"/>
    <w:rsid w:val="1C94D686"/>
    <w:rsid w:val="1CA2ABAF"/>
    <w:rsid w:val="1CA7431E"/>
    <w:rsid w:val="1CA869BA"/>
    <w:rsid w:val="1CAD912C"/>
    <w:rsid w:val="1CAE04D2"/>
    <w:rsid w:val="1CB0EAAF"/>
    <w:rsid w:val="1CB5BDF0"/>
    <w:rsid w:val="1CE0EB61"/>
    <w:rsid w:val="1CE5EBB4"/>
    <w:rsid w:val="1CE7BE7B"/>
    <w:rsid w:val="1CE9BB8E"/>
    <w:rsid w:val="1CF59B98"/>
    <w:rsid w:val="1D089656"/>
    <w:rsid w:val="1D0DBFA8"/>
    <w:rsid w:val="1D173264"/>
    <w:rsid w:val="1D1C4F47"/>
    <w:rsid w:val="1D287375"/>
    <w:rsid w:val="1D2B361F"/>
    <w:rsid w:val="1D359EF6"/>
    <w:rsid w:val="1D3A71BE"/>
    <w:rsid w:val="1D450E63"/>
    <w:rsid w:val="1D501CC3"/>
    <w:rsid w:val="1D5AC8F4"/>
    <w:rsid w:val="1D5CA461"/>
    <w:rsid w:val="1D617EB6"/>
    <w:rsid w:val="1D6F8630"/>
    <w:rsid w:val="1D6FCB7F"/>
    <w:rsid w:val="1D723D42"/>
    <w:rsid w:val="1D8F611F"/>
    <w:rsid w:val="1D9B4E27"/>
    <w:rsid w:val="1D9D4AED"/>
    <w:rsid w:val="1D9DA5BE"/>
    <w:rsid w:val="1D9F3959"/>
    <w:rsid w:val="1DAF07AA"/>
    <w:rsid w:val="1DBC13A7"/>
    <w:rsid w:val="1DC20339"/>
    <w:rsid w:val="1DC5C062"/>
    <w:rsid w:val="1DD0CAB9"/>
    <w:rsid w:val="1DD5BB20"/>
    <w:rsid w:val="1DDE7856"/>
    <w:rsid w:val="1E11D151"/>
    <w:rsid w:val="1E130D82"/>
    <w:rsid w:val="1E1B18CB"/>
    <w:rsid w:val="1E44AB0A"/>
    <w:rsid w:val="1E45EC9A"/>
    <w:rsid w:val="1E4808C5"/>
    <w:rsid w:val="1E5BB9E9"/>
    <w:rsid w:val="1E68E76D"/>
    <w:rsid w:val="1E6D7BCE"/>
    <w:rsid w:val="1E72EB50"/>
    <w:rsid w:val="1E74ACB1"/>
    <w:rsid w:val="1E8E3571"/>
    <w:rsid w:val="1E8F16BF"/>
    <w:rsid w:val="1E906FC7"/>
    <w:rsid w:val="1E91502F"/>
    <w:rsid w:val="1E929D81"/>
    <w:rsid w:val="1EA76C3D"/>
    <w:rsid w:val="1EB803F9"/>
    <w:rsid w:val="1ED82EE3"/>
    <w:rsid w:val="1EE056DB"/>
    <w:rsid w:val="1EE0F34C"/>
    <w:rsid w:val="1EE7BF1B"/>
    <w:rsid w:val="1EEFC3A9"/>
    <w:rsid w:val="1EF64203"/>
    <w:rsid w:val="1EF99BBF"/>
    <w:rsid w:val="1F0492BB"/>
    <w:rsid w:val="1F088B63"/>
    <w:rsid w:val="1F142DBB"/>
    <w:rsid w:val="1F1C6587"/>
    <w:rsid w:val="1F1DE946"/>
    <w:rsid w:val="1F337795"/>
    <w:rsid w:val="1F60F962"/>
    <w:rsid w:val="1F60FE4A"/>
    <w:rsid w:val="1F656EA7"/>
    <w:rsid w:val="1F699C25"/>
    <w:rsid w:val="1F73DDE4"/>
    <w:rsid w:val="1F752D33"/>
    <w:rsid w:val="1F81B512"/>
    <w:rsid w:val="1F906830"/>
    <w:rsid w:val="1F9B8727"/>
    <w:rsid w:val="1F9EDE6C"/>
    <w:rsid w:val="1FB4794C"/>
    <w:rsid w:val="1FDCF00A"/>
    <w:rsid w:val="1FDDB5DF"/>
    <w:rsid w:val="1FDDD750"/>
    <w:rsid w:val="1FE17E95"/>
    <w:rsid w:val="1FE225A1"/>
    <w:rsid w:val="1FE241A7"/>
    <w:rsid w:val="1FE4A446"/>
    <w:rsid w:val="1FEB444A"/>
    <w:rsid w:val="1FED5EB2"/>
    <w:rsid w:val="1FF55BEE"/>
    <w:rsid w:val="1FF91FB2"/>
    <w:rsid w:val="2029C4CD"/>
    <w:rsid w:val="202A6FE1"/>
    <w:rsid w:val="202F2012"/>
    <w:rsid w:val="2039ACBF"/>
    <w:rsid w:val="203AB266"/>
    <w:rsid w:val="203DF632"/>
    <w:rsid w:val="2058208F"/>
    <w:rsid w:val="205AE0FE"/>
    <w:rsid w:val="205FAC0F"/>
    <w:rsid w:val="206AA70E"/>
    <w:rsid w:val="206B2D54"/>
    <w:rsid w:val="20774839"/>
    <w:rsid w:val="20779018"/>
    <w:rsid w:val="207DCD48"/>
    <w:rsid w:val="2088F6BC"/>
    <w:rsid w:val="208C0A6B"/>
    <w:rsid w:val="2090A345"/>
    <w:rsid w:val="20956C20"/>
    <w:rsid w:val="2096D5BF"/>
    <w:rsid w:val="209834C6"/>
    <w:rsid w:val="209A7EC7"/>
    <w:rsid w:val="20A726F2"/>
    <w:rsid w:val="20B5E32B"/>
    <w:rsid w:val="20C454EA"/>
    <w:rsid w:val="20CEE17A"/>
    <w:rsid w:val="20EA9BE9"/>
    <w:rsid w:val="20ED48B4"/>
    <w:rsid w:val="20F379E4"/>
    <w:rsid w:val="210A4580"/>
    <w:rsid w:val="211EED2F"/>
    <w:rsid w:val="213B7A50"/>
    <w:rsid w:val="2144FCED"/>
    <w:rsid w:val="214AA959"/>
    <w:rsid w:val="21535323"/>
    <w:rsid w:val="215BFF03"/>
    <w:rsid w:val="215DA1DA"/>
    <w:rsid w:val="21673F52"/>
    <w:rsid w:val="2179926B"/>
    <w:rsid w:val="21918D6A"/>
    <w:rsid w:val="21A7F2EC"/>
    <w:rsid w:val="21BAB094"/>
    <w:rsid w:val="21C6B781"/>
    <w:rsid w:val="21CEB00C"/>
    <w:rsid w:val="21D18ECC"/>
    <w:rsid w:val="21D682C7"/>
    <w:rsid w:val="21F1CF00"/>
    <w:rsid w:val="21F89148"/>
    <w:rsid w:val="21FEF79D"/>
    <w:rsid w:val="220064A5"/>
    <w:rsid w:val="220912D0"/>
    <w:rsid w:val="220F99E4"/>
    <w:rsid w:val="22126F91"/>
    <w:rsid w:val="22151FC7"/>
    <w:rsid w:val="2215335B"/>
    <w:rsid w:val="221764D4"/>
    <w:rsid w:val="221AE330"/>
    <w:rsid w:val="2222B8FE"/>
    <w:rsid w:val="2223DAA1"/>
    <w:rsid w:val="2224C71D"/>
    <w:rsid w:val="2227A853"/>
    <w:rsid w:val="223B37DD"/>
    <w:rsid w:val="224A64DE"/>
    <w:rsid w:val="225B1AA3"/>
    <w:rsid w:val="2261238D"/>
    <w:rsid w:val="227050D5"/>
    <w:rsid w:val="2270ABDB"/>
    <w:rsid w:val="2281405D"/>
    <w:rsid w:val="228F4A45"/>
    <w:rsid w:val="2295C824"/>
    <w:rsid w:val="2295E039"/>
    <w:rsid w:val="229B672D"/>
    <w:rsid w:val="229E5A72"/>
    <w:rsid w:val="229FDD17"/>
    <w:rsid w:val="22C26D7A"/>
    <w:rsid w:val="22C5CAFC"/>
    <w:rsid w:val="22CBCE01"/>
    <w:rsid w:val="22DB5FC4"/>
    <w:rsid w:val="22E15C6B"/>
    <w:rsid w:val="22E5218C"/>
    <w:rsid w:val="22E9B243"/>
    <w:rsid w:val="22F1EA84"/>
    <w:rsid w:val="230453E2"/>
    <w:rsid w:val="231043A3"/>
    <w:rsid w:val="231D11EE"/>
    <w:rsid w:val="2323C413"/>
    <w:rsid w:val="2324609C"/>
    <w:rsid w:val="235234D9"/>
    <w:rsid w:val="2355909F"/>
    <w:rsid w:val="23679F9D"/>
    <w:rsid w:val="23AE3977"/>
    <w:rsid w:val="23B1188B"/>
    <w:rsid w:val="23B2D7D6"/>
    <w:rsid w:val="23CBA479"/>
    <w:rsid w:val="23D4B0D5"/>
    <w:rsid w:val="23D926AC"/>
    <w:rsid w:val="23F2F8D9"/>
    <w:rsid w:val="23F7DFDB"/>
    <w:rsid w:val="2406A7FE"/>
    <w:rsid w:val="24099EE3"/>
    <w:rsid w:val="24100CD6"/>
    <w:rsid w:val="24109D87"/>
    <w:rsid w:val="24203BE2"/>
    <w:rsid w:val="243403CF"/>
    <w:rsid w:val="243A201B"/>
    <w:rsid w:val="243AA433"/>
    <w:rsid w:val="243D0D48"/>
    <w:rsid w:val="2456FED3"/>
    <w:rsid w:val="245710F3"/>
    <w:rsid w:val="245F3D52"/>
    <w:rsid w:val="24709272"/>
    <w:rsid w:val="247D2CCC"/>
    <w:rsid w:val="2480F1ED"/>
    <w:rsid w:val="24939FC5"/>
    <w:rsid w:val="249A8CA1"/>
    <w:rsid w:val="24A0195C"/>
    <w:rsid w:val="24A4B15C"/>
    <w:rsid w:val="24A650D7"/>
    <w:rsid w:val="24A98BE8"/>
    <w:rsid w:val="24BD7619"/>
    <w:rsid w:val="24BDCBDF"/>
    <w:rsid w:val="24C16710"/>
    <w:rsid w:val="24C18E2F"/>
    <w:rsid w:val="24CC82CA"/>
    <w:rsid w:val="24D6955A"/>
    <w:rsid w:val="24DCBD52"/>
    <w:rsid w:val="24E4AAD8"/>
    <w:rsid w:val="24F7C8EA"/>
    <w:rsid w:val="2504CB2B"/>
    <w:rsid w:val="25089129"/>
    <w:rsid w:val="251B7898"/>
    <w:rsid w:val="251C7022"/>
    <w:rsid w:val="2532836F"/>
    <w:rsid w:val="25353B89"/>
    <w:rsid w:val="25433F82"/>
    <w:rsid w:val="25469EB1"/>
    <w:rsid w:val="254727C4"/>
    <w:rsid w:val="254B7EE9"/>
    <w:rsid w:val="255881FB"/>
    <w:rsid w:val="257E6761"/>
    <w:rsid w:val="2587016B"/>
    <w:rsid w:val="2590C957"/>
    <w:rsid w:val="25910A18"/>
    <w:rsid w:val="2592B94F"/>
    <w:rsid w:val="25936C58"/>
    <w:rsid w:val="2593941C"/>
    <w:rsid w:val="2593DF14"/>
    <w:rsid w:val="25A2B919"/>
    <w:rsid w:val="25B64BC2"/>
    <w:rsid w:val="25BD1487"/>
    <w:rsid w:val="25C00C83"/>
    <w:rsid w:val="25C6EB07"/>
    <w:rsid w:val="25DA46DB"/>
    <w:rsid w:val="25DC062B"/>
    <w:rsid w:val="25E1AC94"/>
    <w:rsid w:val="25F52B7E"/>
    <w:rsid w:val="25F7DA00"/>
    <w:rsid w:val="25FDEDA5"/>
    <w:rsid w:val="2614B5B4"/>
    <w:rsid w:val="261B0FB0"/>
    <w:rsid w:val="261CB266"/>
    <w:rsid w:val="26264B33"/>
    <w:rsid w:val="262BB753"/>
    <w:rsid w:val="26302A20"/>
    <w:rsid w:val="26397290"/>
    <w:rsid w:val="2639BA78"/>
    <w:rsid w:val="2657AA86"/>
    <w:rsid w:val="265E2CC9"/>
    <w:rsid w:val="266DF757"/>
    <w:rsid w:val="266F7FE3"/>
    <w:rsid w:val="2673B06A"/>
    <w:rsid w:val="267F322E"/>
    <w:rsid w:val="2682FA66"/>
    <w:rsid w:val="268449BC"/>
    <w:rsid w:val="268843CC"/>
    <w:rsid w:val="268F0943"/>
    <w:rsid w:val="269837E6"/>
    <w:rsid w:val="269DF406"/>
    <w:rsid w:val="26C7AC2F"/>
    <w:rsid w:val="26CECB95"/>
    <w:rsid w:val="26D0D611"/>
    <w:rsid w:val="26D13D72"/>
    <w:rsid w:val="26D55DFF"/>
    <w:rsid w:val="26E25CEC"/>
    <w:rsid w:val="26E8B94D"/>
    <w:rsid w:val="26EB9C7E"/>
    <w:rsid w:val="26F77D15"/>
    <w:rsid w:val="27061743"/>
    <w:rsid w:val="2709416E"/>
    <w:rsid w:val="270E4534"/>
    <w:rsid w:val="27125CE9"/>
    <w:rsid w:val="271DD601"/>
    <w:rsid w:val="27212966"/>
    <w:rsid w:val="272486C2"/>
    <w:rsid w:val="272984A6"/>
    <w:rsid w:val="272DB03D"/>
    <w:rsid w:val="272F05E4"/>
    <w:rsid w:val="27340660"/>
    <w:rsid w:val="273E4667"/>
    <w:rsid w:val="27552DB7"/>
    <w:rsid w:val="27574DA3"/>
    <w:rsid w:val="2757D02B"/>
    <w:rsid w:val="275CF5FF"/>
    <w:rsid w:val="2777ACFF"/>
    <w:rsid w:val="27783E85"/>
    <w:rsid w:val="279050E8"/>
    <w:rsid w:val="279E98F1"/>
    <w:rsid w:val="27A55B88"/>
    <w:rsid w:val="27A8630A"/>
    <w:rsid w:val="27B60496"/>
    <w:rsid w:val="27C318AE"/>
    <w:rsid w:val="27DCCBE0"/>
    <w:rsid w:val="27F87097"/>
    <w:rsid w:val="27F87B45"/>
    <w:rsid w:val="280B5044"/>
    <w:rsid w:val="280D1257"/>
    <w:rsid w:val="280FFA50"/>
    <w:rsid w:val="281A8549"/>
    <w:rsid w:val="284695B1"/>
    <w:rsid w:val="28651997"/>
    <w:rsid w:val="286E74B1"/>
    <w:rsid w:val="2874E143"/>
    <w:rsid w:val="288033EC"/>
    <w:rsid w:val="288B9544"/>
    <w:rsid w:val="288F10FC"/>
    <w:rsid w:val="289DE9EA"/>
    <w:rsid w:val="28A07E05"/>
    <w:rsid w:val="28A1E7A4"/>
    <w:rsid w:val="28A9BAE2"/>
    <w:rsid w:val="28B9C2AC"/>
    <w:rsid w:val="28C2D8ED"/>
    <w:rsid w:val="28C8604E"/>
    <w:rsid w:val="28CAD645"/>
    <w:rsid w:val="28CAEB51"/>
    <w:rsid w:val="28CB34DE"/>
    <w:rsid w:val="28CF71F6"/>
    <w:rsid w:val="28E6EB81"/>
    <w:rsid w:val="28EBCF88"/>
    <w:rsid w:val="28F4682C"/>
    <w:rsid w:val="28F72005"/>
    <w:rsid w:val="28FE8BC9"/>
    <w:rsid w:val="28FEC64E"/>
    <w:rsid w:val="291A8AFB"/>
    <w:rsid w:val="29236A75"/>
    <w:rsid w:val="292DA761"/>
    <w:rsid w:val="2934C861"/>
    <w:rsid w:val="29370BB3"/>
    <w:rsid w:val="294399D6"/>
    <w:rsid w:val="29448552"/>
    <w:rsid w:val="2949B87A"/>
    <w:rsid w:val="29519FEA"/>
    <w:rsid w:val="297FD878"/>
    <w:rsid w:val="298214C4"/>
    <w:rsid w:val="298B842D"/>
    <w:rsid w:val="299F6901"/>
    <w:rsid w:val="29A25286"/>
    <w:rsid w:val="29AA449F"/>
    <w:rsid w:val="29B00C5D"/>
    <w:rsid w:val="29B747E6"/>
    <w:rsid w:val="29CDFCB3"/>
    <w:rsid w:val="29D8F615"/>
    <w:rsid w:val="2A010726"/>
    <w:rsid w:val="2A05C038"/>
    <w:rsid w:val="2A126710"/>
    <w:rsid w:val="2A23684E"/>
    <w:rsid w:val="2A24B3E0"/>
    <w:rsid w:val="2A2571F1"/>
    <w:rsid w:val="2A285468"/>
    <w:rsid w:val="2A29240E"/>
    <w:rsid w:val="2A5C9B63"/>
    <w:rsid w:val="2A5E9F34"/>
    <w:rsid w:val="2A681B5A"/>
    <w:rsid w:val="2A78992C"/>
    <w:rsid w:val="2A80DAD9"/>
    <w:rsid w:val="2A9172C1"/>
    <w:rsid w:val="2A9239A2"/>
    <w:rsid w:val="2A93017D"/>
    <w:rsid w:val="2A98DEF8"/>
    <w:rsid w:val="2AA2DFBD"/>
    <w:rsid w:val="2AB7EA23"/>
    <w:rsid w:val="2AB9F7F9"/>
    <w:rsid w:val="2AC4AB0B"/>
    <w:rsid w:val="2AD392CF"/>
    <w:rsid w:val="2ADEFE19"/>
    <w:rsid w:val="2AE3C37C"/>
    <w:rsid w:val="2AF95392"/>
    <w:rsid w:val="2AFEF60A"/>
    <w:rsid w:val="2B08FA85"/>
    <w:rsid w:val="2B093B87"/>
    <w:rsid w:val="2B0F26E4"/>
    <w:rsid w:val="2B13B60A"/>
    <w:rsid w:val="2B14762F"/>
    <w:rsid w:val="2B220015"/>
    <w:rsid w:val="2B24D5AA"/>
    <w:rsid w:val="2B2989C2"/>
    <w:rsid w:val="2B33D16B"/>
    <w:rsid w:val="2B3695D8"/>
    <w:rsid w:val="2B376007"/>
    <w:rsid w:val="2B41DCB4"/>
    <w:rsid w:val="2B45B8A3"/>
    <w:rsid w:val="2B53EC5C"/>
    <w:rsid w:val="2B60F95F"/>
    <w:rsid w:val="2B863731"/>
    <w:rsid w:val="2B8CA7C2"/>
    <w:rsid w:val="2B9A1794"/>
    <w:rsid w:val="2BBC2BA9"/>
    <w:rsid w:val="2BC7C79C"/>
    <w:rsid w:val="2BC86D75"/>
    <w:rsid w:val="2BD099C6"/>
    <w:rsid w:val="2BDCC4E4"/>
    <w:rsid w:val="2BE3B54E"/>
    <w:rsid w:val="2BF2D571"/>
    <w:rsid w:val="2BF796C4"/>
    <w:rsid w:val="2C123A4E"/>
    <w:rsid w:val="2C15B656"/>
    <w:rsid w:val="2C2087C6"/>
    <w:rsid w:val="2C27B704"/>
    <w:rsid w:val="2C48EE42"/>
    <w:rsid w:val="2C492CE8"/>
    <w:rsid w:val="2C522A5A"/>
    <w:rsid w:val="2C5D8455"/>
    <w:rsid w:val="2C5EEA1E"/>
    <w:rsid w:val="2C614838"/>
    <w:rsid w:val="2C61609F"/>
    <w:rsid w:val="2C716D85"/>
    <w:rsid w:val="2C75A055"/>
    <w:rsid w:val="2C83FB97"/>
    <w:rsid w:val="2C8C8EFB"/>
    <w:rsid w:val="2C9BC841"/>
    <w:rsid w:val="2CA313FA"/>
    <w:rsid w:val="2CBBED1E"/>
    <w:rsid w:val="2CBF66E9"/>
    <w:rsid w:val="2CEC65FD"/>
    <w:rsid w:val="2CEEE8A8"/>
    <w:rsid w:val="2CF16E09"/>
    <w:rsid w:val="2CF57521"/>
    <w:rsid w:val="2CFC90EC"/>
    <w:rsid w:val="2D00CE9D"/>
    <w:rsid w:val="2D11C6C2"/>
    <w:rsid w:val="2D1DF5F9"/>
    <w:rsid w:val="2D3ED274"/>
    <w:rsid w:val="2D662EB7"/>
    <w:rsid w:val="2D671704"/>
    <w:rsid w:val="2D6EA361"/>
    <w:rsid w:val="2D7558C7"/>
    <w:rsid w:val="2D7B6124"/>
    <w:rsid w:val="2D941C53"/>
    <w:rsid w:val="2D9533B6"/>
    <w:rsid w:val="2DA590B2"/>
    <w:rsid w:val="2DA63F2A"/>
    <w:rsid w:val="2DB2C12C"/>
    <w:rsid w:val="2DB5F4F2"/>
    <w:rsid w:val="2DBC5827"/>
    <w:rsid w:val="2DBDD56C"/>
    <w:rsid w:val="2DC13140"/>
    <w:rsid w:val="2DD7835A"/>
    <w:rsid w:val="2DE0A634"/>
    <w:rsid w:val="2DEE1AC0"/>
    <w:rsid w:val="2DEEDC09"/>
    <w:rsid w:val="2DFB07A8"/>
    <w:rsid w:val="2E000E90"/>
    <w:rsid w:val="2E007AB1"/>
    <w:rsid w:val="2E0BAEEA"/>
    <w:rsid w:val="2E2D2284"/>
    <w:rsid w:val="2E311ED2"/>
    <w:rsid w:val="2E36D7EC"/>
    <w:rsid w:val="2E3DAC4E"/>
    <w:rsid w:val="2E3FD448"/>
    <w:rsid w:val="2E645E97"/>
    <w:rsid w:val="2E648B76"/>
    <w:rsid w:val="2E69B534"/>
    <w:rsid w:val="2E7E9329"/>
    <w:rsid w:val="2E8AB909"/>
    <w:rsid w:val="2E9B9CBD"/>
    <w:rsid w:val="2EB58D3B"/>
    <w:rsid w:val="2EB7FC01"/>
    <w:rsid w:val="2EC2F572"/>
    <w:rsid w:val="2EC9FB42"/>
    <w:rsid w:val="2ED0484D"/>
    <w:rsid w:val="2ED2450A"/>
    <w:rsid w:val="2ED36DFF"/>
    <w:rsid w:val="2ED94D1E"/>
    <w:rsid w:val="2EDAF16A"/>
    <w:rsid w:val="2EE22AFD"/>
    <w:rsid w:val="2EEF0255"/>
    <w:rsid w:val="2EF48C31"/>
    <w:rsid w:val="2F05CD52"/>
    <w:rsid w:val="2F358F79"/>
    <w:rsid w:val="2F3A17C9"/>
    <w:rsid w:val="2F5852C9"/>
    <w:rsid w:val="2F5D01A1"/>
    <w:rsid w:val="2F63A9B0"/>
    <w:rsid w:val="2F6B0951"/>
    <w:rsid w:val="2F6DCD4D"/>
    <w:rsid w:val="2F893C7D"/>
    <w:rsid w:val="2F8BE756"/>
    <w:rsid w:val="2F907C6B"/>
    <w:rsid w:val="2F94B57C"/>
    <w:rsid w:val="2FA1C050"/>
    <w:rsid w:val="2FBA0A4D"/>
    <w:rsid w:val="2FBFFA85"/>
    <w:rsid w:val="2FE191AF"/>
    <w:rsid w:val="2FF5DF9D"/>
    <w:rsid w:val="2FFD8880"/>
    <w:rsid w:val="300AD46A"/>
    <w:rsid w:val="30153D4E"/>
    <w:rsid w:val="30186C69"/>
    <w:rsid w:val="301B3FE3"/>
    <w:rsid w:val="302435F5"/>
    <w:rsid w:val="3026896A"/>
    <w:rsid w:val="30327036"/>
    <w:rsid w:val="3048E638"/>
    <w:rsid w:val="305A6231"/>
    <w:rsid w:val="306D5904"/>
    <w:rsid w:val="30956079"/>
    <w:rsid w:val="30C1625B"/>
    <w:rsid w:val="30C5FD01"/>
    <w:rsid w:val="30C6AE35"/>
    <w:rsid w:val="30DF5C1E"/>
    <w:rsid w:val="30E1F641"/>
    <w:rsid w:val="30F7EBC4"/>
    <w:rsid w:val="31149E92"/>
    <w:rsid w:val="3127E635"/>
    <w:rsid w:val="3146AFAB"/>
    <w:rsid w:val="314B7C0C"/>
    <w:rsid w:val="3150D297"/>
    <w:rsid w:val="3168EAEF"/>
    <w:rsid w:val="316CF196"/>
    <w:rsid w:val="316E8BA8"/>
    <w:rsid w:val="317E301A"/>
    <w:rsid w:val="318B7092"/>
    <w:rsid w:val="319106FB"/>
    <w:rsid w:val="31A6A18B"/>
    <w:rsid w:val="31AFD41A"/>
    <w:rsid w:val="31B9C957"/>
    <w:rsid w:val="31C7987B"/>
    <w:rsid w:val="31E6C3D6"/>
    <w:rsid w:val="31E74BA2"/>
    <w:rsid w:val="31E98982"/>
    <w:rsid w:val="31EB4F7E"/>
    <w:rsid w:val="31F50420"/>
    <w:rsid w:val="31FDA15A"/>
    <w:rsid w:val="321CCAE5"/>
    <w:rsid w:val="3221DC8D"/>
    <w:rsid w:val="3223A057"/>
    <w:rsid w:val="3225667B"/>
    <w:rsid w:val="322D1018"/>
    <w:rsid w:val="32382A65"/>
    <w:rsid w:val="323A0F8B"/>
    <w:rsid w:val="3246BFFA"/>
    <w:rsid w:val="324E0658"/>
    <w:rsid w:val="32534668"/>
    <w:rsid w:val="32595F73"/>
    <w:rsid w:val="326D303B"/>
    <w:rsid w:val="327BC486"/>
    <w:rsid w:val="327F7615"/>
    <w:rsid w:val="328511A8"/>
    <w:rsid w:val="328EDC61"/>
    <w:rsid w:val="329C72F4"/>
    <w:rsid w:val="329F693C"/>
    <w:rsid w:val="32A3D497"/>
    <w:rsid w:val="32CC8C60"/>
    <w:rsid w:val="32DA14BE"/>
    <w:rsid w:val="32E07ECA"/>
    <w:rsid w:val="32E8D0E1"/>
    <w:rsid w:val="32EDF32E"/>
    <w:rsid w:val="32F0EF66"/>
    <w:rsid w:val="330039A5"/>
    <w:rsid w:val="3308C1F7"/>
    <w:rsid w:val="331A007B"/>
    <w:rsid w:val="331D2B2F"/>
    <w:rsid w:val="331FBCB0"/>
    <w:rsid w:val="33221218"/>
    <w:rsid w:val="33279F3A"/>
    <w:rsid w:val="332FC229"/>
    <w:rsid w:val="333CEFA5"/>
    <w:rsid w:val="333D71F1"/>
    <w:rsid w:val="33431A05"/>
    <w:rsid w:val="33508ABD"/>
    <w:rsid w:val="335D1AFA"/>
    <w:rsid w:val="335D7194"/>
    <w:rsid w:val="3368C3F5"/>
    <w:rsid w:val="33698FEE"/>
    <w:rsid w:val="336DBB14"/>
    <w:rsid w:val="3387229B"/>
    <w:rsid w:val="33ADE577"/>
    <w:rsid w:val="33B4606B"/>
    <w:rsid w:val="33BB1971"/>
    <w:rsid w:val="33DAFBA7"/>
    <w:rsid w:val="33EFF25A"/>
    <w:rsid w:val="33FF0320"/>
    <w:rsid w:val="3403A36B"/>
    <w:rsid w:val="34099DA8"/>
    <w:rsid w:val="34118FEB"/>
    <w:rsid w:val="34134B07"/>
    <w:rsid w:val="3421CAB5"/>
    <w:rsid w:val="3430E1E6"/>
    <w:rsid w:val="3432D486"/>
    <w:rsid w:val="34371AD3"/>
    <w:rsid w:val="34457467"/>
    <w:rsid w:val="3452C134"/>
    <w:rsid w:val="345364F2"/>
    <w:rsid w:val="3467AE1A"/>
    <w:rsid w:val="347E3569"/>
    <w:rsid w:val="34887359"/>
    <w:rsid w:val="34962663"/>
    <w:rsid w:val="34A504C9"/>
    <w:rsid w:val="34B502D2"/>
    <w:rsid w:val="34B5D0DC"/>
    <w:rsid w:val="34BB9F53"/>
    <w:rsid w:val="34C63E75"/>
    <w:rsid w:val="34CC6709"/>
    <w:rsid w:val="34D06BCF"/>
    <w:rsid w:val="34DE424D"/>
    <w:rsid w:val="34DF1B78"/>
    <w:rsid w:val="35111468"/>
    <w:rsid w:val="351FB6F6"/>
    <w:rsid w:val="3520E6EF"/>
    <w:rsid w:val="3528C8C6"/>
    <w:rsid w:val="3529689D"/>
    <w:rsid w:val="352B845C"/>
    <w:rsid w:val="352C6BD8"/>
    <w:rsid w:val="3553A1BA"/>
    <w:rsid w:val="35547187"/>
    <w:rsid w:val="3556259D"/>
    <w:rsid w:val="355D0631"/>
    <w:rsid w:val="3565BA43"/>
    <w:rsid w:val="3568DAFE"/>
    <w:rsid w:val="35786598"/>
    <w:rsid w:val="358C0FD5"/>
    <w:rsid w:val="358EA3A9"/>
    <w:rsid w:val="358EAEC8"/>
    <w:rsid w:val="35AF1B68"/>
    <w:rsid w:val="35B12EA2"/>
    <w:rsid w:val="35B4AB2D"/>
    <w:rsid w:val="35B6AF3D"/>
    <w:rsid w:val="35B89E23"/>
    <w:rsid w:val="35D86DC9"/>
    <w:rsid w:val="35E0A5B8"/>
    <w:rsid w:val="35E16069"/>
    <w:rsid w:val="35ED5F79"/>
    <w:rsid w:val="35F2080B"/>
    <w:rsid w:val="3608604C"/>
    <w:rsid w:val="362651E0"/>
    <w:rsid w:val="362A4BE6"/>
    <w:rsid w:val="36317C8A"/>
    <w:rsid w:val="364CD3BB"/>
    <w:rsid w:val="365D8326"/>
    <w:rsid w:val="365ED05A"/>
    <w:rsid w:val="366C710E"/>
    <w:rsid w:val="367151B2"/>
    <w:rsid w:val="36824B86"/>
    <w:rsid w:val="369768FA"/>
    <w:rsid w:val="369CFF31"/>
    <w:rsid w:val="36AD85CA"/>
    <w:rsid w:val="36CBB890"/>
    <w:rsid w:val="36DAFF57"/>
    <w:rsid w:val="36DB51B2"/>
    <w:rsid w:val="36E57833"/>
    <w:rsid w:val="36E76B78"/>
    <w:rsid w:val="36E7D6FC"/>
    <w:rsid w:val="36E9009E"/>
    <w:rsid w:val="36EA1E8C"/>
    <w:rsid w:val="37160A36"/>
    <w:rsid w:val="37347E36"/>
    <w:rsid w:val="37375E06"/>
    <w:rsid w:val="374DE069"/>
    <w:rsid w:val="374EEB29"/>
    <w:rsid w:val="375E6064"/>
    <w:rsid w:val="37678102"/>
    <w:rsid w:val="37759A1D"/>
    <w:rsid w:val="377FD335"/>
    <w:rsid w:val="3783E016"/>
    <w:rsid w:val="378A61F6"/>
    <w:rsid w:val="378A77B3"/>
    <w:rsid w:val="37A93259"/>
    <w:rsid w:val="37CED726"/>
    <w:rsid w:val="37D49A3A"/>
    <w:rsid w:val="37DBFC45"/>
    <w:rsid w:val="37E8F6A0"/>
    <w:rsid w:val="37F802A1"/>
    <w:rsid w:val="37FDDF37"/>
    <w:rsid w:val="37FEE395"/>
    <w:rsid w:val="380F92FE"/>
    <w:rsid w:val="3812E40B"/>
    <w:rsid w:val="382242E7"/>
    <w:rsid w:val="382D9746"/>
    <w:rsid w:val="38307860"/>
    <w:rsid w:val="3832B6BE"/>
    <w:rsid w:val="383699F8"/>
    <w:rsid w:val="3836D9FF"/>
    <w:rsid w:val="3837B697"/>
    <w:rsid w:val="383C7D75"/>
    <w:rsid w:val="3849562B"/>
    <w:rsid w:val="3851EC69"/>
    <w:rsid w:val="38603711"/>
    <w:rsid w:val="38640C9A"/>
    <w:rsid w:val="3866E629"/>
    <w:rsid w:val="386AFA69"/>
    <w:rsid w:val="386FD189"/>
    <w:rsid w:val="38841BC1"/>
    <w:rsid w:val="388B5CDA"/>
    <w:rsid w:val="389459F7"/>
    <w:rsid w:val="3894D4B6"/>
    <w:rsid w:val="3896B182"/>
    <w:rsid w:val="38A20D3C"/>
    <w:rsid w:val="38ACF777"/>
    <w:rsid w:val="38AF3ACB"/>
    <w:rsid w:val="38D344FF"/>
    <w:rsid w:val="38D78C08"/>
    <w:rsid w:val="38D9458C"/>
    <w:rsid w:val="38DEB25A"/>
    <w:rsid w:val="38E03F71"/>
    <w:rsid w:val="38E0CD75"/>
    <w:rsid w:val="38EAC909"/>
    <w:rsid w:val="38FA30C5"/>
    <w:rsid w:val="38FF8F71"/>
    <w:rsid w:val="3906CDC0"/>
    <w:rsid w:val="390B0334"/>
    <w:rsid w:val="390D2341"/>
    <w:rsid w:val="3926A2C6"/>
    <w:rsid w:val="39378B32"/>
    <w:rsid w:val="39393FC3"/>
    <w:rsid w:val="394D2AF3"/>
    <w:rsid w:val="39690FFD"/>
    <w:rsid w:val="396BC5E7"/>
    <w:rsid w:val="396E783B"/>
    <w:rsid w:val="398571BB"/>
    <w:rsid w:val="39A19AEC"/>
    <w:rsid w:val="39A41F5F"/>
    <w:rsid w:val="39A71720"/>
    <w:rsid w:val="39B3EFE2"/>
    <w:rsid w:val="39B69B3D"/>
    <w:rsid w:val="39BD74CC"/>
    <w:rsid w:val="39BEE962"/>
    <w:rsid w:val="39C2AB9D"/>
    <w:rsid w:val="39C3A969"/>
    <w:rsid w:val="39C7AFFC"/>
    <w:rsid w:val="39CF9099"/>
    <w:rsid w:val="39D060D6"/>
    <w:rsid w:val="39D094B6"/>
    <w:rsid w:val="39DE4141"/>
    <w:rsid w:val="39E0ABA2"/>
    <w:rsid w:val="39ED61D6"/>
    <w:rsid w:val="39F81F38"/>
    <w:rsid w:val="3A0794AE"/>
    <w:rsid w:val="3A12F274"/>
    <w:rsid w:val="3A241057"/>
    <w:rsid w:val="3A2833C7"/>
    <w:rsid w:val="3A35F85F"/>
    <w:rsid w:val="3A367F12"/>
    <w:rsid w:val="3A3C3B6B"/>
    <w:rsid w:val="3A652613"/>
    <w:rsid w:val="3A6EE6B7"/>
    <w:rsid w:val="3A79C647"/>
    <w:rsid w:val="3A7AACB3"/>
    <w:rsid w:val="3A804BAD"/>
    <w:rsid w:val="3A859AD4"/>
    <w:rsid w:val="3A8A10FC"/>
    <w:rsid w:val="3A9AD431"/>
    <w:rsid w:val="3AA65A3D"/>
    <w:rsid w:val="3AAB44A0"/>
    <w:rsid w:val="3AB121C1"/>
    <w:rsid w:val="3ACAC584"/>
    <w:rsid w:val="3AD49EDE"/>
    <w:rsid w:val="3AE130DC"/>
    <w:rsid w:val="3AE3167E"/>
    <w:rsid w:val="3AE81CF1"/>
    <w:rsid w:val="3AFB6EC7"/>
    <w:rsid w:val="3B0FFC81"/>
    <w:rsid w:val="3B19B55C"/>
    <w:rsid w:val="3B220E42"/>
    <w:rsid w:val="3B282B62"/>
    <w:rsid w:val="3B291C46"/>
    <w:rsid w:val="3B3568D2"/>
    <w:rsid w:val="3B564BC6"/>
    <w:rsid w:val="3B8BA7BC"/>
    <w:rsid w:val="3B8C4753"/>
    <w:rsid w:val="3B8DD018"/>
    <w:rsid w:val="3B93A48F"/>
    <w:rsid w:val="3B9C002E"/>
    <w:rsid w:val="3BA3D65A"/>
    <w:rsid w:val="3BBE3B0E"/>
    <w:rsid w:val="3BCC48C1"/>
    <w:rsid w:val="3BD09256"/>
    <w:rsid w:val="3BEB77D0"/>
    <w:rsid w:val="3BEC98B3"/>
    <w:rsid w:val="3C0107B5"/>
    <w:rsid w:val="3C0239F7"/>
    <w:rsid w:val="3C033C86"/>
    <w:rsid w:val="3C03F972"/>
    <w:rsid w:val="3C065655"/>
    <w:rsid w:val="3C0BDB16"/>
    <w:rsid w:val="3C175C94"/>
    <w:rsid w:val="3C1A8522"/>
    <w:rsid w:val="3C276A30"/>
    <w:rsid w:val="3C299AAC"/>
    <w:rsid w:val="3C2BBE16"/>
    <w:rsid w:val="3C3951E6"/>
    <w:rsid w:val="3C3DE10C"/>
    <w:rsid w:val="3C4C2B17"/>
    <w:rsid w:val="3C4F25C7"/>
    <w:rsid w:val="3C51327D"/>
    <w:rsid w:val="3C5D76D9"/>
    <w:rsid w:val="3C61F2E6"/>
    <w:rsid w:val="3C666F33"/>
    <w:rsid w:val="3C71D6C3"/>
    <w:rsid w:val="3C7A3D95"/>
    <w:rsid w:val="3C7EEA8C"/>
    <w:rsid w:val="3C80F704"/>
    <w:rsid w:val="3C876110"/>
    <w:rsid w:val="3C88DB75"/>
    <w:rsid w:val="3C89DB80"/>
    <w:rsid w:val="3C91FADC"/>
    <w:rsid w:val="3C9D9D34"/>
    <w:rsid w:val="3C9EFD1D"/>
    <w:rsid w:val="3CAE6B3B"/>
    <w:rsid w:val="3CBD5854"/>
    <w:rsid w:val="3CC014B7"/>
    <w:rsid w:val="3CC7E533"/>
    <w:rsid w:val="3CD444FA"/>
    <w:rsid w:val="3CD68C6C"/>
    <w:rsid w:val="3CD76017"/>
    <w:rsid w:val="3CDBF59D"/>
    <w:rsid w:val="3CEBA6EF"/>
    <w:rsid w:val="3CEE6976"/>
    <w:rsid w:val="3CF2AA0E"/>
    <w:rsid w:val="3CF67DDE"/>
    <w:rsid w:val="3D09E9E1"/>
    <w:rsid w:val="3D0CAFD4"/>
    <w:rsid w:val="3D0D2510"/>
    <w:rsid w:val="3D105D94"/>
    <w:rsid w:val="3D15385E"/>
    <w:rsid w:val="3D17C2D1"/>
    <w:rsid w:val="3D20D0DC"/>
    <w:rsid w:val="3D274DD9"/>
    <w:rsid w:val="3D297517"/>
    <w:rsid w:val="3D328C23"/>
    <w:rsid w:val="3D34044C"/>
    <w:rsid w:val="3D3FABD2"/>
    <w:rsid w:val="3D4741A8"/>
    <w:rsid w:val="3D5F7D8C"/>
    <w:rsid w:val="3D6E1FD4"/>
    <w:rsid w:val="3D94FAF4"/>
    <w:rsid w:val="3D975FF1"/>
    <w:rsid w:val="3DB29A32"/>
    <w:rsid w:val="3DB86B8A"/>
    <w:rsid w:val="3DD40642"/>
    <w:rsid w:val="3DE778B1"/>
    <w:rsid w:val="3DF0F9B3"/>
    <w:rsid w:val="3DF4ADD7"/>
    <w:rsid w:val="3DF9473A"/>
    <w:rsid w:val="3DFE0E15"/>
    <w:rsid w:val="3DFF5A5E"/>
    <w:rsid w:val="3E0A31C8"/>
    <w:rsid w:val="3E0DD10E"/>
    <w:rsid w:val="3E1B2A88"/>
    <w:rsid w:val="3E1BAC3D"/>
    <w:rsid w:val="3E1DF6DD"/>
    <w:rsid w:val="3E1E7846"/>
    <w:rsid w:val="3E233171"/>
    <w:rsid w:val="3E43004D"/>
    <w:rsid w:val="3E581498"/>
    <w:rsid w:val="3E5AFC85"/>
    <w:rsid w:val="3E621E71"/>
    <w:rsid w:val="3E64E09C"/>
    <w:rsid w:val="3E828476"/>
    <w:rsid w:val="3E86F5A4"/>
    <w:rsid w:val="3E87B476"/>
    <w:rsid w:val="3E94189A"/>
    <w:rsid w:val="3E964D8F"/>
    <w:rsid w:val="3EA3DFE4"/>
    <w:rsid w:val="3EA42B40"/>
    <w:rsid w:val="3EB9F04A"/>
    <w:rsid w:val="3EC502DB"/>
    <w:rsid w:val="3EC634D7"/>
    <w:rsid w:val="3EE52856"/>
    <w:rsid w:val="3EE558F0"/>
    <w:rsid w:val="3EE6DEE2"/>
    <w:rsid w:val="3EF87D7E"/>
    <w:rsid w:val="3F09F035"/>
    <w:rsid w:val="3F0F8BD8"/>
    <w:rsid w:val="3F108A58"/>
    <w:rsid w:val="3F138DDB"/>
    <w:rsid w:val="3F14CD72"/>
    <w:rsid w:val="3F258FC9"/>
    <w:rsid w:val="3F25F0B3"/>
    <w:rsid w:val="3F271286"/>
    <w:rsid w:val="3F28C44D"/>
    <w:rsid w:val="3F3C5EF8"/>
    <w:rsid w:val="3F3C8F4F"/>
    <w:rsid w:val="3F442EB0"/>
    <w:rsid w:val="3F4A5CFC"/>
    <w:rsid w:val="3F566350"/>
    <w:rsid w:val="3F56A13A"/>
    <w:rsid w:val="3F64E41B"/>
    <w:rsid w:val="3F88496C"/>
    <w:rsid w:val="3F897B62"/>
    <w:rsid w:val="3F922084"/>
    <w:rsid w:val="3F9DB4A1"/>
    <w:rsid w:val="3FA5DA88"/>
    <w:rsid w:val="3FB58D3E"/>
    <w:rsid w:val="3FB84979"/>
    <w:rsid w:val="3FC0657F"/>
    <w:rsid w:val="3FD53DF6"/>
    <w:rsid w:val="3FE318F2"/>
    <w:rsid w:val="3FEC1752"/>
    <w:rsid w:val="3FF7B579"/>
    <w:rsid w:val="3FF7CB58"/>
    <w:rsid w:val="3FFD6A09"/>
    <w:rsid w:val="400AA944"/>
    <w:rsid w:val="402DA0EA"/>
    <w:rsid w:val="402E1EA0"/>
    <w:rsid w:val="4033477D"/>
    <w:rsid w:val="403A1905"/>
    <w:rsid w:val="403AD083"/>
    <w:rsid w:val="4040E6AF"/>
    <w:rsid w:val="404CF1C8"/>
    <w:rsid w:val="404ED788"/>
    <w:rsid w:val="405142C5"/>
    <w:rsid w:val="40586018"/>
    <w:rsid w:val="405CD9F6"/>
    <w:rsid w:val="407DE104"/>
    <w:rsid w:val="4083B907"/>
    <w:rsid w:val="40854274"/>
    <w:rsid w:val="409A4FEE"/>
    <w:rsid w:val="409BDD76"/>
    <w:rsid w:val="409C91F9"/>
    <w:rsid w:val="40AD1F21"/>
    <w:rsid w:val="40B676E2"/>
    <w:rsid w:val="40BCD60B"/>
    <w:rsid w:val="40BD203B"/>
    <w:rsid w:val="40CB0AD9"/>
    <w:rsid w:val="40CE2AED"/>
    <w:rsid w:val="40DE1994"/>
    <w:rsid w:val="40DFFF11"/>
    <w:rsid w:val="40EA0029"/>
    <w:rsid w:val="40EBF3C5"/>
    <w:rsid w:val="4100D17F"/>
    <w:rsid w:val="4108FF4E"/>
    <w:rsid w:val="41126156"/>
    <w:rsid w:val="41126D7A"/>
    <w:rsid w:val="41181BDF"/>
    <w:rsid w:val="412028EF"/>
    <w:rsid w:val="41258A27"/>
    <w:rsid w:val="4126EAED"/>
    <w:rsid w:val="414191EC"/>
    <w:rsid w:val="414585D5"/>
    <w:rsid w:val="414B7EB1"/>
    <w:rsid w:val="414BF94E"/>
    <w:rsid w:val="4156C3A0"/>
    <w:rsid w:val="415AF931"/>
    <w:rsid w:val="41649543"/>
    <w:rsid w:val="4164C6D3"/>
    <w:rsid w:val="4182FF45"/>
    <w:rsid w:val="419385DA"/>
    <w:rsid w:val="41960C3C"/>
    <w:rsid w:val="419623AE"/>
    <w:rsid w:val="41A08349"/>
    <w:rsid w:val="41A3B1D4"/>
    <w:rsid w:val="41A3ED02"/>
    <w:rsid w:val="41BACB77"/>
    <w:rsid w:val="41BAEC05"/>
    <w:rsid w:val="41C1DA99"/>
    <w:rsid w:val="41C9B7F7"/>
    <w:rsid w:val="41D7B9C7"/>
    <w:rsid w:val="41EF58E2"/>
    <w:rsid w:val="41FEE579"/>
    <w:rsid w:val="4207D3E6"/>
    <w:rsid w:val="420B2F41"/>
    <w:rsid w:val="422946F3"/>
    <w:rsid w:val="422B4B07"/>
    <w:rsid w:val="423AA2BC"/>
    <w:rsid w:val="424190F7"/>
    <w:rsid w:val="42482B1A"/>
    <w:rsid w:val="42532616"/>
    <w:rsid w:val="425CA1D7"/>
    <w:rsid w:val="4266049A"/>
    <w:rsid w:val="426FBF7F"/>
    <w:rsid w:val="4275A70E"/>
    <w:rsid w:val="427BAB1B"/>
    <w:rsid w:val="427BD715"/>
    <w:rsid w:val="4297ED3A"/>
    <w:rsid w:val="42BBF950"/>
    <w:rsid w:val="42CA707E"/>
    <w:rsid w:val="42D25BD0"/>
    <w:rsid w:val="42F1170B"/>
    <w:rsid w:val="42F25644"/>
    <w:rsid w:val="42FAFCB9"/>
    <w:rsid w:val="43018B62"/>
    <w:rsid w:val="4307B72A"/>
    <w:rsid w:val="43117F17"/>
    <w:rsid w:val="4314D757"/>
    <w:rsid w:val="432F4D38"/>
    <w:rsid w:val="433C8351"/>
    <w:rsid w:val="4346B4EB"/>
    <w:rsid w:val="4363131F"/>
    <w:rsid w:val="4365E621"/>
    <w:rsid w:val="43703475"/>
    <w:rsid w:val="437BBCF8"/>
    <w:rsid w:val="43882121"/>
    <w:rsid w:val="4394FD98"/>
    <w:rsid w:val="43991FAB"/>
    <w:rsid w:val="439D6C76"/>
    <w:rsid w:val="43B9BA6B"/>
    <w:rsid w:val="43C71B68"/>
    <w:rsid w:val="43C8753E"/>
    <w:rsid w:val="43D01D71"/>
    <w:rsid w:val="43F0D595"/>
    <w:rsid w:val="43FF46E8"/>
    <w:rsid w:val="44177B7C"/>
    <w:rsid w:val="44265B84"/>
    <w:rsid w:val="443E09A9"/>
    <w:rsid w:val="443E6CAE"/>
    <w:rsid w:val="443F4FBF"/>
    <w:rsid w:val="444078A5"/>
    <w:rsid w:val="4441E40B"/>
    <w:rsid w:val="44454CDA"/>
    <w:rsid w:val="4447FE29"/>
    <w:rsid w:val="4454273C"/>
    <w:rsid w:val="4461C32A"/>
    <w:rsid w:val="4469B0D4"/>
    <w:rsid w:val="446E227A"/>
    <w:rsid w:val="44799A3C"/>
    <w:rsid w:val="447D1E90"/>
    <w:rsid w:val="448731F0"/>
    <w:rsid w:val="4489EF62"/>
    <w:rsid w:val="449182D6"/>
    <w:rsid w:val="44B8F6D4"/>
    <w:rsid w:val="44BB19D4"/>
    <w:rsid w:val="44BD9E6B"/>
    <w:rsid w:val="44C3EDA4"/>
    <w:rsid w:val="44D3EF0C"/>
    <w:rsid w:val="44D491DB"/>
    <w:rsid w:val="44D8C66E"/>
    <w:rsid w:val="44E9EE20"/>
    <w:rsid w:val="44F11C2F"/>
    <w:rsid w:val="44F7204B"/>
    <w:rsid w:val="44FEE380"/>
    <w:rsid w:val="4501120D"/>
    <w:rsid w:val="450A7668"/>
    <w:rsid w:val="450C04D6"/>
    <w:rsid w:val="450F5A89"/>
    <w:rsid w:val="451FA2C7"/>
    <w:rsid w:val="45215D8B"/>
    <w:rsid w:val="452E1F32"/>
    <w:rsid w:val="4534E82A"/>
    <w:rsid w:val="453CFDB4"/>
    <w:rsid w:val="453D9E08"/>
    <w:rsid w:val="45474FD6"/>
    <w:rsid w:val="45476803"/>
    <w:rsid w:val="454C30F9"/>
    <w:rsid w:val="454F9C67"/>
    <w:rsid w:val="455C0C2D"/>
    <w:rsid w:val="455DC325"/>
    <w:rsid w:val="4562EBC9"/>
    <w:rsid w:val="456AE4BA"/>
    <w:rsid w:val="456EF477"/>
    <w:rsid w:val="458FF3E0"/>
    <w:rsid w:val="459326A1"/>
    <w:rsid w:val="45963261"/>
    <w:rsid w:val="45BE7735"/>
    <w:rsid w:val="45CB6A6D"/>
    <w:rsid w:val="45CB9C16"/>
    <w:rsid w:val="45CBB9AF"/>
    <w:rsid w:val="45E980DD"/>
    <w:rsid w:val="45EB8D02"/>
    <w:rsid w:val="4604B55F"/>
    <w:rsid w:val="4606D6B2"/>
    <w:rsid w:val="460BB9ED"/>
    <w:rsid w:val="46104B18"/>
    <w:rsid w:val="46124BA9"/>
    <w:rsid w:val="462E48DB"/>
    <w:rsid w:val="46452CC1"/>
    <w:rsid w:val="464A7CE3"/>
    <w:rsid w:val="464F9309"/>
    <w:rsid w:val="46571E81"/>
    <w:rsid w:val="4657EC1D"/>
    <w:rsid w:val="46634A09"/>
    <w:rsid w:val="4666A825"/>
    <w:rsid w:val="46928234"/>
    <w:rsid w:val="469A17AD"/>
    <w:rsid w:val="46ABAB9D"/>
    <w:rsid w:val="46AD6DFC"/>
    <w:rsid w:val="46C552B7"/>
    <w:rsid w:val="46C69776"/>
    <w:rsid w:val="46DC9121"/>
    <w:rsid w:val="46FB152B"/>
    <w:rsid w:val="4701B064"/>
    <w:rsid w:val="470379A6"/>
    <w:rsid w:val="4703C743"/>
    <w:rsid w:val="471B9C3D"/>
    <w:rsid w:val="471CEFA0"/>
    <w:rsid w:val="47233C5A"/>
    <w:rsid w:val="4733D429"/>
    <w:rsid w:val="4757927A"/>
    <w:rsid w:val="475886D4"/>
    <w:rsid w:val="475D39B0"/>
    <w:rsid w:val="47638D0E"/>
    <w:rsid w:val="4764ECFC"/>
    <w:rsid w:val="4767BB45"/>
    <w:rsid w:val="47769F88"/>
    <w:rsid w:val="477EAA65"/>
    <w:rsid w:val="47822E60"/>
    <w:rsid w:val="47828545"/>
    <w:rsid w:val="47834834"/>
    <w:rsid w:val="4797AB09"/>
    <w:rsid w:val="479A98A4"/>
    <w:rsid w:val="47AACC22"/>
    <w:rsid w:val="47AB4DB7"/>
    <w:rsid w:val="47B91ED1"/>
    <w:rsid w:val="47BFF28F"/>
    <w:rsid w:val="47C72F77"/>
    <w:rsid w:val="47CE22AF"/>
    <w:rsid w:val="47E2F66E"/>
    <w:rsid w:val="47F58327"/>
    <w:rsid w:val="481D2B5F"/>
    <w:rsid w:val="48279D37"/>
    <w:rsid w:val="48312F64"/>
    <w:rsid w:val="48368442"/>
    <w:rsid w:val="4862DCC6"/>
    <w:rsid w:val="486391FD"/>
    <w:rsid w:val="4863D109"/>
    <w:rsid w:val="486556E1"/>
    <w:rsid w:val="48692CF6"/>
    <w:rsid w:val="486D0AD8"/>
    <w:rsid w:val="486E5AB2"/>
    <w:rsid w:val="48710252"/>
    <w:rsid w:val="48724A31"/>
    <w:rsid w:val="487832A3"/>
    <w:rsid w:val="4886D823"/>
    <w:rsid w:val="488C9665"/>
    <w:rsid w:val="48A118D6"/>
    <w:rsid w:val="48A380C8"/>
    <w:rsid w:val="48A4AE4D"/>
    <w:rsid w:val="48A5BEC2"/>
    <w:rsid w:val="48AF41ED"/>
    <w:rsid w:val="48B7BC29"/>
    <w:rsid w:val="48C91533"/>
    <w:rsid w:val="48D07E07"/>
    <w:rsid w:val="48D95879"/>
    <w:rsid w:val="48D99567"/>
    <w:rsid w:val="48EF5A07"/>
    <w:rsid w:val="48F57AAB"/>
    <w:rsid w:val="490E6B35"/>
    <w:rsid w:val="4915AF82"/>
    <w:rsid w:val="49391C13"/>
    <w:rsid w:val="494038C4"/>
    <w:rsid w:val="494F362B"/>
    <w:rsid w:val="49663F06"/>
    <w:rsid w:val="49679751"/>
    <w:rsid w:val="496925FB"/>
    <w:rsid w:val="496E4E5C"/>
    <w:rsid w:val="49821DA5"/>
    <w:rsid w:val="498A6213"/>
    <w:rsid w:val="498E4F7E"/>
    <w:rsid w:val="49AD0392"/>
    <w:rsid w:val="49BA7021"/>
    <w:rsid w:val="49BD39C4"/>
    <w:rsid w:val="49D0012E"/>
    <w:rsid w:val="49DC227B"/>
    <w:rsid w:val="49DDD76E"/>
    <w:rsid w:val="49E34C5F"/>
    <w:rsid w:val="4A06C9E6"/>
    <w:rsid w:val="4A0E323C"/>
    <w:rsid w:val="4A1B63B9"/>
    <w:rsid w:val="4A44F354"/>
    <w:rsid w:val="4A45EE1A"/>
    <w:rsid w:val="4A51C4B0"/>
    <w:rsid w:val="4A549062"/>
    <w:rsid w:val="4A796E1E"/>
    <w:rsid w:val="4A80700C"/>
    <w:rsid w:val="4A814042"/>
    <w:rsid w:val="4A9176AA"/>
    <w:rsid w:val="4A9F34D7"/>
    <w:rsid w:val="4AA01148"/>
    <w:rsid w:val="4AA93DE5"/>
    <w:rsid w:val="4ABEFE25"/>
    <w:rsid w:val="4AC23A3D"/>
    <w:rsid w:val="4AC86944"/>
    <w:rsid w:val="4ACAEF74"/>
    <w:rsid w:val="4ADD48EA"/>
    <w:rsid w:val="4AE5C713"/>
    <w:rsid w:val="4AEBCE5F"/>
    <w:rsid w:val="4AEDC13A"/>
    <w:rsid w:val="4AF6552D"/>
    <w:rsid w:val="4B00EA85"/>
    <w:rsid w:val="4B05FCD8"/>
    <w:rsid w:val="4B162CD9"/>
    <w:rsid w:val="4B1DF8B1"/>
    <w:rsid w:val="4B2D0A81"/>
    <w:rsid w:val="4B3D1256"/>
    <w:rsid w:val="4B3D3824"/>
    <w:rsid w:val="4B47C45A"/>
    <w:rsid w:val="4B64F536"/>
    <w:rsid w:val="4B67C457"/>
    <w:rsid w:val="4B6BB86F"/>
    <w:rsid w:val="4B719A6B"/>
    <w:rsid w:val="4B7510F7"/>
    <w:rsid w:val="4B7C489D"/>
    <w:rsid w:val="4B7D0F09"/>
    <w:rsid w:val="4B803DD7"/>
    <w:rsid w:val="4B81E311"/>
    <w:rsid w:val="4B843D7E"/>
    <w:rsid w:val="4BA48546"/>
    <w:rsid w:val="4BAC3F38"/>
    <w:rsid w:val="4BCB1048"/>
    <w:rsid w:val="4BCDEF0E"/>
    <w:rsid w:val="4BD44409"/>
    <w:rsid w:val="4BD7196D"/>
    <w:rsid w:val="4BE6B620"/>
    <w:rsid w:val="4C0E3A54"/>
    <w:rsid w:val="4C25867A"/>
    <w:rsid w:val="4C33D36F"/>
    <w:rsid w:val="4C419182"/>
    <w:rsid w:val="4C4951C7"/>
    <w:rsid w:val="4C501741"/>
    <w:rsid w:val="4C6DDAD0"/>
    <w:rsid w:val="4C730267"/>
    <w:rsid w:val="4C953BCC"/>
    <w:rsid w:val="4CA062D8"/>
    <w:rsid w:val="4CA34B16"/>
    <w:rsid w:val="4CAB3C0C"/>
    <w:rsid w:val="4CB1E756"/>
    <w:rsid w:val="4CBF10A4"/>
    <w:rsid w:val="4CC624E6"/>
    <w:rsid w:val="4CCA82E5"/>
    <w:rsid w:val="4CE79702"/>
    <w:rsid w:val="4CF8A949"/>
    <w:rsid w:val="4D08BF05"/>
    <w:rsid w:val="4D13598D"/>
    <w:rsid w:val="4D2669E5"/>
    <w:rsid w:val="4D2C1038"/>
    <w:rsid w:val="4D2E0740"/>
    <w:rsid w:val="4D2E6EE4"/>
    <w:rsid w:val="4D33B535"/>
    <w:rsid w:val="4D395B7F"/>
    <w:rsid w:val="4D44FC3B"/>
    <w:rsid w:val="4D46A3F3"/>
    <w:rsid w:val="4D47513E"/>
    <w:rsid w:val="4D7CC4EF"/>
    <w:rsid w:val="4D807187"/>
    <w:rsid w:val="4DBA1B71"/>
    <w:rsid w:val="4DD15196"/>
    <w:rsid w:val="4DD59081"/>
    <w:rsid w:val="4DDDF8CA"/>
    <w:rsid w:val="4DDF60DF"/>
    <w:rsid w:val="4DED4CE2"/>
    <w:rsid w:val="4DF8335A"/>
    <w:rsid w:val="4E0FC433"/>
    <w:rsid w:val="4E29EFEE"/>
    <w:rsid w:val="4E2CC159"/>
    <w:rsid w:val="4E306303"/>
    <w:rsid w:val="4E383668"/>
    <w:rsid w:val="4E3DCF7D"/>
    <w:rsid w:val="4E4624AE"/>
    <w:rsid w:val="4E77291A"/>
    <w:rsid w:val="4E7E0159"/>
    <w:rsid w:val="4E816CD4"/>
    <w:rsid w:val="4E8D24CB"/>
    <w:rsid w:val="4E8EA3E1"/>
    <w:rsid w:val="4E9E1D2A"/>
    <w:rsid w:val="4EC61FF5"/>
    <w:rsid w:val="4ED0B3EB"/>
    <w:rsid w:val="4ED6A8FF"/>
    <w:rsid w:val="4EEEA3BD"/>
    <w:rsid w:val="4EF3133F"/>
    <w:rsid w:val="4EF524A3"/>
    <w:rsid w:val="4F0BE4CB"/>
    <w:rsid w:val="4F18C1F9"/>
    <w:rsid w:val="4F1C41E8"/>
    <w:rsid w:val="4F24A64D"/>
    <w:rsid w:val="4F2C6D56"/>
    <w:rsid w:val="4F2E7B05"/>
    <w:rsid w:val="4F409746"/>
    <w:rsid w:val="4F435452"/>
    <w:rsid w:val="4F489266"/>
    <w:rsid w:val="4F65EC23"/>
    <w:rsid w:val="4F6A7621"/>
    <w:rsid w:val="4F774025"/>
    <w:rsid w:val="4F7A5AF3"/>
    <w:rsid w:val="4F7CBC3D"/>
    <w:rsid w:val="4F7E4742"/>
    <w:rsid w:val="4F7EFB2C"/>
    <w:rsid w:val="4F8D20AC"/>
    <w:rsid w:val="4FA87688"/>
    <w:rsid w:val="4FB92194"/>
    <w:rsid w:val="4FCF2E91"/>
    <w:rsid w:val="4FD27FE8"/>
    <w:rsid w:val="4FD2E6AA"/>
    <w:rsid w:val="4FE76CAF"/>
    <w:rsid w:val="4FF6B166"/>
    <w:rsid w:val="50076BE9"/>
    <w:rsid w:val="5016B2A2"/>
    <w:rsid w:val="501B357D"/>
    <w:rsid w:val="50303C30"/>
    <w:rsid w:val="503D869D"/>
    <w:rsid w:val="503F3608"/>
    <w:rsid w:val="50450B8E"/>
    <w:rsid w:val="50479F86"/>
    <w:rsid w:val="50586B0F"/>
    <w:rsid w:val="506261E6"/>
    <w:rsid w:val="50660FA6"/>
    <w:rsid w:val="5068F928"/>
    <w:rsid w:val="50799D05"/>
    <w:rsid w:val="507CD782"/>
    <w:rsid w:val="507D2C79"/>
    <w:rsid w:val="507FFA12"/>
    <w:rsid w:val="5089A8B1"/>
    <w:rsid w:val="5090F504"/>
    <w:rsid w:val="50BE4E67"/>
    <w:rsid w:val="50C3D1E6"/>
    <w:rsid w:val="50D31681"/>
    <w:rsid w:val="50E6AF78"/>
    <w:rsid w:val="50EC7AC1"/>
    <w:rsid w:val="50EF5A6B"/>
    <w:rsid w:val="50F250CF"/>
    <w:rsid w:val="50F3EE43"/>
    <w:rsid w:val="51075817"/>
    <w:rsid w:val="51081528"/>
    <w:rsid w:val="51088620"/>
    <w:rsid w:val="510EEF54"/>
    <w:rsid w:val="5111A27F"/>
    <w:rsid w:val="51131086"/>
    <w:rsid w:val="511984A5"/>
    <w:rsid w:val="511D720D"/>
    <w:rsid w:val="514C0235"/>
    <w:rsid w:val="516190B0"/>
    <w:rsid w:val="5178BBBA"/>
    <w:rsid w:val="517C5B93"/>
    <w:rsid w:val="517DC570"/>
    <w:rsid w:val="5184CE02"/>
    <w:rsid w:val="51861D7E"/>
    <w:rsid w:val="5197994B"/>
    <w:rsid w:val="51B03678"/>
    <w:rsid w:val="51B36B2C"/>
    <w:rsid w:val="51C1B2DA"/>
    <w:rsid w:val="51C96F94"/>
    <w:rsid w:val="51D2E4D3"/>
    <w:rsid w:val="51DA3DCD"/>
    <w:rsid w:val="51F9840B"/>
    <w:rsid w:val="5204B246"/>
    <w:rsid w:val="5209A680"/>
    <w:rsid w:val="5210AF5A"/>
    <w:rsid w:val="52129732"/>
    <w:rsid w:val="521B80BC"/>
    <w:rsid w:val="522F8EBF"/>
    <w:rsid w:val="523CC05A"/>
    <w:rsid w:val="52431A0F"/>
    <w:rsid w:val="5248C866"/>
    <w:rsid w:val="524A75C9"/>
    <w:rsid w:val="524B9093"/>
    <w:rsid w:val="52640E18"/>
    <w:rsid w:val="5283DA3F"/>
    <w:rsid w:val="52846352"/>
    <w:rsid w:val="528C32CC"/>
    <w:rsid w:val="5296C954"/>
    <w:rsid w:val="5298E447"/>
    <w:rsid w:val="52A0CA4C"/>
    <w:rsid w:val="52B1F944"/>
    <w:rsid w:val="52BB969A"/>
    <w:rsid w:val="52BEBD13"/>
    <w:rsid w:val="52C67333"/>
    <w:rsid w:val="52C94B45"/>
    <w:rsid w:val="52CF4DB4"/>
    <w:rsid w:val="52D8B4C0"/>
    <w:rsid w:val="52DCA261"/>
    <w:rsid w:val="52E1B00A"/>
    <w:rsid w:val="52E216F6"/>
    <w:rsid w:val="52E66CDF"/>
    <w:rsid w:val="52EAFEBE"/>
    <w:rsid w:val="52EB8865"/>
    <w:rsid w:val="530BA78B"/>
    <w:rsid w:val="5310225A"/>
    <w:rsid w:val="5311C39B"/>
    <w:rsid w:val="531C0967"/>
    <w:rsid w:val="5335264A"/>
    <w:rsid w:val="5349BA97"/>
    <w:rsid w:val="534E9131"/>
    <w:rsid w:val="534EE36A"/>
    <w:rsid w:val="53562FFB"/>
    <w:rsid w:val="53616A12"/>
    <w:rsid w:val="5364B124"/>
    <w:rsid w:val="536A4968"/>
    <w:rsid w:val="536DB5DA"/>
    <w:rsid w:val="537EAF4B"/>
    <w:rsid w:val="53885189"/>
    <w:rsid w:val="53930689"/>
    <w:rsid w:val="539A02A8"/>
    <w:rsid w:val="539C5A6D"/>
    <w:rsid w:val="53A0B461"/>
    <w:rsid w:val="53A28A66"/>
    <w:rsid w:val="53A72CB0"/>
    <w:rsid w:val="53AF25AB"/>
    <w:rsid w:val="53B98C65"/>
    <w:rsid w:val="53C318FF"/>
    <w:rsid w:val="53CB0F4C"/>
    <w:rsid w:val="54016D70"/>
    <w:rsid w:val="54258830"/>
    <w:rsid w:val="5439987B"/>
    <w:rsid w:val="54495416"/>
    <w:rsid w:val="544A3A0A"/>
    <w:rsid w:val="544E695A"/>
    <w:rsid w:val="54554E2A"/>
    <w:rsid w:val="5457F186"/>
    <w:rsid w:val="5458047C"/>
    <w:rsid w:val="547C8757"/>
    <w:rsid w:val="548EC438"/>
    <w:rsid w:val="549082E4"/>
    <w:rsid w:val="549CA306"/>
    <w:rsid w:val="54A0132C"/>
    <w:rsid w:val="54A60B93"/>
    <w:rsid w:val="54AE4F48"/>
    <w:rsid w:val="54B24C23"/>
    <w:rsid w:val="54B8CEFC"/>
    <w:rsid w:val="54BE4027"/>
    <w:rsid w:val="54D78BE1"/>
    <w:rsid w:val="54F400CB"/>
    <w:rsid w:val="54F68A0F"/>
    <w:rsid w:val="55036714"/>
    <w:rsid w:val="5508FFF6"/>
    <w:rsid w:val="55160B33"/>
    <w:rsid w:val="551651A2"/>
    <w:rsid w:val="552C9347"/>
    <w:rsid w:val="55372048"/>
    <w:rsid w:val="553E4D04"/>
    <w:rsid w:val="553F6EDB"/>
    <w:rsid w:val="55560687"/>
    <w:rsid w:val="555F1DA5"/>
    <w:rsid w:val="5561FDF2"/>
    <w:rsid w:val="55660B70"/>
    <w:rsid w:val="5567053D"/>
    <w:rsid w:val="557E7A95"/>
    <w:rsid w:val="55808109"/>
    <w:rsid w:val="5582B9DD"/>
    <w:rsid w:val="55881BCA"/>
    <w:rsid w:val="558871C9"/>
    <w:rsid w:val="559887BE"/>
    <w:rsid w:val="559BAEDA"/>
    <w:rsid w:val="55A115BF"/>
    <w:rsid w:val="55A32241"/>
    <w:rsid w:val="55AA8330"/>
    <w:rsid w:val="55B00783"/>
    <w:rsid w:val="55D3EA0D"/>
    <w:rsid w:val="55DBFE91"/>
    <w:rsid w:val="55E0D7D9"/>
    <w:rsid w:val="55E3F40E"/>
    <w:rsid w:val="55E84C24"/>
    <w:rsid w:val="55E8C659"/>
    <w:rsid w:val="56018340"/>
    <w:rsid w:val="56104C38"/>
    <w:rsid w:val="5617F4F2"/>
    <w:rsid w:val="561FB7F8"/>
    <w:rsid w:val="562EF357"/>
    <w:rsid w:val="5634B367"/>
    <w:rsid w:val="5640051F"/>
    <w:rsid w:val="5641DBF4"/>
    <w:rsid w:val="566AB929"/>
    <w:rsid w:val="566C2282"/>
    <w:rsid w:val="566CDFEE"/>
    <w:rsid w:val="56828A97"/>
    <w:rsid w:val="568E331F"/>
    <w:rsid w:val="569CEE97"/>
    <w:rsid w:val="56A4FE06"/>
    <w:rsid w:val="56AE1DBA"/>
    <w:rsid w:val="56AE8436"/>
    <w:rsid w:val="56B425FE"/>
    <w:rsid w:val="56B61EEA"/>
    <w:rsid w:val="56B74A13"/>
    <w:rsid w:val="56B7B5DC"/>
    <w:rsid w:val="56C0A2E6"/>
    <w:rsid w:val="56D0453C"/>
    <w:rsid w:val="56E8F925"/>
    <w:rsid w:val="56EA12BA"/>
    <w:rsid w:val="56F00CA3"/>
    <w:rsid w:val="56F23179"/>
    <w:rsid w:val="570CB997"/>
    <w:rsid w:val="5713E45B"/>
    <w:rsid w:val="571D1783"/>
    <w:rsid w:val="571D5460"/>
    <w:rsid w:val="57305A37"/>
    <w:rsid w:val="5745C2EA"/>
    <w:rsid w:val="57686B53"/>
    <w:rsid w:val="577378FD"/>
    <w:rsid w:val="578BB450"/>
    <w:rsid w:val="578BBCF0"/>
    <w:rsid w:val="5794D57D"/>
    <w:rsid w:val="579BED53"/>
    <w:rsid w:val="57A2FFFB"/>
    <w:rsid w:val="57A425A8"/>
    <w:rsid w:val="57A56933"/>
    <w:rsid w:val="57BA01F8"/>
    <w:rsid w:val="57D8288B"/>
    <w:rsid w:val="57DFDBBD"/>
    <w:rsid w:val="57E84C59"/>
    <w:rsid w:val="57F5FD94"/>
    <w:rsid w:val="57FB0A1E"/>
    <w:rsid w:val="57FC54C4"/>
    <w:rsid w:val="581D9ABF"/>
    <w:rsid w:val="5821FE0F"/>
    <w:rsid w:val="58246B38"/>
    <w:rsid w:val="583B5A18"/>
    <w:rsid w:val="5842E5C5"/>
    <w:rsid w:val="5868FF32"/>
    <w:rsid w:val="58695638"/>
    <w:rsid w:val="586BA6E8"/>
    <w:rsid w:val="586BC913"/>
    <w:rsid w:val="586C4EF7"/>
    <w:rsid w:val="5880E877"/>
    <w:rsid w:val="5887AEE2"/>
    <w:rsid w:val="588F13A2"/>
    <w:rsid w:val="589D3134"/>
    <w:rsid w:val="58DB9F2B"/>
    <w:rsid w:val="58E80671"/>
    <w:rsid w:val="58F03401"/>
    <w:rsid w:val="58F74E22"/>
    <w:rsid w:val="5902CC48"/>
    <w:rsid w:val="590452EB"/>
    <w:rsid w:val="59073E91"/>
    <w:rsid w:val="5927D608"/>
    <w:rsid w:val="593B7FBA"/>
    <w:rsid w:val="5941C422"/>
    <w:rsid w:val="59643277"/>
    <w:rsid w:val="5975226D"/>
    <w:rsid w:val="59768E94"/>
    <w:rsid w:val="599054CB"/>
    <w:rsid w:val="59930094"/>
    <w:rsid w:val="59A320FC"/>
    <w:rsid w:val="59ACCE5D"/>
    <w:rsid w:val="59BA61C4"/>
    <w:rsid w:val="59BD39D6"/>
    <w:rsid w:val="59C1C097"/>
    <w:rsid w:val="59CD27EA"/>
    <w:rsid w:val="59D9EABB"/>
    <w:rsid w:val="59EC5E38"/>
    <w:rsid w:val="59EC760D"/>
    <w:rsid w:val="5A0FD6F5"/>
    <w:rsid w:val="5A11E55E"/>
    <w:rsid w:val="5A1298FA"/>
    <w:rsid w:val="5A16A937"/>
    <w:rsid w:val="5A2B76CE"/>
    <w:rsid w:val="5A317F1C"/>
    <w:rsid w:val="5A4320DE"/>
    <w:rsid w:val="5A488A47"/>
    <w:rsid w:val="5A5571A2"/>
    <w:rsid w:val="5A55B259"/>
    <w:rsid w:val="5A5B45CC"/>
    <w:rsid w:val="5A5F38FC"/>
    <w:rsid w:val="5A618B46"/>
    <w:rsid w:val="5A73BEEC"/>
    <w:rsid w:val="5A7C2A38"/>
    <w:rsid w:val="5A82206A"/>
    <w:rsid w:val="5A83F175"/>
    <w:rsid w:val="5A8A221D"/>
    <w:rsid w:val="5A8AC94F"/>
    <w:rsid w:val="5A9B1FD0"/>
    <w:rsid w:val="5AA502D3"/>
    <w:rsid w:val="5AA6E2BC"/>
    <w:rsid w:val="5AAD9EB4"/>
    <w:rsid w:val="5AB2616F"/>
    <w:rsid w:val="5AC3719D"/>
    <w:rsid w:val="5AC75D0A"/>
    <w:rsid w:val="5AE2C8D5"/>
    <w:rsid w:val="5AEF0A7F"/>
    <w:rsid w:val="5AFDBACB"/>
    <w:rsid w:val="5AFE1711"/>
    <w:rsid w:val="5AFE2B8B"/>
    <w:rsid w:val="5B0B91ED"/>
    <w:rsid w:val="5B0FD6FF"/>
    <w:rsid w:val="5B1F11FD"/>
    <w:rsid w:val="5B25A1A4"/>
    <w:rsid w:val="5B28E484"/>
    <w:rsid w:val="5B2AAD38"/>
    <w:rsid w:val="5B383AAB"/>
    <w:rsid w:val="5B3D1DF7"/>
    <w:rsid w:val="5B3E2116"/>
    <w:rsid w:val="5B489F5F"/>
    <w:rsid w:val="5B55C8C8"/>
    <w:rsid w:val="5B716ECD"/>
    <w:rsid w:val="5B7AB159"/>
    <w:rsid w:val="5B85D092"/>
    <w:rsid w:val="5B9CAD5D"/>
    <w:rsid w:val="5BA36B3B"/>
    <w:rsid w:val="5BBB7981"/>
    <w:rsid w:val="5BC7E5E0"/>
    <w:rsid w:val="5BDDD33D"/>
    <w:rsid w:val="5BE2951B"/>
    <w:rsid w:val="5BE510F9"/>
    <w:rsid w:val="5BF272D9"/>
    <w:rsid w:val="5BFEFCC3"/>
    <w:rsid w:val="5C017DDD"/>
    <w:rsid w:val="5C0A38BD"/>
    <w:rsid w:val="5C0EAC66"/>
    <w:rsid w:val="5C178773"/>
    <w:rsid w:val="5C1B7531"/>
    <w:rsid w:val="5C1E470C"/>
    <w:rsid w:val="5C203085"/>
    <w:rsid w:val="5C360C68"/>
    <w:rsid w:val="5C3F6C68"/>
    <w:rsid w:val="5C432B24"/>
    <w:rsid w:val="5C47BD93"/>
    <w:rsid w:val="5C4A6DB6"/>
    <w:rsid w:val="5C4D91FB"/>
    <w:rsid w:val="5C56C863"/>
    <w:rsid w:val="5C5CF1B1"/>
    <w:rsid w:val="5C681602"/>
    <w:rsid w:val="5C74C8D9"/>
    <w:rsid w:val="5C78661B"/>
    <w:rsid w:val="5C7964E4"/>
    <w:rsid w:val="5C8D5EC0"/>
    <w:rsid w:val="5C8F527B"/>
    <w:rsid w:val="5C949E35"/>
    <w:rsid w:val="5C9D9DEC"/>
    <w:rsid w:val="5CAC1F57"/>
    <w:rsid w:val="5CADFA83"/>
    <w:rsid w:val="5CB4286A"/>
    <w:rsid w:val="5CCE1DE4"/>
    <w:rsid w:val="5CD24362"/>
    <w:rsid w:val="5CD3A75A"/>
    <w:rsid w:val="5CEE74E0"/>
    <w:rsid w:val="5CEF877F"/>
    <w:rsid w:val="5D08A7D2"/>
    <w:rsid w:val="5D0BF200"/>
    <w:rsid w:val="5D110CE5"/>
    <w:rsid w:val="5D1902E9"/>
    <w:rsid w:val="5D1A1B60"/>
    <w:rsid w:val="5D1CDE74"/>
    <w:rsid w:val="5D2B33A6"/>
    <w:rsid w:val="5D302D82"/>
    <w:rsid w:val="5D31FCBB"/>
    <w:rsid w:val="5D3B31FA"/>
    <w:rsid w:val="5D3F3B9C"/>
    <w:rsid w:val="5D46F885"/>
    <w:rsid w:val="5D4BFAC4"/>
    <w:rsid w:val="5D4BFEB5"/>
    <w:rsid w:val="5D53B52D"/>
    <w:rsid w:val="5D5647B8"/>
    <w:rsid w:val="5D58B5D9"/>
    <w:rsid w:val="5D61C0D6"/>
    <w:rsid w:val="5D6E2132"/>
    <w:rsid w:val="5D8D4E1F"/>
    <w:rsid w:val="5D911A17"/>
    <w:rsid w:val="5D9D3252"/>
    <w:rsid w:val="5DA65B52"/>
    <w:rsid w:val="5DBA176D"/>
    <w:rsid w:val="5DBE73ED"/>
    <w:rsid w:val="5DC8C6EA"/>
    <w:rsid w:val="5DD431AF"/>
    <w:rsid w:val="5DD51C60"/>
    <w:rsid w:val="5DE728BC"/>
    <w:rsid w:val="5E0B1C15"/>
    <w:rsid w:val="5E205B68"/>
    <w:rsid w:val="5E51916C"/>
    <w:rsid w:val="5E60E6DA"/>
    <w:rsid w:val="5E63C5EE"/>
    <w:rsid w:val="5E6D3E51"/>
    <w:rsid w:val="5E720622"/>
    <w:rsid w:val="5E72827A"/>
    <w:rsid w:val="5E9946D7"/>
    <w:rsid w:val="5E9D6C55"/>
    <w:rsid w:val="5E9FCD16"/>
    <w:rsid w:val="5EAF6D58"/>
    <w:rsid w:val="5EB00FEB"/>
    <w:rsid w:val="5EBAB9D4"/>
    <w:rsid w:val="5ECDE4AB"/>
    <w:rsid w:val="5ECEBD94"/>
    <w:rsid w:val="5EE28529"/>
    <w:rsid w:val="5F0CB979"/>
    <w:rsid w:val="5F15B3F9"/>
    <w:rsid w:val="5F2CEA78"/>
    <w:rsid w:val="5F2F83F0"/>
    <w:rsid w:val="5F5FDC79"/>
    <w:rsid w:val="5F602D6F"/>
    <w:rsid w:val="5F6D755C"/>
    <w:rsid w:val="5F6EC98D"/>
    <w:rsid w:val="5F7F4FD5"/>
    <w:rsid w:val="5F807708"/>
    <w:rsid w:val="5F81D267"/>
    <w:rsid w:val="5F8E0F34"/>
    <w:rsid w:val="5F910D8B"/>
    <w:rsid w:val="5F9C344D"/>
    <w:rsid w:val="5F9FEC6E"/>
    <w:rsid w:val="5FA30FC5"/>
    <w:rsid w:val="5FA52F8A"/>
    <w:rsid w:val="5FB0F6DB"/>
    <w:rsid w:val="5FC472EC"/>
    <w:rsid w:val="5FCF1D85"/>
    <w:rsid w:val="5FD6E014"/>
    <w:rsid w:val="5FDD3DAE"/>
    <w:rsid w:val="5FDF6221"/>
    <w:rsid w:val="5FF085A5"/>
    <w:rsid w:val="5FFC68FF"/>
    <w:rsid w:val="600015EC"/>
    <w:rsid w:val="6005BEA6"/>
    <w:rsid w:val="6019BACB"/>
    <w:rsid w:val="60318733"/>
    <w:rsid w:val="6039C579"/>
    <w:rsid w:val="603C90BF"/>
    <w:rsid w:val="6057BA28"/>
    <w:rsid w:val="606ECAB3"/>
    <w:rsid w:val="6078A2B0"/>
    <w:rsid w:val="60832DA8"/>
    <w:rsid w:val="608BED3A"/>
    <w:rsid w:val="60904FE9"/>
    <w:rsid w:val="6090BD7C"/>
    <w:rsid w:val="60C917A3"/>
    <w:rsid w:val="60C99D26"/>
    <w:rsid w:val="60DCCD67"/>
    <w:rsid w:val="60DEF471"/>
    <w:rsid w:val="60DF0C59"/>
    <w:rsid w:val="60FFF3A5"/>
    <w:rsid w:val="61049A6A"/>
    <w:rsid w:val="610EBD1A"/>
    <w:rsid w:val="610EF767"/>
    <w:rsid w:val="613807EF"/>
    <w:rsid w:val="613FD5ED"/>
    <w:rsid w:val="61434C43"/>
    <w:rsid w:val="61490FB0"/>
    <w:rsid w:val="615E9770"/>
    <w:rsid w:val="61621C98"/>
    <w:rsid w:val="616337C0"/>
    <w:rsid w:val="61643D48"/>
    <w:rsid w:val="6165B577"/>
    <w:rsid w:val="61755A7B"/>
    <w:rsid w:val="6176194E"/>
    <w:rsid w:val="61845527"/>
    <w:rsid w:val="61887C1F"/>
    <w:rsid w:val="618EE3E2"/>
    <w:rsid w:val="6198738C"/>
    <w:rsid w:val="6198879C"/>
    <w:rsid w:val="61BF8462"/>
    <w:rsid w:val="61DD46FE"/>
    <w:rsid w:val="61E0311F"/>
    <w:rsid w:val="61E1A252"/>
    <w:rsid w:val="61E8F7F2"/>
    <w:rsid w:val="61EC66F6"/>
    <w:rsid w:val="61F655E8"/>
    <w:rsid w:val="61FA0A57"/>
    <w:rsid w:val="61FCB1B8"/>
    <w:rsid w:val="620F56CC"/>
    <w:rsid w:val="621A25EB"/>
    <w:rsid w:val="621EFE09"/>
    <w:rsid w:val="622FF63D"/>
    <w:rsid w:val="6236755E"/>
    <w:rsid w:val="623DD57D"/>
    <w:rsid w:val="6256F165"/>
    <w:rsid w:val="625C9E10"/>
    <w:rsid w:val="625EB0D9"/>
    <w:rsid w:val="62768C21"/>
    <w:rsid w:val="6279893F"/>
    <w:rsid w:val="6282FEE1"/>
    <w:rsid w:val="628FE7BA"/>
    <w:rsid w:val="6290260C"/>
    <w:rsid w:val="62927587"/>
    <w:rsid w:val="629DA27E"/>
    <w:rsid w:val="62A145E4"/>
    <w:rsid w:val="62A753DE"/>
    <w:rsid w:val="62B5325D"/>
    <w:rsid w:val="62BF29A6"/>
    <w:rsid w:val="62C1024F"/>
    <w:rsid w:val="62EA2B89"/>
    <w:rsid w:val="62ED3E66"/>
    <w:rsid w:val="62F17420"/>
    <w:rsid w:val="62F3B713"/>
    <w:rsid w:val="62F667E5"/>
    <w:rsid w:val="6315CB62"/>
    <w:rsid w:val="63161747"/>
    <w:rsid w:val="631E1D55"/>
    <w:rsid w:val="6326F3B6"/>
    <w:rsid w:val="63285C89"/>
    <w:rsid w:val="632A8FA4"/>
    <w:rsid w:val="632BFA7C"/>
    <w:rsid w:val="632CD409"/>
    <w:rsid w:val="633D5F68"/>
    <w:rsid w:val="633DA400"/>
    <w:rsid w:val="633EF6C5"/>
    <w:rsid w:val="6342D43D"/>
    <w:rsid w:val="6348E8AF"/>
    <w:rsid w:val="6349C1F7"/>
    <w:rsid w:val="635B2ADC"/>
    <w:rsid w:val="635E3010"/>
    <w:rsid w:val="636D71B3"/>
    <w:rsid w:val="63730040"/>
    <w:rsid w:val="63772714"/>
    <w:rsid w:val="637D83A8"/>
    <w:rsid w:val="637FA03E"/>
    <w:rsid w:val="638CC684"/>
    <w:rsid w:val="6393D353"/>
    <w:rsid w:val="63946450"/>
    <w:rsid w:val="63B24870"/>
    <w:rsid w:val="63B43919"/>
    <w:rsid w:val="63B54491"/>
    <w:rsid w:val="63B5F64C"/>
    <w:rsid w:val="63C4C865"/>
    <w:rsid w:val="63D89C0C"/>
    <w:rsid w:val="63D94357"/>
    <w:rsid w:val="63DF4F76"/>
    <w:rsid w:val="63E44417"/>
    <w:rsid w:val="63F3310E"/>
    <w:rsid w:val="63F82569"/>
    <w:rsid w:val="64012EB5"/>
    <w:rsid w:val="641038E8"/>
    <w:rsid w:val="642D7E9C"/>
    <w:rsid w:val="6434644D"/>
    <w:rsid w:val="644095AA"/>
    <w:rsid w:val="6444BDDD"/>
    <w:rsid w:val="6449F7B1"/>
    <w:rsid w:val="644B452C"/>
    <w:rsid w:val="6459CE08"/>
    <w:rsid w:val="6464A06B"/>
    <w:rsid w:val="647AF778"/>
    <w:rsid w:val="648C101C"/>
    <w:rsid w:val="64A914D4"/>
    <w:rsid w:val="64AE69EF"/>
    <w:rsid w:val="64C41CE3"/>
    <w:rsid w:val="64DF0F5B"/>
    <w:rsid w:val="64E32CCC"/>
    <w:rsid w:val="64EEEEE9"/>
    <w:rsid w:val="64EF8EC8"/>
    <w:rsid w:val="64F6E94F"/>
    <w:rsid w:val="64F8183B"/>
    <w:rsid w:val="65051E34"/>
    <w:rsid w:val="651214C5"/>
    <w:rsid w:val="6514E7C0"/>
    <w:rsid w:val="652379AD"/>
    <w:rsid w:val="6545D3D2"/>
    <w:rsid w:val="6558202A"/>
    <w:rsid w:val="6562ADDA"/>
    <w:rsid w:val="65785A13"/>
    <w:rsid w:val="657A5600"/>
    <w:rsid w:val="657DD54B"/>
    <w:rsid w:val="658EFE4D"/>
    <w:rsid w:val="6591F06E"/>
    <w:rsid w:val="65943E76"/>
    <w:rsid w:val="65A74BB2"/>
    <w:rsid w:val="65B2076C"/>
    <w:rsid w:val="65B7E9F4"/>
    <w:rsid w:val="65B9C02A"/>
    <w:rsid w:val="65EF7D52"/>
    <w:rsid w:val="65F32C95"/>
    <w:rsid w:val="65FEE207"/>
    <w:rsid w:val="65FF64FD"/>
    <w:rsid w:val="66002338"/>
    <w:rsid w:val="66030BB9"/>
    <w:rsid w:val="661BB34C"/>
    <w:rsid w:val="661E8FC2"/>
    <w:rsid w:val="662323E3"/>
    <w:rsid w:val="6624A984"/>
    <w:rsid w:val="662EC810"/>
    <w:rsid w:val="66323D67"/>
    <w:rsid w:val="66325E03"/>
    <w:rsid w:val="663B1084"/>
    <w:rsid w:val="663C3A01"/>
    <w:rsid w:val="663D9C1A"/>
    <w:rsid w:val="663F2EEB"/>
    <w:rsid w:val="6643DFDE"/>
    <w:rsid w:val="66468E38"/>
    <w:rsid w:val="6650369C"/>
    <w:rsid w:val="6654228D"/>
    <w:rsid w:val="665FD2BC"/>
    <w:rsid w:val="665FED44"/>
    <w:rsid w:val="66673F82"/>
    <w:rsid w:val="666940FF"/>
    <w:rsid w:val="66711B2A"/>
    <w:rsid w:val="6681B111"/>
    <w:rsid w:val="6686E81B"/>
    <w:rsid w:val="668A1D31"/>
    <w:rsid w:val="66A22CA3"/>
    <w:rsid w:val="66AA0747"/>
    <w:rsid w:val="66B7EBED"/>
    <w:rsid w:val="66B7EF2B"/>
    <w:rsid w:val="66BFC5B5"/>
    <w:rsid w:val="66ED970E"/>
    <w:rsid w:val="66EED439"/>
    <w:rsid w:val="66F26F2C"/>
    <w:rsid w:val="66F6D9C7"/>
    <w:rsid w:val="66F7C898"/>
    <w:rsid w:val="6704D7BD"/>
    <w:rsid w:val="671328CF"/>
    <w:rsid w:val="6720C032"/>
    <w:rsid w:val="67343521"/>
    <w:rsid w:val="67426358"/>
    <w:rsid w:val="67430B5A"/>
    <w:rsid w:val="6746B8D4"/>
    <w:rsid w:val="6758D230"/>
    <w:rsid w:val="6760137F"/>
    <w:rsid w:val="6761DD2D"/>
    <w:rsid w:val="677465FB"/>
    <w:rsid w:val="67797279"/>
    <w:rsid w:val="6785D8D3"/>
    <w:rsid w:val="679EDC1A"/>
    <w:rsid w:val="67B1C824"/>
    <w:rsid w:val="67C302C4"/>
    <w:rsid w:val="67D31AE6"/>
    <w:rsid w:val="67D79996"/>
    <w:rsid w:val="67DAB68B"/>
    <w:rsid w:val="67F3577B"/>
    <w:rsid w:val="67F8350E"/>
    <w:rsid w:val="67FFEE0C"/>
    <w:rsid w:val="680617BB"/>
    <w:rsid w:val="68147FF3"/>
    <w:rsid w:val="681A2727"/>
    <w:rsid w:val="68272F8A"/>
    <w:rsid w:val="6834DD44"/>
    <w:rsid w:val="6837C692"/>
    <w:rsid w:val="683CD8CD"/>
    <w:rsid w:val="683D2741"/>
    <w:rsid w:val="684446D7"/>
    <w:rsid w:val="6846AF5C"/>
    <w:rsid w:val="684A73D2"/>
    <w:rsid w:val="684F1261"/>
    <w:rsid w:val="68514145"/>
    <w:rsid w:val="68568F8F"/>
    <w:rsid w:val="6857FD3C"/>
    <w:rsid w:val="685EDFB7"/>
    <w:rsid w:val="688A775B"/>
    <w:rsid w:val="6893AF0F"/>
    <w:rsid w:val="68AEF930"/>
    <w:rsid w:val="68B49F9A"/>
    <w:rsid w:val="68C1EDA6"/>
    <w:rsid w:val="68C46089"/>
    <w:rsid w:val="68D63CD8"/>
    <w:rsid w:val="68EC7543"/>
    <w:rsid w:val="68F0DDCA"/>
    <w:rsid w:val="68F160EC"/>
    <w:rsid w:val="68F82F39"/>
    <w:rsid w:val="6902C0A6"/>
    <w:rsid w:val="69073526"/>
    <w:rsid w:val="6910739F"/>
    <w:rsid w:val="69140F63"/>
    <w:rsid w:val="6916BA5D"/>
    <w:rsid w:val="691CAB66"/>
    <w:rsid w:val="692C664D"/>
    <w:rsid w:val="692E379B"/>
    <w:rsid w:val="6953D4D8"/>
    <w:rsid w:val="6953F25D"/>
    <w:rsid w:val="69560864"/>
    <w:rsid w:val="6956DCA6"/>
    <w:rsid w:val="695FA649"/>
    <w:rsid w:val="696AF823"/>
    <w:rsid w:val="697FFBBA"/>
    <w:rsid w:val="698A49E6"/>
    <w:rsid w:val="698F70C8"/>
    <w:rsid w:val="6991C3F6"/>
    <w:rsid w:val="699252D4"/>
    <w:rsid w:val="699A7F1A"/>
    <w:rsid w:val="69A5D2FB"/>
    <w:rsid w:val="69AF685B"/>
    <w:rsid w:val="69C28F01"/>
    <w:rsid w:val="69CF55C8"/>
    <w:rsid w:val="69CF71E8"/>
    <w:rsid w:val="69DB7B84"/>
    <w:rsid w:val="69E2DFAB"/>
    <w:rsid w:val="69E47046"/>
    <w:rsid w:val="69F62DA9"/>
    <w:rsid w:val="6A0BAEA1"/>
    <w:rsid w:val="6A1524B8"/>
    <w:rsid w:val="6A183592"/>
    <w:rsid w:val="6A23E7F6"/>
    <w:rsid w:val="6A3000F3"/>
    <w:rsid w:val="6A314605"/>
    <w:rsid w:val="6A3BB562"/>
    <w:rsid w:val="6A422656"/>
    <w:rsid w:val="6A48E1CA"/>
    <w:rsid w:val="6A4A2CD0"/>
    <w:rsid w:val="6A4B7E5D"/>
    <w:rsid w:val="6A4DE44F"/>
    <w:rsid w:val="6A63DD82"/>
    <w:rsid w:val="6A63F0FA"/>
    <w:rsid w:val="6A7F0D55"/>
    <w:rsid w:val="6A8B759B"/>
    <w:rsid w:val="6A8C4889"/>
    <w:rsid w:val="6A8E062E"/>
    <w:rsid w:val="6A9AF59B"/>
    <w:rsid w:val="6AAE1A62"/>
    <w:rsid w:val="6AAE4331"/>
    <w:rsid w:val="6ACD3769"/>
    <w:rsid w:val="6AD006FF"/>
    <w:rsid w:val="6AD67CDC"/>
    <w:rsid w:val="6AE12698"/>
    <w:rsid w:val="6AF69506"/>
    <w:rsid w:val="6B039E5E"/>
    <w:rsid w:val="6B03FF71"/>
    <w:rsid w:val="6B077D39"/>
    <w:rsid w:val="6B0A1A06"/>
    <w:rsid w:val="6B0BA818"/>
    <w:rsid w:val="6B147828"/>
    <w:rsid w:val="6B1652B6"/>
    <w:rsid w:val="6B24D075"/>
    <w:rsid w:val="6B34B9A8"/>
    <w:rsid w:val="6B4C0657"/>
    <w:rsid w:val="6B4E8BFB"/>
    <w:rsid w:val="6B543D14"/>
    <w:rsid w:val="6B648384"/>
    <w:rsid w:val="6B72F5C7"/>
    <w:rsid w:val="6B7416E2"/>
    <w:rsid w:val="6B7D581C"/>
    <w:rsid w:val="6B7F04D9"/>
    <w:rsid w:val="6B80A348"/>
    <w:rsid w:val="6B83FB8B"/>
    <w:rsid w:val="6B8D41AD"/>
    <w:rsid w:val="6B8E11A6"/>
    <w:rsid w:val="6BA092FE"/>
    <w:rsid w:val="6BA82391"/>
    <w:rsid w:val="6BACF569"/>
    <w:rsid w:val="6BB26516"/>
    <w:rsid w:val="6BB8884E"/>
    <w:rsid w:val="6BC10831"/>
    <w:rsid w:val="6BC1D4B6"/>
    <w:rsid w:val="6BD5FFFC"/>
    <w:rsid w:val="6BD848E0"/>
    <w:rsid w:val="6BE70333"/>
    <w:rsid w:val="6BF2BE30"/>
    <w:rsid w:val="6BF983FE"/>
    <w:rsid w:val="6BF99258"/>
    <w:rsid w:val="6BFC075B"/>
    <w:rsid w:val="6C0DC1E8"/>
    <w:rsid w:val="6C15AA3D"/>
    <w:rsid w:val="6C168584"/>
    <w:rsid w:val="6C25319B"/>
    <w:rsid w:val="6C3382D6"/>
    <w:rsid w:val="6C421605"/>
    <w:rsid w:val="6C4C77C7"/>
    <w:rsid w:val="6C5FAF85"/>
    <w:rsid w:val="6C72B3B9"/>
    <w:rsid w:val="6C7685C2"/>
    <w:rsid w:val="6C778C8F"/>
    <w:rsid w:val="6C7A02E9"/>
    <w:rsid w:val="6C7C9F27"/>
    <w:rsid w:val="6C80036F"/>
    <w:rsid w:val="6C8A160A"/>
    <w:rsid w:val="6C93FA45"/>
    <w:rsid w:val="6C9E741F"/>
    <w:rsid w:val="6CA2DA5A"/>
    <w:rsid w:val="6CAE094E"/>
    <w:rsid w:val="6CAF9F5F"/>
    <w:rsid w:val="6CBC61C0"/>
    <w:rsid w:val="6CCA04F7"/>
    <w:rsid w:val="6CCCB0AE"/>
    <w:rsid w:val="6CD02B5E"/>
    <w:rsid w:val="6CD813DE"/>
    <w:rsid w:val="6CD99A9A"/>
    <w:rsid w:val="6CE341DD"/>
    <w:rsid w:val="6CE3E79F"/>
    <w:rsid w:val="6CEE993E"/>
    <w:rsid w:val="6CF6078D"/>
    <w:rsid w:val="6CFF36D2"/>
    <w:rsid w:val="6D04B2AE"/>
    <w:rsid w:val="6D0D7106"/>
    <w:rsid w:val="6D0DA6C0"/>
    <w:rsid w:val="6D11DFEC"/>
    <w:rsid w:val="6D218D3C"/>
    <w:rsid w:val="6D2FDF70"/>
    <w:rsid w:val="6D342DB6"/>
    <w:rsid w:val="6D37DFB2"/>
    <w:rsid w:val="6D3EBFDF"/>
    <w:rsid w:val="6D484C34"/>
    <w:rsid w:val="6D4D70CC"/>
    <w:rsid w:val="6D8B2127"/>
    <w:rsid w:val="6D8E5C4C"/>
    <w:rsid w:val="6D9906C8"/>
    <w:rsid w:val="6DB11473"/>
    <w:rsid w:val="6DB5CADC"/>
    <w:rsid w:val="6DB76939"/>
    <w:rsid w:val="6DB7B6F5"/>
    <w:rsid w:val="6DBB6F5A"/>
    <w:rsid w:val="6DD3E726"/>
    <w:rsid w:val="6DD4A844"/>
    <w:rsid w:val="6DD7924C"/>
    <w:rsid w:val="6DE15B3D"/>
    <w:rsid w:val="6DE54AC3"/>
    <w:rsid w:val="6DE6D869"/>
    <w:rsid w:val="6DFC9C85"/>
    <w:rsid w:val="6E04807A"/>
    <w:rsid w:val="6E06E8D2"/>
    <w:rsid w:val="6E08948E"/>
    <w:rsid w:val="6E09C1E3"/>
    <w:rsid w:val="6E0DE372"/>
    <w:rsid w:val="6E0E1D9E"/>
    <w:rsid w:val="6E1C25FC"/>
    <w:rsid w:val="6E1C28B1"/>
    <w:rsid w:val="6E2B9CF3"/>
    <w:rsid w:val="6E394CF8"/>
    <w:rsid w:val="6E45C456"/>
    <w:rsid w:val="6E4F9276"/>
    <w:rsid w:val="6E588033"/>
    <w:rsid w:val="6E592449"/>
    <w:rsid w:val="6E5B2A87"/>
    <w:rsid w:val="6E65C3F7"/>
    <w:rsid w:val="6E851CAD"/>
    <w:rsid w:val="6E884C39"/>
    <w:rsid w:val="6E9CC883"/>
    <w:rsid w:val="6E9DF08B"/>
    <w:rsid w:val="6EA803E4"/>
    <w:rsid w:val="6EAF788C"/>
    <w:rsid w:val="6EC5966A"/>
    <w:rsid w:val="6EC5D113"/>
    <w:rsid w:val="6ED1A151"/>
    <w:rsid w:val="6ED7A76B"/>
    <w:rsid w:val="6ED9A60E"/>
    <w:rsid w:val="6EDA8636"/>
    <w:rsid w:val="6EDAC450"/>
    <w:rsid w:val="6EF02910"/>
    <w:rsid w:val="6EFEECB7"/>
    <w:rsid w:val="6EFFCEC2"/>
    <w:rsid w:val="6F04258C"/>
    <w:rsid w:val="6F102969"/>
    <w:rsid w:val="6F171B98"/>
    <w:rsid w:val="6F28FA98"/>
    <w:rsid w:val="6F2CD566"/>
    <w:rsid w:val="6F3282DE"/>
    <w:rsid w:val="6F334AA2"/>
    <w:rsid w:val="6F3C3774"/>
    <w:rsid w:val="6F423D7E"/>
    <w:rsid w:val="6F4AD950"/>
    <w:rsid w:val="6F5690C8"/>
    <w:rsid w:val="6F5A66ED"/>
    <w:rsid w:val="6F66478C"/>
    <w:rsid w:val="6F66A08F"/>
    <w:rsid w:val="6F70C6A4"/>
    <w:rsid w:val="6F7D2C27"/>
    <w:rsid w:val="6F7EE53F"/>
    <w:rsid w:val="6F829644"/>
    <w:rsid w:val="6F8848BF"/>
    <w:rsid w:val="6F8D5C4F"/>
    <w:rsid w:val="6F939379"/>
    <w:rsid w:val="6FA57FF7"/>
    <w:rsid w:val="6FB473FB"/>
    <w:rsid w:val="6FB6C403"/>
    <w:rsid w:val="6FCA8F43"/>
    <w:rsid w:val="6FD54146"/>
    <w:rsid w:val="6FD96628"/>
    <w:rsid w:val="6FE194B7"/>
    <w:rsid w:val="6FEB6586"/>
    <w:rsid w:val="6FF84198"/>
    <w:rsid w:val="6FF98D0D"/>
    <w:rsid w:val="6FFE2BDD"/>
    <w:rsid w:val="7000B40A"/>
    <w:rsid w:val="700774FB"/>
    <w:rsid w:val="701F2803"/>
    <w:rsid w:val="7023CFF6"/>
    <w:rsid w:val="703C5370"/>
    <w:rsid w:val="70574E06"/>
    <w:rsid w:val="7061A174"/>
    <w:rsid w:val="70724505"/>
    <w:rsid w:val="7080E5B8"/>
    <w:rsid w:val="709FE1CD"/>
    <w:rsid w:val="70B895D4"/>
    <w:rsid w:val="70C1EF0A"/>
    <w:rsid w:val="70CD7723"/>
    <w:rsid w:val="70EB3AC3"/>
    <w:rsid w:val="70F3ED3D"/>
    <w:rsid w:val="70FA75DA"/>
    <w:rsid w:val="710015CB"/>
    <w:rsid w:val="7104E07F"/>
    <w:rsid w:val="7105B749"/>
    <w:rsid w:val="710CC8F0"/>
    <w:rsid w:val="710DD740"/>
    <w:rsid w:val="71127930"/>
    <w:rsid w:val="7118FBFF"/>
    <w:rsid w:val="711FA097"/>
    <w:rsid w:val="71343D47"/>
    <w:rsid w:val="71359656"/>
    <w:rsid w:val="7135D7CC"/>
    <w:rsid w:val="713B7077"/>
    <w:rsid w:val="71492972"/>
    <w:rsid w:val="714EC6F0"/>
    <w:rsid w:val="7157A9E6"/>
    <w:rsid w:val="716038E1"/>
    <w:rsid w:val="7164259A"/>
    <w:rsid w:val="7165D68A"/>
    <w:rsid w:val="716820B3"/>
    <w:rsid w:val="716BD50F"/>
    <w:rsid w:val="7171E542"/>
    <w:rsid w:val="718E9D8A"/>
    <w:rsid w:val="71990244"/>
    <w:rsid w:val="71B6A25C"/>
    <w:rsid w:val="71B97AF8"/>
    <w:rsid w:val="71C88D34"/>
    <w:rsid w:val="71CBF38B"/>
    <w:rsid w:val="71D169CD"/>
    <w:rsid w:val="71D16B9B"/>
    <w:rsid w:val="71FE1FE8"/>
    <w:rsid w:val="720F482D"/>
    <w:rsid w:val="7216B4FE"/>
    <w:rsid w:val="72278985"/>
    <w:rsid w:val="722ADC03"/>
    <w:rsid w:val="7246D50D"/>
    <w:rsid w:val="7250C360"/>
    <w:rsid w:val="7258EA04"/>
    <w:rsid w:val="725C3D52"/>
    <w:rsid w:val="726959BC"/>
    <w:rsid w:val="728AAE7B"/>
    <w:rsid w:val="728C73A5"/>
    <w:rsid w:val="728FEC0E"/>
    <w:rsid w:val="729F50F7"/>
    <w:rsid w:val="72A6A5B4"/>
    <w:rsid w:val="72AB75C4"/>
    <w:rsid w:val="72AB763B"/>
    <w:rsid w:val="72AF0ACE"/>
    <w:rsid w:val="72B08C9A"/>
    <w:rsid w:val="72B54E1D"/>
    <w:rsid w:val="72BB1BCB"/>
    <w:rsid w:val="72BE3CC1"/>
    <w:rsid w:val="72BE7703"/>
    <w:rsid w:val="72D28AF6"/>
    <w:rsid w:val="72D65658"/>
    <w:rsid w:val="72D78479"/>
    <w:rsid w:val="72DB226D"/>
    <w:rsid w:val="72DD0066"/>
    <w:rsid w:val="72E01E62"/>
    <w:rsid w:val="72E0C092"/>
    <w:rsid w:val="72E5DD9C"/>
    <w:rsid w:val="72EF99D4"/>
    <w:rsid w:val="7303F114"/>
    <w:rsid w:val="73051471"/>
    <w:rsid w:val="73072BDC"/>
    <w:rsid w:val="73118ED6"/>
    <w:rsid w:val="7316C495"/>
    <w:rsid w:val="731A464F"/>
    <w:rsid w:val="733AD550"/>
    <w:rsid w:val="733EB9CC"/>
    <w:rsid w:val="734C9782"/>
    <w:rsid w:val="734E4B4E"/>
    <w:rsid w:val="735A6043"/>
    <w:rsid w:val="735CF48A"/>
    <w:rsid w:val="73621AD1"/>
    <w:rsid w:val="736664D1"/>
    <w:rsid w:val="736C184D"/>
    <w:rsid w:val="736FF53F"/>
    <w:rsid w:val="73815B51"/>
    <w:rsid w:val="73837F0B"/>
    <w:rsid w:val="7387D4A7"/>
    <w:rsid w:val="73889BA8"/>
    <w:rsid w:val="7395CDBE"/>
    <w:rsid w:val="73960F15"/>
    <w:rsid w:val="739AE03B"/>
    <w:rsid w:val="73B1AE84"/>
    <w:rsid w:val="73B3A3A9"/>
    <w:rsid w:val="73B3BD3E"/>
    <w:rsid w:val="73BB5956"/>
    <w:rsid w:val="73C0095F"/>
    <w:rsid w:val="73C8ED66"/>
    <w:rsid w:val="73EAC753"/>
    <w:rsid w:val="73F252C4"/>
    <w:rsid w:val="73F77CA7"/>
    <w:rsid w:val="73FF87CE"/>
    <w:rsid w:val="740007C6"/>
    <w:rsid w:val="740FCCB9"/>
    <w:rsid w:val="7413CB5E"/>
    <w:rsid w:val="741F056A"/>
    <w:rsid w:val="741F27F4"/>
    <w:rsid w:val="742311D1"/>
    <w:rsid w:val="743AE475"/>
    <w:rsid w:val="743B386E"/>
    <w:rsid w:val="743B63EA"/>
    <w:rsid w:val="74411F07"/>
    <w:rsid w:val="74455F95"/>
    <w:rsid w:val="7449E7CD"/>
    <w:rsid w:val="744F57CB"/>
    <w:rsid w:val="7461E2B9"/>
    <w:rsid w:val="74650F6C"/>
    <w:rsid w:val="7466960A"/>
    <w:rsid w:val="7470A23D"/>
    <w:rsid w:val="747D84E4"/>
    <w:rsid w:val="747E5A8B"/>
    <w:rsid w:val="74804364"/>
    <w:rsid w:val="7482B1BB"/>
    <w:rsid w:val="748AF39E"/>
    <w:rsid w:val="7491B95A"/>
    <w:rsid w:val="749527EF"/>
    <w:rsid w:val="749AEBCA"/>
    <w:rsid w:val="749B5D37"/>
    <w:rsid w:val="74B5A66B"/>
    <w:rsid w:val="74B7FAB0"/>
    <w:rsid w:val="74B8D496"/>
    <w:rsid w:val="74C284A9"/>
    <w:rsid w:val="74C8D744"/>
    <w:rsid w:val="74CA4401"/>
    <w:rsid w:val="74CF3117"/>
    <w:rsid w:val="74D2C61B"/>
    <w:rsid w:val="74D4EA13"/>
    <w:rsid w:val="74DE18BC"/>
    <w:rsid w:val="74DFF100"/>
    <w:rsid w:val="74ED52FF"/>
    <w:rsid w:val="74FDC1A7"/>
    <w:rsid w:val="7508FB2A"/>
    <w:rsid w:val="750F7ABA"/>
    <w:rsid w:val="75114825"/>
    <w:rsid w:val="75200DE3"/>
    <w:rsid w:val="75243A62"/>
    <w:rsid w:val="7526D070"/>
    <w:rsid w:val="7534B85E"/>
    <w:rsid w:val="7539394E"/>
    <w:rsid w:val="754877DE"/>
    <w:rsid w:val="756B5562"/>
    <w:rsid w:val="75874C41"/>
    <w:rsid w:val="758E6BAD"/>
    <w:rsid w:val="75A1884B"/>
    <w:rsid w:val="75C872A2"/>
    <w:rsid w:val="75C8D009"/>
    <w:rsid w:val="75CA16C9"/>
    <w:rsid w:val="75CE03A0"/>
    <w:rsid w:val="75D344C5"/>
    <w:rsid w:val="75E16808"/>
    <w:rsid w:val="75F95616"/>
    <w:rsid w:val="760D4953"/>
    <w:rsid w:val="760EAF30"/>
    <w:rsid w:val="760F19A8"/>
    <w:rsid w:val="76100FCF"/>
    <w:rsid w:val="762DCFFA"/>
    <w:rsid w:val="763A9882"/>
    <w:rsid w:val="765A7BDC"/>
    <w:rsid w:val="765E7E76"/>
    <w:rsid w:val="7670D0E7"/>
    <w:rsid w:val="76720E76"/>
    <w:rsid w:val="767A4BA9"/>
    <w:rsid w:val="767E4814"/>
    <w:rsid w:val="768370D8"/>
    <w:rsid w:val="768E8D47"/>
    <w:rsid w:val="76923ACF"/>
    <w:rsid w:val="769F9BE1"/>
    <w:rsid w:val="76AE1F5E"/>
    <w:rsid w:val="76B57A75"/>
    <w:rsid w:val="76B63D8B"/>
    <w:rsid w:val="76C3B3C7"/>
    <w:rsid w:val="76C8A9AD"/>
    <w:rsid w:val="76CA707F"/>
    <w:rsid w:val="76D844FF"/>
    <w:rsid w:val="76E65CC9"/>
    <w:rsid w:val="76ED4E04"/>
    <w:rsid w:val="76EE7C42"/>
    <w:rsid w:val="77031C06"/>
    <w:rsid w:val="77077BC6"/>
    <w:rsid w:val="770A158F"/>
    <w:rsid w:val="770D2FF3"/>
    <w:rsid w:val="77118AC2"/>
    <w:rsid w:val="77295DB3"/>
    <w:rsid w:val="772993D0"/>
    <w:rsid w:val="772E8018"/>
    <w:rsid w:val="772EF00C"/>
    <w:rsid w:val="77396806"/>
    <w:rsid w:val="773C0714"/>
    <w:rsid w:val="7742F888"/>
    <w:rsid w:val="7747387B"/>
    <w:rsid w:val="7758B316"/>
    <w:rsid w:val="775FE4C8"/>
    <w:rsid w:val="777048C1"/>
    <w:rsid w:val="7772C21A"/>
    <w:rsid w:val="7794B2E7"/>
    <w:rsid w:val="77B3CDB6"/>
    <w:rsid w:val="77B64686"/>
    <w:rsid w:val="77B9E9C0"/>
    <w:rsid w:val="77C4CD42"/>
    <w:rsid w:val="77C7260C"/>
    <w:rsid w:val="77CF74B1"/>
    <w:rsid w:val="77D76CE6"/>
    <w:rsid w:val="77DE5552"/>
    <w:rsid w:val="77EA2B20"/>
    <w:rsid w:val="77EC2889"/>
    <w:rsid w:val="7813E6A6"/>
    <w:rsid w:val="78295500"/>
    <w:rsid w:val="78300E35"/>
    <w:rsid w:val="783E0B67"/>
    <w:rsid w:val="784262E4"/>
    <w:rsid w:val="784C328F"/>
    <w:rsid w:val="7850F557"/>
    <w:rsid w:val="78514AD6"/>
    <w:rsid w:val="785E9070"/>
    <w:rsid w:val="7877C0B0"/>
    <w:rsid w:val="78788A5A"/>
    <w:rsid w:val="7880FDB7"/>
    <w:rsid w:val="7890795D"/>
    <w:rsid w:val="789A30AC"/>
    <w:rsid w:val="78BE72E7"/>
    <w:rsid w:val="78D85944"/>
    <w:rsid w:val="78DF2973"/>
    <w:rsid w:val="78E929DE"/>
    <w:rsid w:val="78ED5335"/>
    <w:rsid w:val="78F5EDB4"/>
    <w:rsid w:val="78F88780"/>
    <w:rsid w:val="79052C05"/>
    <w:rsid w:val="7914D6F2"/>
    <w:rsid w:val="792584AD"/>
    <w:rsid w:val="79296CBE"/>
    <w:rsid w:val="793E8664"/>
    <w:rsid w:val="794CA245"/>
    <w:rsid w:val="7950FF5E"/>
    <w:rsid w:val="795836A1"/>
    <w:rsid w:val="795EDB58"/>
    <w:rsid w:val="796DC240"/>
    <w:rsid w:val="79880C6E"/>
    <w:rsid w:val="79A45394"/>
    <w:rsid w:val="79A58CD9"/>
    <w:rsid w:val="79B189DF"/>
    <w:rsid w:val="79BD935E"/>
    <w:rsid w:val="79C9C380"/>
    <w:rsid w:val="7A024732"/>
    <w:rsid w:val="7A0475AD"/>
    <w:rsid w:val="7A192F6C"/>
    <w:rsid w:val="7A1F1F32"/>
    <w:rsid w:val="7A2A0D3A"/>
    <w:rsid w:val="7A32A6D6"/>
    <w:rsid w:val="7A4131ED"/>
    <w:rsid w:val="7A487961"/>
    <w:rsid w:val="7A5E2426"/>
    <w:rsid w:val="7A63C4CF"/>
    <w:rsid w:val="7A6EB14A"/>
    <w:rsid w:val="7A6F3248"/>
    <w:rsid w:val="7A7DC179"/>
    <w:rsid w:val="7A82B73D"/>
    <w:rsid w:val="7A8C38E6"/>
    <w:rsid w:val="7A9EE38F"/>
    <w:rsid w:val="7AB0608B"/>
    <w:rsid w:val="7ABAE6A0"/>
    <w:rsid w:val="7AC9AE67"/>
    <w:rsid w:val="7AE4BD4A"/>
    <w:rsid w:val="7AEE2ADB"/>
    <w:rsid w:val="7AF1F33F"/>
    <w:rsid w:val="7AF4F4A8"/>
    <w:rsid w:val="7B1ED501"/>
    <w:rsid w:val="7B22C3F7"/>
    <w:rsid w:val="7B4A5CF4"/>
    <w:rsid w:val="7B52CAF8"/>
    <w:rsid w:val="7B5A6F1A"/>
    <w:rsid w:val="7B67027F"/>
    <w:rsid w:val="7B7DB2EC"/>
    <w:rsid w:val="7B81EDC2"/>
    <w:rsid w:val="7BB9CDEC"/>
    <w:rsid w:val="7BBCA802"/>
    <w:rsid w:val="7BC85FE6"/>
    <w:rsid w:val="7BC9BD1C"/>
    <w:rsid w:val="7BCC330A"/>
    <w:rsid w:val="7BEDEDE9"/>
    <w:rsid w:val="7BEE65D3"/>
    <w:rsid w:val="7BF21422"/>
    <w:rsid w:val="7BF959C4"/>
    <w:rsid w:val="7C10F208"/>
    <w:rsid w:val="7C11C126"/>
    <w:rsid w:val="7C28B196"/>
    <w:rsid w:val="7C3E420B"/>
    <w:rsid w:val="7C48D5B4"/>
    <w:rsid w:val="7C4F47FF"/>
    <w:rsid w:val="7C5011DF"/>
    <w:rsid w:val="7C50F3F2"/>
    <w:rsid w:val="7C547D9B"/>
    <w:rsid w:val="7C588082"/>
    <w:rsid w:val="7C659E62"/>
    <w:rsid w:val="7C6D9968"/>
    <w:rsid w:val="7C709202"/>
    <w:rsid w:val="7C774A9F"/>
    <w:rsid w:val="7C8CB7D1"/>
    <w:rsid w:val="7C8FC9F1"/>
    <w:rsid w:val="7C90C509"/>
    <w:rsid w:val="7C94CF0F"/>
    <w:rsid w:val="7CB53351"/>
    <w:rsid w:val="7CC3685C"/>
    <w:rsid w:val="7CC88F39"/>
    <w:rsid w:val="7CC960E3"/>
    <w:rsid w:val="7CD4613B"/>
    <w:rsid w:val="7CDA7310"/>
    <w:rsid w:val="7CF302FA"/>
    <w:rsid w:val="7CF6517F"/>
    <w:rsid w:val="7CFC17FA"/>
    <w:rsid w:val="7D0BF474"/>
    <w:rsid w:val="7D0C2B57"/>
    <w:rsid w:val="7D14FAB1"/>
    <w:rsid w:val="7D2CE040"/>
    <w:rsid w:val="7D2F4B87"/>
    <w:rsid w:val="7D356881"/>
    <w:rsid w:val="7D4092B1"/>
    <w:rsid w:val="7D51AE44"/>
    <w:rsid w:val="7D630B9D"/>
    <w:rsid w:val="7D6335AB"/>
    <w:rsid w:val="7D65C58E"/>
    <w:rsid w:val="7D790446"/>
    <w:rsid w:val="7D79A7C3"/>
    <w:rsid w:val="7D7D93AE"/>
    <w:rsid w:val="7D88BE61"/>
    <w:rsid w:val="7D953602"/>
    <w:rsid w:val="7D96156C"/>
    <w:rsid w:val="7D9BECC3"/>
    <w:rsid w:val="7DA3C113"/>
    <w:rsid w:val="7DC16215"/>
    <w:rsid w:val="7DC371FD"/>
    <w:rsid w:val="7DCF8A59"/>
    <w:rsid w:val="7DD2298D"/>
    <w:rsid w:val="7DDE99AB"/>
    <w:rsid w:val="7DF2BE70"/>
    <w:rsid w:val="7DF2E987"/>
    <w:rsid w:val="7E01B8CF"/>
    <w:rsid w:val="7E166F71"/>
    <w:rsid w:val="7E1F930F"/>
    <w:rsid w:val="7E304764"/>
    <w:rsid w:val="7E31CDE8"/>
    <w:rsid w:val="7E3CC2CE"/>
    <w:rsid w:val="7E41FF0B"/>
    <w:rsid w:val="7E47AAFB"/>
    <w:rsid w:val="7E48D9D2"/>
    <w:rsid w:val="7E7AF8B6"/>
    <w:rsid w:val="7E8091F6"/>
    <w:rsid w:val="7E8B7B90"/>
    <w:rsid w:val="7E8C1D7B"/>
    <w:rsid w:val="7E8ED35B"/>
    <w:rsid w:val="7E924124"/>
    <w:rsid w:val="7E949C66"/>
    <w:rsid w:val="7E98F727"/>
    <w:rsid w:val="7E999F2C"/>
    <w:rsid w:val="7E9C1CB6"/>
    <w:rsid w:val="7E9C94D3"/>
    <w:rsid w:val="7EB19443"/>
    <w:rsid w:val="7EB3F3C1"/>
    <w:rsid w:val="7ED3BB92"/>
    <w:rsid w:val="7EE4BA52"/>
    <w:rsid w:val="7EE5DDAF"/>
    <w:rsid w:val="7EE99396"/>
    <w:rsid w:val="7EF28DBF"/>
    <w:rsid w:val="7EF64510"/>
    <w:rsid w:val="7EF66382"/>
    <w:rsid w:val="7F057C3F"/>
    <w:rsid w:val="7F066236"/>
    <w:rsid w:val="7F06D49F"/>
    <w:rsid w:val="7F14313C"/>
    <w:rsid w:val="7F1E0C9F"/>
    <w:rsid w:val="7F200FE1"/>
    <w:rsid w:val="7F218B82"/>
    <w:rsid w:val="7F34B322"/>
    <w:rsid w:val="7F35429A"/>
    <w:rsid w:val="7F3C2011"/>
    <w:rsid w:val="7F48529E"/>
    <w:rsid w:val="7F4D65C7"/>
    <w:rsid w:val="7F582954"/>
    <w:rsid w:val="7F604510"/>
    <w:rsid w:val="7F7385DA"/>
    <w:rsid w:val="7F980954"/>
    <w:rsid w:val="7FA46C72"/>
    <w:rsid w:val="7FA66AD9"/>
    <w:rsid w:val="7FAF10A3"/>
    <w:rsid w:val="7FB190E3"/>
    <w:rsid w:val="7FC865CB"/>
    <w:rsid w:val="7FE23245"/>
    <w:rsid w:val="7FEC22DC"/>
    <w:rsid w:val="7FF32F3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1A9EE"/>
  <w15:chartTrackingRefBased/>
  <w15:docId w15:val="{7CE297F1-74B9-4DC1-8467-49FCB3425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91C32"/>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E91C32"/>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E91C3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E91C32"/>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E91C32"/>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E91C32"/>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E91C32"/>
    <w:pPr>
      <w:keepNext/>
      <w:spacing w:after="200" w:line="240" w:lineRule="auto"/>
    </w:pPr>
    <w:rPr>
      <w:b/>
      <w:iCs/>
      <w:szCs w:val="18"/>
    </w:rPr>
  </w:style>
  <w:style w:type="table" w:customStyle="1" w:styleId="Tableheader">
    <w:name w:val="ŠTable header"/>
    <w:basedOn w:val="TableNormal"/>
    <w:uiPriority w:val="99"/>
    <w:rsid w:val="00E91C32"/>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E91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C77262"/>
    <w:pPr>
      <w:numPr>
        <w:numId w:val="34"/>
      </w:numPr>
    </w:pPr>
  </w:style>
  <w:style w:type="paragraph" w:styleId="ListNumber2">
    <w:name w:val="List Number 2"/>
    <w:aliases w:val="ŠList Number 2"/>
    <w:basedOn w:val="Normal"/>
    <w:uiPriority w:val="9"/>
    <w:qFormat/>
    <w:rsid w:val="00E91C32"/>
    <w:pPr>
      <w:numPr>
        <w:numId w:val="25"/>
      </w:numPr>
    </w:pPr>
  </w:style>
  <w:style w:type="paragraph" w:styleId="ListBullet">
    <w:name w:val="List Bullet"/>
    <w:aliases w:val="ŠList Bullet"/>
    <w:basedOn w:val="Normal"/>
    <w:uiPriority w:val="10"/>
    <w:qFormat/>
    <w:rsid w:val="00E91C32"/>
    <w:pPr>
      <w:numPr>
        <w:numId w:val="24"/>
      </w:numPr>
    </w:pPr>
  </w:style>
  <w:style w:type="paragraph" w:styleId="ListBullet2">
    <w:name w:val="List Bullet 2"/>
    <w:aliases w:val="ŠList Bullet 2"/>
    <w:basedOn w:val="Normal"/>
    <w:uiPriority w:val="11"/>
    <w:qFormat/>
    <w:rsid w:val="00E91C32"/>
    <w:pPr>
      <w:numPr>
        <w:numId w:val="23"/>
      </w:numPr>
      <w:contextualSpacing/>
    </w:pPr>
  </w:style>
  <w:style w:type="character" w:styleId="SubtleReference">
    <w:name w:val="Subtle Reference"/>
    <w:aliases w:val="ŠSubtle Reference"/>
    <w:uiPriority w:val="31"/>
    <w:qFormat/>
    <w:rsid w:val="00E91C32"/>
    <w:rPr>
      <w:rFonts w:ascii="Arial" w:hAnsi="Arial"/>
      <w:sz w:val="22"/>
    </w:rPr>
  </w:style>
  <w:style w:type="paragraph" w:styleId="Quote">
    <w:name w:val="Quote"/>
    <w:aliases w:val="ŠQuote"/>
    <w:basedOn w:val="Normal"/>
    <w:next w:val="Normal"/>
    <w:link w:val="QuoteChar"/>
    <w:uiPriority w:val="29"/>
    <w:qFormat/>
    <w:rsid w:val="00C77262"/>
    <w:pPr>
      <w:keepNext/>
      <w:spacing w:before="200" w:after="200" w:line="240" w:lineRule="atLeast"/>
      <w:ind w:left="567" w:right="567"/>
    </w:pPr>
  </w:style>
  <w:style w:type="paragraph" w:styleId="Date">
    <w:name w:val="Date"/>
    <w:aliases w:val="ŠDate"/>
    <w:basedOn w:val="Normal"/>
    <w:next w:val="Normal"/>
    <w:link w:val="DateChar"/>
    <w:uiPriority w:val="99"/>
    <w:rsid w:val="00E91C32"/>
    <w:pPr>
      <w:spacing w:before="0" w:after="0" w:line="720" w:lineRule="atLeast"/>
    </w:pPr>
  </w:style>
  <w:style w:type="character" w:customStyle="1" w:styleId="DateChar">
    <w:name w:val="Date Char"/>
    <w:aliases w:val="ŠDate Char"/>
    <w:basedOn w:val="DefaultParagraphFont"/>
    <w:link w:val="Date"/>
    <w:uiPriority w:val="99"/>
    <w:rsid w:val="00E91C32"/>
    <w:rPr>
      <w:rFonts w:ascii="Arial" w:hAnsi="Arial" w:cs="Arial"/>
      <w:sz w:val="24"/>
      <w:szCs w:val="24"/>
    </w:rPr>
  </w:style>
  <w:style w:type="paragraph" w:styleId="Signature">
    <w:name w:val="Signature"/>
    <w:aliases w:val="ŠSignature"/>
    <w:basedOn w:val="Normal"/>
    <w:link w:val="SignatureChar"/>
    <w:uiPriority w:val="99"/>
    <w:rsid w:val="00E91C32"/>
    <w:pPr>
      <w:spacing w:before="0" w:after="0" w:line="720" w:lineRule="atLeast"/>
    </w:pPr>
  </w:style>
  <w:style w:type="character" w:customStyle="1" w:styleId="SignatureChar">
    <w:name w:val="Signature Char"/>
    <w:aliases w:val="ŠSignature Char"/>
    <w:basedOn w:val="DefaultParagraphFont"/>
    <w:link w:val="Signature"/>
    <w:uiPriority w:val="99"/>
    <w:rsid w:val="00E91C32"/>
    <w:rPr>
      <w:rFonts w:ascii="Arial" w:hAnsi="Arial" w:cs="Arial"/>
      <w:sz w:val="24"/>
      <w:szCs w:val="24"/>
    </w:rPr>
  </w:style>
  <w:style w:type="character" w:styleId="Strong">
    <w:name w:val="Strong"/>
    <w:aliases w:val="ŠStrong"/>
    <w:uiPriority w:val="1"/>
    <w:qFormat/>
    <w:rsid w:val="00E91C32"/>
    <w:rPr>
      <w:b/>
    </w:rPr>
  </w:style>
  <w:style w:type="character" w:customStyle="1" w:styleId="QuoteChar">
    <w:name w:val="Quote Char"/>
    <w:aliases w:val="ŠQuote Char"/>
    <w:basedOn w:val="DefaultParagraphFont"/>
    <w:link w:val="Quote"/>
    <w:uiPriority w:val="29"/>
    <w:rsid w:val="00C77262"/>
    <w:rPr>
      <w:rFonts w:ascii="Arial" w:hAnsi="Arial" w:cs="Arial"/>
      <w:sz w:val="24"/>
      <w:szCs w:val="24"/>
    </w:rPr>
  </w:style>
  <w:style w:type="paragraph" w:customStyle="1" w:styleId="FeatureBox2">
    <w:name w:val="ŠFeature Box 2"/>
    <w:basedOn w:val="Normal"/>
    <w:next w:val="Normal"/>
    <w:uiPriority w:val="12"/>
    <w:qFormat/>
    <w:rsid w:val="00E91C3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E91C3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E91C3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E91C3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91C3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91C32"/>
    <w:rPr>
      <w:color w:val="2F5496" w:themeColor="accent1" w:themeShade="BF"/>
      <w:u w:val="single"/>
    </w:rPr>
  </w:style>
  <w:style w:type="paragraph" w:customStyle="1" w:styleId="Logo">
    <w:name w:val="ŠLogo"/>
    <w:basedOn w:val="Normal"/>
    <w:uiPriority w:val="22"/>
    <w:qFormat/>
    <w:rsid w:val="00E91C32"/>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E91C32"/>
    <w:pPr>
      <w:tabs>
        <w:tab w:val="right" w:leader="dot" w:pos="14570"/>
      </w:tabs>
      <w:spacing w:before="0" w:after="0"/>
    </w:pPr>
    <w:rPr>
      <w:b/>
      <w:noProof/>
    </w:rPr>
  </w:style>
  <w:style w:type="paragraph" w:styleId="TOC2">
    <w:name w:val="toc 2"/>
    <w:aliases w:val="ŠTOC 2"/>
    <w:basedOn w:val="Normal"/>
    <w:next w:val="Normal"/>
    <w:uiPriority w:val="39"/>
    <w:unhideWhenUsed/>
    <w:rsid w:val="00E91C32"/>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E91C32"/>
    <w:pPr>
      <w:spacing w:before="0" w:after="0"/>
      <w:ind w:left="482"/>
    </w:pPr>
  </w:style>
  <w:style w:type="paragraph" w:styleId="Title">
    <w:name w:val="Title"/>
    <w:aliases w:val="ŠTitle"/>
    <w:basedOn w:val="Normal"/>
    <w:next w:val="Normal"/>
    <w:link w:val="TitleChar"/>
    <w:uiPriority w:val="2"/>
    <w:qFormat/>
    <w:rsid w:val="00E91C3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E91C32"/>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E91C32"/>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E91C32"/>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E91C32"/>
    <w:pPr>
      <w:outlineLvl w:val="9"/>
    </w:pPr>
    <w:rPr>
      <w:sz w:val="40"/>
      <w:szCs w:val="40"/>
    </w:rPr>
  </w:style>
  <w:style w:type="paragraph" w:styleId="Footer">
    <w:name w:val="footer"/>
    <w:aliases w:val="ŠFooter"/>
    <w:basedOn w:val="Normal"/>
    <w:link w:val="FooterChar"/>
    <w:uiPriority w:val="99"/>
    <w:rsid w:val="00E91C32"/>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E91C32"/>
    <w:rPr>
      <w:rFonts w:ascii="Arial" w:hAnsi="Arial" w:cs="Arial"/>
      <w:sz w:val="18"/>
      <w:szCs w:val="18"/>
    </w:rPr>
  </w:style>
  <w:style w:type="paragraph" w:styleId="Header">
    <w:name w:val="header"/>
    <w:aliases w:val="ŠHeader"/>
    <w:basedOn w:val="Normal"/>
    <w:link w:val="HeaderChar"/>
    <w:uiPriority w:val="24"/>
    <w:unhideWhenUsed/>
    <w:rsid w:val="00E91C3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E91C3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E91C32"/>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E91C32"/>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E91C32"/>
    <w:rPr>
      <w:rFonts w:ascii="Arial" w:hAnsi="Arial" w:cs="Arial"/>
      <w:color w:val="002664"/>
      <w:sz w:val="32"/>
      <w:szCs w:val="32"/>
    </w:rPr>
  </w:style>
  <w:style w:type="character" w:styleId="UnresolvedMention">
    <w:name w:val="Unresolved Mention"/>
    <w:basedOn w:val="DefaultParagraphFont"/>
    <w:uiPriority w:val="99"/>
    <w:semiHidden/>
    <w:unhideWhenUsed/>
    <w:rsid w:val="00E91C32"/>
    <w:rPr>
      <w:color w:val="605E5C"/>
      <w:shd w:val="clear" w:color="auto" w:fill="E1DFDD"/>
    </w:rPr>
  </w:style>
  <w:style w:type="character" w:styleId="Emphasis">
    <w:name w:val="Emphasis"/>
    <w:aliases w:val="ŠLanguage or scientific"/>
    <w:uiPriority w:val="20"/>
    <w:qFormat/>
    <w:rsid w:val="00E91C32"/>
    <w:rPr>
      <w:i/>
      <w:iCs/>
    </w:rPr>
  </w:style>
  <w:style w:type="character" w:styleId="SubtleEmphasis">
    <w:name w:val="Subtle Emphasis"/>
    <w:basedOn w:val="DefaultParagraphFont"/>
    <w:uiPriority w:val="19"/>
    <w:semiHidden/>
    <w:qFormat/>
    <w:rsid w:val="00E91C32"/>
    <w:rPr>
      <w:i/>
      <w:iCs/>
      <w:color w:val="404040" w:themeColor="text1" w:themeTint="BF"/>
    </w:rPr>
  </w:style>
  <w:style w:type="paragraph" w:styleId="TOC4">
    <w:name w:val="toc 4"/>
    <w:aliases w:val="ŠTOC 4"/>
    <w:basedOn w:val="Normal"/>
    <w:next w:val="Normal"/>
    <w:autoRedefine/>
    <w:uiPriority w:val="39"/>
    <w:unhideWhenUsed/>
    <w:rsid w:val="00E91C32"/>
    <w:pPr>
      <w:spacing w:before="0" w:after="0"/>
      <w:ind w:left="720"/>
    </w:pPr>
  </w:style>
  <w:style w:type="character" w:styleId="CommentReference">
    <w:name w:val="annotation reference"/>
    <w:basedOn w:val="DefaultParagraphFont"/>
    <w:uiPriority w:val="99"/>
    <w:semiHidden/>
    <w:unhideWhenUsed/>
    <w:rsid w:val="00E91C32"/>
    <w:rPr>
      <w:sz w:val="16"/>
      <w:szCs w:val="16"/>
    </w:rPr>
  </w:style>
  <w:style w:type="paragraph" w:styleId="CommentText">
    <w:name w:val="annotation text"/>
    <w:basedOn w:val="Normal"/>
    <w:link w:val="CommentTextChar"/>
    <w:uiPriority w:val="99"/>
    <w:unhideWhenUsed/>
    <w:rsid w:val="00F70E77"/>
    <w:pPr>
      <w:spacing w:line="240" w:lineRule="auto"/>
    </w:pPr>
    <w:rPr>
      <w:sz w:val="20"/>
      <w:szCs w:val="20"/>
    </w:rPr>
  </w:style>
  <w:style w:type="character" w:customStyle="1" w:styleId="CommentTextChar">
    <w:name w:val="Comment Text Char"/>
    <w:basedOn w:val="DefaultParagraphFont"/>
    <w:link w:val="CommentText"/>
    <w:uiPriority w:val="99"/>
    <w:rsid w:val="00F70E77"/>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3D263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D263E"/>
    <w:rPr>
      <w:rFonts w:ascii="Arial" w:hAnsi="Arial" w:cs="Arial"/>
      <w:b/>
      <w:bCs/>
      <w:sz w:val="20"/>
      <w:szCs w:val="20"/>
    </w:rPr>
  </w:style>
  <w:style w:type="character" w:styleId="FollowedHyperlink">
    <w:name w:val="FollowedHyperlink"/>
    <w:basedOn w:val="DefaultParagraphFont"/>
    <w:uiPriority w:val="99"/>
    <w:semiHidden/>
    <w:unhideWhenUsed/>
    <w:rsid w:val="001B6EAE"/>
    <w:rPr>
      <w:color w:val="954F72" w:themeColor="followedHyperlink"/>
      <w:u w:val="single"/>
    </w:rPr>
  </w:style>
  <w:style w:type="paragraph" w:styleId="BalloonText">
    <w:name w:val="Balloon Text"/>
    <w:basedOn w:val="Normal"/>
    <w:link w:val="BalloonTextChar"/>
    <w:uiPriority w:val="99"/>
    <w:semiHidden/>
    <w:unhideWhenUsed/>
    <w:rsid w:val="005A4C1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C1E"/>
    <w:rPr>
      <w:rFonts w:ascii="Segoe UI" w:hAnsi="Segoe UI" w:cs="Segoe UI"/>
      <w:sz w:val="18"/>
      <w:szCs w:val="18"/>
    </w:rPr>
  </w:style>
  <w:style w:type="paragraph" w:styleId="Revision">
    <w:name w:val="Revision"/>
    <w:hidden/>
    <w:uiPriority w:val="99"/>
    <w:semiHidden/>
    <w:rsid w:val="00ED2116"/>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96316">
      <w:bodyDiv w:val="1"/>
      <w:marLeft w:val="0"/>
      <w:marRight w:val="0"/>
      <w:marTop w:val="0"/>
      <w:marBottom w:val="0"/>
      <w:divBdr>
        <w:top w:val="none" w:sz="0" w:space="0" w:color="auto"/>
        <w:left w:val="none" w:sz="0" w:space="0" w:color="auto"/>
        <w:bottom w:val="none" w:sz="0" w:space="0" w:color="auto"/>
        <w:right w:val="none" w:sz="0" w:space="0" w:color="auto"/>
      </w:divBdr>
    </w:div>
    <w:div w:id="210457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parents-and-carers/learning/english/english-a-to-z"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www.canva.com/policies/content-license-agreement/" TargetMode="External"/><Relationship Id="rId47" Type="http://schemas.openxmlformats.org/officeDocument/2006/relationships/image" Target="media/image9.png"/><Relationship Id="rId63" Type="http://schemas.openxmlformats.org/officeDocument/2006/relationships/hyperlink" Target="http://englishtextualconcepts.nsw.edu.au/content/connotation-imagery-and-symbol"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9"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11" Type="http://schemas.openxmlformats.org/officeDocument/2006/relationships/hyperlink" Target="https://curriculum.nsw.edu.au/learning-areas/english/english-k-10" TargetMode="External"/><Relationship Id="rId24" Type="http://schemas.openxmlformats.org/officeDocument/2006/relationships/hyperlink" Target="https://app.education.nsw.gov.au/digital-learning-selector/LearningActivity/Card/645"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app.education.nsw.gov.au/digital-learning-selector/LearningActivity/Card/555" TargetMode="External"/><Relationship Id="rId40" Type="http://schemas.openxmlformats.org/officeDocument/2006/relationships/image" Target="media/image4.png"/><Relationship Id="rId45" Type="http://schemas.openxmlformats.org/officeDocument/2006/relationships/image" Target="media/image7.png"/><Relationship Id="rId53" Type="http://schemas.openxmlformats.org/officeDocument/2006/relationships/image" Target="media/image13.jpeg"/><Relationship Id="rId58"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australiancurriculum.edu.au/about-the-australian-curriculum/"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educationstandards.nsw.edu.au/wps/portal/nesa/k-10/learning-areas/hsie/geography-k-10"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education.nsw.gov.au/parents-and-carers/learning/english/english-a-to-z"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hyperlink" Target="https://educationstandards.nsw.edu.au/wps/portal/nesa/mini-footer/copyright"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education.nsw.gov.au/about-us/copyright" TargetMode="Externa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5" Type="http://schemas.openxmlformats.org/officeDocument/2006/relationships/hyperlink" Target="https://app.education.nsw.gov.au/digital-learning-selector/LearningActivity/Card/645"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image" Target="media/image2.png"/><Relationship Id="rId46" Type="http://schemas.openxmlformats.org/officeDocument/2006/relationships/image" Target="media/image8.png"/><Relationship Id="rId59" Type="http://schemas.openxmlformats.org/officeDocument/2006/relationships/hyperlink" Target="http://www.australiancurriculum.edu.au/" TargetMode="External"/><Relationship Id="rId67" Type="http://schemas.openxmlformats.org/officeDocument/2006/relationships/footer" Target="footer3.xm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www.canva.com/" TargetMode="External"/><Relationship Id="rId54" Type="http://schemas.openxmlformats.org/officeDocument/2006/relationships/hyperlink" Target="https://curriculum.nsw.edu.au/learning-areas/english/english-k-10" TargetMode="External"/><Relationship Id="rId62" Type="http://schemas.openxmlformats.org/officeDocument/2006/relationships/hyperlink" Target="http://englishtextualconcepts.nsw.edu.au/content/textual-concepts-and-processes-resourc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education.nsw.gov.au/teaching-and-learning/student-assessment/smart-teaching-strategies/literacy/language-conventions/noun-groups" TargetMode="External"/><Relationship Id="rId28"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6"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49" Type="http://schemas.openxmlformats.org/officeDocument/2006/relationships/image" Target="media/image11.png"/><Relationship Id="rId57" Type="http://schemas.openxmlformats.org/officeDocument/2006/relationships/hyperlink" Target="https://educationstandards.nsw.edu.au/wps/portal/nesa/mini-footer/copyright"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teaching-and-learning/curriculum/literacy-and-numeracy/teaching-and-learning-resources/literacy/lesson-advice-guides" TargetMode="External"/><Relationship Id="rId44" Type="http://schemas.openxmlformats.org/officeDocument/2006/relationships/image" Target="media/image6.png"/><Relationship Id="rId52" Type="http://schemas.openxmlformats.org/officeDocument/2006/relationships/hyperlink" Target="https://creativecommons.org/licenses/by/4.0/" TargetMode="External"/><Relationship Id="rId60" Type="http://schemas.openxmlformats.org/officeDocument/2006/relationships/hyperlink" Target="https://creativecommons.org/licenses/by/4.0"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connotation--imagery-and-symbol"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image" Target="media/image3.png"/><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image" Target="media/image12.png"/><Relationship Id="rId55" Type="http://schemas.openxmlformats.org/officeDocument/2006/relationships/hyperlink" Target="https://educationstandards.nsw.edu.au/wps/portal/nesa/k-10/learning-areas/hsie/geography-k-1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8068</Words>
  <Characters>45993</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25</dc:title>
  <dc:subject/>
  <dc:creator>NSW Department of Education</dc:creator>
  <cp:keywords/>
  <dc:description/>
  <cp:lastModifiedBy>Renee Cobcroft</cp:lastModifiedBy>
  <cp:revision>2</cp:revision>
  <dcterms:created xsi:type="dcterms:W3CDTF">2023-05-15T06:11:00Z</dcterms:created>
  <dcterms:modified xsi:type="dcterms:W3CDTF">2023-05-15T06:11:00Z</dcterms:modified>
</cp:coreProperties>
</file>