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4123" w14:textId="635A4379" w:rsidR="00EB1DAD" w:rsidRDefault="00EB1DAD" w:rsidP="00970233">
      <w:pPr>
        <w:pStyle w:val="Heading1"/>
      </w:pPr>
      <w:bookmarkStart w:id="0" w:name="_Int_wZTB4ReJ"/>
      <w:r>
        <w:t xml:space="preserve">English – </w:t>
      </w:r>
      <w:r w:rsidR="003436AC">
        <w:t>Stage 1</w:t>
      </w:r>
      <w:r>
        <w:t xml:space="preserve"> – Unit </w:t>
      </w:r>
      <w:r w:rsidR="00462A08">
        <w:t>16</w:t>
      </w:r>
      <w:bookmarkEnd w:id="0"/>
    </w:p>
    <w:p w14:paraId="7CAF63CE" w14:textId="4E38357F" w:rsidR="00970233" w:rsidRDefault="005B0F18" w:rsidP="005B0F18">
      <w:r w:rsidRPr="002239F7">
        <w:rPr>
          <w:noProof/>
        </w:rPr>
        <w:drawing>
          <wp:inline distT="0" distB="0" distL="0" distR="0" wp14:anchorId="55174CC8" wp14:editId="79E9717D">
            <wp:extent cx="7861465" cy="4415387"/>
            <wp:effectExtent l="0" t="0" r="635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7173" cy="4418593"/>
                    </a:xfrm>
                    <a:prstGeom prst="rect">
                      <a:avLst/>
                    </a:prstGeom>
                    <a:noFill/>
                    <a:ln>
                      <a:noFill/>
                    </a:ln>
                  </pic:spPr>
                </pic:pic>
              </a:graphicData>
            </a:graphic>
          </wp:inline>
        </w:drawing>
      </w:r>
      <w:r w:rsidR="00970233">
        <w:br w:type="page"/>
      </w:r>
    </w:p>
    <w:p w14:paraId="510F2BA8" w14:textId="0F5ADC29" w:rsidR="00970233" w:rsidRPr="00970233" w:rsidRDefault="00970233" w:rsidP="00970233">
      <w:pPr>
        <w:pStyle w:val="TOCHeading"/>
      </w:pPr>
      <w:r w:rsidRPr="00970233">
        <w:lastRenderedPageBreak/>
        <w:t>Contents</w:t>
      </w:r>
    </w:p>
    <w:p w14:paraId="29E20DEC" w14:textId="5ED450E2" w:rsidR="000D3867" w:rsidRDefault="0059370D">
      <w:pPr>
        <w:pStyle w:val="TOC2"/>
        <w:rPr>
          <w:rFonts w:asciiTheme="minorHAnsi" w:eastAsiaTheme="minorEastAsia" w:hAnsiTheme="minorHAnsi" w:cstheme="minorBidi"/>
          <w:sz w:val="22"/>
          <w:szCs w:val="22"/>
          <w:lang w:eastAsia="en-AU"/>
        </w:rPr>
      </w:pPr>
      <w:r>
        <w:fldChar w:fldCharType="begin"/>
      </w:r>
      <w:r w:rsidR="0062497D">
        <w:instrText>TOC \o "2-3" \h \z \u</w:instrText>
      </w:r>
      <w:r>
        <w:fldChar w:fldCharType="separate"/>
      </w:r>
      <w:hyperlink w:anchor="_Toc132726478" w:history="1">
        <w:r w:rsidR="000D3867" w:rsidRPr="00844B05">
          <w:rPr>
            <w:rStyle w:val="Hyperlink"/>
          </w:rPr>
          <w:t>Unit overview and instructions for use</w:t>
        </w:r>
        <w:r w:rsidR="000D3867">
          <w:rPr>
            <w:webHidden/>
          </w:rPr>
          <w:tab/>
        </w:r>
        <w:r w:rsidR="000D3867">
          <w:rPr>
            <w:webHidden/>
          </w:rPr>
          <w:fldChar w:fldCharType="begin"/>
        </w:r>
        <w:r w:rsidR="000D3867">
          <w:rPr>
            <w:webHidden/>
          </w:rPr>
          <w:instrText xml:space="preserve"> PAGEREF _Toc132726478 \h </w:instrText>
        </w:r>
        <w:r w:rsidR="000D3867">
          <w:rPr>
            <w:webHidden/>
          </w:rPr>
        </w:r>
        <w:r w:rsidR="000D3867">
          <w:rPr>
            <w:webHidden/>
          </w:rPr>
          <w:fldChar w:fldCharType="separate"/>
        </w:r>
        <w:r w:rsidR="000D3867">
          <w:rPr>
            <w:webHidden/>
          </w:rPr>
          <w:t>3</w:t>
        </w:r>
        <w:r w:rsidR="000D3867">
          <w:rPr>
            <w:webHidden/>
          </w:rPr>
          <w:fldChar w:fldCharType="end"/>
        </w:r>
      </w:hyperlink>
    </w:p>
    <w:p w14:paraId="603CDB24" w14:textId="4B79224A"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79" w:history="1">
        <w:r w:rsidR="000D3867" w:rsidRPr="00844B05">
          <w:rPr>
            <w:rStyle w:val="Hyperlink"/>
            <w:noProof/>
          </w:rPr>
          <w:t>Teacher notes</w:t>
        </w:r>
        <w:r w:rsidR="000D3867">
          <w:rPr>
            <w:noProof/>
            <w:webHidden/>
          </w:rPr>
          <w:tab/>
        </w:r>
        <w:r w:rsidR="000D3867">
          <w:rPr>
            <w:noProof/>
            <w:webHidden/>
          </w:rPr>
          <w:fldChar w:fldCharType="begin"/>
        </w:r>
        <w:r w:rsidR="000D3867">
          <w:rPr>
            <w:noProof/>
            <w:webHidden/>
          </w:rPr>
          <w:instrText xml:space="preserve"> PAGEREF _Toc132726479 \h </w:instrText>
        </w:r>
        <w:r w:rsidR="000D3867">
          <w:rPr>
            <w:noProof/>
            <w:webHidden/>
          </w:rPr>
        </w:r>
        <w:r w:rsidR="000D3867">
          <w:rPr>
            <w:noProof/>
            <w:webHidden/>
          </w:rPr>
          <w:fldChar w:fldCharType="separate"/>
        </w:r>
        <w:r w:rsidR="000D3867">
          <w:rPr>
            <w:noProof/>
            <w:webHidden/>
          </w:rPr>
          <w:t>4</w:t>
        </w:r>
        <w:r w:rsidR="000D3867">
          <w:rPr>
            <w:noProof/>
            <w:webHidden/>
          </w:rPr>
          <w:fldChar w:fldCharType="end"/>
        </w:r>
      </w:hyperlink>
    </w:p>
    <w:p w14:paraId="19AFEE10" w14:textId="6C5F4503"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0" w:history="1">
        <w:r w:rsidR="000D3867" w:rsidRPr="00844B05">
          <w:rPr>
            <w:rStyle w:val="Hyperlink"/>
            <w:noProof/>
          </w:rPr>
          <w:t>Outcomes and content – Component A</w:t>
        </w:r>
        <w:r w:rsidR="000D3867">
          <w:rPr>
            <w:noProof/>
            <w:webHidden/>
          </w:rPr>
          <w:tab/>
        </w:r>
        <w:r w:rsidR="000D3867">
          <w:rPr>
            <w:noProof/>
            <w:webHidden/>
          </w:rPr>
          <w:fldChar w:fldCharType="begin"/>
        </w:r>
        <w:r w:rsidR="000D3867">
          <w:rPr>
            <w:noProof/>
            <w:webHidden/>
          </w:rPr>
          <w:instrText xml:space="preserve"> PAGEREF _Toc132726480 \h </w:instrText>
        </w:r>
        <w:r w:rsidR="000D3867">
          <w:rPr>
            <w:noProof/>
            <w:webHidden/>
          </w:rPr>
        </w:r>
        <w:r w:rsidR="000D3867">
          <w:rPr>
            <w:noProof/>
            <w:webHidden/>
          </w:rPr>
          <w:fldChar w:fldCharType="separate"/>
        </w:r>
        <w:r w:rsidR="000D3867">
          <w:rPr>
            <w:noProof/>
            <w:webHidden/>
          </w:rPr>
          <w:t>5</w:t>
        </w:r>
        <w:r w:rsidR="000D3867">
          <w:rPr>
            <w:noProof/>
            <w:webHidden/>
          </w:rPr>
          <w:fldChar w:fldCharType="end"/>
        </w:r>
      </w:hyperlink>
    </w:p>
    <w:p w14:paraId="0D4CAA91" w14:textId="47019B2E"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1" w:history="1">
        <w:r w:rsidR="000D3867" w:rsidRPr="00844B05">
          <w:rPr>
            <w:rStyle w:val="Hyperlink"/>
            <w:noProof/>
          </w:rPr>
          <w:t>Outcomes and content – Component B</w:t>
        </w:r>
        <w:r w:rsidR="000D3867">
          <w:rPr>
            <w:noProof/>
            <w:webHidden/>
          </w:rPr>
          <w:tab/>
        </w:r>
        <w:r w:rsidR="000D3867">
          <w:rPr>
            <w:noProof/>
            <w:webHidden/>
          </w:rPr>
          <w:fldChar w:fldCharType="begin"/>
        </w:r>
        <w:r w:rsidR="000D3867">
          <w:rPr>
            <w:noProof/>
            <w:webHidden/>
          </w:rPr>
          <w:instrText xml:space="preserve"> PAGEREF _Toc132726481 \h </w:instrText>
        </w:r>
        <w:r w:rsidR="000D3867">
          <w:rPr>
            <w:noProof/>
            <w:webHidden/>
          </w:rPr>
        </w:r>
        <w:r w:rsidR="000D3867">
          <w:rPr>
            <w:noProof/>
            <w:webHidden/>
          </w:rPr>
          <w:fldChar w:fldCharType="separate"/>
        </w:r>
        <w:r w:rsidR="000D3867">
          <w:rPr>
            <w:noProof/>
            <w:webHidden/>
          </w:rPr>
          <w:t>7</w:t>
        </w:r>
        <w:r w:rsidR="000D3867">
          <w:rPr>
            <w:noProof/>
            <w:webHidden/>
          </w:rPr>
          <w:fldChar w:fldCharType="end"/>
        </w:r>
      </w:hyperlink>
    </w:p>
    <w:p w14:paraId="51382C7B" w14:textId="5C083BA3" w:rsidR="000D3867" w:rsidRDefault="00000000">
      <w:pPr>
        <w:pStyle w:val="TOC2"/>
        <w:rPr>
          <w:rFonts w:asciiTheme="minorHAnsi" w:eastAsiaTheme="minorEastAsia" w:hAnsiTheme="minorHAnsi" w:cstheme="minorBidi"/>
          <w:sz w:val="22"/>
          <w:szCs w:val="22"/>
          <w:lang w:eastAsia="en-AU"/>
        </w:rPr>
      </w:pPr>
      <w:hyperlink w:anchor="_Toc132726482" w:history="1">
        <w:r w:rsidR="000D3867" w:rsidRPr="00844B05">
          <w:rPr>
            <w:rStyle w:val="Hyperlink"/>
          </w:rPr>
          <w:t>Week 1</w:t>
        </w:r>
        <w:r w:rsidR="000D3867">
          <w:rPr>
            <w:webHidden/>
          </w:rPr>
          <w:tab/>
        </w:r>
        <w:r w:rsidR="000D3867">
          <w:rPr>
            <w:webHidden/>
          </w:rPr>
          <w:fldChar w:fldCharType="begin"/>
        </w:r>
        <w:r w:rsidR="000D3867">
          <w:rPr>
            <w:webHidden/>
          </w:rPr>
          <w:instrText xml:space="preserve"> PAGEREF _Toc132726482 \h </w:instrText>
        </w:r>
        <w:r w:rsidR="000D3867">
          <w:rPr>
            <w:webHidden/>
          </w:rPr>
        </w:r>
        <w:r w:rsidR="000D3867">
          <w:rPr>
            <w:webHidden/>
          </w:rPr>
          <w:fldChar w:fldCharType="separate"/>
        </w:r>
        <w:r w:rsidR="000D3867">
          <w:rPr>
            <w:webHidden/>
          </w:rPr>
          <w:t>10</w:t>
        </w:r>
        <w:r w:rsidR="000D3867">
          <w:rPr>
            <w:webHidden/>
          </w:rPr>
          <w:fldChar w:fldCharType="end"/>
        </w:r>
      </w:hyperlink>
    </w:p>
    <w:p w14:paraId="730F402D" w14:textId="6D076B09"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3" w:history="1">
        <w:r w:rsidR="000D3867" w:rsidRPr="00844B05">
          <w:rPr>
            <w:rStyle w:val="Hyperlink"/>
            <w:noProof/>
          </w:rPr>
          <w:t>Component A teaching and learning</w:t>
        </w:r>
        <w:r w:rsidR="000D3867">
          <w:rPr>
            <w:noProof/>
            <w:webHidden/>
          </w:rPr>
          <w:tab/>
        </w:r>
        <w:r w:rsidR="000D3867">
          <w:rPr>
            <w:noProof/>
            <w:webHidden/>
          </w:rPr>
          <w:fldChar w:fldCharType="begin"/>
        </w:r>
        <w:r w:rsidR="000D3867">
          <w:rPr>
            <w:noProof/>
            <w:webHidden/>
          </w:rPr>
          <w:instrText xml:space="preserve"> PAGEREF _Toc132726483 \h </w:instrText>
        </w:r>
        <w:r w:rsidR="000D3867">
          <w:rPr>
            <w:noProof/>
            <w:webHidden/>
          </w:rPr>
        </w:r>
        <w:r w:rsidR="000D3867">
          <w:rPr>
            <w:noProof/>
            <w:webHidden/>
          </w:rPr>
          <w:fldChar w:fldCharType="separate"/>
        </w:r>
        <w:r w:rsidR="000D3867">
          <w:rPr>
            <w:noProof/>
            <w:webHidden/>
          </w:rPr>
          <w:t>10</w:t>
        </w:r>
        <w:r w:rsidR="000D3867">
          <w:rPr>
            <w:noProof/>
            <w:webHidden/>
          </w:rPr>
          <w:fldChar w:fldCharType="end"/>
        </w:r>
      </w:hyperlink>
    </w:p>
    <w:p w14:paraId="2B1DE1DB" w14:textId="001BAF5A"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4" w:history="1">
        <w:r w:rsidR="000D3867" w:rsidRPr="00844B05">
          <w:rPr>
            <w:rStyle w:val="Hyperlink"/>
            <w:noProof/>
          </w:rPr>
          <w:t>Component B teaching and learning</w:t>
        </w:r>
        <w:r w:rsidR="000D3867">
          <w:rPr>
            <w:noProof/>
            <w:webHidden/>
          </w:rPr>
          <w:tab/>
        </w:r>
        <w:r w:rsidR="000D3867">
          <w:rPr>
            <w:noProof/>
            <w:webHidden/>
          </w:rPr>
          <w:fldChar w:fldCharType="begin"/>
        </w:r>
        <w:r w:rsidR="000D3867">
          <w:rPr>
            <w:noProof/>
            <w:webHidden/>
          </w:rPr>
          <w:instrText xml:space="preserve"> PAGEREF _Toc132726484 \h </w:instrText>
        </w:r>
        <w:r w:rsidR="000D3867">
          <w:rPr>
            <w:noProof/>
            <w:webHidden/>
          </w:rPr>
        </w:r>
        <w:r w:rsidR="000D3867">
          <w:rPr>
            <w:noProof/>
            <w:webHidden/>
          </w:rPr>
          <w:fldChar w:fldCharType="separate"/>
        </w:r>
        <w:r w:rsidR="000D3867">
          <w:rPr>
            <w:noProof/>
            <w:webHidden/>
          </w:rPr>
          <w:t>11</w:t>
        </w:r>
        <w:r w:rsidR="000D3867">
          <w:rPr>
            <w:noProof/>
            <w:webHidden/>
          </w:rPr>
          <w:fldChar w:fldCharType="end"/>
        </w:r>
      </w:hyperlink>
    </w:p>
    <w:p w14:paraId="346E4A6D" w14:textId="64F1AD3E"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5" w:history="1">
        <w:r w:rsidR="000D3867" w:rsidRPr="00844B05">
          <w:rPr>
            <w:rStyle w:val="Hyperlink"/>
            <w:noProof/>
          </w:rPr>
          <w:t>Lesson 1: Text orientation</w:t>
        </w:r>
        <w:r w:rsidR="000D3867">
          <w:rPr>
            <w:noProof/>
            <w:webHidden/>
          </w:rPr>
          <w:tab/>
        </w:r>
        <w:r w:rsidR="000D3867">
          <w:rPr>
            <w:noProof/>
            <w:webHidden/>
          </w:rPr>
          <w:fldChar w:fldCharType="begin"/>
        </w:r>
        <w:r w:rsidR="000D3867">
          <w:rPr>
            <w:noProof/>
            <w:webHidden/>
          </w:rPr>
          <w:instrText xml:space="preserve"> PAGEREF _Toc132726485 \h </w:instrText>
        </w:r>
        <w:r w:rsidR="000D3867">
          <w:rPr>
            <w:noProof/>
            <w:webHidden/>
          </w:rPr>
        </w:r>
        <w:r w:rsidR="000D3867">
          <w:rPr>
            <w:noProof/>
            <w:webHidden/>
          </w:rPr>
          <w:fldChar w:fldCharType="separate"/>
        </w:r>
        <w:r w:rsidR="000D3867">
          <w:rPr>
            <w:noProof/>
            <w:webHidden/>
          </w:rPr>
          <w:t>12</w:t>
        </w:r>
        <w:r w:rsidR="000D3867">
          <w:rPr>
            <w:noProof/>
            <w:webHidden/>
          </w:rPr>
          <w:fldChar w:fldCharType="end"/>
        </w:r>
      </w:hyperlink>
    </w:p>
    <w:p w14:paraId="062A1676" w14:textId="4BB079EF"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6" w:history="1">
        <w:r w:rsidR="000D3867" w:rsidRPr="00844B05">
          <w:rPr>
            <w:rStyle w:val="Hyperlink"/>
            <w:noProof/>
          </w:rPr>
          <w:t>Lesson 2: Exploring vocabulary</w:t>
        </w:r>
        <w:r w:rsidR="000D3867">
          <w:rPr>
            <w:noProof/>
            <w:webHidden/>
          </w:rPr>
          <w:tab/>
        </w:r>
        <w:r w:rsidR="000D3867">
          <w:rPr>
            <w:noProof/>
            <w:webHidden/>
          </w:rPr>
          <w:fldChar w:fldCharType="begin"/>
        </w:r>
        <w:r w:rsidR="000D3867">
          <w:rPr>
            <w:noProof/>
            <w:webHidden/>
          </w:rPr>
          <w:instrText xml:space="preserve"> PAGEREF _Toc132726486 \h </w:instrText>
        </w:r>
        <w:r w:rsidR="000D3867">
          <w:rPr>
            <w:noProof/>
            <w:webHidden/>
          </w:rPr>
        </w:r>
        <w:r w:rsidR="000D3867">
          <w:rPr>
            <w:noProof/>
            <w:webHidden/>
          </w:rPr>
          <w:fldChar w:fldCharType="separate"/>
        </w:r>
        <w:r w:rsidR="000D3867">
          <w:rPr>
            <w:noProof/>
            <w:webHidden/>
          </w:rPr>
          <w:t>14</w:t>
        </w:r>
        <w:r w:rsidR="000D3867">
          <w:rPr>
            <w:noProof/>
            <w:webHidden/>
          </w:rPr>
          <w:fldChar w:fldCharType="end"/>
        </w:r>
      </w:hyperlink>
    </w:p>
    <w:p w14:paraId="17AC5EB3" w14:textId="206E94EF"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7" w:history="1">
        <w:r w:rsidR="000D3867" w:rsidRPr="00844B05">
          <w:rPr>
            <w:rStyle w:val="Hyperlink"/>
            <w:noProof/>
          </w:rPr>
          <w:t>Lesson 3: Exploring tense</w:t>
        </w:r>
        <w:r w:rsidR="000D3867">
          <w:rPr>
            <w:noProof/>
            <w:webHidden/>
          </w:rPr>
          <w:tab/>
        </w:r>
        <w:r w:rsidR="000D3867">
          <w:rPr>
            <w:noProof/>
            <w:webHidden/>
          </w:rPr>
          <w:fldChar w:fldCharType="begin"/>
        </w:r>
        <w:r w:rsidR="000D3867">
          <w:rPr>
            <w:noProof/>
            <w:webHidden/>
          </w:rPr>
          <w:instrText xml:space="preserve"> PAGEREF _Toc132726487 \h </w:instrText>
        </w:r>
        <w:r w:rsidR="000D3867">
          <w:rPr>
            <w:noProof/>
            <w:webHidden/>
          </w:rPr>
        </w:r>
        <w:r w:rsidR="000D3867">
          <w:rPr>
            <w:noProof/>
            <w:webHidden/>
          </w:rPr>
          <w:fldChar w:fldCharType="separate"/>
        </w:r>
        <w:r w:rsidR="000D3867">
          <w:rPr>
            <w:noProof/>
            <w:webHidden/>
          </w:rPr>
          <w:t>15</w:t>
        </w:r>
        <w:r w:rsidR="000D3867">
          <w:rPr>
            <w:noProof/>
            <w:webHidden/>
          </w:rPr>
          <w:fldChar w:fldCharType="end"/>
        </w:r>
      </w:hyperlink>
    </w:p>
    <w:p w14:paraId="4AB9A47C" w14:textId="4E7BA5AD"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8" w:history="1">
        <w:r w:rsidR="000D3867" w:rsidRPr="00844B05">
          <w:rPr>
            <w:rStyle w:val="Hyperlink"/>
            <w:noProof/>
          </w:rPr>
          <w:t>Lesson 4: Comparing texts</w:t>
        </w:r>
        <w:r w:rsidR="000D3867">
          <w:rPr>
            <w:noProof/>
            <w:webHidden/>
          </w:rPr>
          <w:tab/>
        </w:r>
        <w:r w:rsidR="000D3867">
          <w:rPr>
            <w:noProof/>
            <w:webHidden/>
          </w:rPr>
          <w:fldChar w:fldCharType="begin"/>
        </w:r>
        <w:r w:rsidR="000D3867">
          <w:rPr>
            <w:noProof/>
            <w:webHidden/>
          </w:rPr>
          <w:instrText xml:space="preserve"> PAGEREF _Toc132726488 \h </w:instrText>
        </w:r>
        <w:r w:rsidR="000D3867">
          <w:rPr>
            <w:noProof/>
            <w:webHidden/>
          </w:rPr>
        </w:r>
        <w:r w:rsidR="000D3867">
          <w:rPr>
            <w:noProof/>
            <w:webHidden/>
          </w:rPr>
          <w:fldChar w:fldCharType="separate"/>
        </w:r>
        <w:r w:rsidR="000D3867">
          <w:rPr>
            <w:noProof/>
            <w:webHidden/>
          </w:rPr>
          <w:t>17</w:t>
        </w:r>
        <w:r w:rsidR="000D3867">
          <w:rPr>
            <w:noProof/>
            <w:webHidden/>
          </w:rPr>
          <w:fldChar w:fldCharType="end"/>
        </w:r>
      </w:hyperlink>
    </w:p>
    <w:p w14:paraId="4EE8105F" w14:textId="3D3701CE"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89" w:history="1">
        <w:r w:rsidR="000D3867" w:rsidRPr="00844B05">
          <w:rPr>
            <w:rStyle w:val="Hyperlink"/>
            <w:noProof/>
          </w:rPr>
          <w:t>Lesson 5: Comparing texts continued</w:t>
        </w:r>
        <w:r w:rsidR="000D3867">
          <w:rPr>
            <w:noProof/>
            <w:webHidden/>
          </w:rPr>
          <w:tab/>
        </w:r>
        <w:r w:rsidR="000D3867">
          <w:rPr>
            <w:noProof/>
            <w:webHidden/>
          </w:rPr>
          <w:fldChar w:fldCharType="begin"/>
        </w:r>
        <w:r w:rsidR="000D3867">
          <w:rPr>
            <w:noProof/>
            <w:webHidden/>
          </w:rPr>
          <w:instrText xml:space="preserve"> PAGEREF _Toc132726489 \h </w:instrText>
        </w:r>
        <w:r w:rsidR="000D3867">
          <w:rPr>
            <w:noProof/>
            <w:webHidden/>
          </w:rPr>
        </w:r>
        <w:r w:rsidR="000D3867">
          <w:rPr>
            <w:noProof/>
            <w:webHidden/>
          </w:rPr>
          <w:fldChar w:fldCharType="separate"/>
        </w:r>
        <w:r w:rsidR="000D3867">
          <w:rPr>
            <w:noProof/>
            <w:webHidden/>
          </w:rPr>
          <w:t>19</w:t>
        </w:r>
        <w:r w:rsidR="000D3867">
          <w:rPr>
            <w:noProof/>
            <w:webHidden/>
          </w:rPr>
          <w:fldChar w:fldCharType="end"/>
        </w:r>
      </w:hyperlink>
    </w:p>
    <w:p w14:paraId="37C8F8DC" w14:textId="384BE7D8" w:rsidR="000D3867" w:rsidRDefault="00000000">
      <w:pPr>
        <w:pStyle w:val="TOC2"/>
        <w:rPr>
          <w:rFonts w:asciiTheme="minorHAnsi" w:eastAsiaTheme="minorEastAsia" w:hAnsiTheme="minorHAnsi" w:cstheme="minorBidi"/>
          <w:sz w:val="22"/>
          <w:szCs w:val="22"/>
          <w:lang w:eastAsia="en-AU"/>
        </w:rPr>
      </w:pPr>
      <w:hyperlink w:anchor="_Toc132726490" w:history="1">
        <w:r w:rsidR="000D3867" w:rsidRPr="00844B05">
          <w:rPr>
            <w:rStyle w:val="Hyperlink"/>
          </w:rPr>
          <w:t>Week 2</w:t>
        </w:r>
        <w:r w:rsidR="000D3867">
          <w:rPr>
            <w:webHidden/>
          </w:rPr>
          <w:tab/>
        </w:r>
        <w:r w:rsidR="000D3867">
          <w:rPr>
            <w:webHidden/>
          </w:rPr>
          <w:fldChar w:fldCharType="begin"/>
        </w:r>
        <w:r w:rsidR="000D3867">
          <w:rPr>
            <w:webHidden/>
          </w:rPr>
          <w:instrText xml:space="preserve"> PAGEREF _Toc132726490 \h </w:instrText>
        </w:r>
        <w:r w:rsidR="000D3867">
          <w:rPr>
            <w:webHidden/>
          </w:rPr>
        </w:r>
        <w:r w:rsidR="000D3867">
          <w:rPr>
            <w:webHidden/>
          </w:rPr>
          <w:fldChar w:fldCharType="separate"/>
        </w:r>
        <w:r w:rsidR="000D3867">
          <w:rPr>
            <w:webHidden/>
          </w:rPr>
          <w:t>22</w:t>
        </w:r>
        <w:r w:rsidR="000D3867">
          <w:rPr>
            <w:webHidden/>
          </w:rPr>
          <w:fldChar w:fldCharType="end"/>
        </w:r>
      </w:hyperlink>
    </w:p>
    <w:p w14:paraId="33FFDC6D" w14:textId="03C351FA"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1" w:history="1">
        <w:r w:rsidR="000D3867" w:rsidRPr="00844B05">
          <w:rPr>
            <w:rStyle w:val="Hyperlink"/>
            <w:noProof/>
          </w:rPr>
          <w:t>Component A teaching and learning</w:t>
        </w:r>
        <w:r w:rsidR="000D3867">
          <w:rPr>
            <w:noProof/>
            <w:webHidden/>
          </w:rPr>
          <w:tab/>
        </w:r>
        <w:r w:rsidR="000D3867">
          <w:rPr>
            <w:noProof/>
            <w:webHidden/>
          </w:rPr>
          <w:fldChar w:fldCharType="begin"/>
        </w:r>
        <w:r w:rsidR="000D3867">
          <w:rPr>
            <w:noProof/>
            <w:webHidden/>
          </w:rPr>
          <w:instrText xml:space="preserve"> PAGEREF _Toc132726491 \h </w:instrText>
        </w:r>
        <w:r w:rsidR="000D3867">
          <w:rPr>
            <w:noProof/>
            <w:webHidden/>
          </w:rPr>
        </w:r>
        <w:r w:rsidR="000D3867">
          <w:rPr>
            <w:noProof/>
            <w:webHidden/>
          </w:rPr>
          <w:fldChar w:fldCharType="separate"/>
        </w:r>
        <w:r w:rsidR="000D3867">
          <w:rPr>
            <w:noProof/>
            <w:webHidden/>
          </w:rPr>
          <w:t>22</w:t>
        </w:r>
        <w:r w:rsidR="000D3867">
          <w:rPr>
            <w:noProof/>
            <w:webHidden/>
          </w:rPr>
          <w:fldChar w:fldCharType="end"/>
        </w:r>
      </w:hyperlink>
    </w:p>
    <w:p w14:paraId="79B80687" w14:textId="121583E3"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2" w:history="1">
        <w:r w:rsidR="000D3867" w:rsidRPr="00844B05">
          <w:rPr>
            <w:rStyle w:val="Hyperlink"/>
            <w:noProof/>
          </w:rPr>
          <w:t>Component B teaching and learning</w:t>
        </w:r>
        <w:r w:rsidR="000D3867">
          <w:rPr>
            <w:noProof/>
            <w:webHidden/>
          </w:rPr>
          <w:tab/>
        </w:r>
        <w:r w:rsidR="000D3867">
          <w:rPr>
            <w:noProof/>
            <w:webHidden/>
          </w:rPr>
          <w:fldChar w:fldCharType="begin"/>
        </w:r>
        <w:r w:rsidR="000D3867">
          <w:rPr>
            <w:noProof/>
            <w:webHidden/>
          </w:rPr>
          <w:instrText xml:space="preserve"> PAGEREF _Toc132726492 \h </w:instrText>
        </w:r>
        <w:r w:rsidR="000D3867">
          <w:rPr>
            <w:noProof/>
            <w:webHidden/>
          </w:rPr>
        </w:r>
        <w:r w:rsidR="000D3867">
          <w:rPr>
            <w:noProof/>
            <w:webHidden/>
          </w:rPr>
          <w:fldChar w:fldCharType="separate"/>
        </w:r>
        <w:r w:rsidR="000D3867">
          <w:rPr>
            <w:noProof/>
            <w:webHidden/>
          </w:rPr>
          <w:t>23</w:t>
        </w:r>
        <w:r w:rsidR="000D3867">
          <w:rPr>
            <w:noProof/>
            <w:webHidden/>
          </w:rPr>
          <w:fldChar w:fldCharType="end"/>
        </w:r>
      </w:hyperlink>
    </w:p>
    <w:p w14:paraId="23DF6D71" w14:textId="7B8DB20F"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3" w:history="1">
        <w:r w:rsidR="000D3867" w:rsidRPr="00844B05">
          <w:rPr>
            <w:rStyle w:val="Hyperlink"/>
            <w:noProof/>
          </w:rPr>
          <w:t>Lesson 6: Word choice and opinions</w:t>
        </w:r>
        <w:r w:rsidR="000D3867">
          <w:rPr>
            <w:noProof/>
            <w:webHidden/>
          </w:rPr>
          <w:tab/>
        </w:r>
        <w:r w:rsidR="000D3867">
          <w:rPr>
            <w:noProof/>
            <w:webHidden/>
          </w:rPr>
          <w:fldChar w:fldCharType="begin"/>
        </w:r>
        <w:r w:rsidR="000D3867">
          <w:rPr>
            <w:noProof/>
            <w:webHidden/>
          </w:rPr>
          <w:instrText xml:space="preserve"> PAGEREF _Toc132726493 \h </w:instrText>
        </w:r>
        <w:r w:rsidR="000D3867">
          <w:rPr>
            <w:noProof/>
            <w:webHidden/>
          </w:rPr>
        </w:r>
        <w:r w:rsidR="000D3867">
          <w:rPr>
            <w:noProof/>
            <w:webHidden/>
          </w:rPr>
          <w:fldChar w:fldCharType="separate"/>
        </w:r>
        <w:r w:rsidR="000D3867">
          <w:rPr>
            <w:noProof/>
            <w:webHidden/>
          </w:rPr>
          <w:t>24</w:t>
        </w:r>
        <w:r w:rsidR="000D3867">
          <w:rPr>
            <w:noProof/>
            <w:webHidden/>
          </w:rPr>
          <w:fldChar w:fldCharType="end"/>
        </w:r>
      </w:hyperlink>
    </w:p>
    <w:p w14:paraId="4D766064" w14:textId="0D931ADA"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4" w:history="1">
        <w:r w:rsidR="000D3867" w:rsidRPr="00844B05">
          <w:rPr>
            <w:rStyle w:val="Hyperlink"/>
            <w:noProof/>
          </w:rPr>
          <w:t>Lesson 7: Planning</w:t>
        </w:r>
        <w:r w:rsidR="000D3867">
          <w:rPr>
            <w:noProof/>
            <w:webHidden/>
          </w:rPr>
          <w:tab/>
        </w:r>
        <w:r w:rsidR="000D3867">
          <w:rPr>
            <w:noProof/>
            <w:webHidden/>
          </w:rPr>
          <w:fldChar w:fldCharType="begin"/>
        </w:r>
        <w:r w:rsidR="000D3867">
          <w:rPr>
            <w:noProof/>
            <w:webHidden/>
          </w:rPr>
          <w:instrText xml:space="preserve"> PAGEREF _Toc132726494 \h </w:instrText>
        </w:r>
        <w:r w:rsidR="000D3867">
          <w:rPr>
            <w:noProof/>
            <w:webHidden/>
          </w:rPr>
        </w:r>
        <w:r w:rsidR="000D3867">
          <w:rPr>
            <w:noProof/>
            <w:webHidden/>
          </w:rPr>
          <w:fldChar w:fldCharType="separate"/>
        </w:r>
        <w:r w:rsidR="000D3867">
          <w:rPr>
            <w:noProof/>
            <w:webHidden/>
          </w:rPr>
          <w:t>25</w:t>
        </w:r>
        <w:r w:rsidR="000D3867">
          <w:rPr>
            <w:noProof/>
            <w:webHidden/>
          </w:rPr>
          <w:fldChar w:fldCharType="end"/>
        </w:r>
      </w:hyperlink>
    </w:p>
    <w:p w14:paraId="515CBC16" w14:textId="519D0E74"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5" w:history="1">
        <w:r w:rsidR="000D3867" w:rsidRPr="00844B05">
          <w:rPr>
            <w:rStyle w:val="Hyperlink"/>
            <w:noProof/>
          </w:rPr>
          <w:t>Lesson 8: Composing</w:t>
        </w:r>
        <w:r w:rsidR="000D3867">
          <w:rPr>
            <w:noProof/>
            <w:webHidden/>
          </w:rPr>
          <w:tab/>
        </w:r>
        <w:r w:rsidR="000D3867">
          <w:rPr>
            <w:noProof/>
            <w:webHidden/>
          </w:rPr>
          <w:fldChar w:fldCharType="begin"/>
        </w:r>
        <w:r w:rsidR="000D3867">
          <w:rPr>
            <w:noProof/>
            <w:webHidden/>
          </w:rPr>
          <w:instrText xml:space="preserve"> PAGEREF _Toc132726495 \h </w:instrText>
        </w:r>
        <w:r w:rsidR="000D3867">
          <w:rPr>
            <w:noProof/>
            <w:webHidden/>
          </w:rPr>
        </w:r>
        <w:r w:rsidR="000D3867">
          <w:rPr>
            <w:noProof/>
            <w:webHidden/>
          </w:rPr>
          <w:fldChar w:fldCharType="separate"/>
        </w:r>
        <w:r w:rsidR="000D3867">
          <w:rPr>
            <w:noProof/>
            <w:webHidden/>
          </w:rPr>
          <w:t>27</w:t>
        </w:r>
        <w:r w:rsidR="000D3867">
          <w:rPr>
            <w:noProof/>
            <w:webHidden/>
          </w:rPr>
          <w:fldChar w:fldCharType="end"/>
        </w:r>
      </w:hyperlink>
    </w:p>
    <w:p w14:paraId="6DA87713" w14:textId="5B41858F"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6" w:history="1">
        <w:r w:rsidR="000D3867" w:rsidRPr="00844B05">
          <w:rPr>
            <w:rStyle w:val="Hyperlink"/>
            <w:noProof/>
          </w:rPr>
          <w:t>Lesson 9: Feedback and editing</w:t>
        </w:r>
        <w:r w:rsidR="000D3867">
          <w:rPr>
            <w:noProof/>
            <w:webHidden/>
          </w:rPr>
          <w:tab/>
        </w:r>
        <w:r w:rsidR="000D3867">
          <w:rPr>
            <w:noProof/>
            <w:webHidden/>
          </w:rPr>
          <w:fldChar w:fldCharType="begin"/>
        </w:r>
        <w:r w:rsidR="000D3867">
          <w:rPr>
            <w:noProof/>
            <w:webHidden/>
          </w:rPr>
          <w:instrText xml:space="preserve"> PAGEREF _Toc132726496 \h </w:instrText>
        </w:r>
        <w:r w:rsidR="000D3867">
          <w:rPr>
            <w:noProof/>
            <w:webHidden/>
          </w:rPr>
        </w:r>
        <w:r w:rsidR="000D3867">
          <w:rPr>
            <w:noProof/>
            <w:webHidden/>
          </w:rPr>
          <w:fldChar w:fldCharType="separate"/>
        </w:r>
        <w:r w:rsidR="000D3867">
          <w:rPr>
            <w:noProof/>
            <w:webHidden/>
          </w:rPr>
          <w:t>28</w:t>
        </w:r>
        <w:r w:rsidR="000D3867">
          <w:rPr>
            <w:noProof/>
            <w:webHidden/>
          </w:rPr>
          <w:fldChar w:fldCharType="end"/>
        </w:r>
      </w:hyperlink>
    </w:p>
    <w:p w14:paraId="72ED00FF" w14:textId="63A902A3" w:rsidR="000D386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6497" w:history="1">
        <w:r w:rsidR="000D3867" w:rsidRPr="00844B05">
          <w:rPr>
            <w:rStyle w:val="Hyperlink"/>
            <w:noProof/>
          </w:rPr>
          <w:t>Lesson 10: Publishing and presenting</w:t>
        </w:r>
        <w:r w:rsidR="000D3867">
          <w:rPr>
            <w:noProof/>
            <w:webHidden/>
          </w:rPr>
          <w:tab/>
        </w:r>
        <w:r w:rsidR="000D3867">
          <w:rPr>
            <w:noProof/>
            <w:webHidden/>
          </w:rPr>
          <w:fldChar w:fldCharType="begin"/>
        </w:r>
        <w:r w:rsidR="000D3867">
          <w:rPr>
            <w:noProof/>
            <w:webHidden/>
          </w:rPr>
          <w:instrText xml:space="preserve"> PAGEREF _Toc132726497 \h </w:instrText>
        </w:r>
        <w:r w:rsidR="000D3867">
          <w:rPr>
            <w:noProof/>
            <w:webHidden/>
          </w:rPr>
        </w:r>
        <w:r w:rsidR="000D3867">
          <w:rPr>
            <w:noProof/>
            <w:webHidden/>
          </w:rPr>
          <w:fldChar w:fldCharType="separate"/>
        </w:r>
        <w:r w:rsidR="000D3867">
          <w:rPr>
            <w:noProof/>
            <w:webHidden/>
          </w:rPr>
          <w:t>30</w:t>
        </w:r>
        <w:r w:rsidR="000D3867">
          <w:rPr>
            <w:noProof/>
            <w:webHidden/>
          </w:rPr>
          <w:fldChar w:fldCharType="end"/>
        </w:r>
      </w:hyperlink>
    </w:p>
    <w:p w14:paraId="094C2276" w14:textId="02FF027C" w:rsidR="000D3867" w:rsidRDefault="00000000">
      <w:pPr>
        <w:pStyle w:val="TOC2"/>
        <w:rPr>
          <w:rFonts w:asciiTheme="minorHAnsi" w:eastAsiaTheme="minorEastAsia" w:hAnsiTheme="minorHAnsi" w:cstheme="minorBidi"/>
          <w:sz w:val="22"/>
          <w:szCs w:val="22"/>
          <w:lang w:eastAsia="en-AU"/>
        </w:rPr>
      </w:pPr>
      <w:hyperlink w:anchor="_Toc132726498" w:history="1">
        <w:r w:rsidR="000D3867" w:rsidRPr="00844B05">
          <w:rPr>
            <w:rStyle w:val="Hyperlink"/>
          </w:rPr>
          <w:t>Resource 1: Stimulus of pollution</w:t>
        </w:r>
        <w:r w:rsidR="000D3867">
          <w:rPr>
            <w:webHidden/>
          </w:rPr>
          <w:tab/>
        </w:r>
        <w:r w:rsidR="000D3867">
          <w:rPr>
            <w:webHidden/>
          </w:rPr>
          <w:fldChar w:fldCharType="begin"/>
        </w:r>
        <w:r w:rsidR="000D3867">
          <w:rPr>
            <w:webHidden/>
          </w:rPr>
          <w:instrText xml:space="preserve"> PAGEREF _Toc132726498 \h </w:instrText>
        </w:r>
        <w:r w:rsidR="000D3867">
          <w:rPr>
            <w:webHidden/>
          </w:rPr>
        </w:r>
        <w:r w:rsidR="000D3867">
          <w:rPr>
            <w:webHidden/>
          </w:rPr>
          <w:fldChar w:fldCharType="separate"/>
        </w:r>
        <w:r w:rsidR="000D3867">
          <w:rPr>
            <w:webHidden/>
          </w:rPr>
          <w:t>31</w:t>
        </w:r>
        <w:r w:rsidR="000D3867">
          <w:rPr>
            <w:webHidden/>
          </w:rPr>
          <w:fldChar w:fldCharType="end"/>
        </w:r>
      </w:hyperlink>
    </w:p>
    <w:p w14:paraId="48D2CB07" w14:textId="2DA52213" w:rsidR="000D3867" w:rsidRDefault="00000000">
      <w:pPr>
        <w:pStyle w:val="TOC2"/>
        <w:rPr>
          <w:rFonts w:asciiTheme="minorHAnsi" w:eastAsiaTheme="minorEastAsia" w:hAnsiTheme="minorHAnsi" w:cstheme="minorBidi"/>
          <w:sz w:val="22"/>
          <w:szCs w:val="22"/>
          <w:lang w:eastAsia="en-AU"/>
        </w:rPr>
      </w:pPr>
      <w:hyperlink w:anchor="_Toc132726499" w:history="1">
        <w:r w:rsidR="000D3867" w:rsidRPr="00844B05">
          <w:rPr>
            <w:rStyle w:val="Hyperlink"/>
          </w:rPr>
          <w:t>Resource 2: T-chart</w:t>
        </w:r>
        <w:r w:rsidR="000D3867">
          <w:rPr>
            <w:webHidden/>
          </w:rPr>
          <w:tab/>
        </w:r>
        <w:r w:rsidR="000D3867">
          <w:rPr>
            <w:webHidden/>
          </w:rPr>
          <w:fldChar w:fldCharType="begin"/>
        </w:r>
        <w:r w:rsidR="000D3867">
          <w:rPr>
            <w:webHidden/>
          </w:rPr>
          <w:instrText xml:space="preserve"> PAGEREF _Toc132726499 \h </w:instrText>
        </w:r>
        <w:r w:rsidR="000D3867">
          <w:rPr>
            <w:webHidden/>
          </w:rPr>
        </w:r>
        <w:r w:rsidR="000D3867">
          <w:rPr>
            <w:webHidden/>
          </w:rPr>
          <w:fldChar w:fldCharType="separate"/>
        </w:r>
        <w:r w:rsidR="000D3867">
          <w:rPr>
            <w:webHidden/>
          </w:rPr>
          <w:t>32</w:t>
        </w:r>
        <w:r w:rsidR="000D3867">
          <w:rPr>
            <w:webHidden/>
          </w:rPr>
          <w:fldChar w:fldCharType="end"/>
        </w:r>
      </w:hyperlink>
    </w:p>
    <w:p w14:paraId="59C3B44B" w14:textId="2F60F67C" w:rsidR="000D3867" w:rsidRDefault="00000000">
      <w:pPr>
        <w:pStyle w:val="TOC2"/>
        <w:rPr>
          <w:rFonts w:asciiTheme="minorHAnsi" w:eastAsiaTheme="minorEastAsia" w:hAnsiTheme="minorHAnsi" w:cstheme="minorBidi"/>
          <w:sz w:val="22"/>
          <w:szCs w:val="22"/>
          <w:lang w:eastAsia="en-AU"/>
        </w:rPr>
      </w:pPr>
      <w:hyperlink w:anchor="_Toc132726500" w:history="1">
        <w:r w:rsidR="000D3867" w:rsidRPr="00844B05">
          <w:rPr>
            <w:rStyle w:val="Hyperlink"/>
          </w:rPr>
          <w:t>Resource 3: Tense table</w:t>
        </w:r>
        <w:r w:rsidR="000D3867">
          <w:rPr>
            <w:webHidden/>
          </w:rPr>
          <w:tab/>
        </w:r>
        <w:r w:rsidR="000D3867">
          <w:rPr>
            <w:webHidden/>
          </w:rPr>
          <w:fldChar w:fldCharType="begin"/>
        </w:r>
        <w:r w:rsidR="000D3867">
          <w:rPr>
            <w:webHidden/>
          </w:rPr>
          <w:instrText xml:space="preserve"> PAGEREF _Toc132726500 \h </w:instrText>
        </w:r>
        <w:r w:rsidR="000D3867">
          <w:rPr>
            <w:webHidden/>
          </w:rPr>
        </w:r>
        <w:r w:rsidR="000D3867">
          <w:rPr>
            <w:webHidden/>
          </w:rPr>
          <w:fldChar w:fldCharType="separate"/>
        </w:r>
        <w:r w:rsidR="000D3867">
          <w:rPr>
            <w:webHidden/>
          </w:rPr>
          <w:t>33</w:t>
        </w:r>
        <w:r w:rsidR="000D3867">
          <w:rPr>
            <w:webHidden/>
          </w:rPr>
          <w:fldChar w:fldCharType="end"/>
        </w:r>
      </w:hyperlink>
    </w:p>
    <w:p w14:paraId="43E8788A" w14:textId="3EEF7C55" w:rsidR="000D3867" w:rsidRDefault="00000000">
      <w:pPr>
        <w:pStyle w:val="TOC2"/>
        <w:rPr>
          <w:rFonts w:asciiTheme="minorHAnsi" w:eastAsiaTheme="minorEastAsia" w:hAnsiTheme="minorHAnsi" w:cstheme="minorBidi"/>
          <w:sz w:val="22"/>
          <w:szCs w:val="22"/>
          <w:lang w:eastAsia="en-AU"/>
        </w:rPr>
      </w:pPr>
      <w:hyperlink w:anchor="_Toc132726501" w:history="1">
        <w:r w:rsidR="000D3867" w:rsidRPr="00844B05">
          <w:rPr>
            <w:rStyle w:val="Hyperlink"/>
          </w:rPr>
          <w:t>Resource 4: Online text features and navigation pathways</w:t>
        </w:r>
        <w:r w:rsidR="000D3867">
          <w:rPr>
            <w:webHidden/>
          </w:rPr>
          <w:tab/>
        </w:r>
        <w:r w:rsidR="000D3867">
          <w:rPr>
            <w:webHidden/>
          </w:rPr>
          <w:fldChar w:fldCharType="begin"/>
        </w:r>
        <w:r w:rsidR="000D3867">
          <w:rPr>
            <w:webHidden/>
          </w:rPr>
          <w:instrText xml:space="preserve"> PAGEREF _Toc132726501 \h </w:instrText>
        </w:r>
        <w:r w:rsidR="000D3867">
          <w:rPr>
            <w:webHidden/>
          </w:rPr>
        </w:r>
        <w:r w:rsidR="000D3867">
          <w:rPr>
            <w:webHidden/>
          </w:rPr>
          <w:fldChar w:fldCharType="separate"/>
        </w:r>
        <w:r w:rsidR="000D3867">
          <w:rPr>
            <w:webHidden/>
          </w:rPr>
          <w:t>34</w:t>
        </w:r>
        <w:r w:rsidR="000D3867">
          <w:rPr>
            <w:webHidden/>
          </w:rPr>
          <w:fldChar w:fldCharType="end"/>
        </w:r>
      </w:hyperlink>
    </w:p>
    <w:p w14:paraId="48651110" w14:textId="749FFD76" w:rsidR="000D3867" w:rsidRDefault="00000000">
      <w:pPr>
        <w:pStyle w:val="TOC2"/>
        <w:rPr>
          <w:rFonts w:asciiTheme="minorHAnsi" w:eastAsiaTheme="minorEastAsia" w:hAnsiTheme="minorHAnsi" w:cstheme="minorBidi"/>
          <w:sz w:val="22"/>
          <w:szCs w:val="22"/>
          <w:lang w:eastAsia="en-AU"/>
        </w:rPr>
      </w:pPr>
      <w:hyperlink w:anchor="_Toc132726502" w:history="1">
        <w:r w:rsidR="000D3867" w:rsidRPr="00844B05">
          <w:rPr>
            <w:rStyle w:val="Hyperlink"/>
          </w:rPr>
          <w:t>Resource 5: Cause and effect</w:t>
        </w:r>
        <w:r w:rsidR="000D3867">
          <w:rPr>
            <w:webHidden/>
          </w:rPr>
          <w:tab/>
        </w:r>
        <w:r w:rsidR="000D3867">
          <w:rPr>
            <w:webHidden/>
          </w:rPr>
          <w:fldChar w:fldCharType="begin"/>
        </w:r>
        <w:r w:rsidR="000D3867">
          <w:rPr>
            <w:webHidden/>
          </w:rPr>
          <w:instrText xml:space="preserve"> PAGEREF _Toc132726502 \h </w:instrText>
        </w:r>
        <w:r w:rsidR="000D3867">
          <w:rPr>
            <w:webHidden/>
          </w:rPr>
        </w:r>
        <w:r w:rsidR="000D3867">
          <w:rPr>
            <w:webHidden/>
          </w:rPr>
          <w:fldChar w:fldCharType="separate"/>
        </w:r>
        <w:r w:rsidR="000D3867">
          <w:rPr>
            <w:webHidden/>
          </w:rPr>
          <w:t>36</w:t>
        </w:r>
        <w:r w:rsidR="000D3867">
          <w:rPr>
            <w:webHidden/>
          </w:rPr>
          <w:fldChar w:fldCharType="end"/>
        </w:r>
      </w:hyperlink>
    </w:p>
    <w:p w14:paraId="684C5EDD" w14:textId="25D9605A" w:rsidR="000D3867" w:rsidRDefault="00000000">
      <w:pPr>
        <w:pStyle w:val="TOC2"/>
        <w:rPr>
          <w:rFonts w:asciiTheme="minorHAnsi" w:eastAsiaTheme="minorEastAsia" w:hAnsiTheme="minorHAnsi" w:cstheme="minorBidi"/>
          <w:sz w:val="22"/>
          <w:szCs w:val="22"/>
          <w:lang w:eastAsia="en-AU"/>
        </w:rPr>
      </w:pPr>
      <w:hyperlink w:anchor="_Toc132726503" w:history="1">
        <w:r w:rsidR="000D3867" w:rsidRPr="00844B05">
          <w:rPr>
            <w:rStyle w:val="Hyperlink"/>
          </w:rPr>
          <w:t>Resource 6: Word cards</w:t>
        </w:r>
        <w:r w:rsidR="000D3867">
          <w:rPr>
            <w:webHidden/>
          </w:rPr>
          <w:tab/>
        </w:r>
        <w:r w:rsidR="000D3867">
          <w:rPr>
            <w:webHidden/>
          </w:rPr>
          <w:fldChar w:fldCharType="begin"/>
        </w:r>
        <w:r w:rsidR="000D3867">
          <w:rPr>
            <w:webHidden/>
          </w:rPr>
          <w:instrText xml:space="preserve"> PAGEREF _Toc132726503 \h </w:instrText>
        </w:r>
        <w:r w:rsidR="000D3867">
          <w:rPr>
            <w:webHidden/>
          </w:rPr>
        </w:r>
        <w:r w:rsidR="000D3867">
          <w:rPr>
            <w:webHidden/>
          </w:rPr>
          <w:fldChar w:fldCharType="separate"/>
        </w:r>
        <w:r w:rsidR="000D3867">
          <w:rPr>
            <w:webHidden/>
          </w:rPr>
          <w:t>37</w:t>
        </w:r>
        <w:r w:rsidR="000D3867">
          <w:rPr>
            <w:webHidden/>
          </w:rPr>
          <w:fldChar w:fldCharType="end"/>
        </w:r>
      </w:hyperlink>
    </w:p>
    <w:p w14:paraId="54E02C23" w14:textId="798A2FBD" w:rsidR="000D3867" w:rsidRDefault="00000000">
      <w:pPr>
        <w:pStyle w:val="TOC2"/>
        <w:rPr>
          <w:rFonts w:asciiTheme="minorHAnsi" w:eastAsiaTheme="minorEastAsia" w:hAnsiTheme="minorHAnsi" w:cstheme="minorBidi"/>
          <w:sz w:val="22"/>
          <w:szCs w:val="22"/>
          <w:lang w:eastAsia="en-AU"/>
        </w:rPr>
      </w:pPr>
      <w:hyperlink w:anchor="_Toc132726504" w:history="1">
        <w:r w:rsidR="000D3867" w:rsidRPr="00844B05">
          <w:rPr>
            <w:rStyle w:val="Hyperlink"/>
          </w:rPr>
          <w:t>Resource 7: 5 senses table</w:t>
        </w:r>
        <w:r w:rsidR="000D3867">
          <w:rPr>
            <w:webHidden/>
          </w:rPr>
          <w:tab/>
        </w:r>
        <w:r w:rsidR="000D3867">
          <w:rPr>
            <w:webHidden/>
          </w:rPr>
          <w:fldChar w:fldCharType="begin"/>
        </w:r>
        <w:r w:rsidR="000D3867">
          <w:rPr>
            <w:webHidden/>
          </w:rPr>
          <w:instrText xml:space="preserve"> PAGEREF _Toc132726504 \h </w:instrText>
        </w:r>
        <w:r w:rsidR="000D3867">
          <w:rPr>
            <w:webHidden/>
          </w:rPr>
        </w:r>
        <w:r w:rsidR="000D3867">
          <w:rPr>
            <w:webHidden/>
          </w:rPr>
          <w:fldChar w:fldCharType="separate"/>
        </w:r>
        <w:r w:rsidR="000D3867">
          <w:rPr>
            <w:webHidden/>
          </w:rPr>
          <w:t>38</w:t>
        </w:r>
        <w:r w:rsidR="000D3867">
          <w:rPr>
            <w:webHidden/>
          </w:rPr>
          <w:fldChar w:fldCharType="end"/>
        </w:r>
      </w:hyperlink>
    </w:p>
    <w:p w14:paraId="370A0B1D" w14:textId="320448E6" w:rsidR="000D3867" w:rsidRDefault="00000000">
      <w:pPr>
        <w:pStyle w:val="TOC2"/>
        <w:rPr>
          <w:rFonts w:asciiTheme="minorHAnsi" w:eastAsiaTheme="minorEastAsia" w:hAnsiTheme="minorHAnsi" w:cstheme="minorBidi"/>
          <w:sz w:val="22"/>
          <w:szCs w:val="22"/>
          <w:lang w:eastAsia="en-AU"/>
        </w:rPr>
      </w:pPr>
      <w:hyperlink w:anchor="_Toc132726505" w:history="1">
        <w:r w:rsidR="000D3867" w:rsidRPr="00844B05">
          <w:rPr>
            <w:rStyle w:val="Hyperlink"/>
          </w:rPr>
          <w:t>Resource 8: Planning template</w:t>
        </w:r>
        <w:r w:rsidR="000D3867">
          <w:rPr>
            <w:webHidden/>
          </w:rPr>
          <w:tab/>
        </w:r>
        <w:r w:rsidR="000D3867">
          <w:rPr>
            <w:webHidden/>
          </w:rPr>
          <w:fldChar w:fldCharType="begin"/>
        </w:r>
        <w:r w:rsidR="000D3867">
          <w:rPr>
            <w:webHidden/>
          </w:rPr>
          <w:instrText xml:space="preserve"> PAGEREF _Toc132726505 \h </w:instrText>
        </w:r>
        <w:r w:rsidR="000D3867">
          <w:rPr>
            <w:webHidden/>
          </w:rPr>
        </w:r>
        <w:r w:rsidR="000D3867">
          <w:rPr>
            <w:webHidden/>
          </w:rPr>
          <w:fldChar w:fldCharType="separate"/>
        </w:r>
        <w:r w:rsidR="000D3867">
          <w:rPr>
            <w:webHidden/>
          </w:rPr>
          <w:t>39</w:t>
        </w:r>
        <w:r w:rsidR="000D3867">
          <w:rPr>
            <w:webHidden/>
          </w:rPr>
          <w:fldChar w:fldCharType="end"/>
        </w:r>
      </w:hyperlink>
    </w:p>
    <w:p w14:paraId="17592D8E" w14:textId="72E9A3B4" w:rsidR="000D3867" w:rsidRDefault="00000000">
      <w:pPr>
        <w:pStyle w:val="TOC2"/>
        <w:rPr>
          <w:rFonts w:asciiTheme="minorHAnsi" w:eastAsiaTheme="minorEastAsia" w:hAnsiTheme="minorHAnsi" w:cstheme="minorBidi"/>
          <w:sz w:val="22"/>
          <w:szCs w:val="22"/>
          <w:lang w:eastAsia="en-AU"/>
        </w:rPr>
      </w:pPr>
      <w:hyperlink w:anchor="_Toc132726506" w:history="1">
        <w:r w:rsidR="000D3867" w:rsidRPr="00844B05">
          <w:rPr>
            <w:rStyle w:val="Hyperlink"/>
          </w:rPr>
          <w:t>Resource 9: Paragraph exemplar</w:t>
        </w:r>
        <w:r w:rsidR="000D3867">
          <w:rPr>
            <w:webHidden/>
          </w:rPr>
          <w:tab/>
        </w:r>
        <w:r w:rsidR="000D3867">
          <w:rPr>
            <w:webHidden/>
          </w:rPr>
          <w:fldChar w:fldCharType="begin"/>
        </w:r>
        <w:r w:rsidR="000D3867">
          <w:rPr>
            <w:webHidden/>
          </w:rPr>
          <w:instrText xml:space="preserve"> PAGEREF _Toc132726506 \h </w:instrText>
        </w:r>
        <w:r w:rsidR="000D3867">
          <w:rPr>
            <w:webHidden/>
          </w:rPr>
        </w:r>
        <w:r w:rsidR="000D3867">
          <w:rPr>
            <w:webHidden/>
          </w:rPr>
          <w:fldChar w:fldCharType="separate"/>
        </w:r>
        <w:r w:rsidR="000D3867">
          <w:rPr>
            <w:webHidden/>
          </w:rPr>
          <w:t>40</w:t>
        </w:r>
        <w:r w:rsidR="000D3867">
          <w:rPr>
            <w:webHidden/>
          </w:rPr>
          <w:fldChar w:fldCharType="end"/>
        </w:r>
      </w:hyperlink>
    </w:p>
    <w:p w14:paraId="53356824" w14:textId="0EEF9A90" w:rsidR="000D3867" w:rsidRDefault="00000000">
      <w:pPr>
        <w:pStyle w:val="TOC2"/>
        <w:rPr>
          <w:rFonts w:asciiTheme="minorHAnsi" w:eastAsiaTheme="minorEastAsia" w:hAnsiTheme="minorHAnsi" w:cstheme="minorBidi"/>
          <w:sz w:val="22"/>
          <w:szCs w:val="22"/>
          <w:lang w:eastAsia="en-AU"/>
        </w:rPr>
      </w:pPr>
      <w:hyperlink w:anchor="_Toc132726507" w:history="1">
        <w:r w:rsidR="000D3867" w:rsidRPr="00844B05">
          <w:rPr>
            <w:rStyle w:val="Hyperlink"/>
          </w:rPr>
          <w:t>References</w:t>
        </w:r>
        <w:r w:rsidR="000D3867">
          <w:rPr>
            <w:webHidden/>
          </w:rPr>
          <w:tab/>
        </w:r>
        <w:r w:rsidR="000D3867">
          <w:rPr>
            <w:webHidden/>
          </w:rPr>
          <w:fldChar w:fldCharType="begin"/>
        </w:r>
        <w:r w:rsidR="000D3867">
          <w:rPr>
            <w:webHidden/>
          </w:rPr>
          <w:instrText xml:space="preserve"> PAGEREF _Toc132726507 \h </w:instrText>
        </w:r>
        <w:r w:rsidR="000D3867">
          <w:rPr>
            <w:webHidden/>
          </w:rPr>
        </w:r>
        <w:r w:rsidR="000D3867">
          <w:rPr>
            <w:webHidden/>
          </w:rPr>
          <w:fldChar w:fldCharType="separate"/>
        </w:r>
        <w:r w:rsidR="000D3867">
          <w:rPr>
            <w:webHidden/>
          </w:rPr>
          <w:t>41</w:t>
        </w:r>
        <w:r w:rsidR="000D3867">
          <w:rPr>
            <w:webHidden/>
          </w:rPr>
          <w:fldChar w:fldCharType="end"/>
        </w:r>
      </w:hyperlink>
    </w:p>
    <w:p w14:paraId="3639271F" w14:textId="42E918D3" w:rsidR="00697A46" w:rsidRDefault="0059370D" w:rsidP="00D81E75">
      <w:pPr>
        <w:pStyle w:val="TOC2"/>
      </w:pPr>
      <w:r>
        <w:fldChar w:fldCharType="end"/>
      </w:r>
      <w:r w:rsidR="0062497D">
        <w:br w:type="page"/>
      </w:r>
    </w:p>
    <w:p w14:paraId="128FE98B" w14:textId="77777777" w:rsidR="00EB1DAD" w:rsidRDefault="00EB1DAD" w:rsidP="00970233">
      <w:pPr>
        <w:pStyle w:val="Heading2"/>
      </w:pPr>
      <w:bookmarkStart w:id="1" w:name="_Toc100732759"/>
      <w:bookmarkStart w:id="2" w:name="_Toc132726478"/>
      <w:r>
        <w:lastRenderedPageBreak/>
        <w:t>Unit overview and instructions for use</w:t>
      </w:r>
      <w:bookmarkEnd w:id="1"/>
      <w:bookmarkEnd w:id="2"/>
    </w:p>
    <w:p w14:paraId="35FF4087" w14:textId="6C2F2090"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970233" w14:paraId="224E17AB" w14:textId="77777777" w:rsidTr="00C1259A">
        <w:trPr>
          <w:cnfStyle w:val="100000000000" w:firstRow="1" w:lastRow="0" w:firstColumn="0" w:lastColumn="0" w:oddVBand="0" w:evenVBand="0" w:oddHBand="0" w:evenHBand="0" w:firstRowFirstColumn="0" w:firstRowLastColumn="0" w:lastRowFirstColumn="0" w:lastRowLastColumn="0"/>
        </w:trPr>
        <w:tc>
          <w:tcPr>
            <w:tcW w:w="2689" w:type="dxa"/>
          </w:tcPr>
          <w:p w14:paraId="400BE486" w14:textId="77777777" w:rsidR="00970233" w:rsidRDefault="00970233" w:rsidP="00C1259A">
            <w:r>
              <w:t>Teaching and learning</w:t>
            </w:r>
          </w:p>
        </w:tc>
        <w:tc>
          <w:tcPr>
            <w:tcW w:w="5953" w:type="dxa"/>
          </w:tcPr>
          <w:p w14:paraId="234AD208" w14:textId="77777777" w:rsidR="00970233" w:rsidRDefault="00970233" w:rsidP="00C1259A">
            <w:r w:rsidRPr="00623298">
              <w:t>Component A</w:t>
            </w:r>
          </w:p>
        </w:tc>
        <w:tc>
          <w:tcPr>
            <w:tcW w:w="5954" w:type="dxa"/>
          </w:tcPr>
          <w:p w14:paraId="08683F39" w14:textId="77777777" w:rsidR="00970233" w:rsidRDefault="00970233" w:rsidP="00C1259A">
            <w:r w:rsidRPr="00623298">
              <w:t>Component B</w:t>
            </w:r>
          </w:p>
        </w:tc>
      </w:tr>
      <w:tr w:rsidR="00970233" w14:paraId="6D0C7747" w14:textId="77777777" w:rsidTr="00C1259A">
        <w:trPr>
          <w:cnfStyle w:val="000000100000" w:firstRow="0" w:lastRow="0" w:firstColumn="0" w:lastColumn="0" w:oddVBand="0" w:evenVBand="0" w:oddHBand="1" w:evenHBand="0" w:firstRowFirstColumn="0" w:firstRowLastColumn="0" w:lastRowFirstColumn="0" w:lastRowLastColumn="0"/>
        </w:trPr>
        <w:tc>
          <w:tcPr>
            <w:tcW w:w="2689" w:type="dxa"/>
          </w:tcPr>
          <w:p w14:paraId="28EECA2C" w14:textId="77777777" w:rsidR="00970233" w:rsidRDefault="00970233" w:rsidP="00C1259A">
            <w:r w:rsidRPr="005D057F">
              <w:t>Suggested duration</w:t>
            </w:r>
          </w:p>
        </w:tc>
        <w:tc>
          <w:tcPr>
            <w:tcW w:w="5953" w:type="dxa"/>
          </w:tcPr>
          <w:p w14:paraId="6BCEC5A9" w14:textId="77777777" w:rsidR="00970233" w:rsidRDefault="00970233" w:rsidP="00C1259A">
            <w:r w:rsidRPr="00383B01">
              <w:t>60 minutes</w:t>
            </w:r>
          </w:p>
        </w:tc>
        <w:tc>
          <w:tcPr>
            <w:tcW w:w="5954" w:type="dxa"/>
          </w:tcPr>
          <w:p w14:paraId="7681CFC4" w14:textId="77777777" w:rsidR="00970233" w:rsidRDefault="00970233" w:rsidP="00C1259A">
            <w:r w:rsidRPr="00383B01">
              <w:t>45 minutes</w:t>
            </w:r>
          </w:p>
        </w:tc>
      </w:tr>
      <w:tr w:rsidR="00970233" w14:paraId="31426FB5" w14:textId="77777777" w:rsidTr="00C1259A">
        <w:trPr>
          <w:cnfStyle w:val="000000010000" w:firstRow="0" w:lastRow="0" w:firstColumn="0" w:lastColumn="0" w:oddVBand="0" w:evenVBand="0" w:oddHBand="0" w:evenHBand="1" w:firstRowFirstColumn="0" w:firstRowLastColumn="0" w:lastRowFirstColumn="0" w:lastRowLastColumn="0"/>
        </w:trPr>
        <w:tc>
          <w:tcPr>
            <w:tcW w:w="2689" w:type="dxa"/>
          </w:tcPr>
          <w:p w14:paraId="1248E059" w14:textId="77777777" w:rsidR="00970233" w:rsidRDefault="00970233" w:rsidP="00C1259A">
            <w:r w:rsidRPr="005D057F">
              <w:t>Explicit teaching focus areas</w:t>
            </w:r>
          </w:p>
        </w:tc>
        <w:tc>
          <w:tcPr>
            <w:tcW w:w="5953" w:type="dxa"/>
          </w:tcPr>
          <w:p w14:paraId="10D36C0F" w14:textId="77777777" w:rsidR="00970233" w:rsidRDefault="00970233" w:rsidP="00C1259A">
            <w:pPr>
              <w:pStyle w:val="ListBullet"/>
            </w:pPr>
            <w:r>
              <w:t>Phonic knowledge</w:t>
            </w:r>
          </w:p>
          <w:p w14:paraId="19E537FE" w14:textId="77777777" w:rsidR="00970233" w:rsidRDefault="00970233" w:rsidP="00C1259A">
            <w:pPr>
              <w:pStyle w:val="ListBullet"/>
            </w:pPr>
            <w:r>
              <w:t>Reading fluency</w:t>
            </w:r>
          </w:p>
          <w:p w14:paraId="09A1DC20" w14:textId="77777777" w:rsidR="00970233" w:rsidRDefault="00970233" w:rsidP="00C1259A">
            <w:pPr>
              <w:pStyle w:val="ListBullet"/>
            </w:pPr>
            <w:r>
              <w:t>Reading comprehension</w:t>
            </w:r>
          </w:p>
          <w:p w14:paraId="21866ABA" w14:textId="77777777" w:rsidR="00970233" w:rsidRDefault="00970233" w:rsidP="00C1259A">
            <w:pPr>
              <w:pStyle w:val="ListBullet"/>
            </w:pPr>
            <w:r>
              <w:t>Spelling</w:t>
            </w:r>
          </w:p>
          <w:p w14:paraId="3CB936C4" w14:textId="77777777" w:rsidR="00970233" w:rsidRDefault="00970233" w:rsidP="00C1259A">
            <w:pPr>
              <w:pStyle w:val="ListBullet"/>
            </w:pPr>
            <w:r>
              <w:t>Handwriting</w:t>
            </w:r>
          </w:p>
        </w:tc>
        <w:tc>
          <w:tcPr>
            <w:tcW w:w="5954" w:type="dxa"/>
          </w:tcPr>
          <w:p w14:paraId="2876C4D6" w14:textId="77777777" w:rsidR="00970233" w:rsidRDefault="00970233" w:rsidP="00C1259A">
            <w:pPr>
              <w:pStyle w:val="ListBullet"/>
            </w:pPr>
            <w:r>
              <w:t>Oral language and communication</w:t>
            </w:r>
          </w:p>
          <w:p w14:paraId="6F6A1217" w14:textId="77777777" w:rsidR="00970233" w:rsidRDefault="00970233" w:rsidP="00C1259A">
            <w:pPr>
              <w:pStyle w:val="ListBullet"/>
            </w:pPr>
            <w:r>
              <w:t>Vocabulary</w:t>
            </w:r>
          </w:p>
          <w:p w14:paraId="53450014" w14:textId="77777777" w:rsidR="00970233" w:rsidRDefault="00970233" w:rsidP="00C1259A">
            <w:pPr>
              <w:pStyle w:val="ListBullet"/>
            </w:pPr>
            <w:r>
              <w:t>Reading comprehension</w:t>
            </w:r>
          </w:p>
          <w:p w14:paraId="1920E5B2" w14:textId="77777777" w:rsidR="00970233" w:rsidRDefault="00970233" w:rsidP="00C1259A">
            <w:pPr>
              <w:pStyle w:val="ListBullet"/>
            </w:pPr>
            <w:r>
              <w:t>Creating written texts</w:t>
            </w:r>
          </w:p>
          <w:p w14:paraId="1E189CC2" w14:textId="77777777" w:rsidR="00970233" w:rsidRDefault="00970233" w:rsidP="00C1259A">
            <w:pPr>
              <w:pStyle w:val="ListBullet"/>
            </w:pPr>
            <w:r>
              <w:t>Understanding and responding to literature</w:t>
            </w:r>
          </w:p>
        </w:tc>
      </w:tr>
      <w:tr w:rsidR="00D81E75" w14:paraId="0BC8B83A" w14:textId="77777777" w:rsidTr="00C1259A">
        <w:trPr>
          <w:cnfStyle w:val="000000100000" w:firstRow="0" w:lastRow="0" w:firstColumn="0" w:lastColumn="0" w:oddVBand="0" w:evenVBand="0" w:oddHBand="1" w:evenHBand="0" w:firstRowFirstColumn="0" w:firstRowLastColumn="0" w:lastRowFirstColumn="0" w:lastRowLastColumn="0"/>
        </w:trPr>
        <w:tc>
          <w:tcPr>
            <w:tcW w:w="2689" w:type="dxa"/>
          </w:tcPr>
          <w:p w14:paraId="5CC43331" w14:textId="77777777" w:rsidR="00D81E75" w:rsidRDefault="00D81E75" w:rsidP="00D81E75">
            <w:r w:rsidRPr="005D057F">
              <w:t>To prepare for teaching and learning:</w:t>
            </w:r>
          </w:p>
        </w:tc>
        <w:tc>
          <w:tcPr>
            <w:tcW w:w="5953" w:type="dxa"/>
          </w:tcPr>
          <w:p w14:paraId="2574A77C" w14:textId="3B6ADE9E" w:rsidR="00D81E75" w:rsidRDefault="00D81E75" w:rsidP="00D81E75">
            <w:pPr>
              <w:pStyle w:val="ListNumber"/>
              <w:numPr>
                <w:ilvl w:val="0"/>
                <w:numId w:val="20"/>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w:t>
              </w:r>
              <w:r w:rsidR="002216BC">
                <w:rPr>
                  <w:rStyle w:val="Hyperlink"/>
                </w:rPr>
                <w:t xml:space="preserve">PDF </w:t>
              </w:r>
              <w:r>
                <w:rPr>
                  <w:rStyle w:val="Hyperlink"/>
                </w:rPr>
                <w:t>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2EAAAF49" w14:textId="074A03B6" w:rsidR="00D81E75" w:rsidRDefault="00D81E75" w:rsidP="00D81E75">
            <w:pPr>
              <w:pStyle w:val="ListNumber"/>
              <w:numPr>
                <w:ilvl w:val="0"/>
                <w:numId w:val="20"/>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02120779" w14:textId="77777777" w:rsidR="00D81E75" w:rsidRDefault="00D81E75" w:rsidP="00D81E75">
            <w:pPr>
              <w:pStyle w:val="ListNumber"/>
              <w:numPr>
                <w:ilvl w:val="0"/>
                <w:numId w:val="2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2F708C72" w14:textId="08B55905" w:rsidR="00D81E75" w:rsidRDefault="00D81E75" w:rsidP="00D81E75">
            <w:pPr>
              <w:pStyle w:val="ListNumber"/>
              <w:numPr>
                <w:ilvl w:val="0"/>
                <w:numId w:val="20"/>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3BD0F700" w14:textId="0824C1A0" w:rsidR="00EB1DAD" w:rsidRDefault="00000000" w:rsidP="00EB1DAD">
      <w:pPr>
        <w:pStyle w:val="FeatureBox"/>
      </w:pPr>
      <w:hyperlink r:id="rId11" w:history="1">
        <w:r w:rsidR="00EB1DAD" w:rsidRPr="00EB1DAD">
          <w:rPr>
            <w:rStyle w:val="Hyperlink"/>
          </w:rPr>
          <w:t>English Syllabus K</w:t>
        </w:r>
        <w:r w:rsidR="0047670D">
          <w:rPr>
            <w:rStyle w:val="Hyperlink"/>
          </w:rPr>
          <w:t>–10</w:t>
        </w:r>
      </w:hyperlink>
      <w:r w:rsidR="00EB1DAD" w:rsidRPr="00EB1DAD">
        <w:t xml:space="preserve"> © 202</w:t>
      </w:r>
      <w:r w:rsidR="0047670D">
        <w:t>2</w:t>
      </w:r>
      <w:r w:rsidR="00EB1DAD" w:rsidRPr="00EB1DAD">
        <w:t xml:space="preserve"> NSW Education Standards Authority (NESA) for and on behalf of the Crown in right of the State of New South Wales.</w:t>
      </w:r>
    </w:p>
    <w:p w14:paraId="5AA09B22" w14:textId="488DDBD5" w:rsidR="00EB1DAD" w:rsidRDefault="00EB1DAD" w:rsidP="00EB1DAD">
      <w:pPr>
        <w:pStyle w:val="Heading3"/>
      </w:pPr>
      <w:bookmarkStart w:id="3" w:name="_Toc100732760"/>
      <w:bookmarkStart w:id="4" w:name="_Toc132726479"/>
      <w:r>
        <w:t>Teacher notes</w:t>
      </w:r>
      <w:bookmarkEnd w:id="3"/>
      <w:bookmarkEnd w:id="4"/>
    </w:p>
    <w:p w14:paraId="5E6C42EA" w14:textId="0524C416" w:rsidR="00EB1DAD" w:rsidRPr="00970233" w:rsidRDefault="57FD34A7" w:rsidP="00970233">
      <w:pPr>
        <w:pStyle w:val="ListNumber"/>
        <w:numPr>
          <w:ilvl w:val="0"/>
          <w:numId w:val="27"/>
        </w:numPr>
      </w:pPr>
      <w:r w:rsidRPr="00970233">
        <w:t>Perspective is defined as a lens through which we learn to see the world; it shapes what we see and the way we see it</w:t>
      </w:r>
      <w:r w:rsidR="0047670D">
        <w:t>.</w:t>
      </w:r>
      <w:r w:rsidR="00970233">
        <w:t xml:space="preserve"> –</w:t>
      </w:r>
      <w:r w:rsidRPr="00970233">
        <w:t xml:space="preserve"> </w:t>
      </w:r>
      <w:hyperlink r:id="rId12">
        <w:r w:rsidR="00EB1DAD" w:rsidRPr="00970233">
          <w:rPr>
            <w:rStyle w:val="Hyperlink"/>
          </w:rPr>
          <w:t>English Textual Concepts and Learning Processes (201</w:t>
        </w:r>
        <w:r w:rsidR="00970233">
          <w:rPr>
            <w:rStyle w:val="Hyperlink"/>
          </w:rPr>
          <w:t>6</w:t>
        </w:r>
        <w:r w:rsidR="00EB1DAD" w:rsidRPr="00970233">
          <w:rPr>
            <w:rStyle w:val="Hyperlink"/>
          </w:rPr>
          <w:t>)</w:t>
        </w:r>
      </w:hyperlink>
      <w:r w:rsidR="00605CE0" w:rsidRPr="00970233">
        <w:t>.</w:t>
      </w:r>
    </w:p>
    <w:p w14:paraId="0320C897" w14:textId="6E8332DE" w:rsidR="20A7A259" w:rsidRPr="00970233" w:rsidRDefault="20A7A259" w:rsidP="00970233">
      <w:pPr>
        <w:pStyle w:val="ListNumber"/>
      </w:pPr>
      <w:r w:rsidRPr="00970233">
        <w:t>Argument is persuasion using the conventions of various forms, modes, and media</w:t>
      </w:r>
      <w:r w:rsidR="0047670D">
        <w:t>.</w:t>
      </w:r>
      <w:r w:rsidR="00970233">
        <w:t xml:space="preserve"> –</w:t>
      </w:r>
      <w:r w:rsidRPr="00970233">
        <w:t xml:space="preserve"> </w:t>
      </w:r>
      <w:hyperlink r:id="rId13">
        <w:r w:rsidRPr="00970233">
          <w:rPr>
            <w:rStyle w:val="Hyperlink"/>
          </w:rPr>
          <w:t>English Textual Concepts and Learning Processes (201</w:t>
        </w:r>
        <w:r w:rsidR="00970233">
          <w:rPr>
            <w:rStyle w:val="Hyperlink"/>
          </w:rPr>
          <w:t>6</w:t>
        </w:r>
        <w:r w:rsidRPr="00970233">
          <w:rPr>
            <w:rStyle w:val="Hyperlink"/>
          </w:rPr>
          <w:t>)</w:t>
        </w:r>
      </w:hyperlink>
      <w:r w:rsidRPr="00970233">
        <w:t>.</w:t>
      </w:r>
    </w:p>
    <w:p w14:paraId="0E4C0C2A" w14:textId="2D23BDFB" w:rsidR="20A7A259" w:rsidRPr="00970233" w:rsidRDefault="20A7A259" w:rsidP="00970233">
      <w:pPr>
        <w:pStyle w:val="ListNumber"/>
      </w:pPr>
      <w:r w:rsidRPr="00970233">
        <w:t xml:space="preserve">Understanding of perspective can be supported through watching the department’s </w:t>
      </w:r>
      <w:hyperlink r:id="rId14" w:anchor="/asset6" w:history="1">
        <w:r w:rsidRPr="00970233">
          <w:rPr>
            <w:rStyle w:val="Hyperlink"/>
          </w:rPr>
          <w:t>Perspective (3:37)</w:t>
        </w:r>
      </w:hyperlink>
      <w:r w:rsidRPr="00970233">
        <w:t>.</w:t>
      </w:r>
    </w:p>
    <w:p w14:paraId="1A7853CE" w14:textId="2F98EBBD" w:rsidR="20A7A259" w:rsidRPr="00970233" w:rsidRDefault="061E8C72" w:rsidP="00970233">
      <w:pPr>
        <w:pStyle w:val="ListNumber"/>
      </w:pPr>
      <w:r w:rsidRPr="00970233">
        <w:t xml:space="preserve">Understanding of argument can be supported through watching the department’s </w:t>
      </w:r>
      <w:hyperlink r:id="rId15" w:anchor="/asset1" w:history="1">
        <w:r w:rsidRPr="00970233">
          <w:rPr>
            <w:rStyle w:val="Hyperlink"/>
          </w:rPr>
          <w:t>Argument (3:17)</w:t>
        </w:r>
      </w:hyperlink>
      <w:r w:rsidRPr="00970233">
        <w:t>.</w:t>
      </w:r>
    </w:p>
    <w:p w14:paraId="559A0D1A" w14:textId="07512F97" w:rsidR="20A7A259" w:rsidRPr="00970233" w:rsidRDefault="061E8C72" w:rsidP="00970233">
      <w:pPr>
        <w:pStyle w:val="ListNumber"/>
      </w:pPr>
      <w:r w:rsidRPr="00970233">
        <w:t xml:space="preserve">For information on </w:t>
      </w:r>
      <w:r w:rsidR="28AE417A" w:rsidRPr="00970233">
        <w:t xml:space="preserve">visualising, tiered words, </w:t>
      </w:r>
      <w:r w:rsidR="59B08CB3" w:rsidRPr="00970233">
        <w:t xml:space="preserve">compound sentences, </w:t>
      </w:r>
      <w:r w:rsidR="28AE417A" w:rsidRPr="00970233">
        <w:t xml:space="preserve">verbs, and tense </w:t>
      </w:r>
      <w:r w:rsidRPr="00970233">
        <w:t xml:space="preserve">refer to the </w:t>
      </w:r>
      <w:hyperlink r:id="rId16">
        <w:r w:rsidRPr="00970233">
          <w:rPr>
            <w:rStyle w:val="Hyperlink"/>
          </w:rPr>
          <w:t>NESA Glossary</w:t>
        </w:r>
      </w:hyperlink>
      <w:r w:rsidRPr="00970233">
        <w:t>.</w:t>
      </w:r>
    </w:p>
    <w:p w14:paraId="7466E3EE" w14:textId="61B78C0E" w:rsidR="20A7A259" w:rsidRPr="00970233" w:rsidRDefault="1AC461F8" w:rsidP="00970233">
      <w:pPr>
        <w:pStyle w:val="ListNumber"/>
      </w:pPr>
      <w:r w:rsidRPr="00970233">
        <w:t xml:space="preserve">Consider </w:t>
      </w:r>
      <w:r w:rsidR="061E8C72" w:rsidRPr="00970233">
        <w:t xml:space="preserve">prior student </w:t>
      </w:r>
      <w:r w:rsidR="32D071E9" w:rsidRPr="00970233">
        <w:t xml:space="preserve">learning </w:t>
      </w:r>
      <w:r w:rsidR="7DDD578D" w:rsidRPr="00970233">
        <w:t xml:space="preserve">about </w:t>
      </w:r>
      <w:r w:rsidR="061E8C72" w:rsidRPr="00970233">
        <w:t>compound sentences, complex sentences</w:t>
      </w:r>
      <w:r w:rsidR="0005711A">
        <w:t>,</w:t>
      </w:r>
      <w:r w:rsidR="1CBF9EDF" w:rsidRPr="00970233">
        <w:t xml:space="preserve"> and</w:t>
      </w:r>
      <w:r w:rsidR="061E8C72" w:rsidRPr="00970233">
        <w:t xml:space="preserve"> paragraphs</w:t>
      </w:r>
      <w:r w:rsidR="4BFE0B17" w:rsidRPr="00970233">
        <w:t>.</w:t>
      </w:r>
    </w:p>
    <w:p w14:paraId="52AF7995" w14:textId="4ECB5C8E" w:rsidR="00EB1DAD" w:rsidRPr="00970233" w:rsidRDefault="48B84D8A" w:rsidP="00970233">
      <w:pPr>
        <w:pStyle w:val="ListNumber"/>
      </w:pPr>
      <w:r w:rsidRPr="00970233">
        <w:t>Reflect on student learning and engagement in activities and record differentiation and adjustments within the unit to inform future teaching and learning. One way of doing this could be to add comments to the digital file</w:t>
      </w:r>
      <w:r w:rsidR="011E5D00" w:rsidRPr="00970233">
        <w:t>.</w:t>
      </w:r>
    </w:p>
    <w:p w14:paraId="30D82EA8" w14:textId="77777777" w:rsidR="00EB1DAD" w:rsidRPr="00970233" w:rsidRDefault="011E5D00" w:rsidP="00970233">
      <w:pPr>
        <w:pStyle w:val="ListNumber"/>
      </w:pPr>
      <w:r w:rsidRPr="00970233">
        <w:lastRenderedPageBreak/>
        <w:t xml:space="preserve">Content points are linked to the National Literacy Learning Progression version </w:t>
      </w:r>
      <w:r w:rsidR="5F42D926" w:rsidRPr="00970233">
        <w:t>(</w:t>
      </w:r>
      <w:r w:rsidRPr="00970233">
        <w:t>3</w:t>
      </w:r>
      <w:r w:rsidR="5F42D926" w:rsidRPr="00970233">
        <w:t>)</w:t>
      </w:r>
      <w:r w:rsidRPr="00970233">
        <w:t>.</w:t>
      </w:r>
    </w:p>
    <w:p w14:paraId="7082C197" w14:textId="6A52D469" w:rsidR="00EB1DAD" w:rsidRDefault="00EB1DAD" w:rsidP="00EB1DAD">
      <w:pPr>
        <w:pStyle w:val="FeatureBox"/>
      </w:pPr>
      <w:r>
        <w:t xml:space="preserve">Levels and indicators sourced from </w:t>
      </w:r>
      <w:hyperlink r:id="rId17">
        <w:r w:rsidRPr="54F278FA">
          <w:rPr>
            <w:rStyle w:val="Hyperlink"/>
          </w:rPr>
          <w:t>National Literacy Learning Progression</w:t>
        </w:r>
      </w:hyperlink>
      <w:r>
        <w:t xml:space="preserve"> © Australian Curriculum, Assessment and Reporting Authority (ACARA), (accessed </w:t>
      </w:r>
      <w:r w:rsidR="004C2B81">
        <w:t>13 September</w:t>
      </w:r>
      <w:r w:rsidR="7B5AB634">
        <w:t xml:space="preserve"> 2022</w:t>
      </w:r>
      <w:r>
        <w:t>) and was not modified. See references for more information.</w:t>
      </w:r>
    </w:p>
    <w:p w14:paraId="6349A089" w14:textId="77777777" w:rsidR="00EB1DAD" w:rsidRDefault="00EB1DAD" w:rsidP="00EB1DAD">
      <w:pPr>
        <w:pStyle w:val="Heading3"/>
      </w:pPr>
      <w:bookmarkStart w:id="5" w:name="_Outcomes_and_content"/>
      <w:bookmarkStart w:id="6" w:name="_Toc100732761"/>
      <w:bookmarkStart w:id="7" w:name="_Toc132726480"/>
      <w:bookmarkEnd w:id="5"/>
      <w:r>
        <w:t>Outcomes and content – Component A</w:t>
      </w:r>
      <w:bookmarkEnd w:id="6"/>
      <w:bookmarkEnd w:id="7"/>
    </w:p>
    <w:p w14:paraId="1AA08A27"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Stage 1 for Component A."/>
      </w:tblPr>
      <w:tblGrid>
        <w:gridCol w:w="7280"/>
        <w:gridCol w:w="7280"/>
      </w:tblGrid>
      <w:tr w:rsidR="003C68D5" w14:paraId="5C215AC3" w14:textId="77777777" w:rsidTr="00BA6C8A">
        <w:trPr>
          <w:cnfStyle w:val="100000000000" w:firstRow="1" w:lastRow="0" w:firstColumn="0" w:lastColumn="0" w:oddVBand="0" w:evenVBand="0" w:oddHBand="0" w:evenHBand="0" w:firstRowFirstColumn="0" w:firstRowLastColumn="0" w:lastRowFirstColumn="0" w:lastRowLastColumn="0"/>
        </w:trPr>
        <w:tc>
          <w:tcPr>
            <w:tcW w:w="2500" w:type="pct"/>
          </w:tcPr>
          <w:p w14:paraId="1BE0C09A" w14:textId="77777777" w:rsidR="003C68D5" w:rsidRDefault="003C68D5" w:rsidP="003C68D5">
            <w:r w:rsidRPr="00A96660">
              <w:t>Focus area and outcome</w:t>
            </w:r>
          </w:p>
        </w:tc>
        <w:tc>
          <w:tcPr>
            <w:tcW w:w="2500" w:type="pct"/>
          </w:tcPr>
          <w:p w14:paraId="1849A3E6" w14:textId="77777777" w:rsidR="003C68D5" w:rsidRDefault="003436AC" w:rsidP="003C68D5">
            <w:r w:rsidRPr="003436AC">
              <w:t>Content points and National Literacy Learning Progression</w:t>
            </w:r>
          </w:p>
        </w:tc>
      </w:tr>
      <w:tr w:rsidR="003436AC" w14:paraId="66F23C7C" w14:textId="77777777" w:rsidTr="00BA6C8A">
        <w:trPr>
          <w:cnfStyle w:val="000000100000" w:firstRow="0" w:lastRow="0" w:firstColumn="0" w:lastColumn="0" w:oddVBand="0" w:evenVBand="0" w:oddHBand="1" w:evenHBand="0" w:firstRowFirstColumn="0" w:firstRowLastColumn="0" w:lastRowFirstColumn="0" w:lastRowLastColumn="0"/>
        </w:trPr>
        <w:tc>
          <w:tcPr>
            <w:tcW w:w="2500" w:type="pct"/>
          </w:tcPr>
          <w:p w14:paraId="06A3CB20" w14:textId="77777777" w:rsidR="003436AC" w:rsidRPr="00F35CE9" w:rsidRDefault="003436AC" w:rsidP="003436AC">
            <w:pPr>
              <w:rPr>
                <w:rStyle w:val="Strong"/>
              </w:rPr>
            </w:pPr>
            <w:r w:rsidRPr="00F35CE9">
              <w:rPr>
                <w:rStyle w:val="Strong"/>
              </w:rPr>
              <w:t>Phonic knowledge</w:t>
            </w:r>
          </w:p>
          <w:p w14:paraId="54B44DC3"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79241FD5" w14:textId="654F4007" w:rsidR="63AE2493" w:rsidRDefault="63AE2493" w:rsidP="2414A76A">
            <w:pPr>
              <w:pStyle w:val="ListBullet"/>
            </w:pPr>
            <w:r w:rsidRPr="2414A76A">
              <w:t>blend grapheme–phoneme correspondences to read CCVCC words, CCCVC words and CCCVCC words and apply this when reading texts (PKW7)</w:t>
            </w:r>
          </w:p>
          <w:p w14:paraId="579ECFC6" w14:textId="2D3B2260" w:rsidR="52969E02" w:rsidRDefault="52969E02" w:rsidP="2414A76A">
            <w:pPr>
              <w:pStyle w:val="ListBullet"/>
            </w:pPr>
            <w:r w:rsidRPr="2414A76A">
              <w:t>segment and encode one-syllable high-frequency base words with split digraphs and apply this when creating texts (SpG6)</w:t>
            </w:r>
          </w:p>
          <w:p w14:paraId="129113D6" w14:textId="03D260D4" w:rsidR="003436AC" w:rsidRDefault="0D979AFA" w:rsidP="54F278FA">
            <w:pPr>
              <w:pStyle w:val="ListBullet"/>
            </w:pPr>
            <w:r>
              <w:t>blend and decode one-syllable words with taught extended vowel graphs and digraphs, including graphemes for r-controlled vowels and diphthongs, and apply this when reading texts (PKW6, PKW7)</w:t>
            </w:r>
          </w:p>
          <w:p w14:paraId="4814F470" w14:textId="78DEE354" w:rsidR="003436AC" w:rsidRDefault="0D979AFA" w:rsidP="54F278FA">
            <w:pPr>
              <w:pStyle w:val="ListBullet"/>
            </w:pPr>
            <w:r w:rsidRPr="54F278FA">
              <w:t xml:space="preserve">blend and decode two-syllable words with taught extended </w:t>
            </w:r>
            <w:r w:rsidRPr="54F278FA">
              <w:lastRenderedPageBreak/>
              <w:t>vowel graphs and digraphs, including graphemes for r-controlled vowels and diphthongs, and apply this when reading texts (PKW6, PKW7)</w:t>
            </w:r>
          </w:p>
        </w:tc>
      </w:tr>
      <w:tr w:rsidR="003436AC" w14:paraId="56F3C869" w14:textId="77777777" w:rsidTr="00BA6C8A">
        <w:trPr>
          <w:cnfStyle w:val="000000010000" w:firstRow="0" w:lastRow="0" w:firstColumn="0" w:lastColumn="0" w:oddVBand="0" w:evenVBand="0" w:oddHBand="0" w:evenHBand="1" w:firstRowFirstColumn="0" w:firstRowLastColumn="0" w:lastRowFirstColumn="0" w:lastRowLastColumn="0"/>
        </w:trPr>
        <w:tc>
          <w:tcPr>
            <w:tcW w:w="2500" w:type="pct"/>
          </w:tcPr>
          <w:p w14:paraId="76074C0B" w14:textId="77777777" w:rsidR="003436AC" w:rsidRPr="00F35CE9" w:rsidRDefault="003436AC" w:rsidP="003436AC">
            <w:pPr>
              <w:rPr>
                <w:rStyle w:val="Strong"/>
              </w:rPr>
            </w:pPr>
            <w:r w:rsidRPr="00F35CE9">
              <w:rPr>
                <w:rStyle w:val="Strong"/>
              </w:rPr>
              <w:lastRenderedPageBreak/>
              <w:t>Reading fluency</w:t>
            </w:r>
          </w:p>
          <w:p w14:paraId="10FD2A86"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5A7BAD4F" w14:textId="1B6B05E1" w:rsidR="003436AC" w:rsidRDefault="74005408" w:rsidP="54F278FA">
            <w:pPr>
              <w:pStyle w:val="ListBullet"/>
            </w:pPr>
            <w:r>
              <w:t>self-correct when fluency and/or meaning is interrupted</w:t>
            </w:r>
          </w:p>
          <w:p w14:paraId="6AB25856" w14:textId="6DB701E9" w:rsidR="003436AC" w:rsidRDefault="74005408" w:rsidP="54F278FA">
            <w:pPr>
              <w:pStyle w:val="ListBullet"/>
            </w:pPr>
            <w:r w:rsidRPr="54F278FA">
              <w:t>vary pace when reading according to the audience and purpose (FlY4)</w:t>
            </w:r>
          </w:p>
        </w:tc>
      </w:tr>
      <w:tr w:rsidR="003436AC" w14:paraId="364B7362" w14:textId="77777777" w:rsidTr="00BA6C8A">
        <w:trPr>
          <w:cnfStyle w:val="000000100000" w:firstRow="0" w:lastRow="0" w:firstColumn="0" w:lastColumn="0" w:oddVBand="0" w:evenVBand="0" w:oddHBand="1" w:evenHBand="0" w:firstRowFirstColumn="0" w:firstRowLastColumn="0" w:lastRowFirstColumn="0" w:lastRowLastColumn="0"/>
        </w:trPr>
        <w:tc>
          <w:tcPr>
            <w:tcW w:w="2500" w:type="pct"/>
          </w:tcPr>
          <w:p w14:paraId="615C56EF" w14:textId="77777777" w:rsidR="003436AC" w:rsidRPr="00F35CE9" w:rsidRDefault="003436AC" w:rsidP="003436AC">
            <w:pPr>
              <w:rPr>
                <w:rStyle w:val="Strong"/>
              </w:rPr>
            </w:pPr>
            <w:r w:rsidRPr="00F35CE9">
              <w:rPr>
                <w:rStyle w:val="Strong"/>
              </w:rPr>
              <w:t>Reading comprehension</w:t>
            </w:r>
          </w:p>
          <w:p w14:paraId="2E7FF328"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10C16B83" w14:textId="73CD4162" w:rsidR="003436AC" w:rsidRDefault="2B0AC0A2" w:rsidP="54F278FA">
            <w:pPr>
              <w:pStyle w:val="ListBullet"/>
            </w:pPr>
            <w:r>
              <w:t>draw on sources to seek clarification for unknown words</w:t>
            </w:r>
          </w:p>
          <w:p w14:paraId="7E5FA50A" w14:textId="22F12F01" w:rsidR="003436AC" w:rsidRDefault="2B0AC0A2" w:rsidP="54F278FA">
            <w:pPr>
              <w:pStyle w:val="ListBullet"/>
            </w:pPr>
            <w:r w:rsidRPr="54F278FA">
              <w:t>monitor understanding to ensure meaning is sustained and expanded through the whole text (UnT6)</w:t>
            </w:r>
          </w:p>
        </w:tc>
      </w:tr>
      <w:tr w:rsidR="003436AC" w14:paraId="33BA4D50" w14:textId="77777777" w:rsidTr="00BA6C8A">
        <w:trPr>
          <w:cnfStyle w:val="000000010000" w:firstRow="0" w:lastRow="0" w:firstColumn="0" w:lastColumn="0" w:oddVBand="0" w:evenVBand="0" w:oddHBand="0" w:evenHBand="1" w:firstRowFirstColumn="0" w:firstRowLastColumn="0" w:lastRowFirstColumn="0" w:lastRowLastColumn="0"/>
        </w:trPr>
        <w:tc>
          <w:tcPr>
            <w:tcW w:w="2500" w:type="pct"/>
          </w:tcPr>
          <w:p w14:paraId="07964F18" w14:textId="77777777" w:rsidR="003436AC" w:rsidRPr="003E3591" w:rsidRDefault="003436AC" w:rsidP="003436AC">
            <w:pPr>
              <w:rPr>
                <w:rStyle w:val="Strong"/>
              </w:rPr>
            </w:pPr>
            <w:r w:rsidRPr="003E3591">
              <w:rPr>
                <w:rStyle w:val="Strong"/>
              </w:rPr>
              <w:t>Spelling</w:t>
            </w:r>
          </w:p>
          <w:p w14:paraId="2C65130D"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7E3BA073" w14:textId="5B769FFF" w:rsidR="003436AC" w:rsidRDefault="528DAD17" w:rsidP="003436AC">
            <w:pPr>
              <w:pStyle w:val="ListBullet"/>
            </w:pPr>
            <w:r>
              <w:t>segment single-syllable words into phonemes as a strategy for spelling (SpG4)</w:t>
            </w:r>
          </w:p>
          <w:p w14:paraId="48BA7228" w14:textId="47795A1F" w:rsidR="003436AC" w:rsidRDefault="31F9C579" w:rsidP="003436AC">
            <w:pPr>
              <w:pStyle w:val="ListBullet"/>
            </w:pPr>
            <w:r>
              <w:t xml:space="preserve">explain that the consonant trigraphs, </w:t>
            </w:r>
            <w:r w:rsidR="000C32AF">
              <w:t>-</w:t>
            </w:r>
            <w:r>
              <w:t xml:space="preserve">tch and </w:t>
            </w:r>
            <w:r w:rsidR="000C32AF">
              <w:t>-</w:t>
            </w:r>
            <w:proofErr w:type="spellStart"/>
            <w:r>
              <w:t>dge</w:t>
            </w:r>
            <w:proofErr w:type="spellEnd"/>
            <w:r>
              <w:t>, can end a base word immediately following a short vowel and apply this when spelling (SpG6)</w:t>
            </w:r>
          </w:p>
        </w:tc>
      </w:tr>
      <w:tr w:rsidR="003436AC" w14:paraId="0F6D534C" w14:textId="77777777" w:rsidTr="00BA6C8A">
        <w:trPr>
          <w:cnfStyle w:val="000000100000" w:firstRow="0" w:lastRow="0" w:firstColumn="0" w:lastColumn="0" w:oddVBand="0" w:evenVBand="0" w:oddHBand="1" w:evenHBand="0" w:firstRowFirstColumn="0" w:firstRowLastColumn="0" w:lastRowFirstColumn="0" w:lastRowLastColumn="0"/>
        </w:trPr>
        <w:tc>
          <w:tcPr>
            <w:tcW w:w="2500" w:type="pct"/>
          </w:tcPr>
          <w:p w14:paraId="0D34B54E" w14:textId="77777777" w:rsidR="003436AC" w:rsidRPr="003E3591" w:rsidRDefault="003436AC" w:rsidP="003436AC">
            <w:pPr>
              <w:rPr>
                <w:rStyle w:val="Strong"/>
              </w:rPr>
            </w:pPr>
            <w:r w:rsidRPr="003E3591">
              <w:rPr>
                <w:rStyle w:val="Strong"/>
              </w:rPr>
              <w:t>Handwriting</w:t>
            </w:r>
          </w:p>
          <w:p w14:paraId="3A1C3080"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w:t>
            </w:r>
            <w:r>
              <w:lastRenderedPageBreak/>
              <w:t>handwriting style, and digital technology, including word-processing applications, when creating texts</w:t>
            </w:r>
          </w:p>
        </w:tc>
        <w:tc>
          <w:tcPr>
            <w:tcW w:w="2500" w:type="pct"/>
          </w:tcPr>
          <w:p w14:paraId="77338B20" w14:textId="0DDF376B" w:rsidR="003436AC" w:rsidRDefault="702AB827" w:rsidP="003436AC">
            <w:pPr>
              <w:pStyle w:val="ListBullet"/>
            </w:pPr>
            <w:r>
              <w:lastRenderedPageBreak/>
              <w:t xml:space="preserve">use taught software functions to create texts in a range of </w:t>
            </w:r>
            <w:r>
              <w:lastRenderedPageBreak/>
              <w:t xml:space="preserve">modes for different contexts, </w:t>
            </w:r>
            <w:proofErr w:type="gramStart"/>
            <w:r>
              <w:t>audiences</w:t>
            </w:r>
            <w:proofErr w:type="gramEnd"/>
            <w:r>
              <w:t xml:space="preserve"> and purposes</w:t>
            </w:r>
          </w:p>
        </w:tc>
      </w:tr>
    </w:tbl>
    <w:p w14:paraId="70214A12" w14:textId="77777777" w:rsidR="003C68D5" w:rsidRDefault="003C68D5" w:rsidP="003C68D5">
      <w:pPr>
        <w:pStyle w:val="Heading3"/>
      </w:pPr>
      <w:bookmarkStart w:id="8" w:name="_Outcomes_and_content_1"/>
      <w:bookmarkStart w:id="9" w:name="_Toc100732762"/>
      <w:bookmarkStart w:id="10" w:name="_Toc132726481"/>
      <w:bookmarkEnd w:id="8"/>
      <w:r>
        <w:lastRenderedPageBreak/>
        <w:t>Outcomes and content – Component B</w:t>
      </w:r>
      <w:bookmarkEnd w:id="9"/>
      <w:bookmarkEnd w:id="10"/>
    </w:p>
    <w:p w14:paraId="48238EF9"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Stage 1 for Component B."/>
      </w:tblPr>
      <w:tblGrid>
        <w:gridCol w:w="7280"/>
        <w:gridCol w:w="7280"/>
      </w:tblGrid>
      <w:tr w:rsidR="003E3591" w14:paraId="6A46477A" w14:textId="77777777" w:rsidTr="00BA6C8A">
        <w:trPr>
          <w:cnfStyle w:val="100000000000" w:firstRow="1" w:lastRow="0" w:firstColumn="0" w:lastColumn="0" w:oddVBand="0" w:evenVBand="0" w:oddHBand="0" w:evenHBand="0" w:firstRowFirstColumn="0" w:firstRowLastColumn="0" w:lastRowFirstColumn="0" w:lastRowLastColumn="0"/>
        </w:trPr>
        <w:tc>
          <w:tcPr>
            <w:tcW w:w="2500" w:type="pct"/>
          </w:tcPr>
          <w:p w14:paraId="1730B8CE" w14:textId="77777777" w:rsidR="003E3591" w:rsidRDefault="003E3591" w:rsidP="00AD7859">
            <w:r w:rsidRPr="00A96660">
              <w:t>Focus area and outcome</w:t>
            </w:r>
          </w:p>
        </w:tc>
        <w:tc>
          <w:tcPr>
            <w:tcW w:w="2500" w:type="pct"/>
          </w:tcPr>
          <w:p w14:paraId="432E8237" w14:textId="77777777" w:rsidR="003E3591" w:rsidRDefault="003436AC" w:rsidP="00AD7859">
            <w:r w:rsidRPr="003436AC">
              <w:t>Content points and National Literacy Learning Progression</w:t>
            </w:r>
          </w:p>
        </w:tc>
      </w:tr>
      <w:tr w:rsidR="003436AC" w14:paraId="4C27DB54" w14:textId="77777777" w:rsidTr="00BA6C8A">
        <w:trPr>
          <w:cnfStyle w:val="000000100000" w:firstRow="0" w:lastRow="0" w:firstColumn="0" w:lastColumn="0" w:oddVBand="0" w:evenVBand="0" w:oddHBand="1" w:evenHBand="0" w:firstRowFirstColumn="0" w:firstRowLastColumn="0" w:lastRowFirstColumn="0" w:lastRowLastColumn="0"/>
        </w:trPr>
        <w:tc>
          <w:tcPr>
            <w:tcW w:w="2500" w:type="pct"/>
          </w:tcPr>
          <w:p w14:paraId="253108CF" w14:textId="77777777" w:rsidR="003436AC" w:rsidRPr="003E3591" w:rsidRDefault="003436AC" w:rsidP="003436AC">
            <w:pPr>
              <w:rPr>
                <w:rStyle w:val="Strong"/>
              </w:rPr>
            </w:pPr>
            <w:r w:rsidRPr="003E3591">
              <w:rPr>
                <w:rStyle w:val="Strong"/>
              </w:rPr>
              <w:t>Oral language and communication</w:t>
            </w:r>
          </w:p>
          <w:p w14:paraId="652BBFD8" w14:textId="245232BB"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593F94A9" w14:textId="35D37C2C" w:rsidR="003436AC" w:rsidRPr="00F35CE9" w:rsidRDefault="00086747" w:rsidP="54F278FA">
            <w:pPr>
              <w:pStyle w:val="ListBullet"/>
            </w:pPr>
            <w:r w:rsidRPr="54F278FA">
              <w:rPr>
                <w:rStyle w:val="Strong"/>
                <w:b w:val="0"/>
              </w:rPr>
              <w:t>understand when a message is not clear and ask questions and/or gesture to elicit support and/or seek clarification (LiS4)</w:t>
            </w:r>
          </w:p>
          <w:p w14:paraId="3A437BD0" w14:textId="07FD7FB9" w:rsidR="003436AC" w:rsidRPr="00F35CE9" w:rsidRDefault="00086747" w:rsidP="54F278FA">
            <w:pPr>
              <w:pStyle w:val="ListBullet"/>
            </w:pPr>
            <w:r w:rsidRPr="54F278FA">
              <w:t>interact to evaluate ideas and refine meaning (InT4, InT5)</w:t>
            </w:r>
          </w:p>
          <w:p w14:paraId="6F348038" w14:textId="61F9B09A" w:rsidR="003436AC" w:rsidRPr="00F35CE9" w:rsidRDefault="00086747" w:rsidP="54F278FA">
            <w:pPr>
              <w:pStyle w:val="ListBullet"/>
            </w:pPr>
            <w:r w:rsidRPr="54F278FA">
              <w:t>use tense correctly to discuss past, present and future events</w:t>
            </w:r>
          </w:p>
        </w:tc>
      </w:tr>
      <w:tr w:rsidR="003436AC" w14:paraId="4427351F" w14:textId="77777777" w:rsidTr="00BA6C8A">
        <w:trPr>
          <w:cnfStyle w:val="000000010000" w:firstRow="0" w:lastRow="0" w:firstColumn="0" w:lastColumn="0" w:oddVBand="0" w:evenVBand="0" w:oddHBand="0" w:evenHBand="1" w:firstRowFirstColumn="0" w:firstRowLastColumn="0" w:lastRowFirstColumn="0" w:lastRowLastColumn="0"/>
        </w:trPr>
        <w:tc>
          <w:tcPr>
            <w:tcW w:w="2500" w:type="pct"/>
          </w:tcPr>
          <w:p w14:paraId="30161071" w14:textId="77777777" w:rsidR="003436AC" w:rsidRPr="00BD1A47" w:rsidRDefault="003436AC" w:rsidP="003436AC">
            <w:pPr>
              <w:rPr>
                <w:rStyle w:val="Strong"/>
              </w:rPr>
            </w:pPr>
            <w:r w:rsidRPr="00BD1A47">
              <w:rPr>
                <w:rStyle w:val="Strong"/>
              </w:rPr>
              <w:t>Vocabulary</w:t>
            </w:r>
          </w:p>
          <w:p w14:paraId="59817A3E"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078FE536" w14:textId="35123F56" w:rsidR="003436AC" w:rsidRPr="003E3591" w:rsidRDefault="1FB4C0C8" w:rsidP="54F278FA">
            <w:pPr>
              <w:pStyle w:val="ListBullet"/>
            </w:pPr>
            <w:r>
              <w:t>use taught morphemic knowledge to create word families</w:t>
            </w:r>
          </w:p>
          <w:p w14:paraId="2212BE9C" w14:textId="19AEAF28" w:rsidR="003436AC" w:rsidRPr="003E3591" w:rsidRDefault="1FB4C0C8" w:rsidP="54F278FA">
            <w:pPr>
              <w:pStyle w:val="ListBullet"/>
            </w:pPr>
            <w:r w:rsidRPr="54F278FA">
              <w:t>use vocabulary to express cause and effect (SpK3)</w:t>
            </w:r>
          </w:p>
        </w:tc>
      </w:tr>
      <w:tr w:rsidR="003436AC" w14:paraId="68652880" w14:textId="77777777" w:rsidTr="00BA6C8A">
        <w:trPr>
          <w:cnfStyle w:val="000000100000" w:firstRow="0" w:lastRow="0" w:firstColumn="0" w:lastColumn="0" w:oddVBand="0" w:evenVBand="0" w:oddHBand="1" w:evenHBand="0" w:firstRowFirstColumn="0" w:firstRowLastColumn="0" w:lastRowFirstColumn="0" w:lastRowLastColumn="0"/>
        </w:trPr>
        <w:tc>
          <w:tcPr>
            <w:tcW w:w="2500" w:type="pct"/>
          </w:tcPr>
          <w:p w14:paraId="2F2DC6EC" w14:textId="77777777" w:rsidR="003436AC" w:rsidRPr="00BD1A47" w:rsidRDefault="003436AC" w:rsidP="003436AC">
            <w:pPr>
              <w:rPr>
                <w:rStyle w:val="Strong"/>
              </w:rPr>
            </w:pPr>
            <w:r w:rsidRPr="00BD1A47">
              <w:rPr>
                <w:rStyle w:val="Strong"/>
              </w:rPr>
              <w:t>Reading comprehension</w:t>
            </w:r>
          </w:p>
          <w:p w14:paraId="0A350B5A" w14:textId="77777777" w:rsidR="003436AC" w:rsidRPr="003E3591" w:rsidRDefault="003436AC" w:rsidP="003436AC">
            <w:r w:rsidRPr="00BD1A47">
              <w:rPr>
                <w:rStyle w:val="Strong"/>
              </w:rPr>
              <w:t>EN1-RECOM-01 –</w:t>
            </w:r>
            <w:r>
              <w:t xml:space="preserve"> comprehends independently read texts that </w:t>
            </w:r>
            <w:r>
              <w:lastRenderedPageBreak/>
              <w:t xml:space="preserve">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38EA5DC4" w14:textId="51EB40DB" w:rsidR="003436AC" w:rsidRPr="003E3591" w:rsidRDefault="6202D662" w:rsidP="54F278FA">
            <w:pPr>
              <w:pStyle w:val="ListBullet"/>
            </w:pPr>
            <w:r>
              <w:lastRenderedPageBreak/>
              <w:t xml:space="preserve">use navigation pathways, including hyperlinks, to extract essential information to support reading fluency and enhance </w:t>
            </w:r>
            <w:r>
              <w:lastRenderedPageBreak/>
              <w:t>meaning when reading digital texts</w:t>
            </w:r>
          </w:p>
          <w:p w14:paraId="25ACC4EC" w14:textId="4923E3E8" w:rsidR="003436AC" w:rsidRPr="003E3591" w:rsidRDefault="6202D662" w:rsidP="54F278FA">
            <w:pPr>
              <w:pStyle w:val="ListBullet"/>
            </w:pPr>
            <w:r w:rsidRPr="54F278FA">
              <w:t>coordinate information or events from different parts of the text to form an overall opinion</w:t>
            </w:r>
          </w:p>
          <w:p w14:paraId="68DA609B" w14:textId="4990F26A" w:rsidR="003436AC" w:rsidRPr="003E3591" w:rsidRDefault="6202D662" w:rsidP="54F278FA">
            <w:pPr>
              <w:pStyle w:val="ListBullet"/>
            </w:pPr>
            <w:r w:rsidRPr="54F278FA">
              <w:t>make text-to-self, text-to-text or text-to-world connections when reading (UnT6)</w:t>
            </w:r>
          </w:p>
          <w:p w14:paraId="20BB10E0" w14:textId="3F59E8E9" w:rsidR="003436AC" w:rsidRPr="003E3591" w:rsidRDefault="6202D662" w:rsidP="54F278FA">
            <w:pPr>
              <w:pStyle w:val="ListBullet"/>
            </w:pPr>
            <w:r w:rsidRPr="54F278FA">
              <w:t>monitor understanding to ensure meaning is sustained and expanded through the whole text (UnT6)</w:t>
            </w:r>
          </w:p>
          <w:p w14:paraId="39B4CE8F" w14:textId="6B952889" w:rsidR="003436AC" w:rsidRPr="003E3591" w:rsidRDefault="6202D662" w:rsidP="54F278FA">
            <w:pPr>
              <w:pStyle w:val="ListBullet"/>
            </w:pPr>
            <w:r w:rsidRPr="54F278FA">
              <w:t>ask a clarifying question when more background knowledge is needed to make an inference</w:t>
            </w:r>
          </w:p>
        </w:tc>
      </w:tr>
      <w:tr w:rsidR="003436AC" w14:paraId="3F4440A2" w14:textId="77777777" w:rsidTr="00BA6C8A">
        <w:trPr>
          <w:cnfStyle w:val="000000010000" w:firstRow="0" w:lastRow="0" w:firstColumn="0" w:lastColumn="0" w:oddVBand="0" w:evenVBand="0" w:oddHBand="0" w:evenHBand="1" w:firstRowFirstColumn="0" w:firstRowLastColumn="0" w:lastRowFirstColumn="0" w:lastRowLastColumn="0"/>
        </w:trPr>
        <w:tc>
          <w:tcPr>
            <w:tcW w:w="2500" w:type="pct"/>
          </w:tcPr>
          <w:p w14:paraId="0BCFAD91" w14:textId="77777777" w:rsidR="003436AC" w:rsidRPr="00BD1A47" w:rsidRDefault="003436AC" w:rsidP="003436AC">
            <w:pPr>
              <w:rPr>
                <w:rStyle w:val="Strong"/>
              </w:rPr>
            </w:pPr>
            <w:r w:rsidRPr="00BD1A47">
              <w:rPr>
                <w:rStyle w:val="Strong"/>
              </w:rPr>
              <w:lastRenderedPageBreak/>
              <w:t>Creating written texts</w:t>
            </w:r>
          </w:p>
          <w:p w14:paraId="394238D7"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1AE09B74" w14:textId="62ECD709" w:rsidR="003436AC" w:rsidRPr="003E3591" w:rsidRDefault="11B6C46B" w:rsidP="54F278FA">
            <w:pPr>
              <w:pStyle w:val="ListBullet"/>
            </w:pPr>
            <w:r>
              <w:t>write texts that describe, explain, give an opinion, recount an event, tell a story (CrT7)</w:t>
            </w:r>
          </w:p>
          <w:p w14:paraId="1EB041AA" w14:textId="24760C28" w:rsidR="003436AC" w:rsidRPr="003E3591" w:rsidRDefault="11B6C46B" w:rsidP="54F278FA">
            <w:pPr>
              <w:pStyle w:val="ListBullet"/>
            </w:pPr>
            <w:r w:rsidRPr="54F278FA">
              <w:t>use a logical order to sequence ideas and events in sentences across a text (GrA4)</w:t>
            </w:r>
          </w:p>
          <w:p w14:paraId="43FFE008" w14:textId="401D0EF4" w:rsidR="003436AC" w:rsidRPr="003E3591" w:rsidRDefault="11B6C46B" w:rsidP="54F278FA">
            <w:pPr>
              <w:pStyle w:val="ListBullet"/>
            </w:pPr>
            <w:r w:rsidRPr="54F278FA">
              <w:t>use appropriate tense across a text (GrA4)</w:t>
            </w:r>
          </w:p>
          <w:p w14:paraId="1E13E205" w14:textId="00EE063A" w:rsidR="003436AC" w:rsidRPr="003E3591" w:rsidRDefault="11B6C46B" w:rsidP="54F278FA">
            <w:pPr>
              <w:pStyle w:val="ListBullet"/>
            </w:pPr>
            <w:r w:rsidRPr="54F278FA">
              <w:t xml:space="preserve">use visual elements to expand meaning in own texts </w:t>
            </w:r>
          </w:p>
          <w:p w14:paraId="76EFEED3" w14:textId="0923DE8A" w:rsidR="003436AC" w:rsidRPr="003E3591" w:rsidRDefault="11B6C46B" w:rsidP="54F278FA">
            <w:pPr>
              <w:pStyle w:val="ListBullet"/>
            </w:pPr>
            <w:r w:rsidRPr="54F278FA">
              <w:t xml:space="preserve">use action, saying, </w:t>
            </w:r>
            <w:proofErr w:type="gramStart"/>
            <w:r w:rsidRPr="54F278FA">
              <w:t>relating</w:t>
            </w:r>
            <w:proofErr w:type="gramEnd"/>
            <w:r w:rsidRPr="54F278FA">
              <w:t xml:space="preserve"> and sensing verbs to add detail and precision to writing (GrA2, GrA5)</w:t>
            </w:r>
          </w:p>
          <w:p w14:paraId="30BFCB5D" w14:textId="5C72C965" w:rsidR="003436AC" w:rsidRPr="003E3591" w:rsidRDefault="11B6C46B" w:rsidP="54F278FA">
            <w:pPr>
              <w:pStyle w:val="ListBullet"/>
            </w:pPr>
            <w:r w:rsidRPr="54F278FA">
              <w:t xml:space="preserve">use modifying and qualifying words and words to indicate </w:t>
            </w:r>
            <w:r w:rsidRPr="54F278FA">
              <w:lastRenderedPageBreak/>
              <w:t>quantity</w:t>
            </w:r>
          </w:p>
          <w:p w14:paraId="25A0C5C3" w14:textId="6B02A69D" w:rsidR="003436AC" w:rsidRPr="003E3591" w:rsidRDefault="11B6C46B" w:rsidP="54F278FA">
            <w:pPr>
              <w:pStyle w:val="ListBullet"/>
            </w:pPr>
            <w:r w:rsidRPr="54F278FA">
              <w:t>re-read and edit their own texts after receiving feedback</w:t>
            </w:r>
          </w:p>
          <w:p w14:paraId="4BF63461" w14:textId="7E83EDCF" w:rsidR="003436AC" w:rsidRPr="003E3591" w:rsidRDefault="11B6C46B" w:rsidP="54F278FA">
            <w:pPr>
              <w:pStyle w:val="ListBullet"/>
            </w:pPr>
            <w:r w:rsidRPr="54F278FA">
              <w:t>use different modes and media to enhance the presentation of texts they have created (CrT5, CrT6)</w:t>
            </w:r>
          </w:p>
        </w:tc>
      </w:tr>
      <w:tr w:rsidR="003436AC" w14:paraId="2501F891" w14:textId="77777777" w:rsidTr="00BA6C8A">
        <w:trPr>
          <w:cnfStyle w:val="000000100000" w:firstRow="0" w:lastRow="0" w:firstColumn="0" w:lastColumn="0" w:oddVBand="0" w:evenVBand="0" w:oddHBand="1" w:evenHBand="0" w:firstRowFirstColumn="0" w:firstRowLastColumn="0" w:lastRowFirstColumn="0" w:lastRowLastColumn="0"/>
        </w:trPr>
        <w:tc>
          <w:tcPr>
            <w:tcW w:w="2500" w:type="pct"/>
          </w:tcPr>
          <w:p w14:paraId="3870670F" w14:textId="77777777" w:rsidR="003436AC" w:rsidRPr="00BD1A47" w:rsidRDefault="003436AC" w:rsidP="003436AC">
            <w:pPr>
              <w:rPr>
                <w:rStyle w:val="Strong"/>
              </w:rPr>
            </w:pPr>
            <w:r w:rsidRPr="00BD1A47">
              <w:rPr>
                <w:rStyle w:val="Strong"/>
              </w:rPr>
              <w:lastRenderedPageBreak/>
              <w:t>Understanding and responding to literature</w:t>
            </w:r>
          </w:p>
          <w:p w14:paraId="4B2E8CFB"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30EC17DF" w14:textId="0070F998" w:rsidR="003436AC" w:rsidRPr="003E3591" w:rsidRDefault="294785D1" w:rsidP="54F278FA">
            <w:pPr>
              <w:pStyle w:val="ListBullet"/>
            </w:pPr>
            <w:r>
              <w:t>identify phrases in texts that project opinions</w:t>
            </w:r>
          </w:p>
          <w:p w14:paraId="3C3BF2FA" w14:textId="251CCE85" w:rsidR="003436AC" w:rsidRPr="003E3591" w:rsidRDefault="294785D1" w:rsidP="54F278FA">
            <w:pPr>
              <w:pStyle w:val="ListBullet"/>
            </w:pPr>
            <w:r w:rsidRPr="54F278FA">
              <w:t>identify how structure and images reinforce ideas</w:t>
            </w:r>
          </w:p>
          <w:p w14:paraId="0EFED499" w14:textId="0D115EC9" w:rsidR="003436AC" w:rsidRPr="003E3591" w:rsidRDefault="294785D1" w:rsidP="54F278FA">
            <w:pPr>
              <w:pStyle w:val="ListBullet"/>
            </w:pPr>
            <w:r w:rsidRPr="54F278FA">
              <w:t>create and re-create texts that include persuasive arguments, using knowledge of text and language features</w:t>
            </w:r>
          </w:p>
          <w:p w14:paraId="5223084B" w14:textId="5E0F5119" w:rsidR="003436AC" w:rsidRPr="003E3591" w:rsidRDefault="294785D1" w:rsidP="54F278FA">
            <w:pPr>
              <w:pStyle w:val="ListBullet"/>
            </w:pPr>
            <w:r w:rsidRPr="54F278FA">
              <w:t>identify and share how their own experience and interests influence opinions and/or interpretations of texts</w:t>
            </w:r>
          </w:p>
        </w:tc>
      </w:tr>
    </w:tbl>
    <w:p w14:paraId="3BCE6F2C" w14:textId="77777777" w:rsidR="00BA6C8A" w:rsidRPr="00BA6C8A" w:rsidRDefault="00BA6C8A" w:rsidP="00BA6C8A">
      <w:bookmarkStart w:id="11" w:name="_Toc100732763"/>
      <w:r>
        <w:br w:type="page"/>
      </w:r>
    </w:p>
    <w:p w14:paraId="57A9ABEA" w14:textId="2175B5DC" w:rsidR="00BD1A47" w:rsidRDefault="00BD1A47" w:rsidP="00BD1A47">
      <w:pPr>
        <w:pStyle w:val="Heading2"/>
      </w:pPr>
      <w:bookmarkStart w:id="12" w:name="_Toc132726482"/>
      <w:r>
        <w:lastRenderedPageBreak/>
        <w:t>Week 1</w:t>
      </w:r>
      <w:bookmarkEnd w:id="11"/>
      <w:bookmarkEnd w:id="12"/>
    </w:p>
    <w:p w14:paraId="233516A9" w14:textId="2807A1B0" w:rsidR="00BD1A47" w:rsidRDefault="00BD1A47" w:rsidP="00BD1A47">
      <w:pPr>
        <w:pStyle w:val="Heading3"/>
      </w:pPr>
      <w:bookmarkStart w:id="13" w:name="_Component_A_teaching"/>
      <w:bookmarkStart w:id="14" w:name="_Toc100732764"/>
      <w:bookmarkStart w:id="15" w:name="_Toc132726483"/>
      <w:bookmarkEnd w:id="13"/>
      <w:r>
        <w:t>Component A teaching and learning</w:t>
      </w:r>
      <w:bookmarkEnd w:id="14"/>
      <w:bookmarkEnd w:id="15"/>
    </w:p>
    <w:p w14:paraId="48F529FE" w14:textId="77777777" w:rsidR="007277A9" w:rsidRDefault="007277A9" w:rsidP="007277A9">
      <w:r>
        <w:t xml:space="preserve">The table below can be used to plan and document lessons that address Component A outcomes and content. Both the </w:t>
      </w:r>
      <w:hyperlink r:id="rId18" w:history="1">
        <w:r>
          <w:rPr>
            <w:rStyle w:val="Hyperlink"/>
          </w:rPr>
          <w:t>detailed example [DOC 529KB]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BA6C8A" w14:paraId="77AA7CC9" w14:textId="77777777" w:rsidTr="00C1259A">
        <w:trPr>
          <w:cnfStyle w:val="100000000000" w:firstRow="1" w:lastRow="0" w:firstColumn="0" w:lastColumn="0" w:oddVBand="0" w:evenVBand="0" w:oddHBand="0" w:evenHBand="0" w:firstRowFirstColumn="0" w:firstRowLastColumn="0" w:lastRowFirstColumn="0" w:lastRowLastColumn="0"/>
        </w:trPr>
        <w:tc>
          <w:tcPr>
            <w:tcW w:w="2547" w:type="dxa"/>
          </w:tcPr>
          <w:p w14:paraId="613C8E76" w14:textId="77777777" w:rsidR="00BA6C8A" w:rsidRDefault="00BA6C8A" w:rsidP="00C1259A">
            <w:r w:rsidRPr="00267648">
              <w:t>Focus Areas</w:t>
            </w:r>
          </w:p>
        </w:tc>
        <w:tc>
          <w:tcPr>
            <w:tcW w:w="2409" w:type="dxa"/>
          </w:tcPr>
          <w:p w14:paraId="6B323854" w14:textId="77777777" w:rsidR="00BA6C8A" w:rsidRDefault="00BA6C8A" w:rsidP="00C1259A">
            <w:r w:rsidRPr="00267648">
              <w:t>Lesson 1</w:t>
            </w:r>
          </w:p>
        </w:tc>
        <w:tc>
          <w:tcPr>
            <w:tcW w:w="2410" w:type="dxa"/>
          </w:tcPr>
          <w:p w14:paraId="00A7EB33" w14:textId="77777777" w:rsidR="00BA6C8A" w:rsidRDefault="00BA6C8A" w:rsidP="00C1259A">
            <w:r w:rsidRPr="00267648">
              <w:t>Lesson 2</w:t>
            </w:r>
          </w:p>
        </w:tc>
        <w:tc>
          <w:tcPr>
            <w:tcW w:w="2410" w:type="dxa"/>
          </w:tcPr>
          <w:p w14:paraId="44F6C098" w14:textId="77777777" w:rsidR="00BA6C8A" w:rsidRDefault="00BA6C8A" w:rsidP="00C1259A">
            <w:r w:rsidRPr="00267648">
              <w:t>Lesson 3</w:t>
            </w:r>
          </w:p>
        </w:tc>
        <w:tc>
          <w:tcPr>
            <w:tcW w:w="2410" w:type="dxa"/>
          </w:tcPr>
          <w:p w14:paraId="4947627B" w14:textId="77777777" w:rsidR="00BA6C8A" w:rsidRDefault="00BA6C8A" w:rsidP="00C1259A">
            <w:r w:rsidRPr="00267648">
              <w:t>Lesson 4</w:t>
            </w:r>
          </w:p>
        </w:tc>
        <w:tc>
          <w:tcPr>
            <w:tcW w:w="2410" w:type="dxa"/>
          </w:tcPr>
          <w:p w14:paraId="5299F721" w14:textId="77777777" w:rsidR="00BA6C8A" w:rsidRDefault="00BA6C8A" w:rsidP="00C1259A">
            <w:r w:rsidRPr="00267648">
              <w:t>Lesson 5</w:t>
            </w:r>
          </w:p>
        </w:tc>
      </w:tr>
      <w:tr w:rsidR="00BA6C8A" w14:paraId="5D2306CA" w14:textId="77777777" w:rsidTr="00C1259A">
        <w:trPr>
          <w:cnfStyle w:val="000000100000" w:firstRow="0" w:lastRow="0" w:firstColumn="0" w:lastColumn="0" w:oddVBand="0" w:evenVBand="0" w:oddHBand="1" w:evenHBand="0" w:firstRowFirstColumn="0" w:firstRowLastColumn="0" w:lastRowFirstColumn="0" w:lastRowLastColumn="0"/>
        </w:trPr>
        <w:tc>
          <w:tcPr>
            <w:tcW w:w="2547" w:type="dxa"/>
          </w:tcPr>
          <w:p w14:paraId="62821604" w14:textId="77777777" w:rsidR="00BA6C8A" w:rsidRPr="002C355E" w:rsidRDefault="00000000" w:rsidP="00C1259A">
            <w:pPr>
              <w:rPr>
                <w:b/>
                <w:bCs/>
              </w:rPr>
            </w:pPr>
            <w:hyperlink r:id="rId20" w:history="1">
              <w:r w:rsidR="00BA6C8A" w:rsidRPr="00B06B33">
                <w:rPr>
                  <w:rStyle w:val="Hyperlink"/>
                  <w:b/>
                  <w:bCs/>
                </w:rPr>
                <w:t>P</w:t>
              </w:r>
              <w:r w:rsidR="00BA6C8A" w:rsidRPr="002C355E">
                <w:rPr>
                  <w:rStyle w:val="Hyperlink"/>
                  <w:b/>
                  <w:bCs/>
                </w:rPr>
                <w:t>honic knowledge</w:t>
              </w:r>
            </w:hyperlink>
          </w:p>
          <w:p w14:paraId="33937FFB" w14:textId="77777777" w:rsidR="00BA6C8A" w:rsidRDefault="00BA6C8A" w:rsidP="00C1259A">
            <w:r>
              <w:t>15 minutes</w:t>
            </w:r>
          </w:p>
        </w:tc>
        <w:tc>
          <w:tcPr>
            <w:tcW w:w="2409" w:type="dxa"/>
          </w:tcPr>
          <w:p w14:paraId="3CA18292" w14:textId="77777777" w:rsidR="00BA6C8A" w:rsidRDefault="00BA6C8A" w:rsidP="00C1259A"/>
        </w:tc>
        <w:tc>
          <w:tcPr>
            <w:tcW w:w="2410" w:type="dxa"/>
          </w:tcPr>
          <w:p w14:paraId="1B1AF255" w14:textId="77777777" w:rsidR="00BA6C8A" w:rsidRDefault="00BA6C8A" w:rsidP="00C1259A"/>
        </w:tc>
        <w:tc>
          <w:tcPr>
            <w:tcW w:w="2410" w:type="dxa"/>
          </w:tcPr>
          <w:p w14:paraId="73CF71CE" w14:textId="77777777" w:rsidR="00BA6C8A" w:rsidRDefault="00BA6C8A" w:rsidP="00C1259A"/>
        </w:tc>
        <w:tc>
          <w:tcPr>
            <w:tcW w:w="2410" w:type="dxa"/>
          </w:tcPr>
          <w:p w14:paraId="784DDE40" w14:textId="77777777" w:rsidR="00BA6C8A" w:rsidRDefault="00BA6C8A" w:rsidP="00C1259A"/>
        </w:tc>
        <w:tc>
          <w:tcPr>
            <w:tcW w:w="2410" w:type="dxa"/>
          </w:tcPr>
          <w:p w14:paraId="5E54252D" w14:textId="77777777" w:rsidR="00BA6C8A" w:rsidRDefault="00BA6C8A" w:rsidP="00C1259A"/>
        </w:tc>
      </w:tr>
      <w:tr w:rsidR="00BA6C8A" w14:paraId="0A33A24A" w14:textId="77777777" w:rsidTr="00C1259A">
        <w:trPr>
          <w:cnfStyle w:val="000000010000" w:firstRow="0" w:lastRow="0" w:firstColumn="0" w:lastColumn="0" w:oddVBand="0" w:evenVBand="0" w:oddHBand="0" w:evenHBand="1" w:firstRowFirstColumn="0" w:firstRowLastColumn="0" w:lastRowFirstColumn="0" w:lastRowLastColumn="0"/>
        </w:trPr>
        <w:tc>
          <w:tcPr>
            <w:tcW w:w="2547" w:type="dxa"/>
          </w:tcPr>
          <w:p w14:paraId="23C84C40" w14:textId="77777777" w:rsidR="00BA6C8A" w:rsidRPr="002C355E" w:rsidRDefault="00000000" w:rsidP="00C1259A">
            <w:pPr>
              <w:rPr>
                <w:b/>
                <w:bCs/>
              </w:rPr>
            </w:pPr>
            <w:hyperlink r:id="rId21" w:history="1">
              <w:r w:rsidR="00BA6C8A" w:rsidRPr="002C355E">
                <w:rPr>
                  <w:rStyle w:val="Hyperlink"/>
                  <w:b/>
                  <w:bCs/>
                </w:rPr>
                <w:t>Spelling</w:t>
              </w:r>
            </w:hyperlink>
            <w:r w:rsidR="00BA6C8A" w:rsidRPr="002C355E">
              <w:rPr>
                <w:b/>
                <w:bCs/>
              </w:rPr>
              <w:t xml:space="preserve"> and </w:t>
            </w:r>
            <w:hyperlink r:id="rId22" w:history="1">
              <w:r w:rsidR="00BA6C8A">
                <w:rPr>
                  <w:rStyle w:val="Hyperlink"/>
                  <w:b/>
                  <w:bCs/>
                </w:rPr>
                <w:t>H</w:t>
              </w:r>
              <w:r w:rsidR="00BA6C8A" w:rsidRPr="002C355E">
                <w:rPr>
                  <w:rStyle w:val="Hyperlink"/>
                  <w:b/>
                  <w:bCs/>
                </w:rPr>
                <w:t>andwriting</w:t>
              </w:r>
            </w:hyperlink>
          </w:p>
          <w:p w14:paraId="5621F70F" w14:textId="77777777" w:rsidR="00BA6C8A" w:rsidRDefault="00BA6C8A" w:rsidP="00C1259A">
            <w:r>
              <w:t>15 minutes</w:t>
            </w:r>
          </w:p>
        </w:tc>
        <w:tc>
          <w:tcPr>
            <w:tcW w:w="2409" w:type="dxa"/>
          </w:tcPr>
          <w:p w14:paraId="700FE30C" w14:textId="77777777" w:rsidR="00BA6C8A" w:rsidRDefault="00BA6C8A" w:rsidP="00C1259A"/>
        </w:tc>
        <w:tc>
          <w:tcPr>
            <w:tcW w:w="2410" w:type="dxa"/>
          </w:tcPr>
          <w:p w14:paraId="2C863314" w14:textId="77777777" w:rsidR="00BA6C8A" w:rsidRDefault="00BA6C8A" w:rsidP="00C1259A"/>
        </w:tc>
        <w:tc>
          <w:tcPr>
            <w:tcW w:w="2410" w:type="dxa"/>
          </w:tcPr>
          <w:p w14:paraId="33625983" w14:textId="77777777" w:rsidR="00BA6C8A" w:rsidRDefault="00BA6C8A" w:rsidP="00C1259A"/>
        </w:tc>
        <w:tc>
          <w:tcPr>
            <w:tcW w:w="2410" w:type="dxa"/>
          </w:tcPr>
          <w:p w14:paraId="5F10C8DC" w14:textId="77777777" w:rsidR="00BA6C8A" w:rsidRDefault="00BA6C8A" w:rsidP="00C1259A"/>
        </w:tc>
        <w:tc>
          <w:tcPr>
            <w:tcW w:w="2410" w:type="dxa"/>
          </w:tcPr>
          <w:p w14:paraId="21F68AB2" w14:textId="77777777" w:rsidR="00BA6C8A" w:rsidRDefault="00BA6C8A" w:rsidP="00C1259A"/>
        </w:tc>
      </w:tr>
      <w:tr w:rsidR="00BA6C8A" w14:paraId="306C252B" w14:textId="77777777" w:rsidTr="00C1259A">
        <w:trPr>
          <w:cnfStyle w:val="000000100000" w:firstRow="0" w:lastRow="0" w:firstColumn="0" w:lastColumn="0" w:oddVBand="0" w:evenVBand="0" w:oddHBand="1" w:evenHBand="0" w:firstRowFirstColumn="0" w:firstRowLastColumn="0" w:lastRowFirstColumn="0" w:lastRowLastColumn="0"/>
        </w:trPr>
        <w:tc>
          <w:tcPr>
            <w:tcW w:w="2547" w:type="dxa"/>
          </w:tcPr>
          <w:p w14:paraId="79E59944" w14:textId="77777777" w:rsidR="00BA6C8A" w:rsidRPr="002C355E" w:rsidRDefault="00000000" w:rsidP="00C1259A">
            <w:pPr>
              <w:rPr>
                <w:b/>
                <w:bCs/>
              </w:rPr>
            </w:pPr>
            <w:hyperlink r:id="rId23" w:history="1">
              <w:r w:rsidR="00BA6C8A">
                <w:rPr>
                  <w:rStyle w:val="Hyperlink"/>
                  <w:b/>
                  <w:bCs/>
                </w:rPr>
                <w:t>R</w:t>
              </w:r>
              <w:r w:rsidR="00BA6C8A" w:rsidRPr="002C355E">
                <w:rPr>
                  <w:rStyle w:val="Hyperlink"/>
                  <w:b/>
                  <w:bCs/>
                </w:rPr>
                <w:t>eading comprehension</w:t>
              </w:r>
            </w:hyperlink>
            <w:r w:rsidR="00BA6C8A" w:rsidRPr="002C355E">
              <w:rPr>
                <w:b/>
                <w:bCs/>
              </w:rPr>
              <w:t xml:space="preserve"> and </w:t>
            </w:r>
            <w:hyperlink r:id="rId24" w:history="1">
              <w:r w:rsidR="00BA6C8A">
                <w:rPr>
                  <w:rStyle w:val="Hyperlink"/>
                  <w:b/>
                  <w:bCs/>
                </w:rPr>
                <w:t>R</w:t>
              </w:r>
              <w:r w:rsidR="00BA6C8A" w:rsidRPr="002C355E">
                <w:rPr>
                  <w:rStyle w:val="Hyperlink"/>
                  <w:b/>
                  <w:bCs/>
                </w:rPr>
                <w:t>eading fluency</w:t>
              </w:r>
            </w:hyperlink>
          </w:p>
          <w:p w14:paraId="7835C23B" w14:textId="77777777" w:rsidR="00BA6C8A" w:rsidRDefault="00BA6C8A" w:rsidP="00C1259A">
            <w:r>
              <w:t>30 minutes</w:t>
            </w:r>
          </w:p>
        </w:tc>
        <w:tc>
          <w:tcPr>
            <w:tcW w:w="2409" w:type="dxa"/>
          </w:tcPr>
          <w:p w14:paraId="41694D71" w14:textId="77777777" w:rsidR="00BA6C8A" w:rsidRDefault="00BA6C8A" w:rsidP="00C1259A"/>
        </w:tc>
        <w:tc>
          <w:tcPr>
            <w:tcW w:w="2410" w:type="dxa"/>
          </w:tcPr>
          <w:p w14:paraId="7FCCB333" w14:textId="77777777" w:rsidR="00BA6C8A" w:rsidRDefault="00BA6C8A" w:rsidP="00C1259A"/>
        </w:tc>
        <w:tc>
          <w:tcPr>
            <w:tcW w:w="2410" w:type="dxa"/>
          </w:tcPr>
          <w:p w14:paraId="6B03B2D8" w14:textId="77777777" w:rsidR="00BA6C8A" w:rsidRDefault="00BA6C8A" w:rsidP="00C1259A"/>
        </w:tc>
        <w:tc>
          <w:tcPr>
            <w:tcW w:w="2410" w:type="dxa"/>
          </w:tcPr>
          <w:p w14:paraId="07F10A79" w14:textId="77777777" w:rsidR="00BA6C8A" w:rsidRDefault="00BA6C8A" w:rsidP="00C1259A"/>
        </w:tc>
        <w:tc>
          <w:tcPr>
            <w:tcW w:w="2410" w:type="dxa"/>
          </w:tcPr>
          <w:p w14:paraId="452B7D21" w14:textId="77777777" w:rsidR="00BA6C8A" w:rsidRDefault="00BA6C8A" w:rsidP="00C1259A"/>
        </w:tc>
      </w:tr>
    </w:tbl>
    <w:p w14:paraId="47D2ADB6" w14:textId="101B9DDB" w:rsidR="00BA6C8A" w:rsidRDefault="00BA6C8A" w:rsidP="00BA6C8A">
      <w:r>
        <w:br w:type="page"/>
      </w:r>
    </w:p>
    <w:p w14:paraId="2839153B" w14:textId="77777777" w:rsidR="002C355E" w:rsidRDefault="002C355E" w:rsidP="002C355E">
      <w:pPr>
        <w:pStyle w:val="Heading3"/>
      </w:pPr>
      <w:bookmarkStart w:id="16" w:name="_Toc100732765"/>
      <w:bookmarkStart w:id="17" w:name="_Toc132726484"/>
      <w:r>
        <w:lastRenderedPageBreak/>
        <w:t>Component B teaching and learning</w:t>
      </w:r>
      <w:bookmarkEnd w:id="16"/>
      <w:bookmarkEnd w:id="17"/>
    </w:p>
    <w:p w14:paraId="30F04D7A" w14:textId="77777777" w:rsidR="0024551E" w:rsidRPr="0024551E" w:rsidRDefault="0024551E" w:rsidP="0024551E">
      <w:r w:rsidRPr="0024551E">
        <w:t xml:space="preserve">The following teaching and learning sequence has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0DD92162" w14:textId="77777777" w:rsidR="002C355E" w:rsidRDefault="002C355E" w:rsidP="002C355E">
      <w:pPr>
        <w:pStyle w:val="Heading4"/>
      </w:pPr>
      <w:r>
        <w:t>Learning intention and success criteria</w:t>
      </w:r>
    </w:p>
    <w:p w14:paraId="5DE25AD5" w14:textId="77777777" w:rsidR="00B06B33" w:rsidRDefault="002C355E" w:rsidP="00B06B33">
      <w:r>
        <w:t>Learning intentions and success criteria are best co-constructed with students.</w:t>
      </w:r>
    </w:p>
    <w:p w14:paraId="4FC379FD" w14:textId="77777777" w:rsidR="00B06B33" w:rsidRDefault="7A434244" w:rsidP="00B06B33">
      <w:pPr>
        <w:pStyle w:val="Heading4"/>
      </w:pPr>
      <w:r>
        <w:t>Learning intention</w:t>
      </w:r>
    </w:p>
    <w:p w14:paraId="6EA74039" w14:textId="0C5F0710" w:rsidR="37000D23" w:rsidRDefault="37000D23" w:rsidP="3DF6896F">
      <w:r>
        <w:t>Students are learning to compose</w:t>
      </w:r>
      <w:r w:rsidR="48A95098">
        <w:t xml:space="preserve"> multimodal</w:t>
      </w:r>
      <w:r>
        <w:t xml:space="preserve"> texts that project opinions </w:t>
      </w:r>
      <w:r w:rsidR="58204D3C">
        <w:t xml:space="preserve">using </w:t>
      </w:r>
      <w:r w:rsidR="755B03B3">
        <w:t>appropriate structure and language features.</w:t>
      </w:r>
    </w:p>
    <w:p w14:paraId="4046CDCC" w14:textId="77777777" w:rsidR="00B06B33" w:rsidRDefault="00B06B33" w:rsidP="00B06B33">
      <w:pPr>
        <w:pStyle w:val="Heading4"/>
      </w:pPr>
      <w:r>
        <w:t>Success criteria</w:t>
      </w:r>
    </w:p>
    <w:p w14:paraId="7751E731" w14:textId="77777777" w:rsidR="00B06B33" w:rsidRDefault="00B06B33" w:rsidP="00B06B33">
      <w:r>
        <w:t>Students can:</w:t>
      </w:r>
    </w:p>
    <w:p w14:paraId="4213FFAC" w14:textId="72BCAC06" w:rsidR="0D730928" w:rsidRDefault="6AD4C422" w:rsidP="54F278FA">
      <w:pPr>
        <w:pStyle w:val="ListBullet"/>
      </w:pPr>
      <w:r>
        <w:t xml:space="preserve">state </w:t>
      </w:r>
      <w:r w:rsidR="0D730928">
        <w:t xml:space="preserve">an opinion </w:t>
      </w:r>
      <w:r w:rsidR="791E778E">
        <w:t>based on information presented in a text</w:t>
      </w:r>
    </w:p>
    <w:p w14:paraId="603E0492" w14:textId="21BB0B92" w:rsidR="0D730928" w:rsidRDefault="0B5106D5" w:rsidP="54F278FA">
      <w:pPr>
        <w:pStyle w:val="ListBullet"/>
      </w:pPr>
      <w:r w:rsidRPr="5CF53792">
        <w:t>correctly identify past, present</w:t>
      </w:r>
      <w:r w:rsidR="00A246B6">
        <w:t>,</w:t>
      </w:r>
      <w:r w:rsidRPr="5CF53792">
        <w:t xml:space="preserve"> and future</w:t>
      </w:r>
      <w:r w:rsidR="7C612E14" w:rsidRPr="5CF53792">
        <w:t xml:space="preserve"> tense</w:t>
      </w:r>
    </w:p>
    <w:p w14:paraId="0E14C611" w14:textId="2D1A1859" w:rsidR="0D730928" w:rsidRDefault="22E1C83B" w:rsidP="54F278FA">
      <w:pPr>
        <w:pStyle w:val="ListBullet"/>
      </w:pPr>
      <w:r w:rsidRPr="5CF53792">
        <w:t>i</w:t>
      </w:r>
      <w:r w:rsidR="0D730928" w:rsidRPr="5CF53792">
        <w:t>dentify</w:t>
      </w:r>
      <w:r w:rsidR="11B79D39" w:rsidRPr="5CF53792">
        <w:t xml:space="preserve"> how </w:t>
      </w:r>
      <w:r w:rsidR="0D730928" w:rsidRPr="5CF53792">
        <w:t xml:space="preserve">images </w:t>
      </w:r>
      <w:r w:rsidR="505B9433" w:rsidRPr="5CF53792">
        <w:t>and word choice</w:t>
      </w:r>
      <w:r w:rsidR="41EC7D21" w:rsidRPr="5CF53792">
        <w:t>s</w:t>
      </w:r>
      <w:r w:rsidR="505B9433" w:rsidRPr="5CF53792">
        <w:t xml:space="preserve"> </w:t>
      </w:r>
      <w:r w:rsidR="0D730928" w:rsidRPr="5CF53792">
        <w:t xml:space="preserve">reinforce </w:t>
      </w:r>
      <w:r w:rsidR="29485E9F" w:rsidRPr="5CF53792">
        <w:t>an author’s purpose</w:t>
      </w:r>
    </w:p>
    <w:p w14:paraId="1A5B154A" w14:textId="334E8DF8" w:rsidR="0D730928" w:rsidRDefault="29485E9F" w:rsidP="54F278FA">
      <w:pPr>
        <w:pStyle w:val="ListBullet"/>
      </w:pPr>
      <w:r w:rsidRPr="5CF53792">
        <w:t>use vocabulary to express cause and effect</w:t>
      </w:r>
    </w:p>
    <w:p w14:paraId="324F183C" w14:textId="1FB7B456" w:rsidR="0D730928" w:rsidRDefault="0D730928" w:rsidP="54F278FA">
      <w:pPr>
        <w:pStyle w:val="ListBullet"/>
      </w:pPr>
      <w:r w:rsidRPr="5CF53792">
        <w:t xml:space="preserve">compare </w:t>
      </w:r>
      <w:r w:rsidR="46BB8447" w:rsidRPr="5CF53792">
        <w:t>texts that present a similar perspective.</w:t>
      </w:r>
    </w:p>
    <w:p w14:paraId="20DEF26E" w14:textId="77777777" w:rsidR="002C355E" w:rsidRDefault="002C355E" w:rsidP="00B06B33">
      <w:pPr>
        <w:pStyle w:val="Heading4"/>
      </w:pPr>
      <w:r>
        <w:t>Resources</w:t>
      </w:r>
    </w:p>
    <w:p w14:paraId="059CD2A6" w14:textId="3938D57C" w:rsidR="0005043E" w:rsidRDefault="5169757B" w:rsidP="54F278FA">
      <w:pPr>
        <w:pStyle w:val="ListBullet"/>
      </w:pPr>
      <w:r>
        <w:t xml:space="preserve">Lord M (2020) </w:t>
      </w:r>
      <w:r w:rsidRPr="54F278FA">
        <w:rPr>
          <w:rStyle w:val="Emphasis"/>
        </w:rPr>
        <w:t>The Mess That We Made</w:t>
      </w:r>
      <w:r w:rsidR="00E12272" w:rsidRPr="004140B1">
        <w:rPr>
          <w:rStyle w:val="Emphasis"/>
        </w:rPr>
        <w:t xml:space="preserve"> </w:t>
      </w:r>
      <w:r w:rsidR="00E12272" w:rsidRPr="004140B1">
        <w:rPr>
          <w:rStyle w:val="Emphasis"/>
          <w:i w:val="0"/>
          <w:iCs w:val="0"/>
        </w:rPr>
        <w:t>(</w:t>
      </w:r>
      <w:proofErr w:type="spellStart"/>
      <w:r w:rsidR="00E12272" w:rsidRPr="004140B1">
        <w:rPr>
          <w:rStyle w:val="Emphasis"/>
          <w:i w:val="0"/>
          <w:iCs w:val="0"/>
        </w:rPr>
        <w:t>Blattman</w:t>
      </w:r>
      <w:proofErr w:type="spellEnd"/>
      <w:r w:rsidR="00E12272" w:rsidRPr="004140B1">
        <w:rPr>
          <w:rStyle w:val="Emphasis"/>
          <w:i w:val="0"/>
          <w:iCs w:val="0"/>
        </w:rPr>
        <w:t xml:space="preserve"> J, illus.)</w:t>
      </w:r>
      <w:r w:rsidRPr="004140B1">
        <w:t>,</w:t>
      </w:r>
      <w:r>
        <w:t xml:space="preserve"> Flashlight Press, New York. ISBN: 9781947277144</w:t>
      </w:r>
    </w:p>
    <w:p w14:paraId="1E424EC6" w14:textId="08634243" w:rsidR="00F47D1A" w:rsidRDefault="00F47D1A" w:rsidP="00F47D1A">
      <w:pPr>
        <w:pStyle w:val="ListBullet"/>
      </w:pPr>
      <w:r w:rsidRPr="54F278FA">
        <w:lastRenderedPageBreak/>
        <w:t xml:space="preserve">Godwin N (2020) </w:t>
      </w:r>
      <w:r w:rsidRPr="54F278FA">
        <w:rPr>
          <w:rStyle w:val="Emphasis"/>
        </w:rPr>
        <w:t>Jelly-Boy</w:t>
      </w:r>
      <w:r w:rsidR="004B2FFA" w:rsidRPr="004140B1">
        <w:rPr>
          <w:rStyle w:val="Emphasis"/>
        </w:rPr>
        <w:t xml:space="preserve"> </w:t>
      </w:r>
      <w:r w:rsidR="004B2FFA" w:rsidRPr="004140B1">
        <w:rPr>
          <w:rStyle w:val="Emphasis"/>
          <w:i w:val="0"/>
          <w:iCs w:val="0"/>
        </w:rPr>
        <w:t>(Nielsen C, illus.)</w:t>
      </w:r>
      <w:r w:rsidRPr="004140B1">
        <w:t>,</w:t>
      </w:r>
      <w:r w:rsidRPr="54F278FA">
        <w:t xml:space="preserve"> Walker Books Australia, Newtown. </w:t>
      </w:r>
      <w:r w:rsidRPr="004140B1">
        <w:t xml:space="preserve">ISBN: </w:t>
      </w:r>
      <w:r w:rsidR="004B2FFA" w:rsidRPr="004140B1">
        <w:t>9781760651237</w:t>
      </w:r>
    </w:p>
    <w:p w14:paraId="3E567EDB" w14:textId="40D92381" w:rsidR="00F47D1A" w:rsidRPr="004140B1" w:rsidRDefault="00F47D1A" w:rsidP="00F47D1A">
      <w:pPr>
        <w:pStyle w:val="ListBullet"/>
        <w:numPr>
          <w:ilvl w:val="0"/>
          <w:numId w:val="13"/>
        </w:numPr>
      </w:pPr>
      <w:r w:rsidRPr="004140B1">
        <w:fldChar w:fldCharType="begin"/>
      </w:r>
      <w:r w:rsidR="00CA6212" w:rsidRPr="004140B1">
        <w:instrText>HYPERLINK  \l "_Resource_1:_Stimulus_1"</w:instrText>
      </w:r>
      <w:r w:rsidRPr="004140B1">
        <w:fldChar w:fldCharType="separate"/>
      </w:r>
      <w:r w:rsidRPr="004140B1">
        <w:rPr>
          <w:rStyle w:val="Hyperlink"/>
        </w:rPr>
        <w:t>Resource 1: Stimulus of pollution</w:t>
      </w:r>
    </w:p>
    <w:p w14:paraId="174D7359" w14:textId="48949088" w:rsidR="00F47D1A" w:rsidRPr="004140B1" w:rsidRDefault="00F47D1A" w:rsidP="00F47D1A">
      <w:pPr>
        <w:pStyle w:val="ListBullet"/>
        <w:numPr>
          <w:ilvl w:val="0"/>
          <w:numId w:val="13"/>
        </w:numPr>
      </w:pPr>
      <w:r w:rsidRPr="004140B1">
        <w:fldChar w:fldCharType="end"/>
      </w:r>
      <w:hyperlink w:anchor="_Resource_2:_T–chart_1" w:history="1">
        <w:r w:rsidRPr="00F47D1A">
          <w:rPr>
            <w:rStyle w:val="Hyperlink"/>
          </w:rPr>
          <w:t>Resource 2: T</w:t>
        </w:r>
        <w:r w:rsidR="00DB7414" w:rsidRPr="00DB7414">
          <w:rPr>
            <w:rStyle w:val="Hyperlink"/>
          </w:rPr>
          <w:t>-</w:t>
        </w:r>
        <w:r w:rsidRPr="00F47D1A">
          <w:rPr>
            <w:rStyle w:val="Hyperlink"/>
          </w:rPr>
          <w:t>chart</w:t>
        </w:r>
      </w:hyperlink>
    </w:p>
    <w:p w14:paraId="1A9BA51F" w14:textId="73CBE345" w:rsidR="00F47D1A" w:rsidRDefault="00000000" w:rsidP="00F47D1A">
      <w:pPr>
        <w:pStyle w:val="ListBullet"/>
      </w:pPr>
      <w:hyperlink w:anchor="_Resource_3:_Tense_1" w:history="1">
        <w:r w:rsidR="00F47D1A" w:rsidRPr="00F47D1A">
          <w:rPr>
            <w:rStyle w:val="Hyperlink"/>
          </w:rPr>
          <w:t>Resource 3: Tense table</w:t>
        </w:r>
      </w:hyperlink>
    </w:p>
    <w:p w14:paraId="601A47DD" w14:textId="1CE4A6A9" w:rsidR="00F47D1A" w:rsidRPr="004140B1" w:rsidRDefault="00F47D1A" w:rsidP="00F47D1A">
      <w:pPr>
        <w:pStyle w:val="ListBullet"/>
        <w:numPr>
          <w:ilvl w:val="0"/>
          <w:numId w:val="13"/>
        </w:numPr>
      </w:pPr>
      <w:r w:rsidRPr="004140B1">
        <w:fldChar w:fldCharType="begin"/>
      </w:r>
      <w:r w:rsidR="00CA6212" w:rsidRPr="004140B1">
        <w:instrText>HYPERLINK  \l "_Resource_5:_Cause_1"</w:instrText>
      </w:r>
      <w:r w:rsidRPr="004140B1">
        <w:fldChar w:fldCharType="separate"/>
      </w:r>
      <w:r w:rsidRPr="004140B1">
        <w:rPr>
          <w:rStyle w:val="Hyperlink"/>
        </w:rPr>
        <w:t>Resource 5: Cause and effect</w:t>
      </w:r>
    </w:p>
    <w:p w14:paraId="447AF4E7" w14:textId="55B8E2D1" w:rsidR="002C355E" w:rsidRDefault="00F47D1A" w:rsidP="00F47D1A">
      <w:pPr>
        <w:pStyle w:val="ListBullet"/>
      </w:pPr>
      <w:r w:rsidRPr="004140B1">
        <w:fldChar w:fldCharType="end"/>
      </w:r>
      <w:hyperlink r:id="rId25">
        <w:r w:rsidR="5169757B" w:rsidRPr="5CF53792">
          <w:rPr>
            <w:rStyle w:val="Hyperlink"/>
          </w:rPr>
          <w:t>National Geographic Kids – Kids vs Plastic</w:t>
        </w:r>
      </w:hyperlink>
    </w:p>
    <w:p w14:paraId="3C122C64" w14:textId="64489F20" w:rsidR="002C355E" w:rsidRDefault="002C355E" w:rsidP="002C355E">
      <w:pPr>
        <w:pStyle w:val="Heading3"/>
      </w:pPr>
      <w:bookmarkStart w:id="18" w:name="_Toc100732766"/>
      <w:bookmarkStart w:id="19" w:name="_Toc132726485"/>
      <w:r>
        <w:t>Lesson 1</w:t>
      </w:r>
      <w:r w:rsidR="007978D6">
        <w:t>:</w:t>
      </w:r>
      <w:r>
        <w:t xml:space="preserve"> </w:t>
      </w:r>
      <w:r w:rsidR="15F0BEEF">
        <w:t>Text orientation</w:t>
      </w:r>
      <w:bookmarkEnd w:id="18"/>
      <w:bookmarkEnd w:id="19"/>
    </w:p>
    <w:p w14:paraId="6471EA9C" w14:textId="53A0C761" w:rsidR="1FE9372E" w:rsidRPr="00F47D1A" w:rsidRDefault="1FE9372E" w:rsidP="00F47D1A">
      <w:pPr>
        <w:pStyle w:val="ListNumber"/>
        <w:numPr>
          <w:ilvl w:val="0"/>
          <w:numId w:val="28"/>
        </w:numPr>
      </w:pPr>
      <w:r w:rsidRPr="00F47D1A">
        <w:t>Ask students what they know about pollution, what it looks like and how it is made.</w:t>
      </w:r>
    </w:p>
    <w:p w14:paraId="07B49078" w14:textId="147719CA" w:rsidR="15F0BEEF" w:rsidRPr="00F47D1A" w:rsidRDefault="4D7BE820" w:rsidP="00F47D1A">
      <w:pPr>
        <w:pStyle w:val="ListNumber"/>
      </w:pPr>
      <w:r w:rsidRPr="00F47D1A">
        <w:t xml:space="preserve">View </w:t>
      </w:r>
      <w:hyperlink w:anchor="_Resource_1:_Stimulus_1" w:history="1">
        <w:r w:rsidRPr="00F47D1A">
          <w:rPr>
            <w:rStyle w:val="Hyperlink"/>
          </w:rPr>
          <w:t>Resource 1: Stimulus of pollution</w:t>
        </w:r>
      </w:hyperlink>
      <w:r w:rsidRPr="00F47D1A">
        <w:t xml:space="preserve">. </w:t>
      </w:r>
      <w:r w:rsidR="3984CAD4" w:rsidRPr="00F47D1A">
        <w:t>Ask what students can see, how it makes them feel, what it makes them think</w:t>
      </w:r>
      <w:r w:rsidR="00CA6212">
        <w:t>,</w:t>
      </w:r>
      <w:r w:rsidR="3984CAD4" w:rsidRPr="00F47D1A">
        <w:t xml:space="preserve"> and how the</w:t>
      </w:r>
      <w:r w:rsidR="00CA6212">
        <w:t xml:space="preserve">y think </w:t>
      </w:r>
      <w:r w:rsidR="3984CAD4" w:rsidRPr="00F47D1A">
        <w:t>the rubbish got there.</w:t>
      </w:r>
    </w:p>
    <w:p w14:paraId="3F8367CE" w14:textId="66C78926" w:rsidR="15F0BEEF" w:rsidRPr="00F47D1A" w:rsidRDefault="4D7BE820" w:rsidP="00F47D1A">
      <w:pPr>
        <w:pStyle w:val="ListNumber"/>
      </w:pPr>
      <w:r w:rsidRPr="00F47D1A">
        <w:t xml:space="preserve">Introduce </w:t>
      </w:r>
      <w:r w:rsidR="5BB3A0AD" w:rsidRPr="00F47D1A">
        <w:t xml:space="preserve">the </w:t>
      </w:r>
      <w:r w:rsidRPr="00F47D1A">
        <w:t xml:space="preserve">mentor text </w:t>
      </w:r>
      <w:r w:rsidRPr="00F47D1A">
        <w:rPr>
          <w:i/>
          <w:iCs/>
        </w:rPr>
        <w:t>The Mess That We Made</w:t>
      </w:r>
      <w:r w:rsidRPr="00F47D1A">
        <w:t xml:space="preserve"> by Michelle Lord</w:t>
      </w:r>
      <w:r w:rsidR="00FF14E8">
        <w:t>,</w:t>
      </w:r>
      <w:r w:rsidRPr="00F47D1A">
        <w:t xml:space="preserve"> illustrated by Julia </w:t>
      </w:r>
      <w:proofErr w:type="spellStart"/>
      <w:r w:rsidRPr="00F47D1A">
        <w:t>Blattman</w:t>
      </w:r>
      <w:proofErr w:type="spellEnd"/>
      <w:r w:rsidRPr="00F47D1A">
        <w:t>. Read the front and back cover of the text. Ask students to make predictions about the book and discuss their predictions.</w:t>
      </w:r>
    </w:p>
    <w:p w14:paraId="2D6529CD" w14:textId="645B5073" w:rsidR="15F0BEEF" w:rsidRPr="00F47D1A" w:rsidRDefault="4D7BE820" w:rsidP="00F47D1A">
      <w:pPr>
        <w:pStyle w:val="ListNumber"/>
      </w:pPr>
      <w:r w:rsidRPr="00F47D1A">
        <w:t xml:space="preserve">Read </w:t>
      </w:r>
      <w:r w:rsidRPr="00CD1CD7">
        <w:rPr>
          <w:i/>
        </w:rPr>
        <w:t>The Mess That We Made</w:t>
      </w:r>
      <w:r w:rsidRPr="00F47D1A">
        <w:t xml:space="preserve">. </w:t>
      </w:r>
      <w:r w:rsidR="7D0275ED" w:rsidRPr="00F47D1A">
        <w:t xml:space="preserve">Ask students what they see, what it makes them think about and what it makes them wonder. Record responses on a class </w:t>
      </w:r>
      <w:hyperlink r:id="rId26">
        <w:r w:rsidR="7D0275ED" w:rsidRPr="00F47D1A">
          <w:rPr>
            <w:rStyle w:val="Hyperlink"/>
          </w:rPr>
          <w:t>See-Think-Wonder</w:t>
        </w:r>
      </w:hyperlink>
      <w:r w:rsidR="7D0275ED" w:rsidRPr="00F47D1A">
        <w:t xml:space="preserve"> chart.</w:t>
      </w:r>
    </w:p>
    <w:p w14:paraId="79F02135" w14:textId="6617BBBC" w:rsidR="15F0BEEF" w:rsidRPr="00F47D1A" w:rsidRDefault="4D7BE820" w:rsidP="00F47D1A">
      <w:pPr>
        <w:pStyle w:val="ListNumber"/>
      </w:pPr>
      <w:r w:rsidRPr="00F47D1A">
        <w:t xml:space="preserve">Discuss the purpose of the text and explore what opinion the author may have about pollution. Introduce the concept of perspective. Perspective is shaped by our personal experiences and can influence our opinions and choices. </w:t>
      </w:r>
      <w:r w:rsidR="00CD1CD7">
        <w:t xml:space="preserve">Students </w:t>
      </w:r>
      <w:hyperlink r:id="rId27" w:history="1">
        <w:r w:rsidR="00CD1CD7" w:rsidRPr="00CD1CD7">
          <w:rPr>
            <w:rStyle w:val="Hyperlink"/>
          </w:rPr>
          <w:t>turn and talk</w:t>
        </w:r>
      </w:hyperlink>
      <w:r w:rsidR="00CD1CD7">
        <w:t xml:space="preserve"> to discuss to the following</w:t>
      </w:r>
      <w:r w:rsidR="00466904">
        <w:t xml:space="preserve"> questions</w:t>
      </w:r>
      <w:r w:rsidR="00CD1CD7">
        <w:t>:</w:t>
      </w:r>
    </w:p>
    <w:p w14:paraId="011FDA8A" w14:textId="3514D894" w:rsidR="15F0BEEF" w:rsidRDefault="69CA8235" w:rsidP="00F47D1A">
      <w:pPr>
        <w:pStyle w:val="ListBullet"/>
        <w:ind w:left="1134"/>
        <w:rPr>
          <w:lang w:val="en-GB"/>
        </w:rPr>
      </w:pPr>
      <w:r w:rsidRPr="032A22C8">
        <w:t>Who is the ‘we’ in the title?</w:t>
      </w:r>
    </w:p>
    <w:p w14:paraId="51ECB637" w14:textId="7BC57C61" w:rsidR="15F0BEEF" w:rsidRDefault="69CA8235" w:rsidP="00F47D1A">
      <w:pPr>
        <w:pStyle w:val="ListBullet"/>
        <w:ind w:left="1134"/>
        <w:rPr>
          <w:lang w:val="en-GB"/>
        </w:rPr>
      </w:pPr>
      <w:r w:rsidRPr="032A22C8">
        <w:lastRenderedPageBreak/>
        <w:t xml:space="preserve">What is ‘the </w:t>
      </w:r>
      <w:proofErr w:type="spellStart"/>
      <w:r w:rsidRPr="032A22C8">
        <w:t>mess’</w:t>
      </w:r>
      <w:proofErr w:type="spellEnd"/>
      <w:r w:rsidRPr="032A22C8">
        <w:t xml:space="preserve"> the author is referring to?</w:t>
      </w:r>
    </w:p>
    <w:p w14:paraId="1D5F21F8" w14:textId="6241948A" w:rsidR="15F0BEEF" w:rsidRDefault="69CA8235" w:rsidP="00F47D1A">
      <w:pPr>
        <w:pStyle w:val="ListBullet"/>
        <w:ind w:left="1134"/>
        <w:rPr>
          <w:lang w:val="en-GB"/>
        </w:rPr>
      </w:pPr>
      <w:r w:rsidRPr="032A22C8">
        <w:t>What is the author’s purpose?</w:t>
      </w:r>
    </w:p>
    <w:p w14:paraId="7D2420B1" w14:textId="08EC635A" w:rsidR="15F0BEEF" w:rsidRDefault="69CA8235" w:rsidP="00F47D1A">
      <w:pPr>
        <w:pStyle w:val="ListBullet"/>
        <w:ind w:left="1134"/>
        <w:rPr>
          <w:lang w:val="en-GB"/>
        </w:rPr>
      </w:pPr>
      <w:r w:rsidRPr="032A22C8">
        <w:t>How do we know what the author’s perspective is?</w:t>
      </w:r>
    </w:p>
    <w:p w14:paraId="1B9FB428" w14:textId="3006B800" w:rsidR="15F0BEEF" w:rsidRDefault="69CA8235" w:rsidP="00F47D1A">
      <w:pPr>
        <w:pStyle w:val="ListBullet"/>
        <w:ind w:left="1134"/>
        <w:rPr>
          <w:lang w:val="en-GB"/>
        </w:rPr>
      </w:pPr>
      <w:r w:rsidRPr="032A22C8">
        <w:t>Has the text changed your opinion on pollution?</w:t>
      </w:r>
    </w:p>
    <w:p w14:paraId="79DA7AD3" w14:textId="16AACD2D" w:rsidR="15F0BEEF" w:rsidRPr="00F47D1A" w:rsidRDefault="4D7BE820" w:rsidP="00F47D1A">
      <w:pPr>
        <w:pStyle w:val="ListNumber"/>
      </w:pPr>
      <w:r w:rsidRPr="00F47D1A">
        <w:t>Explain how visualising a text can support understanding. Students close their eyes and listen to the teacher read 2 pages of the text aloud. In pairs, students share what they ‘saw’ in their mind and draw a picture to represent this.</w:t>
      </w:r>
    </w:p>
    <w:p w14:paraId="7032DD39" w14:textId="3D0B1644" w:rsidR="15F0BEEF" w:rsidRDefault="15F0BEEF" w:rsidP="54F278FA">
      <w:pPr>
        <w:pStyle w:val="FeatureBox"/>
      </w:pPr>
      <w:r w:rsidRPr="00F47D1A">
        <w:rPr>
          <w:b/>
          <w:bCs/>
        </w:rPr>
        <w:t>Note</w:t>
      </w:r>
      <w:r w:rsidRPr="5CF53792">
        <w:t>: Visualis</w:t>
      </w:r>
      <w:r w:rsidR="0E7E53E3" w:rsidRPr="5CF53792">
        <w:t>ing</w:t>
      </w:r>
      <w:r w:rsidRPr="5CF53792">
        <w:t xml:space="preserve"> is a comprehension strategy used by learners to create a mental image from a text read, viewed</w:t>
      </w:r>
      <w:r w:rsidR="002E405D">
        <w:t>,</w:t>
      </w:r>
      <w:r w:rsidRPr="5CF53792">
        <w:t xml:space="preserve"> or heard. To visualise is to bring the text to life, engage the imagination</w:t>
      </w:r>
      <w:r w:rsidR="002E405D">
        <w:t>,</w:t>
      </w:r>
      <w:r w:rsidRPr="5CF53792">
        <w:t xml:space="preserve"> and use a person’s senses.</w:t>
      </w:r>
    </w:p>
    <w:p w14:paraId="64296DB9" w14:textId="3463D539" w:rsidR="15F0BEEF" w:rsidRPr="00F47D1A" w:rsidRDefault="4D7BE820" w:rsidP="00F47D1A">
      <w:pPr>
        <w:pStyle w:val="ListNumber"/>
      </w:pPr>
      <w:r w:rsidRPr="00F47D1A">
        <w:t xml:space="preserve">Using </w:t>
      </w:r>
      <w:hyperlink w:anchor="_Resource_2:_T–chart_1" w:history="1">
        <w:r w:rsidRPr="00F47D1A">
          <w:rPr>
            <w:rStyle w:val="Hyperlink"/>
          </w:rPr>
          <w:t>Resource 2: T</w:t>
        </w:r>
        <w:r w:rsidR="00DB7414">
          <w:rPr>
            <w:rStyle w:val="Hyperlink"/>
          </w:rPr>
          <w:t>-</w:t>
        </w:r>
        <w:r w:rsidRPr="00F47D1A">
          <w:rPr>
            <w:rStyle w:val="Hyperlink"/>
          </w:rPr>
          <w:t>chart</w:t>
        </w:r>
      </w:hyperlink>
      <w:r w:rsidRPr="00F47D1A">
        <w:t>, ask students how they would feel about swimming in the ocean at the start of the story compared to the end of the story</w:t>
      </w:r>
      <w:r w:rsidR="4E62CACC" w:rsidRPr="00F47D1A">
        <w:t>.</w:t>
      </w:r>
      <w:r w:rsidRPr="00F47D1A">
        <w:t xml:space="preserve"> Students draw pictures and write sentences using the T</w:t>
      </w:r>
      <w:r w:rsidR="00933A9A">
        <w:t>-</w:t>
      </w:r>
      <w:r w:rsidRPr="00F47D1A">
        <w:t>chart and share their work in small groups.</w:t>
      </w:r>
    </w:p>
    <w:p w14:paraId="7F6869FA" w14:textId="2BB2CD1B" w:rsidR="28910772" w:rsidRDefault="28910772" w:rsidP="5CF53792">
      <w:pPr>
        <w:pStyle w:val="FeatureBox2"/>
      </w:pPr>
      <w:r w:rsidRPr="5CF53792">
        <w:rPr>
          <w:rStyle w:val="Strong"/>
        </w:rPr>
        <w:t xml:space="preserve">Too hard? </w:t>
      </w:r>
      <w:r w:rsidRPr="5CF53792">
        <w:t>Students draw and verbally explain their drawings.</w:t>
      </w:r>
    </w:p>
    <w:p w14:paraId="6965C466" w14:textId="02E29534" w:rsidR="28910772" w:rsidRDefault="28910772" w:rsidP="5CF53792">
      <w:pPr>
        <w:pStyle w:val="FeatureBox2"/>
      </w:pPr>
      <w:r w:rsidRPr="5CF53792">
        <w:rPr>
          <w:rStyle w:val="Strong"/>
        </w:rPr>
        <w:t xml:space="preserve">Too easy? </w:t>
      </w:r>
      <w:r w:rsidRPr="5CF53792">
        <w:t>Students write a paragraph to explain their opinion connecting to the text.</w:t>
      </w:r>
    </w:p>
    <w:p w14:paraId="7D7AA27E" w14:textId="07CA233C" w:rsidR="47056100" w:rsidRPr="00F47D1A" w:rsidRDefault="732FEA2E" w:rsidP="00F47D1A">
      <w:pPr>
        <w:pStyle w:val="ListNumber"/>
      </w:pPr>
      <w:r w:rsidRPr="00F47D1A">
        <w:t>Ask</w:t>
      </w:r>
      <w:r w:rsidR="07EC777E" w:rsidRPr="00F47D1A">
        <w:t xml:space="preserve"> students if their opinion about pollution is the same as the characters in the text. </w:t>
      </w:r>
      <w:r w:rsidR="1402AE6D" w:rsidRPr="00F47D1A">
        <w:t>Students u</w:t>
      </w:r>
      <w:r w:rsidRPr="00F47D1A">
        <w:t>se thumbs up/thumbs down to share their opinion on whether pollution is harmful to the environment.</w:t>
      </w:r>
    </w:p>
    <w:p w14:paraId="3AB8DB47" w14:textId="7A605E1B" w:rsidR="389B8EA3" w:rsidRDefault="389B8EA3" w:rsidP="54F278FA">
      <w:pPr>
        <w:pStyle w:val="Featurepink"/>
      </w:pPr>
      <w:r w:rsidRPr="54F278FA">
        <w:rPr>
          <w:rStyle w:val="Strong"/>
        </w:rPr>
        <w:t xml:space="preserve">Stage 1 Assessment task 1 – </w:t>
      </w:r>
      <w:r w:rsidRPr="54F278FA">
        <w:t>Observations and work samples from this lesson allow students to demonstrate achievement towards the following syllabus outcomes and content points</w:t>
      </w:r>
      <w:r w:rsidR="00F47D1A">
        <w:t>:</w:t>
      </w:r>
    </w:p>
    <w:p w14:paraId="604D388E" w14:textId="4544BC93" w:rsidR="389B8EA3" w:rsidRDefault="389B8EA3" w:rsidP="54F278FA">
      <w:pPr>
        <w:pStyle w:val="Featurepink"/>
      </w:pPr>
      <w:r w:rsidRPr="54F278FA">
        <w:rPr>
          <w:rStyle w:val="Strong"/>
        </w:rPr>
        <w:lastRenderedPageBreak/>
        <w:t>EN1-RECOM-01 –</w:t>
      </w:r>
      <w:r w:rsidRPr="54F278FA">
        <w:t xml:space="preserve"> comprehends independently read texts that require sustained reading by activating background and word knowledge, connecting and understanding sentences and whole text, and monitoring for </w:t>
      </w:r>
      <w:proofErr w:type="gramStart"/>
      <w:r w:rsidRPr="54F278FA">
        <w:t>meaning</w:t>
      </w:r>
      <w:proofErr w:type="gramEnd"/>
    </w:p>
    <w:p w14:paraId="59E6A8A6" w14:textId="607272DA" w:rsidR="389B8EA3" w:rsidRDefault="389B8EA3" w:rsidP="00F47D1A">
      <w:pPr>
        <w:pStyle w:val="Featurepink"/>
        <w:numPr>
          <w:ilvl w:val="0"/>
          <w:numId w:val="30"/>
        </w:numPr>
        <w:ind w:left="567" w:hanging="567"/>
      </w:pPr>
      <w:r w:rsidRPr="54F278FA">
        <w:t>coordinate information or events from different parts of the text to form an overall opinion</w:t>
      </w:r>
    </w:p>
    <w:p w14:paraId="13F8346F" w14:textId="026A4A4D" w:rsidR="389B8EA3" w:rsidRDefault="389B8EA3" w:rsidP="00F47D1A">
      <w:pPr>
        <w:pStyle w:val="Featurepink"/>
        <w:numPr>
          <w:ilvl w:val="0"/>
          <w:numId w:val="30"/>
        </w:numPr>
        <w:ind w:left="567" w:hanging="567"/>
      </w:pPr>
      <w:r w:rsidRPr="54F278FA">
        <w:t xml:space="preserve">make text-to-self, text-to-text or text-to-world connections when reading </w:t>
      </w:r>
    </w:p>
    <w:p w14:paraId="0EDD0D53" w14:textId="1078FCE7" w:rsidR="389B8EA3" w:rsidRDefault="389B8EA3" w:rsidP="00F47D1A">
      <w:pPr>
        <w:pStyle w:val="Featurepink"/>
        <w:numPr>
          <w:ilvl w:val="0"/>
          <w:numId w:val="30"/>
        </w:numPr>
        <w:ind w:left="567" w:hanging="567"/>
      </w:pPr>
      <w:r w:rsidRPr="54F278FA">
        <w:t>monitor understanding to ensure meaning is sustained and expanded through the whole text</w:t>
      </w:r>
      <w:r w:rsidR="004A4F27">
        <w:t>.</w:t>
      </w:r>
    </w:p>
    <w:p w14:paraId="620C2A70" w14:textId="39A201EA" w:rsidR="389B8EA3" w:rsidRDefault="389B8EA3" w:rsidP="54F278FA">
      <w:pPr>
        <w:pStyle w:val="Featurepink"/>
      </w:pPr>
      <w:r w:rsidRPr="54F278FA">
        <w:rPr>
          <w:rStyle w:val="Strong"/>
        </w:rPr>
        <w:t xml:space="preserve">EN1-UARL-01 – </w:t>
      </w:r>
      <w:r w:rsidRPr="54F278FA">
        <w:t>understands and responds to literature by creating texts using similar structures, intentional language choices and features appropriate to audience and purpose</w:t>
      </w:r>
    </w:p>
    <w:p w14:paraId="6408F7D2" w14:textId="32C077C6" w:rsidR="389B8EA3" w:rsidRDefault="389B8EA3" w:rsidP="00F47D1A">
      <w:pPr>
        <w:pStyle w:val="Featurepink"/>
        <w:numPr>
          <w:ilvl w:val="0"/>
          <w:numId w:val="30"/>
        </w:numPr>
        <w:ind w:left="567" w:hanging="567"/>
      </w:pPr>
      <w:r w:rsidRPr="54F278FA">
        <w:t>identify how structure and images reinforce ideas</w:t>
      </w:r>
    </w:p>
    <w:p w14:paraId="1BE3098A" w14:textId="1CBFC15F" w:rsidR="389B8EA3" w:rsidRDefault="389B8EA3" w:rsidP="00F47D1A">
      <w:pPr>
        <w:pStyle w:val="Featurepink"/>
        <w:numPr>
          <w:ilvl w:val="0"/>
          <w:numId w:val="30"/>
        </w:numPr>
        <w:ind w:left="567" w:hanging="567"/>
      </w:pPr>
      <w:r w:rsidRPr="5CF53792">
        <w:t>identify and share how their own experience and interests influence opinions and/or interpretations of texts</w:t>
      </w:r>
      <w:r w:rsidR="3CF0610C" w:rsidRPr="5CF53792">
        <w:t>.</w:t>
      </w:r>
    </w:p>
    <w:p w14:paraId="7D4AE366" w14:textId="755E961B" w:rsidR="00F92D35" w:rsidRDefault="00F92D35" w:rsidP="00F92D35">
      <w:pPr>
        <w:pStyle w:val="Heading3"/>
      </w:pPr>
      <w:bookmarkStart w:id="20" w:name="_Toc100732767"/>
      <w:bookmarkStart w:id="21" w:name="_Toc132726486"/>
      <w:r>
        <w:t>Lesson 2</w:t>
      </w:r>
      <w:r w:rsidR="007978D6">
        <w:t>:</w:t>
      </w:r>
      <w:r>
        <w:t xml:space="preserve"> </w:t>
      </w:r>
      <w:r w:rsidR="2543B854">
        <w:t>Exploring vocabulary</w:t>
      </w:r>
      <w:bookmarkEnd w:id="20"/>
      <w:bookmarkEnd w:id="21"/>
    </w:p>
    <w:p w14:paraId="69B65E67" w14:textId="20411D50" w:rsidR="0BF9354C" w:rsidRPr="00F47D1A" w:rsidRDefault="0BF9354C" w:rsidP="00F47D1A">
      <w:pPr>
        <w:pStyle w:val="ListNumber"/>
        <w:numPr>
          <w:ilvl w:val="0"/>
          <w:numId w:val="32"/>
        </w:numPr>
      </w:pPr>
      <w:r w:rsidRPr="00F47D1A">
        <w:t>Discuss the importance of learning new words</w:t>
      </w:r>
      <w:r w:rsidR="00105561">
        <w:t xml:space="preserve"> with students</w:t>
      </w:r>
      <w:r w:rsidRPr="00F47D1A">
        <w:t xml:space="preserve">. Explain that unfamiliar texts can present new vocabulary that can be used to add detail and precision to writing. Revise </w:t>
      </w:r>
      <w:r w:rsidR="4372D7F0" w:rsidRPr="00F47D1A">
        <w:t>the 3 T</w:t>
      </w:r>
      <w:r w:rsidRPr="00F47D1A">
        <w:t>iers of vocabulary. Explain that Tier 1 words are basic</w:t>
      </w:r>
      <w:r w:rsidR="3E89103F" w:rsidRPr="00F47D1A">
        <w:t xml:space="preserve">, </w:t>
      </w:r>
      <w:r w:rsidR="13E8A767" w:rsidRPr="00F47D1A">
        <w:t>everyday</w:t>
      </w:r>
      <w:r w:rsidRPr="00F47D1A">
        <w:t xml:space="preserve"> words, and Tier 2 words are more precise and powerful. Tier 3 words are used rarely and are specific to a topic.</w:t>
      </w:r>
    </w:p>
    <w:p w14:paraId="53EED441" w14:textId="44FECE98" w:rsidR="0BF9354C" w:rsidRPr="00F47D1A" w:rsidRDefault="17926426" w:rsidP="00F47D1A">
      <w:pPr>
        <w:pStyle w:val="ListNumber"/>
      </w:pPr>
      <w:r w:rsidRPr="00F47D1A">
        <w:t xml:space="preserve">Read </w:t>
      </w:r>
      <w:r w:rsidRPr="00F47D1A">
        <w:rPr>
          <w:i/>
          <w:iCs/>
        </w:rPr>
        <w:t>The Mess That We Made</w:t>
      </w:r>
      <w:r w:rsidR="7A41121C" w:rsidRPr="00F47D1A">
        <w:t>,</w:t>
      </w:r>
      <w:r w:rsidRPr="00F47D1A">
        <w:t xml:space="preserve"> </w:t>
      </w:r>
      <w:r w:rsidR="4871DC92" w:rsidRPr="00F47D1A">
        <w:t>i</w:t>
      </w:r>
      <w:r w:rsidR="0EA74229" w:rsidRPr="00F47D1A">
        <w:t>ncluding</w:t>
      </w:r>
      <w:r w:rsidR="3C1AFFFB" w:rsidRPr="00F47D1A">
        <w:t xml:space="preserve"> the ‘Ocean pollution and calls to action’ pages.</w:t>
      </w:r>
      <w:r w:rsidR="0EA74229" w:rsidRPr="00F47D1A">
        <w:t xml:space="preserve"> </w:t>
      </w:r>
      <w:r w:rsidRPr="00F47D1A">
        <w:t xml:space="preserve">During reading, students put their hand up when they hear </w:t>
      </w:r>
      <w:r w:rsidR="526335D2" w:rsidRPr="00F47D1A">
        <w:t>an unfamiliar word</w:t>
      </w:r>
      <w:r w:rsidRPr="00F47D1A">
        <w:t>. Record words on an anchor chart.</w:t>
      </w:r>
    </w:p>
    <w:p w14:paraId="7EFED35B" w14:textId="6F25EAA9" w:rsidR="0BF9354C" w:rsidRPr="00F47D1A" w:rsidRDefault="0BF9354C" w:rsidP="00F47D1A">
      <w:pPr>
        <w:pStyle w:val="ListBullet"/>
        <w:ind w:left="1134"/>
      </w:pPr>
      <w:r w:rsidRPr="00F47D1A">
        <w:t>Examples of Tier 2 words include: landfill, growing, spills, delay, haul, protects, swirls, current, reduce, recycle</w:t>
      </w:r>
      <w:r w:rsidR="2E51CBA9" w:rsidRPr="00F47D1A">
        <w:t>.</w:t>
      </w:r>
    </w:p>
    <w:p w14:paraId="51DFC00C" w14:textId="77C3B158" w:rsidR="0BF9354C" w:rsidRPr="00F47D1A" w:rsidRDefault="0BF9354C" w:rsidP="00F47D1A">
      <w:pPr>
        <w:pStyle w:val="ListBullet"/>
        <w:ind w:left="1134"/>
      </w:pPr>
      <w:r w:rsidRPr="00F47D1A">
        <w:t>Examples of Tier 3 words include: marine, microplastics, gyroscope, oceanographers, decompose, dispose, biodegradable</w:t>
      </w:r>
      <w:r w:rsidR="378BF42D" w:rsidRPr="00F47D1A">
        <w:t>.</w:t>
      </w:r>
    </w:p>
    <w:p w14:paraId="2DE11962" w14:textId="591E3748" w:rsidR="0BF9354C" w:rsidRPr="00F47D1A" w:rsidRDefault="17926426" w:rsidP="00F47D1A">
      <w:pPr>
        <w:pStyle w:val="ListNumber"/>
      </w:pPr>
      <w:r w:rsidRPr="00F47D1A">
        <w:t xml:space="preserve">Use </w:t>
      </w:r>
      <w:r w:rsidR="60F94836" w:rsidRPr="00F47D1A">
        <w:t xml:space="preserve">a </w:t>
      </w:r>
      <w:r w:rsidRPr="00F47D1A">
        <w:t>dictionary or online dictionary to find the meanings of some Tier 3 words that are interesting to students.</w:t>
      </w:r>
    </w:p>
    <w:p w14:paraId="0A78ED5C" w14:textId="604EBB2D" w:rsidR="0BF9354C" w:rsidRPr="00F47D1A" w:rsidRDefault="1A2425C4" w:rsidP="00F47D1A">
      <w:pPr>
        <w:pStyle w:val="ListNumber"/>
      </w:pPr>
      <w:r w:rsidRPr="00F47D1A">
        <w:lastRenderedPageBreak/>
        <w:t xml:space="preserve">Explain that authors use cause and effect to </w:t>
      </w:r>
      <w:r w:rsidR="5B762A40" w:rsidRPr="00F47D1A">
        <w:t>influence</w:t>
      </w:r>
      <w:r w:rsidRPr="00F47D1A">
        <w:t xml:space="preserve"> the reader and their emotions. Cause and effect </w:t>
      </w:r>
      <w:r w:rsidR="4F838B32" w:rsidRPr="00F47D1A">
        <w:t>are</w:t>
      </w:r>
      <w:r w:rsidRPr="00F47D1A">
        <w:t xml:space="preserve"> often used </w:t>
      </w:r>
      <w:r w:rsidR="17AF3112" w:rsidRPr="00F47D1A">
        <w:t xml:space="preserve">in </w:t>
      </w:r>
      <w:r w:rsidRPr="00F47D1A">
        <w:t>texts</w:t>
      </w:r>
      <w:r w:rsidR="350E8DE4" w:rsidRPr="00F47D1A">
        <w:t xml:space="preserve"> that</w:t>
      </w:r>
      <w:r w:rsidRPr="00F47D1A">
        <w:t xml:space="preserve"> </w:t>
      </w:r>
      <w:r w:rsidR="54E0B67F" w:rsidRPr="00F47D1A">
        <w:t>present p</w:t>
      </w:r>
      <w:r w:rsidR="37E030E3" w:rsidRPr="00F47D1A">
        <w:t>erspective</w:t>
      </w:r>
      <w:r w:rsidR="54E0B67F" w:rsidRPr="00F47D1A">
        <w:t xml:space="preserve"> </w:t>
      </w:r>
      <w:r w:rsidR="3D4E2D1E" w:rsidRPr="00F47D1A">
        <w:t xml:space="preserve">to show the direct link between 2 objects or events. For example, pollution </w:t>
      </w:r>
      <w:r w:rsidR="37CAFA8F" w:rsidRPr="00F47D1A">
        <w:t xml:space="preserve">in </w:t>
      </w:r>
      <w:r w:rsidR="32BE75A5" w:rsidRPr="00F47D1A">
        <w:t xml:space="preserve">the </w:t>
      </w:r>
      <w:r w:rsidR="37CAFA8F" w:rsidRPr="00F47D1A">
        <w:t xml:space="preserve">ocean </w:t>
      </w:r>
      <w:r w:rsidR="3D4E2D1E" w:rsidRPr="00F47D1A">
        <w:t xml:space="preserve">(cause) and </w:t>
      </w:r>
      <w:r w:rsidR="3ACFDC46" w:rsidRPr="00F47D1A">
        <w:t xml:space="preserve">its </w:t>
      </w:r>
      <w:r w:rsidR="3D4E2D1E" w:rsidRPr="00F47D1A">
        <w:t>impact on animals (effect).</w:t>
      </w:r>
    </w:p>
    <w:p w14:paraId="1D0D3581" w14:textId="17CE11B0" w:rsidR="0BF9354C" w:rsidRPr="00F47D1A" w:rsidRDefault="17926426" w:rsidP="00F47D1A">
      <w:pPr>
        <w:pStyle w:val="ListNumber"/>
      </w:pPr>
      <w:r w:rsidRPr="00F47D1A">
        <w:t xml:space="preserve">Using vocabulary from the anchor chart, model composing a </w:t>
      </w:r>
      <w:r w:rsidR="71F9795C" w:rsidRPr="00F47D1A">
        <w:t xml:space="preserve">compound </w:t>
      </w:r>
      <w:r w:rsidRPr="00F47D1A">
        <w:t xml:space="preserve">sentence that uses a Tier 2 word to show cause and effect. For example, </w:t>
      </w:r>
      <w:r w:rsidR="00933A9A">
        <w:t>‘</w:t>
      </w:r>
      <w:r w:rsidR="0F530501" w:rsidRPr="00F47D1A">
        <w:t>L</w:t>
      </w:r>
      <w:r w:rsidRPr="00F47D1A">
        <w:t xml:space="preserve">andfill </w:t>
      </w:r>
      <w:r w:rsidR="3C498D0E" w:rsidRPr="00F47D1A">
        <w:t xml:space="preserve">pollution </w:t>
      </w:r>
      <w:r w:rsidRPr="00F47D1A">
        <w:t>spill</w:t>
      </w:r>
      <w:r w:rsidR="2CA48C77" w:rsidRPr="00F47D1A">
        <w:t>s</w:t>
      </w:r>
      <w:r w:rsidRPr="00F47D1A">
        <w:t xml:space="preserve"> into the ocean </w:t>
      </w:r>
      <w:r w:rsidR="6B58C182" w:rsidRPr="00F47D1A">
        <w:t>and</w:t>
      </w:r>
      <w:r w:rsidRPr="00F47D1A">
        <w:t xml:space="preserve"> animals</w:t>
      </w:r>
      <w:r w:rsidR="41483D0B" w:rsidRPr="00F47D1A">
        <w:t xml:space="preserve"> can get</w:t>
      </w:r>
      <w:r w:rsidRPr="00F47D1A">
        <w:t xml:space="preserve"> sick</w:t>
      </w:r>
      <w:r w:rsidR="00933A9A">
        <w:t>’</w:t>
      </w:r>
      <w:r w:rsidRPr="00F47D1A">
        <w:t>.</w:t>
      </w:r>
    </w:p>
    <w:p w14:paraId="240EC610" w14:textId="36F96148" w:rsidR="0BF9354C" w:rsidRPr="00F47D1A" w:rsidRDefault="17926426" w:rsidP="00F47D1A">
      <w:pPr>
        <w:pStyle w:val="ListNumber"/>
      </w:pPr>
      <w:r w:rsidRPr="00F47D1A">
        <w:t>Students use Tier 2 words from the text and anchor chart to compose compound sentences about the cause and effect of pollution.</w:t>
      </w:r>
    </w:p>
    <w:p w14:paraId="4888B98F" w14:textId="29C6495E" w:rsidR="0BF9354C" w:rsidRDefault="0BF9354C" w:rsidP="5CF53792">
      <w:pPr>
        <w:pStyle w:val="FeatureBox2"/>
      </w:pPr>
      <w:r w:rsidRPr="5CF53792">
        <w:rPr>
          <w:rStyle w:val="Strong"/>
        </w:rPr>
        <w:t>Too hard?</w:t>
      </w:r>
      <w:r>
        <w:t xml:space="preserve"> Students write simple sentences and draw a picture to enhance meaning.</w:t>
      </w:r>
    </w:p>
    <w:p w14:paraId="6E5530DB" w14:textId="20F767E7" w:rsidR="0BF9354C" w:rsidRDefault="0BF9354C" w:rsidP="5CF53792">
      <w:pPr>
        <w:pStyle w:val="FeatureBox2"/>
      </w:pPr>
      <w:r w:rsidRPr="5CF53792">
        <w:rPr>
          <w:rStyle w:val="Strong"/>
        </w:rPr>
        <w:t>Too easy?</w:t>
      </w:r>
      <w:r>
        <w:t xml:space="preserve"> Students write compound sentences using Tier 3 words.</w:t>
      </w:r>
    </w:p>
    <w:p w14:paraId="2F11E4A7" w14:textId="63580C10" w:rsidR="00F92D35" w:rsidRDefault="47656D4C" w:rsidP="00F47D1A">
      <w:pPr>
        <w:pStyle w:val="ListNumber"/>
      </w:pPr>
      <w:r w:rsidRPr="00F47D1A">
        <w:t xml:space="preserve">Gauge student understanding of vocabulary from the text by playing </w:t>
      </w:r>
      <w:r w:rsidR="1A377943" w:rsidRPr="00F47D1A">
        <w:t xml:space="preserve">a </w:t>
      </w:r>
      <w:r w:rsidRPr="00F47D1A">
        <w:t>quick game</w:t>
      </w:r>
      <w:r w:rsidR="0337B415" w:rsidRPr="00F47D1A">
        <w:t>.</w:t>
      </w:r>
      <w:r w:rsidRPr="00F47D1A">
        <w:t xml:space="preserve"> </w:t>
      </w:r>
      <w:r w:rsidR="00856CF5">
        <w:t>For this game,</w:t>
      </w:r>
      <w:r w:rsidRPr="00F47D1A">
        <w:t xml:space="preserve"> </w:t>
      </w:r>
      <w:r w:rsidR="00856CF5">
        <w:t>o</w:t>
      </w:r>
      <w:r w:rsidRPr="00F47D1A">
        <w:t>ne side of the</w:t>
      </w:r>
      <w:r w:rsidR="7621DA2E" w:rsidRPr="00F47D1A">
        <w:t xml:space="preserve"> </w:t>
      </w:r>
      <w:r w:rsidRPr="00F47D1A">
        <w:t xml:space="preserve">classroom </w:t>
      </w:r>
      <w:r w:rsidR="383B7841" w:rsidRPr="00F47D1A">
        <w:t>represents</w:t>
      </w:r>
      <w:r w:rsidRPr="00F47D1A">
        <w:t xml:space="preserve"> Tier 2 vocabulary</w:t>
      </w:r>
      <w:r w:rsidR="69C3A8D9" w:rsidRPr="00F47D1A">
        <w:t>,</w:t>
      </w:r>
      <w:r w:rsidRPr="00F47D1A">
        <w:t xml:space="preserve"> the other side </w:t>
      </w:r>
      <w:r w:rsidR="1242C362" w:rsidRPr="00F47D1A">
        <w:t>represents</w:t>
      </w:r>
      <w:r w:rsidRPr="00F47D1A">
        <w:t xml:space="preserve"> Tier 3 vocabulary. </w:t>
      </w:r>
      <w:r w:rsidR="00856CF5">
        <w:t>The t</w:t>
      </w:r>
      <w:r w:rsidRPr="00F47D1A">
        <w:t xml:space="preserve">eacher or </w:t>
      </w:r>
      <w:r w:rsidR="00856CF5">
        <w:t xml:space="preserve">a </w:t>
      </w:r>
      <w:r w:rsidRPr="00F47D1A">
        <w:t xml:space="preserve">student </w:t>
      </w:r>
      <w:r w:rsidR="00856CF5">
        <w:t>calls</w:t>
      </w:r>
      <w:r w:rsidRPr="00F47D1A">
        <w:t xml:space="preserve"> out a word from the text</w:t>
      </w:r>
      <w:r w:rsidR="0F00C223" w:rsidRPr="00F47D1A">
        <w:t>,</w:t>
      </w:r>
      <w:r w:rsidRPr="00F47D1A">
        <w:t xml:space="preserve"> students move to the appropriate side of the room.</w:t>
      </w:r>
    </w:p>
    <w:p w14:paraId="5C7DB422" w14:textId="15A30C7E" w:rsidR="00F92D35" w:rsidRDefault="00F92D35" w:rsidP="00F92D35">
      <w:pPr>
        <w:pStyle w:val="Heading3"/>
      </w:pPr>
      <w:bookmarkStart w:id="22" w:name="_Toc132726487"/>
      <w:bookmarkStart w:id="23" w:name="_Toc100732768"/>
      <w:r>
        <w:t xml:space="preserve">Lesson </w:t>
      </w:r>
      <w:r w:rsidR="00ED1694">
        <w:t>3</w:t>
      </w:r>
      <w:r w:rsidR="007978D6">
        <w:t>:</w:t>
      </w:r>
      <w:r>
        <w:t xml:space="preserve"> </w:t>
      </w:r>
      <w:r w:rsidR="1318596C">
        <w:t>Exploring tense</w:t>
      </w:r>
      <w:bookmarkEnd w:id="22"/>
      <w:r w:rsidR="1318596C">
        <w:t xml:space="preserve"> </w:t>
      </w:r>
      <w:bookmarkEnd w:id="23"/>
    </w:p>
    <w:p w14:paraId="21EFD4EF" w14:textId="5FD56968" w:rsidR="4DCA4922" w:rsidRPr="00F47D1A" w:rsidRDefault="4DCA4922" w:rsidP="00F47D1A">
      <w:pPr>
        <w:pStyle w:val="ListNumber"/>
        <w:numPr>
          <w:ilvl w:val="0"/>
          <w:numId w:val="33"/>
        </w:numPr>
      </w:pPr>
      <w:r w:rsidRPr="00F47D1A">
        <w:t xml:space="preserve">Revise </w:t>
      </w:r>
      <w:hyperlink r:id="rId28">
        <w:r w:rsidR="001D5C6A">
          <w:rPr>
            <w:rStyle w:val="Hyperlink"/>
          </w:rPr>
          <w:t>verbs</w:t>
        </w:r>
      </w:hyperlink>
      <w:r w:rsidRPr="00F47D1A">
        <w:t xml:space="preserve"> including examples of action, saying, relating</w:t>
      </w:r>
      <w:r w:rsidR="00A10E2E">
        <w:t>,</w:t>
      </w:r>
      <w:r w:rsidRPr="00F47D1A">
        <w:t xml:space="preserve"> and sensing verbs.</w:t>
      </w:r>
    </w:p>
    <w:p w14:paraId="6341B1D0" w14:textId="3596033A" w:rsidR="4DCA4922" w:rsidRPr="00F47D1A" w:rsidRDefault="4DCA4922" w:rsidP="00F47D1A">
      <w:pPr>
        <w:pStyle w:val="ListNumber"/>
      </w:pPr>
      <w:r w:rsidRPr="00F47D1A">
        <w:t xml:space="preserve">Open </w:t>
      </w:r>
      <w:r w:rsidRPr="00F47D1A">
        <w:rPr>
          <w:i/>
          <w:iCs/>
        </w:rPr>
        <w:t>The Mess That We Made</w:t>
      </w:r>
      <w:r w:rsidRPr="00F47D1A">
        <w:t xml:space="preserve"> to the double page with </w:t>
      </w:r>
      <w:r w:rsidR="58F5FC55" w:rsidRPr="00F47D1A">
        <w:t xml:space="preserve">a </w:t>
      </w:r>
      <w:r w:rsidRPr="00F47D1A">
        <w:t>container ship</w:t>
      </w:r>
      <w:r w:rsidR="001D5C6A">
        <w:t>,</w:t>
      </w:r>
      <w:r w:rsidRPr="00F47D1A">
        <w:t xml:space="preserve"> </w:t>
      </w:r>
      <w:r w:rsidR="6BC8C2ED" w:rsidRPr="00F47D1A">
        <w:t xml:space="preserve">the </w:t>
      </w:r>
      <w:r w:rsidRPr="00F47D1A">
        <w:t>children in a dinghy on the left</w:t>
      </w:r>
      <w:r w:rsidR="00A10E2E">
        <w:t>,</w:t>
      </w:r>
      <w:r w:rsidRPr="00F47D1A">
        <w:t xml:space="preserve"> and </w:t>
      </w:r>
      <w:r w:rsidR="09CEA630" w:rsidRPr="00F47D1A">
        <w:t xml:space="preserve">the </w:t>
      </w:r>
      <w:r w:rsidRPr="00F47D1A">
        <w:t>landfill on the right.</w:t>
      </w:r>
    </w:p>
    <w:p w14:paraId="33092FF6" w14:textId="5957960A" w:rsidR="4DCA4922" w:rsidRPr="00F47D1A" w:rsidRDefault="56826FB5" w:rsidP="00F47D1A">
      <w:pPr>
        <w:pStyle w:val="ListNumber"/>
      </w:pPr>
      <w:r w:rsidRPr="00F47D1A">
        <w:t>S</w:t>
      </w:r>
      <w:r w:rsidR="2EB11324" w:rsidRPr="00F47D1A">
        <w:t>tudents identify the verbs in the text</w:t>
      </w:r>
      <w:r w:rsidR="775426CB" w:rsidRPr="00F47D1A">
        <w:t>.</w:t>
      </w:r>
      <w:r w:rsidR="2EB11324" w:rsidRPr="00F47D1A">
        <w:t xml:space="preserve"> </w:t>
      </w:r>
      <w:r w:rsidR="30B87088" w:rsidRPr="00F47D1A">
        <w:t>R</w:t>
      </w:r>
      <w:r w:rsidR="2EB11324" w:rsidRPr="00F47D1A">
        <w:t xml:space="preserve">ecord student responses. </w:t>
      </w:r>
      <w:r w:rsidR="4A58F4BF" w:rsidRPr="00F47D1A">
        <w:t>Explain that v</w:t>
      </w:r>
      <w:r w:rsidR="2EB11324" w:rsidRPr="00F47D1A">
        <w:t>erbs can be grouped into different types.</w:t>
      </w:r>
    </w:p>
    <w:p w14:paraId="2A26106F" w14:textId="02E5267D" w:rsidR="4DCA4922" w:rsidRPr="00F47D1A" w:rsidRDefault="4DCA4922" w:rsidP="00F47D1A">
      <w:pPr>
        <w:pStyle w:val="ListNumber"/>
      </w:pPr>
      <w:r w:rsidRPr="00F47D1A">
        <w:t xml:space="preserve">Students </w:t>
      </w:r>
      <w:hyperlink r:id="rId29" w:anchor=".YwMQQ30seps.link">
        <w:r w:rsidRPr="00F47D1A">
          <w:rPr>
            <w:rStyle w:val="Hyperlink"/>
          </w:rPr>
          <w:t>Think-Pair-Share</w:t>
        </w:r>
      </w:hyperlink>
      <w:r w:rsidRPr="00F47D1A">
        <w:t xml:space="preserve"> and create a sentence that uses one of the action verbs found in the text.</w:t>
      </w:r>
    </w:p>
    <w:p w14:paraId="60F0753B" w14:textId="43D3BA72" w:rsidR="4DCA4922" w:rsidRPr="00F47D1A" w:rsidRDefault="4DCA4922" w:rsidP="00F47D1A">
      <w:pPr>
        <w:pStyle w:val="ListNumber"/>
      </w:pPr>
      <w:r w:rsidRPr="00F47D1A">
        <w:lastRenderedPageBreak/>
        <w:t>Revise the concept of tense. Model how the tense of base words can be changed by adding the suffixes -s, -</w:t>
      </w:r>
      <w:proofErr w:type="spellStart"/>
      <w:r w:rsidRPr="00F47D1A">
        <w:t>ing</w:t>
      </w:r>
      <w:proofErr w:type="spellEnd"/>
      <w:r w:rsidRPr="00F47D1A">
        <w:t xml:space="preserve">, or -ed. Start with a base word from </w:t>
      </w:r>
      <w:r w:rsidR="136D7EFC" w:rsidRPr="00F47D1A">
        <w:t xml:space="preserve">the </w:t>
      </w:r>
      <w:r w:rsidRPr="00F47D1A">
        <w:t>text, for example, dump, spill, work, play, protest, and add</w:t>
      </w:r>
      <w:r w:rsidR="2D8ADCC1" w:rsidRPr="00F47D1A">
        <w:t xml:space="preserve"> a</w:t>
      </w:r>
      <w:r w:rsidRPr="00F47D1A">
        <w:t xml:space="preserve"> tense marking suffix to show</w:t>
      </w:r>
      <w:r w:rsidR="78C9844E" w:rsidRPr="00F47D1A">
        <w:t xml:space="preserve"> the</w:t>
      </w:r>
      <w:r w:rsidRPr="00F47D1A">
        <w:t xml:space="preserve"> change in tense. Include further examples to strengthen student understanding. </w:t>
      </w:r>
      <w:r w:rsidR="00CB1814">
        <w:t>For example, w</w:t>
      </w:r>
      <w:r w:rsidRPr="00F47D1A">
        <w:t>hen a verb ends in ‘e’ add -d with no change to base word or drop the ‘e’ and add -</w:t>
      </w:r>
      <w:proofErr w:type="spellStart"/>
      <w:r w:rsidRPr="00F47D1A">
        <w:t>ing</w:t>
      </w:r>
      <w:proofErr w:type="spellEnd"/>
      <w:r w:rsidRPr="00F47D1A">
        <w:t>.</w:t>
      </w:r>
    </w:p>
    <w:p w14:paraId="0CD3D4FE" w14:textId="57893CAA" w:rsidR="4DCA4922" w:rsidRPr="00F47D1A" w:rsidRDefault="4DCA4922" w:rsidP="00F47D1A">
      <w:pPr>
        <w:pStyle w:val="ListNumber"/>
      </w:pPr>
      <w:r w:rsidRPr="00F47D1A">
        <w:t xml:space="preserve">Using </w:t>
      </w:r>
      <w:hyperlink w:anchor="_Resource_3:_Tense_1" w:history="1">
        <w:r w:rsidRPr="00F47D1A">
          <w:rPr>
            <w:rStyle w:val="Hyperlink"/>
          </w:rPr>
          <w:t>Resource 3: Tense table</w:t>
        </w:r>
      </w:hyperlink>
      <w:r w:rsidR="2450FCBC" w:rsidRPr="00F47D1A">
        <w:t xml:space="preserve">, </w:t>
      </w:r>
      <w:r w:rsidRPr="00F47D1A">
        <w:t>students independently complete a table of base words and create past and present verbs by adding the suffixes -s, -</w:t>
      </w:r>
      <w:proofErr w:type="spellStart"/>
      <w:r w:rsidRPr="00F47D1A">
        <w:t>ing</w:t>
      </w:r>
      <w:proofErr w:type="spellEnd"/>
      <w:r w:rsidRPr="00F47D1A">
        <w:t>, or -ed.</w:t>
      </w:r>
    </w:p>
    <w:p w14:paraId="3EFAFEA0" w14:textId="4CC071B9" w:rsidR="03E28855" w:rsidRDefault="03E28855" w:rsidP="5CF53792">
      <w:pPr>
        <w:pStyle w:val="FeatureBox2"/>
      </w:pPr>
      <w:r w:rsidRPr="5CF53792">
        <w:rPr>
          <w:rStyle w:val="Strong"/>
        </w:rPr>
        <w:t>Too hard?</w:t>
      </w:r>
      <w:r w:rsidRPr="5CF53792">
        <w:t xml:space="preserve"> Provide a verbal model and students complete the table in pairs.</w:t>
      </w:r>
    </w:p>
    <w:p w14:paraId="44E27C13" w14:textId="7CE1E8AC" w:rsidR="03E28855" w:rsidRDefault="03E28855" w:rsidP="5CF53792">
      <w:pPr>
        <w:pStyle w:val="FeatureBox2"/>
      </w:pPr>
      <w:r w:rsidRPr="5CF53792">
        <w:rPr>
          <w:rStyle w:val="Strong"/>
        </w:rPr>
        <w:t>Too easy?</w:t>
      </w:r>
      <w:r w:rsidRPr="5CF53792">
        <w:t xml:space="preserve"> Students complete the table and write verbs in sentences.</w:t>
      </w:r>
    </w:p>
    <w:p w14:paraId="3EF35C6B" w14:textId="2CA49230" w:rsidR="5F4199A0" w:rsidRPr="00F47D1A" w:rsidRDefault="79A2B1D5" w:rsidP="00F47D1A">
      <w:pPr>
        <w:pStyle w:val="ListNumber"/>
      </w:pPr>
      <w:r w:rsidRPr="002A7AE2">
        <w:rPr>
          <w:b/>
          <w:bCs/>
        </w:rPr>
        <w:t>Optional</w:t>
      </w:r>
      <w:r w:rsidRPr="00F47D1A">
        <w:t>: Form 2 teams. Place 3 chairs in a row labelled with ‘past tense’, ‘present tense’ or ‘future tense’. Taking turns, students are provided (orally or written) a simple verb with a suffix of -s,</w:t>
      </w:r>
      <w:r w:rsidR="7BFD117B" w:rsidRPr="00F47D1A">
        <w:t xml:space="preserve"> </w:t>
      </w:r>
      <w:r w:rsidRPr="00F47D1A">
        <w:t>-</w:t>
      </w:r>
      <w:proofErr w:type="spellStart"/>
      <w:r w:rsidRPr="00F47D1A">
        <w:t>ing</w:t>
      </w:r>
      <w:proofErr w:type="spellEnd"/>
      <w:r w:rsidRPr="00F47D1A">
        <w:t xml:space="preserve"> or -ed. Students sit on the chair that corresponds to the verb’s tense. Each correct choice earns </w:t>
      </w:r>
      <w:r w:rsidR="7702075A" w:rsidRPr="00F47D1A">
        <w:t>one</w:t>
      </w:r>
      <w:r w:rsidRPr="00F47D1A">
        <w:t xml:space="preserve"> point for their team. The game can be made more challenging by providing </w:t>
      </w:r>
      <w:r w:rsidR="23819923" w:rsidRPr="00F47D1A">
        <w:t xml:space="preserve">students with </w:t>
      </w:r>
      <w:r w:rsidRPr="00F47D1A">
        <w:t>irregular verbs. The highest scoring team wins.</w:t>
      </w:r>
    </w:p>
    <w:p w14:paraId="3B038337" w14:textId="212627F0" w:rsidR="00F92D35" w:rsidRDefault="7AC8467B" w:rsidP="3DF6896F">
      <w:pPr>
        <w:pStyle w:val="Featurepink"/>
      </w:pPr>
      <w:r w:rsidRPr="3DF6896F">
        <w:rPr>
          <w:rStyle w:val="Strong"/>
        </w:rPr>
        <w:t xml:space="preserve">Stage 1 Assessment task 2 – </w:t>
      </w:r>
      <w:r w:rsidRPr="3DF6896F">
        <w:t>Observations and work samples from this lesson allow students to demonstrate achievement towards the following syllabus outcomes and content points</w:t>
      </w:r>
      <w:r w:rsidR="00F47D1A">
        <w:t>:</w:t>
      </w:r>
    </w:p>
    <w:p w14:paraId="2C64E20D" w14:textId="6D9309B5" w:rsidR="00F92D35" w:rsidRDefault="7AC8467B" w:rsidP="3DF6896F">
      <w:pPr>
        <w:pStyle w:val="Featurepink"/>
      </w:pPr>
      <w:r w:rsidRPr="3DF6896F">
        <w:rPr>
          <w:rStyle w:val="Strong"/>
        </w:rPr>
        <w:t xml:space="preserve">EN1-OLC-01 – </w:t>
      </w:r>
      <w:r w:rsidRPr="3DF6896F">
        <w:t>communicates effectively by using interpersonal conventions and language to extend and elaborate ideas for social and learning interactions</w:t>
      </w:r>
    </w:p>
    <w:p w14:paraId="3ECCCE09" w14:textId="72440ABB" w:rsidR="00F92D35" w:rsidRDefault="7AC8467B" w:rsidP="00F47D1A">
      <w:pPr>
        <w:pStyle w:val="Featurepink"/>
        <w:numPr>
          <w:ilvl w:val="0"/>
          <w:numId w:val="30"/>
        </w:numPr>
        <w:ind w:left="567" w:hanging="567"/>
      </w:pPr>
      <w:r w:rsidRPr="3DF6896F">
        <w:t>use tense correctly to discuss past, present and future events</w:t>
      </w:r>
      <w:r w:rsidR="00F47D1A">
        <w:t>.</w:t>
      </w:r>
    </w:p>
    <w:p w14:paraId="300EEB5C" w14:textId="3CE84DBB" w:rsidR="00F92D35" w:rsidRDefault="7AC8467B" w:rsidP="3DF6896F">
      <w:pPr>
        <w:pStyle w:val="Featurepink"/>
      </w:pPr>
      <w:r w:rsidRPr="3DF6896F">
        <w:rPr>
          <w:rStyle w:val="Strong"/>
        </w:rPr>
        <w:t xml:space="preserve">EN1-VOCAB-01 – </w:t>
      </w:r>
      <w:r w:rsidRPr="3DF6896F">
        <w:t>understands and effectively uses Tier 1, taught Tier 2 and Tier 3 vocabulary to extend and elaborate ideas</w:t>
      </w:r>
    </w:p>
    <w:p w14:paraId="52692F7D" w14:textId="78409025" w:rsidR="00F92D35" w:rsidRDefault="7AC8467B" w:rsidP="00F47D1A">
      <w:pPr>
        <w:pStyle w:val="Featurepink"/>
        <w:numPr>
          <w:ilvl w:val="0"/>
          <w:numId w:val="30"/>
        </w:numPr>
        <w:ind w:left="567" w:hanging="567"/>
      </w:pPr>
      <w:r w:rsidRPr="3DF6896F">
        <w:lastRenderedPageBreak/>
        <w:t>use taught morphemic knowledge to create word families</w:t>
      </w:r>
      <w:r w:rsidR="00F47D1A">
        <w:t>.</w:t>
      </w:r>
    </w:p>
    <w:p w14:paraId="284FC121" w14:textId="7C78874B" w:rsidR="00F92D35" w:rsidRDefault="5D17778C" w:rsidP="00F92D35">
      <w:pPr>
        <w:pStyle w:val="Heading3"/>
      </w:pPr>
      <w:bookmarkStart w:id="24" w:name="_Toc100732769"/>
      <w:bookmarkStart w:id="25" w:name="_Toc132726488"/>
      <w:r>
        <w:t xml:space="preserve">Lesson </w:t>
      </w:r>
      <w:r w:rsidR="517E93B7">
        <w:t>4</w:t>
      </w:r>
      <w:r w:rsidR="626BD0BF">
        <w:t>:</w:t>
      </w:r>
      <w:r>
        <w:t xml:space="preserve"> </w:t>
      </w:r>
      <w:r w:rsidR="4CF5BA54">
        <w:t>Comparing texts</w:t>
      </w:r>
      <w:bookmarkEnd w:id="24"/>
      <w:bookmarkEnd w:id="25"/>
    </w:p>
    <w:p w14:paraId="26485803" w14:textId="77CC4BEB" w:rsidR="0CAF2F1F" w:rsidRPr="004A4F27" w:rsidRDefault="683342BB" w:rsidP="004A4F27">
      <w:pPr>
        <w:pStyle w:val="ListNumber"/>
        <w:numPr>
          <w:ilvl w:val="0"/>
          <w:numId w:val="35"/>
        </w:numPr>
      </w:pPr>
      <w:r w:rsidRPr="004A4F27">
        <w:t xml:space="preserve">Revise </w:t>
      </w:r>
      <w:r w:rsidR="4C2FFFEB" w:rsidRPr="004A4F27">
        <w:t>Michelle</w:t>
      </w:r>
      <w:r w:rsidRPr="004A4F27">
        <w:t xml:space="preserve"> </w:t>
      </w:r>
      <w:r w:rsidR="73B2EC60" w:rsidRPr="004A4F27">
        <w:t xml:space="preserve">Lord’s </w:t>
      </w:r>
      <w:r w:rsidRPr="004A4F27">
        <w:t xml:space="preserve">purpose for </w:t>
      </w:r>
      <w:r w:rsidR="25B931CA" w:rsidRPr="004A4F27">
        <w:t xml:space="preserve">writing </w:t>
      </w:r>
      <w:r w:rsidRPr="004A4F27">
        <w:rPr>
          <w:i/>
          <w:iCs/>
        </w:rPr>
        <w:t>The Mess That We Made</w:t>
      </w:r>
      <w:r w:rsidRPr="004A4F27">
        <w:t xml:space="preserve">. </w:t>
      </w:r>
      <w:r w:rsidR="0A6BBC15" w:rsidRPr="004A4F27">
        <w:t>Discuss how illustrations, images</w:t>
      </w:r>
      <w:r w:rsidR="007E6F24">
        <w:t>,</w:t>
      </w:r>
      <w:r w:rsidR="0A6BBC15" w:rsidRPr="004A4F27">
        <w:t xml:space="preserve"> and symbols in texts can support the author’s purpose</w:t>
      </w:r>
      <w:r w:rsidR="59C703B5" w:rsidRPr="004A4F27">
        <w:t xml:space="preserve"> and perspective</w:t>
      </w:r>
      <w:r w:rsidR="0A6BBC15" w:rsidRPr="004A4F27">
        <w:t>.</w:t>
      </w:r>
    </w:p>
    <w:p w14:paraId="3E2EEC37" w14:textId="40890F0F" w:rsidR="0CAF2F1F" w:rsidRPr="004A4F27" w:rsidRDefault="5DF7DA20" w:rsidP="004A4F27">
      <w:pPr>
        <w:pStyle w:val="ListNumber"/>
      </w:pPr>
      <w:r w:rsidRPr="004A4F27">
        <w:t xml:space="preserve">View </w:t>
      </w:r>
      <w:hyperlink r:id="rId30">
        <w:r w:rsidRPr="004A4F27">
          <w:rPr>
            <w:rStyle w:val="Hyperlink"/>
          </w:rPr>
          <w:t>National Geographic Kids – Kids vs Plastic</w:t>
        </w:r>
      </w:hyperlink>
      <w:r w:rsidRPr="004A4F27">
        <w:t xml:space="preserve">. Explore the navigation pathways and tools on the page, including the use of embedded images and captions, and the hyperlinked images to different areas on the website located at the top of the page. Explain that National Geographic </w:t>
      </w:r>
      <w:r w:rsidR="3CFAC770" w:rsidRPr="004A4F27">
        <w:t xml:space="preserve">Kids </w:t>
      </w:r>
      <w:r w:rsidRPr="004A4F27">
        <w:t>is a trusted source and that the website’s ‘Site last updated’ information, located at the bottom of the page, indicates that the information is recent.</w:t>
      </w:r>
    </w:p>
    <w:p w14:paraId="53F9F81C" w14:textId="48D9CE68" w:rsidR="0CAF2F1F" w:rsidRDefault="0CAF2F1F" w:rsidP="5DBD00D6">
      <w:pPr>
        <w:pStyle w:val="FeatureBox"/>
      </w:pPr>
      <w:r w:rsidRPr="004A4F27">
        <w:rPr>
          <w:b/>
          <w:bCs/>
        </w:rPr>
        <w:t>Note</w:t>
      </w:r>
      <w:r>
        <w:t xml:space="preserve">: For support in reading and viewing digital texts, see </w:t>
      </w:r>
      <w:hyperlink r:id="rId31">
        <w:r w:rsidRPr="5CF53792">
          <w:rPr>
            <w:rStyle w:val="Hyperlink"/>
          </w:rPr>
          <w:t>Digital and multimodal texts</w:t>
        </w:r>
      </w:hyperlink>
      <w:r>
        <w:t xml:space="preserve"> and </w:t>
      </w:r>
      <w:hyperlink w:anchor="_Resource_4:_Online_1" w:history="1">
        <w:r w:rsidRPr="004A4F27">
          <w:rPr>
            <w:rStyle w:val="Hyperlink"/>
          </w:rPr>
          <w:t xml:space="preserve">Resource </w:t>
        </w:r>
        <w:r w:rsidR="03432200" w:rsidRPr="004A4F27">
          <w:rPr>
            <w:rStyle w:val="Hyperlink"/>
          </w:rPr>
          <w:t>4</w:t>
        </w:r>
        <w:r w:rsidRPr="004A4F27">
          <w:rPr>
            <w:rStyle w:val="Hyperlink"/>
          </w:rPr>
          <w:t>: Online text features and navigation pathways</w:t>
        </w:r>
      </w:hyperlink>
      <w:r>
        <w:t>.</w:t>
      </w:r>
    </w:p>
    <w:p w14:paraId="7D0329CA" w14:textId="5FE448DE" w:rsidR="0CAF2F1F" w:rsidRPr="004A4F27" w:rsidRDefault="77774A48" w:rsidP="004A4F27">
      <w:pPr>
        <w:pStyle w:val="ListNumber"/>
      </w:pPr>
      <w:r w:rsidRPr="004A4F27">
        <w:t xml:space="preserve">Read through </w:t>
      </w:r>
      <w:r w:rsidR="5DF7DA20" w:rsidRPr="004A4F27">
        <w:t>the website using the think aloud strategy to support understanding and establish the author’s purpose</w:t>
      </w:r>
      <w:r w:rsidR="14E3940F" w:rsidRPr="004A4F27">
        <w:t>.</w:t>
      </w:r>
      <w:r w:rsidR="241F9F44" w:rsidRPr="004A4F27">
        <w:t xml:space="preserve"> Prompt students to ask clarifying questions to assist in their comprehension of the website text.</w:t>
      </w:r>
    </w:p>
    <w:p w14:paraId="10D8EC58" w14:textId="55B2B8A6" w:rsidR="0CAF2F1F" w:rsidRPr="004A4F27" w:rsidRDefault="5DF7DA20" w:rsidP="004A4F27">
      <w:pPr>
        <w:pStyle w:val="ListNumber"/>
      </w:pPr>
      <w:r w:rsidRPr="004A4F27">
        <w:t>Discuss the purpose</w:t>
      </w:r>
      <w:r w:rsidR="564B0BA7" w:rsidRPr="004A4F27">
        <w:t xml:space="preserve"> of </w:t>
      </w:r>
      <w:hyperlink r:id="rId32">
        <w:r w:rsidR="564B0BA7" w:rsidRPr="004A4F27">
          <w:rPr>
            <w:rStyle w:val="Hyperlink"/>
          </w:rPr>
          <w:t>National Geographic Kids – Kids vs Plastic</w:t>
        </w:r>
      </w:hyperlink>
      <w:r w:rsidRPr="004A4F27">
        <w:t xml:space="preserve"> </w:t>
      </w:r>
      <w:r w:rsidR="00A03C34" w:rsidRPr="004A4F27">
        <w:t xml:space="preserve">(informative) </w:t>
      </w:r>
      <w:r w:rsidRPr="004A4F27">
        <w:t xml:space="preserve">and </w:t>
      </w:r>
      <w:r w:rsidRPr="004A4F27">
        <w:rPr>
          <w:i/>
          <w:iCs/>
        </w:rPr>
        <w:t>The Mess That We Made</w:t>
      </w:r>
      <w:r w:rsidRPr="004A4F27">
        <w:t xml:space="preserve"> (narrative</w:t>
      </w:r>
      <w:r w:rsidR="575A47A8" w:rsidRPr="004A4F27">
        <w:t>/informative</w:t>
      </w:r>
      <w:r w:rsidRPr="004A4F27">
        <w:t>) and how the</w:t>
      </w:r>
      <w:r w:rsidR="06D14615" w:rsidRPr="004A4F27">
        <w:t xml:space="preserve"> texts</w:t>
      </w:r>
      <w:r w:rsidRPr="004A4F27">
        <w:t xml:space="preserve"> convey </w:t>
      </w:r>
      <w:r w:rsidR="662E267B" w:rsidRPr="004A4F27">
        <w:t>a similar perspective</w:t>
      </w:r>
      <w:r w:rsidRPr="004A4F27">
        <w:t>.</w:t>
      </w:r>
      <w:r w:rsidR="67B110FA" w:rsidRPr="004A4F27">
        <w:t xml:space="preserve"> Explain how authors use different language features and images to support their purpose.</w:t>
      </w:r>
    </w:p>
    <w:p w14:paraId="65C18105" w14:textId="6C58C250" w:rsidR="0CAF2F1F" w:rsidRPr="004A4F27" w:rsidRDefault="5DF7DA20" w:rsidP="004A4F27">
      <w:pPr>
        <w:pStyle w:val="ListNumber"/>
      </w:pPr>
      <w:r w:rsidRPr="004A4F27">
        <w:t xml:space="preserve">Present images from the website and ask students if the pictures in this text align with the images from </w:t>
      </w:r>
      <w:r w:rsidRPr="004A4F27">
        <w:rPr>
          <w:i/>
          <w:iCs/>
        </w:rPr>
        <w:t>The Mess That We Made</w:t>
      </w:r>
      <w:r w:rsidRPr="004A4F27">
        <w:t xml:space="preserve">. </w:t>
      </w:r>
      <w:r w:rsidR="5BBE4CBE" w:rsidRPr="004A4F27">
        <w:t xml:space="preserve">Ask if the images make them feel the same way, if the images show the same </w:t>
      </w:r>
      <w:r w:rsidR="71B96A6D" w:rsidRPr="004A4F27">
        <w:t>message</w:t>
      </w:r>
      <w:r w:rsidR="00736D57">
        <w:t>,</w:t>
      </w:r>
      <w:r w:rsidR="5BBE4CBE" w:rsidRPr="004A4F27">
        <w:t xml:space="preserve"> and if the </w:t>
      </w:r>
      <w:r w:rsidR="077F1E78" w:rsidRPr="004A4F27">
        <w:t>images support the author’s perspective.</w:t>
      </w:r>
    </w:p>
    <w:p w14:paraId="0EBF5333" w14:textId="4402E053" w:rsidR="0CAF2F1F" w:rsidRPr="004A4F27" w:rsidRDefault="5DF7DA20" w:rsidP="004A4F27">
      <w:pPr>
        <w:pStyle w:val="ListNumber"/>
      </w:pPr>
      <w:r w:rsidRPr="004A4F27">
        <w:lastRenderedPageBreak/>
        <w:t xml:space="preserve">Students </w:t>
      </w:r>
      <w:hyperlink r:id="rId33" w:anchor=".YwMQQ30seps.link">
        <w:r w:rsidRPr="004A4F27">
          <w:rPr>
            <w:rStyle w:val="Hyperlink"/>
          </w:rPr>
          <w:t>Think-Pair-Share</w:t>
        </w:r>
      </w:hyperlink>
      <w:r w:rsidRPr="004A4F27">
        <w:t xml:space="preserve"> about how </w:t>
      </w:r>
      <w:r w:rsidR="0891A203" w:rsidRPr="004A4F27">
        <w:t>each text</w:t>
      </w:r>
      <w:r w:rsidRPr="004A4F27">
        <w:t xml:space="preserve"> ma</w:t>
      </w:r>
      <w:r w:rsidR="23BEA267" w:rsidRPr="004A4F27">
        <w:t>d</w:t>
      </w:r>
      <w:r w:rsidRPr="004A4F27">
        <w:t xml:space="preserve">e them feel. Discuss the key message within both texts, for example, </w:t>
      </w:r>
      <w:r w:rsidR="3301691E" w:rsidRPr="004A4F27">
        <w:t>h</w:t>
      </w:r>
      <w:r w:rsidRPr="004A4F27">
        <w:t xml:space="preserve">umans need to clean up after themselves </w:t>
      </w:r>
      <w:proofErr w:type="gramStart"/>
      <w:r w:rsidRPr="004A4F27">
        <w:t>in order to</w:t>
      </w:r>
      <w:proofErr w:type="gramEnd"/>
      <w:r w:rsidRPr="004A4F27">
        <w:t xml:space="preserve"> protect the environment.</w:t>
      </w:r>
    </w:p>
    <w:p w14:paraId="219C732F" w14:textId="58F658EE" w:rsidR="6A588EE3" w:rsidRPr="004A4F27" w:rsidRDefault="6A588EE3" w:rsidP="004A4F27">
      <w:pPr>
        <w:pStyle w:val="ListNumber"/>
      </w:pPr>
      <w:r w:rsidRPr="004A4F27">
        <w:t xml:space="preserve">Identify and discuss how each text demonstrates cause and effect and the way it influences the reader. For example, in </w:t>
      </w:r>
      <w:r w:rsidRPr="004A4F27">
        <w:rPr>
          <w:i/>
          <w:iCs/>
        </w:rPr>
        <w:t>The Mess That We Made</w:t>
      </w:r>
      <w:r w:rsidRPr="004A4F27">
        <w:t xml:space="preserve">, people threw their rubbish onto the beach (cause), it </w:t>
      </w:r>
      <w:r w:rsidR="00FE14A8">
        <w:t>was swept</w:t>
      </w:r>
      <w:r w:rsidRPr="004A4F27">
        <w:t xml:space="preserve"> into the ocean and made the aquatic life sick (effect); or On the Kids vs Plastic website, people left rubbish bags on the beach and in the water (cause) which could then be eaten by the turtles (effect).</w:t>
      </w:r>
    </w:p>
    <w:p w14:paraId="6244B2FC" w14:textId="084E03CB" w:rsidR="0CAF2F1F" w:rsidRPr="004A4F27" w:rsidRDefault="5DF7DA20" w:rsidP="004A4F27">
      <w:pPr>
        <w:pStyle w:val="ListNumber"/>
      </w:pPr>
      <w:r w:rsidRPr="004A4F27">
        <w:t xml:space="preserve">Model using </w:t>
      </w:r>
      <w:hyperlink w:anchor="_Resource_5:_Cause_1" w:history="1">
        <w:r w:rsidRPr="004A4F27">
          <w:rPr>
            <w:rStyle w:val="Hyperlink"/>
          </w:rPr>
          <w:t xml:space="preserve">Resource </w:t>
        </w:r>
        <w:r w:rsidR="17531B5D" w:rsidRPr="004A4F27">
          <w:rPr>
            <w:rStyle w:val="Hyperlink"/>
          </w:rPr>
          <w:t>5</w:t>
        </w:r>
        <w:r w:rsidRPr="004A4F27">
          <w:rPr>
            <w:rStyle w:val="Hyperlink"/>
          </w:rPr>
          <w:t>: Cause and effect</w:t>
        </w:r>
      </w:hyperlink>
      <w:r w:rsidRPr="004A4F27">
        <w:t xml:space="preserve">, </w:t>
      </w:r>
      <w:r w:rsidR="0B628F73" w:rsidRPr="004A4F27">
        <w:t xml:space="preserve">to plan vocabulary that shows cause and effect based on images from each text. </w:t>
      </w:r>
      <w:r w:rsidR="080A4113" w:rsidRPr="004A4F27">
        <w:t xml:space="preserve">Model writing </w:t>
      </w:r>
      <w:r w:rsidR="13AE404F" w:rsidRPr="004A4F27">
        <w:t xml:space="preserve">a </w:t>
      </w:r>
      <w:r w:rsidR="080A4113" w:rsidRPr="004A4F27">
        <w:t>sentence about the impact pollution has on the environment, using</w:t>
      </w:r>
      <w:r w:rsidR="657ABA12" w:rsidRPr="004A4F27">
        <w:t xml:space="preserve"> the</w:t>
      </w:r>
      <w:r w:rsidR="080A4113" w:rsidRPr="004A4F27">
        <w:t xml:space="preserve"> planned vocabulary to show cause and effect.</w:t>
      </w:r>
    </w:p>
    <w:p w14:paraId="40360861" w14:textId="7E21BEA7" w:rsidR="0CAF2F1F" w:rsidRPr="004A4F27" w:rsidRDefault="5DF7DA20" w:rsidP="004A4F27">
      <w:pPr>
        <w:pStyle w:val="ListNumber"/>
      </w:pPr>
      <w:r w:rsidRPr="004A4F27">
        <w:t xml:space="preserve">Students </w:t>
      </w:r>
      <w:r w:rsidR="208173EE" w:rsidRPr="004A4F27">
        <w:t>plan vocabulary that shows cause an</w:t>
      </w:r>
      <w:r w:rsidR="37F4911D" w:rsidRPr="004A4F27">
        <w:t>d</w:t>
      </w:r>
      <w:r w:rsidR="208173EE" w:rsidRPr="004A4F27">
        <w:t xml:space="preserve"> effect using </w:t>
      </w:r>
      <w:hyperlink w:anchor="_Resource_5:_Cause_1" w:history="1">
        <w:r w:rsidRPr="004A4F27">
          <w:rPr>
            <w:rStyle w:val="Hyperlink"/>
          </w:rPr>
          <w:t xml:space="preserve">Resource </w:t>
        </w:r>
        <w:r w:rsidR="1CE6EA96" w:rsidRPr="004A4F27">
          <w:rPr>
            <w:rStyle w:val="Hyperlink"/>
          </w:rPr>
          <w:t>5</w:t>
        </w:r>
        <w:r w:rsidRPr="004A4F27">
          <w:rPr>
            <w:rStyle w:val="Hyperlink"/>
          </w:rPr>
          <w:t>: Cause and effect</w:t>
        </w:r>
      </w:hyperlink>
      <w:r w:rsidR="57F71657" w:rsidRPr="004A4F27">
        <w:t xml:space="preserve">. Students write sentences about the impact pollution has on the environment, using </w:t>
      </w:r>
      <w:r w:rsidR="1E967864" w:rsidRPr="004A4F27">
        <w:t xml:space="preserve">their </w:t>
      </w:r>
      <w:r w:rsidR="57F71657" w:rsidRPr="004A4F27">
        <w:t>planned vocabulary</w:t>
      </w:r>
      <w:r w:rsidR="036222C8" w:rsidRPr="004A4F27">
        <w:t xml:space="preserve"> to show cause and effect</w:t>
      </w:r>
      <w:r w:rsidRPr="004A4F27">
        <w:t xml:space="preserve">. For example, </w:t>
      </w:r>
      <w:r w:rsidR="00933A9A">
        <w:t>‘</w:t>
      </w:r>
      <w:r w:rsidRPr="004A4F27">
        <w:t>Pollution is bad because ghost nets are left in the ocean and trap seals</w:t>
      </w:r>
      <w:r w:rsidR="00933A9A">
        <w:t>’</w:t>
      </w:r>
      <w:r w:rsidRPr="004A4F27">
        <w:t>.</w:t>
      </w:r>
    </w:p>
    <w:p w14:paraId="3DA614F5" w14:textId="36FAC4D8" w:rsidR="00F92D35" w:rsidRDefault="5F322A90" w:rsidP="0462A81D">
      <w:pPr>
        <w:pStyle w:val="Featurepink"/>
      </w:pPr>
      <w:r w:rsidRPr="3DF6896F">
        <w:rPr>
          <w:rStyle w:val="Strong"/>
        </w:rPr>
        <w:t xml:space="preserve">Stage 1 Assessment task </w:t>
      </w:r>
      <w:r w:rsidR="0FCBBD2E" w:rsidRPr="3DF6896F">
        <w:rPr>
          <w:rStyle w:val="Strong"/>
        </w:rPr>
        <w:t>3</w:t>
      </w:r>
      <w:r w:rsidRPr="3DF6896F">
        <w:rPr>
          <w:rStyle w:val="Strong"/>
        </w:rPr>
        <w:t xml:space="preserve"> – </w:t>
      </w:r>
      <w:r>
        <w:t>Observations and work samples from this lesson allow students to demonstrate achievement towards the following syllabus outcomes and content points</w:t>
      </w:r>
      <w:r w:rsidR="0080314B">
        <w:t>:</w:t>
      </w:r>
    </w:p>
    <w:p w14:paraId="10F39546" w14:textId="2D655FE9" w:rsidR="00F92D35" w:rsidRDefault="780BDB4B" w:rsidP="0462A81D">
      <w:pPr>
        <w:pStyle w:val="Featurepink"/>
      </w:pPr>
      <w:r w:rsidRPr="0462A81D">
        <w:rPr>
          <w:rStyle w:val="Strong"/>
        </w:rPr>
        <w:t xml:space="preserve">EN1-VOCAB-01 – </w:t>
      </w:r>
      <w:r>
        <w:t xml:space="preserve">understands and effectively uses Tier 1, taught Tier 2 and Tier 3 vocabulary to extend and elaborate ideas  </w:t>
      </w:r>
    </w:p>
    <w:p w14:paraId="1E88922D" w14:textId="4D5E5800" w:rsidR="00F92D35" w:rsidRDefault="780BDB4B" w:rsidP="004A4F27">
      <w:pPr>
        <w:pStyle w:val="Featurepink"/>
        <w:numPr>
          <w:ilvl w:val="0"/>
          <w:numId w:val="30"/>
        </w:numPr>
        <w:ind w:left="567" w:hanging="567"/>
      </w:pPr>
      <w:r>
        <w:t>use vocabulary to express cause and effect</w:t>
      </w:r>
      <w:r w:rsidR="0080314B">
        <w:t>.</w:t>
      </w:r>
    </w:p>
    <w:p w14:paraId="45929988" w14:textId="1FCA0871" w:rsidR="00F92D35" w:rsidRDefault="6C4712C7" w:rsidP="0462A81D">
      <w:pPr>
        <w:pStyle w:val="Featurepink"/>
      </w:pPr>
      <w:r w:rsidRPr="0462A81D">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C20BA64" w14:textId="3762E76B" w:rsidR="00F92D35" w:rsidRDefault="6C4712C7" w:rsidP="004A4F27">
      <w:pPr>
        <w:pStyle w:val="Featurepink"/>
        <w:numPr>
          <w:ilvl w:val="0"/>
          <w:numId w:val="30"/>
        </w:numPr>
        <w:ind w:left="567" w:hanging="567"/>
      </w:pPr>
      <w:r>
        <w:t>use navigation pathways, including hyperlinks, to extract essential information to support reading fluency and enhance meaning when reading digital texts</w:t>
      </w:r>
    </w:p>
    <w:p w14:paraId="6FC21E88" w14:textId="6854D188" w:rsidR="00F92D35" w:rsidRDefault="6C4712C7" w:rsidP="004A4F27">
      <w:pPr>
        <w:pStyle w:val="Featurepink"/>
        <w:numPr>
          <w:ilvl w:val="0"/>
          <w:numId w:val="30"/>
        </w:numPr>
        <w:ind w:left="567" w:hanging="567"/>
      </w:pPr>
      <w:r>
        <w:lastRenderedPageBreak/>
        <w:t>coordinate information or events from different parts of the text to form an overall opinion</w:t>
      </w:r>
    </w:p>
    <w:p w14:paraId="255F0355" w14:textId="6D9AD065" w:rsidR="00F92D35" w:rsidRDefault="6C4712C7" w:rsidP="004A4F27">
      <w:pPr>
        <w:pStyle w:val="Featurepink"/>
        <w:numPr>
          <w:ilvl w:val="0"/>
          <w:numId w:val="30"/>
        </w:numPr>
        <w:ind w:left="567" w:hanging="567"/>
      </w:pPr>
      <w:r>
        <w:t>monitor understanding to ensure meaning is sustained and expanded through the whole text</w:t>
      </w:r>
    </w:p>
    <w:p w14:paraId="37174F29" w14:textId="67399D50" w:rsidR="00F92D35" w:rsidRDefault="5BF5E54E" w:rsidP="004A4F27">
      <w:pPr>
        <w:pStyle w:val="Featurepink"/>
        <w:numPr>
          <w:ilvl w:val="0"/>
          <w:numId w:val="30"/>
        </w:numPr>
        <w:ind w:left="567" w:hanging="567"/>
      </w:pPr>
      <w:r>
        <w:t>ask a clarifying question when more background knowledge is needed to make an inference.</w:t>
      </w:r>
    </w:p>
    <w:p w14:paraId="4EE5882B" w14:textId="692798BF" w:rsidR="00F92D35" w:rsidRDefault="00F92D35" w:rsidP="00F92D35">
      <w:pPr>
        <w:pStyle w:val="Heading3"/>
      </w:pPr>
      <w:bookmarkStart w:id="26" w:name="_Toc100732770"/>
      <w:bookmarkStart w:id="27" w:name="_Toc132726489"/>
      <w:r>
        <w:t xml:space="preserve">Lesson </w:t>
      </w:r>
      <w:r w:rsidR="00ED1694">
        <w:t>5</w:t>
      </w:r>
      <w:r w:rsidR="007978D6">
        <w:t>:</w:t>
      </w:r>
      <w:r>
        <w:t xml:space="preserve"> </w:t>
      </w:r>
      <w:r w:rsidR="4B56A839">
        <w:t>Comparing texts continued</w:t>
      </w:r>
      <w:bookmarkEnd w:id="26"/>
      <w:bookmarkEnd w:id="27"/>
    </w:p>
    <w:p w14:paraId="05E037A6" w14:textId="03BBFBDE" w:rsidR="16C56F8E" w:rsidRPr="00F979B7" w:rsidRDefault="16C56F8E" w:rsidP="00F979B7">
      <w:pPr>
        <w:pStyle w:val="ListNumber"/>
        <w:numPr>
          <w:ilvl w:val="0"/>
          <w:numId w:val="36"/>
        </w:numPr>
      </w:pPr>
      <w:r w:rsidRPr="00F979B7">
        <w:t>Create and display a three-column table with the headings</w:t>
      </w:r>
      <w:r w:rsidR="39AD3E6D" w:rsidRPr="00F979B7">
        <w:t>; ‘</w:t>
      </w:r>
      <w:r w:rsidRPr="00FC656C">
        <w:rPr>
          <w:i/>
        </w:rPr>
        <w:t>The Mess That We Made</w:t>
      </w:r>
      <w:r w:rsidRPr="00F979B7">
        <w:t>’, ‘Kids vs Plastic’ and ‘</w:t>
      </w:r>
      <w:r w:rsidRPr="00FC656C">
        <w:rPr>
          <w:i/>
        </w:rPr>
        <w:t>Jelly-Boy</w:t>
      </w:r>
      <w:r w:rsidRPr="00F979B7">
        <w:t>’.</w:t>
      </w:r>
    </w:p>
    <w:p w14:paraId="5E1ED88E" w14:textId="114E7D60" w:rsidR="00F92D35" w:rsidRPr="00F979B7" w:rsidRDefault="253FD9F4" w:rsidP="00F979B7">
      <w:pPr>
        <w:pStyle w:val="ListNumber"/>
      </w:pPr>
      <w:r w:rsidRPr="00F979B7">
        <w:t xml:space="preserve">Revise </w:t>
      </w:r>
      <w:r w:rsidR="6C76E403" w:rsidRPr="00F979B7">
        <w:t xml:space="preserve">the </w:t>
      </w:r>
      <w:r w:rsidRPr="00F979B7">
        <w:t>language features</w:t>
      </w:r>
      <w:r w:rsidR="30BFCF4D" w:rsidRPr="00F979B7">
        <w:t>, structure</w:t>
      </w:r>
      <w:r w:rsidR="7CCDE083" w:rsidRPr="00F979B7">
        <w:t xml:space="preserve"> and images</w:t>
      </w:r>
      <w:r w:rsidR="613E461F" w:rsidRPr="00F979B7">
        <w:t xml:space="preserve"> in the</w:t>
      </w:r>
      <w:r w:rsidRPr="00F979B7">
        <w:t xml:space="preserve"> </w:t>
      </w:r>
      <w:r w:rsidR="61F06C99" w:rsidRPr="00F979B7">
        <w:t>texts</w:t>
      </w:r>
      <w:r w:rsidRPr="00F979B7">
        <w:t xml:space="preserve"> </w:t>
      </w:r>
      <w:r w:rsidRPr="00F979B7">
        <w:rPr>
          <w:i/>
          <w:iCs/>
        </w:rPr>
        <w:t>The Mess That We Made</w:t>
      </w:r>
      <w:r w:rsidRPr="00F979B7">
        <w:t xml:space="preserve"> and </w:t>
      </w:r>
      <w:hyperlink r:id="rId34">
        <w:r w:rsidRPr="00F979B7">
          <w:rPr>
            <w:rStyle w:val="Hyperlink"/>
          </w:rPr>
          <w:t>Kids vs Plastic</w:t>
        </w:r>
      </w:hyperlink>
      <w:r w:rsidRPr="00F979B7">
        <w:t>. Highlight how each text contains phrases and images th</w:t>
      </w:r>
      <w:r w:rsidR="69236CA5" w:rsidRPr="00F979B7">
        <w:t xml:space="preserve">at </w:t>
      </w:r>
      <w:r w:rsidRPr="00F979B7">
        <w:t>project the opinion that pollution has a negative impact on the environment.</w:t>
      </w:r>
      <w:r w:rsidR="0AEB3D92" w:rsidRPr="00F979B7">
        <w:t xml:space="preserve"> Discuss and record student ideas under the first 2 headings</w:t>
      </w:r>
      <w:r w:rsidR="73C6CFE4" w:rsidRPr="00F979B7">
        <w:t xml:space="preserve"> on the table</w:t>
      </w:r>
      <w:r w:rsidR="0AEB3D92" w:rsidRPr="00F979B7">
        <w:t>.</w:t>
      </w:r>
    </w:p>
    <w:p w14:paraId="1C4FBB20" w14:textId="2C035467" w:rsidR="00F92D35" w:rsidRPr="00F979B7" w:rsidRDefault="6A1DF29B" w:rsidP="00F979B7">
      <w:pPr>
        <w:pStyle w:val="ListNumber"/>
      </w:pPr>
      <w:r w:rsidRPr="00F979B7">
        <w:t xml:space="preserve">Introduce the text </w:t>
      </w:r>
      <w:r w:rsidRPr="00F979B7">
        <w:rPr>
          <w:i/>
          <w:iCs/>
        </w:rPr>
        <w:t>Jelly-Boy</w:t>
      </w:r>
      <w:r w:rsidRPr="00F979B7">
        <w:t xml:space="preserve">. Look at the front and back cover of the text. Explain to students that this story is </w:t>
      </w:r>
      <w:proofErr w:type="gramStart"/>
      <w:r w:rsidRPr="00F979B7">
        <w:t>similar to</w:t>
      </w:r>
      <w:proofErr w:type="gramEnd"/>
      <w:r w:rsidRPr="00F979B7">
        <w:t xml:space="preserve"> the other texts as it focuses on pollution and how it impacts the environment. Read </w:t>
      </w:r>
      <w:r w:rsidRPr="007E6F24">
        <w:rPr>
          <w:i/>
        </w:rPr>
        <w:t>Jelly-Boy</w:t>
      </w:r>
      <w:r w:rsidRPr="00F979B7">
        <w:t xml:space="preserve"> to identify how the author presents the perspective that pollution negatively impacts the environment.</w:t>
      </w:r>
    </w:p>
    <w:p w14:paraId="47C2C6B6" w14:textId="6D486B92" w:rsidR="00F92D35" w:rsidRPr="00F979B7" w:rsidRDefault="6A1DF29B" w:rsidP="00F979B7">
      <w:pPr>
        <w:pStyle w:val="ListNumber"/>
      </w:pPr>
      <w:r w:rsidRPr="00F979B7">
        <w:t xml:space="preserve">After reading the text, students </w:t>
      </w:r>
      <w:hyperlink r:id="rId35" w:anchor=".YwMQQ30seps.link">
        <w:r w:rsidRPr="00F979B7">
          <w:rPr>
            <w:rStyle w:val="Hyperlink"/>
          </w:rPr>
          <w:t>Think-Pair-Share</w:t>
        </w:r>
      </w:hyperlink>
      <w:r w:rsidRPr="00F979B7">
        <w:t xml:space="preserve"> </w:t>
      </w:r>
      <w:r w:rsidR="00FC656C">
        <w:t xml:space="preserve">about </w:t>
      </w:r>
      <w:r w:rsidRPr="00F979B7">
        <w:t>how the author presented their opinion (or perspective) about pollution. Collate student responses in the table under the final heading, ‘Jelly-Boy’.</w:t>
      </w:r>
    </w:p>
    <w:p w14:paraId="56FFDFD1" w14:textId="234F1DE6" w:rsidR="00F92D35" w:rsidRPr="00F979B7" w:rsidRDefault="6A1DF29B" w:rsidP="00F979B7">
      <w:pPr>
        <w:pStyle w:val="ListNumber"/>
      </w:pPr>
      <w:r w:rsidRPr="00F979B7">
        <w:t>Discuss with students the similarities in the perspectives presented in the texts. Focus on text and language features, structure</w:t>
      </w:r>
      <w:r w:rsidR="00572E55">
        <w:t>,</w:t>
      </w:r>
      <w:r w:rsidRPr="00F979B7">
        <w:t xml:space="preserve"> and images. </w:t>
      </w:r>
    </w:p>
    <w:p w14:paraId="6005FBDB" w14:textId="1372A967" w:rsidR="00F92D35" w:rsidRPr="00F979B7" w:rsidRDefault="253FD9F4" w:rsidP="00F979B7">
      <w:pPr>
        <w:pStyle w:val="ListNumber"/>
      </w:pPr>
      <w:r w:rsidRPr="00F979B7">
        <w:t xml:space="preserve">Students write a paragraph explaining how the texts are similar and the perspective they </w:t>
      </w:r>
      <w:r w:rsidR="10F1A6F2" w:rsidRPr="00F979B7">
        <w:t xml:space="preserve">each </w:t>
      </w:r>
      <w:r w:rsidRPr="00F979B7">
        <w:t xml:space="preserve">present about pollution and the environment. </w:t>
      </w:r>
      <w:r w:rsidR="052BEA2E" w:rsidRPr="00F979B7">
        <w:t>Provide sentence starters to support student writing</w:t>
      </w:r>
      <w:r w:rsidR="513DD32C" w:rsidRPr="00F979B7">
        <w:t>, f</w:t>
      </w:r>
      <w:r w:rsidR="052BEA2E" w:rsidRPr="00F979B7">
        <w:t>or example:</w:t>
      </w:r>
    </w:p>
    <w:p w14:paraId="79DB210D" w14:textId="6DC1AA65" w:rsidR="052BEA2E" w:rsidRDefault="052BEA2E" w:rsidP="00F979B7">
      <w:pPr>
        <w:pStyle w:val="ListBullet"/>
        <w:ind w:left="1134"/>
      </w:pPr>
      <w:r>
        <w:t xml:space="preserve">The texts </w:t>
      </w:r>
      <w:r w:rsidR="1204795C">
        <w:t>are similar because...</w:t>
      </w:r>
    </w:p>
    <w:p w14:paraId="76570ADF" w14:textId="031145EB" w:rsidR="1204795C" w:rsidRDefault="1204795C" w:rsidP="00F979B7">
      <w:pPr>
        <w:pStyle w:val="ListBullet"/>
        <w:ind w:left="1134"/>
      </w:pPr>
      <w:r w:rsidRPr="00E51165">
        <w:rPr>
          <w:i/>
          <w:iCs/>
        </w:rPr>
        <w:lastRenderedPageBreak/>
        <w:t>The Mess That We Made</w:t>
      </w:r>
      <w:r>
        <w:t xml:space="preserve"> explains...</w:t>
      </w:r>
    </w:p>
    <w:p w14:paraId="1B472702" w14:textId="1AAC7448" w:rsidR="1204795C" w:rsidRDefault="1204795C" w:rsidP="00F979B7">
      <w:pPr>
        <w:pStyle w:val="ListBullet"/>
        <w:ind w:left="1134"/>
      </w:pPr>
      <w:r>
        <w:t xml:space="preserve">Kids vs Plastics </w:t>
      </w:r>
      <w:r w:rsidR="0EBC61E8">
        <w:t xml:space="preserve">teaches </w:t>
      </w:r>
      <w:r>
        <w:t>us...</w:t>
      </w:r>
    </w:p>
    <w:p w14:paraId="64A51CFC" w14:textId="18096D82" w:rsidR="1204795C" w:rsidRDefault="1204795C" w:rsidP="00F979B7">
      <w:pPr>
        <w:pStyle w:val="ListBullet"/>
        <w:ind w:left="1134"/>
      </w:pPr>
      <w:r w:rsidRPr="00E51165">
        <w:rPr>
          <w:i/>
          <w:iCs/>
        </w:rPr>
        <w:t>Jelly-Boy</w:t>
      </w:r>
      <w:r>
        <w:t xml:space="preserve"> shows...</w:t>
      </w:r>
    </w:p>
    <w:p w14:paraId="0EC3FF45" w14:textId="720ECE17" w:rsidR="00F92D35" w:rsidRDefault="6A1DF29B" w:rsidP="5CF53792">
      <w:pPr>
        <w:pStyle w:val="FeatureBox2"/>
      </w:pPr>
      <w:r w:rsidRPr="5CF53792">
        <w:rPr>
          <w:rStyle w:val="Strong"/>
        </w:rPr>
        <w:t xml:space="preserve">Too hard? </w:t>
      </w:r>
      <w:r>
        <w:t>Students write simple and compound sentences using appropriate cause and effect language.</w:t>
      </w:r>
    </w:p>
    <w:p w14:paraId="2EC87D32" w14:textId="6EE04246" w:rsidR="00F92D35" w:rsidRPr="00F979B7" w:rsidRDefault="6A1DF29B" w:rsidP="00F979B7">
      <w:pPr>
        <w:pStyle w:val="ListNumber"/>
      </w:pPr>
      <w:r w:rsidRPr="00F979B7">
        <w:t>Students share their responses with the class</w:t>
      </w:r>
      <w:r w:rsidR="7043254A" w:rsidRPr="00F979B7">
        <w:t>.</w:t>
      </w:r>
    </w:p>
    <w:p w14:paraId="6099DEF9" w14:textId="5B7750CA" w:rsidR="3A7134F1" w:rsidRDefault="3AE87BB9" w:rsidP="5DBD00D6">
      <w:pPr>
        <w:pStyle w:val="Featurepink"/>
      </w:pPr>
      <w:r w:rsidRPr="5CF53792">
        <w:rPr>
          <w:rStyle w:val="Strong"/>
        </w:rPr>
        <w:t>Stage 1 Assessment task</w:t>
      </w:r>
      <w:r w:rsidR="28D29BA7" w:rsidRPr="5CF53792">
        <w:rPr>
          <w:rStyle w:val="Strong"/>
        </w:rPr>
        <w:t xml:space="preserve"> 4</w:t>
      </w:r>
      <w:r w:rsidRPr="5CF53792">
        <w:rPr>
          <w:rStyle w:val="Strong"/>
        </w:rPr>
        <w:t xml:space="preserve"> –</w:t>
      </w:r>
      <w:r w:rsidR="6ED15EBA" w:rsidRPr="5CF53792">
        <w:rPr>
          <w:rStyle w:val="Strong"/>
        </w:rPr>
        <w:t xml:space="preserve"> </w:t>
      </w:r>
      <w:r>
        <w:t>Collecting work samples from this lesson allows students to demonstrate achievement towards the following syllabus outcomes and content points:</w:t>
      </w:r>
    </w:p>
    <w:p w14:paraId="220D1B58" w14:textId="4D7D5EA9" w:rsidR="0FAAD5CC" w:rsidRDefault="0FAAD5CC" w:rsidP="0462A81D">
      <w:pPr>
        <w:pStyle w:val="Featurepink"/>
        <w:rPr>
          <w:rStyle w:val="Strong"/>
        </w:rPr>
      </w:pPr>
      <w:r w:rsidRPr="0462A81D">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09F0C20" w14:textId="1052FD6A" w:rsidR="0462A81D" w:rsidRDefault="0FAAD5CC" w:rsidP="00F979B7">
      <w:pPr>
        <w:pStyle w:val="Featurepink"/>
        <w:numPr>
          <w:ilvl w:val="0"/>
          <w:numId w:val="30"/>
        </w:numPr>
        <w:ind w:left="567" w:hanging="567"/>
      </w:pPr>
      <w:r>
        <w:t>make text-to-self, text-to-text or text-to-world connections when reading</w:t>
      </w:r>
      <w:r w:rsidR="00F979B7">
        <w:t>.</w:t>
      </w:r>
    </w:p>
    <w:p w14:paraId="23B7C9EB" w14:textId="66DCBE0A" w:rsidR="3A7134F1" w:rsidRDefault="3A7134F1" w:rsidP="5DBD00D6">
      <w:pPr>
        <w:pStyle w:val="Featurepink"/>
      </w:pPr>
      <w:r w:rsidRPr="5DBD00D6">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5EC03BCD" w14:textId="4B7DCA98" w:rsidR="3A7134F1" w:rsidRDefault="3A7134F1" w:rsidP="00F979B7">
      <w:pPr>
        <w:pStyle w:val="Featurepink"/>
        <w:numPr>
          <w:ilvl w:val="0"/>
          <w:numId w:val="30"/>
        </w:numPr>
        <w:ind w:left="567" w:hanging="567"/>
      </w:pPr>
      <w:r>
        <w:t xml:space="preserve">write texts that describe, explain, give an opinion, recount an event, tell a story </w:t>
      </w:r>
    </w:p>
    <w:p w14:paraId="77827BB0" w14:textId="3D736E15" w:rsidR="3A7134F1" w:rsidRDefault="3A7134F1" w:rsidP="00F979B7">
      <w:pPr>
        <w:pStyle w:val="Featurepink"/>
        <w:numPr>
          <w:ilvl w:val="0"/>
          <w:numId w:val="30"/>
        </w:numPr>
        <w:ind w:left="567" w:hanging="567"/>
      </w:pPr>
      <w:r>
        <w:t xml:space="preserve">use action, saying, </w:t>
      </w:r>
      <w:proofErr w:type="gramStart"/>
      <w:r>
        <w:t>relating</w:t>
      </w:r>
      <w:proofErr w:type="gramEnd"/>
      <w:r>
        <w:t xml:space="preserve"> and sensing verbs to add detail and precision to writing</w:t>
      </w:r>
      <w:r w:rsidR="00F979B7">
        <w:t>.</w:t>
      </w:r>
    </w:p>
    <w:p w14:paraId="2211E31F" w14:textId="61968798" w:rsidR="3A7134F1" w:rsidRDefault="3A7134F1" w:rsidP="5DBD00D6">
      <w:pPr>
        <w:pStyle w:val="Featurepink"/>
      </w:pPr>
      <w:r w:rsidRPr="5DBD00D6">
        <w:rPr>
          <w:rStyle w:val="Strong"/>
        </w:rPr>
        <w:t>EN1-UARL-01 –</w:t>
      </w:r>
      <w:r>
        <w:t xml:space="preserve"> understands and responds to literature by creating texts using similar structures, intentional language choices and features appropriate to audience and purpose</w:t>
      </w:r>
    </w:p>
    <w:p w14:paraId="217B5671" w14:textId="73676B91" w:rsidR="3A7134F1" w:rsidRDefault="3A7134F1" w:rsidP="00F979B7">
      <w:pPr>
        <w:pStyle w:val="Featurepink"/>
        <w:numPr>
          <w:ilvl w:val="0"/>
          <w:numId w:val="30"/>
        </w:numPr>
        <w:ind w:left="567" w:hanging="567"/>
      </w:pPr>
      <w:r>
        <w:t>identify phrases in texts that project opinions</w:t>
      </w:r>
    </w:p>
    <w:p w14:paraId="52D91770" w14:textId="145C348C" w:rsidR="3A7134F1" w:rsidRDefault="3AE87BB9" w:rsidP="00F979B7">
      <w:pPr>
        <w:pStyle w:val="Featurepink"/>
        <w:numPr>
          <w:ilvl w:val="0"/>
          <w:numId w:val="30"/>
        </w:numPr>
        <w:ind w:left="567" w:hanging="567"/>
      </w:pPr>
      <w:r>
        <w:lastRenderedPageBreak/>
        <w:t>identify how structure and images reinforce ideas</w:t>
      </w:r>
      <w:r w:rsidR="3793BE8C">
        <w:t>.</w:t>
      </w:r>
    </w:p>
    <w:p w14:paraId="5C77A9C6" w14:textId="77777777" w:rsidR="00ED1694" w:rsidRPr="00D765C9" w:rsidRDefault="00ED1694" w:rsidP="00D765C9">
      <w:r>
        <w:br w:type="page"/>
      </w:r>
    </w:p>
    <w:p w14:paraId="75B8FD20" w14:textId="77777777" w:rsidR="00ED1694" w:rsidRDefault="00ED1694" w:rsidP="00ED1694">
      <w:pPr>
        <w:pStyle w:val="Heading2"/>
      </w:pPr>
      <w:bookmarkStart w:id="28" w:name="_Toc100732771"/>
      <w:bookmarkStart w:id="29" w:name="_Toc132726490"/>
      <w:r>
        <w:lastRenderedPageBreak/>
        <w:t>Week 2</w:t>
      </w:r>
      <w:bookmarkEnd w:id="28"/>
      <w:bookmarkEnd w:id="29"/>
    </w:p>
    <w:p w14:paraId="54D3998D" w14:textId="1D0C6BC9" w:rsidR="00ED1694" w:rsidRDefault="00ED1694" w:rsidP="00ED1694">
      <w:pPr>
        <w:pStyle w:val="Heading3"/>
      </w:pPr>
      <w:bookmarkStart w:id="30" w:name="_Toc100732772"/>
      <w:bookmarkStart w:id="31" w:name="_Toc132726491"/>
      <w:r>
        <w:t>Component A teaching and learning</w:t>
      </w:r>
      <w:bookmarkEnd w:id="30"/>
      <w:bookmarkEnd w:id="31"/>
    </w:p>
    <w:p w14:paraId="5380E0D9" w14:textId="77777777" w:rsidR="007277A9" w:rsidRDefault="007277A9" w:rsidP="007277A9">
      <w:r>
        <w:t xml:space="preserve">The table below can be used to plan and document lessons that address Component A outcomes and content. Both the </w:t>
      </w:r>
      <w:hyperlink r:id="rId36" w:history="1">
        <w:r>
          <w:rPr>
            <w:rStyle w:val="Hyperlink"/>
          </w:rPr>
          <w:t>detailed example [DOC 529KB]</w:t>
        </w:r>
      </w:hyperlink>
      <w:r>
        <w:t xml:space="preserve"> of a two-week teaching and learning cycle and </w:t>
      </w:r>
      <w:hyperlink r:id="rId3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F979B7" w14:paraId="5DF54693" w14:textId="77777777" w:rsidTr="00C1259A">
        <w:trPr>
          <w:cnfStyle w:val="100000000000" w:firstRow="1" w:lastRow="0" w:firstColumn="0" w:lastColumn="0" w:oddVBand="0" w:evenVBand="0" w:oddHBand="0" w:evenHBand="0" w:firstRowFirstColumn="0" w:firstRowLastColumn="0" w:lastRowFirstColumn="0" w:lastRowLastColumn="0"/>
        </w:trPr>
        <w:tc>
          <w:tcPr>
            <w:tcW w:w="2689" w:type="dxa"/>
          </w:tcPr>
          <w:p w14:paraId="7AB0E6B7" w14:textId="77777777" w:rsidR="00F979B7" w:rsidRDefault="00F979B7" w:rsidP="00C1259A">
            <w:r w:rsidRPr="00267648">
              <w:t>Focus Areas</w:t>
            </w:r>
          </w:p>
        </w:tc>
        <w:tc>
          <w:tcPr>
            <w:tcW w:w="2381" w:type="dxa"/>
          </w:tcPr>
          <w:p w14:paraId="6F9005D8" w14:textId="77777777" w:rsidR="00F979B7" w:rsidRDefault="00F979B7" w:rsidP="00C1259A">
            <w:r w:rsidRPr="00267648">
              <w:t xml:space="preserve">Lesson </w:t>
            </w:r>
            <w:r>
              <w:t>6</w:t>
            </w:r>
          </w:p>
        </w:tc>
        <w:tc>
          <w:tcPr>
            <w:tcW w:w="2381" w:type="dxa"/>
          </w:tcPr>
          <w:p w14:paraId="033D29FB" w14:textId="77777777" w:rsidR="00F979B7" w:rsidRDefault="00F979B7" w:rsidP="00C1259A">
            <w:r w:rsidRPr="00267648">
              <w:t xml:space="preserve">Lesson </w:t>
            </w:r>
            <w:r>
              <w:t>7</w:t>
            </w:r>
          </w:p>
        </w:tc>
        <w:tc>
          <w:tcPr>
            <w:tcW w:w="2382" w:type="dxa"/>
          </w:tcPr>
          <w:p w14:paraId="5C80350F" w14:textId="77777777" w:rsidR="00F979B7" w:rsidRDefault="00F979B7" w:rsidP="00C1259A">
            <w:r w:rsidRPr="00267648">
              <w:t xml:space="preserve">Lesson </w:t>
            </w:r>
            <w:r>
              <w:t>8</w:t>
            </w:r>
          </w:p>
        </w:tc>
        <w:tc>
          <w:tcPr>
            <w:tcW w:w="2381" w:type="dxa"/>
          </w:tcPr>
          <w:p w14:paraId="3D80671B" w14:textId="77777777" w:rsidR="00F979B7" w:rsidRDefault="00F979B7" w:rsidP="00C1259A">
            <w:r w:rsidRPr="00267648">
              <w:t xml:space="preserve">Lesson </w:t>
            </w:r>
            <w:r>
              <w:t>9</w:t>
            </w:r>
          </w:p>
        </w:tc>
        <w:tc>
          <w:tcPr>
            <w:tcW w:w="2382" w:type="dxa"/>
          </w:tcPr>
          <w:p w14:paraId="02003B72" w14:textId="77777777" w:rsidR="00F979B7" w:rsidRDefault="00F979B7" w:rsidP="00C1259A">
            <w:r w:rsidRPr="00267648">
              <w:t xml:space="preserve">Lesson </w:t>
            </w:r>
            <w:r>
              <w:t>10</w:t>
            </w:r>
          </w:p>
        </w:tc>
      </w:tr>
      <w:tr w:rsidR="00F979B7" w14:paraId="37B1AAAF" w14:textId="77777777" w:rsidTr="00C1259A">
        <w:trPr>
          <w:cnfStyle w:val="000000100000" w:firstRow="0" w:lastRow="0" w:firstColumn="0" w:lastColumn="0" w:oddVBand="0" w:evenVBand="0" w:oddHBand="1" w:evenHBand="0" w:firstRowFirstColumn="0" w:firstRowLastColumn="0" w:lastRowFirstColumn="0" w:lastRowLastColumn="0"/>
        </w:trPr>
        <w:tc>
          <w:tcPr>
            <w:tcW w:w="2689" w:type="dxa"/>
          </w:tcPr>
          <w:p w14:paraId="25A15E28" w14:textId="77777777" w:rsidR="00F979B7" w:rsidRPr="002C355E" w:rsidRDefault="00000000" w:rsidP="00C1259A">
            <w:pPr>
              <w:rPr>
                <w:b/>
                <w:bCs/>
              </w:rPr>
            </w:pPr>
            <w:hyperlink r:id="rId38" w:history="1">
              <w:r w:rsidR="00F979B7">
                <w:rPr>
                  <w:rStyle w:val="Hyperlink"/>
                  <w:b/>
                  <w:bCs/>
                </w:rPr>
                <w:t>P</w:t>
              </w:r>
              <w:r w:rsidR="00F979B7" w:rsidRPr="002C355E">
                <w:rPr>
                  <w:rStyle w:val="Hyperlink"/>
                  <w:b/>
                  <w:bCs/>
                </w:rPr>
                <w:t>honic knowledge</w:t>
              </w:r>
            </w:hyperlink>
          </w:p>
          <w:p w14:paraId="3AA5EC77" w14:textId="77777777" w:rsidR="00F979B7" w:rsidRDefault="00F979B7" w:rsidP="00C1259A">
            <w:r>
              <w:t>15 minutes</w:t>
            </w:r>
          </w:p>
        </w:tc>
        <w:tc>
          <w:tcPr>
            <w:tcW w:w="2381" w:type="dxa"/>
          </w:tcPr>
          <w:p w14:paraId="0A6D5319" w14:textId="77777777" w:rsidR="00F979B7" w:rsidRDefault="00F979B7" w:rsidP="00C1259A"/>
        </w:tc>
        <w:tc>
          <w:tcPr>
            <w:tcW w:w="2381" w:type="dxa"/>
          </w:tcPr>
          <w:p w14:paraId="1F198C99" w14:textId="77777777" w:rsidR="00F979B7" w:rsidRDefault="00F979B7" w:rsidP="00C1259A"/>
        </w:tc>
        <w:tc>
          <w:tcPr>
            <w:tcW w:w="2382" w:type="dxa"/>
          </w:tcPr>
          <w:p w14:paraId="32338AFF" w14:textId="77777777" w:rsidR="00F979B7" w:rsidRDefault="00F979B7" w:rsidP="00C1259A"/>
        </w:tc>
        <w:tc>
          <w:tcPr>
            <w:tcW w:w="2381" w:type="dxa"/>
          </w:tcPr>
          <w:p w14:paraId="7E682210" w14:textId="77777777" w:rsidR="00F979B7" w:rsidRDefault="00F979B7" w:rsidP="00C1259A"/>
        </w:tc>
        <w:tc>
          <w:tcPr>
            <w:tcW w:w="2382" w:type="dxa"/>
          </w:tcPr>
          <w:p w14:paraId="7BEFC050" w14:textId="77777777" w:rsidR="00F979B7" w:rsidRDefault="00F979B7" w:rsidP="00C1259A"/>
        </w:tc>
      </w:tr>
      <w:tr w:rsidR="00F979B7" w14:paraId="2CDA129F" w14:textId="77777777" w:rsidTr="00C1259A">
        <w:trPr>
          <w:cnfStyle w:val="000000010000" w:firstRow="0" w:lastRow="0" w:firstColumn="0" w:lastColumn="0" w:oddVBand="0" w:evenVBand="0" w:oddHBand="0" w:evenHBand="1" w:firstRowFirstColumn="0" w:firstRowLastColumn="0" w:lastRowFirstColumn="0" w:lastRowLastColumn="0"/>
        </w:trPr>
        <w:tc>
          <w:tcPr>
            <w:tcW w:w="2689" w:type="dxa"/>
          </w:tcPr>
          <w:p w14:paraId="35EDCB86" w14:textId="77777777" w:rsidR="00F979B7" w:rsidRPr="002C355E" w:rsidRDefault="00000000" w:rsidP="00C1259A">
            <w:pPr>
              <w:rPr>
                <w:b/>
                <w:bCs/>
              </w:rPr>
            </w:pPr>
            <w:hyperlink r:id="rId39" w:history="1">
              <w:r w:rsidR="00F979B7" w:rsidRPr="002C355E">
                <w:rPr>
                  <w:rStyle w:val="Hyperlink"/>
                  <w:b/>
                  <w:bCs/>
                </w:rPr>
                <w:t>Spelling</w:t>
              </w:r>
            </w:hyperlink>
            <w:r w:rsidR="00F979B7" w:rsidRPr="002C355E">
              <w:rPr>
                <w:b/>
                <w:bCs/>
              </w:rPr>
              <w:t xml:space="preserve"> and </w:t>
            </w:r>
            <w:hyperlink r:id="rId40" w:history="1">
              <w:r w:rsidR="00F979B7">
                <w:rPr>
                  <w:rStyle w:val="Hyperlink"/>
                  <w:b/>
                  <w:bCs/>
                </w:rPr>
                <w:t>H</w:t>
              </w:r>
              <w:r w:rsidR="00F979B7" w:rsidRPr="002C355E">
                <w:rPr>
                  <w:rStyle w:val="Hyperlink"/>
                  <w:b/>
                  <w:bCs/>
                </w:rPr>
                <w:t>andwriting</w:t>
              </w:r>
            </w:hyperlink>
          </w:p>
          <w:p w14:paraId="7EA5A63F" w14:textId="77777777" w:rsidR="00F979B7" w:rsidRDefault="00F979B7" w:rsidP="00C1259A">
            <w:r>
              <w:t>15 minutes</w:t>
            </w:r>
          </w:p>
        </w:tc>
        <w:tc>
          <w:tcPr>
            <w:tcW w:w="2381" w:type="dxa"/>
          </w:tcPr>
          <w:p w14:paraId="33E7C589" w14:textId="77777777" w:rsidR="00F979B7" w:rsidRDefault="00F979B7" w:rsidP="00C1259A"/>
        </w:tc>
        <w:tc>
          <w:tcPr>
            <w:tcW w:w="2381" w:type="dxa"/>
          </w:tcPr>
          <w:p w14:paraId="5D91DBFB" w14:textId="77777777" w:rsidR="00F979B7" w:rsidRDefault="00F979B7" w:rsidP="00C1259A"/>
        </w:tc>
        <w:tc>
          <w:tcPr>
            <w:tcW w:w="2382" w:type="dxa"/>
          </w:tcPr>
          <w:p w14:paraId="3FB10367" w14:textId="77777777" w:rsidR="00F979B7" w:rsidRDefault="00F979B7" w:rsidP="00C1259A"/>
        </w:tc>
        <w:tc>
          <w:tcPr>
            <w:tcW w:w="2381" w:type="dxa"/>
          </w:tcPr>
          <w:p w14:paraId="04DC4A62" w14:textId="77777777" w:rsidR="00F979B7" w:rsidRDefault="00F979B7" w:rsidP="00C1259A"/>
        </w:tc>
        <w:tc>
          <w:tcPr>
            <w:tcW w:w="2382" w:type="dxa"/>
          </w:tcPr>
          <w:p w14:paraId="121E3B6A" w14:textId="77777777" w:rsidR="00F979B7" w:rsidRDefault="00F979B7" w:rsidP="00C1259A"/>
        </w:tc>
      </w:tr>
      <w:tr w:rsidR="00F979B7" w14:paraId="2903E61D" w14:textId="77777777" w:rsidTr="00C1259A">
        <w:trPr>
          <w:cnfStyle w:val="000000100000" w:firstRow="0" w:lastRow="0" w:firstColumn="0" w:lastColumn="0" w:oddVBand="0" w:evenVBand="0" w:oddHBand="1" w:evenHBand="0" w:firstRowFirstColumn="0" w:firstRowLastColumn="0" w:lastRowFirstColumn="0" w:lastRowLastColumn="0"/>
        </w:trPr>
        <w:tc>
          <w:tcPr>
            <w:tcW w:w="2689" w:type="dxa"/>
          </w:tcPr>
          <w:p w14:paraId="450931AE" w14:textId="77777777" w:rsidR="00F979B7" w:rsidRPr="002C355E" w:rsidRDefault="00000000" w:rsidP="00C1259A">
            <w:pPr>
              <w:rPr>
                <w:b/>
                <w:bCs/>
              </w:rPr>
            </w:pPr>
            <w:hyperlink r:id="rId41" w:history="1">
              <w:r w:rsidR="00F979B7">
                <w:rPr>
                  <w:rStyle w:val="Hyperlink"/>
                  <w:b/>
                  <w:bCs/>
                </w:rPr>
                <w:t>R</w:t>
              </w:r>
              <w:r w:rsidR="00F979B7" w:rsidRPr="002C355E">
                <w:rPr>
                  <w:rStyle w:val="Hyperlink"/>
                  <w:b/>
                  <w:bCs/>
                </w:rPr>
                <w:t>eading comprehension</w:t>
              </w:r>
            </w:hyperlink>
            <w:r w:rsidR="00F979B7" w:rsidRPr="002C355E">
              <w:rPr>
                <w:b/>
                <w:bCs/>
              </w:rPr>
              <w:t xml:space="preserve"> and </w:t>
            </w:r>
            <w:hyperlink r:id="rId42" w:history="1">
              <w:r w:rsidR="00F979B7">
                <w:rPr>
                  <w:rStyle w:val="Hyperlink"/>
                  <w:b/>
                  <w:bCs/>
                </w:rPr>
                <w:t>R</w:t>
              </w:r>
              <w:r w:rsidR="00F979B7" w:rsidRPr="002C355E">
                <w:rPr>
                  <w:rStyle w:val="Hyperlink"/>
                  <w:b/>
                  <w:bCs/>
                </w:rPr>
                <w:t>eading fluency</w:t>
              </w:r>
            </w:hyperlink>
          </w:p>
          <w:p w14:paraId="0CC3CAD6" w14:textId="77777777" w:rsidR="00F979B7" w:rsidRDefault="00F979B7" w:rsidP="00C1259A">
            <w:r>
              <w:t>30 minutes</w:t>
            </w:r>
          </w:p>
        </w:tc>
        <w:tc>
          <w:tcPr>
            <w:tcW w:w="2381" w:type="dxa"/>
          </w:tcPr>
          <w:p w14:paraId="4E49396D" w14:textId="77777777" w:rsidR="00F979B7" w:rsidRDefault="00F979B7" w:rsidP="00C1259A"/>
        </w:tc>
        <w:tc>
          <w:tcPr>
            <w:tcW w:w="2381" w:type="dxa"/>
          </w:tcPr>
          <w:p w14:paraId="6A2CE196" w14:textId="77777777" w:rsidR="00F979B7" w:rsidRDefault="00F979B7" w:rsidP="00C1259A"/>
        </w:tc>
        <w:tc>
          <w:tcPr>
            <w:tcW w:w="2382" w:type="dxa"/>
          </w:tcPr>
          <w:p w14:paraId="56D73346" w14:textId="77777777" w:rsidR="00F979B7" w:rsidRDefault="00F979B7" w:rsidP="00C1259A"/>
        </w:tc>
        <w:tc>
          <w:tcPr>
            <w:tcW w:w="2381" w:type="dxa"/>
          </w:tcPr>
          <w:p w14:paraId="18D6E0F8" w14:textId="77777777" w:rsidR="00F979B7" w:rsidRDefault="00F979B7" w:rsidP="00C1259A"/>
        </w:tc>
        <w:tc>
          <w:tcPr>
            <w:tcW w:w="2382" w:type="dxa"/>
          </w:tcPr>
          <w:p w14:paraId="06814A16" w14:textId="77777777" w:rsidR="00F979B7" w:rsidRDefault="00F979B7" w:rsidP="00C1259A"/>
        </w:tc>
      </w:tr>
    </w:tbl>
    <w:p w14:paraId="56521A0B" w14:textId="77777777" w:rsidR="00ED1694" w:rsidRDefault="00ED1694" w:rsidP="00ED1694">
      <w:pPr>
        <w:pStyle w:val="Heading3"/>
      </w:pPr>
      <w:bookmarkStart w:id="32" w:name="_Toc100732773"/>
      <w:bookmarkStart w:id="33" w:name="_Toc132726492"/>
      <w:r>
        <w:lastRenderedPageBreak/>
        <w:t>Component B teaching and learning</w:t>
      </w:r>
      <w:bookmarkEnd w:id="32"/>
      <w:bookmarkEnd w:id="33"/>
    </w:p>
    <w:p w14:paraId="26BE0E62" w14:textId="77777777" w:rsidR="0024551E" w:rsidRPr="0024551E" w:rsidRDefault="0024551E" w:rsidP="0024551E">
      <w:r w:rsidRPr="0024551E">
        <w:t xml:space="preserve">The following teaching and learning sequence has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43A9F24" w14:textId="77777777" w:rsidR="00ED1694" w:rsidRDefault="00ED1694" w:rsidP="00ED1694">
      <w:pPr>
        <w:pStyle w:val="Heading4"/>
      </w:pPr>
      <w:r>
        <w:t>Learning intention and success criteria</w:t>
      </w:r>
    </w:p>
    <w:p w14:paraId="37F8043E" w14:textId="77777777" w:rsidR="00B06B33" w:rsidRDefault="00ED1694" w:rsidP="00ED1694">
      <w:r>
        <w:t>Learning intentions and success criteria are best co-constructed with students.</w:t>
      </w:r>
    </w:p>
    <w:p w14:paraId="40C78209" w14:textId="77777777" w:rsidR="00B06B33" w:rsidRDefault="7A434244" w:rsidP="00B06B33">
      <w:pPr>
        <w:pStyle w:val="Heading4"/>
      </w:pPr>
      <w:r>
        <w:t>Learning intention</w:t>
      </w:r>
    </w:p>
    <w:p w14:paraId="40D45FFF" w14:textId="61C2196A" w:rsidR="00B06B33" w:rsidRDefault="6BEA065F" w:rsidP="3DF6896F">
      <w:r>
        <w:t>Students are learning to compose multimodal texts that project opinions using appropriate structure and language features.</w:t>
      </w:r>
    </w:p>
    <w:p w14:paraId="2E73937A" w14:textId="77777777" w:rsidR="00B06B33" w:rsidRDefault="00B06B33" w:rsidP="00B06B33">
      <w:pPr>
        <w:pStyle w:val="Heading4"/>
      </w:pPr>
      <w:r>
        <w:t>Success criteria</w:t>
      </w:r>
    </w:p>
    <w:p w14:paraId="22ED80FF" w14:textId="77777777" w:rsidR="00B06B33" w:rsidRDefault="7A434244" w:rsidP="00B06B33">
      <w:r>
        <w:t>Students can:</w:t>
      </w:r>
    </w:p>
    <w:p w14:paraId="604D85F7" w14:textId="1FD4346E" w:rsidR="4E1C45D5" w:rsidRDefault="4E1C45D5" w:rsidP="00F979B7">
      <w:pPr>
        <w:pStyle w:val="ListBullet"/>
      </w:pPr>
      <w:r>
        <w:t>use modifying and qualifying words in writing</w:t>
      </w:r>
    </w:p>
    <w:p w14:paraId="78EE6A52" w14:textId="720A4121" w:rsidR="4E1C45D5" w:rsidRDefault="4E1C45D5" w:rsidP="00F979B7">
      <w:pPr>
        <w:pStyle w:val="ListBullet"/>
      </w:pPr>
      <w:r w:rsidRPr="5CF53792">
        <w:t>write texts that present information and give an opinion</w:t>
      </w:r>
    </w:p>
    <w:p w14:paraId="1231C3AB" w14:textId="506EBB09" w:rsidR="4E1C45D5" w:rsidRDefault="4E1C45D5" w:rsidP="00F979B7">
      <w:pPr>
        <w:pStyle w:val="ListBullet"/>
      </w:pPr>
      <w:r w:rsidRPr="5CF53792">
        <w:t>use a logical order to sequence ideas</w:t>
      </w:r>
    </w:p>
    <w:p w14:paraId="74489379" w14:textId="5A263D2A" w:rsidR="4E1C45D5" w:rsidRDefault="4E1C45D5" w:rsidP="00F979B7">
      <w:pPr>
        <w:pStyle w:val="ListBullet"/>
      </w:pPr>
      <w:r w:rsidRPr="5CF53792">
        <w:t>use verbs to add detail and precision</w:t>
      </w:r>
    </w:p>
    <w:p w14:paraId="38B8B782" w14:textId="3646C729" w:rsidR="4E1C45D5" w:rsidRDefault="4E1C45D5" w:rsidP="00F979B7">
      <w:pPr>
        <w:pStyle w:val="ListBullet"/>
      </w:pPr>
      <w:r w:rsidRPr="5CF53792">
        <w:t>use visual elements to expand meaning</w:t>
      </w:r>
    </w:p>
    <w:p w14:paraId="36CC2875" w14:textId="711E0504" w:rsidR="4E1C45D5" w:rsidRDefault="4E1C45D5" w:rsidP="00F979B7">
      <w:pPr>
        <w:pStyle w:val="ListBullet"/>
      </w:pPr>
      <w:r w:rsidRPr="5CF53792">
        <w:t>re-read and edit own texts after receiving feedback.</w:t>
      </w:r>
    </w:p>
    <w:p w14:paraId="2945CB4D" w14:textId="77777777" w:rsidR="00ED1694" w:rsidRDefault="00ED1694" w:rsidP="00ED1694">
      <w:pPr>
        <w:pStyle w:val="Heading4"/>
      </w:pPr>
      <w:r>
        <w:lastRenderedPageBreak/>
        <w:t>Resources</w:t>
      </w:r>
    </w:p>
    <w:p w14:paraId="4D56CA8D" w14:textId="53B1FE54" w:rsidR="05CDDD73" w:rsidRDefault="05CDDD73" w:rsidP="5DBD00D6">
      <w:pPr>
        <w:pStyle w:val="ListBullet"/>
      </w:pPr>
      <w:r>
        <w:t xml:space="preserve">Lord M (2020) </w:t>
      </w:r>
      <w:r w:rsidRPr="5DBD00D6">
        <w:rPr>
          <w:rStyle w:val="Emphasis"/>
        </w:rPr>
        <w:t>The Mess That We Made</w:t>
      </w:r>
      <w:r w:rsidR="00BB3CD3">
        <w:rPr>
          <w:rStyle w:val="Emphasis"/>
        </w:rPr>
        <w:t xml:space="preserve"> </w:t>
      </w:r>
      <w:r w:rsidR="00BB3CD3">
        <w:rPr>
          <w:rStyle w:val="Emphasis"/>
          <w:i w:val="0"/>
          <w:iCs w:val="0"/>
        </w:rPr>
        <w:t>(</w:t>
      </w:r>
      <w:proofErr w:type="spellStart"/>
      <w:r w:rsidR="00BB3CD3">
        <w:rPr>
          <w:rStyle w:val="Emphasis"/>
          <w:i w:val="0"/>
          <w:iCs w:val="0"/>
        </w:rPr>
        <w:t>Blattman</w:t>
      </w:r>
      <w:proofErr w:type="spellEnd"/>
      <w:r w:rsidR="00BB3CD3">
        <w:rPr>
          <w:rStyle w:val="Emphasis"/>
          <w:i w:val="0"/>
          <w:iCs w:val="0"/>
        </w:rPr>
        <w:t xml:space="preserve"> J, illus.)</w:t>
      </w:r>
      <w:r>
        <w:t>, Flashlight Press, New York. ISBN: 9781947277144</w:t>
      </w:r>
    </w:p>
    <w:p w14:paraId="74305F25" w14:textId="1B7793AB" w:rsidR="05CDDD73" w:rsidRDefault="00000000" w:rsidP="5DBD00D6">
      <w:pPr>
        <w:pStyle w:val="ListBullet"/>
      </w:pPr>
      <w:hyperlink w:anchor="_Resource_1:_Stimulus_1" w:history="1">
        <w:r w:rsidR="05CDDD73" w:rsidRPr="00352933">
          <w:rPr>
            <w:rStyle w:val="Hyperlink"/>
          </w:rPr>
          <w:t>Resource 1: Stimulus of pollution</w:t>
        </w:r>
      </w:hyperlink>
    </w:p>
    <w:p w14:paraId="599E7537" w14:textId="75E7954F" w:rsidR="05CDDD73" w:rsidRDefault="00000000" w:rsidP="5DBD00D6">
      <w:pPr>
        <w:pStyle w:val="ListBullet"/>
      </w:pPr>
      <w:hyperlink w:anchor="_Resource_6:_Word">
        <w:r w:rsidR="0044119C">
          <w:rPr>
            <w:rStyle w:val="Hyperlink"/>
          </w:rPr>
          <w:t>Resource 6: Word cards</w:t>
        </w:r>
      </w:hyperlink>
    </w:p>
    <w:p w14:paraId="0B525478" w14:textId="23379DD7" w:rsidR="05CDDD73" w:rsidRDefault="00000000" w:rsidP="5DBD00D6">
      <w:pPr>
        <w:pStyle w:val="ListBullet"/>
      </w:pPr>
      <w:hyperlink w:anchor="_Resource_7:_5" w:history="1">
        <w:r w:rsidR="05CDDD73" w:rsidRPr="00352933">
          <w:rPr>
            <w:rStyle w:val="Hyperlink"/>
          </w:rPr>
          <w:t xml:space="preserve">Resource </w:t>
        </w:r>
        <w:r w:rsidR="525E72FF" w:rsidRPr="00352933">
          <w:rPr>
            <w:rStyle w:val="Hyperlink"/>
          </w:rPr>
          <w:t>7</w:t>
        </w:r>
        <w:r w:rsidR="05CDDD73" w:rsidRPr="00352933">
          <w:rPr>
            <w:rStyle w:val="Hyperlink"/>
          </w:rPr>
          <w:t>: 5 senses table</w:t>
        </w:r>
      </w:hyperlink>
      <w:r w:rsidR="2C107197" w:rsidRPr="5CF53792">
        <w:t xml:space="preserve"> (one per student</w:t>
      </w:r>
      <w:r w:rsidR="00352933">
        <w:t xml:space="preserve"> and one enlarged class copy</w:t>
      </w:r>
      <w:r w:rsidR="2C107197" w:rsidRPr="5CF53792">
        <w:t>)</w:t>
      </w:r>
    </w:p>
    <w:p w14:paraId="37CDC2C5" w14:textId="064FC692" w:rsidR="05CDDD73" w:rsidRPr="008B25A5" w:rsidRDefault="00352933" w:rsidP="5DBD00D6">
      <w:pPr>
        <w:pStyle w:val="ListBullet"/>
        <w:numPr>
          <w:ilvl w:val="0"/>
          <w:numId w:val="13"/>
        </w:numPr>
      </w:pPr>
      <w:r>
        <w:fldChar w:fldCharType="begin"/>
      </w:r>
      <w:r w:rsidR="0044119C">
        <w:instrText>HYPERLINK  \l "_Resource_8:_Planning_2"</w:instrText>
      </w:r>
      <w:r>
        <w:fldChar w:fldCharType="separate"/>
      </w:r>
      <w:r w:rsidR="05CDDD73" w:rsidRPr="00352933">
        <w:rPr>
          <w:rStyle w:val="Hyperlink"/>
        </w:rPr>
        <w:t xml:space="preserve">Resource </w:t>
      </w:r>
      <w:r w:rsidR="59E0C10C" w:rsidRPr="00352933">
        <w:rPr>
          <w:rStyle w:val="Hyperlink"/>
        </w:rPr>
        <w:t>8</w:t>
      </w:r>
      <w:r w:rsidR="05CDDD73" w:rsidRPr="00352933">
        <w:rPr>
          <w:rStyle w:val="Hyperlink"/>
        </w:rPr>
        <w:t>: Planning template</w:t>
      </w:r>
    </w:p>
    <w:p w14:paraId="73518F28" w14:textId="68F80310" w:rsidR="00ED1694" w:rsidRDefault="00352933" w:rsidP="00F979B7">
      <w:pPr>
        <w:pStyle w:val="ListBullet"/>
      </w:pPr>
      <w:r>
        <w:fldChar w:fldCharType="end"/>
      </w:r>
      <w:hyperlink w:anchor="_Resource_9:_Paragraph_2" w:history="1">
        <w:r w:rsidR="05CDDD73" w:rsidRPr="00352933">
          <w:rPr>
            <w:rStyle w:val="Hyperlink"/>
          </w:rPr>
          <w:t xml:space="preserve">Resource </w:t>
        </w:r>
        <w:r w:rsidR="4CE1BD95" w:rsidRPr="00352933">
          <w:rPr>
            <w:rStyle w:val="Hyperlink"/>
          </w:rPr>
          <w:t>9</w:t>
        </w:r>
        <w:r w:rsidR="05CDDD73" w:rsidRPr="00352933">
          <w:rPr>
            <w:rStyle w:val="Hyperlink"/>
          </w:rPr>
          <w:t xml:space="preserve">: </w:t>
        </w:r>
        <w:r w:rsidR="3F66B183" w:rsidRPr="00352933">
          <w:rPr>
            <w:rStyle w:val="Hyperlink"/>
          </w:rPr>
          <w:t>Paragraph e</w:t>
        </w:r>
        <w:r w:rsidR="05CDDD73" w:rsidRPr="00352933">
          <w:rPr>
            <w:rStyle w:val="Hyperlink"/>
          </w:rPr>
          <w:t>xemplar</w:t>
        </w:r>
      </w:hyperlink>
    </w:p>
    <w:p w14:paraId="1AEDEC7E" w14:textId="02FBBE01" w:rsidR="00F92D35" w:rsidRDefault="00F92D35" w:rsidP="00F92D35">
      <w:pPr>
        <w:pStyle w:val="Heading3"/>
      </w:pPr>
      <w:bookmarkStart w:id="34" w:name="_Lesson_6:_Word_1"/>
      <w:bookmarkStart w:id="35" w:name="_Toc100732774"/>
      <w:bookmarkStart w:id="36" w:name="_Lesson_6:_Word"/>
      <w:bookmarkStart w:id="37" w:name="_Toc132726493"/>
      <w:bookmarkEnd w:id="34"/>
      <w:r>
        <w:t xml:space="preserve">Lesson </w:t>
      </w:r>
      <w:r w:rsidR="00ED1694">
        <w:t>6</w:t>
      </w:r>
      <w:r w:rsidR="007978D6">
        <w:t>:</w:t>
      </w:r>
      <w:r>
        <w:t xml:space="preserve"> </w:t>
      </w:r>
      <w:r w:rsidR="4923F5E9">
        <w:t xml:space="preserve">Word choice </w:t>
      </w:r>
      <w:r w:rsidR="59D9F5A5">
        <w:t>and opinions</w:t>
      </w:r>
      <w:bookmarkEnd w:id="35"/>
      <w:bookmarkEnd w:id="36"/>
      <w:bookmarkEnd w:id="37"/>
    </w:p>
    <w:p w14:paraId="47B16AA2" w14:textId="1752C085" w:rsidR="33DAC741" w:rsidRPr="00B43298" w:rsidRDefault="33DAC741" w:rsidP="00B43298">
      <w:pPr>
        <w:pStyle w:val="ListNumber"/>
        <w:numPr>
          <w:ilvl w:val="0"/>
          <w:numId w:val="39"/>
        </w:numPr>
      </w:pPr>
      <w:r w:rsidRPr="00B43298">
        <w:t xml:space="preserve">Re-read </w:t>
      </w:r>
      <w:r w:rsidRPr="00B43298">
        <w:rPr>
          <w:i/>
          <w:iCs/>
        </w:rPr>
        <w:t>The Mess That We Made</w:t>
      </w:r>
      <w:r w:rsidRPr="00B43298">
        <w:t>.</w:t>
      </w:r>
    </w:p>
    <w:p w14:paraId="602FC26E" w14:textId="4FB98AC9" w:rsidR="33DAC741" w:rsidRPr="00B43298" w:rsidRDefault="33DAC741" w:rsidP="00B43298">
      <w:pPr>
        <w:pStyle w:val="ListNumber"/>
      </w:pPr>
      <w:r w:rsidRPr="00B43298">
        <w:t xml:space="preserve">Revise </w:t>
      </w:r>
      <w:r w:rsidR="4C6A5D7E" w:rsidRPr="00B43298">
        <w:t xml:space="preserve">the </w:t>
      </w:r>
      <w:r w:rsidRPr="00B43298">
        <w:t>author’s purpose and how phrases, structure</w:t>
      </w:r>
      <w:r w:rsidR="008B25A5">
        <w:t>,</w:t>
      </w:r>
      <w:r w:rsidRPr="00B43298">
        <w:t xml:space="preserve"> and images support their perspective and project the opinion that pollution is harmful to the environment.</w:t>
      </w:r>
    </w:p>
    <w:p w14:paraId="166171E0" w14:textId="22B72530" w:rsidR="33DAC741" w:rsidRPr="00B43298" w:rsidRDefault="33DAC741" w:rsidP="00B43298">
      <w:pPr>
        <w:pStyle w:val="ListNumber"/>
      </w:pPr>
      <w:r>
        <w:t xml:space="preserve">Explain that specific word choices can influence the strength of an opinion within a text. Explicitly teach how modifying and qualifying words can </w:t>
      </w:r>
      <w:r w:rsidR="3126A4D2">
        <w:t>be used</w:t>
      </w:r>
      <w:r w:rsidR="0DC56A14">
        <w:t xml:space="preserve"> to</w:t>
      </w:r>
      <w:r w:rsidR="3126A4D2">
        <w:t xml:space="preserve"> </w:t>
      </w:r>
      <w:r>
        <w:t xml:space="preserve">indicate quantity. For example, very, every, many, some, a few, every, a lot, more. Create an </w:t>
      </w:r>
      <w:r w:rsidR="54AB9C10">
        <w:t>a</w:t>
      </w:r>
      <w:r>
        <w:t>nchor chart of modifying and qualifying words</w:t>
      </w:r>
      <w:r w:rsidR="2FC2F01C">
        <w:t xml:space="preserve"> that indicate quantity</w:t>
      </w:r>
      <w:r>
        <w:t>.</w:t>
      </w:r>
    </w:p>
    <w:p w14:paraId="2A936A53" w14:textId="7E829209" w:rsidR="33DAC741" w:rsidRPr="00B43298" w:rsidRDefault="33DAC741" w:rsidP="00B43298">
      <w:pPr>
        <w:pStyle w:val="ListNumber"/>
      </w:pPr>
      <w:r>
        <w:t xml:space="preserve">In small groups, provide students with </w:t>
      </w:r>
      <w:hyperlink w:anchor="_Resource_6:_Word">
        <w:r w:rsidR="0044119C">
          <w:rPr>
            <w:rStyle w:val="Hyperlink"/>
          </w:rPr>
          <w:t>Resource 6: Word cards</w:t>
        </w:r>
      </w:hyperlink>
      <w:r>
        <w:t>. Students write sentences using the mentor text as a guide. For example:</w:t>
      </w:r>
    </w:p>
    <w:p w14:paraId="225E3F37" w14:textId="5A5F07B9" w:rsidR="33DAC741" w:rsidRDefault="7B19047E" w:rsidP="00B43298">
      <w:pPr>
        <w:pStyle w:val="ListBullet"/>
        <w:ind w:left="1134"/>
      </w:pPr>
      <w:r>
        <w:t xml:space="preserve">There are </w:t>
      </w:r>
      <w:r w:rsidRPr="5CF53792">
        <w:rPr>
          <w:rStyle w:val="Strong"/>
        </w:rPr>
        <w:t xml:space="preserve">a few </w:t>
      </w:r>
      <w:r>
        <w:t>ways to help the environment.</w:t>
      </w:r>
    </w:p>
    <w:p w14:paraId="3F2328D1" w14:textId="5C4504B8" w:rsidR="33DAC741" w:rsidRDefault="33DAC741" w:rsidP="00B43298">
      <w:pPr>
        <w:pStyle w:val="ListBullet"/>
        <w:ind w:left="1134"/>
      </w:pPr>
      <w:r>
        <w:t xml:space="preserve">There are </w:t>
      </w:r>
      <w:r w:rsidRPr="5CF53792">
        <w:rPr>
          <w:rStyle w:val="Strong"/>
        </w:rPr>
        <w:t xml:space="preserve">many </w:t>
      </w:r>
      <w:r>
        <w:t>ways to help the environment.</w:t>
      </w:r>
    </w:p>
    <w:p w14:paraId="65F0AB03" w14:textId="4339A3CF" w:rsidR="33DAC741" w:rsidRDefault="33DAC741" w:rsidP="00B43298">
      <w:pPr>
        <w:pStyle w:val="ListBullet"/>
        <w:ind w:left="1134"/>
      </w:pPr>
      <w:r>
        <w:lastRenderedPageBreak/>
        <w:t xml:space="preserve">There are </w:t>
      </w:r>
      <w:r w:rsidRPr="5CF53792">
        <w:rPr>
          <w:rStyle w:val="Strong"/>
        </w:rPr>
        <w:t>a lot</w:t>
      </w:r>
      <w:r>
        <w:t xml:space="preserve"> of ways to help the environment.</w:t>
      </w:r>
    </w:p>
    <w:p w14:paraId="03EF5C4A" w14:textId="6B441BFD" w:rsidR="33DAC741" w:rsidRPr="00B43298" w:rsidRDefault="33DAC741" w:rsidP="00B43298">
      <w:pPr>
        <w:pStyle w:val="ListNumber"/>
      </w:pPr>
      <w:r w:rsidRPr="00B43298">
        <w:t>Students share their sentences with the class.</w:t>
      </w:r>
    </w:p>
    <w:p w14:paraId="19788628" w14:textId="6701F939" w:rsidR="33DAC741" w:rsidRPr="00B43298" w:rsidRDefault="33DAC741" w:rsidP="00B43298">
      <w:pPr>
        <w:pStyle w:val="ListNumber"/>
      </w:pPr>
      <w:r w:rsidRPr="00B43298">
        <w:t>As a class, organise the sentences from those that have little impact, to those that have a greater impact.</w:t>
      </w:r>
    </w:p>
    <w:p w14:paraId="7A34A375" w14:textId="65A42A31" w:rsidR="33DAC741" w:rsidRPr="00B43298" w:rsidRDefault="33DAC741" w:rsidP="00B43298">
      <w:pPr>
        <w:pStyle w:val="ListNumber"/>
      </w:pPr>
      <w:r w:rsidRPr="00B43298">
        <w:t xml:space="preserve">View </w:t>
      </w:r>
      <w:hyperlink w:anchor="_Resource_1:_Stimulus_1" w:history="1">
        <w:r w:rsidRPr="00B43298">
          <w:rPr>
            <w:rStyle w:val="Hyperlink"/>
          </w:rPr>
          <w:t>Resource 1: Stimulus of pollution</w:t>
        </w:r>
      </w:hyperlink>
      <w:r w:rsidRPr="00B43298">
        <w:t xml:space="preserve"> or illustrations from </w:t>
      </w:r>
      <w:r w:rsidRPr="00B43298">
        <w:rPr>
          <w:i/>
          <w:iCs/>
        </w:rPr>
        <w:t>The Mess That We Made</w:t>
      </w:r>
      <w:r w:rsidRPr="00B43298">
        <w:t xml:space="preserve"> and ask students to visualise themselves standing on the beach.</w:t>
      </w:r>
    </w:p>
    <w:p w14:paraId="294923E2" w14:textId="079BB69F" w:rsidR="33DAC741" w:rsidRPr="00B43298" w:rsidRDefault="33DAC741" w:rsidP="00B43298">
      <w:pPr>
        <w:pStyle w:val="ListNumber"/>
      </w:pPr>
      <w:r>
        <w:t>Discuss the different things the students may see, hear, smell, touch and taste while looking at the environment. Encourage students to consider the feelings they may have in this moment</w:t>
      </w:r>
      <w:r w:rsidR="12F76BD9">
        <w:t>.</w:t>
      </w:r>
    </w:p>
    <w:p w14:paraId="294700DD" w14:textId="13F1C010" w:rsidR="33DAC741" w:rsidRPr="00B43298" w:rsidRDefault="33DAC741" w:rsidP="00B43298">
      <w:pPr>
        <w:pStyle w:val="ListNumber"/>
      </w:pPr>
      <w:r w:rsidRPr="00B43298">
        <w:t>Using</w:t>
      </w:r>
      <w:r w:rsidR="0AAB45BD" w:rsidRPr="00B43298">
        <w:t xml:space="preserve"> an enlarged copy of</w:t>
      </w:r>
      <w:r w:rsidRPr="00B43298">
        <w:t xml:space="preserve"> </w:t>
      </w:r>
      <w:hyperlink w:anchor="_Resource_7:_5" w:history="1">
        <w:r w:rsidRPr="00B43298">
          <w:rPr>
            <w:rStyle w:val="Hyperlink"/>
          </w:rPr>
          <w:t xml:space="preserve">Resource </w:t>
        </w:r>
        <w:r w:rsidR="30FF8352" w:rsidRPr="00B43298">
          <w:rPr>
            <w:rStyle w:val="Hyperlink"/>
          </w:rPr>
          <w:t>7</w:t>
        </w:r>
        <w:r w:rsidRPr="00B43298">
          <w:rPr>
            <w:rStyle w:val="Hyperlink"/>
          </w:rPr>
          <w:t>: 5 senses table</w:t>
        </w:r>
      </w:hyperlink>
      <w:r w:rsidRPr="00B43298">
        <w:t>, model writing key words or phrases that students shared under each heading.</w:t>
      </w:r>
    </w:p>
    <w:p w14:paraId="103E66EF" w14:textId="17E31907" w:rsidR="54D99719" w:rsidRPr="00B43298" w:rsidRDefault="54D99719" w:rsidP="00B43298">
      <w:pPr>
        <w:pStyle w:val="ListNumber"/>
      </w:pPr>
      <w:r w:rsidRPr="00B43298">
        <w:t xml:space="preserve">Students complete </w:t>
      </w:r>
      <w:hyperlink w:anchor="_Resource_7:_5" w:history="1">
        <w:r w:rsidRPr="00B43298">
          <w:rPr>
            <w:rStyle w:val="Hyperlink"/>
          </w:rPr>
          <w:t>Resource 7: 5 senses table</w:t>
        </w:r>
      </w:hyperlink>
      <w:r w:rsidRPr="00B43298">
        <w:t xml:space="preserve"> using their </w:t>
      </w:r>
      <w:r w:rsidR="60118B02" w:rsidRPr="00B43298">
        <w:t xml:space="preserve">personal </w:t>
      </w:r>
      <w:r w:rsidR="00FE14A8">
        <w:t>observations</w:t>
      </w:r>
      <w:r w:rsidR="247FA060" w:rsidRPr="00B43298">
        <w:t>.</w:t>
      </w:r>
    </w:p>
    <w:p w14:paraId="1694CC0E" w14:textId="01AF28A7" w:rsidR="33DAC741" w:rsidRDefault="33DAC741" w:rsidP="5CF53792">
      <w:pPr>
        <w:pStyle w:val="FeatureBox2"/>
      </w:pPr>
      <w:r w:rsidRPr="5CF53792">
        <w:rPr>
          <w:rStyle w:val="Strong"/>
        </w:rPr>
        <w:t xml:space="preserve">Too hard? </w:t>
      </w:r>
      <w:r w:rsidRPr="5CF53792">
        <w:t>Students complete</w:t>
      </w:r>
      <w:r w:rsidR="4CC440CD" w:rsidRPr="5CF53792">
        <w:t xml:space="preserve"> the </w:t>
      </w:r>
      <w:r w:rsidRPr="5CF53792">
        <w:t>table in pairs or small groups.</w:t>
      </w:r>
    </w:p>
    <w:p w14:paraId="06251103" w14:textId="055E9D0A" w:rsidR="00F92D35" w:rsidRDefault="33DAC741" w:rsidP="00B43298">
      <w:pPr>
        <w:pStyle w:val="FeatureBox2"/>
      </w:pPr>
      <w:r w:rsidRPr="39EB2127">
        <w:rPr>
          <w:rStyle w:val="Strong"/>
        </w:rPr>
        <w:t xml:space="preserve">Too easy? </w:t>
      </w:r>
      <w:r w:rsidRPr="39EB2127">
        <w:t>Students write a paragraph summarising the information written on their table.</w:t>
      </w:r>
    </w:p>
    <w:p w14:paraId="570A4FF8" w14:textId="19BB3DC2" w:rsidR="00ED1694" w:rsidRDefault="00ED1694" w:rsidP="00ED1694">
      <w:pPr>
        <w:pStyle w:val="Heading3"/>
      </w:pPr>
      <w:bookmarkStart w:id="38" w:name="_Lesson_7:_Planning_1"/>
      <w:bookmarkStart w:id="39" w:name="_Toc100732775"/>
      <w:bookmarkStart w:id="40" w:name="_Lesson_7:_Planning"/>
      <w:bookmarkStart w:id="41" w:name="_Toc132726494"/>
      <w:bookmarkEnd w:id="38"/>
      <w:r>
        <w:t>Lesson 7</w:t>
      </w:r>
      <w:r w:rsidR="007978D6">
        <w:t>:</w:t>
      </w:r>
      <w:r>
        <w:t xml:space="preserve"> </w:t>
      </w:r>
      <w:r w:rsidR="51BD3E9D">
        <w:t>Planning</w:t>
      </w:r>
      <w:bookmarkEnd w:id="39"/>
      <w:bookmarkEnd w:id="40"/>
      <w:bookmarkEnd w:id="41"/>
    </w:p>
    <w:p w14:paraId="41AAB98E" w14:textId="0A562598" w:rsidR="00ED1694" w:rsidRPr="00B43298" w:rsidRDefault="145F0845" w:rsidP="00B43298">
      <w:pPr>
        <w:pStyle w:val="ListNumber"/>
        <w:numPr>
          <w:ilvl w:val="0"/>
          <w:numId w:val="40"/>
        </w:numPr>
      </w:pPr>
      <w:r>
        <w:t xml:space="preserve">Explain that students will be creating a multimodal text, </w:t>
      </w:r>
      <w:r w:rsidR="6153BB52">
        <w:t>for example a poster, that presents their opinion about pollution and how humans can reverse its impact on the environment. Students will use elements including images and content specific vocabulary t</w:t>
      </w:r>
      <w:r w:rsidR="5BDF7890">
        <w:t>o</w:t>
      </w:r>
      <w:r w:rsidR="6153BB52">
        <w:t xml:space="preserve"> sho</w:t>
      </w:r>
      <w:r w:rsidR="34098A69">
        <w:t>w</w:t>
      </w:r>
      <w:r w:rsidR="6153BB52">
        <w:t xml:space="preserve"> cause and effect.</w:t>
      </w:r>
    </w:p>
    <w:p w14:paraId="17A5FB02" w14:textId="0E5E63D3" w:rsidR="6D285517" w:rsidRDefault="6D285517" w:rsidP="4CA019D5">
      <w:pPr>
        <w:pStyle w:val="FeatureBox"/>
      </w:pPr>
      <w:r w:rsidRPr="00B43298">
        <w:rPr>
          <w:b/>
          <w:bCs/>
        </w:rPr>
        <w:lastRenderedPageBreak/>
        <w:t>Note</w:t>
      </w:r>
      <w:r>
        <w:t>: Multimodal texts are texts that combine 2 or more communication modes. For example, printed words and images, or spoken words and sound effects.</w:t>
      </w:r>
    </w:p>
    <w:p w14:paraId="1B9F0786" w14:textId="38071891" w:rsidR="6D285517" w:rsidRPr="00B43298" w:rsidRDefault="145F0845" w:rsidP="00B43298">
      <w:pPr>
        <w:pStyle w:val="ListNumber"/>
      </w:pPr>
      <w:r w:rsidRPr="00B43298">
        <w:t>Re</w:t>
      </w:r>
      <w:r w:rsidR="66AD19AD" w:rsidRPr="00B43298">
        <w:t xml:space="preserve">cap </w:t>
      </w:r>
      <w:r w:rsidRPr="00B43298">
        <w:t>prior learning, including how images, text structure</w:t>
      </w:r>
      <w:r w:rsidR="00341776">
        <w:t>,</w:t>
      </w:r>
      <w:r w:rsidRPr="00B43298">
        <w:t xml:space="preserve"> and vocabulary can be used to present an opinion or perspective.</w:t>
      </w:r>
    </w:p>
    <w:p w14:paraId="29F86B33" w14:textId="1F63E8F0" w:rsidR="6D285517" w:rsidRPr="00B43298" w:rsidRDefault="145F0845" w:rsidP="00B43298">
      <w:pPr>
        <w:pStyle w:val="ListNumber"/>
      </w:pPr>
      <w:r w:rsidRPr="00B43298">
        <w:t>Revie</w:t>
      </w:r>
      <w:r w:rsidR="443710B2" w:rsidRPr="00B43298">
        <w:t>w</w:t>
      </w:r>
      <w:r w:rsidRPr="00B43298">
        <w:t xml:space="preserve"> the completed </w:t>
      </w:r>
      <w:hyperlink w:anchor="_Resource_7:_5" w:history="1">
        <w:r w:rsidR="007E6F24" w:rsidRPr="007E6F24">
          <w:rPr>
            <w:rStyle w:val="Hyperlink"/>
          </w:rPr>
          <w:t>Resource 7: 5 senses table</w:t>
        </w:r>
      </w:hyperlink>
      <w:r w:rsidRPr="00B43298">
        <w:t xml:space="preserve"> from </w:t>
      </w:r>
      <w:hyperlink w:anchor="_Lesson_6:_Word_1">
        <w:r w:rsidRPr="00B43298">
          <w:rPr>
            <w:rStyle w:val="Hyperlink"/>
          </w:rPr>
          <w:t>Lesson 6.</w:t>
        </w:r>
      </w:hyperlink>
      <w:r w:rsidRPr="00B43298">
        <w:t xml:space="preserve"> Explain that th</w:t>
      </w:r>
      <w:r w:rsidR="60242EEB" w:rsidRPr="00B43298">
        <w:t>e ideas planned</w:t>
      </w:r>
      <w:r w:rsidRPr="00B43298">
        <w:t xml:space="preserve"> will be used to support opinions </w:t>
      </w:r>
      <w:r w:rsidR="0981049C" w:rsidRPr="00B43298">
        <w:t xml:space="preserve">to </w:t>
      </w:r>
      <w:r w:rsidRPr="00B43298">
        <w:t>compos</w:t>
      </w:r>
      <w:r w:rsidR="4E40CA94" w:rsidRPr="00B43298">
        <w:t xml:space="preserve">e a </w:t>
      </w:r>
      <w:r w:rsidRPr="00B43298">
        <w:t>text about pollution</w:t>
      </w:r>
      <w:r w:rsidR="601EC845" w:rsidRPr="00B43298">
        <w:t>, its effect on the environment</w:t>
      </w:r>
      <w:r w:rsidR="00341776">
        <w:t>,</w:t>
      </w:r>
      <w:r w:rsidRPr="00B43298">
        <w:t xml:space="preserve"> and the ways that humans might reverse its impact.</w:t>
      </w:r>
    </w:p>
    <w:p w14:paraId="644A1EF1" w14:textId="545B056C" w:rsidR="6D285517" w:rsidRPr="00B43298" w:rsidRDefault="6D285517" w:rsidP="00B43298">
      <w:pPr>
        <w:pStyle w:val="ListNumber"/>
      </w:pPr>
      <w:r w:rsidRPr="00B43298">
        <w:t xml:space="preserve">Model using </w:t>
      </w:r>
      <w:hyperlink w:anchor="_Resource_8:_Planning_2">
        <w:r w:rsidR="008376B1">
          <w:rPr>
            <w:rStyle w:val="Hyperlink"/>
          </w:rPr>
          <w:t>Resource 8: Planning template</w:t>
        </w:r>
      </w:hyperlink>
      <w:r w:rsidRPr="00B43298">
        <w:t xml:space="preserve"> to generate ideas about the impact pollution has on the environment and the ways in which humans can prevent or reverse its effects.</w:t>
      </w:r>
    </w:p>
    <w:p w14:paraId="7FCF939C" w14:textId="27A6F0F6" w:rsidR="6D285517" w:rsidRPr="00B43298" w:rsidRDefault="6D285517" w:rsidP="00B43298">
      <w:pPr>
        <w:pStyle w:val="ListNumber"/>
      </w:pPr>
      <w:r w:rsidRPr="00B43298">
        <w:t xml:space="preserve">Co-construct </w:t>
      </w:r>
      <w:hyperlink r:id="rId43" w:history="1">
        <w:r w:rsidRPr="00B65A7B">
          <w:rPr>
            <w:rStyle w:val="Hyperlink"/>
          </w:rPr>
          <w:t>success criteria</w:t>
        </w:r>
      </w:hyperlink>
      <w:r w:rsidRPr="00B43298">
        <w:t xml:space="preserve"> for the multimodal text. For example:</w:t>
      </w:r>
    </w:p>
    <w:p w14:paraId="5F878B0D" w14:textId="586144E6" w:rsidR="6D285517" w:rsidRDefault="6D285517" w:rsidP="00B43298">
      <w:pPr>
        <w:pStyle w:val="ListBullet"/>
        <w:ind w:left="1134"/>
      </w:pPr>
      <w:r>
        <w:t xml:space="preserve">use </w:t>
      </w:r>
      <w:r w:rsidRPr="5CF53792">
        <w:rPr>
          <w:rStyle w:val="Emphasis"/>
        </w:rPr>
        <w:t>The Mess That We Made</w:t>
      </w:r>
      <w:r>
        <w:t xml:space="preserve"> and </w:t>
      </w:r>
      <w:hyperlink r:id="rId44">
        <w:r w:rsidRPr="5CF53792">
          <w:rPr>
            <w:rStyle w:val="Hyperlink"/>
          </w:rPr>
          <w:t>Kids vs Plastic</w:t>
        </w:r>
      </w:hyperlink>
      <w:r>
        <w:t xml:space="preserve"> to support idea generation</w:t>
      </w:r>
    </w:p>
    <w:p w14:paraId="1963991C" w14:textId="28634BCF" w:rsidR="6D285517" w:rsidRDefault="6D285517" w:rsidP="00B43298">
      <w:pPr>
        <w:pStyle w:val="ListBullet"/>
        <w:ind w:left="1134"/>
      </w:pPr>
      <w:r>
        <w:t xml:space="preserve">write </w:t>
      </w:r>
      <w:r w:rsidR="61CFC0BF">
        <w:t>3</w:t>
      </w:r>
      <w:r>
        <w:t xml:space="preserve"> or </w:t>
      </w:r>
      <w:r w:rsidR="7E2262DB">
        <w:t>4</w:t>
      </w:r>
      <w:r>
        <w:t xml:space="preserve"> ideas within each paragraph</w:t>
      </w:r>
    </w:p>
    <w:p w14:paraId="7688276E" w14:textId="7A0BD91D" w:rsidR="6D285517" w:rsidRDefault="41703EEF" w:rsidP="00B43298">
      <w:pPr>
        <w:pStyle w:val="ListBullet"/>
        <w:ind w:left="1134"/>
      </w:pPr>
      <w:r>
        <w:t xml:space="preserve">write </w:t>
      </w:r>
      <w:r w:rsidR="6D285517">
        <w:t>compound and complex sentences</w:t>
      </w:r>
    </w:p>
    <w:p w14:paraId="348A079D" w14:textId="6203641B" w:rsidR="6D285517" w:rsidRDefault="6D285517" w:rsidP="00B43298">
      <w:pPr>
        <w:pStyle w:val="ListBullet"/>
        <w:ind w:left="1134"/>
      </w:pPr>
      <w:r>
        <w:t>use cause and effect language</w:t>
      </w:r>
    </w:p>
    <w:p w14:paraId="10AF39C9" w14:textId="62710360" w:rsidR="6D285517" w:rsidRDefault="6D285517" w:rsidP="22EE650E">
      <w:pPr>
        <w:pStyle w:val="ListBullet"/>
        <w:ind w:left="1134"/>
      </w:pPr>
      <w:r>
        <w:t xml:space="preserve">use modifying and qualifying words to </w:t>
      </w:r>
      <w:r w:rsidR="08D6009E">
        <w:t>indicate quantity</w:t>
      </w:r>
    </w:p>
    <w:p w14:paraId="5B55FD26" w14:textId="375D0028" w:rsidR="04B9CAD8" w:rsidRDefault="1F65B68B" w:rsidP="00B43298">
      <w:pPr>
        <w:pStyle w:val="ListBullet"/>
        <w:ind w:left="1134"/>
      </w:pPr>
      <w:r>
        <w:t>use correct tense in writing</w:t>
      </w:r>
    </w:p>
    <w:p w14:paraId="10B5235D" w14:textId="3891F944" w:rsidR="6D285517" w:rsidRDefault="6D285517" w:rsidP="00B43298">
      <w:pPr>
        <w:pStyle w:val="ListBullet"/>
        <w:ind w:left="1134"/>
      </w:pPr>
      <w:r>
        <w:t>select or draw images to expand meaning.</w:t>
      </w:r>
    </w:p>
    <w:p w14:paraId="4D9D5BF8" w14:textId="4136D13C" w:rsidR="00ED1694" w:rsidRDefault="6D285517" w:rsidP="00B43298">
      <w:pPr>
        <w:pStyle w:val="ListNumber"/>
      </w:pPr>
      <w:r w:rsidRPr="00B43298">
        <w:t xml:space="preserve">Students work in pairs to generate ideas and complete </w:t>
      </w:r>
      <w:hyperlink w:anchor="_Resource_8:_Planning_2" w:history="1">
        <w:r w:rsidRPr="00B43298">
          <w:rPr>
            <w:rStyle w:val="Hyperlink"/>
          </w:rPr>
          <w:t xml:space="preserve">Resource </w:t>
        </w:r>
        <w:r w:rsidR="5924F709" w:rsidRPr="00B43298">
          <w:rPr>
            <w:rStyle w:val="Hyperlink"/>
          </w:rPr>
          <w:t>8</w:t>
        </w:r>
        <w:r w:rsidRPr="00B43298">
          <w:rPr>
            <w:rStyle w:val="Hyperlink"/>
          </w:rPr>
          <w:t>: Planning template</w:t>
        </w:r>
      </w:hyperlink>
      <w:r w:rsidRPr="00B43298">
        <w:t>.</w:t>
      </w:r>
    </w:p>
    <w:p w14:paraId="28DE1BB3" w14:textId="7FB221DF" w:rsidR="00ED1694" w:rsidRDefault="00ED1694" w:rsidP="00ED1694">
      <w:pPr>
        <w:pStyle w:val="Heading3"/>
      </w:pPr>
      <w:bookmarkStart w:id="42" w:name="_Toc100732776"/>
      <w:bookmarkStart w:id="43" w:name="_Toc132726495"/>
      <w:r>
        <w:lastRenderedPageBreak/>
        <w:t>Lesson 8</w:t>
      </w:r>
      <w:r w:rsidR="007978D6">
        <w:t>:</w:t>
      </w:r>
      <w:r>
        <w:t xml:space="preserve"> </w:t>
      </w:r>
      <w:r w:rsidR="310FB136">
        <w:t>Composing</w:t>
      </w:r>
      <w:bookmarkEnd w:id="42"/>
      <w:bookmarkEnd w:id="43"/>
    </w:p>
    <w:p w14:paraId="6F676740" w14:textId="4AB187F6" w:rsidR="1346E999" w:rsidRPr="00B43298" w:rsidRDefault="5EA743E7" w:rsidP="00B43298">
      <w:pPr>
        <w:pStyle w:val="ListNumber"/>
        <w:numPr>
          <w:ilvl w:val="0"/>
          <w:numId w:val="41"/>
        </w:numPr>
      </w:pPr>
      <w:r w:rsidRPr="00B43298">
        <w:t xml:space="preserve">Revisit the co-constructed success criteria from </w:t>
      </w:r>
      <w:hyperlink w:anchor="_Lesson_7:_Planning_1">
        <w:r w:rsidRPr="00B43298">
          <w:rPr>
            <w:rStyle w:val="Hyperlink"/>
          </w:rPr>
          <w:t>Lesson 7</w:t>
        </w:r>
      </w:hyperlink>
      <w:r w:rsidRPr="00B43298">
        <w:t xml:space="preserve">. </w:t>
      </w:r>
      <w:r w:rsidR="1D8536BA" w:rsidRPr="00B43298">
        <w:t>Ask students to describe the features of a successful multimodal text that projects an opinion.</w:t>
      </w:r>
    </w:p>
    <w:p w14:paraId="07239795" w14:textId="43647227" w:rsidR="1346E999" w:rsidRPr="00B43298" w:rsidRDefault="2066DC6D" w:rsidP="00B43298">
      <w:pPr>
        <w:pStyle w:val="ListNumber"/>
      </w:pPr>
      <w:r w:rsidRPr="00B43298">
        <w:t xml:space="preserve">Reintroduce </w:t>
      </w:r>
      <w:r w:rsidR="2E5C46D6" w:rsidRPr="00B43298">
        <w:t xml:space="preserve">the </w:t>
      </w:r>
      <w:r w:rsidRPr="00B43298">
        <w:t>task.</w:t>
      </w:r>
      <w:r w:rsidR="553333FC" w:rsidRPr="00B43298">
        <w:t xml:space="preserve"> </w:t>
      </w:r>
      <w:r w:rsidR="0F4FD06B" w:rsidRPr="00B43298">
        <w:t xml:space="preserve">Explain that students will compose a multimodal text that presents their opinion about pollution, including its impact on the </w:t>
      </w:r>
      <w:r w:rsidR="4B43908C" w:rsidRPr="00B43298">
        <w:t>environment</w:t>
      </w:r>
      <w:r w:rsidR="0F4FD06B" w:rsidRPr="00B43298">
        <w:t xml:space="preserve"> and ways humans can prevent it. </w:t>
      </w:r>
      <w:r w:rsidR="55CC483F" w:rsidRPr="00B43298">
        <w:t>They should use a logical order to explain the cause of pollution and the effect it has on the environment. Students should also create or source images to support their ideas. Explain that the first section or paragraph of the text will focus on pollution and how it impacts the environment. The second section or paragraph will focus on preventing pollution and how this will help the environment.</w:t>
      </w:r>
    </w:p>
    <w:p w14:paraId="3DD62448" w14:textId="3F439EC7" w:rsidR="1346E999" w:rsidRPr="00B43298" w:rsidRDefault="49473BE5" w:rsidP="00B43298">
      <w:pPr>
        <w:pStyle w:val="ListNumber"/>
      </w:pPr>
      <w:r w:rsidRPr="00B43298">
        <w:t xml:space="preserve">Model </w:t>
      </w:r>
      <w:r w:rsidR="0FB9FAA3" w:rsidRPr="00B43298">
        <w:t>us</w:t>
      </w:r>
      <w:r w:rsidR="767425FD" w:rsidRPr="00B43298">
        <w:t>ing</w:t>
      </w:r>
      <w:r w:rsidR="73BB31CF" w:rsidRPr="00B43298">
        <w:t xml:space="preserve"> </w:t>
      </w:r>
      <w:hyperlink w:anchor="_Resource_8:_Planning_2" w:history="1">
        <w:r w:rsidR="00F7221F" w:rsidRPr="00F7221F">
          <w:rPr>
            <w:rStyle w:val="Hyperlink"/>
          </w:rPr>
          <w:t>Resource 8: Planning template</w:t>
        </w:r>
      </w:hyperlink>
      <w:r w:rsidRPr="00B43298">
        <w:t xml:space="preserve"> and </w:t>
      </w:r>
      <w:hyperlink w:anchor="_Resource_7:_5" w:history="1">
        <w:r w:rsidR="00F7221F" w:rsidRPr="00F7221F">
          <w:rPr>
            <w:rStyle w:val="Hyperlink"/>
          </w:rPr>
          <w:t>Resource 7: 5 senses table</w:t>
        </w:r>
      </w:hyperlink>
      <w:r w:rsidRPr="00B43298">
        <w:t xml:space="preserve"> to </w:t>
      </w:r>
      <w:r w:rsidR="38AB4149" w:rsidRPr="00B43298">
        <w:t xml:space="preserve">compose a </w:t>
      </w:r>
      <w:r w:rsidRPr="00B43298">
        <w:t>paragraph</w:t>
      </w:r>
      <w:r w:rsidR="50400BD3" w:rsidRPr="00B43298">
        <w:t xml:space="preserve"> about pollution and its impact on the environment</w:t>
      </w:r>
      <w:r w:rsidR="059646BA" w:rsidRPr="00B43298">
        <w:t xml:space="preserve"> using the success criteria</w:t>
      </w:r>
      <w:r w:rsidR="0E887F1A" w:rsidRPr="00B43298">
        <w:t>.</w:t>
      </w:r>
      <w:r w:rsidR="57964547" w:rsidRPr="00B43298">
        <w:t xml:space="preserve"> </w:t>
      </w:r>
      <w:r w:rsidRPr="00B43298">
        <w:t xml:space="preserve">See </w:t>
      </w:r>
      <w:hyperlink w:anchor="_Resource_9:_Paragraph_2" w:history="1">
        <w:r w:rsidRPr="00B43298">
          <w:rPr>
            <w:rStyle w:val="Hyperlink"/>
          </w:rPr>
          <w:t xml:space="preserve">Resource </w:t>
        </w:r>
        <w:r w:rsidR="2B6914FD" w:rsidRPr="00B43298">
          <w:rPr>
            <w:rStyle w:val="Hyperlink"/>
          </w:rPr>
          <w:t>9</w:t>
        </w:r>
        <w:r w:rsidRPr="00B43298">
          <w:rPr>
            <w:rStyle w:val="Hyperlink"/>
          </w:rPr>
          <w:t>: Paragraph exemplar</w:t>
        </w:r>
      </w:hyperlink>
      <w:r w:rsidRPr="00B43298">
        <w:t xml:space="preserve">. </w:t>
      </w:r>
      <w:r w:rsidR="69ECF82E" w:rsidRPr="00B43298">
        <w:t xml:space="preserve">Ask students </w:t>
      </w:r>
      <w:r w:rsidR="3DF667FA" w:rsidRPr="00B43298">
        <w:t>how</w:t>
      </w:r>
      <w:r w:rsidR="69ECF82E" w:rsidRPr="00B43298">
        <w:t xml:space="preserve"> the example meets the class success criteria.</w:t>
      </w:r>
    </w:p>
    <w:p w14:paraId="32555941" w14:textId="70D2BCA1" w:rsidR="5EA743E7" w:rsidRPr="00B43298" w:rsidRDefault="5EA743E7" w:rsidP="00B43298">
      <w:pPr>
        <w:pStyle w:val="ListNumber"/>
      </w:pPr>
      <w:r w:rsidRPr="00B43298">
        <w:t xml:space="preserve">Students </w:t>
      </w:r>
      <w:r w:rsidR="53D6BA9B" w:rsidRPr="00B43298">
        <w:t>compose a paragraph about pollution and its impact on the environment</w:t>
      </w:r>
      <w:r w:rsidR="275D3452" w:rsidRPr="00B43298">
        <w:t xml:space="preserve"> using</w:t>
      </w:r>
      <w:r w:rsidR="0CB2A71A" w:rsidRPr="00B43298">
        <w:t xml:space="preserve"> ideas, opinions</w:t>
      </w:r>
      <w:r w:rsidR="00F1299D">
        <w:t>,</w:t>
      </w:r>
      <w:r w:rsidR="0CB2A71A" w:rsidRPr="00B43298">
        <w:t xml:space="preserve"> and vocabulary from </w:t>
      </w:r>
      <w:r w:rsidR="156CB1AE" w:rsidRPr="00B43298">
        <w:t xml:space="preserve">their </w:t>
      </w:r>
      <w:r w:rsidR="0CB2A71A" w:rsidRPr="00B43298">
        <w:t>planning template and 5 senses table</w:t>
      </w:r>
      <w:r w:rsidR="41055E7C" w:rsidRPr="00B43298">
        <w:t>.</w:t>
      </w:r>
      <w:r w:rsidR="698A78B7" w:rsidRPr="00B43298">
        <w:t xml:space="preserve"> </w:t>
      </w:r>
      <w:r w:rsidR="6AF182F9" w:rsidRPr="00B43298">
        <w:t xml:space="preserve">Students </w:t>
      </w:r>
      <w:r w:rsidR="0B3047B7" w:rsidRPr="00B43298">
        <w:t xml:space="preserve">create or source </w:t>
      </w:r>
      <w:r w:rsidR="6AF182F9" w:rsidRPr="00B43298">
        <w:t>images t</w:t>
      </w:r>
      <w:r w:rsidR="0FD39989" w:rsidRPr="00B43298">
        <w:t xml:space="preserve">hat </w:t>
      </w:r>
      <w:r w:rsidR="6AF182F9" w:rsidRPr="00B43298">
        <w:t xml:space="preserve">support their </w:t>
      </w:r>
      <w:r w:rsidR="149D5F7A" w:rsidRPr="00B43298">
        <w:t>opinion</w:t>
      </w:r>
      <w:r w:rsidR="6AF182F9" w:rsidRPr="00B43298">
        <w:t>.</w:t>
      </w:r>
    </w:p>
    <w:p w14:paraId="3B827B85" w14:textId="0776ACEF" w:rsidR="0632A527" w:rsidRPr="00B43298" w:rsidRDefault="0632A527" w:rsidP="00B43298">
      <w:pPr>
        <w:pStyle w:val="ListNumber"/>
      </w:pPr>
      <w:r w:rsidRPr="00B43298">
        <w:t xml:space="preserve">Model </w:t>
      </w:r>
      <w:r w:rsidR="0F4F7128" w:rsidRPr="00B43298">
        <w:t>us</w:t>
      </w:r>
      <w:r w:rsidR="683699CE" w:rsidRPr="00B43298">
        <w:t>ing</w:t>
      </w:r>
      <w:r w:rsidR="0F4F7128" w:rsidRPr="00B43298">
        <w:t xml:space="preserve"> planned ideas, opinions</w:t>
      </w:r>
      <w:r w:rsidR="00F1299D">
        <w:t>,</w:t>
      </w:r>
      <w:r w:rsidR="0F4F7128" w:rsidRPr="00B43298">
        <w:t xml:space="preserve"> and vocabulary to compose a paragraph about preventing pollution and how this might help the environment. </w:t>
      </w:r>
      <w:r w:rsidRPr="00B43298">
        <w:t xml:space="preserve">See </w:t>
      </w:r>
      <w:hyperlink w:anchor="_Resource_9:_Paragraph_2" w:history="1">
        <w:r w:rsidRPr="00B43298">
          <w:rPr>
            <w:rStyle w:val="Hyperlink"/>
          </w:rPr>
          <w:t>Resource 9: Paragraph exemplar</w:t>
        </w:r>
      </w:hyperlink>
      <w:r w:rsidRPr="00B43298">
        <w:t xml:space="preserve">. </w:t>
      </w:r>
      <w:r w:rsidR="1845D7C4" w:rsidRPr="00B43298">
        <w:t xml:space="preserve">Ask students </w:t>
      </w:r>
      <w:r w:rsidR="1D48DA93" w:rsidRPr="00B43298">
        <w:t xml:space="preserve">how </w:t>
      </w:r>
      <w:r w:rsidR="1845D7C4" w:rsidRPr="00B43298">
        <w:t>the example meets the class success criteria.</w:t>
      </w:r>
    </w:p>
    <w:p w14:paraId="7E334072" w14:textId="64A921E2" w:rsidR="5EA743E7" w:rsidRPr="00B43298" w:rsidRDefault="5EA743E7" w:rsidP="00B43298">
      <w:pPr>
        <w:pStyle w:val="ListNumber"/>
      </w:pPr>
      <w:r w:rsidRPr="00B43298">
        <w:t xml:space="preserve">Students </w:t>
      </w:r>
      <w:r w:rsidR="456BB2F1" w:rsidRPr="00B43298">
        <w:t>compose a paragraph about preventing pollution and how this might help the environment</w:t>
      </w:r>
      <w:r w:rsidR="0505687F" w:rsidRPr="00B43298">
        <w:t xml:space="preserve"> using</w:t>
      </w:r>
      <w:r w:rsidR="35EA9546" w:rsidRPr="00B43298">
        <w:t xml:space="preserve"> ideas, opinions</w:t>
      </w:r>
      <w:r w:rsidR="00F1299D">
        <w:t>,</w:t>
      </w:r>
      <w:r w:rsidR="35EA9546" w:rsidRPr="00B43298">
        <w:t xml:space="preserve"> and vocabulary from </w:t>
      </w:r>
      <w:r w:rsidR="416205D5" w:rsidRPr="00B43298">
        <w:t xml:space="preserve">their </w:t>
      </w:r>
      <w:r w:rsidR="35EA9546" w:rsidRPr="00B43298">
        <w:t>planning template and 5 senses table</w:t>
      </w:r>
      <w:r w:rsidR="1165E1D3" w:rsidRPr="00B43298">
        <w:t>.</w:t>
      </w:r>
      <w:r w:rsidR="2F78CC6D" w:rsidRPr="00B43298">
        <w:t xml:space="preserve"> </w:t>
      </w:r>
      <w:r w:rsidR="658C207B" w:rsidRPr="00B43298">
        <w:t>Students create or source images that support their opinion.</w:t>
      </w:r>
    </w:p>
    <w:p w14:paraId="167699B3" w14:textId="2149E741" w:rsidR="1346E999" w:rsidRDefault="1346E999" w:rsidP="5CF53792">
      <w:pPr>
        <w:pStyle w:val="FeatureBox2"/>
      </w:pPr>
      <w:r w:rsidRPr="5CF53792">
        <w:rPr>
          <w:rStyle w:val="Strong"/>
        </w:rPr>
        <w:t xml:space="preserve">Too hard? </w:t>
      </w:r>
      <w:r>
        <w:t>Students write simple sentences showing cause and effect.</w:t>
      </w:r>
    </w:p>
    <w:p w14:paraId="3978060D" w14:textId="0186E680" w:rsidR="1346E999" w:rsidRDefault="23FD815B" w:rsidP="5CF53792">
      <w:pPr>
        <w:pStyle w:val="FeatureBox2"/>
      </w:pPr>
      <w:r w:rsidRPr="5CF53792">
        <w:rPr>
          <w:rStyle w:val="Strong"/>
        </w:rPr>
        <w:t xml:space="preserve">Too easy? </w:t>
      </w:r>
      <w:r>
        <w:t xml:space="preserve">Students </w:t>
      </w:r>
      <w:r w:rsidR="558EB82D">
        <w:t>use Tier 3 vocabulary to extend and elaborate</w:t>
      </w:r>
      <w:r w:rsidR="564ACAB8">
        <w:t xml:space="preserve"> their</w:t>
      </w:r>
      <w:r w:rsidR="558EB82D">
        <w:t xml:space="preserve"> ideas.</w:t>
      </w:r>
    </w:p>
    <w:p w14:paraId="05FD5A1A" w14:textId="5787179B" w:rsidR="1346E999" w:rsidRPr="00B43298" w:rsidRDefault="06EA8B1A" w:rsidP="00B43298">
      <w:pPr>
        <w:pStyle w:val="ListNumber"/>
      </w:pPr>
      <w:r w:rsidRPr="00B43298">
        <w:lastRenderedPageBreak/>
        <w:t xml:space="preserve">Allow students some time to </w:t>
      </w:r>
      <w:r w:rsidR="483B5108" w:rsidRPr="00B43298">
        <w:t>reflect</w:t>
      </w:r>
      <w:r w:rsidRPr="00B43298">
        <w:t xml:space="preserve"> on their </w:t>
      </w:r>
      <w:r w:rsidR="7682C9E5" w:rsidRPr="00B43298">
        <w:t>writing</w:t>
      </w:r>
      <w:r w:rsidRPr="00B43298">
        <w:t xml:space="preserve">. </w:t>
      </w:r>
      <w:r w:rsidR="297002C6" w:rsidRPr="00B43298">
        <w:t xml:space="preserve">Ask </w:t>
      </w:r>
      <w:r w:rsidR="654EFE3C" w:rsidRPr="00B43298">
        <w:t>what strat</w:t>
      </w:r>
      <w:r w:rsidR="1A52E54B" w:rsidRPr="00B43298">
        <w:t>egies</w:t>
      </w:r>
      <w:r w:rsidR="654EFE3C" w:rsidRPr="00B43298">
        <w:t xml:space="preserve"> they used to compose their paragraphs and if they would use the same strategies agai</w:t>
      </w:r>
      <w:r w:rsidR="6E5D9123" w:rsidRPr="00B43298">
        <w:t>n.</w:t>
      </w:r>
    </w:p>
    <w:p w14:paraId="0C1DF078" w14:textId="73D1C494" w:rsidR="22ADD9CA" w:rsidRDefault="5C2ECAE5" w:rsidP="3E02E7C5">
      <w:pPr>
        <w:pStyle w:val="Featurepink"/>
      </w:pPr>
      <w:r w:rsidRPr="3DF6896F">
        <w:rPr>
          <w:rStyle w:val="Strong"/>
        </w:rPr>
        <w:t>Stage 1 Assessment task</w:t>
      </w:r>
      <w:r w:rsidR="7ECCACB2" w:rsidRPr="3DF6896F">
        <w:rPr>
          <w:rStyle w:val="Strong"/>
        </w:rPr>
        <w:t xml:space="preserve"> 5</w:t>
      </w:r>
      <w:r w:rsidRPr="3DF6896F">
        <w:rPr>
          <w:rStyle w:val="Strong"/>
        </w:rPr>
        <w:t xml:space="preserve"> –</w:t>
      </w:r>
      <w:r>
        <w:t xml:space="preserve"> Observations and work samples from this lesson allow students to demonstrate achievement towards the following syllabus outcomes and content points</w:t>
      </w:r>
      <w:r w:rsidR="00B43298">
        <w:t>:</w:t>
      </w:r>
    </w:p>
    <w:p w14:paraId="7CC7F2BE" w14:textId="052C8C2C" w:rsidR="22ADD9CA" w:rsidRDefault="22ADD9CA" w:rsidP="3E02E7C5">
      <w:pPr>
        <w:pStyle w:val="Featurepink"/>
      </w:pPr>
      <w:r w:rsidRPr="3E02E7C5">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2BB8DAED" w14:textId="64815BD1" w:rsidR="22ADD9CA" w:rsidRDefault="22ADD9CA" w:rsidP="00B43298">
      <w:pPr>
        <w:pStyle w:val="Featurepink"/>
        <w:numPr>
          <w:ilvl w:val="0"/>
          <w:numId w:val="30"/>
        </w:numPr>
        <w:ind w:left="567" w:hanging="567"/>
      </w:pPr>
      <w:r>
        <w:t>write texts that describe, explain, give an opinion, recount an event, tell a story</w:t>
      </w:r>
    </w:p>
    <w:p w14:paraId="05C7D22D" w14:textId="51AC3BD0" w:rsidR="42C4C52B" w:rsidRDefault="42C4C52B" w:rsidP="00B43298">
      <w:pPr>
        <w:pStyle w:val="Featurepink"/>
        <w:numPr>
          <w:ilvl w:val="0"/>
          <w:numId w:val="30"/>
        </w:numPr>
        <w:ind w:left="567" w:hanging="567"/>
      </w:pPr>
      <w:r>
        <w:t xml:space="preserve">use a logical order to sequence ideas and events in sentences across a text </w:t>
      </w:r>
    </w:p>
    <w:p w14:paraId="4914E743" w14:textId="18F72A32" w:rsidR="42C4C52B" w:rsidRDefault="42C4C52B" w:rsidP="00B43298">
      <w:pPr>
        <w:pStyle w:val="Featurepink"/>
        <w:numPr>
          <w:ilvl w:val="0"/>
          <w:numId w:val="30"/>
        </w:numPr>
        <w:ind w:left="567" w:hanging="567"/>
      </w:pPr>
      <w:r>
        <w:t>use appropriate tense across a text</w:t>
      </w:r>
    </w:p>
    <w:p w14:paraId="5772896D" w14:textId="51872F3C" w:rsidR="42C4C52B" w:rsidRDefault="42C4C52B" w:rsidP="00B43298">
      <w:pPr>
        <w:pStyle w:val="Featurepink"/>
        <w:numPr>
          <w:ilvl w:val="0"/>
          <w:numId w:val="30"/>
        </w:numPr>
        <w:ind w:left="567" w:hanging="567"/>
      </w:pPr>
      <w:r>
        <w:t>use visual elements to expand meaning in own texts</w:t>
      </w:r>
    </w:p>
    <w:p w14:paraId="12136DBA" w14:textId="6B6839F4" w:rsidR="22ADD9CA" w:rsidRDefault="22ADD9CA" w:rsidP="00B43298">
      <w:pPr>
        <w:pStyle w:val="Featurepink"/>
        <w:numPr>
          <w:ilvl w:val="0"/>
          <w:numId w:val="30"/>
        </w:numPr>
        <w:ind w:left="567" w:hanging="567"/>
      </w:pPr>
      <w:r>
        <w:t xml:space="preserve">use action, saying, relating and sensing verbs to add detail and precision to </w:t>
      </w:r>
      <w:proofErr w:type="gramStart"/>
      <w:r>
        <w:t>writing</w:t>
      </w:r>
      <w:proofErr w:type="gramEnd"/>
    </w:p>
    <w:p w14:paraId="5424813F" w14:textId="1F6B1DF0" w:rsidR="7EC1ADD9" w:rsidRDefault="7EC1ADD9" w:rsidP="00B43298">
      <w:pPr>
        <w:pStyle w:val="Featurepink"/>
        <w:numPr>
          <w:ilvl w:val="0"/>
          <w:numId w:val="30"/>
        </w:numPr>
        <w:ind w:left="567" w:hanging="567"/>
      </w:pPr>
      <w:r>
        <w:t>use modifying and qualifying words and words to indicate quantity</w:t>
      </w:r>
      <w:r w:rsidR="00B43298">
        <w:t>.</w:t>
      </w:r>
    </w:p>
    <w:p w14:paraId="7A74D232" w14:textId="6220A587" w:rsidR="22ADD9CA" w:rsidRDefault="22ADD9CA" w:rsidP="3E02E7C5">
      <w:pPr>
        <w:pStyle w:val="Featurepink"/>
      </w:pPr>
      <w:r w:rsidRPr="3E02E7C5">
        <w:rPr>
          <w:rStyle w:val="Strong"/>
        </w:rPr>
        <w:t>EN1-UARL-01 –</w:t>
      </w:r>
      <w:r>
        <w:t xml:space="preserve"> understands and responds to literature by creating texts using similar structures, intentional language choices and features appropriate to audience and purpose</w:t>
      </w:r>
    </w:p>
    <w:p w14:paraId="11AB42BD" w14:textId="3F5B7579" w:rsidR="00ED1694" w:rsidRDefault="22ADD9CA" w:rsidP="00B43298">
      <w:pPr>
        <w:pStyle w:val="Featurepink"/>
        <w:numPr>
          <w:ilvl w:val="0"/>
          <w:numId w:val="30"/>
        </w:numPr>
        <w:ind w:left="567" w:hanging="567"/>
      </w:pPr>
      <w:r>
        <w:t>create and re-create texts that include persuasive arguments, using knowledge of text and language features.</w:t>
      </w:r>
    </w:p>
    <w:p w14:paraId="722BFA24" w14:textId="32B68723" w:rsidR="00ED1694" w:rsidRDefault="00ED1694" w:rsidP="00ED1694">
      <w:pPr>
        <w:pStyle w:val="Heading3"/>
      </w:pPr>
      <w:bookmarkStart w:id="44" w:name="_Toc100732777"/>
      <w:bookmarkStart w:id="45" w:name="_Toc132726496"/>
      <w:r>
        <w:t>Lesson 9</w:t>
      </w:r>
      <w:r w:rsidR="007978D6">
        <w:t>:</w:t>
      </w:r>
      <w:r>
        <w:t xml:space="preserve"> </w:t>
      </w:r>
      <w:r w:rsidR="3AE6CB09">
        <w:t xml:space="preserve">Feedback </w:t>
      </w:r>
      <w:r w:rsidR="4758B399">
        <w:t xml:space="preserve">and </w:t>
      </w:r>
      <w:r w:rsidR="3C4884C3">
        <w:t>editing</w:t>
      </w:r>
      <w:bookmarkEnd w:id="44"/>
      <w:bookmarkEnd w:id="45"/>
    </w:p>
    <w:p w14:paraId="27DE6A23" w14:textId="57F533F3" w:rsidR="5418924C" w:rsidRPr="00B43298" w:rsidRDefault="7F9089D7" w:rsidP="00B43298">
      <w:pPr>
        <w:pStyle w:val="ListNumber"/>
        <w:numPr>
          <w:ilvl w:val="0"/>
          <w:numId w:val="44"/>
        </w:numPr>
      </w:pPr>
      <w:r w:rsidRPr="00B43298">
        <w:t xml:space="preserve">Revise </w:t>
      </w:r>
      <w:r w:rsidR="54F4909E" w:rsidRPr="00B43298">
        <w:t xml:space="preserve">the </w:t>
      </w:r>
      <w:r w:rsidR="291EA380" w:rsidRPr="00B43298">
        <w:t xml:space="preserve">co-constructed </w:t>
      </w:r>
      <w:r w:rsidRPr="00B43298">
        <w:t xml:space="preserve">success criteria from </w:t>
      </w:r>
      <w:hyperlink w:anchor="_Lesson_7:_Planning_1">
        <w:r w:rsidRPr="00B43298">
          <w:rPr>
            <w:rStyle w:val="Hyperlink"/>
          </w:rPr>
          <w:t>Lesson 7</w:t>
        </w:r>
      </w:hyperlink>
      <w:r w:rsidRPr="00B43298">
        <w:t>.</w:t>
      </w:r>
    </w:p>
    <w:p w14:paraId="5DBFAC26" w14:textId="78F0D58E" w:rsidR="5418924C" w:rsidRPr="00B43298" w:rsidRDefault="1CA9B198" w:rsidP="00B43298">
      <w:pPr>
        <w:pStyle w:val="ListNumber"/>
      </w:pPr>
      <w:r>
        <w:lastRenderedPageBreak/>
        <w:t xml:space="preserve">Model how to re-read and identify cause and effect using a student’s written text or </w:t>
      </w:r>
      <w:hyperlink w:anchor="_Resource_9:_Paragraph_2">
        <w:r w:rsidRPr="22EE650E">
          <w:rPr>
            <w:rStyle w:val="Hyperlink"/>
          </w:rPr>
          <w:t xml:space="preserve">Resource </w:t>
        </w:r>
        <w:r w:rsidR="57BD4183" w:rsidRPr="22EE650E">
          <w:rPr>
            <w:rStyle w:val="Hyperlink"/>
          </w:rPr>
          <w:t>9</w:t>
        </w:r>
        <w:r w:rsidRPr="22EE650E">
          <w:rPr>
            <w:rStyle w:val="Hyperlink"/>
          </w:rPr>
          <w:t xml:space="preserve">: Paragraph </w:t>
        </w:r>
        <w:r w:rsidR="13AFA205" w:rsidRPr="22EE650E">
          <w:rPr>
            <w:rStyle w:val="Hyperlink"/>
          </w:rPr>
          <w:t>exemplar</w:t>
        </w:r>
      </w:hyperlink>
      <w:r>
        <w:t>. Demonstrate using the think aloud strategy</w:t>
      </w:r>
      <w:r w:rsidR="00FE14A8">
        <w:t xml:space="preserve"> to identify cause and effect</w:t>
      </w:r>
      <w:r w:rsidR="794F14D6">
        <w:t xml:space="preserve">. Use </w:t>
      </w:r>
      <w:r>
        <w:t>coloured pencils to underline or circle</w:t>
      </w:r>
      <w:r w:rsidR="0904A460">
        <w:t xml:space="preserve"> </w:t>
      </w:r>
      <w:r w:rsidR="1B82C52E">
        <w:t xml:space="preserve">phrases </w:t>
      </w:r>
      <w:r w:rsidR="5F8B5FC1">
        <w:t>or statements</w:t>
      </w:r>
      <w:r w:rsidR="0904A460">
        <w:t xml:space="preserve"> that show</w:t>
      </w:r>
      <w:r>
        <w:t xml:space="preserve"> cause and effect.</w:t>
      </w:r>
    </w:p>
    <w:p w14:paraId="7F9CDD52" w14:textId="50E5C619" w:rsidR="7F9089D7" w:rsidRPr="00B43298" w:rsidRDefault="7F9089D7" w:rsidP="00B43298">
      <w:pPr>
        <w:pStyle w:val="ListNumber"/>
      </w:pPr>
      <w:r w:rsidRPr="00B43298">
        <w:t>Model how to give and receive peer feedback in a respectful, constructive way</w:t>
      </w:r>
      <w:r w:rsidR="5F176417" w:rsidRPr="00B43298">
        <w:t>.</w:t>
      </w:r>
    </w:p>
    <w:p w14:paraId="7665DA77" w14:textId="64E874AB" w:rsidR="43D88CBC" w:rsidRPr="00B43298" w:rsidRDefault="43D88CBC" w:rsidP="00B43298">
      <w:pPr>
        <w:pStyle w:val="ListNumber"/>
      </w:pPr>
      <w:r w:rsidRPr="00B43298">
        <w:t xml:space="preserve">Students use </w:t>
      </w:r>
      <w:r w:rsidR="359D3D51" w:rsidRPr="00B43298">
        <w:t xml:space="preserve">the </w:t>
      </w:r>
      <w:r w:rsidRPr="00B43298">
        <w:t>success criteria</w:t>
      </w:r>
      <w:r w:rsidR="6298C89F" w:rsidRPr="00B43298">
        <w:t>, as a checklist,</w:t>
      </w:r>
      <w:r w:rsidRPr="00B43298">
        <w:t xml:space="preserve"> </w:t>
      </w:r>
      <w:r w:rsidR="17777196" w:rsidRPr="00B43298">
        <w:t xml:space="preserve">to provide </w:t>
      </w:r>
      <w:hyperlink r:id="rId45">
        <w:r w:rsidRPr="00B43298">
          <w:rPr>
            <w:rStyle w:val="Hyperlink"/>
          </w:rPr>
          <w:t>peer to peer feedback</w:t>
        </w:r>
      </w:hyperlink>
      <w:r w:rsidR="3B624252" w:rsidRPr="00B43298">
        <w:t xml:space="preserve">. </w:t>
      </w:r>
      <w:r w:rsidR="5F176417" w:rsidRPr="00B43298">
        <w:t>Encourage students to ask questions to seek clarification</w:t>
      </w:r>
      <w:r w:rsidR="08E6EBE2" w:rsidRPr="00B43298">
        <w:t xml:space="preserve"> from their peers</w:t>
      </w:r>
      <w:r w:rsidR="5F176417" w:rsidRPr="00B43298">
        <w:t>.</w:t>
      </w:r>
    </w:p>
    <w:p w14:paraId="73715BD9" w14:textId="07290FBD" w:rsidR="1CA9B198" w:rsidRPr="00B43298" w:rsidRDefault="1CA9B198" w:rsidP="00B43298">
      <w:pPr>
        <w:pStyle w:val="ListNumber"/>
      </w:pPr>
      <w:r w:rsidRPr="00B43298">
        <w:t>Provide time for students to</w:t>
      </w:r>
      <w:r w:rsidR="79D0479B" w:rsidRPr="00B43298">
        <w:t xml:space="preserve"> apply feedback to</w:t>
      </w:r>
      <w:r w:rsidR="2138AA90" w:rsidRPr="00B43298">
        <w:t xml:space="preserve"> edit and</w:t>
      </w:r>
      <w:r w:rsidR="4956DD00" w:rsidRPr="00B43298">
        <w:t xml:space="preserve"> improve</w:t>
      </w:r>
      <w:r w:rsidR="79D0479B" w:rsidRPr="00B43298">
        <w:t xml:space="preserve"> their writing.</w:t>
      </w:r>
    </w:p>
    <w:p w14:paraId="56F6755D" w14:textId="19ED9144" w:rsidR="5418924C" w:rsidRDefault="7F9089D7" w:rsidP="3E02E7C5">
      <w:pPr>
        <w:pStyle w:val="Featurepink"/>
      </w:pPr>
      <w:r w:rsidRPr="3DF6896F">
        <w:rPr>
          <w:rStyle w:val="Strong"/>
        </w:rPr>
        <w:t>Stage 1 Assessment task</w:t>
      </w:r>
      <w:r w:rsidR="6130C0FA" w:rsidRPr="3DF6896F">
        <w:rPr>
          <w:rStyle w:val="Strong"/>
        </w:rPr>
        <w:t xml:space="preserve"> </w:t>
      </w:r>
      <w:r w:rsidR="4ECDDB68" w:rsidRPr="3DF6896F">
        <w:rPr>
          <w:rStyle w:val="Strong"/>
        </w:rPr>
        <w:t>6</w:t>
      </w:r>
      <w:r w:rsidRPr="3DF6896F">
        <w:rPr>
          <w:rStyle w:val="Strong"/>
        </w:rPr>
        <w:t xml:space="preserve"> –</w:t>
      </w:r>
      <w:r w:rsidRPr="3DF6896F">
        <w:t xml:space="preserve"> Observations and work samples from this lesson allow students to demonstrate achievement towards the following syllabus outcomes and con</w:t>
      </w:r>
      <w:r>
        <w:t>tent points</w:t>
      </w:r>
      <w:r w:rsidR="00B43298">
        <w:t>:</w:t>
      </w:r>
    </w:p>
    <w:p w14:paraId="0A57180F" w14:textId="2C9A53C5" w:rsidR="3917E192" w:rsidRDefault="3917E192" w:rsidP="0462A81D">
      <w:pPr>
        <w:pStyle w:val="Featurepink"/>
        <w:rPr>
          <w:rStyle w:val="Strong"/>
        </w:rPr>
      </w:pPr>
      <w:r w:rsidRPr="0462A81D">
        <w:rPr>
          <w:rStyle w:val="Strong"/>
        </w:rPr>
        <w:t>EN1-OLC-01 –</w:t>
      </w:r>
      <w:r>
        <w:t xml:space="preserve"> communicates effectively by using interpersonal conventions and language to extend and elaborate ideas for social and learning interactions</w:t>
      </w:r>
    </w:p>
    <w:p w14:paraId="187B2F5A" w14:textId="72F403F4" w:rsidR="0462A81D" w:rsidRDefault="3917E192" w:rsidP="00B43298">
      <w:pPr>
        <w:pStyle w:val="Featurepink"/>
        <w:numPr>
          <w:ilvl w:val="0"/>
          <w:numId w:val="30"/>
        </w:numPr>
        <w:ind w:left="567" w:hanging="567"/>
      </w:pPr>
      <w:r>
        <w:t>understand when a message is not clear and ask questions and/or gesture to elicit support and/or seek clarification</w:t>
      </w:r>
    </w:p>
    <w:p w14:paraId="12AFEC09" w14:textId="6F4BECFB" w:rsidR="3917E192" w:rsidRDefault="3917E192" w:rsidP="00B43298">
      <w:pPr>
        <w:pStyle w:val="Featurepink"/>
        <w:numPr>
          <w:ilvl w:val="0"/>
          <w:numId w:val="30"/>
        </w:numPr>
        <w:ind w:left="567" w:hanging="567"/>
      </w:pPr>
      <w:r>
        <w:t>interact to evaluate ideas and refine meaning</w:t>
      </w:r>
      <w:r w:rsidR="00B43298">
        <w:t>.</w:t>
      </w:r>
    </w:p>
    <w:p w14:paraId="3E485B01" w14:textId="424FE835" w:rsidR="5418924C" w:rsidRDefault="5418924C" w:rsidP="3E02E7C5">
      <w:pPr>
        <w:pStyle w:val="Featurepink"/>
      </w:pPr>
      <w:r w:rsidRPr="3E02E7C5">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6E17B25" w14:textId="5F0A63B8" w:rsidR="3E02E7C5" w:rsidRDefault="5418924C" w:rsidP="00B43298">
      <w:pPr>
        <w:pStyle w:val="Featurepink"/>
        <w:numPr>
          <w:ilvl w:val="0"/>
          <w:numId w:val="30"/>
        </w:numPr>
        <w:ind w:left="567" w:hanging="567"/>
      </w:pPr>
      <w:r>
        <w:t>re-read and edit their own texts after receiving feedback</w:t>
      </w:r>
    </w:p>
    <w:p w14:paraId="296E408A" w14:textId="2534C266" w:rsidR="5418924C" w:rsidRDefault="5418924C" w:rsidP="00B43298">
      <w:pPr>
        <w:pStyle w:val="Featurepink"/>
        <w:numPr>
          <w:ilvl w:val="0"/>
          <w:numId w:val="30"/>
        </w:numPr>
        <w:ind w:left="567" w:hanging="567"/>
      </w:pPr>
      <w:r>
        <w:t>use different modes and media to enhance the presentation of texts they have created</w:t>
      </w:r>
      <w:r w:rsidR="00B43298">
        <w:t>.</w:t>
      </w:r>
    </w:p>
    <w:p w14:paraId="3FBD8248" w14:textId="204FF838" w:rsidR="5418924C" w:rsidRDefault="5418924C" w:rsidP="3E02E7C5">
      <w:pPr>
        <w:pStyle w:val="Featurepink"/>
      </w:pPr>
      <w:r w:rsidRPr="3E02E7C5">
        <w:rPr>
          <w:rStyle w:val="Strong"/>
        </w:rPr>
        <w:t xml:space="preserve">EN1-UARL-01 – </w:t>
      </w:r>
      <w:r>
        <w:t>understands and responds to literature by creating texts using similar structures, intentional language choices and features appropriate to audience and purpose</w:t>
      </w:r>
    </w:p>
    <w:p w14:paraId="49966840" w14:textId="2FF8DD31" w:rsidR="00ED1694" w:rsidRDefault="5418924C" w:rsidP="00B43298">
      <w:pPr>
        <w:pStyle w:val="Featurepink"/>
        <w:numPr>
          <w:ilvl w:val="0"/>
          <w:numId w:val="30"/>
        </w:numPr>
        <w:ind w:left="567" w:hanging="567"/>
      </w:pPr>
      <w:r>
        <w:lastRenderedPageBreak/>
        <w:t>create and re-create texts that include persuasive arguments, using knowledge of text and language features</w:t>
      </w:r>
      <w:r w:rsidR="49DBFF65">
        <w:t>.</w:t>
      </w:r>
    </w:p>
    <w:p w14:paraId="2A2A43CE" w14:textId="6981D808" w:rsidR="00ED1694" w:rsidRDefault="00ED1694" w:rsidP="00ED1694">
      <w:pPr>
        <w:pStyle w:val="Heading3"/>
      </w:pPr>
      <w:bookmarkStart w:id="46" w:name="_Toc132726497"/>
      <w:bookmarkStart w:id="47" w:name="_Toc100732778"/>
      <w:r>
        <w:t>Lesson 10</w:t>
      </w:r>
      <w:r w:rsidR="007978D6">
        <w:t>:</w:t>
      </w:r>
      <w:r>
        <w:t xml:space="preserve"> </w:t>
      </w:r>
      <w:r w:rsidR="302FBAE9">
        <w:t>Publishing and presenting</w:t>
      </w:r>
      <w:bookmarkEnd w:id="46"/>
      <w:r w:rsidR="302FBAE9">
        <w:t xml:space="preserve"> </w:t>
      </w:r>
      <w:bookmarkEnd w:id="47"/>
    </w:p>
    <w:p w14:paraId="06B84942" w14:textId="7CDC1FD0" w:rsidR="00ED1694" w:rsidRPr="00B43298" w:rsidRDefault="10861ECD" w:rsidP="00B43298">
      <w:pPr>
        <w:pStyle w:val="ListNumber"/>
        <w:numPr>
          <w:ilvl w:val="0"/>
          <w:numId w:val="47"/>
        </w:numPr>
      </w:pPr>
      <w:r w:rsidRPr="00B43298">
        <w:t xml:space="preserve">Students publish their multimodal text and present it to the class or as part of a </w:t>
      </w:r>
      <w:hyperlink r:id="rId46" w:anchor=".YwMQQ_tlknI.link">
        <w:r w:rsidRPr="00B43298">
          <w:rPr>
            <w:rStyle w:val="Hyperlink"/>
          </w:rPr>
          <w:t>gallery walk</w:t>
        </w:r>
      </w:hyperlink>
      <w:r w:rsidRPr="00B43298">
        <w:t>.</w:t>
      </w:r>
    </w:p>
    <w:p w14:paraId="34B7B1F2" w14:textId="1AC156A6" w:rsidR="00ED1694" w:rsidRPr="00B43298" w:rsidRDefault="10861ECD" w:rsidP="00B43298">
      <w:pPr>
        <w:pStyle w:val="ListNumber"/>
      </w:pPr>
      <w:r w:rsidRPr="00B43298">
        <w:t>Suggested multimodal examples include:</w:t>
      </w:r>
    </w:p>
    <w:p w14:paraId="44ACDEE6" w14:textId="03AC99BA" w:rsidR="5FDD8FC1" w:rsidRDefault="5FDD8FC1" w:rsidP="00B43298">
      <w:pPr>
        <w:pStyle w:val="ListBullet"/>
        <w:ind w:left="1134"/>
      </w:pPr>
      <w:r>
        <w:t>design a poster</w:t>
      </w:r>
    </w:p>
    <w:p w14:paraId="2276BE9F" w14:textId="14C99A4A" w:rsidR="00ED1694" w:rsidRDefault="1B56464E" w:rsidP="00B43298">
      <w:pPr>
        <w:pStyle w:val="ListBullet"/>
        <w:ind w:left="1134"/>
      </w:pPr>
      <w:r>
        <w:t xml:space="preserve">create </w:t>
      </w:r>
      <w:r w:rsidR="10861ECD">
        <w:t xml:space="preserve">a slide show with narration using </w:t>
      </w:r>
      <w:hyperlink r:id="rId47" w:anchor=".ZD3lt8c5B60.link">
        <w:r w:rsidR="10861ECD" w:rsidRPr="5CF53792">
          <w:rPr>
            <w:rStyle w:val="Hyperlink"/>
          </w:rPr>
          <w:t>PowerPoint</w:t>
        </w:r>
      </w:hyperlink>
    </w:p>
    <w:p w14:paraId="449034BB" w14:textId="19164BBB" w:rsidR="00ED1694" w:rsidRDefault="10861ECD" w:rsidP="00B43298">
      <w:pPr>
        <w:pStyle w:val="ListBullet"/>
        <w:ind w:left="1134"/>
      </w:pPr>
      <w:r w:rsidRPr="3E02E7C5">
        <w:t xml:space="preserve">use </w:t>
      </w:r>
      <w:hyperlink r:id="rId48" w:anchor=".YwMS4Bys660.link">
        <w:r w:rsidRPr="3E02E7C5">
          <w:rPr>
            <w:rStyle w:val="Hyperlink"/>
          </w:rPr>
          <w:t>Google Slides</w:t>
        </w:r>
      </w:hyperlink>
      <w:r w:rsidRPr="3E02E7C5">
        <w:t xml:space="preserve"> in Google Workspace</w:t>
      </w:r>
    </w:p>
    <w:p w14:paraId="2912F6BB" w14:textId="38840D34" w:rsidR="00ED1694" w:rsidRDefault="04F62F8A" w:rsidP="00B43298">
      <w:pPr>
        <w:pStyle w:val="ListBullet"/>
        <w:ind w:left="1134"/>
      </w:pPr>
      <w:r w:rsidRPr="39EB2127">
        <w:t>r</w:t>
      </w:r>
      <w:r w:rsidR="78437972" w:rsidRPr="39EB2127">
        <w:t xml:space="preserve">ecord </w:t>
      </w:r>
      <w:r w:rsidR="7A58D790" w:rsidRPr="39EB2127">
        <w:t xml:space="preserve">a short video using </w:t>
      </w:r>
      <w:hyperlink r:id="rId49">
        <w:r w:rsidR="7A58D790" w:rsidRPr="39EB2127">
          <w:rPr>
            <w:rStyle w:val="Hyperlink"/>
          </w:rPr>
          <w:t>Seesaw</w:t>
        </w:r>
      </w:hyperlink>
      <w:r w:rsidR="7A58D790" w:rsidRPr="39EB2127">
        <w:t xml:space="preserve"> or </w:t>
      </w:r>
      <w:hyperlink r:id="rId50" w:anchor=".YwMS4E0UMVA.link">
        <w:r w:rsidR="7A58D790" w:rsidRPr="39EB2127">
          <w:rPr>
            <w:rStyle w:val="Hyperlink"/>
          </w:rPr>
          <w:t>Flipgrid</w:t>
        </w:r>
      </w:hyperlink>
    </w:p>
    <w:p w14:paraId="0F06328F" w14:textId="376F227A" w:rsidR="00ED1694" w:rsidRDefault="10861ECD" w:rsidP="00B43298">
      <w:pPr>
        <w:pStyle w:val="ListBullet"/>
        <w:ind w:left="1134"/>
      </w:pPr>
      <w:r w:rsidRPr="5CF53792">
        <w:t>script and present a drama performance.</w:t>
      </w:r>
    </w:p>
    <w:p w14:paraId="644C11FA" w14:textId="1885BC88" w:rsidR="00ED1694" w:rsidRPr="00B43298" w:rsidRDefault="10861ECD" w:rsidP="00B43298">
      <w:pPr>
        <w:pStyle w:val="ListNumber"/>
      </w:pPr>
      <w:r w:rsidRPr="00B43298">
        <w:t xml:space="preserve">Students reflect on their learning throughout the unit and complete an </w:t>
      </w:r>
      <w:hyperlink r:id="rId51">
        <w:r w:rsidRPr="00B43298">
          <w:rPr>
            <w:rStyle w:val="Hyperlink"/>
          </w:rPr>
          <w:t>exit ticket</w:t>
        </w:r>
      </w:hyperlink>
      <w:r w:rsidRPr="00B43298">
        <w:t xml:space="preserve"> using one or more of these sentence starters:</w:t>
      </w:r>
    </w:p>
    <w:p w14:paraId="0CFB56F2" w14:textId="102A7F2D" w:rsidR="00ED1694" w:rsidRDefault="10861ECD" w:rsidP="00B43298">
      <w:pPr>
        <w:pStyle w:val="ListBullet"/>
        <w:ind w:left="1134"/>
      </w:pPr>
      <w:r w:rsidRPr="4CA019D5">
        <w:t>Perspective is…</w:t>
      </w:r>
    </w:p>
    <w:p w14:paraId="3E028661" w14:textId="46F7F4A0" w:rsidR="00ED1694" w:rsidRDefault="10861ECD" w:rsidP="00B43298">
      <w:pPr>
        <w:pStyle w:val="ListBullet"/>
        <w:ind w:left="1134"/>
      </w:pPr>
      <w:r w:rsidRPr="4CA019D5">
        <w:t>I believe pollution is...</w:t>
      </w:r>
    </w:p>
    <w:p w14:paraId="419F814C" w14:textId="3AB80882" w:rsidR="00ED1694" w:rsidRDefault="10861ECD" w:rsidP="00B43298">
      <w:pPr>
        <w:pStyle w:val="ListBullet"/>
        <w:ind w:left="1134"/>
      </w:pPr>
      <w:r w:rsidRPr="4CA019D5">
        <w:t>I used to think… now I know…</w:t>
      </w:r>
    </w:p>
    <w:p w14:paraId="1F301E0C" w14:textId="77777777" w:rsidR="00ED1694" w:rsidRDefault="00ED1694" w:rsidP="00ED1694">
      <w:r>
        <w:br w:type="page"/>
      </w:r>
    </w:p>
    <w:p w14:paraId="13FD793F" w14:textId="379997BE" w:rsidR="00ED1694" w:rsidRDefault="00ED1694" w:rsidP="00ED1694">
      <w:pPr>
        <w:pStyle w:val="Heading2"/>
      </w:pPr>
      <w:bookmarkStart w:id="48" w:name="_Resource_1:_Stimulus_1"/>
      <w:bookmarkStart w:id="49" w:name="_Toc100732779"/>
      <w:bookmarkStart w:id="50" w:name="_Resource_1:_Stimulus"/>
      <w:bookmarkStart w:id="51" w:name="_Toc132726498"/>
      <w:bookmarkEnd w:id="48"/>
      <w:r>
        <w:lastRenderedPageBreak/>
        <w:t xml:space="preserve">Resource 1: </w:t>
      </w:r>
      <w:r w:rsidR="67BCF94A">
        <w:t>Stimulus of pollution</w:t>
      </w:r>
      <w:bookmarkEnd w:id="49"/>
      <w:bookmarkEnd w:id="50"/>
      <w:bookmarkEnd w:id="51"/>
    </w:p>
    <w:p w14:paraId="784C22ED" w14:textId="75E62804" w:rsidR="00C51151" w:rsidRDefault="00C51151" w:rsidP="4CA019D5">
      <w:r>
        <w:rPr>
          <w:noProof/>
        </w:rPr>
        <w:drawing>
          <wp:inline distT="0" distB="0" distL="0" distR="0" wp14:anchorId="7B440408" wp14:editId="1277DB36">
            <wp:extent cx="7203174" cy="4804117"/>
            <wp:effectExtent l="0" t="0" r="0" b="0"/>
            <wp:docPr id="3" name="Picture 3" descr="Pollution and trash on a be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llution and trash on a beach&#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06891" cy="4806596"/>
                    </a:xfrm>
                    <a:prstGeom prst="rect">
                      <a:avLst/>
                    </a:prstGeom>
                    <a:noFill/>
                    <a:ln>
                      <a:noFill/>
                    </a:ln>
                  </pic:spPr>
                </pic:pic>
              </a:graphicData>
            </a:graphic>
          </wp:inline>
        </w:drawing>
      </w:r>
    </w:p>
    <w:p w14:paraId="6A5039BF" w14:textId="11B40A73" w:rsidR="00571DF7" w:rsidRDefault="00C51151" w:rsidP="00ED1694">
      <w:r w:rsidRPr="00E80CE9">
        <w:rPr>
          <w:sz w:val="22"/>
          <w:szCs w:val="22"/>
        </w:rPr>
        <w:t>‘</w:t>
      </w:r>
      <w:hyperlink r:id="rId53" w:history="1">
        <w:r w:rsidRPr="00E80CE9">
          <w:rPr>
            <w:rStyle w:val="Hyperlink"/>
            <w:sz w:val="22"/>
            <w:szCs w:val="22"/>
          </w:rPr>
          <w:t>Garbage Plastic Waste Beach Environmental Sin</w:t>
        </w:r>
      </w:hyperlink>
      <w:r w:rsidRPr="00E80CE9">
        <w:rPr>
          <w:sz w:val="22"/>
          <w:szCs w:val="22"/>
        </w:rPr>
        <w:t xml:space="preserve">’ by </w:t>
      </w:r>
      <w:hyperlink r:id="rId54" w:history="1">
        <w:proofErr w:type="spellStart"/>
        <w:r w:rsidRPr="00E80CE9">
          <w:rPr>
            <w:rStyle w:val="Hyperlink"/>
            <w:sz w:val="22"/>
            <w:szCs w:val="22"/>
          </w:rPr>
          <w:t>ad</w:t>
        </w:r>
        <w:r w:rsidR="00BE34A9">
          <w:rPr>
            <w:rStyle w:val="Hyperlink"/>
            <w:sz w:val="22"/>
            <w:szCs w:val="22"/>
          </w:rPr>
          <w:t>e</w:t>
        </w:r>
        <w:r w:rsidRPr="00E80CE9">
          <w:rPr>
            <w:rStyle w:val="Hyperlink"/>
            <w:sz w:val="22"/>
            <w:szCs w:val="22"/>
          </w:rPr>
          <w:t>ge</w:t>
        </w:r>
        <w:proofErr w:type="spellEnd"/>
      </w:hyperlink>
      <w:r w:rsidRPr="00E80CE9">
        <w:rPr>
          <w:sz w:val="22"/>
          <w:szCs w:val="22"/>
        </w:rPr>
        <w:t xml:space="preserve"> is used in accordance with the </w:t>
      </w:r>
      <w:hyperlink r:id="rId55" w:history="1">
        <w:proofErr w:type="spellStart"/>
        <w:r w:rsidRPr="00E80CE9">
          <w:rPr>
            <w:rStyle w:val="Hyperlink"/>
            <w:sz w:val="22"/>
            <w:szCs w:val="22"/>
          </w:rPr>
          <w:t>Pixabay</w:t>
        </w:r>
        <w:proofErr w:type="spellEnd"/>
        <w:r w:rsidRPr="00E80CE9">
          <w:rPr>
            <w:rStyle w:val="Hyperlink"/>
            <w:sz w:val="22"/>
            <w:szCs w:val="22"/>
          </w:rPr>
          <w:t xml:space="preserve"> License</w:t>
        </w:r>
      </w:hyperlink>
      <w:r w:rsidRPr="00E80CE9">
        <w:rPr>
          <w:sz w:val="22"/>
          <w:szCs w:val="22"/>
        </w:rPr>
        <w:t>.</w:t>
      </w:r>
      <w:r w:rsidR="00571DF7">
        <w:br w:type="page"/>
      </w:r>
    </w:p>
    <w:p w14:paraId="22C432E0" w14:textId="7A129360" w:rsidR="00ED1694" w:rsidRDefault="00571DF7" w:rsidP="00571DF7">
      <w:pPr>
        <w:pStyle w:val="Heading2"/>
      </w:pPr>
      <w:bookmarkStart w:id="52" w:name="_Resource_2:_T–chart_1"/>
      <w:bookmarkStart w:id="53" w:name="_Toc100732780"/>
      <w:bookmarkStart w:id="54" w:name="_Resource_2:_T–chart"/>
      <w:bookmarkStart w:id="55" w:name="_Toc132726499"/>
      <w:bookmarkEnd w:id="52"/>
      <w:r>
        <w:lastRenderedPageBreak/>
        <w:t xml:space="preserve">Resource 2: </w:t>
      </w:r>
      <w:r w:rsidR="13B24D72">
        <w:t>T</w:t>
      </w:r>
      <w:r w:rsidR="00DB7414">
        <w:t>-</w:t>
      </w:r>
      <w:r w:rsidR="13B24D72">
        <w:t>chart</w:t>
      </w:r>
      <w:bookmarkEnd w:id="53"/>
      <w:bookmarkEnd w:id="54"/>
      <w:bookmarkEnd w:id="55"/>
    </w:p>
    <w:tbl>
      <w:tblPr>
        <w:tblStyle w:val="Tableheader"/>
        <w:tblW w:w="5000" w:type="pct"/>
        <w:tblLook w:val="06A0" w:firstRow="1" w:lastRow="0" w:firstColumn="1" w:lastColumn="0" w:noHBand="1" w:noVBand="1"/>
        <w:tblDescription w:val="A T-chart with 2 headings. The left column has the heading 'Beginning of the story', the right column has the heading 'End of the story'."/>
      </w:tblPr>
      <w:tblGrid>
        <w:gridCol w:w="7280"/>
        <w:gridCol w:w="7280"/>
      </w:tblGrid>
      <w:tr w:rsidR="4CA019D5" w14:paraId="294C58AF" w14:textId="77777777" w:rsidTr="00657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62DB67C" w14:textId="3E8ECCF0" w:rsidR="104087F2" w:rsidRDefault="104087F2" w:rsidP="4CA019D5">
            <w:pPr>
              <w:jc w:val="center"/>
              <w:rPr>
                <w:sz w:val="28"/>
                <w:szCs w:val="28"/>
              </w:rPr>
            </w:pPr>
            <w:r w:rsidRPr="4CA019D5">
              <w:rPr>
                <w:sz w:val="28"/>
                <w:szCs w:val="28"/>
              </w:rPr>
              <w:t>Beginning of the story</w:t>
            </w:r>
          </w:p>
        </w:tc>
        <w:tc>
          <w:tcPr>
            <w:tcW w:w="2500" w:type="pct"/>
          </w:tcPr>
          <w:p w14:paraId="25E935F2" w14:textId="6A68069B" w:rsidR="104087F2" w:rsidRDefault="104087F2" w:rsidP="4CA019D5">
            <w:pPr>
              <w:jc w:val="center"/>
              <w:cnfStyle w:val="100000000000" w:firstRow="1" w:lastRow="0" w:firstColumn="0" w:lastColumn="0" w:oddVBand="0" w:evenVBand="0" w:oddHBand="0" w:evenHBand="0" w:firstRowFirstColumn="0" w:firstRowLastColumn="0" w:lastRowFirstColumn="0" w:lastRowLastColumn="0"/>
              <w:rPr>
                <w:sz w:val="28"/>
                <w:szCs w:val="28"/>
              </w:rPr>
            </w:pPr>
            <w:r w:rsidRPr="4CA019D5">
              <w:rPr>
                <w:sz w:val="28"/>
                <w:szCs w:val="28"/>
              </w:rPr>
              <w:t>End of the story</w:t>
            </w:r>
          </w:p>
        </w:tc>
      </w:tr>
      <w:tr w:rsidR="4CA019D5" w14:paraId="02DC0181" w14:textId="77777777" w:rsidTr="00657948">
        <w:trPr>
          <w:trHeight w:val="6835"/>
        </w:trPr>
        <w:tc>
          <w:tcPr>
            <w:cnfStyle w:val="001000000000" w:firstRow="0" w:lastRow="0" w:firstColumn="1" w:lastColumn="0" w:oddVBand="0" w:evenVBand="0" w:oddHBand="0" w:evenHBand="0" w:firstRowFirstColumn="0" w:firstRowLastColumn="0" w:lastRowFirstColumn="0" w:lastRowLastColumn="0"/>
            <w:tcW w:w="2500" w:type="pct"/>
          </w:tcPr>
          <w:p w14:paraId="7FA8275D" w14:textId="4570E532" w:rsidR="4CA019D5" w:rsidRDefault="4CA019D5" w:rsidP="00657948"/>
        </w:tc>
        <w:tc>
          <w:tcPr>
            <w:tcW w:w="2500" w:type="pct"/>
          </w:tcPr>
          <w:p w14:paraId="7361C7C0" w14:textId="3D82E379" w:rsidR="4CA019D5" w:rsidRDefault="4CA019D5" w:rsidP="4CA019D5">
            <w:pPr>
              <w:cnfStyle w:val="000000000000" w:firstRow="0" w:lastRow="0" w:firstColumn="0" w:lastColumn="0" w:oddVBand="0" w:evenVBand="0" w:oddHBand="0" w:evenHBand="0" w:firstRowFirstColumn="0" w:firstRowLastColumn="0" w:lastRowFirstColumn="0" w:lastRowLastColumn="0"/>
            </w:pPr>
          </w:p>
        </w:tc>
      </w:tr>
    </w:tbl>
    <w:p w14:paraId="604B8AED" w14:textId="224A66AB" w:rsidR="00571DF7" w:rsidRDefault="00571DF7" w:rsidP="4CA019D5">
      <w:r>
        <w:br w:type="page"/>
      </w:r>
    </w:p>
    <w:p w14:paraId="4D1D8CE6" w14:textId="47501D2B" w:rsidR="00571DF7" w:rsidRDefault="00571DF7" w:rsidP="00571DF7">
      <w:pPr>
        <w:pStyle w:val="Heading2"/>
      </w:pPr>
      <w:bookmarkStart w:id="56" w:name="_Resource_3:_Tense_1"/>
      <w:bookmarkStart w:id="57" w:name="_Toc100732781"/>
      <w:bookmarkStart w:id="58" w:name="_Resource_3:_Tense"/>
      <w:bookmarkStart w:id="59" w:name="_Toc132726500"/>
      <w:bookmarkEnd w:id="56"/>
      <w:r>
        <w:lastRenderedPageBreak/>
        <w:t xml:space="preserve">Resource 3: </w:t>
      </w:r>
      <w:r w:rsidR="6482918B">
        <w:t>Tense table</w:t>
      </w:r>
      <w:bookmarkEnd w:id="57"/>
      <w:bookmarkEnd w:id="58"/>
      <w:bookmarkEnd w:id="59"/>
    </w:p>
    <w:tbl>
      <w:tblPr>
        <w:tblStyle w:val="Tableheader"/>
        <w:tblW w:w="5000" w:type="pct"/>
        <w:tblLook w:val="06A0" w:firstRow="1" w:lastRow="0" w:firstColumn="1" w:lastColumn="0" w:noHBand="1" w:noVBand="1"/>
        <w:tblDescription w:val="Table showcasing the creation of tenses by modifying and changing tenses. The first column has the base word, then 3 columns with the suffixes -s, -ing and -ed that can be added to the base word."/>
      </w:tblPr>
      <w:tblGrid>
        <w:gridCol w:w="3640"/>
        <w:gridCol w:w="3640"/>
        <w:gridCol w:w="3640"/>
        <w:gridCol w:w="3640"/>
      </w:tblGrid>
      <w:tr w:rsidR="4CA019D5" w14:paraId="2E4E2AAE" w14:textId="77777777" w:rsidTr="00657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B44B9C3" w14:textId="2849224B" w:rsidR="3C35DC19" w:rsidRDefault="3C35DC19" w:rsidP="4CA019D5">
            <w:pPr>
              <w:jc w:val="center"/>
              <w:rPr>
                <w:sz w:val="28"/>
                <w:szCs w:val="28"/>
              </w:rPr>
            </w:pPr>
            <w:r w:rsidRPr="4CA019D5">
              <w:rPr>
                <w:sz w:val="28"/>
                <w:szCs w:val="28"/>
              </w:rPr>
              <w:t>Base word</w:t>
            </w:r>
          </w:p>
        </w:tc>
        <w:tc>
          <w:tcPr>
            <w:tcW w:w="1250" w:type="pct"/>
          </w:tcPr>
          <w:p w14:paraId="5301CFC8" w14:textId="416DBF89" w:rsidR="3C35DC19" w:rsidRDefault="3C35DC19" w:rsidP="4CA019D5">
            <w:pPr>
              <w:jc w:val="center"/>
              <w:cnfStyle w:val="100000000000" w:firstRow="1" w:lastRow="0" w:firstColumn="0" w:lastColumn="0" w:oddVBand="0" w:evenVBand="0" w:oddHBand="0" w:evenHBand="0" w:firstRowFirstColumn="0" w:firstRowLastColumn="0" w:lastRowFirstColumn="0" w:lastRowLastColumn="0"/>
              <w:rPr>
                <w:sz w:val="28"/>
                <w:szCs w:val="28"/>
              </w:rPr>
            </w:pPr>
            <w:r w:rsidRPr="4CA019D5">
              <w:rPr>
                <w:sz w:val="28"/>
                <w:szCs w:val="28"/>
              </w:rPr>
              <w:t>-s</w:t>
            </w:r>
          </w:p>
        </w:tc>
        <w:tc>
          <w:tcPr>
            <w:tcW w:w="1250" w:type="pct"/>
          </w:tcPr>
          <w:p w14:paraId="2AADA8C6" w14:textId="0D308D6F" w:rsidR="3C35DC19" w:rsidRDefault="3C35DC19" w:rsidP="4CA019D5">
            <w:pPr>
              <w:jc w:val="center"/>
              <w:cnfStyle w:val="100000000000" w:firstRow="1" w:lastRow="0" w:firstColumn="0" w:lastColumn="0" w:oddVBand="0" w:evenVBand="0" w:oddHBand="0" w:evenHBand="0" w:firstRowFirstColumn="0" w:firstRowLastColumn="0" w:lastRowFirstColumn="0" w:lastRowLastColumn="0"/>
              <w:rPr>
                <w:sz w:val="28"/>
                <w:szCs w:val="28"/>
              </w:rPr>
            </w:pPr>
            <w:r w:rsidRPr="4CA019D5">
              <w:rPr>
                <w:sz w:val="28"/>
                <w:szCs w:val="28"/>
              </w:rPr>
              <w:t>-</w:t>
            </w:r>
            <w:proofErr w:type="spellStart"/>
            <w:r w:rsidRPr="4CA019D5">
              <w:rPr>
                <w:sz w:val="28"/>
                <w:szCs w:val="28"/>
              </w:rPr>
              <w:t>ing</w:t>
            </w:r>
            <w:proofErr w:type="spellEnd"/>
          </w:p>
        </w:tc>
        <w:tc>
          <w:tcPr>
            <w:tcW w:w="1250" w:type="pct"/>
          </w:tcPr>
          <w:p w14:paraId="351D8CD7" w14:textId="24EEDA5B" w:rsidR="3C35DC19" w:rsidRDefault="3C35DC19" w:rsidP="4CA019D5">
            <w:pPr>
              <w:jc w:val="center"/>
              <w:cnfStyle w:val="100000000000" w:firstRow="1" w:lastRow="0" w:firstColumn="0" w:lastColumn="0" w:oddVBand="0" w:evenVBand="0" w:oddHBand="0" w:evenHBand="0" w:firstRowFirstColumn="0" w:firstRowLastColumn="0" w:lastRowFirstColumn="0" w:lastRowLastColumn="0"/>
              <w:rPr>
                <w:sz w:val="28"/>
                <w:szCs w:val="28"/>
              </w:rPr>
            </w:pPr>
            <w:r w:rsidRPr="4CA019D5">
              <w:rPr>
                <w:sz w:val="28"/>
                <w:szCs w:val="28"/>
              </w:rPr>
              <w:t>-ed</w:t>
            </w:r>
          </w:p>
        </w:tc>
      </w:tr>
      <w:tr w:rsidR="4CA019D5" w14:paraId="148707FC" w14:textId="77777777" w:rsidTr="00657948">
        <w:trPr>
          <w:trHeight w:val="6836"/>
        </w:trPr>
        <w:tc>
          <w:tcPr>
            <w:cnfStyle w:val="001000000000" w:firstRow="0" w:lastRow="0" w:firstColumn="1" w:lastColumn="0" w:oddVBand="0" w:evenVBand="0" w:oddHBand="0" w:evenHBand="0" w:firstRowFirstColumn="0" w:firstRowLastColumn="0" w:lastRowFirstColumn="0" w:lastRowLastColumn="0"/>
            <w:tcW w:w="1250" w:type="pct"/>
          </w:tcPr>
          <w:p w14:paraId="27B29770" w14:textId="354C6753" w:rsidR="4CA019D5" w:rsidRDefault="4CA019D5" w:rsidP="00657948"/>
        </w:tc>
        <w:tc>
          <w:tcPr>
            <w:tcW w:w="1250" w:type="pct"/>
          </w:tcPr>
          <w:p w14:paraId="5EEEC898" w14:textId="3C495B61" w:rsidR="4CA019D5" w:rsidRDefault="4CA019D5" w:rsidP="4CA019D5">
            <w:pPr>
              <w:cnfStyle w:val="000000000000" w:firstRow="0" w:lastRow="0" w:firstColumn="0" w:lastColumn="0" w:oddVBand="0" w:evenVBand="0" w:oddHBand="0" w:evenHBand="0" w:firstRowFirstColumn="0" w:firstRowLastColumn="0" w:lastRowFirstColumn="0" w:lastRowLastColumn="0"/>
            </w:pPr>
          </w:p>
        </w:tc>
        <w:tc>
          <w:tcPr>
            <w:tcW w:w="1250" w:type="pct"/>
          </w:tcPr>
          <w:p w14:paraId="12F788D8" w14:textId="3C495B61" w:rsidR="4CA019D5" w:rsidRDefault="4CA019D5" w:rsidP="4CA019D5">
            <w:pPr>
              <w:cnfStyle w:val="000000000000" w:firstRow="0" w:lastRow="0" w:firstColumn="0" w:lastColumn="0" w:oddVBand="0" w:evenVBand="0" w:oddHBand="0" w:evenHBand="0" w:firstRowFirstColumn="0" w:firstRowLastColumn="0" w:lastRowFirstColumn="0" w:lastRowLastColumn="0"/>
            </w:pPr>
          </w:p>
        </w:tc>
        <w:tc>
          <w:tcPr>
            <w:tcW w:w="1250" w:type="pct"/>
          </w:tcPr>
          <w:p w14:paraId="6A38F74C" w14:textId="3C495B61" w:rsidR="4CA019D5" w:rsidRDefault="4CA019D5" w:rsidP="4CA019D5">
            <w:pPr>
              <w:cnfStyle w:val="000000000000" w:firstRow="0" w:lastRow="0" w:firstColumn="0" w:lastColumn="0" w:oddVBand="0" w:evenVBand="0" w:oddHBand="0" w:evenHBand="0" w:firstRowFirstColumn="0" w:firstRowLastColumn="0" w:lastRowFirstColumn="0" w:lastRowLastColumn="0"/>
            </w:pPr>
          </w:p>
        </w:tc>
      </w:tr>
    </w:tbl>
    <w:p w14:paraId="01B3357D" w14:textId="0B29A4B3" w:rsidR="00571DF7" w:rsidRDefault="00571DF7" w:rsidP="00571DF7">
      <w:pPr>
        <w:tabs>
          <w:tab w:val="left" w:pos="11250"/>
        </w:tabs>
      </w:pPr>
      <w:r>
        <w:br w:type="page"/>
      </w:r>
    </w:p>
    <w:p w14:paraId="06A11CA1" w14:textId="241E497F" w:rsidR="00571DF7" w:rsidRDefault="683100C4" w:rsidP="00571DF7">
      <w:pPr>
        <w:pStyle w:val="Heading2"/>
      </w:pPr>
      <w:bookmarkStart w:id="60" w:name="_Resource_4:_Online_1"/>
      <w:bookmarkStart w:id="61" w:name="_Resource_4:_Online"/>
      <w:bookmarkStart w:id="62" w:name="_Toc132726501"/>
      <w:bookmarkEnd w:id="60"/>
      <w:r>
        <w:lastRenderedPageBreak/>
        <w:t xml:space="preserve">Resource 4: </w:t>
      </w:r>
      <w:r w:rsidR="5472744A">
        <w:t>Online text features and navigation pathways</w:t>
      </w:r>
      <w:bookmarkEnd w:id="61"/>
      <w:bookmarkEnd w:id="62"/>
    </w:p>
    <w:p w14:paraId="10865334" w14:textId="6D44FBF3" w:rsidR="7CE69ADD" w:rsidRDefault="7CE69ADD" w:rsidP="3E02E7C5">
      <w:r>
        <w:rPr>
          <w:noProof/>
          <w:color w:val="2B579A"/>
          <w:shd w:val="clear" w:color="auto" w:fill="E6E6E6"/>
        </w:rPr>
        <w:drawing>
          <wp:inline distT="0" distB="0" distL="0" distR="0" wp14:anchorId="36BB86E8" wp14:editId="66E0DAA2">
            <wp:extent cx="7505700" cy="4683651"/>
            <wp:effectExtent l="0" t="0" r="0" b="3175"/>
            <wp:docPr id="1052141791" name="Picture 1052141791" descr="Image shows a webpage for Smarties Education, with key online text features labelled. From top to bottom, these labels are: 'Images and videos' link; navigation menu; hyperlinked images; search bar; read aloud buttons; print, email, translate and cite icons; embedded images; caption; scroll bar; copyright; date of last sit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141791" name="Picture 1052141791" descr="Image shows a webpage for Smarties Education, with key online text features labelled. From top to bottom, these labels are: 'Images and videos' link; navigation menu; hyperlinked images; search bar; read aloud buttons; print, email, translate and cite icons; embedded images; caption; scroll bar; copyright; date of last site update."/>
                    <pic:cNvPicPr/>
                  </pic:nvPicPr>
                  <pic:blipFill rotWithShape="1">
                    <a:blip r:embed="rId56" cstate="print">
                      <a:extLst>
                        <a:ext uri="{28A0092B-C50C-407E-A947-70E740481C1C}">
                          <a14:useLocalDpi xmlns:a14="http://schemas.microsoft.com/office/drawing/2010/main" val="0"/>
                        </a:ext>
                      </a:extLst>
                    </a:blip>
                    <a:srcRect/>
                    <a:stretch/>
                  </pic:blipFill>
                  <pic:spPr bwMode="auto">
                    <a:xfrm>
                      <a:off x="0" y="0"/>
                      <a:ext cx="7533257" cy="4700847"/>
                    </a:xfrm>
                    <a:prstGeom prst="rect">
                      <a:avLst/>
                    </a:prstGeom>
                    <a:ln>
                      <a:noFill/>
                    </a:ln>
                    <a:extLst>
                      <a:ext uri="{53640926-AAD7-44D8-BBD7-CCE9431645EC}">
                        <a14:shadowObscured xmlns:a14="http://schemas.microsoft.com/office/drawing/2010/main"/>
                      </a:ext>
                    </a:extLst>
                  </pic:spPr>
                </pic:pic>
              </a:graphicData>
            </a:graphic>
          </wp:inline>
        </w:drawing>
      </w:r>
    </w:p>
    <w:p w14:paraId="0A829DFB" w14:textId="7578FB81" w:rsidR="0080314B" w:rsidRDefault="00A05B5E" w:rsidP="000D3867">
      <w:r w:rsidRPr="00850DC0">
        <w:rPr>
          <w:sz w:val="22"/>
          <w:szCs w:val="22"/>
        </w:rPr>
        <w:t xml:space="preserve">This image contains content obtained from Canva, and its use outside of this resource is subject to </w:t>
      </w:r>
      <w:hyperlink r:id="rId57" w:tgtFrame="_blank" w:tooltip="https://aus01.safelinks.protection.outlook.com/?url=https%3A%2F%2Fwww.canva.com%2Fpolicies%2Fcontent-license-agreement%2F&amp;data=05%7C01%7CTaryn.Ablott%40det.nsw.edu.au%7C6e55988a6fd54d7f04b808dade3fae18%7C05a0e69a418a47c19c259387261bf991%7C0%7C0%7C6380666623338" w:history="1">
        <w:r w:rsidRPr="00850DC0">
          <w:rPr>
            <w:rStyle w:val="Hyperlink"/>
            <w:sz w:val="22"/>
            <w:szCs w:val="22"/>
          </w:rPr>
          <w:t>Canva’s Content License Agreement</w:t>
        </w:r>
      </w:hyperlink>
      <w:r w:rsidRPr="00850DC0">
        <w:rPr>
          <w:sz w:val="22"/>
          <w:szCs w:val="22"/>
        </w:rPr>
        <w:t xml:space="preserve">. </w:t>
      </w:r>
    </w:p>
    <w:p w14:paraId="2E0CD292" w14:textId="5C94E927" w:rsidR="7CE69ADD" w:rsidRDefault="7CE69ADD" w:rsidP="3E02E7C5">
      <w:r>
        <w:rPr>
          <w:noProof/>
          <w:color w:val="2B579A"/>
          <w:shd w:val="clear" w:color="auto" w:fill="E6E6E6"/>
        </w:rPr>
        <w:lastRenderedPageBreak/>
        <w:drawing>
          <wp:inline distT="0" distB="0" distL="0" distR="0" wp14:anchorId="1C81F4E0" wp14:editId="2964D64D">
            <wp:extent cx="8677275" cy="5358277"/>
            <wp:effectExtent l="0" t="0" r="0" b="0"/>
            <wp:docPr id="542795615" name="Picture 542795615" descr="Repeated image of Smarties Education webpage, with navigation pathway added as a labelled black line. The navigation pathway starts at the top left of the page, then moves to downwards diagonally to the right, then downwards diagonally to the left, and ends at the bottom right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95615" name="Picture 542795615" descr="Repeated image of Smarties Education webpage, with navigation pathway added as a labelled black line. The navigation pathway starts at the top left of the page, then moves to downwards diagonally to the right, then downwards diagonally to the left, and ends at the bottom right of the page. "/>
                    <pic:cNvPicPr/>
                  </pic:nvPicPr>
                  <pic:blipFill rotWithShape="1">
                    <a:blip r:embed="rId58" cstate="print">
                      <a:extLst>
                        <a:ext uri="{28A0092B-C50C-407E-A947-70E740481C1C}">
                          <a14:useLocalDpi xmlns:a14="http://schemas.microsoft.com/office/drawing/2010/main" val="0"/>
                        </a:ext>
                      </a:extLst>
                    </a:blip>
                    <a:srcRect/>
                    <a:stretch/>
                  </pic:blipFill>
                  <pic:spPr bwMode="auto">
                    <a:xfrm>
                      <a:off x="0" y="0"/>
                      <a:ext cx="8693131" cy="5368068"/>
                    </a:xfrm>
                    <a:prstGeom prst="rect">
                      <a:avLst/>
                    </a:prstGeom>
                    <a:ln>
                      <a:noFill/>
                    </a:ln>
                    <a:extLst>
                      <a:ext uri="{53640926-AAD7-44D8-BBD7-CCE9431645EC}">
                        <a14:shadowObscured xmlns:a14="http://schemas.microsoft.com/office/drawing/2010/main"/>
                      </a:ext>
                    </a:extLst>
                  </pic:spPr>
                </pic:pic>
              </a:graphicData>
            </a:graphic>
          </wp:inline>
        </w:drawing>
      </w:r>
    </w:p>
    <w:p w14:paraId="7498AFA7" w14:textId="3D556D10" w:rsidR="3E02E7C5" w:rsidRDefault="00A05B5E" w:rsidP="3E02E7C5">
      <w:r w:rsidRPr="00850DC0">
        <w:rPr>
          <w:sz w:val="22"/>
          <w:szCs w:val="22"/>
        </w:rPr>
        <w:t xml:space="preserve">This image contains content obtained from Canva, and its use outside of this resource is subject to </w:t>
      </w:r>
      <w:hyperlink r:id="rId59" w:tgtFrame="_blank" w:tooltip="https://aus01.safelinks.protection.outlook.com/?url=https%3A%2F%2Fwww.canva.com%2Fpolicies%2Fcontent-license-agreement%2F&amp;data=05%7C01%7CTaryn.Ablott%40det.nsw.edu.au%7C6e55988a6fd54d7f04b808dade3fae18%7C05a0e69a418a47c19c259387261bf991%7C0%7C0%7C6380666623338" w:history="1">
        <w:r w:rsidRPr="00850DC0">
          <w:rPr>
            <w:rStyle w:val="Hyperlink"/>
            <w:sz w:val="22"/>
            <w:szCs w:val="22"/>
          </w:rPr>
          <w:t>Canva’s Content License Agreement</w:t>
        </w:r>
      </w:hyperlink>
      <w:r w:rsidRPr="00850DC0">
        <w:rPr>
          <w:sz w:val="22"/>
          <w:szCs w:val="22"/>
        </w:rPr>
        <w:t xml:space="preserve">. </w:t>
      </w:r>
    </w:p>
    <w:p w14:paraId="12A53525" w14:textId="6DE07CB5" w:rsidR="00571DF7" w:rsidRDefault="5472744A" w:rsidP="00571DF7">
      <w:pPr>
        <w:pStyle w:val="Heading2"/>
      </w:pPr>
      <w:bookmarkStart w:id="63" w:name="_Resource_5:_Cause_1"/>
      <w:bookmarkStart w:id="64" w:name="_Resource_5:_Cause"/>
      <w:bookmarkStart w:id="65" w:name="_Toc132726502"/>
      <w:bookmarkEnd w:id="63"/>
      <w:r>
        <w:lastRenderedPageBreak/>
        <w:t xml:space="preserve">Resource 5: </w:t>
      </w:r>
      <w:r w:rsidR="683100C4">
        <w:t>Cause and effect</w:t>
      </w:r>
      <w:bookmarkEnd w:id="64"/>
      <w:bookmarkEnd w:id="65"/>
    </w:p>
    <w:tbl>
      <w:tblPr>
        <w:tblStyle w:val="Tableheader"/>
        <w:tblW w:w="5000" w:type="pct"/>
        <w:tblLook w:val="06A0" w:firstRow="1" w:lastRow="0" w:firstColumn="1" w:lastColumn="0" w:noHBand="1" w:noVBand="1"/>
        <w:tblDescription w:val="A table outlining the two texts 'The Mess That We Made' and 'Kids vs Plastic' with columns to show cause and effect."/>
      </w:tblPr>
      <w:tblGrid>
        <w:gridCol w:w="3272"/>
        <w:gridCol w:w="5644"/>
        <w:gridCol w:w="5644"/>
      </w:tblGrid>
      <w:tr w:rsidR="5CF53792" w14:paraId="2671229F" w14:textId="77777777" w:rsidTr="00657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1C1D82EB" w14:textId="4CB805B1" w:rsidR="423B669D" w:rsidRDefault="423B669D" w:rsidP="5CF53792">
            <w:pPr>
              <w:jc w:val="center"/>
              <w:rPr>
                <w:sz w:val="28"/>
                <w:szCs w:val="28"/>
              </w:rPr>
            </w:pPr>
            <w:r w:rsidRPr="5CF53792">
              <w:rPr>
                <w:sz w:val="28"/>
                <w:szCs w:val="28"/>
              </w:rPr>
              <w:t>Text</w:t>
            </w:r>
          </w:p>
        </w:tc>
        <w:tc>
          <w:tcPr>
            <w:tcW w:w="1938" w:type="pct"/>
          </w:tcPr>
          <w:p w14:paraId="37F7CC13" w14:textId="68F3600E" w:rsidR="423B669D" w:rsidRDefault="423B669D" w:rsidP="5CF53792">
            <w:pPr>
              <w:jc w:val="center"/>
              <w:cnfStyle w:val="100000000000" w:firstRow="1" w:lastRow="0" w:firstColumn="0" w:lastColumn="0" w:oddVBand="0" w:evenVBand="0" w:oddHBand="0" w:evenHBand="0" w:firstRowFirstColumn="0" w:firstRowLastColumn="0" w:lastRowFirstColumn="0" w:lastRowLastColumn="0"/>
              <w:rPr>
                <w:sz w:val="28"/>
                <w:szCs w:val="28"/>
              </w:rPr>
            </w:pPr>
            <w:r w:rsidRPr="5CF53792">
              <w:rPr>
                <w:sz w:val="28"/>
                <w:szCs w:val="28"/>
              </w:rPr>
              <w:t>Cause</w:t>
            </w:r>
          </w:p>
        </w:tc>
        <w:tc>
          <w:tcPr>
            <w:tcW w:w="1938" w:type="pct"/>
          </w:tcPr>
          <w:p w14:paraId="31951631" w14:textId="630C7BE4" w:rsidR="423B669D" w:rsidRDefault="423B669D" w:rsidP="5CF53792">
            <w:pPr>
              <w:jc w:val="center"/>
              <w:cnfStyle w:val="100000000000" w:firstRow="1" w:lastRow="0" w:firstColumn="0" w:lastColumn="0" w:oddVBand="0" w:evenVBand="0" w:oddHBand="0" w:evenHBand="0" w:firstRowFirstColumn="0" w:firstRowLastColumn="0" w:lastRowFirstColumn="0" w:lastRowLastColumn="0"/>
              <w:rPr>
                <w:sz w:val="28"/>
                <w:szCs w:val="28"/>
              </w:rPr>
            </w:pPr>
            <w:r w:rsidRPr="5CF53792">
              <w:rPr>
                <w:sz w:val="28"/>
                <w:szCs w:val="28"/>
              </w:rPr>
              <w:t>Effect</w:t>
            </w:r>
          </w:p>
        </w:tc>
      </w:tr>
      <w:tr w:rsidR="5CF53792" w14:paraId="77676622" w14:textId="77777777" w:rsidTr="00657948">
        <w:trPr>
          <w:trHeight w:val="2707"/>
        </w:trPr>
        <w:tc>
          <w:tcPr>
            <w:cnfStyle w:val="001000000000" w:firstRow="0" w:lastRow="0" w:firstColumn="1" w:lastColumn="0" w:oddVBand="0" w:evenVBand="0" w:oddHBand="0" w:evenHBand="0" w:firstRowFirstColumn="0" w:firstRowLastColumn="0" w:lastRowFirstColumn="0" w:lastRowLastColumn="0"/>
            <w:tcW w:w="1123" w:type="pct"/>
            <w:vAlign w:val="center"/>
          </w:tcPr>
          <w:p w14:paraId="37AD6F5A" w14:textId="6E0779BA" w:rsidR="5CF53792" w:rsidRPr="00783DF2" w:rsidRDefault="423B669D" w:rsidP="00657948">
            <w:pPr>
              <w:rPr>
                <w:i/>
              </w:rPr>
            </w:pPr>
            <w:r w:rsidRPr="00783DF2">
              <w:rPr>
                <w:i/>
              </w:rPr>
              <w:t>The Mess That We Made</w:t>
            </w:r>
          </w:p>
        </w:tc>
        <w:tc>
          <w:tcPr>
            <w:tcW w:w="1938" w:type="pct"/>
          </w:tcPr>
          <w:p w14:paraId="65A898C7" w14:textId="02DB4763" w:rsidR="5CF53792" w:rsidRDefault="5CF53792" w:rsidP="5CF53792">
            <w:pPr>
              <w:cnfStyle w:val="000000000000" w:firstRow="0" w:lastRow="0" w:firstColumn="0" w:lastColumn="0" w:oddVBand="0" w:evenVBand="0" w:oddHBand="0" w:evenHBand="0" w:firstRowFirstColumn="0" w:firstRowLastColumn="0" w:lastRowFirstColumn="0" w:lastRowLastColumn="0"/>
            </w:pPr>
          </w:p>
        </w:tc>
        <w:tc>
          <w:tcPr>
            <w:tcW w:w="1938" w:type="pct"/>
          </w:tcPr>
          <w:p w14:paraId="11B7CC88" w14:textId="02DB4763" w:rsidR="5CF53792" w:rsidRDefault="5CF53792" w:rsidP="5CF53792">
            <w:pPr>
              <w:cnfStyle w:val="000000000000" w:firstRow="0" w:lastRow="0" w:firstColumn="0" w:lastColumn="0" w:oddVBand="0" w:evenVBand="0" w:oddHBand="0" w:evenHBand="0" w:firstRowFirstColumn="0" w:firstRowLastColumn="0" w:lastRowFirstColumn="0" w:lastRowLastColumn="0"/>
            </w:pPr>
          </w:p>
        </w:tc>
      </w:tr>
      <w:tr w:rsidR="5CF53792" w14:paraId="1E3A009F" w14:textId="77777777" w:rsidTr="00657948">
        <w:trPr>
          <w:trHeight w:val="2707"/>
        </w:trPr>
        <w:tc>
          <w:tcPr>
            <w:cnfStyle w:val="001000000000" w:firstRow="0" w:lastRow="0" w:firstColumn="1" w:lastColumn="0" w:oddVBand="0" w:evenVBand="0" w:oddHBand="0" w:evenHBand="0" w:firstRowFirstColumn="0" w:firstRowLastColumn="0" w:lastRowFirstColumn="0" w:lastRowLastColumn="0"/>
            <w:tcW w:w="1123" w:type="pct"/>
            <w:vAlign w:val="center"/>
          </w:tcPr>
          <w:p w14:paraId="34A5F582" w14:textId="4F0E4944" w:rsidR="5CF53792" w:rsidRPr="00657948" w:rsidRDefault="423B669D" w:rsidP="00657948">
            <w:pPr>
              <w:rPr>
                <w:bCs/>
              </w:rPr>
            </w:pPr>
            <w:r w:rsidRPr="00657948">
              <w:rPr>
                <w:bCs/>
              </w:rPr>
              <w:t>Kids vs Plastic</w:t>
            </w:r>
          </w:p>
        </w:tc>
        <w:tc>
          <w:tcPr>
            <w:tcW w:w="1938" w:type="pct"/>
          </w:tcPr>
          <w:p w14:paraId="1C3B1C73" w14:textId="02DB4763" w:rsidR="5CF53792" w:rsidRDefault="5CF53792" w:rsidP="5CF53792">
            <w:pPr>
              <w:cnfStyle w:val="000000000000" w:firstRow="0" w:lastRow="0" w:firstColumn="0" w:lastColumn="0" w:oddVBand="0" w:evenVBand="0" w:oddHBand="0" w:evenHBand="0" w:firstRowFirstColumn="0" w:firstRowLastColumn="0" w:lastRowFirstColumn="0" w:lastRowLastColumn="0"/>
            </w:pPr>
          </w:p>
        </w:tc>
        <w:tc>
          <w:tcPr>
            <w:tcW w:w="1938" w:type="pct"/>
          </w:tcPr>
          <w:p w14:paraId="45B2DCDA" w14:textId="02DB4763" w:rsidR="5CF53792" w:rsidRDefault="5CF53792" w:rsidP="5CF53792">
            <w:pPr>
              <w:cnfStyle w:val="000000000000" w:firstRow="0" w:lastRow="0" w:firstColumn="0" w:lastColumn="0" w:oddVBand="0" w:evenVBand="0" w:oddHBand="0" w:evenHBand="0" w:firstRowFirstColumn="0" w:firstRowLastColumn="0" w:lastRowFirstColumn="0" w:lastRowLastColumn="0"/>
            </w:pPr>
          </w:p>
        </w:tc>
      </w:tr>
    </w:tbl>
    <w:p w14:paraId="2EFC9A2A" w14:textId="77777777" w:rsidR="00657948" w:rsidRPr="00657948" w:rsidRDefault="00657948" w:rsidP="00657948">
      <w:bookmarkStart w:id="66" w:name="_Resource_6:_Modifying"/>
      <w:r>
        <w:br w:type="page"/>
      </w:r>
    </w:p>
    <w:p w14:paraId="066FBF29" w14:textId="3D413811" w:rsidR="00571DF7" w:rsidRDefault="683100C4" w:rsidP="00571DF7">
      <w:pPr>
        <w:pStyle w:val="Heading2"/>
      </w:pPr>
      <w:bookmarkStart w:id="67" w:name="_Resource_6:_Word"/>
      <w:bookmarkStart w:id="68" w:name="_Toc132726503"/>
      <w:bookmarkEnd w:id="67"/>
      <w:r>
        <w:lastRenderedPageBreak/>
        <w:t xml:space="preserve">Resource </w:t>
      </w:r>
      <w:r w:rsidR="62698141">
        <w:t>6</w:t>
      </w:r>
      <w:r>
        <w:t xml:space="preserve">: </w:t>
      </w:r>
      <w:r w:rsidR="7044319A">
        <w:t>W</w:t>
      </w:r>
      <w:r>
        <w:t>ord cards</w:t>
      </w:r>
      <w:bookmarkEnd w:id="66"/>
      <w:bookmarkEnd w:id="68"/>
    </w:p>
    <w:p w14:paraId="122C03B4" w14:textId="44ABDAF0" w:rsidR="00657948" w:rsidRDefault="00F41D27" w:rsidP="00FE14A8">
      <w:r>
        <w:rPr>
          <w:noProof/>
        </w:rPr>
        <w:drawing>
          <wp:inline distT="0" distB="0" distL="0" distR="0" wp14:anchorId="70EA9CA7" wp14:editId="4AA58A8A">
            <wp:extent cx="9269331" cy="5210175"/>
            <wp:effectExtent l="0" t="0" r="8255" b="0"/>
            <wp:docPr id="2" name="Picture 2" descr="Cards with the words many, some, a few, every, a lot and more in them to use to modify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ds with the words many, some, a few, every, a lot and more in them to use to modify sentence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12975" cy="5234707"/>
                    </a:xfrm>
                    <a:prstGeom prst="rect">
                      <a:avLst/>
                    </a:prstGeom>
                    <a:noFill/>
                    <a:ln>
                      <a:noFill/>
                    </a:ln>
                  </pic:spPr>
                </pic:pic>
              </a:graphicData>
            </a:graphic>
          </wp:inline>
        </w:drawing>
      </w:r>
      <w:r w:rsidR="00657948">
        <w:br w:type="page"/>
      </w:r>
    </w:p>
    <w:p w14:paraId="639FFC13" w14:textId="70288A95" w:rsidR="00571DF7" w:rsidRDefault="683100C4" w:rsidP="00571DF7">
      <w:pPr>
        <w:pStyle w:val="Heading2"/>
      </w:pPr>
      <w:bookmarkStart w:id="69" w:name="_Resource_7:_5"/>
      <w:bookmarkStart w:id="70" w:name="_Toc132726504"/>
      <w:bookmarkEnd w:id="69"/>
      <w:r>
        <w:lastRenderedPageBreak/>
        <w:t xml:space="preserve">Resource </w:t>
      </w:r>
      <w:r w:rsidR="04214465">
        <w:t>7</w:t>
      </w:r>
      <w:r>
        <w:t>: 5 senses table</w:t>
      </w:r>
      <w:bookmarkEnd w:id="70"/>
    </w:p>
    <w:p w14:paraId="43EEC68E" w14:textId="58445468" w:rsidR="00F41D27" w:rsidRPr="00F41D27" w:rsidRDefault="00F41D27" w:rsidP="00F41D27">
      <w:r>
        <w:rPr>
          <w:noProof/>
        </w:rPr>
        <w:drawing>
          <wp:inline distT="0" distB="0" distL="0" distR="0" wp14:anchorId="470C6A98" wp14:editId="0CAB04CA">
            <wp:extent cx="9260857" cy="5205412"/>
            <wp:effectExtent l="0" t="0" r="0" b="0"/>
            <wp:docPr id="1" name="Picture 1" descr="Table highlighting each sense: see, hear, smell, touch, taste and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highlighting each sense: see, hear, smell, touch, taste and feel."/>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291665" cy="5222729"/>
                    </a:xfrm>
                    <a:prstGeom prst="rect">
                      <a:avLst/>
                    </a:prstGeom>
                    <a:noFill/>
                    <a:ln>
                      <a:noFill/>
                    </a:ln>
                  </pic:spPr>
                </pic:pic>
              </a:graphicData>
            </a:graphic>
          </wp:inline>
        </w:drawing>
      </w:r>
      <w:bookmarkStart w:id="71" w:name="_Resource_8:_Planning_1"/>
      <w:bookmarkStart w:id="72" w:name="_Resource_8:_Planning"/>
      <w:bookmarkEnd w:id="71"/>
      <w:r>
        <w:br w:type="page"/>
      </w:r>
    </w:p>
    <w:p w14:paraId="5503123A" w14:textId="53000C90" w:rsidR="00571DF7" w:rsidRDefault="683100C4" w:rsidP="00571DF7">
      <w:pPr>
        <w:pStyle w:val="Heading2"/>
      </w:pPr>
      <w:bookmarkStart w:id="73" w:name="_Resource_8:_Planning_2"/>
      <w:bookmarkStart w:id="74" w:name="_Toc132726505"/>
      <w:bookmarkEnd w:id="73"/>
      <w:r>
        <w:lastRenderedPageBreak/>
        <w:t xml:space="preserve">Resource </w:t>
      </w:r>
      <w:r w:rsidR="25AB59FE">
        <w:t>8</w:t>
      </w:r>
      <w:r>
        <w:t>: Planning template</w:t>
      </w:r>
      <w:bookmarkEnd w:id="72"/>
      <w:bookmarkEnd w:id="74"/>
    </w:p>
    <w:tbl>
      <w:tblPr>
        <w:tblStyle w:val="Tableheader"/>
        <w:tblW w:w="5000" w:type="pct"/>
        <w:tblLook w:val="06A0" w:firstRow="1" w:lastRow="0" w:firstColumn="1" w:lastColumn="0" w:noHBand="1" w:noVBand="1"/>
        <w:tblDescription w:val="Paragraph planning template with columns for ideas and opinions, impact and images to support."/>
      </w:tblPr>
      <w:tblGrid>
        <w:gridCol w:w="2223"/>
        <w:gridCol w:w="4113"/>
        <w:gridCol w:w="4112"/>
        <w:gridCol w:w="4112"/>
      </w:tblGrid>
      <w:tr w:rsidR="3E02E7C5" w14:paraId="57DD270E" w14:textId="77777777" w:rsidTr="00657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Pr>
          <w:p w14:paraId="52FFD44E" w14:textId="5E75CF40" w:rsidR="0DB145BD" w:rsidRDefault="0DB145BD" w:rsidP="3E02E7C5">
            <w:pPr>
              <w:jc w:val="center"/>
              <w:rPr>
                <w:sz w:val="28"/>
                <w:szCs w:val="28"/>
              </w:rPr>
            </w:pPr>
            <w:r w:rsidRPr="3E02E7C5">
              <w:rPr>
                <w:sz w:val="28"/>
                <w:szCs w:val="28"/>
              </w:rPr>
              <w:t>Paragraph</w:t>
            </w:r>
          </w:p>
        </w:tc>
        <w:tc>
          <w:tcPr>
            <w:tcW w:w="1412" w:type="pct"/>
          </w:tcPr>
          <w:p w14:paraId="25B48599" w14:textId="6BD700F8" w:rsidR="0DB145BD" w:rsidRDefault="0DB145BD" w:rsidP="3E02E7C5">
            <w:pPr>
              <w:jc w:val="center"/>
              <w:cnfStyle w:val="100000000000" w:firstRow="1" w:lastRow="0" w:firstColumn="0" w:lastColumn="0" w:oddVBand="0" w:evenVBand="0" w:oddHBand="0" w:evenHBand="0" w:firstRowFirstColumn="0" w:firstRowLastColumn="0" w:lastRowFirstColumn="0" w:lastRowLastColumn="0"/>
              <w:rPr>
                <w:sz w:val="28"/>
                <w:szCs w:val="28"/>
              </w:rPr>
            </w:pPr>
            <w:r w:rsidRPr="3E02E7C5">
              <w:rPr>
                <w:sz w:val="28"/>
                <w:szCs w:val="28"/>
              </w:rPr>
              <w:t>Ideas/opinions</w:t>
            </w:r>
          </w:p>
        </w:tc>
        <w:tc>
          <w:tcPr>
            <w:tcW w:w="1412" w:type="pct"/>
          </w:tcPr>
          <w:p w14:paraId="2D78AA76" w14:textId="4516D4BB" w:rsidR="0DB145BD" w:rsidRDefault="0DB145BD" w:rsidP="3E02E7C5">
            <w:pPr>
              <w:jc w:val="center"/>
              <w:cnfStyle w:val="100000000000" w:firstRow="1" w:lastRow="0" w:firstColumn="0" w:lastColumn="0" w:oddVBand="0" w:evenVBand="0" w:oddHBand="0" w:evenHBand="0" w:firstRowFirstColumn="0" w:firstRowLastColumn="0" w:lastRowFirstColumn="0" w:lastRowLastColumn="0"/>
              <w:rPr>
                <w:sz w:val="28"/>
                <w:szCs w:val="28"/>
              </w:rPr>
            </w:pPr>
            <w:r w:rsidRPr="3E02E7C5">
              <w:rPr>
                <w:sz w:val="28"/>
                <w:szCs w:val="28"/>
              </w:rPr>
              <w:t>Impact</w:t>
            </w:r>
          </w:p>
        </w:tc>
        <w:tc>
          <w:tcPr>
            <w:tcW w:w="1412" w:type="pct"/>
          </w:tcPr>
          <w:p w14:paraId="0A59C159" w14:textId="6CBDA9EE" w:rsidR="0DB145BD" w:rsidRDefault="0DB145BD" w:rsidP="3E02E7C5">
            <w:pPr>
              <w:jc w:val="center"/>
              <w:cnfStyle w:val="100000000000" w:firstRow="1" w:lastRow="0" w:firstColumn="0" w:lastColumn="0" w:oddVBand="0" w:evenVBand="0" w:oddHBand="0" w:evenHBand="0" w:firstRowFirstColumn="0" w:firstRowLastColumn="0" w:lastRowFirstColumn="0" w:lastRowLastColumn="0"/>
              <w:rPr>
                <w:sz w:val="28"/>
                <w:szCs w:val="28"/>
              </w:rPr>
            </w:pPr>
            <w:r w:rsidRPr="3E02E7C5">
              <w:rPr>
                <w:sz w:val="28"/>
                <w:szCs w:val="28"/>
              </w:rPr>
              <w:t>Images to support</w:t>
            </w:r>
          </w:p>
        </w:tc>
      </w:tr>
      <w:tr w:rsidR="3E02E7C5" w14:paraId="08F05155" w14:textId="77777777" w:rsidTr="00657948">
        <w:trPr>
          <w:trHeight w:val="3132"/>
        </w:trPr>
        <w:tc>
          <w:tcPr>
            <w:cnfStyle w:val="001000000000" w:firstRow="0" w:lastRow="0" w:firstColumn="1" w:lastColumn="0" w:oddVBand="0" w:evenVBand="0" w:oddHBand="0" w:evenHBand="0" w:firstRowFirstColumn="0" w:firstRowLastColumn="0" w:lastRowFirstColumn="0" w:lastRowLastColumn="0"/>
            <w:tcW w:w="763" w:type="pct"/>
          </w:tcPr>
          <w:p w14:paraId="2C4CC617" w14:textId="2F9978F5" w:rsidR="3E02E7C5" w:rsidRPr="00657948" w:rsidRDefault="0DB145BD" w:rsidP="00657948">
            <w:pPr>
              <w:rPr>
                <w:bCs/>
              </w:rPr>
            </w:pPr>
            <w:r w:rsidRPr="00657948">
              <w:rPr>
                <w:bCs/>
              </w:rPr>
              <w:t>Pollution</w:t>
            </w:r>
          </w:p>
        </w:tc>
        <w:tc>
          <w:tcPr>
            <w:tcW w:w="1412" w:type="pct"/>
          </w:tcPr>
          <w:p w14:paraId="1F0F2372" w14:textId="50032602" w:rsidR="3E02E7C5" w:rsidRDefault="3E02E7C5" w:rsidP="3E02E7C5">
            <w:pPr>
              <w:cnfStyle w:val="000000000000" w:firstRow="0" w:lastRow="0" w:firstColumn="0" w:lastColumn="0" w:oddVBand="0" w:evenVBand="0" w:oddHBand="0" w:evenHBand="0" w:firstRowFirstColumn="0" w:firstRowLastColumn="0" w:lastRowFirstColumn="0" w:lastRowLastColumn="0"/>
            </w:pPr>
          </w:p>
        </w:tc>
        <w:tc>
          <w:tcPr>
            <w:tcW w:w="1412" w:type="pct"/>
          </w:tcPr>
          <w:p w14:paraId="7566818C" w14:textId="50032602" w:rsidR="3E02E7C5" w:rsidRDefault="3E02E7C5" w:rsidP="3E02E7C5">
            <w:pPr>
              <w:cnfStyle w:val="000000000000" w:firstRow="0" w:lastRow="0" w:firstColumn="0" w:lastColumn="0" w:oddVBand="0" w:evenVBand="0" w:oddHBand="0" w:evenHBand="0" w:firstRowFirstColumn="0" w:firstRowLastColumn="0" w:lastRowFirstColumn="0" w:lastRowLastColumn="0"/>
            </w:pPr>
          </w:p>
        </w:tc>
        <w:tc>
          <w:tcPr>
            <w:tcW w:w="1412" w:type="pct"/>
          </w:tcPr>
          <w:p w14:paraId="5D23186E" w14:textId="50032602" w:rsidR="3E02E7C5" w:rsidRDefault="3E02E7C5" w:rsidP="3E02E7C5">
            <w:pPr>
              <w:cnfStyle w:val="000000000000" w:firstRow="0" w:lastRow="0" w:firstColumn="0" w:lastColumn="0" w:oddVBand="0" w:evenVBand="0" w:oddHBand="0" w:evenHBand="0" w:firstRowFirstColumn="0" w:firstRowLastColumn="0" w:lastRowFirstColumn="0" w:lastRowLastColumn="0"/>
            </w:pPr>
          </w:p>
        </w:tc>
      </w:tr>
      <w:tr w:rsidR="3E02E7C5" w14:paraId="7D03DE44" w14:textId="77777777" w:rsidTr="00657948">
        <w:trPr>
          <w:trHeight w:val="3132"/>
        </w:trPr>
        <w:tc>
          <w:tcPr>
            <w:cnfStyle w:val="001000000000" w:firstRow="0" w:lastRow="0" w:firstColumn="1" w:lastColumn="0" w:oddVBand="0" w:evenVBand="0" w:oddHBand="0" w:evenHBand="0" w:firstRowFirstColumn="0" w:firstRowLastColumn="0" w:lastRowFirstColumn="0" w:lastRowLastColumn="0"/>
            <w:tcW w:w="763" w:type="pct"/>
          </w:tcPr>
          <w:p w14:paraId="54CDE9F9" w14:textId="1E61407B" w:rsidR="3E02E7C5" w:rsidRPr="00657948" w:rsidRDefault="0DB145BD" w:rsidP="00657948">
            <w:pPr>
              <w:rPr>
                <w:bCs/>
              </w:rPr>
            </w:pPr>
            <w:r w:rsidRPr="00657948">
              <w:rPr>
                <w:bCs/>
              </w:rPr>
              <w:t>Prevention</w:t>
            </w:r>
          </w:p>
        </w:tc>
        <w:tc>
          <w:tcPr>
            <w:tcW w:w="1412" w:type="pct"/>
          </w:tcPr>
          <w:p w14:paraId="5E877EAF" w14:textId="50032602" w:rsidR="3E02E7C5" w:rsidRDefault="3E02E7C5" w:rsidP="3E02E7C5">
            <w:pPr>
              <w:cnfStyle w:val="000000000000" w:firstRow="0" w:lastRow="0" w:firstColumn="0" w:lastColumn="0" w:oddVBand="0" w:evenVBand="0" w:oddHBand="0" w:evenHBand="0" w:firstRowFirstColumn="0" w:firstRowLastColumn="0" w:lastRowFirstColumn="0" w:lastRowLastColumn="0"/>
            </w:pPr>
          </w:p>
        </w:tc>
        <w:tc>
          <w:tcPr>
            <w:tcW w:w="1412" w:type="pct"/>
          </w:tcPr>
          <w:p w14:paraId="0DFB6B10" w14:textId="50032602" w:rsidR="3E02E7C5" w:rsidRDefault="3E02E7C5" w:rsidP="3E02E7C5">
            <w:pPr>
              <w:cnfStyle w:val="000000000000" w:firstRow="0" w:lastRow="0" w:firstColumn="0" w:lastColumn="0" w:oddVBand="0" w:evenVBand="0" w:oddHBand="0" w:evenHBand="0" w:firstRowFirstColumn="0" w:firstRowLastColumn="0" w:lastRowFirstColumn="0" w:lastRowLastColumn="0"/>
            </w:pPr>
          </w:p>
        </w:tc>
        <w:tc>
          <w:tcPr>
            <w:tcW w:w="1412" w:type="pct"/>
          </w:tcPr>
          <w:p w14:paraId="2F4FC4F9" w14:textId="50032602" w:rsidR="3E02E7C5" w:rsidRDefault="3E02E7C5" w:rsidP="3E02E7C5">
            <w:pPr>
              <w:cnfStyle w:val="000000000000" w:firstRow="0" w:lastRow="0" w:firstColumn="0" w:lastColumn="0" w:oddVBand="0" w:evenVBand="0" w:oddHBand="0" w:evenHBand="0" w:firstRowFirstColumn="0" w:firstRowLastColumn="0" w:lastRowFirstColumn="0" w:lastRowLastColumn="0"/>
            </w:pPr>
          </w:p>
        </w:tc>
      </w:tr>
    </w:tbl>
    <w:p w14:paraId="084C8B55" w14:textId="77777777" w:rsidR="00657948" w:rsidRDefault="00657948" w:rsidP="00FE14A8">
      <w:bookmarkStart w:id="75" w:name="_Resource_9:_Paragraph_1"/>
      <w:bookmarkStart w:id="76" w:name="_Resource_9:_Paragraph"/>
      <w:bookmarkEnd w:id="75"/>
      <w:r>
        <w:br w:type="page"/>
      </w:r>
    </w:p>
    <w:p w14:paraId="5D1F4FEF" w14:textId="38B8100D" w:rsidR="00571DF7" w:rsidRDefault="683100C4" w:rsidP="00571DF7">
      <w:pPr>
        <w:pStyle w:val="Heading2"/>
      </w:pPr>
      <w:bookmarkStart w:id="77" w:name="_Resource_9:_Paragraph_2"/>
      <w:bookmarkStart w:id="78" w:name="_Toc132726506"/>
      <w:bookmarkEnd w:id="77"/>
      <w:r>
        <w:lastRenderedPageBreak/>
        <w:t xml:space="preserve">Resource </w:t>
      </w:r>
      <w:r w:rsidR="56794D33">
        <w:t>9</w:t>
      </w:r>
      <w:r>
        <w:t xml:space="preserve">: </w:t>
      </w:r>
      <w:r w:rsidR="7C02E898">
        <w:t>Paragraph e</w:t>
      </w:r>
      <w:r w:rsidR="5CD5C21A">
        <w:t>xemplar</w:t>
      </w:r>
      <w:bookmarkEnd w:id="76"/>
      <w:bookmarkEnd w:id="78"/>
    </w:p>
    <w:p w14:paraId="57425FF1" w14:textId="31151C2F" w:rsidR="00571DF7" w:rsidRDefault="6A5DB9D1" w:rsidP="3E02E7C5">
      <w:r w:rsidRPr="3E02E7C5">
        <w:rPr>
          <w:rStyle w:val="Strong"/>
        </w:rPr>
        <w:t>Paragraph 1 – Pollution</w:t>
      </w:r>
    </w:p>
    <w:p w14:paraId="16FA7D60" w14:textId="05247257" w:rsidR="3E02E7C5" w:rsidRDefault="6A5DB9D1" w:rsidP="001F3352">
      <w:pPr>
        <w:spacing w:before="120" w:after="120"/>
      </w:pPr>
      <w:r>
        <w:t>Too many used plastic bags are thrown away and end up going down the drain. These horrible plastic bags make their way to the ocean and are then eaten by the beautiful green and grey turtles. This causes the magnificent creatures to be in horrific pain and can even stop them from being able to eat.</w:t>
      </w:r>
    </w:p>
    <w:p w14:paraId="7F1EB149" w14:textId="57474B09" w:rsidR="6A5DB9D1" w:rsidRDefault="6A5DB9D1" w:rsidP="3E02E7C5">
      <w:r w:rsidRPr="3E02E7C5">
        <w:rPr>
          <w:rStyle w:val="Strong"/>
        </w:rPr>
        <w:t>Paragraph 2 – Prevention</w:t>
      </w:r>
    </w:p>
    <w:p w14:paraId="0C112A33" w14:textId="4D8473BC" w:rsidR="001F3352" w:rsidRPr="001F3352" w:rsidRDefault="6A5DB9D1" w:rsidP="00EF6D38">
      <w:pPr>
        <w:spacing w:before="120" w:after="120"/>
      </w:pPr>
      <w:r>
        <w:t>Recycling our old plastic bags is the answer. It will stop the dreaded bags spilling from the landfill and making their way into the majestic sea. The turtles will no longer need to swim through the many plastic items floating and polluting our ocean.</w:t>
      </w:r>
      <w:bookmarkStart w:id="79" w:name="_Toc100732782"/>
      <w:r w:rsidR="001F3352">
        <w:br w:type="page"/>
      </w:r>
    </w:p>
    <w:p w14:paraId="5317BF65" w14:textId="0BF9DFF3" w:rsidR="00571DF7" w:rsidRDefault="00571DF7" w:rsidP="00571DF7">
      <w:pPr>
        <w:pStyle w:val="Heading2"/>
      </w:pPr>
      <w:bookmarkStart w:id="80" w:name="_Toc132726507"/>
      <w:r>
        <w:lastRenderedPageBreak/>
        <w:t>References</w:t>
      </w:r>
      <w:bookmarkEnd w:id="79"/>
      <w:bookmarkEnd w:id="80"/>
    </w:p>
    <w:p w14:paraId="11EE42CF" w14:textId="77777777" w:rsidR="001813CA" w:rsidRPr="00571DF7" w:rsidRDefault="001813CA" w:rsidP="001813CA">
      <w:pPr>
        <w:pStyle w:val="FeatureBox2"/>
        <w:rPr>
          <w:rStyle w:val="Strong"/>
        </w:rPr>
      </w:pPr>
      <w:r w:rsidRPr="00571DF7">
        <w:rPr>
          <w:rStyle w:val="Strong"/>
        </w:rPr>
        <w:t>Links to third-party material and websites</w:t>
      </w:r>
    </w:p>
    <w:p w14:paraId="7C85B944" w14:textId="77777777" w:rsidR="001813CA" w:rsidRDefault="001813CA" w:rsidP="001813C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1215D24" w14:textId="77777777" w:rsidR="001813CA" w:rsidRDefault="001813CA" w:rsidP="001813C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7FEF63B" w14:textId="442C3F1E" w:rsidR="001813CA" w:rsidRPr="00566011" w:rsidRDefault="001813CA" w:rsidP="001813CA">
      <w:bookmarkStart w:id="81" w:name="_Hlk122451129"/>
      <w:r w:rsidRPr="00566011">
        <w:t xml:space="preserve">Except as otherwise noted, all material is </w:t>
      </w:r>
      <w:hyperlink r:id="rId62" w:history="1">
        <w:r w:rsidRPr="00566011">
          <w:rPr>
            <w:rStyle w:val="Hyperlink"/>
          </w:rPr>
          <w:t>© State of New South Wales (Department of Education), 202</w:t>
        </w:r>
        <w:r w:rsidR="0047670D">
          <w:rPr>
            <w:rStyle w:val="Hyperlink"/>
          </w:rPr>
          <w:t>3</w:t>
        </w:r>
      </w:hyperlink>
      <w:r w:rsidRPr="00566011">
        <w:t xml:space="preserve"> and licensed under the </w:t>
      </w:r>
      <w:hyperlink r:id="rId63"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81"/>
    <w:p w14:paraId="3B393291" w14:textId="77777777" w:rsidR="001813CA" w:rsidRDefault="001813CA" w:rsidP="001813CA">
      <w:pPr>
        <w:tabs>
          <w:tab w:val="left" w:pos="11250"/>
        </w:tabs>
      </w:pPr>
      <w:r>
        <w:rPr>
          <w:noProof/>
        </w:rPr>
        <w:drawing>
          <wp:inline distT="0" distB="0" distL="0" distR="0" wp14:anchorId="479EA74D" wp14:editId="2C85169B">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1C55A531" w14:textId="5113AC83" w:rsidR="001813CA" w:rsidRDefault="00000000" w:rsidP="001813CA">
      <w:pPr>
        <w:tabs>
          <w:tab w:val="left" w:pos="11250"/>
        </w:tabs>
      </w:pPr>
      <w:hyperlink r:id="rId65" w:history="1">
        <w:r w:rsidR="001813CA">
          <w:rPr>
            <w:rStyle w:val="Hyperlink"/>
          </w:rPr>
          <w:t>English K</w:t>
        </w:r>
        <w:r w:rsidR="0047670D">
          <w:rPr>
            <w:rStyle w:val="Hyperlink"/>
          </w:rPr>
          <w:t>–10</w:t>
        </w:r>
        <w:r w:rsidR="001813CA">
          <w:rPr>
            <w:rStyle w:val="Hyperlink"/>
          </w:rPr>
          <w:t xml:space="preserve"> Syllabus</w:t>
        </w:r>
      </w:hyperlink>
      <w:r w:rsidR="001813CA">
        <w:t xml:space="preserve"> © 202</w:t>
      </w:r>
      <w:r w:rsidR="0047670D">
        <w:t>2</w:t>
      </w:r>
      <w:r w:rsidR="001813CA">
        <w:t xml:space="preserve"> NSW Education Standards Authority (NESA) for and on behalf of the Crown in right of the State of New South Wales.</w:t>
      </w:r>
    </w:p>
    <w:p w14:paraId="1CAF0B57" w14:textId="226B1C57" w:rsidR="001813CA" w:rsidRDefault="00000000" w:rsidP="001813CA">
      <w:pPr>
        <w:tabs>
          <w:tab w:val="left" w:pos="11250"/>
        </w:tabs>
      </w:pPr>
      <w:hyperlink r:id="rId66" w:history="1">
        <w:r w:rsidR="001813CA" w:rsidRPr="00C17FF6">
          <w:rPr>
            <w:rStyle w:val="Hyperlink"/>
          </w:rPr>
          <w:t>© 202</w:t>
        </w:r>
        <w:r w:rsidR="0047670D">
          <w:rPr>
            <w:rStyle w:val="Hyperlink"/>
          </w:rPr>
          <w:t>2</w:t>
        </w:r>
        <w:r w:rsidR="001813CA" w:rsidRPr="00C17FF6">
          <w:rPr>
            <w:rStyle w:val="Hyperlink"/>
          </w:rPr>
          <w:t xml:space="preserve"> NSW Education Standards Authority</w:t>
        </w:r>
      </w:hyperlink>
      <w:r w:rsidR="001813CA">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252C779" w14:textId="77777777" w:rsidR="001813CA" w:rsidRDefault="001813CA" w:rsidP="001813CA">
      <w:r>
        <w:lastRenderedPageBreak/>
        <w:t xml:space="preserve">Please refer to the </w:t>
      </w:r>
      <w:hyperlink r:id="rId67" w:history="1">
        <w:r w:rsidRPr="00BE2514">
          <w:rPr>
            <w:rStyle w:val="Hyperlink"/>
          </w:rPr>
          <w:t>NESA Copyright Disclaimer</w:t>
        </w:r>
      </w:hyperlink>
      <w:r>
        <w:t xml:space="preserve"> for more information.</w:t>
      </w:r>
    </w:p>
    <w:p w14:paraId="3CBB2FA5" w14:textId="77777777" w:rsidR="001813CA" w:rsidRDefault="001813CA" w:rsidP="001813CA">
      <w:r>
        <w:t xml:space="preserve">NESA holds the only official and up-to-date versions of the NSW Curriculum and syllabus documents. Please visit the </w:t>
      </w:r>
      <w:hyperlink r:id="rId68" w:history="1">
        <w:r w:rsidRPr="00BE2514">
          <w:rPr>
            <w:rStyle w:val="Hyperlink"/>
          </w:rPr>
          <w:t>NSW Education Standards Authority (NESA)</w:t>
        </w:r>
      </w:hyperlink>
      <w:r>
        <w:t xml:space="preserve"> website and the </w:t>
      </w:r>
      <w:hyperlink r:id="rId69" w:history="1">
        <w:r w:rsidRPr="00BE2514">
          <w:rPr>
            <w:rStyle w:val="Hyperlink"/>
          </w:rPr>
          <w:t>NSW Curriculum</w:t>
        </w:r>
      </w:hyperlink>
      <w:r>
        <w:t xml:space="preserve"> website.</w:t>
      </w:r>
    </w:p>
    <w:p w14:paraId="741F99BE" w14:textId="24EC31CB" w:rsidR="001813CA" w:rsidRDefault="00000000" w:rsidP="001813CA">
      <w:pPr>
        <w:tabs>
          <w:tab w:val="left" w:pos="11250"/>
        </w:tabs>
      </w:pPr>
      <w:hyperlink r:id="rId70" w:history="1">
        <w:r w:rsidR="001813CA" w:rsidRPr="00586E6F">
          <w:rPr>
            <w:rStyle w:val="Hyperlink"/>
          </w:rPr>
          <w:t>National Literacy Learning Progression</w:t>
        </w:r>
      </w:hyperlink>
      <w:r w:rsidR="001813CA">
        <w:t xml:space="preserve"> © Australian Curriculum, Assessment and Reporting Authority (ACARA) 2010 to present, unless otherwise indicated. This material was downloaded from the </w:t>
      </w:r>
      <w:hyperlink r:id="rId71" w:history="1">
        <w:r w:rsidR="001813CA" w:rsidRPr="005E07BE">
          <w:rPr>
            <w:rStyle w:val="Hyperlink"/>
          </w:rPr>
          <w:t>Australian Curriculum</w:t>
        </w:r>
      </w:hyperlink>
      <w:r w:rsidR="001813CA">
        <w:t xml:space="preserve"> website (National Literacy Learning Progression) (accessed </w:t>
      </w:r>
      <w:r w:rsidR="00A05B5E">
        <w:t>13 September 2022</w:t>
      </w:r>
      <w:r w:rsidR="001813CA">
        <w:t xml:space="preserve">) and </w:t>
      </w:r>
      <w:r w:rsidR="0096594E">
        <w:t>was not</w:t>
      </w:r>
      <w:r w:rsidR="001813CA">
        <w:t xml:space="preserve"> modified. The material is licensed under </w:t>
      </w:r>
      <w:hyperlink r:id="rId72" w:history="1">
        <w:r w:rsidR="001813CA" w:rsidRPr="005E07BE">
          <w:rPr>
            <w:rStyle w:val="Hyperlink"/>
          </w:rPr>
          <w:t>CC BY 4.0</w:t>
        </w:r>
      </w:hyperlink>
      <w:r w:rsidR="001813CA">
        <w:t xml:space="preserve">. Version updates are tracked in the ‘Curriculum version history’ section on the </w:t>
      </w:r>
      <w:hyperlink r:id="rId73" w:history="1">
        <w:r w:rsidR="001813CA" w:rsidRPr="005E07BE">
          <w:rPr>
            <w:rStyle w:val="Hyperlink"/>
          </w:rPr>
          <w:t>'About the Australian Curriculum'</w:t>
        </w:r>
      </w:hyperlink>
      <w:r w:rsidR="001813CA">
        <w:t xml:space="preserve"> page of the Australian Curriculum website.</w:t>
      </w:r>
    </w:p>
    <w:p w14:paraId="7B5A05D5" w14:textId="77777777" w:rsidR="001813CA" w:rsidRDefault="001813CA" w:rsidP="001813CA">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1E8B9ECA" w14:textId="63A2A0AF" w:rsidR="00C17FF6" w:rsidRDefault="00C17FF6" w:rsidP="00C17FF6">
      <w:pPr>
        <w:tabs>
          <w:tab w:val="left" w:pos="11250"/>
        </w:tabs>
      </w:pPr>
      <w:r>
        <w:t>ETA (English Teachers Association) and NSW Department of Education (201</w:t>
      </w:r>
      <w:r w:rsidR="000B23B1">
        <w:t>6</w:t>
      </w:r>
      <w:r>
        <w:t xml:space="preserve">) </w:t>
      </w:r>
      <w:hyperlink r:id="rId74">
        <w:r w:rsidRPr="3E02E7C5">
          <w:rPr>
            <w:rStyle w:val="Hyperlink"/>
            <w:i/>
            <w:iCs/>
          </w:rPr>
          <w:t>The Textual Concepts and Processes resource</w:t>
        </w:r>
      </w:hyperlink>
      <w:r>
        <w:t xml:space="preserve">, English Textual Concepts website, accessed </w:t>
      </w:r>
      <w:r w:rsidR="000B23B1">
        <w:t>1</w:t>
      </w:r>
      <w:r w:rsidR="002928FC">
        <w:t>4</w:t>
      </w:r>
      <w:r w:rsidR="000B23B1">
        <w:t xml:space="preserve"> September</w:t>
      </w:r>
      <w:r w:rsidR="6E3110B4">
        <w:t xml:space="preserve"> 2022</w:t>
      </w:r>
      <w:r>
        <w:t>.</w:t>
      </w:r>
    </w:p>
    <w:p w14:paraId="7257E7B4" w14:textId="745148BD" w:rsidR="000B23B1" w:rsidRDefault="000B23B1" w:rsidP="00C17FF6">
      <w:pPr>
        <w:tabs>
          <w:tab w:val="left" w:pos="11250"/>
        </w:tabs>
      </w:pPr>
      <w:r>
        <w:t xml:space="preserve">ETA (English Teachers Association) and NSW Department of Education (2016) </w:t>
      </w:r>
      <w:hyperlink r:id="rId75">
        <w:r>
          <w:rPr>
            <w:rStyle w:val="Hyperlink"/>
            <w:i/>
            <w:iCs/>
          </w:rPr>
          <w:t>Perspective</w:t>
        </w:r>
      </w:hyperlink>
      <w:r>
        <w:t>, English Textual Concepts website, accessed 1</w:t>
      </w:r>
      <w:r w:rsidR="002928FC">
        <w:t>4</w:t>
      </w:r>
      <w:r>
        <w:t xml:space="preserve"> September 2022.</w:t>
      </w:r>
    </w:p>
    <w:p w14:paraId="022EBFA7" w14:textId="29E03BD3" w:rsidR="000B23B1" w:rsidRDefault="000B23B1" w:rsidP="00C17FF6">
      <w:pPr>
        <w:tabs>
          <w:tab w:val="left" w:pos="11250"/>
        </w:tabs>
      </w:pPr>
      <w:r>
        <w:t xml:space="preserve">ETA (English Teachers Association) and NSW Department of Education (2016) </w:t>
      </w:r>
      <w:hyperlink r:id="rId76">
        <w:r>
          <w:rPr>
            <w:rStyle w:val="Hyperlink"/>
            <w:i/>
            <w:iCs/>
          </w:rPr>
          <w:t>Argument</w:t>
        </w:r>
      </w:hyperlink>
      <w:r>
        <w:t>, English Textual Concepts website, accessed 1</w:t>
      </w:r>
      <w:r w:rsidR="002928FC">
        <w:t>4</w:t>
      </w:r>
      <w:r>
        <w:t xml:space="preserve"> September 2022.</w:t>
      </w:r>
    </w:p>
    <w:p w14:paraId="79820F7D" w14:textId="26F76189" w:rsidR="00AD0701" w:rsidRDefault="00AD0701" w:rsidP="3E02E7C5">
      <w:pPr>
        <w:tabs>
          <w:tab w:val="left" w:pos="11250"/>
        </w:tabs>
      </w:pPr>
      <w:r>
        <w:t xml:space="preserve">Godwin N (2020) </w:t>
      </w:r>
      <w:r w:rsidRPr="3E02E7C5">
        <w:rPr>
          <w:rStyle w:val="Emphasis"/>
        </w:rPr>
        <w:t>Jelly-Boy</w:t>
      </w:r>
      <w:r w:rsidR="00436346">
        <w:rPr>
          <w:rStyle w:val="Emphasis"/>
        </w:rPr>
        <w:t xml:space="preserve"> </w:t>
      </w:r>
      <w:r w:rsidR="00436346">
        <w:rPr>
          <w:rStyle w:val="Emphasis"/>
          <w:i w:val="0"/>
          <w:iCs w:val="0"/>
        </w:rPr>
        <w:t>(Nielson C, illus.)</w:t>
      </w:r>
      <w:r>
        <w:t>, Walker Books Australia, Newtown.</w:t>
      </w:r>
    </w:p>
    <w:p w14:paraId="0D9916CA" w14:textId="79B1A577" w:rsidR="00AD0701" w:rsidRDefault="00AD0701" w:rsidP="3E02E7C5">
      <w:pPr>
        <w:tabs>
          <w:tab w:val="left" w:pos="11250"/>
        </w:tabs>
      </w:pPr>
      <w:r>
        <w:lastRenderedPageBreak/>
        <w:t>Lord M</w:t>
      </w:r>
      <w:r w:rsidR="00436346">
        <w:t xml:space="preserve"> </w:t>
      </w:r>
      <w:r>
        <w:t xml:space="preserve">(2020) </w:t>
      </w:r>
      <w:r w:rsidRPr="3E02E7C5">
        <w:rPr>
          <w:rStyle w:val="Emphasis"/>
        </w:rPr>
        <w:t>The Mess That We Made</w:t>
      </w:r>
      <w:r w:rsidR="00436346">
        <w:rPr>
          <w:rStyle w:val="Emphasis"/>
        </w:rPr>
        <w:t xml:space="preserve"> </w:t>
      </w:r>
      <w:r w:rsidR="00436346">
        <w:rPr>
          <w:rStyle w:val="Emphasis"/>
          <w:i w:val="0"/>
          <w:iCs w:val="0"/>
        </w:rPr>
        <w:t>(</w:t>
      </w:r>
      <w:proofErr w:type="spellStart"/>
      <w:r w:rsidR="00436346">
        <w:rPr>
          <w:rStyle w:val="Emphasis"/>
          <w:i w:val="0"/>
          <w:iCs w:val="0"/>
        </w:rPr>
        <w:t>Blattman</w:t>
      </w:r>
      <w:proofErr w:type="spellEnd"/>
      <w:r w:rsidR="00436346">
        <w:rPr>
          <w:rStyle w:val="Emphasis"/>
          <w:i w:val="0"/>
          <w:iCs w:val="0"/>
        </w:rPr>
        <w:t xml:space="preserve"> J, illus.)</w:t>
      </w:r>
      <w:r>
        <w:t>, Flashlight Press, New York.</w:t>
      </w:r>
    </w:p>
    <w:p w14:paraId="450BF7E8" w14:textId="77777777" w:rsidR="00AD0701" w:rsidRDefault="00AD0701" w:rsidP="3E02E7C5">
      <w:pPr>
        <w:tabs>
          <w:tab w:val="left" w:pos="11250"/>
        </w:tabs>
      </w:pPr>
      <w:r>
        <w:t>National Geographic Society (2022) ‘</w:t>
      </w:r>
      <w:hyperlink r:id="rId77">
        <w:r w:rsidRPr="5CF53792">
          <w:rPr>
            <w:rStyle w:val="Hyperlink"/>
          </w:rPr>
          <w:t>Kids vs Plastic – Plastic Pollution</w:t>
        </w:r>
      </w:hyperlink>
      <w:r>
        <w:t xml:space="preserve">’, </w:t>
      </w:r>
      <w:r>
        <w:rPr>
          <w:i/>
          <w:iCs/>
        </w:rPr>
        <w:t xml:space="preserve">Nature, </w:t>
      </w:r>
      <w:r w:rsidRPr="00BB1DF7">
        <w:rPr>
          <w:rStyle w:val="Emphasis"/>
          <w:i w:val="0"/>
          <w:iCs w:val="0"/>
        </w:rPr>
        <w:t>National Geographic Kids</w:t>
      </w:r>
      <w:r>
        <w:t xml:space="preserve"> website, accessed 13 September 2022.</w:t>
      </w:r>
    </w:p>
    <w:p w14:paraId="773265C8" w14:textId="7CA1A35A" w:rsidR="58555105" w:rsidRDefault="00AD0701" w:rsidP="3E02E7C5">
      <w:pPr>
        <w:tabs>
          <w:tab w:val="left" w:pos="11250"/>
        </w:tabs>
      </w:pPr>
      <w:r>
        <w:t xml:space="preserve">Seesaw Learning Inc (2021) </w:t>
      </w:r>
      <w:hyperlink r:id="rId78" w:history="1">
        <w:r w:rsidRPr="00AD0701">
          <w:rPr>
            <w:rStyle w:val="Hyperlink"/>
            <w:i/>
            <w:iCs/>
          </w:rPr>
          <w:t>Seesaw</w:t>
        </w:r>
      </w:hyperlink>
      <w:r>
        <w:t xml:space="preserve"> [website]</w:t>
      </w:r>
      <w:r>
        <w:rPr>
          <w:i/>
          <w:iCs/>
        </w:rPr>
        <w:t xml:space="preserve">, </w:t>
      </w:r>
      <w:r>
        <w:t>accessed 13 September 2022.</w:t>
      </w:r>
    </w:p>
    <w:sectPr w:rsidR="58555105" w:rsidSect="00970233">
      <w:footerReference w:type="even" r:id="rId79"/>
      <w:footerReference w:type="default" r:id="rId80"/>
      <w:headerReference w:type="first" r:id="rId81"/>
      <w:footerReference w:type="first" r:id="rId8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7C84" w14:textId="77777777" w:rsidR="00CF66A7" w:rsidRDefault="00CF66A7" w:rsidP="00E51733">
      <w:r>
        <w:separator/>
      </w:r>
    </w:p>
  </w:endnote>
  <w:endnote w:type="continuationSeparator" w:id="0">
    <w:p w14:paraId="76AFC081" w14:textId="77777777" w:rsidR="00CF66A7" w:rsidRDefault="00CF66A7" w:rsidP="00E51733">
      <w:r>
        <w:continuationSeparator/>
      </w:r>
    </w:p>
  </w:endnote>
  <w:endnote w:type="continuationNotice" w:id="1">
    <w:p w14:paraId="72A2E4EC" w14:textId="77777777" w:rsidR="00CF66A7" w:rsidRDefault="00CF66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380" w14:textId="04133EFF" w:rsidR="00F66145" w:rsidRPr="00E56264" w:rsidRDefault="00677835" w:rsidP="00D363F8">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D232C3">
      <w:rPr>
        <w:noProof/>
      </w:rPr>
      <w:t>May-23</w:t>
    </w:r>
    <w:r w:rsidRPr="00E56264">
      <w:rPr>
        <w:color w:val="2B579A"/>
        <w:shd w:val="clear" w:color="auto" w:fill="E6E6E6"/>
      </w:rPr>
      <w:fldChar w:fldCharType="end"/>
    </w:r>
    <w:r w:rsidRPr="00E56264">
      <w:ptab w:relativeTo="margin" w:alignment="right" w:leader="none"/>
    </w:r>
    <w:r w:rsidRPr="00E3235A">
      <w:fldChar w:fldCharType="begin"/>
    </w:r>
    <w:r w:rsidRPr="00E3235A">
      <w:instrText xml:space="preserve"> PAGE  \* Arabic  \* MERGEFORMAT </w:instrText>
    </w:r>
    <w:r w:rsidRPr="00E3235A">
      <w:fldChar w:fldCharType="separate"/>
    </w:r>
    <w:r w:rsidRPr="00E3235A">
      <w:t>2</w:t>
    </w:r>
    <w:r w:rsidRPr="00E3235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CAB2" w14:textId="4CC1CDC3" w:rsidR="00F66145" w:rsidRPr="00970233" w:rsidRDefault="00677835" w:rsidP="00970233">
    <w:pPr>
      <w:pStyle w:val="Footer"/>
    </w:pPr>
    <w:r w:rsidRPr="00970233">
      <w:fldChar w:fldCharType="begin"/>
    </w:r>
    <w:r w:rsidRPr="00970233">
      <w:instrText xml:space="preserve"> PAGE   \* MERGEFORMAT </w:instrText>
    </w:r>
    <w:r w:rsidRPr="00970233">
      <w:fldChar w:fldCharType="separate"/>
    </w:r>
    <w:r w:rsidRPr="00970233">
      <w:t>3</w:t>
    </w:r>
    <w:r w:rsidRPr="00970233">
      <w:fldChar w:fldCharType="end"/>
    </w:r>
    <w:r w:rsidRPr="00970233">
      <w:ptab w:relativeTo="margin" w:alignment="right" w:leader="none"/>
    </w:r>
    <w:r w:rsidR="00C17FF6" w:rsidRPr="00970233">
      <w:t xml:space="preserve">English </w:t>
    </w:r>
    <w:r w:rsidR="003436AC" w:rsidRPr="00970233">
      <w:t>– Stage 1</w:t>
    </w:r>
    <w:r w:rsidR="00C17FF6" w:rsidRPr="00970233">
      <w:t xml:space="preserve"> – Unit </w:t>
    </w:r>
    <w:r w:rsidR="00970233">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6588" w14:textId="77777777" w:rsidR="00DA3FDE" w:rsidRPr="00970233" w:rsidRDefault="00677835" w:rsidP="00970233">
    <w:pPr>
      <w:pStyle w:val="Logo"/>
    </w:pPr>
    <w:r w:rsidRPr="00970233">
      <w:t>education.nsw.gov.au</w:t>
    </w:r>
    <w:r w:rsidRPr="00970233">
      <w:ptab w:relativeTo="margin" w:alignment="right" w:leader="none"/>
    </w:r>
    <w:r w:rsidRPr="00970233">
      <w:rPr>
        <w:noProof/>
      </w:rPr>
      <w:drawing>
        <wp:inline distT="0" distB="0" distL="0" distR="0" wp14:anchorId="1405D58D" wp14:editId="3EDE3C84">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2F06" w14:textId="77777777" w:rsidR="00CF66A7" w:rsidRDefault="00CF66A7" w:rsidP="00E51733">
      <w:r>
        <w:separator/>
      </w:r>
    </w:p>
  </w:footnote>
  <w:footnote w:type="continuationSeparator" w:id="0">
    <w:p w14:paraId="1F38B2CD" w14:textId="77777777" w:rsidR="00CF66A7" w:rsidRDefault="00CF66A7" w:rsidP="00E51733">
      <w:r>
        <w:continuationSeparator/>
      </w:r>
    </w:p>
  </w:footnote>
  <w:footnote w:type="continuationNotice" w:id="1">
    <w:p w14:paraId="1A480B9F" w14:textId="77777777" w:rsidR="00CF66A7" w:rsidRDefault="00CF66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5CD6"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88B8D2"/>
    <w:lvl w:ilvl="0">
      <w:start w:val="1"/>
      <w:numFmt w:val="decimal"/>
      <w:lvlText w:val="%1."/>
      <w:lvlJc w:val="left"/>
      <w:pPr>
        <w:tabs>
          <w:tab w:val="num" w:pos="360"/>
        </w:tabs>
        <w:ind w:left="360" w:hanging="360"/>
      </w:pPr>
    </w:lvl>
  </w:abstractNum>
  <w:abstractNum w:abstractNumId="1" w15:restartNumberingAfterBreak="0">
    <w:nsid w:val="0218561F"/>
    <w:multiLevelType w:val="hybridMultilevel"/>
    <w:tmpl w:val="D90C2306"/>
    <w:lvl w:ilvl="0" w:tplc="1DBAB0DA">
      <w:start w:val="1"/>
      <w:numFmt w:val="decimal"/>
      <w:lvlText w:val="%1."/>
      <w:lvlJc w:val="left"/>
      <w:pPr>
        <w:ind w:left="567" w:hanging="360"/>
      </w:pPr>
    </w:lvl>
    <w:lvl w:ilvl="1" w:tplc="2CEE18D0">
      <w:start w:val="1"/>
      <w:numFmt w:val="lowerLetter"/>
      <w:lvlText w:val="%2."/>
      <w:lvlJc w:val="left"/>
      <w:pPr>
        <w:ind w:left="1440" w:hanging="360"/>
      </w:pPr>
    </w:lvl>
    <w:lvl w:ilvl="2" w:tplc="57AE1B4E">
      <w:start w:val="1"/>
      <w:numFmt w:val="lowerRoman"/>
      <w:lvlText w:val="%3."/>
      <w:lvlJc w:val="right"/>
      <w:pPr>
        <w:ind w:left="2160" w:hanging="180"/>
      </w:pPr>
    </w:lvl>
    <w:lvl w:ilvl="3" w:tplc="FC620074">
      <w:start w:val="1"/>
      <w:numFmt w:val="decimal"/>
      <w:lvlText w:val="%4."/>
      <w:lvlJc w:val="left"/>
      <w:pPr>
        <w:ind w:left="2880" w:hanging="360"/>
      </w:pPr>
    </w:lvl>
    <w:lvl w:ilvl="4" w:tplc="DC5EB09A">
      <w:start w:val="1"/>
      <w:numFmt w:val="lowerLetter"/>
      <w:lvlText w:val="%5."/>
      <w:lvlJc w:val="left"/>
      <w:pPr>
        <w:ind w:left="3600" w:hanging="360"/>
      </w:pPr>
    </w:lvl>
    <w:lvl w:ilvl="5" w:tplc="981E4A98">
      <w:start w:val="1"/>
      <w:numFmt w:val="lowerRoman"/>
      <w:lvlText w:val="%6."/>
      <w:lvlJc w:val="right"/>
      <w:pPr>
        <w:ind w:left="4320" w:hanging="180"/>
      </w:pPr>
    </w:lvl>
    <w:lvl w:ilvl="6" w:tplc="0958DA86">
      <w:start w:val="1"/>
      <w:numFmt w:val="decimal"/>
      <w:lvlText w:val="%7."/>
      <w:lvlJc w:val="left"/>
      <w:pPr>
        <w:ind w:left="5040" w:hanging="360"/>
      </w:pPr>
    </w:lvl>
    <w:lvl w:ilvl="7" w:tplc="C316C926">
      <w:start w:val="1"/>
      <w:numFmt w:val="lowerLetter"/>
      <w:lvlText w:val="%8."/>
      <w:lvlJc w:val="left"/>
      <w:pPr>
        <w:ind w:left="5760" w:hanging="360"/>
      </w:pPr>
    </w:lvl>
    <w:lvl w:ilvl="8" w:tplc="421A3B8E">
      <w:start w:val="1"/>
      <w:numFmt w:val="lowerRoman"/>
      <w:lvlText w:val="%9."/>
      <w:lvlJc w:val="right"/>
      <w:pPr>
        <w:ind w:left="6480" w:hanging="180"/>
      </w:pPr>
    </w:lvl>
  </w:abstractNum>
  <w:abstractNum w:abstractNumId="2" w15:restartNumberingAfterBreak="0">
    <w:nsid w:val="0CDB2092"/>
    <w:multiLevelType w:val="hybridMultilevel"/>
    <w:tmpl w:val="585E7F58"/>
    <w:lvl w:ilvl="0" w:tplc="DFB01E32">
      <w:start w:val="1"/>
      <w:numFmt w:val="decimal"/>
      <w:lvlText w:val="%1."/>
      <w:lvlJc w:val="left"/>
      <w:pPr>
        <w:ind w:left="567" w:hanging="360"/>
      </w:pPr>
    </w:lvl>
    <w:lvl w:ilvl="1" w:tplc="CAC689AA">
      <w:start w:val="1"/>
      <w:numFmt w:val="lowerLetter"/>
      <w:lvlText w:val="%2."/>
      <w:lvlJc w:val="left"/>
      <w:pPr>
        <w:ind w:left="1440" w:hanging="360"/>
      </w:pPr>
    </w:lvl>
    <w:lvl w:ilvl="2" w:tplc="C896BCF0">
      <w:start w:val="1"/>
      <w:numFmt w:val="lowerRoman"/>
      <w:lvlText w:val="%3."/>
      <w:lvlJc w:val="right"/>
      <w:pPr>
        <w:ind w:left="2160" w:hanging="180"/>
      </w:pPr>
    </w:lvl>
    <w:lvl w:ilvl="3" w:tplc="E1E6ED1E">
      <w:start w:val="1"/>
      <w:numFmt w:val="decimal"/>
      <w:lvlText w:val="%4."/>
      <w:lvlJc w:val="left"/>
      <w:pPr>
        <w:ind w:left="2880" w:hanging="360"/>
      </w:pPr>
    </w:lvl>
    <w:lvl w:ilvl="4" w:tplc="5BFA00D4">
      <w:start w:val="1"/>
      <w:numFmt w:val="lowerLetter"/>
      <w:lvlText w:val="%5."/>
      <w:lvlJc w:val="left"/>
      <w:pPr>
        <w:ind w:left="3600" w:hanging="360"/>
      </w:pPr>
    </w:lvl>
    <w:lvl w:ilvl="5" w:tplc="255234C4">
      <w:start w:val="1"/>
      <w:numFmt w:val="lowerRoman"/>
      <w:lvlText w:val="%6."/>
      <w:lvlJc w:val="right"/>
      <w:pPr>
        <w:ind w:left="4320" w:hanging="180"/>
      </w:pPr>
    </w:lvl>
    <w:lvl w:ilvl="6" w:tplc="96C8E9EC">
      <w:start w:val="1"/>
      <w:numFmt w:val="decimal"/>
      <w:lvlText w:val="%7."/>
      <w:lvlJc w:val="left"/>
      <w:pPr>
        <w:ind w:left="5040" w:hanging="360"/>
      </w:pPr>
    </w:lvl>
    <w:lvl w:ilvl="7" w:tplc="98462218">
      <w:start w:val="1"/>
      <w:numFmt w:val="lowerLetter"/>
      <w:lvlText w:val="%8."/>
      <w:lvlJc w:val="left"/>
      <w:pPr>
        <w:ind w:left="5760" w:hanging="360"/>
      </w:pPr>
    </w:lvl>
    <w:lvl w:ilvl="8" w:tplc="4F4EB7CC">
      <w:start w:val="1"/>
      <w:numFmt w:val="lowerRoman"/>
      <w:lvlText w:val="%9."/>
      <w:lvlJc w:val="right"/>
      <w:pPr>
        <w:ind w:left="6480" w:hanging="180"/>
      </w:pPr>
    </w:lvl>
  </w:abstractNum>
  <w:abstractNum w:abstractNumId="3" w15:restartNumberingAfterBreak="0">
    <w:nsid w:val="0E4405F6"/>
    <w:multiLevelType w:val="hybridMultilevel"/>
    <w:tmpl w:val="E2800A3C"/>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D3707"/>
    <w:multiLevelType w:val="hybridMultilevel"/>
    <w:tmpl w:val="3092A754"/>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hybridMultilevel"/>
    <w:tmpl w:val="1ADA5BD4"/>
    <w:lvl w:ilvl="0" w:tplc="A2D07816">
      <w:start w:val="1"/>
      <w:numFmt w:val="bullet"/>
      <w:pStyle w:val="ListBullet"/>
      <w:lvlText w:val=""/>
      <w:lvlJc w:val="left"/>
      <w:pPr>
        <w:ind w:left="567" w:hanging="567"/>
      </w:pPr>
      <w:rPr>
        <w:rFonts w:ascii="Symbol" w:hAnsi="Symbol" w:hint="default"/>
      </w:rPr>
    </w:lvl>
    <w:lvl w:ilvl="1" w:tplc="56F6796C">
      <w:start w:val="1"/>
      <w:numFmt w:val="bullet"/>
      <w:lvlText w:val="o"/>
      <w:lvlJc w:val="left"/>
      <w:pPr>
        <w:ind w:left="1440" w:hanging="360"/>
      </w:pPr>
      <w:rPr>
        <w:rFonts w:ascii="Courier New" w:hAnsi="Courier New" w:hint="default"/>
      </w:rPr>
    </w:lvl>
    <w:lvl w:ilvl="2" w:tplc="92AEC4DE">
      <w:start w:val="1"/>
      <w:numFmt w:val="bullet"/>
      <w:lvlText w:val=""/>
      <w:lvlJc w:val="left"/>
      <w:pPr>
        <w:ind w:left="2160" w:hanging="360"/>
      </w:pPr>
      <w:rPr>
        <w:rFonts w:ascii="Wingdings" w:hAnsi="Wingdings" w:hint="default"/>
      </w:rPr>
    </w:lvl>
    <w:lvl w:ilvl="3" w:tplc="0948872E">
      <w:start w:val="1"/>
      <w:numFmt w:val="bullet"/>
      <w:lvlText w:val=""/>
      <w:lvlJc w:val="left"/>
      <w:pPr>
        <w:ind w:left="2880" w:hanging="360"/>
      </w:pPr>
      <w:rPr>
        <w:rFonts w:ascii="Symbol" w:hAnsi="Symbol" w:hint="default"/>
      </w:rPr>
    </w:lvl>
    <w:lvl w:ilvl="4" w:tplc="7610D894">
      <w:start w:val="1"/>
      <w:numFmt w:val="bullet"/>
      <w:lvlText w:val="o"/>
      <w:lvlJc w:val="left"/>
      <w:pPr>
        <w:ind w:left="3600" w:hanging="360"/>
      </w:pPr>
      <w:rPr>
        <w:rFonts w:ascii="Courier New" w:hAnsi="Courier New" w:hint="default"/>
      </w:rPr>
    </w:lvl>
    <w:lvl w:ilvl="5" w:tplc="537E97FA">
      <w:start w:val="1"/>
      <w:numFmt w:val="bullet"/>
      <w:lvlText w:val=""/>
      <w:lvlJc w:val="left"/>
      <w:pPr>
        <w:ind w:left="4320" w:hanging="360"/>
      </w:pPr>
      <w:rPr>
        <w:rFonts w:ascii="Wingdings" w:hAnsi="Wingdings" w:hint="default"/>
      </w:rPr>
    </w:lvl>
    <w:lvl w:ilvl="6" w:tplc="F4BA4E64">
      <w:start w:val="1"/>
      <w:numFmt w:val="bullet"/>
      <w:lvlText w:val=""/>
      <w:lvlJc w:val="left"/>
      <w:pPr>
        <w:ind w:left="5040" w:hanging="360"/>
      </w:pPr>
      <w:rPr>
        <w:rFonts w:ascii="Symbol" w:hAnsi="Symbol" w:hint="default"/>
      </w:rPr>
    </w:lvl>
    <w:lvl w:ilvl="7" w:tplc="BE8EC4CA">
      <w:start w:val="1"/>
      <w:numFmt w:val="bullet"/>
      <w:lvlText w:val="o"/>
      <w:lvlJc w:val="left"/>
      <w:pPr>
        <w:ind w:left="5760" w:hanging="360"/>
      </w:pPr>
      <w:rPr>
        <w:rFonts w:ascii="Courier New" w:hAnsi="Courier New" w:hint="default"/>
      </w:rPr>
    </w:lvl>
    <w:lvl w:ilvl="8" w:tplc="1EEE1430">
      <w:start w:val="1"/>
      <w:numFmt w:val="bullet"/>
      <w:lvlText w:val=""/>
      <w:lvlJc w:val="left"/>
      <w:pPr>
        <w:ind w:left="6480" w:hanging="360"/>
      </w:pPr>
      <w:rPr>
        <w:rFonts w:ascii="Wingdings" w:hAnsi="Wingdings" w:hint="default"/>
      </w:rPr>
    </w:lvl>
  </w:abstractNum>
  <w:abstractNum w:abstractNumId="6" w15:restartNumberingAfterBreak="0">
    <w:nsid w:val="1E74CA7B"/>
    <w:multiLevelType w:val="hybridMultilevel"/>
    <w:tmpl w:val="ECD69542"/>
    <w:lvl w:ilvl="0" w:tplc="6A1628E2">
      <w:start w:val="1"/>
      <w:numFmt w:val="bullet"/>
      <w:lvlText w:val=""/>
      <w:lvlJc w:val="left"/>
      <w:pPr>
        <w:ind w:left="720" w:hanging="360"/>
      </w:pPr>
      <w:rPr>
        <w:rFonts w:ascii="Symbol" w:hAnsi="Symbol" w:hint="default"/>
      </w:rPr>
    </w:lvl>
    <w:lvl w:ilvl="1" w:tplc="C05C42E6">
      <w:start w:val="1"/>
      <w:numFmt w:val="bullet"/>
      <w:lvlText w:val="o"/>
      <w:lvlJc w:val="left"/>
      <w:pPr>
        <w:ind w:left="1440" w:hanging="360"/>
      </w:pPr>
      <w:rPr>
        <w:rFonts w:ascii="Courier New" w:hAnsi="Courier New" w:hint="default"/>
      </w:rPr>
    </w:lvl>
    <w:lvl w:ilvl="2" w:tplc="CE182DD2">
      <w:start w:val="1"/>
      <w:numFmt w:val="bullet"/>
      <w:lvlText w:val=""/>
      <w:lvlJc w:val="left"/>
      <w:pPr>
        <w:ind w:left="2160" w:hanging="360"/>
      </w:pPr>
      <w:rPr>
        <w:rFonts w:ascii="Wingdings" w:hAnsi="Wingdings" w:hint="default"/>
      </w:rPr>
    </w:lvl>
    <w:lvl w:ilvl="3" w:tplc="5E62437A">
      <w:start w:val="1"/>
      <w:numFmt w:val="bullet"/>
      <w:lvlText w:val=""/>
      <w:lvlJc w:val="left"/>
      <w:pPr>
        <w:ind w:left="2880" w:hanging="360"/>
      </w:pPr>
      <w:rPr>
        <w:rFonts w:ascii="Symbol" w:hAnsi="Symbol" w:hint="default"/>
      </w:rPr>
    </w:lvl>
    <w:lvl w:ilvl="4" w:tplc="0750E35C">
      <w:start w:val="1"/>
      <w:numFmt w:val="bullet"/>
      <w:lvlText w:val="o"/>
      <w:lvlJc w:val="left"/>
      <w:pPr>
        <w:ind w:left="3600" w:hanging="360"/>
      </w:pPr>
      <w:rPr>
        <w:rFonts w:ascii="Courier New" w:hAnsi="Courier New" w:hint="default"/>
      </w:rPr>
    </w:lvl>
    <w:lvl w:ilvl="5" w:tplc="EEF6DB26">
      <w:start w:val="1"/>
      <w:numFmt w:val="bullet"/>
      <w:lvlText w:val=""/>
      <w:lvlJc w:val="left"/>
      <w:pPr>
        <w:ind w:left="4320" w:hanging="360"/>
      </w:pPr>
      <w:rPr>
        <w:rFonts w:ascii="Wingdings" w:hAnsi="Wingdings" w:hint="default"/>
      </w:rPr>
    </w:lvl>
    <w:lvl w:ilvl="6" w:tplc="F0408B74">
      <w:start w:val="1"/>
      <w:numFmt w:val="bullet"/>
      <w:lvlText w:val=""/>
      <w:lvlJc w:val="left"/>
      <w:pPr>
        <w:ind w:left="5040" w:hanging="360"/>
      </w:pPr>
      <w:rPr>
        <w:rFonts w:ascii="Symbol" w:hAnsi="Symbol" w:hint="default"/>
      </w:rPr>
    </w:lvl>
    <w:lvl w:ilvl="7" w:tplc="648251C0">
      <w:start w:val="1"/>
      <w:numFmt w:val="bullet"/>
      <w:lvlText w:val="o"/>
      <w:lvlJc w:val="left"/>
      <w:pPr>
        <w:ind w:left="5760" w:hanging="360"/>
      </w:pPr>
      <w:rPr>
        <w:rFonts w:ascii="Courier New" w:hAnsi="Courier New" w:hint="default"/>
      </w:rPr>
    </w:lvl>
    <w:lvl w:ilvl="8" w:tplc="930A847E">
      <w:start w:val="1"/>
      <w:numFmt w:val="bullet"/>
      <w:lvlText w:val=""/>
      <w:lvlJc w:val="left"/>
      <w:pPr>
        <w:ind w:left="6480" w:hanging="360"/>
      </w:pPr>
      <w:rPr>
        <w:rFonts w:ascii="Wingdings" w:hAnsi="Wingdings" w:hint="default"/>
      </w:rPr>
    </w:lvl>
  </w:abstractNum>
  <w:abstractNum w:abstractNumId="7" w15:restartNumberingAfterBreak="0">
    <w:nsid w:val="21DB7A9C"/>
    <w:multiLevelType w:val="hybridMultilevel"/>
    <w:tmpl w:val="FFB448B0"/>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E9A1D"/>
    <w:multiLevelType w:val="hybridMultilevel"/>
    <w:tmpl w:val="70CE1A80"/>
    <w:lvl w:ilvl="0" w:tplc="F002FAFA">
      <w:start w:val="1"/>
      <w:numFmt w:val="decimal"/>
      <w:lvlText w:val="%1."/>
      <w:lvlJc w:val="left"/>
      <w:pPr>
        <w:ind w:left="567" w:hanging="360"/>
      </w:pPr>
    </w:lvl>
    <w:lvl w:ilvl="1" w:tplc="FFA4FE7E">
      <w:start w:val="1"/>
      <w:numFmt w:val="lowerLetter"/>
      <w:lvlText w:val="%2."/>
      <w:lvlJc w:val="left"/>
      <w:pPr>
        <w:ind w:left="1440" w:hanging="360"/>
      </w:pPr>
    </w:lvl>
    <w:lvl w:ilvl="2" w:tplc="B10A7702">
      <w:start w:val="1"/>
      <w:numFmt w:val="lowerRoman"/>
      <w:lvlText w:val="%3."/>
      <w:lvlJc w:val="right"/>
      <w:pPr>
        <w:ind w:left="2160" w:hanging="180"/>
      </w:pPr>
    </w:lvl>
    <w:lvl w:ilvl="3" w:tplc="0CA453D4">
      <w:start w:val="1"/>
      <w:numFmt w:val="decimal"/>
      <w:lvlText w:val="%4."/>
      <w:lvlJc w:val="left"/>
      <w:pPr>
        <w:ind w:left="2880" w:hanging="360"/>
      </w:pPr>
    </w:lvl>
    <w:lvl w:ilvl="4" w:tplc="7730DBAC">
      <w:start w:val="1"/>
      <w:numFmt w:val="lowerLetter"/>
      <w:lvlText w:val="%5."/>
      <w:lvlJc w:val="left"/>
      <w:pPr>
        <w:ind w:left="3600" w:hanging="360"/>
      </w:pPr>
    </w:lvl>
    <w:lvl w:ilvl="5" w:tplc="DF2A0CD4">
      <w:start w:val="1"/>
      <w:numFmt w:val="lowerRoman"/>
      <w:lvlText w:val="%6."/>
      <w:lvlJc w:val="right"/>
      <w:pPr>
        <w:ind w:left="4320" w:hanging="180"/>
      </w:pPr>
    </w:lvl>
    <w:lvl w:ilvl="6" w:tplc="8E5A7D4C">
      <w:start w:val="1"/>
      <w:numFmt w:val="decimal"/>
      <w:lvlText w:val="%7."/>
      <w:lvlJc w:val="left"/>
      <w:pPr>
        <w:ind w:left="5040" w:hanging="360"/>
      </w:pPr>
    </w:lvl>
    <w:lvl w:ilvl="7" w:tplc="5A8AE896">
      <w:start w:val="1"/>
      <w:numFmt w:val="lowerLetter"/>
      <w:lvlText w:val="%8."/>
      <w:lvlJc w:val="left"/>
      <w:pPr>
        <w:ind w:left="5760" w:hanging="360"/>
      </w:pPr>
    </w:lvl>
    <w:lvl w:ilvl="8" w:tplc="61C4F164">
      <w:start w:val="1"/>
      <w:numFmt w:val="lowerRoman"/>
      <w:lvlText w:val="%9."/>
      <w:lvlJc w:val="right"/>
      <w:pPr>
        <w:ind w:left="6480" w:hanging="180"/>
      </w:pPr>
    </w:lvl>
  </w:abstractNum>
  <w:abstractNum w:abstractNumId="9" w15:restartNumberingAfterBreak="0">
    <w:nsid w:val="27074356"/>
    <w:multiLevelType w:val="hybridMultilevel"/>
    <w:tmpl w:val="D46CDC60"/>
    <w:lvl w:ilvl="0" w:tplc="012C545A">
      <w:start w:val="1"/>
      <w:numFmt w:val="decimal"/>
      <w:lvlText w:val="%1."/>
      <w:lvlJc w:val="left"/>
      <w:pPr>
        <w:ind w:left="567" w:hanging="360"/>
      </w:pPr>
    </w:lvl>
    <w:lvl w:ilvl="1" w:tplc="8FFA0B48">
      <w:start w:val="1"/>
      <w:numFmt w:val="lowerLetter"/>
      <w:lvlText w:val="%2."/>
      <w:lvlJc w:val="left"/>
      <w:pPr>
        <w:ind w:left="1440" w:hanging="360"/>
      </w:pPr>
    </w:lvl>
    <w:lvl w:ilvl="2" w:tplc="0952DD8C">
      <w:start w:val="1"/>
      <w:numFmt w:val="lowerRoman"/>
      <w:lvlText w:val="%3."/>
      <w:lvlJc w:val="right"/>
      <w:pPr>
        <w:ind w:left="2160" w:hanging="180"/>
      </w:pPr>
    </w:lvl>
    <w:lvl w:ilvl="3" w:tplc="E19CC9E8">
      <w:start w:val="1"/>
      <w:numFmt w:val="decimal"/>
      <w:lvlText w:val="%4."/>
      <w:lvlJc w:val="left"/>
      <w:pPr>
        <w:ind w:left="2880" w:hanging="360"/>
      </w:pPr>
    </w:lvl>
    <w:lvl w:ilvl="4" w:tplc="6332D8B8">
      <w:start w:val="1"/>
      <w:numFmt w:val="lowerLetter"/>
      <w:lvlText w:val="%5."/>
      <w:lvlJc w:val="left"/>
      <w:pPr>
        <w:ind w:left="3600" w:hanging="360"/>
      </w:pPr>
    </w:lvl>
    <w:lvl w:ilvl="5" w:tplc="C90C478C">
      <w:start w:val="1"/>
      <w:numFmt w:val="lowerRoman"/>
      <w:lvlText w:val="%6."/>
      <w:lvlJc w:val="right"/>
      <w:pPr>
        <w:ind w:left="4320" w:hanging="180"/>
      </w:pPr>
    </w:lvl>
    <w:lvl w:ilvl="6" w:tplc="3DB6CEF6">
      <w:start w:val="1"/>
      <w:numFmt w:val="decimal"/>
      <w:lvlText w:val="%7."/>
      <w:lvlJc w:val="left"/>
      <w:pPr>
        <w:ind w:left="5040" w:hanging="360"/>
      </w:pPr>
    </w:lvl>
    <w:lvl w:ilvl="7" w:tplc="3BBA9956">
      <w:start w:val="1"/>
      <w:numFmt w:val="lowerLetter"/>
      <w:lvlText w:val="%8."/>
      <w:lvlJc w:val="left"/>
      <w:pPr>
        <w:ind w:left="5760" w:hanging="360"/>
      </w:pPr>
    </w:lvl>
    <w:lvl w:ilvl="8" w:tplc="0FA45CA0">
      <w:start w:val="1"/>
      <w:numFmt w:val="lowerRoman"/>
      <w:lvlText w:val="%9."/>
      <w:lvlJc w:val="right"/>
      <w:pPr>
        <w:ind w:left="6480" w:hanging="180"/>
      </w:pPr>
    </w:lvl>
  </w:abstractNum>
  <w:abstractNum w:abstractNumId="10" w15:restartNumberingAfterBreak="0">
    <w:nsid w:val="271E8851"/>
    <w:multiLevelType w:val="hybridMultilevel"/>
    <w:tmpl w:val="A7BA0E3E"/>
    <w:lvl w:ilvl="0" w:tplc="E234681A">
      <w:start w:val="1"/>
      <w:numFmt w:val="decimal"/>
      <w:lvlText w:val="%1."/>
      <w:lvlJc w:val="left"/>
      <w:pPr>
        <w:ind w:left="567" w:hanging="360"/>
      </w:pPr>
    </w:lvl>
    <w:lvl w:ilvl="1" w:tplc="1B202070">
      <w:start w:val="1"/>
      <w:numFmt w:val="lowerLetter"/>
      <w:lvlText w:val="%2."/>
      <w:lvlJc w:val="left"/>
      <w:pPr>
        <w:ind w:left="1440" w:hanging="360"/>
      </w:pPr>
    </w:lvl>
    <w:lvl w:ilvl="2" w:tplc="DF2647B6">
      <w:start w:val="1"/>
      <w:numFmt w:val="lowerRoman"/>
      <w:lvlText w:val="%3."/>
      <w:lvlJc w:val="right"/>
      <w:pPr>
        <w:ind w:left="2160" w:hanging="180"/>
      </w:pPr>
    </w:lvl>
    <w:lvl w:ilvl="3" w:tplc="A91408BC">
      <w:start w:val="1"/>
      <w:numFmt w:val="decimal"/>
      <w:lvlText w:val="%4."/>
      <w:lvlJc w:val="left"/>
      <w:pPr>
        <w:ind w:left="2880" w:hanging="360"/>
      </w:pPr>
    </w:lvl>
    <w:lvl w:ilvl="4" w:tplc="6264F78E">
      <w:start w:val="1"/>
      <w:numFmt w:val="lowerLetter"/>
      <w:lvlText w:val="%5."/>
      <w:lvlJc w:val="left"/>
      <w:pPr>
        <w:ind w:left="3600" w:hanging="360"/>
      </w:pPr>
    </w:lvl>
    <w:lvl w:ilvl="5" w:tplc="C7744598">
      <w:start w:val="1"/>
      <w:numFmt w:val="lowerRoman"/>
      <w:lvlText w:val="%6."/>
      <w:lvlJc w:val="right"/>
      <w:pPr>
        <w:ind w:left="4320" w:hanging="180"/>
      </w:pPr>
    </w:lvl>
    <w:lvl w:ilvl="6" w:tplc="5FCEF5E4">
      <w:start w:val="1"/>
      <w:numFmt w:val="decimal"/>
      <w:lvlText w:val="%7."/>
      <w:lvlJc w:val="left"/>
      <w:pPr>
        <w:ind w:left="5040" w:hanging="360"/>
      </w:pPr>
    </w:lvl>
    <w:lvl w:ilvl="7" w:tplc="AE1E2A9E">
      <w:start w:val="1"/>
      <w:numFmt w:val="lowerLetter"/>
      <w:lvlText w:val="%8."/>
      <w:lvlJc w:val="left"/>
      <w:pPr>
        <w:ind w:left="5760" w:hanging="360"/>
      </w:pPr>
    </w:lvl>
    <w:lvl w:ilvl="8" w:tplc="57642A4E">
      <w:start w:val="1"/>
      <w:numFmt w:val="lowerRoman"/>
      <w:lvlText w:val="%9."/>
      <w:lvlJc w:val="right"/>
      <w:pPr>
        <w:ind w:left="6480" w:hanging="180"/>
      </w:pPr>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37BBE9"/>
    <w:multiLevelType w:val="hybridMultilevel"/>
    <w:tmpl w:val="9A7CEFCC"/>
    <w:lvl w:ilvl="0" w:tplc="ED2EB1B8">
      <w:start w:val="1"/>
      <w:numFmt w:val="decimal"/>
      <w:lvlText w:val="%1."/>
      <w:lvlJc w:val="left"/>
      <w:pPr>
        <w:ind w:left="567" w:hanging="360"/>
      </w:pPr>
    </w:lvl>
    <w:lvl w:ilvl="1" w:tplc="507E8086">
      <w:start w:val="1"/>
      <w:numFmt w:val="lowerLetter"/>
      <w:lvlText w:val="%2."/>
      <w:lvlJc w:val="left"/>
      <w:pPr>
        <w:ind w:left="1440" w:hanging="360"/>
      </w:pPr>
    </w:lvl>
    <w:lvl w:ilvl="2" w:tplc="F1E2ED18">
      <w:start w:val="1"/>
      <w:numFmt w:val="lowerRoman"/>
      <w:lvlText w:val="%3."/>
      <w:lvlJc w:val="right"/>
      <w:pPr>
        <w:ind w:left="2160" w:hanging="180"/>
      </w:pPr>
    </w:lvl>
    <w:lvl w:ilvl="3" w:tplc="5EA8AF2E">
      <w:start w:val="1"/>
      <w:numFmt w:val="decimal"/>
      <w:lvlText w:val="%4."/>
      <w:lvlJc w:val="left"/>
      <w:pPr>
        <w:ind w:left="2880" w:hanging="360"/>
      </w:pPr>
    </w:lvl>
    <w:lvl w:ilvl="4" w:tplc="2BD034EC">
      <w:start w:val="1"/>
      <w:numFmt w:val="lowerLetter"/>
      <w:lvlText w:val="%5."/>
      <w:lvlJc w:val="left"/>
      <w:pPr>
        <w:ind w:left="3600" w:hanging="360"/>
      </w:pPr>
    </w:lvl>
    <w:lvl w:ilvl="5" w:tplc="AE48A5E6">
      <w:start w:val="1"/>
      <w:numFmt w:val="lowerRoman"/>
      <w:lvlText w:val="%6."/>
      <w:lvlJc w:val="right"/>
      <w:pPr>
        <w:ind w:left="4320" w:hanging="180"/>
      </w:pPr>
    </w:lvl>
    <w:lvl w:ilvl="6" w:tplc="12E2C67C">
      <w:start w:val="1"/>
      <w:numFmt w:val="decimal"/>
      <w:lvlText w:val="%7."/>
      <w:lvlJc w:val="left"/>
      <w:pPr>
        <w:ind w:left="5040" w:hanging="360"/>
      </w:pPr>
    </w:lvl>
    <w:lvl w:ilvl="7" w:tplc="3B827C44">
      <w:start w:val="1"/>
      <w:numFmt w:val="lowerLetter"/>
      <w:lvlText w:val="%8."/>
      <w:lvlJc w:val="left"/>
      <w:pPr>
        <w:ind w:left="5760" w:hanging="360"/>
      </w:pPr>
    </w:lvl>
    <w:lvl w:ilvl="8" w:tplc="BC9644B8">
      <w:start w:val="1"/>
      <w:numFmt w:val="lowerRoman"/>
      <w:lvlText w:val="%9."/>
      <w:lvlJc w:val="right"/>
      <w:pPr>
        <w:ind w:left="6480" w:hanging="180"/>
      </w:pPr>
    </w:lvl>
  </w:abstractNum>
  <w:abstractNum w:abstractNumId="13" w15:restartNumberingAfterBreak="0">
    <w:nsid w:val="38023A64"/>
    <w:multiLevelType w:val="hybridMultilevel"/>
    <w:tmpl w:val="1076E330"/>
    <w:lvl w:ilvl="0" w:tplc="63BA3CE2">
      <w:start w:val="1"/>
      <w:numFmt w:val="decimal"/>
      <w:lvlText w:val="%1."/>
      <w:lvlJc w:val="left"/>
      <w:pPr>
        <w:ind w:left="567" w:hanging="360"/>
      </w:pPr>
    </w:lvl>
    <w:lvl w:ilvl="1" w:tplc="FDCACA86">
      <w:start w:val="1"/>
      <w:numFmt w:val="lowerLetter"/>
      <w:lvlText w:val="%2."/>
      <w:lvlJc w:val="left"/>
      <w:pPr>
        <w:ind w:left="1440" w:hanging="360"/>
      </w:pPr>
    </w:lvl>
    <w:lvl w:ilvl="2" w:tplc="0106B24A">
      <w:start w:val="1"/>
      <w:numFmt w:val="lowerRoman"/>
      <w:lvlText w:val="%3."/>
      <w:lvlJc w:val="right"/>
      <w:pPr>
        <w:ind w:left="2160" w:hanging="180"/>
      </w:pPr>
    </w:lvl>
    <w:lvl w:ilvl="3" w:tplc="7752E23E">
      <w:start w:val="1"/>
      <w:numFmt w:val="decimal"/>
      <w:lvlText w:val="%4."/>
      <w:lvlJc w:val="left"/>
      <w:pPr>
        <w:ind w:left="2880" w:hanging="360"/>
      </w:pPr>
    </w:lvl>
    <w:lvl w:ilvl="4" w:tplc="01FC791E">
      <w:start w:val="1"/>
      <w:numFmt w:val="lowerLetter"/>
      <w:lvlText w:val="%5."/>
      <w:lvlJc w:val="left"/>
      <w:pPr>
        <w:ind w:left="3600" w:hanging="360"/>
      </w:pPr>
    </w:lvl>
    <w:lvl w:ilvl="5" w:tplc="D3CE0EE0">
      <w:start w:val="1"/>
      <w:numFmt w:val="lowerRoman"/>
      <w:lvlText w:val="%6."/>
      <w:lvlJc w:val="right"/>
      <w:pPr>
        <w:ind w:left="4320" w:hanging="180"/>
      </w:pPr>
    </w:lvl>
    <w:lvl w:ilvl="6" w:tplc="E65E4378">
      <w:start w:val="1"/>
      <w:numFmt w:val="decimal"/>
      <w:lvlText w:val="%7."/>
      <w:lvlJc w:val="left"/>
      <w:pPr>
        <w:ind w:left="5040" w:hanging="360"/>
      </w:pPr>
    </w:lvl>
    <w:lvl w:ilvl="7" w:tplc="A0B84842">
      <w:start w:val="1"/>
      <w:numFmt w:val="lowerLetter"/>
      <w:lvlText w:val="%8."/>
      <w:lvlJc w:val="left"/>
      <w:pPr>
        <w:ind w:left="5760" w:hanging="360"/>
      </w:pPr>
    </w:lvl>
    <w:lvl w:ilvl="8" w:tplc="9154DE46">
      <w:start w:val="1"/>
      <w:numFmt w:val="lowerRoman"/>
      <w:lvlText w:val="%9."/>
      <w:lvlJc w:val="right"/>
      <w:pPr>
        <w:ind w:left="6480" w:hanging="180"/>
      </w:pPr>
    </w:lvl>
  </w:abstractNum>
  <w:abstractNum w:abstractNumId="14" w15:restartNumberingAfterBreak="0">
    <w:nsid w:val="3EC72357"/>
    <w:multiLevelType w:val="hybridMultilevel"/>
    <w:tmpl w:val="E346B61A"/>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0E6934"/>
    <w:multiLevelType w:val="hybridMultilevel"/>
    <w:tmpl w:val="927C3B00"/>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5D92C4"/>
    <w:multiLevelType w:val="hybridMultilevel"/>
    <w:tmpl w:val="B54815AE"/>
    <w:lvl w:ilvl="0" w:tplc="0CB8539E">
      <w:start w:val="1"/>
      <w:numFmt w:val="bullet"/>
      <w:lvlText w:val="o"/>
      <w:lvlJc w:val="left"/>
      <w:pPr>
        <w:ind w:left="720" w:hanging="360"/>
      </w:pPr>
      <w:rPr>
        <w:rFonts w:ascii="Courier New" w:hAnsi="Courier New" w:hint="default"/>
      </w:rPr>
    </w:lvl>
    <w:lvl w:ilvl="1" w:tplc="6CA8E6C2">
      <w:start w:val="1"/>
      <w:numFmt w:val="bullet"/>
      <w:lvlText w:val="o"/>
      <w:lvlJc w:val="left"/>
      <w:pPr>
        <w:ind w:left="1440" w:hanging="360"/>
      </w:pPr>
      <w:rPr>
        <w:rFonts w:ascii="Courier New" w:hAnsi="Courier New" w:hint="default"/>
      </w:rPr>
    </w:lvl>
    <w:lvl w:ilvl="2" w:tplc="3DDEDC74">
      <w:start w:val="1"/>
      <w:numFmt w:val="bullet"/>
      <w:lvlText w:val=""/>
      <w:lvlJc w:val="left"/>
      <w:pPr>
        <w:ind w:left="2160" w:hanging="360"/>
      </w:pPr>
      <w:rPr>
        <w:rFonts w:ascii="Wingdings" w:hAnsi="Wingdings" w:hint="default"/>
      </w:rPr>
    </w:lvl>
    <w:lvl w:ilvl="3" w:tplc="F3BC35D8">
      <w:start w:val="1"/>
      <w:numFmt w:val="bullet"/>
      <w:lvlText w:val=""/>
      <w:lvlJc w:val="left"/>
      <w:pPr>
        <w:ind w:left="2880" w:hanging="360"/>
      </w:pPr>
      <w:rPr>
        <w:rFonts w:ascii="Symbol" w:hAnsi="Symbol" w:hint="default"/>
      </w:rPr>
    </w:lvl>
    <w:lvl w:ilvl="4" w:tplc="F43E8116">
      <w:start w:val="1"/>
      <w:numFmt w:val="bullet"/>
      <w:lvlText w:val="o"/>
      <w:lvlJc w:val="left"/>
      <w:pPr>
        <w:ind w:left="3600" w:hanging="360"/>
      </w:pPr>
      <w:rPr>
        <w:rFonts w:ascii="Courier New" w:hAnsi="Courier New" w:hint="default"/>
      </w:rPr>
    </w:lvl>
    <w:lvl w:ilvl="5" w:tplc="C0EC9796">
      <w:start w:val="1"/>
      <w:numFmt w:val="bullet"/>
      <w:lvlText w:val=""/>
      <w:lvlJc w:val="left"/>
      <w:pPr>
        <w:ind w:left="4320" w:hanging="360"/>
      </w:pPr>
      <w:rPr>
        <w:rFonts w:ascii="Wingdings" w:hAnsi="Wingdings" w:hint="default"/>
      </w:rPr>
    </w:lvl>
    <w:lvl w:ilvl="6" w:tplc="BF6667B8">
      <w:start w:val="1"/>
      <w:numFmt w:val="bullet"/>
      <w:lvlText w:val=""/>
      <w:lvlJc w:val="left"/>
      <w:pPr>
        <w:ind w:left="5040" w:hanging="360"/>
      </w:pPr>
      <w:rPr>
        <w:rFonts w:ascii="Symbol" w:hAnsi="Symbol" w:hint="default"/>
      </w:rPr>
    </w:lvl>
    <w:lvl w:ilvl="7" w:tplc="700A8DA0">
      <w:start w:val="1"/>
      <w:numFmt w:val="bullet"/>
      <w:lvlText w:val="o"/>
      <w:lvlJc w:val="left"/>
      <w:pPr>
        <w:ind w:left="5760" w:hanging="360"/>
      </w:pPr>
      <w:rPr>
        <w:rFonts w:ascii="Courier New" w:hAnsi="Courier New" w:hint="default"/>
      </w:rPr>
    </w:lvl>
    <w:lvl w:ilvl="8" w:tplc="D18434AE">
      <w:start w:val="1"/>
      <w:numFmt w:val="bullet"/>
      <w:lvlText w:val=""/>
      <w:lvlJc w:val="left"/>
      <w:pPr>
        <w:ind w:left="6480" w:hanging="360"/>
      </w:pPr>
      <w:rPr>
        <w:rFonts w:ascii="Wingdings" w:hAnsi="Wingdings" w:hint="default"/>
      </w:rPr>
    </w:lvl>
  </w:abstractNum>
  <w:abstractNum w:abstractNumId="18" w15:restartNumberingAfterBreak="0">
    <w:nsid w:val="4A41CC57"/>
    <w:multiLevelType w:val="hybridMultilevel"/>
    <w:tmpl w:val="A7167200"/>
    <w:lvl w:ilvl="0" w:tplc="04E066FC">
      <w:start w:val="1"/>
      <w:numFmt w:val="decimal"/>
      <w:lvlText w:val="%1."/>
      <w:lvlJc w:val="left"/>
      <w:pPr>
        <w:ind w:left="567" w:hanging="360"/>
      </w:pPr>
    </w:lvl>
    <w:lvl w:ilvl="1" w:tplc="5F860C8C">
      <w:start w:val="1"/>
      <w:numFmt w:val="lowerLetter"/>
      <w:lvlText w:val="%2."/>
      <w:lvlJc w:val="left"/>
      <w:pPr>
        <w:ind w:left="1440" w:hanging="360"/>
      </w:pPr>
    </w:lvl>
    <w:lvl w:ilvl="2" w:tplc="9A08BE88">
      <w:start w:val="1"/>
      <w:numFmt w:val="lowerRoman"/>
      <w:lvlText w:val="%3."/>
      <w:lvlJc w:val="right"/>
      <w:pPr>
        <w:ind w:left="2160" w:hanging="180"/>
      </w:pPr>
    </w:lvl>
    <w:lvl w:ilvl="3" w:tplc="132CF918">
      <w:start w:val="1"/>
      <w:numFmt w:val="decimal"/>
      <w:lvlText w:val="%4."/>
      <w:lvlJc w:val="left"/>
      <w:pPr>
        <w:ind w:left="2880" w:hanging="360"/>
      </w:pPr>
    </w:lvl>
    <w:lvl w:ilvl="4" w:tplc="ACB8BED4">
      <w:start w:val="1"/>
      <w:numFmt w:val="lowerLetter"/>
      <w:lvlText w:val="%5."/>
      <w:lvlJc w:val="left"/>
      <w:pPr>
        <w:ind w:left="3600" w:hanging="360"/>
      </w:pPr>
    </w:lvl>
    <w:lvl w:ilvl="5" w:tplc="5BCE7602">
      <w:start w:val="1"/>
      <w:numFmt w:val="lowerRoman"/>
      <w:lvlText w:val="%6."/>
      <w:lvlJc w:val="right"/>
      <w:pPr>
        <w:ind w:left="4320" w:hanging="180"/>
      </w:pPr>
    </w:lvl>
    <w:lvl w:ilvl="6" w:tplc="9D461676">
      <w:start w:val="1"/>
      <w:numFmt w:val="decimal"/>
      <w:lvlText w:val="%7."/>
      <w:lvlJc w:val="left"/>
      <w:pPr>
        <w:ind w:left="5040" w:hanging="360"/>
      </w:pPr>
    </w:lvl>
    <w:lvl w:ilvl="7" w:tplc="17D48F02">
      <w:start w:val="1"/>
      <w:numFmt w:val="lowerLetter"/>
      <w:lvlText w:val="%8."/>
      <w:lvlJc w:val="left"/>
      <w:pPr>
        <w:ind w:left="5760" w:hanging="360"/>
      </w:pPr>
    </w:lvl>
    <w:lvl w:ilvl="8" w:tplc="CC08CFDC">
      <w:start w:val="1"/>
      <w:numFmt w:val="lowerRoman"/>
      <w:lvlText w:val="%9."/>
      <w:lvlJc w:val="right"/>
      <w:pPr>
        <w:ind w:left="6480" w:hanging="180"/>
      </w:pPr>
    </w:lvl>
  </w:abstractNum>
  <w:abstractNum w:abstractNumId="19" w15:restartNumberingAfterBreak="0">
    <w:nsid w:val="5901276A"/>
    <w:multiLevelType w:val="hybridMultilevel"/>
    <w:tmpl w:val="FA1499A2"/>
    <w:lvl w:ilvl="0" w:tplc="8A1236E2">
      <w:start w:val="1"/>
      <w:numFmt w:val="decimal"/>
      <w:lvlText w:val="%1."/>
      <w:lvlJc w:val="left"/>
      <w:pPr>
        <w:ind w:left="567" w:hanging="360"/>
      </w:pPr>
    </w:lvl>
    <w:lvl w:ilvl="1" w:tplc="E71A5236">
      <w:start w:val="1"/>
      <w:numFmt w:val="lowerLetter"/>
      <w:lvlText w:val="%2."/>
      <w:lvlJc w:val="left"/>
      <w:pPr>
        <w:ind w:left="1440" w:hanging="360"/>
      </w:pPr>
    </w:lvl>
    <w:lvl w:ilvl="2" w:tplc="73807158">
      <w:start w:val="1"/>
      <w:numFmt w:val="lowerRoman"/>
      <w:lvlText w:val="%3."/>
      <w:lvlJc w:val="right"/>
      <w:pPr>
        <w:ind w:left="2160" w:hanging="180"/>
      </w:pPr>
    </w:lvl>
    <w:lvl w:ilvl="3" w:tplc="9D5661C6">
      <w:start w:val="1"/>
      <w:numFmt w:val="decimal"/>
      <w:lvlText w:val="%4."/>
      <w:lvlJc w:val="left"/>
      <w:pPr>
        <w:ind w:left="2880" w:hanging="360"/>
      </w:pPr>
    </w:lvl>
    <w:lvl w:ilvl="4" w:tplc="5C800A12">
      <w:start w:val="1"/>
      <w:numFmt w:val="lowerLetter"/>
      <w:lvlText w:val="%5."/>
      <w:lvlJc w:val="left"/>
      <w:pPr>
        <w:ind w:left="3600" w:hanging="360"/>
      </w:pPr>
    </w:lvl>
    <w:lvl w:ilvl="5" w:tplc="99200910">
      <w:start w:val="1"/>
      <w:numFmt w:val="lowerRoman"/>
      <w:lvlText w:val="%6."/>
      <w:lvlJc w:val="right"/>
      <w:pPr>
        <w:ind w:left="4320" w:hanging="180"/>
      </w:pPr>
    </w:lvl>
    <w:lvl w:ilvl="6" w:tplc="1DF0E9F6">
      <w:start w:val="1"/>
      <w:numFmt w:val="decimal"/>
      <w:lvlText w:val="%7."/>
      <w:lvlJc w:val="left"/>
      <w:pPr>
        <w:ind w:left="5040" w:hanging="360"/>
      </w:pPr>
    </w:lvl>
    <w:lvl w:ilvl="7" w:tplc="149AD58E">
      <w:start w:val="1"/>
      <w:numFmt w:val="lowerLetter"/>
      <w:lvlText w:val="%8."/>
      <w:lvlJc w:val="left"/>
      <w:pPr>
        <w:ind w:left="5760" w:hanging="360"/>
      </w:pPr>
    </w:lvl>
    <w:lvl w:ilvl="8" w:tplc="58CCECC2">
      <w:start w:val="1"/>
      <w:numFmt w:val="lowerRoman"/>
      <w:lvlText w:val="%9."/>
      <w:lvlJc w:val="right"/>
      <w:pPr>
        <w:ind w:left="6480" w:hanging="180"/>
      </w:pPr>
    </w:lvl>
  </w:abstractNum>
  <w:abstractNum w:abstractNumId="20" w15:restartNumberingAfterBreak="0">
    <w:nsid w:val="59100104"/>
    <w:multiLevelType w:val="hybridMultilevel"/>
    <w:tmpl w:val="41C80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97E0D"/>
    <w:multiLevelType w:val="hybridMultilevel"/>
    <w:tmpl w:val="F604AEDE"/>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3D1E60"/>
    <w:multiLevelType w:val="hybridMultilevel"/>
    <w:tmpl w:val="BB9AADE8"/>
    <w:lvl w:ilvl="0" w:tplc="4F3891A6">
      <w:start w:val="1"/>
      <w:numFmt w:val="decimal"/>
      <w:lvlText w:val="%1."/>
      <w:lvlJc w:val="left"/>
      <w:pPr>
        <w:ind w:left="567" w:hanging="360"/>
      </w:pPr>
    </w:lvl>
    <w:lvl w:ilvl="1" w:tplc="32C878D8">
      <w:start w:val="1"/>
      <w:numFmt w:val="lowerLetter"/>
      <w:lvlText w:val="%2."/>
      <w:lvlJc w:val="left"/>
      <w:pPr>
        <w:ind w:left="1440" w:hanging="360"/>
      </w:pPr>
    </w:lvl>
    <w:lvl w:ilvl="2" w:tplc="7780009C">
      <w:start w:val="1"/>
      <w:numFmt w:val="lowerRoman"/>
      <w:lvlText w:val="%3."/>
      <w:lvlJc w:val="right"/>
      <w:pPr>
        <w:ind w:left="2160" w:hanging="180"/>
      </w:pPr>
    </w:lvl>
    <w:lvl w:ilvl="3" w:tplc="996C29DA">
      <w:start w:val="1"/>
      <w:numFmt w:val="decimal"/>
      <w:lvlText w:val="%4."/>
      <w:lvlJc w:val="left"/>
      <w:pPr>
        <w:ind w:left="2880" w:hanging="360"/>
      </w:pPr>
    </w:lvl>
    <w:lvl w:ilvl="4" w:tplc="042C5714">
      <w:start w:val="1"/>
      <w:numFmt w:val="lowerLetter"/>
      <w:lvlText w:val="%5."/>
      <w:lvlJc w:val="left"/>
      <w:pPr>
        <w:ind w:left="3600" w:hanging="360"/>
      </w:pPr>
    </w:lvl>
    <w:lvl w:ilvl="5" w:tplc="EDB8516C">
      <w:start w:val="1"/>
      <w:numFmt w:val="lowerRoman"/>
      <w:lvlText w:val="%6."/>
      <w:lvlJc w:val="right"/>
      <w:pPr>
        <w:ind w:left="4320" w:hanging="180"/>
      </w:pPr>
    </w:lvl>
    <w:lvl w:ilvl="6" w:tplc="F91E815C">
      <w:start w:val="1"/>
      <w:numFmt w:val="decimal"/>
      <w:lvlText w:val="%7."/>
      <w:lvlJc w:val="left"/>
      <w:pPr>
        <w:ind w:left="5040" w:hanging="360"/>
      </w:pPr>
    </w:lvl>
    <w:lvl w:ilvl="7" w:tplc="40C88DB4">
      <w:start w:val="1"/>
      <w:numFmt w:val="lowerLetter"/>
      <w:lvlText w:val="%8."/>
      <w:lvlJc w:val="left"/>
      <w:pPr>
        <w:ind w:left="5760" w:hanging="360"/>
      </w:pPr>
    </w:lvl>
    <w:lvl w:ilvl="8" w:tplc="C5FCFB32">
      <w:start w:val="1"/>
      <w:numFmt w:val="lowerRoman"/>
      <w:lvlText w:val="%9."/>
      <w:lvlJc w:val="right"/>
      <w:pPr>
        <w:ind w:left="6480" w:hanging="180"/>
      </w:pPr>
    </w:lvl>
  </w:abstractNum>
  <w:abstractNum w:abstractNumId="24" w15:restartNumberingAfterBreak="0">
    <w:nsid w:val="729E5B5C"/>
    <w:multiLevelType w:val="hybridMultilevel"/>
    <w:tmpl w:val="5C98BF0E"/>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837FDA"/>
    <w:multiLevelType w:val="hybridMultilevel"/>
    <w:tmpl w:val="5EE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8F2D5D"/>
    <w:multiLevelType w:val="hybridMultilevel"/>
    <w:tmpl w:val="0DCA7BFE"/>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47D50"/>
    <w:multiLevelType w:val="hybridMultilevel"/>
    <w:tmpl w:val="747AD720"/>
    <w:lvl w:ilvl="0" w:tplc="BF687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9625339">
    <w:abstractNumId w:val="17"/>
  </w:num>
  <w:num w:numId="2" w16cid:durableId="5835791">
    <w:abstractNumId w:val="6"/>
  </w:num>
  <w:num w:numId="3" w16cid:durableId="2122725019">
    <w:abstractNumId w:val="12"/>
  </w:num>
  <w:num w:numId="4" w16cid:durableId="5911015">
    <w:abstractNumId w:val="2"/>
  </w:num>
  <w:num w:numId="5" w16cid:durableId="648291053">
    <w:abstractNumId w:val="18"/>
  </w:num>
  <w:num w:numId="6" w16cid:durableId="192153172">
    <w:abstractNumId w:val="10"/>
  </w:num>
  <w:num w:numId="7" w16cid:durableId="1463310402">
    <w:abstractNumId w:val="23"/>
  </w:num>
  <w:num w:numId="8" w16cid:durableId="1899391702">
    <w:abstractNumId w:val="8"/>
  </w:num>
  <w:num w:numId="9" w16cid:durableId="68313476">
    <w:abstractNumId w:val="1"/>
  </w:num>
  <w:num w:numId="10" w16cid:durableId="1441876320">
    <w:abstractNumId w:val="13"/>
  </w:num>
  <w:num w:numId="11" w16cid:durableId="1206983730">
    <w:abstractNumId w:val="9"/>
  </w:num>
  <w:num w:numId="12" w16cid:durableId="1640380734">
    <w:abstractNumId w:val="19"/>
  </w:num>
  <w:num w:numId="13" w16cid:durableId="110515506">
    <w:abstractNumId w:val="5"/>
  </w:num>
  <w:num w:numId="14" w16cid:durableId="325206675">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806693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774889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721458">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731275117">
    <w:abstractNumId w:val="5"/>
  </w:num>
  <w:num w:numId="19" w16cid:durableId="438763537">
    <w:abstractNumId w:val="22"/>
  </w:num>
  <w:num w:numId="20" w16cid:durableId="1314137037">
    <w:abstractNumId w:val="11"/>
  </w:num>
  <w:num w:numId="21" w16cid:durableId="1771775271">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107193175">
    <w:abstractNumId w:val="5"/>
  </w:num>
  <w:num w:numId="23" w16cid:durableId="811096997">
    <w:abstractNumId w:val="22"/>
  </w:num>
  <w:num w:numId="24" w16cid:durableId="297876105">
    <w:abstractNumId w:val="11"/>
  </w:num>
  <w:num w:numId="25" w16cid:durableId="267277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1783879">
    <w:abstractNumId w:val="25"/>
  </w:num>
  <w:num w:numId="27" w16cid:durableId="1184202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4075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587402">
    <w:abstractNumId w:val="20"/>
  </w:num>
  <w:num w:numId="30" w16cid:durableId="945815987">
    <w:abstractNumId w:val="4"/>
  </w:num>
  <w:num w:numId="31" w16cid:durableId="1325164249">
    <w:abstractNumId w:val="24"/>
  </w:num>
  <w:num w:numId="32" w16cid:durableId="1038359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78840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0972669">
    <w:abstractNumId w:val="15"/>
  </w:num>
  <w:num w:numId="35" w16cid:durableId="179319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1279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9539458">
    <w:abstractNumId w:val="3"/>
  </w:num>
  <w:num w:numId="38" w16cid:durableId="1145467139">
    <w:abstractNumId w:val="14"/>
  </w:num>
  <w:num w:numId="39" w16cid:durableId="8839797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5721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150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1338153">
    <w:abstractNumId w:val="27"/>
  </w:num>
  <w:num w:numId="43" w16cid:durableId="492725177">
    <w:abstractNumId w:val="26"/>
  </w:num>
  <w:num w:numId="44" w16cid:durableId="985620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0749484">
    <w:abstractNumId w:val="21"/>
  </w:num>
  <w:num w:numId="46" w16cid:durableId="999162466">
    <w:abstractNumId w:val="7"/>
  </w:num>
  <w:num w:numId="47" w16cid:durableId="312105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3029098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08"/>
    <w:rsid w:val="00013FF2"/>
    <w:rsid w:val="000252CB"/>
    <w:rsid w:val="00033D50"/>
    <w:rsid w:val="00042C22"/>
    <w:rsid w:val="00045F0D"/>
    <w:rsid w:val="0004750C"/>
    <w:rsid w:val="0005043E"/>
    <w:rsid w:val="0005711A"/>
    <w:rsid w:val="00061D5B"/>
    <w:rsid w:val="00074F0F"/>
    <w:rsid w:val="00086747"/>
    <w:rsid w:val="00091F12"/>
    <w:rsid w:val="000A31EC"/>
    <w:rsid w:val="000B23B1"/>
    <w:rsid w:val="000B5DBB"/>
    <w:rsid w:val="000C24ED"/>
    <w:rsid w:val="000C32AF"/>
    <w:rsid w:val="000C4660"/>
    <w:rsid w:val="000D3867"/>
    <w:rsid w:val="000D3BBE"/>
    <w:rsid w:val="000D7466"/>
    <w:rsid w:val="000E09F6"/>
    <w:rsid w:val="000E173D"/>
    <w:rsid w:val="00105561"/>
    <w:rsid w:val="00112528"/>
    <w:rsid w:val="00122E41"/>
    <w:rsid w:val="00126D62"/>
    <w:rsid w:val="00145A19"/>
    <w:rsid w:val="00165852"/>
    <w:rsid w:val="001752E4"/>
    <w:rsid w:val="001813CA"/>
    <w:rsid w:val="00190C6F"/>
    <w:rsid w:val="001A11BB"/>
    <w:rsid w:val="001A2D64"/>
    <w:rsid w:val="001A3009"/>
    <w:rsid w:val="001A6259"/>
    <w:rsid w:val="001A6BD0"/>
    <w:rsid w:val="001B27AC"/>
    <w:rsid w:val="001C7E97"/>
    <w:rsid w:val="001D5230"/>
    <w:rsid w:val="001D5C6A"/>
    <w:rsid w:val="001E1D6F"/>
    <w:rsid w:val="001F3352"/>
    <w:rsid w:val="002105AD"/>
    <w:rsid w:val="002107A7"/>
    <w:rsid w:val="002216BC"/>
    <w:rsid w:val="00243C4F"/>
    <w:rsid w:val="0024551E"/>
    <w:rsid w:val="00246257"/>
    <w:rsid w:val="0026548C"/>
    <w:rsid w:val="00266207"/>
    <w:rsid w:val="0027370C"/>
    <w:rsid w:val="002758B5"/>
    <w:rsid w:val="002920A1"/>
    <w:rsid w:val="002928FC"/>
    <w:rsid w:val="00295A8F"/>
    <w:rsid w:val="002A28B4"/>
    <w:rsid w:val="002A2B8C"/>
    <w:rsid w:val="002A35CF"/>
    <w:rsid w:val="002A475D"/>
    <w:rsid w:val="002A4B85"/>
    <w:rsid w:val="002A7AE2"/>
    <w:rsid w:val="002C355E"/>
    <w:rsid w:val="002C73D6"/>
    <w:rsid w:val="002D4409"/>
    <w:rsid w:val="002E405D"/>
    <w:rsid w:val="002F7CFE"/>
    <w:rsid w:val="00306C23"/>
    <w:rsid w:val="003253D9"/>
    <w:rsid w:val="0033193B"/>
    <w:rsid w:val="00333439"/>
    <w:rsid w:val="00340DD9"/>
    <w:rsid w:val="00341776"/>
    <w:rsid w:val="003436AC"/>
    <w:rsid w:val="00351CEC"/>
    <w:rsid w:val="00352933"/>
    <w:rsid w:val="00360E17"/>
    <w:rsid w:val="0036209C"/>
    <w:rsid w:val="003669C5"/>
    <w:rsid w:val="00385DFB"/>
    <w:rsid w:val="003A0014"/>
    <w:rsid w:val="003A5190"/>
    <w:rsid w:val="003A7E65"/>
    <w:rsid w:val="003B240E"/>
    <w:rsid w:val="003C68D5"/>
    <w:rsid w:val="003D13EF"/>
    <w:rsid w:val="003D6669"/>
    <w:rsid w:val="003E0469"/>
    <w:rsid w:val="003E3591"/>
    <w:rsid w:val="00401084"/>
    <w:rsid w:val="00407EF0"/>
    <w:rsid w:val="00412F2B"/>
    <w:rsid w:val="004140B1"/>
    <w:rsid w:val="004178B3"/>
    <w:rsid w:val="00430F12"/>
    <w:rsid w:val="00436346"/>
    <w:rsid w:val="0044119C"/>
    <w:rsid w:val="0044651E"/>
    <w:rsid w:val="00462A08"/>
    <w:rsid w:val="004662AB"/>
    <w:rsid w:val="00466904"/>
    <w:rsid w:val="0047670D"/>
    <w:rsid w:val="00480185"/>
    <w:rsid w:val="0048642E"/>
    <w:rsid w:val="004A4F27"/>
    <w:rsid w:val="004B2FFA"/>
    <w:rsid w:val="004B484F"/>
    <w:rsid w:val="004C2B81"/>
    <w:rsid w:val="004E4E21"/>
    <w:rsid w:val="004E6FFE"/>
    <w:rsid w:val="004F48DD"/>
    <w:rsid w:val="004F6AF2"/>
    <w:rsid w:val="00511863"/>
    <w:rsid w:val="00526795"/>
    <w:rsid w:val="005317D6"/>
    <w:rsid w:val="00533BB9"/>
    <w:rsid w:val="00541FBB"/>
    <w:rsid w:val="005649D2"/>
    <w:rsid w:val="00565A23"/>
    <w:rsid w:val="00571DF7"/>
    <w:rsid w:val="00572E55"/>
    <w:rsid w:val="0058102D"/>
    <w:rsid w:val="00583731"/>
    <w:rsid w:val="00593353"/>
    <w:rsid w:val="005934B4"/>
    <w:rsid w:val="0059370D"/>
    <w:rsid w:val="005A24A8"/>
    <w:rsid w:val="005A67CA"/>
    <w:rsid w:val="005B0F18"/>
    <w:rsid w:val="005B184F"/>
    <w:rsid w:val="005B77E0"/>
    <w:rsid w:val="005C14A7"/>
    <w:rsid w:val="005D49FE"/>
    <w:rsid w:val="005E1F63"/>
    <w:rsid w:val="005E49E4"/>
    <w:rsid w:val="005F60D3"/>
    <w:rsid w:val="005F62B4"/>
    <w:rsid w:val="00605CE0"/>
    <w:rsid w:val="006140CB"/>
    <w:rsid w:val="0062497D"/>
    <w:rsid w:val="00626BBF"/>
    <w:rsid w:val="006407A1"/>
    <w:rsid w:val="0064273E"/>
    <w:rsid w:val="00643CC4"/>
    <w:rsid w:val="006459AD"/>
    <w:rsid w:val="00646738"/>
    <w:rsid w:val="00647D76"/>
    <w:rsid w:val="00657948"/>
    <w:rsid w:val="00661F08"/>
    <w:rsid w:val="00677835"/>
    <w:rsid w:val="00680388"/>
    <w:rsid w:val="00696410"/>
    <w:rsid w:val="006966CC"/>
    <w:rsid w:val="00697A46"/>
    <w:rsid w:val="006A3884"/>
    <w:rsid w:val="006B35BB"/>
    <w:rsid w:val="006D00B0"/>
    <w:rsid w:val="006D0B77"/>
    <w:rsid w:val="006D1CF3"/>
    <w:rsid w:val="006D36EE"/>
    <w:rsid w:val="006D48AB"/>
    <w:rsid w:val="006D60B6"/>
    <w:rsid w:val="006E2046"/>
    <w:rsid w:val="006E54D3"/>
    <w:rsid w:val="00717237"/>
    <w:rsid w:val="007277A9"/>
    <w:rsid w:val="00736D57"/>
    <w:rsid w:val="00742234"/>
    <w:rsid w:val="00751397"/>
    <w:rsid w:val="00754CB4"/>
    <w:rsid w:val="00766D19"/>
    <w:rsid w:val="00783DF2"/>
    <w:rsid w:val="007978D6"/>
    <w:rsid w:val="007B020C"/>
    <w:rsid w:val="007B068F"/>
    <w:rsid w:val="007B523A"/>
    <w:rsid w:val="007C61E6"/>
    <w:rsid w:val="007E6F24"/>
    <w:rsid w:val="007F066A"/>
    <w:rsid w:val="007F6BE6"/>
    <w:rsid w:val="0080248A"/>
    <w:rsid w:val="0080314B"/>
    <w:rsid w:val="00804F58"/>
    <w:rsid w:val="008073B1"/>
    <w:rsid w:val="008376B1"/>
    <w:rsid w:val="008559F3"/>
    <w:rsid w:val="00856CA3"/>
    <w:rsid w:val="00856CF5"/>
    <w:rsid w:val="00865BC1"/>
    <w:rsid w:val="0087296B"/>
    <w:rsid w:val="0087496A"/>
    <w:rsid w:val="00887D64"/>
    <w:rsid w:val="00890EEE"/>
    <w:rsid w:val="008A4CF6"/>
    <w:rsid w:val="008B25A5"/>
    <w:rsid w:val="008C29B4"/>
    <w:rsid w:val="008E3DE9"/>
    <w:rsid w:val="008F1320"/>
    <w:rsid w:val="00906752"/>
    <w:rsid w:val="009107ED"/>
    <w:rsid w:val="009138BF"/>
    <w:rsid w:val="00926C27"/>
    <w:rsid w:val="00933A9A"/>
    <w:rsid w:val="0093679E"/>
    <w:rsid w:val="00961C92"/>
    <w:rsid w:val="00963030"/>
    <w:rsid w:val="0096594E"/>
    <w:rsid w:val="00970233"/>
    <w:rsid w:val="009739C8"/>
    <w:rsid w:val="00982157"/>
    <w:rsid w:val="009B04B8"/>
    <w:rsid w:val="009B1280"/>
    <w:rsid w:val="009C2DB5"/>
    <w:rsid w:val="009C5B0E"/>
    <w:rsid w:val="009D2E40"/>
    <w:rsid w:val="009E40E2"/>
    <w:rsid w:val="00A03C34"/>
    <w:rsid w:val="00A05B5E"/>
    <w:rsid w:val="00A10E2E"/>
    <w:rsid w:val="00A119B4"/>
    <w:rsid w:val="00A170A2"/>
    <w:rsid w:val="00A246B6"/>
    <w:rsid w:val="00A35C27"/>
    <w:rsid w:val="00A534B8"/>
    <w:rsid w:val="00A54063"/>
    <w:rsid w:val="00A5409F"/>
    <w:rsid w:val="00A57460"/>
    <w:rsid w:val="00A63054"/>
    <w:rsid w:val="00A655DA"/>
    <w:rsid w:val="00AB099B"/>
    <w:rsid w:val="00AC2A39"/>
    <w:rsid w:val="00AD0701"/>
    <w:rsid w:val="00AD5189"/>
    <w:rsid w:val="00AF567C"/>
    <w:rsid w:val="00B06B33"/>
    <w:rsid w:val="00B12BD5"/>
    <w:rsid w:val="00B2036D"/>
    <w:rsid w:val="00B236EB"/>
    <w:rsid w:val="00B26C50"/>
    <w:rsid w:val="00B33999"/>
    <w:rsid w:val="00B40504"/>
    <w:rsid w:val="00B43298"/>
    <w:rsid w:val="00B44895"/>
    <w:rsid w:val="00B46033"/>
    <w:rsid w:val="00B50229"/>
    <w:rsid w:val="00B5382E"/>
    <w:rsid w:val="00B5495B"/>
    <w:rsid w:val="00B65452"/>
    <w:rsid w:val="00B65A7B"/>
    <w:rsid w:val="00B72931"/>
    <w:rsid w:val="00B77350"/>
    <w:rsid w:val="00B80AAD"/>
    <w:rsid w:val="00BA6C8A"/>
    <w:rsid w:val="00BA7230"/>
    <w:rsid w:val="00BA7AAB"/>
    <w:rsid w:val="00BB1DF7"/>
    <w:rsid w:val="00BB3CD3"/>
    <w:rsid w:val="00BD1A47"/>
    <w:rsid w:val="00BE0C21"/>
    <w:rsid w:val="00BE34A9"/>
    <w:rsid w:val="00BE6EA4"/>
    <w:rsid w:val="00BF35D4"/>
    <w:rsid w:val="00BF732E"/>
    <w:rsid w:val="00C02CEE"/>
    <w:rsid w:val="00C07ED8"/>
    <w:rsid w:val="00C17C78"/>
    <w:rsid w:val="00C17FF6"/>
    <w:rsid w:val="00C2483F"/>
    <w:rsid w:val="00C24E45"/>
    <w:rsid w:val="00C27555"/>
    <w:rsid w:val="00C436AB"/>
    <w:rsid w:val="00C51151"/>
    <w:rsid w:val="00C54AC5"/>
    <w:rsid w:val="00C62B29"/>
    <w:rsid w:val="00C65D51"/>
    <w:rsid w:val="00C65F5D"/>
    <w:rsid w:val="00C664FC"/>
    <w:rsid w:val="00C94BA5"/>
    <w:rsid w:val="00CA0226"/>
    <w:rsid w:val="00CA6212"/>
    <w:rsid w:val="00CB1814"/>
    <w:rsid w:val="00CB2145"/>
    <w:rsid w:val="00CB641F"/>
    <w:rsid w:val="00CB66B0"/>
    <w:rsid w:val="00CD1CD7"/>
    <w:rsid w:val="00CF66A7"/>
    <w:rsid w:val="00CF73E9"/>
    <w:rsid w:val="00D136E3"/>
    <w:rsid w:val="00D15A52"/>
    <w:rsid w:val="00D232C3"/>
    <w:rsid w:val="00D31E35"/>
    <w:rsid w:val="00D363F8"/>
    <w:rsid w:val="00D61CE0"/>
    <w:rsid w:val="00D678DB"/>
    <w:rsid w:val="00D765C9"/>
    <w:rsid w:val="00D81E75"/>
    <w:rsid w:val="00DB10CA"/>
    <w:rsid w:val="00DB1CB8"/>
    <w:rsid w:val="00DB7414"/>
    <w:rsid w:val="00DC74E1"/>
    <w:rsid w:val="00DD17F6"/>
    <w:rsid w:val="00DD2F4E"/>
    <w:rsid w:val="00DE07A5"/>
    <w:rsid w:val="00DE2CE3"/>
    <w:rsid w:val="00DE71E5"/>
    <w:rsid w:val="00DF17E4"/>
    <w:rsid w:val="00DF4BC1"/>
    <w:rsid w:val="00E00E21"/>
    <w:rsid w:val="00E04DAF"/>
    <w:rsid w:val="00E112C7"/>
    <w:rsid w:val="00E12272"/>
    <w:rsid w:val="00E24862"/>
    <w:rsid w:val="00E3235A"/>
    <w:rsid w:val="00E4272D"/>
    <w:rsid w:val="00E5058E"/>
    <w:rsid w:val="00E51165"/>
    <w:rsid w:val="00E51733"/>
    <w:rsid w:val="00E56264"/>
    <w:rsid w:val="00E604B6"/>
    <w:rsid w:val="00E66CA0"/>
    <w:rsid w:val="00E80CE9"/>
    <w:rsid w:val="00E836F5"/>
    <w:rsid w:val="00E84EC8"/>
    <w:rsid w:val="00E8502D"/>
    <w:rsid w:val="00E91DEE"/>
    <w:rsid w:val="00EA42A3"/>
    <w:rsid w:val="00EB1DAD"/>
    <w:rsid w:val="00EC7012"/>
    <w:rsid w:val="00ED1694"/>
    <w:rsid w:val="00EF6D38"/>
    <w:rsid w:val="00F10297"/>
    <w:rsid w:val="00F1299D"/>
    <w:rsid w:val="00F14D7F"/>
    <w:rsid w:val="00F20AC8"/>
    <w:rsid w:val="00F261FA"/>
    <w:rsid w:val="00F3454B"/>
    <w:rsid w:val="00F35CE9"/>
    <w:rsid w:val="00F41D27"/>
    <w:rsid w:val="00F47D1A"/>
    <w:rsid w:val="00F522E3"/>
    <w:rsid w:val="00F56B60"/>
    <w:rsid w:val="00F66145"/>
    <w:rsid w:val="00F67719"/>
    <w:rsid w:val="00F7221F"/>
    <w:rsid w:val="00F81980"/>
    <w:rsid w:val="00F92D35"/>
    <w:rsid w:val="00F979B7"/>
    <w:rsid w:val="00FA3555"/>
    <w:rsid w:val="00FA4024"/>
    <w:rsid w:val="00FA4DE4"/>
    <w:rsid w:val="00FC656C"/>
    <w:rsid w:val="00FD0A93"/>
    <w:rsid w:val="00FE14A8"/>
    <w:rsid w:val="00FE5E0D"/>
    <w:rsid w:val="00FF14E8"/>
    <w:rsid w:val="00FF382E"/>
    <w:rsid w:val="011E5D00"/>
    <w:rsid w:val="016F11A6"/>
    <w:rsid w:val="017E873A"/>
    <w:rsid w:val="024BCE8E"/>
    <w:rsid w:val="0277FB09"/>
    <w:rsid w:val="027DF20D"/>
    <w:rsid w:val="0283EE7D"/>
    <w:rsid w:val="0290C3FE"/>
    <w:rsid w:val="029D10FF"/>
    <w:rsid w:val="0310C75C"/>
    <w:rsid w:val="03253875"/>
    <w:rsid w:val="032A22C8"/>
    <w:rsid w:val="032DED01"/>
    <w:rsid w:val="0337B415"/>
    <w:rsid w:val="03432200"/>
    <w:rsid w:val="036222C8"/>
    <w:rsid w:val="03B0DFD3"/>
    <w:rsid w:val="03D499A9"/>
    <w:rsid w:val="03D4CF02"/>
    <w:rsid w:val="03D60D70"/>
    <w:rsid w:val="03DDEBFC"/>
    <w:rsid w:val="03E28855"/>
    <w:rsid w:val="04012F74"/>
    <w:rsid w:val="0404092C"/>
    <w:rsid w:val="0404A3C3"/>
    <w:rsid w:val="04214465"/>
    <w:rsid w:val="0433E773"/>
    <w:rsid w:val="0462A81D"/>
    <w:rsid w:val="04A60D31"/>
    <w:rsid w:val="04B40435"/>
    <w:rsid w:val="04B9CAD8"/>
    <w:rsid w:val="04C108D6"/>
    <w:rsid w:val="04E491D7"/>
    <w:rsid w:val="04F62F8A"/>
    <w:rsid w:val="0505687F"/>
    <w:rsid w:val="051D68FB"/>
    <w:rsid w:val="052BEA2E"/>
    <w:rsid w:val="05419DD0"/>
    <w:rsid w:val="058FA761"/>
    <w:rsid w:val="059646BA"/>
    <w:rsid w:val="05C17FB5"/>
    <w:rsid w:val="05CDDD73"/>
    <w:rsid w:val="05F78863"/>
    <w:rsid w:val="0611AC50"/>
    <w:rsid w:val="061E8C72"/>
    <w:rsid w:val="062FCE63"/>
    <w:rsid w:val="0632A527"/>
    <w:rsid w:val="0641DD92"/>
    <w:rsid w:val="06687650"/>
    <w:rsid w:val="0670F2DC"/>
    <w:rsid w:val="06AF5F8C"/>
    <w:rsid w:val="06C209BE"/>
    <w:rsid w:val="06CE5BAF"/>
    <w:rsid w:val="06D14615"/>
    <w:rsid w:val="06EA8B1A"/>
    <w:rsid w:val="06F34767"/>
    <w:rsid w:val="071E0C48"/>
    <w:rsid w:val="07421EDB"/>
    <w:rsid w:val="077F1E78"/>
    <w:rsid w:val="07EC777E"/>
    <w:rsid w:val="07EDC8BE"/>
    <w:rsid w:val="080A4113"/>
    <w:rsid w:val="08355696"/>
    <w:rsid w:val="084126C3"/>
    <w:rsid w:val="086A2C10"/>
    <w:rsid w:val="088D9294"/>
    <w:rsid w:val="0891A203"/>
    <w:rsid w:val="089B6B5D"/>
    <w:rsid w:val="08B9CECB"/>
    <w:rsid w:val="08D5C3DA"/>
    <w:rsid w:val="08D6009E"/>
    <w:rsid w:val="08D6F9FB"/>
    <w:rsid w:val="08E6EBE2"/>
    <w:rsid w:val="09000582"/>
    <w:rsid w:val="09031A44"/>
    <w:rsid w:val="0904A460"/>
    <w:rsid w:val="0947BF7C"/>
    <w:rsid w:val="0981049C"/>
    <w:rsid w:val="0982DABB"/>
    <w:rsid w:val="09BDAFFC"/>
    <w:rsid w:val="09BF8463"/>
    <w:rsid w:val="09CEA630"/>
    <w:rsid w:val="09D2B292"/>
    <w:rsid w:val="0A12A526"/>
    <w:rsid w:val="0A3B5B31"/>
    <w:rsid w:val="0A6BBC15"/>
    <w:rsid w:val="0A7B03BD"/>
    <w:rsid w:val="0A9527C6"/>
    <w:rsid w:val="0A9BD5E3"/>
    <w:rsid w:val="0AAB45BD"/>
    <w:rsid w:val="0AAFA434"/>
    <w:rsid w:val="0AAFB15C"/>
    <w:rsid w:val="0AEB3D92"/>
    <w:rsid w:val="0B033F86"/>
    <w:rsid w:val="0B3047B7"/>
    <w:rsid w:val="0B5106D5"/>
    <w:rsid w:val="0B5351E7"/>
    <w:rsid w:val="0B628F73"/>
    <w:rsid w:val="0B6A206C"/>
    <w:rsid w:val="0B99C209"/>
    <w:rsid w:val="0BADACAC"/>
    <w:rsid w:val="0BB864F0"/>
    <w:rsid w:val="0BD701DA"/>
    <w:rsid w:val="0BDAEA38"/>
    <w:rsid w:val="0BF9354C"/>
    <w:rsid w:val="0C4B81BD"/>
    <w:rsid w:val="0C4E6D3E"/>
    <w:rsid w:val="0C5262BC"/>
    <w:rsid w:val="0C5EFAEB"/>
    <w:rsid w:val="0C646A21"/>
    <w:rsid w:val="0C7842B4"/>
    <w:rsid w:val="0C9837A5"/>
    <w:rsid w:val="0C993B8B"/>
    <w:rsid w:val="0CA64019"/>
    <w:rsid w:val="0CA9AC4E"/>
    <w:rsid w:val="0CAF2F1F"/>
    <w:rsid w:val="0CB2A71A"/>
    <w:rsid w:val="0D0DDD2A"/>
    <w:rsid w:val="0D2E0345"/>
    <w:rsid w:val="0D3B09CA"/>
    <w:rsid w:val="0D59D396"/>
    <w:rsid w:val="0D5E93DD"/>
    <w:rsid w:val="0D6288EB"/>
    <w:rsid w:val="0D72D23B"/>
    <w:rsid w:val="0D730928"/>
    <w:rsid w:val="0D979AFA"/>
    <w:rsid w:val="0DB145BD"/>
    <w:rsid w:val="0DC132FA"/>
    <w:rsid w:val="0DC56A14"/>
    <w:rsid w:val="0E0CB352"/>
    <w:rsid w:val="0E7E53E3"/>
    <w:rsid w:val="0E824428"/>
    <w:rsid w:val="0E887F1A"/>
    <w:rsid w:val="0E9FC839"/>
    <w:rsid w:val="0EA74229"/>
    <w:rsid w:val="0EBC61E8"/>
    <w:rsid w:val="0EE9D4EF"/>
    <w:rsid w:val="0EEE574B"/>
    <w:rsid w:val="0F00C223"/>
    <w:rsid w:val="0F41380E"/>
    <w:rsid w:val="0F42D6E8"/>
    <w:rsid w:val="0F4F7128"/>
    <w:rsid w:val="0F4FD06B"/>
    <w:rsid w:val="0F530501"/>
    <w:rsid w:val="0F561EA9"/>
    <w:rsid w:val="0F815DBF"/>
    <w:rsid w:val="0FAAD5CC"/>
    <w:rsid w:val="0FB9FAA3"/>
    <w:rsid w:val="0FC0B3BC"/>
    <w:rsid w:val="0FCBBD2E"/>
    <w:rsid w:val="0FD39989"/>
    <w:rsid w:val="0FEF7EF7"/>
    <w:rsid w:val="0FF21C3F"/>
    <w:rsid w:val="0FF50B5D"/>
    <w:rsid w:val="1036FB6E"/>
    <w:rsid w:val="104087F2"/>
    <w:rsid w:val="10861ECD"/>
    <w:rsid w:val="109B681B"/>
    <w:rsid w:val="10DEA749"/>
    <w:rsid w:val="10E8A76C"/>
    <w:rsid w:val="10E9DB0F"/>
    <w:rsid w:val="10F1A6F2"/>
    <w:rsid w:val="110099EB"/>
    <w:rsid w:val="110DDB6D"/>
    <w:rsid w:val="112663E7"/>
    <w:rsid w:val="11432EF6"/>
    <w:rsid w:val="114D1C5C"/>
    <w:rsid w:val="11637B73"/>
    <w:rsid w:val="1165E1D3"/>
    <w:rsid w:val="1170911F"/>
    <w:rsid w:val="118B4F58"/>
    <w:rsid w:val="118DECA0"/>
    <w:rsid w:val="11ABFBE6"/>
    <w:rsid w:val="11B6C46B"/>
    <w:rsid w:val="11B79D39"/>
    <w:rsid w:val="11E1DB97"/>
    <w:rsid w:val="11FDD3B9"/>
    <w:rsid w:val="1204795C"/>
    <w:rsid w:val="122D44B9"/>
    <w:rsid w:val="1242C362"/>
    <w:rsid w:val="12539E3A"/>
    <w:rsid w:val="1263E8D7"/>
    <w:rsid w:val="126B2CF2"/>
    <w:rsid w:val="12886DF7"/>
    <w:rsid w:val="12AF7124"/>
    <w:rsid w:val="12D51140"/>
    <w:rsid w:val="12F76BD9"/>
    <w:rsid w:val="12F8FB9A"/>
    <w:rsid w:val="1304D149"/>
    <w:rsid w:val="13077929"/>
    <w:rsid w:val="1318596C"/>
    <w:rsid w:val="1346E999"/>
    <w:rsid w:val="136D7EFC"/>
    <w:rsid w:val="13AE404F"/>
    <w:rsid w:val="13AFA205"/>
    <w:rsid w:val="13B24D72"/>
    <w:rsid w:val="13D429CE"/>
    <w:rsid w:val="13E0144E"/>
    <w:rsid w:val="13E8A767"/>
    <w:rsid w:val="1402AE6D"/>
    <w:rsid w:val="140753F0"/>
    <w:rsid w:val="14077986"/>
    <w:rsid w:val="142D741B"/>
    <w:rsid w:val="145F0845"/>
    <w:rsid w:val="148EC5A0"/>
    <w:rsid w:val="149D5F7A"/>
    <w:rsid w:val="14A4BD97"/>
    <w:rsid w:val="14A6C8C8"/>
    <w:rsid w:val="14B4BE33"/>
    <w:rsid w:val="14B6C99B"/>
    <w:rsid w:val="14E3940F"/>
    <w:rsid w:val="151F76FA"/>
    <w:rsid w:val="151FECCD"/>
    <w:rsid w:val="15438C6C"/>
    <w:rsid w:val="15482F47"/>
    <w:rsid w:val="156CB1AE"/>
    <w:rsid w:val="157DC13B"/>
    <w:rsid w:val="1588074D"/>
    <w:rsid w:val="15A5EA70"/>
    <w:rsid w:val="15F0BEEF"/>
    <w:rsid w:val="160B30D0"/>
    <w:rsid w:val="16328387"/>
    <w:rsid w:val="1632C1F1"/>
    <w:rsid w:val="163F19EB"/>
    <w:rsid w:val="1675D161"/>
    <w:rsid w:val="16A21612"/>
    <w:rsid w:val="16B1C3F7"/>
    <w:rsid w:val="16C56F8E"/>
    <w:rsid w:val="16E7D10C"/>
    <w:rsid w:val="16F6F9CD"/>
    <w:rsid w:val="1704AB2D"/>
    <w:rsid w:val="170D63A9"/>
    <w:rsid w:val="17531B5D"/>
    <w:rsid w:val="17777196"/>
    <w:rsid w:val="17926426"/>
    <w:rsid w:val="17AF3112"/>
    <w:rsid w:val="17BF1A0F"/>
    <w:rsid w:val="17D384D7"/>
    <w:rsid w:val="17DD6BDA"/>
    <w:rsid w:val="1825B7B0"/>
    <w:rsid w:val="1845D7C4"/>
    <w:rsid w:val="18471B16"/>
    <w:rsid w:val="18587D57"/>
    <w:rsid w:val="18776F9E"/>
    <w:rsid w:val="18BE63EF"/>
    <w:rsid w:val="18F21C84"/>
    <w:rsid w:val="1916A9FA"/>
    <w:rsid w:val="19180028"/>
    <w:rsid w:val="194452C4"/>
    <w:rsid w:val="1969FCF2"/>
    <w:rsid w:val="1975217A"/>
    <w:rsid w:val="197FD628"/>
    <w:rsid w:val="1996E8D4"/>
    <w:rsid w:val="19C0C96E"/>
    <w:rsid w:val="19C3A78A"/>
    <w:rsid w:val="19C6A4EE"/>
    <w:rsid w:val="19DA293C"/>
    <w:rsid w:val="19DDC422"/>
    <w:rsid w:val="19E0E0B8"/>
    <w:rsid w:val="19F0C3E2"/>
    <w:rsid w:val="1A1EEB15"/>
    <w:rsid w:val="1A2425C4"/>
    <w:rsid w:val="1A377943"/>
    <w:rsid w:val="1A52E54B"/>
    <w:rsid w:val="1A8CC178"/>
    <w:rsid w:val="1A9E40A4"/>
    <w:rsid w:val="1AC461F8"/>
    <w:rsid w:val="1B39B5CF"/>
    <w:rsid w:val="1B56464E"/>
    <w:rsid w:val="1B82C52E"/>
    <w:rsid w:val="1B847A40"/>
    <w:rsid w:val="1BCC0A65"/>
    <w:rsid w:val="1BE2D6F5"/>
    <w:rsid w:val="1BE36036"/>
    <w:rsid w:val="1C024625"/>
    <w:rsid w:val="1C0C80D4"/>
    <w:rsid w:val="1C2CAC0D"/>
    <w:rsid w:val="1C59F712"/>
    <w:rsid w:val="1C63671A"/>
    <w:rsid w:val="1C6A22F6"/>
    <w:rsid w:val="1CA3B440"/>
    <w:rsid w:val="1CA3B6D6"/>
    <w:rsid w:val="1CA9B198"/>
    <w:rsid w:val="1CBF9EDF"/>
    <w:rsid w:val="1CC7E9F2"/>
    <w:rsid w:val="1CE6EA96"/>
    <w:rsid w:val="1CF8A1A1"/>
    <w:rsid w:val="1D23D771"/>
    <w:rsid w:val="1D48DA93"/>
    <w:rsid w:val="1D52E409"/>
    <w:rsid w:val="1D7CA52D"/>
    <w:rsid w:val="1D8536BA"/>
    <w:rsid w:val="1D91F904"/>
    <w:rsid w:val="1D97092B"/>
    <w:rsid w:val="1DB0A6D0"/>
    <w:rsid w:val="1DE6432C"/>
    <w:rsid w:val="1DFB9CFF"/>
    <w:rsid w:val="1E185FD8"/>
    <w:rsid w:val="1E1E4BD2"/>
    <w:rsid w:val="1E84BEF4"/>
    <w:rsid w:val="1E8D2F67"/>
    <w:rsid w:val="1E967864"/>
    <w:rsid w:val="1EA7C5DF"/>
    <w:rsid w:val="1EE161F6"/>
    <w:rsid w:val="1EE76B91"/>
    <w:rsid w:val="1F18758E"/>
    <w:rsid w:val="1F4732A7"/>
    <w:rsid w:val="1F4F7A90"/>
    <w:rsid w:val="1F60E838"/>
    <w:rsid w:val="1F65B68B"/>
    <w:rsid w:val="1FB2DDE5"/>
    <w:rsid w:val="1FB4C0C8"/>
    <w:rsid w:val="1FBBFF68"/>
    <w:rsid w:val="1FE9372E"/>
    <w:rsid w:val="20084009"/>
    <w:rsid w:val="200C9611"/>
    <w:rsid w:val="20188959"/>
    <w:rsid w:val="204CD737"/>
    <w:rsid w:val="2050EEF1"/>
    <w:rsid w:val="2066DC6D"/>
    <w:rsid w:val="20678676"/>
    <w:rsid w:val="207727A6"/>
    <w:rsid w:val="208173EE"/>
    <w:rsid w:val="208FCFC7"/>
    <w:rsid w:val="20A7A259"/>
    <w:rsid w:val="20B1019D"/>
    <w:rsid w:val="20B6A734"/>
    <w:rsid w:val="20CE69DB"/>
    <w:rsid w:val="20DFACE0"/>
    <w:rsid w:val="20EB4AF1"/>
    <w:rsid w:val="20F41576"/>
    <w:rsid w:val="21363C4C"/>
    <w:rsid w:val="2138AA90"/>
    <w:rsid w:val="21955404"/>
    <w:rsid w:val="2198571E"/>
    <w:rsid w:val="226DC4F9"/>
    <w:rsid w:val="22719336"/>
    <w:rsid w:val="22ADD9CA"/>
    <w:rsid w:val="22BDF52D"/>
    <w:rsid w:val="22E1C83B"/>
    <w:rsid w:val="22ED6492"/>
    <w:rsid w:val="22EE650E"/>
    <w:rsid w:val="22FB3C99"/>
    <w:rsid w:val="2301CCB6"/>
    <w:rsid w:val="23122553"/>
    <w:rsid w:val="2337F345"/>
    <w:rsid w:val="2372F0BF"/>
    <w:rsid w:val="23819923"/>
    <w:rsid w:val="23845E67"/>
    <w:rsid w:val="238F8C25"/>
    <w:rsid w:val="239475E1"/>
    <w:rsid w:val="23BEA267"/>
    <w:rsid w:val="23C5CD5B"/>
    <w:rsid w:val="23EA8034"/>
    <w:rsid w:val="23FAEF5E"/>
    <w:rsid w:val="23FD815B"/>
    <w:rsid w:val="2412F14D"/>
    <w:rsid w:val="2414A76A"/>
    <w:rsid w:val="241F9F44"/>
    <w:rsid w:val="24223AFC"/>
    <w:rsid w:val="2450FCBC"/>
    <w:rsid w:val="24727458"/>
    <w:rsid w:val="247FA060"/>
    <w:rsid w:val="2489591D"/>
    <w:rsid w:val="24D3C3A6"/>
    <w:rsid w:val="251E73F3"/>
    <w:rsid w:val="25337689"/>
    <w:rsid w:val="253FD9F4"/>
    <w:rsid w:val="2543B854"/>
    <w:rsid w:val="254B99D8"/>
    <w:rsid w:val="25583461"/>
    <w:rsid w:val="255FB737"/>
    <w:rsid w:val="25640F67"/>
    <w:rsid w:val="2583F3B5"/>
    <w:rsid w:val="25AB59FE"/>
    <w:rsid w:val="25B7772F"/>
    <w:rsid w:val="25B931CA"/>
    <w:rsid w:val="25C35531"/>
    <w:rsid w:val="2604AB13"/>
    <w:rsid w:val="261C4241"/>
    <w:rsid w:val="26396D78"/>
    <w:rsid w:val="26570A33"/>
    <w:rsid w:val="266420B0"/>
    <w:rsid w:val="26B1915A"/>
    <w:rsid w:val="270174CE"/>
    <w:rsid w:val="272A03C5"/>
    <w:rsid w:val="27416418"/>
    <w:rsid w:val="2744F401"/>
    <w:rsid w:val="275D3452"/>
    <w:rsid w:val="27AC388C"/>
    <w:rsid w:val="27CB27FE"/>
    <w:rsid w:val="27D6437A"/>
    <w:rsid w:val="27E2CF98"/>
    <w:rsid w:val="27E894D1"/>
    <w:rsid w:val="27EC98E9"/>
    <w:rsid w:val="2810DA03"/>
    <w:rsid w:val="28910772"/>
    <w:rsid w:val="28993E7E"/>
    <w:rsid w:val="28AE417A"/>
    <w:rsid w:val="28CBA8AC"/>
    <w:rsid w:val="28D29BA7"/>
    <w:rsid w:val="28D2F069"/>
    <w:rsid w:val="28D39632"/>
    <w:rsid w:val="28FF275B"/>
    <w:rsid w:val="2915C0CB"/>
    <w:rsid w:val="291EA380"/>
    <w:rsid w:val="2923581E"/>
    <w:rsid w:val="294785D1"/>
    <w:rsid w:val="29485E9F"/>
    <w:rsid w:val="29671FB6"/>
    <w:rsid w:val="296E4E6D"/>
    <w:rsid w:val="297002C6"/>
    <w:rsid w:val="29AF224F"/>
    <w:rsid w:val="29EF8AE6"/>
    <w:rsid w:val="29F14925"/>
    <w:rsid w:val="2A18FE65"/>
    <w:rsid w:val="2A1D89B0"/>
    <w:rsid w:val="2A298FEB"/>
    <w:rsid w:val="2A6AF84B"/>
    <w:rsid w:val="2AC1A118"/>
    <w:rsid w:val="2AE3A67D"/>
    <w:rsid w:val="2B0AC0A2"/>
    <w:rsid w:val="2B10302E"/>
    <w:rsid w:val="2B35C2CB"/>
    <w:rsid w:val="2B6914FD"/>
    <w:rsid w:val="2BABBBC8"/>
    <w:rsid w:val="2BB162EE"/>
    <w:rsid w:val="2BBA4626"/>
    <w:rsid w:val="2BC8CA7C"/>
    <w:rsid w:val="2BCAF58B"/>
    <w:rsid w:val="2C107197"/>
    <w:rsid w:val="2C2BA4F1"/>
    <w:rsid w:val="2C7C1786"/>
    <w:rsid w:val="2C9EC078"/>
    <w:rsid w:val="2CA48C77"/>
    <w:rsid w:val="2CAC008F"/>
    <w:rsid w:val="2D393B8A"/>
    <w:rsid w:val="2D679C75"/>
    <w:rsid w:val="2D8ADCC1"/>
    <w:rsid w:val="2DC1DF85"/>
    <w:rsid w:val="2DDAEA6B"/>
    <w:rsid w:val="2DDBC472"/>
    <w:rsid w:val="2E052566"/>
    <w:rsid w:val="2E2A315E"/>
    <w:rsid w:val="2E41EF1E"/>
    <w:rsid w:val="2E51CBA9"/>
    <w:rsid w:val="2E5C46D6"/>
    <w:rsid w:val="2E682AB9"/>
    <w:rsid w:val="2E829372"/>
    <w:rsid w:val="2E95F44D"/>
    <w:rsid w:val="2EB11324"/>
    <w:rsid w:val="2F10F441"/>
    <w:rsid w:val="2F278D49"/>
    <w:rsid w:val="2F3CA03C"/>
    <w:rsid w:val="2F57D396"/>
    <w:rsid w:val="2F5FEDF0"/>
    <w:rsid w:val="2F660CB0"/>
    <w:rsid w:val="2F76BACC"/>
    <w:rsid w:val="2F78CC6D"/>
    <w:rsid w:val="2F7BA51F"/>
    <w:rsid w:val="2F870587"/>
    <w:rsid w:val="2FAE1C35"/>
    <w:rsid w:val="2FC14066"/>
    <w:rsid w:val="2FC2F01C"/>
    <w:rsid w:val="2FF03E62"/>
    <w:rsid w:val="30197C91"/>
    <w:rsid w:val="3020EF60"/>
    <w:rsid w:val="302EAD23"/>
    <w:rsid w:val="302FBAE9"/>
    <w:rsid w:val="3076A9DE"/>
    <w:rsid w:val="307E2A0C"/>
    <w:rsid w:val="3087C40D"/>
    <w:rsid w:val="30B0FBD0"/>
    <w:rsid w:val="30B33424"/>
    <w:rsid w:val="30B87088"/>
    <w:rsid w:val="30BFCF4D"/>
    <w:rsid w:val="30FF8352"/>
    <w:rsid w:val="3107AA53"/>
    <w:rsid w:val="310FB136"/>
    <w:rsid w:val="31262C70"/>
    <w:rsid w:val="3126A4D2"/>
    <w:rsid w:val="317680B1"/>
    <w:rsid w:val="317837F6"/>
    <w:rsid w:val="319F466A"/>
    <w:rsid w:val="31D4F1A7"/>
    <w:rsid w:val="31F2D5D9"/>
    <w:rsid w:val="31F9C579"/>
    <w:rsid w:val="327707FB"/>
    <w:rsid w:val="327B88E5"/>
    <w:rsid w:val="328416BF"/>
    <w:rsid w:val="32958467"/>
    <w:rsid w:val="32B84057"/>
    <w:rsid w:val="32BE75A5"/>
    <w:rsid w:val="32D071E9"/>
    <w:rsid w:val="32F7275C"/>
    <w:rsid w:val="3301691E"/>
    <w:rsid w:val="330A89C5"/>
    <w:rsid w:val="330E01FC"/>
    <w:rsid w:val="3327DF24"/>
    <w:rsid w:val="3333FA8F"/>
    <w:rsid w:val="33511D53"/>
    <w:rsid w:val="3394A195"/>
    <w:rsid w:val="3397659B"/>
    <w:rsid w:val="33B5ABCD"/>
    <w:rsid w:val="33C8590E"/>
    <w:rsid w:val="33D1CCA1"/>
    <w:rsid w:val="33DAC741"/>
    <w:rsid w:val="3401C4EF"/>
    <w:rsid w:val="3403A8AA"/>
    <w:rsid w:val="34098A69"/>
    <w:rsid w:val="341648D9"/>
    <w:rsid w:val="3460F329"/>
    <w:rsid w:val="34A98B09"/>
    <w:rsid w:val="34CECA85"/>
    <w:rsid w:val="34ED43AC"/>
    <w:rsid w:val="350E8DE4"/>
    <w:rsid w:val="354E2048"/>
    <w:rsid w:val="359D3D51"/>
    <w:rsid w:val="35BE56A4"/>
    <w:rsid w:val="35CE0DC5"/>
    <w:rsid w:val="35D8A08E"/>
    <w:rsid w:val="35EA9546"/>
    <w:rsid w:val="35ECEB77"/>
    <w:rsid w:val="365377D7"/>
    <w:rsid w:val="368DA557"/>
    <w:rsid w:val="3696D14B"/>
    <w:rsid w:val="36C0E81C"/>
    <w:rsid w:val="36C3F826"/>
    <w:rsid w:val="37000D23"/>
    <w:rsid w:val="3725A806"/>
    <w:rsid w:val="3763EFB0"/>
    <w:rsid w:val="37797AC4"/>
    <w:rsid w:val="378BF42D"/>
    <w:rsid w:val="3793A641"/>
    <w:rsid w:val="3793BE8C"/>
    <w:rsid w:val="37A21D0F"/>
    <w:rsid w:val="37CAFA8F"/>
    <w:rsid w:val="37CD0B1A"/>
    <w:rsid w:val="37E030E3"/>
    <w:rsid w:val="37F0BBC0"/>
    <w:rsid w:val="37F4911D"/>
    <w:rsid w:val="382BF5C0"/>
    <w:rsid w:val="383B7841"/>
    <w:rsid w:val="3898DF59"/>
    <w:rsid w:val="389B8EA3"/>
    <w:rsid w:val="38AB4149"/>
    <w:rsid w:val="38BC0DB5"/>
    <w:rsid w:val="38D0919F"/>
    <w:rsid w:val="38D962FC"/>
    <w:rsid w:val="39135697"/>
    <w:rsid w:val="3917E192"/>
    <w:rsid w:val="393DFEE5"/>
    <w:rsid w:val="3958A564"/>
    <w:rsid w:val="395BD5AB"/>
    <w:rsid w:val="3984CAD4"/>
    <w:rsid w:val="39875D82"/>
    <w:rsid w:val="39AD3E6D"/>
    <w:rsid w:val="39B01634"/>
    <w:rsid w:val="39C45BE1"/>
    <w:rsid w:val="39EB2127"/>
    <w:rsid w:val="39F71485"/>
    <w:rsid w:val="3A7134F1"/>
    <w:rsid w:val="3ACFDC46"/>
    <w:rsid w:val="3AE6CB09"/>
    <w:rsid w:val="3AE87BB9"/>
    <w:rsid w:val="3B23CC78"/>
    <w:rsid w:val="3B25CD3F"/>
    <w:rsid w:val="3B4BCE0B"/>
    <w:rsid w:val="3B624252"/>
    <w:rsid w:val="3B7F15CD"/>
    <w:rsid w:val="3B91065A"/>
    <w:rsid w:val="3BFC2934"/>
    <w:rsid w:val="3C0FA694"/>
    <w:rsid w:val="3C1AFFFB"/>
    <w:rsid w:val="3C2EEEFE"/>
    <w:rsid w:val="3C35DC19"/>
    <w:rsid w:val="3C38D7C4"/>
    <w:rsid w:val="3C4884C3"/>
    <w:rsid w:val="3C498D0E"/>
    <w:rsid w:val="3C93F0AA"/>
    <w:rsid w:val="3CC0A3C6"/>
    <w:rsid w:val="3CE1F911"/>
    <w:rsid w:val="3CF0610C"/>
    <w:rsid w:val="3CFAC770"/>
    <w:rsid w:val="3D01341E"/>
    <w:rsid w:val="3D1A65DA"/>
    <w:rsid w:val="3D1F8B72"/>
    <w:rsid w:val="3D26CF6A"/>
    <w:rsid w:val="3D35DF32"/>
    <w:rsid w:val="3D4E2D1E"/>
    <w:rsid w:val="3D52E590"/>
    <w:rsid w:val="3D5E0367"/>
    <w:rsid w:val="3D99D342"/>
    <w:rsid w:val="3D9FB2BC"/>
    <w:rsid w:val="3DE09A64"/>
    <w:rsid w:val="3DF667FA"/>
    <w:rsid w:val="3DF6896F"/>
    <w:rsid w:val="3E02E7C5"/>
    <w:rsid w:val="3E30B80D"/>
    <w:rsid w:val="3E89103F"/>
    <w:rsid w:val="3E90995F"/>
    <w:rsid w:val="3E97557B"/>
    <w:rsid w:val="3EACAA24"/>
    <w:rsid w:val="3EB2CBA5"/>
    <w:rsid w:val="3EDB35FB"/>
    <w:rsid w:val="3EDFD369"/>
    <w:rsid w:val="3F2BA261"/>
    <w:rsid w:val="3F3E8CD6"/>
    <w:rsid w:val="3F58FB80"/>
    <w:rsid w:val="3F66B183"/>
    <w:rsid w:val="3F6A7029"/>
    <w:rsid w:val="3FBC95C6"/>
    <w:rsid w:val="3FDDCED8"/>
    <w:rsid w:val="3FEDBF6E"/>
    <w:rsid w:val="3FF44B33"/>
    <w:rsid w:val="3FF4728A"/>
    <w:rsid w:val="40062F5B"/>
    <w:rsid w:val="402E296A"/>
    <w:rsid w:val="40779AC3"/>
    <w:rsid w:val="40CA9265"/>
    <w:rsid w:val="40CF0CAD"/>
    <w:rsid w:val="40FBDDD9"/>
    <w:rsid w:val="41055E7C"/>
    <w:rsid w:val="41199FB2"/>
    <w:rsid w:val="41284A90"/>
    <w:rsid w:val="41483D0B"/>
    <w:rsid w:val="416205D5"/>
    <w:rsid w:val="41703EEF"/>
    <w:rsid w:val="41716F24"/>
    <w:rsid w:val="41901B94"/>
    <w:rsid w:val="4197A130"/>
    <w:rsid w:val="41B667D2"/>
    <w:rsid w:val="41BDDCCB"/>
    <w:rsid w:val="41DD799D"/>
    <w:rsid w:val="41EC7D21"/>
    <w:rsid w:val="41FC7F0A"/>
    <w:rsid w:val="42005BE4"/>
    <w:rsid w:val="420DC1CA"/>
    <w:rsid w:val="423B669D"/>
    <w:rsid w:val="42A2280F"/>
    <w:rsid w:val="42C4C52B"/>
    <w:rsid w:val="42E21A44"/>
    <w:rsid w:val="42E44553"/>
    <w:rsid w:val="4302FBAE"/>
    <w:rsid w:val="43244414"/>
    <w:rsid w:val="43381238"/>
    <w:rsid w:val="435CA73B"/>
    <w:rsid w:val="43684857"/>
    <w:rsid w:val="436B36D8"/>
    <w:rsid w:val="4372D7F0"/>
    <w:rsid w:val="437949FE"/>
    <w:rsid w:val="43B69734"/>
    <w:rsid w:val="43CC5BF0"/>
    <w:rsid w:val="43D88CBC"/>
    <w:rsid w:val="4424B8EF"/>
    <w:rsid w:val="4425651F"/>
    <w:rsid w:val="443710B2"/>
    <w:rsid w:val="44A14C58"/>
    <w:rsid w:val="44D3EC92"/>
    <w:rsid w:val="45070739"/>
    <w:rsid w:val="4520E55D"/>
    <w:rsid w:val="452CC806"/>
    <w:rsid w:val="454931D2"/>
    <w:rsid w:val="454B52FF"/>
    <w:rsid w:val="455444BD"/>
    <w:rsid w:val="456BB2F1"/>
    <w:rsid w:val="457D5291"/>
    <w:rsid w:val="459238C5"/>
    <w:rsid w:val="45B67E42"/>
    <w:rsid w:val="45C51553"/>
    <w:rsid w:val="45D4479D"/>
    <w:rsid w:val="45D5F307"/>
    <w:rsid w:val="45E29356"/>
    <w:rsid w:val="45FD50C9"/>
    <w:rsid w:val="4602BDB8"/>
    <w:rsid w:val="460E0227"/>
    <w:rsid w:val="462B74E8"/>
    <w:rsid w:val="4632630F"/>
    <w:rsid w:val="466D22C1"/>
    <w:rsid w:val="467C1F5B"/>
    <w:rsid w:val="46B0EAC0"/>
    <w:rsid w:val="46BB8447"/>
    <w:rsid w:val="46BDE389"/>
    <w:rsid w:val="46CBD9D6"/>
    <w:rsid w:val="47056100"/>
    <w:rsid w:val="4736611E"/>
    <w:rsid w:val="474F897B"/>
    <w:rsid w:val="4758B399"/>
    <w:rsid w:val="475C59B1"/>
    <w:rsid w:val="47656D4C"/>
    <w:rsid w:val="4788AB60"/>
    <w:rsid w:val="479F2868"/>
    <w:rsid w:val="48393B4F"/>
    <w:rsid w:val="483B5108"/>
    <w:rsid w:val="484544EF"/>
    <w:rsid w:val="484D3A97"/>
    <w:rsid w:val="4858B92E"/>
    <w:rsid w:val="4866F248"/>
    <w:rsid w:val="4871DC92"/>
    <w:rsid w:val="48A95098"/>
    <w:rsid w:val="48B84D8A"/>
    <w:rsid w:val="48C6BBC0"/>
    <w:rsid w:val="4923F5E9"/>
    <w:rsid w:val="4933BE22"/>
    <w:rsid w:val="49473BE5"/>
    <w:rsid w:val="49536270"/>
    <w:rsid w:val="4956DD00"/>
    <w:rsid w:val="4993EBB4"/>
    <w:rsid w:val="49A6DDA9"/>
    <w:rsid w:val="49D23062"/>
    <w:rsid w:val="49DBFF65"/>
    <w:rsid w:val="4A309F4A"/>
    <w:rsid w:val="4A58F4BF"/>
    <w:rsid w:val="4AA5F50F"/>
    <w:rsid w:val="4AAB0EE5"/>
    <w:rsid w:val="4ACF2CD6"/>
    <w:rsid w:val="4B1D27E5"/>
    <w:rsid w:val="4B3E20BC"/>
    <w:rsid w:val="4B43908C"/>
    <w:rsid w:val="4B56A839"/>
    <w:rsid w:val="4BB924D1"/>
    <w:rsid w:val="4BBC0563"/>
    <w:rsid w:val="4BFE0B17"/>
    <w:rsid w:val="4C21D569"/>
    <w:rsid w:val="4C2FFFEB"/>
    <w:rsid w:val="4C5B7C13"/>
    <w:rsid w:val="4C6A0BB0"/>
    <w:rsid w:val="4C6A5D7E"/>
    <w:rsid w:val="4C6B5EE4"/>
    <w:rsid w:val="4C6FD42D"/>
    <w:rsid w:val="4CA019D5"/>
    <w:rsid w:val="4CB805AF"/>
    <w:rsid w:val="4CC440CD"/>
    <w:rsid w:val="4CD93258"/>
    <w:rsid w:val="4CE1BD95"/>
    <w:rsid w:val="4CF5BA54"/>
    <w:rsid w:val="4D23FDA8"/>
    <w:rsid w:val="4D3C12F0"/>
    <w:rsid w:val="4D3DAA47"/>
    <w:rsid w:val="4D4D3B31"/>
    <w:rsid w:val="4D57D5C4"/>
    <w:rsid w:val="4D6BC66F"/>
    <w:rsid w:val="4D7BE820"/>
    <w:rsid w:val="4D87BEA3"/>
    <w:rsid w:val="4DCA4922"/>
    <w:rsid w:val="4DD35D82"/>
    <w:rsid w:val="4DE8BDF9"/>
    <w:rsid w:val="4DEDA53B"/>
    <w:rsid w:val="4E06DD89"/>
    <w:rsid w:val="4E1C45D5"/>
    <w:rsid w:val="4E40CA94"/>
    <w:rsid w:val="4E62CACC"/>
    <w:rsid w:val="4E7401F7"/>
    <w:rsid w:val="4E88704A"/>
    <w:rsid w:val="4EAA4959"/>
    <w:rsid w:val="4ECDDB68"/>
    <w:rsid w:val="4F3A26B0"/>
    <w:rsid w:val="4F838B32"/>
    <w:rsid w:val="4F8B4352"/>
    <w:rsid w:val="4F8F67F5"/>
    <w:rsid w:val="4FB060CC"/>
    <w:rsid w:val="4FB4820D"/>
    <w:rsid w:val="4FED67FD"/>
    <w:rsid w:val="501F07D7"/>
    <w:rsid w:val="502D720D"/>
    <w:rsid w:val="50400BD3"/>
    <w:rsid w:val="5055F74A"/>
    <w:rsid w:val="505B9433"/>
    <w:rsid w:val="5062E23D"/>
    <w:rsid w:val="506D2925"/>
    <w:rsid w:val="5089931F"/>
    <w:rsid w:val="50B8A548"/>
    <w:rsid w:val="50E50993"/>
    <w:rsid w:val="50FE940A"/>
    <w:rsid w:val="5107365E"/>
    <w:rsid w:val="5128737F"/>
    <w:rsid w:val="513DD32C"/>
    <w:rsid w:val="5169757B"/>
    <w:rsid w:val="517E93B7"/>
    <w:rsid w:val="51BD3E9D"/>
    <w:rsid w:val="51CD9D00"/>
    <w:rsid w:val="525E72FF"/>
    <w:rsid w:val="52626095"/>
    <w:rsid w:val="526335D2"/>
    <w:rsid w:val="528DAD17"/>
    <w:rsid w:val="52969E02"/>
    <w:rsid w:val="52988A0B"/>
    <w:rsid w:val="52F6DB25"/>
    <w:rsid w:val="5356A899"/>
    <w:rsid w:val="53903522"/>
    <w:rsid w:val="53A10132"/>
    <w:rsid w:val="53D6BA9B"/>
    <w:rsid w:val="53E1ED10"/>
    <w:rsid w:val="53E50899"/>
    <w:rsid w:val="54022132"/>
    <w:rsid w:val="5414E426"/>
    <w:rsid w:val="5418924C"/>
    <w:rsid w:val="542B53B7"/>
    <w:rsid w:val="5454C8E2"/>
    <w:rsid w:val="546425CB"/>
    <w:rsid w:val="5472744A"/>
    <w:rsid w:val="54AB9C10"/>
    <w:rsid w:val="54D99719"/>
    <w:rsid w:val="54E0B67F"/>
    <w:rsid w:val="54F1F3E9"/>
    <w:rsid w:val="54F278FA"/>
    <w:rsid w:val="54F4909E"/>
    <w:rsid w:val="551D2B03"/>
    <w:rsid w:val="553333FC"/>
    <w:rsid w:val="55378155"/>
    <w:rsid w:val="553CD193"/>
    <w:rsid w:val="55466FCC"/>
    <w:rsid w:val="5572F49F"/>
    <w:rsid w:val="5576F3AE"/>
    <w:rsid w:val="5586C903"/>
    <w:rsid w:val="558EB82D"/>
    <w:rsid w:val="55995873"/>
    <w:rsid w:val="559DF193"/>
    <w:rsid w:val="55CC483F"/>
    <w:rsid w:val="55F5FE59"/>
    <w:rsid w:val="55F7C599"/>
    <w:rsid w:val="562D61C5"/>
    <w:rsid w:val="563C115F"/>
    <w:rsid w:val="564ACAB8"/>
    <w:rsid w:val="564B0BA7"/>
    <w:rsid w:val="565B9846"/>
    <w:rsid w:val="565E3D18"/>
    <w:rsid w:val="56720BB4"/>
    <w:rsid w:val="56794D33"/>
    <w:rsid w:val="56826FB5"/>
    <w:rsid w:val="56958458"/>
    <w:rsid w:val="56A7473A"/>
    <w:rsid w:val="56AD91B8"/>
    <w:rsid w:val="56C1EA62"/>
    <w:rsid w:val="56C6B167"/>
    <w:rsid w:val="571A70CD"/>
    <w:rsid w:val="574DBF52"/>
    <w:rsid w:val="574EC704"/>
    <w:rsid w:val="575A47A8"/>
    <w:rsid w:val="5774A88A"/>
    <w:rsid w:val="577A9755"/>
    <w:rsid w:val="57964547"/>
    <w:rsid w:val="57BD4183"/>
    <w:rsid w:val="57DA1960"/>
    <w:rsid w:val="57E29317"/>
    <w:rsid w:val="57F71657"/>
    <w:rsid w:val="57FD34A7"/>
    <w:rsid w:val="58204D3C"/>
    <w:rsid w:val="582F0C91"/>
    <w:rsid w:val="583EF44E"/>
    <w:rsid w:val="58555105"/>
    <w:rsid w:val="587E6470"/>
    <w:rsid w:val="589DFADC"/>
    <w:rsid w:val="58B1E4DE"/>
    <w:rsid w:val="58EC8010"/>
    <w:rsid w:val="58F5FC55"/>
    <w:rsid w:val="5924F709"/>
    <w:rsid w:val="592BAA3E"/>
    <w:rsid w:val="595C7EEE"/>
    <w:rsid w:val="596DC1AE"/>
    <w:rsid w:val="598C5B1E"/>
    <w:rsid w:val="59B08CB3"/>
    <w:rsid w:val="59C1787B"/>
    <w:rsid w:val="59C5650C"/>
    <w:rsid w:val="59C703B5"/>
    <w:rsid w:val="59D9F5A5"/>
    <w:rsid w:val="59E0C10C"/>
    <w:rsid w:val="5A140B6B"/>
    <w:rsid w:val="5A1F2F93"/>
    <w:rsid w:val="5A444537"/>
    <w:rsid w:val="5A4A782F"/>
    <w:rsid w:val="5ABE51F9"/>
    <w:rsid w:val="5ABEE5E4"/>
    <w:rsid w:val="5AE25C5E"/>
    <w:rsid w:val="5AF660B6"/>
    <w:rsid w:val="5AFB0D16"/>
    <w:rsid w:val="5B2F1ED8"/>
    <w:rsid w:val="5B45DDF7"/>
    <w:rsid w:val="5B762A40"/>
    <w:rsid w:val="5BB3A0AD"/>
    <w:rsid w:val="5BBE4CBE"/>
    <w:rsid w:val="5BDF7890"/>
    <w:rsid w:val="5BF5E54E"/>
    <w:rsid w:val="5C2ECAE5"/>
    <w:rsid w:val="5C3ADAE5"/>
    <w:rsid w:val="5C528333"/>
    <w:rsid w:val="5C55D12C"/>
    <w:rsid w:val="5C9AEA33"/>
    <w:rsid w:val="5C9F9F5F"/>
    <w:rsid w:val="5CD5C21A"/>
    <w:rsid w:val="5CDE11D8"/>
    <w:rsid w:val="5CF53792"/>
    <w:rsid w:val="5D17778C"/>
    <w:rsid w:val="5D315863"/>
    <w:rsid w:val="5D4886CD"/>
    <w:rsid w:val="5D4A80C0"/>
    <w:rsid w:val="5D4F67A9"/>
    <w:rsid w:val="5DB35477"/>
    <w:rsid w:val="5DB47A19"/>
    <w:rsid w:val="5DBD00D6"/>
    <w:rsid w:val="5DF7DA20"/>
    <w:rsid w:val="5DFBC37F"/>
    <w:rsid w:val="5E22D81D"/>
    <w:rsid w:val="5E7E2235"/>
    <w:rsid w:val="5E7FADD2"/>
    <w:rsid w:val="5E95BC66"/>
    <w:rsid w:val="5EA743E7"/>
    <w:rsid w:val="5ED59916"/>
    <w:rsid w:val="5EDC925B"/>
    <w:rsid w:val="5EEB380A"/>
    <w:rsid w:val="5EF9E32B"/>
    <w:rsid w:val="5F11B775"/>
    <w:rsid w:val="5F176417"/>
    <w:rsid w:val="5F2B16BE"/>
    <w:rsid w:val="5F322A90"/>
    <w:rsid w:val="5F4199A0"/>
    <w:rsid w:val="5F42D926"/>
    <w:rsid w:val="5F81236E"/>
    <w:rsid w:val="5F8B5FC1"/>
    <w:rsid w:val="5F8E5E8F"/>
    <w:rsid w:val="5F9EF8D5"/>
    <w:rsid w:val="5FA1A0B8"/>
    <w:rsid w:val="5FBF065B"/>
    <w:rsid w:val="5FC7B14E"/>
    <w:rsid w:val="5FDD8FC1"/>
    <w:rsid w:val="5FE8E7F2"/>
    <w:rsid w:val="5FF4CECD"/>
    <w:rsid w:val="5FFF7EFE"/>
    <w:rsid w:val="600BC901"/>
    <w:rsid w:val="60118B02"/>
    <w:rsid w:val="601EC845"/>
    <w:rsid w:val="60242EEB"/>
    <w:rsid w:val="60534746"/>
    <w:rsid w:val="605CB5F9"/>
    <w:rsid w:val="6070B8C0"/>
    <w:rsid w:val="6074B572"/>
    <w:rsid w:val="60D4D5C7"/>
    <w:rsid w:val="60ED26CC"/>
    <w:rsid w:val="60F94836"/>
    <w:rsid w:val="6100BEC2"/>
    <w:rsid w:val="6108C941"/>
    <w:rsid w:val="6130C0FA"/>
    <w:rsid w:val="613A7840"/>
    <w:rsid w:val="613E461F"/>
    <w:rsid w:val="6153BB52"/>
    <w:rsid w:val="61909F2E"/>
    <w:rsid w:val="61BF0E2F"/>
    <w:rsid w:val="61CFC0BF"/>
    <w:rsid w:val="61D076F1"/>
    <w:rsid w:val="61DBE397"/>
    <w:rsid w:val="61F06C99"/>
    <w:rsid w:val="61FE730D"/>
    <w:rsid w:val="6202D662"/>
    <w:rsid w:val="622D0AE1"/>
    <w:rsid w:val="62698141"/>
    <w:rsid w:val="626BD0BF"/>
    <w:rsid w:val="6298C89F"/>
    <w:rsid w:val="62D034D0"/>
    <w:rsid w:val="62EF3012"/>
    <w:rsid w:val="62F59C80"/>
    <w:rsid w:val="63229FFA"/>
    <w:rsid w:val="6346D8B5"/>
    <w:rsid w:val="639BA282"/>
    <w:rsid w:val="63AE2493"/>
    <w:rsid w:val="63B83F46"/>
    <w:rsid w:val="63C23E67"/>
    <w:rsid w:val="64096D9E"/>
    <w:rsid w:val="6476BD75"/>
    <w:rsid w:val="6482918B"/>
    <w:rsid w:val="649B0F41"/>
    <w:rsid w:val="64E2A916"/>
    <w:rsid w:val="64EE7943"/>
    <w:rsid w:val="650D900C"/>
    <w:rsid w:val="65167EBE"/>
    <w:rsid w:val="654EFE3C"/>
    <w:rsid w:val="655FDBD5"/>
    <w:rsid w:val="6565B3D9"/>
    <w:rsid w:val="657ABA12"/>
    <w:rsid w:val="657CB1A9"/>
    <w:rsid w:val="658C207B"/>
    <w:rsid w:val="65CEC5D7"/>
    <w:rsid w:val="65F7EE15"/>
    <w:rsid w:val="6615D6E9"/>
    <w:rsid w:val="6618AAB0"/>
    <w:rsid w:val="6628FF26"/>
    <w:rsid w:val="662D5948"/>
    <w:rsid w:val="662E267B"/>
    <w:rsid w:val="668ABFB7"/>
    <w:rsid w:val="66AD19AD"/>
    <w:rsid w:val="670432F3"/>
    <w:rsid w:val="671CC95A"/>
    <w:rsid w:val="675BD30A"/>
    <w:rsid w:val="676349E5"/>
    <w:rsid w:val="67650E17"/>
    <w:rsid w:val="6765DC16"/>
    <w:rsid w:val="67774F96"/>
    <w:rsid w:val="67B110FA"/>
    <w:rsid w:val="67BB2E6D"/>
    <w:rsid w:val="67BCF94A"/>
    <w:rsid w:val="67BE23F6"/>
    <w:rsid w:val="67D7823B"/>
    <w:rsid w:val="67DFFC79"/>
    <w:rsid w:val="683100C4"/>
    <w:rsid w:val="683342BB"/>
    <w:rsid w:val="683699CE"/>
    <w:rsid w:val="68BC2FFE"/>
    <w:rsid w:val="68C38195"/>
    <w:rsid w:val="68D2B449"/>
    <w:rsid w:val="69080BC6"/>
    <w:rsid w:val="69236CA5"/>
    <w:rsid w:val="695B8AD1"/>
    <w:rsid w:val="696BE831"/>
    <w:rsid w:val="698A78B7"/>
    <w:rsid w:val="69C3A8D9"/>
    <w:rsid w:val="69CA8235"/>
    <w:rsid w:val="69D6ABB9"/>
    <w:rsid w:val="69DBB06B"/>
    <w:rsid w:val="69E1012F"/>
    <w:rsid w:val="69ECF82E"/>
    <w:rsid w:val="6A0FDB6B"/>
    <w:rsid w:val="6A1DF29B"/>
    <w:rsid w:val="6A546A1C"/>
    <w:rsid w:val="6A588EE3"/>
    <w:rsid w:val="6A5DB9D1"/>
    <w:rsid w:val="6AA2EBC5"/>
    <w:rsid w:val="6AD4C422"/>
    <w:rsid w:val="6AD5403A"/>
    <w:rsid w:val="6AF182F9"/>
    <w:rsid w:val="6B0C0EB0"/>
    <w:rsid w:val="6B3E739F"/>
    <w:rsid w:val="6B58C182"/>
    <w:rsid w:val="6BA63915"/>
    <w:rsid w:val="6BC68DDC"/>
    <w:rsid w:val="6BC8C2ED"/>
    <w:rsid w:val="6BE53965"/>
    <w:rsid w:val="6BEA065F"/>
    <w:rsid w:val="6BF02968"/>
    <w:rsid w:val="6C089387"/>
    <w:rsid w:val="6C0E52CC"/>
    <w:rsid w:val="6C0EC668"/>
    <w:rsid w:val="6C147F83"/>
    <w:rsid w:val="6C4712C7"/>
    <w:rsid w:val="6C584782"/>
    <w:rsid w:val="6C59B3DB"/>
    <w:rsid w:val="6C76E403"/>
    <w:rsid w:val="6CC2E78D"/>
    <w:rsid w:val="6CD8E17B"/>
    <w:rsid w:val="6D1CA97A"/>
    <w:rsid w:val="6D285517"/>
    <w:rsid w:val="6D3F6672"/>
    <w:rsid w:val="6D56EC58"/>
    <w:rsid w:val="6D828852"/>
    <w:rsid w:val="6DD7C712"/>
    <w:rsid w:val="6DE6911A"/>
    <w:rsid w:val="6E04FB0B"/>
    <w:rsid w:val="6E24BA5A"/>
    <w:rsid w:val="6E3110B4"/>
    <w:rsid w:val="6E5D9123"/>
    <w:rsid w:val="6E801E4F"/>
    <w:rsid w:val="6EAEC6E8"/>
    <w:rsid w:val="6EB47252"/>
    <w:rsid w:val="6EB879DB"/>
    <w:rsid w:val="6ED15EBA"/>
    <w:rsid w:val="6ED4626F"/>
    <w:rsid w:val="6ED58257"/>
    <w:rsid w:val="6EF9A37D"/>
    <w:rsid w:val="6F031A82"/>
    <w:rsid w:val="6F2CAA87"/>
    <w:rsid w:val="6F3A19DD"/>
    <w:rsid w:val="6F7CA5C2"/>
    <w:rsid w:val="6F826AA8"/>
    <w:rsid w:val="6FB94014"/>
    <w:rsid w:val="6FDF7FD3"/>
    <w:rsid w:val="7029BACB"/>
    <w:rsid w:val="702AB827"/>
    <w:rsid w:val="702AFE78"/>
    <w:rsid w:val="7043254A"/>
    <w:rsid w:val="7044319A"/>
    <w:rsid w:val="70763B46"/>
    <w:rsid w:val="707F1CEF"/>
    <w:rsid w:val="708BB853"/>
    <w:rsid w:val="712F2A1E"/>
    <w:rsid w:val="7169E4D1"/>
    <w:rsid w:val="71B6CC97"/>
    <w:rsid w:val="71B96A6D"/>
    <w:rsid w:val="71D6F7A5"/>
    <w:rsid w:val="71F01A9D"/>
    <w:rsid w:val="71F9795C"/>
    <w:rsid w:val="7205E7DD"/>
    <w:rsid w:val="72815D8E"/>
    <w:rsid w:val="7288B41F"/>
    <w:rsid w:val="72DB5B4C"/>
    <w:rsid w:val="72E7AA52"/>
    <w:rsid w:val="730ABB35"/>
    <w:rsid w:val="7318EE81"/>
    <w:rsid w:val="73283D07"/>
    <w:rsid w:val="732FEA2E"/>
    <w:rsid w:val="733AA88D"/>
    <w:rsid w:val="73615B8D"/>
    <w:rsid w:val="73644178"/>
    <w:rsid w:val="73813059"/>
    <w:rsid w:val="73915228"/>
    <w:rsid w:val="73A955DA"/>
    <w:rsid w:val="73B2EC60"/>
    <w:rsid w:val="73B6BDB1"/>
    <w:rsid w:val="73BB31CF"/>
    <w:rsid w:val="73C6CFE4"/>
    <w:rsid w:val="73D14DAB"/>
    <w:rsid w:val="73F98078"/>
    <w:rsid w:val="73FB3B4D"/>
    <w:rsid w:val="74005408"/>
    <w:rsid w:val="7421CF74"/>
    <w:rsid w:val="7436564C"/>
    <w:rsid w:val="743DC289"/>
    <w:rsid w:val="74452ACC"/>
    <w:rsid w:val="748CE61F"/>
    <w:rsid w:val="749C67BC"/>
    <w:rsid w:val="74AD109D"/>
    <w:rsid w:val="74EE6D59"/>
    <w:rsid w:val="7511C897"/>
    <w:rsid w:val="752140D5"/>
    <w:rsid w:val="755B03B3"/>
    <w:rsid w:val="755D6AB6"/>
    <w:rsid w:val="7582D801"/>
    <w:rsid w:val="758681E1"/>
    <w:rsid w:val="75F3E4E6"/>
    <w:rsid w:val="761A7DF6"/>
    <w:rsid w:val="762010DE"/>
    <w:rsid w:val="7621DA2E"/>
    <w:rsid w:val="763581D6"/>
    <w:rsid w:val="767425FD"/>
    <w:rsid w:val="7682C9E5"/>
    <w:rsid w:val="76874511"/>
    <w:rsid w:val="768A18C4"/>
    <w:rsid w:val="76A0B070"/>
    <w:rsid w:val="76D16041"/>
    <w:rsid w:val="76E593EE"/>
    <w:rsid w:val="76EB8527"/>
    <w:rsid w:val="76EE5E73"/>
    <w:rsid w:val="76F3F826"/>
    <w:rsid w:val="7701D4D2"/>
    <w:rsid w:val="7702075A"/>
    <w:rsid w:val="77181A7F"/>
    <w:rsid w:val="771D5497"/>
    <w:rsid w:val="77295BED"/>
    <w:rsid w:val="775426CB"/>
    <w:rsid w:val="7754CEB1"/>
    <w:rsid w:val="77744B03"/>
    <w:rsid w:val="77774A48"/>
    <w:rsid w:val="7778EDDE"/>
    <w:rsid w:val="77802217"/>
    <w:rsid w:val="7794A674"/>
    <w:rsid w:val="779BCEAF"/>
    <w:rsid w:val="77D0B8A4"/>
    <w:rsid w:val="77D4087E"/>
    <w:rsid w:val="780BDB4B"/>
    <w:rsid w:val="78127564"/>
    <w:rsid w:val="7816485C"/>
    <w:rsid w:val="781CF6A7"/>
    <w:rsid w:val="78437972"/>
    <w:rsid w:val="785B5498"/>
    <w:rsid w:val="78762222"/>
    <w:rsid w:val="78950B78"/>
    <w:rsid w:val="78C9844E"/>
    <w:rsid w:val="78E1F431"/>
    <w:rsid w:val="78E36570"/>
    <w:rsid w:val="78EABB7E"/>
    <w:rsid w:val="79018050"/>
    <w:rsid w:val="790A51FF"/>
    <w:rsid w:val="791E778E"/>
    <w:rsid w:val="791FD376"/>
    <w:rsid w:val="7935EF2E"/>
    <w:rsid w:val="793AA244"/>
    <w:rsid w:val="794F14D6"/>
    <w:rsid w:val="79639B75"/>
    <w:rsid w:val="7995D374"/>
    <w:rsid w:val="79A2B1D5"/>
    <w:rsid w:val="79B8C708"/>
    <w:rsid w:val="79D0479B"/>
    <w:rsid w:val="79F49E03"/>
    <w:rsid w:val="7A41121C"/>
    <w:rsid w:val="7A434244"/>
    <w:rsid w:val="7A56A557"/>
    <w:rsid w:val="7A58D790"/>
    <w:rsid w:val="7A94D2A0"/>
    <w:rsid w:val="7AC8467B"/>
    <w:rsid w:val="7ACE877D"/>
    <w:rsid w:val="7AD1BF8F"/>
    <w:rsid w:val="7AD78E03"/>
    <w:rsid w:val="7ADD9D1E"/>
    <w:rsid w:val="7AF79961"/>
    <w:rsid w:val="7B19047E"/>
    <w:rsid w:val="7B5AB634"/>
    <w:rsid w:val="7B5EF36C"/>
    <w:rsid w:val="7B98FBB5"/>
    <w:rsid w:val="7B9CC69B"/>
    <w:rsid w:val="7BB50BB4"/>
    <w:rsid w:val="7BB7B8C5"/>
    <w:rsid w:val="7BDD4F26"/>
    <w:rsid w:val="7BEE89F7"/>
    <w:rsid w:val="7BFD117B"/>
    <w:rsid w:val="7C02E898"/>
    <w:rsid w:val="7C04925D"/>
    <w:rsid w:val="7C2FCA72"/>
    <w:rsid w:val="7C3E4BDB"/>
    <w:rsid w:val="7C5CCD76"/>
    <w:rsid w:val="7C612E14"/>
    <w:rsid w:val="7C777E74"/>
    <w:rsid w:val="7C7EE746"/>
    <w:rsid w:val="7C800531"/>
    <w:rsid w:val="7C9B3C37"/>
    <w:rsid w:val="7CCDE083"/>
    <w:rsid w:val="7CD02D45"/>
    <w:rsid w:val="7CE0F8DD"/>
    <w:rsid w:val="7CE69ADD"/>
    <w:rsid w:val="7CF067CA"/>
    <w:rsid w:val="7D0275ED"/>
    <w:rsid w:val="7D2EC5BB"/>
    <w:rsid w:val="7D3B7F19"/>
    <w:rsid w:val="7D3D3D98"/>
    <w:rsid w:val="7D5D9FF7"/>
    <w:rsid w:val="7D791F87"/>
    <w:rsid w:val="7DA062BE"/>
    <w:rsid w:val="7DDD578D"/>
    <w:rsid w:val="7E223F80"/>
    <w:rsid w:val="7E2262DB"/>
    <w:rsid w:val="7E383A8D"/>
    <w:rsid w:val="7E3F503C"/>
    <w:rsid w:val="7E40AADF"/>
    <w:rsid w:val="7EB39178"/>
    <w:rsid w:val="7EC1ADD9"/>
    <w:rsid w:val="7ECCACB2"/>
    <w:rsid w:val="7ED74F7A"/>
    <w:rsid w:val="7F4130CF"/>
    <w:rsid w:val="7F5C6746"/>
    <w:rsid w:val="7F9089D7"/>
    <w:rsid w:val="7FA82AF0"/>
    <w:rsid w:val="7FD010B8"/>
    <w:rsid w:val="7FFBDF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68179"/>
  <w15:chartTrackingRefBased/>
  <w15:docId w15:val="{601BB591-F6ED-4F68-B1B1-C87B7F3F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70233"/>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7023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7023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7023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7023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7023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70233"/>
    <w:pPr>
      <w:keepNext/>
      <w:spacing w:after="200" w:line="240" w:lineRule="auto"/>
    </w:pPr>
    <w:rPr>
      <w:b/>
      <w:iCs/>
      <w:szCs w:val="18"/>
    </w:rPr>
  </w:style>
  <w:style w:type="table" w:customStyle="1" w:styleId="Tableheader">
    <w:name w:val="ŠTable header"/>
    <w:basedOn w:val="TableNormal"/>
    <w:uiPriority w:val="99"/>
    <w:rsid w:val="0097023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7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70233"/>
    <w:pPr>
      <w:numPr>
        <w:numId w:val="24"/>
      </w:numPr>
    </w:pPr>
  </w:style>
  <w:style w:type="paragraph" w:styleId="ListNumber2">
    <w:name w:val="List Number 2"/>
    <w:aliases w:val="ŠList Number 2"/>
    <w:basedOn w:val="Normal"/>
    <w:uiPriority w:val="9"/>
    <w:qFormat/>
    <w:rsid w:val="00970233"/>
    <w:pPr>
      <w:numPr>
        <w:numId w:val="23"/>
      </w:numPr>
    </w:pPr>
  </w:style>
  <w:style w:type="paragraph" w:styleId="ListBullet">
    <w:name w:val="List Bullet"/>
    <w:aliases w:val="ŠList Bullet"/>
    <w:basedOn w:val="Normal"/>
    <w:uiPriority w:val="10"/>
    <w:qFormat/>
    <w:rsid w:val="00970233"/>
    <w:pPr>
      <w:numPr>
        <w:numId w:val="22"/>
      </w:numPr>
    </w:pPr>
  </w:style>
  <w:style w:type="paragraph" w:styleId="ListBullet2">
    <w:name w:val="List Bullet 2"/>
    <w:aliases w:val="ŠList Bullet 2"/>
    <w:basedOn w:val="Normal"/>
    <w:uiPriority w:val="11"/>
    <w:qFormat/>
    <w:rsid w:val="00970233"/>
    <w:pPr>
      <w:numPr>
        <w:numId w:val="21"/>
      </w:numPr>
      <w:contextualSpacing/>
    </w:pPr>
  </w:style>
  <w:style w:type="character" w:styleId="SubtleReference">
    <w:name w:val="Subtle Reference"/>
    <w:aliases w:val="ŠSubtle Reference"/>
    <w:uiPriority w:val="31"/>
    <w:qFormat/>
    <w:rsid w:val="00970233"/>
    <w:rPr>
      <w:rFonts w:ascii="Arial" w:hAnsi="Arial"/>
      <w:sz w:val="22"/>
    </w:rPr>
  </w:style>
  <w:style w:type="paragraph" w:styleId="Quote">
    <w:name w:val="Quote"/>
    <w:aliases w:val="ŠQuote"/>
    <w:basedOn w:val="Normal"/>
    <w:next w:val="Normal"/>
    <w:link w:val="QuoteChar"/>
    <w:uiPriority w:val="29"/>
    <w:qFormat/>
    <w:rsid w:val="00970233"/>
    <w:pPr>
      <w:keepNext/>
      <w:spacing w:before="200" w:after="200" w:line="240" w:lineRule="atLeast"/>
      <w:ind w:left="567" w:right="567"/>
    </w:pPr>
  </w:style>
  <w:style w:type="paragraph" w:styleId="Date">
    <w:name w:val="Date"/>
    <w:aliases w:val="ŠDate"/>
    <w:basedOn w:val="Normal"/>
    <w:next w:val="Normal"/>
    <w:link w:val="DateChar"/>
    <w:uiPriority w:val="99"/>
    <w:rsid w:val="00970233"/>
    <w:pPr>
      <w:spacing w:before="0" w:after="0" w:line="720" w:lineRule="atLeast"/>
    </w:pPr>
  </w:style>
  <w:style w:type="character" w:customStyle="1" w:styleId="DateChar">
    <w:name w:val="Date Char"/>
    <w:aliases w:val="ŠDate Char"/>
    <w:basedOn w:val="DefaultParagraphFont"/>
    <w:link w:val="Date"/>
    <w:uiPriority w:val="99"/>
    <w:rsid w:val="00970233"/>
    <w:rPr>
      <w:rFonts w:ascii="Arial" w:hAnsi="Arial" w:cs="Arial"/>
      <w:sz w:val="24"/>
      <w:szCs w:val="24"/>
    </w:rPr>
  </w:style>
  <w:style w:type="paragraph" w:styleId="Signature">
    <w:name w:val="Signature"/>
    <w:aliases w:val="ŠSignature"/>
    <w:basedOn w:val="Normal"/>
    <w:link w:val="SignatureChar"/>
    <w:uiPriority w:val="99"/>
    <w:rsid w:val="00970233"/>
    <w:pPr>
      <w:spacing w:before="0" w:after="0" w:line="720" w:lineRule="atLeast"/>
    </w:pPr>
  </w:style>
  <w:style w:type="character" w:customStyle="1" w:styleId="SignatureChar">
    <w:name w:val="Signature Char"/>
    <w:aliases w:val="ŠSignature Char"/>
    <w:basedOn w:val="DefaultParagraphFont"/>
    <w:link w:val="Signature"/>
    <w:uiPriority w:val="99"/>
    <w:rsid w:val="00970233"/>
    <w:rPr>
      <w:rFonts w:ascii="Arial" w:hAnsi="Arial" w:cs="Arial"/>
      <w:sz w:val="24"/>
      <w:szCs w:val="24"/>
    </w:rPr>
  </w:style>
  <w:style w:type="character" w:styleId="Strong">
    <w:name w:val="Strong"/>
    <w:aliases w:val="ŠStrong"/>
    <w:uiPriority w:val="1"/>
    <w:qFormat/>
    <w:rsid w:val="00970233"/>
    <w:rPr>
      <w:b/>
    </w:rPr>
  </w:style>
  <w:style w:type="character" w:customStyle="1" w:styleId="QuoteChar">
    <w:name w:val="Quote Char"/>
    <w:aliases w:val="ŠQuote Char"/>
    <w:basedOn w:val="DefaultParagraphFont"/>
    <w:link w:val="Quote"/>
    <w:uiPriority w:val="29"/>
    <w:rsid w:val="00970233"/>
    <w:rPr>
      <w:rFonts w:ascii="Arial" w:hAnsi="Arial" w:cs="Arial"/>
      <w:sz w:val="24"/>
      <w:szCs w:val="24"/>
    </w:rPr>
  </w:style>
  <w:style w:type="paragraph" w:customStyle="1" w:styleId="FeatureBox2">
    <w:name w:val="ŠFeature Box 2"/>
    <w:basedOn w:val="Normal"/>
    <w:next w:val="Normal"/>
    <w:uiPriority w:val="12"/>
    <w:qFormat/>
    <w:rsid w:val="0097023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7023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7023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023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7023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70233"/>
    <w:rPr>
      <w:color w:val="2F5496" w:themeColor="accent1" w:themeShade="BF"/>
      <w:u w:val="single"/>
    </w:rPr>
  </w:style>
  <w:style w:type="paragraph" w:customStyle="1" w:styleId="Logo">
    <w:name w:val="ŠLogo"/>
    <w:basedOn w:val="Normal"/>
    <w:uiPriority w:val="22"/>
    <w:qFormat/>
    <w:rsid w:val="00970233"/>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970233"/>
    <w:pPr>
      <w:tabs>
        <w:tab w:val="right" w:leader="dot" w:pos="13948"/>
      </w:tabs>
      <w:spacing w:before="0" w:after="0"/>
    </w:pPr>
    <w:rPr>
      <w:b/>
      <w:noProof/>
    </w:rPr>
  </w:style>
  <w:style w:type="paragraph" w:styleId="TOC2">
    <w:name w:val="toc 2"/>
    <w:aliases w:val="ŠTOC 2"/>
    <w:basedOn w:val="Normal"/>
    <w:next w:val="Normal"/>
    <w:uiPriority w:val="39"/>
    <w:unhideWhenUsed/>
    <w:rsid w:val="0044651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970233"/>
    <w:pPr>
      <w:spacing w:before="0" w:after="0"/>
      <w:ind w:left="482"/>
    </w:pPr>
  </w:style>
  <w:style w:type="paragraph" w:styleId="Title">
    <w:name w:val="Title"/>
    <w:aliases w:val="ŠTitle"/>
    <w:basedOn w:val="Normal"/>
    <w:next w:val="Normal"/>
    <w:link w:val="TitleChar"/>
    <w:uiPriority w:val="2"/>
    <w:qFormat/>
    <w:rsid w:val="0097023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7023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7023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7023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70233"/>
    <w:pPr>
      <w:outlineLvl w:val="9"/>
    </w:pPr>
    <w:rPr>
      <w:sz w:val="40"/>
      <w:szCs w:val="40"/>
    </w:rPr>
  </w:style>
  <w:style w:type="paragraph" w:styleId="Footer">
    <w:name w:val="footer"/>
    <w:aliases w:val="ŠFooter"/>
    <w:basedOn w:val="Normal"/>
    <w:link w:val="FooterChar"/>
    <w:uiPriority w:val="99"/>
    <w:rsid w:val="0097023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970233"/>
    <w:rPr>
      <w:rFonts w:ascii="Arial" w:hAnsi="Arial" w:cs="Arial"/>
      <w:sz w:val="18"/>
      <w:szCs w:val="18"/>
    </w:rPr>
  </w:style>
  <w:style w:type="paragraph" w:styleId="Header">
    <w:name w:val="header"/>
    <w:aliases w:val="ŠHeader"/>
    <w:basedOn w:val="Normal"/>
    <w:link w:val="HeaderChar"/>
    <w:uiPriority w:val="24"/>
    <w:unhideWhenUsed/>
    <w:rsid w:val="0097023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7023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70233"/>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70233"/>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70233"/>
    <w:rPr>
      <w:rFonts w:ascii="Arial" w:hAnsi="Arial" w:cs="Arial"/>
      <w:color w:val="002664"/>
      <w:sz w:val="32"/>
      <w:szCs w:val="32"/>
    </w:rPr>
  </w:style>
  <w:style w:type="character" w:styleId="UnresolvedMention">
    <w:name w:val="Unresolved Mention"/>
    <w:basedOn w:val="DefaultParagraphFont"/>
    <w:uiPriority w:val="99"/>
    <w:semiHidden/>
    <w:unhideWhenUsed/>
    <w:rsid w:val="00970233"/>
    <w:rPr>
      <w:color w:val="605E5C"/>
      <w:shd w:val="clear" w:color="auto" w:fill="E1DFDD"/>
    </w:rPr>
  </w:style>
  <w:style w:type="character" w:styleId="Emphasis">
    <w:name w:val="Emphasis"/>
    <w:aliases w:val="ŠLanguage or scientific"/>
    <w:uiPriority w:val="20"/>
    <w:qFormat/>
    <w:rsid w:val="00970233"/>
    <w:rPr>
      <w:i/>
      <w:iCs/>
    </w:rPr>
  </w:style>
  <w:style w:type="character" w:styleId="SubtleEmphasis">
    <w:name w:val="Subtle Emphasis"/>
    <w:basedOn w:val="DefaultParagraphFont"/>
    <w:uiPriority w:val="19"/>
    <w:semiHidden/>
    <w:qFormat/>
    <w:rsid w:val="00970233"/>
    <w:rPr>
      <w:i/>
      <w:iCs/>
      <w:color w:val="404040" w:themeColor="text1" w:themeTint="BF"/>
    </w:rPr>
  </w:style>
  <w:style w:type="paragraph" w:styleId="TOC4">
    <w:name w:val="toc 4"/>
    <w:aliases w:val="ŠTOC 4"/>
    <w:basedOn w:val="Normal"/>
    <w:next w:val="Normal"/>
    <w:autoRedefine/>
    <w:uiPriority w:val="39"/>
    <w:unhideWhenUsed/>
    <w:rsid w:val="00970233"/>
    <w:pPr>
      <w:spacing w:before="0" w:after="0"/>
      <w:ind w:left="720"/>
    </w:pPr>
  </w:style>
  <w:style w:type="character" w:styleId="CommentReference">
    <w:name w:val="annotation reference"/>
    <w:basedOn w:val="DefaultParagraphFont"/>
    <w:uiPriority w:val="99"/>
    <w:semiHidden/>
    <w:unhideWhenUsed/>
    <w:rsid w:val="00970233"/>
    <w:rPr>
      <w:sz w:val="16"/>
      <w:szCs w:val="16"/>
    </w:rPr>
  </w:style>
  <w:style w:type="paragraph" w:styleId="CommentText">
    <w:name w:val="annotation text"/>
    <w:basedOn w:val="Normal"/>
    <w:link w:val="CommentTextChar"/>
    <w:uiPriority w:val="99"/>
    <w:unhideWhenUsed/>
    <w:rsid w:val="00970233"/>
    <w:pPr>
      <w:spacing w:line="240" w:lineRule="auto"/>
    </w:pPr>
    <w:rPr>
      <w:sz w:val="20"/>
      <w:szCs w:val="20"/>
    </w:rPr>
  </w:style>
  <w:style w:type="character" w:customStyle="1" w:styleId="CommentTextChar">
    <w:name w:val="Comment Text Char"/>
    <w:basedOn w:val="DefaultParagraphFont"/>
    <w:link w:val="CommentText"/>
    <w:uiPriority w:val="99"/>
    <w:rsid w:val="009702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70233"/>
    <w:rPr>
      <w:b/>
      <w:bCs/>
    </w:rPr>
  </w:style>
  <w:style w:type="character" w:customStyle="1" w:styleId="CommentSubjectChar">
    <w:name w:val="Comment Subject Char"/>
    <w:basedOn w:val="CommentTextChar"/>
    <w:link w:val="CommentSubject"/>
    <w:uiPriority w:val="99"/>
    <w:semiHidden/>
    <w:rsid w:val="00970233"/>
    <w:rPr>
      <w:rFonts w:ascii="Arial" w:hAnsi="Arial" w:cs="Arial"/>
      <w:b/>
      <w:bCs/>
      <w:sz w:val="20"/>
      <w:szCs w:val="20"/>
    </w:rPr>
  </w:style>
  <w:style w:type="paragraph" w:styleId="ListParagraph">
    <w:name w:val="List Paragraph"/>
    <w:basedOn w:val="Normal"/>
    <w:uiPriority w:val="34"/>
    <w:unhideWhenUsed/>
    <w:qFormat/>
    <w:rsid w:val="0097023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8729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6B"/>
    <w:rPr>
      <w:rFonts w:ascii="Segoe UI" w:hAnsi="Segoe UI" w:cs="Segoe UI"/>
      <w:sz w:val="18"/>
      <w:szCs w:val="18"/>
    </w:rPr>
  </w:style>
  <w:style w:type="character" w:styleId="FollowedHyperlink">
    <w:name w:val="FollowedHyperlink"/>
    <w:basedOn w:val="DefaultParagraphFont"/>
    <w:uiPriority w:val="99"/>
    <w:semiHidden/>
    <w:unhideWhenUsed/>
    <w:rsid w:val="00122E41"/>
    <w:rPr>
      <w:color w:val="954F72" w:themeColor="followedHyperlink"/>
      <w:u w:val="single"/>
    </w:rPr>
  </w:style>
  <w:style w:type="paragraph" w:styleId="Revision">
    <w:name w:val="Revision"/>
    <w:hidden/>
    <w:uiPriority w:val="99"/>
    <w:semiHidden/>
    <w:rsid w:val="00122E4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2229">
      <w:bodyDiv w:val="1"/>
      <w:marLeft w:val="0"/>
      <w:marRight w:val="0"/>
      <w:marTop w:val="0"/>
      <w:marBottom w:val="0"/>
      <w:divBdr>
        <w:top w:val="none" w:sz="0" w:space="0" w:color="auto"/>
        <w:left w:val="none" w:sz="0" w:space="0" w:color="auto"/>
        <w:bottom w:val="none" w:sz="0" w:space="0" w:color="auto"/>
        <w:right w:val="none" w:sz="0" w:space="0" w:color="auto"/>
      </w:divBdr>
      <w:divsChild>
        <w:div w:id="187434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38?clearCache=a666e0f-24ad-cb8b-d9db-a66a9ab4a347"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app.education.nsw.gov.au/digital-learning-selector/LearningTool/Card/116" TargetMode="External"/><Relationship Id="rId63" Type="http://schemas.openxmlformats.org/officeDocument/2006/relationships/hyperlink" Target="https://creativecommons.org/licenses/by/4.0/" TargetMode="External"/><Relationship Id="rId68" Type="http://schemas.openxmlformats.org/officeDocument/2006/relationships/hyperlink" Target="https://educationstandards.nsw.edu.au/" TargetMode="External"/><Relationship Id="rId84" Type="http://schemas.openxmlformats.org/officeDocument/2006/relationships/theme" Target="theme/theme1.xml"/><Relationship Id="rId16" Type="http://schemas.openxmlformats.org/officeDocument/2006/relationships/hyperlink" Target="https://curriculum.nsw.edu.au/curriculum-support/glossary"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kids.nationalgeographic.com/nature/kids-vs-plastic/article/pollution-1" TargetMode="External"/><Relationship Id="rId3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53" Type="http://schemas.openxmlformats.org/officeDocument/2006/relationships/hyperlink" Target="https://pixabay.com/photos/garbage-plastic-waste-beach-3552363/" TargetMode="External"/><Relationship Id="rId58" Type="http://schemas.openxmlformats.org/officeDocument/2006/relationships/image" Target="media/image4.jpeg"/><Relationship Id="rId74" Type="http://schemas.openxmlformats.org/officeDocument/2006/relationships/hyperlink" Target="http://englishtextualconcepts.nsw.edu.au/content/textual-concepts-and-processes-resource"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6.png"/><Relationship Id="rId82" Type="http://schemas.openxmlformats.org/officeDocument/2006/relationships/footer" Target="footer3.xm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4" Type="http://schemas.openxmlformats.org/officeDocument/2006/relationships/hyperlink" Target="https://education.nsw.gov.au/teaching-and-learning/curriculum/english/textual-concept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numeracy/talk-moves" TargetMode="External"/><Relationship Id="rId30" Type="http://schemas.openxmlformats.org/officeDocument/2006/relationships/hyperlink" Target="https://kids.nationalgeographic.com/nature/kids-vs-plastic/article/pollution-1"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hyperlink" Target="https://app.education.nsw.gov.au/digital-learning-selector/LearningActivity/Card/622" TargetMode="External"/><Relationship Id="rId48" Type="http://schemas.openxmlformats.org/officeDocument/2006/relationships/hyperlink" Target="https://app.education.nsw.gov.au/digital-learning-selector/LearningTool/Card/70" TargetMode="External"/><Relationship Id="rId56" Type="http://schemas.openxmlformats.org/officeDocument/2006/relationships/image" Target="media/image3.jpeg"/><Relationship Id="rId64" Type="http://schemas.openxmlformats.org/officeDocument/2006/relationships/image" Target="media/image7.jpeg"/><Relationship Id="rId69" Type="http://schemas.openxmlformats.org/officeDocument/2006/relationships/hyperlink" Target="https://curriculum.nsw.edu.au/home" TargetMode="External"/><Relationship Id="rId77" Type="http://schemas.openxmlformats.org/officeDocument/2006/relationships/hyperlink" Target="https://kids.nationalgeographic.com/nature/kids-vs-plastic/article/pollution-1"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app.education.nsw.gov.au/digital-learning-selector/LearningActivity/Card/543" TargetMode="External"/><Relationship Id="rId72" Type="http://schemas.openxmlformats.org/officeDocument/2006/relationships/hyperlink" Target="https://creativecommons.org/licenses/by/4.0"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kids.nationalgeographic.com/nature/kids-vs-plastic/article/pollution-1" TargetMode="External"/><Relationship Id="rId33" Type="http://schemas.openxmlformats.org/officeDocument/2006/relationships/hyperlink" Target="https://app.education.nsw.gov.au/digital-learning-selector/LearningActivity/Card/645"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55" TargetMode="External"/><Relationship Id="rId59" Type="http://schemas.openxmlformats.org/officeDocument/2006/relationships/hyperlink" Target="https://www.canva.com/policies/content-license-agreement/" TargetMode="External"/><Relationship Id="rId67" Type="http://schemas.openxmlformats.org/officeDocument/2006/relationships/hyperlink" Target="https://educationstandards.nsw.edu.au/wps/portal/nesa/mini-footer/copyright"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pixabay.com/users/adege-4994132/" TargetMode="External"/><Relationship Id="rId62" Type="http://schemas.openxmlformats.org/officeDocument/2006/relationships/hyperlink" Target="https://education.nsw.gov.au/about-us/copyright" TargetMode="External"/><Relationship Id="rId70" Type="http://schemas.openxmlformats.org/officeDocument/2006/relationships/hyperlink" Target="https://www.australiancurriculum.edu.au/resources/national-literacy-and-numeracy-learning-progressions/version-3-of-national-literacy-and-numeracy-learning-progressions/" TargetMode="External"/><Relationship Id="rId75" Type="http://schemas.openxmlformats.org/officeDocument/2006/relationships/hyperlink" Target="http://englishtextualconcepts.nsw.edu.au/content/perspectiv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english/textual-concept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curriculum.nsw.edu.au/learning-areas/english/english-k-10-2022?tab=glossary"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9" Type="http://schemas.openxmlformats.org/officeDocument/2006/relationships/hyperlink" Target="https://web.seesaw.me/" TargetMode="External"/><Relationship Id="rId57" Type="http://schemas.openxmlformats.org/officeDocument/2006/relationships/hyperlink" Target="https://www.canva.com/policies/content-license-agreemen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english/planning-programming-and-assessing-english-k-6/digital-and-multimodal-texts" TargetMode="External"/><Relationship Id="rId44" Type="http://schemas.openxmlformats.org/officeDocument/2006/relationships/hyperlink" Target="https://kids.nationalgeographic.com/nature/kids-vs-plastic/article/pollution-1" TargetMode="External"/><Relationship Id="rId52" Type="http://schemas.openxmlformats.org/officeDocument/2006/relationships/image" Target="media/image2.jpeg"/><Relationship Id="rId60" Type="http://schemas.openxmlformats.org/officeDocument/2006/relationships/image" Target="media/image5.png"/><Relationship Id="rId65" Type="http://schemas.openxmlformats.org/officeDocument/2006/relationships/hyperlink" Target="https://curriculum.nsw.edu.au/learning-areas/english/english-k-10" TargetMode="External"/><Relationship Id="rId73" Type="http://schemas.openxmlformats.org/officeDocument/2006/relationships/hyperlink" Target="http://australiancurriculum.edu.au/about-the-australian-curriculum/" TargetMode="External"/><Relationship Id="rId78" Type="http://schemas.openxmlformats.org/officeDocument/2006/relationships/hyperlink" Target="https://web.seesaw.me/"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englishtextualconcepts.nsw.edu.au/content/textual-concepts-and-processes-resource"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kids.nationalgeographic.com/nature/kids-vs-plastic/article/pollution-1" TargetMode="External"/><Relationship Id="rId50" Type="http://schemas.openxmlformats.org/officeDocument/2006/relationships/hyperlink" Target="https://app.education.nsw.gov.au/digital-learning-selector/LearningTool/Card/184" TargetMode="External"/><Relationship Id="rId55" Type="http://schemas.openxmlformats.org/officeDocument/2006/relationships/hyperlink" Target="https://pixabay.com/service/license/" TargetMode="External"/><Relationship Id="rId76" Type="http://schemas.openxmlformats.org/officeDocument/2006/relationships/hyperlink" Target="http://englishtextualconcepts.nsw.edu.au/content/argument" TargetMode="External"/><Relationship Id="rId7" Type="http://schemas.openxmlformats.org/officeDocument/2006/relationships/image" Target="media/image1.png"/><Relationship Id="rId71" Type="http://schemas.openxmlformats.org/officeDocument/2006/relationships/hyperlink" Target="http://www.australiancurriculum.edu.au/"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645"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49" TargetMode="External"/><Relationship Id="rId66" Type="http://schemas.openxmlformats.org/officeDocument/2006/relationships/hyperlink" Target="https://educationstandards.nsw.edu.au/wps/portal/nesa/hom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7713</Words>
  <Characters>43965</Characters>
  <Application>Microsoft Office Word</Application>
  <DocSecurity>0</DocSecurity>
  <Lines>366</Lines>
  <Paragraphs>103</Paragraphs>
  <ScaleCrop>false</ScaleCrop>
  <Company/>
  <LinksUpToDate>false</LinksUpToDate>
  <CharactersWithSpaces>51575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16</dc:title>
  <dc:subject/>
  <dc:creator>NSW Department of Education</dc:creator>
  <cp:keywords/>
  <dc:description/>
  <dcterms:created xsi:type="dcterms:W3CDTF">2023-05-15T05:52:00Z</dcterms:created>
  <dcterms:modified xsi:type="dcterms:W3CDTF">2023-05-15T05:52:00Z</dcterms:modified>
</cp:coreProperties>
</file>