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38A865" w14:textId="4FD37405" w:rsidR="00EB1DAD" w:rsidRDefault="00EB1DAD" w:rsidP="002C196C">
      <w:pPr>
        <w:pStyle w:val="Heading1"/>
      </w:pPr>
      <w:r>
        <w:t xml:space="preserve">English – K-2 multi-age – </w:t>
      </w:r>
      <w:r w:rsidR="00146AD8">
        <w:t xml:space="preserve">Year A – </w:t>
      </w:r>
      <w:r>
        <w:t>Unit 10</w:t>
      </w:r>
    </w:p>
    <w:p w14:paraId="3FE77051" w14:textId="117B3A53" w:rsidR="00C661C3" w:rsidRPr="00C661C3" w:rsidRDefault="00146AD8" w:rsidP="00C661C3">
      <w:r>
        <w:rPr>
          <w:noProof/>
        </w:rPr>
        <w:drawing>
          <wp:inline distT="0" distB="0" distL="0" distR="0" wp14:anchorId="3F7946B6" wp14:editId="2A9A95AD">
            <wp:extent cx="8305800" cy="4671477"/>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308992" cy="4673272"/>
                    </a:xfrm>
                    <a:prstGeom prst="rect">
                      <a:avLst/>
                    </a:prstGeom>
                    <a:noFill/>
                    <a:ln>
                      <a:noFill/>
                    </a:ln>
                  </pic:spPr>
                </pic:pic>
              </a:graphicData>
            </a:graphic>
          </wp:inline>
        </w:drawing>
      </w:r>
    </w:p>
    <w:p w14:paraId="6285ACBA" w14:textId="43C6EEB8" w:rsidR="002C196C" w:rsidRPr="002C196C" w:rsidRDefault="002C196C" w:rsidP="002C196C">
      <w:pPr>
        <w:pStyle w:val="TOCHeading"/>
      </w:pPr>
      <w:r>
        <w:lastRenderedPageBreak/>
        <w:t>Contents</w:t>
      </w:r>
    </w:p>
    <w:p w14:paraId="2620EDAA" w14:textId="64DAD260" w:rsidR="00C17B4B" w:rsidRDefault="001A080C">
      <w:pPr>
        <w:pStyle w:val="TOC2"/>
        <w:rPr>
          <w:rFonts w:asciiTheme="minorHAnsi" w:eastAsiaTheme="minorEastAsia" w:hAnsiTheme="minorHAnsi" w:cstheme="minorBidi"/>
          <w:sz w:val="22"/>
          <w:szCs w:val="22"/>
          <w:lang w:eastAsia="en-AU"/>
        </w:rPr>
      </w:pPr>
      <w:r>
        <w:rPr>
          <w:b/>
          <w:noProof w:val="0"/>
        </w:rPr>
        <w:fldChar w:fldCharType="begin"/>
      </w:r>
      <w:r>
        <w:rPr>
          <w:b/>
          <w:noProof w:val="0"/>
        </w:rPr>
        <w:instrText xml:space="preserve"> TOC \o "2-3" \h \z \u </w:instrText>
      </w:r>
      <w:r>
        <w:rPr>
          <w:b/>
          <w:noProof w:val="0"/>
        </w:rPr>
        <w:fldChar w:fldCharType="separate"/>
      </w:r>
      <w:hyperlink w:anchor="_Toc132617158" w:history="1">
        <w:r w:rsidR="00C17B4B" w:rsidRPr="00071302">
          <w:rPr>
            <w:rStyle w:val="Hyperlink"/>
          </w:rPr>
          <w:t>Unit overview and instructions for use</w:t>
        </w:r>
        <w:r w:rsidR="00C17B4B">
          <w:rPr>
            <w:webHidden/>
          </w:rPr>
          <w:tab/>
        </w:r>
        <w:r w:rsidR="00C17B4B">
          <w:rPr>
            <w:webHidden/>
          </w:rPr>
          <w:fldChar w:fldCharType="begin"/>
        </w:r>
        <w:r w:rsidR="00C17B4B">
          <w:rPr>
            <w:webHidden/>
          </w:rPr>
          <w:instrText xml:space="preserve"> PAGEREF _Toc132617158 \h </w:instrText>
        </w:r>
        <w:r w:rsidR="00C17B4B">
          <w:rPr>
            <w:webHidden/>
          </w:rPr>
        </w:r>
        <w:r w:rsidR="00C17B4B">
          <w:rPr>
            <w:webHidden/>
          </w:rPr>
          <w:fldChar w:fldCharType="separate"/>
        </w:r>
        <w:r w:rsidR="00C17B4B">
          <w:rPr>
            <w:webHidden/>
          </w:rPr>
          <w:t>3</w:t>
        </w:r>
        <w:r w:rsidR="00C17B4B">
          <w:rPr>
            <w:webHidden/>
          </w:rPr>
          <w:fldChar w:fldCharType="end"/>
        </w:r>
      </w:hyperlink>
    </w:p>
    <w:p w14:paraId="584A5511" w14:textId="3A95E8CB"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59" w:history="1">
        <w:r w:rsidR="00C17B4B" w:rsidRPr="00071302">
          <w:rPr>
            <w:rStyle w:val="Hyperlink"/>
            <w:noProof/>
          </w:rPr>
          <w:t>Teacher notes</w:t>
        </w:r>
        <w:r w:rsidR="00C17B4B">
          <w:rPr>
            <w:noProof/>
            <w:webHidden/>
          </w:rPr>
          <w:tab/>
        </w:r>
        <w:r w:rsidR="00C17B4B">
          <w:rPr>
            <w:noProof/>
            <w:webHidden/>
          </w:rPr>
          <w:fldChar w:fldCharType="begin"/>
        </w:r>
        <w:r w:rsidR="00C17B4B">
          <w:rPr>
            <w:noProof/>
            <w:webHidden/>
          </w:rPr>
          <w:instrText xml:space="preserve"> PAGEREF _Toc132617159 \h </w:instrText>
        </w:r>
        <w:r w:rsidR="00C17B4B">
          <w:rPr>
            <w:noProof/>
            <w:webHidden/>
          </w:rPr>
        </w:r>
        <w:r w:rsidR="00C17B4B">
          <w:rPr>
            <w:noProof/>
            <w:webHidden/>
          </w:rPr>
          <w:fldChar w:fldCharType="separate"/>
        </w:r>
        <w:r w:rsidR="00C17B4B">
          <w:rPr>
            <w:noProof/>
            <w:webHidden/>
          </w:rPr>
          <w:t>4</w:t>
        </w:r>
        <w:r w:rsidR="00C17B4B">
          <w:rPr>
            <w:noProof/>
            <w:webHidden/>
          </w:rPr>
          <w:fldChar w:fldCharType="end"/>
        </w:r>
      </w:hyperlink>
    </w:p>
    <w:p w14:paraId="36AE63DD" w14:textId="7FF90A95"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0" w:history="1">
        <w:r w:rsidR="00C17B4B" w:rsidRPr="00071302">
          <w:rPr>
            <w:rStyle w:val="Hyperlink"/>
            <w:noProof/>
          </w:rPr>
          <w:t>Outcomes and content – Component A</w:t>
        </w:r>
        <w:r w:rsidR="00C17B4B">
          <w:rPr>
            <w:noProof/>
            <w:webHidden/>
          </w:rPr>
          <w:tab/>
        </w:r>
        <w:r w:rsidR="00C17B4B">
          <w:rPr>
            <w:noProof/>
            <w:webHidden/>
          </w:rPr>
          <w:fldChar w:fldCharType="begin"/>
        </w:r>
        <w:r w:rsidR="00C17B4B">
          <w:rPr>
            <w:noProof/>
            <w:webHidden/>
          </w:rPr>
          <w:instrText xml:space="preserve"> PAGEREF _Toc132617160 \h </w:instrText>
        </w:r>
        <w:r w:rsidR="00C17B4B">
          <w:rPr>
            <w:noProof/>
            <w:webHidden/>
          </w:rPr>
        </w:r>
        <w:r w:rsidR="00C17B4B">
          <w:rPr>
            <w:noProof/>
            <w:webHidden/>
          </w:rPr>
          <w:fldChar w:fldCharType="separate"/>
        </w:r>
        <w:r w:rsidR="00C17B4B">
          <w:rPr>
            <w:noProof/>
            <w:webHidden/>
          </w:rPr>
          <w:t>5</w:t>
        </w:r>
        <w:r w:rsidR="00C17B4B">
          <w:rPr>
            <w:noProof/>
            <w:webHidden/>
          </w:rPr>
          <w:fldChar w:fldCharType="end"/>
        </w:r>
      </w:hyperlink>
    </w:p>
    <w:p w14:paraId="5B39E455" w14:textId="25CC8241"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1" w:history="1">
        <w:r w:rsidR="00C17B4B" w:rsidRPr="00071302">
          <w:rPr>
            <w:rStyle w:val="Hyperlink"/>
            <w:noProof/>
          </w:rPr>
          <w:t>Outcomes and content – Component B</w:t>
        </w:r>
        <w:r w:rsidR="00C17B4B">
          <w:rPr>
            <w:noProof/>
            <w:webHidden/>
          </w:rPr>
          <w:tab/>
        </w:r>
        <w:r w:rsidR="00C17B4B">
          <w:rPr>
            <w:noProof/>
            <w:webHidden/>
          </w:rPr>
          <w:fldChar w:fldCharType="begin"/>
        </w:r>
        <w:r w:rsidR="00C17B4B">
          <w:rPr>
            <w:noProof/>
            <w:webHidden/>
          </w:rPr>
          <w:instrText xml:space="preserve"> PAGEREF _Toc132617161 \h </w:instrText>
        </w:r>
        <w:r w:rsidR="00C17B4B">
          <w:rPr>
            <w:noProof/>
            <w:webHidden/>
          </w:rPr>
        </w:r>
        <w:r w:rsidR="00C17B4B">
          <w:rPr>
            <w:noProof/>
            <w:webHidden/>
          </w:rPr>
          <w:fldChar w:fldCharType="separate"/>
        </w:r>
        <w:r w:rsidR="00C17B4B">
          <w:rPr>
            <w:noProof/>
            <w:webHidden/>
          </w:rPr>
          <w:t>10</w:t>
        </w:r>
        <w:r w:rsidR="00C17B4B">
          <w:rPr>
            <w:noProof/>
            <w:webHidden/>
          </w:rPr>
          <w:fldChar w:fldCharType="end"/>
        </w:r>
      </w:hyperlink>
    </w:p>
    <w:p w14:paraId="56F982EB" w14:textId="24ABFA66" w:rsidR="00C17B4B" w:rsidRDefault="00000000">
      <w:pPr>
        <w:pStyle w:val="TOC2"/>
        <w:rPr>
          <w:rFonts w:asciiTheme="minorHAnsi" w:eastAsiaTheme="minorEastAsia" w:hAnsiTheme="minorHAnsi" w:cstheme="minorBidi"/>
          <w:sz w:val="22"/>
          <w:szCs w:val="22"/>
          <w:lang w:eastAsia="en-AU"/>
        </w:rPr>
      </w:pPr>
      <w:hyperlink w:anchor="_Toc132617162" w:history="1">
        <w:r w:rsidR="00C17B4B" w:rsidRPr="00071302">
          <w:rPr>
            <w:rStyle w:val="Hyperlink"/>
          </w:rPr>
          <w:t>Week 1</w:t>
        </w:r>
        <w:r w:rsidR="00C17B4B">
          <w:rPr>
            <w:webHidden/>
          </w:rPr>
          <w:tab/>
        </w:r>
        <w:r w:rsidR="00C17B4B">
          <w:rPr>
            <w:webHidden/>
          </w:rPr>
          <w:fldChar w:fldCharType="begin"/>
        </w:r>
        <w:r w:rsidR="00C17B4B">
          <w:rPr>
            <w:webHidden/>
          </w:rPr>
          <w:instrText xml:space="preserve"> PAGEREF _Toc132617162 \h </w:instrText>
        </w:r>
        <w:r w:rsidR="00C17B4B">
          <w:rPr>
            <w:webHidden/>
          </w:rPr>
        </w:r>
        <w:r w:rsidR="00C17B4B">
          <w:rPr>
            <w:webHidden/>
          </w:rPr>
          <w:fldChar w:fldCharType="separate"/>
        </w:r>
        <w:r w:rsidR="00C17B4B">
          <w:rPr>
            <w:webHidden/>
          </w:rPr>
          <w:t>14</w:t>
        </w:r>
        <w:r w:rsidR="00C17B4B">
          <w:rPr>
            <w:webHidden/>
          </w:rPr>
          <w:fldChar w:fldCharType="end"/>
        </w:r>
      </w:hyperlink>
    </w:p>
    <w:p w14:paraId="3D205CBE" w14:textId="157F0B21"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3" w:history="1">
        <w:r w:rsidR="00C17B4B" w:rsidRPr="00071302">
          <w:rPr>
            <w:rStyle w:val="Hyperlink"/>
            <w:noProof/>
          </w:rPr>
          <w:t>Component A teaching and learning</w:t>
        </w:r>
        <w:r w:rsidR="00C17B4B">
          <w:rPr>
            <w:noProof/>
            <w:webHidden/>
          </w:rPr>
          <w:tab/>
        </w:r>
        <w:r w:rsidR="00C17B4B">
          <w:rPr>
            <w:noProof/>
            <w:webHidden/>
          </w:rPr>
          <w:fldChar w:fldCharType="begin"/>
        </w:r>
        <w:r w:rsidR="00C17B4B">
          <w:rPr>
            <w:noProof/>
            <w:webHidden/>
          </w:rPr>
          <w:instrText xml:space="preserve"> PAGEREF _Toc132617163 \h </w:instrText>
        </w:r>
        <w:r w:rsidR="00C17B4B">
          <w:rPr>
            <w:noProof/>
            <w:webHidden/>
          </w:rPr>
        </w:r>
        <w:r w:rsidR="00C17B4B">
          <w:rPr>
            <w:noProof/>
            <w:webHidden/>
          </w:rPr>
          <w:fldChar w:fldCharType="separate"/>
        </w:r>
        <w:r w:rsidR="00C17B4B">
          <w:rPr>
            <w:noProof/>
            <w:webHidden/>
          </w:rPr>
          <w:t>14</w:t>
        </w:r>
        <w:r w:rsidR="00C17B4B">
          <w:rPr>
            <w:noProof/>
            <w:webHidden/>
          </w:rPr>
          <w:fldChar w:fldCharType="end"/>
        </w:r>
      </w:hyperlink>
    </w:p>
    <w:p w14:paraId="1D92CA07" w14:textId="6A246E7C"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4" w:history="1">
        <w:r w:rsidR="00C17B4B" w:rsidRPr="00071302">
          <w:rPr>
            <w:rStyle w:val="Hyperlink"/>
            <w:noProof/>
          </w:rPr>
          <w:t>Component B teaching and learning</w:t>
        </w:r>
        <w:r w:rsidR="00C17B4B">
          <w:rPr>
            <w:noProof/>
            <w:webHidden/>
          </w:rPr>
          <w:tab/>
        </w:r>
        <w:r w:rsidR="00C17B4B">
          <w:rPr>
            <w:noProof/>
            <w:webHidden/>
          </w:rPr>
          <w:fldChar w:fldCharType="begin"/>
        </w:r>
        <w:r w:rsidR="00C17B4B">
          <w:rPr>
            <w:noProof/>
            <w:webHidden/>
          </w:rPr>
          <w:instrText xml:space="preserve"> PAGEREF _Toc132617164 \h </w:instrText>
        </w:r>
        <w:r w:rsidR="00C17B4B">
          <w:rPr>
            <w:noProof/>
            <w:webHidden/>
          </w:rPr>
        </w:r>
        <w:r w:rsidR="00C17B4B">
          <w:rPr>
            <w:noProof/>
            <w:webHidden/>
          </w:rPr>
          <w:fldChar w:fldCharType="separate"/>
        </w:r>
        <w:r w:rsidR="00C17B4B">
          <w:rPr>
            <w:noProof/>
            <w:webHidden/>
          </w:rPr>
          <w:t>15</w:t>
        </w:r>
        <w:r w:rsidR="00C17B4B">
          <w:rPr>
            <w:noProof/>
            <w:webHidden/>
          </w:rPr>
          <w:fldChar w:fldCharType="end"/>
        </w:r>
      </w:hyperlink>
    </w:p>
    <w:p w14:paraId="235D42B1" w14:textId="4C1CEEEF"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5" w:history="1">
        <w:r w:rsidR="00C17B4B" w:rsidRPr="00071302">
          <w:rPr>
            <w:rStyle w:val="Hyperlink"/>
            <w:noProof/>
          </w:rPr>
          <w:t xml:space="preserve">Lesson 1: Understanding </w:t>
        </w:r>
        <w:r w:rsidR="00C17B4B" w:rsidRPr="00071302">
          <w:rPr>
            <w:rStyle w:val="Hyperlink"/>
            <w:i/>
            <w:iCs/>
            <w:noProof/>
          </w:rPr>
          <w:t>Amy &amp; Louis</w:t>
        </w:r>
        <w:r w:rsidR="00C17B4B">
          <w:rPr>
            <w:noProof/>
            <w:webHidden/>
          </w:rPr>
          <w:tab/>
        </w:r>
        <w:r w:rsidR="00C17B4B">
          <w:rPr>
            <w:noProof/>
            <w:webHidden/>
          </w:rPr>
          <w:fldChar w:fldCharType="begin"/>
        </w:r>
        <w:r w:rsidR="00C17B4B">
          <w:rPr>
            <w:noProof/>
            <w:webHidden/>
          </w:rPr>
          <w:instrText xml:space="preserve"> PAGEREF _Toc132617165 \h </w:instrText>
        </w:r>
        <w:r w:rsidR="00C17B4B">
          <w:rPr>
            <w:noProof/>
            <w:webHidden/>
          </w:rPr>
        </w:r>
        <w:r w:rsidR="00C17B4B">
          <w:rPr>
            <w:noProof/>
            <w:webHidden/>
          </w:rPr>
          <w:fldChar w:fldCharType="separate"/>
        </w:r>
        <w:r w:rsidR="00C17B4B">
          <w:rPr>
            <w:noProof/>
            <w:webHidden/>
          </w:rPr>
          <w:t>17</w:t>
        </w:r>
        <w:r w:rsidR="00C17B4B">
          <w:rPr>
            <w:noProof/>
            <w:webHidden/>
          </w:rPr>
          <w:fldChar w:fldCharType="end"/>
        </w:r>
      </w:hyperlink>
    </w:p>
    <w:p w14:paraId="4BD4331A" w14:textId="7655C942"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6" w:history="1">
        <w:r w:rsidR="00C17B4B" w:rsidRPr="00071302">
          <w:rPr>
            <w:rStyle w:val="Hyperlink"/>
            <w:noProof/>
          </w:rPr>
          <w:t>Lesson 2: Sequencing events and understanding proper nouns</w:t>
        </w:r>
        <w:r w:rsidR="00C17B4B">
          <w:rPr>
            <w:noProof/>
            <w:webHidden/>
          </w:rPr>
          <w:tab/>
        </w:r>
        <w:r w:rsidR="00C17B4B">
          <w:rPr>
            <w:noProof/>
            <w:webHidden/>
          </w:rPr>
          <w:fldChar w:fldCharType="begin"/>
        </w:r>
        <w:r w:rsidR="00C17B4B">
          <w:rPr>
            <w:noProof/>
            <w:webHidden/>
          </w:rPr>
          <w:instrText xml:space="preserve"> PAGEREF _Toc132617166 \h </w:instrText>
        </w:r>
        <w:r w:rsidR="00C17B4B">
          <w:rPr>
            <w:noProof/>
            <w:webHidden/>
          </w:rPr>
        </w:r>
        <w:r w:rsidR="00C17B4B">
          <w:rPr>
            <w:noProof/>
            <w:webHidden/>
          </w:rPr>
          <w:fldChar w:fldCharType="separate"/>
        </w:r>
        <w:r w:rsidR="00C17B4B">
          <w:rPr>
            <w:noProof/>
            <w:webHidden/>
          </w:rPr>
          <w:t>20</w:t>
        </w:r>
        <w:r w:rsidR="00C17B4B">
          <w:rPr>
            <w:noProof/>
            <w:webHidden/>
          </w:rPr>
          <w:fldChar w:fldCharType="end"/>
        </w:r>
      </w:hyperlink>
    </w:p>
    <w:p w14:paraId="26B94C21" w14:textId="0DA3DB39"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7" w:history="1">
        <w:r w:rsidR="00C17B4B" w:rsidRPr="00071302">
          <w:rPr>
            <w:rStyle w:val="Hyperlink"/>
            <w:noProof/>
          </w:rPr>
          <w:t xml:space="preserve">Lesson 3: </w:t>
        </w:r>
        <w:r w:rsidR="00C17B4B" w:rsidRPr="00071302">
          <w:rPr>
            <w:rStyle w:val="Hyperlink"/>
            <w:i/>
            <w:iCs/>
            <w:noProof/>
          </w:rPr>
          <w:t>Amy &amp; Louis</w:t>
        </w:r>
        <w:r w:rsidR="00C17B4B" w:rsidRPr="00071302">
          <w:rPr>
            <w:rStyle w:val="Hyperlink"/>
            <w:noProof/>
          </w:rPr>
          <w:t xml:space="preserve"> continued</w:t>
        </w:r>
        <w:r w:rsidR="00C17B4B">
          <w:rPr>
            <w:noProof/>
            <w:webHidden/>
          </w:rPr>
          <w:tab/>
        </w:r>
        <w:r w:rsidR="00C17B4B">
          <w:rPr>
            <w:noProof/>
            <w:webHidden/>
          </w:rPr>
          <w:fldChar w:fldCharType="begin"/>
        </w:r>
        <w:r w:rsidR="00C17B4B">
          <w:rPr>
            <w:noProof/>
            <w:webHidden/>
          </w:rPr>
          <w:instrText xml:space="preserve"> PAGEREF _Toc132617167 \h </w:instrText>
        </w:r>
        <w:r w:rsidR="00C17B4B">
          <w:rPr>
            <w:noProof/>
            <w:webHidden/>
          </w:rPr>
        </w:r>
        <w:r w:rsidR="00C17B4B">
          <w:rPr>
            <w:noProof/>
            <w:webHidden/>
          </w:rPr>
          <w:fldChar w:fldCharType="separate"/>
        </w:r>
        <w:r w:rsidR="00C17B4B">
          <w:rPr>
            <w:noProof/>
            <w:webHidden/>
          </w:rPr>
          <w:t>24</w:t>
        </w:r>
        <w:r w:rsidR="00C17B4B">
          <w:rPr>
            <w:noProof/>
            <w:webHidden/>
          </w:rPr>
          <w:fldChar w:fldCharType="end"/>
        </w:r>
      </w:hyperlink>
    </w:p>
    <w:p w14:paraId="2DAA661B" w14:textId="43854E2D"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8" w:history="1">
        <w:r w:rsidR="00C17B4B" w:rsidRPr="00071302">
          <w:rPr>
            <w:rStyle w:val="Hyperlink"/>
            <w:noProof/>
          </w:rPr>
          <w:t>Lesson 4: Planning and designing multimodal texts</w:t>
        </w:r>
        <w:r w:rsidR="00C17B4B">
          <w:rPr>
            <w:noProof/>
            <w:webHidden/>
          </w:rPr>
          <w:tab/>
        </w:r>
        <w:r w:rsidR="00C17B4B">
          <w:rPr>
            <w:noProof/>
            <w:webHidden/>
          </w:rPr>
          <w:fldChar w:fldCharType="begin"/>
        </w:r>
        <w:r w:rsidR="00C17B4B">
          <w:rPr>
            <w:noProof/>
            <w:webHidden/>
          </w:rPr>
          <w:instrText xml:space="preserve"> PAGEREF _Toc132617168 \h </w:instrText>
        </w:r>
        <w:r w:rsidR="00C17B4B">
          <w:rPr>
            <w:noProof/>
            <w:webHidden/>
          </w:rPr>
        </w:r>
        <w:r w:rsidR="00C17B4B">
          <w:rPr>
            <w:noProof/>
            <w:webHidden/>
          </w:rPr>
          <w:fldChar w:fldCharType="separate"/>
        </w:r>
        <w:r w:rsidR="00C17B4B">
          <w:rPr>
            <w:noProof/>
            <w:webHidden/>
          </w:rPr>
          <w:t>26</w:t>
        </w:r>
        <w:r w:rsidR="00C17B4B">
          <w:rPr>
            <w:noProof/>
            <w:webHidden/>
          </w:rPr>
          <w:fldChar w:fldCharType="end"/>
        </w:r>
      </w:hyperlink>
    </w:p>
    <w:p w14:paraId="7D1BE4A9" w14:textId="0EA839A1"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69" w:history="1">
        <w:r w:rsidR="00C17B4B" w:rsidRPr="00071302">
          <w:rPr>
            <w:rStyle w:val="Hyperlink"/>
            <w:noProof/>
          </w:rPr>
          <w:t>Lesson 5: Composing and sharing multimodal texts</w:t>
        </w:r>
        <w:r w:rsidR="00C17B4B">
          <w:rPr>
            <w:noProof/>
            <w:webHidden/>
          </w:rPr>
          <w:tab/>
        </w:r>
        <w:r w:rsidR="00C17B4B">
          <w:rPr>
            <w:noProof/>
            <w:webHidden/>
          </w:rPr>
          <w:fldChar w:fldCharType="begin"/>
        </w:r>
        <w:r w:rsidR="00C17B4B">
          <w:rPr>
            <w:noProof/>
            <w:webHidden/>
          </w:rPr>
          <w:instrText xml:space="preserve"> PAGEREF _Toc132617169 \h </w:instrText>
        </w:r>
        <w:r w:rsidR="00C17B4B">
          <w:rPr>
            <w:noProof/>
            <w:webHidden/>
          </w:rPr>
        </w:r>
        <w:r w:rsidR="00C17B4B">
          <w:rPr>
            <w:noProof/>
            <w:webHidden/>
          </w:rPr>
          <w:fldChar w:fldCharType="separate"/>
        </w:r>
        <w:r w:rsidR="00C17B4B">
          <w:rPr>
            <w:noProof/>
            <w:webHidden/>
          </w:rPr>
          <w:t>28</w:t>
        </w:r>
        <w:r w:rsidR="00C17B4B">
          <w:rPr>
            <w:noProof/>
            <w:webHidden/>
          </w:rPr>
          <w:fldChar w:fldCharType="end"/>
        </w:r>
      </w:hyperlink>
    </w:p>
    <w:p w14:paraId="322012D8" w14:textId="79638B66" w:rsidR="00C17B4B" w:rsidRDefault="00000000">
      <w:pPr>
        <w:pStyle w:val="TOC2"/>
        <w:rPr>
          <w:rFonts w:asciiTheme="minorHAnsi" w:eastAsiaTheme="minorEastAsia" w:hAnsiTheme="minorHAnsi" w:cstheme="minorBidi"/>
          <w:sz w:val="22"/>
          <w:szCs w:val="22"/>
          <w:lang w:eastAsia="en-AU"/>
        </w:rPr>
      </w:pPr>
      <w:hyperlink w:anchor="_Toc132617170" w:history="1">
        <w:r w:rsidR="00C17B4B" w:rsidRPr="00071302">
          <w:rPr>
            <w:rStyle w:val="Hyperlink"/>
          </w:rPr>
          <w:t>Week 2</w:t>
        </w:r>
        <w:r w:rsidR="00C17B4B">
          <w:rPr>
            <w:webHidden/>
          </w:rPr>
          <w:tab/>
        </w:r>
        <w:r w:rsidR="00C17B4B">
          <w:rPr>
            <w:webHidden/>
          </w:rPr>
          <w:fldChar w:fldCharType="begin"/>
        </w:r>
        <w:r w:rsidR="00C17B4B">
          <w:rPr>
            <w:webHidden/>
          </w:rPr>
          <w:instrText xml:space="preserve"> PAGEREF _Toc132617170 \h </w:instrText>
        </w:r>
        <w:r w:rsidR="00C17B4B">
          <w:rPr>
            <w:webHidden/>
          </w:rPr>
        </w:r>
        <w:r w:rsidR="00C17B4B">
          <w:rPr>
            <w:webHidden/>
          </w:rPr>
          <w:fldChar w:fldCharType="separate"/>
        </w:r>
        <w:r w:rsidR="00C17B4B">
          <w:rPr>
            <w:webHidden/>
          </w:rPr>
          <w:t>31</w:t>
        </w:r>
        <w:r w:rsidR="00C17B4B">
          <w:rPr>
            <w:webHidden/>
          </w:rPr>
          <w:fldChar w:fldCharType="end"/>
        </w:r>
      </w:hyperlink>
    </w:p>
    <w:p w14:paraId="137FAE3B" w14:textId="458CA56E"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71" w:history="1">
        <w:r w:rsidR="00C17B4B" w:rsidRPr="00071302">
          <w:rPr>
            <w:rStyle w:val="Hyperlink"/>
            <w:noProof/>
          </w:rPr>
          <w:t>Component A teaching and learning</w:t>
        </w:r>
        <w:r w:rsidR="00C17B4B">
          <w:rPr>
            <w:noProof/>
            <w:webHidden/>
          </w:rPr>
          <w:tab/>
        </w:r>
        <w:r w:rsidR="00C17B4B">
          <w:rPr>
            <w:noProof/>
            <w:webHidden/>
          </w:rPr>
          <w:fldChar w:fldCharType="begin"/>
        </w:r>
        <w:r w:rsidR="00C17B4B">
          <w:rPr>
            <w:noProof/>
            <w:webHidden/>
          </w:rPr>
          <w:instrText xml:space="preserve"> PAGEREF _Toc132617171 \h </w:instrText>
        </w:r>
        <w:r w:rsidR="00C17B4B">
          <w:rPr>
            <w:noProof/>
            <w:webHidden/>
          </w:rPr>
        </w:r>
        <w:r w:rsidR="00C17B4B">
          <w:rPr>
            <w:noProof/>
            <w:webHidden/>
          </w:rPr>
          <w:fldChar w:fldCharType="separate"/>
        </w:r>
        <w:r w:rsidR="00C17B4B">
          <w:rPr>
            <w:noProof/>
            <w:webHidden/>
          </w:rPr>
          <w:t>31</w:t>
        </w:r>
        <w:r w:rsidR="00C17B4B">
          <w:rPr>
            <w:noProof/>
            <w:webHidden/>
          </w:rPr>
          <w:fldChar w:fldCharType="end"/>
        </w:r>
      </w:hyperlink>
    </w:p>
    <w:p w14:paraId="244BC508" w14:textId="12710E43"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72" w:history="1">
        <w:r w:rsidR="00C17B4B" w:rsidRPr="00071302">
          <w:rPr>
            <w:rStyle w:val="Hyperlink"/>
            <w:noProof/>
          </w:rPr>
          <w:t>Component B teaching and learning</w:t>
        </w:r>
        <w:r w:rsidR="00C17B4B">
          <w:rPr>
            <w:noProof/>
            <w:webHidden/>
          </w:rPr>
          <w:tab/>
        </w:r>
        <w:r w:rsidR="00C17B4B">
          <w:rPr>
            <w:noProof/>
            <w:webHidden/>
          </w:rPr>
          <w:fldChar w:fldCharType="begin"/>
        </w:r>
        <w:r w:rsidR="00C17B4B">
          <w:rPr>
            <w:noProof/>
            <w:webHidden/>
          </w:rPr>
          <w:instrText xml:space="preserve"> PAGEREF _Toc132617172 \h </w:instrText>
        </w:r>
        <w:r w:rsidR="00C17B4B">
          <w:rPr>
            <w:noProof/>
            <w:webHidden/>
          </w:rPr>
        </w:r>
        <w:r w:rsidR="00C17B4B">
          <w:rPr>
            <w:noProof/>
            <w:webHidden/>
          </w:rPr>
          <w:fldChar w:fldCharType="separate"/>
        </w:r>
        <w:r w:rsidR="00C17B4B">
          <w:rPr>
            <w:noProof/>
            <w:webHidden/>
          </w:rPr>
          <w:t>32</w:t>
        </w:r>
        <w:r w:rsidR="00C17B4B">
          <w:rPr>
            <w:noProof/>
            <w:webHidden/>
          </w:rPr>
          <w:fldChar w:fldCharType="end"/>
        </w:r>
      </w:hyperlink>
    </w:p>
    <w:p w14:paraId="09D29535" w14:textId="30991B08"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73" w:history="1">
        <w:r w:rsidR="00C17B4B" w:rsidRPr="00071302">
          <w:rPr>
            <w:rStyle w:val="Hyperlink"/>
            <w:noProof/>
          </w:rPr>
          <w:t xml:space="preserve">Lesson 6: </w:t>
        </w:r>
        <w:r w:rsidR="00C17B4B" w:rsidRPr="00071302">
          <w:rPr>
            <w:rStyle w:val="Hyperlink"/>
            <w:i/>
            <w:iCs/>
            <w:noProof/>
          </w:rPr>
          <w:t>Little Cloud</w:t>
        </w:r>
        <w:r w:rsidR="00C17B4B">
          <w:rPr>
            <w:noProof/>
            <w:webHidden/>
          </w:rPr>
          <w:tab/>
        </w:r>
        <w:r w:rsidR="00C17B4B">
          <w:rPr>
            <w:noProof/>
            <w:webHidden/>
          </w:rPr>
          <w:fldChar w:fldCharType="begin"/>
        </w:r>
        <w:r w:rsidR="00C17B4B">
          <w:rPr>
            <w:noProof/>
            <w:webHidden/>
          </w:rPr>
          <w:instrText xml:space="preserve"> PAGEREF _Toc132617173 \h </w:instrText>
        </w:r>
        <w:r w:rsidR="00C17B4B">
          <w:rPr>
            <w:noProof/>
            <w:webHidden/>
          </w:rPr>
        </w:r>
        <w:r w:rsidR="00C17B4B">
          <w:rPr>
            <w:noProof/>
            <w:webHidden/>
          </w:rPr>
          <w:fldChar w:fldCharType="separate"/>
        </w:r>
        <w:r w:rsidR="00C17B4B">
          <w:rPr>
            <w:noProof/>
            <w:webHidden/>
          </w:rPr>
          <w:t>34</w:t>
        </w:r>
        <w:r w:rsidR="00C17B4B">
          <w:rPr>
            <w:noProof/>
            <w:webHidden/>
          </w:rPr>
          <w:fldChar w:fldCharType="end"/>
        </w:r>
      </w:hyperlink>
    </w:p>
    <w:p w14:paraId="6EB2C8CD" w14:textId="23877E2D"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74" w:history="1">
        <w:r w:rsidR="00C17B4B" w:rsidRPr="00071302">
          <w:rPr>
            <w:rStyle w:val="Hyperlink"/>
            <w:noProof/>
          </w:rPr>
          <w:t>Lesson 7: Creating tiny poems</w:t>
        </w:r>
        <w:r w:rsidR="00C17B4B">
          <w:rPr>
            <w:noProof/>
            <w:webHidden/>
          </w:rPr>
          <w:tab/>
        </w:r>
        <w:r w:rsidR="00C17B4B">
          <w:rPr>
            <w:noProof/>
            <w:webHidden/>
          </w:rPr>
          <w:fldChar w:fldCharType="begin"/>
        </w:r>
        <w:r w:rsidR="00C17B4B">
          <w:rPr>
            <w:noProof/>
            <w:webHidden/>
          </w:rPr>
          <w:instrText xml:space="preserve"> PAGEREF _Toc132617174 \h </w:instrText>
        </w:r>
        <w:r w:rsidR="00C17B4B">
          <w:rPr>
            <w:noProof/>
            <w:webHidden/>
          </w:rPr>
        </w:r>
        <w:r w:rsidR="00C17B4B">
          <w:rPr>
            <w:noProof/>
            <w:webHidden/>
          </w:rPr>
          <w:fldChar w:fldCharType="separate"/>
        </w:r>
        <w:r w:rsidR="00C17B4B">
          <w:rPr>
            <w:noProof/>
            <w:webHidden/>
          </w:rPr>
          <w:t>36</w:t>
        </w:r>
        <w:r w:rsidR="00C17B4B">
          <w:rPr>
            <w:noProof/>
            <w:webHidden/>
          </w:rPr>
          <w:fldChar w:fldCharType="end"/>
        </w:r>
      </w:hyperlink>
    </w:p>
    <w:p w14:paraId="5BCE434D" w14:textId="71970DAA"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75" w:history="1">
        <w:r w:rsidR="00C17B4B" w:rsidRPr="00071302">
          <w:rPr>
            <w:rStyle w:val="Hyperlink"/>
            <w:noProof/>
          </w:rPr>
          <w:t>Lesson 8: Navigation pathways</w:t>
        </w:r>
        <w:r w:rsidR="00C17B4B">
          <w:rPr>
            <w:noProof/>
            <w:webHidden/>
          </w:rPr>
          <w:tab/>
        </w:r>
        <w:r w:rsidR="00C17B4B">
          <w:rPr>
            <w:noProof/>
            <w:webHidden/>
          </w:rPr>
          <w:fldChar w:fldCharType="begin"/>
        </w:r>
        <w:r w:rsidR="00C17B4B">
          <w:rPr>
            <w:noProof/>
            <w:webHidden/>
          </w:rPr>
          <w:instrText xml:space="preserve"> PAGEREF _Toc132617175 \h </w:instrText>
        </w:r>
        <w:r w:rsidR="00C17B4B">
          <w:rPr>
            <w:noProof/>
            <w:webHidden/>
          </w:rPr>
        </w:r>
        <w:r w:rsidR="00C17B4B">
          <w:rPr>
            <w:noProof/>
            <w:webHidden/>
          </w:rPr>
          <w:fldChar w:fldCharType="separate"/>
        </w:r>
        <w:r w:rsidR="00C17B4B">
          <w:rPr>
            <w:noProof/>
            <w:webHidden/>
          </w:rPr>
          <w:t>41</w:t>
        </w:r>
        <w:r w:rsidR="00C17B4B">
          <w:rPr>
            <w:noProof/>
            <w:webHidden/>
          </w:rPr>
          <w:fldChar w:fldCharType="end"/>
        </w:r>
      </w:hyperlink>
    </w:p>
    <w:p w14:paraId="12F8D14B" w14:textId="158A4A66"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76" w:history="1">
        <w:r w:rsidR="00C17B4B" w:rsidRPr="00071302">
          <w:rPr>
            <w:rStyle w:val="Hyperlink"/>
            <w:noProof/>
          </w:rPr>
          <w:t>Lesson 9: Multimodal informative texts</w:t>
        </w:r>
        <w:r w:rsidR="00C17B4B">
          <w:rPr>
            <w:noProof/>
            <w:webHidden/>
          </w:rPr>
          <w:tab/>
        </w:r>
        <w:r w:rsidR="00C17B4B">
          <w:rPr>
            <w:noProof/>
            <w:webHidden/>
          </w:rPr>
          <w:fldChar w:fldCharType="begin"/>
        </w:r>
        <w:r w:rsidR="00C17B4B">
          <w:rPr>
            <w:noProof/>
            <w:webHidden/>
          </w:rPr>
          <w:instrText xml:space="preserve"> PAGEREF _Toc132617176 \h </w:instrText>
        </w:r>
        <w:r w:rsidR="00C17B4B">
          <w:rPr>
            <w:noProof/>
            <w:webHidden/>
          </w:rPr>
        </w:r>
        <w:r w:rsidR="00C17B4B">
          <w:rPr>
            <w:noProof/>
            <w:webHidden/>
          </w:rPr>
          <w:fldChar w:fldCharType="separate"/>
        </w:r>
        <w:r w:rsidR="00C17B4B">
          <w:rPr>
            <w:noProof/>
            <w:webHidden/>
          </w:rPr>
          <w:t>43</w:t>
        </w:r>
        <w:r w:rsidR="00C17B4B">
          <w:rPr>
            <w:noProof/>
            <w:webHidden/>
          </w:rPr>
          <w:fldChar w:fldCharType="end"/>
        </w:r>
      </w:hyperlink>
    </w:p>
    <w:p w14:paraId="6E81E86F" w14:textId="4378FF1F" w:rsidR="00C17B4B" w:rsidRDefault="00000000">
      <w:pPr>
        <w:pStyle w:val="TOC3"/>
        <w:tabs>
          <w:tab w:val="right" w:leader="dot" w:pos="14560"/>
        </w:tabs>
        <w:rPr>
          <w:rFonts w:asciiTheme="minorHAnsi" w:eastAsiaTheme="minorEastAsia" w:hAnsiTheme="minorHAnsi" w:cstheme="minorBidi"/>
          <w:noProof/>
          <w:sz w:val="22"/>
          <w:szCs w:val="22"/>
          <w:lang w:eastAsia="en-AU"/>
        </w:rPr>
      </w:pPr>
      <w:hyperlink w:anchor="_Toc132617177" w:history="1">
        <w:r w:rsidR="00C17B4B" w:rsidRPr="00071302">
          <w:rPr>
            <w:rStyle w:val="Hyperlink"/>
            <w:noProof/>
          </w:rPr>
          <w:t>Lesson 10: Composing and sharing multimodal informative texts</w:t>
        </w:r>
        <w:r w:rsidR="00C17B4B">
          <w:rPr>
            <w:noProof/>
            <w:webHidden/>
          </w:rPr>
          <w:tab/>
        </w:r>
        <w:r w:rsidR="00C17B4B">
          <w:rPr>
            <w:noProof/>
            <w:webHidden/>
          </w:rPr>
          <w:fldChar w:fldCharType="begin"/>
        </w:r>
        <w:r w:rsidR="00C17B4B">
          <w:rPr>
            <w:noProof/>
            <w:webHidden/>
          </w:rPr>
          <w:instrText xml:space="preserve"> PAGEREF _Toc132617177 \h </w:instrText>
        </w:r>
        <w:r w:rsidR="00C17B4B">
          <w:rPr>
            <w:noProof/>
            <w:webHidden/>
          </w:rPr>
        </w:r>
        <w:r w:rsidR="00C17B4B">
          <w:rPr>
            <w:noProof/>
            <w:webHidden/>
          </w:rPr>
          <w:fldChar w:fldCharType="separate"/>
        </w:r>
        <w:r w:rsidR="00C17B4B">
          <w:rPr>
            <w:noProof/>
            <w:webHidden/>
          </w:rPr>
          <w:t>45</w:t>
        </w:r>
        <w:r w:rsidR="00C17B4B">
          <w:rPr>
            <w:noProof/>
            <w:webHidden/>
          </w:rPr>
          <w:fldChar w:fldCharType="end"/>
        </w:r>
      </w:hyperlink>
    </w:p>
    <w:p w14:paraId="08BEE164" w14:textId="74D0C796" w:rsidR="00C17B4B" w:rsidRDefault="00000000">
      <w:pPr>
        <w:pStyle w:val="TOC2"/>
        <w:rPr>
          <w:rFonts w:asciiTheme="minorHAnsi" w:eastAsiaTheme="minorEastAsia" w:hAnsiTheme="minorHAnsi" w:cstheme="minorBidi"/>
          <w:sz w:val="22"/>
          <w:szCs w:val="22"/>
          <w:lang w:eastAsia="en-AU"/>
        </w:rPr>
      </w:pPr>
      <w:hyperlink w:anchor="_Toc132617178" w:history="1">
        <w:r w:rsidR="00C17B4B" w:rsidRPr="00071302">
          <w:rPr>
            <w:rStyle w:val="Hyperlink"/>
          </w:rPr>
          <w:t>Resource 1: Conversation bear</w:t>
        </w:r>
        <w:r w:rsidR="00C17B4B">
          <w:rPr>
            <w:webHidden/>
          </w:rPr>
          <w:tab/>
        </w:r>
        <w:r w:rsidR="00C17B4B">
          <w:rPr>
            <w:webHidden/>
          </w:rPr>
          <w:fldChar w:fldCharType="begin"/>
        </w:r>
        <w:r w:rsidR="00C17B4B">
          <w:rPr>
            <w:webHidden/>
          </w:rPr>
          <w:instrText xml:space="preserve"> PAGEREF _Toc132617178 \h </w:instrText>
        </w:r>
        <w:r w:rsidR="00C17B4B">
          <w:rPr>
            <w:webHidden/>
          </w:rPr>
        </w:r>
        <w:r w:rsidR="00C17B4B">
          <w:rPr>
            <w:webHidden/>
          </w:rPr>
          <w:fldChar w:fldCharType="separate"/>
        </w:r>
        <w:r w:rsidR="00C17B4B">
          <w:rPr>
            <w:webHidden/>
          </w:rPr>
          <w:t>49</w:t>
        </w:r>
        <w:r w:rsidR="00C17B4B">
          <w:rPr>
            <w:webHidden/>
          </w:rPr>
          <w:fldChar w:fldCharType="end"/>
        </w:r>
      </w:hyperlink>
    </w:p>
    <w:p w14:paraId="1DD95E92" w14:textId="675375EF" w:rsidR="00C17B4B" w:rsidRDefault="00000000">
      <w:pPr>
        <w:pStyle w:val="TOC2"/>
        <w:rPr>
          <w:rFonts w:asciiTheme="minorHAnsi" w:eastAsiaTheme="minorEastAsia" w:hAnsiTheme="minorHAnsi" w:cstheme="minorBidi"/>
          <w:sz w:val="22"/>
          <w:szCs w:val="22"/>
          <w:lang w:eastAsia="en-AU"/>
        </w:rPr>
      </w:pPr>
      <w:hyperlink w:anchor="_Toc132617179" w:history="1">
        <w:r w:rsidR="00C17B4B" w:rsidRPr="00071302">
          <w:rPr>
            <w:rStyle w:val="Hyperlink"/>
          </w:rPr>
          <w:t>Resource 2: Amy &amp; Louis text analysis</w:t>
        </w:r>
        <w:r w:rsidR="00C17B4B">
          <w:rPr>
            <w:webHidden/>
          </w:rPr>
          <w:tab/>
        </w:r>
        <w:r w:rsidR="00C17B4B">
          <w:rPr>
            <w:webHidden/>
          </w:rPr>
          <w:fldChar w:fldCharType="begin"/>
        </w:r>
        <w:r w:rsidR="00C17B4B">
          <w:rPr>
            <w:webHidden/>
          </w:rPr>
          <w:instrText xml:space="preserve"> PAGEREF _Toc132617179 \h </w:instrText>
        </w:r>
        <w:r w:rsidR="00C17B4B">
          <w:rPr>
            <w:webHidden/>
          </w:rPr>
        </w:r>
        <w:r w:rsidR="00C17B4B">
          <w:rPr>
            <w:webHidden/>
          </w:rPr>
          <w:fldChar w:fldCharType="separate"/>
        </w:r>
        <w:r w:rsidR="00C17B4B">
          <w:rPr>
            <w:webHidden/>
          </w:rPr>
          <w:t>50</w:t>
        </w:r>
        <w:r w:rsidR="00C17B4B">
          <w:rPr>
            <w:webHidden/>
          </w:rPr>
          <w:fldChar w:fldCharType="end"/>
        </w:r>
      </w:hyperlink>
    </w:p>
    <w:p w14:paraId="370DC515" w14:textId="41450A83" w:rsidR="00C17B4B" w:rsidRDefault="00000000">
      <w:pPr>
        <w:pStyle w:val="TOC2"/>
        <w:rPr>
          <w:rFonts w:asciiTheme="minorHAnsi" w:eastAsiaTheme="minorEastAsia" w:hAnsiTheme="minorHAnsi" w:cstheme="minorBidi"/>
          <w:sz w:val="22"/>
          <w:szCs w:val="22"/>
          <w:lang w:eastAsia="en-AU"/>
        </w:rPr>
      </w:pPr>
      <w:hyperlink w:anchor="_Toc132617180" w:history="1">
        <w:r w:rsidR="00C17B4B" w:rsidRPr="00071302">
          <w:rPr>
            <w:rStyle w:val="Hyperlink"/>
          </w:rPr>
          <w:t>Resource 3: Narrative mountain</w:t>
        </w:r>
        <w:r w:rsidR="00C17B4B">
          <w:rPr>
            <w:webHidden/>
          </w:rPr>
          <w:tab/>
        </w:r>
        <w:r w:rsidR="00C17B4B">
          <w:rPr>
            <w:webHidden/>
          </w:rPr>
          <w:fldChar w:fldCharType="begin"/>
        </w:r>
        <w:r w:rsidR="00C17B4B">
          <w:rPr>
            <w:webHidden/>
          </w:rPr>
          <w:instrText xml:space="preserve"> PAGEREF _Toc132617180 \h </w:instrText>
        </w:r>
        <w:r w:rsidR="00C17B4B">
          <w:rPr>
            <w:webHidden/>
          </w:rPr>
        </w:r>
        <w:r w:rsidR="00C17B4B">
          <w:rPr>
            <w:webHidden/>
          </w:rPr>
          <w:fldChar w:fldCharType="separate"/>
        </w:r>
        <w:r w:rsidR="00C17B4B">
          <w:rPr>
            <w:webHidden/>
          </w:rPr>
          <w:t>52</w:t>
        </w:r>
        <w:r w:rsidR="00C17B4B">
          <w:rPr>
            <w:webHidden/>
          </w:rPr>
          <w:fldChar w:fldCharType="end"/>
        </w:r>
      </w:hyperlink>
    </w:p>
    <w:p w14:paraId="264E7964" w14:textId="2D0578FB" w:rsidR="00C17B4B" w:rsidRDefault="00000000">
      <w:pPr>
        <w:pStyle w:val="TOC2"/>
        <w:rPr>
          <w:rFonts w:asciiTheme="minorHAnsi" w:eastAsiaTheme="minorEastAsia" w:hAnsiTheme="minorHAnsi" w:cstheme="minorBidi"/>
          <w:sz w:val="22"/>
          <w:szCs w:val="22"/>
          <w:lang w:eastAsia="en-AU"/>
        </w:rPr>
      </w:pPr>
      <w:hyperlink w:anchor="_Toc132617181" w:history="1">
        <w:r w:rsidR="00C17B4B" w:rsidRPr="00071302">
          <w:rPr>
            <w:rStyle w:val="Hyperlink"/>
          </w:rPr>
          <w:t>Resource 4: Blank – Image, symbol, and emotion</w:t>
        </w:r>
        <w:r w:rsidR="00C17B4B">
          <w:rPr>
            <w:webHidden/>
          </w:rPr>
          <w:tab/>
        </w:r>
        <w:r w:rsidR="00C17B4B">
          <w:rPr>
            <w:webHidden/>
          </w:rPr>
          <w:fldChar w:fldCharType="begin"/>
        </w:r>
        <w:r w:rsidR="00C17B4B">
          <w:rPr>
            <w:webHidden/>
          </w:rPr>
          <w:instrText xml:space="preserve"> PAGEREF _Toc132617181 \h </w:instrText>
        </w:r>
        <w:r w:rsidR="00C17B4B">
          <w:rPr>
            <w:webHidden/>
          </w:rPr>
        </w:r>
        <w:r w:rsidR="00C17B4B">
          <w:rPr>
            <w:webHidden/>
          </w:rPr>
          <w:fldChar w:fldCharType="separate"/>
        </w:r>
        <w:r w:rsidR="00C17B4B">
          <w:rPr>
            <w:webHidden/>
          </w:rPr>
          <w:t>53</w:t>
        </w:r>
        <w:r w:rsidR="00C17B4B">
          <w:rPr>
            <w:webHidden/>
          </w:rPr>
          <w:fldChar w:fldCharType="end"/>
        </w:r>
      </w:hyperlink>
    </w:p>
    <w:p w14:paraId="2B93C519" w14:textId="72D9E734" w:rsidR="00C17B4B" w:rsidRDefault="00000000">
      <w:pPr>
        <w:pStyle w:val="TOC2"/>
        <w:rPr>
          <w:rFonts w:asciiTheme="minorHAnsi" w:eastAsiaTheme="minorEastAsia" w:hAnsiTheme="minorHAnsi" w:cstheme="minorBidi"/>
          <w:sz w:val="22"/>
          <w:szCs w:val="22"/>
          <w:lang w:eastAsia="en-AU"/>
        </w:rPr>
      </w:pPr>
      <w:hyperlink w:anchor="_Toc132617182" w:history="1">
        <w:r w:rsidR="00C17B4B" w:rsidRPr="00071302">
          <w:rPr>
            <w:rStyle w:val="Hyperlink"/>
          </w:rPr>
          <w:t>Resource 5: Amy &amp; Louis – Image, symbol, and emotion teacher model</w:t>
        </w:r>
        <w:r w:rsidR="00C17B4B">
          <w:rPr>
            <w:webHidden/>
          </w:rPr>
          <w:tab/>
        </w:r>
        <w:r w:rsidR="00C17B4B">
          <w:rPr>
            <w:webHidden/>
          </w:rPr>
          <w:fldChar w:fldCharType="begin"/>
        </w:r>
        <w:r w:rsidR="00C17B4B">
          <w:rPr>
            <w:webHidden/>
          </w:rPr>
          <w:instrText xml:space="preserve"> PAGEREF _Toc132617182 \h </w:instrText>
        </w:r>
        <w:r w:rsidR="00C17B4B">
          <w:rPr>
            <w:webHidden/>
          </w:rPr>
        </w:r>
        <w:r w:rsidR="00C17B4B">
          <w:rPr>
            <w:webHidden/>
          </w:rPr>
          <w:fldChar w:fldCharType="separate"/>
        </w:r>
        <w:r w:rsidR="00C17B4B">
          <w:rPr>
            <w:webHidden/>
          </w:rPr>
          <w:t>54</w:t>
        </w:r>
        <w:r w:rsidR="00C17B4B">
          <w:rPr>
            <w:webHidden/>
          </w:rPr>
          <w:fldChar w:fldCharType="end"/>
        </w:r>
      </w:hyperlink>
    </w:p>
    <w:p w14:paraId="5EFD2CC4" w14:textId="38E18BC8" w:rsidR="00C17B4B" w:rsidRDefault="00000000">
      <w:pPr>
        <w:pStyle w:val="TOC2"/>
        <w:rPr>
          <w:rFonts w:asciiTheme="minorHAnsi" w:eastAsiaTheme="minorEastAsia" w:hAnsiTheme="minorHAnsi" w:cstheme="minorBidi"/>
          <w:sz w:val="22"/>
          <w:szCs w:val="22"/>
          <w:lang w:eastAsia="en-AU"/>
        </w:rPr>
      </w:pPr>
      <w:hyperlink w:anchor="_Toc132617183" w:history="1">
        <w:r w:rsidR="00C17B4B" w:rsidRPr="00071302">
          <w:rPr>
            <w:rStyle w:val="Hyperlink"/>
          </w:rPr>
          <w:t>Resource 6: Pronoun cloze passage</w:t>
        </w:r>
        <w:r w:rsidR="00C17B4B">
          <w:rPr>
            <w:webHidden/>
          </w:rPr>
          <w:tab/>
        </w:r>
        <w:r w:rsidR="00C17B4B">
          <w:rPr>
            <w:webHidden/>
          </w:rPr>
          <w:fldChar w:fldCharType="begin"/>
        </w:r>
        <w:r w:rsidR="00C17B4B">
          <w:rPr>
            <w:webHidden/>
          </w:rPr>
          <w:instrText xml:space="preserve"> PAGEREF _Toc132617183 \h </w:instrText>
        </w:r>
        <w:r w:rsidR="00C17B4B">
          <w:rPr>
            <w:webHidden/>
          </w:rPr>
        </w:r>
        <w:r w:rsidR="00C17B4B">
          <w:rPr>
            <w:webHidden/>
          </w:rPr>
          <w:fldChar w:fldCharType="separate"/>
        </w:r>
        <w:r w:rsidR="00C17B4B">
          <w:rPr>
            <w:webHidden/>
          </w:rPr>
          <w:t>56</w:t>
        </w:r>
        <w:r w:rsidR="00C17B4B">
          <w:rPr>
            <w:webHidden/>
          </w:rPr>
          <w:fldChar w:fldCharType="end"/>
        </w:r>
      </w:hyperlink>
    </w:p>
    <w:p w14:paraId="31AB4F7E" w14:textId="240DD5EE" w:rsidR="00C17B4B" w:rsidRDefault="00000000">
      <w:pPr>
        <w:pStyle w:val="TOC2"/>
        <w:rPr>
          <w:rFonts w:asciiTheme="minorHAnsi" w:eastAsiaTheme="minorEastAsia" w:hAnsiTheme="minorHAnsi" w:cstheme="minorBidi"/>
          <w:sz w:val="22"/>
          <w:szCs w:val="22"/>
          <w:lang w:eastAsia="en-AU"/>
        </w:rPr>
      </w:pPr>
      <w:hyperlink w:anchor="_Toc132617184" w:history="1">
        <w:r w:rsidR="00C17B4B" w:rsidRPr="00071302">
          <w:rPr>
            <w:rStyle w:val="Hyperlink"/>
          </w:rPr>
          <w:t>Resource 7: Multimodal text planning</w:t>
        </w:r>
        <w:r w:rsidR="00C17B4B">
          <w:rPr>
            <w:webHidden/>
          </w:rPr>
          <w:tab/>
        </w:r>
        <w:r w:rsidR="00C17B4B">
          <w:rPr>
            <w:webHidden/>
          </w:rPr>
          <w:fldChar w:fldCharType="begin"/>
        </w:r>
        <w:r w:rsidR="00C17B4B">
          <w:rPr>
            <w:webHidden/>
          </w:rPr>
          <w:instrText xml:space="preserve"> PAGEREF _Toc132617184 \h </w:instrText>
        </w:r>
        <w:r w:rsidR="00C17B4B">
          <w:rPr>
            <w:webHidden/>
          </w:rPr>
        </w:r>
        <w:r w:rsidR="00C17B4B">
          <w:rPr>
            <w:webHidden/>
          </w:rPr>
          <w:fldChar w:fldCharType="separate"/>
        </w:r>
        <w:r w:rsidR="00C17B4B">
          <w:rPr>
            <w:webHidden/>
          </w:rPr>
          <w:t>58</w:t>
        </w:r>
        <w:r w:rsidR="00C17B4B">
          <w:rPr>
            <w:webHidden/>
          </w:rPr>
          <w:fldChar w:fldCharType="end"/>
        </w:r>
      </w:hyperlink>
    </w:p>
    <w:p w14:paraId="14156B05" w14:textId="4D22C8FE" w:rsidR="00C17B4B" w:rsidRDefault="00000000">
      <w:pPr>
        <w:pStyle w:val="TOC2"/>
        <w:rPr>
          <w:rFonts w:asciiTheme="minorHAnsi" w:eastAsiaTheme="minorEastAsia" w:hAnsiTheme="minorHAnsi" w:cstheme="minorBidi"/>
          <w:sz w:val="22"/>
          <w:szCs w:val="22"/>
          <w:lang w:eastAsia="en-AU"/>
        </w:rPr>
      </w:pPr>
      <w:hyperlink w:anchor="_Toc132617185" w:history="1">
        <w:r w:rsidR="00C17B4B" w:rsidRPr="00071302">
          <w:rPr>
            <w:rStyle w:val="Hyperlink"/>
            <w:rFonts w:eastAsia="Arial"/>
          </w:rPr>
          <w:t>Resource 8: FANBOYS</w:t>
        </w:r>
        <w:r w:rsidR="00C17B4B">
          <w:rPr>
            <w:webHidden/>
          </w:rPr>
          <w:tab/>
        </w:r>
        <w:r w:rsidR="00C17B4B">
          <w:rPr>
            <w:webHidden/>
          </w:rPr>
          <w:fldChar w:fldCharType="begin"/>
        </w:r>
        <w:r w:rsidR="00C17B4B">
          <w:rPr>
            <w:webHidden/>
          </w:rPr>
          <w:instrText xml:space="preserve"> PAGEREF _Toc132617185 \h </w:instrText>
        </w:r>
        <w:r w:rsidR="00C17B4B">
          <w:rPr>
            <w:webHidden/>
          </w:rPr>
        </w:r>
        <w:r w:rsidR="00C17B4B">
          <w:rPr>
            <w:webHidden/>
          </w:rPr>
          <w:fldChar w:fldCharType="separate"/>
        </w:r>
        <w:r w:rsidR="00C17B4B">
          <w:rPr>
            <w:webHidden/>
          </w:rPr>
          <w:t>59</w:t>
        </w:r>
        <w:r w:rsidR="00C17B4B">
          <w:rPr>
            <w:webHidden/>
          </w:rPr>
          <w:fldChar w:fldCharType="end"/>
        </w:r>
      </w:hyperlink>
    </w:p>
    <w:p w14:paraId="14B754EB" w14:textId="021EA9F7" w:rsidR="00C17B4B" w:rsidRDefault="00000000">
      <w:pPr>
        <w:pStyle w:val="TOC2"/>
        <w:rPr>
          <w:rFonts w:asciiTheme="minorHAnsi" w:eastAsiaTheme="minorEastAsia" w:hAnsiTheme="minorHAnsi" w:cstheme="minorBidi"/>
          <w:sz w:val="22"/>
          <w:szCs w:val="22"/>
          <w:lang w:eastAsia="en-AU"/>
        </w:rPr>
      </w:pPr>
      <w:hyperlink w:anchor="_Toc132617186" w:history="1">
        <w:r w:rsidR="00C17B4B" w:rsidRPr="00071302">
          <w:rPr>
            <w:rStyle w:val="Hyperlink"/>
          </w:rPr>
          <w:t xml:space="preserve">Resource 9: </w:t>
        </w:r>
        <w:r w:rsidR="00C17B4B" w:rsidRPr="00071302">
          <w:rPr>
            <w:rStyle w:val="Hyperlink"/>
            <w:rFonts w:eastAsia="Arial"/>
          </w:rPr>
          <w:t>Tiny poems by Sally Murphy</w:t>
        </w:r>
        <w:r w:rsidR="00C17B4B">
          <w:rPr>
            <w:webHidden/>
          </w:rPr>
          <w:tab/>
        </w:r>
        <w:r w:rsidR="00C17B4B">
          <w:rPr>
            <w:webHidden/>
          </w:rPr>
          <w:fldChar w:fldCharType="begin"/>
        </w:r>
        <w:r w:rsidR="00C17B4B">
          <w:rPr>
            <w:webHidden/>
          </w:rPr>
          <w:instrText xml:space="preserve"> PAGEREF _Toc132617186 \h </w:instrText>
        </w:r>
        <w:r w:rsidR="00C17B4B">
          <w:rPr>
            <w:webHidden/>
          </w:rPr>
        </w:r>
        <w:r w:rsidR="00C17B4B">
          <w:rPr>
            <w:webHidden/>
          </w:rPr>
          <w:fldChar w:fldCharType="separate"/>
        </w:r>
        <w:r w:rsidR="00C17B4B">
          <w:rPr>
            <w:webHidden/>
          </w:rPr>
          <w:t>60</w:t>
        </w:r>
        <w:r w:rsidR="00C17B4B">
          <w:rPr>
            <w:webHidden/>
          </w:rPr>
          <w:fldChar w:fldCharType="end"/>
        </w:r>
      </w:hyperlink>
    </w:p>
    <w:p w14:paraId="58417464" w14:textId="70D02170" w:rsidR="00C17B4B" w:rsidRDefault="00000000">
      <w:pPr>
        <w:pStyle w:val="TOC2"/>
        <w:rPr>
          <w:rFonts w:asciiTheme="minorHAnsi" w:eastAsiaTheme="minorEastAsia" w:hAnsiTheme="minorHAnsi" w:cstheme="minorBidi"/>
          <w:sz w:val="22"/>
          <w:szCs w:val="22"/>
          <w:lang w:eastAsia="en-AU"/>
        </w:rPr>
      </w:pPr>
      <w:hyperlink w:anchor="_Toc132617187" w:history="1">
        <w:r w:rsidR="00C17B4B" w:rsidRPr="00071302">
          <w:rPr>
            <w:rStyle w:val="Hyperlink"/>
          </w:rPr>
          <w:t>Resource 10: Online text features and navigation pathways</w:t>
        </w:r>
        <w:r w:rsidR="00C17B4B">
          <w:rPr>
            <w:webHidden/>
          </w:rPr>
          <w:tab/>
        </w:r>
        <w:r w:rsidR="00C17B4B">
          <w:rPr>
            <w:webHidden/>
          </w:rPr>
          <w:fldChar w:fldCharType="begin"/>
        </w:r>
        <w:r w:rsidR="00C17B4B">
          <w:rPr>
            <w:webHidden/>
          </w:rPr>
          <w:instrText xml:space="preserve"> PAGEREF _Toc132617187 \h </w:instrText>
        </w:r>
        <w:r w:rsidR="00C17B4B">
          <w:rPr>
            <w:webHidden/>
          </w:rPr>
        </w:r>
        <w:r w:rsidR="00C17B4B">
          <w:rPr>
            <w:webHidden/>
          </w:rPr>
          <w:fldChar w:fldCharType="separate"/>
        </w:r>
        <w:r w:rsidR="00C17B4B">
          <w:rPr>
            <w:webHidden/>
          </w:rPr>
          <w:t>61</w:t>
        </w:r>
        <w:r w:rsidR="00C17B4B">
          <w:rPr>
            <w:webHidden/>
          </w:rPr>
          <w:fldChar w:fldCharType="end"/>
        </w:r>
      </w:hyperlink>
    </w:p>
    <w:p w14:paraId="621B02EF" w14:textId="68F3CB79" w:rsidR="00C17B4B" w:rsidRDefault="00000000">
      <w:pPr>
        <w:pStyle w:val="TOC2"/>
        <w:rPr>
          <w:rFonts w:asciiTheme="minorHAnsi" w:eastAsiaTheme="minorEastAsia" w:hAnsiTheme="minorHAnsi" w:cstheme="minorBidi"/>
          <w:sz w:val="22"/>
          <w:szCs w:val="22"/>
          <w:lang w:eastAsia="en-AU"/>
        </w:rPr>
      </w:pPr>
      <w:hyperlink w:anchor="_Toc132617188" w:history="1">
        <w:r w:rsidR="00C17B4B" w:rsidRPr="00071302">
          <w:rPr>
            <w:rStyle w:val="Hyperlink"/>
          </w:rPr>
          <w:t>Resource 11: Navigation word cards</w:t>
        </w:r>
        <w:r w:rsidR="00C17B4B">
          <w:rPr>
            <w:webHidden/>
          </w:rPr>
          <w:tab/>
        </w:r>
        <w:r w:rsidR="00C17B4B">
          <w:rPr>
            <w:webHidden/>
          </w:rPr>
          <w:fldChar w:fldCharType="begin"/>
        </w:r>
        <w:r w:rsidR="00C17B4B">
          <w:rPr>
            <w:webHidden/>
          </w:rPr>
          <w:instrText xml:space="preserve"> PAGEREF _Toc132617188 \h </w:instrText>
        </w:r>
        <w:r w:rsidR="00C17B4B">
          <w:rPr>
            <w:webHidden/>
          </w:rPr>
        </w:r>
        <w:r w:rsidR="00C17B4B">
          <w:rPr>
            <w:webHidden/>
          </w:rPr>
          <w:fldChar w:fldCharType="separate"/>
        </w:r>
        <w:r w:rsidR="00C17B4B">
          <w:rPr>
            <w:webHidden/>
          </w:rPr>
          <w:t>63</w:t>
        </w:r>
        <w:r w:rsidR="00C17B4B">
          <w:rPr>
            <w:webHidden/>
          </w:rPr>
          <w:fldChar w:fldCharType="end"/>
        </w:r>
      </w:hyperlink>
    </w:p>
    <w:p w14:paraId="414C6629" w14:textId="598C727D" w:rsidR="00C17B4B" w:rsidRDefault="00000000">
      <w:pPr>
        <w:pStyle w:val="TOC2"/>
        <w:rPr>
          <w:rFonts w:asciiTheme="minorHAnsi" w:eastAsiaTheme="minorEastAsia" w:hAnsiTheme="minorHAnsi" w:cstheme="minorBidi"/>
          <w:sz w:val="22"/>
          <w:szCs w:val="22"/>
          <w:lang w:eastAsia="en-AU"/>
        </w:rPr>
      </w:pPr>
      <w:hyperlink w:anchor="_Toc132617189" w:history="1">
        <w:r w:rsidR="00C17B4B" w:rsidRPr="00071302">
          <w:rPr>
            <w:rStyle w:val="Hyperlink"/>
          </w:rPr>
          <w:t>Resource 12: Smarties Education webpage</w:t>
        </w:r>
        <w:r w:rsidR="00C17B4B">
          <w:rPr>
            <w:webHidden/>
          </w:rPr>
          <w:tab/>
        </w:r>
        <w:r w:rsidR="00C17B4B">
          <w:rPr>
            <w:webHidden/>
          </w:rPr>
          <w:fldChar w:fldCharType="begin"/>
        </w:r>
        <w:r w:rsidR="00C17B4B">
          <w:rPr>
            <w:webHidden/>
          </w:rPr>
          <w:instrText xml:space="preserve"> PAGEREF _Toc132617189 \h </w:instrText>
        </w:r>
        <w:r w:rsidR="00C17B4B">
          <w:rPr>
            <w:webHidden/>
          </w:rPr>
        </w:r>
        <w:r w:rsidR="00C17B4B">
          <w:rPr>
            <w:webHidden/>
          </w:rPr>
          <w:fldChar w:fldCharType="separate"/>
        </w:r>
        <w:r w:rsidR="00C17B4B">
          <w:rPr>
            <w:webHidden/>
          </w:rPr>
          <w:t>64</w:t>
        </w:r>
        <w:r w:rsidR="00C17B4B">
          <w:rPr>
            <w:webHidden/>
          </w:rPr>
          <w:fldChar w:fldCharType="end"/>
        </w:r>
      </w:hyperlink>
    </w:p>
    <w:p w14:paraId="2AF81CD8" w14:textId="04581DC7" w:rsidR="00C17B4B" w:rsidRDefault="00000000">
      <w:pPr>
        <w:pStyle w:val="TOC2"/>
        <w:rPr>
          <w:rFonts w:asciiTheme="minorHAnsi" w:eastAsiaTheme="minorEastAsia" w:hAnsiTheme="minorHAnsi" w:cstheme="minorBidi"/>
          <w:sz w:val="22"/>
          <w:szCs w:val="22"/>
          <w:lang w:eastAsia="en-AU"/>
        </w:rPr>
      </w:pPr>
      <w:hyperlink w:anchor="_Toc132617190" w:history="1">
        <w:r w:rsidR="00C17B4B" w:rsidRPr="00071302">
          <w:rPr>
            <w:rStyle w:val="Hyperlink"/>
          </w:rPr>
          <w:t>References</w:t>
        </w:r>
        <w:r w:rsidR="00C17B4B">
          <w:rPr>
            <w:webHidden/>
          </w:rPr>
          <w:tab/>
        </w:r>
        <w:r w:rsidR="00C17B4B">
          <w:rPr>
            <w:webHidden/>
          </w:rPr>
          <w:fldChar w:fldCharType="begin"/>
        </w:r>
        <w:r w:rsidR="00C17B4B">
          <w:rPr>
            <w:webHidden/>
          </w:rPr>
          <w:instrText xml:space="preserve"> PAGEREF _Toc132617190 \h </w:instrText>
        </w:r>
        <w:r w:rsidR="00C17B4B">
          <w:rPr>
            <w:webHidden/>
          </w:rPr>
        </w:r>
        <w:r w:rsidR="00C17B4B">
          <w:rPr>
            <w:webHidden/>
          </w:rPr>
          <w:fldChar w:fldCharType="separate"/>
        </w:r>
        <w:r w:rsidR="00C17B4B">
          <w:rPr>
            <w:webHidden/>
          </w:rPr>
          <w:t>65</w:t>
        </w:r>
        <w:r w:rsidR="00C17B4B">
          <w:rPr>
            <w:webHidden/>
          </w:rPr>
          <w:fldChar w:fldCharType="end"/>
        </w:r>
      </w:hyperlink>
    </w:p>
    <w:p w14:paraId="627F8017" w14:textId="0B775E2B" w:rsidR="00E479C2" w:rsidRDefault="001A080C" w:rsidP="004911EE">
      <w:pPr>
        <w:pStyle w:val="TOC2"/>
      </w:pPr>
      <w:r>
        <w:rPr>
          <w:b/>
          <w:noProof w:val="0"/>
        </w:rPr>
        <w:fldChar w:fldCharType="end"/>
      </w:r>
      <w:r w:rsidR="00E479C2">
        <w:br w:type="page"/>
      </w:r>
    </w:p>
    <w:p w14:paraId="1E7C7347" w14:textId="77777777" w:rsidR="00EB1DAD" w:rsidRDefault="00EB1DAD" w:rsidP="00475108">
      <w:pPr>
        <w:pStyle w:val="Heading2"/>
      </w:pPr>
      <w:bookmarkStart w:id="0" w:name="_Toc1954103314"/>
      <w:bookmarkStart w:id="1" w:name="_Toc132617158"/>
      <w:r>
        <w:lastRenderedPageBreak/>
        <w:t>Unit overview and instructions for use</w:t>
      </w:r>
      <w:bookmarkEnd w:id="0"/>
      <w:bookmarkEnd w:id="1"/>
    </w:p>
    <w:p w14:paraId="6D65BFF6" w14:textId="251D731C" w:rsidR="00475108" w:rsidRDefault="00475108" w:rsidP="00475108">
      <w:bookmarkStart w:id="2" w:name="_Toc1775983148"/>
      <w:r>
        <w:t>This two-week unit is comprised of Component A and Component B. Connecting learning across both components is encouraged.</w:t>
      </w:r>
    </w:p>
    <w:tbl>
      <w:tblPr>
        <w:tblStyle w:val="Tableheader"/>
        <w:tblW w:w="14596" w:type="dxa"/>
        <w:tblLayout w:type="fixed"/>
        <w:tblLook w:val="0420" w:firstRow="1" w:lastRow="0" w:firstColumn="0" w:lastColumn="0" w:noHBand="0" w:noVBand="1"/>
        <w:tblCaption w:val="Unit overview and instructions for use"/>
        <w:tblDescription w:val="Table outlines the suggested teaching duration for components A and B together with the explicit teaching focus areas and preparation advice for teaching each component."/>
      </w:tblPr>
      <w:tblGrid>
        <w:gridCol w:w="2689"/>
        <w:gridCol w:w="5953"/>
        <w:gridCol w:w="5954"/>
      </w:tblGrid>
      <w:tr w:rsidR="00146AD8" w14:paraId="1C5C9004" w14:textId="77777777" w:rsidTr="00B10EC0">
        <w:trPr>
          <w:cnfStyle w:val="100000000000" w:firstRow="1" w:lastRow="0" w:firstColumn="0" w:lastColumn="0" w:oddVBand="0" w:evenVBand="0" w:oddHBand="0" w:evenHBand="0" w:firstRowFirstColumn="0" w:firstRowLastColumn="0" w:lastRowFirstColumn="0" w:lastRowLastColumn="0"/>
        </w:trPr>
        <w:tc>
          <w:tcPr>
            <w:tcW w:w="2689" w:type="dxa"/>
          </w:tcPr>
          <w:p w14:paraId="3B17715C" w14:textId="77777777" w:rsidR="00146AD8" w:rsidRDefault="00146AD8" w:rsidP="00B10EC0">
            <w:bookmarkStart w:id="3" w:name="_Hlk132363603"/>
            <w:bookmarkStart w:id="4" w:name="_Hlk132364030"/>
            <w:r>
              <w:t>Teaching and learning</w:t>
            </w:r>
          </w:p>
        </w:tc>
        <w:tc>
          <w:tcPr>
            <w:tcW w:w="5953" w:type="dxa"/>
          </w:tcPr>
          <w:p w14:paraId="0D64B8CE" w14:textId="77777777" w:rsidR="00146AD8" w:rsidRDefault="00146AD8" w:rsidP="00B10EC0">
            <w:r w:rsidRPr="00623298">
              <w:t>Component A</w:t>
            </w:r>
          </w:p>
        </w:tc>
        <w:tc>
          <w:tcPr>
            <w:tcW w:w="5954" w:type="dxa"/>
          </w:tcPr>
          <w:p w14:paraId="6C127D44" w14:textId="77777777" w:rsidR="00146AD8" w:rsidRDefault="00146AD8" w:rsidP="00B10EC0">
            <w:r w:rsidRPr="00623298">
              <w:t>Component B</w:t>
            </w:r>
          </w:p>
        </w:tc>
      </w:tr>
      <w:tr w:rsidR="00146AD8" w14:paraId="133790AD"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260DBC1A" w14:textId="77777777" w:rsidR="00146AD8" w:rsidRDefault="00146AD8" w:rsidP="00B10EC0">
            <w:r w:rsidRPr="005D057F">
              <w:t>Suggested duration</w:t>
            </w:r>
          </w:p>
        </w:tc>
        <w:tc>
          <w:tcPr>
            <w:tcW w:w="5953" w:type="dxa"/>
          </w:tcPr>
          <w:p w14:paraId="77F5F255" w14:textId="77777777" w:rsidR="00146AD8" w:rsidRDefault="00146AD8" w:rsidP="00B10EC0">
            <w:r w:rsidRPr="00383B01">
              <w:t>60 minutes</w:t>
            </w:r>
          </w:p>
        </w:tc>
        <w:tc>
          <w:tcPr>
            <w:tcW w:w="5954" w:type="dxa"/>
          </w:tcPr>
          <w:p w14:paraId="315E8C42" w14:textId="77777777" w:rsidR="00146AD8" w:rsidRDefault="00146AD8" w:rsidP="00B10EC0">
            <w:r w:rsidRPr="00383B01">
              <w:t>45 minutes</w:t>
            </w:r>
          </w:p>
        </w:tc>
      </w:tr>
      <w:tr w:rsidR="00146AD8" w14:paraId="6B95F2AB" w14:textId="77777777" w:rsidTr="00B10EC0">
        <w:trPr>
          <w:cnfStyle w:val="000000010000" w:firstRow="0" w:lastRow="0" w:firstColumn="0" w:lastColumn="0" w:oddVBand="0" w:evenVBand="0" w:oddHBand="0" w:evenHBand="1" w:firstRowFirstColumn="0" w:firstRowLastColumn="0" w:lastRowFirstColumn="0" w:lastRowLastColumn="0"/>
        </w:trPr>
        <w:tc>
          <w:tcPr>
            <w:tcW w:w="2689" w:type="dxa"/>
          </w:tcPr>
          <w:p w14:paraId="55B60860" w14:textId="77777777" w:rsidR="00146AD8" w:rsidRDefault="00146AD8" w:rsidP="00B10EC0">
            <w:r w:rsidRPr="005D057F">
              <w:t>Explicit teaching focus areas</w:t>
            </w:r>
          </w:p>
        </w:tc>
        <w:tc>
          <w:tcPr>
            <w:tcW w:w="5953" w:type="dxa"/>
          </w:tcPr>
          <w:p w14:paraId="436C2850" w14:textId="77777777" w:rsidR="00146AD8" w:rsidRDefault="00146AD8" w:rsidP="00146AD8">
            <w:pPr>
              <w:pStyle w:val="ListBullet"/>
              <w:numPr>
                <w:ilvl w:val="0"/>
                <w:numId w:val="13"/>
              </w:numPr>
            </w:pPr>
            <w:r>
              <w:t>Phonological awareness (Early Stage 1)</w:t>
            </w:r>
          </w:p>
          <w:p w14:paraId="27534BF2" w14:textId="77777777" w:rsidR="00146AD8" w:rsidRDefault="00146AD8" w:rsidP="00146AD8">
            <w:pPr>
              <w:pStyle w:val="ListBullet"/>
              <w:numPr>
                <w:ilvl w:val="0"/>
                <w:numId w:val="13"/>
              </w:numPr>
            </w:pPr>
            <w:r>
              <w:t>Print conventions (Early Stage 1)</w:t>
            </w:r>
          </w:p>
          <w:p w14:paraId="4195564F" w14:textId="77777777" w:rsidR="00146AD8" w:rsidRDefault="00146AD8" w:rsidP="00146AD8">
            <w:pPr>
              <w:pStyle w:val="ListBullet"/>
              <w:numPr>
                <w:ilvl w:val="0"/>
                <w:numId w:val="13"/>
              </w:numPr>
            </w:pPr>
            <w:r>
              <w:t>Phonic knowledge</w:t>
            </w:r>
          </w:p>
          <w:p w14:paraId="191CF4E9" w14:textId="77777777" w:rsidR="00146AD8" w:rsidRDefault="00146AD8" w:rsidP="00146AD8">
            <w:pPr>
              <w:pStyle w:val="ListBullet"/>
              <w:numPr>
                <w:ilvl w:val="0"/>
                <w:numId w:val="13"/>
              </w:numPr>
            </w:pPr>
            <w:r>
              <w:t>Reading fluency</w:t>
            </w:r>
          </w:p>
          <w:p w14:paraId="06EC4AD1" w14:textId="77777777" w:rsidR="00146AD8" w:rsidRDefault="00146AD8" w:rsidP="00146AD8">
            <w:pPr>
              <w:pStyle w:val="ListBullet"/>
              <w:numPr>
                <w:ilvl w:val="0"/>
                <w:numId w:val="13"/>
              </w:numPr>
            </w:pPr>
            <w:r>
              <w:t>Reading comprehension</w:t>
            </w:r>
          </w:p>
          <w:p w14:paraId="31FEE1EF" w14:textId="77777777" w:rsidR="00146AD8" w:rsidRDefault="00146AD8" w:rsidP="00146AD8">
            <w:pPr>
              <w:pStyle w:val="ListBullet"/>
              <w:numPr>
                <w:ilvl w:val="0"/>
                <w:numId w:val="13"/>
              </w:numPr>
            </w:pPr>
            <w:r>
              <w:t>Spelling</w:t>
            </w:r>
          </w:p>
          <w:p w14:paraId="1A2E5589" w14:textId="77777777" w:rsidR="00146AD8" w:rsidRDefault="00146AD8" w:rsidP="00146AD8">
            <w:pPr>
              <w:pStyle w:val="ListBullet"/>
              <w:numPr>
                <w:ilvl w:val="0"/>
                <w:numId w:val="13"/>
              </w:numPr>
            </w:pPr>
            <w:r>
              <w:t>Handwriting</w:t>
            </w:r>
          </w:p>
        </w:tc>
        <w:tc>
          <w:tcPr>
            <w:tcW w:w="5954" w:type="dxa"/>
          </w:tcPr>
          <w:p w14:paraId="7E9415B9" w14:textId="77777777" w:rsidR="00146AD8" w:rsidRDefault="00146AD8" w:rsidP="00146AD8">
            <w:pPr>
              <w:pStyle w:val="ListBullet"/>
              <w:numPr>
                <w:ilvl w:val="0"/>
                <w:numId w:val="13"/>
              </w:numPr>
            </w:pPr>
            <w:r>
              <w:t>Oral language and communication</w:t>
            </w:r>
          </w:p>
          <w:p w14:paraId="121259D0" w14:textId="77777777" w:rsidR="00146AD8" w:rsidRDefault="00146AD8" w:rsidP="00146AD8">
            <w:pPr>
              <w:pStyle w:val="ListBullet"/>
              <w:numPr>
                <w:ilvl w:val="0"/>
                <w:numId w:val="13"/>
              </w:numPr>
            </w:pPr>
            <w:r>
              <w:t>Vocabulary</w:t>
            </w:r>
          </w:p>
          <w:p w14:paraId="650C40ED" w14:textId="77777777" w:rsidR="00146AD8" w:rsidRDefault="00146AD8" w:rsidP="00146AD8">
            <w:pPr>
              <w:pStyle w:val="ListBullet"/>
              <w:numPr>
                <w:ilvl w:val="0"/>
                <w:numId w:val="13"/>
              </w:numPr>
            </w:pPr>
            <w:r>
              <w:t>Reading comprehension</w:t>
            </w:r>
          </w:p>
          <w:p w14:paraId="22239F10" w14:textId="77777777" w:rsidR="00146AD8" w:rsidRDefault="00146AD8" w:rsidP="00146AD8">
            <w:pPr>
              <w:pStyle w:val="ListBullet"/>
              <w:numPr>
                <w:ilvl w:val="0"/>
                <w:numId w:val="13"/>
              </w:numPr>
            </w:pPr>
            <w:r>
              <w:t>Creating written texts</w:t>
            </w:r>
          </w:p>
          <w:p w14:paraId="4B99EFEB" w14:textId="77777777" w:rsidR="00146AD8" w:rsidRDefault="00146AD8" w:rsidP="00146AD8">
            <w:pPr>
              <w:pStyle w:val="ListBullet"/>
              <w:numPr>
                <w:ilvl w:val="0"/>
                <w:numId w:val="13"/>
              </w:numPr>
            </w:pPr>
            <w:r>
              <w:t>Understanding and responding to literature</w:t>
            </w:r>
          </w:p>
        </w:tc>
      </w:tr>
      <w:tr w:rsidR="00146AD8" w14:paraId="51C8A0CA" w14:textId="77777777" w:rsidTr="00B10EC0">
        <w:trPr>
          <w:cnfStyle w:val="000000100000" w:firstRow="0" w:lastRow="0" w:firstColumn="0" w:lastColumn="0" w:oddVBand="0" w:evenVBand="0" w:oddHBand="1" w:evenHBand="0" w:firstRowFirstColumn="0" w:firstRowLastColumn="0" w:lastRowFirstColumn="0" w:lastRowLastColumn="0"/>
        </w:trPr>
        <w:tc>
          <w:tcPr>
            <w:tcW w:w="2689" w:type="dxa"/>
          </w:tcPr>
          <w:p w14:paraId="728B8454" w14:textId="77777777" w:rsidR="00146AD8" w:rsidRDefault="00146AD8" w:rsidP="00B10EC0">
            <w:r w:rsidRPr="005D057F">
              <w:t>To prepare for teaching and learning:</w:t>
            </w:r>
          </w:p>
        </w:tc>
        <w:tc>
          <w:tcPr>
            <w:tcW w:w="5953" w:type="dxa"/>
          </w:tcPr>
          <w:p w14:paraId="6D606E3E" w14:textId="77777777" w:rsidR="00146AD8" w:rsidRDefault="00146AD8" w:rsidP="00146AD8">
            <w:pPr>
              <w:pStyle w:val="ListNumber"/>
              <w:numPr>
                <w:ilvl w:val="0"/>
                <w:numId w:val="15"/>
              </w:numPr>
            </w:pPr>
            <w:r>
              <w:t xml:space="preserve">Refer to </w:t>
            </w:r>
            <w:hyperlink w:anchor="_Outcomes_and_content" w:history="1">
              <w:r w:rsidRPr="00BE6EA4">
                <w:rPr>
                  <w:rStyle w:val="Hyperlink"/>
                </w:rPr>
                <w:t>Outcomes and content – Component A</w:t>
              </w:r>
            </w:hyperlink>
            <w:r>
              <w:t xml:space="preserve">, </w:t>
            </w:r>
            <w:hyperlink r:id="rId8" w:history="1">
              <w:r>
                <w:rPr>
                  <w:rStyle w:val="Hyperlink"/>
                </w:rPr>
                <w:t>K-2 – Instructional sequence – grapheme–phoneme correspondences [PDF 825 KB]</w:t>
              </w:r>
            </w:hyperlink>
            <w:r>
              <w:t xml:space="preserve">, and the teaching advice documents (hyperlinked in </w:t>
            </w:r>
            <w:hyperlink w:anchor="_Component_A_teaching" w:history="1">
              <w:r w:rsidRPr="00BE6EA4">
                <w:rPr>
                  <w:rStyle w:val="Hyperlink"/>
                </w:rPr>
                <w:t>Component A teaching and learning table</w:t>
              </w:r>
            </w:hyperlink>
            <w:r>
              <w:t>).</w:t>
            </w:r>
          </w:p>
          <w:p w14:paraId="277237BC" w14:textId="77777777" w:rsidR="00146AD8" w:rsidRDefault="00146AD8" w:rsidP="00146AD8">
            <w:pPr>
              <w:pStyle w:val="ListNumber"/>
              <w:numPr>
                <w:ilvl w:val="0"/>
                <w:numId w:val="15"/>
              </w:numPr>
            </w:pPr>
            <w:r>
              <w:lastRenderedPageBreak/>
              <w:t xml:space="preserve">Based on student needs identified through ongoing assessment data, </w:t>
            </w:r>
            <w:proofErr w:type="gramStart"/>
            <w:r>
              <w:t>plan</w:t>
            </w:r>
            <w:proofErr w:type="gramEnd"/>
            <w:r>
              <w:t xml:space="preserve"> and document how you will sequence teaching and learning in whole class and targeted teaching groups across the two-week cycle.</w:t>
            </w:r>
          </w:p>
        </w:tc>
        <w:tc>
          <w:tcPr>
            <w:tcW w:w="5954" w:type="dxa"/>
          </w:tcPr>
          <w:p w14:paraId="63D100D6" w14:textId="77777777" w:rsidR="00146AD8" w:rsidRDefault="00146AD8" w:rsidP="00146AD8">
            <w:pPr>
              <w:pStyle w:val="ListNumber"/>
              <w:numPr>
                <w:ilvl w:val="0"/>
                <w:numId w:val="21"/>
              </w:numPr>
            </w:pPr>
            <w:r>
              <w:lastRenderedPageBreak/>
              <w:t xml:space="preserve">Familiarise yourself with </w:t>
            </w:r>
            <w:hyperlink w:anchor="_Outcomes_and_content_1" w:history="1">
              <w:r w:rsidRPr="00BE6EA4">
                <w:rPr>
                  <w:rStyle w:val="Hyperlink"/>
                </w:rPr>
                <w:t>Outcomes and content – Component B</w:t>
              </w:r>
            </w:hyperlink>
            <w:r>
              <w:t xml:space="preserve">, </w:t>
            </w:r>
            <w:hyperlink r:id="rId9" w:history="1">
              <w:r w:rsidRPr="00EB1DAD">
                <w:rPr>
                  <w:rStyle w:val="Hyperlink"/>
                </w:rPr>
                <w:t>Textual concepts information and videos</w:t>
              </w:r>
            </w:hyperlink>
            <w:r>
              <w:t xml:space="preserve">, </w:t>
            </w:r>
            <w:hyperlink r:id="rId10" w:history="1">
              <w:r w:rsidRPr="00EB1DAD">
                <w:rPr>
                  <w:rStyle w:val="Hyperlink"/>
                </w:rPr>
                <w:t>English Textual Concepts and Learning Processes (201</w:t>
              </w:r>
              <w:r>
                <w:rPr>
                  <w:rStyle w:val="Hyperlink"/>
                </w:rPr>
                <w:t>6</w:t>
              </w:r>
              <w:r w:rsidRPr="00EB1DAD">
                <w:rPr>
                  <w:rStyle w:val="Hyperlink"/>
                </w:rPr>
                <w:t>)</w:t>
              </w:r>
            </w:hyperlink>
            <w:r w:rsidRPr="00AE6C15">
              <w:t>,</w:t>
            </w:r>
            <w:r>
              <w:t xml:space="preserve"> and the teaching and learning sequence.</w:t>
            </w:r>
          </w:p>
          <w:p w14:paraId="6419EDE7" w14:textId="77777777" w:rsidR="00146AD8" w:rsidRDefault="00146AD8" w:rsidP="00146AD8">
            <w:pPr>
              <w:pStyle w:val="ListNumber"/>
              <w:numPr>
                <w:ilvl w:val="0"/>
                <w:numId w:val="15"/>
              </w:numPr>
            </w:pPr>
            <w:r>
              <w:lastRenderedPageBreak/>
              <w:t>Based on student needs identified through ongoing assessment data, determine how you will support students in whole class and targeted teaching groups across the two-week cycle as required.</w:t>
            </w:r>
          </w:p>
        </w:tc>
      </w:tr>
    </w:tbl>
    <w:bookmarkStart w:id="5" w:name="_Hlk132363566"/>
    <w:bookmarkEnd w:id="3"/>
    <w:p w14:paraId="75D5BA5B" w14:textId="3A7B5993" w:rsidR="00146AD8" w:rsidRDefault="00146AD8" w:rsidP="00146AD8">
      <w:pPr>
        <w:pStyle w:val="FeatureBox"/>
      </w:pPr>
      <w:r>
        <w:lastRenderedPageBreak/>
        <w:fldChar w:fldCharType="begin"/>
      </w:r>
      <w:r>
        <w:instrText>HYPERLINK "https://curriculum.nsw.edu.au/learning-areas/english/english-k-10"</w:instrText>
      </w:r>
      <w:r>
        <w:fldChar w:fldCharType="separate"/>
      </w:r>
      <w:r w:rsidRPr="00EB1DAD">
        <w:rPr>
          <w:rStyle w:val="Hyperlink"/>
        </w:rPr>
        <w:t xml:space="preserve">English </w:t>
      </w:r>
      <w:r w:rsidRPr="00C264A9">
        <w:rPr>
          <w:rStyle w:val="Hyperlink"/>
        </w:rPr>
        <w:t>K–10</w:t>
      </w:r>
      <w:r>
        <w:rPr>
          <w:rStyle w:val="Hyperlink"/>
        </w:rPr>
        <w:t xml:space="preserve"> </w:t>
      </w:r>
      <w:r w:rsidRPr="00EB1DAD">
        <w:rPr>
          <w:rStyle w:val="Hyperlink"/>
        </w:rPr>
        <w:t>Syllabus</w:t>
      </w:r>
      <w:r>
        <w:rPr>
          <w:rStyle w:val="Hyperlink"/>
        </w:rPr>
        <w:fldChar w:fldCharType="end"/>
      </w:r>
      <w:r w:rsidRPr="00EB1DAD">
        <w:t xml:space="preserve"> © 202</w:t>
      </w:r>
      <w:r>
        <w:t>2</w:t>
      </w:r>
      <w:r w:rsidRPr="00EB1DAD">
        <w:t xml:space="preserve"> NSW Education Standards Authority (NESA) for and on behalf of the Crown in right of the State of New South Wales.</w:t>
      </w:r>
      <w:bookmarkEnd w:id="4"/>
      <w:bookmarkEnd w:id="5"/>
    </w:p>
    <w:p w14:paraId="3CFE997B" w14:textId="7A17940E" w:rsidR="00EB1DAD" w:rsidRPr="00475108" w:rsidRDefault="00EB1DAD" w:rsidP="00475108">
      <w:pPr>
        <w:pStyle w:val="Heading3"/>
      </w:pPr>
      <w:bookmarkStart w:id="6" w:name="_Toc132617159"/>
      <w:r>
        <w:t>Teacher notes</w:t>
      </w:r>
      <w:bookmarkEnd w:id="2"/>
      <w:bookmarkEnd w:id="6"/>
    </w:p>
    <w:p w14:paraId="3AB5885A" w14:textId="2331E8EF" w:rsidR="00EB1DAD" w:rsidRPr="00475108" w:rsidRDefault="76607892" w:rsidP="00475108">
      <w:pPr>
        <w:pStyle w:val="ListNumber"/>
        <w:numPr>
          <w:ilvl w:val="0"/>
          <w:numId w:val="22"/>
        </w:numPr>
      </w:pPr>
      <w:r w:rsidRPr="00475108">
        <w:t xml:space="preserve">Connotation, </w:t>
      </w:r>
      <w:proofErr w:type="gramStart"/>
      <w:r w:rsidRPr="00475108">
        <w:t>imagery</w:t>
      </w:r>
      <w:proofErr w:type="gramEnd"/>
      <w:r w:rsidRPr="00475108">
        <w:t xml:space="preserve"> and symbol is defined as words and images that extend beyond their literal meaning</w:t>
      </w:r>
      <w:r w:rsidR="00D2149C">
        <w:t>.</w:t>
      </w:r>
      <w:r w:rsidRPr="00475108">
        <w:t xml:space="preserve"> – </w:t>
      </w:r>
      <w:hyperlink r:id="rId11">
        <w:r w:rsidRPr="00475108">
          <w:rPr>
            <w:rStyle w:val="Hyperlink"/>
          </w:rPr>
          <w:t>English Textual Concepts and Learning Processes (2016)</w:t>
        </w:r>
      </w:hyperlink>
      <w:r w:rsidRPr="00475108">
        <w:t>.</w:t>
      </w:r>
    </w:p>
    <w:p w14:paraId="6E36EE05" w14:textId="12E33D18" w:rsidR="00EB1DAD" w:rsidRPr="00475108" w:rsidRDefault="0490186E" w:rsidP="00475108">
      <w:pPr>
        <w:pStyle w:val="ListNumber"/>
      </w:pPr>
      <w:r w:rsidRPr="00475108">
        <w:t xml:space="preserve">Understanding of connotation, imagery and symbol can be supported through watching the department’s video: </w:t>
      </w:r>
      <w:hyperlink r:id="rId12" w:anchor="/asset15">
        <w:r w:rsidR="00A25560">
          <w:rPr>
            <w:rStyle w:val="Hyperlink"/>
          </w:rPr>
          <w:t>Connotation, imagery and symbol (6:07)</w:t>
        </w:r>
      </w:hyperlink>
      <w:r w:rsidRPr="00475108">
        <w:t>.</w:t>
      </w:r>
    </w:p>
    <w:p w14:paraId="01A16624" w14:textId="5DF9770C" w:rsidR="00EB1DAD" w:rsidRPr="00475108" w:rsidRDefault="76607892" w:rsidP="00475108">
      <w:pPr>
        <w:pStyle w:val="ListNumber"/>
      </w:pPr>
      <w:r w:rsidRPr="00475108">
        <w:t xml:space="preserve">While connotation, imagery and symbol </w:t>
      </w:r>
      <w:proofErr w:type="gramStart"/>
      <w:r w:rsidRPr="00475108">
        <w:t>is</w:t>
      </w:r>
      <w:proofErr w:type="gramEnd"/>
      <w:r w:rsidRPr="00475108">
        <w:t xml:space="preserve"> the mentor concept for the conceptual component of this unit, the supporting concepts of narrative and character</w:t>
      </w:r>
      <w:r w:rsidR="64C4935E" w:rsidRPr="00475108">
        <w:t xml:space="preserve"> </w:t>
      </w:r>
      <w:r w:rsidRPr="00475108">
        <w:t xml:space="preserve">can be explored using the mentor text </w:t>
      </w:r>
      <w:r w:rsidRPr="0059673B">
        <w:rPr>
          <w:i/>
          <w:iCs/>
        </w:rPr>
        <w:t>Amy &amp; Louis</w:t>
      </w:r>
      <w:r w:rsidRPr="00475108">
        <w:t xml:space="preserve"> by Libby Gleeson.</w:t>
      </w:r>
    </w:p>
    <w:p w14:paraId="292274AB" w14:textId="3C23BB62" w:rsidR="00EB1DAD" w:rsidRPr="00475108" w:rsidRDefault="0490186E" w:rsidP="00475108">
      <w:pPr>
        <w:pStyle w:val="ListNumber"/>
      </w:pPr>
      <w:r w:rsidRPr="00475108">
        <w:lastRenderedPageBreak/>
        <w:t>For information on</w:t>
      </w:r>
      <w:r w:rsidR="22FB60DE" w:rsidRPr="00475108">
        <w:t xml:space="preserve"> Aboriginal English, Standard Australian English, nouns, pronouns, simple sentences, multimodal texts, fluency, prosody, rhyme, </w:t>
      </w:r>
      <w:r w:rsidR="325C301E" w:rsidRPr="00475108">
        <w:t>figurative</w:t>
      </w:r>
      <w:r w:rsidR="22FB60DE" w:rsidRPr="00475108">
        <w:t xml:space="preserve"> </w:t>
      </w:r>
      <w:r w:rsidR="1A562528" w:rsidRPr="00475108">
        <w:t>language</w:t>
      </w:r>
      <w:r w:rsidR="22FB60DE" w:rsidRPr="00475108">
        <w:t xml:space="preserve">, </w:t>
      </w:r>
      <w:r w:rsidR="1F0DECDB" w:rsidRPr="00475108">
        <w:t>wordplay</w:t>
      </w:r>
      <w:r w:rsidR="22FB60DE" w:rsidRPr="00475108">
        <w:t xml:space="preserve">, adjectives, </w:t>
      </w:r>
      <w:r w:rsidR="7B10DC1C" w:rsidRPr="00475108">
        <w:t xml:space="preserve">subject, verb, object, </w:t>
      </w:r>
      <w:r w:rsidR="7F4ACA19" w:rsidRPr="00475108">
        <w:t>compound</w:t>
      </w:r>
      <w:r w:rsidR="22FB60DE" w:rsidRPr="00475108">
        <w:t xml:space="preserve"> </w:t>
      </w:r>
      <w:r w:rsidR="7A63A91F" w:rsidRPr="00475108">
        <w:t>sentences</w:t>
      </w:r>
      <w:r w:rsidR="22FB60DE" w:rsidRPr="00475108">
        <w:t xml:space="preserve">, </w:t>
      </w:r>
      <w:r w:rsidR="3F87AA61" w:rsidRPr="00475108">
        <w:t>coordinating</w:t>
      </w:r>
      <w:r w:rsidR="22FB60DE" w:rsidRPr="00475108">
        <w:t xml:space="preserve"> conjunctions, navigation </w:t>
      </w:r>
      <w:r w:rsidR="3B36C880" w:rsidRPr="00475108">
        <w:t>pathways</w:t>
      </w:r>
      <w:r w:rsidR="5E71EC8C" w:rsidRPr="00475108">
        <w:t>, and Tiers 1 to 3 words</w:t>
      </w:r>
      <w:r w:rsidR="03B0A65A" w:rsidRPr="00475108">
        <w:t xml:space="preserve"> </w:t>
      </w:r>
      <w:r w:rsidR="46557F5D" w:rsidRPr="00475108">
        <w:t>refer to the</w:t>
      </w:r>
      <w:r w:rsidRPr="00475108">
        <w:t xml:space="preserve"> </w:t>
      </w:r>
      <w:hyperlink r:id="rId13">
        <w:r w:rsidR="0059673B">
          <w:rPr>
            <w:rStyle w:val="Hyperlink"/>
          </w:rPr>
          <w:t>NESA Glossary</w:t>
        </w:r>
      </w:hyperlink>
      <w:r w:rsidR="0059673B">
        <w:t>.</w:t>
      </w:r>
    </w:p>
    <w:p w14:paraId="22F58078" w14:textId="1C8A64BD" w:rsidR="47C1F6C5" w:rsidRPr="00475108" w:rsidRDefault="0049679E" w:rsidP="00475108">
      <w:pPr>
        <w:pStyle w:val="ListNumber"/>
      </w:pPr>
      <w:r w:rsidRPr="00475108">
        <w:t>Inflected word forms</w:t>
      </w:r>
      <w:r w:rsidR="64DDB882" w:rsidRPr="00475108">
        <w:t xml:space="preserve"> </w:t>
      </w:r>
      <w:r w:rsidR="686A867F" w:rsidRPr="00475108">
        <w:t xml:space="preserve">are a </w:t>
      </w:r>
      <w:r w:rsidR="64DDB882" w:rsidRPr="00475108">
        <w:t>word form that marks a distinction in tense (jump-jumps-jumping-jumped), plurality (cat-cats), and comparatives and superlatives (big-bigger-biggest).</w:t>
      </w:r>
    </w:p>
    <w:p w14:paraId="1612AD60" w14:textId="6DC3E302" w:rsidR="00EB1DAD" w:rsidRPr="00475108" w:rsidRDefault="6478C76A" w:rsidP="00475108">
      <w:pPr>
        <w:pStyle w:val="ListNumber"/>
      </w:pPr>
      <w:r w:rsidRPr="00475108">
        <w:t xml:space="preserve">This unit could enhance student learning towards achievement of outcomes from </w:t>
      </w:r>
      <w:r w:rsidR="7DA41D37" w:rsidRPr="00475108">
        <w:t xml:space="preserve">the </w:t>
      </w:r>
      <w:r w:rsidR="0079197F">
        <w:t>C</w:t>
      </w:r>
      <w:r w:rsidRPr="00475108">
        <w:t xml:space="preserve">reative </w:t>
      </w:r>
      <w:r w:rsidR="0079197F">
        <w:t>A</w:t>
      </w:r>
      <w:r w:rsidRPr="00475108">
        <w:t xml:space="preserve">rts, </w:t>
      </w:r>
      <w:r w:rsidR="0079197F">
        <w:t>S</w:t>
      </w:r>
      <w:r w:rsidRPr="00475108">
        <w:t>cience</w:t>
      </w:r>
      <w:r w:rsidR="2EDFD5A0" w:rsidRPr="00475108">
        <w:t xml:space="preserve"> and </w:t>
      </w:r>
      <w:r w:rsidR="0079197F">
        <w:t>T</w:t>
      </w:r>
      <w:r w:rsidR="2EDFD5A0" w:rsidRPr="00475108">
        <w:t>echnology</w:t>
      </w:r>
      <w:r w:rsidR="7DA41D37" w:rsidRPr="00475108">
        <w:t>,</w:t>
      </w:r>
      <w:r w:rsidRPr="00475108">
        <w:t xml:space="preserve"> </w:t>
      </w:r>
      <w:r w:rsidR="1A708676" w:rsidRPr="00475108">
        <w:t>and</w:t>
      </w:r>
      <w:r w:rsidRPr="00475108">
        <w:t xml:space="preserve"> PDHPE</w:t>
      </w:r>
      <w:r w:rsidR="2C745750" w:rsidRPr="00475108">
        <w:t xml:space="preserve"> syllabuses.</w:t>
      </w:r>
      <w:r w:rsidRPr="00475108">
        <w:t xml:space="preserve"> Online texts could be substituted to enhance </w:t>
      </w:r>
      <w:r w:rsidR="7DA41D37" w:rsidRPr="00475108">
        <w:t xml:space="preserve">student </w:t>
      </w:r>
      <w:r w:rsidRPr="00475108">
        <w:t>learning across key learning areas.</w:t>
      </w:r>
    </w:p>
    <w:p w14:paraId="2EAE724B" w14:textId="2B0BA3E6" w:rsidR="00EB1DAD" w:rsidRPr="00475108" w:rsidRDefault="0074748F" w:rsidP="00475108">
      <w:pPr>
        <w:pStyle w:val="ListNumber"/>
      </w:pPr>
      <w:r w:rsidRPr="0074748F">
        <w:t>Reflect on student learning and engagement in activities and record differentiation and adjustments within the unit to inform future teaching and learning. One way of doing this could be to add comments to the digital file.</w:t>
      </w:r>
    </w:p>
    <w:p w14:paraId="75637CBD" w14:textId="58AEFFE9" w:rsidR="00EB1DAD" w:rsidRPr="00475108" w:rsidRDefault="435841D3" w:rsidP="00475108">
      <w:pPr>
        <w:pStyle w:val="ListNumber"/>
      </w:pPr>
      <w:r w:rsidRPr="00475108">
        <w:t>Content points are linked to the National Literacy Learning Progression version</w:t>
      </w:r>
      <w:r w:rsidR="3264AF2F" w:rsidRPr="00475108">
        <w:t xml:space="preserve"> </w:t>
      </w:r>
      <w:r w:rsidRPr="00475108">
        <w:t>(3).</w:t>
      </w:r>
    </w:p>
    <w:p w14:paraId="6A519A50" w14:textId="19C176B0" w:rsidR="00BB01D4" w:rsidRPr="00BB01D4" w:rsidRDefault="00BB01D4" w:rsidP="00BB01D4">
      <w:pPr>
        <w:pStyle w:val="FeatureBox"/>
      </w:pPr>
      <w:bookmarkStart w:id="7" w:name="_Outcomes_and_content"/>
      <w:bookmarkStart w:id="8" w:name="_Toc1468474931"/>
      <w:bookmarkEnd w:id="7"/>
      <w:r w:rsidRPr="00BB01D4">
        <w:t xml:space="preserve">Levels and indicators sourced from </w:t>
      </w:r>
      <w:hyperlink r:id="rId14" w:history="1">
        <w:r w:rsidRPr="00BB01D4">
          <w:rPr>
            <w:rStyle w:val="Hyperlink"/>
          </w:rPr>
          <w:t>National Literacy Learning Progression</w:t>
        </w:r>
      </w:hyperlink>
      <w:r w:rsidRPr="00BB01D4">
        <w:t xml:space="preserve"> © Australian Curriculum, Assessment and Reporting Authority (ACARA), (accessed </w:t>
      </w:r>
      <w:r w:rsidR="00CF6063">
        <w:t>22 December 2022</w:t>
      </w:r>
      <w:r w:rsidRPr="00BB01D4">
        <w:t xml:space="preserve">) and </w:t>
      </w:r>
      <w:r w:rsidR="00C80D33">
        <w:t xml:space="preserve">was not </w:t>
      </w:r>
      <w:r w:rsidRPr="00BB01D4">
        <w:t>modified. See references for more information.</w:t>
      </w:r>
    </w:p>
    <w:p w14:paraId="38B8277D" w14:textId="77777777" w:rsidR="00EB1DAD" w:rsidRPr="00FD071F" w:rsidRDefault="00EB1DAD" w:rsidP="00FD071F">
      <w:pPr>
        <w:pStyle w:val="Heading3"/>
      </w:pPr>
      <w:bookmarkStart w:id="9" w:name="_Outcomes_and_content_2"/>
      <w:bookmarkStart w:id="10" w:name="_Toc132617160"/>
      <w:bookmarkEnd w:id="9"/>
      <w:r>
        <w:t>Outcomes and content – Component A</w:t>
      </w:r>
      <w:bookmarkEnd w:id="8"/>
      <w:bookmarkEnd w:id="10"/>
    </w:p>
    <w:p w14:paraId="0BCFC546" w14:textId="7D04AC81" w:rsidR="00EB1DAD" w:rsidRDefault="00EB1DAD" w:rsidP="00EB1DAD">
      <w:r>
        <w:t>The table below outlines the focus outcomes and content. Content is linked to the National Literacy Learning Progression version</w:t>
      </w:r>
      <w:r w:rsidR="1FD73718">
        <w:t xml:space="preserve"> </w:t>
      </w:r>
      <w:r>
        <w:t>(3).</w:t>
      </w:r>
    </w:p>
    <w:tbl>
      <w:tblPr>
        <w:tblStyle w:val="Tableheader"/>
        <w:tblW w:w="5000" w:type="pct"/>
        <w:tblLayout w:type="fixed"/>
        <w:tblLook w:val="0420" w:firstRow="1" w:lastRow="0" w:firstColumn="0" w:lastColumn="0" w:noHBand="0" w:noVBand="1"/>
        <w:tblCaption w:val="Outcomes and content - Component A"/>
        <w:tblDescription w:val="Table outlines the syllabus focus areas, outcomes and content points for Early Stage 1 and Stage 1 for Component A."/>
      </w:tblPr>
      <w:tblGrid>
        <w:gridCol w:w="7280"/>
        <w:gridCol w:w="7280"/>
      </w:tblGrid>
      <w:tr w:rsidR="003C68D5" w14:paraId="3126FA70" w14:textId="77777777" w:rsidTr="00927AE2">
        <w:trPr>
          <w:cnfStyle w:val="100000000000" w:firstRow="1" w:lastRow="0" w:firstColumn="0" w:lastColumn="0" w:oddVBand="0" w:evenVBand="0" w:oddHBand="0" w:evenHBand="0" w:firstRowFirstColumn="0" w:firstRowLastColumn="0" w:lastRowFirstColumn="0" w:lastRowLastColumn="0"/>
        </w:trPr>
        <w:tc>
          <w:tcPr>
            <w:tcW w:w="2500" w:type="pct"/>
          </w:tcPr>
          <w:p w14:paraId="3CCFC042" w14:textId="77777777" w:rsidR="003C68D5" w:rsidRDefault="003C68D5" w:rsidP="003C68D5">
            <w:r w:rsidRPr="00A96660">
              <w:t>Early Stage 1 Focus area and outcome</w:t>
            </w:r>
          </w:p>
        </w:tc>
        <w:tc>
          <w:tcPr>
            <w:tcW w:w="2500" w:type="pct"/>
          </w:tcPr>
          <w:p w14:paraId="090F75CD" w14:textId="77777777" w:rsidR="003C68D5" w:rsidRDefault="003C68D5" w:rsidP="003C68D5">
            <w:r w:rsidRPr="00A96660">
              <w:t>Stage 1 Focus area and outcome</w:t>
            </w:r>
          </w:p>
        </w:tc>
      </w:tr>
      <w:tr w:rsidR="003C68D5" w14:paraId="1C78D122" w14:textId="77777777" w:rsidTr="00927AE2">
        <w:trPr>
          <w:cnfStyle w:val="000000100000" w:firstRow="0" w:lastRow="0" w:firstColumn="0" w:lastColumn="0" w:oddVBand="0" w:evenVBand="0" w:oddHBand="1" w:evenHBand="0" w:firstRowFirstColumn="0" w:firstRowLastColumn="0" w:lastRowFirstColumn="0" w:lastRowLastColumn="0"/>
        </w:trPr>
        <w:tc>
          <w:tcPr>
            <w:tcW w:w="2500" w:type="pct"/>
          </w:tcPr>
          <w:p w14:paraId="3F6260AC" w14:textId="77777777" w:rsidR="003C68D5" w:rsidRPr="00F35CE9" w:rsidRDefault="003C68D5" w:rsidP="003C68D5">
            <w:pPr>
              <w:rPr>
                <w:rStyle w:val="Strong"/>
              </w:rPr>
            </w:pPr>
            <w:r w:rsidRPr="00F35CE9">
              <w:rPr>
                <w:rStyle w:val="Strong"/>
              </w:rPr>
              <w:t>Phonological awareness</w:t>
            </w:r>
          </w:p>
          <w:p w14:paraId="16C125BC" w14:textId="4FB4688C" w:rsidR="003C68D5" w:rsidRDefault="003C68D5" w:rsidP="31804669">
            <w:r w:rsidRPr="31804669">
              <w:rPr>
                <w:rStyle w:val="Strong"/>
              </w:rPr>
              <w:t>ENE-PHOAW-01 –</w:t>
            </w:r>
            <w:r>
              <w:t xml:space="preserve"> identifies, blends, segments and manipulates </w:t>
            </w:r>
            <w:r>
              <w:lastRenderedPageBreak/>
              <w:t xml:space="preserve">phonological units in spoken words as a strategy for reading and creating </w:t>
            </w:r>
            <w:proofErr w:type="gramStart"/>
            <w:r>
              <w:t>texts</w:t>
            </w:r>
            <w:proofErr w:type="gramEnd"/>
          </w:p>
          <w:p w14:paraId="02AD4AE8" w14:textId="36D8371F" w:rsidR="003C68D5" w:rsidRDefault="0C075389" w:rsidP="001F050A">
            <w:pPr>
              <w:pStyle w:val="ListBullet"/>
              <w:rPr>
                <w:rFonts w:asciiTheme="minorHAnsi" w:eastAsiaTheme="minorEastAsia" w:hAnsiTheme="minorHAnsi" w:cstheme="minorBidi"/>
              </w:rPr>
            </w:pPr>
            <w:r>
              <w:t>blend onset and rime to say a one-syllable word</w:t>
            </w:r>
            <w:r w:rsidR="190FD015">
              <w:t xml:space="preserve"> (PhA2)</w:t>
            </w:r>
          </w:p>
          <w:p w14:paraId="2C9CBF07" w14:textId="4245ABD4" w:rsidR="003C68D5" w:rsidRDefault="0C075389" w:rsidP="001F050A">
            <w:pPr>
              <w:pStyle w:val="ListBullet"/>
              <w:rPr>
                <w:rFonts w:asciiTheme="minorHAnsi" w:eastAsiaTheme="minorEastAsia" w:hAnsiTheme="minorHAnsi" w:cstheme="minorBidi"/>
              </w:rPr>
            </w:pPr>
            <w:r w:rsidRPr="64D46BE2">
              <w:rPr>
                <w:rFonts w:eastAsia="Calibri"/>
              </w:rPr>
              <w:t>provide a word when given a starting phoneme</w:t>
            </w:r>
            <w:r w:rsidR="190FD015">
              <w:t xml:space="preserve"> (PhA2)</w:t>
            </w:r>
          </w:p>
          <w:p w14:paraId="0420133B" w14:textId="08AB8DD9" w:rsidR="003C68D5" w:rsidRDefault="0C075389" w:rsidP="001F050A">
            <w:pPr>
              <w:pStyle w:val="ListBullet"/>
            </w:pPr>
            <w:r>
              <w:t>identify the first, middle and final phoneme in a one-syllable word</w:t>
            </w:r>
            <w:r w:rsidR="190FD015">
              <w:t xml:space="preserve"> (PhA4)</w:t>
            </w:r>
          </w:p>
          <w:p w14:paraId="36FF18D8" w14:textId="5F98C2E6" w:rsidR="003C68D5" w:rsidRDefault="7E6DB68E" w:rsidP="001F050A">
            <w:pPr>
              <w:pStyle w:val="ListBullet"/>
            </w:pPr>
            <w:r>
              <w:t>identify the difference between a voiced phoneme and an unvoiced phoneme</w:t>
            </w:r>
          </w:p>
        </w:tc>
        <w:tc>
          <w:tcPr>
            <w:tcW w:w="2500" w:type="pct"/>
          </w:tcPr>
          <w:p w14:paraId="7368F480" w14:textId="77777777" w:rsidR="003C68D5" w:rsidRPr="00F35CE9" w:rsidRDefault="003C68D5" w:rsidP="00EB1DAD">
            <w:pPr>
              <w:rPr>
                <w:rStyle w:val="Strong"/>
              </w:rPr>
            </w:pPr>
            <w:r w:rsidRPr="00F35CE9">
              <w:rPr>
                <w:rStyle w:val="Strong"/>
              </w:rPr>
              <w:lastRenderedPageBreak/>
              <w:t>N/A</w:t>
            </w:r>
          </w:p>
        </w:tc>
      </w:tr>
      <w:tr w:rsidR="003C68D5" w14:paraId="7B296758" w14:textId="77777777" w:rsidTr="00927AE2">
        <w:trPr>
          <w:cnfStyle w:val="000000010000" w:firstRow="0" w:lastRow="0" w:firstColumn="0" w:lastColumn="0" w:oddVBand="0" w:evenVBand="0" w:oddHBand="0" w:evenHBand="1" w:firstRowFirstColumn="0" w:firstRowLastColumn="0" w:lastRowFirstColumn="0" w:lastRowLastColumn="0"/>
        </w:trPr>
        <w:tc>
          <w:tcPr>
            <w:tcW w:w="2500" w:type="pct"/>
          </w:tcPr>
          <w:p w14:paraId="61FBB7ED" w14:textId="77777777" w:rsidR="003C68D5" w:rsidRPr="00F35CE9" w:rsidRDefault="003C68D5" w:rsidP="003C68D5">
            <w:pPr>
              <w:rPr>
                <w:rStyle w:val="Strong"/>
              </w:rPr>
            </w:pPr>
            <w:r w:rsidRPr="00F35CE9">
              <w:rPr>
                <w:rStyle w:val="Strong"/>
              </w:rPr>
              <w:t>Print conventions</w:t>
            </w:r>
          </w:p>
          <w:p w14:paraId="10CBF03E" w14:textId="77777777" w:rsidR="003C68D5" w:rsidRDefault="003C68D5" w:rsidP="003C68D5">
            <w:r w:rsidRPr="00F35CE9">
              <w:rPr>
                <w:rStyle w:val="Strong"/>
              </w:rPr>
              <w:t>ENE-PRINT-01 –</w:t>
            </w:r>
            <w:r>
              <w:t xml:space="preserve"> tracks written text from left to right and from top to bottom of the page and identifies visual and spatial features of print</w:t>
            </w:r>
          </w:p>
          <w:p w14:paraId="786B0DDA" w14:textId="4F5E7A22" w:rsidR="003C68D5" w:rsidRDefault="0C075389" w:rsidP="001F050A">
            <w:pPr>
              <w:pStyle w:val="ListBullet"/>
              <w:rPr>
                <w:rFonts w:asciiTheme="minorHAnsi" w:eastAsiaTheme="minorEastAsia" w:hAnsiTheme="minorHAnsi" w:cstheme="minorBidi"/>
              </w:rPr>
            </w:pPr>
            <w:r>
              <w:t>recognise symbols, icons and personally significant words in everyday situations and texts</w:t>
            </w:r>
            <w:r w:rsidR="190FD015">
              <w:t xml:space="preserve"> (UnT2)</w:t>
            </w:r>
          </w:p>
          <w:p w14:paraId="36BCAC14" w14:textId="0D949910" w:rsidR="003C68D5" w:rsidRDefault="0C075389" w:rsidP="001F050A">
            <w:pPr>
              <w:pStyle w:val="ListBullet"/>
              <w:rPr>
                <w:rFonts w:asciiTheme="minorHAnsi" w:eastAsiaTheme="minorEastAsia" w:hAnsiTheme="minorHAnsi" w:cstheme="minorBidi"/>
              </w:rPr>
            </w:pPr>
            <w:r w:rsidRPr="64D46BE2">
              <w:rPr>
                <w:rFonts w:eastAsia="Calibri"/>
              </w:rPr>
              <w:t>show awareness of appropriate orientation of the text being read</w:t>
            </w:r>
            <w:r w:rsidR="190FD015">
              <w:t xml:space="preserve"> (UnT2)</w:t>
            </w:r>
          </w:p>
          <w:p w14:paraId="7ACC38A3" w14:textId="5916B56B" w:rsidR="003C68D5" w:rsidRDefault="59B4393E" w:rsidP="001F050A">
            <w:pPr>
              <w:pStyle w:val="ListBullet"/>
            </w:pPr>
            <w:r>
              <w:t>track text left to right and use return sweep</w:t>
            </w:r>
            <w:r w:rsidR="632F623E">
              <w:t xml:space="preserve"> (UnT4)</w:t>
            </w:r>
          </w:p>
        </w:tc>
        <w:tc>
          <w:tcPr>
            <w:tcW w:w="2500" w:type="pct"/>
          </w:tcPr>
          <w:p w14:paraId="07A5B550" w14:textId="77777777" w:rsidR="003C68D5" w:rsidRPr="00F35CE9" w:rsidRDefault="003C68D5" w:rsidP="00EB1DAD">
            <w:pPr>
              <w:rPr>
                <w:rStyle w:val="Strong"/>
              </w:rPr>
            </w:pPr>
            <w:r w:rsidRPr="00F35CE9">
              <w:rPr>
                <w:rStyle w:val="Strong"/>
              </w:rPr>
              <w:t>N/A</w:t>
            </w:r>
          </w:p>
        </w:tc>
      </w:tr>
      <w:tr w:rsidR="003C68D5" w14:paraId="460C4D76" w14:textId="77777777" w:rsidTr="00927AE2">
        <w:trPr>
          <w:cnfStyle w:val="000000100000" w:firstRow="0" w:lastRow="0" w:firstColumn="0" w:lastColumn="0" w:oddVBand="0" w:evenVBand="0" w:oddHBand="1" w:evenHBand="0" w:firstRowFirstColumn="0" w:firstRowLastColumn="0" w:lastRowFirstColumn="0" w:lastRowLastColumn="0"/>
        </w:trPr>
        <w:tc>
          <w:tcPr>
            <w:tcW w:w="2500" w:type="pct"/>
          </w:tcPr>
          <w:p w14:paraId="7E6E9E64" w14:textId="77777777" w:rsidR="003C68D5" w:rsidRPr="00F35CE9" w:rsidRDefault="003C68D5" w:rsidP="003C68D5">
            <w:pPr>
              <w:rPr>
                <w:rStyle w:val="Strong"/>
              </w:rPr>
            </w:pPr>
            <w:r w:rsidRPr="00F35CE9">
              <w:rPr>
                <w:rStyle w:val="Strong"/>
              </w:rPr>
              <w:lastRenderedPageBreak/>
              <w:t>Phonic knowledge</w:t>
            </w:r>
          </w:p>
          <w:p w14:paraId="74BF533E" w14:textId="77777777" w:rsidR="003C68D5" w:rsidRDefault="003C68D5" w:rsidP="003C68D5">
            <w:r w:rsidRPr="3CE9D84D">
              <w:rPr>
                <w:rStyle w:val="Strong"/>
              </w:rPr>
              <w:t>ENE-PHOKW-01 –</w:t>
            </w:r>
            <w:r>
              <w:t xml:space="preserve"> uses single-letter grapheme–phoneme correspondences and common digraphs to decode and encode words when reading and creating texts</w:t>
            </w:r>
          </w:p>
          <w:p w14:paraId="6CC5B53F" w14:textId="3319C61C" w:rsidR="003C68D5" w:rsidRDefault="2799C618" w:rsidP="001F050A">
            <w:pPr>
              <w:pStyle w:val="ListBullet"/>
            </w:pPr>
            <w:r>
              <w:t xml:space="preserve">blend common single-letter grapheme–phoneme correspondences to read CCVC and CVCC words, and apply this when reading texts, including decodable texts </w:t>
            </w:r>
            <w:r w:rsidR="32D54AF6">
              <w:t>(PKW5)</w:t>
            </w:r>
          </w:p>
          <w:p w14:paraId="7EBE6917" w14:textId="637903AE" w:rsidR="003C68D5" w:rsidRDefault="2799C618" w:rsidP="001F050A">
            <w:pPr>
              <w:pStyle w:val="ListBullet"/>
            </w:pPr>
            <w:r w:rsidRPr="64D46BE2">
              <w:t xml:space="preserve">segment common, single-letter grapheme–phoneme correspondences to encode CCVC and CVCC words </w:t>
            </w:r>
            <w:r w:rsidR="76D37618" w:rsidRPr="64D46BE2">
              <w:t>(PKW5)</w:t>
            </w:r>
          </w:p>
          <w:p w14:paraId="43E3A764" w14:textId="25E703B6" w:rsidR="003C68D5" w:rsidRDefault="2799C618" w:rsidP="001F050A">
            <w:pPr>
              <w:pStyle w:val="ListBullet"/>
            </w:pPr>
            <w:r w:rsidRPr="64D46BE2">
              <w:t xml:space="preserve">decode and blend words containing consonant digraphs and apply this when reading texts, including decodable texts </w:t>
            </w:r>
            <w:r w:rsidR="408D9252" w:rsidRPr="64D46BE2">
              <w:t>(PKW5)</w:t>
            </w:r>
          </w:p>
          <w:p w14:paraId="6AE96789" w14:textId="2CF4C2B6" w:rsidR="003C68D5" w:rsidRDefault="51528034" w:rsidP="001F050A">
            <w:pPr>
              <w:pStyle w:val="ListBullet"/>
            </w:pPr>
            <w:r w:rsidRPr="1F4FA9F4">
              <w:t>segment and encode CVC words containing consonant digraphs</w:t>
            </w:r>
            <w:r w:rsidR="71CCB1F2" w:rsidRPr="1F4FA9F4">
              <w:t xml:space="preserve"> (PKW4, PKW5)</w:t>
            </w:r>
          </w:p>
        </w:tc>
        <w:tc>
          <w:tcPr>
            <w:tcW w:w="2500" w:type="pct"/>
          </w:tcPr>
          <w:p w14:paraId="1735CFE9" w14:textId="77777777" w:rsidR="003C68D5" w:rsidRPr="00F35CE9" w:rsidRDefault="003C68D5" w:rsidP="003C68D5">
            <w:pPr>
              <w:rPr>
                <w:rStyle w:val="Strong"/>
              </w:rPr>
            </w:pPr>
            <w:r w:rsidRPr="00F35CE9">
              <w:rPr>
                <w:rStyle w:val="Strong"/>
              </w:rPr>
              <w:t>Phonic knowledge</w:t>
            </w:r>
          </w:p>
          <w:p w14:paraId="0675C8BB" w14:textId="77777777" w:rsidR="003C68D5" w:rsidRDefault="003C68D5" w:rsidP="003C68D5">
            <w:r w:rsidRPr="6D289D8E">
              <w:rPr>
                <w:rStyle w:val="Strong"/>
              </w:rPr>
              <w:t>EN1-PHOKW-01 –</w:t>
            </w:r>
            <w:r>
              <w:t xml:space="preserve"> uses initial and extended phonics, including vowel digraphs, trigraphs to decode and encode words when reading and creating texts</w:t>
            </w:r>
          </w:p>
          <w:p w14:paraId="438B5479" w14:textId="6F7F8E34" w:rsidR="003C68D5" w:rsidRDefault="303A6FBC" w:rsidP="001F050A">
            <w:pPr>
              <w:pStyle w:val="ListBullet"/>
              <w:rPr>
                <w:rFonts w:asciiTheme="minorHAnsi" w:eastAsiaTheme="minorEastAsia" w:hAnsiTheme="minorHAnsi" w:cstheme="minorBidi"/>
              </w:rPr>
            </w:pPr>
            <w:r w:rsidRPr="64D46BE2">
              <w:rPr>
                <w:rFonts w:eastAsia="Calibri"/>
              </w:rPr>
              <w:t>blend and decode one-syllable words with taught extended vowel graphs and digraphs, including graphemes for r-controlled vowels and diphthongs, and apply this when creating texts (PKW6, PKW7)</w:t>
            </w:r>
          </w:p>
          <w:p w14:paraId="6FA2726A" w14:textId="713F959B" w:rsidR="003C68D5" w:rsidRDefault="303A6FBC" w:rsidP="001F050A">
            <w:pPr>
              <w:pStyle w:val="ListBullet"/>
              <w:rPr>
                <w:rFonts w:eastAsia="Calibri"/>
              </w:rPr>
            </w:pPr>
            <w:r w:rsidRPr="1F4FA9F4">
              <w:rPr>
                <w:rFonts w:eastAsia="Calibri"/>
              </w:rPr>
              <w:t>decode words with trigraphs and quadgraphs and apply this when reading texts</w:t>
            </w:r>
          </w:p>
        </w:tc>
      </w:tr>
      <w:tr w:rsidR="003C68D5" w14:paraId="0DC1203C" w14:textId="77777777" w:rsidTr="00927AE2">
        <w:trPr>
          <w:cnfStyle w:val="000000010000" w:firstRow="0" w:lastRow="0" w:firstColumn="0" w:lastColumn="0" w:oddVBand="0" w:evenVBand="0" w:oddHBand="0" w:evenHBand="1" w:firstRowFirstColumn="0" w:firstRowLastColumn="0" w:lastRowFirstColumn="0" w:lastRowLastColumn="0"/>
        </w:trPr>
        <w:tc>
          <w:tcPr>
            <w:tcW w:w="2500" w:type="pct"/>
          </w:tcPr>
          <w:p w14:paraId="61047292" w14:textId="77777777" w:rsidR="003C68D5" w:rsidRPr="00F35CE9" w:rsidRDefault="003C68D5" w:rsidP="003C68D5">
            <w:pPr>
              <w:rPr>
                <w:rStyle w:val="Strong"/>
              </w:rPr>
            </w:pPr>
            <w:r w:rsidRPr="00F35CE9">
              <w:rPr>
                <w:rStyle w:val="Strong"/>
              </w:rPr>
              <w:t>Reading fluency</w:t>
            </w:r>
          </w:p>
          <w:p w14:paraId="189BBD7E" w14:textId="192DF15B" w:rsidR="003C68D5" w:rsidRDefault="003C68D5" w:rsidP="31804669">
            <w:r w:rsidRPr="31804669">
              <w:rPr>
                <w:rStyle w:val="Strong"/>
              </w:rPr>
              <w:t>ENE-REFLU-01 –</w:t>
            </w:r>
            <w:r>
              <w:t xml:space="preserve"> reads decodable texts aloud with automaticity</w:t>
            </w:r>
          </w:p>
          <w:p w14:paraId="0259719A" w14:textId="50664AAF" w:rsidR="003C68D5" w:rsidRDefault="0C075389" w:rsidP="001F050A">
            <w:pPr>
              <w:pStyle w:val="ListBullet"/>
              <w:rPr>
                <w:rFonts w:asciiTheme="minorHAnsi" w:eastAsiaTheme="minorEastAsia" w:hAnsiTheme="minorHAnsi" w:cstheme="minorBidi"/>
              </w:rPr>
            </w:pPr>
            <w:r>
              <w:t xml:space="preserve">know that fluent reading involves </w:t>
            </w:r>
            <w:r w:rsidR="5D17836C">
              <w:t>recognising</w:t>
            </w:r>
            <w:r>
              <w:t xml:space="preserve"> and reading </w:t>
            </w:r>
            <w:r>
              <w:lastRenderedPageBreak/>
              <w:t>words accurately and automatically</w:t>
            </w:r>
          </w:p>
          <w:p w14:paraId="219C7713" w14:textId="1E038F13" w:rsidR="003C68D5" w:rsidRDefault="59B4393E" w:rsidP="001F050A">
            <w:pPr>
              <w:pStyle w:val="ListBullet"/>
            </w:pPr>
            <w:r>
              <w:t>read phrases comprising 2 or 3 words aloud, in a rhythmic manner</w:t>
            </w:r>
            <w:r w:rsidR="632F623E">
              <w:t xml:space="preserve"> (FIY2, FIY3)</w:t>
            </w:r>
          </w:p>
        </w:tc>
        <w:tc>
          <w:tcPr>
            <w:tcW w:w="2500" w:type="pct"/>
          </w:tcPr>
          <w:p w14:paraId="0A90E32F" w14:textId="77777777" w:rsidR="003C68D5" w:rsidRPr="00F35CE9" w:rsidRDefault="003C68D5" w:rsidP="003C68D5">
            <w:pPr>
              <w:rPr>
                <w:rStyle w:val="Strong"/>
              </w:rPr>
            </w:pPr>
            <w:r w:rsidRPr="00F35CE9">
              <w:rPr>
                <w:rStyle w:val="Strong"/>
              </w:rPr>
              <w:lastRenderedPageBreak/>
              <w:t>Reading fluency</w:t>
            </w:r>
          </w:p>
          <w:p w14:paraId="73682CEE" w14:textId="77777777" w:rsidR="003C68D5" w:rsidRDefault="003C68D5" w:rsidP="003C68D5">
            <w:r w:rsidRPr="6D289D8E">
              <w:rPr>
                <w:rStyle w:val="Strong"/>
              </w:rPr>
              <w:t>EN1-REFLU-01 –</w:t>
            </w:r>
            <w:r>
              <w:t xml:space="preserve"> sustains reading unseen texts with automaticity and prosody and self-corrects errors</w:t>
            </w:r>
          </w:p>
          <w:p w14:paraId="6E163634" w14:textId="68B7B1F4" w:rsidR="003C68D5" w:rsidRDefault="59FCEAA0" w:rsidP="001F050A">
            <w:pPr>
              <w:pStyle w:val="ListBullet"/>
              <w:rPr>
                <w:rFonts w:asciiTheme="minorHAnsi" w:eastAsiaTheme="minorEastAsia" w:hAnsiTheme="minorHAnsi" w:cstheme="minorBidi"/>
              </w:rPr>
            </w:pPr>
            <w:r w:rsidRPr="64D46BE2">
              <w:rPr>
                <w:rFonts w:eastAsia="Calibri"/>
              </w:rPr>
              <w:lastRenderedPageBreak/>
              <w:t xml:space="preserve">adjust phrasing, intonation, </w:t>
            </w:r>
            <w:proofErr w:type="gramStart"/>
            <w:r w:rsidRPr="64D46BE2">
              <w:rPr>
                <w:rFonts w:eastAsia="Calibri"/>
              </w:rPr>
              <w:t>volume</w:t>
            </w:r>
            <w:proofErr w:type="gramEnd"/>
            <w:r w:rsidRPr="64D46BE2">
              <w:rPr>
                <w:rFonts w:eastAsia="Calibri"/>
              </w:rPr>
              <w:t xml:space="preserve"> or rate to maintain fluency when reading aloud (FlY4)</w:t>
            </w:r>
          </w:p>
          <w:p w14:paraId="7E90A2C3" w14:textId="0AFE7086" w:rsidR="003C68D5" w:rsidRDefault="303A6FBC" w:rsidP="001F050A">
            <w:pPr>
              <w:pStyle w:val="ListBullet"/>
              <w:rPr>
                <w:rFonts w:eastAsia="Calibri"/>
              </w:rPr>
            </w:pPr>
            <w:r w:rsidRPr="1F4FA9F4">
              <w:rPr>
                <w:rFonts w:eastAsia="Calibri"/>
              </w:rPr>
              <w:t>vary pace when reading according to the audience and purpose (FlY4)</w:t>
            </w:r>
          </w:p>
        </w:tc>
      </w:tr>
      <w:tr w:rsidR="003C68D5" w14:paraId="6E02C514" w14:textId="77777777" w:rsidTr="00927AE2">
        <w:trPr>
          <w:cnfStyle w:val="000000100000" w:firstRow="0" w:lastRow="0" w:firstColumn="0" w:lastColumn="0" w:oddVBand="0" w:evenVBand="0" w:oddHBand="1" w:evenHBand="0" w:firstRowFirstColumn="0" w:firstRowLastColumn="0" w:lastRowFirstColumn="0" w:lastRowLastColumn="0"/>
        </w:trPr>
        <w:tc>
          <w:tcPr>
            <w:tcW w:w="2500" w:type="pct"/>
          </w:tcPr>
          <w:p w14:paraId="44FE47FB" w14:textId="77777777" w:rsidR="003C68D5" w:rsidRPr="00F35CE9" w:rsidRDefault="003C68D5" w:rsidP="003C68D5">
            <w:pPr>
              <w:rPr>
                <w:rStyle w:val="Strong"/>
              </w:rPr>
            </w:pPr>
            <w:r w:rsidRPr="00F35CE9">
              <w:rPr>
                <w:rStyle w:val="Strong"/>
              </w:rPr>
              <w:lastRenderedPageBreak/>
              <w:t>Reading comprehension</w:t>
            </w:r>
          </w:p>
          <w:p w14:paraId="6A1C4C23" w14:textId="77777777" w:rsidR="003C68D5" w:rsidRDefault="003C68D5" w:rsidP="003C68D5">
            <w:r w:rsidRPr="00F35CE9">
              <w:rPr>
                <w:rStyle w:val="Strong"/>
              </w:rPr>
              <w:t>ENE-RECOM-01 –</w:t>
            </w:r>
            <w:r>
              <w:t xml:space="preserve"> comprehends independently read texts using background knowledge, word knowledge and understanding of how sentences connect</w:t>
            </w:r>
          </w:p>
          <w:p w14:paraId="1200F7B4" w14:textId="7F9193F0" w:rsidR="003C68D5" w:rsidRDefault="0C075389" w:rsidP="001F050A">
            <w:pPr>
              <w:pStyle w:val="ListBullet"/>
              <w:rPr>
                <w:rFonts w:asciiTheme="minorHAnsi" w:eastAsiaTheme="minorEastAsia" w:hAnsiTheme="minorHAnsi" w:cstheme="minorBidi"/>
              </w:rPr>
            </w:pPr>
            <w:r>
              <w:t>use known vocabulary to build a mental model of the content of a text</w:t>
            </w:r>
          </w:p>
          <w:p w14:paraId="15A31C06" w14:textId="66D910D4" w:rsidR="003C68D5" w:rsidRDefault="0C075389" w:rsidP="001F050A">
            <w:pPr>
              <w:pStyle w:val="ListBullet"/>
              <w:rPr>
                <w:rFonts w:asciiTheme="minorHAnsi" w:eastAsiaTheme="minorEastAsia" w:hAnsiTheme="minorHAnsi" w:cstheme="minorBidi"/>
              </w:rPr>
            </w:pPr>
            <w:r w:rsidRPr="64D46BE2">
              <w:rPr>
                <w:rFonts w:eastAsia="Calibri"/>
              </w:rPr>
              <w:t>understand how adjectives describe a noun and verbs identify actions in a sentence</w:t>
            </w:r>
          </w:p>
          <w:p w14:paraId="05396EDD" w14:textId="7E256DB7" w:rsidR="003C68D5" w:rsidRDefault="0C075389" w:rsidP="001F050A">
            <w:pPr>
              <w:pStyle w:val="ListBullet"/>
              <w:rPr>
                <w:rFonts w:asciiTheme="minorHAnsi" w:eastAsiaTheme="minorEastAsia" w:hAnsiTheme="minorHAnsi" w:cstheme="minorBidi"/>
              </w:rPr>
            </w:pPr>
            <w:r w:rsidRPr="64D46BE2">
              <w:rPr>
                <w:rFonts w:eastAsia="Calibri"/>
              </w:rPr>
              <w:t>understand that informative and imaginative texts have different structures, features and forms (UnT5)</w:t>
            </w:r>
          </w:p>
          <w:p w14:paraId="79D4698C" w14:textId="010B6733" w:rsidR="003C68D5" w:rsidRDefault="0C075389" w:rsidP="001F050A">
            <w:pPr>
              <w:pStyle w:val="ListBullet"/>
              <w:rPr>
                <w:rFonts w:asciiTheme="minorHAnsi" w:eastAsiaTheme="minorEastAsia" w:hAnsiTheme="minorHAnsi" w:cstheme="minorBidi"/>
              </w:rPr>
            </w:pPr>
            <w:r w:rsidRPr="64D46BE2">
              <w:rPr>
                <w:rFonts w:eastAsia="Calibri"/>
              </w:rPr>
              <w:t>use background knowledge when identifying connections between a text, own life, other texts and/or the world</w:t>
            </w:r>
            <w:r w:rsidR="190FD015">
              <w:t xml:space="preserve"> (UnT4)</w:t>
            </w:r>
          </w:p>
          <w:p w14:paraId="50B7BEDC" w14:textId="39246608" w:rsidR="003C68D5" w:rsidRDefault="0C075389" w:rsidP="001F050A">
            <w:pPr>
              <w:pStyle w:val="ListBullet"/>
            </w:pPr>
            <w:r>
              <w:t>predict purpose, type of text or topic from the title, illustration, image and/or form (UnT4)</w:t>
            </w:r>
          </w:p>
          <w:p w14:paraId="33D5B3A5" w14:textId="5CA57F17" w:rsidR="003C68D5" w:rsidRDefault="0C075389" w:rsidP="001F050A">
            <w:pPr>
              <w:pStyle w:val="ListBullet"/>
            </w:pPr>
            <w:r>
              <w:lastRenderedPageBreak/>
              <w:t>use visual cues in multimodal texts to interpret meaning (UnT5)</w:t>
            </w:r>
          </w:p>
          <w:p w14:paraId="5AA1C064" w14:textId="75FD2630" w:rsidR="003C68D5" w:rsidRDefault="59B4393E" w:rsidP="001F050A">
            <w:pPr>
              <w:pStyle w:val="ListBullet"/>
              <w:rPr>
                <w:rFonts w:eastAsia="Calibri"/>
              </w:rPr>
            </w:pPr>
            <w:r w:rsidRPr="1F4FA9F4">
              <w:rPr>
                <w:rFonts w:eastAsia="Calibri"/>
              </w:rPr>
              <w:t>recall the sequence of events/information in texts (UnT5)</w:t>
            </w:r>
          </w:p>
        </w:tc>
        <w:tc>
          <w:tcPr>
            <w:tcW w:w="2500" w:type="pct"/>
          </w:tcPr>
          <w:p w14:paraId="0A5EA8D4" w14:textId="77777777" w:rsidR="003C68D5" w:rsidRPr="00F35CE9" w:rsidRDefault="003C68D5" w:rsidP="00BF1B0E">
            <w:pPr>
              <w:rPr>
                <w:rStyle w:val="Strong"/>
              </w:rPr>
            </w:pPr>
            <w:r w:rsidRPr="00F35CE9">
              <w:rPr>
                <w:rStyle w:val="Strong"/>
              </w:rPr>
              <w:lastRenderedPageBreak/>
              <w:t>Reading comprehension</w:t>
            </w:r>
          </w:p>
          <w:p w14:paraId="6C7F8117" w14:textId="77777777" w:rsidR="003C68D5" w:rsidRDefault="003C68D5" w:rsidP="00BF1B0E">
            <w:r w:rsidRPr="64D46BE2">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758CE07C" w14:textId="438D0CA6" w:rsidR="16B4A03D" w:rsidRDefault="16B4A03D" w:rsidP="001F050A">
            <w:pPr>
              <w:pStyle w:val="ListBullet"/>
              <w:rPr>
                <w:rFonts w:eastAsia="Arial"/>
              </w:rPr>
            </w:pPr>
            <w:r w:rsidRPr="64D46BE2">
              <w:rPr>
                <w:rFonts w:eastAsia="Arial"/>
              </w:rPr>
              <w:t>register a break in comprehension when reading (UnT5)</w:t>
            </w:r>
          </w:p>
          <w:p w14:paraId="4B2C270F" w14:textId="2B77BBB4" w:rsidR="003C68D5" w:rsidRDefault="303A6FBC" w:rsidP="001F050A">
            <w:pPr>
              <w:pStyle w:val="ListBullet"/>
              <w:rPr>
                <w:rFonts w:asciiTheme="minorHAnsi" w:eastAsiaTheme="minorEastAsia" w:hAnsiTheme="minorHAnsi" w:cstheme="minorBidi"/>
              </w:rPr>
            </w:pPr>
            <w:r w:rsidRPr="64D46BE2">
              <w:rPr>
                <w:rFonts w:eastAsia="Calibri"/>
              </w:rPr>
              <w:t>use knowledge of text structure, type of text, author, and forms of writing to predict and confirm meaning (UnT6)</w:t>
            </w:r>
          </w:p>
          <w:p w14:paraId="23359BA5" w14:textId="15B25E64" w:rsidR="003C68D5" w:rsidRDefault="303A6FBC" w:rsidP="001F050A">
            <w:pPr>
              <w:pStyle w:val="ListBullet"/>
            </w:pPr>
            <w:r w:rsidRPr="64D46BE2">
              <w:rPr>
                <w:rFonts w:eastAsia="Calibri"/>
              </w:rPr>
              <w:t>use visual and/or auditory features in multimodal texts to build meaning (SpK7)</w:t>
            </w:r>
          </w:p>
          <w:p w14:paraId="664254A1" w14:textId="68584F50" w:rsidR="003C68D5" w:rsidRDefault="303A6FBC" w:rsidP="001F050A">
            <w:pPr>
              <w:pStyle w:val="ListBullet"/>
              <w:rPr>
                <w:rFonts w:eastAsia="Calibri"/>
              </w:rPr>
            </w:pPr>
            <w:r w:rsidRPr="64D46BE2">
              <w:rPr>
                <w:rFonts w:eastAsia="Calibri"/>
              </w:rPr>
              <w:t>make text-to-self, text-to-text or text-to-world connections when reading (UnT6)</w:t>
            </w:r>
          </w:p>
          <w:p w14:paraId="72883268" w14:textId="6BA893AD" w:rsidR="003C68D5" w:rsidRDefault="0DEE65AC" w:rsidP="001F050A">
            <w:pPr>
              <w:pStyle w:val="ListBullet"/>
              <w:rPr>
                <w:rFonts w:eastAsia="Calibri"/>
              </w:rPr>
            </w:pPr>
            <w:r w:rsidRPr="1F4FA9F4">
              <w:rPr>
                <w:rFonts w:eastAsia="Calibri"/>
              </w:rPr>
              <w:t>use information read in texts to enhance learning across key learning areas</w:t>
            </w:r>
          </w:p>
        </w:tc>
      </w:tr>
      <w:tr w:rsidR="003C68D5" w14:paraId="2A3B4E10" w14:textId="77777777" w:rsidTr="00927AE2">
        <w:trPr>
          <w:cnfStyle w:val="000000010000" w:firstRow="0" w:lastRow="0" w:firstColumn="0" w:lastColumn="0" w:oddVBand="0" w:evenVBand="0" w:oddHBand="0" w:evenHBand="1" w:firstRowFirstColumn="0" w:firstRowLastColumn="0" w:lastRowFirstColumn="0" w:lastRowLastColumn="0"/>
        </w:trPr>
        <w:tc>
          <w:tcPr>
            <w:tcW w:w="2500" w:type="pct"/>
          </w:tcPr>
          <w:p w14:paraId="7B4F6F7F" w14:textId="77777777" w:rsidR="003C68D5" w:rsidRPr="003E3591" w:rsidRDefault="003C68D5" w:rsidP="003C68D5">
            <w:pPr>
              <w:rPr>
                <w:rStyle w:val="Strong"/>
              </w:rPr>
            </w:pPr>
            <w:r w:rsidRPr="003E3591">
              <w:rPr>
                <w:rStyle w:val="Strong"/>
              </w:rPr>
              <w:t>Spelling</w:t>
            </w:r>
          </w:p>
          <w:p w14:paraId="3175563F" w14:textId="77777777" w:rsidR="003C68D5" w:rsidRDefault="003C68D5" w:rsidP="003C68D5">
            <w:r w:rsidRPr="3CE9D84D">
              <w:rPr>
                <w:rStyle w:val="Strong"/>
              </w:rPr>
              <w:t>ENE-SPELL-01 –</w:t>
            </w:r>
            <w:r>
              <w:t xml:space="preserve"> applies phonological, orthographic and morphological generalisations and strategies to spell taught familiar and high-frequency words when creating </w:t>
            </w:r>
            <w:proofErr w:type="gramStart"/>
            <w:r>
              <w:t>texts</w:t>
            </w:r>
            <w:proofErr w:type="gramEnd"/>
          </w:p>
          <w:p w14:paraId="1B1923BB" w14:textId="1CEA8445" w:rsidR="31804669" w:rsidRDefault="0C075389" w:rsidP="001F050A">
            <w:pPr>
              <w:pStyle w:val="ListBullet"/>
              <w:rPr>
                <w:rFonts w:asciiTheme="minorHAnsi" w:eastAsiaTheme="minorEastAsia" w:hAnsiTheme="minorHAnsi" w:cstheme="minorBidi"/>
              </w:rPr>
            </w:pPr>
            <w:r w:rsidRPr="64D46BE2">
              <w:rPr>
                <w:rFonts w:eastAsia="Calibri"/>
              </w:rPr>
              <w:t xml:space="preserve">combine phonological, phonic, orthographic and morphemic knowledge to spell taught high-frequency irregular words comprising up to 3 </w:t>
            </w:r>
            <w:proofErr w:type="gramStart"/>
            <w:r w:rsidRPr="64D46BE2">
              <w:rPr>
                <w:rFonts w:eastAsia="Calibri"/>
              </w:rPr>
              <w:t>phonemes</w:t>
            </w:r>
            <w:proofErr w:type="gramEnd"/>
          </w:p>
          <w:p w14:paraId="7D7A7325" w14:textId="24A23D87" w:rsidR="003C68D5" w:rsidRDefault="43AB284A" w:rsidP="001F050A">
            <w:pPr>
              <w:pStyle w:val="ListBullet"/>
              <w:rPr>
                <w:rFonts w:eastAsia="Arial"/>
              </w:rPr>
            </w:pPr>
            <w:r w:rsidRPr="64D46BE2">
              <w:rPr>
                <w:rFonts w:eastAsia="Arial"/>
              </w:rPr>
              <w:t>experiment with the tense-marking suffixes to spell familiar base verbs</w:t>
            </w:r>
            <w:r w:rsidR="325118D4" w:rsidRPr="64D46BE2">
              <w:rPr>
                <w:rFonts w:eastAsia="Arial"/>
              </w:rPr>
              <w:t xml:space="preserve"> (SpG5)</w:t>
            </w:r>
          </w:p>
        </w:tc>
        <w:tc>
          <w:tcPr>
            <w:tcW w:w="2500" w:type="pct"/>
          </w:tcPr>
          <w:p w14:paraId="5DA03E7D" w14:textId="77777777" w:rsidR="003C68D5" w:rsidRPr="003E3591" w:rsidRDefault="003C68D5" w:rsidP="003C68D5">
            <w:pPr>
              <w:rPr>
                <w:rStyle w:val="Strong"/>
              </w:rPr>
            </w:pPr>
            <w:r w:rsidRPr="003E3591">
              <w:rPr>
                <w:rStyle w:val="Strong"/>
              </w:rPr>
              <w:t>Spelling</w:t>
            </w:r>
          </w:p>
          <w:p w14:paraId="678A188D" w14:textId="77777777" w:rsidR="003C68D5" w:rsidRDefault="003C68D5" w:rsidP="003C68D5">
            <w:r w:rsidRPr="6D289D8E">
              <w:rPr>
                <w:rStyle w:val="Strong"/>
              </w:rPr>
              <w:t>EN1-SPELL-01 –</w:t>
            </w:r>
            <w:r>
              <w:t xml:space="preserve"> applies phonological, orthographic and morphological generalisations and strategies when spelling words in a range of writing </w:t>
            </w:r>
            <w:proofErr w:type="gramStart"/>
            <w:r>
              <w:t>contexts</w:t>
            </w:r>
            <w:proofErr w:type="gramEnd"/>
          </w:p>
          <w:p w14:paraId="5F1FC64F" w14:textId="4899BE6F" w:rsidR="003C68D5" w:rsidRDefault="303A6FBC" w:rsidP="001F050A">
            <w:pPr>
              <w:pStyle w:val="ListBullet"/>
              <w:rPr>
                <w:rFonts w:eastAsia="Calibri"/>
              </w:rPr>
            </w:pPr>
            <w:r w:rsidRPr="1F4FA9F4">
              <w:rPr>
                <w:rFonts w:eastAsia="Calibri"/>
              </w:rPr>
              <w:t xml:space="preserve">use suffixes </w:t>
            </w:r>
            <w:r w:rsidR="004911EE">
              <w:rPr>
                <w:rFonts w:eastAsia="Calibri"/>
              </w:rPr>
              <w:t>-</w:t>
            </w:r>
            <w:proofErr w:type="spellStart"/>
            <w:r w:rsidRPr="1F4FA9F4">
              <w:rPr>
                <w:rFonts w:eastAsia="Calibri"/>
              </w:rPr>
              <w:t>ful</w:t>
            </w:r>
            <w:proofErr w:type="spellEnd"/>
            <w:r w:rsidRPr="1F4FA9F4">
              <w:rPr>
                <w:rFonts w:eastAsia="Calibri"/>
              </w:rPr>
              <w:t xml:space="preserve">, </w:t>
            </w:r>
            <w:r w:rsidR="004911EE">
              <w:rPr>
                <w:rFonts w:eastAsia="Calibri"/>
              </w:rPr>
              <w:t>-</w:t>
            </w:r>
            <w:r w:rsidRPr="1F4FA9F4">
              <w:rPr>
                <w:rFonts w:eastAsia="Calibri"/>
              </w:rPr>
              <w:t xml:space="preserve">y and </w:t>
            </w:r>
            <w:r w:rsidR="004911EE">
              <w:rPr>
                <w:rFonts w:eastAsia="Calibri"/>
              </w:rPr>
              <w:t>-</w:t>
            </w:r>
            <w:proofErr w:type="spellStart"/>
            <w:r w:rsidRPr="1F4FA9F4">
              <w:rPr>
                <w:rFonts w:eastAsia="Calibri"/>
              </w:rPr>
              <w:t>ly</w:t>
            </w:r>
            <w:proofErr w:type="spellEnd"/>
            <w:r w:rsidRPr="1F4FA9F4">
              <w:rPr>
                <w:rFonts w:eastAsia="Calibri"/>
              </w:rPr>
              <w:t xml:space="preserve"> to spell taught high-frequency words</w:t>
            </w:r>
          </w:p>
          <w:p w14:paraId="37DCBC94" w14:textId="5C0B1F64" w:rsidR="003C68D5" w:rsidRDefault="62BB6C25" w:rsidP="001F050A">
            <w:pPr>
              <w:pStyle w:val="ListBullet"/>
              <w:rPr>
                <w:rFonts w:eastAsia="Calibri"/>
              </w:rPr>
            </w:pPr>
            <w:r w:rsidRPr="1F4FA9F4">
              <w:rPr>
                <w:rFonts w:eastAsia="Calibri"/>
              </w:rPr>
              <w:t>use knowledge of morphemes to spell taught compound words and homophones with taught single-letter graphemes, digraphs, split digraphs, trigraphs and quadgraphs</w:t>
            </w:r>
            <w:r w:rsidR="671A8911" w:rsidRPr="1F4FA9F4">
              <w:rPr>
                <w:rFonts w:eastAsia="Calibri"/>
              </w:rPr>
              <w:t xml:space="preserve"> (SpG7)</w:t>
            </w:r>
          </w:p>
        </w:tc>
      </w:tr>
      <w:tr w:rsidR="003C68D5" w14:paraId="0D92E1D0" w14:textId="77777777" w:rsidTr="00927AE2">
        <w:trPr>
          <w:cnfStyle w:val="000000100000" w:firstRow="0" w:lastRow="0" w:firstColumn="0" w:lastColumn="0" w:oddVBand="0" w:evenVBand="0" w:oddHBand="1" w:evenHBand="0" w:firstRowFirstColumn="0" w:firstRowLastColumn="0" w:lastRowFirstColumn="0" w:lastRowLastColumn="0"/>
        </w:trPr>
        <w:tc>
          <w:tcPr>
            <w:tcW w:w="2500" w:type="pct"/>
          </w:tcPr>
          <w:p w14:paraId="402E7C8D" w14:textId="3950878F" w:rsidR="003C68D5" w:rsidRPr="003E3591" w:rsidRDefault="003C68D5" w:rsidP="00D83FB9">
            <w:pPr>
              <w:rPr>
                <w:rStyle w:val="Strong"/>
              </w:rPr>
            </w:pPr>
            <w:r w:rsidRPr="003E3591">
              <w:rPr>
                <w:rStyle w:val="Strong"/>
              </w:rPr>
              <w:t>Handwriting</w:t>
            </w:r>
          </w:p>
          <w:p w14:paraId="526D04AA" w14:textId="77777777" w:rsidR="003C68D5" w:rsidRDefault="003C68D5" w:rsidP="00D83FB9">
            <w:r w:rsidRPr="003E3591">
              <w:rPr>
                <w:rStyle w:val="Strong"/>
              </w:rPr>
              <w:t>ENE-HANDW-01 –</w:t>
            </w:r>
            <w:r>
              <w:t xml:space="preserve"> produces all lower-case and upper-case letters to create texts</w:t>
            </w:r>
          </w:p>
          <w:p w14:paraId="3B58C6A0" w14:textId="0F97D09E" w:rsidR="003C68D5" w:rsidRDefault="0C075389" w:rsidP="001F050A">
            <w:pPr>
              <w:pStyle w:val="ListBullet"/>
              <w:rPr>
                <w:rFonts w:asciiTheme="minorHAnsi" w:eastAsiaTheme="minorEastAsia" w:hAnsiTheme="minorHAnsi" w:cstheme="minorBidi"/>
              </w:rPr>
            </w:pPr>
            <w:r w:rsidRPr="64D46BE2">
              <w:rPr>
                <w:rFonts w:eastAsia="Calibri"/>
              </w:rPr>
              <w:t xml:space="preserve">use a stable posture when handwriting or drawing by sitting comfortably with feet flat on the floor, the writing arm resting on the table, with the opposite hand resting on the paper, </w:t>
            </w:r>
            <w:r w:rsidRPr="64D46BE2">
              <w:rPr>
                <w:rFonts w:eastAsia="Calibri"/>
              </w:rPr>
              <w:lastRenderedPageBreak/>
              <w:t>and shoulders relaxed</w:t>
            </w:r>
            <w:r w:rsidR="3DD6D757" w:rsidRPr="64D46BE2">
              <w:rPr>
                <w:rFonts w:eastAsia="Calibri"/>
              </w:rPr>
              <w:t>.</w:t>
            </w:r>
          </w:p>
        </w:tc>
        <w:tc>
          <w:tcPr>
            <w:tcW w:w="2500" w:type="pct"/>
          </w:tcPr>
          <w:p w14:paraId="57C8ABEF" w14:textId="150E553A" w:rsidR="003C68D5" w:rsidRPr="003E3591" w:rsidRDefault="003C68D5" w:rsidP="003C68D5">
            <w:pPr>
              <w:rPr>
                <w:rStyle w:val="Strong"/>
              </w:rPr>
            </w:pPr>
            <w:r w:rsidRPr="003E3591">
              <w:rPr>
                <w:rStyle w:val="Strong"/>
              </w:rPr>
              <w:lastRenderedPageBreak/>
              <w:t>Handwriting</w:t>
            </w:r>
          </w:p>
          <w:p w14:paraId="4878D86D" w14:textId="77777777" w:rsidR="003C68D5" w:rsidRDefault="003C68D5" w:rsidP="003C68D5">
            <w:r w:rsidRPr="6D289D8E">
              <w:rPr>
                <w:rStyle w:val="Strong"/>
              </w:rPr>
              <w:t>EN1-HANDW-01 –</w:t>
            </w:r>
            <w:r>
              <w:t xml:space="preserve"> uses a legible, </w:t>
            </w:r>
            <w:proofErr w:type="gramStart"/>
            <w:r>
              <w:t>fluent</w:t>
            </w:r>
            <w:proofErr w:type="gramEnd"/>
            <w:r>
              <w:t xml:space="preserve"> and automatic handwriting style, and digital technology, including word-processing applications, when creating texts</w:t>
            </w:r>
          </w:p>
          <w:p w14:paraId="5F1396F3" w14:textId="7E3E62A0" w:rsidR="003C68D5" w:rsidRDefault="6D289D8E" w:rsidP="001F050A">
            <w:pPr>
              <w:pStyle w:val="ListBullet"/>
            </w:pPr>
            <w:r>
              <w:t>type up to 5 familiar words per minute</w:t>
            </w:r>
            <w:r w:rsidR="6C89B744">
              <w:t>.</w:t>
            </w:r>
          </w:p>
        </w:tc>
      </w:tr>
    </w:tbl>
    <w:p w14:paraId="56EDB3DD" w14:textId="77777777" w:rsidR="003C68D5" w:rsidRDefault="003C68D5" w:rsidP="003C68D5">
      <w:pPr>
        <w:pStyle w:val="Heading3"/>
      </w:pPr>
      <w:bookmarkStart w:id="11" w:name="_Outcomes_and_content_1"/>
      <w:bookmarkStart w:id="12" w:name="_Toc86611192"/>
      <w:bookmarkStart w:id="13" w:name="_Toc132617161"/>
      <w:bookmarkEnd w:id="11"/>
      <w:r>
        <w:t>Outcomes and content – Component B</w:t>
      </w:r>
      <w:bookmarkEnd w:id="12"/>
      <w:bookmarkEnd w:id="13"/>
    </w:p>
    <w:p w14:paraId="781A142D" w14:textId="116D7A48" w:rsidR="00EB1DAD" w:rsidRDefault="003C68D5" w:rsidP="003C68D5">
      <w:r>
        <w:t>The table below outlines the focus outcomes and content. Content is linked to the National Literacy Learning Progression version</w:t>
      </w:r>
      <w:r w:rsidR="01FBCFAB">
        <w:t xml:space="preserve"> </w:t>
      </w:r>
      <w:r>
        <w:t>(3).</w:t>
      </w:r>
    </w:p>
    <w:tbl>
      <w:tblPr>
        <w:tblStyle w:val="Tableheader"/>
        <w:tblW w:w="5000" w:type="pct"/>
        <w:tblLayout w:type="fixed"/>
        <w:tblLook w:val="0420" w:firstRow="1" w:lastRow="0" w:firstColumn="0" w:lastColumn="0" w:noHBand="0" w:noVBand="1"/>
        <w:tblCaption w:val="Outcomes and content - Component B"/>
        <w:tblDescription w:val="Table outlines the syllabus focus areas, outcomes and content points for Early Stage 1 and Stage 1 for Component B."/>
      </w:tblPr>
      <w:tblGrid>
        <w:gridCol w:w="7280"/>
        <w:gridCol w:w="7280"/>
      </w:tblGrid>
      <w:tr w:rsidR="003E3591" w14:paraId="64272012" w14:textId="77777777" w:rsidTr="00390CC6">
        <w:trPr>
          <w:cnfStyle w:val="100000000000" w:firstRow="1" w:lastRow="0" w:firstColumn="0" w:lastColumn="0" w:oddVBand="0" w:evenVBand="0" w:oddHBand="0" w:evenHBand="0" w:firstRowFirstColumn="0" w:firstRowLastColumn="0" w:lastRowFirstColumn="0" w:lastRowLastColumn="0"/>
        </w:trPr>
        <w:tc>
          <w:tcPr>
            <w:tcW w:w="2500" w:type="pct"/>
          </w:tcPr>
          <w:p w14:paraId="1B84FBF5" w14:textId="77777777" w:rsidR="003E3591" w:rsidRDefault="003E3591" w:rsidP="00EB69C0">
            <w:r w:rsidRPr="00A96660">
              <w:t>Early Stage 1 Focus area and outcome</w:t>
            </w:r>
          </w:p>
        </w:tc>
        <w:tc>
          <w:tcPr>
            <w:tcW w:w="2500" w:type="pct"/>
          </w:tcPr>
          <w:p w14:paraId="57C2B859" w14:textId="77777777" w:rsidR="003E3591" w:rsidRDefault="003E3591" w:rsidP="00EB69C0">
            <w:r w:rsidRPr="00A96660">
              <w:t>Stage 1 Focus area and outcome</w:t>
            </w:r>
          </w:p>
        </w:tc>
      </w:tr>
      <w:tr w:rsidR="003E3591" w14:paraId="4731E77C" w14:textId="77777777" w:rsidTr="00390CC6">
        <w:trPr>
          <w:cnfStyle w:val="000000100000" w:firstRow="0" w:lastRow="0" w:firstColumn="0" w:lastColumn="0" w:oddVBand="0" w:evenVBand="0" w:oddHBand="1" w:evenHBand="0" w:firstRowFirstColumn="0" w:firstRowLastColumn="0" w:lastRowFirstColumn="0" w:lastRowLastColumn="0"/>
        </w:trPr>
        <w:tc>
          <w:tcPr>
            <w:tcW w:w="2500" w:type="pct"/>
          </w:tcPr>
          <w:p w14:paraId="4C064867" w14:textId="77777777" w:rsidR="003E3591" w:rsidRPr="003E3591" w:rsidRDefault="2D6CC6A8" w:rsidP="003E3591">
            <w:pPr>
              <w:rPr>
                <w:rStyle w:val="Strong"/>
              </w:rPr>
            </w:pPr>
            <w:r w:rsidRPr="7DE2D908">
              <w:rPr>
                <w:rStyle w:val="Strong"/>
              </w:rPr>
              <w:t>Oral language and communication</w:t>
            </w:r>
          </w:p>
          <w:p w14:paraId="2814668B" w14:textId="77777777" w:rsidR="003E3591" w:rsidRDefault="3CA97425" w:rsidP="003E3591">
            <w:r w:rsidRPr="7DE2D908">
              <w:rPr>
                <w:rStyle w:val="Strong"/>
              </w:rPr>
              <w:t>ENE-OLC-01 –</w:t>
            </w:r>
            <w:r>
              <w:t xml:space="preserve"> communicates effectively by using interpersonal conventions and language with familiar peers and adults</w:t>
            </w:r>
          </w:p>
          <w:p w14:paraId="5DA621D4" w14:textId="69266E39" w:rsidR="003E3591" w:rsidRDefault="10775FAF" w:rsidP="001F050A">
            <w:pPr>
              <w:pStyle w:val="ListBullet"/>
              <w:rPr>
                <w:rFonts w:asciiTheme="minorHAnsi" w:eastAsiaTheme="minorEastAsia" w:hAnsiTheme="minorHAnsi" w:cstheme="minorBidi"/>
              </w:rPr>
            </w:pPr>
            <w:r w:rsidRPr="7DE2D908">
              <w:rPr>
                <w:rFonts w:eastAsia="Calibri"/>
              </w:rPr>
              <w:t>understand how the most common inflected word forms affect the meaning of words</w:t>
            </w:r>
          </w:p>
          <w:p w14:paraId="2AFA2C82" w14:textId="21F69A83" w:rsidR="003E3591" w:rsidRDefault="10775FAF" w:rsidP="001F050A">
            <w:pPr>
              <w:pStyle w:val="ListBullet"/>
            </w:pPr>
            <w:r>
              <w:t>take turns when speaking during structured and unstructured play (InT3)</w:t>
            </w:r>
          </w:p>
          <w:p w14:paraId="213EC2AA" w14:textId="22493A31" w:rsidR="003E3591" w:rsidRDefault="10775FAF" w:rsidP="001F050A">
            <w:pPr>
              <w:pStyle w:val="ListBullet"/>
            </w:pPr>
            <w:r>
              <w:t>use imaginative, verbal language in structured and unstructured activities</w:t>
            </w:r>
          </w:p>
          <w:p w14:paraId="31AEB525" w14:textId="0E8C7C71" w:rsidR="003E3591" w:rsidRDefault="24B03F59" w:rsidP="001F050A">
            <w:pPr>
              <w:pStyle w:val="ListBullet"/>
            </w:pPr>
            <w:r>
              <w:t>tell a story or information to peers or adults using oral language (SpK3)</w:t>
            </w:r>
          </w:p>
        </w:tc>
        <w:tc>
          <w:tcPr>
            <w:tcW w:w="2500" w:type="pct"/>
          </w:tcPr>
          <w:p w14:paraId="16680D55" w14:textId="77777777" w:rsidR="003E3591" w:rsidRPr="003E3591" w:rsidRDefault="2D6CC6A8" w:rsidP="003E3591">
            <w:pPr>
              <w:rPr>
                <w:rStyle w:val="Strong"/>
              </w:rPr>
            </w:pPr>
            <w:r w:rsidRPr="7DE2D908">
              <w:rPr>
                <w:rStyle w:val="Strong"/>
              </w:rPr>
              <w:t>Oral language and communication</w:t>
            </w:r>
          </w:p>
          <w:p w14:paraId="30D434E5" w14:textId="73C3478F" w:rsidR="003E3591" w:rsidRPr="003E3591" w:rsidRDefault="2D6CC6A8" w:rsidP="7DE2D908">
            <w:pPr>
              <w:rPr>
                <w:rStyle w:val="Strong"/>
                <w:b w:val="0"/>
              </w:rPr>
            </w:pPr>
            <w:r w:rsidRPr="7DE2D908">
              <w:rPr>
                <w:rStyle w:val="Strong"/>
              </w:rPr>
              <w:t>EN1-OLC-01 –</w:t>
            </w:r>
            <w:r w:rsidRPr="7DE2D908">
              <w:rPr>
                <w:rStyle w:val="Strong"/>
                <w:b w:val="0"/>
              </w:rPr>
              <w:t xml:space="preserve"> communicates effectively by using interpersonal conventions and language to extend and elaborate ideas for social and learning interactions</w:t>
            </w:r>
          </w:p>
          <w:p w14:paraId="78FF65DC" w14:textId="38F9C835" w:rsidR="003E3591" w:rsidRPr="00F35CE9" w:rsidRDefault="7B3F4D31" w:rsidP="001F050A">
            <w:pPr>
              <w:pStyle w:val="ListBullet"/>
              <w:rPr>
                <w:rStyle w:val="Strong"/>
                <w:rFonts w:asciiTheme="minorHAnsi" w:eastAsiaTheme="minorEastAsia" w:hAnsiTheme="minorHAnsi" w:cstheme="minorBidi"/>
              </w:rPr>
            </w:pPr>
            <w:r w:rsidRPr="7DE2D908">
              <w:rPr>
                <w:rStyle w:val="Strong"/>
                <w:rFonts w:eastAsia="Calibri"/>
                <w:b w:val="0"/>
              </w:rPr>
              <w:t>initiate, listen and/or respond in partner and group conversations (InT3, InT5)</w:t>
            </w:r>
          </w:p>
          <w:p w14:paraId="5014A0ED" w14:textId="4B4B2D69" w:rsidR="003E3591" w:rsidRPr="00F35CE9" w:rsidRDefault="7B3F4D31" w:rsidP="001F050A">
            <w:pPr>
              <w:pStyle w:val="ListBullet"/>
              <w:rPr>
                <w:rStyle w:val="Strong"/>
              </w:rPr>
            </w:pPr>
            <w:r w:rsidRPr="7DE2D908">
              <w:rPr>
                <w:rStyle w:val="Strong"/>
                <w:rFonts w:eastAsia="Calibri"/>
                <w:b w:val="0"/>
              </w:rPr>
              <w:t>organise key ideas in a logical sequence (SpK3)</w:t>
            </w:r>
          </w:p>
          <w:p w14:paraId="57FE05D0" w14:textId="7CD71468" w:rsidR="003E3591" w:rsidRPr="00F35CE9" w:rsidRDefault="7B3F4D31" w:rsidP="001F050A">
            <w:pPr>
              <w:pStyle w:val="ListBullet"/>
              <w:rPr>
                <w:rStyle w:val="Strong"/>
                <w:rFonts w:eastAsia="Calibri"/>
                <w:b w:val="0"/>
              </w:rPr>
            </w:pPr>
            <w:r w:rsidRPr="1F4FA9F4">
              <w:rPr>
                <w:rStyle w:val="Strong"/>
                <w:rFonts w:eastAsia="Calibri"/>
                <w:b w:val="0"/>
              </w:rPr>
              <w:t>recite poems and rhymes</w:t>
            </w:r>
          </w:p>
        </w:tc>
      </w:tr>
      <w:tr w:rsidR="003E3591" w14:paraId="1EA68F53" w14:textId="77777777" w:rsidTr="00390CC6">
        <w:trPr>
          <w:cnfStyle w:val="000000010000" w:firstRow="0" w:lastRow="0" w:firstColumn="0" w:lastColumn="0" w:oddVBand="0" w:evenVBand="0" w:oddHBand="0" w:evenHBand="1" w:firstRowFirstColumn="0" w:firstRowLastColumn="0" w:lastRowFirstColumn="0" w:lastRowLastColumn="0"/>
        </w:trPr>
        <w:tc>
          <w:tcPr>
            <w:tcW w:w="2500" w:type="pct"/>
          </w:tcPr>
          <w:p w14:paraId="608A619A" w14:textId="77777777" w:rsidR="00BD1A47" w:rsidRPr="00BD1A47" w:rsidRDefault="00BD1A47" w:rsidP="00291766">
            <w:pPr>
              <w:rPr>
                <w:rStyle w:val="Strong"/>
              </w:rPr>
            </w:pPr>
            <w:r w:rsidRPr="7DE2D908">
              <w:rPr>
                <w:rStyle w:val="Strong"/>
              </w:rPr>
              <w:t>Vocabulary</w:t>
            </w:r>
          </w:p>
          <w:p w14:paraId="37CF3DD1" w14:textId="77777777" w:rsidR="003E3591" w:rsidRDefault="00BD1A47" w:rsidP="00291766">
            <w:r w:rsidRPr="7DE2D908">
              <w:rPr>
                <w:rStyle w:val="Strong"/>
              </w:rPr>
              <w:lastRenderedPageBreak/>
              <w:t>ENE-VOCAB-01 –</w:t>
            </w:r>
            <w:r>
              <w:t xml:space="preserve"> understands and effectively uses Tier 1 and Tier 2 words in familiar contexts</w:t>
            </w:r>
          </w:p>
          <w:p w14:paraId="4DDB0CCE" w14:textId="1FBD6BF7" w:rsidR="00BD1A47" w:rsidRPr="00291766" w:rsidRDefault="10775FAF" w:rsidP="001F050A">
            <w:pPr>
              <w:pStyle w:val="ListBullet"/>
            </w:pPr>
            <w:r>
              <w:t>recognise and understand taught Tier 1 and Tier 2 words</w:t>
            </w:r>
            <w:r w:rsidR="333BA5FD">
              <w:t xml:space="preserve"> (PKW3, SpK3)</w:t>
            </w:r>
          </w:p>
          <w:p w14:paraId="248351D8" w14:textId="37D539B4" w:rsidR="00BD1A47" w:rsidRPr="003E3591" w:rsidRDefault="24B03F59" w:rsidP="001F050A">
            <w:pPr>
              <w:pStyle w:val="ListBullet"/>
            </w:pPr>
            <w:r>
              <w:t>experiment with and create wordplay and poems</w:t>
            </w:r>
          </w:p>
        </w:tc>
        <w:tc>
          <w:tcPr>
            <w:tcW w:w="2500" w:type="pct"/>
          </w:tcPr>
          <w:p w14:paraId="5CE799EB" w14:textId="77777777" w:rsidR="00BD1A47" w:rsidRPr="00BD1A47" w:rsidRDefault="00BD1A47" w:rsidP="00BD1A47">
            <w:pPr>
              <w:rPr>
                <w:rStyle w:val="Strong"/>
              </w:rPr>
            </w:pPr>
            <w:r w:rsidRPr="7DE2D908">
              <w:rPr>
                <w:rStyle w:val="Strong"/>
              </w:rPr>
              <w:lastRenderedPageBreak/>
              <w:t>Vocabulary</w:t>
            </w:r>
          </w:p>
          <w:p w14:paraId="3C08AD07" w14:textId="77777777" w:rsidR="003E3591" w:rsidRDefault="00BD1A47" w:rsidP="00BD1A47">
            <w:r w:rsidRPr="7DE2D908">
              <w:rPr>
                <w:rStyle w:val="Strong"/>
              </w:rPr>
              <w:lastRenderedPageBreak/>
              <w:t>EN1-VOCAB-01 –</w:t>
            </w:r>
            <w:r>
              <w:t xml:space="preserve"> understands and effectively uses Tier 1, taught Tier 2 and Tier 3 vocabulary to extend and elaborate ideas</w:t>
            </w:r>
          </w:p>
          <w:p w14:paraId="33E2CB85" w14:textId="39F64ACA" w:rsidR="00BD1A47" w:rsidRPr="003E3591" w:rsidRDefault="7B3F4D31" w:rsidP="001F050A">
            <w:pPr>
              <w:pStyle w:val="ListBullet"/>
              <w:rPr>
                <w:rFonts w:eastAsia="Calibri"/>
              </w:rPr>
            </w:pPr>
            <w:r w:rsidRPr="1F4FA9F4">
              <w:rPr>
                <w:rFonts w:eastAsia="Calibri"/>
              </w:rPr>
              <w:t xml:space="preserve">identify, </w:t>
            </w:r>
            <w:proofErr w:type="gramStart"/>
            <w:r w:rsidRPr="1F4FA9F4">
              <w:rPr>
                <w:rFonts w:eastAsia="Calibri"/>
              </w:rPr>
              <w:t>understand</w:t>
            </w:r>
            <w:proofErr w:type="gramEnd"/>
            <w:r w:rsidRPr="1F4FA9F4">
              <w:rPr>
                <w:rFonts w:eastAsia="Calibri"/>
              </w:rPr>
              <w:t xml:space="preserve"> and use </w:t>
            </w:r>
            <w:r w:rsidR="1F0DECDB" w:rsidRPr="1F4FA9F4">
              <w:rPr>
                <w:rFonts w:eastAsia="Calibri"/>
              </w:rPr>
              <w:t>wordplay</w:t>
            </w:r>
            <w:r w:rsidRPr="1F4FA9F4">
              <w:rPr>
                <w:rFonts w:eastAsia="Calibri"/>
              </w:rPr>
              <w:t xml:space="preserve"> and rhyme in a range of texts</w:t>
            </w:r>
          </w:p>
        </w:tc>
      </w:tr>
      <w:tr w:rsidR="003E3591" w14:paraId="43893B3F" w14:textId="77777777" w:rsidTr="00390CC6">
        <w:trPr>
          <w:cnfStyle w:val="000000100000" w:firstRow="0" w:lastRow="0" w:firstColumn="0" w:lastColumn="0" w:oddVBand="0" w:evenVBand="0" w:oddHBand="1" w:evenHBand="0" w:firstRowFirstColumn="0" w:firstRowLastColumn="0" w:lastRowFirstColumn="0" w:lastRowLastColumn="0"/>
        </w:trPr>
        <w:tc>
          <w:tcPr>
            <w:tcW w:w="2500" w:type="pct"/>
          </w:tcPr>
          <w:p w14:paraId="79C34A21" w14:textId="5110A84B" w:rsidR="003E3591" w:rsidRPr="003E3591" w:rsidRDefault="2FAAEB4D" w:rsidP="0011429E">
            <w:pPr>
              <w:rPr>
                <w:rStyle w:val="Strong"/>
              </w:rPr>
            </w:pPr>
            <w:r w:rsidRPr="7DE2D908">
              <w:rPr>
                <w:rStyle w:val="Strong"/>
              </w:rPr>
              <w:lastRenderedPageBreak/>
              <w:t>Reading comprehension</w:t>
            </w:r>
          </w:p>
          <w:p w14:paraId="480CC52D" w14:textId="77777777" w:rsidR="003E3591" w:rsidRPr="003E3591" w:rsidRDefault="7683F4BF" w:rsidP="0011429E">
            <w:r w:rsidRPr="7DE2D908">
              <w:rPr>
                <w:rStyle w:val="Strong"/>
              </w:rPr>
              <w:t>ENE-RECOM-01 –</w:t>
            </w:r>
            <w:r>
              <w:t xml:space="preserve"> comprehends independently read texts using background knowledge, word knowledge and understanding of how sentences connect</w:t>
            </w:r>
          </w:p>
          <w:p w14:paraId="761C25E3" w14:textId="7F9193F0" w:rsidR="003E3591" w:rsidRPr="003E3591" w:rsidRDefault="10775FAF" w:rsidP="001F050A">
            <w:pPr>
              <w:pStyle w:val="ListBullet"/>
              <w:rPr>
                <w:rFonts w:asciiTheme="minorHAnsi" w:eastAsiaTheme="minorEastAsia" w:hAnsiTheme="minorHAnsi" w:cstheme="minorBidi"/>
              </w:rPr>
            </w:pPr>
            <w:r>
              <w:t>use known vocabulary to build a mental model of the content of a text</w:t>
            </w:r>
          </w:p>
          <w:p w14:paraId="111D26FE" w14:textId="66D910D4" w:rsidR="003E3591" w:rsidRPr="003E3591" w:rsidRDefault="10775FAF" w:rsidP="001F050A">
            <w:pPr>
              <w:pStyle w:val="ListBullet"/>
              <w:rPr>
                <w:rFonts w:asciiTheme="minorHAnsi" w:eastAsiaTheme="minorEastAsia" w:hAnsiTheme="minorHAnsi" w:cstheme="minorBidi"/>
              </w:rPr>
            </w:pPr>
            <w:r w:rsidRPr="7DE2D908">
              <w:rPr>
                <w:rFonts w:eastAsia="Calibri"/>
              </w:rPr>
              <w:t>understand how adjectives describe a noun and verbs identify actions in a sentence</w:t>
            </w:r>
          </w:p>
          <w:p w14:paraId="0B52074E" w14:textId="728E2C64" w:rsidR="003E3591" w:rsidRPr="003E3591" w:rsidRDefault="10775FAF" w:rsidP="001F050A">
            <w:pPr>
              <w:pStyle w:val="ListBullet"/>
              <w:rPr>
                <w:rFonts w:asciiTheme="minorHAnsi" w:eastAsiaTheme="minorEastAsia" w:hAnsiTheme="minorHAnsi" w:cstheme="minorBidi"/>
              </w:rPr>
            </w:pPr>
            <w:r w:rsidRPr="7DE2D908">
              <w:rPr>
                <w:rFonts w:eastAsia="Calibri"/>
              </w:rPr>
              <w:t>understand that informative and imaginative texts have different structures, features and forms (UnT5)</w:t>
            </w:r>
          </w:p>
          <w:p w14:paraId="02249F94" w14:textId="010B6733" w:rsidR="003E3591" w:rsidRPr="003E3591" w:rsidRDefault="10775FAF" w:rsidP="001F050A">
            <w:pPr>
              <w:pStyle w:val="ListBullet"/>
              <w:rPr>
                <w:rFonts w:asciiTheme="minorHAnsi" w:eastAsiaTheme="minorEastAsia" w:hAnsiTheme="minorHAnsi" w:cstheme="minorBidi"/>
              </w:rPr>
            </w:pPr>
            <w:r w:rsidRPr="7DE2D908">
              <w:rPr>
                <w:rFonts w:eastAsia="Calibri"/>
              </w:rPr>
              <w:t>use background knowledge when identifying connections between a text, own life, other texts and/or the world</w:t>
            </w:r>
            <w:r w:rsidR="5A743018">
              <w:t xml:space="preserve"> (UnT4)</w:t>
            </w:r>
          </w:p>
          <w:p w14:paraId="0372DE81" w14:textId="1EE7BE0C" w:rsidR="003E3591" w:rsidRPr="003E3591" w:rsidRDefault="10775FAF" w:rsidP="001F050A">
            <w:pPr>
              <w:pStyle w:val="ListBullet"/>
              <w:rPr>
                <w:rFonts w:asciiTheme="minorHAnsi" w:eastAsiaTheme="minorEastAsia" w:hAnsiTheme="minorHAnsi" w:cstheme="minorBidi"/>
              </w:rPr>
            </w:pPr>
            <w:r>
              <w:t xml:space="preserve">predict purpose, type of text or topic from the title, illustration, </w:t>
            </w:r>
            <w:r>
              <w:lastRenderedPageBreak/>
              <w:t>image and/or form (UnT4)</w:t>
            </w:r>
          </w:p>
          <w:p w14:paraId="022D2A20" w14:textId="5CA57F17" w:rsidR="003E3591" w:rsidRPr="003E3591" w:rsidRDefault="10775FAF" w:rsidP="001F050A">
            <w:pPr>
              <w:pStyle w:val="ListBullet"/>
              <w:rPr>
                <w:rFonts w:asciiTheme="minorHAnsi" w:eastAsiaTheme="minorEastAsia" w:hAnsiTheme="minorHAnsi" w:cstheme="minorBidi"/>
              </w:rPr>
            </w:pPr>
            <w:r>
              <w:t>use visual cues in multimodal texts to interpret meaning (UnT5)</w:t>
            </w:r>
          </w:p>
          <w:p w14:paraId="367B45A2" w14:textId="2A2450D3" w:rsidR="003E3591" w:rsidRPr="003E3591" w:rsidRDefault="24B03F59" w:rsidP="001F050A">
            <w:pPr>
              <w:pStyle w:val="ListBullet"/>
              <w:rPr>
                <w:rFonts w:eastAsia="Calibri"/>
              </w:rPr>
            </w:pPr>
            <w:r w:rsidRPr="1F4FA9F4">
              <w:rPr>
                <w:rFonts w:eastAsia="Calibri"/>
              </w:rPr>
              <w:t>recall the sequence of events/information in texts (UnT5)</w:t>
            </w:r>
          </w:p>
        </w:tc>
        <w:tc>
          <w:tcPr>
            <w:tcW w:w="2500" w:type="pct"/>
          </w:tcPr>
          <w:p w14:paraId="322B3164" w14:textId="77777777" w:rsidR="00BD1A47" w:rsidRPr="00BD1A47" w:rsidRDefault="00BD1A47" w:rsidP="00BD1A47">
            <w:pPr>
              <w:rPr>
                <w:rStyle w:val="Strong"/>
              </w:rPr>
            </w:pPr>
            <w:r w:rsidRPr="7DE2D908">
              <w:rPr>
                <w:rStyle w:val="Strong"/>
              </w:rPr>
              <w:lastRenderedPageBreak/>
              <w:t>Reading comprehension</w:t>
            </w:r>
          </w:p>
          <w:p w14:paraId="3E12A57E" w14:textId="77777777" w:rsidR="00BD1A47" w:rsidRDefault="00BD1A47" w:rsidP="00BD1A47">
            <w:r w:rsidRPr="7DE2D908">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534BC720" w14:textId="21630571" w:rsidR="003E3591" w:rsidRPr="003E3591" w:rsidRDefault="7B3F4D31" w:rsidP="001F050A">
            <w:pPr>
              <w:pStyle w:val="ListBullet"/>
              <w:rPr>
                <w:rFonts w:asciiTheme="minorHAnsi" w:eastAsiaTheme="minorEastAsia" w:hAnsiTheme="minorHAnsi" w:cstheme="minorBidi"/>
              </w:rPr>
            </w:pPr>
            <w:r w:rsidRPr="1F4FA9F4">
              <w:rPr>
                <w:rFonts w:eastAsia="Calibri"/>
              </w:rPr>
              <w:t xml:space="preserve">understand vocabulary that signals humorous </w:t>
            </w:r>
            <w:r w:rsidR="1F0DECDB" w:rsidRPr="1F4FA9F4">
              <w:rPr>
                <w:rFonts w:eastAsia="Calibri"/>
              </w:rPr>
              <w:t>wordplay</w:t>
            </w:r>
            <w:r w:rsidRPr="1F4FA9F4">
              <w:rPr>
                <w:rFonts w:eastAsia="Calibri"/>
              </w:rPr>
              <w:t xml:space="preserve"> in texts</w:t>
            </w:r>
          </w:p>
          <w:p w14:paraId="4D954B18" w14:textId="0427C55B" w:rsidR="003E3591" w:rsidRPr="003E3591" w:rsidRDefault="7B3F4D31" w:rsidP="001F050A">
            <w:pPr>
              <w:pStyle w:val="ListBullet"/>
              <w:rPr>
                <w:rFonts w:eastAsia="Calibri"/>
              </w:rPr>
            </w:pPr>
            <w:r w:rsidRPr="7DE2D908">
              <w:rPr>
                <w:rFonts w:eastAsia="Calibri"/>
              </w:rPr>
              <w:t>use navigation pathways, including hyperlinks, to extract essential information to support reading fluency and enhance meaning when reading digital texts (UnT7)</w:t>
            </w:r>
          </w:p>
          <w:p w14:paraId="76BD6153" w14:textId="168A8E7E" w:rsidR="003E3591" w:rsidRPr="003E3591" w:rsidRDefault="7B3F4D31" w:rsidP="001F050A">
            <w:pPr>
              <w:pStyle w:val="ListBullet"/>
              <w:rPr>
                <w:rFonts w:eastAsia="Calibri"/>
              </w:rPr>
            </w:pPr>
            <w:r w:rsidRPr="7DE2D908">
              <w:rPr>
                <w:rFonts w:eastAsia="Calibri"/>
              </w:rPr>
              <w:t>use knowledge of text structure, type of text, author, and forms of writing to predict and confirm meaning (UnT6)</w:t>
            </w:r>
          </w:p>
          <w:p w14:paraId="6ECEFFFF" w14:textId="695F8B4C" w:rsidR="003E3591" w:rsidRPr="003E3591" w:rsidRDefault="7B3F4D31" w:rsidP="001F050A">
            <w:pPr>
              <w:pStyle w:val="ListBullet"/>
              <w:rPr>
                <w:rFonts w:eastAsia="Calibri"/>
              </w:rPr>
            </w:pPr>
            <w:r w:rsidRPr="7DE2D908">
              <w:rPr>
                <w:rFonts w:eastAsia="Calibri"/>
              </w:rPr>
              <w:t xml:space="preserve">use visual and/or auditory features in multimodal texts to </w:t>
            </w:r>
            <w:r w:rsidRPr="7DE2D908">
              <w:rPr>
                <w:rFonts w:eastAsia="Calibri"/>
              </w:rPr>
              <w:lastRenderedPageBreak/>
              <w:t>build meaning (UnT5)</w:t>
            </w:r>
          </w:p>
          <w:p w14:paraId="49A16AFA" w14:textId="4B741BB1" w:rsidR="003E3591" w:rsidRPr="003E3591" w:rsidRDefault="7B3F4D31" w:rsidP="001F050A">
            <w:pPr>
              <w:pStyle w:val="ListBullet"/>
              <w:rPr>
                <w:rFonts w:asciiTheme="minorHAnsi" w:eastAsiaTheme="minorEastAsia" w:hAnsiTheme="minorHAnsi" w:cstheme="minorBidi"/>
              </w:rPr>
            </w:pPr>
            <w:r w:rsidRPr="7DE2D908">
              <w:rPr>
                <w:rFonts w:eastAsia="Calibri"/>
              </w:rPr>
              <w:t>make text-to-self, text-to-text or text-to-world connections when reading (UnT6)</w:t>
            </w:r>
          </w:p>
          <w:p w14:paraId="6C639648" w14:textId="7CF129A3" w:rsidR="003E3591" w:rsidRPr="003E3591" w:rsidRDefault="7B3F4D31" w:rsidP="001F050A">
            <w:pPr>
              <w:pStyle w:val="ListBullet"/>
              <w:rPr>
                <w:rFonts w:eastAsia="Calibri"/>
              </w:rPr>
            </w:pPr>
            <w:r w:rsidRPr="1F4FA9F4">
              <w:rPr>
                <w:rFonts w:eastAsia="Calibri"/>
              </w:rPr>
              <w:t>use information read in texts to enhance learning across key learning areas</w:t>
            </w:r>
          </w:p>
        </w:tc>
      </w:tr>
      <w:tr w:rsidR="003E3591" w14:paraId="505479A9" w14:textId="77777777" w:rsidTr="00390CC6">
        <w:trPr>
          <w:cnfStyle w:val="000000010000" w:firstRow="0" w:lastRow="0" w:firstColumn="0" w:lastColumn="0" w:oddVBand="0" w:evenVBand="0" w:oddHBand="0" w:evenHBand="1" w:firstRowFirstColumn="0" w:firstRowLastColumn="0" w:lastRowFirstColumn="0" w:lastRowLastColumn="0"/>
        </w:trPr>
        <w:tc>
          <w:tcPr>
            <w:tcW w:w="2500" w:type="pct"/>
          </w:tcPr>
          <w:p w14:paraId="02B2B9BB" w14:textId="77777777" w:rsidR="00BD1A47" w:rsidRPr="00BD1A47" w:rsidRDefault="00BD1A47" w:rsidP="00BD1A47">
            <w:pPr>
              <w:rPr>
                <w:rStyle w:val="Strong"/>
              </w:rPr>
            </w:pPr>
            <w:r w:rsidRPr="7DE2D908">
              <w:rPr>
                <w:rStyle w:val="Strong"/>
              </w:rPr>
              <w:lastRenderedPageBreak/>
              <w:t>Creating written texts</w:t>
            </w:r>
          </w:p>
          <w:p w14:paraId="1D8BE63F" w14:textId="77777777" w:rsidR="00BD1A47" w:rsidRDefault="00BD1A47" w:rsidP="00BD1A47">
            <w:r w:rsidRPr="7DE2D908">
              <w:rPr>
                <w:rStyle w:val="Strong"/>
              </w:rPr>
              <w:t>ENE-CWT-01 –</w:t>
            </w:r>
            <w:r>
              <w:t xml:space="preserve"> creates written texts that include at least 2 related ideas and correct simple sentences</w:t>
            </w:r>
          </w:p>
          <w:p w14:paraId="6A258106" w14:textId="5BFCA9D4" w:rsidR="003E3591" w:rsidRPr="003E3591" w:rsidRDefault="10775FAF" w:rsidP="001F050A">
            <w:pPr>
              <w:pStyle w:val="ListBullet"/>
              <w:rPr>
                <w:rFonts w:asciiTheme="minorHAnsi" w:eastAsiaTheme="minorEastAsia" w:hAnsiTheme="minorHAnsi" w:cstheme="minorBidi"/>
              </w:rPr>
            </w:pPr>
            <w:r w:rsidRPr="7DE2D908">
              <w:rPr>
                <w:rFonts w:eastAsia="Calibri"/>
              </w:rPr>
              <w:t>include recognisable structural features for text purpose (CrT5)</w:t>
            </w:r>
          </w:p>
          <w:p w14:paraId="079661B5" w14:textId="7FC84C4D" w:rsidR="003E3591" w:rsidRPr="003E3591" w:rsidRDefault="10775FAF" w:rsidP="001F050A">
            <w:pPr>
              <w:pStyle w:val="ListBullet"/>
            </w:pPr>
            <w:r>
              <w:t>create written texts that describe, give an opinion, recount an event, convey a story</w:t>
            </w:r>
          </w:p>
          <w:p w14:paraId="67634CD0" w14:textId="346066BD" w:rsidR="003E3591" w:rsidRPr="003E3591" w:rsidRDefault="10775FAF" w:rsidP="001F050A">
            <w:pPr>
              <w:pStyle w:val="ListBullet"/>
            </w:pPr>
            <w:r>
              <w:t>use personal pronouns in own writing (CrT7)</w:t>
            </w:r>
          </w:p>
          <w:p w14:paraId="112787BE" w14:textId="7ECCFDAB" w:rsidR="003E3591" w:rsidRPr="003E3591" w:rsidRDefault="10775FAF" w:rsidP="001F050A">
            <w:pPr>
              <w:pStyle w:val="ListBullet"/>
            </w:pPr>
            <w:r>
              <w:t>write a simple sentence with correct subject-verb-object structure to convey an idea (GrA2, GrA3, CrT4)</w:t>
            </w:r>
          </w:p>
          <w:p w14:paraId="39A4C31A" w14:textId="31F66D47" w:rsidR="003E3591" w:rsidRPr="003E3591" w:rsidRDefault="10775FAF" w:rsidP="001F050A">
            <w:pPr>
              <w:pStyle w:val="ListBullet"/>
            </w:pPr>
            <w:r>
              <w:t>use capital letters when writing proper nouns (PuN3, CrT5)</w:t>
            </w:r>
          </w:p>
          <w:p w14:paraId="439314F2" w14:textId="33068D31" w:rsidR="003E3591" w:rsidRPr="003E3591" w:rsidRDefault="10775FAF" w:rsidP="001F050A">
            <w:pPr>
              <w:pStyle w:val="ListBullet"/>
            </w:pPr>
            <w:r>
              <w:t xml:space="preserve">use personal vocabulary, words on display and in mentor </w:t>
            </w:r>
            <w:r>
              <w:lastRenderedPageBreak/>
              <w:t>texts when constructing sentences</w:t>
            </w:r>
          </w:p>
          <w:p w14:paraId="13D7FA13" w14:textId="0E490C70" w:rsidR="003E3591" w:rsidRPr="003E3591" w:rsidRDefault="10775FAF" w:rsidP="001F050A">
            <w:pPr>
              <w:pStyle w:val="ListBullet"/>
            </w:pPr>
            <w:r>
              <w:t>identify different purposes for writing (CrT4)</w:t>
            </w:r>
          </w:p>
          <w:p w14:paraId="1B0CB1EB" w14:textId="54FCBE69" w:rsidR="003E3591" w:rsidRPr="003E3591" w:rsidRDefault="24B03F59" w:rsidP="001F050A">
            <w:pPr>
              <w:pStyle w:val="ListBullet"/>
            </w:pPr>
            <w:r>
              <w:t>use drawing, images or mind maps to support planning and writing (CrT4)</w:t>
            </w:r>
          </w:p>
        </w:tc>
        <w:tc>
          <w:tcPr>
            <w:tcW w:w="2500" w:type="pct"/>
          </w:tcPr>
          <w:p w14:paraId="5112433C" w14:textId="77777777" w:rsidR="00BD1A47" w:rsidRPr="00BD1A47" w:rsidRDefault="00BD1A47" w:rsidP="00BD1A47">
            <w:pPr>
              <w:rPr>
                <w:rStyle w:val="Strong"/>
              </w:rPr>
            </w:pPr>
            <w:r w:rsidRPr="7DE2D908">
              <w:rPr>
                <w:rStyle w:val="Strong"/>
              </w:rPr>
              <w:lastRenderedPageBreak/>
              <w:t>Creating written texts</w:t>
            </w:r>
          </w:p>
          <w:p w14:paraId="44AA3DD9" w14:textId="77777777" w:rsidR="00BD1A47" w:rsidRDefault="00BD1A47" w:rsidP="00BD1A47">
            <w:r w:rsidRPr="7DE2D908">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779AEE91" w14:textId="4D8F99CD" w:rsidR="003E3591" w:rsidRPr="003E3591" w:rsidRDefault="7B3F4D31" w:rsidP="001F050A">
            <w:pPr>
              <w:pStyle w:val="ListBullet"/>
              <w:rPr>
                <w:rFonts w:asciiTheme="minorHAnsi" w:eastAsiaTheme="minorEastAsia" w:hAnsiTheme="minorHAnsi" w:cstheme="minorBidi"/>
              </w:rPr>
            </w:pPr>
            <w:r w:rsidRPr="7DE2D908">
              <w:rPr>
                <w:rFonts w:eastAsia="Calibri"/>
              </w:rPr>
              <w:t>write texts that describe, explain, give an opinion, recount an event, tell a story (CrT5)</w:t>
            </w:r>
          </w:p>
          <w:p w14:paraId="0140D0A9" w14:textId="67CC3980" w:rsidR="003E3591" w:rsidRPr="003E3591" w:rsidRDefault="7B3F4D31" w:rsidP="001F050A">
            <w:pPr>
              <w:pStyle w:val="ListBullet"/>
              <w:rPr>
                <w:rFonts w:eastAsia="Calibri"/>
              </w:rPr>
            </w:pPr>
            <w:r w:rsidRPr="7DE2D908">
              <w:rPr>
                <w:rFonts w:eastAsia="Calibri"/>
              </w:rPr>
              <w:t>use visual elements to expand meaning in own texts</w:t>
            </w:r>
          </w:p>
          <w:p w14:paraId="2DAD8B5C" w14:textId="26A069AF" w:rsidR="003E3591" w:rsidRPr="003E3591" w:rsidRDefault="7B3F4D31" w:rsidP="001F050A">
            <w:pPr>
              <w:pStyle w:val="ListBullet"/>
              <w:rPr>
                <w:rFonts w:eastAsia="Calibri"/>
              </w:rPr>
            </w:pPr>
            <w:r w:rsidRPr="7DE2D908">
              <w:rPr>
                <w:rFonts w:eastAsia="Calibri"/>
              </w:rPr>
              <w:t>accurately use articles and pronouns in own writing (CrT8)</w:t>
            </w:r>
          </w:p>
          <w:p w14:paraId="261954CE" w14:textId="025BF51F" w:rsidR="003E3591" w:rsidRPr="003E3591" w:rsidRDefault="7B3F4D31" w:rsidP="001F050A">
            <w:pPr>
              <w:pStyle w:val="ListBullet"/>
              <w:rPr>
                <w:rFonts w:eastAsia="Calibri"/>
              </w:rPr>
            </w:pPr>
            <w:r w:rsidRPr="7DE2D908">
              <w:rPr>
                <w:rFonts w:eastAsia="Calibri"/>
              </w:rPr>
              <w:t>use time connectives to sequence information and events in texts (GrA4)</w:t>
            </w:r>
          </w:p>
          <w:p w14:paraId="2A395C19" w14:textId="17450F9C" w:rsidR="003E3591" w:rsidRPr="003E3591" w:rsidRDefault="7B3F4D31" w:rsidP="001F050A">
            <w:pPr>
              <w:pStyle w:val="ListBullet"/>
              <w:rPr>
                <w:rFonts w:eastAsia="Calibri"/>
              </w:rPr>
            </w:pPr>
            <w:r w:rsidRPr="1F4FA9F4">
              <w:rPr>
                <w:rFonts w:eastAsia="Calibri"/>
              </w:rPr>
              <w:t xml:space="preserve">use creative </w:t>
            </w:r>
            <w:r w:rsidR="1F0DECDB" w:rsidRPr="1F4FA9F4">
              <w:rPr>
                <w:rFonts w:eastAsia="Calibri"/>
              </w:rPr>
              <w:t>wordplay</w:t>
            </w:r>
            <w:r w:rsidRPr="1F4FA9F4">
              <w:rPr>
                <w:rFonts w:eastAsia="Calibri"/>
              </w:rPr>
              <w:t xml:space="preserve"> to affect the reader</w:t>
            </w:r>
          </w:p>
          <w:p w14:paraId="0F7B5A4C" w14:textId="057B8C67" w:rsidR="003E3591" w:rsidRPr="003E3591" w:rsidRDefault="7B3F4D31" w:rsidP="001F050A">
            <w:pPr>
              <w:pStyle w:val="ListBullet"/>
              <w:rPr>
                <w:rFonts w:eastAsia="Calibri"/>
              </w:rPr>
            </w:pPr>
            <w:r w:rsidRPr="7DE2D908">
              <w:rPr>
                <w:rFonts w:eastAsia="Calibri"/>
              </w:rPr>
              <w:t xml:space="preserve">identify the context, audience and purpose for own </w:t>
            </w:r>
            <w:proofErr w:type="gramStart"/>
            <w:r w:rsidRPr="7DE2D908">
              <w:rPr>
                <w:rFonts w:eastAsia="Calibri"/>
              </w:rPr>
              <w:t>texts</w:t>
            </w:r>
            <w:proofErr w:type="gramEnd"/>
          </w:p>
          <w:p w14:paraId="52137AA2" w14:textId="11AD5126" w:rsidR="003E3591" w:rsidRPr="003E3591" w:rsidRDefault="7B3F4D31" w:rsidP="001F050A">
            <w:pPr>
              <w:pStyle w:val="ListBullet"/>
              <w:rPr>
                <w:rFonts w:eastAsia="Calibri"/>
              </w:rPr>
            </w:pPr>
            <w:r w:rsidRPr="1F4FA9F4">
              <w:rPr>
                <w:rFonts w:eastAsia="Calibri"/>
              </w:rPr>
              <w:lastRenderedPageBreak/>
              <w:t xml:space="preserve">use knowledge of similarities and differences between imaginative, </w:t>
            </w:r>
            <w:proofErr w:type="gramStart"/>
            <w:r w:rsidRPr="1F4FA9F4">
              <w:rPr>
                <w:rFonts w:eastAsia="Calibri"/>
              </w:rPr>
              <w:t>informative</w:t>
            </w:r>
            <w:proofErr w:type="gramEnd"/>
            <w:r w:rsidRPr="1F4FA9F4">
              <w:rPr>
                <w:rFonts w:eastAsia="Calibri"/>
              </w:rPr>
              <w:t xml:space="preserve"> and persuasive texts when planning for writing</w:t>
            </w:r>
          </w:p>
        </w:tc>
      </w:tr>
      <w:tr w:rsidR="003E3591" w14:paraId="767406EC" w14:textId="77777777" w:rsidTr="00390CC6">
        <w:trPr>
          <w:cnfStyle w:val="000000100000" w:firstRow="0" w:lastRow="0" w:firstColumn="0" w:lastColumn="0" w:oddVBand="0" w:evenVBand="0" w:oddHBand="1" w:evenHBand="0" w:firstRowFirstColumn="0" w:firstRowLastColumn="0" w:lastRowFirstColumn="0" w:lastRowLastColumn="0"/>
        </w:trPr>
        <w:tc>
          <w:tcPr>
            <w:tcW w:w="2500" w:type="pct"/>
          </w:tcPr>
          <w:p w14:paraId="53CC15F2" w14:textId="77777777" w:rsidR="00BD1A47" w:rsidRPr="00BD1A47" w:rsidRDefault="00BD1A47" w:rsidP="00BD1A47">
            <w:pPr>
              <w:rPr>
                <w:rStyle w:val="Strong"/>
              </w:rPr>
            </w:pPr>
            <w:r w:rsidRPr="7DE2D908">
              <w:rPr>
                <w:rStyle w:val="Strong"/>
              </w:rPr>
              <w:lastRenderedPageBreak/>
              <w:t>Understanding and responding to literature</w:t>
            </w:r>
          </w:p>
          <w:p w14:paraId="7A399123" w14:textId="27A7657D" w:rsidR="003E3591" w:rsidRPr="003E3591" w:rsidRDefault="00BD1A47" w:rsidP="31804669">
            <w:r w:rsidRPr="7DE2D908">
              <w:rPr>
                <w:rStyle w:val="Strong"/>
              </w:rPr>
              <w:t>ENE-UARL-01 –</w:t>
            </w:r>
            <w:r>
              <w:t xml:space="preserve"> understands and responds to literature read to them</w:t>
            </w:r>
          </w:p>
          <w:p w14:paraId="0F8521A1" w14:textId="2783AA11" w:rsidR="003E3591" w:rsidRPr="000D3145" w:rsidRDefault="10775FAF" w:rsidP="000D3145">
            <w:pPr>
              <w:pStyle w:val="ListBullet"/>
            </w:pPr>
            <w:r w:rsidRPr="000D3145">
              <w:t>identify and discuss how creative language and/or symbols enhance enjoyment in texts</w:t>
            </w:r>
          </w:p>
          <w:p w14:paraId="5A44D7AA" w14:textId="55FFF75C" w:rsidR="003E3591" w:rsidRPr="000D3145" w:rsidRDefault="10775FAF" w:rsidP="000D3145">
            <w:pPr>
              <w:pStyle w:val="ListBullet"/>
            </w:pPr>
            <w:r w:rsidRPr="000D3145">
              <w:t>identify how visual cues contribute to the meaning of a text</w:t>
            </w:r>
          </w:p>
          <w:p w14:paraId="6809E3EA" w14:textId="5CA5536C" w:rsidR="003E3591" w:rsidRPr="003E3591" w:rsidRDefault="10775FAF" w:rsidP="000D3145">
            <w:pPr>
              <w:pStyle w:val="ListBullet"/>
            </w:pPr>
            <w:r w:rsidRPr="000D3145">
              <w:t>experiment with creative play with language in own texts</w:t>
            </w:r>
            <w:r w:rsidR="5867359B" w:rsidRPr="000D3145">
              <w:t>.</w:t>
            </w:r>
          </w:p>
        </w:tc>
        <w:tc>
          <w:tcPr>
            <w:tcW w:w="2500" w:type="pct"/>
          </w:tcPr>
          <w:p w14:paraId="5E796584" w14:textId="77777777" w:rsidR="00BD1A47" w:rsidRPr="00BD1A47" w:rsidRDefault="00BD1A47" w:rsidP="00BD1A47">
            <w:pPr>
              <w:rPr>
                <w:rStyle w:val="Strong"/>
              </w:rPr>
            </w:pPr>
            <w:r w:rsidRPr="7DE2D908">
              <w:rPr>
                <w:rStyle w:val="Strong"/>
              </w:rPr>
              <w:t>Understanding and responding to literature</w:t>
            </w:r>
          </w:p>
          <w:p w14:paraId="72386D2A" w14:textId="77777777" w:rsidR="00BD1A47" w:rsidRDefault="00BD1A47" w:rsidP="00BD1A47">
            <w:r w:rsidRPr="7DE2D908">
              <w:rPr>
                <w:rStyle w:val="Strong"/>
              </w:rPr>
              <w:t>EN1-UARL-01 –</w:t>
            </w:r>
            <w:r>
              <w:t xml:space="preserve"> understands and responds to literature by creating texts using similar structures, intentional language choices and features appropriate to audience and purpose</w:t>
            </w:r>
          </w:p>
          <w:p w14:paraId="487674D0" w14:textId="59AD6DF4" w:rsidR="003E3591" w:rsidRPr="003E3591" w:rsidRDefault="7B3F4D31" w:rsidP="001F050A">
            <w:pPr>
              <w:pStyle w:val="ListBullet"/>
              <w:rPr>
                <w:rFonts w:asciiTheme="minorHAnsi" w:eastAsiaTheme="minorEastAsia" w:hAnsiTheme="minorHAnsi" w:cstheme="minorBidi"/>
              </w:rPr>
            </w:pPr>
            <w:r w:rsidRPr="1F4FA9F4">
              <w:rPr>
                <w:rFonts w:eastAsia="Calibri"/>
              </w:rPr>
              <w:t xml:space="preserve">identify figurative language and </w:t>
            </w:r>
            <w:r w:rsidR="1F0DECDB" w:rsidRPr="1F4FA9F4">
              <w:rPr>
                <w:rFonts w:eastAsia="Calibri"/>
              </w:rPr>
              <w:t>wordplay</w:t>
            </w:r>
            <w:r w:rsidRPr="1F4FA9F4">
              <w:rPr>
                <w:rFonts w:eastAsia="Calibri"/>
              </w:rPr>
              <w:t xml:space="preserve"> in texts (UnT7)</w:t>
            </w:r>
          </w:p>
          <w:p w14:paraId="57A1884D" w14:textId="7C1544BA" w:rsidR="003E3591" w:rsidRPr="003E3591" w:rsidRDefault="7B3F4D31" w:rsidP="001F050A">
            <w:pPr>
              <w:pStyle w:val="ListBullet"/>
              <w:rPr>
                <w:rFonts w:asciiTheme="minorHAnsi" w:eastAsiaTheme="minorEastAsia" w:hAnsiTheme="minorHAnsi" w:cstheme="minorBidi"/>
              </w:rPr>
            </w:pPr>
            <w:r w:rsidRPr="7DE2D908">
              <w:rPr>
                <w:rFonts w:eastAsia="Calibri"/>
              </w:rPr>
              <w:t>identify symbols and images in texts, and how they bring deeper meaning</w:t>
            </w:r>
          </w:p>
          <w:p w14:paraId="79C0D9E4" w14:textId="4D58436D" w:rsidR="003E3591" w:rsidRPr="003E3591" w:rsidRDefault="7B3F4D31" w:rsidP="001F050A">
            <w:pPr>
              <w:pStyle w:val="ListBullet"/>
              <w:rPr>
                <w:rFonts w:eastAsia="Calibri"/>
              </w:rPr>
            </w:pPr>
            <w:r w:rsidRPr="1F4FA9F4">
              <w:rPr>
                <w:rFonts w:eastAsia="Calibri"/>
              </w:rPr>
              <w:t xml:space="preserve">create texts that include symbols, </w:t>
            </w:r>
            <w:proofErr w:type="gramStart"/>
            <w:r w:rsidR="1F0DECDB" w:rsidRPr="1F4FA9F4">
              <w:rPr>
                <w:rFonts w:eastAsia="Calibri"/>
              </w:rPr>
              <w:t>wordplay</w:t>
            </w:r>
            <w:proofErr w:type="gramEnd"/>
            <w:r w:rsidRPr="1F4FA9F4">
              <w:rPr>
                <w:rFonts w:eastAsia="Calibri"/>
              </w:rPr>
              <w:t xml:space="preserve"> and figurative language</w:t>
            </w:r>
            <w:r w:rsidR="74B64338" w:rsidRPr="1F4FA9F4">
              <w:rPr>
                <w:rFonts w:eastAsia="Calibri"/>
              </w:rPr>
              <w:t>.</w:t>
            </w:r>
          </w:p>
        </w:tc>
      </w:tr>
    </w:tbl>
    <w:p w14:paraId="5C3A78C1" w14:textId="77777777" w:rsidR="00BD1A47" w:rsidRDefault="00BD1A47" w:rsidP="00291766">
      <w:r>
        <w:br w:type="page"/>
      </w:r>
    </w:p>
    <w:p w14:paraId="4A37690B" w14:textId="77777777" w:rsidR="00BD1A47" w:rsidRPr="0055145E" w:rsidRDefault="00BD1A47" w:rsidP="0055145E">
      <w:pPr>
        <w:pStyle w:val="Heading2"/>
      </w:pPr>
      <w:bookmarkStart w:id="14" w:name="_Toc2005386434"/>
      <w:bookmarkStart w:id="15" w:name="_Toc132617162"/>
      <w:r>
        <w:lastRenderedPageBreak/>
        <w:t>Week 1</w:t>
      </w:r>
      <w:bookmarkEnd w:id="14"/>
      <w:bookmarkEnd w:id="15"/>
    </w:p>
    <w:p w14:paraId="4AC5982C" w14:textId="77777777" w:rsidR="00BD1A47" w:rsidRPr="0055145E" w:rsidRDefault="00BD1A47" w:rsidP="0055145E">
      <w:pPr>
        <w:pStyle w:val="Heading3"/>
      </w:pPr>
      <w:bookmarkStart w:id="16" w:name="_Component_A_teaching"/>
      <w:bookmarkStart w:id="17" w:name="_Toc813566397"/>
      <w:bookmarkStart w:id="18" w:name="_Toc132617163"/>
      <w:bookmarkEnd w:id="16"/>
      <w:r>
        <w:t>Component A teaching and learning</w:t>
      </w:r>
      <w:bookmarkEnd w:id="17"/>
      <w:bookmarkEnd w:id="18"/>
    </w:p>
    <w:p w14:paraId="6288648B" w14:textId="77777777" w:rsidR="00146AD8" w:rsidRDefault="00146AD8" w:rsidP="00146AD8">
      <w:bookmarkStart w:id="19" w:name="_Hlk132363636"/>
      <w:bookmarkStart w:id="20" w:name="_Toc162109413"/>
      <w:r>
        <w:t xml:space="preserve">The table below can be used to plan and document lessons that address Component A outcomes and content. Both the </w:t>
      </w:r>
      <w:hyperlink r:id="rId15" w:history="1">
        <w:r>
          <w:rPr>
            <w:rStyle w:val="Hyperlink"/>
          </w:rPr>
          <w:t>detailed example [DOC 529KB]</w:t>
        </w:r>
      </w:hyperlink>
      <w:r>
        <w:t xml:space="preserve"> of a two-week teaching and learning cycle and </w:t>
      </w:r>
      <w:hyperlink r:id="rId16"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1 through 5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146AD8" w14:paraId="1E29AD75"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25860795" w14:textId="77777777" w:rsidR="00146AD8" w:rsidRDefault="00146AD8" w:rsidP="00B10EC0">
            <w:r w:rsidRPr="00267648">
              <w:t>Focus Areas</w:t>
            </w:r>
          </w:p>
        </w:tc>
        <w:tc>
          <w:tcPr>
            <w:tcW w:w="2296" w:type="dxa"/>
          </w:tcPr>
          <w:p w14:paraId="21DDA5DD" w14:textId="77777777" w:rsidR="00146AD8" w:rsidRDefault="00146AD8" w:rsidP="00B10EC0">
            <w:r w:rsidRPr="00267648">
              <w:t>Lesson 1</w:t>
            </w:r>
          </w:p>
        </w:tc>
        <w:tc>
          <w:tcPr>
            <w:tcW w:w="2296" w:type="dxa"/>
          </w:tcPr>
          <w:p w14:paraId="4F30D4BE" w14:textId="77777777" w:rsidR="00146AD8" w:rsidRDefault="00146AD8" w:rsidP="00B10EC0">
            <w:r w:rsidRPr="00267648">
              <w:t>Lesson 2</w:t>
            </w:r>
          </w:p>
        </w:tc>
        <w:tc>
          <w:tcPr>
            <w:tcW w:w="2297" w:type="dxa"/>
          </w:tcPr>
          <w:p w14:paraId="1F5E657A" w14:textId="77777777" w:rsidR="00146AD8" w:rsidRDefault="00146AD8" w:rsidP="00B10EC0">
            <w:r w:rsidRPr="00267648">
              <w:t>Lesson 3</w:t>
            </w:r>
          </w:p>
        </w:tc>
        <w:tc>
          <w:tcPr>
            <w:tcW w:w="2296" w:type="dxa"/>
          </w:tcPr>
          <w:p w14:paraId="0367B4BE" w14:textId="77777777" w:rsidR="00146AD8" w:rsidRDefault="00146AD8" w:rsidP="00B10EC0">
            <w:r w:rsidRPr="00267648">
              <w:t>Lesson 4</w:t>
            </w:r>
          </w:p>
        </w:tc>
        <w:tc>
          <w:tcPr>
            <w:tcW w:w="2297" w:type="dxa"/>
          </w:tcPr>
          <w:p w14:paraId="3C8D9213" w14:textId="77777777" w:rsidR="00146AD8" w:rsidRDefault="00146AD8" w:rsidP="00B10EC0">
            <w:r w:rsidRPr="00267648">
              <w:t>Lesson 5</w:t>
            </w:r>
          </w:p>
        </w:tc>
      </w:tr>
      <w:tr w:rsidR="00146AD8" w14:paraId="5391A929"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FF03114" w14:textId="77777777" w:rsidR="00146AD8" w:rsidRPr="002C355E" w:rsidRDefault="00000000" w:rsidP="00B10EC0">
            <w:pPr>
              <w:rPr>
                <w:b/>
                <w:bCs/>
              </w:rPr>
            </w:pPr>
            <w:hyperlink r:id="rId17" w:history="1">
              <w:r w:rsidR="00146AD8" w:rsidRPr="002C355E">
                <w:rPr>
                  <w:rStyle w:val="Hyperlink"/>
                  <w:b/>
                  <w:bCs/>
                </w:rPr>
                <w:t>Phonological awareness</w:t>
              </w:r>
            </w:hyperlink>
            <w:r w:rsidR="00146AD8" w:rsidRPr="002C355E">
              <w:rPr>
                <w:b/>
                <w:bCs/>
              </w:rPr>
              <w:t xml:space="preserve"> (Early Stage 1) and </w:t>
            </w:r>
            <w:hyperlink r:id="rId18" w:history="1">
              <w:r w:rsidR="00146AD8">
                <w:rPr>
                  <w:rStyle w:val="Hyperlink"/>
                  <w:b/>
                  <w:bCs/>
                </w:rPr>
                <w:t>P</w:t>
              </w:r>
              <w:r w:rsidR="00146AD8" w:rsidRPr="002C355E">
                <w:rPr>
                  <w:rStyle w:val="Hyperlink"/>
                  <w:b/>
                  <w:bCs/>
                </w:rPr>
                <w:t>honic knowledge</w:t>
              </w:r>
            </w:hyperlink>
          </w:p>
          <w:p w14:paraId="7C97A25B" w14:textId="77777777" w:rsidR="00146AD8" w:rsidRDefault="00146AD8" w:rsidP="00B10EC0">
            <w:r>
              <w:t>15 minutes</w:t>
            </w:r>
          </w:p>
        </w:tc>
        <w:tc>
          <w:tcPr>
            <w:tcW w:w="2296" w:type="dxa"/>
          </w:tcPr>
          <w:p w14:paraId="603C71F2" w14:textId="77777777" w:rsidR="00146AD8" w:rsidRDefault="00146AD8" w:rsidP="00B10EC0"/>
        </w:tc>
        <w:tc>
          <w:tcPr>
            <w:tcW w:w="2296" w:type="dxa"/>
          </w:tcPr>
          <w:p w14:paraId="09EC388B" w14:textId="77777777" w:rsidR="00146AD8" w:rsidRDefault="00146AD8" w:rsidP="00B10EC0"/>
        </w:tc>
        <w:tc>
          <w:tcPr>
            <w:tcW w:w="2297" w:type="dxa"/>
          </w:tcPr>
          <w:p w14:paraId="4641E7FD" w14:textId="77777777" w:rsidR="00146AD8" w:rsidRDefault="00146AD8" w:rsidP="00B10EC0"/>
        </w:tc>
        <w:tc>
          <w:tcPr>
            <w:tcW w:w="2296" w:type="dxa"/>
          </w:tcPr>
          <w:p w14:paraId="696DB74A" w14:textId="77777777" w:rsidR="00146AD8" w:rsidRDefault="00146AD8" w:rsidP="00B10EC0"/>
        </w:tc>
        <w:tc>
          <w:tcPr>
            <w:tcW w:w="2297" w:type="dxa"/>
          </w:tcPr>
          <w:p w14:paraId="311D7EAE" w14:textId="77777777" w:rsidR="00146AD8" w:rsidRDefault="00146AD8" w:rsidP="00B10EC0"/>
        </w:tc>
      </w:tr>
      <w:tr w:rsidR="00146AD8" w14:paraId="2E5DDA4A"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16135C78" w14:textId="77777777" w:rsidR="00146AD8" w:rsidRPr="002C355E" w:rsidRDefault="00000000" w:rsidP="00B10EC0">
            <w:pPr>
              <w:rPr>
                <w:b/>
                <w:bCs/>
              </w:rPr>
            </w:pPr>
            <w:hyperlink r:id="rId19" w:history="1">
              <w:r w:rsidR="00146AD8" w:rsidRPr="002C355E">
                <w:rPr>
                  <w:rStyle w:val="Hyperlink"/>
                  <w:b/>
                  <w:bCs/>
                </w:rPr>
                <w:t>Spelling</w:t>
              </w:r>
            </w:hyperlink>
            <w:r w:rsidR="00146AD8" w:rsidRPr="002C355E">
              <w:rPr>
                <w:b/>
                <w:bCs/>
              </w:rPr>
              <w:t xml:space="preserve"> and </w:t>
            </w:r>
            <w:hyperlink r:id="rId20" w:history="1">
              <w:r w:rsidR="00146AD8">
                <w:rPr>
                  <w:rStyle w:val="Hyperlink"/>
                  <w:b/>
                  <w:bCs/>
                </w:rPr>
                <w:t>H</w:t>
              </w:r>
              <w:r w:rsidR="00146AD8" w:rsidRPr="002C355E">
                <w:rPr>
                  <w:rStyle w:val="Hyperlink"/>
                  <w:b/>
                  <w:bCs/>
                </w:rPr>
                <w:t>andwriting</w:t>
              </w:r>
            </w:hyperlink>
          </w:p>
          <w:p w14:paraId="7FCF2182" w14:textId="77777777" w:rsidR="00146AD8" w:rsidRDefault="00146AD8" w:rsidP="00B10EC0">
            <w:r>
              <w:t>15 minutes</w:t>
            </w:r>
          </w:p>
        </w:tc>
        <w:tc>
          <w:tcPr>
            <w:tcW w:w="2296" w:type="dxa"/>
          </w:tcPr>
          <w:p w14:paraId="48458817" w14:textId="77777777" w:rsidR="00146AD8" w:rsidRDefault="00146AD8" w:rsidP="00B10EC0"/>
        </w:tc>
        <w:tc>
          <w:tcPr>
            <w:tcW w:w="2296" w:type="dxa"/>
          </w:tcPr>
          <w:p w14:paraId="2E82AA9B" w14:textId="77777777" w:rsidR="00146AD8" w:rsidRDefault="00146AD8" w:rsidP="00B10EC0"/>
        </w:tc>
        <w:tc>
          <w:tcPr>
            <w:tcW w:w="2297" w:type="dxa"/>
          </w:tcPr>
          <w:p w14:paraId="65D7C463" w14:textId="77777777" w:rsidR="00146AD8" w:rsidRDefault="00146AD8" w:rsidP="00B10EC0"/>
        </w:tc>
        <w:tc>
          <w:tcPr>
            <w:tcW w:w="2296" w:type="dxa"/>
          </w:tcPr>
          <w:p w14:paraId="21960021" w14:textId="77777777" w:rsidR="00146AD8" w:rsidRDefault="00146AD8" w:rsidP="00B10EC0"/>
        </w:tc>
        <w:tc>
          <w:tcPr>
            <w:tcW w:w="2297" w:type="dxa"/>
          </w:tcPr>
          <w:p w14:paraId="128FB6A0" w14:textId="77777777" w:rsidR="00146AD8" w:rsidRDefault="00146AD8" w:rsidP="00B10EC0"/>
        </w:tc>
      </w:tr>
      <w:tr w:rsidR="00146AD8" w14:paraId="2D08846F"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618C0B44" w14:textId="77777777" w:rsidR="00146AD8" w:rsidRPr="002C355E" w:rsidRDefault="00000000" w:rsidP="00B10EC0">
            <w:pPr>
              <w:rPr>
                <w:b/>
                <w:bCs/>
              </w:rPr>
            </w:pPr>
            <w:hyperlink r:id="rId21" w:history="1">
              <w:r w:rsidR="00146AD8" w:rsidRPr="002C355E">
                <w:rPr>
                  <w:rStyle w:val="Hyperlink"/>
                  <w:b/>
                  <w:bCs/>
                </w:rPr>
                <w:t>Print conventions</w:t>
              </w:r>
            </w:hyperlink>
            <w:r w:rsidR="00146AD8" w:rsidRPr="002C355E">
              <w:rPr>
                <w:b/>
                <w:bCs/>
              </w:rPr>
              <w:t xml:space="preserve"> (Early Stage 1), </w:t>
            </w:r>
            <w:hyperlink r:id="rId22" w:history="1">
              <w:r w:rsidR="00146AD8">
                <w:rPr>
                  <w:rStyle w:val="Hyperlink"/>
                  <w:b/>
                  <w:bCs/>
                </w:rPr>
                <w:t>R</w:t>
              </w:r>
              <w:r w:rsidR="00146AD8" w:rsidRPr="002C355E">
                <w:rPr>
                  <w:rStyle w:val="Hyperlink"/>
                  <w:b/>
                  <w:bCs/>
                </w:rPr>
                <w:t>eading comprehension</w:t>
              </w:r>
            </w:hyperlink>
            <w:r w:rsidR="00146AD8" w:rsidRPr="002C355E">
              <w:rPr>
                <w:b/>
                <w:bCs/>
              </w:rPr>
              <w:t xml:space="preserve"> and </w:t>
            </w:r>
            <w:hyperlink r:id="rId23" w:history="1">
              <w:r w:rsidR="00146AD8">
                <w:rPr>
                  <w:rStyle w:val="Hyperlink"/>
                  <w:b/>
                  <w:bCs/>
                </w:rPr>
                <w:t>R</w:t>
              </w:r>
              <w:r w:rsidR="00146AD8" w:rsidRPr="002C355E">
                <w:rPr>
                  <w:rStyle w:val="Hyperlink"/>
                  <w:b/>
                  <w:bCs/>
                </w:rPr>
                <w:t>eading fluency</w:t>
              </w:r>
            </w:hyperlink>
          </w:p>
          <w:p w14:paraId="54992D5B" w14:textId="77777777" w:rsidR="00146AD8" w:rsidRDefault="00146AD8" w:rsidP="00B10EC0">
            <w:r>
              <w:t>30 minutes</w:t>
            </w:r>
          </w:p>
        </w:tc>
        <w:tc>
          <w:tcPr>
            <w:tcW w:w="2296" w:type="dxa"/>
          </w:tcPr>
          <w:p w14:paraId="136DED5A" w14:textId="77777777" w:rsidR="00146AD8" w:rsidRDefault="00146AD8" w:rsidP="00B10EC0"/>
        </w:tc>
        <w:tc>
          <w:tcPr>
            <w:tcW w:w="2296" w:type="dxa"/>
          </w:tcPr>
          <w:p w14:paraId="7B3761BF" w14:textId="77777777" w:rsidR="00146AD8" w:rsidRDefault="00146AD8" w:rsidP="00B10EC0"/>
        </w:tc>
        <w:tc>
          <w:tcPr>
            <w:tcW w:w="2297" w:type="dxa"/>
          </w:tcPr>
          <w:p w14:paraId="16ADC43D" w14:textId="77777777" w:rsidR="00146AD8" w:rsidRDefault="00146AD8" w:rsidP="00B10EC0"/>
        </w:tc>
        <w:tc>
          <w:tcPr>
            <w:tcW w:w="2296" w:type="dxa"/>
          </w:tcPr>
          <w:p w14:paraId="234E28B6" w14:textId="77777777" w:rsidR="00146AD8" w:rsidRDefault="00146AD8" w:rsidP="00B10EC0"/>
        </w:tc>
        <w:tc>
          <w:tcPr>
            <w:tcW w:w="2297" w:type="dxa"/>
          </w:tcPr>
          <w:p w14:paraId="087C8BB6" w14:textId="77777777" w:rsidR="00146AD8" w:rsidRDefault="00146AD8" w:rsidP="00B10EC0"/>
        </w:tc>
      </w:tr>
    </w:tbl>
    <w:p w14:paraId="05D11F1E" w14:textId="176646E1" w:rsidR="002C355E" w:rsidRDefault="002C355E" w:rsidP="00FE57CB">
      <w:pPr>
        <w:pStyle w:val="Heading3"/>
      </w:pPr>
      <w:bookmarkStart w:id="21" w:name="_Toc132617164"/>
      <w:bookmarkEnd w:id="19"/>
      <w:r>
        <w:lastRenderedPageBreak/>
        <w:t>Component B teaching and learning</w:t>
      </w:r>
      <w:bookmarkEnd w:id="20"/>
      <w:bookmarkEnd w:id="21"/>
    </w:p>
    <w:p w14:paraId="49B9D578" w14:textId="2A7233CD" w:rsidR="00D83FB9" w:rsidRPr="00D83FB9" w:rsidRDefault="009C064D" w:rsidP="00D83FB9">
      <w:r w:rsidRPr="009C064D">
        <w:t xml:space="preserve">The following teaching and learning sequence </w:t>
      </w:r>
      <w:proofErr w:type="gramStart"/>
      <w:r w:rsidRPr="009C064D">
        <w:t>has</w:t>
      </w:r>
      <w:proofErr w:type="gramEnd"/>
      <w:r w:rsidRPr="009C064D">
        <w:t xml:space="preserve"> been designed to address </w:t>
      </w:r>
      <w:hyperlink w:anchor="_Outcomes_and_content_1" w:history="1">
        <w:r w:rsidRPr="009C064D">
          <w:rPr>
            <w:rStyle w:val="Hyperlink"/>
          </w:rPr>
          <w:t>Component B</w:t>
        </w:r>
      </w:hyperlink>
      <w:r w:rsidRPr="009C064D">
        <w:t xml:space="preserve"> outcomes and content. Adapt the sequence as required to best meet the needs of your students.</w:t>
      </w:r>
    </w:p>
    <w:p w14:paraId="42A365CA" w14:textId="77777777" w:rsidR="002C355E" w:rsidRDefault="002C355E" w:rsidP="00FE57CB">
      <w:pPr>
        <w:pStyle w:val="Heading4"/>
      </w:pPr>
      <w:r>
        <w:t>Learning intention and success criteria</w:t>
      </w:r>
    </w:p>
    <w:p w14:paraId="1184D073" w14:textId="77777777" w:rsidR="00BD1A47" w:rsidRDefault="002C355E" w:rsidP="002C355E">
      <w:r>
        <w:t>Learning intentions and success criteria are best co-constructed with students. The table below contains suggested learning intentions and success criteria.</w:t>
      </w:r>
    </w:p>
    <w:tbl>
      <w:tblPr>
        <w:tblStyle w:val="Tableheader"/>
        <w:tblW w:w="5000" w:type="pct"/>
        <w:tblLayout w:type="fixed"/>
        <w:tblLook w:val="06A0" w:firstRow="1" w:lastRow="0" w:firstColumn="1" w:lastColumn="0" w:noHBand="1" w:noVBand="1"/>
        <w:tblDescription w:val="Learning intentions and success criteria for students."/>
      </w:tblPr>
      <w:tblGrid>
        <w:gridCol w:w="2830"/>
        <w:gridCol w:w="5865"/>
        <w:gridCol w:w="5865"/>
      </w:tblGrid>
      <w:tr w:rsidR="002C355E" w14:paraId="6D0BC256" w14:textId="77777777" w:rsidTr="005A6A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72" w:type="pct"/>
          </w:tcPr>
          <w:p w14:paraId="2F3D8BFE" w14:textId="77777777" w:rsidR="002C355E" w:rsidRDefault="002C355E" w:rsidP="002C355E">
            <w:r w:rsidRPr="00187930">
              <w:t>Element</w:t>
            </w:r>
          </w:p>
        </w:tc>
        <w:tc>
          <w:tcPr>
            <w:tcW w:w="2014" w:type="pct"/>
          </w:tcPr>
          <w:p w14:paraId="67305C4C" w14:textId="77777777" w:rsidR="002C355E" w:rsidRDefault="002C355E" w:rsidP="002C355E">
            <w:pPr>
              <w:cnfStyle w:val="100000000000" w:firstRow="1" w:lastRow="0" w:firstColumn="0" w:lastColumn="0" w:oddVBand="0" w:evenVBand="0" w:oddHBand="0" w:evenHBand="0" w:firstRowFirstColumn="0" w:firstRowLastColumn="0" w:lastRowFirstColumn="0" w:lastRowLastColumn="0"/>
            </w:pPr>
            <w:proofErr w:type="gramStart"/>
            <w:r w:rsidRPr="00187930">
              <w:t>Early Stage</w:t>
            </w:r>
            <w:proofErr w:type="gramEnd"/>
            <w:r w:rsidRPr="00187930">
              <w:t xml:space="preserve"> 1</w:t>
            </w:r>
          </w:p>
        </w:tc>
        <w:tc>
          <w:tcPr>
            <w:tcW w:w="2014" w:type="pct"/>
          </w:tcPr>
          <w:p w14:paraId="4551C552" w14:textId="77777777" w:rsidR="002C355E" w:rsidRDefault="002C355E" w:rsidP="002C355E">
            <w:pPr>
              <w:cnfStyle w:val="100000000000" w:firstRow="1" w:lastRow="0" w:firstColumn="0" w:lastColumn="0" w:oddVBand="0" w:evenVBand="0" w:oddHBand="0" w:evenHBand="0" w:firstRowFirstColumn="0" w:firstRowLastColumn="0" w:lastRowFirstColumn="0" w:lastRowLastColumn="0"/>
            </w:pPr>
            <w:r w:rsidRPr="00187930">
              <w:t>Stage 1</w:t>
            </w:r>
          </w:p>
        </w:tc>
      </w:tr>
      <w:tr w:rsidR="002C355E" w14:paraId="0472CB6E" w14:textId="77777777" w:rsidTr="005A6AF9">
        <w:tc>
          <w:tcPr>
            <w:cnfStyle w:val="001000000000" w:firstRow="0" w:lastRow="0" w:firstColumn="1" w:lastColumn="0" w:oddVBand="0" w:evenVBand="0" w:oddHBand="0" w:evenHBand="0" w:firstRowFirstColumn="0" w:firstRowLastColumn="0" w:lastRowFirstColumn="0" w:lastRowLastColumn="0"/>
            <w:tcW w:w="972" w:type="pct"/>
            <w:shd w:val="clear" w:color="auto" w:fill="E7E6E6" w:themeFill="background2"/>
          </w:tcPr>
          <w:p w14:paraId="772B5E7E" w14:textId="77777777" w:rsidR="002C355E" w:rsidRPr="002809F0" w:rsidRDefault="002C355E" w:rsidP="002C355E">
            <w:pPr>
              <w:rPr>
                <w:rStyle w:val="Strong"/>
              </w:rPr>
            </w:pPr>
            <w:r w:rsidRPr="002809F0">
              <w:rPr>
                <w:rStyle w:val="Strong"/>
              </w:rPr>
              <w:t>Learning intentions</w:t>
            </w:r>
          </w:p>
        </w:tc>
        <w:tc>
          <w:tcPr>
            <w:tcW w:w="2014" w:type="pct"/>
          </w:tcPr>
          <w:p w14:paraId="55D4EE59" w14:textId="195CD0C0" w:rsidR="002C355E" w:rsidRDefault="122968E1" w:rsidP="0F2EF805">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t>Students are learning to use vocabulary and colour to respond to picture books and create</w:t>
            </w:r>
            <w:r w:rsidR="6C64CDBB">
              <w:t xml:space="preserve"> a</w:t>
            </w:r>
            <w:r>
              <w:t xml:space="preserve"> multimodal text.</w:t>
            </w:r>
          </w:p>
        </w:tc>
        <w:tc>
          <w:tcPr>
            <w:tcW w:w="2014" w:type="pct"/>
          </w:tcPr>
          <w:p w14:paraId="64C8BFCB" w14:textId="0650AA9B" w:rsidR="002C355E" w:rsidRDefault="7DD30151" w:rsidP="7F855BA0">
            <w:pPr>
              <w:cnfStyle w:val="000000000000" w:firstRow="0" w:lastRow="0" w:firstColumn="0" w:lastColumn="0" w:oddVBand="0" w:evenVBand="0" w:oddHBand="0" w:evenHBand="0" w:firstRowFirstColumn="0" w:firstRowLastColumn="0" w:lastRowFirstColumn="0" w:lastRowLastColumn="0"/>
              <w:rPr>
                <w:rFonts w:eastAsia="Arial"/>
                <w:color w:val="000000" w:themeColor="text1"/>
              </w:rPr>
            </w:pPr>
            <w:r w:rsidRPr="1F4FA9F4">
              <w:rPr>
                <w:rFonts w:eastAsia="Arial"/>
                <w:color w:val="000000" w:themeColor="text1"/>
              </w:rPr>
              <w:t xml:space="preserve">Students are learning to </w:t>
            </w:r>
            <w:r w:rsidR="57EAA8FF" w:rsidRPr="1F4FA9F4">
              <w:rPr>
                <w:rFonts w:eastAsia="Arial"/>
                <w:color w:val="000000" w:themeColor="text1"/>
              </w:rPr>
              <w:t>understand how images and symbols impact on a narrative and use these features when creating a multimodal text.</w:t>
            </w:r>
          </w:p>
        </w:tc>
      </w:tr>
      <w:tr w:rsidR="002C355E" w14:paraId="60E7B07A" w14:textId="77777777" w:rsidTr="005A6AF9">
        <w:tc>
          <w:tcPr>
            <w:cnfStyle w:val="001000000000" w:firstRow="0" w:lastRow="0" w:firstColumn="1" w:lastColumn="0" w:oddVBand="0" w:evenVBand="0" w:oddHBand="0" w:evenHBand="0" w:firstRowFirstColumn="0" w:firstRowLastColumn="0" w:lastRowFirstColumn="0" w:lastRowLastColumn="0"/>
            <w:tcW w:w="972" w:type="pct"/>
            <w:shd w:val="clear" w:color="auto" w:fill="E7E6E6" w:themeFill="background2"/>
          </w:tcPr>
          <w:p w14:paraId="42F2F807" w14:textId="77777777" w:rsidR="002C355E" w:rsidRPr="002809F0" w:rsidRDefault="002C355E" w:rsidP="002C355E">
            <w:pPr>
              <w:rPr>
                <w:rStyle w:val="Strong"/>
              </w:rPr>
            </w:pPr>
            <w:r w:rsidRPr="002809F0">
              <w:rPr>
                <w:rStyle w:val="Strong"/>
              </w:rPr>
              <w:t>Success criteria</w:t>
            </w:r>
          </w:p>
        </w:tc>
        <w:tc>
          <w:tcPr>
            <w:tcW w:w="2014" w:type="pct"/>
          </w:tcPr>
          <w:p w14:paraId="1DE92445" w14:textId="63D442A8" w:rsidR="002C355E" w:rsidRDefault="7B6E7549" w:rsidP="00D83FB9">
            <w:pPr>
              <w:cnfStyle w:val="000000000000" w:firstRow="0" w:lastRow="0" w:firstColumn="0" w:lastColumn="0" w:oddVBand="0" w:evenVBand="0" w:oddHBand="0" w:evenHBand="0" w:firstRowFirstColumn="0" w:firstRowLastColumn="0" w:lastRowFirstColumn="0" w:lastRowLastColumn="0"/>
            </w:pPr>
            <w:r>
              <w:t>Students can:</w:t>
            </w:r>
          </w:p>
          <w:p w14:paraId="192DEBAD" w14:textId="489E6719" w:rsidR="002C355E" w:rsidRPr="00B635C3" w:rsidRDefault="5D17836C" w:rsidP="00B635C3">
            <w:pPr>
              <w:pStyle w:val="ListBullet"/>
              <w:cnfStyle w:val="000000000000" w:firstRow="0" w:lastRow="0" w:firstColumn="0" w:lastColumn="0" w:oddVBand="0" w:evenVBand="0" w:oddHBand="0" w:evenHBand="0" w:firstRowFirstColumn="0" w:firstRowLastColumn="0" w:lastRowFirstColumn="0" w:lastRowLastColumn="0"/>
            </w:pPr>
            <w:r w:rsidRPr="00B635C3">
              <w:t xml:space="preserve">take turns when speaking </w:t>
            </w:r>
            <w:r w:rsidR="7F855BA0" w:rsidRPr="00B635C3">
              <w:t>in partner and group conversations</w:t>
            </w:r>
          </w:p>
          <w:p w14:paraId="044BE108" w14:textId="10A88A86" w:rsidR="002C355E" w:rsidRPr="00B635C3" w:rsidRDefault="5D17836C" w:rsidP="00B635C3">
            <w:pPr>
              <w:pStyle w:val="ListBullet"/>
              <w:cnfStyle w:val="000000000000" w:firstRow="0" w:lastRow="0" w:firstColumn="0" w:lastColumn="0" w:oddVBand="0" w:evenVBand="0" w:oddHBand="0" w:evenHBand="0" w:firstRowFirstColumn="0" w:firstRowLastColumn="0" w:lastRowFirstColumn="0" w:lastRowLastColumn="0"/>
            </w:pPr>
            <w:r w:rsidRPr="00B635C3">
              <w:t>use capital letters when writing proper nouns</w:t>
            </w:r>
          </w:p>
          <w:p w14:paraId="26C300C2" w14:textId="2CD6EE5A" w:rsidR="002C355E" w:rsidRPr="00B635C3" w:rsidRDefault="7F855BA0" w:rsidP="00B635C3">
            <w:pPr>
              <w:pStyle w:val="ListBullet"/>
              <w:cnfStyle w:val="000000000000" w:firstRow="0" w:lastRow="0" w:firstColumn="0" w:lastColumn="0" w:oddVBand="0" w:evenVBand="0" w:oddHBand="0" w:evenHBand="0" w:firstRowFirstColumn="0" w:firstRowLastColumn="0" w:lastRowFirstColumn="0" w:lastRowLastColumn="0"/>
            </w:pPr>
            <w:r w:rsidRPr="00B635C3">
              <w:t>sequence events in familiar texts</w:t>
            </w:r>
          </w:p>
          <w:p w14:paraId="5A2109A8" w14:textId="64666F86" w:rsidR="002C355E" w:rsidRPr="00B635C3" w:rsidRDefault="0184E225" w:rsidP="00B635C3">
            <w:pPr>
              <w:pStyle w:val="ListBullet"/>
              <w:cnfStyle w:val="000000000000" w:firstRow="0" w:lastRow="0" w:firstColumn="0" w:lastColumn="0" w:oddVBand="0" w:evenVBand="0" w:oddHBand="0" w:evenHBand="0" w:firstRowFirstColumn="0" w:firstRowLastColumn="0" w:lastRowFirstColumn="0" w:lastRowLastColumn="0"/>
            </w:pPr>
            <w:r w:rsidRPr="00B635C3">
              <w:t>use personal pronouns in writing</w:t>
            </w:r>
          </w:p>
          <w:p w14:paraId="07B4389D" w14:textId="5C18B7F9" w:rsidR="002C355E" w:rsidRPr="00B635C3" w:rsidRDefault="0184E225" w:rsidP="00B635C3">
            <w:pPr>
              <w:pStyle w:val="ListBullet"/>
              <w:cnfStyle w:val="000000000000" w:firstRow="0" w:lastRow="0" w:firstColumn="0" w:lastColumn="0" w:oddVBand="0" w:evenVBand="0" w:oddHBand="0" w:evenHBand="0" w:firstRowFirstColumn="0" w:firstRowLastColumn="0" w:lastRowFirstColumn="0" w:lastRowLastColumn="0"/>
            </w:pPr>
            <w:r w:rsidRPr="00B635C3">
              <w:t>use drawing or images to plan writing</w:t>
            </w:r>
          </w:p>
          <w:p w14:paraId="795F64D0" w14:textId="4C82CAF6" w:rsidR="002C355E" w:rsidRDefault="7F855BA0" w:rsidP="00B635C3">
            <w:pPr>
              <w:pStyle w:val="ListBullet"/>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Bidi"/>
              </w:rPr>
            </w:pPr>
            <w:r w:rsidRPr="00B635C3">
              <w:lastRenderedPageBreak/>
              <w:t>use images or sounds in multimodal texts to show feelings</w:t>
            </w:r>
            <w:r w:rsidR="2474E8FD" w:rsidRPr="00B635C3">
              <w:t>.</w:t>
            </w:r>
          </w:p>
        </w:tc>
        <w:tc>
          <w:tcPr>
            <w:tcW w:w="2014" w:type="pct"/>
          </w:tcPr>
          <w:p w14:paraId="5BAB7DD1" w14:textId="77777777" w:rsidR="002C355E" w:rsidRDefault="3772C083" w:rsidP="002C355E">
            <w:pPr>
              <w:cnfStyle w:val="000000000000" w:firstRow="0" w:lastRow="0" w:firstColumn="0" w:lastColumn="0" w:oddVBand="0" w:evenVBand="0" w:oddHBand="0" w:evenHBand="0" w:firstRowFirstColumn="0" w:firstRowLastColumn="0" w:lastRowFirstColumn="0" w:lastRowLastColumn="0"/>
            </w:pPr>
            <w:r>
              <w:lastRenderedPageBreak/>
              <w:t>Students can:</w:t>
            </w:r>
          </w:p>
          <w:p w14:paraId="26A9E9B5" w14:textId="6158A66D" w:rsidR="002C355E" w:rsidRPr="00B635C3" w:rsidRDefault="7F855BA0" w:rsidP="00B635C3">
            <w:pPr>
              <w:pStyle w:val="ListBullet"/>
              <w:cnfStyle w:val="000000000000" w:firstRow="0" w:lastRow="0" w:firstColumn="0" w:lastColumn="0" w:oddVBand="0" w:evenVBand="0" w:oddHBand="0" w:evenHBand="0" w:firstRowFirstColumn="0" w:firstRowLastColumn="0" w:lastRowFirstColumn="0" w:lastRowLastColumn="0"/>
            </w:pPr>
            <w:r w:rsidRPr="00B635C3">
              <w:t>join in partner and group conversations</w:t>
            </w:r>
          </w:p>
          <w:p w14:paraId="15AD1F82" w14:textId="36B8C4B8" w:rsidR="002C355E" w:rsidRPr="00B635C3" w:rsidRDefault="303A6FBC" w:rsidP="00B635C3">
            <w:pPr>
              <w:pStyle w:val="ListBullet"/>
              <w:cnfStyle w:val="000000000000" w:firstRow="0" w:lastRow="0" w:firstColumn="0" w:lastColumn="0" w:oddVBand="0" w:evenVBand="0" w:oddHBand="0" w:evenHBand="0" w:firstRowFirstColumn="0" w:firstRowLastColumn="0" w:lastRowFirstColumn="0" w:lastRowLastColumn="0"/>
            </w:pPr>
            <w:r w:rsidRPr="00B635C3">
              <w:t>sequence information and events in texts</w:t>
            </w:r>
          </w:p>
          <w:p w14:paraId="48A8E99D" w14:textId="08C80AF1" w:rsidR="002C355E" w:rsidRPr="00B635C3" w:rsidRDefault="7F855BA0" w:rsidP="00B635C3">
            <w:pPr>
              <w:pStyle w:val="ListBullet"/>
              <w:cnfStyle w:val="000000000000" w:firstRow="0" w:lastRow="0" w:firstColumn="0" w:lastColumn="0" w:oddVBand="0" w:evenVBand="0" w:oddHBand="0" w:evenHBand="0" w:firstRowFirstColumn="0" w:firstRowLastColumn="0" w:lastRowFirstColumn="0" w:lastRowLastColumn="0"/>
            </w:pPr>
            <w:r w:rsidRPr="00B635C3">
              <w:t>identify symbols and images in texts, and describe how they make them feel</w:t>
            </w:r>
          </w:p>
          <w:p w14:paraId="78F1E4FC" w14:textId="682AF90E" w:rsidR="002C355E" w:rsidRPr="00B635C3" w:rsidRDefault="0CE3EADC" w:rsidP="00B635C3">
            <w:pPr>
              <w:pStyle w:val="ListBullet"/>
              <w:cnfStyle w:val="000000000000" w:firstRow="0" w:lastRow="0" w:firstColumn="0" w:lastColumn="0" w:oddVBand="0" w:evenVBand="0" w:oddHBand="0" w:evenHBand="0" w:firstRowFirstColumn="0" w:firstRowLastColumn="0" w:lastRowFirstColumn="0" w:lastRowLastColumn="0"/>
            </w:pPr>
            <w:r w:rsidRPr="00B635C3">
              <w:t xml:space="preserve">accurately </w:t>
            </w:r>
            <w:r w:rsidR="76A0EC92" w:rsidRPr="00B635C3">
              <w:t>use pronouns in writing</w:t>
            </w:r>
          </w:p>
          <w:p w14:paraId="182EC37E" w14:textId="0669D7C4" w:rsidR="002C355E" w:rsidRPr="00B635C3" w:rsidRDefault="548D9FF0" w:rsidP="00B635C3">
            <w:pPr>
              <w:pStyle w:val="ListBullet"/>
              <w:cnfStyle w:val="000000000000" w:firstRow="0" w:lastRow="0" w:firstColumn="0" w:lastColumn="0" w:oddVBand="0" w:evenVBand="0" w:oddHBand="0" w:evenHBand="0" w:firstRowFirstColumn="0" w:firstRowLastColumn="0" w:lastRowFirstColumn="0" w:lastRowLastColumn="0"/>
            </w:pPr>
            <w:r w:rsidRPr="00B635C3">
              <w:t>p</w:t>
            </w:r>
            <w:r w:rsidR="6F5E0E8F" w:rsidRPr="00B635C3">
              <w:t>lan a text using</w:t>
            </w:r>
            <w:r w:rsidR="55224D47" w:rsidRPr="00B635C3">
              <w:t xml:space="preserve"> written and visual </w:t>
            </w:r>
            <w:r w:rsidR="6EC12BB5" w:rsidRPr="00B635C3">
              <w:t>elements</w:t>
            </w:r>
          </w:p>
          <w:p w14:paraId="5D069750" w14:textId="50B11828" w:rsidR="002C355E" w:rsidRDefault="04D46D5F" w:rsidP="00B635C3">
            <w:pPr>
              <w:pStyle w:val="ListBullet"/>
              <w:cnfStyle w:val="000000000000" w:firstRow="0" w:lastRow="0" w:firstColumn="0" w:lastColumn="0" w:oddVBand="0" w:evenVBand="0" w:oddHBand="0" w:evenHBand="0" w:firstRowFirstColumn="0" w:firstRowLastColumn="0" w:lastRowFirstColumn="0" w:lastRowLastColumn="0"/>
            </w:pPr>
            <w:r w:rsidRPr="00B635C3">
              <w:lastRenderedPageBreak/>
              <w:t>use images or sounds in multimodal texts to show feelings</w:t>
            </w:r>
            <w:r w:rsidR="2474E8FD" w:rsidRPr="00B635C3">
              <w:t>.</w:t>
            </w:r>
          </w:p>
        </w:tc>
      </w:tr>
    </w:tbl>
    <w:p w14:paraId="336A1F0C" w14:textId="77777777" w:rsidR="002C355E" w:rsidRPr="00B635C3" w:rsidRDefault="002C355E" w:rsidP="00B635C3">
      <w:pPr>
        <w:pStyle w:val="Heading4"/>
      </w:pPr>
      <w:r>
        <w:lastRenderedPageBreak/>
        <w:t>Resources</w:t>
      </w:r>
    </w:p>
    <w:p w14:paraId="74C96946" w14:textId="36CC8FA2" w:rsidR="6DD0D81C" w:rsidRDefault="7EE4DD51" w:rsidP="001F050A">
      <w:pPr>
        <w:pStyle w:val="ListBullet"/>
        <w:rPr>
          <w:rStyle w:val="Emphasis"/>
          <w:i w:val="0"/>
          <w:iCs w:val="0"/>
        </w:rPr>
      </w:pPr>
      <w:r>
        <w:t xml:space="preserve">Gleeson L (2006) </w:t>
      </w:r>
      <w:r w:rsidRPr="72D8A7A6">
        <w:rPr>
          <w:rStyle w:val="Emphasis"/>
        </w:rPr>
        <w:t xml:space="preserve">Amy &amp; Louis </w:t>
      </w:r>
      <w:r w:rsidRPr="72D8A7A6">
        <w:rPr>
          <w:rStyle w:val="Emphasis"/>
          <w:i w:val="0"/>
          <w:iCs w:val="0"/>
        </w:rPr>
        <w:t>(Blackwood</w:t>
      </w:r>
      <w:r w:rsidR="00BE17F3">
        <w:rPr>
          <w:rStyle w:val="Emphasis"/>
          <w:i w:val="0"/>
          <w:iCs w:val="0"/>
        </w:rPr>
        <w:t xml:space="preserve"> F</w:t>
      </w:r>
      <w:r w:rsidRPr="72D8A7A6">
        <w:rPr>
          <w:rStyle w:val="Emphasis"/>
          <w:i w:val="0"/>
          <w:iCs w:val="0"/>
        </w:rPr>
        <w:t>, illus.) Scholastic Australia</w:t>
      </w:r>
      <w:r w:rsidR="1180AC14" w:rsidRPr="72D8A7A6">
        <w:rPr>
          <w:rStyle w:val="Emphasis"/>
          <w:i w:val="0"/>
          <w:iCs w:val="0"/>
        </w:rPr>
        <w:t xml:space="preserve"> Pty Ltd, Sydney</w:t>
      </w:r>
      <w:r w:rsidRPr="72D8A7A6">
        <w:rPr>
          <w:rStyle w:val="Emphasis"/>
          <w:i w:val="0"/>
          <w:iCs w:val="0"/>
        </w:rPr>
        <w:t>. ISBN: 9781865049366</w:t>
      </w:r>
    </w:p>
    <w:p w14:paraId="0560A0FF" w14:textId="128B7E22" w:rsidR="3AACDE1E" w:rsidRDefault="00000000" w:rsidP="001F050A">
      <w:pPr>
        <w:pStyle w:val="ListBullet"/>
      </w:pPr>
      <w:hyperlink w:anchor="_Resource_1_–">
        <w:r w:rsidR="4F45C6E7" w:rsidRPr="1F4FA9F4">
          <w:rPr>
            <w:rStyle w:val="Hyperlink"/>
            <w:rFonts w:eastAsia="Calibri"/>
          </w:rPr>
          <w:t>Resource 1:</w:t>
        </w:r>
        <w:r w:rsidR="59FCEAA0" w:rsidRPr="1F4FA9F4">
          <w:rPr>
            <w:rStyle w:val="Hyperlink"/>
            <w:rFonts w:eastAsia="Calibri"/>
          </w:rPr>
          <w:t xml:space="preserve"> Conversation bear</w:t>
        </w:r>
      </w:hyperlink>
      <w:r w:rsidR="59FCEAA0" w:rsidRPr="1F4FA9F4">
        <w:rPr>
          <w:rFonts w:eastAsia="Calibri"/>
        </w:rPr>
        <w:t xml:space="preserve"> </w:t>
      </w:r>
      <w:r w:rsidR="00E27407">
        <w:t>(individual copy and counters for each student)</w:t>
      </w:r>
    </w:p>
    <w:p w14:paraId="3D277332" w14:textId="08D62C2E" w:rsidR="00E27407" w:rsidRDefault="00000000" w:rsidP="001F050A">
      <w:pPr>
        <w:pStyle w:val="ListBullet"/>
      </w:pPr>
      <w:hyperlink w:anchor="_Resource_2:_Amy">
        <w:r w:rsidR="00E27407" w:rsidRPr="1F4FA9F4">
          <w:rPr>
            <w:rStyle w:val="Hyperlink"/>
          </w:rPr>
          <w:t>Resource 2: Amy &amp; Louis text analysis</w:t>
        </w:r>
      </w:hyperlink>
    </w:p>
    <w:p w14:paraId="2D7B2752" w14:textId="2B53085F" w:rsidR="00E27407" w:rsidRPr="00826824" w:rsidRDefault="00000000" w:rsidP="001F050A">
      <w:pPr>
        <w:pStyle w:val="ListBullet"/>
        <w:rPr>
          <w:rFonts w:asciiTheme="minorHAnsi" w:eastAsiaTheme="minorEastAsia" w:hAnsiTheme="minorHAnsi" w:cstheme="minorBidi"/>
        </w:rPr>
      </w:pPr>
      <w:hyperlink w:anchor="_Resource_3:_Narrative_1">
        <w:r w:rsidR="6229DEF9" w:rsidRPr="1F4FA9F4">
          <w:rPr>
            <w:rStyle w:val="Hyperlink"/>
            <w:rFonts w:eastAsia="Calibri"/>
          </w:rPr>
          <w:t xml:space="preserve">Resource 3: </w:t>
        </w:r>
        <w:proofErr w:type="gramStart"/>
        <w:r w:rsidR="6229DEF9" w:rsidRPr="1F4FA9F4">
          <w:rPr>
            <w:rStyle w:val="Hyperlink"/>
            <w:rFonts w:eastAsia="Calibri"/>
          </w:rPr>
          <w:t>Narrative mountain</w:t>
        </w:r>
        <w:proofErr w:type="gramEnd"/>
      </w:hyperlink>
      <w:r w:rsidR="2D827755" w:rsidRPr="1F4FA9F4">
        <w:rPr>
          <w:rFonts w:eastAsia="Calibri"/>
        </w:rPr>
        <w:t xml:space="preserve"> (</w:t>
      </w:r>
      <w:r w:rsidR="5360D37D" w:rsidRPr="1F4FA9F4">
        <w:rPr>
          <w:rFonts w:eastAsia="Calibri"/>
        </w:rPr>
        <w:t>en</w:t>
      </w:r>
      <w:r w:rsidR="2D827755" w:rsidRPr="1F4FA9F4">
        <w:rPr>
          <w:rFonts w:eastAsia="Calibri"/>
        </w:rPr>
        <w:t>large</w:t>
      </w:r>
      <w:r w:rsidR="50AE9F54" w:rsidRPr="1F4FA9F4">
        <w:rPr>
          <w:rFonts w:eastAsia="Calibri"/>
        </w:rPr>
        <w:t>d</w:t>
      </w:r>
      <w:r w:rsidR="2D827755" w:rsidRPr="1F4FA9F4">
        <w:rPr>
          <w:rFonts w:eastAsia="Calibri"/>
        </w:rPr>
        <w:t xml:space="preserve"> copy</w:t>
      </w:r>
      <w:r w:rsidR="4909D171" w:rsidRPr="1F4FA9F4">
        <w:rPr>
          <w:rFonts w:eastAsia="Calibri"/>
        </w:rPr>
        <w:t xml:space="preserve"> and individual copies for students</w:t>
      </w:r>
      <w:r w:rsidR="2D827755" w:rsidRPr="1F4FA9F4">
        <w:rPr>
          <w:rFonts w:eastAsia="Calibri"/>
        </w:rPr>
        <w:t>)</w:t>
      </w:r>
    </w:p>
    <w:p w14:paraId="0A759EAB" w14:textId="7667681B" w:rsidR="00E27407" w:rsidRPr="00826824" w:rsidRDefault="00000000" w:rsidP="001F050A">
      <w:pPr>
        <w:pStyle w:val="ListBullet"/>
      </w:pPr>
      <w:hyperlink w:anchor="_Resource_3_–">
        <w:r w:rsidR="00E27407" w:rsidRPr="1F4FA9F4">
          <w:rPr>
            <w:rStyle w:val="Hyperlink"/>
          </w:rPr>
          <w:t>Resource 4: Blank – Image, symbol, and emotion</w:t>
        </w:r>
      </w:hyperlink>
      <w:r w:rsidR="6A695712">
        <w:t xml:space="preserve"> (enlarged copy and individual copies for students)</w:t>
      </w:r>
    </w:p>
    <w:p w14:paraId="5D54C86E" w14:textId="1786434E" w:rsidR="00E27407" w:rsidRDefault="00000000" w:rsidP="001F050A">
      <w:pPr>
        <w:pStyle w:val="ListBullet"/>
      </w:pPr>
      <w:hyperlink w:anchor="_Resource_5_–">
        <w:r w:rsidR="00E27407" w:rsidRPr="1F4FA9F4">
          <w:rPr>
            <w:rStyle w:val="Hyperlink"/>
          </w:rPr>
          <w:t>Resource 5: Amy &amp; Louis – Image, symbol, and emotion</w:t>
        </w:r>
        <w:r w:rsidR="009A2A75" w:rsidRPr="1F4FA9F4">
          <w:rPr>
            <w:rStyle w:val="Hyperlink"/>
          </w:rPr>
          <w:t xml:space="preserve"> teacher model</w:t>
        </w:r>
      </w:hyperlink>
    </w:p>
    <w:p w14:paraId="189A1AA6" w14:textId="5C4FF4E4" w:rsidR="00E27407" w:rsidRDefault="00000000" w:rsidP="001F050A">
      <w:pPr>
        <w:pStyle w:val="ListBullet"/>
        <w:rPr>
          <w:rFonts w:asciiTheme="minorHAnsi" w:eastAsiaTheme="minorEastAsia" w:hAnsiTheme="minorHAnsi" w:cstheme="minorBidi"/>
        </w:rPr>
      </w:pPr>
      <w:hyperlink w:anchor="_Resource_6_–">
        <w:r w:rsidR="00E27407" w:rsidRPr="1F4FA9F4">
          <w:rPr>
            <w:rStyle w:val="Hyperlink"/>
            <w:rFonts w:eastAsia="Calibri"/>
          </w:rPr>
          <w:t>Resource 6: Pronoun cloze passage</w:t>
        </w:r>
      </w:hyperlink>
    </w:p>
    <w:p w14:paraId="6AFD215A" w14:textId="4FC378C7" w:rsidR="00E27407" w:rsidRDefault="00000000" w:rsidP="001F050A">
      <w:pPr>
        <w:pStyle w:val="ListBullet"/>
      </w:pPr>
      <w:hyperlink w:anchor="_Resource_4:_Planning">
        <w:r w:rsidR="00E27407" w:rsidRPr="1F4FA9F4">
          <w:rPr>
            <w:rStyle w:val="Hyperlink"/>
            <w:rFonts w:eastAsia="Calibri"/>
          </w:rPr>
          <w:t xml:space="preserve">Resource 7: </w:t>
        </w:r>
        <w:r w:rsidR="07A96FD7" w:rsidRPr="1F4FA9F4">
          <w:rPr>
            <w:rStyle w:val="Hyperlink"/>
            <w:rFonts w:eastAsia="Calibri"/>
          </w:rPr>
          <w:t>Multimodal text planning</w:t>
        </w:r>
      </w:hyperlink>
      <w:r w:rsidR="07A96FD7" w:rsidRPr="1F4FA9F4">
        <w:rPr>
          <w:rFonts w:eastAsia="Calibri"/>
        </w:rPr>
        <w:t xml:space="preserve"> </w:t>
      </w:r>
      <w:r w:rsidR="7309214F">
        <w:t>(enlarged copy and individual copies for students)</w:t>
      </w:r>
    </w:p>
    <w:p w14:paraId="7C3F2410" w14:textId="77777777" w:rsidR="00252FD2" w:rsidRDefault="00252FD2" w:rsidP="001F050A">
      <w:pPr>
        <w:pStyle w:val="ListBullet"/>
      </w:pPr>
      <w:r w:rsidRPr="7DE2D908">
        <w:rPr>
          <w:rFonts w:eastAsia="Calibri"/>
        </w:rPr>
        <w:t>A4 paper</w:t>
      </w:r>
    </w:p>
    <w:p w14:paraId="1D5778F8" w14:textId="0B3D7F22" w:rsidR="00252FD2" w:rsidRDefault="00252FD2" w:rsidP="001F050A">
      <w:pPr>
        <w:pStyle w:val="ListBullet"/>
      </w:pPr>
      <w:r>
        <w:t>Individual whiteboards</w:t>
      </w:r>
    </w:p>
    <w:p w14:paraId="3FC87F03" w14:textId="78E5E746" w:rsidR="00252FD2" w:rsidRDefault="00252FD2" w:rsidP="001F050A">
      <w:pPr>
        <w:pStyle w:val="ListBullet"/>
        <w:rPr>
          <w:rFonts w:asciiTheme="minorHAnsi" w:eastAsiaTheme="minorEastAsia" w:hAnsiTheme="minorHAnsi" w:cstheme="minorBidi"/>
        </w:rPr>
      </w:pPr>
      <w:r w:rsidRPr="0E6A68F3">
        <w:rPr>
          <w:rFonts w:eastAsia="Calibri"/>
        </w:rPr>
        <w:t>Resources to support the production of multimodal texts, for example, tablets/computers with camera or audio recording capacity, or art supplies, including pencil and paper, print and sculpture materials</w:t>
      </w:r>
    </w:p>
    <w:p w14:paraId="09BD636B" w14:textId="50AC3123" w:rsidR="00252FD2" w:rsidRDefault="00252FD2" w:rsidP="001F050A">
      <w:pPr>
        <w:pStyle w:val="ListBullet"/>
      </w:pPr>
      <w:r w:rsidRPr="7DE2D908">
        <w:rPr>
          <w:rFonts w:eastAsia="Calibri"/>
        </w:rPr>
        <w:t xml:space="preserve">Student copies of 3 pictures from </w:t>
      </w:r>
      <w:r w:rsidRPr="7DE2D908">
        <w:rPr>
          <w:rFonts w:eastAsia="Calibri"/>
          <w:i/>
          <w:iCs/>
        </w:rPr>
        <w:t>Amy &amp; Louis</w:t>
      </w:r>
      <w:r w:rsidRPr="7DE2D908">
        <w:rPr>
          <w:rFonts w:eastAsia="Calibri"/>
        </w:rPr>
        <w:t xml:space="preserve"> for sequencing (one picture each from beginning, middle and end)</w:t>
      </w:r>
    </w:p>
    <w:p w14:paraId="50808147" w14:textId="7EB78DDD" w:rsidR="002C355E" w:rsidRPr="008A0841" w:rsidRDefault="002C355E" w:rsidP="008A0841">
      <w:pPr>
        <w:pStyle w:val="Heading3"/>
      </w:pPr>
      <w:bookmarkStart w:id="22" w:name="_Lesson_1:_Understanding"/>
      <w:bookmarkStart w:id="23" w:name="_Toc1693087212"/>
      <w:bookmarkStart w:id="24" w:name="_Toc132617165"/>
      <w:bookmarkEnd w:id="22"/>
      <w:r>
        <w:lastRenderedPageBreak/>
        <w:t>Lesson 1</w:t>
      </w:r>
      <w:r w:rsidR="007978D6">
        <w:t>:</w:t>
      </w:r>
      <w:r>
        <w:t xml:space="preserve"> </w:t>
      </w:r>
      <w:r w:rsidR="3AACDE1E">
        <w:t xml:space="preserve">Understanding </w:t>
      </w:r>
      <w:r w:rsidR="3AACDE1E" w:rsidRPr="004911EE">
        <w:rPr>
          <w:i/>
          <w:iCs/>
        </w:rPr>
        <w:t>Amy &amp; Louis</w:t>
      </w:r>
      <w:bookmarkEnd w:id="23"/>
      <w:bookmarkEnd w:id="24"/>
    </w:p>
    <w:p w14:paraId="6CEC54A3" w14:textId="77777777" w:rsidR="002C355E" w:rsidRDefault="002C355E" w:rsidP="002C355E">
      <w:r>
        <w:t>The following teaching and learning activities support multi-age settings.</w:t>
      </w:r>
    </w:p>
    <w:p w14:paraId="4177D4DF" w14:textId="77777777" w:rsidR="002C355E" w:rsidRPr="008A0841" w:rsidRDefault="002C355E" w:rsidP="008A0841">
      <w:pPr>
        <w:pStyle w:val="Heading4"/>
      </w:pPr>
      <w:r>
        <w:t>Whole</w:t>
      </w:r>
    </w:p>
    <w:p w14:paraId="623F8F4C" w14:textId="6D81BB8B" w:rsidR="6D289D8E" w:rsidRPr="006E4CE8" w:rsidRDefault="4CAEF098" w:rsidP="008A0841">
      <w:pPr>
        <w:pStyle w:val="ListNumber"/>
        <w:numPr>
          <w:ilvl w:val="0"/>
          <w:numId w:val="23"/>
        </w:numPr>
      </w:pPr>
      <w:r>
        <w:t xml:space="preserve">Mime the greeting ‘hello’ using a hand wave. Ask students to demonstrate other ways of greeting </w:t>
      </w:r>
      <w:r w:rsidR="645330EC">
        <w:t>without speaking</w:t>
      </w:r>
      <w:r>
        <w:t xml:space="preserve">, for example: handshake, high five, hug. Discuss </w:t>
      </w:r>
      <w:r w:rsidR="7CCACBC8">
        <w:t xml:space="preserve">ways people greet or say hello to </w:t>
      </w:r>
      <w:r w:rsidR="15499C53">
        <w:t>others</w:t>
      </w:r>
      <w:r w:rsidR="73258139">
        <w:t xml:space="preserve">, </w:t>
      </w:r>
      <w:r>
        <w:t>including</w:t>
      </w:r>
      <w:r w:rsidR="73258139">
        <w:t xml:space="preserve"> </w:t>
      </w:r>
      <w:r>
        <w:t xml:space="preserve">home language and known languages other than </w:t>
      </w:r>
      <w:r w:rsidR="51C1A4A5">
        <w:t xml:space="preserve">Standard </w:t>
      </w:r>
      <w:r>
        <w:t>Australian English. Discuss the greeting ‘cooee’</w:t>
      </w:r>
      <w:r w:rsidR="51C1A4A5">
        <w:t>,</w:t>
      </w:r>
      <w:r>
        <w:t xml:space="preserve"> derived from Dharug, which is used as a call over distances and means ‘come here’.</w:t>
      </w:r>
    </w:p>
    <w:p w14:paraId="30BB945F" w14:textId="2FF619DA" w:rsidR="6D289D8E" w:rsidRPr="004014F3" w:rsidRDefault="2F2D238C" w:rsidP="008A0841">
      <w:pPr>
        <w:pStyle w:val="ListNumber"/>
      </w:pPr>
      <w:r>
        <w:t xml:space="preserve">Introduce the text </w:t>
      </w:r>
      <w:r w:rsidRPr="1F4FA9F4">
        <w:rPr>
          <w:i/>
          <w:iCs/>
        </w:rPr>
        <w:t>Amy &amp; Louis</w:t>
      </w:r>
      <w:r>
        <w:t>. Guide students to make predictions about what type of text it is, using the front and back covers, title</w:t>
      </w:r>
      <w:r w:rsidR="00FD7AC2">
        <w:t>,</w:t>
      </w:r>
      <w:r>
        <w:t xml:space="preserve"> and illustrations. Discuss narrative elements and the relationship that may exist between the characters. Explain that the ampersand in the title is a logogram, which is a symbol representing a word. In this case, the word represented is ‘and’.</w:t>
      </w:r>
    </w:p>
    <w:p w14:paraId="5DAC7415" w14:textId="489D9C77" w:rsidR="6D289D8E" w:rsidRPr="004014F3" w:rsidRDefault="19E90307" w:rsidP="008A0841">
      <w:pPr>
        <w:pStyle w:val="ListNumber"/>
      </w:pPr>
      <w:r>
        <w:t xml:space="preserve">Read </w:t>
      </w:r>
      <w:r w:rsidRPr="1F4FA9F4">
        <w:rPr>
          <w:rStyle w:val="Emphasis"/>
        </w:rPr>
        <w:t>Amy &amp; Louis</w:t>
      </w:r>
      <w:r>
        <w:t>. Revisit the text predictions and provide the opportunity for students to make text-to-self connections. Draw attention to the meaning of the word ‘cooee’ (come here) and its relevance to the story.</w:t>
      </w:r>
    </w:p>
    <w:p w14:paraId="39DD0F01" w14:textId="1208D812" w:rsidR="6D289D8E" w:rsidRPr="004014F3" w:rsidRDefault="56B89E13" w:rsidP="008A0841">
      <w:pPr>
        <w:pStyle w:val="ListNumber"/>
      </w:pPr>
      <w:r>
        <w:t xml:space="preserve">Explain how the reader can draw meaning from a text’s words and illustrations, as well as their own </w:t>
      </w:r>
      <w:r w:rsidR="7245214B">
        <w:t>experiences</w:t>
      </w:r>
      <w:r>
        <w:t xml:space="preserve"> (connotation). Highlight how symbols and images are sometimes used in texts to bring deeper meaning.</w:t>
      </w:r>
    </w:p>
    <w:p w14:paraId="3C37544F" w14:textId="05D7EA4C" w:rsidR="6D289D8E" w:rsidRPr="004014F3" w:rsidRDefault="5FC1B54C" w:rsidP="008A0841">
      <w:pPr>
        <w:pStyle w:val="ListNumber"/>
      </w:pPr>
      <w:r>
        <w:t>Organise students into small groups. Explain that students are going to engage in conversations about the text. As part of this, students will focus on developing their awareness of initiating and responding in conversations.</w:t>
      </w:r>
    </w:p>
    <w:p w14:paraId="36AB34B8" w14:textId="2FE9452E" w:rsidR="6D289D8E" w:rsidRPr="004014F3" w:rsidRDefault="4023FBE3" w:rsidP="008A0841">
      <w:pPr>
        <w:pStyle w:val="ListNumber"/>
      </w:pPr>
      <w:r>
        <w:t xml:space="preserve">Provide all students with a copy of </w:t>
      </w:r>
      <w:hyperlink w:anchor="_Resource_1_–">
        <w:r w:rsidRPr="1F4FA9F4">
          <w:rPr>
            <w:rStyle w:val="Hyperlink"/>
          </w:rPr>
          <w:t>Resource 1: Conversation bear</w:t>
        </w:r>
      </w:hyperlink>
      <w:r>
        <w:t>. Model having a short conversation with 2 students. When each person contributes, show how to place a counter on the bear. Highlight the importance of including all people in a conversation.</w:t>
      </w:r>
    </w:p>
    <w:p w14:paraId="02A52929" w14:textId="049BE497" w:rsidR="6D289D8E" w:rsidRPr="004014F3" w:rsidRDefault="208D4DBE" w:rsidP="008A0841">
      <w:pPr>
        <w:pStyle w:val="ListNumber"/>
      </w:pPr>
      <w:r>
        <w:lastRenderedPageBreak/>
        <w:t xml:space="preserve">Students </w:t>
      </w:r>
      <w:hyperlink r:id="rId24">
        <w:r w:rsidR="007637D4">
          <w:rPr>
            <w:rStyle w:val="Hyperlink"/>
          </w:rPr>
          <w:t>turn and talk</w:t>
        </w:r>
      </w:hyperlink>
      <w:r w:rsidR="007637D4" w:rsidRPr="007637D4">
        <w:t>,</w:t>
      </w:r>
      <w:r>
        <w:t xml:space="preserve"> using the conversation bear</w:t>
      </w:r>
      <w:r w:rsidR="0C924DC6">
        <w:t xml:space="preserve">, </w:t>
      </w:r>
      <w:r>
        <w:t xml:space="preserve">to discuss colours </w:t>
      </w:r>
      <w:r w:rsidR="77513263">
        <w:t xml:space="preserve">that </w:t>
      </w:r>
      <w:r>
        <w:t>relate to feelings. For example, discuss the colours that make you feel happy, sad, and angry.</w:t>
      </w:r>
    </w:p>
    <w:p w14:paraId="7BC961A5" w14:textId="26660D49" w:rsidR="6D289D8E" w:rsidRPr="004014F3" w:rsidRDefault="19E90307" w:rsidP="008A0841">
      <w:pPr>
        <w:pStyle w:val="ListNumber"/>
      </w:pPr>
      <w:r>
        <w:t>Discuss the activities Amy and Louis did when they were together and the colour that was used in these illustrations. Ask:</w:t>
      </w:r>
    </w:p>
    <w:p w14:paraId="69D8336F" w14:textId="3E060B7A" w:rsidR="6D289D8E" w:rsidRDefault="59FCEAA0" w:rsidP="008A0841">
      <w:pPr>
        <w:pStyle w:val="ListBullet"/>
        <w:ind w:left="1134"/>
      </w:pPr>
      <w:r>
        <w:t>What happens to the colour in the illustrations when Amy moves away?</w:t>
      </w:r>
    </w:p>
    <w:p w14:paraId="202D2872" w14:textId="0F4D61DC" w:rsidR="6D289D8E" w:rsidRDefault="59FCEAA0" w:rsidP="008A0841">
      <w:pPr>
        <w:pStyle w:val="ListBullet"/>
        <w:ind w:left="1134"/>
      </w:pPr>
      <w:r>
        <w:t xml:space="preserve">Why do you think </w:t>
      </w:r>
      <w:r w:rsidR="00ED7FBC">
        <w:t>the colours changed</w:t>
      </w:r>
      <w:r>
        <w:t>?</w:t>
      </w:r>
    </w:p>
    <w:p w14:paraId="38FF7A77" w14:textId="2DCC85B2" w:rsidR="6D289D8E" w:rsidRPr="00C5424F" w:rsidRDefault="19E90307" w:rsidP="008A0841">
      <w:pPr>
        <w:pStyle w:val="ListNumber"/>
      </w:pPr>
      <w:r>
        <w:t>Explain that Amy and Louis are friends and were happy playing together every day (brightly coloured illustrations)</w:t>
      </w:r>
      <w:r w:rsidR="69E773FB">
        <w:t>.</w:t>
      </w:r>
      <w:r>
        <w:t xml:space="preserve"> </w:t>
      </w:r>
      <w:r w:rsidR="69E773FB">
        <w:t>T</w:t>
      </w:r>
      <w:r>
        <w:t>hen</w:t>
      </w:r>
      <w:r w:rsidR="69E773FB">
        <w:t>,</w:t>
      </w:r>
      <w:r>
        <w:t xml:space="preserve"> when Amy moved, they missed each other and were sad (dull coloured illustrations). Create a </w:t>
      </w:r>
      <w:hyperlink r:id="rId25">
        <w:r w:rsidR="003E28F1">
          <w:rPr>
            <w:rStyle w:val="Hyperlink"/>
          </w:rPr>
          <w:t>T-chart</w:t>
        </w:r>
      </w:hyperlink>
      <w:r w:rsidR="426F727A">
        <w:t xml:space="preserve"> with the headings ‘happy colours’ and ‘sad colours’. </w:t>
      </w:r>
      <w:r>
        <w:t>Ask</w:t>
      </w:r>
      <w:r w:rsidR="60A45883">
        <w:t xml:space="preserve"> students what other colours might symbolise happiness and sadness.</w:t>
      </w:r>
      <w:r w:rsidR="3BEE88D4">
        <w:t xml:space="preserve"> Write student responses on the chart.</w:t>
      </w:r>
    </w:p>
    <w:p w14:paraId="454B0138" w14:textId="77777777" w:rsidR="002C355E" w:rsidRPr="008A0841" w:rsidRDefault="002C355E" w:rsidP="008A0841">
      <w:pPr>
        <w:pStyle w:val="Heading4"/>
      </w:pPr>
      <w:r>
        <w:t>Part</w:t>
      </w:r>
    </w:p>
    <w:p w14:paraId="697A8CDF" w14:textId="77777777" w:rsidR="002C355E" w:rsidRDefault="002C355E" w:rsidP="002C355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549C24CA" w14:textId="77777777" w:rsidTr="008A0841">
        <w:trPr>
          <w:cnfStyle w:val="100000000000" w:firstRow="1" w:lastRow="0" w:firstColumn="0" w:lastColumn="0" w:oddVBand="0" w:evenVBand="0" w:oddHBand="0" w:evenHBand="0" w:firstRowFirstColumn="0" w:firstRowLastColumn="0" w:lastRowFirstColumn="0" w:lastRowLastColumn="0"/>
        </w:trPr>
        <w:tc>
          <w:tcPr>
            <w:tcW w:w="2500" w:type="pct"/>
          </w:tcPr>
          <w:p w14:paraId="1D7B2473" w14:textId="7A083272" w:rsidR="00F92D35" w:rsidRDefault="00F92D35" w:rsidP="002C355E">
            <w:r>
              <w:t>Early Stage 1</w:t>
            </w:r>
            <w:r w:rsidR="00B767E5">
              <w:t xml:space="preserve"> (i</w:t>
            </w:r>
            <w:r>
              <w:t>ndependent</w:t>
            </w:r>
            <w:r w:rsidR="00B767E5">
              <w:t>)</w:t>
            </w:r>
          </w:p>
        </w:tc>
        <w:tc>
          <w:tcPr>
            <w:tcW w:w="2500" w:type="pct"/>
          </w:tcPr>
          <w:p w14:paraId="183216AA" w14:textId="6FEAD85E" w:rsidR="00F92D35" w:rsidRDefault="0828BEE9" w:rsidP="002C355E">
            <w:r>
              <w:t xml:space="preserve">Stage 1 </w:t>
            </w:r>
            <w:r w:rsidR="00B767E5">
              <w:t>(</w:t>
            </w:r>
            <w:r>
              <w:t>teacher guided</w:t>
            </w:r>
            <w:r w:rsidR="00B767E5">
              <w:t>)</w:t>
            </w:r>
          </w:p>
        </w:tc>
      </w:tr>
      <w:tr w:rsidR="00F92D35" w14:paraId="2E235157" w14:textId="77777777" w:rsidTr="008A0841">
        <w:trPr>
          <w:cnfStyle w:val="000000100000" w:firstRow="0" w:lastRow="0" w:firstColumn="0" w:lastColumn="0" w:oddVBand="0" w:evenVBand="0" w:oddHBand="1" w:evenHBand="0" w:firstRowFirstColumn="0" w:firstRowLastColumn="0" w:lastRowFirstColumn="0" w:lastRowLastColumn="0"/>
        </w:trPr>
        <w:tc>
          <w:tcPr>
            <w:tcW w:w="2500" w:type="pct"/>
          </w:tcPr>
          <w:p w14:paraId="360286B7" w14:textId="19FC4D9F" w:rsidR="00F92D35" w:rsidRPr="008A0841" w:rsidRDefault="2827B3A3" w:rsidP="008A0841">
            <w:pPr>
              <w:pStyle w:val="ListNumber"/>
            </w:pPr>
            <w:r w:rsidRPr="008A0841">
              <w:t xml:space="preserve">Students fold a piece of </w:t>
            </w:r>
            <w:r w:rsidR="3DDB737C" w:rsidRPr="008A0841">
              <w:t xml:space="preserve">A4 </w:t>
            </w:r>
            <w:r w:rsidRPr="008A0841">
              <w:t xml:space="preserve">paper in half and draw a happy moment from the text on one side of the paper and a sad moment on the other. </w:t>
            </w:r>
            <w:r w:rsidR="6FA64F33" w:rsidRPr="008A0841">
              <w:t>Students refer to the T</w:t>
            </w:r>
            <w:r w:rsidR="004911EE">
              <w:t>-</w:t>
            </w:r>
            <w:r w:rsidR="6FA64F33" w:rsidRPr="008A0841">
              <w:t>chart to select appropriate ‘happy’ and ‘sad’ colours to use in their illustrations.</w:t>
            </w:r>
          </w:p>
          <w:p w14:paraId="72D0EC8D" w14:textId="6A6CEECB" w:rsidR="00F92D35" w:rsidRPr="008A0841" w:rsidRDefault="2827B3A3" w:rsidP="008A0841">
            <w:pPr>
              <w:pStyle w:val="ListNumber"/>
            </w:pPr>
            <w:r w:rsidRPr="008A0841">
              <w:t xml:space="preserve">Students share and discuss their drawings, </w:t>
            </w:r>
            <w:r w:rsidR="16AFB780" w:rsidRPr="008A0841">
              <w:t>feelings,</w:t>
            </w:r>
            <w:r w:rsidRPr="008A0841">
              <w:t xml:space="preserve"> and colour selection.</w:t>
            </w:r>
          </w:p>
          <w:p w14:paraId="727A3862" w14:textId="58605077" w:rsidR="00F92D35" w:rsidRPr="0082181E" w:rsidRDefault="7EBC467E" w:rsidP="0082181E">
            <w:pPr>
              <w:pStyle w:val="FeatureBox2"/>
              <w:rPr>
                <w:rFonts w:eastAsia="Calibri"/>
              </w:rPr>
            </w:pPr>
            <w:r w:rsidRPr="7F855BA0">
              <w:rPr>
                <w:rStyle w:val="Strong"/>
              </w:rPr>
              <w:lastRenderedPageBreak/>
              <w:t>Too easy?</w:t>
            </w:r>
            <w:r>
              <w:t xml:space="preserve"> Students draw happy and sad moments from a different text.</w:t>
            </w:r>
          </w:p>
        </w:tc>
        <w:tc>
          <w:tcPr>
            <w:tcW w:w="2500" w:type="pct"/>
          </w:tcPr>
          <w:p w14:paraId="5F2D1447" w14:textId="7283398B" w:rsidR="00F92D35" w:rsidRPr="008A0841" w:rsidRDefault="2827B3A3" w:rsidP="008A0841">
            <w:pPr>
              <w:pStyle w:val="ListNumber"/>
            </w:pPr>
            <w:r w:rsidRPr="008A0841">
              <w:lastRenderedPageBreak/>
              <w:t xml:space="preserve">Discuss the symbols and images in the text and how they contribute to the overall meaning of the story. Examples to guide this conversation are provided in </w:t>
            </w:r>
            <w:hyperlink w:anchor="_Resource_2:_Amy">
              <w:r w:rsidR="7CD77FB8" w:rsidRPr="008A0841">
                <w:rPr>
                  <w:rStyle w:val="Hyperlink"/>
                </w:rPr>
                <w:t>Resource 2: Amy &amp; Louis text analysis</w:t>
              </w:r>
            </w:hyperlink>
            <w:r w:rsidR="7CD77FB8" w:rsidRPr="008A0841">
              <w:t>.</w:t>
            </w:r>
          </w:p>
          <w:p w14:paraId="2CAC26E6" w14:textId="7CA9D6AE" w:rsidR="00F92D35" w:rsidRPr="008A0841" w:rsidRDefault="2827B3A3" w:rsidP="008A0841">
            <w:pPr>
              <w:pStyle w:val="ListNumber"/>
            </w:pPr>
            <w:r w:rsidRPr="008A0841">
              <w:t xml:space="preserve">Explore how vocabulary is used to evoke happy and sad feelings. </w:t>
            </w:r>
            <w:r w:rsidR="7CD77FB8" w:rsidRPr="008A0841">
              <w:t>Create a</w:t>
            </w:r>
            <w:r w:rsidR="05EEA755" w:rsidRPr="008A0841">
              <w:t xml:space="preserve"> </w:t>
            </w:r>
            <w:hyperlink r:id="rId26" w:anchor=".Y5_Ocxgqd-c.link">
              <w:r w:rsidR="003E28F1">
                <w:rPr>
                  <w:rStyle w:val="Hyperlink"/>
                </w:rPr>
                <w:t>T-chart</w:t>
              </w:r>
            </w:hyperlink>
            <w:r w:rsidR="05EEA755" w:rsidRPr="008A0841">
              <w:t xml:space="preserve"> </w:t>
            </w:r>
            <w:r w:rsidR="7CD77FB8" w:rsidRPr="008A0841">
              <w:t>with the headings ‘</w:t>
            </w:r>
            <w:r w:rsidR="588095D0" w:rsidRPr="008A0841">
              <w:t>H</w:t>
            </w:r>
            <w:r w:rsidR="7CD77FB8" w:rsidRPr="008A0841">
              <w:t>appy’ and ‘</w:t>
            </w:r>
            <w:r w:rsidR="00ACF6EA" w:rsidRPr="008A0841">
              <w:t>S</w:t>
            </w:r>
            <w:r w:rsidR="7CD77FB8" w:rsidRPr="008A0841">
              <w:t xml:space="preserve">ad’. </w:t>
            </w:r>
          </w:p>
          <w:p w14:paraId="237C99F5" w14:textId="2A5885B1" w:rsidR="00F92D35" w:rsidRPr="008A0841" w:rsidRDefault="2AFFC2F5" w:rsidP="008A0841">
            <w:pPr>
              <w:pStyle w:val="ListNumber"/>
            </w:pPr>
            <w:r w:rsidRPr="008A0841">
              <w:lastRenderedPageBreak/>
              <w:t>Using the mentor text, identify words and phrases that connote each emotion</w:t>
            </w:r>
            <w:r w:rsidR="63A430E8" w:rsidRPr="008A0841">
              <w:t xml:space="preserve">, and </w:t>
            </w:r>
            <w:r w:rsidR="3F1FCA5C" w:rsidRPr="008A0841">
              <w:t>share the pen</w:t>
            </w:r>
            <w:r w:rsidR="63A430E8" w:rsidRPr="008A0841">
              <w:t xml:space="preserve"> to list words under each heading. For example:</w:t>
            </w:r>
          </w:p>
          <w:p w14:paraId="6E11244C" w14:textId="2CE0D496" w:rsidR="00F92D35" w:rsidRDefault="7BBD62D9" w:rsidP="009A621D">
            <w:pPr>
              <w:pStyle w:val="ListBullet"/>
              <w:ind w:left="1257"/>
            </w:pPr>
            <w:r>
              <w:t>Happy: magical creatures; secrets to share; lovely dream; wild, wild dragons</w:t>
            </w:r>
          </w:p>
          <w:p w14:paraId="759767E2" w14:textId="1307310C" w:rsidR="00F92D35" w:rsidRDefault="1A2A9C65" w:rsidP="009A621D">
            <w:pPr>
              <w:pStyle w:val="ListBullet"/>
              <w:ind w:left="1257"/>
            </w:pPr>
            <w:r>
              <w:t>Sad: long, long way away; other side of the world; stopped; nowhere</w:t>
            </w:r>
            <w:r w:rsidR="2827B3A3">
              <w:t xml:space="preserve">. </w:t>
            </w:r>
          </w:p>
          <w:p w14:paraId="74B06518" w14:textId="4F3BC093" w:rsidR="00F92D35" w:rsidRPr="008A0841" w:rsidRDefault="33EEB6DB" w:rsidP="008A0841">
            <w:pPr>
              <w:pStyle w:val="ListNumber"/>
            </w:pPr>
            <w:r w:rsidRPr="008A0841">
              <w:t xml:space="preserve">Students select an emotion and write sentences describing how the text represents it. For example, </w:t>
            </w:r>
            <w:r w:rsidRPr="008A0841">
              <w:rPr>
                <w:i/>
                <w:iCs/>
              </w:rPr>
              <w:t>Amy &amp; Louis</w:t>
            </w:r>
            <w:r w:rsidRPr="008A0841">
              <w:t xml:space="preserve"> shows happiness through bright colours, the characters playing games and </w:t>
            </w:r>
            <w:r w:rsidR="15C3319D" w:rsidRPr="008A0841">
              <w:t>cool cloud drawings.</w:t>
            </w:r>
          </w:p>
        </w:tc>
      </w:tr>
    </w:tbl>
    <w:p w14:paraId="3510A75E" w14:textId="21BB9EC9" w:rsidR="3D8AA241" w:rsidRDefault="3D8AA241" w:rsidP="72D8A7A6">
      <w:pPr>
        <w:pStyle w:val="Featurepink"/>
      </w:pPr>
      <w:r w:rsidRPr="1F4FA9F4">
        <w:rPr>
          <w:rStyle w:val="Strong"/>
        </w:rPr>
        <w:lastRenderedPageBreak/>
        <w:t>Early Stage 1 Assessment task 1 –</w:t>
      </w:r>
      <w:r>
        <w:t xml:space="preserve"> Observations from this lesson allow students to demonstrate achievement towards the following syllabus outcomes and content points:</w:t>
      </w:r>
    </w:p>
    <w:p w14:paraId="6C36D761" w14:textId="3955866E" w:rsidR="2695F271" w:rsidRDefault="2695F271" w:rsidP="1F4FA9F4">
      <w:pPr>
        <w:pStyle w:val="Featurepink"/>
      </w:pPr>
      <w:r w:rsidRPr="1F4FA9F4">
        <w:rPr>
          <w:rStyle w:val="Strong"/>
        </w:rPr>
        <w:t>ENE-OLC-01 –</w:t>
      </w:r>
      <w:r>
        <w:t xml:space="preserve"> communicates effectively by using interpersonal conventions and language with familiar peers and adults</w:t>
      </w:r>
    </w:p>
    <w:p w14:paraId="6D799D9C" w14:textId="3A1EC53D" w:rsidR="72D8A7A6" w:rsidRDefault="2695F271" w:rsidP="00261D77">
      <w:pPr>
        <w:pStyle w:val="Featurepink"/>
        <w:numPr>
          <w:ilvl w:val="0"/>
          <w:numId w:val="25"/>
        </w:numPr>
        <w:ind w:left="567" w:hanging="567"/>
      </w:pPr>
      <w:r>
        <w:t>take turns when speaking during structured and unstructured play</w:t>
      </w:r>
    </w:p>
    <w:p w14:paraId="14596100" w14:textId="29A475C4" w:rsidR="6E7B8F24" w:rsidRDefault="6E7B8F24" w:rsidP="00261D77">
      <w:pPr>
        <w:pStyle w:val="Featurepink"/>
        <w:numPr>
          <w:ilvl w:val="0"/>
          <w:numId w:val="25"/>
        </w:numPr>
        <w:ind w:left="567" w:hanging="567"/>
      </w:pPr>
      <w:r>
        <w:t>use imaginative, verbal language in structured and unstructured activities</w:t>
      </w:r>
      <w:r w:rsidR="00EE254B">
        <w:t>.</w:t>
      </w:r>
    </w:p>
    <w:p w14:paraId="16D22D79" w14:textId="2DF16D8D" w:rsidR="2695F271" w:rsidRDefault="2695F271" w:rsidP="1F4FA9F4">
      <w:pPr>
        <w:pStyle w:val="Featurepink"/>
      </w:pPr>
      <w:r w:rsidRPr="1F4FA9F4">
        <w:rPr>
          <w:rStyle w:val="Strong"/>
        </w:rPr>
        <w:t xml:space="preserve">ENE-RECOM-01 – </w:t>
      </w:r>
      <w:r>
        <w:t>comprehends independently read texts using background knowledge, word knowledge and understanding of how sentences connect</w:t>
      </w:r>
    </w:p>
    <w:p w14:paraId="6902147C" w14:textId="624616D2" w:rsidR="72D8A7A6" w:rsidRDefault="2695F271" w:rsidP="00DA1FA5">
      <w:pPr>
        <w:pStyle w:val="Featurepink"/>
        <w:numPr>
          <w:ilvl w:val="0"/>
          <w:numId w:val="25"/>
        </w:numPr>
        <w:ind w:left="567" w:hanging="567"/>
      </w:pPr>
      <w:r>
        <w:lastRenderedPageBreak/>
        <w:t>predict purpose, type of text or topic from the title, illustration, image and/or form.</w:t>
      </w:r>
    </w:p>
    <w:p w14:paraId="41863184" w14:textId="22049902" w:rsidR="3D8AA241" w:rsidRDefault="3D8AA241" w:rsidP="1F4FA9F4">
      <w:pPr>
        <w:pStyle w:val="Featurepink"/>
      </w:pPr>
      <w:r w:rsidRPr="1F4FA9F4">
        <w:rPr>
          <w:rStyle w:val="Strong"/>
        </w:rPr>
        <w:t xml:space="preserve">Stage 1 Assessment task 1 – </w:t>
      </w:r>
      <w:r>
        <w:t>Observations from this lesson allow students to demonstrate achievement towards the following syllabus outcomes and content points:</w:t>
      </w:r>
    </w:p>
    <w:p w14:paraId="2628060E" w14:textId="256EB2F3" w:rsidR="3D8AA241" w:rsidRDefault="3D8AA241" w:rsidP="1F4FA9F4">
      <w:pPr>
        <w:pStyle w:val="Featurepink"/>
      </w:pPr>
      <w:r w:rsidRPr="1F4FA9F4">
        <w:rPr>
          <w:rStyle w:val="Strong"/>
        </w:rPr>
        <w:t xml:space="preserve">EN1-OLC-03 – </w:t>
      </w:r>
      <w:r>
        <w:t>communicates effectively by using interpersonal conventions and language to extend and elaborate ideas for social and learning interactions</w:t>
      </w:r>
    </w:p>
    <w:p w14:paraId="3F8A5DE4" w14:textId="22D3EA39" w:rsidR="3D8AA241" w:rsidRDefault="3D8AA241" w:rsidP="00DA1FA5">
      <w:pPr>
        <w:pStyle w:val="Featurepink"/>
        <w:numPr>
          <w:ilvl w:val="0"/>
          <w:numId w:val="25"/>
        </w:numPr>
        <w:ind w:left="567" w:hanging="567"/>
      </w:pPr>
      <w:r>
        <w:t>initiate, listen and/or respond in partner and group conversations</w:t>
      </w:r>
    </w:p>
    <w:p w14:paraId="29860D69" w14:textId="36CD4D4C" w:rsidR="3D8AA241" w:rsidRDefault="3D8AA241" w:rsidP="00DA1FA5">
      <w:pPr>
        <w:pStyle w:val="Featurepink"/>
        <w:numPr>
          <w:ilvl w:val="0"/>
          <w:numId w:val="25"/>
        </w:numPr>
        <w:ind w:left="567" w:hanging="567"/>
      </w:pPr>
      <w:r>
        <w:t>organise key ideas in a logical sequence</w:t>
      </w:r>
      <w:r w:rsidR="00BA16EE">
        <w:t>.</w:t>
      </w:r>
    </w:p>
    <w:p w14:paraId="105676FF" w14:textId="159207A5" w:rsidR="3D8AA241" w:rsidRDefault="3D8AA241" w:rsidP="1F4FA9F4">
      <w:pPr>
        <w:pStyle w:val="Featurepink"/>
      </w:pPr>
      <w:r w:rsidRPr="1F4FA9F4">
        <w:rPr>
          <w:rStyle w:val="Strong"/>
        </w:rPr>
        <w:t>EN1-RECOM-01 –</w:t>
      </w:r>
      <w:r>
        <w:t xml:space="preserve"> comprehends independently read texts that require sustained reading by activating background and word knowledge, connecting and understanding sentences and whole text, and monitoring for </w:t>
      </w:r>
      <w:proofErr w:type="gramStart"/>
      <w:r>
        <w:t>meaning</w:t>
      </w:r>
      <w:proofErr w:type="gramEnd"/>
    </w:p>
    <w:p w14:paraId="75E50F78" w14:textId="68F46F3E" w:rsidR="4FBC399C" w:rsidRDefault="3D8AA241" w:rsidP="1F4FA9F4">
      <w:pPr>
        <w:pStyle w:val="Featurepink"/>
        <w:numPr>
          <w:ilvl w:val="0"/>
          <w:numId w:val="25"/>
        </w:numPr>
        <w:ind w:hanging="720"/>
      </w:pPr>
      <w:r>
        <w:t>use knowledge of text structure, type of text, author, and forms of writing to predict and confirm meaning.</w:t>
      </w:r>
    </w:p>
    <w:p w14:paraId="0C9792F5" w14:textId="3D006300" w:rsidR="00F92D35" w:rsidRPr="004157E6" w:rsidRDefault="00F92D35" w:rsidP="004157E6">
      <w:pPr>
        <w:pStyle w:val="Heading3"/>
      </w:pPr>
      <w:bookmarkStart w:id="25" w:name="_Lesson_2:_Understanding"/>
      <w:bookmarkStart w:id="26" w:name="_Toc964668512"/>
      <w:bookmarkStart w:id="27" w:name="_Toc132617166"/>
      <w:bookmarkEnd w:id="25"/>
      <w:r>
        <w:t>Lesson 2</w:t>
      </w:r>
      <w:r w:rsidR="007978D6">
        <w:t>:</w:t>
      </w:r>
      <w:r>
        <w:t xml:space="preserve"> Sequencing </w:t>
      </w:r>
      <w:r w:rsidR="2B0F02EF">
        <w:t xml:space="preserve">events </w:t>
      </w:r>
      <w:r>
        <w:t xml:space="preserve">and </w:t>
      </w:r>
      <w:r w:rsidR="5876011D">
        <w:t xml:space="preserve">understanding </w:t>
      </w:r>
      <w:r>
        <w:t>proper nouns</w:t>
      </w:r>
      <w:bookmarkEnd w:id="26"/>
      <w:bookmarkEnd w:id="27"/>
    </w:p>
    <w:p w14:paraId="2DED6D83" w14:textId="77777777" w:rsidR="00F92D35" w:rsidRDefault="00F92D35" w:rsidP="00F92D35">
      <w:r>
        <w:t>The following teaching and learning activities support multi-age settings.</w:t>
      </w:r>
    </w:p>
    <w:p w14:paraId="088F1063" w14:textId="6F5D601B" w:rsidR="00F92D35" w:rsidRPr="004157E6" w:rsidRDefault="1C0092B2" w:rsidP="004157E6">
      <w:pPr>
        <w:pStyle w:val="Heading4"/>
      </w:pPr>
      <w:r>
        <w:t>Whole</w:t>
      </w:r>
    </w:p>
    <w:p w14:paraId="790DC80E" w14:textId="79EDE93C" w:rsidR="2401C668" w:rsidRPr="004157E6" w:rsidRDefault="258D5C84" w:rsidP="004157E6">
      <w:pPr>
        <w:pStyle w:val="ListNumber"/>
        <w:numPr>
          <w:ilvl w:val="0"/>
          <w:numId w:val="26"/>
        </w:numPr>
      </w:pPr>
      <w:r w:rsidRPr="004157E6">
        <w:t xml:space="preserve">Ask students what </w:t>
      </w:r>
      <w:r w:rsidR="7487660A" w:rsidRPr="004157E6">
        <w:t xml:space="preserve">a </w:t>
      </w:r>
      <w:r w:rsidRPr="004157E6">
        <w:t>narrative is. Discuss concepts and key vocabulary previously taught, for example, narrative, story, beginning, middle, end, imagined, prediction, sequence of events. Leave words on display to refer to throughout the unit.</w:t>
      </w:r>
    </w:p>
    <w:p w14:paraId="20F057EF" w14:textId="5423C5AC" w:rsidR="2401C668" w:rsidRPr="004157E6" w:rsidRDefault="09119E53" w:rsidP="004157E6">
      <w:pPr>
        <w:pStyle w:val="ListNumber"/>
      </w:pPr>
      <w:r w:rsidRPr="004157E6">
        <w:t xml:space="preserve">Explain that events in a narrative occur in the beginning, middle and end and can be sequenced using time connective words. </w:t>
      </w:r>
      <w:r w:rsidR="28583F4C" w:rsidRPr="004157E6">
        <w:t xml:space="preserve">Display the sequencing words: </w:t>
      </w:r>
      <w:r w:rsidR="7DB4B008" w:rsidRPr="004157E6">
        <w:t>‘</w:t>
      </w:r>
      <w:r w:rsidR="28583F4C" w:rsidRPr="004157E6">
        <w:t>first, then, next, after that, in the end, and finally</w:t>
      </w:r>
      <w:r w:rsidR="7DB4B008" w:rsidRPr="004157E6">
        <w:t>’</w:t>
      </w:r>
      <w:r w:rsidR="28583F4C" w:rsidRPr="004157E6">
        <w:t xml:space="preserve">. Retell </w:t>
      </w:r>
      <w:r w:rsidR="28583F4C" w:rsidRPr="004157E6">
        <w:rPr>
          <w:rStyle w:val="Emphasis"/>
        </w:rPr>
        <w:t>Amy &amp; Louis</w:t>
      </w:r>
      <w:r w:rsidR="28583F4C" w:rsidRPr="004157E6">
        <w:t>, using only the images in the text. Students take turns telling part of the story</w:t>
      </w:r>
      <w:r w:rsidR="2AFFC2F5" w:rsidRPr="004157E6">
        <w:t xml:space="preserve"> as the page is displayed</w:t>
      </w:r>
      <w:r w:rsidR="107CBC3F" w:rsidRPr="004157E6">
        <w:t xml:space="preserve"> using sequencing words to connect events.</w:t>
      </w:r>
    </w:p>
    <w:p w14:paraId="4462058D" w14:textId="2F6213ED" w:rsidR="2401C668" w:rsidRPr="004157E6" w:rsidRDefault="5CB7BAE8" w:rsidP="004157E6">
      <w:pPr>
        <w:pStyle w:val="ListNumber"/>
      </w:pPr>
      <w:r w:rsidRPr="004157E6">
        <w:lastRenderedPageBreak/>
        <w:t xml:space="preserve">Display </w:t>
      </w:r>
      <w:r w:rsidR="28583F4C" w:rsidRPr="004157E6">
        <w:t>an enlarged</w:t>
      </w:r>
      <w:r w:rsidR="72CB08C9" w:rsidRPr="004157E6">
        <w:t xml:space="preserve"> copy of</w:t>
      </w:r>
      <w:r w:rsidR="28583F4C" w:rsidRPr="004157E6">
        <w:t xml:space="preserve"> </w:t>
      </w:r>
      <w:hyperlink w:anchor="_Resource_3:_Narrative_1">
        <w:r w:rsidR="4FEED6E1" w:rsidRPr="004157E6">
          <w:rPr>
            <w:rStyle w:val="Hyperlink"/>
          </w:rPr>
          <w:t>Resource 3:</w:t>
        </w:r>
        <w:r w:rsidR="28583F4C" w:rsidRPr="004157E6">
          <w:rPr>
            <w:rStyle w:val="Hyperlink"/>
          </w:rPr>
          <w:t xml:space="preserve"> </w:t>
        </w:r>
        <w:proofErr w:type="gramStart"/>
        <w:r w:rsidR="28583F4C" w:rsidRPr="004157E6">
          <w:rPr>
            <w:rStyle w:val="Hyperlink"/>
          </w:rPr>
          <w:t>Narrative mountain</w:t>
        </w:r>
        <w:proofErr w:type="gramEnd"/>
      </w:hyperlink>
      <w:r w:rsidR="176BAF6B" w:rsidRPr="004157E6">
        <w:t>, labelling the first, third and’ fifth boxes as ‘beginning, ‘middle’ and ‘end’ respectively</w:t>
      </w:r>
      <w:r w:rsidR="0F562919" w:rsidRPr="004157E6">
        <w:t xml:space="preserve">. </w:t>
      </w:r>
      <w:r w:rsidR="7AD74B3F" w:rsidRPr="004157E6">
        <w:t>D</w:t>
      </w:r>
      <w:r w:rsidR="28583F4C" w:rsidRPr="004157E6">
        <w:t>iscuss and record</w:t>
      </w:r>
      <w:r w:rsidR="5D9AB33D" w:rsidRPr="004157E6">
        <w:t xml:space="preserve"> key events that occurred in</w:t>
      </w:r>
      <w:r w:rsidR="28583F4C" w:rsidRPr="004157E6">
        <w:t xml:space="preserve"> the beginning, middle, and end</w:t>
      </w:r>
      <w:r w:rsidR="27BDFE36" w:rsidRPr="004157E6">
        <w:t xml:space="preserve"> of </w:t>
      </w:r>
      <w:r w:rsidR="27BDFE36" w:rsidRPr="004157E6">
        <w:rPr>
          <w:rStyle w:val="Emphasis"/>
        </w:rPr>
        <w:t>Amy &amp; Louis</w:t>
      </w:r>
      <w:r w:rsidR="27BDFE36" w:rsidRPr="004157E6">
        <w:rPr>
          <w:rStyle w:val="Emphasis"/>
          <w:i w:val="0"/>
          <w:iCs w:val="0"/>
        </w:rPr>
        <w:t xml:space="preserve">. </w:t>
      </w:r>
      <w:r w:rsidR="27BDFE36" w:rsidRPr="004157E6">
        <w:t xml:space="preserve">Refer </w:t>
      </w:r>
      <w:r w:rsidR="28583F4C" w:rsidRPr="004157E6">
        <w:t>specifically to these as the sequence of events. Keep this on display.</w:t>
      </w:r>
    </w:p>
    <w:p w14:paraId="157FA6E1" w14:textId="403377EA" w:rsidR="00F92D35" w:rsidRPr="004157E6" w:rsidRDefault="00F92D35" w:rsidP="004157E6">
      <w:pPr>
        <w:pStyle w:val="Heading4"/>
      </w:pPr>
      <w:r>
        <w:t>Part</w:t>
      </w:r>
    </w:p>
    <w:p w14:paraId="5D31B072"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3B4D29F4" w14:textId="77777777" w:rsidTr="004157E6">
        <w:trPr>
          <w:cnfStyle w:val="100000000000" w:firstRow="1" w:lastRow="0" w:firstColumn="0" w:lastColumn="0" w:oddVBand="0" w:evenVBand="0" w:oddHBand="0" w:evenHBand="0" w:firstRowFirstColumn="0" w:firstRowLastColumn="0" w:lastRowFirstColumn="0" w:lastRowLastColumn="0"/>
        </w:trPr>
        <w:tc>
          <w:tcPr>
            <w:tcW w:w="2500" w:type="pct"/>
          </w:tcPr>
          <w:p w14:paraId="564AF3C8" w14:textId="6D000459" w:rsidR="00F92D35" w:rsidRDefault="00F92D35" w:rsidP="3AACDE1E">
            <w:pPr>
              <w:rPr>
                <w:rFonts w:eastAsia="Calibri"/>
              </w:rPr>
            </w:pPr>
            <w:r>
              <w:t xml:space="preserve">Early Stage 1 </w:t>
            </w:r>
            <w:r w:rsidR="0C553DB9">
              <w:t>(</w:t>
            </w:r>
            <w:r w:rsidR="037C72CD">
              <w:t>independent</w:t>
            </w:r>
            <w:r w:rsidR="0C553DB9">
              <w:t>)</w:t>
            </w:r>
          </w:p>
        </w:tc>
        <w:tc>
          <w:tcPr>
            <w:tcW w:w="2500" w:type="pct"/>
          </w:tcPr>
          <w:p w14:paraId="14772EDA" w14:textId="0AC935E7" w:rsidR="00F92D35" w:rsidRDefault="00F92D35" w:rsidP="00EB69C0">
            <w:r>
              <w:t xml:space="preserve">Stage 1 </w:t>
            </w:r>
            <w:r w:rsidR="27595FD0">
              <w:t>(</w:t>
            </w:r>
            <w:r w:rsidR="3482E179">
              <w:t>teacher guided</w:t>
            </w:r>
            <w:r w:rsidR="27595FD0">
              <w:t>)</w:t>
            </w:r>
          </w:p>
        </w:tc>
      </w:tr>
      <w:tr w:rsidR="00F92D35" w14:paraId="6940A1BE" w14:textId="77777777" w:rsidTr="004157E6">
        <w:trPr>
          <w:cnfStyle w:val="000000100000" w:firstRow="0" w:lastRow="0" w:firstColumn="0" w:lastColumn="0" w:oddVBand="0" w:evenVBand="0" w:oddHBand="1" w:evenHBand="0" w:firstRowFirstColumn="0" w:firstRowLastColumn="0" w:lastRowFirstColumn="0" w:lastRowLastColumn="0"/>
        </w:trPr>
        <w:tc>
          <w:tcPr>
            <w:tcW w:w="2500" w:type="pct"/>
          </w:tcPr>
          <w:p w14:paraId="374EF252" w14:textId="60A33F64" w:rsidR="7F8FA7CF" w:rsidRPr="004157E6" w:rsidRDefault="46D88F47" w:rsidP="004157E6">
            <w:pPr>
              <w:pStyle w:val="ListNumber"/>
            </w:pPr>
            <w:r w:rsidRPr="004157E6">
              <w:t xml:space="preserve">Students </w:t>
            </w:r>
            <w:hyperlink r:id="rId27">
              <w:r w:rsidRPr="004157E6">
                <w:rPr>
                  <w:rStyle w:val="Hyperlink"/>
                </w:rPr>
                <w:t>turn and talk</w:t>
              </w:r>
            </w:hyperlink>
            <w:r w:rsidRPr="004157E6">
              <w:t xml:space="preserve"> to retell key events that occurred in the beginning, middle and end of </w:t>
            </w:r>
            <w:r w:rsidRPr="004157E6">
              <w:rPr>
                <w:i/>
                <w:iCs/>
              </w:rPr>
              <w:t>Amy &amp; Louis</w:t>
            </w:r>
            <w:r w:rsidRPr="004157E6">
              <w:t>.</w:t>
            </w:r>
          </w:p>
          <w:p w14:paraId="0F91F367" w14:textId="71C3C66D" w:rsidR="146A3399" w:rsidRPr="004157E6" w:rsidRDefault="4C2FD243" w:rsidP="004157E6">
            <w:pPr>
              <w:pStyle w:val="ListNumber"/>
            </w:pPr>
            <w:r w:rsidRPr="004157E6">
              <w:t xml:space="preserve">Students draw a picture of an event that occurred in </w:t>
            </w:r>
            <w:r w:rsidR="12210670" w:rsidRPr="004157E6">
              <w:t xml:space="preserve">the beginning, middle </w:t>
            </w:r>
            <w:r w:rsidR="09CA28F7" w:rsidRPr="004157E6">
              <w:t>or</w:t>
            </w:r>
            <w:r w:rsidR="12210670" w:rsidRPr="004157E6">
              <w:t xml:space="preserve"> end </w:t>
            </w:r>
            <w:r w:rsidRPr="004157E6">
              <w:t>of the text and write a simple sentence to match it.</w:t>
            </w:r>
          </w:p>
          <w:p w14:paraId="6CAF4AE2" w14:textId="176F6D2D" w:rsidR="5AD70C23" w:rsidRDefault="5AD70C23" w:rsidP="1F4FA9F4">
            <w:pPr>
              <w:pStyle w:val="FeatureBox2"/>
            </w:pPr>
            <w:r w:rsidRPr="1F4FA9F4">
              <w:rPr>
                <w:rStyle w:val="Strong"/>
              </w:rPr>
              <w:t xml:space="preserve">Too hard? </w:t>
            </w:r>
            <w:r>
              <w:t>Students write simple phrases or words to describe their illustration.</w:t>
            </w:r>
          </w:p>
          <w:p w14:paraId="6C0E3CDE" w14:textId="0A40EA2D" w:rsidR="00F92D35" w:rsidRDefault="4C2A5A2F" w:rsidP="1F4FA9F4">
            <w:pPr>
              <w:pStyle w:val="FeatureBox2"/>
              <w:rPr>
                <w:rStyle w:val="Strong"/>
                <w:b w:val="0"/>
              </w:rPr>
            </w:pPr>
            <w:r w:rsidRPr="0E6A68F3">
              <w:rPr>
                <w:rStyle w:val="Strong"/>
              </w:rPr>
              <w:t xml:space="preserve">Too </w:t>
            </w:r>
            <w:r w:rsidR="2DF8301E" w:rsidRPr="0E6A68F3">
              <w:rPr>
                <w:rStyle w:val="Strong"/>
              </w:rPr>
              <w:t>easy</w:t>
            </w:r>
            <w:r w:rsidRPr="0E6A68F3">
              <w:rPr>
                <w:rStyle w:val="Strong"/>
              </w:rPr>
              <w:t xml:space="preserve">? </w:t>
            </w:r>
            <w:r w:rsidRPr="0E6A68F3">
              <w:rPr>
                <w:rStyle w:val="Strong"/>
                <w:b w:val="0"/>
              </w:rPr>
              <w:t xml:space="preserve">Students </w:t>
            </w:r>
            <w:r w:rsidR="303ECCB1" w:rsidRPr="0E6A68F3">
              <w:rPr>
                <w:rStyle w:val="Strong"/>
                <w:b w:val="0"/>
              </w:rPr>
              <w:t>draw and write about an event from each stage of the text, sequencing them in the correct order.</w:t>
            </w:r>
          </w:p>
        </w:tc>
        <w:tc>
          <w:tcPr>
            <w:tcW w:w="2500" w:type="pct"/>
          </w:tcPr>
          <w:p w14:paraId="2704A32C" w14:textId="48E373AE" w:rsidR="00F92D35" w:rsidRPr="004157E6" w:rsidRDefault="6C971CA4" w:rsidP="004157E6">
            <w:pPr>
              <w:pStyle w:val="ListNumber"/>
            </w:pPr>
            <w:r w:rsidRPr="004157E6">
              <w:t>Display the enlarged copy of the narrative mountain.</w:t>
            </w:r>
          </w:p>
          <w:p w14:paraId="7C023229" w14:textId="1F12C3DB" w:rsidR="00F92D35" w:rsidRPr="004157E6" w:rsidRDefault="6C971CA4" w:rsidP="004157E6">
            <w:pPr>
              <w:pStyle w:val="ListNumber"/>
            </w:pPr>
            <w:r w:rsidRPr="004157E6">
              <w:t xml:space="preserve">Model verbalising and writing 2 sentences describing key </w:t>
            </w:r>
            <w:r w:rsidR="0A80F8B0" w:rsidRPr="004157E6">
              <w:t>events</w:t>
            </w:r>
            <w:r w:rsidRPr="004157E6">
              <w:t xml:space="preserve"> that occurred in </w:t>
            </w:r>
            <w:r w:rsidRPr="004157E6">
              <w:rPr>
                <w:i/>
                <w:iCs/>
              </w:rPr>
              <w:t>Am</w:t>
            </w:r>
            <w:r w:rsidR="6C16158A" w:rsidRPr="004157E6">
              <w:rPr>
                <w:i/>
                <w:iCs/>
              </w:rPr>
              <w:t>y</w:t>
            </w:r>
            <w:r w:rsidRPr="004157E6">
              <w:rPr>
                <w:i/>
                <w:iCs/>
              </w:rPr>
              <w:t xml:space="preserve"> &amp; Louis</w:t>
            </w:r>
            <w:r w:rsidRPr="004157E6">
              <w:t xml:space="preserve">. For example, </w:t>
            </w:r>
            <w:r w:rsidR="003E243A">
              <w:t>‘</w:t>
            </w:r>
            <w:r w:rsidR="2B3313FD" w:rsidRPr="004157E6">
              <w:t xml:space="preserve">At the start, </w:t>
            </w:r>
            <w:r w:rsidRPr="004157E6">
              <w:t xml:space="preserve">Amy and Louis played together; Then Amy moved </w:t>
            </w:r>
            <w:proofErr w:type="gramStart"/>
            <w:r w:rsidRPr="004157E6">
              <w:t>away</w:t>
            </w:r>
            <w:proofErr w:type="gramEnd"/>
            <w:r w:rsidRPr="004157E6">
              <w:t xml:space="preserve"> and Louis was sad.</w:t>
            </w:r>
            <w:r w:rsidR="00167388">
              <w:t>’</w:t>
            </w:r>
            <w:r w:rsidRPr="004157E6">
              <w:t xml:space="preserve"> Remind students </w:t>
            </w:r>
            <w:r w:rsidR="35F840E9" w:rsidRPr="004157E6">
              <w:t>that</w:t>
            </w:r>
            <w:r w:rsidR="18CB28D1" w:rsidRPr="004157E6">
              <w:t xml:space="preserve"> </w:t>
            </w:r>
            <w:r w:rsidRPr="004157E6">
              <w:t>sequencing words</w:t>
            </w:r>
            <w:r w:rsidR="744FA816" w:rsidRPr="004157E6">
              <w:t xml:space="preserve"> are used</w:t>
            </w:r>
            <w:r w:rsidRPr="004157E6">
              <w:t xml:space="preserve"> to join ideas.</w:t>
            </w:r>
          </w:p>
          <w:p w14:paraId="73824FE9" w14:textId="4A897C39" w:rsidR="00F92D35" w:rsidRDefault="68226D30" w:rsidP="004157E6">
            <w:pPr>
              <w:pStyle w:val="ListNumber"/>
            </w:pPr>
            <w:r w:rsidRPr="004157E6">
              <w:t xml:space="preserve">Students </w:t>
            </w:r>
            <w:hyperlink r:id="rId28">
              <w:r w:rsidRPr="004157E6">
                <w:rPr>
                  <w:rStyle w:val="Hyperlink"/>
                </w:rPr>
                <w:t>turn and talk</w:t>
              </w:r>
            </w:hyperlink>
            <w:r w:rsidRPr="004157E6">
              <w:t xml:space="preserve"> to retell </w:t>
            </w:r>
            <w:r w:rsidRPr="004157E6">
              <w:rPr>
                <w:i/>
                <w:iCs/>
              </w:rPr>
              <w:t>Amy &amp; Louis</w:t>
            </w:r>
            <w:r w:rsidRPr="004157E6">
              <w:t xml:space="preserve"> using</w:t>
            </w:r>
            <w:r w:rsidR="17AA8939" w:rsidRPr="004157E6">
              <w:t xml:space="preserve"> the completed</w:t>
            </w:r>
            <w:r w:rsidRPr="004157E6">
              <w:t xml:space="preserve"> </w:t>
            </w:r>
            <w:hyperlink w:anchor="_Resource_3:_Narrative_1">
              <w:r w:rsidRPr="004157E6">
                <w:rPr>
                  <w:rStyle w:val="Hyperlink"/>
                </w:rPr>
                <w:t>Resource 3: Narrative mountain</w:t>
              </w:r>
            </w:hyperlink>
            <w:r w:rsidRPr="004157E6">
              <w:t xml:space="preserve"> and sequencing words</w:t>
            </w:r>
            <w:r w:rsidR="2D9B396C" w:rsidRPr="004157E6">
              <w:t xml:space="preserve"> on display</w:t>
            </w:r>
            <w:r w:rsidRPr="004157E6">
              <w:t>. Repeat this process to support language development.</w:t>
            </w:r>
          </w:p>
        </w:tc>
      </w:tr>
    </w:tbl>
    <w:p w14:paraId="08B0D545" w14:textId="77777777" w:rsidR="00F92D35" w:rsidRPr="00A353FB" w:rsidRDefault="2EB83358" w:rsidP="00A353FB">
      <w:pPr>
        <w:pStyle w:val="Heading4"/>
      </w:pPr>
      <w:r>
        <w:t>Part</w:t>
      </w:r>
    </w:p>
    <w:p w14:paraId="2FF923CF" w14:textId="77777777" w:rsidR="00F92D35" w:rsidRDefault="2EB83358" w:rsidP="7DE2D908">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7DE2D908" w14:paraId="1FAB90A0" w14:textId="77777777" w:rsidTr="00A353FB">
        <w:trPr>
          <w:cnfStyle w:val="100000000000" w:firstRow="1" w:lastRow="0" w:firstColumn="0" w:lastColumn="0" w:oddVBand="0" w:evenVBand="0" w:oddHBand="0" w:evenHBand="0" w:firstRowFirstColumn="0" w:firstRowLastColumn="0" w:lastRowFirstColumn="0" w:lastRowLastColumn="0"/>
        </w:trPr>
        <w:tc>
          <w:tcPr>
            <w:tcW w:w="2500" w:type="pct"/>
          </w:tcPr>
          <w:p w14:paraId="126D43DE" w14:textId="2D006FE1" w:rsidR="7DE2D908" w:rsidRDefault="7DE2D908" w:rsidP="7DE2D908">
            <w:pPr>
              <w:rPr>
                <w:rFonts w:eastAsia="Calibri"/>
              </w:rPr>
            </w:pPr>
            <w:r>
              <w:lastRenderedPageBreak/>
              <w:t>Early Stage 1 (teacher guided</w:t>
            </w:r>
            <w:r w:rsidR="1A002377">
              <w:t>/independent</w:t>
            </w:r>
            <w:r>
              <w:t>)</w:t>
            </w:r>
          </w:p>
        </w:tc>
        <w:tc>
          <w:tcPr>
            <w:tcW w:w="2500" w:type="pct"/>
          </w:tcPr>
          <w:p w14:paraId="00079813" w14:textId="2CAC778D" w:rsidR="7DE2D908" w:rsidRDefault="7DE2D908">
            <w:r>
              <w:t>Stage 1 (independent)</w:t>
            </w:r>
          </w:p>
        </w:tc>
      </w:tr>
      <w:tr w:rsidR="7DE2D908" w14:paraId="64132144" w14:textId="77777777" w:rsidTr="00A353FB">
        <w:trPr>
          <w:cnfStyle w:val="000000100000" w:firstRow="0" w:lastRow="0" w:firstColumn="0" w:lastColumn="0" w:oddVBand="0" w:evenVBand="0" w:oddHBand="1" w:evenHBand="0" w:firstRowFirstColumn="0" w:firstRowLastColumn="0" w:lastRowFirstColumn="0" w:lastRowLastColumn="0"/>
        </w:trPr>
        <w:tc>
          <w:tcPr>
            <w:tcW w:w="2500" w:type="pct"/>
          </w:tcPr>
          <w:p w14:paraId="605BFC0B" w14:textId="2EB4B353" w:rsidR="1AAD5C35" w:rsidRPr="00AF0181" w:rsidRDefault="04FA1A1E" w:rsidP="00AF0181">
            <w:pPr>
              <w:pStyle w:val="ListNumber"/>
            </w:pPr>
            <w:r w:rsidRPr="00AF0181">
              <w:t xml:space="preserve">Flick through </w:t>
            </w:r>
            <w:r w:rsidRPr="00D87E1B">
              <w:rPr>
                <w:i/>
                <w:iCs/>
              </w:rPr>
              <w:t>Amy &amp; Louis</w:t>
            </w:r>
            <w:r w:rsidR="00D87E1B">
              <w:t>,</w:t>
            </w:r>
            <w:r w:rsidRPr="00AF0181">
              <w:t xml:space="preserve"> stopping periodically to identify the use of verbs and tense-marking indicators, including suffixes throughout the text. For example, </w:t>
            </w:r>
            <w:r w:rsidR="680A6CE9" w:rsidRPr="00AF0181">
              <w:t>buil</w:t>
            </w:r>
            <w:r w:rsidR="680A6CE9" w:rsidRPr="00AF0181">
              <w:rPr>
                <w:b/>
                <w:bCs/>
              </w:rPr>
              <w:t>t</w:t>
            </w:r>
            <w:r w:rsidR="680A6CE9" w:rsidRPr="00AF0181">
              <w:t xml:space="preserve">, </w:t>
            </w:r>
            <w:r w:rsidRPr="00AF0181">
              <w:t>call</w:t>
            </w:r>
            <w:r w:rsidRPr="00AF0181">
              <w:rPr>
                <w:b/>
                <w:bCs/>
              </w:rPr>
              <w:t>ed</w:t>
            </w:r>
            <w:r w:rsidRPr="00AF0181">
              <w:t xml:space="preserve">, </w:t>
            </w:r>
            <w:r w:rsidR="34FBC81A" w:rsidRPr="00AF0181">
              <w:t>climb</w:t>
            </w:r>
            <w:r w:rsidR="34FBC81A" w:rsidRPr="00AF0181">
              <w:rPr>
                <w:b/>
                <w:bCs/>
              </w:rPr>
              <w:t>ing</w:t>
            </w:r>
            <w:r w:rsidR="34FBC81A" w:rsidRPr="00AF0181">
              <w:t>, mov</w:t>
            </w:r>
            <w:r w:rsidR="34FBC81A" w:rsidRPr="00AF0181">
              <w:rPr>
                <w:b/>
                <w:bCs/>
              </w:rPr>
              <w:t>ed</w:t>
            </w:r>
            <w:r w:rsidR="34FBC81A" w:rsidRPr="00AF0181">
              <w:t xml:space="preserve">, </w:t>
            </w:r>
            <w:r w:rsidR="5719E01B" w:rsidRPr="00AF0181">
              <w:t>star</w:t>
            </w:r>
            <w:r w:rsidR="5719E01B" w:rsidRPr="00AF0181">
              <w:rPr>
                <w:b/>
                <w:bCs/>
              </w:rPr>
              <w:t>ed</w:t>
            </w:r>
            <w:r w:rsidR="5719E01B" w:rsidRPr="00AF0181">
              <w:t>.</w:t>
            </w:r>
          </w:p>
          <w:p w14:paraId="3F518552" w14:textId="49B47C61" w:rsidR="7DE2D908" w:rsidRPr="00AF0181" w:rsidRDefault="58AA480F" w:rsidP="00AF0181">
            <w:pPr>
              <w:pStyle w:val="ListNumber"/>
            </w:pPr>
            <w:r w:rsidRPr="00AF0181">
              <w:t>Explain that inflected word forms are used when the tense changes in a text.</w:t>
            </w:r>
            <w:r w:rsidR="164E6EEC" w:rsidRPr="00AF0181">
              <w:t xml:space="preserve"> Explicitly teach the </w:t>
            </w:r>
            <w:r w:rsidR="3E4C74AD" w:rsidRPr="00AF0181">
              <w:t>3</w:t>
            </w:r>
            <w:r w:rsidR="164E6EEC" w:rsidRPr="00AF0181">
              <w:t xml:space="preserve"> ways </w:t>
            </w:r>
            <w:r w:rsidR="5AAC316C" w:rsidRPr="00AF0181">
              <w:t xml:space="preserve">the past tense suffix </w:t>
            </w:r>
            <w:r w:rsidR="005B3C76">
              <w:t>-</w:t>
            </w:r>
            <w:r w:rsidR="5AAC316C" w:rsidRPr="00AF0181">
              <w:t xml:space="preserve">ed is voiced. For example, </w:t>
            </w:r>
            <w:r w:rsidR="732FF2EE" w:rsidRPr="00AF0181">
              <w:t>pronounced with a ‘d’ or ‘t’ sound in moved</w:t>
            </w:r>
            <w:r w:rsidR="20F4555F" w:rsidRPr="00AF0181">
              <w:t xml:space="preserve"> and </w:t>
            </w:r>
            <w:r w:rsidR="383A2BB7" w:rsidRPr="00AF0181">
              <w:t>jumped; or as an added syllable of ‘ed’ in landed.</w:t>
            </w:r>
          </w:p>
          <w:p w14:paraId="140B3333" w14:textId="2C14821C" w:rsidR="7DE2D908" w:rsidRPr="00AF0181" w:rsidRDefault="441B3A3C" w:rsidP="00AF0181">
            <w:pPr>
              <w:pStyle w:val="ListNumber"/>
            </w:pPr>
            <w:r w:rsidRPr="00AF0181">
              <w:t xml:space="preserve">Orally state a range of past tense verbs with an </w:t>
            </w:r>
            <w:r w:rsidR="005B3C76">
              <w:t>-</w:t>
            </w:r>
            <w:r w:rsidRPr="00AF0181">
              <w:t xml:space="preserve">ed suffix. For example, called, played, wished, skipped, shouted, ended. </w:t>
            </w:r>
            <w:r w:rsidR="2121331E" w:rsidRPr="00AF0181">
              <w:t>Using mini whiteboards, students write the suffix sound</w:t>
            </w:r>
            <w:r w:rsidR="1BCFB982" w:rsidRPr="00AF0181">
              <w:t xml:space="preserve"> of </w:t>
            </w:r>
            <w:r w:rsidR="5DDFC7C9" w:rsidRPr="00AF0181">
              <w:t>‘</w:t>
            </w:r>
            <w:r w:rsidR="1BCFB982" w:rsidRPr="00AF0181">
              <w:t>d</w:t>
            </w:r>
            <w:r w:rsidR="5DDFC7C9" w:rsidRPr="00AF0181">
              <w:t>’</w:t>
            </w:r>
            <w:r w:rsidR="1BCFB982" w:rsidRPr="00AF0181">
              <w:t xml:space="preserve">, </w:t>
            </w:r>
            <w:r w:rsidR="4AD25CF0" w:rsidRPr="00AF0181">
              <w:t>‘</w:t>
            </w:r>
            <w:r w:rsidR="1BCFB982" w:rsidRPr="00AF0181">
              <w:t>t</w:t>
            </w:r>
            <w:r w:rsidR="4AD25CF0" w:rsidRPr="00AF0181">
              <w:t>’</w:t>
            </w:r>
            <w:r w:rsidR="1BCFB982" w:rsidRPr="00AF0181">
              <w:t xml:space="preserve">, or </w:t>
            </w:r>
            <w:r w:rsidR="6F53DF0D" w:rsidRPr="00AF0181">
              <w:t>‘</w:t>
            </w:r>
            <w:r w:rsidR="1BCFB982" w:rsidRPr="00AF0181">
              <w:t>ed</w:t>
            </w:r>
            <w:r w:rsidR="6F53DF0D" w:rsidRPr="00AF0181">
              <w:t>’</w:t>
            </w:r>
            <w:r w:rsidR="1BCFB982" w:rsidRPr="00AF0181">
              <w:t xml:space="preserve"> that</w:t>
            </w:r>
            <w:r w:rsidR="517A0457" w:rsidRPr="00AF0181">
              <w:t xml:space="preserve"> </w:t>
            </w:r>
            <w:r w:rsidR="2121331E" w:rsidRPr="00AF0181">
              <w:t>they hear</w:t>
            </w:r>
            <w:r w:rsidR="312772D3" w:rsidRPr="00AF0181">
              <w:t>.</w:t>
            </w:r>
          </w:p>
          <w:p w14:paraId="6A011FA4" w14:textId="27613840" w:rsidR="7DE2D908" w:rsidRPr="00AF0181" w:rsidRDefault="154E3692" w:rsidP="00AF0181">
            <w:pPr>
              <w:pStyle w:val="ListNumber"/>
            </w:pPr>
            <w:r w:rsidRPr="00AF0181">
              <w:t>Display a list of nouns and proper nouns from the text. Discuss the reason why some nouns are capitalised.</w:t>
            </w:r>
          </w:p>
          <w:p w14:paraId="379EB589" w14:textId="48813B83" w:rsidR="7DE2D908" w:rsidRPr="00AF0181" w:rsidRDefault="154E3692" w:rsidP="00AF0181">
            <w:pPr>
              <w:pStyle w:val="ListNumber"/>
            </w:pPr>
            <w:r w:rsidRPr="00AF0181">
              <w:t>Using the names ‘Amy’ and ‘Louis’ as examples, students take turns to state a familiar proper noun.</w:t>
            </w:r>
          </w:p>
          <w:p w14:paraId="0AE95C42" w14:textId="083A01AE" w:rsidR="7DE2D908" w:rsidRPr="00AF0181" w:rsidRDefault="154E3692" w:rsidP="00AF0181">
            <w:pPr>
              <w:pStyle w:val="ListNumber"/>
            </w:pPr>
            <w:r w:rsidRPr="00AF0181">
              <w:t>Display the sentence ‘Amy and Louis built towers as high as the sky.’ Students locate and circle the proper nouns.</w:t>
            </w:r>
          </w:p>
          <w:p w14:paraId="7F29F5DF" w14:textId="215FDB2B" w:rsidR="7DE2D908" w:rsidRPr="00AF0181" w:rsidRDefault="154E3692" w:rsidP="00AF0181">
            <w:pPr>
              <w:pStyle w:val="ListNumber"/>
            </w:pPr>
            <w:r w:rsidRPr="00AF0181">
              <w:lastRenderedPageBreak/>
              <w:t>Model writing a sentence about friends in the class, using their names.</w:t>
            </w:r>
          </w:p>
          <w:p w14:paraId="10032BF3" w14:textId="4BE32E86" w:rsidR="7DE2D908" w:rsidRPr="00AF0181" w:rsidRDefault="154E3692" w:rsidP="00AF0181">
            <w:pPr>
              <w:pStyle w:val="ListNumber"/>
            </w:pPr>
            <w:r w:rsidRPr="00AF0181">
              <w:t>Students draw a picture of their friends and write a sentence using their friends’ names.</w:t>
            </w:r>
          </w:p>
          <w:p w14:paraId="1CDCA996" w14:textId="0085FC99" w:rsidR="7DE2D908" w:rsidRDefault="7DE2D908" w:rsidP="7DE2D908">
            <w:pPr>
              <w:pStyle w:val="FeatureBox2"/>
              <w:rPr>
                <w:rFonts w:eastAsia="Calibri"/>
              </w:rPr>
            </w:pPr>
            <w:r w:rsidRPr="7DE2D908">
              <w:rPr>
                <w:rStyle w:val="Strong"/>
              </w:rPr>
              <w:t>Too hard?</w:t>
            </w:r>
            <w:r>
              <w:t xml:space="preserve"> Students draw a picture of their friends and label each person with their name.</w:t>
            </w:r>
          </w:p>
        </w:tc>
        <w:tc>
          <w:tcPr>
            <w:tcW w:w="2500" w:type="pct"/>
          </w:tcPr>
          <w:p w14:paraId="183171F2" w14:textId="7BA669F4" w:rsidR="7DE2D908" w:rsidRPr="00AF0181" w:rsidRDefault="154E3692" w:rsidP="00AF0181">
            <w:pPr>
              <w:pStyle w:val="ListNumber"/>
            </w:pPr>
            <w:r w:rsidRPr="00AF0181">
              <w:lastRenderedPageBreak/>
              <w:t xml:space="preserve">Students </w:t>
            </w:r>
            <w:r w:rsidR="034F1D83" w:rsidRPr="00AF0181">
              <w:t>use the</w:t>
            </w:r>
            <w:r w:rsidR="05EDF2FB" w:rsidRPr="00AF0181">
              <w:t xml:space="preserve"> completed</w:t>
            </w:r>
            <w:r w:rsidR="034F1D83" w:rsidRPr="00AF0181">
              <w:t xml:space="preserve"> </w:t>
            </w:r>
            <w:hyperlink w:anchor="_Resource_3:_Narrative">
              <w:r w:rsidR="034F1D83" w:rsidRPr="00AF0181">
                <w:rPr>
                  <w:rStyle w:val="Hyperlink"/>
                </w:rPr>
                <w:t xml:space="preserve">Resource 3: </w:t>
              </w:r>
              <w:proofErr w:type="gramStart"/>
              <w:r w:rsidR="034F1D83" w:rsidRPr="00AF0181">
                <w:rPr>
                  <w:rStyle w:val="Hyperlink"/>
                </w:rPr>
                <w:t>Narrative mountain</w:t>
              </w:r>
              <w:proofErr w:type="gramEnd"/>
            </w:hyperlink>
            <w:r w:rsidR="034F1D83" w:rsidRPr="00AF0181">
              <w:t xml:space="preserve"> to </w:t>
            </w:r>
            <w:r w:rsidRPr="00AF0181">
              <w:t xml:space="preserve">write a retell of </w:t>
            </w:r>
            <w:r w:rsidRPr="00D87E1B">
              <w:rPr>
                <w:i/>
                <w:iCs/>
              </w:rPr>
              <w:t>Amy &amp; Louis</w:t>
            </w:r>
            <w:r w:rsidRPr="00AF0181">
              <w:t xml:space="preserve"> using sequencing words </w:t>
            </w:r>
            <w:r w:rsidR="0E3A8CE6" w:rsidRPr="00AF0181">
              <w:t xml:space="preserve">from activity 2 </w:t>
            </w:r>
            <w:r w:rsidRPr="00AF0181">
              <w:t xml:space="preserve">and ideas </w:t>
            </w:r>
            <w:r w:rsidR="5D6CF58F" w:rsidRPr="00AF0181">
              <w:t>generated from the lesson.</w:t>
            </w:r>
          </w:p>
          <w:p w14:paraId="2969BDF1" w14:textId="792AD4C0" w:rsidR="7DE2D908" w:rsidRPr="00AF0181" w:rsidRDefault="154E3692" w:rsidP="00AF0181">
            <w:pPr>
              <w:pStyle w:val="ListNumber"/>
            </w:pPr>
            <w:r w:rsidRPr="00AF0181">
              <w:t>Students draw an image to enhance their writing.</w:t>
            </w:r>
          </w:p>
          <w:p w14:paraId="0485DD3C" w14:textId="72F1B67C" w:rsidR="7DE2D908" w:rsidRDefault="7DE2D908" w:rsidP="7DE2D908">
            <w:pPr>
              <w:pStyle w:val="FeatureBox2"/>
              <w:rPr>
                <w:rFonts w:eastAsia="Calibri"/>
              </w:rPr>
            </w:pPr>
            <w:r w:rsidRPr="7DE2D908">
              <w:rPr>
                <w:rStyle w:val="Strong"/>
              </w:rPr>
              <w:t>Too hard?</w:t>
            </w:r>
            <w:r w:rsidRPr="7DE2D908">
              <w:rPr>
                <w:rFonts w:eastAsia="Calibri"/>
              </w:rPr>
              <w:t xml:space="preserve"> Students work in pairs to write a retell.</w:t>
            </w:r>
          </w:p>
          <w:p w14:paraId="13B5CFAE" w14:textId="1E01F526" w:rsidR="7DE2D908" w:rsidRDefault="7DE2D908" w:rsidP="7DE2D908">
            <w:pPr>
              <w:pStyle w:val="FeatureBox2"/>
              <w:rPr>
                <w:rFonts w:eastAsia="Calibri"/>
              </w:rPr>
            </w:pPr>
            <w:r w:rsidRPr="7DE2D908">
              <w:rPr>
                <w:rStyle w:val="Strong"/>
              </w:rPr>
              <w:t>Too easy?</w:t>
            </w:r>
            <w:r w:rsidRPr="7DE2D908">
              <w:rPr>
                <w:rFonts w:eastAsia="Calibri"/>
              </w:rPr>
              <w:t xml:space="preserve"> Students write a sequenced narrative starting from when the clouds got to Amy.</w:t>
            </w:r>
          </w:p>
        </w:tc>
      </w:tr>
    </w:tbl>
    <w:p w14:paraId="611D83BA" w14:textId="63CAD6AB" w:rsidR="00EB1DAD" w:rsidRDefault="55AE8BB8" w:rsidP="2401C668">
      <w:pPr>
        <w:pStyle w:val="Featurepink"/>
      </w:pPr>
      <w:r w:rsidRPr="1F4FA9F4">
        <w:rPr>
          <w:rStyle w:val="Strong"/>
        </w:rPr>
        <w:t xml:space="preserve">Early Stage 1 Assessment task </w:t>
      </w:r>
      <w:r w:rsidR="13E66167" w:rsidRPr="1F4FA9F4">
        <w:rPr>
          <w:rStyle w:val="Strong"/>
        </w:rPr>
        <w:t>2</w:t>
      </w:r>
      <w:r w:rsidRPr="1F4FA9F4">
        <w:rPr>
          <w:rStyle w:val="Strong"/>
        </w:rPr>
        <w:t xml:space="preserve"> – </w:t>
      </w:r>
      <w:r>
        <w:t xml:space="preserve">Observations and work samples from </w:t>
      </w:r>
      <w:r w:rsidR="0CEBCDC0">
        <w:t xml:space="preserve">this lesson </w:t>
      </w:r>
      <w:r>
        <w:t>allow</w:t>
      </w:r>
      <w:r w:rsidR="04F56A3E">
        <w:t>s</w:t>
      </w:r>
      <w:r>
        <w:t xml:space="preserve"> students to demonstrate achievement towards the following syllabus outcome</w:t>
      </w:r>
      <w:r w:rsidR="3492B7BF">
        <w:t>s</w:t>
      </w:r>
      <w:r>
        <w:t xml:space="preserve"> and content points</w:t>
      </w:r>
      <w:r w:rsidR="37A3099D">
        <w:t>:</w:t>
      </w:r>
    </w:p>
    <w:p w14:paraId="6A510953" w14:textId="6F3550D5" w:rsidR="69B3E820" w:rsidRDefault="69B3E820" w:rsidP="7DE2D908">
      <w:pPr>
        <w:pStyle w:val="Featurepink"/>
      </w:pPr>
      <w:bookmarkStart w:id="28" w:name="_Int_1LrxQAbF"/>
      <w:r w:rsidRPr="1F4FA9F4">
        <w:rPr>
          <w:rStyle w:val="Strong"/>
        </w:rPr>
        <w:t xml:space="preserve">ENE-OLC-01 – </w:t>
      </w:r>
      <w:r>
        <w:t>communicates effectively by using interpersonal conventions and language with familiar peers and adults</w:t>
      </w:r>
      <w:bookmarkEnd w:id="28"/>
    </w:p>
    <w:p w14:paraId="5DA467DF" w14:textId="2FA03B5C" w:rsidR="72D8A7A6" w:rsidRDefault="69B3E820" w:rsidP="00212C1F">
      <w:pPr>
        <w:pStyle w:val="Featurepink"/>
        <w:numPr>
          <w:ilvl w:val="0"/>
          <w:numId w:val="27"/>
        </w:numPr>
        <w:ind w:left="567" w:hanging="567"/>
      </w:pPr>
      <w:r>
        <w:t>understand how the most common inflected word forms affect the meaning of words</w:t>
      </w:r>
      <w:r w:rsidR="00D87E1B">
        <w:t>.</w:t>
      </w:r>
    </w:p>
    <w:p w14:paraId="4937C422" w14:textId="29359F30" w:rsidR="0329C800" w:rsidRDefault="0329C800" w:rsidP="72D8A7A6">
      <w:pPr>
        <w:pStyle w:val="Featurepink"/>
        <w:rPr>
          <w:rStyle w:val="Strong"/>
        </w:rPr>
      </w:pPr>
      <w:r w:rsidRPr="1F4FA9F4">
        <w:rPr>
          <w:rStyle w:val="Strong"/>
        </w:rPr>
        <w:t xml:space="preserve">ENE-RECOM-01 – </w:t>
      </w:r>
      <w:r w:rsidRPr="1F4FA9F4">
        <w:rPr>
          <w:rStyle w:val="Strong"/>
          <w:b w:val="0"/>
        </w:rPr>
        <w:t>comprehends independently read texts using background knowledge, word knowledge and understanding of how sentences connect</w:t>
      </w:r>
    </w:p>
    <w:p w14:paraId="107FC358" w14:textId="31120646" w:rsidR="72D8A7A6" w:rsidRDefault="0329C800" w:rsidP="00212C1F">
      <w:pPr>
        <w:pStyle w:val="Featurepink"/>
        <w:numPr>
          <w:ilvl w:val="0"/>
          <w:numId w:val="27"/>
        </w:numPr>
        <w:ind w:left="567" w:hanging="567"/>
      </w:pPr>
      <w:r>
        <w:t>recall the sequence of events/information in texts</w:t>
      </w:r>
      <w:r w:rsidR="00D87E1B">
        <w:t>.</w:t>
      </w:r>
    </w:p>
    <w:p w14:paraId="21D35D49" w14:textId="0A93C257" w:rsidR="2401C668" w:rsidRDefault="2401C668" w:rsidP="2401C668">
      <w:pPr>
        <w:pStyle w:val="Featurepink"/>
      </w:pPr>
      <w:r w:rsidRPr="3AACDE1E">
        <w:rPr>
          <w:rStyle w:val="Strong"/>
        </w:rPr>
        <w:t>ENE-CWT-01</w:t>
      </w:r>
      <w:r w:rsidR="00EB1DAD" w:rsidRPr="3AACDE1E">
        <w:rPr>
          <w:rStyle w:val="Strong"/>
        </w:rPr>
        <w:t xml:space="preserve"> –</w:t>
      </w:r>
      <w:r w:rsidR="00EB1DAD">
        <w:t xml:space="preserve"> </w:t>
      </w:r>
      <w:r>
        <w:t>creates written texts that include at least 2 related ideas and correct simple sentences</w:t>
      </w:r>
    </w:p>
    <w:p w14:paraId="104BA306" w14:textId="59791294" w:rsidR="00EB1DAD" w:rsidRDefault="2401C668" w:rsidP="2401C668">
      <w:pPr>
        <w:pStyle w:val="Featurepink"/>
      </w:pPr>
      <w:r>
        <w:t>create written texts that describe, give an opinion, recount an event, convey a story</w:t>
      </w:r>
    </w:p>
    <w:p w14:paraId="70097BA4" w14:textId="3DBBD0E4" w:rsidR="2401C668" w:rsidRDefault="2401C668" w:rsidP="00212C1F">
      <w:pPr>
        <w:pStyle w:val="Featurepink"/>
        <w:numPr>
          <w:ilvl w:val="0"/>
          <w:numId w:val="27"/>
        </w:numPr>
        <w:ind w:left="567" w:hanging="567"/>
        <w:rPr>
          <w:rFonts w:eastAsia="Calibri"/>
        </w:rPr>
      </w:pPr>
      <w:r w:rsidRPr="64D46BE2">
        <w:rPr>
          <w:rFonts w:eastAsia="Calibri"/>
        </w:rPr>
        <w:t>use capital letters when writing proper nouns</w:t>
      </w:r>
      <w:r w:rsidR="0025223E" w:rsidRPr="64D46BE2">
        <w:rPr>
          <w:rFonts w:eastAsia="Calibri"/>
        </w:rPr>
        <w:t>.</w:t>
      </w:r>
    </w:p>
    <w:p w14:paraId="3BFAF868" w14:textId="7ECF1ABA" w:rsidR="2401C668" w:rsidRDefault="55AE8BB8" w:rsidP="3AACDE1E">
      <w:pPr>
        <w:pStyle w:val="Featurepink"/>
      </w:pPr>
      <w:r w:rsidRPr="1F4FA9F4">
        <w:rPr>
          <w:rStyle w:val="Strong"/>
        </w:rPr>
        <w:lastRenderedPageBreak/>
        <w:t xml:space="preserve">Stage 1 Assessment task </w:t>
      </w:r>
      <w:r w:rsidR="25CC5780" w:rsidRPr="1F4FA9F4">
        <w:rPr>
          <w:rStyle w:val="Strong"/>
        </w:rPr>
        <w:t>2</w:t>
      </w:r>
      <w:r w:rsidRPr="1F4FA9F4">
        <w:rPr>
          <w:rStyle w:val="Strong"/>
        </w:rPr>
        <w:t xml:space="preserve"> –</w:t>
      </w:r>
      <w:r>
        <w:t xml:space="preserve"> </w:t>
      </w:r>
      <w:r w:rsidR="5FB00B26">
        <w:t>Work</w:t>
      </w:r>
      <w:r>
        <w:t xml:space="preserve"> samples from </w:t>
      </w:r>
      <w:r w:rsidR="48E9CABC">
        <w:t>this lesson</w:t>
      </w:r>
      <w:r>
        <w:t xml:space="preserve"> allow</w:t>
      </w:r>
      <w:r w:rsidR="1C2FEB09">
        <w:t>s</w:t>
      </w:r>
      <w:r>
        <w:t xml:space="preserve"> students to demonstrate achievement towards the following syllabus outcome and content points</w:t>
      </w:r>
      <w:r w:rsidR="1759615D">
        <w:t>:</w:t>
      </w:r>
    </w:p>
    <w:p w14:paraId="0F4BFEBF" w14:textId="3DF2A277" w:rsidR="2401C668" w:rsidRDefault="2401C668" w:rsidP="3AACDE1E">
      <w:pPr>
        <w:pStyle w:val="Featurepink"/>
      </w:pPr>
      <w:r w:rsidRPr="3AACDE1E">
        <w:rPr>
          <w:rStyle w:val="Strong"/>
        </w:rPr>
        <w:t>ENE-CWT-01</w:t>
      </w:r>
      <w:r w:rsidR="00EB1DAD" w:rsidRPr="3AACDE1E">
        <w:rPr>
          <w:rStyle w:val="Strong"/>
        </w:rPr>
        <w:t xml:space="preserve"> –</w:t>
      </w:r>
      <w:r w:rsidR="00EB1DAD">
        <w:t xml:space="preserve"> </w:t>
      </w:r>
      <w:r w:rsidR="3AACDE1E">
        <w:t xml:space="preserve">plans, creates and revises texts written for different purposes, including paragraphs, using knowledge of vocabulary, text features and sentence </w:t>
      </w:r>
      <w:proofErr w:type="gramStart"/>
      <w:r w:rsidR="3AACDE1E">
        <w:t>structure</w:t>
      </w:r>
      <w:proofErr w:type="gramEnd"/>
    </w:p>
    <w:p w14:paraId="443C3786" w14:textId="5E019A7F" w:rsidR="2401C668" w:rsidRDefault="3AACDE1E" w:rsidP="00212C1F">
      <w:pPr>
        <w:pStyle w:val="Featurepink"/>
        <w:numPr>
          <w:ilvl w:val="0"/>
          <w:numId w:val="27"/>
        </w:numPr>
        <w:ind w:left="567" w:hanging="567"/>
      </w:pPr>
      <w:r>
        <w:t>write texts that describe, explain, give an opinion, recount an event, tell a story</w:t>
      </w:r>
    </w:p>
    <w:p w14:paraId="1C702A51" w14:textId="16F85A49" w:rsidR="15B1C3BA" w:rsidRDefault="2F2D238C" w:rsidP="00212C1F">
      <w:pPr>
        <w:pStyle w:val="Featurepink"/>
        <w:numPr>
          <w:ilvl w:val="0"/>
          <w:numId w:val="27"/>
        </w:numPr>
        <w:ind w:left="567" w:hanging="567"/>
        <w:rPr>
          <w:rFonts w:eastAsia="Calibri"/>
        </w:rPr>
      </w:pPr>
      <w:r w:rsidRPr="1F4FA9F4">
        <w:rPr>
          <w:rFonts w:eastAsia="Calibri"/>
        </w:rPr>
        <w:t>use time connectives to sequence information and events in texts</w:t>
      </w:r>
      <w:r w:rsidR="1759615D" w:rsidRPr="1F4FA9F4">
        <w:rPr>
          <w:rFonts w:eastAsia="Calibri"/>
        </w:rPr>
        <w:t>.</w:t>
      </w:r>
    </w:p>
    <w:p w14:paraId="7797EC86" w14:textId="611E0DA1" w:rsidR="00F92D35" w:rsidRPr="005202C7" w:rsidRDefault="7B53EE61" w:rsidP="005202C7">
      <w:pPr>
        <w:pStyle w:val="Heading3"/>
      </w:pPr>
      <w:bookmarkStart w:id="29" w:name="_Lesson_3:_Amy"/>
      <w:bookmarkStart w:id="30" w:name="_Toc1761244803"/>
      <w:bookmarkStart w:id="31" w:name="_Toc132617167"/>
      <w:bookmarkEnd w:id="29"/>
      <w:r>
        <w:t xml:space="preserve">Lesson </w:t>
      </w:r>
      <w:r w:rsidR="0D517513">
        <w:t>3</w:t>
      </w:r>
      <w:r w:rsidR="0FBDF29B">
        <w:t>:</w:t>
      </w:r>
      <w:r w:rsidRPr="1F4FA9F4">
        <w:t xml:space="preserve"> </w:t>
      </w:r>
      <w:r w:rsidRPr="004911EE">
        <w:rPr>
          <w:i/>
          <w:iCs/>
        </w:rPr>
        <w:t>Amy &amp; Louis</w:t>
      </w:r>
      <w:r w:rsidRPr="1F4FA9F4">
        <w:t xml:space="preserve"> </w:t>
      </w:r>
      <w:r>
        <w:t>continued</w:t>
      </w:r>
      <w:bookmarkEnd w:id="30"/>
      <w:bookmarkEnd w:id="31"/>
    </w:p>
    <w:p w14:paraId="1A59CD5D" w14:textId="77777777" w:rsidR="00F92D35" w:rsidRDefault="00F92D35" w:rsidP="00F92D35">
      <w:r>
        <w:t>The following teaching and learning activities support multi-age settings.</w:t>
      </w:r>
    </w:p>
    <w:p w14:paraId="3A3A3AB2" w14:textId="77777777" w:rsidR="00F92D35" w:rsidRPr="005202C7" w:rsidRDefault="00F92D35" w:rsidP="005202C7">
      <w:pPr>
        <w:pStyle w:val="Heading4"/>
      </w:pPr>
      <w:r>
        <w:t>Part</w:t>
      </w:r>
    </w:p>
    <w:p w14:paraId="14A05C35" w14:textId="77777777" w:rsidR="00F92D35" w:rsidRDefault="00F92D35" w:rsidP="3AACDE1E">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3AACDE1E" w14:paraId="19D94812" w14:textId="77777777" w:rsidTr="005202C7">
        <w:trPr>
          <w:cnfStyle w:val="100000000000" w:firstRow="1" w:lastRow="0" w:firstColumn="0" w:lastColumn="0" w:oddVBand="0" w:evenVBand="0" w:oddHBand="0" w:evenHBand="0" w:firstRowFirstColumn="0" w:firstRowLastColumn="0" w:lastRowFirstColumn="0" w:lastRowLastColumn="0"/>
        </w:trPr>
        <w:tc>
          <w:tcPr>
            <w:tcW w:w="2500" w:type="pct"/>
          </w:tcPr>
          <w:p w14:paraId="3B62A0F7" w14:textId="40FB8672" w:rsidR="00F92D35" w:rsidRDefault="00F92D35" w:rsidP="3AACDE1E">
            <w:r>
              <w:t xml:space="preserve">Early Stage 1 </w:t>
            </w:r>
            <w:r w:rsidR="00B767E5">
              <w:t>(</w:t>
            </w:r>
            <w:r>
              <w:t>independent/pairs</w:t>
            </w:r>
            <w:r w:rsidR="00B767E5">
              <w:t>)</w:t>
            </w:r>
          </w:p>
        </w:tc>
        <w:tc>
          <w:tcPr>
            <w:tcW w:w="2500" w:type="pct"/>
          </w:tcPr>
          <w:p w14:paraId="77638637" w14:textId="78595C8B" w:rsidR="00F92D35" w:rsidRDefault="0828BEE9" w:rsidP="3AACDE1E">
            <w:pPr>
              <w:rPr>
                <w:rFonts w:eastAsia="Calibri"/>
              </w:rPr>
            </w:pPr>
            <w:r>
              <w:t xml:space="preserve">Stage 1 </w:t>
            </w:r>
            <w:r w:rsidR="00B767E5">
              <w:t>(</w:t>
            </w:r>
            <w:r>
              <w:t>teacher guided</w:t>
            </w:r>
            <w:r w:rsidR="00B767E5">
              <w:t>)</w:t>
            </w:r>
          </w:p>
        </w:tc>
      </w:tr>
      <w:tr w:rsidR="3AACDE1E" w14:paraId="4AFFBAD3" w14:textId="77777777" w:rsidTr="005202C7">
        <w:trPr>
          <w:cnfStyle w:val="000000100000" w:firstRow="0" w:lastRow="0" w:firstColumn="0" w:lastColumn="0" w:oddVBand="0" w:evenVBand="0" w:oddHBand="1" w:evenHBand="0" w:firstRowFirstColumn="0" w:firstRowLastColumn="0" w:lastRowFirstColumn="0" w:lastRowLastColumn="0"/>
        </w:trPr>
        <w:tc>
          <w:tcPr>
            <w:tcW w:w="2500" w:type="pct"/>
          </w:tcPr>
          <w:p w14:paraId="1B60EDE1" w14:textId="06EEAB43" w:rsidR="3AACDE1E" w:rsidRPr="005202C7" w:rsidRDefault="6FDF89AB" w:rsidP="005202C7">
            <w:pPr>
              <w:pStyle w:val="ListNumber"/>
              <w:numPr>
                <w:ilvl w:val="0"/>
                <w:numId w:val="28"/>
              </w:numPr>
            </w:pPr>
            <w:r w:rsidRPr="005202C7">
              <w:t xml:space="preserve">Provide </w:t>
            </w:r>
            <w:r w:rsidR="33826ED0" w:rsidRPr="005202C7">
              <w:t>pair</w:t>
            </w:r>
            <w:r w:rsidRPr="005202C7">
              <w:t xml:space="preserve">s with 3 pictures from the beginning, middle and end of </w:t>
            </w:r>
            <w:r w:rsidRPr="005202C7">
              <w:rPr>
                <w:i/>
                <w:iCs/>
              </w:rPr>
              <w:t>Amy &amp; Louis</w:t>
            </w:r>
            <w:r w:rsidRPr="005202C7">
              <w:t>.</w:t>
            </w:r>
          </w:p>
          <w:p w14:paraId="7E69CA48" w14:textId="28539DA9" w:rsidR="3AACDE1E" w:rsidRPr="005202C7" w:rsidRDefault="73A4269A" w:rsidP="005202C7">
            <w:pPr>
              <w:pStyle w:val="ListNumber"/>
            </w:pPr>
            <w:r w:rsidRPr="005202C7">
              <w:t>Students sequence the pictures.</w:t>
            </w:r>
            <w:r w:rsidR="06349246" w:rsidRPr="005202C7">
              <w:t xml:space="preserve"> </w:t>
            </w:r>
            <w:r w:rsidRPr="005202C7">
              <w:t>In pairs, students write a simple sentence to describe what is happening in each image.</w:t>
            </w:r>
            <w:r w:rsidR="65D114D8" w:rsidRPr="005202C7">
              <w:t xml:space="preserve"> Encourage students to use a capital letter when writing ‘Amy’ or ‘Louis</w:t>
            </w:r>
            <w:r w:rsidR="100F1F06" w:rsidRPr="005202C7">
              <w:t>’.</w:t>
            </w:r>
          </w:p>
          <w:p w14:paraId="0E2C927D" w14:textId="1584B330" w:rsidR="3AACDE1E" w:rsidRDefault="0F2EF805" w:rsidP="0F2EF805">
            <w:pPr>
              <w:pStyle w:val="FeatureBox2"/>
              <w:rPr>
                <w:rFonts w:eastAsia="Calibri"/>
              </w:rPr>
            </w:pPr>
            <w:r w:rsidRPr="0F2EF805">
              <w:rPr>
                <w:rStyle w:val="Strong"/>
              </w:rPr>
              <w:lastRenderedPageBreak/>
              <w:t xml:space="preserve">Too </w:t>
            </w:r>
            <w:r w:rsidR="00B5346F">
              <w:rPr>
                <w:rStyle w:val="Strong"/>
              </w:rPr>
              <w:t>h</w:t>
            </w:r>
            <w:r w:rsidRPr="0F2EF805">
              <w:rPr>
                <w:rStyle w:val="Strong"/>
              </w:rPr>
              <w:t>ard?</w:t>
            </w:r>
            <w:r>
              <w:t xml:space="preserve"> Work with a partner to sequence the pictures and label with relevant words.</w:t>
            </w:r>
          </w:p>
          <w:p w14:paraId="7F96B6FA" w14:textId="26DFC27D" w:rsidR="3AACDE1E" w:rsidRDefault="0F2EF805" w:rsidP="0F2EF805">
            <w:pPr>
              <w:pStyle w:val="FeatureBox2"/>
              <w:rPr>
                <w:rFonts w:eastAsia="Calibri"/>
              </w:rPr>
            </w:pPr>
            <w:r w:rsidRPr="0F2EF805">
              <w:rPr>
                <w:rStyle w:val="Strong"/>
              </w:rPr>
              <w:t>Too easy?</w:t>
            </w:r>
            <w:r>
              <w:t xml:space="preserve"> Place the pictures in a different sequence and write sentences to describe how the story is now different.</w:t>
            </w:r>
          </w:p>
        </w:tc>
        <w:tc>
          <w:tcPr>
            <w:tcW w:w="2500" w:type="pct"/>
          </w:tcPr>
          <w:p w14:paraId="2E80456B" w14:textId="1FF7C1FB" w:rsidR="3AACDE1E" w:rsidRPr="005202C7" w:rsidRDefault="2827B3A3" w:rsidP="005202C7">
            <w:pPr>
              <w:pStyle w:val="ListNumber"/>
            </w:pPr>
            <w:r w:rsidRPr="005202C7">
              <w:lastRenderedPageBreak/>
              <w:t>Revi</w:t>
            </w:r>
            <w:r w:rsidR="3DF19A22" w:rsidRPr="005202C7">
              <w:t>se</w:t>
            </w:r>
            <w:r w:rsidRPr="005202C7">
              <w:t xml:space="preserve"> how colour and symbol influence a reader’s feelings.</w:t>
            </w:r>
          </w:p>
          <w:p w14:paraId="36D7ACDD" w14:textId="7F3A89F9" w:rsidR="3AACDE1E" w:rsidRPr="005202C7" w:rsidRDefault="05ACF076" w:rsidP="005202C7">
            <w:pPr>
              <w:pStyle w:val="ListNumber"/>
            </w:pPr>
            <w:r w:rsidRPr="005202C7">
              <w:t xml:space="preserve">Display </w:t>
            </w:r>
            <w:r w:rsidR="2827B3A3" w:rsidRPr="005202C7">
              <w:t>an enlarged</w:t>
            </w:r>
            <w:r w:rsidR="445497F3" w:rsidRPr="005202C7">
              <w:t xml:space="preserve"> copy of</w:t>
            </w:r>
            <w:r w:rsidR="2827B3A3" w:rsidRPr="005202C7">
              <w:t xml:space="preserve"> </w:t>
            </w:r>
            <w:hyperlink w:anchor="_Resource_3_–">
              <w:r w:rsidR="7CD77FB8" w:rsidRPr="005202C7">
                <w:rPr>
                  <w:rStyle w:val="Hyperlink"/>
                </w:rPr>
                <w:t>Resource 4</w:t>
              </w:r>
              <w:r w:rsidR="263364F9" w:rsidRPr="005202C7">
                <w:rPr>
                  <w:rStyle w:val="Hyperlink"/>
                </w:rPr>
                <w:t>:</w:t>
              </w:r>
              <w:r w:rsidR="2827B3A3" w:rsidRPr="005202C7">
                <w:rPr>
                  <w:rStyle w:val="Hyperlink"/>
                </w:rPr>
                <w:t xml:space="preserve"> Blank</w:t>
              </w:r>
              <w:r w:rsidR="773C34F3" w:rsidRPr="005202C7">
                <w:rPr>
                  <w:rStyle w:val="Hyperlink"/>
                </w:rPr>
                <w:t xml:space="preserve"> – </w:t>
              </w:r>
              <w:r w:rsidR="2827B3A3" w:rsidRPr="005202C7">
                <w:rPr>
                  <w:rStyle w:val="Hyperlink"/>
                </w:rPr>
                <w:t xml:space="preserve">Image, </w:t>
              </w:r>
              <w:r w:rsidR="773C34F3" w:rsidRPr="005202C7">
                <w:rPr>
                  <w:rStyle w:val="Hyperlink"/>
                </w:rPr>
                <w:t>symbol,</w:t>
              </w:r>
              <w:r w:rsidR="2827B3A3" w:rsidRPr="005202C7">
                <w:rPr>
                  <w:rStyle w:val="Hyperlink"/>
                </w:rPr>
                <w:t xml:space="preserve"> and emotion</w:t>
              </w:r>
            </w:hyperlink>
            <w:r w:rsidR="2827B3A3" w:rsidRPr="005202C7">
              <w:t xml:space="preserve">. A completed example is provided in </w:t>
            </w:r>
            <w:hyperlink w:anchor="_Resource_5_–">
              <w:r w:rsidR="7CD77FB8" w:rsidRPr="005202C7">
                <w:rPr>
                  <w:rStyle w:val="Hyperlink"/>
                </w:rPr>
                <w:t>Resource 5</w:t>
              </w:r>
              <w:r w:rsidR="263364F9" w:rsidRPr="005202C7">
                <w:rPr>
                  <w:rStyle w:val="Hyperlink"/>
                </w:rPr>
                <w:t>:</w:t>
              </w:r>
              <w:r w:rsidR="2827B3A3" w:rsidRPr="005202C7">
                <w:rPr>
                  <w:rStyle w:val="Hyperlink"/>
                </w:rPr>
                <w:t xml:space="preserve"> Amy &amp; Louis</w:t>
              </w:r>
              <w:r w:rsidR="773C34F3" w:rsidRPr="005202C7">
                <w:rPr>
                  <w:rStyle w:val="Hyperlink"/>
                </w:rPr>
                <w:t xml:space="preserve"> – </w:t>
              </w:r>
              <w:r w:rsidR="2827B3A3" w:rsidRPr="005202C7">
                <w:rPr>
                  <w:rStyle w:val="Hyperlink"/>
                </w:rPr>
                <w:t xml:space="preserve">Image, </w:t>
              </w:r>
              <w:r w:rsidR="773C34F3" w:rsidRPr="005202C7">
                <w:rPr>
                  <w:rStyle w:val="Hyperlink"/>
                </w:rPr>
                <w:t>symbol,</w:t>
              </w:r>
              <w:r w:rsidR="2827B3A3" w:rsidRPr="005202C7">
                <w:rPr>
                  <w:rStyle w:val="Hyperlink"/>
                </w:rPr>
                <w:t xml:space="preserve"> and emotion</w:t>
              </w:r>
              <w:r w:rsidR="748D2E7B" w:rsidRPr="005202C7">
                <w:rPr>
                  <w:rStyle w:val="Hyperlink"/>
                </w:rPr>
                <w:t xml:space="preserve"> teacher model</w:t>
              </w:r>
            </w:hyperlink>
            <w:r w:rsidR="2827B3A3" w:rsidRPr="005202C7">
              <w:t>.</w:t>
            </w:r>
          </w:p>
          <w:p w14:paraId="37B93F4A" w14:textId="3FDF8BDC" w:rsidR="3AACDE1E" w:rsidRPr="005202C7" w:rsidRDefault="2827B3A3" w:rsidP="005202C7">
            <w:pPr>
              <w:pStyle w:val="ListNumber"/>
            </w:pPr>
            <w:r w:rsidRPr="005202C7">
              <w:t xml:space="preserve">Model writing </w:t>
            </w:r>
            <w:r w:rsidR="6A31F91E" w:rsidRPr="005202C7">
              <w:t>sentences</w:t>
            </w:r>
            <w:r w:rsidRPr="005202C7">
              <w:t xml:space="preserve"> retell</w:t>
            </w:r>
            <w:r w:rsidR="748D2E7B" w:rsidRPr="005202C7">
              <w:t>ing</w:t>
            </w:r>
            <w:r w:rsidRPr="005202C7">
              <w:t xml:space="preserve"> the beginning of the story. </w:t>
            </w:r>
            <w:r w:rsidRPr="005202C7">
              <w:lastRenderedPageBreak/>
              <w:t xml:space="preserve">Include the emotions felt, and the images and symbols used to convey them. </w:t>
            </w:r>
            <w:r w:rsidR="7BB515DC" w:rsidRPr="005202C7">
              <w:t xml:space="preserve">Ask </w:t>
            </w:r>
            <w:r w:rsidR="748D2E7B" w:rsidRPr="005202C7">
              <w:t xml:space="preserve">students </w:t>
            </w:r>
            <w:r w:rsidR="1CE19FFC" w:rsidRPr="005202C7">
              <w:t xml:space="preserve">to </w:t>
            </w:r>
            <w:r w:rsidRPr="005202C7">
              <w:t>share ideas about the emotions, symbols/imagery, and key events in the text.</w:t>
            </w:r>
          </w:p>
          <w:p w14:paraId="2BB13011" w14:textId="300169FB" w:rsidR="3AACDE1E" w:rsidRPr="005202C7" w:rsidRDefault="2827B3A3" w:rsidP="005202C7">
            <w:pPr>
              <w:pStyle w:val="ListNumber"/>
            </w:pPr>
            <w:r w:rsidRPr="005202C7">
              <w:t>In guided groups or individually, students complet</w:t>
            </w:r>
            <w:r w:rsidR="53FE66BF" w:rsidRPr="005202C7">
              <w:t>e</w:t>
            </w:r>
            <w:r w:rsidR="4F2C0D7A" w:rsidRPr="005202C7">
              <w:t xml:space="preserve"> their own copy of</w:t>
            </w:r>
            <w:r w:rsidRPr="005202C7">
              <w:t xml:space="preserve"> </w:t>
            </w:r>
            <w:hyperlink w:anchor="_Resource_3_–">
              <w:r w:rsidR="7CD77FB8" w:rsidRPr="005202C7">
                <w:rPr>
                  <w:rStyle w:val="Hyperlink"/>
                </w:rPr>
                <w:t>Resource 4</w:t>
              </w:r>
              <w:r w:rsidR="263364F9" w:rsidRPr="005202C7">
                <w:rPr>
                  <w:rStyle w:val="Hyperlink"/>
                </w:rPr>
                <w:t>:</w:t>
              </w:r>
              <w:r w:rsidRPr="005202C7">
                <w:rPr>
                  <w:rStyle w:val="Hyperlink"/>
                </w:rPr>
                <w:t xml:space="preserve"> Blank</w:t>
              </w:r>
              <w:r w:rsidR="773C34F3" w:rsidRPr="005202C7">
                <w:rPr>
                  <w:rStyle w:val="Hyperlink"/>
                </w:rPr>
                <w:t xml:space="preserve"> – </w:t>
              </w:r>
              <w:r w:rsidRPr="005202C7">
                <w:rPr>
                  <w:rStyle w:val="Hyperlink"/>
                </w:rPr>
                <w:t xml:space="preserve">Image, </w:t>
              </w:r>
              <w:r w:rsidR="773C34F3" w:rsidRPr="005202C7">
                <w:rPr>
                  <w:rStyle w:val="Hyperlink"/>
                </w:rPr>
                <w:t>symbol,</w:t>
              </w:r>
              <w:r w:rsidRPr="005202C7">
                <w:rPr>
                  <w:rStyle w:val="Hyperlink"/>
                </w:rPr>
                <w:t xml:space="preserve"> and emotion</w:t>
              </w:r>
            </w:hyperlink>
            <w:r w:rsidRPr="005202C7">
              <w:t>.</w:t>
            </w:r>
          </w:p>
          <w:p w14:paraId="769F9E66" w14:textId="29CB441E" w:rsidR="3AACDE1E" w:rsidRDefault="07C2BCCF" w:rsidP="0E6A68F3">
            <w:pPr>
              <w:pStyle w:val="FeatureBox2"/>
            </w:pPr>
            <w:r w:rsidRPr="0E6A68F3">
              <w:rPr>
                <w:rStyle w:val="Strong"/>
              </w:rPr>
              <w:t xml:space="preserve">Too hard? </w:t>
            </w:r>
            <w:r>
              <w:t xml:space="preserve">Complete </w:t>
            </w:r>
            <w:r w:rsidR="1D3A226E">
              <w:t xml:space="preserve">the entire task </w:t>
            </w:r>
            <w:r>
              <w:t xml:space="preserve">as a </w:t>
            </w:r>
            <w:r w:rsidR="33E1B34F">
              <w:t>whole group</w:t>
            </w:r>
            <w:r>
              <w:t xml:space="preserve"> with varying degrees of scaffolded support.</w:t>
            </w:r>
          </w:p>
        </w:tc>
      </w:tr>
    </w:tbl>
    <w:p w14:paraId="022825DB" w14:textId="7A789E93" w:rsidR="00F92D35" w:rsidRPr="004221E7" w:rsidRDefault="00F92D35" w:rsidP="004221E7">
      <w:pPr>
        <w:pStyle w:val="Heading4"/>
      </w:pPr>
      <w:r>
        <w:lastRenderedPageBreak/>
        <w:t>Whole</w:t>
      </w:r>
    </w:p>
    <w:p w14:paraId="48FC4DEC" w14:textId="47A0D422" w:rsidR="2401C668" w:rsidRPr="00212C1F" w:rsidRDefault="63371E20" w:rsidP="00212C1F">
      <w:pPr>
        <w:pStyle w:val="ListNumber"/>
      </w:pPr>
      <w:r w:rsidRPr="00212C1F">
        <w:t xml:space="preserve">Revise </w:t>
      </w:r>
      <w:r w:rsidR="5DC95DB2" w:rsidRPr="00212C1F">
        <w:t xml:space="preserve">articles and </w:t>
      </w:r>
      <w:r w:rsidR="49F3201B" w:rsidRPr="00212C1F">
        <w:t xml:space="preserve">personal </w:t>
      </w:r>
      <w:r w:rsidR="5DC95DB2" w:rsidRPr="00212C1F">
        <w:t xml:space="preserve">pronouns. Explain that an article is placed before a noun when referring to a specific person or thing, for example, a, an, the. Explain </w:t>
      </w:r>
      <w:r w:rsidR="055AC3B2" w:rsidRPr="00212C1F">
        <w:t xml:space="preserve">that a </w:t>
      </w:r>
      <w:r w:rsidR="5AF8C383" w:rsidRPr="00212C1F">
        <w:t xml:space="preserve">personal </w:t>
      </w:r>
      <w:r w:rsidRPr="00212C1F">
        <w:t>pronoun</w:t>
      </w:r>
      <w:r w:rsidR="055AC3B2" w:rsidRPr="00212C1F">
        <w:t xml:space="preserve"> is a </w:t>
      </w:r>
      <w:r w:rsidRPr="00212C1F">
        <w:t>word used in place of a noun or proper noun. Explicitly teach the use of pronouns in relation to people or characters in a story, such as plural and singular pronouns.</w:t>
      </w:r>
    </w:p>
    <w:p w14:paraId="37E17BA3" w14:textId="180B2EA2" w:rsidR="2401C668" w:rsidRPr="00212C1F" w:rsidRDefault="15B1C3BA" w:rsidP="00212C1F">
      <w:pPr>
        <w:pStyle w:val="ListNumber"/>
      </w:pPr>
      <w:r w:rsidRPr="00212C1F">
        <w:t xml:space="preserve">Display the sentences: ‘Louis sent </w:t>
      </w:r>
      <w:r w:rsidR="4964CAF1" w:rsidRPr="00212C1F">
        <w:t xml:space="preserve">a </w:t>
      </w:r>
      <w:r w:rsidRPr="00212C1F">
        <w:t>cloud to his friend Amy. She saw the</w:t>
      </w:r>
      <w:r w:rsidR="138C2A65" w:rsidRPr="00212C1F">
        <w:t xml:space="preserve"> cloud</w:t>
      </w:r>
      <w:r w:rsidRPr="00212C1F">
        <w:t xml:space="preserve"> from her window.’ Ask students to identify the</w:t>
      </w:r>
      <w:r w:rsidR="2B12FEEA" w:rsidRPr="00212C1F">
        <w:t xml:space="preserve"> </w:t>
      </w:r>
      <w:r w:rsidRPr="00212C1F">
        <w:t xml:space="preserve">pronouns </w:t>
      </w:r>
      <w:r w:rsidR="1C6E42E4" w:rsidRPr="00212C1F">
        <w:t xml:space="preserve">and articles </w:t>
      </w:r>
      <w:r w:rsidRPr="00212C1F">
        <w:t xml:space="preserve">and circle them. Students </w:t>
      </w:r>
      <w:hyperlink r:id="rId29">
        <w:r w:rsidR="64D750E7" w:rsidRPr="00212C1F">
          <w:rPr>
            <w:rStyle w:val="Hyperlink"/>
          </w:rPr>
          <w:t>turn and talk</w:t>
        </w:r>
      </w:hyperlink>
      <w:r w:rsidR="64D750E7" w:rsidRPr="00212C1F">
        <w:t xml:space="preserve"> </w:t>
      </w:r>
      <w:r w:rsidRPr="00212C1F">
        <w:t xml:space="preserve">about the noun or proper noun </w:t>
      </w:r>
      <w:r w:rsidR="007973A6" w:rsidRPr="00212C1F">
        <w:t>that each pronoun refers to.</w:t>
      </w:r>
      <w:r w:rsidRPr="00212C1F">
        <w:t xml:space="preserve"> Draw an arrow from the circled pronoun to the noun or proper noun it represents. For example, draw an arrow from the word ‘his’ to Louis.</w:t>
      </w:r>
    </w:p>
    <w:p w14:paraId="2496850E" w14:textId="2F225E25" w:rsidR="2401C668" w:rsidRPr="00212C1F" w:rsidRDefault="63371E20" w:rsidP="00212C1F">
      <w:pPr>
        <w:pStyle w:val="ListNumber"/>
      </w:pPr>
      <w:r w:rsidRPr="00212C1F">
        <w:t xml:space="preserve">In pairs, groups or individually, students complete </w:t>
      </w:r>
      <w:hyperlink w:anchor="_Resource_6_–">
        <w:r w:rsidR="59C2D043" w:rsidRPr="00212C1F">
          <w:rPr>
            <w:rStyle w:val="Hyperlink"/>
          </w:rPr>
          <w:t xml:space="preserve">Resource 6: </w:t>
        </w:r>
        <w:r w:rsidRPr="00212C1F">
          <w:rPr>
            <w:rStyle w:val="Hyperlink"/>
          </w:rPr>
          <w:t>Pronoun cloze passage</w:t>
        </w:r>
      </w:hyperlink>
      <w:r w:rsidRPr="00212C1F">
        <w:t xml:space="preserve">. </w:t>
      </w:r>
      <w:r w:rsidR="3DA0026D" w:rsidRPr="00212C1F">
        <w:t xml:space="preserve">Passages have been taken directly from the text for reference. </w:t>
      </w:r>
      <w:r w:rsidRPr="00212C1F">
        <w:t xml:space="preserve"> </w:t>
      </w:r>
      <w:r w:rsidR="62D8F376" w:rsidRPr="00212C1F">
        <w:t>S</w:t>
      </w:r>
      <w:r w:rsidR="68D20A9A" w:rsidRPr="00212C1F">
        <w:t>tudents complete either cloze passage A or cloze passage B</w:t>
      </w:r>
      <w:r w:rsidR="33ADCCA7" w:rsidRPr="00212C1F">
        <w:t>, depending on their learning needs.</w:t>
      </w:r>
    </w:p>
    <w:p w14:paraId="1D8A71DF" w14:textId="24F4135C" w:rsidR="766484EB" w:rsidRDefault="766484EB" w:rsidP="72D8A7A6">
      <w:pPr>
        <w:pStyle w:val="Featurepink"/>
      </w:pPr>
      <w:r w:rsidRPr="1F4FA9F4">
        <w:rPr>
          <w:rStyle w:val="Strong"/>
        </w:rPr>
        <w:lastRenderedPageBreak/>
        <w:t xml:space="preserve">Stage 1 Assessment task 3 – </w:t>
      </w:r>
      <w:r>
        <w:t>Collecting work samples from this lesson allows students to demonstrate achievement towards the following syllabus outcome</w:t>
      </w:r>
      <w:r w:rsidR="293D713B">
        <w:t>s</w:t>
      </w:r>
      <w:r>
        <w:t xml:space="preserve"> and content points:</w:t>
      </w:r>
    </w:p>
    <w:p w14:paraId="1393321A" w14:textId="50874EA8" w:rsidR="766484EB" w:rsidRDefault="766484EB" w:rsidP="72D8A7A6">
      <w:pPr>
        <w:pStyle w:val="Featurepink"/>
      </w:pPr>
      <w:r w:rsidRPr="1F4FA9F4">
        <w:rPr>
          <w:rStyle w:val="Strong"/>
        </w:rPr>
        <w:t>EN1-CWT-01 –</w:t>
      </w:r>
      <w:r>
        <w:t xml:space="preserve"> plans, creates and revises texts written for different purposes, including paragraphs, using knowledge of vocabulary, text features and sentence </w:t>
      </w:r>
      <w:proofErr w:type="gramStart"/>
      <w:r>
        <w:t>structure</w:t>
      </w:r>
      <w:proofErr w:type="gramEnd"/>
    </w:p>
    <w:p w14:paraId="5CB9FFEE" w14:textId="0342336A" w:rsidR="766484EB" w:rsidRDefault="766484EB" w:rsidP="00212C1F">
      <w:pPr>
        <w:pStyle w:val="Featurepink"/>
        <w:numPr>
          <w:ilvl w:val="0"/>
          <w:numId w:val="29"/>
        </w:numPr>
        <w:ind w:left="567" w:hanging="567"/>
      </w:pPr>
      <w:r>
        <w:t>accurately use articles and pronouns in own writing</w:t>
      </w:r>
      <w:r w:rsidR="00AC0B85">
        <w:t>.</w:t>
      </w:r>
    </w:p>
    <w:p w14:paraId="75DA3807" w14:textId="1DBB0ADA" w:rsidR="766484EB" w:rsidRDefault="766484EB" w:rsidP="72D8A7A6">
      <w:pPr>
        <w:pStyle w:val="Featurepink"/>
      </w:pPr>
      <w:r w:rsidRPr="1F4FA9F4">
        <w:rPr>
          <w:rStyle w:val="Strong"/>
        </w:rPr>
        <w:t>EN1-UARL-01 –</w:t>
      </w:r>
      <w:r>
        <w:t xml:space="preserve"> understands and responds to literature by creating texts using similar structures, intentional language choices and features appropriate to audience and purpose</w:t>
      </w:r>
    </w:p>
    <w:p w14:paraId="616400F1" w14:textId="6EF94DD1" w:rsidR="72D8A7A6" w:rsidRDefault="766484EB" w:rsidP="00080E4E">
      <w:pPr>
        <w:pStyle w:val="Featurepink"/>
        <w:numPr>
          <w:ilvl w:val="0"/>
          <w:numId w:val="29"/>
        </w:numPr>
        <w:ind w:left="567" w:hanging="567"/>
      </w:pPr>
      <w:r>
        <w:t xml:space="preserve">create texts that include symbols, </w:t>
      </w:r>
      <w:proofErr w:type="gramStart"/>
      <w:r w:rsidR="1F0DECDB">
        <w:t>wordplay</w:t>
      </w:r>
      <w:proofErr w:type="gramEnd"/>
      <w:r>
        <w:t xml:space="preserve"> and figurative language.</w:t>
      </w:r>
    </w:p>
    <w:p w14:paraId="57E755FA" w14:textId="5D7A5A87" w:rsidR="00F92D35" w:rsidRDefault="00F92D35" w:rsidP="00080E4E">
      <w:pPr>
        <w:pStyle w:val="Heading3"/>
        <w:rPr>
          <w:highlight w:val="yellow"/>
        </w:rPr>
      </w:pPr>
      <w:bookmarkStart w:id="32" w:name="_Lesson_4:_Planning"/>
      <w:bookmarkStart w:id="33" w:name="_Toc442841337"/>
      <w:bookmarkStart w:id="34" w:name="_Toc132617168"/>
      <w:bookmarkEnd w:id="32"/>
      <w:r>
        <w:t>Lesson 4</w:t>
      </w:r>
      <w:r w:rsidR="007978D6">
        <w:t>:</w:t>
      </w:r>
      <w:r>
        <w:t xml:space="preserve"> Planning </w:t>
      </w:r>
      <w:r w:rsidRPr="00080E4E">
        <w:t>and</w:t>
      </w:r>
      <w:r>
        <w:t xml:space="preserve"> designing multimodal texts</w:t>
      </w:r>
      <w:bookmarkEnd w:id="33"/>
      <w:bookmarkEnd w:id="34"/>
    </w:p>
    <w:p w14:paraId="60DA498F" w14:textId="77777777" w:rsidR="00F92D35" w:rsidRDefault="00F92D35" w:rsidP="00F92D35">
      <w:r>
        <w:t>The following teaching and learning activities support multi-age settings.</w:t>
      </w:r>
    </w:p>
    <w:p w14:paraId="3144E8D0" w14:textId="77777777" w:rsidR="00F92D35" w:rsidRPr="00080E4E" w:rsidRDefault="00F92D35" w:rsidP="00080E4E">
      <w:pPr>
        <w:pStyle w:val="Heading4"/>
      </w:pPr>
      <w:r>
        <w:t>Whole</w:t>
      </w:r>
    </w:p>
    <w:p w14:paraId="786125AC" w14:textId="5FD772BF" w:rsidR="2401C668" w:rsidRPr="009B667E" w:rsidRDefault="19DC36F0" w:rsidP="00C95332">
      <w:pPr>
        <w:pStyle w:val="ListNumber"/>
        <w:numPr>
          <w:ilvl w:val="0"/>
          <w:numId w:val="30"/>
        </w:numPr>
      </w:pPr>
      <w:r>
        <w:t xml:space="preserve">Revisit </w:t>
      </w:r>
      <w:r w:rsidRPr="1F4FA9F4">
        <w:rPr>
          <w:rStyle w:val="Emphasis"/>
        </w:rPr>
        <w:t>Amy &amp; Louis</w:t>
      </w:r>
      <w:r w:rsidRPr="00C95332">
        <w:rPr>
          <w:rStyle w:val="Emphasis"/>
          <w:i w:val="0"/>
          <w:iCs w:val="0"/>
        </w:rPr>
        <w:t>,</w:t>
      </w:r>
      <w:r>
        <w:t xml:space="preserve"> scanning the text for events or activities that made the characters feel happy or sad. Revisit </w:t>
      </w:r>
      <w:r w:rsidR="1B942F1B">
        <w:t>the T</w:t>
      </w:r>
      <w:r w:rsidR="00C95332">
        <w:t>-</w:t>
      </w:r>
      <w:r w:rsidR="1B942F1B">
        <w:t>charts</w:t>
      </w:r>
      <w:r w:rsidR="19E90307">
        <w:t xml:space="preserve"> </w:t>
      </w:r>
      <w:r>
        <w:t xml:space="preserve">from </w:t>
      </w:r>
      <w:hyperlink w:anchor="_Lesson_1:_Understanding">
        <w:r w:rsidRPr="1F4FA9F4">
          <w:rPr>
            <w:rStyle w:val="Hyperlink"/>
          </w:rPr>
          <w:t>Lesson 1</w:t>
        </w:r>
      </w:hyperlink>
      <w:r>
        <w:t>.</w:t>
      </w:r>
    </w:p>
    <w:p w14:paraId="00A941EF" w14:textId="4100A9A4" w:rsidR="2401C668" w:rsidRPr="009B667E" w:rsidRDefault="7870FB1A" w:rsidP="00C95332">
      <w:pPr>
        <w:pStyle w:val="ListNumber"/>
      </w:pPr>
      <w:r>
        <w:t xml:space="preserve">Explain that students will be planning and writing a </w:t>
      </w:r>
      <w:r w:rsidR="203BD027">
        <w:t xml:space="preserve">short </w:t>
      </w:r>
      <w:r>
        <w:t>multimodal text about their own happy or sad memory. The multimodal text may include visual elements and auditory features. It could be a series of short videos that include colour and sepia tones, or drawings with audio recording or sound effects.</w:t>
      </w:r>
    </w:p>
    <w:p w14:paraId="4E1285C1" w14:textId="0C476DBF" w:rsidR="2401C668" w:rsidRDefault="2401C668" w:rsidP="3AACDE1E">
      <w:pPr>
        <w:pStyle w:val="FeatureBox"/>
        <w:rPr>
          <w:rFonts w:eastAsia="Calibri"/>
        </w:rPr>
      </w:pPr>
      <w:bookmarkStart w:id="35" w:name="_Int_wuk031hc"/>
      <w:r w:rsidRPr="1F4FA9F4">
        <w:rPr>
          <w:b/>
          <w:bCs/>
        </w:rPr>
        <w:lastRenderedPageBreak/>
        <w:t>Note</w:t>
      </w:r>
      <w:r>
        <w:t xml:space="preserve">: A multimodal text combines 2 or more communication modes. For example, printed words and images, as in a picture book; or spoken words and sound effects, as in a film. Most texts that early readers encounter </w:t>
      </w:r>
      <w:proofErr w:type="gramStart"/>
      <w:r>
        <w:t>are</w:t>
      </w:r>
      <w:proofErr w:type="gramEnd"/>
      <w:r>
        <w:t xml:space="preserve"> multimodal.</w:t>
      </w:r>
      <w:bookmarkEnd w:id="35"/>
    </w:p>
    <w:p w14:paraId="3205A505" w14:textId="72C9F6C7" w:rsidR="3AACDE1E" w:rsidRPr="009B667E" w:rsidRDefault="7B84998A" w:rsidP="00C95332">
      <w:pPr>
        <w:pStyle w:val="ListNumber"/>
      </w:pPr>
      <w:r>
        <w:t>As a m</w:t>
      </w:r>
      <w:r w:rsidR="63862D98">
        <w:t xml:space="preserve">odel </w:t>
      </w:r>
      <w:r w:rsidR="0FBC6DB6">
        <w:t xml:space="preserve">for </w:t>
      </w:r>
      <w:r w:rsidR="6D869D2D">
        <w:t>students'</w:t>
      </w:r>
      <w:r w:rsidR="0FBC6DB6">
        <w:t xml:space="preserve"> </w:t>
      </w:r>
      <w:r w:rsidR="104DE269">
        <w:t>writing</w:t>
      </w:r>
      <w:r w:rsidR="0FBC6DB6">
        <w:t xml:space="preserve">, </w:t>
      </w:r>
      <w:r w:rsidR="63862D98">
        <w:t>us</w:t>
      </w:r>
      <w:r w:rsidR="67FDD246">
        <w:t>e</w:t>
      </w:r>
      <w:r w:rsidR="5ABD6E10">
        <w:t xml:space="preserve"> an enlarged copy of</w:t>
      </w:r>
      <w:r w:rsidR="63862D98">
        <w:t xml:space="preserve"> </w:t>
      </w:r>
      <w:hyperlink w:anchor="_Resource_4:_Planning">
        <w:r w:rsidR="19746C0D" w:rsidRPr="1F4FA9F4">
          <w:rPr>
            <w:rStyle w:val="Hyperlink"/>
          </w:rPr>
          <w:t>Resource 7</w:t>
        </w:r>
        <w:r w:rsidR="263364F9" w:rsidRPr="1F4FA9F4">
          <w:rPr>
            <w:rStyle w:val="Hyperlink"/>
          </w:rPr>
          <w:t>:</w:t>
        </w:r>
        <w:r w:rsidR="63862D98" w:rsidRPr="1F4FA9F4">
          <w:rPr>
            <w:rStyle w:val="Hyperlink"/>
          </w:rPr>
          <w:t xml:space="preserve"> </w:t>
        </w:r>
        <w:r w:rsidR="78A30F35" w:rsidRPr="1F4FA9F4">
          <w:rPr>
            <w:rStyle w:val="Hyperlink"/>
          </w:rPr>
          <w:t>M</w:t>
        </w:r>
        <w:r w:rsidR="72C0AAF3" w:rsidRPr="1F4FA9F4">
          <w:rPr>
            <w:rStyle w:val="Hyperlink"/>
          </w:rPr>
          <w:t>ultimodal text planning</w:t>
        </w:r>
      </w:hyperlink>
      <w:r w:rsidR="63862D98">
        <w:t xml:space="preserve"> to plan a re-creation of the </w:t>
      </w:r>
      <w:r w:rsidR="5D94721E">
        <w:t>mentor text</w:t>
      </w:r>
      <w:r w:rsidR="63862D98">
        <w:t xml:space="preserve"> from the point of view of Amy</w:t>
      </w:r>
      <w:r w:rsidR="3F345BD7">
        <w:t xml:space="preserve"> following the pattern of ‘A sad thing happened’, ‘Something else happened’, and ‘I felt happy’</w:t>
      </w:r>
      <w:r w:rsidR="63862D98">
        <w:t xml:space="preserve">. In the first row, draw simple images of Amy feeling sad in the city, Louis with clouds, Amy looking out </w:t>
      </w:r>
      <w:r w:rsidR="7E0949B5">
        <w:t xml:space="preserve">the </w:t>
      </w:r>
      <w:r w:rsidR="63862D98">
        <w:t>window and smiling</w:t>
      </w:r>
      <w:r w:rsidR="00B01B85">
        <w:t>,</w:t>
      </w:r>
      <w:r w:rsidR="2DC6E603">
        <w:t xml:space="preserve"> using appropriate colour</w:t>
      </w:r>
      <w:r w:rsidR="63862D98">
        <w:t>.</w:t>
      </w:r>
      <w:r w:rsidR="5549D278">
        <w:t xml:space="preserve"> </w:t>
      </w:r>
      <w:r w:rsidR="6C7CA7A5">
        <w:t>R</w:t>
      </w:r>
      <w:r w:rsidR="3778C42B">
        <w:t>e</w:t>
      </w:r>
      <w:r w:rsidR="0DEDC639">
        <w:t xml:space="preserve">vise </w:t>
      </w:r>
      <w:r w:rsidR="3778C42B">
        <w:t>colours that represent happy and sad feelings.</w:t>
      </w:r>
    </w:p>
    <w:p w14:paraId="514F9937" w14:textId="4CF12AF4" w:rsidR="3AACDE1E" w:rsidRPr="009B667E" w:rsidRDefault="752C3C40" w:rsidP="00C95332">
      <w:pPr>
        <w:pStyle w:val="ListNumber"/>
      </w:pPr>
      <w:r>
        <w:t>In the second row of the plan, m</w:t>
      </w:r>
      <w:r w:rsidR="2827B3A3">
        <w:t xml:space="preserve">odel writing </w:t>
      </w:r>
      <w:r w:rsidR="2D38E6F0">
        <w:t>sentences</w:t>
      </w:r>
      <w:r w:rsidR="2827B3A3">
        <w:t xml:space="preserve">, focusing on the proper nouns and </w:t>
      </w:r>
      <w:r w:rsidR="21E0FE16">
        <w:t xml:space="preserve">personal </w:t>
      </w:r>
      <w:r w:rsidR="2827B3A3">
        <w:t>pronouns</w:t>
      </w:r>
      <w:r w:rsidR="53CB98E1">
        <w:t>:</w:t>
      </w:r>
    </w:p>
    <w:p w14:paraId="58BF693E" w14:textId="7C9D4805" w:rsidR="3AACDE1E" w:rsidRPr="003D14DB" w:rsidRDefault="3F8195F2" w:rsidP="00C95332">
      <w:pPr>
        <w:pStyle w:val="ListBullet"/>
        <w:ind w:left="1134"/>
      </w:pPr>
      <w:r>
        <w:t xml:space="preserve">First, </w:t>
      </w:r>
      <w:r w:rsidR="46E3C118">
        <w:t xml:space="preserve">I moved </w:t>
      </w:r>
      <w:r w:rsidR="2F8FAB5B">
        <w:t xml:space="preserve">far away </w:t>
      </w:r>
      <w:r w:rsidR="46E3C118">
        <w:t>to another country</w:t>
      </w:r>
      <w:r w:rsidR="5FAD330E">
        <w:t xml:space="preserve"> and felt </w:t>
      </w:r>
      <w:proofErr w:type="gramStart"/>
      <w:r w:rsidR="5FAD330E">
        <w:t>really sad</w:t>
      </w:r>
      <w:proofErr w:type="gramEnd"/>
      <w:r w:rsidR="46E3C118">
        <w:t>.</w:t>
      </w:r>
    </w:p>
    <w:p w14:paraId="2BBEF16F" w14:textId="2CBF776B" w:rsidR="3AACDE1E" w:rsidRPr="003D14DB" w:rsidRDefault="5C9DD04E" w:rsidP="00C95332">
      <w:pPr>
        <w:pStyle w:val="ListBullet"/>
        <w:ind w:left="1134"/>
      </w:pPr>
      <w:r>
        <w:t xml:space="preserve">Then </w:t>
      </w:r>
      <w:r w:rsidR="413A49A8">
        <w:t xml:space="preserve">Louis sent the </w:t>
      </w:r>
      <w:r w:rsidR="56A9E0B5">
        <w:t xml:space="preserve">dragon </w:t>
      </w:r>
      <w:r w:rsidR="413A49A8">
        <w:t xml:space="preserve">clouds to </w:t>
      </w:r>
      <w:r w:rsidR="28733113">
        <w:t>me</w:t>
      </w:r>
      <w:r w:rsidR="413A49A8">
        <w:t>.</w:t>
      </w:r>
    </w:p>
    <w:p w14:paraId="6A73DC0A" w14:textId="4C0CA9E9" w:rsidR="0082181E" w:rsidRPr="003D14DB" w:rsidRDefault="46E3C118" w:rsidP="00C95332">
      <w:pPr>
        <w:pStyle w:val="ListBullet"/>
        <w:ind w:left="1134"/>
      </w:pPr>
      <w:r>
        <w:t xml:space="preserve">I dreamt about him and </w:t>
      </w:r>
      <w:r w:rsidR="252F6BEA">
        <w:t xml:space="preserve">finally </w:t>
      </w:r>
      <w:r>
        <w:t>felt happy.</w:t>
      </w:r>
    </w:p>
    <w:p w14:paraId="15846C0A" w14:textId="7B92D49F" w:rsidR="3AACDE1E" w:rsidRPr="009B667E" w:rsidRDefault="2AFFC2F5" w:rsidP="00C95332">
      <w:pPr>
        <w:pStyle w:val="ListNumber"/>
      </w:pPr>
      <w:r>
        <w:t xml:space="preserve">In small groups, students </w:t>
      </w:r>
      <w:r w:rsidR="653D9A8B">
        <w:t>focus on</w:t>
      </w:r>
      <w:r w:rsidR="177A9415">
        <w:t xml:space="preserve"> </w:t>
      </w:r>
      <w:r w:rsidR="2F6B8D0F">
        <w:t xml:space="preserve">the </w:t>
      </w:r>
      <w:r w:rsidR="177A9415">
        <w:t>point of view of Louis</w:t>
      </w:r>
      <w:r w:rsidR="7C3904E6">
        <w:t xml:space="preserve"> </w:t>
      </w:r>
      <w:r w:rsidR="26FEF2B0">
        <w:t xml:space="preserve">and share ideas before </w:t>
      </w:r>
      <w:r w:rsidR="177A9415">
        <w:t>complet</w:t>
      </w:r>
      <w:r w:rsidR="3F769D1F">
        <w:t>ing</w:t>
      </w:r>
      <w:r w:rsidR="6475981E">
        <w:t xml:space="preserve"> their own copy of</w:t>
      </w:r>
      <w:r w:rsidR="177A9415">
        <w:t xml:space="preserve"> </w:t>
      </w:r>
      <w:hyperlink w:anchor="_Resource_4:_Planning">
        <w:r w:rsidR="09B02295" w:rsidRPr="0E6A68F3">
          <w:rPr>
            <w:rStyle w:val="Hyperlink"/>
          </w:rPr>
          <w:t>Resource 7</w:t>
        </w:r>
        <w:r w:rsidR="73BF90E3" w:rsidRPr="0E6A68F3">
          <w:rPr>
            <w:rStyle w:val="Hyperlink"/>
          </w:rPr>
          <w:t xml:space="preserve">: </w:t>
        </w:r>
        <w:r w:rsidR="794AA5B2" w:rsidRPr="0E6A68F3">
          <w:rPr>
            <w:rStyle w:val="Hyperlink"/>
          </w:rPr>
          <w:t>Multimodal text planning</w:t>
        </w:r>
      </w:hyperlink>
      <w:r>
        <w:t>. Encourage students to engage in turn-taking while sharing ideas.</w:t>
      </w:r>
    </w:p>
    <w:p w14:paraId="34DDD7FD" w14:textId="314619C8" w:rsidR="3AACDE1E" w:rsidRDefault="3AACDE1E" w:rsidP="3AACDE1E">
      <w:pPr>
        <w:pStyle w:val="FeatureBox2"/>
        <w:rPr>
          <w:rFonts w:eastAsia="Calibri"/>
        </w:rPr>
      </w:pPr>
      <w:r w:rsidRPr="1F4FA9F4">
        <w:rPr>
          <w:rStyle w:val="Strong"/>
        </w:rPr>
        <w:t xml:space="preserve">Too hard? </w:t>
      </w:r>
      <w:r>
        <w:t xml:space="preserve">Support students in small groups to complete the </w:t>
      </w:r>
      <w:r w:rsidR="74AE821E">
        <w:t>planning template</w:t>
      </w:r>
      <w:r>
        <w:t>.</w:t>
      </w:r>
    </w:p>
    <w:p w14:paraId="1461FA13" w14:textId="4E4C70D3" w:rsidR="3AACDE1E" w:rsidRDefault="3AACDE1E" w:rsidP="3AACDE1E">
      <w:pPr>
        <w:pStyle w:val="FeatureBox2"/>
        <w:rPr>
          <w:rFonts w:eastAsia="Calibri"/>
          <w:color w:val="000000" w:themeColor="text1"/>
        </w:rPr>
      </w:pPr>
      <w:r w:rsidRPr="1F4FA9F4">
        <w:rPr>
          <w:rStyle w:val="Strong"/>
        </w:rPr>
        <w:t>Too easy?</w:t>
      </w:r>
      <w:r>
        <w:t xml:space="preserve"> Students go beyond the </w:t>
      </w:r>
      <w:r w:rsidR="6D523830">
        <w:t xml:space="preserve">template </w:t>
      </w:r>
      <w:r>
        <w:t>to produce a storyboard for a complete narrative.</w:t>
      </w:r>
    </w:p>
    <w:p w14:paraId="36DD27FB" w14:textId="0FA00726" w:rsidR="3AACDE1E" w:rsidRPr="009B667E" w:rsidRDefault="2827B3A3" w:rsidP="00C95332">
      <w:pPr>
        <w:pStyle w:val="ListNumber"/>
      </w:pPr>
      <w:r>
        <w:t xml:space="preserve">Students share their </w:t>
      </w:r>
      <w:r w:rsidR="78AAF8E9">
        <w:t xml:space="preserve">planning </w:t>
      </w:r>
      <w:r>
        <w:t>with the class or other groups to gain feedback.</w:t>
      </w:r>
    </w:p>
    <w:p w14:paraId="73A30B49" w14:textId="74E95D43" w:rsidR="00ED1694" w:rsidRPr="00C95332" w:rsidRDefault="7B53EE61" w:rsidP="00C95332">
      <w:pPr>
        <w:pStyle w:val="Heading3"/>
        <w:rPr>
          <w:highlight w:val="yellow"/>
        </w:rPr>
      </w:pPr>
      <w:bookmarkStart w:id="36" w:name="_Toc1368691943"/>
      <w:bookmarkStart w:id="37" w:name="_Toc132617169"/>
      <w:r>
        <w:lastRenderedPageBreak/>
        <w:t>Lesson 5</w:t>
      </w:r>
      <w:r w:rsidR="0FBDF29B">
        <w:t>:</w:t>
      </w:r>
      <w:r>
        <w:t xml:space="preserve"> Composing and sharing multimodal</w:t>
      </w:r>
      <w:bookmarkEnd w:id="36"/>
      <w:r w:rsidR="4B436FBB">
        <w:t xml:space="preserve"> texts</w:t>
      </w:r>
      <w:bookmarkEnd w:id="37"/>
    </w:p>
    <w:p w14:paraId="7FBB9198" w14:textId="77777777" w:rsidR="00ED1694" w:rsidRDefault="00F92D35" w:rsidP="3AACDE1E">
      <w:r>
        <w:t>The following teaching and learning activities support multi-age settings.</w:t>
      </w:r>
    </w:p>
    <w:p w14:paraId="28D72C79" w14:textId="2D0534F5" w:rsidR="00ED1694" w:rsidRPr="00C95332" w:rsidRDefault="00F92D35" w:rsidP="00C95332">
      <w:pPr>
        <w:pStyle w:val="Heading4"/>
      </w:pPr>
      <w:r>
        <w:t>Whole</w:t>
      </w:r>
    </w:p>
    <w:p w14:paraId="47BE9166" w14:textId="75D2B038" w:rsidR="00ED1694" w:rsidRPr="00C96047" w:rsidRDefault="2827B3A3" w:rsidP="00C96047">
      <w:pPr>
        <w:pStyle w:val="ListNumber"/>
        <w:numPr>
          <w:ilvl w:val="0"/>
          <w:numId w:val="31"/>
        </w:numPr>
      </w:pPr>
      <w:r w:rsidRPr="00C96047">
        <w:t xml:space="preserve">Revisit the teacher modelled </w:t>
      </w:r>
      <w:r w:rsidR="7CDE79FD" w:rsidRPr="00C96047">
        <w:t xml:space="preserve">multimodal text planning </w:t>
      </w:r>
      <w:r w:rsidRPr="00C96047">
        <w:t xml:space="preserve">from </w:t>
      </w:r>
      <w:hyperlink w:anchor="_Lesson_4:_Planning">
        <w:r w:rsidR="7CD77FB8" w:rsidRPr="00C96047">
          <w:rPr>
            <w:rStyle w:val="Hyperlink"/>
          </w:rPr>
          <w:t>Lesson 4</w:t>
        </w:r>
      </w:hyperlink>
      <w:r w:rsidR="7CD77FB8" w:rsidRPr="00C96047">
        <w:t>.</w:t>
      </w:r>
      <w:r w:rsidRPr="00C96047">
        <w:t xml:space="preserve"> Model making </w:t>
      </w:r>
      <w:r w:rsidR="3F6B7636" w:rsidRPr="00C96047">
        <w:t>minor</w:t>
      </w:r>
      <w:r w:rsidRPr="00C96047">
        <w:t xml:space="preserve"> changes</w:t>
      </w:r>
      <w:r w:rsidR="14362B88" w:rsidRPr="00C96047">
        <w:t>,</w:t>
      </w:r>
      <w:r w:rsidRPr="00C96047">
        <w:t xml:space="preserve"> for example, </w:t>
      </w:r>
      <w:r w:rsidR="2509E3BE" w:rsidRPr="00C96047">
        <w:t xml:space="preserve">updating the plan to replace simple images with </w:t>
      </w:r>
      <w:proofErr w:type="gramStart"/>
      <w:r w:rsidR="2509E3BE" w:rsidRPr="00C96047">
        <w:t>brightly</w:t>
      </w:r>
      <w:r w:rsidR="0A55C924" w:rsidRPr="00C96047">
        <w:t>-</w:t>
      </w:r>
      <w:r w:rsidR="2509E3BE" w:rsidRPr="00C96047">
        <w:t>coloured</w:t>
      </w:r>
      <w:proofErr w:type="gramEnd"/>
      <w:r w:rsidR="2509E3BE" w:rsidRPr="00C96047">
        <w:t xml:space="preserve"> photographs</w:t>
      </w:r>
      <w:r w:rsidRPr="00C96047">
        <w:t>.</w:t>
      </w:r>
    </w:p>
    <w:p w14:paraId="2C6B1D48" w14:textId="24D8FE37" w:rsidR="00ED1694" w:rsidRPr="00C96047" w:rsidRDefault="2827B3A3" w:rsidP="00C96047">
      <w:pPr>
        <w:pStyle w:val="ListNumber"/>
        <w:numPr>
          <w:ilvl w:val="0"/>
          <w:numId w:val="31"/>
        </w:numPr>
      </w:pPr>
      <w:r w:rsidRPr="00C96047">
        <w:t>Co-construct success criteria to further guide students’ text creation.</w:t>
      </w:r>
      <w:r w:rsidR="004911EE">
        <w:t xml:space="preserve"> See table below as an</w:t>
      </w:r>
      <w:r w:rsidR="63453242" w:rsidRPr="00C96047">
        <w:t xml:space="preserve"> example</w:t>
      </w:r>
      <w:r w:rsidR="004911EE">
        <w:t>.</w:t>
      </w:r>
    </w:p>
    <w:tbl>
      <w:tblPr>
        <w:tblStyle w:val="Tableheader"/>
        <w:tblW w:w="5000" w:type="pct"/>
        <w:tblLook w:val="0420" w:firstRow="1" w:lastRow="0" w:firstColumn="0" w:lastColumn="0" w:noHBand="0" w:noVBand="1"/>
        <w:tblDescription w:val="Sample co-constructed success criteria for Early Stage 1 and Stage 1."/>
      </w:tblPr>
      <w:tblGrid>
        <w:gridCol w:w="7280"/>
        <w:gridCol w:w="7280"/>
      </w:tblGrid>
      <w:tr w:rsidR="7DE2D908" w14:paraId="135D8126" w14:textId="77777777" w:rsidTr="001233B9">
        <w:trPr>
          <w:cnfStyle w:val="100000000000" w:firstRow="1" w:lastRow="0" w:firstColumn="0" w:lastColumn="0" w:oddVBand="0" w:evenVBand="0" w:oddHBand="0" w:evenHBand="0" w:firstRowFirstColumn="0" w:firstRowLastColumn="0" w:lastRowFirstColumn="0" w:lastRowLastColumn="0"/>
        </w:trPr>
        <w:tc>
          <w:tcPr>
            <w:tcW w:w="2500" w:type="pct"/>
          </w:tcPr>
          <w:p w14:paraId="48D1E021" w14:textId="2EBF578B" w:rsidR="7DE2D908" w:rsidRDefault="7DE2D908">
            <w:r>
              <w:t xml:space="preserve">Early Stage 1 </w:t>
            </w:r>
            <w:r w:rsidR="1D7F68BB">
              <w:t>success criteria</w:t>
            </w:r>
          </w:p>
        </w:tc>
        <w:tc>
          <w:tcPr>
            <w:tcW w:w="2500" w:type="pct"/>
          </w:tcPr>
          <w:p w14:paraId="2DC4B7A5" w14:textId="7D8E4B6E" w:rsidR="7DE2D908" w:rsidRDefault="7DE2D908" w:rsidP="1F4FA9F4">
            <w:r>
              <w:t xml:space="preserve">Stage 1 </w:t>
            </w:r>
            <w:r w:rsidR="750D5BC0">
              <w:t>success criteria</w:t>
            </w:r>
          </w:p>
        </w:tc>
      </w:tr>
      <w:tr w:rsidR="7DE2D908" w14:paraId="29A7BB50" w14:textId="77777777" w:rsidTr="001233B9">
        <w:trPr>
          <w:cnfStyle w:val="000000100000" w:firstRow="0" w:lastRow="0" w:firstColumn="0" w:lastColumn="0" w:oddVBand="0" w:evenVBand="0" w:oddHBand="1" w:evenHBand="0" w:firstRowFirstColumn="0" w:firstRowLastColumn="0" w:lastRowFirstColumn="0" w:lastRowLastColumn="0"/>
        </w:trPr>
        <w:tc>
          <w:tcPr>
            <w:tcW w:w="2500" w:type="pct"/>
          </w:tcPr>
          <w:p w14:paraId="2F82A769" w14:textId="57CB7C91" w:rsidR="76748945" w:rsidRDefault="25A81273" w:rsidP="001F050A">
            <w:pPr>
              <w:pStyle w:val="ListBullet"/>
            </w:pPr>
            <w:r>
              <w:t>w</w:t>
            </w:r>
            <w:r w:rsidR="020A2B30">
              <w:t>rite simple sentences to convey an idea</w:t>
            </w:r>
          </w:p>
          <w:p w14:paraId="2ADD8331" w14:textId="14F8D539" w:rsidR="0E054AAC" w:rsidRDefault="6615638D" w:rsidP="001F050A">
            <w:pPr>
              <w:pStyle w:val="ListBullet"/>
            </w:pPr>
            <w:r>
              <w:t>organise ideas in the correct sequence</w:t>
            </w:r>
          </w:p>
          <w:p w14:paraId="28C84C51" w14:textId="47F18143" w:rsidR="5AD06425" w:rsidRDefault="51AA26B3" w:rsidP="001F050A">
            <w:pPr>
              <w:pStyle w:val="ListBullet"/>
            </w:pPr>
            <w:r>
              <w:t>u</w:t>
            </w:r>
            <w:r w:rsidR="3837C70A">
              <w:t>se personal pronouns</w:t>
            </w:r>
          </w:p>
          <w:p w14:paraId="4F1B78B3" w14:textId="473304B7" w:rsidR="047F410C" w:rsidRDefault="4A1029F4" w:rsidP="001F050A">
            <w:pPr>
              <w:pStyle w:val="ListBullet"/>
            </w:pPr>
            <w:r>
              <w:t>u</w:t>
            </w:r>
            <w:r w:rsidR="578DF87A">
              <w:t>se colours that represent happy and sad feelings</w:t>
            </w:r>
            <w:r w:rsidR="3FDE80A5">
              <w:t>.</w:t>
            </w:r>
          </w:p>
        </w:tc>
        <w:tc>
          <w:tcPr>
            <w:tcW w:w="2500" w:type="pct"/>
          </w:tcPr>
          <w:p w14:paraId="15460918" w14:textId="088C8431" w:rsidR="146D1EF2" w:rsidRDefault="608CD67E" w:rsidP="001F050A">
            <w:pPr>
              <w:pStyle w:val="ListBullet"/>
            </w:pPr>
            <w:r>
              <w:t>w</w:t>
            </w:r>
            <w:r w:rsidR="5AB62BB2">
              <w:t xml:space="preserve">rite simple </w:t>
            </w:r>
            <w:r w:rsidR="38F5C8B6">
              <w:t>sentences with a clear message</w:t>
            </w:r>
          </w:p>
          <w:p w14:paraId="13055CC9" w14:textId="3C0B8D6C" w:rsidR="4163A6FF" w:rsidRDefault="471E74F7" w:rsidP="001F050A">
            <w:pPr>
              <w:pStyle w:val="ListBullet"/>
            </w:pPr>
            <w:r>
              <w:t>use time connectives t</w:t>
            </w:r>
            <w:r w:rsidR="2A061578">
              <w:t>o</w:t>
            </w:r>
            <w:r>
              <w:t xml:space="preserve"> sequence ideas</w:t>
            </w:r>
          </w:p>
          <w:p w14:paraId="731B165D" w14:textId="56F0B64B" w:rsidR="4163A6FF" w:rsidRDefault="471E74F7" w:rsidP="001F050A">
            <w:pPr>
              <w:pStyle w:val="ListBullet"/>
            </w:pPr>
            <w:r>
              <w:t xml:space="preserve">use colour and </w:t>
            </w:r>
            <w:r w:rsidR="77604BD1">
              <w:t>visual</w:t>
            </w:r>
            <w:r>
              <w:t xml:space="preserve"> elements to bring deeper meaning</w:t>
            </w:r>
          </w:p>
          <w:p w14:paraId="6BF35BEC" w14:textId="6CFD899D" w:rsidR="4163A6FF" w:rsidRDefault="471E74F7" w:rsidP="001F050A">
            <w:pPr>
              <w:pStyle w:val="ListBullet"/>
            </w:pPr>
            <w:r>
              <w:t>include 2 or more emotions</w:t>
            </w:r>
          </w:p>
          <w:p w14:paraId="3CB633F9" w14:textId="6B8E347C" w:rsidR="4163A6FF" w:rsidRDefault="38F5C8B6" w:rsidP="001F050A">
            <w:pPr>
              <w:pStyle w:val="ListBullet"/>
            </w:pPr>
            <w:r>
              <w:t>use words and phrases to represent emotions.</w:t>
            </w:r>
          </w:p>
        </w:tc>
      </w:tr>
    </w:tbl>
    <w:p w14:paraId="2D2E910C" w14:textId="231C4C15" w:rsidR="00ED1694" w:rsidRPr="00B750F8" w:rsidRDefault="2827B3A3" w:rsidP="00301205">
      <w:pPr>
        <w:pStyle w:val="ListNumber"/>
      </w:pPr>
      <w:r>
        <w:t xml:space="preserve">In groups, students review their </w:t>
      </w:r>
      <w:r w:rsidR="146BE110">
        <w:t>planning</w:t>
      </w:r>
      <w:r>
        <w:t>. Provide prompts, including:</w:t>
      </w:r>
    </w:p>
    <w:p w14:paraId="5997B426" w14:textId="363B8F44" w:rsidR="00ED1694" w:rsidRPr="00063D46" w:rsidRDefault="2AFFC2F5" w:rsidP="00301205">
      <w:pPr>
        <w:pStyle w:val="ListBullet"/>
        <w:ind w:left="1134"/>
      </w:pPr>
      <w:r>
        <w:t xml:space="preserve">How can colour be used to represent different emotions in </w:t>
      </w:r>
      <w:r w:rsidR="07376C0F">
        <w:t xml:space="preserve">this </w:t>
      </w:r>
      <w:r>
        <w:t>text?</w:t>
      </w:r>
    </w:p>
    <w:p w14:paraId="5DD47393" w14:textId="48B53AB9" w:rsidR="00ED1694" w:rsidRPr="00063D46" w:rsidRDefault="2AFFC2F5" w:rsidP="00301205">
      <w:pPr>
        <w:pStyle w:val="ListBullet"/>
        <w:ind w:left="1134"/>
      </w:pPr>
      <w:r>
        <w:t xml:space="preserve">How could </w:t>
      </w:r>
      <w:r w:rsidR="04D0B154">
        <w:t xml:space="preserve">a </w:t>
      </w:r>
      <w:r>
        <w:t xml:space="preserve">line or a symbol, like the arrow in </w:t>
      </w:r>
      <w:r w:rsidRPr="0E6A68F3">
        <w:rPr>
          <w:rStyle w:val="Emphasis"/>
        </w:rPr>
        <w:t>Amy &amp; Louis</w:t>
      </w:r>
      <w:r>
        <w:t xml:space="preserve">, help to tell </w:t>
      </w:r>
      <w:r w:rsidR="1CAEF162">
        <w:t xml:space="preserve">this </w:t>
      </w:r>
      <w:r>
        <w:t>story?</w:t>
      </w:r>
    </w:p>
    <w:p w14:paraId="65276C93" w14:textId="3E33DDE1" w:rsidR="29CA9EFB" w:rsidRDefault="2F9AE6CE" w:rsidP="00301205">
      <w:pPr>
        <w:pStyle w:val="ListBullet"/>
        <w:ind w:left="1134"/>
      </w:pPr>
      <w:r>
        <w:t>How can personal pronouns be used to improve the flow of writing?</w:t>
      </w:r>
    </w:p>
    <w:p w14:paraId="08924C8C" w14:textId="21A43B70" w:rsidR="00ED1694" w:rsidRPr="00B750F8" w:rsidRDefault="2827B3A3" w:rsidP="00301205">
      <w:pPr>
        <w:pStyle w:val="ListNumber"/>
      </w:pPr>
      <w:r>
        <w:lastRenderedPageBreak/>
        <w:t xml:space="preserve">Students produce their multimodal text. Groups may need support to manage </w:t>
      </w:r>
      <w:r w:rsidR="2C729B7E">
        <w:t>the</w:t>
      </w:r>
      <w:r w:rsidR="73BE53A8">
        <w:t xml:space="preserve"> </w:t>
      </w:r>
      <w:r>
        <w:t>technology</w:t>
      </w:r>
      <w:r w:rsidR="64DBE803">
        <w:t xml:space="preserve"> being used</w:t>
      </w:r>
      <w:r>
        <w:t>.</w:t>
      </w:r>
    </w:p>
    <w:p w14:paraId="6E252AB6" w14:textId="6D155808" w:rsidR="00ED1694" w:rsidRPr="00B750F8" w:rsidRDefault="2827B3A3" w:rsidP="00301205">
      <w:pPr>
        <w:pStyle w:val="ListNumber"/>
      </w:pPr>
      <w:r>
        <w:t xml:space="preserve">Students reflect on and share their work </w:t>
      </w:r>
      <w:r w:rsidR="73B72972">
        <w:t xml:space="preserve">with another </w:t>
      </w:r>
      <w:r>
        <w:t xml:space="preserve">group or as a </w:t>
      </w:r>
      <w:hyperlink r:id="rId30">
        <w:r w:rsidRPr="1F4FA9F4">
          <w:rPr>
            <w:rStyle w:val="Hyperlink"/>
          </w:rPr>
          <w:t>gallery walk</w:t>
        </w:r>
      </w:hyperlink>
      <w:r>
        <w:t>.</w:t>
      </w:r>
    </w:p>
    <w:p w14:paraId="568401BD" w14:textId="0508E28B" w:rsidR="00ED1694" w:rsidRDefault="55AE8BB8" w:rsidP="3AACDE1E">
      <w:pPr>
        <w:pStyle w:val="Featurepink"/>
        <w:rPr>
          <w:rFonts w:eastAsia="Calibri"/>
        </w:rPr>
      </w:pPr>
      <w:r w:rsidRPr="1F4FA9F4">
        <w:rPr>
          <w:rStyle w:val="Strong"/>
        </w:rPr>
        <w:t xml:space="preserve">Early Stage 1 Assessment task </w:t>
      </w:r>
      <w:r w:rsidR="48F803D6" w:rsidRPr="1F4FA9F4">
        <w:rPr>
          <w:rStyle w:val="Strong"/>
        </w:rPr>
        <w:t>3</w:t>
      </w:r>
      <w:r w:rsidRPr="1F4FA9F4">
        <w:rPr>
          <w:rStyle w:val="Strong"/>
        </w:rPr>
        <w:t xml:space="preserve"> –</w:t>
      </w:r>
      <w:r>
        <w:t xml:space="preserve"> Observations and work samples from </w:t>
      </w:r>
      <w:r w:rsidR="46C7CB9B">
        <w:t>this lesson</w:t>
      </w:r>
      <w:r>
        <w:t xml:space="preserve"> allow</w:t>
      </w:r>
      <w:r w:rsidR="51C93144">
        <w:t>s</w:t>
      </w:r>
      <w:r>
        <w:t xml:space="preserve"> students to demonstrate achievement towards the following syllabus outcomes and content points</w:t>
      </w:r>
      <w:r w:rsidR="1759615D">
        <w:t>:</w:t>
      </w:r>
    </w:p>
    <w:p w14:paraId="230AA008" w14:textId="4430ED9A" w:rsidR="00ED1694" w:rsidRDefault="2401C668" w:rsidP="3AACDE1E">
      <w:pPr>
        <w:pStyle w:val="Featurepink"/>
        <w:rPr>
          <w:rFonts w:eastAsia="Calibri"/>
        </w:rPr>
      </w:pPr>
      <w:r w:rsidRPr="3AACDE1E">
        <w:rPr>
          <w:rStyle w:val="Strong"/>
        </w:rPr>
        <w:t xml:space="preserve">ENE-OLC-01 </w:t>
      </w:r>
      <w:r w:rsidR="00EB1DAD" w:rsidRPr="3AACDE1E">
        <w:rPr>
          <w:rStyle w:val="Strong"/>
        </w:rPr>
        <w:t>–</w:t>
      </w:r>
      <w:r w:rsidR="00EB1DAD">
        <w:t xml:space="preserve"> </w:t>
      </w:r>
      <w:r>
        <w:t>communicates effectively by using interpersonal conventions and language with familiar peers and adults</w:t>
      </w:r>
    </w:p>
    <w:p w14:paraId="55AD31F7" w14:textId="4034D62B" w:rsidR="00ED1694" w:rsidRDefault="15B1C3BA" w:rsidP="00872736">
      <w:pPr>
        <w:pStyle w:val="Featurepink"/>
        <w:numPr>
          <w:ilvl w:val="0"/>
          <w:numId w:val="32"/>
        </w:numPr>
        <w:ind w:left="567" w:hanging="567"/>
      </w:pPr>
      <w:r>
        <w:t>tell a story or information to peers or adults using oral language</w:t>
      </w:r>
      <w:r w:rsidR="001368A1">
        <w:t>.</w:t>
      </w:r>
    </w:p>
    <w:p w14:paraId="4CEB60FF" w14:textId="329BC51E" w:rsidR="00ED1694" w:rsidRDefault="2401C668" w:rsidP="3AACDE1E">
      <w:pPr>
        <w:pStyle w:val="Featurepink"/>
        <w:rPr>
          <w:rFonts w:eastAsia="Calibri"/>
        </w:rPr>
      </w:pPr>
      <w:r w:rsidRPr="3AACDE1E">
        <w:rPr>
          <w:rStyle w:val="Strong"/>
          <w:rFonts w:eastAsia="Arial"/>
        </w:rPr>
        <w:t>ENE-CWT-01 –</w:t>
      </w:r>
      <w:r w:rsidRPr="3AACDE1E">
        <w:rPr>
          <w:rFonts w:eastAsia="Calibri"/>
        </w:rPr>
        <w:t xml:space="preserve"> creates written texts that include at least 2 related ideas and correct simple sentences</w:t>
      </w:r>
    </w:p>
    <w:p w14:paraId="345C6E5D" w14:textId="70BCF637" w:rsidR="00ED1694" w:rsidRDefault="15B1C3BA" w:rsidP="00872736">
      <w:pPr>
        <w:pStyle w:val="Featurepink"/>
        <w:numPr>
          <w:ilvl w:val="0"/>
          <w:numId w:val="32"/>
        </w:numPr>
        <w:ind w:left="567" w:hanging="567"/>
        <w:rPr>
          <w:rFonts w:eastAsia="Calibri"/>
        </w:rPr>
      </w:pPr>
      <w:r w:rsidRPr="1F4FA9F4">
        <w:rPr>
          <w:rFonts w:eastAsia="Calibri"/>
        </w:rPr>
        <w:t>create written texts that describe, give an opinion, recount an event, convey a story</w:t>
      </w:r>
    </w:p>
    <w:p w14:paraId="41106EAB" w14:textId="28764EC6" w:rsidR="798BD081" w:rsidRDefault="798BD081" w:rsidP="00872736">
      <w:pPr>
        <w:pStyle w:val="Featurepink"/>
        <w:numPr>
          <w:ilvl w:val="0"/>
          <w:numId w:val="32"/>
        </w:numPr>
        <w:ind w:left="567" w:hanging="567"/>
      </w:pPr>
      <w:r>
        <w:t>use personal pronouns in own writing</w:t>
      </w:r>
    </w:p>
    <w:p w14:paraId="6539636B" w14:textId="46091633" w:rsidR="00ED1694" w:rsidRDefault="15B1C3BA" w:rsidP="00872736">
      <w:pPr>
        <w:pStyle w:val="Featurepink"/>
        <w:numPr>
          <w:ilvl w:val="0"/>
          <w:numId w:val="32"/>
        </w:numPr>
        <w:ind w:left="567" w:hanging="567"/>
        <w:rPr>
          <w:rFonts w:eastAsia="Calibri"/>
        </w:rPr>
      </w:pPr>
      <w:r w:rsidRPr="7DE2D908">
        <w:rPr>
          <w:rFonts w:eastAsia="Calibri"/>
        </w:rPr>
        <w:t>use drawing, images or mind maps to support planning and writing</w:t>
      </w:r>
      <w:r w:rsidR="001368A1">
        <w:rPr>
          <w:rFonts w:eastAsia="Calibri"/>
        </w:rPr>
        <w:t>.</w:t>
      </w:r>
    </w:p>
    <w:p w14:paraId="7F4C7A59" w14:textId="2313AC8C" w:rsidR="64D46BE2" w:rsidRDefault="6DCEA915" w:rsidP="72D8A7A6">
      <w:pPr>
        <w:pStyle w:val="Featurepink"/>
        <w:rPr>
          <w:rFonts w:eastAsia="Calibri"/>
        </w:rPr>
      </w:pPr>
      <w:r w:rsidRPr="72D8A7A6">
        <w:rPr>
          <w:rStyle w:val="Strong"/>
        </w:rPr>
        <w:t>ENE-UARL-01 –</w:t>
      </w:r>
      <w:r>
        <w:t xml:space="preserve"> understands and responds to literature read to them</w:t>
      </w:r>
    </w:p>
    <w:p w14:paraId="7BD3F8EE" w14:textId="1937E231" w:rsidR="64D46BE2" w:rsidRDefault="6DCEA915" w:rsidP="00872736">
      <w:pPr>
        <w:pStyle w:val="Featurepink"/>
        <w:numPr>
          <w:ilvl w:val="0"/>
          <w:numId w:val="32"/>
        </w:numPr>
        <w:ind w:left="567" w:hanging="567"/>
        <w:rPr>
          <w:rFonts w:eastAsia="Calibri"/>
        </w:rPr>
      </w:pPr>
      <w:r>
        <w:t>identify how visual cues contribute to the meaning of a text.</w:t>
      </w:r>
    </w:p>
    <w:p w14:paraId="2B1A023A" w14:textId="34E338F3" w:rsidR="00ED1694" w:rsidRDefault="2F2D238C" w:rsidP="3AACDE1E">
      <w:pPr>
        <w:pStyle w:val="Featurepink"/>
        <w:rPr>
          <w:rFonts w:eastAsia="Calibri"/>
          <w:color w:val="000000" w:themeColor="text1"/>
        </w:rPr>
      </w:pPr>
      <w:r w:rsidRPr="1F4FA9F4">
        <w:rPr>
          <w:rStyle w:val="Strong"/>
        </w:rPr>
        <w:t xml:space="preserve">Stage 1 Assessment task </w:t>
      </w:r>
      <w:r w:rsidR="284A766F" w:rsidRPr="1F4FA9F4">
        <w:rPr>
          <w:rStyle w:val="Strong"/>
        </w:rPr>
        <w:t>4</w:t>
      </w:r>
      <w:r w:rsidRPr="1F4FA9F4">
        <w:rPr>
          <w:rStyle w:val="Strong"/>
        </w:rPr>
        <w:t xml:space="preserve"> –</w:t>
      </w:r>
      <w:r>
        <w:t xml:space="preserve"> Observations and work samples from </w:t>
      </w:r>
      <w:r w:rsidR="00941A39">
        <w:t>this lesson</w:t>
      </w:r>
      <w:r>
        <w:t xml:space="preserve"> allow</w:t>
      </w:r>
      <w:r w:rsidR="66089521">
        <w:t>s</w:t>
      </w:r>
      <w:r>
        <w:t xml:space="preserve"> students to demonstrate achievement towards the following syllabus outcomes and content points</w:t>
      </w:r>
      <w:r w:rsidR="1759615D">
        <w:t>:</w:t>
      </w:r>
    </w:p>
    <w:p w14:paraId="33A9D3F5" w14:textId="6993665D" w:rsidR="00ED1694" w:rsidRDefault="3AACDE1E" w:rsidP="3AACDE1E">
      <w:pPr>
        <w:pStyle w:val="Featurepink"/>
        <w:rPr>
          <w:rFonts w:eastAsia="Calibri"/>
          <w:color w:val="000000" w:themeColor="text1"/>
        </w:rPr>
      </w:pPr>
      <w:r w:rsidRPr="1F4FA9F4">
        <w:rPr>
          <w:rStyle w:val="Strong"/>
        </w:rPr>
        <w:t>EN1-CWT-01</w:t>
      </w:r>
      <w:r>
        <w:t xml:space="preserve"> </w:t>
      </w:r>
      <w:r w:rsidRPr="1F4FA9F4">
        <w:rPr>
          <w:rStyle w:val="Strong"/>
        </w:rPr>
        <w:t xml:space="preserve">– </w:t>
      </w:r>
      <w:r>
        <w:t xml:space="preserve">plans, creates and revises texts written for different purposes, including paragraphs, using knowledge of vocabulary, text features and sentence </w:t>
      </w:r>
      <w:proofErr w:type="gramStart"/>
      <w:r>
        <w:t>structure</w:t>
      </w:r>
      <w:proofErr w:type="gramEnd"/>
    </w:p>
    <w:p w14:paraId="0332C173" w14:textId="1A092BF5" w:rsidR="00ED1694" w:rsidRDefault="3AACDE1E" w:rsidP="00872736">
      <w:pPr>
        <w:pStyle w:val="Featurepink"/>
        <w:numPr>
          <w:ilvl w:val="0"/>
          <w:numId w:val="32"/>
        </w:numPr>
        <w:ind w:left="567" w:hanging="567"/>
        <w:rPr>
          <w:rFonts w:eastAsia="Calibri"/>
          <w:color w:val="000000" w:themeColor="text1"/>
        </w:rPr>
      </w:pPr>
      <w:r w:rsidRPr="3AACDE1E">
        <w:t>write texts that describe, explain, give an opinion, recount an event, tell a story</w:t>
      </w:r>
    </w:p>
    <w:p w14:paraId="1918E6FB" w14:textId="1C8FA78E" w:rsidR="00ED1694" w:rsidRDefault="3AACDE1E" w:rsidP="00872736">
      <w:pPr>
        <w:pStyle w:val="Featurepink"/>
        <w:numPr>
          <w:ilvl w:val="0"/>
          <w:numId w:val="32"/>
        </w:numPr>
        <w:ind w:left="567" w:hanging="567"/>
        <w:rPr>
          <w:rFonts w:eastAsia="Calibri"/>
          <w:color w:val="000000" w:themeColor="text1"/>
        </w:rPr>
      </w:pPr>
      <w:r w:rsidRPr="3AACDE1E">
        <w:t>use visual elements to expand meaning in own texts</w:t>
      </w:r>
      <w:r w:rsidR="0025223E">
        <w:t>.</w:t>
      </w:r>
    </w:p>
    <w:p w14:paraId="4A8F18BF" w14:textId="0B1CCBFA" w:rsidR="00ED1694" w:rsidRDefault="3AACDE1E" w:rsidP="3AACDE1E">
      <w:pPr>
        <w:pStyle w:val="Featurepink"/>
        <w:rPr>
          <w:rFonts w:eastAsia="Calibri"/>
          <w:color w:val="000000" w:themeColor="text1"/>
        </w:rPr>
      </w:pPr>
      <w:r w:rsidRPr="3AACDE1E">
        <w:rPr>
          <w:rStyle w:val="Strong"/>
        </w:rPr>
        <w:lastRenderedPageBreak/>
        <w:t>EN1-UARL-01 –</w:t>
      </w:r>
      <w:r w:rsidRPr="3AACDE1E">
        <w:t xml:space="preserve"> understands and responds to literature by creating texts using similar structures, intentional language choices and features appropriate to audience and purpose</w:t>
      </w:r>
    </w:p>
    <w:p w14:paraId="23CBE451" w14:textId="1A700F6E" w:rsidR="00ED1694" w:rsidRDefault="3AACDE1E" w:rsidP="00872736">
      <w:pPr>
        <w:pStyle w:val="Featurepink"/>
        <w:numPr>
          <w:ilvl w:val="0"/>
          <w:numId w:val="32"/>
        </w:numPr>
        <w:ind w:left="567" w:hanging="567"/>
        <w:rPr>
          <w:rFonts w:eastAsia="Calibri"/>
          <w:color w:val="000000" w:themeColor="text1"/>
        </w:rPr>
      </w:pPr>
      <w:r w:rsidRPr="3AACDE1E">
        <w:t>identify symbols and images in texts, and how they bring deeper meaning</w:t>
      </w:r>
    </w:p>
    <w:p w14:paraId="10D24BAE" w14:textId="783EEEAA" w:rsidR="00ED1694" w:rsidRDefault="3AACDE1E" w:rsidP="00872736">
      <w:pPr>
        <w:pStyle w:val="Featurepink"/>
        <w:numPr>
          <w:ilvl w:val="0"/>
          <w:numId w:val="32"/>
        </w:numPr>
        <w:ind w:left="567" w:hanging="567"/>
        <w:rPr>
          <w:rStyle w:val="Strong"/>
          <w:rFonts w:eastAsia="Calibri"/>
          <w:color w:val="000000" w:themeColor="text1"/>
        </w:rPr>
      </w:pPr>
      <w:r>
        <w:t xml:space="preserve">create texts that include symbols, </w:t>
      </w:r>
      <w:proofErr w:type="gramStart"/>
      <w:r w:rsidR="1F0DECDB">
        <w:t>wordplay</w:t>
      </w:r>
      <w:proofErr w:type="gramEnd"/>
      <w:r>
        <w:t xml:space="preserve"> and figurative language</w:t>
      </w:r>
      <w:r w:rsidR="0025223E">
        <w:t>.</w:t>
      </w:r>
    </w:p>
    <w:p w14:paraId="58179372" w14:textId="77777777" w:rsidR="004911EE" w:rsidRDefault="004911EE" w:rsidP="00AD5111">
      <w:pPr>
        <w:pStyle w:val="Heading2"/>
      </w:pPr>
      <w:bookmarkStart w:id="38" w:name="_Toc100683125"/>
      <w:bookmarkStart w:id="39" w:name="_Toc113615240"/>
      <w:bookmarkStart w:id="40" w:name="_Toc1128457530"/>
      <w:r>
        <w:br w:type="page"/>
      </w:r>
    </w:p>
    <w:p w14:paraId="02939F05" w14:textId="33C999A1" w:rsidR="00101133" w:rsidRPr="00AD5111" w:rsidRDefault="00101133" w:rsidP="00AD5111">
      <w:pPr>
        <w:pStyle w:val="Heading2"/>
      </w:pPr>
      <w:bookmarkStart w:id="41" w:name="_Toc132617170"/>
      <w:r>
        <w:lastRenderedPageBreak/>
        <w:t>Week 2</w:t>
      </w:r>
      <w:bookmarkEnd w:id="38"/>
      <w:bookmarkEnd w:id="39"/>
      <w:bookmarkEnd w:id="41"/>
    </w:p>
    <w:p w14:paraId="744832FE" w14:textId="77777777" w:rsidR="00101133" w:rsidRDefault="00101133" w:rsidP="00101133">
      <w:pPr>
        <w:pStyle w:val="Heading3"/>
      </w:pPr>
      <w:bookmarkStart w:id="42" w:name="_Toc100683126"/>
      <w:bookmarkStart w:id="43" w:name="_Toc113615241"/>
      <w:bookmarkStart w:id="44" w:name="_Toc132617171"/>
      <w:r>
        <w:t>Component A teaching and learning</w:t>
      </w:r>
      <w:bookmarkEnd w:id="42"/>
      <w:bookmarkEnd w:id="43"/>
      <w:bookmarkEnd w:id="44"/>
    </w:p>
    <w:p w14:paraId="0F823D9B" w14:textId="77777777" w:rsidR="00146AD8" w:rsidRDefault="00146AD8" w:rsidP="00146AD8">
      <w:bookmarkStart w:id="45" w:name="_Hlk132363653"/>
      <w:r>
        <w:t xml:space="preserve">The table below can be used to plan and document lessons that address Component A outcomes and content. Both the </w:t>
      </w:r>
      <w:hyperlink r:id="rId31" w:history="1">
        <w:r>
          <w:rPr>
            <w:rStyle w:val="Hyperlink"/>
          </w:rPr>
          <w:t>detailed example [DOC 529KB]</w:t>
        </w:r>
      </w:hyperlink>
      <w:r>
        <w:t xml:space="preserve"> of a two-week teaching and learning cycle and </w:t>
      </w:r>
      <w:hyperlink r:id="rId32" w:history="1">
        <w:r>
          <w:rPr>
            <w:rStyle w:val="Hyperlink"/>
          </w:rPr>
          <w:t>brief example [DOC 66KB]</w:t>
        </w:r>
      </w:hyperlink>
      <w:r>
        <w:t xml:space="preserve"> may support you in your planning.</w:t>
      </w:r>
    </w:p>
    <w:tbl>
      <w:tblPr>
        <w:tblStyle w:val="Tableheader"/>
        <w:tblW w:w="14596" w:type="dxa"/>
        <w:tblLayout w:type="fixed"/>
        <w:tblLook w:val="0420" w:firstRow="1" w:lastRow="0" w:firstColumn="0" w:lastColumn="0" w:noHBand="0" w:noVBand="1"/>
        <w:tblCaption w:val="Component A teaching and learning"/>
        <w:tblDescription w:val="Component A teaching and learning focus areas for Lessons 6 through 10 in the areas of Phonological awareness, Phonic knowledge, Spelling and Handwriting, Print conventions, Reading comprehension and Reading fluency. Links to supporting documentation are included in the cells for each lesson."/>
      </w:tblPr>
      <w:tblGrid>
        <w:gridCol w:w="3114"/>
        <w:gridCol w:w="2296"/>
        <w:gridCol w:w="2296"/>
        <w:gridCol w:w="2297"/>
        <w:gridCol w:w="2296"/>
        <w:gridCol w:w="2297"/>
      </w:tblGrid>
      <w:tr w:rsidR="00146AD8" w14:paraId="07AF830D" w14:textId="77777777" w:rsidTr="00B10EC0">
        <w:trPr>
          <w:cnfStyle w:val="100000000000" w:firstRow="1" w:lastRow="0" w:firstColumn="0" w:lastColumn="0" w:oddVBand="0" w:evenVBand="0" w:oddHBand="0" w:evenHBand="0" w:firstRowFirstColumn="0" w:firstRowLastColumn="0" w:lastRowFirstColumn="0" w:lastRowLastColumn="0"/>
        </w:trPr>
        <w:tc>
          <w:tcPr>
            <w:tcW w:w="3114" w:type="dxa"/>
          </w:tcPr>
          <w:p w14:paraId="12820F98" w14:textId="77777777" w:rsidR="00146AD8" w:rsidRDefault="00146AD8" w:rsidP="00B10EC0">
            <w:r w:rsidRPr="00267648">
              <w:t>Focus Areas</w:t>
            </w:r>
          </w:p>
        </w:tc>
        <w:tc>
          <w:tcPr>
            <w:tcW w:w="2296" w:type="dxa"/>
          </w:tcPr>
          <w:p w14:paraId="229CFB1C" w14:textId="77777777" w:rsidR="00146AD8" w:rsidRDefault="00146AD8" w:rsidP="00B10EC0">
            <w:r w:rsidRPr="00267648">
              <w:t xml:space="preserve">Lesson </w:t>
            </w:r>
            <w:r>
              <w:t>6</w:t>
            </w:r>
          </w:p>
        </w:tc>
        <w:tc>
          <w:tcPr>
            <w:tcW w:w="2296" w:type="dxa"/>
          </w:tcPr>
          <w:p w14:paraId="7B5A202F" w14:textId="77777777" w:rsidR="00146AD8" w:rsidRDefault="00146AD8" w:rsidP="00B10EC0">
            <w:r w:rsidRPr="00267648">
              <w:t xml:space="preserve">Lesson </w:t>
            </w:r>
            <w:r>
              <w:t>7</w:t>
            </w:r>
          </w:p>
        </w:tc>
        <w:tc>
          <w:tcPr>
            <w:tcW w:w="2297" w:type="dxa"/>
          </w:tcPr>
          <w:p w14:paraId="4B91A20F" w14:textId="77777777" w:rsidR="00146AD8" w:rsidRDefault="00146AD8" w:rsidP="00B10EC0">
            <w:r w:rsidRPr="00267648">
              <w:t xml:space="preserve">Lesson </w:t>
            </w:r>
            <w:r>
              <w:t>8</w:t>
            </w:r>
          </w:p>
        </w:tc>
        <w:tc>
          <w:tcPr>
            <w:tcW w:w="2296" w:type="dxa"/>
          </w:tcPr>
          <w:p w14:paraId="2D030460" w14:textId="77777777" w:rsidR="00146AD8" w:rsidRDefault="00146AD8" w:rsidP="00B10EC0">
            <w:r w:rsidRPr="00267648">
              <w:t xml:space="preserve">Lesson </w:t>
            </w:r>
            <w:r>
              <w:t>9</w:t>
            </w:r>
          </w:p>
        </w:tc>
        <w:tc>
          <w:tcPr>
            <w:tcW w:w="2297" w:type="dxa"/>
          </w:tcPr>
          <w:p w14:paraId="67CB9211" w14:textId="77777777" w:rsidR="00146AD8" w:rsidRDefault="00146AD8" w:rsidP="00B10EC0">
            <w:r w:rsidRPr="00267648">
              <w:t xml:space="preserve">Lesson </w:t>
            </w:r>
            <w:r>
              <w:t>10</w:t>
            </w:r>
          </w:p>
        </w:tc>
      </w:tr>
      <w:tr w:rsidR="00146AD8" w14:paraId="0F0785A6"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73433A46" w14:textId="77777777" w:rsidR="00146AD8" w:rsidRPr="002C355E" w:rsidRDefault="00000000" w:rsidP="00B10EC0">
            <w:pPr>
              <w:rPr>
                <w:b/>
                <w:bCs/>
              </w:rPr>
            </w:pPr>
            <w:hyperlink r:id="rId33" w:history="1">
              <w:r w:rsidR="00146AD8" w:rsidRPr="002C355E">
                <w:rPr>
                  <w:rStyle w:val="Hyperlink"/>
                  <w:b/>
                  <w:bCs/>
                </w:rPr>
                <w:t>Phonological awareness</w:t>
              </w:r>
            </w:hyperlink>
            <w:r w:rsidR="00146AD8" w:rsidRPr="002C355E">
              <w:rPr>
                <w:b/>
                <w:bCs/>
              </w:rPr>
              <w:t xml:space="preserve"> (Early Stage 1) and </w:t>
            </w:r>
            <w:hyperlink r:id="rId34" w:history="1">
              <w:r w:rsidR="00146AD8">
                <w:rPr>
                  <w:rStyle w:val="Hyperlink"/>
                  <w:b/>
                  <w:bCs/>
                </w:rPr>
                <w:t>P</w:t>
              </w:r>
              <w:r w:rsidR="00146AD8" w:rsidRPr="002C355E">
                <w:rPr>
                  <w:rStyle w:val="Hyperlink"/>
                  <w:b/>
                  <w:bCs/>
                </w:rPr>
                <w:t>honic knowledge</w:t>
              </w:r>
            </w:hyperlink>
          </w:p>
          <w:p w14:paraId="751F843D" w14:textId="77777777" w:rsidR="00146AD8" w:rsidRDefault="00146AD8" w:rsidP="00B10EC0">
            <w:r>
              <w:t>15 minutes</w:t>
            </w:r>
          </w:p>
        </w:tc>
        <w:tc>
          <w:tcPr>
            <w:tcW w:w="2296" w:type="dxa"/>
          </w:tcPr>
          <w:p w14:paraId="55211F41" w14:textId="77777777" w:rsidR="00146AD8" w:rsidRDefault="00146AD8" w:rsidP="00B10EC0"/>
        </w:tc>
        <w:tc>
          <w:tcPr>
            <w:tcW w:w="2296" w:type="dxa"/>
          </w:tcPr>
          <w:p w14:paraId="72B8EDA2" w14:textId="77777777" w:rsidR="00146AD8" w:rsidRDefault="00146AD8" w:rsidP="00B10EC0"/>
        </w:tc>
        <w:tc>
          <w:tcPr>
            <w:tcW w:w="2297" w:type="dxa"/>
          </w:tcPr>
          <w:p w14:paraId="3B8144B5" w14:textId="77777777" w:rsidR="00146AD8" w:rsidRDefault="00146AD8" w:rsidP="00B10EC0"/>
        </w:tc>
        <w:tc>
          <w:tcPr>
            <w:tcW w:w="2296" w:type="dxa"/>
          </w:tcPr>
          <w:p w14:paraId="69359A1C" w14:textId="77777777" w:rsidR="00146AD8" w:rsidRDefault="00146AD8" w:rsidP="00B10EC0"/>
        </w:tc>
        <w:tc>
          <w:tcPr>
            <w:tcW w:w="2297" w:type="dxa"/>
          </w:tcPr>
          <w:p w14:paraId="48661384" w14:textId="77777777" w:rsidR="00146AD8" w:rsidRDefault="00146AD8" w:rsidP="00B10EC0"/>
        </w:tc>
      </w:tr>
      <w:tr w:rsidR="00146AD8" w14:paraId="618B4074" w14:textId="77777777" w:rsidTr="00B10EC0">
        <w:trPr>
          <w:cnfStyle w:val="000000010000" w:firstRow="0" w:lastRow="0" w:firstColumn="0" w:lastColumn="0" w:oddVBand="0" w:evenVBand="0" w:oddHBand="0" w:evenHBand="1" w:firstRowFirstColumn="0" w:firstRowLastColumn="0" w:lastRowFirstColumn="0" w:lastRowLastColumn="0"/>
        </w:trPr>
        <w:tc>
          <w:tcPr>
            <w:tcW w:w="3114" w:type="dxa"/>
          </w:tcPr>
          <w:p w14:paraId="2E9EEADA" w14:textId="77777777" w:rsidR="00146AD8" w:rsidRPr="002C355E" w:rsidRDefault="00000000" w:rsidP="00B10EC0">
            <w:pPr>
              <w:rPr>
                <w:b/>
                <w:bCs/>
              </w:rPr>
            </w:pPr>
            <w:hyperlink r:id="rId35" w:history="1">
              <w:r w:rsidR="00146AD8" w:rsidRPr="002C355E">
                <w:rPr>
                  <w:rStyle w:val="Hyperlink"/>
                  <w:b/>
                  <w:bCs/>
                </w:rPr>
                <w:t>Spelling</w:t>
              </w:r>
            </w:hyperlink>
            <w:r w:rsidR="00146AD8" w:rsidRPr="002C355E">
              <w:rPr>
                <w:b/>
                <w:bCs/>
              </w:rPr>
              <w:t xml:space="preserve"> and </w:t>
            </w:r>
            <w:hyperlink r:id="rId36" w:history="1">
              <w:r w:rsidR="00146AD8">
                <w:rPr>
                  <w:rStyle w:val="Hyperlink"/>
                  <w:b/>
                  <w:bCs/>
                </w:rPr>
                <w:t>H</w:t>
              </w:r>
              <w:r w:rsidR="00146AD8" w:rsidRPr="002C355E">
                <w:rPr>
                  <w:rStyle w:val="Hyperlink"/>
                  <w:b/>
                  <w:bCs/>
                </w:rPr>
                <w:t>andwriting</w:t>
              </w:r>
            </w:hyperlink>
          </w:p>
          <w:p w14:paraId="21A473DB" w14:textId="77777777" w:rsidR="00146AD8" w:rsidRDefault="00146AD8" w:rsidP="00B10EC0">
            <w:r>
              <w:t>15 minutes</w:t>
            </w:r>
          </w:p>
        </w:tc>
        <w:tc>
          <w:tcPr>
            <w:tcW w:w="2296" w:type="dxa"/>
          </w:tcPr>
          <w:p w14:paraId="3CFD570D" w14:textId="77777777" w:rsidR="00146AD8" w:rsidRDefault="00146AD8" w:rsidP="00B10EC0"/>
        </w:tc>
        <w:tc>
          <w:tcPr>
            <w:tcW w:w="2296" w:type="dxa"/>
          </w:tcPr>
          <w:p w14:paraId="5E0153EE" w14:textId="77777777" w:rsidR="00146AD8" w:rsidRDefault="00146AD8" w:rsidP="00B10EC0"/>
        </w:tc>
        <w:tc>
          <w:tcPr>
            <w:tcW w:w="2297" w:type="dxa"/>
          </w:tcPr>
          <w:p w14:paraId="73FDB2DD" w14:textId="77777777" w:rsidR="00146AD8" w:rsidRDefault="00146AD8" w:rsidP="00B10EC0"/>
        </w:tc>
        <w:tc>
          <w:tcPr>
            <w:tcW w:w="2296" w:type="dxa"/>
          </w:tcPr>
          <w:p w14:paraId="66C3CD95" w14:textId="77777777" w:rsidR="00146AD8" w:rsidRDefault="00146AD8" w:rsidP="00B10EC0"/>
        </w:tc>
        <w:tc>
          <w:tcPr>
            <w:tcW w:w="2297" w:type="dxa"/>
          </w:tcPr>
          <w:p w14:paraId="00B2AC5E" w14:textId="77777777" w:rsidR="00146AD8" w:rsidRDefault="00146AD8" w:rsidP="00B10EC0"/>
        </w:tc>
      </w:tr>
      <w:tr w:rsidR="00146AD8" w14:paraId="38EA496A" w14:textId="77777777" w:rsidTr="00B10EC0">
        <w:trPr>
          <w:cnfStyle w:val="000000100000" w:firstRow="0" w:lastRow="0" w:firstColumn="0" w:lastColumn="0" w:oddVBand="0" w:evenVBand="0" w:oddHBand="1" w:evenHBand="0" w:firstRowFirstColumn="0" w:firstRowLastColumn="0" w:lastRowFirstColumn="0" w:lastRowLastColumn="0"/>
        </w:trPr>
        <w:tc>
          <w:tcPr>
            <w:tcW w:w="3114" w:type="dxa"/>
          </w:tcPr>
          <w:p w14:paraId="363485B9" w14:textId="77777777" w:rsidR="00146AD8" w:rsidRPr="002C355E" w:rsidRDefault="00000000" w:rsidP="00B10EC0">
            <w:pPr>
              <w:rPr>
                <w:b/>
                <w:bCs/>
              </w:rPr>
            </w:pPr>
            <w:hyperlink r:id="rId37" w:history="1">
              <w:r w:rsidR="00146AD8" w:rsidRPr="002C355E">
                <w:rPr>
                  <w:rStyle w:val="Hyperlink"/>
                  <w:b/>
                  <w:bCs/>
                </w:rPr>
                <w:t>Print conventions</w:t>
              </w:r>
            </w:hyperlink>
            <w:r w:rsidR="00146AD8" w:rsidRPr="002C355E">
              <w:rPr>
                <w:b/>
                <w:bCs/>
              </w:rPr>
              <w:t xml:space="preserve"> (Early Stage 1), </w:t>
            </w:r>
            <w:hyperlink r:id="rId38" w:history="1">
              <w:r w:rsidR="00146AD8">
                <w:rPr>
                  <w:rStyle w:val="Hyperlink"/>
                  <w:b/>
                  <w:bCs/>
                </w:rPr>
                <w:t>R</w:t>
              </w:r>
              <w:r w:rsidR="00146AD8" w:rsidRPr="002C355E">
                <w:rPr>
                  <w:rStyle w:val="Hyperlink"/>
                  <w:b/>
                  <w:bCs/>
                </w:rPr>
                <w:t>eading comprehension</w:t>
              </w:r>
            </w:hyperlink>
            <w:r w:rsidR="00146AD8" w:rsidRPr="002C355E">
              <w:rPr>
                <w:b/>
                <w:bCs/>
              </w:rPr>
              <w:t xml:space="preserve"> and </w:t>
            </w:r>
            <w:hyperlink r:id="rId39" w:history="1">
              <w:r w:rsidR="00146AD8">
                <w:rPr>
                  <w:rStyle w:val="Hyperlink"/>
                  <w:b/>
                  <w:bCs/>
                </w:rPr>
                <w:t>R</w:t>
              </w:r>
              <w:r w:rsidR="00146AD8" w:rsidRPr="002C355E">
                <w:rPr>
                  <w:rStyle w:val="Hyperlink"/>
                  <w:b/>
                  <w:bCs/>
                </w:rPr>
                <w:t>eading fluency</w:t>
              </w:r>
            </w:hyperlink>
          </w:p>
          <w:p w14:paraId="17FAD883" w14:textId="77777777" w:rsidR="00146AD8" w:rsidRDefault="00146AD8" w:rsidP="00B10EC0">
            <w:r>
              <w:t>30 minutes</w:t>
            </w:r>
          </w:p>
        </w:tc>
        <w:tc>
          <w:tcPr>
            <w:tcW w:w="2296" w:type="dxa"/>
          </w:tcPr>
          <w:p w14:paraId="0D50C5F3" w14:textId="77777777" w:rsidR="00146AD8" w:rsidRDefault="00146AD8" w:rsidP="00B10EC0"/>
        </w:tc>
        <w:tc>
          <w:tcPr>
            <w:tcW w:w="2296" w:type="dxa"/>
          </w:tcPr>
          <w:p w14:paraId="6EC6C322" w14:textId="77777777" w:rsidR="00146AD8" w:rsidRDefault="00146AD8" w:rsidP="00B10EC0"/>
        </w:tc>
        <w:tc>
          <w:tcPr>
            <w:tcW w:w="2297" w:type="dxa"/>
          </w:tcPr>
          <w:p w14:paraId="5A38D09B" w14:textId="77777777" w:rsidR="00146AD8" w:rsidRDefault="00146AD8" w:rsidP="00B10EC0"/>
        </w:tc>
        <w:tc>
          <w:tcPr>
            <w:tcW w:w="2296" w:type="dxa"/>
          </w:tcPr>
          <w:p w14:paraId="50A7C1D2" w14:textId="77777777" w:rsidR="00146AD8" w:rsidRDefault="00146AD8" w:rsidP="00B10EC0"/>
        </w:tc>
        <w:tc>
          <w:tcPr>
            <w:tcW w:w="2297" w:type="dxa"/>
          </w:tcPr>
          <w:p w14:paraId="4EC36443" w14:textId="77777777" w:rsidR="00146AD8" w:rsidRDefault="00146AD8" w:rsidP="00B10EC0"/>
        </w:tc>
      </w:tr>
    </w:tbl>
    <w:p w14:paraId="3E4CCB9E" w14:textId="58FC0456" w:rsidR="00ED1694" w:rsidRDefault="00ED1694" w:rsidP="00CB1C97">
      <w:pPr>
        <w:pStyle w:val="Heading3"/>
        <w:spacing w:before="360"/>
      </w:pPr>
      <w:bookmarkStart w:id="46" w:name="_Toc132617172"/>
      <w:bookmarkEnd w:id="45"/>
      <w:r>
        <w:lastRenderedPageBreak/>
        <w:t>Component B teaching and learning</w:t>
      </w:r>
      <w:bookmarkEnd w:id="40"/>
      <w:bookmarkEnd w:id="46"/>
    </w:p>
    <w:p w14:paraId="573F4C94" w14:textId="6D5F9443" w:rsidR="009C064D" w:rsidRPr="009C064D" w:rsidRDefault="009C064D" w:rsidP="009C064D">
      <w:r w:rsidRPr="009C064D">
        <w:t xml:space="preserve">The following teaching and learning sequence </w:t>
      </w:r>
      <w:proofErr w:type="gramStart"/>
      <w:r w:rsidRPr="009C064D">
        <w:t>has</w:t>
      </w:r>
      <w:proofErr w:type="gramEnd"/>
      <w:r w:rsidRPr="009C064D">
        <w:t xml:space="preserve"> been designed to address </w:t>
      </w:r>
      <w:hyperlink w:anchor="_Outcomes_and_content_1" w:history="1">
        <w:r w:rsidRPr="009C064D">
          <w:rPr>
            <w:rStyle w:val="Hyperlink"/>
          </w:rPr>
          <w:t>Component B</w:t>
        </w:r>
      </w:hyperlink>
      <w:r w:rsidRPr="009C064D">
        <w:t xml:space="preserve"> outcomes and content. Adapt the sequence as required to best meet the needs of your students.</w:t>
      </w:r>
    </w:p>
    <w:p w14:paraId="232C40D8" w14:textId="77777777" w:rsidR="00ED1694" w:rsidRDefault="00ED1694" w:rsidP="00ED1694">
      <w:pPr>
        <w:pStyle w:val="Heading4"/>
      </w:pPr>
      <w:r>
        <w:t>Learning intention and success criteria</w:t>
      </w:r>
    </w:p>
    <w:p w14:paraId="73C06D24" w14:textId="77777777" w:rsidR="00ED1694" w:rsidRDefault="00ED1694" w:rsidP="00ED1694">
      <w:r>
        <w:t>Learning intentions and success criteria are best co-constructed with students. The table below contains suggested learning intentions and success criteria.</w:t>
      </w:r>
    </w:p>
    <w:tbl>
      <w:tblPr>
        <w:tblStyle w:val="Tableheader"/>
        <w:tblW w:w="5000" w:type="pct"/>
        <w:tblLayout w:type="fixed"/>
        <w:tblLook w:val="0620" w:firstRow="1" w:lastRow="0" w:firstColumn="0" w:lastColumn="0" w:noHBand="1" w:noVBand="1"/>
        <w:tblDescription w:val="Learning intentions and success criteria for students."/>
      </w:tblPr>
      <w:tblGrid>
        <w:gridCol w:w="2974"/>
        <w:gridCol w:w="5793"/>
        <w:gridCol w:w="5793"/>
      </w:tblGrid>
      <w:tr w:rsidR="00ED1694" w14:paraId="3CE7601B" w14:textId="77777777" w:rsidTr="00D8322D">
        <w:trPr>
          <w:cnfStyle w:val="100000000000" w:firstRow="1" w:lastRow="0" w:firstColumn="0" w:lastColumn="0" w:oddVBand="0" w:evenVBand="0" w:oddHBand="0" w:evenHBand="0" w:firstRowFirstColumn="0" w:firstRowLastColumn="0" w:lastRowFirstColumn="0" w:lastRowLastColumn="0"/>
        </w:trPr>
        <w:tc>
          <w:tcPr>
            <w:tcW w:w="1021" w:type="pct"/>
          </w:tcPr>
          <w:p w14:paraId="3827F3A4" w14:textId="77777777" w:rsidR="00ED1694" w:rsidRDefault="00ED1694" w:rsidP="00EB69C0">
            <w:r w:rsidRPr="00187930">
              <w:t>Element</w:t>
            </w:r>
          </w:p>
        </w:tc>
        <w:tc>
          <w:tcPr>
            <w:tcW w:w="1989" w:type="pct"/>
          </w:tcPr>
          <w:p w14:paraId="6FBAB444" w14:textId="77777777" w:rsidR="00ED1694" w:rsidRDefault="00ED1694" w:rsidP="00EB69C0">
            <w:proofErr w:type="gramStart"/>
            <w:r w:rsidRPr="00187930">
              <w:t>Early Stage</w:t>
            </w:r>
            <w:proofErr w:type="gramEnd"/>
            <w:r w:rsidRPr="00187930">
              <w:t xml:space="preserve"> 1</w:t>
            </w:r>
          </w:p>
        </w:tc>
        <w:tc>
          <w:tcPr>
            <w:tcW w:w="1989" w:type="pct"/>
          </w:tcPr>
          <w:p w14:paraId="68A27ECD" w14:textId="77777777" w:rsidR="00ED1694" w:rsidRDefault="00ED1694" w:rsidP="00EB69C0">
            <w:r w:rsidRPr="00187930">
              <w:t>Stage 1</w:t>
            </w:r>
          </w:p>
        </w:tc>
      </w:tr>
      <w:tr w:rsidR="00ED1694" w14:paraId="51131663" w14:textId="77777777" w:rsidTr="00D8322D">
        <w:tc>
          <w:tcPr>
            <w:tcW w:w="1021" w:type="pct"/>
            <w:shd w:val="clear" w:color="auto" w:fill="E7E6E6" w:themeFill="background2"/>
          </w:tcPr>
          <w:p w14:paraId="135EB94A" w14:textId="77777777" w:rsidR="00ED1694" w:rsidRPr="004659BD" w:rsidRDefault="00ED1694" w:rsidP="00EB69C0">
            <w:pPr>
              <w:rPr>
                <w:rStyle w:val="Strong"/>
              </w:rPr>
            </w:pPr>
            <w:r w:rsidRPr="004659BD">
              <w:rPr>
                <w:rStyle w:val="Strong"/>
              </w:rPr>
              <w:t>Learning intentions</w:t>
            </w:r>
          </w:p>
        </w:tc>
        <w:tc>
          <w:tcPr>
            <w:tcW w:w="1989" w:type="pct"/>
          </w:tcPr>
          <w:p w14:paraId="33F6F851" w14:textId="41D3C0BB" w:rsidR="00ED1694" w:rsidRDefault="04D46D5F" w:rsidP="0F2EF805">
            <w:pPr>
              <w:rPr>
                <w:rFonts w:eastAsia="Calibri"/>
              </w:rPr>
            </w:pPr>
            <w:r w:rsidRPr="0F2EF805">
              <w:rPr>
                <w:rFonts w:eastAsia="Calibri"/>
              </w:rPr>
              <w:t>Students are learning to use rhyme in poetry and respond to digital texts.</w:t>
            </w:r>
          </w:p>
        </w:tc>
        <w:tc>
          <w:tcPr>
            <w:tcW w:w="1989" w:type="pct"/>
          </w:tcPr>
          <w:p w14:paraId="24A10A41" w14:textId="7322B6A5" w:rsidR="00ED1694" w:rsidRDefault="6EE911CD" w:rsidP="0F2EF805">
            <w:pPr>
              <w:rPr>
                <w:rFonts w:eastAsia="Calibri"/>
              </w:rPr>
            </w:pPr>
            <w:r w:rsidRPr="0E6A68F3">
              <w:rPr>
                <w:rFonts w:eastAsia="Calibri"/>
              </w:rPr>
              <w:t xml:space="preserve">Students are learning to </w:t>
            </w:r>
            <w:r w:rsidR="44606B3E" w:rsidRPr="0E6A68F3">
              <w:rPr>
                <w:rFonts w:eastAsia="Calibri"/>
              </w:rPr>
              <w:t xml:space="preserve">respond to poetry and digital texts, using rhyme and deliberate vocabulary choice to write poems and </w:t>
            </w:r>
            <w:r w:rsidR="5D3BDBA9" w:rsidRPr="0E6A68F3">
              <w:rPr>
                <w:rFonts w:eastAsia="Calibri"/>
              </w:rPr>
              <w:t xml:space="preserve">create </w:t>
            </w:r>
            <w:r w:rsidR="44606B3E" w:rsidRPr="0E6A68F3">
              <w:rPr>
                <w:rFonts w:eastAsia="Calibri"/>
              </w:rPr>
              <w:t xml:space="preserve">labelled diagrams. </w:t>
            </w:r>
          </w:p>
        </w:tc>
      </w:tr>
      <w:tr w:rsidR="00ED1694" w14:paraId="7CB69C49" w14:textId="77777777" w:rsidTr="00D8322D">
        <w:tc>
          <w:tcPr>
            <w:tcW w:w="1021" w:type="pct"/>
            <w:shd w:val="clear" w:color="auto" w:fill="E7E6E6" w:themeFill="background2"/>
          </w:tcPr>
          <w:p w14:paraId="644EA556" w14:textId="77777777" w:rsidR="00ED1694" w:rsidRPr="004659BD" w:rsidRDefault="00ED1694" w:rsidP="00EB69C0">
            <w:pPr>
              <w:rPr>
                <w:rStyle w:val="Strong"/>
              </w:rPr>
            </w:pPr>
            <w:r w:rsidRPr="004659BD">
              <w:rPr>
                <w:rStyle w:val="Strong"/>
              </w:rPr>
              <w:t>Success criteria</w:t>
            </w:r>
          </w:p>
        </w:tc>
        <w:tc>
          <w:tcPr>
            <w:tcW w:w="1989" w:type="pct"/>
          </w:tcPr>
          <w:p w14:paraId="2F8FAED3" w14:textId="39FEBA86" w:rsidR="00ED1694" w:rsidRDefault="7E48E429" w:rsidP="7F855BA0">
            <w:r>
              <w:t>Students can:</w:t>
            </w:r>
          </w:p>
          <w:p w14:paraId="230E5630" w14:textId="304B3E6D" w:rsidR="0F2EF805" w:rsidRDefault="1F06C8A4" w:rsidP="001F050A">
            <w:pPr>
              <w:pStyle w:val="ListBullet"/>
              <w:rPr>
                <w:rFonts w:asciiTheme="minorHAnsi" w:eastAsiaTheme="minorEastAsia" w:hAnsiTheme="minorHAnsi" w:cstheme="minorBidi"/>
                <w:color w:val="000000" w:themeColor="text1"/>
              </w:rPr>
            </w:pPr>
            <w:r w:rsidRPr="0E6A68F3">
              <w:rPr>
                <w:rFonts w:eastAsia="Arial"/>
                <w:color w:val="000000" w:themeColor="text1"/>
              </w:rPr>
              <w:t>u</w:t>
            </w:r>
            <w:r w:rsidR="6D206987" w:rsidRPr="0E6A68F3">
              <w:rPr>
                <w:rFonts w:eastAsia="Arial"/>
                <w:color w:val="000000" w:themeColor="text1"/>
              </w:rPr>
              <w:t xml:space="preserve">se </w:t>
            </w:r>
            <w:r w:rsidR="6FDF89AB" w:rsidRPr="0E6A68F3">
              <w:rPr>
                <w:rFonts w:eastAsia="Arial"/>
                <w:color w:val="000000" w:themeColor="text1"/>
              </w:rPr>
              <w:t>draw</w:t>
            </w:r>
            <w:r w:rsidR="6EBAB128" w:rsidRPr="0E6A68F3">
              <w:rPr>
                <w:rFonts w:eastAsia="Arial"/>
                <w:color w:val="000000" w:themeColor="text1"/>
              </w:rPr>
              <w:t>ings</w:t>
            </w:r>
            <w:r w:rsidR="6FDF89AB" w:rsidRPr="0E6A68F3">
              <w:rPr>
                <w:rFonts w:eastAsia="Arial"/>
                <w:color w:val="000000" w:themeColor="text1"/>
              </w:rPr>
              <w:t xml:space="preserve"> to add detail to writing</w:t>
            </w:r>
          </w:p>
          <w:p w14:paraId="56F44C87" w14:textId="67496392" w:rsidR="7F855BA0" w:rsidRDefault="57DF6579" w:rsidP="001F050A">
            <w:pPr>
              <w:pStyle w:val="ListBullet"/>
              <w:rPr>
                <w:color w:val="000000" w:themeColor="text1"/>
              </w:rPr>
            </w:pPr>
            <w:r w:rsidRPr="0E6A68F3">
              <w:rPr>
                <w:rFonts w:eastAsia="Arial"/>
                <w:color w:val="000000" w:themeColor="text1"/>
              </w:rPr>
              <w:t>write a simple sentence</w:t>
            </w:r>
            <w:r w:rsidR="40453F39" w:rsidRPr="0E6A68F3">
              <w:rPr>
                <w:rFonts w:eastAsia="Arial"/>
                <w:color w:val="000000" w:themeColor="text1"/>
              </w:rPr>
              <w:t xml:space="preserve"> with a subject</w:t>
            </w:r>
            <w:r w:rsidR="004911EE">
              <w:rPr>
                <w:rFonts w:eastAsia="Arial"/>
                <w:color w:val="000000" w:themeColor="text1"/>
              </w:rPr>
              <w:t>-</w:t>
            </w:r>
            <w:r w:rsidR="40453F39" w:rsidRPr="0E6A68F3">
              <w:rPr>
                <w:rFonts w:eastAsia="Arial"/>
                <w:color w:val="000000" w:themeColor="text1"/>
              </w:rPr>
              <w:t>verb</w:t>
            </w:r>
            <w:r w:rsidR="004911EE">
              <w:rPr>
                <w:rFonts w:eastAsia="Arial"/>
                <w:color w:val="000000" w:themeColor="text1"/>
              </w:rPr>
              <w:t>-</w:t>
            </w:r>
            <w:r w:rsidR="40453F39" w:rsidRPr="0E6A68F3">
              <w:rPr>
                <w:rFonts w:eastAsia="Arial"/>
                <w:color w:val="000000" w:themeColor="text1"/>
              </w:rPr>
              <w:t>object structure</w:t>
            </w:r>
          </w:p>
          <w:p w14:paraId="721017EB" w14:textId="601646B6" w:rsidR="7F855BA0" w:rsidRDefault="55224D47" w:rsidP="001F050A">
            <w:pPr>
              <w:pStyle w:val="ListBullet"/>
              <w:rPr>
                <w:rFonts w:asciiTheme="minorHAnsi" w:eastAsiaTheme="minorEastAsia" w:hAnsiTheme="minorHAnsi" w:cstheme="minorBidi"/>
                <w:color w:val="000000" w:themeColor="text1"/>
              </w:rPr>
            </w:pPr>
            <w:r w:rsidRPr="0E6A68F3">
              <w:rPr>
                <w:rFonts w:eastAsia="Calibri"/>
              </w:rPr>
              <w:t>write poems</w:t>
            </w:r>
            <w:r w:rsidR="09F0ECAE" w:rsidRPr="0E6A68F3">
              <w:rPr>
                <w:rFonts w:eastAsia="Calibri"/>
              </w:rPr>
              <w:t xml:space="preserve"> using rhyme</w:t>
            </w:r>
          </w:p>
          <w:p w14:paraId="5C0B9FE2" w14:textId="2DEB791F" w:rsidR="00ED1694" w:rsidRDefault="36C9A8A0" w:rsidP="001F050A">
            <w:pPr>
              <w:pStyle w:val="ListBullet"/>
              <w:rPr>
                <w:rFonts w:asciiTheme="minorHAnsi" w:eastAsiaTheme="minorEastAsia" w:hAnsiTheme="minorHAnsi" w:cstheme="minorBidi"/>
                <w:color w:val="000000" w:themeColor="text1"/>
              </w:rPr>
            </w:pPr>
            <w:r w:rsidRPr="0E6A68F3">
              <w:rPr>
                <w:rFonts w:eastAsia="Calibri"/>
              </w:rPr>
              <w:t>compare</w:t>
            </w:r>
            <w:r w:rsidR="13BF2452" w:rsidRPr="0E6A68F3">
              <w:rPr>
                <w:rFonts w:eastAsia="Calibri"/>
              </w:rPr>
              <w:t xml:space="preserve"> informative and imaginative texts</w:t>
            </w:r>
          </w:p>
          <w:p w14:paraId="0FBDAAD4" w14:textId="5767363B" w:rsidR="00ED1694" w:rsidRDefault="55224D47" w:rsidP="001F050A">
            <w:pPr>
              <w:pStyle w:val="ListBullet"/>
              <w:rPr>
                <w:rFonts w:asciiTheme="minorHAnsi" w:eastAsiaTheme="minorEastAsia" w:hAnsiTheme="minorHAnsi" w:cstheme="minorBidi"/>
                <w:color w:val="000000" w:themeColor="text1"/>
              </w:rPr>
            </w:pPr>
            <w:r w:rsidRPr="0E6A68F3">
              <w:rPr>
                <w:rFonts w:eastAsia="Calibri"/>
              </w:rPr>
              <w:t>identify and use Tier 1</w:t>
            </w:r>
            <w:r w:rsidR="24B0138E" w:rsidRPr="0E6A68F3">
              <w:rPr>
                <w:rFonts w:eastAsia="Calibri"/>
              </w:rPr>
              <w:t xml:space="preserve"> and </w:t>
            </w:r>
            <w:r w:rsidRPr="0E6A68F3">
              <w:rPr>
                <w:rFonts w:eastAsia="Calibri"/>
              </w:rPr>
              <w:t>2 words</w:t>
            </w:r>
          </w:p>
          <w:p w14:paraId="33895BF9" w14:textId="3EB91486" w:rsidR="00ED1694" w:rsidRDefault="55224D47" w:rsidP="001F050A">
            <w:pPr>
              <w:pStyle w:val="ListBullet"/>
              <w:rPr>
                <w:rFonts w:asciiTheme="minorHAnsi" w:eastAsiaTheme="minorEastAsia" w:hAnsiTheme="minorHAnsi" w:cstheme="minorBidi"/>
              </w:rPr>
            </w:pPr>
            <w:r w:rsidRPr="0E6A68F3">
              <w:rPr>
                <w:rFonts w:eastAsia="Calibri"/>
              </w:rPr>
              <w:lastRenderedPageBreak/>
              <w:t xml:space="preserve">use artworks and written words to explain </w:t>
            </w:r>
            <w:r w:rsidR="72C18273" w:rsidRPr="0E6A68F3">
              <w:rPr>
                <w:rFonts w:eastAsia="Calibri"/>
              </w:rPr>
              <w:t>facts</w:t>
            </w:r>
            <w:r w:rsidR="1F7B18D9" w:rsidRPr="0E6A68F3">
              <w:rPr>
                <w:rFonts w:eastAsia="Calibri"/>
              </w:rPr>
              <w:t>.</w:t>
            </w:r>
          </w:p>
        </w:tc>
        <w:tc>
          <w:tcPr>
            <w:tcW w:w="1989" w:type="pct"/>
          </w:tcPr>
          <w:p w14:paraId="720661EC" w14:textId="04DC8B1F" w:rsidR="00ED1694" w:rsidRDefault="7E48E429" w:rsidP="7F855BA0">
            <w:r>
              <w:lastRenderedPageBreak/>
              <w:t>Students can:</w:t>
            </w:r>
          </w:p>
          <w:p w14:paraId="62456598" w14:textId="3749D813" w:rsidR="00ED1694" w:rsidRDefault="55224D47" w:rsidP="001F050A">
            <w:pPr>
              <w:pStyle w:val="ListBullet"/>
            </w:pPr>
            <w:r w:rsidRPr="0E6A68F3">
              <w:rPr>
                <w:rFonts w:eastAsia="Calibri"/>
              </w:rPr>
              <w:t>identify rhyme in poems</w:t>
            </w:r>
          </w:p>
          <w:p w14:paraId="57AC4F6F" w14:textId="53FCA547" w:rsidR="00ED1694" w:rsidRDefault="55224D47" w:rsidP="001F050A">
            <w:pPr>
              <w:pStyle w:val="ListBullet"/>
            </w:pPr>
            <w:r w:rsidRPr="0E6A68F3">
              <w:rPr>
                <w:rFonts w:eastAsia="Calibri"/>
              </w:rPr>
              <w:t>read poetry aloud using expression</w:t>
            </w:r>
          </w:p>
          <w:p w14:paraId="36A4F41C" w14:textId="24E31122" w:rsidR="00ED1694" w:rsidRDefault="55224D47" w:rsidP="001F050A">
            <w:pPr>
              <w:pStyle w:val="ListBullet"/>
              <w:rPr>
                <w:rFonts w:eastAsia="Calibri"/>
              </w:rPr>
            </w:pPr>
            <w:r w:rsidRPr="0E6A68F3">
              <w:rPr>
                <w:rFonts w:eastAsia="Calibri"/>
              </w:rPr>
              <w:t xml:space="preserve">write poems </w:t>
            </w:r>
            <w:r w:rsidR="0C4E99F7" w:rsidRPr="0E6A68F3">
              <w:rPr>
                <w:rFonts w:eastAsia="Calibri"/>
              </w:rPr>
              <w:t xml:space="preserve">using </w:t>
            </w:r>
            <w:r w:rsidR="2F7C2973" w:rsidRPr="0E6A68F3">
              <w:rPr>
                <w:rFonts w:eastAsia="Calibri"/>
              </w:rPr>
              <w:t>wordplay</w:t>
            </w:r>
          </w:p>
          <w:p w14:paraId="43E286D9" w14:textId="49A3CA0C" w:rsidR="00ED1694" w:rsidRDefault="1F323E9F" w:rsidP="001F050A">
            <w:pPr>
              <w:pStyle w:val="ListBullet"/>
            </w:pPr>
            <w:bookmarkStart w:id="47" w:name="_Int_k9NTJDyP"/>
            <w:r w:rsidRPr="0E6A68F3">
              <w:rPr>
                <w:rFonts w:eastAsia="Calibri"/>
              </w:rPr>
              <w:t xml:space="preserve">navigate and </w:t>
            </w:r>
            <w:r w:rsidR="55224D47" w:rsidRPr="0E6A68F3">
              <w:rPr>
                <w:rFonts w:eastAsia="Calibri"/>
              </w:rPr>
              <w:t xml:space="preserve">read digital texts that use images, text and </w:t>
            </w:r>
            <w:proofErr w:type="gramStart"/>
            <w:r w:rsidR="55224D47" w:rsidRPr="0E6A68F3">
              <w:rPr>
                <w:rFonts w:eastAsia="Calibri"/>
              </w:rPr>
              <w:t>hyperlinks</w:t>
            </w:r>
            <w:bookmarkEnd w:id="47"/>
            <w:proofErr w:type="gramEnd"/>
          </w:p>
          <w:p w14:paraId="0D954FBA" w14:textId="5226812F" w:rsidR="00ED1694" w:rsidRDefault="55224D47" w:rsidP="001F050A">
            <w:pPr>
              <w:pStyle w:val="ListBullet"/>
              <w:tabs>
                <w:tab w:val="left" w:pos="1261"/>
              </w:tabs>
              <w:rPr>
                <w:rFonts w:eastAsia="Calibri"/>
              </w:rPr>
            </w:pPr>
            <w:r w:rsidRPr="0E6A68F3">
              <w:rPr>
                <w:rFonts w:eastAsia="Calibri"/>
              </w:rPr>
              <w:t>identify and use Tier 1</w:t>
            </w:r>
            <w:r w:rsidR="6499CD3C" w:rsidRPr="0E6A68F3">
              <w:rPr>
                <w:rFonts w:eastAsia="Calibri"/>
              </w:rPr>
              <w:t xml:space="preserve">, 2, and </w:t>
            </w:r>
            <w:r w:rsidRPr="0E6A68F3">
              <w:rPr>
                <w:rFonts w:eastAsia="Calibri"/>
              </w:rPr>
              <w:t>3</w:t>
            </w:r>
            <w:r w:rsidR="46E642AD" w:rsidRPr="0E6A68F3">
              <w:rPr>
                <w:rFonts w:eastAsia="Calibri"/>
              </w:rPr>
              <w:t xml:space="preserve"> </w:t>
            </w:r>
            <w:proofErr w:type="gramStart"/>
            <w:r w:rsidR="1802E981" w:rsidRPr="0E6A68F3">
              <w:rPr>
                <w:rFonts w:eastAsia="Calibri"/>
              </w:rPr>
              <w:t>vocabulary</w:t>
            </w:r>
            <w:proofErr w:type="gramEnd"/>
          </w:p>
          <w:p w14:paraId="303F052F" w14:textId="19D78D15" w:rsidR="00ED1694" w:rsidRDefault="55224D47" w:rsidP="001F050A">
            <w:pPr>
              <w:pStyle w:val="ListBullet"/>
              <w:rPr>
                <w:rFonts w:asciiTheme="minorHAnsi" w:eastAsiaTheme="minorEastAsia" w:hAnsiTheme="minorHAnsi" w:cstheme="minorBidi"/>
              </w:rPr>
            </w:pPr>
            <w:r w:rsidRPr="0E6A68F3">
              <w:rPr>
                <w:rFonts w:eastAsia="Calibri"/>
              </w:rPr>
              <w:lastRenderedPageBreak/>
              <w:t xml:space="preserve">use </w:t>
            </w:r>
            <w:r w:rsidR="3BE4F6DB" w:rsidRPr="0E6A68F3">
              <w:rPr>
                <w:rFonts w:eastAsia="Calibri"/>
              </w:rPr>
              <w:t xml:space="preserve">artworks </w:t>
            </w:r>
            <w:r w:rsidRPr="0E6A68F3">
              <w:rPr>
                <w:rFonts w:eastAsia="Calibri"/>
              </w:rPr>
              <w:t xml:space="preserve">and written words to explain </w:t>
            </w:r>
            <w:r w:rsidR="59559C41" w:rsidRPr="0E6A68F3">
              <w:rPr>
                <w:rFonts w:eastAsia="Calibri"/>
              </w:rPr>
              <w:t>facts</w:t>
            </w:r>
            <w:r w:rsidR="1F7B18D9" w:rsidRPr="0E6A68F3">
              <w:rPr>
                <w:rFonts w:eastAsia="Calibri"/>
              </w:rPr>
              <w:t>.</w:t>
            </w:r>
          </w:p>
        </w:tc>
      </w:tr>
    </w:tbl>
    <w:p w14:paraId="04968FEA" w14:textId="77777777" w:rsidR="00ED1694" w:rsidRDefault="00ED1694" w:rsidP="00ED1694">
      <w:pPr>
        <w:pStyle w:val="Heading4"/>
      </w:pPr>
      <w:r>
        <w:lastRenderedPageBreak/>
        <w:t>Resources</w:t>
      </w:r>
    </w:p>
    <w:p w14:paraId="1477D1EE" w14:textId="6C655F2D" w:rsidR="18112A8D" w:rsidRDefault="2B6C69DE" w:rsidP="001F050A">
      <w:pPr>
        <w:pStyle w:val="ListBullet"/>
        <w:rPr>
          <w:rFonts w:asciiTheme="minorHAnsi" w:eastAsiaTheme="minorEastAsia" w:hAnsiTheme="minorHAnsi" w:cstheme="minorBidi"/>
        </w:rPr>
      </w:pPr>
      <w:r>
        <w:t xml:space="preserve">Carle E (2001) </w:t>
      </w:r>
      <w:r w:rsidRPr="0E6A68F3">
        <w:rPr>
          <w:rStyle w:val="Emphasis"/>
        </w:rPr>
        <w:t>Little Cloud</w:t>
      </w:r>
      <w:r>
        <w:t xml:space="preserve">, </w:t>
      </w:r>
      <w:r w:rsidR="00DE4349">
        <w:t xml:space="preserve">Picture Puffins, US. ISBN: </w:t>
      </w:r>
      <w:r w:rsidR="00326272" w:rsidRPr="00326272">
        <w:t>9780698118300</w:t>
      </w:r>
    </w:p>
    <w:p w14:paraId="085CDD88" w14:textId="4028A42A" w:rsidR="014656FE" w:rsidRDefault="00000000" w:rsidP="001F050A">
      <w:pPr>
        <w:pStyle w:val="ListBullet"/>
        <w:rPr>
          <w:rFonts w:asciiTheme="minorHAnsi" w:eastAsiaTheme="minorEastAsia" w:hAnsiTheme="minorHAnsi" w:cstheme="minorBidi"/>
        </w:rPr>
      </w:pPr>
      <w:hyperlink w:anchor="_Resource_8_–">
        <w:r w:rsidR="500D3C88" w:rsidRPr="0E6A68F3">
          <w:rPr>
            <w:rStyle w:val="Hyperlink"/>
            <w:rFonts w:eastAsia="Calibri"/>
          </w:rPr>
          <w:t>Resource 8: FANBOYS</w:t>
        </w:r>
      </w:hyperlink>
    </w:p>
    <w:p w14:paraId="2E218F87" w14:textId="4DDCC945" w:rsidR="014656FE" w:rsidRPr="00512157" w:rsidRDefault="00000000" w:rsidP="001F050A">
      <w:pPr>
        <w:pStyle w:val="ListBullet"/>
        <w:rPr>
          <w:rStyle w:val="Hyperlink"/>
          <w:rFonts w:asciiTheme="minorHAnsi" w:eastAsiaTheme="minorEastAsia" w:hAnsiTheme="minorHAnsi" w:cstheme="minorBidi"/>
          <w:color w:val="auto"/>
          <w:u w:val="none"/>
        </w:rPr>
      </w:pPr>
      <w:hyperlink w:anchor="_Resource_5:_Tongue">
        <w:r w:rsidR="500D3C88" w:rsidRPr="0E6A68F3">
          <w:rPr>
            <w:rStyle w:val="Hyperlink"/>
            <w:rFonts w:eastAsia="Calibri"/>
          </w:rPr>
          <w:t xml:space="preserve">Resource 9: </w:t>
        </w:r>
        <w:r w:rsidR="500D3C88" w:rsidRPr="0E6A68F3">
          <w:rPr>
            <w:rStyle w:val="Hyperlink"/>
            <w:rFonts w:eastAsia="Arial"/>
          </w:rPr>
          <w:t>Tiny poems by Sally Murphy</w:t>
        </w:r>
      </w:hyperlink>
    </w:p>
    <w:p w14:paraId="2A224498" w14:textId="0CB984A6" w:rsidR="00512157" w:rsidRDefault="00000000" w:rsidP="001F050A">
      <w:pPr>
        <w:pStyle w:val="ListBullet"/>
        <w:rPr>
          <w:rFonts w:asciiTheme="minorHAnsi" w:eastAsiaTheme="minorEastAsia" w:hAnsiTheme="minorHAnsi" w:cstheme="minorBidi"/>
        </w:rPr>
      </w:pPr>
      <w:hyperlink w:anchor="_Resource_10:_Online_1" w:history="1">
        <w:r w:rsidR="00512157" w:rsidRPr="00512157">
          <w:rPr>
            <w:rStyle w:val="Hyperlink"/>
            <w:rFonts w:eastAsia="Arial"/>
          </w:rPr>
          <w:t>Resource 10: Online text features and navigation pathways</w:t>
        </w:r>
      </w:hyperlink>
    </w:p>
    <w:p w14:paraId="045B5CB7" w14:textId="58F59A91" w:rsidR="014656FE" w:rsidRDefault="00000000" w:rsidP="001F050A">
      <w:pPr>
        <w:pStyle w:val="ListBullet"/>
        <w:rPr>
          <w:rFonts w:eastAsia="Calibri"/>
        </w:rPr>
      </w:pPr>
      <w:hyperlink w:anchor="_Resource_11:_Navigation">
        <w:r w:rsidR="500D3C88" w:rsidRPr="0E6A68F3">
          <w:rPr>
            <w:rStyle w:val="Hyperlink"/>
            <w:rFonts w:eastAsia="Calibri"/>
          </w:rPr>
          <w:t>Resource 11: Navigation word cards</w:t>
        </w:r>
      </w:hyperlink>
    </w:p>
    <w:p w14:paraId="5D9EFCCE" w14:textId="77777777" w:rsidR="00355F46" w:rsidRPr="00355F46" w:rsidRDefault="00000000" w:rsidP="00355F46">
      <w:pPr>
        <w:pStyle w:val="ListBullet"/>
        <w:rPr>
          <w:rStyle w:val="Hyperlink"/>
          <w:rFonts w:asciiTheme="minorHAnsi" w:eastAsiaTheme="minorEastAsia" w:hAnsiTheme="minorHAnsi" w:cstheme="minorBidi"/>
          <w:color w:val="auto"/>
          <w:u w:val="none"/>
        </w:rPr>
      </w:pPr>
      <w:hyperlink w:anchor="_Resource_8:_Screen">
        <w:r w:rsidR="002C1972">
          <w:rPr>
            <w:rStyle w:val="Hyperlink"/>
            <w:rFonts w:eastAsia="Calibri"/>
          </w:rPr>
          <w:t>Resource 12: Smarties Education webpage</w:t>
        </w:r>
      </w:hyperlink>
    </w:p>
    <w:p w14:paraId="3BFDD3A3" w14:textId="11ED749A" w:rsidR="00355F46" w:rsidRPr="00474810" w:rsidRDefault="00000000" w:rsidP="00355F46">
      <w:pPr>
        <w:pStyle w:val="ListBullet"/>
        <w:rPr>
          <w:rFonts w:asciiTheme="minorHAnsi" w:eastAsiaTheme="minorEastAsia" w:hAnsiTheme="minorHAnsi" w:cstheme="minorBidi"/>
        </w:rPr>
      </w:pPr>
      <w:hyperlink r:id="rId40">
        <w:r w:rsidR="00355F46" w:rsidRPr="0E6A68F3">
          <w:rPr>
            <w:rStyle w:val="Hyperlink"/>
          </w:rPr>
          <w:t>NASA Climate Kids – How Do Clouds Form?</w:t>
        </w:r>
      </w:hyperlink>
    </w:p>
    <w:p w14:paraId="6BDE9B9F" w14:textId="665C3471" w:rsidR="014656FE" w:rsidRPr="00355F46" w:rsidRDefault="00000000" w:rsidP="00355F46">
      <w:pPr>
        <w:pStyle w:val="ListBullet"/>
        <w:rPr>
          <w:rFonts w:asciiTheme="minorHAnsi" w:eastAsiaTheme="minorEastAsia" w:hAnsiTheme="minorHAnsi" w:cstheme="minorBidi"/>
        </w:rPr>
      </w:pPr>
      <w:hyperlink r:id="rId41">
        <w:r w:rsidR="00355F46">
          <w:rPr>
            <w:rStyle w:val="Hyperlink"/>
          </w:rPr>
          <w:t>University of Illinois: Treehouse Weather Kids – Cumulus, Stratus, and Cirrus</w:t>
        </w:r>
      </w:hyperlink>
    </w:p>
    <w:p w14:paraId="3F45B2DD" w14:textId="4BD7AD06" w:rsidR="002C1972" w:rsidRPr="00474810" w:rsidRDefault="002C1972" w:rsidP="004911EE">
      <w:pPr>
        <w:pStyle w:val="ListBullet"/>
      </w:pPr>
      <w:r w:rsidRPr="0E6A68F3">
        <w:rPr>
          <w:rFonts w:eastAsia="Calibri"/>
        </w:rPr>
        <w:t xml:space="preserve">Colour copies of pages from </w:t>
      </w:r>
      <w:r w:rsidRPr="0E6A68F3">
        <w:rPr>
          <w:rFonts w:eastAsia="Calibri"/>
          <w:i/>
          <w:iCs/>
        </w:rPr>
        <w:t>Little Cloud</w:t>
      </w:r>
      <w:r w:rsidRPr="0E6A68F3">
        <w:rPr>
          <w:rFonts w:eastAsia="Calibri"/>
        </w:rPr>
        <w:t xml:space="preserve"> </w:t>
      </w:r>
    </w:p>
    <w:p w14:paraId="07B6567C" w14:textId="77777777" w:rsidR="002C1972" w:rsidRDefault="002C1972" w:rsidP="001F050A">
      <w:pPr>
        <w:pStyle w:val="ListBullet"/>
        <w:rPr>
          <w:rFonts w:asciiTheme="minorHAnsi" w:eastAsiaTheme="minorEastAsia" w:hAnsiTheme="minorHAnsi" w:cstheme="minorBidi"/>
        </w:rPr>
      </w:pPr>
      <w:r>
        <w:t>Art supplies – blue paper, cotton wool, and glue</w:t>
      </w:r>
    </w:p>
    <w:p w14:paraId="79207DFA" w14:textId="77777777" w:rsidR="002C1972" w:rsidRDefault="002C1972" w:rsidP="001F050A">
      <w:pPr>
        <w:pStyle w:val="ListBullet"/>
        <w:rPr>
          <w:rFonts w:asciiTheme="minorHAnsi" w:eastAsiaTheme="minorEastAsia" w:hAnsiTheme="minorHAnsi" w:cstheme="minorBidi"/>
        </w:rPr>
      </w:pPr>
      <w:r w:rsidRPr="0E6A68F3">
        <w:rPr>
          <w:rFonts w:eastAsia="Calibri"/>
        </w:rPr>
        <w:t>Resources to support the production of multimodal texts, for example, tablets/computers with camera or audio recording capacity, or art supplies, including pencil and paper, print and sculpture materials.</w:t>
      </w:r>
    </w:p>
    <w:p w14:paraId="6E8DE318" w14:textId="77777777" w:rsidR="002C1972" w:rsidRPr="002E4DAE" w:rsidRDefault="002C1972" w:rsidP="001F050A">
      <w:pPr>
        <w:pStyle w:val="ListBullet"/>
      </w:pPr>
      <w:r w:rsidRPr="0E6A68F3">
        <w:rPr>
          <w:rFonts w:eastAsia="Calibri"/>
        </w:rPr>
        <w:t>Two hoops</w:t>
      </w:r>
    </w:p>
    <w:p w14:paraId="3C10408A" w14:textId="1D936E76" w:rsidR="00F92D35" w:rsidRPr="00D3384E" w:rsidRDefault="00F92D35" w:rsidP="00D3384E">
      <w:pPr>
        <w:pStyle w:val="Heading3"/>
      </w:pPr>
      <w:bookmarkStart w:id="48" w:name="_Lesson_6:_Little_1"/>
      <w:bookmarkStart w:id="49" w:name="_Toc1909441262"/>
      <w:bookmarkStart w:id="50" w:name="_Lesson_6:_Little"/>
      <w:bookmarkStart w:id="51" w:name="_Toc132617173"/>
      <w:bookmarkEnd w:id="48"/>
      <w:r>
        <w:lastRenderedPageBreak/>
        <w:t xml:space="preserve">Lesson </w:t>
      </w:r>
      <w:r w:rsidR="00ED1694">
        <w:t>6</w:t>
      </w:r>
      <w:r w:rsidR="007978D6">
        <w:t>:</w:t>
      </w:r>
      <w:r>
        <w:t xml:space="preserve"> </w:t>
      </w:r>
      <w:r w:rsidRPr="004911EE">
        <w:rPr>
          <w:i/>
          <w:iCs/>
        </w:rPr>
        <w:t>Little Cloud</w:t>
      </w:r>
      <w:bookmarkEnd w:id="49"/>
      <w:bookmarkEnd w:id="50"/>
      <w:bookmarkEnd w:id="51"/>
    </w:p>
    <w:p w14:paraId="5688D4A2" w14:textId="77777777" w:rsidR="00F92D35" w:rsidRDefault="00F92D35" w:rsidP="00F92D35">
      <w:r>
        <w:t>The following teaching and learning activities support multi-age settings.</w:t>
      </w:r>
    </w:p>
    <w:p w14:paraId="5A523746" w14:textId="77777777" w:rsidR="00F92D35" w:rsidRPr="00D3384E" w:rsidRDefault="0828BEE9" w:rsidP="00D3384E">
      <w:pPr>
        <w:pStyle w:val="Heading4"/>
      </w:pPr>
      <w:r>
        <w:t>Whole</w:t>
      </w:r>
    </w:p>
    <w:p w14:paraId="3EA38767" w14:textId="1AFC0DF2" w:rsidR="6D289D8E" w:rsidRPr="00D3384E" w:rsidRDefault="19E90307" w:rsidP="00D3384E">
      <w:pPr>
        <w:pStyle w:val="ListNumber"/>
        <w:numPr>
          <w:ilvl w:val="0"/>
          <w:numId w:val="33"/>
        </w:numPr>
      </w:pPr>
      <w:r w:rsidRPr="00D3384E">
        <w:t xml:space="preserve">Take students outside to look at the clouds. Ask </w:t>
      </w:r>
      <w:r w:rsidR="4BE9A8DE" w:rsidRPr="00D3384E">
        <w:t xml:space="preserve">students </w:t>
      </w:r>
      <w:r w:rsidRPr="00D3384E">
        <w:t xml:space="preserve">to name and describe the </w:t>
      </w:r>
      <w:r w:rsidR="41B32B5F" w:rsidRPr="00D3384E">
        <w:t xml:space="preserve">things </w:t>
      </w:r>
      <w:r w:rsidRPr="00D3384E">
        <w:t>and imaginative creatures they can ‘see’</w:t>
      </w:r>
      <w:r w:rsidR="1726F7B3" w:rsidRPr="00D3384E">
        <w:t xml:space="preserve"> in the clouds</w:t>
      </w:r>
      <w:r w:rsidRPr="00D3384E">
        <w:t>. Videos of clouds could be used as a substitute.</w:t>
      </w:r>
    </w:p>
    <w:p w14:paraId="511505A1" w14:textId="63F99C3F" w:rsidR="6D289D8E" w:rsidRPr="00D3384E" w:rsidRDefault="19E90307" w:rsidP="00D3384E">
      <w:pPr>
        <w:pStyle w:val="ListNumber"/>
      </w:pPr>
      <w:r w:rsidRPr="00D3384E">
        <w:t xml:space="preserve">Introduce the text </w:t>
      </w:r>
      <w:r w:rsidRPr="00D3384E">
        <w:rPr>
          <w:i/>
          <w:iCs/>
        </w:rPr>
        <w:t>Little Cloud</w:t>
      </w:r>
      <w:r w:rsidRPr="00D3384E">
        <w:t>. Guide students to make predictions about what type of text it is, using the front and back covers, title, and illustrations. Discuss narrative elements and the events that take place in the text.</w:t>
      </w:r>
    </w:p>
    <w:p w14:paraId="536BB7F1" w14:textId="4C3582BD" w:rsidR="6D289D8E" w:rsidRPr="00D3384E" w:rsidRDefault="19E90307" w:rsidP="00D3384E">
      <w:pPr>
        <w:pStyle w:val="ListNumber"/>
      </w:pPr>
      <w:r w:rsidRPr="00D3384E">
        <w:t xml:space="preserve">Read </w:t>
      </w:r>
      <w:r w:rsidRPr="00D3384E">
        <w:rPr>
          <w:i/>
          <w:iCs/>
        </w:rPr>
        <w:t>Little Cloud</w:t>
      </w:r>
      <w:r w:rsidRPr="00D3384E">
        <w:t>. Revisit the text predictions and provide the opportunity for students to make text-to-self connections. Draw attention to the repetition of the words ‘Little Cloud, Little Cloud’. Discuss why the author may have included this repetition.</w:t>
      </w:r>
    </w:p>
    <w:p w14:paraId="1D4119F2" w14:textId="6F7CEB91" w:rsidR="6D289D8E" w:rsidRPr="00D3384E" w:rsidRDefault="19E90307" w:rsidP="00D3384E">
      <w:pPr>
        <w:pStyle w:val="ListNumber"/>
      </w:pPr>
      <w:r w:rsidRPr="00D3384E">
        <w:t xml:space="preserve">Students </w:t>
      </w:r>
      <w:hyperlink r:id="rId42" w:anchor=".YocjsE4-gWk.link">
        <w:r w:rsidRPr="00D3384E">
          <w:rPr>
            <w:rStyle w:val="Hyperlink"/>
          </w:rPr>
          <w:t>Think-Pair-Share</w:t>
        </w:r>
      </w:hyperlink>
      <w:r w:rsidRPr="00D3384E">
        <w:t xml:space="preserve"> to </w:t>
      </w:r>
      <w:r w:rsidR="426F727A" w:rsidRPr="00D3384E">
        <w:t>recall</w:t>
      </w:r>
      <w:r w:rsidRPr="00D3384E">
        <w:t xml:space="preserve"> the different </w:t>
      </w:r>
      <w:r w:rsidR="426F727A" w:rsidRPr="00D3384E">
        <w:t>things</w:t>
      </w:r>
      <w:r w:rsidRPr="00D3384E">
        <w:t xml:space="preserve"> the cloud changed into</w:t>
      </w:r>
      <w:r w:rsidR="407BECDE" w:rsidRPr="00D3384E">
        <w:t xml:space="preserve"> during the text</w:t>
      </w:r>
      <w:r w:rsidRPr="00D3384E">
        <w:t xml:space="preserve">. </w:t>
      </w:r>
      <w:r w:rsidR="376A613D" w:rsidRPr="00D3384E">
        <w:t xml:space="preserve">Repeat this process to support language development. </w:t>
      </w:r>
      <w:r w:rsidRPr="00D3384E">
        <w:t xml:space="preserve">Discuss why the little cloud </w:t>
      </w:r>
      <w:r w:rsidR="426F727A" w:rsidRPr="00D3384E">
        <w:t>frequently</w:t>
      </w:r>
      <w:r w:rsidRPr="00D3384E">
        <w:t xml:space="preserve"> changed its appearance.</w:t>
      </w:r>
    </w:p>
    <w:p w14:paraId="232A0E79" w14:textId="190C32BC" w:rsidR="6D289D8E" w:rsidRPr="00D3384E" w:rsidRDefault="19E90307" w:rsidP="00D3384E">
      <w:pPr>
        <w:pStyle w:val="ListNumber"/>
      </w:pPr>
      <w:r w:rsidRPr="00D3384E">
        <w:t>Encourage students to share their own experiences of ‘seeing’ shapes and animals in the clouds. Make connections to the things Amy and Louis saw in the clouds. Ensure students are involved in turn-taking and listening to one another’s ideas.</w:t>
      </w:r>
    </w:p>
    <w:p w14:paraId="62A77160" w14:textId="3844A0CC" w:rsidR="6D289D8E" w:rsidRPr="00D3384E" w:rsidRDefault="6478C76A" w:rsidP="00D3384E">
      <w:pPr>
        <w:pStyle w:val="ListNumber"/>
      </w:pPr>
      <w:r w:rsidRPr="00D3384E">
        <w:t xml:space="preserve">List the </w:t>
      </w:r>
      <w:r w:rsidR="436797D4" w:rsidRPr="00D3384E">
        <w:t>things</w:t>
      </w:r>
      <w:r w:rsidRPr="00D3384E">
        <w:t xml:space="preserve"> that students </w:t>
      </w:r>
      <w:r w:rsidR="436797D4" w:rsidRPr="00D3384E">
        <w:t>‘saw’</w:t>
      </w:r>
      <w:r w:rsidRPr="00D3384E">
        <w:t xml:space="preserve"> </w:t>
      </w:r>
      <w:r w:rsidR="2FFC40E6" w:rsidRPr="00D3384E">
        <w:t xml:space="preserve">in the clouds </w:t>
      </w:r>
      <w:r w:rsidRPr="00D3384E">
        <w:t xml:space="preserve">and adjectives </w:t>
      </w:r>
      <w:r w:rsidR="23A01B22" w:rsidRPr="00D3384E">
        <w:t xml:space="preserve">to </w:t>
      </w:r>
      <w:r w:rsidRPr="00D3384E">
        <w:t xml:space="preserve">describe </w:t>
      </w:r>
      <w:r w:rsidR="436797D4" w:rsidRPr="00D3384E">
        <w:t>them</w:t>
      </w:r>
      <w:r w:rsidR="5F1925D2" w:rsidRPr="00D3384E">
        <w:t>, listing ideas</w:t>
      </w:r>
      <w:r w:rsidR="7DBBFB42" w:rsidRPr="00D3384E">
        <w:t xml:space="preserve"> </w:t>
      </w:r>
      <w:r w:rsidR="45C426DC" w:rsidRPr="00D3384E">
        <w:t>on an anchor chart</w:t>
      </w:r>
      <w:r w:rsidR="436797D4" w:rsidRPr="00D3384E">
        <w:t>.</w:t>
      </w:r>
    </w:p>
    <w:p w14:paraId="5EE942DA" w14:textId="28AC746C" w:rsidR="004911EE" w:rsidRDefault="19E90307" w:rsidP="00D3384E">
      <w:pPr>
        <w:pStyle w:val="ListNumber"/>
      </w:pPr>
      <w:r w:rsidRPr="00D3384E">
        <w:t xml:space="preserve">Explain that simple </w:t>
      </w:r>
      <w:r w:rsidR="426F727A" w:rsidRPr="00D3384E">
        <w:t>sentences can use</w:t>
      </w:r>
      <w:r w:rsidRPr="00D3384E">
        <w:t xml:space="preserve"> subject</w:t>
      </w:r>
      <w:r w:rsidR="004911EE">
        <w:t>-</w:t>
      </w:r>
      <w:r w:rsidRPr="00D3384E">
        <w:t>verb</w:t>
      </w:r>
      <w:r w:rsidR="004911EE">
        <w:t>-</w:t>
      </w:r>
      <w:r w:rsidRPr="00D3384E">
        <w:t xml:space="preserve">object structure to convey an idea. Model writing sentences describing </w:t>
      </w:r>
      <w:r w:rsidR="426F727A" w:rsidRPr="00D3384E">
        <w:t>the things students ‘saw’</w:t>
      </w:r>
      <w:r w:rsidRPr="00D3384E">
        <w:t xml:space="preserve"> in the clouds using this structure. For example, </w:t>
      </w:r>
      <w:r w:rsidR="00167892">
        <w:t>‘</w:t>
      </w:r>
      <w:r w:rsidRPr="00D3384E">
        <w:t xml:space="preserve">A dinosaur </w:t>
      </w:r>
      <w:r w:rsidR="426F727A" w:rsidRPr="00D3384E">
        <w:t>stomped home</w:t>
      </w:r>
      <w:r w:rsidR="78D1F7D1" w:rsidRPr="00D3384E">
        <w:t>;</w:t>
      </w:r>
      <w:r w:rsidR="426F727A" w:rsidRPr="00D3384E">
        <w:t xml:space="preserve"> The penguin ate a fish</w:t>
      </w:r>
      <w:r w:rsidRPr="00D3384E">
        <w:t>.</w:t>
      </w:r>
      <w:r w:rsidR="00167892">
        <w:t>’</w:t>
      </w:r>
      <w:r w:rsidRPr="00D3384E">
        <w:t xml:space="preserve"> Identify the subject, </w:t>
      </w:r>
      <w:r w:rsidR="0A72837A" w:rsidRPr="00D3384E">
        <w:t>verb,</w:t>
      </w:r>
      <w:r w:rsidRPr="00D3384E">
        <w:t xml:space="preserve"> and object </w:t>
      </w:r>
      <w:r w:rsidR="426F727A" w:rsidRPr="00D3384E">
        <w:t>in each</w:t>
      </w:r>
      <w:r w:rsidRPr="00D3384E">
        <w:t xml:space="preserve"> sentence.</w:t>
      </w:r>
      <w:r w:rsidR="004911EE">
        <w:br w:type="page"/>
      </w:r>
    </w:p>
    <w:p w14:paraId="5B22AD65" w14:textId="04E24691" w:rsidR="6339028C" w:rsidRDefault="6339028C" w:rsidP="00B750F8">
      <w:pPr>
        <w:pStyle w:val="FeatureBox"/>
        <w:rPr>
          <w:rFonts w:eastAsia="Calibri"/>
        </w:rPr>
      </w:pPr>
      <w:r w:rsidRPr="0011617E">
        <w:rPr>
          <w:b/>
          <w:bCs/>
        </w:rPr>
        <w:lastRenderedPageBreak/>
        <w:t>Note</w:t>
      </w:r>
      <w:r>
        <w:t xml:space="preserve">: The subject is the word(s) in a clause that convey who or what the clause is about, for example, ‘The </w:t>
      </w:r>
      <w:r w:rsidRPr="0F2EF805">
        <w:rPr>
          <w:rStyle w:val="Emphasis"/>
        </w:rPr>
        <w:t>girl</w:t>
      </w:r>
      <w:r>
        <w:t xml:space="preserve"> threw the ball.'</w:t>
      </w:r>
    </w:p>
    <w:p w14:paraId="0155E0FA" w14:textId="01DCA3DC" w:rsidR="6339028C" w:rsidRDefault="6339028C" w:rsidP="6339028C">
      <w:pPr>
        <w:pStyle w:val="FeatureBox"/>
        <w:rPr>
          <w:rFonts w:eastAsia="Calibri"/>
        </w:rPr>
      </w:pPr>
      <w:r>
        <w:t xml:space="preserve">The object is the noun, noun group or pronoun in a sentence that is affected by an action, for example, ‘The girl threw </w:t>
      </w:r>
      <w:r w:rsidRPr="00C5394E">
        <w:rPr>
          <w:rStyle w:val="Emphasis"/>
        </w:rPr>
        <w:t>the ball</w:t>
      </w:r>
      <w:r>
        <w:t>.’</w:t>
      </w:r>
    </w:p>
    <w:p w14:paraId="0242ED59" w14:textId="77777777" w:rsidR="00F92D35" w:rsidRPr="00407A32" w:rsidRDefault="00F92D35" w:rsidP="00407A32">
      <w:pPr>
        <w:pStyle w:val="Heading4"/>
      </w:pPr>
      <w:r>
        <w:t>Part</w:t>
      </w:r>
    </w:p>
    <w:p w14:paraId="5C981DB6" w14:textId="77777777" w:rsidR="00F92D35" w:rsidRDefault="00F92D35" w:rsidP="00F92D35">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F92D35" w14:paraId="0821CC28" w14:textId="77777777" w:rsidTr="00407A32">
        <w:trPr>
          <w:cnfStyle w:val="100000000000" w:firstRow="1" w:lastRow="0" w:firstColumn="0" w:lastColumn="0" w:oddVBand="0" w:evenVBand="0" w:oddHBand="0" w:evenHBand="0" w:firstRowFirstColumn="0" w:firstRowLastColumn="0" w:lastRowFirstColumn="0" w:lastRowLastColumn="0"/>
        </w:trPr>
        <w:tc>
          <w:tcPr>
            <w:tcW w:w="2500" w:type="pct"/>
          </w:tcPr>
          <w:p w14:paraId="52B8B9AB" w14:textId="4E0CA964" w:rsidR="00F92D35" w:rsidRDefault="0828BEE9" w:rsidP="00EB69C0">
            <w:r>
              <w:t xml:space="preserve">Early Stage 1 </w:t>
            </w:r>
            <w:r w:rsidR="00B767E5">
              <w:t>(</w:t>
            </w:r>
            <w:r>
              <w:t>independent</w:t>
            </w:r>
            <w:r w:rsidR="00B767E5">
              <w:t>)</w:t>
            </w:r>
          </w:p>
        </w:tc>
        <w:tc>
          <w:tcPr>
            <w:tcW w:w="2500" w:type="pct"/>
          </w:tcPr>
          <w:p w14:paraId="13B7AAD8" w14:textId="0B7F625B" w:rsidR="00F92D35" w:rsidRDefault="0828BEE9" w:rsidP="00EB69C0">
            <w:r>
              <w:t xml:space="preserve">Stage 1 </w:t>
            </w:r>
            <w:r w:rsidR="00B767E5">
              <w:t>(</w:t>
            </w:r>
            <w:r>
              <w:t>teacher guided</w:t>
            </w:r>
            <w:r w:rsidR="00B767E5">
              <w:t>)</w:t>
            </w:r>
          </w:p>
        </w:tc>
      </w:tr>
      <w:tr w:rsidR="00F92D35" w14:paraId="5343B5C6" w14:textId="77777777" w:rsidTr="00407A32">
        <w:trPr>
          <w:cnfStyle w:val="000000100000" w:firstRow="0" w:lastRow="0" w:firstColumn="0" w:lastColumn="0" w:oddVBand="0" w:evenVBand="0" w:oddHBand="1" w:evenHBand="0" w:firstRowFirstColumn="0" w:firstRowLastColumn="0" w:lastRowFirstColumn="0" w:lastRowLastColumn="0"/>
        </w:trPr>
        <w:tc>
          <w:tcPr>
            <w:tcW w:w="2500" w:type="pct"/>
          </w:tcPr>
          <w:p w14:paraId="33526904" w14:textId="3C01B067" w:rsidR="6339028C" w:rsidRPr="00A30966" w:rsidRDefault="19E90307" w:rsidP="00A30966">
            <w:pPr>
              <w:pStyle w:val="ListNumber"/>
            </w:pPr>
            <w:r w:rsidRPr="00A30966">
              <w:t>Students independently draw what they saw in the clouds.</w:t>
            </w:r>
          </w:p>
          <w:p w14:paraId="0E8F7509" w14:textId="3452B74C" w:rsidR="6339028C" w:rsidRPr="00A30966" w:rsidRDefault="6478C76A" w:rsidP="00A30966">
            <w:pPr>
              <w:pStyle w:val="ListNumber"/>
            </w:pPr>
            <w:r w:rsidRPr="00A30966">
              <w:t xml:space="preserve">Students write a simple sentence </w:t>
            </w:r>
            <w:r w:rsidR="4803C309" w:rsidRPr="00A30966">
              <w:t xml:space="preserve">with a </w:t>
            </w:r>
            <w:r w:rsidRPr="00A30966">
              <w:t>subject</w:t>
            </w:r>
            <w:r w:rsidR="004911EE">
              <w:t>-</w:t>
            </w:r>
            <w:r w:rsidRPr="00A30966">
              <w:t>verb</w:t>
            </w:r>
            <w:r w:rsidR="004911EE">
              <w:t>-</w:t>
            </w:r>
            <w:r w:rsidRPr="00A30966">
              <w:t xml:space="preserve">object structure. Encourage students to use an adjective </w:t>
            </w:r>
            <w:r w:rsidR="436797D4" w:rsidRPr="00A30966">
              <w:t>in</w:t>
            </w:r>
            <w:r w:rsidRPr="00A30966">
              <w:t xml:space="preserve"> their </w:t>
            </w:r>
            <w:r w:rsidR="436797D4" w:rsidRPr="00A30966">
              <w:t>sentence</w:t>
            </w:r>
            <w:r w:rsidR="3B9BA19E" w:rsidRPr="00A30966">
              <w:t xml:space="preserve"> to describe the size, </w:t>
            </w:r>
            <w:proofErr w:type="gramStart"/>
            <w:r w:rsidR="3B9BA19E" w:rsidRPr="00A30966">
              <w:t>shape</w:t>
            </w:r>
            <w:proofErr w:type="gramEnd"/>
            <w:r w:rsidR="3B9BA19E" w:rsidRPr="00A30966">
              <w:t xml:space="preserve"> or colour of what they saw in the clouds</w:t>
            </w:r>
            <w:r w:rsidR="436797D4" w:rsidRPr="00A30966">
              <w:t>.</w:t>
            </w:r>
          </w:p>
          <w:p w14:paraId="3C2DB869" w14:textId="0871C4AA" w:rsidR="3B41EE23" w:rsidRDefault="3B41EE23" w:rsidP="0E6A68F3">
            <w:pPr>
              <w:pStyle w:val="FeatureBox2"/>
              <w:rPr>
                <w:rFonts w:eastAsia="Calibri"/>
              </w:rPr>
            </w:pPr>
            <w:r w:rsidRPr="0E6A68F3">
              <w:rPr>
                <w:rStyle w:val="Strong"/>
              </w:rPr>
              <w:t>Too hard?</w:t>
            </w:r>
            <w:r w:rsidRPr="0E6A68F3">
              <w:rPr>
                <w:rFonts w:eastAsia="Calibri"/>
              </w:rPr>
              <w:t xml:space="preserve"> Students draw what they saw. Ask students to use size, colour, and shape labels to enhance their drawing.</w:t>
            </w:r>
          </w:p>
          <w:p w14:paraId="40D09B41" w14:textId="45D4876F" w:rsidR="00F92D35" w:rsidRPr="00A30966" w:rsidRDefault="6FF119B4" w:rsidP="00A30966">
            <w:pPr>
              <w:pStyle w:val="ListNumber"/>
            </w:pPr>
            <w:r w:rsidRPr="00A30966">
              <w:t>Students share their work with a partner.</w:t>
            </w:r>
          </w:p>
        </w:tc>
        <w:tc>
          <w:tcPr>
            <w:tcW w:w="2500" w:type="pct"/>
          </w:tcPr>
          <w:p w14:paraId="47C5F7FA" w14:textId="3DCA0B79" w:rsidR="00F92D35" w:rsidRPr="00A30966" w:rsidRDefault="4A8692D0" w:rsidP="00A30966">
            <w:pPr>
              <w:pStyle w:val="ListNumber"/>
            </w:pPr>
            <w:r w:rsidRPr="00A30966">
              <w:t xml:space="preserve">Introduce coordinating conjunctions </w:t>
            </w:r>
            <w:r w:rsidR="17B07062" w:rsidRPr="00A30966">
              <w:t>using</w:t>
            </w:r>
            <w:r w:rsidRPr="00A30966">
              <w:t xml:space="preserve"> </w:t>
            </w:r>
            <w:hyperlink w:anchor="_Resource_8_–">
              <w:r w:rsidR="44335527" w:rsidRPr="00A30966">
                <w:rPr>
                  <w:rStyle w:val="Hyperlink"/>
                </w:rPr>
                <w:t xml:space="preserve">Resource 8: </w:t>
              </w:r>
              <w:r w:rsidR="1336C776" w:rsidRPr="00A30966">
                <w:rPr>
                  <w:rStyle w:val="Hyperlink"/>
                </w:rPr>
                <w:t>FANBOYS</w:t>
              </w:r>
            </w:hyperlink>
            <w:r w:rsidRPr="00A30966">
              <w:t>.</w:t>
            </w:r>
          </w:p>
          <w:p w14:paraId="6DC28C59" w14:textId="328858E7" w:rsidR="00F92D35" w:rsidRPr="00A30966" w:rsidRDefault="4A8692D0" w:rsidP="00A30966">
            <w:pPr>
              <w:pStyle w:val="ListNumber"/>
            </w:pPr>
            <w:r w:rsidRPr="00A30966">
              <w:t xml:space="preserve">Remind students that 2 </w:t>
            </w:r>
            <w:r w:rsidR="300DCE82" w:rsidRPr="00A30966">
              <w:t xml:space="preserve">simple sentences </w:t>
            </w:r>
            <w:r w:rsidRPr="00A30966">
              <w:t>can be joined by a coordinating conjunction to form a compound sentence.</w:t>
            </w:r>
          </w:p>
          <w:p w14:paraId="2ABC8039" w14:textId="5CC87988" w:rsidR="00F92D35" w:rsidRPr="00A30966" w:rsidRDefault="57DF6579" w:rsidP="00A30966">
            <w:pPr>
              <w:pStyle w:val="ListNumber"/>
            </w:pPr>
            <w:r w:rsidRPr="00A30966">
              <w:t xml:space="preserve">Using the listed objects/animals and adjectives from </w:t>
            </w:r>
            <w:r w:rsidR="20F0386F" w:rsidRPr="00A30966">
              <w:t>activity 6</w:t>
            </w:r>
            <w:r w:rsidRPr="00A30966">
              <w:t xml:space="preserve">, model writing compound sentences. For example, </w:t>
            </w:r>
            <w:r w:rsidR="00534CFA">
              <w:t>‘</w:t>
            </w:r>
            <w:r w:rsidRPr="00A30966">
              <w:t>I saw a puffy dinosaur stomping in the blue sky and it was chasing the blazing sun.</w:t>
            </w:r>
            <w:r w:rsidR="00534CFA">
              <w:t>’</w:t>
            </w:r>
          </w:p>
          <w:p w14:paraId="2D315E6D" w14:textId="349D9252" w:rsidR="00F92D35" w:rsidRPr="00A30966" w:rsidRDefault="57DF6579" w:rsidP="00A30966">
            <w:pPr>
              <w:pStyle w:val="ListNumber"/>
            </w:pPr>
            <w:r w:rsidRPr="00A30966">
              <w:t xml:space="preserve">Students write compound sentences describing the </w:t>
            </w:r>
            <w:r w:rsidR="30D2F428" w:rsidRPr="00A30966">
              <w:t xml:space="preserve">things </w:t>
            </w:r>
            <w:r w:rsidRPr="00A30966">
              <w:t xml:space="preserve">they saw in the sky or the clouds in </w:t>
            </w:r>
            <w:r w:rsidRPr="00A30966">
              <w:rPr>
                <w:i/>
                <w:iCs/>
              </w:rPr>
              <w:t>Little Cloud</w:t>
            </w:r>
            <w:r w:rsidRPr="00A30966">
              <w:t>.</w:t>
            </w:r>
          </w:p>
          <w:p w14:paraId="562136E4" w14:textId="30BA0EE0" w:rsidR="00F92D35" w:rsidRPr="0011617E" w:rsidRDefault="57DF6579" w:rsidP="00A30966">
            <w:pPr>
              <w:pStyle w:val="ListNumber"/>
            </w:pPr>
            <w:r w:rsidRPr="00A30966">
              <w:t>Students draw an image to represent their written text, using colour and symbol to expand meaning.</w:t>
            </w:r>
          </w:p>
        </w:tc>
      </w:tr>
    </w:tbl>
    <w:p w14:paraId="6497ABA8" w14:textId="7D761561" w:rsidR="5DE14ADA" w:rsidRDefault="5DE14ADA" w:rsidP="72D8A7A6">
      <w:pPr>
        <w:pStyle w:val="Featurepink"/>
        <w:rPr>
          <w:rFonts w:eastAsia="Calibri"/>
        </w:rPr>
      </w:pPr>
      <w:r w:rsidRPr="1F4FA9F4">
        <w:rPr>
          <w:rStyle w:val="Strong"/>
        </w:rPr>
        <w:lastRenderedPageBreak/>
        <w:t>Early Stage 1 Assessment task 4 –</w:t>
      </w:r>
      <w:r>
        <w:t xml:space="preserve"> Observations and work samples from this lesson allows students to demonstrate achievement towards the following syllabus outcome</w:t>
      </w:r>
      <w:r w:rsidR="4512D931">
        <w:t>s</w:t>
      </w:r>
      <w:r>
        <w:t xml:space="preserve"> and content points:</w:t>
      </w:r>
    </w:p>
    <w:p w14:paraId="01B58452" w14:textId="11EB4AFF" w:rsidR="5F500BF3" w:rsidRDefault="5F500BF3" w:rsidP="1F4FA9F4">
      <w:pPr>
        <w:pStyle w:val="Featurepink"/>
      </w:pPr>
      <w:r w:rsidRPr="1F4FA9F4">
        <w:rPr>
          <w:rStyle w:val="Strong"/>
        </w:rPr>
        <w:t>ENE-RECOM-01 –</w:t>
      </w:r>
      <w:r>
        <w:t xml:space="preserve"> comprehends independently read texts using background knowledge, word knowledge and understanding of how sentences connect</w:t>
      </w:r>
    </w:p>
    <w:p w14:paraId="54AB4618" w14:textId="0AA8E465" w:rsidR="72D8A7A6" w:rsidRDefault="5F500BF3" w:rsidP="00144344">
      <w:pPr>
        <w:pStyle w:val="Featurepink"/>
        <w:numPr>
          <w:ilvl w:val="0"/>
          <w:numId w:val="34"/>
        </w:numPr>
        <w:ind w:left="567" w:hanging="567"/>
      </w:pPr>
      <w:r>
        <w:t>use known vocabulary to build a mental model of the content of a text</w:t>
      </w:r>
    </w:p>
    <w:p w14:paraId="06FB2372" w14:textId="62128EEA" w:rsidR="5F500BF3" w:rsidRDefault="5F500BF3" w:rsidP="00144344">
      <w:pPr>
        <w:pStyle w:val="Featurepink"/>
        <w:numPr>
          <w:ilvl w:val="0"/>
          <w:numId w:val="34"/>
        </w:numPr>
        <w:ind w:left="567" w:hanging="567"/>
      </w:pPr>
      <w:r>
        <w:t>understand how adjectives describe a noun and verbs identify actions in a sentence</w:t>
      </w:r>
    </w:p>
    <w:p w14:paraId="70C38453" w14:textId="3F7C2233" w:rsidR="5F500BF3" w:rsidRDefault="5F500BF3" w:rsidP="00144344">
      <w:pPr>
        <w:pStyle w:val="Featurepink"/>
        <w:numPr>
          <w:ilvl w:val="0"/>
          <w:numId w:val="34"/>
        </w:numPr>
        <w:ind w:left="567" w:hanging="567"/>
      </w:pPr>
      <w:r>
        <w:t>use background knowledge when identifying connections between a text, own life, other texts and/or the world</w:t>
      </w:r>
    </w:p>
    <w:p w14:paraId="21ED7B0B" w14:textId="36B9625E" w:rsidR="72D8A7A6" w:rsidRDefault="5F500BF3" w:rsidP="00144344">
      <w:pPr>
        <w:pStyle w:val="Featurepink"/>
        <w:numPr>
          <w:ilvl w:val="0"/>
          <w:numId w:val="34"/>
        </w:numPr>
        <w:ind w:left="567" w:hanging="567"/>
      </w:pPr>
      <w:r>
        <w:t>use visual cues in multimodal texts to interpret meaning</w:t>
      </w:r>
      <w:r w:rsidR="00144344">
        <w:t>.</w:t>
      </w:r>
    </w:p>
    <w:p w14:paraId="3E5BEBA1" w14:textId="0C4E9C4F" w:rsidR="5FB216A7" w:rsidRDefault="5FB216A7" w:rsidP="7DE2D908">
      <w:pPr>
        <w:pStyle w:val="Featurepink"/>
      </w:pPr>
      <w:r w:rsidRPr="7DE2D908">
        <w:rPr>
          <w:rStyle w:val="Strong"/>
        </w:rPr>
        <w:t xml:space="preserve">ENE-CWT-01 – </w:t>
      </w:r>
      <w:r>
        <w:t>creates written texts that include at least 2 related ideas and correct simple sentences</w:t>
      </w:r>
    </w:p>
    <w:p w14:paraId="4FA53F8C" w14:textId="42A5D9EE" w:rsidR="7DE2D908" w:rsidRDefault="5FB216A7" w:rsidP="00144344">
      <w:pPr>
        <w:pStyle w:val="Featurepink"/>
        <w:numPr>
          <w:ilvl w:val="0"/>
          <w:numId w:val="34"/>
        </w:numPr>
        <w:ind w:left="567" w:hanging="567"/>
      </w:pPr>
      <w:r>
        <w:t>write a simple sentence with correct subject-verb-object structure to convey an idea.</w:t>
      </w:r>
    </w:p>
    <w:p w14:paraId="03859C02" w14:textId="65DF5004" w:rsidR="00ED1694" w:rsidRPr="00144344" w:rsidRDefault="7E48E429" w:rsidP="00144344">
      <w:pPr>
        <w:pStyle w:val="Heading3"/>
      </w:pPr>
      <w:bookmarkStart w:id="52" w:name="_Lesson_7:_Tiny"/>
      <w:bookmarkStart w:id="53" w:name="_Lesson_7:_Creating"/>
      <w:bookmarkStart w:id="54" w:name="_Toc364691193"/>
      <w:bookmarkStart w:id="55" w:name="_Toc132617174"/>
      <w:bookmarkEnd w:id="52"/>
      <w:bookmarkEnd w:id="53"/>
      <w:r>
        <w:t>Lesson 7</w:t>
      </w:r>
      <w:r w:rsidR="77E370C8">
        <w:t>:</w:t>
      </w:r>
      <w:r>
        <w:t xml:space="preserve"> </w:t>
      </w:r>
      <w:r w:rsidR="7CCC7598">
        <w:t xml:space="preserve">Creating </w:t>
      </w:r>
      <w:r w:rsidR="1CFF9052">
        <w:t>t</w:t>
      </w:r>
      <w:r>
        <w:t xml:space="preserve">iny </w:t>
      </w:r>
      <w:r w:rsidR="05919440">
        <w:t>p</w:t>
      </w:r>
      <w:r>
        <w:t>oems</w:t>
      </w:r>
      <w:bookmarkEnd w:id="54"/>
      <w:bookmarkEnd w:id="55"/>
    </w:p>
    <w:p w14:paraId="37BEAF93" w14:textId="77777777" w:rsidR="00ED1694" w:rsidRDefault="7E48E429" w:rsidP="00ED1694">
      <w:r>
        <w:t>The following teaching and learning activities support multi-age settings.</w:t>
      </w:r>
    </w:p>
    <w:p w14:paraId="24074D97" w14:textId="4B47014E" w:rsidR="00ED1694" w:rsidRDefault="7E48E429" w:rsidP="7F855BA0">
      <w:pPr>
        <w:pStyle w:val="Heading4"/>
      </w:pPr>
      <w:r>
        <w:t>Whole</w:t>
      </w:r>
    </w:p>
    <w:p w14:paraId="04688563" w14:textId="1FD02BBF" w:rsidR="00ED1694" w:rsidRPr="00144344" w:rsidRDefault="7DD30151" w:rsidP="00144344">
      <w:pPr>
        <w:pStyle w:val="ListNumber"/>
        <w:numPr>
          <w:ilvl w:val="0"/>
          <w:numId w:val="35"/>
        </w:numPr>
      </w:pPr>
      <w:r w:rsidRPr="00144344">
        <w:t xml:space="preserve">Introduce </w:t>
      </w:r>
      <w:hyperlink w:anchor="_Resource_5:_Tongue">
        <w:r w:rsidR="6D64ECCA" w:rsidRPr="00144344">
          <w:rPr>
            <w:rStyle w:val="Hyperlink"/>
          </w:rPr>
          <w:t>Resource 9:</w:t>
        </w:r>
        <w:r w:rsidRPr="00144344">
          <w:rPr>
            <w:rStyle w:val="Hyperlink"/>
          </w:rPr>
          <w:t xml:space="preserve"> Tiny poems by Sally Murphy</w:t>
        </w:r>
      </w:hyperlink>
      <w:r w:rsidRPr="00144344">
        <w:t>. Discuss the rhyme and representation that has been used in each poem</w:t>
      </w:r>
      <w:r w:rsidR="5B75B754" w:rsidRPr="00144344">
        <w:t>,</w:t>
      </w:r>
      <w:r w:rsidRPr="00144344">
        <w:t xml:space="preserve"> for example, </w:t>
      </w:r>
      <w:r w:rsidR="5B75B754" w:rsidRPr="00144344">
        <w:t>‘</w:t>
      </w:r>
      <w:r w:rsidRPr="00144344">
        <w:t>bubbles</w:t>
      </w:r>
      <w:r w:rsidR="5B75B754" w:rsidRPr="00144344">
        <w:t>’</w:t>
      </w:r>
      <w:r w:rsidRPr="00144344">
        <w:t xml:space="preserve"> and </w:t>
      </w:r>
      <w:r w:rsidR="5B75B754" w:rsidRPr="00144344">
        <w:t>‘</w:t>
      </w:r>
      <w:r w:rsidRPr="00144344">
        <w:t>balls of magic</w:t>
      </w:r>
      <w:r w:rsidR="5B75B754" w:rsidRPr="00144344">
        <w:t>’</w:t>
      </w:r>
      <w:r w:rsidRPr="00144344">
        <w:t xml:space="preserve">. Students close their eyes, listen to the </w:t>
      </w:r>
      <w:r w:rsidR="0A72837A" w:rsidRPr="00144344">
        <w:t>poem</w:t>
      </w:r>
      <w:r w:rsidR="5B75B754" w:rsidRPr="00144344">
        <w:t>s</w:t>
      </w:r>
      <w:r w:rsidR="0A72837A" w:rsidRPr="00144344">
        <w:t>,</w:t>
      </w:r>
      <w:r w:rsidRPr="00144344">
        <w:t xml:space="preserve"> and share what they ‘see’. Explain how visualising the text can help to support understanding.</w:t>
      </w:r>
    </w:p>
    <w:p w14:paraId="72DE1185" w14:textId="4A9D2215" w:rsidR="0C5EC419" w:rsidRPr="00144344" w:rsidRDefault="0C5EC419" w:rsidP="00144344">
      <w:pPr>
        <w:pStyle w:val="ListNumber"/>
      </w:pPr>
      <w:r w:rsidRPr="00144344">
        <w:lastRenderedPageBreak/>
        <w:t xml:space="preserve">Explicitly teach that some poems do not use punctuation, but the reader often pauses at the end of each line. Explain that poets use wordplay, rhyme, and figurative language for effect. Discuss the figurative </w:t>
      </w:r>
      <w:r w:rsidR="574CA3F0" w:rsidRPr="00144344">
        <w:t>language</w:t>
      </w:r>
      <w:r w:rsidRPr="00144344">
        <w:t xml:space="preserve"> and symbols in the poems, for example, the use of ice cream and bubbles as symbols for clouds. </w:t>
      </w:r>
      <w:r w:rsidR="50E60D8C" w:rsidRPr="00144344">
        <w:t>Encourage students to make text-to-text connections between the tiny poems and the picture book</w:t>
      </w:r>
      <w:r w:rsidR="50E60D8C" w:rsidRPr="00F26BA8">
        <w:rPr>
          <w:i/>
          <w:iCs/>
        </w:rPr>
        <w:t>, Amy &amp; Louis</w:t>
      </w:r>
      <w:r w:rsidR="50E60D8C" w:rsidRPr="00144344">
        <w:t xml:space="preserve">, where the clouds were described as ‘strange seahorses’ and ‘wild, wild </w:t>
      </w:r>
      <w:proofErr w:type="gramStart"/>
      <w:r w:rsidR="50E60D8C" w:rsidRPr="00144344">
        <w:t>dragons’</w:t>
      </w:r>
      <w:proofErr w:type="gramEnd"/>
      <w:r w:rsidR="50E60D8C" w:rsidRPr="00144344">
        <w:t>.</w:t>
      </w:r>
    </w:p>
    <w:p w14:paraId="5F774B49" w14:textId="16F8FD75" w:rsidR="00ED1694" w:rsidRPr="00144344" w:rsidRDefault="7DD30151" w:rsidP="00144344">
      <w:pPr>
        <w:pStyle w:val="ListNumber"/>
      </w:pPr>
      <w:r w:rsidRPr="00144344">
        <w:t>Re</w:t>
      </w:r>
      <w:r w:rsidR="00791941">
        <w:t>-</w:t>
      </w:r>
      <w:r w:rsidRPr="00144344">
        <w:t>read the poems several times with students, focusing on reading fluency</w:t>
      </w:r>
      <w:r w:rsidR="2E6E14F6" w:rsidRPr="00144344">
        <w:t xml:space="preserve">, including </w:t>
      </w:r>
      <w:r w:rsidRPr="00144344">
        <w:t>prosody.</w:t>
      </w:r>
    </w:p>
    <w:p w14:paraId="2AE6DB67" w14:textId="5F90503E" w:rsidR="00ED1694" w:rsidRDefault="7F855BA0" w:rsidP="7F855BA0">
      <w:pPr>
        <w:pStyle w:val="FeatureBox"/>
        <w:rPr>
          <w:rFonts w:eastAsia="Calibri"/>
          <w:color w:val="000000" w:themeColor="text1"/>
        </w:rPr>
      </w:pPr>
      <w:r w:rsidRPr="7F855BA0">
        <w:rPr>
          <w:rStyle w:val="Strong"/>
        </w:rPr>
        <w:t>Note:</w:t>
      </w:r>
      <w:r w:rsidRPr="7F855BA0">
        <w:t xml:space="preserve"> Prosody is reading with expression using correct phrasing, </w:t>
      </w:r>
      <w:r w:rsidR="00056F6E" w:rsidRPr="7F855BA0">
        <w:t>intonation,</w:t>
      </w:r>
      <w:r w:rsidRPr="7F855BA0">
        <w:t xml:space="preserve"> and attention to punctuation.</w:t>
      </w:r>
    </w:p>
    <w:p w14:paraId="2C659184" w14:textId="1991D4F2" w:rsidR="00ED1694" w:rsidRPr="00144344" w:rsidRDefault="7DD30151" w:rsidP="00144344">
      <w:pPr>
        <w:pStyle w:val="ListNumber"/>
      </w:pPr>
      <w:r w:rsidRPr="00144344">
        <w:t xml:space="preserve">Play a rhyming game where a word is provided, and students are asked to state words that rhyme. For example, ask students to tell you a word that rhymes with </w:t>
      </w:r>
      <w:r w:rsidR="430728CC" w:rsidRPr="00144344">
        <w:t>‘</w:t>
      </w:r>
      <w:r w:rsidRPr="00144344">
        <w:t>four</w:t>
      </w:r>
      <w:r w:rsidR="430728CC" w:rsidRPr="00144344">
        <w:t>’</w:t>
      </w:r>
      <w:r w:rsidRPr="00144344">
        <w:t>.</w:t>
      </w:r>
    </w:p>
    <w:p w14:paraId="26E48B9A" w14:textId="114F0FBE" w:rsidR="00ED1694" w:rsidRPr="00144344" w:rsidRDefault="7DD30151" w:rsidP="00144344">
      <w:pPr>
        <w:pStyle w:val="ListNumber"/>
      </w:pPr>
      <w:r w:rsidRPr="00144344">
        <w:t xml:space="preserve">Explicitly teach </w:t>
      </w:r>
      <w:r w:rsidR="6D64ECCA" w:rsidRPr="00144344">
        <w:t xml:space="preserve">the ABCB rhyme scheme where the </w:t>
      </w:r>
      <w:proofErr w:type="gramStart"/>
      <w:r w:rsidR="6D64ECCA" w:rsidRPr="00144344">
        <w:t>second and fourth</w:t>
      </w:r>
      <w:r w:rsidR="04D46D5F" w:rsidRPr="00144344">
        <w:t xml:space="preserve"> </w:t>
      </w:r>
      <w:r w:rsidR="5B75B754" w:rsidRPr="00144344">
        <w:t>l</w:t>
      </w:r>
      <w:r w:rsidR="6D64ECCA" w:rsidRPr="00144344">
        <w:t>ines</w:t>
      </w:r>
      <w:proofErr w:type="gramEnd"/>
      <w:r w:rsidR="6D64ECCA" w:rsidRPr="00144344">
        <w:t xml:space="preserve"> rhyme</w:t>
      </w:r>
      <w:r w:rsidRPr="00144344">
        <w:t xml:space="preserve">. </w:t>
      </w:r>
      <w:r w:rsidR="1212C961" w:rsidRPr="00144344">
        <w:t xml:space="preserve">Refer to </w:t>
      </w:r>
      <w:hyperlink w:anchor="_Resource_5:_Tongue">
        <w:r w:rsidR="1212C961" w:rsidRPr="00144344">
          <w:rPr>
            <w:rStyle w:val="Hyperlink"/>
          </w:rPr>
          <w:t>Resource 9: Tiny Poems by Sally Murphy</w:t>
        </w:r>
      </w:hyperlink>
      <w:r w:rsidR="1212C961" w:rsidRPr="00144344">
        <w:t xml:space="preserve"> and explain </w:t>
      </w:r>
      <w:r w:rsidRPr="00144344">
        <w:t>that the tiny poem structure consists of:</w:t>
      </w:r>
    </w:p>
    <w:p w14:paraId="1D2CC4C3" w14:textId="095CDD0A" w:rsidR="00ED1694" w:rsidRPr="00144344" w:rsidRDefault="55224D47" w:rsidP="00144344">
      <w:pPr>
        <w:pStyle w:val="ListBullet"/>
        <w:ind w:left="1134"/>
      </w:pPr>
      <w:r w:rsidRPr="00144344">
        <w:t xml:space="preserve">Line 1 </w:t>
      </w:r>
      <w:r w:rsidR="5ADC81BA" w:rsidRPr="00144344">
        <w:t xml:space="preserve">(A) </w:t>
      </w:r>
      <w:r w:rsidRPr="00144344">
        <w:t xml:space="preserve">– </w:t>
      </w:r>
      <w:r w:rsidR="248B5846" w:rsidRPr="00144344">
        <w:t>2</w:t>
      </w:r>
      <w:r w:rsidRPr="00144344">
        <w:t xml:space="preserve"> words describing an image or visualisation (noun)</w:t>
      </w:r>
    </w:p>
    <w:p w14:paraId="780C34CD" w14:textId="7DA73362" w:rsidR="00ED1694" w:rsidRPr="00144344" w:rsidRDefault="55224D47" w:rsidP="00144344">
      <w:pPr>
        <w:pStyle w:val="ListBullet"/>
        <w:ind w:left="1134"/>
      </w:pPr>
      <w:r w:rsidRPr="00144344">
        <w:t xml:space="preserve">Line 2 </w:t>
      </w:r>
      <w:r w:rsidR="5BF410B0" w:rsidRPr="00144344">
        <w:t xml:space="preserve">(B) </w:t>
      </w:r>
      <w:r w:rsidRPr="00144344">
        <w:t>– phrase saying where the noun is, how it moves, or what it looks like</w:t>
      </w:r>
    </w:p>
    <w:p w14:paraId="2F1DFA5E" w14:textId="426B7FF6" w:rsidR="00ED1694" w:rsidRPr="00144344" w:rsidRDefault="55224D47" w:rsidP="00144344">
      <w:pPr>
        <w:pStyle w:val="ListBullet"/>
        <w:ind w:left="1134"/>
      </w:pPr>
      <w:r w:rsidRPr="00144344">
        <w:t xml:space="preserve">Line 3 </w:t>
      </w:r>
      <w:r w:rsidR="37A31811" w:rsidRPr="00144344">
        <w:t xml:space="preserve">(C) </w:t>
      </w:r>
      <w:r w:rsidRPr="00144344">
        <w:t>– compares line 1 (the noun) with something else</w:t>
      </w:r>
    </w:p>
    <w:p w14:paraId="12B79ECA" w14:textId="13F511D9" w:rsidR="00ED1694" w:rsidRPr="00144344" w:rsidRDefault="55224D47" w:rsidP="00144344">
      <w:pPr>
        <w:pStyle w:val="ListBullet"/>
        <w:ind w:left="1134"/>
      </w:pPr>
      <w:r w:rsidRPr="00144344">
        <w:t xml:space="preserve">Line 4 </w:t>
      </w:r>
      <w:r w:rsidR="3B52C78B" w:rsidRPr="00144344">
        <w:t xml:space="preserve">(B) </w:t>
      </w:r>
      <w:r w:rsidRPr="00144344">
        <w:t>– links with line 3 and rhymes with line 2</w:t>
      </w:r>
      <w:r w:rsidR="354FE23E" w:rsidRPr="00144344">
        <w:t>.</w:t>
      </w:r>
    </w:p>
    <w:p w14:paraId="40841605" w14:textId="16DFA6C2" w:rsidR="41AFD59F" w:rsidRPr="00144344" w:rsidRDefault="41AFD59F" w:rsidP="00144344">
      <w:pPr>
        <w:pStyle w:val="ListNumber"/>
      </w:pPr>
      <w:r w:rsidRPr="00144344">
        <w:t>Re</w:t>
      </w:r>
      <w:r w:rsidR="13146832" w:rsidRPr="00144344">
        <w:t>vise the</w:t>
      </w:r>
      <w:r w:rsidRPr="00144344">
        <w:t xml:space="preserve"> objects</w:t>
      </w:r>
      <w:r w:rsidR="3AA6A822" w:rsidRPr="00144344">
        <w:t xml:space="preserve"> or </w:t>
      </w:r>
      <w:r w:rsidRPr="00144344">
        <w:t xml:space="preserve">animals students saw in the clouds during </w:t>
      </w:r>
      <w:hyperlink w:anchor="_Lesson_6:_Little_1">
        <w:r w:rsidRPr="00144344">
          <w:rPr>
            <w:rStyle w:val="Hyperlink"/>
          </w:rPr>
          <w:t>Lesson 6</w:t>
        </w:r>
      </w:hyperlink>
      <w:r w:rsidRPr="00144344">
        <w:t>. Jointly create a list of words that may be used in a poem about clouds</w:t>
      </w:r>
      <w:r w:rsidR="67A33A5C" w:rsidRPr="00144344">
        <w:t xml:space="preserve"> (Stage 1) or the sky (Early Stage 1)</w:t>
      </w:r>
      <w:r w:rsidRPr="00144344">
        <w:t xml:space="preserve">. Write these on an </w:t>
      </w:r>
      <w:r w:rsidR="4D4F38DF" w:rsidRPr="00144344">
        <w:t>anchor</w:t>
      </w:r>
      <w:r w:rsidRPr="00144344">
        <w:t xml:space="preserve"> chart. F</w:t>
      </w:r>
      <w:r w:rsidR="21024838" w:rsidRPr="00144344">
        <w:t xml:space="preserve">or example, sky, rain, drop. Find rhyming pairs that may work </w:t>
      </w:r>
      <w:r w:rsidR="55699444" w:rsidRPr="00144344">
        <w:t>semantically</w:t>
      </w:r>
      <w:r w:rsidR="21024838" w:rsidRPr="00144344">
        <w:t>, such as sky/high, rain/drain, drop/stop</w:t>
      </w:r>
      <w:r w:rsidR="31E440BC" w:rsidRPr="00144344">
        <w:t>, sun/fun</w:t>
      </w:r>
      <w:r w:rsidR="21024838" w:rsidRPr="00144344">
        <w:t>.</w:t>
      </w:r>
    </w:p>
    <w:p w14:paraId="4F30F6D8" w14:textId="7BD36170" w:rsidR="00ED1694" w:rsidRPr="00144344" w:rsidRDefault="57DF6579" w:rsidP="00144344">
      <w:pPr>
        <w:pStyle w:val="ListNumber"/>
      </w:pPr>
      <w:r w:rsidRPr="00144344">
        <w:t>Model writing tiny poems using</w:t>
      </w:r>
      <w:r w:rsidR="7624752E" w:rsidRPr="00144344">
        <w:t xml:space="preserve"> the ABCB structure, </w:t>
      </w:r>
      <w:r w:rsidR="2C36B9D0" w:rsidRPr="00144344">
        <w:t xml:space="preserve">wordplay, rhyme, figurative language, and </w:t>
      </w:r>
      <w:r w:rsidRPr="00144344">
        <w:t>vocabulary from the anchor chart</w:t>
      </w:r>
      <w:r w:rsidR="3A9F5C8D" w:rsidRPr="00144344">
        <w:t>.</w:t>
      </w:r>
      <w:r w:rsidRPr="00144344">
        <w:t xml:space="preserve"> </w:t>
      </w:r>
      <w:r w:rsidR="492567D5" w:rsidRPr="00144344">
        <w:t>F</w:t>
      </w:r>
      <w:r w:rsidRPr="00144344">
        <w:t>or example:</w:t>
      </w:r>
    </w:p>
    <w:p w14:paraId="33B3130D" w14:textId="4310AE26" w:rsidR="00ED1694" w:rsidRDefault="3BE4F6DB" w:rsidP="0011617E">
      <w:pPr>
        <w:pStyle w:val="Quote"/>
        <w:keepNext w:val="0"/>
        <w:widowControl w:val="0"/>
      </w:pPr>
      <w:r>
        <w:lastRenderedPageBreak/>
        <w:t>Stormy clouds</w:t>
      </w:r>
    </w:p>
    <w:p w14:paraId="0ED680D8" w14:textId="5DF27C99" w:rsidR="00ED1694" w:rsidRDefault="3BE4F6DB" w:rsidP="0011617E">
      <w:pPr>
        <w:pStyle w:val="Quote"/>
        <w:keepNext w:val="0"/>
        <w:widowControl w:val="0"/>
      </w:pPr>
      <w:r>
        <w:t>Are dark and grey</w:t>
      </w:r>
    </w:p>
    <w:p w14:paraId="4893F947" w14:textId="5A5D55A7" w:rsidR="00ED1694" w:rsidRDefault="3BE4F6DB" w:rsidP="0011617E">
      <w:pPr>
        <w:pStyle w:val="Quote"/>
        <w:keepNext w:val="0"/>
        <w:widowControl w:val="0"/>
      </w:pPr>
      <w:r>
        <w:t>Angry monsters</w:t>
      </w:r>
    </w:p>
    <w:p w14:paraId="72B0B58E" w14:textId="41B2F99D" w:rsidR="00ED1694" w:rsidRDefault="3BE4F6DB" w:rsidP="0011617E">
      <w:pPr>
        <w:pStyle w:val="Quote"/>
        <w:keepNext w:val="0"/>
        <w:widowControl w:val="0"/>
      </w:pPr>
      <w:r>
        <w:t>On a rainy day</w:t>
      </w:r>
    </w:p>
    <w:p w14:paraId="422C0692" w14:textId="5516009E" w:rsidR="00ED1694" w:rsidRDefault="7F855BA0" w:rsidP="0037692A">
      <w:pPr>
        <w:pStyle w:val="Quote"/>
        <w:keepNext w:val="0"/>
        <w:widowControl w:val="0"/>
        <w:spacing w:before="600"/>
      </w:pPr>
      <w:r w:rsidRPr="7F855BA0">
        <w:t>Wispy clouds</w:t>
      </w:r>
    </w:p>
    <w:p w14:paraId="10F1B408" w14:textId="739FC12E" w:rsidR="00ED1694" w:rsidRDefault="3BE4F6DB" w:rsidP="0011617E">
      <w:pPr>
        <w:pStyle w:val="Quote"/>
        <w:keepNext w:val="0"/>
        <w:widowControl w:val="0"/>
      </w:pPr>
      <w:r>
        <w:t>Above my head</w:t>
      </w:r>
    </w:p>
    <w:p w14:paraId="38E2BF78" w14:textId="6F2CC694" w:rsidR="00ED1694" w:rsidRDefault="3BE4F6DB" w:rsidP="0011617E">
      <w:pPr>
        <w:pStyle w:val="Quote"/>
        <w:keepNext w:val="0"/>
        <w:widowControl w:val="0"/>
      </w:pPr>
      <w:r>
        <w:t>Fluffy pillows</w:t>
      </w:r>
    </w:p>
    <w:p w14:paraId="7B0ADC4A" w14:textId="1DCF38D0" w:rsidR="00ED1694" w:rsidRDefault="3BE4F6DB" w:rsidP="0011617E">
      <w:pPr>
        <w:pStyle w:val="Quote"/>
        <w:keepNext w:val="0"/>
        <w:widowControl w:val="0"/>
      </w:pPr>
      <w:r>
        <w:t>On my bed</w:t>
      </w:r>
    </w:p>
    <w:p w14:paraId="092C7C19" w14:textId="58850E46" w:rsidR="00ED1694" w:rsidRPr="00144344" w:rsidRDefault="7E48E429" w:rsidP="00144344">
      <w:pPr>
        <w:pStyle w:val="Heading4"/>
      </w:pPr>
      <w:r>
        <w:t>Part</w:t>
      </w:r>
    </w:p>
    <w:p w14:paraId="3A18A6C7" w14:textId="77777777" w:rsidR="00ED1694" w:rsidRDefault="7E48E429" w:rsidP="7F855BA0">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7F855BA0" w14:paraId="09FB49F1" w14:textId="77777777" w:rsidTr="00334DFD">
        <w:trPr>
          <w:cnfStyle w:val="100000000000" w:firstRow="1" w:lastRow="0" w:firstColumn="0" w:lastColumn="0" w:oddVBand="0" w:evenVBand="0" w:oddHBand="0" w:evenHBand="0" w:firstRowFirstColumn="0" w:firstRowLastColumn="0" w:lastRowFirstColumn="0" w:lastRowLastColumn="0"/>
        </w:trPr>
        <w:tc>
          <w:tcPr>
            <w:tcW w:w="2500" w:type="pct"/>
          </w:tcPr>
          <w:p w14:paraId="1E0146FE" w14:textId="4A49A13E" w:rsidR="7E48E429" w:rsidRDefault="7E48E429">
            <w:r>
              <w:t xml:space="preserve">Early Stage 1 </w:t>
            </w:r>
            <w:r w:rsidR="00B767E5">
              <w:t>(</w:t>
            </w:r>
            <w:r>
              <w:t>teacher guided</w:t>
            </w:r>
            <w:r w:rsidR="00B767E5">
              <w:t>)</w:t>
            </w:r>
          </w:p>
        </w:tc>
        <w:tc>
          <w:tcPr>
            <w:tcW w:w="2500" w:type="pct"/>
          </w:tcPr>
          <w:p w14:paraId="02C4E353" w14:textId="303F066B" w:rsidR="7E48E429" w:rsidRDefault="4E1E9E2C">
            <w:r>
              <w:t xml:space="preserve">Stage 1 </w:t>
            </w:r>
            <w:r w:rsidR="00B767E5">
              <w:t>(</w:t>
            </w:r>
            <w:r>
              <w:t>independent/pairs</w:t>
            </w:r>
            <w:r w:rsidR="00B767E5">
              <w:t>)</w:t>
            </w:r>
          </w:p>
        </w:tc>
      </w:tr>
      <w:tr w:rsidR="7F855BA0" w14:paraId="571F4B67" w14:textId="77777777" w:rsidTr="00334DFD">
        <w:trPr>
          <w:cnfStyle w:val="000000100000" w:firstRow="0" w:lastRow="0" w:firstColumn="0" w:lastColumn="0" w:oddVBand="0" w:evenVBand="0" w:oddHBand="1" w:evenHBand="0" w:firstRowFirstColumn="0" w:firstRowLastColumn="0" w:lastRowFirstColumn="0" w:lastRowLastColumn="0"/>
        </w:trPr>
        <w:tc>
          <w:tcPr>
            <w:tcW w:w="2500" w:type="pct"/>
          </w:tcPr>
          <w:p w14:paraId="702BB36B" w14:textId="49C997C0" w:rsidR="7F855BA0" w:rsidRPr="00144344" w:rsidRDefault="57DF6579" w:rsidP="00144344">
            <w:pPr>
              <w:pStyle w:val="ListNumber"/>
            </w:pPr>
            <w:r w:rsidRPr="00144344">
              <w:t xml:space="preserve">Examine </w:t>
            </w:r>
            <w:hyperlink w:anchor="_Resource_5:_Tongue">
              <w:r w:rsidR="7A8A1640" w:rsidRPr="00144344">
                <w:rPr>
                  <w:rStyle w:val="Hyperlink"/>
                </w:rPr>
                <w:t>Resource 9: Tiny poems by Sally Murphy</w:t>
              </w:r>
            </w:hyperlink>
            <w:r w:rsidRPr="00144344">
              <w:t xml:space="preserve"> and </w:t>
            </w:r>
            <w:r w:rsidR="7A8A1640" w:rsidRPr="00144344">
              <w:t xml:space="preserve">the </w:t>
            </w:r>
            <w:r w:rsidR="354FE23E" w:rsidRPr="00144344">
              <w:t>modelled</w:t>
            </w:r>
            <w:r w:rsidRPr="00144344">
              <w:t xml:space="preserve"> </w:t>
            </w:r>
            <w:r w:rsidR="5FEE25DF" w:rsidRPr="00144344">
              <w:t xml:space="preserve">examples </w:t>
            </w:r>
            <w:r w:rsidRPr="00144344">
              <w:t xml:space="preserve">to discuss the </w:t>
            </w:r>
            <w:r w:rsidR="4A8692D0" w:rsidRPr="00144344">
              <w:t>rhyme</w:t>
            </w:r>
            <w:r w:rsidR="7A8A1640" w:rsidRPr="00144344">
              <w:t xml:space="preserve"> </w:t>
            </w:r>
            <w:r w:rsidR="7DA75ADA" w:rsidRPr="00144344">
              <w:t xml:space="preserve">and wordplay </w:t>
            </w:r>
            <w:r w:rsidR="7A8A1640" w:rsidRPr="00144344">
              <w:t>used</w:t>
            </w:r>
            <w:r w:rsidR="4A8692D0" w:rsidRPr="00144344">
              <w:t>.</w:t>
            </w:r>
          </w:p>
          <w:p w14:paraId="527CDEA3" w14:textId="4180D88A" w:rsidR="7F855BA0" w:rsidRPr="00144344" w:rsidRDefault="17632D81" w:rsidP="00144344">
            <w:pPr>
              <w:pStyle w:val="ListNumber"/>
            </w:pPr>
            <w:r w:rsidRPr="00144344">
              <w:t xml:space="preserve">Explain that students will be writing a tiny poem about the sky. </w:t>
            </w:r>
            <w:r w:rsidR="76722D35" w:rsidRPr="00144344">
              <w:t>Revise the list of words from activity 6.</w:t>
            </w:r>
            <w:r w:rsidR="7DD30151" w:rsidRPr="00144344">
              <w:t xml:space="preserve"> Discuss words that may rhyme but may not be useful in a poem on this topic, such as car/jar.</w:t>
            </w:r>
          </w:p>
          <w:p w14:paraId="76D35BCD" w14:textId="4B5ED0D4" w:rsidR="7F855BA0" w:rsidRPr="00144344" w:rsidRDefault="7DD30151" w:rsidP="00144344">
            <w:pPr>
              <w:pStyle w:val="ListNumber"/>
            </w:pPr>
            <w:r w:rsidRPr="00144344">
              <w:t xml:space="preserve">Model writing rhyming couplets using vocabulary from the </w:t>
            </w:r>
            <w:r w:rsidR="6D64ECCA" w:rsidRPr="00144344">
              <w:lastRenderedPageBreak/>
              <w:t>list</w:t>
            </w:r>
            <w:r w:rsidRPr="00144344">
              <w:t>, for example:</w:t>
            </w:r>
          </w:p>
          <w:p w14:paraId="33BA7618" w14:textId="273C6319" w:rsidR="7F855BA0" w:rsidRDefault="7F855BA0" w:rsidP="00056F6E">
            <w:pPr>
              <w:pStyle w:val="Quote"/>
              <w:rPr>
                <w:rFonts w:eastAsia="Calibri"/>
              </w:rPr>
            </w:pPr>
            <w:r w:rsidRPr="7F855BA0">
              <w:t>The birds in the sky</w:t>
            </w:r>
          </w:p>
          <w:p w14:paraId="33939331" w14:textId="28FFDF61" w:rsidR="7F855BA0" w:rsidRDefault="3BE4F6DB" w:rsidP="0E6A68F3">
            <w:pPr>
              <w:pStyle w:val="Quote"/>
              <w:spacing w:before="360"/>
              <w:rPr>
                <w:rFonts w:eastAsia="Calibri"/>
              </w:rPr>
            </w:pPr>
            <w:r>
              <w:t>Fly very high</w:t>
            </w:r>
          </w:p>
          <w:p w14:paraId="1D5A622D" w14:textId="2BF21825" w:rsidR="7F855BA0" w:rsidRDefault="231AFD3C" w:rsidP="00F63788">
            <w:pPr>
              <w:pStyle w:val="Quote"/>
              <w:spacing w:before="360"/>
              <w:rPr>
                <w:rFonts w:eastAsia="Calibri"/>
              </w:rPr>
            </w:pPr>
            <w:r>
              <w:t>When clouds drop rain</w:t>
            </w:r>
          </w:p>
          <w:p w14:paraId="74BED4A2" w14:textId="5334AA48" w:rsidR="7F855BA0" w:rsidRDefault="7F855BA0" w:rsidP="0077259B">
            <w:pPr>
              <w:pStyle w:val="Quote"/>
              <w:spacing w:before="360"/>
              <w:rPr>
                <w:rFonts w:eastAsia="Calibri"/>
              </w:rPr>
            </w:pPr>
            <w:r w:rsidRPr="7F855BA0">
              <w:t>The water goes down the drain</w:t>
            </w:r>
          </w:p>
          <w:p w14:paraId="77C11C12" w14:textId="30646CD9" w:rsidR="7F855BA0" w:rsidRPr="00144344" w:rsidRDefault="6D64ECCA" w:rsidP="00F1620F">
            <w:pPr>
              <w:pStyle w:val="ListNumber"/>
              <w:spacing w:before="360"/>
            </w:pPr>
            <w:r w:rsidRPr="00144344">
              <w:t>Create</w:t>
            </w:r>
            <w:r w:rsidR="7DD30151" w:rsidRPr="00144344">
              <w:t xml:space="preserve"> a list of words that rhyme with ‘sun’.</w:t>
            </w:r>
          </w:p>
          <w:p w14:paraId="757D248F" w14:textId="551DF917" w:rsidR="7F855BA0" w:rsidRPr="00144344" w:rsidRDefault="7DD30151" w:rsidP="00144344">
            <w:pPr>
              <w:pStyle w:val="ListNumber"/>
            </w:pPr>
            <w:r w:rsidRPr="00144344">
              <w:t xml:space="preserve">Co-construct a rhyming couplet using </w:t>
            </w:r>
            <w:r w:rsidR="6D64ECCA" w:rsidRPr="00144344">
              <w:t>‘sun’</w:t>
            </w:r>
            <w:r w:rsidRPr="00144344">
              <w:t xml:space="preserve"> and a rhyming </w:t>
            </w:r>
            <w:r w:rsidR="6D64ECCA" w:rsidRPr="00144344">
              <w:t>word.</w:t>
            </w:r>
          </w:p>
          <w:p w14:paraId="05BBF2DA" w14:textId="4206906D" w:rsidR="303A6FBC" w:rsidRDefault="19E90307" w:rsidP="00144344">
            <w:pPr>
              <w:pStyle w:val="ListNumber"/>
            </w:pPr>
            <w:r w:rsidRPr="00144344">
              <w:t xml:space="preserve">Students </w:t>
            </w:r>
            <w:r w:rsidR="4E8DCA0E" w:rsidRPr="00144344">
              <w:t>draw</w:t>
            </w:r>
            <w:r w:rsidRPr="00144344">
              <w:t xml:space="preserve"> a picture to accompany </w:t>
            </w:r>
            <w:r w:rsidR="426F727A" w:rsidRPr="00144344">
              <w:t>the</w:t>
            </w:r>
            <w:r w:rsidRPr="00144344">
              <w:t xml:space="preserve"> rhyming couplet.</w:t>
            </w:r>
          </w:p>
        </w:tc>
        <w:tc>
          <w:tcPr>
            <w:tcW w:w="2500" w:type="pct"/>
          </w:tcPr>
          <w:p w14:paraId="7386A95A" w14:textId="337BF9F3" w:rsidR="7F855BA0" w:rsidRPr="00144344" w:rsidRDefault="7DD30151" w:rsidP="00144344">
            <w:pPr>
              <w:pStyle w:val="ListNumber"/>
            </w:pPr>
            <w:r w:rsidRPr="00144344">
              <w:lastRenderedPageBreak/>
              <w:t>In pairs or individually, students write a tiny poem using the modelled examples as a scaffold.</w:t>
            </w:r>
          </w:p>
          <w:p w14:paraId="1803ED28" w14:textId="2426D07A" w:rsidR="7F855BA0" w:rsidRPr="00144344" w:rsidRDefault="7DD30151" w:rsidP="00144344">
            <w:pPr>
              <w:pStyle w:val="ListNumber"/>
            </w:pPr>
            <w:r w:rsidRPr="00144344">
              <w:t>Students add multimodal text elements by selecting a hand-drawn or online image to accompany their poem, or by making a sound or video recording.</w:t>
            </w:r>
          </w:p>
          <w:p w14:paraId="15613ABC" w14:textId="4EC81364" w:rsidR="7F855BA0" w:rsidRDefault="7F855BA0" w:rsidP="009E558D">
            <w:pPr>
              <w:pStyle w:val="FeatureBox2"/>
              <w:rPr>
                <w:rFonts w:eastAsia="Calibri"/>
                <w:color w:val="000000" w:themeColor="text1"/>
              </w:rPr>
            </w:pPr>
            <w:r w:rsidRPr="1F4FA9F4">
              <w:rPr>
                <w:rStyle w:val="Strong"/>
              </w:rPr>
              <w:t>Too easy?</w:t>
            </w:r>
            <w:r>
              <w:t xml:space="preserve"> Write an ABAB poem, where the </w:t>
            </w:r>
            <w:proofErr w:type="gramStart"/>
            <w:r>
              <w:t>first and thir</w:t>
            </w:r>
            <w:r w:rsidR="1C3CEAEE">
              <w:t>d</w:t>
            </w:r>
            <w:r w:rsidR="4A506870">
              <w:t xml:space="preserve"> </w:t>
            </w:r>
            <w:r>
              <w:t>lines</w:t>
            </w:r>
            <w:proofErr w:type="gramEnd"/>
            <w:r>
              <w:t xml:space="preserve"> </w:t>
            </w:r>
            <w:r>
              <w:lastRenderedPageBreak/>
              <w:t>rhyme, and the second and fourth</w:t>
            </w:r>
            <w:r w:rsidR="43337D1E">
              <w:t xml:space="preserve"> </w:t>
            </w:r>
            <w:r>
              <w:t>lines rhyme.</w:t>
            </w:r>
          </w:p>
        </w:tc>
      </w:tr>
    </w:tbl>
    <w:p w14:paraId="6478F2CA" w14:textId="6F7C48AF" w:rsidR="00ED1694" w:rsidRPr="00334DFD" w:rsidRDefault="7E48E429" w:rsidP="00334DFD">
      <w:pPr>
        <w:pStyle w:val="Heading4"/>
      </w:pPr>
      <w:r>
        <w:lastRenderedPageBreak/>
        <w:t>Whole</w:t>
      </w:r>
    </w:p>
    <w:p w14:paraId="5B5172B5" w14:textId="0BCB226D" w:rsidR="00ED1694" w:rsidRPr="00334DFD" w:rsidRDefault="7DD30151" w:rsidP="00334DFD">
      <w:pPr>
        <w:pStyle w:val="ListNumber"/>
      </w:pPr>
      <w:r w:rsidRPr="00334DFD">
        <w:t>Students recite their poems to the class.</w:t>
      </w:r>
    </w:p>
    <w:p w14:paraId="6D3E72C9" w14:textId="16C68293" w:rsidR="00ED1694" w:rsidRDefault="77BC0A43" w:rsidP="7F855BA0">
      <w:pPr>
        <w:pStyle w:val="Featurepink"/>
        <w:rPr>
          <w:rFonts w:eastAsia="Calibri"/>
        </w:rPr>
      </w:pPr>
      <w:r w:rsidRPr="1F4FA9F4">
        <w:rPr>
          <w:rStyle w:val="Strong"/>
        </w:rPr>
        <w:t xml:space="preserve">Early Stage 1 Assessment task </w:t>
      </w:r>
      <w:r w:rsidR="6D5EC600" w:rsidRPr="1F4FA9F4">
        <w:rPr>
          <w:rStyle w:val="Strong"/>
        </w:rPr>
        <w:t>5</w:t>
      </w:r>
      <w:r>
        <w:t xml:space="preserve"> </w:t>
      </w:r>
      <w:r w:rsidR="1759615D" w:rsidRPr="1F4FA9F4">
        <w:rPr>
          <w:rStyle w:val="Strong"/>
        </w:rPr>
        <w:t>–</w:t>
      </w:r>
      <w:r>
        <w:t xml:space="preserve"> Observations and work samples from</w:t>
      </w:r>
      <w:r w:rsidR="00B32ED2">
        <w:t xml:space="preserve"> </w:t>
      </w:r>
      <w:r w:rsidR="160BFB5E">
        <w:t>this lesson</w:t>
      </w:r>
      <w:r>
        <w:t xml:space="preserve"> allow</w:t>
      </w:r>
      <w:r w:rsidR="4A38BAFA">
        <w:t>s</w:t>
      </w:r>
      <w:r>
        <w:t xml:space="preserve"> students to demonstrate achievement towards the following syllabus outcomes and content points</w:t>
      </w:r>
      <w:r w:rsidR="1759615D">
        <w:t>:</w:t>
      </w:r>
    </w:p>
    <w:p w14:paraId="0FD5030B" w14:textId="09183EB0" w:rsidR="00ED1694" w:rsidRDefault="303A6FBC" w:rsidP="7F855BA0">
      <w:pPr>
        <w:pStyle w:val="Featurepink"/>
      </w:pPr>
      <w:r w:rsidRPr="7F855BA0">
        <w:rPr>
          <w:rStyle w:val="Strong"/>
        </w:rPr>
        <w:t>ENE-VOCAB-01</w:t>
      </w:r>
      <w:r w:rsidR="2D372FC4" w:rsidRPr="7F855BA0">
        <w:rPr>
          <w:rStyle w:val="Strong"/>
        </w:rPr>
        <w:t xml:space="preserve"> –</w:t>
      </w:r>
      <w:r w:rsidR="2D372FC4">
        <w:t xml:space="preserve"> </w:t>
      </w:r>
      <w:r>
        <w:t>understands and effectively uses Tier 1 and Tier 2 words in familiar contexts</w:t>
      </w:r>
    </w:p>
    <w:p w14:paraId="561EACCE" w14:textId="12D7D4DB" w:rsidR="00ED1694" w:rsidRDefault="77BC0A43" w:rsidP="00083DDC">
      <w:pPr>
        <w:pStyle w:val="Featurepink"/>
        <w:numPr>
          <w:ilvl w:val="0"/>
          <w:numId w:val="36"/>
        </w:numPr>
        <w:ind w:left="567" w:hanging="567"/>
      </w:pPr>
      <w:r>
        <w:t>e</w:t>
      </w:r>
      <w:r w:rsidR="7B3F4D31">
        <w:t>xperiment with and create wordplay and poems</w:t>
      </w:r>
      <w:r w:rsidR="1759615D">
        <w:t>.</w:t>
      </w:r>
    </w:p>
    <w:p w14:paraId="38A13004" w14:textId="588C0A88" w:rsidR="13EBD62A" w:rsidRDefault="13EBD62A" w:rsidP="1F4FA9F4">
      <w:pPr>
        <w:pStyle w:val="Featurepink"/>
        <w:rPr>
          <w:highlight w:val="green"/>
        </w:rPr>
      </w:pPr>
      <w:r w:rsidRPr="1F4FA9F4">
        <w:rPr>
          <w:rStyle w:val="Strong"/>
        </w:rPr>
        <w:lastRenderedPageBreak/>
        <w:t xml:space="preserve">ENE-CWT-01 – </w:t>
      </w:r>
      <w:r>
        <w:t>creates written texts that include at least 2 related ideas and correct simple sentences</w:t>
      </w:r>
    </w:p>
    <w:p w14:paraId="3B65A7F0" w14:textId="7E8631DA" w:rsidR="1B6B2257" w:rsidRDefault="1B6B2257" w:rsidP="00083DDC">
      <w:pPr>
        <w:pStyle w:val="Featurepink"/>
        <w:numPr>
          <w:ilvl w:val="0"/>
          <w:numId w:val="36"/>
        </w:numPr>
        <w:ind w:left="567" w:hanging="567"/>
        <w:rPr>
          <w:rFonts w:eastAsia="Calibri"/>
        </w:rPr>
      </w:pPr>
      <w:r w:rsidRPr="72D8A7A6">
        <w:rPr>
          <w:rFonts w:eastAsia="Calibri"/>
        </w:rPr>
        <w:t>use personal vocabulary, words on display and in mentor texts when constructing sentences.</w:t>
      </w:r>
    </w:p>
    <w:p w14:paraId="329219B3" w14:textId="4734A8A6" w:rsidR="00ED1694" w:rsidRDefault="303A6FBC" w:rsidP="7F855BA0">
      <w:pPr>
        <w:pStyle w:val="Featurepink"/>
        <w:rPr>
          <w:rFonts w:eastAsia="Calibri"/>
        </w:rPr>
      </w:pPr>
      <w:r w:rsidRPr="0F2EF805">
        <w:rPr>
          <w:rStyle w:val="Strong"/>
        </w:rPr>
        <w:t>ENE-UARL-01 –</w:t>
      </w:r>
      <w:r w:rsidRPr="0F2EF805">
        <w:rPr>
          <w:rFonts w:eastAsia="Calibri"/>
        </w:rPr>
        <w:t xml:space="preserve"> understands and responds to literature read to them</w:t>
      </w:r>
    </w:p>
    <w:p w14:paraId="3CBA35ED" w14:textId="37F57187" w:rsidR="00ED1694" w:rsidRDefault="303A6FBC" w:rsidP="00083DDC">
      <w:pPr>
        <w:pStyle w:val="Featurepink"/>
        <w:numPr>
          <w:ilvl w:val="0"/>
          <w:numId w:val="36"/>
        </w:numPr>
        <w:ind w:left="567" w:hanging="567"/>
        <w:rPr>
          <w:rFonts w:eastAsia="Calibri"/>
        </w:rPr>
      </w:pPr>
      <w:r w:rsidRPr="7F855BA0">
        <w:rPr>
          <w:rFonts w:eastAsia="Calibri"/>
        </w:rPr>
        <w:t>identify and discuss how creative language and/or symbols enhance enjoyment in texts</w:t>
      </w:r>
    </w:p>
    <w:p w14:paraId="3ED179AF" w14:textId="5139B930" w:rsidR="64D46BE2" w:rsidRPr="00334DFD" w:rsidRDefault="303A6FBC" w:rsidP="00083DDC">
      <w:pPr>
        <w:pStyle w:val="Featurepink"/>
        <w:numPr>
          <w:ilvl w:val="0"/>
          <w:numId w:val="36"/>
        </w:numPr>
        <w:ind w:left="567" w:hanging="567"/>
        <w:rPr>
          <w:rFonts w:eastAsia="Calibri"/>
        </w:rPr>
      </w:pPr>
      <w:r w:rsidRPr="64D46BE2">
        <w:rPr>
          <w:rFonts w:eastAsia="Calibri"/>
        </w:rPr>
        <w:t>experiment with creative play with language in own texts</w:t>
      </w:r>
      <w:r w:rsidR="0025223E" w:rsidRPr="64D46BE2">
        <w:rPr>
          <w:rFonts w:eastAsia="Calibri"/>
        </w:rPr>
        <w:t>.</w:t>
      </w:r>
    </w:p>
    <w:p w14:paraId="1AE2DF72" w14:textId="25D565E0" w:rsidR="00ED1694" w:rsidRDefault="55224D47" w:rsidP="7F855BA0">
      <w:pPr>
        <w:pStyle w:val="Featurepink"/>
        <w:rPr>
          <w:rFonts w:eastAsia="Calibri"/>
          <w:color w:val="000000" w:themeColor="text1"/>
        </w:rPr>
      </w:pPr>
      <w:r w:rsidRPr="0E6A68F3">
        <w:rPr>
          <w:rStyle w:val="Strong"/>
        </w:rPr>
        <w:t xml:space="preserve">Stage 1 Assessment task </w:t>
      </w:r>
      <w:r w:rsidR="283FB2C1" w:rsidRPr="0E6A68F3">
        <w:rPr>
          <w:rStyle w:val="Strong"/>
        </w:rPr>
        <w:t>5</w:t>
      </w:r>
      <w:r w:rsidRPr="0E6A68F3">
        <w:rPr>
          <w:rStyle w:val="Strong"/>
        </w:rPr>
        <w:t xml:space="preserve"> – </w:t>
      </w:r>
      <w:r>
        <w:t>Observations and work samples from</w:t>
      </w:r>
      <w:r w:rsidR="7F39C3B9">
        <w:t xml:space="preserve"> this lesson</w:t>
      </w:r>
      <w:r>
        <w:t xml:space="preserve"> allow</w:t>
      </w:r>
      <w:r w:rsidR="39A6296E">
        <w:t>s</w:t>
      </w:r>
      <w:r>
        <w:t xml:space="preserve"> students to demonstrate achievement towards the following syllabus outcomes and content points</w:t>
      </w:r>
      <w:r w:rsidR="252F0122">
        <w:t>:</w:t>
      </w:r>
    </w:p>
    <w:p w14:paraId="36EEDE92" w14:textId="058CBCB9" w:rsidR="00ED1694" w:rsidRDefault="7F855BA0" w:rsidP="7F855BA0">
      <w:pPr>
        <w:pStyle w:val="Featurepink"/>
        <w:rPr>
          <w:rFonts w:eastAsia="Calibri"/>
          <w:color w:val="000000" w:themeColor="text1"/>
        </w:rPr>
      </w:pPr>
      <w:r w:rsidRPr="7F855BA0">
        <w:rPr>
          <w:rStyle w:val="Strong"/>
        </w:rPr>
        <w:t>EN1-OLC-03 –</w:t>
      </w:r>
      <w:r w:rsidRPr="7F855BA0">
        <w:t xml:space="preserve"> communicates effectively by using interpersonal conventions and language to extend and elaborate ideas for social and learning interactions</w:t>
      </w:r>
    </w:p>
    <w:p w14:paraId="375261CB" w14:textId="6F949D0E" w:rsidR="00ED1694" w:rsidRDefault="7F855BA0" w:rsidP="00083DDC">
      <w:pPr>
        <w:pStyle w:val="Featurepink"/>
        <w:numPr>
          <w:ilvl w:val="0"/>
          <w:numId w:val="36"/>
        </w:numPr>
        <w:ind w:left="567" w:hanging="567"/>
        <w:rPr>
          <w:rFonts w:eastAsia="Arial"/>
          <w:color w:val="000000" w:themeColor="text1"/>
        </w:rPr>
      </w:pPr>
      <w:r w:rsidRPr="1F4FA9F4">
        <w:rPr>
          <w:rFonts w:eastAsia="Arial"/>
          <w:color w:val="000000" w:themeColor="text1"/>
        </w:rPr>
        <w:t>recite poems and rhymes</w:t>
      </w:r>
      <w:r w:rsidR="00083DDC">
        <w:rPr>
          <w:rFonts w:eastAsia="Arial"/>
          <w:color w:val="000000" w:themeColor="text1"/>
        </w:rPr>
        <w:t>.</w:t>
      </w:r>
    </w:p>
    <w:p w14:paraId="17A2508B" w14:textId="32301B35" w:rsidR="00ED1694" w:rsidRDefault="7F855BA0" w:rsidP="7F855BA0">
      <w:pPr>
        <w:pStyle w:val="Featurepink"/>
        <w:rPr>
          <w:rFonts w:eastAsia="Calibri"/>
          <w:color w:val="000000" w:themeColor="text1"/>
        </w:rPr>
      </w:pPr>
      <w:r w:rsidRPr="7F855BA0">
        <w:rPr>
          <w:rStyle w:val="Strong"/>
        </w:rPr>
        <w:t>EN1-VOCAB-01 –</w:t>
      </w:r>
      <w:r w:rsidRPr="7F855BA0">
        <w:t xml:space="preserve"> understands and effectively uses Tier 1, taught Tier 2 and Tier 3 vocabulary to extend and elaborate ideas</w:t>
      </w:r>
    </w:p>
    <w:p w14:paraId="4D17B383" w14:textId="26E31995" w:rsidR="00ED1694" w:rsidRDefault="76A0EC92" w:rsidP="00083DDC">
      <w:pPr>
        <w:pStyle w:val="Featurepink"/>
        <w:numPr>
          <w:ilvl w:val="0"/>
          <w:numId w:val="36"/>
        </w:numPr>
        <w:ind w:left="567" w:hanging="567"/>
        <w:rPr>
          <w:rFonts w:eastAsia="Arial"/>
          <w:color w:val="000000" w:themeColor="text1"/>
        </w:rPr>
      </w:pPr>
      <w:r w:rsidRPr="1F4FA9F4">
        <w:rPr>
          <w:rFonts w:eastAsia="Arial"/>
          <w:color w:val="000000" w:themeColor="text1"/>
        </w:rPr>
        <w:t xml:space="preserve">identify, </w:t>
      </w:r>
      <w:proofErr w:type="gramStart"/>
      <w:r w:rsidRPr="1F4FA9F4">
        <w:rPr>
          <w:rFonts w:eastAsia="Arial"/>
          <w:color w:val="000000" w:themeColor="text1"/>
        </w:rPr>
        <w:t>understand</w:t>
      </w:r>
      <w:proofErr w:type="gramEnd"/>
      <w:r w:rsidRPr="1F4FA9F4">
        <w:rPr>
          <w:rFonts w:eastAsia="Arial"/>
          <w:color w:val="000000" w:themeColor="text1"/>
        </w:rPr>
        <w:t xml:space="preserve"> and use </w:t>
      </w:r>
      <w:r w:rsidR="1F0DECDB" w:rsidRPr="1F4FA9F4">
        <w:rPr>
          <w:rFonts w:eastAsia="Arial"/>
          <w:color w:val="000000" w:themeColor="text1"/>
        </w:rPr>
        <w:t>wordplay</w:t>
      </w:r>
      <w:r w:rsidRPr="1F4FA9F4">
        <w:rPr>
          <w:rFonts w:eastAsia="Arial"/>
          <w:color w:val="000000" w:themeColor="text1"/>
        </w:rPr>
        <w:t xml:space="preserve"> and rhyme in a range of texts</w:t>
      </w:r>
      <w:r w:rsidR="1759615D" w:rsidRPr="1F4FA9F4">
        <w:rPr>
          <w:rFonts w:eastAsia="Arial"/>
          <w:color w:val="000000" w:themeColor="text1"/>
        </w:rPr>
        <w:t>.</w:t>
      </w:r>
    </w:p>
    <w:p w14:paraId="0ADC664D" w14:textId="45DE78F0" w:rsidR="36D2976A" w:rsidRDefault="36D2976A" w:rsidP="72D8A7A6">
      <w:pPr>
        <w:pStyle w:val="Featurepink"/>
      </w:pPr>
      <w:r w:rsidRPr="1F4FA9F4">
        <w:rPr>
          <w:rStyle w:val="Strong"/>
        </w:rPr>
        <w:t xml:space="preserve">EN1-RECOM-01 – </w:t>
      </w:r>
      <w:r>
        <w:t xml:space="preserve">comprehends independently read texts that require sustained reading by activating background and word knowledge, connecting and understanding sentences and whole text, and monitoring for </w:t>
      </w:r>
      <w:proofErr w:type="gramStart"/>
      <w:r>
        <w:t>meaning</w:t>
      </w:r>
      <w:proofErr w:type="gramEnd"/>
    </w:p>
    <w:p w14:paraId="44194B8F" w14:textId="335A14A7" w:rsidR="36D2976A" w:rsidRDefault="36D2976A" w:rsidP="00083DDC">
      <w:pPr>
        <w:pStyle w:val="Featurepink"/>
        <w:numPr>
          <w:ilvl w:val="0"/>
          <w:numId w:val="36"/>
        </w:numPr>
        <w:ind w:left="567" w:hanging="567"/>
      </w:pPr>
      <w:r>
        <w:t xml:space="preserve">understand vocabulary that signals humorous </w:t>
      </w:r>
      <w:r w:rsidR="1F0DECDB">
        <w:t>wordplay</w:t>
      </w:r>
      <w:r>
        <w:t xml:space="preserve"> in texts</w:t>
      </w:r>
      <w:r w:rsidR="00083DDC">
        <w:t>.</w:t>
      </w:r>
    </w:p>
    <w:p w14:paraId="31D7219C" w14:textId="17F5E215" w:rsidR="00ED1694" w:rsidRDefault="76A0EC92" w:rsidP="7F855BA0">
      <w:pPr>
        <w:pStyle w:val="Featurepink"/>
        <w:rPr>
          <w:rFonts w:eastAsia="Calibri"/>
          <w:color w:val="000000" w:themeColor="text1"/>
        </w:rPr>
      </w:pPr>
      <w:r w:rsidRPr="1F4FA9F4">
        <w:rPr>
          <w:rStyle w:val="Strong"/>
        </w:rPr>
        <w:t xml:space="preserve">EN1-CWT-01 – </w:t>
      </w:r>
      <w:r>
        <w:t xml:space="preserve">plans, creates and revises texts written for different purposes, including paragraphs, using knowledge of vocabulary, text features and sentence </w:t>
      </w:r>
      <w:proofErr w:type="gramStart"/>
      <w:r>
        <w:t>structure</w:t>
      </w:r>
      <w:proofErr w:type="gramEnd"/>
    </w:p>
    <w:p w14:paraId="066A80D1" w14:textId="6642EF29" w:rsidR="22F28CE2" w:rsidRDefault="22F28CE2" w:rsidP="00083DDC">
      <w:pPr>
        <w:pStyle w:val="Featurepink"/>
        <w:numPr>
          <w:ilvl w:val="0"/>
          <w:numId w:val="36"/>
        </w:numPr>
        <w:ind w:left="567" w:hanging="567"/>
      </w:pPr>
      <w:r>
        <w:t>write texts that describe, explain, give an opinion, recount an event, tell a story</w:t>
      </w:r>
    </w:p>
    <w:p w14:paraId="770A0E00" w14:textId="4C1104F2" w:rsidR="00ED1694" w:rsidRDefault="7F855BA0" w:rsidP="00083DDC">
      <w:pPr>
        <w:pStyle w:val="Featurepink"/>
        <w:numPr>
          <w:ilvl w:val="0"/>
          <w:numId w:val="36"/>
        </w:numPr>
        <w:ind w:left="567" w:hanging="567"/>
        <w:rPr>
          <w:rFonts w:eastAsia="Arial"/>
          <w:color w:val="000000" w:themeColor="text1"/>
        </w:rPr>
      </w:pPr>
      <w:r w:rsidRPr="7F855BA0">
        <w:rPr>
          <w:rFonts w:eastAsia="Arial"/>
          <w:color w:val="000000" w:themeColor="text1"/>
        </w:rPr>
        <w:lastRenderedPageBreak/>
        <w:t>use visual elements to expand meaning in own texts</w:t>
      </w:r>
    </w:p>
    <w:p w14:paraId="48119E27" w14:textId="21D71A2B" w:rsidR="00ED1694" w:rsidRDefault="76A0EC92" w:rsidP="00083DDC">
      <w:pPr>
        <w:pStyle w:val="Featurepink"/>
        <w:numPr>
          <w:ilvl w:val="0"/>
          <w:numId w:val="36"/>
        </w:numPr>
        <w:ind w:left="567" w:hanging="567"/>
        <w:rPr>
          <w:rFonts w:eastAsia="Arial"/>
          <w:color w:val="000000" w:themeColor="text1"/>
        </w:rPr>
      </w:pPr>
      <w:r w:rsidRPr="1F4FA9F4">
        <w:rPr>
          <w:rFonts w:eastAsia="Arial"/>
          <w:color w:val="000000" w:themeColor="text1"/>
        </w:rPr>
        <w:t xml:space="preserve">use creative </w:t>
      </w:r>
      <w:r w:rsidR="1F0DECDB" w:rsidRPr="1F4FA9F4">
        <w:rPr>
          <w:rFonts w:eastAsia="Arial"/>
          <w:color w:val="000000" w:themeColor="text1"/>
        </w:rPr>
        <w:t>wordplay</w:t>
      </w:r>
      <w:r w:rsidRPr="1F4FA9F4">
        <w:rPr>
          <w:rFonts w:eastAsia="Arial"/>
          <w:color w:val="000000" w:themeColor="text1"/>
        </w:rPr>
        <w:t xml:space="preserve"> to affect the reader</w:t>
      </w:r>
      <w:r w:rsidR="00083DDC">
        <w:rPr>
          <w:rFonts w:eastAsia="Arial"/>
          <w:color w:val="000000" w:themeColor="text1"/>
        </w:rPr>
        <w:t>.</w:t>
      </w:r>
    </w:p>
    <w:p w14:paraId="32809154" w14:textId="43E8EC26" w:rsidR="00ED1694" w:rsidRDefault="7B3F4D31" w:rsidP="7F855BA0">
      <w:pPr>
        <w:pStyle w:val="Featurepink"/>
        <w:rPr>
          <w:rFonts w:eastAsia="Calibri"/>
        </w:rPr>
      </w:pPr>
      <w:r w:rsidRPr="1F4FA9F4">
        <w:rPr>
          <w:rStyle w:val="Strong"/>
        </w:rPr>
        <w:t>EN1-UARL-01 –</w:t>
      </w:r>
      <w:r w:rsidRPr="1F4FA9F4">
        <w:rPr>
          <w:rFonts w:eastAsia="Calibri"/>
        </w:rPr>
        <w:t xml:space="preserve"> understands and responds to literature by creating texts using similar structures, intentional language choices and features appropriate to audience and purpose</w:t>
      </w:r>
    </w:p>
    <w:p w14:paraId="23DE9DC1" w14:textId="6FF6068B" w:rsidR="2B0E24FD" w:rsidRDefault="2B0E24FD" w:rsidP="00083DDC">
      <w:pPr>
        <w:pStyle w:val="Featurepink"/>
        <w:numPr>
          <w:ilvl w:val="0"/>
          <w:numId w:val="36"/>
        </w:numPr>
        <w:ind w:left="567" w:hanging="567"/>
      </w:pPr>
      <w:r>
        <w:t xml:space="preserve">identify figurative language and </w:t>
      </w:r>
      <w:r w:rsidR="1F0DECDB">
        <w:t>wordplay</w:t>
      </w:r>
      <w:r>
        <w:t xml:space="preserve"> in texts</w:t>
      </w:r>
    </w:p>
    <w:p w14:paraId="76A31EE3" w14:textId="1385EF55" w:rsidR="4FBC399C" w:rsidRPr="00083DDC" w:rsidRDefault="303A6FBC" w:rsidP="1F4FA9F4">
      <w:pPr>
        <w:pStyle w:val="Featurepink"/>
        <w:numPr>
          <w:ilvl w:val="0"/>
          <w:numId w:val="36"/>
        </w:numPr>
        <w:ind w:left="567" w:hanging="567"/>
        <w:rPr>
          <w:rFonts w:eastAsia="Calibri"/>
        </w:rPr>
      </w:pPr>
      <w:r w:rsidRPr="1F4FA9F4">
        <w:rPr>
          <w:rFonts w:eastAsia="Calibri"/>
        </w:rPr>
        <w:t xml:space="preserve">create texts that include symbols, </w:t>
      </w:r>
      <w:proofErr w:type="gramStart"/>
      <w:r w:rsidR="1F0DECDB" w:rsidRPr="1F4FA9F4">
        <w:rPr>
          <w:rFonts w:eastAsia="Calibri"/>
        </w:rPr>
        <w:t>wordplay</w:t>
      </w:r>
      <w:proofErr w:type="gramEnd"/>
      <w:r w:rsidRPr="1F4FA9F4">
        <w:rPr>
          <w:rFonts w:eastAsia="Calibri"/>
        </w:rPr>
        <w:t xml:space="preserve"> and figurative language</w:t>
      </w:r>
      <w:r w:rsidR="0011617E" w:rsidRPr="1F4FA9F4">
        <w:rPr>
          <w:rFonts w:eastAsia="Calibri"/>
        </w:rPr>
        <w:t>.</w:t>
      </w:r>
    </w:p>
    <w:p w14:paraId="78515926" w14:textId="25C4F796" w:rsidR="00ED1694" w:rsidRPr="00083DDC" w:rsidRDefault="7E48E429" w:rsidP="00083DDC">
      <w:pPr>
        <w:pStyle w:val="Heading3"/>
      </w:pPr>
      <w:bookmarkStart w:id="56" w:name="_Toc1039437155"/>
      <w:bookmarkStart w:id="57" w:name="_Toc132617175"/>
      <w:r>
        <w:t>Lesson 8</w:t>
      </w:r>
      <w:r w:rsidR="77E370C8">
        <w:t>:</w:t>
      </w:r>
      <w:r>
        <w:t xml:space="preserve"> Navigation pathways</w:t>
      </w:r>
      <w:bookmarkEnd w:id="56"/>
      <w:bookmarkEnd w:id="57"/>
    </w:p>
    <w:p w14:paraId="63D5F0AD" w14:textId="77777777" w:rsidR="00ED1694" w:rsidRDefault="00ED1694" w:rsidP="00ED1694">
      <w:r>
        <w:t>The following teaching and learning activities support multi-age settings.</w:t>
      </w:r>
    </w:p>
    <w:p w14:paraId="217F1004" w14:textId="77777777" w:rsidR="00ED1694" w:rsidRPr="00083DDC" w:rsidRDefault="00ED1694" w:rsidP="00083DDC">
      <w:pPr>
        <w:pStyle w:val="Heading4"/>
      </w:pPr>
      <w:r>
        <w:t>Whole</w:t>
      </w:r>
    </w:p>
    <w:p w14:paraId="329E8517" w14:textId="585295D5" w:rsidR="6D289D8E" w:rsidRPr="00B04F22" w:rsidRDefault="436797D4" w:rsidP="00B04F22">
      <w:pPr>
        <w:pStyle w:val="ListNumber"/>
        <w:numPr>
          <w:ilvl w:val="0"/>
          <w:numId w:val="37"/>
        </w:numPr>
      </w:pPr>
      <w:r w:rsidRPr="00B04F22">
        <w:t>Ask</w:t>
      </w:r>
      <w:r w:rsidR="56804E0B" w:rsidRPr="00B04F22">
        <w:t xml:space="preserve"> students</w:t>
      </w:r>
      <w:r w:rsidRPr="00B04F22">
        <w:t xml:space="preserve"> </w:t>
      </w:r>
      <w:r w:rsidR="35C63FFC" w:rsidRPr="00B04F22">
        <w:t>h</w:t>
      </w:r>
      <w:r w:rsidR="47286993" w:rsidRPr="00B04F22">
        <w:t xml:space="preserve">ow </w:t>
      </w:r>
      <w:r w:rsidRPr="00B04F22">
        <w:t xml:space="preserve">digital texts </w:t>
      </w:r>
      <w:r w:rsidR="29EB4DB9" w:rsidRPr="00B04F22">
        <w:t xml:space="preserve">are </w:t>
      </w:r>
      <w:r w:rsidRPr="00B04F22">
        <w:t>the same as printed texts</w:t>
      </w:r>
      <w:r w:rsidR="20106EFD" w:rsidRPr="00B04F22">
        <w:t xml:space="preserve"> and</w:t>
      </w:r>
      <w:r w:rsidRPr="00B04F22">
        <w:t xml:space="preserve"> </w:t>
      </w:r>
      <w:r w:rsidR="4E928946" w:rsidRPr="00B04F22">
        <w:t>h</w:t>
      </w:r>
      <w:r w:rsidRPr="00B04F22">
        <w:t xml:space="preserve">ow </w:t>
      </w:r>
      <w:r w:rsidR="26E56607" w:rsidRPr="00B04F22">
        <w:t xml:space="preserve">they </w:t>
      </w:r>
      <w:r w:rsidR="47286993" w:rsidRPr="00B04F22">
        <w:t xml:space="preserve">are </w:t>
      </w:r>
      <w:r w:rsidRPr="00B04F22">
        <w:t>different</w:t>
      </w:r>
      <w:r w:rsidR="2E88C4E5" w:rsidRPr="00B04F22">
        <w:t>.</w:t>
      </w:r>
      <w:r w:rsidRPr="00B04F22">
        <w:t xml:space="preserve"> List student </w:t>
      </w:r>
      <w:r w:rsidR="28D68F4C" w:rsidRPr="00B04F22">
        <w:t>responses</w:t>
      </w:r>
      <w:r w:rsidRPr="00B04F22">
        <w:t>.</w:t>
      </w:r>
    </w:p>
    <w:p w14:paraId="21033AB5" w14:textId="02F2F57A" w:rsidR="6D289D8E" w:rsidRPr="00B04F22" w:rsidRDefault="19E90307" w:rsidP="00B04F22">
      <w:pPr>
        <w:pStyle w:val="ListNumber"/>
      </w:pPr>
      <w:r w:rsidRPr="00B04F22">
        <w:t xml:space="preserve">View </w:t>
      </w:r>
      <w:hyperlink r:id="rId43">
        <w:r w:rsidRPr="00B04F22">
          <w:rPr>
            <w:rStyle w:val="Hyperlink"/>
          </w:rPr>
          <w:t xml:space="preserve">NASA Climate Kids – How </w:t>
        </w:r>
        <w:r w:rsidR="473D186E" w:rsidRPr="00B04F22">
          <w:rPr>
            <w:rStyle w:val="Hyperlink"/>
          </w:rPr>
          <w:t>D</w:t>
        </w:r>
        <w:r w:rsidRPr="00B04F22">
          <w:rPr>
            <w:rStyle w:val="Hyperlink"/>
          </w:rPr>
          <w:t xml:space="preserve">o </w:t>
        </w:r>
        <w:r w:rsidR="473D186E" w:rsidRPr="00B04F22">
          <w:rPr>
            <w:rStyle w:val="Hyperlink"/>
          </w:rPr>
          <w:t>C</w:t>
        </w:r>
        <w:r w:rsidRPr="00B04F22">
          <w:rPr>
            <w:rStyle w:val="Hyperlink"/>
          </w:rPr>
          <w:t xml:space="preserve">louds </w:t>
        </w:r>
        <w:r w:rsidR="473D186E" w:rsidRPr="00B04F22">
          <w:rPr>
            <w:rStyle w:val="Hyperlink"/>
          </w:rPr>
          <w:t>F</w:t>
        </w:r>
        <w:r w:rsidRPr="00B04F22">
          <w:rPr>
            <w:rStyle w:val="Hyperlink"/>
          </w:rPr>
          <w:t>orm?</w:t>
        </w:r>
      </w:hyperlink>
      <w:r w:rsidRPr="00B04F22">
        <w:t xml:space="preserve"> and use the </w:t>
      </w:r>
      <w:r w:rsidR="473D186E" w:rsidRPr="00B04F22">
        <w:t>‘</w:t>
      </w:r>
      <w:r w:rsidRPr="00B04F22">
        <w:t>think</w:t>
      </w:r>
      <w:r w:rsidR="4EAA8C64" w:rsidRPr="00B04F22">
        <w:t xml:space="preserve"> </w:t>
      </w:r>
      <w:r w:rsidRPr="00B04F22">
        <w:t>aloud</w:t>
      </w:r>
      <w:r w:rsidR="473D186E" w:rsidRPr="00B04F22">
        <w:t>’</w:t>
      </w:r>
      <w:r w:rsidRPr="00B04F22">
        <w:t xml:space="preserve"> strategy to describe how informative texts are read.</w:t>
      </w:r>
      <w:r w:rsidR="64F31E4A" w:rsidRPr="00B04F22">
        <w:t xml:space="preserve"> Explain that an informative text does not always need to be read from beginning to end.</w:t>
      </w:r>
    </w:p>
    <w:p w14:paraId="28068AC1" w14:textId="1F1E548D" w:rsidR="6D289D8E" w:rsidRPr="00B04F22" w:rsidRDefault="19E90307" w:rsidP="00B04F22">
      <w:pPr>
        <w:pStyle w:val="ListNumber"/>
      </w:pPr>
      <w:r w:rsidRPr="00B04F22">
        <w:t>Discuss the features which draw the students’ attention and why this is the case. Ask:</w:t>
      </w:r>
    </w:p>
    <w:p w14:paraId="4A5FA568" w14:textId="264993D7" w:rsidR="6D289D8E" w:rsidRPr="00B04F22" w:rsidRDefault="6478C76A" w:rsidP="00B04F22">
      <w:pPr>
        <w:pStyle w:val="ListBullet"/>
        <w:ind w:left="1134"/>
      </w:pPr>
      <w:r w:rsidRPr="00B04F22">
        <w:t>What is the purpose of the website?</w:t>
      </w:r>
    </w:p>
    <w:p w14:paraId="18636B00" w14:textId="3C53CE45" w:rsidR="6D289D8E" w:rsidRPr="00B04F22" w:rsidRDefault="6478C76A" w:rsidP="00B04F22">
      <w:pPr>
        <w:pStyle w:val="ListBullet"/>
        <w:ind w:left="1134"/>
      </w:pPr>
      <w:r w:rsidRPr="00B04F22">
        <w:t xml:space="preserve">How is it different to </w:t>
      </w:r>
      <w:r w:rsidRPr="00060DCF">
        <w:rPr>
          <w:i/>
          <w:iCs/>
        </w:rPr>
        <w:t>Little Cloud</w:t>
      </w:r>
      <w:r w:rsidRPr="00B04F22">
        <w:t>?</w:t>
      </w:r>
    </w:p>
    <w:p w14:paraId="74EBFC1A" w14:textId="61FC94D9" w:rsidR="00ED1694" w:rsidRPr="00B04F22" w:rsidRDefault="19E90307" w:rsidP="00B04F22">
      <w:pPr>
        <w:pStyle w:val="ListNumber"/>
      </w:pPr>
      <w:r w:rsidRPr="00B04F22">
        <w:lastRenderedPageBreak/>
        <w:t>Explore the navigation pathways and tools on the page, including the use of embedded images and captions, and the hyperlinked images to ‘</w:t>
      </w:r>
      <w:r w:rsidR="473D186E" w:rsidRPr="00B04F22">
        <w:t>B</w:t>
      </w:r>
      <w:r w:rsidRPr="00B04F22">
        <w:t xml:space="preserve">ig </w:t>
      </w:r>
      <w:r w:rsidR="473D186E" w:rsidRPr="00B04F22">
        <w:t>Q</w:t>
      </w:r>
      <w:r w:rsidRPr="00B04F22">
        <w:t>uestions’, and ‘</w:t>
      </w:r>
      <w:r w:rsidR="473D186E" w:rsidRPr="00B04F22">
        <w:t>W</w:t>
      </w:r>
      <w:r w:rsidRPr="00B04F22">
        <w:t xml:space="preserve">eather </w:t>
      </w:r>
      <w:r w:rsidR="473D186E" w:rsidRPr="00B04F22">
        <w:t>&amp;</w:t>
      </w:r>
      <w:r w:rsidRPr="00B04F22">
        <w:t xml:space="preserve"> </w:t>
      </w:r>
      <w:r w:rsidR="473D186E" w:rsidRPr="00B04F22">
        <w:t>C</w:t>
      </w:r>
      <w:r w:rsidRPr="00B04F22">
        <w:t xml:space="preserve">limate’, located at the top of the page. Explain </w:t>
      </w:r>
      <w:r w:rsidR="473D186E" w:rsidRPr="00B04F22">
        <w:t xml:space="preserve">that </w:t>
      </w:r>
      <w:r w:rsidRPr="00B04F22">
        <w:t xml:space="preserve">NASA </w:t>
      </w:r>
      <w:r w:rsidR="426F727A" w:rsidRPr="00B04F22">
        <w:t>is</w:t>
      </w:r>
      <w:r w:rsidRPr="00B04F22">
        <w:t xml:space="preserve"> a trusted source and that the website’s </w:t>
      </w:r>
      <w:r w:rsidR="473D186E" w:rsidRPr="00B04F22">
        <w:t>‘S</w:t>
      </w:r>
      <w:r w:rsidRPr="00B04F22">
        <w:t xml:space="preserve">ite last updated’ information, located at the bottom of the page, </w:t>
      </w:r>
      <w:r w:rsidR="473D186E" w:rsidRPr="00B04F22">
        <w:t>indicates</w:t>
      </w:r>
      <w:r w:rsidRPr="00B04F22">
        <w:t xml:space="preserve"> that the information is recent.</w:t>
      </w:r>
    </w:p>
    <w:p w14:paraId="59F5E134" w14:textId="0D080251" w:rsidR="7F855BA0" w:rsidRDefault="3BE4F6DB" w:rsidP="7F855BA0">
      <w:pPr>
        <w:pStyle w:val="FeatureBox"/>
      </w:pPr>
      <w:r w:rsidRPr="0E6A68F3">
        <w:rPr>
          <w:rStyle w:val="Strong"/>
        </w:rPr>
        <w:t>Note:</w:t>
      </w:r>
      <w:r>
        <w:t xml:space="preserve"> For support in reading and viewing </w:t>
      </w:r>
      <w:r w:rsidR="607E018E">
        <w:t>digital</w:t>
      </w:r>
      <w:r>
        <w:t xml:space="preserve"> texts</w:t>
      </w:r>
      <w:r w:rsidR="5943A8AC">
        <w:t>,</w:t>
      </w:r>
      <w:r>
        <w:t xml:space="preserve"> see</w:t>
      </w:r>
      <w:r w:rsidR="607E018E">
        <w:t xml:space="preserve"> </w:t>
      </w:r>
      <w:hyperlink w:anchor="_Resource_10:_Online_1">
        <w:r w:rsidR="607E018E" w:rsidRPr="0E6A68F3">
          <w:rPr>
            <w:rStyle w:val="Hyperlink"/>
          </w:rPr>
          <w:t>Resource 10: Online text features and navigation pathways</w:t>
        </w:r>
      </w:hyperlink>
      <w:r w:rsidR="607E018E">
        <w:t>.</w:t>
      </w:r>
    </w:p>
    <w:p w14:paraId="50DC0D6E" w14:textId="1FEDF306" w:rsidR="6D289D8E" w:rsidRPr="00B04F22" w:rsidRDefault="6478C76A" w:rsidP="00B04F22">
      <w:pPr>
        <w:pStyle w:val="ListNumber"/>
      </w:pPr>
      <w:r w:rsidRPr="00B04F22">
        <w:t xml:space="preserve">Display </w:t>
      </w:r>
      <w:hyperlink w:anchor="_Resource_11:_Navigation">
        <w:r w:rsidR="436797D4" w:rsidRPr="00B04F22">
          <w:rPr>
            <w:rStyle w:val="Hyperlink"/>
          </w:rPr>
          <w:t>Resource 11:</w:t>
        </w:r>
        <w:r w:rsidRPr="00B04F22">
          <w:rPr>
            <w:rStyle w:val="Hyperlink"/>
          </w:rPr>
          <w:t xml:space="preserve"> Navigation word cards</w:t>
        </w:r>
      </w:hyperlink>
      <w:r w:rsidR="546FF62F" w:rsidRPr="00B04F22">
        <w:t>. Explain to students that these words are used for</w:t>
      </w:r>
      <w:r w:rsidRPr="00B04F22">
        <w:t xml:space="preserve"> </w:t>
      </w:r>
      <w:r w:rsidR="5AA23272" w:rsidRPr="00B04F22">
        <w:t>features</w:t>
      </w:r>
      <w:r w:rsidRPr="00B04F22">
        <w:t xml:space="preserve"> that appear on website</w:t>
      </w:r>
      <w:r w:rsidR="546FF62F" w:rsidRPr="00B04F22">
        <w:t>s</w:t>
      </w:r>
      <w:r w:rsidRPr="00B04F22">
        <w:t>. Discuss the different features in relation to the website.</w:t>
      </w:r>
    </w:p>
    <w:p w14:paraId="6AB6CD8A" w14:textId="253CA768" w:rsidR="6D289D8E" w:rsidRPr="00B04F22" w:rsidRDefault="19E90307" w:rsidP="00B04F22">
      <w:pPr>
        <w:pStyle w:val="ListNumber"/>
      </w:pPr>
      <w:r w:rsidRPr="00B04F22">
        <w:t xml:space="preserve">Introduce a table with the headings ‘Tier 1 words’, ‘Tier 2 words’, and ‘Tier 3 </w:t>
      </w:r>
      <w:proofErr w:type="gramStart"/>
      <w:r w:rsidRPr="00B04F22">
        <w:t>words’</w:t>
      </w:r>
      <w:proofErr w:type="gramEnd"/>
      <w:r w:rsidRPr="00B04F22">
        <w:t xml:space="preserve">. </w:t>
      </w:r>
      <w:r w:rsidR="53EC31D6" w:rsidRPr="00B04F22">
        <w:t xml:space="preserve">Explain that Tier 1 words are basic words that </w:t>
      </w:r>
      <w:r w:rsidR="2664849A" w:rsidRPr="00B04F22">
        <w:t>people</w:t>
      </w:r>
      <w:r w:rsidR="53EC31D6" w:rsidRPr="00B04F22">
        <w:t xml:space="preserve"> use every day and Tier 2 words are more precise and powerful. Tier 3 words are used rarely and are specific to a topic. Write the examples ‘white’ and ‘cloud’ in the Tier 1 column, and the examples ‘billowy’ and ‘wispy’ in the Tier 2 column. Leave the Tier 3 column blank.</w:t>
      </w:r>
    </w:p>
    <w:p w14:paraId="7DD2E238" w14:textId="22EF05F1" w:rsidR="6D289D8E" w:rsidRPr="00B04F22" w:rsidRDefault="19E90307" w:rsidP="00B04F22">
      <w:pPr>
        <w:pStyle w:val="ListNumber"/>
      </w:pPr>
      <w:r w:rsidRPr="00B04F22">
        <w:t xml:space="preserve">Read the first paragraph on </w:t>
      </w:r>
      <w:hyperlink r:id="rId44">
        <w:r w:rsidR="263D8A3F" w:rsidRPr="00B04F22">
          <w:rPr>
            <w:rStyle w:val="Hyperlink"/>
          </w:rPr>
          <w:t>NASA Climate Kids – How Do Clouds Form?</w:t>
        </w:r>
      </w:hyperlink>
      <w:r w:rsidRPr="00B04F22">
        <w:t xml:space="preserve"> to the class, pausing to discuss </w:t>
      </w:r>
      <w:r w:rsidR="77C5EDE2" w:rsidRPr="00B04F22">
        <w:t>targeted words and how images support understanding.</w:t>
      </w:r>
    </w:p>
    <w:p w14:paraId="03F1100F" w14:textId="2978DAE4" w:rsidR="6D289D8E" w:rsidRPr="00B04F22" w:rsidRDefault="6478C76A" w:rsidP="00B04F22">
      <w:pPr>
        <w:pStyle w:val="ListNumber"/>
      </w:pPr>
      <w:r w:rsidRPr="00B04F22">
        <w:t>Generate ideas for words that may be included in each tier on the table</w:t>
      </w:r>
      <w:r w:rsidR="1314DB61" w:rsidRPr="00B04F22">
        <w:t>. Add Tier 1 words from the online text to the table, for example, clouds</w:t>
      </w:r>
      <w:r w:rsidR="5FA7F461" w:rsidRPr="00B04F22">
        <w:t xml:space="preserve">, </w:t>
      </w:r>
      <w:r w:rsidR="1314DB61" w:rsidRPr="00B04F22">
        <w:t>water.</w:t>
      </w:r>
      <w:r w:rsidR="54EC0955" w:rsidRPr="00B04F22">
        <w:t xml:space="preserve"> Add Tier 2 words from the online text to the table, for example, drifted, cools. Add Tier 3 words, for example, molecules, evaporated. </w:t>
      </w:r>
      <w:r w:rsidR="78E19EAF" w:rsidRPr="00B04F22">
        <w:t xml:space="preserve">Take turns with students to add individual words to the </w:t>
      </w:r>
      <w:r w:rsidR="0F781C9A" w:rsidRPr="00B04F22">
        <w:t>table</w:t>
      </w:r>
      <w:r w:rsidR="78E19EAF" w:rsidRPr="00B04F22">
        <w:t>.</w:t>
      </w:r>
    </w:p>
    <w:p w14:paraId="1C337193" w14:textId="77777777" w:rsidR="00ED1694" w:rsidRPr="00B04F22" w:rsidRDefault="00ED1694" w:rsidP="00B04F22">
      <w:pPr>
        <w:pStyle w:val="Heading4"/>
      </w:pPr>
      <w:r>
        <w:t>Part</w:t>
      </w:r>
    </w:p>
    <w:p w14:paraId="7C98DF41" w14:textId="77777777" w:rsidR="00ED1694" w:rsidRDefault="00ED1694" w:rsidP="00ED1694">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70CB69FF" w14:textId="77777777" w:rsidTr="00B04F22">
        <w:trPr>
          <w:cnfStyle w:val="100000000000" w:firstRow="1" w:lastRow="0" w:firstColumn="0" w:lastColumn="0" w:oddVBand="0" w:evenVBand="0" w:oddHBand="0" w:evenHBand="0" w:firstRowFirstColumn="0" w:firstRowLastColumn="0" w:lastRowFirstColumn="0" w:lastRowLastColumn="0"/>
        </w:trPr>
        <w:tc>
          <w:tcPr>
            <w:tcW w:w="2500" w:type="pct"/>
          </w:tcPr>
          <w:p w14:paraId="0FB9AC10" w14:textId="6CEC9137" w:rsidR="00ED1694" w:rsidRDefault="7E48E429" w:rsidP="00EB69C0">
            <w:r>
              <w:lastRenderedPageBreak/>
              <w:t xml:space="preserve">Early Stage 1 </w:t>
            </w:r>
            <w:r w:rsidR="00B767E5">
              <w:t>(</w:t>
            </w:r>
            <w:r>
              <w:t>teacher guided</w:t>
            </w:r>
            <w:r w:rsidR="00B767E5">
              <w:t>)</w:t>
            </w:r>
          </w:p>
        </w:tc>
        <w:tc>
          <w:tcPr>
            <w:tcW w:w="2500" w:type="pct"/>
          </w:tcPr>
          <w:p w14:paraId="610AA792" w14:textId="3C3CB7FE" w:rsidR="00ED1694" w:rsidRDefault="00ED1694" w:rsidP="00EB69C0">
            <w:r>
              <w:t xml:space="preserve">Stage 1 </w:t>
            </w:r>
            <w:r w:rsidR="00B767E5">
              <w:t>(</w:t>
            </w:r>
            <w:r>
              <w:t>small groups/pairs/independent</w:t>
            </w:r>
            <w:r w:rsidR="00B767E5">
              <w:t>)</w:t>
            </w:r>
          </w:p>
        </w:tc>
      </w:tr>
      <w:tr w:rsidR="00ED1694" w14:paraId="19AD325D" w14:textId="77777777" w:rsidTr="00B04F22">
        <w:trPr>
          <w:cnfStyle w:val="000000100000" w:firstRow="0" w:lastRow="0" w:firstColumn="0" w:lastColumn="0" w:oddVBand="0" w:evenVBand="0" w:oddHBand="1" w:evenHBand="0" w:firstRowFirstColumn="0" w:firstRowLastColumn="0" w:lastRowFirstColumn="0" w:lastRowLastColumn="0"/>
        </w:trPr>
        <w:tc>
          <w:tcPr>
            <w:tcW w:w="2500" w:type="pct"/>
          </w:tcPr>
          <w:p w14:paraId="5C2CD2FC" w14:textId="18E90662" w:rsidR="00ED1694" w:rsidRPr="00B04F22" w:rsidRDefault="6478C76A" w:rsidP="00B04F22">
            <w:pPr>
              <w:pStyle w:val="ListNumber"/>
            </w:pPr>
            <w:r w:rsidRPr="00B04F22">
              <w:t xml:space="preserve">Compare </w:t>
            </w:r>
            <w:r w:rsidRPr="00B04F22">
              <w:rPr>
                <w:i/>
                <w:iCs/>
              </w:rPr>
              <w:t>Little Cloud</w:t>
            </w:r>
            <w:r w:rsidRPr="00B04F22">
              <w:t xml:space="preserve"> to </w:t>
            </w:r>
            <w:hyperlink r:id="rId45">
              <w:r w:rsidR="7788597D" w:rsidRPr="00B04F22">
                <w:rPr>
                  <w:rStyle w:val="Hyperlink"/>
                </w:rPr>
                <w:t>NASA Climate Kids – How Do Clouds Form?</w:t>
              </w:r>
            </w:hyperlink>
            <w:r w:rsidRPr="00B04F22">
              <w:t>. Discuss the audience and purpose</w:t>
            </w:r>
            <w:r w:rsidR="03E5DFFA" w:rsidRPr="00B04F22">
              <w:t>. For example,</w:t>
            </w:r>
            <w:r w:rsidRPr="00B04F22">
              <w:t xml:space="preserve"> </w:t>
            </w:r>
            <w:r w:rsidRPr="00846AE3">
              <w:rPr>
                <w:i/>
                <w:iCs/>
              </w:rPr>
              <w:t>Little Cloud</w:t>
            </w:r>
            <w:r w:rsidRPr="00B04F22">
              <w:t xml:space="preserve"> is a narrative about clouds and its purpose is to entertain</w:t>
            </w:r>
            <w:r w:rsidR="30ED47E2" w:rsidRPr="00B04F22">
              <w:t xml:space="preserve">; </w:t>
            </w:r>
            <w:r w:rsidR="0E7F08D4" w:rsidRPr="00B04F22">
              <w:t>t</w:t>
            </w:r>
            <w:r w:rsidRPr="00B04F22">
              <w:t xml:space="preserve">he </w:t>
            </w:r>
            <w:hyperlink r:id="rId46">
              <w:r w:rsidR="7788597D" w:rsidRPr="00B04F22">
                <w:rPr>
                  <w:rStyle w:val="Hyperlink"/>
                </w:rPr>
                <w:t>NASA Climate Kids</w:t>
              </w:r>
            </w:hyperlink>
            <w:r w:rsidR="5B764F7C" w:rsidRPr="00B04F22">
              <w:t xml:space="preserve"> </w:t>
            </w:r>
            <w:r w:rsidRPr="00B04F22">
              <w:t xml:space="preserve">website is </w:t>
            </w:r>
            <w:proofErr w:type="gramStart"/>
            <w:r w:rsidR="6AA4CD5E" w:rsidRPr="00B04F22">
              <w:t>informative</w:t>
            </w:r>
            <w:proofErr w:type="gramEnd"/>
            <w:r w:rsidRPr="00B04F22">
              <w:t xml:space="preserve"> and its purpose is to provide information.</w:t>
            </w:r>
          </w:p>
          <w:p w14:paraId="1A34B293" w14:textId="5FAA2598" w:rsidR="00ED1694" w:rsidRPr="00B04F22" w:rsidRDefault="28583F4C" w:rsidP="00B04F22">
            <w:pPr>
              <w:pStyle w:val="ListNumber"/>
            </w:pPr>
            <w:r w:rsidRPr="00B04F22">
              <w:t xml:space="preserve">Students sit in a circle. Place </w:t>
            </w:r>
            <w:r w:rsidR="31D5E32A" w:rsidRPr="00B04F22">
              <w:t>2</w:t>
            </w:r>
            <w:r w:rsidRPr="00B04F22">
              <w:t xml:space="preserve"> hoops on the floor in the middle of the circle, labelled ‘Narrative’ or ‘Informative’. Scatter colour copies of images from </w:t>
            </w:r>
            <w:r w:rsidRPr="00846AE3">
              <w:rPr>
                <w:i/>
                <w:iCs/>
              </w:rPr>
              <w:t>Little Cloud</w:t>
            </w:r>
            <w:r w:rsidRPr="00B04F22">
              <w:t xml:space="preserve"> and </w:t>
            </w:r>
            <w:hyperlink r:id="rId47">
              <w:r w:rsidR="303E1BFD" w:rsidRPr="00B04F22">
                <w:rPr>
                  <w:rStyle w:val="Hyperlink"/>
                </w:rPr>
                <w:t>NASA Climate Kids – How Do Clouds Form?</w:t>
              </w:r>
            </w:hyperlink>
            <w:r w:rsidRPr="00B04F22">
              <w:t xml:space="preserve"> around the hoops.</w:t>
            </w:r>
          </w:p>
          <w:p w14:paraId="28BE6799" w14:textId="0E75B695" w:rsidR="00ED1694" w:rsidRDefault="28583F4C" w:rsidP="00B04F22">
            <w:pPr>
              <w:pStyle w:val="ListNumber"/>
            </w:pPr>
            <w:r w:rsidRPr="00B04F22">
              <w:t>Students select an image and place it in the correct hoop, providing a reason for their choice.</w:t>
            </w:r>
          </w:p>
        </w:tc>
        <w:tc>
          <w:tcPr>
            <w:tcW w:w="2500" w:type="pct"/>
          </w:tcPr>
          <w:p w14:paraId="4379748D" w14:textId="305B351C" w:rsidR="00ED1694" w:rsidRPr="00B04F22" w:rsidRDefault="436797D4" w:rsidP="00B04F22">
            <w:pPr>
              <w:pStyle w:val="ListNumber"/>
            </w:pPr>
            <w:r w:rsidRPr="00B04F22">
              <w:t>In pairs, students review</w:t>
            </w:r>
            <w:r w:rsidR="6478C76A" w:rsidRPr="00B04F22">
              <w:t xml:space="preserve"> the features of </w:t>
            </w:r>
            <w:hyperlink r:id="rId48">
              <w:r w:rsidR="41812282" w:rsidRPr="00B04F22">
                <w:rPr>
                  <w:rStyle w:val="Hyperlink"/>
                </w:rPr>
                <w:t>NASA Climate Kids – How Do Clouds Form?</w:t>
              </w:r>
            </w:hyperlink>
            <w:r w:rsidR="6478C76A" w:rsidRPr="00B04F22">
              <w:t>.</w:t>
            </w:r>
          </w:p>
          <w:p w14:paraId="403DFDDF" w14:textId="48CB38F6" w:rsidR="00ED1694" w:rsidRPr="00B04F22" w:rsidRDefault="436797D4" w:rsidP="00B04F22">
            <w:pPr>
              <w:pStyle w:val="ListNumber"/>
            </w:pPr>
            <w:r w:rsidRPr="00B04F22">
              <w:t>Students</w:t>
            </w:r>
            <w:r w:rsidR="6478C76A" w:rsidRPr="00B04F22">
              <w:t xml:space="preserve"> use </w:t>
            </w:r>
            <w:hyperlink w:anchor="_Resource_11:_Navigation">
              <w:r w:rsidR="41812282" w:rsidRPr="00B04F22">
                <w:rPr>
                  <w:rStyle w:val="Hyperlink"/>
                </w:rPr>
                <w:t>Resource 11: N</w:t>
              </w:r>
              <w:r w:rsidR="6478C76A" w:rsidRPr="00B04F22">
                <w:rPr>
                  <w:rStyle w:val="Hyperlink"/>
                </w:rPr>
                <w:t xml:space="preserve">avigation </w:t>
              </w:r>
              <w:r w:rsidRPr="00B04F22">
                <w:rPr>
                  <w:rStyle w:val="Hyperlink"/>
                </w:rPr>
                <w:t>word</w:t>
              </w:r>
              <w:r w:rsidR="6478C76A" w:rsidRPr="00B04F22">
                <w:rPr>
                  <w:rStyle w:val="Hyperlink"/>
                </w:rPr>
                <w:t xml:space="preserve"> cards</w:t>
              </w:r>
            </w:hyperlink>
            <w:r w:rsidR="6478C76A" w:rsidRPr="00B04F22">
              <w:t xml:space="preserve"> to locate and label the website's features on </w:t>
            </w:r>
            <w:hyperlink w:anchor="_Resource_8:_Screen">
              <w:r w:rsidR="0066257B">
                <w:rPr>
                  <w:rStyle w:val="Hyperlink"/>
                </w:rPr>
                <w:t>Resource 12: Smarties Education webpage</w:t>
              </w:r>
            </w:hyperlink>
            <w:r w:rsidR="6478C76A" w:rsidRPr="00B04F22">
              <w:t>.</w:t>
            </w:r>
          </w:p>
          <w:p w14:paraId="39E6BF10" w14:textId="07AB05BF" w:rsidR="00ED1694" w:rsidRDefault="6D289D8E" w:rsidP="6D289D8E">
            <w:pPr>
              <w:pStyle w:val="FeatureBox2"/>
              <w:rPr>
                <w:rFonts w:eastAsia="Calibri"/>
              </w:rPr>
            </w:pPr>
            <w:r w:rsidRPr="6D289D8E">
              <w:rPr>
                <w:rStyle w:val="Strong"/>
              </w:rPr>
              <w:t xml:space="preserve">Too hard? </w:t>
            </w:r>
            <w:r w:rsidRPr="6D289D8E">
              <w:rPr>
                <w:rFonts w:eastAsia="Calibri"/>
              </w:rPr>
              <w:t>Students work in small groups to label the key features of the website.</w:t>
            </w:r>
          </w:p>
          <w:p w14:paraId="2BD4B194" w14:textId="458CCE98" w:rsidR="00ED1694" w:rsidRDefault="303A6FBC" w:rsidP="6D289D8E">
            <w:pPr>
              <w:pStyle w:val="FeatureBox2"/>
              <w:rPr>
                <w:rFonts w:eastAsia="Calibri"/>
              </w:rPr>
            </w:pPr>
            <w:r w:rsidRPr="7F855BA0">
              <w:rPr>
                <w:rStyle w:val="Strong"/>
              </w:rPr>
              <w:t>Too easy?</w:t>
            </w:r>
            <w:r w:rsidRPr="7F855BA0">
              <w:rPr>
                <w:rFonts w:eastAsia="Calibri"/>
              </w:rPr>
              <w:t xml:space="preserve"> Compare the features of 2 trusted websites using the navigation word cards.</w:t>
            </w:r>
          </w:p>
        </w:tc>
      </w:tr>
    </w:tbl>
    <w:p w14:paraId="0BC374C4" w14:textId="77777777" w:rsidR="00ED1694" w:rsidRDefault="00ED1694" w:rsidP="00ED1694">
      <w:pPr>
        <w:pStyle w:val="Heading4"/>
      </w:pPr>
      <w:r>
        <w:t>Whole</w:t>
      </w:r>
    </w:p>
    <w:p w14:paraId="64633361" w14:textId="73400F28" w:rsidR="00ED1694" w:rsidRPr="000210CA" w:rsidRDefault="6478C76A" w:rsidP="000210CA">
      <w:pPr>
        <w:pStyle w:val="ListNumber"/>
      </w:pPr>
      <w:r w:rsidRPr="000210CA">
        <w:t xml:space="preserve">Students share new vocabulary learned during </w:t>
      </w:r>
      <w:r w:rsidR="0D95013F" w:rsidRPr="000210CA">
        <w:t xml:space="preserve">this </w:t>
      </w:r>
      <w:r w:rsidRPr="000210CA">
        <w:t xml:space="preserve">lesson. </w:t>
      </w:r>
      <w:r w:rsidR="436797D4" w:rsidRPr="000210CA">
        <w:t>Add words to the appropriate tier on the table.</w:t>
      </w:r>
    </w:p>
    <w:p w14:paraId="4CB70893" w14:textId="01AA1636" w:rsidR="00ED1694" w:rsidRDefault="7E48E429" w:rsidP="004A750E">
      <w:pPr>
        <w:pStyle w:val="Heading3"/>
      </w:pPr>
      <w:bookmarkStart w:id="58" w:name="_Lesson_9:_Informative"/>
      <w:bookmarkStart w:id="59" w:name="_Toc1984814716"/>
      <w:bookmarkStart w:id="60" w:name="_Lesson_9:_Multimodal"/>
      <w:bookmarkStart w:id="61" w:name="_Toc132617176"/>
      <w:bookmarkEnd w:id="58"/>
      <w:r>
        <w:t>Lesson 9</w:t>
      </w:r>
      <w:r w:rsidR="77E370C8">
        <w:t>:</w:t>
      </w:r>
      <w:r>
        <w:t xml:space="preserve"> Multimodal </w:t>
      </w:r>
      <w:r w:rsidRPr="004A750E">
        <w:t>informative</w:t>
      </w:r>
      <w:r>
        <w:t xml:space="preserve"> texts</w:t>
      </w:r>
      <w:bookmarkEnd w:id="59"/>
      <w:bookmarkEnd w:id="60"/>
      <w:bookmarkEnd w:id="61"/>
    </w:p>
    <w:p w14:paraId="24D0BE4E" w14:textId="77777777" w:rsidR="00ED1694" w:rsidRDefault="00ED1694" w:rsidP="00ED1694">
      <w:r>
        <w:t>The following teaching and learning activities support multi-age settings.</w:t>
      </w:r>
    </w:p>
    <w:p w14:paraId="77217413" w14:textId="77777777" w:rsidR="00ED1694" w:rsidRPr="004A750E" w:rsidRDefault="7E48E429" w:rsidP="004A750E">
      <w:pPr>
        <w:pStyle w:val="Heading4"/>
      </w:pPr>
      <w:r>
        <w:lastRenderedPageBreak/>
        <w:t>Whole</w:t>
      </w:r>
    </w:p>
    <w:p w14:paraId="1443E41D" w14:textId="2EA107B2" w:rsidR="00ED1694" w:rsidRPr="0011617E" w:rsidRDefault="7DD30151" w:rsidP="004A750E">
      <w:pPr>
        <w:pStyle w:val="ListNumber"/>
        <w:numPr>
          <w:ilvl w:val="0"/>
          <w:numId w:val="38"/>
        </w:numPr>
      </w:pPr>
      <w:r>
        <w:t xml:space="preserve">Display </w:t>
      </w:r>
      <w:hyperlink r:id="rId49">
        <w:r w:rsidRPr="1F4FA9F4">
          <w:rPr>
            <w:rStyle w:val="Hyperlink"/>
          </w:rPr>
          <w:t>University of Illinois</w:t>
        </w:r>
        <w:r w:rsidR="32DB1E50" w:rsidRPr="1F4FA9F4">
          <w:rPr>
            <w:rStyle w:val="Hyperlink"/>
          </w:rPr>
          <w:t>:</w:t>
        </w:r>
        <w:r w:rsidRPr="1F4FA9F4">
          <w:rPr>
            <w:rStyle w:val="Hyperlink"/>
          </w:rPr>
          <w:t xml:space="preserve"> Treehouse Weather Kids</w:t>
        </w:r>
        <w:r w:rsidR="01873554" w:rsidRPr="1F4FA9F4">
          <w:rPr>
            <w:rStyle w:val="Hyperlink"/>
          </w:rPr>
          <w:t xml:space="preserve"> – Cumulus, Stratus, and Cirrus</w:t>
        </w:r>
      </w:hyperlink>
      <w:r>
        <w:t xml:space="preserve">. Prompt students to consider the audience of this text and what features and vocabulary they would expect to see specific to the topic of clouds (Tier 2 and Tier 3 words). </w:t>
      </w:r>
      <w:r w:rsidR="46A1571C">
        <w:t>Discuss</w:t>
      </w:r>
      <w:r>
        <w:t xml:space="preserve"> if an informative text could use </w:t>
      </w:r>
      <w:r w:rsidR="1F0DECDB">
        <w:t>wordplay</w:t>
      </w:r>
      <w:r w:rsidR="3321D056">
        <w:t xml:space="preserve"> and why/why not</w:t>
      </w:r>
      <w:r>
        <w:t>.</w:t>
      </w:r>
    </w:p>
    <w:p w14:paraId="7D9510E5" w14:textId="6254A139" w:rsidR="00ED1694" w:rsidRPr="0011617E" w:rsidRDefault="7DD30151" w:rsidP="004A750E">
      <w:pPr>
        <w:pStyle w:val="ListNumber"/>
      </w:pPr>
      <w:r>
        <w:t xml:space="preserve">Explore navigation pathways and tools </w:t>
      </w:r>
      <w:r w:rsidR="17719B36">
        <w:t xml:space="preserve">on the webpage </w:t>
      </w:r>
      <w:r>
        <w:t xml:space="preserve">and how these differ from </w:t>
      </w:r>
      <w:hyperlink r:id="rId50">
        <w:r w:rsidR="474A2017" w:rsidRPr="1F4FA9F4">
          <w:rPr>
            <w:rStyle w:val="Hyperlink"/>
          </w:rPr>
          <w:t>NASA Climate Kids – How Do Clouds Form?</w:t>
        </w:r>
      </w:hyperlink>
      <w:r>
        <w:t xml:space="preserve">. Highlight the language translation to Spanish </w:t>
      </w:r>
      <w:r w:rsidR="4065006B" w:rsidRPr="1F4FA9F4">
        <w:rPr>
          <w:rFonts w:eastAsia="Arial"/>
          <w:color w:val="000000" w:themeColor="text1"/>
        </w:rPr>
        <w:t>(</w:t>
      </w:r>
      <w:r w:rsidR="4065006B" w:rsidRPr="1F4FA9F4">
        <w:rPr>
          <w:rFonts w:eastAsia="Arial"/>
          <w:color w:val="000000" w:themeColor="text1"/>
          <w:lang w:val="es-ES"/>
        </w:rPr>
        <w:t>Español</w:t>
      </w:r>
      <w:r w:rsidR="4065006B" w:rsidRPr="1F4FA9F4">
        <w:rPr>
          <w:rFonts w:eastAsia="Arial"/>
          <w:color w:val="000000" w:themeColor="text1"/>
        </w:rPr>
        <w:t xml:space="preserve">) </w:t>
      </w:r>
      <w:r w:rsidR="589DFFEC" w:rsidRPr="1F4FA9F4">
        <w:rPr>
          <w:rFonts w:eastAsia="Arial"/>
          <w:color w:val="000000" w:themeColor="text1"/>
        </w:rPr>
        <w:t xml:space="preserve">located </w:t>
      </w:r>
      <w:r>
        <w:t>at the bottom of the webpage and discuss why this option may have been included</w:t>
      </w:r>
      <w:r w:rsidR="6D64ECCA">
        <w:t>.</w:t>
      </w:r>
      <w:r>
        <w:t xml:space="preserve"> Discuss how the 2022 copyright shows the University of Illinois </w:t>
      </w:r>
      <w:r w:rsidR="6D64ECCA">
        <w:t>is</w:t>
      </w:r>
      <w:r>
        <w:t xml:space="preserve"> a trusted source of recent information.</w:t>
      </w:r>
      <w:r w:rsidR="4A9E8F11">
        <w:t xml:space="preserve"> </w:t>
      </w:r>
      <w:r>
        <w:t>Ask:</w:t>
      </w:r>
    </w:p>
    <w:p w14:paraId="03CA1D5C" w14:textId="7522D72D" w:rsidR="00ED1694" w:rsidRDefault="57DF6579" w:rsidP="004A750E">
      <w:pPr>
        <w:pStyle w:val="ListBullet"/>
        <w:ind w:left="1134"/>
      </w:pPr>
      <w:r>
        <w:t>Who would use this text?</w:t>
      </w:r>
    </w:p>
    <w:p w14:paraId="007A37ED" w14:textId="54A5D714" w:rsidR="00ED1694" w:rsidRDefault="57DF6579" w:rsidP="004A750E">
      <w:pPr>
        <w:pStyle w:val="ListBullet"/>
        <w:ind w:left="1134"/>
      </w:pPr>
      <w:r>
        <w:t>How does it organise information?</w:t>
      </w:r>
    </w:p>
    <w:p w14:paraId="7C7518F4" w14:textId="41CBDB0A" w:rsidR="00ED1694" w:rsidRDefault="36ED614A" w:rsidP="004A750E">
      <w:pPr>
        <w:pStyle w:val="ListBullet"/>
        <w:ind w:left="1134"/>
      </w:pPr>
      <w:r>
        <w:t xml:space="preserve">How </w:t>
      </w:r>
      <w:r w:rsidR="2A2AC5B6">
        <w:t>d</w:t>
      </w:r>
      <w:r w:rsidR="57DF6579">
        <w:t>o the headings or images help you find information?</w:t>
      </w:r>
    </w:p>
    <w:p w14:paraId="26C08C37" w14:textId="475FAB20" w:rsidR="6339028C" w:rsidRPr="0011617E" w:rsidRDefault="7DD30151" w:rsidP="004A750E">
      <w:pPr>
        <w:pStyle w:val="ListNumber"/>
      </w:pPr>
      <w:r>
        <w:t xml:space="preserve">Examine how words and visual elements work together to build deeper meaning in both informative and imaginative texts. Make text-to-text connections to </w:t>
      </w:r>
      <w:r w:rsidRPr="1F4FA9F4">
        <w:rPr>
          <w:rStyle w:val="Emphasis"/>
        </w:rPr>
        <w:t>Amy &amp; Louis</w:t>
      </w:r>
      <w:r>
        <w:t xml:space="preserve">, </w:t>
      </w:r>
      <w:r w:rsidRPr="1F4FA9F4">
        <w:rPr>
          <w:rStyle w:val="Emphasis"/>
        </w:rPr>
        <w:t>Little Cloud</w:t>
      </w:r>
      <w:r>
        <w:t xml:space="preserve">, and the </w:t>
      </w:r>
      <w:hyperlink r:id="rId51">
        <w:r w:rsidRPr="1F4FA9F4">
          <w:rPr>
            <w:rStyle w:val="Hyperlink"/>
          </w:rPr>
          <w:t>NASA Climate Kids</w:t>
        </w:r>
      </w:hyperlink>
      <w:r>
        <w:t xml:space="preserve"> website to describe the different images and written text used to build meaning for the reader.</w:t>
      </w:r>
    </w:p>
    <w:p w14:paraId="2A2B1F69" w14:textId="5C28346D" w:rsidR="6339028C" w:rsidRPr="0011617E" w:rsidRDefault="7DD30151" w:rsidP="004A750E">
      <w:pPr>
        <w:pStyle w:val="ListNumber"/>
      </w:pPr>
      <w:r>
        <w:t>Read the information about the 3 different types of clouds</w:t>
      </w:r>
      <w:r w:rsidR="22B961F6">
        <w:t>:</w:t>
      </w:r>
      <w:r>
        <w:t xml:space="preserve"> cumulus, stratus, and cirrus</w:t>
      </w:r>
      <w:r w:rsidR="5EB64AA4">
        <w:t xml:space="preserve">. </w:t>
      </w:r>
      <w:r w:rsidR="5010B882">
        <w:t>D</w:t>
      </w:r>
      <w:r>
        <w:t xml:space="preserve">iscuss </w:t>
      </w:r>
      <w:r w:rsidR="7AB5D8FD">
        <w:t xml:space="preserve">each cloud type’s </w:t>
      </w:r>
      <w:r>
        <w:t xml:space="preserve">features and how they differ from one another. View the enlarged images and discuss how this feature assists </w:t>
      </w:r>
      <w:r w:rsidR="31BFC297">
        <w:t xml:space="preserve">the audience’s </w:t>
      </w:r>
      <w:r>
        <w:t>understanding.</w:t>
      </w:r>
    </w:p>
    <w:p w14:paraId="33490710" w14:textId="316F1740" w:rsidR="6339028C" w:rsidRPr="0011617E" w:rsidRDefault="19E90307" w:rsidP="004A750E">
      <w:pPr>
        <w:pStyle w:val="ListNumber"/>
      </w:pPr>
      <w:r>
        <w:t>Using the table from the previous lesson, add new Tier 1, 2</w:t>
      </w:r>
      <w:r w:rsidR="03C1395E">
        <w:t>,</w:t>
      </w:r>
      <w:r>
        <w:t xml:space="preserve"> and 3 words from </w:t>
      </w:r>
      <w:hyperlink r:id="rId52">
        <w:r w:rsidR="03C1395E" w:rsidRPr="1F4FA9F4">
          <w:rPr>
            <w:rStyle w:val="Hyperlink"/>
          </w:rPr>
          <w:t>University of Illinois</w:t>
        </w:r>
        <w:r w:rsidR="32DB1E50" w:rsidRPr="1F4FA9F4">
          <w:rPr>
            <w:rStyle w:val="Hyperlink"/>
          </w:rPr>
          <w:t>:</w:t>
        </w:r>
        <w:r w:rsidR="03C1395E" w:rsidRPr="1F4FA9F4">
          <w:rPr>
            <w:rStyle w:val="Hyperlink"/>
          </w:rPr>
          <w:t xml:space="preserve"> Treehouse Weather Kids – Cumulus, Stratus, and Cirrus</w:t>
        </w:r>
      </w:hyperlink>
      <w:r>
        <w:t xml:space="preserve"> to the table</w:t>
      </w:r>
      <w:r w:rsidR="783BC15E">
        <w:t>,</w:t>
      </w:r>
      <w:r>
        <w:t xml:space="preserve"> discussing their definitions. </w:t>
      </w:r>
      <w:r w:rsidR="3CFE01C3">
        <w:t>T</w:t>
      </w:r>
      <w:r w:rsidR="03C1395E">
        <w:t xml:space="preserve">ake turns with </w:t>
      </w:r>
      <w:r>
        <w:t xml:space="preserve">students to add individual words to the </w:t>
      </w:r>
      <w:r w:rsidR="01DBAE58">
        <w:t xml:space="preserve">class </w:t>
      </w:r>
      <w:r>
        <w:t>table.</w:t>
      </w:r>
    </w:p>
    <w:p w14:paraId="6D58613A" w14:textId="4A033B6D" w:rsidR="6339028C" w:rsidRPr="0011617E" w:rsidRDefault="19E90307" w:rsidP="004A750E">
      <w:pPr>
        <w:pStyle w:val="ListNumber"/>
      </w:pPr>
      <w:r>
        <w:t xml:space="preserve">Students create </w:t>
      </w:r>
      <w:r w:rsidR="34A172EC">
        <w:t>an image</w:t>
      </w:r>
      <w:r>
        <w:t xml:space="preserve"> of each cloud type</w:t>
      </w:r>
      <w:r w:rsidR="426F727A">
        <w:t xml:space="preserve"> using</w:t>
      </w:r>
      <w:r w:rsidR="34A172EC">
        <w:t xml:space="preserve"> </w:t>
      </w:r>
      <w:r w:rsidR="426F727A">
        <w:t>cotton wool an</w:t>
      </w:r>
      <w:r w:rsidR="34A172EC">
        <w:t xml:space="preserve">d </w:t>
      </w:r>
      <w:r w:rsidR="426F727A">
        <w:t>glue</w:t>
      </w:r>
      <w:r w:rsidR="34A172EC">
        <w:t>, on blue paper</w:t>
      </w:r>
      <w:r w:rsidR="426F727A">
        <w:t>.</w:t>
      </w:r>
    </w:p>
    <w:p w14:paraId="07621F5A" w14:textId="4E3677F5" w:rsidR="6339028C" w:rsidRPr="0011617E" w:rsidRDefault="3E5A5142" w:rsidP="004A750E">
      <w:pPr>
        <w:pStyle w:val="ListNumber"/>
      </w:pPr>
      <w:r>
        <w:lastRenderedPageBreak/>
        <w:t xml:space="preserve">Students </w:t>
      </w:r>
      <w:hyperlink r:id="rId53">
        <w:r w:rsidRPr="1F4FA9F4">
          <w:rPr>
            <w:rStyle w:val="Hyperlink"/>
          </w:rPr>
          <w:t>turn and talk</w:t>
        </w:r>
      </w:hyperlink>
      <w:r>
        <w:t xml:space="preserve"> to describe the clouds using vocabulary from the table.</w:t>
      </w:r>
    </w:p>
    <w:p w14:paraId="7008E75A" w14:textId="2FE5C66B" w:rsidR="00ED1694" w:rsidRDefault="7E48E429" w:rsidP="7F855BA0">
      <w:pPr>
        <w:pStyle w:val="Heading4"/>
        <w:rPr>
          <w:rFonts w:asciiTheme="minorHAnsi" w:eastAsiaTheme="minorEastAsia" w:hAnsiTheme="minorHAnsi" w:cstheme="minorBidi"/>
        </w:rPr>
      </w:pPr>
      <w:r>
        <w:t>Part</w:t>
      </w:r>
    </w:p>
    <w:p w14:paraId="66BF1704" w14:textId="77777777" w:rsidR="00ED1694" w:rsidRDefault="7E48E429" w:rsidP="7F855BA0">
      <w:pPr>
        <w:rPr>
          <w:rFonts w:eastAsia="Calibri"/>
        </w:r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7F855BA0" w14:paraId="08004504" w14:textId="77777777" w:rsidTr="004A750E">
        <w:trPr>
          <w:cnfStyle w:val="100000000000" w:firstRow="1" w:lastRow="0" w:firstColumn="0" w:lastColumn="0" w:oddVBand="0" w:evenVBand="0" w:oddHBand="0" w:evenHBand="0" w:firstRowFirstColumn="0" w:firstRowLastColumn="0" w:lastRowFirstColumn="0" w:lastRowLastColumn="0"/>
        </w:trPr>
        <w:tc>
          <w:tcPr>
            <w:tcW w:w="2500" w:type="pct"/>
          </w:tcPr>
          <w:p w14:paraId="4CEC4A56" w14:textId="50908EBB" w:rsidR="7E48E429" w:rsidRDefault="7E48E429">
            <w:r>
              <w:t xml:space="preserve">Early Stage 1 </w:t>
            </w:r>
            <w:r w:rsidR="00B767E5">
              <w:t>(</w:t>
            </w:r>
            <w:r>
              <w:t>teacher guided/independent</w:t>
            </w:r>
            <w:r w:rsidR="00B767E5">
              <w:t>)</w:t>
            </w:r>
          </w:p>
        </w:tc>
        <w:tc>
          <w:tcPr>
            <w:tcW w:w="2500" w:type="pct"/>
          </w:tcPr>
          <w:p w14:paraId="5127713E" w14:textId="5DAC0193" w:rsidR="7E48E429" w:rsidRDefault="7E48E429">
            <w:r>
              <w:t xml:space="preserve">Stage 1 </w:t>
            </w:r>
            <w:r w:rsidR="00B767E5">
              <w:t>(i</w:t>
            </w:r>
            <w:r>
              <w:t>ndependent</w:t>
            </w:r>
            <w:r w:rsidR="00B767E5">
              <w:t>)</w:t>
            </w:r>
          </w:p>
        </w:tc>
      </w:tr>
      <w:tr w:rsidR="7F855BA0" w14:paraId="7CE0DA34" w14:textId="77777777" w:rsidTr="004A750E">
        <w:trPr>
          <w:cnfStyle w:val="000000100000" w:firstRow="0" w:lastRow="0" w:firstColumn="0" w:lastColumn="0" w:oddVBand="0" w:evenVBand="0" w:oddHBand="1" w:evenHBand="0" w:firstRowFirstColumn="0" w:firstRowLastColumn="0" w:lastRowFirstColumn="0" w:lastRowLastColumn="0"/>
        </w:trPr>
        <w:tc>
          <w:tcPr>
            <w:tcW w:w="2500" w:type="pct"/>
          </w:tcPr>
          <w:p w14:paraId="4D095EDC" w14:textId="5411A146" w:rsidR="303A6FBC" w:rsidRPr="004A750E" w:rsidRDefault="426F727A" w:rsidP="004A750E">
            <w:pPr>
              <w:pStyle w:val="ListNumber"/>
            </w:pPr>
            <w:r w:rsidRPr="004A750E">
              <w:t xml:space="preserve">Students select words to label each cloud type. </w:t>
            </w:r>
            <w:r w:rsidR="19E90307" w:rsidRPr="004A750E">
              <w:t>For example, cumulus</w:t>
            </w:r>
            <w:r w:rsidR="1182E918" w:rsidRPr="004A750E">
              <w:t xml:space="preserve">: </w:t>
            </w:r>
            <w:r w:rsidR="19E90307" w:rsidRPr="004A750E">
              <w:t>puffy, stratus</w:t>
            </w:r>
            <w:r w:rsidR="78005E7D" w:rsidRPr="004A750E">
              <w:t>:</w:t>
            </w:r>
            <w:r w:rsidR="19E90307" w:rsidRPr="004A750E">
              <w:t xml:space="preserve"> flat, cirrus</w:t>
            </w:r>
            <w:r w:rsidR="04D5CF41" w:rsidRPr="004A750E">
              <w:t>:</w:t>
            </w:r>
            <w:r w:rsidR="19E90307" w:rsidRPr="004A750E">
              <w:t xml:space="preserve"> feathery.</w:t>
            </w:r>
          </w:p>
          <w:p w14:paraId="44FD025C" w14:textId="73AE38B4" w:rsidR="303A6FBC" w:rsidRDefault="303A6FBC" w:rsidP="7F855BA0">
            <w:pPr>
              <w:pStyle w:val="FeatureBox2"/>
              <w:rPr>
                <w:rFonts w:eastAsia="Calibri"/>
              </w:rPr>
            </w:pPr>
            <w:r w:rsidRPr="7F855BA0">
              <w:rPr>
                <w:rStyle w:val="Strong"/>
              </w:rPr>
              <w:t>Too easy?</w:t>
            </w:r>
            <w:r>
              <w:t xml:space="preserve"> Students write a simple sentence describing clouds using Tier 2 words.</w:t>
            </w:r>
          </w:p>
        </w:tc>
        <w:tc>
          <w:tcPr>
            <w:tcW w:w="2500" w:type="pct"/>
          </w:tcPr>
          <w:p w14:paraId="07398DE3" w14:textId="2DA004A4" w:rsidR="303A6FBC" w:rsidRPr="004A750E" w:rsidRDefault="436797D4" w:rsidP="004A750E">
            <w:pPr>
              <w:pStyle w:val="ListNumber"/>
            </w:pPr>
            <w:r w:rsidRPr="004A750E">
              <w:t>Students</w:t>
            </w:r>
            <w:r w:rsidR="6478C76A" w:rsidRPr="004A750E">
              <w:t xml:space="preserve"> label each cloud type with its scientific name of cumulus, stratus, or cirrus</w:t>
            </w:r>
            <w:r w:rsidRPr="004A750E">
              <w:t xml:space="preserve">, and write a </w:t>
            </w:r>
            <w:r w:rsidR="7F7B97EF" w:rsidRPr="004A750E">
              <w:t xml:space="preserve">short </w:t>
            </w:r>
            <w:r w:rsidRPr="004A750E">
              <w:t>caption to describe it</w:t>
            </w:r>
            <w:r w:rsidR="664FC9E7" w:rsidRPr="004A750E">
              <w:t>s appearance</w:t>
            </w:r>
            <w:r w:rsidRPr="004A750E">
              <w:t>.</w:t>
            </w:r>
          </w:p>
          <w:p w14:paraId="54D07F91" w14:textId="06EA5823" w:rsidR="303A6FBC" w:rsidRDefault="303A6FBC" w:rsidP="7F855BA0">
            <w:pPr>
              <w:pStyle w:val="FeatureBox2"/>
              <w:rPr>
                <w:rFonts w:eastAsia="Calibri"/>
              </w:rPr>
            </w:pPr>
            <w:r w:rsidRPr="1F4FA9F4">
              <w:rPr>
                <w:rStyle w:val="Strong"/>
              </w:rPr>
              <w:t xml:space="preserve">Too easy? </w:t>
            </w:r>
            <w:r w:rsidRPr="1F4FA9F4">
              <w:rPr>
                <w:rFonts w:eastAsia="Calibri"/>
              </w:rPr>
              <w:t xml:space="preserve">Students write a sentence describing the appearance of each cloud type using Tier 2 </w:t>
            </w:r>
            <w:r w:rsidR="2E36ECBE" w:rsidRPr="1F4FA9F4">
              <w:rPr>
                <w:rFonts w:eastAsia="Calibri"/>
              </w:rPr>
              <w:t xml:space="preserve">and 3 </w:t>
            </w:r>
            <w:r w:rsidRPr="1F4FA9F4">
              <w:rPr>
                <w:rFonts w:eastAsia="Calibri"/>
              </w:rPr>
              <w:t>vocabulary.</w:t>
            </w:r>
          </w:p>
        </w:tc>
      </w:tr>
    </w:tbl>
    <w:p w14:paraId="1A38F30E" w14:textId="77777777" w:rsidR="00ED1694" w:rsidRPr="004A750E" w:rsidRDefault="7E48E429" w:rsidP="004A750E">
      <w:pPr>
        <w:pStyle w:val="Heading4"/>
      </w:pPr>
      <w:r>
        <w:t>Whole</w:t>
      </w:r>
    </w:p>
    <w:p w14:paraId="0632B41D" w14:textId="734086B7" w:rsidR="00ED1694" w:rsidRPr="004A750E" w:rsidRDefault="1D52428B" w:rsidP="004A750E">
      <w:pPr>
        <w:pStyle w:val="ListNumber"/>
      </w:pPr>
      <w:r w:rsidRPr="004A750E">
        <w:t>Provide time for students to go outside and make text-to-world connections by identifying the types of clouds in the sky.</w:t>
      </w:r>
    </w:p>
    <w:p w14:paraId="75BBBF6C" w14:textId="79CD0E4B" w:rsidR="7E48E429" w:rsidRDefault="7E48E429" w:rsidP="00F00FD1">
      <w:pPr>
        <w:pStyle w:val="Heading3"/>
      </w:pPr>
      <w:bookmarkStart w:id="62" w:name="_Toc132617177"/>
      <w:r>
        <w:t>Lesson 10</w:t>
      </w:r>
      <w:r w:rsidR="77E370C8">
        <w:t>:</w:t>
      </w:r>
      <w:r>
        <w:t xml:space="preserve"> Composing and </w:t>
      </w:r>
      <w:r w:rsidRPr="00F00FD1">
        <w:t>sharing</w:t>
      </w:r>
      <w:r>
        <w:t xml:space="preserve"> multimodal informative texts</w:t>
      </w:r>
      <w:bookmarkEnd w:id="62"/>
    </w:p>
    <w:p w14:paraId="3C1E7037" w14:textId="77777777" w:rsidR="00ED1694" w:rsidRDefault="00ED1694" w:rsidP="00ED1694">
      <w:r>
        <w:t>The following teaching and learning activities support multi-age settings.</w:t>
      </w:r>
    </w:p>
    <w:p w14:paraId="76C3C305" w14:textId="77777777" w:rsidR="00ED1694" w:rsidRPr="00F00FD1" w:rsidRDefault="7E48E429" w:rsidP="00F00FD1">
      <w:pPr>
        <w:pStyle w:val="Heading4"/>
      </w:pPr>
      <w:r>
        <w:lastRenderedPageBreak/>
        <w:t>Whole</w:t>
      </w:r>
    </w:p>
    <w:p w14:paraId="6E824E11" w14:textId="38590ADE" w:rsidR="4811533A" w:rsidRPr="00F00FD1" w:rsidRDefault="7DD30151" w:rsidP="00F00FD1">
      <w:pPr>
        <w:pStyle w:val="ListNumber"/>
        <w:numPr>
          <w:ilvl w:val="0"/>
          <w:numId w:val="39"/>
        </w:numPr>
      </w:pPr>
      <w:r w:rsidRPr="00F00FD1">
        <w:t xml:space="preserve">Revisit </w:t>
      </w:r>
      <w:hyperlink r:id="rId54">
        <w:r w:rsidRPr="00F00FD1">
          <w:rPr>
            <w:rStyle w:val="Hyperlink"/>
          </w:rPr>
          <w:t>University of Illinois</w:t>
        </w:r>
        <w:r w:rsidR="32DB1E50" w:rsidRPr="00F00FD1">
          <w:rPr>
            <w:rStyle w:val="Hyperlink"/>
          </w:rPr>
          <w:t>:</w:t>
        </w:r>
        <w:r w:rsidR="0A72837A" w:rsidRPr="00F00FD1">
          <w:rPr>
            <w:rStyle w:val="Hyperlink"/>
          </w:rPr>
          <w:t xml:space="preserve"> </w:t>
        </w:r>
        <w:r w:rsidRPr="00F00FD1">
          <w:rPr>
            <w:rStyle w:val="Hyperlink"/>
          </w:rPr>
          <w:t xml:space="preserve">Treehouse Weather Kids </w:t>
        </w:r>
        <w:r w:rsidR="4065006B" w:rsidRPr="00F00FD1">
          <w:rPr>
            <w:rStyle w:val="Hyperlink"/>
          </w:rPr>
          <w:t>– Cumulus, Stratus, and Cirrus</w:t>
        </w:r>
      </w:hyperlink>
      <w:r w:rsidR="67DE5566" w:rsidRPr="00F00FD1">
        <w:t>,</w:t>
      </w:r>
      <w:r w:rsidR="4065006B" w:rsidRPr="00F00FD1">
        <w:t xml:space="preserve"> </w:t>
      </w:r>
      <w:r w:rsidRPr="00F00FD1">
        <w:t>discussing the key features of each cloud type.</w:t>
      </w:r>
    </w:p>
    <w:p w14:paraId="1342A376" w14:textId="1344187D" w:rsidR="4811533A" w:rsidRPr="00F00FD1" w:rsidRDefault="6D64ECCA" w:rsidP="00F00FD1">
      <w:pPr>
        <w:pStyle w:val="ListNumber"/>
      </w:pPr>
      <w:r w:rsidRPr="00F00FD1">
        <w:t xml:space="preserve">Identify the context, </w:t>
      </w:r>
      <w:r w:rsidR="0A72837A" w:rsidRPr="00F00FD1">
        <w:t>audience,</w:t>
      </w:r>
      <w:r w:rsidRPr="00F00FD1">
        <w:t xml:space="preserve"> and purpose for the creation of an informative text about clouds. Explain that students will be using </w:t>
      </w:r>
      <w:r w:rsidR="2E855AD8" w:rsidRPr="00F00FD1">
        <w:t xml:space="preserve">their </w:t>
      </w:r>
      <w:r w:rsidRPr="00F00FD1">
        <w:t>cloud art</w:t>
      </w:r>
      <w:r w:rsidR="46A7635F" w:rsidRPr="00F00FD1">
        <w:t xml:space="preserve"> from </w:t>
      </w:r>
      <w:hyperlink w:anchor="_Lesson_9:_Informative">
        <w:r w:rsidR="46A7635F" w:rsidRPr="00F00FD1">
          <w:rPr>
            <w:rStyle w:val="Hyperlink"/>
          </w:rPr>
          <w:t>Lesson 9</w:t>
        </w:r>
      </w:hyperlink>
      <w:r w:rsidRPr="00F00FD1">
        <w:t xml:space="preserve"> as the visual element of their multimodal informative text.</w:t>
      </w:r>
    </w:p>
    <w:p w14:paraId="5D65B290" w14:textId="65B51C60" w:rsidR="4811533A" w:rsidRPr="00F00FD1" w:rsidRDefault="6D64ECCA" w:rsidP="00F00FD1">
      <w:pPr>
        <w:pStyle w:val="ListNumber"/>
      </w:pPr>
      <w:r w:rsidRPr="00F00FD1">
        <w:t xml:space="preserve">Model writing a simple sentence describing cumulus clouds using </w:t>
      </w:r>
      <w:r w:rsidR="4D7DE688" w:rsidRPr="00F00FD1">
        <w:t xml:space="preserve">tiered </w:t>
      </w:r>
      <w:r w:rsidRPr="00F00FD1">
        <w:t>words from the class table.</w:t>
      </w:r>
    </w:p>
    <w:p w14:paraId="09DBBD64" w14:textId="1ACA9CCE" w:rsidR="4E1E9E2C" w:rsidRDefault="4E1E9E2C" w:rsidP="6C4FEA63">
      <w:pPr>
        <w:pStyle w:val="Heading4"/>
        <w:rPr>
          <w:rFonts w:asciiTheme="minorHAnsi" w:eastAsiaTheme="minorEastAsia" w:hAnsiTheme="minorHAnsi" w:cstheme="minorBidi"/>
        </w:rPr>
      </w:pPr>
      <w:r>
        <w:t>Part</w:t>
      </w:r>
    </w:p>
    <w:p w14:paraId="18B2BED9" w14:textId="1C9D4A7A" w:rsidR="7E48E429" w:rsidRDefault="7E48E429" w:rsidP="7F855BA0">
      <w:pPr>
        <w:pStyle w:val="ListNumber"/>
        <w:numPr>
          <w:ilvl w:val="0"/>
          <w:numId w:val="0"/>
        </w:numPr>
        <w:rPr>
          <w:rFonts w:eastAsia="Calibri"/>
          <w:highlight w:val="yellow"/>
        </w:rPr>
      </w:pPr>
      <w:r>
        <w:t>The table below details the differentiated teaching and learning activities for each stage.</w:t>
      </w:r>
    </w:p>
    <w:tbl>
      <w:tblPr>
        <w:tblStyle w:val="Tableheader"/>
        <w:tblW w:w="5000" w:type="pct"/>
        <w:tblLayout w:type="fixed"/>
        <w:tblLook w:val="0420" w:firstRow="1" w:lastRow="0" w:firstColumn="0" w:lastColumn="0" w:noHBand="0" w:noVBand="1"/>
        <w:tblDescription w:val="Suggested teaching and learning activities for Early Stage 1 and Stage 1."/>
      </w:tblPr>
      <w:tblGrid>
        <w:gridCol w:w="7280"/>
        <w:gridCol w:w="7280"/>
      </w:tblGrid>
      <w:tr w:rsidR="00ED1694" w14:paraId="5A8AAA5E" w14:textId="77777777" w:rsidTr="00F00FD1">
        <w:trPr>
          <w:cnfStyle w:val="100000000000" w:firstRow="1" w:lastRow="0" w:firstColumn="0" w:lastColumn="0" w:oddVBand="0" w:evenVBand="0" w:oddHBand="0" w:evenHBand="0" w:firstRowFirstColumn="0" w:firstRowLastColumn="0" w:lastRowFirstColumn="0" w:lastRowLastColumn="0"/>
        </w:trPr>
        <w:tc>
          <w:tcPr>
            <w:tcW w:w="2500" w:type="pct"/>
          </w:tcPr>
          <w:p w14:paraId="271E10D0" w14:textId="0B1664B0" w:rsidR="00ED1694" w:rsidRDefault="7E48E429" w:rsidP="00EB69C0">
            <w:r>
              <w:t xml:space="preserve">Early Stage 1 </w:t>
            </w:r>
            <w:r w:rsidR="3769DFB1">
              <w:t>(</w:t>
            </w:r>
            <w:r w:rsidR="5063E577">
              <w:t>pairs/</w:t>
            </w:r>
            <w:r>
              <w:t>independent</w:t>
            </w:r>
            <w:r w:rsidR="3769DFB1">
              <w:t>)</w:t>
            </w:r>
          </w:p>
        </w:tc>
        <w:tc>
          <w:tcPr>
            <w:tcW w:w="2500" w:type="pct"/>
          </w:tcPr>
          <w:p w14:paraId="4777D09B" w14:textId="3730F99F" w:rsidR="00ED1694" w:rsidRDefault="7E48E429" w:rsidP="00EB69C0">
            <w:r>
              <w:t xml:space="preserve">Stage 1 </w:t>
            </w:r>
            <w:r w:rsidR="3769DFB1">
              <w:t>(</w:t>
            </w:r>
            <w:r>
              <w:t>teacher guided</w:t>
            </w:r>
            <w:r w:rsidR="14C4FE8B">
              <w:t>/independent</w:t>
            </w:r>
            <w:r w:rsidR="3769DFB1">
              <w:t>)</w:t>
            </w:r>
          </w:p>
        </w:tc>
      </w:tr>
      <w:tr w:rsidR="00ED1694" w14:paraId="313D856C" w14:textId="77777777" w:rsidTr="00F00FD1">
        <w:trPr>
          <w:cnfStyle w:val="000000100000" w:firstRow="0" w:lastRow="0" w:firstColumn="0" w:lastColumn="0" w:oddVBand="0" w:evenVBand="0" w:oddHBand="1" w:evenHBand="0" w:firstRowFirstColumn="0" w:firstRowLastColumn="0" w:lastRowFirstColumn="0" w:lastRowLastColumn="0"/>
        </w:trPr>
        <w:tc>
          <w:tcPr>
            <w:tcW w:w="2500" w:type="pct"/>
          </w:tcPr>
          <w:p w14:paraId="7492A7E5" w14:textId="1D92756B" w:rsidR="00ED1694" w:rsidRPr="00F00FD1" w:rsidRDefault="57DF6579" w:rsidP="00F00FD1">
            <w:pPr>
              <w:pStyle w:val="ListNumber"/>
            </w:pPr>
            <w:r w:rsidRPr="00F00FD1">
              <w:t xml:space="preserve">In pairs or individually, students write a simple sentence describing the main features of </w:t>
            </w:r>
            <w:r w:rsidR="454BF2A0" w:rsidRPr="00F00FD1">
              <w:t xml:space="preserve">cumulus, </w:t>
            </w:r>
            <w:r w:rsidRPr="00F00FD1">
              <w:t>stratus</w:t>
            </w:r>
            <w:r w:rsidR="74D68E12" w:rsidRPr="00F00FD1">
              <w:t xml:space="preserve"> and/or</w:t>
            </w:r>
            <w:r w:rsidRPr="00F00FD1">
              <w:t xml:space="preserve"> cirrus clouds</w:t>
            </w:r>
            <w:r w:rsidR="2CA4D968" w:rsidRPr="00F00FD1">
              <w:t>,</w:t>
            </w:r>
            <w:r w:rsidRPr="00F00FD1">
              <w:t xml:space="preserve"> </w:t>
            </w:r>
            <w:r w:rsidR="4A8692D0" w:rsidRPr="00F00FD1">
              <w:t>using</w:t>
            </w:r>
            <w:r w:rsidRPr="00F00FD1">
              <w:t xml:space="preserve"> Tier 1 and 2 words from the class table.</w:t>
            </w:r>
          </w:p>
          <w:p w14:paraId="0CFFC8E2" w14:textId="4D08D83A" w:rsidR="00ED1694" w:rsidRPr="00F00FD1" w:rsidRDefault="7DD30151" w:rsidP="00F00FD1">
            <w:pPr>
              <w:pStyle w:val="ListNumber"/>
            </w:pPr>
            <w:r w:rsidRPr="00F00FD1">
              <w:t xml:space="preserve">Students attach the sentences to their cloud </w:t>
            </w:r>
            <w:r w:rsidR="6D64ECCA" w:rsidRPr="00F00FD1">
              <w:t>art</w:t>
            </w:r>
            <w:r w:rsidR="7361374E" w:rsidRPr="00F00FD1">
              <w:t xml:space="preserve"> creation.</w:t>
            </w:r>
          </w:p>
          <w:p w14:paraId="3F0DD1A3" w14:textId="12717C41" w:rsidR="00ED1694" w:rsidRDefault="303A6FBC" w:rsidP="7F855BA0">
            <w:pPr>
              <w:pStyle w:val="FeatureBox2"/>
              <w:rPr>
                <w:rFonts w:eastAsia="Calibri"/>
              </w:rPr>
            </w:pPr>
            <w:r w:rsidRPr="7F855BA0">
              <w:rPr>
                <w:rStyle w:val="Strong"/>
              </w:rPr>
              <w:t>Too hard?</w:t>
            </w:r>
            <w:r>
              <w:t xml:space="preserve"> Students work in small groups to write each sentence.</w:t>
            </w:r>
          </w:p>
        </w:tc>
        <w:tc>
          <w:tcPr>
            <w:tcW w:w="2500" w:type="pct"/>
          </w:tcPr>
          <w:p w14:paraId="32AC3854" w14:textId="6E698ED6" w:rsidR="00ED1694" w:rsidRPr="00F00FD1" w:rsidRDefault="7DD30151" w:rsidP="00F00FD1">
            <w:pPr>
              <w:pStyle w:val="ListNumber"/>
            </w:pPr>
            <w:r w:rsidRPr="00F00FD1">
              <w:t xml:space="preserve">Model </w:t>
            </w:r>
            <w:r w:rsidR="6D64ECCA" w:rsidRPr="00F00FD1">
              <w:t>expanding</w:t>
            </w:r>
            <w:r w:rsidRPr="00F00FD1">
              <w:t xml:space="preserve"> the </w:t>
            </w:r>
            <w:r w:rsidR="6D64ECCA" w:rsidRPr="00F00FD1">
              <w:t>simple sentence</w:t>
            </w:r>
            <w:r w:rsidRPr="00F00FD1">
              <w:t xml:space="preserve"> about cumulus clouds </w:t>
            </w:r>
            <w:r w:rsidR="6D64ECCA" w:rsidRPr="00F00FD1">
              <w:t>into a short text.</w:t>
            </w:r>
            <w:r w:rsidRPr="00F00FD1">
              <w:t xml:space="preserve"> Discuss how words from each tier inform different audiences.</w:t>
            </w:r>
          </w:p>
          <w:p w14:paraId="5871FDCA" w14:textId="1F122FAA" w:rsidR="00ED1694" w:rsidRPr="00F00FD1" w:rsidRDefault="6478C76A" w:rsidP="00F00FD1">
            <w:pPr>
              <w:pStyle w:val="ListNumber"/>
            </w:pPr>
            <w:r w:rsidRPr="00F00FD1">
              <w:t xml:space="preserve">Students write </w:t>
            </w:r>
            <w:r w:rsidR="436797D4" w:rsidRPr="00F00FD1">
              <w:t>a short text</w:t>
            </w:r>
            <w:r w:rsidRPr="00F00FD1">
              <w:t xml:space="preserve"> about the main features of </w:t>
            </w:r>
            <w:r w:rsidR="2C6C6AD8" w:rsidRPr="00F00FD1">
              <w:t xml:space="preserve">cumulus, </w:t>
            </w:r>
            <w:r w:rsidRPr="00F00FD1">
              <w:t>stratus and</w:t>
            </w:r>
            <w:r w:rsidR="0B39CBD5" w:rsidRPr="00F00FD1">
              <w:t>/or</w:t>
            </w:r>
            <w:r w:rsidRPr="00F00FD1">
              <w:t xml:space="preserve"> cirrus clouds</w:t>
            </w:r>
            <w:r w:rsidR="43394263" w:rsidRPr="00F00FD1">
              <w:t>. Ask students to use</w:t>
            </w:r>
            <w:r w:rsidR="286D548B" w:rsidRPr="00F00FD1">
              <w:t xml:space="preserve"> </w:t>
            </w:r>
            <w:r w:rsidRPr="00F00FD1">
              <w:t xml:space="preserve">technical language from </w:t>
            </w:r>
            <w:r w:rsidR="2158CE8A" w:rsidRPr="00F00FD1">
              <w:t>t</w:t>
            </w:r>
            <w:r w:rsidRPr="00F00FD1">
              <w:t>he Tier 2 and 3</w:t>
            </w:r>
            <w:r w:rsidR="436797D4" w:rsidRPr="00F00FD1">
              <w:t xml:space="preserve"> </w:t>
            </w:r>
            <w:r w:rsidRPr="00F00FD1">
              <w:t>word lists in the class table.</w:t>
            </w:r>
          </w:p>
          <w:p w14:paraId="6A047CF1" w14:textId="0660F505" w:rsidR="00ED1694" w:rsidRPr="00F00FD1" w:rsidRDefault="7DD30151" w:rsidP="00F00FD1">
            <w:pPr>
              <w:pStyle w:val="ListNumber"/>
            </w:pPr>
            <w:r w:rsidRPr="00F00FD1">
              <w:t xml:space="preserve">Students attach the sentences to their cloud </w:t>
            </w:r>
            <w:r w:rsidR="6D64ECCA" w:rsidRPr="00F00FD1">
              <w:t>art</w:t>
            </w:r>
            <w:r w:rsidR="2A5C6A5B" w:rsidRPr="00F00FD1">
              <w:t xml:space="preserve"> creation</w:t>
            </w:r>
            <w:r w:rsidRPr="00F00FD1">
              <w:t>.</w:t>
            </w:r>
          </w:p>
          <w:p w14:paraId="6EBCFC42" w14:textId="187ED974" w:rsidR="00ED1694" w:rsidRDefault="7F855BA0" w:rsidP="7F855BA0">
            <w:pPr>
              <w:pStyle w:val="FeatureBox2"/>
              <w:rPr>
                <w:rFonts w:eastAsia="Calibri"/>
                <w:color w:val="000000" w:themeColor="text1"/>
              </w:rPr>
            </w:pPr>
            <w:r w:rsidRPr="7F855BA0">
              <w:rPr>
                <w:rStyle w:val="Strong"/>
              </w:rPr>
              <w:lastRenderedPageBreak/>
              <w:t>Too hard?</w:t>
            </w:r>
            <w:r w:rsidRPr="7F855BA0">
              <w:t xml:space="preserve"> Write a simple sentence to describe stratus and cirrus clouds.</w:t>
            </w:r>
          </w:p>
          <w:p w14:paraId="21756F5A" w14:textId="2317644E" w:rsidR="00ED1694" w:rsidRDefault="7F855BA0" w:rsidP="6339028C">
            <w:pPr>
              <w:pStyle w:val="FeatureBox2"/>
              <w:rPr>
                <w:rFonts w:eastAsia="Calibri"/>
                <w:color w:val="000000" w:themeColor="text1"/>
              </w:rPr>
            </w:pPr>
            <w:r w:rsidRPr="7F855BA0">
              <w:rPr>
                <w:rStyle w:val="Strong"/>
              </w:rPr>
              <w:t>Too easy?</w:t>
            </w:r>
            <w:r w:rsidRPr="7F855BA0">
              <w:t xml:space="preserve"> Students write an informative tiny poem – see </w:t>
            </w:r>
            <w:hyperlink w:anchor="_Lesson_7:_Creating">
              <w:r w:rsidR="36C6A98D" w:rsidRPr="6339028C">
                <w:rPr>
                  <w:rStyle w:val="Hyperlink"/>
                </w:rPr>
                <w:t>Lesson 7</w:t>
              </w:r>
            </w:hyperlink>
            <w:r w:rsidRPr="7F855BA0">
              <w:t xml:space="preserve"> – about one or more of the 3 main cloud types.</w:t>
            </w:r>
          </w:p>
        </w:tc>
      </w:tr>
    </w:tbl>
    <w:p w14:paraId="3E932EA9" w14:textId="77777777" w:rsidR="00ED1694" w:rsidRDefault="00ED1694" w:rsidP="00ED1694">
      <w:pPr>
        <w:pStyle w:val="Heading4"/>
      </w:pPr>
      <w:r>
        <w:lastRenderedPageBreak/>
        <w:t>Whole</w:t>
      </w:r>
    </w:p>
    <w:p w14:paraId="5FFAC6C9" w14:textId="619FEBB0" w:rsidR="00ED1694" w:rsidRPr="00F00FD1" w:rsidRDefault="19E90307" w:rsidP="00F00FD1">
      <w:pPr>
        <w:pStyle w:val="ListNumber"/>
      </w:pPr>
      <w:r w:rsidRPr="00F00FD1">
        <w:t xml:space="preserve">Students share their multimodal texts as a </w:t>
      </w:r>
      <w:hyperlink r:id="rId55">
        <w:r w:rsidRPr="007D6388">
          <w:rPr>
            <w:rStyle w:val="Hyperlink"/>
          </w:rPr>
          <w:t>gallery walk</w:t>
        </w:r>
      </w:hyperlink>
      <w:r w:rsidR="63862D98" w:rsidRPr="00F00FD1">
        <w:t xml:space="preserve"> or as a short presentation to the class.</w:t>
      </w:r>
    </w:p>
    <w:p w14:paraId="7FA4D38C" w14:textId="774751D6" w:rsidR="00ED1694" w:rsidRPr="00762FBA" w:rsidRDefault="4BBBB264" w:rsidP="1F4FA9F4">
      <w:pPr>
        <w:pStyle w:val="Featurepink"/>
      </w:pPr>
      <w:r w:rsidRPr="1F4FA9F4">
        <w:rPr>
          <w:rStyle w:val="Strong"/>
        </w:rPr>
        <w:t xml:space="preserve">Early Stage 1 Assessment task </w:t>
      </w:r>
      <w:r w:rsidR="02478AE4" w:rsidRPr="1F4FA9F4">
        <w:rPr>
          <w:rStyle w:val="Strong"/>
        </w:rPr>
        <w:t>6</w:t>
      </w:r>
      <w:r w:rsidRPr="1F4FA9F4">
        <w:rPr>
          <w:rStyle w:val="Strong"/>
        </w:rPr>
        <w:t xml:space="preserve"> – </w:t>
      </w:r>
      <w:r>
        <w:t>Observations and work samples from this lesson allows students to demonstrate achievement towards the following syllabus outcomes and content points:</w:t>
      </w:r>
    </w:p>
    <w:p w14:paraId="1CB2EDA3" w14:textId="5B442C7E" w:rsidR="00ED1694" w:rsidRPr="00762FBA" w:rsidRDefault="7C42061E" w:rsidP="1F4FA9F4">
      <w:pPr>
        <w:pStyle w:val="Featurepink"/>
      </w:pPr>
      <w:r w:rsidRPr="1F4FA9F4">
        <w:rPr>
          <w:rStyle w:val="Strong"/>
        </w:rPr>
        <w:t xml:space="preserve">ENE-VOCAB-01 – </w:t>
      </w:r>
      <w:r>
        <w:t>understands and effectively uses Tier 1 and Tier 2 words in familiar contexts</w:t>
      </w:r>
    </w:p>
    <w:p w14:paraId="6FD1542A" w14:textId="616BB91C" w:rsidR="00ED1694" w:rsidRPr="00762FBA" w:rsidRDefault="7C42061E" w:rsidP="00171F34">
      <w:pPr>
        <w:pStyle w:val="Featurepink"/>
        <w:numPr>
          <w:ilvl w:val="0"/>
          <w:numId w:val="40"/>
        </w:numPr>
        <w:ind w:left="567" w:hanging="567"/>
      </w:pPr>
      <w:r>
        <w:t>recognise and understand taught Tier 1 and Tier 2 words</w:t>
      </w:r>
      <w:r w:rsidR="00171F34">
        <w:t>.</w:t>
      </w:r>
    </w:p>
    <w:p w14:paraId="093E2439" w14:textId="7CA9511E" w:rsidR="00ED1694" w:rsidRPr="00762FBA" w:rsidRDefault="7C42061E" w:rsidP="1F4FA9F4">
      <w:pPr>
        <w:pStyle w:val="Featurepink"/>
      </w:pPr>
      <w:r w:rsidRPr="1F4FA9F4">
        <w:rPr>
          <w:rStyle w:val="Strong"/>
        </w:rPr>
        <w:t>ENE-RECOM-01 –</w:t>
      </w:r>
      <w:r>
        <w:t xml:space="preserve"> comprehends independently read texts using background knowledge, word knowledge and understanding of how sentences connect</w:t>
      </w:r>
    </w:p>
    <w:p w14:paraId="70CC34CF" w14:textId="0699E5F6" w:rsidR="00ED1694" w:rsidRPr="00762FBA" w:rsidRDefault="7C42061E" w:rsidP="00171F34">
      <w:pPr>
        <w:pStyle w:val="Featurepink"/>
        <w:numPr>
          <w:ilvl w:val="0"/>
          <w:numId w:val="40"/>
        </w:numPr>
        <w:ind w:left="567" w:hanging="567"/>
      </w:pPr>
      <w:r>
        <w:t>use known vocabulary to build a mental model of the content of a text</w:t>
      </w:r>
    </w:p>
    <w:p w14:paraId="109E8C62" w14:textId="5917BDCC" w:rsidR="00ED1694" w:rsidRPr="00762FBA" w:rsidRDefault="7C42061E" w:rsidP="00171F34">
      <w:pPr>
        <w:pStyle w:val="Featurepink"/>
        <w:numPr>
          <w:ilvl w:val="0"/>
          <w:numId w:val="40"/>
        </w:numPr>
        <w:ind w:left="567" w:hanging="567"/>
      </w:pPr>
      <w:r>
        <w:t>understand that informative and imaginative texts have different structures, features and forms</w:t>
      </w:r>
      <w:r w:rsidR="00831842">
        <w:t>.</w:t>
      </w:r>
    </w:p>
    <w:p w14:paraId="4BA769BC" w14:textId="7ED9141F" w:rsidR="00ED1694" w:rsidRPr="00762FBA" w:rsidRDefault="7C42061E" w:rsidP="1F4FA9F4">
      <w:pPr>
        <w:pStyle w:val="Featurepink"/>
      </w:pPr>
      <w:r w:rsidRPr="1F4FA9F4">
        <w:rPr>
          <w:rStyle w:val="Strong"/>
        </w:rPr>
        <w:t xml:space="preserve">ENE-CWT-01 – </w:t>
      </w:r>
      <w:r>
        <w:t>creates written texts that include at least 2 related ideas and correct simple sentences</w:t>
      </w:r>
    </w:p>
    <w:p w14:paraId="1036050B" w14:textId="68E5E15F" w:rsidR="00ED1694" w:rsidRPr="00762FBA" w:rsidRDefault="7C42061E" w:rsidP="00171F34">
      <w:pPr>
        <w:pStyle w:val="Featurepink"/>
        <w:numPr>
          <w:ilvl w:val="0"/>
          <w:numId w:val="40"/>
        </w:numPr>
        <w:ind w:left="567" w:hanging="567"/>
      </w:pPr>
      <w:r>
        <w:lastRenderedPageBreak/>
        <w:t>include recognisable structural features for text purpose</w:t>
      </w:r>
    </w:p>
    <w:p w14:paraId="22A323FC" w14:textId="479E52DF" w:rsidR="00ED1694" w:rsidRPr="00762FBA" w:rsidRDefault="7C42061E" w:rsidP="00171F34">
      <w:pPr>
        <w:pStyle w:val="Featurepink"/>
        <w:numPr>
          <w:ilvl w:val="0"/>
          <w:numId w:val="40"/>
        </w:numPr>
        <w:ind w:left="567" w:hanging="567"/>
      </w:pPr>
      <w:r>
        <w:t>identify different purposes for writing.</w:t>
      </w:r>
    </w:p>
    <w:p w14:paraId="100EF608" w14:textId="5603D9F2" w:rsidR="00ED1694" w:rsidRPr="00762FBA" w:rsidRDefault="44579250" w:rsidP="1F4FA9F4">
      <w:pPr>
        <w:pStyle w:val="Featurepink"/>
      </w:pPr>
      <w:r w:rsidRPr="0E6A68F3">
        <w:rPr>
          <w:rStyle w:val="Strong"/>
        </w:rPr>
        <w:t xml:space="preserve">Stage 1 Assessment task </w:t>
      </w:r>
      <w:r w:rsidR="4EC46182" w:rsidRPr="0E6A68F3">
        <w:rPr>
          <w:rStyle w:val="Strong"/>
        </w:rPr>
        <w:t>6</w:t>
      </w:r>
      <w:r w:rsidRPr="0E6A68F3">
        <w:rPr>
          <w:rStyle w:val="Strong"/>
        </w:rPr>
        <w:t xml:space="preserve"> – </w:t>
      </w:r>
      <w:r>
        <w:t>Observations and work samples from this lesson allows students to demonstrate achievement towards the following syllabus outcomes and content points:</w:t>
      </w:r>
    </w:p>
    <w:p w14:paraId="4DD6EC36" w14:textId="6CCCE9FC" w:rsidR="00ED1694" w:rsidRPr="00762FBA" w:rsidRDefault="4BBBB264" w:rsidP="1F4FA9F4">
      <w:pPr>
        <w:pStyle w:val="Featurepink"/>
      </w:pPr>
      <w:r w:rsidRPr="1F4FA9F4">
        <w:rPr>
          <w:rStyle w:val="Strong"/>
        </w:rPr>
        <w:t>EN1-RECOM-01 –</w:t>
      </w:r>
      <w:r w:rsidRPr="1F4FA9F4">
        <w:t xml:space="preserve"> comprehends independently read texts that require sustained reading by activating background and word knowledge, connecting and understanding sentences and whole text, and monitoring for </w:t>
      </w:r>
      <w:proofErr w:type="gramStart"/>
      <w:r w:rsidRPr="1F4FA9F4">
        <w:t>meaning</w:t>
      </w:r>
      <w:proofErr w:type="gramEnd"/>
    </w:p>
    <w:p w14:paraId="6ACC11C7" w14:textId="0C3956EB" w:rsidR="00ED1694" w:rsidRPr="00762FBA" w:rsidRDefault="4BBBB264" w:rsidP="00171F34">
      <w:pPr>
        <w:pStyle w:val="Featurepink"/>
        <w:numPr>
          <w:ilvl w:val="0"/>
          <w:numId w:val="40"/>
        </w:numPr>
        <w:ind w:left="567" w:hanging="567"/>
      </w:pPr>
      <w:r w:rsidRPr="1F4FA9F4">
        <w:t>use navigation pathways, including hyperlinks, to extract essential information to support reading fluency and enhance meaning when reading digital texts</w:t>
      </w:r>
    </w:p>
    <w:p w14:paraId="3B469CD2" w14:textId="0EC83E48" w:rsidR="00ED1694" w:rsidRPr="00762FBA" w:rsidRDefault="4BBBB264" w:rsidP="00171F34">
      <w:pPr>
        <w:pStyle w:val="Featurepink"/>
        <w:numPr>
          <w:ilvl w:val="0"/>
          <w:numId w:val="40"/>
        </w:numPr>
        <w:ind w:left="567" w:hanging="567"/>
      </w:pPr>
      <w:r w:rsidRPr="1F4FA9F4">
        <w:t>use visual and/or auditory features in multimodal texts to build meaning</w:t>
      </w:r>
    </w:p>
    <w:p w14:paraId="6271A37D" w14:textId="3309F985" w:rsidR="00ED1694" w:rsidRPr="00762FBA" w:rsidRDefault="4BBBB264" w:rsidP="00171F34">
      <w:pPr>
        <w:pStyle w:val="Featurepink"/>
        <w:numPr>
          <w:ilvl w:val="0"/>
          <w:numId w:val="40"/>
        </w:numPr>
        <w:ind w:left="567" w:hanging="567"/>
      </w:pPr>
      <w:r w:rsidRPr="1F4FA9F4">
        <w:t>make text-to-self, text-to-text or text-to-world connections when reading</w:t>
      </w:r>
    </w:p>
    <w:p w14:paraId="76ED05D6" w14:textId="20B620FC" w:rsidR="00ED1694" w:rsidRPr="00762FBA" w:rsidRDefault="4BBBB264" w:rsidP="00171F34">
      <w:pPr>
        <w:pStyle w:val="Featurepink"/>
        <w:numPr>
          <w:ilvl w:val="0"/>
          <w:numId w:val="40"/>
        </w:numPr>
        <w:ind w:left="567" w:hanging="567"/>
      </w:pPr>
      <w:r w:rsidRPr="1F4FA9F4">
        <w:t>use information read in texts to enhance learning across key learning areas</w:t>
      </w:r>
      <w:r w:rsidR="00831842">
        <w:t>.</w:t>
      </w:r>
    </w:p>
    <w:p w14:paraId="3B375705" w14:textId="061C29D5" w:rsidR="00ED1694" w:rsidRPr="00762FBA" w:rsidRDefault="4BBBB264" w:rsidP="1F4FA9F4">
      <w:pPr>
        <w:pStyle w:val="Featurepink"/>
      </w:pPr>
      <w:r w:rsidRPr="1F4FA9F4">
        <w:rPr>
          <w:rStyle w:val="Strong"/>
        </w:rPr>
        <w:t>EN1-CWT-01 –</w:t>
      </w:r>
      <w:r w:rsidRPr="1F4FA9F4">
        <w:t xml:space="preserve"> plans, creates and revises texts written for different purposes, including paragraphs, using knowledge of vocabulary, text features and sentence </w:t>
      </w:r>
      <w:proofErr w:type="gramStart"/>
      <w:r w:rsidRPr="1F4FA9F4">
        <w:t>structure</w:t>
      </w:r>
      <w:proofErr w:type="gramEnd"/>
    </w:p>
    <w:p w14:paraId="2454D8DE" w14:textId="017D9265" w:rsidR="00ED1694" w:rsidRPr="00762FBA" w:rsidRDefault="4BBBB264" w:rsidP="00171F34">
      <w:pPr>
        <w:pStyle w:val="Featurepink"/>
        <w:numPr>
          <w:ilvl w:val="0"/>
          <w:numId w:val="40"/>
        </w:numPr>
        <w:ind w:left="567" w:hanging="567"/>
      </w:pPr>
      <w:r w:rsidRPr="1F4FA9F4">
        <w:t>write texts that describe, explain, give an opinion, recount an event, tell a story</w:t>
      </w:r>
    </w:p>
    <w:p w14:paraId="072D6056" w14:textId="4965E124" w:rsidR="00ED1694" w:rsidRPr="00762FBA" w:rsidRDefault="4BBBB264" w:rsidP="00171F34">
      <w:pPr>
        <w:pStyle w:val="Featurepink"/>
        <w:numPr>
          <w:ilvl w:val="0"/>
          <w:numId w:val="40"/>
        </w:numPr>
        <w:ind w:left="567" w:hanging="567"/>
      </w:pPr>
      <w:r w:rsidRPr="1F4FA9F4">
        <w:t xml:space="preserve">identify the context, audience and purpose for own </w:t>
      </w:r>
      <w:proofErr w:type="gramStart"/>
      <w:r w:rsidRPr="1F4FA9F4">
        <w:t>texts</w:t>
      </w:r>
      <w:proofErr w:type="gramEnd"/>
    </w:p>
    <w:p w14:paraId="30548D38" w14:textId="647B019C" w:rsidR="00ED1694" w:rsidRPr="00762FBA" w:rsidRDefault="4BBBB264" w:rsidP="00171F34">
      <w:pPr>
        <w:pStyle w:val="Featurepink"/>
        <w:numPr>
          <w:ilvl w:val="0"/>
          <w:numId w:val="40"/>
        </w:numPr>
        <w:ind w:left="567" w:hanging="567"/>
      </w:pPr>
      <w:r w:rsidRPr="1F4FA9F4">
        <w:t xml:space="preserve">use knowledge of similarities and differences between imaginative, </w:t>
      </w:r>
      <w:proofErr w:type="gramStart"/>
      <w:r w:rsidRPr="1F4FA9F4">
        <w:t>informative</w:t>
      </w:r>
      <w:proofErr w:type="gramEnd"/>
      <w:r w:rsidRPr="1F4FA9F4">
        <w:t xml:space="preserve"> and persuasive texts when planning for writing.</w:t>
      </w:r>
    </w:p>
    <w:p w14:paraId="78F033EC" w14:textId="66CBD1C1" w:rsidR="00ED1694" w:rsidRPr="00CC37C0" w:rsidRDefault="00ED1694" w:rsidP="00CC37C0">
      <w:pPr>
        <w:pStyle w:val="Heading2"/>
      </w:pPr>
      <w:bookmarkStart w:id="63" w:name="_Resource_1_–"/>
      <w:bookmarkStart w:id="64" w:name="_Resource_1:_Conversation"/>
      <w:bookmarkStart w:id="65" w:name="_Toc2120921356"/>
      <w:bookmarkStart w:id="66" w:name="_Toc132617178"/>
      <w:bookmarkEnd w:id="63"/>
      <w:bookmarkEnd w:id="64"/>
      <w:r>
        <w:lastRenderedPageBreak/>
        <w:t>Resource 1</w:t>
      </w:r>
      <w:r w:rsidR="00BB6943">
        <w:t>:</w:t>
      </w:r>
      <w:r>
        <w:t xml:space="preserve"> Conversation bear</w:t>
      </w:r>
      <w:bookmarkEnd w:id="65"/>
      <w:bookmarkEnd w:id="66"/>
    </w:p>
    <w:p w14:paraId="1C60C31F" w14:textId="4CCFD0DA" w:rsidR="00C5424F" w:rsidRPr="009B4DF3" w:rsidRDefault="009B4DF3" w:rsidP="009B4DF3">
      <w:pPr>
        <w:jc w:val="both"/>
      </w:pPr>
      <w:r>
        <w:rPr>
          <w:noProof/>
        </w:rPr>
        <w:drawing>
          <wp:inline distT="0" distB="0" distL="0" distR="0" wp14:anchorId="0736F000" wp14:editId="38CDE13B">
            <wp:extent cx="8753475" cy="4629150"/>
            <wp:effectExtent l="0" t="0" r="9525" b="0"/>
            <wp:docPr id="3" name="Picture 3" descr="There are 2 identical outlines of a toy bear with 1 to 6 on different parts of the bear. Numbers 1 and 2 are on the ears, 3 and 4 are on the paws, and 5 and 6 are on the fe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re are 2 identical outlines of a toy bear with 1 to 6 on different parts of the bear. Numbers 1 and 2 are on the ears, 3 and 4 are on the paws, and 5 and 6 are on the feet."/>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a:stretch/>
                  </pic:blipFill>
                  <pic:spPr bwMode="auto">
                    <a:xfrm>
                      <a:off x="0" y="0"/>
                      <a:ext cx="8753475" cy="4629150"/>
                    </a:xfrm>
                    <a:prstGeom prst="rect">
                      <a:avLst/>
                    </a:prstGeom>
                    <a:noFill/>
                    <a:ln>
                      <a:noFill/>
                    </a:ln>
                    <a:extLst>
                      <a:ext uri="{53640926-AAD7-44D8-BBD7-CCE9431645EC}">
                        <a14:shadowObscured xmlns:a14="http://schemas.microsoft.com/office/drawing/2010/main"/>
                      </a:ext>
                    </a:extLst>
                  </pic:spPr>
                </pic:pic>
              </a:graphicData>
            </a:graphic>
          </wp:inline>
        </w:drawing>
      </w:r>
      <w:bookmarkStart w:id="67" w:name="_Resource_2_–"/>
      <w:bookmarkStart w:id="68" w:name="_Toc2031208589"/>
      <w:bookmarkEnd w:id="67"/>
      <w:r w:rsidR="00C5424F">
        <w:br w:type="page"/>
      </w:r>
    </w:p>
    <w:p w14:paraId="7234FF4F" w14:textId="7ECCFD62" w:rsidR="2401C668" w:rsidRDefault="2401C668" w:rsidP="00CC37C0">
      <w:pPr>
        <w:pStyle w:val="Heading2"/>
      </w:pPr>
      <w:bookmarkStart w:id="69" w:name="_Resource_2:_Amy"/>
      <w:bookmarkStart w:id="70" w:name="_Toc132617179"/>
      <w:bookmarkEnd w:id="69"/>
      <w:r w:rsidRPr="1F4FA9F4">
        <w:lastRenderedPageBreak/>
        <w:t>Resource 2</w:t>
      </w:r>
      <w:r w:rsidR="00BB6943" w:rsidRPr="1F4FA9F4">
        <w:t>:</w:t>
      </w:r>
      <w:r w:rsidRPr="1F4FA9F4">
        <w:t xml:space="preserve"> </w:t>
      </w:r>
      <w:r w:rsidRPr="00CC37C0">
        <w:t>Amy</w:t>
      </w:r>
      <w:r w:rsidRPr="1F4FA9F4">
        <w:t xml:space="preserve"> &amp; Louis text analysis</w:t>
      </w:r>
      <w:bookmarkEnd w:id="68"/>
      <w:bookmarkEnd w:id="70"/>
    </w:p>
    <w:tbl>
      <w:tblPr>
        <w:tblStyle w:val="Tableheader"/>
        <w:tblW w:w="5000" w:type="pct"/>
        <w:tblLayout w:type="fixed"/>
        <w:tblLook w:val="04A0" w:firstRow="1" w:lastRow="0" w:firstColumn="1" w:lastColumn="0" w:noHBand="0" w:noVBand="1"/>
        <w:tblDescription w:val="A completed table with 2 columns. Column 1 lists page references. Column 2 contains examples of visual images, symbols and connotations."/>
      </w:tblPr>
      <w:tblGrid>
        <w:gridCol w:w="1412"/>
        <w:gridCol w:w="13148"/>
      </w:tblGrid>
      <w:tr w:rsidR="00BB6943" w:rsidRPr="00CC37C0" w14:paraId="7695220F" w14:textId="77777777" w:rsidTr="00C17B4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C1A0978" w14:textId="77777777" w:rsidR="00BB6943" w:rsidRPr="00CC37C0" w:rsidRDefault="00BB6943" w:rsidP="00CC37C0">
            <w:r w:rsidRPr="00CC37C0">
              <w:t>Page</w:t>
            </w:r>
          </w:p>
        </w:tc>
        <w:tc>
          <w:tcPr>
            <w:tcW w:w="4515" w:type="pct"/>
          </w:tcPr>
          <w:p w14:paraId="5DEA0A2C" w14:textId="77777777" w:rsidR="00BB6943" w:rsidRPr="00CC37C0" w:rsidRDefault="00BB6943" w:rsidP="00CC37C0">
            <w:pPr>
              <w:cnfStyle w:val="100000000000" w:firstRow="1" w:lastRow="0" w:firstColumn="0" w:lastColumn="0" w:oddVBand="0" w:evenVBand="0" w:oddHBand="0" w:evenHBand="0" w:firstRowFirstColumn="0" w:firstRowLastColumn="0" w:lastRowFirstColumn="0" w:lastRowLastColumn="0"/>
            </w:pPr>
            <w:r w:rsidRPr="00CC37C0">
              <w:t xml:space="preserve">Visual image, </w:t>
            </w:r>
            <w:proofErr w:type="gramStart"/>
            <w:r w:rsidRPr="00CC37C0">
              <w:t>symbol</w:t>
            </w:r>
            <w:proofErr w:type="gramEnd"/>
            <w:r w:rsidRPr="00CC37C0">
              <w:t xml:space="preserve"> and connotation</w:t>
            </w:r>
          </w:p>
        </w:tc>
      </w:tr>
      <w:tr w:rsidR="00BB6943" w:rsidRPr="00CC37C0" w14:paraId="4C1FFD3F"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52487EC0" w14:textId="77777777" w:rsidR="00BB6943" w:rsidRPr="00CC37C0" w:rsidRDefault="00BB6943" w:rsidP="00CC37C0">
            <w:r w:rsidRPr="00CC37C0">
              <w:t>1, 2, 3, 4</w:t>
            </w:r>
          </w:p>
        </w:tc>
        <w:tc>
          <w:tcPr>
            <w:tcW w:w="4515" w:type="pct"/>
          </w:tcPr>
          <w:p w14:paraId="42337BC5" w14:textId="77777777"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The characters are positioned close together and they are often shown looking at each other. This shows a strong connection and friendship between Amy and Louis.</w:t>
            </w:r>
          </w:p>
        </w:tc>
      </w:tr>
      <w:tr w:rsidR="00BB6943" w:rsidRPr="00CC37C0" w14:paraId="2A830534" w14:textId="77777777" w:rsidTr="00C17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2433B13" w14:textId="77777777" w:rsidR="00BB6943" w:rsidRPr="00CC37C0" w:rsidRDefault="00BB6943" w:rsidP="00CC37C0">
            <w:r w:rsidRPr="00CC37C0">
              <w:t>1, 2, 3, 4</w:t>
            </w:r>
          </w:p>
        </w:tc>
        <w:tc>
          <w:tcPr>
            <w:tcW w:w="4515" w:type="pct"/>
          </w:tcPr>
          <w:p w14:paraId="683DEB91" w14:textId="77777777" w:rsidR="00BB6943" w:rsidRPr="00CC37C0" w:rsidRDefault="00BB6943" w:rsidP="00CC37C0">
            <w:pPr>
              <w:cnfStyle w:val="000000010000" w:firstRow="0" w:lastRow="0" w:firstColumn="0" w:lastColumn="0" w:oddVBand="0" w:evenVBand="0" w:oddHBand="0" w:evenHBand="1" w:firstRowFirstColumn="0" w:firstRowLastColumn="0" w:lastRowFirstColumn="0" w:lastRowLastColumn="0"/>
            </w:pPr>
            <w:r w:rsidRPr="00CC37C0">
              <w:t>Light, bright colours are used at the beginning of the text to depict the happiness and joy in the characters’ lives.</w:t>
            </w:r>
          </w:p>
        </w:tc>
      </w:tr>
      <w:tr w:rsidR="00BB6943" w:rsidRPr="00CC37C0" w14:paraId="27920977"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7F6B591A" w14:textId="77777777" w:rsidR="00BB6943" w:rsidRPr="00CC37C0" w:rsidRDefault="00BB6943" w:rsidP="00CC37C0">
            <w:r w:rsidRPr="00CC37C0">
              <w:t>All</w:t>
            </w:r>
          </w:p>
        </w:tc>
        <w:tc>
          <w:tcPr>
            <w:tcW w:w="4515" w:type="pct"/>
          </w:tcPr>
          <w:p w14:paraId="54464A02" w14:textId="77777777"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The colour red is often used to show love or affection. This colour has been used strategically on each double page and is always worn by both Amy and Louis.</w:t>
            </w:r>
          </w:p>
        </w:tc>
      </w:tr>
      <w:tr w:rsidR="00BB6943" w:rsidRPr="00CC37C0" w14:paraId="35CF70DE" w14:textId="77777777" w:rsidTr="00C17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2881F2CC" w14:textId="77777777" w:rsidR="00BB6943" w:rsidRPr="00CC37C0" w:rsidRDefault="00BB6943" w:rsidP="00CC37C0">
            <w:r w:rsidRPr="00CC37C0">
              <w:t>1</w:t>
            </w:r>
          </w:p>
        </w:tc>
        <w:tc>
          <w:tcPr>
            <w:tcW w:w="4515" w:type="pct"/>
          </w:tcPr>
          <w:p w14:paraId="1C4C4A69" w14:textId="77777777" w:rsidR="00BB6943" w:rsidRPr="00CC37C0" w:rsidRDefault="00BB6943" w:rsidP="00CC37C0">
            <w:pPr>
              <w:cnfStyle w:val="000000010000" w:firstRow="0" w:lastRow="0" w:firstColumn="0" w:lastColumn="0" w:oddVBand="0" w:evenVBand="0" w:oddHBand="0" w:evenHBand="1" w:firstRowFirstColumn="0" w:firstRowLastColumn="0" w:lastRowFirstColumn="0" w:lastRowLastColumn="0"/>
            </w:pPr>
            <w:r w:rsidRPr="00CC37C0">
              <w:t>The image shows Amy and Louis lying on the sea of green grass looking at the sky. This is foregrounding their shared connection with the sky and the clouds that are invisible, at this point, to the reader’s eye.</w:t>
            </w:r>
          </w:p>
        </w:tc>
      </w:tr>
      <w:tr w:rsidR="00BB6943" w:rsidRPr="00CC37C0" w14:paraId="7459B068"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7229BC80" w14:textId="77777777" w:rsidR="00BB6943" w:rsidRPr="00CC37C0" w:rsidRDefault="00BB6943" w:rsidP="00CC37C0">
            <w:r w:rsidRPr="00CC37C0">
              <w:t>5, 6, 8</w:t>
            </w:r>
          </w:p>
        </w:tc>
        <w:tc>
          <w:tcPr>
            <w:tcW w:w="4515" w:type="pct"/>
          </w:tcPr>
          <w:p w14:paraId="4631821F" w14:textId="77777777"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Sepia is used when Amy moves away to ‘the other side of the world’. Colour drains out of the lives of Amy and Louis. The darker tones symbolise sadness.</w:t>
            </w:r>
          </w:p>
        </w:tc>
      </w:tr>
      <w:tr w:rsidR="00BB6943" w:rsidRPr="00CC37C0" w14:paraId="7E699153" w14:textId="77777777" w:rsidTr="00C17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2FD17B1F" w14:textId="77777777" w:rsidR="00BB6943" w:rsidRPr="00CC37C0" w:rsidRDefault="00BB6943" w:rsidP="00CC37C0">
            <w:r w:rsidRPr="00CC37C0">
              <w:t>5, 6</w:t>
            </w:r>
          </w:p>
        </w:tc>
        <w:tc>
          <w:tcPr>
            <w:tcW w:w="4515" w:type="pct"/>
          </w:tcPr>
          <w:p w14:paraId="126D1920" w14:textId="77777777" w:rsidR="00BB6943" w:rsidRPr="00CC37C0" w:rsidRDefault="00BB6943" w:rsidP="00CC37C0">
            <w:pPr>
              <w:cnfStyle w:val="000000010000" w:firstRow="0" w:lastRow="0" w:firstColumn="0" w:lastColumn="0" w:oddVBand="0" w:evenVBand="0" w:oddHBand="0" w:evenHBand="1" w:firstRowFirstColumn="0" w:firstRowLastColumn="0" w:lastRowFirstColumn="0" w:lastRowLastColumn="0"/>
            </w:pPr>
            <w:r w:rsidRPr="00CC37C0">
              <w:t>The symbol of an arrow is used on the removals truck to show the impact of Amy moving away and the distance between the 2 friends.</w:t>
            </w:r>
          </w:p>
        </w:tc>
      </w:tr>
      <w:tr w:rsidR="00BB6943" w:rsidRPr="00CC37C0" w14:paraId="195AB87B"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32F91FE7" w14:textId="77777777" w:rsidR="00BB6943" w:rsidRPr="00CC37C0" w:rsidRDefault="00BB6943" w:rsidP="00CC37C0">
            <w:r w:rsidRPr="00CC37C0">
              <w:t>6</w:t>
            </w:r>
          </w:p>
        </w:tc>
        <w:tc>
          <w:tcPr>
            <w:tcW w:w="4515" w:type="pct"/>
          </w:tcPr>
          <w:p w14:paraId="1A49B969" w14:textId="5B435239"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A worm’s eye view is used when Amy is in the city, making the buildings seem taller and in stark contrast to her old home. This image is also very different to the earlier bird’s</w:t>
            </w:r>
            <w:r w:rsidR="00312FC3" w:rsidRPr="00CC37C0">
              <w:t>-</w:t>
            </w:r>
            <w:r w:rsidRPr="00CC37C0">
              <w:t>eye view of Amy and Louis lying on the grass</w:t>
            </w:r>
            <w:r w:rsidR="00681D9B" w:rsidRPr="00CC37C0">
              <w:t>,</w:t>
            </w:r>
            <w:r w:rsidRPr="00CC37C0">
              <w:t xml:space="preserve"> looking up at the sky.</w:t>
            </w:r>
          </w:p>
        </w:tc>
      </w:tr>
      <w:tr w:rsidR="00BB6943" w:rsidRPr="00CC37C0" w14:paraId="329AB071" w14:textId="77777777" w:rsidTr="00C17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863F729" w14:textId="77777777" w:rsidR="00BB6943" w:rsidRPr="00CC37C0" w:rsidRDefault="00BB6943" w:rsidP="00CC37C0">
            <w:r w:rsidRPr="00CC37C0">
              <w:t>6</w:t>
            </w:r>
          </w:p>
        </w:tc>
        <w:tc>
          <w:tcPr>
            <w:tcW w:w="4515" w:type="pct"/>
          </w:tcPr>
          <w:p w14:paraId="3E0DCDBD" w14:textId="77777777" w:rsidR="00BB6943" w:rsidRPr="00CC37C0" w:rsidRDefault="00BB6943" w:rsidP="00CC37C0">
            <w:pPr>
              <w:cnfStyle w:val="000000010000" w:firstRow="0" w:lastRow="0" w:firstColumn="0" w:lastColumn="0" w:oddVBand="0" w:evenVBand="0" w:oddHBand="0" w:evenHBand="1" w:firstRowFirstColumn="0" w:firstRowLastColumn="0" w:lastRowFirstColumn="0" w:lastRowLastColumn="0"/>
            </w:pPr>
            <w:r w:rsidRPr="00CC37C0">
              <w:t xml:space="preserve">The long, vertical lines of the buildings in the 'place where Amy was’ contrast with the soft, rounded lines used in the </w:t>
            </w:r>
            <w:r w:rsidRPr="00CC37C0">
              <w:lastRenderedPageBreak/>
              <w:t>story’s beginning.</w:t>
            </w:r>
          </w:p>
        </w:tc>
      </w:tr>
      <w:tr w:rsidR="00BB6943" w:rsidRPr="00CC37C0" w14:paraId="6E8434C7"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736F9E4A" w14:textId="77777777" w:rsidR="00BB6943" w:rsidRPr="00CC37C0" w:rsidRDefault="00BB6943" w:rsidP="00CC37C0">
            <w:r w:rsidRPr="00CC37C0">
              <w:lastRenderedPageBreak/>
              <w:t>8</w:t>
            </w:r>
          </w:p>
        </w:tc>
        <w:tc>
          <w:tcPr>
            <w:tcW w:w="4515" w:type="pct"/>
          </w:tcPr>
          <w:p w14:paraId="1C18626A" w14:textId="77777777"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The use of rain and clouds that ‘held only raindrops’ are symbolic of sadness and gloom.</w:t>
            </w:r>
          </w:p>
        </w:tc>
      </w:tr>
      <w:tr w:rsidR="00BB6943" w:rsidRPr="00CC37C0" w14:paraId="740CD83D" w14:textId="77777777" w:rsidTr="00C17B4B">
        <w:trPr>
          <w:cnfStyle w:val="000000010000" w:firstRow="0" w:lastRow="0" w:firstColumn="0" w:lastColumn="0" w:oddVBand="0" w:evenVBand="0" w:oddHBand="0" w:evenHBand="1"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485" w:type="pct"/>
          </w:tcPr>
          <w:p w14:paraId="60E99FF1" w14:textId="77777777" w:rsidR="00BB6943" w:rsidRPr="00CC37C0" w:rsidRDefault="00BB6943" w:rsidP="00CC37C0">
            <w:r w:rsidRPr="00CC37C0">
              <w:t>All</w:t>
            </w:r>
          </w:p>
        </w:tc>
        <w:tc>
          <w:tcPr>
            <w:tcW w:w="4515" w:type="pct"/>
          </w:tcPr>
          <w:p w14:paraId="7DA9BEE2" w14:textId="77777777" w:rsidR="00BB6943" w:rsidRPr="00CC37C0" w:rsidRDefault="00BB6943" w:rsidP="00CC37C0">
            <w:pPr>
              <w:cnfStyle w:val="000000010000" w:firstRow="0" w:lastRow="0" w:firstColumn="0" w:lastColumn="0" w:oddVBand="0" w:evenVBand="0" w:oddHBand="0" w:evenHBand="1" w:firstRowFirstColumn="0" w:firstRowLastColumn="0" w:lastRowFirstColumn="0" w:lastRowLastColumn="0"/>
            </w:pPr>
            <w:r w:rsidRPr="00CC37C0">
              <w:t>Amy and Louis’ body language, facial expressions and gaze display their changing emotions throughout the text.</w:t>
            </w:r>
          </w:p>
        </w:tc>
      </w:tr>
      <w:tr w:rsidR="00BB6943" w:rsidRPr="00CC37C0" w14:paraId="4AA5E421"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2BD08AFB" w14:textId="77777777" w:rsidR="00BB6943" w:rsidRPr="00CC37C0" w:rsidRDefault="00BB6943" w:rsidP="00CC37C0">
            <w:r w:rsidRPr="00CC37C0">
              <w:t>10</w:t>
            </w:r>
          </w:p>
        </w:tc>
        <w:tc>
          <w:tcPr>
            <w:tcW w:w="4515" w:type="pct"/>
          </w:tcPr>
          <w:p w14:paraId="7A708B88" w14:textId="2B353F3A"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When Louis cries out to Amy, the text ‘Coo-ee Am-ee' overlays the illustration and becomes larger than the setting that separates the 2 friends. This is highlighted further through using a bird’s</w:t>
            </w:r>
            <w:r w:rsidR="00312FC3" w:rsidRPr="00CC37C0">
              <w:t>-</w:t>
            </w:r>
            <w:r w:rsidRPr="00CC37C0">
              <w:t>eye view of Louis’ yard, street and then ‘the edge of the town’.</w:t>
            </w:r>
          </w:p>
        </w:tc>
      </w:tr>
      <w:tr w:rsidR="00BB6943" w:rsidRPr="00CC37C0" w14:paraId="4B080BF5" w14:textId="77777777" w:rsidTr="00C17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592DAC6A" w14:textId="77777777" w:rsidR="00BB6943" w:rsidRPr="00CC37C0" w:rsidRDefault="00BB6943" w:rsidP="00CC37C0">
            <w:r w:rsidRPr="00CC37C0">
              <w:t>12, 13, 14, 15</w:t>
            </w:r>
          </w:p>
        </w:tc>
        <w:tc>
          <w:tcPr>
            <w:tcW w:w="4515" w:type="pct"/>
          </w:tcPr>
          <w:p w14:paraId="483C43F6" w14:textId="77777777" w:rsidR="00BB6943" w:rsidRPr="00CC37C0" w:rsidRDefault="00BB6943" w:rsidP="00CC37C0">
            <w:pPr>
              <w:cnfStyle w:val="000000010000" w:firstRow="0" w:lastRow="0" w:firstColumn="0" w:lastColumn="0" w:oddVBand="0" w:evenVBand="0" w:oddHBand="0" w:evenHBand="1" w:firstRowFirstColumn="0" w:firstRowLastColumn="0" w:lastRowFirstColumn="0" w:lastRowLastColumn="0"/>
            </w:pPr>
            <w:r w:rsidRPr="00CC37C0">
              <w:t>The light colour of the blue sky with white clouds signifies a sense of hope. Louis’ gaze and the skyward angle provides an uplifting shift in mood. The stillness of the ocean that separates the friends also signifies calmness and the lighthouse gives a feeling of safety.</w:t>
            </w:r>
          </w:p>
        </w:tc>
      </w:tr>
      <w:tr w:rsidR="00BB6943" w:rsidRPr="00CC37C0" w14:paraId="672C848D"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0EBF9CCF" w14:textId="77777777" w:rsidR="00BB6943" w:rsidRPr="00CC37C0" w:rsidRDefault="00BB6943" w:rsidP="00CC37C0">
            <w:r w:rsidRPr="00CC37C0">
              <w:t>12, 13, 14</w:t>
            </w:r>
          </w:p>
        </w:tc>
        <w:tc>
          <w:tcPr>
            <w:tcW w:w="4515" w:type="pct"/>
          </w:tcPr>
          <w:p w14:paraId="67EF6CC4" w14:textId="77777777"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The clouds shaped like ‘strange seahorses’ and ‘wild, wild dragons’ are symbolic of creatures carrying a message from Louis to Amy. The clouds’ wispy movements and broad placement across the sky add to the whimsical, imaginative passing of the message between friends.</w:t>
            </w:r>
          </w:p>
        </w:tc>
      </w:tr>
      <w:tr w:rsidR="00BB6943" w:rsidRPr="00CC37C0" w14:paraId="3C41F6CA" w14:textId="77777777" w:rsidTr="00C17B4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31E5FDE6" w14:textId="77777777" w:rsidR="00BB6943" w:rsidRPr="00CC37C0" w:rsidRDefault="00BB6943" w:rsidP="00CC37C0">
            <w:r w:rsidRPr="00CC37C0">
              <w:t>15</w:t>
            </w:r>
          </w:p>
        </w:tc>
        <w:tc>
          <w:tcPr>
            <w:tcW w:w="4515" w:type="pct"/>
          </w:tcPr>
          <w:p w14:paraId="5F4A30E0" w14:textId="77777777" w:rsidR="00BB6943" w:rsidRPr="00CC37C0" w:rsidRDefault="00BB6943" w:rsidP="00CC37C0">
            <w:pPr>
              <w:cnfStyle w:val="000000010000" w:firstRow="0" w:lastRow="0" w:firstColumn="0" w:lastColumn="0" w:oddVBand="0" w:evenVBand="0" w:oddHBand="0" w:evenHBand="1" w:firstRowFirstColumn="0" w:firstRowLastColumn="0" w:lastRowFirstColumn="0" w:lastRowLastColumn="0"/>
            </w:pPr>
            <w:r w:rsidRPr="00CC37C0">
              <w:t>The light, bright colours that were part of Amy’s life in the beginning of the story have returned, symbolising the beauty of a memory.</w:t>
            </w:r>
          </w:p>
        </w:tc>
      </w:tr>
      <w:tr w:rsidR="00BB6943" w:rsidRPr="00CC37C0" w14:paraId="76C1C64A"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 w:type="pct"/>
          </w:tcPr>
          <w:p w14:paraId="49A56F0F" w14:textId="77777777" w:rsidR="00BB6943" w:rsidRPr="00CC37C0" w:rsidRDefault="00BB6943" w:rsidP="00CC37C0">
            <w:r w:rsidRPr="00CC37C0">
              <w:t>15</w:t>
            </w:r>
          </w:p>
        </w:tc>
        <w:tc>
          <w:tcPr>
            <w:tcW w:w="4515" w:type="pct"/>
          </w:tcPr>
          <w:p w14:paraId="6AA27DD2" w14:textId="77777777" w:rsidR="00BB6943" w:rsidRPr="00CC37C0" w:rsidRDefault="00BB6943" w:rsidP="00CC37C0">
            <w:pPr>
              <w:cnfStyle w:val="000000100000" w:firstRow="0" w:lastRow="0" w:firstColumn="0" w:lastColumn="0" w:oddVBand="0" w:evenVBand="0" w:oddHBand="1" w:evenHBand="0" w:firstRowFirstColumn="0" w:firstRowLastColumn="0" w:lastRowFirstColumn="0" w:lastRowLastColumn="0"/>
            </w:pPr>
            <w:r w:rsidRPr="00CC37C0">
              <w:t>The framing of Amy within her window, along with the reflection of the city, brings her back into reality. This time, however, the rain has cleared, and a dream has been carried through the clouds.</w:t>
            </w:r>
          </w:p>
        </w:tc>
      </w:tr>
    </w:tbl>
    <w:p w14:paraId="34E71A30" w14:textId="1C889322" w:rsidR="00BB6943" w:rsidRPr="00CC37C0" w:rsidRDefault="00BB6943" w:rsidP="00252FD2">
      <w:pPr>
        <w:pStyle w:val="Heading2"/>
        <w:rPr>
          <w:rFonts w:eastAsiaTheme="minorHAnsi"/>
        </w:rPr>
      </w:pPr>
      <w:bookmarkStart w:id="71" w:name="_Resource_3:_Narrative_1"/>
      <w:bookmarkStart w:id="72" w:name="_Resource_3:_Narrative"/>
      <w:bookmarkStart w:id="73" w:name="_Toc788420728"/>
      <w:bookmarkStart w:id="74" w:name="_Toc132617180"/>
      <w:bookmarkEnd w:id="71"/>
      <w:bookmarkEnd w:id="72"/>
      <w:r w:rsidRPr="00252FD2">
        <w:lastRenderedPageBreak/>
        <w:t>Resource</w:t>
      </w:r>
      <w:r w:rsidRPr="1F4FA9F4">
        <w:t xml:space="preserve"> 3: </w:t>
      </w:r>
      <w:proofErr w:type="gramStart"/>
      <w:r w:rsidRPr="1F4FA9F4">
        <w:t>Narrative mountain</w:t>
      </w:r>
      <w:bookmarkEnd w:id="73"/>
      <w:bookmarkEnd w:id="74"/>
      <w:proofErr w:type="gramEnd"/>
    </w:p>
    <w:p w14:paraId="7EB52475" w14:textId="1E67B2EA" w:rsidR="00BB6943" w:rsidRPr="009C0ACF" w:rsidRDefault="003A7E92" w:rsidP="00BB6943">
      <w:pPr>
        <w:rPr>
          <w:color w:val="000000"/>
          <w:shd w:val="clear" w:color="auto" w:fill="FFFF00"/>
          <w:lang w:val="en-US"/>
        </w:rPr>
      </w:pPr>
      <w:r>
        <w:rPr>
          <w:rFonts w:eastAsia="Calibri"/>
          <w:noProof/>
        </w:rPr>
        <w:drawing>
          <wp:inline distT="0" distB="0" distL="0" distR="0" wp14:anchorId="0C13CA23" wp14:editId="437C3CBC">
            <wp:extent cx="7249550" cy="5124450"/>
            <wp:effectExtent l="0" t="0" r="0" b="0"/>
            <wp:docPr id="4" name="Picture 4" descr="Narrative mountain. Students to use the mountain graphic to plot the points of their 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Narrative mountain. Students to use the mountain graphic to plot the points of their story. "/>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253463" cy="5127216"/>
                    </a:xfrm>
                    <a:prstGeom prst="rect">
                      <a:avLst/>
                    </a:prstGeom>
                    <a:noFill/>
                    <a:ln>
                      <a:noFill/>
                    </a:ln>
                  </pic:spPr>
                </pic:pic>
              </a:graphicData>
            </a:graphic>
          </wp:inline>
        </w:drawing>
      </w:r>
      <w:r w:rsidR="00BB6943">
        <w:rPr>
          <w:rFonts w:eastAsia="Calibri"/>
        </w:rPr>
        <w:br w:type="page"/>
      </w:r>
    </w:p>
    <w:p w14:paraId="3D4AC028" w14:textId="264C1978" w:rsidR="2401C668" w:rsidRDefault="2401C668" w:rsidP="00CC37C0">
      <w:pPr>
        <w:pStyle w:val="Heading2"/>
      </w:pPr>
      <w:bookmarkStart w:id="75" w:name="_Resource_3_–"/>
      <w:bookmarkStart w:id="76" w:name="_Resource_4_–"/>
      <w:bookmarkStart w:id="77" w:name="_Resource_4:_Blank"/>
      <w:bookmarkStart w:id="78" w:name="_Toc132617181"/>
      <w:bookmarkEnd w:id="75"/>
      <w:bookmarkEnd w:id="76"/>
      <w:bookmarkEnd w:id="77"/>
      <w:r w:rsidRPr="1F4FA9F4">
        <w:lastRenderedPageBreak/>
        <w:t>Resource 4</w:t>
      </w:r>
      <w:r w:rsidR="00BB6943" w:rsidRPr="1F4FA9F4">
        <w:t>:</w:t>
      </w:r>
      <w:r w:rsidRPr="1F4FA9F4">
        <w:t xml:space="preserve"> Blank</w:t>
      </w:r>
      <w:r w:rsidR="00BB6943" w:rsidRPr="1F4FA9F4">
        <w:t xml:space="preserve"> –</w:t>
      </w:r>
      <w:r w:rsidRPr="1F4FA9F4">
        <w:t xml:space="preserve"> Image, </w:t>
      </w:r>
      <w:r w:rsidR="007E03D8" w:rsidRPr="00CC37C0">
        <w:t>symbol</w:t>
      </w:r>
      <w:r w:rsidR="007E03D8" w:rsidRPr="1F4FA9F4">
        <w:t>,</w:t>
      </w:r>
      <w:r w:rsidRPr="1F4FA9F4">
        <w:t xml:space="preserve"> and emotion</w:t>
      </w:r>
      <w:bookmarkEnd w:id="78"/>
    </w:p>
    <w:p w14:paraId="410523C8" w14:textId="009C8938" w:rsidR="00BB6943" w:rsidRDefault="00BB6943" w:rsidP="00BB6943">
      <w:pPr>
        <w:rPr>
          <w:b/>
          <w:bCs/>
        </w:rPr>
      </w:pPr>
      <w:r>
        <w:rPr>
          <w:b/>
          <w:bCs/>
        </w:rPr>
        <w:t>Title and authors of text</w:t>
      </w:r>
      <w:r w:rsidR="003A4077">
        <w:rPr>
          <w:b/>
          <w:bCs/>
        </w:rPr>
        <w:t>:</w:t>
      </w:r>
    </w:p>
    <w:tbl>
      <w:tblPr>
        <w:tblStyle w:val="TableGrid"/>
        <w:tblW w:w="5000" w:type="pct"/>
        <w:tblLook w:val="04A0" w:firstRow="1" w:lastRow="0" w:firstColumn="1" w:lastColumn="0" w:noHBand="0" w:noVBand="1"/>
        <w:tblDescription w:val="A table for students to complete. Students describe the emotions, images and symbols which appear as part of retelling the beginning, middle and end of a story. There are blank spaces for student answers."/>
      </w:tblPr>
      <w:tblGrid>
        <w:gridCol w:w="3640"/>
        <w:gridCol w:w="3640"/>
        <w:gridCol w:w="3640"/>
        <w:gridCol w:w="3640"/>
      </w:tblGrid>
      <w:tr w:rsidR="00BB6943" w14:paraId="65183566" w14:textId="77777777" w:rsidTr="00CC37C0">
        <w:tc>
          <w:tcPr>
            <w:tcW w:w="1250" w:type="pct"/>
            <w:tcBorders>
              <w:bottom w:val="single" w:sz="24" w:space="0" w:color="D6143B"/>
            </w:tcBorders>
            <w:shd w:val="clear" w:color="auto" w:fill="302D6D"/>
          </w:tcPr>
          <w:p w14:paraId="7D3A7BB5" w14:textId="77777777" w:rsidR="00BB6943" w:rsidRPr="006D0842" w:rsidRDefault="00BB6943" w:rsidP="00BB3F1E">
            <w:pPr>
              <w:rPr>
                <w:b/>
                <w:bCs/>
              </w:rPr>
            </w:pPr>
            <w:r w:rsidRPr="006D0842">
              <w:rPr>
                <w:b/>
                <w:bCs/>
              </w:rPr>
              <w:t>Beginning</w:t>
            </w:r>
          </w:p>
        </w:tc>
        <w:tc>
          <w:tcPr>
            <w:tcW w:w="1250" w:type="pct"/>
            <w:tcBorders>
              <w:bottom w:val="single" w:sz="24" w:space="0" w:color="D6143B"/>
            </w:tcBorders>
            <w:shd w:val="clear" w:color="auto" w:fill="302D6D"/>
          </w:tcPr>
          <w:p w14:paraId="47A8C212" w14:textId="77777777" w:rsidR="00BB6943" w:rsidRPr="006D0842" w:rsidRDefault="00BB6943" w:rsidP="00BB3F1E">
            <w:pPr>
              <w:rPr>
                <w:b/>
                <w:bCs/>
              </w:rPr>
            </w:pPr>
            <w:r w:rsidRPr="006D0842">
              <w:rPr>
                <w:b/>
                <w:bCs/>
              </w:rPr>
              <w:t>Emotion</w:t>
            </w:r>
          </w:p>
        </w:tc>
        <w:tc>
          <w:tcPr>
            <w:tcW w:w="1250" w:type="pct"/>
            <w:tcBorders>
              <w:bottom w:val="single" w:sz="24" w:space="0" w:color="D6143B"/>
            </w:tcBorders>
            <w:shd w:val="clear" w:color="auto" w:fill="302D6D"/>
          </w:tcPr>
          <w:p w14:paraId="3029F4FF" w14:textId="77777777" w:rsidR="00BB6943" w:rsidRPr="006D0842" w:rsidRDefault="00BB6943" w:rsidP="00BB3F1E">
            <w:pPr>
              <w:rPr>
                <w:b/>
                <w:bCs/>
              </w:rPr>
            </w:pPr>
            <w:r w:rsidRPr="006D0842">
              <w:rPr>
                <w:b/>
                <w:bCs/>
              </w:rPr>
              <w:t>Image/symbol</w:t>
            </w:r>
          </w:p>
        </w:tc>
        <w:tc>
          <w:tcPr>
            <w:tcW w:w="1250" w:type="pct"/>
            <w:tcBorders>
              <w:bottom w:val="single" w:sz="24" w:space="0" w:color="D6143B"/>
            </w:tcBorders>
            <w:shd w:val="clear" w:color="auto" w:fill="302D6D"/>
          </w:tcPr>
          <w:p w14:paraId="54A8A6EA" w14:textId="77777777" w:rsidR="00BB6943" w:rsidRPr="006D0842" w:rsidRDefault="00BB6943" w:rsidP="00BB3F1E">
            <w:pPr>
              <w:rPr>
                <w:b/>
                <w:bCs/>
              </w:rPr>
            </w:pPr>
            <w:r w:rsidRPr="006D0842">
              <w:rPr>
                <w:b/>
                <w:bCs/>
              </w:rPr>
              <w:t>Retell</w:t>
            </w:r>
          </w:p>
        </w:tc>
      </w:tr>
      <w:tr w:rsidR="00BB6943" w14:paraId="01F6186E" w14:textId="77777777" w:rsidTr="003A4077">
        <w:trPr>
          <w:trHeight w:val="1697"/>
        </w:trPr>
        <w:tc>
          <w:tcPr>
            <w:tcW w:w="1250" w:type="pct"/>
            <w:tcBorders>
              <w:top w:val="single" w:sz="24" w:space="0" w:color="D6143B"/>
              <w:bottom w:val="single" w:sz="4" w:space="0" w:color="auto"/>
            </w:tcBorders>
          </w:tcPr>
          <w:p w14:paraId="6CC57473" w14:textId="35EA6938" w:rsidR="00BB6943" w:rsidRDefault="00BB6943" w:rsidP="00BB3F1E">
            <w:r w:rsidRPr="00383167">
              <w:t>What is the setting?</w:t>
            </w:r>
          </w:p>
          <w:p w14:paraId="6E115D48" w14:textId="77777777" w:rsidR="00BB6943" w:rsidRDefault="00BB6943" w:rsidP="00BB3F1E">
            <w:pPr>
              <w:rPr>
                <w:b/>
                <w:bCs/>
              </w:rPr>
            </w:pPr>
            <w:r w:rsidRPr="00383167">
              <w:t>Who are the characters?</w:t>
            </w:r>
          </w:p>
        </w:tc>
        <w:tc>
          <w:tcPr>
            <w:tcW w:w="1250" w:type="pct"/>
            <w:tcBorders>
              <w:top w:val="single" w:sz="24" w:space="0" w:color="D6143B"/>
              <w:bottom w:val="single" w:sz="4" w:space="0" w:color="auto"/>
            </w:tcBorders>
          </w:tcPr>
          <w:p w14:paraId="2B347696" w14:textId="17A1A3D0" w:rsidR="00BB6943" w:rsidRPr="003A4077" w:rsidRDefault="00BB6943" w:rsidP="003A4077"/>
        </w:tc>
        <w:tc>
          <w:tcPr>
            <w:tcW w:w="1250" w:type="pct"/>
            <w:tcBorders>
              <w:top w:val="single" w:sz="24" w:space="0" w:color="D6143B"/>
              <w:bottom w:val="single" w:sz="4" w:space="0" w:color="auto"/>
            </w:tcBorders>
          </w:tcPr>
          <w:p w14:paraId="16B633D5" w14:textId="77777777" w:rsidR="00BB6943" w:rsidRDefault="00BB6943" w:rsidP="00BB3F1E">
            <w:pPr>
              <w:rPr>
                <w:b/>
                <w:bCs/>
              </w:rPr>
            </w:pPr>
          </w:p>
        </w:tc>
        <w:tc>
          <w:tcPr>
            <w:tcW w:w="1250" w:type="pct"/>
            <w:tcBorders>
              <w:top w:val="single" w:sz="24" w:space="0" w:color="D6143B"/>
              <w:bottom w:val="single" w:sz="4" w:space="0" w:color="auto"/>
            </w:tcBorders>
          </w:tcPr>
          <w:p w14:paraId="66EF35F6" w14:textId="77777777" w:rsidR="00BB6943" w:rsidRDefault="00BB6943" w:rsidP="00BB3F1E">
            <w:pPr>
              <w:rPr>
                <w:b/>
                <w:bCs/>
              </w:rPr>
            </w:pPr>
          </w:p>
        </w:tc>
      </w:tr>
      <w:tr w:rsidR="00BB6943" w14:paraId="5397E825" w14:textId="77777777" w:rsidTr="00CC37C0">
        <w:tc>
          <w:tcPr>
            <w:tcW w:w="1250" w:type="pct"/>
            <w:tcBorders>
              <w:bottom w:val="single" w:sz="24" w:space="0" w:color="D6143B"/>
            </w:tcBorders>
            <w:shd w:val="clear" w:color="auto" w:fill="302D6D"/>
          </w:tcPr>
          <w:p w14:paraId="5913E350" w14:textId="77777777" w:rsidR="00BB6943" w:rsidRPr="006D0842" w:rsidRDefault="00BB6943" w:rsidP="00BB3F1E">
            <w:pPr>
              <w:rPr>
                <w:b/>
                <w:bCs/>
              </w:rPr>
            </w:pPr>
            <w:r w:rsidRPr="006D0842">
              <w:rPr>
                <w:b/>
                <w:bCs/>
              </w:rPr>
              <w:t>Middle</w:t>
            </w:r>
          </w:p>
        </w:tc>
        <w:tc>
          <w:tcPr>
            <w:tcW w:w="1250" w:type="pct"/>
            <w:tcBorders>
              <w:bottom w:val="single" w:sz="24" w:space="0" w:color="D6143B"/>
            </w:tcBorders>
            <w:shd w:val="clear" w:color="auto" w:fill="302D6D"/>
          </w:tcPr>
          <w:p w14:paraId="6B046C79" w14:textId="77777777" w:rsidR="00BB6943" w:rsidRPr="006D0842" w:rsidRDefault="00BB6943" w:rsidP="00BB3F1E">
            <w:pPr>
              <w:rPr>
                <w:b/>
                <w:bCs/>
              </w:rPr>
            </w:pPr>
            <w:r w:rsidRPr="006D0842">
              <w:rPr>
                <w:b/>
                <w:bCs/>
              </w:rPr>
              <w:t>Emotion</w:t>
            </w:r>
          </w:p>
        </w:tc>
        <w:tc>
          <w:tcPr>
            <w:tcW w:w="1250" w:type="pct"/>
            <w:tcBorders>
              <w:bottom w:val="single" w:sz="24" w:space="0" w:color="D6143B"/>
            </w:tcBorders>
            <w:shd w:val="clear" w:color="auto" w:fill="302D6D"/>
          </w:tcPr>
          <w:p w14:paraId="23C24AD4" w14:textId="77777777" w:rsidR="00BB6943" w:rsidRPr="006D0842" w:rsidRDefault="00BB6943" w:rsidP="00BB3F1E">
            <w:pPr>
              <w:rPr>
                <w:b/>
                <w:bCs/>
              </w:rPr>
            </w:pPr>
            <w:r w:rsidRPr="006D0842">
              <w:rPr>
                <w:b/>
                <w:bCs/>
              </w:rPr>
              <w:t>Image/symbol</w:t>
            </w:r>
          </w:p>
        </w:tc>
        <w:tc>
          <w:tcPr>
            <w:tcW w:w="1250" w:type="pct"/>
            <w:tcBorders>
              <w:bottom w:val="single" w:sz="24" w:space="0" w:color="D6143B"/>
            </w:tcBorders>
            <w:shd w:val="clear" w:color="auto" w:fill="302D6D"/>
          </w:tcPr>
          <w:p w14:paraId="6FBD7E01" w14:textId="77777777" w:rsidR="00BB6943" w:rsidRPr="006D0842" w:rsidRDefault="00BB6943" w:rsidP="00BB3F1E">
            <w:pPr>
              <w:rPr>
                <w:b/>
                <w:bCs/>
              </w:rPr>
            </w:pPr>
            <w:r w:rsidRPr="006D0842">
              <w:rPr>
                <w:b/>
                <w:bCs/>
              </w:rPr>
              <w:t>Retell</w:t>
            </w:r>
          </w:p>
        </w:tc>
      </w:tr>
      <w:tr w:rsidR="00BB6943" w14:paraId="5B6BA95E" w14:textId="77777777" w:rsidTr="00CC37C0">
        <w:tc>
          <w:tcPr>
            <w:tcW w:w="1250" w:type="pct"/>
            <w:tcBorders>
              <w:top w:val="single" w:sz="24" w:space="0" w:color="D6143B"/>
              <w:bottom w:val="single" w:sz="4" w:space="0" w:color="auto"/>
            </w:tcBorders>
          </w:tcPr>
          <w:p w14:paraId="05B1AFFB" w14:textId="7CD36BDF" w:rsidR="00BB6943" w:rsidRDefault="00BB6943" w:rsidP="00BB3F1E">
            <w:r w:rsidRPr="00383167">
              <w:t>What happens?</w:t>
            </w:r>
          </w:p>
          <w:p w14:paraId="0CB8F02D" w14:textId="77777777" w:rsidR="00BB6943" w:rsidRDefault="00BB6943" w:rsidP="00BB3F1E">
            <w:pPr>
              <w:rPr>
                <w:b/>
                <w:bCs/>
              </w:rPr>
            </w:pPr>
            <w:r w:rsidRPr="00383167">
              <w:t>How do the characters respond?</w:t>
            </w:r>
          </w:p>
        </w:tc>
        <w:tc>
          <w:tcPr>
            <w:tcW w:w="1250" w:type="pct"/>
            <w:tcBorders>
              <w:top w:val="single" w:sz="24" w:space="0" w:color="D6143B"/>
              <w:bottom w:val="single" w:sz="4" w:space="0" w:color="auto"/>
            </w:tcBorders>
          </w:tcPr>
          <w:p w14:paraId="2DE2A678" w14:textId="27D6E388" w:rsidR="00BB6943" w:rsidRDefault="00BB6943" w:rsidP="64D46BE2">
            <w:pPr>
              <w:rPr>
                <w:b/>
                <w:bCs/>
              </w:rPr>
            </w:pPr>
          </w:p>
        </w:tc>
        <w:tc>
          <w:tcPr>
            <w:tcW w:w="1250" w:type="pct"/>
            <w:tcBorders>
              <w:top w:val="single" w:sz="24" w:space="0" w:color="D6143B"/>
              <w:bottom w:val="single" w:sz="4" w:space="0" w:color="auto"/>
            </w:tcBorders>
          </w:tcPr>
          <w:p w14:paraId="6B19254E" w14:textId="77777777" w:rsidR="00BB6943" w:rsidRDefault="00BB6943" w:rsidP="00BB3F1E">
            <w:pPr>
              <w:rPr>
                <w:b/>
                <w:bCs/>
              </w:rPr>
            </w:pPr>
          </w:p>
        </w:tc>
        <w:tc>
          <w:tcPr>
            <w:tcW w:w="1250" w:type="pct"/>
            <w:tcBorders>
              <w:top w:val="single" w:sz="24" w:space="0" w:color="D6143B"/>
              <w:bottom w:val="single" w:sz="4" w:space="0" w:color="auto"/>
            </w:tcBorders>
          </w:tcPr>
          <w:p w14:paraId="3EB907C3" w14:textId="77777777" w:rsidR="00BB6943" w:rsidRDefault="00BB6943" w:rsidP="00BB3F1E">
            <w:pPr>
              <w:rPr>
                <w:b/>
                <w:bCs/>
              </w:rPr>
            </w:pPr>
          </w:p>
        </w:tc>
      </w:tr>
      <w:tr w:rsidR="00BB6943" w14:paraId="005D7C80" w14:textId="77777777" w:rsidTr="00CC37C0">
        <w:tc>
          <w:tcPr>
            <w:tcW w:w="1250" w:type="pct"/>
            <w:tcBorders>
              <w:bottom w:val="single" w:sz="24" w:space="0" w:color="D6143B"/>
            </w:tcBorders>
            <w:shd w:val="clear" w:color="auto" w:fill="302D6D"/>
          </w:tcPr>
          <w:p w14:paraId="4C4D59B5" w14:textId="77777777" w:rsidR="00BB6943" w:rsidRDefault="00BB6943" w:rsidP="00BB3F1E">
            <w:pPr>
              <w:rPr>
                <w:b/>
                <w:bCs/>
              </w:rPr>
            </w:pPr>
            <w:r w:rsidRPr="00840C21">
              <w:rPr>
                <w:rStyle w:val="Strong"/>
              </w:rPr>
              <w:t>End</w:t>
            </w:r>
          </w:p>
        </w:tc>
        <w:tc>
          <w:tcPr>
            <w:tcW w:w="1250" w:type="pct"/>
            <w:tcBorders>
              <w:bottom w:val="single" w:sz="24" w:space="0" w:color="D6143B"/>
            </w:tcBorders>
            <w:shd w:val="clear" w:color="auto" w:fill="302D6D"/>
          </w:tcPr>
          <w:p w14:paraId="4E77576F" w14:textId="77777777" w:rsidR="00BB6943" w:rsidRDefault="00BB6943" w:rsidP="00BB3F1E">
            <w:pPr>
              <w:rPr>
                <w:b/>
                <w:bCs/>
              </w:rPr>
            </w:pPr>
            <w:r w:rsidRPr="00840C21">
              <w:rPr>
                <w:rStyle w:val="Strong"/>
              </w:rPr>
              <w:t>Emotion</w:t>
            </w:r>
          </w:p>
        </w:tc>
        <w:tc>
          <w:tcPr>
            <w:tcW w:w="1250" w:type="pct"/>
            <w:tcBorders>
              <w:bottom w:val="single" w:sz="24" w:space="0" w:color="D6143B"/>
            </w:tcBorders>
            <w:shd w:val="clear" w:color="auto" w:fill="302D6D"/>
          </w:tcPr>
          <w:p w14:paraId="53621FA1" w14:textId="77777777" w:rsidR="00BB6943" w:rsidRDefault="00BB6943" w:rsidP="00BB3F1E">
            <w:pPr>
              <w:rPr>
                <w:b/>
                <w:bCs/>
              </w:rPr>
            </w:pPr>
            <w:r w:rsidRPr="00840C21">
              <w:rPr>
                <w:rStyle w:val="Strong"/>
              </w:rPr>
              <w:t>Image/symbol</w:t>
            </w:r>
          </w:p>
        </w:tc>
        <w:tc>
          <w:tcPr>
            <w:tcW w:w="1250" w:type="pct"/>
            <w:tcBorders>
              <w:bottom w:val="single" w:sz="24" w:space="0" w:color="D6143B"/>
            </w:tcBorders>
            <w:shd w:val="clear" w:color="auto" w:fill="302D6D"/>
          </w:tcPr>
          <w:p w14:paraId="76644950" w14:textId="77777777" w:rsidR="00BB6943" w:rsidRDefault="00BB6943" w:rsidP="00BB3F1E">
            <w:pPr>
              <w:rPr>
                <w:b/>
                <w:bCs/>
              </w:rPr>
            </w:pPr>
            <w:r w:rsidRPr="00840C21">
              <w:rPr>
                <w:rStyle w:val="Strong"/>
              </w:rPr>
              <w:t>Retell</w:t>
            </w:r>
          </w:p>
        </w:tc>
      </w:tr>
      <w:tr w:rsidR="00BB6943" w14:paraId="291E8EE9" w14:textId="77777777" w:rsidTr="003A4077">
        <w:trPr>
          <w:trHeight w:val="1635"/>
        </w:trPr>
        <w:tc>
          <w:tcPr>
            <w:tcW w:w="1250" w:type="pct"/>
            <w:tcBorders>
              <w:top w:val="single" w:sz="24" w:space="0" w:color="D6143B"/>
            </w:tcBorders>
          </w:tcPr>
          <w:p w14:paraId="1D7DE67C" w14:textId="77777777" w:rsidR="00BB6943" w:rsidRPr="00840C21" w:rsidRDefault="00BB6943" w:rsidP="00BB3F1E">
            <w:pPr>
              <w:rPr>
                <w:rStyle w:val="Strong"/>
              </w:rPr>
            </w:pPr>
            <w:r w:rsidRPr="00840C21">
              <w:t>How is the problem solved?</w:t>
            </w:r>
          </w:p>
        </w:tc>
        <w:tc>
          <w:tcPr>
            <w:tcW w:w="1250" w:type="pct"/>
            <w:tcBorders>
              <w:top w:val="single" w:sz="24" w:space="0" w:color="D6143B"/>
            </w:tcBorders>
          </w:tcPr>
          <w:p w14:paraId="01FFEE6E" w14:textId="684E3A20" w:rsidR="00BB6943" w:rsidRPr="00840C21" w:rsidRDefault="00BB6943" w:rsidP="64D46BE2">
            <w:pPr>
              <w:rPr>
                <w:rStyle w:val="Strong"/>
              </w:rPr>
            </w:pPr>
          </w:p>
        </w:tc>
        <w:tc>
          <w:tcPr>
            <w:tcW w:w="1250" w:type="pct"/>
            <w:tcBorders>
              <w:top w:val="single" w:sz="24" w:space="0" w:color="D6143B"/>
            </w:tcBorders>
          </w:tcPr>
          <w:p w14:paraId="526AA97B" w14:textId="77777777" w:rsidR="00BB6943" w:rsidRPr="00840C21" w:rsidRDefault="00BB6943" w:rsidP="00BB3F1E">
            <w:pPr>
              <w:rPr>
                <w:rStyle w:val="Strong"/>
              </w:rPr>
            </w:pPr>
          </w:p>
        </w:tc>
        <w:tc>
          <w:tcPr>
            <w:tcW w:w="1250" w:type="pct"/>
            <w:tcBorders>
              <w:top w:val="single" w:sz="24" w:space="0" w:color="D6143B"/>
            </w:tcBorders>
          </w:tcPr>
          <w:p w14:paraId="60F4C460" w14:textId="77777777" w:rsidR="00BB6943" w:rsidRPr="00840C21" w:rsidRDefault="00BB6943" w:rsidP="00BB3F1E">
            <w:pPr>
              <w:rPr>
                <w:rStyle w:val="Strong"/>
              </w:rPr>
            </w:pPr>
          </w:p>
        </w:tc>
      </w:tr>
    </w:tbl>
    <w:p w14:paraId="1483AD2A" w14:textId="7B1AFECD" w:rsidR="00BB6943" w:rsidRDefault="00BB6943" w:rsidP="3AACDE1E">
      <w:pPr>
        <w:rPr>
          <w:rFonts w:eastAsia="Calibri"/>
        </w:rPr>
      </w:pPr>
      <w:r>
        <w:rPr>
          <w:rFonts w:eastAsia="Calibri"/>
        </w:rPr>
        <w:br w:type="page"/>
      </w:r>
    </w:p>
    <w:p w14:paraId="70F9ED9A" w14:textId="67007D56" w:rsidR="2401C668" w:rsidRPr="004D5168" w:rsidRDefault="2401C668" w:rsidP="004D5168">
      <w:pPr>
        <w:pStyle w:val="Heading2"/>
      </w:pPr>
      <w:bookmarkStart w:id="79" w:name="_Resource_5_–"/>
      <w:bookmarkStart w:id="80" w:name="_Resource_5:_Amy"/>
      <w:bookmarkStart w:id="81" w:name="_Toc132617182"/>
      <w:bookmarkEnd w:id="79"/>
      <w:bookmarkEnd w:id="80"/>
      <w:r w:rsidRPr="1F4FA9F4">
        <w:lastRenderedPageBreak/>
        <w:t>Resource 5</w:t>
      </w:r>
      <w:r w:rsidR="00BB6943" w:rsidRPr="1F4FA9F4">
        <w:t>:</w:t>
      </w:r>
      <w:r w:rsidRPr="1F4FA9F4">
        <w:t xml:space="preserve"> Amy &amp; Louis</w:t>
      </w:r>
      <w:r w:rsidR="008F790F" w:rsidRPr="1F4FA9F4">
        <w:t xml:space="preserve"> –</w:t>
      </w:r>
      <w:r w:rsidRPr="1F4FA9F4">
        <w:t xml:space="preserve"> Image, </w:t>
      </w:r>
      <w:r w:rsidR="007E03D8" w:rsidRPr="1F4FA9F4">
        <w:t>symbol,</w:t>
      </w:r>
      <w:r w:rsidRPr="1F4FA9F4">
        <w:t xml:space="preserve"> and emotion</w:t>
      </w:r>
      <w:r w:rsidR="008F790F" w:rsidRPr="1F4FA9F4">
        <w:t xml:space="preserve"> teacher model</w:t>
      </w:r>
      <w:bookmarkEnd w:id="81"/>
    </w:p>
    <w:p w14:paraId="5407A32C" w14:textId="77777777" w:rsidR="00940696" w:rsidRDefault="00940696" w:rsidP="00940696">
      <w:pPr>
        <w:rPr>
          <w:b/>
          <w:bCs/>
        </w:rPr>
      </w:pPr>
      <w:r w:rsidRPr="005D22CA">
        <w:rPr>
          <w:b/>
          <w:bCs/>
          <w:i/>
          <w:iCs/>
        </w:rPr>
        <w:t>Amy &amp; Louis</w:t>
      </w:r>
      <w:r w:rsidRPr="005D22CA">
        <w:rPr>
          <w:b/>
          <w:bCs/>
        </w:rPr>
        <w:t xml:space="preserve"> by Libby Gleeson and Freya Blackwood</w:t>
      </w:r>
    </w:p>
    <w:tbl>
      <w:tblPr>
        <w:tblStyle w:val="TableGrid"/>
        <w:tblW w:w="5000" w:type="pct"/>
        <w:tblLook w:val="04A0" w:firstRow="1" w:lastRow="0" w:firstColumn="1" w:lastColumn="0" w:noHBand="0" w:noVBand="1"/>
        <w:tblDescription w:val="A completed table for teachers. The table describes the emotions, images and symbols which appear as part of retelling the beginning, middle and end of the story, Amy and Louis."/>
      </w:tblPr>
      <w:tblGrid>
        <w:gridCol w:w="3640"/>
        <w:gridCol w:w="3640"/>
        <w:gridCol w:w="3640"/>
        <w:gridCol w:w="3640"/>
      </w:tblGrid>
      <w:tr w:rsidR="00940696" w14:paraId="24E6C779" w14:textId="77777777" w:rsidTr="00C17B4B">
        <w:tc>
          <w:tcPr>
            <w:tcW w:w="1250" w:type="pct"/>
            <w:tcBorders>
              <w:bottom w:val="single" w:sz="24" w:space="0" w:color="D6143B"/>
            </w:tcBorders>
            <w:shd w:val="clear" w:color="auto" w:fill="302D6D"/>
          </w:tcPr>
          <w:p w14:paraId="440BB171" w14:textId="77777777" w:rsidR="00940696" w:rsidRPr="006D0842" w:rsidRDefault="00940696" w:rsidP="00BB3F1E">
            <w:pPr>
              <w:rPr>
                <w:b/>
                <w:bCs/>
              </w:rPr>
            </w:pPr>
            <w:r w:rsidRPr="006D0842">
              <w:rPr>
                <w:b/>
                <w:bCs/>
              </w:rPr>
              <w:t>Beginning</w:t>
            </w:r>
          </w:p>
        </w:tc>
        <w:tc>
          <w:tcPr>
            <w:tcW w:w="1250" w:type="pct"/>
            <w:tcBorders>
              <w:bottom w:val="single" w:sz="24" w:space="0" w:color="D6143B"/>
            </w:tcBorders>
            <w:shd w:val="clear" w:color="auto" w:fill="302D6D"/>
          </w:tcPr>
          <w:p w14:paraId="0FA30974" w14:textId="77777777" w:rsidR="00940696" w:rsidRPr="006D0842" w:rsidRDefault="00940696" w:rsidP="00BB3F1E">
            <w:pPr>
              <w:rPr>
                <w:b/>
                <w:bCs/>
              </w:rPr>
            </w:pPr>
            <w:r w:rsidRPr="006D0842">
              <w:rPr>
                <w:b/>
                <w:bCs/>
              </w:rPr>
              <w:t>Emotion</w:t>
            </w:r>
          </w:p>
        </w:tc>
        <w:tc>
          <w:tcPr>
            <w:tcW w:w="1250" w:type="pct"/>
            <w:tcBorders>
              <w:bottom w:val="single" w:sz="24" w:space="0" w:color="D6143B"/>
            </w:tcBorders>
            <w:shd w:val="clear" w:color="auto" w:fill="302D6D"/>
          </w:tcPr>
          <w:p w14:paraId="7CAE72F7" w14:textId="77777777" w:rsidR="00940696" w:rsidRPr="006D0842" w:rsidRDefault="00940696" w:rsidP="00BB3F1E">
            <w:pPr>
              <w:rPr>
                <w:b/>
                <w:bCs/>
              </w:rPr>
            </w:pPr>
            <w:r w:rsidRPr="006D0842">
              <w:rPr>
                <w:b/>
                <w:bCs/>
              </w:rPr>
              <w:t>Image/symbol</w:t>
            </w:r>
          </w:p>
        </w:tc>
        <w:tc>
          <w:tcPr>
            <w:tcW w:w="1250" w:type="pct"/>
            <w:tcBorders>
              <w:bottom w:val="single" w:sz="24" w:space="0" w:color="D6143B"/>
            </w:tcBorders>
            <w:shd w:val="clear" w:color="auto" w:fill="302D6D"/>
          </w:tcPr>
          <w:p w14:paraId="4B7D670A" w14:textId="77777777" w:rsidR="00940696" w:rsidRPr="006D0842" w:rsidRDefault="00940696" w:rsidP="00BB3F1E">
            <w:pPr>
              <w:rPr>
                <w:b/>
                <w:bCs/>
              </w:rPr>
            </w:pPr>
            <w:r w:rsidRPr="006D0842">
              <w:rPr>
                <w:b/>
                <w:bCs/>
              </w:rPr>
              <w:t>Retell</w:t>
            </w:r>
          </w:p>
        </w:tc>
      </w:tr>
      <w:tr w:rsidR="00940696" w14:paraId="1FD3A4A4" w14:textId="77777777" w:rsidTr="00C17B4B">
        <w:tc>
          <w:tcPr>
            <w:tcW w:w="1250" w:type="pct"/>
            <w:tcBorders>
              <w:top w:val="single" w:sz="24" w:space="0" w:color="D6143B"/>
            </w:tcBorders>
          </w:tcPr>
          <w:p w14:paraId="447F2275" w14:textId="55DE44BE" w:rsidR="00940696" w:rsidRDefault="00940696" w:rsidP="00BB3F1E">
            <w:r w:rsidRPr="00383167">
              <w:t>What is the setting?</w:t>
            </w:r>
          </w:p>
          <w:p w14:paraId="5C59B081" w14:textId="77777777" w:rsidR="00940696" w:rsidRDefault="00940696" w:rsidP="00BB3F1E">
            <w:pPr>
              <w:rPr>
                <w:b/>
                <w:bCs/>
              </w:rPr>
            </w:pPr>
            <w:r w:rsidRPr="00383167">
              <w:t>Who are the characters?</w:t>
            </w:r>
          </w:p>
        </w:tc>
        <w:tc>
          <w:tcPr>
            <w:tcW w:w="1250" w:type="pct"/>
            <w:tcBorders>
              <w:top w:val="single" w:sz="24" w:space="0" w:color="D6143B"/>
            </w:tcBorders>
          </w:tcPr>
          <w:p w14:paraId="77D52212" w14:textId="77777777" w:rsidR="00940696" w:rsidRDefault="00940696" w:rsidP="00BB3F1E">
            <w:pPr>
              <w:rPr>
                <w:b/>
                <w:bCs/>
              </w:rPr>
            </w:pPr>
            <w:r>
              <w:t>happiness</w:t>
            </w:r>
          </w:p>
        </w:tc>
        <w:tc>
          <w:tcPr>
            <w:tcW w:w="1250" w:type="pct"/>
            <w:tcBorders>
              <w:top w:val="single" w:sz="24" w:space="0" w:color="D6143B"/>
            </w:tcBorders>
          </w:tcPr>
          <w:p w14:paraId="46890B3E" w14:textId="77777777" w:rsidR="00940696" w:rsidRDefault="00940696" w:rsidP="00BB3F1E">
            <w:r>
              <w:t>bright colours</w:t>
            </w:r>
          </w:p>
          <w:p w14:paraId="1281295C" w14:textId="77777777" w:rsidR="00940696" w:rsidRDefault="00940696" w:rsidP="00BB3F1E">
            <w:pPr>
              <w:rPr>
                <w:b/>
                <w:bCs/>
              </w:rPr>
            </w:pPr>
            <w:r>
              <w:t>characters close together</w:t>
            </w:r>
          </w:p>
        </w:tc>
        <w:tc>
          <w:tcPr>
            <w:tcW w:w="1250" w:type="pct"/>
            <w:tcBorders>
              <w:top w:val="single" w:sz="24" w:space="0" w:color="D6143B"/>
            </w:tcBorders>
          </w:tcPr>
          <w:p w14:paraId="001C6E1D" w14:textId="77777777" w:rsidR="00940696" w:rsidRDefault="00940696" w:rsidP="00BB3F1E">
            <w:r>
              <w:t>Amy and Louis are best friends.</w:t>
            </w:r>
          </w:p>
          <w:p w14:paraId="5DB91125" w14:textId="6F5CDCAF" w:rsidR="00940696" w:rsidRDefault="00940696" w:rsidP="00BB3F1E">
            <w:pPr>
              <w:rPr>
                <w:b/>
                <w:bCs/>
              </w:rPr>
            </w:pPr>
            <w:r>
              <w:t>They play together and always go to each other when the other calls ‘Cooee’.</w:t>
            </w:r>
          </w:p>
        </w:tc>
      </w:tr>
      <w:tr w:rsidR="00940696" w14:paraId="2B16D096" w14:textId="77777777" w:rsidTr="00C17B4B">
        <w:tc>
          <w:tcPr>
            <w:tcW w:w="1250" w:type="pct"/>
            <w:tcBorders>
              <w:bottom w:val="single" w:sz="24" w:space="0" w:color="D6143B"/>
            </w:tcBorders>
            <w:shd w:val="clear" w:color="auto" w:fill="302D6D"/>
          </w:tcPr>
          <w:p w14:paraId="155FF488" w14:textId="77777777" w:rsidR="00940696" w:rsidRPr="006D0842" w:rsidRDefault="00940696" w:rsidP="00BB3F1E">
            <w:pPr>
              <w:rPr>
                <w:b/>
                <w:bCs/>
              </w:rPr>
            </w:pPr>
            <w:r w:rsidRPr="006D0842">
              <w:rPr>
                <w:b/>
                <w:bCs/>
              </w:rPr>
              <w:t>Middle</w:t>
            </w:r>
          </w:p>
        </w:tc>
        <w:tc>
          <w:tcPr>
            <w:tcW w:w="1250" w:type="pct"/>
            <w:tcBorders>
              <w:bottom w:val="single" w:sz="24" w:space="0" w:color="D6143B"/>
            </w:tcBorders>
            <w:shd w:val="clear" w:color="auto" w:fill="302D6D"/>
          </w:tcPr>
          <w:p w14:paraId="1D34CDCA" w14:textId="77777777" w:rsidR="00940696" w:rsidRPr="006D0842" w:rsidRDefault="00940696" w:rsidP="00BB3F1E">
            <w:pPr>
              <w:rPr>
                <w:b/>
                <w:bCs/>
              </w:rPr>
            </w:pPr>
            <w:r w:rsidRPr="006D0842">
              <w:rPr>
                <w:b/>
                <w:bCs/>
              </w:rPr>
              <w:t>Emotion</w:t>
            </w:r>
          </w:p>
        </w:tc>
        <w:tc>
          <w:tcPr>
            <w:tcW w:w="1250" w:type="pct"/>
            <w:tcBorders>
              <w:bottom w:val="single" w:sz="24" w:space="0" w:color="D6143B"/>
            </w:tcBorders>
            <w:shd w:val="clear" w:color="auto" w:fill="302D6D"/>
          </w:tcPr>
          <w:p w14:paraId="0DC783B2" w14:textId="77777777" w:rsidR="00940696" w:rsidRPr="006D0842" w:rsidRDefault="00940696" w:rsidP="00BB3F1E">
            <w:pPr>
              <w:rPr>
                <w:b/>
                <w:bCs/>
              </w:rPr>
            </w:pPr>
            <w:r w:rsidRPr="006D0842">
              <w:rPr>
                <w:b/>
                <w:bCs/>
              </w:rPr>
              <w:t>Image/symbol</w:t>
            </w:r>
          </w:p>
        </w:tc>
        <w:tc>
          <w:tcPr>
            <w:tcW w:w="1250" w:type="pct"/>
            <w:tcBorders>
              <w:bottom w:val="single" w:sz="24" w:space="0" w:color="D6143B"/>
            </w:tcBorders>
            <w:shd w:val="clear" w:color="auto" w:fill="302D6D"/>
          </w:tcPr>
          <w:p w14:paraId="3A13F7D1" w14:textId="77777777" w:rsidR="00940696" w:rsidRPr="006D0842" w:rsidRDefault="00940696" w:rsidP="00BB3F1E">
            <w:pPr>
              <w:rPr>
                <w:b/>
                <w:bCs/>
              </w:rPr>
            </w:pPr>
            <w:r w:rsidRPr="006D0842">
              <w:rPr>
                <w:b/>
                <w:bCs/>
              </w:rPr>
              <w:t>Retell</w:t>
            </w:r>
          </w:p>
        </w:tc>
      </w:tr>
      <w:tr w:rsidR="00940696" w14:paraId="7178001A" w14:textId="77777777" w:rsidTr="00C17B4B">
        <w:tc>
          <w:tcPr>
            <w:tcW w:w="1250" w:type="pct"/>
            <w:tcBorders>
              <w:top w:val="single" w:sz="24" w:space="0" w:color="D6143B"/>
            </w:tcBorders>
          </w:tcPr>
          <w:p w14:paraId="254CE528" w14:textId="4B001B3E" w:rsidR="00940696" w:rsidRDefault="00940696" w:rsidP="00BB3F1E">
            <w:r w:rsidRPr="00383167">
              <w:t>What happens?</w:t>
            </w:r>
          </w:p>
          <w:p w14:paraId="12000122" w14:textId="77777777" w:rsidR="00940696" w:rsidRDefault="00940696" w:rsidP="00BB3F1E">
            <w:pPr>
              <w:rPr>
                <w:b/>
                <w:bCs/>
              </w:rPr>
            </w:pPr>
            <w:r w:rsidRPr="00383167">
              <w:t>How do the characters respond?</w:t>
            </w:r>
          </w:p>
        </w:tc>
        <w:tc>
          <w:tcPr>
            <w:tcW w:w="1250" w:type="pct"/>
            <w:tcBorders>
              <w:top w:val="single" w:sz="24" w:space="0" w:color="D6143B"/>
            </w:tcBorders>
          </w:tcPr>
          <w:p w14:paraId="25382169" w14:textId="77777777" w:rsidR="00940696" w:rsidRDefault="00940696" w:rsidP="00BB3F1E">
            <w:pPr>
              <w:rPr>
                <w:rStyle w:val="Emphasis"/>
                <w:i w:val="0"/>
                <w:iCs w:val="0"/>
              </w:rPr>
            </w:pPr>
            <w:r w:rsidRPr="209C035F">
              <w:rPr>
                <w:rStyle w:val="Emphasis"/>
                <w:i w:val="0"/>
                <w:iCs w:val="0"/>
              </w:rPr>
              <w:t>sadness</w:t>
            </w:r>
          </w:p>
          <w:p w14:paraId="75668B7D" w14:textId="77777777" w:rsidR="00940696" w:rsidRDefault="00940696" w:rsidP="00BB3F1E">
            <w:pPr>
              <w:rPr>
                <w:b/>
                <w:bCs/>
              </w:rPr>
            </w:pPr>
            <w:r w:rsidRPr="209C035F">
              <w:rPr>
                <w:rStyle w:val="Emphasis"/>
                <w:i w:val="0"/>
                <w:iCs w:val="0"/>
              </w:rPr>
              <w:t>loneliness</w:t>
            </w:r>
          </w:p>
        </w:tc>
        <w:tc>
          <w:tcPr>
            <w:tcW w:w="1250" w:type="pct"/>
            <w:tcBorders>
              <w:top w:val="single" w:sz="24" w:space="0" w:color="D6143B"/>
            </w:tcBorders>
          </w:tcPr>
          <w:p w14:paraId="7A022C26" w14:textId="77777777" w:rsidR="00940696" w:rsidRDefault="00940696" w:rsidP="00BB3F1E">
            <w:pPr>
              <w:rPr>
                <w:rStyle w:val="Emphasis"/>
                <w:i w:val="0"/>
                <w:iCs w:val="0"/>
              </w:rPr>
            </w:pPr>
            <w:r w:rsidRPr="209C035F">
              <w:rPr>
                <w:rStyle w:val="Emphasis"/>
                <w:i w:val="0"/>
                <w:iCs w:val="0"/>
              </w:rPr>
              <w:t>sepia tones</w:t>
            </w:r>
          </w:p>
          <w:p w14:paraId="4064A3D1" w14:textId="77777777" w:rsidR="00940696" w:rsidRDefault="00940696" w:rsidP="00BB3F1E">
            <w:pPr>
              <w:rPr>
                <w:b/>
                <w:bCs/>
              </w:rPr>
            </w:pPr>
            <w:r w:rsidRPr="209C035F">
              <w:rPr>
                <w:rStyle w:val="Emphasis"/>
                <w:i w:val="0"/>
                <w:iCs w:val="0"/>
              </w:rPr>
              <w:t>arrow on truck</w:t>
            </w:r>
          </w:p>
        </w:tc>
        <w:tc>
          <w:tcPr>
            <w:tcW w:w="1250" w:type="pct"/>
            <w:tcBorders>
              <w:top w:val="single" w:sz="24" w:space="0" w:color="D6143B"/>
            </w:tcBorders>
          </w:tcPr>
          <w:p w14:paraId="6FED660F" w14:textId="77777777" w:rsidR="00940696" w:rsidRDefault="00940696" w:rsidP="00BB3F1E">
            <w:pPr>
              <w:rPr>
                <w:rStyle w:val="Emphasis"/>
                <w:i w:val="0"/>
              </w:rPr>
            </w:pPr>
            <w:r>
              <w:rPr>
                <w:rStyle w:val="Emphasis"/>
                <w:i w:val="0"/>
              </w:rPr>
              <w:t>But Amy moved a long way away. She felt lost in the new city.</w:t>
            </w:r>
          </w:p>
          <w:p w14:paraId="01714530" w14:textId="77777777" w:rsidR="00940696" w:rsidRDefault="00940696" w:rsidP="00C17B4B">
            <w:pPr>
              <w:spacing w:after="480"/>
              <w:rPr>
                <w:b/>
                <w:bCs/>
              </w:rPr>
            </w:pPr>
            <w:r>
              <w:rPr>
                <w:rStyle w:val="Emphasis"/>
                <w:i w:val="0"/>
              </w:rPr>
              <w:t>Louis was left feeling lonely. He stopped doing all the things they used to do together.</w:t>
            </w:r>
          </w:p>
        </w:tc>
      </w:tr>
      <w:tr w:rsidR="00940696" w14:paraId="034A4125" w14:textId="77777777" w:rsidTr="00C17B4B">
        <w:tc>
          <w:tcPr>
            <w:tcW w:w="1250" w:type="pct"/>
            <w:tcBorders>
              <w:bottom w:val="single" w:sz="24" w:space="0" w:color="D6143B"/>
            </w:tcBorders>
            <w:shd w:val="clear" w:color="auto" w:fill="302D6D"/>
          </w:tcPr>
          <w:p w14:paraId="23A8D218" w14:textId="77777777" w:rsidR="00940696" w:rsidRDefault="00940696" w:rsidP="00BB3F1E">
            <w:pPr>
              <w:rPr>
                <w:b/>
                <w:bCs/>
              </w:rPr>
            </w:pPr>
            <w:r w:rsidRPr="00840C21">
              <w:rPr>
                <w:rStyle w:val="Strong"/>
              </w:rPr>
              <w:lastRenderedPageBreak/>
              <w:t>End</w:t>
            </w:r>
          </w:p>
        </w:tc>
        <w:tc>
          <w:tcPr>
            <w:tcW w:w="1250" w:type="pct"/>
            <w:tcBorders>
              <w:bottom w:val="single" w:sz="24" w:space="0" w:color="D6143B"/>
            </w:tcBorders>
            <w:shd w:val="clear" w:color="auto" w:fill="302D6D"/>
          </w:tcPr>
          <w:p w14:paraId="1E90B046" w14:textId="77777777" w:rsidR="00940696" w:rsidRDefault="00940696" w:rsidP="00BB3F1E">
            <w:pPr>
              <w:rPr>
                <w:b/>
                <w:bCs/>
              </w:rPr>
            </w:pPr>
            <w:r w:rsidRPr="00840C21">
              <w:rPr>
                <w:rStyle w:val="Strong"/>
              </w:rPr>
              <w:t>Emotion</w:t>
            </w:r>
          </w:p>
        </w:tc>
        <w:tc>
          <w:tcPr>
            <w:tcW w:w="1250" w:type="pct"/>
            <w:tcBorders>
              <w:bottom w:val="single" w:sz="24" w:space="0" w:color="D6143B"/>
            </w:tcBorders>
            <w:shd w:val="clear" w:color="auto" w:fill="302D6D"/>
          </w:tcPr>
          <w:p w14:paraId="2FC720D5" w14:textId="77777777" w:rsidR="00940696" w:rsidRDefault="00940696" w:rsidP="00BB3F1E">
            <w:pPr>
              <w:rPr>
                <w:b/>
                <w:bCs/>
              </w:rPr>
            </w:pPr>
            <w:r w:rsidRPr="00840C21">
              <w:rPr>
                <w:rStyle w:val="Strong"/>
              </w:rPr>
              <w:t>Image/symbol</w:t>
            </w:r>
          </w:p>
        </w:tc>
        <w:tc>
          <w:tcPr>
            <w:tcW w:w="1250" w:type="pct"/>
            <w:tcBorders>
              <w:bottom w:val="single" w:sz="24" w:space="0" w:color="D6143B"/>
            </w:tcBorders>
            <w:shd w:val="clear" w:color="auto" w:fill="302D6D"/>
          </w:tcPr>
          <w:p w14:paraId="05435616" w14:textId="77777777" w:rsidR="00940696" w:rsidRDefault="00940696" w:rsidP="00BB3F1E">
            <w:pPr>
              <w:rPr>
                <w:b/>
                <w:bCs/>
              </w:rPr>
            </w:pPr>
            <w:r w:rsidRPr="00840C21">
              <w:rPr>
                <w:rStyle w:val="Strong"/>
              </w:rPr>
              <w:t>Retell</w:t>
            </w:r>
          </w:p>
        </w:tc>
      </w:tr>
      <w:tr w:rsidR="00940696" w14:paraId="4AFA2AFC" w14:textId="77777777" w:rsidTr="00C17B4B">
        <w:tc>
          <w:tcPr>
            <w:tcW w:w="1250" w:type="pct"/>
            <w:tcBorders>
              <w:top w:val="single" w:sz="24" w:space="0" w:color="D6143B"/>
            </w:tcBorders>
          </w:tcPr>
          <w:p w14:paraId="52B1CFEE" w14:textId="77777777" w:rsidR="00940696" w:rsidRPr="00840C21" w:rsidRDefault="00940696" w:rsidP="00BB3F1E">
            <w:pPr>
              <w:rPr>
                <w:rStyle w:val="Strong"/>
              </w:rPr>
            </w:pPr>
            <w:r w:rsidRPr="00840C21">
              <w:t>How is the problem solved?</w:t>
            </w:r>
          </w:p>
        </w:tc>
        <w:tc>
          <w:tcPr>
            <w:tcW w:w="1250" w:type="pct"/>
            <w:tcBorders>
              <w:top w:val="single" w:sz="24" w:space="0" w:color="D6143B"/>
            </w:tcBorders>
          </w:tcPr>
          <w:p w14:paraId="0A82ACBE" w14:textId="77777777" w:rsidR="00940696" w:rsidRDefault="00940696" w:rsidP="00BB3F1E">
            <w:r>
              <w:t>determination</w:t>
            </w:r>
          </w:p>
          <w:p w14:paraId="52299FE2" w14:textId="77777777" w:rsidR="00940696" w:rsidRPr="00840C21" w:rsidRDefault="00940696" w:rsidP="00BB3F1E">
            <w:pPr>
              <w:rPr>
                <w:rStyle w:val="Strong"/>
              </w:rPr>
            </w:pPr>
            <w:r>
              <w:t>hope</w:t>
            </w:r>
          </w:p>
        </w:tc>
        <w:tc>
          <w:tcPr>
            <w:tcW w:w="1250" w:type="pct"/>
            <w:tcBorders>
              <w:top w:val="single" w:sz="24" w:space="0" w:color="D6143B"/>
            </w:tcBorders>
          </w:tcPr>
          <w:p w14:paraId="21E7770C" w14:textId="77777777" w:rsidR="00940696" w:rsidRDefault="00940696" w:rsidP="00BB3F1E">
            <w:r>
              <w:t>large ‘Coo-ee Am-ee’ text</w:t>
            </w:r>
          </w:p>
          <w:p w14:paraId="47CEC7F3" w14:textId="77777777" w:rsidR="00940696" w:rsidRPr="00840C21" w:rsidRDefault="00940696" w:rsidP="00BB3F1E">
            <w:pPr>
              <w:rPr>
                <w:rStyle w:val="Strong"/>
              </w:rPr>
            </w:pPr>
            <w:r>
              <w:t>creatures in the clouds</w:t>
            </w:r>
          </w:p>
        </w:tc>
        <w:tc>
          <w:tcPr>
            <w:tcW w:w="1250" w:type="pct"/>
            <w:tcBorders>
              <w:top w:val="single" w:sz="24" w:space="0" w:color="D6143B"/>
            </w:tcBorders>
          </w:tcPr>
          <w:p w14:paraId="62D97EC8" w14:textId="77777777" w:rsidR="00940696" w:rsidRDefault="00940696" w:rsidP="00BB3F1E">
            <w:r>
              <w:t>Louis asked if Amy could hear him if he shouted.</w:t>
            </w:r>
          </w:p>
          <w:p w14:paraId="4CE19FC3" w14:textId="77777777" w:rsidR="00940696" w:rsidRDefault="00940696" w:rsidP="00BB3F1E">
            <w:r>
              <w:t>He called out with all his might. Louis saw creatures in the clouds that carried his message to Amy.</w:t>
            </w:r>
          </w:p>
          <w:p w14:paraId="06BAE545" w14:textId="173C6B5D" w:rsidR="00940696" w:rsidRPr="00840C21" w:rsidRDefault="00940696" w:rsidP="00BB3F1E">
            <w:pPr>
              <w:rPr>
                <w:rStyle w:val="Strong"/>
              </w:rPr>
            </w:pPr>
            <w:r>
              <w:t>Amy heard his cry on the other side of the world. She saw the creatures in the clouds too.</w:t>
            </w:r>
          </w:p>
        </w:tc>
      </w:tr>
    </w:tbl>
    <w:p w14:paraId="7760F541" w14:textId="6970786F" w:rsidR="00940696" w:rsidRDefault="00940696" w:rsidP="00940696">
      <w:r>
        <w:br w:type="page"/>
      </w:r>
    </w:p>
    <w:p w14:paraId="4BCFD4FB" w14:textId="17C7BC4F" w:rsidR="2401C668" w:rsidRDefault="2401C668" w:rsidP="004D5168">
      <w:pPr>
        <w:pStyle w:val="Heading2"/>
      </w:pPr>
      <w:bookmarkStart w:id="82" w:name="_Resource_6_–"/>
      <w:bookmarkStart w:id="83" w:name="_Resource_6:_Pronoun"/>
      <w:bookmarkStart w:id="84" w:name="_Toc132617183"/>
      <w:bookmarkEnd w:id="82"/>
      <w:bookmarkEnd w:id="83"/>
      <w:r w:rsidRPr="1F4FA9F4">
        <w:lastRenderedPageBreak/>
        <w:t>Resource 6</w:t>
      </w:r>
      <w:r w:rsidR="00BB6943" w:rsidRPr="1F4FA9F4">
        <w:t>:</w:t>
      </w:r>
      <w:r w:rsidRPr="1F4FA9F4">
        <w:t xml:space="preserve"> Pronoun cloze </w:t>
      </w:r>
      <w:r w:rsidRPr="004D5168">
        <w:t>passage</w:t>
      </w:r>
      <w:bookmarkEnd w:id="84"/>
    </w:p>
    <w:p w14:paraId="36B0A36B" w14:textId="77777777" w:rsidR="00940696" w:rsidRPr="00F80EAD" w:rsidRDefault="00940696" w:rsidP="00940696">
      <w:pPr>
        <w:rPr>
          <w:b/>
          <w:bCs/>
          <w:sz w:val="32"/>
          <w:szCs w:val="32"/>
        </w:rPr>
      </w:pPr>
      <w:r w:rsidRPr="00F80EAD">
        <w:rPr>
          <w:b/>
          <w:bCs/>
          <w:sz w:val="32"/>
          <w:szCs w:val="32"/>
        </w:rPr>
        <w:t>A.</w:t>
      </w:r>
      <w:r w:rsidRPr="00F80EAD">
        <w:rPr>
          <w:b/>
          <w:bCs/>
          <w:sz w:val="32"/>
          <w:szCs w:val="32"/>
        </w:rPr>
        <w:tab/>
        <w:t>Select a proper noun or pronoun from the list below and fill in the missing words.</w:t>
      </w:r>
    </w:p>
    <w:tbl>
      <w:tblPr>
        <w:tblStyle w:val="TableGrid"/>
        <w:tblW w:w="0" w:type="auto"/>
        <w:tblLook w:val="04A0" w:firstRow="1" w:lastRow="0" w:firstColumn="1" w:lastColumn="0" w:noHBand="0" w:noVBand="1"/>
        <w:tblDescription w:val="Students to select proper noun or pronoun from list in table."/>
      </w:tblPr>
      <w:tblGrid>
        <w:gridCol w:w="2324"/>
        <w:gridCol w:w="2324"/>
        <w:gridCol w:w="2325"/>
        <w:gridCol w:w="2325"/>
        <w:gridCol w:w="2325"/>
        <w:gridCol w:w="2325"/>
      </w:tblGrid>
      <w:tr w:rsidR="00940696" w14:paraId="0FE47F69" w14:textId="77777777" w:rsidTr="00BB3F1E">
        <w:tc>
          <w:tcPr>
            <w:tcW w:w="2324" w:type="dxa"/>
            <w:vAlign w:val="center"/>
          </w:tcPr>
          <w:p w14:paraId="317A239A" w14:textId="77777777" w:rsidR="00940696" w:rsidRDefault="00940696" w:rsidP="00BB3F1E">
            <w:r w:rsidRPr="00CC2B59">
              <w:rPr>
                <w:sz w:val="32"/>
              </w:rPr>
              <w:t>Amy</w:t>
            </w:r>
          </w:p>
        </w:tc>
        <w:tc>
          <w:tcPr>
            <w:tcW w:w="2324" w:type="dxa"/>
            <w:vAlign w:val="center"/>
          </w:tcPr>
          <w:p w14:paraId="35B49BB8" w14:textId="77777777" w:rsidR="00940696" w:rsidRDefault="00940696" w:rsidP="00BB3F1E">
            <w:r w:rsidRPr="00CC2B59">
              <w:rPr>
                <w:sz w:val="32"/>
              </w:rPr>
              <w:t>Louis</w:t>
            </w:r>
          </w:p>
        </w:tc>
        <w:tc>
          <w:tcPr>
            <w:tcW w:w="2325" w:type="dxa"/>
            <w:vAlign w:val="center"/>
          </w:tcPr>
          <w:p w14:paraId="6CC6B456" w14:textId="77777777" w:rsidR="00940696" w:rsidRDefault="00940696" w:rsidP="00BB3F1E">
            <w:r w:rsidRPr="00CC2B59">
              <w:rPr>
                <w:sz w:val="32"/>
              </w:rPr>
              <w:t>she</w:t>
            </w:r>
          </w:p>
        </w:tc>
        <w:tc>
          <w:tcPr>
            <w:tcW w:w="2325" w:type="dxa"/>
            <w:shd w:val="clear" w:color="auto" w:fill="auto"/>
            <w:vAlign w:val="center"/>
          </w:tcPr>
          <w:p w14:paraId="1E0146EC" w14:textId="77777777" w:rsidR="00940696" w:rsidRPr="0096053F" w:rsidRDefault="00940696" w:rsidP="00BB3F1E">
            <w:pPr>
              <w:rPr>
                <w:sz w:val="32"/>
                <w:szCs w:val="32"/>
              </w:rPr>
            </w:pPr>
            <w:r w:rsidRPr="0096053F">
              <w:rPr>
                <w:sz w:val="32"/>
                <w:szCs w:val="32"/>
              </w:rPr>
              <w:t>he</w:t>
            </w:r>
          </w:p>
        </w:tc>
        <w:tc>
          <w:tcPr>
            <w:tcW w:w="2325" w:type="dxa"/>
            <w:vAlign w:val="center"/>
          </w:tcPr>
          <w:p w14:paraId="320A92FE" w14:textId="77777777" w:rsidR="00940696" w:rsidRDefault="00940696" w:rsidP="00BB3F1E">
            <w:r w:rsidRPr="00CC2B59">
              <w:rPr>
                <w:sz w:val="32"/>
              </w:rPr>
              <w:t>they</w:t>
            </w:r>
          </w:p>
        </w:tc>
        <w:tc>
          <w:tcPr>
            <w:tcW w:w="2325" w:type="dxa"/>
            <w:vAlign w:val="center"/>
          </w:tcPr>
          <w:p w14:paraId="5AB5EA25" w14:textId="77777777" w:rsidR="00940696" w:rsidRDefault="00940696" w:rsidP="00BB3F1E">
            <w:r w:rsidRPr="00CC2B59">
              <w:rPr>
                <w:sz w:val="32"/>
              </w:rPr>
              <w:t>them</w:t>
            </w:r>
          </w:p>
        </w:tc>
      </w:tr>
    </w:tbl>
    <w:p w14:paraId="4BF89D2F" w14:textId="77777777" w:rsidR="00940696" w:rsidRPr="00F80EAD" w:rsidRDefault="00940696" w:rsidP="00940696">
      <w:pPr>
        <w:spacing w:before="840"/>
        <w:rPr>
          <w:sz w:val="32"/>
          <w:szCs w:val="32"/>
        </w:rPr>
      </w:pPr>
      <w:r w:rsidRPr="00F80EAD">
        <w:rPr>
          <w:sz w:val="32"/>
          <w:szCs w:val="32"/>
        </w:rPr>
        <w:t>Amy was in the sandpit and _______________ called out to Louis.</w:t>
      </w:r>
    </w:p>
    <w:p w14:paraId="1BB2FD33" w14:textId="77777777" w:rsidR="00940696" w:rsidRPr="00F80EAD" w:rsidRDefault="00940696" w:rsidP="00940696">
      <w:pPr>
        <w:spacing w:before="840"/>
        <w:rPr>
          <w:sz w:val="32"/>
          <w:szCs w:val="32"/>
        </w:rPr>
      </w:pPr>
      <w:r w:rsidRPr="00F80EAD">
        <w:rPr>
          <w:sz w:val="32"/>
          <w:szCs w:val="32"/>
        </w:rPr>
        <w:t>Louis was on the swing and _______________ called out to Amy.</w:t>
      </w:r>
    </w:p>
    <w:p w14:paraId="3CA8614C" w14:textId="77777777" w:rsidR="00940696" w:rsidRPr="00F80EAD" w:rsidRDefault="00940696" w:rsidP="00940696">
      <w:pPr>
        <w:spacing w:before="840"/>
        <w:rPr>
          <w:sz w:val="32"/>
          <w:szCs w:val="32"/>
        </w:rPr>
      </w:pPr>
      <w:r w:rsidRPr="00F80EAD">
        <w:rPr>
          <w:sz w:val="32"/>
          <w:szCs w:val="32"/>
        </w:rPr>
        <w:t>When they were at home _______________ called to each other across the fence.</w:t>
      </w:r>
    </w:p>
    <w:p w14:paraId="22A97D4C" w14:textId="77777777" w:rsidR="00940696" w:rsidRPr="00F80EAD" w:rsidRDefault="00940696" w:rsidP="00940696">
      <w:pPr>
        <w:spacing w:before="840"/>
        <w:rPr>
          <w:sz w:val="32"/>
          <w:szCs w:val="32"/>
        </w:rPr>
      </w:pPr>
      <w:r w:rsidRPr="00F80EAD">
        <w:rPr>
          <w:sz w:val="32"/>
          <w:szCs w:val="32"/>
        </w:rPr>
        <w:t>One day _______________ and her family moved a long, long way away.</w:t>
      </w:r>
    </w:p>
    <w:p w14:paraId="5B389A89" w14:textId="77777777" w:rsidR="00940696" w:rsidRDefault="00940696" w:rsidP="00940696">
      <w:r>
        <w:br w:type="page"/>
      </w:r>
    </w:p>
    <w:p w14:paraId="258D5004" w14:textId="77777777" w:rsidR="00940696" w:rsidRPr="00F80EAD" w:rsidRDefault="00940696" w:rsidP="00940696">
      <w:pPr>
        <w:rPr>
          <w:b/>
          <w:bCs/>
          <w:sz w:val="32"/>
          <w:szCs w:val="32"/>
        </w:rPr>
      </w:pPr>
      <w:r w:rsidRPr="00F80EAD">
        <w:rPr>
          <w:rFonts w:eastAsia="Calibri"/>
          <w:b/>
          <w:bCs/>
          <w:sz w:val="32"/>
          <w:szCs w:val="32"/>
        </w:rPr>
        <w:lastRenderedPageBreak/>
        <w:t>B.</w:t>
      </w:r>
      <w:r w:rsidRPr="00F80EAD">
        <w:rPr>
          <w:rFonts w:eastAsia="Calibri"/>
          <w:b/>
          <w:bCs/>
          <w:sz w:val="32"/>
          <w:szCs w:val="32"/>
        </w:rPr>
        <w:tab/>
        <w:t>Select a proper noun or pronoun from the list below and fill in the missing words.</w:t>
      </w:r>
    </w:p>
    <w:tbl>
      <w:tblPr>
        <w:tblStyle w:val="TableGrid"/>
        <w:tblW w:w="0" w:type="auto"/>
        <w:tblLook w:val="04A0" w:firstRow="1" w:lastRow="0" w:firstColumn="1" w:lastColumn="0" w:noHBand="0" w:noVBand="1"/>
        <w:tblDescription w:val="Students to select proper noun or pronoun from list in table."/>
      </w:tblPr>
      <w:tblGrid>
        <w:gridCol w:w="2324"/>
        <w:gridCol w:w="2324"/>
        <w:gridCol w:w="2325"/>
        <w:gridCol w:w="2325"/>
        <w:gridCol w:w="2325"/>
        <w:gridCol w:w="2325"/>
      </w:tblGrid>
      <w:tr w:rsidR="00940696" w14:paraId="4264C0E5" w14:textId="77777777" w:rsidTr="00BB3F1E">
        <w:tc>
          <w:tcPr>
            <w:tcW w:w="2324" w:type="dxa"/>
          </w:tcPr>
          <w:p w14:paraId="39435F8D" w14:textId="77777777" w:rsidR="00940696" w:rsidRDefault="00940696" w:rsidP="00BB3F1E">
            <w:r w:rsidRPr="002C2530">
              <w:rPr>
                <w:sz w:val="32"/>
                <w:szCs w:val="32"/>
              </w:rPr>
              <w:t>Amy</w:t>
            </w:r>
          </w:p>
        </w:tc>
        <w:tc>
          <w:tcPr>
            <w:tcW w:w="2324" w:type="dxa"/>
          </w:tcPr>
          <w:p w14:paraId="68B5839B" w14:textId="77777777" w:rsidR="00940696" w:rsidRDefault="00940696" w:rsidP="00BB3F1E">
            <w:r w:rsidRPr="002C2530">
              <w:rPr>
                <w:sz w:val="32"/>
                <w:szCs w:val="32"/>
              </w:rPr>
              <w:t>Louis</w:t>
            </w:r>
          </w:p>
        </w:tc>
        <w:tc>
          <w:tcPr>
            <w:tcW w:w="2325" w:type="dxa"/>
          </w:tcPr>
          <w:p w14:paraId="1686B3EB" w14:textId="77777777" w:rsidR="00940696" w:rsidRDefault="00940696" w:rsidP="00BB3F1E">
            <w:r w:rsidRPr="002C2530">
              <w:rPr>
                <w:sz w:val="32"/>
                <w:szCs w:val="32"/>
              </w:rPr>
              <w:t>she</w:t>
            </w:r>
          </w:p>
        </w:tc>
        <w:tc>
          <w:tcPr>
            <w:tcW w:w="2325" w:type="dxa"/>
          </w:tcPr>
          <w:p w14:paraId="48B0F358" w14:textId="77777777" w:rsidR="00940696" w:rsidRDefault="00940696" w:rsidP="00BB3F1E">
            <w:r w:rsidRPr="002C2530">
              <w:rPr>
                <w:sz w:val="32"/>
                <w:szCs w:val="32"/>
              </w:rPr>
              <w:t>he</w:t>
            </w:r>
          </w:p>
        </w:tc>
        <w:tc>
          <w:tcPr>
            <w:tcW w:w="2325" w:type="dxa"/>
          </w:tcPr>
          <w:p w14:paraId="477460EB" w14:textId="77777777" w:rsidR="00940696" w:rsidRDefault="00940696" w:rsidP="00BB3F1E">
            <w:r w:rsidRPr="002C2530">
              <w:rPr>
                <w:sz w:val="32"/>
                <w:szCs w:val="32"/>
              </w:rPr>
              <w:t>they</w:t>
            </w:r>
          </w:p>
        </w:tc>
        <w:tc>
          <w:tcPr>
            <w:tcW w:w="2325" w:type="dxa"/>
          </w:tcPr>
          <w:p w14:paraId="56B6EB11" w14:textId="77777777" w:rsidR="00940696" w:rsidRDefault="00940696" w:rsidP="00BB3F1E">
            <w:r w:rsidRPr="002C2530">
              <w:rPr>
                <w:sz w:val="32"/>
                <w:szCs w:val="32"/>
              </w:rPr>
              <w:t>them</w:t>
            </w:r>
          </w:p>
        </w:tc>
      </w:tr>
      <w:tr w:rsidR="00940696" w14:paraId="6AA54BD5" w14:textId="77777777" w:rsidTr="00BB3F1E">
        <w:tc>
          <w:tcPr>
            <w:tcW w:w="2324" w:type="dxa"/>
          </w:tcPr>
          <w:p w14:paraId="2E48E33D" w14:textId="77777777" w:rsidR="00940696" w:rsidRDefault="00940696" w:rsidP="00BB3F1E">
            <w:r w:rsidRPr="002C2530">
              <w:rPr>
                <w:rFonts w:eastAsia="Calibri"/>
                <w:sz w:val="32"/>
                <w:szCs w:val="32"/>
              </w:rPr>
              <w:t>me</w:t>
            </w:r>
          </w:p>
        </w:tc>
        <w:tc>
          <w:tcPr>
            <w:tcW w:w="2324" w:type="dxa"/>
          </w:tcPr>
          <w:p w14:paraId="3D427107" w14:textId="77777777" w:rsidR="00940696" w:rsidRDefault="00940696" w:rsidP="00BB3F1E">
            <w:r w:rsidRPr="002C2530">
              <w:rPr>
                <w:rFonts w:eastAsia="Calibri"/>
                <w:sz w:val="32"/>
                <w:szCs w:val="32"/>
              </w:rPr>
              <w:t>I</w:t>
            </w:r>
          </w:p>
        </w:tc>
        <w:tc>
          <w:tcPr>
            <w:tcW w:w="2325" w:type="dxa"/>
          </w:tcPr>
          <w:p w14:paraId="38F6F987" w14:textId="77777777" w:rsidR="00940696" w:rsidRDefault="00940696" w:rsidP="00BB3F1E">
            <w:r w:rsidRPr="002C2530">
              <w:rPr>
                <w:rFonts w:eastAsia="Calibri"/>
                <w:sz w:val="32"/>
                <w:szCs w:val="32"/>
              </w:rPr>
              <w:t>her</w:t>
            </w:r>
          </w:p>
        </w:tc>
        <w:tc>
          <w:tcPr>
            <w:tcW w:w="2325" w:type="dxa"/>
          </w:tcPr>
          <w:p w14:paraId="75CF7DAA" w14:textId="77777777" w:rsidR="00940696" w:rsidRDefault="00940696" w:rsidP="00BB3F1E">
            <w:r w:rsidRPr="002C2530">
              <w:rPr>
                <w:rFonts w:eastAsia="Calibri"/>
                <w:sz w:val="32"/>
                <w:szCs w:val="32"/>
              </w:rPr>
              <w:t>his</w:t>
            </w:r>
          </w:p>
        </w:tc>
        <w:tc>
          <w:tcPr>
            <w:tcW w:w="2325" w:type="dxa"/>
          </w:tcPr>
          <w:p w14:paraId="3414E9DB" w14:textId="77777777" w:rsidR="00940696" w:rsidRDefault="00940696" w:rsidP="00BB3F1E">
            <w:r w:rsidRPr="002C2530">
              <w:rPr>
                <w:rFonts w:eastAsia="Calibri"/>
                <w:sz w:val="32"/>
                <w:szCs w:val="32"/>
              </w:rPr>
              <w:t>you</w:t>
            </w:r>
          </w:p>
        </w:tc>
        <w:tc>
          <w:tcPr>
            <w:tcW w:w="2325" w:type="dxa"/>
          </w:tcPr>
          <w:p w14:paraId="215C3D38" w14:textId="77777777" w:rsidR="00940696" w:rsidRDefault="00940696" w:rsidP="00BB3F1E">
            <w:r w:rsidRPr="002C2530">
              <w:rPr>
                <w:rFonts w:eastAsia="Calibri"/>
                <w:sz w:val="32"/>
                <w:szCs w:val="32"/>
              </w:rPr>
              <w:t>grandma</w:t>
            </w:r>
          </w:p>
        </w:tc>
      </w:tr>
    </w:tbl>
    <w:p w14:paraId="625B16F3" w14:textId="77777777" w:rsidR="00940696" w:rsidRPr="00F80EAD" w:rsidRDefault="00940696" w:rsidP="00940696">
      <w:pPr>
        <w:spacing w:before="840" w:after="120" w:line="480" w:lineRule="auto"/>
        <w:rPr>
          <w:bCs/>
          <w:sz w:val="32"/>
          <w:szCs w:val="32"/>
        </w:rPr>
      </w:pPr>
      <w:r w:rsidRPr="00F80EAD">
        <w:rPr>
          <w:bCs/>
          <w:sz w:val="32"/>
          <w:szCs w:val="32"/>
        </w:rPr>
        <w:t>When Amy was in the dressing-up corner and Louis was with the playdough, _______________ called to _______________ across the room with the same special word.</w:t>
      </w:r>
    </w:p>
    <w:p w14:paraId="5B8C49AF" w14:textId="77777777" w:rsidR="00940696" w:rsidRPr="00F80EAD" w:rsidRDefault="00940696" w:rsidP="00940696">
      <w:pPr>
        <w:spacing w:before="840"/>
        <w:rPr>
          <w:bCs/>
          <w:sz w:val="32"/>
          <w:szCs w:val="32"/>
        </w:rPr>
      </w:pPr>
      <w:r w:rsidRPr="00F80EAD">
        <w:rPr>
          <w:bCs/>
          <w:sz w:val="32"/>
          <w:szCs w:val="32"/>
        </w:rPr>
        <w:t>‘If I call Amy loudly, she’ll hear _______________, won’t she?’</w:t>
      </w:r>
    </w:p>
    <w:p w14:paraId="2FF39D82" w14:textId="77777777" w:rsidR="00940696" w:rsidRPr="00F80EAD" w:rsidRDefault="00940696" w:rsidP="00940696">
      <w:pPr>
        <w:spacing w:before="840"/>
        <w:rPr>
          <w:bCs/>
          <w:sz w:val="32"/>
          <w:szCs w:val="32"/>
        </w:rPr>
      </w:pPr>
      <w:r w:rsidRPr="00F80EAD">
        <w:rPr>
          <w:bCs/>
          <w:sz w:val="32"/>
          <w:szCs w:val="32"/>
        </w:rPr>
        <w:t>‘Maybe’, his grandma said, ‘______________ can only try.’</w:t>
      </w:r>
    </w:p>
    <w:p w14:paraId="2FEE6363" w14:textId="77777777" w:rsidR="00940696" w:rsidRPr="00F80EAD" w:rsidRDefault="00940696" w:rsidP="00940696">
      <w:pPr>
        <w:spacing w:before="840"/>
        <w:rPr>
          <w:sz w:val="28"/>
          <w:szCs w:val="28"/>
        </w:rPr>
      </w:pPr>
      <w:r w:rsidRPr="00F80EAD">
        <w:rPr>
          <w:bCs/>
          <w:sz w:val="32"/>
          <w:szCs w:val="32"/>
        </w:rPr>
        <w:t>‘I had a lovely dream,’ she said. ‘I dreamt about ______________ and he called _____________.’</w:t>
      </w:r>
    </w:p>
    <w:p w14:paraId="2E5E64A2" w14:textId="6303ACC6" w:rsidR="00940696" w:rsidRDefault="00940696" w:rsidP="2401C668">
      <w:pPr>
        <w:rPr>
          <w:rFonts w:eastAsia="Arial"/>
          <w:color w:val="000000" w:themeColor="text1"/>
        </w:rPr>
      </w:pPr>
      <w:r>
        <w:rPr>
          <w:rFonts w:eastAsia="Arial"/>
          <w:color w:val="000000" w:themeColor="text1"/>
        </w:rPr>
        <w:br w:type="page"/>
      </w:r>
    </w:p>
    <w:p w14:paraId="2F217DEB" w14:textId="5F8749D2" w:rsidR="00571DF7" w:rsidRDefault="00571DF7" w:rsidP="00E0602B">
      <w:pPr>
        <w:pStyle w:val="Heading2"/>
      </w:pPr>
      <w:bookmarkStart w:id="85" w:name="_Resource_4:_Planning"/>
      <w:bookmarkStart w:id="86" w:name="_Resource_7_–"/>
      <w:bookmarkStart w:id="87" w:name="_Resource_7:_Storyboard"/>
      <w:bookmarkStart w:id="88" w:name="_Resource_7:_Multimodal"/>
      <w:bookmarkStart w:id="89" w:name="_Toc132617184"/>
      <w:bookmarkEnd w:id="85"/>
      <w:bookmarkEnd w:id="86"/>
      <w:bookmarkEnd w:id="87"/>
      <w:r>
        <w:lastRenderedPageBreak/>
        <w:t>Resource 7</w:t>
      </w:r>
      <w:r w:rsidR="00BB6943">
        <w:t>:</w:t>
      </w:r>
      <w:r>
        <w:t xml:space="preserve"> </w:t>
      </w:r>
      <w:r w:rsidR="153D223D">
        <w:t xml:space="preserve">Multimodal text </w:t>
      </w:r>
      <w:r w:rsidR="153D223D" w:rsidRPr="00E0602B">
        <w:t>planning</w:t>
      </w:r>
      <w:bookmarkEnd w:id="88"/>
      <w:bookmarkEnd w:id="89"/>
    </w:p>
    <w:tbl>
      <w:tblPr>
        <w:tblStyle w:val="Tableheader"/>
        <w:tblW w:w="5000" w:type="pct"/>
        <w:tblLook w:val="06A0" w:firstRow="1" w:lastRow="0" w:firstColumn="1" w:lastColumn="0" w:noHBand="1" w:noVBand="1"/>
        <w:tblDescription w:val="Storyboard table scaffold for students to complete."/>
      </w:tblPr>
      <w:tblGrid>
        <w:gridCol w:w="1918"/>
        <w:gridCol w:w="4214"/>
        <w:gridCol w:w="4214"/>
        <w:gridCol w:w="4214"/>
      </w:tblGrid>
      <w:tr w:rsidR="005E264F" w14:paraId="1FDACF70" w14:textId="77777777" w:rsidTr="00C17B4B">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659" w:type="pct"/>
          </w:tcPr>
          <w:p w14:paraId="5143079B" w14:textId="2D3E9933" w:rsidR="005E264F" w:rsidRDefault="0004753D" w:rsidP="005E264F">
            <w:r>
              <w:t>Element</w:t>
            </w:r>
          </w:p>
        </w:tc>
        <w:tc>
          <w:tcPr>
            <w:tcW w:w="1447" w:type="pct"/>
          </w:tcPr>
          <w:p w14:paraId="13879C3A" w14:textId="7602344D" w:rsidR="005E264F" w:rsidRDefault="42608A7C" w:rsidP="4FBC399C">
            <w:pPr>
              <w:cnfStyle w:val="100000000000" w:firstRow="1" w:lastRow="0" w:firstColumn="0" w:lastColumn="0" w:oddVBand="0" w:evenVBand="0" w:oddHBand="0" w:evenHBand="0" w:firstRowFirstColumn="0" w:firstRowLastColumn="0" w:lastRowFirstColumn="0" w:lastRowLastColumn="0"/>
              <w:rPr>
                <w:rFonts w:eastAsia="Arial"/>
              </w:rPr>
            </w:pPr>
            <w:r w:rsidRPr="4FBC399C">
              <w:rPr>
                <w:rFonts w:eastAsia="Arial"/>
              </w:rPr>
              <w:t>A sad thing happen</w:t>
            </w:r>
            <w:r w:rsidR="342416E7" w:rsidRPr="4FBC399C">
              <w:rPr>
                <w:rFonts w:eastAsia="Arial"/>
              </w:rPr>
              <w:t>ed</w:t>
            </w:r>
          </w:p>
        </w:tc>
        <w:tc>
          <w:tcPr>
            <w:tcW w:w="1447" w:type="pct"/>
          </w:tcPr>
          <w:p w14:paraId="54812B85" w14:textId="78BB768B" w:rsidR="005E264F" w:rsidRDefault="42608A7C" w:rsidP="4FBC399C">
            <w:pPr>
              <w:cnfStyle w:val="100000000000" w:firstRow="1" w:lastRow="0" w:firstColumn="0" w:lastColumn="0" w:oddVBand="0" w:evenVBand="0" w:oddHBand="0" w:evenHBand="0" w:firstRowFirstColumn="0" w:firstRowLastColumn="0" w:lastRowFirstColumn="0" w:lastRowLastColumn="0"/>
              <w:rPr>
                <w:rFonts w:eastAsia="Arial"/>
              </w:rPr>
            </w:pPr>
            <w:r w:rsidRPr="4FBC399C">
              <w:rPr>
                <w:rFonts w:eastAsia="Arial"/>
              </w:rPr>
              <w:t>Something else happen</w:t>
            </w:r>
            <w:r w:rsidR="79629CF6" w:rsidRPr="4FBC399C">
              <w:rPr>
                <w:rFonts w:eastAsia="Arial"/>
              </w:rPr>
              <w:t>ed</w:t>
            </w:r>
          </w:p>
        </w:tc>
        <w:tc>
          <w:tcPr>
            <w:tcW w:w="1447" w:type="pct"/>
          </w:tcPr>
          <w:p w14:paraId="7A6F6DF8" w14:textId="77777777" w:rsidR="005E264F" w:rsidRDefault="005E264F" w:rsidP="005E264F">
            <w:pPr>
              <w:cnfStyle w:val="100000000000" w:firstRow="1" w:lastRow="0" w:firstColumn="0" w:lastColumn="0" w:oddVBand="0" w:evenVBand="0" w:oddHBand="0" w:evenHBand="0" w:firstRowFirstColumn="0" w:firstRowLastColumn="0" w:lastRowFirstColumn="0" w:lastRowLastColumn="0"/>
            </w:pPr>
            <w:r w:rsidRPr="3AACDE1E">
              <w:rPr>
                <w:rFonts w:eastAsia="Arial"/>
                <w:bCs/>
              </w:rPr>
              <w:t>I felt happy</w:t>
            </w:r>
          </w:p>
        </w:tc>
      </w:tr>
      <w:tr w:rsidR="005E264F" w14:paraId="634DC093" w14:textId="77777777" w:rsidTr="00C17B4B">
        <w:trPr>
          <w:trHeight w:val="3458"/>
        </w:trPr>
        <w:tc>
          <w:tcPr>
            <w:cnfStyle w:val="001000000000" w:firstRow="0" w:lastRow="0" w:firstColumn="1" w:lastColumn="0" w:oddVBand="0" w:evenVBand="0" w:oddHBand="0" w:evenHBand="0" w:firstRowFirstColumn="0" w:firstRowLastColumn="0" w:lastRowFirstColumn="0" w:lastRowLastColumn="0"/>
            <w:tcW w:w="659" w:type="pct"/>
            <w:shd w:val="clear" w:color="auto" w:fill="E7E6E6" w:themeFill="background2"/>
          </w:tcPr>
          <w:p w14:paraId="2854B768" w14:textId="55F997E1" w:rsidR="005E264F" w:rsidRPr="003A7E92" w:rsidRDefault="003D14DB" w:rsidP="005E264F">
            <w:r>
              <w:rPr>
                <w:rFonts w:eastAsia="Arial"/>
              </w:rPr>
              <w:t>Visual</w:t>
            </w:r>
          </w:p>
        </w:tc>
        <w:tc>
          <w:tcPr>
            <w:tcW w:w="1447" w:type="pct"/>
          </w:tcPr>
          <w:p w14:paraId="550CE1B4" w14:textId="77777777" w:rsidR="005E264F" w:rsidRDefault="005E264F" w:rsidP="005E264F">
            <w:pPr>
              <w:cnfStyle w:val="000000000000" w:firstRow="0" w:lastRow="0" w:firstColumn="0" w:lastColumn="0" w:oddVBand="0" w:evenVBand="0" w:oddHBand="0" w:evenHBand="0" w:firstRowFirstColumn="0" w:firstRowLastColumn="0" w:lastRowFirstColumn="0" w:lastRowLastColumn="0"/>
            </w:pPr>
          </w:p>
        </w:tc>
        <w:tc>
          <w:tcPr>
            <w:tcW w:w="1447" w:type="pct"/>
          </w:tcPr>
          <w:p w14:paraId="6A3B96D2" w14:textId="77777777" w:rsidR="005E264F" w:rsidRDefault="005E264F" w:rsidP="005E264F">
            <w:pPr>
              <w:cnfStyle w:val="000000000000" w:firstRow="0" w:lastRow="0" w:firstColumn="0" w:lastColumn="0" w:oddVBand="0" w:evenVBand="0" w:oddHBand="0" w:evenHBand="0" w:firstRowFirstColumn="0" w:firstRowLastColumn="0" w:lastRowFirstColumn="0" w:lastRowLastColumn="0"/>
            </w:pPr>
          </w:p>
        </w:tc>
        <w:tc>
          <w:tcPr>
            <w:tcW w:w="1447" w:type="pct"/>
          </w:tcPr>
          <w:p w14:paraId="0B15EDBA" w14:textId="77777777" w:rsidR="005E264F" w:rsidRDefault="005E264F" w:rsidP="005E264F">
            <w:pPr>
              <w:cnfStyle w:val="000000000000" w:firstRow="0" w:lastRow="0" w:firstColumn="0" w:lastColumn="0" w:oddVBand="0" w:evenVBand="0" w:oddHBand="0" w:evenHBand="0" w:firstRowFirstColumn="0" w:firstRowLastColumn="0" w:lastRowFirstColumn="0" w:lastRowLastColumn="0"/>
            </w:pPr>
          </w:p>
        </w:tc>
      </w:tr>
      <w:tr w:rsidR="005E264F" w14:paraId="5038A87A" w14:textId="77777777" w:rsidTr="00C17B4B">
        <w:trPr>
          <w:trHeight w:val="3458"/>
        </w:trPr>
        <w:tc>
          <w:tcPr>
            <w:cnfStyle w:val="001000000000" w:firstRow="0" w:lastRow="0" w:firstColumn="1" w:lastColumn="0" w:oddVBand="0" w:evenVBand="0" w:oddHBand="0" w:evenHBand="0" w:firstRowFirstColumn="0" w:firstRowLastColumn="0" w:lastRowFirstColumn="0" w:lastRowLastColumn="0"/>
            <w:tcW w:w="659" w:type="pct"/>
            <w:shd w:val="clear" w:color="auto" w:fill="E7E6E6" w:themeFill="background2"/>
          </w:tcPr>
          <w:p w14:paraId="38E1B699" w14:textId="2DD9CBC8" w:rsidR="005E264F" w:rsidRPr="003A7E92" w:rsidRDefault="003D14DB" w:rsidP="005E264F">
            <w:r>
              <w:rPr>
                <w:rFonts w:eastAsia="Arial"/>
              </w:rPr>
              <w:t>Writing</w:t>
            </w:r>
          </w:p>
        </w:tc>
        <w:tc>
          <w:tcPr>
            <w:tcW w:w="1447" w:type="pct"/>
          </w:tcPr>
          <w:p w14:paraId="4626D456" w14:textId="77777777" w:rsidR="005E264F" w:rsidRDefault="005E264F" w:rsidP="005E264F">
            <w:pPr>
              <w:cnfStyle w:val="000000000000" w:firstRow="0" w:lastRow="0" w:firstColumn="0" w:lastColumn="0" w:oddVBand="0" w:evenVBand="0" w:oddHBand="0" w:evenHBand="0" w:firstRowFirstColumn="0" w:firstRowLastColumn="0" w:lastRowFirstColumn="0" w:lastRowLastColumn="0"/>
            </w:pPr>
          </w:p>
        </w:tc>
        <w:tc>
          <w:tcPr>
            <w:tcW w:w="1447" w:type="pct"/>
          </w:tcPr>
          <w:p w14:paraId="5AACCF64" w14:textId="77777777" w:rsidR="005E264F" w:rsidRDefault="005E264F" w:rsidP="005E264F">
            <w:pPr>
              <w:cnfStyle w:val="000000000000" w:firstRow="0" w:lastRow="0" w:firstColumn="0" w:lastColumn="0" w:oddVBand="0" w:evenVBand="0" w:oddHBand="0" w:evenHBand="0" w:firstRowFirstColumn="0" w:firstRowLastColumn="0" w:lastRowFirstColumn="0" w:lastRowLastColumn="0"/>
            </w:pPr>
          </w:p>
        </w:tc>
        <w:tc>
          <w:tcPr>
            <w:tcW w:w="1447" w:type="pct"/>
          </w:tcPr>
          <w:p w14:paraId="329D1B9A" w14:textId="77777777" w:rsidR="005E264F" w:rsidRDefault="005E264F" w:rsidP="005E264F">
            <w:pPr>
              <w:cnfStyle w:val="000000000000" w:firstRow="0" w:lastRow="0" w:firstColumn="0" w:lastColumn="0" w:oddVBand="0" w:evenVBand="0" w:oddHBand="0" w:evenHBand="0" w:firstRowFirstColumn="0" w:firstRowLastColumn="0" w:lastRowFirstColumn="0" w:lastRowLastColumn="0"/>
            </w:pPr>
          </w:p>
        </w:tc>
      </w:tr>
    </w:tbl>
    <w:p w14:paraId="00E11E63" w14:textId="54231FFA" w:rsidR="00C20968" w:rsidRDefault="00C20968" w:rsidP="00C20968">
      <w:r>
        <w:br w:type="page"/>
      </w:r>
    </w:p>
    <w:p w14:paraId="67F22A30" w14:textId="70F12F19" w:rsidR="7F855BA0" w:rsidRDefault="7F855BA0" w:rsidP="7F855BA0">
      <w:pPr>
        <w:pStyle w:val="Heading2"/>
        <w:rPr>
          <w:rFonts w:eastAsia="Arial"/>
        </w:rPr>
      </w:pPr>
      <w:bookmarkStart w:id="90" w:name="_Resource_8_–"/>
      <w:bookmarkStart w:id="91" w:name="_Resource_8:_Compound"/>
      <w:bookmarkStart w:id="92" w:name="_Resource_8:_FANBOYS"/>
      <w:bookmarkStart w:id="93" w:name="_Toc132617185"/>
      <w:bookmarkEnd w:id="90"/>
      <w:bookmarkEnd w:id="91"/>
      <w:r w:rsidRPr="1F4FA9F4">
        <w:rPr>
          <w:rFonts w:eastAsia="Arial"/>
        </w:rPr>
        <w:lastRenderedPageBreak/>
        <w:t>Resource 8</w:t>
      </w:r>
      <w:r w:rsidR="00BB6943" w:rsidRPr="1F4FA9F4">
        <w:rPr>
          <w:rFonts w:eastAsia="Arial"/>
        </w:rPr>
        <w:t>:</w:t>
      </w:r>
      <w:r w:rsidRPr="1F4FA9F4">
        <w:rPr>
          <w:rFonts w:eastAsia="Arial"/>
        </w:rPr>
        <w:t xml:space="preserve"> </w:t>
      </w:r>
      <w:r w:rsidR="1E8D8D75" w:rsidRPr="1F4FA9F4">
        <w:rPr>
          <w:rFonts w:eastAsia="Arial"/>
        </w:rPr>
        <w:t>FANBOYS</w:t>
      </w:r>
      <w:bookmarkEnd w:id="92"/>
      <w:bookmarkEnd w:id="93"/>
    </w:p>
    <w:p w14:paraId="71BB5581" w14:textId="009C0EA2" w:rsidR="005650C1" w:rsidRDefault="1E8D8D75" w:rsidP="7DE2D908">
      <w:bookmarkStart w:id="94" w:name="_Hlk105084524"/>
      <w:r>
        <w:rPr>
          <w:noProof/>
        </w:rPr>
        <w:drawing>
          <wp:inline distT="0" distB="0" distL="0" distR="0" wp14:anchorId="4879A18D" wp14:editId="139FD4FC">
            <wp:extent cx="7061982" cy="4993321"/>
            <wp:effectExtent l="0" t="0" r="5715" b="0"/>
            <wp:docPr id="103549592" name="Picture 103549592" descr="Fanboys mnemonic. F stands for 'for' and explains a reason or purpose, A stands for 'and' and adds one thing to another, N stands for 'nor' and gives an alternative negative to an already stated negative, B stands for 'but' and shows a contrast, O stands for 'or' and gives an alternative or a choice, Y stands for 'yet' and gives a contrasting idea that follows the preceding idea logically, S stands for 'so' and shows an effect, result or consequ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49592" name="Picture 103549592" descr="Fanboys mnemonic. F stands for 'for' and explains a reason or purpose, A stands for 'and' and adds one thing to another, N stands for 'nor' and gives an alternative negative to an already stated negative, B stands for 'but' and shows a contrast, O stands for 'or' and gives an alternative or a choice, Y stands for 'yet' and gives a contrasting idea that follows the preceding idea logically, S stands for 'so' and shows an effect, result or consequence."/>
                    <pic:cNvPicPr/>
                  </pic:nvPicPr>
                  <pic:blipFill>
                    <a:blip r:embed="rId58">
                      <a:extLst>
                        <a:ext uri="{28A0092B-C50C-407E-A947-70E740481C1C}">
                          <a14:useLocalDpi xmlns:a14="http://schemas.microsoft.com/office/drawing/2010/main" val="0"/>
                        </a:ext>
                      </a:extLst>
                    </a:blip>
                    <a:stretch>
                      <a:fillRect/>
                    </a:stretch>
                  </pic:blipFill>
                  <pic:spPr>
                    <a:xfrm>
                      <a:off x="0" y="0"/>
                      <a:ext cx="7071071" cy="4999747"/>
                    </a:xfrm>
                    <a:prstGeom prst="rect">
                      <a:avLst/>
                    </a:prstGeom>
                  </pic:spPr>
                </pic:pic>
              </a:graphicData>
            </a:graphic>
          </wp:inline>
        </w:drawing>
      </w:r>
    </w:p>
    <w:p w14:paraId="7DEA0562" w14:textId="77777777" w:rsidR="005650C1" w:rsidRDefault="005650C1">
      <w:pPr>
        <w:spacing w:before="0" w:after="160" w:line="259" w:lineRule="auto"/>
      </w:pPr>
      <w:r>
        <w:br w:type="page"/>
      </w:r>
    </w:p>
    <w:p w14:paraId="2EDB9476" w14:textId="14F688AF" w:rsidR="330E0D25" w:rsidRDefault="330E0D25" w:rsidP="7F855BA0">
      <w:pPr>
        <w:pStyle w:val="Heading2"/>
        <w:rPr>
          <w:rFonts w:eastAsia="Arial"/>
        </w:rPr>
      </w:pPr>
      <w:bookmarkStart w:id="95" w:name="_Resource_5:_Tongue"/>
      <w:bookmarkStart w:id="96" w:name="_Resource_9:_Tiny"/>
      <w:bookmarkStart w:id="97" w:name="_Toc132617186"/>
      <w:bookmarkEnd w:id="94"/>
      <w:bookmarkEnd w:id="95"/>
      <w:bookmarkEnd w:id="96"/>
      <w:r>
        <w:lastRenderedPageBreak/>
        <w:t xml:space="preserve">Resource 9: </w:t>
      </w:r>
      <w:r w:rsidR="7F855BA0" w:rsidRPr="1F4FA9F4">
        <w:rPr>
          <w:rFonts w:eastAsia="Arial"/>
        </w:rPr>
        <w:t>Tiny poems by Sally Murphy</w:t>
      </w:r>
      <w:bookmarkEnd w:id="97"/>
    </w:p>
    <w:tbl>
      <w:tblPr>
        <w:tblStyle w:val="Tableheader"/>
        <w:tblW w:w="5000" w:type="pct"/>
        <w:tblLook w:val="04A0" w:firstRow="1" w:lastRow="0" w:firstColumn="1" w:lastColumn="0" w:noHBand="0" w:noVBand="1"/>
        <w:tblDescription w:val="A table containing 3 tiny poems by Sally Murphy. The poem in Column 1 is called 'Blowing bubbles', the poem in Column 2 is called 'Clouds', and the poem in Column 3 is called 'Rainbow'."/>
      </w:tblPr>
      <w:tblGrid>
        <w:gridCol w:w="4855"/>
        <w:gridCol w:w="4854"/>
        <w:gridCol w:w="4851"/>
      </w:tblGrid>
      <w:tr w:rsidR="00F34497" w14:paraId="4717AB08" w14:textId="77777777" w:rsidTr="00C17B4B">
        <w:trPr>
          <w:cnfStyle w:val="100000000000" w:firstRow="1" w:lastRow="0" w:firstColumn="0" w:lastColumn="0" w:oddVBand="0" w:evenVBand="0" w:oddHBand="0" w:evenHBand="0" w:firstRowFirstColumn="0" w:firstRowLastColumn="0" w:lastRowFirstColumn="0" w:lastRowLastColumn="0"/>
          <w:trHeight w:val="573"/>
        </w:trPr>
        <w:tc>
          <w:tcPr>
            <w:cnfStyle w:val="001000000000" w:firstRow="0" w:lastRow="0" w:firstColumn="1" w:lastColumn="0" w:oddVBand="0" w:evenVBand="0" w:oddHBand="0" w:evenHBand="0" w:firstRowFirstColumn="0" w:firstRowLastColumn="0" w:lastRowFirstColumn="0" w:lastRowLastColumn="0"/>
            <w:tcW w:w="1667" w:type="pct"/>
          </w:tcPr>
          <w:p w14:paraId="36019341" w14:textId="77777777" w:rsidR="00F34497" w:rsidRDefault="00F34497" w:rsidP="005650C1">
            <w:r>
              <w:t>Blowing bubbles</w:t>
            </w:r>
          </w:p>
        </w:tc>
        <w:tc>
          <w:tcPr>
            <w:tcW w:w="1667" w:type="pct"/>
          </w:tcPr>
          <w:p w14:paraId="757AED5E" w14:textId="77777777" w:rsidR="00F34497" w:rsidRDefault="00F34497" w:rsidP="005650C1">
            <w:pPr>
              <w:cnfStyle w:val="100000000000" w:firstRow="1" w:lastRow="0" w:firstColumn="0" w:lastColumn="0" w:oddVBand="0" w:evenVBand="0" w:oddHBand="0" w:evenHBand="0" w:firstRowFirstColumn="0" w:firstRowLastColumn="0" w:lastRowFirstColumn="0" w:lastRowLastColumn="0"/>
            </w:pPr>
            <w:r>
              <w:t>Clouds</w:t>
            </w:r>
          </w:p>
        </w:tc>
        <w:tc>
          <w:tcPr>
            <w:tcW w:w="1667" w:type="pct"/>
          </w:tcPr>
          <w:p w14:paraId="07F1174D" w14:textId="77777777" w:rsidR="00F34497" w:rsidRDefault="00F34497" w:rsidP="005650C1">
            <w:pPr>
              <w:cnfStyle w:val="100000000000" w:firstRow="1" w:lastRow="0" w:firstColumn="0" w:lastColumn="0" w:oddVBand="0" w:evenVBand="0" w:oddHBand="0" w:evenHBand="0" w:firstRowFirstColumn="0" w:firstRowLastColumn="0" w:lastRowFirstColumn="0" w:lastRowLastColumn="0"/>
            </w:pPr>
            <w:r>
              <w:t>Rainbow</w:t>
            </w:r>
          </w:p>
        </w:tc>
      </w:tr>
      <w:tr w:rsidR="00F34497" w14:paraId="20147748" w14:textId="77777777" w:rsidTr="00C17B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2092560" w14:textId="77777777" w:rsidR="00F34497" w:rsidRPr="00C83B69" w:rsidRDefault="00F34497" w:rsidP="00BB3F1E">
            <w:pPr>
              <w:rPr>
                <w:rStyle w:val="Strong"/>
              </w:rPr>
            </w:pPr>
            <w:bookmarkStart w:id="98" w:name="_Hlk104915121"/>
            <w:r w:rsidRPr="00C83B69">
              <w:rPr>
                <w:rStyle w:val="Strong"/>
              </w:rPr>
              <w:t>Bubbles floating</w:t>
            </w:r>
          </w:p>
          <w:p w14:paraId="63EBBB0D" w14:textId="77777777" w:rsidR="00F34497" w:rsidRPr="00C83B69" w:rsidRDefault="00F34497" w:rsidP="00BB3F1E">
            <w:pPr>
              <w:rPr>
                <w:rStyle w:val="Strong"/>
              </w:rPr>
            </w:pPr>
            <w:r w:rsidRPr="00C83B69">
              <w:rPr>
                <w:rStyle w:val="Strong"/>
              </w:rPr>
              <w:t>In the air</w:t>
            </w:r>
          </w:p>
          <w:p w14:paraId="6573C035" w14:textId="77777777" w:rsidR="00F34497" w:rsidRPr="00C83B69" w:rsidRDefault="00F34497" w:rsidP="00BB3F1E">
            <w:pPr>
              <w:rPr>
                <w:rStyle w:val="Strong"/>
              </w:rPr>
            </w:pPr>
            <w:r w:rsidRPr="00C83B69">
              <w:rPr>
                <w:rStyle w:val="Strong"/>
              </w:rPr>
              <w:t>Balls of magic</w:t>
            </w:r>
          </w:p>
          <w:p w14:paraId="24A18CF8" w14:textId="77777777" w:rsidR="00F34497" w:rsidRDefault="00F34497" w:rsidP="00BB3F1E">
            <w:r w:rsidRPr="00C83B69">
              <w:rPr>
                <w:rStyle w:val="Strong"/>
              </w:rPr>
              <w:t>Everywhere</w:t>
            </w:r>
          </w:p>
        </w:tc>
        <w:tc>
          <w:tcPr>
            <w:tcW w:w="1667" w:type="pct"/>
          </w:tcPr>
          <w:p w14:paraId="64A9C628"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Fluffy clouds</w:t>
            </w:r>
          </w:p>
          <w:p w14:paraId="6023D1FC"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Are floating by</w:t>
            </w:r>
          </w:p>
          <w:p w14:paraId="593B8823"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Mounds of ice cream</w:t>
            </w:r>
          </w:p>
          <w:p w14:paraId="5BE28D84"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In the sky</w:t>
            </w:r>
          </w:p>
        </w:tc>
        <w:tc>
          <w:tcPr>
            <w:tcW w:w="1667" w:type="pct"/>
          </w:tcPr>
          <w:p w14:paraId="1D5BE2E3"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Rainbow gleaming</w:t>
            </w:r>
          </w:p>
          <w:p w14:paraId="691BE173"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In the sun</w:t>
            </w:r>
          </w:p>
          <w:p w14:paraId="6DA4E173"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Bridge of joy</w:t>
            </w:r>
          </w:p>
          <w:p w14:paraId="6969EF76" w14:textId="77777777" w:rsidR="00F34497" w:rsidRDefault="00F34497" w:rsidP="00BB3F1E">
            <w:pPr>
              <w:cnfStyle w:val="000000100000" w:firstRow="0" w:lastRow="0" w:firstColumn="0" w:lastColumn="0" w:oddVBand="0" w:evenVBand="0" w:oddHBand="1" w:evenHBand="0" w:firstRowFirstColumn="0" w:firstRowLastColumn="0" w:lastRowFirstColumn="0" w:lastRowLastColumn="0"/>
            </w:pPr>
            <w:r>
              <w:t>For everyone</w:t>
            </w:r>
          </w:p>
        </w:tc>
      </w:tr>
    </w:tbl>
    <w:p w14:paraId="6BE01FA8" w14:textId="6B5A495E" w:rsidR="7F855BA0" w:rsidRPr="009C0ACF" w:rsidRDefault="7F855BA0" w:rsidP="7F855BA0">
      <w:pPr>
        <w:rPr>
          <w:rFonts w:eastAsia="Arial"/>
          <w:color w:val="000000" w:themeColor="text1"/>
          <w:sz w:val="22"/>
          <w:szCs w:val="22"/>
        </w:rPr>
      </w:pPr>
      <w:bookmarkStart w:id="99" w:name="_Hlk105488624"/>
      <w:bookmarkEnd w:id="98"/>
      <w:r w:rsidRPr="009C0ACF">
        <w:rPr>
          <w:rFonts w:eastAsia="Arial"/>
          <w:color w:val="000000" w:themeColor="text1"/>
          <w:sz w:val="22"/>
          <w:szCs w:val="22"/>
        </w:rPr>
        <w:t xml:space="preserve">Tiny Poems from </w:t>
      </w:r>
      <w:r w:rsidR="00D12104" w:rsidRPr="009C0ACF">
        <w:rPr>
          <w:rStyle w:val="Emphasis"/>
          <w:rFonts w:eastAsia="Arial"/>
          <w:color w:val="000000" w:themeColor="text1"/>
          <w:sz w:val="22"/>
          <w:szCs w:val="22"/>
        </w:rPr>
        <w:t xml:space="preserve">Teaching Poetry for Pleasure and Purpose </w:t>
      </w:r>
      <w:r w:rsidRPr="009C0ACF">
        <w:rPr>
          <w:rFonts w:eastAsia="Arial"/>
          <w:color w:val="000000" w:themeColor="text1"/>
          <w:sz w:val="22"/>
          <w:szCs w:val="22"/>
        </w:rPr>
        <w:t>by Sally Murphy (2021).</w:t>
      </w:r>
    </w:p>
    <w:bookmarkEnd w:id="99"/>
    <w:p w14:paraId="203A3525" w14:textId="7D96D7E9" w:rsidR="7F855BA0" w:rsidRDefault="7F855BA0" w:rsidP="00F34497">
      <w:pPr>
        <w:pStyle w:val="FeatureBox2"/>
        <w:rPr>
          <w:rFonts w:eastAsia="Calibri"/>
        </w:rPr>
      </w:pPr>
      <w:r w:rsidRPr="7F855BA0">
        <w:t xml:space="preserve">This material has been copied and communicated to you in accordance with the educational use provisions of the </w:t>
      </w:r>
      <w:r w:rsidRPr="0037692A">
        <w:rPr>
          <w:rStyle w:val="Emphasis"/>
        </w:rPr>
        <w:t>Copyright Act</w:t>
      </w:r>
      <w:r w:rsidRPr="7F855BA0">
        <w:t>. Any further reproduction or communication of this material by you may be the subject of copyright protection under the Act. Do not remove this notice – 17 May 2022.</w:t>
      </w:r>
    </w:p>
    <w:p w14:paraId="43B7E82C" w14:textId="77777777" w:rsidR="00C5424F" w:rsidRPr="001F388C" w:rsidRDefault="00C5424F" w:rsidP="001F388C">
      <w:bookmarkStart w:id="100" w:name="_Resource_6:_Navigation"/>
      <w:bookmarkStart w:id="101" w:name="_Resource_10:_Navigation"/>
      <w:bookmarkStart w:id="102" w:name="_Resource_10:_Online"/>
      <w:bookmarkEnd w:id="100"/>
      <w:bookmarkEnd w:id="101"/>
      <w:bookmarkEnd w:id="102"/>
      <w:r w:rsidRPr="001F388C">
        <w:br w:type="page"/>
      </w:r>
    </w:p>
    <w:p w14:paraId="31D05CA6" w14:textId="0012BE64" w:rsidR="6339028C" w:rsidRPr="00EF6C27" w:rsidRDefault="330E0D25" w:rsidP="002910C7">
      <w:pPr>
        <w:pStyle w:val="Heading2"/>
      </w:pPr>
      <w:bookmarkStart w:id="103" w:name="_Resource_10:_Online_1"/>
      <w:bookmarkStart w:id="104" w:name="_Toc132617187"/>
      <w:bookmarkEnd w:id="103"/>
      <w:r>
        <w:lastRenderedPageBreak/>
        <w:t xml:space="preserve">Resource 10: </w:t>
      </w:r>
      <w:r w:rsidR="6339028C">
        <w:t xml:space="preserve">Online </w:t>
      </w:r>
      <w:r w:rsidR="6339028C" w:rsidRPr="002910C7">
        <w:t>text</w:t>
      </w:r>
      <w:r w:rsidR="6339028C">
        <w:t xml:space="preserve"> features and navigation pathways</w:t>
      </w:r>
      <w:bookmarkEnd w:id="104"/>
    </w:p>
    <w:p w14:paraId="1AA5C90D" w14:textId="368F3F43" w:rsidR="00403AD4" w:rsidRDefault="008B609B" w:rsidP="00E95CEF">
      <w:pPr>
        <w:rPr>
          <w:shd w:val="clear" w:color="auto" w:fill="FFFFFF"/>
        </w:rPr>
      </w:pPr>
      <w:bookmarkStart w:id="105" w:name="_Toc105163028"/>
      <w:r w:rsidRPr="00E95CEF">
        <w:rPr>
          <w:noProof/>
        </w:rPr>
        <w:drawing>
          <wp:inline distT="0" distB="0" distL="0" distR="0" wp14:anchorId="307AAFBA" wp14:editId="3B01B586">
            <wp:extent cx="7237828" cy="4598277"/>
            <wp:effectExtent l="0" t="0" r="1270" b="0"/>
            <wp:docPr id="6" name="Picture 6"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Image shows a webpage for Smarties Education, with key online text features labelled. From top to bottom, these labels are: 'Images and videos' link; navigation menu; hyperlinked images; search bar; read aloud buttons; print, email, translate and cite icons; embedded images; caption; scroll bar; copyright; date of last site update."/>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a:stretch/>
                  </pic:blipFill>
                  <pic:spPr bwMode="auto">
                    <a:xfrm>
                      <a:off x="0" y="0"/>
                      <a:ext cx="7267569" cy="4617172"/>
                    </a:xfrm>
                    <a:prstGeom prst="rect">
                      <a:avLst/>
                    </a:prstGeom>
                    <a:noFill/>
                    <a:ln>
                      <a:noFill/>
                    </a:ln>
                    <a:extLst>
                      <a:ext uri="{53640926-AAD7-44D8-BBD7-CCE9431645EC}">
                        <a14:shadowObscured xmlns:a14="http://schemas.microsoft.com/office/drawing/2010/main"/>
                      </a:ext>
                    </a:extLst>
                  </pic:spPr>
                </pic:pic>
              </a:graphicData>
            </a:graphic>
          </wp:inline>
        </w:drawing>
      </w:r>
      <w:bookmarkEnd w:id="105"/>
    </w:p>
    <w:p w14:paraId="3AA8A9D6" w14:textId="61F9A88E" w:rsidR="009C50C1" w:rsidRDefault="00E72F1A" w:rsidP="009C50C1">
      <w:pPr>
        <w:rPr>
          <w:sz w:val="22"/>
          <w:szCs w:val="22"/>
        </w:rPr>
      </w:pPr>
      <w:r w:rsidRPr="00E572F1">
        <w:rPr>
          <w:sz w:val="22"/>
          <w:szCs w:val="22"/>
        </w:rPr>
        <w:t xml:space="preserve">Images sourced from </w:t>
      </w:r>
      <w:hyperlink r:id="rId60" w:history="1">
        <w:r w:rsidRPr="00E572F1">
          <w:rPr>
            <w:rStyle w:val="Hyperlink"/>
            <w:sz w:val="22"/>
            <w:szCs w:val="22"/>
          </w:rPr>
          <w:t>Canva</w:t>
        </w:r>
      </w:hyperlink>
      <w:r w:rsidRPr="00E572F1">
        <w:rPr>
          <w:sz w:val="22"/>
          <w:szCs w:val="22"/>
        </w:rPr>
        <w:t xml:space="preserve"> and used in accordance with the </w:t>
      </w:r>
      <w:hyperlink r:id="rId61" w:history="1">
        <w:r w:rsidRPr="00E572F1">
          <w:rPr>
            <w:rStyle w:val="Hyperlink"/>
            <w:sz w:val="22"/>
            <w:szCs w:val="22"/>
          </w:rPr>
          <w:t>Canva Content License Agreement</w:t>
        </w:r>
      </w:hyperlink>
      <w:r w:rsidRPr="00E572F1">
        <w:rPr>
          <w:sz w:val="22"/>
          <w:szCs w:val="22"/>
        </w:rPr>
        <w:t>.</w:t>
      </w:r>
      <w:r w:rsidR="009C50C1">
        <w:rPr>
          <w:sz w:val="22"/>
          <w:szCs w:val="22"/>
        </w:rPr>
        <w:br w:type="page"/>
      </w:r>
    </w:p>
    <w:p w14:paraId="5F4179BF" w14:textId="0D49E780" w:rsidR="001677F1" w:rsidRDefault="008B609B" w:rsidP="00E95CEF">
      <w:bookmarkStart w:id="106" w:name="_Toc105163029"/>
      <w:r w:rsidRPr="00E95CEF">
        <w:rPr>
          <w:noProof/>
        </w:rPr>
        <w:lastRenderedPageBreak/>
        <w:drawing>
          <wp:inline distT="0" distB="0" distL="0" distR="0" wp14:anchorId="115841C9" wp14:editId="4744B9F7">
            <wp:extent cx="7316331" cy="4550899"/>
            <wp:effectExtent l="0" t="0" r="0" b="2540"/>
            <wp:docPr id="5" name="Picture 5"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Repeated image of Smarties Education webpage, with navigation pathway added as a labelled black line. The navigation pathway starts at the top left of the page, then moves to downwards diagonally to the right, then downwards diagonally to the left, and ends at the bottom right of the page. "/>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a:stretch/>
                  </pic:blipFill>
                  <pic:spPr bwMode="auto">
                    <a:xfrm>
                      <a:off x="0" y="0"/>
                      <a:ext cx="7324570" cy="4556024"/>
                    </a:xfrm>
                    <a:prstGeom prst="rect">
                      <a:avLst/>
                    </a:prstGeom>
                    <a:noFill/>
                    <a:ln>
                      <a:noFill/>
                    </a:ln>
                    <a:extLst>
                      <a:ext uri="{53640926-AAD7-44D8-BBD7-CCE9431645EC}">
                        <a14:shadowObscured xmlns:a14="http://schemas.microsoft.com/office/drawing/2010/main"/>
                      </a:ext>
                    </a:extLst>
                  </pic:spPr>
                </pic:pic>
              </a:graphicData>
            </a:graphic>
          </wp:inline>
        </w:drawing>
      </w:r>
      <w:bookmarkEnd w:id="106"/>
    </w:p>
    <w:p w14:paraId="67E91203" w14:textId="059B1D6E" w:rsidR="001F388C" w:rsidRPr="000E480D" w:rsidRDefault="00E72F1A" w:rsidP="000E480D">
      <w:r w:rsidRPr="00E572F1">
        <w:rPr>
          <w:sz w:val="22"/>
          <w:szCs w:val="22"/>
        </w:rPr>
        <w:t xml:space="preserve">Images sourced from </w:t>
      </w:r>
      <w:hyperlink r:id="rId63" w:history="1">
        <w:r w:rsidRPr="00E572F1">
          <w:rPr>
            <w:rStyle w:val="Hyperlink"/>
            <w:sz w:val="22"/>
            <w:szCs w:val="22"/>
          </w:rPr>
          <w:t>Canva</w:t>
        </w:r>
      </w:hyperlink>
      <w:r w:rsidRPr="00E572F1">
        <w:rPr>
          <w:sz w:val="22"/>
          <w:szCs w:val="22"/>
        </w:rPr>
        <w:t xml:space="preserve"> and used in accordance with the </w:t>
      </w:r>
      <w:hyperlink r:id="rId64" w:history="1">
        <w:r w:rsidRPr="00E572F1">
          <w:rPr>
            <w:rStyle w:val="Hyperlink"/>
            <w:sz w:val="22"/>
            <w:szCs w:val="22"/>
          </w:rPr>
          <w:t>Canva Content License Agreement</w:t>
        </w:r>
      </w:hyperlink>
      <w:r w:rsidRPr="00E572F1">
        <w:rPr>
          <w:sz w:val="22"/>
          <w:szCs w:val="22"/>
        </w:rPr>
        <w:t>.</w:t>
      </w:r>
      <w:r w:rsidR="001F388C">
        <w:rPr>
          <w:color w:val="242424"/>
          <w:sz w:val="22"/>
          <w:szCs w:val="22"/>
          <w:shd w:val="clear" w:color="auto" w:fill="FFFFFF"/>
        </w:rPr>
        <w:br w:type="page"/>
      </w:r>
    </w:p>
    <w:p w14:paraId="0CB23FF1" w14:textId="0BF1F480" w:rsidR="00571DF7" w:rsidRDefault="270153F6" w:rsidP="2401C668">
      <w:pPr>
        <w:pStyle w:val="Heading2"/>
      </w:pPr>
      <w:bookmarkStart w:id="107" w:name="_Resource_11:_Navigation"/>
      <w:bookmarkStart w:id="108" w:name="_Toc132617188"/>
      <w:bookmarkEnd w:id="107"/>
      <w:r>
        <w:lastRenderedPageBreak/>
        <w:t xml:space="preserve">Resource 11: </w:t>
      </w:r>
      <w:r w:rsidR="330E0D25">
        <w:t>Navigation word cards</w:t>
      </w:r>
      <w:bookmarkEnd w:id="108"/>
    </w:p>
    <w:tbl>
      <w:tblPr>
        <w:tblStyle w:val="TableGrid"/>
        <w:tblW w:w="0" w:type="auto"/>
        <w:tblLook w:val="04A0" w:firstRow="1" w:lastRow="0" w:firstColumn="1" w:lastColumn="0" w:noHBand="0" w:noVBand="1"/>
        <w:tblDescription w:val="Navigation word cards for students to cut out."/>
      </w:tblPr>
      <w:tblGrid>
        <w:gridCol w:w="2405"/>
        <w:gridCol w:w="2552"/>
        <w:gridCol w:w="2976"/>
        <w:gridCol w:w="3225"/>
        <w:gridCol w:w="2790"/>
      </w:tblGrid>
      <w:tr w:rsidR="009F7E29" w14:paraId="44CD6663" w14:textId="77777777" w:rsidTr="009F6C5A">
        <w:tc>
          <w:tcPr>
            <w:tcW w:w="2405" w:type="dxa"/>
            <w:vAlign w:val="center"/>
          </w:tcPr>
          <w:p w14:paraId="76FC5574" w14:textId="79459471" w:rsidR="009F7E29" w:rsidRPr="009F7E29" w:rsidRDefault="009F6C5A" w:rsidP="009F7E29">
            <w:pPr>
              <w:spacing w:before="600" w:after="240" w:line="480" w:lineRule="auto"/>
              <w:jc w:val="center"/>
              <w:rPr>
                <w:sz w:val="40"/>
                <w:szCs w:val="40"/>
              </w:rPr>
            </w:pPr>
            <w:r>
              <w:rPr>
                <w:sz w:val="40"/>
                <w:szCs w:val="40"/>
              </w:rPr>
              <w:t xml:space="preserve">website </w:t>
            </w:r>
            <w:r w:rsidR="009F7E29" w:rsidRPr="009F7E29">
              <w:rPr>
                <w:sz w:val="40"/>
                <w:szCs w:val="40"/>
              </w:rPr>
              <w:t>title</w:t>
            </w:r>
          </w:p>
        </w:tc>
        <w:tc>
          <w:tcPr>
            <w:tcW w:w="2552" w:type="dxa"/>
            <w:vAlign w:val="center"/>
          </w:tcPr>
          <w:p w14:paraId="496745AA" w14:textId="640BB1E4" w:rsidR="009F7E29" w:rsidRPr="009F7E29" w:rsidRDefault="009F7E29" w:rsidP="009F7E29">
            <w:pPr>
              <w:spacing w:before="600" w:after="240" w:line="480" w:lineRule="auto"/>
              <w:jc w:val="center"/>
              <w:rPr>
                <w:sz w:val="40"/>
                <w:szCs w:val="40"/>
              </w:rPr>
            </w:pPr>
            <w:r w:rsidRPr="009F7E29">
              <w:rPr>
                <w:rFonts w:eastAsia="Calibri"/>
                <w:sz w:val="40"/>
                <w:szCs w:val="40"/>
              </w:rPr>
              <w:t>heading</w:t>
            </w:r>
          </w:p>
        </w:tc>
        <w:tc>
          <w:tcPr>
            <w:tcW w:w="2976" w:type="dxa"/>
            <w:vAlign w:val="center"/>
          </w:tcPr>
          <w:p w14:paraId="19E874C9" w14:textId="38A33AF7" w:rsidR="009F7E29" w:rsidRPr="009F7E29" w:rsidRDefault="009F6C5A" w:rsidP="009F7E29">
            <w:pPr>
              <w:spacing w:before="600" w:after="240" w:line="480" w:lineRule="auto"/>
              <w:jc w:val="center"/>
              <w:rPr>
                <w:sz w:val="40"/>
                <w:szCs w:val="40"/>
              </w:rPr>
            </w:pPr>
            <w:r>
              <w:rPr>
                <w:rFonts w:eastAsia="Calibri"/>
                <w:sz w:val="40"/>
                <w:szCs w:val="40"/>
              </w:rPr>
              <w:t>search</w:t>
            </w:r>
            <w:r w:rsidR="009F7E29" w:rsidRPr="009F7E29">
              <w:rPr>
                <w:rFonts w:eastAsia="Calibri"/>
                <w:sz w:val="40"/>
                <w:szCs w:val="40"/>
              </w:rPr>
              <w:t xml:space="preserve"> bar</w:t>
            </w:r>
          </w:p>
        </w:tc>
        <w:tc>
          <w:tcPr>
            <w:tcW w:w="3225" w:type="dxa"/>
            <w:vAlign w:val="center"/>
          </w:tcPr>
          <w:p w14:paraId="05D4F753" w14:textId="35E70530" w:rsidR="009F7E29" w:rsidRPr="009F7E29" w:rsidRDefault="009F7E29" w:rsidP="009F7E29">
            <w:pPr>
              <w:spacing w:before="600" w:after="240" w:line="480" w:lineRule="auto"/>
              <w:jc w:val="center"/>
              <w:rPr>
                <w:sz w:val="40"/>
                <w:szCs w:val="40"/>
              </w:rPr>
            </w:pPr>
            <w:r w:rsidRPr="009F7E29">
              <w:rPr>
                <w:rFonts w:eastAsia="Calibri"/>
                <w:sz w:val="40"/>
                <w:szCs w:val="40"/>
              </w:rPr>
              <w:t>scroll bar</w:t>
            </w:r>
          </w:p>
        </w:tc>
        <w:tc>
          <w:tcPr>
            <w:tcW w:w="2790" w:type="dxa"/>
            <w:vAlign w:val="center"/>
          </w:tcPr>
          <w:p w14:paraId="5620D663" w14:textId="7ABED17C" w:rsidR="009F7E29" w:rsidRPr="009F7E29" w:rsidRDefault="009F7E29" w:rsidP="009F7E29">
            <w:pPr>
              <w:spacing w:before="600" w:after="240" w:line="480" w:lineRule="auto"/>
              <w:jc w:val="center"/>
              <w:rPr>
                <w:sz w:val="40"/>
                <w:szCs w:val="40"/>
              </w:rPr>
            </w:pPr>
            <w:r w:rsidRPr="009F7E29">
              <w:rPr>
                <w:rFonts w:eastAsia="Calibri"/>
                <w:sz w:val="40"/>
                <w:szCs w:val="40"/>
              </w:rPr>
              <w:t>links</w:t>
            </w:r>
          </w:p>
        </w:tc>
      </w:tr>
      <w:tr w:rsidR="009F7E29" w14:paraId="6819D212" w14:textId="77777777" w:rsidTr="009F6C5A">
        <w:tc>
          <w:tcPr>
            <w:tcW w:w="2405" w:type="dxa"/>
            <w:vAlign w:val="center"/>
          </w:tcPr>
          <w:p w14:paraId="16DDB650" w14:textId="05777417" w:rsidR="009F7E29" w:rsidRPr="009F7E29" w:rsidRDefault="009F7E29" w:rsidP="009F7E29">
            <w:pPr>
              <w:spacing w:before="600" w:after="240" w:line="480" w:lineRule="auto"/>
              <w:jc w:val="center"/>
              <w:rPr>
                <w:sz w:val="40"/>
                <w:szCs w:val="40"/>
              </w:rPr>
            </w:pPr>
            <w:r w:rsidRPr="009F7E29">
              <w:rPr>
                <w:sz w:val="40"/>
                <w:szCs w:val="40"/>
              </w:rPr>
              <w:t>image</w:t>
            </w:r>
          </w:p>
        </w:tc>
        <w:tc>
          <w:tcPr>
            <w:tcW w:w="2552" w:type="dxa"/>
            <w:vAlign w:val="center"/>
          </w:tcPr>
          <w:p w14:paraId="52A7E671" w14:textId="52AD5B83" w:rsidR="009F7E29" w:rsidRPr="009F7E29" w:rsidRDefault="009F7E29" w:rsidP="009F7E29">
            <w:pPr>
              <w:spacing w:before="600" w:after="240" w:line="480" w:lineRule="auto"/>
              <w:jc w:val="center"/>
              <w:rPr>
                <w:sz w:val="40"/>
                <w:szCs w:val="40"/>
              </w:rPr>
            </w:pPr>
            <w:r w:rsidRPr="009F7E29">
              <w:rPr>
                <w:rFonts w:eastAsia="Calibri"/>
                <w:sz w:val="40"/>
                <w:szCs w:val="40"/>
              </w:rPr>
              <w:t>caption</w:t>
            </w:r>
          </w:p>
        </w:tc>
        <w:tc>
          <w:tcPr>
            <w:tcW w:w="2976" w:type="dxa"/>
            <w:vAlign w:val="center"/>
          </w:tcPr>
          <w:p w14:paraId="0E404C8E" w14:textId="5F9CA387" w:rsidR="009F7E29" w:rsidRPr="009F7E29" w:rsidRDefault="009F7E29" w:rsidP="009F7E29">
            <w:pPr>
              <w:spacing w:before="600" w:after="240" w:line="480" w:lineRule="auto"/>
              <w:jc w:val="center"/>
              <w:rPr>
                <w:sz w:val="40"/>
                <w:szCs w:val="40"/>
              </w:rPr>
            </w:pPr>
            <w:r w:rsidRPr="009F7E29">
              <w:rPr>
                <w:rFonts w:eastAsia="Calibri"/>
                <w:sz w:val="40"/>
                <w:szCs w:val="40"/>
              </w:rPr>
              <w:t>text</w:t>
            </w:r>
          </w:p>
        </w:tc>
        <w:tc>
          <w:tcPr>
            <w:tcW w:w="3225" w:type="dxa"/>
            <w:vAlign w:val="center"/>
          </w:tcPr>
          <w:p w14:paraId="53C58C59" w14:textId="29199D90" w:rsidR="009F7E29" w:rsidRPr="009F7E29" w:rsidRDefault="009F6C5A" w:rsidP="009F7E29">
            <w:pPr>
              <w:spacing w:before="600" w:after="240" w:line="480" w:lineRule="auto"/>
              <w:jc w:val="center"/>
              <w:rPr>
                <w:sz w:val="40"/>
                <w:szCs w:val="40"/>
              </w:rPr>
            </w:pPr>
            <w:r>
              <w:rPr>
                <w:rFonts w:eastAsia="Calibri"/>
                <w:sz w:val="40"/>
                <w:szCs w:val="40"/>
              </w:rPr>
              <w:t>navigation menu</w:t>
            </w:r>
          </w:p>
        </w:tc>
        <w:tc>
          <w:tcPr>
            <w:tcW w:w="2790" w:type="dxa"/>
            <w:vAlign w:val="center"/>
          </w:tcPr>
          <w:p w14:paraId="5CA604FA" w14:textId="3627049D" w:rsidR="009F7E29" w:rsidRPr="009F7E29" w:rsidRDefault="009F7E29" w:rsidP="009F7E29">
            <w:pPr>
              <w:spacing w:before="600" w:after="240" w:line="480" w:lineRule="auto"/>
              <w:jc w:val="center"/>
              <w:rPr>
                <w:sz w:val="40"/>
                <w:szCs w:val="40"/>
              </w:rPr>
            </w:pPr>
            <w:r w:rsidRPr="009F7E29">
              <w:rPr>
                <w:rFonts w:eastAsia="Calibri"/>
                <w:sz w:val="40"/>
                <w:szCs w:val="40"/>
              </w:rPr>
              <w:t>background</w:t>
            </w:r>
          </w:p>
        </w:tc>
      </w:tr>
    </w:tbl>
    <w:p w14:paraId="1F480D97" w14:textId="77777777" w:rsidR="006E6A8E" w:rsidRDefault="006E6A8E">
      <w:pPr>
        <w:spacing w:before="0" w:after="160" w:line="259" w:lineRule="auto"/>
        <w:rPr>
          <w:rFonts w:eastAsia="Calibri"/>
        </w:rPr>
      </w:pPr>
      <w:bookmarkStart w:id="109" w:name="_Resource_7:_The"/>
      <w:bookmarkStart w:id="110" w:name="_Resource_11:_The"/>
      <w:bookmarkStart w:id="111" w:name="_Resource_12:_The"/>
      <w:bookmarkEnd w:id="109"/>
      <w:bookmarkEnd w:id="110"/>
      <w:bookmarkEnd w:id="111"/>
      <w:r>
        <w:rPr>
          <w:rFonts w:eastAsia="Calibri"/>
        </w:rPr>
        <w:br w:type="page"/>
      </w:r>
    </w:p>
    <w:p w14:paraId="7CACCA73" w14:textId="78C7EE21" w:rsidR="00571DF7" w:rsidRDefault="330E0D25" w:rsidP="6D289D8E">
      <w:pPr>
        <w:pStyle w:val="Heading2"/>
      </w:pPr>
      <w:bookmarkStart w:id="112" w:name="_Resource_8:_Screen"/>
      <w:bookmarkStart w:id="113" w:name="_Resource_12:_Screen"/>
      <w:bookmarkStart w:id="114" w:name="_Resource_13:_Screen"/>
      <w:bookmarkStart w:id="115" w:name="_Resource_12:_Smarties"/>
      <w:bookmarkStart w:id="116" w:name="_Toc132617189"/>
      <w:bookmarkEnd w:id="112"/>
      <w:bookmarkEnd w:id="113"/>
      <w:bookmarkEnd w:id="114"/>
      <w:bookmarkEnd w:id="115"/>
      <w:r>
        <w:lastRenderedPageBreak/>
        <w:t xml:space="preserve">Resource </w:t>
      </w:r>
      <w:r w:rsidR="270153F6">
        <w:t>1</w:t>
      </w:r>
      <w:r w:rsidR="32B60D98">
        <w:t>2</w:t>
      </w:r>
      <w:r>
        <w:t xml:space="preserve">: </w:t>
      </w:r>
      <w:r w:rsidR="00C8756A">
        <w:t>Smarties Education webpage</w:t>
      </w:r>
      <w:bookmarkEnd w:id="116"/>
    </w:p>
    <w:p w14:paraId="404D2204" w14:textId="1ADFB3D8" w:rsidR="008B3B06" w:rsidRDefault="00C8756A" w:rsidP="006E6A8E">
      <w:pPr>
        <w:keepLines/>
      </w:pPr>
      <w:r>
        <w:rPr>
          <w:noProof/>
        </w:rPr>
        <w:drawing>
          <wp:inline distT="0" distB="0" distL="0" distR="0" wp14:anchorId="769943E7" wp14:editId="0BA34E8D">
            <wp:extent cx="6677025" cy="4722679"/>
            <wp:effectExtent l="0" t="0" r="0" b="1905"/>
            <wp:docPr id="7" name="Picture 7" descr="Image of Smarties Education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mage of Smarties Education webpag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84803" cy="4728180"/>
                    </a:xfrm>
                    <a:prstGeom prst="rect">
                      <a:avLst/>
                    </a:prstGeom>
                    <a:noFill/>
                    <a:ln>
                      <a:noFill/>
                    </a:ln>
                  </pic:spPr>
                </pic:pic>
              </a:graphicData>
            </a:graphic>
          </wp:inline>
        </w:drawing>
      </w:r>
    </w:p>
    <w:p w14:paraId="1D44C410" w14:textId="7DDD1CE7" w:rsidR="006E6A8E" w:rsidRDefault="00E72F1A" w:rsidP="006E6A8E">
      <w:pPr>
        <w:keepLines/>
        <w:rPr>
          <w:sz w:val="22"/>
          <w:szCs w:val="22"/>
        </w:rPr>
      </w:pPr>
      <w:r w:rsidRPr="00E572F1">
        <w:rPr>
          <w:sz w:val="22"/>
          <w:szCs w:val="22"/>
        </w:rPr>
        <w:t xml:space="preserve">Images sourced from </w:t>
      </w:r>
      <w:hyperlink r:id="rId66" w:history="1">
        <w:r w:rsidRPr="00E572F1">
          <w:rPr>
            <w:rStyle w:val="Hyperlink"/>
            <w:sz w:val="22"/>
            <w:szCs w:val="22"/>
          </w:rPr>
          <w:t>Canva</w:t>
        </w:r>
      </w:hyperlink>
      <w:r w:rsidRPr="00E572F1">
        <w:rPr>
          <w:sz w:val="22"/>
          <w:szCs w:val="22"/>
        </w:rPr>
        <w:t xml:space="preserve"> and used in accordance with the </w:t>
      </w:r>
      <w:hyperlink r:id="rId67" w:history="1">
        <w:r w:rsidRPr="00E572F1">
          <w:rPr>
            <w:rStyle w:val="Hyperlink"/>
            <w:sz w:val="22"/>
            <w:szCs w:val="22"/>
          </w:rPr>
          <w:t>Canva Content License Agreement</w:t>
        </w:r>
      </w:hyperlink>
      <w:r w:rsidRPr="00E572F1">
        <w:rPr>
          <w:sz w:val="22"/>
          <w:szCs w:val="22"/>
        </w:rPr>
        <w:t>.</w:t>
      </w:r>
      <w:r w:rsidR="006E6A8E">
        <w:rPr>
          <w:sz w:val="22"/>
          <w:szCs w:val="22"/>
        </w:rPr>
        <w:br w:type="page"/>
      </w:r>
    </w:p>
    <w:p w14:paraId="08CD54A0" w14:textId="534D57C5" w:rsidR="00571DF7" w:rsidRDefault="330E0D25" w:rsidP="7F855BA0">
      <w:pPr>
        <w:pStyle w:val="Heading2"/>
        <w:tabs>
          <w:tab w:val="left" w:pos="11250"/>
        </w:tabs>
      </w:pPr>
      <w:bookmarkStart w:id="117" w:name="_Toc132617190"/>
      <w:r>
        <w:lastRenderedPageBreak/>
        <w:t>References</w:t>
      </w:r>
      <w:bookmarkEnd w:id="117"/>
    </w:p>
    <w:p w14:paraId="48343D84" w14:textId="77777777" w:rsidR="00571DF7" w:rsidRPr="00571DF7" w:rsidRDefault="00571DF7" w:rsidP="00571DF7">
      <w:pPr>
        <w:pStyle w:val="FeatureBox2"/>
        <w:rPr>
          <w:rStyle w:val="Strong"/>
        </w:rPr>
      </w:pPr>
      <w:r w:rsidRPr="00571DF7">
        <w:rPr>
          <w:rStyle w:val="Strong"/>
        </w:rPr>
        <w:t>Links to third-party material and websites</w:t>
      </w:r>
    </w:p>
    <w:p w14:paraId="1728BE0F" w14:textId="150CAFD0" w:rsidR="00571DF7" w:rsidRDefault="00571DF7" w:rsidP="00571DF7">
      <w:pPr>
        <w:pStyle w:val="FeatureBox2"/>
      </w:pPr>
      <w:r>
        <w:t xml:space="preserve">Please note that the provided (reading/viewing material/list/links/texts) are a suggestion only and implies no endorsement, by the New South Wales Department of Education, of any author, </w:t>
      </w:r>
      <w:proofErr w:type="gramStart"/>
      <w:r>
        <w:t>publisher</w:t>
      </w:r>
      <w:proofErr w:type="gramEnd"/>
      <w:r>
        <w:t xml:space="preserve"> or book title. School principals and teachers are best placed to assess the suitability of resources that would complement the curriculum and reflect the needs and interests of their students.</w:t>
      </w:r>
    </w:p>
    <w:p w14:paraId="110FF568" w14:textId="22C189B8" w:rsidR="00571DF7" w:rsidRDefault="00571DF7" w:rsidP="00571DF7">
      <w:pPr>
        <w:pStyle w:val="FeatureBox2"/>
      </w:pPr>
      <w:r>
        <w:t>If you use the links provided in this document to access a third party's website, you acknowledge that the terms of use, including licence terms set out on the third party's website</w:t>
      </w:r>
      <w:r w:rsidR="0024027D">
        <w:t>,</w:t>
      </w:r>
      <w:r>
        <w:t xml:space="preserve"> apply to the use which may be made of the materials on that third-party website or </w:t>
      </w:r>
      <w:proofErr w:type="gramStart"/>
      <w:r>
        <w:t>where</w:t>
      </w:r>
      <w:proofErr w:type="gramEnd"/>
      <w:r>
        <w:t xml:space="preserve"> permitted by the </w:t>
      </w:r>
      <w:r w:rsidRPr="00571DF7">
        <w:rPr>
          <w:i/>
          <w:iCs/>
        </w:rPr>
        <w:t>Copyright Act 1968</w:t>
      </w:r>
      <w:r>
        <w:t xml:space="preserve"> (Cth). The department accepts no responsibility for content on third-party websites.</w:t>
      </w:r>
    </w:p>
    <w:p w14:paraId="64F55902" w14:textId="3873631E" w:rsidR="00146AD8" w:rsidRPr="00566011" w:rsidRDefault="00146AD8" w:rsidP="00146AD8">
      <w:bookmarkStart w:id="118" w:name="_Hlk132365156"/>
      <w:r w:rsidRPr="00566011">
        <w:t xml:space="preserve">Except as otherwise noted, all material is </w:t>
      </w:r>
      <w:hyperlink r:id="rId68" w:history="1">
        <w:r>
          <w:rPr>
            <w:rStyle w:val="Hyperlink"/>
          </w:rPr>
          <w:t xml:space="preserve">© State of New South Wales (Department of Education), </w:t>
        </w:r>
        <w:r w:rsidRPr="00146AD8">
          <w:rPr>
            <w:rStyle w:val="Hyperlink"/>
          </w:rPr>
          <w:t>2021</w:t>
        </w:r>
      </w:hyperlink>
      <w:r w:rsidRPr="00566011">
        <w:t xml:space="preserve"> and licensed under the </w:t>
      </w:r>
      <w:hyperlink r:id="rId69" w:history="1">
        <w:r w:rsidRPr="00566011">
          <w:rPr>
            <w:rStyle w:val="Hyperlink"/>
          </w:rPr>
          <w:t>Creative Commons Attribution 4.0 International Licen</w:t>
        </w:r>
        <w:r>
          <w:rPr>
            <w:rStyle w:val="Hyperlink"/>
          </w:rPr>
          <w:t>s</w:t>
        </w:r>
        <w:r w:rsidRPr="00566011">
          <w:rPr>
            <w:rStyle w:val="Hyperlink"/>
          </w:rPr>
          <w:t>e</w:t>
        </w:r>
      </w:hyperlink>
      <w:r w:rsidRPr="00566011">
        <w:t>. All other material (third-party material) is used with permission or under licence. Where the copyright owner of third-party material has not licensed their material under a Creative Commons or similar licence, you should contact them directly for permission to reuse their material.</w:t>
      </w:r>
    </w:p>
    <w:bookmarkEnd w:id="118"/>
    <w:p w14:paraId="33647E44" w14:textId="77777777" w:rsidR="00146AD8" w:rsidRDefault="00146AD8" w:rsidP="00146AD8">
      <w:pPr>
        <w:tabs>
          <w:tab w:val="left" w:pos="11250"/>
        </w:tabs>
      </w:pPr>
      <w:r>
        <w:rPr>
          <w:noProof/>
        </w:rPr>
        <w:drawing>
          <wp:inline distT="0" distB="0" distL="0" distR="0" wp14:anchorId="314CB6B1" wp14:editId="670982C9">
            <wp:extent cx="800100" cy="295275"/>
            <wp:effectExtent l="0" t="0" r="0" b="9525"/>
            <wp:docPr id="8" name="Picture 8" descr="CC BY NC 4.0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C BY NC 4.0 lic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00100" cy="295275"/>
                    </a:xfrm>
                    <a:prstGeom prst="rect">
                      <a:avLst/>
                    </a:prstGeom>
                    <a:noFill/>
                    <a:ln>
                      <a:noFill/>
                    </a:ln>
                  </pic:spPr>
                </pic:pic>
              </a:graphicData>
            </a:graphic>
          </wp:inline>
        </w:drawing>
      </w:r>
    </w:p>
    <w:p w14:paraId="773ED118" w14:textId="206D26FD" w:rsidR="009C13EA" w:rsidRDefault="00000000" w:rsidP="009C13EA">
      <w:pPr>
        <w:tabs>
          <w:tab w:val="left" w:pos="11250"/>
        </w:tabs>
      </w:pPr>
      <w:hyperlink r:id="rId71" w:history="1">
        <w:r w:rsidR="009C13EA">
          <w:rPr>
            <w:rStyle w:val="Hyperlink"/>
          </w:rPr>
          <w:t>English K</w:t>
        </w:r>
        <w:r w:rsidR="00146AD8">
          <w:rPr>
            <w:rStyle w:val="Hyperlink"/>
          </w:rPr>
          <w:t xml:space="preserve">–10 </w:t>
        </w:r>
        <w:r w:rsidR="009C13EA">
          <w:rPr>
            <w:rStyle w:val="Hyperlink"/>
          </w:rPr>
          <w:t>Syllabus</w:t>
        </w:r>
      </w:hyperlink>
      <w:r w:rsidR="009C13EA">
        <w:t xml:space="preserve"> © 202</w:t>
      </w:r>
      <w:r w:rsidR="00146AD8">
        <w:t>2</w:t>
      </w:r>
      <w:r w:rsidR="009C13EA">
        <w:t xml:space="preserve"> NSW Education Standards Authority (NESA) for and on behalf of the Crown in right of the State of New South Wales.</w:t>
      </w:r>
    </w:p>
    <w:p w14:paraId="48DDB4C6" w14:textId="77777777" w:rsidR="00100EEB" w:rsidRDefault="00000000" w:rsidP="00100EEB">
      <w:pPr>
        <w:tabs>
          <w:tab w:val="left" w:pos="11250"/>
        </w:tabs>
      </w:pPr>
      <w:hyperlink r:id="rId72" w:history="1">
        <w:r w:rsidR="00100EEB">
          <w:rPr>
            <w:rStyle w:val="Hyperlink"/>
          </w:rPr>
          <w:t>Creative Arts K-6 Syllabus</w:t>
        </w:r>
      </w:hyperlink>
      <w:r w:rsidR="00100EEB">
        <w:t xml:space="preserve"> © 2006 </w:t>
      </w:r>
      <w:r w:rsidR="00100EEB" w:rsidRPr="00465838">
        <w:t>NSW Education Standards Authority (NESA) for and on behalf of the Crown in right of the State of New South Wales.</w:t>
      </w:r>
    </w:p>
    <w:p w14:paraId="7C6CE784" w14:textId="77777777" w:rsidR="00100EEB" w:rsidRDefault="00000000" w:rsidP="00100EEB">
      <w:pPr>
        <w:tabs>
          <w:tab w:val="left" w:pos="11250"/>
        </w:tabs>
      </w:pPr>
      <w:hyperlink r:id="rId73" w:history="1">
        <w:r w:rsidR="00100EEB">
          <w:rPr>
            <w:rStyle w:val="Hyperlink"/>
          </w:rPr>
          <w:t>PDHPE K-10 Syllabus</w:t>
        </w:r>
      </w:hyperlink>
      <w:r w:rsidR="00100EEB">
        <w:t xml:space="preserve"> </w:t>
      </w:r>
      <w:r w:rsidR="00100EEB" w:rsidRPr="00586870">
        <w:t>© 2018</w:t>
      </w:r>
      <w:r w:rsidR="00100EEB">
        <w:t xml:space="preserve"> NSW Education Standards Authority (NESA) for and on behalf of the Crown in right of the State of New South Wales.</w:t>
      </w:r>
    </w:p>
    <w:p w14:paraId="78FAC01D" w14:textId="77777777" w:rsidR="00100EEB" w:rsidRDefault="00000000" w:rsidP="00100EEB">
      <w:pPr>
        <w:tabs>
          <w:tab w:val="left" w:pos="11250"/>
        </w:tabs>
      </w:pPr>
      <w:hyperlink r:id="rId74" w:history="1">
        <w:r w:rsidR="00100EEB">
          <w:rPr>
            <w:rStyle w:val="Hyperlink"/>
          </w:rPr>
          <w:t>Science and Technology K-6 Syllabus</w:t>
        </w:r>
      </w:hyperlink>
      <w:r w:rsidR="00100EEB">
        <w:t xml:space="preserve"> </w:t>
      </w:r>
      <w:r w:rsidR="00100EEB" w:rsidRPr="00586870">
        <w:t>© 2017</w:t>
      </w:r>
      <w:r w:rsidR="00100EEB">
        <w:t xml:space="preserve"> NSW Education Standards Authority (NESA) for and on behalf of the Crown in right of the State of New South Wales.</w:t>
      </w:r>
    </w:p>
    <w:p w14:paraId="3217BCFB" w14:textId="5BEB7503" w:rsidR="009C13EA" w:rsidRDefault="00000000" w:rsidP="009C13EA">
      <w:pPr>
        <w:tabs>
          <w:tab w:val="left" w:pos="11250"/>
        </w:tabs>
      </w:pPr>
      <w:hyperlink r:id="rId75" w:history="1">
        <w:r w:rsidR="009C13EA" w:rsidRPr="00C17FF6">
          <w:rPr>
            <w:rStyle w:val="Hyperlink"/>
          </w:rPr>
          <w:t>© 2021 NSW Education Standards Authority</w:t>
        </w:r>
      </w:hyperlink>
      <w:r w:rsidR="009C13EA">
        <w:t>. This document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3B9BF33" w14:textId="77777777" w:rsidR="009C13EA" w:rsidRDefault="009C13EA" w:rsidP="009C13EA">
      <w:r>
        <w:t xml:space="preserve">Please refer to the </w:t>
      </w:r>
      <w:hyperlink r:id="rId76" w:history="1">
        <w:r w:rsidRPr="00BE2514">
          <w:rPr>
            <w:rStyle w:val="Hyperlink"/>
          </w:rPr>
          <w:t>NESA Copyright Disclaimer</w:t>
        </w:r>
      </w:hyperlink>
      <w:r>
        <w:t xml:space="preserve"> for more information.</w:t>
      </w:r>
    </w:p>
    <w:p w14:paraId="17E8F573" w14:textId="77777777" w:rsidR="009C13EA" w:rsidRDefault="009C13EA" w:rsidP="009C13EA">
      <w:r>
        <w:t xml:space="preserve">NESA holds the only official and up-to-date versions of the NSW Curriculum and syllabus documents. Please visit the </w:t>
      </w:r>
      <w:hyperlink r:id="rId77" w:history="1">
        <w:r w:rsidRPr="00BE2514">
          <w:rPr>
            <w:rStyle w:val="Hyperlink"/>
          </w:rPr>
          <w:t>NSW Education Standards Authority (NESA)</w:t>
        </w:r>
      </w:hyperlink>
      <w:r>
        <w:t xml:space="preserve"> website and the </w:t>
      </w:r>
      <w:hyperlink r:id="rId78" w:history="1">
        <w:r w:rsidRPr="00BE2514">
          <w:rPr>
            <w:rStyle w:val="Hyperlink"/>
          </w:rPr>
          <w:t>NSW Curriculum</w:t>
        </w:r>
      </w:hyperlink>
      <w:r>
        <w:t xml:space="preserve"> website.</w:t>
      </w:r>
    </w:p>
    <w:p w14:paraId="5F1D0229" w14:textId="3586D89E" w:rsidR="009C13EA" w:rsidRDefault="00000000" w:rsidP="009C13EA">
      <w:pPr>
        <w:tabs>
          <w:tab w:val="left" w:pos="11250"/>
        </w:tabs>
      </w:pPr>
      <w:hyperlink r:id="rId79" w:history="1">
        <w:r w:rsidR="009C13EA" w:rsidRPr="00586E6F">
          <w:rPr>
            <w:rStyle w:val="Hyperlink"/>
          </w:rPr>
          <w:t>National Literacy Learning Progression</w:t>
        </w:r>
      </w:hyperlink>
      <w:r w:rsidR="009C13EA">
        <w:t xml:space="preserve"> © Australian Curriculum, Assessment and Reporting Authority (ACARA) 2010 to present, unless otherwise indicated. This material was downloaded from the </w:t>
      </w:r>
      <w:hyperlink r:id="rId80" w:history="1">
        <w:r w:rsidR="009C13EA" w:rsidRPr="005E07BE">
          <w:rPr>
            <w:rStyle w:val="Hyperlink"/>
          </w:rPr>
          <w:t>Australian Curriculum</w:t>
        </w:r>
      </w:hyperlink>
      <w:r w:rsidR="009C13EA">
        <w:t xml:space="preserve"> website (National Literacy Learning Progression) (accessed 22 December 2022) and was not modified. The material is licensed under </w:t>
      </w:r>
      <w:hyperlink r:id="rId81" w:history="1">
        <w:r w:rsidR="009C13EA" w:rsidRPr="005E07BE">
          <w:rPr>
            <w:rStyle w:val="Hyperlink"/>
          </w:rPr>
          <w:t>CC BY 4.0</w:t>
        </w:r>
      </w:hyperlink>
      <w:r w:rsidR="009C13EA">
        <w:t xml:space="preserve">. Version updates are tracked in the ‘Curriculum version history’ section on the </w:t>
      </w:r>
      <w:hyperlink r:id="rId82" w:history="1">
        <w:r w:rsidR="009C13EA" w:rsidRPr="005E07BE">
          <w:rPr>
            <w:rStyle w:val="Hyperlink"/>
          </w:rPr>
          <w:t>'About the Australian Curriculum'</w:t>
        </w:r>
      </w:hyperlink>
      <w:r w:rsidR="009C13EA">
        <w:t xml:space="preserve"> page of the Australian Curriculum website.</w:t>
      </w:r>
    </w:p>
    <w:p w14:paraId="76E8C060" w14:textId="77777777" w:rsidR="009C13EA" w:rsidRDefault="009C13EA" w:rsidP="009C13EA">
      <w:pPr>
        <w:tabs>
          <w:tab w:val="left" w:pos="11250"/>
        </w:tabs>
      </w:pPr>
      <w:r>
        <w:t xml:space="preserve">ACARA does not endorse any product that uses the Australian Curriculum or make any representations as to the quality of such products. Any product that uses material published on this website should not be taken to be affiliated with ACARA or have the sponsorship or approval of ACARA. It is up to each person to make their own assessment of the product, </w:t>
      </w:r>
      <w:proofErr w:type="gramStart"/>
      <w:r>
        <w:t>taking into account</w:t>
      </w:r>
      <w:proofErr w:type="gramEnd"/>
      <w:r>
        <w:t xml:space="preserve"> matters including, but not limited to, the version number and the degree to which the materials align with the content descriptions and achievement standards (where relevant). Where there is a claim of alignment, it is important to check that the materials align with the content descriptions and achievement standards (endorsed by all education Ministers), not the elaborations (examples provided by ACARA).</w:t>
      </w:r>
    </w:p>
    <w:p w14:paraId="5C7584F0" w14:textId="77777777" w:rsidR="0012057B" w:rsidRDefault="0012057B" w:rsidP="64D46BE2">
      <w:pPr>
        <w:tabs>
          <w:tab w:val="left" w:pos="11250"/>
        </w:tabs>
      </w:pPr>
      <w:r>
        <w:lastRenderedPageBreak/>
        <w:t xml:space="preserve">Carle E (2001) </w:t>
      </w:r>
      <w:r w:rsidRPr="64D46BE2">
        <w:rPr>
          <w:rStyle w:val="Emphasis"/>
        </w:rPr>
        <w:t>Little Cloud</w:t>
      </w:r>
      <w:r>
        <w:t>, Picture Puffin, US.</w:t>
      </w:r>
    </w:p>
    <w:p w14:paraId="2379DCDB" w14:textId="77777777" w:rsidR="0012057B" w:rsidRDefault="0012057B" w:rsidP="009C13EA">
      <w:pPr>
        <w:tabs>
          <w:tab w:val="left" w:pos="11250"/>
        </w:tabs>
      </w:pPr>
      <w:r>
        <w:t xml:space="preserve">ETA (English Teachers Association) and NSW Department of Education (2016) </w:t>
      </w:r>
      <w:hyperlink r:id="rId83" w:history="1">
        <w:r w:rsidRPr="00C17FF6">
          <w:rPr>
            <w:rStyle w:val="Hyperlink"/>
            <w:i/>
            <w:iCs/>
          </w:rPr>
          <w:t>The Textual Concepts and Processes resource</w:t>
        </w:r>
      </w:hyperlink>
      <w:r>
        <w:t>, English Textual Concepts website, accessed 22 December 2022.</w:t>
      </w:r>
    </w:p>
    <w:p w14:paraId="151A8618" w14:textId="77777777" w:rsidR="0012057B" w:rsidRDefault="0012057B" w:rsidP="000F01B9">
      <w:r>
        <w:t xml:space="preserve">Gleeson L (2006) </w:t>
      </w:r>
      <w:r w:rsidRPr="1F4FA9F4">
        <w:rPr>
          <w:rStyle w:val="Emphasis"/>
        </w:rPr>
        <w:t xml:space="preserve">Amy &amp; Louis </w:t>
      </w:r>
      <w:r>
        <w:t>(F Blackwood, illus.), Scholastic Australia Pty Ltd.</w:t>
      </w:r>
    </w:p>
    <w:p w14:paraId="3596F39A" w14:textId="77777777" w:rsidR="0012057B" w:rsidRDefault="0012057B" w:rsidP="000F01B9">
      <w:pPr>
        <w:tabs>
          <w:tab w:val="left" w:pos="11250"/>
        </w:tabs>
      </w:pPr>
      <w:r>
        <w:t xml:space="preserve">Murphy S (2021) </w:t>
      </w:r>
      <w:r w:rsidRPr="64D46BE2">
        <w:rPr>
          <w:rStyle w:val="Emphasis"/>
        </w:rPr>
        <w:t>Teaching Poetry for Pleasure and Purpose</w:t>
      </w:r>
      <w:r>
        <w:t>, PETAA (Primary English Teaching Association Australia).</w:t>
      </w:r>
    </w:p>
    <w:p w14:paraId="7B0C2D37" w14:textId="003F73EF" w:rsidR="0012057B" w:rsidRDefault="0012057B" w:rsidP="005536E1">
      <w:bookmarkStart w:id="119" w:name="_Hlk105489136"/>
      <w:r>
        <w:t xml:space="preserve">NASA Jet Propulsion Laboratory (Earth Science Communications Team) (2022) </w:t>
      </w:r>
      <w:hyperlink r:id="rId84">
        <w:r w:rsidRPr="64D46BE2">
          <w:rPr>
            <w:rStyle w:val="Hyperlink"/>
            <w:i/>
            <w:iCs/>
          </w:rPr>
          <w:t>How Do Clouds Form?</w:t>
        </w:r>
      </w:hyperlink>
      <w:r>
        <w:t>, NASA Climate Kids website, accessed 22 December 2022.</w:t>
      </w:r>
    </w:p>
    <w:p w14:paraId="1D4F40BD" w14:textId="08206B0F" w:rsidR="0004753D" w:rsidRDefault="0004753D" w:rsidP="0004753D">
      <w:r>
        <w:t xml:space="preserve">NASA Jet Propulsion Laboratory (Earth Science Communications Team) (2022) </w:t>
      </w:r>
      <w:hyperlink r:id="rId85">
        <w:r>
          <w:rPr>
            <w:rStyle w:val="Hyperlink"/>
            <w:i/>
            <w:iCs/>
          </w:rPr>
          <w:t>Climate Kids</w:t>
        </w:r>
      </w:hyperlink>
      <w:r>
        <w:rPr>
          <w:rStyle w:val="Hyperlink"/>
        </w:rPr>
        <w:t xml:space="preserve"> [website]</w:t>
      </w:r>
      <w:r>
        <w:t>, accessed 22 December 2022.</w:t>
      </w:r>
    </w:p>
    <w:p w14:paraId="1D2F81C1" w14:textId="77777777" w:rsidR="0012057B" w:rsidRDefault="0012057B" w:rsidP="00A526FB">
      <w:r>
        <w:t xml:space="preserve">University of Illinois Board of Trustees (2022) </w:t>
      </w:r>
      <w:hyperlink r:id="rId86" w:history="1">
        <w:r w:rsidRPr="00A526FB">
          <w:rPr>
            <w:rStyle w:val="Hyperlink"/>
            <w:i/>
            <w:iCs/>
          </w:rPr>
          <w:t>Cumulus, Stratus and Cirrus</w:t>
        </w:r>
      </w:hyperlink>
      <w:r>
        <w:t>, University of Illinois Extension Tree House Weather Kids website, accessed 22 December 2022.</w:t>
      </w:r>
      <w:bookmarkEnd w:id="119"/>
    </w:p>
    <w:sectPr w:rsidR="0012057B" w:rsidSect="00A37EF2">
      <w:footerReference w:type="even" r:id="rId87"/>
      <w:footerReference w:type="default" r:id="rId88"/>
      <w:headerReference w:type="first" r:id="rId89"/>
      <w:footerReference w:type="first" r:id="rId90"/>
      <w:pgSz w:w="16838" w:h="11906" w:orient="landscape"/>
      <w:pgMar w:top="1134" w:right="1134" w:bottom="993"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A5FBF9" w14:textId="77777777" w:rsidR="002B1E49" w:rsidRDefault="002B1E49" w:rsidP="00E51733">
      <w:r>
        <w:separator/>
      </w:r>
    </w:p>
  </w:endnote>
  <w:endnote w:type="continuationSeparator" w:id="0">
    <w:p w14:paraId="67A40E1B" w14:textId="77777777" w:rsidR="002B1E49" w:rsidRDefault="002B1E49" w:rsidP="00E51733">
      <w:r>
        <w:continuationSeparator/>
      </w:r>
    </w:p>
  </w:endnote>
  <w:endnote w:type="continuationNotice" w:id="1">
    <w:p w14:paraId="672BCA45" w14:textId="77777777" w:rsidR="002B1E49" w:rsidRDefault="002B1E4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EEAA8" w14:textId="0DE77EA4" w:rsidR="00C5424F" w:rsidRPr="00E56264" w:rsidRDefault="00C5424F" w:rsidP="00E56264">
    <w:pPr>
      <w:pStyle w:val="Footer"/>
    </w:pPr>
    <w:r w:rsidRPr="00E56264">
      <w:t xml:space="preserve">© NSW Department of Education, </w:t>
    </w:r>
    <w:r w:rsidRPr="00E56264">
      <w:rPr>
        <w:color w:val="2B579A"/>
        <w:shd w:val="clear" w:color="auto" w:fill="E6E6E6"/>
      </w:rPr>
      <w:fldChar w:fldCharType="begin"/>
    </w:r>
    <w:r w:rsidRPr="00E56264">
      <w:instrText xml:space="preserve"> DATE  \@ "MMM-yy"  \* MERGEFORMAT </w:instrText>
    </w:r>
    <w:r w:rsidRPr="00E56264">
      <w:rPr>
        <w:color w:val="2B579A"/>
        <w:shd w:val="clear" w:color="auto" w:fill="E6E6E6"/>
      </w:rPr>
      <w:fldChar w:fldCharType="separate"/>
    </w:r>
    <w:r w:rsidR="00B57D1A">
      <w:rPr>
        <w:noProof/>
      </w:rPr>
      <w:t>May-23</w:t>
    </w:r>
    <w:r w:rsidRPr="00E56264">
      <w:rPr>
        <w:color w:val="2B579A"/>
        <w:shd w:val="clear" w:color="auto" w:fill="E6E6E6"/>
      </w:rPr>
      <w:fldChar w:fldCharType="end"/>
    </w:r>
    <w:r w:rsidRPr="00E56264">
      <w:ptab w:relativeTo="margin" w:alignment="right" w:leader="none"/>
    </w:r>
    <w:r w:rsidRPr="00C661C3">
      <w:fldChar w:fldCharType="begin"/>
    </w:r>
    <w:r w:rsidRPr="00C661C3">
      <w:instrText xml:space="preserve"> PAGE  \* Arabic  \* MERGEFORMAT </w:instrText>
    </w:r>
    <w:r w:rsidRPr="00C661C3">
      <w:fldChar w:fldCharType="separate"/>
    </w:r>
    <w:r w:rsidRPr="00C661C3">
      <w:t>2</w:t>
    </w:r>
    <w:r w:rsidRPr="00C661C3">
      <w:fldChar w:fldCharType="end"/>
    </w:r>
    <w:r w:rsidRPr="009F7E2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4BE22F" w14:textId="5873A04C" w:rsidR="00C5424F" w:rsidRDefault="00C5424F" w:rsidP="00571DF7">
    <w:pPr>
      <w:pStyle w:val="Footer"/>
    </w:pPr>
    <w:r w:rsidRPr="00C661C3">
      <w:fldChar w:fldCharType="begin"/>
    </w:r>
    <w:r w:rsidRPr="00C661C3">
      <w:instrText xml:space="preserve"> PAGE   \* MERGEFORMAT </w:instrText>
    </w:r>
    <w:r w:rsidRPr="00C661C3">
      <w:fldChar w:fldCharType="separate"/>
    </w:r>
    <w:r w:rsidRPr="00C661C3">
      <w:t>3</w:t>
    </w:r>
    <w:r w:rsidRPr="00C661C3">
      <w:fldChar w:fldCharType="end"/>
    </w:r>
    <w:r w:rsidRPr="009D6697">
      <w:ptab w:relativeTo="margin" w:alignment="right" w:leader="none"/>
    </w:r>
    <w:r>
      <w:t xml:space="preserve">English </w:t>
    </w:r>
    <w:r w:rsidRPr="00C17FF6">
      <w:t xml:space="preserve">K-2 – multi-age – </w:t>
    </w:r>
    <w:r w:rsidR="00DB7E45">
      <w:t xml:space="preserve">Year A – </w:t>
    </w:r>
    <w:r w:rsidRPr="00C17FF6">
      <w:t xml:space="preserve">Unit </w:t>
    </w:r>
    <w:r>
      <w:t>10</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74F689" w14:textId="77777777" w:rsidR="00C5424F" w:rsidRPr="009B05C3" w:rsidRDefault="00C5424F" w:rsidP="0011429E">
    <w:pPr>
      <w:pStyle w:val="Logo"/>
    </w:pPr>
    <w:r w:rsidRPr="009B05C3">
      <w:t>education.nsw.gov.au</w:t>
    </w:r>
    <w:r>
      <w:rPr>
        <w:noProof/>
        <w:lang w:eastAsia="en-AU"/>
      </w:rPr>
      <w:ptab w:relativeTo="margin" w:alignment="right" w:leader="none"/>
    </w:r>
    <w:r w:rsidRPr="0011429E">
      <w:rPr>
        <w:noProof/>
      </w:rPr>
      <w:drawing>
        <wp:inline distT="0" distB="0" distL="0" distR="0" wp14:anchorId="2D15BD1E" wp14:editId="36050543">
          <wp:extent cx="507600" cy="540000"/>
          <wp:effectExtent l="0" t="0" r="635" b="6350"/>
          <wp:docPr id="11" name="Picture 11"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aratah-NSWGovt-Two-Colour.png"/>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2B42E" w14:textId="77777777" w:rsidR="002B1E49" w:rsidRDefault="002B1E49" w:rsidP="00E51733">
      <w:r>
        <w:separator/>
      </w:r>
    </w:p>
  </w:footnote>
  <w:footnote w:type="continuationSeparator" w:id="0">
    <w:p w14:paraId="3D13EE77" w14:textId="77777777" w:rsidR="002B1E49" w:rsidRDefault="002B1E49" w:rsidP="00E51733">
      <w:r>
        <w:continuationSeparator/>
      </w:r>
    </w:p>
  </w:footnote>
  <w:footnote w:type="continuationNotice" w:id="1">
    <w:p w14:paraId="3D63398D" w14:textId="77777777" w:rsidR="002B1E49" w:rsidRDefault="002B1E4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3345D" w14:textId="77777777" w:rsidR="00C5424F" w:rsidRPr="00C661C3" w:rsidRDefault="00C5424F" w:rsidP="00C661C3">
    <w:pPr>
      <w:pStyle w:val="Header"/>
    </w:pPr>
    <w:r w:rsidRPr="00C661C3">
      <w:t>| NSW Department of Education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63484984"/>
    <w:lvl w:ilvl="0">
      <w:start w:val="1"/>
      <w:numFmt w:val="decimal"/>
      <w:lvlText w:val="%1."/>
      <w:lvlJc w:val="left"/>
      <w:pPr>
        <w:tabs>
          <w:tab w:val="num" w:pos="360"/>
        </w:tabs>
        <w:ind w:left="360" w:hanging="360"/>
      </w:pPr>
    </w:lvl>
  </w:abstractNum>
  <w:abstractNum w:abstractNumId="1" w15:restartNumberingAfterBreak="0">
    <w:nsid w:val="FFFFFF89"/>
    <w:multiLevelType w:val="singleLevel"/>
    <w:tmpl w:val="7108AFC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CE3892D"/>
    <w:multiLevelType w:val="hybridMultilevel"/>
    <w:tmpl w:val="8D3A7CF4"/>
    <w:lvl w:ilvl="0" w:tplc="3F563F70">
      <w:start w:val="1"/>
      <w:numFmt w:val="decimal"/>
      <w:lvlText w:val="%1."/>
      <w:lvlJc w:val="left"/>
      <w:pPr>
        <w:ind w:left="720" w:hanging="360"/>
      </w:pPr>
    </w:lvl>
    <w:lvl w:ilvl="1" w:tplc="0994BBA8">
      <w:start w:val="1"/>
      <w:numFmt w:val="lowerLetter"/>
      <w:lvlText w:val="%2."/>
      <w:lvlJc w:val="left"/>
      <w:pPr>
        <w:ind w:left="1440" w:hanging="360"/>
      </w:pPr>
    </w:lvl>
    <w:lvl w:ilvl="2" w:tplc="ADE01F76">
      <w:start w:val="1"/>
      <w:numFmt w:val="lowerRoman"/>
      <w:lvlText w:val="%3."/>
      <w:lvlJc w:val="right"/>
      <w:pPr>
        <w:ind w:left="2160" w:hanging="180"/>
      </w:pPr>
    </w:lvl>
    <w:lvl w:ilvl="3" w:tplc="5950D8B4">
      <w:start w:val="1"/>
      <w:numFmt w:val="decimal"/>
      <w:lvlText w:val="%4."/>
      <w:lvlJc w:val="left"/>
      <w:pPr>
        <w:ind w:left="2880" w:hanging="360"/>
      </w:pPr>
    </w:lvl>
    <w:lvl w:ilvl="4" w:tplc="14043ABE">
      <w:start w:val="1"/>
      <w:numFmt w:val="lowerLetter"/>
      <w:lvlText w:val="%5."/>
      <w:lvlJc w:val="left"/>
      <w:pPr>
        <w:ind w:left="3600" w:hanging="360"/>
      </w:pPr>
    </w:lvl>
    <w:lvl w:ilvl="5" w:tplc="F5566E68">
      <w:start w:val="1"/>
      <w:numFmt w:val="lowerRoman"/>
      <w:lvlText w:val="%6."/>
      <w:lvlJc w:val="right"/>
      <w:pPr>
        <w:ind w:left="4320" w:hanging="180"/>
      </w:pPr>
    </w:lvl>
    <w:lvl w:ilvl="6" w:tplc="FCF4CB8A">
      <w:start w:val="1"/>
      <w:numFmt w:val="decimal"/>
      <w:lvlText w:val="%7."/>
      <w:lvlJc w:val="left"/>
      <w:pPr>
        <w:ind w:left="5040" w:hanging="360"/>
      </w:pPr>
    </w:lvl>
    <w:lvl w:ilvl="7" w:tplc="FB0EEB5E">
      <w:start w:val="1"/>
      <w:numFmt w:val="lowerLetter"/>
      <w:lvlText w:val="%8."/>
      <w:lvlJc w:val="left"/>
      <w:pPr>
        <w:ind w:left="5760" w:hanging="360"/>
      </w:pPr>
    </w:lvl>
    <w:lvl w:ilvl="8" w:tplc="0AA4834E">
      <w:start w:val="1"/>
      <w:numFmt w:val="lowerRoman"/>
      <w:lvlText w:val="%9."/>
      <w:lvlJc w:val="right"/>
      <w:pPr>
        <w:ind w:left="6480" w:hanging="180"/>
      </w:pPr>
    </w:lvl>
  </w:abstractNum>
  <w:abstractNum w:abstractNumId="3" w15:restartNumberingAfterBreak="0">
    <w:nsid w:val="126B74C2"/>
    <w:multiLevelType w:val="hybridMultilevel"/>
    <w:tmpl w:val="7102DF04"/>
    <w:lvl w:ilvl="0" w:tplc="2626D608">
      <w:start w:val="1"/>
      <w:numFmt w:val="decimal"/>
      <w:lvlText w:val="%1."/>
      <w:lvlJc w:val="left"/>
      <w:pPr>
        <w:ind w:left="567" w:hanging="360"/>
      </w:pPr>
    </w:lvl>
    <w:lvl w:ilvl="1" w:tplc="862CD68E">
      <w:start w:val="1"/>
      <w:numFmt w:val="lowerLetter"/>
      <w:lvlText w:val="%2."/>
      <w:lvlJc w:val="left"/>
      <w:pPr>
        <w:ind w:left="1440" w:hanging="360"/>
      </w:pPr>
    </w:lvl>
    <w:lvl w:ilvl="2" w:tplc="7D3A7F2C">
      <w:start w:val="1"/>
      <w:numFmt w:val="lowerRoman"/>
      <w:lvlText w:val="%3."/>
      <w:lvlJc w:val="right"/>
      <w:pPr>
        <w:ind w:left="2160" w:hanging="180"/>
      </w:pPr>
    </w:lvl>
    <w:lvl w:ilvl="3" w:tplc="554E028C">
      <w:start w:val="1"/>
      <w:numFmt w:val="decimal"/>
      <w:lvlText w:val="%4."/>
      <w:lvlJc w:val="left"/>
      <w:pPr>
        <w:ind w:left="2880" w:hanging="360"/>
      </w:pPr>
    </w:lvl>
    <w:lvl w:ilvl="4" w:tplc="2B6A06CE">
      <w:start w:val="1"/>
      <w:numFmt w:val="lowerLetter"/>
      <w:lvlText w:val="%5."/>
      <w:lvlJc w:val="left"/>
      <w:pPr>
        <w:ind w:left="3600" w:hanging="360"/>
      </w:pPr>
    </w:lvl>
    <w:lvl w:ilvl="5" w:tplc="7C14B132">
      <w:start w:val="1"/>
      <w:numFmt w:val="lowerRoman"/>
      <w:lvlText w:val="%6."/>
      <w:lvlJc w:val="right"/>
      <w:pPr>
        <w:ind w:left="4320" w:hanging="180"/>
      </w:pPr>
    </w:lvl>
    <w:lvl w:ilvl="6" w:tplc="7C625248">
      <w:start w:val="1"/>
      <w:numFmt w:val="decimal"/>
      <w:lvlText w:val="%7."/>
      <w:lvlJc w:val="left"/>
      <w:pPr>
        <w:ind w:left="5040" w:hanging="360"/>
      </w:pPr>
    </w:lvl>
    <w:lvl w:ilvl="7" w:tplc="F8AC6642">
      <w:start w:val="1"/>
      <w:numFmt w:val="lowerLetter"/>
      <w:lvlText w:val="%8."/>
      <w:lvlJc w:val="left"/>
      <w:pPr>
        <w:ind w:left="5760" w:hanging="360"/>
      </w:pPr>
    </w:lvl>
    <w:lvl w:ilvl="8" w:tplc="4F62F2C0">
      <w:start w:val="1"/>
      <w:numFmt w:val="lowerRoman"/>
      <w:lvlText w:val="%9."/>
      <w:lvlJc w:val="right"/>
      <w:pPr>
        <w:ind w:left="6480" w:hanging="180"/>
      </w:pPr>
    </w:lvl>
  </w:abstractNum>
  <w:abstractNum w:abstractNumId="4" w15:restartNumberingAfterBreak="0">
    <w:nsid w:val="18ED6FDA"/>
    <w:multiLevelType w:val="hybridMultilevel"/>
    <w:tmpl w:val="9BBE4526"/>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C71595F"/>
    <w:multiLevelType w:val="multilevel"/>
    <w:tmpl w:val="1ADA5BD4"/>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1DC36B0E"/>
    <w:multiLevelType w:val="hybridMultilevel"/>
    <w:tmpl w:val="AA5ACF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C183F24"/>
    <w:multiLevelType w:val="multilevel"/>
    <w:tmpl w:val="D578FB76"/>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E551093"/>
    <w:multiLevelType w:val="hybridMultilevel"/>
    <w:tmpl w:val="84FC3C6E"/>
    <w:lvl w:ilvl="0" w:tplc="D4486CB4">
      <w:start w:val="1"/>
      <w:numFmt w:val="decimal"/>
      <w:lvlText w:val="%1."/>
      <w:lvlJc w:val="left"/>
      <w:pPr>
        <w:ind w:left="567" w:hanging="360"/>
      </w:pPr>
    </w:lvl>
    <w:lvl w:ilvl="1" w:tplc="B2C01D06">
      <w:start w:val="1"/>
      <w:numFmt w:val="lowerLetter"/>
      <w:lvlText w:val="%2."/>
      <w:lvlJc w:val="left"/>
      <w:pPr>
        <w:ind w:left="1440" w:hanging="360"/>
      </w:pPr>
    </w:lvl>
    <w:lvl w:ilvl="2" w:tplc="D582779E">
      <w:start w:val="1"/>
      <w:numFmt w:val="lowerRoman"/>
      <w:lvlText w:val="%3."/>
      <w:lvlJc w:val="right"/>
      <w:pPr>
        <w:ind w:left="2160" w:hanging="180"/>
      </w:pPr>
    </w:lvl>
    <w:lvl w:ilvl="3" w:tplc="6C60318C">
      <w:start w:val="1"/>
      <w:numFmt w:val="decimal"/>
      <w:lvlText w:val="%4."/>
      <w:lvlJc w:val="left"/>
      <w:pPr>
        <w:ind w:left="2880" w:hanging="360"/>
      </w:pPr>
    </w:lvl>
    <w:lvl w:ilvl="4" w:tplc="3C085D22">
      <w:start w:val="1"/>
      <w:numFmt w:val="lowerLetter"/>
      <w:lvlText w:val="%5."/>
      <w:lvlJc w:val="left"/>
      <w:pPr>
        <w:ind w:left="3600" w:hanging="360"/>
      </w:pPr>
    </w:lvl>
    <w:lvl w:ilvl="5" w:tplc="383E01EC">
      <w:start w:val="1"/>
      <w:numFmt w:val="lowerRoman"/>
      <w:lvlText w:val="%6."/>
      <w:lvlJc w:val="right"/>
      <w:pPr>
        <w:ind w:left="4320" w:hanging="180"/>
      </w:pPr>
    </w:lvl>
    <w:lvl w:ilvl="6" w:tplc="FEC0CCF8">
      <w:start w:val="1"/>
      <w:numFmt w:val="decimal"/>
      <w:lvlText w:val="%7."/>
      <w:lvlJc w:val="left"/>
      <w:pPr>
        <w:ind w:left="5040" w:hanging="360"/>
      </w:pPr>
    </w:lvl>
    <w:lvl w:ilvl="7" w:tplc="0158FBC2">
      <w:start w:val="1"/>
      <w:numFmt w:val="lowerLetter"/>
      <w:lvlText w:val="%8."/>
      <w:lvlJc w:val="left"/>
      <w:pPr>
        <w:ind w:left="5760" w:hanging="360"/>
      </w:pPr>
    </w:lvl>
    <w:lvl w:ilvl="8" w:tplc="0D20F838">
      <w:start w:val="1"/>
      <w:numFmt w:val="lowerRoman"/>
      <w:lvlText w:val="%9."/>
      <w:lvlJc w:val="right"/>
      <w:pPr>
        <w:ind w:left="6480" w:hanging="180"/>
      </w:pPr>
    </w:lvl>
  </w:abstractNum>
  <w:abstractNum w:abstractNumId="9" w15:restartNumberingAfterBreak="0">
    <w:nsid w:val="31CB6E53"/>
    <w:multiLevelType w:val="hybridMultilevel"/>
    <w:tmpl w:val="AAAAC7CC"/>
    <w:lvl w:ilvl="0" w:tplc="57F60DCE">
      <w:start w:val="1"/>
      <w:numFmt w:val="decimal"/>
      <w:lvlText w:val="%1."/>
      <w:lvlJc w:val="left"/>
      <w:pPr>
        <w:ind w:left="567" w:hanging="360"/>
      </w:pPr>
    </w:lvl>
    <w:lvl w:ilvl="1" w:tplc="178A6674">
      <w:start w:val="1"/>
      <w:numFmt w:val="lowerLetter"/>
      <w:lvlText w:val="%2."/>
      <w:lvlJc w:val="left"/>
      <w:pPr>
        <w:ind w:left="1440" w:hanging="360"/>
      </w:pPr>
    </w:lvl>
    <w:lvl w:ilvl="2" w:tplc="FCD2C3FE">
      <w:start w:val="1"/>
      <w:numFmt w:val="lowerRoman"/>
      <w:lvlText w:val="%3."/>
      <w:lvlJc w:val="right"/>
      <w:pPr>
        <w:ind w:left="2160" w:hanging="180"/>
      </w:pPr>
    </w:lvl>
    <w:lvl w:ilvl="3" w:tplc="59C66AB4">
      <w:start w:val="1"/>
      <w:numFmt w:val="decimal"/>
      <w:lvlText w:val="%4."/>
      <w:lvlJc w:val="left"/>
      <w:pPr>
        <w:ind w:left="2880" w:hanging="360"/>
      </w:pPr>
    </w:lvl>
    <w:lvl w:ilvl="4" w:tplc="13BC865E">
      <w:start w:val="1"/>
      <w:numFmt w:val="lowerLetter"/>
      <w:lvlText w:val="%5."/>
      <w:lvlJc w:val="left"/>
      <w:pPr>
        <w:ind w:left="3600" w:hanging="360"/>
      </w:pPr>
    </w:lvl>
    <w:lvl w:ilvl="5" w:tplc="4EA6B31E">
      <w:start w:val="1"/>
      <w:numFmt w:val="lowerRoman"/>
      <w:lvlText w:val="%6."/>
      <w:lvlJc w:val="right"/>
      <w:pPr>
        <w:ind w:left="4320" w:hanging="180"/>
      </w:pPr>
    </w:lvl>
    <w:lvl w:ilvl="6" w:tplc="0FFC88A4">
      <w:start w:val="1"/>
      <w:numFmt w:val="decimal"/>
      <w:lvlText w:val="%7."/>
      <w:lvlJc w:val="left"/>
      <w:pPr>
        <w:ind w:left="5040" w:hanging="360"/>
      </w:pPr>
    </w:lvl>
    <w:lvl w:ilvl="7" w:tplc="942287F6">
      <w:start w:val="1"/>
      <w:numFmt w:val="lowerLetter"/>
      <w:lvlText w:val="%8."/>
      <w:lvlJc w:val="left"/>
      <w:pPr>
        <w:ind w:left="5760" w:hanging="360"/>
      </w:pPr>
    </w:lvl>
    <w:lvl w:ilvl="8" w:tplc="8FBA7B52">
      <w:start w:val="1"/>
      <w:numFmt w:val="lowerRoman"/>
      <w:lvlText w:val="%9."/>
      <w:lvlJc w:val="right"/>
      <w:pPr>
        <w:ind w:left="6480" w:hanging="180"/>
      </w:pPr>
    </w:lvl>
  </w:abstractNum>
  <w:abstractNum w:abstractNumId="10" w15:restartNumberingAfterBreak="0">
    <w:nsid w:val="3694B093"/>
    <w:multiLevelType w:val="hybridMultilevel"/>
    <w:tmpl w:val="1534DBF6"/>
    <w:lvl w:ilvl="0" w:tplc="2444B8C4">
      <w:start w:val="1"/>
      <w:numFmt w:val="decimal"/>
      <w:lvlText w:val="%1."/>
      <w:lvlJc w:val="left"/>
      <w:pPr>
        <w:ind w:left="567" w:hanging="360"/>
      </w:pPr>
    </w:lvl>
    <w:lvl w:ilvl="1" w:tplc="C62ACEDE">
      <w:start w:val="1"/>
      <w:numFmt w:val="lowerLetter"/>
      <w:lvlText w:val="%2."/>
      <w:lvlJc w:val="left"/>
      <w:pPr>
        <w:ind w:left="1440" w:hanging="360"/>
      </w:pPr>
    </w:lvl>
    <w:lvl w:ilvl="2" w:tplc="A68E497C">
      <w:start w:val="1"/>
      <w:numFmt w:val="lowerRoman"/>
      <w:lvlText w:val="%3."/>
      <w:lvlJc w:val="right"/>
      <w:pPr>
        <w:ind w:left="2160" w:hanging="180"/>
      </w:pPr>
    </w:lvl>
    <w:lvl w:ilvl="3" w:tplc="A0CE73FC">
      <w:start w:val="1"/>
      <w:numFmt w:val="decimal"/>
      <w:lvlText w:val="%4."/>
      <w:lvlJc w:val="left"/>
      <w:pPr>
        <w:ind w:left="2880" w:hanging="360"/>
      </w:pPr>
    </w:lvl>
    <w:lvl w:ilvl="4" w:tplc="F20A1078">
      <w:start w:val="1"/>
      <w:numFmt w:val="lowerLetter"/>
      <w:lvlText w:val="%5."/>
      <w:lvlJc w:val="left"/>
      <w:pPr>
        <w:ind w:left="3600" w:hanging="360"/>
      </w:pPr>
    </w:lvl>
    <w:lvl w:ilvl="5" w:tplc="381E4890">
      <w:start w:val="1"/>
      <w:numFmt w:val="lowerRoman"/>
      <w:lvlText w:val="%6."/>
      <w:lvlJc w:val="right"/>
      <w:pPr>
        <w:ind w:left="4320" w:hanging="180"/>
      </w:pPr>
    </w:lvl>
    <w:lvl w:ilvl="6" w:tplc="3E547C2E">
      <w:start w:val="1"/>
      <w:numFmt w:val="decimal"/>
      <w:lvlText w:val="%7."/>
      <w:lvlJc w:val="left"/>
      <w:pPr>
        <w:ind w:left="5040" w:hanging="360"/>
      </w:pPr>
    </w:lvl>
    <w:lvl w:ilvl="7" w:tplc="6E42635A">
      <w:start w:val="1"/>
      <w:numFmt w:val="lowerLetter"/>
      <w:lvlText w:val="%8."/>
      <w:lvlJc w:val="left"/>
      <w:pPr>
        <w:ind w:left="5760" w:hanging="360"/>
      </w:pPr>
    </w:lvl>
    <w:lvl w:ilvl="8" w:tplc="F774CE80">
      <w:start w:val="1"/>
      <w:numFmt w:val="lowerRoman"/>
      <w:lvlText w:val="%9."/>
      <w:lvlJc w:val="right"/>
      <w:pPr>
        <w:ind w:left="6480" w:hanging="180"/>
      </w:pPr>
    </w:lvl>
  </w:abstractNum>
  <w:abstractNum w:abstractNumId="11" w15:restartNumberingAfterBreak="0">
    <w:nsid w:val="411FBCB9"/>
    <w:multiLevelType w:val="hybridMultilevel"/>
    <w:tmpl w:val="DE2E2D84"/>
    <w:lvl w:ilvl="0" w:tplc="760653DA">
      <w:start w:val="1"/>
      <w:numFmt w:val="decimal"/>
      <w:lvlText w:val="%1."/>
      <w:lvlJc w:val="left"/>
      <w:pPr>
        <w:ind w:left="567" w:hanging="360"/>
      </w:pPr>
    </w:lvl>
    <w:lvl w:ilvl="1" w:tplc="5532F2FA">
      <w:start w:val="1"/>
      <w:numFmt w:val="lowerLetter"/>
      <w:lvlText w:val="%2."/>
      <w:lvlJc w:val="left"/>
      <w:pPr>
        <w:ind w:left="1440" w:hanging="360"/>
      </w:pPr>
    </w:lvl>
    <w:lvl w:ilvl="2" w:tplc="0C846F6E">
      <w:start w:val="1"/>
      <w:numFmt w:val="lowerRoman"/>
      <w:lvlText w:val="%3."/>
      <w:lvlJc w:val="right"/>
      <w:pPr>
        <w:ind w:left="2160" w:hanging="180"/>
      </w:pPr>
    </w:lvl>
    <w:lvl w:ilvl="3" w:tplc="612E7BAA">
      <w:start w:val="1"/>
      <w:numFmt w:val="decimal"/>
      <w:lvlText w:val="%4."/>
      <w:lvlJc w:val="left"/>
      <w:pPr>
        <w:ind w:left="2880" w:hanging="360"/>
      </w:pPr>
    </w:lvl>
    <w:lvl w:ilvl="4" w:tplc="CFAA549A">
      <w:start w:val="1"/>
      <w:numFmt w:val="lowerLetter"/>
      <w:lvlText w:val="%5."/>
      <w:lvlJc w:val="left"/>
      <w:pPr>
        <w:ind w:left="3600" w:hanging="360"/>
      </w:pPr>
    </w:lvl>
    <w:lvl w:ilvl="5" w:tplc="1D467B08">
      <w:start w:val="1"/>
      <w:numFmt w:val="lowerRoman"/>
      <w:lvlText w:val="%6."/>
      <w:lvlJc w:val="right"/>
      <w:pPr>
        <w:ind w:left="4320" w:hanging="180"/>
      </w:pPr>
    </w:lvl>
    <w:lvl w:ilvl="6" w:tplc="78EC7642">
      <w:start w:val="1"/>
      <w:numFmt w:val="decimal"/>
      <w:lvlText w:val="%7."/>
      <w:lvlJc w:val="left"/>
      <w:pPr>
        <w:ind w:left="5040" w:hanging="360"/>
      </w:pPr>
    </w:lvl>
    <w:lvl w:ilvl="7" w:tplc="4BD49224">
      <w:start w:val="1"/>
      <w:numFmt w:val="lowerLetter"/>
      <w:lvlText w:val="%8."/>
      <w:lvlJc w:val="left"/>
      <w:pPr>
        <w:ind w:left="5760" w:hanging="360"/>
      </w:pPr>
    </w:lvl>
    <w:lvl w:ilvl="8" w:tplc="E57432EE">
      <w:start w:val="1"/>
      <w:numFmt w:val="lowerRoman"/>
      <w:lvlText w:val="%9."/>
      <w:lvlJc w:val="right"/>
      <w:pPr>
        <w:ind w:left="6480" w:hanging="180"/>
      </w:pPr>
    </w:lvl>
  </w:abstractNum>
  <w:abstractNum w:abstractNumId="12" w15:restartNumberingAfterBreak="0">
    <w:nsid w:val="428D6E86"/>
    <w:multiLevelType w:val="hybridMultilevel"/>
    <w:tmpl w:val="CCE2AC6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2B84BF1"/>
    <w:multiLevelType w:val="multilevel"/>
    <w:tmpl w:val="0F0A304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4C5C6C60"/>
    <w:multiLevelType w:val="hybridMultilevel"/>
    <w:tmpl w:val="711CABAE"/>
    <w:lvl w:ilvl="0" w:tplc="A38A914A">
      <w:start w:val="1"/>
      <w:numFmt w:val="decimal"/>
      <w:lvlText w:val="%1."/>
      <w:lvlJc w:val="left"/>
      <w:pPr>
        <w:ind w:left="567" w:hanging="360"/>
      </w:pPr>
    </w:lvl>
    <w:lvl w:ilvl="1" w:tplc="6832A21C">
      <w:start w:val="1"/>
      <w:numFmt w:val="lowerLetter"/>
      <w:lvlText w:val="%2."/>
      <w:lvlJc w:val="left"/>
      <w:pPr>
        <w:ind w:left="1440" w:hanging="360"/>
      </w:pPr>
    </w:lvl>
    <w:lvl w:ilvl="2" w:tplc="9A265006">
      <w:start w:val="1"/>
      <w:numFmt w:val="lowerRoman"/>
      <w:lvlText w:val="%3."/>
      <w:lvlJc w:val="right"/>
      <w:pPr>
        <w:ind w:left="2160" w:hanging="180"/>
      </w:pPr>
    </w:lvl>
    <w:lvl w:ilvl="3" w:tplc="62C8EA66">
      <w:start w:val="1"/>
      <w:numFmt w:val="decimal"/>
      <w:lvlText w:val="%4."/>
      <w:lvlJc w:val="left"/>
      <w:pPr>
        <w:ind w:left="2880" w:hanging="360"/>
      </w:pPr>
    </w:lvl>
    <w:lvl w:ilvl="4" w:tplc="0C381ACA">
      <w:start w:val="1"/>
      <w:numFmt w:val="lowerLetter"/>
      <w:lvlText w:val="%5."/>
      <w:lvlJc w:val="left"/>
      <w:pPr>
        <w:ind w:left="3600" w:hanging="360"/>
      </w:pPr>
    </w:lvl>
    <w:lvl w:ilvl="5" w:tplc="06B81A9E">
      <w:start w:val="1"/>
      <w:numFmt w:val="lowerRoman"/>
      <w:lvlText w:val="%6."/>
      <w:lvlJc w:val="right"/>
      <w:pPr>
        <w:ind w:left="4320" w:hanging="180"/>
      </w:pPr>
    </w:lvl>
    <w:lvl w:ilvl="6" w:tplc="666A66E0">
      <w:start w:val="1"/>
      <w:numFmt w:val="decimal"/>
      <w:lvlText w:val="%7."/>
      <w:lvlJc w:val="left"/>
      <w:pPr>
        <w:ind w:left="5040" w:hanging="360"/>
      </w:pPr>
    </w:lvl>
    <w:lvl w:ilvl="7" w:tplc="FCC4B63E">
      <w:start w:val="1"/>
      <w:numFmt w:val="lowerLetter"/>
      <w:lvlText w:val="%8."/>
      <w:lvlJc w:val="left"/>
      <w:pPr>
        <w:ind w:left="5760" w:hanging="360"/>
      </w:pPr>
    </w:lvl>
    <w:lvl w:ilvl="8" w:tplc="F38A9120">
      <w:start w:val="1"/>
      <w:numFmt w:val="lowerRoman"/>
      <w:lvlText w:val="%9."/>
      <w:lvlJc w:val="right"/>
      <w:pPr>
        <w:ind w:left="6480" w:hanging="180"/>
      </w:pPr>
    </w:lvl>
  </w:abstractNum>
  <w:abstractNum w:abstractNumId="15" w15:restartNumberingAfterBreak="0">
    <w:nsid w:val="4F3B8129"/>
    <w:multiLevelType w:val="hybridMultilevel"/>
    <w:tmpl w:val="925AF4F8"/>
    <w:lvl w:ilvl="0" w:tplc="95C2B112">
      <w:start w:val="1"/>
      <w:numFmt w:val="decimal"/>
      <w:lvlText w:val="%1."/>
      <w:lvlJc w:val="left"/>
      <w:pPr>
        <w:ind w:left="567" w:hanging="360"/>
      </w:pPr>
    </w:lvl>
    <w:lvl w:ilvl="1" w:tplc="9FEC87D8">
      <w:start w:val="1"/>
      <w:numFmt w:val="lowerLetter"/>
      <w:lvlText w:val="%2."/>
      <w:lvlJc w:val="left"/>
      <w:pPr>
        <w:ind w:left="1440" w:hanging="360"/>
      </w:pPr>
    </w:lvl>
    <w:lvl w:ilvl="2" w:tplc="D4E4B13C">
      <w:start w:val="1"/>
      <w:numFmt w:val="lowerRoman"/>
      <w:lvlText w:val="%3."/>
      <w:lvlJc w:val="right"/>
      <w:pPr>
        <w:ind w:left="2160" w:hanging="180"/>
      </w:pPr>
    </w:lvl>
    <w:lvl w:ilvl="3" w:tplc="E8B60F7E">
      <w:start w:val="1"/>
      <w:numFmt w:val="decimal"/>
      <w:lvlText w:val="%4."/>
      <w:lvlJc w:val="left"/>
      <w:pPr>
        <w:ind w:left="2880" w:hanging="360"/>
      </w:pPr>
    </w:lvl>
    <w:lvl w:ilvl="4" w:tplc="D90648C0">
      <w:start w:val="1"/>
      <w:numFmt w:val="lowerLetter"/>
      <w:lvlText w:val="%5."/>
      <w:lvlJc w:val="left"/>
      <w:pPr>
        <w:ind w:left="3600" w:hanging="360"/>
      </w:pPr>
    </w:lvl>
    <w:lvl w:ilvl="5" w:tplc="84D2CD92">
      <w:start w:val="1"/>
      <w:numFmt w:val="lowerRoman"/>
      <w:lvlText w:val="%6."/>
      <w:lvlJc w:val="right"/>
      <w:pPr>
        <w:ind w:left="4320" w:hanging="180"/>
      </w:pPr>
    </w:lvl>
    <w:lvl w:ilvl="6" w:tplc="E392F0B4">
      <w:start w:val="1"/>
      <w:numFmt w:val="decimal"/>
      <w:lvlText w:val="%7."/>
      <w:lvlJc w:val="left"/>
      <w:pPr>
        <w:ind w:left="5040" w:hanging="360"/>
      </w:pPr>
    </w:lvl>
    <w:lvl w:ilvl="7" w:tplc="E5186580">
      <w:start w:val="1"/>
      <w:numFmt w:val="lowerLetter"/>
      <w:lvlText w:val="%8."/>
      <w:lvlJc w:val="left"/>
      <w:pPr>
        <w:ind w:left="5760" w:hanging="360"/>
      </w:pPr>
    </w:lvl>
    <w:lvl w:ilvl="8" w:tplc="687233C6">
      <w:start w:val="1"/>
      <w:numFmt w:val="lowerRoman"/>
      <w:lvlText w:val="%9."/>
      <w:lvlJc w:val="right"/>
      <w:pPr>
        <w:ind w:left="6480" w:hanging="180"/>
      </w:pPr>
    </w:lvl>
  </w:abstractNum>
  <w:abstractNum w:abstractNumId="16" w15:restartNumberingAfterBreak="0">
    <w:nsid w:val="595F6BD6"/>
    <w:multiLevelType w:val="hybridMultilevel"/>
    <w:tmpl w:val="8132FFBA"/>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DA84C6E"/>
    <w:multiLevelType w:val="hybridMultilevel"/>
    <w:tmpl w:val="9A54293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5F59F69"/>
    <w:multiLevelType w:val="hybridMultilevel"/>
    <w:tmpl w:val="3CD87DC0"/>
    <w:lvl w:ilvl="0" w:tplc="B7BE6602">
      <w:start w:val="1"/>
      <w:numFmt w:val="decimal"/>
      <w:lvlText w:val="%1."/>
      <w:lvlJc w:val="left"/>
      <w:pPr>
        <w:ind w:left="567" w:hanging="360"/>
      </w:pPr>
    </w:lvl>
    <w:lvl w:ilvl="1" w:tplc="ED4C0B36">
      <w:start w:val="1"/>
      <w:numFmt w:val="lowerLetter"/>
      <w:lvlText w:val="%2."/>
      <w:lvlJc w:val="left"/>
      <w:pPr>
        <w:ind w:left="1440" w:hanging="360"/>
      </w:pPr>
    </w:lvl>
    <w:lvl w:ilvl="2" w:tplc="5F3C168E">
      <w:start w:val="1"/>
      <w:numFmt w:val="lowerRoman"/>
      <w:lvlText w:val="%3."/>
      <w:lvlJc w:val="right"/>
      <w:pPr>
        <w:ind w:left="2160" w:hanging="180"/>
      </w:pPr>
    </w:lvl>
    <w:lvl w:ilvl="3" w:tplc="BD0C2C68">
      <w:start w:val="1"/>
      <w:numFmt w:val="decimal"/>
      <w:lvlText w:val="%4."/>
      <w:lvlJc w:val="left"/>
      <w:pPr>
        <w:ind w:left="2880" w:hanging="360"/>
      </w:pPr>
    </w:lvl>
    <w:lvl w:ilvl="4" w:tplc="0422C892">
      <w:start w:val="1"/>
      <w:numFmt w:val="lowerLetter"/>
      <w:lvlText w:val="%5."/>
      <w:lvlJc w:val="left"/>
      <w:pPr>
        <w:ind w:left="3600" w:hanging="360"/>
      </w:pPr>
    </w:lvl>
    <w:lvl w:ilvl="5" w:tplc="137A830E">
      <w:start w:val="1"/>
      <w:numFmt w:val="lowerRoman"/>
      <w:lvlText w:val="%6."/>
      <w:lvlJc w:val="right"/>
      <w:pPr>
        <w:ind w:left="4320" w:hanging="180"/>
      </w:pPr>
    </w:lvl>
    <w:lvl w:ilvl="6" w:tplc="3FB097AA">
      <w:start w:val="1"/>
      <w:numFmt w:val="decimal"/>
      <w:lvlText w:val="%7."/>
      <w:lvlJc w:val="left"/>
      <w:pPr>
        <w:ind w:left="5040" w:hanging="360"/>
      </w:pPr>
    </w:lvl>
    <w:lvl w:ilvl="7" w:tplc="DB2482CC">
      <w:start w:val="1"/>
      <w:numFmt w:val="lowerLetter"/>
      <w:lvlText w:val="%8."/>
      <w:lvlJc w:val="left"/>
      <w:pPr>
        <w:ind w:left="5760" w:hanging="360"/>
      </w:pPr>
    </w:lvl>
    <w:lvl w:ilvl="8" w:tplc="5BB22280">
      <w:start w:val="1"/>
      <w:numFmt w:val="lowerRoman"/>
      <w:lvlText w:val="%9."/>
      <w:lvlJc w:val="right"/>
      <w:pPr>
        <w:ind w:left="6480" w:hanging="180"/>
      </w:pPr>
    </w:lvl>
  </w:abstractNum>
  <w:abstractNum w:abstractNumId="19" w15:restartNumberingAfterBreak="0">
    <w:nsid w:val="66993DE0"/>
    <w:multiLevelType w:val="multilevel"/>
    <w:tmpl w:val="AC82A0A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67432F57"/>
    <w:multiLevelType w:val="hybridMultilevel"/>
    <w:tmpl w:val="4FBA2564"/>
    <w:lvl w:ilvl="0" w:tplc="F790D0CE">
      <w:start w:val="1"/>
      <w:numFmt w:val="decimal"/>
      <w:lvlText w:val="%1."/>
      <w:lvlJc w:val="left"/>
      <w:pPr>
        <w:ind w:left="567" w:hanging="360"/>
      </w:pPr>
    </w:lvl>
    <w:lvl w:ilvl="1" w:tplc="FEF001E6">
      <w:start w:val="1"/>
      <w:numFmt w:val="lowerLetter"/>
      <w:lvlText w:val="%2."/>
      <w:lvlJc w:val="left"/>
      <w:pPr>
        <w:ind w:left="1440" w:hanging="360"/>
      </w:pPr>
    </w:lvl>
    <w:lvl w:ilvl="2" w:tplc="52AADD96">
      <w:start w:val="1"/>
      <w:numFmt w:val="lowerRoman"/>
      <w:lvlText w:val="%3."/>
      <w:lvlJc w:val="right"/>
      <w:pPr>
        <w:ind w:left="2160" w:hanging="180"/>
      </w:pPr>
    </w:lvl>
    <w:lvl w:ilvl="3" w:tplc="62BC4FD0">
      <w:start w:val="1"/>
      <w:numFmt w:val="decimal"/>
      <w:lvlText w:val="%4."/>
      <w:lvlJc w:val="left"/>
      <w:pPr>
        <w:ind w:left="2880" w:hanging="360"/>
      </w:pPr>
    </w:lvl>
    <w:lvl w:ilvl="4" w:tplc="563486D4">
      <w:start w:val="1"/>
      <w:numFmt w:val="lowerLetter"/>
      <w:lvlText w:val="%5."/>
      <w:lvlJc w:val="left"/>
      <w:pPr>
        <w:ind w:left="3600" w:hanging="360"/>
      </w:pPr>
    </w:lvl>
    <w:lvl w:ilvl="5" w:tplc="1BF855BA">
      <w:start w:val="1"/>
      <w:numFmt w:val="lowerRoman"/>
      <w:lvlText w:val="%6."/>
      <w:lvlJc w:val="right"/>
      <w:pPr>
        <w:ind w:left="4320" w:hanging="180"/>
      </w:pPr>
    </w:lvl>
    <w:lvl w:ilvl="6" w:tplc="1E18F756">
      <w:start w:val="1"/>
      <w:numFmt w:val="decimal"/>
      <w:lvlText w:val="%7."/>
      <w:lvlJc w:val="left"/>
      <w:pPr>
        <w:ind w:left="5040" w:hanging="360"/>
      </w:pPr>
    </w:lvl>
    <w:lvl w:ilvl="7" w:tplc="2A324762">
      <w:start w:val="1"/>
      <w:numFmt w:val="lowerLetter"/>
      <w:lvlText w:val="%8."/>
      <w:lvlJc w:val="left"/>
      <w:pPr>
        <w:ind w:left="5760" w:hanging="360"/>
      </w:pPr>
    </w:lvl>
    <w:lvl w:ilvl="8" w:tplc="F9A86EAC">
      <w:start w:val="1"/>
      <w:numFmt w:val="lowerRoman"/>
      <w:lvlText w:val="%9."/>
      <w:lvlJc w:val="right"/>
      <w:pPr>
        <w:ind w:left="6480" w:hanging="180"/>
      </w:pPr>
    </w:lvl>
  </w:abstractNum>
  <w:abstractNum w:abstractNumId="21" w15:restartNumberingAfterBreak="0">
    <w:nsid w:val="6CE261AE"/>
    <w:multiLevelType w:val="hybridMultilevel"/>
    <w:tmpl w:val="6D26C96E"/>
    <w:lvl w:ilvl="0" w:tplc="856E3014">
      <w:numFmt w:val="bullet"/>
      <w:lvlText w:val="-"/>
      <w:lvlJc w:val="left"/>
      <w:pPr>
        <w:ind w:left="720" w:hanging="360"/>
      </w:pPr>
      <w:rPr>
        <w:rFonts w:ascii="Arial" w:eastAsiaTheme="minorHAnsi"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0EC0BC8"/>
    <w:multiLevelType w:val="hybridMultilevel"/>
    <w:tmpl w:val="4C5E33EA"/>
    <w:lvl w:ilvl="0" w:tplc="2A4630FA">
      <w:start w:val="1"/>
      <w:numFmt w:val="decimal"/>
      <w:lvlText w:val="%1."/>
      <w:lvlJc w:val="left"/>
      <w:pPr>
        <w:ind w:left="567" w:hanging="360"/>
      </w:pPr>
    </w:lvl>
    <w:lvl w:ilvl="1" w:tplc="5CE2E5E4">
      <w:start w:val="1"/>
      <w:numFmt w:val="lowerLetter"/>
      <w:lvlText w:val="%2."/>
      <w:lvlJc w:val="left"/>
      <w:pPr>
        <w:ind w:left="1440" w:hanging="360"/>
      </w:pPr>
    </w:lvl>
    <w:lvl w:ilvl="2" w:tplc="03368BCC">
      <w:start w:val="1"/>
      <w:numFmt w:val="lowerRoman"/>
      <w:lvlText w:val="%3."/>
      <w:lvlJc w:val="right"/>
      <w:pPr>
        <w:ind w:left="2160" w:hanging="180"/>
      </w:pPr>
    </w:lvl>
    <w:lvl w:ilvl="3" w:tplc="B4B2A474">
      <w:start w:val="1"/>
      <w:numFmt w:val="decimal"/>
      <w:lvlText w:val="%4."/>
      <w:lvlJc w:val="left"/>
      <w:pPr>
        <w:ind w:left="2880" w:hanging="360"/>
      </w:pPr>
    </w:lvl>
    <w:lvl w:ilvl="4" w:tplc="A532E8DA">
      <w:start w:val="1"/>
      <w:numFmt w:val="lowerLetter"/>
      <w:lvlText w:val="%5."/>
      <w:lvlJc w:val="left"/>
      <w:pPr>
        <w:ind w:left="3600" w:hanging="360"/>
      </w:pPr>
    </w:lvl>
    <w:lvl w:ilvl="5" w:tplc="9B0E053E">
      <w:start w:val="1"/>
      <w:numFmt w:val="lowerRoman"/>
      <w:lvlText w:val="%6."/>
      <w:lvlJc w:val="right"/>
      <w:pPr>
        <w:ind w:left="4320" w:hanging="180"/>
      </w:pPr>
    </w:lvl>
    <w:lvl w:ilvl="6" w:tplc="578A9C0A">
      <w:start w:val="1"/>
      <w:numFmt w:val="decimal"/>
      <w:lvlText w:val="%7."/>
      <w:lvlJc w:val="left"/>
      <w:pPr>
        <w:ind w:left="5040" w:hanging="360"/>
      </w:pPr>
    </w:lvl>
    <w:lvl w:ilvl="7" w:tplc="D5ACD850">
      <w:start w:val="1"/>
      <w:numFmt w:val="lowerLetter"/>
      <w:lvlText w:val="%8."/>
      <w:lvlJc w:val="left"/>
      <w:pPr>
        <w:ind w:left="5760" w:hanging="360"/>
      </w:pPr>
    </w:lvl>
    <w:lvl w:ilvl="8" w:tplc="247E46A0">
      <w:start w:val="1"/>
      <w:numFmt w:val="lowerRoman"/>
      <w:lvlText w:val="%9."/>
      <w:lvlJc w:val="right"/>
      <w:pPr>
        <w:ind w:left="6480" w:hanging="180"/>
      </w:pPr>
    </w:lvl>
  </w:abstractNum>
  <w:abstractNum w:abstractNumId="23" w15:restartNumberingAfterBreak="0">
    <w:nsid w:val="76FC7E02"/>
    <w:multiLevelType w:val="hybridMultilevel"/>
    <w:tmpl w:val="E744D294"/>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9AF7EA3"/>
    <w:multiLevelType w:val="hybridMultilevel"/>
    <w:tmpl w:val="07A808B0"/>
    <w:lvl w:ilvl="0" w:tplc="856E3014">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130902622">
    <w:abstractNumId w:val="22"/>
  </w:num>
  <w:num w:numId="2" w16cid:durableId="1037241473">
    <w:abstractNumId w:val="10"/>
  </w:num>
  <w:num w:numId="3" w16cid:durableId="433551386">
    <w:abstractNumId w:val="3"/>
  </w:num>
  <w:num w:numId="4" w16cid:durableId="1267277160">
    <w:abstractNumId w:val="15"/>
  </w:num>
  <w:num w:numId="5" w16cid:durableId="1675571396">
    <w:abstractNumId w:val="9"/>
  </w:num>
  <w:num w:numId="6" w16cid:durableId="849177825">
    <w:abstractNumId w:val="20"/>
  </w:num>
  <w:num w:numId="7" w16cid:durableId="1132332855">
    <w:abstractNumId w:val="18"/>
  </w:num>
  <w:num w:numId="8" w16cid:durableId="1877228248">
    <w:abstractNumId w:val="2"/>
  </w:num>
  <w:num w:numId="9" w16cid:durableId="993214864">
    <w:abstractNumId w:val="11"/>
  </w:num>
  <w:num w:numId="10" w16cid:durableId="1029136661">
    <w:abstractNumId w:val="8"/>
  </w:num>
  <w:num w:numId="11" w16cid:durableId="1217009464">
    <w:abstractNumId w:val="14"/>
  </w:num>
  <w:num w:numId="12" w16cid:durableId="1139344740">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3" w16cid:durableId="2013289446">
    <w:abstractNumId w:val="5"/>
  </w:num>
  <w:num w:numId="14" w16cid:durableId="1585453062">
    <w:abstractNumId w:val="19"/>
  </w:num>
  <w:num w:numId="15" w16cid:durableId="1964916530">
    <w:abstractNumId w:val="7"/>
  </w:num>
  <w:num w:numId="16" w16cid:durableId="679545069">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3847863">
    <w:abstractNumId w:val="13"/>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8" w16cid:durableId="1220090585">
    <w:abstractNumId w:val="5"/>
  </w:num>
  <w:num w:numId="19" w16cid:durableId="639502067">
    <w:abstractNumId w:val="19"/>
  </w:num>
  <w:num w:numId="20" w16cid:durableId="901257803">
    <w:abstractNumId w:val="7"/>
  </w:num>
  <w:num w:numId="21" w16cid:durableId="3211590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69233715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400034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19229352">
    <w:abstractNumId w:val="6"/>
  </w:num>
  <w:num w:numId="25" w16cid:durableId="302392099">
    <w:abstractNumId w:val="21"/>
  </w:num>
  <w:num w:numId="26" w16cid:durableId="15145657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6510344">
    <w:abstractNumId w:val="16"/>
  </w:num>
  <w:num w:numId="28" w16cid:durableId="97406494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474174779">
    <w:abstractNumId w:val="17"/>
  </w:num>
  <w:num w:numId="30" w16cid:durableId="17515833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9298507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1221092127">
    <w:abstractNumId w:val="23"/>
  </w:num>
  <w:num w:numId="33" w16cid:durableId="75474314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92778507">
    <w:abstractNumId w:val="4"/>
  </w:num>
  <w:num w:numId="35" w16cid:durableId="55069920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487481970">
    <w:abstractNumId w:val="24"/>
  </w:num>
  <w:num w:numId="37" w16cid:durableId="171661419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6784294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628641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33627786">
    <w:abstractNumId w:val="12"/>
  </w:num>
  <w:num w:numId="41" w16cid:durableId="414591059">
    <w:abstractNumId w:val="1"/>
  </w:num>
  <w:num w:numId="42" w16cid:durableId="768356623">
    <w:abstractNumId w:val="0"/>
  </w:num>
  <w:num w:numId="43" w16cid:durableId="1832796618">
    <w:abstractNumId w:val="5"/>
    <w:lvlOverride w:ilvl="0">
      <w:lvl w:ilvl="0">
        <w:start w:val="1"/>
        <w:numFmt w:val="bullet"/>
        <w:pStyle w:val="ListBullet"/>
        <w:lvlText w:val=""/>
        <w:lvlJc w:val="left"/>
        <w:pPr>
          <w:ind w:left="851" w:hanging="284"/>
        </w:pPr>
        <w:rPr>
          <w:rFonts w:ascii="Symbol" w:hAnsi="Symbol" w:hint="default"/>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3BBE"/>
    <w:rsid w:val="00006285"/>
    <w:rsid w:val="000070AD"/>
    <w:rsid w:val="000127EF"/>
    <w:rsid w:val="00013935"/>
    <w:rsid w:val="00013FF2"/>
    <w:rsid w:val="00015E35"/>
    <w:rsid w:val="00017D6E"/>
    <w:rsid w:val="00019D08"/>
    <w:rsid w:val="000210CA"/>
    <w:rsid w:val="00023109"/>
    <w:rsid w:val="000252CB"/>
    <w:rsid w:val="0003E71B"/>
    <w:rsid w:val="0004065E"/>
    <w:rsid w:val="000435D4"/>
    <w:rsid w:val="00045F0D"/>
    <w:rsid w:val="0004723F"/>
    <w:rsid w:val="0004750C"/>
    <w:rsid w:val="0004753D"/>
    <w:rsid w:val="00051CFF"/>
    <w:rsid w:val="00056F6E"/>
    <w:rsid w:val="00060DCF"/>
    <w:rsid w:val="00061D5B"/>
    <w:rsid w:val="000621FF"/>
    <w:rsid w:val="00063D46"/>
    <w:rsid w:val="00074F0F"/>
    <w:rsid w:val="000804E5"/>
    <w:rsid w:val="00080A3C"/>
    <w:rsid w:val="00080E4E"/>
    <w:rsid w:val="00083DDC"/>
    <w:rsid w:val="00087517"/>
    <w:rsid w:val="00088C31"/>
    <w:rsid w:val="00093B89"/>
    <w:rsid w:val="00097233"/>
    <w:rsid w:val="000A577B"/>
    <w:rsid w:val="000AAD38"/>
    <w:rsid w:val="000B03E6"/>
    <w:rsid w:val="000B1E3B"/>
    <w:rsid w:val="000B6869"/>
    <w:rsid w:val="000C24ED"/>
    <w:rsid w:val="000C2A0F"/>
    <w:rsid w:val="000D085B"/>
    <w:rsid w:val="000D3145"/>
    <w:rsid w:val="000D3173"/>
    <w:rsid w:val="000D3BBE"/>
    <w:rsid w:val="000D7466"/>
    <w:rsid w:val="000E2381"/>
    <w:rsid w:val="000E30DC"/>
    <w:rsid w:val="000E480D"/>
    <w:rsid w:val="000E4C45"/>
    <w:rsid w:val="000E5A6E"/>
    <w:rsid w:val="000F01B9"/>
    <w:rsid w:val="000F0B2E"/>
    <w:rsid w:val="00100EEB"/>
    <w:rsid w:val="00101133"/>
    <w:rsid w:val="00102988"/>
    <w:rsid w:val="00112528"/>
    <w:rsid w:val="0011429E"/>
    <w:rsid w:val="00114EFD"/>
    <w:rsid w:val="0011617E"/>
    <w:rsid w:val="0012057B"/>
    <w:rsid w:val="001233B9"/>
    <w:rsid w:val="00127115"/>
    <w:rsid w:val="00131C3C"/>
    <w:rsid w:val="001368A1"/>
    <w:rsid w:val="00143B91"/>
    <w:rsid w:val="00144344"/>
    <w:rsid w:val="00146AD8"/>
    <w:rsid w:val="00155CF9"/>
    <w:rsid w:val="00167388"/>
    <w:rsid w:val="001677F1"/>
    <w:rsid w:val="00167892"/>
    <w:rsid w:val="00171F34"/>
    <w:rsid w:val="0017332A"/>
    <w:rsid w:val="00183099"/>
    <w:rsid w:val="001840E2"/>
    <w:rsid w:val="00190C6F"/>
    <w:rsid w:val="00196C2D"/>
    <w:rsid w:val="00197897"/>
    <w:rsid w:val="001A080C"/>
    <w:rsid w:val="001A0E07"/>
    <w:rsid w:val="001A1E01"/>
    <w:rsid w:val="001A2D64"/>
    <w:rsid w:val="001A3009"/>
    <w:rsid w:val="001B28D8"/>
    <w:rsid w:val="001B460F"/>
    <w:rsid w:val="001C38F8"/>
    <w:rsid w:val="001C79E3"/>
    <w:rsid w:val="001C7E97"/>
    <w:rsid w:val="001D5230"/>
    <w:rsid w:val="001E0A38"/>
    <w:rsid w:val="001E2C95"/>
    <w:rsid w:val="001F050A"/>
    <w:rsid w:val="001F388C"/>
    <w:rsid w:val="001F60A6"/>
    <w:rsid w:val="002105AD"/>
    <w:rsid w:val="0021163D"/>
    <w:rsid w:val="00212AB7"/>
    <w:rsid w:val="00212C1F"/>
    <w:rsid w:val="00221A31"/>
    <w:rsid w:val="002246A8"/>
    <w:rsid w:val="00225130"/>
    <w:rsid w:val="00225423"/>
    <w:rsid w:val="002270B8"/>
    <w:rsid w:val="0022CD87"/>
    <w:rsid w:val="0024027D"/>
    <w:rsid w:val="0024980C"/>
    <w:rsid w:val="00252143"/>
    <w:rsid w:val="0025223E"/>
    <w:rsid w:val="00252FD2"/>
    <w:rsid w:val="00254943"/>
    <w:rsid w:val="00261D77"/>
    <w:rsid w:val="00264DE6"/>
    <w:rsid w:val="002651F3"/>
    <w:rsid w:val="0026548C"/>
    <w:rsid w:val="00266207"/>
    <w:rsid w:val="0027370C"/>
    <w:rsid w:val="002809F0"/>
    <w:rsid w:val="00285BD2"/>
    <w:rsid w:val="002910C7"/>
    <w:rsid w:val="00291766"/>
    <w:rsid w:val="0029269E"/>
    <w:rsid w:val="00294683"/>
    <w:rsid w:val="002975A3"/>
    <w:rsid w:val="002975F7"/>
    <w:rsid w:val="002A0BE5"/>
    <w:rsid w:val="002A10C9"/>
    <w:rsid w:val="002A28B4"/>
    <w:rsid w:val="002A2B8C"/>
    <w:rsid w:val="002A35CF"/>
    <w:rsid w:val="002A475D"/>
    <w:rsid w:val="002B16C3"/>
    <w:rsid w:val="002B1E49"/>
    <w:rsid w:val="002B619F"/>
    <w:rsid w:val="002C04C9"/>
    <w:rsid w:val="002C196C"/>
    <w:rsid w:val="002C1972"/>
    <w:rsid w:val="002C355E"/>
    <w:rsid w:val="002C55BD"/>
    <w:rsid w:val="002E1159"/>
    <w:rsid w:val="002E27A2"/>
    <w:rsid w:val="002E4DAE"/>
    <w:rsid w:val="002F1185"/>
    <w:rsid w:val="002F2E55"/>
    <w:rsid w:val="002F7CFE"/>
    <w:rsid w:val="00301205"/>
    <w:rsid w:val="00306C23"/>
    <w:rsid w:val="00312FC3"/>
    <w:rsid w:val="00315BD2"/>
    <w:rsid w:val="003207F8"/>
    <w:rsid w:val="00326272"/>
    <w:rsid w:val="00326A47"/>
    <w:rsid w:val="00334DFD"/>
    <w:rsid w:val="00340DD9"/>
    <w:rsid w:val="0034735E"/>
    <w:rsid w:val="00347F33"/>
    <w:rsid w:val="00350B21"/>
    <w:rsid w:val="00355F46"/>
    <w:rsid w:val="00357C8E"/>
    <w:rsid w:val="00360E17"/>
    <w:rsid w:val="00361291"/>
    <w:rsid w:val="0036209C"/>
    <w:rsid w:val="0036474E"/>
    <w:rsid w:val="0036598B"/>
    <w:rsid w:val="00373825"/>
    <w:rsid w:val="0037692A"/>
    <w:rsid w:val="00377AE0"/>
    <w:rsid w:val="00381E82"/>
    <w:rsid w:val="00385DFB"/>
    <w:rsid w:val="00390006"/>
    <w:rsid w:val="00390CC6"/>
    <w:rsid w:val="003A2DBE"/>
    <w:rsid w:val="003A4077"/>
    <w:rsid w:val="003A5190"/>
    <w:rsid w:val="003A6BE0"/>
    <w:rsid w:val="003A7E92"/>
    <w:rsid w:val="003B240E"/>
    <w:rsid w:val="003C68D5"/>
    <w:rsid w:val="003D13EF"/>
    <w:rsid w:val="003D14DB"/>
    <w:rsid w:val="003D1B3E"/>
    <w:rsid w:val="003E243A"/>
    <w:rsid w:val="003E28F1"/>
    <w:rsid w:val="003E3249"/>
    <w:rsid w:val="003E3591"/>
    <w:rsid w:val="003F25AF"/>
    <w:rsid w:val="00401084"/>
    <w:rsid w:val="004014F3"/>
    <w:rsid w:val="00401EC5"/>
    <w:rsid w:val="00403AD4"/>
    <w:rsid w:val="00407A32"/>
    <w:rsid w:val="00407EF0"/>
    <w:rsid w:val="00411166"/>
    <w:rsid w:val="00412F2B"/>
    <w:rsid w:val="00415662"/>
    <w:rsid w:val="004157E6"/>
    <w:rsid w:val="004178B3"/>
    <w:rsid w:val="004179FA"/>
    <w:rsid w:val="004221E7"/>
    <w:rsid w:val="004242C2"/>
    <w:rsid w:val="004246B5"/>
    <w:rsid w:val="004258AA"/>
    <w:rsid w:val="00425E1F"/>
    <w:rsid w:val="00430F12"/>
    <w:rsid w:val="00450D8F"/>
    <w:rsid w:val="00451220"/>
    <w:rsid w:val="00451B17"/>
    <w:rsid w:val="00453C64"/>
    <w:rsid w:val="00463C2A"/>
    <w:rsid w:val="00463CA9"/>
    <w:rsid w:val="00465980"/>
    <w:rsid w:val="004659BD"/>
    <w:rsid w:val="004662AB"/>
    <w:rsid w:val="004742C9"/>
    <w:rsid w:val="00474810"/>
    <w:rsid w:val="00475108"/>
    <w:rsid w:val="00480185"/>
    <w:rsid w:val="00482EF2"/>
    <w:rsid w:val="004846E6"/>
    <w:rsid w:val="0048642E"/>
    <w:rsid w:val="004911EE"/>
    <w:rsid w:val="00495DD9"/>
    <w:rsid w:val="0049679E"/>
    <w:rsid w:val="00497743"/>
    <w:rsid w:val="004A04E3"/>
    <w:rsid w:val="004A18A4"/>
    <w:rsid w:val="004A750E"/>
    <w:rsid w:val="004A7662"/>
    <w:rsid w:val="004B150B"/>
    <w:rsid w:val="004B3918"/>
    <w:rsid w:val="004B3BCE"/>
    <w:rsid w:val="004B484F"/>
    <w:rsid w:val="004B5CBE"/>
    <w:rsid w:val="004B65C5"/>
    <w:rsid w:val="004C1C72"/>
    <w:rsid w:val="004CB3FB"/>
    <w:rsid w:val="004D1CBB"/>
    <w:rsid w:val="004D5168"/>
    <w:rsid w:val="004D56E6"/>
    <w:rsid w:val="004E3A15"/>
    <w:rsid w:val="004E5AA9"/>
    <w:rsid w:val="004E6968"/>
    <w:rsid w:val="004F0A14"/>
    <w:rsid w:val="004F48DD"/>
    <w:rsid w:val="004F6306"/>
    <w:rsid w:val="004F6860"/>
    <w:rsid w:val="004F6AF2"/>
    <w:rsid w:val="004FE785"/>
    <w:rsid w:val="00511417"/>
    <w:rsid w:val="00511863"/>
    <w:rsid w:val="005118B9"/>
    <w:rsid w:val="00512157"/>
    <w:rsid w:val="00513AD3"/>
    <w:rsid w:val="00514359"/>
    <w:rsid w:val="005202C7"/>
    <w:rsid w:val="00526795"/>
    <w:rsid w:val="005301BF"/>
    <w:rsid w:val="005309C7"/>
    <w:rsid w:val="00531F71"/>
    <w:rsid w:val="005342C1"/>
    <w:rsid w:val="00534CFA"/>
    <w:rsid w:val="00541CE5"/>
    <w:rsid w:val="00541FBB"/>
    <w:rsid w:val="0055145E"/>
    <w:rsid w:val="005536E1"/>
    <w:rsid w:val="005553BB"/>
    <w:rsid w:val="0055636B"/>
    <w:rsid w:val="005649D2"/>
    <w:rsid w:val="005650C1"/>
    <w:rsid w:val="005693B1"/>
    <w:rsid w:val="00571DF7"/>
    <w:rsid w:val="005721DC"/>
    <w:rsid w:val="005764B4"/>
    <w:rsid w:val="00577CB4"/>
    <w:rsid w:val="00577D94"/>
    <w:rsid w:val="0058102D"/>
    <w:rsid w:val="00583731"/>
    <w:rsid w:val="00586F85"/>
    <w:rsid w:val="005921DB"/>
    <w:rsid w:val="005934B4"/>
    <w:rsid w:val="0059673B"/>
    <w:rsid w:val="00596CD9"/>
    <w:rsid w:val="005A3136"/>
    <w:rsid w:val="005A67CA"/>
    <w:rsid w:val="005A6AF9"/>
    <w:rsid w:val="005B184F"/>
    <w:rsid w:val="005B25E4"/>
    <w:rsid w:val="005B3C76"/>
    <w:rsid w:val="005B77E0"/>
    <w:rsid w:val="005C14A7"/>
    <w:rsid w:val="005C295F"/>
    <w:rsid w:val="005D474B"/>
    <w:rsid w:val="005D49FE"/>
    <w:rsid w:val="005E1F63"/>
    <w:rsid w:val="005E264F"/>
    <w:rsid w:val="005E45FC"/>
    <w:rsid w:val="005E7357"/>
    <w:rsid w:val="00600405"/>
    <w:rsid w:val="00600EA6"/>
    <w:rsid w:val="006226B5"/>
    <w:rsid w:val="00626BBF"/>
    <w:rsid w:val="006309C0"/>
    <w:rsid w:val="0063148F"/>
    <w:rsid w:val="006320F1"/>
    <w:rsid w:val="00634ABF"/>
    <w:rsid w:val="0064041C"/>
    <w:rsid w:val="0064273E"/>
    <w:rsid w:val="00643CC4"/>
    <w:rsid w:val="00655020"/>
    <w:rsid w:val="006614E9"/>
    <w:rsid w:val="006620DD"/>
    <w:rsid w:val="0066257B"/>
    <w:rsid w:val="00662696"/>
    <w:rsid w:val="006628F6"/>
    <w:rsid w:val="00671413"/>
    <w:rsid w:val="006719AE"/>
    <w:rsid w:val="00671F24"/>
    <w:rsid w:val="00677835"/>
    <w:rsid w:val="00680388"/>
    <w:rsid w:val="00681D9B"/>
    <w:rsid w:val="006926DA"/>
    <w:rsid w:val="00696410"/>
    <w:rsid w:val="00696D40"/>
    <w:rsid w:val="006A3244"/>
    <w:rsid w:val="006A3884"/>
    <w:rsid w:val="006B407E"/>
    <w:rsid w:val="006C2DE7"/>
    <w:rsid w:val="006D00B0"/>
    <w:rsid w:val="006D1CF3"/>
    <w:rsid w:val="006E437E"/>
    <w:rsid w:val="006E4CE8"/>
    <w:rsid w:val="006E5259"/>
    <w:rsid w:val="006E54D3"/>
    <w:rsid w:val="006E5B96"/>
    <w:rsid w:val="006E5CE1"/>
    <w:rsid w:val="006E6A8E"/>
    <w:rsid w:val="00707EAD"/>
    <w:rsid w:val="00717237"/>
    <w:rsid w:val="00720385"/>
    <w:rsid w:val="00720B55"/>
    <w:rsid w:val="007276D0"/>
    <w:rsid w:val="00731205"/>
    <w:rsid w:val="0073150C"/>
    <w:rsid w:val="0074748F"/>
    <w:rsid w:val="00751CEF"/>
    <w:rsid w:val="0075D89B"/>
    <w:rsid w:val="00762FBA"/>
    <w:rsid w:val="007637D4"/>
    <w:rsid w:val="00766D19"/>
    <w:rsid w:val="00766EAC"/>
    <w:rsid w:val="0077259B"/>
    <w:rsid w:val="00787952"/>
    <w:rsid w:val="00791941"/>
    <w:rsid w:val="0079197F"/>
    <w:rsid w:val="00794AC1"/>
    <w:rsid w:val="007973A6"/>
    <w:rsid w:val="007978D6"/>
    <w:rsid w:val="007A20D1"/>
    <w:rsid w:val="007B020C"/>
    <w:rsid w:val="007B184B"/>
    <w:rsid w:val="007B523A"/>
    <w:rsid w:val="007C61E6"/>
    <w:rsid w:val="007D4001"/>
    <w:rsid w:val="007D6388"/>
    <w:rsid w:val="007D657A"/>
    <w:rsid w:val="007D684C"/>
    <w:rsid w:val="007D6E70"/>
    <w:rsid w:val="007E03D8"/>
    <w:rsid w:val="007F066A"/>
    <w:rsid w:val="007F6BE6"/>
    <w:rsid w:val="0080248A"/>
    <w:rsid w:val="0080400F"/>
    <w:rsid w:val="00804F58"/>
    <w:rsid w:val="008073B1"/>
    <w:rsid w:val="00811FED"/>
    <w:rsid w:val="0081517A"/>
    <w:rsid w:val="0082096A"/>
    <w:rsid w:val="0082181E"/>
    <w:rsid w:val="0082549D"/>
    <w:rsid w:val="00826824"/>
    <w:rsid w:val="0082697A"/>
    <w:rsid w:val="00831842"/>
    <w:rsid w:val="00840C46"/>
    <w:rsid w:val="00845862"/>
    <w:rsid w:val="00846AE3"/>
    <w:rsid w:val="008559F3"/>
    <w:rsid w:val="00856CA3"/>
    <w:rsid w:val="00865BC1"/>
    <w:rsid w:val="008672F3"/>
    <w:rsid w:val="00872736"/>
    <w:rsid w:val="0087312B"/>
    <w:rsid w:val="0087496A"/>
    <w:rsid w:val="00887A97"/>
    <w:rsid w:val="00890EEE"/>
    <w:rsid w:val="00895649"/>
    <w:rsid w:val="00897118"/>
    <w:rsid w:val="008A0841"/>
    <w:rsid w:val="008A23F6"/>
    <w:rsid w:val="008A3B2C"/>
    <w:rsid w:val="008A4CF6"/>
    <w:rsid w:val="008B3B06"/>
    <w:rsid w:val="008B5DB4"/>
    <w:rsid w:val="008B609B"/>
    <w:rsid w:val="008C5A8C"/>
    <w:rsid w:val="008C7248"/>
    <w:rsid w:val="008C7F94"/>
    <w:rsid w:val="008D68D2"/>
    <w:rsid w:val="008E0071"/>
    <w:rsid w:val="008E3DE9"/>
    <w:rsid w:val="008F2DBF"/>
    <w:rsid w:val="008F790F"/>
    <w:rsid w:val="00901B50"/>
    <w:rsid w:val="009107ED"/>
    <w:rsid w:val="009138BF"/>
    <w:rsid w:val="00915123"/>
    <w:rsid w:val="00921304"/>
    <w:rsid w:val="0092475B"/>
    <w:rsid w:val="009248B7"/>
    <w:rsid w:val="00927AE2"/>
    <w:rsid w:val="00932E7A"/>
    <w:rsid w:val="009363AC"/>
    <w:rsid w:val="0093679E"/>
    <w:rsid w:val="0093CB61"/>
    <w:rsid w:val="00940696"/>
    <w:rsid w:val="00941A39"/>
    <w:rsid w:val="00946B16"/>
    <w:rsid w:val="00953C4E"/>
    <w:rsid w:val="00954E57"/>
    <w:rsid w:val="00955F9A"/>
    <w:rsid w:val="009739C8"/>
    <w:rsid w:val="009769FA"/>
    <w:rsid w:val="00982157"/>
    <w:rsid w:val="00993EC7"/>
    <w:rsid w:val="00997116"/>
    <w:rsid w:val="00997481"/>
    <w:rsid w:val="009A0A94"/>
    <w:rsid w:val="009A18D6"/>
    <w:rsid w:val="009A2A75"/>
    <w:rsid w:val="009A5108"/>
    <w:rsid w:val="009A621D"/>
    <w:rsid w:val="009B1280"/>
    <w:rsid w:val="009B38E3"/>
    <w:rsid w:val="009B4DF3"/>
    <w:rsid w:val="009B62AF"/>
    <w:rsid w:val="009B667E"/>
    <w:rsid w:val="009C064D"/>
    <w:rsid w:val="009C0ACF"/>
    <w:rsid w:val="009C13EA"/>
    <w:rsid w:val="009C2DB5"/>
    <w:rsid w:val="009C4F7F"/>
    <w:rsid w:val="009C50C1"/>
    <w:rsid w:val="009C5B0E"/>
    <w:rsid w:val="009C66B7"/>
    <w:rsid w:val="009D241B"/>
    <w:rsid w:val="009E33C6"/>
    <w:rsid w:val="009E558D"/>
    <w:rsid w:val="009EF935"/>
    <w:rsid w:val="009F6C5A"/>
    <w:rsid w:val="009F7E29"/>
    <w:rsid w:val="00A119B4"/>
    <w:rsid w:val="00A16664"/>
    <w:rsid w:val="00A170A2"/>
    <w:rsid w:val="00A24CFB"/>
    <w:rsid w:val="00A25560"/>
    <w:rsid w:val="00A276B4"/>
    <w:rsid w:val="00A27D87"/>
    <w:rsid w:val="00A30966"/>
    <w:rsid w:val="00A3388C"/>
    <w:rsid w:val="00A353FB"/>
    <w:rsid w:val="00A37EF2"/>
    <w:rsid w:val="00A518DF"/>
    <w:rsid w:val="00A526FB"/>
    <w:rsid w:val="00A534B8"/>
    <w:rsid w:val="00A53E34"/>
    <w:rsid w:val="00A54063"/>
    <w:rsid w:val="00A5409F"/>
    <w:rsid w:val="00A57460"/>
    <w:rsid w:val="00A63054"/>
    <w:rsid w:val="00A71CC5"/>
    <w:rsid w:val="00A85B19"/>
    <w:rsid w:val="00A96EA8"/>
    <w:rsid w:val="00A97E5A"/>
    <w:rsid w:val="00AA5817"/>
    <w:rsid w:val="00AB099B"/>
    <w:rsid w:val="00AB3BBE"/>
    <w:rsid w:val="00AC0B85"/>
    <w:rsid w:val="00AC52F8"/>
    <w:rsid w:val="00ACF6EA"/>
    <w:rsid w:val="00AD2FD8"/>
    <w:rsid w:val="00AD5111"/>
    <w:rsid w:val="00AD74B1"/>
    <w:rsid w:val="00AF0181"/>
    <w:rsid w:val="00AF01AA"/>
    <w:rsid w:val="00AF3290"/>
    <w:rsid w:val="00B01B85"/>
    <w:rsid w:val="00B04F22"/>
    <w:rsid w:val="00B0574C"/>
    <w:rsid w:val="00B2036D"/>
    <w:rsid w:val="00B26C50"/>
    <w:rsid w:val="00B30EA8"/>
    <w:rsid w:val="00B32ED2"/>
    <w:rsid w:val="00B42A17"/>
    <w:rsid w:val="00B46033"/>
    <w:rsid w:val="00B5346F"/>
    <w:rsid w:val="00B5445F"/>
    <w:rsid w:val="00B544FE"/>
    <w:rsid w:val="00B56127"/>
    <w:rsid w:val="00B57D1A"/>
    <w:rsid w:val="00B635C3"/>
    <w:rsid w:val="00B64CC4"/>
    <w:rsid w:val="00B65452"/>
    <w:rsid w:val="00B72931"/>
    <w:rsid w:val="00B750F8"/>
    <w:rsid w:val="00B767E5"/>
    <w:rsid w:val="00B80150"/>
    <w:rsid w:val="00B80AAD"/>
    <w:rsid w:val="00BA16EE"/>
    <w:rsid w:val="00BA5003"/>
    <w:rsid w:val="00BA7230"/>
    <w:rsid w:val="00BA7AAB"/>
    <w:rsid w:val="00BB01D4"/>
    <w:rsid w:val="00BB55E5"/>
    <w:rsid w:val="00BB6943"/>
    <w:rsid w:val="00BB69D4"/>
    <w:rsid w:val="00BB7B9D"/>
    <w:rsid w:val="00BBC1A4"/>
    <w:rsid w:val="00BC48F9"/>
    <w:rsid w:val="00BC7F8D"/>
    <w:rsid w:val="00BD1A47"/>
    <w:rsid w:val="00BD4F3E"/>
    <w:rsid w:val="00BD4F42"/>
    <w:rsid w:val="00BD788C"/>
    <w:rsid w:val="00BE17F3"/>
    <w:rsid w:val="00BE3163"/>
    <w:rsid w:val="00BE6EA4"/>
    <w:rsid w:val="00BE7305"/>
    <w:rsid w:val="00BF1B0E"/>
    <w:rsid w:val="00BF35D4"/>
    <w:rsid w:val="00BF732E"/>
    <w:rsid w:val="00C0080F"/>
    <w:rsid w:val="00C01433"/>
    <w:rsid w:val="00C06158"/>
    <w:rsid w:val="00C115EC"/>
    <w:rsid w:val="00C17B4B"/>
    <w:rsid w:val="00C17E2D"/>
    <w:rsid w:val="00C17FF6"/>
    <w:rsid w:val="00C20968"/>
    <w:rsid w:val="00C436AB"/>
    <w:rsid w:val="00C46D97"/>
    <w:rsid w:val="00C50716"/>
    <w:rsid w:val="00C5394E"/>
    <w:rsid w:val="00C5424F"/>
    <w:rsid w:val="00C62B29"/>
    <w:rsid w:val="00C65527"/>
    <w:rsid w:val="00C65B50"/>
    <w:rsid w:val="00C661C3"/>
    <w:rsid w:val="00C664FC"/>
    <w:rsid w:val="00C6732C"/>
    <w:rsid w:val="00C71218"/>
    <w:rsid w:val="00C802D3"/>
    <w:rsid w:val="00C80D33"/>
    <w:rsid w:val="00C8756A"/>
    <w:rsid w:val="00C90A46"/>
    <w:rsid w:val="00C932EE"/>
    <w:rsid w:val="00C95332"/>
    <w:rsid w:val="00C95381"/>
    <w:rsid w:val="00C96047"/>
    <w:rsid w:val="00CA0226"/>
    <w:rsid w:val="00CA21BD"/>
    <w:rsid w:val="00CB1C97"/>
    <w:rsid w:val="00CB2145"/>
    <w:rsid w:val="00CB6600"/>
    <w:rsid w:val="00CB66B0"/>
    <w:rsid w:val="00CBB8C5"/>
    <w:rsid w:val="00CC1547"/>
    <w:rsid w:val="00CC37C0"/>
    <w:rsid w:val="00CC5629"/>
    <w:rsid w:val="00CC621E"/>
    <w:rsid w:val="00CD69E6"/>
    <w:rsid w:val="00CE115C"/>
    <w:rsid w:val="00CE3344"/>
    <w:rsid w:val="00CF207C"/>
    <w:rsid w:val="00CF6063"/>
    <w:rsid w:val="00CF6FF6"/>
    <w:rsid w:val="00CF7390"/>
    <w:rsid w:val="00CF73E9"/>
    <w:rsid w:val="00D01101"/>
    <w:rsid w:val="00D12104"/>
    <w:rsid w:val="00D136E3"/>
    <w:rsid w:val="00D15A52"/>
    <w:rsid w:val="00D2149C"/>
    <w:rsid w:val="00D300B7"/>
    <w:rsid w:val="00D31E35"/>
    <w:rsid w:val="00D3384E"/>
    <w:rsid w:val="00D34175"/>
    <w:rsid w:val="00D362B8"/>
    <w:rsid w:val="00D3695F"/>
    <w:rsid w:val="00D55701"/>
    <w:rsid w:val="00D60329"/>
    <w:rsid w:val="00D61CE0"/>
    <w:rsid w:val="00D633E5"/>
    <w:rsid w:val="00D678DB"/>
    <w:rsid w:val="00D802DB"/>
    <w:rsid w:val="00D81EB3"/>
    <w:rsid w:val="00D8322D"/>
    <w:rsid w:val="00D83FB9"/>
    <w:rsid w:val="00D87E1B"/>
    <w:rsid w:val="00D90D77"/>
    <w:rsid w:val="00D9133C"/>
    <w:rsid w:val="00D91DA6"/>
    <w:rsid w:val="00D9888D"/>
    <w:rsid w:val="00DA11E9"/>
    <w:rsid w:val="00DA1FA5"/>
    <w:rsid w:val="00DB1494"/>
    <w:rsid w:val="00DB7E45"/>
    <w:rsid w:val="00DBEF2D"/>
    <w:rsid w:val="00DC1B5D"/>
    <w:rsid w:val="00DC1BC1"/>
    <w:rsid w:val="00DC74E1"/>
    <w:rsid w:val="00DC7CB8"/>
    <w:rsid w:val="00DC7EA0"/>
    <w:rsid w:val="00DD1ADA"/>
    <w:rsid w:val="00DD2F4E"/>
    <w:rsid w:val="00DE07A5"/>
    <w:rsid w:val="00DE2CE3"/>
    <w:rsid w:val="00DE3521"/>
    <w:rsid w:val="00DE4349"/>
    <w:rsid w:val="00DF0517"/>
    <w:rsid w:val="00DF660B"/>
    <w:rsid w:val="00E04DAF"/>
    <w:rsid w:val="00E0602B"/>
    <w:rsid w:val="00E112C7"/>
    <w:rsid w:val="00E145DF"/>
    <w:rsid w:val="00E17284"/>
    <w:rsid w:val="00E255B4"/>
    <w:rsid w:val="00E27407"/>
    <w:rsid w:val="00E35D4B"/>
    <w:rsid w:val="00E425AC"/>
    <w:rsid w:val="00E4272D"/>
    <w:rsid w:val="00E479C2"/>
    <w:rsid w:val="00E5058E"/>
    <w:rsid w:val="00E51733"/>
    <w:rsid w:val="00E56264"/>
    <w:rsid w:val="00E604B6"/>
    <w:rsid w:val="00E66CA0"/>
    <w:rsid w:val="00E67B64"/>
    <w:rsid w:val="00E72F1A"/>
    <w:rsid w:val="00E76612"/>
    <w:rsid w:val="00E836F5"/>
    <w:rsid w:val="00E91637"/>
    <w:rsid w:val="00E95099"/>
    <w:rsid w:val="00E95491"/>
    <w:rsid w:val="00E95CEF"/>
    <w:rsid w:val="00EA480E"/>
    <w:rsid w:val="00EB1DAD"/>
    <w:rsid w:val="00EB69C0"/>
    <w:rsid w:val="00EB6D37"/>
    <w:rsid w:val="00EC57C9"/>
    <w:rsid w:val="00EC6D11"/>
    <w:rsid w:val="00ED1694"/>
    <w:rsid w:val="00ED241B"/>
    <w:rsid w:val="00ED6CB9"/>
    <w:rsid w:val="00ED7FBC"/>
    <w:rsid w:val="00EE0DE1"/>
    <w:rsid w:val="00EE254B"/>
    <w:rsid w:val="00EE31CB"/>
    <w:rsid w:val="00EE3E56"/>
    <w:rsid w:val="00EE636A"/>
    <w:rsid w:val="00EF6C27"/>
    <w:rsid w:val="00EF79DD"/>
    <w:rsid w:val="00F00FD1"/>
    <w:rsid w:val="00F01578"/>
    <w:rsid w:val="00F0301F"/>
    <w:rsid w:val="00F11AB0"/>
    <w:rsid w:val="00F13C34"/>
    <w:rsid w:val="00F14D7F"/>
    <w:rsid w:val="00F1620F"/>
    <w:rsid w:val="00F168C1"/>
    <w:rsid w:val="00F20AC8"/>
    <w:rsid w:val="00F24A5E"/>
    <w:rsid w:val="00F26BA8"/>
    <w:rsid w:val="00F34497"/>
    <w:rsid w:val="00F3454B"/>
    <w:rsid w:val="00F35CE9"/>
    <w:rsid w:val="00F41F0F"/>
    <w:rsid w:val="00F467E6"/>
    <w:rsid w:val="00F52279"/>
    <w:rsid w:val="00F522E3"/>
    <w:rsid w:val="00F539BB"/>
    <w:rsid w:val="00F63788"/>
    <w:rsid w:val="00F6419E"/>
    <w:rsid w:val="00F64296"/>
    <w:rsid w:val="00F66145"/>
    <w:rsid w:val="00F67719"/>
    <w:rsid w:val="00F7768C"/>
    <w:rsid w:val="00F81826"/>
    <w:rsid w:val="00F81980"/>
    <w:rsid w:val="00F90DF8"/>
    <w:rsid w:val="00F92D35"/>
    <w:rsid w:val="00F939D5"/>
    <w:rsid w:val="00F968EF"/>
    <w:rsid w:val="00FA27B8"/>
    <w:rsid w:val="00FA3555"/>
    <w:rsid w:val="00FA4325"/>
    <w:rsid w:val="00FA5BC2"/>
    <w:rsid w:val="00FCC3F2"/>
    <w:rsid w:val="00FD071F"/>
    <w:rsid w:val="00FD0A93"/>
    <w:rsid w:val="00FD4AEA"/>
    <w:rsid w:val="00FD5949"/>
    <w:rsid w:val="00FD6847"/>
    <w:rsid w:val="00FD732B"/>
    <w:rsid w:val="00FD7AC2"/>
    <w:rsid w:val="00FD7B46"/>
    <w:rsid w:val="00FE2B10"/>
    <w:rsid w:val="00FE57CB"/>
    <w:rsid w:val="00FE5E0D"/>
    <w:rsid w:val="00FE76E5"/>
    <w:rsid w:val="0104B178"/>
    <w:rsid w:val="0108D2D7"/>
    <w:rsid w:val="010F2FD4"/>
    <w:rsid w:val="011EE08C"/>
    <w:rsid w:val="0140D559"/>
    <w:rsid w:val="014656FE"/>
    <w:rsid w:val="014FEDD1"/>
    <w:rsid w:val="01532BB3"/>
    <w:rsid w:val="01578304"/>
    <w:rsid w:val="016AEF25"/>
    <w:rsid w:val="017D7334"/>
    <w:rsid w:val="0184E225"/>
    <w:rsid w:val="01873554"/>
    <w:rsid w:val="01888F83"/>
    <w:rsid w:val="019A9903"/>
    <w:rsid w:val="01A24F58"/>
    <w:rsid w:val="01A3B71F"/>
    <w:rsid w:val="01B9C2BC"/>
    <w:rsid w:val="01BE9DE8"/>
    <w:rsid w:val="01C303F9"/>
    <w:rsid w:val="01C637C1"/>
    <w:rsid w:val="01CA7B64"/>
    <w:rsid w:val="01DBAE58"/>
    <w:rsid w:val="01DCBDED"/>
    <w:rsid w:val="01FBCFAB"/>
    <w:rsid w:val="020116EC"/>
    <w:rsid w:val="0204C94F"/>
    <w:rsid w:val="02077A41"/>
    <w:rsid w:val="02080917"/>
    <w:rsid w:val="020A2B30"/>
    <w:rsid w:val="020DD0A1"/>
    <w:rsid w:val="02233D3C"/>
    <w:rsid w:val="022B94D5"/>
    <w:rsid w:val="022E3359"/>
    <w:rsid w:val="022F2A4F"/>
    <w:rsid w:val="02478AE4"/>
    <w:rsid w:val="024A765E"/>
    <w:rsid w:val="024D1EC7"/>
    <w:rsid w:val="026917C1"/>
    <w:rsid w:val="02936F0B"/>
    <w:rsid w:val="02D14572"/>
    <w:rsid w:val="02DCBD07"/>
    <w:rsid w:val="02E2ADF9"/>
    <w:rsid w:val="02E487B0"/>
    <w:rsid w:val="02ECC439"/>
    <w:rsid w:val="02ED0532"/>
    <w:rsid w:val="02F3F4AF"/>
    <w:rsid w:val="02FBCC90"/>
    <w:rsid w:val="0308420A"/>
    <w:rsid w:val="030C8463"/>
    <w:rsid w:val="03244DEC"/>
    <w:rsid w:val="0329C800"/>
    <w:rsid w:val="0343B257"/>
    <w:rsid w:val="0345C443"/>
    <w:rsid w:val="034F1D83"/>
    <w:rsid w:val="034F9E31"/>
    <w:rsid w:val="0357E527"/>
    <w:rsid w:val="036DFA4D"/>
    <w:rsid w:val="037080A4"/>
    <w:rsid w:val="037AC47B"/>
    <w:rsid w:val="037C72CD"/>
    <w:rsid w:val="037D29F8"/>
    <w:rsid w:val="0380A7B5"/>
    <w:rsid w:val="03AAAE36"/>
    <w:rsid w:val="03B0A65A"/>
    <w:rsid w:val="03C1395E"/>
    <w:rsid w:val="03CA03BA"/>
    <w:rsid w:val="03D01F45"/>
    <w:rsid w:val="03D45AD8"/>
    <w:rsid w:val="03E5DFFA"/>
    <w:rsid w:val="03E8F127"/>
    <w:rsid w:val="0401AA43"/>
    <w:rsid w:val="040A693D"/>
    <w:rsid w:val="04378F77"/>
    <w:rsid w:val="04435A66"/>
    <w:rsid w:val="04445E0C"/>
    <w:rsid w:val="04460B7A"/>
    <w:rsid w:val="046FF341"/>
    <w:rsid w:val="04770956"/>
    <w:rsid w:val="0477CAB2"/>
    <w:rsid w:val="0478878B"/>
    <w:rsid w:val="047F410C"/>
    <w:rsid w:val="048ACC75"/>
    <w:rsid w:val="048FC510"/>
    <w:rsid w:val="0490186E"/>
    <w:rsid w:val="0490FC96"/>
    <w:rsid w:val="0494C3B9"/>
    <w:rsid w:val="04A3D91F"/>
    <w:rsid w:val="04AC6F1B"/>
    <w:rsid w:val="04B4E316"/>
    <w:rsid w:val="04B5BAC3"/>
    <w:rsid w:val="04CDA1DE"/>
    <w:rsid w:val="04D0B154"/>
    <w:rsid w:val="04D46D5F"/>
    <w:rsid w:val="04D5CF41"/>
    <w:rsid w:val="04D7583E"/>
    <w:rsid w:val="04DB57E1"/>
    <w:rsid w:val="04EB6E92"/>
    <w:rsid w:val="04EBD06E"/>
    <w:rsid w:val="04F3B588"/>
    <w:rsid w:val="04F56A3E"/>
    <w:rsid w:val="04FA1A1E"/>
    <w:rsid w:val="0501EC7C"/>
    <w:rsid w:val="0509CAAE"/>
    <w:rsid w:val="0516BE8E"/>
    <w:rsid w:val="05186EF6"/>
    <w:rsid w:val="052DB04C"/>
    <w:rsid w:val="055150CD"/>
    <w:rsid w:val="0557FDC7"/>
    <w:rsid w:val="055AC3B2"/>
    <w:rsid w:val="055B659C"/>
    <w:rsid w:val="0560B5BB"/>
    <w:rsid w:val="0565D41B"/>
    <w:rsid w:val="0566B394"/>
    <w:rsid w:val="057351E1"/>
    <w:rsid w:val="057908C5"/>
    <w:rsid w:val="0584C188"/>
    <w:rsid w:val="05919440"/>
    <w:rsid w:val="05997151"/>
    <w:rsid w:val="0599B8ED"/>
    <w:rsid w:val="05A10E31"/>
    <w:rsid w:val="05ACF076"/>
    <w:rsid w:val="05B08585"/>
    <w:rsid w:val="05B0F8B2"/>
    <w:rsid w:val="05C96433"/>
    <w:rsid w:val="05D746FC"/>
    <w:rsid w:val="05E36224"/>
    <w:rsid w:val="05E84642"/>
    <w:rsid w:val="05EDF2FB"/>
    <w:rsid w:val="05EEA755"/>
    <w:rsid w:val="05F00121"/>
    <w:rsid w:val="06100F3E"/>
    <w:rsid w:val="0619E940"/>
    <w:rsid w:val="061BD6E6"/>
    <w:rsid w:val="0624774C"/>
    <w:rsid w:val="0629D641"/>
    <w:rsid w:val="06328500"/>
    <w:rsid w:val="06349246"/>
    <w:rsid w:val="063FA980"/>
    <w:rsid w:val="0652AD1D"/>
    <w:rsid w:val="06588929"/>
    <w:rsid w:val="0661D310"/>
    <w:rsid w:val="0664A05D"/>
    <w:rsid w:val="066514DD"/>
    <w:rsid w:val="0673289F"/>
    <w:rsid w:val="0678C862"/>
    <w:rsid w:val="06899B28"/>
    <w:rsid w:val="068F85E9"/>
    <w:rsid w:val="0693BFA4"/>
    <w:rsid w:val="069DC573"/>
    <w:rsid w:val="06B28EEF"/>
    <w:rsid w:val="06B45C9B"/>
    <w:rsid w:val="06B539A0"/>
    <w:rsid w:val="06BAD7B5"/>
    <w:rsid w:val="06CB6AE9"/>
    <w:rsid w:val="06D2BB6F"/>
    <w:rsid w:val="06EE83F6"/>
    <w:rsid w:val="06FE1A3C"/>
    <w:rsid w:val="07150FD1"/>
    <w:rsid w:val="07264AA8"/>
    <w:rsid w:val="0732EE51"/>
    <w:rsid w:val="07376C0F"/>
    <w:rsid w:val="0738C7B0"/>
    <w:rsid w:val="073AB490"/>
    <w:rsid w:val="0765C3B9"/>
    <w:rsid w:val="07763E45"/>
    <w:rsid w:val="07A96FD7"/>
    <w:rsid w:val="07AEB6A3"/>
    <w:rsid w:val="07B1140C"/>
    <w:rsid w:val="07C2BCCF"/>
    <w:rsid w:val="07D16A57"/>
    <w:rsid w:val="07D78ED4"/>
    <w:rsid w:val="07D85873"/>
    <w:rsid w:val="07D9EA80"/>
    <w:rsid w:val="07E60131"/>
    <w:rsid w:val="07E945F9"/>
    <w:rsid w:val="07EA7152"/>
    <w:rsid w:val="07ECBA62"/>
    <w:rsid w:val="080387CB"/>
    <w:rsid w:val="08050F78"/>
    <w:rsid w:val="0809DD28"/>
    <w:rsid w:val="080B36ED"/>
    <w:rsid w:val="08190092"/>
    <w:rsid w:val="081B2838"/>
    <w:rsid w:val="0828215D"/>
    <w:rsid w:val="0828BEE9"/>
    <w:rsid w:val="0837061E"/>
    <w:rsid w:val="08445535"/>
    <w:rsid w:val="0844AA45"/>
    <w:rsid w:val="0846CBDC"/>
    <w:rsid w:val="0855732B"/>
    <w:rsid w:val="08590F2B"/>
    <w:rsid w:val="086461F7"/>
    <w:rsid w:val="08670985"/>
    <w:rsid w:val="08672A8B"/>
    <w:rsid w:val="08673B4A"/>
    <w:rsid w:val="086E584D"/>
    <w:rsid w:val="08767680"/>
    <w:rsid w:val="0880C240"/>
    <w:rsid w:val="0890816A"/>
    <w:rsid w:val="0897824F"/>
    <w:rsid w:val="08AE854F"/>
    <w:rsid w:val="08B0A987"/>
    <w:rsid w:val="08B3847E"/>
    <w:rsid w:val="08BCF2A5"/>
    <w:rsid w:val="08BEF3F4"/>
    <w:rsid w:val="08D18E9B"/>
    <w:rsid w:val="08D2F599"/>
    <w:rsid w:val="08DEB8CA"/>
    <w:rsid w:val="08E046CB"/>
    <w:rsid w:val="08F15EF2"/>
    <w:rsid w:val="09119E53"/>
    <w:rsid w:val="0913E4BC"/>
    <w:rsid w:val="0939CDFE"/>
    <w:rsid w:val="095BA116"/>
    <w:rsid w:val="0962367D"/>
    <w:rsid w:val="096B8FD2"/>
    <w:rsid w:val="097A96AC"/>
    <w:rsid w:val="097DEE90"/>
    <w:rsid w:val="098CEB7E"/>
    <w:rsid w:val="09B02295"/>
    <w:rsid w:val="09C726AB"/>
    <w:rsid w:val="09CA28F7"/>
    <w:rsid w:val="09D13056"/>
    <w:rsid w:val="09D1E379"/>
    <w:rsid w:val="09DF50E2"/>
    <w:rsid w:val="09E25CB9"/>
    <w:rsid w:val="09EC3DCC"/>
    <w:rsid w:val="09F0ECAE"/>
    <w:rsid w:val="09F39641"/>
    <w:rsid w:val="09FA756D"/>
    <w:rsid w:val="0A0582EB"/>
    <w:rsid w:val="0A17E9D1"/>
    <w:rsid w:val="0A25E282"/>
    <w:rsid w:val="0A2D90F1"/>
    <w:rsid w:val="0A313186"/>
    <w:rsid w:val="0A319FA8"/>
    <w:rsid w:val="0A40E241"/>
    <w:rsid w:val="0A55C924"/>
    <w:rsid w:val="0A6CBA4B"/>
    <w:rsid w:val="0A70402B"/>
    <w:rsid w:val="0A72837A"/>
    <w:rsid w:val="0A80F8B0"/>
    <w:rsid w:val="0A81A45B"/>
    <w:rsid w:val="0A82C808"/>
    <w:rsid w:val="0A843C1E"/>
    <w:rsid w:val="0A963931"/>
    <w:rsid w:val="0AA30980"/>
    <w:rsid w:val="0AAB6BFA"/>
    <w:rsid w:val="0AABC729"/>
    <w:rsid w:val="0AC9503C"/>
    <w:rsid w:val="0ACC1E3D"/>
    <w:rsid w:val="0AD82645"/>
    <w:rsid w:val="0AD84AE5"/>
    <w:rsid w:val="0AE1EE04"/>
    <w:rsid w:val="0AF3209B"/>
    <w:rsid w:val="0AF33CA2"/>
    <w:rsid w:val="0B090B19"/>
    <w:rsid w:val="0B19BEF1"/>
    <w:rsid w:val="0B1A4322"/>
    <w:rsid w:val="0B2694C6"/>
    <w:rsid w:val="0B2D26C0"/>
    <w:rsid w:val="0B355EEB"/>
    <w:rsid w:val="0B39CBD5"/>
    <w:rsid w:val="0B3B288D"/>
    <w:rsid w:val="0B4C6C53"/>
    <w:rsid w:val="0B4D9363"/>
    <w:rsid w:val="0B5052F1"/>
    <w:rsid w:val="0B6351E4"/>
    <w:rsid w:val="0B6D79C8"/>
    <w:rsid w:val="0B6F800E"/>
    <w:rsid w:val="0B7E190A"/>
    <w:rsid w:val="0B876D64"/>
    <w:rsid w:val="0B8DE006"/>
    <w:rsid w:val="0B8EF77F"/>
    <w:rsid w:val="0BA37810"/>
    <w:rsid w:val="0BA6CF7C"/>
    <w:rsid w:val="0BAE75A0"/>
    <w:rsid w:val="0BB94CE9"/>
    <w:rsid w:val="0BC8DE2D"/>
    <w:rsid w:val="0BD9A8D7"/>
    <w:rsid w:val="0BEE25A5"/>
    <w:rsid w:val="0BF4832C"/>
    <w:rsid w:val="0C075389"/>
    <w:rsid w:val="0C11F9E5"/>
    <w:rsid w:val="0C126520"/>
    <w:rsid w:val="0C14A9AE"/>
    <w:rsid w:val="0C1E4606"/>
    <w:rsid w:val="0C2119A0"/>
    <w:rsid w:val="0C3303D4"/>
    <w:rsid w:val="0C3543EE"/>
    <w:rsid w:val="0C3812A2"/>
    <w:rsid w:val="0C3B902F"/>
    <w:rsid w:val="0C3CE7DF"/>
    <w:rsid w:val="0C3F7699"/>
    <w:rsid w:val="0C3FADC7"/>
    <w:rsid w:val="0C4E99F7"/>
    <w:rsid w:val="0C553DB9"/>
    <w:rsid w:val="0C5C76CA"/>
    <w:rsid w:val="0C5EC419"/>
    <w:rsid w:val="0C716EC0"/>
    <w:rsid w:val="0C924DC6"/>
    <w:rsid w:val="0CA21EF9"/>
    <w:rsid w:val="0CA4BA18"/>
    <w:rsid w:val="0CC025DB"/>
    <w:rsid w:val="0CD007E3"/>
    <w:rsid w:val="0CE3EADC"/>
    <w:rsid w:val="0CEBCDC0"/>
    <w:rsid w:val="0CF4CB85"/>
    <w:rsid w:val="0CF61E15"/>
    <w:rsid w:val="0D03BCFA"/>
    <w:rsid w:val="0D09843B"/>
    <w:rsid w:val="0D0AAD67"/>
    <w:rsid w:val="0D1194A2"/>
    <w:rsid w:val="0D1F0253"/>
    <w:rsid w:val="0D27DF4E"/>
    <w:rsid w:val="0D290E5D"/>
    <w:rsid w:val="0D34752F"/>
    <w:rsid w:val="0D3B4779"/>
    <w:rsid w:val="0D4276CC"/>
    <w:rsid w:val="0D4C096F"/>
    <w:rsid w:val="0D4FA9AC"/>
    <w:rsid w:val="0D4FD092"/>
    <w:rsid w:val="0D517513"/>
    <w:rsid w:val="0D589108"/>
    <w:rsid w:val="0D59260C"/>
    <w:rsid w:val="0D6D166E"/>
    <w:rsid w:val="0D80A137"/>
    <w:rsid w:val="0D88E4DC"/>
    <w:rsid w:val="0D95013F"/>
    <w:rsid w:val="0DA149D8"/>
    <w:rsid w:val="0DA3C1A4"/>
    <w:rsid w:val="0DAF512A"/>
    <w:rsid w:val="0DB97F2F"/>
    <w:rsid w:val="0DBCFE11"/>
    <w:rsid w:val="0DDB31F7"/>
    <w:rsid w:val="0DDDFC48"/>
    <w:rsid w:val="0DDFD476"/>
    <w:rsid w:val="0DE755DF"/>
    <w:rsid w:val="0DEDC639"/>
    <w:rsid w:val="0DEE65AC"/>
    <w:rsid w:val="0DF9842B"/>
    <w:rsid w:val="0E054AAC"/>
    <w:rsid w:val="0E07313F"/>
    <w:rsid w:val="0E0D3F21"/>
    <w:rsid w:val="0E1C1004"/>
    <w:rsid w:val="0E31968E"/>
    <w:rsid w:val="0E3A8CE6"/>
    <w:rsid w:val="0E3FCE61"/>
    <w:rsid w:val="0E47D8BA"/>
    <w:rsid w:val="0E487A62"/>
    <w:rsid w:val="0E519E12"/>
    <w:rsid w:val="0E52F25C"/>
    <w:rsid w:val="0E55246A"/>
    <w:rsid w:val="0E5682B6"/>
    <w:rsid w:val="0E5B139C"/>
    <w:rsid w:val="0E6A68F3"/>
    <w:rsid w:val="0E6B925E"/>
    <w:rsid w:val="0E7E3A84"/>
    <w:rsid w:val="0E7F08D4"/>
    <w:rsid w:val="0E824C70"/>
    <w:rsid w:val="0E91EE76"/>
    <w:rsid w:val="0E943189"/>
    <w:rsid w:val="0EA4AE2F"/>
    <w:rsid w:val="0EAF58F5"/>
    <w:rsid w:val="0EB4E706"/>
    <w:rsid w:val="0EB4F498"/>
    <w:rsid w:val="0EBB40F5"/>
    <w:rsid w:val="0ED3C334"/>
    <w:rsid w:val="0EE7E1AD"/>
    <w:rsid w:val="0EF003C4"/>
    <w:rsid w:val="0EF1E9CA"/>
    <w:rsid w:val="0EFDC85F"/>
    <w:rsid w:val="0F01F581"/>
    <w:rsid w:val="0F2021B6"/>
    <w:rsid w:val="0F2EF805"/>
    <w:rsid w:val="0F399604"/>
    <w:rsid w:val="0F3D7D21"/>
    <w:rsid w:val="0F3E1830"/>
    <w:rsid w:val="0F4B6CB6"/>
    <w:rsid w:val="0F562919"/>
    <w:rsid w:val="0F59EEEB"/>
    <w:rsid w:val="0F5C3134"/>
    <w:rsid w:val="0F62C304"/>
    <w:rsid w:val="0F64E863"/>
    <w:rsid w:val="0F6C0739"/>
    <w:rsid w:val="0F6CAF2A"/>
    <w:rsid w:val="0F6D567F"/>
    <w:rsid w:val="0F781C9A"/>
    <w:rsid w:val="0F832640"/>
    <w:rsid w:val="0F9C4E9D"/>
    <w:rsid w:val="0FA301A0"/>
    <w:rsid w:val="0FA94C09"/>
    <w:rsid w:val="0FBC6DB6"/>
    <w:rsid w:val="0FBDF29B"/>
    <w:rsid w:val="0FCFBA05"/>
    <w:rsid w:val="0FD6BD05"/>
    <w:rsid w:val="0FE854B9"/>
    <w:rsid w:val="100F1F06"/>
    <w:rsid w:val="1013E4A9"/>
    <w:rsid w:val="10252549"/>
    <w:rsid w:val="102AF3D3"/>
    <w:rsid w:val="1031681B"/>
    <w:rsid w:val="1036F9EE"/>
    <w:rsid w:val="104DE269"/>
    <w:rsid w:val="10506B30"/>
    <w:rsid w:val="1054A2A2"/>
    <w:rsid w:val="10596B15"/>
    <w:rsid w:val="1060324D"/>
    <w:rsid w:val="1064096C"/>
    <w:rsid w:val="106FEF22"/>
    <w:rsid w:val="10775FAF"/>
    <w:rsid w:val="107B4A24"/>
    <w:rsid w:val="107CBC3F"/>
    <w:rsid w:val="1094332F"/>
    <w:rsid w:val="10A4B730"/>
    <w:rsid w:val="10A8374B"/>
    <w:rsid w:val="10C15FA8"/>
    <w:rsid w:val="10C86E79"/>
    <w:rsid w:val="10D148A8"/>
    <w:rsid w:val="10D18E6D"/>
    <w:rsid w:val="10D989B2"/>
    <w:rsid w:val="11044EE9"/>
    <w:rsid w:val="1106C1B9"/>
    <w:rsid w:val="1119EA1A"/>
    <w:rsid w:val="111FE0B7"/>
    <w:rsid w:val="11300F77"/>
    <w:rsid w:val="113959AB"/>
    <w:rsid w:val="113B32E5"/>
    <w:rsid w:val="113BC994"/>
    <w:rsid w:val="11431F70"/>
    <w:rsid w:val="11451C6A"/>
    <w:rsid w:val="115F5956"/>
    <w:rsid w:val="1171492D"/>
    <w:rsid w:val="117F797C"/>
    <w:rsid w:val="1180AC14"/>
    <w:rsid w:val="1182E918"/>
    <w:rsid w:val="118984A6"/>
    <w:rsid w:val="118DAD49"/>
    <w:rsid w:val="11A42C9E"/>
    <w:rsid w:val="11A7C784"/>
    <w:rsid w:val="11AABB04"/>
    <w:rsid w:val="11B365B9"/>
    <w:rsid w:val="11B4126C"/>
    <w:rsid w:val="11C3B46A"/>
    <w:rsid w:val="11C6C434"/>
    <w:rsid w:val="11D55B9E"/>
    <w:rsid w:val="11EC87C8"/>
    <w:rsid w:val="11EECCF5"/>
    <w:rsid w:val="11FA84AC"/>
    <w:rsid w:val="120AD98F"/>
    <w:rsid w:val="120C51FC"/>
    <w:rsid w:val="120E8F19"/>
    <w:rsid w:val="1212C961"/>
    <w:rsid w:val="12210670"/>
    <w:rsid w:val="1226C7D5"/>
    <w:rsid w:val="122968E1"/>
    <w:rsid w:val="123DD3CA"/>
    <w:rsid w:val="124C6A7F"/>
    <w:rsid w:val="124F9772"/>
    <w:rsid w:val="124FFFA7"/>
    <w:rsid w:val="1268E2DD"/>
    <w:rsid w:val="1270EAD5"/>
    <w:rsid w:val="1272E7A1"/>
    <w:rsid w:val="127732C7"/>
    <w:rsid w:val="12AEA31A"/>
    <w:rsid w:val="12B6A5A3"/>
    <w:rsid w:val="12BFBA47"/>
    <w:rsid w:val="12D4660C"/>
    <w:rsid w:val="12DB5964"/>
    <w:rsid w:val="12E0ECCB"/>
    <w:rsid w:val="12E5273E"/>
    <w:rsid w:val="12F996A8"/>
    <w:rsid w:val="12FC4ACF"/>
    <w:rsid w:val="13146832"/>
    <w:rsid w:val="1314DB61"/>
    <w:rsid w:val="131A0D71"/>
    <w:rsid w:val="131DF72F"/>
    <w:rsid w:val="1325CFA5"/>
    <w:rsid w:val="1336C776"/>
    <w:rsid w:val="134B856B"/>
    <w:rsid w:val="13671885"/>
    <w:rsid w:val="13671E37"/>
    <w:rsid w:val="138438CF"/>
    <w:rsid w:val="138C2A65"/>
    <w:rsid w:val="138E5BFC"/>
    <w:rsid w:val="13911617"/>
    <w:rsid w:val="139851C4"/>
    <w:rsid w:val="13A2660D"/>
    <w:rsid w:val="13A6A9F0"/>
    <w:rsid w:val="13BF2452"/>
    <w:rsid w:val="13C374E7"/>
    <w:rsid w:val="13C83B26"/>
    <w:rsid w:val="13C9C40D"/>
    <w:rsid w:val="13CBD3F1"/>
    <w:rsid w:val="13DC57F2"/>
    <w:rsid w:val="13E66167"/>
    <w:rsid w:val="13EBD62A"/>
    <w:rsid w:val="13F6EFE6"/>
    <w:rsid w:val="13FAB74F"/>
    <w:rsid w:val="13FB57C8"/>
    <w:rsid w:val="13FFA9CB"/>
    <w:rsid w:val="14047B37"/>
    <w:rsid w:val="140B0653"/>
    <w:rsid w:val="140CBB36"/>
    <w:rsid w:val="1420BB1E"/>
    <w:rsid w:val="142676BC"/>
    <w:rsid w:val="14362B88"/>
    <w:rsid w:val="14394DA7"/>
    <w:rsid w:val="143E63D5"/>
    <w:rsid w:val="144A737B"/>
    <w:rsid w:val="145375BA"/>
    <w:rsid w:val="1459C10A"/>
    <w:rsid w:val="1459D826"/>
    <w:rsid w:val="146A3399"/>
    <w:rsid w:val="146BE110"/>
    <w:rsid w:val="146D1EF2"/>
    <w:rsid w:val="14732EAA"/>
    <w:rsid w:val="14856198"/>
    <w:rsid w:val="14880521"/>
    <w:rsid w:val="148B854F"/>
    <w:rsid w:val="1491A2F9"/>
    <w:rsid w:val="1493C512"/>
    <w:rsid w:val="1496E59B"/>
    <w:rsid w:val="149ECAB5"/>
    <w:rsid w:val="14AC5CDB"/>
    <w:rsid w:val="14ADD660"/>
    <w:rsid w:val="14B06616"/>
    <w:rsid w:val="14BCA8BF"/>
    <w:rsid w:val="14C0A137"/>
    <w:rsid w:val="14C4FE8B"/>
    <w:rsid w:val="14CDED7E"/>
    <w:rsid w:val="14CDF7E9"/>
    <w:rsid w:val="14E19B38"/>
    <w:rsid w:val="14F9EDEB"/>
    <w:rsid w:val="15212D6F"/>
    <w:rsid w:val="152E4FAA"/>
    <w:rsid w:val="153D223D"/>
    <w:rsid w:val="15427A51"/>
    <w:rsid w:val="15499C53"/>
    <w:rsid w:val="154B5B8D"/>
    <w:rsid w:val="154E3692"/>
    <w:rsid w:val="15529658"/>
    <w:rsid w:val="1563D0A0"/>
    <w:rsid w:val="15651C7C"/>
    <w:rsid w:val="1569C284"/>
    <w:rsid w:val="15782853"/>
    <w:rsid w:val="157B807A"/>
    <w:rsid w:val="159687B0"/>
    <w:rsid w:val="15A26397"/>
    <w:rsid w:val="15AD22CA"/>
    <w:rsid w:val="15B1C3BA"/>
    <w:rsid w:val="15B609CA"/>
    <w:rsid w:val="15B62F7E"/>
    <w:rsid w:val="15B9CD56"/>
    <w:rsid w:val="15C3319D"/>
    <w:rsid w:val="15D65A07"/>
    <w:rsid w:val="15DEC37C"/>
    <w:rsid w:val="15F5B72B"/>
    <w:rsid w:val="15F711C7"/>
    <w:rsid w:val="1609F7A1"/>
    <w:rsid w:val="160BFB5E"/>
    <w:rsid w:val="162500EC"/>
    <w:rsid w:val="16318613"/>
    <w:rsid w:val="163C70B9"/>
    <w:rsid w:val="164E6EEC"/>
    <w:rsid w:val="165771F4"/>
    <w:rsid w:val="165D5BF8"/>
    <w:rsid w:val="16688760"/>
    <w:rsid w:val="166E8150"/>
    <w:rsid w:val="167AE288"/>
    <w:rsid w:val="167D4944"/>
    <w:rsid w:val="168016D0"/>
    <w:rsid w:val="16832C4C"/>
    <w:rsid w:val="169E74C4"/>
    <w:rsid w:val="169F410F"/>
    <w:rsid w:val="16AFB780"/>
    <w:rsid w:val="16B4A03D"/>
    <w:rsid w:val="16BF35AB"/>
    <w:rsid w:val="16C82F54"/>
    <w:rsid w:val="16C8CD47"/>
    <w:rsid w:val="16CF2073"/>
    <w:rsid w:val="16D51886"/>
    <w:rsid w:val="16D60181"/>
    <w:rsid w:val="16D788B6"/>
    <w:rsid w:val="16DCD120"/>
    <w:rsid w:val="16DD458D"/>
    <w:rsid w:val="16DEF5D5"/>
    <w:rsid w:val="16F35E77"/>
    <w:rsid w:val="16FB9752"/>
    <w:rsid w:val="17023228"/>
    <w:rsid w:val="170F733E"/>
    <w:rsid w:val="1713F8B4"/>
    <w:rsid w:val="17163578"/>
    <w:rsid w:val="1719607A"/>
    <w:rsid w:val="171970A5"/>
    <w:rsid w:val="1719C33E"/>
    <w:rsid w:val="17209545"/>
    <w:rsid w:val="1726F7B3"/>
    <w:rsid w:val="172798B5"/>
    <w:rsid w:val="172FA2D9"/>
    <w:rsid w:val="17325811"/>
    <w:rsid w:val="1732EA76"/>
    <w:rsid w:val="1739475D"/>
    <w:rsid w:val="1750B711"/>
    <w:rsid w:val="1758F721"/>
    <w:rsid w:val="1759615D"/>
    <w:rsid w:val="17632D81"/>
    <w:rsid w:val="176BAF6B"/>
    <w:rsid w:val="1770C6A5"/>
    <w:rsid w:val="17719B36"/>
    <w:rsid w:val="177A9415"/>
    <w:rsid w:val="1781510E"/>
    <w:rsid w:val="17874BC2"/>
    <w:rsid w:val="178A16C6"/>
    <w:rsid w:val="178E3825"/>
    <w:rsid w:val="1796596F"/>
    <w:rsid w:val="17AA8939"/>
    <w:rsid w:val="17AB22BC"/>
    <w:rsid w:val="17B07062"/>
    <w:rsid w:val="17BC0622"/>
    <w:rsid w:val="17C72587"/>
    <w:rsid w:val="17CF1A68"/>
    <w:rsid w:val="17D11FDF"/>
    <w:rsid w:val="17D8411A"/>
    <w:rsid w:val="17E4D5D8"/>
    <w:rsid w:val="17E92F59"/>
    <w:rsid w:val="17F1DB84"/>
    <w:rsid w:val="1802E981"/>
    <w:rsid w:val="1805C477"/>
    <w:rsid w:val="180DE81E"/>
    <w:rsid w:val="18102257"/>
    <w:rsid w:val="18112A8D"/>
    <w:rsid w:val="1813C73B"/>
    <w:rsid w:val="183109F3"/>
    <w:rsid w:val="184898BA"/>
    <w:rsid w:val="1854EC3D"/>
    <w:rsid w:val="18579E8E"/>
    <w:rsid w:val="185F3100"/>
    <w:rsid w:val="1863FFB5"/>
    <w:rsid w:val="1895F172"/>
    <w:rsid w:val="189F4514"/>
    <w:rsid w:val="18A3C087"/>
    <w:rsid w:val="18A6ABF2"/>
    <w:rsid w:val="18CB28D1"/>
    <w:rsid w:val="18E43DB1"/>
    <w:rsid w:val="18FCDFA9"/>
    <w:rsid w:val="19034BB7"/>
    <w:rsid w:val="190FD015"/>
    <w:rsid w:val="191C14AA"/>
    <w:rsid w:val="193B2445"/>
    <w:rsid w:val="195EE08A"/>
    <w:rsid w:val="1964BE35"/>
    <w:rsid w:val="1967A1F3"/>
    <w:rsid w:val="196AD5DA"/>
    <w:rsid w:val="196CA383"/>
    <w:rsid w:val="19746C0D"/>
    <w:rsid w:val="1975B115"/>
    <w:rsid w:val="1989D201"/>
    <w:rsid w:val="1991CD98"/>
    <w:rsid w:val="199D561E"/>
    <w:rsid w:val="19C28A61"/>
    <w:rsid w:val="19CA7879"/>
    <w:rsid w:val="19DC36F0"/>
    <w:rsid w:val="19E70F99"/>
    <w:rsid w:val="19E90307"/>
    <w:rsid w:val="19EC15E9"/>
    <w:rsid w:val="19F32BD7"/>
    <w:rsid w:val="1A002377"/>
    <w:rsid w:val="1A0B7AD7"/>
    <w:rsid w:val="1A144859"/>
    <w:rsid w:val="1A2A9C65"/>
    <w:rsid w:val="1A4C5F76"/>
    <w:rsid w:val="1A55C2A9"/>
    <w:rsid w:val="1A562528"/>
    <w:rsid w:val="1A6578A9"/>
    <w:rsid w:val="1A6587D3"/>
    <w:rsid w:val="1A68FA99"/>
    <w:rsid w:val="1A708676"/>
    <w:rsid w:val="1A7CF043"/>
    <w:rsid w:val="1A800E12"/>
    <w:rsid w:val="1A877B6D"/>
    <w:rsid w:val="1AA88F2B"/>
    <w:rsid w:val="1AAD5C35"/>
    <w:rsid w:val="1AB7B3E5"/>
    <w:rsid w:val="1AB7E50B"/>
    <w:rsid w:val="1AC1B788"/>
    <w:rsid w:val="1AC2B73E"/>
    <w:rsid w:val="1AC6941C"/>
    <w:rsid w:val="1AC6CC5C"/>
    <w:rsid w:val="1AC787CC"/>
    <w:rsid w:val="1AC958EB"/>
    <w:rsid w:val="1AE0D7C9"/>
    <w:rsid w:val="1AEB47C4"/>
    <w:rsid w:val="1AF1B68F"/>
    <w:rsid w:val="1AFE532E"/>
    <w:rsid w:val="1B08B150"/>
    <w:rsid w:val="1B0FE0B7"/>
    <w:rsid w:val="1B1A1825"/>
    <w:rsid w:val="1B285F64"/>
    <w:rsid w:val="1B40133F"/>
    <w:rsid w:val="1B4B67FD"/>
    <w:rsid w:val="1B4CF4E7"/>
    <w:rsid w:val="1B4D8319"/>
    <w:rsid w:val="1B569D6F"/>
    <w:rsid w:val="1B5D1907"/>
    <w:rsid w:val="1B62EC74"/>
    <w:rsid w:val="1B6B2257"/>
    <w:rsid w:val="1B75E5E9"/>
    <w:rsid w:val="1B79D11E"/>
    <w:rsid w:val="1B942F1B"/>
    <w:rsid w:val="1BAC75C5"/>
    <w:rsid w:val="1BB16DF3"/>
    <w:rsid w:val="1BCA9650"/>
    <w:rsid w:val="1BCFB982"/>
    <w:rsid w:val="1BD6E5D6"/>
    <w:rsid w:val="1BE500B2"/>
    <w:rsid w:val="1BF6B483"/>
    <w:rsid w:val="1C0092B2"/>
    <w:rsid w:val="1C0E55B6"/>
    <w:rsid w:val="1C1A0A23"/>
    <w:rsid w:val="1C2FEB09"/>
    <w:rsid w:val="1C3BAD4A"/>
    <w:rsid w:val="1C3CEAEE"/>
    <w:rsid w:val="1C3CEB34"/>
    <w:rsid w:val="1C4CA6D6"/>
    <w:rsid w:val="1C503D21"/>
    <w:rsid w:val="1C6E42E4"/>
    <w:rsid w:val="1C79E766"/>
    <w:rsid w:val="1C7D42A1"/>
    <w:rsid w:val="1C87CF11"/>
    <w:rsid w:val="1C8BBEB5"/>
    <w:rsid w:val="1C8DB030"/>
    <w:rsid w:val="1CA72858"/>
    <w:rsid w:val="1CAEF162"/>
    <w:rsid w:val="1CB2B49E"/>
    <w:rsid w:val="1CBC628D"/>
    <w:rsid w:val="1CC0CE12"/>
    <w:rsid w:val="1CC603A9"/>
    <w:rsid w:val="1CCE1001"/>
    <w:rsid w:val="1CCE6FC9"/>
    <w:rsid w:val="1CCEFD3C"/>
    <w:rsid w:val="1CD93F54"/>
    <w:rsid w:val="1CE19FFC"/>
    <w:rsid w:val="1CE8C548"/>
    <w:rsid w:val="1CF0FAC4"/>
    <w:rsid w:val="1CF45DFA"/>
    <w:rsid w:val="1CFF9052"/>
    <w:rsid w:val="1D015E56"/>
    <w:rsid w:val="1D0BD682"/>
    <w:rsid w:val="1D3A226E"/>
    <w:rsid w:val="1D50BF78"/>
    <w:rsid w:val="1D52428B"/>
    <w:rsid w:val="1D55BCA5"/>
    <w:rsid w:val="1D5BAC0C"/>
    <w:rsid w:val="1D60A901"/>
    <w:rsid w:val="1D622D20"/>
    <w:rsid w:val="1D63FD9A"/>
    <w:rsid w:val="1D697A7C"/>
    <w:rsid w:val="1D7F68BB"/>
    <w:rsid w:val="1D80D113"/>
    <w:rsid w:val="1D872224"/>
    <w:rsid w:val="1D8C367A"/>
    <w:rsid w:val="1D8F1D26"/>
    <w:rsid w:val="1D94373C"/>
    <w:rsid w:val="1D9CBB26"/>
    <w:rsid w:val="1DB0E43B"/>
    <w:rsid w:val="1DBB17F5"/>
    <w:rsid w:val="1DC1A562"/>
    <w:rsid w:val="1DC1D2F4"/>
    <w:rsid w:val="1DCA64B9"/>
    <w:rsid w:val="1DE47552"/>
    <w:rsid w:val="1DE7FC54"/>
    <w:rsid w:val="1DF264B7"/>
    <w:rsid w:val="1DF42012"/>
    <w:rsid w:val="1DFE6D1E"/>
    <w:rsid w:val="1E01243F"/>
    <w:rsid w:val="1E024C87"/>
    <w:rsid w:val="1E0AAF23"/>
    <w:rsid w:val="1E197570"/>
    <w:rsid w:val="1E249F84"/>
    <w:rsid w:val="1E25B77D"/>
    <w:rsid w:val="1E33EC02"/>
    <w:rsid w:val="1E3B04B3"/>
    <w:rsid w:val="1E4D76C1"/>
    <w:rsid w:val="1E4E84FF"/>
    <w:rsid w:val="1E579D53"/>
    <w:rsid w:val="1E77B401"/>
    <w:rsid w:val="1E84CA18"/>
    <w:rsid w:val="1E8AF2A9"/>
    <w:rsid w:val="1E8D8D75"/>
    <w:rsid w:val="1E9F4F9B"/>
    <w:rsid w:val="1EAB937D"/>
    <w:rsid w:val="1EB81C3E"/>
    <w:rsid w:val="1ED4DB75"/>
    <w:rsid w:val="1EED1B3D"/>
    <w:rsid w:val="1EF7EF9F"/>
    <w:rsid w:val="1EFE18AB"/>
    <w:rsid w:val="1F0522D9"/>
    <w:rsid w:val="1F06C8A4"/>
    <w:rsid w:val="1F0B63EE"/>
    <w:rsid w:val="1F0DECDB"/>
    <w:rsid w:val="1F1307BD"/>
    <w:rsid w:val="1F26B2C8"/>
    <w:rsid w:val="1F307B44"/>
    <w:rsid w:val="1F323E9F"/>
    <w:rsid w:val="1F326564"/>
    <w:rsid w:val="1F361A92"/>
    <w:rsid w:val="1F41425B"/>
    <w:rsid w:val="1F4A49F8"/>
    <w:rsid w:val="1F4FA9F4"/>
    <w:rsid w:val="1F5204D7"/>
    <w:rsid w:val="1F598184"/>
    <w:rsid w:val="1F6919D9"/>
    <w:rsid w:val="1F7AB29E"/>
    <w:rsid w:val="1F7B18D9"/>
    <w:rsid w:val="1F9BB68B"/>
    <w:rsid w:val="1F9C8ACD"/>
    <w:rsid w:val="1FA3F1AB"/>
    <w:rsid w:val="1FCB9F91"/>
    <w:rsid w:val="1FD3B872"/>
    <w:rsid w:val="1FD73718"/>
    <w:rsid w:val="1FDE1504"/>
    <w:rsid w:val="1FF588E6"/>
    <w:rsid w:val="1FFAE227"/>
    <w:rsid w:val="1FFB331A"/>
    <w:rsid w:val="1FFD74C1"/>
    <w:rsid w:val="2002E73B"/>
    <w:rsid w:val="200A0AFE"/>
    <w:rsid w:val="20106EFD"/>
    <w:rsid w:val="201B71E8"/>
    <w:rsid w:val="203BD027"/>
    <w:rsid w:val="2043C3F9"/>
    <w:rsid w:val="2046C3C6"/>
    <w:rsid w:val="204763DE"/>
    <w:rsid w:val="204784B5"/>
    <w:rsid w:val="2060282E"/>
    <w:rsid w:val="207712FB"/>
    <w:rsid w:val="20811860"/>
    <w:rsid w:val="20893A47"/>
    <w:rsid w:val="208D4DBE"/>
    <w:rsid w:val="209A4F2F"/>
    <w:rsid w:val="20A27998"/>
    <w:rsid w:val="20A3F152"/>
    <w:rsid w:val="20A43ED8"/>
    <w:rsid w:val="20AA93C2"/>
    <w:rsid w:val="20B06BB5"/>
    <w:rsid w:val="20C1B8D5"/>
    <w:rsid w:val="20D71946"/>
    <w:rsid w:val="20D74A26"/>
    <w:rsid w:val="20DAE519"/>
    <w:rsid w:val="20DF37AC"/>
    <w:rsid w:val="20E97A71"/>
    <w:rsid w:val="20EBD167"/>
    <w:rsid w:val="20EC31C7"/>
    <w:rsid w:val="20EFF72B"/>
    <w:rsid w:val="20F0386F"/>
    <w:rsid w:val="20F4555F"/>
    <w:rsid w:val="20FC18CE"/>
    <w:rsid w:val="2101F468"/>
    <w:rsid w:val="21024838"/>
    <w:rsid w:val="210A396D"/>
    <w:rsid w:val="210DB2DA"/>
    <w:rsid w:val="21118EF2"/>
    <w:rsid w:val="2114AF09"/>
    <w:rsid w:val="211982C4"/>
    <w:rsid w:val="2121331E"/>
    <w:rsid w:val="2132D4E4"/>
    <w:rsid w:val="21465743"/>
    <w:rsid w:val="21489C05"/>
    <w:rsid w:val="21547735"/>
    <w:rsid w:val="21570115"/>
    <w:rsid w:val="2158CE8A"/>
    <w:rsid w:val="21703891"/>
    <w:rsid w:val="21817F7C"/>
    <w:rsid w:val="21839965"/>
    <w:rsid w:val="218739F9"/>
    <w:rsid w:val="21943F35"/>
    <w:rsid w:val="2196B288"/>
    <w:rsid w:val="21A4F018"/>
    <w:rsid w:val="21A787AC"/>
    <w:rsid w:val="21B21E08"/>
    <w:rsid w:val="21B74249"/>
    <w:rsid w:val="21BD63D0"/>
    <w:rsid w:val="21C9DB18"/>
    <w:rsid w:val="21D8D931"/>
    <w:rsid w:val="21DC47F0"/>
    <w:rsid w:val="21DF945A"/>
    <w:rsid w:val="21E0FE16"/>
    <w:rsid w:val="21E4C78E"/>
    <w:rsid w:val="21EAC53F"/>
    <w:rsid w:val="21F28C7D"/>
    <w:rsid w:val="2206E080"/>
    <w:rsid w:val="220DDEEB"/>
    <w:rsid w:val="22296632"/>
    <w:rsid w:val="22369B01"/>
    <w:rsid w:val="223DC850"/>
    <w:rsid w:val="22410944"/>
    <w:rsid w:val="22415151"/>
    <w:rsid w:val="224D5A47"/>
    <w:rsid w:val="224DEBB8"/>
    <w:rsid w:val="225589AC"/>
    <w:rsid w:val="2256AB5B"/>
    <w:rsid w:val="2259070C"/>
    <w:rsid w:val="2276EAB2"/>
    <w:rsid w:val="227A1CC7"/>
    <w:rsid w:val="227DE151"/>
    <w:rsid w:val="228B701E"/>
    <w:rsid w:val="228D02C4"/>
    <w:rsid w:val="22955ECF"/>
    <w:rsid w:val="229FEE2A"/>
    <w:rsid w:val="22A26639"/>
    <w:rsid w:val="22A34747"/>
    <w:rsid w:val="22AC8A5C"/>
    <w:rsid w:val="22B961F6"/>
    <w:rsid w:val="22C16DEE"/>
    <w:rsid w:val="22C3414F"/>
    <w:rsid w:val="22CEA545"/>
    <w:rsid w:val="22E70ABC"/>
    <w:rsid w:val="22EA85A6"/>
    <w:rsid w:val="22EC4956"/>
    <w:rsid w:val="22F28CE2"/>
    <w:rsid w:val="22F36AD4"/>
    <w:rsid w:val="22F6A358"/>
    <w:rsid w:val="22FA0914"/>
    <w:rsid w:val="22FB60DE"/>
    <w:rsid w:val="22FCFC1E"/>
    <w:rsid w:val="22FD716C"/>
    <w:rsid w:val="2314C3E0"/>
    <w:rsid w:val="23196787"/>
    <w:rsid w:val="231AFD3C"/>
    <w:rsid w:val="234CAB12"/>
    <w:rsid w:val="2352D287"/>
    <w:rsid w:val="2361A935"/>
    <w:rsid w:val="237C6AEC"/>
    <w:rsid w:val="237F04A0"/>
    <w:rsid w:val="238B2226"/>
    <w:rsid w:val="239A5C99"/>
    <w:rsid w:val="239D26EE"/>
    <w:rsid w:val="23A01B22"/>
    <w:rsid w:val="23AC78D7"/>
    <w:rsid w:val="23B1F5E9"/>
    <w:rsid w:val="23B787AA"/>
    <w:rsid w:val="23D26B62"/>
    <w:rsid w:val="23DA64FC"/>
    <w:rsid w:val="23F0B4A7"/>
    <w:rsid w:val="2401C668"/>
    <w:rsid w:val="24036560"/>
    <w:rsid w:val="2412BB13"/>
    <w:rsid w:val="241AB239"/>
    <w:rsid w:val="241CDD8B"/>
    <w:rsid w:val="241FF4DF"/>
    <w:rsid w:val="2428D876"/>
    <w:rsid w:val="243F17A8"/>
    <w:rsid w:val="24492FB4"/>
    <w:rsid w:val="244CA66D"/>
    <w:rsid w:val="2474E8FD"/>
    <w:rsid w:val="248B5846"/>
    <w:rsid w:val="249D9C40"/>
    <w:rsid w:val="24AEEAAC"/>
    <w:rsid w:val="24AF8A77"/>
    <w:rsid w:val="24B0138E"/>
    <w:rsid w:val="24B03F59"/>
    <w:rsid w:val="24B2B79A"/>
    <w:rsid w:val="24C8D133"/>
    <w:rsid w:val="24D0E5E4"/>
    <w:rsid w:val="24D8F940"/>
    <w:rsid w:val="24E6F3C6"/>
    <w:rsid w:val="24EC8BA6"/>
    <w:rsid w:val="24F0682B"/>
    <w:rsid w:val="24FE0CBF"/>
    <w:rsid w:val="2509E3BE"/>
    <w:rsid w:val="25215D57"/>
    <w:rsid w:val="25265A89"/>
    <w:rsid w:val="252C697A"/>
    <w:rsid w:val="252F0122"/>
    <w:rsid w:val="252F6BEA"/>
    <w:rsid w:val="25387BDA"/>
    <w:rsid w:val="253AAA26"/>
    <w:rsid w:val="253B31DB"/>
    <w:rsid w:val="254239DA"/>
    <w:rsid w:val="25691B32"/>
    <w:rsid w:val="258D5C84"/>
    <w:rsid w:val="258F6555"/>
    <w:rsid w:val="258F8915"/>
    <w:rsid w:val="25971357"/>
    <w:rsid w:val="25A3D221"/>
    <w:rsid w:val="25A7D55E"/>
    <w:rsid w:val="25A81273"/>
    <w:rsid w:val="25B816B7"/>
    <w:rsid w:val="25BF4C02"/>
    <w:rsid w:val="25C68F7C"/>
    <w:rsid w:val="25CC5780"/>
    <w:rsid w:val="25E265B1"/>
    <w:rsid w:val="25E2DD59"/>
    <w:rsid w:val="25E4CE97"/>
    <w:rsid w:val="25E50015"/>
    <w:rsid w:val="25E72018"/>
    <w:rsid w:val="25E7795D"/>
    <w:rsid w:val="25E876CE"/>
    <w:rsid w:val="25F362B6"/>
    <w:rsid w:val="2610C97E"/>
    <w:rsid w:val="2612274A"/>
    <w:rsid w:val="2618BC9D"/>
    <w:rsid w:val="263338B1"/>
    <w:rsid w:val="263364F9"/>
    <w:rsid w:val="263B5625"/>
    <w:rsid w:val="263D8A3F"/>
    <w:rsid w:val="2640F007"/>
    <w:rsid w:val="2662EF9E"/>
    <w:rsid w:val="2664849A"/>
    <w:rsid w:val="2667B058"/>
    <w:rsid w:val="266E669B"/>
    <w:rsid w:val="268C388C"/>
    <w:rsid w:val="2695F271"/>
    <w:rsid w:val="26972467"/>
    <w:rsid w:val="269E7E3C"/>
    <w:rsid w:val="269EB788"/>
    <w:rsid w:val="26A3E010"/>
    <w:rsid w:val="26B5E6AC"/>
    <w:rsid w:val="26C9AA38"/>
    <w:rsid w:val="26CCE494"/>
    <w:rsid w:val="26D67A87"/>
    <w:rsid w:val="26E41999"/>
    <w:rsid w:val="26E56607"/>
    <w:rsid w:val="26FC4E81"/>
    <w:rsid w:val="26FEF2B0"/>
    <w:rsid w:val="270153F6"/>
    <w:rsid w:val="2704EB93"/>
    <w:rsid w:val="27152332"/>
    <w:rsid w:val="27218603"/>
    <w:rsid w:val="272A2EFF"/>
    <w:rsid w:val="2734079B"/>
    <w:rsid w:val="2734C8C8"/>
    <w:rsid w:val="273860EA"/>
    <w:rsid w:val="273DCAAE"/>
    <w:rsid w:val="274594CD"/>
    <w:rsid w:val="27471CC8"/>
    <w:rsid w:val="274A9EC0"/>
    <w:rsid w:val="274D2FF8"/>
    <w:rsid w:val="274E7930"/>
    <w:rsid w:val="275682AE"/>
    <w:rsid w:val="27595FD0"/>
    <w:rsid w:val="275FB166"/>
    <w:rsid w:val="275FB407"/>
    <w:rsid w:val="2767009D"/>
    <w:rsid w:val="276EBA21"/>
    <w:rsid w:val="277834B8"/>
    <w:rsid w:val="277CBC3D"/>
    <w:rsid w:val="2781F84F"/>
    <w:rsid w:val="278F3324"/>
    <w:rsid w:val="278FD5DD"/>
    <w:rsid w:val="2794148D"/>
    <w:rsid w:val="2799620E"/>
    <w:rsid w:val="2799C618"/>
    <w:rsid w:val="27A1BC19"/>
    <w:rsid w:val="27AC9C80"/>
    <w:rsid w:val="27B0D731"/>
    <w:rsid w:val="27BDFE36"/>
    <w:rsid w:val="27BF7FF4"/>
    <w:rsid w:val="27CD9EA2"/>
    <w:rsid w:val="27D53C87"/>
    <w:rsid w:val="27D6DC21"/>
    <w:rsid w:val="27DE79B4"/>
    <w:rsid w:val="27E31AA4"/>
    <w:rsid w:val="27E9621E"/>
    <w:rsid w:val="27F01174"/>
    <w:rsid w:val="27F0F288"/>
    <w:rsid w:val="28082593"/>
    <w:rsid w:val="280A36FC"/>
    <w:rsid w:val="280D5B70"/>
    <w:rsid w:val="2820C5F9"/>
    <w:rsid w:val="2827B3A3"/>
    <w:rsid w:val="283331DB"/>
    <w:rsid w:val="28336575"/>
    <w:rsid w:val="283A4E9D"/>
    <w:rsid w:val="283FB2C1"/>
    <w:rsid w:val="284438C1"/>
    <w:rsid w:val="2845D627"/>
    <w:rsid w:val="284A766F"/>
    <w:rsid w:val="2851353A"/>
    <w:rsid w:val="28532713"/>
    <w:rsid w:val="28583F4C"/>
    <w:rsid w:val="28593C84"/>
    <w:rsid w:val="286D548B"/>
    <w:rsid w:val="28733113"/>
    <w:rsid w:val="2877F617"/>
    <w:rsid w:val="2886E40B"/>
    <w:rsid w:val="288CA09E"/>
    <w:rsid w:val="28A6F5D0"/>
    <w:rsid w:val="28B3633A"/>
    <w:rsid w:val="28BADE7F"/>
    <w:rsid w:val="28C2DDFE"/>
    <w:rsid w:val="28CCF6E6"/>
    <w:rsid w:val="28D0338B"/>
    <w:rsid w:val="28D68F4C"/>
    <w:rsid w:val="28F41689"/>
    <w:rsid w:val="28FAB1A2"/>
    <w:rsid w:val="2901455E"/>
    <w:rsid w:val="2904859B"/>
    <w:rsid w:val="290CCD74"/>
    <w:rsid w:val="29208447"/>
    <w:rsid w:val="292B4808"/>
    <w:rsid w:val="293D713B"/>
    <w:rsid w:val="294CA792"/>
    <w:rsid w:val="295517C8"/>
    <w:rsid w:val="295679BC"/>
    <w:rsid w:val="29669590"/>
    <w:rsid w:val="2972F658"/>
    <w:rsid w:val="297F7A76"/>
    <w:rsid w:val="2987A46A"/>
    <w:rsid w:val="2998A2BA"/>
    <w:rsid w:val="299F511A"/>
    <w:rsid w:val="29A1FC64"/>
    <w:rsid w:val="29A23920"/>
    <w:rsid w:val="29A6075D"/>
    <w:rsid w:val="29BC7259"/>
    <w:rsid w:val="29CA9EFB"/>
    <w:rsid w:val="29CF023C"/>
    <w:rsid w:val="29D6215C"/>
    <w:rsid w:val="29D8DE5E"/>
    <w:rsid w:val="29EB4DB9"/>
    <w:rsid w:val="29FB3253"/>
    <w:rsid w:val="29FBB4B3"/>
    <w:rsid w:val="2A061578"/>
    <w:rsid w:val="2A2AC5B6"/>
    <w:rsid w:val="2A4F339B"/>
    <w:rsid w:val="2A5661F9"/>
    <w:rsid w:val="2A5926C5"/>
    <w:rsid w:val="2A5C6A5B"/>
    <w:rsid w:val="2A8CFC9F"/>
    <w:rsid w:val="2A91C7AE"/>
    <w:rsid w:val="2A951AEF"/>
    <w:rsid w:val="2A9754C9"/>
    <w:rsid w:val="2AA18A85"/>
    <w:rsid w:val="2ABEF6D9"/>
    <w:rsid w:val="2AC7A732"/>
    <w:rsid w:val="2ACAF59E"/>
    <w:rsid w:val="2AD26D7B"/>
    <w:rsid w:val="2AD5E2D5"/>
    <w:rsid w:val="2AE0BA9D"/>
    <w:rsid w:val="2AEC2DC0"/>
    <w:rsid w:val="2AFFC2F5"/>
    <w:rsid w:val="2B0E24FD"/>
    <w:rsid w:val="2B0F02EF"/>
    <w:rsid w:val="2B1049AD"/>
    <w:rsid w:val="2B12FEEA"/>
    <w:rsid w:val="2B268534"/>
    <w:rsid w:val="2B2BC23C"/>
    <w:rsid w:val="2B3313FD"/>
    <w:rsid w:val="2B3C57D6"/>
    <w:rsid w:val="2B422260"/>
    <w:rsid w:val="2B51D921"/>
    <w:rsid w:val="2B5392BD"/>
    <w:rsid w:val="2B58CA88"/>
    <w:rsid w:val="2B5EE684"/>
    <w:rsid w:val="2B6C69DE"/>
    <w:rsid w:val="2B705FFE"/>
    <w:rsid w:val="2B7AFCBF"/>
    <w:rsid w:val="2B7D0BAE"/>
    <w:rsid w:val="2B8676A0"/>
    <w:rsid w:val="2B88C097"/>
    <w:rsid w:val="2B9B8BE1"/>
    <w:rsid w:val="2BAAF2BE"/>
    <w:rsid w:val="2BC6BA3B"/>
    <w:rsid w:val="2BCC9900"/>
    <w:rsid w:val="2BFECA99"/>
    <w:rsid w:val="2C06CFD2"/>
    <w:rsid w:val="2C082138"/>
    <w:rsid w:val="2C153EB4"/>
    <w:rsid w:val="2C31876B"/>
    <w:rsid w:val="2C31A8B4"/>
    <w:rsid w:val="2C36B9D0"/>
    <w:rsid w:val="2C672242"/>
    <w:rsid w:val="2C6BB6FE"/>
    <w:rsid w:val="2C6C6AD8"/>
    <w:rsid w:val="2C71DA2D"/>
    <w:rsid w:val="2C729B7E"/>
    <w:rsid w:val="2C745750"/>
    <w:rsid w:val="2C8CFCCA"/>
    <w:rsid w:val="2C8E4F8E"/>
    <w:rsid w:val="2C9AC439"/>
    <w:rsid w:val="2CA4D968"/>
    <w:rsid w:val="2CB253C0"/>
    <w:rsid w:val="2CB72804"/>
    <w:rsid w:val="2CC9C268"/>
    <w:rsid w:val="2CDB8AB9"/>
    <w:rsid w:val="2CE7C432"/>
    <w:rsid w:val="2CEF7E0A"/>
    <w:rsid w:val="2CF9F4F0"/>
    <w:rsid w:val="2D015755"/>
    <w:rsid w:val="2D05CE66"/>
    <w:rsid w:val="2D0E5FCE"/>
    <w:rsid w:val="2D107F20"/>
    <w:rsid w:val="2D252830"/>
    <w:rsid w:val="2D25827F"/>
    <w:rsid w:val="2D28116F"/>
    <w:rsid w:val="2D2D632C"/>
    <w:rsid w:val="2D2F8891"/>
    <w:rsid w:val="2D30E930"/>
    <w:rsid w:val="2D372FC4"/>
    <w:rsid w:val="2D38E6F0"/>
    <w:rsid w:val="2D3CB37E"/>
    <w:rsid w:val="2D3F7CC1"/>
    <w:rsid w:val="2D442874"/>
    <w:rsid w:val="2D50FB97"/>
    <w:rsid w:val="2D54471F"/>
    <w:rsid w:val="2D60B22B"/>
    <w:rsid w:val="2D683ABC"/>
    <w:rsid w:val="2D6CC6A8"/>
    <w:rsid w:val="2D769B14"/>
    <w:rsid w:val="2D7C2E74"/>
    <w:rsid w:val="2D827755"/>
    <w:rsid w:val="2D878BCC"/>
    <w:rsid w:val="2D88FCDF"/>
    <w:rsid w:val="2D938FC0"/>
    <w:rsid w:val="2D9B396C"/>
    <w:rsid w:val="2D9C1B63"/>
    <w:rsid w:val="2DA14B88"/>
    <w:rsid w:val="2DA8BC5F"/>
    <w:rsid w:val="2DAEE406"/>
    <w:rsid w:val="2DC49D61"/>
    <w:rsid w:val="2DC5388C"/>
    <w:rsid w:val="2DC6E603"/>
    <w:rsid w:val="2DC96870"/>
    <w:rsid w:val="2DD8E3F9"/>
    <w:rsid w:val="2DDB9237"/>
    <w:rsid w:val="2DE78373"/>
    <w:rsid w:val="2DE893A2"/>
    <w:rsid w:val="2DF8301E"/>
    <w:rsid w:val="2DF9952D"/>
    <w:rsid w:val="2DFCE197"/>
    <w:rsid w:val="2E027E49"/>
    <w:rsid w:val="2E02B6C0"/>
    <w:rsid w:val="2E03A083"/>
    <w:rsid w:val="2E03E2E1"/>
    <w:rsid w:val="2E11837C"/>
    <w:rsid w:val="2E1395A6"/>
    <w:rsid w:val="2E304078"/>
    <w:rsid w:val="2E35186A"/>
    <w:rsid w:val="2E36ECBE"/>
    <w:rsid w:val="2E3B05B6"/>
    <w:rsid w:val="2E507CD3"/>
    <w:rsid w:val="2E58B8A8"/>
    <w:rsid w:val="2E5B9736"/>
    <w:rsid w:val="2E634374"/>
    <w:rsid w:val="2E6AE43A"/>
    <w:rsid w:val="2E6E14F6"/>
    <w:rsid w:val="2E743DEA"/>
    <w:rsid w:val="2E772A77"/>
    <w:rsid w:val="2E7FB5B0"/>
    <w:rsid w:val="2E7FFF46"/>
    <w:rsid w:val="2E83CFE1"/>
    <w:rsid w:val="2E855AD8"/>
    <w:rsid w:val="2E88C4E5"/>
    <w:rsid w:val="2E8C4E1C"/>
    <w:rsid w:val="2E9D27B6"/>
    <w:rsid w:val="2EAFADF6"/>
    <w:rsid w:val="2EB83358"/>
    <w:rsid w:val="2EBBDB8C"/>
    <w:rsid w:val="2EBC7894"/>
    <w:rsid w:val="2EC99D54"/>
    <w:rsid w:val="2ED883DF"/>
    <w:rsid w:val="2EDFD5A0"/>
    <w:rsid w:val="2EE2FFF6"/>
    <w:rsid w:val="2EE8B0EA"/>
    <w:rsid w:val="2EFF53C8"/>
    <w:rsid w:val="2F0523FE"/>
    <w:rsid w:val="2F14FC28"/>
    <w:rsid w:val="2F1600EF"/>
    <w:rsid w:val="2F2D238C"/>
    <w:rsid w:val="2F3573B5"/>
    <w:rsid w:val="2F3FDC32"/>
    <w:rsid w:val="2F474565"/>
    <w:rsid w:val="2F576291"/>
    <w:rsid w:val="2F67572D"/>
    <w:rsid w:val="2F67BFC0"/>
    <w:rsid w:val="2F6B8D0F"/>
    <w:rsid w:val="2F7C2973"/>
    <w:rsid w:val="2F82E248"/>
    <w:rsid w:val="2F876E29"/>
    <w:rsid w:val="2F8FAB5B"/>
    <w:rsid w:val="2F9AE6CE"/>
    <w:rsid w:val="2FA3FBBF"/>
    <w:rsid w:val="2FA8A4A6"/>
    <w:rsid w:val="2FAAEB4D"/>
    <w:rsid w:val="2FB2E086"/>
    <w:rsid w:val="2FB4ED6F"/>
    <w:rsid w:val="2FD5EC17"/>
    <w:rsid w:val="2FF9F657"/>
    <w:rsid w:val="2FFC40E6"/>
    <w:rsid w:val="2FFF13D5"/>
    <w:rsid w:val="300DCE82"/>
    <w:rsid w:val="300E929E"/>
    <w:rsid w:val="3012FAD8"/>
    <w:rsid w:val="3034C16A"/>
    <w:rsid w:val="303A6FBC"/>
    <w:rsid w:val="303D7B3B"/>
    <w:rsid w:val="303E1BFD"/>
    <w:rsid w:val="303ECCB1"/>
    <w:rsid w:val="3040BF66"/>
    <w:rsid w:val="30456082"/>
    <w:rsid w:val="3045FDEF"/>
    <w:rsid w:val="304A630F"/>
    <w:rsid w:val="3050E80C"/>
    <w:rsid w:val="305D56F2"/>
    <w:rsid w:val="306A55B7"/>
    <w:rsid w:val="306EC8FA"/>
    <w:rsid w:val="30A19847"/>
    <w:rsid w:val="30B60DAC"/>
    <w:rsid w:val="30C38949"/>
    <w:rsid w:val="30D2F428"/>
    <w:rsid w:val="30D8EC4A"/>
    <w:rsid w:val="30DBD2D2"/>
    <w:rsid w:val="30DC5390"/>
    <w:rsid w:val="30ED47E2"/>
    <w:rsid w:val="30F07322"/>
    <w:rsid w:val="3106964D"/>
    <w:rsid w:val="3110B9EA"/>
    <w:rsid w:val="3123D9D6"/>
    <w:rsid w:val="312772D3"/>
    <w:rsid w:val="3128DA95"/>
    <w:rsid w:val="31374C3D"/>
    <w:rsid w:val="31500A12"/>
    <w:rsid w:val="3150D0BF"/>
    <w:rsid w:val="31532BBB"/>
    <w:rsid w:val="315D13EE"/>
    <w:rsid w:val="31607E66"/>
    <w:rsid w:val="316A4242"/>
    <w:rsid w:val="316AC8E5"/>
    <w:rsid w:val="316DE4F6"/>
    <w:rsid w:val="31804669"/>
    <w:rsid w:val="3185943C"/>
    <w:rsid w:val="318C2706"/>
    <w:rsid w:val="319F7628"/>
    <w:rsid w:val="31B0FBFD"/>
    <w:rsid w:val="31BFC297"/>
    <w:rsid w:val="31CE97D1"/>
    <w:rsid w:val="31D5E32A"/>
    <w:rsid w:val="31E0F9DD"/>
    <w:rsid w:val="31E440BC"/>
    <w:rsid w:val="31F1C58D"/>
    <w:rsid w:val="31F6E0AD"/>
    <w:rsid w:val="31F92753"/>
    <w:rsid w:val="321AA0B8"/>
    <w:rsid w:val="322DC651"/>
    <w:rsid w:val="3240D7AD"/>
    <w:rsid w:val="325118D4"/>
    <w:rsid w:val="32574BF5"/>
    <w:rsid w:val="325C301E"/>
    <w:rsid w:val="3264AF2F"/>
    <w:rsid w:val="3264D3A0"/>
    <w:rsid w:val="326556EA"/>
    <w:rsid w:val="326AD324"/>
    <w:rsid w:val="326B7481"/>
    <w:rsid w:val="32747352"/>
    <w:rsid w:val="3274BCAB"/>
    <w:rsid w:val="327582AB"/>
    <w:rsid w:val="3276156B"/>
    <w:rsid w:val="3279BE98"/>
    <w:rsid w:val="327D12BE"/>
    <w:rsid w:val="327EE627"/>
    <w:rsid w:val="3282181D"/>
    <w:rsid w:val="328363DA"/>
    <w:rsid w:val="328AFA78"/>
    <w:rsid w:val="32A499B7"/>
    <w:rsid w:val="32A8D1B0"/>
    <w:rsid w:val="32B60D98"/>
    <w:rsid w:val="32B77A9D"/>
    <w:rsid w:val="32BCBD70"/>
    <w:rsid w:val="32BD2BEB"/>
    <w:rsid w:val="32D1AEDB"/>
    <w:rsid w:val="32D54AF6"/>
    <w:rsid w:val="32DB1E50"/>
    <w:rsid w:val="32E62EAD"/>
    <w:rsid w:val="32EBDA73"/>
    <w:rsid w:val="32F493CC"/>
    <w:rsid w:val="32FF0E13"/>
    <w:rsid w:val="330872F5"/>
    <w:rsid w:val="330C75A9"/>
    <w:rsid w:val="330D345F"/>
    <w:rsid w:val="330E0D25"/>
    <w:rsid w:val="3321D056"/>
    <w:rsid w:val="332537D1"/>
    <w:rsid w:val="333BA5FD"/>
    <w:rsid w:val="333F805D"/>
    <w:rsid w:val="33466926"/>
    <w:rsid w:val="3348A6B3"/>
    <w:rsid w:val="335C5010"/>
    <w:rsid w:val="33674B5D"/>
    <w:rsid w:val="3377FB57"/>
    <w:rsid w:val="337CD064"/>
    <w:rsid w:val="33826ED0"/>
    <w:rsid w:val="338C3F3A"/>
    <w:rsid w:val="33ADCCA7"/>
    <w:rsid w:val="33B35522"/>
    <w:rsid w:val="33C4CE91"/>
    <w:rsid w:val="33CD8125"/>
    <w:rsid w:val="33D67BF1"/>
    <w:rsid w:val="33DDA4F3"/>
    <w:rsid w:val="33E1B34F"/>
    <w:rsid w:val="33E24FFA"/>
    <w:rsid w:val="33EEB6DB"/>
    <w:rsid w:val="33EFBC7B"/>
    <w:rsid w:val="3413AE75"/>
    <w:rsid w:val="341FFBB6"/>
    <w:rsid w:val="342416E7"/>
    <w:rsid w:val="34262153"/>
    <w:rsid w:val="34381A5D"/>
    <w:rsid w:val="343AC850"/>
    <w:rsid w:val="344D4206"/>
    <w:rsid w:val="34550A22"/>
    <w:rsid w:val="34647AFA"/>
    <w:rsid w:val="34694D24"/>
    <w:rsid w:val="346F4CC0"/>
    <w:rsid w:val="34775174"/>
    <w:rsid w:val="3482E179"/>
    <w:rsid w:val="3492B7BF"/>
    <w:rsid w:val="349FB7F5"/>
    <w:rsid w:val="34A172EC"/>
    <w:rsid w:val="34B8ACE2"/>
    <w:rsid w:val="34BBABF0"/>
    <w:rsid w:val="34CDE1C6"/>
    <w:rsid w:val="34D0B875"/>
    <w:rsid w:val="34D1D53F"/>
    <w:rsid w:val="34DA0432"/>
    <w:rsid w:val="34DB02F2"/>
    <w:rsid w:val="34E203C1"/>
    <w:rsid w:val="34E93A2C"/>
    <w:rsid w:val="34F4BA45"/>
    <w:rsid w:val="34FBC81A"/>
    <w:rsid w:val="3518A0C5"/>
    <w:rsid w:val="351AC95A"/>
    <w:rsid w:val="352BDB7A"/>
    <w:rsid w:val="35375651"/>
    <w:rsid w:val="353C881F"/>
    <w:rsid w:val="3547A097"/>
    <w:rsid w:val="354FE23E"/>
    <w:rsid w:val="355C971C"/>
    <w:rsid w:val="356A9305"/>
    <w:rsid w:val="35797554"/>
    <w:rsid w:val="3581ACF9"/>
    <w:rsid w:val="358B8CDC"/>
    <w:rsid w:val="35969792"/>
    <w:rsid w:val="35A06401"/>
    <w:rsid w:val="35AC5D6D"/>
    <w:rsid w:val="35AD8814"/>
    <w:rsid w:val="35BF629D"/>
    <w:rsid w:val="35C63FFC"/>
    <w:rsid w:val="35C6790E"/>
    <w:rsid w:val="35DA0770"/>
    <w:rsid w:val="35E9E978"/>
    <w:rsid w:val="35EAF28D"/>
    <w:rsid w:val="35F0A2B3"/>
    <w:rsid w:val="35F63259"/>
    <w:rsid w:val="35F840E9"/>
    <w:rsid w:val="35FF80A5"/>
    <w:rsid w:val="36042BBA"/>
    <w:rsid w:val="3607F37C"/>
    <w:rsid w:val="363599B3"/>
    <w:rsid w:val="3641FB68"/>
    <w:rsid w:val="365370EE"/>
    <w:rsid w:val="3664B37E"/>
    <w:rsid w:val="36679017"/>
    <w:rsid w:val="366C1BEE"/>
    <w:rsid w:val="3677A834"/>
    <w:rsid w:val="369BE4DE"/>
    <w:rsid w:val="36AD7995"/>
    <w:rsid w:val="36B6D49C"/>
    <w:rsid w:val="36C6A98D"/>
    <w:rsid w:val="36C9A8A0"/>
    <w:rsid w:val="36CC64C5"/>
    <w:rsid w:val="36D2976A"/>
    <w:rsid w:val="36D3A5DC"/>
    <w:rsid w:val="36D837BD"/>
    <w:rsid w:val="36D9352E"/>
    <w:rsid w:val="36E3EDB8"/>
    <w:rsid w:val="36E9B06F"/>
    <w:rsid w:val="36ED614A"/>
    <w:rsid w:val="36F4115F"/>
    <w:rsid w:val="370C78E8"/>
    <w:rsid w:val="371149A7"/>
    <w:rsid w:val="371BBCA4"/>
    <w:rsid w:val="3737A9CD"/>
    <w:rsid w:val="375B744D"/>
    <w:rsid w:val="37620BC3"/>
    <w:rsid w:val="3768080C"/>
    <w:rsid w:val="3769DFB1"/>
    <w:rsid w:val="376A613D"/>
    <w:rsid w:val="37726912"/>
    <w:rsid w:val="3772C083"/>
    <w:rsid w:val="3778C42B"/>
    <w:rsid w:val="3791E5AF"/>
    <w:rsid w:val="379CDB68"/>
    <w:rsid w:val="37A2DA95"/>
    <w:rsid w:val="37A3099D"/>
    <w:rsid w:val="37A31811"/>
    <w:rsid w:val="37A6DCEF"/>
    <w:rsid w:val="37A700DA"/>
    <w:rsid w:val="37AEDEC1"/>
    <w:rsid w:val="37F89E23"/>
    <w:rsid w:val="3802797C"/>
    <w:rsid w:val="3819A483"/>
    <w:rsid w:val="381BA0DE"/>
    <w:rsid w:val="3829B29E"/>
    <w:rsid w:val="382EAB52"/>
    <w:rsid w:val="3837C70A"/>
    <w:rsid w:val="383A2BB7"/>
    <w:rsid w:val="383E6CBE"/>
    <w:rsid w:val="383F70DC"/>
    <w:rsid w:val="3856E4B6"/>
    <w:rsid w:val="385B8EB6"/>
    <w:rsid w:val="386EE951"/>
    <w:rsid w:val="3879EA06"/>
    <w:rsid w:val="387F4159"/>
    <w:rsid w:val="3890E3ED"/>
    <w:rsid w:val="38A7CF9A"/>
    <w:rsid w:val="38AF5E43"/>
    <w:rsid w:val="38B01931"/>
    <w:rsid w:val="38BB89F6"/>
    <w:rsid w:val="38E4C42F"/>
    <w:rsid w:val="38F43F19"/>
    <w:rsid w:val="38F5C8B6"/>
    <w:rsid w:val="38FCB90A"/>
    <w:rsid w:val="38FE0094"/>
    <w:rsid w:val="3922A3B2"/>
    <w:rsid w:val="3929D5D3"/>
    <w:rsid w:val="3934112B"/>
    <w:rsid w:val="396BBF56"/>
    <w:rsid w:val="397684A9"/>
    <w:rsid w:val="3981E331"/>
    <w:rsid w:val="3985F786"/>
    <w:rsid w:val="398E5948"/>
    <w:rsid w:val="399CADDA"/>
    <w:rsid w:val="39A5B5BA"/>
    <w:rsid w:val="39A6296E"/>
    <w:rsid w:val="39B574E4"/>
    <w:rsid w:val="39BA68AE"/>
    <w:rsid w:val="39BA73BD"/>
    <w:rsid w:val="39BE98C5"/>
    <w:rsid w:val="39C0CDE9"/>
    <w:rsid w:val="39CC3143"/>
    <w:rsid w:val="39D5D9CB"/>
    <w:rsid w:val="39E0255B"/>
    <w:rsid w:val="39E42462"/>
    <w:rsid w:val="3A02661D"/>
    <w:rsid w:val="3A0613B8"/>
    <w:rsid w:val="3A25ACB1"/>
    <w:rsid w:val="3A42243D"/>
    <w:rsid w:val="3A459F10"/>
    <w:rsid w:val="3A552C8E"/>
    <w:rsid w:val="3A717B50"/>
    <w:rsid w:val="3A842C3A"/>
    <w:rsid w:val="3A86DBDB"/>
    <w:rsid w:val="3A89B9AD"/>
    <w:rsid w:val="3A9B9F9E"/>
    <w:rsid w:val="3A9F5C8D"/>
    <w:rsid w:val="3AA6A822"/>
    <w:rsid w:val="3AACDE1E"/>
    <w:rsid w:val="3ABDA864"/>
    <w:rsid w:val="3AC61857"/>
    <w:rsid w:val="3ADB643F"/>
    <w:rsid w:val="3AF13C31"/>
    <w:rsid w:val="3AF5FACE"/>
    <w:rsid w:val="3AFED9A9"/>
    <w:rsid w:val="3AFF1C2B"/>
    <w:rsid w:val="3B073C23"/>
    <w:rsid w:val="3B12FE79"/>
    <w:rsid w:val="3B36C880"/>
    <w:rsid w:val="3B41861B"/>
    <w:rsid w:val="3B41EE23"/>
    <w:rsid w:val="3B4D23B7"/>
    <w:rsid w:val="3B52C78B"/>
    <w:rsid w:val="3B64D874"/>
    <w:rsid w:val="3B64DB42"/>
    <w:rsid w:val="3B70B3BF"/>
    <w:rsid w:val="3B72168C"/>
    <w:rsid w:val="3B7BF5BC"/>
    <w:rsid w:val="3B87E249"/>
    <w:rsid w:val="3B9B8839"/>
    <w:rsid w:val="3B9BA19E"/>
    <w:rsid w:val="3BA92F98"/>
    <w:rsid w:val="3BBC7A68"/>
    <w:rsid w:val="3BCE03AF"/>
    <w:rsid w:val="3BE4F6DB"/>
    <w:rsid w:val="3BEE88D4"/>
    <w:rsid w:val="3BF0CA3E"/>
    <w:rsid w:val="3BF1ECEE"/>
    <w:rsid w:val="3BF95D7D"/>
    <w:rsid w:val="3BF98584"/>
    <w:rsid w:val="3BFACE60"/>
    <w:rsid w:val="3C033C94"/>
    <w:rsid w:val="3C296B0C"/>
    <w:rsid w:val="3C32961E"/>
    <w:rsid w:val="3C41F63A"/>
    <w:rsid w:val="3C4948F4"/>
    <w:rsid w:val="3C4EC1E9"/>
    <w:rsid w:val="3C5161AE"/>
    <w:rsid w:val="3C602A79"/>
    <w:rsid w:val="3C639FB6"/>
    <w:rsid w:val="3C773500"/>
    <w:rsid w:val="3C8C695E"/>
    <w:rsid w:val="3C94CBFF"/>
    <w:rsid w:val="3C99085B"/>
    <w:rsid w:val="3C9D382A"/>
    <w:rsid w:val="3C9D9A0A"/>
    <w:rsid w:val="3CA5729E"/>
    <w:rsid w:val="3CA97425"/>
    <w:rsid w:val="3CC07E04"/>
    <w:rsid w:val="3CC8AB7B"/>
    <w:rsid w:val="3CD8F3AB"/>
    <w:rsid w:val="3CDCE724"/>
    <w:rsid w:val="3CE1B421"/>
    <w:rsid w:val="3CE1F46E"/>
    <w:rsid w:val="3CE9D84D"/>
    <w:rsid w:val="3CF19656"/>
    <w:rsid w:val="3CF41566"/>
    <w:rsid w:val="3CF63987"/>
    <w:rsid w:val="3CFA2EEF"/>
    <w:rsid w:val="3CFE01C3"/>
    <w:rsid w:val="3D0A8A4D"/>
    <w:rsid w:val="3D1B9CDB"/>
    <w:rsid w:val="3D2318BB"/>
    <w:rsid w:val="3D259FB1"/>
    <w:rsid w:val="3D52B27C"/>
    <w:rsid w:val="3D83E9FC"/>
    <w:rsid w:val="3D8AA241"/>
    <w:rsid w:val="3D96623A"/>
    <w:rsid w:val="3D9F719C"/>
    <w:rsid w:val="3D9F7A75"/>
    <w:rsid w:val="3DA0026D"/>
    <w:rsid w:val="3DA91C12"/>
    <w:rsid w:val="3DAD09AA"/>
    <w:rsid w:val="3DAFC71E"/>
    <w:rsid w:val="3DC198CE"/>
    <w:rsid w:val="3DCF9DC2"/>
    <w:rsid w:val="3DD4DD95"/>
    <w:rsid w:val="3DD6D757"/>
    <w:rsid w:val="3DDB737C"/>
    <w:rsid w:val="3DDDC69B"/>
    <w:rsid w:val="3DEDF1E2"/>
    <w:rsid w:val="3DF19A22"/>
    <w:rsid w:val="3DF794F8"/>
    <w:rsid w:val="3DFF7017"/>
    <w:rsid w:val="3E368CD3"/>
    <w:rsid w:val="3E4C74AD"/>
    <w:rsid w:val="3E4DFA5B"/>
    <w:rsid w:val="3E4EF358"/>
    <w:rsid w:val="3E5A5142"/>
    <w:rsid w:val="3E5F8F28"/>
    <w:rsid w:val="3E622912"/>
    <w:rsid w:val="3E84C479"/>
    <w:rsid w:val="3E9A6505"/>
    <w:rsid w:val="3E9B2047"/>
    <w:rsid w:val="3EA594B1"/>
    <w:rsid w:val="3EA85481"/>
    <w:rsid w:val="3EABE91B"/>
    <w:rsid w:val="3EB3967E"/>
    <w:rsid w:val="3EC30055"/>
    <w:rsid w:val="3EC5103A"/>
    <w:rsid w:val="3ED2B788"/>
    <w:rsid w:val="3ED2BDC0"/>
    <w:rsid w:val="3EE0D5C8"/>
    <w:rsid w:val="3EE0E51D"/>
    <w:rsid w:val="3EE79919"/>
    <w:rsid w:val="3EE8473F"/>
    <w:rsid w:val="3EEEFF9D"/>
    <w:rsid w:val="3F0927B0"/>
    <w:rsid w:val="3F09BC59"/>
    <w:rsid w:val="3F0F6916"/>
    <w:rsid w:val="3F113C9E"/>
    <w:rsid w:val="3F1FCA5C"/>
    <w:rsid w:val="3F23B89D"/>
    <w:rsid w:val="3F345BD7"/>
    <w:rsid w:val="3F3B3683"/>
    <w:rsid w:val="3F4473A3"/>
    <w:rsid w:val="3F4958B2"/>
    <w:rsid w:val="3F6B6E23"/>
    <w:rsid w:val="3F6B7636"/>
    <w:rsid w:val="3F722E78"/>
    <w:rsid w:val="3F7454F5"/>
    <w:rsid w:val="3F769D1F"/>
    <w:rsid w:val="3F8195F2"/>
    <w:rsid w:val="3F87AA61"/>
    <w:rsid w:val="3F9634D9"/>
    <w:rsid w:val="3F9CCCF0"/>
    <w:rsid w:val="3FB1351E"/>
    <w:rsid w:val="3FB376DE"/>
    <w:rsid w:val="3FB4649F"/>
    <w:rsid w:val="3FCAD077"/>
    <w:rsid w:val="3FDB4CF8"/>
    <w:rsid w:val="3FDE80A5"/>
    <w:rsid w:val="3FE4BF2B"/>
    <w:rsid w:val="3FF057AF"/>
    <w:rsid w:val="3FF90C5A"/>
    <w:rsid w:val="400091BB"/>
    <w:rsid w:val="400132D0"/>
    <w:rsid w:val="4013B05C"/>
    <w:rsid w:val="4023FBE3"/>
    <w:rsid w:val="40363566"/>
    <w:rsid w:val="4036E9AE"/>
    <w:rsid w:val="403D24F5"/>
    <w:rsid w:val="40453F39"/>
    <w:rsid w:val="404A82C1"/>
    <w:rsid w:val="4065006B"/>
    <w:rsid w:val="406A0734"/>
    <w:rsid w:val="40795D28"/>
    <w:rsid w:val="407BECDE"/>
    <w:rsid w:val="407E9B17"/>
    <w:rsid w:val="408B47EC"/>
    <w:rsid w:val="408D9252"/>
    <w:rsid w:val="40960F87"/>
    <w:rsid w:val="409B293E"/>
    <w:rsid w:val="40A819BA"/>
    <w:rsid w:val="40A86931"/>
    <w:rsid w:val="40B6AEB0"/>
    <w:rsid w:val="40B8FBCD"/>
    <w:rsid w:val="40BBFFF7"/>
    <w:rsid w:val="40C8A248"/>
    <w:rsid w:val="40CE02FC"/>
    <w:rsid w:val="40D6ADB7"/>
    <w:rsid w:val="40DB9183"/>
    <w:rsid w:val="40E0BCD4"/>
    <w:rsid w:val="40E54769"/>
    <w:rsid w:val="40E87C6F"/>
    <w:rsid w:val="40F93990"/>
    <w:rsid w:val="40FCDC2F"/>
    <w:rsid w:val="410456EB"/>
    <w:rsid w:val="410C4471"/>
    <w:rsid w:val="410E2B16"/>
    <w:rsid w:val="4116D062"/>
    <w:rsid w:val="411FAFC6"/>
    <w:rsid w:val="412DB597"/>
    <w:rsid w:val="4130947E"/>
    <w:rsid w:val="4138DE42"/>
    <w:rsid w:val="413A49A8"/>
    <w:rsid w:val="4140F548"/>
    <w:rsid w:val="414CF01A"/>
    <w:rsid w:val="414F473F"/>
    <w:rsid w:val="4163A6FF"/>
    <w:rsid w:val="4165A681"/>
    <w:rsid w:val="416709FE"/>
    <w:rsid w:val="416CEB77"/>
    <w:rsid w:val="4172AFC6"/>
    <w:rsid w:val="41812282"/>
    <w:rsid w:val="41847ABF"/>
    <w:rsid w:val="418F754E"/>
    <w:rsid w:val="418F78F3"/>
    <w:rsid w:val="41AFD59F"/>
    <w:rsid w:val="41B32B5F"/>
    <w:rsid w:val="41C5BA5E"/>
    <w:rsid w:val="41D74328"/>
    <w:rsid w:val="41D8F556"/>
    <w:rsid w:val="41D95042"/>
    <w:rsid w:val="41DB49A5"/>
    <w:rsid w:val="41E178BA"/>
    <w:rsid w:val="41E4D09E"/>
    <w:rsid w:val="41E50EFD"/>
    <w:rsid w:val="41E619D6"/>
    <w:rsid w:val="41E6DD49"/>
    <w:rsid w:val="41E9BA38"/>
    <w:rsid w:val="41F29DA2"/>
    <w:rsid w:val="420A5E82"/>
    <w:rsid w:val="421E9DD6"/>
    <w:rsid w:val="42265D9F"/>
    <w:rsid w:val="4226D3CA"/>
    <w:rsid w:val="422BC2F5"/>
    <w:rsid w:val="4231DFE8"/>
    <w:rsid w:val="4240193A"/>
    <w:rsid w:val="4246F5C8"/>
    <w:rsid w:val="4248781A"/>
    <w:rsid w:val="424C2DA4"/>
    <w:rsid w:val="42512C4D"/>
    <w:rsid w:val="42608A7C"/>
    <w:rsid w:val="426A685E"/>
    <w:rsid w:val="426F727A"/>
    <w:rsid w:val="4272E2BF"/>
    <w:rsid w:val="427B18E5"/>
    <w:rsid w:val="427BDAC2"/>
    <w:rsid w:val="4280FF41"/>
    <w:rsid w:val="42844CD0"/>
    <w:rsid w:val="42857665"/>
    <w:rsid w:val="428DF310"/>
    <w:rsid w:val="42A22244"/>
    <w:rsid w:val="42A30EE5"/>
    <w:rsid w:val="42A814D2"/>
    <w:rsid w:val="42B150C0"/>
    <w:rsid w:val="42B6C16F"/>
    <w:rsid w:val="42BE2473"/>
    <w:rsid w:val="42C28946"/>
    <w:rsid w:val="42D8945A"/>
    <w:rsid w:val="42E957B3"/>
    <w:rsid w:val="42F9793F"/>
    <w:rsid w:val="43020DBD"/>
    <w:rsid w:val="430728CC"/>
    <w:rsid w:val="43233872"/>
    <w:rsid w:val="432E2708"/>
    <w:rsid w:val="43337D1E"/>
    <w:rsid w:val="4335DFC8"/>
    <w:rsid w:val="43394263"/>
    <w:rsid w:val="434D870B"/>
    <w:rsid w:val="4356D9D9"/>
    <w:rsid w:val="435841D3"/>
    <w:rsid w:val="435ECA7D"/>
    <w:rsid w:val="43628ACC"/>
    <w:rsid w:val="436797D4"/>
    <w:rsid w:val="4368C1DA"/>
    <w:rsid w:val="436E1F67"/>
    <w:rsid w:val="43725A85"/>
    <w:rsid w:val="437929EB"/>
    <w:rsid w:val="4379FCB1"/>
    <w:rsid w:val="43805AD6"/>
    <w:rsid w:val="4381EA37"/>
    <w:rsid w:val="43822383"/>
    <w:rsid w:val="438252DD"/>
    <w:rsid w:val="438A60A5"/>
    <w:rsid w:val="438E8D6A"/>
    <w:rsid w:val="4393E5DF"/>
    <w:rsid w:val="43AB284A"/>
    <w:rsid w:val="43C79356"/>
    <w:rsid w:val="43D1D393"/>
    <w:rsid w:val="43E328D7"/>
    <w:rsid w:val="43EF68D5"/>
    <w:rsid w:val="43F9C385"/>
    <w:rsid w:val="43FD0478"/>
    <w:rsid w:val="43FF3539"/>
    <w:rsid w:val="440D8879"/>
    <w:rsid w:val="440EB320"/>
    <w:rsid w:val="440FE887"/>
    <w:rsid w:val="4411DE20"/>
    <w:rsid w:val="44126BD1"/>
    <w:rsid w:val="441531BA"/>
    <w:rsid w:val="44164FB3"/>
    <w:rsid w:val="441B3A3C"/>
    <w:rsid w:val="44207CF2"/>
    <w:rsid w:val="44335527"/>
    <w:rsid w:val="443768B8"/>
    <w:rsid w:val="44396D2B"/>
    <w:rsid w:val="443E96D0"/>
    <w:rsid w:val="444C2135"/>
    <w:rsid w:val="445497F3"/>
    <w:rsid w:val="44575088"/>
    <w:rsid w:val="44579250"/>
    <w:rsid w:val="44606B3E"/>
    <w:rsid w:val="44607A8B"/>
    <w:rsid w:val="4479472E"/>
    <w:rsid w:val="44817002"/>
    <w:rsid w:val="449AA4CF"/>
    <w:rsid w:val="44A11146"/>
    <w:rsid w:val="44A42858"/>
    <w:rsid w:val="44BAB2A4"/>
    <w:rsid w:val="44BD3BDF"/>
    <w:rsid w:val="44C3834B"/>
    <w:rsid w:val="44E72658"/>
    <w:rsid w:val="44EDC536"/>
    <w:rsid w:val="44FB54FD"/>
    <w:rsid w:val="4500A9DE"/>
    <w:rsid w:val="4509A689"/>
    <w:rsid w:val="4512D931"/>
    <w:rsid w:val="45159C32"/>
    <w:rsid w:val="451AD5DE"/>
    <w:rsid w:val="4524E16C"/>
    <w:rsid w:val="452CE504"/>
    <w:rsid w:val="454BF2A0"/>
    <w:rsid w:val="455B761D"/>
    <w:rsid w:val="456D9701"/>
    <w:rsid w:val="4571BABB"/>
    <w:rsid w:val="4581E221"/>
    <w:rsid w:val="45849EE7"/>
    <w:rsid w:val="458652A2"/>
    <w:rsid w:val="459D2046"/>
    <w:rsid w:val="45AE3C32"/>
    <w:rsid w:val="45C2E55B"/>
    <w:rsid w:val="45C426DC"/>
    <w:rsid w:val="45CC6C54"/>
    <w:rsid w:val="45CDE43B"/>
    <w:rsid w:val="45D16E51"/>
    <w:rsid w:val="45DFB594"/>
    <w:rsid w:val="45E0950D"/>
    <w:rsid w:val="45EC3B2E"/>
    <w:rsid w:val="45F7F5F6"/>
    <w:rsid w:val="460134AB"/>
    <w:rsid w:val="460457DE"/>
    <w:rsid w:val="4607449C"/>
    <w:rsid w:val="460933D8"/>
    <w:rsid w:val="460FE1B5"/>
    <w:rsid w:val="461768A3"/>
    <w:rsid w:val="461ECE79"/>
    <w:rsid w:val="463B5826"/>
    <w:rsid w:val="463DF207"/>
    <w:rsid w:val="463FFB34"/>
    <w:rsid w:val="46432603"/>
    <w:rsid w:val="4650251C"/>
    <w:rsid w:val="46557F5D"/>
    <w:rsid w:val="465718E8"/>
    <w:rsid w:val="4663C495"/>
    <w:rsid w:val="4670E799"/>
    <w:rsid w:val="4671F960"/>
    <w:rsid w:val="46758DA1"/>
    <w:rsid w:val="467600D3"/>
    <w:rsid w:val="46770F0D"/>
    <w:rsid w:val="4695051F"/>
    <w:rsid w:val="46A07E4F"/>
    <w:rsid w:val="46A1571C"/>
    <w:rsid w:val="46A368C4"/>
    <w:rsid w:val="46A7635F"/>
    <w:rsid w:val="46AB4B3A"/>
    <w:rsid w:val="46AF32CF"/>
    <w:rsid w:val="46B4A2A5"/>
    <w:rsid w:val="46B6FB00"/>
    <w:rsid w:val="46BA2866"/>
    <w:rsid w:val="46C75711"/>
    <w:rsid w:val="46C7CB9B"/>
    <w:rsid w:val="46CC6A7A"/>
    <w:rsid w:val="46D3E1BB"/>
    <w:rsid w:val="46D88F47"/>
    <w:rsid w:val="46DDCFA5"/>
    <w:rsid w:val="46E3C118"/>
    <w:rsid w:val="46E642AD"/>
    <w:rsid w:val="46E73FED"/>
    <w:rsid w:val="46FA44ED"/>
    <w:rsid w:val="47062067"/>
    <w:rsid w:val="47138888"/>
    <w:rsid w:val="471E74F7"/>
    <w:rsid w:val="47286993"/>
    <w:rsid w:val="472C2E03"/>
    <w:rsid w:val="473D186E"/>
    <w:rsid w:val="473DD981"/>
    <w:rsid w:val="474A2017"/>
    <w:rsid w:val="47656056"/>
    <w:rsid w:val="4766C217"/>
    <w:rsid w:val="476BD891"/>
    <w:rsid w:val="47705362"/>
    <w:rsid w:val="477A4C58"/>
    <w:rsid w:val="47BD2325"/>
    <w:rsid w:val="47BFB5B7"/>
    <w:rsid w:val="47C1F6C5"/>
    <w:rsid w:val="47D481F6"/>
    <w:rsid w:val="47EA15CF"/>
    <w:rsid w:val="4803C309"/>
    <w:rsid w:val="4811533A"/>
    <w:rsid w:val="4821F8F5"/>
    <w:rsid w:val="483C6C49"/>
    <w:rsid w:val="4845C3F4"/>
    <w:rsid w:val="48492D18"/>
    <w:rsid w:val="484D3CF4"/>
    <w:rsid w:val="485C3E07"/>
    <w:rsid w:val="485C822E"/>
    <w:rsid w:val="4869E29B"/>
    <w:rsid w:val="486FB21C"/>
    <w:rsid w:val="487B68DD"/>
    <w:rsid w:val="488038C1"/>
    <w:rsid w:val="4883104E"/>
    <w:rsid w:val="489BE977"/>
    <w:rsid w:val="48A18F99"/>
    <w:rsid w:val="48B0B28F"/>
    <w:rsid w:val="48B11463"/>
    <w:rsid w:val="48B1AAC6"/>
    <w:rsid w:val="48BB4CE9"/>
    <w:rsid w:val="48C1C095"/>
    <w:rsid w:val="48DB870F"/>
    <w:rsid w:val="48DF3287"/>
    <w:rsid w:val="48E0464D"/>
    <w:rsid w:val="48E576E2"/>
    <w:rsid w:val="48E9CABC"/>
    <w:rsid w:val="48ECAEEB"/>
    <w:rsid w:val="48EDA03F"/>
    <w:rsid w:val="48F29897"/>
    <w:rsid w:val="48F800D2"/>
    <w:rsid w:val="48F803D6"/>
    <w:rsid w:val="48FFE861"/>
    <w:rsid w:val="4907A8F2"/>
    <w:rsid w:val="4909D171"/>
    <w:rsid w:val="490B5D2A"/>
    <w:rsid w:val="490DCCBC"/>
    <w:rsid w:val="491158ED"/>
    <w:rsid w:val="49125069"/>
    <w:rsid w:val="491A5256"/>
    <w:rsid w:val="491BED74"/>
    <w:rsid w:val="4923EC93"/>
    <w:rsid w:val="4924D41C"/>
    <w:rsid w:val="492567D5"/>
    <w:rsid w:val="4933F3D7"/>
    <w:rsid w:val="49400DDA"/>
    <w:rsid w:val="494DA009"/>
    <w:rsid w:val="495923FC"/>
    <w:rsid w:val="495F351E"/>
    <w:rsid w:val="4964CAF1"/>
    <w:rsid w:val="49705257"/>
    <w:rsid w:val="4976BAE6"/>
    <w:rsid w:val="4979F3F4"/>
    <w:rsid w:val="49846C9E"/>
    <w:rsid w:val="49A8885B"/>
    <w:rsid w:val="49BF02B1"/>
    <w:rsid w:val="49D5F987"/>
    <w:rsid w:val="49D87E28"/>
    <w:rsid w:val="49E19455"/>
    <w:rsid w:val="49E4FD79"/>
    <w:rsid w:val="49E5C4C2"/>
    <w:rsid w:val="49E79BE9"/>
    <w:rsid w:val="49EF9C5A"/>
    <w:rsid w:val="49F08ACB"/>
    <w:rsid w:val="49F3201B"/>
    <w:rsid w:val="49FB02FC"/>
    <w:rsid w:val="4A1029F4"/>
    <w:rsid w:val="4A1327B9"/>
    <w:rsid w:val="4A30529E"/>
    <w:rsid w:val="4A33BC90"/>
    <w:rsid w:val="4A38BAFA"/>
    <w:rsid w:val="4A391466"/>
    <w:rsid w:val="4A437EC9"/>
    <w:rsid w:val="4A439146"/>
    <w:rsid w:val="4A506870"/>
    <w:rsid w:val="4A5785B1"/>
    <w:rsid w:val="4A5D9C89"/>
    <w:rsid w:val="4A63CEC5"/>
    <w:rsid w:val="4A775770"/>
    <w:rsid w:val="4A7CED24"/>
    <w:rsid w:val="4A8692D0"/>
    <w:rsid w:val="4A8B7AEA"/>
    <w:rsid w:val="4A9E8F11"/>
    <w:rsid w:val="4AA4483F"/>
    <w:rsid w:val="4AA63344"/>
    <w:rsid w:val="4AAD0508"/>
    <w:rsid w:val="4AC7D0A6"/>
    <w:rsid w:val="4ACCB848"/>
    <w:rsid w:val="4AD25CF0"/>
    <w:rsid w:val="4ADC8563"/>
    <w:rsid w:val="4AEC36CB"/>
    <w:rsid w:val="4B0D8BEA"/>
    <w:rsid w:val="4B108047"/>
    <w:rsid w:val="4B135506"/>
    <w:rsid w:val="4B16B6CF"/>
    <w:rsid w:val="4B17B4C6"/>
    <w:rsid w:val="4B1AA467"/>
    <w:rsid w:val="4B226445"/>
    <w:rsid w:val="4B229C85"/>
    <w:rsid w:val="4B265DCC"/>
    <w:rsid w:val="4B4050A6"/>
    <w:rsid w:val="4B436FBB"/>
    <w:rsid w:val="4B45AFB0"/>
    <w:rsid w:val="4B5A7E8B"/>
    <w:rsid w:val="4B6BB205"/>
    <w:rsid w:val="4B7FC80F"/>
    <w:rsid w:val="4B7FD419"/>
    <w:rsid w:val="4B9F92D3"/>
    <w:rsid w:val="4BB0FC2A"/>
    <w:rsid w:val="4BB461C1"/>
    <w:rsid w:val="4BBB2CEE"/>
    <w:rsid w:val="4BBBB264"/>
    <w:rsid w:val="4BD38A39"/>
    <w:rsid w:val="4BE0BD34"/>
    <w:rsid w:val="4BE9A8DE"/>
    <w:rsid w:val="4BEE0D24"/>
    <w:rsid w:val="4BF59CAE"/>
    <w:rsid w:val="4C12CC1C"/>
    <w:rsid w:val="4C203E8F"/>
    <w:rsid w:val="4C23AE1B"/>
    <w:rsid w:val="4C24DCB2"/>
    <w:rsid w:val="4C296388"/>
    <w:rsid w:val="4C2A5A2F"/>
    <w:rsid w:val="4C2FD243"/>
    <w:rsid w:val="4C5284AC"/>
    <w:rsid w:val="4C5921F9"/>
    <w:rsid w:val="4C5B8D55"/>
    <w:rsid w:val="4C644C20"/>
    <w:rsid w:val="4C6DCEE3"/>
    <w:rsid w:val="4C774228"/>
    <w:rsid w:val="4C80BF0F"/>
    <w:rsid w:val="4C85932E"/>
    <w:rsid w:val="4C88A562"/>
    <w:rsid w:val="4C88C25A"/>
    <w:rsid w:val="4C998144"/>
    <w:rsid w:val="4CAD320F"/>
    <w:rsid w:val="4CAEF098"/>
    <w:rsid w:val="4CAF6CF5"/>
    <w:rsid w:val="4CB0D896"/>
    <w:rsid w:val="4CB75540"/>
    <w:rsid w:val="4CC390E1"/>
    <w:rsid w:val="4CC978EC"/>
    <w:rsid w:val="4CCC8D42"/>
    <w:rsid w:val="4CE0291D"/>
    <w:rsid w:val="4CE5792C"/>
    <w:rsid w:val="4CE9BCE5"/>
    <w:rsid w:val="4D02DC3B"/>
    <w:rsid w:val="4D0D1427"/>
    <w:rsid w:val="4D0E14BF"/>
    <w:rsid w:val="4D0F43D9"/>
    <w:rsid w:val="4D113EA4"/>
    <w:rsid w:val="4D1344EE"/>
    <w:rsid w:val="4D2B3254"/>
    <w:rsid w:val="4D2D9215"/>
    <w:rsid w:val="4D418179"/>
    <w:rsid w:val="4D43AE12"/>
    <w:rsid w:val="4D4F38DF"/>
    <w:rsid w:val="4D5166A8"/>
    <w:rsid w:val="4D561DBD"/>
    <w:rsid w:val="4D7561EB"/>
    <w:rsid w:val="4D7D432B"/>
    <w:rsid w:val="4D7DE688"/>
    <w:rsid w:val="4D869CC2"/>
    <w:rsid w:val="4D8A4758"/>
    <w:rsid w:val="4DA2EF18"/>
    <w:rsid w:val="4DABF7A8"/>
    <w:rsid w:val="4DB00F62"/>
    <w:rsid w:val="4DC8ABA8"/>
    <w:rsid w:val="4DD29612"/>
    <w:rsid w:val="4DD7A818"/>
    <w:rsid w:val="4DE98BF8"/>
    <w:rsid w:val="4DF2DAD5"/>
    <w:rsid w:val="4E02A3BA"/>
    <w:rsid w:val="4E0415AC"/>
    <w:rsid w:val="4E0CC282"/>
    <w:rsid w:val="4E167049"/>
    <w:rsid w:val="4E1C59FE"/>
    <w:rsid w:val="4E1DA31D"/>
    <w:rsid w:val="4E1E9E2C"/>
    <w:rsid w:val="4E3602ED"/>
    <w:rsid w:val="4E36E632"/>
    <w:rsid w:val="4E490270"/>
    <w:rsid w:val="4E4E11BF"/>
    <w:rsid w:val="4E4FF03B"/>
    <w:rsid w:val="4E76224A"/>
    <w:rsid w:val="4E763CAB"/>
    <w:rsid w:val="4E7D3EC9"/>
    <w:rsid w:val="4E8DCA0E"/>
    <w:rsid w:val="4E8DDA48"/>
    <w:rsid w:val="4E928946"/>
    <w:rsid w:val="4E9A7A42"/>
    <w:rsid w:val="4E9BA5C0"/>
    <w:rsid w:val="4E9E5001"/>
    <w:rsid w:val="4EA64A1E"/>
    <w:rsid w:val="4EAA8C64"/>
    <w:rsid w:val="4EB0AE92"/>
    <w:rsid w:val="4EBF3DAB"/>
    <w:rsid w:val="4EC46182"/>
    <w:rsid w:val="4EC9B8F6"/>
    <w:rsid w:val="4ECBC3B2"/>
    <w:rsid w:val="4EF242A8"/>
    <w:rsid w:val="4F050E64"/>
    <w:rsid w:val="4F0A383B"/>
    <w:rsid w:val="4F0ECDAB"/>
    <w:rsid w:val="4F1BFA11"/>
    <w:rsid w:val="4F202F55"/>
    <w:rsid w:val="4F226D23"/>
    <w:rsid w:val="4F2C0D7A"/>
    <w:rsid w:val="4F3B8DB3"/>
    <w:rsid w:val="4F3D5531"/>
    <w:rsid w:val="4F45C6E7"/>
    <w:rsid w:val="4F4B6F28"/>
    <w:rsid w:val="4F665813"/>
    <w:rsid w:val="4F676E36"/>
    <w:rsid w:val="4F837546"/>
    <w:rsid w:val="4F83A9F8"/>
    <w:rsid w:val="4F90C2BB"/>
    <w:rsid w:val="4FA0296B"/>
    <w:rsid w:val="4FA7B263"/>
    <w:rsid w:val="4FAB3E06"/>
    <w:rsid w:val="4FB0416B"/>
    <w:rsid w:val="4FBBE948"/>
    <w:rsid w:val="4FBC399C"/>
    <w:rsid w:val="4FCF34A3"/>
    <w:rsid w:val="4FD9E9EA"/>
    <w:rsid w:val="4FDB1573"/>
    <w:rsid w:val="4FDE420D"/>
    <w:rsid w:val="4FE2EA25"/>
    <w:rsid w:val="4FEED6E1"/>
    <w:rsid w:val="4FF52B48"/>
    <w:rsid w:val="4FFDFB2E"/>
    <w:rsid w:val="4FFEEDEE"/>
    <w:rsid w:val="5009CE93"/>
    <w:rsid w:val="500AA6DB"/>
    <w:rsid w:val="500CE74F"/>
    <w:rsid w:val="500D3C88"/>
    <w:rsid w:val="500E022F"/>
    <w:rsid w:val="5010B882"/>
    <w:rsid w:val="5011F2AB"/>
    <w:rsid w:val="50153E13"/>
    <w:rsid w:val="5017C9DF"/>
    <w:rsid w:val="504E278F"/>
    <w:rsid w:val="504FE101"/>
    <w:rsid w:val="505A90A4"/>
    <w:rsid w:val="505EDDDE"/>
    <w:rsid w:val="50603C5F"/>
    <w:rsid w:val="5063E577"/>
    <w:rsid w:val="50658957"/>
    <w:rsid w:val="50694734"/>
    <w:rsid w:val="5071A816"/>
    <w:rsid w:val="5082693D"/>
    <w:rsid w:val="508935A9"/>
    <w:rsid w:val="509D2B53"/>
    <w:rsid w:val="50A1F37E"/>
    <w:rsid w:val="50AD02AD"/>
    <w:rsid w:val="50AD429E"/>
    <w:rsid w:val="50AE9F54"/>
    <w:rsid w:val="50B7CA72"/>
    <w:rsid w:val="50D0F2CF"/>
    <w:rsid w:val="50D4C000"/>
    <w:rsid w:val="50DD4262"/>
    <w:rsid w:val="50E60D8C"/>
    <w:rsid w:val="50F6B7CB"/>
    <w:rsid w:val="50F8E347"/>
    <w:rsid w:val="510EC1C5"/>
    <w:rsid w:val="5115D61B"/>
    <w:rsid w:val="513D9702"/>
    <w:rsid w:val="513F8991"/>
    <w:rsid w:val="5145E515"/>
    <w:rsid w:val="51528034"/>
    <w:rsid w:val="51540B5A"/>
    <w:rsid w:val="5156F650"/>
    <w:rsid w:val="5157E8F7"/>
    <w:rsid w:val="516A9CC3"/>
    <w:rsid w:val="517A0457"/>
    <w:rsid w:val="517B8E5E"/>
    <w:rsid w:val="5181CDD6"/>
    <w:rsid w:val="5194B6BB"/>
    <w:rsid w:val="51995246"/>
    <w:rsid w:val="51AA26B3"/>
    <w:rsid w:val="51AB5E2F"/>
    <w:rsid w:val="51AE2F96"/>
    <w:rsid w:val="51C1A4A5"/>
    <w:rsid w:val="51C93144"/>
    <w:rsid w:val="51CA71B9"/>
    <w:rsid w:val="51DFE0F5"/>
    <w:rsid w:val="51E872D0"/>
    <w:rsid w:val="51FAAE3F"/>
    <w:rsid w:val="52051795"/>
    <w:rsid w:val="5214EDA0"/>
    <w:rsid w:val="52192C3E"/>
    <w:rsid w:val="5220824C"/>
    <w:rsid w:val="5229A360"/>
    <w:rsid w:val="524A72A5"/>
    <w:rsid w:val="5256306A"/>
    <w:rsid w:val="525C29E0"/>
    <w:rsid w:val="5265D578"/>
    <w:rsid w:val="526CC330"/>
    <w:rsid w:val="52A70D39"/>
    <w:rsid w:val="52C18686"/>
    <w:rsid w:val="52C4AF37"/>
    <w:rsid w:val="52C6749E"/>
    <w:rsid w:val="52D71182"/>
    <w:rsid w:val="52DB59F2"/>
    <w:rsid w:val="52E74047"/>
    <w:rsid w:val="52E8130D"/>
    <w:rsid w:val="52FCA3C6"/>
    <w:rsid w:val="53024813"/>
    <w:rsid w:val="530A5755"/>
    <w:rsid w:val="5311BBD2"/>
    <w:rsid w:val="5312B027"/>
    <w:rsid w:val="531617FE"/>
    <w:rsid w:val="5321C8B4"/>
    <w:rsid w:val="53265B2F"/>
    <w:rsid w:val="5331A2F2"/>
    <w:rsid w:val="5332D265"/>
    <w:rsid w:val="53337B79"/>
    <w:rsid w:val="533FD60C"/>
    <w:rsid w:val="5346D6C7"/>
    <w:rsid w:val="5349936D"/>
    <w:rsid w:val="53592564"/>
    <w:rsid w:val="5360D37D"/>
    <w:rsid w:val="5363CA2B"/>
    <w:rsid w:val="536811E1"/>
    <w:rsid w:val="5383E4F4"/>
    <w:rsid w:val="538FEF9B"/>
    <w:rsid w:val="53A3D552"/>
    <w:rsid w:val="53ADD962"/>
    <w:rsid w:val="53AF8D0C"/>
    <w:rsid w:val="53B6875D"/>
    <w:rsid w:val="53BC4661"/>
    <w:rsid w:val="53CB98E1"/>
    <w:rsid w:val="53DA1613"/>
    <w:rsid w:val="53DA469F"/>
    <w:rsid w:val="53EC31D6"/>
    <w:rsid w:val="53F2659F"/>
    <w:rsid w:val="53FE66BF"/>
    <w:rsid w:val="5400E955"/>
    <w:rsid w:val="54083D75"/>
    <w:rsid w:val="541B392C"/>
    <w:rsid w:val="542234F9"/>
    <w:rsid w:val="542A6716"/>
    <w:rsid w:val="542CC470"/>
    <w:rsid w:val="543199A7"/>
    <w:rsid w:val="545B16AA"/>
    <w:rsid w:val="5461405E"/>
    <w:rsid w:val="54640028"/>
    <w:rsid w:val="5466371E"/>
    <w:rsid w:val="546ED354"/>
    <w:rsid w:val="546FF62F"/>
    <w:rsid w:val="5470189E"/>
    <w:rsid w:val="5472A897"/>
    <w:rsid w:val="5475921D"/>
    <w:rsid w:val="547639C7"/>
    <w:rsid w:val="54814623"/>
    <w:rsid w:val="54872FD8"/>
    <w:rsid w:val="548D9FF0"/>
    <w:rsid w:val="548DBEF1"/>
    <w:rsid w:val="5496EB1B"/>
    <w:rsid w:val="5496EE52"/>
    <w:rsid w:val="54A26579"/>
    <w:rsid w:val="54A74187"/>
    <w:rsid w:val="54B897A6"/>
    <w:rsid w:val="54BA8794"/>
    <w:rsid w:val="54C07FF6"/>
    <w:rsid w:val="54C469F7"/>
    <w:rsid w:val="54D39899"/>
    <w:rsid w:val="54DBAA86"/>
    <w:rsid w:val="54DD3FB6"/>
    <w:rsid w:val="54E5D058"/>
    <w:rsid w:val="54EC0955"/>
    <w:rsid w:val="54ED5154"/>
    <w:rsid w:val="5503A97C"/>
    <w:rsid w:val="55056C7A"/>
    <w:rsid w:val="550D46CA"/>
    <w:rsid w:val="5511E6DA"/>
    <w:rsid w:val="55224D47"/>
    <w:rsid w:val="552BBFFC"/>
    <w:rsid w:val="552F9DA6"/>
    <w:rsid w:val="5535A755"/>
    <w:rsid w:val="553A67C9"/>
    <w:rsid w:val="553F84AD"/>
    <w:rsid w:val="5549D278"/>
    <w:rsid w:val="554A3DA4"/>
    <w:rsid w:val="55511EB9"/>
    <w:rsid w:val="5563DB91"/>
    <w:rsid w:val="55699444"/>
    <w:rsid w:val="557464EB"/>
    <w:rsid w:val="55881F71"/>
    <w:rsid w:val="559A2501"/>
    <w:rsid w:val="55AE8BB8"/>
    <w:rsid w:val="55AF9494"/>
    <w:rsid w:val="55B4DBD8"/>
    <w:rsid w:val="55C2D620"/>
    <w:rsid w:val="55E4B0F7"/>
    <w:rsid w:val="55F9F4A7"/>
    <w:rsid w:val="560E78F8"/>
    <w:rsid w:val="561845F0"/>
    <w:rsid w:val="563B1C41"/>
    <w:rsid w:val="5641ECB3"/>
    <w:rsid w:val="5642FFC9"/>
    <w:rsid w:val="564A50E9"/>
    <w:rsid w:val="564BDFF6"/>
    <w:rsid w:val="564EEBCD"/>
    <w:rsid w:val="56804E0B"/>
    <w:rsid w:val="5683B881"/>
    <w:rsid w:val="56865F2E"/>
    <w:rsid w:val="569A5C8C"/>
    <w:rsid w:val="56A961E6"/>
    <w:rsid w:val="56A9E0B5"/>
    <w:rsid w:val="56B6510D"/>
    <w:rsid w:val="56B89E13"/>
    <w:rsid w:val="56BD2AB4"/>
    <w:rsid w:val="56BDAD3A"/>
    <w:rsid w:val="56C55699"/>
    <w:rsid w:val="56CA45D5"/>
    <w:rsid w:val="56CFAEC3"/>
    <w:rsid w:val="56D073F4"/>
    <w:rsid w:val="56E2B898"/>
    <w:rsid w:val="56E6AE9C"/>
    <w:rsid w:val="56F3F36F"/>
    <w:rsid w:val="570D6A48"/>
    <w:rsid w:val="571177B2"/>
    <w:rsid w:val="5719E01B"/>
    <w:rsid w:val="573C1F91"/>
    <w:rsid w:val="573FDE37"/>
    <w:rsid w:val="574CA3F0"/>
    <w:rsid w:val="57573C39"/>
    <w:rsid w:val="5758419B"/>
    <w:rsid w:val="575C4A24"/>
    <w:rsid w:val="576F02FF"/>
    <w:rsid w:val="578936FC"/>
    <w:rsid w:val="578BB731"/>
    <w:rsid w:val="578DF87A"/>
    <w:rsid w:val="57929297"/>
    <w:rsid w:val="5798E120"/>
    <w:rsid w:val="5799B924"/>
    <w:rsid w:val="57A51514"/>
    <w:rsid w:val="57B12C06"/>
    <w:rsid w:val="57DF6579"/>
    <w:rsid w:val="57EAA8FF"/>
    <w:rsid w:val="57F539D7"/>
    <w:rsid w:val="58002FB7"/>
    <w:rsid w:val="581E70E9"/>
    <w:rsid w:val="581EFDF3"/>
    <w:rsid w:val="582C45D4"/>
    <w:rsid w:val="5854D95D"/>
    <w:rsid w:val="58597D9B"/>
    <w:rsid w:val="58661636"/>
    <w:rsid w:val="5867359B"/>
    <w:rsid w:val="5876011D"/>
    <w:rsid w:val="588095D0"/>
    <w:rsid w:val="588F14DB"/>
    <w:rsid w:val="589DFFEC"/>
    <w:rsid w:val="58A1D302"/>
    <w:rsid w:val="58AA480F"/>
    <w:rsid w:val="58ADE185"/>
    <w:rsid w:val="58B1131F"/>
    <w:rsid w:val="58B81492"/>
    <w:rsid w:val="58DE3AE1"/>
    <w:rsid w:val="58E3D3A8"/>
    <w:rsid w:val="58FF6DEB"/>
    <w:rsid w:val="590725D2"/>
    <w:rsid w:val="592142AE"/>
    <w:rsid w:val="592267E3"/>
    <w:rsid w:val="5922FA00"/>
    <w:rsid w:val="5938B732"/>
    <w:rsid w:val="593A5048"/>
    <w:rsid w:val="5943A8AC"/>
    <w:rsid w:val="59444282"/>
    <w:rsid w:val="59470BB1"/>
    <w:rsid w:val="594FAAB1"/>
    <w:rsid w:val="59559C41"/>
    <w:rsid w:val="59567588"/>
    <w:rsid w:val="59570D00"/>
    <w:rsid w:val="59613CE0"/>
    <w:rsid w:val="5966669D"/>
    <w:rsid w:val="5975AF2E"/>
    <w:rsid w:val="598E1A3E"/>
    <w:rsid w:val="5996C3EA"/>
    <w:rsid w:val="59A006FF"/>
    <w:rsid w:val="59A0C856"/>
    <w:rsid w:val="59A5D0FD"/>
    <w:rsid w:val="59B4393E"/>
    <w:rsid w:val="59C2D043"/>
    <w:rsid w:val="59C6089D"/>
    <w:rsid w:val="59CA548E"/>
    <w:rsid w:val="59CA608F"/>
    <w:rsid w:val="59CB29FF"/>
    <w:rsid w:val="59D78161"/>
    <w:rsid w:val="59FCEAA0"/>
    <w:rsid w:val="5A1AEAC7"/>
    <w:rsid w:val="5A2AAD9E"/>
    <w:rsid w:val="5A3A8B46"/>
    <w:rsid w:val="5A4704CE"/>
    <w:rsid w:val="5A4819F2"/>
    <w:rsid w:val="5A55C9EA"/>
    <w:rsid w:val="5A5EACB8"/>
    <w:rsid w:val="5A699C2D"/>
    <w:rsid w:val="5A69EB72"/>
    <w:rsid w:val="5A6ACBED"/>
    <w:rsid w:val="5A6FB7B8"/>
    <w:rsid w:val="5A715253"/>
    <w:rsid w:val="5A73C053"/>
    <w:rsid w:val="5A743018"/>
    <w:rsid w:val="5A8EDCFB"/>
    <w:rsid w:val="5A9568C0"/>
    <w:rsid w:val="5A976C78"/>
    <w:rsid w:val="5AA23272"/>
    <w:rsid w:val="5AA93E6B"/>
    <w:rsid w:val="5AAC316C"/>
    <w:rsid w:val="5AB1F4B9"/>
    <w:rsid w:val="5AB62BB2"/>
    <w:rsid w:val="5ABD6E10"/>
    <w:rsid w:val="5ABD9634"/>
    <w:rsid w:val="5AC34B94"/>
    <w:rsid w:val="5AC38D79"/>
    <w:rsid w:val="5AC44494"/>
    <w:rsid w:val="5AC8E99B"/>
    <w:rsid w:val="5AD06425"/>
    <w:rsid w:val="5AD70C23"/>
    <w:rsid w:val="5ADBEDC1"/>
    <w:rsid w:val="5ADC81BA"/>
    <w:rsid w:val="5AE22367"/>
    <w:rsid w:val="5AE93238"/>
    <w:rsid w:val="5AF8C383"/>
    <w:rsid w:val="5AFA1141"/>
    <w:rsid w:val="5B15693A"/>
    <w:rsid w:val="5B21761A"/>
    <w:rsid w:val="5B299A27"/>
    <w:rsid w:val="5B31C684"/>
    <w:rsid w:val="5B32944B"/>
    <w:rsid w:val="5B6D46DD"/>
    <w:rsid w:val="5B726BB5"/>
    <w:rsid w:val="5B75B754"/>
    <w:rsid w:val="5B764F7C"/>
    <w:rsid w:val="5B849856"/>
    <w:rsid w:val="5B84C344"/>
    <w:rsid w:val="5BA59F7F"/>
    <w:rsid w:val="5BA966FE"/>
    <w:rsid w:val="5BAF9554"/>
    <w:rsid w:val="5BBE1F2A"/>
    <w:rsid w:val="5BC0834B"/>
    <w:rsid w:val="5BD7C10E"/>
    <w:rsid w:val="5BE246C9"/>
    <w:rsid w:val="5BE3EA53"/>
    <w:rsid w:val="5BF410B0"/>
    <w:rsid w:val="5BFC97AF"/>
    <w:rsid w:val="5BFE66F0"/>
    <w:rsid w:val="5BFEAAA4"/>
    <w:rsid w:val="5BFF4884"/>
    <w:rsid w:val="5C05D138"/>
    <w:rsid w:val="5C2987E1"/>
    <w:rsid w:val="5C3ADEEC"/>
    <w:rsid w:val="5C4DC51A"/>
    <w:rsid w:val="5C5F7447"/>
    <w:rsid w:val="5C60BE60"/>
    <w:rsid w:val="5C7D7B11"/>
    <w:rsid w:val="5C84E150"/>
    <w:rsid w:val="5C894206"/>
    <w:rsid w:val="5C89BBEA"/>
    <w:rsid w:val="5C8EC714"/>
    <w:rsid w:val="5C9DD04E"/>
    <w:rsid w:val="5CAFD786"/>
    <w:rsid w:val="5CB7BAE8"/>
    <w:rsid w:val="5CB9926D"/>
    <w:rsid w:val="5CBE61A9"/>
    <w:rsid w:val="5CBEF282"/>
    <w:rsid w:val="5CC4B5A2"/>
    <w:rsid w:val="5CD0C111"/>
    <w:rsid w:val="5CE84BA6"/>
    <w:rsid w:val="5CE8CCF3"/>
    <w:rsid w:val="5CF075B3"/>
    <w:rsid w:val="5CF11769"/>
    <w:rsid w:val="5D05B357"/>
    <w:rsid w:val="5D108345"/>
    <w:rsid w:val="5D17836C"/>
    <w:rsid w:val="5D186141"/>
    <w:rsid w:val="5D2790DD"/>
    <w:rsid w:val="5D2AF19A"/>
    <w:rsid w:val="5D3BDBA9"/>
    <w:rsid w:val="5D444C96"/>
    <w:rsid w:val="5D45AC7F"/>
    <w:rsid w:val="5D5BF87D"/>
    <w:rsid w:val="5D620712"/>
    <w:rsid w:val="5D64C8DE"/>
    <w:rsid w:val="5D6CF58F"/>
    <w:rsid w:val="5D8EA33E"/>
    <w:rsid w:val="5D94721E"/>
    <w:rsid w:val="5D9AB33D"/>
    <w:rsid w:val="5DA4F12A"/>
    <w:rsid w:val="5DA790F9"/>
    <w:rsid w:val="5DAF4FFD"/>
    <w:rsid w:val="5DB27ADA"/>
    <w:rsid w:val="5DC95DB2"/>
    <w:rsid w:val="5DD6C15B"/>
    <w:rsid w:val="5DDFC7C9"/>
    <w:rsid w:val="5DE14ADA"/>
    <w:rsid w:val="5DF70770"/>
    <w:rsid w:val="5E107907"/>
    <w:rsid w:val="5E133710"/>
    <w:rsid w:val="5E194B72"/>
    <w:rsid w:val="5E198ADD"/>
    <w:rsid w:val="5E1B8093"/>
    <w:rsid w:val="5E3317E9"/>
    <w:rsid w:val="5E44B6D9"/>
    <w:rsid w:val="5E4A75F9"/>
    <w:rsid w:val="5E52FC33"/>
    <w:rsid w:val="5E5DFDDE"/>
    <w:rsid w:val="5E5E4E72"/>
    <w:rsid w:val="5E71EC8C"/>
    <w:rsid w:val="5E76CC4D"/>
    <w:rsid w:val="5E77CDE4"/>
    <w:rsid w:val="5E7C1C49"/>
    <w:rsid w:val="5E8DE4B5"/>
    <w:rsid w:val="5E990A66"/>
    <w:rsid w:val="5E9A3BAF"/>
    <w:rsid w:val="5E9D80EB"/>
    <w:rsid w:val="5E9FA0C3"/>
    <w:rsid w:val="5EA56E71"/>
    <w:rsid w:val="5EB2F53A"/>
    <w:rsid w:val="5EB64AA4"/>
    <w:rsid w:val="5EB788C1"/>
    <w:rsid w:val="5EBCBC3D"/>
    <w:rsid w:val="5EC8C0CA"/>
    <w:rsid w:val="5ED31E7C"/>
    <w:rsid w:val="5EDAC0A8"/>
    <w:rsid w:val="5EE59120"/>
    <w:rsid w:val="5EE944E1"/>
    <w:rsid w:val="5EE9A635"/>
    <w:rsid w:val="5EEB2DE2"/>
    <w:rsid w:val="5EF4AE36"/>
    <w:rsid w:val="5EFC5BB8"/>
    <w:rsid w:val="5EFCD5A2"/>
    <w:rsid w:val="5EFDD773"/>
    <w:rsid w:val="5F1925D2"/>
    <w:rsid w:val="5F27A921"/>
    <w:rsid w:val="5F40CCEF"/>
    <w:rsid w:val="5F41D96F"/>
    <w:rsid w:val="5F500BF3"/>
    <w:rsid w:val="5F583E4E"/>
    <w:rsid w:val="5F59B476"/>
    <w:rsid w:val="5F6E5DE9"/>
    <w:rsid w:val="5F7F1317"/>
    <w:rsid w:val="5F808AB0"/>
    <w:rsid w:val="5F82F594"/>
    <w:rsid w:val="5F94FBC6"/>
    <w:rsid w:val="5F98170A"/>
    <w:rsid w:val="5FA48286"/>
    <w:rsid w:val="5FA7F461"/>
    <w:rsid w:val="5FAD330E"/>
    <w:rsid w:val="5FAE7216"/>
    <w:rsid w:val="5FB00B26"/>
    <w:rsid w:val="5FB216A7"/>
    <w:rsid w:val="5FBBFF8C"/>
    <w:rsid w:val="5FBDD707"/>
    <w:rsid w:val="5FC1B54C"/>
    <w:rsid w:val="5FEBB402"/>
    <w:rsid w:val="5FEE25DF"/>
    <w:rsid w:val="5FEFEE43"/>
    <w:rsid w:val="6006EF55"/>
    <w:rsid w:val="600F0A24"/>
    <w:rsid w:val="6010E77B"/>
    <w:rsid w:val="60118693"/>
    <w:rsid w:val="60139E45"/>
    <w:rsid w:val="60179EF7"/>
    <w:rsid w:val="6023370C"/>
    <w:rsid w:val="6030F6F3"/>
    <w:rsid w:val="6033DCB7"/>
    <w:rsid w:val="603B44BE"/>
    <w:rsid w:val="6064912B"/>
    <w:rsid w:val="606A62C7"/>
    <w:rsid w:val="607E018E"/>
    <w:rsid w:val="60891D27"/>
    <w:rsid w:val="608CD67E"/>
    <w:rsid w:val="6093F3BB"/>
    <w:rsid w:val="609E18EA"/>
    <w:rsid w:val="60A00DBE"/>
    <w:rsid w:val="60A45883"/>
    <w:rsid w:val="60AD2C5A"/>
    <w:rsid w:val="60B06823"/>
    <w:rsid w:val="60D07B06"/>
    <w:rsid w:val="60FEC08F"/>
    <w:rsid w:val="6106DC67"/>
    <w:rsid w:val="6108883F"/>
    <w:rsid w:val="611DA800"/>
    <w:rsid w:val="612B8F33"/>
    <w:rsid w:val="6132534E"/>
    <w:rsid w:val="61377B37"/>
    <w:rsid w:val="614A59F4"/>
    <w:rsid w:val="61506870"/>
    <w:rsid w:val="615164EB"/>
    <w:rsid w:val="6154394E"/>
    <w:rsid w:val="61546AF0"/>
    <w:rsid w:val="615BA852"/>
    <w:rsid w:val="615E85D4"/>
    <w:rsid w:val="6173EC42"/>
    <w:rsid w:val="6177DE65"/>
    <w:rsid w:val="6190B79E"/>
    <w:rsid w:val="6196C6FC"/>
    <w:rsid w:val="6199FD7C"/>
    <w:rsid w:val="619E8495"/>
    <w:rsid w:val="61A3C3D1"/>
    <w:rsid w:val="61ACB7DC"/>
    <w:rsid w:val="61AD56F4"/>
    <w:rsid w:val="61BBFBE0"/>
    <w:rsid w:val="61C24688"/>
    <w:rsid w:val="61C9B82E"/>
    <w:rsid w:val="61CFA614"/>
    <w:rsid w:val="61D40243"/>
    <w:rsid w:val="61D621BF"/>
    <w:rsid w:val="61E43D8E"/>
    <w:rsid w:val="61EB8BEF"/>
    <w:rsid w:val="61EE4C09"/>
    <w:rsid w:val="61F270F1"/>
    <w:rsid w:val="61F2E6D4"/>
    <w:rsid w:val="61F6FD2E"/>
    <w:rsid w:val="6203DCE5"/>
    <w:rsid w:val="62063BEA"/>
    <w:rsid w:val="6229DEF9"/>
    <w:rsid w:val="622B66FD"/>
    <w:rsid w:val="62482D0A"/>
    <w:rsid w:val="626A8F96"/>
    <w:rsid w:val="627FF8AC"/>
    <w:rsid w:val="62865DB0"/>
    <w:rsid w:val="62996C28"/>
    <w:rsid w:val="62AE6EDA"/>
    <w:rsid w:val="62B068F0"/>
    <w:rsid w:val="62B7D88E"/>
    <w:rsid w:val="62BB6C25"/>
    <w:rsid w:val="62C8C275"/>
    <w:rsid w:val="62D0B174"/>
    <w:rsid w:val="62D8F376"/>
    <w:rsid w:val="62E4DD9A"/>
    <w:rsid w:val="62E612D8"/>
    <w:rsid w:val="62EC0523"/>
    <w:rsid w:val="62FBA28F"/>
    <w:rsid w:val="6307301E"/>
    <w:rsid w:val="631D6FDB"/>
    <w:rsid w:val="6327413C"/>
    <w:rsid w:val="6329BA14"/>
    <w:rsid w:val="632E9668"/>
    <w:rsid w:val="632F623E"/>
    <w:rsid w:val="632F9BFC"/>
    <w:rsid w:val="632FBF1F"/>
    <w:rsid w:val="63319CCE"/>
    <w:rsid w:val="63371E20"/>
    <w:rsid w:val="6339028C"/>
    <w:rsid w:val="6339916E"/>
    <w:rsid w:val="6343D234"/>
    <w:rsid w:val="63453242"/>
    <w:rsid w:val="6352B9CB"/>
    <w:rsid w:val="635D8190"/>
    <w:rsid w:val="6360CE53"/>
    <w:rsid w:val="63800DEF"/>
    <w:rsid w:val="63862D98"/>
    <w:rsid w:val="63879A33"/>
    <w:rsid w:val="639F0937"/>
    <w:rsid w:val="63A430E8"/>
    <w:rsid w:val="63B9A450"/>
    <w:rsid w:val="63BB8D39"/>
    <w:rsid w:val="63C7375E"/>
    <w:rsid w:val="63D948C1"/>
    <w:rsid w:val="63FF54F5"/>
    <w:rsid w:val="640538E2"/>
    <w:rsid w:val="6407837B"/>
    <w:rsid w:val="641E50A2"/>
    <w:rsid w:val="64402901"/>
    <w:rsid w:val="644BE70F"/>
    <w:rsid w:val="645330EC"/>
    <w:rsid w:val="64537A2A"/>
    <w:rsid w:val="645666B7"/>
    <w:rsid w:val="64619FC8"/>
    <w:rsid w:val="6462BB6E"/>
    <w:rsid w:val="646F0346"/>
    <w:rsid w:val="6475981E"/>
    <w:rsid w:val="6478C76A"/>
    <w:rsid w:val="64796664"/>
    <w:rsid w:val="647A2A32"/>
    <w:rsid w:val="6487D584"/>
    <w:rsid w:val="64934914"/>
    <w:rsid w:val="64969879"/>
    <w:rsid w:val="6498C116"/>
    <w:rsid w:val="6499CD3C"/>
    <w:rsid w:val="64A121F8"/>
    <w:rsid w:val="64A9A1F2"/>
    <w:rsid w:val="64B0AFB9"/>
    <w:rsid w:val="64BF2365"/>
    <w:rsid w:val="64C3119D"/>
    <w:rsid w:val="64C37604"/>
    <w:rsid w:val="64C43906"/>
    <w:rsid w:val="64C4935E"/>
    <w:rsid w:val="64CE06AE"/>
    <w:rsid w:val="64D46BE2"/>
    <w:rsid w:val="64D59CF0"/>
    <w:rsid w:val="64D750E7"/>
    <w:rsid w:val="64DBE803"/>
    <w:rsid w:val="64DC4E9E"/>
    <w:rsid w:val="64DDB882"/>
    <w:rsid w:val="64DE38D2"/>
    <w:rsid w:val="64F0D90C"/>
    <w:rsid w:val="64F31E4A"/>
    <w:rsid w:val="64FA131D"/>
    <w:rsid w:val="650C9298"/>
    <w:rsid w:val="651B0470"/>
    <w:rsid w:val="652789DD"/>
    <w:rsid w:val="652F3109"/>
    <w:rsid w:val="6533DF01"/>
    <w:rsid w:val="653D9A8B"/>
    <w:rsid w:val="655055C6"/>
    <w:rsid w:val="65679254"/>
    <w:rsid w:val="65730C91"/>
    <w:rsid w:val="6577EE38"/>
    <w:rsid w:val="65798149"/>
    <w:rsid w:val="65887A4C"/>
    <w:rsid w:val="6592C4E4"/>
    <w:rsid w:val="65A3958C"/>
    <w:rsid w:val="65A9329D"/>
    <w:rsid w:val="65B712F5"/>
    <w:rsid w:val="65B7DDA5"/>
    <w:rsid w:val="65D114D8"/>
    <w:rsid w:val="65D36588"/>
    <w:rsid w:val="65F23718"/>
    <w:rsid w:val="66002A87"/>
    <w:rsid w:val="66089521"/>
    <w:rsid w:val="660946CE"/>
    <w:rsid w:val="660DC8FF"/>
    <w:rsid w:val="6615638D"/>
    <w:rsid w:val="661A2673"/>
    <w:rsid w:val="661C2314"/>
    <w:rsid w:val="661F125E"/>
    <w:rsid w:val="6623A5E5"/>
    <w:rsid w:val="663C429B"/>
    <w:rsid w:val="663E8A50"/>
    <w:rsid w:val="6640A439"/>
    <w:rsid w:val="664FC9E7"/>
    <w:rsid w:val="6662DA5D"/>
    <w:rsid w:val="667734F4"/>
    <w:rsid w:val="667E4BA8"/>
    <w:rsid w:val="6681F909"/>
    <w:rsid w:val="66870709"/>
    <w:rsid w:val="66A313D0"/>
    <w:rsid w:val="66A77366"/>
    <w:rsid w:val="66C27944"/>
    <w:rsid w:val="66DC293F"/>
    <w:rsid w:val="66DCC2B0"/>
    <w:rsid w:val="66EBD7AA"/>
    <w:rsid w:val="66F0C29F"/>
    <w:rsid w:val="66F4DA48"/>
    <w:rsid w:val="67094A4F"/>
    <w:rsid w:val="671A8911"/>
    <w:rsid w:val="67208698"/>
    <w:rsid w:val="672502E8"/>
    <w:rsid w:val="672FC825"/>
    <w:rsid w:val="673F93BF"/>
    <w:rsid w:val="675E6EE3"/>
    <w:rsid w:val="676A5BD5"/>
    <w:rsid w:val="6773278D"/>
    <w:rsid w:val="679A7AB1"/>
    <w:rsid w:val="679E759B"/>
    <w:rsid w:val="67A33A5C"/>
    <w:rsid w:val="67A53AEF"/>
    <w:rsid w:val="67A7CCCF"/>
    <w:rsid w:val="67BB38DE"/>
    <w:rsid w:val="67BF7646"/>
    <w:rsid w:val="67C23616"/>
    <w:rsid w:val="67C2C584"/>
    <w:rsid w:val="67C43D4E"/>
    <w:rsid w:val="67C4A4AD"/>
    <w:rsid w:val="67C635B9"/>
    <w:rsid w:val="67CC443A"/>
    <w:rsid w:val="67D73E5B"/>
    <w:rsid w:val="67DE5566"/>
    <w:rsid w:val="67E26921"/>
    <w:rsid w:val="67E8F0E0"/>
    <w:rsid w:val="67FDD246"/>
    <w:rsid w:val="680A6CE9"/>
    <w:rsid w:val="681DC96A"/>
    <w:rsid w:val="68226D30"/>
    <w:rsid w:val="685188DD"/>
    <w:rsid w:val="686A867F"/>
    <w:rsid w:val="686B2667"/>
    <w:rsid w:val="686FA310"/>
    <w:rsid w:val="68759BC0"/>
    <w:rsid w:val="6875D5FF"/>
    <w:rsid w:val="68780869"/>
    <w:rsid w:val="687BA75D"/>
    <w:rsid w:val="68817097"/>
    <w:rsid w:val="68A2D773"/>
    <w:rsid w:val="68A547FC"/>
    <w:rsid w:val="68A6D0CB"/>
    <w:rsid w:val="68AEFBD1"/>
    <w:rsid w:val="68B1668E"/>
    <w:rsid w:val="68B2F8EC"/>
    <w:rsid w:val="68B5220D"/>
    <w:rsid w:val="68CFAB17"/>
    <w:rsid w:val="68D20A9A"/>
    <w:rsid w:val="68D8DFFD"/>
    <w:rsid w:val="68E6875C"/>
    <w:rsid w:val="68F6F4F5"/>
    <w:rsid w:val="6902333A"/>
    <w:rsid w:val="6906AD8B"/>
    <w:rsid w:val="690791C0"/>
    <w:rsid w:val="693D8AC3"/>
    <w:rsid w:val="693DB435"/>
    <w:rsid w:val="693EFB7F"/>
    <w:rsid w:val="6940852E"/>
    <w:rsid w:val="69410B50"/>
    <w:rsid w:val="69426BD3"/>
    <w:rsid w:val="69434E73"/>
    <w:rsid w:val="6945D487"/>
    <w:rsid w:val="694F1904"/>
    <w:rsid w:val="695BC1BF"/>
    <w:rsid w:val="6962061A"/>
    <w:rsid w:val="696271BE"/>
    <w:rsid w:val="69651D01"/>
    <w:rsid w:val="697AC230"/>
    <w:rsid w:val="697C5230"/>
    <w:rsid w:val="69844B6E"/>
    <w:rsid w:val="698FBCA3"/>
    <w:rsid w:val="69A434D3"/>
    <w:rsid w:val="69B3B5BB"/>
    <w:rsid w:val="69B3E820"/>
    <w:rsid w:val="69C8AE52"/>
    <w:rsid w:val="69D6E641"/>
    <w:rsid w:val="69DD728C"/>
    <w:rsid w:val="69E0EC52"/>
    <w:rsid w:val="69E773FB"/>
    <w:rsid w:val="69F32BCE"/>
    <w:rsid w:val="6A060719"/>
    <w:rsid w:val="6A09A87F"/>
    <w:rsid w:val="6A0D4C25"/>
    <w:rsid w:val="6A193293"/>
    <w:rsid w:val="6A1D816B"/>
    <w:rsid w:val="6A31A3D5"/>
    <w:rsid w:val="6A31F91E"/>
    <w:rsid w:val="6A3A694A"/>
    <w:rsid w:val="6A3DC494"/>
    <w:rsid w:val="6A4A778C"/>
    <w:rsid w:val="6A4E5183"/>
    <w:rsid w:val="6A695712"/>
    <w:rsid w:val="6A6D4980"/>
    <w:rsid w:val="6A73AD25"/>
    <w:rsid w:val="6A7F1DE7"/>
    <w:rsid w:val="6A878011"/>
    <w:rsid w:val="6AA02DD3"/>
    <w:rsid w:val="6AA4CD5E"/>
    <w:rsid w:val="6AA5A2D5"/>
    <w:rsid w:val="6AA80932"/>
    <w:rsid w:val="6AA99351"/>
    <w:rsid w:val="6AB4108D"/>
    <w:rsid w:val="6AB7B9EA"/>
    <w:rsid w:val="6ACC08A5"/>
    <w:rsid w:val="6ACE7AEC"/>
    <w:rsid w:val="6ACF6625"/>
    <w:rsid w:val="6AD646D0"/>
    <w:rsid w:val="6AEDDCF9"/>
    <w:rsid w:val="6AF91822"/>
    <w:rsid w:val="6B10637C"/>
    <w:rsid w:val="6B159CEA"/>
    <w:rsid w:val="6B21E0DE"/>
    <w:rsid w:val="6B27208B"/>
    <w:rsid w:val="6B38A3D1"/>
    <w:rsid w:val="6B3B49BC"/>
    <w:rsid w:val="6B427F4E"/>
    <w:rsid w:val="6B454649"/>
    <w:rsid w:val="6B63205C"/>
    <w:rsid w:val="6B647EB3"/>
    <w:rsid w:val="6B8BBE4D"/>
    <w:rsid w:val="6BA578E0"/>
    <w:rsid w:val="6BC25A88"/>
    <w:rsid w:val="6BCD7436"/>
    <w:rsid w:val="6BDC4126"/>
    <w:rsid w:val="6BE253F1"/>
    <w:rsid w:val="6BE3572A"/>
    <w:rsid w:val="6BF22D9E"/>
    <w:rsid w:val="6BF45B9F"/>
    <w:rsid w:val="6C16158A"/>
    <w:rsid w:val="6C173082"/>
    <w:rsid w:val="6C1AC496"/>
    <w:rsid w:val="6C262BB8"/>
    <w:rsid w:val="6C31AB1A"/>
    <w:rsid w:val="6C33CA42"/>
    <w:rsid w:val="6C3DF746"/>
    <w:rsid w:val="6C3E3663"/>
    <w:rsid w:val="6C43D993"/>
    <w:rsid w:val="6C49A74F"/>
    <w:rsid w:val="6C4D5138"/>
    <w:rsid w:val="6C4FEA63"/>
    <w:rsid w:val="6C5123EE"/>
    <w:rsid w:val="6C5719C5"/>
    <w:rsid w:val="6C5BF9B0"/>
    <w:rsid w:val="6C5C83E7"/>
    <w:rsid w:val="6C64CDBB"/>
    <w:rsid w:val="6C6A29AB"/>
    <w:rsid w:val="6C6E9852"/>
    <w:rsid w:val="6C75A805"/>
    <w:rsid w:val="6C7CA7A5"/>
    <w:rsid w:val="6C89B744"/>
    <w:rsid w:val="6C8FE74F"/>
    <w:rsid w:val="6C904830"/>
    <w:rsid w:val="6C92B9EF"/>
    <w:rsid w:val="6C936281"/>
    <w:rsid w:val="6C947E54"/>
    <w:rsid w:val="6C971CA4"/>
    <w:rsid w:val="6C97AE71"/>
    <w:rsid w:val="6C9AC0F3"/>
    <w:rsid w:val="6CAED322"/>
    <w:rsid w:val="6CB8716E"/>
    <w:rsid w:val="6CBE816E"/>
    <w:rsid w:val="6CC5D619"/>
    <w:rsid w:val="6CDB61C4"/>
    <w:rsid w:val="6CDBC6F1"/>
    <w:rsid w:val="6CE073B4"/>
    <w:rsid w:val="6CEDD110"/>
    <w:rsid w:val="6CF5C95B"/>
    <w:rsid w:val="6CFE29CD"/>
    <w:rsid w:val="6D0ECC36"/>
    <w:rsid w:val="6D1A249F"/>
    <w:rsid w:val="6D206987"/>
    <w:rsid w:val="6D228F23"/>
    <w:rsid w:val="6D289D8E"/>
    <w:rsid w:val="6D3CAC85"/>
    <w:rsid w:val="6D472E05"/>
    <w:rsid w:val="6D4ABBE7"/>
    <w:rsid w:val="6D523830"/>
    <w:rsid w:val="6D530F26"/>
    <w:rsid w:val="6D537DD9"/>
    <w:rsid w:val="6D55D942"/>
    <w:rsid w:val="6D5EC600"/>
    <w:rsid w:val="6D64ECCA"/>
    <w:rsid w:val="6D69488E"/>
    <w:rsid w:val="6D6A7C50"/>
    <w:rsid w:val="6D71321D"/>
    <w:rsid w:val="6D7AF59A"/>
    <w:rsid w:val="6D7FB3B3"/>
    <w:rsid w:val="6D869D2D"/>
    <w:rsid w:val="6D891387"/>
    <w:rsid w:val="6D89B37C"/>
    <w:rsid w:val="6D92BD88"/>
    <w:rsid w:val="6DAEEBB1"/>
    <w:rsid w:val="6DCDCDB4"/>
    <w:rsid w:val="6DCEA915"/>
    <w:rsid w:val="6DD0D81C"/>
    <w:rsid w:val="6DDD2D48"/>
    <w:rsid w:val="6DF19FEA"/>
    <w:rsid w:val="6E14057B"/>
    <w:rsid w:val="6E1659B6"/>
    <w:rsid w:val="6E1908E0"/>
    <w:rsid w:val="6E1BE3D7"/>
    <w:rsid w:val="6E1CE959"/>
    <w:rsid w:val="6E1E9BAD"/>
    <w:rsid w:val="6E1FE61E"/>
    <w:rsid w:val="6E28C57F"/>
    <w:rsid w:val="6E2E1F46"/>
    <w:rsid w:val="6E337ED2"/>
    <w:rsid w:val="6E3ACAF6"/>
    <w:rsid w:val="6E43A9A7"/>
    <w:rsid w:val="6E503AF7"/>
    <w:rsid w:val="6E5716D0"/>
    <w:rsid w:val="6E660285"/>
    <w:rsid w:val="6E6C6CBB"/>
    <w:rsid w:val="6E78DECB"/>
    <w:rsid w:val="6E7B8F24"/>
    <w:rsid w:val="6E84B926"/>
    <w:rsid w:val="6E898295"/>
    <w:rsid w:val="6E8DF885"/>
    <w:rsid w:val="6E8F5571"/>
    <w:rsid w:val="6E9FDE1B"/>
    <w:rsid w:val="6EA22D57"/>
    <w:rsid w:val="6EA3FDD1"/>
    <w:rsid w:val="6EBAB128"/>
    <w:rsid w:val="6EC12BB5"/>
    <w:rsid w:val="6ED28198"/>
    <w:rsid w:val="6ED6F8BC"/>
    <w:rsid w:val="6EDF7442"/>
    <w:rsid w:val="6EE25745"/>
    <w:rsid w:val="6EE911CD"/>
    <w:rsid w:val="6EEDB9AF"/>
    <w:rsid w:val="6EF14FC0"/>
    <w:rsid w:val="6EF9E5A5"/>
    <w:rsid w:val="6F0B3B34"/>
    <w:rsid w:val="6F1328BA"/>
    <w:rsid w:val="6F17092F"/>
    <w:rsid w:val="6F1B8414"/>
    <w:rsid w:val="6F1C67AF"/>
    <w:rsid w:val="6F24A0FA"/>
    <w:rsid w:val="6F2F8604"/>
    <w:rsid w:val="6F53DF0D"/>
    <w:rsid w:val="6F5539BB"/>
    <w:rsid w:val="6F5AF36D"/>
    <w:rsid w:val="6F5E0E8F"/>
    <w:rsid w:val="6F657A00"/>
    <w:rsid w:val="6F695983"/>
    <w:rsid w:val="6F808F29"/>
    <w:rsid w:val="6F8DB055"/>
    <w:rsid w:val="6FA63C69"/>
    <w:rsid w:val="6FA64F33"/>
    <w:rsid w:val="6FA9B7F3"/>
    <w:rsid w:val="6FB75F3A"/>
    <w:rsid w:val="6FBA4431"/>
    <w:rsid w:val="6FBAF2CA"/>
    <w:rsid w:val="6FBC18C8"/>
    <w:rsid w:val="6FC9EFA7"/>
    <w:rsid w:val="6FCBA002"/>
    <w:rsid w:val="6FD2086F"/>
    <w:rsid w:val="6FD57ED1"/>
    <w:rsid w:val="6FDF89AB"/>
    <w:rsid w:val="6FEA2AF2"/>
    <w:rsid w:val="6FEC9B77"/>
    <w:rsid w:val="6FF119B4"/>
    <w:rsid w:val="700F447F"/>
    <w:rsid w:val="702A796D"/>
    <w:rsid w:val="702AFD8F"/>
    <w:rsid w:val="702D055E"/>
    <w:rsid w:val="7031AF95"/>
    <w:rsid w:val="703E3A3F"/>
    <w:rsid w:val="7045689A"/>
    <w:rsid w:val="7048D355"/>
    <w:rsid w:val="70552D1F"/>
    <w:rsid w:val="706F4BBA"/>
    <w:rsid w:val="70769DEE"/>
    <w:rsid w:val="70775324"/>
    <w:rsid w:val="70825CA9"/>
    <w:rsid w:val="70A578E0"/>
    <w:rsid w:val="70B2D990"/>
    <w:rsid w:val="70CCF9E5"/>
    <w:rsid w:val="70E90ABA"/>
    <w:rsid w:val="70F8573F"/>
    <w:rsid w:val="70FA904C"/>
    <w:rsid w:val="70FC4C56"/>
    <w:rsid w:val="711193FC"/>
    <w:rsid w:val="7111A879"/>
    <w:rsid w:val="711B1BBE"/>
    <w:rsid w:val="7131FD32"/>
    <w:rsid w:val="7145DBCC"/>
    <w:rsid w:val="7154CB5A"/>
    <w:rsid w:val="7162735B"/>
    <w:rsid w:val="7165C008"/>
    <w:rsid w:val="7169185C"/>
    <w:rsid w:val="716A549B"/>
    <w:rsid w:val="716F8123"/>
    <w:rsid w:val="7172C7AC"/>
    <w:rsid w:val="7177FF25"/>
    <w:rsid w:val="7187DCB3"/>
    <w:rsid w:val="7189830C"/>
    <w:rsid w:val="7190F82E"/>
    <w:rsid w:val="719E07EE"/>
    <w:rsid w:val="71B53965"/>
    <w:rsid w:val="71C14F63"/>
    <w:rsid w:val="71C93A7E"/>
    <w:rsid w:val="71CCB1F2"/>
    <w:rsid w:val="71CF0DB7"/>
    <w:rsid w:val="71DA0AA0"/>
    <w:rsid w:val="71DA38F8"/>
    <w:rsid w:val="71E23D59"/>
    <w:rsid w:val="71E9C092"/>
    <w:rsid w:val="72118A71"/>
    <w:rsid w:val="72144015"/>
    <w:rsid w:val="72218A87"/>
    <w:rsid w:val="72288534"/>
    <w:rsid w:val="723F5A06"/>
    <w:rsid w:val="723FE028"/>
    <w:rsid w:val="7241C499"/>
    <w:rsid w:val="7245214B"/>
    <w:rsid w:val="724D2561"/>
    <w:rsid w:val="7253CE00"/>
    <w:rsid w:val="726956F0"/>
    <w:rsid w:val="728175FE"/>
    <w:rsid w:val="728A061A"/>
    <w:rsid w:val="729133EF"/>
    <w:rsid w:val="72A2C5F1"/>
    <w:rsid w:val="72AABD9F"/>
    <w:rsid w:val="72AAC553"/>
    <w:rsid w:val="72AD94E9"/>
    <w:rsid w:val="72AFC065"/>
    <w:rsid w:val="72B511C0"/>
    <w:rsid w:val="72C0AAF3"/>
    <w:rsid w:val="72C18273"/>
    <w:rsid w:val="72C6E6C9"/>
    <w:rsid w:val="72CB08C9"/>
    <w:rsid w:val="72D8A7A6"/>
    <w:rsid w:val="72DF4305"/>
    <w:rsid w:val="72E0AF0A"/>
    <w:rsid w:val="72E9C339"/>
    <w:rsid w:val="72F09BBB"/>
    <w:rsid w:val="72FC36A2"/>
    <w:rsid w:val="7300827F"/>
    <w:rsid w:val="73059F63"/>
    <w:rsid w:val="7309214F"/>
    <w:rsid w:val="7309C418"/>
    <w:rsid w:val="730C20FD"/>
    <w:rsid w:val="7323AD14"/>
    <w:rsid w:val="73255D6A"/>
    <w:rsid w:val="73258139"/>
    <w:rsid w:val="7327B2F2"/>
    <w:rsid w:val="732E4DFF"/>
    <w:rsid w:val="732FF2EE"/>
    <w:rsid w:val="7335EDCB"/>
    <w:rsid w:val="734B93D9"/>
    <w:rsid w:val="73557DFA"/>
    <w:rsid w:val="735AF6AC"/>
    <w:rsid w:val="7361374E"/>
    <w:rsid w:val="7363AB92"/>
    <w:rsid w:val="736476CE"/>
    <w:rsid w:val="736A2562"/>
    <w:rsid w:val="73862791"/>
    <w:rsid w:val="73A4269A"/>
    <w:rsid w:val="73B42E6B"/>
    <w:rsid w:val="73B72972"/>
    <w:rsid w:val="73BE53A8"/>
    <w:rsid w:val="73BF90E3"/>
    <w:rsid w:val="73D30957"/>
    <w:rsid w:val="73D540B2"/>
    <w:rsid w:val="73E3477E"/>
    <w:rsid w:val="73E6567F"/>
    <w:rsid w:val="73E699DD"/>
    <w:rsid w:val="73EA5D93"/>
    <w:rsid w:val="73F044BB"/>
    <w:rsid w:val="7406998D"/>
    <w:rsid w:val="740AD7B0"/>
    <w:rsid w:val="740D1E58"/>
    <w:rsid w:val="74176241"/>
    <w:rsid w:val="7417B84E"/>
    <w:rsid w:val="742BA9F4"/>
    <w:rsid w:val="74436B35"/>
    <w:rsid w:val="74468E00"/>
    <w:rsid w:val="74471BE7"/>
    <w:rsid w:val="744FA816"/>
    <w:rsid w:val="74526EFA"/>
    <w:rsid w:val="74531A82"/>
    <w:rsid w:val="74602774"/>
    <w:rsid w:val="747D2916"/>
    <w:rsid w:val="7487660A"/>
    <w:rsid w:val="748D2E7B"/>
    <w:rsid w:val="748DEEA0"/>
    <w:rsid w:val="74A618AA"/>
    <w:rsid w:val="74AE821E"/>
    <w:rsid w:val="74B14E74"/>
    <w:rsid w:val="74B64338"/>
    <w:rsid w:val="74C7DBE8"/>
    <w:rsid w:val="74D68E12"/>
    <w:rsid w:val="74D8BA39"/>
    <w:rsid w:val="74E86AF1"/>
    <w:rsid w:val="750D5BC0"/>
    <w:rsid w:val="750FA067"/>
    <w:rsid w:val="75222783"/>
    <w:rsid w:val="752C3C40"/>
    <w:rsid w:val="75358D69"/>
    <w:rsid w:val="7536D2EE"/>
    <w:rsid w:val="754A0F11"/>
    <w:rsid w:val="755E2274"/>
    <w:rsid w:val="756357AD"/>
    <w:rsid w:val="7569B826"/>
    <w:rsid w:val="757C4402"/>
    <w:rsid w:val="75831BB8"/>
    <w:rsid w:val="758CA6A4"/>
    <w:rsid w:val="758D28BA"/>
    <w:rsid w:val="7590F331"/>
    <w:rsid w:val="7593532C"/>
    <w:rsid w:val="75A269F5"/>
    <w:rsid w:val="75C906FC"/>
    <w:rsid w:val="75CA0560"/>
    <w:rsid w:val="75D146D8"/>
    <w:rsid w:val="75D4754A"/>
    <w:rsid w:val="75ECC7A1"/>
    <w:rsid w:val="75EDE499"/>
    <w:rsid w:val="75F69AA1"/>
    <w:rsid w:val="760574D5"/>
    <w:rsid w:val="760665FB"/>
    <w:rsid w:val="7618F977"/>
    <w:rsid w:val="761C63EA"/>
    <w:rsid w:val="761CBC21"/>
    <w:rsid w:val="7620A152"/>
    <w:rsid w:val="7624752E"/>
    <w:rsid w:val="7651955E"/>
    <w:rsid w:val="7654AE1A"/>
    <w:rsid w:val="76594297"/>
    <w:rsid w:val="765E5643"/>
    <w:rsid w:val="76607892"/>
    <w:rsid w:val="7664178F"/>
    <w:rsid w:val="766484EB"/>
    <w:rsid w:val="76722D35"/>
    <w:rsid w:val="76748945"/>
    <w:rsid w:val="7683F4BF"/>
    <w:rsid w:val="7687A905"/>
    <w:rsid w:val="769C861F"/>
    <w:rsid w:val="76A0EC92"/>
    <w:rsid w:val="76ABCF65"/>
    <w:rsid w:val="76B16B1F"/>
    <w:rsid w:val="76B66D1F"/>
    <w:rsid w:val="76C7B8AF"/>
    <w:rsid w:val="76D0C1CF"/>
    <w:rsid w:val="76D37618"/>
    <w:rsid w:val="76DE8D3E"/>
    <w:rsid w:val="76EBCF10"/>
    <w:rsid w:val="76F816EE"/>
    <w:rsid w:val="76FD1D08"/>
    <w:rsid w:val="76FEEC06"/>
    <w:rsid w:val="771026DD"/>
    <w:rsid w:val="7713CBC1"/>
    <w:rsid w:val="77266519"/>
    <w:rsid w:val="772DF9D0"/>
    <w:rsid w:val="773C34F3"/>
    <w:rsid w:val="77430AC0"/>
    <w:rsid w:val="7745C1CD"/>
    <w:rsid w:val="7747435B"/>
    <w:rsid w:val="77513263"/>
    <w:rsid w:val="775D2A0F"/>
    <w:rsid w:val="77604BD1"/>
    <w:rsid w:val="7769D1D0"/>
    <w:rsid w:val="77714049"/>
    <w:rsid w:val="77881659"/>
    <w:rsid w:val="7788597D"/>
    <w:rsid w:val="778E2A49"/>
    <w:rsid w:val="778F9487"/>
    <w:rsid w:val="77A28C4E"/>
    <w:rsid w:val="77A84F8B"/>
    <w:rsid w:val="77B4C9D8"/>
    <w:rsid w:val="77B5C664"/>
    <w:rsid w:val="77BC0A43"/>
    <w:rsid w:val="77C5EDE2"/>
    <w:rsid w:val="77D3FEF2"/>
    <w:rsid w:val="77D8B80E"/>
    <w:rsid w:val="77E370C8"/>
    <w:rsid w:val="77E44709"/>
    <w:rsid w:val="77EC4A8B"/>
    <w:rsid w:val="77FC314F"/>
    <w:rsid w:val="78005E7D"/>
    <w:rsid w:val="780C3367"/>
    <w:rsid w:val="7817B051"/>
    <w:rsid w:val="7823265B"/>
    <w:rsid w:val="7831BB51"/>
    <w:rsid w:val="78387DD7"/>
    <w:rsid w:val="783BC15E"/>
    <w:rsid w:val="78490F9D"/>
    <w:rsid w:val="7856BEE2"/>
    <w:rsid w:val="78581471"/>
    <w:rsid w:val="7859C845"/>
    <w:rsid w:val="7860540A"/>
    <w:rsid w:val="7870FB1A"/>
    <w:rsid w:val="78732FA0"/>
    <w:rsid w:val="787FA2B9"/>
    <w:rsid w:val="788039A8"/>
    <w:rsid w:val="788B8F17"/>
    <w:rsid w:val="7897EE36"/>
    <w:rsid w:val="78A09F45"/>
    <w:rsid w:val="78A158E8"/>
    <w:rsid w:val="78A30F35"/>
    <w:rsid w:val="78A7A8C0"/>
    <w:rsid w:val="78AAF8E9"/>
    <w:rsid w:val="78AF9C22"/>
    <w:rsid w:val="78B31863"/>
    <w:rsid w:val="78B85257"/>
    <w:rsid w:val="78BA2CB6"/>
    <w:rsid w:val="78C2357A"/>
    <w:rsid w:val="78C5B2C4"/>
    <w:rsid w:val="78D1F7D1"/>
    <w:rsid w:val="78DC8C6B"/>
    <w:rsid w:val="78E19EAF"/>
    <w:rsid w:val="78E53D07"/>
    <w:rsid w:val="78F1B20C"/>
    <w:rsid w:val="78FF75BD"/>
    <w:rsid w:val="79030390"/>
    <w:rsid w:val="790AC566"/>
    <w:rsid w:val="7914A51C"/>
    <w:rsid w:val="7923E6BA"/>
    <w:rsid w:val="79248870"/>
    <w:rsid w:val="79268BA5"/>
    <w:rsid w:val="793621A3"/>
    <w:rsid w:val="793D0F17"/>
    <w:rsid w:val="79439557"/>
    <w:rsid w:val="794AA5B2"/>
    <w:rsid w:val="7960C630"/>
    <w:rsid w:val="79629CF6"/>
    <w:rsid w:val="796316A8"/>
    <w:rsid w:val="796338BA"/>
    <w:rsid w:val="796D4E52"/>
    <w:rsid w:val="7972306E"/>
    <w:rsid w:val="797E5377"/>
    <w:rsid w:val="798BD081"/>
    <w:rsid w:val="7992EE98"/>
    <w:rsid w:val="799E8E3E"/>
    <w:rsid w:val="79B7CB02"/>
    <w:rsid w:val="79C2377F"/>
    <w:rsid w:val="79CCB45F"/>
    <w:rsid w:val="79D542A3"/>
    <w:rsid w:val="79D8DB04"/>
    <w:rsid w:val="79EFFE9C"/>
    <w:rsid w:val="79F91D0A"/>
    <w:rsid w:val="7A162E00"/>
    <w:rsid w:val="7A16CCFC"/>
    <w:rsid w:val="7A181637"/>
    <w:rsid w:val="7A20E04F"/>
    <w:rsid w:val="7A281584"/>
    <w:rsid w:val="7A2F565D"/>
    <w:rsid w:val="7A2FB7B0"/>
    <w:rsid w:val="7A3332C9"/>
    <w:rsid w:val="7A365742"/>
    <w:rsid w:val="7A3AD793"/>
    <w:rsid w:val="7A60EFFC"/>
    <w:rsid w:val="7A63A91F"/>
    <w:rsid w:val="7A646454"/>
    <w:rsid w:val="7A6F2574"/>
    <w:rsid w:val="7A8A1640"/>
    <w:rsid w:val="7A928DE2"/>
    <w:rsid w:val="7AAE1B90"/>
    <w:rsid w:val="7AB5D8FD"/>
    <w:rsid w:val="7ABAD207"/>
    <w:rsid w:val="7AC058D1"/>
    <w:rsid w:val="7AD256DA"/>
    <w:rsid w:val="7AD6BC4C"/>
    <w:rsid w:val="7AD74B3F"/>
    <w:rsid w:val="7AD9D71E"/>
    <w:rsid w:val="7ADD4CB1"/>
    <w:rsid w:val="7AEBB960"/>
    <w:rsid w:val="7B043900"/>
    <w:rsid w:val="7B07203D"/>
    <w:rsid w:val="7B08F732"/>
    <w:rsid w:val="7B0D6E56"/>
    <w:rsid w:val="7B10DC1C"/>
    <w:rsid w:val="7B275A0C"/>
    <w:rsid w:val="7B27728A"/>
    <w:rsid w:val="7B2FFA59"/>
    <w:rsid w:val="7B3F4D31"/>
    <w:rsid w:val="7B4808C9"/>
    <w:rsid w:val="7B491CE2"/>
    <w:rsid w:val="7B53EE61"/>
    <w:rsid w:val="7B5422D5"/>
    <w:rsid w:val="7B56A5BE"/>
    <w:rsid w:val="7B56F467"/>
    <w:rsid w:val="7B5B1694"/>
    <w:rsid w:val="7B658EE2"/>
    <w:rsid w:val="7B695C13"/>
    <w:rsid w:val="7B6E7549"/>
    <w:rsid w:val="7B75ED14"/>
    <w:rsid w:val="7B7A41DA"/>
    <w:rsid w:val="7B7D86BA"/>
    <w:rsid w:val="7B84998A"/>
    <w:rsid w:val="7B8E5FA4"/>
    <w:rsid w:val="7BA1EC85"/>
    <w:rsid w:val="7BA2C219"/>
    <w:rsid w:val="7BB515DC"/>
    <w:rsid w:val="7BB68A77"/>
    <w:rsid w:val="7BBD62D9"/>
    <w:rsid w:val="7BC30C05"/>
    <w:rsid w:val="7BCAE38A"/>
    <w:rsid w:val="7BCE99DD"/>
    <w:rsid w:val="7BD1F882"/>
    <w:rsid w:val="7BD57FDE"/>
    <w:rsid w:val="7BD84007"/>
    <w:rsid w:val="7BE39800"/>
    <w:rsid w:val="7BE8CC45"/>
    <w:rsid w:val="7BEFAEF2"/>
    <w:rsid w:val="7BF1ABC2"/>
    <w:rsid w:val="7BF43A9B"/>
    <w:rsid w:val="7C0294B0"/>
    <w:rsid w:val="7C129592"/>
    <w:rsid w:val="7C2C97CA"/>
    <w:rsid w:val="7C3904E6"/>
    <w:rsid w:val="7C3B2937"/>
    <w:rsid w:val="7C42061E"/>
    <w:rsid w:val="7C4A4CA5"/>
    <w:rsid w:val="7C4BFDDF"/>
    <w:rsid w:val="7C5598EC"/>
    <w:rsid w:val="7C5C2932"/>
    <w:rsid w:val="7C6DC265"/>
    <w:rsid w:val="7C6E6570"/>
    <w:rsid w:val="7C793EA4"/>
    <w:rsid w:val="7C7D845C"/>
    <w:rsid w:val="7C84B32A"/>
    <w:rsid w:val="7C8A1B8F"/>
    <w:rsid w:val="7C963740"/>
    <w:rsid w:val="7C977E01"/>
    <w:rsid w:val="7CA9D130"/>
    <w:rsid w:val="7CB0A4D9"/>
    <w:rsid w:val="7CCACBC8"/>
    <w:rsid w:val="7CCC7598"/>
    <w:rsid w:val="7CD682BE"/>
    <w:rsid w:val="7CD77FB8"/>
    <w:rsid w:val="7CDB580E"/>
    <w:rsid w:val="7CDE79FD"/>
    <w:rsid w:val="7CDF40D6"/>
    <w:rsid w:val="7CE9326B"/>
    <w:rsid w:val="7CE96E58"/>
    <w:rsid w:val="7CED3DE7"/>
    <w:rsid w:val="7CF375D5"/>
    <w:rsid w:val="7CFEB8C8"/>
    <w:rsid w:val="7D015F43"/>
    <w:rsid w:val="7D323196"/>
    <w:rsid w:val="7D3E927A"/>
    <w:rsid w:val="7D460F80"/>
    <w:rsid w:val="7D4DCEC2"/>
    <w:rsid w:val="7D4FCC18"/>
    <w:rsid w:val="7D525AD8"/>
    <w:rsid w:val="7D56EE71"/>
    <w:rsid w:val="7D5EDC66"/>
    <w:rsid w:val="7D66B3EB"/>
    <w:rsid w:val="7D6DC8E3"/>
    <w:rsid w:val="7D78343B"/>
    <w:rsid w:val="7D7DB37E"/>
    <w:rsid w:val="7D9923BD"/>
    <w:rsid w:val="7D9C0516"/>
    <w:rsid w:val="7D9FFB1A"/>
    <w:rsid w:val="7DA41D37"/>
    <w:rsid w:val="7DA75ADA"/>
    <w:rsid w:val="7DA8E152"/>
    <w:rsid w:val="7DB4B008"/>
    <w:rsid w:val="7DBBFB42"/>
    <w:rsid w:val="7DC38A6F"/>
    <w:rsid w:val="7DCBCD72"/>
    <w:rsid w:val="7DD30151"/>
    <w:rsid w:val="7DD734D8"/>
    <w:rsid w:val="7DDB484B"/>
    <w:rsid w:val="7DDED136"/>
    <w:rsid w:val="7DE02764"/>
    <w:rsid w:val="7DE2D908"/>
    <w:rsid w:val="7DF10D74"/>
    <w:rsid w:val="7DF52236"/>
    <w:rsid w:val="7DFCDD15"/>
    <w:rsid w:val="7DFD6BCD"/>
    <w:rsid w:val="7DFDB143"/>
    <w:rsid w:val="7E0949B5"/>
    <w:rsid w:val="7E0A540C"/>
    <w:rsid w:val="7E184D0E"/>
    <w:rsid w:val="7E25EBF0"/>
    <w:rsid w:val="7E27215E"/>
    <w:rsid w:val="7E418E63"/>
    <w:rsid w:val="7E48E429"/>
    <w:rsid w:val="7E5E6059"/>
    <w:rsid w:val="7E653F02"/>
    <w:rsid w:val="7E6DB68E"/>
    <w:rsid w:val="7E74268F"/>
    <w:rsid w:val="7E795190"/>
    <w:rsid w:val="7E7B25B7"/>
    <w:rsid w:val="7E8C1A7A"/>
    <w:rsid w:val="7E8D5D2B"/>
    <w:rsid w:val="7E98AECA"/>
    <w:rsid w:val="7EA02582"/>
    <w:rsid w:val="7EA14D8F"/>
    <w:rsid w:val="7EA3839E"/>
    <w:rsid w:val="7EA7F487"/>
    <w:rsid w:val="7EBC467E"/>
    <w:rsid w:val="7EC07BB4"/>
    <w:rsid w:val="7EE4DD51"/>
    <w:rsid w:val="7EEB1AD0"/>
    <w:rsid w:val="7EEEA585"/>
    <w:rsid w:val="7F09FDEB"/>
    <w:rsid w:val="7F1DDD0E"/>
    <w:rsid w:val="7F39C3B9"/>
    <w:rsid w:val="7F3BD675"/>
    <w:rsid w:val="7F401ECB"/>
    <w:rsid w:val="7F40F5A2"/>
    <w:rsid w:val="7F4ACA19"/>
    <w:rsid w:val="7F4E12E9"/>
    <w:rsid w:val="7F5E288C"/>
    <w:rsid w:val="7F6AB050"/>
    <w:rsid w:val="7F7B97EF"/>
    <w:rsid w:val="7F7B9E82"/>
    <w:rsid w:val="7F855BA0"/>
    <w:rsid w:val="7F859EE0"/>
    <w:rsid w:val="7F8FA7CF"/>
    <w:rsid w:val="7F931E87"/>
    <w:rsid w:val="7F9D0F27"/>
    <w:rsid w:val="7FA4333E"/>
    <w:rsid w:val="7FB41D6F"/>
    <w:rsid w:val="7FB4BECF"/>
    <w:rsid w:val="7FC3437B"/>
    <w:rsid w:val="7FCE3A64"/>
    <w:rsid w:val="7FE1A2D2"/>
    <w:rsid w:val="7FE946D6"/>
    <w:rsid w:val="7FEAA405"/>
    <w:rsid w:val="7FEE248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BE422"/>
  <w15:chartTrackingRefBased/>
  <w15:docId w15:val="{758AA96C-64D0-46DF-9E0E-43A5C2F620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2C196C"/>
    <w:pPr>
      <w:spacing w:before="100" w:after="100" w:line="360" w:lineRule="auto"/>
    </w:pPr>
    <w:rPr>
      <w:rFonts w:ascii="Arial" w:hAnsi="Arial" w:cs="Arial"/>
      <w:sz w:val="24"/>
      <w:szCs w:val="24"/>
    </w:rPr>
  </w:style>
  <w:style w:type="paragraph" w:styleId="Heading1">
    <w:name w:val="heading 1"/>
    <w:aliases w:val="ŠHeading 1"/>
    <w:basedOn w:val="Normal"/>
    <w:next w:val="Normal"/>
    <w:link w:val="Heading1Char"/>
    <w:uiPriority w:val="3"/>
    <w:qFormat/>
    <w:rsid w:val="002C196C"/>
    <w:pPr>
      <w:keepNext/>
      <w:keepLines/>
      <w:spacing w:before="0" w:after="0"/>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2C196C"/>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2C196C"/>
    <w:pPr>
      <w:keepNext/>
      <w:contextualSpacing/>
      <w:outlineLvl w:val="2"/>
    </w:pPr>
    <w:rPr>
      <w:color w:val="002664"/>
      <w:sz w:val="40"/>
      <w:szCs w:val="40"/>
    </w:rPr>
  </w:style>
  <w:style w:type="paragraph" w:styleId="Heading4">
    <w:name w:val="heading 4"/>
    <w:aliases w:val="ŠHeading 4"/>
    <w:basedOn w:val="Normal"/>
    <w:next w:val="Normal"/>
    <w:link w:val="Heading4Char"/>
    <w:uiPriority w:val="6"/>
    <w:qFormat/>
    <w:rsid w:val="002C196C"/>
    <w:pPr>
      <w:keepNext/>
      <w:outlineLvl w:val="3"/>
    </w:pPr>
    <w:rPr>
      <w:color w:val="002664"/>
      <w:sz w:val="36"/>
      <w:szCs w:val="36"/>
    </w:rPr>
  </w:style>
  <w:style w:type="paragraph" w:styleId="Heading5">
    <w:name w:val="heading 5"/>
    <w:aliases w:val="ŠHeading 5"/>
    <w:basedOn w:val="Normal"/>
    <w:next w:val="Normal"/>
    <w:link w:val="Heading5Char"/>
    <w:uiPriority w:val="7"/>
    <w:qFormat/>
    <w:rsid w:val="002C196C"/>
    <w:pPr>
      <w:keepNext/>
      <w:outlineLvl w:val="4"/>
    </w:pPr>
    <w:rPr>
      <w:color w:val="002664"/>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2C196C"/>
    <w:pPr>
      <w:keepNext/>
      <w:spacing w:after="200" w:line="240" w:lineRule="auto"/>
    </w:pPr>
    <w:rPr>
      <w:b/>
      <w:iCs/>
      <w:szCs w:val="18"/>
    </w:rPr>
  </w:style>
  <w:style w:type="table" w:customStyle="1" w:styleId="Tableheader">
    <w:name w:val="ŠTable header"/>
    <w:basedOn w:val="TableNormal"/>
    <w:uiPriority w:val="99"/>
    <w:rsid w:val="002C196C"/>
    <w:pPr>
      <w:widowControl w:val="0"/>
      <w:spacing w:before="100" w:after="100" w:line="360" w:lineRule="auto"/>
      <w:mirrorIndents/>
    </w:pPr>
    <w:rPr>
      <w:rFonts w:ascii="Arial" w:hAnsi="Arial"/>
      <w:sz w:val="24"/>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top w:val="single" w:sz="4" w:space="0" w:color="302D6D"/>
          <w:left w:val="single" w:sz="4" w:space="0" w:color="302D6D"/>
          <w:bottom w:val="single" w:sz="24" w:space="0" w:color="D6143B"/>
          <w:right w:val="single" w:sz="4" w:space="0" w:color="302D6D"/>
          <w:insideH w:val="nil"/>
          <w:insideV w:val="nil"/>
        </w:tcBorders>
        <w:shd w:val="clear" w:color="auto" w:fill="302D6D"/>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table" w:styleId="TableGrid">
    <w:name w:val="Table Grid"/>
    <w:basedOn w:val="TableNormal"/>
    <w:uiPriority w:val="39"/>
    <w:rsid w:val="002C19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8"/>
    <w:qFormat/>
    <w:rsid w:val="002C196C"/>
    <w:pPr>
      <w:numPr>
        <w:numId w:val="20"/>
      </w:numPr>
    </w:pPr>
  </w:style>
  <w:style w:type="paragraph" w:styleId="ListNumber2">
    <w:name w:val="List Number 2"/>
    <w:aliases w:val="ŠList Number 2"/>
    <w:basedOn w:val="Normal"/>
    <w:uiPriority w:val="9"/>
    <w:qFormat/>
    <w:rsid w:val="002C196C"/>
    <w:pPr>
      <w:numPr>
        <w:numId w:val="19"/>
      </w:numPr>
    </w:pPr>
  </w:style>
  <w:style w:type="paragraph" w:styleId="ListBullet">
    <w:name w:val="List Bullet"/>
    <w:aliases w:val="ŠList Bullet"/>
    <w:basedOn w:val="Normal"/>
    <w:uiPriority w:val="10"/>
    <w:qFormat/>
    <w:rsid w:val="002C196C"/>
    <w:pPr>
      <w:numPr>
        <w:numId w:val="18"/>
      </w:numPr>
    </w:pPr>
  </w:style>
  <w:style w:type="paragraph" w:styleId="ListBullet2">
    <w:name w:val="List Bullet 2"/>
    <w:aliases w:val="ŠList Bullet 2"/>
    <w:basedOn w:val="Normal"/>
    <w:uiPriority w:val="11"/>
    <w:qFormat/>
    <w:rsid w:val="002C196C"/>
    <w:pPr>
      <w:numPr>
        <w:numId w:val="17"/>
      </w:numPr>
      <w:contextualSpacing/>
    </w:pPr>
  </w:style>
  <w:style w:type="character" w:styleId="SubtleReference">
    <w:name w:val="Subtle Reference"/>
    <w:aliases w:val="ŠSubtle Reference"/>
    <w:uiPriority w:val="31"/>
    <w:qFormat/>
    <w:rsid w:val="002C196C"/>
    <w:rPr>
      <w:rFonts w:ascii="Arial" w:hAnsi="Arial"/>
      <w:sz w:val="22"/>
    </w:rPr>
  </w:style>
  <w:style w:type="paragraph" w:styleId="Quote">
    <w:name w:val="Quote"/>
    <w:aliases w:val="ŠQuote"/>
    <w:basedOn w:val="Normal"/>
    <w:next w:val="Normal"/>
    <w:link w:val="QuoteChar"/>
    <w:uiPriority w:val="29"/>
    <w:qFormat/>
    <w:rsid w:val="002C196C"/>
    <w:pPr>
      <w:keepNext/>
      <w:spacing w:before="200" w:after="200" w:line="240" w:lineRule="atLeast"/>
      <w:ind w:left="567" w:right="567"/>
    </w:pPr>
  </w:style>
  <w:style w:type="paragraph" w:styleId="Date">
    <w:name w:val="Date"/>
    <w:aliases w:val="ŠDate"/>
    <w:basedOn w:val="Normal"/>
    <w:next w:val="Normal"/>
    <w:link w:val="DateChar"/>
    <w:uiPriority w:val="99"/>
    <w:rsid w:val="002C196C"/>
    <w:pPr>
      <w:spacing w:before="0" w:after="0" w:line="720" w:lineRule="atLeast"/>
    </w:pPr>
  </w:style>
  <w:style w:type="character" w:customStyle="1" w:styleId="DateChar">
    <w:name w:val="Date Char"/>
    <w:aliases w:val="ŠDate Char"/>
    <w:basedOn w:val="DefaultParagraphFont"/>
    <w:link w:val="Date"/>
    <w:uiPriority w:val="99"/>
    <w:rsid w:val="002C196C"/>
    <w:rPr>
      <w:rFonts w:ascii="Arial" w:hAnsi="Arial" w:cs="Arial"/>
      <w:sz w:val="24"/>
      <w:szCs w:val="24"/>
    </w:rPr>
  </w:style>
  <w:style w:type="paragraph" w:styleId="Signature">
    <w:name w:val="Signature"/>
    <w:aliases w:val="ŠSignature"/>
    <w:basedOn w:val="Normal"/>
    <w:link w:val="SignatureChar"/>
    <w:uiPriority w:val="99"/>
    <w:rsid w:val="002C196C"/>
    <w:pPr>
      <w:spacing w:before="0" w:after="0" w:line="720" w:lineRule="atLeast"/>
    </w:pPr>
  </w:style>
  <w:style w:type="character" w:customStyle="1" w:styleId="SignatureChar">
    <w:name w:val="Signature Char"/>
    <w:aliases w:val="ŠSignature Char"/>
    <w:basedOn w:val="DefaultParagraphFont"/>
    <w:link w:val="Signature"/>
    <w:uiPriority w:val="99"/>
    <w:rsid w:val="002C196C"/>
    <w:rPr>
      <w:rFonts w:ascii="Arial" w:hAnsi="Arial" w:cs="Arial"/>
      <w:sz w:val="24"/>
      <w:szCs w:val="24"/>
    </w:rPr>
  </w:style>
  <w:style w:type="character" w:styleId="Strong">
    <w:name w:val="Strong"/>
    <w:aliases w:val="ŠStrong"/>
    <w:uiPriority w:val="1"/>
    <w:qFormat/>
    <w:rsid w:val="002C196C"/>
    <w:rPr>
      <w:b/>
    </w:rPr>
  </w:style>
  <w:style w:type="character" w:customStyle="1" w:styleId="QuoteChar">
    <w:name w:val="Quote Char"/>
    <w:aliases w:val="ŠQuote Char"/>
    <w:basedOn w:val="DefaultParagraphFont"/>
    <w:link w:val="Quote"/>
    <w:uiPriority w:val="29"/>
    <w:rsid w:val="002C196C"/>
    <w:rPr>
      <w:rFonts w:ascii="Arial" w:hAnsi="Arial" w:cs="Arial"/>
      <w:sz w:val="24"/>
      <w:szCs w:val="24"/>
    </w:rPr>
  </w:style>
  <w:style w:type="paragraph" w:customStyle="1" w:styleId="FeatureBox2">
    <w:name w:val="ŠFeature Box 2"/>
    <w:basedOn w:val="Normal"/>
    <w:next w:val="Normal"/>
    <w:uiPriority w:val="12"/>
    <w:qFormat/>
    <w:rsid w:val="002C196C"/>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paragraph" w:customStyle="1" w:styleId="Featurepink">
    <w:name w:val="ŠFeature pink"/>
    <w:basedOn w:val="Normal"/>
    <w:next w:val="Normal"/>
    <w:uiPriority w:val="13"/>
    <w:qFormat/>
    <w:rsid w:val="002C196C"/>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FeatureBox">
    <w:name w:val="ŠFeature Box"/>
    <w:basedOn w:val="Normal"/>
    <w:next w:val="Normal"/>
    <w:uiPriority w:val="11"/>
    <w:qFormat/>
    <w:rsid w:val="002C196C"/>
    <w:pPr>
      <w:pBdr>
        <w:top w:val="single" w:sz="24" w:space="10" w:color="002664"/>
        <w:left w:val="single" w:sz="24" w:space="10" w:color="002664"/>
        <w:bottom w:val="single" w:sz="24" w:space="10" w:color="002664"/>
        <w:right w:val="single" w:sz="24" w:space="10" w:color="002664"/>
      </w:pBdr>
      <w:spacing w:before="120" w:after="120"/>
    </w:pPr>
  </w:style>
  <w:style w:type="paragraph" w:styleId="Subtitle">
    <w:name w:val="Subtitle"/>
    <w:basedOn w:val="Normal"/>
    <w:next w:val="Normal"/>
    <w:link w:val="SubtitleChar"/>
    <w:uiPriority w:val="11"/>
    <w:semiHidden/>
    <w:qFormat/>
    <w:rsid w:val="002C196C"/>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2C196C"/>
    <w:rPr>
      <w:rFonts w:ascii="Arial" w:eastAsiaTheme="minorEastAsia" w:hAnsi="Arial"/>
      <w:color w:val="5A5A5A" w:themeColor="text1" w:themeTint="A5"/>
      <w:spacing w:val="15"/>
      <w:sz w:val="24"/>
    </w:rPr>
  </w:style>
  <w:style w:type="character" w:styleId="Hyperlink">
    <w:name w:val="Hyperlink"/>
    <w:aliases w:val="ŠHyperlink"/>
    <w:basedOn w:val="DefaultParagraphFont"/>
    <w:uiPriority w:val="99"/>
    <w:unhideWhenUsed/>
    <w:rsid w:val="002C196C"/>
    <w:rPr>
      <w:color w:val="2F5496" w:themeColor="accent1" w:themeShade="BF"/>
      <w:u w:val="single"/>
    </w:rPr>
  </w:style>
  <w:style w:type="paragraph" w:customStyle="1" w:styleId="Logo">
    <w:name w:val="ŠLogo"/>
    <w:basedOn w:val="Normal"/>
    <w:uiPriority w:val="22"/>
    <w:qFormat/>
    <w:rsid w:val="002C196C"/>
    <w:pPr>
      <w:tabs>
        <w:tab w:val="right" w:pos="10200"/>
      </w:tabs>
      <w:spacing w:before="240" w:line="300" w:lineRule="atLeast"/>
      <w:ind w:left="-567" w:right="-567" w:firstLine="567"/>
    </w:pPr>
    <w:rPr>
      <w:b/>
      <w:bCs/>
      <w:color w:val="002664"/>
    </w:rPr>
  </w:style>
  <w:style w:type="paragraph" w:styleId="TOC1">
    <w:name w:val="toc 1"/>
    <w:aliases w:val="ŠTOC 1"/>
    <w:basedOn w:val="Normal"/>
    <w:next w:val="Normal"/>
    <w:uiPriority w:val="39"/>
    <w:unhideWhenUsed/>
    <w:rsid w:val="002C196C"/>
    <w:pPr>
      <w:tabs>
        <w:tab w:val="right" w:leader="dot" w:pos="14570"/>
      </w:tabs>
      <w:spacing w:before="0" w:after="0"/>
    </w:pPr>
    <w:rPr>
      <w:b/>
      <w:noProof/>
    </w:rPr>
  </w:style>
  <w:style w:type="paragraph" w:styleId="TOC2">
    <w:name w:val="toc 2"/>
    <w:aliases w:val="ŠTOC 2"/>
    <w:basedOn w:val="Normal"/>
    <w:next w:val="Normal"/>
    <w:uiPriority w:val="39"/>
    <w:unhideWhenUsed/>
    <w:rsid w:val="002C196C"/>
    <w:pPr>
      <w:tabs>
        <w:tab w:val="right" w:leader="dot" w:pos="14570"/>
      </w:tabs>
      <w:spacing w:before="0" w:after="0"/>
      <w:ind w:left="238"/>
    </w:pPr>
    <w:rPr>
      <w:noProof/>
    </w:rPr>
  </w:style>
  <w:style w:type="paragraph" w:styleId="TOC3">
    <w:name w:val="toc 3"/>
    <w:aliases w:val="ŠTOC 3"/>
    <w:basedOn w:val="Normal"/>
    <w:next w:val="Normal"/>
    <w:uiPriority w:val="39"/>
    <w:unhideWhenUsed/>
    <w:rsid w:val="002C196C"/>
    <w:pPr>
      <w:spacing w:before="0" w:after="0"/>
      <w:ind w:left="482"/>
    </w:pPr>
  </w:style>
  <w:style w:type="paragraph" w:styleId="Title">
    <w:name w:val="Title"/>
    <w:aliases w:val="ŠTitle"/>
    <w:basedOn w:val="Normal"/>
    <w:next w:val="Normal"/>
    <w:link w:val="TitleChar"/>
    <w:uiPriority w:val="2"/>
    <w:qFormat/>
    <w:rsid w:val="002C196C"/>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2C196C"/>
    <w:rPr>
      <w:rFonts w:ascii="Arial" w:eastAsiaTheme="majorEastAsia" w:hAnsi="Arial" w:cs="Arial"/>
      <w:b/>
      <w:bCs/>
      <w:color w:val="002664"/>
      <w:spacing w:val="-10"/>
      <w:kern w:val="28"/>
      <w:sz w:val="56"/>
      <w:szCs w:val="56"/>
    </w:rPr>
  </w:style>
  <w:style w:type="character" w:customStyle="1" w:styleId="Heading1Char">
    <w:name w:val="Heading 1 Char"/>
    <w:aliases w:val="ŠHeading 1 Char"/>
    <w:basedOn w:val="DefaultParagraphFont"/>
    <w:link w:val="Heading1"/>
    <w:uiPriority w:val="3"/>
    <w:rsid w:val="002C196C"/>
    <w:rPr>
      <w:rFonts w:ascii="Arial" w:eastAsiaTheme="majorEastAsia" w:hAnsi="Arial" w:cs="Arial"/>
      <w:b/>
      <w:bCs/>
      <w:color w:val="002664"/>
      <w:sz w:val="52"/>
      <w:szCs w:val="52"/>
    </w:rPr>
  </w:style>
  <w:style w:type="character" w:customStyle="1" w:styleId="Heading2Char">
    <w:name w:val="Heading 2 Char"/>
    <w:aliases w:val="ŠHeading 2 Char"/>
    <w:basedOn w:val="DefaultParagraphFont"/>
    <w:link w:val="Heading2"/>
    <w:uiPriority w:val="4"/>
    <w:rsid w:val="002C196C"/>
    <w:rPr>
      <w:rFonts w:ascii="Arial" w:eastAsiaTheme="majorEastAsia" w:hAnsi="Arial" w:cs="Arial"/>
      <w:b/>
      <w:bCs/>
      <w:color w:val="002664"/>
      <w:sz w:val="48"/>
      <w:szCs w:val="48"/>
    </w:rPr>
  </w:style>
  <w:style w:type="paragraph" w:styleId="TOCHeading">
    <w:name w:val="TOC Heading"/>
    <w:aliases w:val="ŠTOC Heading"/>
    <w:basedOn w:val="Heading1"/>
    <w:next w:val="Normal"/>
    <w:uiPriority w:val="39"/>
    <w:unhideWhenUsed/>
    <w:qFormat/>
    <w:rsid w:val="002C196C"/>
    <w:pPr>
      <w:outlineLvl w:val="9"/>
    </w:pPr>
    <w:rPr>
      <w:sz w:val="40"/>
      <w:szCs w:val="40"/>
    </w:rPr>
  </w:style>
  <w:style w:type="paragraph" w:styleId="Footer">
    <w:name w:val="footer"/>
    <w:aliases w:val="ŠFooter"/>
    <w:basedOn w:val="Normal"/>
    <w:link w:val="FooterChar"/>
    <w:uiPriority w:val="99"/>
    <w:rsid w:val="002C196C"/>
    <w:pPr>
      <w:tabs>
        <w:tab w:val="center" w:pos="4513"/>
        <w:tab w:val="right" w:pos="9026"/>
        <w:tab w:val="right" w:pos="10773"/>
      </w:tabs>
      <w:spacing w:before="480" w:after="0" w:line="23" w:lineRule="atLeast"/>
      <w:ind w:right="-567"/>
    </w:pPr>
    <w:rPr>
      <w:sz w:val="18"/>
      <w:szCs w:val="18"/>
    </w:rPr>
  </w:style>
  <w:style w:type="character" w:customStyle="1" w:styleId="FooterChar">
    <w:name w:val="Footer Char"/>
    <w:aliases w:val="ŠFooter Char"/>
    <w:basedOn w:val="DefaultParagraphFont"/>
    <w:link w:val="Footer"/>
    <w:uiPriority w:val="99"/>
    <w:rsid w:val="002C196C"/>
    <w:rPr>
      <w:rFonts w:ascii="Arial" w:hAnsi="Arial" w:cs="Arial"/>
      <w:sz w:val="18"/>
      <w:szCs w:val="18"/>
    </w:rPr>
  </w:style>
  <w:style w:type="paragraph" w:styleId="Header">
    <w:name w:val="header"/>
    <w:aliases w:val="ŠHeader"/>
    <w:basedOn w:val="Normal"/>
    <w:link w:val="HeaderChar"/>
    <w:uiPriority w:val="24"/>
    <w:unhideWhenUsed/>
    <w:rsid w:val="002C196C"/>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erChar">
    <w:name w:val="Header Char"/>
    <w:aliases w:val="ŠHeader Char"/>
    <w:basedOn w:val="DefaultParagraphFont"/>
    <w:link w:val="Header"/>
    <w:uiPriority w:val="24"/>
    <w:rsid w:val="002C196C"/>
    <w:rPr>
      <w:rFonts w:ascii="Arial" w:hAnsi="Arial" w:cs="Arial"/>
      <w:b/>
      <w:bCs/>
      <w:color w:val="002664"/>
      <w:sz w:val="24"/>
      <w:szCs w:val="24"/>
    </w:rPr>
  </w:style>
  <w:style w:type="character" w:customStyle="1" w:styleId="Heading3Char">
    <w:name w:val="Heading 3 Char"/>
    <w:aliases w:val="ŠHeading 3 Char"/>
    <w:basedOn w:val="DefaultParagraphFont"/>
    <w:link w:val="Heading3"/>
    <w:uiPriority w:val="5"/>
    <w:rsid w:val="002C196C"/>
    <w:rPr>
      <w:rFonts w:ascii="Arial" w:hAnsi="Arial" w:cs="Arial"/>
      <w:color w:val="002664"/>
      <w:sz w:val="40"/>
      <w:szCs w:val="40"/>
    </w:rPr>
  </w:style>
  <w:style w:type="character" w:customStyle="1" w:styleId="Heading4Char">
    <w:name w:val="Heading 4 Char"/>
    <w:aliases w:val="ŠHeading 4 Char"/>
    <w:basedOn w:val="DefaultParagraphFont"/>
    <w:link w:val="Heading4"/>
    <w:uiPriority w:val="6"/>
    <w:rsid w:val="002C196C"/>
    <w:rPr>
      <w:rFonts w:ascii="Arial" w:hAnsi="Arial" w:cs="Arial"/>
      <w:color w:val="002664"/>
      <w:sz w:val="36"/>
      <w:szCs w:val="36"/>
    </w:rPr>
  </w:style>
  <w:style w:type="character" w:customStyle="1" w:styleId="Heading5Char">
    <w:name w:val="Heading 5 Char"/>
    <w:aliases w:val="ŠHeading 5 Char"/>
    <w:basedOn w:val="DefaultParagraphFont"/>
    <w:link w:val="Heading5"/>
    <w:uiPriority w:val="7"/>
    <w:rsid w:val="002C196C"/>
    <w:rPr>
      <w:rFonts w:ascii="Arial" w:hAnsi="Arial" w:cs="Arial"/>
      <w:color w:val="002664"/>
      <w:sz w:val="32"/>
      <w:szCs w:val="32"/>
    </w:rPr>
  </w:style>
  <w:style w:type="character" w:styleId="UnresolvedMention">
    <w:name w:val="Unresolved Mention"/>
    <w:basedOn w:val="DefaultParagraphFont"/>
    <w:uiPriority w:val="99"/>
    <w:semiHidden/>
    <w:unhideWhenUsed/>
    <w:rsid w:val="002C196C"/>
    <w:rPr>
      <w:color w:val="605E5C"/>
      <w:shd w:val="clear" w:color="auto" w:fill="E1DFDD"/>
    </w:rPr>
  </w:style>
  <w:style w:type="character" w:styleId="Emphasis">
    <w:name w:val="Emphasis"/>
    <w:aliases w:val="ŠLanguage or scientific"/>
    <w:uiPriority w:val="20"/>
    <w:qFormat/>
    <w:rsid w:val="002C196C"/>
    <w:rPr>
      <w:i/>
      <w:iCs/>
    </w:rPr>
  </w:style>
  <w:style w:type="character" w:styleId="SubtleEmphasis">
    <w:name w:val="Subtle Emphasis"/>
    <w:basedOn w:val="DefaultParagraphFont"/>
    <w:uiPriority w:val="19"/>
    <w:semiHidden/>
    <w:qFormat/>
    <w:rsid w:val="002C196C"/>
    <w:rPr>
      <w:i/>
      <w:iCs/>
      <w:color w:val="404040" w:themeColor="text1" w:themeTint="BF"/>
    </w:rPr>
  </w:style>
  <w:style w:type="paragraph" w:styleId="TOC4">
    <w:name w:val="toc 4"/>
    <w:aliases w:val="ŠTOC 4"/>
    <w:basedOn w:val="Normal"/>
    <w:next w:val="Normal"/>
    <w:autoRedefine/>
    <w:uiPriority w:val="39"/>
    <w:unhideWhenUsed/>
    <w:rsid w:val="002C196C"/>
    <w:pPr>
      <w:spacing w:before="0" w:after="0"/>
      <w:ind w:left="720"/>
    </w:pPr>
  </w:style>
  <w:style w:type="character" w:styleId="CommentReference">
    <w:name w:val="annotation reference"/>
    <w:basedOn w:val="DefaultParagraphFont"/>
    <w:uiPriority w:val="99"/>
    <w:semiHidden/>
    <w:unhideWhenUsed/>
    <w:rsid w:val="002C196C"/>
    <w:rPr>
      <w:sz w:val="16"/>
      <w:szCs w:val="16"/>
    </w:rPr>
  </w:style>
  <w:style w:type="paragraph" w:styleId="CommentText">
    <w:name w:val="annotation text"/>
    <w:basedOn w:val="Normal"/>
    <w:link w:val="CommentTextChar"/>
    <w:uiPriority w:val="99"/>
    <w:unhideWhenUsed/>
    <w:rsid w:val="004246B5"/>
    <w:pPr>
      <w:spacing w:line="240" w:lineRule="auto"/>
    </w:pPr>
    <w:rPr>
      <w:sz w:val="20"/>
      <w:szCs w:val="20"/>
    </w:rPr>
  </w:style>
  <w:style w:type="character" w:customStyle="1" w:styleId="CommentTextChar">
    <w:name w:val="Comment Text Char"/>
    <w:basedOn w:val="DefaultParagraphFont"/>
    <w:link w:val="CommentText"/>
    <w:uiPriority w:val="99"/>
    <w:rsid w:val="004246B5"/>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1B460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1B460F"/>
    <w:rPr>
      <w:rFonts w:ascii="Arial" w:hAnsi="Arial" w:cs="Arial"/>
      <w:b/>
      <w:bCs/>
      <w:sz w:val="20"/>
      <w:szCs w:val="20"/>
    </w:rPr>
  </w:style>
  <w:style w:type="paragraph" w:styleId="ListParagraph">
    <w:name w:val="List Paragraph"/>
    <w:basedOn w:val="Normal"/>
    <w:uiPriority w:val="34"/>
    <w:unhideWhenUsed/>
    <w:qFormat/>
    <w:rsid w:val="002C196C"/>
    <w:pPr>
      <w:ind w:left="720"/>
      <w:contextualSpacing/>
    </w:pPr>
  </w:style>
  <w:style w:type="character" w:styleId="FollowedHyperlink">
    <w:name w:val="FollowedHyperlink"/>
    <w:basedOn w:val="DefaultParagraphFont"/>
    <w:uiPriority w:val="99"/>
    <w:semiHidden/>
    <w:unhideWhenUsed/>
    <w:rsid w:val="002C196C"/>
    <w:rPr>
      <w:color w:val="954F72" w:themeColor="followedHyperlink"/>
      <w:u w:val="single"/>
    </w:rPr>
  </w:style>
  <w:style w:type="paragraph" w:styleId="Revision">
    <w:name w:val="Revision"/>
    <w:hidden/>
    <w:uiPriority w:val="99"/>
    <w:semiHidden/>
    <w:rsid w:val="003A4077"/>
    <w:pPr>
      <w:spacing w:after="0" w:line="240" w:lineRule="auto"/>
    </w:pPr>
    <w:rPr>
      <w:rFonts w:ascii="Arial" w:hAnsi="Arial" w:cs="Arial"/>
      <w:sz w:val="24"/>
      <w:szCs w:val="24"/>
    </w:rPr>
  </w:style>
  <w:style w:type="paragraph" w:styleId="BalloonText">
    <w:name w:val="Balloon Text"/>
    <w:basedOn w:val="Normal"/>
    <w:link w:val="BalloonTextChar"/>
    <w:uiPriority w:val="99"/>
    <w:semiHidden/>
    <w:unhideWhenUsed/>
    <w:rsid w:val="00C5424F"/>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5424F"/>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587068">
      <w:bodyDiv w:val="1"/>
      <w:marLeft w:val="0"/>
      <w:marRight w:val="0"/>
      <w:marTop w:val="0"/>
      <w:marBottom w:val="0"/>
      <w:divBdr>
        <w:top w:val="none" w:sz="0" w:space="0" w:color="auto"/>
        <w:left w:val="none" w:sz="0" w:space="0" w:color="auto"/>
        <w:bottom w:val="none" w:sz="0" w:space="0" w:color="auto"/>
        <w:right w:val="none" w:sz="0" w:space="0" w:color="auto"/>
      </w:divBdr>
      <w:divsChild>
        <w:div w:id="544832856">
          <w:marLeft w:val="0"/>
          <w:marRight w:val="0"/>
          <w:marTop w:val="0"/>
          <w:marBottom w:val="0"/>
          <w:divBdr>
            <w:top w:val="none" w:sz="0" w:space="0" w:color="auto"/>
            <w:left w:val="none" w:sz="0" w:space="0" w:color="auto"/>
            <w:bottom w:val="none" w:sz="0" w:space="0" w:color="auto"/>
            <w:right w:val="none" w:sz="0" w:space="0" w:color="auto"/>
          </w:divBdr>
        </w:div>
        <w:div w:id="1236086138">
          <w:marLeft w:val="0"/>
          <w:marRight w:val="0"/>
          <w:marTop w:val="0"/>
          <w:marBottom w:val="0"/>
          <w:divBdr>
            <w:top w:val="none" w:sz="0" w:space="0" w:color="auto"/>
            <w:left w:val="none" w:sz="0" w:space="0" w:color="auto"/>
            <w:bottom w:val="none" w:sz="0" w:space="0" w:color="auto"/>
            <w:right w:val="none" w:sz="0" w:space="0" w:color="auto"/>
          </w:divBdr>
        </w:div>
        <w:div w:id="919363775">
          <w:marLeft w:val="0"/>
          <w:marRight w:val="0"/>
          <w:marTop w:val="0"/>
          <w:marBottom w:val="0"/>
          <w:divBdr>
            <w:top w:val="none" w:sz="0" w:space="0" w:color="auto"/>
            <w:left w:val="none" w:sz="0" w:space="0" w:color="auto"/>
            <w:bottom w:val="none" w:sz="0" w:space="0" w:color="auto"/>
            <w:right w:val="none" w:sz="0" w:space="0" w:color="auto"/>
          </w:divBdr>
        </w:div>
        <w:div w:id="290402047">
          <w:marLeft w:val="0"/>
          <w:marRight w:val="0"/>
          <w:marTop w:val="0"/>
          <w:marBottom w:val="0"/>
          <w:divBdr>
            <w:top w:val="none" w:sz="0" w:space="0" w:color="auto"/>
            <w:left w:val="none" w:sz="0" w:space="0" w:color="auto"/>
            <w:bottom w:val="none" w:sz="0" w:space="0" w:color="auto"/>
            <w:right w:val="none" w:sz="0" w:space="0" w:color="auto"/>
          </w:divBdr>
        </w:div>
        <w:div w:id="1895461036">
          <w:marLeft w:val="0"/>
          <w:marRight w:val="0"/>
          <w:marTop w:val="0"/>
          <w:marBottom w:val="0"/>
          <w:divBdr>
            <w:top w:val="none" w:sz="0" w:space="0" w:color="auto"/>
            <w:left w:val="none" w:sz="0" w:space="0" w:color="auto"/>
            <w:bottom w:val="none" w:sz="0" w:space="0" w:color="auto"/>
            <w:right w:val="none" w:sz="0" w:space="0" w:color="auto"/>
          </w:divBdr>
        </w:div>
      </w:divsChild>
    </w:div>
    <w:div w:id="490754260">
      <w:bodyDiv w:val="1"/>
      <w:marLeft w:val="0"/>
      <w:marRight w:val="0"/>
      <w:marTop w:val="0"/>
      <w:marBottom w:val="0"/>
      <w:divBdr>
        <w:top w:val="none" w:sz="0" w:space="0" w:color="auto"/>
        <w:left w:val="none" w:sz="0" w:space="0" w:color="auto"/>
        <w:bottom w:val="none" w:sz="0" w:space="0" w:color="auto"/>
        <w:right w:val="none" w:sz="0" w:space="0" w:color="auto"/>
      </w:divBdr>
    </w:div>
    <w:div w:id="749935235">
      <w:bodyDiv w:val="1"/>
      <w:marLeft w:val="0"/>
      <w:marRight w:val="0"/>
      <w:marTop w:val="0"/>
      <w:marBottom w:val="0"/>
      <w:divBdr>
        <w:top w:val="none" w:sz="0" w:space="0" w:color="auto"/>
        <w:left w:val="none" w:sz="0" w:space="0" w:color="auto"/>
        <w:bottom w:val="none" w:sz="0" w:space="0" w:color="auto"/>
        <w:right w:val="none" w:sz="0" w:space="0" w:color="auto"/>
      </w:divBdr>
      <w:divsChild>
        <w:div w:id="1229150152">
          <w:marLeft w:val="0"/>
          <w:marRight w:val="0"/>
          <w:marTop w:val="0"/>
          <w:marBottom w:val="0"/>
          <w:divBdr>
            <w:top w:val="none" w:sz="0" w:space="0" w:color="auto"/>
            <w:left w:val="none" w:sz="0" w:space="0" w:color="auto"/>
            <w:bottom w:val="none" w:sz="0" w:space="0" w:color="auto"/>
            <w:right w:val="none" w:sz="0" w:space="0" w:color="auto"/>
          </w:divBdr>
        </w:div>
      </w:divsChild>
    </w:div>
    <w:div w:id="1856994689">
      <w:bodyDiv w:val="1"/>
      <w:marLeft w:val="0"/>
      <w:marRight w:val="0"/>
      <w:marTop w:val="0"/>
      <w:marBottom w:val="0"/>
      <w:divBdr>
        <w:top w:val="none" w:sz="0" w:space="0" w:color="auto"/>
        <w:left w:val="none" w:sz="0" w:space="0" w:color="auto"/>
        <w:bottom w:val="none" w:sz="0" w:space="0" w:color="auto"/>
        <w:right w:val="none" w:sz="0" w:space="0" w:color="auto"/>
      </w:divBdr>
    </w:div>
    <w:div w:id="21234544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599" TargetMode="External"/><Relationship Id="rId21" Type="http://schemas.openxmlformats.org/officeDocument/2006/relationships/hyperlink" Target="https://education.nsw.gov.au/teaching-and-learning/curriculum/literacy-and-numeracy/teaching-and-learning-resources/literacy/lesson-advice-guides" TargetMode="External"/><Relationship Id="rId42" Type="http://schemas.openxmlformats.org/officeDocument/2006/relationships/hyperlink" Target="https://app.education.nsw.gov.au/digital-learning-selector/LearningActivity/Card/645" TargetMode="External"/><Relationship Id="rId47" Type="http://schemas.openxmlformats.org/officeDocument/2006/relationships/hyperlink" Target="https://climatekids.nasa.gov/cloud-formation/" TargetMode="External"/><Relationship Id="rId63" Type="http://schemas.openxmlformats.org/officeDocument/2006/relationships/hyperlink" Target="https://www.canva.com/" TargetMode="External"/><Relationship Id="rId68" Type="http://schemas.openxmlformats.org/officeDocument/2006/relationships/hyperlink" Target="https://education.nsw.gov.au/about-us/copyright" TargetMode="External"/><Relationship Id="rId84" Type="http://schemas.openxmlformats.org/officeDocument/2006/relationships/hyperlink" Target="https://climatekids.nasa.gov/cloud-formation/" TargetMode="External"/><Relationship Id="rId89" Type="http://schemas.openxmlformats.org/officeDocument/2006/relationships/header" Target="header1.xml"/><Relationship Id="rId16"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11" Type="http://schemas.openxmlformats.org/officeDocument/2006/relationships/hyperlink" Target="http://englishtextualconcepts.nsw.edu.au/content/textual-concepts-and-processes-resource" TargetMode="External"/><Relationship Id="rId32" Type="http://schemas.openxmlformats.org/officeDocument/2006/relationships/hyperlink" Target="https://education.nsw.gov.au/content/dam/main-education/teaching-and-learning/curriculum/key-learning-areas/english/media/documents/english-K-2-multiage-foundational-teaching-and-learning-sample-brief-example.docx" TargetMode="External"/><Relationship Id="rId37" Type="http://schemas.openxmlformats.org/officeDocument/2006/relationships/hyperlink" Target="https://education.nsw.gov.au/teaching-and-learning/curriculum/literacy-and-numeracy/teaching-and-learning-resources/literacy/lesson-advice-guides" TargetMode="External"/><Relationship Id="rId53" Type="http://schemas.openxmlformats.org/officeDocument/2006/relationships/hyperlink" Target="https://education.nsw.gov.au/teaching-and-learning/curriculum/literacy-and-numeracy/teaching-and-learning-resources/numeracy/talk-moves" TargetMode="External"/><Relationship Id="rId58" Type="http://schemas.openxmlformats.org/officeDocument/2006/relationships/image" Target="media/image4.png"/><Relationship Id="rId74" Type="http://schemas.openxmlformats.org/officeDocument/2006/relationships/hyperlink" Target="https://educationstandards.nsw.edu.au/wps/portal/nesa/k-10/learning-areas/science/science-and-technology-k-6-new-syllabus" TargetMode="External"/><Relationship Id="rId79" Type="http://schemas.openxmlformats.org/officeDocument/2006/relationships/hyperlink" Target="https://www.australiancurriculum.edu.au/resources/national-literacy-and-numeracy-learning-progressions/version-3-of-national-literacy-and-numeracy-learning-progressions/" TargetMode="External"/><Relationship Id="rId5" Type="http://schemas.openxmlformats.org/officeDocument/2006/relationships/footnotes" Target="footnotes.xml"/><Relationship Id="rId90" Type="http://schemas.openxmlformats.org/officeDocument/2006/relationships/footer" Target="footer3.xml"/><Relationship Id="rId14" Type="http://schemas.openxmlformats.org/officeDocument/2006/relationships/hyperlink" Target="https://www.australiancurriculum.edu.au/resources/national-literacy-and-numeracy-learning-progressions/version-3-of-national-literacy-and-numeracy-learning-progressions/" TargetMode="External"/><Relationship Id="rId22" Type="http://schemas.openxmlformats.org/officeDocument/2006/relationships/hyperlink" Target="https://education.nsw.gov.au/teaching-and-learning/curriculum/literacy-and-numeracy/teaching-and-learning-resources/literacy/lesson-advice-guides" TargetMode="External"/><Relationship Id="rId27" Type="http://schemas.openxmlformats.org/officeDocument/2006/relationships/hyperlink" Target="https://education.nsw.gov.au/teaching-and-learning/curriculum/literacy-and-numeracy/teaching-and-learning-resources/numeracy/talk-moves" TargetMode="External"/><Relationship Id="rId30" Type="http://schemas.openxmlformats.org/officeDocument/2006/relationships/hyperlink" Target="https://app.education.nsw.gov.au/digital-learning-selector/LearningActivity/Card/555" TargetMode="External"/><Relationship Id="rId35" Type="http://schemas.openxmlformats.org/officeDocument/2006/relationships/hyperlink" Target="https://education.nsw.gov.au/teaching-and-learning/curriculum/literacy-and-numeracy/teaching-and-learning-resources/literacy/lesson-advice-guides" TargetMode="External"/><Relationship Id="rId43" Type="http://schemas.openxmlformats.org/officeDocument/2006/relationships/hyperlink" Target="https://climatekids.nasa.gov/cloud-formation/" TargetMode="External"/><Relationship Id="rId48" Type="http://schemas.openxmlformats.org/officeDocument/2006/relationships/hyperlink" Target="https://climatekids.nasa.gov/cloud-formation/" TargetMode="External"/><Relationship Id="rId56" Type="http://schemas.openxmlformats.org/officeDocument/2006/relationships/image" Target="media/image2.png"/><Relationship Id="rId64" Type="http://schemas.openxmlformats.org/officeDocument/2006/relationships/hyperlink" Target="https://www.canva.com/policies/content-license-agreement/" TargetMode="External"/><Relationship Id="rId69" Type="http://schemas.openxmlformats.org/officeDocument/2006/relationships/hyperlink" Target="https://creativecommons.org/licenses/by/4.0/" TargetMode="External"/><Relationship Id="rId77" Type="http://schemas.openxmlformats.org/officeDocument/2006/relationships/hyperlink" Target="https://educationstandards.nsw.edu.au/" TargetMode="External"/><Relationship Id="rId8" Type="http://schemas.openxmlformats.org/officeDocument/2006/relationships/hyperlink" Target="https://education.nsw.gov.au/content/dam/main-education/teaching-and-learning/curriculum/key-learning-areas/english/media/documents/english-k-2-GPC-instructional-sequence.pdf" TargetMode="External"/><Relationship Id="rId51" Type="http://schemas.openxmlformats.org/officeDocument/2006/relationships/hyperlink" Target="https://climatekids.nasa.gov/cloud-formation/" TargetMode="External"/><Relationship Id="rId72" Type="http://schemas.openxmlformats.org/officeDocument/2006/relationships/hyperlink" Target="https://educationstandards.nsw.edu.au/wps/portal/nesa/k-10/learning-areas/creative-arts/creative-arts-k-6-syllabus" TargetMode="External"/><Relationship Id="rId80" Type="http://schemas.openxmlformats.org/officeDocument/2006/relationships/hyperlink" Target="http://www.australiancurriculum.edu.au/" TargetMode="External"/><Relationship Id="rId85" Type="http://schemas.openxmlformats.org/officeDocument/2006/relationships/hyperlink" Target="https://climatekids.nasa.gov" TargetMode="External"/><Relationship Id="rId3" Type="http://schemas.openxmlformats.org/officeDocument/2006/relationships/settings" Target="settings.xml"/><Relationship Id="rId12" Type="http://schemas.openxmlformats.org/officeDocument/2006/relationships/hyperlink" Target="https://education.nsw.gov.au/teaching-and-learning/curriculum/english/textual-concepts" TargetMode="External"/><Relationship Id="rId17" Type="http://schemas.openxmlformats.org/officeDocument/2006/relationships/hyperlink" Target="https://education.nsw.gov.au/teaching-and-learning/curriculum/literacy-and-numeracy/teaching-and-learning-resources/literacy/lesson-advice-guides" TargetMode="External"/><Relationship Id="rId25" Type="http://schemas.openxmlformats.org/officeDocument/2006/relationships/hyperlink" Target="https://app.education.nsw.gov.au/digital-learning-selector/LearningActivity/Card/599" TargetMode="External"/><Relationship Id="rId33" Type="http://schemas.openxmlformats.org/officeDocument/2006/relationships/hyperlink" Target="https://education.nsw.gov.au/teaching-and-learning/curriculum/literacy-and-numeracy/teaching-and-learning-resources/literacy/lesson-advice-guides" TargetMode="External"/><Relationship Id="rId38" Type="http://schemas.openxmlformats.org/officeDocument/2006/relationships/hyperlink" Target="https://education.nsw.gov.au/teaching-and-learning/curriculum/literacy-and-numeracy/teaching-and-learning-resources/literacy/lesson-advice-guides" TargetMode="External"/><Relationship Id="rId46" Type="http://schemas.openxmlformats.org/officeDocument/2006/relationships/hyperlink" Target="https://climatekids.nasa.gov/" TargetMode="External"/><Relationship Id="rId59" Type="http://schemas.openxmlformats.org/officeDocument/2006/relationships/image" Target="media/image5.png"/><Relationship Id="rId67" Type="http://schemas.openxmlformats.org/officeDocument/2006/relationships/hyperlink" Target="https://www.canva.com/policies/content-license-agreement/" TargetMode="External"/><Relationship Id="rId20" Type="http://schemas.openxmlformats.org/officeDocument/2006/relationships/hyperlink" Target="https://education.nsw.gov.au/teaching-and-learning/curriculum/literacy-and-numeracy/teaching-and-learning-resources/literacy/lesson-advice-guides" TargetMode="External"/><Relationship Id="rId41" Type="http://schemas.openxmlformats.org/officeDocument/2006/relationships/hyperlink" Target="https://web.extension.illinois.edu/treehouse/clouds.cfm?Slide=5" TargetMode="External"/><Relationship Id="rId54" Type="http://schemas.openxmlformats.org/officeDocument/2006/relationships/hyperlink" Target="https://web.extension.illinois.edu/treehouse/clouds.cfm?Slide=5" TargetMode="External"/><Relationship Id="rId62" Type="http://schemas.openxmlformats.org/officeDocument/2006/relationships/image" Target="media/image6.png"/><Relationship Id="rId70" Type="http://schemas.openxmlformats.org/officeDocument/2006/relationships/image" Target="media/image8.jpeg"/><Relationship Id="rId75" Type="http://schemas.openxmlformats.org/officeDocument/2006/relationships/hyperlink" Target="https://educationstandards.nsw.edu.au/wps/portal/nesa/mini-footer/copyright" TargetMode="External"/><Relationship Id="rId83" Type="http://schemas.openxmlformats.org/officeDocument/2006/relationships/hyperlink" Target="http://englishtextualconcepts.nsw.edu.au/content/textual-concepts-and-processes-resource" TargetMode="External"/><Relationship Id="rId88" Type="http://schemas.openxmlformats.org/officeDocument/2006/relationships/footer" Target="footer2.xm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23" Type="http://schemas.openxmlformats.org/officeDocument/2006/relationships/hyperlink" Target="https://education.nsw.gov.au/teaching-and-learning/curriculum/literacy-and-numeracy/teaching-and-learning-resources/literacy/lesson-advice-guides" TargetMode="External"/><Relationship Id="rId28" Type="http://schemas.openxmlformats.org/officeDocument/2006/relationships/hyperlink" Target="https://education.nsw.gov.au/teaching-and-learning/curriculum/literacy-and-numeracy/teaching-and-learning-resources/numeracy/talk-moves" TargetMode="External"/><Relationship Id="rId36" Type="http://schemas.openxmlformats.org/officeDocument/2006/relationships/hyperlink" Target="https://education.nsw.gov.au/teaching-and-learning/curriculum/literacy-and-numeracy/teaching-and-learning-resources/literacy/lesson-advice-guides" TargetMode="External"/><Relationship Id="rId49" Type="http://schemas.openxmlformats.org/officeDocument/2006/relationships/hyperlink" Target="https://web.extension.illinois.edu/treehouse/clouds.cfm?Slide=5" TargetMode="External"/><Relationship Id="rId57" Type="http://schemas.openxmlformats.org/officeDocument/2006/relationships/image" Target="media/image3.png"/><Relationship Id="rId10" Type="http://schemas.openxmlformats.org/officeDocument/2006/relationships/hyperlink" Target="http://englishtextualconcepts.nsw.edu.au/content/textual-concepts-and-processes-resource" TargetMode="External"/><Relationship Id="rId31" Type="http://schemas.openxmlformats.org/officeDocument/2006/relationships/hyperlink" Target="https://education.nsw.gov.au/content/dam/main-education/teaching-and-learning/curriculum/key-learning-areas/english/media/documents/english-K-2-multiage-foundational-teaching-and-learning-sample.docx" TargetMode="External"/><Relationship Id="rId44" Type="http://schemas.openxmlformats.org/officeDocument/2006/relationships/hyperlink" Target="https://climatekids.nasa.gov/cloud-formation/" TargetMode="External"/><Relationship Id="rId52" Type="http://schemas.openxmlformats.org/officeDocument/2006/relationships/hyperlink" Target="https://web.extension.illinois.edu/treehouse/clouds.cfm?Slide=5" TargetMode="External"/><Relationship Id="rId60" Type="http://schemas.openxmlformats.org/officeDocument/2006/relationships/hyperlink" Target="https://www.canva.com/" TargetMode="External"/><Relationship Id="rId65" Type="http://schemas.openxmlformats.org/officeDocument/2006/relationships/image" Target="media/image7.png"/><Relationship Id="rId73" Type="http://schemas.openxmlformats.org/officeDocument/2006/relationships/hyperlink" Target="https://educationstandards.nsw.edu.au/wps/portal/nesa/k-10/learning-areas/pdhpe/pdhpe-k-10-2018" TargetMode="External"/><Relationship Id="rId78" Type="http://schemas.openxmlformats.org/officeDocument/2006/relationships/hyperlink" Target="https://curriculum.nsw.edu.au/home" TargetMode="External"/><Relationship Id="rId81" Type="http://schemas.openxmlformats.org/officeDocument/2006/relationships/hyperlink" Target="https://creativecommons.org/licenses/by/4.0" TargetMode="External"/><Relationship Id="rId86" Type="http://schemas.openxmlformats.org/officeDocument/2006/relationships/hyperlink" Target="https://web.extension.illinois.edu/treehouse/clouds.cfm?Slide=5" TargetMode="External"/><Relationship Id="rId4" Type="http://schemas.openxmlformats.org/officeDocument/2006/relationships/webSettings" Target="webSettings.xml"/><Relationship Id="rId9" Type="http://schemas.openxmlformats.org/officeDocument/2006/relationships/hyperlink" Target="https://education.nsw.gov.au/teaching-and-learning/curriculum/key-learning-areas/english/ES1S3/textual-concepts" TargetMode="External"/><Relationship Id="rId13" Type="http://schemas.openxmlformats.org/officeDocument/2006/relationships/hyperlink" Target="https://curriculum.nsw.edu.au/curriculum-support/glossary" TargetMode="External"/><Relationship Id="rId18" Type="http://schemas.openxmlformats.org/officeDocument/2006/relationships/hyperlink" Target="https://education.nsw.gov.au/teaching-and-learning/curriculum/literacy-and-numeracy/teaching-and-learning-resources/literacy/lesson-advice-guides" TargetMode="External"/><Relationship Id="rId39" Type="http://schemas.openxmlformats.org/officeDocument/2006/relationships/hyperlink" Target="https://education.nsw.gov.au/teaching-and-learning/curriculum/literacy-and-numeracy/teaching-and-learning-resources/literacy/lesson-advice-guides" TargetMode="External"/><Relationship Id="rId34" Type="http://schemas.openxmlformats.org/officeDocument/2006/relationships/hyperlink" Target="https://education.nsw.gov.au/teaching-and-learning/curriculum/literacy-and-numeracy/teaching-and-learning-resources/literacy/lesson-advice-guides" TargetMode="External"/><Relationship Id="rId50" Type="http://schemas.openxmlformats.org/officeDocument/2006/relationships/hyperlink" Target="https://climatekids.nasa.gov/cloud-formation/" TargetMode="External"/><Relationship Id="rId55" Type="http://schemas.openxmlformats.org/officeDocument/2006/relationships/hyperlink" Target="https://app.education.nsw.gov.au/digital-learning-selector/LearningActivity/Card/555" TargetMode="External"/><Relationship Id="rId76" Type="http://schemas.openxmlformats.org/officeDocument/2006/relationships/hyperlink" Target="https://educationstandards.nsw.edu.au/wps/portal/nesa/mini-footer/copyright" TargetMode="External"/><Relationship Id="rId7" Type="http://schemas.openxmlformats.org/officeDocument/2006/relationships/image" Target="media/image1.png"/><Relationship Id="rId71" Type="http://schemas.openxmlformats.org/officeDocument/2006/relationships/hyperlink" Target="https://curriculum.nsw.edu.au/learning-areas/english/english-k-10"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https://education.nsw.gov.au/teaching-and-learning/curriculum/literacy-and-numeracy/teaching-and-learning-resources/numeracy/talk-moves" TargetMode="External"/><Relationship Id="rId24" Type="http://schemas.openxmlformats.org/officeDocument/2006/relationships/hyperlink" Target="https://education.nsw.gov.au/teaching-and-learning/curriculum/literacy-and-numeracy/teaching-and-learning-resources/numeracy/talk-moves" TargetMode="External"/><Relationship Id="rId40" Type="http://schemas.openxmlformats.org/officeDocument/2006/relationships/hyperlink" Target="https://climatekids.nasa.gov/cloud-formation/" TargetMode="External"/><Relationship Id="rId45" Type="http://schemas.openxmlformats.org/officeDocument/2006/relationships/hyperlink" Target="https://climatekids.nasa.gov/cloud-formation/" TargetMode="External"/><Relationship Id="rId66" Type="http://schemas.openxmlformats.org/officeDocument/2006/relationships/hyperlink" Target="https://www.canva.com/" TargetMode="External"/><Relationship Id="rId87" Type="http://schemas.openxmlformats.org/officeDocument/2006/relationships/footer" Target="footer1.xml"/><Relationship Id="rId61" Type="http://schemas.openxmlformats.org/officeDocument/2006/relationships/hyperlink" Target="https://www.canva.com/policies/content-license-agreement/" TargetMode="External"/><Relationship Id="rId82" Type="http://schemas.openxmlformats.org/officeDocument/2006/relationships/hyperlink" Target="http://australiancurriculum.edu.au/about-the-australian-curriculum/" TargetMode="External"/><Relationship Id="rId19" Type="http://schemas.openxmlformats.org/officeDocument/2006/relationships/hyperlink" Target="https://education.nsw.gov.au/teaching-and-learning/curriculum/literacy-and-numeracy/teaching-and-learning-resources/literacy/lesson-advice-guides"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68</Pages>
  <Words>12175</Words>
  <Characters>69399</Characters>
  <Application>Microsoft Office Word</Application>
  <DocSecurity>0</DocSecurity>
  <Lines>578</Lines>
  <Paragraphs>162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English – K-2 multi-age – Year A – Unit 10</dc:title>
  <dc:subject/>
  <dc:creator>NSW Department of Education</dc:creator>
  <cp:keywords/>
  <dc:description/>
  <dcterms:created xsi:type="dcterms:W3CDTF">2023-05-15T06:41:00Z</dcterms:created>
  <dcterms:modified xsi:type="dcterms:W3CDTF">2023-05-15T06:42:00Z</dcterms:modified>
</cp:coreProperties>
</file>