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C909A" w14:textId="77777777" w:rsidR="007646B7" w:rsidRDefault="007646B7" w:rsidP="00B5720B">
      <w:pPr>
        <w:pStyle w:val="Title"/>
      </w:pPr>
      <w:bookmarkStart w:id="0" w:name="_Hlk130381941"/>
      <w:bookmarkEnd w:id="0"/>
      <w:r>
        <w:t>Career story</w:t>
      </w:r>
    </w:p>
    <w:p w14:paraId="475BEBA9" w14:textId="58633761" w:rsidR="00546F02" w:rsidRDefault="00631CE5" w:rsidP="007646B7">
      <w:pPr>
        <w:pStyle w:val="Heading2"/>
      </w:pPr>
      <w:r>
        <w:t xml:space="preserve">Dubbo School </w:t>
      </w:r>
      <w:r w:rsidR="00726FA8">
        <w:t>of Distance Education</w:t>
      </w:r>
    </w:p>
    <w:p w14:paraId="28EC6113" w14:textId="1C09EE3B" w:rsidR="009F7EEF" w:rsidRDefault="00834317" w:rsidP="007646B7">
      <w:pPr>
        <w:pStyle w:val="Heading3"/>
      </w:pPr>
      <w:r w:rsidRPr="00834317">
        <w:t>Rural and Remote K-12 Career Education Initiative</w:t>
      </w:r>
      <w:r>
        <w:t>.</w:t>
      </w:r>
    </w:p>
    <w:p w14:paraId="0F54CC4E" w14:textId="2CD01864" w:rsidR="009F7EEF" w:rsidRDefault="00BF0568" w:rsidP="00D47BE0">
      <w:pPr>
        <w:pStyle w:val="Heading4"/>
      </w:pPr>
      <w:r w:rsidRPr="00BF0568">
        <w:t>Describe your school’s project</w:t>
      </w:r>
      <w:r w:rsidR="008A4D0E">
        <w:t>.</w:t>
      </w:r>
    </w:p>
    <w:p w14:paraId="6B543984" w14:textId="48E994AD" w:rsidR="00625591" w:rsidRPr="000D5236" w:rsidRDefault="00625591" w:rsidP="00625591">
      <w:pPr>
        <w:rPr>
          <w:rFonts w:cs="Arial"/>
          <w:b/>
          <w:bCs/>
        </w:rPr>
      </w:pPr>
      <w:r w:rsidRPr="000D5236">
        <w:rPr>
          <w:rStyle w:val="normaltextrun"/>
          <w:rFonts w:cs="Arial"/>
          <w:shd w:val="clear" w:color="auto" w:fill="FFFFFF"/>
        </w:rPr>
        <w:t xml:space="preserve">Building student aspirations through Stage 5-6 Transition and career </w:t>
      </w:r>
      <w:r w:rsidR="00E70E93" w:rsidRPr="000D5236">
        <w:rPr>
          <w:rStyle w:val="normaltextrun"/>
          <w:rFonts w:cs="Arial"/>
          <w:shd w:val="clear" w:color="auto" w:fill="FFFFFF"/>
        </w:rPr>
        <w:t>exploration and</w:t>
      </w:r>
      <w:r w:rsidRPr="000D5236">
        <w:rPr>
          <w:rStyle w:val="normaltextrun"/>
          <w:rFonts w:cs="Arial"/>
          <w:shd w:val="clear" w:color="auto" w:fill="FFFFFF"/>
        </w:rPr>
        <w:t xml:space="preserve"> improving whole school awareness of careers education</w:t>
      </w:r>
      <w:r>
        <w:rPr>
          <w:rStyle w:val="normaltextrun"/>
          <w:rFonts w:cs="Arial"/>
          <w:shd w:val="clear" w:color="auto" w:fill="FFFFFF"/>
        </w:rPr>
        <w:t>.</w:t>
      </w:r>
    </w:p>
    <w:p w14:paraId="784F2373" w14:textId="77777777" w:rsidR="00672636" w:rsidRDefault="00672636" w:rsidP="00D47BE0">
      <w:pPr>
        <w:pStyle w:val="Heading4"/>
      </w:pPr>
      <w:r>
        <w:t>What were the key objectives for your school’s project?</w:t>
      </w:r>
    </w:p>
    <w:p w14:paraId="61BC6D06" w14:textId="3C6889AC" w:rsidR="00D028EE" w:rsidRPr="000D5236" w:rsidRDefault="00D028EE" w:rsidP="009A2010">
      <w:pPr>
        <w:rPr>
          <w:b/>
          <w:bCs/>
        </w:rPr>
      </w:pPr>
      <w:r>
        <w:rPr>
          <w:rStyle w:val="normaltextrun"/>
          <w:rFonts w:eastAsia="SimSun" w:cs="Arial"/>
          <w:color w:val="000000"/>
          <w:sz w:val="22"/>
          <w:szCs w:val="22"/>
        </w:rPr>
        <w:t xml:space="preserve">To </w:t>
      </w:r>
      <w:r w:rsidRPr="00D16B4B">
        <w:rPr>
          <w:rStyle w:val="normaltextrun"/>
          <w:rFonts w:eastAsia="SimSun" w:cs="Arial"/>
          <w:color w:val="000000"/>
        </w:rPr>
        <w:t>review</w:t>
      </w:r>
      <w:r w:rsidRPr="000D5236">
        <w:rPr>
          <w:rStyle w:val="normaltextrun"/>
          <w:rFonts w:eastAsia="SimSun" w:cs="Arial"/>
          <w:color w:val="000000"/>
        </w:rPr>
        <w:t xml:space="preserve"> and refine existing programs in the school, including transition points, Taking Charge (Year 10 careers), and post school destination awareness and planning.</w:t>
      </w:r>
      <w:r w:rsidRPr="000D5236">
        <w:rPr>
          <w:rStyle w:val="eop"/>
          <w:rFonts w:cs="Arial"/>
          <w:b/>
          <w:bCs/>
          <w:color w:val="000000"/>
        </w:rPr>
        <w:t> </w:t>
      </w:r>
    </w:p>
    <w:p w14:paraId="275596B6" w14:textId="18B502FB" w:rsidR="00D028EE" w:rsidRPr="000D5236" w:rsidRDefault="00457E8F" w:rsidP="009A2010">
      <w:pPr>
        <w:rPr>
          <w:rStyle w:val="Strong"/>
          <w:rFonts w:cs="Arial"/>
          <w:color w:val="000000"/>
        </w:rPr>
      </w:pPr>
      <w:r>
        <w:rPr>
          <w:rStyle w:val="normaltextrun"/>
          <w:rFonts w:eastAsia="SimSun" w:cs="Arial"/>
          <w:color w:val="000000"/>
        </w:rPr>
        <w:t>To p</w:t>
      </w:r>
      <w:r w:rsidR="00D028EE" w:rsidRPr="000D5236">
        <w:rPr>
          <w:rStyle w:val="normaltextrun"/>
          <w:rFonts w:eastAsia="SimSun" w:cs="Arial"/>
          <w:color w:val="000000"/>
        </w:rPr>
        <w:t xml:space="preserve">rovide professional learning opportunities for all staff including the K-12 Career Learning Framework, Australian </w:t>
      </w:r>
      <w:r w:rsidR="00E1639A" w:rsidRPr="000D5236">
        <w:rPr>
          <w:rStyle w:val="normaltextrun"/>
          <w:rFonts w:eastAsia="SimSun" w:cs="Arial"/>
          <w:color w:val="000000"/>
        </w:rPr>
        <w:t>Blueprint</w:t>
      </w:r>
      <w:r w:rsidR="00D028EE" w:rsidRPr="000D5236">
        <w:rPr>
          <w:rStyle w:val="normaltextrun"/>
          <w:rFonts w:eastAsia="SimSun" w:cs="Arial"/>
          <w:color w:val="000000"/>
        </w:rPr>
        <w:t xml:space="preserve"> for Career Development and Core Skills for Work Framework to build awareness of Career Learning within learning areas for future planning and development</w:t>
      </w:r>
      <w:r w:rsidR="00D028EE" w:rsidRPr="000D5236">
        <w:rPr>
          <w:rStyle w:val="eop"/>
          <w:rFonts w:cs="Arial"/>
          <w:b/>
          <w:bCs/>
          <w:color w:val="000000"/>
        </w:rPr>
        <w:t> </w:t>
      </w:r>
      <w:r w:rsidRPr="009A2010">
        <w:rPr>
          <w:rStyle w:val="eop"/>
          <w:rFonts w:cs="Arial"/>
          <w:color w:val="000000"/>
        </w:rPr>
        <w:t>a</w:t>
      </w:r>
      <w:r w:rsidR="009A2010" w:rsidRPr="009A2010">
        <w:rPr>
          <w:rStyle w:val="eop"/>
          <w:rFonts w:cs="Arial"/>
          <w:color w:val="000000"/>
        </w:rPr>
        <w:t>nd</w:t>
      </w:r>
      <w:r w:rsidR="009A2010" w:rsidRPr="009A2010">
        <w:t xml:space="preserve"> to d</w:t>
      </w:r>
      <w:r w:rsidR="00D028EE" w:rsidRPr="009A2010">
        <w:rPr>
          <w:rStyle w:val="normaltextrun"/>
          <w:rFonts w:eastAsia="SimSun" w:cs="Arial"/>
          <w:color w:val="000000"/>
        </w:rPr>
        <w:t xml:space="preserve">evelop </w:t>
      </w:r>
      <w:r w:rsidR="00D028EE" w:rsidRPr="000D5236">
        <w:rPr>
          <w:rStyle w:val="normaltextrun"/>
          <w:rFonts w:eastAsia="SimSun" w:cs="Arial"/>
          <w:color w:val="000000"/>
        </w:rPr>
        <w:t>clearer transition programs and processes for supporting career learning at different stages of schooling, incorporating community stakeholders in students’ local communities</w:t>
      </w:r>
      <w:r w:rsidR="009A2010">
        <w:rPr>
          <w:rStyle w:val="normaltextrun"/>
          <w:rFonts w:eastAsia="SimSun" w:cs="Arial"/>
          <w:color w:val="000000"/>
        </w:rPr>
        <w:t>.</w:t>
      </w:r>
    </w:p>
    <w:p w14:paraId="00FED783" w14:textId="77777777" w:rsidR="00BE3BB7" w:rsidRDefault="00BE3BB7" w:rsidP="00D47BE0">
      <w:pPr>
        <w:pStyle w:val="Heading4"/>
      </w:pPr>
      <w:r>
        <w:t>How did the team monitor and measure the programs’ key objectives?</w:t>
      </w:r>
    </w:p>
    <w:p w14:paraId="6573D037" w14:textId="77777777" w:rsidR="00683085" w:rsidRDefault="00683085" w:rsidP="00FE57BA">
      <w:pPr>
        <w:pStyle w:val="paragraph"/>
        <w:spacing w:before="0" w:beforeAutospacing="0" w:after="0" w:afterAutospacing="0" w:line="276" w:lineRule="auto"/>
        <w:textAlignment w:val="baseline"/>
        <w:rPr>
          <w:rStyle w:val="normaltextrun"/>
          <w:rFonts w:ascii="Arial" w:eastAsia="SimSun" w:hAnsi="Arial" w:cs="Arial"/>
        </w:rPr>
      </w:pPr>
    </w:p>
    <w:p w14:paraId="4DF0ED80" w14:textId="77777777" w:rsidR="001433A2" w:rsidRPr="000D5236" w:rsidRDefault="001433A2" w:rsidP="001433A2">
      <w:pPr>
        <w:rPr>
          <w:rStyle w:val="normaltextrun"/>
          <w:rFonts w:cs="Arial"/>
          <w:b/>
          <w:bCs/>
          <w:color w:val="000000"/>
          <w:shd w:val="clear" w:color="auto" w:fill="FFFFFF"/>
        </w:rPr>
      </w:pPr>
      <w:r w:rsidRPr="000D5236">
        <w:rPr>
          <w:rStyle w:val="normaltextrun"/>
          <w:rFonts w:cs="Arial"/>
          <w:bCs/>
          <w:color w:val="000000"/>
          <w:shd w:val="clear" w:color="auto" w:fill="FFFFFF"/>
        </w:rPr>
        <w:t>Regular team meetings were conducted as part of our School Improvement Planning strategy. The team also took opportunities to present information at school executive meetings and whole staff meetings, conduct teacher and student surveys in addition to mapping key student data throughout the year. This data included monitoring student course selections and changes that coincided with the transition from Stage 5 to 6, elective choices and alternate curriculum patterns in stage 5, work experience completion, HSC Minimum Standards completion and activities at residential camps and field service visits.</w:t>
      </w:r>
    </w:p>
    <w:p w14:paraId="4FA98D32" w14:textId="77777777" w:rsidR="008D6BB5" w:rsidRDefault="008D6BB5" w:rsidP="00296282">
      <w:pPr>
        <w:pStyle w:val="paragraph"/>
        <w:spacing w:before="0" w:beforeAutospacing="0" w:after="0" w:afterAutospacing="0" w:line="276" w:lineRule="auto"/>
        <w:textAlignment w:val="baseline"/>
        <w:rPr>
          <w:rStyle w:val="normaltextrun"/>
          <w:rFonts w:ascii="Arial" w:hAnsi="Arial" w:cs="Arial"/>
          <w:color w:val="000000"/>
        </w:rPr>
      </w:pPr>
    </w:p>
    <w:p w14:paraId="161F689B" w14:textId="31B2AC8B" w:rsidR="00BE3BB7" w:rsidRDefault="00BE3BB7" w:rsidP="00446D13">
      <w:pPr>
        <w:pStyle w:val="Caption"/>
      </w:pPr>
    </w:p>
    <w:p w14:paraId="5DFF1C55" w14:textId="77777777" w:rsidR="00B77E11" w:rsidRDefault="00B77E11" w:rsidP="00D47BE0">
      <w:pPr>
        <w:pStyle w:val="Heading4"/>
      </w:pPr>
      <w:r>
        <w:t>How has the project strengthened links with parents and wider community?</w:t>
      </w:r>
    </w:p>
    <w:p w14:paraId="23280A54" w14:textId="4FBBA243" w:rsidR="00362811" w:rsidRPr="000D5236" w:rsidRDefault="00362811" w:rsidP="00362811">
      <w:pPr>
        <w:pStyle w:val="paragraph"/>
        <w:spacing w:before="0" w:beforeAutospacing="0" w:after="0" w:afterAutospacing="0" w:line="276" w:lineRule="auto"/>
        <w:textAlignment w:val="baseline"/>
        <w:rPr>
          <w:rFonts w:ascii="Arial" w:hAnsi="Arial" w:cs="Arial"/>
          <w:b/>
          <w:bCs/>
          <w:color w:val="000000"/>
        </w:rPr>
      </w:pPr>
      <w:r w:rsidRPr="000D5236">
        <w:rPr>
          <w:rStyle w:val="normaltextrun"/>
          <w:rFonts w:ascii="Arial" w:eastAsia="SimSun" w:hAnsi="Arial" w:cs="Arial"/>
          <w:color w:val="000000"/>
        </w:rPr>
        <w:t>Increased student engagement in PLP/CAP development (K-12), work readiness for work experience (Stage 5), and course selection processes (Stage 5 and 6) have strengthened links with parents. Information sessions and parent check-ins have now been incorporated as part of school residential timetable.</w:t>
      </w:r>
      <w:r w:rsidRPr="000D5236">
        <w:rPr>
          <w:rStyle w:val="eop"/>
          <w:rFonts w:ascii="Arial" w:hAnsi="Arial" w:cs="Arial"/>
          <w:b/>
          <w:bCs/>
          <w:color w:val="000000"/>
        </w:rPr>
        <w:t> </w:t>
      </w:r>
    </w:p>
    <w:p w14:paraId="5220ECF7" w14:textId="77777777" w:rsidR="00362811" w:rsidRPr="000D5236" w:rsidRDefault="00362811" w:rsidP="00362811">
      <w:pPr>
        <w:pStyle w:val="paragraph"/>
        <w:spacing w:before="0" w:beforeAutospacing="0" w:after="0" w:afterAutospacing="0" w:line="276" w:lineRule="auto"/>
        <w:textAlignment w:val="baseline"/>
        <w:rPr>
          <w:rStyle w:val="Strong"/>
          <w:rFonts w:cs="Arial"/>
          <w:color w:val="000000"/>
          <w:sz w:val="18"/>
          <w:szCs w:val="18"/>
        </w:rPr>
      </w:pPr>
      <w:r w:rsidRPr="000D5236">
        <w:rPr>
          <w:rStyle w:val="normaltextrun"/>
          <w:rFonts w:ascii="Arial" w:eastAsia="SimSun" w:hAnsi="Arial" w:cs="Arial"/>
          <w:color w:val="000000"/>
        </w:rPr>
        <w:t xml:space="preserve">Outsourcing some key career and post school transition program initiatives have improved community participation. E.G. Term 3’s “Get a Life” program included sessions with </w:t>
      </w:r>
      <w:proofErr w:type="spellStart"/>
      <w:r w:rsidRPr="000D5236">
        <w:rPr>
          <w:rStyle w:val="normaltextrun"/>
          <w:rFonts w:ascii="Arial" w:eastAsia="SimSun" w:hAnsi="Arial" w:cs="Arial"/>
          <w:color w:val="000000"/>
        </w:rPr>
        <w:t>JobLINK</w:t>
      </w:r>
      <w:proofErr w:type="spellEnd"/>
      <w:r w:rsidRPr="000D5236">
        <w:rPr>
          <w:rStyle w:val="normaltextrun"/>
          <w:rFonts w:ascii="Arial" w:eastAsia="SimSun" w:hAnsi="Arial" w:cs="Arial"/>
          <w:color w:val="000000"/>
        </w:rPr>
        <w:t xml:space="preserve"> Plus, TAFE NSW, and local real estate agent, SJ Shooter.</w:t>
      </w:r>
      <w:r w:rsidRPr="000D5236">
        <w:rPr>
          <w:rStyle w:val="scxw19341405"/>
          <w:rFonts w:ascii="Arial" w:hAnsi="Arial" w:cs="Arial"/>
          <w:b/>
          <w:bCs/>
          <w:color w:val="000000"/>
          <w:sz w:val="22"/>
          <w:szCs w:val="22"/>
        </w:rPr>
        <w:t> </w:t>
      </w:r>
    </w:p>
    <w:p w14:paraId="488E6011" w14:textId="15144A70" w:rsidR="00B77E11" w:rsidRDefault="00B77E11" w:rsidP="007523C1">
      <w:pPr>
        <w:pStyle w:val="Heading4"/>
      </w:pPr>
      <w:r>
        <w:t>Describe any challenges the project faced and how they were managed.</w:t>
      </w:r>
    </w:p>
    <w:p w14:paraId="015589A8" w14:textId="77777777" w:rsidR="00D13817" w:rsidRDefault="00466A40" w:rsidP="00B42639">
      <w:pPr>
        <w:rPr>
          <w:rStyle w:val="normaltextrun"/>
          <w:rFonts w:eastAsia="SimSun" w:cs="Arial"/>
          <w:color w:val="000000"/>
        </w:rPr>
      </w:pPr>
      <w:r w:rsidRPr="000D5236">
        <w:rPr>
          <w:rStyle w:val="normaltextrun"/>
          <w:rFonts w:eastAsia="SimSun" w:cs="Arial"/>
          <w:color w:val="000000"/>
        </w:rPr>
        <w:t xml:space="preserve">Sourcing outreach opportunities for students to support student engagement in their local community is a key challenge due to the varied nature of student enrolment across most of NSW and beyond (also includes travellers around Australia and overseas). Instead of independent research by our school’s small team, we have pivoted to instead build collaborative partnerships with careers advisers in different areas to assist with identifying opportunities for students in different geographical areas. This has improved participation in work experience, completion of HSC minimum standards testing and attendance at careers learning opportunities in the students’ own communities. </w:t>
      </w:r>
      <w:r w:rsidRPr="000D5236">
        <w:rPr>
          <w:rStyle w:val="scxw106059425"/>
          <w:rFonts w:cs="Arial"/>
          <w:b/>
          <w:bCs/>
          <w:color w:val="000000"/>
        </w:rPr>
        <w:t> </w:t>
      </w:r>
      <w:r w:rsidRPr="000D5236">
        <w:rPr>
          <w:b/>
          <w:bCs/>
        </w:rPr>
        <w:br/>
      </w:r>
      <w:r w:rsidRPr="000D5236">
        <w:rPr>
          <w:rStyle w:val="normaltextrun"/>
          <w:rFonts w:eastAsia="SimSun" w:cs="Arial"/>
          <w:color w:val="000000"/>
        </w:rPr>
        <w:t>Inconsistent staffing: Throughout the year, like many schools, we have experienced challenges with staffing which has impacted staff availability for the Taking Charge program for the duration of the year. This has resulted in some aspects of the program not being completed/able to be implemented in 2022. </w:t>
      </w:r>
    </w:p>
    <w:p w14:paraId="7F36EBFE" w14:textId="77777777" w:rsidR="00D13817" w:rsidRDefault="00D13817" w:rsidP="00B42639">
      <w:pPr>
        <w:rPr>
          <w:rStyle w:val="normaltextrun"/>
          <w:rFonts w:eastAsia="SimSun" w:cs="Arial"/>
          <w:color w:val="000000"/>
        </w:rPr>
      </w:pPr>
    </w:p>
    <w:p w14:paraId="1C33E488" w14:textId="77777777" w:rsidR="00EA7DE2" w:rsidRPr="002253BD" w:rsidRDefault="00EA7DE2" w:rsidP="002253BD">
      <w:pPr>
        <w:rPr>
          <w:rStyle w:val="Strong"/>
          <w:rFonts w:cs="Arial"/>
          <w:b w:val="0"/>
          <w:sz w:val="36"/>
          <w:szCs w:val="36"/>
        </w:rPr>
      </w:pPr>
      <w:r w:rsidRPr="002253BD">
        <w:rPr>
          <w:rStyle w:val="Strong"/>
          <w:rFonts w:cs="Arial"/>
          <w:b w:val="0"/>
          <w:sz w:val="36"/>
          <w:szCs w:val="36"/>
        </w:rPr>
        <w:t>What measures did you use to ensure the project remains sustainable beyond 2022?</w:t>
      </w:r>
    </w:p>
    <w:p w14:paraId="0DD30582" w14:textId="77777777" w:rsidR="00EA7DE2" w:rsidRPr="000D5236" w:rsidRDefault="00EA7DE2" w:rsidP="00EA7DE2">
      <w:pPr>
        <w:rPr>
          <w:rStyle w:val="Strong"/>
          <w:rFonts w:cs="Arial"/>
          <w:b w:val="0"/>
          <w:bCs w:val="0"/>
        </w:rPr>
      </w:pPr>
      <w:r w:rsidRPr="000D5236">
        <w:rPr>
          <w:rStyle w:val="normaltextrun"/>
          <w:rFonts w:cs="Arial"/>
          <w:color w:val="000000"/>
          <w:bdr w:val="none" w:sz="0" w:space="0" w:color="auto" w:frame="1"/>
        </w:rPr>
        <w:t>Developing career learning opportunities with existing school structures and practices will ensure it is able to be sustained from year to year. For example, incorporating the DET transition plan and career action plans as part of the school’s PLP process ensures review of student goals twice per year.</w:t>
      </w:r>
    </w:p>
    <w:p w14:paraId="53A3AD53" w14:textId="77777777" w:rsidR="00D13817" w:rsidRDefault="00D13817" w:rsidP="002253BD">
      <w:pPr>
        <w:rPr>
          <w:rStyle w:val="normaltextrun"/>
          <w:rFonts w:eastAsia="SimSun" w:cs="Arial"/>
          <w:color w:val="000000"/>
        </w:rPr>
      </w:pPr>
    </w:p>
    <w:p w14:paraId="76CE5667" w14:textId="77777777" w:rsidR="00B42639" w:rsidRDefault="00B42639" w:rsidP="002253BD">
      <w:pPr>
        <w:pStyle w:val="Heading4"/>
        <w:numPr>
          <w:ilvl w:val="0"/>
          <w:numId w:val="0"/>
        </w:numPr>
      </w:pPr>
    </w:p>
    <w:p w14:paraId="69D3E04E" w14:textId="67F68161" w:rsidR="009F5317" w:rsidRPr="00727EEB" w:rsidRDefault="00954485" w:rsidP="00727EEB">
      <w:pPr>
        <w:pStyle w:val="Heading4"/>
      </w:pPr>
      <w:r>
        <w:t xml:space="preserve">Which of the broad project objectives did you achieve </w:t>
      </w:r>
      <w:r w:rsidR="00821C71">
        <w:t>successfully,</w:t>
      </w:r>
      <w:r>
        <w:t xml:space="preserve"> and which objectives require further improvement?</w:t>
      </w:r>
    </w:p>
    <w:p w14:paraId="60D00B58" w14:textId="359908B0" w:rsidR="00511AA6" w:rsidRDefault="002A19DD" w:rsidP="00064F6C">
      <w:pPr>
        <w:rPr>
          <w:rStyle w:val="Strong"/>
        </w:rPr>
      </w:pPr>
      <w:r w:rsidRPr="002A19DD">
        <w:rPr>
          <w:rStyle w:val="Strong"/>
        </w:rPr>
        <w:t>Success</w:t>
      </w:r>
      <w:r>
        <w:t xml:space="preserve">: </w:t>
      </w:r>
      <w:r w:rsidR="005C30F9" w:rsidRPr="000D5236">
        <w:rPr>
          <w:rStyle w:val="normaltextrun"/>
          <w:rFonts w:eastAsia="SimSun" w:cs="Arial"/>
          <w:color w:val="000000"/>
        </w:rPr>
        <w:t>Raising student expectation and Pathways to further study/training has been evident in the increased participation in work experience, participation in year 10 “Taking Charge” program (being implemented from Year 9 in 2023 rather than just year 10), attainment of HSC Minimum Standards, and student participation in “Get a Life” residential program. Staff have reported an improved understanding and awareness of the K-12 Career Learning Framework.</w:t>
      </w:r>
    </w:p>
    <w:p w14:paraId="0EDD2A1F" w14:textId="291D9DF8" w:rsidR="003D61A7" w:rsidRDefault="002A19DD" w:rsidP="00064F6C">
      <w:pPr>
        <w:rPr>
          <w:rStyle w:val="normaltextrun"/>
          <w:rFonts w:eastAsia="SimSun" w:cs="Arial"/>
        </w:rPr>
      </w:pPr>
      <w:r w:rsidRPr="002A19DD">
        <w:rPr>
          <w:rStyle w:val="Strong"/>
        </w:rPr>
        <w:t>Further improvement</w:t>
      </w:r>
      <w:r w:rsidR="00C80E92">
        <w:rPr>
          <w:rStyle w:val="Strong"/>
        </w:rPr>
        <w:t>:</w:t>
      </w:r>
      <w:r w:rsidR="00C80E92" w:rsidRPr="00C80E92">
        <w:rPr>
          <w:rStyle w:val="scxw159308802"/>
          <w:rFonts w:eastAsia="SimSun" w:cs="Arial"/>
        </w:rPr>
        <w:t xml:space="preserve"> </w:t>
      </w:r>
      <w:r w:rsidR="00064F6C" w:rsidRPr="000D5236">
        <w:rPr>
          <w:rStyle w:val="normaltextrun"/>
          <w:rFonts w:eastAsia="SimSun" w:cs="Arial"/>
          <w:color w:val="000000"/>
        </w:rPr>
        <w:t xml:space="preserve">Transition from Primary to Secondary school. Implementation of new syllabus and inconsistent staffing has impacted implementation of K-6 Career learning this year. A small library of </w:t>
      </w:r>
      <w:proofErr w:type="gramStart"/>
      <w:r w:rsidR="00064F6C" w:rsidRPr="000D5236">
        <w:rPr>
          <w:rStyle w:val="normaltextrun"/>
          <w:rFonts w:eastAsia="SimSun" w:cs="Arial"/>
          <w:color w:val="000000"/>
        </w:rPr>
        <w:t>age appropriate</w:t>
      </w:r>
      <w:proofErr w:type="gramEnd"/>
      <w:r w:rsidR="00064F6C" w:rsidRPr="000D5236">
        <w:rPr>
          <w:rStyle w:val="normaltextrun"/>
          <w:rFonts w:eastAsia="SimSun" w:cs="Arial"/>
          <w:color w:val="000000"/>
        </w:rPr>
        <w:t xml:space="preserve"> children’s books have been purchased to develop some lesson sequences that incorporate career exploration and aspirations.</w:t>
      </w:r>
    </w:p>
    <w:p w14:paraId="4F55FD80" w14:textId="77777777" w:rsidR="003D61A7" w:rsidRDefault="003D61A7" w:rsidP="003D61A7">
      <w:pPr>
        <w:pStyle w:val="paragraph"/>
        <w:spacing w:before="0" w:beforeAutospacing="0" w:after="0" w:afterAutospacing="0" w:line="276" w:lineRule="auto"/>
        <w:textAlignment w:val="baseline"/>
        <w:rPr>
          <w:rStyle w:val="normaltextrun"/>
          <w:rFonts w:ascii="Arial" w:eastAsia="SimSun" w:hAnsi="Arial" w:cs="Arial"/>
        </w:rPr>
      </w:pPr>
    </w:p>
    <w:p w14:paraId="7454104F" w14:textId="77777777" w:rsidR="000A0C5E" w:rsidRDefault="000A0C5E" w:rsidP="003D61A7">
      <w:pPr>
        <w:pStyle w:val="paragraph"/>
        <w:spacing w:before="0" w:beforeAutospacing="0" w:after="0" w:afterAutospacing="0" w:line="276" w:lineRule="auto"/>
        <w:textAlignment w:val="baseline"/>
      </w:pPr>
    </w:p>
    <w:p w14:paraId="6BAE32EA" w14:textId="4DDA0A0A" w:rsidR="00C527D1" w:rsidRDefault="00AF1FA3" w:rsidP="00C527D1">
      <w:pPr>
        <w:pStyle w:val="Heading3"/>
      </w:pPr>
      <w:r>
        <w:t>P</w:t>
      </w:r>
      <w:r w:rsidR="00C527D1">
        <w:t xml:space="preserve">articipating </w:t>
      </w:r>
      <w:r>
        <w:t>Schools</w:t>
      </w:r>
    </w:p>
    <w:p w14:paraId="0804CF6F" w14:textId="2FABFD7F" w:rsidR="003B1507" w:rsidRDefault="00064F6C" w:rsidP="00D147CC">
      <w:pPr>
        <w:pStyle w:val="ListBullet"/>
      </w:pPr>
      <w:r>
        <w:t>Dubbo School of Distance Education</w:t>
      </w:r>
      <w:r w:rsidR="004B4362">
        <w:t xml:space="preserve"> </w:t>
      </w:r>
    </w:p>
    <w:p w14:paraId="2FFD83BE" w14:textId="5F08FA81" w:rsidR="00174799" w:rsidRDefault="00D147CC" w:rsidP="00D147CC">
      <w:pPr>
        <w:pStyle w:val="Heading3"/>
      </w:pPr>
      <w:r>
        <w:t>Number of participating students</w:t>
      </w:r>
    </w:p>
    <w:p w14:paraId="12A939FA" w14:textId="146E6903" w:rsidR="006C6EB2" w:rsidRPr="00E239E0" w:rsidRDefault="00174799" w:rsidP="00D147CC">
      <w:r>
        <w:t xml:space="preserve">High School 7-12 = </w:t>
      </w:r>
      <w:r w:rsidR="00064F6C">
        <w:t>100</w:t>
      </w:r>
      <w:r w:rsidR="004B4362">
        <w:t>.</w:t>
      </w:r>
    </w:p>
    <w:sectPr w:rsidR="006C6EB2" w:rsidRPr="00E239E0" w:rsidSect="00ED288C">
      <w:footerReference w:type="even" r:id="rId11"/>
      <w:footerReference w:type="default" r:id="rId12"/>
      <w:headerReference w:type="first" r:id="rId13"/>
      <w:footerReference w:type="first" r:id="rId14"/>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500FB" w14:textId="77777777" w:rsidR="00B82866" w:rsidRDefault="00B82866" w:rsidP="00191F45">
      <w:r>
        <w:separator/>
      </w:r>
    </w:p>
    <w:p w14:paraId="24339E96" w14:textId="77777777" w:rsidR="00B82866" w:rsidRDefault="00B82866"/>
    <w:p w14:paraId="6B57AEA4" w14:textId="77777777" w:rsidR="00B82866" w:rsidRDefault="00B82866"/>
    <w:p w14:paraId="1DD3B4BA" w14:textId="77777777" w:rsidR="00B82866" w:rsidRDefault="00B82866"/>
  </w:endnote>
  <w:endnote w:type="continuationSeparator" w:id="0">
    <w:p w14:paraId="060A2760" w14:textId="77777777" w:rsidR="00B82866" w:rsidRDefault="00B82866" w:rsidP="00191F45">
      <w:r>
        <w:continuationSeparator/>
      </w:r>
    </w:p>
    <w:p w14:paraId="4E95374F" w14:textId="77777777" w:rsidR="00B82866" w:rsidRDefault="00B82866"/>
    <w:p w14:paraId="4D77BCB2" w14:textId="77777777" w:rsidR="00B82866" w:rsidRDefault="00B82866"/>
    <w:p w14:paraId="058EE131" w14:textId="77777777" w:rsidR="00B82866" w:rsidRDefault="00B828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3102" w14:textId="537ED13B"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A15E71">
      <w:t>Career Story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D7D4F" w14:textId="5BD6BE03"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E70E93">
      <w:rPr>
        <w:noProof/>
      </w:rPr>
      <w:t>Mar-23</w:t>
    </w:r>
    <w:r w:rsidRPr="002810D3">
      <w:fldChar w:fldCharType="end"/>
    </w:r>
    <w:r w:rsidRPr="002810D3">
      <w:tab/>
    </w:r>
    <w:r w:rsidRPr="002810D3">
      <w:fldChar w:fldCharType="begin"/>
    </w:r>
    <w:r w:rsidRPr="002810D3">
      <w:instrText xml:space="preserve"> PAGE </w:instrText>
    </w:r>
    <w:r w:rsidRPr="002810D3">
      <w:fldChar w:fldCharType="separate"/>
    </w:r>
    <w:r w:rsidR="0024041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5CE7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12442C30" wp14:editId="5C5FD9DE">
          <wp:extent cx="507600" cy="540000"/>
          <wp:effectExtent l="0" t="0" r="635" b="6350"/>
          <wp:docPr id="11" name="Picture 1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1EAFC" w14:textId="77777777" w:rsidR="00B82866" w:rsidRDefault="00B82866" w:rsidP="00191F45">
      <w:r>
        <w:separator/>
      </w:r>
    </w:p>
    <w:p w14:paraId="2570883C" w14:textId="77777777" w:rsidR="00B82866" w:rsidRDefault="00B82866"/>
    <w:p w14:paraId="69273299" w14:textId="77777777" w:rsidR="00B82866" w:rsidRDefault="00B82866"/>
    <w:p w14:paraId="1FCCF864" w14:textId="77777777" w:rsidR="00B82866" w:rsidRDefault="00B82866"/>
  </w:footnote>
  <w:footnote w:type="continuationSeparator" w:id="0">
    <w:p w14:paraId="67234E80" w14:textId="77777777" w:rsidR="00B82866" w:rsidRDefault="00B82866" w:rsidP="00191F45">
      <w:r>
        <w:continuationSeparator/>
      </w:r>
    </w:p>
    <w:p w14:paraId="50877591" w14:textId="77777777" w:rsidR="00B82866" w:rsidRDefault="00B82866"/>
    <w:p w14:paraId="77B6192F" w14:textId="77777777" w:rsidR="00B82866" w:rsidRDefault="00B82866"/>
    <w:p w14:paraId="1FF1144A" w14:textId="77777777" w:rsidR="00B82866" w:rsidRDefault="00B828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825D2"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27128BC"/>
    <w:multiLevelType w:val="multilevel"/>
    <w:tmpl w:val="E03AB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9474021"/>
    <w:multiLevelType w:val="multilevel"/>
    <w:tmpl w:val="FBCA1C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4E505D"/>
    <w:multiLevelType w:val="multilevel"/>
    <w:tmpl w:val="88AA63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7A17B7"/>
    <w:multiLevelType w:val="multilevel"/>
    <w:tmpl w:val="4FBC5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3EC96537"/>
    <w:multiLevelType w:val="multilevel"/>
    <w:tmpl w:val="9B28C3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9416D4"/>
    <w:multiLevelType w:val="multilevel"/>
    <w:tmpl w:val="1668E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963269778">
    <w:abstractNumId w:val="20"/>
  </w:num>
  <w:num w:numId="2" w16cid:durableId="445387514">
    <w:abstractNumId w:val="16"/>
  </w:num>
  <w:num w:numId="3" w16cid:durableId="72047183">
    <w:abstractNumId w:val="22"/>
  </w:num>
  <w:num w:numId="4" w16cid:durableId="763036059">
    <w:abstractNumId w:val="24"/>
  </w:num>
  <w:num w:numId="5" w16cid:durableId="20638235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83212730">
    <w:abstractNumId w:val="15"/>
  </w:num>
  <w:num w:numId="7" w16cid:durableId="833953377">
    <w:abstractNumId w:val="25"/>
  </w:num>
  <w:num w:numId="8" w16cid:durableId="1062483766">
    <w:abstractNumId w:val="11"/>
  </w:num>
  <w:num w:numId="9" w16cid:durableId="172690756">
    <w:abstractNumId w:val="21"/>
  </w:num>
  <w:num w:numId="10" w16cid:durableId="1093277467">
    <w:abstractNumId w:val="10"/>
  </w:num>
  <w:num w:numId="11" w16cid:durableId="253167631">
    <w:abstractNumId w:val="19"/>
  </w:num>
  <w:num w:numId="12" w16cid:durableId="1556162712">
    <w:abstractNumId w:val="6"/>
  </w:num>
  <w:num w:numId="13" w16cid:durableId="184632899">
    <w:abstractNumId w:val="8"/>
  </w:num>
  <w:num w:numId="14" w16cid:durableId="427040233">
    <w:abstractNumId w:val="0"/>
  </w:num>
  <w:num w:numId="15" w16cid:durableId="1316448039">
    <w:abstractNumId w:val="1"/>
  </w:num>
  <w:num w:numId="16" w16cid:durableId="1213274117">
    <w:abstractNumId w:val="2"/>
  </w:num>
  <w:num w:numId="17" w16cid:durableId="1338340907">
    <w:abstractNumId w:val="3"/>
  </w:num>
  <w:num w:numId="18" w16cid:durableId="898130658">
    <w:abstractNumId w:val="4"/>
  </w:num>
  <w:num w:numId="19" w16cid:durableId="641079338">
    <w:abstractNumId w:val="5"/>
  </w:num>
  <w:num w:numId="20" w16cid:durableId="474690225">
    <w:abstractNumId w:val="7"/>
  </w:num>
  <w:num w:numId="21" w16cid:durableId="789204143">
    <w:abstractNumId w:val="26"/>
  </w:num>
  <w:num w:numId="22" w16cid:durableId="1403913061">
    <w:abstractNumId w:val="23"/>
  </w:num>
  <w:num w:numId="23" w16cid:durableId="1363215394">
    <w:abstractNumId w:val="16"/>
  </w:num>
  <w:num w:numId="24" w16cid:durableId="1890070706">
    <w:abstractNumId w:val="16"/>
  </w:num>
  <w:num w:numId="25" w16cid:durableId="1330449846">
    <w:abstractNumId w:val="16"/>
  </w:num>
  <w:num w:numId="26" w16cid:durableId="1615790289">
    <w:abstractNumId w:val="16"/>
  </w:num>
  <w:num w:numId="27" w16cid:durableId="1599413000">
    <w:abstractNumId w:val="16"/>
  </w:num>
  <w:num w:numId="28" w16cid:durableId="148987043">
    <w:abstractNumId w:val="16"/>
  </w:num>
  <w:num w:numId="29" w16cid:durableId="1088384133">
    <w:abstractNumId w:val="16"/>
  </w:num>
  <w:num w:numId="30" w16cid:durableId="1907956678">
    <w:abstractNumId w:val="16"/>
  </w:num>
  <w:num w:numId="31" w16cid:durableId="1385716455">
    <w:abstractNumId w:val="20"/>
  </w:num>
  <w:num w:numId="32" w16cid:durableId="963388484">
    <w:abstractNumId w:val="26"/>
  </w:num>
  <w:num w:numId="33" w16cid:durableId="1675305320">
    <w:abstractNumId w:val="22"/>
  </w:num>
  <w:num w:numId="34" w16cid:durableId="978609877">
    <w:abstractNumId w:val="24"/>
  </w:num>
  <w:num w:numId="35" w16cid:durableId="450588244">
    <w:abstractNumId w:val="14"/>
  </w:num>
  <w:num w:numId="36" w16cid:durableId="2063479052">
    <w:abstractNumId w:val="18"/>
  </w:num>
  <w:num w:numId="37" w16cid:durableId="1333142265">
    <w:abstractNumId w:val="13"/>
  </w:num>
  <w:num w:numId="38" w16cid:durableId="1412697504">
    <w:abstractNumId w:val="17"/>
  </w:num>
  <w:num w:numId="39" w16cid:durableId="1673871323">
    <w:abstractNumId w:val="12"/>
  </w:num>
  <w:num w:numId="40" w16cid:durableId="26878188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proofState w:spelling="clean" w:grammar="clean"/>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2F8"/>
    <w:rsid w:val="0000031A"/>
    <w:rsid w:val="00001C08"/>
    <w:rsid w:val="00002BF1"/>
    <w:rsid w:val="00006220"/>
    <w:rsid w:val="00006CD7"/>
    <w:rsid w:val="00007B14"/>
    <w:rsid w:val="000103FC"/>
    <w:rsid w:val="00010746"/>
    <w:rsid w:val="000143DF"/>
    <w:rsid w:val="000151F8"/>
    <w:rsid w:val="00015D43"/>
    <w:rsid w:val="00016801"/>
    <w:rsid w:val="00021171"/>
    <w:rsid w:val="00023790"/>
    <w:rsid w:val="00024602"/>
    <w:rsid w:val="000252FF"/>
    <w:rsid w:val="000253AE"/>
    <w:rsid w:val="00025DB8"/>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4F6C"/>
    <w:rsid w:val="00065A16"/>
    <w:rsid w:val="00067713"/>
    <w:rsid w:val="00067826"/>
    <w:rsid w:val="00071D06"/>
    <w:rsid w:val="0007214A"/>
    <w:rsid w:val="00072B6E"/>
    <w:rsid w:val="00072DFB"/>
    <w:rsid w:val="00075B10"/>
    <w:rsid w:val="00075B4E"/>
    <w:rsid w:val="00077A7C"/>
    <w:rsid w:val="00082E53"/>
    <w:rsid w:val="000844F9"/>
    <w:rsid w:val="00084830"/>
    <w:rsid w:val="00085B25"/>
    <w:rsid w:val="0008606A"/>
    <w:rsid w:val="00086656"/>
    <w:rsid w:val="00086D87"/>
    <w:rsid w:val="000872D6"/>
    <w:rsid w:val="00090628"/>
    <w:rsid w:val="0009452F"/>
    <w:rsid w:val="00096701"/>
    <w:rsid w:val="000A018B"/>
    <w:rsid w:val="000A0C05"/>
    <w:rsid w:val="000A0C5E"/>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3C0F"/>
    <w:rsid w:val="000D48A8"/>
    <w:rsid w:val="000D4B5A"/>
    <w:rsid w:val="000D55B1"/>
    <w:rsid w:val="000D64D8"/>
    <w:rsid w:val="000D72DD"/>
    <w:rsid w:val="000E2DB3"/>
    <w:rsid w:val="000E3C1C"/>
    <w:rsid w:val="000E41B7"/>
    <w:rsid w:val="000E6BA0"/>
    <w:rsid w:val="000E7008"/>
    <w:rsid w:val="000F174A"/>
    <w:rsid w:val="000F18D9"/>
    <w:rsid w:val="000F6F7F"/>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1D06"/>
    <w:rsid w:val="00112977"/>
    <w:rsid w:val="00113763"/>
    <w:rsid w:val="00114B7D"/>
    <w:rsid w:val="001177C4"/>
    <w:rsid w:val="00117B7D"/>
    <w:rsid w:val="00117FF3"/>
    <w:rsid w:val="0012093E"/>
    <w:rsid w:val="00122D93"/>
    <w:rsid w:val="00125C6C"/>
    <w:rsid w:val="00127648"/>
    <w:rsid w:val="0013032B"/>
    <w:rsid w:val="001305EA"/>
    <w:rsid w:val="001328FA"/>
    <w:rsid w:val="00133800"/>
    <w:rsid w:val="0013419A"/>
    <w:rsid w:val="00134700"/>
    <w:rsid w:val="00134E23"/>
    <w:rsid w:val="00135E80"/>
    <w:rsid w:val="00140753"/>
    <w:rsid w:val="0014239C"/>
    <w:rsid w:val="001433A2"/>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4799"/>
    <w:rsid w:val="00176600"/>
    <w:rsid w:val="00176C65"/>
    <w:rsid w:val="00177E8D"/>
    <w:rsid w:val="00180A15"/>
    <w:rsid w:val="001810F4"/>
    <w:rsid w:val="00181128"/>
    <w:rsid w:val="0018179E"/>
    <w:rsid w:val="00182B46"/>
    <w:rsid w:val="001839C3"/>
    <w:rsid w:val="00183B80"/>
    <w:rsid w:val="00183DB2"/>
    <w:rsid w:val="00183E9C"/>
    <w:rsid w:val="001841F1"/>
    <w:rsid w:val="0018571A"/>
    <w:rsid w:val="001859B6"/>
    <w:rsid w:val="00185F3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4A2"/>
    <w:rsid w:val="001C2997"/>
    <w:rsid w:val="001C4DB7"/>
    <w:rsid w:val="001C6C9B"/>
    <w:rsid w:val="001D10B2"/>
    <w:rsid w:val="001D3092"/>
    <w:rsid w:val="001D4CD1"/>
    <w:rsid w:val="001D66C2"/>
    <w:rsid w:val="001D68AA"/>
    <w:rsid w:val="001E0FFC"/>
    <w:rsid w:val="001E1F93"/>
    <w:rsid w:val="001E24CF"/>
    <w:rsid w:val="001E3097"/>
    <w:rsid w:val="001E4B06"/>
    <w:rsid w:val="001E5F98"/>
    <w:rsid w:val="001F01F4"/>
    <w:rsid w:val="001F0F26"/>
    <w:rsid w:val="001F11AC"/>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0F13"/>
    <w:rsid w:val="002136B3"/>
    <w:rsid w:val="00216957"/>
    <w:rsid w:val="00217731"/>
    <w:rsid w:val="00217AE6"/>
    <w:rsid w:val="00221777"/>
    <w:rsid w:val="00221998"/>
    <w:rsid w:val="00221E1A"/>
    <w:rsid w:val="002228E3"/>
    <w:rsid w:val="00224261"/>
    <w:rsid w:val="00224B16"/>
    <w:rsid w:val="00224D61"/>
    <w:rsid w:val="002253BD"/>
    <w:rsid w:val="002255C8"/>
    <w:rsid w:val="002265BD"/>
    <w:rsid w:val="002270CC"/>
    <w:rsid w:val="00227421"/>
    <w:rsid w:val="00227894"/>
    <w:rsid w:val="0022791F"/>
    <w:rsid w:val="0023086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1B1C"/>
    <w:rsid w:val="00263542"/>
    <w:rsid w:val="00266738"/>
    <w:rsid w:val="00266D0C"/>
    <w:rsid w:val="0027033E"/>
    <w:rsid w:val="00273F94"/>
    <w:rsid w:val="002758FD"/>
    <w:rsid w:val="002760B7"/>
    <w:rsid w:val="002810D3"/>
    <w:rsid w:val="002847AE"/>
    <w:rsid w:val="00286674"/>
    <w:rsid w:val="002870F2"/>
    <w:rsid w:val="00287650"/>
    <w:rsid w:val="0029008E"/>
    <w:rsid w:val="00290154"/>
    <w:rsid w:val="00294F88"/>
    <w:rsid w:val="00294FCC"/>
    <w:rsid w:val="00295516"/>
    <w:rsid w:val="00296282"/>
    <w:rsid w:val="002A10A1"/>
    <w:rsid w:val="002A19DD"/>
    <w:rsid w:val="002A3161"/>
    <w:rsid w:val="002A3410"/>
    <w:rsid w:val="002A44D1"/>
    <w:rsid w:val="002A4631"/>
    <w:rsid w:val="002A4AE4"/>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2BEC"/>
    <w:rsid w:val="002E34CB"/>
    <w:rsid w:val="002E4059"/>
    <w:rsid w:val="002E4D5B"/>
    <w:rsid w:val="002E5474"/>
    <w:rsid w:val="002E5699"/>
    <w:rsid w:val="002E5832"/>
    <w:rsid w:val="002E633F"/>
    <w:rsid w:val="002F0BF7"/>
    <w:rsid w:val="002F0D60"/>
    <w:rsid w:val="002F104E"/>
    <w:rsid w:val="002F1BD9"/>
    <w:rsid w:val="002F3A6D"/>
    <w:rsid w:val="002F40BB"/>
    <w:rsid w:val="002F749C"/>
    <w:rsid w:val="003029D5"/>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D9"/>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179"/>
    <w:rsid w:val="00352686"/>
    <w:rsid w:val="003534AD"/>
    <w:rsid w:val="00357136"/>
    <w:rsid w:val="003576EB"/>
    <w:rsid w:val="0036060F"/>
    <w:rsid w:val="00360C67"/>
    <w:rsid w:val="00360E65"/>
    <w:rsid w:val="00362811"/>
    <w:rsid w:val="00362DCB"/>
    <w:rsid w:val="0036308C"/>
    <w:rsid w:val="00363E8F"/>
    <w:rsid w:val="00365118"/>
    <w:rsid w:val="00366467"/>
    <w:rsid w:val="00367331"/>
    <w:rsid w:val="00370563"/>
    <w:rsid w:val="003713D2"/>
    <w:rsid w:val="00371AF4"/>
    <w:rsid w:val="00372A4F"/>
    <w:rsid w:val="00372B9F"/>
    <w:rsid w:val="003731A7"/>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14CA"/>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1507"/>
    <w:rsid w:val="003B17C9"/>
    <w:rsid w:val="003B225F"/>
    <w:rsid w:val="003B3CB0"/>
    <w:rsid w:val="003B6EFB"/>
    <w:rsid w:val="003B7BBB"/>
    <w:rsid w:val="003C0FB3"/>
    <w:rsid w:val="003C3990"/>
    <w:rsid w:val="003C434B"/>
    <w:rsid w:val="003C489D"/>
    <w:rsid w:val="003C54B8"/>
    <w:rsid w:val="003C687F"/>
    <w:rsid w:val="003C723C"/>
    <w:rsid w:val="003D0F7F"/>
    <w:rsid w:val="003D3496"/>
    <w:rsid w:val="003D3CF0"/>
    <w:rsid w:val="003D53BF"/>
    <w:rsid w:val="003D61A7"/>
    <w:rsid w:val="003D6797"/>
    <w:rsid w:val="003D779D"/>
    <w:rsid w:val="003D7846"/>
    <w:rsid w:val="003D78A2"/>
    <w:rsid w:val="003E03FD"/>
    <w:rsid w:val="003E15EE"/>
    <w:rsid w:val="003E638D"/>
    <w:rsid w:val="003E6AE0"/>
    <w:rsid w:val="003F0971"/>
    <w:rsid w:val="003F1D70"/>
    <w:rsid w:val="003F28DA"/>
    <w:rsid w:val="003F2C2F"/>
    <w:rsid w:val="003F35B8"/>
    <w:rsid w:val="003F3F97"/>
    <w:rsid w:val="003F42CF"/>
    <w:rsid w:val="003F4EA0"/>
    <w:rsid w:val="003F62BD"/>
    <w:rsid w:val="003F69BE"/>
    <w:rsid w:val="003F7D20"/>
    <w:rsid w:val="00400EB0"/>
    <w:rsid w:val="004013F6"/>
    <w:rsid w:val="004042F8"/>
    <w:rsid w:val="00405801"/>
    <w:rsid w:val="00407474"/>
    <w:rsid w:val="00407ED4"/>
    <w:rsid w:val="004128F0"/>
    <w:rsid w:val="00414CFB"/>
    <w:rsid w:val="00414D5B"/>
    <w:rsid w:val="004163AD"/>
    <w:rsid w:val="0041645A"/>
    <w:rsid w:val="00417BB8"/>
    <w:rsid w:val="00420300"/>
    <w:rsid w:val="00421CC4"/>
    <w:rsid w:val="0042354D"/>
    <w:rsid w:val="004259A6"/>
    <w:rsid w:val="00425CCF"/>
    <w:rsid w:val="00425F75"/>
    <w:rsid w:val="00430D80"/>
    <w:rsid w:val="004317B5"/>
    <w:rsid w:val="00431E3D"/>
    <w:rsid w:val="00435259"/>
    <w:rsid w:val="00436B23"/>
    <w:rsid w:val="00436E88"/>
    <w:rsid w:val="00440977"/>
    <w:rsid w:val="0044175B"/>
    <w:rsid w:val="00441C88"/>
    <w:rsid w:val="00442026"/>
    <w:rsid w:val="00442073"/>
    <w:rsid w:val="00442448"/>
    <w:rsid w:val="00443CD4"/>
    <w:rsid w:val="004440BB"/>
    <w:rsid w:val="004450B6"/>
    <w:rsid w:val="00445612"/>
    <w:rsid w:val="00446D13"/>
    <w:rsid w:val="004479D8"/>
    <w:rsid w:val="00447C97"/>
    <w:rsid w:val="00451168"/>
    <w:rsid w:val="00451506"/>
    <w:rsid w:val="00452D84"/>
    <w:rsid w:val="00453739"/>
    <w:rsid w:val="0045627B"/>
    <w:rsid w:val="00456C90"/>
    <w:rsid w:val="00457160"/>
    <w:rsid w:val="004578CC"/>
    <w:rsid w:val="00457E8F"/>
    <w:rsid w:val="00463125"/>
    <w:rsid w:val="00463BFC"/>
    <w:rsid w:val="004657D6"/>
    <w:rsid w:val="00466A40"/>
    <w:rsid w:val="004728AA"/>
    <w:rsid w:val="00473346"/>
    <w:rsid w:val="00476168"/>
    <w:rsid w:val="00476284"/>
    <w:rsid w:val="0048084F"/>
    <w:rsid w:val="004810BD"/>
    <w:rsid w:val="0048175E"/>
    <w:rsid w:val="00482091"/>
    <w:rsid w:val="00483B44"/>
    <w:rsid w:val="00483CA9"/>
    <w:rsid w:val="004850B9"/>
    <w:rsid w:val="0048525B"/>
    <w:rsid w:val="00485CCD"/>
    <w:rsid w:val="00485DB5"/>
    <w:rsid w:val="004860C5"/>
    <w:rsid w:val="00486D2B"/>
    <w:rsid w:val="00490D60"/>
    <w:rsid w:val="00493120"/>
    <w:rsid w:val="00494072"/>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362"/>
    <w:rsid w:val="004B4C27"/>
    <w:rsid w:val="004B6407"/>
    <w:rsid w:val="004B6923"/>
    <w:rsid w:val="004B6D05"/>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3F7C"/>
    <w:rsid w:val="004D5BBA"/>
    <w:rsid w:val="004D6540"/>
    <w:rsid w:val="004E1C2A"/>
    <w:rsid w:val="004E2ACB"/>
    <w:rsid w:val="004E38B0"/>
    <w:rsid w:val="004E3C28"/>
    <w:rsid w:val="004E4332"/>
    <w:rsid w:val="004E4E0B"/>
    <w:rsid w:val="004E6856"/>
    <w:rsid w:val="004E6FB4"/>
    <w:rsid w:val="004E7F69"/>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AA6"/>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1EC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124E"/>
    <w:rsid w:val="005824C0"/>
    <w:rsid w:val="00582560"/>
    <w:rsid w:val="00582FD7"/>
    <w:rsid w:val="005832ED"/>
    <w:rsid w:val="00583524"/>
    <w:rsid w:val="005835A2"/>
    <w:rsid w:val="00583853"/>
    <w:rsid w:val="005857A8"/>
    <w:rsid w:val="0058713B"/>
    <w:rsid w:val="005876D2"/>
    <w:rsid w:val="0059056C"/>
    <w:rsid w:val="0059130B"/>
    <w:rsid w:val="0059539F"/>
    <w:rsid w:val="00596689"/>
    <w:rsid w:val="005A16FB"/>
    <w:rsid w:val="005A1A68"/>
    <w:rsid w:val="005A2A5A"/>
    <w:rsid w:val="005A3076"/>
    <w:rsid w:val="005A39FC"/>
    <w:rsid w:val="005A3B66"/>
    <w:rsid w:val="005A42E3"/>
    <w:rsid w:val="005A5F04"/>
    <w:rsid w:val="005A640B"/>
    <w:rsid w:val="005A6DC2"/>
    <w:rsid w:val="005B0870"/>
    <w:rsid w:val="005B1762"/>
    <w:rsid w:val="005B4B88"/>
    <w:rsid w:val="005B5605"/>
    <w:rsid w:val="005B5D60"/>
    <w:rsid w:val="005B5E31"/>
    <w:rsid w:val="005B64AE"/>
    <w:rsid w:val="005B6E3D"/>
    <w:rsid w:val="005B7298"/>
    <w:rsid w:val="005C1BFC"/>
    <w:rsid w:val="005C30F9"/>
    <w:rsid w:val="005C3C2C"/>
    <w:rsid w:val="005C507E"/>
    <w:rsid w:val="005C77BC"/>
    <w:rsid w:val="005C7B55"/>
    <w:rsid w:val="005D0175"/>
    <w:rsid w:val="005D1CC4"/>
    <w:rsid w:val="005D2D62"/>
    <w:rsid w:val="005D5A78"/>
    <w:rsid w:val="005D5DB0"/>
    <w:rsid w:val="005E0B43"/>
    <w:rsid w:val="005E0BC8"/>
    <w:rsid w:val="005E1A07"/>
    <w:rsid w:val="005E4742"/>
    <w:rsid w:val="005E6829"/>
    <w:rsid w:val="005F10D4"/>
    <w:rsid w:val="005F26E8"/>
    <w:rsid w:val="005F275A"/>
    <w:rsid w:val="005F2E08"/>
    <w:rsid w:val="005F78DD"/>
    <w:rsid w:val="005F7A4D"/>
    <w:rsid w:val="00601B68"/>
    <w:rsid w:val="00603390"/>
    <w:rsid w:val="0060359B"/>
    <w:rsid w:val="00603F69"/>
    <w:rsid w:val="006040DA"/>
    <w:rsid w:val="006047BD"/>
    <w:rsid w:val="00604FFC"/>
    <w:rsid w:val="00607675"/>
    <w:rsid w:val="00610F53"/>
    <w:rsid w:val="00612E3F"/>
    <w:rsid w:val="00613208"/>
    <w:rsid w:val="006153C1"/>
    <w:rsid w:val="00616767"/>
    <w:rsid w:val="0061698B"/>
    <w:rsid w:val="00616F61"/>
    <w:rsid w:val="00620917"/>
    <w:rsid w:val="0062163D"/>
    <w:rsid w:val="00623A9E"/>
    <w:rsid w:val="00624A20"/>
    <w:rsid w:val="00624C9B"/>
    <w:rsid w:val="00625591"/>
    <w:rsid w:val="00630BB3"/>
    <w:rsid w:val="00631CE5"/>
    <w:rsid w:val="00632182"/>
    <w:rsid w:val="006335DF"/>
    <w:rsid w:val="00634717"/>
    <w:rsid w:val="006356DD"/>
    <w:rsid w:val="0063670E"/>
    <w:rsid w:val="00637181"/>
    <w:rsid w:val="006376C3"/>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3D89"/>
    <w:rsid w:val="006544A7"/>
    <w:rsid w:val="006552BE"/>
    <w:rsid w:val="006618E3"/>
    <w:rsid w:val="00661D06"/>
    <w:rsid w:val="006638B4"/>
    <w:rsid w:val="0066400D"/>
    <w:rsid w:val="006644C4"/>
    <w:rsid w:val="0066665B"/>
    <w:rsid w:val="00670EE3"/>
    <w:rsid w:val="00672636"/>
    <w:rsid w:val="00672A63"/>
    <w:rsid w:val="0067331F"/>
    <w:rsid w:val="006742E8"/>
    <w:rsid w:val="0067482E"/>
    <w:rsid w:val="00675260"/>
    <w:rsid w:val="00677DDB"/>
    <w:rsid w:val="00677EF0"/>
    <w:rsid w:val="006814BF"/>
    <w:rsid w:val="00681F32"/>
    <w:rsid w:val="00683085"/>
    <w:rsid w:val="00683AEC"/>
    <w:rsid w:val="0068447F"/>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6EB2"/>
    <w:rsid w:val="006C7AB5"/>
    <w:rsid w:val="006D062E"/>
    <w:rsid w:val="006D0817"/>
    <w:rsid w:val="006D0996"/>
    <w:rsid w:val="006D1A55"/>
    <w:rsid w:val="006D225D"/>
    <w:rsid w:val="006D2405"/>
    <w:rsid w:val="006D3A0E"/>
    <w:rsid w:val="006D4A39"/>
    <w:rsid w:val="006D53A4"/>
    <w:rsid w:val="006D6748"/>
    <w:rsid w:val="006D6957"/>
    <w:rsid w:val="006E08A7"/>
    <w:rsid w:val="006E08C4"/>
    <w:rsid w:val="006E091B"/>
    <w:rsid w:val="006E14E2"/>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26FA8"/>
    <w:rsid w:val="00727EEB"/>
    <w:rsid w:val="0073212B"/>
    <w:rsid w:val="00733D6A"/>
    <w:rsid w:val="00734065"/>
    <w:rsid w:val="00734894"/>
    <w:rsid w:val="00735327"/>
    <w:rsid w:val="00735451"/>
    <w:rsid w:val="00740573"/>
    <w:rsid w:val="00741479"/>
    <w:rsid w:val="007414DA"/>
    <w:rsid w:val="00741DF3"/>
    <w:rsid w:val="007448D2"/>
    <w:rsid w:val="00744A73"/>
    <w:rsid w:val="00744DB8"/>
    <w:rsid w:val="00745C28"/>
    <w:rsid w:val="007460FF"/>
    <w:rsid w:val="007474D4"/>
    <w:rsid w:val="007523C1"/>
    <w:rsid w:val="007526B6"/>
    <w:rsid w:val="00752918"/>
    <w:rsid w:val="0075322D"/>
    <w:rsid w:val="00753D56"/>
    <w:rsid w:val="00754509"/>
    <w:rsid w:val="007564AE"/>
    <w:rsid w:val="00757591"/>
    <w:rsid w:val="00757633"/>
    <w:rsid w:val="00757A59"/>
    <w:rsid w:val="00757DD5"/>
    <w:rsid w:val="007617A7"/>
    <w:rsid w:val="00762125"/>
    <w:rsid w:val="007635C3"/>
    <w:rsid w:val="007646B7"/>
    <w:rsid w:val="00765E06"/>
    <w:rsid w:val="00765F79"/>
    <w:rsid w:val="00767143"/>
    <w:rsid w:val="007706FF"/>
    <w:rsid w:val="00770891"/>
    <w:rsid w:val="00770C61"/>
    <w:rsid w:val="00772BA3"/>
    <w:rsid w:val="00773A3F"/>
    <w:rsid w:val="007763FE"/>
    <w:rsid w:val="00776998"/>
    <w:rsid w:val="007776A2"/>
    <w:rsid w:val="00777849"/>
    <w:rsid w:val="00780A99"/>
    <w:rsid w:val="00781C4F"/>
    <w:rsid w:val="00782487"/>
    <w:rsid w:val="00782A2E"/>
    <w:rsid w:val="00782B11"/>
    <w:rsid w:val="007836C0"/>
    <w:rsid w:val="0078667E"/>
    <w:rsid w:val="00786FFE"/>
    <w:rsid w:val="007919DC"/>
    <w:rsid w:val="00791B72"/>
    <w:rsid w:val="00791C7F"/>
    <w:rsid w:val="00796888"/>
    <w:rsid w:val="007A1326"/>
    <w:rsid w:val="007A1AB5"/>
    <w:rsid w:val="007A2B7B"/>
    <w:rsid w:val="007A3356"/>
    <w:rsid w:val="007A36F3"/>
    <w:rsid w:val="007A4CEF"/>
    <w:rsid w:val="007A55A8"/>
    <w:rsid w:val="007B24C4"/>
    <w:rsid w:val="007B50E4"/>
    <w:rsid w:val="007B5236"/>
    <w:rsid w:val="007B6B2F"/>
    <w:rsid w:val="007C057B"/>
    <w:rsid w:val="007C1661"/>
    <w:rsid w:val="007C1A9E"/>
    <w:rsid w:val="007C4870"/>
    <w:rsid w:val="007C6E38"/>
    <w:rsid w:val="007D212E"/>
    <w:rsid w:val="007D458F"/>
    <w:rsid w:val="007D5655"/>
    <w:rsid w:val="007D5A32"/>
    <w:rsid w:val="007D5A52"/>
    <w:rsid w:val="007D7CF5"/>
    <w:rsid w:val="007D7E58"/>
    <w:rsid w:val="007E3B58"/>
    <w:rsid w:val="007E41AD"/>
    <w:rsid w:val="007E5E9E"/>
    <w:rsid w:val="007F1212"/>
    <w:rsid w:val="007F1493"/>
    <w:rsid w:val="007F15BC"/>
    <w:rsid w:val="007F22F1"/>
    <w:rsid w:val="007F2E74"/>
    <w:rsid w:val="007F3524"/>
    <w:rsid w:val="007F576D"/>
    <w:rsid w:val="007F637A"/>
    <w:rsid w:val="007F66A6"/>
    <w:rsid w:val="007F76BF"/>
    <w:rsid w:val="007F7CD9"/>
    <w:rsid w:val="008003CD"/>
    <w:rsid w:val="00800512"/>
    <w:rsid w:val="00801687"/>
    <w:rsid w:val="008019EE"/>
    <w:rsid w:val="00802022"/>
    <w:rsid w:val="0080207C"/>
    <w:rsid w:val="008028A3"/>
    <w:rsid w:val="008059C1"/>
    <w:rsid w:val="0080662F"/>
    <w:rsid w:val="00806C91"/>
    <w:rsid w:val="00807D73"/>
    <w:rsid w:val="0081065F"/>
    <w:rsid w:val="00810E72"/>
    <w:rsid w:val="0081179B"/>
    <w:rsid w:val="00812DCB"/>
    <w:rsid w:val="00813FA5"/>
    <w:rsid w:val="0081523F"/>
    <w:rsid w:val="00815366"/>
    <w:rsid w:val="00816151"/>
    <w:rsid w:val="00817268"/>
    <w:rsid w:val="008203B7"/>
    <w:rsid w:val="00820BB7"/>
    <w:rsid w:val="008212BE"/>
    <w:rsid w:val="008218CF"/>
    <w:rsid w:val="00821C71"/>
    <w:rsid w:val="008248E7"/>
    <w:rsid w:val="00824F02"/>
    <w:rsid w:val="00825595"/>
    <w:rsid w:val="00826BD1"/>
    <w:rsid w:val="00826C4F"/>
    <w:rsid w:val="00830A48"/>
    <w:rsid w:val="00831C89"/>
    <w:rsid w:val="00832DA5"/>
    <w:rsid w:val="00832F4B"/>
    <w:rsid w:val="00833A2E"/>
    <w:rsid w:val="00833EDF"/>
    <w:rsid w:val="00834038"/>
    <w:rsid w:val="00834317"/>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4260"/>
    <w:rsid w:val="00864C35"/>
    <w:rsid w:val="00865EC3"/>
    <w:rsid w:val="0086629C"/>
    <w:rsid w:val="00866415"/>
    <w:rsid w:val="0086672A"/>
    <w:rsid w:val="00867469"/>
    <w:rsid w:val="00870838"/>
    <w:rsid w:val="00870A3D"/>
    <w:rsid w:val="008736AC"/>
    <w:rsid w:val="00873CEA"/>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4D0E"/>
    <w:rsid w:val="008A5DE5"/>
    <w:rsid w:val="008B1FDB"/>
    <w:rsid w:val="008B2A5B"/>
    <w:rsid w:val="008B367A"/>
    <w:rsid w:val="008B430F"/>
    <w:rsid w:val="008B44C9"/>
    <w:rsid w:val="008B4DA3"/>
    <w:rsid w:val="008B4FF4"/>
    <w:rsid w:val="008B581A"/>
    <w:rsid w:val="008B6729"/>
    <w:rsid w:val="008B7F83"/>
    <w:rsid w:val="008C085A"/>
    <w:rsid w:val="008C1A20"/>
    <w:rsid w:val="008C2FB5"/>
    <w:rsid w:val="008C302C"/>
    <w:rsid w:val="008C4CAB"/>
    <w:rsid w:val="008C6461"/>
    <w:rsid w:val="008C6BA4"/>
    <w:rsid w:val="008C6F82"/>
    <w:rsid w:val="008C7CBC"/>
    <w:rsid w:val="008D0067"/>
    <w:rsid w:val="008D125E"/>
    <w:rsid w:val="008D431C"/>
    <w:rsid w:val="008D5308"/>
    <w:rsid w:val="008D55BF"/>
    <w:rsid w:val="008D61E0"/>
    <w:rsid w:val="008D6722"/>
    <w:rsid w:val="008D6BB5"/>
    <w:rsid w:val="008D6E1D"/>
    <w:rsid w:val="008D7AB2"/>
    <w:rsid w:val="008E0259"/>
    <w:rsid w:val="008E2C22"/>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4A32"/>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4B4"/>
    <w:rsid w:val="009429D1"/>
    <w:rsid w:val="00942E67"/>
    <w:rsid w:val="00943299"/>
    <w:rsid w:val="009438A7"/>
    <w:rsid w:val="009458AF"/>
    <w:rsid w:val="00946555"/>
    <w:rsid w:val="009520A1"/>
    <w:rsid w:val="009522E2"/>
    <w:rsid w:val="0095259D"/>
    <w:rsid w:val="009528C1"/>
    <w:rsid w:val="009532C7"/>
    <w:rsid w:val="00953891"/>
    <w:rsid w:val="00953E82"/>
    <w:rsid w:val="00954485"/>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3108"/>
    <w:rsid w:val="00984331"/>
    <w:rsid w:val="00984C07"/>
    <w:rsid w:val="00985433"/>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010"/>
    <w:rsid w:val="009A2864"/>
    <w:rsid w:val="009A313E"/>
    <w:rsid w:val="009A3EAC"/>
    <w:rsid w:val="009A40D9"/>
    <w:rsid w:val="009B08F7"/>
    <w:rsid w:val="009B165F"/>
    <w:rsid w:val="009B2C47"/>
    <w:rsid w:val="009B2E67"/>
    <w:rsid w:val="009B417F"/>
    <w:rsid w:val="009B4483"/>
    <w:rsid w:val="009B5879"/>
    <w:rsid w:val="009B5A96"/>
    <w:rsid w:val="009B6030"/>
    <w:rsid w:val="009C0698"/>
    <w:rsid w:val="009C098A"/>
    <w:rsid w:val="009C0DA0"/>
    <w:rsid w:val="009C116B"/>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3C9"/>
    <w:rsid w:val="009D67D9"/>
    <w:rsid w:val="009D7742"/>
    <w:rsid w:val="009D7D50"/>
    <w:rsid w:val="009E037B"/>
    <w:rsid w:val="009E05EC"/>
    <w:rsid w:val="009E0CF8"/>
    <w:rsid w:val="009E16BB"/>
    <w:rsid w:val="009E306C"/>
    <w:rsid w:val="009E56EB"/>
    <w:rsid w:val="009E6AB6"/>
    <w:rsid w:val="009E6B21"/>
    <w:rsid w:val="009E7F27"/>
    <w:rsid w:val="009F1A7D"/>
    <w:rsid w:val="009F3431"/>
    <w:rsid w:val="009F3838"/>
    <w:rsid w:val="009F3ECD"/>
    <w:rsid w:val="009F4B19"/>
    <w:rsid w:val="009F5317"/>
    <w:rsid w:val="009F5F05"/>
    <w:rsid w:val="009F6DA7"/>
    <w:rsid w:val="009F7315"/>
    <w:rsid w:val="009F73D1"/>
    <w:rsid w:val="009F7EEF"/>
    <w:rsid w:val="00A00D40"/>
    <w:rsid w:val="00A04A93"/>
    <w:rsid w:val="00A07569"/>
    <w:rsid w:val="00A07749"/>
    <w:rsid w:val="00A078FB"/>
    <w:rsid w:val="00A10CE1"/>
    <w:rsid w:val="00A10CED"/>
    <w:rsid w:val="00A128C6"/>
    <w:rsid w:val="00A143CE"/>
    <w:rsid w:val="00A15E71"/>
    <w:rsid w:val="00A160CB"/>
    <w:rsid w:val="00A16D9B"/>
    <w:rsid w:val="00A21A49"/>
    <w:rsid w:val="00A231E9"/>
    <w:rsid w:val="00A26357"/>
    <w:rsid w:val="00A307AE"/>
    <w:rsid w:val="00A35E8B"/>
    <w:rsid w:val="00A3669F"/>
    <w:rsid w:val="00A41A01"/>
    <w:rsid w:val="00A429A9"/>
    <w:rsid w:val="00A43CFF"/>
    <w:rsid w:val="00A4730C"/>
    <w:rsid w:val="00A47719"/>
    <w:rsid w:val="00A47EAB"/>
    <w:rsid w:val="00A5068D"/>
    <w:rsid w:val="00A509B4"/>
    <w:rsid w:val="00A5427A"/>
    <w:rsid w:val="00A54C7B"/>
    <w:rsid w:val="00A54CFD"/>
    <w:rsid w:val="00A54F98"/>
    <w:rsid w:val="00A5639F"/>
    <w:rsid w:val="00A57040"/>
    <w:rsid w:val="00A60064"/>
    <w:rsid w:val="00A632FC"/>
    <w:rsid w:val="00A64F90"/>
    <w:rsid w:val="00A6527E"/>
    <w:rsid w:val="00A65A2B"/>
    <w:rsid w:val="00A70170"/>
    <w:rsid w:val="00A726C7"/>
    <w:rsid w:val="00A7409C"/>
    <w:rsid w:val="00A752B5"/>
    <w:rsid w:val="00A774B4"/>
    <w:rsid w:val="00A77927"/>
    <w:rsid w:val="00A80BC8"/>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082"/>
    <w:rsid w:val="00AA3B89"/>
    <w:rsid w:val="00AA5E50"/>
    <w:rsid w:val="00AA642B"/>
    <w:rsid w:val="00AB0677"/>
    <w:rsid w:val="00AB157B"/>
    <w:rsid w:val="00AB1983"/>
    <w:rsid w:val="00AB23C3"/>
    <w:rsid w:val="00AB24DB"/>
    <w:rsid w:val="00AB35D0"/>
    <w:rsid w:val="00AB6667"/>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08E8"/>
    <w:rsid w:val="00AE1C5F"/>
    <w:rsid w:val="00AE216A"/>
    <w:rsid w:val="00AE23DD"/>
    <w:rsid w:val="00AE3899"/>
    <w:rsid w:val="00AE5340"/>
    <w:rsid w:val="00AE6CD2"/>
    <w:rsid w:val="00AE776A"/>
    <w:rsid w:val="00AF0A65"/>
    <w:rsid w:val="00AF1F68"/>
    <w:rsid w:val="00AF1FA3"/>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36171"/>
    <w:rsid w:val="00B40556"/>
    <w:rsid w:val="00B42639"/>
    <w:rsid w:val="00B43107"/>
    <w:rsid w:val="00B45AC4"/>
    <w:rsid w:val="00B45E0A"/>
    <w:rsid w:val="00B47A18"/>
    <w:rsid w:val="00B51CD5"/>
    <w:rsid w:val="00B52E0F"/>
    <w:rsid w:val="00B53824"/>
    <w:rsid w:val="00B53857"/>
    <w:rsid w:val="00B54009"/>
    <w:rsid w:val="00B54B6C"/>
    <w:rsid w:val="00B56FB1"/>
    <w:rsid w:val="00B5720B"/>
    <w:rsid w:val="00B5727E"/>
    <w:rsid w:val="00B57C73"/>
    <w:rsid w:val="00B6083F"/>
    <w:rsid w:val="00B61504"/>
    <w:rsid w:val="00B62E95"/>
    <w:rsid w:val="00B63ABC"/>
    <w:rsid w:val="00B64D3D"/>
    <w:rsid w:val="00B64F0A"/>
    <w:rsid w:val="00B6562C"/>
    <w:rsid w:val="00B6729E"/>
    <w:rsid w:val="00B720C9"/>
    <w:rsid w:val="00B7391B"/>
    <w:rsid w:val="00B73ACC"/>
    <w:rsid w:val="00B743E7"/>
    <w:rsid w:val="00B74B80"/>
    <w:rsid w:val="00B764D2"/>
    <w:rsid w:val="00B768A9"/>
    <w:rsid w:val="00B76E90"/>
    <w:rsid w:val="00B77E11"/>
    <w:rsid w:val="00B8005C"/>
    <w:rsid w:val="00B82866"/>
    <w:rsid w:val="00B82E5F"/>
    <w:rsid w:val="00B84121"/>
    <w:rsid w:val="00B8666B"/>
    <w:rsid w:val="00B904F4"/>
    <w:rsid w:val="00B90BD1"/>
    <w:rsid w:val="00B92536"/>
    <w:rsid w:val="00B9274D"/>
    <w:rsid w:val="00B94207"/>
    <w:rsid w:val="00B945D4"/>
    <w:rsid w:val="00B9506C"/>
    <w:rsid w:val="00B97B50"/>
    <w:rsid w:val="00BA3959"/>
    <w:rsid w:val="00BA563D"/>
    <w:rsid w:val="00BB1855"/>
    <w:rsid w:val="00BB2248"/>
    <w:rsid w:val="00BB2332"/>
    <w:rsid w:val="00BB239F"/>
    <w:rsid w:val="00BB2494"/>
    <w:rsid w:val="00BB2522"/>
    <w:rsid w:val="00BB28A3"/>
    <w:rsid w:val="00BB5218"/>
    <w:rsid w:val="00BB72C0"/>
    <w:rsid w:val="00BB7FF3"/>
    <w:rsid w:val="00BC0AF1"/>
    <w:rsid w:val="00BC27BE"/>
    <w:rsid w:val="00BC3779"/>
    <w:rsid w:val="00BC41A0"/>
    <w:rsid w:val="00BC43D8"/>
    <w:rsid w:val="00BC5989"/>
    <w:rsid w:val="00BD0186"/>
    <w:rsid w:val="00BD1661"/>
    <w:rsid w:val="00BD6178"/>
    <w:rsid w:val="00BD6348"/>
    <w:rsid w:val="00BE147F"/>
    <w:rsid w:val="00BE1BBC"/>
    <w:rsid w:val="00BE3BB7"/>
    <w:rsid w:val="00BE46B5"/>
    <w:rsid w:val="00BE4A91"/>
    <w:rsid w:val="00BE6663"/>
    <w:rsid w:val="00BE6E4A"/>
    <w:rsid w:val="00BF0568"/>
    <w:rsid w:val="00BF0917"/>
    <w:rsid w:val="00BF0CD7"/>
    <w:rsid w:val="00BF143E"/>
    <w:rsid w:val="00BF15CE"/>
    <w:rsid w:val="00BF2157"/>
    <w:rsid w:val="00BF2FC3"/>
    <w:rsid w:val="00BF3551"/>
    <w:rsid w:val="00BF37C3"/>
    <w:rsid w:val="00BF4F07"/>
    <w:rsid w:val="00BF65E7"/>
    <w:rsid w:val="00BF695B"/>
    <w:rsid w:val="00BF6A14"/>
    <w:rsid w:val="00BF71B0"/>
    <w:rsid w:val="00C00FDD"/>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9CF"/>
    <w:rsid w:val="00C13C2A"/>
    <w:rsid w:val="00C13CE8"/>
    <w:rsid w:val="00C14187"/>
    <w:rsid w:val="00C15151"/>
    <w:rsid w:val="00C1526A"/>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555"/>
    <w:rsid w:val="00C36C52"/>
    <w:rsid w:val="00C37BAE"/>
    <w:rsid w:val="00C4043D"/>
    <w:rsid w:val="00C40DAA"/>
    <w:rsid w:val="00C41F7E"/>
    <w:rsid w:val="00C42A1B"/>
    <w:rsid w:val="00C42B41"/>
    <w:rsid w:val="00C42C1F"/>
    <w:rsid w:val="00C44A8D"/>
    <w:rsid w:val="00C44CF8"/>
    <w:rsid w:val="00C45B91"/>
    <w:rsid w:val="00C460A1"/>
    <w:rsid w:val="00C4789C"/>
    <w:rsid w:val="00C527D1"/>
    <w:rsid w:val="00C52C02"/>
    <w:rsid w:val="00C52DCB"/>
    <w:rsid w:val="00C57EE8"/>
    <w:rsid w:val="00C61072"/>
    <w:rsid w:val="00C6243C"/>
    <w:rsid w:val="00C62F54"/>
    <w:rsid w:val="00C63AEA"/>
    <w:rsid w:val="00C67BBF"/>
    <w:rsid w:val="00C67E3E"/>
    <w:rsid w:val="00C70168"/>
    <w:rsid w:val="00C71092"/>
    <w:rsid w:val="00C718DD"/>
    <w:rsid w:val="00C71AFB"/>
    <w:rsid w:val="00C74707"/>
    <w:rsid w:val="00C767C7"/>
    <w:rsid w:val="00C779FD"/>
    <w:rsid w:val="00C77D84"/>
    <w:rsid w:val="00C80B9E"/>
    <w:rsid w:val="00C80E92"/>
    <w:rsid w:val="00C83276"/>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646"/>
    <w:rsid w:val="00CB58B4"/>
    <w:rsid w:val="00CB6577"/>
    <w:rsid w:val="00CB6768"/>
    <w:rsid w:val="00CB729F"/>
    <w:rsid w:val="00CB74C7"/>
    <w:rsid w:val="00CC0217"/>
    <w:rsid w:val="00CC1FE9"/>
    <w:rsid w:val="00CC224E"/>
    <w:rsid w:val="00CC3B49"/>
    <w:rsid w:val="00CC3D04"/>
    <w:rsid w:val="00CC4AF7"/>
    <w:rsid w:val="00CC54E5"/>
    <w:rsid w:val="00CC6B96"/>
    <w:rsid w:val="00CC6F04"/>
    <w:rsid w:val="00CC7B94"/>
    <w:rsid w:val="00CD5A94"/>
    <w:rsid w:val="00CD6E8E"/>
    <w:rsid w:val="00CD70DA"/>
    <w:rsid w:val="00CE0334"/>
    <w:rsid w:val="00CE0ACB"/>
    <w:rsid w:val="00CE161F"/>
    <w:rsid w:val="00CE2CC6"/>
    <w:rsid w:val="00CE3529"/>
    <w:rsid w:val="00CE4320"/>
    <w:rsid w:val="00CE5D9A"/>
    <w:rsid w:val="00CE76CD"/>
    <w:rsid w:val="00CF0B65"/>
    <w:rsid w:val="00CF1C1F"/>
    <w:rsid w:val="00CF3B5E"/>
    <w:rsid w:val="00CF3BA6"/>
    <w:rsid w:val="00CF4E8C"/>
    <w:rsid w:val="00CF56BE"/>
    <w:rsid w:val="00CF6913"/>
    <w:rsid w:val="00CF7AA7"/>
    <w:rsid w:val="00D006CF"/>
    <w:rsid w:val="00D007DF"/>
    <w:rsid w:val="00D008A6"/>
    <w:rsid w:val="00D00960"/>
    <w:rsid w:val="00D00B74"/>
    <w:rsid w:val="00D015F0"/>
    <w:rsid w:val="00D028EE"/>
    <w:rsid w:val="00D0447B"/>
    <w:rsid w:val="00D04894"/>
    <w:rsid w:val="00D048A2"/>
    <w:rsid w:val="00D053CE"/>
    <w:rsid w:val="00D055EB"/>
    <w:rsid w:val="00D056FE"/>
    <w:rsid w:val="00D05B56"/>
    <w:rsid w:val="00D05D60"/>
    <w:rsid w:val="00D114B2"/>
    <w:rsid w:val="00D119CF"/>
    <w:rsid w:val="00D121C4"/>
    <w:rsid w:val="00D13817"/>
    <w:rsid w:val="00D13C31"/>
    <w:rsid w:val="00D14274"/>
    <w:rsid w:val="00D147CC"/>
    <w:rsid w:val="00D15E5B"/>
    <w:rsid w:val="00D16B4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8E0"/>
    <w:rsid w:val="00D429EC"/>
    <w:rsid w:val="00D43D44"/>
    <w:rsid w:val="00D43EBB"/>
    <w:rsid w:val="00D44E4E"/>
    <w:rsid w:val="00D46D26"/>
    <w:rsid w:val="00D47BE0"/>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1B3E"/>
    <w:rsid w:val="00D73DD6"/>
    <w:rsid w:val="00D745F5"/>
    <w:rsid w:val="00D75392"/>
    <w:rsid w:val="00D7585E"/>
    <w:rsid w:val="00D759A3"/>
    <w:rsid w:val="00D82E32"/>
    <w:rsid w:val="00D83974"/>
    <w:rsid w:val="00D83C01"/>
    <w:rsid w:val="00D83D36"/>
    <w:rsid w:val="00D84133"/>
    <w:rsid w:val="00D8431C"/>
    <w:rsid w:val="00D85133"/>
    <w:rsid w:val="00D91607"/>
    <w:rsid w:val="00D92C82"/>
    <w:rsid w:val="00D93336"/>
    <w:rsid w:val="00D94314"/>
    <w:rsid w:val="00D95BC7"/>
    <w:rsid w:val="00D95C17"/>
    <w:rsid w:val="00D96043"/>
    <w:rsid w:val="00D97779"/>
    <w:rsid w:val="00DA2AC7"/>
    <w:rsid w:val="00DA52F5"/>
    <w:rsid w:val="00DA73A3"/>
    <w:rsid w:val="00DB3080"/>
    <w:rsid w:val="00DB4E12"/>
    <w:rsid w:val="00DB5771"/>
    <w:rsid w:val="00DC0AB6"/>
    <w:rsid w:val="00DC21CF"/>
    <w:rsid w:val="00DC3395"/>
    <w:rsid w:val="00DC3664"/>
    <w:rsid w:val="00DC3B8A"/>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39A"/>
    <w:rsid w:val="00E164F2"/>
    <w:rsid w:val="00E16F61"/>
    <w:rsid w:val="00E178A7"/>
    <w:rsid w:val="00E20F6A"/>
    <w:rsid w:val="00E21944"/>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1EB4"/>
    <w:rsid w:val="00E52A67"/>
    <w:rsid w:val="00E551DC"/>
    <w:rsid w:val="00E602A7"/>
    <w:rsid w:val="00E619E1"/>
    <w:rsid w:val="00E62FBE"/>
    <w:rsid w:val="00E632EC"/>
    <w:rsid w:val="00E63389"/>
    <w:rsid w:val="00E64597"/>
    <w:rsid w:val="00E65780"/>
    <w:rsid w:val="00E66AA1"/>
    <w:rsid w:val="00E66B6A"/>
    <w:rsid w:val="00E70E93"/>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97AD6"/>
    <w:rsid w:val="00EA17B9"/>
    <w:rsid w:val="00EA279E"/>
    <w:rsid w:val="00EA2BA6"/>
    <w:rsid w:val="00EA33B1"/>
    <w:rsid w:val="00EA44AC"/>
    <w:rsid w:val="00EA74F2"/>
    <w:rsid w:val="00EA7552"/>
    <w:rsid w:val="00EA7DE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D766F"/>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882"/>
    <w:rsid w:val="00F309E2"/>
    <w:rsid w:val="00F30C2D"/>
    <w:rsid w:val="00F3165D"/>
    <w:rsid w:val="00F318BD"/>
    <w:rsid w:val="00F32557"/>
    <w:rsid w:val="00F32CE9"/>
    <w:rsid w:val="00F332EF"/>
    <w:rsid w:val="00F33A6A"/>
    <w:rsid w:val="00F34D8E"/>
    <w:rsid w:val="00F3515A"/>
    <w:rsid w:val="00F3674D"/>
    <w:rsid w:val="00F37587"/>
    <w:rsid w:val="00F4079E"/>
    <w:rsid w:val="00F40B14"/>
    <w:rsid w:val="00F41BA7"/>
    <w:rsid w:val="00F42101"/>
    <w:rsid w:val="00F42EAA"/>
    <w:rsid w:val="00F42EE0"/>
    <w:rsid w:val="00F434A9"/>
    <w:rsid w:val="00F437C4"/>
    <w:rsid w:val="00F446A0"/>
    <w:rsid w:val="00F47A0A"/>
    <w:rsid w:val="00F47A79"/>
    <w:rsid w:val="00F47F5C"/>
    <w:rsid w:val="00F50B1D"/>
    <w:rsid w:val="00F51928"/>
    <w:rsid w:val="00F543B3"/>
    <w:rsid w:val="00F5467A"/>
    <w:rsid w:val="00F5643A"/>
    <w:rsid w:val="00F56596"/>
    <w:rsid w:val="00F62236"/>
    <w:rsid w:val="00F642AF"/>
    <w:rsid w:val="00F650B4"/>
    <w:rsid w:val="00F65901"/>
    <w:rsid w:val="00F66B95"/>
    <w:rsid w:val="00F706AA"/>
    <w:rsid w:val="00F715D0"/>
    <w:rsid w:val="00F717E7"/>
    <w:rsid w:val="00F72445"/>
    <w:rsid w:val="00F724A1"/>
    <w:rsid w:val="00F7288E"/>
    <w:rsid w:val="00F740FA"/>
    <w:rsid w:val="00F7632C"/>
    <w:rsid w:val="00F76FDC"/>
    <w:rsid w:val="00F771C6"/>
    <w:rsid w:val="00F77ED7"/>
    <w:rsid w:val="00F80F5D"/>
    <w:rsid w:val="00F83143"/>
    <w:rsid w:val="00F84564"/>
    <w:rsid w:val="00F8469E"/>
    <w:rsid w:val="00F853F3"/>
    <w:rsid w:val="00F8591B"/>
    <w:rsid w:val="00F8655C"/>
    <w:rsid w:val="00F87432"/>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7D3B"/>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57BF"/>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57BA"/>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404E2"/>
  <w14:defaultImageDpi w14:val="32767"/>
  <w15:chartTrackingRefBased/>
  <w15:docId w15:val="{D273280B-379B-4236-90F5-E0511563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normaltextrun">
    <w:name w:val="normaltextrun"/>
    <w:basedOn w:val="DefaultParagraphFont"/>
    <w:rsid w:val="00CD70DA"/>
  </w:style>
  <w:style w:type="character" w:customStyle="1" w:styleId="scxw159308802">
    <w:name w:val="scxw159308802"/>
    <w:basedOn w:val="DefaultParagraphFont"/>
    <w:rsid w:val="00CD70DA"/>
  </w:style>
  <w:style w:type="paragraph" w:customStyle="1" w:styleId="paragraph">
    <w:name w:val="paragraph"/>
    <w:basedOn w:val="Normal"/>
    <w:rsid w:val="00E51EB4"/>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eop">
    <w:name w:val="eop"/>
    <w:basedOn w:val="DefaultParagraphFont"/>
    <w:rsid w:val="00E51EB4"/>
  </w:style>
  <w:style w:type="character" w:customStyle="1" w:styleId="scxw221970625">
    <w:name w:val="scxw221970625"/>
    <w:basedOn w:val="DefaultParagraphFont"/>
    <w:rsid w:val="007523C1"/>
  </w:style>
  <w:style w:type="character" w:customStyle="1" w:styleId="scxw224632424">
    <w:name w:val="scxw224632424"/>
    <w:basedOn w:val="DefaultParagraphFont"/>
    <w:rsid w:val="00CE0334"/>
  </w:style>
  <w:style w:type="character" w:customStyle="1" w:styleId="scxw19341405">
    <w:name w:val="scxw19341405"/>
    <w:basedOn w:val="DefaultParagraphFont"/>
    <w:rsid w:val="00362811"/>
  </w:style>
  <w:style w:type="character" w:customStyle="1" w:styleId="scxw106059425">
    <w:name w:val="scxw106059425"/>
    <w:basedOn w:val="DefaultParagraphFont"/>
    <w:rsid w:val="00466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38" ma:contentTypeDescription="Create a new document." ma:contentTypeScope="" ma:versionID="f6bf460ab0cdaa32c4d9248eeecd6b4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acfafa3b1a4bbc91c075f56c20c4132f"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TeamsChannelId" minOccurs="0"/>
                <xsd:element ref="ns4:Templates" minOccurs="0"/>
                <xsd:element ref="ns4:Invited_Leaders" minOccurs="0"/>
                <xsd:element ref="ns4:Invited_Members" minOccurs="0"/>
                <xsd:element ref="ns4:Self_Registration_Enabled0" minOccurs="0"/>
                <xsd:element ref="ns4:Has_Leaders_Only_SectionGroup" minOccurs="0"/>
                <xsd:element ref="ns4:IsNotebookLocked" minOccurs="0"/>
                <xsd:element ref="ns4:Math_Settings" minOccurs="0"/>
                <xsd:element ref="ns4:Distribution_Groups" minOccurs="0"/>
                <xsd:element ref="ns4:LMS_Mapping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Is_Collaboration_Space_Locked" ma:index="20" nillable="true" ma:displayName="Is Collaboration Space Locked" ma:internalName="Is_Collaboration_Space_Lock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TeamsChannelId" ma:index="27" nillable="true" ma:displayName="Teams Channel Id" ma:internalName="TeamsChannelId">
      <xsd:simpleType>
        <xsd:restriction base="dms:Text"/>
      </xsd:simpleType>
    </xsd:element>
    <xsd:element name="Templates" ma:index="28" nillable="true" ma:displayName="Templates" ma:internalName="Templates">
      <xsd:simpleType>
        <xsd:restriction base="dms:Note">
          <xsd:maxLength value="255"/>
        </xsd:restriction>
      </xsd:simpleType>
    </xsd:element>
    <xsd:element name="Invited_Leaders" ma:index="29" nillable="true" ma:displayName="Invited Leaders" ma:internalName="Invited_Leaders">
      <xsd:simpleType>
        <xsd:restriction base="dms:Note">
          <xsd:maxLength value="255"/>
        </xsd:restriction>
      </xsd:simpleType>
    </xsd:element>
    <xsd:element name="Invited_Members" ma:index="30" nillable="true" ma:displayName="Invited Members" ma:internalName="Invited_Member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Has_Leaders_Only_SectionGroup" ma:index="32" nillable="true" ma:displayName="Has Leaders Only SectionGroup" ma:internalName="Has_Leaders_Only_SectionGroup">
      <xsd:simpleType>
        <xsd:restriction base="dms:Boolean"/>
      </xsd:simpleType>
    </xsd:element>
    <xsd:element name="IsNotebookLocked" ma:index="33" nillable="true" ma:displayName="Is Notebook Locked" ma:internalName="IsNotebookLocked">
      <xsd:simpleType>
        <xsd:restriction base="dms:Boolean"/>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Type xmlns="94c38395-9039-40b1-bdd9-ede29eff24c3" xsi:nil="true"/>
    <Invited_Members xmlns="94c38395-9039-40b1-bdd9-ede29eff24c3" xsi:nil="true"/>
    <Math_Settings xmlns="94c38395-9039-40b1-bdd9-ede29eff24c3" xsi:nil="true"/>
    <Owner xmlns="94c38395-9039-40b1-bdd9-ede29eff24c3">
      <UserInfo>
        <DisplayName/>
        <AccountId xsi:nil="true"/>
        <AccountType/>
      </UserInfo>
    </Owner>
    <DefaultSectionNames xmlns="94c38395-9039-40b1-bdd9-ede29eff24c3" xsi:nil="true"/>
    <Has_Teacher_Only_SectionGroup xmlns="94c38395-9039-40b1-bdd9-ede29eff24c3" xsi:nil="true"/>
    <Self_Registration_Enabled0 xmlns="94c38395-9039-40b1-bdd9-ede29eff24c3" xsi:nil="true"/>
    <NotebookType xmlns="94c38395-9039-40b1-bdd9-ede29eff24c3" xsi:nil="true"/>
    <Distribution_Groups xmlns="94c38395-9039-40b1-bdd9-ede29eff24c3" xsi:nil="true"/>
    <Has_Leaders_Only_SectionGroup xmlns="94c38395-9039-40b1-bdd9-ede29eff24c3" xsi:nil="true"/>
    <AppVersion xmlns="94c38395-9039-40b1-bdd9-ede29eff24c3" xsi:nil="true"/>
    <Invited_Leaders xmlns="94c38395-9039-40b1-bdd9-ede29eff24c3" xsi:nil="true"/>
    <LMS_Mappings xmlns="94c38395-9039-40b1-bdd9-ede29eff24c3" xsi:nil="true"/>
    <Self_Registration_Enabled xmlns="94c38395-9039-40b1-bdd9-ede29eff24c3" xsi:nil="true"/>
    <Templates xmlns="94c38395-9039-40b1-bdd9-ede29eff24c3" xsi:nil="true"/>
    <CultureName xmlns="94c38395-9039-40b1-bdd9-ede29eff24c3" xsi:nil="true"/>
    <Invited_Teachers xmlns="94c38395-9039-40b1-bdd9-ede29eff24c3" xsi:nil="true"/>
    <Invited_Students xmlns="94c38395-9039-40b1-bdd9-ede29eff24c3" xsi:nil="true"/>
    <TeamsChannelId xmlns="94c38395-9039-40b1-bdd9-ede29eff24c3" xsi:nil="true"/>
    <IsNotebookLocked xmlns="94c38395-9039-40b1-bdd9-ede29eff24c3" xsi:nil="true"/>
    <Is_Collaboration_Space_Locked xmlns="94c38395-9039-40b1-bdd9-ede29eff24c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BF9CBC9F-9B2C-4BA7-8076-AF7639FC9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94c38395-9039-40b1-bdd9-ede29eff24c3"/>
  </ds:schemaRefs>
</ds:datastoreItem>
</file>

<file path=customXml/itemProps4.xml><?xml version="1.0" encoding="utf-8"?>
<ds:datastoreItem xmlns:ds="http://schemas.openxmlformats.org/officeDocument/2006/customXml" ds:itemID="{8FC88113-02C5-8A42-B2EA-E1F9FEF02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678</Words>
  <Characters>4049</Characters>
  <Application>Microsoft Office Word</Application>
  <DocSecurity>0</DocSecurity>
  <Lines>79</Lines>
  <Paragraphs>24</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4711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Scott Barnier</cp:lastModifiedBy>
  <cp:revision>4</cp:revision>
  <cp:lastPrinted>2019-09-30T07:42:00Z</cp:lastPrinted>
  <dcterms:created xsi:type="dcterms:W3CDTF">2023-03-24T03:22:00Z</dcterms:created>
  <dcterms:modified xsi:type="dcterms:W3CDTF">2023-03-31T03:10:00Z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