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4D499" w14:textId="3374F155" w:rsidR="00D7649E" w:rsidRPr="00676208" w:rsidRDefault="00D679F4" w:rsidP="00843DF5">
      <w:pPr>
        <w:pStyle w:val="Heading1"/>
        <w:rPr>
          <w:sz w:val="37"/>
          <w:szCs w:val="37"/>
        </w:rPr>
      </w:pPr>
      <w:bookmarkStart w:id="0" w:name="_Toc168663244"/>
      <w:r w:rsidRPr="00676208">
        <w:rPr>
          <w:sz w:val="37"/>
          <w:szCs w:val="37"/>
        </w:rPr>
        <w:t xml:space="preserve">PDHPE and English Stage 2 – All the </w:t>
      </w:r>
      <w:r w:rsidR="00B01854" w:rsidRPr="00676208">
        <w:rPr>
          <w:sz w:val="37"/>
          <w:szCs w:val="37"/>
        </w:rPr>
        <w:t>w</w:t>
      </w:r>
      <w:r w:rsidRPr="00676208">
        <w:rPr>
          <w:sz w:val="37"/>
          <w:szCs w:val="37"/>
        </w:rPr>
        <w:t xml:space="preserve">ays I am </w:t>
      </w:r>
      <w:r w:rsidR="00B01854" w:rsidRPr="00676208">
        <w:rPr>
          <w:sz w:val="37"/>
          <w:szCs w:val="37"/>
        </w:rPr>
        <w:t>s</w:t>
      </w:r>
      <w:r w:rsidRPr="00676208">
        <w:rPr>
          <w:sz w:val="37"/>
          <w:szCs w:val="37"/>
        </w:rPr>
        <w:t>mart</w:t>
      </w:r>
      <w:bookmarkEnd w:id="0"/>
      <w:r w:rsidR="00216244" w:rsidRPr="00676208">
        <w:rPr>
          <w:sz w:val="37"/>
          <w:szCs w:val="37"/>
        </w:rPr>
        <w:t xml:space="preserve"> </w:t>
      </w:r>
    </w:p>
    <w:sdt>
      <w:sdtPr>
        <w:rPr>
          <w:rFonts w:eastAsiaTheme="minorHAnsi"/>
          <w:bCs w:val="0"/>
          <w:color w:val="auto"/>
          <w:sz w:val="20"/>
          <w:szCs w:val="20"/>
        </w:rPr>
        <w:id w:val="-172116816"/>
        <w:docPartObj>
          <w:docPartGallery w:val="Table of Contents"/>
          <w:docPartUnique/>
        </w:docPartObj>
      </w:sdtPr>
      <w:sdtEndPr>
        <w:rPr>
          <w:b/>
          <w:noProof/>
        </w:rPr>
      </w:sdtEndPr>
      <w:sdtContent>
        <w:p w14:paraId="0EAC63FE" w14:textId="4F2C8B0B" w:rsidR="00D679F4" w:rsidRPr="00676208" w:rsidRDefault="00D679F4">
          <w:pPr>
            <w:pStyle w:val="TOCHeading"/>
            <w:rPr>
              <w:sz w:val="37"/>
              <w:szCs w:val="37"/>
            </w:rPr>
          </w:pPr>
          <w:r w:rsidRPr="00676208">
            <w:rPr>
              <w:sz w:val="37"/>
              <w:szCs w:val="37"/>
            </w:rPr>
            <w:t>Contents</w:t>
          </w:r>
        </w:p>
        <w:p w14:paraId="0E534ED3" w14:textId="1F649DE7" w:rsidR="00C03F60" w:rsidRDefault="00D679F4">
          <w:pPr>
            <w:pStyle w:val="TOC1"/>
            <w:rPr>
              <w:rFonts w:asciiTheme="minorHAnsi" w:eastAsiaTheme="minorEastAsia" w:hAnsiTheme="minorHAnsi" w:cstheme="minorBidi"/>
              <w:b w:val="0"/>
              <w:kern w:val="2"/>
              <w:sz w:val="24"/>
              <w:lang w:eastAsia="en-AU"/>
              <w14:ligatures w14:val="standardContextual"/>
            </w:rPr>
          </w:pPr>
          <w:r w:rsidRPr="00676208">
            <w:rPr>
              <w:sz w:val="20"/>
              <w:szCs w:val="20"/>
            </w:rPr>
            <w:fldChar w:fldCharType="begin"/>
          </w:r>
          <w:r w:rsidRPr="00676208">
            <w:rPr>
              <w:sz w:val="20"/>
              <w:szCs w:val="20"/>
            </w:rPr>
            <w:instrText xml:space="preserve"> TOC \o "1-3" \h \z \u </w:instrText>
          </w:r>
          <w:r w:rsidRPr="00676208">
            <w:rPr>
              <w:sz w:val="20"/>
              <w:szCs w:val="20"/>
            </w:rPr>
            <w:fldChar w:fldCharType="separate"/>
          </w:r>
          <w:hyperlink w:anchor="_Toc168663244" w:history="1">
            <w:r w:rsidR="00C03F60" w:rsidRPr="0070752C">
              <w:rPr>
                <w:rStyle w:val="Hyperlink"/>
              </w:rPr>
              <w:t>PDHPE and English Stage 2 – All the ways I am smart</w:t>
            </w:r>
            <w:r w:rsidR="00C03F60">
              <w:rPr>
                <w:webHidden/>
              </w:rPr>
              <w:tab/>
            </w:r>
            <w:r w:rsidR="00C03F60">
              <w:rPr>
                <w:webHidden/>
              </w:rPr>
              <w:fldChar w:fldCharType="begin"/>
            </w:r>
            <w:r w:rsidR="00C03F60">
              <w:rPr>
                <w:webHidden/>
              </w:rPr>
              <w:instrText xml:space="preserve"> PAGEREF _Toc168663244 \h </w:instrText>
            </w:r>
            <w:r w:rsidR="00C03F60">
              <w:rPr>
                <w:webHidden/>
              </w:rPr>
            </w:r>
            <w:r w:rsidR="00C03F60">
              <w:rPr>
                <w:webHidden/>
              </w:rPr>
              <w:fldChar w:fldCharType="separate"/>
            </w:r>
            <w:r w:rsidR="00C03F60">
              <w:rPr>
                <w:webHidden/>
              </w:rPr>
              <w:t>1</w:t>
            </w:r>
            <w:r w:rsidR="00C03F60">
              <w:rPr>
                <w:webHidden/>
              </w:rPr>
              <w:fldChar w:fldCharType="end"/>
            </w:r>
          </w:hyperlink>
        </w:p>
        <w:p w14:paraId="2D03AAC1" w14:textId="15D19719"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45" w:history="1">
            <w:r w:rsidR="00C03F60" w:rsidRPr="0070752C">
              <w:rPr>
                <w:rStyle w:val="Hyperlink"/>
              </w:rPr>
              <w:t>Rationale and background information</w:t>
            </w:r>
            <w:r w:rsidR="00C03F60">
              <w:rPr>
                <w:webHidden/>
              </w:rPr>
              <w:tab/>
            </w:r>
            <w:r w:rsidR="00C03F60">
              <w:rPr>
                <w:webHidden/>
              </w:rPr>
              <w:fldChar w:fldCharType="begin"/>
            </w:r>
            <w:r w:rsidR="00C03F60">
              <w:rPr>
                <w:webHidden/>
              </w:rPr>
              <w:instrText xml:space="preserve"> PAGEREF _Toc168663245 \h </w:instrText>
            </w:r>
            <w:r w:rsidR="00C03F60">
              <w:rPr>
                <w:webHidden/>
              </w:rPr>
            </w:r>
            <w:r w:rsidR="00C03F60">
              <w:rPr>
                <w:webHidden/>
              </w:rPr>
              <w:fldChar w:fldCharType="separate"/>
            </w:r>
            <w:r w:rsidR="00C03F60">
              <w:rPr>
                <w:webHidden/>
              </w:rPr>
              <w:t>3</w:t>
            </w:r>
            <w:r w:rsidR="00C03F60">
              <w:rPr>
                <w:webHidden/>
              </w:rPr>
              <w:fldChar w:fldCharType="end"/>
            </w:r>
          </w:hyperlink>
        </w:p>
        <w:p w14:paraId="00BA6723" w14:textId="74CC0FA2"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46" w:history="1">
            <w:r w:rsidR="00C03F60" w:rsidRPr="0070752C">
              <w:rPr>
                <w:rStyle w:val="Hyperlink"/>
                <w:b/>
                <w:bCs/>
                <w:noProof/>
              </w:rPr>
              <w:t>Australian Blueprint for Career Development (ABCD)</w:t>
            </w:r>
            <w:r w:rsidR="00C03F60">
              <w:rPr>
                <w:noProof/>
                <w:webHidden/>
              </w:rPr>
              <w:tab/>
            </w:r>
            <w:r w:rsidR="00C03F60">
              <w:rPr>
                <w:noProof/>
                <w:webHidden/>
              </w:rPr>
              <w:fldChar w:fldCharType="begin"/>
            </w:r>
            <w:r w:rsidR="00C03F60">
              <w:rPr>
                <w:noProof/>
                <w:webHidden/>
              </w:rPr>
              <w:instrText xml:space="preserve"> PAGEREF _Toc168663246 \h </w:instrText>
            </w:r>
            <w:r w:rsidR="00C03F60">
              <w:rPr>
                <w:noProof/>
                <w:webHidden/>
              </w:rPr>
            </w:r>
            <w:r w:rsidR="00C03F60">
              <w:rPr>
                <w:noProof/>
                <w:webHidden/>
              </w:rPr>
              <w:fldChar w:fldCharType="separate"/>
            </w:r>
            <w:r w:rsidR="00C03F60">
              <w:rPr>
                <w:noProof/>
                <w:webHidden/>
              </w:rPr>
              <w:t>3</w:t>
            </w:r>
            <w:r w:rsidR="00C03F60">
              <w:rPr>
                <w:noProof/>
                <w:webHidden/>
              </w:rPr>
              <w:fldChar w:fldCharType="end"/>
            </w:r>
          </w:hyperlink>
        </w:p>
        <w:p w14:paraId="0A1365F6" w14:textId="72B2EF18"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47" w:history="1">
            <w:r w:rsidR="00C03F60" w:rsidRPr="0070752C">
              <w:rPr>
                <w:rStyle w:val="Hyperlink"/>
                <w:b/>
                <w:bCs/>
                <w:noProof/>
              </w:rPr>
              <w:t>K-12 Career Learning Framework</w:t>
            </w:r>
            <w:r w:rsidR="00C03F60">
              <w:rPr>
                <w:noProof/>
                <w:webHidden/>
              </w:rPr>
              <w:tab/>
            </w:r>
            <w:r w:rsidR="00C03F60">
              <w:rPr>
                <w:noProof/>
                <w:webHidden/>
              </w:rPr>
              <w:fldChar w:fldCharType="begin"/>
            </w:r>
            <w:r w:rsidR="00C03F60">
              <w:rPr>
                <w:noProof/>
                <w:webHidden/>
              </w:rPr>
              <w:instrText xml:space="preserve"> PAGEREF _Toc168663247 \h </w:instrText>
            </w:r>
            <w:r w:rsidR="00C03F60">
              <w:rPr>
                <w:noProof/>
                <w:webHidden/>
              </w:rPr>
            </w:r>
            <w:r w:rsidR="00C03F60">
              <w:rPr>
                <w:noProof/>
                <w:webHidden/>
              </w:rPr>
              <w:fldChar w:fldCharType="separate"/>
            </w:r>
            <w:r w:rsidR="00C03F60">
              <w:rPr>
                <w:noProof/>
                <w:webHidden/>
              </w:rPr>
              <w:t>4</w:t>
            </w:r>
            <w:r w:rsidR="00C03F60">
              <w:rPr>
                <w:noProof/>
                <w:webHidden/>
              </w:rPr>
              <w:fldChar w:fldCharType="end"/>
            </w:r>
          </w:hyperlink>
        </w:p>
        <w:p w14:paraId="253B4358" w14:textId="6E841CE2"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48" w:history="1">
            <w:r w:rsidR="00C03F60" w:rsidRPr="0070752C">
              <w:rPr>
                <w:rStyle w:val="Hyperlink"/>
              </w:rPr>
              <w:t>Introduction</w:t>
            </w:r>
            <w:r w:rsidR="00C03F60">
              <w:rPr>
                <w:webHidden/>
              </w:rPr>
              <w:tab/>
            </w:r>
            <w:r w:rsidR="00C03F60">
              <w:rPr>
                <w:webHidden/>
              </w:rPr>
              <w:fldChar w:fldCharType="begin"/>
            </w:r>
            <w:r w:rsidR="00C03F60">
              <w:rPr>
                <w:webHidden/>
              </w:rPr>
              <w:instrText xml:space="preserve"> PAGEREF _Toc168663248 \h </w:instrText>
            </w:r>
            <w:r w:rsidR="00C03F60">
              <w:rPr>
                <w:webHidden/>
              </w:rPr>
            </w:r>
            <w:r w:rsidR="00C03F60">
              <w:rPr>
                <w:webHidden/>
              </w:rPr>
              <w:fldChar w:fldCharType="separate"/>
            </w:r>
            <w:r w:rsidR="00C03F60">
              <w:rPr>
                <w:webHidden/>
              </w:rPr>
              <w:t>5</w:t>
            </w:r>
            <w:r w:rsidR="00C03F60">
              <w:rPr>
                <w:webHidden/>
              </w:rPr>
              <w:fldChar w:fldCharType="end"/>
            </w:r>
          </w:hyperlink>
        </w:p>
        <w:p w14:paraId="6D93560E" w14:textId="7EE9D42B"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49" w:history="1">
            <w:r w:rsidR="00C03F60" w:rsidRPr="0070752C">
              <w:rPr>
                <w:rStyle w:val="Hyperlink"/>
              </w:rPr>
              <w:t>Activity 1 – All the ways I am smart</w:t>
            </w:r>
            <w:r w:rsidR="00C03F60">
              <w:rPr>
                <w:webHidden/>
              </w:rPr>
              <w:tab/>
            </w:r>
            <w:r w:rsidR="00C03F60">
              <w:rPr>
                <w:webHidden/>
              </w:rPr>
              <w:fldChar w:fldCharType="begin"/>
            </w:r>
            <w:r w:rsidR="00C03F60">
              <w:rPr>
                <w:webHidden/>
              </w:rPr>
              <w:instrText xml:space="preserve"> PAGEREF _Toc168663249 \h </w:instrText>
            </w:r>
            <w:r w:rsidR="00C03F60">
              <w:rPr>
                <w:webHidden/>
              </w:rPr>
            </w:r>
            <w:r w:rsidR="00C03F60">
              <w:rPr>
                <w:webHidden/>
              </w:rPr>
              <w:fldChar w:fldCharType="separate"/>
            </w:r>
            <w:r w:rsidR="00C03F60">
              <w:rPr>
                <w:webHidden/>
              </w:rPr>
              <w:t>7</w:t>
            </w:r>
            <w:r w:rsidR="00C03F60">
              <w:rPr>
                <w:webHidden/>
              </w:rPr>
              <w:fldChar w:fldCharType="end"/>
            </w:r>
          </w:hyperlink>
        </w:p>
        <w:p w14:paraId="4859396E" w14:textId="66524466"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0" w:history="1">
            <w:r w:rsidR="00C03F60" w:rsidRPr="0070752C">
              <w:rPr>
                <w:rStyle w:val="Hyperlink"/>
                <w:noProof/>
              </w:rPr>
              <w:t>Learning intentions</w:t>
            </w:r>
            <w:r w:rsidR="00C03F60">
              <w:rPr>
                <w:noProof/>
                <w:webHidden/>
              </w:rPr>
              <w:tab/>
            </w:r>
            <w:r w:rsidR="00C03F60">
              <w:rPr>
                <w:noProof/>
                <w:webHidden/>
              </w:rPr>
              <w:fldChar w:fldCharType="begin"/>
            </w:r>
            <w:r w:rsidR="00C03F60">
              <w:rPr>
                <w:noProof/>
                <w:webHidden/>
              </w:rPr>
              <w:instrText xml:space="preserve"> PAGEREF _Toc168663250 \h </w:instrText>
            </w:r>
            <w:r w:rsidR="00C03F60">
              <w:rPr>
                <w:noProof/>
                <w:webHidden/>
              </w:rPr>
            </w:r>
            <w:r w:rsidR="00C03F60">
              <w:rPr>
                <w:noProof/>
                <w:webHidden/>
              </w:rPr>
              <w:fldChar w:fldCharType="separate"/>
            </w:r>
            <w:r w:rsidR="00C03F60">
              <w:rPr>
                <w:noProof/>
                <w:webHidden/>
              </w:rPr>
              <w:t>7</w:t>
            </w:r>
            <w:r w:rsidR="00C03F60">
              <w:rPr>
                <w:noProof/>
                <w:webHidden/>
              </w:rPr>
              <w:fldChar w:fldCharType="end"/>
            </w:r>
          </w:hyperlink>
        </w:p>
        <w:p w14:paraId="21FD0735" w14:textId="5610F017"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1" w:history="1">
            <w:r w:rsidR="00C03F60" w:rsidRPr="0070752C">
              <w:rPr>
                <w:rStyle w:val="Hyperlink"/>
                <w:noProof/>
              </w:rPr>
              <w:t>Success criteria</w:t>
            </w:r>
            <w:r w:rsidR="00C03F60">
              <w:rPr>
                <w:noProof/>
                <w:webHidden/>
              </w:rPr>
              <w:tab/>
            </w:r>
            <w:r w:rsidR="00C03F60">
              <w:rPr>
                <w:noProof/>
                <w:webHidden/>
              </w:rPr>
              <w:fldChar w:fldCharType="begin"/>
            </w:r>
            <w:r w:rsidR="00C03F60">
              <w:rPr>
                <w:noProof/>
                <w:webHidden/>
              </w:rPr>
              <w:instrText xml:space="preserve"> PAGEREF _Toc168663251 \h </w:instrText>
            </w:r>
            <w:r w:rsidR="00C03F60">
              <w:rPr>
                <w:noProof/>
                <w:webHidden/>
              </w:rPr>
            </w:r>
            <w:r w:rsidR="00C03F60">
              <w:rPr>
                <w:noProof/>
                <w:webHidden/>
              </w:rPr>
              <w:fldChar w:fldCharType="separate"/>
            </w:r>
            <w:r w:rsidR="00C03F60">
              <w:rPr>
                <w:noProof/>
                <w:webHidden/>
              </w:rPr>
              <w:t>7</w:t>
            </w:r>
            <w:r w:rsidR="00C03F60">
              <w:rPr>
                <w:noProof/>
                <w:webHidden/>
              </w:rPr>
              <w:fldChar w:fldCharType="end"/>
            </w:r>
          </w:hyperlink>
        </w:p>
        <w:p w14:paraId="030A325B" w14:textId="57BB6074"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2" w:history="1">
            <w:r w:rsidR="00C03F60" w:rsidRPr="0070752C">
              <w:rPr>
                <w:rStyle w:val="Hyperlink"/>
                <w:noProof/>
              </w:rPr>
              <w:t>Resources</w:t>
            </w:r>
            <w:r w:rsidR="00C03F60">
              <w:rPr>
                <w:noProof/>
                <w:webHidden/>
              </w:rPr>
              <w:tab/>
            </w:r>
            <w:r w:rsidR="00C03F60">
              <w:rPr>
                <w:noProof/>
                <w:webHidden/>
              </w:rPr>
              <w:fldChar w:fldCharType="begin"/>
            </w:r>
            <w:r w:rsidR="00C03F60">
              <w:rPr>
                <w:noProof/>
                <w:webHidden/>
              </w:rPr>
              <w:instrText xml:space="preserve"> PAGEREF _Toc168663252 \h </w:instrText>
            </w:r>
            <w:r w:rsidR="00C03F60">
              <w:rPr>
                <w:noProof/>
                <w:webHidden/>
              </w:rPr>
            </w:r>
            <w:r w:rsidR="00C03F60">
              <w:rPr>
                <w:noProof/>
                <w:webHidden/>
              </w:rPr>
              <w:fldChar w:fldCharType="separate"/>
            </w:r>
            <w:r w:rsidR="00C03F60">
              <w:rPr>
                <w:noProof/>
                <w:webHidden/>
              </w:rPr>
              <w:t>7</w:t>
            </w:r>
            <w:r w:rsidR="00C03F60">
              <w:rPr>
                <w:noProof/>
                <w:webHidden/>
              </w:rPr>
              <w:fldChar w:fldCharType="end"/>
            </w:r>
          </w:hyperlink>
        </w:p>
        <w:p w14:paraId="393A8614" w14:textId="58859EC6"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3" w:history="1">
            <w:r w:rsidR="00C03F60" w:rsidRPr="0070752C">
              <w:rPr>
                <w:rStyle w:val="Hyperlink"/>
                <w:noProof/>
              </w:rPr>
              <w:t>Warm up</w:t>
            </w:r>
            <w:r w:rsidR="00C03F60">
              <w:rPr>
                <w:noProof/>
                <w:webHidden/>
              </w:rPr>
              <w:tab/>
            </w:r>
            <w:r w:rsidR="00C03F60">
              <w:rPr>
                <w:noProof/>
                <w:webHidden/>
              </w:rPr>
              <w:fldChar w:fldCharType="begin"/>
            </w:r>
            <w:r w:rsidR="00C03F60">
              <w:rPr>
                <w:noProof/>
                <w:webHidden/>
              </w:rPr>
              <w:instrText xml:space="preserve"> PAGEREF _Toc168663253 \h </w:instrText>
            </w:r>
            <w:r w:rsidR="00C03F60">
              <w:rPr>
                <w:noProof/>
                <w:webHidden/>
              </w:rPr>
            </w:r>
            <w:r w:rsidR="00C03F60">
              <w:rPr>
                <w:noProof/>
                <w:webHidden/>
              </w:rPr>
              <w:fldChar w:fldCharType="separate"/>
            </w:r>
            <w:r w:rsidR="00C03F60">
              <w:rPr>
                <w:noProof/>
                <w:webHidden/>
              </w:rPr>
              <w:t>7</w:t>
            </w:r>
            <w:r w:rsidR="00C03F60">
              <w:rPr>
                <w:noProof/>
                <w:webHidden/>
              </w:rPr>
              <w:fldChar w:fldCharType="end"/>
            </w:r>
          </w:hyperlink>
        </w:p>
        <w:p w14:paraId="15368FE0" w14:textId="6662CFE1"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4" w:history="1">
            <w:r w:rsidR="00C03F60" w:rsidRPr="0070752C">
              <w:rPr>
                <w:rStyle w:val="Hyperlink"/>
                <w:noProof/>
              </w:rPr>
              <w:t>Teaching and learning activities</w:t>
            </w:r>
            <w:r w:rsidR="00C03F60">
              <w:rPr>
                <w:noProof/>
                <w:webHidden/>
              </w:rPr>
              <w:tab/>
            </w:r>
            <w:r w:rsidR="00C03F60">
              <w:rPr>
                <w:noProof/>
                <w:webHidden/>
              </w:rPr>
              <w:fldChar w:fldCharType="begin"/>
            </w:r>
            <w:r w:rsidR="00C03F60">
              <w:rPr>
                <w:noProof/>
                <w:webHidden/>
              </w:rPr>
              <w:instrText xml:space="preserve"> PAGEREF _Toc168663254 \h </w:instrText>
            </w:r>
            <w:r w:rsidR="00C03F60">
              <w:rPr>
                <w:noProof/>
                <w:webHidden/>
              </w:rPr>
            </w:r>
            <w:r w:rsidR="00C03F60">
              <w:rPr>
                <w:noProof/>
                <w:webHidden/>
              </w:rPr>
              <w:fldChar w:fldCharType="separate"/>
            </w:r>
            <w:r w:rsidR="00C03F60">
              <w:rPr>
                <w:noProof/>
                <w:webHidden/>
              </w:rPr>
              <w:t>8</w:t>
            </w:r>
            <w:r w:rsidR="00C03F60">
              <w:rPr>
                <w:noProof/>
                <w:webHidden/>
              </w:rPr>
              <w:fldChar w:fldCharType="end"/>
            </w:r>
          </w:hyperlink>
        </w:p>
        <w:p w14:paraId="693A505A" w14:textId="543791B0"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55" w:history="1">
            <w:r w:rsidR="00C03F60" w:rsidRPr="0070752C">
              <w:rPr>
                <w:rStyle w:val="Hyperlink"/>
              </w:rPr>
              <w:t>Activity 2 – My Character Strengths</w:t>
            </w:r>
            <w:r w:rsidR="00C03F60">
              <w:rPr>
                <w:webHidden/>
              </w:rPr>
              <w:tab/>
            </w:r>
            <w:r w:rsidR="00C03F60">
              <w:rPr>
                <w:webHidden/>
              </w:rPr>
              <w:fldChar w:fldCharType="begin"/>
            </w:r>
            <w:r w:rsidR="00C03F60">
              <w:rPr>
                <w:webHidden/>
              </w:rPr>
              <w:instrText xml:space="preserve"> PAGEREF _Toc168663255 \h </w:instrText>
            </w:r>
            <w:r w:rsidR="00C03F60">
              <w:rPr>
                <w:webHidden/>
              </w:rPr>
            </w:r>
            <w:r w:rsidR="00C03F60">
              <w:rPr>
                <w:webHidden/>
              </w:rPr>
              <w:fldChar w:fldCharType="separate"/>
            </w:r>
            <w:r w:rsidR="00C03F60">
              <w:rPr>
                <w:webHidden/>
              </w:rPr>
              <w:t>8</w:t>
            </w:r>
            <w:r w:rsidR="00C03F60">
              <w:rPr>
                <w:webHidden/>
              </w:rPr>
              <w:fldChar w:fldCharType="end"/>
            </w:r>
          </w:hyperlink>
        </w:p>
        <w:p w14:paraId="7D296D93" w14:textId="7F8E781E"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6" w:history="1">
            <w:r w:rsidR="00C03F60" w:rsidRPr="0070752C">
              <w:rPr>
                <w:rStyle w:val="Hyperlink"/>
                <w:noProof/>
              </w:rPr>
              <w:t>Learning intentions</w:t>
            </w:r>
            <w:r w:rsidR="00C03F60">
              <w:rPr>
                <w:noProof/>
                <w:webHidden/>
              </w:rPr>
              <w:tab/>
            </w:r>
            <w:r w:rsidR="00C03F60">
              <w:rPr>
                <w:noProof/>
                <w:webHidden/>
              </w:rPr>
              <w:fldChar w:fldCharType="begin"/>
            </w:r>
            <w:r w:rsidR="00C03F60">
              <w:rPr>
                <w:noProof/>
                <w:webHidden/>
              </w:rPr>
              <w:instrText xml:space="preserve"> PAGEREF _Toc168663256 \h </w:instrText>
            </w:r>
            <w:r w:rsidR="00C03F60">
              <w:rPr>
                <w:noProof/>
                <w:webHidden/>
              </w:rPr>
            </w:r>
            <w:r w:rsidR="00C03F60">
              <w:rPr>
                <w:noProof/>
                <w:webHidden/>
              </w:rPr>
              <w:fldChar w:fldCharType="separate"/>
            </w:r>
            <w:r w:rsidR="00C03F60">
              <w:rPr>
                <w:noProof/>
                <w:webHidden/>
              </w:rPr>
              <w:t>8</w:t>
            </w:r>
            <w:r w:rsidR="00C03F60">
              <w:rPr>
                <w:noProof/>
                <w:webHidden/>
              </w:rPr>
              <w:fldChar w:fldCharType="end"/>
            </w:r>
          </w:hyperlink>
        </w:p>
        <w:p w14:paraId="395D9B49" w14:textId="659E7AAF"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7" w:history="1">
            <w:r w:rsidR="00C03F60" w:rsidRPr="0070752C">
              <w:rPr>
                <w:rStyle w:val="Hyperlink"/>
                <w:noProof/>
              </w:rPr>
              <w:t>Success criteria</w:t>
            </w:r>
            <w:r w:rsidR="00C03F60">
              <w:rPr>
                <w:noProof/>
                <w:webHidden/>
              </w:rPr>
              <w:tab/>
            </w:r>
            <w:r w:rsidR="00C03F60">
              <w:rPr>
                <w:noProof/>
                <w:webHidden/>
              </w:rPr>
              <w:fldChar w:fldCharType="begin"/>
            </w:r>
            <w:r w:rsidR="00C03F60">
              <w:rPr>
                <w:noProof/>
                <w:webHidden/>
              </w:rPr>
              <w:instrText xml:space="preserve"> PAGEREF _Toc168663257 \h </w:instrText>
            </w:r>
            <w:r w:rsidR="00C03F60">
              <w:rPr>
                <w:noProof/>
                <w:webHidden/>
              </w:rPr>
            </w:r>
            <w:r w:rsidR="00C03F60">
              <w:rPr>
                <w:noProof/>
                <w:webHidden/>
              </w:rPr>
              <w:fldChar w:fldCharType="separate"/>
            </w:r>
            <w:r w:rsidR="00C03F60">
              <w:rPr>
                <w:noProof/>
                <w:webHidden/>
              </w:rPr>
              <w:t>9</w:t>
            </w:r>
            <w:r w:rsidR="00C03F60">
              <w:rPr>
                <w:noProof/>
                <w:webHidden/>
              </w:rPr>
              <w:fldChar w:fldCharType="end"/>
            </w:r>
          </w:hyperlink>
        </w:p>
        <w:p w14:paraId="571B1529" w14:textId="5A4B8403"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8" w:history="1">
            <w:r w:rsidR="00C03F60" w:rsidRPr="0070752C">
              <w:rPr>
                <w:rStyle w:val="Hyperlink"/>
                <w:noProof/>
              </w:rPr>
              <w:t>Resources</w:t>
            </w:r>
            <w:r w:rsidR="00C03F60">
              <w:rPr>
                <w:noProof/>
                <w:webHidden/>
              </w:rPr>
              <w:tab/>
            </w:r>
            <w:r w:rsidR="00C03F60">
              <w:rPr>
                <w:noProof/>
                <w:webHidden/>
              </w:rPr>
              <w:fldChar w:fldCharType="begin"/>
            </w:r>
            <w:r w:rsidR="00C03F60">
              <w:rPr>
                <w:noProof/>
                <w:webHidden/>
              </w:rPr>
              <w:instrText xml:space="preserve"> PAGEREF _Toc168663258 \h </w:instrText>
            </w:r>
            <w:r w:rsidR="00C03F60">
              <w:rPr>
                <w:noProof/>
                <w:webHidden/>
              </w:rPr>
            </w:r>
            <w:r w:rsidR="00C03F60">
              <w:rPr>
                <w:noProof/>
                <w:webHidden/>
              </w:rPr>
              <w:fldChar w:fldCharType="separate"/>
            </w:r>
            <w:r w:rsidR="00C03F60">
              <w:rPr>
                <w:noProof/>
                <w:webHidden/>
              </w:rPr>
              <w:t>9</w:t>
            </w:r>
            <w:r w:rsidR="00C03F60">
              <w:rPr>
                <w:noProof/>
                <w:webHidden/>
              </w:rPr>
              <w:fldChar w:fldCharType="end"/>
            </w:r>
          </w:hyperlink>
        </w:p>
        <w:p w14:paraId="4507B756" w14:textId="6790C139"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59" w:history="1">
            <w:r w:rsidR="00C03F60" w:rsidRPr="0070752C">
              <w:rPr>
                <w:rStyle w:val="Hyperlink"/>
                <w:noProof/>
              </w:rPr>
              <w:t>Warm up</w:t>
            </w:r>
            <w:r w:rsidR="00C03F60">
              <w:rPr>
                <w:noProof/>
                <w:webHidden/>
              </w:rPr>
              <w:tab/>
            </w:r>
            <w:r w:rsidR="00C03F60">
              <w:rPr>
                <w:noProof/>
                <w:webHidden/>
              </w:rPr>
              <w:fldChar w:fldCharType="begin"/>
            </w:r>
            <w:r w:rsidR="00C03F60">
              <w:rPr>
                <w:noProof/>
                <w:webHidden/>
              </w:rPr>
              <w:instrText xml:space="preserve"> PAGEREF _Toc168663259 \h </w:instrText>
            </w:r>
            <w:r w:rsidR="00C03F60">
              <w:rPr>
                <w:noProof/>
                <w:webHidden/>
              </w:rPr>
            </w:r>
            <w:r w:rsidR="00C03F60">
              <w:rPr>
                <w:noProof/>
                <w:webHidden/>
              </w:rPr>
              <w:fldChar w:fldCharType="separate"/>
            </w:r>
            <w:r w:rsidR="00C03F60">
              <w:rPr>
                <w:noProof/>
                <w:webHidden/>
              </w:rPr>
              <w:t>9</w:t>
            </w:r>
            <w:r w:rsidR="00C03F60">
              <w:rPr>
                <w:noProof/>
                <w:webHidden/>
              </w:rPr>
              <w:fldChar w:fldCharType="end"/>
            </w:r>
          </w:hyperlink>
        </w:p>
        <w:p w14:paraId="5411383B" w14:textId="26BEDC31"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0" w:history="1">
            <w:r w:rsidR="00C03F60" w:rsidRPr="0070752C">
              <w:rPr>
                <w:rStyle w:val="Hyperlink"/>
                <w:noProof/>
              </w:rPr>
              <w:t>Teaching and learning activities</w:t>
            </w:r>
            <w:r w:rsidR="00C03F60">
              <w:rPr>
                <w:noProof/>
                <w:webHidden/>
              </w:rPr>
              <w:tab/>
            </w:r>
            <w:r w:rsidR="00C03F60">
              <w:rPr>
                <w:noProof/>
                <w:webHidden/>
              </w:rPr>
              <w:fldChar w:fldCharType="begin"/>
            </w:r>
            <w:r w:rsidR="00C03F60">
              <w:rPr>
                <w:noProof/>
                <w:webHidden/>
              </w:rPr>
              <w:instrText xml:space="preserve"> PAGEREF _Toc168663260 \h </w:instrText>
            </w:r>
            <w:r w:rsidR="00C03F60">
              <w:rPr>
                <w:noProof/>
                <w:webHidden/>
              </w:rPr>
            </w:r>
            <w:r w:rsidR="00C03F60">
              <w:rPr>
                <w:noProof/>
                <w:webHidden/>
              </w:rPr>
              <w:fldChar w:fldCharType="separate"/>
            </w:r>
            <w:r w:rsidR="00C03F60">
              <w:rPr>
                <w:noProof/>
                <w:webHidden/>
              </w:rPr>
              <w:t>9</w:t>
            </w:r>
            <w:r w:rsidR="00C03F60">
              <w:rPr>
                <w:noProof/>
                <w:webHidden/>
              </w:rPr>
              <w:fldChar w:fldCharType="end"/>
            </w:r>
          </w:hyperlink>
        </w:p>
        <w:p w14:paraId="33A70F0B" w14:textId="04A70F76"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1" w:history="1">
            <w:r w:rsidR="00C03F60" w:rsidRPr="0070752C">
              <w:rPr>
                <w:rStyle w:val="Hyperlink"/>
                <w:noProof/>
              </w:rPr>
              <w:t>Summarise</w:t>
            </w:r>
            <w:r w:rsidR="00C03F60">
              <w:rPr>
                <w:noProof/>
                <w:webHidden/>
              </w:rPr>
              <w:tab/>
            </w:r>
            <w:r w:rsidR="00C03F60">
              <w:rPr>
                <w:noProof/>
                <w:webHidden/>
              </w:rPr>
              <w:fldChar w:fldCharType="begin"/>
            </w:r>
            <w:r w:rsidR="00C03F60">
              <w:rPr>
                <w:noProof/>
                <w:webHidden/>
              </w:rPr>
              <w:instrText xml:space="preserve"> PAGEREF _Toc168663261 \h </w:instrText>
            </w:r>
            <w:r w:rsidR="00C03F60">
              <w:rPr>
                <w:noProof/>
                <w:webHidden/>
              </w:rPr>
            </w:r>
            <w:r w:rsidR="00C03F60">
              <w:rPr>
                <w:noProof/>
                <w:webHidden/>
              </w:rPr>
              <w:fldChar w:fldCharType="separate"/>
            </w:r>
            <w:r w:rsidR="00C03F60">
              <w:rPr>
                <w:noProof/>
                <w:webHidden/>
              </w:rPr>
              <w:t>9</w:t>
            </w:r>
            <w:r w:rsidR="00C03F60">
              <w:rPr>
                <w:noProof/>
                <w:webHidden/>
              </w:rPr>
              <w:fldChar w:fldCharType="end"/>
            </w:r>
          </w:hyperlink>
        </w:p>
        <w:p w14:paraId="2AF8EA25" w14:textId="25000A7B"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62" w:history="1">
            <w:r w:rsidR="00C03F60" w:rsidRPr="0070752C">
              <w:rPr>
                <w:rStyle w:val="Hyperlink"/>
              </w:rPr>
              <w:t>Activity 3 – Inside Jobs</w:t>
            </w:r>
            <w:r w:rsidR="00C03F60">
              <w:rPr>
                <w:webHidden/>
              </w:rPr>
              <w:tab/>
            </w:r>
            <w:r w:rsidR="00C03F60">
              <w:rPr>
                <w:webHidden/>
              </w:rPr>
              <w:fldChar w:fldCharType="begin"/>
            </w:r>
            <w:r w:rsidR="00C03F60">
              <w:rPr>
                <w:webHidden/>
              </w:rPr>
              <w:instrText xml:space="preserve"> PAGEREF _Toc168663262 \h </w:instrText>
            </w:r>
            <w:r w:rsidR="00C03F60">
              <w:rPr>
                <w:webHidden/>
              </w:rPr>
            </w:r>
            <w:r w:rsidR="00C03F60">
              <w:rPr>
                <w:webHidden/>
              </w:rPr>
              <w:fldChar w:fldCharType="separate"/>
            </w:r>
            <w:r w:rsidR="00C03F60">
              <w:rPr>
                <w:webHidden/>
              </w:rPr>
              <w:t>10</w:t>
            </w:r>
            <w:r w:rsidR="00C03F60">
              <w:rPr>
                <w:webHidden/>
              </w:rPr>
              <w:fldChar w:fldCharType="end"/>
            </w:r>
          </w:hyperlink>
        </w:p>
        <w:p w14:paraId="2A3B5C6B" w14:textId="59455A9D"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3" w:history="1">
            <w:r w:rsidR="00C03F60" w:rsidRPr="0070752C">
              <w:rPr>
                <w:rStyle w:val="Hyperlink"/>
                <w:noProof/>
              </w:rPr>
              <w:t>Learning intentions</w:t>
            </w:r>
            <w:r w:rsidR="00C03F60">
              <w:rPr>
                <w:noProof/>
                <w:webHidden/>
              </w:rPr>
              <w:tab/>
            </w:r>
            <w:r w:rsidR="00C03F60">
              <w:rPr>
                <w:noProof/>
                <w:webHidden/>
              </w:rPr>
              <w:fldChar w:fldCharType="begin"/>
            </w:r>
            <w:r w:rsidR="00C03F60">
              <w:rPr>
                <w:noProof/>
                <w:webHidden/>
              </w:rPr>
              <w:instrText xml:space="preserve"> PAGEREF _Toc168663263 \h </w:instrText>
            </w:r>
            <w:r w:rsidR="00C03F60">
              <w:rPr>
                <w:noProof/>
                <w:webHidden/>
              </w:rPr>
            </w:r>
            <w:r w:rsidR="00C03F60">
              <w:rPr>
                <w:noProof/>
                <w:webHidden/>
              </w:rPr>
              <w:fldChar w:fldCharType="separate"/>
            </w:r>
            <w:r w:rsidR="00C03F60">
              <w:rPr>
                <w:noProof/>
                <w:webHidden/>
              </w:rPr>
              <w:t>10</w:t>
            </w:r>
            <w:r w:rsidR="00C03F60">
              <w:rPr>
                <w:noProof/>
                <w:webHidden/>
              </w:rPr>
              <w:fldChar w:fldCharType="end"/>
            </w:r>
          </w:hyperlink>
        </w:p>
        <w:p w14:paraId="42553995" w14:textId="0BA1185C"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4" w:history="1">
            <w:r w:rsidR="00C03F60" w:rsidRPr="0070752C">
              <w:rPr>
                <w:rStyle w:val="Hyperlink"/>
                <w:noProof/>
              </w:rPr>
              <w:t>Success criteria</w:t>
            </w:r>
            <w:r w:rsidR="00C03F60">
              <w:rPr>
                <w:noProof/>
                <w:webHidden/>
              </w:rPr>
              <w:tab/>
            </w:r>
            <w:r w:rsidR="00C03F60">
              <w:rPr>
                <w:noProof/>
                <w:webHidden/>
              </w:rPr>
              <w:fldChar w:fldCharType="begin"/>
            </w:r>
            <w:r w:rsidR="00C03F60">
              <w:rPr>
                <w:noProof/>
                <w:webHidden/>
              </w:rPr>
              <w:instrText xml:space="preserve"> PAGEREF _Toc168663264 \h </w:instrText>
            </w:r>
            <w:r w:rsidR="00C03F60">
              <w:rPr>
                <w:noProof/>
                <w:webHidden/>
              </w:rPr>
            </w:r>
            <w:r w:rsidR="00C03F60">
              <w:rPr>
                <w:noProof/>
                <w:webHidden/>
              </w:rPr>
              <w:fldChar w:fldCharType="separate"/>
            </w:r>
            <w:r w:rsidR="00C03F60">
              <w:rPr>
                <w:noProof/>
                <w:webHidden/>
              </w:rPr>
              <w:t>10</w:t>
            </w:r>
            <w:r w:rsidR="00C03F60">
              <w:rPr>
                <w:noProof/>
                <w:webHidden/>
              </w:rPr>
              <w:fldChar w:fldCharType="end"/>
            </w:r>
          </w:hyperlink>
        </w:p>
        <w:p w14:paraId="5A8ED242" w14:textId="6B254E77"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5" w:history="1">
            <w:r w:rsidR="00C03F60" w:rsidRPr="0070752C">
              <w:rPr>
                <w:rStyle w:val="Hyperlink"/>
                <w:noProof/>
              </w:rPr>
              <w:t>Resources</w:t>
            </w:r>
            <w:r w:rsidR="00C03F60">
              <w:rPr>
                <w:noProof/>
                <w:webHidden/>
              </w:rPr>
              <w:tab/>
            </w:r>
            <w:r w:rsidR="00C03F60">
              <w:rPr>
                <w:noProof/>
                <w:webHidden/>
              </w:rPr>
              <w:fldChar w:fldCharType="begin"/>
            </w:r>
            <w:r w:rsidR="00C03F60">
              <w:rPr>
                <w:noProof/>
                <w:webHidden/>
              </w:rPr>
              <w:instrText xml:space="preserve"> PAGEREF _Toc168663265 \h </w:instrText>
            </w:r>
            <w:r w:rsidR="00C03F60">
              <w:rPr>
                <w:noProof/>
                <w:webHidden/>
              </w:rPr>
            </w:r>
            <w:r w:rsidR="00C03F60">
              <w:rPr>
                <w:noProof/>
                <w:webHidden/>
              </w:rPr>
              <w:fldChar w:fldCharType="separate"/>
            </w:r>
            <w:r w:rsidR="00C03F60">
              <w:rPr>
                <w:noProof/>
                <w:webHidden/>
              </w:rPr>
              <w:t>10</w:t>
            </w:r>
            <w:r w:rsidR="00C03F60">
              <w:rPr>
                <w:noProof/>
                <w:webHidden/>
              </w:rPr>
              <w:fldChar w:fldCharType="end"/>
            </w:r>
          </w:hyperlink>
        </w:p>
        <w:p w14:paraId="3425129B" w14:textId="7DDC03F8"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6" w:history="1">
            <w:r w:rsidR="00C03F60" w:rsidRPr="0070752C">
              <w:rPr>
                <w:rStyle w:val="Hyperlink"/>
                <w:noProof/>
              </w:rPr>
              <w:t>Warm up</w:t>
            </w:r>
            <w:r w:rsidR="00C03F60">
              <w:rPr>
                <w:noProof/>
                <w:webHidden/>
              </w:rPr>
              <w:tab/>
            </w:r>
            <w:r w:rsidR="00C03F60">
              <w:rPr>
                <w:noProof/>
                <w:webHidden/>
              </w:rPr>
              <w:fldChar w:fldCharType="begin"/>
            </w:r>
            <w:r w:rsidR="00C03F60">
              <w:rPr>
                <w:noProof/>
                <w:webHidden/>
              </w:rPr>
              <w:instrText xml:space="preserve"> PAGEREF _Toc168663266 \h </w:instrText>
            </w:r>
            <w:r w:rsidR="00C03F60">
              <w:rPr>
                <w:noProof/>
                <w:webHidden/>
              </w:rPr>
            </w:r>
            <w:r w:rsidR="00C03F60">
              <w:rPr>
                <w:noProof/>
                <w:webHidden/>
              </w:rPr>
              <w:fldChar w:fldCharType="separate"/>
            </w:r>
            <w:r w:rsidR="00C03F60">
              <w:rPr>
                <w:noProof/>
                <w:webHidden/>
              </w:rPr>
              <w:t>10</w:t>
            </w:r>
            <w:r w:rsidR="00C03F60">
              <w:rPr>
                <w:noProof/>
                <w:webHidden/>
              </w:rPr>
              <w:fldChar w:fldCharType="end"/>
            </w:r>
          </w:hyperlink>
        </w:p>
        <w:p w14:paraId="0D479BFA" w14:textId="3AA35234"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7" w:history="1">
            <w:r w:rsidR="00C03F60" w:rsidRPr="0070752C">
              <w:rPr>
                <w:rStyle w:val="Hyperlink"/>
                <w:noProof/>
              </w:rPr>
              <w:t>Teaching and learning activities</w:t>
            </w:r>
            <w:r w:rsidR="00C03F60">
              <w:rPr>
                <w:noProof/>
                <w:webHidden/>
              </w:rPr>
              <w:tab/>
            </w:r>
            <w:r w:rsidR="00C03F60">
              <w:rPr>
                <w:noProof/>
                <w:webHidden/>
              </w:rPr>
              <w:fldChar w:fldCharType="begin"/>
            </w:r>
            <w:r w:rsidR="00C03F60">
              <w:rPr>
                <w:noProof/>
                <w:webHidden/>
              </w:rPr>
              <w:instrText xml:space="preserve"> PAGEREF _Toc168663267 \h </w:instrText>
            </w:r>
            <w:r w:rsidR="00C03F60">
              <w:rPr>
                <w:noProof/>
                <w:webHidden/>
              </w:rPr>
            </w:r>
            <w:r w:rsidR="00C03F60">
              <w:rPr>
                <w:noProof/>
                <w:webHidden/>
              </w:rPr>
              <w:fldChar w:fldCharType="separate"/>
            </w:r>
            <w:r w:rsidR="00C03F60">
              <w:rPr>
                <w:noProof/>
                <w:webHidden/>
              </w:rPr>
              <w:t>10</w:t>
            </w:r>
            <w:r w:rsidR="00C03F60">
              <w:rPr>
                <w:noProof/>
                <w:webHidden/>
              </w:rPr>
              <w:fldChar w:fldCharType="end"/>
            </w:r>
          </w:hyperlink>
        </w:p>
        <w:p w14:paraId="0F378D3B" w14:textId="29174F15"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68" w:history="1">
            <w:r w:rsidR="00C03F60" w:rsidRPr="0070752C">
              <w:rPr>
                <w:rStyle w:val="Hyperlink"/>
              </w:rPr>
              <w:t>Activity 4 – My Smart Career Opportunity</w:t>
            </w:r>
            <w:r w:rsidR="00C03F60">
              <w:rPr>
                <w:webHidden/>
              </w:rPr>
              <w:tab/>
            </w:r>
            <w:r w:rsidR="00C03F60">
              <w:rPr>
                <w:webHidden/>
              </w:rPr>
              <w:fldChar w:fldCharType="begin"/>
            </w:r>
            <w:r w:rsidR="00C03F60">
              <w:rPr>
                <w:webHidden/>
              </w:rPr>
              <w:instrText xml:space="preserve"> PAGEREF _Toc168663268 \h </w:instrText>
            </w:r>
            <w:r w:rsidR="00C03F60">
              <w:rPr>
                <w:webHidden/>
              </w:rPr>
            </w:r>
            <w:r w:rsidR="00C03F60">
              <w:rPr>
                <w:webHidden/>
              </w:rPr>
              <w:fldChar w:fldCharType="separate"/>
            </w:r>
            <w:r w:rsidR="00C03F60">
              <w:rPr>
                <w:webHidden/>
              </w:rPr>
              <w:t>11</w:t>
            </w:r>
            <w:r w:rsidR="00C03F60">
              <w:rPr>
                <w:webHidden/>
              </w:rPr>
              <w:fldChar w:fldCharType="end"/>
            </w:r>
          </w:hyperlink>
        </w:p>
        <w:p w14:paraId="6131C7E1" w14:textId="000A83FE"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69" w:history="1">
            <w:r w:rsidR="00C03F60" w:rsidRPr="0070752C">
              <w:rPr>
                <w:rStyle w:val="Hyperlink"/>
                <w:noProof/>
              </w:rPr>
              <w:t>Learning intentions</w:t>
            </w:r>
            <w:r w:rsidR="00C03F60">
              <w:rPr>
                <w:noProof/>
                <w:webHidden/>
              </w:rPr>
              <w:tab/>
            </w:r>
            <w:r w:rsidR="00C03F60">
              <w:rPr>
                <w:noProof/>
                <w:webHidden/>
              </w:rPr>
              <w:fldChar w:fldCharType="begin"/>
            </w:r>
            <w:r w:rsidR="00C03F60">
              <w:rPr>
                <w:noProof/>
                <w:webHidden/>
              </w:rPr>
              <w:instrText xml:space="preserve"> PAGEREF _Toc168663269 \h </w:instrText>
            </w:r>
            <w:r w:rsidR="00C03F60">
              <w:rPr>
                <w:noProof/>
                <w:webHidden/>
              </w:rPr>
            </w:r>
            <w:r w:rsidR="00C03F60">
              <w:rPr>
                <w:noProof/>
                <w:webHidden/>
              </w:rPr>
              <w:fldChar w:fldCharType="separate"/>
            </w:r>
            <w:r w:rsidR="00C03F60">
              <w:rPr>
                <w:noProof/>
                <w:webHidden/>
              </w:rPr>
              <w:t>11</w:t>
            </w:r>
            <w:r w:rsidR="00C03F60">
              <w:rPr>
                <w:noProof/>
                <w:webHidden/>
              </w:rPr>
              <w:fldChar w:fldCharType="end"/>
            </w:r>
          </w:hyperlink>
        </w:p>
        <w:p w14:paraId="4DCDEC76" w14:textId="328A10C1"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70" w:history="1">
            <w:r w:rsidR="00C03F60" w:rsidRPr="0070752C">
              <w:rPr>
                <w:rStyle w:val="Hyperlink"/>
                <w:noProof/>
              </w:rPr>
              <w:t>Success criteria</w:t>
            </w:r>
            <w:r w:rsidR="00C03F60">
              <w:rPr>
                <w:noProof/>
                <w:webHidden/>
              </w:rPr>
              <w:tab/>
            </w:r>
            <w:r w:rsidR="00C03F60">
              <w:rPr>
                <w:noProof/>
                <w:webHidden/>
              </w:rPr>
              <w:fldChar w:fldCharType="begin"/>
            </w:r>
            <w:r w:rsidR="00C03F60">
              <w:rPr>
                <w:noProof/>
                <w:webHidden/>
              </w:rPr>
              <w:instrText xml:space="preserve"> PAGEREF _Toc168663270 \h </w:instrText>
            </w:r>
            <w:r w:rsidR="00C03F60">
              <w:rPr>
                <w:noProof/>
                <w:webHidden/>
              </w:rPr>
            </w:r>
            <w:r w:rsidR="00C03F60">
              <w:rPr>
                <w:noProof/>
                <w:webHidden/>
              </w:rPr>
              <w:fldChar w:fldCharType="separate"/>
            </w:r>
            <w:r w:rsidR="00C03F60">
              <w:rPr>
                <w:noProof/>
                <w:webHidden/>
              </w:rPr>
              <w:t>11</w:t>
            </w:r>
            <w:r w:rsidR="00C03F60">
              <w:rPr>
                <w:noProof/>
                <w:webHidden/>
              </w:rPr>
              <w:fldChar w:fldCharType="end"/>
            </w:r>
          </w:hyperlink>
        </w:p>
        <w:p w14:paraId="6FF55005" w14:textId="46A57488"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71" w:history="1">
            <w:r w:rsidR="00C03F60" w:rsidRPr="0070752C">
              <w:rPr>
                <w:rStyle w:val="Hyperlink"/>
                <w:noProof/>
              </w:rPr>
              <w:t>Resources</w:t>
            </w:r>
            <w:r w:rsidR="00C03F60">
              <w:rPr>
                <w:noProof/>
                <w:webHidden/>
              </w:rPr>
              <w:tab/>
            </w:r>
            <w:r w:rsidR="00C03F60">
              <w:rPr>
                <w:noProof/>
                <w:webHidden/>
              </w:rPr>
              <w:fldChar w:fldCharType="begin"/>
            </w:r>
            <w:r w:rsidR="00C03F60">
              <w:rPr>
                <w:noProof/>
                <w:webHidden/>
              </w:rPr>
              <w:instrText xml:space="preserve"> PAGEREF _Toc168663271 \h </w:instrText>
            </w:r>
            <w:r w:rsidR="00C03F60">
              <w:rPr>
                <w:noProof/>
                <w:webHidden/>
              </w:rPr>
            </w:r>
            <w:r w:rsidR="00C03F60">
              <w:rPr>
                <w:noProof/>
                <w:webHidden/>
              </w:rPr>
              <w:fldChar w:fldCharType="separate"/>
            </w:r>
            <w:r w:rsidR="00C03F60">
              <w:rPr>
                <w:noProof/>
                <w:webHidden/>
              </w:rPr>
              <w:t>11</w:t>
            </w:r>
            <w:r w:rsidR="00C03F60">
              <w:rPr>
                <w:noProof/>
                <w:webHidden/>
              </w:rPr>
              <w:fldChar w:fldCharType="end"/>
            </w:r>
          </w:hyperlink>
        </w:p>
        <w:p w14:paraId="310BB1E6" w14:textId="2F57FEC2"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72" w:history="1">
            <w:r w:rsidR="00C03F60" w:rsidRPr="0070752C">
              <w:rPr>
                <w:rStyle w:val="Hyperlink"/>
                <w:noProof/>
              </w:rPr>
              <w:t>Warm up</w:t>
            </w:r>
            <w:r w:rsidR="00C03F60">
              <w:rPr>
                <w:noProof/>
                <w:webHidden/>
              </w:rPr>
              <w:tab/>
            </w:r>
            <w:r w:rsidR="00C03F60">
              <w:rPr>
                <w:noProof/>
                <w:webHidden/>
              </w:rPr>
              <w:fldChar w:fldCharType="begin"/>
            </w:r>
            <w:r w:rsidR="00C03F60">
              <w:rPr>
                <w:noProof/>
                <w:webHidden/>
              </w:rPr>
              <w:instrText xml:space="preserve"> PAGEREF _Toc168663272 \h </w:instrText>
            </w:r>
            <w:r w:rsidR="00C03F60">
              <w:rPr>
                <w:noProof/>
                <w:webHidden/>
              </w:rPr>
            </w:r>
            <w:r w:rsidR="00C03F60">
              <w:rPr>
                <w:noProof/>
                <w:webHidden/>
              </w:rPr>
              <w:fldChar w:fldCharType="separate"/>
            </w:r>
            <w:r w:rsidR="00C03F60">
              <w:rPr>
                <w:noProof/>
                <w:webHidden/>
              </w:rPr>
              <w:t>12</w:t>
            </w:r>
            <w:r w:rsidR="00C03F60">
              <w:rPr>
                <w:noProof/>
                <w:webHidden/>
              </w:rPr>
              <w:fldChar w:fldCharType="end"/>
            </w:r>
          </w:hyperlink>
        </w:p>
        <w:p w14:paraId="28B4958E" w14:textId="781A4688"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73" w:history="1">
            <w:r w:rsidR="00C03F60" w:rsidRPr="0070752C">
              <w:rPr>
                <w:rStyle w:val="Hyperlink"/>
                <w:noProof/>
              </w:rPr>
              <w:t>Teaching and learning activities</w:t>
            </w:r>
            <w:r w:rsidR="00C03F60">
              <w:rPr>
                <w:noProof/>
                <w:webHidden/>
              </w:rPr>
              <w:tab/>
            </w:r>
            <w:r w:rsidR="00C03F60">
              <w:rPr>
                <w:noProof/>
                <w:webHidden/>
              </w:rPr>
              <w:fldChar w:fldCharType="begin"/>
            </w:r>
            <w:r w:rsidR="00C03F60">
              <w:rPr>
                <w:noProof/>
                <w:webHidden/>
              </w:rPr>
              <w:instrText xml:space="preserve"> PAGEREF _Toc168663273 \h </w:instrText>
            </w:r>
            <w:r w:rsidR="00C03F60">
              <w:rPr>
                <w:noProof/>
                <w:webHidden/>
              </w:rPr>
            </w:r>
            <w:r w:rsidR="00C03F60">
              <w:rPr>
                <w:noProof/>
                <w:webHidden/>
              </w:rPr>
              <w:fldChar w:fldCharType="separate"/>
            </w:r>
            <w:r w:rsidR="00C03F60">
              <w:rPr>
                <w:noProof/>
                <w:webHidden/>
              </w:rPr>
              <w:t>12</w:t>
            </w:r>
            <w:r w:rsidR="00C03F60">
              <w:rPr>
                <w:noProof/>
                <w:webHidden/>
              </w:rPr>
              <w:fldChar w:fldCharType="end"/>
            </w:r>
          </w:hyperlink>
        </w:p>
        <w:p w14:paraId="32DA29A0" w14:textId="258DB49D"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74" w:history="1">
            <w:r w:rsidR="00C03F60" w:rsidRPr="0070752C">
              <w:rPr>
                <w:rStyle w:val="Hyperlink"/>
              </w:rPr>
              <w:t>Conclusion</w:t>
            </w:r>
            <w:r w:rsidR="00C03F60">
              <w:rPr>
                <w:webHidden/>
              </w:rPr>
              <w:tab/>
            </w:r>
            <w:r w:rsidR="00C03F60">
              <w:rPr>
                <w:webHidden/>
              </w:rPr>
              <w:fldChar w:fldCharType="begin"/>
            </w:r>
            <w:r w:rsidR="00C03F60">
              <w:rPr>
                <w:webHidden/>
              </w:rPr>
              <w:instrText xml:space="preserve"> PAGEREF _Toc168663274 \h </w:instrText>
            </w:r>
            <w:r w:rsidR="00C03F60">
              <w:rPr>
                <w:webHidden/>
              </w:rPr>
            </w:r>
            <w:r w:rsidR="00C03F60">
              <w:rPr>
                <w:webHidden/>
              </w:rPr>
              <w:fldChar w:fldCharType="separate"/>
            </w:r>
            <w:r w:rsidR="00C03F60">
              <w:rPr>
                <w:webHidden/>
              </w:rPr>
              <w:t>12</w:t>
            </w:r>
            <w:r w:rsidR="00C03F60">
              <w:rPr>
                <w:webHidden/>
              </w:rPr>
              <w:fldChar w:fldCharType="end"/>
            </w:r>
          </w:hyperlink>
        </w:p>
        <w:p w14:paraId="767BAC13" w14:textId="76939F06"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75" w:history="1">
            <w:r w:rsidR="00C03F60" w:rsidRPr="0070752C">
              <w:rPr>
                <w:rStyle w:val="Hyperlink"/>
              </w:rPr>
              <w:t>Differentiation</w:t>
            </w:r>
            <w:r w:rsidR="00C03F60">
              <w:rPr>
                <w:webHidden/>
              </w:rPr>
              <w:tab/>
            </w:r>
            <w:r w:rsidR="00C03F60">
              <w:rPr>
                <w:webHidden/>
              </w:rPr>
              <w:fldChar w:fldCharType="begin"/>
            </w:r>
            <w:r w:rsidR="00C03F60">
              <w:rPr>
                <w:webHidden/>
              </w:rPr>
              <w:instrText xml:space="preserve"> PAGEREF _Toc168663275 \h </w:instrText>
            </w:r>
            <w:r w:rsidR="00C03F60">
              <w:rPr>
                <w:webHidden/>
              </w:rPr>
            </w:r>
            <w:r w:rsidR="00C03F60">
              <w:rPr>
                <w:webHidden/>
              </w:rPr>
              <w:fldChar w:fldCharType="separate"/>
            </w:r>
            <w:r w:rsidR="00C03F60">
              <w:rPr>
                <w:webHidden/>
              </w:rPr>
              <w:t>13</w:t>
            </w:r>
            <w:r w:rsidR="00C03F60">
              <w:rPr>
                <w:webHidden/>
              </w:rPr>
              <w:fldChar w:fldCharType="end"/>
            </w:r>
          </w:hyperlink>
        </w:p>
        <w:p w14:paraId="018543A7" w14:textId="28FDE6EB"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76" w:history="1">
            <w:r w:rsidR="00C03F60" w:rsidRPr="0070752C">
              <w:rPr>
                <w:rStyle w:val="Hyperlink"/>
              </w:rPr>
              <w:t>Student worksheets</w:t>
            </w:r>
            <w:r w:rsidR="00C03F60">
              <w:rPr>
                <w:webHidden/>
              </w:rPr>
              <w:tab/>
            </w:r>
            <w:r w:rsidR="00C03F60">
              <w:rPr>
                <w:webHidden/>
              </w:rPr>
              <w:fldChar w:fldCharType="begin"/>
            </w:r>
            <w:r w:rsidR="00C03F60">
              <w:rPr>
                <w:webHidden/>
              </w:rPr>
              <w:instrText xml:space="preserve"> PAGEREF _Toc168663276 \h </w:instrText>
            </w:r>
            <w:r w:rsidR="00C03F60">
              <w:rPr>
                <w:webHidden/>
              </w:rPr>
            </w:r>
            <w:r w:rsidR="00C03F60">
              <w:rPr>
                <w:webHidden/>
              </w:rPr>
              <w:fldChar w:fldCharType="separate"/>
            </w:r>
            <w:r w:rsidR="00C03F60">
              <w:rPr>
                <w:webHidden/>
              </w:rPr>
              <w:t>13</w:t>
            </w:r>
            <w:r w:rsidR="00C03F60">
              <w:rPr>
                <w:webHidden/>
              </w:rPr>
              <w:fldChar w:fldCharType="end"/>
            </w:r>
          </w:hyperlink>
        </w:p>
        <w:p w14:paraId="7080FCC3" w14:textId="4FBEE30A"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77" w:history="1">
            <w:r w:rsidR="00C03F60" w:rsidRPr="0070752C">
              <w:rPr>
                <w:rStyle w:val="Hyperlink"/>
              </w:rPr>
              <w:t>Worksheets</w:t>
            </w:r>
            <w:r w:rsidR="00C03F60">
              <w:rPr>
                <w:webHidden/>
              </w:rPr>
              <w:tab/>
            </w:r>
            <w:r w:rsidR="00C03F60">
              <w:rPr>
                <w:webHidden/>
              </w:rPr>
              <w:fldChar w:fldCharType="begin"/>
            </w:r>
            <w:r w:rsidR="00C03F60">
              <w:rPr>
                <w:webHidden/>
              </w:rPr>
              <w:instrText xml:space="preserve"> PAGEREF _Toc168663277 \h </w:instrText>
            </w:r>
            <w:r w:rsidR="00C03F60">
              <w:rPr>
                <w:webHidden/>
              </w:rPr>
            </w:r>
            <w:r w:rsidR="00C03F60">
              <w:rPr>
                <w:webHidden/>
              </w:rPr>
              <w:fldChar w:fldCharType="separate"/>
            </w:r>
            <w:r w:rsidR="00C03F60">
              <w:rPr>
                <w:webHidden/>
              </w:rPr>
              <w:t>14</w:t>
            </w:r>
            <w:r w:rsidR="00C03F60">
              <w:rPr>
                <w:webHidden/>
              </w:rPr>
              <w:fldChar w:fldCharType="end"/>
            </w:r>
          </w:hyperlink>
        </w:p>
        <w:p w14:paraId="1F6DAD4B" w14:textId="18D7E5C0" w:rsidR="00C03F60" w:rsidRDefault="0095243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68663278" w:history="1">
            <w:r w:rsidR="00C03F60" w:rsidRPr="0070752C">
              <w:rPr>
                <w:rStyle w:val="Hyperlink"/>
                <w:noProof/>
              </w:rPr>
              <w:t>The 24-character strengths</w:t>
            </w:r>
            <w:r w:rsidR="00C03F60">
              <w:rPr>
                <w:noProof/>
                <w:webHidden/>
              </w:rPr>
              <w:tab/>
            </w:r>
            <w:r w:rsidR="00C03F60">
              <w:rPr>
                <w:noProof/>
                <w:webHidden/>
              </w:rPr>
              <w:fldChar w:fldCharType="begin"/>
            </w:r>
            <w:r w:rsidR="00C03F60">
              <w:rPr>
                <w:noProof/>
                <w:webHidden/>
              </w:rPr>
              <w:instrText xml:space="preserve"> PAGEREF _Toc168663278 \h </w:instrText>
            </w:r>
            <w:r w:rsidR="00C03F60">
              <w:rPr>
                <w:noProof/>
                <w:webHidden/>
              </w:rPr>
            </w:r>
            <w:r w:rsidR="00C03F60">
              <w:rPr>
                <w:noProof/>
                <w:webHidden/>
              </w:rPr>
              <w:fldChar w:fldCharType="separate"/>
            </w:r>
            <w:r w:rsidR="00C03F60">
              <w:rPr>
                <w:noProof/>
                <w:webHidden/>
              </w:rPr>
              <w:t>14</w:t>
            </w:r>
            <w:r w:rsidR="00C03F60">
              <w:rPr>
                <w:noProof/>
                <w:webHidden/>
              </w:rPr>
              <w:fldChar w:fldCharType="end"/>
            </w:r>
          </w:hyperlink>
        </w:p>
        <w:p w14:paraId="4D9DDD34" w14:textId="7EB501AC"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79" w:history="1">
            <w:r w:rsidR="00C03F60" w:rsidRPr="0070752C">
              <w:rPr>
                <w:rStyle w:val="Hyperlink"/>
              </w:rPr>
              <w:t>Evaluation</w:t>
            </w:r>
            <w:r w:rsidR="00C03F60">
              <w:rPr>
                <w:webHidden/>
              </w:rPr>
              <w:tab/>
            </w:r>
            <w:r w:rsidR="00C03F60">
              <w:rPr>
                <w:webHidden/>
              </w:rPr>
              <w:fldChar w:fldCharType="begin"/>
            </w:r>
            <w:r w:rsidR="00C03F60">
              <w:rPr>
                <w:webHidden/>
              </w:rPr>
              <w:instrText xml:space="preserve"> PAGEREF _Toc168663279 \h </w:instrText>
            </w:r>
            <w:r w:rsidR="00C03F60">
              <w:rPr>
                <w:webHidden/>
              </w:rPr>
            </w:r>
            <w:r w:rsidR="00C03F60">
              <w:rPr>
                <w:webHidden/>
              </w:rPr>
              <w:fldChar w:fldCharType="separate"/>
            </w:r>
            <w:r w:rsidR="00C03F60">
              <w:rPr>
                <w:webHidden/>
              </w:rPr>
              <w:t>15</w:t>
            </w:r>
            <w:r w:rsidR="00C03F60">
              <w:rPr>
                <w:webHidden/>
              </w:rPr>
              <w:fldChar w:fldCharType="end"/>
            </w:r>
          </w:hyperlink>
        </w:p>
        <w:p w14:paraId="3C3BEE41" w14:textId="6D90F543"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80" w:history="1">
            <w:r w:rsidR="00C03F60" w:rsidRPr="0070752C">
              <w:rPr>
                <w:rStyle w:val="Hyperlink"/>
              </w:rPr>
              <w:t>Evidence base</w:t>
            </w:r>
            <w:r w:rsidR="00C03F60">
              <w:rPr>
                <w:webHidden/>
              </w:rPr>
              <w:tab/>
            </w:r>
            <w:r w:rsidR="00C03F60">
              <w:rPr>
                <w:webHidden/>
              </w:rPr>
              <w:fldChar w:fldCharType="begin"/>
            </w:r>
            <w:r w:rsidR="00C03F60">
              <w:rPr>
                <w:webHidden/>
              </w:rPr>
              <w:instrText xml:space="preserve"> PAGEREF _Toc168663280 \h </w:instrText>
            </w:r>
            <w:r w:rsidR="00C03F60">
              <w:rPr>
                <w:webHidden/>
              </w:rPr>
            </w:r>
            <w:r w:rsidR="00C03F60">
              <w:rPr>
                <w:webHidden/>
              </w:rPr>
              <w:fldChar w:fldCharType="separate"/>
            </w:r>
            <w:r w:rsidR="00C03F60">
              <w:rPr>
                <w:webHidden/>
              </w:rPr>
              <w:t>16</w:t>
            </w:r>
            <w:r w:rsidR="00C03F60">
              <w:rPr>
                <w:webHidden/>
              </w:rPr>
              <w:fldChar w:fldCharType="end"/>
            </w:r>
          </w:hyperlink>
        </w:p>
        <w:p w14:paraId="62300FB3" w14:textId="2E202D12" w:rsidR="00C03F60" w:rsidRDefault="00952439">
          <w:pPr>
            <w:pStyle w:val="TOC2"/>
            <w:rPr>
              <w:rFonts w:asciiTheme="minorHAnsi" w:eastAsiaTheme="minorEastAsia" w:hAnsiTheme="minorHAnsi" w:cstheme="minorBidi"/>
              <w:kern w:val="2"/>
              <w:sz w:val="24"/>
              <w:lang w:eastAsia="en-AU"/>
              <w14:ligatures w14:val="standardContextual"/>
            </w:rPr>
          </w:pPr>
          <w:hyperlink w:anchor="_Toc168663281" w:history="1">
            <w:r w:rsidR="00C03F60" w:rsidRPr="0070752C">
              <w:rPr>
                <w:rStyle w:val="Hyperlink"/>
              </w:rPr>
              <w:t>Feedback</w:t>
            </w:r>
            <w:r w:rsidR="00C03F60">
              <w:rPr>
                <w:webHidden/>
              </w:rPr>
              <w:tab/>
            </w:r>
            <w:r w:rsidR="00C03F60">
              <w:rPr>
                <w:webHidden/>
              </w:rPr>
              <w:fldChar w:fldCharType="begin"/>
            </w:r>
            <w:r w:rsidR="00C03F60">
              <w:rPr>
                <w:webHidden/>
              </w:rPr>
              <w:instrText xml:space="preserve"> PAGEREF _Toc168663281 \h </w:instrText>
            </w:r>
            <w:r w:rsidR="00C03F60">
              <w:rPr>
                <w:webHidden/>
              </w:rPr>
            </w:r>
            <w:r w:rsidR="00C03F60">
              <w:rPr>
                <w:webHidden/>
              </w:rPr>
              <w:fldChar w:fldCharType="separate"/>
            </w:r>
            <w:r w:rsidR="00C03F60">
              <w:rPr>
                <w:webHidden/>
              </w:rPr>
              <w:t>16</w:t>
            </w:r>
            <w:r w:rsidR="00C03F60">
              <w:rPr>
                <w:webHidden/>
              </w:rPr>
              <w:fldChar w:fldCharType="end"/>
            </w:r>
          </w:hyperlink>
        </w:p>
        <w:p w14:paraId="0684C95D" w14:textId="68D728EE" w:rsidR="00D679F4" w:rsidRPr="00676208" w:rsidRDefault="00D679F4">
          <w:pPr>
            <w:rPr>
              <w:sz w:val="20"/>
              <w:szCs w:val="20"/>
            </w:rPr>
          </w:pPr>
          <w:r w:rsidRPr="00676208">
            <w:rPr>
              <w:b/>
              <w:bCs/>
              <w:noProof/>
              <w:sz w:val="20"/>
              <w:szCs w:val="20"/>
            </w:rPr>
            <w:fldChar w:fldCharType="end"/>
          </w:r>
        </w:p>
      </w:sdtContent>
    </w:sdt>
    <w:p w14:paraId="3E60CB6A" w14:textId="77777777" w:rsidR="00D679F4" w:rsidRPr="00676208" w:rsidRDefault="00D679F4" w:rsidP="00D679F4">
      <w:pPr>
        <w:pStyle w:val="FeatureBox"/>
        <w:rPr>
          <w:sz w:val="20"/>
          <w:szCs w:val="20"/>
        </w:rPr>
      </w:pPr>
      <w:r w:rsidRPr="00676208">
        <w:rPr>
          <w:sz w:val="20"/>
          <w:szCs w:val="20"/>
        </w:rPr>
        <w:t>Reviewed by: Student Pathways Advisor and Student Transition Coordinator, Career Programs</w:t>
      </w:r>
    </w:p>
    <w:p w14:paraId="22688A09" w14:textId="77777777" w:rsidR="00D679F4" w:rsidRPr="00676208" w:rsidRDefault="00D679F4" w:rsidP="00D679F4">
      <w:pPr>
        <w:pStyle w:val="FeatureBox"/>
        <w:rPr>
          <w:sz w:val="20"/>
          <w:szCs w:val="20"/>
        </w:rPr>
      </w:pPr>
      <w:r w:rsidRPr="00676208">
        <w:rPr>
          <w:sz w:val="20"/>
          <w:szCs w:val="20"/>
        </w:rPr>
        <w:t>Created: June 2023</w:t>
      </w:r>
    </w:p>
    <w:p w14:paraId="1F843DA9" w14:textId="77777777" w:rsidR="00D679F4" w:rsidRPr="00676208" w:rsidRDefault="00D679F4" w:rsidP="00D679F4">
      <w:pPr>
        <w:pStyle w:val="FeatureBox"/>
        <w:rPr>
          <w:sz w:val="20"/>
          <w:szCs w:val="20"/>
        </w:rPr>
      </w:pPr>
      <w:r w:rsidRPr="00676208">
        <w:rPr>
          <w:sz w:val="20"/>
          <w:szCs w:val="20"/>
        </w:rPr>
        <w:t>Last updated: June 2024</w:t>
      </w:r>
    </w:p>
    <w:p w14:paraId="2F3E2D53" w14:textId="77777777" w:rsidR="00D679F4" w:rsidRPr="00676208" w:rsidRDefault="00D679F4" w:rsidP="00D679F4">
      <w:pPr>
        <w:pStyle w:val="FeatureBox"/>
        <w:rPr>
          <w:sz w:val="20"/>
          <w:szCs w:val="20"/>
        </w:rPr>
      </w:pPr>
      <w:r w:rsidRPr="00676208">
        <w:rPr>
          <w:sz w:val="20"/>
          <w:szCs w:val="20"/>
        </w:rPr>
        <w:t>Consultation: Career Learning in Curriculum (CLiC) documents have been written in consultation with curriculum writers from various key learning areas. Curriculum Primary Learners and Career and Workplace Learning have reviewed this resource.</w:t>
      </w:r>
    </w:p>
    <w:p w14:paraId="0B152281" w14:textId="7F5D9414" w:rsidR="00D679F4" w:rsidRPr="00676208" w:rsidRDefault="00D679F4" w:rsidP="00D679F4">
      <w:pPr>
        <w:pStyle w:val="FeatureBox"/>
        <w:rPr>
          <w:sz w:val="20"/>
          <w:szCs w:val="20"/>
        </w:rPr>
      </w:pPr>
      <w:r w:rsidRPr="00676208">
        <w:rPr>
          <w:sz w:val="20"/>
          <w:szCs w:val="20"/>
        </w:rPr>
        <w:t>Anticipated resource review date: Resources are reviewed every 12 months for currency and relevancy as part of the Career and Workplace Learning team’s evaluation plan.</w:t>
      </w:r>
    </w:p>
    <w:p w14:paraId="1FB50EEE" w14:textId="77777777" w:rsidR="00D679F4" w:rsidRPr="00676208" w:rsidRDefault="00D679F4" w:rsidP="00D679F4">
      <w:pPr>
        <w:rPr>
          <w:rStyle w:val="Strong"/>
          <w:sz w:val="20"/>
          <w:szCs w:val="20"/>
        </w:rPr>
      </w:pPr>
      <w:r w:rsidRPr="00676208">
        <w:rPr>
          <w:rStyle w:val="Strong"/>
          <w:sz w:val="20"/>
          <w:szCs w:val="20"/>
        </w:rPr>
        <w:lastRenderedPageBreak/>
        <w:t xml:space="preserve">Alignment to School Excellence Framework (SEF): </w:t>
      </w:r>
    </w:p>
    <w:p w14:paraId="000A7B5C" w14:textId="6403A3A6" w:rsidR="00D679F4" w:rsidRPr="00676208" w:rsidRDefault="00D679F4" w:rsidP="00046F89">
      <w:pPr>
        <w:pStyle w:val="ListParagraph"/>
        <w:numPr>
          <w:ilvl w:val="0"/>
          <w:numId w:val="6"/>
        </w:numPr>
        <w:rPr>
          <w:sz w:val="20"/>
          <w:szCs w:val="20"/>
        </w:rPr>
      </w:pPr>
      <w:r w:rsidRPr="00676208">
        <w:rPr>
          <w:sz w:val="20"/>
          <w:szCs w:val="20"/>
        </w:rPr>
        <w:t>Learning domain: Curriculum, Teaching and Learning Programs.</w:t>
      </w:r>
    </w:p>
    <w:p w14:paraId="2D2B230F" w14:textId="67C26583" w:rsidR="00D679F4" w:rsidRPr="00676208" w:rsidRDefault="00D679F4" w:rsidP="00046F89">
      <w:pPr>
        <w:pStyle w:val="ListParagraph"/>
        <w:numPr>
          <w:ilvl w:val="0"/>
          <w:numId w:val="6"/>
        </w:numPr>
        <w:rPr>
          <w:sz w:val="20"/>
          <w:szCs w:val="20"/>
        </w:rPr>
      </w:pPr>
      <w:r w:rsidRPr="00676208">
        <w:rPr>
          <w:sz w:val="20"/>
          <w:szCs w:val="20"/>
        </w:rPr>
        <w:t xml:space="preserve">Teaching Domain: Effective Classroom Practice. </w:t>
      </w:r>
    </w:p>
    <w:p w14:paraId="6AECB77C" w14:textId="77777777" w:rsidR="00D679F4" w:rsidRPr="00676208" w:rsidRDefault="00D679F4" w:rsidP="00D679F4">
      <w:pPr>
        <w:rPr>
          <w:rStyle w:val="Strong"/>
          <w:sz w:val="20"/>
          <w:szCs w:val="20"/>
        </w:rPr>
      </w:pPr>
      <w:r w:rsidRPr="00676208">
        <w:rPr>
          <w:rStyle w:val="Strong"/>
          <w:sz w:val="20"/>
          <w:szCs w:val="20"/>
        </w:rPr>
        <w:t xml:space="preserve">Alignment to Australian Professional Standards for Teachers: </w:t>
      </w:r>
    </w:p>
    <w:p w14:paraId="54A5A110" w14:textId="77777777" w:rsidR="00D679F4" w:rsidRPr="00676208" w:rsidRDefault="00D679F4" w:rsidP="00D679F4">
      <w:pPr>
        <w:rPr>
          <w:rStyle w:val="Strong"/>
          <w:sz w:val="20"/>
          <w:szCs w:val="20"/>
        </w:rPr>
      </w:pPr>
      <w:r w:rsidRPr="00676208">
        <w:rPr>
          <w:rStyle w:val="Strong"/>
          <w:sz w:val="20"/>
          <w:szCs w:val="20"/>
        </w:rPr>
        <w:t>Standard 2</w:t>
      </w:r>
    </w:p>
    <w:p w14:paraId="65C0F7B4" w14:textId="72AF92F4" w:rsidR="00D679F4" w:rsidRPr="00676208" w:rsidRDefault="00D679F4" w:rsidP="00046F89">
      <w:pPr>
        <w:pStyle w:val="ListParagraph"/>
        <w:numPr>
          <w:ilvl w:val="0"/>
          <w:numId w:val="7"/>
        </w:numPr>
        <w:rPr>
          <w:sz w:val="20"/>
          <w:szCs w:val="20"/>
        </w:rPr>
      </w:pPr>
      <w:r w:rsidRPr="00676208">
        <w:rPr>
          <w:sz w:val="20"/>
          <w:szCs w:val="20"/>
        </w:rPr>
        <w:t>2.1.2 Apply knowledge of the content and teaching strategies of the teaching area to develop engaging teaching activities.</w:t>
      </w:r>
    </w:p>
    <w:p w14:paraId="36EB91E7" w14:textId="0A8248A9" w:rsidR="00D679F4" w:rsidRPr="00676208" w:rsidRDefault="00D679F4" w:rsidP="00046F89">
      <w:pPr>
        <w:pStyle w:val="ListParagraph"/>
        <w:numPr>
          <w:ilvl w:val="0"/>
          <w:numId w:val="7"/>
        </w:numPr>
        <w:rPr>
          <w:sz w:val="20"/>
          <w:szCs w:val="20"/>
        </w:rPr>
      </w:pPr>
      <w:r w:rsidRPr="00676208">
        <w:rPr>
          <w:sz w:val="20"/>
          <w:szCs w:val="20"/>
        </w:rPr>
        <w:t>Use effective teaching strategies to integrate ICT into learning and teaching programs to make selected content relevant and meaningful.</w:t>
      </w:r>
    </w:p>
    <w:p w14:paraId="064918C6" w14:textId="25C3A870" w:rsidR="00D679F4" w:rsidRPr="00676208" w:rsidRDefault="00D679F4" w:rsidP="00D679F4">
      <w:pPr>
        <w:rPr>
          <w:rStyle w:val="Strong"/>
          <w:sz w:val="20"/>
          <w:szCs w:val="20"/>
        </w:rPr>
      </w:pPr>
      <w:r w:rsidRPr="00676208">
        <w:rPr>
          <w:rStyle w:val="Strong"/>
          <w:sz w:val="20"/>
          <w:szCs w:val="20"/>
        </w:rPr>
        <w:t>Standard 3</w:t>
      </w:r>
    </w:p>
    <w:p w14:paraId="3D480CD7" w14:textId="0DEB734F" w:rsidR="00D679F4" w:rsidRPr="00676208" w:rsidRDefault="00D679F4" w:rsidP="00046F89">
      <w:pPr>
        <w:pStyle w:val="ListParagraph"/>
        <w:numPr>
          <w:ilvl w:val="0"/>
          <w:numId w:val="8"/>
        </w:numPr>
        <w:rPr>
          <w:sz w:val="20"/>
          <w:szCs w:val="20"/>
        </w:rPr>
      </w:pPr>
      <w:r w:rsidRPr="00676208">
        <w:rPr>
          <w:sz w:val="20"/>
          <w:szCs w:val="20"/>
        </w:rPr>
        <w:t>3.1.2 Set explicit, challenging, and achievable learning goals for all students.</w:t>
      </w:r>
    </w:p>
    <w:p w14:paraId="102174B1" w14:textId="1F8EA2D9" w:rsidR="00D679F4" w:rsidRPr="00676208" w:rsidRDefault="00D679F4" w:rsidP="00046F89">
      <w:pPr>
        <w:pStyle w:val="ListParagraph"/>
        <w:numPr>
          <w:ilvl w:val="0"/>
          <w:numId w:val="8"/>
        </w:numPr>
        <w:rPr>
          <w:sz w:val="20"/>
          <w:szCs w:val="20"/>
        </w:rPr>
      </w:pPr>
      <w:r w:rsidRPr="00676208">
        <w:rPr>
          <w:sz w:val="20"/>
          <w:szCs w:val="20"/>
        </w:rPr>
        <w:t>3.3.2 Select and use relevant teaching strategies to develop knowledge, skills, problem-solving, and critical and creative thinking.</w:t>
      </w:r>
    </w:p>
    <w:p w14:paraId="2896645B" w14:textId="22EEB810" w:rsidR="00BB4FBA" w:rsidRPr="00676208" w:rsidRDefault="00D679F4" w:rsidP="00046F89">
      <w:pPr>
        <w:pStyle w:val="ListParagraph"/>
        <w:numPr>
          <w:ilvl w:val="0"/>
          <w:numId w:val="8"/>
        </w:numPr>
        <w:rPr>
          <w:sz w:val="20"/>
          <w:szCs w:val="20"/>
        </w:rPr>
      </w:pPr>
      <w:r w:rsidRPr="00676208">
        <w:rPr>
          <w:sz w:val="20"/>
          <w:szCs w:val="20"/>
        </w:rPr>
        <w:t>3.4.2 Select and/or create and use a range of resources, including ICT, to engage students in their learning.</w:t>
      </w:r>
    </w:p>
    <w:p w14:paraId="2AD930BA" w14:textId="77777777" w:rsidR="00D679F4" w:rsidRPr="00676208" w:rsidRDefault="00D679F4" w:rsidP="000B5F76">
      <w:pPr>
        <w:pStyle w:val="Heading2"/>
        <w:rPr>
          <w:sz w:val="33"/>
          <w:szCs w:val="33"/>
        </w:rPr>
      </w:pPr>
      <w:bookmarkStart w:id="1" w:name="_Toc168663245"/>
      <w:r w:rsidRPr="00676208">
        <w:rPr>
          <w:sz w:val="33"/>
          <w:szCs w:val="33"/>
        </w:rPr>
        <w:t>Rationale and background information</w:t>
      </w:r>
      <w:bookmarkEnd w:id="1"/>
    </w:p>
    <w:p w14:paraId="692F0F08" w14:textId="77777777" w:rsidR="00D679F4" w:rsidRPr="00676208" w:rsidRDefault="00D679F4" w:rsidP="00D679F4">
      <w:pPr>
        <w:rPr>
          <w:sz w:val="20"/>
          <w:szCs w:val="20"/>
        </w:rPr>
      </w:pPr>
      <w:r w:rsidRPr="00676208">
        <w:rPr>
          <w:sz w:val="20"/>
          <w:szCs w:val="20"/>
        </w:rPr>
        <w:t xml:space="preserve">Learning for life beyond school is supported when subjects are delivered to students in a way that they can understand how the content is relevant to career pathways and work settings. NESA syllabuses identify work and enterprise as important learning across the curriculum content for all students. </w:t>
      </w:r>
    </w:p>
    <w:p w14:paraId="4D60A057" w14:textId="77777777" w:rsidR="00D679F4" w:rsidRPr="00676208" w:rsidRDefault="00D679F4" w:rsidP="00D679F4">
      <w:pPr>
        <w:rPr>
          <w:sz w:val="20"/>
          <w:szCs w:val="20"/>
        </w:rPr>
      </w:pPr>
      <w:r w:rsidRPr="00676208">
        <w:rPr>
          <w:sz w:val="20"/>
          <w:szCs w:val="20"/>
        </w:rPr>
        <w:t>Career learning resources have been developed to enrich existing teaching and learning programs to facilitate effective career education for students, supporting students to link classroom learning to workplace applications, including developing career management skills.</w:t>
      </w:r>
    </w:p>
    <w:p w14:paraId="0EF3FBCE" w14:textId="2E1A4BFD" w:rsidR="00D679F4" w:rsidRPr="00676208" w:rsidRDefault="00D679F4" w:rsidP="00D679F4">
      <w:pPr>
        <w:rPr>
          <w:sz w:val="20"/>
          <w:szCs w:val="20"/>
        </w:rPr>
      </w:pPr>
      <w:r w:rsidRPr="00676208">
        <w:rPr>
          <w:sz w:val="20"/>
          <w:szCs w:val="20"/>
        </w:rPr>
        <w:t xml:space="preserve">Career learning activities embedded within existing curriculum have been aligned to the themes from the </w:t>
      </w:r>
      <w:hyperlink r:id="rId11" w:history="1">
        <w:r w:rsidRPr="008B16F6">
          <w:rPr>
            <w:rStyle w:val="Hyperlink"/>
            <w:sz w:val="20"/>
            <w:szCs w:val="20"/>
          </w:rPr>
          <w:t>Australian Blueprint for Career Development</w:t>
        </w:r>
      </w:hyperlink>
      <w:r w:rsidRPr="00676208">
        <w:rPr>
          <w:sz w:val="20"/>
          <w:szCs w:val="20"/>
        </w:rPr>
        <w:t xml:space="preserve"> (ABCD): and the </w:t>
      </w:r>
      <w:hyperlink r:id="rId12" w:history="1">
        <w:r w:rsidRPr="00980A31">
          <w:rPr>
            <w:rStyle w:val="Hyperlink"/>
            <w:sz w:val="20"/>
            <w:szCs w:val="20"/>
          </w:rPr>
          <w:t>K-12 Career Learning Framework</w:t>
        </w:r>
      </w:hyperlink>
      <w:r w:rsidRPr="00676208">
        <w:rPr>
          <w:sz w:val="20"/>
          <w:szCs w:val="20"/>
        </w:rPr>
        <w:t xml:space="preserve">. </w:t>
      </w:r>
    </w:p>
    <w:p w14:paraId="410FCB47" w14:textId="77777777" w:rsidR="00D679F4" w:rsidRPr="00676208" w:rsidRDefault="00D679F4" w:rsidP="000B5F76">
      <w:pPr>
        <w:pStyle w:val="Heading3"/>
        <w:rPr>
          <w:rStyle w:val="Strong"/>
          <w:sz w:val="29"/>
          <w:szCs w:val="29"/>
        </w:rPr>
      </w:pPr>
      <w:bookmarkStart w:id="2" w:name="_Toc168663246"/>
      <w:r w:rsidRPr="00676208">
        <w:rPr>
          <w:rStyle w:val="Strong"/>
          <w:sz w:val="29"/>
          <w:szCs w:val="29"/>
        </w:rPr>
        <w:t>Australian Blueprint for Career Development (ABCD)</w:t>
      </w:r>
      <w:bookmarkEnd w:id="2"/>
    </w:p>
    <w:p w14:paraId="15F63A89" w14:textId="128F2A49" w:rsidR="00D679F4" w:rsidRPr="00676208" w:rsidRDefault="00D679F4" w:rsidP="00D679F4">
      <w:pPr>
        <w:rPr>
          <w:sz w:val="20"/>
          <w:szCs w:val="20"/>
        </w:rPr>
      </w:pPr>
      <w:r w:rsidRPr="00676208">
        <w:rPr>
          <w:sz w:val="20"/>
          <w:szCs w:val="20"/>
        </w:rPr>
        <w:t xml:space="preserve">The ABCD is a framework grounded in career theory that can guide career development work and support career development learning across the lifespan. The ABCD presents   key competencies, grouped into </w:t>
      </w:r>
      <w:r w:rsidRPr="00676208">
        <w:rPr>
          <w:sz w:val="20"/>
          <w:szCs w:val="20"/>
        </w:rPr>
        <w:lastRenderedPageBreak/>
        <w:t xml:space="preserve">three learning areas, Personal management, Learning and Work Exploration and Career building. The K-12 Career Learning Framework is underpinned by the Australian Blueprint for Career Development.  </w:t>
      </w:r>
    </w:p>
    <w:p w14:paraId="22306826" w14:textId="77777777" w:rsidR="00D679F4" w:rsidRPr="00676208" w:rsidRDefault="00D679F4" w:rsidP="000B5F76">
      <w:pPr>
        <w:pStyle w:val="Heading3"/>
        <w:rPr>
          <w:rStyle w:val="Strong"/>
          <w:sz w:val="29"/>
          <w:szCs w:val="29"/>
        </w:rPr>
      </w:pPr>
      <w:bookmarkStart w:id="3" w:name="_Toc168663247"/>
      <w:r w:rsidRPr="00676208">
        <w:rPr>
          <w:rStyle w:val="Strong"/>
          <w:sz w:val="29"/>
          <w:szCs w:val="29"/>
        </w:rPr>
        <w:t>K-12 Career Learning Framework</w:t>
      </w:r>
      <w:bookmarkEnd w:id="3"/>
    </w:p>
    <w:p w14:paraId="36182D22" w14:textId="77777777" w:rsidR="00D679F4" w:rsidRPr="00676208" w:rsidRDefault="00D679F4" w:rsidP="00D679F4">
      <w:pPr>
        <w:rPr>
          <w:sz w:val="20"/>
          <w:szCs w:val="20"/>
        </w:rPr>
      </w:pPr>
      <w:r w:rsidRPr="00676208">
        <w:rPr>
          <w:sz w:val="20"/>
          <w:szCs w:val="20"/>
        </w:rPr>
        <w:t>The K-12 Career Learning Framework identifies the skills, attitudes, and knowledge that individuals need to make informed choices and to effectively manage their careers. These competencies have been grouped under three themes.</w:t>
      </w:r>
    </w:p>
    <w:p w14:paraId="58883516" w14:textId="77777777" w:rsidR="00D679F4" w:rsidRPr="00676208" w:rsidRDefault="00D679F4" w:rsidP="00D679F4">
      <w:pPr>
        <w:rPr>
          <w:sz w:val="20"/>
          <w:szCs w:val="20"/>
        </w:rPr>
      </w:pPr>
      <w:r w:rsidRPr="00676208">
        <w:rPr>
          <w:rStyle w:val="Heading4Char"/>
          <w:sz w:val="26"/>
          <w:szCs w:val="26"/>
        </w:rPr>
        <w:t>Identity</w:t>
      </w:r>
      <w:r w:rsidRPr="00676208">
        <w:rPr>
          <w:sz w:val="20"/>
          <w:szCs w:val="20"/>
        </w:rPr>
        <w:t xml:space="preserve"> – building and maintaining a positive self-concept, responding to change, and developing capabilities.</w:t>
      </w:r>
    </w:p>
    <w:p w14:paraId="7C696E9F" w14:textId="77777777" w:rsidR="00D679F4" w:rsidRPr="00676208" w:rsidRDefault="00D679F4" w:rsidP="00D679F4">
      <w:pPr>
        <w:rPr>
          <w:sz w:val="20"/>
          <w:szCs w:val="20"/>
        </w:rPr>
      </w:pPr>
      <w:r w:rsidRPr="00676208">
        <w:rPr>
          <w:rStyle w:val="Heading4Char"/>
          <w:sz w:val="26"/>
          <w:szCs w:val="26"/>
        </w:rPr>
        <w:t>Experience</w:t>
      </w:r>
      <w:r w:rsidRPr="00676208">
        <w:rPr>
          <w:sz w:val="20"/>
          <w:szCs w:val="20"/>
        </w:rPr>
        <w:t xml:space="preserve"> – discover, investigate, and consider opportunities in lifelong learning and work exploration.</w:t>
      </w:r>
    </w:p>
    <w:p w14:paraId="73C5BD99" w14:textId="77777777" w:rsidR="00D679F4" w:rsidRPr="00676208" w:rsidRDefault="00D679F4" w:rsidP="00D679F4">
      <w:pPr>
        <w:rPr>
          <w:sz w:val="20"/>
          <w:szCs w:val="20"/>
        </w:rPr>
      </w:pPr>
      <w:r w:rsidRPr="00676208">
        <w:rPr>
          <w:rStyle w:val="Heading4Char"/>
          <w:sz w:val="26"/>
          <w:szCs w:val="26"/>
        </w:rPr>
        <w:t>Empower</w:t>
      </w:r>
      <w:r w:rsidRPr="00676208">
        <w:rPr>
          <w:sz w:val="20"/>
          <w:szCs w:val="20"/>
        </w:rPr>
        <w:t xml:space="preserve"> – learning to self-manage, engage in career decision making and developing skills and capabilities to make informed decisions.</w:t>
      </w:r>
    </w:p>
    <w:p w14:paraId="04078FE5" w14:textId="246A1103" w:rsidR="00D679F4" w:rsidRPr="00676208" w:rsidRDefault="00D679F4" w:rsidP="00D679F4">
      <w:pPr>
        <w:rPr>
          <w:sz w:val="20"/>
          <w:szCs w:val="20"/>
        </w:rPr>
      </w:pPr>
      <w:r w:rsidRPr="00676208">
        <w:rPr>
          <w:sz w:val="20"/>
          <w:szCs w:val="20"/>
        </w:rPr>
        <w:t xml:space="preserve">The Career Management Skills identified in this resource </w:t>
      </w:r>
      <w:r w:rsidR="008E4660" w:rsidRPr="00676208">
        <w:rPr>
          <w:sz w:val="20"/>
          <w:szCs w:val="20"/>
        </w:rPr>
        <w:t>are: -</w:t>
      </w:r>
    </w:p>
    <w:p w14:paraId="3127FAAA" w14:textId="4A724692" w:rsidR="00D679F4" w:rsidRPr="00676208" w:rsidRDefault="00D679F4" w:rsidP="000B5F76">
      <w:pPr>
        <w:rPr>
          <w:sz w:val="20"/>
          <w:szCs w:val="20"/>
        </w:rPr>
      </w:pPr>
      <w:r w:rsidRPr="00676208">
        <w:rPr>
          <w:rStyle w:val="Strong"/>
          <w:sz w:val="20"/>
          <w:szCs w:val="20"/>
        </w:rPr>
        <w:t>Identity</w:t>
      </w:r>
      <w:r w:rsidRPr="00676208">
        <w:rPr>
          <w:sz w:val="20"/>
          <w:szCs w:val="20"/>
        </w:rPr>
        <w:t>: Discover personal characteristics, qualities strengths and weaknesses.</w:t>
      </w:r>
    </w:p>
    <w:p w14:paraId="65C8279E" w14:textId="2A98485C" w:rsidR="00D679F4" w:rsidRPr="00676208" w:rsidRDefault="00D679F4" w:rsidP="000B5F76">
      <w:pPr>
        <w:rPr>
          <w:sz w:val="20"/>
          <w:szCs w:val="20"/>
        </w:rPr>
      </w:pPr>
      <w:r w:rsidRPr="00676208">
        <w:rPr>
          <w:rStyle w:val="Strong"/>
          <w:sz w:val="20"/>
          <w:szCs w:val="20"/>
        </w:rPr>
        <w:t>Experience</w:t>
      </w:r>
      <w:r w:rsidRPr="00676208">
        <w:rPr>
          <w:sz w:val="20"/>
          <w:szCs w:val="20"/>
        </w:rPr>
        <w:t>: Learn through curiosity and adventure.</w:t>
      </w:r>
    </w:p>
    <w:p w14:paraId="4AA4CCC3" w14:textId="7BA0BE2F" w:rsidR="00D679F4" w:rsidRPr="00676208" w:rsidRDefault="00D679F4" w:rsidP="000B5F76">
      <w:pPr>
        <w:rPr>
          <w:sz w:val="20"/>
          <w:szCs w:val="20"/>
        </w:rPr>
      </w:pPr>
      <w:r w:rsidRPr="00676208">
        <w:rPr>
          <w:rStyle w:val="Strong"/>
          <w:sz w:val="20"/>
          <w:szCs w:val="20"/>
        </w:rPr>
        <w:t>Empower</w:t>
      </w:r>
      <w:r w:rsidRPr="00676208">
        <w:rPr>
          <w:sz w:val="20"/>
          <w:szCs w:val="20"/>
        </w:rPr>
        <w:t>: Discover life and work roles.</w:t>
      </w:r>
    </w:p>
    <w:p w14:paraId="41F46B99" w14:textId="62EF5706" w:rsidR="00D679F4" w:rsidRPr="00676208" w:rsidRDefault="00D679F4" w:rsidP="00D679F4">
      <w:pPr>
        <w:pStyle w:val="Caption"/>
        <w:rPr>
          <w:sz w:val="17"/>
          <w:szCs w:val="17"/>
        </w:rPr>
      </w:pPr>
      <w:r w:rsidRPr="00676208">
        <w:rPr>
          <w:sz w:val="17"/>
          <w:szCs w:val="17"/>
        </w:rPr>
        <w:t xml:space="preserve">Table </w:t>
      </w:r>
      <w:r w:rsidRPr="00676208">
        <w:rPr>
          <w:sz w:val="17"/>
          <w:szCs w:val="17"/>
        </w:rPr>
        <w:fldChar w:fldCharType="begin"/>
      </w:r>
      <w:r w:rsidRPr="00676208">
        <w:rPr>
          <w:sz w:val="17"/>
          <w:szCs w:val="17"/>
        </w:rPr>
        <w:instrText xml:space="preserve"> SEQ Table \* ARABIC </w:instrText>
      </w:r>
      <w:r w:rsidRPr="00676208">
        <w:rPr>
          <w:sz w:val="17"/>
          <w:szCs w:val="17"/>
        </w:rPr>
        <w:fldChar w:fldCharType="separate"/>
      </w:r>
      <w:r w:rsidRPr="00676208">
        <w:rPr>
          <w:noProof/>
          <w:sz w:val="17"/>
          <w:szCs w:val="17"/>
        </w:rPr>
        <w:t>1</w:t>
      </w:r>
      <w:r w:rsidRPr="00676208">
        <w:rPr>
          <w:noProof/>
          <w:sz w:val="17"/>
          <w:szCs w:val="17"/>
        </w:rPr>
        <w:fldChar w:fldCharType="end"/>
      </w:r>
      <w:r w:rsidRPr="00676208">
        <w:rPr>
          <w:sz w:val="17"/>
          <w:szCs w:val="17"/>
        </w:rPr>
        <w:t xml:space="preserve"> – </w:t>
      </w:r>
      <w:r w:rsidR="00485503" w:rsidRPr="00676208">
        <w:rPr>
          <w:sz w:val="17"/>
          <w:szCs w:val="17"/>
        </w:rPr>
        <w:t>Syllabus outcomes - Personal Development and Health - K- 6 Syllabus (2018), English K-10 Syllabus</w:t>
      </w:r>
    </w:p>
    <w:tbl>
      <w:tblPr>
        <w:tblStyle w:val="Tableheader"/>
        <w:tblW w:w="0" w:type="auto"/>
        <w:tblLook w:val="04A0" w:firstRow="1" w:lastRow="0" w:firstColumn="1" w:lastColumn="0" w:noHBand="0" w:noVBand="1"/>
        <w:tblDescription w:val="An example table."/>
      </w:tblPr>
      <w:tblGrid>
        <w:gridCol w:w="3210"/>
        <w:gridCol w:w="3210"/>
        <w:gridCol w:w="3210"/>
      </w:tblGrid>
      <w:tr w:rsidR="00D679F4" w:rsidRPr="00676208" w14:paraId="1AAF1122" w14:textId="77777777" w:rsidTr="00801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8D096AF" w14:textId="534FBF84" w:rsidR="00D679F4" w:rsidRPr="00676208" w:rsidRDefault="00D679F4" w:rsidP="008019EF">
            <w:pPr>
              <w:rPr>
                <w:sz w:val="20"/>
                <w:szCs w:val="20"/>
              </w:rPr>
            </w:pPr>
            <w:r w:rsidRPr="00676208">
              <w:rPr>
                <w:sz w:val="20"/>
                <w:szCs w:val="20"/>
              </w:rPr>
              <w:t>Outcomes</w:t>
            </w:r>
          </w:p>
        </w:tc>
        <w:tc>
          <w:tcPr>
            <w:tcW w:w="3210" w:type="dxa"/>
          </w:tcPr>
          <w:p w14:paraId="5531AA10" w14:textId="2E838312" w:rsidR="00D679F4" w:rsidRPr="00676208" w:rsidRDefault="00D679F4" w:rsidP="008019EF">
            <w:pPr>
              <w:cnfStyle w:val="100000000000" w:firstRow="1" w:lastRow="0" w:firstColumn="0" w:lastColumn="0" w:oddVBand="0" w:evenVBand="0" w:oddHBand="0" w:evenHBand="0" w:firstRowFirstColumn="0" w:firstRowLastColumn="0" w:lastRowFirstColumn="0" w:lastRowLastColumn="0"/>
              <w:rPr>
                <w:sz w:val="20"/>
                <w:szCs w:val="20"/>
              </w:rPr>
            </w:pPr>
            <w:r w:rsidRPr="00676208">
              <w:rPr>
                <w:sz w:val="20"/>
                <w:szCs w:val="20"/>
              </w:rPr>
              <w:t>Code</w:t>
            </w:r>
          </w:p>
        </w:tc>
        <w:tc>
          <w:tcPr>
            <w:tcW w:w="3210" w:type="dxa"/>
          </w:tcPr>
          <w:p w14:paraId="6D5616A1" w14:textId="43996E0A" w:rsidR="00D679F4" w:rsidRPr="00676208" w:rsidRDefault="00D679F4" w:rsidP="008019EF">
            <w:pPr>
              <w:cnfStyle w:val="100000000000" w:firstRow="1" w:lastRow="0" w:firstColumn="0" w:lastColumn="0" w:oddVBand="0" w:evenVBand="0" w:oddHBand="0" w:evenHBand="0" w:firstRowFirstColumn="0" w:firstRowLastColumn="0" w:lastRowFirstColumn="0" w:lastRowLastColumn="0"/>
              <w:rPr>
                <w:sz w:val="20"/>
                <w:szCs w:val="20"/>
              </w:rPr>
            </w:pPr>
            <w:r w:rsidRPr="00676208">
              <w:rPr>
                <w:sz w:val="20"/>
                <w:szCs w:val="20"/>
              </w:rPr>
              <w:t>Content points and National Literacy Learning Progressions</w:t>
            </w:r>
          </w:p>
        </w:tc>
      </w:tr>
      <w:tr w:rsidR="00485503" w:rsidRPr="00676208" w14:paraId="7C25EEE4" w14:textId="77777777" w:rsidTr="00801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930F588" w14:textId="2FC5B706" w:rsidR="00485503" w:rsidRPr="00676208" w:rsidRDefault="00485503" w:rsidP="008019EF">
            <w:pPr>
              <w:rPr>
                <w:sz w:val="20"/>
                <w:szCs w:val="20"/>
              </w:rPr>
            </w:pPr>
            <w:r w:rsidRPr="00676208">
              <w:rPr>
                <w:sz w:val="20"/>
                <w:szCs w:val="20"/>
              </w:rPr>
              <w:t xml:space="preserve">Explores strategies to manage physical, </w:t>
            </w:r>
            <w:r w:rsidR="00BE023D" w:rsidRPr="00676208">
              <w:rPr>
                <w:sz w:val="20"/>
                <w:szCs w:val="20"/>
              </w:rPr>
              <w:t>social</w:t>
            </w:r>
            <w:r w:rsidR="00BE023D" w:rsidRPr="00676208">
              <w:rPr>
                <w:b w:val="0"/>
                <w:sz w:val="20"/>
                <w:szCs w:val="20"/>
              </w:rPr>
              <w:t>,</w:t>
            </w:r>
            <w:r w:rsidRPr="00676208">
              <w:rPr>
                <w:sz w:val="20"/>
                <w:szCs w:val="20"/>
              </w:rPr>
              <w:t xml:space="preserve"> and emotional change</w:t>
            </w:r>
          </w:p>
        </w:tc>
        <w:tc>
          <w:tcPr>
            <w:tcW w:w="3210" w:type="dxa"/>
          </w:tcPr>
          <w:p w14:paraId="76483460" w14:textId="7A69409D" w:rsidR="00485503" w:rsidRPr="00676208" w:rsidRDefault="00485503" w:rsidP="008019EF">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PD2-1</w:t>
            </w:r>
          </w:p>
        </w:tc>
        <w:tc>
          <w:tcPr>
            <w:tcW w:w="3210" w:type="dxa"/>
            <w:vMerge w:val="restart"/>
          </w:tcPr>
          <w:p w14:paraId="63055C93" w14:textId="77777777" w:rsidR="00485503" w:rsidRPr="00676208" w:rsidRDefault="00485503" w:rsidP="00D679F4">
            <w:pPr>
              <w:cnfStyle w:val="000000100000" w:firstRow="0" w:lastRow="0" w:firstColumn="0" w:lastColumn="0" w:oddVBand="0" w:evenVBand="0" w:oddHBand="1" w:evenHBand="0" w:firstRowFirstColumn="0" w:firstRowLastColumn="0" w:lastRowFirstColumn="0" w:lastRowLastColumn="0"/>
              <w:rPr>
                <w:rStyle w:val="Strong"/>
                <w:sz w:val="20"/>
                <w:szCs w:val="20"/>
              </w:rPr>
            </w:pPr>
            <w:r w:rsidRPr="00676208">
              <w:rPr>
                <w:rStyle w:val="Strong"/>
                <w:sz w:val="20"/>
                <w:szCs w:val="20"/>
              </w:rPr>
              <w:t>UnT2</w:t>
            </w:r>
          </w:p>
          <w:p w14:paraId="5FBD6AE9" w14:textId="77777777" w:rsidR="00485503" w:rsidRPr="00676208" w:rsidRDefault="00485503" w:rsidP="00D679F4">
            <w:pPr>
              <w:cnfStyle w:val="000000100000" w:firstRow="0" w:lastRow="0" w:firstColumn="0" w:lastColumn="0" w:oddVBand="0" w:evenVBand="0" w:oddHBand="1" w:evenHBand="0" w:firstRowFirstColumn="0" w:firstRowLastColumn="0" w:lastRowFirstColumn="0" w:lastRowLastColumn="0"/>
              <w:rPr>
                <w:rStyle w:val="Strong"/>
                <w:sz w:val="20"/>
                <w:szCs w:val="20"/>
              </w:rPr>
            </w:pPr>
            <w:r w:rsidRPr="00676208">
              <w:rPr>
                <w:rStyle w:val="Strong"/>
                <w:sz w:val="20"/>
                <w:szCs w:val="20"/>
              </w:rPr>
              <w:t>Comprehension</w:t>
            </w:r>
          </w:p>
          <w:p w14:paraId="00BB61FD" w14:textId="77777777" w:rsidR="00485503" w:rsidRPr="00676208" w:rsidRDefault="00485503" w:rsidP="00046F8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listens to texts read by an adult</w:t>
            </w:r>
          </w:p>
          <w:p w14:paraId="2FAAC542" w14:textId="77777777" w:rsidR="00485503" w:rsidRPr="00676208" w:rsidRDefault="00485503" w:rsidP="00046F8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repeats fragments of text</w:t>
            </w:r>
          </w:p>
          <w:p w14:paraId="3739A4EC" w14:textId="77777777" w:rsidR="00485503" w:rsidRPr="00676208" w:rsidRDefault="00485503" w:rsidP="00046F8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lastRenderedPageBreak/>
              <w:t>invents a spoken text based on images</w:t>
            </w:r>
          </w:p>
          <w:p w14:paraId="3978D17E" w14:textId="77777777"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rStyle w:val="Strong"/>
                <w:sz w:val="20"/>
                <w:szCs w:val="20"/>
              </w:rPr>
            </w:pPr>
            <w:r w:rsidRPr="00676208">
              <w:rPr>
                <w:rStyle w:val="Strong"/>
                <w:sz w:val="20"/>
                <w:szCs w:val="20"/>
              </w:rPr>
              <w:t>Processes</w:t>
            </w:r>
          </w:p>
          <w:p w14:paraId="6B09ADDB" w14:textId="77777777" w:rsidR="00485503" w:rsidRPr="00676208" w:rsidRDefault="00485503" w:rsidP="00046F8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recognises symbols and words in texts (recognises own name)</w:t>
            </w:r>
          </w:p>
          <w:p w14:paraId="6D5F97A7" w14:textId="77777777" w:rsidR="00485503" w:rsidRPr="00676208" w:rsidRDefault="00485503" w:rsidP="00046F8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shows awareness of correct orientation of text (the book is the right way up)</w:t>
            </w:r>
          </w:p>
          <w:p w14:paraId="0749CD7E" w14:textId="0F3A634E" w:rsidR="00485503" w:rsidRPr="00676208" w:rsidRDefault="00485503" w:rsidP="000C325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 xml:space="preserve">imitates reading behaviour, beginning at the </w:t>
            </w:r>
            <w:r w:rsidR="00BE023D" w:rsidRPr="00676208">
              <w:rPr>
                <w:sz w:val="20"/>
                <w:szCs w:val="20"/>
              </w:rPr>
              <w:t>front,</w:t>
            </w:r>
            <w:r w:rsidRPr="00676208">
              <w:rPr>
                <w:sz w:val="20"/>
                <w:szCs w:val="20"/>
              </w:rPr>
              <w:t xml:space="preserve"> and finishing at the back of the book</w:t>
            </w:r>
          </w:p>
          <w:p w14:paraId="355D1CF0" w14:textId="77777777"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rStyle w:val="Strong"/>
                <w:sz w:val="20"/>
                <w:szCs w:val="20"/>
              </w:rPr>
            </w:pPr>
            <w:r w:rsidRPr="00676208">
              <w:rPr>
                <w:rStyle w:val="Strong"/>
                <w:sz w:val="20"/>
                <w:szCs w:val="20"/>
              </w:rPr>
              <w:t>Vocabulary</w:t>
            </w:r>
          </w:p>
          <w:p w14:paraId="4B0E3C23" w14:textId="502BE593" w:rsidR="00485503" w:rsidRPr="00676208" w:rsidRDefault="00485503" w:rsidP="00046F89">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names familiar objects in texts and adds some detail (the apple is red)</w:t>
            </w:r>
          </w:p>
        </w:tc>
      </w:tr>
      <w:tr w:rsidR="00485503" w:rsidRPr="00676208" w14:paraId="75AD218C" w14:textId="77777777" w:rsidTr="00801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64A9B69" w14:textId="47DCA339" w:rsidR="00485503" w:rsidRPr="00676208" w:rsidRDefault="00485503" w:rsidP="008019EF">
            <w:pPr>
              <w:rPr>
                <w:sz w:val="20"/>
                <w:szCs w:val="20"/>
              </w:rPr>
            </w:pPr>
            <w:r w:rsidRPr="00676208">
              <w:rPr>
                <w:sz w:val="20"/>
                <w:szCs w:val="20"/>
              </w:rPr>
              <w:t xml:space="preserve">Explains how empathy, inclusion and respect can positively influence relationships  </w:t>
            </w:r>
          </w:p>
        </w:tc>
        <w:tc>
          <w:tcPr>
            <w:tcW w:w="3210" w:type="dxa"/>
          </w:tcPr>
          <w:p w14:paraId="0738EB48" w14:textId="6CB915F0" w:rsidR="00485503" w:rsidRPr="00676208" w:rsidRDefault="00485503" w:rsidP="008019EF">
            <w:p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PD2-3</w:t>
            </w:r>
          </w:p>
        </w:tc>
        <w:tc>
          <w:tcPr>
            <w:tcW w:w="3210" w:type="dxa"/>
            <w:vMerge/>
          </w:tcPr>
          <w:p w14:paraId="2DA6DE5B" w14:textId="41716B99" w:rsidR="00485503" w:rsidRPr="00676208" w:rsidRDefault="00485503" w:rsidP="00046F89">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sz w:val="20"/>
                <w:szCs w:val="20"/>
              </w:rPr>
            </w:pPr>
          </w:p>
        </w:tc>
      </w:tr>
      <w:tr w:rsidR="00485503" w:rsidRPr="00676208" w14:paraId="442931D4" w14:textId="77777777" w:rsidTr="00801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DECE58F" w14:textId="3A121C2C" w:rsidR="00485503" w:rsidRPr="00676208" w:rsidRDefault="00485503" w:rsidP="008019EF">
            <w:pPr>
              <w:rPr>
                <w:sz w:val="20"/>
                <w:szCs w:val="20"/>
              </w:rPr>
            </w:pPr>
            <w:r w:rsidRPr="00676208">
              <w:rPr>
                <w:sz w:val="20"/>
                <w:szCs w:val="20"/>
              </w:rPr>
              <w:lastRenderedPageBreak/>
              <w:t>demonstrated a range of interpersonal skills that build and enhance relationships and promote inclusion in various situations</w:t>
            </w:r>
          </w:p>
        </w:tc>
        <w:tc>
          <w:tcPr>
            <w:tcW w:w="3210" w:type="dxa"/>
          </w:tcPr>
          <w:p w14:paraId="542F4F6D" w14:textId="48FD05E2" w:rsidR="00485503" w:rsidRPr="00676208" w:rsidRDefault="00485503" w:rsidP="008019EF">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PD2-10</w:t>
            </w:r>
          </w:p>
        </w:tc>
        <w:tc>
          <w:tcPr>
            <w:tcW w:w="3210" w:type="dxa"/>
            <w:vMerge/>
          </w:tcPr>
          <w:p w14:paraId="3606F672" w14:textId="5BC71C25" w:rsidR="00485503" w:rsidRPr="00676208" w:rsidRDefault="00485503" w:rsidP="00046F89">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p>
        </w:tc>
      </w:tr>
      <w:tr w:rsidR="00485503" w:rsidRPr="00676208" w14:paraId="001C230C" w14:textId="77777777" w:rsidTr="00801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D0CBB01" w14:textId="51BD7CCF" w:rsidR="00485503" w:rsidRPr="00676208" w:rsidRDefault="00485503" w:rsidP="00485503">
            <w:pPr>
              <w:pStyle w:val="ListBullet2"/>
              <w:numPr>
                <w:ilvl w:val="0"/>
                <w:numId w:val="0"/>
              </w:numPr>
              <w:rPr>
                <w:sz w:val="20"/>
                <w:szCs w:val="20"/>
              </w:rPr>
            </w:pPr>
            <w:r w:rsidRPr="00676208">
              <w:rPr>
                <w:sz w:val="20"/>
                <w:szCs w:val="20"/>
              </w:rPr>
              <w:t xml:space="preserve">communicates with familiar audiences for social and learning purposes, by interacting, </w:t>
            </w:r>
            <w:r w:rsidR="00BE023D" w:rsidRPr="00676208">
              <w:rPr>
                <w:sz w:val="20"/>
                <w:szCs w:val="20"/>
              </w:rPr>
              <w:t>understanding</w:t>
            </w:r>
            <w:r w:rsidR="00BE023D" w:rsidRPr="00676208">
              <w:rPr>
                <w:b w:val="0"/>
                <w:sz w:val="20"/>
                <w:szCs w:val="20"/>
              </w:rPr>
              <w:t>,</w:t>
            </w:r>
            <w:r w:rsidRPr="00676208">
              <w:rPr>
                <w:sz w:val="20"/>
                <w:szCs w:val="20"/>
              </w:rPr>
              <w:t xml:space="preserve"> and presenting</w:t>
            </w:r>
          </w:p>
        </w:tc>
        <w:tc>
          <w:tcPr>
            <w:tcW w:w="3210" w:type="dxa"/>
          </w:tcPr>
          <w:p w14:paraId="3C4D64E2" w14:textId="47B7C776" w:rsidR="00485503" w:rsidRPr="00676208" w:rsidRDefault="00485503" w:rsidP="0048550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EN2OLC-01</w:t>
            </w:r>
          </w:p>
        </w:tc>
        <w:tc>
          <w:tcPr>
            <w:tcW w:w="3210" w:type="dxa"/>
            <w:vMerge/>
          </w:tcPr>
          <w:p w14:paraId="0023FFE2" w14:textId="6F5F4E24" w:rsidR="00485503" w:rsidRPr="00676208" w:rsidRDefault="00485503" w:rsidP="008019EF">
            <w:pPr>
              <w:cnfStyle w:val="000000010000" w:firstRow="0" w:lastRow="0" w:firstColumn="0" w:lastColumn="0" w:oddVBand="0" w:evenVBand="0" w:oddHBand="0" w:evenHBand="1" w:firstRowFirstColumn="0" w:firstRowLastColumn="0" w:lastRowFirstColumn="0" w:lastRowLastColumn="0"/>
              <w:rPr>
                <w:sz w:val="20"/>
                <w:szCs w:val="20"/>
              </w:rPr>
            </w:pPr>
          </w:p>
        </w:tc>
      </w:tr>
    </w:tbl>
    <w:p w14:paraId="3202494D" w14:textId="77777777" w:rsidR="00485503" w:rsidRPr="00676208" w:rsidRDefault="00485503" w:rsidP="00DB1268">
      <w:pPr>
        <w:pStyle w:val="Heading2"/>
        <w:spacing w:before="240"/>
        <w:rPr>
          <w:sz w:val="33"/>
          <w:szCs w:val="33"/>
        </w:rPr>
      </w:pPr>
      <w:bookmarkStart w:id="4" w:name="_Toc168663248"/>
      <w:r w:rsidRPr="00676208">
        <w:rPr>
          <w:sz w:val="33"/>
          <w:szCs w:val="33"/>
        </w:rPr>
        <w:t>Introduction</w:t>
      </w:r>
      <w:bookmarkEnd w:id="4"/>
    </w:p>
    <w:p w14:paraId="1CC2CF7D" w14:textId="0470EBB5" w:rsidR="00485503" w:rsidRPr="00676208" w:rsidRDefault="00485503" w:rsidP="00485503">
      <w:pPr>
        <w:rPr>
          <w:sz w:val="20"/>
          <w:szCs w:val="20"/>
        </w:rPr>
      </w:pPr>
      <w:r w:rsidRPr="00676208">
        <w:rPr>
          <w:sz w:val="20"/>
          <w:szCs w:val="20"/>
        </w:rPr>
        <w:t xml:space="preserve">This unit provides opportunities for students to develop an understanding of their own identity through exploring personal characteristics, </w:t>
      </w:r>
      <w:r w:rsidR="00BE023D" w:rsidRPr="00676208">
        <w:rPr>
          <w:sz w:val="20"/>
          <w:szCs w:val="20"/>
        </w:rPr>
        <w:t>qualities,</w:t>
      </w:r>
      <w:r w:rsidRPr="00676208">
        <w:rPr>
          <w:sz w:val="20"/>
          <w:szCs w:val="20"/>
        </w:rPr>
        <w:t xml:space="preserve"> and strengths. Students will learn about</w:t>
      </w:r>
      <w:r w:rsidR="001A3474" w:rsidRPr="00676208">
        <w:rPr>
          <w:sz w:val="20"/>
          <w:szCs w:val="20"/>
        </w:rPr>
        <w:t xml:space="preserve"> </w:t>
      </w:r>
      <w:r w:rsidRPr="00676208">
        <w:rPr>
          <w:sz w:val="20"/>
          <w:szCs w:val="20"/>
        </w:rPr>
        <w:t>work roles that align with their strengths. It provides opportunities for students to:</w:t>
      </w:r>
    </w:p>
    <w:p w14:paraId="789EB0F1" w14:textId="6B9A2081" w:rsidR="00485503" w:rsidRPr="00676208" w:rsidRDefault="00485503" w:rsidP="00046F89">
      <w:pPr>
        <w:pStyle w:val="ListParagraph"/>
        <w:numPr>
          <w:ilvl w:val="0"/>
          <w:numId w:val="11"/>
        </w:numPr>
        <w:rPr>
          <w:sz w:val="20"/>
          <w:szCs w:val="20"/>
        </w:rPr>
      </w:pPr>
      <w:r w:rsidRPr="00676208">
        <w:rPr>
          <w:sz w:val="20"/>
          <w:szCs w:val="20"/>
        </w:rPr>
        <w:t xml:space="preserve">Identify their personal strengths and characteristics </w:t>
      </w:r>
    </w:p>
    <w:p w14:paraId="7AF71924" w14:textId="6485E795" w:rsidR="00485503" w:rsidRPr="00676208" w:rsidRDefault="00485503" w:rsidP="00046F89">
      <w:pPr>
        <w:pStyle w:val="ListParagraph"/>
        <w:numPr>
          <w:ilvl w:val="0"/>
          <w:numId w:val="11"/>
        </w:numPr>
        <w:rPr>
          <w:sz w:val="20"/>
          <w:szCs w:val="20"/>
        </w:rPr>
      </w:pPr>
      <w:r w:rsidRPr="00676208">
        <w:rPr>
          <w:sz w:val="20"/>
          <w:szCs w:val="20"/>
        </w:rPr>
        <w:t xml:space="preserve">Explore different career opportunities </w:t>
      </w:r>
    </w:p>
    <w:p w14:paraId="748C6333" w14:textId="56149D0F" w:rsidR="00485503" w:rsidRPr="00676208" w:rsidRDefault="00485503" w:rsidP="00046F89">
      <w:pPr>
        <w:pStyle w:val="ListParagraph"/>
        <w:numPr>
          <w:ilvl w:val="0"/>
          <w:numId w:val="11"/>
        </w:numPr>
        <w:rPr>
          <w:sz w:val="20"/>
          <w:szCs w:val="20"/>
        </w:rPr>
      </w:pPr>
      <w:r w:rsidRPr="00676208">
        <w:rPr>
          <w:sz w:val="20"/>
          <w:szCs w:val="20"/>
        </w:rPr>
        <w:t xml:space="preserve">Connect their personal strengths and characteristics to potential careers </w:t>
      </w:r>
    </w:p>
    <w:p w14:paraId="48C695BC" w14:textId="4B9A2849" w:rsidR="00485503" w:rsidRPr="00676208" w:rsidRDefault="00485503" w:rsidP="00485503">
      <w:pPr>
        <w:rPr>
          <w:sz w:val="20"/>
          <w:szCs w:val="20"/>
        </w:rPr>
      </w:pPr>
      <w:r w:rsidRPr="00676208">
        <w:rPr>
          <w:sz w:val="20"/>
          <w:szCs w:val="20"/>
        </w:rPr>
        <w:lastRenderedPageBreak/>
        <w:t xml:space="preserve">There is a total of </w:t>
      </w:r>
      <w:r w:rsidR="000B5F76" w:rsidRPr="00676208">
        <w:rPr>
          <w:sz w:val="20"/>
          <w:szCs w:val="20"/>
        </w:rPr>
        <w:t>24-character</w:t>
      </w:r>
      <w:r w:rsidRPr="00676208">
        <w:rPr>
          <w:sz w:val="20"/>
          <w:szCs w:val="20"/>
        </w:rPr>
        <w:t xml:space="preserve"> strengths identified by Martin Seligman and Neal Mayerson. Research shows that we do in fact have each of these strengths within us. Some strengths are more developed and some rarely surface. Did you know that it is important to find a balance of your strengths? If, for example, bravery has been identified as one of your strengths, it means you have mastered optimum use of this strength. Underuse of this strength might look to not taking chances, whilst overuse of this strength might put you in a dangerous situation. Optimum use might look like taking risks in your learning. It's important to identify your top 5 strengths, better known as your signature strengths, to ultimately capitalise on opportunities within your life. </w:t>
      </w:r>
    </w:p>
    <w:p w14:paraId="056B3108" w14:textId="77777777" w:rsidR="00485503" w:rsidRPr="00676208" w:rsidRDefault="00485503" w:rsidP="00485503">
      <w:pPr>
        <w:rPr>
          <w:sz w:val="20"/>
          <w:szCs w:val="20"/>
        </w:rPr>
      </w:pPr>
      <w:r w:rsidRPr="00676208">
        <w:rPr>
          <w:rStyle w:val="Strong"/>
          <w:sz w:val="20"/>
          <w:szCs w:val="20"/>
        </w:rPr>
        <w:t>Duration</w:t>
      </w:r>
      <w:r w:rsidRPr="00676208">
        <w:rPr>
          <w:sz w:val="20"/>
          <w:szCs w:val="20"/>
        </w:rPr>
        <w:t>: 6 x 60 minutes</w:t>
      </w:r>
    </w:p>
    <w:p w14:paraId="7C44AA50" w14:textId="77777777" w:rsidR="00485503" w:rsidRPr="00676208" w:rsidRDefault="00485503" w:rsidP="00485503">
      <w:pPr>
        <w:rPr>
          <w:rStyle w:val="Strong"/>
          <w:sz w:val="20"/>
          <w:szCs w:val="20"/>
        </w:rPr>
      </w:pPr>
      <w:r w:rsidRPr="00676208">
        <w:rPr>
          <w:rStyle w:val="Strong"/>
          <w:sz w:val="20"/>
          <w:szCs w:val="20"/>
        </w:rPr>
        <w:t>Student prior learning</w:t>
      </w:r>
    </w:p>
    <w:p w14:paraId="7146B7EB" w14:textId="77777777" w:rsidR="00485503" w:rsidRPr="00676208" w:rsidRDefault="00485503" w:rsidP="00485503">
      <w:pPr>
        <w:rPr>
          <w:sz w:val="20"/>
          <w:szCs w:val="20"/>
        </w:rPr>
      </w:pPr>
      <w:r w:rsidRPr="00676208">
        <w:rPr>
          <w:sz w:val="20"/>
          <w:szCs w:val="20"/>
        </w:rPr>
        <w:t>Before engaging in the teaching and learning activities in this unit, students would benefit from prior experience with:</w:t>
      </w:r>
    </w:p>
    <w:p w14:paraId="410AB220" w14:textId="77777777" w:rsidR="00485503" w:rsidRPr="00676208" w:rsidRDefault="00485503" w:rsidP="00046F89">
      <w:pPr>
        <w:pStyle w:val="ListParagraph"/>
        <w:numPr>
          <w:ilvl w:val="0"/>
          <w:numId w:val="13"/>
        </w:numPr>
        <w:rPr>
          <w:sz w:val="20"/>
          <w:szCs w:val="20"/>
        </w:rPr>
      </w:pPr>
      <w:r w:rsidRPr="00676208">
        <w:rPr>
          <w:sz w:val="20"/>
          <w:szCs w:val="20"/>
        </w:rPr>
        <w:t xml:space="preserve">gathering information to write an informative text </w:t>
      </w:r>
    </w:p>
    <w:p w14:paraId="526043ED" w14:textId="77777777" w:rsidR="00485503" w:rsidRPr="00676208" w:rsidRDefault="00485503" w:rsidP="00046F89">
      <w:pPr>
        <w:pStyle w:val="ListParagraph"/>
        <w:numPr>
          <w:ilvl w:val="0"/>
          <w:numId w:val="13"/>
        </w:numPr>
        <w:rPr>
          <w:sz w:val="20"/>
          <w:szCs w:val="20"/>
        </w:rPr>
      </w:pPr>
      <w:r w:rsidRPr="00676208">
        <w:rPr>
          <w:sz w:val="20"/>
          <w:szCs w:val="20"/>
        </w:rPr>
        <w:t>writing an informative text</w:t>
      </w:r>
    </w:p>
    <w:p w14:paraId="355C57D1" w14:textId="00D88AB4" w:rsidR="00D679F4" w:rsidRPr="00676208" w:rsidRDefault="000B5F76" w:rsidP="00485503">
      <w:pPr>
        <w:rPr>
          <w:sz w:val="20"/>
          <w:szCs w:val="20"/>
        </w:rPr>
      </w:pPr>
      <w:r w:rsidRPr="00676208">
        <w:rPr>
          <w:sz w:val="20"/>
          <w:szCs w:val="20"/>
        </w:rPr>
        <w:t>The following</w:t>
      </w:r>
      <w:r w:rsidR="00485503" w:rsidRPr="00676208">
        <w:rPr>
          <w:sz w:val="20"/>
          <w:szCs w:val="20"/>
        </w:rPr>
        <w:t xml:space="preserve"> table outlines the sequence and content of lessons when teaching this unit.</w:t>
      </w:r>
    </w:p>
    <w:p w14:paraId="54C425CA" w14:textId="16FB6487" w:rsidR="00485503" w:rsidRPr="00676208" w:rsidRDefault="00485503" w:rsidP="00485503">
      <w:pPr>
        <w:pStyle w:val="Caption"/>
        <w:rPr>
          <w:sz w:val="17"/>
          <w:szCs w:val="17"/>
        </w:rPr>
      </w:pPr>
      <w:r w:rsidRPr="00676208">
        <w:rPr>
          <w:sz w:val="17"/>
          <w:szCs w:val="17"/>
        </w:rPr>
        <w:t xml:space="preserve">Table </w:t>
      </w:r>
      <w:r w:rsidR="000B5F76" w:rsidRPr="00676208">
        <w:rPr>
          <w:sz w:val="17"/>
          <w:szCs w:val="17"/>
        </w:rPr>
        <w:t>2</w:t>
      </w:r>
      <w:r w:rsidRPr="00676208">
        <w:rPr>
          <w:sz w:val="17"/>
          <w:szCs w:val="17"/>
        </w:rPr>
        <w:t xml:space="preserve"> – </w:t>
      </w:r>
      <w:r w:rsidR="000B5F76" w:rsidRPr="00676208">
        <w:rPr>
          <w:sz w:val="17"/>
          <w:szCs w:val="17"/>
        </w:rPr>
        <w:t>Lesson sequence and summary</w:t>
      </w:r>
    </w:p>
    <w:tbl>
      <w:tblPr>
        <w:tblStyle w:val="Tableheader"/>
        <w:tblW w:w="0" w:type="auto"/>
        <w:tblLook w:val="04A0" w:firstRow="1" w:lastRow="0" w:firstColumn="1" w:lastColumn="0" w:noHBand="0" w:noVBand="1"/>
        <w:tblDescription w:val="An example table."/>
      </w:tblPr>
      <w:tblGrid>
        <w:gridCol w:w="1129"/>
        <w:gridCol w:w="2694"/>
        <w:gridCol w:w="5807"/>
      </w:tblGrid>
      <w:tr w:rsidR="00485503" w:rsidRPr="00676208" w14:paraId="3D176C46" w14:textId="77777777" w:rsidTr="00485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3EAA4C2" w14:textId="5F7E0D82" w:rsidR="00485503" w:rsidRPr="00676208" w:rsidRDefault="00485503" w:rsidP="008019EF">
            <w:pPr>
              <w:rPr>
                <w:sz w:val="20"/>
                <w:szCs w:val="20"/>
              </w:rPr>
            </w:pPr>
            <w:r w:rsidRPr="00676208">
              <w:rPr>
                <w:sz w:val="20"/>
                <w:szCs w:val="20"/>
              </w:rPr>
              <w:t>Lesson</w:t>
            </w:r>
          </w:p>
        </w:tc>
        <w:tc>
          <w:tcPr>
            <w:tcW w:w="2694" w:type="dxa"/>
          </w:tcPr>
          <w:p w14:paraId="5BBF48F1" w14:textId="694FFB9D" w:rsidR="00485503" w:rsidRPr="00676208" w:rsidRDefault="00485503" w:rsidP="008019EF">
            <w:pPr>
              <w:cnfStyle w:val="100000000000" w:firstRow="1" w:lastRow="0" w:firstColumn="0" w:lastColumn="0" w:oddVBand="0" w:evenVBand="0" w:oddHBand="0" w:evenHBand="0" w:firstRowFirstColumn="0" w:firstRowLastColumn="0" w:lastRowFirstColumn="0" w:lastRowLastColumn="0"/>
              <w:rPr>
                <w:sz w:val="20"/>
                <w:szCs w:val="20"/>
              </w:rPr>
            </w:pPr>
            <w:r w:rsidRPr="00676208">
              <w:rPr>
                <w:sz w:val="20"/>
                <w:szCs w:val="20"/>
              </w:rPr>
              <w:t>Title</w:t>
            </w:r>
          </w:p>
        </w:tc>
        <w:tc>
          <w:tcPr>
            <w:tcW w:w="5807" w:type="dxa"/>
          </w:tcPr>
          <w:p w14:paraId="545E34AB" w14:textId="471245DE" w:rsidR="00485503" w:rsidRPr="00676208" w:rsidRDefault="00485503" w:rsidP="008019EF">
            <w:pPr>
              <w:cnfStyle w:val="100000000000" w:firstRow="1" w:lastRow="0" w:firstColumn="0" w:lastColumn="0" w:oddVBand="0" w:evenVBand="0" w:oddHBand="0" w:evenHBand="0" w:firstRowFirstColumn="0" w:firstRowLastColumn="0" w:lastRowFirstColumn="0" w:lastRowLastColumn="0"/>
              <w:rPr>
                <w:sz w:val="20"/>
                <w:szCs w:val="20"/>
              </w:rPr>
            </w:pPr>
            <w:r w:rsidRPr="00676208">
              <w:rPr>
                <w:sz w:val="20"/>
                <w:szCs w:val="20"/>
              </w:rPr>
              <w:t>Description</w:t>
            </w:r>
          </w:p>
        </w:tc>
      </w:tr>
      <w:tr w:rsidR="00485503" w:rsidRPr="00676208" w14:paraId="22F6AE04" w14:textId="77777777" w:rsidTr="0048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6A17F56" w14:textId="30D14D9E" w:rsidR="00485503" w:rsidRPr="00676208" w:rsidRDefault="00485503" w:rsidP="00485503">
            <w:pPr>
              <w:rPr>
                <w:sz w:val="20"/>
                <w:szCs w:val="20"/>
              </w:rPr>
            </w:pPr>
            <w:r w:rsidRPr="00676208">
              <w:rPr>
                <w:sz w:val="20"/>
                <w:szCs w:val="20"/>
              </w:rPr>
              <w:t>1</w:t>
            </w:r>
          </w:p>
        </w:tc>
        <w:tc>
          <w:tcPr>
            <w:tcW w:w="2694" w:type="dxa"/>
          </w:tcPr>
          <w:p w14:paraId="3C9EF224" w14:textId="23F67043"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 xml:space="preserve">All the Ways I am Smart </w:t>
            </w:r>
          </w:p>
        </w:tc>
        <w:tc>
          <w:tcPr>
            <w:tcW w:w="5807" w:type="dxa"/>
          </w:tcPr>
          <w:p w14:paraId="38BC1822" w14:textId="13BFD09C"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Read the book “All the ways I am Smart” and identify the different ways students are individually smart.</w:t>
            </w:r>
          </w:p>
        </w:tc>
      </w:tr>
      <w:tr w:rsidR="00485503" w:rsidRPr="00676208" w14:paraId="32D9DF86" w14:textId="77777777" w:rsidTr="00485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7E84E0" w14:textId="689B7D3D" w:rsidR="00485503" w:rsidRPr="00676208" w:rsidRDefault="00485503" w:rsidP="00485503">
            <w:pPr>
              <w:rPr>
                <w:sz w:val="20"/>
                <w:szCs w:val="20"/>
              </w:rPr>
            </w:pPr>
            <w:r w:rsidRPr="00676208">
              <w:rPr>
                <w:sz w:val="20"/>
                <w:szCs w:val="20"/>
              </w:rPr>
              <w:t>2</w:t>
            </w:r>
          </w:p>
        </w:tc>
        <w:tc>
          <w:tcPr>
            <w:tcW w:w="2694" w:type="dxa"/>
          </w:tcPr>
          <w:p w14:paraId="4CBC72C5" w14:textId="403D9288" w:rsidR="00485503" w:rsidRPr="00676208" w:rsidRDefault="00485503" w:rsidP="00485503">
            <w:p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 xml:space="preserve">My Character Strengths </w:t>
            </w:r>
          </w:p>
        </w:tc>
        <w:tc>
          <w:tcPr>
            <w:tcW w:w="5807" w:type="dxa"/>
          </w:tcPr>
          <w:p w14:paraId="748BD0E5" w14:textId="40B2AD4A" w:rsidR="00485503" w:rsidRPr="00676208" w:rsidRDefault="00485503" w:rsidP="00485503">
            <w:p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 xml:space="preserve">Look at the 24 Character Strengths, identified by Martin Seligman and Neal Mayerson. Students identify their personal character strengths. </w:t>
            </w:r>
          </w:p>
        </w:tc>
      </w:tr>
      <w:tr w:rsidR="00485503" w:rsidRPr="00676208" w14:paraId="05EE4D28" w14:textId="77777777" w:rsidTr="00485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B60D4BE" w14:textId="30207B02" w:rsidR="00485503" w:rsidRPr="00676208" w:rsidRDefault="00485503" w:rsidP="00485503">
            <w:pPr>
              <w:rPr>
                <w:sz w:val="20"/>
                <w:szCs w:val="20"/>
              </w:rPr>
            </w:pPr>
            <w:r w:rsidRPr="00676208">
              <w:rPr>
                <w:sz w:val="20"/>
                <w:szCs w:val="20"/>
              </w:rPr>
              <w:t>3</w:t>
            </w:r>
          </w:p>
        </w:tc>
        <w:tc>
          <w:tcPr>
            <w:tcW w:w="2694" w:type="dxa"/>
          </w:tcPr>
          <w:p w14:paraId="7CCE7EA5" w14:textId="152B3D3B"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Inside Jobs</w:t>
            </w:r>
          </w:p>
        </w:tc>
        <w:tc>
          <w:tcPr>
            <w:tcW w:w="5807" w:type="dxa"/>
          </w:tcPr>
          <w:p w14:paraId="18DD8970" w14:textId="21AEC7B3" w:rsidR="00485503" w:rsidRPr="00676208" w:rsidRDefault="00485503" w:rsidP="00485503">
            <w:pPr>
              <w:cnfStyle w:val="000000100000" w:firstRow="0" w:lastRow="0" w:firstColumn="0" w:lastColumn="0" w:oddVBand="0" w:evenVBand="0" w:oddHBand="1" w:evenHBand="0" w:firstRowFirstColumn="0" w:firstRowLastColumn="0" w:lastRowFirstColumn="0" w:lastRowLastColumn="0"/>
              <w:rPr>
                <w:sz w:val="20"/>
                <w:szCs w:val="20"/>
              </w:rPr>
            </w:pPr>
            <w:r w:rsidRPr="00676208">
              <w:rPr>
                <w:sz w:val="20"/>
                <w:szCs w:val="20"/>
              </w:rPr>
              <w:t>Read the book “Inside Jobs” and students match the ways they are smart and their character strengths to a particular job.</w:t>
            </w:r>
          </w:p>
        </w:tc>
      </w:tr>
      <w:tr w:rsidR="00485503" w:rsidRPr="00676208" w14:paraId="7645E1E1" w14:textId="77777777" w:rsidTr="004855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4D39E10" w14:textId="67C0DCAE" w:rsidR="00485503" w:rsidRPr="00676208" w:rsidRDefault="00485503" w:rsidP="00485503">
            <w:pPr>
              <w:pStyle w:val="ListBullet2"/>
              <w:numPr>
                <w:ilvl w:val="0"/>
                <w:numId w:val="0"/>
              </w:numPr>
              <w:rPr>
                <w:sz w:val="20"/>
                <w:szCs w:val="20"/>
              </w:rPr>
            </w:pPr>
            <w:r w:rsidRPr="00676208">
              <w:rPr>
                <w:sz w:val="20"/>
                <w:szCs w:val="20"/>
              </w:rPr>
              <w:t>4+</w:t>
            </w:r>
          </w:p>
        </w:tc>
        <w:tc>
          <w:tcPr>
            <w:tcW w:w="2694" w:type="dxa"/>
          </w:tcPr>
          <w:p w14:paraId="3B5C8F42" w14:textId="36D8C166" w:rsidR="00485503" w:rsidRPr="00676208" w:rsidRDefault="00485503" w:rsidP="00485503">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My Smart Career Opportunity</w:t>
            </w:r>
          </w:p>
        </w:tc>
        <w:tc>
          <w:tcPr>
            <w:tcW w:w="5807" w:type="dxa"/>
          </w:tcPr>
          <w:p w14:paraId="68F0BB14" w14:textId="492FF35F" w:rsidR="00485503" w:rsidRPr="00676208" w:rsidRDefault="00485503" w:rsidP="00485503">
            <w:pPr>
              <w:cnfStyle w:val="000000010000" w:firstRow="0" w:lastRow="0" w:firstColumn="0" w:lastColumn="0" w:oddVBand="0" w:evenVBand="0" w:oddHBand="0" w:evenHBand="1" w:firstRowFirstColumn="0" w:firstRowLastColumn="0" w:lastRowFirstColumn="0" w:lastRowLastColumn="0"/>
              <w:rPr>
                <w:sz w:val="20"/>
                <w:szCs w:val="20"/>
              </w:rPr>
            </w:pPr>
            <w:r w:rsidRPr="00676208">
              <w:rPr>
                <w:sz w:val="20"/>
                <w:szCs w:val="20"/>
              </w:rPr>
              <w:t>Research the chosen job from previous lesson using the careers bullseye and gather information on it. Students write and present their information report on their chosen job.</w:t>
            </w:r>
          </w:p>
        </w:tc>
      </w:tr>
    </w:tbl>
    <w:p w14:paraId="7B24FB28" w14:textId="7EDE008F" w:rsidR="00485503" w:rsidRPr="00676208" w:rsidRDefault="00895D57" w:rsidP="000B5F76">
      <w:pPr>
        <w:pStyle w:val="Heading2"/>
        <w:spacing w:before="240"/>
        <w:rPr>
          <w:sz w:val="33"/>
          <w:szCs w:val="33"/>
        </w:rPr>
      </w:pPr>
      <w:bookmarkStart w:id="5" w:name="_Toc168663249"/>
      <w:r w:rsidRPr="00676208">
        <w:rPr>
          <w:sz w:val="33"/>
          <w:szCs w:val="33"/>
        </w:rPr>
        <w:lastRenderedPageBreak/>
        <w:t>Activity 1 – All the ways I am smart</w:t>
      </w:r>
      <w:bookmarkEnd w:id="5"/>
    </w:p>
    <w:p w14:paraId="52DB374D" w14:textId="3EE56542" w:rsidR="00895D57" w:rsidRPr="00676208" w:rsidRDefault="00895D57" w:rsidP="00485503">
      <w:pPr>
        <w:rPr>
          <w:sz w:val="20"/>
          <w:szCs w:val="20"/>
        </w:rPr>
      </w:pPr>
      <w:r w:rsidRPr="00676208">
        <w:rPr>
          <w:noProof/>
          <w:sz w:val="20"/>
          <w:szCs w:val="20"/>
        </w:rPr>
        <w:drawing>
          <wp:inline distT="0" distB="0" distL="0" distR="0" wp14:anchorId="016A581E" wp14:editId="67C320C8">
            <wp:extent cx="1589103" cy="1834530"/>
            <wp:effectExtent l="0" t="0" r="0" b="0"/>
            <wp:docPr id="41704438" name="Picture 41704438" descr="All the Ways to be Smart by Davina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9294" cy="1846295"/>
                    </a:xfrm>
                    <a:prstGeom prst="rect">
                      <a:avLst/>
                    </a:prstGeom>
                    <a:noFill/>
                    <a:ln>
                      <a:noFill/>
                    </a:ln>
                  </pic:spPr>
                </pic:pic>
              </a:graphicData>
            </a:graphic>
          </wp:inline>
        </w:drawing>
      </w:r>
    </w:p>
    <w:p w14:paraId="3DB875E0" w14:textId="6218BD77" w:rsidR="00895D57" w:rsidRPr="00676208" w:rsidRDefault="00895D57" w:rsidP="000B5F76">
      <w:pPr>
        <w:pStyle w:val="Heading3"/>
        <w:rPr>
          <w:sz w:val="29"/>
          <w:szCs w:val="29"/>
        </w:rPr>
      </w:pPr>
      <w:bookmarkStart w:id="6" w:name="_Toc168663250"/>
      <w:r w:rsidRPr="00676208">
        <w:rPr>
          <w:sz w:val="29"/>
          <w:szCs w:val="29"/>
        </w:rPr>
        <w:t>Learning intentions</w:t>
      </w:r>
      <w:bookmarkEnd w:id="6"/>
    </w:p>
    <w:p w14:paraId="7F0C548B" w14:textId="77777777" w:rsidR="00895D57" w:rsidRPr="00676208" w:rsidRDefault="00895D57" w:rsidP="00895D57">
      <w:pPr>
        <w:rPr>
          <w:sz w:val="20"/>
          <w:szCs w:val="20"/>
        </w:rPr>
      </w:pPr>
      <w:r w:rsidRPr="00676208">
        <w:rPr>
          <w:sz w:val="20"/>
          <w:szCs w:val="20"/>
        </w:rPr>
        <w:t xml:space="preserve">Students are learning to: </w:t>
      </w:r>
    </w:p>
    <w:p w14:paraId="38F64439" w14:textId="17145002" w:rsidR="00895D57" w:rsidRPr="00676208" w:rsidRDefault="00895D57" w:rsidP="00895D57">
      <w:pPr>
        <w:rPr>
          <w:sz w:val="20"/>
          <w:szCs w:val="20"/>
        </w:rPr>
      </w:pPr>
      <w:r w:rsidRPr="00676208">
        <w:rPr>
          <w:sz w:val="20"/>
          <w:szCs w:val="20"/>
        </w:rPr>
        <w:t>Identify their personal talents/special skills</w:t>
      </w:r>
    </w:p>
    <w:p w14:paraId="75F4893B" w14:textId="77777777" w:rsidR="00895D57" w:rsidRPr="00676208" w:rsidRDefault="00895D57" w:rsidP="000B5F76">
      <w:pPr>
        <w:pStyle w:val="Heading3"/>
        <w:rPr>
          <w:sz w:val="29"/>
          <w:szCs w:val="29"/>
        </w:rPr>
      </w:pPr>
      <w:bookmarkStart w:id="7" w:name="_Toc168663251"/>
      <w:r w:rsidRPr="00676208">
        <w:rPr>
          <w:sz w:val="29"/>
          <w:szCs w:val="29"/>
        </w:rPr>
        <w:t>Success criteria</w:t>
      </w:r>
      <w:bookmarkEnd w:id="7"/>
    </w:p>
    <w:p w14:paraId="41419FA2" w14:textId="77777777" w:rsidR="00895D57" w:rsidRPr="00676208" w:rsidRDefault="00895D57" w:rsidP="00895D57">
      <w:pPr>
        <w:rPr>
          <w:sz w:val="20"/>
          <w:szCs w:val="20"/>
        </w:rPr>
      </w:pPr>
      <w:r w:rsidRPr="00676208">
        <w:rPr>
          <w:sz w:val="20"/>
          <w:szCs w:val="20"/>
        </w:rPr>
        <w:t>Students can:</w:t>
      </w:r>
    </w:p>
    <w:p w14:paraId="0D95E5CB" w14:textId="77777777" w:rsidR="00895D57" w:rsidRPr="00676208" w:rsidRDefault="00895D57" w:rsidP="00046F89">
      <w:pPr>
        <w:pStyle w:val="ListParagraph"/>
        <w:numPr>
          <w:ilvl w:val="0"/>
          <w:numId w:val="14"/>
        </w:numPr>
        <w:rPr>
          <w:sz w:val="20"/>
          <w:szCs w:val="20"/>
        </w:rPr>
      </w:pPr>
      <w:r w:rsidRPr="00676208">
        <w:rPr>
          <w:sz w:val="20"/>
          <w:szCs w:val="20"/>
        </w:rPr>
        <w:t xml:space="preserve">Identify at least 5 different way they are smart </w:t>
      </w:r>
    </w:p>
    <w:p w14:paraId="4A9D4B5A" w14:textId="77777777" w:rsidR="00895D57" w:rsidRPr="00676208" w:rsidRDefault="00895D57" w:rsidP="00046F89">
      <w:pPr>
        <w:pStyle w:val="ListParagraph"/>
        <w:numPr>
          <w:ilvl w:val="0"/>
          <w:numId w:val="14"/>
        </w:numPr>
        <w:rPr>
          <w:sz w:val="20"/>
          <w:szCs w:val="20"/>
        </w:rPr>
      </w:pPr>
      <w:r w:rsidRPr="00676208">
        <w:rPr>
          <w:sz w:val="20"/>
          <w:szCs w:val="20"/>
        </w:rPr>
        <w:t xml:space="preserve">Identify and list the skills that the way in which they are smart offer. </w:t>
      </w:r>
    </w:p>
    <w:p w14:paraId="0F6094CA" w14:textId="77777777" w:rsidR="00895D57" w:rsidRPr="00676208" w:rsidRDefault="00895D57" w:rsidP="000B5F76">
      <w:pPr>
        <w:pStyle w:val="Heading3"/>
        <w:rPr>
          <w:sz w:val="29"/>
          <w:szCs w:val="29"/>
        </w:rPr>
      </w:pPr>
      <w:bookmarkStart w:id="8" w:name="_Toc168663252"/>
      <w:r w:rsidRPr="00676208">
        <w:rPr>
          <w:sz w:val="29"/>
          <w:szCs w:val="29"/>
        </w:rPr>
        <w:t>Resources</w:t>
      </w:r>
      <w:bookmarkEnd w:id="8"/>
    </w:p>
    <w:p w14:paraId="0738BBBD" w14:textId="77777777" w:rsidR="00895D57" w:rsidRPr="00676208" w:rsidRDefault="00895D57" w:rsidP="00895D57">
      <w:pPr>
        <w:rPr>
          <w:sz w:val="20"/>
          <w:szCs w:val="20"/>
        </w:rPr>
      </w:pPr>
      <w:r w:rsidRPr="00676208">
        <w:rPr>
          <w:sz w:val="20"/>
          <w:szCs w:val="20"/>
        </w:rPr>
        <w:t>You will need the following resources for this lesson:</w:t>
      </w:r>
    </w:p>
    <w:p w14:paraId="2686F789" w14:textId="77777777" w:rsidR="00895D57" w:rsidRPr="00676208" w:rsidRDefault="00895D57" w:rsidP="00895D57">
      <w:pPr>
        <w:rPr>
          <w:sz w:val="20"/>
          <w:szCs w:val="20"/>
        </w:rPr>
      </w:pPr>
      <w:r w:rsidRPr="00676208">
        <w:rPr>
          <w:sz w:val="20"/>
          <w:szCs w:val="20"/>
        </w:rPr>
        <w:t xml:space="preserve">The book – All the Ways to Be Smart – By Davina Bell and Allison Colpoys </w:t>
      </w:r>
    </w:p>
    <w:p w14:paraId="22D30D40" w14:textId="259B9BC6" w:rsidR="00895D57" w:rsidRPr="00676208" w:rsidRDefault="000B5F76" w:rsidP="00895D57">
      <w:pPr>
        <w:rPr>
          <w:sz w:val="20"/>
          <w:szCs w:val="20"/>
        </w:rPr>
      </w:pPr>
      <w:r w:rsidRPr="00676208">
        <w:rPr>
          <w:sz w:val="20"/>
          <w:szCs w:val="20"/>
        </w:rPr>
        <w:t xml:space="preserve">Link to All the Ways to Be Smart book </w:t>
      </w:r>
      <w:hyperlink r:id="rId14" w:history="1">
        <w:r w:rsidRPr="00676208">
          <w:rPr>
            <w:rStyle w:val="Hyperlink"/>
            <w:sz w:val="20"/>
            <w:szCs w:val="20"/>
          </w:rPr>
          <w:t>https://www.youtube.com/watch?v=BpJc_CiB0OQ</w:t>
        </w:r>
      </w:hyperlink>
      <w:r w:rsidRPr="00676208">
        <w:rPr>
          <w:sz w:val="20"/>
          <w:szCs w:val="20"/>
        </w:rPr>
        <w:t xml:space="preserve"> </w:t>
      </w:r>
    </w:p>
    <w:p w14:paraId="15B018DC" w14:textId="77777777" w:rsidR="00895D57" w:rsidRPr="00676208" w:rsidRDefault="00895D57" w:rsidP="000B5F76">
      <w:pPr>
        <w:pStyle w:val="Heading3"/>
        <w:rPr>
          <w:sz w:val="29"/>
          <w:szCs w:val="29"/>
        </w:rPr>
      </w:pPr>
      <w:bookmarkStart w:id="9" w:name="_Toc168663253"/>
      <w:r w:rsidRPr="00676208">
        <w:rPr>
          <w:sz w:val="29"/>
          <w:szCs w:val="29"/>
        </w:rPr>
        <w:t>Warm up</w:t>
      </w:r>
      <w:bookmarkEnd w:id="9"/>
      <w:r w:rsidRPr="00676208">
        <w:rPr>
          <w:sz w:val="29"/>
          <w:szCs w:val="29"/>
        </w:rPr>
        <w:t xml:space="preserve"> </w:t>
      </w:r>
    </w:p>
    <w:p w14:paraId="1FB663C6" w14:textId="77777777" w:rsidR="00895D57" w:rsidRPr="00676208" w:rsidRDefault="00895D57" w:rsidP="00895D57">
      <w:pPr>
        <w:rPr>
          <w:sz w:val="20"/>
          <w:szCs w:val="20"/>
        </w:rPr>
      </w:pPr>
      <w:r w:rsidRPr="00676208">
        <w:rPr>
          <w:sz w:val="20"/>
          <w:szCs w:val="20"/>
        </w:rPr>
        <w:t xml:space="preserve">Show the class the book “All the ways to be smart”. Have students make predictions about what they think the book will be about using the title and front cover. </w:t>
      </w:r>
    </w:p>
    <w:p w14:paraId="331E7115" w14:textId="77777777" w:rsidR="00895D57" w:rsidRPr="00676208" w:rsidRDefault="00895D57" w:rsidP="000B5F76">
      <w:pPr>
        <w:pStyle w:val="Heading3"/>
        <w:rPr>
          <w:sz w:val="29"/>
          <w:szCs w:val="29"/>
        </w:rPr>
      </w:pPr>
      <w:bookmarkStart w:id="10" w:name="_Toc168663254"/>
      <w:r w:rsidRPr="00676208">
        <w:rPr>
          <w:sz w:val="29"/>
          <w:szCs w:val="29"/>
        </w:rPr>
        <w:lastRenderedPageBreak/>
        <w:t>Teaching and learning activities</w:t>
      </w:r>
      <w:bookmarkEnd w:id="10"/>
    </w:p>
    <w:p w14:paraId="31E4F76A" w14:textId="77777777" w:rsidR="00895D57" w:rsidRPr="00676208" w:rsidRDefault="00895D57" w:rsidP="00895D57">
      <w:pPr>
        <w:rPr>
          <w:sz w:val="20"/>
          <w:szCs w:val="20"/>
        </w:rPr>
      </w:pPr>
      <w:r w:rsidRPr="00676208">
        <w:rPr>
          <w:sz w:val="20"/>
          <w:szCs w:val="20"/>
        </w:rPr>
        <w:t>Read the book to the class. After reading, have students turn to the person next to them and talk about what stood out to them from the book and summarise the story.</w:t>
      </w:r>
    </w:p>
    <w:p w14:paraId="37F46D9B" w14:textId="77777777" w:rsidR="00895D57" w:rsidRPr="00676208" w:rsidRDefault="00895D57" w:rsidP="00895D57">
      <w:pPr>
        <w:rPr>
          <w:sz w:val="20"/>
          <w:szCs w:val="20"/>
        </w:rPr>
      </w:pPr>
      <w:r w:rsidRPr="00676208">
        <w:rPr>
          <w:sz w:val="20"/>
          <w:szCs w:val="20"/>
        </w:rPr>
        <w:t xml:space="preserve">Optional: share ideas with the class. </w:t>
      </w:r>
    </w:p>
    <w:p w14:paraId="371DB3D1" w14:textId="77777777" w:rsidR="00895D57" w:rsidRPr="00676208" w:rsidRDefault="00895D57" w:rsidP="00895D57">
      <w:pPr>
        <w:rPr>
          <w:sz w:val="20"/>
          <w:szCs w:val="20"/>
        </w:rPr>
      </w:pPr>
      <w:r w:rsidRPr="00676208">
        <w:rPr>
          <w:sz w:val="20"/>
          <w:szCs w:val="20"/>
        </w:rPr>
        <w:t xml:space="preserve">After ideas have been shared encourage students to think about special skills/talents/abilities they have such as presenting in front of a group of people, sports skills, music talents, creativity skills etc. </w:t>
      </w:r>
    </w:p>
    <w:p w14:paraId="098830F8" w14:textId="272F8EFB" w:rsidR="00895D57" w:rsidRPr="00676208" w:rsidRDefault="00895D57" w:rsidP="00895D57">
      <w:pPr>
        <w:rPr>
          <w:sz w:val="20"/>
          <w:szCs w:val="20"/>
        </w:rPr>
      </w:pPr>
      <w:r w:rsidRPr="00676208">
        <w:rPr>
          <w:sz w:val="20"/>
          <w:szCs w:val="20"/>
        </w:rPr>
        <w:t>Students write down their individual ways they are smart connecting to the ideas in the story. Students are invited to present their identified special skills / talents / abilities to the class. Other class members may also identify additional qualities and skills in the presenter.</w:t>
      </w:r>
    </w:p>
    <w:p w14:paraId="315C9EB4" w14:textId="77777777" w:rsidR="00895D57" w:rsidRPr="00676208" w:rsidRDefault="00895D57" w:rsidP="000B5F76">
      <w:pPr>
        <w:pStyle w:val="Heading2"/>
        <w:rPr>
          <w:sz w:val="33"/>
          <w:szCs w:val="33"/>
        </w:rPr>
      </w:pPr>
      <w:bookmarkStart w:id="11" w:name="_Toc168663255"/>
      <w:r w:rsidRPr="00676208">
        <w:rPr>
          <w:sz w:val="33"/>
          <w:szCs w:val="33"/>
        </w:rPr>
        <w:t>Activity 2 – My Character Strengths</w:t>
      </w:r>
      <w:bookmarkEnd w:id="11"/>
    </w:p>
    <w:p w14:paraId="263EEE41" w14:textId="77777777" w:rsidR="000B5F76" w:rsidRPr="00676208" w:rsidRDefault="000B5F76" w:rsidP="00895D57">
      <w:pPr>
        <w:rPr>
          <w:sz w:val="20"/>
          <w:szCs w:val="20"/>
        </w:rPr>
      </w:pPr>
      <w:r w:rsidRPr="00676208">
        <w:rPr>
          <w:noProof/>
          <w:sz w:val="20"/>
          <w:szCs w:val="20"/>
        </w:rPr>
        <w:drawing>
          <wp:inline distT="0" distB="0" distL="0" distR="0" wp14:anchorId="1AA66938" wp14:editId="6E52757B">
            <wp:extent cx="3232870" cy="4190998"/>
            <wp:effectExtent l="0" t="0" r="0" b="0"/>
            <wp:docPr id="253637003" name="Picture 253637003" descr="Image of the Via 24 character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37003" name="Picture 253637003" descr="Image of the Via 24 character strength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870" cy="4190998"/>
                    </a:xfrm>
                    <a:prstGeom prst="rect">
                      <a:avLst/>
                    </a:prstGeom>
                  </pic:spPr>
                </pic:pic>
              </a:graphicData>
            </a:graphic>
          </wp:inline>
        </w:drawing>
      </w:r>
    </w:p>
    <w:p w14:paraId="3C9452F8" w14:textId="77777777" w:rsidR="00895D57" w:rsidRPr="00676208" w:rsidRDefault="00895D57" w:rsidP="00046F89">
      <w:pPr>
        <w:pStyle w:val="Heading3"/>
        <w:rPr>
          <w:sz w:val="29"/>
          <w:szCs w:val="29"/>
        </w:rPr>
      </w:pPr>
      <w:bookmarkStart w:id="12" w:name="_Toc168663256"/>
      <w:r w:rsidRPr="00676208">
        <w:rPr>
          <w:sz w:val="29"/>
          <w:szCs w:val="29"/>
        </w:rPr>
        <w:t>Learning intentions</w:t>
      </w:r>
      <w:bookmarkEnd w:id="12"/>
    </w:p>
    <w:p w14:paraId="213FD13B" w14:textId="77777777" w:rsidR="00895D57" w:rsidRPr="00676208" w:rsidRDefault="00895D57" w:rsidP="00895D57">
      <w:pPr>
        <w:rPr>
          <w:sz w:val="20"/>
          <w:szCs w:val="20"/>
        </w:rPr>
      </w:pPr>
      <w:r w:rsidRPr="00676208">
        <w:rPr>
          <w:sz w:val="20"/>
          <w:szCs w:val="20"/>
        </w:rPr>
        <w:t xml:space="preserve">Students are learning to: </w:t>
      </w:r>
    </w:p>
    <w:p w14:paraId="284A95CF" w14:textId="2B14E12F" w:rsidR="00895D57" w:rsidRPr="00676208" w:rsidRDefault="00895D57" w:rsidP="00895D57">
      <w:pPr>
        <w:rPr>
          <w:sz w:val="20"/>
          <w:szCs w:val="20"/>
        </w:rPr>
      </w:pPr>
      <w:r w:rsidRPr="00676208">
        <w:rPr>
          <w:sz w:val="20"/>
          <w:szCs w:val="20"/>
        </w:rPr>
        <w:lastRenderedPageBreak/>
        <w:t xml:space="preserve">Identify their personal character strengths. </w:t>
      </w:r>
    </w:p>
    <w:p w14:paraId="5061E3B7" w14:textId="77777777" w:rsidR="00895D57" w:rsidRPr="00676208" w:rsidRDefault="00895D57" w:rsidP="00046F89">
      <w:pPr>
        <w:pStyle w:val="Heading3"/>
        <w:rPr>
          <w:sz w:val="29"/>
          <w:szCs w:val="29"/>
        </w:rPr>
      </w:pPr>
      <w:bookmarkStart w:id="13" w:name="_Toc168663257"/>
      <w:r w:rsidRPr="00676208">
        <w:rPr>
          <w:sz w:val="29"/>
          <w:szCs w:val="29"/>
        </w:rPr>
        <w:t>Success criteria</w:t>
      </w:r>
      <w:bookmarkEnd w:id="13"/>
      <w:r w:rsidRPr="00676208">
        <w:rPr>
          <w:sz w:val="29"/>
          <w:szCs w:val="29"/>
        </w:rPr>
        <w:t xml:space="preserve"> </w:t>
      </w:r>
    </w:p>
    <w:p w14:paraId="5669C230" w14:textId="77777777" w:rsidR="00895D57" w:rsidRPr="00676208" w:rsidRDefault="00895D57" w:rsidP="00895D57">
      <w:pPr>
        <w:rPr>
          <w:sz w:val="20"/>
          <w:szCs w:val="20"/>
        </w:rPr>
      </w:pPr>
      <w:r w:rsidRPr="00676208">
        <w:rPr>
          <w:sz w:val="20"/>
          <w:szCs w:val="20"/>
        </w:rPr>
        <w:t>Students can:</w:t>
      </w:r>
    </w:p>
    <w:p w14:paraId="324B9C0E" w14:textId="77777777" w:rsidR="00895D57" w:rsidRPr="0029423F" w:rsidRDefault="00895D57" w:rsidP="0029423F">
      <w:pPr>
        <w:pStyle w:val="ListParagraph"/>
        <w:numPr>
          <w:ilvl w:val="0"/>
          <w:numId w:val="19"/>
        </w:numPr>
        <w:rPr>
          <w:sz w:val="20"/>
          <w:szCs w:val="20"/>
        </w:rPr>
      </w:pPr>
      <w:r w:rsidRPr="0029423F">
        <w:rPr>
          <w:sz w:val="20"/>
          <w:szCs w:val="20"/>
        </w:rPr>
        <w:t xml:space="preserve">Understand the 24 different character strengths </w:t>
      </w:r>
    </w:p>
    <w:p w14:paraId="19AE9F27" w14:textId="77777777" w:rsidR="00895D57" w:rsidRPr="0029423F" w:rsidRDefault="00895D57" w:rsidP="0029423F">
      <w:pPr>
        <w:pStyle w:val="ListParagraph"/>
        <w:numPr>
          <w:ilvl w:val="0"/>
          <w:numId w:val="19"/>
        </w:numPr>
        <w:rPr>
          <w:sz w:val="20"/>
          <w:szCs w:val="20"/>
        </w:rPr>
      </w:pPr>
      <w:r w:rsidRPr="0029423F">
        <w:rPr>
          <w:sz w:val="20"/>
          <w:szCs w:val="20"/>
        </w:rPr>
        <w:t>Identify at least 3-character strengths in themselves.</w:t>
      </w:r>
    </w:p>
    <w:p w14:paraId="69EA8BA0" w14:textId="77777777" w:rsidR="00895D57" w:rsidRPr="00676208" w:rsidRDefault="00895D57" w:rsidP="00046F89">
      <w:pPr>
        <w:pStyle w:val="Heading3"/>
        <w:rPr>
          <w:sz w:val="29"/>
          <w:szCs w:val="29"/>
        </w:rPr>
      </w:pPr>
      <w:bookmarkStart w:id="14" w:name="_Toc168663258"/>
      <w:r w:rsidRPr="00676208">
        <w:rPr>
          <w:sz w:val="29"/>
          <w:szCs w:val="29"/>
        </w:rPr>
        <w:t>Resources</w:t>
      </w:r>
      <w:bookmarkEnd w:id="14"/>
    </w:p>
    <w:p w14:paraId="65FB6ED6" w14:textId="77777777" w:rsidR="00895D57" w:rsidRPr="00676208" w:rsidRDefault="00895D57" w:rsidP="00895D57">
      <w:pPr>
        <w:rPr>
          <w:sz w:val="20"/>
          <w:szCs w:val="20"/>
        </w:rPr>
      </w:pPr>
      <w:r w:rsidRPr="00676208">
        <w:rPr>
          <w:sz w:val="20"/>
          <w:szCs w:val="20"/>
        </w:rPr>
        <w:t>You will need the following resources for this lesson:</w:t>
      </w:r>
    </w:p>
    <w:p w14:paraId="79D7EF4A" w14:textId="4E72A251" w:rsidR="00895D57" w:rsidRPr="0029423F" w:rsidRDefault="00895D57" w:rsidP="0029423F">
      <w:pPr>
        <w:pStyle w:val="ListParagraph"/>
        <w:numPr>
          <w:ilvl w:val="0"/>
          <w:numId w:val="20"/>
        </w:numPr>
        <w:rPr>
          <w:sz w:val="20"/>
          <w:szCs w:val="20"/>
        </w:rPr>
      </w:pPr>
      <w:r w:rsidRPr="0029423F">
        <w:rPr>
          <w:sz w:val="20"/>
          <w:szCs w:val="20"/>
        </w:rPr>
        <w:t>24 Character Strengths identified and led by Martin Seligman and Neal Mayerson</w:t>
      </w:r>
      <w:r w:rsidR="003A68FF">
        <w:rPr>
          <w:sz w:val="20"/>
          <w:szCs w:val="20"/>
        </w:rPr>
        <w:t xml:space="preserve"> </w:t>
      </w:r>
      <w:hyperlink w:anchor="_The_24-character_strengths" w:history="1">
        <w:r w:rsidR="003A68FF" w:rsidRPr="003A68FF">
          <w:rPr>
            <w:rStyle w:val="Hyperlink"/>
            <w:sz w:val="20"/>
            <w:szCs w:val="20"/>
          </w:rPr>
          <w:t>worksheet</w:t>
        </w:r>
      </w:hyperlink>
      <w:r w:rsidRPr="0029423F">
        <w:rPr>
          <w:sz w:val="20"/>
          <w:szCs w:val="20"/>
        </w:rPr>
        <w:t xml:space="preserve"> (see worksheet below)</w:t>
      </w:r>
    </w:p>
    <w:p w14:paraId="6C03EB22" w14:textId="62ECA187" w:rsidR="00895D57" w:rsidRPr="00676208" w:rsidRDefault="00895D57" w:rsidP="00046F89">
      <w:pPr>
        <w:pStyle w:val="Heading3"/>
        <w:rPr>
          <w:sz w:val="29"/>
          <w:szCs w:val="29"/>
        </w:rPr>
      </w:pPr>
      <w:bookmarkStart w:id="15" w:name="_Toc168663259"/>
      <w:r w:rsidRPr="00676208">
        <w:rPr>
          <w:sz w:val="29"/>
          <w:szCs w:val="29"/>
        </w:rPr>
        <w:t>Warm up</w:t>
      </w:r>
      <w:bookmarkEnd w:id="15"/>
    </w:p>
    <w:p w14:paraId="6D605DED" w14:textId="77777777" w:rsidR="00895D57" w:rsidRPr="00676208" w:rsidRDefault="00895D57" w:rsidP="00895D57">
      <w:pPr>
        <w:rPr>
          <w:sz w:val="20"/>
          <w:szCs w:val="20"/>
        </w:rPr>
      </w:pPr>
      <w:r w:rsidRPr="00676208">
        <w:rPr>
          <w:sz w:val="20"/>
          <w:szCs w:val="20"/>
        </w:rPr>
        <w:t xml:space="preserve">Recap what students learnt about themselves in the previous lesson. </w:t>
      </w:r>
    </w:p>
    <w:p w14:paraId="25004090" w14:textId="77777777" w:rsidR="00895D57" w:rsidRPr="00676208" w:rsidRDefault="00895D57" w:rsidP="00046F89">
      <w:pPr>
        <w:pStyle w:val="Heading3"/>
        <w:rPr>
          <w:sz w:val="29"/>
          <w:szCs w:val="29"/>
        </w:rPr>
      </w:pPr>
      <w:bookmarkStart w:id="16" w:name="_Toc168663260"/>
      <w:r w:rsidRPr="00676208">
        <w:rPr>
          <w:sz w:val="29"/>
          <w:szCs w:val="29"/>
        </w:rPr>
        <w:t>Teaching and learning activities</w:t>
      </w:r>
      <w:bookmarkEnd w:id="16"/>
    </w:p>
    <w:p w14:paraId="15B9AAB5" w14:textId="77777777" w:rsidR="00895D57" w:rsidRPr="00676208" w:rsidRDefault="00895D57" w:rsidP="00895D57">
      <w:pPr>
        <w:rPr>
          <w:sz w:val="20"/>
          <w:szCs w:val="20"/>
        </w:rPr>
      </w:pPr>
      <w:r w:rsidRPr="00676208">
        <w:rPr>
          <w:sz w:val="20"/>
          <w:szCs w:val="20"/>
        </w:rPr>
        <w:t>Introduce the 24 Character Strengths</w:t>
      </w:r>
    </w:p>
    <w:p w14:paraId="0ED6A5CB" w14:textId="77777777" w:rsidR="00895D57" w:rsidRPr="00676208" w:rsidRDefault="00895D57" w:rsidP="00895D57">
      <w:pPr>
        <w:rPr>
          <w:sz w:val="20"/>
          <w:szCs w:val="20"/>
        </w:rPr>
      </w:pPr>
      <w:r w:rsidRPr="00676208">
        <w:rPr>
          <w:sz w:val="20"/>
          <w:szCs w:val="20"/>
        </w:rPr>
        <w:t xml:space="preserve">When introducing the strengths have students express what they think each character strength means and what it would look like in themselves or in someone else.  </w:t>
      </w:r>
    </w:p>
    <w:p w14:paraId="5BA30D86" w14:textId="77777777" w:rsidR="00895D57" w:rsidRPr="00676208" w:rsidRDefault="00895D57" w:rsidP="00895D57">
      <w:pPr>
        <w:rPr>
          <w:sz w:val="20"/>
          <w:szCs w:val="20"/>
        </w:rPr>
      </w:pPr>
      <w:r w:rsidRPr="00676208">
        <w:rPr>
          <w:sz w:val="20"/>
          <w:szCs w:val="20"/>
        </w:rPr>
        <w:t xml:space="preserve">Optional – Give the definitions of each strength or have students find the definition. </w:t>
      </w:r>
    </w:p>
    <w:p w14:paraId="194AB10A" w14:textId="77777777" w:rsidR="00895D57" w:rsidRPr="00676208" w:rsidRDefault="00895D57" w:rsidP="00895D57">
      <w:pPr>
        <w:rPr>
          <w:sz w:val="20"/>
          <w:szCs w:val="20"/>
        </w:rPr>
      </w:pPr>
      <w:r w:rsidRPr="00676208">
        <w:rPr>
          <w:sz w:val="20"/>
          <w:szCs w:val="20"/>
        </w:rPr>
        <w:t xml:space="preserve">Have student analyse the 24-character strengths and then pick out at least 5 strengths they see in themselves. Students could work in small groups and ask peers what strengths they see in them and vice versa. </w:t>
      </w:r>
    </w:p>
    <w:p w14:paraId="61767A90" w14:textId="77777777" w:rsidR="00895D57" w:rsidRPr="00676208" w:rsidRDefault="00895D57" w:rsidP="00046F89">
      <w:pPr>
        <w:pStyle w:val="Heading3"/>
        <w:rPr>
          <w:sz w:val="29"/>
          <w:szCs w:val="29"/>
        </w:rPr>
      </w:pPr>
      <w:bookmarkStart w:id="17" w:name="_Toc168663261"/>
      <w:r w:rsidRPr="00676208">
        <w:rPr>
          <w:sz w:val="29"/>
          <w:szCs w:val="29"/>
        </w:rPr>
        <w:t>Summarise</w:t>
      </w:r>
      <w:bookmarkEnd w:id="17"/>
      <w:r w:rsidRPr="00676208">
        <w:rPr>
          <w:sz w:val="29"/>
          <w:szCs w:val="29"/>
        </w:rPr>
        <w:t xml:space="preserve"> </w:t>
      </w:r>
    </w:p>
    <w:p w14:paraId="1948CD6B" w14:textId="77777777" w:rsidR="00895D57" w:rsidRPr="00676208" w:rsidRDefault="00895D57" w:rsidP="00895D57">
      <w:pPr>
        <w:rPr>
          <w:sz w:val="20"/>
          <w:szCs w:val="20"/>
        </w:rPr>
      </w:pPr>
      <w:r w:rsidRPr="00676208">
        <w:rPr>
          <w:sz w:val="20"/>
          <w:szCs w:val="20"/>
        </w:rPr>
        <w:t xml:space="preserve">Have students share their choices with the class and give examples of how they show this strength in their everyday lives. </w:t>
      </w:r>
    </w:p>
    <w:p w14:paraId="18FD32F4" w14:textId="77777777" w:rsidR="00895D57" w:rsidRPr="00676208" w:rsidRDefault="00895D57" w:rsidP="00046F89">
      <w:pPr>
        <w:pStyle w:val="Heading2"/>
        <w:rPr>
          <w:sz w:val="33"/>
          <w:szCs w:val="33"/>
        </w:rPr>
      </w:pPr>
      <w:bookmarkStart w:id="18" w:name="_Toc168663262"/>
      <w:r w:rsidRPr="00676208">
        <w:rPr>
          <w:sz w:val="33"/>
          <w:szCs w:val="33"/>
        </w:rPr>
        <w:lastRenderedPageBreak/>
        <w:t>Activity 3 – Inside Jobs</w:t>
      </w:r>
      <w:bookmarkEnd w:id="18"/>
    </w:p>
    <w:p w14:paraId="269FE841" w14:textId="77777777" w:rsidR="00895D57" w:rsidRPr="00676208" w:rsidRDefault="00895D57" w:rsidP="00046F89">
      <w:pPr>
        <w:pStyle w:val="Heading3"/>
        <w:rPr>
          <w:sz w:val="29"/>
          <w:szCs w:val="29"/>
        </w:rPr>
      </w:pPr>
      <w:bookmarkStart w:id="19" w:name="_Toc168663263"/>
      <w:r w:rsidRPr="00676208">
        <w:rPr>
          <w:sz w:val="29"/>
          <w:szCs w:val="29"/>
        </w:rPr>
        <w:t>Learning intentions</w:t>
      </w:r>
      <w:bookmarkEnd w:id="19"/>
    </w:p>
    <w:p w14:paraId="5F9DC7D9" w14:textId="77777777" w:rsidR="00895D57" w:rsidRPr="00676208" w:rsidRDefault="00895D57" w:rsidP="00895D57">
      <w:pPr>
        <w:rPr>
          <w:sz w:val="20"/>
          <w:szCs w:val="20"/>
        </w:rPr>
      </w:pPr>
      <w:r w:rsidRPr="00676208">
        <w:rPr>
          <w:sz w:val="20"/>
          <w:szCs w:val="20"/>
        </w:rPr>
        <w:t xml:space="preserve">Students are learning to: </w:t>
      </w:r>
    </w:p>
    <w:p w14:paraId="4308BF8D" w14:textId="77777777" w:rsidR="00895D57" w:rsidRPr="00C22D43" w:rsidRDefault="00895D57" w:rsidP="00C22D43">
      <w:pPr>
        <w:pStyle w:val="ListParagraph"/>
        <w:numPr>
          <w:ilvl w:val="0"/>
          <w:numId w:val="20"/>
        </w:numPr>
        <w:rPr>
          <w:sz w:val="20"/>
          <w:szCs w:val="20"/>
        </w:rPr>
      </w:pPr>
      <w:r w:rsidRPr="00C22D43">
        <w:rPr>
          <w:sz w:val="20"/>
          <w:szCs w:val="20"/>
        </w:rPr>
        <w:t xml:space="preserve">Identify different areas of work and jobs in the community. </w:t>
      </w:r>
    </w:p>
    <w:p w14:paraId="41A95765" w14:textId="77777777" w:rsidR="00895D57" w:rsidRPr="00676208" w:rsidRDefault="00895D57" w:rsidP="00046F89">
      <w:pPr>
        <w:pStyle w:val="Heading3"/>
        <w:rPr>
          <w:sz w:val="29"/>
          <w:szCs w:val="29"/>
        </w:rPr>
      </w:pPr>
      <w:bookmarkStart w:id="20" w:name="_Toc168663264"/>
      <w:r w:rsidRPr="00676208">
        <w:rPr>
          <w:sz w:val="29"/>
          <w:szCs w:val="29"/>
        </w:rPr>
        <w:t>Success criteria</w:t>
      </w:r>
      <w:bookmarkEnd w:id="20"/>
    </w:p>
    <w:p w14:paraId="188A88FF" w14:textId="77777777" w:rsidR="00895D57" w:rsidRPr="00676208" w:rsidRDefault="00895D57" w:rsidP="00895D57">
      <w:pPr>
        <w:rPr>
          <w:sz w:val="20"/>
          <w:szCs w:val="20"/>
        </w:rPr>
      </w:pPr>
      <w:r w:rsidRPr="00676208">
        <w:rPr>
          <w:sz w:val="20"/>
          <w:szCs w:val="20"/>
        </w:rPr>
        <w:t>Students can:</w:t>
      </w:r>
    </w:p>
    <w:p w14:paraId="15B6672C" w14:textId="77777777" w:rsidR="00895D57" w:rsidRPr="00C22D43" w:rsidRDefault="00895D57" w:rsidP="00C22D43">
      <w:pPr>
        <w:pStyle w:val="ListParagraph"/>
        <w:numPr>
          <w:ilvl w:val="0"/>
          <w:numId w:val="20"/>
        </w:numPr>
        <w:rPr>
          <w:sz w:val="20"/>
          <w:szCs w:val="20"/>
        </w:rPr>
      </w:pPr>
      <w:r w:rsidRPr="00C22D43">
        <w:rPr>
          <w:sz w:val="20"/>
          <w:szCs w:val="20"/>
        </w:rPr>
        <w:t xml:space="preserve">Identify different jobs that would suit the ways they are smart and their character strengths. </w:t>
      </w:r>
    </w:p>
    <w:p w14:paraId="11A0AFDF" w14:textId="77777777" w:rsidR="00895D57" w:rsidRPr="00C22D43" w:rsidRDefault="00895D57" w:rsidP="00C22D43">
      <w:pPr>
        <w:pStyle w:val="ListParagraph"/>
        <w:numPr>
          <w:ilvl w:val="0"/>
          <w:numId w:val="20"/>
        </w:numPr>
        <w:rPr>
          <w:sz w:val="20"/>
          <w:szCs w:val="20"/>
        </w:rPr>
      </w:pPr>
      <w:r w:rsidRPr="00C22D43">
        <w:rPr>
          <w:sz w:val="20"/>
          <w:szCs w:val="20"/>
        </w:rPr>
        <w:t xml:space="preserve">List and describe how their character strengths match certain jobs. </w:t>
      </w:r>
    </w:p>
    <w:p w14:paraId="5C87A9EB" w14:textId="77777777" w:rsidR="00895D57" w:rsidRPr="00C22D43" w:rsidRDefault="00895D57" w:rsidP="00C22D43">
      <w:pPr>
        <w:pStyle w:val="ListParagraph"/>
        <w:numPr>
          <w:ilvl w:val="0"/>
          <w:numId w:val="20"/>
        </w:numPr>
        <w:rPr>
          <w:sz w:val="20"/>
          <w:szCs w:val="20"/>
        </w:rPr>
      </w:pPr>
      <w:r w:rsidRPr="00C22D43">
        <w:rPr>
          <w:sz w:val="20"/>
          <w:szCs w:val="20"/>
        </w:rPr>
        <w:t xml:space="preserve">Narrow options down to their top 3 favourites. </w:t>
      </w:r>
    </w:p>
    <w:p w14:paraId="5B8E8724" w14:textId="77777777" w:rsidR="00895D57" w:rsidRPr="00676208" w:rsidRDefault="00895D57" w:rsidP="00046F89">
      <w:pPr>
        <w:pStyle w:val="Heading3"/>
        <w:rPr>
          <w:sz w:val="29"/>
          <w:szCs w:val="29"/>
        </w:rPr>
      </w:pPr>
      <w:bookmarkStart w:id="21" w:name="_Toc168663265"/>
      <w:r w:rsidRPr="00676208">
        <w:rPr>
          <w:sz w:val="29"/>
          <w:szCs w:val="29"/>
        </w:rPr>
        <w:t>Resources</w:t>
      </w:r>
      <w:bookmarkEnd w:id="21"/>
    </w:p>
    <w:p w14:paraId="05E36A11" w14:textId="77777777" w:rsidR="00895D57" w:rsidRPr="00676208" w:rsidRDefault="00895D57" w:rsidP="00895D57">
      <w:pPr>
        <w:rPr>
          <w:sz w:val="20"/>
          <w:szCs w:val="20"/>
        </w:rPr>
      </w:pPr>
      <w:r w:rsidRPr="00676208">
        <w:rPr>
          <w:sz w:val="20"/>
          <w:szCs w:val="20"/>
        </w:rPr>
        <w:t>You will need the following resources for this lesson:</w:t>
      </w:r>
    </w:p>
    <w:p w14:paraId="0068B691" w14:textId="77777777" w:rsidR="00895D57" w:rsidRPr="00C22D43" w:rsidRDefault="00895D57" w:rsidP="00C22D43">
      <w:pPr>
        <w:pStyle w:val="ListParagraph"/>
        <w:numPr>
          <w:ilvl w:val="0"/>
          <w:numId w:val="21"/>
        </w:numPr>
        <w:rPr>
          <w:sz w:val="20"/>
          <w:szCs w:val="20"/>
        </w:rPr>
      </w:pPr>
      <w:r w:rsidRPr="00C22D43">
        <w:rPr>
          <w:sz w:val="20"/>
          <w:szCs w:val="20"/>
        </w:rPr>
        <w:t xml:space="preserve">The Book – Usborne Look Inside Jobs </w:t>
      </w:r>
    </w:p>
    <w:p w14:paraId="4C30887B" w14:textId="0B651CB9" w:rsidR="00895D57" w:rsidRPr="00C22D43" w:rsidRDefault="00C22D43" w:rsidP="00C22D43">
      <w:pPr>
        <w:pStyle w:val="ListParagraph"/>
        <w:numPr>
          <w:ilvl w:val="0"/>
          <w:numId w:val="21"/>
        </w:numPr>
        <w:rPr>
          <w:sz w:val="20"/>
          <w:szCs w:val="20"/>
        </w:rPr>
      </w:pPr>
      <w:r w:rsidRPr="00C22D43">
        <w:rPr>
          <w:sz w:val="20"/>
          <w:szCs w:val="20"/>
        </w:rPr>
        <w:t xml:space="preserve">YouTube link to the </w:t>
      </w:r>
      <w:r>
        <w:rPr>
          <w:sz w:val="20"/>
          <w:szCs w:val="20"/>
        </w:rPr>
        <w:t xml:space="preserve">recorded </w:t>
      </w:r>
      <w:r w:rsidRPr="00C22D43">
        <w:rPr>
          <w:sz w:val="20"/>
          <w:szCs w:val="20"/>
        </w:rPr>
        <w:t>book</w:t>
      </w:r>
      <w:r w:rsidRPr="00C22D43">
        <w:rPr>
          <w:sz w:val="20"/>
          <w:szCs w:val="20"/>
        </w:rPr>
        <w:t xml:space="preserve">: </w:t>
      </w:r>
      <w:r w:rsidR="00895D57" w:rsidRPr="00C22D43">
        <w:rPr>
          <w:sz w:val="20"/>
          <w:szCs w:val="20"/>
        </w:rPr>
        <w:t>https://www.youtube.com/watch?v=Era6JJY9pY0</w:t>
      </w:r>
    </w:p>
    <w:p w14:paraId="7CF0AC2D" w14:textId="77777777" w:rsidR="00895D57" w:rsidRPr="00676208" w:rsidRDefault="00895D57" w:rsidP="00046F89">
      <w:pPr>
        <w:pStyle w:val="Heading3"/>
        <w:rPr>
          <w:sz w:val="29"/>
          <w:szCs w:val="29"/>
        </w:rPr>
      </w:pPr>
      <w:bookmarkStart w:id="22" w:name="_Toc168663266"/>
      <w:r w:rsidRPr="00676208">
        <w:rPr>
          <w:sz w:val="29"/>
          <w:szCs w:val="29"/>
        </w:rPr>
        <w:t>Warm up</w:t>
      </w:r>
      <w:bookmarkEnd w:id="22"/>
    </w:p>
    <w:p w14:paraId="380A2C3D" w14:textId="77777777" w:rsidR="00895D57" w:rsidRPr="00676208" w:rsidRDefault="00895D57" w:rsidP="00895D57">
      <w:pPr>
        <w:rPr>
          <w:sz w:val="20"/>
          <w:szCs w:val="20"/>
        </w:rPr>
      </w:pPr>
      <w:r w:rsidRPr="00676208">
        <w:rPr>
          <w:sz w:val="20"/>
          <w:szCs w:val="20"/>
        </w:rPr>
        <w:t xml:space="preserve">Recap from the previous two lessons and have every student share with the class one way they are smart and one character strength they have. </w:t>
      </w:r>
    </w:p>
    <w:p w14:paraId="794FFD98" w14:textId="77777777" w:rsidR="00895D57" w:rsidRPr="00676208" w:rsidRDefault="00895D57" w:rsidP="00046F89">
      <w:pPr>
        <w:pStyle w:val="Heading3"/>
        <w:rPr>
          <w:sz w:val="29"/>
          <w:szCs w:val="29"/>
        </w:rPr>
      </w:pPr>
      <w:bookmarkStart w:id="23" w:name="_Toc168663267"/>
      <w:r w:rsidRPr="00676208">
        <w:rPr>
          <w:sz w:val="29"/>
          <w:szCs w:val="29"/>
        </w:rPr>
        <w:t>Teaching and learning activities</w:t>
      </w:r>
      <w:bookmarkEnd w:id="23"/>
    </w:p>
    <w:p w14:paraId="0CC09D78" w14:textId="77777777" w:rsidR="00895D57" w:rsidRPr="00676208" w:rsidRDefault="00895D57" w:rsidP="00895D57">
      <w:pPr>
        <w:rPr>
          <w:sz w:val="20"/>
          <w:szCs w:val="20"/>
        </w:rPr>
      </w:pPr>
      <w:r w:rsidRPr="00676208">
        <w:rPr>
          <w:sz w:val="20"/>
          <w:szCs w:val="20"/>
        </w:rPr>
        <w:t xml:space="preserve">Start by showing the class the book Usborne Look Inside Jobs. Have students make predictions about what they think this book is going to be about. </w:t>
      </w:r>
    </w:p>
    <w:p w14:paraId="5465B1C6" w14:textId="77777777" w:rsidR="00895D57" w:rsidRPr="00676208" w:rsidRDefault="00895D57" w:rsidP="00895D57">
      <w:pPr>
        <w:rPr>
          <w:sz w:val="20"/>
          <w:szCs w:val="20"/>
        </w:rPr>
      </w:pPr>
      <w:r w:rsidRPr="00676208">
        <w:rPr>
          <w:sz w:val="20"/>
          <w:szCs w:val="20"/>
        </w:rPr>
        <w:t xml:space="preserve">Read the book to the class. Have students use a whiteboard/book/piece of paper while you are reading to jot down any jobs that interest them while you are reading. </w:t>
      </w:r>
    </w:p>
    <w:p w14:paraId="5C61E713" w14:textId="77777777" w:rsidR="00895D57" w:rsidRPr="00676208" w:rsidRDefault="00895D57" w:rsidP="00895D57">
      <w:pPr>
        <w:rPr>
          <w:sz w:val="20"/>
          <w:szCs w:val="20"/>
        </w:rPr>
      </w:pPr>
      <w:r w:rsidRPr="00676208">
        <w:rPr>
          <w:sz w:val="20"/>
          <w:szCs w:val="20"/>
        </w:rPr>
        <w:t>As you are reading to the class pose the following questions: Who has ever wanted to do this job?</w:t>
      </w:r>
    </w:p>
    <w:p w14:paraId="32EA9E31" w14:textId="077063DB" w:rsidR="00895D57" w:rsidRPr="00676208" w:rsidRDefault="00895D57" w:rsidP="00046F89">
      <w:pPr>
        <w:pStyle w:val="ListParagraph"/>
        <w:numPr>
          <w:ilvl w:val="0"/>
          <w:numId w:val="15"/>
        </w:numPr>
        <w:rPr>
          <w:sz w:val="20"/>
          <w:szCs w:val="20"/>
        </w:rPr>
      </w:pPr>
      <w:r w:rsidRPr="00676208">
        <w:rPr>
          <w:sz w:val="20"/>
          <w:szCs w:val="20"/>
        </w:rPr>
        <w:lastRenderedPageBreak/>
        <w:t>What skills would you need to do this job?</w:t>
      </w:r>
    </w:p>
    <w:p w14:paraId="6DC392EB" w14:textId="69DDF49C" w:rsidR="00895D57" w:rsidRPr="00676208" w:rsidRDefault="00895D57" w:rsidP="00046F89">
      <w:pPr>
        <w:pStyle w:val="ListParagraph"/>
        <w:numPr>
          <w:ilvl w:val="0"/>
          <w:numId w:val="15"/>
        </w:numPr>
        <w:rPr>
          <w:sz w:val="20"/>
          <w:szCs w:val="20"/>
        </w:rPr>
      </w:pPr>
      <w:r w:rsidRPr="00676208">
        <w:rPr>
          <w:sz w:val="20"/>
          <w:szCs w:val="20"/>
        </w:rPr>
        <w:t xml:space="preserve">What character strengths would people doing this job need? </w:t>
      </w:r>
    </w:p>
    <w:p w14:paraId="02E82867" w14:textId="665E536C" w:rsidR="00895D57" w:rsidRPr="00676208" w:rsidRDefault="00895D57" w:rsidP="00046F89">
      <w:pPr>
        <w:pStyle w:val="ListParagraph"/>
        <w:numPr>
          <w:ilvl w:val="0"/>
          <w:numId w:val="15"/>
        </w:numPr>
        <w:rPr>
          <w:sz w:val="20"/>
          <w:szCs w:val="20"/>
        </w:rPr>
      </w:pPr>
      <w:r w:rsidRPr="00676208">
        <w:rPr>
          <w:sz w:val="20"/>
          <w:szCs w:val="20"/>
        </w:rPr>
        <w:t xml:space="preserve">Does anyone know anyone that does this job for a living? </w:t>
      </w:r>
    </w:p>
    <w:p w14:paraId="1F62A19B" w14:textId="39EB30A8" w:rsidR="00895D57" w:rsidRPr="00676208" w:rsidRDefault="00895D57" w:rsidP="00046F89">
      <w:pPr>
        <w:pStyle w:val="ListParagraph"/>
        <w:numPr>
          <w:ilvl w:val="0"/>
          <w:numId w:val="15"/>
        </w:numPr>
        <w:rPr>
          <w:sz w:val="20"/>
          <w:szCs w:val="20"/>
        </w:rPr>
      </w:pPr>
      <w:r w:rsidRPr="00676208">
        <w:rPr>
          <w:sz w:val="20"/>
          <w:szCs w:val="20"/>
        </w:rPr>
        <w:t xml:space="preserve">Did you know this was a job you could do? </w:t>
      </w:r>
    </w:p>
    <w:p w14:paraId="25DE74E7" w14:textId="663E75A3" w:rsidR="00895D57" w:rsidRPr="00676208" w:rsidRDefault="00895D57" w:rsidP="00895D57">
      <w:pPr>
        <w:rPr>
          <w:sz w:val="20"/>
          <w:szCs w:val="20"/>
        </w:rPr>
      </w:pPr>
      <w:r w:rsidRPr="00676208">
        <w:rPr>
          <w:sz w:val="20"/>
          <w:szCs w:val="20"/>
        </w:rPr>
        <w:t xml:space="preserve">When finished reading the book students consider which jobs in the book interest </w:t>
      </w:r>
      <w:r w:rsidR="008E4660" w:rsidRPr="00676208">
        <w:rPr>
          <w:sz w:val="20"/>
          <w:szCs w:val="20"/>
        </w:rPr>
        <w:t>them or</w:t>
      </w:r>
      <w:r w:rsidRPr="00676208">
        <w:rPr>
          <w:sz w:val="20"/>
          <w:szCs w:val="20"/>
        </w:rPr>
        <w:t xml:space="preserve"> would match with the different </w:t>
      </w:r>
      <w:r w:rsidR="00BE023D" w:rsidRPr="00676208">
        <w:rPr>
          <w:sz w:val="20"/>
          <w:szCs w:val="20"/>
        </w:rPr>
        <w:t>ways,</w:t>
      </w:r>
      <w:r w:rsidRPr="00676208">
        <w:rPr>
          <w:sz w:val="20"/>
          <w:szCs w:val="20"/>
        </w:rPr>
        <w:t xml:space="preserve"> they are smart, and their character strengths identified in the two previous lessons. </w:t>
      </w:r>
    </w:p>
    <w:p w14:paraId="6237983C" w14:textId="77777777" w:rsidR="00895D57" w:rsidRPr="00676208" w:rsidRDefault="00895D57" w:rsidP="00895D57">
      <w:pPr>
        <w:rPr>
          <w:sz w:val="20"/>
          <w:szCs w:val="20"/>
        </w:rPr>
      </w:pPr>
      <w:r w:rsidRPr="00676208">
        <w:rPr>
          <w:sz w:val="20"/>
          <w:szCs w:val="20"/>
        </w:rPr>
        <w:t xml:space="preserve">Students are encouraged to choose their three favourite jobs. </w:t>
      </w:r>
    </w:p>
    <w:p w14:paraId="09D8193B" w14:textId="77777777" w:rsidR="00895D57" w:rsidRPr="00676208" w:rsidRDefault="00895D57" w:rsidP="00895D57">
      <w:pPr>
        <w:rPr>
          <w:sz w:val="20"/>
          <w:szCs w:val="20"/>
        </w:rPr>
      </w:pPr>
      <w:r w:rsidRPr="00676208">
        <w:rPr>
          <w:sz w:val="20"/>
          <w:szCs w:val="20"/>
        </w:rPr>
        <w:t xml:space="preserve">Students share with the class the three jobs they chose and why they think the jobs match to the ways they are smart and their personal character strengths. </w:t>
      </w:r>
    </w:p>
    <w:p w14:paraId="424CA155" w14:textId="77777777" w:rsidR="00895D57" w:rsidRPr="00676208" w:rsidRDefault="00895D57" w:rsidP="00046F89">
      <w:pPr>
        <w:pStyle w:val="Heading2"/>
        <w:rPr>
          <w:sz w:val="33"/>
          <w:szCs w:val="33"/>
        </w:rPr>
      </w:pPr>
      <w:bookmarkStart w:id="24" w:name="_Toc168663268"/>
      <w:r w:rsidRPr="00676208">
        <w:rPr>
          <w:sz w:val="33"/>
          <w:szCs w:val="33"/>
        </w:rPr>
        <w:t>Activity 4 – My Smart Career Opportunity</w:t>
      </w:r>
      <w:bookmarkEnd w:id="24"/>
    </w:p>
    <w:p w14:paraId="10D61CDD" w14:textId="77777777" w:rsidR="00895D57" w:rsidRPr="00676208" w:rsidRDefault="00895D57" w:rsidP="00046F89">
      <w:pPr>
        <w:pStyle w:val="Heading3"/>
        <w:rPr>
          <w:sz w:val="29"/>
          <w:szCs w:val="29"/>
        </w:rPr>
      </w:pPr>
      <w:bookmarkStart w:id="25" w:name="_Toc168663269"/>
      <w:r w:rsidRPr="00676208">
        <w:rPr>
          <w:sz w:val="29"/>
          <w:szCs w:val="29"/>
        </w:rPr>
        <w:t>Learning intentions</w:t>
      </w:r>
      <w:bookmarkEnd w:id="25"/>
      <w:r w:rsidRPr="00676208">
        <w:rPr>
          <w:sz w:val="29"/>
          <w:szCs w:val="29"/>
        </w:rPr>
        <w:t xml:space="preserve"> </w:t>
      </w:r>
    </w:p>
    <w:p w14:paraId="011DFBBE" w14:textId="77777777" w:rsidR="00895D57" w:rsidRPr="00676208" w:rsidRDefault="00895D57" w:rsidP="00895D57">
      <w:pPr>
        <w:rPr>
          <w:sz w:val="20"/>
          <w:szCs w:val="20"/>
        </w:rPr>
      </w:pPr>
      <w:r w:rsidRPr="00676208">
        <w:rPr>
          <w:sz w:val="20"/>
          <w:szCs w:val="20"/>
        </w:rPr>
        <w:t xml:space="preserve">Students are learning to: </w:t>
      </w:r>
    </w:p>
    <w:p w14:paraId="764F5700" w14:textId="77777777" w:rsidR="00895D57" w:rsidRPr="00C22D43" w:rsidRDefault="00895D57" w:rsidP="00C22D43">
      <w:pPr>
        <w:pStyle w:val="ListParagraph"/>
        <w:numPr>
          <w:ilvl w:val="0"/>
          <w:numId w:val="22"/>
        </w:numPr>
        <w:rPr>
          <w:sz w:val="20"/>
          <w:szCs w:val="20"/>
        </w:rPr>
      </w:pPr>
      <w:r w:rsidRPr="00C22D43">
        <w:rPr>
          <w:sz w:val="20"/>
          <w:szCs w:val="20"/>
        </w:rPr>
        <w:t xml:space="preserve">Analyse information regarding potential and chosen job/career opportunities </w:t>
      </w:r>
    </w:p>
    <w:p w14:paraId="5CC996EE" w14:textId="77777777" w:rsidR="00895D57" w:rsidRPr="00676208" w:rsidRDefault="00895D57" w:rsidP="00046F89">
      <w:pPr>
        <w:pStyle w:val="Heading3"/>
        <w:rPr>
          <w:sz w:val="29"/>
          <w:szCs w:val="29"/>
        </w:rPr>
      </w:pPr>
      <w:bookmarkStart w:id="26" w:name="_Toc168663270"/>
      <w:r w:rsidRPr="00676208">
        <w:rPr>
          <w:sz w:val="29"/>
          <w:szCs w:val="29"/>
        </w:rPr>
        <w:t>Success criteria</w:t>
      </w:r>
      <w:bookmarkEnd w:id="26"/>
    </w:p>
    <w:p w14:paraId="3CB01E79" w14:textId="77777777" w:rsidR="00895D57" w:rsidRPr="00676208" w:rsidRDefault="00895D57" w:rsidP="00895D57">
      <w:pPr>
        <w:rPr>
          <w:sz w:val="20"/>
          <w:szCs w:val="20"/>
        </w:rPr>
      </w:pPr>
      <w:r w:rsidRPr="00676208">
        <w:rPr>
          <w:sz w:val="20"/>
          <w:szCs w:val="20"/>
        </w:rPr>
        <w:t>Students can:</w:t>
      </w:r>
    </w:p>
    <w:p w14:paraId="4B8DE505" w14:textId="77777777" w:rsidR="00895D57" w:rsidRPr="00C22D43" w:rsidRDefault="00895D57" w:rsidP="00C22D43">
      <w:pPr>
        <w:pStyle w:val="ListParagraph"/>
        <w:numPr>
          <w:ilvl w:val="0"/>
          <w:numId w:val="22"/>
        </w:numPr>
        <w:rPr>
          <w:sz w:val="20"/>
          <w:szCs w:val="20"/>
        </w:rPr>
      </w:pPr>
      <w:r w:rsidRPr="00C22D43">
        <w:rPr>
          <w:sz w:val="20"/>
          <w:szCs w:val="20"/>
        </w:rPr>
        <w:t xml:space="preserve">Navigate a website to find information </w:t>
      </w:r>
    </w:p>
    <w:p w14:paraId="1D97BB39" w14:textId="77777777" w:rsidR="00895D57" w:rsidRPr="00C22D43" w:rsidRDefault="00895D57" w:rsidP="00C22D43">
      <w:pPr>
        <w:pStyle w:val="ListParagraph"/>
        <w:numPr>
          <w:ilvl w:val="0"/>
          <w:numId w:val="22"/>
        </w:numPr>
        <w:rPr>
          <w:sz w:val="20"/>
          <w:szCs w:val="20"/>
        </w:rPr>
      </w:pPr>
      <w:r w:rsidRPr="00C22D43">
        <w:rPr>
          <w:sz w:val="20"/>
          <w:szCs w:val="20"/>
        </w:rPr>
        <w:t xml:space="preserve">Find and gather information about their chosen jobs </w:t>
      </w:r>
    </w:p>
    <w:p w14:paraId="60F63B58" w14:textId="77777777" w:rsidR="00895D57" w:rsidRPr="00C22D43" w:rsidRDefault="00895D57" w:rsidP="00C22D43">
      <w:pPr>
        <w:pStyle w:val="ListParagraph"/>
        <w:numPr>
          <w:ilvl w:val="0"/>
          <w:numId w:val="22"/>
        </w:numPr>
        <w:rPr>
          <w:sz w:val="20"/>
          <w:szCs w:val="20"/>
        </w:rPr>
      </w:pPr>
      <w:r w:rsidRPr="00C22D43">
        <w:rPr>
          <w:sz w:val="20"/>
          <w:szCs w:val="20"/>
        </w:rPr>
        <w:t>Select one potential career opportunity to write an information report on</w:t>
      </w:r>
    </w:p>
    <w:p w14:paraId="614F7D4D" w14:textId="2FD95BE8" w:rsidR="00895D57" w:rsidRPr="00C22D43" w:rsidRDefault="00895D57" w:rsidP="00C22D43">
      <w:pPr>
        <w:pStyle w:val="ListParagraph"/>
        <w:numPr>
          <w:ilvl w:val="0"/>
          <w:numId w:val="22"/>
        </w:numPr>
        <w:rPr>
          <w:sz w:val="20"/>
          <w:szCs w:val="20"/>
        </w:rPr>
      </w:pPr>
      <w:r w:rsidRPr="00C22D43">
        <w:rPr>
          <w:sz w:val="20"/>
          <w:szCs w:val="20"/>
        </w:rPr>
        <w:t xml:space="preserve">Write an information report about their one chosen </w:t>
      </w:r>
      <w:r w:rsidR="008E4660" w:rsidRPr="00C22D43">
        <w:rPr>
          <w:sz w:val="20"/>
          <w:szCs w:val="20"/>
        </w:rPr>
        <w:t>job</w:t>
      </w:r>
      <w:r w:rsidRPr="00C22D43">
        <w:rPr>
          <w:sz w:val="20"/>
          <w:szCs w:val="20"/>
        </w:rPr>
        <w:t>.</w:t>
      </w:r>
    </w:p>
    <w:p w14:paraId="4186E71D" w14:textId="1A59C245" w:rsidR="00895D57" w:rsidRPr="00676208" w:rsidRDefault="00895D57" w:rsidP="00046F89">
      <w:pPr>
        <w:pStyle w:val="Heading3"/>
        <w:rPr>
          <w:sz w:val="29"/>
          <w:szCs w:val="29"/>
        </w:rPr>
      </w:pPr>
      <w:bookmarkStart w:id="27" w:name="_Toc168663271"/>
      <w:r w:rsidRPr="00676208">
        <w:rPr>
          <w:sz w:val="29"/>
          <w:szCs w:val="29"/>
        </w:rPr>
        <w:t>Resources</w:t>
      </w:r>
      <w:bookmarkEnd w:id="27"/>
    </w:p>
    <w:p w14:paraId="6F5D0BD7" w14:textId="77777777" w:rsidR="00895D57" w:rsidRPr="00676208" w:rsidRDefault="00895D57" w:rsidP="00895D57">
      <w:pPr>
        <w:rPr>
          <w:sz w:val="20"/>
          <w:szCs w:val="20"/>
        </w:rPr>
      </w:pPr>
      <w:r w:rsidRPr="00676208">
        <w:rPr>
          <w:sz w:val="20"/>
          <w:szCs w:val="20"/>
        </w:rPr>
        <w:t>You will need the following resources for this lesson:</w:t>
      </w:r>
    </w:p>
    <w:p w14:paraId="5F9C1BCF" w14:textId="1ED34D61" w:rsidR="00895D57" w:rsidRPr="00676208" w:rsidRDefault="00895D57" w:rsidP="00895D57">
      <w:pPr>
        <w:rPr>
          <w:sz w:val="20"/>
          <w:szCs w:val="20"/>
        </w:rPr>
      </w:pPr>
      <w:r w:rsidRPr="00676208">
        <w:rPr>
          <w:sz w:val="20"/>
          <w:szCs w:val="20"/>
        </w:rPr>
        <w:t xml:space="preserve">Career Bullseye Website - </w:t>
      </w:r>
      <w:hyperlink r:id="rId16" w:history="1">
        <w:r w:rsidR="00046F89" w:rsidRPr="00676208">
          <w:rPr>
            <w:rStyle w:val="Hyperlink"/>
            <w:sz w:val="20"/>
            <w:szCs w:val="20"/>
          </w:rPr>
          <w:t>https://myfuture.edu.au/bullseyes</w:t>
        </w:r>
      </w:hyperlink>
      <w:r w:rsidR="00046F89" w:rsidRPr="00676208">
        <w:rPr>
          <w:sz w:val="20"/>
          <w:szCs w:val="20"/>
        </w:rPr>
        <w:t xml:space="preserve"> </w:t>
      </w:r>
      <w:r w:rsidRPr="00676208">
        <w:rPr>
          <w:sz w:val="20"/>
          <w:szCs w:val="20"/>
        </w:rPr>
        <w:t xml:space="preserve"> </w:t>
      </w:r>
    </w:p>
    <w:p w14:paraId="02E3B2D6" w14:textId="77777777" w:rsidR="00895D57" w:rsidRPr="00676208" w:rsidRDefault="00895D57" w:rsidP="00046F89">
      <w:pPr>
        <w:pStyle w:val="Heading3"/>
        <w:rPr>
          <w:sz w:val="29"/>
          <w:szCs w:val="29"/>
        </w:rPr>
      </w:pPr>
      <w:bookmarkStart w:id="28" w:name="_Toc168663272"/>
      <w:r w:rsidRPr="00676208">
        <w:rPr>
          <w:sz w:val="29"/>
          <w:szCs w:val="29"/>
        </w:rPr>
        <w:lastRenderedPageBreak/>
        <w:t>Warm up</w:t>
      </w:r>
      <w:bookmarkEnd w:id="28"/>
      <w:r w:rsidRPr="00676208">
        <w:rPr>
          <w:sz w:val="29"/>
          <w:szCs w:val="29"/>
        </w:rPr>
        <w:t xml:space="preserve"> </w:t>
      </w:r>
    </w:p>
    <w:p w14:paraId="74507F06" w14:textId="77777777" w:rsidR="00895D57" w:rsidRPr="00676208" w:rsidRDefault="00895D57" w:rsidP="00895D57">
      <w:pPr>
        <w:rPr>
          <w:sz w:val="20"/>
          <w:szCs w:val="20"/>
        </w:rPr>
      </w:pPr>
      <w:r w:rsidRPr="00676208">
        <w:rPr>
          <w:sz w:val="20"/>
          <w:szCs w:val="20"/>
        </w:rPr>
        <w:t xml:space="preserve">Students talk to the person next to them about the three career options they chose in the previous lesson, the ways they are smart and the character strengths that match each job. </w:t>
      </w:r>
    </w:p>
    <w:p w14:paraId="4F260DBB" w14:textId="77777777" w:rsidR="00895D57" w:rsidRPr="00676208" w:rsidRDefault="00895D57" w:rsidP="00895D57">
      <w:pPr>
        <w:rPr>
          <w:sz w:val="20"/>
          <w:szCs w:val="20"/>
        </w:rPr>
      </w:pPr>
      <w:r w:rsidRPr="00676208">
        <w:rPr>
          <w:sz w:val="20"/>
          <w:szCs w:val="20"/>
        </w:rPr>
        <w:t xml:space="preserve">The teacher demonstrates how to navigate and use the Career Bullseye Website. </w:t>
      </w:r>
    </w:p>
    <w:p w14:paraId="01E995C8" w14:textId="77777777" w:rsidR="00895D57" w:rsidRPr="00676208" w:rsidRDefault="00895D57" w:rsidP="00046F89">
      <w:pPr>
        <w:pStyle w:val="Heading3"/>
        <w:rPr>
          <w:sz w:val="29"/>
          <w:szCs w:val="29"/>
        </w:rPr>
      </w:pPr>
      <w:bookmarkStart w:id="29" w:name="_Toc168663273"/>
      <w:r w:rsidRPr="00676208">
        <w:rPr>
          <w:sz w:val="29"/>
          <w:szCs w:val="29"/>
        </w:rPr>
        <w:t>Teaching and learning activities</w:t>
      </w:r>
      <w:bookmarkEnd w:id="29"/>
      <w:r w:rsidRPr="00676208">
        <w:rPr>
          <w:sz w:val="29"/>
          <w:szCs w:val="29"/>
        </w:rPr>
        <w:t xml:space="preserve"> </w:t>
      </w:r>
    </w:p>
    <w:p w14:paraId="7923BAC5" w14:textId="77777777" w:rsidR="00895D57" w:rsidRPr="00676208" w:rsidRDefault="00895D57" w:rsidP="00895D57">
      <w:pPr>
        <w:rPr>
          <w:sz w:val="20"/>
          <w:szCs w:val="20"/>
        </w:rPr>
      </w:pPr>
      <w:r w:rsidRPr="00676208">
        <w:rPr>
          <w:sz w:val="20"/>
          <w:szCs w:val="20"/>
        </w:rPr>
        <w:t xml:space="preserve">Students explore the website and find the three job opportunities chosen in the previous lesson. They gather information about these jobs. Students can also research the jobs on different platforms or using books from the library. </w:t>
      </w:r>
    </w:p>
    <w:p w14:paraId="6AC122B5" w14:textId="77777777" w:rsidR="00895D57" w:rsidRPr="00676208" w:rsidRDefault="00895D57" w:rsidP="00895D57">
      <w:pPr>
        <w:rPr>
          <w:sz w:val="20"/>
          <w:szCs w:val="20"/>
        </w:rPr>
      </w:pPr>
      <w:r w:rsidRPr="00676208">
        <w:rPr>
          <w:sz w:val="20"/>
          <w:szCs w:val="20"/>
        </w:rPr>
        <w:t xml:space="preserve">After researching all three jobs, students choose their favourite career opportunity. </w:t>
      </w:r>
    </w:p>
    <w:p w14:paraId="0E5D765D" w14:textId="31A37F01" w:rsidR="00895D57" w:rsidRPr="00676208" w:rsidRDefault="00895D57" w:rsidP="00895D57">
      <w:pPr>
        <w:rPr>
          <w:sz w:val="20"/>
          <w:szCs w:val="20"/>
        </w:rPr>
      </w:pPr>
      <w:r w:rsidRPr="00676208">
        <w:rPr>
          <w:sz w:val="20"/>
          <w:szCs w:val="20"/>
        </w:rPr>
        <w:t xml:space="preserve">Students will develop </w:t>
      </w:r>
      <w:r w:rsidR="008E4660" w:rsidRPr="00676208">
        <w:rPr>
          <w:sz w:val="20"/>
          <w:szCs w:val="20"/>
        </w:rPr>
        <w:t>an</w:t>
      </w:r>
      <w:r w:rsidRPr="00676208">
        <w:rPr>
          <w:sz w:val="20"/>
          <w:szCs w:val="20"/>
        </w:rPr>
        <w:t xml:space="preserve"> information report on their chosen job </w:t>
      </w:r>
    </w:p>
    <w:p w14:paraId="329283E2" w14:textId="77777777" w:rsidR="00895D57" w:rsidRPr="00676208" w:rsidRDefault="00895D57" w:rsidP="00895D57">
      <w:pPr>
        <w:rPr>
          <w:sz w:val="20"/>
          <w:szCs w:val="20"/>
        </w:rPr>
      </w:pPr>
      <w:r w:rsidRPr="00676208">
        <w:rPr>
          <w:sz w:val="20"/>
          <w:szCs w:val="20"/>
        </w:rPr>
        <w:t xml:space="preserve">Headings for the report could include: </w:t>
      </w:r>
    </w:p>
    <w:p w14:paraId="39DA547C" w14:textId="39929382" w:rsidR="00895D57" w:rsidRPr="00676208" w:rsidRDefault="00895D57" w:rsidP="00046F89">
      <w:pPr>
        <w:pStyle w:val="ListParagraph"/>
        <w:numPr>
          <w:ilvl w:val="0"/>
          <w:numId w:val="16"/>
        </w:numPr>
        <w:rPr>
          <w:sz w:val="20"/>
          <w:szCs w:val="20"/>
        </w:rPr>
      </w:pPr>
      <w:r w:rsidRPr="00676208">
        <w:rPr>
          <w:sz w:val="20"/>
          <w:szCs w:val="20"/>
        </w:rPr>
        <w:t>My favourite job</w:t>
      </w:r>
    </w:p>
    <w:p w14:paraId="07E7FBA8" w14:textId="59A6EE3E" w:rsidR="00895D57" w:rsidRPr="00676208" w:rsidRDefault="00895D57" w:rsidP="00046F89">
      <w:pPr>
        <w:pStyle w:val="ListParagraph"/>
        <w:numPr>
          <w:ilvl w:val="0"/>
          <w:numId w:val="16"/>
        </w:numPr>
        <w:rPr>
          <w:sz w:val="20"/>
          <w:szCs w:val="20"/>
        </w:rPr>
      </w:pPr>
      <w:r w:rsidRPr="00676208">
        <w:rPr>
          <w:sz w:val="20"/>
          <w:szCs w:val="20"/>
        </w:rPr>
        <w:t>Education, Training and Skills I need for this job</w:t>
      </w:r>
    </w:p>
    <w:p w14:paraId="69AE1101" w14:textId="72F38909" w:rsidR="00895D57" w:rsidRPr="00676208" w:rsidRDefault="00895D57" w:rsidP="00046F89">
      <w:pPr>
        <w:pStyle w:val="ListParagraph"/>
        <w:numPr>
          <w:ilvl w:val="0"/>
          <w:numId w:val="16"/>
        </w:numPr>
        <w:rPr>
          <w:sz w:val="20"/>
          <w:szCs w:val="20"/>
        </w:rPr>
      </w:pPr>
      <w:r w:rsidRPr="00676208">
        <w:rPr>
          <w:sz w:val="20"/>
          <w:szCs w:val="20"/>
        </w:rPr>
        <w:t xml:space="preserve">How likely will I find a job when I have completed school or training </w:t>
      </w:r>
    </w:p>
    <w:p w14:paraId="55CF3D50" w14:textId="538269BD" w:rsidR="00895D57" w:rsidRPr="00676208" w:rsidRDefault="00895D57" w:rsidP="00046F89">
      <w:pPr>
        <w:pStyle w:val="ListParagraph"/>
        <w:numPr>
          <w:ilvl w:val="0"/>
          <w:numId w:val="16"/>
        </w:numPr>
        <w:rPr>
          <w:sz w:val="20"/>
          <w:szCs w:val="20"/>
        </w:rPr>
      </w:pPr>
      <w:r w:rsidRPr="00676208">
        <w:rPr>
          <w:sz w:val="20"/>
          <w:szCs w:val="20"/>
        </w:rPr>
        <w:t xml:space="preserve">Fun Facts </w:t>
      </w:r>
    </w:p>
    <w:p w14:paraId="0A6FF9C3" w14:textId="4857ECB6" w:rsidR="00895D57" w:rsidRPr="00676208" w:rsidRDefault="00895D57" w:rsidP="00046F89">
      <w:pPr>
        <w:pStyle w:val="ListParagraph"/>
        <w:numPr>
          <w:ilvl w:val="0"/>
          <w:numId w:val="16"/>
        </w:numPr>
        <w:rPr>
          <w:sz w:val="20"/>
          <w:szCs w:val="20"/>
        </w:rPr>
      </w:pPr>
      <w:r w:rsidRPr="00676208">
        <w:rPr>
          <w:sz w:val="20"/>
          <w:szCs w:val="20"/>
        </w:rPr>
        <w:t>My final thoughts</w:t>
      </w:r>
    </w:p>
    <w:p w14:paraId="04CD5D33" w14:textId="708AA150" w:rsidR="00895D57" w:rsidRPr="00676208" w:rsidRDefault="00895D57" w:rsidP="00895D57">
      <w:pPr>
        <w:rPr>
          <w:sz w:val="20"/>
          <w:szCs w:val="20"/>
        </w:rPr>
      </w:pPr>
      <w:r w:rsidRPr="00676208">
        <w:rPr>
          <w:sz w:val="20"/>
          <w:szCs w:val="20"/>
        </w:rPr>
        <w:t xml:space="preserve">Provide time for students to write, edit, revise, and publish their information report using the ‘Writing process’. They may choose to publish their report as a </w:t>
      </w:r>
      <w:r w:rsidR="008B46EF" w:rsidRPr="00676208">
        <w:rPr>
          <w:sz w:val="20"/>
          <w:szCs w:val="20"/>
        </w:rPr>
        <w:t>PowerPoint</w:t>
      </w:r>
      <w:r w:rsidRPr="00676208">
        <w:rPr>
          <w:sz w:val="20"/>
          <w:szCs w:val="20"/>
        </w:rPr>
        <w:t xml:space="preserve"> or Google slides presentation, speech, video or Canva poster. </w:t>
      </w:r>
    </w:p>
    <w:p w14:paraId="557D1936" w14:textId="77777777" w:rsidR="00895D57" w:rsidRPr="00676208" w:rsidRDefault="00895D57" w:rsidP="00895D57">
      <w:pPr>
        <w:rPr>
          <w:sz w:val="20"/>
          <w:szCs w:val="20"/>
        </w:rPr>
      </w:pPr>
      <w:r w:rsidRPr="00676208">
        <w:rPr>
          <w:sz w:val="20"/>
          <w:szCs w:val="20"/>
        </w:rPr>
        <w:t xml:space="preserve">Students present their information reports to the class. </w:t>
      </w:r>
    </w:p>
    <w:p w14:paraId="3B3D027C" w14:textId="77777777" w:rsidR="00895D57" w:rsidRPr="00676208" w:rsidRDefault="00895D57" w:rsidP="00046F89">
      <w:pPr>
        <w:pStyle w:val="Heading2"/>
        <w:rPr>
          <w:sz w:val="33"/>
          <w:szCs w:val="33"/>
        </w:rPr>
      </w:pPr>
      <w:bookmarkStart w:id="30" w:name="_Toc168663274"/>
      <w:r w:rsidRPr="00676208">
        <w:rPr>
          <w:sz w:val="33"/>
          <w:szCs w:val="33"/>
        </w:rPr>
        <w:t>Conclusion</w:t>
      </w:r>
      <w:bookmarkEnd w:id="30"/>
    </w:p>
    <w:p w14:paraId="2E952F08" w14:textId="77777777" w:rsidR="00895D57" w:rsidRPr="00676208" w:rsidRDefault="00895D57" w:rsidP="00895D57">
      <w:pPr>
        <w:rPr>
          <w:sz w:val="20"/>
          <w:szCs w:val="20"/>
        </w:rPr>
      </w:pPr>
      <w:r w:rsidRPr="00676208">
        <w:rPr>
          <w:sz w:val="20"/>
          <w:szCs w:val="20"/>
        </w:rPr>
        <w:t xml:space="preserve">The teacher will use questioning, discussion or exit slips to reviews the lesson concepts and ensure student understanding. </w:t>
      </w:r>
    </w:p>
    <w:p w14:paraId="2C3A1389" w14:textId="77777777" w:rsidR="00895D57" w:rsidRPr="00676208" w:rsidRDefault="00895D57" w:rsidP="00046F89">
      <w:pPr>
        <w:pStyle w:val="Heading2"/>
        <w:rPr>
          <w:sz w:val="33"/>
          <w:szCs w:val="33"/>
        </w:rPr>
      </w:pPr>
      <w:bookmarkStart w:id="31" w:name="_Toc168663275"/>
      <w:r w:rsidRPr="00676208">
        <w:rPr>
          <w:sz w:val="33"/>
          <w:szCs w:val="33"/>
        </w:rPr>
        <w:lastRenderedPageBreak/>
        <w:t>Differentiation</w:t>
      </w:r>
      <w:bookmarkEnd w:id="31"/>
    </w:p>
    <w:p w14:paraId="66EA2CB8" w14:textId="77777777" w:rsidR="00046F89" w:rsidRPr="00676208" w:rsidRDefault="00046F89" w:rsidP="00046F89">
      <w:pPr>
        <w:rPr>
          <w:sz w:val="20"/>
          <w:szCs w:val="20"/>
        </w:rPr>
      </w:pPr>
      <w:r w:rsidRPr="00676208">
        <w:rPr>
          <w:sz w:val="20"/>
          <w:szCs w:val="20"/>
        </w:rPr>
        <w:t xml:space="preserve">When using these resources in the classroom, it is important for teachers to consider the needs of all students, including </w:t>
      </w:r>
      <w:hyperlink r:id="rId17" w:tgtFrame="_blank" w:history="1">
        <w:r w:rsidRPr="00676208">
          <w:rPr>
            <w:rStyle w:val="Hyperlink"/>
            <w:sz w:val="20"/>
            <w:szCs w:val="20"/>
          </w:rPr>
          <w:t>Aboriginal</w:t>
        </w:r>
      </w:hyperlink>
      <w:r w:rsidRPr="00676208">
        <w:rPr>
          <w:sz w:val="20"/>
          <w:szCs w:val="20"/>
        </w:rPr>
        <w:t xml:space="preserve"> and EAL/D learners.  </w:t>
      </w:r>
    </w:p>
    <w:p w14:paraId="40C26E4D" w14:textId="77777777" w:rsidR="00046F89" w:rsidRPr="00676208" w:rsidRDefault="00046F89" w:rsidP="00046F89">
      <w:pPr>
        <w:rPr>
          <w:sz w:val="20"/>
          <w:szCs w:val="20"/>
        </w:rPr>
      </w:pPr>
      <w:r w:rsidRPr="00676208">
        <w:rPr>
          <w:sz w:val="20"/>
          <w:szCs w:val="20"/>
        </w:rPr>
        <w:t xml:space="preserve">EAL/D learners will require explicit English language support and scaffolding, informed by the Enhanced </w:t>
      </w:r>
      <w:hyperlink r:id="rId18" w:tgtFrame="_blank" w:history="1">
        <w:r w:rsidRPr="00676208">
          <w:rPr>
            <w:rStyle w:val="Hyperlink"/>
            <w:sz w:val="20"/>
            <w:szCs w:val="20"/>
          </w:rPr>
          <w:t>EAL/D enhanced teaching and learning cycle</w:t>
        </w:r>
      </w:hyperlink>
      <w:r w:rsidRPr="00676208">
        <w:rPr>
          <w:sz w:val="20"/>
          <w:szCs w:val="20"/>
        </w:rPr>
        <w:t xml:space="preserve"> and the student’s phase on the </w:t>
      </w:r>
      <w:hyperlink r:id="rId19" w:tgtFrame="_blank" w:history="1">
        <w:r w:rsidRPr="00676208">
          <w:rPr>
            <w:rStyle w:val="Hyperlink"/>
            <w:sz w:val="20"/>
            <w:szCs w:val="20"/>
          </w:rPr>
          <w:t>EAL/D Learning Progression</w:t>
        </w:r>
      </w:hyperlink>
      <w:r w:rsidRPr="00676208">
        <w:rPr>
          <w:sz w:val="20"/>
          <w:szCs w:val="20"/>
        </w:rPr>
        <w:t xml:space="preserve">. Teachers can access information about </w:t>
      </w:r>
      <w:hyperlink r:id="rId20" w:tgtFrame="_blank" w:history="1">
        <w:r w:rsidRPr="00676208">
          <w:rPr>
            <w:rStyle w:val="Hyperlink"/>
            <w:sz w:val="20"/>
            <w:szCs w:val="20"/>
          </w:rPr>
          <w:t>supporting EAL/D learners</w:t>
        </w:r>
      </w:hyperlink>
      <w:r w:rsidRPr="00676208">
        <w:rPr>
          <w:sz w:val="20"/>
          <w:szCs w:val="20"/>
        </w:rPr>
        <w:t xml:space="preserve"> and </w:t>
      </w:r>
      <w:hyperlink r:id="rId21" w:tgtFrame="_blank" w:history="1">
        <w:r w:rsidRPr="00676208">
          <w:rPr>
            <w:rStyle w:val="Hyperlink"/>
            <w:sz w:val="20"/>
            <w:szCs w:val="20"/>
          </w:rPr>
          <w:t>literacy support</w:t>
        </w:r>
      </w:hyperlink>
      <w:r w:rsidRPr="00676208">
        <w:rPr>
          <w:sz w:val="20"/>
          <w:szCs w:val="20"/>
        </w:rPr>
        <w:t xml:space="preserve"> specific to EAL/D learners. </w:t>
      </w:r>
    </w:p>
    <w:p w14:paraId="7E0E698B" w14:textId="77777777" w:rsidR="00046F89" w:rsidRPr="00676208" w:rsidRDefault="00046F89" w:rsidP="00046F89">
      <w:pPr>
        <w:rPr>
          <w:sz w:val="20"/>
          <w:szCs w:val="20"/>
        </w:rPr>
      </w:pPr>
      <w:r w:rsidRPr="00676208">
        <w:rPr>
          <w:sz w:val="20"/>
          <w:szCs w:val="20"/>
        </w:rPr>
        <w:t xml:space="preserve">Learning adjustments enable students with disability and additional learning and support needs to access syllabus outcomes and content on the same basis as their peers. Teachers can use a </w:t>
      </w:r>
      <w:hyperlink r:id="rId22" w:tgtFrame="_blank" w:history="1">
        <w:r w:rsidRPr="00676208">
          <w:rPr>
            <w:rStyle w:val="Hyperlink"/>
            <w:sz w:val="20"/>
            <w:szCs w:val="20"/>
          </w:rPr>
          <w:t>range of adjustments</w:t>
        </w:r>
      </w:hyperlink>
      <w:r w:rsidRPr="00676208">
        <w:rPr>
          <w:sz w:val="20"/>
          <w:szCs w:val="20"/>
        </w:rPr>
        <w:t xml:space="preserve"> to ensure a personalised approach to student learning. </w:t>
      </w:r>
    </w:p>
    <w:p w14:paraId="09F3F714" w14:textId="77777777" w:rsidR="00046F89" w:rsidRPr="00676208" w:rsidRDefault="00046F89" w:rsidP="00046F89">
      <w:pPr>
        <w:rPr>
          <w:sz w:val="20"/>
          <w:szCs w:val="20"/>
        </w:rPr>
      </w:pPr>
      <w:r w:rsidRPr="00676208">
        <w:rPr>
          <w:sz w:val="20"/>
          <w:szCs w:val="20"/>
        </w:rPr>
        <w:t>Embedding Aboriginal and Torres Strait Islander cultures, histories, and knowledges using Aboriginal pedagogies and content, can enhance differentiation to achieve improved outcomes for Aboriginal and Torres Strait Islander students. Targeted strategies can be used to achieve improved outcomes for Aboriginal and, or Torres Strait Islander students. </w:t>
      </w:r>
    </w:p>
    <w:p w14:paraId="6F5A7E39" w14:textId="77777777" w:rsidR="00046F89" w:rsidRPr="00676208" w:rsidRDefault="00952439" w:rsidP="00046F89">
      <w:pPr>
        <w:rPr>
          <w:sz w:val="20"/>
          <w:szCs w:val="20"/>
        </w:rPr>
      </w:pPr>
      <w:hyperlink r:id="rId23" w:anchor="Assessment1" w:tgtFrame="_blank" w:history="1">
        <w:r w:rsidR="00046F89" w:rsidRPr="00676208">
          <w:rPr>
            <w:rStyle w:val="Hyperlink"/>
            <w:sz w:val="20"/>
            <w:szCs w:val="20"/>
          </w:rPr>
          <w:t>Assessing and identifying high potential and gifted learners</w:t>
        </w:r>
      </w:hyperlink>
      <w:r w:rsidR="00046F89" w:rsidRPr="00676208">
        <w:rPr>
          <w:sz w:val="20"/>
          <w:szCs w:val="20"/>
        </w:rPr>
        <w:t xml:space="preserve"> will help teachers decide which students may benefit from extension and additional challenge. </w:t>
      </w:r>
      <w:hyperlink r:id="rId24" w:tgtFrame="_blank" w:history="1">
        <w:r w:rsidR="00046F89" w:rsidRPr="00676208">
          <w:rPr>
            <w:rStyle w:val="Hyperlink"/>
            <w:sz w:val="20"/>
            <w:szCs w:val="20"/>
          </w:rPr>
          <w:t>Effective strategies and contributors to achievement</w:t>
        </w:r>
      </w:hyperlink>
      <w:r w:rsidR="00046F89" w:rsidRPr="00676208">
        <w:rPr>
          <w:sz w:val="20"/>
          <w:szCs w:val="20"/>
        </w:rPr>
        <w:t xml:space="preserve"> for high potential and gifted learners helps teachers to identify and target areas for growth and improvement. A </w:t>
      </w:r>
      <w:hyperlink r:id="rId25" w:tgtFrame="_blank" w:history="1">
        <w:r w:rsidR="00046F89" w:rsidRPr="00676208">
          <w:rPr>
            <w:rStyle w:val="Hyperlink"/>
            <w:sz w:val="20"/>
            <w:szCs w:val="20"/>
          </w:rPr>
          <w:t>differentiation adjustment tool</w:t>
        </w:r>
      </w:hyperlink>
      <w:r w:rsidR="00046F89" w:rsidRPr="00676208">
        <w:rPr>
          <w:sz w:val="20"/>
          <w:szCs w:val="20"/>
        </w:rPr>
        <w:t xml:space="preserve"> can be found on the High potential and gifted education website.  </w:t>
      </w:r>
    </w:p>
    <w:p w14:paraId="7DA9473D" w14:textId="576C104A" w:rsidR="00046F89" w:rsidRPr="00676208" w:rsidRDefault="00046F89" w:rsidP="00046F89">
      <w:pPr>
        <w:rPr>
          <w:sz w:val="20"/>
          <w:szCs w:val="20"/>
        </w:rPr>
      </w:pPr>
      <w:r w:rsidRPr="00676208">
        <w:rPr>
          <w:sz w:val="20"/>
          <w:szCs w:val="20"/>
        </w:rPr>
        <w:t>Students with additional learning needs access YouTube videos to listen to the book being read. Students also can complete tasks in groups or with a supportive peer.</w:t>
      </w:r>
    </w:p>
    <w:p w14:paraId="70A8523D" w14:textId="32E21656" w:rsidR="00895D57" w:rsidRPr="00676208" w:rsidRDefault="008B46EF" w:rsidP="00046F89">
      <w:pPr>
        <w:pStyle w:val="Heading2"/>
        <w:rPr>
          <w:sz w:val="33"/>
          <w:szCs w:val="33"/>
        </w:rPr>
      </w:pPr>
      <w:bookmarkStart w:id="32" w:name="_Toc168663276"/>
      <w:r w:rsidRPr="00676208">
        <w:rPr>
          <w:sz w:val="33"/>
          <w:szCs w:val="33"/>
        </w:rPr>
        <w:t>Student w</w:t>
      </w:r>
      <w:r w:rsidR="00895D57" w:rsidRPr="00676208">
        <w:rPr>
          <w:sz w:val="33"/>
          <w:szCs w:val="33"/>
        </w:rPr>
        <w:t>orksheets</w:t>
      </w:r>
      <w:bookmarkEnd w:id="32"/>
    </w:p>
    <w:p w14:paraId="0467DF3B" w14:textId="77777777" w:rsidR="00895D57" w:rsidRPr="00676208" w:rsidRDefault="00895D57" w:rsidP="00895D57">
      <w:pPr>
        <w:rPr>
          <w:sz w:val="20"/>
          <w:szCs w:val="20"/>
        </w:rPr>
      </w:pPr>
      <w:r w:rsidRPr="00676208">
        <w:rPr>
          <w:sz w:val="20"/>
          <w:szCs w:val="20"/>
        </w:rPr>
        <w:t>The following pages contain worksheets that support this lesson plan,</w:t>
      </w:r>
    </w:p>
    <w:p w14:paraId="1FEB91A8" w14:textId="77777777" w:rsidR="00895D57" w:rsidRPr="00676208" w:rsidRDefault="00895D57" w:rsidP="00895D57">
      <w:pPr>
        <w:rPr>
          <w:sz w:val="20"/>
          <w:szCs w:val="20"/>
        </w:rPr>
      </w:pPr>
      <w:r w:rsidRPr="00676208">
        <w:rPr>
          <w:sz w:val="20"/>
          <w:szCs w:val="20"/>
        </w:rPr>
        <w:t>They can be printed independently from the rest of this activity.</w:t>
      </w:r>
    </w:p>
    <w:p w14:paraId="2B3FAEDA" w14:textId="4AAC3567" w:rsidR="00046F89" w:rsidRPr="00676208" w:rsidRDefault="00895D57" w:rsidP="00895D57">
      <w:pPr>
        <w:rPr>
          <w:sz w:val="20"/>
          <w:szCs w:val="20"/>
        </w:rPr>
      </w:pPr>
      <w:r w:rsidRPr="00676208">
        <w:rPr>
          <w:sz w:val="20"/>
          <w:szCs w:val="20"/>
        </w:rPr>
        <w:t>The remainder of this page is intentionally blank.</w:t>
      </w:r>
    </w:p>
    <w:p w14:paraId="4B898337" w14:textId="77777777" w:rsidR="00046F89" w:rsidRPr="00676208" w:rsidRDefault="00046F89">
      <w:pPr>
        <w:suppressAutoHyphens w:val="0"/>
        <w:spacing w:before="0" w:after="160" w:line="259" w:lineRule="auto"/>
        <w:rPr>
          <w:sz w:val="20"/>
          <w:szCs w:val="20"/>
        </w:rPr>
      </w:pPr>
      <w:r w:rsidRPr="00676208">
        <w:rPr>
          <w:sz w:val="20"/>
          <w:szCs w:val="20"/>
        </w:rPr>
        <w:br w:type="page"/>
      </w:r>
    </w:p>
    <w:p w14:paraId="7ED58168" w14:textId="77777777" w:rsidR="008B46EF" w:rsidRPr="00676208" w:rsidRDefault="008B46EF" w:rsidP="008B46EF">
      <w:pPr>
        <w:pStyle w:val="Heading2"/>
        <w:rPr>
          <w:sz w:val="33"/>
          <w:szCs w:val="33"/>
        </w:rPr>
      </w:pPr>
      <w:bookmarkStart w:id="33" w:name="_Toc168663277"/>
      <w:r w:rsidRPr="00676208">
        <w:rPr>
          <w:sz w:val="33"/>
          <w:szCs w:val="33"/>
        </w:rPr>
        <w:lastRenderedPageBreak/>
        <w:t>Worksheets</w:t>
      </w:r>
      <w:bookmarkEnd w:id="33"/>
    </w:p>
    <w:p w14:paraId="7CEBE249" w14:textId="3E989694" w:rsidR="00895D57" w:rsidRPr="00676208" w:rsidRDefault="00895D57" w:rsidP="00046F89">
      <w:pPr>
        <w:pStyle w:val="Heading3"/>
        <w:rPr>
          <w:sz w:val="29"/>
          <w:szCs w:val="29"/>
        </w:rPr>
      </w:pPr>
      <w:bookmarkStart w:id="34" w:name="_Toc168663278"/>
      <w:bookmarkStart w:id="35" w:name="_The_24-character_strengths"/>
      <w:bookmarkEnd w:id="35"/>
      <w:r w:rsidRPr="00676208">
        <w:rPr>
          <w:sz w:val="29"/>
          <w:szCs w:val="29"/>
        </w:rPr>
        <w:t>The 24-character strengths</w:t>
      </w:r>
      <w:bookmarkEnd w:id="34"/>
    </w:p>
    <w:p w14:paraId="00262AA8" w14:textId="1E108EFB" w:rsidR="008E4C8E" w:rsidRPr="00676208" w:rsidRDefault="008E4C8E" w:rsidP="008E4C8E">
      <w:pPr>
        <w:rPr>
          <w:sz w:val="20"/>
          <w:szCs w:val="20"/>
        </w:rPr>
      </w:pPr>
      <w:r w:rsidRPr="00676208">
        <w:rPr>
          <w:sz w:val="20"/>
          <w:szCs w:val="20"/>
        </w:rPr>
        <w:t>List of character strengths:</w:t>
      </w:r>
    </w:p>
    <w:p w14:paraId="248339CA" w14:textId="77777777" w:rsidR="008E4C8E" w:rsidRPr="00676208" w:rsidRDefault="008E4C8E" w:rsidP="00952439">
      <w:pPr>
        <w:pStyle w:val="ListParagraph"/>
        <w:ind w:left="0"/>
        <w:rPr>
          <w:sz w:val="20"/>
          <w:szCs w:val="20"/>
        </w:rPr>
      </w:pPr>
      <w:r w:rsidRPr="00676208">
        <w:rPr>
          <w:sz w:val="20"/>
          <w:szCs w:val="20"/>
        </w:rPr>
        <w:t>Perspective, bravery, perseverance, honesty, zest, leadership, forgiveness, humility, prudence, self-regulation, appreciation, gratitude, hope, humour, spirituality, love, kindness, social intelligence, teamwork, fairness.</w:t>
      </w:r>
    </w:p>
    <w:p w14:paraId="1683032D" w14:textId="77777777" w:rsidR="008E4C8E" w:rsidRPr="00676208" w:rsidRDefault="00895D57" w:rsidP="008E4C8E">
      <w:pPr>
        <w:keepNext/>
        <w:rPr>
          <w:sz w:val="20"/>
          <w:szCs w:val="20"/>
        </w:rPr>
      </w:pPr>
      <w:r w:rsidRPr="00676208">
        <w:rPr>
          <w:noProof/>
          <w:sz w:val="20"/>
          <w:szCs w:val="20"/>
        </w:rPr>
        <w:drawing>
          <wp:inline distT="0" distB="0" distL="0" distR="0" wp14:anchorId="6DAAA0FC" wp14:editId="577BF38B">
            <wp:extent cx="6047596" cy="2553820"/>
            <wp:effectExtent l="19050" t="19050" r="10795" b="18415"/>
            <wp:docPr id="265928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28193"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6082858" cy="2568711"/>
                    </a:xfrm>
                    <a:prstGeom prst="rect">
                      <a:avLst/>
                    </a:prstGeom>
                    <a:ln>
                      <a:solidFill>
                        <a:schemeClr val="accent1"/>
                      </a:solidFill>
                    </a:ln>
                  </pic:spPr>
                </pic:pic>
              </a:graphicData>
            </a:graphic>
          </wp:inline>
        </w:drawing>
      </w:r>
    </w:p>
    <w:p w14:paraId="183C869E" w14:textId="5EC24570" w:rsidR="00895D57" w:rsidRPr="00676208" w:rsidRDefault="008E4C8E" w:rsidP="008E4C8E">
      <w:pPr>
        <w:pStyle w:val="Caption"/>
        <w:rPr>
          <w:sz w:val="17"/>
          <w:szCs w:val="17"/>
        </w:rPr>
      </w:pPr>
      <w:r w:rsidRPr="00676208">
        <w:rPr>
          <w:sz w:val="17"/>
          <w:szCs w:val="17"/>
        </w:rPr>
        <w:t>Figure character strengths</w:t>
      </w:r>
    </w:p>
    <w:p w14:paraId="3BC3D94E" w14:textId="77777777" w:rsidR="008E4C8E" w:rsidRPr="00676208" w:rsidRDefault="008E4C8E" w:rsidP="008E4C8E">
      <w:pPr>
        <w:pStyle w:val="ListParagraph"/>
        <w:numPr>
          <w:ilvl w:val="0"/>
          <w:numId w:val="18"/>
        </w:numPr>
        <w:rPr>
          <w:sz w:val="20"/>
          <w:szCs w:val="20"/>
        </w:rPr>
      </w:pPr>
      <w:r w:rsidRPr="00676208">
        <w:rPr>
          <w:sz w:val="20"/>
          <w:szCs w:val="20"/>
        </w:rPr>
        <w:t>Reach through list of character strengths as a class</w:t>
      </w:r>
    </w:p>
    <w:p w14:paraId="63744972" w14:textId="77777777" w:rsidR="008E4C8E" w:rsidRPr="00676208" w:rsidRDefault="008E4C8E" w:rsidP="008E4C8E">
      <w:pPr>
        <w:pStyle w:val="ListParagraph"/>
        <w:numPr>
          <w:ilvl w:val="0"/>
          <w:numId w:val="18"/>
        </w:numPr>
        <w:rPr>
          <w:sz w:val="20"/>
          <w:szCs w:val="20"/>
        </w:rPr>
      </w:pPr>
      <w:r w:rsidRPr="00676208">
        <w:rPr>
          <w:sz w:val="20"/>
          <w:szCs w:val="20"/>
        </w:rPr>
        <w:t>Discuss what these character strengths look like</w:t>
      </w:r>
    </w:p>
    <w:p w14:paraId="0843D895" w14:textId="5AD87949" w:rsidR="00676208" w:rsidRPr="00676208" w:rsidRDefault="008E4C8E" w:rsidP="00676208">
      <w:pPr>
        <w:pStyle w:val="ListParagraph"/>
        <w:numPr>
          <w:ilvl w:val="0"/>
          <w:numId w:val="18"/>
        </w:numPr>
        <w:rPr>
          <w:sz w:val="20"/>
          <w:szCs w:val="20"/>
        </w:rPr>
      </w:pPr>
      <w:r w:rsidRPr="00676208">
        <w:rPr>
          <w:sz w:val="20"/>
          <w:szCs w:val="20"/>
        </w:rPr>
        <w:t>List five, character strengths, and describe how you demonstrate that strength.</w:t>
      </w:r>
    </w:p>
    <w:p w14:paraId="68EFA81B" w14:textId="766E5594" w:rsidR="00676208" w:rsidRPr="00676208" w:rsidRDefault="00676208" w:rsidP="00676208">
      <w:pPr>
        <w:rPr>
          <w:sz w:val="20"/>
          <w:szCs w:val="20"/>
        </w:rPr>
      </w:pPr>
      <w:r w:rsidRPr="00676208">
        <w:rPr>
          <w:sz w:val="20"/>
          <w:szCs w:val="20"/>
        </w:rPr>
        <w:t>Table on next page</w:t>
      </w:r>
    </w:p>
    <w:p w14:paraId="67A3D7F5" w14:textId="77777777" w:rsidR="00676208" w:rsidRPr="00676208" w:rsidRDefault="00676208">
      <w:pPr>
        <w:suppressAutoHyphens w:val="0"/>
        <w:spacing w:before="0" w:after="160" w:line="259" w:lineRule="auto"/>
        <w:rPr>
          <w:iCs/>
          <w:color w:val="002664"/>
          <w:sz w:val="17"/>
          <w:szCs w:val="17"/>
        </w:rPr>
      </w:pPr>
      <w:r w:rsidRPr="00676208">
        <w:rPr>
          <w:sz w:val="20"/>
          <w:szCs w:val="20"/>
        </w:rPr>
        <w:br w:type="page"/>
      </w:r>
    </w:p>
    <w:p w14:paraId="2C49FEFE" w14:textId="0FD8E749" w:rsidR="00676208" w:rsidRPr="00676208" w:rsidRDefault="00676208" w:rsidP="00676208">
      <w:pPr>
        <w:pStyle w:val="Caption"/>
        <w:rPr>
          <w:sz w:val="17"/>
          <w:szCs w:val="17"/>
        </w:rPr>
      </w:pPr>
      <w:r w:rsidRPr="00676208">
        <w:rPr>
          <w:sz w:val="17"/>
          <w:szCs w:val="17"/>
        </w:rPr>
        <w:lastRenderedPageBreak/>
        <w:t>Table 2 – character strengths</w:t>
      </w:r>
    </w:p>
    <w:tbl>
      <w:tblPr>
        <w:tblStyle w:val="Tableheader"/>
        <w:tblW w:w="0" w:type="auto"/>
        <w:tblLook w:val="04A0" w:firstRow="1" w:lastRow="0" w:firstColumn="1" w:lastColumn="0" w:noHBand="0" w:noVBand="1"/>
      </w:tblPr>
      <w:tblGrid>
        <w:gridCol w:w="2830"/>
        <w:gridCol w:w="6799"/>
      </w:tblGrid>
      <w:tr w:rsidR="00BF16BE" w:rsidRPr="00676208" w14:paraId="41B44DD9" w14:textId="77777777" w:rsidTr="002E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871D638" w14:textId="5D842AE8" w:rsidR="00BF16BE" w:rsidRPr="00676208" w:rsidRDefault="00930065" w:rsidP="008019EF">
            <w:pPr>
              <w:rPr>
                <w:rStyle w:val="Strong"/>
                <w:sz w:val="20"/>
                <w:szCs w:val="20"/>
              </w:rPr>
            </w:pPr>
            <w:r w:rsidRPr="00676208">
              <w:rPr>
                <w:rStyle w:val="Strong"/>
                <w:sz w:val="20"/>
                <w:szCs w:val="20"/>
              </w:rPr>
              <w:t>Character strength</w:t>
            </w:r>
          </w:p>
        </w:tc>
        <w:tc>
          <w:tcPr>
            <w:tcW w:w="6799" w:type="dxa"/>
          </w:tcPr>
          <w:p w14:paraId="22340BC5" w14:textId="3841AB1F" w:rsidR="00BF16BE" w:rsidRPr="00676208" w:rsidRDefault="00C31F35" w:rsidP="008019EF">
            <w:pPr>
              <w:cnfStyle w:val="100000000000" w:firstRow="1" w:lastRow="0" w:firstColumn="0" w:lastColumn="0" w:oddVBand="0" w:evenVBand="0" w:oddHBand="0" w:evenHBand="0" w:firstRowFirstColumn="0" w:firstRowLastColumn="0" w:lastRowFirstColumn="0" w:lastRowLastColumn="0"/>
              <w:rPr>
                <w:rStyle w:val="Strong"/>
                <w:sz w:val="20"/>
                <w:szCs w:val="20"/>
              </w:rPr>
            </w:pPr>
            <w:r w:rsidRPr="00676208">
              <w:rPr>
                <w:rStyle w:val="Strong"/>
                <w:sz w:val="20"/>
                <w:szCs w:val="20"/>
              </w:rPr>
              <w:t>Description</w:t>
            </w:r>
          </w:p>
        </w:tc>
      </w:tr>
      <w:tr w:rsidR="00BF16BE" w:rsidRPr="00676208" w14:paraId="56CAB428" w14:textId="77777777" w:rsidTr="002E77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53F9CFD1" w14:textId="69820646" w:rsidR="002E77EA" w:rsidRPr="002E77EA" w:rsidRDefault="002E77EA" w:rsidP="008019EF">
            <w:pPr>
              <w:rPr>
                <w:bCs/>
                <w:sz w:val="18"/>
                <w:szCs w:val="18"/>
                <w:lang w:eastAsia="zh-CN"/>
              </w:rPr>
            </w:pPr>
          </w:p>
        </w:tc>
        <w:tc>
          <w:tcPr>
            <w:tcW w:w="6799" w:type="dxa"/>
          </w:tcPr>
          <w:p w14:paraId="31A66057" w14:textId="77777777" w:rsidR="00BF16BE" w:rsidRPr="00676208" w:rsidRDefault="00BF16BE" w:rsidP="008019EF">
            <w:pPr>
              <w:cnfStyle w:val="000000100000" w:firstRow="0" w:lastRow="0" w:firstColumn="0" w:lastColumn="0" w:oddVBand="0" w:evenVBand="0" w:oddHBand="1" w:evenHBand="0" w:firstRowFirstColumn="0" w:firstRowLastColumn="0" w:lastRowFirstColumn="0" w:lastRowLastColumn="0"/>
              <w:rPr>
                <w:sz w:val="20"/>
                <w:szCs w:val="20"/>
                <w:lang w:eastAsia="zh-CN"/>
              </w:rPr>
            </w:pPr>
          </w:p>
        </w:tc>
      </w:tr>
      <w:tr w:rsidR="00BF16BE" w:rsidRPr="00676208" w14:paraId="3EFA3376" w14:textId="77777777" w:rsidTr="002E77E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396E5878" w14:textId="21DC7F21" w:rsidR="00BF16BE" w:rsidRPr="00676208" w:rsidRDefault="00BF16BE" w:rsidP="008019EF">
            <w:pPr>
              <w:rPr>
                <w:b w:val="0"/>
                <w:bCs/>
                <w:sz w:val="20"/>
                <w:szCs w:val="20"/>
              </w:rPr>
            </w:pPr>
          </w:p>
        </w:tc>
        <w:tc>
          <w:tcPr>
            <w:tcW w:w="6799" w:type="dxa"/>
          </w:tcPr>
          <w:p w14:paraId="5944C9AF" w14:textId="77777777" w:rsidR="00BF16BE" w:rsidRPr="00676208" w:rsidRDefault="00BF16BE" w:rsidP="008019EF">
            <w:pPr>
              <w:cnfStyle w:val="000000010000" w:firstRow="0" w:lastRow="0" w:firstColumn="0" w:lastColumn="0" w:oddVBand="0" w:evenVBand="0" w:oddHBand="0" w:evenHBand="1" w:firstRowFirstColumn="0" w:firstRowLastColumn="0" w:lastRowFirstColumn="0" w:lastRowLastColumn="0"/>
              <w:rPr>
                <w:sz w:val="20"/>
                <w:szCs w:val="20"/>
                <w:lang w:eastAsia="zh-CN"/>
              </w:rPr>
            </w:pPr>
          </w:p>
        </w:tc>
      </w:tr>
      <w:tr w:rsidR="00BF16BE" w:rsidRPr="00676208" w14:paraId="4AD90F5B" w14:textId="77777777" w:rsidTr="002E77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0A2FDD21" w14:textId="77777777" w:rsidR="00BF16BE" w:rsidRPr="00676208" w:rsidRDefault="00BF16BE" w:rsidP="008019EF">
            <w:pPr>
              <w:rPr>
                <w:b w:val="0"/>
                <w:bCs/>
                <w:sz w:val="20"/>
                <w:szCs w:val="20"/>
              </w:rPr>
            </w:pPr>
          </w:p>
        </w:tc>
        <w:tc>
          <w:tcPr>
            <w:tcW w:w="6799" w:type="dxa"/>
          </w:tcPr>
          <w:p w14:paraId="6943030E" w14:textId="77777777" w:rsidR="00BF16BE" w:rsidRPr="00676208" w:rsidRDefault="00BF16BE" w:rsidP="008019EF">
            <w:pPr>
              <w:cnfStyle w:val="000000100000" w:firstRow="0" w:lastRow="0" w:firstColumn="0" w:lastColumn="0" w:oddVBand="0" w:evenVBand="0" w:oddHBand="1" w:evenHBand="0" w:firstRowFirstColumn="0" w:firstRowLastColumn="0" w:lastRowFirstColumn="0" w:lastRowLastColumn="0"/>
              <w:rPr>
                <w:sz w:val="20"/>
                <w:szCs w:val="20"/>
                <w:lang w:eastAsia="zh-CN"/>
              </w:rPr>
            </w:pPr>
          </w:p>
        </w:tc>
      </w:tr>
      <w:tr w:rsidR="00BF16BE" w:rsidRPr="00676208" w14:paraId="754FB872" w14:textId="77777777" w:rsidTr="002E77E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1E7C16FD" w14:textId="77777777" w:rsidR="00BF16BE" w:rsidRPr="00676208" w:rsidRDefault="00BF16BE" w:rsidP="008019EF">
            <w:pPr>
              <w:rPr>
                <w:b w:val="0"/>
                <w:bCs/>
                <w:sz w:val="20"/>
                <w:szCs w:val="20"/>
              </w:rPr>
            </w:pPr>
          </w:p>
        </w:tc>
        <w:tc>
          <w:tcPr>
            <w:tcW w:w="6799" w:type="dxa"/>
          </w:tcPr>
          <w:p w14:paraId="198A9A57" w14:textId="77777777" w:rsidR="00BF16BE" w:rsidRPr="00676208" w:rsidRDefault="00BF16BE" w:rsidP="008019EF">
            <w:pPr>
              <w:cnfStyle w:val="000000010000" w:firstRow="0" w:lastRow="0" w:firstColumn="0" w:lastColumn="0" w:oddVBand="0" w:evenVBand="0" w:oddHBand="0" w:evenHBand="1" w:firstRowFirstColumn="0" w:firstRowLastColumn="0" w:lastRowFirstColumn="0" w:lastRowLastColumn="0"/>
              <w:rPr>
                <w:sz w:val="20"/>
                <w:szCs w:val="20"/>
                <w:lang w:eastAsia="zh-CN"/>
              </w:rPr>
            </w:pPr>
          </w:p>
        </w:tc>
      </w:tr>
      <w:tr w:rsidR="00BF16BE" w:rsidRPr="00676208" w14:paraId="2F3572F5" w14:textId="77777777" w:rsidTr="002E77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4819183A" w14:textId="77777777" w:rsidR="00BF16BE" w:rsidRPr="00676208" w:rsidRDefault="00BF16BE" w:rsidP="008019EF">
            <w:pPr>
              <w:rPr>
                <w:b w:val="0"/>
                <w:bCs/>
                <w:sz w:val="20"/>
                <w:szCs w:val="20"/>
              </w:rPr>
            </w:pPr>
          </w:p>
        </w:tc>
        <w:tc>
          <w:tcPr>
            <w:tcW w:w="6799" w:type="dxa"/>
          </w:tcPr>
          <w:p w14:paraId="05C344DD" w14:textId="77777777" w:rsidR="00BF16BE" w:rsidRPr="00676208" w:rsidRDefault="00BF16BE" w:rsidP="008019EF">
            <w:pPr>
              <w:cnfStyle w:val="000000100000" w:firstRow="0" w:lastRow="0" w:firstColumn="0" w:lastColumn="0" w:oddVBand="0" w:evenVBand="0" w:oddHBand="1" w:evenHBand="0" w:firstRowFirstColumn="0" w:firstRowLastColumn="0" w:lastRowFirstColumn="0" w:lastRowLastColumn="0"/>
              <w:rPr>
                <w:sz w:val="20"/>
                <w:szCs w:val="20"/>
                <w:lang w:eastAsia="zh-CN"/>
              </w:rPr>
            </w:pPr>
          </w:p>
        </w:tc>
      </w:tr>
    </w:tbl>
    <w:p w14:paraId="71A83739" w14:textId="77777777" w:rsidR="00895D57" w:rsidRPr="00C22D43" w:rsidRDefault="00895D57" w:rsidP="00AE6533">
      <w:pPr>
        <w:pStyle w:val="Heading2"/>
        <w:spacing w:before="240"/>
      </w:pPr>
      <w:bookmarkStart w:id="36" w:name="_Toc168663279"/>
      <w:r w:rsidRPr="00C22D43">
        <w:t>Evaluation</w:t>
      </w:r>
      <w:bookmarkEnd w:id="36"/>
    </w:p>
    <w:p w14:paraId="5D5B7BB8" w14:textId="77777777" w:rsidR="00895D57" w:rsidRPr="00676208" w:rsidRDefault="00895D57" w:rsidP="00895D57">
      <w:pPr>
        <w:rPr>
          <w:sz w:val="20"/>
          <w:szCs w:val="20"/>
        </w:rPr>
      </w:pPr>
      <w:r w:rsidRPr="00676208">
        <w:rPr>
          <w:sz w:val="20"/>
          <w:szCs w:val="20"/>
        </w:rPr>
        <w:t>Evaluation of learning activities should be an ongoing process throughout the delivery of lessons and units of work. Teachers should document their evaluation of learning activities to determine if students achieved the lesson’s intentions.</w:t>
      </w:r>
    </w:p>
    <w:p w14:paraId="19A61EFB" w14:textId="77777777" w:rsidR="00895D57" w:rsidRPr="00676208" w:rsidRDefault="00895D57" w:rsidP="00895D57">
      <w:pPr>
        <w:rPr>
          <w:sz w:val="20"/>
          <w:szCs w:val="20"/>
        </w:rPr>
      </w:pPr>
      <w:r w:rsidRPr="00676208">
        <w:rPr>
          <w:sz w:val="20"/>
          <w:szCs w:val="20"/>
        </w:rPr>
        <w:t>What worked well? Why?</w:t>
      </w:r>
    </w:p>
    <w:p w14:paraId="3ABFF988" w14:textId="14FF548F" w:rsidR="00895D57" w:rsidRPr="00676208" w:rsidRDefault="00895D57" w:rsidP="00895D57">
      <w:pPr>
        <w:rPr>
          <w:sz w:val="20"/>
          <w:szCs w:val="20"/>
        </w:rPr>
      </w:pPr>
      <w:r w:rsidRPr="00676208">
        <w:rPr>
          <w:sz w:val="20"/>
          <w:szCs w:val="20"/>
        </w:rPr>
        <w:t>What needs improvement? How?</w:t>
      </w:r>
    </w:p>
    <w:p w14:paraId="72D41F04" w14:textId="77777777" w:rsidR="00895D57" w:rsidRPr="00676208" w:rsidRDefault="00895D57" w:rsidP="00046F89">
      <w:pPr>
        <w:pStyle w:val="Heading2"/>
        <w:rPr>
          <w:sz w:val="33"/>
          <w:szCs w:val="33"/>
        </w:rPr>
      </w:pPr>
      <w:bookmarkStart w:id="37" w:name="_Toc168663280"/>
      <w:r w:rsidRPr="00676208">
        <w:rPr>
          <w:sz w:val="33"/>
          <w:szCs w:val="33"/>
        </w:rPr>
        <w:lastRenderedPageBreak/>
        <w:t>Evidence base</w:t>
      </w:r>
      <w:bookmarkEnd w:id="37"/>
    </w:p>
    <w:p w14:paraId="4EB6CAAC" w14:textId="77777777" w:rsidR="00895D57" w:rsidRPr="00676208" w:rsidRDefault="00895D57" w:rsidP="00895D57">
      <w:pPr>
        <w:rPr>
          <w:sz w:val="20"/>
          <w:szCs w:val="20"/>
        </w:rPr>
      </w:pPr>
      <w:r w:rsidRPr="00676208">
        <w:rPr>
          <w:sz w:val="20"/>
          <w:szCs w:val="20"/>
        </w:rPr>
        <w:t xml:space="preserve">Evidence-based refers to researching practices to apply proof, reliability, and ethical standards to ensure quality. Evidence-based provides credible knowledge that has been created and tested through rigorous methods. </w:t>
      </w:r>
    </w:p>
    <w:p w14:paraId="558A09D1" w14:textId="77777777" w:rsidR="00895D57" w:rsidRPr="00676208" w:rsidRDefault="00895D57" w:rsidP="00895D57">
      <w:pPr>
        <w:rPr>
          <w:sz w:val="20"/>
          <w:szCs w:val="20"/>
        </w:rPr>
      </w:pPr>
      <w:r w:rsidRPr="00676208">
        <w:rPr>
          <w:sz w:val="20"/>
          <w:szCs w:val="20"/>
        </w:rPr>
        <w:t>For the complete list of academic research that informed the development of Career Learning in Curriculum resources, visit the K-12 Career Learning Framework website.</w:t>
      </w:r>
    </w:p>
    <w:p w14:paraId="2BA76EE5" w14:textId="77777777" w:rsidR="00895D57" w:rsidRPr="00676208" w:rsidRDefault="00895D57" w:rsidP="00046F89">
      <w:pPr>
        <w:pStyle w:val="Heading2"/>
        <w:rPr>
          <w:sz w:val="33"/>
          <w:szCs w:val="33"/>
        </w:rPr>
      </w:pPr>
      <w:bookmarkStart w:id="38" w:name="_Toc168663281"/>
      <w:r w:rsidRPr="00676208">
        <w:rPr>
          <w:sz w:val="33"/>
          <w:szCs w:val="33"/>
        </w:rPr>
        <w:t>Feedback</w:t>
      </w:r>
      <w:bookmarkEnd w:id="38"/>
    </w:p>
    <w:p w14:paraId="15C2F993" w14:textId="24CD643B" w:rsidR="00895D57" w:rsidRPr="00676208" w:rsidRDefault="00895D57" w:rsidP="00895D57">
      <w:pPr>
        <w:rPr>
          <w:sz w:val="20"/>
          <w:szCs w:val="20"/>
        </w:rPr>
      </w:pPr>
      <w:r w:rsidRPr="00676208">
        <w:rPr>
          <w:sz w:val="20"/>
          <w:szCs w:val="20"/>
        </w:rPr>
        <w:t>To provide feedback</w:t>
      </w:r>
      <w:r w:rsidR="008E4660" w:rsidRPr="00676208">
        <w:rPr>
          <w:sz w:val="20"/>
          <w:szCs w:val="20"/>
        </w:rPr>
        <w:t>,</w:t>
      </w:r>
      <w:r w:rsidRPr="00676208">
        <w:rPr>
          <w:sz w:val="20"/>
          <w:szCs w:val="20"/>
        </w:rPr>
        <w:t xml:space="preserve"> or for further information, access the </w:t>
      </w:r>
      <w:hyperlink r:id="rId27" w:history="1">
        <w:r w:rsidRPr="00676208">
          <w:rPr>
            <w:rStyle w:val="Hyperlink"/>
            <w:sz w:val="20"/>
            <w:szCs w:val="20"/>
          </w:rPr>
          <w:t>C</w:t>
        </w:r>
        <w:r w:rsidR="00A03B5B" w:rsidRPr="00676208">
          <w:rPr>
            <w:rStyle w:val="Hyperlink"/>
            <w:sz w:val="20"/>
            <w:szCs w:val="20"/>
          </w:rPr>
          <w:t>L</w:t>
        </w:r>
        <w:r w:rsidRPr="00676208">
          <w:rPr>
            <w:rStyle w:val="Hyperlink"/>
            <w:sz w:val="20"/>
            <w:szCs w:val="20"/>
          </w:rPr>
          <w:t xml:space="preserve">iC </w:t>
        </w:r>
        <w:r w:rsidR="00680F03" w:rsidRPr="00676208">
          <w:rPr>
            <w:rStyle w:val="Hyperlink"/>
            <w:sz w:val="20"/>
            <w:szCs w:val="20"/>
          </w:rPr>
          <w:t>f</w:t>
        </w:r>
        <w:r w:rsidRPr="00676208">
          <w:rPr>
            <w:rStyle w:val="Hyperlink"/>
            <w:sz w:val="20"/>
            <w:szCs w:val="20"/>
          </w:rPr>
          <w:t xml:space="preserve">eedback </w:t>
        </w:r>
        <w:r w:rsidR="00680F03" w:rsidRPr="00676208">
          <w:rPr>
            <w:rStyle w:val="Hyperlink"/>
            <w:sz w:val="20"/>
            <w:szCs w:val="20"/>
          </w:rPr>
          <w:t>form link</w:t>
        </w:r>
      </w:hyperlink>
      <w:r w:rsidR="00680F03" w:rsidRPr="00676208">
        <w:rPr>
          <w:sz w:val="20"/>
          <w:szCs w:val="20"/>
        </w:rPr>
        <w:t xml:space="preserve"> </w:t>
      </w:r>
      <w:r w:rsidRPr="00676208">
        <w:rPr>
          <w:sz w:val="20"/>
          <w:szCs w:val="20"/>
        </w:rPr>
        <w:t>or with the following QR code.</w:t>
      </w:r>
    </w:p>
    <w:p w14:paraId="237E3F4A" w14:textId="1B840EF3" w:rsidR="000B5F76" w:rsidRPr="00676208" w:rsidRDefault="00895D57" w:rsidP="00895D57">
      <w:pPr>
        <w:rPr>
          <w:sz w:val="20"/>
          <w:szCs w:val="20"/>
        </w:rPr>
      </w:pPr>
      <w:r w:rsidRPr="00676208">
        <w:rPr>
          <w:noProof/>
          <w:sz w:val="20"/>
          <w:szCs w:val="20"/>
        </w:rPr>
        <w:drawing>
          <wp:inline distT="0" distB="0" distL="0" distR="0" wp14:anchorId="10BBF8CF" wp14:editId="40D34BB3">
            <wp:extent cx="1209527" cy="1201271"/>
            <wp:effectExtent l="0" t="0" r="0" b="0"/>
            <wp:docPr id="4" name="Picture 4"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on a white background"/>
                    <pic:cNvPicPr/>
                  </pic:nvPicPr>
                  <pic:blipFill>
                    <a:blip r:embed="rId28"/>
                    <a:stretch>
                      <a:fillRect/>
                    </a:stretch>
                  </pic:blipFill>
                  <pic:spPr>
                    <a:xfrm>
                      <a:off x="0" y="0"/>
                      <a:ext cx="1224910" cy="1216549"/>
                    </a:xfrm>
                    <a:prstGeom prst="rect">
                      <a:avLst/>
                    </a:prstGeom>
                  </pic:spPr>
                </pic:pic>
              </a:graphicData>
            </a:graphic>
          </wp:inline>
        </w:drawing>
      </w:r>
    </w:p>
    <w:p w14:paraId="343E32DB" w14:textId="77777777" w:rsidR="000B5F76" w:rsidRPr="00676208" w:rsidRDefault="000B5F76">
      <w:pPr>
        <w:suppressAutoHyphens w:val="0"/>
        <w:spacing w:before="0" w:after="160" w:line="259" w:lineRule="auto"/>
        <w:rPr>
          <w:sz w:val="20"/>
          <w:szCs w:val="20"/>
        </w:rPr>
      </w:pPr>
      <w:r w:rsidRPr="00676208">
        <w:rPr>
          <w:sz w:val="20"/>
          <w:szCs w:val="20"/>
        </w:rPr>
        <w:br w:type="page"/>
      </w:r>
    </w:p>
    <w:p w14:paraId="5131C656" w14:textId="77777777" w:rsidR="000B5F76" w:rsidRPr="00676208" w:rsidRDefault="000B5F76" w:rsidP="000B5F76">
      <w:pPr>
        <w:spacing w:before="0"/>
        <w:rPr>
          <w:rStyle w:val="Strong"/>
          <w:sz w:val="20"/>
          <w:szCs w:val="20"/>
        </w:rPr>
      </w:pPr>
      <w:r w:rsidRPr="00676208">
        <w:rPr>
          <w:rStyle w:val="Strong"/>
          <w:sz w:val="26"/>
          <w:szCs w:val="26"/>
        </w:rPr>
        <w:lastRenderedPageBreak/>
        <w:t>© State of New South Wales (Department of Education), 2023</w:t>
      </w:r>
    </w:p>
    <w:p w14:paraId="7D92B5B8" w14:textId="77777777" w:rsidR="000B5F76" w:rsidRPr="00676208" w:rsidRDefault="000B5F76" w:rsidP="000B5F76">
      <w:pPr>
        <w:rPr>
          <w:sz w:val="20"/>
          <w:szCs w:val="20"/>
        </w:rPr>
      </w:pPr>
      <w:r w:rsidRPr="00676208">
        <w:rPr>
          <w:sz w:val="20"/>
          <w:szCs w:val="20"/>
        </w:rPr>
        <w:t xml:space="preserve">The copyright material published in this resource is subject to the </w:t>
      </w:r>
      <w:r w:rsidRPr="00676208">
        <w:rPr>
          <w:i/>
          <w:iCs/>
          <w:sz w:val="20"/>
          <w:szCs w:val="20"/>
        </w:rPr>
        <w:t>Copyright Act 1968</w:t>
      </w:r>
      <w:r w:rsidRPr="00676208">
        <w:rPr>
          <w:sz w:val="20"/>
          <w:szCs w:val="20"/>
        </w:rPr>
        <w:t xml:space="preserve"> (Cth) and is owned by the NSW Department of Education or, where indicated, by a party other than the NSW Department of Education (third-party material).</w:t>
      </w:r>
    </w:p>
    <w:p w14:paraId="005243F1" w14:textId="77777777" w:rsidR="000B5F76" w:rsidRPr="00676208" w:rsidRDefault="000B5F76" w:rsidP="000B5F76">
      <w:pPr>
        <w:rPr>
          <w:sz w:val="20"/>
          <w:szCs w:val="20"/>
          <w:lang w:eastAsia="en-AU"/>
        </w:rPr>
      </w:pPr>
      <w:r w:rsidRPr="00676208">
        <w:rPr>
          <w:sz w:val="20"/>
          <w:szCs w:val="20"/>
        </w:rPr>
        <w:t xml:space="preserve">Copyright material available in this resource and owned by the NSW Department of Education is licensed under a </w:t>
      </w:r>
      <w:hyperlink r:id="rId29" w:history="1">
        <w:r w:rsidRPr="00676208">
          <w:rPr>
            <w:rStyle w:val="Hyperlink"/>
            <w:sz w:val="20"/>
            <w:szCs w:val="20"/>
          </w:rPr>
          <w:t>Creative Commons Attribution 4.0 International (CC BY 4.0) licence</w:t>
        </w:r>
      </w:hyperlink>
      <w:r w:rsidRPr="00676208">
        <w:rPr>
          <w:sz w:val="20"/>
          <w:szCs w:val="20"/>
        </w:rPr>
        <w:t>.</w:t>
      </w:r>
    </w:p>
    <w:p w14:paraId="6F051DD5" w14:textId="77777777" w:rsidR="000B5F76" w:rsidRPr="00676208" w:rsidRDefault="000B5F76" w:rsidP="000B5F76">
      <w:pPr>
        <w:rPr>
          <w:sz w:val="20"/>
          <w:szCs w:val="20"/>
          <w:lang w:eastAsia="en-AU"/>
        </w:rPr>
      </w:pPr>
      <w:r w:rsidRPr="00676208">
        <w:rPr>
          <w:noProof/>
          <w:sz w:val="20"/>
          <w:szCs w:val="20"/>
        </w:rPr>
        <w:drawing>
          <wp:inline distT="0" distB="0" distL="0" distR="0" wp14:anchorId="6D378290" wp14:editId="0598BB43">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5677CE" w14:textId="77777777" w:rsidR="000B5F76" w:rsidRPr="00676208" w:rsidRDefault="000B5F76" w:rsidP="000B5F76">
      <w:pPr>
        <w:rPr>
          <w:sz w:val="20"/>
          <w:szCs w:val="20"/>
        </w:rPr>
      </w:pPr>
      <w:r w:rsidRPr="00676208">
        <w:rPr>
          <w:sz w:val="20"/>
          <w:szCs w:val="20"/>
        </w:rPr>
        <w:t>This licence allows you to share and adapt the material for any purpose, even commercially.</w:t>
      </w:r>
    </w:p>
    <w:p w14:paraId="3A3EF2A0" w14:textId="77777777" w:rsidR="000B5F76" w:rsidRPr="00676208" w:rsidRDefault="000B5F76" w:rsidP="000B5F76">
      <w:pPr>
        <w:rPr>
          <w:sz w:val="20"/>
          <w:szCs w:val="20"/>
        </w:rPr>
      </w:pPr>
      <w:r w:rsidRPr="00676208">
        <w:rPr>
          <w:sz w:val="20"/>
          <w:szCs w:val="20"/>
        </w:rPr>
        <w:t>Attribution should be given to © State of New South Wales (Department of Education), 2023.</w:t>
      </w:r>
    </w:p>
    <w:p w14:paraId="1BEEC755" w14:textId="77777777" w:rsidR="000B5F76" w:rsidRPr="00676208" w:rsidRDefault="000B5F76" w:rsidP="000B5F76">
      <w:pPr>
        <w:rPr>
          <w:sz w:val="20"/>
          <w:szCs w:val="20"/>
        </w:rPr>
      </w:pPr>
      <w:r w:rsidRPr="00676208">
        <w:rPr>
          <w:sz w:val="20"/>
          <w:szCs w:val="20"/>
        </w:rPr>
        <w:t>Material in this resource not available under a Creative Commons licence:</w:t>
      </w:r>
    </w:p>
    <w:p w14:paraId="3261CE3D" w14:textId="3DD81661" w:rsidR="000B5F76" w:rsidRPr="00676208" w:rsidRDefault="000B5F76" w:rsidP="00046F89">
      <w:pPr>
        <w:pStyle w:val="ListBullet"/>
        <w:numPr>
          <w:ilvl w:val="0"/>
          <w:numId w:val="12"/>
        </w:numPr>
        <w:suppressAutoHyphens w:val="0"/>
        <w:spacing w:after="0"/>
        <w:contextualSpacing/>
        <w:rPr>
          <w:sz w:val="20"/>
          <w:szCs w:val="20"/>
          <w:lang w:eastAsia="en-AU"/>
        </w:rPr>
      </w:pPr>
      <w:r w:rsidRPr="00676208">
        <w:rPr>
          <w:sz w:val="20"/>
          <w:szCs w:val="20"/>
          <w:lang w:eastAsia="en-AU"/>
        </w:rPr>
        <w:t xml:space="preserve">the NSW Department of Education logo, other </w:t>
      </w:r>
      <w:r w:rsidR="00BE023D" w:rsidRPr="00676208">
        <w:rPr>
          <w:sz w:val="20"/>
          <w:szCs w:val="20"/>
          <w:lang w:eastAsia="en-AU"/>
        </w:rPr>
        <w:t>logos,</w:t>
      </w:r>
      <w:r w:rsidRPr="00676208">
        <w:rPr>
          <w:sz w:val="20"/>
          <w:szCs w:val="20"/>
          <w:lang w:eastAsia="en-AU"/>
        </w:rPr>
        <w:t xml:space="preserve"> and trademark-protected material</w:t>
      </w:r>
    </w:p>
    <w:p w14:paraId="6D31C323" w14:textId="77777777" w:rsidR="000B5F76" w:rsidRPr="00676208" w:rsidRDefault="000B5F76" w:rsidP="00046F89">
      <w:pPr>
        <w:pStyle w:val="ListBullet"/>
        <w:numPr>
          <w:ilvl w:val="0"/>
          <w:numId w:val="12"/>
        </w:numPr>
        <w:suppressAutoHyphens w:val="0"/>
        <w:spacing w:after="0"/>
        <w:contextualSpacing/>
        <w:rPr>
          <w:sz w:val="20"/>
          <w:szCs w:val="20"/>
          <w:lang w:eastAsia="en-AU"/>
        </w:rPr>
      </w:pPr>
      <w:r w:rsidRPr="00676208">
        <w:rPr>
          <w:sz w:val="20"/>
          <w:szCs w:val="20"/>
          <w:lang w:eastAsia="en-AU"/>
        </w:rPr>
        <w:t>material owned by a third party that has been reproduced with permission. You will need to obtain permission from the third party to reuse its material.</w:t>
      </w:r>
    </w:p>
    <w:p w14:paraId="291812C6" w14:textId="77777777" w:rsidR="000B5F76" w:rsidRPr="00676208" w:rsidRDefault="000B5F76" w:rsidP="000B5F76">
      <w:pPr>
        <w:pStyle w:val="FeatureBox2"/>
        <w:spacing w:line="276" w:lineRule="auto"/>
        <w:rPr>
          <w:rStyle w:val="Strong"/>
          <w:sz w:val="20"/>
          <w:szCs w:val="20"/>
        </w:rPr>
      </w:pPr>
      <w:r w:rsidRPr="00676208">
        <w:rPr>
          <w:rStyle w:val="Strong"/>
          <w:sz w:val="20"/>
          <w:szCs w:val="20"/>
        </w:rPr>
        <w:t>Links to third-party material and websites</w:t>
      </w:r>
    </w:p>
    <w:p w14:paraId="1B94EF8D" w14:textId="77777777" w:rsidR="000B5F76" w:rsidRPr="00676208" w:rsidRDefault="000B5F76" w:rsidP="000B5F76">
      <w:pPr>
        <w:pStyle w:val="FeatureBox2"/>
        <w:spacing w:line="276" w:lineRule="auto"/>
        <w:rPr>
          <w:sz w:val="20"/>
          <w:szCs w:val="20"/>
        </w:rPr>
      </w:pPr>
      <w:r w:rsidRPr="00676208">
        <w:rPr>
          <w:sz w:val="20"/>
          <w:szCs w:val="20"/>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B6C1D9" w14:textId="77777777" w:rsidR="000B5F76" w:rsidRPr="00676208" w:rsidRDefault="000B5F76" w:rsidP="000B5F76">
      <w:pPr>
        <w:pStyle w:val="FeatureBox2"/>
        <w:spacing w:line="276" w:lineRule="auto"/>
        <w:rPr>
          <w:sz w:val="20"/>
          <w:szCs w:val="20"/>
        </w:rPr>
      </w:pPr>
      <w:r w:rsidRPr="00676208">
        <w:rPr>
          <w:sz w:val="20"/>
          <w:szCs w:val="20"/>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76208">
        <w:rPr>
          <w:i/>
          <w:iCs/>
          <w:sz w:val="20"/>
          <w:szCs w:val="20"/>
        </w:rPr>
        <w:t>Copyright Act 1968</w:t>
      </w:r>
      <w:r w:rsidRPr="00676208">
        <w:rPr>
          <w:sz w:val="20"/>
          <w:szCs w:val="20"/>
        </w:rPr>
        <w:t xml:space="preserve"> (Cth). The department accepts no responsibility for content on third-party websites.</w:t>
      </w:r>
    </w:p>
    <w:p w14:paraId="78637B74" w14:textId="77777777" w:rsidR="00895D57" w:rsidRPr="00676208" w:rsidRDefault="00895D57" w:rsidP="00895D57">
      <w:pPr>
        <w:rPr>
          <w:sz w:val="20"/>
          <w:szCs w:val="20"/>
        </w:rPr>
      </w:pPr>
    </w:p>
    <w:sectPr w:rsidR="00895D57" w:rsidRPr="00676208" w:rsidSect="00123A38">
      <w:headerReference w:type="default" r:id="rId31"/>
      <w:footerReference w:type="default" r:id="rId32"/>
      <w:headerReference w:type="first" r:id="rId33"/>
      <w:footerReference w:type="first" r:id="rId3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6398B" w14:textId="77777777" w:rsidR="00566765" w:rsidRPr="00676208" w:rsidRDefault="00566765" w:rsidP="00843DF5">
      <w:pPr>
        <w:rPr>
          <w:sz w:val="20"/>
          <w:szCs w:val="20"/>
        </w:rPr>
      </w:pPr>
      <w:r w:rsidRPr="00676208">
        <w:rPr>
          <w:sz w:val="20"/>
          <w:szCs w:val="20"/>
        </w:rPr>
        <w:separator/>
      </w:r>
    </w:p>
    <w:p w14:paraId="651A3879" w14:textId="77777777" w:rsidR="00566765" w:rsidRPr="00676208" w:rsidRDefault="00566765" w:rsidP="00843DF5">
      <w:pPr>
        <w:rPr>
          <w:sz w:val="20"/>
          <w:szCs w:val="20"/>
        </w:rPr>
      </w:pPr>
    </w:p>
    <w:p w14:paraId="39F575E4" w14:textId="77777777" w:rsidR="00566765" w:rsidRPr="00676208" w:rsidRDefault="00566765" w:rsidP="00843DF5">
      <w:pPr>
        <w:rPr>
          <w:sz w:val="20"/>
          <w:szCs w:val="20"/>
        </w:rPr>
      </w:pPr>
    </w:p>
    <w:p w14:paraId="18B86FF1" w14:textId="77777777" w:rsidR="00566765" w:rsidRPr="00676208" w:rsidRDefault="00566765">
      <w:pPr>
        <w:rPr>
          <w:sz w:val="20"/>
          <w:szCs w:val="20"/>
        </w:rPr>
      </w:pPr>
    </w:p>
  </w:endnote>
  <w:endnote w:type="continuationSeparator" w:id="0">
    <w:p w14:paraId="1F35CAD8" w14:textId="77777777" w:rsidR="00566765" w:rsidRPr="00676208" w:rsidRDefault="00566765" w:rsidP="00843DF5">
      <w:pPr>
        <w:rPr>
          <w:sz w:val="20"/>
          <w:szCs w:val="20"/>
        </w:rPr>
      </w:pPr>
      <w:r w:rsidRPr="00676208">
        <w:rPr>
          <w:sz w:val="20"/>
          <w:szCs w:val="20"/>
        </w:rPr>
        <w:continuationSeparator/>
      </w:r>
    </w:p>
    <w:p w14:paraId="6DB39536" w14:textId="77777777" w:rsidR="00566765" w:rsidRPr="00676208" w:rsidRDefault="00566765" w:rsidP="00843DF5">
      <w:pPr>
        <w:rPr>
          <w:sz w:val="20"/>
          <w:szCs w:val="20"/>
        </w:rPr>
      </w:pPr>
    </w:p>
    <w:p w14:paraId="1D70232B" w14:textId="77777777" w:rsidR="00566765" w:rsidRPr="00676208" w:rsidRDefault="00566765" w:rsidP="00843DF5">
      <w:pPr>
        <w:rPr>
          <w:sz w:val="20"/>
          <w:szCs w:val="20"/>
        </w:rPr>
      </w:pPr>
    </w:p>
    <w:p w14:paraId="7201E77C" w14:textId="77777777" w:rsidR="00566765" w:rsidRPr="00676208" w:rsidRDefault="00566765">
      <w:pPr>
        <w:rPr>
          <w:sz w:val="20"/>
          <w:szCs w:val="20"/>
        </w:rPr>
      </w:pPr>
    </w:p>
  </w:endnote>
  <w:endnote w:type="continuationNotice" w:id="1">
    <w:p w14:paraId="663EB108" w14:textId="77777777" w:rsidR="00566765" w:rsidRPr="00676208" w:rsidRDefault="00566765">
      <w:pPr>
        <w:spacing w:before="0" w:after="0" w:line="240" w:lineRule="auto"/>
        <w:rPr>
          <w:sz w:val="20"/>
          <w:szCs w:val="20"/>
        </w:rPr>
      </w:pPr>
    </w:p>
    <w:p w14:paraId="0E1A6EA7" w14:textId="77777777" w:rsidR="00566765" w:rsidRPr="00676208" w:rsidRDefault="00566765">
      <w:pPr>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A9B7" w14:textId="42B80EC1" w:rsidR="008A353C" w:rsidRPr="00676208" w:rsidRDefault="00123A38" w:rsidP="00843DF5">
    <w:pPr>
      <w:pStyle w:val="Footer"/>
      <w:rPr>
        <w:sz w:val="17"/>
        <w:szCs w:val="17"/>
      </w:rPr>
    </w:pPr>
    <w:r w:rsidRPr="00676208">
      <w:rPr>
        <w:sz w:val="17"/>
        <w:szCs w:val="17"/>
      </w:rPr>
      <w:t xml:space="preserve">© NSW Department of Education, </w:t>
    </w:r>
    <w:r w:rsidRPr="00676208">
      <w:rPr>
        <w:sz w:val="17"/>
        <w:szCs w:val="17"/>
      </w:rPr>
      <w:fldChar w:fldCharType="begin"/>
    </w:r>
    <w:r w:rsidRPr="00676208">
      <w:rPr>
        <w:sz w:val="17"/>
        <w:szCs w:val="17"/>
      </w:rPr>
      <w:instrText xml:space="preserve"> DATE  \@ "MMM-yy"  \* MERGEFORMAT </w:instrText>
    </w:r>
    <w:r w:rsidRPr="00676208">
      <w:rPr>
        <w:sz w:val="17"/>
        <w:szCs w:val="17"/>
      </w:rPr>
      <w:fldChar w:fldCharType="separate"/>
    </w:r>
    <w:r w:rsidR="00DB1268">
      <w:rPr>
        <w:noProof/>
        <w:sz w:val="17"/>
        <w:szCs w:val="17"/>
      </w:rPr>
      <w:t>Jun-24</w:t>
    </w:r>
    <w:r w:rsidRPr="00676208">
      <w:rPr>
        <w:sz w:val="17"/>
        <w:szCs w:val="17"/>
      </w:rPr>
      <w:fldChar w:fldCharType="end"/>
    </w:r>
    <w:r w:rsidRPr="00676208">
      <w:rPr>
        <w:sz w:val="17"/>
        <w:szCs w:val="17"/>
      </w:rPr>
      <w:ptab w:relativeTo="margin" w:alignment="right" w:leader="none"/>
    </w:r>
    <w:r w:rsidRPr="00676208">
      <w:rPr>
        <w:sz w:val="17"/>
        <w:szCs w:val="17"/>
      </w:rPr>
      <w:t xml:space="preserve"> </w:t>
    </w:r>
    <w:r w:rsidRPr="00676208">
      <w:rPr>
        <w:b/>
        <w:noProof/>
        <w:sz w:val="26"/>
        <w:szCs w:val="26"/>
      </w:rPr>
      <w:drawing>
        <wp:inline distT="0" distB="0" distL="0" distR="0" wp14:anchorId="66DBD9C4" wp14:editId="1B3E2EF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5A23" w14:textId="77777777" w:rsidR="009B3D61" w:rsidRPr="00676208" w:rsidRDefault="008A353C" w:rsidP="00843DF5">
    <w:pPr>
      <w:pStyle w:val="Logo"/>
      <w:rPr>
        <w:sz w:val="20"/>
        <w:szCs w:val="20"/>
      </w:rPr>
    </w:pPr>
    <w:r w:rsidRPr="00676208">
      <w:rPr>
        <w:sz w:val="20"/>
        <w:szCs w:val="20"/>
      </w:rPr>
      <w:t>education.nsw.gov.au</w:t>
    </w:r>
    <w:r w:rsidRPr="00676208">
      <w:rPr>
        <w:noProof/>
        <w:sz w:val="20"/>
        <w:szCs w:val="20"/>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6F998" w14:textId="77777777" w:rsidR="00566765" w:rsidRPr="00676208" w:rsidRDefault="00566765" w:rsidP="00843DF5">
      <w:pPr>
        <w:rPr>
          <w:sz w:val="20"/>
          <w:szCs w:val="20"/>
        </w:rPr>
      </w:pPr>
      <w:r w:rsidRPr="00676208">
        <w:rPr>
          <w:sz w:val="20"/>
          <w:szCs w:val="20"/>
        </w:rPr>
        <w:separator/>
      </w:r>
    </w:p>
    <w:p w14:paraId="4BB2147C" w14:textId="77777777" w:rsidR="00566765" w:rsidRPr="00676208" w:rsidRDefault="00566765" w:rsidP="00843DF5">
      <w:pPr>
        <w:rPr>
          <w:sz w:val="20"/>
          <w:szCs w:val="20"/>
        </w:rPr>
      </w:pPr>
    </w:p>
    <w:p w14:paraId="09C8B1D7" w14:textId="77777777" w:rsidR="00566765" w:rsidRPr="00676208" w:rsidRDefault="00566765" w:rsidP="00843DF5">
      <w:pPr>
        <w:rPr>
          <w:sz w:val="20"/>
          <w:szCs w:val="20"/>
        </w:rPr>
      </w:pPr>
    </w:p>
    <w:p w14:paraId="735B41F2" w14:textId="77777777" w:rsidR="00566765" w:rsidRPr="00676208" w:rsidRDefault="00566765">
      <w:pPr>
        <w:rPr>
          <w:sz w:val="20"/>
          <w:szCs w:val="20"/>
        </w:rPr>
      </w:pPr>
    </w:p>
  </w:footnote>
  <w:footnote w:type="continuationSeparator" w:id="0">
    <w:p w14:paraId="39C6AF45" w14:textId="77777777" w:rsidR="00566765" w:rsidRPr="00676208" w:rsidRDefault="00566765" w:rsidP="00843DF5">
      <w:pPr>
        <w:rPr>
          <w:sz w:val="20"/>
          <w:szCs w:val="20"/>
        </w:rPr>
      </w:pPr>
      <w:r w:rsidRPr="00676208">
        <w:rPr>
          <w:sz w:val="20"/>
          <w:szCs w:val="20"/>
        </w:rPr>
        <w:continuationSeparator/>
      </w:r>
    </w:p>
    <w:p w14:paraId="163EC7BB" w14:textId="77777777" w:rsidR="00566765" w:rsidRPr="00676208" w:rsidRDefault="00566765" w:rsidP="00843DF5">
      <w:pPr>
        <w:rPr>
          <w:sz w:val="20"/>
          <w:szCs w:val="20"/>
        </w:rPr>
      </w:pPr>
    </w:p>
    <w:p w14:paraId="0181065D" w14:textId="77777777" w:rsidR="00566765" w:rsidRPr="00676208" w:rsidRDefault="00566765" w:rsidP="00843DF5">
      <w:pPr>
        <w:rPr>
          <w:sz w:val="20"/>
          <w:szCs w:val="20"/>
        </w:rPr>
      </w:pPr>
    </w:p>
    <w:p w14:paraId="4DDDBE74" w14:textId="77777777" w:rsidR="00566765" w:rsidRPr="00676208" w:rsidRDefault="00566765">
      <w:pPr>
        <w:rPr>
          <w:sz w:val="20"/>
          <w:szCs w:val="20"/>
        </w:rPr>
      </w:pPr>
    </w:p>
  </w:footnote>
  <w:footnote w:type="continuationNotice" w:id="1">
    <w:p w14:paraId="0D6F8A64" w14:textId="77777777" w:rsidR="00566765" w:rsidRPr="00676208" w:rsidRDefault="00566765">
      <w:pPr>
        <w:spacing w:before="0" w:after="0" w:line="240" w:lineRule="auto"/>
        <w:rPr>
          <w:sz w:val="20"/>
          <w:szCs w:val="20"/>
        </w:rPr>
      </w:pPr>
    </w:p>
    <w:p w14:paraId="0B1CD33B" w14:textId="77777777" w:rsidR="00566765" w:rsidRPr="00676208" w:rsidRDefault="00566765">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5817" w14:textId="67E45528" w:rsidR="008A353C" w:rsidRPr="00676208" w:rsidRDefault="00297AA2" w:rsidP="00843DF5">
    <w:pPr>
      <w:pStyle w:val="Documentname"/>
      <w:rPr>
        <w:sz w:val="17"/>
        <w:szCs w:val="17"/>
      </w:rPr>
    </w:pPr>
    <w:r w:rsidRPr="00676208">
      <w:rPr>
        <w:sz w:val="17"/>
        <w:szCs w:val="17"/>
      </w:rPr>
      <w:t xml:space="preserve">CLiC PDHPE and English Stage 2 </w:t>
    </w:r>
    <w:r w:rsidR="00B01854" w:rsidRPr="00676208">
      <w:rPr>
        <w:sz w:val="17"/>
        <w:szCs w:val="17"/>
      </w:rPr>
      <w:t>–</w:t>
    </w:r>
    <w:r w:rsidRPr="00676208">
      <w:rPr>
        <w:sz w:val="17"/>
        <w:szCs w:val="17"/>
      </w:rPr>
      <w:t xml:space="preserve"> </w:t>
    </w:r>
    <w:r w:rsidR="00B01854" w:rsidRPr="00676208">
      <w:rPr>
        <w:sz w:val="17"/>
        <w:szCs w:val="17"/>
      </w:rPr>
      <w:t>All the ways I am smart</w:t>
    </w:r>
    <w:r w:rsidR="00B222FB" w:rsidRPr="00676208">
      <w:rPr>
        <w:sz w:val="17"/>
        <w:szCs w:val="17"/>
      </w:rPr>
      <w:t xml:space="preserve"> | </w:t>
    </w:r>
    <w:r w:rsidR="00B222FB" w:rsidRPr="00676208">
      <w:rPr>
        <w:sz w:val="17"/>
        <w:szCs w:val="17"/>
      </w:rPr>
      <w:fldChar w:fldCharType="begin"/>
    </w:r>
    <w:r w:rsidR="00B222FB" w:rsidRPr="00676208">
      <w:rPr>
        <w:sz w:val="17"/>
        <w:szCs w:val="17"/>
      </w:rPr>
      <w:instrText xml:space="preserve"> PAGE   \* MERGEFORMAT </w:instrText>
    </w:r>
    <w:r w:rsidR="00B222FB" w:rsidRPr="00676208">
      <w:rPr>
        <w:sz w:val="17"/>
        <w:szCs w:val="17"/>
      </w:rPr>
      <w:fldChar w:fldCharType="separate"/>
    </w:r>
    <w:r w:rsidR="00B222FB" w:rsidRPr="00676208">
      <w:rPr>
        <w:sz w:val="17"/>
        <w:szCs w:val="17"/>
      </w:rPr>
      <w:t>1</w:t>
    </w:r>
    <w:r w:rsidR="00B222FB" w:rsidRPr="00676208">
      <w:rPr>
        <w:noProof/>
        <w:sz w:val="17"/>
        <w:szCs w:val="17"/>
      </w:rPr>
      <w:fldChar w:fldCharType="end"/>
    </w:r>
  </w:p>
  <w:p w14:paraId="1CB4DB3B" w14:textId="77777777" w:rsidR="00590556" w:rsidRPr="00676208" w:rsidRDefault="00590556">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E989" w14:textId="77777777" w:rsidR="003B3E41" w:rsidRPr="00676208" w:rsidRDefault="0099399A" w:rsidP="00843DF5">
    <w:pPr>
      <w:pStyle w:val="Header"/>
      <w:rPr>
        <w:sz w:val="26"/>
        <w:szCs w:val="26"/>
      </w:rPr>
    </w:pPr>
    <w:r w:rsidRPr="00676208">
      <w:rPr>
        <w:sz w:val="26"/>
        <w:szCs w:val="26"/>
      </w:rPr>
      <mc:AlternateContent>
        <mc:Choice Requires="wps">
          <w:drawing>
            <wp:anchor distT="0" distB="0" distL="114300" distR="114300" simplePos="0" relativeHeight="251658240" behindDoc="1" locked="0" layoutInCell="1" allowOverlap="1" wp14:anchorId="3B9B74E5" wp14:editId="55E0488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F5C51E" w14:textId="77777777" w:rsidR="0099399A" w:rsidRPr="00676208" w:rsidRDefault="0099399A" w:rsidP="00843DF5">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74E5"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5F5C51E" w14:textId="77777777" w:rsidR="0099399A" w:rsidRPr="00676208" w:rsidRDefault="0099399A" w:rsidP="00843DF5">
                    <w:pPr>
                      <w:rPr>
                        <w:sz w:val="20"/>
                        <w:szCs w:val="20"/>
                      </w:rPr>
                    </w:pPr>
                  </w:p>
                </w:txbxContent>
              </v:textbox>
            </v:rect>
          </w:pict>
        </mc:Fallback>
      </mc:AlternateContent>
    </w:r>
    <w:r w:rsidRPr="00676208">
      <w:rPr>
        <w:sz w:val="26"/>
        <w:szCs w:val="26"/>
      </w:rPr>
      <w:t>NSW Department of Education</w:t>
    </w:r>
    <w:r w:rsidRPr="00676208">
      <w:rPr>
        <w:sz w:val="26"/>
        <w:szCs w:val="26"/>
      </w:rPr>
      <w:ptab w:relativeTo="margin" w:alignment="right" w:leader="none"/>
    </w:r>
    <w:r w:rsidRPr="00676208">
      <w:rPr>
        <w:sz w:val="26"/>
        <w:szCs w:val="26"/>
      </w:rPr>
      <w:drawing>
        <wp:inline distT="0" distB="0" distL="0" distR="0" wp14:anchorId="184AA2D5" wp14:editId="025585A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676208">
      <w:rPr>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D321CB"/>
    <w:multiLevelType w:val="hybridMultilevel"/>
    <w:tmpl w:val="475CE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11326"/>
    <w:multiLevelType w:val="hybridMultilevel"/>
    <w:tmpl w:val="B6F2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04359"/>
    <w:multiLevelType w:val="hybridMultilevel"/>
    <w:tmpl w:val="7B4A3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1F6ED7"/>
    <w:multiLevelType w:val="hybridMultilevel"/>
    <w:tmpl w:val="2072F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7D693C"/>
    <w:multiLevelType w:val="hybridMultilevel"/>
    <w:tmpl w:val="86C81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003E0F"/>
    <w:multiLevelType w:val="hybridMultilevel"/>
    <w:tmpl w:val="F97C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92275E"/>
    <w:multiLevelType w:val="hybridMultilevel"/>
    <w:tmpl w:val="9FBA0E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FF6B0F"/>
    <w:multiLevelType w:val="hybridMultilevel"/>
    <w:tmpl w:val="D53AC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EB2004"/>
    <w:multiLevelType w:val="hybridMultilevel"/>
    <w:tmpl w:val="FDAA2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42126"/>
    <w:multiLevelType w:val="hybridMultilevel"/>
    <w:tmpl w:val="E4346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6C1A19"/>
    <w:multiLevelType w:val="hybridMultilevel"/>
    <w:tmpl w:val="E2068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A90730B"/>
    <w:multiLevelType w:val="hybridMultilevel"/>
    <w:tmpl w:val="7982F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736C07"/>
    <w:multiLevelType w:val="hybridMultilevel"/>
    <w:tmpl w:val="C79E7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DC061A"/>
    <w:multiLevelType w:val="hybridMultilevel"/>
    <w:tmpl w:val="64E6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C744DF"/>
    <w:multiLevelType w:val="hybridMultilevel"/>
    <w:tmpl w:val="AF60A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877106"/>
    <w:multiLevelType w:val="hybridMultilevel"/>
    <w:tmpl w:val="C1C084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2027556915">
    <w:abstractNumId w:val="0"/>
  </w:num>
  <w:num w:numId="3" w16cid:durableId="848374606">
    <w:abstractNumId w:val="4"/>
  </w:num>
  <w:num w:numId="4" w16cid:durableId="495387649">
    <w:abstractNumId w:val="16"/>
  </w:num>
  <w:num w:numId="5" w16cid:durableId="976178915">
    <w:abstractNumId w:val="5"/>
  </w:num>
  <w:num w:numId="6" w16cid:durableId="1806847237">
    <w:abstractNumId w:val="1"/>
  </w:num>
  <w:num w:numId="7" w16cid:durableId="903223285">
    <w:abstractNumId w:val="13"/>
  </w:num>
  <w:num w:numId="8" w16cid:durableId="1071384888">
    <w:abstractNumId w:val="14"/>
  </w:num>
  <w:num w:numId="9" w16cid:durableId="764225608">
    <w:abstractNumId w:val="20"/>
  </w:num>
  <w:num w:numId="10" w16cid:durableId="1379040245">
    <w:abstractNumId w:val="7"/>
  </w:num>
  <w:num w:numId="11" w16cid:durableId="127554301">
    <w:abstractNumId w:val="18"/>
  </w:num>
  <w:num w:numId="12" w16cid:durableId="13919130">
    <w:abstractNumId w:val="10"/>
  </w:num>
  <w:num w:numId="13" w16cid:durableId="167986937">
    <w:abstractNumId w:val="2"/>
  </w:num>
  <w:num w:numId="14" w16cid:durableId="332146255">
    <w:abstractNumId w:val="17"/>
  </w:num>
  <w:num w:numId="15" w16cid:durableId="810899550">
    <w:abstractNumId w:val="12"/>
  </w:num>
  <w:num w:numId="16" w16cid:durableId="1668708954">
    <w:abstractNumId w:val="6"/>
  </w:num>
  <w:num w:numId="17" w16cid:durableId="642933297">
    <w:abstractNumId w:val="11"/>
  </w:num>
  <w:num w:numId="18" w16cid:durableId="1006791212">
    <w:abstractNumId w:val="21"/>
  </w:num>
  <w:num w:numId="19" w16cid:durableId="704527756">
    <w:abstractNumId w:val="15"/>
  </w:num>
  <w:num w:numId="20" w16cid:durableId="680161314">
    <w:abstractNumId w:val="3"/>
  </w:num>
  <w:num w:numId="21" w16cid:durableId="1536387228">
    <w:abstractNumId w:val="19"/>
  </w:num>
  <w:num w:numId="22" w16cid:durableId="27120939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F4"/>
    <w:rsid w:val="00003EFA"/>
    <w:rsid w:val="00004183"/>
    <w:rsid w:val="000077BF"/>
    <w:rsid w:val="00013FF2"/>
    <w:rsid w:val="00017B07"/>
    <w:rsid w:val="000252CB"/>
    <w:rsid w:val="000257A4"/>
    <w:rsid w:val="00041A18"/>
    <w:rsid w:val="00045F0D"/>
    <w:rsid w:val="00046F89"/>
    <w:rsid w:val="0004750C"/>
    <w:rsid w:val="00047862"/>
    <w:rsid w:val="00051080"/>
    <w:rsid w:val="00054D26"/>
    <w:rsid w:val="0006167B"/>
    <w:rsid w:val="00061D5B"/>
    <w:rsid w:val="000673B7"/>
    <w:rsid w:val="00070384"/>
    <w:rsid w:val="00070804"/>
    <w:rsid w:val="00072E86"/>
    <w:rsid w:val="000733A1"/>
    <w:rsid w:val="00074F0F"/>
    <w:rsid w:val="000769CC"/>
    <w:rsid w:val="00081791"/>
    <w:rsid w:val="000B5F76"/>
    <w:rsid w:val="000C1B93"/>
    <w:rsid w:val="000C24ED"/>
    <w:rsid w:val="000C3250"/>
    <w:rsid w:val="000C4344"/>
    <w:rsid w:val="000C5481"/>
    <w:rsid w:val="000D1EB7"/>
    <w:rsid w:val="000D3BBE"/>
    <w:rsid w:val="000D7466"/>
    <w:rsid w:val="000D7E5E"/>
    <w:rsid w:val="00103870"/>
    <w:rsid w:val="00103E4F"/>
    <w:rsid w:val="00112528"/>
    <w:rsid w:val="00113093"/>
    <w:rsid w:val="00123A38"/>
    <w:rsid w:val="00125DFF"/>
    <w:rsid w:val="0012654C"/>
    <w:rsid w:val="00153D13"/>
    <w:rsid w:val="001613E4"/>
    <w:rsid w:val="0017408C"/>
    <w:rsid w:val="00181F54"/>
    <w:rsid w:val="00190C6F"/>
    <w:rsid w:val="001A2D64"/>
    <w:rsid w:val="001A3009"/>
    <w:rsid w:val="001A3474"/>
    <w:rsid w:val="001C0997"/>
    <w:rsid w:val="001C7E97"/>
    <w:rsid w:val="001D15C3"/>
    <w:rsid w:val="001D5230"/>
    <w:rsid w:val="001E103F"/>
    <w:rsid w:val="001E3497"/>
    <w:rsid w:val="001E761A"/>
    <w:rsid w:val="001F2668"/>
    <w:rsid w:val="001F2D78"/>
    <w:rsid w:val="001F5F7B"/>
    <w:rsid w:val="002075BD"/>
    <w:rsid w:val="002105AD"/>
    <w:rsid w:val="00216244"/>
    <w:rsid w:val="00216633"/>
    <w:rsid w:val="002178F4"/>
    <w:rsid w:val="002227AD"/>
    <w:rsid w:val="002300CD"/>
    <w:rsid w:val="00242D98"/>
    <w:rsid w:val="0024474D"/>
    <w:rsid w:val="0025592F"/>
    <w:rsid w:val="0026327B"/>
    <w:rsid w:val="0026548C"/>
    <w:rsid w:val="00266207"/>
    <w:rsid w:val="0027370C"/>
    <w:rsid w:val="0029423F"/>
    <w:rsid w:val="00297AA2"/>
    <w:rsid w:val="002A28B4"/>
    <w:rsid w:val="002A2B8C"/>
    <w:rsid w:val="002A30D8"/>
    <w:rsid w:val="002A35CF"/>
    <w:rsid w:val="002A475D"/>
    <w:rsid w:val="002A5278"/>
    <w:rsid w:val="002B316A"/>
    <w:rsid w:val="002B50F2"/>
    <w:rsid w:val="002E77EA"/>
    <w:rsid w:val="002F7CFE"/>
    <w:rsid w:val="00302680"/>
    <w:rsid w:val="00303085"/>
    <w:rsid w:val="00306C23"/>
    <w:rsid w:val="003174CC"/>
    <w:rsid w:val="003355E2"/>
    <w:rsid w:val="00340DD9"/>
    <w:rsid w:val="00360E17"/>
    <w:rsid w:val="0036209C"/>
    <w:rsid w:val="00371F68"/>
    <w:rsid w:val="0038536D"/>
    <w:rsid w:val="00385DFB"/>
    <w:rsid w:val="003A0CFB"/>
    <w:rsid w:val="003A5190"/>
    <w:rsid w:val="003A5811"/>
    <w:rsid w:val="003A68FF"/>
    <w:rsid w:val="003B0768"/>
    <w:rsid w:val="003B240E"/>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5503"/>
    <w:rsid w:val="0048642E"/>
    <w:rsid w:val="00491389"/>
    <w:rsid w:val="004A29D0"/>
    <w:rsid w:val="004B13C5"/>
    <w:rsid w:val="004B484F"/>
    <w:rsid w:val="004B723A"/>
    <w:rsid w:val="004C11A9"/>
    <w:rsid w:val="004C4B48"/>
    <w:rsid w:val="004C68E7"/>
    <w:rsid w:val="004D502A"/>
    <w:rsid w:val="004E06B8"/>
    <w:rsid w:val="004E1043"/>
    <w:rsid w:val="004F2AC5"/>
    <w:rsid w:val="004F48DD"/>
    <w:rsid w:val="004F6AF2"/>
    <w:rsid w:val="00511863"/>
    <w:rsid w:val="005128E7"/>
    <w:rsid w:val="00526795"/>
    <w:rsid w:val="00541FBB"/>
    <w:rsid w:val="005500B1"/>
    <w:rsid w:val="005608F0"/>
    <w:rsid w:val="005649D2"/>
    <w:rsid w:val="005651B7"/>
    <w:rsid w:val="00566765"/>
    <w:rsid w:val="0058102D"/>
    <w:rsid w:val="00583731"/>
    <w:rsid w:val="00590556"/>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096E"/>
    <w:rsid w:val="00613017"/>
    <w:rsid w:val="00624D13"/>
    <w:rsid w:val="00626BBF"/>
    <w:rsid w:val="00627A57"/>
    <w:rsid w:val="0064273E"/>
    <w:rsid w:val="00643CC4"/>
    <w:rsid w:val="00676208"/>
    <w:rsid w:val="00677835"/>
    <w:rsid w:val="00680388"/>
    <w:rsid w:val="00680F03"/>
    <w:rsid w:val="00691121"/>
    <w:rsid w:val="0069617A"/>
    <w:rsid w:val="00696410"/>
    <w:rsid w:val="006A046F"/>
    <w:rsid w:val="006A3884"/>
    <w:rsid w:val="006B3488"/>
    <w:rsid w:val="006D00B0"/>
    <w:rsid w:val="006D1CF3"/>
    <w:rsid w:val="006E1670"/>
    <w:rsid w:val="006E448E"/>
    <w:rsid w:val="006E54D3"/>
    <w:rsid w:val="006F1CF4"/>
    <w:rsid w:val="00717237"/>
    <w:rsid w:val="0072638E"/>
    <w:rsid w:val="00752ED5"/>
    <w:rsid w:val="007564F8"/>
    <w:rsid w:val="0076669D"/>
    <w:rsid w:val="00766D19"/>
    <w:rsid w:val="00767CA4"/>
    <w:rsid w:val="00773CDB"/>
    <w:rsid w:val="0079523E"/>
    <w:rsid w:val="00796499"/>
    <w:rsid w:val="007A44B9"/>
    <w:rsid w:val="007B020C"/>
    <w:rsid w:val="007B523A"/>
    <w:rsid w:val="007C4870"/>
    <w:rsid w:val="007C5D33"/>
    <w:rsid w:val="007C61E6"/>
    <w:rsid w:val="007C63BB"/>
    <w:rsid w:val="007D56C3"/>
    <w:rsid w:val="007E013E"/>
    <w:rsid w:val="007E20E5"/>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4528"/>
    <w:rsid w:val="00865BC1"/>
    <w:rsid w:val="0087496A"/>
    <w:rsid w:val="00881ED0"/>
    <w:rsid w:val="00884ADC"/>
    <w:rsid w:val="00890EEE"/>
    <w:rsid w:val="0089316E"/>
    <w:rsid w:val="00895D57"/>
    <w:rsid w:val="008A353C"/>
    <w:rsid w:val="008A4CF6"/>
    <w:rsid w:val="008B16F6"/>
    <w:rsid w:val="008B1946"/>
    <w:rsid w:val="008B46EF"/>
    <w:rsid w:val="008C6C8F"/>
    <w:rsid w:val="008D5C37"/>
    <w:rsid w:val="008E3DE9"/>
    <w:rsid w:val="008E4660"/>
    <w:rsid w:val="008E4C8E"/>
    <w:rsid w:val="008E4E66"/>
    <w:rsid w:val="009107ED"/>
    <w:rsid w:val="00912BDA"/>
    <w:rsid w:val="009138BF"/>
    <w:rsid w:val="00915B46"/>
    <w:rsid w:val="00921FDC"/>
    <w:rsid w:val="00930065"/>
    <w:rsid w:val="0093679E"/>
    <w:rsid w:val="00941947"/>
    <w:rsid w:val="0094511B"/>
    <w:rsid w:val="00945B9D"/>
    <w:rsid w:val="00952439"/>
    <w:rsid w:val="009560E5"/>
    <w:rsid w:val="0097042E"/>
    <w:rsid w:val="009739C8"/>
    <w:rsid w:val="00980A31"/>
    <w:rsid w:val="00982157"/>
    <w:rsid w:val="0099399A"/>
    <w:rsid w:val="00995C6E"/>
    <w:rsid w:val="009B1280"/>
    <w:rsid w:val="009B3D61"/>
    <w:rsid w:val="009C2DB5"/>
    <w:rsid w:val="009C5B0E"/>
    <w:rsid w:val="009C669A"/>
    <w:rsid w:val="009D43DD"/>
    <w:rsid w:val="009E6FBE"/>
    <w:rsid w:val="00A03B5B"/>
    <w:rsid w:val="00A073C4"/>
    <w:rsid w:val="00A10577"/>
    <w:rsid w:val="00A119B4"/>
    <w:rsid w:val="00A170A2"/>
    <w:rsid w:val="00A2629A"/>
    <w:rsid w:val="00A5129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E4760"/>
    <w:rsid w:val="00AE6533"/>
    <w:rsid w:val="00B01854"/>
    <w:rsid w:val="00B03CCC"/>
    <w:rsid w:val="00B05292"/>
    <w:rsid w:val="00B2036D"/>
    <w:rsid w:val="00B222FB"/>
    <w:rsid w:val="00B26C50"/>
    <w:rsid w:val="00B42E51"/>
    <w:rsid w:val="00B46033"/>
    <w:rsid w:val="00B47814"/>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7F86"/>
    <w:rsid w:val="00BE023D"/>
    <w:rsid w:val="00BF16BE"/>
    <w:rsid w:val="00BF35D4"/>
    <w:rsid w:val="00BF732E"/>
    <w:rsid w:val="00C03F60"/>
    <w:rsid w:val="00C11B8E"/>
    <w:rsid w:val="00C2168A"/>
    <w:rsid w:val="00C22D43"/>
    <w:rsid w:val="00C31F35"/>
    <w:rsid w:val="00C3275D"/>
    <w:rsid w:val="00C436AB"/>
    <w:rsid w:val="00C43F7A"/>
    <w:rsid w:val="00C55B7A"/>
    <w:rsid w:val="00C62B29"/>
    <w:rsid w:val="00C664FC"/>
    <w:rsid w:val="00C70C44"/>
    <w:rsid w:val="00C76635"/>
    <w:rsid w:val="00C84DB5"/>
    <w:rsid w:val="00C92FDF"/>
    <w:rsid w:val="00CA0226"/>
    <w:rsid w:val="00CB2145"/>
    <w:rsid w:val="00CB4CB2"/>
    <w:rsid w:val="00CB66B0"/>
    <w:rsid w:val="00CC4348"/>
    <w:rsid w:val="00CD6723"/>
    <w:rsid w:val="00CE5951"/>
    <w:rsid w:val="00CF3B77"/>
    <w:rsid w:val="00CF73E9"/>
    <w:rsid w:val="00D136E3"/>
    <w:rsid w:val="00D14573"/>
    <w:rsid w:val="00D15A52"/>
    <w:rsid w:val="00D2403C"/>
    <w:rsid w:val="00D26176"/>
    <w:rsid w:val="00D2694C"/>
    <w:rsid w:val="00D31E35"/>
    <w:rsid w:val="00D3604C"/>
    <w:rsid w:val="00D411BE"/>
    <w:rsid w:val="00D507E2"/>
    <w:rsid w:val="00D534B3"/>
    <w:rsid w:val="00D61CE0"/>
    <w:rsid w:val="00D678DB"/>
    <w:rsid w:val="00D679F4"/>
    <w:rsid w:val="00D7649E"/>
    <w:rsid w:val="00D924E7"/>
    <w:rsid w:val="00DA016D"/>
    <w:rsid w:val="00DB1268"/>
    <w:rsid w:val="00DB32F3"/>
    <w:rsid w:val="00DC66B8"/>
    <w:rsid w:val="00DC6BCA"/>
    <w:rsid w:val="00DC74E1"/>
    <w:rsid w:val="00DD1132"/>
    <w:rsid w:val="00DD2F4E"/>
    <w:rsid w:val="00DE07A5"/>
    <w:rsid w:val="00DE2CE3"/>
    <w:rsid w:val="00E04DAF"/>
    <w:rsid w:val="00E112C7"/>
    <w:rsid w:val="00E15C44"/>
    <w:rsid w:val="00E22F6B"/>
    <w:rsid w:val="00E32ED9"/>
    <w:rsid w:val="00E4272D"/>
    <w:rsid w:val="00E4707A"/>
    <w:rsid w:val="00E5058E"/>
    <w:rsid w:val="00E51733"/>
    <w:rsid w:val="00E56264"/>
    <w:rsid w:val="00E604B6"/>
    <w:rsid w:val="00E66CA0"/>
    <w:rsid w:val="00E836F5"/>
    <w:rsid w:val="00E87132"/>
    <w:rsid w:val="00E904DB"/>
    <w:rsid w:val="00E92326"/>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961C7"/>
    <w:rsid w:val="00FA3555"/>
    <w:rsid w:val="00FA6449"/>
    <w:rsid w:val="00FB2E5C"/>
    <w:rsid w:val="00FC0E4A"/>
    <w:rsid w:val="00FC3BCF"/>
    <w:rsid w:val="00FD0590"/>
    <w:rsid w:val="00FD0A93"/>
    <w:rsid w:val="00FE393D"/>
    <w:rsid w:val="00FE5E0D"/>
    <w:rsid w:val="44245A3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54E4B"/>
  <w15:chartTrackingRefBased/>
  <w15:docId w15:val="{FF91B1F3-9267-4D45-A96E-33AE897E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5"/>
      </w:numPr>
    </w:pPr>
  </w:style>
  <w:style w:type="paragraph" w:styleId="ListNumber2">
    <w:name w:val="List Number 2"/>
    <w:aliases w:val="ŠList Number 2"/>
    <w:basedOn w:val="Normal"/>
    <w:uiPriority w:val="8"/>
    <w:qFormat/>
    <w:rsid w:val="00817F80"/>
    <w:pPr>
      <w:numPr>
        <w:numId w:val="4"/>
      </w:numPr>
    </w:pPr>
  </w:style>
  <w:style w:type="paragraph" w:styleId="ListBullet">
    <w:name w:val="List Bullet"/>
    <w:aliases w:val="ŠList Bullet"/>
    <w:basedOn w:val="Normal"/>
    <w:uiPriority w:val="9"/>
    <w:qFormat/>
    <w:rsid w:val="00817F80"/>
    <w:pPr>
      <w:numPr>
        <w:numId w:val="3"/>
      </w:numPr>
    </w:pPr>
  </w:style>
  <w:style w:type="paragraph" w:styleId="ListBullet2">
    <w:name w:val="List Bullet 2"/>
    <w:aliases w:val="ŠList Bullet 2"/>
    <w:basedOn w:val="Normal"/>
    <w:uiPriority w:val="10"/>
    <w:qFormat/>
    <w:rsid w:val="00817F80"/>
    <w:pPr>
      <w:numPr>
        <w:numId w:val="1"/>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ŠStrong bold"/>
    <w:uiPriority w:val="22"/>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4"/>
      </w:numPr>
    </w:pPr>
  </w:style>
  <w:style w:type="paragraph" w:styleId="ListBullet3">
    <w:name w:val="List Bullet 3"/>
    <w:aliases w:val="ŠList Bullet 3"/>
    <w:basedOn w:val="Normal"/>
    <w:uiPriority w:val="10"/>
    <w:rsid w:val="00817F80"/>
    <w:pPr>
      <w:numPr>
        <w:numId w:val="2"/>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Mention">
    <w:name w:val="Mention"/>
    <w:basedOn w:val="DefaultParagraphFont"/>
    <w:uiPriority w:val="99"/>
    <w:unhideWhenUsed/>
    <w:rsid w:val="004D502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education.nsw.gov.au/teaching-and-learning/curriculum/literacy-and-numeracy/resources-for-schools/eald/enhanced-teaching-and-learning-cycle"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education.nsw.gov.au/teaching-and-learning/curriculum/literacy-and-numeracy/resources-for-schools/eald"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ducation.nsw.gov.au/content/dam/main-education/teaching-and-learning/curriculum/career-learning-and-vocational-education/career-learning/Final_K-12_Career_Learning_Framework.pdf" TargetMode="External"/><Relationship Id="rId17" Type="http://schemas.openxmlformats.org/officeDocument/2006/relationships/hyperlink" Target="https://education.nsw.gov.au/teaching-and-learning/aec" TargetMode="External"/><Relationship Id="rId25" Type="http://schemas.openxmlformats.org/officeDocument/2006/relationships/hyperlink" Target="https://education.nsw.gov.au/teaching-and-learning/high-potential-and-gifted-education/supporting-educators/implement/differentiation-adjustment-strategie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yfuture.edu.au/bullseyes" TargetMode="External"/><Relationship Id="rId20" Type="http://schemas.openxmlformats.org/officeDocument/2006/relationships/hyperlink" Target="https://education.nsw.gov.au/teaching-and-learning/curriculum/multicultural-education/english-as-an-additional-language-or-dialec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ent.yourcareer.gov.au/sites/default/files/2023-06/Australian-Blueprint-for-Career-Development.pdf" TargetMode="External"/><Relationship Id="rId24" Type="http://schemas.openxmlformats.org/officeDocument/2006/relationships/hyperlink" Target="https://education.nsw.gov.au/teaching-and-learning/high-potential-and-gifted-education/supporting-educators/evaluat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ducation.nsw.gov.au/teaching-and-learning/high-potential-and-gifted-education/supporting-educators/assess-and-identify"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on.nsw.gov.au/teaching-and-learning/curriculum/multicultural-education/english-as-an-additional-language-or-dialect/planning-eald-support/english-language-proficiency"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BpJc_CiB0OQ" TargetMode="External"/><Relationship Id="rId22" Type="http://schemas.openxmlformats.org/officeDocument/2006/relationships/hyperlink" Target="https://education.nsw.gov.au/teaching-and-learning/disability-learning-and-support/personalised-support-for-learning/adjustments-to-teaching-and-learning" TargetMode="External"/><Relationship Id="rId27" Type="http://schemas.openxmlformats.org/officeDocument/2006/relationships/hyperlink" Target="https://forms.office.com/Pages/ResponsePage.aspx?id=muagBYpBwUecJZOHJhv5kdR9XgNzBt1AheGePVM3QdNUNzE1OEYwRzhEOVZJNkNHTFVTWDdGMVhQNyQlQCN0PWcu"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enshield\AppData\Local\Temp\6c1a1b27-b0b7-4efc-8aa1-1a863ba8c8c6_EducationBrandAsset%20(4).zip.8c6\DoE_Blank_Word_Template_-_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ED8C0FA2F9FF4EAB5A754535DF5DEC" ma:contentTypeVersion="19" ma:contentTypeDescription="Create a new document." ma:contentTypeScope="" ma:versionID="8647a093f9d8c2ddcc3d8be7795db9d1">
  <xsd:schema xmlns:xsd="http://www.w3.org/2001/XMLSchema" xmlns:xs="http://www.w3.org/2001/XMLSchema" xmlns:p="http://schemas.microsoft.com/office/2006/metadata/properties" xmlns:ns2="28f56b1e-4829-4a14-82d9-21df24f8d737" xmlns:ns3="5c767b79-66c0-4d92-916d-0ea16ff5735c" targetNamespace="http://schemas.microsoft.com/office/2006/metadata/properties" ma:root="true" ma:fieldsID="a211b73e3fc064f234b05bd1d93250b3" ns2:_="" ns3:_="">
    <xsd:import namespace="28f56b1e-4829-4a14-82d9-21df24f8d737"/>
    <xsd:import namespace="5c767b79-66c0-4d92-916d-0ea16ff57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2:Current" minOccurs="0"/>
                <xsd:element ref="ns2:_Flow_SignoffStatus" minOccurs="0"/>
                <xsd:element ref="ns2:TRI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56b1e-4829-4a14-82d9-21df24f8d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urrent" ma:index="23" nillable="true" ma:displayName="Current" ma:default="1" ma:format="Dropdown" ma:internalName="Current">
      <xsd:simpleType>
        <xsd:restriction base="dms:Boolean"/>
      </xsd:simpleType>
    </xsd:element>
    <xsd:element name="_Flow_SignoffStatus" ma:index="24" nillable="true" ma:displayName="Sign-off status" ma:internalName="Sign_x002d_off_x0020_status">
      <xsd:simpleType>
        <xsd:restriction base="dms:Text"/>
      </xsd:simpleType>
    </xsd:element>
    <xsd:element name="TRIM" ma:index="25" nillable="true" ma:displayName="TRIM" ma:default="0" ma:format="Dropdown" ma:internalName="TRIM">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767b79-66c0-4d92-916d-0ea16ff5735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e7a0211-368d-4e37-b94c-269bff6a5c00}" ma:internalName="TaxCatchAll" ma:showField="CatchAllData" ma:web="5c767b79-66c0-4d92-916d-0ea16ff573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767b79-66c0-4d92-916d-0ea16ff5735c" xsi:nil="true"/>
    <Current xmlns="28f56b1e-4829-4a14-82d9-21df24f8d737">true</Current>
    <_Flow_SignoffStatus xmlns="28f56b1e-4829-4a14-82d9-21df24f8d737" xsi:nil="true"/>
    <lcf76f155ced4ddcb4097134ff3c332f xmlns="28f56b1e-4829-4a14-82d9-21df24f8d737">
      <Terms xmlns="http://schemas.microsoft.com/office/infopath/2007/PartnerControls"/>
    </lcf76f155ced4ddcb4097134ff3c332f>
    <TRIM xmlns="28f56b1e-4829-4a14-82d9-21df24f8d737">false</TRI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0EE20E48-E4EC-477E-B7F0-175E338D6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56b1e-4829-4a14-82d9-21df24f8d737"/>
    <ds:schemaRef ds:uri="5c767b79-66c0-4d92-916d-0ea16ff57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5c767b79-66c0-4d92-916d-0ea16ff5735c"/>
    <ds:schemaRef ds:uri="28f56b1e-4829-4a14-82d9-21df24f8d737"/>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DoE_Blank_Word_Template_-_Portrait</Template>
  <TotalTime>9</TotalTime>
  <Pages>17</Pages>
  <Words>3461</Words>
  <Characters>20248</Characters>
  <Application>Microsoft Office Word</Application>
  <DocSecurity>0</DocSecurity>
  <Lines>547</Lines>
  <Paragraphs>431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Greenshields</dc:creator>
  <cp:keywords/>
  <dc:description/>
  <cp:lastModifiedBy>Amy Greenshields</cp:lastModifiedBy>
  <cp:revision>11</cp:revision>
  <dcterms:created xsi:type="dcterms:W3CDTF">2024-06-07T04:38:00Z</dcterms:created>
  <dcterms:modified xsi:type="dcterms:W3CDTF">2024-06-07T08:19:00Z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0x010100E5ED8C0FA2F9FF4EAB5A754535DF5DEC</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