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164DF" w14:textId="66CACFAF" w:rsidR="00081F78" w:rsidRPr="00C41535" w:rsidRDefault="00E876A2" w:rsidP="00C41535">
      <w:pPr>
        <w:pStyle w:val="Heading1"/>
        <w:spacing w:before="0" w:after="120"/>
        <w:rPr>
          <w:rFonts w:ascii="Montserrat" w:hAnsi="Montserrat"/>
          <w:b/>
          <w:color w:val="2F5496" w:themeColor="accent1" w:themeShade="BF"/>
          <w:sz w:val="28"/>
          <w:szCs w:val="28"/>
        </w:rPr>
      </w:pPr>
      <w:r w:rsidRPr="00C41535">
        <w:rPr>
          <w:rFonts w:ascii="Montserrat" w:hAnsi="Montserrat"/>
          <w:color w:val="2F5496" w:themeColor="accent1" w:themeShade="BF"/>
          <w:sz w:val="52"/>
        </w:rPr>
        <w:t xml:space="preserve">OECD’s 7 Principles </w:t>
      </w:r>
      <w:r w:rsidR="006D23F8" w:rsidRPr="00C41535">
        <w:rPr>
          <w:rFonts w:ascii="Montserrat" w:hAnsi="Montserrat"/>
          <w:b/>
          <w:color w:val="2F5496" w:themeColor="accent1" w:themeShade="BF"/>
          <w:sz w:val="28"/>
          <w:szCs w:val="28"/>
        </w:rPr>
        <w:t>– zoom in, zoom out</w:t>
      </w:r>
    </w:p>
    <w:p w14:paraId="0D8E625D" w14:textId="2513DDF4" w:rsidR="00C41535" w:rsidRDefault="00C41535" w:rsidP="00C41535">
      <w:pPr>
        <w:rPr>
          <w:rFonts w:ascii="Montserrat" w:hAnsi="Montserrat"/>
        </w:rPr>
      </w:pPr>
      <w:r w:rsidRPr="00C41535">
        <w:rPr>
          <w:rFonts w:ascii="Montserrat" w:hAnsi="Montserrat"/>
        </w:rPr>
        <w:t>Review the school story demonstrating the OECD’s 7 principles of learning into practise. Use the questions below to guide critical reflection.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9"/>
        <w:gridCol w:w="709"/>
        <w:gridCol w:w="602"/>
      </w:tblGrid>
      <w:tr w:rsidR="00DB6DB2" w:rsidRPr="00C41535" w14:paraId="108C6A70" w14:textId="77777777" w:rsidTr="00054EA5">
        <w:trPr>
          <w:trHeight w:val="3879"/>
        </w:trPr>
        <w:tc>
          <w:tcPr>
            <w:tcW w:w="10510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4111F93" w14:textId="77777777" w:rsidR="00DB6DB2" w:rsidRDefault="00DB6DB2" w:rsidP="00054EA5">
            <w:pPr>
              <w:rPr>
                <w:rFonts w:ascii="Montserrat" w:hAnsi="Montserrat"/>
              </w:rPr>
            </w:pPr>
            <w:r w:rsidRPr="00C41535">
              <w:rPr>
                <w:rFonts w:ascii="Montserrat" w:hAnsi="Montserrat"/>
                <w:b/>
              </w:rPr>
              <w:t xml:space="preserve">2. ZOOM OUT: </w:t>
            </w:r>
            <w:r w:rsidRPr="00C41535">
              <w:rPr>
                <w:rFonts w:ascii="Montserrat" w:hAnsi="Montserrat"/>
              </w:rPr>
              <w:t>In what ways could the application of the 7 Principles in the case study be used across your school?</w:t>
            </w:r>
          </w:p>
          <w:p w14:paraId="4FF54CB4" w14:textId="77777777" w:rsidR="00DB6DB2" w:rsidRPr="00C41535" w:rsidRDefault="00DB6DB2" w:rsidP="00054EA5">
            <w:pPr>
              <w:rPr>
                <w:rFonts w:ascii="Montserrat" w:hAnsi="Montserrat"/>
              </w:rPr>
            </w:pPr>
          </w:p>
        </w:tc>
      </w:tr>
      <w:tr w:rsidR="00DB6DB2" w:rsidRPr="00C41535" w14:paraId="0868E320" w14:textId="77777777" w:rsidTr="00054EA5">
        <w:trPr>
          <w:trHeight w:val="4034"/>
        </w:trPr>
        <w:tc>
          <w:tcPr>
            <w:tcW w:w="9908" w:type="dxa"/>
            <w:gridSpan w:val="2"/>
            <w:tcBorders>
              <w:top w:val="single" w:sz="12" w:space="0" w:color="0070C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5DC0461" w14:textId="77777777" w:rsidR="00DB6DB2" w:rsidRPr="00DB6DB2" w:rsidRDefault="00DB6DB2" w:rsidP="00054EA5">
            <w:pPr>
              <w:rPr>
                <w:rFonts w:ascii="Montserrat" w:hAnsi="Montserrat"/>
              </w:rPr>
            </w:pPr>
            <w:r w:rsidRPr="00DB6DB2">
              <w:rPr>
                <w:rFonts w:ascii="Montserrat" w:hAnsi="Montserrat"/>
                <w:b/>
              </w:rPr>
              <w:t>1.</w:t>
            </w:r>
            <w:r>
              <w:rPr>
                <w:b/>
              </w:rPr>
              <w:t xml:space="preserve"> </w:t>
            </w:r>
            <w:r w:rsidRPr="00DB6DB2">
              <w:rPr>
                <w:rFonts w:ascii="Montserrat" w:hAnsi="Montserrat"/>
                <w:b/>
              </w:rPr>
              <w:t xml:space="preserve">SCHOOL STORY: </w:t>
            </w:r>
            <w:r w:rsidRPr="00DB6DB2">
              <w:rPr>
                <w:rFonts w:ascii="Montserrat" w:hAnsi="Montserrat"/>
              </w:rPr>
              <w:t>Describe where you observed the OECD’s 7 principles.</w:t>
            </w:r>
          </w:p>
          <w:p w14:paraId="14A0F833" w14:textId="77777777" w:rsidR="00DB6DB2" w:rsidRPr="00DB6DB2" w:rsidRDefault="00DB6DB2" w:rsidP="00054EA5"/>
        </w:tc>
        <w:tc>
          <w:tcPr>
            <w:tcW w:w="602" w:type="dxa"/>
            <w:tcBorders>
              <w:top w:val="single" w:sz="12" w:space="0" w:color="0070C0"/>
              <w:left w:val="single" w:sz="12" w:space="0" w:color="C00000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E5E72D9" w14:textId="77777777" w:rsidR="00DB6DB2" w:rsidRPr="00C41535" w:rsidRDefault="00DB6DB2" w:rsidP="00054EA5">
            <w:pPr>
              <w:rPr>
                <w:rFonts w:ascii="Montserrat" w:hAnsi="Montserrat"/>
              </w:rPr>
            </w:pPr>
          </w:p>
        </w:tc>
      </w:tr>
      <w:tr w:rsidR="00DB6DB2" w:rsidRPr="00C41535" w14:paraId="55E65073" w14:textId="77777777" w:rsidTr="003F4ACC">
        <w:trPr>
          <w:trHeight w:val="4121"/>
        </w:trPr>
        <w:tc>
          <w:tcPr>
            <w:tcW w:w="9199" w:type="dxa"/>
            <w:tcBorders>
              <w:top w:val="single" w:sz="12" w:space="0" w:color="C0000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3ADDF281" w14:textId="77777777" w:rsidR="00DB6DB2" w:rsidRDefault="00DB6DB2" w:rsidP="00054EA5">
            <w:pPr>
              <w:rPr>
                <w:rFonts w:ascii="Montserrat" w:hAnsi="Montserrat"/>
              </w:rPr>
            </w:pPr>
            <w:r w:rsidRPr="00C41535">
              <w:rPr>
                <w:rFonts w:ascii="Montserrat" w:hAnsi="Montserrat"/>
                <w:b/>
              </w:rPr>
              <w:t xml:space="preserve">3. ZOOM IN: </w:t>
            </w:r>
            <w:r w:rsidRPr="00C41535">
              <w:rPr>
                <w:rFonts w:ascii="Montserrat" w:hAnsi="Montserrat"/>
              </w:rPr>
              <w:t>How could this be applied on your own classroom practice?</w:t>
            </w:r>
          </w:p>
          <w:p w14:paraId="6FAD1B52" w14:textId="77777777" w:rsidR="00DB6DB2" w:rsidRPr="00C41535" w:rsidRDefault="00DB6DB2" w:rsidP="00054EA5">
            <w:pPr>
              <w:rPr>
                <w:rFonts w:ascii="Montserrat" w:hAnsi="Montserrat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B0F0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EFE1E89" w14:textId="77777777" w:rsidR="00DB6DB2" w:rsidRPr="00C41535" w:rsidRDefault="00DB6DB2" w:rsidP="00054EA5">
            <w:pPr>
              <w:rPr>
                <w:rFonts w:ascii="Montserrat" w:hAnsi="Montserrat"/>
              </w:rPr>
            </w:pPr>
          </w:p>
        </w:tc>
      </w:tr>
    </w:tbl>
    <w:p w14:paraId="06369C41" w14:textId="77777777" w:rsidR="00DB6DB2" w:rsidRPr="00C41535" w:rsidRDefault="00DB6DB2" w:rsidP="003F4ACC">
      <w:pPr>
        <w:spacing w:before="0" w:line="240" w:lineRule="auto"/>
      </w:pPr>
      <w:bookmarkStart w:id="0" w:name="_GoBack"/>
      <w:bookmarkEnd w:id="0"/>
    </w:p>
    <w:sectPr w:rsidR="00DB6DB2" w:rsidRPr="00C41535" w:rsidSect="00DB6D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680" w:bottom="993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47A0F" w14:textId="77777777" w:rsidR="00FE18A9" w:rsidRDefault="00FE18A9" w:rsidP="00191F45">
      <w:r>
        <w:separator/>
      </w:r>
    </w:p>
    <w:p w14:paraId="45FB6AD7" w14:textId="77777777" w:rsidR="00FE18A9" w:rsidRDefault="00FE18A9"/>
    <w:p w14:paraId="593E8854" w14:textId="77777777" w:rsidR="00FE18A9" w:rsidRDefault="00FE18A9"/>
  </w:endnote>
  <w:endnote w:type="continuationSeparator" w:id="0">
    <w:p w14:paraId="721C42D3" w14:textId="77777777" w:rsidR="00FE18A9" w:rsidRDefault="00FE18A9" w:rsidP="00191F45">
      <w:r>
        <w:continuationSeparator/>
      </w:r>
    </w:p>
    <w:p w14:paraId="413C9FE6" w14:textId="77777777" w:rsidR="00FE18A9" w:rsidRDefault="00FE18A9"/>
    <w:p w14:paraId="4DCF0F26" w14:textId="77777777" w:rsidR="00FE18A9" w:rsidRDefault="00FE1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01B4" w14:textId="7A9306F5" w:rsidR="009C5CF2" w:rsidRPr="009F0C6B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15CEB26C" wp14:editId="359F90E8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08739725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4586EC8C" wp14:editId="642D8FA6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087397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81CB0EC"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2ECB683" wp14:editId="0E2285F3">
          <wp:extent cx="507600" cy="540000"/>
          <wp:effectExtent l="0" t="0" r="635" b="6350"/>
          <wp:docPr id="208739727" name="Picture 20873972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82EC" w14:textId="792B585B" w:rsidR="001478FD" w:rsidRPr="002810D3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94080" behindDoc="0" locked="0" layoutInCell="1" allowOverlap="1" wp14:anchorId="4E68EB0E" wp14:editId="2A0E560C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0873972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85888" behindDoc="0" locked="0" layoutInCell="1" allowOverlap="1" wp14:anchorId="0307DBA9" wp14:editId="5F8298F1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0873972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81CB0EC"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0323863" wp14:editId="11A9E87D">
          <wp:extent cx="507600" cy="540000"/>
          <wp:effectExtent l="0" t="0" r="635" b="6350"/>
          <wp:docPr id="208739730" name="Picture 20873973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514B" w14:textId="77777777" w:rsidR="009C5CF2" w:rsidRDefault="00F675BD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44928" behindDoc="0" locked="0" layoutInCell="1" allowOverlap="1" wp14:anchorId="437381C4" wp14:editId="414601D0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0873973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1A2" w:rsidRPr="005021A2">
      <w:rPr>
        <w:noProof/>
        <w:lang w:eastAsia="en-AU"/>
      </w:rPr>
      <w:drawing>
        <wp:anchor distT="0" distB="0" distL="114300" distR="114300" simplePos="0" relativeHeight="251636736" behindDoc="0" locked="0" layoutInCell="1" allowOverlap="1" wp14:anchorId="35C05896" wp14:editId="2F134C0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0873973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81CB0EC" w:rsidRPr="00791B72">
      <w:t>education.nsw.gov.au</w:t>
    </w:r>
    <w:r w:rsidR="009C5CF2" w:rsidRPr="00791B72">
      <w:tab/>
    </w:r>
    <w:r w:rsidR="009C5CF2"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208739734" name="Picture 20873973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3514" w14:textId="77777777" w:rsidR="00FE18A9" w:rsidRDefault="00FE18A9" w:rsidP="00191F45">
      <w:r>
        <w:separator/>
      </w:r>
    </w:p>
    <w:p w14:paraId="429A2618" w14:textId="77777777" w:rsidR="00FE18A9" w:rsidRDefault="00FE18A9"/>
    <w:p w14:paraId="2EB43ACA" w14:textId="77777777" w:rsidR="00FE18A9" w:rsidRDefault="00FE18A9"/>
  </w:footnote>
  <w:footnote w:type="continuationSeparator" w:id="0">
    <w:p w14:paraId="5F87F692" w14:textId="77777777" w:rsidR="00FE18A9" w:rsidRDefault="00FE18A9" w:rsidP="00191F45">
      <w:r>
        <w:continuationSeparator/>
      </w:r>
    </w:p>
    <w:p w14:paraId="7E0B16C7" w14:textId="77777777" w:rsidR="00FE18A9" w:rsidRDefault="00FE18A9"/>
    <w:p w14:paraId="0A75C509" w14:textId="77777777" w:rsidR="00FE18A9" w:rsidRDefault="00FE1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9F13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3120" behindDoc="0" locked="0" layoutInCell="1" allowOverlap="1" wp14:anchorId="3A0A5034" wp14:editId="38B3AC7E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0873972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1CB0EC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619B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7B85F63" wp14:editId="373017FB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0873972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1CB0EC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89B6" w14:textId="77777777" w:rsidR="009C5CF2" w:rsidRDefault="005021A2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28544" behindDoc="0" locked="0" layoutInCell="1" allowOverlap="1" wp14:anchorId="67EFD630" wp14:editId="76F8D796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0873973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1CB0EC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593571"/>
    <w:multiLevelType w:val="hybridMultilevel"/>
    <w:tmpl w:val="C1402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228F7"/>
    <w:multiLevelType w:val="hybridMultilevel"/>
    <w:tmpl w:val="D714A006"/>
    <w:lvl w:ilvl="0" w:tplc="80A80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A3806"/>
    <w:multiLevelType w:val="hybridMultilevel"/>
    <w:tmpl w:val="0C8CB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4387"/>
    <w:multiLevelType w:val="hybridMultilevel"/>
    <w:tmpl w:val="9C88975E"/>
    <w:lvl w:ilvl="0" w:tplc="66789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2F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4A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AD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CC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1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C8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0D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4A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2D33"/>
    <w:multiLevelType w:val="hybridMultilevel"/>
    <w:tmpl w:val="7D26A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0" w15:restartNumberingAfterBreak="0">
    <w:nsid w:val="66A21A0D"/>
    <w:multiLevelType w:val="hybridMultilevel"/>
    <w:tmpl w:val="C86A0160"/>
    <w:lvl w:ilvl="0" w:tplc="5A8041D4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72EA5C1A"/>
    <w:multiLevelType w:val="hybridMultilevel"/>
    <w:tmpl w:val="EC58A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1F78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6DB4"/>
    <w:rsid w:val="00197B41"/>
    <w:rsid w:val="001A03EA"/>
    <w:rsid w:val="001A3627"/>
    <w:rsid w:val="001B1E01"/>
    <w:rsid w:val="001B3065"/>
    <w:rsid w:val="001B33C0"/>
    <w:rsid w:val="001B3653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29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29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971F0"/>
    <w:rsid w:val="002A10A1"/>
    <w:rsid w:val="002A3161"/>
    <w:rsid w:val="002A3410"/>
    <w:rsid w:val="002A44D1"/>
    <w:rsid w:val="002A4631"/>
    <w:rsid w:val="002A478E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1FE0"/>
    <w:rsid w:val="002C3953"/>
    <w:rsid w:val="002C56A0"/>
    <w:rsid w:val="002D12FF"/>
    <w:rsid w:val="002D21A5"/>
    <w:rsid w:val="002D4413"/>
    <w:rsid w:val="002D7247"/>
    <w:rsid w:val="002E1B9C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338F"/>
    <w:rsid w:val="0033431B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74E04"/>
    <w:rsid w:val="003807AF"/>
    <w:rsid w:val="00380856"/>
    <w:rsid w:val="00380EAE"/>
    <w:rsid w:val="003824EC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09"/>
    <w:rsid w:val="003A1238"/>
    <w:rsid w:val="003A1473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ACC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5A5"/>
    <w:rsid w:val="00573E9E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1F0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3E26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3CC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0860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3F8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1FF8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37104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3779"/>
    <w:rsid w:val="00765E06"/>
    <w:rsid w:val="00765F79"/>
    <w:rsid w:val="007706FF"/>
    <w:rsid w:val="00770C61"/>
    <w:rsid w:val="00771B2F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87FE2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0C19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0C6B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5F89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29D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3D3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8CE"/>
    <w:rsid w:val="00C36E68"/>
    <w:rsid w:val="00C4043D"/>
    <w:rsid w:val="00C40DAA"/>
    <w:rsid w:val="00C41535"/>
    <w:rsid w:val="00C41F7E"/>
    <w:rsid w:val="00C424BD"/>
    <w:rsid w:val="00C42A1B"/>
    <w:rsid w:val="00C42C1F"/>
    <w:rsid w:val="00C445A2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22D3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0F3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56D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4C9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CCC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3AD2"/>
    <w:rsid w:val="00DA52F5"/>
    <w:rsid w:val="00DA73A3"/>
    <w:rsid w:val="00DB3080"/>
    <w:rsid w:val="00DB4E12"/>
    <w:rsid w:val="00DB5771"/>
    <w:rsid w:val="00DB6DB2"/>
    <w:rsid w:val="00DC3395"/>
    <w:rsid w:val="00DC3664"/>
    <w:rsid w:val="00DC3DEF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08F0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876A2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AED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675BD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185A"/>
    <w:rsid w:val="00FA2CF6"/>
    <w:rsid w:val="00FA3065"/>
    <w:rsid w:val="00FA3EBB"/>
    <w:rsid w:val="00FA52F9"/>
    <w:rsid w:val="00FB0346"/>
    <w:rsid w:val="00FB0E61"/>
    <w:rsid w:val="00FB10FF"/>
    <w:rsid w:val="00FB1474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18A9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  <w:rsid w:val="181CB0EC"/>
    <w:rsid w:val="256CE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0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NormalWeb">
    <w:name w:val="Normal (Web)"/>
    <w:basedOn w:val="Normal"/>
    <w:uiPriority w:val="99"/>
    <w:unhideWhenUsed/>
    <w:rsid w:val="001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D06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3E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9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D679A-E4BA-4AC0-BD33-630FDA78A2BA}">
  <ds:schemaRefs>
    <ds:schemaRef ds:uri="http://purl.org/dc/elements/1.1/"/>
    <ds:schemaRef ds:uri="http://schemas.microsoft.com/office/2006/metadata/properties"/>
    <ds:schemaRef ds:uri="http://purl.org/dc/terms/"/>
    <ds:schemaRef ds:uri="137c8372-fa1e-4965-a17c-06d28bff4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042725-ea76-4369-b101-be5165e52b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263B8-0929-4797-ABBB-6B8DB29C3794}"/>
</file>

<file path=customXml/itemProps4.xml><?xml version="1.0" encoding="utf-8"?>
<ds:datastoreItem xmlns:ds="http://schemas.openxmlformats.org/officeDocument/2006/customXml" ds:itemID="{7606A094-5AD6-4997-992A-134962A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2020-09-03T04:22:00Z</dcterms:created>
  <dcterms:modified xsi:type="dcterms:W3CDTF">2020-09-03T04:28:00Z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