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C94E0" w14:textId="77777777" w:rsidR="006F50A7" w:rsidRDefault="00DD4602">
      <w:pPr>
        <w:spacing w:after="117"/>
        <w:ind w:left="2"/>
      </w:pPr>
      <w:bookmarkStart w:id="0" w:name="_GoBack"/>
      <w:bookmarkEnd w:id="0"/>
      <w:r>
        <w:rPr>
          <w:rFonts w:ascii="Arial" w:eastAsia="Arial" w:hAnsi="Arial" w:cs="Arial"/>
          <w:b/>
          <w:sz w:val="36"/>
        </w:rPr>
        <w:t xml:space="preserve">EAL/D recorded professional learning 2020 </w:t>
      </w:r>
    </w:p>
    <w:p w14:paraId="75C8373A" w14:textId="77777777" w:rsidR="006F50A7" w:rsidRDefault="00DD4602">
      <w:pPr>
        <w:spacing w:after="208" w:line="267" w:lineRule="auto"/>
        <w:ind w:left="-3" w:hanging="10"/>
      </w:pPr>
      <w:r>
        <w:rPr>
          <w:noProof/>
        </w:rPr>
        <mc:AlternateContent>
          <mc:Choice Requires="wpg">
            <w:drawing>
              <wp:anchor distT="0" distB="0" distL="114300" distR="114300" simplePos="0" relativeHeight="251658240" behindDoc="0" locked="0" layoutInCell="1" allowOverlap="1" wp14:anchorId="35FFA263" wp14:editId="2B056F22">
                <wp:simplePos x="0" y="0"/>
                <wp:positionH relativeFrom="page">
                  <wp:posOffset>521208</wp:posOffset>
                </wp:positionH>
                <wp:positionV relativeFrom="page">
                  <wp:posOffset>360044</wp:posOffset>
                </wp:positionV>
                <wp:extent cx="6533621" cy="667894"/>
                <wp:effectExtent l="0" t="0" r="0" b="0"/>
                <wp:wrapTopAndBottom/>
                <wp:docPr id="70236" name="Group 70236" descr="Public education waratah logo followed by the words October 2020" title="Header"/>
                <wp:cNvGraphicFramePr/>
                <a:graphic xmlns:a="http://schemas.openxmlformats.org/drawingml/2006/main">
                  <a:graphicData uri="http://schemas.microsoft.com/office/word/2010/wordprocessingGroup">
                    <wpg:wgp>
                      <wpg:cNvGrpSpPr/>
                      <wpg:grpSpPr>
                        <a:xfrm>
                          <a:off x="0" y="0"/>
                          <a:ext cx="6533621" cy="667894"/>
                          <a:chOff x="0" y="0"/>
                          <a:chExt cx="6533621" cy="667894"/>
                        </a:xfrm>
                      </wpg:grpSpPr>
                      <wps:wsp>
                        <wps:cNvPr id="7" name="Rectangle 7"/>
                        <wps:cNvSpPr/>
                        <wps:spPr>
                          <a:xfrm>
                            <a:off x="5785006" y="323755"/>
                            <a:ext cx="995657" cy="231022"/>
                          </a:xfrm>
                          <a:prstGeom prst="rect">
                            <a:avLst/>
                          </a:prstGeom>
                          <a:ln>
                            <a:noFill/>
                          </a:ln>
                        </wps:spPr>
                        <wps:txbx>
                          <w:txbxContent>
                            <w:p w14:paraId="1C2B22B7" w14:textId="77777777" w:rsidR="006F50A7" w:rsidRDefault="00D207B3">
                              <w:r>
                                <w:rPr>
                                  <w:rFonts w:ascii="Arial" w:eastAsia="Arial" w:hAnsi="Arial" w:cs="Arial"/>
                                  <w:sz w:val="20"/>
                                </w:rPr>
                                <w:t>October</w:t>
                              </w:r>
                              <w:r w:rsidR="00DD4602">
                                <w:rPr>
                                  <w:rFonts w:ascii="Arial" w:eastAsia="Arial" w:hAnsi="Arial" w:cs="Arial"/>
                                  <w:sz w:val="20"/>
                                </w:rPr>
                                <w:t xml:space="preserve"> 2020 </w:t>
                              </w:r>
                            </w:p>
                          </w:txbxContent>
                        </wps:txbx>
                        <wps:bodyPr horzOverflow="overflow" vert="horz" lIns="0" tIns="0" rIns="0" bIns="0" rtlCol="0">
                          <a:noAutofit/>
                        </wps:bodyPr>
                      </wps:wsp>
                      <wps:wsp>
                        <wps:cNvPr id="8" name="Shape 8"/>
                        <wps:cNvSpPr/>
                        <wps:spPr>
                          <a:xfrm>
                            <a:off x="0" y="667894"/>
                            <a:ext cx="6517386" cy="0"/>
                          </a:xfrm>
                          <a:custGeom>
                            <a:avLst/>
                            <a:gdLst/>
                            <a:ahLst/>
                            <a:cxnLst/>
                            <a:rect l="0" t="0" r="0" b="0"/>
                            <a:pathLst>
                              <a:path w="6517386">
                                <a:moveTo>
                                  <a:pt x="0" y="0"/>
                                </a:moveTo>
                                <a:lnTo>
                                  <a:pt x="6517386" y="0"/>
                                </a:lnTo>
                              </a:path>
                            </a:pathLst>
                          </a:custGeom>
                          <a:ln w="6096" cap="sq">
                            <a:custDash>
                              <a:ds d="1" sp="96000"/>
                            </a:custDash>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5832" name="Picture 5832" descr="Logo with words Education public schools." title="NSW government waratah logo"/>
                          <pic:cNvPicPr/>
                        </pic:nvPicPr>
                        <pic:blipFill>
                          <a:blip r:embed="rId9"/>
                          <a:stretch>
                            <a:fillRect/>
                          </a:stretch>
                        </pic:blipFill>
                        <pic:spPr>
                          <a:xfrm>
                            <a:off x="19178" y="0"/>
                            <a:ext cx="1438730" cy="455295"/>
                          </a:xfrm>
                          <a:prstGeom prst="rect">
                            <a:avLst/>
                          </a:prstGeom>
                        </pic:spPr>
                      </pic:pic>
                    </wpg:wgp>
                  </a:graphicData>
                </a:graphic>
              </wp:anchor>
            </w:drawing>
          </mc:Choice>
          <mc:Fallback>
            <w:pict>
              <v:group id="Group 70236" o:spid="_x0000_s1026" alt="Title: Header - Description: Public education waratah logo followed by the words October 2020" style="position:absolute;left:0;text-align:left;margin-left:41.05pt;margin-top:28.35pt;width:514.45pt;height:52.6pt;z-index:251658240;mso-position-horizontal-relative:page;mso-position-vertical-relative:page" coordsize="65336,66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">
                <v:rect id="Rectangle 7" o:spid="_x0000_s1027" style="position:absolute;left:57850;top:3237;width:9956;height:2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6F50A7" w:rsidRDefault="00D207B3">
                        <w:r>
                          <w:rPr>
                            <w:rFonts w:ascii="Arial" w:eastAsia="Arial" w:hAnsi="Arial" w:cs="Arial"/>
                            <w:sz w:val="20"/>
                          </w:rPr>
                          <w:t>October</w:t>
                        </w:r>
                        <w:r w:rsidR="00DD4602">
                          <w:rPr>
                            <w:rFonts w:ascii="Arial" w:eastAsia="Arial" w:hAnsi="Arial" w:cs="Arial"/>
                            <w:sz w:val="20"/>
                          </w:rPr>
                          <w:t xml:space="preserve"> 2020 </w:t>
                        </w:r>
                      </w:p>
                    </w:txbxContent>
                  </v:textbox>
                </v:rect>
                <v:shape id="Shape 8" o:spid="_x0000_s1028" style="position:absolute;top:6678;width:65173;height:0;visibility:visible;mso-wrap-style:square;v-text-anchor:top" coordsize="6517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" path="m,l6517386,e" filled="f" strokeweight=".48pt">
                  <v:stroke miterlimit="83231f" joinstyle="miter" endcap="square"/>
                  <v:path arrowok="t" textboxrect="0,0,6517386,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32" o:spid="_x0000_s1029" type="#_x0000_t75" alt="Logo with words Education public schools." style="position:absolute;left:191;width:14388;height:45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">
                  <v:imagedata r:id="rId10" o:title="Logo with words Education public schools"/>
                </v:shape>
                <w10:wrap type="topAndBottom" anchorx="page" anchory="page"/>
              </v:group>
            </w:pict>
          </mc:Fallback>
        </mc:AlternateContent>
      </w:r>
      <w:r>
        <w:rPr>
          <w:rFonts w:ascii="Arial" w:eastAsia="Arial" w:hAnsi="Arial" w:cs="Arial"/>
          <w:sz w:val="20"/>
        </w:rPr>
        <w:t xml:space="preserve">The following professional learning courses are intended for teachers of students learning English as an additional language or dialect (EAL/D). The courses are available online or are recorded on an Adobe Connect platform and can be accessed at the links provided. </w:t>
      </w:r>
    </w:p>
    <w:p w14:paraId="1CFBB4D1" w14:textId="77777777" w:rsidR="006F50A7" w:rsidRDefault="00DD4602">
      <w:pPr>
        <w:spacing w:after="208" w:line="267" w:lineRule="auto"/>
        <w:ind w:left="-3" w:hanging="10"/>
      </w:pPr>
      <w:r>
        <w:rPr>
          <w:rFonts w:ascii="Arial" w:eastAsia="Arial" w:hAnsi="Arial" w:cs="Arial"/>
          <w:sz w:val="20"/>
        </w:rPr>
        <w:t xml:space="preserve">The courses below may be used for individual learning or may act as a stimulus for broader school-based professional learning. Teachers will need opportunities to practise new knowledge and skills, reflect on learning and refine practices. </w:t>
      </w:r>
    </w:p>
    <w:p w14:paraId="7F547C6E" w14:textId="77777777" w:rsidR="006F50A7" w:rsidRDefault="00DD4602">
      <w:pPr>
        <w:spacing w:after="0"/>
        <w:ind w:left="-3" w:hanging="10"/>
        <w:rPr>
          <w:rFonts w:ascii="Arial" w:eastAsia="Arial" w:hAnsi="Arial" w:cs="Arial"/>
          <w:b/>
          <w:sz w:val="20"/>
        </w:rPr>
      </w:pPr>
      <w:r>
        <w:rPr>
          <w:rFonts w:ascii="Arial" w:eastAsia="Arial" w:hAnsi="Arial" w:cs="Arial"/>
          <w:b/>
          <w:sz w:val="20"/>
        </w:rPr>
        <w:t xml:space="preserve">Most of these courses can be scheduled on MyPL using your school as the venue. Some of the courses allow you to enrol directly through MyPL. </w:t>
      </w:r>
    </w:p>
    <w:p w14:paraId="6736853D" w14:textId="77777777" w:rsidR="00D207B3" w:rsidRDefault="00D207B3">
      <w:pPr>
        <w:spacing w:after="0"/>
        <w:ind w:left="-3" w:hanging="10"/>
      </w:pPr>
    </w:p>
    <w:tbl>
      <w:tblPr>
        <w:tblStyle w:val="TableGrid"/>
        <w:tblW w:w="10260" w:type="dxa"/>
        <w:tblInd w:w="-25" w:type="dxa"/>
        <w:tblCellMar>
          <w:left w:w="106" w:type="dxa"/>
          <w:right w:w="57" w:type="dxa"/>
        </w:tblCellMar>
        <w:tblLook w:val="04A0" w:firstRow="1" w:lastRow="0" w:firstColumn="1" w:lastColumn="0" w:noHBand="0" w:noVBand="1"/>
        <w:tblCaption w:val="Recorded PL table"/>
        <w:tblDescription w:val="A list of recorded PL courses. The information includes the course name, content and links."/>
      </w:tblPr>
      <w:tblGrid>
        <w:gridCol w:w="2494"/>
        <w:gridCol w:w="2913"/>
        <w:gridCol w:w="4853"/>
      </w:tblGrid>
      <w:tr w:rsidR="006F50A7" w14:paraId="5C618F98" w14:textId="77777777" w:rsidTr="00FF2467">
        <w:trPr>
          <w:trHeight w:val="397"/>
          <w:tblHeader/>
        </w:trPr>
        <w:tc>
          <w:tcPr>
            <w:tcW w:w="2494" w:type="dxa"/>
            <w:tcBorders>
              <w:top w:val="single" w:sz="4" w:space="0" w:color="000000"/>
              <w:left w:val="single" w:sz="4" w:space="0" w:color="000000"/>
              <w:bottom w:val="single" w:sz="4" w:space="0" w:color="000000"/>
              <w:right w:val="single" w:sz="4" w:space="0" w:color="000000"/>
            </w:tcBorders>
            <w:shd w:val="clear" w:color="auto" w:fill="E0E0E1"/>
          </w:tcPr>
          <w:p w14:paraId="31A269F9" w14:textId="77777777" w:rsidR="006F50A7" w:rsidRDefault="00DD4602">
            <w:r>
              <w:rPr>
                <w:rFonts w:ascii="Arial" w:eastAsia="Arial" w:hAnsi="Arial" w:cs="Arial"/>
                <w:b/>
                <w:sz w:val="20"/>
              </w:rPr>
              <w:t xml:space="preserve">Course </w:t>
            </w:r>
          </w:p>
        </w:tc>
        <w:tc>
          <w:tcPr>
            <w:tcW w:w="2913" w:type="dxa"/>
            <w:tcBorders>
              <w:top w:val="single" w:sz="4" w:space="0" w:color="000000"/>
              <w:left w:val="single" w:sz="4" w:space="0" w:color="000000"/>
              <w:bottom w:val="single" w:sz="4" w:space="0" w:color="000000"/>
              <w:right w:val="single" w:sz="4" w:space="0" w:color="000000"/>
            </w:tcBorders>
            <w:shd w:val="clear" w:color="auto" w:fill="E0E0E1"/>
          </w:tcPr>
          <w:p w14:paraId="3EC8561D" w14:textId="77777777" w:rsidR="006F50A7" w:rsidRDefault="00DD4602">
            <w:pPr>
              <w:ind w:left="2"/>
            </w:pPr>
            <w:r>
              <w:rPr>
                <w:rFonts w:ascii="Arial" w:eastAsia="Arial" w:hAnsi="Arial" w:cs="Arial"/>
                <w:b/>
                <w:sz w:val="20"/>
              </w:rPr>
              <w:t xml:space="preserve">Content </w:t>
            </w:r>
          </w:p>
        </w:tc>
        <w:tc>
          <w:tcPr>
            <w:tcW w:w="4853" w:type="dxa"/>
            <w:tcBorders>
              <w:top w:val="single" w:sz="4" w:space="0" w:color="000000"/>
              <w:left w:val="single" w:sz="4" w:space="0" w:color="000000"/>
              <w:bottom w:val="single" w:sz="4" w:space="0" w:color="000000"/>
              <w:right w:val="single" w:sz="4" w:space="0" w:color="000000"/>
            </w:tcBorders>
            <w:shd w:val="clear" w:color="auto" w:fill="E0E0E1"/>
          </w:tcPr>
          <w:p w14:paraId="269C7C84" w14:textId="77777777" w:rsidR="006F50A7" w:rsidRDefault="00DD4602">
            <w:pPr>
              <w:ind w:left="1"/>
            </w:pPr>
            <w:r>
              <w:rPr>
                <w:rFonts w:ascii="Arial" w:eastAsia="Arial" w:hAnsi="Arial" w:cs="Arial"/>
                <w:b/>
                <w:sz w:val="20"/>
              </w:rPr>
              <w:t xml:space="preserve">Link </w:t>
            </w:r>
          </w:p>
        </w:tc>
      </w:tr>
      <w:tr w:rsidR="006F50A7" w14:paraId="5B5E72D2" w14:textId="77777777" w:rsidTr="00FF2467">
        <w:trPr>
          <w:trHeight w:val="1032"/>
        </w:trPr>
        <w:tc>
          <w:tcPr>
            <w:tcW w:w="2494" w:type="dxa"/>
            <w:tcBorders>
              <w:top w:val="single" w:sz="4" w:space="0" w:color="000000"/>
              <w:left w:val="single" w:sz="4" w:space="0" w:color="000000"/>
              <w:bottom w:val="single" w:sz="4" w:space="0" w:color="000000"/>
              <w:right w:val="single" w:sz="4" w:space="0" w:color="000000"/>
            </w:tcBorders>
          </w:tcPr>
          <w:p w14:paraId="25CEAA8A"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Understanding the EAL/D </w:t>
            </w:r>
          </w:p>
          <w:p w14:paraId="04712E54" w14:textId="77777777" w:rsidR="006F50A7" w:rsidRPr="003E4F1D" w:rsidRDefault="00DD4602">
            <w:pPr>
              <w:ind w:right="84"/>
              <w:rPr>
                <w:rFonts w:ascii="Arial" w:hAnsi="Arial" w:cs="Arial"/>
                <w:sz w:val="20"/>
                <w:szCs w:val="20"/>
              </w:rPr>
            </w:pPr>
            <w:r w:rsidRPr="003E4F1D">
              <w:rPr>
                <w:rFonts w:ascii="Arial" w:eastAsia="Arial" w:hAnsi="Arial" w:cs="Arial"/>
                <w:b/>
                <w:sz w:val="20"/>
                <w:szCs w:val="20"/>
              </w:rPr>
              <w:t>Learning Progression Online-</w:t>
            </w:r>
            <w:r w:rsidRPr="003E4F1D">
              <w:rPr>
                <w:rFonts w:ascii="Arial" w:eastAsia="Arial" w:hAnsi="Arial" w:cs="Arial"/>
                <w:sz w:val="20"/>
                <w:szCs w:val="20"/>
              </w:rPr>
              <w:t xml:space="preserve"> </w:t>
            </w:r>
            <w:r w:rsidRPr="003E4F1D">
              <w:rPr>
                <w:rFonts w:ascii="Arial" w:eastAsia="Arial" w:hAnsi="Arial" w:cs="Arial"/>
                <w:b/>
                <w:sz w:val="20"/>
                <w:szCs w:val="20"/>
              </w:rPr>
              <w:t xml:space="preserve">NR28163  </w:t>
            </w:r>
            <w:r w:rsidRPr="003E4F1D">
              <w:rPr>
                <w:rFonts w:ascii="Arial" w:eastAsia="Arial" w:hAnsi="Arial" w:cs="Arial"/>
                <w:color w:val="70AD47" w:themeColor="accent6"/>
                <w:sz w:val="20"/>
                <w:szCs w:val="20"/>
              </w:rPr>
              <w:t>(Updated 2020)</w:t>
            </w:r>
            <w:r w:rsidRPr="003E4F1D">
              <w:rPr>
                <w:rFonts w:ascii="Arial" w:eastAsia="Arial" w:hAnsi="Arial" w:cs="Arial"/>
                <w:b/>
                <w:color w:val="70AD47" w:themeColor="accent6"/>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050AF6DB"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 xml:space="preserve">Explores the EAL/D Learning Progression and Maintain EAL/D on ERN school enrolment. </w:t>
            </w:r>
          </w:p>
        </w:tc>
        <w:tc>
          <w:tcPr>
            <w:tcW w:w="4853" w:type="dxa"/>
            <w:tcBorders>
              <w:top w:val="single" w:sz="4" w:space="0" w:color="000000"/>
              <w:left w:val="single" w:sz="4" w:space="0" w:color="000000"/>
              <w:bottom w:val="single" w:sz="4" w:space="0" w:color="000000"/>
              <w:right w:val="single" w:sz="4" w:space="0" w:color="000000"/>
            </w:tcBorders>
          </w:tcPr>
          <w:p w14:paraId="10ACD4BA" w14:textId="77777777" w:rsidR="006F50A7" w:rsidRPr="003E4F1D" w:rsidRDefault="008E6610">
            <w:pPr>
              <w:spacing w:after="197" w:line="263" w:lineRule="auto"/>
              <w:ind w:left="1"/>
              <w:rPr>
                <w:rFonts w:ascii="Arial" w:hAnsi="Arial" w:cs="Arial"/>
                <w:sz w:val="20"/>
                <w:szCs w:val="20"/>
              </w:rPr>
            </w:pPr>
            <w:hyperlink r:id="rId11">
              <w:r w:rsidR="00DD4602" w:rsidRPr="003E4F1D">
                <w:rPr>
                  <w:rFonts w:ascii="Arial" w:eastAsia="Arial" w:hAnsi="Arial" w:cs="Arial"/>
                  <w:color w:val="0000FF"/>
                  <w:sz w:val="20"/>
                  <w:szCs w:val="20"/>
                  <w:u w:val="single" w:color="0000FF"/>
                </w:rPr>
                <w:t xml:space="preserve">https://connect.schools.nsw.edu.au/pjeagd </w:t>
              </w:r>
            </w:hyperlink>
            <w:hyperlink r:id="rId12">
              <w:r w:rsidR="00DD4602" w:rsidRPr="003E4F1D">
                <w:rPr>
                  <w:rFonts w:ascii="Arial" w:eastAsia="Arial" w:hAnsi="Arial" w:cs="Arial"/>
                  <w:color w:val="0000FF"/>
                  <w:sz w:val="20"/>
                  <w:szCs w:val="20"/>
                  <w:u w:val="single" w:color="0000FF"/>
                </w:rPr>
                <w:t>tqx1sj/</w:t>
              </w:r>
            </w:hyperlink>
            <w:hyperlink r:id="rId13">
              <w:r w:rsidR="00DD4602" w:rsidRPr="003E4F1D">
                <w:rPr>
                  <w:rFonts w:ascii="Arial" w:hAnsi="Arial" w:cs="Arial"/>
                  <w:color w:val="1F487C"/>
                  <w:sz w:val="20"/>
                  <w:szCs w:val="20"/>
                </w:rPr>
                <w:t xml:space="preserve"> </w:t>
              </w:r>
            </w:hyperlink>
          </w:p>
          <w:p w14:paraId="51699AA4" w14:textId="77777777" w:rsidR="006F50A7" w:rsidRPr="003E4F1D" w:rsidRDefault="003E4F1D">
            <w:pPr>
              <w:ind w:left="1"/>
              <w:rPr>
                <w:rFonts w:ascii="Arial" w:hAnsi="Arial" w:cs="Arial"/>
                <w:sz w:val="20"/>
                <w:szCs w:val="20"/>
              </w:rPr>
            </w:pPr>
            <w:r w:rsidRPr="003E4F1D">
              <w:rPr>
                <w:rFonts w:ascii="Arial" w:eastAsia="Arial" w:hAnsi="Arial" w:cs="Arial"/>
                <w:sz w:val="20"/>
                <w:szCs w:val="20"/>
              </w:rPr>
              <w:t>60 minutes</w:t>
            </w:r>
            <w:r w:rsidR="00DD4602" w:rsidRPr="003E4F1D">
              <w:rPr>
                <w:rFonts w:ascii="Arial" w:eastAsia="Arial" w:hAnsi="Arial" w:cs="Arial"/>
                <w:sz w:val="20"/>
                <w:szCs w:val="20"/>
              </w:rPr>
              <w:t xml:space="preserve"> </w:t>
            </w:r>
          </w:p>
        </w:tc>
      </w:tr>
      <w:tr w:rsidR="006F50A7" w14:paraId="06FC8FD6" w14:textId="77777777" w:rsidTr="00FF2467">
        <w:trPr>
          <w:trHeight w:val="1419"/>
        </w:trPr>
        <w:tc>
          <w:tcPr>
            <w:tcW w:w="2494" w:type="dxa"/>
            <w:tcBorders>
              <w:top w:val="single" w:sz="4" w:space="0" w:color="000000"/>
              <w:left w:val="single" w:sz="4" w:space="0" w:color="000000"/>
              <w:bottom w:val="single" w:sz="4" w:space="0" w:color="000000"/>
              <w:right w:val="single" w:sz="4" w:space="0" w:color="000000"/>
            </w:tcBorders>
          </w:tcPr>
          <w:p w14:paraId="5167DC0C" w14:textId="77777777" w:rsidR="006F50A7" w:rsidRPr="003E4F1D" w:rsidRDefault="00C56139">
            <w:pPr>
              <w:rPr>
                <w:rFonts w:ascii="Arial" w:hAnsi="Arial" w:cs="Arial"/>
                <w:sz w:val="20"/>
                <w:szCs w:val="20"/>
              </w:rPr>
            </w:pPr>
            <w:r w:rsidRPr="003E4F1D">
              <w:rPr>
                <w:rFonts w:ascii="Arial" w:hAnsi="Arial" w:cs="Arial"/>
                <w:b/>
                <w:sz w:val="20"/>
                <w:szCs w:val="20"/>
              </w:rPr>
              <w:t>Unpacking School Excellence for students learning EAL/D-Recorded NR28725</w:t>
            </w:r>
            <w:r w:rsidRPr="003E4F1D">
              <w:rPr>
                <w:rFonts w:ascii="Arial" w:hAnsi="Arial" w:cs="Arial"/>
                <w:sz w:val="20"/>
                <w:szCs w:val="20"/>
              </w:rPr>
              <w:t xml:space="preserve"> </w:t>
            </w:r>
            <w:r w:rsidRPr="003E4F1D">
              <w:rPr>
                <w:rFonts w:ascii="Arial" w:hAnsi="Arial" w:cs="Arial"/>
                <w:color w:val="70AD47" w:themeColor="accent6"/>
                <w:sz w:val="20"/>
                <w:szCs w:val="20"/>
              </w:rPr>
              <w:t>(New 2020)</w:t>
            </w:r>
          </w:p>
        </w:tc>
        <w:tc>
          <w:tcPr>
            <w:tcW w:w="2913" w:type="dxa"/>
            <w:tcBorders>
              <w:top w:val="single" w:sz="4" w:space="0" w:color="000000"/>
              <w:left w:val="single" w:sz="4" w:space="0" w:color="000000"/>
              <w:bottom w:val="single" w:sz="4" w:space="0" w:color="000000"/>
              <w:right w:val="single" w:sz="4" w:space="0" w:color="000000"/>
            </w:tcBorders>
          </w:tcPr>
          <w:p w14:paraId="18719892" w14:textId="77777777" w:rsidR="006F50A7" w:rsidRPr="003E4F1D" w:rsidRDefault="00C56139" w:rsidP="007E357A">
            <w:pPr>
              <w:ind w:left="2"/>
              <w:rPr>
                <w:rFonts w:ascii="Arial" w:hAnsi="Arial" w:cs="Arial"/>
                <w:sz w:val="20"/>
                <w:szCs w:val="20"/>
              </w:rPr>
            </w:pPr>
            <w:r w:rsidRPr="003E4F1D">
              <w:rPr>
                <w:rFonts w:ascii="Arial" w:eastAsia="Times New Roman" w:hAnsi="Arial" w:cs="Arial"/>
                <w:sz w:val="20"/>
                <w:szCs w:val="20"/>
              </w:rPr>
              <w:t>Examines the </w:t>
            </w:r>
            <w:hyperlink r:id="rId14" w:history="1">
              <w:r w:rsidR="007E357A" w:rsidRPr="003E4F1D">
                <w:rPr>
                  <w:rFonts w:ascii="Arial" w:eastAsia="Times New Roman" w:hAnsi="Arial" w:cs="Arial"/>
                  <w:color w:val="auto"/>
                  <w:sz w:val="20"/>
                  <w:szCs w:val="20"/>
                </w:rPr>
                <w:t>2021 School Excellence in Action</w:t>
              </w:r>
            </w:hyperlink>
            <w:r w:rsidR="007E357A" w:rsidRPr="003E4F1D">
              <w:rPr>
                <w:rFonts w:ascii="Arial" w:eastAsia="Times New Roman" w:hAnsi="Arial" w:cs="Arial"/>
                <w:sz w:val="20"/>
                <w:szCs w:val="20"/>
              </w:rPr>
              <w:t xml:space="preserve"> resource with a focus </w:t>
            </w:r>
            <w:r w:rsidRPr="003E4F1D">
              <w:rPr>
                <w:rFonts w:ascii="Arial" w:eastAsia="Times New Roman" w:hAnsi="Arial" w:cs="Arial"/>
                <w:sz w:val="20"/>
                <w:szCs w:val="20"/>
              </w:rPr>
              <w:t>for students learning EAL/D</w:t>
            </w:r>
            <w:r w:rsidR="007E357A" w:rsidRPr="003E4F1D">
              <w:rPr>
                <w:rFonts w:ascii="Arial" w:eastAsia="Times New Roman" w:hAnsi="Arial" w:cs="Arial"/>
                <w:sz w:val="20"/>
                <w:szCs w:val="20"/>
              </w:rPr>
              <w:t>.</w:t>
            </w:r>
            <w:r w:rsidRPr="003E4F1D">
              <w:rPr>
                <w:rFonts w:ascii="Arial" w:eastAsia="Times New Roman" w:hAnsi="Arial" w:cs="Arial"/>
                <w:sz w:val="20"/>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58F6D535" w14:textId="77777777" w:rsidR="003E4F1D" w:rsidRPr="003E4F1D" w:rsidRDefault="008E6610">
            <w:pPr>
              <w:ind w:left="1" w:right="55"/>
              <w:rPr>
                <w:rFonts w:ascii="Arial" w:hAnsi="Arial" w:cs="Arial"/>
                <w:sz w:val="20"/>
                <w:szCs w:val="20"/>
              </w:rPr>
            </w:pPr>
            <w:hyperlink r:id="rId15" w:history="1">
              <w:r w:rsidR="007E357A" w:rsidRPr="003E4F1D">
                <w:rPr>
                  <w:rStyle w:val="Hyperlink"/>
                  <w:rFonts w:ascii="Arial" w:hAnsi="Arial" w:cs="Arial"/>
                  <w:sz w:val="20"/>
                  <w:szCs w:val="20"/>
                </w:rPr>
                <w:t>https://web.microsoftstream.com/video/2150fb31-87f0-40e9-8fd7-40e5f8f9d890</w:t>
              </w:r>
            </w:hyperlink>
            <w:r w:rsidR="007E357A" w:rsidRPr="003E4F1D">
              <w:rPr>
                <w:rFonts w:ascii="Arial" w:hAnsi="Arial" w:cs="Arial"/>
                <w:sz w:val="20"/>
                <w:szCs w:val="20"/>
              </w:rPr>
              <w:t xml:space="preserve"> </w:t>
            </w:r>
          </w:p>
          <w:p w14:paraId="105E26A0" w14:textId="77777777" w:rsidR="006F50A7" w:rsidRPr="003E4F1D" w:rsidRDefault="003E4F1D">
            <w:pPr>
              <w:ind w:left="1" w:right="55"/>
              <w:rPr>
                <w:rFonts w:ascii="Arial" w:hAnsi="Arial" w:cs="Arial"/>
                <w:sz w:val="20"/>
                <w:szCs w:val="20"/>
              </w:rPr>
            </w:pPr>
            <w:r w:rsidRPr="003E4F1D">
              <w:rPr>
                <w:rFonts w:ascii="Arial" w:hAnsi="Arial" w:cs="Arial"/>
                <w:sz w:val="20"/>
                <w:szCs w:val="20"/>
              </w:rPr>
              <w:t>45 minutes</w:t>
            </w:r>
          </w:p>
        </w:tc>
      </w:tr>
      <w:tr w:rsidR="006F50A7" w14:paraId="38660B51" w14:textId="77777777" w:rsidTr="00FF2467">
        <w:trPr>
          <w:trHeight w:val="1068"/>
        </w:trPr>
        <w:tc>
          <w:tcPr>
            <w:tcW w:w="2494" w:type="dxa"/>
            <w:tcBorders>
              <w:top w:val="single" w:sz="4" w:space="0" w:color="000000"/>
              <w:left w:val="single" w:sz="4" w:space="0" w:color="000000"/>
              <w:bottom w:val="single" w:sz="4" w:space="0" w:color="000000"/>
              <w:right w:val="single" w:sz="4" w:space="0" w:color="000000"/>
            </w:tcBorders>
          </w:tcPr>
          <w:p w14:paraId="2226B1B4" w14:textId="77777777" w:rsidR="006F50A7" w:rsidRPr="003E4F1D" w:rsidRDefault="00DD4602" w:rsidP="004F6805">
            <w:pPr>
              <w:ind w:right="281"/>
              <w:rPr>
                <w:rFonts w:ascii="Arial" w:hAnsi="Arial" w:cs="Arial"/>
                <w:sz w:val="20"/>
                <w:szCs w:val="20"/>
              </w:rPr>
            </w:pPr>
            <w:r w:rsidRPr="003E4F1D">
              <w:rPr>
                <w:rFonts w:ascii="Arial" w:eastAsia="Arial" w:hAnsi="Arial" w:cs="Arial"/>
                <w:b/>
                <w:sz w:val="20"/>
                <w:szCs w:val="20"/>
              </w:rPr>
              <w:t>The HSC minimum standard and EAL/D learners-</w:t>
            </w:r>
            <w:r w:rsidR="004F6805" w:rsidRPr="003E4F1D">
              <w:rPr>
                <w:rFonts w:ascii="Arial" w:eastAsia="Arial" w:hAnsi="Arial" w:cs="Arial"/>
                <w:b/>
                <w:sz w:val="20"/>
                <w:szCs w:val="20"/>
              </w:rPr>
              <w:t xml:space="preserve">Recorded </w:t>
            </w:r>
            <w:r w:rsidRPr="003E4F1D">
              <w:rPr>
                <w:rFonts w:ascii="Arial" w:eastAsia="Arial" w:hAnsi="Arial" w:cs="Arial"/>
                <w:b/>
                <w:sz w:val="20"/>
                <w:szCs w:val="20"/>
              </w:rPr>
              <w:t>NR28699</w:t>
            </w:r>
            <w:r w:rsidRPr="003E4F1D">
              <w:rPr>
                <w:rFonts w:ascii="Arial" w:eastAsia="Arial" w:hAnsi="Arial" w:cs="Arial"/>
                <w:color w:val="92D050"/>
                <w:sz w:val="20"/>
                <w:szCs w:val="20"/>
              </w:rPr>
              <w:t xml:space="preserve">  </w:t>
            </w:r>
            <w:r w:rsidRPr="003E4F1D">
              <w:rPr>
                <w:rFonts w:ascii="Arial" w:eastAsia="Arial" w:hAnsi="Arial" w:cs="Arial"/>
                <w:color w:val="70AD47" w:themeColor="accent6"/>
                <w:sz w:val="20"/>
                <w:szCs w:val="20"/>
              </w:rPr>
              <w:t>(New 2020)</w:t>
            </w:r>
            <w:r w:rsidRPr="003E4F1D">
              <w:rPr>
                <w:rFonts w:ascii="Arial" w:eastAsia="Arial" w:hAnsi="Arial" w:cs="Arial"/>
                <w:b/>
                <w:color w:val="70AD47" w:themeColor="accent6"/>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417BF944" w14:textId="77777777" w:rsidR="006F50A7" w:rsidRPr="003E4F1D" w:rsidRDefault="00DD4602">
            <w:pPr>
              <w:ind w:left="2"/>
              <w:rPr>
                <w:rFonts w:ascii="Arial" w:hAnsi="Arial" w:cs="Arial"/>
                <w:sz w:val="20"/>
                <w:szCs w:val="20"/>
              </w:rPr>
            </w:pPr>
            <w:r w:rsidRPr="003E4F1D">
              <w:rPr>
                <w:rFonts w:ascii="Arial" w:eastAsia="Arial" w:hAnsi="Arial" w:cs="Arial"/>
                <w:color w:val="2F2F2F"/>
                <w:sz w:val="20"/>
                <w:szCs w:val="20"/>
              </w:rPr>
              <w:t xml:space="preserve">Explores the HSC minimum standard, focusing particularly on EAL/D learners. </w:t>
            </w:r>
            <w:r w:rsidRPr="003E4F1D">
              <w:rPr>
                <w:rFonts w:ascii="Arial" w:eastAsia="Arial" w:hAnsi="Arial" w:cs="Arial"/>
                <w:sz w:val="20"/>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4C168C5B" w14:textId="77777777" w:rsidR="003E4F1D" w:rsidRPr="003E4F1D" w:rsidRDefault="008E6610">
            <w:pPr>
              <w:ind w:left="1" w:right="138"/>
              <w:rPr>
                <w:rFonts w:ascii="Arial" w:eastAsia="Arial" w:hAnsi="Arial" w:cs="Arial"/>
                <w:sz w:val="20"/>
                <w:szCs w:val="20"/>
              </w:rPr>
            </w:pPr>
            <w:hyperlink r:id="rId16">
              <w:r w:rsidR="00DD4602" w:rsidRPr="003E4F1D">
                <w:rPr>
                  <w:rFonts w:ascii="Arial" w:eastAsia="Arial" w:hAnsi="Arial" w:cs="Arial"/>
                  <w:color w:val="0000FF"/>
                  <w:sz w:val="20"/>
                  <w:szCs w:val="20"/>
                  <w:u w:val="single" w:color="0000FF"/>
                </w:rPr>
                <w:t xml:space="preserve">https://connect.schools.nsw.edu.au/pow6r </w:t>
              </w:r>
            </w:hyperlink>
            <w:hyperlink r:id="rId17">
              <w:r w:rsidR="00DD4602" w:rsidRPr="003E4F1D">
                <w:rPr>
                  <w:rFonts w:ascii="Arial" w:eastAsia="Arial" w:hAnsi="Arial" w:cs="Arial"/>
                  <w:color w:val="0000FF"/>
                  <w:sz w:val="20"/>
                  <w:szCs w:val="20"/>
                  <w:u w:val="single" w:color="0000FF"/>
                </w:rPr>
                <w:t>xuxwbor/</w:t>
              </w:r>
            </w:hyperlink>
            <w:hyperlink r:id="rId18">
              <w:r w:rsidR="00DD4602" w:rsidRPr="003E4F1D">
                <w:rPr>
                  <w:rFonts w:ascii="Arial" w:eastAsia="Arial" w:hAnsi="Arial" w:cs="Arial"/>
                  <w:sz w:val="20"/>
                  <w:szCs w:val="20"/>
                </w:rPr>
                <w:t xml:space="preserve"> </w:t>
              </w:r>
            </w:hyperlink>
          </w:p>
          <w:p w14:paraId="1813530E" w14:textId="77777777" w:rsidR="006F50A7" w:rsidRPr="003E4F1D" w:rsidRDefault="003E4F1D">
            <w:pPr>
              <w:ind w:left="1" w:right="138"/>
              <w:rPr>
                <w:rFonts w:ascii="Arial" w:hAnsi="Arial" w:cs="Arial"/>
                <w:sz w:val="20"/>
                <w:szCs w:val="20"/>
              </w:rPr>
            </w:pPr>
            <w:r w:rsidRPr="003E4F1D">
              <w:rPr>
                <w:rFonts w:ascii="Arial" w:eastAsia="Arial" w:hAnsi="Arial" w:cs="Arial"/>
                <w:sz w:val="20"/>
                <w:szCs w:val="20"/>
              </w:rPr>
              <w:t>60 minutes</w:t>
            </w:r>
            <w:r w:rsidR="00DD4602" w:rsidRPr="003E4F1D">
              <w:rPr>
                <w:rFonts w:ascii="Arial" w:eastAsia="Arial" w:hAnsi="Arial" w:cs="Arial"/>
                <w:sz w:val="20"/>
                <w:szCs w:val="20"/>
              </w:rPr>
              <w:t xml:space="preserve"> </w:t>
            </w:r>
          </w:p>
        </w:tc>
      </w:tr>
      <w:tr w:rsidR="006F50A7" w14:paraId="2346379A" w14:textId="77777777" w:rsidTr="00FF2467">
        <w:trPr>
          <w:trHeight w:val="1369"/>
        </w:trPr>
        <w:tc>
          <w:tcPr>
            <w:tcW w:w="2494" w:type="dxa"/>
            <w:tcBorders>
              <w:top w:val="single" w:sz="4" w:space="0" w:color="000000"/>
              <w:left w:val="single" w:sz="4" w:space="0" w:color="000000"/>
              <w:bottom w:val="single" w:sz="4" w:space="0" w:color="000000"/>
              <w:right w:val="single" w:sz="4" w:space="0" w:color="000000"/>
            </w:tcBorders>
          </w:tcPr>
          <w:p w14:paraId="3DCCE3FD" w14:textId="77777777" w:rsidR="00C56139" w:rsidRPr="003E4F1D" w:rsidRDefault="00C56139" w:rsidP="00C56139">
            <w:pPr>
              <w:spacing w:after="3" w:line="239" w:lineRule="auto"/>
              <w:rPr>
                <w:rFonts w:ascii="Arial" w:hAnsi="Arial" w:cs="Arial"/>
                <w:sz w:val="20"/>
                <w:szCs w:val="20"/>
              </w:rPr>
            </w:pPr>
            <w:r w:rsidRPr="003E4F1D">
              <w:rPr>
                <w:rFonts w:ascii="Arial" w:eastAsia="Arial" w:hAnsi="Arial" w:cs="Arial"/>
                <w:b/>
                <w:sz w:val="20"/>
                <w:szCs w:val="20"/>
              </w:rPr>
              <w:t>Maintaining the focus on literacy and numeracy in secondary: Differentiation for English language learners- RG11745</w:t>
            </w:r>
            <w:r w:rsidRPr="003E4F1D">
              <w:rPr>
                <w:rFonts w:ascii="Arial" w:eastAsia="Arial" w:hAnsi="Arial" w:cs="Arial"/>
                <w:b/>
                <w:color w:val="92D050"/>
                <w:sz w:val="20"/>
                <w:szCs w:val="20"/>
              </w:rPr>
              <w:t xml:space="preserve"> </w:t>
            </w:r>
            <w:r w:rsidRPr="003E4F1D">
              <w:rPr>
                <w:rFonts w:ascii="Arial" w:eastAsia="Arial" w:hAnsi="Arial" w:cs="Arial"/>
                <w:color w:val="92D050"/>
                <w:sz w:val="20"/>
                <w:szCs w:val="20"/>
              </w:rPr>
              <w:t xml:space="preserve"> </w:t>
            </w:r>
          </w:p>
          <w:p w14:paraId="78533846" w14:textId="77777777" w:rsidR="006F50A7" w:rsidRPr="003E4F1D" w:rsidRDefault="00C56139" w:rsidP="00C56139">
            <w:pPr>
              <w:ind w:right="90"/>
              <w:rPr>
                <w:rFonts w:ascii="Arial" w:hAnsi="Arial" w:cs="Arial"/>
                <w:sz w:val="20"/>
                <w:szCs w:val="20"/>
              </w:rPr>
            </w:pPr>
            <w:r w:rsidRPr="003E4F1D">
              <w:rPr>
                <w:rFonts w:ascii="Arial" w:eastAsia="Arial" w:hAnsi="Arial" w:cs="Arial"/>
                <w:color w:val="70AD47" w:themeColor="accent6"/>
                <w:sz w:val="20"/>
                <w:szCs w:val="20"/>
              </w:rPr>
              <w:t>(New 2020)</w:t>
            </w:r>
          </w:p>
        </w:tc>
        <w:tc>
          <w:tcPr>
            <w:tcW w:w="2913" w:type="dxa"/>
            <w:tcBorders>
              <w:top w:val="single" w:sz="4" w:space="0" w:color="000000"/>
              <w:left w:val="single" w:sz="4" w:space="0" w:color="000000"/>
              <w:bottom w:val="single" w:sz="4" w:space="0" w:color="000000"/>
              <w:right w:val="single" w:sz="4" w:space="0" w:color="000000"/>
            </w:tcBorders>
          </w:tcPr>
          <w:p w14:paraId="2BA2CDB1" w14:textId="77777777" w:rsidR="00C56139" w:rsidRPr="003E4F1D" w:rsidRDefault="00C56139" w:rsidP="00C56139">
            <w:pPr>
              <w:ind w:left="2"/>
              <w:rPr>
                <w:rFonts w:ascii="Arial" w:hAnsi="Arial" w:cs="Arial"/>
                <w:sz w:val="20"/>
                <w:szCs w:val="20"/>
              </w:rPr>
            </w:pPr>
            <w:r w:rsidRPr="003E4F1D">
              <w:rPr>
                <w:rFonts w:ascii="Arial" w:eastAsia="Arial" w:hAnsi="Arial" w:cs="Arial"/>
                <w:color w:val="2F2F2F"/>
                <w:sz w:val="20"/>
                <w:szCs w:val="20"/>
              </w:rPr>
              <w:t xml:space="preserve">This course will introduce </w:t>
            </w:r>
          </w:p>
          <w:p w14:paraId="1FB9C74F" w14:textId="77777777" w:rsidR="006F50A7" w:rsidRPr="003E4F1D" w:rsidRDefault="00C56139" w:rsidP="00C56139">
            <w:pPr>
              <w:ind w:left="2"/>
              <w:rPr>
                <w:rFonts w:ascii="Arial" w:hAnsi="Arial" w:cs="Arial"/>
                <w:sz w:val="20"/>
                <w:szCs w:val="20"/>
              </w:rPr>
            </w:pPr>
            <w:r w:rsidRPr="003E4F1D">
              <w:rPr>
                <w:rFonts w:ascii="Arial" w:eastAsia="Arial" w:hAnsi="Arial" w:cs="Arial"/>
                <w:color w:val="2F2F2F"/>
                <w:sz w:val="20"/>
                <w:szCs w:val="20"/>
              </w:rPr>
              <w:t>participants to the relationship between EAL/D education and the teaching and learning cycle.</w:t>
            </w:r>
          </w:p>
        </w:tc>
        <w:tc>
          <w:tcPr>
            <w:tcW w:w="4853" w:type="dxa"/>
            <w:tcBorders>
              <w:top w:val="single" w:sz="4" w:space="0" w:color="000000"/>
              <w:left w:val="single" w:sz="4" w:space="0" w:color="000000"/>
              <w:bottom w:val="single" w:sz="4" w:space="0" w:color="000000"/>
              <w:right w:val="single" w:sz="4" w:space="0" w:color="000000"/>
            </w:tcBorders>
          </w:tcPr>
          <w:p w14:paraId="351FEA88" w14:textId="77777777" w:rsidR="00C56139" w:rsidRPr="003E4F1D" w:rsidRDefault="00DD4602" w:rsidP="00C56139">
            <w:pPr>
              <w:ind w:left="1"/>
              <w:rPr>
                <w:rFonts w:ascii="Arial" w:hAnsi="Arial" w:cs="Arial"/>
                <w:sz w:val="20"/>
                <w:szCs w:val="20"/>
              </w:rPr>
            </w:pPr>
            <w:r w:rsidRPr="003E4F1D">
              <w:rPr>
                <w:rFonts w:ascii="Arial" w:eastAsia="Arial" w:hAnsi="Arial" w:cs="Arial"/>
                <w:sz w:val="20"/>
                <w:szCs w:val="20"/>
              </w:rPr>
              <w:t xml:space="preserve"> </w:t>
            </w:r>
            <w:hyperlink r:id="rId19">
              <w:r w:rsidR="00C56139" w:rsidRPr="003E4F1D">
                <w:rPr>
                  <w:rFonts w:ascii="Arial" w:eastAsia="Arial" w:hAnsi="Arial" w:cs="Arial"/>
                  <w:color w:val="0000FF"/>
                  <w:sz w:val="20"/>
                  <w:szCs w:val="20"/>
                  <w:u w:val="single" w:color="0000FF"/>
                </w:rPr>
                <w:t>https://web.microsoftstream.com/video/fc7</w:t>
              </w:r>
            </w:hyperlink>
          </w:p>
          <w:p w14:paraId="24752C2A" w14:textId="77777777" w:rsidR="00C56139" w:rsidRPr="003E4F1D" w:rsidRDefault="008E6610" w:rsidP="00C56139">
            <w:pPr>
              <w:ind w:left="1"/>
              <w:rPr>
                <w:rFonts w:ascii="Arial" w:hAnsi="Arial" w:cs="Arial"/>
                <w:sz w:val="20"/>
                <w:szCs w:val="20"/>
              </w:rPr>
            </w:pPr>
            <w:hyperlink r:id="rId20">
              <w:r w:rsidR="00C56139" w:rsidRPr="003E4F1D">
                <w:rPr>
                  <w:rFonts w:ascii="Arial" w:eastAsia="Arial" w:hAnsi="Arial" w:cs="Arial"/>
                  <w:color w:val="0000FF"/>
                  <w:sz w:val="20"/>
                  <w:szCs w:val="20"/>
                  <w:u w:val="single" w:color="0000FF"/>
                </w:rPr>
                <w:t>292e7-f25b-4199-88b1-</w:t>
              </w:r>
            </w:hyperlink>
          </w:p>
          <w:p w14:paraId="3E2C090C" w14:textId="77777777" w:rsidR="003E4F1D" w:rsidRPr="003E4F1D" w:rsidRDefault="008E6610" w:rsidP="00C56139">
            <w:pPr>
              <w:ind w:left="1"/>
              <w:rPr>
                <w:rFonts w:ascii="Arial" w:eastAsia="Arial" w:hAnsi="Arial" w:cs="Arial"/>
                <w:sz w:val="20"/>
                <w:szCs w:val="20"/>
              </w:rPr>
            </w:pPr>
            <w:hyperlink r:id="rId21">
              <w:r w:rsidR="00C56139" w:rsidRPr="003E4F1D">
                <w:rPr>
                  <w:rFonts w:ascii="Arial" w:eastAsia="Arial" w:hAnsi="Arial" w:cs="Arial"/>
                  <w:color w:val="0000FF"/>
                  <w:sz w:val="20"/>
                  <w:szCs w:val="20"/>
                  <w:u w:val="single" w:color="0000FF"/>
                </w:rPr>
                <w:t xml:space="preserve">5aa0a884ddd9?referrer=https:%2F%2Fmy </w:t>
              </w:r>
            </w:hyperlink>
            <w:hyperlink r:id="rId22">
              <w:r w:rsidR="00C56139" w:rsidRPr="003E4F1D">
                <w:rPr>
                  <w:rFonts w:ascii="Arial" w:eastAsia="Arial" w:hAnsi="Arial" w:cs="Arial"/>
                  <w:color w:val="0000FF"/>
                  <w:sz w:val="20"/>
                  <w:szCs w:val="20"/>
                  <w:u w:val="single" w:color="0000FF"/>
                </w:rPr>
                <w:t xml:space="preserve">plsso.education.nsw.gov.au%2Fmylearnin </w:t>
              </w:r>
            </w:hyperlink>
            <w:hyperlink r:id="rId23">
              <w:r w:rsidR="00C56139" w:rsidRPr="003E4F1D">
                <w:rPr>
                  <w:rFonts w:ascii="Arial" w:eastAsia="Arial" w:hAnsi="Arial" w:cs="Arial"/>
                  <w:color w:val="0000FF"/>
                  <w:sz w:val="20"/>
                  <w:szCs w:val="20"/>
                  <w:u w:val="single" w:color="0000FF"/>
                </w:rPr>
                <w:t xml:space="preserve">g%2Fcatalogue%2Findex%3Fmenu%3DH </w:t>
              </w:r>
            </w:hyperlink>
            <w:hyperlink r:id="rId24">
              <w:r w:rsidR="00C56139" w:rsidRPr="003E4F1D">
                <w:rPr>
                  <w:rFonts w:ascii="Arial" w:eastAsia="Arial" w:hAnsi="Arial" w:cs="Arial"/>
                  <w:color w:val="0000FF"/>
                  <w:sz w:val="20"/>
                  <w:szCs w:val="20"/>
                  <w:u w:val="single" w:color="0000FF"/>
                </w:rPr>
                <w:t>ome</w:t>
              </w:r>
            </w:hyperlink>
            <w:hyperlink r:id="rId25">
              <w:r w:rsidR="00C56139" w:rsidRPr="003E4F1D">
                <w:rPr>
                  <w:rFonts w:ascii="Arial" w:eastAsia="Arial" w:hAnsi="Arial" w:cs="Arial"/>
                  <w:sz w:val="20"/>
                  <w:szCs w:val="20"/>
                </w:rPr>
                <w:t xml:space="preserve"> </w:t>
              </w:r>
            </w:hyperlink>
            <w:r w:rsidR="00C56139" w:rsidRPr="003E4F1D">
              <w:rPr>
                <w:rFonts w:ascii="Arial" w:eastAsia="Arial" w:hAnsi="Arial" w:cs="Arial"/>
                <w:sz w:val="20"/>
                <w:szCs w:val="20"/>
              </w:rPr>
              <w:t xml:space="preserve"> </w:t>
            </w:r>
          </w:p>
          <w:p w14:paraId="3A63D745" w14:textId="77777777" w:rsidR="006F50A7" w:rsidRPr="003E4F1D" w:rsidRDefault="003E4F1D" w:rsidP="00C56139">
            <w:pPr>
              <w:ind w:left="1"/>
              <w:rPr>
                <w:rFonts w:ascii="Arial" w:hAnsi="Arial" w:cs="Arial"/>
                <w:sz w:val="20"/>
                <w:szCs w:val="20"/>
              </w:rPr>
            </w:pPr>
            <w:r w:rsidRPr="003E4F1D">
              <w:rPr>
                <w:rFonts w:ascii="Arial" w:eastAsia="Arial" w:hAnsi="Arial" w:cs="Arial"/>
                <w:sz w:val="20"/>
                <w:szCs w:val="20"/>
              </w:rPr>
              <w:t>40 minutes</w:t>
            </w:r>
          </w:p>
        </w:tc>
      </w:tr>
      <w:tr w:rsidR="006F50A7" w14:paraId="009DC725" w14:textId="77777777" w:rsidTr="00FF2467">
        <w:trPr>
          <w:trHeight w:val="1421"/>
        </w:trPr>
        <w:tc>
          <w:tcPr>
            <w:tcW w:w="2494" w:type="dxa"/>
            <w:tcBorders>
              <w:top w:val="single" w:sz="4" w:space="0" w:color="000000"/>
              <w:left w:val="single" w:sz="4" w:space="0" w:color="000000"/>
              <w:bottom w:val="single" w:sz="4" w:space="0" w:color="000000"/>
              <w:right w:val="single" w:sz="4" w:space="0" w:color="000000"/>
            </w:tcBorders>
          </w:tcPr>
          <w:p w14:paraId="57CFD800" w14:textId="77777777" w:rsidR="006F50A7" w:rsidRPr="003E4F1D" w:rsidRDefault="00C56139">
            <w:pPr>
              <w:rPr>
                <w:rFonts w:ascii="Arial" w:hAnsi="Arial" w:cs="Arial"/>
                <w:sz w:val="20"/>
                <w:szCs w:val="20"/>
              </w:rPr>
            </w:pPr>
            <w:r w:rsidRPr="003E4F1D">
              <w:rPr>
                <w:rFonts w:ascii="Arial" w:eastAsia="Arial" w:hAnsi="Arial" w:cs="Arial"/>
                <w:b/>
                <w:sz w:val="20"/>
                <w:szCs w:val="20"/>
              </w:rPr>
              <w:t>Understanding the ESL scales-Recorded NR28700</w:t>
            </w:r>
            <w:r w:rsidRPr="003E4F1D">
              <w:rPr>
                <w:rFonts w:ascii="Arial" w:eastAsia="Arial" w:hAnsi="Arial" w:cs="Arial"/>
                <w:sz w:val="20"/>
                <w:szCs w:val="20"/>
              </w:rPr>
              <w:t xml:space="preserve">  </w:t>
            </w:r>
            <w:r w:rsidRPr="003E4F1D">
              <w:rPr>
                <w:rFonts w:ascii="Arial" w:eastAsia="Arial" w:hAnsi="Arial" w:cs="Arial"/>
                <w:color w:val="70AD47" w:themeColor="accent6"/>
                <w:sz w:val="20"/>
                <w:szCs w:val="20"/>
              </w:rPr>
              <w:t>(Updated 2019)</w:t>
            </w:r>
          </w:p>
        </w:tc>
        <w:tc>
          <w:tcPr>
            <w:tcW w:w="2913" w:type="dxa"/>
            <w:tcBorders>
              <w:top w:val="single" w:sz="4" w:space="0" w:color="000000"/>
              <w:left w:val="single" w:sz="4" w:space="0" w:color="000000"/>
              <w:bottom w:val="single" w:sz="4" w:space="0" w:color="000000"/>
              <w:right w:val="single" w:sz="4" w:space="0" w:color="000000"/>
            </w:tcBorders>
          </w:tcPr>
          <w:p w14:paraId="5B9E55A9" w14:textId="77777777" w:rsidR="006F50A7" w:rsidRPr="003E4F1D" w:rsidRDefault="00C56139">
            <w:pPr>
              <w:ind w:left="2"/>
              <w:rPr>
                <w:rFonts w:ascii="Arial" w:hAnsi="Arial" w:cs="Arial"/>
                <w:sz w:val="20"/>
                <w:szCs w:val="20"/>
              </w:rPr>
            </w:pPr>
            <w:r w:rsidRPr="003E4F1D">
              <w:rPr>
                <w:rFonts w:ascii="Arial" w:eastAsia="Arial" w:hAnsi="Arial" w:cs="Arial"/>
                <w:sz w:val="20"/>
                <w:szCs w:val="20"/>
              </w:rPr>
              <w:t>The purpose and structure of the ESL Scales, the relationship between the ESL Scales and NSW English syllabus.</w:t>
            </w:r>
          </w:p>
        </w:tc>
        <w:tc>
          <w:tcPr>
            <w:tcW w:w="4853" w:type="dxa"/>
            <w:tcBorders>
              <w:top w:val="single" w:sz="4" w:space="0" w:color="000000"/>
              <w:left w:val="single" w:sz="4" w:space="0" w:color="000000"/>
              <w:bottom w:val="single" w:sz="4" w:space="0" w:color="000000"/>
              <w:right w:val="single" w:sz="4" w:space="0" w:color="000000"/>
            </w:tcBorders>
          </w:tcPr>
          <w:p w14:paraId="6449102E" w14:textId="77777777" w:rsidR="00C56139" w:rsidRPr="003E4F1D" w:rsidRDefault="008E6610" w:rsidP="00C56139">
            <w:pPr>
              <w:spacing w:after="52" w:line="270" w:lineRule="auto"/>
              <w:ind w:left="1"/>
              <w:rPr>
                <w:rFonts w:ascii="Arial" w:hAnsi="Arial" w:cs="Arial"/>
                <w:sz w:val="20"/>
                <w:szCs w:val="20"/>
              </w:rPr>
            </w:pPr>
            <w:hyperlink r:id="rId26">
              <w:r w:rsidR="00C56139" w:rsidRPr="003E4F1D">
                <w:rPr>
                  <w:rFonts w:ascii="Arial" w:eastAsia="Arial" w:hAnsi="Arial" w:cs="Arial"/>
                  <w:color w:val="0000FF"/>
                  <w:sz w:val="20"/>
                  <w:szCs w:val="20"/>
                  <w:u w:val="single" w:color="0000FF"/>
                </w:rPr>
                <w:t xml:space="preserve">https://connect.schools.nsw.edu.au/p3paar </w:t>
              </w:r>
            </w:hyperlink>
            <w:hyperlink r:id="rId27">
              <w:r w:rsidR="00C56139" w:rsidRPr="003E4F1D">
                <w:rPr>
                  <w:rFonts w:ascii="Arial" w:eastAsia="Arial" w:hAnsi="Arial" w:cs="Arial"/>
                  <w:color w:val="0000FF"/>
                  <w:sz w:val="20"/>
                  <w:szCs w:val="20"/>
                  <w:u w:val="single" w:color="0000FF"/>
                </w:rPr>
                <w:t>09kiex/</w:t>
              </w:r>
            </w:hyperlink>
            <w:hyperlink r:id="rId28">
              <w:r w:rsidR="00C56139" w:rsidRPr="003E4F1D">
                <w:rPr>
                  <w:rFonts w:ascii="Arial" w:eastAsia="Arial" w:hAnsi="Arial" w:cs="Arial"/>
                  <w:sz w:val="20"/>
                  <w:szCs w:val="20"/>
                </w:rPr>
                <w:t xml:space="preserve"> </w:t>
              </w:r>
            </w:hyperlink>
          </w:p>
          <w:p w14:paraId="61FEA21B" w14:textId="77777777" w:rsidR="006F50A7" w:rsidRPr="003E4F1D" w:rsidRDefault="00C56139" w:rsidP="00C56139">
            <w:pPr>
              <w:ind w:left="1" w:right="127"/>
              <w:rPr>
                <w:rFonts w:ascii="Arial" w:hAnsi="Arial" w:cs="Arial"/>
                <w:sz w:val="20"/>
                <w:szCs w:val="20"/>
              </w:rPr>
            </w:pPr>
            <w:r w:rsidRPr="003E4F1D">
              <w:rPr>
                <w:rFonts w:ascii="Arial" w:eastAsia="Arial" w:hAnsi="Arial" w:cs="Arial"/>
                <w:sz w:val="20"/>
                <w:szCs w:val="20"/>
              </w:rPr>
              <w:t xml:space="preserve">60 </w:t>
            </w:r>
            <w:r w:rsidR="003E4F1D" w:rsidRPr="003E4F1D">
              <w:rPr>
                <w:rFonts w:ascii="Arial" w:eastAsia="Arial" w:hAnsi="Arial" w:cs="Arial"/>
                <w:sz w:val="20"/>
                <w:szCs w:val="20"/>
              </w:rPr>
              <w:t>minutes</w:t>
            </w:r>
          </w:p>
        </w:tc>
      </w:tr>
      <w:tr w:rsidR="006F50A7" w14:paraId="464563CA" w14:textId="77777777" w:rsidTr="00FF2467">
        <w:trPr>
          <w:trHeight w:val="1273"/>
        </w:trPr>
        <w:tc>
          <w:tcPr>
            <w:tcW w:w="2494" w:type="dxa"/>
            <w:tcBorders>
              <w:top w:val="single" w:sz="4" w:space="0" w:color="000000"/>
              <w:left w:val="single" w:sz="4" w:space="0" w:color="000000"/>
              <w:bottom w:val="single" w:sz="4" w:space="0" w:color="000000"/>
              <w:right w:val="single" w:sz="4" w:space="0" w:color="000000"/>
            </w:tcBorders>
          </w:tcPr>
          <w:p w14:paraId="3FED880B" w14:textId="77777777" w:rsidR="00C56139" w:rsidRPr="003E4F1D" w:rsidRDefault="00C56139" w:rsidP="00C56139">
            <w:pPr>
              <w:spacing w:after="11"/>
              <w:rPr>
                <w:rFonts w:ascii="Arial" w:hAnsi="Arial" w:cs="Arial"/>
                <w:sz w:val="20"/>
                <w:szCs w:val="20"/>
              </w:rPr>
            </w:pPr>
            <w:r w:rsidRPr="003E4F1D">
              <w:rPr>
                <w:rFonts w:ascii="Arial" w:eastAsia="Arial" w:hAnsi="Arial" w:cs="Arial"/>
                <w:b/>
                <w:sz w:val="20"/>
                <w:szCs w:val="20"/>
              </w:rPr>
              <w:t xml:space="preserve">Using the ESL Scales in </w:t>
            </w:r>
          </w:p>
          <w:p w14:paraId="1688F148" w14:textId="77777777" w:rsidR="00C56139" w:rsidRPr="003E4F1D" w:rsidRDefault="00C56139" w:rsidP="00C56139">
            <w:pPr>
              <w:spacing w:after="70"/>
              <w:rPr>
                <w:rFonts w:ascii="Arial" w:hAnsi="Arial" w:cs="Arial"/>
                <w:sz w:val="20"/>
                <w:szCs w:val="20"/>
              </w:rPr>
            </w:pPr>
            <w:r w:rsidRPr="003E4F1D">
              <w:rPr>
                <w:rFonts w:ascii="Arial" w:eastAsia="Arial" w:hAnsi="Arial" w:cs="Arial"/>
                <w:b/>
                <w:sz w:val="20"/>
                <w:szCs w:val="20"/>
              </w:rPr>
              <w:t>Secondary English-Recorded NR28697</w:t>
            </w:r>
            <w:r w:rsidRPr="003E4F1D">
              <w:rPr>
                <w:rFonts w:ascii="Arial" w:eastAsia="Arial" w:hAnsi="Arial" w:cs="Arial"/>
                <w:sz w:val="20"/>
                <w:szCs w:val="20"/>
              </w:rPr>
              <w:t xml:space="preserve"> </w:t>
            </w:r>
          </w:p>
          <w:p w14:paraId="1E9D0996" w14:textId="77777777" w:rsidR="006F50A7" w:rsidRPr="003E4F1D" w:rsidRDefault="00C56139" w:rsidP="00C56139">
            <w:pPr>
              <w:rPr>
                <w:rFonts w:ascii="Arial" w:hAnsi="Arial" w:cs="Arial"/>
                <w:sz w:val="20"/>
                <w:szCs w:val="20"/>
              </w:rPr>
            </w:pPr>
            <w:r w:rsidRPr="003E4F1D">
              <w:rPr>
                <w:rFonts w:ascii="Arial" w:eastAsia="Arial" w:hAnsi="Arial" w:cs="Arial"/>
                <w:color w:val="70AD47" w:themeColor="accent6"/>
                <w:sz w:val="20"/>
                <w:szCs w:val="20"/>
              </w:rPr>
              <w:t>(New 2020)</w:t>
            </w:r>
          </w:p>
        </w:tc>
        <w:tc>
          <w:tcPr>
            <w:tcW w:w="2913" w:type="dxa"/>
            <w:tcBorders>
              <w:top w:val="single" w:sz="4" w:space="0" w:color="000000"/>
              <w:left w:val="single" w:sz="4" w:space="0" w:color="000000"/>
              <w:bottom w:val="single" w:sz="4" w:space="0" w:color="000000"/>
              <w:right w:val="single" w:sz="4" w:space="0" w:color="000000"/>
            </w:tcBorders>
          </w:tcPr>
          <w:p w14:paraId="09857C56" w14:textId="77777777" w:rsidR="006F50A7" w:rsidRPr="003E4F1D" w:rsidRDefault="00C56139">
            <w:pPr>
              <w:ind w:left="2"/>
              <w:rPr>
                <w:rFonts w:ascii="Arial" w:hAnsi="Arial" w:cs="Arial"/>
                <w:sz w:val="20"/>
                <w:szCs w:val="20"/>
              </w:rPr>
            </w:pPr>
            <w:r w:rsidRPr="003E4F1D">
              <w:rPr>
                <w:rFonts w:ascii="Arial" w:eastAsia="Arial" w:hAnsi="Arial" w:cs="Arial"/>
                <w:color w:val="2F2F2F"/>
                <w:sz w:val="20"/>
                <w:szCs w:val="20"/>
              </w:rPr>
              <w:t>For secondary teachers who teach or support EAL/D students in subject English.</w:t>
            </w:r>
          </w:p>
        </w:tc>
        <w:tc>
          <w:tcPr>
            <w:tcW w:w="4853" w:type="dxa"/>
            <w:tcBorders>
              <w:top w:val="single" w:sz="4" w:space="0" w:color="000000"/>
              <w:left w:val="single" w:sz="4" w:space="0" w:color="000000"/>
              <w:bottom w:val="single" w:sz="4" w:space="0" w:color="000000"/>
              <w:right w:val="single" w:sz="4" w:space="0" w:color="000000"/>
            </w:tcBorders>
          </w:tcPr>
          <w:p w14:paraId="60FFB599" w14:textId="77777777" w:rsidR="003E4F1D" w:rsidRPr="003E4F1D" w:rsidRDefault="008E6610">
            <w:pPr>
              <w:ind w:left="1" w:right="127"/>
              <w:rPr>
                <w:rFonts w:ascii="Arial" w:eastAsia="Arial" w:hAnsi="Arial" w:cs="Arial"/>
                <w:sz w:val="20"/>
                <w:szCs w:val="20"/>
              </w:rPr>
            </w:pPr>
            <w:hyperlink r:id="rId29">
              <w:r w:rsidR="00C56139" w:rsidRPr="003E4F1D">
                <w:rPr>
                  <w:rFonts w:ascii="Arial" w:eastAsia="Arial" w:hAnsi="Arial" w:cs="Arial"/>
                  <w:color w:val="0000FF"/>
                  <w:sz w:val="20"/>
                  <w:szCs w:val="20"/>
                  <w:u w:val="single" w:color="0000FF"/>
                </w:rPr>
                <w:t xml:space="preserve">https://connect.schools.nsw.edu.au/p95nh </w:t>
              </w:r>
            </w:hyperlink>
            <w:hyperlink r:id="rId30">
              <w:r w:rsidR="00C56139" w:rsidRPr="003E4F1D">
                <w:rPr>
                  <w:rFonts w:ascii="Arial" w:eastAsia="Arial" w:hAnsi="Arial" w:cs="Arial"/>
                  <w:color w:val="0000FF"/>
                  <w:sz w:val="20"/>
                  <w:szCs w:val="20"/>
                  <w:u w:val="single" w:color="0000FF"/>
                </w:rPr>
                <w:t>v8udagh/</w:t>
              </w:r>
            </w:hyperlink>
            <w:hyperlink r:id="rId31">
              <w:r w:rsidR="00C56139" w:rsidRPr="003E4F1D">
                <w:rPr>
                  <w:rFonts w:ascii="Arial" w:eastAsia="Arial" w:hAnsi="Arial" w:cs="Arial"/>
                  <w:sz w:val="20"/>
                  <w:szCs w:val="20"/>
                </w:rPr>
                <w:t xml:space="preserve"> </w:t>
              </w:r>
            </w:hyperlink>
          </w:p>
          <w:p w14:paraId="4CE69DED" w14:textId="77777777" w:rsidR="006F50A7" w:rsidRPr="003E4F1D" w:rsidRDefault="003E4F1D">
            <w:pPr>
              <w:ind w:left="1" w:right="127"/>
              <w:rPr>
                <w:rFonts w:ascii="Arial" w:hAnsi="Arial" w:cs="Arial"/>
                <w:sz w:val="20"/>
                <w:szCs w:val="20"/>
              </w:rPr>
            </w:pPr>
            <w:r w:rsidRPr="003E4F1D">
              <w:rPr>
                <w:rFonts w:ascii="Arial" w:eastAsia="Arial" w:hAnsi="Arial" w:cs="Arial"/>
                <w:sz w:val="20"/>
                <w:szCs w:val="20"/>
              </w:rPr>
              <w:t>90 minutes</w:t>
            </w:r>
          </w:p>
        </w:tc>
      </w:tr>
      <w:tr w:rsidR="006F50A7" w14:paraId="0300FB7A" w14:textId="77777777" w:rsidTr="00FF2467">
        <w:trPr>
          <w:trHeight w:val="1030"/>
        </w:trPr>
        <w:tc>
          <w:tcPr>
            <w:tcW w:w="2494" w:type="dxa"/>
            <w:tcBorders>
              <w:top w:val="single" w:sz="4" w:space="0" w:color="000000"/>
              <w:left w:val="single" w:sz="4" w:space="0" w:color="000000"/>
              <w:bottom w:val="single" w:sz="4" w:space="0" w:color="000000"/>
              <w:right w:val="single" w:sz="4" w:space="0" w:color="000000"/>
            </w:tcBorders>
          </w:tcPr>
          <w:p w14:paraId="6F121C4A" w14:textId="77777777" w:rsidR="00C56139" w:rsidRPr="003E4F1D" w:rsidRDefault="00C56139" w:rsidP="00C56139">
            <w:pPr>
              <w:rPr>
                <w:rFonts w:ascii="Arial" w:hAnsi="Arial" w:cs="Arial"/>
                <w:sz w:val="20"/>
                <w:szCs w:val="20"/>
              </w:rPr>
            </w:pPr>
            <w:r w:rsidRPr="003E4F1D">
              <w:rPr>
                <w:rFonts w:ascii="Arial" w:eastAsia="Arial" w:hAnsi="Arial" w:cs="Arial"/>
                <w:b/>
                <w:sz w:val="20"/>
                <w:szCs w:val="20"/>
              </w:rPr>
              <w:t xml:space="preserve">Using the ESL Scales </w:t>
            </w:r>
          </w:p>
          <w:p w14:paraId="24D42FE8" w14:textId="77777777" w:rsidR="00C56139" w:rsidRPr="003E4F1D" w:rsidRDefault="00C56139" w:rsidP="00C56139">
            <w:pPr>
              <w:spacing w:after="36"/>
              <w:rPr>
                <w:rFonts w:ascii="Arial" w:hAnsi="Arial" w:cs="Arial"/>
                <w:sz w:val="20"/>
                <w:szCs w:val="20"/>
              </w:rPr>
            </w:pPr>
            <w:r w:rsidRPr="003E4F1D">
              <w:rPr>
                <w:rFonts w:ascii="Arial" w:eastAsia="Arial" w:hAnsi="Arial" w:cs="Arial"/>
                <w:b/>
                <w:sz w:val="20"/>
                <w:szCs w:val="20"/>
              </w:rPr>
              <w:t>Across the Curriculum-Recorded NR28698</w:t>
            </w:r>
            <w:r w:rsidRPr="003E4F1D">
              <w:rPr>
                <w:rFonts w:ascii="Arial" w:eastAsia="Arial" w:hAnsi="Arial" w:cs="Arial"/>
                <w:color w:val="92D050"/>
                <w:sz w:val="20"/>
                <w:szCs w:val="20"/>
              </w:rPr>
              <w:t xml:space="preserve">  </w:t>
            </w:r>
          </w:p>
          <w:p w14:paraId="7B3E95D8" w14:textId="77777777" w:rsidR="006F50A7" w:rsidRPr="003E4F1D" w:rsidRDefault="00C56139" w:rsidP="00C56139">
            <w:pPr>
              <w:jc w:val="both"/>
              <w:rPr>
                <w:rFonts w:ascii="Arial" w:eastAsia="Arial" w:hAnsi="Arial" w:cs="Arial"/>
                <w:color w:val="70AD47" w:themeColor="accent6"/>
                <w:sz w:val="20"/>
                <w:szCs w:val="20"/>
              </w:rPr>
            </w:pPr>
            <w:r w:rsidRPr="003E4F1D">
              <w:rPr>
                <w:rFonts w:ascii="Arial" w:eastAsia="Arial" w:hAnsi="Arial" w:cs="Arial"/>
                <w:color w:val="70AD47" w:themeColor="accent6"/>
                <w:sz w:val="20"/>
                <w:szCs w:val="20"/>
              </w:rPr>
              <w:t>(New 2020)</w:t>
            </w:r>
          </w:p>
          <w:p w14:paraId="2B077303" w14:textId="77777777" w:rsidR="007E357A" w:rsidRPr="003E4F1D" w:rsidRDefault="007E357A" w:rsidP="00C56139">
            <w:pPr>
              <w:jc w:val="both"/>
              <w:rPr>
                <w:rFonts w:ascii="Arial" w:hAnsi="Arial" w:cs="Arial"/>
                <w:sz w:val="20"/>
                <w:szCs w:val="20"/>
              </w:rPr>
            </w:pPr>
          </w:p>
        </w:tc>
        <w:tc>
          <w:tcPr>
            <w:tcW w:w="2913" w:type="dxa"/>
            <w:tcBorders>
              <w:top w:val="single" w:sz="4" w:space="0" w:color="000000"/>
              <w:left w:val="single" w:sz="4" w:space="0" w:color="000000"/>
              <w:bottom w:val="single" w:sz="4" w:space="0" w:color="000000"/>
              <w:right w:val="single" w:sz="4" w:space="0" w:color="000000"/>
            </w:tcBorders>
          </w:tcPr>
          <w:p w14:paraId="57D3F129" w14:textId="77777777" w:rsidR="004F6805" w:rsidRPr="003E4F1D" w:rsidRDefault="00C56139" w:rsidP="00C56139">
            <w:pPr>
              <w:ind w:left="2" w:right="101"/>
              <w:rPr>
                <w:rFonts w:ascii="Arial" w:hAnsi="Arial" w:cs="Arial"/>
                <w:sz w:val="20"/>
                <w:szCs w:val="20"/>
              </w:rPr>
            </w:pPr>
            <w:r w:rsidRPr="003E4F1D">
              <w:rPr>
                <w:rFonts w:ascii="Arial" w:eastAsia="Arial" w:hAnsi="Arial" w:cs="Arial"/>
                <w:sz w:val="20"/>
                <w:szCs w:val="20"/>
              </w:rPr>
              <w:t>For secondary teachers who support EAL/D students across the curriculum.</w:t>
            </w:r>
          </w:p>
        </w:tc>
        <w:tc>
          <w:tcPr>
            <w:tcW w:w="4853" w:type="dxa"/>
            <w:tcBorders>
              <w:top w:val="single" w:sz="4" w:space="0" w:color="000000"/>
              <w:left w:val="single" w:sz="4" w:space="0" w:color="000000"/>
              <w:bottom w:val="single" w:sz="4" w:space="0" w:color="000000"/>
              <w:right w:val="single" w:sz="4" w:space="0" w:color="000000"/>
            </w:tcBorders>
          </w:tcPr>
          <w:p w14:paraId="78D79F23" w14:textId="77777777" w:rsidR="006F50A7" w:rsidRPr="003E4F1D" w:rsidRDefault="008E6610">
            <w:pPr>
              <w:ind w:left="1" w:right="60"/>
              <w:rPr>
                <w:rFonts w:ascii="Arial" w:hAnsi="Arial" w:cs="Arial"/>
                <w:sz w:val="20"/>
                <w:szCs w:val="20"/>
              </w:rPr>
            </w:pPr>
            <w:hyperlink r:id="rId32">
              <w:r w:rsidR="00C56139" w:rsidRPr="003E4F1D">
                <w:rPr>
                  <w:rFonts w:ascii="Arial" w:eastAsia="Arial" w:hAnsi="Arial" w:cs="Arial"/>
                  <w:color w:val="0000FF"/>
                  <w:sz w:val="20"/>
                  <w:szCs w:val="20"/>
                  <w:u w:val="single" w:color="0000FF"/>
                </w:rPr>
                <w:t xml:space="preserve">https://connect.schools.nsw.edu.au/p8udq </w:t>
              </w:r>
            </w:hyperlink>
            <w:hyperlink r:id="rId33">
              <w:r w:rsidR="00C56139" w:rsidRPr="003E4F1D">
                <w:rPr>
                  <w:rFonts w:ascii="Arial" w:eastAsia="Arial" w:hAnsi="Arial" w:cs="Arial"/>
                  <w:color w:val="0000FF"/>
                  <w:sz w:val="20"/>
                  <w:szCs w:val="20"/>
                  <w:u w:val="single" w:color="0000FF"/>
                </w:rPr>
                <w:t>wzf72zk/</w:t>
              </w:r>
            </w:hyperlink>
            <w:hyperlink r:id="rId34">
              <w:r w:rsidR="00C56139" w:rsidRPr="003E4F1D">
                <w:rPr>
                  <w:rFonts w:ascii="Arial" w:eastAsia="Arial" w:hAnsi="Arial" w:cs="Arial"/>
                  <w:sz w:val="20"/>
                  <w:szCs w:val="20"/>
                </w:rPr>
                <w:t xml:space="preserve"> </w:t>
              </w:r>
            </w:hyperlink>
            <w:r w:rsidR="003E4F1D" w:rsidRPr="003E4F1D">
              <w:rPr>
                <w:rFonts w:ascii="Arial" w:eastAsia="Arial" w:hAnsi="Arial" w:cs="Arial"/>
                <w:sz w:val="20"/>
                <w:szCs w:val="20"/>
              </w:rPr>
              <w:t>90 minutes</w:t>
            </w:r>
          </w:p>
        </w:tc>
      </w:tr>
      <w:tr w:rsidR="006F50A7" w14:paraId="397AF7F4" w14:textId="77777777" w:rsidTr="00FF2467">
        <w:trPr>
          <w:trHeight w:val="1020"/>
        </w:trPr>
        <w:tc>
          <w:tcPr>
            <w:tcW w:w="2494" w:type="dxa"/>
            <w:tcBorders>
              <w:top w:val="single" w:sz="4" w:space="0" w:color="000000"/>
              <w:left w:val="single" w:sz="4" w:space="0" w:color="000000"/>
              <w:bottom w:val="single" w:sz="4" w:space="0" w:color="000000"/>
              <w:right w:val="single" w:sz="4" w:space="0" w:color="000000"/>
            </w:tcBorders>
          </w:tcPr>
          <w:p w14:paraId="57BC313D" w14:textId="77777777" w:rsidR="006F50A7" w:rsidRPr="003E4F1D" w:rsidRDefault="00C56139">
            <w:pPr>
              <w:rPr>
                <w:rFonts w:ascii="Arial" w:hAnsi="Arial" w:cs="Arial"/>
                <w:sz w:val="20"/>
                <w:szCs w:val="20"/>
              </w:rPr>
            </w:pPr>
            <w:r w:rsidRPr="003E4F1D">
              <w:rPr>
                <w:rFonts w:ascii="Arial" w:eastAsia="Arial" w:hAnsi="Arial" w:cs="Arial"/>
                <w:b/>
                <w:sz w:val="20"/>
                <w:szCs w:val="20"/>
              </w:rPr>
              <w:t>Oral language to support EAL New Arrivals</w:t>
            </w:r>
          </w:p>
          <w:p w14:paraId="69B9DAA9" w14:textId="77777777" w:rsidR="00C56139" w:rsidRPr="003E4F1D" w:rsidRDefault="00C56139">
            <w:pPr>
              <w:rPr>
                <w:rFonts w:ascii="Arial" w:hAnsi="Arial" w:cs="Arial"/>
                <w:sz w:val="20"/>
                <w:szCs w:val="20"/>
              </w:rPr>
            </w:pPr>
          </w:p>
          <w:p w14:paraId="1A066CA6" w14:textId="77777777" w:rsidR="00C56139" w:rsidRPr="003E4F1D" w:rsidRDefault="00C56139">
            <w:pPr>
              <w:rPr>
                <w:rFonts w:ascii="Arial" w:hAnsi="Arial" w:cs="Arial"/>
                <w:sz w:val="20"/>
                <w:szCs w:val="20"/>
              </w:rPr>
            </w:pPr>
          </w:p>
          <w:p w14:paraId="0382DB53" w14:textId="77777777" w:rsidR="00C56139" w:rsidRPr="003E4F1D" w:rsidRDefault="00C56139">
            <w:pPr>
              <w:rPr>
                <w:rFonts w:ascii="Arial" w:hAnsi="Arial" w:cs="Arial"/>
                <w:sz w:val="20"/>
                <w:szCs w:val="20"/>
              </w:rPr>
            </w:pPr>
          </w:p>
        </w:tc>
        <w:tc>
          <w:tcPr>
            <w:tcW w:w="2913" w:type="dxa"/>
            <w:tcBorders>
              <w:top w:val="single" w:sz="4" w:space="0" w:color="000000"/>
              <w:left w:val="single" w:sz="4" w:space="0" w:color="000000"/>
              <w:bottom w:val="single" w:sz="4" w:space="0" w:color="000000"/>
              <w:right w:val="single" w:sz="4" w:space="0" w:color="000000"/>
            </w:tcBorders>
          </w:tcPr>
          <w:p w14:paraId="4E24A969" w14:textId="77777777" w:rsidR="00C56139" w:rsidRPr="003E4F1D" w:rsidRDefault="00C56139" w:rsidP="00C56139">
            <w:pPr>
              <w:ind w:left="2" w:right="101"/>
              <w:rPr>
                <w:rFonts w:ascii="Arial" w:eastAsia="Arial" w:hAnsi="Arial" w:cs="Arial"/>
                <w:sz w:val="20"/>
                <w:szCs w:val="20"/>
              </w:rPr>
            </w:pPr>
            <w:r w:rsidRPr="003E4F1D">
              <w:rPr>
                <w:rFonts w:ascii="Arial" w:eastAsia="Arial" w:hAnsi="Arial" w:cs="Arial"/>
                <w:sz w:val="20"/>
                <w:szCs w:val="20"/>
              </w:rPr>
              <w:t xml:space="preserve">Explores oral language learning, the mode continuum, collaborative learning and communicative language tasks. </w:t>
            </w:r>
          </w:p>
          <w:p w14:paraId="6F840C11" w14:textId="77777777" w:rsidR="004F6805" w:rsidRPr="003E4F1D" w:rsidRDefault="004F6805" w:rsidP="00C56139">
            <w:pPr>
              <w:ind w:left="2"/>
              <w:rPr>
                <w:rFonts w:ascii="Arial" w:hAnsi="Arial" w:cs="Arial"/>
                <w:sz w:val="20"/>
                <w:szCs w:val="20"/>
              </w:rPr>
            </w:pPr>
          </w:p>
        </w:tc>
        <w:tc>
          <w:tcPr>
            <w:tcW w:w="4853" w:type="dxa"/>
            <w:tcBorders>
              <w:top w:val="single" w:sz="4" w:space="0" w:color="000000"/>
              <w:left w:val="single" w:sz="4" w:space="0" w:color="000000"/>
              <w:bottom w:val="single" w:sz="4" w:space="0" w:color="000000"/>
              <w:right w:val="single" w:sz="4" w:space="0" w:color="000000"/>
            </w:tcBorders>
          </w:tcPr>
          <w:p w14:paraId="37CFC9BC" w14:textId="77777777" w:rsidR="006F50A7" w:rsidRPr="003E4F1D" w:rsidRDefault="008E6610">
            <w:pPr>
              <w:ind w:left="1" w:right="73"/>
              <w:rPr>
                <w:rFonts w:ascii="Arial" w:hAnsi="Arial" w:cs="Arial"/>
                <w:sz w:val="20"/>
                <w:szCs w:val="20"/>
              </w:rPr>
            </w:pPr>
            <w:hyperlink r:id="rId35">
              <w:r w:rsidR="00C56139" w:rsidRPr="003E4F1D">
                <w:rPr>
                  <w:rFonts w:ascii="Arial" w:eastAsia="Arial" w:hAnsi="Arial" w:cs="Arial"/>
                  <w:color w:val="0000FF"/>
                  <w:sz w:val="20"/>
                  <w:szCs w:val="20"/>
                  <w:u w:val="single" w:color="0000FF"/>
                </w:rPr>
                <w:t xml:space="preserve">https://connect.schools.nsw.edu.au/p6v2d </w:t>
              </w:r>
            </w:hyperlink>
            <w:hyperlink r:id="rId36">
              <w:r w:rsidR="00C56139" w:rsidRPr="003E4F1D">
                <w:rPr>
                  <w:rFonts w:ascii="Arial" w:eastAsia="Arial" w:hAnsi="Arial" w:cs="Arial"/>
                  <w:color w:val="0000FF"/>
                  <w:sz w:val="20"/>
                  <w:szCs w:val="20"/>
                  <w:u w:val="single" w:color="0000FF"/>
                </w:rPr>
                <w:t>hr827x/</w:t>
              </w:r>
            </w:hyperlink>
            <w:hyperlink r:id="rId37">
              <w:r w:rsidR="00C56139" w:rsidRPr="003E4F1D">
                <w:rPr>
                  <w:rFonts w:ascii="Arial" w:eastAsia="Arial" w:hAnsi="Arial" w:cs="Arial"/>
                  <w:color w:val="0000FF"/>
                  <w:sz w:val="20"/>
                  <w:szCs w:val="20"/>
                </w:rPr>
                <w:t xml:space="preserve"> </w:t>
              </w:r>
            </w:hyperlink>
            <w:r w:rsidR="00C56139" w:rsidRPr="003E4F1D">
              <w:rPr>
                <w:rFonts w:ascii="Arial" w:eastAsia="Arial" w:hAnsi="Arial" w:cs="Arial"/>
                <w:sz w:val="20"/>
                <w:szCs w:val="20"/>
              </w:rPr>
              <w:t>60 m</w:t>
            </w:r>
            <w:r w:rsidR="003E4F1D" w:rsidRPr="003E4F1D">
              <w:rPr>
                <w:rFonts w:ascii="Arial" w:eastAsia="Arial" w:hAnsi="Arial" w:cs="Arial"/>
                <w:sz w:val="20"/>
                <w:szCs w:val="20"/>
              </w:rPr>
              <w:t>inutes</w:t>
            </w:r>
          </w:p>
        </w:tc>
      </w:tr>
      <w:tr w:rsidR="00C56139" w14:paraId="251A6111" w14:textId="77777777" w:rsidTr="00FF2467">
        <w:trPr>
          <w:trHeight w:val="397"/>
        </w:trPr>
        <w:tc>
          <w:tcPr>
            <w:tcW w:w="2494" w:type="dxa"/>
            <w:tcBorders>
              <w:top w:val="single" w:sz="4" w:space="0" w:color="000000"/>
              <w:left w:val="single" w:sz="4" w:space="0" w:color="000000"/>
              <w:bottom w:val="single" w:sz="4" w:space="0" w:color="000000"/>
              <w:right w:val="single" w:sz="4" w:space="0" w:color="000000"/>
            </w:tcBorders>
            <w:shd w:val="clear" w:color="auto" w:fill="auto"/>
          </w:tcPr>
          <w:p w14:paraId="3D87307F" w14:textId="77777777" w:rsidR="00C56139" w:rsidRPr="003E4F1D" w:rsidRDefault="00C56139">
            <w:pPr>
              <w:rPr>
                <w:rFonts w:ascii="Arial" w:eastAsia="Arial" w:hAnsi="Arial" w:cs="Arial"/>
                <w:b/>
                <w:sz w:val="20"/>
                <w:szCs w:val="20"/>
              </w:rPr>
            </w:pPr>
            <w:r w:rsidRPr="003E4F1D">
              <w:rPr>
                <w:rFonts w:ascii="Arial" w:eastAsia="Arial" w:hAnsi="Arial" w:cs="Arial"/>
                <w:b/>
                <w:sz w:val="20"/>
                <w:szCs w:val="20"/>
              </w:rPr>
              <w:lastRenderedPageBreak/>
              <w:t>Teaching newly arrived EAL students</w:t>
            </w:r>
          </w:p>
          <w:p w14:paraId="065C3E59" w14:textId="77777777" w:rsidR="00C56139" w:rsidRPr="003E4F1D" w:rsidRDefault="00C56139">
            <w:pPr>
              <w:rPr>
                <w:rFonts w:ascii="Arial" w:eastAsia="Arial" w:hAnsi="Arial" w:cs="Arial"/>
                <w:b/>
                <w:sz w:val="20"/>
                <w:szCs w:val="20"/>
              </w:rPr>
            </w:pPr>
          </w:p>
          <w:p w14:paraId="1BD09761" w14:textId="77777777" w:rsidR="00C56139" w:rsidRPr="003E4F1D" w:rsidRDefault="00C56139">
            <w:pPr>
              <w:rPr>
                <w:rFonts w:ascii="Arial" w:eastAsia="Arial" w:hAnsi="Arial" w:cs="Arial"/>
                <w:b/>
                <w:sz w:val="20"/>
                <w:szCs w:val="20"/>
              </w:rPr>
            </w:pPr>
          </w:p>
          <w:p w14:paraId="2C4C1CD0" w14:textId="77777777" w:rsidR="00C56139" w:rsidRPr="003E4F1D" w:rsidRDefault="00C56139">
            <w:pPr>
              <w:rPr>
                <w:rFonts w:ascii="Arial" w:eastAsia="Arial" w:hAnsi="Arial" w:cs="Arial"/>
                <w:b/>
                <w:sz w:val="20"/>
                <w:szCs w:val="20"/>
              </w:rPr>
            </w:pPr>
          </w:p>
        </w:tc>
        <w:tc>
          <w:tcPr>
            <w:tcW w:w="2913" w:type="dxa"/>
            <w:tcBorders>
              <w:top w:val="single" w:sz="4" w:space="0" w:color="000000"/>
              <w:left w:val="single" w:sz="4" w:space="0" w:color="000000"/>
              <w:bottom w:val="single" w:sz="4" w:space="0" w:color="000000"/>
              <w:right w:val="single" w:sz="4" w:space="0" w:color="000000"/>
            </w:tcBorders>
            <w:shd w:val="clear" w:color="auto" w:fill="auto"/>
          </w:tcPr>
          <w:p w14:paraId="7EFA105B" w14:textId="77777777" w:rsidR="00C56139" w:rsidRPr="003E4F1D" w:rsidRDefault="00C56139" w:rsidP="00C56139">
            <w:pPr>
              <w:ind w:left="2"/>
              <w:rPr>
                <w:rFonts w:ascii="Arial" w:eastAsia="Arial" w:hAnsi="Arial" w:cs="Arial"/>
                <w:sz w:val="20"/>
                <w:szCs w:val="20"/>
              </w:rPr>
            </w:pPr>
            <w:r w:rsidRPr="003E4F1D">
              <w:rPr>
                <w:rFonts w:ascii="Arial" w:eastAsia="Arial" w:hAnsi="Arial" w:cs="Arial"/>
                <w:sz w:val="20"/>
                <w:szCs w:val="20"/>
              </w:rPr>
              <w:t xml:space="preserve">Explores second language acquisition, supporting students through scaffolding and differentiation. </w:t>
            </w:r>
          </w:p>
          <w:p w14:paraId="5A52671F" w14:textId="77777777" w:rsidR="00C56139" w:rsidRPr="003E4F1D" w:rsidRDefault="00C56139">
            <w:pPr>
              <w:ind w:left="2"/>
              <w:rPr>
                <w:rFonts w:ascii="Arial" w:eastAsia="Arial" w:hAnsi="Arial" w:cs="Arial"/>
                <w:b/>
                <w:sz w:val="20"/>
                <w:szCs w:val="20"/>
              </w:rPr>
            </w:pPr>
          </w:p>
        </w:tc>
        <w:tc>
          <w:tcPr>
            <w:tcW w:w="4853" w:type="dxa"/>
            <w:tcBorders>
              <w:top w:val="single" w:sz="4" w:space="0" w:color="000000"/>
              <w:left w:val="single" w:sz="4" w:space="0" w:color="000000"/>
              <w:bottom w:val="single" w:sz="4" w:space="0" w:color="000000"/>
              <w:right w:val="single" w:sz="4" w:space="0" w:color="000000"/>
            </w:tcBorders>
            <w:shd w:val="clear" w:color="auto" w:fill="auto"/>
          </w:tcPr>
          <w:p w14:paraId="264AF80A" w14:textId="77777777" w:rsidR="00C56139" w:rsidRPr="003E4F1D" w:rsidRDefault="008E6610">
            <w:pPr>
              <w:ind w:left="1"/>
              <w:rPr>
                <w:rFonts w:ascii="Arial" w:eastAsia="Arial" w:hAnsi="Arial" w:cs="Arial"/>
                <w:b/>
                <w:sz w:val="20"/>
                <w:szCs w:val="20"/>
              </w:rPr>
            </w:pPr>
            <w:hyperlink r:id="rId38">
              <w:r w:rsidR="00C56139" w:rsidRPr="003E4F1D">
                <w:rPr>
                  <w:rFonts w:ascii="Arial" w:eastAsia="Arial" w:hAnsi="Arial" w:cs="Arial"/>
                  <w:color w:val="0000FF"/>
                  <w:sz w:val="20"/>
                  <w:szCs w:val="20"/>
                  <w:u w:val="single" w:color="0000FF"/>
                </w:rPr>
                <w:t xml:space="preserve">https://connect.schools.nsw.edu.au/p2sbc </w:t>
              </w:r>
            </w:hyperlink>
            <w:hyperlink r:id="rId39">
              <w:r w:rsidR="00C56139" w:rsidRPr="003E4F1D">
                <w:rPr>
                  <w:rFonts w:ascii="Arial" w:eastAsia="Arial" w:hAnsi="Arial" w:cs="Arial"/>
                  <w:color w:val="0000FF"/>
                  <w:sz w:val="20"/>
                  <w:szCs w:val="20"/>
                  <w:u w:val="single" w:color="0000FF"/>
                </w:rPr>
                <w:t>i8ree0/</w:t>
              </w:r>
            </w:hyperlink>
            <w:hyperlink r:id="rId40">
              <w:r w:rsidR="00C56139" w:rsidRPr="003E4F1D">
                <w:rPr>
                  <w:rFonts w:ascii="Arial" w:eastAsia="Arial" w:hAnsi="Arial" w:cs="Arial"/>
                  <w:sz w:val="20"/>
                  <w:szCs w:val="20"/>
                </w:rPr>
                <w:t xml:space="preserve"> </w:t>
              </w:r>
            </w:hyperlink>
            <w:r w:rsidR="003E4F1D" w:rsidRPr="003E4F1D">
              <w:rPr>
                <w:rFonts w:ascii="Arial" w:eastAsia="Arial" w:hAnsi="Arial" w:cs="Arial"/>
                <w:sz w:val="20"/>
                <w:szCs w:val="20"/>
              </w:rPr>
              <w:t xml:space="preserve"> 60 minutes</w:t>
            </w:r>
          </w:p>
        </w:tc>
      </w:tr>
      <w:tr w:rsidR="006F50A7" w14:paraId="4D77EA13" w14:textId="77777777" w:rsidTr="00FF2467">
        <w:trPr>
          <w:trHeight w:val="1231"/>
        </w:trPr>
        <w:tc>
          <w:tcPr>
            <w:tcW w:w="2494" w:type="dxa"/>
            <w:tcBorders>
              <w:top w:val="single" w:sz="4" w:space="0" w:color="000000"/>
              <w:left w:val="single" w:sz="4" w:space="0" w:color="000000"/>
              <w:bottom w:val="single" w:sz="4" w:space="0" w:color="000000"/>
              <w:right w:val="single" w:sz="4" w:space="0" w:color="000000"/>
            </w:tcBorders>
          </w:tcPr>
          <w:p w14:paraId="000A7CF5"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Orientation to English: </w:t>
            </w:r>
          </w:p>
          <w:p w14:paraId="2D6863D3"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New Arrivals ProgramNR07489 </w:t>
            </w:r>
          </w:p>
        </w:tc>
        <w:tc>
          <w:tcPr>
            <w:tcW w:w="2913" w:type="dxa"/>
            <w:tcBorders>
              <w:top w:val="single" w:sz="4" w:space="0" w:color="000000"/>
              <w:left w:val="single" w:sz="4" w:space="0" w:color="000000"/>
              <w:bottom w:val="single" w:sz="4" w:space="0" w:color="000000"/>
              <w:right w:val="single" w:sz="4" w:space="0" w:color="000000"/>
            </w:tcBorders>
          </w:tcPr>
          <w:p w14:paraId="18CA5E90" w14:textId="77777777" w:rsidR="006F50A7" w:rsidRPr="003E4F1D" w:rsidRDefault="00DD4602">
            <w:pPr>
              <w:spacing w:after="61" w:line="239" w:lineRule="auto"/>
              <w:ind w:left="2"/>
              <w:rPr>
                <w:rFonts w:ascii="Arial" w:hAnsi="Arial" w:cs="Arial"/>
                <w:sz w:val="20"/>
                <w:szCs w:val="20"/>
              </w:rPr>
            </w:pPr>
            <w:r w:rsidRPr="003E4F1D">
              <w:rPr>
                <w:rFonts w:ascii="Arial" w:eastAsia="Arial" w:hAnsi="Arial" w:cs="Arial"/>
                <w:sz w:val="20"/>
                <w:szCs w:val="20"/>
              </w:rPr>
              <w:t xml:space="preserve">Organising settling in and orientation to learning and survival language programs. </w:t>
            </w:r>
          </w:p>
          <w:p w14:paraId="269A7150"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0DF9C9FB" w14:textId="77777777" w:rsidR="006F50A7" w:rsidRPr="003E4F1D" w:rsidRDefault="008E6610">
            <w:pPr>
              <w:spacing w:after="59"/>
              <w:ind w:left="1"/>
              <w:rPr>
                <w:rFonts w:ascii="Arial" w:hAnsi="Arial" w:cs="Arial"/>
                <w:sz w:val="20"/>
                <w:szCs w:val="20"/>
              </w:rPr>
            </w:pPr>
            <w:hyperlink r:id="rId41">
              <w:r w:rsidR="00DD4602" w:rsidRPr="003E4F1D">
                <w:rPr>
                  <w:rFonts w:ascii="Arial" w:eastAsia="Arial" w:hAnsi="Arial" w:cs="Arial"/>
                  <w:color w:val="0000FF"/>
                  <w:sz w:val="20"/>
                  <w:szCs w:val="20"/>
                  <w:u w:val="single" w:color="0000FF"/>
                </w:rPr>
                <w:t xml:space="preserve">https://connect.schools.nsw.edu.au/p8tyk8 </w:t>
              </w:r>
            </w:hyperlink>
            <w:hyperlink r:id="rId42">
              <w:r w:rsidR="00DD4602" w:rsidRPr="003E4F1D">
                <w:rPr>
                  <w:rFonts w:ascii="Arial" w:eastAsia="Arial" w:hAnsi="Arial" w:cs="Arial"/>
                  <w:color w:val="0000FF"/>
                  <w:sz w:val="20"/>
                  <w:szCs w:val="20"/>
                  <w:u w:val="single" w:color="0000FF"/>
                </w:rPr>
                <w:t>0b6r2/</w:t>
              </w:r>
            </w:hyperlink>
            <w:hyperlink r:id="rId43">
              <w:r w:rsidR="00DD4602" w:rsidRPr="003E4F1D">
                <w:rPr>
                  <w:rFonts w:ascii="Arial" w:eastAsia="Arial" w:hAnsi="Arial" w:cs="Arial"/>
                  <w:sz w:val="20"/>
                  <w:szCs w:val="20"/>
                </w:rPr>
                <w:t xml:space="preserve"> </w:t>
              </w:r>
            </w:hyperlink>
            <w:r w:rsidR="00DD4602" w:rsidRPr="003E4F1D">
              <w:rPr>
                <w:rFonts w:ascii="Arial" w:eastAsia="Arial" w:hAnsi="Arial" w:cs="Arial"/>
                <w:sz w:val="20"/>
                <w:szCs w:val="20"/>
              </w:rPr>
              <w:t xml:space="preserve"> </w:t>
            </w:r>
          </w:p>
          <w:p w14:paraId="42C65356" w14:textId="77777777" w:rsidR="006F50A7" w:rsidRPr="003E4F1D" w:rsidRDefault="003E4F1D">
            <w:pPr>
              <w:ind w:left="1"/>
              <w:rPr>
                <w:rFonts w:ascii="Arial" w:hAnsi="Arial" w:cs="Arial"/>
                <w:sz w:val="20"/>
                <w:szCs w:val="20"/>
              </w:rPr>
            </w:pPr>
            <w:r w:rsidRPr="003E4F1D">
              <w:rPr>
                <w:rFonts w:ascii="Arial" w:eastAsia="Arial" w:hAnsi="Arial" w:cs="Arial"/>
                <w:sz w:val="20"/>
                <w:szCs w:val="20"/>
              </w:rPr>
              <w:t>60 minutes</w:t>
            </w:r>
            <w:r w:rsidR="00DD4602" w:rsidRPr="003E4F1D">
              <w:rPr>
                <w:rFonts w:ascii="Arial" w:eastAsia="Arial" w:hAnsi="Arial" w:cs="Arial"/>
                <w:sz w:val="20"/>
                <w:szCs w:val="20"/>
              </w:rPr>
              <w:t xml:space="preserve"> </w:t>
            </w:r>
          </w:p>
        </w:tc>
      </w:tr>
      <w:tr w:rsidR="006F50A7" w14:paraId="335D445D" w14:textId="77777777" w:rsidTr="00FF2467">
        <w:trPr>
          <w:trHeight w:val="1230"/>
        </w:trPr>
        <w:tc>
          <w:tcPr>
            <w:tcW w:w="2494" w:type="dxa"/>
            <w:tcBorders>
              <w:top w:val="single" w:sz="4" w:space="0" w:color="000000"/>
              <w:left w:val="single" w:sz="4" w:space="0" w:color="000000"/>
              <w:bottom w:val="single" w:sz="4" w:space="0" w:color="000000"/>
              <w:right w:val="single" w:sz="4" w:space="0" w:color="000000"/>
            </w:tcBorders>
          </w:tcPr>
          <w:p w14:paraId="0C5BC0F5"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Using Language Maps: students as linguistic ethnographers </w:t>
            </w:r>
          </w:p>
        </w:tc>
        <w:tc>
          <w:tcPr>
            <w:tcW w:w="2913" w:type="dxa"/>
            <w:tcBorders>
              <w:top w:val="single" w:sz="4" w:space="0" w:color="000000"/>
              <w:left w:val="single" w:sz="4" w:space="0" w:color="000000"/>
              <w:bottom w:val="single" w:sz="4" w:space="0" w:color="000000"/>
              <w:right w:val="single" w:sz="4" w:space="0" w:color="000000"/>
            </w:tcBorders>
          </w:tcPr>
          <w:p w14:paraId="3706399E"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 xml:space="preserve">Research WSU exploring the bilingual resources students bring to learning English and strategies to support EAL/D students through L1 </w:t>
            </w:r>
          </w:p>
        </w:tc>
        <w:tc>
          <w:tcPr>
            <w:tcW w:w="4853" w:type="dxa"/>
            <w:tcBorders>
              <w:top w:val="single" w:sz="4" w:space="0" w:color="000000"/>
              <w:left w:val="single" w:sz="4" w:space="0" w:color="000000"/>
              <w:bottom w:val="single" w:sz="4" w:space="0" w:color="000000"/>
              <w:right w:val="single" w:sz="4" w:space="0" w:color="000000"/>
            </w:tcBorders>
          </w:tcPr>
          <w:p w14:paraId="04DD283C" w14:textId="77777777" w:rsidR="006F50A7" w:rsidRPr="003E4F1D" w:rsidRDefault="008E6610">
            <w:pPr>
              <w:ind w:left="1" w:right="72"/>
              <w:rPr>
                <w:rFonts w:ascii="Arial" w:hAnsi="Arial" w:cs="Arial"/>
                <w:sz w:val="20"/>
                <w:szCs w:val="20"/>
              </w:rPr>
            </w:pPr>
            <w:hyperlink r:id="rId44">
              <w:r w:rsidR="00DD4602" w:rsidRPr="003E4F1D">
                <w:rPr>
                  <w:rFonts w:ascii="Arial" w:eastAsia="Arial" w:hAnsi="Arial" w:cs="Arial"/>
                  <w:color w:val="0000FF"/>
                  <w:sz w:val="20"/>
                  <w:szCs w:val="20"/>
                  <w:u w:val="single" w:color="0000FF"/>
                </w:rPr>
                <w:t xml:space="preserve">https://connect.schools.nsw.edu.au/p2gm8 </w:t>
              </w:r>
            </w:hyperlink>
            <w:hyperlink r:id="rId45">
              <w:r w:rsidR="00DD4602" w:rsidRPr="003E4F1D">
                <w:rPr>
                  <w:rFonts w:ascii="Arial" w:eastAsia="Arial" w:hAnsi="Arial" w:cs="Arial"/>
                  <w:color w:val="0000FF"/>
                  <w:sz w:val="20"/>
                  <w:szCs w:val="20"/>
                  <w:u w:val="single" w:color="0000FF"/>
                </w:rPr>
                <w:t>mqlqmg/</w:t>
              </w:r>
            </w:hyperlink>
            <w:hyperlink r:id="rId46">
              <w:r w:rsidR="00DD4602" w:rsidRPr="003E4F1D">
                <w:rPr>
                  <w:rFonts w:ascii="Arial" w:eastAsia="Arial" w:hAnsi="Arial" w:cs="Arial"/>
                  <w:sz w:val="20"/>
                  <w:szCs w:val="20"/>
                </w:rPr>
                <w:t xml:space="preserve"> </w:t>
              </w:r>
            </w:hyperlink>
            <w:r w:rsidR="003E4F1D" w:rsidRPr="003E4F1D">
              <w:rPr>
                <w:rFonts w:ascii="Arial" w:eastAsia="Arial" w:hAnsi="Arial" w:cs="Arial"/>
                <w:sz w:val="20"/>
                <w:szCs w:val="20"/>
              </w:rPr>
              <w:t>25 minutes</w:t>
            </w:r>
            <w:r w:rsidR="00DD4602" w:rsidRPr="003E4F1D">
              <w:rPr>
                <w:rFonts w:ascii="Arial" w:eastAsia="Arial" w:hAnsi="Arial" w:cs="Arial"/>
                <w:sz w:val="20"/>
                <w:szCs w:val="20"/>
              </w:rPr>
              <w:t xml:space="preserve"> </w:t>
            </w:r>
          </w:p>
        </w:tc>
      </w:tr>
      <w:tr w:rsidR="006F50A7" w14:paraId="135272D8" w14:textId="77777777" w:rsidTr="00FF2467">
        <w:trPr>
          <w:trHeight w:val="1230"/>
        </w:trPr>
        <w:tc>
          <w:tcPr>
            <w:tcW w:w="2494" w:type="dxa"/>
            <w:tcBorders>
              <w:top w:val="single" w:sz="4" w:space="0" w:color="000000"/>
              <w:left w:val="single" w:sz="4" w:space="0" w:color="000000"/>
              <w:bottom w:val="single" w:sz="4" w:space="0" w:color="000000"/>
              <w:right w:val="single" w:sz="4" w:space="0" w:color="000000"/>
            </w:tcBorders>
          </w:tcPr>
          <w:p w14:paraId="1C1470F7" w14:textId="77777777" w:rsidR="00FF2467" w:rsidRPr="003E4F1D" w:rsidRDefault="00DD4602" w:rsidP="00FF2467">
            <w:pPr>
              <w:spacing w:after="53" w:line="270" w:lineRule="auto"/>
              <w:rPr>
                <w:rFonts w:ascii="Arial" w:eastAsia="Arial" w:hAnsi="Arial" w:cs="Arial"/>
                <w:b/>
                <w:sz w:val="20"/>
                <w:szCs w:val="20"/>
              </w:rPr>
            </w:pPr>
            <w:r w:rsidRPr="003E4F1D">
              <w:rPr>
                <w:rFonts w:ascii="Arial" w:eastAsia="Arial" w:hAnsi="Arial" w:cs="Arial"/>
                <w:b/>
                <w:color w:val="211E1F"/>
                <w:sz w:val="20"/>
                <w:szCs w:val="20"/>
              </w:rPr>
              <w:t xml:space="preserve">EAL/D School Evaluation Framework- </w:t>
            </w:r>
            <w:r w:rsidRPr="003E4F1D">
              <w:rPr>
                <w:rFonts w:ascii="Arial" w:eastAsia="Arial" w:hAnsi="Arial" w:cs="Arial"/>
                <w:b/>
                <w:sz w:val="20"/>
                <w:szCs w:val="20"/>
              </w:rPr>
              <w:t>NR09082</w:t>
            </w:r>
          </w:p>
          <w:p w14:paraId="573E6AA7"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108E67FB"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 xml:space="preserve">How to use the EAL/D School </w:t>
            </w:r>
          </w:p>
          <w:p w14:paraId="4237BD75"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Evaluation Framework for planning and evaluating whole school EALD programs</w:t>
            </w:r>
            <w:r w:rsidRPr="003E4F1D">
              <w:rPr>
                <w:rFonts w:ascii="Arial" w:eastAsia="Arial" w:hAnsi="Arial" w:cs="Arial"/>
                <w:b/>
                <w:sz w:val="20"/>
                <w:szCs w:val="20"/>
              </w:rPr>
              <w:t>.</w:t>
            </w:r>
            <w:r w:rsidRPr="003E4F1D">
              <w:rPr>
                <w:rFonts w:ascii="Arial" w:eastAsia="Arial" w:hAnsi="Arial" w:cs="Arial"/>
                <w:sz w:val="20"/>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6F6C10F6" w14:textId="77777777" w:rsidR="006F50A7" w:rsidRPr="003E4F1D" w:rsidRDefault="008E6610">
            <w:pPr>
              <w:spacing w:after="53" w:line="270" w:lineRule="auto"/>
              <w:ind w:left="1"/>
              <w:rPr>
                <w:rFonts w:ascii="Arial" w:hAnsi="Arial" w:cs="Arial"/>
                <w:sz w:val="20"/>
                <w:szCs w:val="20"/>
              </w:rPr>
            </w:pPr>
            <w:hyperlink r:id="rId47">
              <w:r w:rsidR="00DD4602" w:rsidRPr="003E4F1D">
                <w:rPr>
                  <w:rFonts w:ascii="Arial" w:eastAsia="Arial" w:hAnsi="Arial" w:cs="Arial"/>
                  <w:color w:val="0000FF"/>
                  <w:sz w:val="20"/>
                  <w:szCs w:val="20"/>
                  <w:u w:val="single" w:color="0000FF"/>
                </w:rPr>
                <w:t xml:space="preserve">https://connect.schools.nsw.edu.au/p87w9 </w:t>
              </w:r>
            </w:hyperlink>
            <w:hyperlink r:id="rId48">
              <w:r w:rsidR="00DD4602" w:rsidRPr="003E4F1D">
                <w:rPr>
                  <w:rFonts w:ascii="Arial" w:eastAsia="Arial" w:hAnsi="Arial" w:cs="Arial"/>
                  <w:color w:val="0000FF"/>
                  <w:sz w:val="20"/>
                  <w:szCs w:val="20"/>
                  <w:u w:val="single" w:color="0000FF"/>
                </w:rPr>
                <w:t>2nenuoq/</w:t>
              </w:r>
            </w:hyperlink>
            <w:hyperlink r:id="rId49">
              <w:r w:rsidR="00DD4602" w:rsidRPr="003E4F1D">
                <w:rPr>
                  <w:rFonts w:ascii="Arial" w:eastAsia="Arial" w:hAnsi="Arial" w:cs="Arial"/>
                  <w:sz w:val="20"/>
                  <w:szCs w:val="20"/>
                </w:rPr>
                <w:t xml:space="preserve"> </w:t>
              </w:r>
            </w:hyperlink>
          </w:p>
          <w:p w14:paraId="1FD396F2" w14:textId="77777777" w:rsidR="006F50A7" w:rsidRPr="003E4F1D" w:rsidRDefault="00DD4602">
            <w:pPr>
              <w:ind w:left="1"/>
              <w:rPr>
                <w:rFonts w:ascii="Arial" w:hAnsi="Arial" w:cs="Arial"/>
                <w:sz w:val="20"/>
                <w:szCs w:val="20"/>
              </w:rPr>
            </w:pPr>
            <w:r w:rsidRPr="003E4F1D">
              <w:rPr>
                <w:rFonts w:ascii="Arial" w:eastAsia="Arial" w:hAnsi="Arial" w:cs="Arial"/>
                <w:sz w:val="20"/>
                <w:szCs w:val="20"/>
              </w:rPr>
              <w:t xml:space="preserve">60 </w:t>
            </w:r>
            <w:r w:rsidR="003E4F1D" w:rsidRPr="003E4F1D">
              <w:rPr>
                <w:rFonts w:ascii="Arial" w:eastAsia="Arial" w:hAnsi="Arial" w:cs="Arial"/>
                <w:sz w:val="20"/>
                <w:szCs w:val="20"/>
              </w:rPr>
              <w:t>minutes</w:t>
            </w:r>
            <w:r w:rsidRPr="003E4F1D">
              <w:rPr>
                <w:rFonts w:ascii="Arial" w:eastAsia="Arial" w:hAnsi="Arial" w:cs="Arial"/>
                <w:sz w:val="20"/>
                <w:szCs w:val="20"/>
              </w:rPr>
              <w:t xml:space="preserve"> </w:t>
            </w:r>
          </w:p>
        </w:tc>
      </w:tr>
      <w:tr w:rsidR="006F50A7" w14:paraId="57607330" w14:textId="77777777" w:rsidTr="00FF2467">
        <w:trPr>
          <w:trHeight w:val="1279"/>
        </w:trPr>
        <w:tc>
          <w:tcPr>
            <w:tcW w:w="2494" w:type="dxa"/>
            <w:tcBorders>
              <w:top w:val="single" w:sz="4" w:space="0" w:color="000000"/>
              <w:left w:val="single" w:sz="4" w:space="0" w:color="000000"/>
              <w:bottom w:val="single" w:sz="4" w:space="0" w:color="000000"/>
              <w:right w:val="single" w:sz="4" w:space="0" w:color="000000"/>
            </w:tcBorders>
          </w:tcPr>
          <w:p w14:paraId="5D0C9365" w14:textId="77777777" w:rsidR="006F50A7" w:rsidRPr="003E4F1D" w:rsidRDefault="008E6610">
            <w:pPr>
              <w:rPr>
                <w:rFonts w:ascii="Arial" w:hAnsi="Arial" w:cs="Arial"/>
                <w:sz w:val="20"/>
                <w:szCs w:val="20"/>
              </w:rPr>
            </w:pPr>
            <w:hyperlink r:id="rId50">
              <w:r w:rsidR="00DD4602" w:rsidRPr="003E4F1D">
                <w:rPr>
                  <w:rFonts w:ascii="Arial" w:eastAsia="Arial" w:hAnsi="Arial" w:cs="Arial"/>
                  <w:b/>
                  <w:sz w:val="20"/>
                  <w:szCs w:val="20"/>
                </w:rPr>
                <w:t>Strategies to</w:t>
              </w:r>
            </w:hyperlink>
            <w:hyperlink r:id="rId51">
              <w:r w:rsidR="00DD4602" w:rsidRPr="003E4F1D">
                <w:rPr>
                  <w:rFonts w:ascii="Arial" w:eastAsia="Arial" w:hAnsi="Arial" w:cs="Arial"/>
                  <w:b/>
                  <w:sz w:val="20"/>
                  <w:szCs w:val="20"/>
                </w:rPr>
                <w:t xml:space="preserve"> </w:t>
              </w:r>
            </w:hyperlink>
            <w:hyperlink r:id="rId52">
              <w:r w:rsidR="00DD4602" w:rsidRPr="003E4F1D">
                <w:rPr>
                  <w:rFonts w:ascii="Arial" w:eastAsia="Arial" w:hAnsi="Arial" w:cs="Arial"/>
                  <w:b/>
                  <w:sz w:val="20"/>
                  <w:szCs w:val="20"/>
                </w:rPr>
                <w:t xml:space="preserve">support </w:t>
              </w:r>
            </w:hyperlink>
          </w:p>
          <w:p w14:paraId="467F7C1B" w14:textId="77777777" w:rsidR="006F50A7" w:rsidRPr="003E4F1D" w:rsidRDefault="008E6610">
            <w:pPr>
              <w:rPr>
                <w:rFonts w:ascii="Arial" w:hAnsi="Arial" w:cs="Arial"/>
                <w:sz w:val="20"/>
                <w:szCs w:val="20"/>
              </w:rPr>
            </w:pPr>
            <w:hyperlink r:id="rId53">
              <w:r w:rsidR="00DD4602" w:rsidRPr="003E4F1D">
                <w:rPr>
                  <w:rFonts w:ascii="Arial" w:eastAsia="Arial" w:hAnsi="Arial" w:cs="Arial"/>
                  <w:b/>
                  <w:sz w:val="20"/>
                  <w:szCs w:val="20"/>
                </w:rPr>
                <w:t>EAL/D students-</w:t>
              </w:r>
            </w:hyperlink>
            <w:r w:rsidR="00DD4602" w:rsidRPr="003E4F1D">
              <w:rPr>
                <w:rFonts w:ascii="Arial" w:eastAsia="Arial" w:hAnsi="Arial" w:cs="Arial"/>
                <w:b/>
                <w:sz w:val="20"/>
                <w:szCs w:val="20"/>
              </w:rPr>
              <w:t xml:space="preserve"> RG11241</w:t>
            </w:r>
            <w:r w:rsidR="00DD4602" w:rsidRPr="003E4F1D">
              <w:rPr>
                <w:rFonts w:ascii="Arial" w:eastAsia="Arial" w:hAnsi="Arial" w:cs="Arial"/>
                <w:b/>
                <w:color w:val="92D050"/>
                <w:sz w:val="20"/>
                <w:szCs w:val="20"/>
              </w:rPr>
              <w:t xml:space="preserve"> </w:t>
            </w:r>
          </w:p>
          <w:p w14:paraId="23C8FFA9" w14:textId="77777777" w:rsidR="006F50A7" w:rsidRPr="003E4F1D" w:rsidRDefault="00DD4602">
            <w:pPr>
              <w:spacing w:after="234"/>
              <w:rPr>
                <w:rFonts w:ascii="Arial" w:hAnsi="Arial" w:cs="Arial"/>
                <w:color w:val="70AD47" w:themeColor="accent6"/>
                <w:sz w:val="20"/>
                <w:szCs w:val="20"/>
              </w:rPr>
            </w:pPr>
            <w:r w:rsidRPr="003E4F1D">
              <w:rPr>
                <w:rFonts w:ascii="Arial" w:eastAsia="Arial" w:hAnsi="Arial" w:cs="Arial"/>
                <w:color w:val="70AD47" w:themeColor="accent6"/>
                <w:sz w:val="20"/>
                <w:szCs w:val="20"/>
              </w:rPr>
              <w:t>(New 2020)</w:t>
            </w:r>
            <w:r w:rsidRPr="003E4F1D">
              <w:rPr>
                <w:rFonts w:ascii="Arial" w:eastAsia="Arial" w:hAnsi="Arial" w:cs="Arial"/>
                <w:b/>
                <w:color w:val="70AD47" w:themeColor="accent6"/>
                <w:sz w:val="20"/>
                <w:szCs w:val="20"/>
              </w:rPr>
              <w:t xml:space="preserve"> </w:t>
            </w:r>
          </w:p>
          <w:p w14:paraId="7104C6CA" w14:textId="77777777" w:rsidR="006F50A7" w:rsidRPr="003E4F1D" w:rsidRDefault="00DD4602">
            <w:pPr>
              <w:rPr>
                <w:rFonts w:ascii="Arial" w:hAnsi="Arial" w:cs="Arial"/>
                <w:sz w:val="20"/>
                <w:szCs w:val="20"/>
              </w:rPr>
            </w:pPr>
            <w:r w:rsidRPr="003E4F1D">
              <w:rPr>
                <w:rFonts w:ascii="Arial" w:eastAsia="Arial" w:hAnsi="Arial" w:cs="Arial"/>
                <w:b/>
                <w:color w:val="211E1F"/>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5F4B2FC3" w14:textId="77777777" w:rsidR="006F50A7" w:rsidRPr="003E4F1D" w:rsidRDefault="00DD4602">
            <w:pPr>
              <w:ind w:left="2"/>
              <w:rPr>
                <w:rFonts w:ascii="Arial" w:hAnsi="Arial" w:cs="Arial"/>
                <w:sz w:val="20"/>
                <w:szCs w:val="20"/>
              </w:rPr>
            </w:pPr>
            <w:r w:rsidRPr="003E4F1D">
              <w:rPr>
                <w:rFonts w:ascii="Arial" w:eastAsia="Arial" w:hAnsi="Arial" w:cs="Arial"/>
                <w:color w:val="2F2F2F"/>
                <w:sz w:val="20"/>
                <w:szCs w:val="20"/>
              </w:rPr>
              <w:t>A guide for classroom, subject and EAL/D specialist teachers to identify and meet the needs of K-12 EAL/D students in a remote learning context.</w:t>
            </w:r>
            <w:r w:rsidRPr="003E4F1D">
              <w:rPr>
                <w:rFonts w:ascii="Arial" w:eastAsia="Arial" w:hAnsi="Arial" w:cs="Arial"/>
                <w:sz w:val="20"/>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627439C2" w14:textId="77777777" w:rsidR="00FF2467" w:rsidRPr="003E4F1D" w:rsidRDefault="00DD4602" w:rsidP="00FF2467">
            <w:pPr>
              <w:spacing w:after="91"/>
              <w:rPr>
                <w:rFonts w:ascii="Arial" w:eastAsia="Arial" w:hAnsi="Arial" w:cs="Arial"/>
                <w:sz w:val="20"/>
                <w:szCs w:val="20"/>
              </w:rPr>
            </w:pPr>
            <w:r w:rsidRPr="003E4F1D">
              <w:rPr>
                <w:rFonts w:ascii="Arial" w:eastAsia="Arial" w:hAnsi="Arial" w:cs="Arial"/>
                <w:sz w:val="20"/>
                <w:szCs w:val="20"/>
              </w:rPr>
              <w:t>Enrol through MyPL to launch recording.</w:t>
            </w:r>
          </w:p>
          <w:p w14:paraId="1FD8B33A" w14:textId="77777777" w:rsidR="006F50A7" w:rsidRPr="003E4F1D" w:rsidRDefault="00DD4602" w:rsidP="00FF2467">
            <w:pPr>
              <w:spacing w:after="91"/>
              <w:rPr>
                <w:rFonts w:ascii="Arial" w:hAnsi="Arial" w:cs="Arial"/>
                <w:sz w:val="20"/>
                <w:szCs w:val="20"/>
              </w:rPr>
            </w:pPr>
            <w:r w:rsidRPr="003E4F1D">
              <w:rPr>
                <w:rFonts w:ascii="Arial" w:eastAsia="Arial" w:hAnsi="Arial" w:cs="Arial"/>
                <w:sz w:val="20"/>
                <w:szCs w:val="20"/>
              </w:rPr>
              <w:t>4</w:t>
            </w:r>
            <w:r w:rsidR="003E4F1D" w:rsidRPr="003E4F1D">
              <w:rPr>
                <w:rFonts w:ascii="Arial" w:eastAsia="Arial" w:hAnsi="Arial" w:cs="Arial"/>
                <w:sz w:val="20"/>
                <w:szCs w:val="20"/>
              </w:rPr>
              <w:t>5 minutes</w:t>
            </w:r>
            <w:r w:rsidRPr="003E4F1D">
              <w:rPr>
                <w:rFonts w:ascii="Arial" w:eastAsia="Arial" w:hAnsi="Arial" w:cs="Arial"/>
                <w:sz w:val="20"/>
                <w:szCs w:val="20"/>
              </w:rPr>
              <w:t xml:space="preserve"> </w:t>
            </w:r>
          </w:p>
        </w:tc>
      </w:tr>
      <w:tr w:rsidR="006F50A7" w14:paraId="491C16D9" w14:textId="77777777" w:rsidTr="00FF2467">
        <w:trPr>
          <w:trHeight w:val="1790"/>
        </w:trPr>
        <w:tc>
          <w:tcPr>
            <w:tcW w:w="2494" w:type="dxa"/>
            <w:tcBorders>
              <w:top w:val="single" w:sz="4" w:space="0" w:color="000000"/>
              <w:left w:val="single" w:sz="4" w:space="0" w:color="000000"/>
              <w:bottom w:val="single" w:sz="4" w:space="0" w:color="000000"/>
              <w:right w:val="single" w:sz="4" w:space="0" w:color="000000"/>
            </w:tcBorders>
          </w:tcPr>
          <w:p w14:paraId="2A2FDE57" w14:textId="77777777" w:rsidR="006F50A7" w:rsidRPr="003E4F1D" w:rsidRDefault="00DD4602">
            <w:pPr>
              <w:spacing w:after="1"/>
              <w:ind w:right="143"/>
              <w:rPr>
                <w:rFonts w:ascii="Arial" w:hAnsi="Arial" w:cs="Arial"/>
                <w:sz w:val="20"/>
                <w:szCs w:val="20"/>
              </w:rPr>
            </w:pPr>
            <w:r w:rsidRPr="003E4F1D">
              <w:rPr>
                <w:rFonts w:ascii="Arial" w:eastAsia="Arial" w:hAnsi="Arial" w:cs="Arial"/>
                <w:b/>
                <w:sz w:val="20"/>
                <w:szCs w:val="20"/>
              </w:rPr>
              <w:t xml:space="preserve">Approaches to identifying English language proficiency online- NR28162 </w:t>
            </w:r>
          </w:p>
          <w:p w14:paraId="09718AA6" w14:textId="77777777" w:rsidR="006F50A7" w:rsidRPr="003E4F1D" w:rsidRDefault="00DD4602">
            <w:pPr>
              <w:spacing w:after="193"/>
              <w:rPr>
                <w:rFonts w:ascii="Arial" w:hAnsi="Arial" w:cs="Arial"/>
                <w:color w:val="70AD47" w:themeColor="accent6"/>
                <w:sz w:val="20"/>
                <w:szCs w:val="20"/>
              </w:rPr>
            </w:pPr>
            <w:r w:rsidRPr="003E4F1D">
              <w:rPr>
                <w:rFonts w:ascii="Arial" w:eastAsia="Arial" w:hAnsi="Arial" w:cs="Arial"/>
                <w:color w:val="70AD47" w:themeColor="accent6"/>
                <w:sz w:val="20"/>
                <w:szCs w:val="20"/>
              </w:rPr>
              <w:t>(New 2020)</w:t>
            </w:r>
            <w:r w:rsidRPr="003E4F1D">
              <w:rPr>
                <w:rFonts w:ascii="Arial" w:eastAsia="Arial" w:hAnsi="Arial" w:cs="Arial"/>
                <w:b/>
                <w:color w:val="70AD47" w:themeColor="accent6"/>
                <w:sz w:val="20"/>
                <w:szCs w:val="20"/>
              </w:rPr>
              <w:t xml:space="preserve"> </w:t>
            </w:r>
          </w:p>
          <w:p w14:paraId="63E0AA04"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3CE73FA2" w14:textId="77777777" w:rsidR="006F50A7" w:rsidRPr="003E4F1D" w:rsidRDefault="00DD4602">
            <w:pPr>
              <w:ind w:left="2"/>
              <w:rPr>
                <w:rFonts w:ascii="Arial" w:hAnsi="Arial" w:cs="Arial"/>
                <w:sz w:val="20"/>
                <w:szCs w:val="20"/>
              </w:rPr>
            </w:pPr>
            <w:r w:rsidRPr="003E4F1D">
              <w:rPr>
                <w:rFonts w:ascii="Arial" w:eastAsia="Arial" w:hAnsi="Arial" w:cs="Arial"/>
                <w:color w:val="2F2F2F"/>
                <w:sz w:val="20"/>
                <w:szCs w:val="20"/>
              </w:rPr>
              <w:t xml:space="preserve">Supports teachers to identify the </w:t>
            </w:r>
          </w:p>
          <w:p w14:paraId="0E80FE13" w14:textId="77777777" w:rsidR="006F50A7" w:rsidRPr="003E4F1D" w:rsidRDefault="00DD4602">
            <w:pPr>
              <w:ind w:left="2" w:right="10"/>
              <w:rPr>
                <w:rFonts w:ascii="Arial" w:hAnsi="Arial" w:cs="Arial"/>
                <w:sz w:val="20"/>
                <w:szCs w:val="20"/>
              </w:rPr>
            </w:pPr>
            <w:r w:rsidRPr="003E4F1D">
              <w:rPr>
                <w:rFonts w:ascii="Arial" w:eastAsia="Arial" w:hAnsi="Arial" w:cs="Arial"/>
                <w:color w:val="2F2F2F"/>
                <w:sz w:val="20"/>
                <w:szCs w:val="20"/>
              </w:rPr>
              <w:t xml:space="preserve">English language proficiency of their EAL/D students who may be learning from home. </w:t>
            </w:r>
          </w:p>
        </w:tc>
        <w:tc>
          <w:tcPr>
            <w:tcW w:w="4853" w:type="dxa"/>
            <w:tcBorders>
              <w:top w:val="single" w:sz="4" w:space="0" w:color="000000"/>
              <w:left w:val="single" w:sz="4" w:space="0" w:color="000000"/>
              <w:bottom w:val="single" w:sz="4" w:space="0" w:color="000000"/>
              <w:right w:val="single" w:sz="4" w:space="0" w:color="000000"/>
            </w:tcBorders>
          </w:tcPr>
          <w:p w14:paraId="059FD8AD" w14:textId="77777777" w:rsidR="006F50A7" w:rsidRPr="003E4F1D" w:rsidRDefault="008E6610" w:rsidP="00FF2467">
            <w:pPr>
              <w:spacing w:after="218" w:line="268" w:lineRule="auto"/>
              <w:ind w:left="1"/>
              <w:rPr>
                <w:rFonts w:ascii="Arial" w:hAnsi="Arial" w:cs="Arial"/>
                <w:sz w:val="20"/>
                <w:szCs w:val="20"/>
              </w:rPr>
            </w:pPr>
            <w:hyperlink r:id="rId54">
              <w:r w:rsidR="00DD4602" w:rsidRPr="003E4F1D">
                <w:rPr>
                  <w:rFonts w:ascii="Arial" w:eastAsia="Arial" w:hAnsi="Arial" w:cs="Arial"/>
                  <w:color w:val="0000FF"/>
                  <w:sz w:val="20"/>
                  <w:szCs w:val="20"/>
                  <w:u w:val="single" w:color="0000FF"/>
                </w:rPr>
                <w:t xml:space="preserve">https://connect.schools.nsw.edu.au/pebct7 </w:t>
              </w:r>
            </w:hyperlink>
            <w:hyperlink r:id="rId55">
              <w:r w:rsidR="00DD4602" w:rsidRPr="003E4F1D">
                <w:rPr>
                  <w:rFonts w:ascii="Arial" w:eastAsia="Arial" w:hAnsi="Arial" w:cs="Arial"/>
                  <w:color w:val="0000FF"/>
                  <w:sz w:val="20"/>
                  <w:szCs w:val="20"/>
                  <w:u w:val="single" w:color="0000FF"/>
                </w:rPr>
                <w:t>rrqsyh/</w:t>
              </w:r>
            </w:hyperlink>
            <w:hyperlink r:id="rId56">
              <w:r w:rsidR="00DD4602" w:rsidRPr="003E4F1D">
                <w:rPr>
                  <w:rFonts w:ascii="Arial" w:eastAsia="Arial" w:hAnsi="Arial" w:cs="Arial"/>
                  <w:sz w:val="20"/>
                  <w:szCs w:val="20"/>
                </w:rPr>
                <w:t xml:space="preserve"> </w:t>
              </w:r>
            </w:hyperlink>
            <w:r w:rsidR="00DD4602" w:rsidRPr="003E4F1D">
              <w:rPr>
                <w:rFonts w:ascii="Arial" w:eastAsia="Arial" w:hAnsi="Arial" w:cs="Arial"/>
                <w:sz w:val="20"/>
                <w:szCs w:val="20"/>
              </w:rPr>
              <w:t xml:space="preserve">60 </w:t>
            </w:r>
            <w:r w:rsidR="003E4F1D" w:rsidRPr="003E4F1D">
              <w:rPr>
                <w:rFonts w:ascii="Arial" w:eastAsia="Arial" w:hAnsi="Arial" w:cs="Arial"/>
                <w:sz w:val="20"/>
                <w:szCs w:val="20"/>
              </w:rPr>
              <w:t>minutes</w:t>
            </w:r>
          </w:p>
          <w:p w14:paraId="60481A0C" w14:textId="77777777" w:rsidR="006F50A7" w:rsidRPr="003E4F1D" w:rsidRDefault="00DD4602">
            <w:pPr>
              <w:ind w:left="1"/>
              <w:rPr>
                <w:rFonts w:ascii="Arial" w:hAnsi="Arial" w:cs="Arial"/>
                <w:sz w:val="20"/>
                <w:szCs w:val="20"/>
              </w:rPr>
            </w:pPr>
            <w:r w:rsidRPr="003E4F1D">
              <w:rPr>
                <w:rFonts w:ascii="Arial" w:eastAsia="Arial" w:hAnsi="Arial" w:cs="Arial"/>
                <w:sz w:val="20"/>
                <w:szCs w:val="20"/>
              </w:rPr>
              <w:t xml:space="preserve"> </w:t>
            </w:r>
          </w:p>
        </w:tc>
      </w:tr>
      <w:tr w:rsidR="006F50A7" w14:paraId="0E9170B2" w14:textId="77777777" w:rsidTr="00FF2467">
        <w:trPr>
          <w:trHeight w:val="1230"/>
        </w:trPr>
        <w:tc>
          <w:tcPr>
            <w:tcW w:w="2494" w:type="dxa"/>
            <w:tcBorders>
              <w:top w:val="single" w:sz="4" w:space="0" w:color="000000"/>
              <w:left w:val="single" w:sz="4" w:space="0" w:color="000000"/>
              <w:bottom w:val="single" w:sz="4" w:space="0" w:color="000000"/>
              <w:right w:val="single" w:sz="4" w:space="0" w:color="000000"/>
            </w:tcBorders>
          </w:tcPr>
          <w:p w14:paraId="55A57087"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Impact of learning from home for students from refugee backgrounds  </w:t>
            </w:r>
            <w:r w:rsidRPr="003E4F1D">
              <w:rPr>
                <w:rFonts w:ascii="Arial" w:eastAsia="Arial" w:hAnsi="Arial" w:cs="Arial"/>
                <w:color w:val="70AD47" w:themeColor="accent6"/>
                <w:sz w:val="20"/>
                <w:szCs w:val="20"/>
              </w:rPr>
              <w:t>(New 2020)</w:t>
            </w:r>
            <w:r w:rsidRPr="003E4F1D">
              <w:rPr>
                <w:rFonts w:ascii="Arial" w:eastAsia="Arial" w:hAnsi="Arial" w:cs="Arial"/>
                <w:b/>
                <w:color w:val="70AD47" w:themeColor="accent6"/>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46DAC1E3" w14:textId="77777777" w:rsidR="006F50A7" w:rsidRPr="003E4F1D" w:rsidRDefault="00DD4602">
            <w:pPr>
              <w:ind w:left="2"/>
              <w:rPr>
                <w:rFonts w:ascii="Arial" w:hAnsi="Arial" w:cs="Arial"/>
                <w:sz w:val="20"/>
                <w:szCs w:val="20"/>
              </w:rPr>
            </w:pPr>
            <w:r w:rsidRPr="003E4F1D">
              <w:rPr>
                <w:rFonts w:ascii="Arial" w:eastAsia="Arial" w:hAnsi="Arial" w:cs="Arial"/>
                <w:color w:val="2F2F2F"/>
                <w:sz w:val="20"/>
                <w:szCs w:val="20"/>
              </w:rPr>
              <w:t xml:space="preserve">Addresses the impact of learning from home for refugee students and their families.  </w:t>
            </w:r>
          </w:p>
        </w:tc>
        <w:tc>
          <w:tcPr>
            <w:tcW w:w="4853" w:type="dxa"/>
            <w:tcBorders>
              <w:top w:val="single" w:sz="4" w:space="0" w:color="000000"/>
              <w:left w:val="single" w:sz="4" w:space="0" w:color="000000"/>
              <w:bottom w:val="single" w:sz="4" w:space="0" w:color="000000"/>
              <w:right w:val="single" w:sz="4" w:space="0" w:color="000000"/>
            </w:tcBorders>
          </w:tcPr>
          <w:p w14:paraId="514CE8F2" w14:textId="77777777" w:rsidR="006F50A7" w:rsidRPr="003E4F1D" w:rsidRDefault="008E6610" w:rsidP="00FF2467">
            <w:pPr>
              <w:spacing w:after="199" w:line="276" w:lineRule="auto"/>
              <w:ind w:left="1"/>
              <w:rPr>
                <w:rFonts w:ascii="Arial" w:hAnsi="Arial" w:cs="Arial"/>
                <w:sz w:val="20"/>
                <w:szCs w:val="20"/>
              </w:rPr>
            </w:pPr>
            <w:hyperlink r:id="rId57">
              <w:r w:rsidR="00DD4602" w:rsidRPr="003E4F1D">
                <w:rPr>
                  <w:rFonts w:ascii="Arial" w:eastAsia="Arial" w:hAnsi="Arial" w:cs="Arial"/>
                  <w:color w:val="0000FF"/>
                  <w:sz w:val="20"/>
                  <w:szCs w:val="20"/>
                  <w:u w:val="single" w:color="0000FF"/>
                </w:rPr>
                <w:t xml:space="preserve">https://connect.schools.nsw.edu.au/rod2qx </w:t>
              </w:r>
            </w:hyperlink>
            <w:hyperlink r:id="rId58">
              <w:r w:rsidR="00DD4602" w:rsidRPr="003E4F1D">
                <w:rPr>
                  <w:rFonts w:ascii="Arial" w:eastAsia="Arial" w:hAnsi="Arial" w:cs="Arial"/>
                  <w:color w:val="0000FF"/>
                  <w:sz w:val="20"/>
                  <w:szCs w:val="20"/>
                  <w:u w:val="single" w:color="0000FF"/>
                </w:rPr>
                <w:t>ra1v33/</w:t>
              </w:r>
            </w:hyperlink>
            <w:hyperlink r:id="rId59">
              <w:r w:rsidR="00DD4602" w:rsidRPr="003E4F1D">
                <w:rPr>
                  <w:rFonts w:ascii="Arial" w:eastAsia="Arial" w:hAnsi="Arial" w:cs="Arial"/>
                  <w:sz w:val="20"/>
                  <w:szCs w:val="20"/>
                </w:rPr>
                <w:t xml:space="preserve"> </w:t>
              </w:r>
            </w:hyperlink>
            <w:r w:rsidR="003E4F1D" w:rsidRPr="003E4F1D">
              <w:rPr>
                <w:rFonts w:ascii="Arial" w:eastAsia="Arial" w:hAnsi="Arial" w:cs="Arial"/>
                <w:sz w:val="20"/>
                <w:szCs w:val="20"/>
              </w:rPr>
              <w:t>60 minutes</w:t>
            </w:r>
          </w:p>
        </w:tc>
      </w:tr>
      <w:tr w:rsidR="006F50A7" w14:paraId="2B8627BB" w14:textId="77777777" w:rsidTr="00FF2467">
        <w:trPr>
          <w:trHeight w:val="1740"/>
        </w:trPr>
        <w:tc>
          <w:tcPr>
            <w:tcW w:w="2494" w:type="dxa"/>
            <w:tcBorders>
              <w:top w:val="single" w:sz="4" w:space="0" w:color="000000"/>
              <w:left w:val="single" w:sz="4" w:space="0" w:color="000000"/>
              <w:bottom w:val="single" w:sz="4" w:space="0" w:color="000000"/>
              <w:right w:val="single" w:sz="4" w:space="0" w:color="000000"/>
            </w:tcBorders>
          </w:tcPr>
          <w:p w14:paraId="7C9D1BE6"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Supporting Refugee </w:t>
            </w:r>
          </w:p>
          <w:p w14:paraId="32445272"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Students Who are Deaf or </w:t>
            </w:r>
          </w:p>
          <w:p w14:paraId="021BBE0D"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Hard of Hearing  </w:t>
            </w:r>
          </w:p>
          <w:p w14:paraId="7D56BC01" w14:textId="77777777" w:rsidR="006F50A7" w:rsidRPr="003E4F1D" w:rsidRDefault="00DD4602">
            <w:pPr>
              <w:rPr>
                <w:rFonts w:ascii="Arial" w:hAnsi="Arial" w:cs="Arial"/>
                <w:sz w:val="20"/>
                <w:szCs w:val="20"/>
              </w:rPr>
            </w:pPr>
            <w:r w:rsidRPr="003E4F1D">
              <w:rPr>
                <w:rFonts w:ascii="Arial" w:eastAsia="Arial" w:hAnsi="Arial" w:cs="Arial"/>
                <w:color w:val="70AD47" w:themeColor="accent6"/>
                <w:sz w:val="20"/>
                <w:szCs w:val="20"/>
              </w:rPr>
              <w:t xml:space="preserve">(New 2020) </w:t>
            </w:r>
          </w:p>
        </w:tc>
        <w:tc>
          <w:tcPr>
            <w:tcW w:w="2913" w:type="dxa"/>
            <w:tcBorders>
              <w:top w:val="single" w:sz="4" w:space="0" w:color="000000"/>
              <w:left w:val="single" w:sz="4" w:space="0" w:color="000000"/>
              <w:bottom w:val="single" w:sz="4" w:space="0" w:color="000000"/>
              <w:right w:val="single" w:sz="4" w:space="0" w:color="000000"/>
            </w:tcBorders>
          </w:tcPr>
          <w:p w14:paraId="037776EB"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With increasing numbers of refugee students who are deaf or hard of hearing this professional learning brings awareness to the additional needs of these students from refugee backgrounds and their families.</w:t>
            </w:r>
            <w:r w:rsidRPr="003E4F1D">
              <w:rPr>
                <w:rFonts w:ascii="Arial" w:eastAsia="Arial" w:hAnsi="Arial" w:cs="Arial"/>
                <w:color w:val="2F2F2F"/>
                <w:sz w:val="20"/>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1919C5DA" w14:textId="77777777" w:rsidR="006F50A7" w:rsidRPr="003E4F1D" w:rsidRDefault="008E6610">
            <w:pPr>
              <w:spacing w:after="16"/>
              <w:ind w:left="1"/>
              <w:rPr>
                <w:rFonts w:ascii="Arial" w:hAnsi="Arial" w:cs="Arial"/>
                <w:sz w:val="20"/>
                <w:szCs w:val="20"/>
              </w:rPr>
            </w:pPr>
            <w:hyperlink r:id="rId60">
              <w:r w:rsidR="00DD4602" w:rsidRPr="003E4F1D">
                <w:rPr>
                  <w:rFonts w:ascii="Arial" w:eastAsia="Arial" w:hAnsi="Arial" w:cs="Arial"/>
                  <w:color w:val="0000FF"/>
                  <w:sz w:val="20"/>
                  <w:szCs w:val="20"/>
                  <w:u w:val="single" w:color="0000FF"/>
                </w:rPr>
                <w:t>https://web.microsoftstream.com/video/23b</w:t>
              </w:r>
            </w:hyperlink>
          </w:p>
          <w:p w14:paraId="0CC803AE" w14:textId="77777777" w:rsidR="00FF2467" w:rsidRPr="003E4F1D" w:rsidRDefault="008E6610" w:rsidP="00FF2467">
            <w:pPr>
              <w:ind w:left="1" w:right="39"/>
              <w:rPr>
                <w:rFonts w:ascii="Arial" w:hAnsi="Arial" w:cs="Arial"/>
                <w:sz w:val="20"/>
                <w:szCs w:val="20"/>
              </w:rPr>
            </w:pPr>
            <w:hyperlink r:id="rId61">
              <w:r w:rsidR="00DD4602" w:rsidRPr="003E4F1D">
                <w:rPr>
                  <w:rFonts w:ascii="Arial" w:eastAsia="Arial" w:hAnsi="Arial" w:cs="Arial"/>
                  <w:color w:val="0000FF"/>
                  <w:sz w:val="20"/>
                  <w:szCs w:val="20"/>
                  <w:u w:val="single" w:color="0000FF"/>
                </w:rPr>
                <w:t>7a3b5-4d5b-42cb-9f0b-4e325c1f987d</w:t>
              </w:r>
            </w:hyperlink>
          </w:p>
          <w:p w14:paraId="7041E8A0" w14:textId="77777777" w:rsidR="006F50A7" w:rsidRPr="003E4F1D" w:rsidRDefault="003E4F1D" w:rsidP="00FF2467">
            <w:pPr>
              <w:ind w:left="1" w:right="39"/>
              <w:rPr>
                <w:rFonts w:ascii="Arial" w:hAnsi="Arial" w:cs="Arial"/>
                <w:sz w:val="20"/>
                <w:szCs w:val="20"/>
              </w:rPr>
            </w:pPr>
            <w:r w:rsidRPr="003E4F1D">
              <w:rPr>
                <w:rFonts w:ascii="Arial" w:eastAsia="Arial" w:hAnsi="Arial" w:cs="Arial"/>
                <w:sz w:val="20"/>
                <w:szCs w:val="20"/>
              </w:rPr>
              <w:t>80 minutes</w:t>
            </w:r>
          </w:p>
        </w:tc>
      </w:tr>
      <w:tr w:rsidR="006F50A7" w14:paraId="07D2B107" w14:textId="77777777" w:rsidTr="00FF2467">
        <w:trPr>
          <w:trHeight w:val="1558"/>
        </w:trPr>
        <w:tc>
          <w:tcPr>
            <w:tcW w:w="2494" w:type="dxa"/>
            <w:tcBorders>
              <w:top w:val="single" w:sz="4" w:space="0" w:color="000000"/>
              <w:left w:val="single" w:sz="4" w:space="0" w:color="000000"/>
              <w:bottom w:val="single" w:sz="4" w:space="0" w:color="000000"/>
              <w:right w:val="single" w:sz="4" w:space="0" w:color="000000"/>
            </w:tcBorders>
          </w:tcPr>
          <w:p w14:paraId="54AEF019" w14:textId="77777777" w:rsidR="006F50A7" w:rsidRPr="003E4F1D" w:rsidRDefault="00DD4602">
            <w:pPr>
              <w:rPr>
                <w:rFonts w:ascii="Arial" w:hAnsi="Arial" w:cs="Arial"/>
                <w:sz w:val="20"/>
                <w:szCs w:val="20"/>
              </w:rPr>
            </w:pPr>
            <w:r w:rsidRPr="003E4F1D">
              <w:rPr>
                <w:rFonts w:ascii="Arial" w:eastAsia="Arial" w:hAnsi="Arial" w:cs="Arial"/>
                <w:b/>
                <w:color w:val="1D1D1F"/>
                <w:sz w:val="20"/>
                <w:szCs w:val="20"/>
              </w:rPr>
              <w:t xml:space="preserve">EAL/D Annual Survey </w:t>
            </w:r>
          </w:p>
          <w:p w14:paraId="563DCDA4" w14:textId="77777777" w:rsidR="006F50A7" w:rsidRPr="003E4F1D" w:rsidRDefault="00DD4602">
            <w:pPr>
              <w:spacing w:after="1"/>
              <w:rPr>
                <w:rFonts w:ascii="Arial" w:hAnsi="Arial" w:cs="Arial"/>
                <w:sz w:val="20"/>
                <w:szCs w:val="20"/>
              </w:rPr>
            </w:pPr>
            <w:r w:rsidRPr="003E4F1D">
              <w:rPr>
                <w:rFonts w:ascii="Arial" w:eastAsia="Arial" w:hAnsi="Arial" w:cs="Arial"/>
                <w:b/>
                <w:color w:val="1D1D1F"/>
                <w:sz w:val="20"/>
                <w:szCs w:val="20"/>
              </w:rPr>
              <w:t xml:space="preserve">Information 2020- </w:t>
            </w:r>
          </w:p>
          <w:p w14:paraId="1C06EF43" w14:textId="77777777" w:rsidR="006F50A7" w:rsidRPr="003E4F1D" w:rsidRDefault="00DD4602">
            <w:pPr>
              <w:spacing w:after="3"/>
              <w:rPr>
                <w:rFonts w:ascii="Arial" w:hAnsi="Arial" w:cs="Arial"/>
                <w:sz w:val="20"/>
                <w:szCs w:val="20"/>
              </w:rPr>
            </w:pPr>
            <w:r w:rsidRPr="003E4F1D">
              <w:rPr>
                <w:rFonts w:ascii="Arial" w:eastAsia="Arial" w:hAnsi="Arial" w:cs="Arial"/>
                <w:b/>
                <w:sz w:val="20"/>
                <w:szCs w:val="20"/>
              </w:rPr>
              <w:t>NR25424</w:t>
            </w:r>
            <w:r w:rsidRPr="003E4F1D">
              <w:rPr>
                <w:rFonts w:ascii="Arial" w:eastAsia="Arial" w:hAnsi="Arial" w:cs="Arial"/>
                <w:b/>
                <w:color w:val="1D1D1F"/>
                <w:sz w:val="20"/>
                <w:szCs w:val="20"/>
              </w:rPr>
              <w:t xml:space="preserve"> </w:t>
            </w:r>
          </w:p>
          <w:p w14:paraId="51159948" w14:textId="77777777" w:rsidR="006F50A7" w:rsidRPr="003E4F1D" w:rsidRDefault="00DD4602">
            <w:pPr>
              <w:rPr>
                <w:rFonts w:ascii="Arial" w:hAnsi="Arial" w:cs="Arial"/>
                <w:sz w:val="20"/>
                <w:szCs w:val="20"/>
              </w:rPr>
            </w:pPr>
            <w:r w:rsidRPr="003E4F1D">
              <w:rPr>
                <w:rFonts w:ascii="Arial" w:eastAsia="Arial" w:hAnsi="Arial" w:cs="Arial"/>
                <w:color w:val="70AD47" w:themeColor="accent6"/>
                <w:sz w:val="20"/>
                <w:szCs w:val="20"/>
              </w:rPr>
              <w:t>(Updated 2020)</w:t>
            </w:r>
            <w:r w:rsidRPr="003E4F1D">
              <w:rPr>
                <w:rFonts w:ascii="Arial" w:eastAsia="Arial" w:hAnsi="Arial" w:cs="Arial"/>
                <w:b/>
                <w:color w:val="70AD47" w:themeColor="accent6"/>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44A644FC"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 xml:space="preserve">Support for teachers completing the 2020 EAL/D survey. </w:t>
            </w:r>
            <w:r w:rsidRPr="003E4F1D">
              <w:rPr>
                <w:rFonts w:ascii="Arial" w:eastAsia="Arial" w:hAnsi="Arial" w:cs="Arial"/>
                <w:color w:val="2F2F2F"/>
                <w:sz w:val="20"/>
                <w:szCs w:val="20"/>
              </w:rPr>
              <w:t xml:space="preserve"> </w:t>
            </w:r>
          </w:p>
        </w:tc>
        <w:tc>
          <w:tcPr>
            <w:tcW w:w="4853" w:type="dxa"/>
            <w:tcBorders>
              <w:top w:val="single" w:sz="4" w:space="0" w:color="000000"/>
              <w:left w:val="single" w:sz="4" w:space="0" w:color="000000"/>
              <w:bottom w:val="single" w:sz="4" w:space="0" w:color="000000"/>
              <w:right w:val="single" w:sz="4" w:space="0" w:color="000000"/>
            </w:tcBorders>
          </w:tcPr>
          <w:p w14:paraId="39B14B9E" w14:textId="77777777" w:rsidR="003E4F1D" w:rsidRPr="003E4F1D" w:rsidRDefault="008E6610">
            <w:pPr>
              <w:ind w:left="1" w:right="150"/>
              <w:rPr>
                <w:rFonts w:ascii="Arial" w:eastAsia="Arial" w:hAnsi="Arial" w:cs="Arial"/>
                <w:sz w:val="20"/>
                <w:szCs w:val="20"/>
              </w:rPr>
            </w:pPr>
            <w:hyperlink r:id="rId62">
              <w:r w:rsidR="00DD4602" w:rsidRPr="003E4F1D">
                <w:rPr>
                  <w:rFonts w:ascii="Arial" w:eastAsia="Arial" w:hAnsi="Arial" w:cs="Arial"/>
                  <w:color w:val="0000FF"/>
                  <w:sz w:val="20"/>
                  <w:szCs w:val="20"/>
                  <w:u w:val="single" w:color="0000FF"/>
                </w:rPr>
                <w:t xml:space="preserve">https://connect.schools.nsw.edu.au/pzxag </w:t>
              </w:r>
            </w:hyperlink>
            <w:hyperlink r:id="rId63">
              <w:r w:rsidR="00DD4602" w:rsidRPr="003E4F1D">
                <w:rPr>
                  <w:rFonts w:ascii="Arial" w:eastAsia="Arial" w:hAnsi="Arial" w:cs="Arial"/>
                  <w:color w:val="0000FF"/>
                  <w:sz w:val="20"/>
                  <w:szCs w:val="20"/>
                  <w:u w:val="single" w:color="0000FF"/>
                </w:rPr>
                <w:t>nvq1qd1/</w:t>
              </w:r>
            </w:hyperlink>
            <w:hyperlink r:id="rId64">
              <w:r w:rsidR="00DD4602" w:rsidRPr="003E4F1D">
                <w:rPr>
                  <w:rFonts w:ascii="Arial" w:eastAsia="Arial" w:hAnsi="Arial" w:cs="Arial"/>
                  <w:sz w:val="20"/>
                  <w:szCs w:val="20"/>
                </w:rPr>
                <w:t xml:space="preserve"> </w:t>
              </w:r>
            </w:hyperlink>
          </w:p>
          <w:p w14:paraId="61AEBE98" w14:textId="77777777" w:rsidR="006F50A7" w:rsidRPr="003E4F1D" w:rsidRDefault="003E4F1D">
            <w:pPr>
              <w:ind w:left="1" w:right="150"/>
              <w:rPr>
                <w:rFonts w:ascii="Arial" w:hAnsi="Arial" w:cs="Arial"/>
                <w:sz w:val="20"/>
                <w:szCs w:val="20"/>
              </w:rPr>
            </w:pPr>
            <w:r w:rsidRPr="003E4F1D">
              <w:rPr>
                <w:rFonts w:ascii="Arial" w:eastAsia="Arial" w:hAnsi="Arial" w:cs="Arial"/>
                <w:sz w:val="20"/>
                <w:szCs w:val="20"/>
              </w:rPr>
              <w:t>60minutes</w:t>
            </w:r>
          </w:p>
        </w:tc>
      </w:tr>
      <w:tr w:rsidR="006F50A7" w14:paraId="04410A3C" w14:textId="77777777" w:rsidTr="00FF2467">
        <w:trPr>
          <w:trHeight w:val="1836"/>
        </w:trPr>
        <w:tc>
          <w:tcPr>
            <w:tcW w:w="2494" w:type="dxa"/>
            <w:tcBorders>
              <w:top w:val="single" w:sz="4" w:space="0" w:color="000000"/>
              <w:left w:val="single" w:sz="4" w:space="0" w:color="000000"/>
              <w:bottom w:val="single" w:sz="4" w:space="0" w:color="000000"/>
              <w:right w:val="single" w:sz="4" w:space="0" w:color="000000"/>
            </w:tcBorders>
          </w:tcPr>
          <w:p w14:paraId="38DE0AEC" w14:textId="77777777" w:rsidR="006F50A7" w:rsidRPr="003E4F1D" w:rsidRDefault="00DD4602">
            <w:pPr>
              <w:rPr>
                <w:rFonts w:ascii="Arial" w:hAnsi="Arial" w:cs="Arial"/>
                <w:sz w:val="20"/>
                <w:szCs w:val="20"/>
              </w:rPr>
            </w:pPr>
            <w:r w:rsidRPr="003E4F1D">
              <w:rPr>
                <w:rFonts w:ascii="Arial" w:eastAsia="Arial" w:hAnsi="Arial" w:cs="Arial"/>
                <w:b/>
                <w:sz w:val="20"/>
                <w:szCs w:val="20"/>
              </w:rPr>
              <w:t xml:space="preserve">Understanding the ESL </w:t>
            </w:r>
          </w:p>
          <w:p w14:paraId="3955CE1C" w14:textId="77777777" w:rsidR="006F50A7" w:rsidRPr="003E4F1D" w:rsidRDefault="00DD4602">
            <w:pPr>
              <w:spacing w:after="60"/>
              <w:rPr>
                <w:rFonts w:ascii="Arial" w:hAnsi="Arial" w:cs="Arial"/>
                <w:sz w:val="20"/>
                <w:szCs w:val="20"/>
              </w:rPr>
            </w:pPr>
            <w:r w:rsidRPr="003E4F1D">
              <w:rPr>
                <w:rFonts w:ascii="Arial" w:eastAsia="Arial" w:hAnsi="Arial" w:cs="Arial"/>
                <w:b/>
                <w:sz w:val="20"/>
                <w:szCs w:val="20"/>
              </w:rPr>
              <w:t xml:space="preserve">Curriculum Framework: ESL Steps </w:t>
            </w:r>
          </w:p>
          <w:p w14:paraId="2BD0E1DD" w14:textId="77777777" w:rsidR="006F50A7" w:rsidRPr="003E4F1D" w:rsidRDefault="00DD4602">
            <w:pPr>
              <w:ind w:left="1"/>
              <w:rPr>
                <w:rFonts w:ascii="Arial" w:hAnsi="Arial" w:cs="Arial"/>
                <w:sz w:val="20"/>
                <w:szCs w:val="20"/>
              </w:rPr>
            </w:pPr>
            <w:r w:rsidRPr="003E4F1D">
              <w:rPr>
                <w:rFonts w:ascii="Arial" w:eastAsia="Arial" w:hAnsi="Arial" w:cs="Arial"/>
                <w:b/>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07759F06" w14:textId="77777777" w:rsidR="006F50A7" w:rsidRPr="003E4F1D" w:rsidRDefault="00DD4602">
            <w:pPr>
              <w:spacing w:after="11"/>
              <w:ind w:left="2"/>
              <w:rPr>
                <w:rFonts w:ascii="Arial" w:hAnsi="Arial" w:cs="Arial"/>
                <w:sz w:val="20"/>
                <w:szCs w:val="20"/>
              </w:rPr>
            </w:pPr>
            <w:r w:rsidRPr="003E4F1D">
              <w:rPr>
                <w:rFonts w:ascii="Arial" w:eastAsia="Arial" w:hAnsi="Arial" w:cs="Arial"/>
                <w:sz w:val="20"/>
                <w:szCs w:val="20"/>
              </w:rPr>
              <w:t xml:space="preserve">Introduction to the NSW DoE ESL </w:t>
            </w:r>
          </w:p>
          <w:p w14:paraId="46626473"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 xml:space="preserve">Steps: ESL curriculum framework K6. Understanding of the ESL Scales is essential prerequisite knowledge for this course.  </w:t>
            </w:r>
          </w:p>
        </w:tc>
        <w:tc>
          <w:tcPr>
            <w:tcW w:w="4853" w:type="dxa"/>
            <w:tcBorders>
              <w:top w:val="single" w:sz="4" w:space="0" w:color="000000"/>
              <w:left w:val="single" w:sz="4" w:space="0" w:color="000000"/>
              <w:bottom w:val="single" w:sz="4" w:space="0" w:color="000000"/>
              <w:right w:val="single" w:sz="4" w:space="0" w:color="000000"/>
            </w:tcBorders>
          </w:tcPr>
          <w:p w14:paraId="47B45D41" w14:textId="77777777" w:rsidR="006F50A7" w:rsidRPr="003E4F1D" w:rsidRDefault="008E6610">
            <w:pPr>
              <w:ind w:left="1"/>
              <w:rPr>
                <w:rFonts w:ascii="Arial" w:hAnsi="Arial" w:cs="Arial"/>
                <w:sz w:val="20"/>
                <w:szCs w:val="20"/>
              </w:rPr>
            </w:pPr>
            <w:hyperlink r:id="rId65">
              <w:r w:rsidR="00DD4602" w:rsidRPr="003E4F1D">
                <w:rPr>
                  <w:rFonts w:ascii="Arial" w:eastAsia="Arial" w:hAnsi="Arial" w:cs="Arial"/>
                  <w:color w:val="0000FF"/>
                  <w:sz w:val="20"/>
                  <w:szCs w:val="20"/>
                  <w:u w:val="single" w:color="0000FF"/>
                </w:rPr>
                <w:t>https://connect.schools.nsw.edu.au/p1</w:t>
              </w:r>
            </w:hyperlink>
          </w:p>
          <w:p w14:paraId="6D6A5968" w14:textId="77777777" w:rsidR="00FF2467" w:rsidRPr="003E4F1D" w:rsidRDefault="008E6610" w:rsidP="00FF2467">
            <w:pPr>
              <w:ind w:left="1" w:right="2299"/>
              <w:rPr>
                <w:rFonts w:ascii="Arial" w:hAnsi="Arial" w:cs="Arial"/>
                <w:sz w:val="20"/>
                <w:szCs w:val="20"/>
              </w:rPr>
            </w:pPr>
            <w:hyperlink r:id="rId66">
              <w:r w:rsidR="00DD4602" w:rsidRPr="003E4F1D">
                <w:rPr>
                  <w:rFonts w:ascii="Arial" w:eastAsia="Arial" w:hAnsi="Arial" w:cs="Arial"/>
                  <w:color w:val="0000FF"/>
                  <w:sz w:val="20"/>
                  <w:szCs w:val="20"/>
                  <w:u w:val="single" w:color="0000FF"/>
                </w:rPr>
                <w:t>u8pi82bw55/</w:t>
              </w:r>
            </w:hyperlink>
          </w:p>
          <w:p w14:paraId="23F4DFF9" w14:textId="77777777" w:rsidR="006F50A7" w:rsidRPr="003E4F1D" w:rsidRDefault="00DD4602" w:rsidP="00FF2467">
            <w:pPr>
              <w:ind w:left="1" w:right="2299"/>
              <w:rPr>
                <w:rFonts w:ascii="Arial" w:hAnsi="Arial" w:cs="Arial"/>
                <w:sz w:val="20"/>
                <w:szCs w:val="20"/>
              </w:rPr>
            </w:pPr>
            <w:r w:rsidRPr="003E4F1D">
              <w:rPr>
                <w:rFonts w:ascii="Arial" w:eastAsia="Arial" w:hAnsi="Arial" w:cs="Arial"/>
                <w:sz w:val="20"/>
                <w:szCs w:val="20"/>
              </w:rPr>
              <w:t>60 m</w:t>
            </w:r>
            <w:r w:rsidR="003E4F1D" w:rsidRPr="003E4F1D">
              <w:rPr>
                <w:rFonts w:ascii="Arial" w:eastAsia="Arial" w:hAnsi="Arial" w:cs="Arial"/>
                <w:sz w:val="20"/>
                <w:szCs w:val="20"/>
              </w:rPr>
              <w:t>inutes</w:t>
            </w:r>
          </w:p>
        </w:tc>
      </w:tr>
      <w:tr w:rsidR="006F50A7" w14:paraId="65AC6426" w14:textId="77777777" w:rsidTr="007E357A">
        <w:trPr>
          <w:trHeight w:val="1145"/>
        </w:trPr>
        <w:tc>
          <w:tcPr>
            <w:tcW w:w="2494" w:type="dxa"/>
            <w:tcBorders>
              <w:top w:val="single" w:sz="4" w:space="0" w:color="000000"/>
              <w:left w:val="single" w:sz="4" w:space="0" w:color="000000"/>
              <w:bottom w:val="single" w:sz="4" w:space="0" w:color="000000"/>
              <w:right w:val="single" w:sz="4" w:space="0" w:color="000000"/>
            </w:tcBorders>
          </w:tcPr>
          <w:p w14:paraId="4E324ACE" w14:textId="77777777" w:rsidR="006F50A7" w:rsidRPr="003E4F1D" w:rsidRDefault="00DD4602">
            <w:pPr>
              <w:rPr>
                <w:rFonts w:ascii="Arial" w:hAnsi="Arial" w:cs="Arial"/>
                <w:sz w:val="20"/>
                <w:szCs w:val="20"/>
              </w:rPr>
            </w:pPr>
            <w:r w:rsidRPr="003E4F1D">
              <w:rPr>
                <w:rFonts w:ascii="Arial" w:eastAsia="Arial" w:hAnsi="Arial" w:cs="Arial"/>
                <w:b/>
                <w:sz w:val="20"/>
                <w:szCs w:val="20"/>
              </w:rPr>
              <w:lastRenderedPageBreak/>
              <w:t>EAL/D Reporting 2019NR25424</w:t>
            </w:r>
            <w:r w:rsidRPr="003E4F1D">
              <w:rPr>
                <w:rFonts w:ascii="Arial" w:eastAsia="Arial" w:hAnsi="Arial" w:cs="Arial"/>
                <w:color w:val="FF0000"/>
                <w:sz w:val="20"/>
                <w:szCs w:val="20"/>
              </w:rPr>
              <w:t xml:space="preserve"> </w:t>
            </w:r>
            <w:r w:rsidRPr="003E4F1D">
              <w:rPr>
                <w:rFonts w:ascii="Arial" w:eastAsia="Arial" w:hAnsi="Arial" w:cs="Arial"/>
                <w:b/>
                <w:sz w:val="20"/>
                <w:szCs w:val="20"/>
              </w:rPr>
              <w:t xml:space="preserve"> </w:t>
            </w:r>
          </w:p>
        </w:tc>
        <w:tc>
          <w:tcPr>
            <w:tcW w:w="2913" w:type="dxa"/>
            <w:tcBorders>
              <w:top w:val="single" w:sz="4" w:space="0" w:color="000000"/>
              <w:left w:val="single" w:sz="4" w:space="0" w:color="000000"/>
              <w:bottom w:val="single" w:sz="4" w:space="0" w:color="000000"/>
              <w:right w:val="single" w:sz="4" w:space="0" w:color="000000"/>
            </w:tcBorders>
          </w:tcPr>
          <w:p w14:paraId="7A6CA4B6" w14:textId="77777777" w:rsidR="006F50A7" w:rsidRPr="003E4F1D" w:rsidRDefault="00DD4602">
            <w:pPr>
              <w:ind w:left="2"/>
              <w:rPr>
                <w:rFonts w:ascii="Arial" w:hAnsi="Arial" w:cs="Arial"/>
                <w:sz w:val="20"/>
                <w:szCs w:val="20"/>
              </w:rPr>
            </w:pPr>
            <w:r w:rsidRPr="003E4F1D">
              <w:rPr>
                <w:rFonts w:ascii="Arial" w:eastAsia="Arial" w:hAnsi="Arial" w:cs="Arial"/>
                <w:sz w:val="20"/>
                <w:szCs w:val="20"/>
              </w:rPr>
              <w:t xml:space="preserve">EAL/D reporting to parents using the EAL/D Learning Progression. </w:t>
            </w:r>
          </w:p>
        </w:tc>
        <w:tc>
          <w:tcPr>
            <w:tcW w:w="4853" w:type="dxa"/>
            <w:tcBorders>
              <w:top w:val="single" w:sz="4" w:space="0" w:color="000000"/>
              <w:left w:val="single" w:sz="4" w:space="0" w:color="000000"/>
              <w:bottom w:val="single" w:sz="4" w:space="0" w:color="000000"/>
              <w:right w:val="single" w:sz="4" w:space="0" w:color="000000"/>
            </w:tcBorders>
          </w:tcPr>
          <w:p w14:paraId="34F7DF31" w14:textId="77777777" w:rsidR="006F50A7" w:rsidRPr="003E4F1D" w:rsidRDefault="008E6610">
            <w:pPr>
              <w:spacing w:after="280"/>
              <w:ind w:left="1"/>
              <w:rPr>
                <w:rFonts w:ascii="Arial" w:hAnsi="Arial" w:cs="Arial"/>
                <w:sz w:val="20"/>
                <w:szCs w:val="20"/>
              </w:rPr>
            </w:pPr>
            <w:hyperlink r:id="rId67">
              <w:r w:rsidR="00DD4602" w:rsidRPr="003E4F1D">
                <w:rPr>
                  <w:rFonts w:ascii="Arial" w:eastAsia="Arial" w:hAnsi="Arial" w:cs="Arial"/>
                  <w:color w:val="0000FF"/>
                  <w:sz w:val="20"/>
                  <w:szCs w:val="20"/>
                  <w:u w:val="single" w:color="0000FF"/>
                </w:rPr>
                <w:t xml:space="preserve">https://connect.schools.nsw.edu.au/pbffttat </w:t>
              </w:r>
            </w:hyperlink>
            <w:hyperlink r:id="rId68">
              <w:r w:rsidR="00DD4602" w:rsidRPr="003E4F1D">
                <w:rPr>
                  <w:rFonts w:ascii="Arial" w:eastAsia="Arial" w:hAnsi="Arial" w:cs="Arial"/>
                  <w:color w:val="0000FF"/>
                  <w:sz w:val="20"/>
                  <w:szCs w:val="20"/>
                  <w:u w:val="single" w:color="0000FF"/>
                </w:rPr>
                <w:t>2ovh/</w:t>
              </w:r>
            </w:hyperlink>
            <w:hyperlink r:id="rId69">
              <w:r w:rsidR="00DD4602" w:rsidRPr="003E4F1D">
                <w:rPr>
                  <w:rFonts w:ascii="Arial" w:eastAsia="Arial" w:hAnsi="Arial" w:cs="Arial"/>
                  <w:sz w:val="20"/>
                  <w:szCs w:val="20"/>
                </w:rPr>
                <w:t xml:space="preserve"> </w:t>
              </w:r>
            </w:hyperlink>
          </w:p>
          <w:p w14:paraId="243A250F" w14:textId="77777777" w:rsidR="006F50A7" w:rsidRPr="003E4F1D" w:rsidRDefault="003E4F1D">
            <w:pPr>
              <w:ind w:left="1"/>
              <w:rPr>
                <w:rFonts w:ascii="Arial" w:hAnsi="Arial" w:cs="Arial"/>
                <w:sz w:val="20"/>
                <w:szCs w:val="20"/>
              </w:rPr>
            </w:pPr>
            <w:r w:rsidRPr="003E4F1D">
              <w:rPr>
                <w:rFonts w:ascii="Arial" w:eastAsia="Arial" w:hAnsi="Arial" w:cs="Arial"/>
                <w:sz w:val="20"/>
                <w:szCs w:val="20"/>
              </w:rPr>
              <w:t>45 minutes</w:t>
            </w:r>
          </w:p>
        </w:tc>
      </w:tr>
      <w:tr w:rsidR="00C56139" w14:paraId="089F4C24" w14:textId="77777777" w:rsidTr="007E357A">
        <w:trPr>
          <w:trHeight w:val="1145"/>
        </w:trPr>
        <w:tc>
          <w:tcPr>
            <w:tcW w:w="2494" w:type="dxa"/>
            <w:tcBorders>
              <w:top w:val="single" w:sz="4" w:space="0" w:color="000000"/>
              <w:left w:val="single" w:sz="4" w:space="0" w:color="000000"/>
              <w:bottom w:val="single" w:sz="4" w:space="0" w:color="000000"/>
              <w:right w:val="single" w:sz="4" w:space="0" w:color="000000"/>
            </w:tcBorders>
          </w:tcPr>
          <w:p w14:paraId="218AEC62" w14:textId="77777777" w:rsidR="00C56139" w:rsidRPr="003E4F1D" w:rsidRDefault="00C56139" w:rsidP="00C56139">
            <w:pPr>
              <w:spacing w:after="19" w:line="239" w:lineRule="auto"/>
              <w:ind w:right="77"/>
              <w:rPr>
                <w:rFonts w:ascii="Arial" w:hAnsi="Arial" w:cs="Arial"/>
                <w:sz w:val="20"/>
                <w:szCs w:val="20"/>
              </w:rPr>
            </w:pPr>
            <w:r w:rsidRPr="003E4F1D">
              <w:rPr>
                <w:rFonts w:ascii="Arial" w:eastAsia="Arial" w:hAnsi="Arial" w:cs="Arial"/>
                <w:b/>
                <w:sz w:val="20"/>
                <w:szCs w:val="20"/>
              </w:rPr>
              <w:t xml:space="preserve">Assessing English language proficiency - EAL New Arrivals Program  </w:t>
            </w:r>
          </w:p>
          <w:p w14:paraId="699B38A0" w14:textId="77777777" w:rsidR="00C56139" w:rsidRPr="003E4F1D" w:rsidRDefault="00C56139">
            <w:pPr>
              <w:rPr>
                <w:rFonts w:ascii="Arial" w:eastAsia="Arial" w:hAnsi="Arial" w:cs="Arial"/>
                <w:b/>
                <w:sz w:val="20"/>
                <w:szCs w:val="20"/>
              </w:rPr>
            </w:pPr>
          </w:p>
        </w:tc>
        <w:tc>
          <w:tcPr>
            <w:tcW w:w="2913" w:type="dxa"/>
            <w:tcBorders>
              <w:top w:val="single" w:sz="4" w:space="0" w:color="000000"/>
              <w:left w:val="single" w:sz="4" w:space="0" w:color="000000"/>
              <w:bottom w:val="single" w:sz="4" w:space="0" w:color="000000"/>
              <w:right w:val="single" w:sz="4" w:space="0" w:color="000000"/>
            </w:tcBorders>
          </w:tcPr>
          <w:p w14:paraId="02D847D7" w14:textId="77777777" w:rsidR="00C56139" w:rsidRPr="003E4F1D" w:rsidRDefault="00C56139">
            <w:pPr>
              <w:ind w:left="2"/>
              <w:rPr>
                <w:rFonts w:ascii="Arial" w:eastAsia="Arial" w:hAnsi="Arial" w:cs="Arial"/>
                <w:sz w:val="20"/>
                <w:szCs w:val="20"/>
              </w:rPr>
            </w:pPr>
            <w:r w:rsidRPr="003E4F1D">
              <w:rPr>
                <w:rFonts w:ascii="Arial" w:eastAsia="Arial" w:hAnsi="Arial" w:cs="Arial"/>
                <w:color w:val="2F2F2F"/>
                <w:sz w:val="20"/>
                <w:szCs w:val="20"/>
              </w:rPr>
              <w:t>Understanding assessment tools used in NSW DoE including sample assessment tasks.</w:t>
            </w:r>
          </w:p>
        </w:tc>
        <w:tc>
          <w:tcPr>
            <w:tcW w:w="4853" w:type="dxa"/>
            <w:tcBorders>
              <w:top w:val="single" w:sz="4" w:space="0" w:color="000000"/>
              <w:left w:val="single" w:sz="4" w:space="0" w:color="000000"/>
              <w:bottom w:val="single" w:sz="4" w:space="0" w:color="000000"/>
              <w:right w:val="single" w:sz="4" w:space="0" w:color="000000"/>
            </w:tcBorders>
          </w:tcPr>
          <w:p w14:paraId="3E48C44B" w14:textId="77777777" w:rsidR="00C56139" w:rsidRPr="003E4F1D" w:rsidRDefault="008E6610">
            <w:pPr>
              <w:spacing w:after="280"/>
              <w:ind w:left="1"/>
              <w:rPr>
                <w:rFonts w:ascii="Arial" w:hAnsi="Arial" w:cs="Arial"/>
                <w:sz w:val="20"/>
                <w:szCs w:val="20"/>
              </w:rPr>
            </w:pPr>
            <w:hyperlink r:id="rId70">
              <w:r w:rsidR="00C56139" w:rsidRPr="003E4F1D">
                <w:rPr>
                  <w:rFonts w:ascii="Arial" w:eastAsia="Arial" w:hAnsi="Arial" w:cs="Arial"/>
                  <w:color w:val="0000FF"/>
                  <w:sz w:val="20"/>
                  <w:szCs w:val="20"/>
                  <w:u w:val="single" w:color="0000FF"/>
                </w:rPr>
                <w:t xml:space="preserve">https://connect.schools.nsw.edu.au/p6g6f0 </w:t>
              </w:r>
            </w:hyperlink>
            <w:hyperlink r:id="rId71">
              <w:r w:rsidR="00C56139" w:rsidRPr="003E4F1D">
                <w:rPr>
                  <w:rFonts w:ascii="Arial" w:eastAsia="Arial" w:hAnsi="Arial" w:cs="Arial"/>
                  <w:color w:val="0000FF"/>
                  <w:sz w:val="20"/>
                  <w:szCs w:val="20"/>
                  <w:u w:val="single" w:color="0000FF"/>
                </w:rPr>
                <w:t>swolm/</w:t>
              </w:r>
            </w:hyperlink>
            <w:hyperlink r:id="rId72">
              <w:r w:rsidR="00C56139" w:rsidRPr="003E4F1D">
                <w:rPr>
                  <w:rFonts w:ascii="Arial" w:eastAsia="Arial" w:hAnsi="Arial" w:cs="Arial"/>
                  <w:sz w:val="20"/>
                  <w:szCs w:val="20"/>
                </w:rPr>
                <w:t xml:space="preserve"> </w:t>
              </w:r>
            </w:hyperlink>
            <w:r w:rsidR="003E4F1D" w:rsidRPr="003E4F1D">
              <w:rPr>
                <w:rFonts w:ascii="Arial" w:eastAsia="Arial" w:hAnsi="Arial" w:cs="Arial"/>
                <w:sz w:val="20"/>
                <w:szCs w:val="20"/>
              </w:rPr>
              <w:t>60 minutes</w:t>
            </w:r>
          </w:p>
        </w:tc>
      </w:tr>
      <w:tr w:rsidR="00C56139" w14:paraId="5F1A7DD2" w14:textId="77777777" w:rsidTr="007E357A">
        <w:trPr>
          <w:trHeight w:val="1145"/>
        </w:trPr>
        <w:tc>
          <w:tcPr>
            <w:tcW w:w="2494" w:type="dxa"/>
            <w:tcBorders>
              <w:top w:val="single" w:sz="4" w:space="0" w:color="000000"/>
              <w:left w:val="single" w:sz="4" w:space="0" w:color="000000"/>
              <w:bottom w:val="single" w:sz="4" w:space="0" w:color="000000"/>
              <w:right w:val="single" w:sz="4" w:space="0" w:color="000000"/>
            </w:tcBorders>
          </w:tcPr>
          <w:p w14:paraId="6238B1DB" w14:textId="77777777" w:rsidR="00C56139" w:rsidRPr="003E4F1D" w:rsidRDefault="00C56139" w:rsidP="00C56139">
            <w:pPr>
              <w:rPr>
                <w:rFonts w:ascii="Arial" w:hAnsi="Arial" w:cs="Arial"/>
                <w:sz w:val="20"/>
                <w:szCs w:val="20"/>
              </w:rPr>
            </w:pPr>
            <w:r w:rsidRPr="003E4F1D">
              <w:rPr>
                <w:rFonts w:ascii="Arial" w:eastAsia="Arial" w:hAnsi="Arial" w:cs="Arial"/>
                <w:b/>
                <w:sz w:val="20"/>
                <w:szCs w:val="20"/>
              </w:rPr>
              <w:t>Maintain EAL/D on ERN-</w:t>
            </w:r>
          </w:p>
          <w:p w14:paraId="340C01EA" w14:textId="77777777" w:rsidR="00C56139" w:rsidRPr="003E4F1D" w:rsidRDefault="00C56139" w:rsidP="00C56139">
            <w:pPr>
              <w:spacing w:after="2"/>
              <w:rPr>
                <w:rFonts w:ascii="Arial" w:hAnsi="Arial" w:cs="Arial"/>
                <w:sz w:val="20"/>
                <w:szCs w:val="20"/>
              </w:rPr>
            </w:pPr>
            <w:r w:rsidRPr="003E4F1D">
              <w:rPr>
                <w:rFonts w:ascii="Arial" w:eastAsia="Arial" w:hAnsi="Arial" w:cs="Arial"/>
                <w:b/>
                <w:sz w:val="20"/>
                <w:szCs w:val="20"/>
              </w:rPr>
              <w:t xml:space="preserve">NR25554  </w:t>
            </w:r>
          </w:p>
          <w:p w14:paraId="4BB2424D" w14:textId="77777777" w:rsidR="00C56139" w:rsidRPr="003E4F1D" w:rsidRDefault="00C56139" w:rsidP="00C56139">
            <w:pPr>
              <w:spacing w:after="19" w:line="239" w:lineRule="auto"/>
              <w:ind w:right="77"/>
              <w:rPr>
                <w:rFonts w:ascii="Arial" w:eastAsia="Arial" w:hAnsi="Arial" w:cs="Arial"/>
                <w:b/>
                <w:sz w:val="20"/>
                <w:szCs w:val="20"/>
              </w:rPr>
            </w:pPr>
          </w:p>
        </w:tc>
        <w:tc>
          <w:tcPr>
            <w:tcW w:w="2913" w:type="dxa"/>
            <w:tcBorders>
              <w:top w:val="single" w:sz="4" w:space="0" w:color="000000"/>
              <w:left w:val="single" w:sz="4" w:space="0" w:color="000000"/>
              <w:bottom w:val="single" w:sz="4" w:space="0" w:color="000000"/>
              <w:right w:val="single" w:sz="4" w:space="0" w:color="000000"/>
            </w:tcBorders>
          </w:tcPr>
          <w:p w14:paraId="10A66B14" w14:textId="77777777" w:rsidR="00C56139" w:rsidRPr="003E4F1D" w:rsidRDefault="00C56139" w:rsidP="00C56139">
            <w:pPr>
              <w:ind w:left="2"/>
              <w:rPr>
                <w:rFonts w:ascii="Arial" w:hAnsi="Arial" w:cs="Arial"/>
                <w:sz w:val="20"/>
                <w:szCs w:val="20"/>
              </w:rPr>
            </w:pPr>
            <w:r w:rsidRPr="003E4F1D">
              <w:rPr>
                <w:rFonts w:ascii="Arial" w:eastAsia="Arial" w:hAnsi="Arial" w:cs="Arial"/>
                <w:color w:val="2F2F2F"/>
                <w:sz w:val="20"/>
                <w:szCs w:val="20"/>
              </w:rPr>
              <w:t xml:space="preserve">Understanding Maintain EAL/D on </w:t>
            </w:r>
          </w:p>
          <w:p w14:paraId="5B668F58" w14:textId="77777777" w:rsidR="00C56139" w:rsidRPr="003E4F1D" w:rsidRDefault="00C56139" w:rsidP="00C56139">
            <w:pPr>
              <w:spacing w:after="2"/>
              <w:ind w:left="2"/>
              <w:rPr>
                <w:rFonts w:ascii="Arial" w:hAnsi="Arial" w:cs="Arial"/>
                <w:sz w:val="20"/>
                <w:szCs w:val="20"/>
              </w:rPr>
            </w:pPr>
            <w:r w:rsidRPr="003E4F1D">
              <w:rPr>
                <w:rFonts w:ascii="Arial" w:eastAsia="Arial" w:hAnsi="Arial" w:cs="Arial"/>
                <w:color w:val="2F2F2F"/>
                <w:sz w:val="20"/>
                <w:szCs w:val="20"/>
              </w:rPr>
              <w:t xml:space="preserve">ERN </w:t>
            </w:r>
          </w:p>
          <w:p w14:paraId="0895FBD6" w14:textId="77777777" w:rsidR="00C56139" w:rsidRPr="003E4F1D" w:rsidRDefault="00C56139">
            <w:pPr>
              <w:ind w:left="2"/>
              <w:rPr>
                <w:rFonts w:ascii="Arial" w:eastAsia="Arial" w:hAnsi="Arial" w:cs="Arial"/>
                <w:color w:val="2F2F2F"/>
                <w:sz w:val="20"/>
                <w:szCs w:val="20"/>
              </w:rPr>
            </w:pPr>
          </w:p>
        </w:tc>
        <w:tc>
          <w:tcPr>
            <w:tcW w:w="4853" w:type="dxa"/>
            <w:tcBorders>
              <w:top w:val="single" w:sz="4" w:space="0" w:color="000000"/>
              <w:left w:val="single" w:sz="4" w:space="0" w:color="000000"/>
              <w:bottom w:val="single" w:sz="4" w:space="0" w:color="000000"/>
              <w:right w:val="single" w:sz="4" w:space="0" w:color="000000"/>
            </w:tcBorders>
          </w:tcPr>
          <w:p w14:paraId="7CEB048D" w14:textId="77777777" w:rsidR="00C56139" w:rsidRPr="003E4F1D" w:rsidRDefault="008E6610">
            <w:pPr>
              <w:spacing w:after="280"/>
              <w:ind w:left="1"/>
              <w:rPr>
                <w:rFonts w:ascii="Arial" w:hAnsi="Arial" w:cs="Arial"/>
                <w:sz w:val="20"/>
                <w:szCs w:val="20"/>
              </w:rPr>
            </w:pPr>
            <w:hyperlink r:id="rId73">
              <w:r w:rsidR="00C56139" w:rsidRPr="003E4F1D">
                <w:rPr>
                  <w:rFonts w:ascii="Arial" w:eastAsia="Arial" w:hAnsi="Arial" w:cs="Arial"/>
                  <w:color w:val="0000FF"/>
                  <w:sz w:val="20"/>
                  <w:szCs w:val="20"/>
                  <w:u w:val="single" w:color="0000FF"/>
                </w:rPr>
                <w:t xml:space="preserve">https://connect.schools.nsw.edu.au/p711yl </w:t>
              </w:r>
            </w:hyperlink>
            <w:hyperlink r:id="rId74">
              <w:r w:rsidR="00C56139" w:rsidRPr="003E4F1D">
                <w:rPr>
                  <w:rFonts w:ascii="Arial" w:eastAsia="Arial" w:hAnsi="Arial" w:cs="Arial"/>
                  <w:color w:val="0000FF"/>
                  <w:sz w:val="20"/>
                  <w:szCs w:val="20"/>
                  <w:u w:val="single" w:color="0000FF"/>
                </w:rPr>
                <w:t>hh6d9g/</w:t>
              </w:r>
            </w:hyperlink>
            <w:hyperlink r:id="rId75">
              <w:r w:rsidR="00C56139" w:rsidRPr="003E4F1D">
                <w:rPr>
                  <w:rFonts w:ascii="Arial" w:eastAsia="Arial" w:hAnsi="Arial" w:cs="Arial"/>
                  <w:sz w:val="20"/>
                  <w:szCs w:val="20"/>
                </w:rPr>
                <w:t xml:space="preserve"> </w:t>
              </w:r>
            </w:hyperlink>
            <w:r w:rsidR="003E4F1D" w:rsidRPr="003E4F1D">
              <w:rPr>
                <w:rFonts w:ascii="Arial" w:eastAsia="Arial" w:hAnsi="Arial" w:cs="Arial"/>
                <w:sz w:val="20"/>
                <w:szCs w:val="20"/>
              </w:rPr>
              <w:t>60 minutes</w:t>
            </w:r>
          </w:p>
        </w:tc>
      </w:tr>
      <w:tr w:rsidR="007E357A" w14:paraId="19ECBF50" w14:textId="77777777" w:rsidTr="007E357A">
        <w:trPr>
          <w:trHeight w:val="1145"/>
        </w:trPr>
        <w:tc>
          <w:tcPr>
            <w:tcW w:w="2494" w:type="dxa"/>
            <w:tcBorders>
              <w:top w:val="single" w:sz="4" w:space="0" w:color="000000"/>
              <w:left w:val="single" w:sz="4" w:space="0" w:color="000000"/>
              <w:bottom w:val="single" w:sz="4" w:space="0" w:color="000000"/>
              <w:right w:val="single" w:sz="4" w:space="0" w:color="000000"/>
            </w:tcBorders>
          </w:tcPr>
          <w:p w14:paraId="1659D103" w14:textId="77777777" w:rsidR="007E357A" w:rsidRPr="003E4F1D" w:rsidRDefault="007E357A" w:rsidP="007E357A">
            <w:pPr>
              <w:spacing w:after="11"/>
              <w:rPr>
                <w:rFonts w:ascii="Arial" w:hAnsi="Arial" w:cs="Arial"/>
                <w:sz w:val="20"/>
                <w:szCs w:val="20"/>
              </w:rPr>
            </w:pPr>
            <w:r w:rsidRPr="003E4F1D">
              <w:rPr>
                <w:rFonts w:ascii="Arial" w:eastAsia="Arial" w:hAnsi="Arial" w:cs="Arial"/>
                <w:b/>
                <w:sz w:val="20"/>
                <w:szCs w:val="20"/>
              </w:rPr>
              <w:t xml:space="preserve">Planning for teaching </w:t>
            </w:r>
          </w:p>
          <w:p w14:paraId="0EB40CE6" w14:textId="77777777" w:rsidR="007E357A" w:rsidRPr="003E4F1D" w:rsidRDefault="007E357A" w:rsidP="007E357A">
            <w:pPr>
              <w:rPr>
                <w:rFonts w:ascii="Arial" w:eastAsia="Arial" w:hAnsi="Arial" w:cs="Arial"/>
                <w:b/>
                <w:sz w:val="20"/>
                <w:szCs w:val="20"/>
              </w:rPr>
            </w:pPr>
            <w:r w:rsidRPr="003E4F1D">
              <w:rPr>
                <w:rFonts w:ascii="Arial" w:eastAsia="Arial" w:hAnsi="Arial" w:cs="Arial"/>
                <w:b/>
                <w:sz w:val="20"/>
                <w:szCs w:val="20"/>
              </w:rPr>
              <w:t xml:space="preserve">EAL/D students- NR25608  </w:t>
            </w:r>
          </w:p>
        </w:tc>
        <w:tc>
          <w:tcPr>
            <w:tcW w:w="2913" w:type="dxa"/>
            <w:tcBorders>
              <w:top w:val="single" w:sz="4" w:space="0" w:color="000000"/>
              <w:left w:val="single" w:sz="4" w:space="0" w:color="000000"/>
              <w:bottom w:val="single" w:sz="4" w:space="0" w:color="000000"/>
              <w:right w:val="single" w:sz="4" w:space="0" w:color="000000"/>
            </w:tcBorders>
          </w:tcPr>
          <w:p w14:paraId="2C5F9EDC" w14:textId="77777777" w:rsidR="007E357A" w:rsidRPr="003E4F1D" w:rsidRDefault="007E357A" w:rsidP="00C56139">
            <w:pPr>
              <w:ind w:left="2"/>
              <w:rPr>
                <w:rFonts w:ascii="Arial" w:eastAsia="Arial" w:hAnsi="Arial" w:cs="Arial"/>
                <w:color w:val="2F2F2F"/>
                <w:sz w:val="20"/>
                <w:szCs w:val="20"/>
              </w:rPr>
            </w:pPr>
            <w:r w:rsidRPr="003E4F1D">
              <w:rPr>
                <w:rFonts w:ascii="Arial" w:eastAsia="Arial" w:hAnsi="Arial" w:cs="Arial"/>
                <w:sz w:val="20"/>
                <w:szCs w:val="20"/>
              </w:rPr>
              <w:t>The relationship between EAL/D education and the teaching learning cycle.</w:t>
            </w:r>
          </w:p>
        </w:tc>
        <w:tc>
          <w:tcPr>
            <w:tcW w:w="4853" w:type="dxa"/>
            <w:tcBorders>
              <w:top w:val="single" w:sz="4" w:space="0" w:color="000000"/>
              <w:left w:val="single" w:sz="4" w:space="0" w:color="000000"/>
              <w:bottom w:val="single" w:sz="4" w:space="0" w:color="000000"/>
              <w:right w:val="single" w:sz="4" w:space="0" w:color="000000"/>
            </w:tcBorders>
          </w:tcPr>
          <w:p w14:paraId="6B5E2673" w14:textId="77777777" w:rsidR="003E4F1D" w:rsidRPr="003E4F1D" w:rsidRDefault="008E6610" w:rsidP="003E4F1D">
            <w:pPr>
              <w:spacing w:after="250" w:line="271" w:lineRule="auto"/>
              <w:ind w:left="1"/>
              <w:rPr>
                <w:rFonts w:ascii="Arial" w:hAnsi="Arial" w:cs="Arial"/>
                <w:sz w:val="20"/>
                <w:szCs w:val="20"/>
              </w:rPr>
            </w:pPr>
            <w:hyperlink r:id="rId76">
              <w:r w:rsidR="007E357A" w:rsidRPr="003E4F1D">
                <w:rPr>
                  <w:rFonts w:ascii="Arial" w:eastAsia="Arial" w:hAnsi="Arial" w:cs="Arial"/>
                  <w:color w:val="0000FF"/>
                  <w:sz w:val="20"/>
                  <w:szCs w:val="20"/>
                  <w:u w:val="single" w:color="0000FF"/>
                </w:rPr>
                <w:t xml:space="preserve">https://connect.schools.nsw.edu.au/platdix </w:t>
              </w:r>
            </w:hyperlink>
            <w:hyperlink r:id="rId77">
              <w:r w:rsidR="007E357A" w:rsidRPr="003E4F1D">
                <w:rPr>
                  <w:rFonts w:ascii="Arial" w:eastAsia="Arial" w:hAnsi="Arial" w:cs="Arial"/>
                  <w:color w:val="0000FF"/>
                  <w:sz w:val="20"/>
                  <w:szCs w:val="20"/>
                  <w:u w:val="single" w:color="0000FF"/>
                </w:rPr>
                <w:t>xyu0g/</w:t>
              </w:r>
            </w:hyperlink>
            <w:hyperlink r:id="rId78">
              <w:r w:rsidR="007E357A" w:rsidRPr="003E4F1D">
                <w:rPr>
                  <w:rFonts w:ascii="Arial" w:eastAsia="Arial" w:hAnsi="Arial" w:cs="Arial"/>
                  <w:sz w:val="20"/>
                  <w:szCs w:val="20"/>
                </w:rPr>
                <w:t xml:space="preserve"> </w:t>
              </w:r>
            </w:hyperlink>
          </w:p>
          <w:p w14:paraId="15F60364" w14:textId="77777777" w:rsidR="007E357A" w:rsidRPr="003E4F1D" w:rsidRDefault="003E4F1D" w:rsidP="003E4F1D">
            <w:pPr>
              <w:spacing w:after="250" w:line="271" w:lineRule="auto"/>
              <w:ind w:left="1"/>
              <w:rPr>
                <w:rFonts w:ascii="Arial" w:hAnsi="Arial" w:cs="Arial"/>
                <w:sz w:val="20"/>
                <w:szCs w:val="20"/>
              </w:rPr>
            </w:pPr>
            <w:r w:rsidRPr="003E4F1D">
              <w:rPr>
                <w:rFonts w:ascii="Arial" w:eastAsia="Arial" w:hAnsi="Arial" w:cs="Arial"/>
                <w:sz w:val="20"/>
                <w:szCs w:val="20"/>
              </w:rPr>
              <w:t>60 minutes</w:t>
            </w:r>
          </w:p>
        </w:tc>
      </w:tr>
      <w:tr w:rsidR="00FF2467" w14:paraId="7264C2EA" w14:textId="77777777" w:rsidTr="007E357A">
        <w:trPr>
          <w:trHeight w:val="1145"/>
        </w:trPr>
        <w:tc>
          <w:tcPr>
            <w:tcW w:w="2494" w:type="dxa"/>
            <w:tcBorders>
              <w:top w:val="single" w:sz="4" w:space="0" w:color="000000"/>
              <w:left w:val="single" w:sz="4" w:space="0" w:color="000000"/>
              <w:bottom w:val="single" w:sz="4" w:space="0" w:color="000000"/>
              <w:right w:val="single" w:sz="4" w:space="0" w:color="000000"/>
            </w:tcBorders>
          </w:tcPr>
          <w:p w14:paraId="2A742B71" w14:textId="77777777" w:rsidR="00FF2467" w:rsidRPr="003E4F1D" w:rsidRDefault="00FF2467" w:rsidP="007E357A">
            <w:pPr>
              <w:spacing w:after="11"/>
              <w:rPr>
                <w:rFonts w:ascii="Arial" w:eastAsia="Arial" w:hAnsi="Arial" w:cs="Arial"/>
                <w:b/>
                <w:sz w:val="20"/>
                <w:szCs w:val="20"/>
              </w:rPr>
            </w:pPr>
            <w:r w:rsidRPr="003E4F1D">
              <w:rPr>
                <w:rFonts w:ascii="Arial" w:eastAsia="Arial" w:hAnsi="Arial" w:cs="Arial"/>
                <w:b/>
                <w:sz w:val="20"/>
                <w:szCs w:val="20"/>
              </w:rPr>
              <w:t>Using data to identify EAL/D student progress in NSW government schools</w:t>
            </w:r>
          </w:p>
          <w:p w14:paraId="45B35D8D" w14:textId="77777777" w:rsidR="00FF2467" w:rsidRPr="003E4F1D" w:rsidRDefault="00FF2467" w:rsidP="007E357A">
            <w:pPr>
              <w:spacing w:after="11"/>
              <w:rPr>
                <w:rFonts w:ascii="Arial" w:eastAsia="Arial" w:hAnsi="Arial" w:cs="Arial"/>
                <w:b/>
                <w:sz w:val="20"/>
                <w:szCs w:val="20"/>
              </w:rPr>
            </w:pPr>
            <w:r w:rsidRPr="003E4F1D">
              <w:rPr>
                <w:rFonts w:ascii="Arial" w:eastAsia="Arial" w:hAnsi="Arial" w:cs="Arial"/>
                <w:color w:val="70AD47" w:themeColor="accent6"/>
                <w:sz w:val="20"/>
                <w:szCs w:val="20"/>
              </w:rPr>
              <w:t>(New 2020)</w:t>
            </w:r>
          </w:p>
        </w:tc>
        <w:tc>
          <w:tcPr>
            <w:tcW w:w="2913" w:type="dxa"/>
            <w:tcBorders>
              <w:top w:val="single" w:sz="4" w:space="0" w:color="000000"/>
              <w:left w:val="single" w:sz="4" w:space="0" w:color="000000"/>
              <w:bottom w:val="single" w:sz="4" w:space="0" w:color="000000"/>
              <w:right w:val="single" w:sz="4" w:space="0" w:color="000000"/>
            </w:tcBorders>
          </w:tcPr>
          <w:p w14:paraId="0D18B95A" w14:textId="77777777" w:rsidR="00FF2467" w:rsidRPr="003E4F1D" w:rsidRDefault="003E4F1D" w:rsidP="00C56139">
            <w:pPr>
              <w:ind w:left="2"/>
              <w:rPr>
                <w:rFonts w:ascii="Arial" w:eastAsia="Arial" w:hAnsi="Arial" w:cs="Arial"/>
                <w:sz w:val="20"/>
                <w:szCs w:val="20"/>
              </w:rPr>
            </w:pPr>
            <w:r w:rsidRPr="003E4F1D">
              <w:rPr>
                <w:rFonts w:ascii="Arial" w:eastAsia="Arial" w:hAnsi="Arial" w:cs="Arial"/>
                <w:sz w:val="20"/>
                <w:szCs w:val="20"/>
              </w:rPr>
              <w:t>Explores which EAL/D students are ‘at parity’ with their English speaking peers and how to identify EAL/D students’ progress in schools.</w:t>
            </w:r>
          </w:p>
        </w:tc>
        <w:tc>
          <w:tcPr>
            <w:tcW w:w="4853" w:type="dxa"/>
            <w:tcBorders>
              <w:top w:val="single" w:sz="4" w:space="0" w:color="000000"/>
              <w:left w:val="single" w:sz="4" w:space="0" w:color="000000"/>
              <w:bottom w:val="single" w:sz="4" w:space="0" w:color="000000"/>
              <w:right w:val="single" w:sz="4" w:space="0" w:color="000000"/>
            </w:tcBorders>
          </w:tcPr>
          <w:p w14:paraId="088B5DFB" w14:textId="77777777" w:rsidR="00FF2467" w:rsidRPr="003E4F1D" w:rsidRDefault="008E6610" w:rsidP="007E357A">
            <w:pPr>
              <w:spacing w:after="250" w:line="271" w:lineRule="auto"/>
              <w:ind w:left="1"/>
              <w:rPr>
                <w:rFonts w:ascii="Arial" w:hAnsi="Arial" w:cs="Arial"/>
                <w:sz w:val="20"/>
                <w:szCs w:val="20"/>
              </w:rPr>
            </w:pPr>
            <w:hyperlink r:id="rId79" w:history="1">
              <w:r w:rsidR="003E4F1D" w:rsidRPr="003E4F1D">
                <w:rPr>
                  <w:rStyle w:val="Hyperlink"/>
                  <w:rFonts w:ascii="Arial" w:hAnsi="Arial" w:cs="Arial"/>
                  <w:sz w:val="20"/>
                  <w:szCs w:val="20"/>
                </w:rPr>
                <w:t>https://connect.schools.nsw.edu.au/pggupmymgsyk</w:t>
              </w:r>
            </w:hyperlink>
          </w:p>
          <w:p w14:paraId="65A12712" w14:textId="77777777" w:rsidR="003E4F1D" w:rsidRPr="003E4F1D" w:rsidRDefault="003E4F1D" w:rsidP="007E357A">
            <w:pPr>
              <w:spacing w:after="250" w:line="271" w:lineRule="auto"/>
              <w:ind w:left="1"/>
              <w:rPr>
                <w:rFonts w:ascii="Arial" w:hAnsi="Arial" w:cs="Arial"/>
                <w:sz w:val="20"/>
                <w:szCs w:val="20"/>
              </w:rPr>
            </w:pPr>
            <w:r w:rsidRPr="003E4F1D">
              <w:rPr>
                <w:rFonts w:ascii="Arial" w:hAnsi="Arial" w:cs="Arial"/>
                <w:sz w:val="20"/>
                <w:szCs w:val="20"/>
              </w:rPr>
              <w:t>45 minutes</w:t>
            </w:r>
          </w:p>
        </w:tc>
      </w:tr>
    </w:tbl>
    <w:p w14:paraId="1E9681FF" w14:textId="77777777" w:rsidR="006F50A7" w:rsidRDefault="00DD4602" w:rsidP="00FF2467">
      <w:pPr>
        <w:spacing w:after="208" w:line="267" w:lineRule="auto"/>
        <w:ind w:left="-3" w:hanging="10"/>
      </w:pPr>
      <w:r>
        <w:rPr>
          <w:rFonts w:ascii="Arial" w:eastAsia="Arial" w:hAnsi="Arial" w:cs="Arial"/>
          <w:sz w:val="20"/>
        </w:rPr>
        <w:t xml:space="preserve">Please note, these resources do not meet </w:t>
      </w:r>
      <w:hyperlink r:id="rId80">
        <w:r>
          <w:rPr>
            <w:rFonts w:ascii="Arial" w:eastAsia="Arial" w:hAnsi="Arial" w:cs="Arial"/>
            <w:color w:val="0000FF"/>
            <w:sz w:val="20"/>
            <w:u w:val="single" w:color="0000FF"/>
          </w:rPr>
          <w:t>WCAG 2.0</w:t>
        </w:r>
      </w:hyperlink>
      <w:hyperlink r:id="rId81">
        <w:r>
          <w:rPr>
            <w:rFonts w:ascii="Arial" w:eastAsia="Arial" w:hAnsi="Arial" w:cs="Arial"/>
            <w:sz w:val="20"/>
          </w:rPr>
          <w:t xml:space="preserve"> </w:t>
        </w:r>
      </w:hyperlink>
      <w:r>
        <w:rPr>
          <w:rFonts w:ascii="Arial" w:eastAsia="Arial" w:hAnsi="Arial" w:cs="Arial"/>
          <w:sz w:val="20"/>
        </w:rPr>
        <w:t>requirements. Contact us if you require an accessible format.</w:t>
      </w:r>
      <w:r w:rsidR="00FF2467">
        <w:rPr>
          <w:rFonts w:ascii="Arial" w:eastAsia="Arial" w:hAnsi="Arial" w:cs="Arial"/>
          <w:sz w:val="20"/>
        </w:rPr>
        <w:tab/>
      </w:r>
      <w:r>
        <w:rPr>
          <w:rFonts w:ascii="Arial" w:eastAsia="Arial" w:hAnsi="Arial" w:cs="Arial"/>
          <w:b/>
          <w:sz w:val="20"/>
        </w:rPr>
        <w:t xml:space="preserve"> </w:t>
      </w:r>
    </w:p>
    <w:p w14:paraId="0F05D833" w14:textId="77777777" w:rsidR="006F50A7" w:rsidRDefault="00DD4602">
      <w:pPr>
        <w:spacing w:after="234"/>
        <w:ind w:left="-3" w:hanging="10"/>
      </w:pPr>
      <w:r>
        <w:rPr>
          <w:rFonts w:ascii="Arial" w:eastAsia="Arial" w:hAnsi="Arial" w:cs="Arial"/>
          <w:b/>
          <w:sz w:val="20"/>
        </w:rPr>
        <w:t xml:space="preserve">For further information please contact: </w:t>
      </w:r>
    </w:p>
    <w:p w14:paraId="6E43D7B8" w14:textId="77777777" w:rsidR="003E4F1D" w:rsidRPr="003E4F1D" w:rsidRDefault="00DD4602" w:rsidP="003E4F1D">
      <w:pPr>
        <w:spacing w:after="0" w:line="467" w:lineRule="auto"/>
        <w:ind w:left="-3" w:right="1651" w:hanging="10"/>
        <w:rPr>
          <w:rFonts w:ascii="Arial" w:eastAsia="Arial" w:hAnsi="Arial" w:cs="Arial"/>
        </w:rPr>
      </w:pPr>
      <w:r>
        <w:rPr>
          <w:rFonts w:ascii="Arial" w:eastAsia="Arial" w:hAnsi="Arial" w:cs="Arial"/>
        </w:rPr>
        <w:t>Elizabeth Campbe</w:t>
      </w:r>
      <w:r w:rsidR="003E4F1D">
        <w:rPr>
          <w:rFonts w:ascii="Arial" w:eastAsia="Arial" w:hAnsi="Arial" w:cs="Arial"/>
        </w:rPr>
        <w:t xml:space="preserve">ll, EAL/D Education Coordinator, </w:t>
      </w:r>
      <w:r>
        <w:rPr>
          <w:rFonts w:ascii="Arial" w:eastAsia="Arial" w:hAnsi="Arial" w:cs="Arial"/>
        </w:rPr>
        <w:t xml:space="preserve">7814 3727 </w:t>
      </w:r>
      <w:hyperlink r:id="rId82" w:history="1">
        <w:r w:rsidR="003E4F1D" w:rsidRPr="00BE425E">
          <w:rPr>
            <w:rStyle w:val="Hyperlink"/>
            <w:rFonts w:ascii="Arial" w:eastAsia="Arial" w:hAnsi="Arial" w:cs="Arial"/>
            <w:u w:color="2E5395"/>
          </w:rPr>
          <w:t>elizabeth.m.campbell@det.nsw.edu.au</w:t>
        </w:r>
      </w:hyperlink>
    </w:p>
    <w:p w14:paraId="3BB79AB7" w14:textId="77777777" w:rsidR="006F50A7" w:rsidRDefault="00DD4602">
      <w:pPr>
        <w:spacing w:after="218"/>
        <w:ind w:left="-3" w:right="1651" w:hanging="10"/>
      </w:pPr>
      <w:r>
        <w:rPr>
          <w:rFonts w:ascii="Arial" w:eastAsia="Arial" w:hAnsi="Arial" w:cs="Arial"/>
        </w:rPr>
        <w:t>Jodie Braiding, EAL/D Education Advisor, rural &amp; regional</w:t>
      </w:r>
      <w:r w:rsidR="003E4F1D">
        <w:rPr>
          <w:rFonts w:ascii="Arial" w:eastAsia="Arial" w:hAnsi="Arial" w:cs="Arial"/>
          <w:i/>
        </w:rPr>
        <w:t xml:space="preserve">, </w:t>
      </w:r>
      <w:r>
        <w:rPr>
          <w:rFonts w:ascii="Arial" w:eastAsia="Arial" w:hAnsi="Arial" w:cs="Arial"/>
        </w:rPr>
        <w:t xml:space="preserve">7814 3731 </w:t>
      </w:r>
    </w:p>
    <w:p w14:paraId="0DB7357A" w14:textId="77777777" w:rsidR="003E4F1D" w:rsidRPr="003E4F1D" w:rsidRDefault="008E6610">
      <w:pPr>
        <w:spacing w:after="218"/>
        <w:rPr>
          <w:rFonts w:ascii="Arial" w:eastAsia="Arial" w:hAnsi="Arial" w:cs="Arial"/>
        </w:rPr>
      </w:pPr>
      <w:hyperlink r:id="rId83" w:history="1">
        <w:r w:rsidR="003E4F1D" w:rsidRPr="00BE425E">
          <w:rPr>
            <w:rStyle w:val="Hyperlink"/>
            <w:rFonts w:ascii="Arial" w:eastAsia="Arial" w:hAnsi="Arial" w:cs="Arial"/>
            <w:u w:color="2E5395"/>
          </w:rPr>
          <w:t>Jodie.braiding@det.nsw.edu.au</w:t>
        </w:r>
      </w:hyperlink>
    </w:p>
    <w:p w14:paraId="488B3860" w14:textId="77777777" w:rsidR="003E4F1D" w:rsidRPr="003E4F1D" w:rsidRDefault="00DD4602" w:rsidP="003E4F1D">
      <w:pPr>
        <w:spacing w:line="467" w:lineRule="auto"/>
        <w:ind w:left="-3" w:right="1651" w:hanging="10"/>
        <w:rPr>
          <w:rFonts w:ascii="Arial" w:eastAsia="Arial" w:hAnsi="Arial" w:cs="Arial"/>
        </w:rPr>
      </w:pPr>
      <w:r>
        <w:rPr>
          <w:rFonts w:ascii="Arial" w:eastAsia="Arial" w:hAnsi="Arial" w:cs="Arial"/>
        </w:rPr>
        <w:t>Kate Harris,</w:t>
      </w:r>
      <w:r w:rsidR="003E4F1D">
        <w:rPr>
          <w:rFonts w:ascii="Arial" w:eastAsia="Arial" w:hAnsi="Arial" w:cs="Arial"/>
        </w:rPr>
        <w:t xml:space="preserve"> New Arrivals Program Advisor, </w:t>
      </w:r>
      <w:r>
        <w:rPr>
          <w:rFonts w:ascii="Arial" w:eastAsia="Arial" w:hAnsi="Arial" w:cs="Arial"/>
        </w:rPr>
        <w:t xml:space="preserve">7814 3046 </w:t>
      </w:r>
      <w:hyperlink r:id="rId84" w:history="1">
        <w:r w:rsidR="003E4F1D" w:rsidRPr="00BE425E">
          <w:rPr>
            <w:rStyle w:val="Hyperlink"/>
            <w:rFonts w:ascii="Arial" w:eastAsia="Arial" w:hAnsi="Arial" w:cs="Arial"/>
            <w:u w:color="000000"/>
          </w:rPr>
          <w:t>kate.harris34@det.nsw.edu.au</w:t>
        </w:r>
      </w:hyperlink>
      <w:r>
        <w:rPr>
          <w:rFonts w:ascii="Arial" w:eastAsia="Arial" w:hAnsi="Arial" w:cs="Arial"/>
        </w:rPr>
        <w:t xml:space="preserve"> </w:t>
      </w:r>
    </w:p>
    <w:p w14:paraId="1FFE976A" w14:textId="77777777" w:rsidR="006F50A7" w:rsidRDefault="00DD4602">
      <w:pPr>
        <w:spacing w:after="218"/>
        <w:ind w:left="-3" w:right="1651" w:hanging="10"/>
      </w:pPr>
      <w:r>
        <w:rPr>
          <w:rFonts w:ascii="Arial" w:eastAsia="Arial" w:hAnsi="Arial" w:cs="Arial"/>
        </w:rPr>
        <w:t>Sascha Ogilvy, Reli</w:t>
      </w:r>
      <w:r w:rsidR="003E4F1D">
        <w:rPr>
          <w:rFonts w:ascii="Arial" w:eastAsia="Arial" w:hAnsi="Arial" w:cs="Arial"/>
        </w:rPr>
        <w:t>eving EAL/D Education Advisor,</w:t>
      </w:r>
      <w:r>
        <w:rPr>
          <w:rFonts w:ascii="Arial" w:eastAsia="Arial" w:hAnsi="Arial" w:cs="Arial"/>
        </w:rPr>
        <w:t xml:space="preserve"> 7814 2778 </w:t>
      </w:r>
    </w:p>
    <w:p w14:paraId="05037D80" w14:textId="77777777" w:rsidR="003E4F1D" w:rsidRPr="003E4F1D" w:rsidRDefault="00DD4602" w:rsidP="003E4F1D">
      <w:pPr>
        <w:spacing w:after="378"/>
        <w:ind w:left="2"/>
        <w:rPr>
          <w:rFonts w:ascii="Arial" w:eastAsia="Arial" w:hAnsi="Arial" w:cs="Arial"/>
        </w:rPr>
      </w:pPr>
      <w:r>
        <w:rPr>
          <w:rFonts w:ascii="Arial" w:eastAsia="Arial" w:hAnsi="Arial" w:cs="Arial"/>
          <w:u w:val="single" w:color="000000"/>
        </w:rPr>
        <w:t>Sascha.ogilvy2@det.nsw.edu.au</w:t>
      </w:r>
      <w:r>
        <w:rPr>
          <w:rFonts w:ascii="Arial" w:eastAsia="Arial" w:hAnsi="Arial" w:cs="Arial"/>
        </w:rPr>
        <w:t xml:space="preserve"> </w:t>
      </w:r>
    </w:p>
    <w:p w14:paraId="71F24F9E" w14:textId="77777777" w:rsidR="00FF2467" w:rsidRDefault="00DD4602" w:rsidP="00FF2467">
      <w:pPr>
        <w:spacing w:after="0" w:line="298" w:lineRule="auto"/>
        <w:ind w:left="-3" w:right="1651" w:hanging="10"/>
        <w:rPr>
          <w:rFonts w:ascii="Arial" w:eastAsia="Arial" w:hAnsi="Arial" w:cs="Arial"/>
          <w:sz w:val="20"/>
        </w:rPr>
      </w:pPr>
      <w:r>
        <w:rPr>
          <w:rFonts w:ascii="Arial" w:eastAsia="Arial" w:hAnsi="Arial" w:cs="Arial"/>
        </w:rPr>
        <w:t>Rachel Hennessy, Relieving Refugee Student P</w:t>
      </w:r>
      <w:r w:rsidR="003E4F1D">
        <w:rPr>
          <w:rFonts w:ascii="Arial" w:eastAsia="Arial" w:hAnsi="Arial" w:cs="Arial"/>
        </w:rPr>
        <w:t xml:space="preserve">rograms Advisor, </w:t>
      </w:r>
      <w:r w:rsidR="00FF2467">
        <w:rPr>
          <w:rFonts w:ascii="Arial" w:eastAsia="Arial" w:hAnsi="Arial" w:cs="Arial"/>
        </w:rPr>
        <w:t xml:space="preserve">0436 522 021 </w:t>
      </w:r>
      <w:r>
        <w:rPr>
          <w:rFonts w:ascii="Arial" w:eastAsia="Arial" w:hAnsi="Arial" w:cs="Arial"/>
          <w:u w:val="single" w:color="000000"/>
        </w:rPr>
        <w:t>rachel.hennessy1@det.nsw.edu.au</w:t>
      </w:r>
    </w:p>
    <w:p w14:paraId="77E56279" w14:textId="77777777" w:rsidR="006F50A7" w:rsidRDefault="00DD4602" w:rsidP="007E357A">
      <w:pPr>
        <w:spacing w:after="4461"/>
        <w:ind w:left="2"/>
      </w:pPr>
      <w:r>
        <w:rPr>
          <w:rFonts w:ascii="Arial" w:eastAsia="Arial" w:hAnsi="Arial" w:cs="Arial"/>
          <w:sz w:val="20"/>
        </w:rPr>
        <w:t xml:space="preserve"> </w:t>
      </w:r>
    </w:p>
    <w:sectPr w:rsidR="006F50A7">
      <w:footerReference w:type="even" r:id="rId85"/>
      <w:footerReference w:type="default" r:id="rId86"/>
      <w:footerReference w:type="first" r:id="rId87"/>
      <w:pgSz w:w="11906" w:h="16838"/>
      <w:pgMar w:top="574" w:right="893" w:bottom="262" w:left="848" w:header="720" w:footer="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FA65F" w14:textId="77777777" w:rsidR="00A10300" w:rsidRDefault="00A10300">
      <w:pPr>
        <w:spacing w:after="0" w:line="240" w:lineRule="auto"/>
      </w:pPr>
      <w:r>
        <w:separator/>
      </w:r>
    </w:p>
  </w:endnote>
  <w:endnote w:type="continuationSeparator" w:id="0">
    <w:p w14:paraId="223AAEF4" w14:textId="77777777" w:rsidR="00A10300" w:rsidRDefault="00A1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9424" w14:textId="77777777" w:rsidR="006F50A7" w:rsidRDefault="00DD4602">
    <w:pPr>
      <w:spacing w:after="0"/>
      <w:ind w:right="-43"/>
      <w:jc w:val="right"/>
    </w:pPr>
    <w:r>
      <w:rPr>
        <w:rFonts w:ascii="Arial" w:eastAsia="Arial" w:hAnsi="Arial" w:cs="Arial"/>
        <w:sz w:val="20"/>
      </w:rPr>
      <w:t xml:space="preserve">https://education.nsw.gov.au/teaching-and-learning/curriculum/multicultural-education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386FA" w14:textId="77777777" w:rsidR="006F50A7" w:rsidRDefault="00DD4602">
    <w:pPr>
      <w:spacing w:after="0"/>
      <w:ind w:right="-43"/>
      <w:jc w:val="right"/>
    </w:pPr>
    <w:r>
      <w:rPr>
        <w:rFonts w:ascii="Arial" w:eastAsia="Arial" w:hAnsi="Arial" w:cs="Arial"/>
        <w:sz w:val="20"/>
      </w:rPr>
      <w:t xml:space="preserve">https://education.nsw.gov.au/teaching-and-learning/curriculum/multicultural-education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DE31" w14:textId="77777777" w:rsidR="006F50A7" w:rsidRDefault="00DD4602">
    <w:pPr>
      <w:spacing w:after="0"/>
      <w:ind w:right="-43"/>
      <w:jc w:val="right"/>
    </w:pPr>
    <w:r>
      <w:rPr>
        <w:rFonts w:ascii="Arial" w:eastAsia="Arial" w:hAnsi="Arial" w:cs="Arial"/>
        <w:sz w:val="20"/>
      </w:rPr>
      <w:t xml:space="preserve">https://education.nsw.gov.au/teaching-and-learning/curriculum/multicultural-education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948B" w14:textId="77777777" w:rsidR="00A10300" w:rsidRDefault="00A10300">
      <w:pPr>
        <w:spacing w:after="0" w:line="240" w:lineRule="auto"/>
      </w:pPr>
      <w:r>
        <w:separator/>
      </w:r>
    </w:p>
  </w:footnote>
  <w:footnote w:type="continuationSeparator" w:id="0">
    <w:p w14:paraId="33603284" w14:textId="77777777" w:rsidR="00A10300" w:rsidRDefault="00A10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0A7"/>
    <w:rsid w:val="003E4F1D"/>
    <w:rsid w:val="004F6805"/>
    <w:rsid w:val="006F50A7"/>
    <w:rsid w:val="007E357A"/>
    <w:rsid w:val="008E6610"/>
    <w:rsid w:val="00A10300"/>
    <w:rsid w:val="00A307D4"/>
    <w:rsid w:val="00C56139"/>
    <w:rsid w:val="00C77168"/>
    <w:rsid w:val="00D207B3"/>
    <w:rsid w:val="00DD4602"/>
    <w:rsid w:val="00FF24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A0F6"/>
  <w15:docId w15:val="{6F9D220C-8DF3-4DCE-B3F4-962132CFA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E3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onnect.schools.nsw.edu.au/pjeagdtqx1sj/" TargetMode="External"/><Relationship Id="rId18" Type="http://schemas.openxmlformats.org/officeDocument/2006/relationships/hyperlink" Target="https://connect.schools.nsw.edu.au/pow6rxuxwbor/" TargetMode="External"/><Relationship Id="rId26" Type="http://schemas.openxmlformats.org/officeDocument/2006/relationships/hyperlink" Target="https://connect.schools.nsw.edu.au/p3paar09kiex/" TargetMode="External"/><Relationship Id="rId39" Type="http://schemas.openxmlformats.org/officeDocument/2006/relationships/hyperlink" Target="https://connect.schools.nsw.edu.au/p2sbci8ree0/" TargetMode="External"/><Relationship Id="rId21" Type="http://schemas.openxmlformats.org/officeDocument/2006/relationships/hyperlink" Target="https://web.microsoftstream.com/video/fc7292e7-f25b-4199-88b1-5aa0a884ddd9?referrer=https:%2F%2Fmyplsso.education.nsw.gov.au%2Fmylearning%2Fcatalogue%2Findex%3Fmenu%3DHome" TargetMode="External"/><Relationship Id="rId34" Type="http://schemas.openxmlformats.org/officeDocument/2006/relationships/hyperlink" Target="https://connect.schools.nsw.edu.au/p8udqwzf72zk/?OWASP_CSRFTOKEN=1370934e65ddbf3cf2db36fc35092aa98e89321297cd02a1f8d0a2822e9ff07c" TargetMode="External"/><Relationship Id="rId42" Type="http://schemas.openxmlformats.org/officeDocument/2006/relationships/hyperlink" Target="https://connect.schools.nsw.edu.au/p8tyk80b6r2/" TargetMode="External"/><Relationship Id="rId47" Type="http://schemas.openxmlformats.org/officeDocument/2006/relationships/hyperlink" Target="https://connect.schools.nsw.edu.au/p87w92nenuoq/" TargetMode="External"/><Relationship Id="rId50" Type="http://schemas.openxmlformats.org/officeDocument/2006/relationships/hyperlink" Target="https://myplsso.education.nsw.gov.au/mylearning/catalogue/details/edaa15bf-cb74-ea11-aa76-0003ff1545a3" TargetMode="External"/><Relationship Id="rId55" Type="http://schemas.openxmlformats.org/officeDocument/2006/relationships/hyperlink" Target="https://connect.schools.nsw.edu.au/pebct7rrqsyh/" TargetMode="External"/><Relationship Id="rId63" Type="http://schemas.openxmlformats.org/officeDocument/2006/relationships/hyperlink" Target="https://connect.schools.nsw.edu.au/pzxagnvq1qd1/?OWASP_CSRFTOKEN=c07e4941f0422248cadf15e32fa2b3825e7d974a5107824a237c08b77c4da4aa" TargetMode="External"/><Relationship Id="rId68" Type="http://schemas.openxmlformats.org/officeDocument/2006/relationships/hyperlink" Target="https://connect.schools.nsw.edu.au/pbffttat2ovh/" TargetMode="External"/><Relationship Id="rId76" Type="http://schemas.openxmlformats.org/officeDocument/2006/relationships/hyperlink" Target="https://connect.schools.nsw.edu.au/platdixxyu0g/" TargetMode="External"/><Relationship Id="rId84" Type="http://schemas.openxmlformats.org/officeDocument/2006/relationships/hyperlink" Target="mailto:kate.harris34@det.nsw.edu.au"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connect.schools.nsw.edu.au/p6g6f0swolm/" TargetMode="External"/><Relationship Id="rId2" Type="http://schemas.openxmlformats.org/officeDocument/2006/relationships/customXml" Target="../customXml/item2.xml"/><Relationship Id="rId16" Type="http://schemas.openxmlformats.org/officeDocument/2006/relationships/hyperlink" Target="https://connect.schools.nsw.edu.au/pow6rxuxwbor/" TargetMode="External"/><Relationship Id="rId29" Type="http://schemas.openxmlformats.org/officeDocument/2006/relationships/hyperlink" Target="https://connect.schools.nsw.edu.au/p95nhv8udagh/" TargetMode="External"/><Relationship Id="rId11" Type="http://schemas.openxmlformats.org/officeDocument/2006/relationships/hyperlink" Target="https://connect.schools.nsw.edu.au/pjeagdtqx1sj/" TargetMode="External"/><Relationship Id="rId24" Type="http://schemas.openxmlformats.org/officeDocument/2006/relationships/hyperlink" Target="https://web.microsoftstream.com/video/fc7292e7-f25b-4199-88b1-5aa0a884ddd9?referrer=https:%2F%2Fmyplsso.education.nsw.gov.au%2Fmylearning%2Fcatalogue%2Findex%3Fmenu%3DHome" TargetMode="External"/><Relationship Id="rId32" Type="http://schemas.openxmlformats.org/officeDocument/2006/relationships/hyperlink" Target="https://connect.schools.nsw.edu.au/p8udqwzf72zk/?OWASP_CSRFTOKEN=1370934e65ddbf3cf2db36fc35092aa98e89321297cd02a1f8d0a2822e9ff07c" TargetMode="External"/><Relationship Id="rId37" Type="http://schemas.openxmlformats.org/officeDocument/2006/relationships/hyperlink" Target="https://connect.schools.nsw.edu.au/p6v2dhr827x/" TargetMode="External"/><Relationship Id="rId40" Type="http://schemas.openxmlformats.org/officeDocument/2006/relationships/hyperlink" Target="https://connect.schools.nsw.edu.au/p2sbci8ree0/" TargetMode="External"/><Relationship Id="rId45" Type="http://schemas.openxmlformats.org/officeDocument/2006/relationships/hyperlink" Target="https://connect.schools.nsw.edu.au/p2gm8mqlqmg/" TargetMode="External"/><Relationship Id="rId53" Type="http://schemas.openxmlformats.org/officeDocument/2006/relationships/hyperlink" Target="https://myplsso.education.nsw.gov.au/mylearning/catalogue/details/edaa15bf-cb74-ea11-aa76-0003ff1545a3" TargetMode="External"/><Relationship Id="rId58" Type="http://schemas.openxmlformats.org/officeDocument/2006/relationships/hyperlink" Target="https://connect.schools.nsw.edu.au/rod2qxra1v33/" TargetMode="External"/><Relationship Id="rId66" Type="http://schemas.openxmlformats.org/officeDocument/2006/relationships/hyperlink" Target="https://connect.schools.nsw.edu.au/p1u8pi82bw55/" TargetMode="External"/><Relationship Id="rId74" Type="http://schemas.openxmlformats.org/officeDocument/2006/relationships/hyperlink" Target="https://connect.schools.nsw.edu.au/p711ylhh6d9g/?OWASP_CSRFTOKEN=be0ba9fb936f2a76c44a62d98d87209f248f20e6e8b80603f2a7cf8f7e644a61" TargetMode="External"/><Relationship Id="rId79" Type="http://schemas.openxmlformats.org/officeDocument/2006/relationships/hyperlink" Target="https://connect.schools.nsw.edu.au/pggupmymgsyk" TargetMode="External"/><Relationship Id="rId87" Type="http://schemas.openxmlformats.org/officeDocument/2006/relationships/footer" Target="footer3.xml"/><Relationship Id="rId5" Type="http://schemas.openxmlformats.org/officeDocument/2006/relationships/settings" Target="settings.xml"/><Relationship Id="rId61" Type="http://schemas.openxmlformats.org/officeDocument/2006/relationships/hyperlink" Target="https://web.microsoftstream.com/video/23b7a3b5-4d5b-42cb-9f0b-4e325c1f987d" TargetMode="External"/><Relationship Id="rId82" Type="http://schemas.openxmlformats.org/officeDocument/2006/relationships/hyperlink" Target="mailto:elizabeth.m.campbell@det.nsw.edu.au" TargetMode="External"/><Relationship Id="rId19" Type="http://schemas.openxmlformats.org/officeDocument/2006/relationships/hyperlink" Target="https://web.microsoftstream.com/video/fc7292e7-f25b-4199-88b1-5aa0a884ddd9?referrer=https:%2F%2Fmyplsso.education.nsw.gov.au%2Fmylearning%2Fcatalogue%2Findex%3Fmenu%3DHom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education.nsw.gov.au/teaching-and-learning/school-excellence-and-accountability/2021-school-excellence-in-action" TargetMode="External"/><Relationship Id="rId22" Type="http://schemas.openxmlformats.org/officeDocument/2006/relationships/hyperlink" Target="https://web.microsoftstream.com/video/fc7292e7-f25b-4199-88b1-5aa0a884ddd9?referrer=https:%2F%2Fmyplsso.education.nsw.gov.au%2Fmylearning%2Fcatalogue%2Findex%3Fmenu%3DHome" TargetMode="External"/><Relationship Id="rId27" Type="http://schemas.openxmlformats.org/officeDocument/2006/relationships/hyperlink" Target="https://connect.schools.nsw.edu.au/p3paar09kiex/" TargetMode="External"/><Relationship Id="rId30" Type="http://schemas.openxmlformats.org/officeDocument/2006/relationships/hyperlink" Target="https://connect.schools.nsw.edu.au/p95nhv8udagh/" TargetMode="External"/><Relationship Id="rId35" Type="http://schemas.openxmlformats.org/officeDocument/2006/relationships/hyperlink" Target="https://connect.schools.nsw.edu.au/p6v2dhr827x/" TargetMode="External"/><Relationship Id="rId43" Type="http://schemas.openxmlformats.org/officeDocument/2006/relationships/hyperlink" Target="https://connect.schools.nsw.edu.au/p8tyk80b6r2/" TargetMode="External"/><Relationship Id="rId48" Type="http://schemas.openxmlformats.org/officeDocument/2006/relationships/hyperlink" Target="https://connect.schools.nsw.edu.au/p87w92nenuoq/" TargetMode="External"/><Relationship Id="rId56" Type="http://schemas.openxmlformats.org/officeDocument/2006/relationships/hyperlink" Target="https://connect.schools.nsw.edu.au/pebct7rrqsyh/" TargetMode="External"/><Relationship Id="rId64" Type="http://schemas.openxmlformats.org/officeDocument/2006/relationships/hyperlink" Target="https://connect.schools.nsw.edu.au/pzxagnvq1qd1/?OWASP_CSRFTOKEN=c07e4941f0422248cadf15e32fa2b3825e7d974a5107824a237c08b77c4da4aa" TargetMode="External"/><Relationship Id="rId69" Type="http://schemas.openxmlformats.org/officeDocument/2006/relationships/hyperlink" Target="https://connect.schools.nsw.edu.au/pbffttat2ovh/" TargetMode="External"/><Relationship Id="rId77" Type="http://schemas.openxmlformats.org/officeDocument/2006/relationships/hyperlink" Target="https://connect.schools.nsw.edu.au/platdixxyu0g/" TargetMode="External"/><Relationship Id="rId8" Type="http://schemas.openxmlformats.org/officeDocument/2006/relationships/endnotes" Target="endnotes.xml"/><Relationship Id="rId51" Type="http://schemas.openxmlformats.org/officeDocument/2006/relationships/hyperlink" Target="https://myplsso.education.nsw.gov.au/mylearning/catalogue/details/edaa15bf-cb74-ea11-aa76-0003ff1545a3" TargetMode="External"/><Relationship Id="rId72" Type="http://schemas.openxmlformats.org/officeDocument/2006/relationships/hyperlink" Target="https://connect.schools.nsw.edu.au/p6g6f0swolm/" TargetMode="External"/><Relationship Id="rId80" Type="http://schemas.openxmlformats.org/officeDocument/2006/relationships/hyperlink" Target="https://www.w3.org/TR/WCAG20"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connect.schools.nsw.edu.au/pjeagdtqx1sj/" TargetMode="External"/><Relationship Id="rId17" Type="http://schemas.openxmlformats.org/officeDocument/2006/relationships/hyperlink" Target="https://connect.schools.nsw.edu.au/pow6rxuxwbor/" TargetMode="External"/><Relationship Id="rId25" Type="http://schemas.openxmlformats.org/officeDocument/2006/relationships/hyperlink" Target="https://web.microsoftstream.com/video/fc7292e7-f25b-4199-88b1-5aa0a884ddd9?referrer=https:%2F%2Fmyplsso.education.nsw.gov.au%2Fmylearning%2Fcatalogue%2Findex%3Fmenu%3DHome" TargetMode="External"/><Relationship Id="rId33" Type="http://schemas.openxmlformats.org/officeDocument/2006/relationships/hyperlink" Target="https://connect.schools.nsw.edu.au/p8udqwzf72zk/?OWASP_CSRFTOKEN=1370934e65ddbf3cf2db36fc35092aa98e89321297cd02a1f8d0a2822e9ff07c" TargetMode="External"/><Relationship Id="rId38" Type="http://schemas.openxmlformats.org/officeDocument/2006/relationships/hyperlink" Target="https://connect.schools.nsw.edu.au/p2sbci8ree0/" TargetMode="External"/><Relationship Id="rId46" Type="http://schemas.openxmlformats.org/officeDocument/2006/relationships/hyperlink" Target="https://connect.schools.nsw.edu.au/p2gm8mqlqmg/" TargetMode="External"/><Relationship Id="rId59" Type="http://schemas.openxmlformats.org/officeDocument/2006/relationships/hyperlink" Target="https://connect.schools.nsw.edu.au/rod2qxra1v33/" TargetMode="External"/><Relationship Id="rId67" Type="http://schemas.openxmlformats.org/officeDocument/2006/relationships/hyperlink" Target="https://connect.schools.nsw.edu.au/pbffttat2ovh/" TargetMode="External"/><Relationship Id="rId20" Type="http://schemas.openxmlformats.org/officeDocument/2006/relationships/hyperlink" Target="https://web.microsoftstream.com/video/fc7292e7-f25b-4199-88b1-5aa0a884ddd9?referrer=https:%2F%2Fmyplsso.education.nsw.gov.au%2Fmylearning%2Fcatalogue%2Findex%3Fmenu%3DHome" TargetMode="External"/><Relationship Id="rId41" Type="http://schemas.openxmlformats.org/officeDocument/2006/relationships/hyperlink" Target="https://connect.schools.nsw.edu.au/p8tyk80b6r2/" TargetMode="External"/><Relationship Id="rId54" Type="http://schemas.openxmlformats.org/officeDocument/2006/relationships/hyperlink" Target="https://connect.schools.nsw.edu.au/pebct7rrqsyh/" TargetMode="External"/><Relationship Id="rId62" Type="http://schemas.openxmlformats.org/officeDocument/2006/relationships/hyperlink" Target="https://connect.schools.nsw.edu.au/pzxagnvq1qd1/?OWASP_CSRFTOKEN=c07e4941f0422248cadf15e32fa2b3825e7d974a5107824a237c08b77c4da4aa" TargetMode="External"/><Relationship Id="rId70" Type="http://schemas.openxmlformats.org/officeDocument/2006/relationships/hyperlink" Target="https://connect.schools.nsw.edu.au/p6g6f0swolm/" TargetMode="External"/><Relationship Id="rId75" Type="http://schemas.openxmlformats.org/officeDocument/2006/relationships/hyperlink" Target="https://connect.schools.nsw.edu.au/p711ylhh6d9g/?OWASP_CSRFTOKEN=be0ba9fb936f2a76c44a62d98d87209f248f20e6e8b80603f2a7cf8f7e644a61" TargetMode="External"/><Relationship Id="rId83" Type="http://schemas.openxmlformats.org/officeDocument/2006/relationships/hyperlink" Target="mailto:Jodie.braiding@det.nsw.edu.au"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eb.microsoftstream.com/video/2150fb31-87f0-40e9-8fd7-40e5f8f9d890" TargetMode="External"/><Relationship Id="rId23" Type="http://schemas.openxmlformats.org/officeDocument/2006/relationships/hyperlink" Target="https://web.microsoftstream.com/video/fc7292e7-f25b-4199-88b1-5aa0a884ddd9?referrer=https:%2F%2Fmyplsso.education.nsw.gov.au%2Fmylearning%2Fcatalogue%2Findex%3Fmenu%3DHome" TargetMode="External"/><Relationship Id="rId28" Type="http://schemas.openxmlformats.org/officeDocument/2006/relationships/hyperlink" Target="https://connect.schools.nsw.edu.au/p3paar09kiex/" TargetMode="External"/><Relationship Id="rId36" Type="http://schemas.openxmlformats.org/officeDocument/2006/relationships/hyperlink" Target="https://connect.schools.nsw.edu.au/p6v2dhr827x/" TargetMode="External"/><Relationship Id="rId49" Type="http://schemas.openxmlformats.org/officeDocument/2006/relationships/hyperlink" Target="https://connect.schools.nsw.edu.au/p87w92nenuoq/" TargetMode="External"/><Relationship Id="rId57" Type="http://schemas.openxmlformats.org/officeDocument/2006/relationships/hyperlink" Target="https://connect.schools.nsw.edu.au/rod2qxra1v33/" TargetMode="External"/><Relationship Id="rId10" Type="http://schemas.openxmlformats.org/officeDocument/2006/relationships/image" Target="media/image2.png"/><Relationship Id="rId31" Type="http://schemas.openxmlformats.org/officeDocument/2006/relationships/hyperlink" Target="https://connect.schools.nsw.edu.au/p95nhv8udagh/" TargetMode="External"/><Relationship Id="rId44" Type="http://schemas.openxmlformats.org/officeDocument/2006/relationships/hyperlink" Target="https://connect.schools.nsw.edu.au/p2gm8mqlqmg/" TargetMode="External"/><Relationship Id="rId52" Type="http://schemas.openxmlformats.org/officeDocument/2006/relationships/hyperlink" Target="https://myplsso.education.nsw.gov.au/mylearning/catalogue/details/edaa15bf-cb74-ea11-aa76-0003ff1545a3" TargetMode="External"/><Relationship Id="rId60" Type="http://schemas.openxmlformats.org/officeDocument/2006/relationships/hyperlink" Target="https://web.microsoftstream.com/video/23b7a3b5-4d5b-42cb-9f0b-4e325c1f987d" TargetMode="External"/><Relationship Id="rId65" Type="http://schemas.openxmlformats.org/officeDocument/2006/relationships/hyperlink" Target="https://connect.schools.nsw.edu.au/p1u8pi82bw55/" TargetMode="External"/><Relationship Id="rId73" Type="http://schemas.openxmlformats.org/officeDocument/2006/relationships/hyperlink" Target="https://connect.schools.nsw.edu.au/p711ylhh6d9g/?OWASP_CSRFTOKEN=be0ba9fb936f2a76c44a62d98d87209f248f20e6e8b80603f2a7cf8f7e644a61" TargetMode="External"/><Relationship Id="rId78" Type="http://schemas.openxmlformats.org/officeDocument/2006/relationships/hyperlink" Target="https://connect.schools.nsw.edu.au/platdixxyu0g/" TargetMode="External"/><Relationship Id="rId81" Type="http://schemas.openxmlformats.org/officeDocument/2006/relationships/hyperlink" Target="https://www.w3.org/TR/WCAG20"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DDB9A9002B942AAC2D29D36372CFD" ma:contentTypeVersion="13" ma:contentTypeDescription="Create a new document." ma:contentTypeScope="" ma:versionID="e6a31cdc947f83aaf4b59d5a274b740e">
  <xsd:schema xmlns:xsd="http://www.w3.org/2001/XMLSchema" xmlns:xs="http://www.w3.org/2001/XMLSchema" xmlns:p="http://schemas.microsoft.com/office/2006/metadata/properties" xmlns:ns3="6042524b-bdd9-4166-98e9-36c4aa03d679" xmlns:ns4="f59a633d-95ec-4506-b967-580d12560a74" targetNamespace="http://schemas.microsoft.com/office/2006/metadata/properties" ma:root="true" ma:fieldsID="648a0d712157b5c7768fad00e48f34c5" ns3:_="" ns4:_="">
    <xsd:import namespace="6042524b-bdd9-4166-98e9-36c4aa03d679"/>
    <xsd:import namespace="f59a633d-95ec-4506-b967-580d12560a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2524b-bdd9-4166-98e9-36c4aa03d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9a633d-95ec-4506-b967-580d12560a7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9BB57D-55CE-47E4-8430-860B3FCA3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2524b-bdd9-4166-98e9-36c4aa03d679"/>
    <ds:schemaRef ds:uri="f59a633d-95ec-4506-b967-580d1256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E22D0-A980-4982-8090-01B162879571}">
  <ds:schemaRefs>
    <ds:schemaRef ds:uri="http://schemas.microsoft.com/sharepoint/v3/contenttype/forms"/>
  </ds:schemaRefs>
</ds:datastoreItem>
</file>

<file path=customXml/itemProps3.xml><?xml version="1.0" encoding="utf-8"?>
<ds:datastoreItem xmlns:ds="http://schemas.openxmlformats.org/officeDocument/2006/customXml" ds:itemID="{6CC11278-9E91-4EE3-9D3E-0EC85121DC0B}">
  <ds:schemaRefs>
    <ds:schemaRef ds:uri="http://purl.org/dc/elements/1.1/"/>
    <ds:schemaRef ds:uri="http://schemas.microsoft.com/office/2006/metadata/properties"/>
    <ds:schemaRef ds:uri="6042524b-bdd9-4166-98e9-36c4aa03d679"/>
    <ds:schemaRef ds:uri="http://purl.org/dc/terms/"/>
    <ds:schemaRef ds:uri="http://schemas.openxmlformats.org/package/2006/metadata/core-properties"/>
    <ds:schemaRef ds:uri="http://schemas.microsoft.com/office/2006/documentManagement/types"/>
    <ds:schemaRef ds:uri="f59a633d-95ec-4506-b967-580d12560a7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2046</Words>
  <Characters>11665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Cailly, Yolande</dc:creator>
  <cp:keywords/>
  <cp:lastModifiedBy>Carolyn Christoforidis</cp:lastModifiedBy>
  <cp:revision>2</cp:revision>
  <dcterms:created xsi:type="dcterms:W3CDTF">2021-01-20T02:39:00Z</dcterms:created>
  <dcterms:modified xsi:type="dcterms:W3CDTF">2021-01-20T02:39:00Z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0x010100C2FDDB9A9002B942AAC2D29D36372CFD</vt:lpwstr>
  </property>
</Properties>
</file>