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623" w14:textId="5C1706F3" w:rsidR="0F5FAB27" w:rsidRDefault="00810606" w:rsidP="0AC8E43C">
      <w:pPr>
        <w:pStyle w:val="Heading1"/>
      </w:pPr>
      <w:r>
        <w:t>The s</w:t>
      </w:r>
      <w:r w:rsidR="417B094B">
        <w:t>kunk game</w:t>
      </w:r>
    </w:p>
    <w:p w14:paraId="599CAD1D" w14:textId="503CB813" w:rsidR="00543CDB" w:rsidRPr="006239CB" w:rsidRDefault="58ECC703" w:rsidP="001564ED">
      <w:r>
        <w:t xml:space="preserve">Students will use the </w:t>
      </w:r>
      <w:r w:rsidR="00221E4A">
        <w:t>s</w:t>
      </w:r>
      <w:r>
        <w:t xml:space="preserve">kunk game to </w:t>
      </w:r>
      <w:r w:rsidR="001E7423">
        <w:t xml:space="preserve">review sample space and complementary events. The </w:t>
      </w:r>
      <w:r w:rsidR="00221E4A">
        <w:t>s</w:t>
      </w:r>
      <w:r w:rsidR="001E7423">
        <w:t>kunk game allows students to move from single</w:t>
      </w:r>
      <w:r w:rsidR="00900F8B">
        <w:t>-</w:t>
      </w:r>
      <w:r w:rsidR="00D767AB">
        <w:t xml:space="preserve">stage events into </w:t>
      </w:r>
      <w:r w:rsidR="005A08E2">
        <w:t>multistage</w:t>
      </w:r>
      <w:r w:rsidR="00D767AB">
        <w:t xml:space="preserve"> events</w:t>
      </w:r>
      <w:r w:rsidR="00900F8B">
        <w:t>,</w:t>
      </w:r>
      <w:r w:rsidR="00D767AB">
        <w:t xml:space="preserve"> with </w:t>
      </w:r>
      <w:r w:rsidR="002D57BE">
        <w:t>multiple</w:t>
      </w:r>
      <w:r w:rsidR="00DF62C9">
        <w:t xml:space="preserve"> </w:t>
      </w:r>
      <w:r w:rsidR="00D767AB">
        <w:t xml:space="preserve">outcomes. </w:t>
      </w:r>
    </w:p>
    <w:p w14:paraId="5BF7F918" w14:textId="200336DB" w:rsidR="00A51D10" w:rsidRDefault="004125FD" w:rsidP="00593F04">
      <w:pPr>
        <w:pStyle w:val="Heading2"/>
        <w:spacing w:before="240"/>
      </w:pPr>
      <w:r>
        <w:t>Visible learning</w:t>
      </w:r>
    </w:p>
    <w:p w14:paraId="531BF1E6" w14:textId="77777777" w:rsidR="00A51D10" w:rsidRPr="00CE6CDC" w:rsidRDefault="00A51D10" w:rsidP="004A0D17">
      <w:pPr>
        <w:pStyle w:val="Heading3"/>
        <w:numPr>
          <w:ilvl w:val="2"/>
          <w:numId w:val="1"/>
        </w:numPr>
        <w:ind w:left="0"/>
      </w:pPr>
      <w:r>
        <w:t>Learning intentions</w:t>
      </w:r>
    </w:p>
    <w:p w14:paraId="721BD8C5" w14:textId="255CE918" w:rsidR="00A51D10" w:rsidRDefault="005B1E92" w:rsidP="00102D25">
      <w:pPr>
        <w:pStyle w:val="ListBullet"/>
        <w:rPr>
          <w:lang w:eastAsia="zh-CN"/>
        </w:rPr>
      </w:pPr>
      <w:r>
        <w:rPr>
          <w:lang w:eastAsia="zh-CN"/>
        </w:rPr>
        <w:t>To be able to</w:t>
      </w:r>
      <w:r w:rsidR="00233BC3">
        <w:rPr>
          <w:lang w:eastAsia="zh-CN"/>
        </w:rPr>
        <w:t xml:space="preserve"> display the outcomes for </w:t>
      </w:r>
      <w:r w:rsidR="005169D7">
        <w:rPr>
          <w:lang w:eastAsia="zh-CN"/>
        </w:rPr>
        <w:t>multi-step</w:t>
      </w:r>
      <w:r w:rsidR="00233BC3">
        <w:rPr>
          <w:lang w:eastAsia="zh-CN"/>
        </w:rPr>
        <w:t xml:space="preserve"> events in a table</w:t>
      </w:r>
      <w:r w:rsidR="00F8419A">
        <w:rPr>
          <w:lang w:eastAsia="zh-CN"/>
        </w:rPr>
        <w:t>.</w:t>
      </w:r>
    </w:p>
    <w:p w14:paraId="7921FBAC" w14:textId="0BC6CBC7" w:rsidR="00D01CAE" w:rsidRDefault="00233BC3" w:rsidP="003102C3">
      <w:pPr>
        <w:pStyle w:val="ListBullet"/>
        <w:rPr>
          <w:lang w:eastAsia="zh-CN"/>
        </w:rPr>
      </w:pPr>
      <w:r>
        <w:rPr>
          <w:lang w:eastAsia="zh-CN"/>
        </w:rPr>
        <w:t xml:space="preserve">To be able to use </w:t>
      </w:r>
      <w:r w:rsidR="00B50F19">
        <w:rPr>
          <w:lang w:eastAsia="zh-CN"/>
        </w:rPr>
        <w:t>a</w:t>
      </w:r>
      <w:r w:rsidR="00BA2A46">
        <w:rPr>
          <w:lang w:eastAsia="zh-CN"/>
        </w:rPr>
        <w:t xml:space="preserve"> sample space to make </w:t>
      </w:r>
      <w:r w:rsidR="004C1209">
        <w:rPr>
          <w:lang w:eastAsia="zh-CN"/>
        </w:rPr>
        <w:t>predictions</w:t>
      </w:r>
      <w:r w:rsidR="00F8419A">
        <w:rPr>
          <w:lang w:eastAsia="zh-CN"/>
        </w:rPr>
        <w:t>.</w:t>
      </w:r>
    </w:p>
    <w:p w14:paraId="31580410" w14:textId="77777777" w:rsidR="00A51D10" w:rsidRDefault="00A51D10" w:rsidP="004A0D17">
      <w:pPr>
        <w:pStyle w:val="Heading3"/>
        <w:numPr>
          <w:ilvl w:val="2"/>
          <w:numId w:val="1"/>
        </w:numPr>
        <w:ind w:left="0"/>
      </w:pPr>
      <w:r>
        <w:t>Success criteria</w:t>
      </w:r>
    </w:p>
    <w:p w14:paraId="51EA4E56" w14:textId="044A74B8" w:rsidR="00997021" w:rsidRPr="00392388" w:rsidRDefault="00997021" w:rsidP="00392388">
      <w:pPr>
        <w:pStyle w:val="ListBullet"/>
      </w:pPr>
      <w:r w:rsidRPr="00392388">
        <w:rPr>
          <w:rStyle w:val="normaltextrun"/>
        </w:rPr>
        <w:t xml:space="preserve">I can </w:t>
      </w:r>
      <w:r w:rsidR="00774532" w:rsidRPr="00392388">
        <w:rPr>
          <w:rStyle w:val="normaltextrun"/>
        </w:rPr>
        <w:t>list</w:t>
      </w:r>
      <w:r w:rsidR="002D50C6" w:rsidRPr="00392388">
        <w:rPr>
          <w:rStyle w:val="normaltextrun"/>
        </w:rPr>
        <w:t xml:space="preserve"> sample spaces for single</w:t>
      </w:r>
      <w:r w:rsidR="00900F8B">
        <w:rPr>
          <w:rStyle w:val="normaltextrun"/>
        </w:rPr>
        <w:t>-</w:t>
      </w:r>
      <w:r w:rsidR="00C458AC" w:rsidRPr="00392388">
        <w:rPr>
          <w:rStyle w:val="normaltextrun"/>
        </w:rPr>
        <w:t xml:space="preserve">stage </w:t>
      </w:r>
      <w:r w:rsidR="002D50C6" w:rsidRPr="00392388">
        <w:rPr>
          <w:rStyle w:val="normaltextrun"/>
        </w:rPr>
        <w:t>events</w:t>
      </w:r>
      <w:r w:rsidRPr="00392388">
        <w:rPr>
          <w:rStyle w:val="normaltextrun"/>
        </w:rPr>
        <w:t>.</w:t>
      </w:r>
      <w:r w:rsidRPr="00392388">
        <w:rPr>
          <w:rStyle w:val="eop"/>
        </w:rPr>
        <w:t> </w:t>
      </w:r>
    </w:p>
    <w:p w14:paraId="24CC1854" w14:textId="376C78A2" w:rsidR="00997021" w:rsidRPr="00392388" w:rsidRDefault="00997021" w:rsidP="00392388">
      <w:pPr>
        <w:pStyle w:val="ListBullet"/>
      </w:pPr>
      <w:r w:rsidRPr="00392388">
        <w:rPr>
          <w:rStyle w:val="normaltextrun"/>
        </w:rPr>
        <w:t>I ca</w:t>
      </w:r>
      <w:r w:rsidR="002D50C6" w:rsidRPr="00392388">
        <w:rPr>
          <w:rStyle w:val="normaltextrun"/>
        </w:rPr>
        <w:t xml:space="preserve">n </w:t>
      </w:r>
      <w:r w:rsidR="00774532" w:rsidRPr="00392388">
        <w:rPr>
          <w:rStyle w:val="normaltextrun"/>
        </w:rPr>
        <w:t>list</w:t>
      </w:r>
      <w:r w:rsidR="002D50C6" w:rsidRPr="00392388">
        <w:rPr>
          <w:rStyle w:val="normaltextrun"/>
        </w:rPr>
        <w:t xml:space="preserve"> sample spaces for </w:t>
      </w:r>
      <w:r w:rsidR="00C458AC" w:rsidRPr="00392388">
        <w:rPr>
          <w:rStyle w:val="normaltextrun"/>
        </w:rPr>
        <w:t>multist</w:t>
      </w:r>
      <w:r w:rsidR="00C0245E" w:rsidRPr="00392388">
        <w:rPr>
          <w:rStyle w:val="normaltextrun"/>
        </w:rPr>
        <w:t>age</w:t>
      </w:r>
      <w:r w:rsidR="00C458AC" w:rsidRPr="00392388">
        <w:rPr>
          <w:rStyle w:val="normaltextrun"/>
        </w:rPr>
        <w:t xml:space="preserve"> events.</w:t>
      </w:r>
    </w:p>
    <w:p w14:paraId="44CE153F" w14:textId="65296ACE" w:rsidR="00997021" w:rsidRPr="00392388" w:rsidRDefault="00997021" w:rsidP="00392388">
      <w:pPr>
        <w:pStyle w:val="ListBullet"/>
      </w:pPr>
      <w:r w:rsidRPr="00392388">
        <w:rPr>
          <w:rStyle w:val="normaltextrun"/>
        </w:rPr>
        <w:t xml:space="preserve">I can </w:t>
      </w:r>
      <w:r w:rsidR="00C458AC" w:rsidRPr="00392388">
        <w:rPr>
          <w:rStyle w:val="normaltextrun"/>
        </w:rPr>
        <w:t xml:space="preserve">calculate probabilities using </w:t>
      </w:r>
      <w:r w:rsidR="00FA60EE" w:rsidRPr="00392388">
        <w:rPr>
          <w:rStyle w:val="normaltextrun"/>
        </w:rPr>
        <w:t xml:space="preserve">sample spaces. </w:t>
      </w:r>
      <w:r w:rsidRPr="00392388">
        <w:rPr>
          <w:rStyle w:val="normaltextrun"/>
        </w:rPr>
        <w:t> </w:t>
      </w:r>
      <w:r w:rsidRPr="00392388">
        <w:rPr>
          <w:rStyle w:val="eop"/>
        </w:rPr>
        <w:t> </w:t>
      </w:r>
    </w:p>
    <w:p w14:paraId="3111FDB6" w14:textId="2AC53395" w:rsidR="00997021" w:rsidRPr="00392388" w:rsidRDefault="00997021" w:rsidP="00392388">
      <w:pPr>
        <w:pStyle w:val="ListBullet"/>
      </w:pPr>
      <w:r w:rsidRPr="00392388">
        <w:rPr>
          <w:rStyle w:val="normaltextrun"/>
        </w:rPr>
        <w:t xml:space="preserve">I can </w:t>
      </w:r>
      <w:r w:rsidR="00FA60EE" w:rsidRPr="00392388">
        <w:rPr>
          <w:rStyle w:val="normaltextrun"/>
        </w:rPr>
        <w:t xml:space="preserve">make </w:t>
      </w:r>
      <w:r w:rsidR="0041332D" w:rsidRPr="00392388">
        <w:rPr>
          <w:rStyle w:val="normaltextrun"/>
        </w:rPr>
        <w:t xml:space="preserve">predictions </w:t>
      </w:r>
      <w:r w:rsidR="00FA60EE" w:rsidRPr="00392388">
        <w:rPr>
          <w:rStyle w:val="normaltextrun"/>
        </w:rPr>
        <w:t xml:space="preserve">based on </w:t>
      </w:r>
      <w:r w:rsidR="006C77EF" w:rsidRPr="00392388">
        <w:rPr>
          <w:rStyle w:val="normaltextrun"/>
        </w:rPr>
        <w:t>calculated probabilities</w:t>
      </w:r>
      <w:r w:rsidRPr="00392388">
        <w:rPr>
          <w:rStyle w:val="normaltextrun"/>
        </w:rPr>
        <w:t>.</w:t>
      </w:r>
      <w:r w:rsidRPr="00392388">
        <w:rPr>
          <w:rStyle w:val="eop"/>
        </w:rPr>
        <w:t> </w:t>
      </w:r>
    </w:p>
    <w:p w14:paraId="7BB839AB" w14:textId="1C235989" w:rsidR="00997021" w:rsidRDefault="00997021" w:rsidP="00997021">
      <w:pPr>
        <w:pStyle w:val="paragraph"/>
        <w:spacing w:before="0" w:beforeAutospacing="0" w:after="0" w:afterAutospacing="0"/>
        <w:textAlignment w:val="baseline"/>
        <w:rPr>
          <w:rFonts w:ascii="Arial" w:hAnsi="Arial" w:cs="Arial"/>
          <w:color w:val="002664"/>
          <w:sz w:val="32"/>
          <w:szCs w:val="32"/>
        </w:rPr>
      </w:pPr>
      <w:r>
        <w:rPr>
          <w:rStyle w:val="eop"/>
          <w:rFonts w:ascii="Arial" w:hAnsi="Arial" w:cs="Arial"/>
          <w:color w:val="002664"/>
          <w:sz w:val="32"/>
          <w:szCs w:val="32"/>
        </w:rPr>
        <w:t> </w:t>
      </w:r>
    </w:p>
    <w:p w14:paraId="3AF329B0" w14:textId="77777777" w:rsidR="00392388" w:rsidRDefault="00392388">
      <w:pPr>
        <w:suppressAutoHyphens w:val="0"/>
        <w:spacing w:after="0" w:line="276" w:lineRule="auto"/>
        <w:rPr>
          <w:color w:val="002664"/>
          <w:sz w:val="32"/>
          <w:szCs w:val="40"/>
        </w:rPr>
      </w:pPr>
      <w:r>
        <w:br w:type="page"/>
      </w:r>
    </w:p>
    <w:p w14:paraId="73D6D35E" w14:textId="19C1CD71" w:rsidR="00A51D10" w:rsidRDefault="00A51D10" w:rsidP="004A0D17">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6575AE9E" w14:textId="77777777" w:rsidR="00311BD4" w:rsidRPr="00392388" w:rsidRDefault="00311BD4" w:rsidP="00392388">
      <w:pPr>
        <w:pStyle w:val="ListBullet"/>
      </w:pPr>
      <w:r w:rsidRPr="00392388">
        <w:rPr>
          <w:rStyle w:val="normaltextrun"/>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00F2008F">
        <w:rPr>
          <w:rStyle w:val="normaltextrun"/>
          <w:b/>
          <w:bCs/>
        </w:rPr>
        <w:t>MAO-WM-01</w:t>
      </w:r>
      <w:r w:rsidRPr="00F2008F">
        <w:rPr>
          <w:rStyle w:val="eop"/>
        </w:rPr>
        <w:t> </w:t>
      </w:r>
    </w:p>
    <w:p w14:paraId="6EB8C15B" w14:textId="77777777" w:rsidR="00311BD4" w:rsidRPr="00392388" w:rsidRDefault="00311BD4" w:rsidP="00392388">
      <w:pPr>
        <w:pStyle w:val="ListBullet"/>
      </w:pPr>
      <w:r w:rsidRPr="00392388">
        <w:rPr>
          <w:rStyle w:val="normaltextrun"/>
        </w:rPr>
        <w:t xml:space="preserve">solves problems involving probabilities in multistage chance experiments and simulations </w:t>
      </w:r>
      <w:r w:rsidRPr="00F2008F">
        <w:rPr>
          <w:rStyle w:val="normaltextrun"/>
          <w:b/>
          <w:bCs/>
        </w:rPr>
        <w:t>MA5-PRO-C-01</w:t>
      </w:r>
      <w:r w:rsidRPr="00F2008F">
        <w:rPr>
          <w:rStyle w:val="eop"/>
        </w:rPr>
        <w:t> </w:t>
      </w:r>
    </w:p>
    <w:p w14:paraId="1B65A116" w14:textId="743887FD" w:rsidR="00B41D0C" w:rsidRDefault="00000000" w:rsidP="00B41D0C">
      <w:pPr>
        <w:pStyle w:val="Imageattributioncaption"/>
        <w:rPr>
          <w:rFonts w:eastAsiaTheme="majorEastAsia"/>
          <w:bCs/>
          <w:color w:val="002664"/>
          <w:sz w:val="36"/>
          <w:szCs w:val="48"/>
        </w:rPr>
      </w:pPr>
      <w:hyperlink r:id="rId11"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453957C7" w14:textId="3332F0F5" w:rsidR="00D01CAE" w:rsidRDefault="00A90E9B" w:rsidP="00773B6C">
      <w:pPr>
        <w:pStyle w:val="FeatureBox2"/>
      </w:pPr>
      <w:r w:rsidRPr="00A90E9B">
        <w:rPr>
          <w:rStyle w:val="Emphasis"/>
          <w:i w:val="0"/>
          <w:iCs w:val="0"/>
        </w:rPr>
        <w:t>Please</w:t>
      </w:r>
      <w:r>
        <w:rPr>
          <w:rStyle w:val="Emphasis"/>
          <w:i w:val="0"/>
          <w:iCs w:val="0"/>
        </w:rPr>
        <w:t xml:space="preserve"> use the associated PowerPoint </w:t>
      </w:r>
      <w:r w:rsidR="00B26967" w:rsidRPr="00773B6C">
        <w:rPr>
          <w:rStyle w:val="Emphasis"/>
        </w:rPr>
        <w:t>The skunk game</w:t>
      </w:r>
      <w:r>
        <w:t xml:space="preserve"> to display images in this lesson</w:t>
      </w:r>
      <w:r w:rsidR="00B26967">
        <w:t xml:space="preserve">. </w:t>
      </w:r>
    </w:p>
    <w:p w14:paraId="119F086C" w14:textId="3E717C60" w:rsidR="009F25A7" w:rsidRPr="009F25A7" w:rsidRDefault="00A51D10" w:rsidP="004A0D17">
      <w:pPr>
        <w:pStyle w:val="Heading3"/>
        <w:numPr>
          <w:ilvl w:val="2"/>
          <w:numId w:val="1"/>
        </w:numPr>
        <w:ind w:left="0"/>
      </w:pPr>
      <w:r>
        <w:t>Launch</w:t>
      </w:r>
    </w:p>
    <w:p w14:paraId="79868313" w14:textId="63FC0092" w:rsidR="00D01CAE" w:rsidRDefault="00384FC1" w:rsidP="00384FC1">
      <w:pPr>
        <w:pStyle w:val="Heading4"/>
      </w:pPr>
      <w:r>
        <w:t>T</w:t>
      </w:r>
      <w:r w:rsidR="005E076E">
        <w:t xml:space="preserve">he </w:t>
      </w:r>
      <w:r w:rsidR="004E1038">
        <w:t xml:space="preserve">skunk </w:t>
      </w:r>
      <w:r w:rsidR="005E076E">
        <w:t>gam</w:t>
      </w:r>
      <w:r w:rsidR="004E1038">
        <w:t>e</w:t>
      </w:r>
      <w:r w:rsidR="005E076E">
        <w:t xml:space="preserve"> </w:t>
      </w:r>
    </w:p>
    <w:p w14:paraId="5D0C8A41" w14:textId="62A4ABF9" w:rsidR="007671AD" w:rsidRDefault="007671AD" w:rsidP="00C2613C">
      <w:pPr>
        <w:pStyle w:val="FeatureBox"/>
      </w:pPr>
      <w:r>
        <w:t xml:space="preserve">The </w:t>
      </w:r>
      <w:r w:rsidR="00EB295D">
        <w:t>skunk game</w:t>
      </w:r>
      <w:r w:rsidR="00E80670">
        <w:t xml:space="preserve"> can</w:t>
      </w:r>
      <w:r w:rsidR="00D2521B">
        <w:t xml:space="preserve"> be</w:t>
      </w:r>
      <w:r w:rsidR="00E80670">
        <w:t xml:space="preserve"> </w:t>
      </w:r>
      <w:r w:rsidR="006E5BCC">
        <w:t>played</w:t>
      </w:r>
      <w:r w:rsidR="00505451">
        <w:t xml:space="preserve"> </w:t>
      </w:r>
      <w:r w:rsidR="00900F8B">
        <w:t xml:space="preserve">on the Transum website </w:t>
      </w:r>
      <w:r w:rsidR="00505451">
        <w:t>using the link</w:t>
      </w:r>
      <w:r w:rsidR="00E80670">
        <w:t xml:space="preserve"> </w:t>
      </w:r>
      <w:hyperlink r:id="rId12" w:history="1">
        <w:r w:rsidR="007D3DA4" w:rsidRPr="00F7178E">
          <w:rPr>
            <w:rStyle w:val="Hyperlink"/>
          </w:rPr>
          <w:t>bit.ly/</w:t>
        </w:r>
        <w:proofErr w:type="spellStart"/>
        <w:r w:rsidR="007D3DA4" w:rsidRPr="00F7178E">
          <w:rPr>
            <w:rStyle w:val="Hyperlink"/>
          </w:rPr>
          <w:t>skunkgame</w:t>
        </w:r>
        <w:proofErr w:type="spellEnd"/>
      </w:hyperlink>
      <w:r w:rsidR="00E80670">
        <w:t xml:space="preserve">. </w:t>
      </w:r>
      <w:r w:rsidR="003E7EF1">
        <w:t xml:space="preserve">Instructions on how to play are included on the site. </w:t>
      </w:r>
      <w:r w:rsidR="00900F8B">
        <w:t>I</w:t>
      </w:r>
      <w:r w:rsidR="00D2521B">
        <w:t xml:space="preserve">t is best played as a class using </w:t>
      </w:r>
      <w:r w:rsidR="00900F8B">
        <w:t xml:space="preserve">2 </w:t>
      </w:r>
      <w:r w:rsidR="00D2521B">
        <w:t xml:space="preserve">physical dice or </w:t>
      </w:r>
      <w:r w:rsidR="00900F8B">
        <w:t xml:space="preserve">2 </w:t>
      </w:r>
      <w:r w:rsidR="00D2521B">
        <w:t xml:space="preserve">virtual dice </w:t>
      </w:r>
      <w:r w:rsidR="00900F8B">
        <w:t>(</w:t>
      </w:r>
      <w:hyperlink r:id="rId13" w:anchor="random">
        <w:r w:rsidR="00505451" w:rsidRPr="7FBDF274">
          <w:rPr>
            <w:rStyle w:val="Hyperlink"/>
          </w:rPr>
          <w:t>mathigon.org/</w:t>
        </w:r>
        <w:proofErr w:type="spellStart"/>
        <w:r w:rsidR="00505451" w:rsidRPr="7FBDF274">
          <w:rPr>
            <w:rStyle w:val="Hyperlink"/>
          </w:rPr>
          <w:t>polypad#random</w:t>
        </w:r>
        <w:proofErr w:type="spellEnd"/>
      </w:hyperlink>
      <w:r w:rsidR="00900F8B">
        <w:rPr>
          <w:rStyle w:val="Hyperlink"/>
        </w:rPr>
        <w:t>)</w:t>
      </w:r>
      <w:r w:rsidR="00D2521B">
        <w:t>.</w:t>
      </w:r>
      <w:r w:rsidR="00295FA2">
        <w:t xml:space="preserve"> The game is titled ‘</w:t>
      </w:r>
      <w:r w:rsidR="00625847">
        <w:t>s</w:t>
      </w:r>
      <w:r w:rsidR="00295FA2">
        <w:t>kunk’ as each letter of the word represents a round of the game.</w:t>
      </w:r>
    </w:p>
    <w:p w14:paraId="3E293114" w14:textId="4E60DBF6" w:rsidR="00256461" w:rsidRDefault="00394F0E" w:rsidP="00384FC1">
      <w:pPr>
        <w:pStyle w:val="Heading5"/>
      </w:pPr>
      <w:r>
        <w:t>Equipment</w:t>
      </w:r>
    </w:p>
    <w:p w14:paraId="4C43055C" w14:textId="4EB10CFB" w:rsidR="00394F0E" w:rsidRDefault="00394F0E" w:rsidP="00394F0E">
      <w:pPr>
        <w:pStyle w:val="ListBullet"/>
      </w:pPr>
      <w:r>
        <w:t>One copy of Appendix A ‘Scorecard’ per student</w:t>
      </w:r>
    </w:p>
    <w:p w14:paraId="6B281327" w14:textId="5BF781DD" w:rsidR="00394F0E" w:rsidRPr="00394F0E" w:rsidRDefault="000A62D3" w:rsidP="00394F0E">
      <w:pPr>
        <w:pStyle w:val="ListBullet"/>
      </w:pPr>
      <w:r>
        <w:t xml:space="preserve">2 </w:t>
      </w:r>
      <w:r w:rsidR="00394F0E">
        <w:t>dice (physical or virtual)</w:t>
      </w:r>
    </w:p>
    <w:p w14:paraId="46E0BB90" w14:textId="30B5812C" w:rsidR="005E076E" w:rsidRDefault="005E076E" w:rsidP="00384FC1">
      <w:pPr>
        <w:pStyle w:val="Heading5"/>
      </w:pPr>
      <w:r>
        <w:t>Rules</w:t>
      </w:r>
    </w:p>
    <w:p w14:paraId="737E3F43" w14:textId="77777777" w:rsidR="00384FC1" w:rsidRDefault="00384FC1" w:rsidP="00384FC1">
      <w:pPr>
        <w:pStyle w:val="ListNumber"/>
      </w:pPr>
      <w:r>
        <w:t>Distribute a copy of Appendix A ‘Scorecard’ to each student.</w:t>
      </w:r>
    </w:p>
    <w:p w14:paraId="4D4DEC1E" w14:textId="77777777" w:rsidR="00384FC1" w:rsidRDefault="00384FC1" w:rsidP="00384FC1">
      <w:pPr>
        <w:pStyle w:val="ListNumber"/>
      </w:pPr>
      <w:r>
        <w:t>To start a round, every student stands up.</w:t>
      </w:r>
    </w:p>
    <w:p w14:paraId="416821A0" w14:textId="77777777" w:rsidR="00384FC1" w:rsidRDefault="00384FC1" w:rsidP="00384FC1">
      <w:pPr>
        <w:pStyle w:val="ListNumber"/>
      </w:pPr>
      <w:r>
        <w:t>2 dice are rolled and the 2 numbers on the dice are added together to make a score.</w:t>
      </w:r>
    </w:p>
    <w:p w14:paraId="52DED216" w14:textId="77777777" w:rsidR="00384FC1" w:rsidRDefault="00384FC1" w:rsidP="00384FC1">
      <w:pPr>
        <w:pStyle w:val="ListNumber"/>
      </w:pPr>
      <w:r>
        <w:t>The score is recorded in the first column, under the letter S.</w:t>
      </w:r>
    </w:p>
    <w:p w14:paraId="32C2373B" w14:textId="60D82557" w:rsidR="00384FC1" w:rsidRDefault="00384FC1" w:rsidP="7FBDF274">
      <w:pPr>
        <w:pStyle w:val="ListNumber"/>
        <w:rPr>
          <w:szCs w:val="22"/>
        </w:rPr>
      </w:pPr>
      <w:r>
        <w:t>The dice continue</w:t>
      </w:r>
      <w:r w:rsidR="000A62D3">
        <w:t>s</w:t>
      </w:r>
      <w:r>
        <w:t xml:space="preserve"> to be rolled until a number 1 is rolled. If the number 1 is rolled, on one or </w:t>
      </w:r>
      <w:proofErr w:type="gramStart"/>
      <w:r>
        <w:t>both of the dice</w:t>
      </w:r>
      <w:proofErr w:type="gramEnd"/>
      <w:r>
        <w:t>, the score is zero and the round ends.</w:t>
      </w:r>
      <w:r w:rsidR="6EC7CCD6">
        <w:t xml:space="preserve"> Anyone still </w:t>
      </w:r>
      <w:r w:rsidR="00625847">
        <w:t>standing</w:t>
      </w:r>
      <w:r w:rsidR="6EC7CCD6">
        <w:t xml:space="preserve"> at this point will lose all their points.</w:t>
      </w:r>
    </w:p>
    <w:p w14:paraId="18762E2C" w14:textId="3BDB16C5" w:rsidR="00384FC1" w:rsidRDefault="00384FC1" w:rsidP="00384FC1">
      <w:pPr>
        <w:pStyle w:val="ListNumber"/>
      </w:pPr>
      <w:r>
        <w:t>After each roll of the dice, the students have 2 options. The student</w:t>
      </w:r>
      <w:r w:rsidR="00625847">
        <w:t>s</w:t>
      </w:r>
      <w:r>
        <w:t xml:space="preserve"> can:</w:t>
      </w:r>
    </w:p>
    <w:p w14:paraId="141CE7E3" w14:textId="225B23A2" w:rsidR="00384FC1" w:rsidRDefault="00384FC1" w:rsidP="000A62D3">
      <w:pPr>
        <w:pStyle w:val="ListBullet2"/>
      </w:pPr>
      <w:r>
        <w:t>Add the total from the roll to their total and remain standing.</w:t>
      </w:r>
      <w:r w:rsidR="003C6EF9">
        <w:t xml:space="preserve"> </w:t>
      </w:r>
      <w:r>
        <w:t xml:space="preserve">If the student chooses this option, they wait for the next roll. If the next roll includes a 1, the student loses all the </w:t>
      </w:r>
      <w:r>
        <w:lastRenderedPageBreak/>
        <w:t>points for the round contained in the column. If the next roll does not include a 1, the student once again has the same 2 options.</w:t>
      </w:r>
    </w:p>
    <w:p w14:paraId="67E862AE" w14:textId="1D72C2DD" w:rsidR="00384FC1" w:rsidRDefault="00384FC1" w:rsidP="000A62D3">
      <w:pPr>
        <w:pStyle w:val="ListBullet2"/>
      </w:pPr>
      <w:r>
        <w:t xml:space="preserve">Add the total of the 2 dice to their total and sit down. If the student chooses this option, their score for the round in the column, is locked in and no further points can be added. </w:t>
      </w:r>
    </w:p>
    <w:p w14:paraId="591EAC83" w14:textId="56AA56ED" w:rsidR="00384FC1" w:rsidRDefault="00384FC1" w:rsidP="003C6EF9">
      <w:pPr>
        <w:pStyle w:val="ListNumber"/>
      </w:pPr>
      <w:r>
        <w:t xml:space="preserve">The game consists of </w:t>
      </w:r>
      <w:r w:rsidR="000A62D3">
        <w:t xml:space="preserve">5 </w:t>
      </w:r>
      <w:r>
        <w:t xml:space="preserve">rounds, one for each of the letters in the word </w:t>
      </w:r>
      <w:r w:rsidR="00295FA2">
        <w:t>skunk</w:t>
      </w:r>
      <w:r>
        <w:t>.</w:t>
      </w:r>
    </w:p>
    <w:p w14:paraId="08CD0EBC" w14:textId="4FE936F2" w:rsidR="00384FC1" w:rsidRDefault="00384FC1" w:rsidP="003C6EF9">
      <w:pPr>
        <w:pStyle w:val="ListNumber"/>
      </w:pPr>
      <w:r>
        <w:t>After 5 rounds, the students add the scores from each round in each column, to find their total score. The winner is the person with the highest score after 5 rounds.</w:t>
      </w:r>
    </w:p>
    <w:p w14:paraId="69F48E93" w14:textId="7C012D42" w:rsidR="00105220" w:rsidRDefault="00105220" w:rsidP="00105220">
      <w:pPr>
        <w:pStyle w:val="Heading4"/>
      </w:pPr>
      <w:r>
        <w:t>Post game discussion</w:t>
      </w:r>
    </w:p>
    <w:p w14:paraId="4951D4C0" w14:textId="4E817F1D" w:rsidR="0073636C" w:rsidRDefault="008527FB" w:rsidP="004A0D17">
      <w:pPr>
        <w:pStyle w:val="ListNumber"/>
        <w:numPr>
          <w:ilvl w:val="0"/>
          <w:numId w:val="11"/>
        </w:numPr>
      </w:pPr>
      <w:r>
        <w:t>Conduct a class discussion on w</w:t>
      </w:r>
      <w:r w:rsidR="00C6546B">
        <w:t>hen</w:t>
      </w:r>
      <w:r>
        <w:t xml:space="preserve"> it is </w:t>
      </w:r>
      <w:r w:rsidR="007A40F8">
        <w:t xml:space="preserve">better to sit down or </w:t>
      </w:r>
      <w:r w:rsidR="00B8625A">
        <w:t>continue playing</w:t>
      </w:r>
      <w:r w:rsidR="00E708E3">
        <w:t xml:space="preserve">. </w:t>
      </w:r>
      <w:r w:rsidR="002150CA">
        <w:t xml:space="preserve"> </w:t>
      </w:r>
    </w:p>
    <w:p w14:paraId="2F468947" w14:textId="7F68226B" w:rsidR="00A51D10" w:rsidRDefault="00A51D10" w:rsidP="00AF4817">
      <w:pPr>
        <w:pStyle w:val="Heading3"/>
        <w:tabs>
          <w:tab w:val="left" w:pos="5828"/>
        </w:tabs>
      </w:pPr>
      <w:r>
        <w:t>Explore</w:t>
      </w:r>
    </w:p>
    <w:p w14:paraId="62CCA243" w14:textId="2C1BDAB2" w:rsidR="00656CAE" w:rsidRDefault="00C2618B" w:rsidP="004A0D17">
      <w:pPr>
        <w:pStyle w:val="ListNumber"/>
        <w:numPr>
          <w:ilvl w:val="0"/>
          <w:numId w:val="13"/>
        </w:numPr>
      </w:pPr>
      <w:r>
        <w:t xml:space="preserve">Ask students </w:t>
      </w:r>
      <w:r w:rsidR="00CB2B1A">
        <w:t xml:space="preserve">to consider the </w:t>
      </w:r>
      <w:r w:rsidR="00F31612">
        <w:t>sample space for rolling one die</w:t>
      </w:r>
      <w:r w:rsidR="003C2082">
        <w:t xml:space="preserve">. </w:t>
      </w:r>
    </w:p>
    <w:p w14:paraId="1D1B6102" w14:textId="23D3C8D8" w:rsidR="005D1189" w:rsidRDefault="00F31612" w:rsidP="004A0D17">
      <w:pPr>
        <w:pStyle w:val="ListNumber"/>
        <w:numPr>
          <w:ilvl w:val="0"/>
          <w:numId w:val="4"/>
        </w:numPr>
      </w:pPr>
      <w:r>
        <w:t>Have students</w:t>
      </w:r>
      <w:r w:rsidR="00656CAE">
        <w:t xml:space="preserve"> calculate the probability of </w:t>
      </w:r>
      <w:r w:rsidR="008C0374">
        <w:t>rolling</w:t>
      </w:r>
      <w:r w:rsidR="00656CAE">
        <w:t xml:space="preserve"> a one and the </w:t>
      </w:r>
      <w:r w:rsidR="00BA03F0">
        <w:t>complementary event</w:t>
      </w:r>
      <w:r w:rsidR="00D61128">
        <w:t>.</w:t>
      </w:r>
      <w:r w:rsidR="00656CAE">
        <w:t xml:space="preserve"> </w:t>
      </w:r>
    </w:p>
    <w:p w14:paraId="6EC94DE8" w14:textId="213625B3" w:rsidR="00EC09C3" w:rsidRPr="00405654" w:rsidRDefault="00405654" w:rsidP="004A0D17">
      <w:pPr>
        <w:pStyle w:val="ListNumber"/>
        <w:numPr>
          <w:ilvl w:val="0"/>
          <w:numId w:val="4"/>
        </w:numPr>
      </w:pPr>
      <w:r>
        <w:t>P</w:t>
      </w:r>
      <w:r w:rsidR="00EC09C3" w:rsidRPr="00405654">
        <w:t>ose the following questions for students to Think-Pair-Share (</w:t>
      </w:r>
      <w:hyperlink r:id="rId14" w:tgtFrame="_blank" w:history="1">
        <w:r w:rsidR="00EC09C3" w:rsidRPr="00FC3043">
          <w:rPr>
            <w:color w:val="4472C4" w:themeColor="accent1"/>
            <w:u w:val="single"/>
          </w:rPr>
          <w:t>bit.ly/thinkpairsharestrategy</w:t>
        </w:r>
      </w:hyperlink>
      <w:r w:rsidR="00EC09C3" w:rsidRPr="00405654">
        <w:t>): </w:t>
      </w:r>
    </w:p>
    <w:p w14:paraId="7A4D8A53" w14:textId="23E71560" w:rsidR="005D1189" w:rsidRDefault="003308EE" w:rsidP="000A62D3">
      <w:pPr>
        <w:pStyle w:val="ListBullet2"/>
      </w:pPr>
      <w:r>
        <w:t>Do</w:t>
      </w:r>
      <w:r w:rsidR="00FC3E32">
        <w:t xml:space="preserve"> the probabilities affect your </w:t>
      </w:r>
      <w:r w:rsidR="00F0254F">
        <w:t>strategy</w:t>
      </w:r>
      <w:r w:rsidR="00FC3E32">
        <w:t xml:space="preserve"> to sit or stand in the game? Why </w:t>
      </w:r>
      <w:r w:rsidR="000A62D3">
        <w:t>or</w:t>
      </w:r>
      <w:r w:rsidR="00FC3E32">
        <w:t xml:space="preserve"> </w:t>
      </w:r>
      <w:r w:rsidR="00390862">
        <w:t>w</w:t>
      </w:r>
      <w:r w:rsidR="00FC3E32">
        <w:t xml:space="preserve">hy not? </w:t>
      </w:r>
    </w:p>
    <w:p w14:paraId="0BC095BB" w14:textId="70E63531" w:rsidR="005D1189" w:rsidRDefault="005D1189" w:rsidP="000A62D3">
      <w:pPr>
        <w:pStyle w:val="ListBullet2"/>
      </w:pPr>
      <w:r>
        <w:t>Does the likelihood of getting a 1 increase the longer the game goes on?</w:t>
      </w:r>
      <w:r w:rsidR="00FC3E32">
        <w:t xml:space="preserve"> Why </w:t>
      </w:r>
      <w:r w:rsidR="000A62D3">
        <w:t>or</w:t>
      </w:r>
      <w:r w:rsidR="00FC3E32">
        <w:t xml:space="preserve"> </w:t>
      </w:r>
      <w:r w:rsidR="00390862">
        <w:t>w</w:t>
      </w:r>
      <w:r w:rsidR="00FC3E32">
        <w:t>hy not?</w:t>
      </w:r>
    </w:p>
    <w:p w14:paraId="762E263E" w14:textId="77777777" w:rsidR="00AE4645" w:rsidRDefault="00AE4645" w:rsidP="004A0D17">
      <w:pPr>
        <w:pStyle w:val="ListNumber"/>
        <w:numPr>
          <w:ilvl w:val="0"/>
          <w:numId w:val="4"/>
        </w:numPr>
      </w:pPr>
      <w:r>
        <w:t xml:space="preserve">Select non-volunteer students to share some of their discussion with the whole class. </w:t>
      </w:r>
    </w:p>
    <w:p w14:paraId="28999CDA" w14:textId="581F104B" w:rsidR="002F2225" w:rsidRDefault="002F2225" w:rsidP="004A0D17">
      <w:pPr>
        <w:pStyle w:val="ListNumber"/>
        <w:numPr>
          <w:ilvl w:val="0"/>
          <w:numId w:val="4"/>
        </w:numPr>
      </w:pPr>
      <w:r>
        <w:t xml:space="preserve">Ask students to consider the game </w:t>
      </w:r>
      <w:r w:rsidR="00571731">
        <w:t xml:space="preserve">where you have </w:t>
      </w:r>
      <w:r w:rsidR="002C5535">
        <w:t xml:space="preserve">2 </w:t>
      </w:r>
      <w:r w:rsidR="00571731">
        <w:t xml:space="preserve">dice. </w:t>
      </w:r>
      <w:r w:rsidR="00C40D49">
        <w:rPr>
          <w:rStyle w:val="normaltextrun"/>
          <w:color w:val="000000"/>
          <w:shd w:val="clear" w:color="auto" w:fill="FFFFFF"/>
        </w:rPr>
        <w:t>By working in visibly random groups of 3 (</w:t>
      </w:r>
      <w:hyperlink r:id="rId15" w:tgtFrame="_blank" w:history="1">
        <w:r w:rsidR="00C40D49">
          <w:rPr>
            <w:rStyle w:val="normaltextrun"/>
            <w:color w:val="2F5496"/>
            <w:u w:val="single"/>
            <w:shd w:val="clear" w:color="auto" w:fill="FFFFFF"/>
          </w:rPr>
          <w:t>bit.ly/visiblegroups</w:t>
        </w:r>
      </w:hyperlink>
      <w:r w:rsidR="00C40D49">
        <w:rPr>
          <w:rStyle w:val="normaltextrun"/>
          <w:color w:val="000000"/>
          <w:shd w:val="clear" w:color="auto" w:fill="FFFFFF"/>
        </w:rPr>
        <w:t>) on vertical non-permanent surfaces (</w:t>
      </w:r>
      <w:hyperlink r:id="rId16" w:tgtFrame="_blank" w:history="1">
        <w:r w:rsidR="00C40D49">
          <w:rPr>
            <w:rStyle w:val="normaltextrun"/>
            <w:color w:val="2F5496"/>
            <w:u w:val="single"/>
            <w:shd w:val="clear" w:color="auto" w:fill="FFFFFF"/>
          </w:rPr>
          <w:t>bit.ly/VNPSstrategy</w:t>
        </w:r>
      </w:hyperlink>
      <w:r w:rsidR="00C40D49">
        <w:rPr>
          <w:rStyle w:val="normaltextrun"/>
          <w:color w:val="000000"/>
          <w:shd w:val="clear" w:color="auto" w:fill="FFFFFF"/>
        </w:rPr>
        <w:t xml:space="preserve">), </w:t>
      </w:r>
      <w:r w:rsidR="00A86EA6">
        <w:rPr>
          <w:rStyle w:val="normaltextrun"/>
          <w:color w:val="000000"/>
          <w:shd w:val="clear" w:color="auto" w:fill="FFFFFF"/>
        </w:rPr>
        <w:t>g</w:t>
      </w:r>
      <w:r w:rsidR="00A86EA6">
        <w:t>ive the students a few minutes to think about and list the sample space</w:t>
      </w:r>
      <w:r w:rsidR="00C40D49">
        <w:rPr>
          <w:rStyle w:val="normaltextrun"/>
          <w:color w:val="000000"/>
          <w:shd w:val="clear" w:color="auto" w:fill="FFFFFF"/>
        </w:rPr>
        <w:t>.</w:t>
      </w:r>
      <w:r w:rsidR="00C40D49">
        <w:rPr>
          <w:rStyle w:val="eop"/>
          <w:color w:val="000000"/>
          <w:shd w:val="clear" w:color="auto" w:fill="FFFFFF"/>
        </w:rPr>
        <w:t> </w:t>
      </w:r>
    </w:p>
    <w:p w14:paraId="7643FAB5" w14:textId="0DBFA49D" w:rsidR="007F25DC" w:rsidRPr="00E8761D" w:rsidRDefault="00697786" w:rsidP="004A0D17">
      <w:pPr>
        <w:pStyle w:val="ListNumber"/>
        <w:numPr>
          <w:ilvl w:val="0"/>
          <w:numId w:val="4"/>
        </w:numPr>
        <w:rPr>
          <w:rStyle w:val="normaltextrun"/>
        </w:rPr>
      </w:pPr>
      <w:r>
        <w:rPr>
          <w:rStyle w:val="normaltextrun"/>
          <w:color w:val="000000"/>
          <w:shd w:val="clear" w:color="auto" w:fill="FFFFFF"/>
        </w:rPr>
        <w:t>Students do a gallery walk (</w:t>
      </w:r>
      <w:hyperlink r:id="rId17" w:tgtFrame="_blank" w:history="1">
        <w:r>
          <w:rPr>
            <w:rStyle w:val="normaltextrun"/>
            <w:color w:val="2F5496"/>
            <w:u w:val="single"/>
            <w:shd w:val="clear" w:color="auto" w:fill="FFFFFF"/>
          </w:rPr>
          <w:t>bit.ly/DLSgallerywalk</w:t>
        </w:r>
      </w:hyperlink>
      <w:r>
        <w:rPr>
          <w:rStyle w:val="normaltextrun"/>
          <w:color w:val="2F5496"/>
          <w:u w:val="single"/>
          <w:shd w:val="clear" w:color="auto" w:fill="FFFFFF"/>
        </w:rPr>
        <w:t>)</w:t>
      </w:r>
      <w:r>
        <w:rPr>
          <w:rStyle w:val="normaltextrun"/>
          <w:color w:val="000000"/>
          <w:shd w:val="clear" w:color="auto" w:fill="FFFFFF"/>
        </w:rPr>
        <w:t xml:space="preserve"> looking at the different ways chose</w:t>
      </w:r>
      <w:r>
        <w:rPr>
          <w:rStyle w:val="normaltextrun"/>
          <w:color w:val="000000"/>
          <w:shd w:val="clear" w:color="auto" w:fill="FFFFFF"/>
        </w:rPr>
        <w:t>n</w:t>
      </w:r>
      <w:r>
        <w:rPr>
          <w:rStyle w:val="normaltextrun"/>
          <w:color w:val="000000"/>
          <w:shd w:val="clear" w:color="auto" w:fill="FFFFFF"/>
        </w:rPr>
        <w:t xml:space="preserve"> to determine the sample space.  </w:t>
      </w:r>
      <w:r w:rsidR="004A4A12">
        <w:rPr>
          <w:rStyle w:val="normaltextrun"/>
          <w:color w:val="000000"/>
          <w:shd w:val="clear" w:color="auto" w:fill="FFFFFF"/>
        </w:rPr>
        <w:t>Ask students to not</w:t>
      </w:r>
      <w:r w:rsidR="00A45997">
        <w:rPr>
          <w:rStyle w:val="normaltextrun"/>
          <w:color w:val="000000"/>
          <w:shd w:val="clear" w:color="auto" w:fill="FFFFFF"/>
        </w:rPr>
        <w:t>e</w:t>
      </w:r>
      <w:r w:rsidR="004A4A12">
        <w:rPr>
          <w:rStyle w:val="normaltextrun"/>
          <w:color w:val="000000"/>
          <w:shd w:val="clear" w:color="auto" w:fill="FFFFFF"/>
        </w:rPr>
        <w:t xml:space="preserve"> their preferred method and think about why?</w:t>
      </w:r>
    </w:p>
    <w:p w14:paraId="4FC5936C" w14:textId="5BE76F07" w:rsidR="00E8761D" w:rsidRPr="0079525E" w:rsidRDefault="00A92121" w:rsidP="00D764E5">
      <w:pPr>
        <w:pStyle w:val="FeatureBox"/>
        <w:rPr>
          <w:rStyle w:val="normaltextrun"/>
          <w:color w:val="000000"/>
          <w:shd w:val="clear" w:color="auto" w:fill="FFFFFF"/>
        </w:rPr>
      </w:pPr>
      <w:r>
        <w:rPr>
          <w:rStyle w:val="normaltextrun"/>
          <w:color w:val="000000"/>
          <w:shd w:val="clear" w:color="auto" w:fill="FFFFFF"/>
        </w:rPr>
        <w:t xml:space="preserve">By </w:t>
      </w:r>
      <w:r w:rsidR="00334FE6">
        <w:rPr>
          <w:rStyle w:val="normaltextrun"/>
          <w:color w:val="000000"/>
          <w:shd w:val="clear" w:color="auto" w:fill="FFFFFF"/>
        </w:rPr>
        <w:t>participating in</w:t>
      </w:r>
      <w:r>
        <w:rPr>
          <w:rStyle w:val="normaltextrun"/>
          <w:color w:val="000000"/>
          <w:shd w:val="clear" w:color="auto" w:fill="FFFFFF"/>
        </w:rPr>
        <w:t xml:space="preserve"> the group work and gallery walk activity</w:t>
      </w:r>
      <w:r w:rsidR="002C5535">
        <w:rPr>
          <w:rStyle w:val="normaltextrun"/>
          <w:color w:val="000000"/>
          <w:shd w:val="clear" w:color="auto" w:fill="FFFFFF"/>
        </w:rPr>
        <w:t>,</w:t>
      </w:r>
      <w:r>
        <w:rPr>
          <w:rStyle w:val="normaltextrun"/>
          <w:color w:val="000000"/>
          <w:shd w:val="clear" w:color="auto" w:fill="FFFFFF"/>
        </w:rPr>
        <w:t xml:space="preserve"> s</w:t>
      </w:r>
      <w:r w:rsidR="00D764E5" w:rsidRPr="0079525E">
        <w:rPr>
          <w:rStyle w:val="normaltextrun"/>
          <w:color w:val="000000"/>
          <w:shd w:val="clear" w:color="auto" w:fill="FFFFFF"/>
        </w:rPr>
        <w:t xml:space="preserve">tudents may </w:t>
      </w:r>
      <w:r w:rsidR="00DE5A39" w:rsidRPr="0079525E">
        <w:rPr>
          <w:rStyle w:val="normaltextrun"/>
          <w:color w:val="000000"/>
          <w:shd w:val="clear" w:color="auto" w:fill="FFFFFF"/>
        </w:rPr>
        <w:t xml:space="preserve">develop </w:t>
      </w:r>
      <w:r w:rsidR="00C90A44">
        <w:rPr>
          <w:rStyle w:val="normaltextrun"/>
          <w:color w:val="000000"/>
          <w:shd w:val="clear" w:color="auto" w:fill="FFFFFF"/>
        </w:rPr>
        <w:t>a</w:t>
      </w:r>
      <w:r w:rsidR="00DE5A39" w:rsidRPr="0079525E">
        <w:rPr>
          <w:rStyle w:val="normaltextrun"/>
          <w:color w:val="000000"/>
          <w:shd w:val="clear" w:color="auto" w:fill="FFFFFF"/>
        </w:rPr>
        <w:t xml:space="preserve"> </w:t>
      </w:r>
      <w:r w:rsidR="004E5A6F">
        <w:rPr>
          <w:rStyle w:val="normaltextrun"/>
          <w:color w:val="000000"/>
          <w:shd w:val="clear" w:color="auto" w:fill="FFFFFF"/>
        </w:rPr>
        <w:t xml:space="preserve">table that shows </w:t>
      </w:r>
      <w:r w:rsidR="00C90A44">
        <w:rPr>
          <w:rStyle w:val="normaltextrun"/>
          <w:color w:val="000000"/>
          <w:shd w:val="clear" w:color="auto" w:fill="FFFFFF"/>
        </w:rPr>
        <w:t xml:space="preserve">the </w:t>
      </w:r>
      <w:r w:rsidR="004E5A6F">
        <w:rPr>
          <w:rStyle w:val="normaltextrun"/>
          <w:color w:val="000000"/>
          <w:shd w:val="clear" w:color="auto" w:fill="FFFFFF"/>
        </w:rPr>
        <w:t>sample space</w:t>
      </w:r>
      <w:r w:rsidR="00DE5A39" w:rsidRPr="0079525E">
        <w:rPr>
          <w:rStyle w:val="normaltextrun"/>
          <w:color w:val="000000"/>
          <w:shd w:val="clear" w:color="auto" w:fill="FFFFFF"/>
        </w:rPr>
        <w:t>.</w:t>
      </w:r>
    </w:p>
    <w:p w14:paraId="4B453054" w14:textId="4C6708C9" w:rsidR="004A4A12" w:rsidRDefault="00BB7012" w:rsidP="004A0D17">
      <w:pPr>
        <w:pStyle w:val="ListNumber"/>
        <w:numPr>
          <w:ilvl w:val="0"/>
          <w:numId w:val="4"/>
        </w:numPr>
        <w:rPr>
          <w:rStyle w:val="normaltextrun"/>
        </w:rPr>
      </w:pPr>
      <w:r>
        <w:rPr>
          <w:rStyle w:val="normaltextrun"/>
          <w:color w:val="000000"/>
          <w:shd w:val="clear" w:color="auto" w:fill="FFFFFF"/>
        </w:rPr>
        <w:lastRenderedPageBreak/>
        <w:t xml:space="preserve">Display slide 2 of </w:t>
      </w:r>
      <w:r>
        <w:rPr>
          <w:rStyle w:val="Emphasis"/>
        </w:rPr>
        <w:t>T</w:t>
      </w:r>
      <w:r w:rsidRPr="0079525E">
        <w:rPr>
          <w:rStyle w:val="Emphasis"/>
        </w:rPr>
        <w:t>he skunk game</w:t>
      </w:r>
      <w:r w:rsidRPr="0079525E">
        <w:rPr>
          <w:rStyle w:val="normaltextrun"/>
          <w:color w:val="000000"/>
          <w:shd w:val="clear" w:color="auto" w:fill="FFFFFF"/>
        </w:rPr>
        <w:t xml:space="preserve"> PowerPoint</w:t>
      </w:r>
      <w:r w:rsidR="00152428">
        <w:rPr>
          <w:rStyle w:val="normaltextrun"/>
          <w:color w:val="000000"/>
          <w:shd w:val="clear" w:color="auto" w:fill="FFFFFF"/>
        </w:rPr>
        <w:t xml:space="preserve"> and c</w:t>
      </w:r>
      <w:r w:rsidR="001E5814">
        <w:rPr>
          <w:rStyle w:val="normaltextrun"/>
          <w:color w:val="000000"/>
          <w:shd w:val="clear" w:color="auto" w:fill="FFFFFF"/>
        </w:rPr>
        <w:t>onduct a class discussion</w:t>
      </w:r>
      <w:r w:rsidR="00C23E97">
        <w:rPr>
          <w:rStyle w:val="normaltextrun"/>
          <w:color w:val="000000"/>
          <w:shd w:val="clear" w:color="auto" w:fill="FFFFFF"/>
        </w:rPr>
        <w:t xml:space="preserve"> around the </w:t>
      </w:r>
      <w:r w:rsidR="00C75F41">
        <w:rPr>
          <w:rStyle w:val="normaltextrun"/>
          <w:color w:val="000000"/>
          <w:shd w:val="clear" w:color="auto" w:fill="FFFFFF"/>
        </w:rPr>
        <w:t>student’s</w:t>
      </w:r>
      <w:r w:rsidR="00C23E97">
        <w:rPr>
          <w:rStyle w:val="normaltextrun"/>
          <w:color w:val="000000"/>
          <w:shd w:val="clear" w:color="auto" w:fill="FFFFFF"/>
        </w:rPr>
        <w:t xml:space="preserve"> observations</w:t>
      </w:r>
      <w:r w:rsidR="001E5814">
        <w:rPr>
          <w:rStyle w:val="normaltextrun"/>
          <w:color w:val="000000"/>
          <w:shd w:val="clear" w:color="auto" w:fill="FFFFFF"/>
        </w:rPr>
        <w:t>.</w:t>
      </w:r>
      <w:r w:rsidR="00C23E97">
        <w:rPr>
          <w:rStyle w:val="normaltextrun"/>
        </w:rPr>
        <w:t xml:space="preserve"> Discussion points could include:</w:t>
      </w:r>
    </w:p>
    <w:p w14:paraId="629965E4" w14:textId="731A0631" w:rsidR="00E5687F" w:rsidRDefault="00E5687F" w:rsidP="000A62D3">
      <w:pPr>
        <w:pStyle w:val="ListBullet2"/>
        <w:rPr>
          <w:rStyle w:val="normaltextrun"/>
        </w:rPr>
      </w:pPr>
      <w:r>
        <w:rPr>
          <w:rStyle w:val="normaltextrun"/>
        </w:rPr>
        <w:t>If an o</w:t>
      </w:r>
      <w:r w:rsidR="00AB0E68">
        <w:rPr>
          <w:rStyle w:val="normaltextrun"/>
        </w:rPr>
        <w:t>utcome</w:t>
      </w:r>
      <w:r>
        <w:rPr>
          <w:rStyle w:val="normaltextrun"/>
        </w:rPr>
        <w:t xml:space="preserve"> occurs more than once, is it important to list </w:t>
      </w:r>
      <w:r w:rsidR="00334FE6">
        <w:rPr>
          <w:rStyle w:val="normaltextrun"/>
        </w:rPr>
        <w:t>it</w:t>
      </w:r>
      <w:r>
        <w:rPr>
          <w:rStyle w:val="normaltextrun"/>
        </w:rPr>
        <w:t xml:space="preserve"> more than once?</w:t>
      </w:r>
    </w:p>
    <w:p w14:paraId="7B66E40C" w14:textId="486C7B5D" w:rsidR="000B69E0" w:rsidRDefault="000B69E0" w:rsidP="000A62D3">
      <w:pPr>
        <w:pStyle w:val="ListBullet2"/>
        <w:rPr>
          <w:rStyle w:val="normaltextrun"/>
        </w:rPr>
      </w:pPr>
      <w:r>
        <w:rPr>
          <w:rStyle w:val="normaltextrun"/>
        </w:rPr>
        <w:t>Does the order of the outcome</w:t>
      </w:r>
      <w:r w:rsidR="00334FE6">
        <w:rPr>
          <w:rStyle w:val="normaltextrun"/>
        </w:rPr>
        <w:t>s</w:t>
      </w:r>
      <w:r>
        <w:rPr>
          <w:rStyle w:val="normaltextrun"/>
        </w:rPr>
        <w:t xml:space="preserve"> matter? For example, is rolling a 3 and 2 different from rolling a 2 and a 3?</w:t>
      </w:r>
    </w:p>
    <w:p w14:paraId="3AEAA04B" w14:textId="06532BF7" w:rsidR="00E5687F" w:rsidRDefault="00E5687F" w:rsidP="00A610D7">
      <w:pPr>
        <w:pStyle w:val="FeatureBox"/>
      </w:pPr>
      <w:r>
        <w:t xml:space="preserve">The aim of the discussion is to help students realise that they need a logical and systematic approach to </w:t>
      </w:r>
      <w:r w:rsidR="00334FE6">
        <w:t>listing</w:t>
      </w:r>
      <w:r>
        <w:t xml:space="preserve"> sample space for </w:t>
      </w:r>
      <w:r w:rsidR="00A610D7">
        <w:t>multistage</w:t>
      </w:r>
      <w:r>
        <w:t xml:space="preserve"> events. </w:t>
      </w:r>
    </w:p>
    <w:p w14:paraId="315670BD" w14:textId="7D4A45E2" w:rsidR="00A51D10" w:rsidRDefault="00A51D10" w:rsidP="00A51D10">
      <w:pPr>
        <w:pStyle w:val="Heading3"/>
      </w:pPr>
      <w:r>
        <w:t>Summarise</w:t>
      </w:r>
    </w:p>
    <w:p w14:paraId="44F83E57" w14:textId="76F39FB2" w:rsidR="005C6400" w:rsidRDefault="00C9434B" w:rsidP="004A0D17">
      <w:pPr>
        <w:pStyle w:val="ListNumber"/>
        <w:numPr>
          <w:ilvl w:val="0"/>
          <w:numId w:val="12"/>
        </w:numPr>
      </w:pPr>
      <w:r>
        <w:t xml:space="preserve">Have </w:t>
      </w:r>
      <w:r w:rsidR="00BC67E9">
        <w:t xml:space="preserve">students </w:t>
      </w:r>
      <w:r>
        <w:t>d</w:t>
      </w:r>
      <w:r w:rsidR="004B55E0">
        <w:t xml:space="preserve">raw a table where 2 dice are rolled and the sum of the </w:t>
      </w:r>
      <w:r w:rsidR="005C6400">
        <w:t>visible sides are calculated</w:t>
      </w:r>
      <w:r>
        <w:t xml:space="preserve">. This could be done </w:t>
      </w:r>
      <w:r w:rsidR="00B2772A">
        <w:t xml:space="preserve">in the cover of their </w:t>
      </w:r>
      <w:r w:rsidR="002674A8">
        <w:t>books or on a poster for students to refer to later.</w:t>
      </w:r>
      <w:r>
        <w:t xml:space="preserve"> </w:t>
      </w:r>
    </w:p>
    <w:p w14:paraId="79C8DD32" w14:textId="0C1ADE2D" w:rsidR="00BC67E9" w:rsidRDefault="005C6400" w:rsidP="004A0D17">
      <w:pPr>
        <w:pStyle w:val="ListNumber"/>
        <w:numPr>
          <w:ilvl w:val="0"/>
          <w:numId w:val="10"/>
        </w:numPr>
      </w:pPr>
      <w:r>
        <w:t xml:space="preserve">Students use the table to calculate </w:t>
      </w:r>
      <w:r w:rsidR="00BC67E9">
        <w:t xml:space="preserve">the probability of </w:t>
      </w:r>
      <w:r w:rsidR="009378B2">
        <w:t>rolling</w:t>
      </w:r>
      <w:r w:rsidR="00620AB4">
        <w:t xml:space="preserve"> </w:t>
      </w:r>
      <w:r w:rsidR="00110474">
        <w:t>2</w:t>
      </w:r>
      <w:r w:rsidR="00E37703">
        <w:t xml:space="preserve"> ones</w:t>
      </w:r>
      <w:r w:rsidR="00620AB4">
        <w:t xml:space="preserve"> and </w:t>
      </w:r>
      <w:r w:rsidR="00604F19">
        <w:t>the</w:t>
      </w:r>
      <w:r w:rsidR="00620AB4">
        <w:t xml:space="preserve"> complementary event.</w:t>
      </w:r>
      <w:r w:rsidR="00BC67E9">
        <w:t xml:space="preserve"> </w:t>
      </w:r>
    </w:p>
    <w:p w14:paraId="639AB605" w14:textId="58E1DC8F" w:rsidR="003C1890" w:rsidRDefault="003C1890" w:rsidP="00934134">
      <w:pPr>
        <w:pStyle w:val="FeatureBox"/>
      </w:pPr>
      <w:r>
        <w:t xml:space="preserve">The solutions </w:t>
      </w:r>
      <w:r w:rsidR="00C05588">
        <w:t xml:space="preserve">for the table where 2 dice are rolled and the sum of the visible sides are calculated can be </w:t>
      </w:r>
      <w:r>
        <w:t xml:space="preserve">found on slide 3 of </w:t>
      </w:r>
      <w:r w:rsidRPr="000F31CF">
        <w:rPr>
          <w:rStyle w:val="Emphasis"/>
        </w:rPr>
        <w:t>The skunk game</w:t>
      </w:r>
      <w:r>
        <w:t xml:space="preserve"> PowerPoint. </w:t>
      </w:r>
    </w:p>
    <w:p w14:paraId="0E48370C" w14:textId="2E6F3CBF" w:rsidR="00302559" w:rsidRDefault="002C0BE5" w:rsidP="00BC4EF9">
      <w:pPr>
        <w:pStyle w:val="ListNumber"/>
      </w:pPr>
      <w:r>
        <w:t>Students discuss in a Think-Pair-Share:</w:t>
      </w:r>
    </w:p>
    <w:p w14:paraId="79A4B4E7" w14:textId="1E0FC080" w:rsidR="002C0BE5" w:rsidRPr="002C0BE5" w:rsidRDefault="002C0BE5" w:rsidP="000A62D3">
      <w:pPr>
        <w:pStyle w:val="ListBullet2"/>
      </w:pPr>
      <w:r>
        <w:t xml:space="preserve">Why is the probability of rolling </w:t>
      </w:r>
      <w:r w:rsidR="005B6F3B">
        <w:t>2</w:t>
      </w:r>
      <w:r>
        <w:t xml:space="preserve"> ones </w:t>
      </w:r>
      <m:oMath>
        <m:f>
          <m:fPr>
            <m:ctrlPr>
              <w:rPr>
                <w:rFonts w:ascii="Cambria Math" w:hAnsi="Cambria Math"/>
                <w:i/>
              </w:rPr>
            </m:ctrlPr>
          </m:fPr>
          <m:num>
            <m:r>
              <w:rPr>
                <w:rFonts w:ascii="Cambria Math" w:hAnsi="Cambria Math"/>
              </w:rPr>
              <m:t>1</m:t>
            </m:r>
          </m:num>
          <m:den>
            <m:r>
              <w:rPr>
                <w:rFonts w:ascii="Cambria Math" w:hAnsi="Cambria Math"/>
              </w:rPr>
              <m:t>36</m:t>
            </m:r>
          </m:den>
        </m:f>
        <m:r>
          <w:rPr>
            <w:rFonts w:ascii="Cambria Math" w:hAnsi="Cambria Math"/>
          </w:rPr>
          <m:t>?</m:t>
        </m:r>
      </m:oMath>
    </w:p>
    <w:p w14:paraId="2FAD442A" w14:textId="0AFD78C8" w:rsidR="002C0BE5" w:rsidRPr="00E46415" w:rsidRDefault="002C0BE5" w:rsidP="000A62D3">
      <w:pPr>
        <w:pStyle w:val="ListBullet2"/>
      </w:pPr>
      <w:r>
        <w:t xml:space="preserve">Why is the probability of rolling </w:t>
      </w:r>
      <w:r w:rsidR="005B6F3B">
        <w:t>2</w:t>
      </w:r>
      <w:r>
        <w:t xml:space="preserve"> ones not </w:t>
      </w: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w:p>
    <w:p w14:paraId="06653BF8" w14:textId="4C94996E" w:rsidR="00E46415" w:rsidRPr="002C0BE5" w:rsidRDefault="00E46415" w:rsidP="00E46415">
      <w:pPr>
        <w:pStyle w:val="ListNumber"/>
      </w:pPr>
      <w:r>
        <w:t xml:space="preserve">Select non-volunteer students to share some of their discussion with the whole class. </w:t>
      </w:r>
    </w:p>
    <w:p w14:paraId="5093E288" w14:textId="7B427123" w:rsidR="002C0BE5" w:rsidRDefault="000D1E7B" w:rsidP="002C0BE5">
      <w:pPr>
        <w:pStyle w:val="FeatureBox"/>
      </w:pPr>
      <w:r>
        <w:t>It</w:t>
      </w:r>
      <w:r w:rsidR="005B6F3B">
        <w:t>’</w:t>
      </w:r>
      <w:r>
        <w:t xml:space="preserve">s important that students can reason why addition of probabilities does not make sense given the context of rolling </w:t>
      </w:r>
      <w:r w:rsidR="002C5535">
        <w:t xml:space="preserve">2 </w:t>
      </w:r>
      <w:r>
        <w:t xml:space="preserve">dice. </w:t>
      </w:r>
      <w:r w:rsidR="00AE09E6">
        <w:t>This is an opportunity to establish with students that for concurrent or sequential events, we multiply the probabilities</w:t>
      </w:r>
      <w:r w:rsidR="00E54775">
        <w:t>.</w:t>
      </w:r>
      <w:r w:rsidR="004C5E8D">
        <w:t xml:space="preserve"> The table can be used to visually verify the probability of rolling 2</w:t>
      </w:r>
      <w:r w:rsidR="00E46415">
        <w:t xml:space="preserve"> ones. </w:t>
      </w:r>
      <w:r w:rsidR="000B7215">
        <w:t>I</w:t>
      </w:r>
      <w:r w:rsidR="00E46415">
        <w:t xml:space="preserve">n the context of the game, it should be clear that rolling 2 ones is less likely than rolling </w:t>
      </w:r>
      <w:proofErr w:type="gramStart"/>
      <w:r w:rsidR="00E46415">
        <w:t>a single one</w:t>
      </w:r>
      <w:proofErr w:type="gramEnd"/>
      <w:r w:rsidR="00E46415">
        <w:t xml:space="preserve">, so the probability should be smaller, not </w:t>
      </w: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00E46415">
        <w:rPr>
          <w:rFonts w:eastAsiaTheme="minorEastAsia"/>
        </w:rPr>
        <w:t>.</w:t>
      </w:r>
    </w:p>
    <w:p w14:paraId="245AFFFE" w14:textId="77777777" w:rsidR="007964C5" w:rsidRDefault="007964C5" w:rsidP="007964C5">
      <w:pPr>
        <w:pStyle w:val="Heading3"/>
        <w:numPr>
          <w:ilvl w:val="2"/>
          <w:numId w:val="0"/>
        </w:numPr>
      </w:pPr>
      <w:r>
        <w:lastRenderedPageBreak/>
        <w:t>Apply</w:t>
      </w:r>
    </w:p>
    <w:p w14:paraId="47FAE953" w14:textId="26A0051C" w:rsidR="009E6218" w:rsidRDefault="009E6218" w:rsidP="009E6218">
      <w:pPr>
        <w:pStyle w:val="Heading4"/>
      </w:pPr>
      <w:r>
        <w:t>Equipment</w:t>
      </w:r>
    </w:p>
    <w:p w14:paraId="2E2610D5" w14:textId="68A134D7" w:rsidR="009E6218" w:rsidRPr="00F87834" w:rsidRDefault="00F80DC5" w:rsidP="00F87834">
      <w:pPr>
        <w:pStyle w:val="ListBullet"/>
      </w:pPr>
      <w:r w:rsidRPr="00F87834">
        <w:t>Paper</w:t>
      </w:r>
    </w:p>
    <w:p w14:paraId="24451179" w14:textId="54953827" w:rsidR="00F80DC5" w:rsidRPr="00F87834" w:rsidRDefault="00F80DC5" w:rsidP="00F87834">
      <w:pPr>
        <w:pStyle w:val="ListBullet"/>
      </w:pPr>
      <w:r w:rsidRPr="00F87834">
        <w:t>Scissors</w:t>
      </w:r>
    </w:p>
    <w:p w14:paraId="14402F55" w14:textId="670CC8D6" w:rsidR="00F80DC5" w:rsidRDefault="00F80DC5" w:rsidP="00F87834">
      <w:pPr>
        <w:pStyle w:val="ListBullet"/>
      </w:pPr>
      <w:r w:rsidRPr="00F87834">
        <w:t>Sticky</w:t>
      </w:r>
      <w:r>
        <w:t xml:space="preserve"> tape or glue</w:t>
      </w:r>
    </w:p>
    <w:p w14:paraId="3B3D50CB" w14:textId="63F0C1F6" w:rsidR="00F80DC5" w:rsidRPr="009E6218" w:rsidRDefault="00F80DC5" w:rsidP="00F80DC5">
      <w:pPr>
        <w:pStyle w:val="Heading4"/>
      </w:pPr>
      <w:r>
        <w:t>Method</w:t>
      </w:r>
    </w:p>
    <w:p w14:paraId="7510CBB4" w14:textId="264DDC73" w:rsidR="007A6615" w:rsidRDefault="001A1702" w:rsidP="004A0D17">
      <w:pPr>
        <w:pStyle w:val="ListNumber"/>
        <w:numPr>
          <w:ilvl w:val="0"/>
          <w:numId w:val="14"/>
        </w:numPr>
      </w:pPr>
      <w:r>
        <w:t>In their groups of 3 at vertical non</w:t>
      </w:r>
      <w:r w:rsidR="00B62A8B">
        <w:t>-</w:t>
      </w:r>
      <w:r>
        <w:t xml:space="preserve">permanent surfaces, students are to create </w:t>
      </w:r>
      <w:r w:rsidR="002C5535">
        <w:t xml:space="preserve">2 </w:t>
      </w:r>
      <w:r w:rsidR="000A455A">
        <w:t xml:space="preserve">custom </w:t>
      </w:r>
      <w:r w:rsidR="00F45206">
        <w:t>dice.</w:t>
      </w:r>
      <w:r w:rsidR="009E6218">
        <w:t xml:space="preserve"> </w:t>
      </w:r>
      <w:r w:rsidR="00F45206">
        <w:t xml:space="preserve">For each set of </w:t>
      </w:r>
      <w:r w:rsidR="00A731D1">
        <w:t>dice,</w:t>
      </w:r>
      <w:r w:rsidR="00F45206">
        <w:t xml:space="preserve"> they are to write out the sample space using a table</w:t>
      </w:r>
      <w:r w:rsidR="000A455A">
        <w:t xml:space="preserve">. </w:t>
      </w:r>
      <w:r w:rsidR="00F45206">
        <w:t xml:space="preserve"> </w:t>
      </w:r>
    </w:p>
    <w:p w14:paraId="3F6B8F21" w14:textId="5B0B3E4B" w:rsidR="00117B98" w:rsidRDefault="008419B3" w:rsidP="004A0D17">
      <w:pPr>
        <w:pStyle w:val="ListNumber"/>
        <w:numPr>
          <w:ilvl w:val="0"/>
          <w:numId w:val="9"/>
        </w:numPr>
      </w:pPr>
      <w:r>
        <w:t>Students</w:t>
      </w:r>
      <w:r w:rsidR="00B828C1">
        <w:t>’</w:t>
      </w:r>
      <w:r w:rsidR="00DF4F2F">
        <w:t xml:space="preserve"> dice can have any number of sides</w:t>
      </w:r>
      <w:r w:rsidR="0037102E">
        <w:t xml:space="preserve"> </w:t>
      </w:r>
      <w:r w:rsidR="006F1264">
        <w:t>which</w:t>
      </w:r>
      <w:r w:rsidR="000A455A">
        <w:t xml:space="preserve"> meet the below criteria, </w:t>
      </w:r>
      <w:r w:rsidR="004B4B49">
        <w:t xml:space="preserve">based on playing </w:t>
      </w:r>
      <w:r w:rsidR="00295FA2">
        <w:t>skunk</w:t>
      </w:r>
      <w:r w:rsidR="004B4B49">
        <w:t xml:space="preserve"> with 2 standard 6-sided dice:</w:t>
      </w:r>
    </w:p>
    <w:p w14:paraId="3B0DDD1D" w14:textId="535DD53B" w:rsidR="008419B3" w:rsidRDefault="00117B98" w:rsidP="000A62D3">
      <w:pPr>
        <w:pStyle w:val="ListBullet2"/>
      </w:pPr>
      <w:r>
        <w:t>More likely to roll a 1</w:t>
      </w:r>
      <w:r w:rsidR="008419B3">
        <w:t xml:space="preserve"> and have the game stop</w:t>
      </w:r>
      <w:r w:rsidR="008D1290">
        <w:t>.</w:t>
      </w:r>
    </w:p>
    <w:p w14:paraId="77EC86FB" w14:textId="68D71FF9" w:rsidR="00456B22" w:rsidRDefault="008D1290" w:rsidP="000A62D3">
      <w:pPr>
        <w:pStyle w:val="ListBullet2"/>
      </w:pPr>
      <w:r>
        <w:t xml:space="preserve">More likely </w:t>
      </w:r>
      <w:r w:rsidR="00414782">
        <w:t>to gain a high score</w:t>
      </w:r>
      <w:r w:rsidR="00FB22A2">
        <w:t>.</w:t>
      </w:r>
    </w:p>
    <w:p w14:paraId="0B5AC877" w14:textId="6E5EF02D" w:rsidR="00DB1677" w:rsidRDefault="00456B22" w:rsidP="00456B22">
      <w:pPr>
        <w:pStyle w:val="ListNumber"/>
      </w:pPr>
      <w:r>
        <w:t xml:space="preserve">Encourage groups to test their custom dice by </w:t>
      </w:r>
      <w:r w:rsidR="007D10AF">
        <w:t xml:space="preserve">playing </w:t>
      </w:r>
      <w:r w:rsidR="00295FA2">
        <w:t>skunk</w:t>
      </w:r>
      <w:r w:rsidR="00634C7D">
        <w:t xml:space="preserve"> within their group</w:t>
      </w:r>
      <w:r w:rsidR="006D7A20">
        <w:t>.</w:t>
      </w:r>
    </w:p>
    <w:p w14:paraId="601A8432" w14:textId="7DCA0E3B" w:rsidR="00DF4F2F" w:rsidRDefault="00634C7D" w:rsidP="00A17654">
      <w:pPr>
        <w:pStyle w:val="ListNumber"/>
      </w:pPr>
      <w:r>
        <w:t xml:space="preserve">Have 2 groups </w:t>
      </w:r>
      <w:r w:rsidR="002C5535">
        <w:t>combine</w:t>
      </w:r>
      <w:r>
        <w:t xml:space="preserve"> </w:t>
      </w:r>
      <w:r w:rsidR="00E44A8C">
        <w:t>and choose one dice from each group to play a game of skunk.</w:t>
      </w:r>
    </w:p>
    <w:p w14:paraId="613C3B2C" w14:textId="7D7D6DE8" w:rsidR="00E44A8C" w:rsidRDefault="00E44A8C" w:rsidP="00A17654">
      <w:pPr>
        <w:pStyle w:val="ListNumber"/>
      </w:pPr>
      <w:r>
        <w:t xml:space="preserve">Facilitate a class discussion selecting one student from each group to share </w:t>
      </w:r>
      <w:r w:rsidR="00C61B74">
        <w:t>the dice they used and how their game of skunk played out.</w:t>
      </w:r>
    </w:p>
    <w:p w14:paraId="7C0C448C" w14:textId="77777777" w:rsidR="00A17654" w:rsidRDefault="00A17654" w:rsidP="00DA237B">
      <w:pPr>
        <w:pStyle w:val="Heading2"/>
      </w:pPr>
      <w:r>
        <w:br w:type="page"/>
      </w:r>
    </w:p>
    <w:p w14:paraId="140858F5" w14:textId="237FE1F5" w:rsidR="00D042D0" w:rsidRDefault="00D042D0" w:rsidP="00DA237B">
      <w:pPr>
        <w:pStyle w:val="Heading2"/>
      </w:pPr>
      <w:r>
        <w:lastRenderedPageBreak/>
        <w:t xml:space="preserve">Assessment and </w:t>
      </w:r>
      <w:r w:rsidR="001564ED">
        <w:t>d</w:t>
      </w:r>
      <w:r>
        <w:t>ifferentiation</w:t>
      </w:r>
    </w:p>
    <w:p w14:paraId="1CA583EB" w14:textId="38FDD051" w:rsidR="00FA4284" w:rsidRPr="00C96F1E" w:rsidRDefault="00355EE4" w:rsidP="00C96F1E">
      <w:pPr>
        <w:pStyle w:val="Heading3"/>
        <w:rPr>
          <w:rStyle w:val="Strong"/>
          <w:b w:val="0"/>
          <w:bCs w:val="0"/>
        </w:rPr>
      </w:pPr>
      <w:r>
        <w:t>Suggested opportunities for differentiation</w:t>
      </w:r>
    </w:p>
    <w:p w14:paraId="07A971C4" w14:textId="41A548B4" w:rsidR="00FD0EBE" w:rsidRPr="0073637A" w:rsidRDefault="00FA6B58" w:rsidP="00E364AA">
      <w:pPr>
        <w:rPr>
          <w:rStyle w:val="Strong"/>
        </w:rPr>
      </w:pPr>
      <w:r>
        <w:rPr>
          <w:rStyle w:val="Strong"/>
        </w:rPr>
        <w:t>Launch</w:t>
      </w:r>
    </w:p>
    <w:p w14:paraId="440556CD" w14:textId="656225D2" w:rsidR="00FA4284" w:rsidRPr="00656CAE" w:rsidRDefault="00FA6B58" w:rsidP="00E364AA">
      <w:pPr>
        <w:pStyle w:val="ListBullet"/>
        <w:rPr>
          <w:b/>
        </w:rPr>
      </w:pPr>
      <w:r>
        <w:t xml:space="preserve">Variations to the </w:t>
      </w:r>
      <w:r w:rsidR="00295FA2">
        <w:t>skunk</w:t>
      </w:r>
      <w:r>
        <w:t xml:space="preserve"> game include reducing the </w:t>
      </w:r>
      <w:r w:rsidR="005A583C">
        <w:t xml:space="preserve">number of </w:t>
      </w:r>
      <w:r>
        <w:t>dice to 1 or increasing to 3 and/or changing the game from adding the di</w:t>
      </w:r>
      <w:r w:rsidR="005A583C">
        <w:t>c</w:t>
      </w:r>
      <w:r>
        <w:t>e to multiplying</w:t>
      </w:r>
      <w:r w:rsidR="00F818CF">
        <w:t>.</w:t>
      </w:r>
    </w:p>
    <w:p w14:paraId="430985DB" w14:textId="35047FEC" w:rsidR="00656CAE" w:rsidRPr="003E2D85" w:rsidRDefault="00656CAE" w:rsidP="00656CAE">
      <w:pPr>
        <w:pStyle w:val="ListBullet"/>
        <w:numPr>
          <w:ilvl w:val="0"/>
          <w:numId w:val="0"/>
        </w:numPr>
        <w:rPr>
          <w:rStyle w:val="Strong"/>
        </w:rPr>
      </w:pPr>
      <w:r w:rsidRPr="003E2D85">
        <w:rPr>
          <w:rStyle w:val="Strong"/>
        </w:rPr>
        <w:t>Explore</w:t>
      </w:r>
    </w:p>
    <w:p w14:paraId="5C6BBE35" w14:textId="205BE565" w:rsidR="00656CAE" w:rsidRDefault="00656CAE" w:rsidP="00656CAE">
      <w:pPr>
        <w:pStyle w:val="ListBullet"/>
      </w:pPr>
      <w:r>
        <w:t xml:space="preserve">Sample space, simple probability and complementary events are all part of the Stage 4 </w:t>
      </w:r>
      <w:r w:rsidR="002C5535">
        <w:t>s</w:t>
      </w:r>
      <w:r>
        <w:t>yllabus</w:t>
      </w:r>
      <w:r w:rsidR="005A583C">
        <w:t xml:space="preserve">. </w:t>
      </w:r>
      <w:r w:rsidR="00E875BA">
        <w:rPr>
          <w:rStyle w:val="normaltextrun"/>
          <w:color w:val="000000"/>
          <w:shd w:val="clear" w:color="auto" w:fill="FFFFFF"/>
        </w:rPr>
        <w:t xml:space="preserve">Students may benefit from </w:t>
      </w:r>
      <w:r w:rsidR="00CA0287">
        <w:rPr>
          <w:rStyle w:val="normaltextrun"/>
          <w:color w:val="000000"/>
          <w:shd w:val="clear" w:color="auto" w:fill="FFFFFF"/>
        </w:rPr>
        <w:t>revising these concepts</w:t>
      </w:r>
      <w:r>
        <w:t>.</w:t>
      </w:r>
    </w:p>
    <w:p w14:paraId="52C196FF" w14:textId="3FCA6531" w:rsidR="00A81B75" w:rsidRPr="004E04CA" w:rsidRDefault="00FB4711" w:rsidP="00BD7990">
      <w:pPr>
        <w:pStyle w:val="ListBullet"/>
        <w:rPr>
          <w:b/>
        </w:rPr>
      </w:pPr>
      <w:r>
        <w:rPr>
          <w:bCs/>
        </w:rPr>
        <w:t>More dice could be added to the multistage event</w:t>
      </w:r>
      <w:r w:rsidR="00F84207">
        <w:rPr>
          <w:b/>
        </w:rPr>
        <w:t>.</w:t>
      </w:r>
      <w:r>
        <w:rPr>
          <w:b/>
        </w:rPr>
        <w:t xml:space="preserve"> </w:t>
      </w:r>
      <w:r w:rsidRPr="004E04CA">
        <w:rPr>
          <w:bCs/>
        </w:rPr>
        <w:t xml:space="preserve">Students could </w:t>
      </w:r>
      <w:r w:rsidR="00B62928" w:rsidRPr="004E04CA">
        <w:rPr>
          <w:bCs/>
        </w:rPr>
        <w:t xml:space="preserve">determine how to display this data. Students could progress from </w:t>
      </w:r>
      <w:r w:rsidR="004E04CA" w:rsidRPr="004E04CA">
        <w:rPr>
          <w:bCs/>
        </w:rPr>
        <w:t xml:space="preserve">3 dice to 4 and then think about </w:t>
      </w:r>
      <w:r w:rsidR="004E04CA" w:rsidRPr="003305F1">
        <w:rPr>
          <w:bCs/>
          <w:i/>
          <w:iCs/>
        </w:rPr>
        <w:t>n</w:t>
      </w:r>
      <w:r w:rsidR="004E04CA" w:rsidRPr="004E04CA">
        <w:rPr>
          <w:bCs/>
        </w:rPr>
        <w:t xml:space="preserve"> dice.</w:t>
      </w:r>
    </w:p>
    <w:p w14:paraId="70FA6878" w14:textId="6CE021DF" w:rsidR="004E04CA" w:rsidRPr="003E2D85" w:rsidRDefault="004E04CA" w:rsidP="004E04CA">
      <w:pPr>
        <w:pStyle w:val="ListBullet"/>
        <w:numPr>
          <w:ilvl w:val="0"/>
          <w:numId w:val="0"/>
        </w:numPr>
        <w:rPr>
          <w:rStyle w:val="Strong"/>
        </w:rPr>
      </w:pPr>
      <w:r w:rsidRPr="003E2D85">
        <w:rPr>
          <w:rStyle w:val="Strong"/>
        </w:rPr>
        <w:t>Summarise</w:t>
      </w:r>
    </w:p>
    <w:p w14:paraId="6ECC7E86" w14:textId="76C05B55" w:rsidR="004E04CA" w:rsidRPr="00302559" w:rsidRDefault="004E04CA" w:rsidP="003E2D85">
      <w:pPr>
        <w:pStyle w:val="ListBullet"/>
        <w:rPr>
          <w:b/>
        </w:rPr>
      </w:pPr>
      <w:r>
        <w:t>Students may nee</w:t>
      </w:r>
      <w:r w:rsidR="00994E77">
        <w:t xml:space="preserve">d a table </w:t>
      </w:r>
      <w:r w:rsidR="00994E77" w:rsidRPr="003E2D85">
        <w:t>provided</w:t>
      </w:r>
      <w:r w:rsidR="00994E77">
        <w:t>.</w:t>
      </w:r>
    </w:p>
    <w:p w14:paraId="64858CD3" w14:textId="007C054C" w:rsidR="003E2D85" w:rsidRPr="007F3872" w:rsidRDefault="00302559" w:rsidP="007F3872">
      <w:pPr>
        <w:pStyle w:val="ListBullet"/>
        <w:rPr>
          <w:rStyle w:val="Strong"/>
          <w:bCs w:val="0"/>
        </w:rPr>
      </w:pPr>
      <w:r>
        <w:t xml:space="preserve">The game, sample space and probabilities could be explored using multiplication of </w:t>
      </w:r>
      <w:r w:rsidR="002C5535">
        <w:t xml:space="preserve">2 </w:t>
      </w:r>
      <w:r>
        <w:t xml:space="preserve">dice instead of addition. </w:t>
      </w:r>
      <w:r w:rsidR="00BC4EF9">
        <w:t xml:space="preserve">Slide 4 of </w:t>
      </w:r>
      <w:r w:rsidR="00BC4EF9">
        <w:rPr>
          <w:i/>
          <w:iCs/>
        </w:rPr>
        <w:t>The skunk game</w:t>
      </w:r>
      <w:r w:rsidR="00BC4EF9">
        <w:t xml:space="preserve"> PowerPoint can be displayed to share the table of results with students.</w:t>
      </w:r>
    </w:p>
    <w:p w14:paraId="7EF5CAC5" w14:textId="18BD7198" w:rsidR="00633A4A" w:rsidRPr="0004126D" w:rsidRDefault="00633A4A" w:rsidP="0004126D">
      <w:pPr>
        <w:pStyle w:val="Heading3"/>
      </w:pPr>
      <w:r w:rsidRPr="0004126D">
        <w:t>Suggested opportunities for assessment</w:t>
      </w:r>
    </w:p>
    <w:p w14:paraId="45183521" w14:textId="0686EA72" w:rsidR="00A81B75" w:rsidRPr="0073637A" w:rsidRDefault="00A81B75" w:rsidP="00A81B75">
      <w:pPr>
        <w:rPr>
          <w:rStyle w:val="Strong"/>
        </w:rPr>
      </w:pPr>
      <w:bookmarkStart w:id="0" w:name="_Hlk147833561"/>
      <w:r w:rsidRPr="0073637A">
        <w:rPr>
          <w:rStyle w:val="Strong"/>
        </w:rPr>
        <w:t>Summarise</w:t>
      </w:r>
    </w:p>
    <w:p w14:paraId="7FE36739" w14:textId="79BA98DA" w:rsidR="00E364AA" w:rsidRDefault="00991A6D" w:rsidP="00E364AA">
      <w:pPr>
        <w:pStyle w:val="ListBullet"/>
      </w:pPr>
      <w:r>
        <w:t xml:space="preserve">The teacher could monitor </w:t>
      </w:r>
      <w:r w:rsidR="00995009">
        <w:t>student’s</w:t>
      </w:r>
      <w:r>
        <w:t xml:space="preserve"> tables and check strategies to determine probability to clarify understanding.</w:t>
      </w:r>
    </w:p>
    <w:p w14:paraId="343186C9" w14:textId="4EE2A8AB" w:rsidR="000B36AC" w:rsidRDefault="000B36AC" w:rsidP="00E364AA">
      <w:pPr>
        <w:pStyle w:val="ListBullet"/>
      </w:pPr>
      <w:r w:rsidRPr="005E1AF1">
        <w:rPr>
          <w:rStyle w:val="normaltextrun"/>
          <w:color w:val="000000"/>
          <w:bdr w:val="none" w:sz="0" w:space="0" w:color="auto" w:frame="1"/>
        </w:rPr>
        <w:t>Students will demonstrate their working mathematically skills in discussions and justifications</w:t>
      </w:r>
      <w:r w:rsidR="00BE3D1D">
        <w:rPr>
          <w:rStyle w:val="normaltextrun"/>
          <w:color w:val="000000"/>
          <w:bdr w:val="none" w:sz="0" w:space="0" w:color="auto" w:frame="1"/>
        </w:rPr>
        <w:t>.</w:t>
      </w:r>
    </w:p>
    <w:p w14:paraId="30B2D5E6" w14:textId="2AFF9470" w:rsidR="001800EA" w:rsidRPr="00E364AA" w:rsidRDefault="001800EA" w:rsidP="001800EA">
      <w:pPr>
        <w:pStyle w:val="ListBullet"/>
        <w:numPr>
          <w:ilvl w:val="0"/>
          <w:numId w:val="0"/>
        </w:numPr>
      </w:pPr>
      <w:r w:rsidRPr="0073637A">
        <w:rPr>
          <w:rStyle w:val="Strong"/>
        </w:rPr>
        <w:t>Apply</w:t>
      </w:r>
    </w:p>
    <w:bookmarkEnd w:id="0"/>
    <w:p w14:paraId="2C86FF6B" w14:textId="60953795" w:rsidR="0084631E" w:rsidRDefault="000B36AC" w:rsidP="000F57B4">
      <w:pPr>
        <w:pStyle w:val="ListBullet"/>
      </w:pPr>
      <w:r w:rsidRPr="005E1AF1">
        <w:rPr>
          <w:rStyle w:val="normaltextrun"/>
          <w:color w:val="000000"/>
          <w:bdr w:val="none" w:sz="0" w:space="0" w:color="auto" w:frame="1"/>
        </w:rPr>
        <w:t>Students will demonstrate their working mathematically skills in discussions and justifications</w:t>
      </w:r>
      <w:r w:rsidR="00177A76">
        <w:rPr>
          <w:rStyle w:val="eop"/>
          <w:b/>
          <w:bCs/>
          <w:color w:val="000000"/>
          <w:shd w:val="clear" w:color="auto" w:fill="FFFFFF"/>
        </w:rPr>
        <w:t>.</w:t>
      </w:r>
      <w:r w:rsidR="0084631E">
        <w:br w:type="page"/>
      </w:r>
    </w:p>
    <w:p w14:paraId="3AA64228" w14:textId="36E84274" w:rsidR="00D974BF" w:rsidRDefault="0070190E" w:rsidP="0004126D">
      <w:pPr>
        <w:pStyle w:val="Heading2"/>
        <w:rPr>
          <w:rStyle w:val="Heading2Char"/>
        </w:rPr>
      </w:pPr>
      <w:r w:rsidRPr="00C058AF">
        <w:rPr>
          <w:rStyle w:val="Heading2Char"/>
        </w:rPr>
        <w:lastRenderedPageBreak/>
        <w:t>Appendix</w:t>
      </w:r>
      <w:r w:rsidR="00783D18" w:rsidRPr="00C058AF">
        <w:rPr>
          <w:rStyle w:val="Heading2Char"/>
        </w:rPr>
        <w:t xml:space="preserve"> </w:t>
      </w:r>
      <w:r w:rsidR="0048612D">
        <w:rPr>
          <w:rStyle w:val="Heading2Char"/>
        </w:rPr>
        <w:t>A</w:t>
      </w:r>
    </w:p>
    <w:p w14:paraId="0077DE9F" w14:textId="0F4CE14D" w:rsidR="00CA450C" w:rsidRPr="00B27C56" w:rsidRDefault="005A583C" w:rsidP="00B27C56">
      <w:pPr>
        <w:pStyle w:val="Heading3"/>
      </w:pPr>
      <w:r>
        <w:t>Scorecard</w:t>
      </w:r>
    </w:p>
    <w:tbl>
      <w:tblPr>
        <w:tblStyle w:val="Tableheader"/>
        <w:tblW w:w="9624" w:type="dxa"/>
        <w:tblLayout w:type="fixed"/>
        <w:tblLook w:val="04A0" w:firstRow="1" w:lastRow="0" w:firstColumn="1" w:lastColumn="0" w:noHBand="0" w:noVBand="1"/>
        <w:tblDescription w:val="Appendix A scorecard."/>
      </w:tblPr>
      <w:tblGrid>
        <w:gridCol w:w="1374"/>
        <w:gridCol w:w="1375"/>
        <w:gridCol w:w="1375"/>
        <w:gridCol w:w="1375"/>
        <w:gridCol w:w="1375"/>
        <w:gridCol w:w="1375"/>
        <w:gridCol w:w="1375"/>
      </w:tblGrid>
      <w:tr w:rsidR="00C21702" w14:paraId="239ADB55" w14:textId="77777777" w:rsidTr="00C2170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74" w:type="dxa"/>
          </w:tcPr>
          <w:p w14:paraId="77071D5F" w14:textId="77777777" w:rsidR="002C1B5C" w:rsidRPr="002C5535" w:rsidRDefault="002C1B5C" w:rsidP="002C5535"/>
        </w:tc>
        <w:tc>
          <w:tcPr>
            <w:tcW w:w="1375" w:type="dxa"/>
          </w:tcPr>
          <w:p w14:paraId="66FEB18E" w14:textId="5A680A35" w:rsidR="002C1B5C" w:rsidRPr="002C5535" w:rsidRDefault="002C1B5C" w:rsidP="002C5535">
            <w:pPr>
              <w:cnfStyle w:val="100000000000" w:firstRow="1" w:lastRow="0" w:firstColumn="0" w:lastColumn="0" w:oddVBand="0" w:evenVBand="0" w:oddHBand="0" w:evenHBand="0" w:firstRowFirstColumn="0" w:firstRowLastColumn="0" w:lastRowFirstColumn="0" w:lastRowLastColumn="0"/>
            </w:pPr>
            <w:r w:rsidRPr="002C5535">
              <w:t>S</w:t>
            </w:r>
          </w:p>
        </w:tc>
        <w:tc>
          <w:tcPr>
            <w:tcW w:w="1375" w:type="dxa"/>
          </w:tcPr>
          <w:p w14:paraId="53EE9217" w14:textId="645C848B" w:rsidR="002C1B5C" w:rsidRPr="002C5535" w:rsidRDefault="002C1B5C" w:rsidP="002C5535">
            <w:pPr>
              <w:cnfStyle w:val="100000000000" w:firstRow="1" w:lastRow="0" w:firstColumn="0" w:lastColumn="0" w:oddVBand="0" w:evenVBand="0" w:oddHBand="0" w:evenHBand="0" w:firstRowFirstColumn="0" w:firstRowLastColumn="0" w:lastRowFirstColumn="0" w:lastRowLastColumn="0"/>
            </w:pPr>
            <w:r w:rsidRPr="002C5535">
              <w:t>K</w:t>
            </w:r>
          </w:p>
        </w:tc>
        <w:tc>
          <w:tcPr>
            <w:tcW w:w="1375" w:type="dxa"/>
          </w:tcPr>
          <w:p w14:paraId="02675FB7" w14:textId="4C55BAE9" w:rsidR="002C1B5C" w:rsidRPr="002C5535" w:rsidRDefault="002C1B5C" w:rsidP="002C5535">
            <w:pPr>
              <w:cnfStyle w:val="100000000000" w:firstRow="1" w:lastRow="0" w:firstColumn="0" w:lastColumn="0" w:oddVBand="0" w:evenVBand="0" w:oddHBand="0" w:evenHBand="0" w:firstRowFirstColumn="0" w:firstRowLastColumn="0" w:lastRowFirstColumn="0" w:lastRowLastColumn="0"/>
            </w:pPr>
            <w:r w:rsidRPr="002C5535">
              <w:t>U</w:t>
            </w:r>
          </w:p>
        </w:tc>
        <w:tc>
          <w:tcPr>
            <w:tcW w:w="1375" w:type="dxa"/>
          </w:tcPr>
          <w:p w14:paraId="52CF9D69" w14:textId="0FF06480" w:rsidR="002C1B5C" w:rsidRPr="002C5535" w:rsidRDefault="002C1B5C" w:rsidP="002C5535">
            <w:pPr>
              <w:cnfStyle w:val="100000000000" w:firstRow="1" w:lastRow="0" w:firstColumn="0" w:lastColumn="0" w:oddVBand="0" w:evenVBand="0" w:oddHBand="0" w:evenHBand="0" w:firstRowFirstColumn="0" w:firstRowLastColumn="0" w:lastRowFirstColumn="0" w:lastRowLastColumn="0"/>
            </w:pPr>
            <w:r w:rsidRPr="002C5535">
              <w:t>N</w:t>
            </w:r>
          </w:p>
        </w:tc>
        <w:tc>
          <w:tcPr>
            <w:tcW w:w="1375" w:type="dxa"/>
          </w:tcPr>
          <w:p w14:paraId="40A7F06D" w14:textId="3AD2D013" w:rsidR="002C1B5C" w:rsidRPr="002C5535" w:rsidRDefault="002C1B5C" w:rsidP="002C5535">
            <w:pPr>
              <w:cnfStyle w:val="100000000000" w:firstRow="1" w:lastRow="0" w:firstColumn="0" w:lastColumn="0" w:oddVBand="0" w:evenVBand="0" w:oddHBand="0" w:evenHBand="0" w:firstRowFirstColumn="0" w:firstRowLastColumn="0" w:lastRowFirstColumn="0" w:lastRowLastColumn="0"/>
            </w:pPr>
            <w:r w:rsidRPr="002C5535">
              <w:t>K</w:t>
            </w:r>
          </w:p>
        </w:tc>
        <w:tc>
          <w:tcPr>
            <w:tcW w:w="1375" w:type="dxa"/>
          </w:tcPr>
          <w:p w14:paraId="01D6AC41" w14:textId="36397FA8" w:rsidR="002C1B5C" w:rsidRPr="002C5535" w:rsidRDefault="002C1B5C" w:rsidP="002C5535">
            <w:pPr>
              <w:cnfStyle w:val="100000000000" w:firstRow="1" w:lastRow="0" w:firstColumn="0" w:lastColumn="0" w:oddVBand="0" w:evenVBand="0" w:oddHBand="0" w:evenHBand="0" w:firstRowFirstColumn="0" w:firstRowLastColumn="0" w:lastRowFirstColumn="0" w:lastRowLastColumn="0"/>
            </w:pPr>
            <w:r w:rsidRPr="002C5535">
              <w:t xml:space="preserve">Total </w:t>
            </w:r>
          </w:p>
        </w:tc>
      </w:tr>
      <w:tr w:rsidR="00C21702" w14:paraId="2B0D3EF1" w14:textId="77777777" w:rsidTr="00C21702">
        <w:trPr>
          <w:cnfStyle w:val="000000100000" w:firstRow="0" w:lastRow="0" w:firstColumn="0" w:lastColumn="0" w:oddVBand="0" w:evenVBand="0" w:oddHBand="1"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374" w:type="dxa"/>
          </w:tcPr>
          <w:p w14:paraId="06DD1BAF" w14:textId="0BB48C21" w:rsidR="002C1B5C" w:rsidRDefault="002C1B5C">
            <w:pPr>
              <w:suppressAutoHyphens w:val="0"/>
              <w:spacing w:after="0" w:line="276" w:lineRule="auto"/>
            </w:pPr>
            <w:r>
              <w:t>Game 1</w:t>
            </w:r>
          </w:p>
        </w:tc>
        <w:tc>
          <w:tcPr>
            <w:tcW w:w="1375" w:type="dxa"/>
          </w:tcPr>
          <w:p w14:paraId="6B7BBDD9"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052F0D4B"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791DB99A"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04665477"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53040074"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64C31519" w14:textId="561A88EE"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r>
      <w:tr w:rsidR="00C21702" w14:paraId="5E00039D" w14:textId="77777777" w:rsidTr="00C21702">
        <w:trPr>
          <w:cnfStyle w:val="000000010000" w:firstRow="0" w:lastRow="0" w:firstColumn="0" w:lastColumn="0" w:oddVBand="0" w:evenVBand="0" w:oddHBand="0" w:evenHBand="1"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374" w:type="dxa"/>
          </w:tcPr>
          <w:p w14:paraId="36347BBE" w14:textId="49106DF8" w:rsidR="002C1B5C" w:rsidRDefault="002C1B5C">
            <w:pPr>
              <w:suppressAutoHyphens w:val="0"/>
              <w:spacing w:after="0" w:line="276" w:lineRule="auto"/>
            </w:pPr>
            <w:r>
              <w:t>Game 2</w:t>
            </w:r>
          </w:p>
        </w:tc>
        <w:tc>
          <w:tcPr>
            <w:tcW w:w="1375" w:type="dxa"/>
          </w:tcPr>
          <w:p w14:paraId="167BF9D9"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2D2CBACC"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2806EA18"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2C4F6739"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59BD82D2"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7D37BAA3" w14:textId="5C8447A6"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r>
      <w:tr w:rsidR="00C21702" w14:paraId="4EC799E7" w14:textId="77777777" w:rsidTr="00C21702">
        <w:trPr>
          <w:cnfStyle w:val="000000100000" w:firstRow="0" w:lastRow="0" w:firstColumn="0" w:lastColumn="0" w:oddVBand="0" w:evenVBand="0" w:oddHBand="1"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374" w:type="dxa"/>
          </w:tcPr>
          <w:p w14:paraId="41977660" w14:textId="13D0275A" w:rsidR="002C1B5C" w:rsidRDefault="002C1B5C">
            <w:pPr>
              <w:suppressAutoHyphens w:val="0"/>
              <w:spacing w:after="0" w:line="276" w:lineRule="auto"/>
            </w:pPr>
            <w:r>
              <w:t>Game 3</w:t>
            </w:r>
          </w:p>
        </w:tc>
        <w:tc>
          <w:tcPr>
            <w:tcW w:w="1375" w:type="dxa"/>
          </w:tcPr>
          <w:p w14:paraId="6AA520A2"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5BE1C5EF"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7F734EEB"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05A77932"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0645D08B"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04E13554" w14:textId="3A27070A"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r>
      <w:tr w:rsidR="00C21702" w14:paraId="40588A38" w14:textId="77777777" w:rsidTr="00C21702">
        <w:trPr>
          <w:cnfStyle w:val="000000010000" w:firstRow="0" w:lastRow="0" w:firstColumn="0" w:lastColumn="0" w:oddVBand="0" w:evenVBand="0" w:oddHBand="0" w:evenHBand="1"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374" w:type="dxa"/>
          </w:tcPr>
          <w:p w14:paraId="64587F7F" w14:textId="693306DA" w:rsidR="002C1B5C" w:rsidRDefault="002C1B5C">
            <w:pPr>
              <w:suppressAutoHyphens w:val="0"/>
              <w:spacing w:after="0" w:line="276" w:lineRule="auto"/>
            </w:pPr>
            <w:r>
              <w:t>Game 4</w:t>
            </w:r>
          </w:p>
        </w:tc>
        <w:tc>
          <w:tcPr>
            <w:tcW w:w="1375" w:type="dxa"/>
          </w:tcPr>
          <w:p w14:paraId="32202532"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163FC4E3"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2770E426"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30ED5BAC"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1ED0BC55" w14:textId="77777777"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c>
          <w:tcPr>
            <w:tcW w:w="1375" w:type="dxa"/>
          </w:tcPr>
          <w:p w14:paraId="1CE2B578" w14:textId="1E78E408" w:rsidR="002C1B5C" w:rsidRDefault="002C1B5C">
            <w:pPr>
              <w:suppressAutoHyphens w:val="0"/>
              <w:spacing w:after="0" w:line="276" w:lineRule="auto"/>
              <w:cnfStyle w:val="000000010000" w:firstRow="0" w:lastRow="0" w:firstColumn="0" w:lastColumn="0" w:oddVBand="0" w:evenVBand="0" w:oddHBand="0" w:evenHBand="1" w:firstRowFirstColumn="0" w:firstRowLastColumn="0" w:lastRowFirstColumn="0" w:lastRowLastColumn="0"/>
            </w:pPr>
          </w:p>
        </w:tc>
      </w:tr>
      <w:tr w:rsidR="00C21702" w14:paraId="72F95CC9" w14:textId="77777777" w:rsidTr="00C21702">
        <w:trPr>
          <w:cnfStyle w:val="000000100000" w:firstRow="0" w:lastRow="0" w:firstColumn="0" w:lastColumn="0" w:oddVBand="0" w:evenVBand="0" w:oddHBand="1"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374" w:type="dxa"/>
          </w:tcPr>
          <w:p w14:paraId="7D043C6B" w14:textId="232786AF" w:rsidR="002C1B5C" w:rsidRDefault="002C1B5C">
            <w:pPr>
              <w:suppressAutoHyphens w:val="0"/>
              <w:spacing w:after="0" w:line="276" w:lineRule="auto"/>
            </w:pPr>
            <w:r>
              <w:t>Game 5</w:t>
            </w:r>
          </w:p>
        </w:tc>
        <w:tc>
          <w:tcPr>
            <w:tcW w:w="1375" w:type="dxa"/>
          </w:tcPr>
          <w:p w14:paraId="268EDB85"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51884087"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73205242"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3A00984D"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1D4FC64D" w14:textId="77777777"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c>
          <w:tcPr>
            <w:tcW w:w="1375" w:type="dxa"/>
          </w:tcPr>
          <w:p w14:paraId="43DF9239" w14:textId="0E6394CA" w:rsidR="002C1B5C" w:rsidRDefault="002C1B5C">
            <w:pPr>
              <w:suppressAutoHyphens w:val="0"/>
              <w:spacing w:after="0" w:line="276" w:lineRule="auto"/>
              <w:cnfStyle w:val="000000100000" w:firstRow="0" w:lastRow="0" w:firstColumn="0" w:lastColumn="0" w:oddVBand="0" w:evenVBand="0" w:oddHBand="1" w:evenHBand="0" w:firstRowFirstColumn="0" w:firstRowLastColumn="0" w:lastRowFirstColumn="0" w:lastRowLastColumn="0"/>
            </w:pPr>
          </w:p>
        </w:tc>
      </w:tr>
    </w:tbl>
    <w:p w14:paraId="3428F80C" w14:textId="77777777" w:rsidR="008B71D5" w:rsidRDefault="008B71D5">
      <w:pPr>
        <w:suppressAutoHyphens w:val="0"/>
        <w:spacing w:after="0" w:line="276" w:lineRule="auto"/>
      </w:pPr>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18"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19" w:history="1">
        <w:r w:rsidRPr="004C354B">
          <w:rPr>
            <w:rStyle w:val="Hyperlink"/>
          </w:rPr>
          <w:t>https://educationstandards.nsw.edu.au/</w:t>
        </w:r>
      </w:hyperlink>
      <w:r w:rsidRPr="00A1020E">
        <w:t xml:space="preserve"> </w:t>
      </w:r>
      <w:r w:rsidRPr="00AE7FE3">
        <w:t xml:space="preserve">and the NSW Curriculum website </w:t>
      </w:r>
      <w:hyperlink r:id="rId20" w:history="1">
        <w:r w:rsidRPr="00AE7FE3">
          <w:rPr>
            <w:rStyle w:val="Hyperlink"/>
          </w:rPr>
          <w:t>https://curriculum.nsw.edu.au/</w:t>
        </w:r>
      </w:hyperlink>
      <w:r w:rsidRPr="00AE7FE3">
        <w:t>.</w:t>
      </w:r>
    </w:p>
    <w:p w14:paraId="59546214" w14:textId="54830A0A" w:rsidR="00D552E3" w:rsidRDefault="00000000" w:rsidP="00D552E3">
      <w:hyperlink r:id="rId21"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653B2D">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pPr>
    </w:p>
    <w:p w14:paraId="773D3404" w14:textId="5F09F822" w:rsidR="00F63959" w:rsidRPr="009310DD" w:rsidRDefault="00F63959" w:rsidP="00F63959">
      <w:pPr>
        <w:rPr>
          <w:rStyle w:val="Strong"/>
          <w:szCs w:val="22"/>
        </w:rPr>
      </w:pPr>
      <w:r w:rsidRPr="009310DD">
        <w:rPr>
          <w:rStyle w:val="Strong"/>
          <w:szCs w:val="22"/>
        </w:rPr>
        <w:lastRenderedPageBreak/>
        <w:t>© State of New South Wales (Department of Education), 202</w:t>
      </w:r>
      <w:r w:rsidR="002C5535">
        <w:rPr>
          <w:rStyle w:val="Strong"/>
          <w:szCs w:val="22"/>
        </w:rPr>
        <w:t>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27"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21C6598E" w:rsidR="00F63959" w:rsidRDefault="00F63959" w:rsidP="00F63959">
      <w:r>
        <w:t>Attribution should be given to © State of New South Wales (Department of Education), 202</w:t>
      </w:r>
      <w:r w:rsidR="002C5535">
        <w:t>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FB59DD">
      <w:pPr>
        <w:pStyle w:val="ListBullet"/>
      </w:pPr>
      <w:r>
        <w:t>the NSW Department of Education logo, other logos and trademark-protected material</w:t>
      </w:r>
    </w:p>
    <w:p w14:paraId="2405BAF5" w14:textId="77777777" w:rsidR="00F63959" w:rsidRDefault="00F63959" w:rsidP="00FB59DD">
      <w:pPr>
        <w:pStyle w:val="ListBullet"/>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DA237B" w:rsidRPr="00DA237B">
      <w:headerReference w:type="first" r:id="rId29"/>
      <w:footerReference w:type="first" r:id="rId3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08FC" w14:textId="77777777" w:rsidR="00653B2D" w:rsidRDefault="00653B2D">
      <w:r>
        <w:separator/>
      </w:r>
    </w:p>
    <w:p w14:paraId="475352F6" w14:textId="77777777" w:rsidR="00653B2D" w:rsidRDefault="00653B2D"/>
    <w:p w14:paraId="62A26FAC" w14:textId="77777777" w:rsidR="00653B2D" w:rsidRDefault="00653B2D"/>
  </w:endnote>
  <w:endnote w:type="continuationSeparator" w:id="0">
    <w:p w14:paraId="63FE5612" w14:textId="77777777" w:rsidR="00653B2D" w:rsidRDefault="00653B2D">
      <w:r>
        <w:continuationSeparator/>
      </w:r>
    </w:p>
    <w:p w14:paraId="2F38DA30" w14:textId="77777777" w:rsidR="00653B2D" w:rsidRDefault="00653B2D"/>
    <w:p w14:paraId="331741A0" w14:textId="77777777" w:rsidR="00653B2D" w:rsidRDefault="00653B2D"/>
  </w:endnote>
  <w:endnote w:type="continuationNotice" w:id="1">
    <w:p w14:paraId="323E1248" w14:textId="77777777" w:rsidR="00653B2D" w:rsidRDefault="00653B2D">
      <w:pPr>
        <w:spacing w:before="0" w:line="240" w:lineRule="auto"/>
      </w:pPr>
    </w:p>
    <w:p w14:paraId="125011C0" w14:textId="77777777" w:rsidR="00653B2D" w:rsidRDefault="0065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71A9B7EA"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390D3D">
      <w:rPr>
        <w:noProof/>
      </w:rPr>
      <w:t>Feb-24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135047279" name="Picture 13504727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BD08" w14:textId="77777777" w:rsidR="00653B2D" w:rsidRDefault="00653B2D">
      <w:r>
        <w:separator/>
      </w:r>
    </w:p>
    <w:p w14:paraId="5E76D4FD" w14:textId="77777777" w:rsidR="00653B2D" w:rsidRDefault="00653B2D"/>
    <w:p w14:paraId="0FD5DC22" w14:textId="77777777" w:rsidR="00653B2D" w:rsidRDefault="00653B2D"/>
  </w:footnote>
  <w:footnote w:type="continuationSeparator" w:id="0">
    <w:p w14:paraId="0C37A4E3" w14:textId="77777777" w:rsidR="00653B2D" w:rsidRDefault="00653B2D">
      <w:r>
        <w:continuationSeparator/>
      </w:r>
    </w:p>
    <w:p w14:paraId="4DBD5981" w14:textId="77777777" w:rsidR="00653B2D" w:rsidRDefault="00653B2D"/>
    <w:p w14:paraId="741F76D0" w14:textId="77777777" w:rsidR="00653B2D" w:rsidRDefault="00653B2D"/>
  </w:footnote>
  <w:footnote w:type="continuationNotice" w:id="1">
    <w:p w14:paraId="76CBB428" w14:textId="77777777" w:rsidR="00653B2D" w:rsidRDefault="00653B2D">
      <w:pPr>
        <w:spacing w:before="0" w:line="240" w:lineRule="auto"/>
      </w:pPr>
    </w:p>
    <w:p w14:paraId="7FCB4B0D" w14:textId="77777777" w:rsidR="00653B2D" w:rsidRDefault="00653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2CEFD188" w:rsidR="0084631E" w:rsidRDefault="00E11C71" w:rsidP="0084631E">
    <w:pPr>
      <w:pStyle w:val="Documentname"/>
    </w:pPr>
    <w:r>
      <w:t>The skunk game</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383315521" name="Graphic 38331552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hybridMultilevel"/>
    <w:tmpl w:val="C36A2C5A"/>
    <w:lvl w:ilvl="0" w:tplc="FB8E28DA">
      <w:start w:val="1"/>
      <w:numFmt w:val="decimal"/>
      <w:pStyle w:val="ListNumber"/>
      <w:lvlText w:val="%1."/>
      <w:lvlJc w:val="left"/>
      <w:pPr>
        <w:ind w:left="567" w:hanging="567"/>
      </w:pPr>
    </w:lvl>
    <w:lvl w:ilvl="1" w:tplc="A2FC4C3A">
      <w:start w:val="1"/>
      <w:numFmt w:val="lowerLetter"/>
      <w:lvlText w:val="%2."/>
      <w:lvlJc w:val="left"/>
      <w:pPr>
        <w:ind w:left="1440" w:hanging="360"/>
      </w:pPr>
    </w:lvl>
    <w:lvl w:ilvl="2" w:tplc="DB76D316">
      <w:start w:val="1"/>
      <w:numFmt w:val="lowerRoman"/>
      <w:lvlText w:val="%3."/>
      <w:lvlJc w:val="right"/>
      <w:pPr>
        <w:ind w:left="2160" w:hanging="180"/>
      </w:pPr>
    </w:lvl>
    <w:lvl w:ilvl="3" w:tplc="AF5843DA">
      <w:start w:val="1"/>
      <w:numFmt w:val="decimal"/>
      <w:lvlText w:val="%4."/>
      <w:lvlJc w:val="left"/>
      <w:pPr>
        <w:ind w:left="2880" w:hanging="360"/>
      </w:pPr>
    </w:lvl>
    <w:lvl w:ilvl="4" w:tplc="7F6A817C">
      <w:start w:val="1"/>
      <w:numFmt w:val="lowerLetter"/>
      <w:lvlText w:val="%5."/>
      <w:lvlJc w:val="left"/>
      <w:pPr>
        <w:ind w:left="3600" w:hanging="360"/>
      </w:pPr>
    </w:lvl>
    <w:lvl w:ilvl="5" w:tplc="D2C43D6E">
      <w:start w:val="1"/>
      <w:numFmt w:val="lowerRoman"/>
      <w:lvlText w:val="%6."/>
      <w:lvlJc w:val="right"/>
      <w:pPr>
        <w:ind w:left="4320" w:hanging="180"/>
      </w:pPr>
    </w:lvl>
    <w:lvl w:ilvl="6" w:tplc="366E6E0C">
      <w:start w:val="1"/>
      <w:numFmt w:val="decimal"/>
      <w:lvlText w:val="%7."/>
      <w:lvlJc w:val="left"/>
      <w:pPr>
        <w:ind w:left="5040" w:hanging="360"/>
      </w:pPr>
    </w:lvl>
    <w:lvl w:ilvl="7" w:tplc="52748FC2">
      <w:start w:val="1"/>
      <w:numFmt w:val="lowerLetter"/>
      <w:lvlText w:val="%8."/>
      <w:lvlJc w:val="left"/>
      <w:pPr>
        <w:ind w:left="5760" w:hanging="360"/>
      </w:pPr>
    </w:lvl>
    <w:lvl w:ilvl="8" w:tplc="A30EC096">
      <w:start w:val="1"/>
      <w:numFmt w:val="lowerRoman"/>
      <w:lvlText w:val="%9."/>
      <w:lvlJc w:val="right"/>
      <w:pPr>
        <w:ind w:left="6480" w:hanging="180"/>
      </w:p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DEECAE12"/>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3"/>
  </w:num>
  <w:num w:numId="2" w16cid:durableId="175270668">
    <w:abstractNumId w:val="3"/>
  </w:num>
  <w:num w:numId="3" w16cid:durableId="778531806">
    <w:abstractNumId w:val="2"/>
  </w:num>
  <w:num w:numId="4" w16cid:durableId="858854009">
    <w:abstractNumId w:val="2"/>
  </w:num>
  <w:num w:numId="5" w16cid:durableId="1830516338">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581136368">
    <w:abstractNumId w:val="0"/>
  </w:num>
  <w:num w:numId="7" w16cid:durableId="147291356">
    <w:abstractNumId w:val="1"/>
  </w:num>
  <w:num w:numId="8" w16cid:durableId="822308067">
    <w:abstractNumId w:val="5"/>
  </w:num>
  <w:num w:numId="9" w16cid:durableId="485244976">
    <w:abstractNumId w:val="2"/>
  </w:num>
  <w:num w:numId="10" w16cid:durableId="591935355">
    <w:abstractNumId w:val="2"/>
  </w:num>
  <w:num w:numId="11" w16cid:durableId="391271712">
    <w:abstractNumId w:val="2"/>
  </w:num>
  <w:num w:numId="12" w16cid:durableId="1340306305">
    <w:abstractNumId w:val="2"/>
    <w:lvlOverride w:ilvl="0">
      <w:startOverride w:val="1"/>
    </w:lvlOverride>
  </w:num>
  <w:num w:numId="13" w16cid:durableId="403184078">
    <w:abstractNumId w:val="2"/>
    <w:lvlOverride w:ilvl="0">
      <w:startOverride w:val="1"/>
    </w:lvlOverride>
  </w:num>
  <w:num w:numId="14" w16cid:durableId="470634149">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3DF"/>
    <w:rsid w:val="000151F8"/>
    <w:rsid w:val="00015D43"/>
    <w:rsid w:val="00016801"/>
    <w:rsid w:val="00016CA5"/>
    <w:rsid w:val="00021171"/>
    <w:rsid w:val="00023790"/>
    <w:rsid w:val="00024602"/>
    <w:rsid w:val="000252FF"/>
    <w:rsid w:val="000253AE"/>
    <w:rsid w:val="00025AA7"/>
    <w:rsid w:val="00027181"/>
    <w:rsid w:val="00030C4B"/>
    <w:rsid w:val="00030EBC"/>
    <w:rsid w:val="000331B6"/>
    <w:rsid w:val="00034F5E"/>
    <w:rsid w:val="0003541F"/>
    <w:rsid w:val="00037C5C"/>
    <w:rsid w:val="00040BF3"/>
    <w:rsid w:val="000410DB"/>
    <w:rsid w:val="0004126D"/>
    <w:rsid w:val="000419EB"/>
    <w:rsid w:val="00041EB6"/>
    <w:rsid w:val="00042114"/>
    <w:rsid w:val="000423E3"/>
    <w:rsid w:val="0004292D"/>
    <w:rsid w:val="00042D30"/>
    <w:rsid w:val="00043FA0"/>
    <w:rsid w:val="00044A84"/>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20E8"/>
    <w:rsid w:val="00062708"/>
    <w:rsid w:val="00065A16"/>
    <w:rsid w:val="00067633"/>
    <w:rsid w:val="00070416"/>
    <w:rsid w:val="00071D06"/>
    <w:rsid w:val="0007214A"/>
    <w:rsid w:val="00072B6E"/>
    <w:rsid w:val="00072DFB"/>
    <w:rsid w:val="00075ACB"/>
    <w:rsid w:val="00075B4E"/>
    <w:rsid w:val="00076E02"/>
    <w:rsid w:val="00077A7C"/>
    <w:rsid w:val="00082E53"/>
    <w:rsid w:val="000844F9"/>
    <w:rsid w:val="00084628"/>
    <w:rsid w:val="00084830"/>
    <w:rsid w:val="0008606A"/>
    <w:rsid w:val="00086656"/>
    <w:rsid w:val="00086D87"/>
    <w:rsid w:val="000872D6"/>
    <w:rsid w:val="00090628"/>
    <w:rsid w:val="000919BC"/>
    <w:rsid w:val="000922D6"/>
    <w:rsid w:val="00092F78"/>
    <w:rsid w:val="0009452F"/>
    <w:rsid w:val="00096701"/>
    <w:rsid w:val="000A0C05"/>
    <w:rsid w:val="000A33D4"/>
    <w:rsid w:val="000A41E7"/>
    <w:rsid w:val="000A451E"/>
    <w:rsid w:val="000A455A"/>
    <w:rsid w:val="000A62D3"/>
    <w:rsid w:val="000A6D4F"/>
    <w:rsid w:val="000A796C"/>
    <w:rsid w:val="000A7A61"/>
    <w:rsid w:val="000B05C1"/>
    <w:rsid w:val="000B09C8"/>
    <w:rsid w:val="000B1FC2"/>
    <w:rsid w:val="000B2886"/>
    <w:rsid w:val="000B30E1"/>
    <w:rsid w:val="000B36AC"/>
    <w:rsid w:val="000B4F65"/>
    <w:rsid w:val="000B69E0"/>
    <w:rsid w:val="000B7215"/>
    <w:rsid w:val="000B7440"/>
    <w:rsid w:val="000B75CB"/>
    <w:rsid w:val="000B7D49"/>
    <w:rsid w:val="000C07B7"/>
    <w:rsid w:val="000C0FB5"/>
    <w:rsid w:val="000C1078"/>
    <w:rsid w:val="000C16A7"/>
    <w:rsid w:val="000C1BCD"/>
    <w:rsid w:val="000C250C"/>
    <w:rsid w:val="000C3704"/>
    <w:rsid w:val="000C43DF"/>
    <w:rsid w:val="000C518E"/>
    <w:rsid w:val="000C575E"/>
    <w:rsid w:val="000C61FB"/>
    <w:rsid w:val="000C64E1"/>
    <w:rsid w:val="000C6F89"/>
    <w:rsid w:val="000C7627"/>
    <w:rsid w:val="000C7D4F"/>
    <w:rsid w:val="000D1E7B"/>
    <w:rsid w:val="000D2063"/>
    <w:rsid w:val="000D24EC"/>
    <w:rsid w:val="000D2C3A"/>
    <w:rsid w:val="000D48A8"/>
    <w:rsid w:val="000D4B5A"/>
    <w:rsid w:val="000D55B1"/>
    <w:rsid w:val="000D64D8"/>
    <w:rsid w:val="000E07F5"/>
    <w:rsid w:val="000E3800"/>
    <w:rsid w:val="000E3C1C"/>
    <w:rsid w:val="000E41B7"/>
    <w:rsid w:val="000E4EDE"/>
    <w:rsid w:val="000E6BA0"/>
    <w:rsid w:val="000E77F0"/>
    <w:rsid w:val="000F174A"/>
    <w:rsid w:val="000F2824"/>
    <w:rsid w:val="000F2D1C"/>
    <w:rsid w:val="000F31CF"/>
    <w:rsid w:val="000F57B4"/>
    <w:rsid w:val="000F7960"/>
    <w:rsid w:val="001003B5"/>
    <w:rsid w:val="00100B59"/>
    <w:rsid w:val="00100DC5"/>
    <w:rsid w:val="00100E27"/>
    <w:rsid w:val="00100E5A"/>
    <w:rsid w:val="00101135"/>
    <w:rsid w:val="0010259B"/>
    <w:rsid w:val="00102D25"/>
    <w:rsid w:val="00103D80"/>
    <w:rsid w:val="00104A05"/>
    <w:rsid w:val="00105220"/>
    <w:rsid w:val="00106009"/>
    <w:rsid w:val="001061F9"/>
    <w:rsid w:val="0010663E"/>
    <w:rsid w:val="001068B3"/>
    <w:rsid w:val="00106A3B"/>
    <w:rsid w:val="00110474"/>
    <w:rsid w:val="001113CC"/>
    <w:rsid w:val="00112541"/>
    <w:rsid w:val="00113727"/>
    <w:rsid w:val="00113763"/>
    <w:rsid w:val="0011437C"/>
    <w:rsid w:val="00114B7D"/>
    <w:rsid w:val="001177C4"/>
    <w:rsid w:val="00117B7D"/>
    <w:rsid w:val="00117B98"/>
    <w:rsid w:val="00117FF3"/>
    <w:rsid w:val="001208EA"/>
    <w:rsid w:val="0012093E"/>
    <w:rsid w:val="001231F0"/>
    <w:rsid w:val="00125C6C"/>
    <w:rsid w:val="00127648"/>
    <w:rsid w:val="0013032B"/>
    <w:rsid w:val="001305EA"/>
    <w:rsid w:val="001324C3"/>
    <w:rsid w:val="001328FA"/>
    <w:rsid w:val="0013419A"/>
    <w:rsid w:val="00134700"/>
    <w:rsid w:val="00134E23"/>
    <w:rsid w:val="00135E0B"/>
    <w:rsid w:val="00135E80"/>
    <w:rsid w:val="00140440"/>
    <w:rsid w:val="00140753"/>
    <w:rsid w:val="0014239C"/>
    <w:rsid w:val="00142951"/>
    <w:rsid w:val="00143921"/>
    <w:rsid w:val="00146F04"/>
    <w:rsid w:val="0014721B"/>
    <w:rsid w:val="00147E93"/>
    <w:rsid w:val="00150EBC"/>
    <w:rsid w:val="001520B0"/>
    <w:rsid w:val="00152428"/>
    <w:rsid w:val="00153BC6"/>
    <w:rsid w:val="0015446A"/>
    <w:rsid w:val="0015487C"/>
    <w:rsid w:val="00155144"/>
    <w:rsid w:val="001564ED"/>
    <w:rsid w:val="00156956"/>
    <w:rsid w:val="0015712E"/>
    <w:rsid w:val="001613F7"/>
    <w:rsid w:val="00161A3D"/>
    <w:rsid w:val="00162C3A"/>
    <w:rsid w:val="0016554B"/>
    <w:rsid w:val="00165B83"/>
    <w:rsid w:val="00165FF0"/>
    <w:rsid w:val="001706C3"/>
    <w:rsid w:val="0017075C"/>
    <w:rsid w:val="00170CB5"/>
    <w:rsid w:val="00171601"/>
    <w:rsid w:val="00172719"/>
    <w:rsid w:val="00172EC4"/>
    <w:rsid w:val="00174183"/>
    <w:rsid w:val="00174DFA"/>
    <w:rsid w:val="00176C65"/>
    <w:rsid w:val="00176E67"/>
    <w:rsid w:val="00177A76"/>
    <w:rsid w:val="001800EA"/>
    <w:rsid w:val="0018036C"/>
    <w:rsid w:val="00180A15"/>
    <w:rsid w:val="001810F4"/>
    <w:rsid w:val="00181128"/>
    <w:rsid w:val="0018179E"/>
    <w:rsid w:val="00182B46"/>
    <w:rsid w:val="00182D48"/>
    <w:rsid w:val="001839C3"/>
    <w:rsid w:val="00183B80"/>
    <w:rsid w:val="00183DB2"/>
    <w:rsid w:val="00183E9C"/>
    <w:rsid w:val="001841F1"/>
    <w:rsid w:val="00184387"/>
    <w:rsid w:val="0018571A"/>
    <w:rsid w:val="00185801"/>
    <w:rsid w:val="001859B6"/>
    <w:rsid w:val="00187FFC"/>
    <w:rsid w:val="00190547"/>
    <w:rsid w:val="00190628"/>
    <w:rsid w:val="00191D2F"/>
    <w:rsid w:val="00191F45"/>
    <w:rsid w:val="00193503"/>
    <w:rsid w:val="001939CA"/>
    <w:rsid w:val="00193B82"/>
    <w:rsid w:val="00193F29"/>
    <w:rsid w:val="0019600C"/>
    <w:rsid w:val="00196CF1"/>
    <w:rsid w:val="001978FC"/>
    <w:rsid w:val="00197ADC"/>
    <w:rsid w:val="00197B41"/>
    <w:rsid w:val="001A03EA"/>
    <w:rsid w:val="001A0AF7"/>
    <w:rsid w:val="001A0E86"/>
    <w:rsid w:val="001A1702"/>
    <w:rsid w:val="001A25AF"/>
    <w:rsid w:val="001A3385"/>
    <w:rsid w:val="001A3627"/>
    <w:rsid w:val="001A496A"/>
    <w:rsid w:val="001A549D"/>
    <w:rsid w:val="001A6EF1"/>
    <w:rsid w:val="001B3065"/>
    <w:rsid w:val="001B33C0"/>
    <w:rsid w:val="001B380A"/>
    <w:rsid w:val="001B4A46"/>
    <w:rsid w:val="001B5E34"/>
    <w:rsid w:val="001B68DA"/>
    <w:rsid w:val="001C2997"/>
    <w:rsid w:val="001C4DB7"/>
    <w:rsid w:val="001C4DC6"/>
    <w:rsid w:val="001C6437"/>
    <w:rsid w:val="001C6C9B"/>
    <w:rsid w:val="001D10B2"/>
    <w:rsid w:val="001D3092"/>
    <w:rsid w:val="001D4CD1"/>
    <w:rsid w:val="001D5BA2"/>
    <w:rsid w:val="001D66C2"/>
    <w:rsid w:val="001D6877"/>
    <w:rsid w:val="001E0FFC"/>
    <w:rsid w:val="001E1F93"/>
    <w:rsid w:val="001E24CF"/>
    <w:rsid w:val="001E265E"/>
    <w:rsid w:val="001E3097"/>
    <w:rsid w:val="001E4B06"/>
    <w:rsid w:val="001E5814"/>
    <w:rsid w:val="001E5F98"/>
    <w:rsid w:val="001E7423"/>
    <w:rsid w:val="001F01F4"/>
    <w:rsid w:val="001F0F26"/>
    <w:rsid w:val="001F2232"/>
    <w:rsid w:val="001F64BE"/>
    <w:rsid w:val="001F6D7B"/>
    <w:rsid w:val="001F7070"/>
    <w:rsid w:val="001F7807"/>
    <w:rsid w:val="002007C8"/>
    <w:rsid w:val="00200AD3"/>
    <w:rsid w:val="00200EF2"/>
    <w:rsid w:val="00201197"/>
    <w:rsid w:val="002016B9"/>
    <w:rsid w:val="00201825"/>
    <w:rsid w:val="00201CB2"/>
    <w:rsid w:val="00202266"/>
    <w:rsid w:val="002046F7"/>
    <w:rsid w:val="0020478D"/>
    <w:rsid w:val="002054D0"/>
    <w:rsid w:val="00206EFD"/>
    <w:rsid w:val="0020756A"/>
    <w:rsid w:val="00210D95"/>
    <w:rsid w:val="002136B3"/>
    <w:rsid w:val="00214716"/>
    <w:rsid w:val="002150CA"/>
    <w:rsid w:val="0021660A"/>
    <w:rsid w:val="00216957"/>
    <w:rsid w:val="00217731"/>
    <w:rsid w:val="00217AE6"/>
    <w:rsid w:val="00220B90"/>
    <w:rsid w:val="00221777"/>
    <w:rsid w:val="00221998"/>
    <w:rsid w:val="00221E1A"/>
    <w:rsid w:val="00221E4A"/>
    <w:rsid w:val="00221F4B"/>
    <w:rsid w:val="002228E3"/>
    <w:rsid w:val="0022320E"/>
    <w:rsid w:val="00224261"/>
    <w:rsid w:val="00224B16"/>
    <w:rsid w:val="00224D61"/>
    <w:rsid w:val="002265BD"/>
    <w:rsid w:val="002270CC"/>
    <w:rsid w:val="00227421"/>
    <w:rsid w:val="00227894"/>
    <w:rsid w:val="0022791F"/>
    <w:rsid w:val="00231E53"/>
    <w:rsid w:val="00233BC3"/>
    <w:rsid w:val="00234830"/>
    <w:rsid w:val="002368C7"/>
    <w:rsid w:val="0023726F"/>
    <w:rsid w:val="0024041A"/>
    <w:rsid w:val="002410C8"/>
    <w:rsid w:val="00241C93"/>
    <w:rsid w:val="0024214A"/>
    <w:rsid w:val="002441F2"/>
    <w:rsid w:val="0024438F"/>
    <w:rsid w:val="002447C2"/>
    <w:rsid w:val="002458D0"/>
    <w:rsid w:val="00245AB8"/>
    <w:rsid w:val="00245EC0"/>
    <w:rsid w:val="002462B7"/>
    <w:rsid w:val="00247849"/>
    <w:rsid w:val="00247FF0"/>
    <w:rsid w:val="00250C2E"/>
    <w:rsid w:val="00250F4A"/>
    <w:rsid w:val="00251349"/>
    <w:rsid w:val="00251452"/>
    <w:rsid w:val="00253532"/>
    <w:rsid w:val="002540D3"/>
    <w:rsid w:val="00254B2A"/>
    <w:rsid w:val="002556DB"/>
    <w:rsid w:val="00255FBF"/>
    <w:rsid w:val="00256057"/>
    <w:rsid w:val="00256461"/>
    <w:rsid w:val="00256D4F"/>
    <w:rsid w:val="00257501"/>
    <w:rsid w:val="00260EE8"/>
    <w:rsid w:val="00260F28"/>
    <w:rsid w:val="0026131D"/>
    <w:rsid w:val="00263542"/>
    <w:rsid w:val="00264DCF"/>
    <w:rsid w:val="00266738"/>
    <w:rsid w:val="0026691A"/>
    <w:rsid w:val="00266D0C"/>
    <w:rsid w:val="002674A8"/>
    <w:rsid w:val="002717AE"/>
    <w:rsid w:val="00273F94"/>
    <w:rsid w:val="00276099"/>
    <w:rsid w:val="002760B7"/>
    <w:rsid w:val="0027707D"/>
    <w:rsid w:val="00277C3D"/>
    <w:rsid w:val="002810D3"/>
    <w:rsid w:val="002827A5"/>
    <w:rsid w:val="002847AE"/>
    <w:rsid w:val="002870F2"/>
    <w:rsid w:val="00287650"/>
    <w:rsid w:val="00287796"/>
    <w:rsid w:val="0029008E"/>
    <w:rsid w:val="00290154"/>
    <w:rsid w:val="00292AB4"/>
    <w:rsid w:val="00294F88"/>
    <w:rsid w:val="00294FCC"/>
    <w:rsid w:val="00295516"/>
    <w:rsid w:val="00295906"/>
    <w:rsid w:val="00295FA2"/>
    <w:rsid w:val="0029733C"/>
    <w:rsid w:val="002A10A1"/>
    <w:rsid w:val="002A12C5"/>
    <w:rsid w:val="002A3161"/>
    <w:rsid w:val="002A3410"/>
    <w:rsid w:val="002A44D1"/>
    <w:rsid w:val="002A4631"/>
    <w:rsid w:val="002A5BA6"/>
    <w:rsid w:val="002A6EA6"/>
    <w:rsid w:val="002B108B"/>
    <w:rsid w:val="002B12DE"/>
    <w:rsid w:val="002B1DDB"/>
    <w:rsid w:val="002B270D"/>
    <w:rsid w:val="002B2FFC"/>
    <w:rsid w:val="002B3375"/>
    <w:rsid w:val="002B4745"/>
    <w:rsid w:val="002B480D"/>
    <w:rsid w:val="002B4845"/>
    <w:rsid w:val="002B4AC3"/>
    <w:rsid w:val="002B6905"/>
    <w:rsid w:val="002B7744"/>
    <w:rsid w:val="002C05AC"/>
    <w:rsid w:val="002C0BE5"/>
    <w:rsid w:val="002C161B"/>
    <w:rsid w:val="002C1B5C"/>
    <w:rsid w:val="002C3953"/>
    <w:rsid w:val="002C5535"/>
    <w:rsid w:val="002C56A0"/>
    <w:rsid w:val="002C7496"/>
    <w:rsid w:val="002D12FF"/>
    <w:rsid w:val="002D21A5"/>
    <w:rsid w:val="002D4413"/>
    <w:rsid w:val="002D50C6"/>
    <w:rsid w:val="002D57BE"/>
    <w:rsid w:val="002D7247"/>
    <w:rsid w:val="002E23E3"/>
    <w:rsid w:val="002E247B"/>
    <w:rsid w:val="002E26F3"/>
    <w:rsid w:val="002E30BA"/>
    <w:rsid w:val="002E34CB"/>
    <w:rsid w:val="002E4059"/>
    <w:rsid w:val="002E4D5B"/>
    <w:rsid w:val="002E4E4E"/>
    <w:rsid w:val="002E5474"/>
    <w:rsid w:val="002E5699"/>
    <w:rsid w:val="002E5832"/>
    <w:rsid w:val="002E633F"/>
    <w:rsid w:val="002E65E2"/>
    <w:rsid w:val="002F0BF7"/>
    <w:rsid w:val="002F0D60"/>
    <w:rsid w:val="002F104E"/>
    <w:rsid w:val="002F1BD9"/>
    <w:rsid w:val="002F2225"/>
    <w:rsid w:val="002F3A6D"/>
    <w:rsid w:val="002F4EBA"/>
    <w:rsid w:val="002F62C1"/>
    <w:rsid w:val="002F749C"/>
    <w:rsid w:val="00302559"/>
    <w:rsid w:val="00303813"/>
    <w:rsid w:val="00305C59"/>
    <w:rsid w:val="00306F73"/>
    <w:rsid w:val="0030716E"/>
    <w:rsid w:val="003102C3"/>
    <w:rsid w:val="00310348"/>
    <w:rsid w:val="00310EE6"/>
    <w:rsid w:val="00311628"/>
    <w:rsid w:val="00311860"/>
    <w:rsid w:val="00311BD4"/>
    <w:rsid w:val="00311E73"/>
    <w:rsid w:val="0031221D"/>
    <w:rsid w:val="003122FB"/>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734"/>
    <w:rsid w:val="00322962"/>
    <w:rsid w:val="0032403E"/>
    <w:rsid w:val="00324D73"/>
    <w:rsid w:val="00325B7B"/>
    <w:rsid w:val="0032637C"/>
    <w:rsid w:val="00327976"/>
    <w:rsid w:val="003305F1"/>
    <w:rsid w:val="003308EE"/>
    <w:rsid w:val="00330AAA"/>
    <w:rsid w:val="00330B79"/>
    <w:rsid w:val="0033193C"/>
    <w:rsid w:val="00332B30"/>
    <w:rsid w:val="00333BA4"/>
    <w:rsid w:val="00334EE8"/>
    <w:rsid w:val="00334FE6"/>
    <w:rsid w:val="0033532B"/>
    <w:rsid w:val="00336799"/>
    <w:rsid w:val="0033685E"/>
    <w:rsid w:val="00337929"/>
    <w:rsid w:val="00337AD4"/>
    <w:rsid w:val="00340003"/>
    <w:rsid w:val="00341AEC"/>
    <w:rsid w:val="00341CD3"/>
    <w:rsid w:val="003429B7"/>
    <w:rsid w:val="00342B92"/>
    <w:rsid w:val="00342BB9"/>
    <w:rsid w:val="003432C2"/>
    <w:rsid w:val="00343B23"/>
    <w:rsid w:val="00343B25"/>
    <w:rsid w:val="003443C5"/>
    <w:rsid w:val="003444A9"/>
    <w:rsid w:val="003445F2"/>
    <w:rsid w:val="00344703"/>
    <w:rsid w:val="00345EB0"/>
    <w:rsid w:val="0034764B"/>
    <w:rsid w:val="0034780A"/>
    <w:rsid w:val="00347CBE"/>
    <w:rsid w:val="003503AC"/>
    <w:rsid w:val="00352686"/>
    <w:rsid w:val="003534AD"/>
    <w:rsid w:val="00355EE4"/>
    <w:rsid w:val="00357136"/>
    <w:rsid w:val="003576EB"/>
    <w:rsid w:val="00360431"/>
    <w:rsid w:val="00360C67"/>
    <w:rsid w:val="00360E65"/>
    <w:rsid w:val="00362DCB"/>
    <w:rsid w:val="0036308C"/>
    <w:rsid w:val="00363E8F"/>
    <w:rsid w:val="00365118"/>
    <w:rsid w:val="00365968"/>
    <w:rsid w:val="00366467"/>
    <w:rsid w:val="00367331"/>
    <w:rsid w:val="00370563"/>
    <w:rsid w:val="0037102E"/>
    <w:rsid w:val="003713D2"/>
    <w:rsid w:val="00371AF4"/>
    <w:rsid w:val="00372A4F"/>
    <w:rsid w:val="00372B9F"/>
    <w:rsid w:val="00373265"/>
    <w:rsid w:val="0037384B"/>
    <w:rsid w:val="00373892"/>
    <w:rsid w:val="003743CE"/>
    <w:rsid w:val="003807AF"/>
    <w:rsid w:val="00380856"/>
    <w:rsid w:val="00380E60"/>
    <w:rsid w:val="00380EAE"/>
    <w:rsid w:val="0038198C"/>
    <w:rsid w:val="00382A6F"/>
    <w:rsid w:val="00382C57"/>
    <w:rsid w:val="00383031"/>
    <w:rsid w:val="0038316E"/>
    <w:rsid w:val="00383602"/>
    <w:rsid w:val="00383B5F"/>
    <w:rsid w:val="00384483"/>
    <w:rsid w:val="0038499A"/>
    <w:rsid w:val="00384F53"/>
    <w:rsid w:val="00384FC1"/>
    <w:rsid w:val="00386D58"/>
    <w:rsid w:val="00387053"/>
    <w:rsid w:val="00390862"/>
    <w:rsid w:val="00390D3D"/>
    <w:rsid w:val="00392388"/>
    <w:rsid w:val="00394A07"/>
    <w:rsid w:val="00394F0E"/>
    <w:rsid w:val="00395451"/>
    <w:rsid w:val="00395633"/>
    <w:rsid w:val="00395716"/>
    <w:rsid w:val="00396B0E"/>
    <w:rsid w:val="0039766F"/>
    <w:rsid w:val="003A01C8"/>
    <w:rsid w:val="003A06C2"/>
    <w:rsid w:val="003A1238"/>
    <w:rsid w:val="003A1937"/>
    <w:rsid w:val="003A28BD"/>
    <w:rsid w:val="003A43B0"/>
    <w:rsid w:val="003A4F65"/>
    <w:rsid w:val="003A5964"/>
    <w:rsid w:val="003A5E30"/>
    <w:rsid w:val="003A6344"/>
    <w:rsid w:val="003A6624"/>
    <w:rsid w:val="003A695D"/>
    <w:rsid w:val="003A6A25"/>
    <w:rsid w:val="003A6F6B"/>
    <w:rsid w:val="003B225F"/>
    <w:rsid w:val="003B3CB0"/>
    <w:rsid w:val="003B7BBB"/>
    <w:rsid w:val="003C0FB3"/>
    <w:rsid w:val="003C1890"/>
    <w:rsid w:val="003C2082"/>
    <w:rsid w:val="003C3990"/>
    <w:rsid w:val="003C434B"/>
    <w:rsid w:val="003C489D"/>
    <w:rsid w:val="003C54B8"/>
    <w:rsid w:val="003C687F"/>
    <w:rsid w:val="003C6EF9"/>
    <w:rsid w:val="003C723C"/>
    <w:rsid w:val="003D0F7F"/>
    <w:rsid w:val="003D33C2"/>
    <w:rsid w:val="003D3CF0"/>
    <w:rsid w:val="003D53BF"/>
    <w:rsid w:val="003D5665"/>
    <w:rsid w:val="003D6797"/>
    <w:rsid w:val="003D779D"/>
    <w:rsid w:val="003D7846"/>
    <w:rsid w:val="003D78A2"/>
    <w:rsid w:val="003E03FD"/>
    <w:rsid w:val="003E15EE"/>
    <w:rsid w:val="003E2D85"/>
    <w:rsid w:val="003E6AE0"/>
    <w:rsid w:val="003E7EF1"/>
    <w:rsid w:val="003F0971"/>
    <w:rsid w:val="003F0CCA"/>
    <w:rsid w:val="003F0D57"/>
    <w:rsid w:val="003F28DA"/>
    <w:rsid w:val="003F2B6E"/>
    <w:rsid w:val="003F2C2F"/>
    <w:rsid w:val="003F35B8"/>
    <w:rsid w:val="003F3F97"/>
    <w:rsid w:val="003F42CF"/>
    <w:rsid w:val="003F4EA0"/>
    <w:rsid w:val="003F66AD"/>
    <w:rsid w:val="003F69BE"/>
    <w:rsid w:val="003F7D20"/>
    <w:rsid w:val="00400EB0"/>
    <w:rsid w:val="004013F6"/>
    <w:rsid w:val="00402FCF"/>
    <w:rsid w:val="004042F8"/>
    <w:rsid w:val="004048C9"/>
    <w:rsid w:val="00405654"/>
    <w:rsid w:val="00405801"/>
    <w:rsid w:val="004062AA"/>
    <w:rsid w:val="00407329"/>
    <w:rsid w:val="00407474"/>
    <w:rsid w:val="00407ED4"/>
    <w:rsid w:val="00407F31"/>
    <w:rsid w:val="004125FD"/>
    <w:rsid w:val="004128F0"/>
    <w:rsid w:val="0041332D"/>
    <w:rsid w:val="00414782"/>
    <w:rsid w:val="00414D5B"/>
    <w:rsid w:val="004163AD"/>
    <w:rsid w:val="0041645A"/>
    <w:rsid w:val="00416490"/>
    <w:rsid w:val="00417BB8"/>
    <w:rsid w:val="00420300"/>
    <w:rsid w:val="00421CC4"/>
    <w:rsid w:val="0042354D"/>
    <w:rsid w:val="004259A6"/>
    <w:rsid w:val="00425CCF"/>
    <w:rsid w:val="00430D80"/>
    <w:rsid w:val="004317B5"/>
    <w:rsid w:val="00431E3D"/>
    <w:rsid w:val="00431F7A"/>
    <w:rsid w:val="00435259"/>
    <w:rsid w:val="004361FB"/>
    <w:rsid w:val="00436B23"/>
    <w:rsid w:val="00436E88"/>
    <w:rsid w:val="00440977"/>
    <w:rsid w:val="004414E1"/>
    <w:rsid w:val="0044175B"/>
    <w:rsid w:val="00441C88"/>
    <w:rsid w:val="00442026"/>
    <w:rsid w:val="00442448"/>
    <w:rsid w:val="00443CD4"/>
    <w:rsid w:val="004440BB"/>
    <w:rsid w:val="00444559"/>
    <w:rsid w:val="004450B6"/>
    <w:rsid w:val="00445612"/>
    <w:rsid w:val="004479D8"/>
    <w:rsid w:val="00447C97"/>
    <w:rsid w:val="00451168"/>
    <w:rsid w:val="00451506"/>
    <w:rsid w:val="00452D84"/>
    <w:rsid w:val="00453739"/>
    <w:rsid w:val="0045433E"/>
    <w:rsid w:val="0045627B"/>
    <w:rsid w:val="00456B22"/>
    <w:rsid w:val="00456C90"/>
    <w:rsid w:val="00457160"/>
    <w:rsid w:val="004578CC"/>
    <w:rsid w:val="00463BFC"/>
    <w:rsid w:val="004657D6"/>
    <w:rsid w:val="00465E5F"/>
    <w:rsid w:val="004728AA"/>
    <w:rsid w:val="00473346"/>
    <w:rsid w:val="00476168"/>
    <w:rsid w:val="00476284"/>
    <w:rsid w:val="004768EE"/>
    <w:rsid w:val="0047758F"/>
    <w:rsid w:val="0048084F"/>
    <w:rsid w:val="004810BD"/>
    <w:rsid w:val="0048175E"/>
    <w:rsid w:val="00482115"/>
    <w:rsid w:val="00482868"/>
    <w:rsid w:val="00483B44"/>
    <w:rsid w:val="00483CA9"/>
    <w:rsid w:val="004850B9"/>
    <w:rsid w:val="0048525B"/>
    <w:rsid w:val="00485CCD"/>
    <w:rsid w:val="00485DB5"/>
    <w:rsid w:val="004860C5"/>
    <w:rsid w:val="0048612D"/>
    <w:rsid w:val="00486D2B"/>
    <w:rsid w:val="00490D60"/>
    <w:rsid w:val="00493120"/>
    <w:rsid w:val="004949C7"/>
    <w:rsid w:val="00494FDC"/>
    <w:rsid w:val="004A0489"/>
    <w:rsid w:val="004A0D17"/>
    <w:rsid w:val="004A161B"/>
    <w:rsid w:val="004A4106"/>
    <w:rsid w:val="004A4146"/>
    <w:rsid w:val="004A47DB"/>
    <w:rsid w:val="004A4A12"/>
    <w:rsid w:val="004A4F6C"/>
    <w:rsid w:val="004A5AAE"/>
    <w:rsid w:val="004A6AB7"/>
    <w:rsid w:val="004A7284"/>
    <w:rsid w:val="004A7E1A"/>
    <w:rsid w:val="004B005E"/>
    <w:rsid w:val="004B0073"/>
    <w:rsid w:val="004B1541"/>
    <w:rsid w:val="004B240E"/>
    <w:rsid w:val="004B248E"/>
    <w:rsid w:val="004B29F4"/>
    <w:rsid w:val="004B4B49"/>
    <w:rsid w:val="004B4C27"/>
    <w:rsid w:val="004B55E0"/>
    <w:rsid w:val="004B6407"/>
    <w:rsid w:val="004B6923"/>
    <w:rsid w:val="004B7240"/>
    <w:rsid w:val="004B7495"/>
    <w:rsid w:val="004B780F"/>
    <w:rsid w:val="004B7B56"/>
    <w:rsid w:val="004B7EE9"/>
    <w:rsid w:val="004C098E"/>
    <w:rsid w:val="004C1209"/>
    <w:rsid w:val="004C20CF"/>
    <w:rsid w:val="004C299C"/>
    <w:rsid w:val="004C2E2E"/>
    <w:rsid w:val="004C3080"/>
    <w:rsid w:val="004C38A9"/>
    <w:rsid w:val="004C4D54"/>
    <w:rsid w:val="004C5E8D"/>
    <w:rsid w:val="004C7023"/>
    <w:rsid w:val="004C7513"/>
    <w:rsid w:val="004D02AC"/>
    <w:rsid w:val="004D0383"/>
    <w:rsid w:val="004D1F3F"/>
    <w:rsid w:val="004D333E"/>
    <w:rsid w:val="004D3A72"/>
    <w:rsid w:val="004D3EE2"/>
    <w:rsid w:val="004D5BBA"/>
    <w:rsid w:val="004D6540"/>
    <w:rsid w:val="004D66E9"/>
    <w:rsid w:val="004E04CA"/>
    <w:rsid w:val="004E1038"/>
    <w:rsid w:val="004E14EB"/>
    <w:rsid w:val="004E1C2A"/>
    <w:rsid w:val="004E2ACB"/>
    <w:rsid w:val="004E37BD"/>
    <w:rsid w:val="004E38B0"/>
    <w:rsid w:val="004E3C28"/>
    <w:rsid w:val="004E4332"/>
    <w:rsid w:val="004E4E0B"/>
    <w:rsid w:val="004E5594"/>
    <w:rsid w:val="004E5A6F"/>
    <w:rsid w:val="004E6856"/>
    <w:rsid w:val="004E6C61"/>
    <w:rsid w:val="004E6FB4"/>
    <w:rsid w:val="004F0977"/>
    <w:rsid w:val="004F1408"/>
    <w:rsid w:val="004F17CF"/>
    <w:rsid w:val="004F4911"/>
    <w:rsid w:val="004F4DF3"/>
    <w:rsid w:val="004F4E1D"/>
    <w:rsid w:val="004F616E"/>
    <w:rsid w:val="004F6257"/>
    <w:rsid w:val="004F6A25"/>
    <w:rsid w:val="004F6AB0"/>
    <w:rsid w:val="004F6B4D"/>
    <w:rsid w:val="004F6F40"/>
    <w:rsid w:val="005000BD"/>
    <w:rsid w:val="005000DD"/>
    <w:rsid w:val="00500D7B"/>
    <w:rsid w:val="00503948"/>
    <w:rsid w:val="00503B09"/>
    <w:rsid w:val="00504F5C"/>
    <w:rsid w:val="00505262"/>
    <w:rsid w:val="00505451"/>
    <w:rsid w:val="0050597B"/>
    <w:rsid w:val="00506DF8"/>
    <w:rsid w:val="00507451"/>
    <w:rsid w:val="00511F4D"/>
    <w:rsid w:val="00514D6B"/>
    <w:rsid w:val="0051574E"/>
    <w:rsid w:val="005169D7"/>
    <w:rsid w:val="0051725F"/>
    <w:rsid w:val="00520095"/>
    <w:rsid w:val="00520645"/>
    <w:rsid w:val="0052168D"/>
    <w:rsid w:val="0052396A"/>
    <w:rsid w:val="005246F1"/>
    <w:rsid w:val="0052734E"/>
    <w:rsid w:val="0052782C"/>
    <w:rsid w:val="00527A41"/>
    <w:rsid w:val="00530E46"/>
    <w:rsid w:val="005324EF"/>
    <w:rsid w:val="0053286B"/>
    <w:rsid w:val="00536248"/>
    <w:rsid w:val="00536369"/>
    <w:rsid w:val="005363A7"/>
    <w:rsid w:val="005400FF"/>
    <w:rsid w:val="00540E99"/>
    <w:rsid w:val="00541130"/>
    <w:rsid w:val="00543CDB"/>
    <w:rsid w:val="005447BE"/>
    <w:rsid w:val="00546A8B"/>
    <w:rsid w:val="00546D5E"/>
    <w:rsid w:val="00546F02"/>
    <w:rsid w:val="00547051"/>
    <w:rsid w:val="0054770B"/>
    <w:rsid w:val="00551073"/>
    <w:rsid w:val="00551DA4"/>
    <w:rsid w:val="0055213A"/>
    <w:rsid w:val="00552F03"/>
    <w:rsid w:val="00554956"/>
    <w:rsid w:val="00557BE6"/>
    <w:rsid w:val="005600BC"/>
    <w:rsid w:val="00561E71"/>
    <w:rsid w:val="00561F2B"/>
    <w:rsid w:val="00563104"/>
    <w:rsid w:val="005635F7"/>
    <w:rsid w:val="005646C1"/>
    <w:rsid w:val="005646CC"/>
    <w:rsid w:val="005652E4"/>
    <w:rsid w:val="00565730"/>
    <w:rsid w:val="00566671"/>
    <w:rsid w:val="00567B22"/>
    <w:rsid w:val="0057054C"/>
    <w:rsid w:val="0057134C"/>
    <w:rsid w:val="00571731"/>
    <w:rsid w:val="0057331C"/>
    <w:rsid w:val="00573328"/>
    <w:rsid w:val="00573F07"/>
    <w:rsid w:val="0057478F"/>
    <w:rsid w:val="005747FF"/>
    <w:rsid w:val="00576415"/>
    <w:rsid w:val="00580D0F"/>
    <w:rsid w:val="005811C8"/>
    <w:rsid w:val="00581F3D"/>
    <w:rsid w:val="005824C0"/>
    <w:rsid w:val="00582560"/>
    <w:rsid w:val="00582FD7"/>
    <w:rsid w:val="0058327D"/>
    <w:rsid w:val="005832ED"/>
    <w:rsid w:val="00583524"/>
    <w:rsid w:val="005835A2"/>
    <w:rsid w:val="00583853"/>
    <w:rsid w:val="005848F9"/>
    <w:rsid w:val="005857A8"/>
    <w:rsid w:val="0058713B"/>
    <w:rsid w:val="005876D2"/>
    <w:rsid w:val="0059056C"/>
    <w:rsid w:val="0059130B"/>
    <w:rsid w:val="00593F04"/>
    <w:rsid w:val="00594705"/>
    <w:rsid w:val="00596689"/>
    <w:rsid w:val="005A08E2"/>
    <w:rsid w:val="005A16FB"/>
    <w:rsid w:val="005A1A68"/>
    <w:rsid w:val="005A1D50"/>
    <w:rsid w:val="005A2985"/>
    <w:rsid w:val="005A2A5A"/>
    <w:rsid w:val="005A3076"/>
    <w:rsid w:val="005A39FC"/>
    <w:rsid w:val="005A3B66"/>
    <w:rsid w:val="005A42E3"/>
    <w:rsid w:val="005A583C"/>
    <w:rsid w:val="005A5F04"/>
    <w:rsid w:val="005A6DC2"/>
    <w:rsid w:val="005B0314"/>
    <w:rsid w:val="005B0870"/>
    <w:rsid w:val="005B1762"/>
    <w:rsid w:val="005B1E92"/>
    <w:rsid w:val="005B4B88"/>
    <w:rsid w:val="005B5605"/>
    <w:rsid w:val="005B5D60"/>
    <w:rsid w:val="005B5E31"/>
    <w:rsid w:val="005B64AE"/>
    <w:rsid w:val="005B6E3D"/>
    <w:rsid w:val="005B6F3B"/>
    <w:rsid w:val="005B7298"/>
    <w:rsid w:val="005C1BFC"/>
    <w:rsid w:val="005C6400"/>
    <w:rsid w:val="005C7B55"/>
    <w:rsid w:val="005C7FC6"/>
    <w:rsid w:val="005D0175"/>
    <w:rsid w:val="005D1189"/>
    <w:rsid w:val="005D1941"/>
    <w:rsid w:val="005D1CC4"/>
    <w:rsid w:val="005D2D62"/>
    <w:rsid w:val="005D5A78"/>
    <w:rsid w:val="005D5DB0"/>
    <w:rsid w:val="005D65B2"/>
    <w:rsid w:val="005D7A00"/>
    <w:rsid w:val="005E076E"/>
    <w:rsid w:val="005E0B43"/>
    <w:rsid w:val="005E1533"/>
    <w:rsid w:val="005E171F"/>
    <w:rsid w:val="005E27C7"/>
    <w:rsid w:val="005E4742"/>
    <w:rsid w:val="005E5343"/>
    <w:rsid w:val="005E6829"/>
    <w:rsid w:val="005F10D4"/>
    <w:rsid w:val="005F26E8"/>
    <w:rsid w:val="005F275A"/>
    <w:rsid w:val="005F2E08"/>
    <w:rsid w:val="005F35BE"/>
    <w:rsid w:val="005F7834"/>
    <w:rsid w:val="005F78DD"/>
    <w:rsid w:val="005F7A4D"/>
    <w:rsid w:val="00601B68"/>
    <w:rsid w:val="006026BA"/>
    <w:rsid w:val="0060359B"/>
    <w:rsid w:val="00603F69"/>
    <w:rsid w:val="006040DA"/>
    <w:rsid w:val="006045E5"/>
    <w:rsid w:val="006047BD"/>
    <w:rsid w:val="00604F19"/>
    <w:rsid w:val="00607675"/>
    <w:rsid w:val="00610F53"/>
    <w:rsid w:val="00612E3F"/>
    <w:rsid w:val="00613208"/>
    <w:rsid w:val="0061335D"/>
    <w:rsid w:val="0061581D"/>
    <w:rsid w:val="00616767"/>
    <w:rsid w:val="0061698B"/>
    <w:rsid w:val="00616F61"/>
    <w:rsid w:val="00620917"/>
    <w:rsid w:val="00620AB4"/>
    <w:rsid w:val="0062163D"/>
    <w:rsid w:val="00621BCB"/>
    <w:rsid w:val="00622A74"/>
    <w:rsid w:val="00623A9E"/>
    <w:rsid w:val="00624A20"/>
    <w:rsid w:val="00624C9B"/>
    <w:rsid w:val="006251EB"/>
    <w:rsid w:val="0062541D"/>
    <w:rsid w:val="00625847"/>
    <w:rsid w:val="00630BB3"/>
    <w:rsid w:val="00632182"/>
    <w:rsid w:val="00632AA1"/>
    <w:rsid w:val="006335DF"/>
    <w:rsid w:val="00633A4A"/>
    <w:rsid w:val="00634717"/>
    <w:rsid w:val="00634C7D"/>
    <w:rsid w:val="0063670E"/>
    <w:rsid w:val="00637181"/>
    <w:rsid w:val="00637AF8"/>
    <w:rsid w:val="006407E4"/>
    <w:rsid w:val="006412BE"/>
    <w:rsid w:val="0064144D"/>
    <w:rsid w:val="00641609"/>
    <w:rsid w:val="0064160E"/>
    <w:rsid w:val="00641DB8"/>
    <w:rsid w:val="00642389"/>
    <w:rsid w:val="006439ED"/>
    <w:rsid w:val="00644306"/>
    <w:rsid w:val="00644EAB"/>
    <w:rsid w:val="006450E2"/>
    <w:rsid w:val="006453D8"/>
    <w:rsid w:val="006457A5"/>
    <w:rsid w:val="006472BF"/>
    <w:rsid w:val="00650503"/>
    <w:rsid w:val="00651A1C"/>
    <w:rsid w:val="00651E73"/>
    <w:rsid w:val="006522EF"/>
    <w:rsid w:val="006522FD"/>
    <w:rsid w:val="00652800"/>
    <w:rsid w:val="00652E18"/>
    <w:rsid w:val="00653AB0"/>
    <w:rsid w:val="00653B2D"/>
    <w:rsid w:val="00653C5D"/>
    <w:rsid w:val="00654185"/>
    <w:rsid w:val="00654269"/>
    <w:rsid w:val="006544A7"/>
    <w:rsid w:val="00654D13"/>
    <w:rsid w:val="006552BE"/>
    <w:rsid w:val="00656CAE"/>
    <w:rsid w:val="00661413"/>
    <w:rsid w:val="006618E3"/>
    <w:rsid w:val="00661D06"/>
    <w:rsid w:val="00661EB6"/>
    <w:rsid w:val="006638B4"/>
    <w:rsid w:val="0066400D"/>
    <w:rsid w:val="006641B3"/>
    <w:rsid w:val="006644C4"/>
    <w:rsid w:val="00665F1A"/>
    <w:rsid w:val="0066665B"/>
    <w:rsid w:val="00670EE3"/>
    <w:rsid w:val="00672902"/>
    <w:rsid w:val="00673149"/>
    <w:rsid w:val="0067331F"/>
    <w:rsid w:val="006742E8"/>
    <w:rsid w:val="0067482E"/>
    <w:rsid w:val="00675260"/>
    <w:rsid w:val="00677DDB"/>
    <w:rsid w:val="00677EF0"/>
    <w:rsid w:val="006814BF"/>
    <w:rsid w:val="00681C95"/>
    <w:rsid w:val="00681DCF"/>
    <w:rsid w:val="00681F32"/>
    <w:rsid w:val="006826B1"/>
    <w:rsid w:val="00683AEC"/>
    <w:rsid w:val="00684672"/>
    <w:rsid w:val="0068481E"/>
    <w:rsid w:val="006856F4"/>
    <w:rsid w:val="00685A27"/>
    <w:rsid w:val="0068666F"/>
    <w:rsid w:val="00686CC5"/>
    <w:rsid w:val="00687757"/>
    <w:rsid w:val="0068780A"/>
    <w:rsid w:val="00690267"/>
    <w:rsid w:val="006906E7"/>
    <w:rsid w:val="00691282"/>
    <w:rsid w:val="006931D4"/>
    <w:rsid w:val="00694E70"/>
    <w:rsid w:val="006954D4"/>
    <w:rsid w:val="006955B7"/>
    <w:rsid w:val="0069598B"/>
    <w:rsid w:val="00695AF0"/>
    <w:rsid w:val="0069757D"/>
    <w:rsid w:val="00697786"/>
    <w:rsid w:val="006A04C3"/>
    <w:rsid w:val="006A1A8E"/>
    <w:rsid w:val="006A1CF6"/>
    <w:rsid w:val="006A2D9E"/>
    <w:rsid w:val="006A36DB"/>
    <w:rsid w:val="006A3EF2"/>
    <w:rsid w:val="006A44D0"/>
    <w:rsid w:val="006A48C1"/>
    <w:rsid w:val="006A510D"/>
    <w:rsid w:val="006A51A4"/>
    <w:rsid w:val="006B0291"/>
    <w:rsid w:val="006B06B2"/>
    <w:rsid w:val="006B1FFA"/>
    <w:rsid w:val="006B20FA"/>
    <w:rsid w:val="006B3564"/>
    <w:rsid w:val="006B37E6"/>
    <w:rsid w:val="006B3D8F"/>
    <w:rsid w:val="006B42E3"/>
    <w:rsid w:val="006B44E9"/>
    <w:rsid w:val="006B68BA"/>
    <w:rsid w:val="006B73E5"/>
    <w:rsid w:val="006C00A3"/>
    <w:rsid w:val="006C10FC"/>
    <w:rsid w:val="006C4B47"/>
    <w:rsid w:val="006C4FEE"/>
    <w:rsid w:val="006C5321"/>
    <w:rsid w:val="006C615D"/>
    <w:rsid w:val="006C77EF"/>
    <w:rsid w:val="006C7AB5"/>
    <w:rsid w:val="006D062E"/>
    <w:rsid w:val="006D073E"/>
    <w:rsid w:val="006D0817"/>
    <w:rsid w:val="006D0996"/>
    <w:rsid w:val="006D2405"/>
    <w:rsid w:val="006D3A0E"/>
    <w:rsid w:val="006D4A39"/>
    <w:rsid w:val="006D53A4"/>
    <w:rsid w:val="006D6748"/>
    <w:rsid w:val="006D7A20"/>
    <w:rsid w:val="006E08A7"/>
    <w:rsid w:val="006E08C4"/>
    <w:rsid w:val="006E091B"/>
    <w:rsid w:val="006E23CC"/>
    <w:rsid w:val="006E2552"/>
    <w:rsid w:val="006E42C8"/>
    <w:rsid w:val="006E4800"/>
    <w:rsid w:val="006E4D9D"/>
    <w:rsid w:val="006E560F"/>
    <w:rsid w:val="006E5B90"/>
    <w:rsid w:val="006E5BCC"/>
    <w:rsid w:val="006E60D3"/>
    <w:rsid w:val="006E79B6"/>
    <w:rsid w:val="006E7E40"/>
    <w:rsid w:val="006F054E"/>
    <w:rsid w:val="006F1264"/>
    <w:rsid w:val="006F15D8"/>
    <w:rsid w:val="006F1B19"/>
    <w:rsid w:val="006F3613"/>
    <w:rsid w:val="006F3839"/>
    <w:rsid w:val="006F4503"/>
    <w:rsid w:val="006F4BFA"/>
    <w:rsid w:val="006F75FB"/>
    <w:rsid w:val="00700048"/>
    <w:rsid w:val="00700346"/>
    <w:rsid w:val="0070112E"/>
    <w:rsid w:val="0070190E"/>
    <w:rsid w:val="00701DAC"/>
    <w:rsid w:val="00703206"/>
    <w:rsid w:val="00704694"/>
    <w:rsid w:val="007058CD"/>
    <w:rsid w:val="00705D75"/>
    <w:rsid w:val="00706293"/>
    <w:rsid w:val="0070723B"/>
    <w:rsid w:val="007124A7"/>
    <w:rsid w:val="00712DA7"/>
    <w:rsid w:val="0071457B"/>
    <w:rsid w:val="00714956"/>
    <w:rsid w:val="00715F89"/>
    <w:rsid w:val="00716FB7"/>
    <w:rsid w:val="00717C66"/>
    <w:rsid w:val="0072144B"/>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3636C"/>
    <w:rsid w:val="0073637A"/>
    <w:rsid w:val="00736F68"/>
    <w:rsid w:val="00740573"/>
    <w:rsid w:val="00741479"/>
    <w:rsid w:val="007414DA"/>
    <w:rsid w:val="00741ACA"/>
    <w:rsid w:val="00741BCE"/>
    <w:rsid w:val="007448D2"/>
    <w:rsid w:val="00744A73"/>
    <w:rsid w:val="00744DB8"/>
    <w:rsid w:val="007451C8"/>
    <w:rsid w:val="00745C28"/>
    <w:rsid w:val="007460FF"/>
    <w:rsid w:val="007474D4"/>
    <w:rsid w:val="0075322D"/>
    <w:rsid w:val="00753D56"/>
    <w:rsid w:val="007564AE"/>
    <w:rsid w:val="00757591"/>
    <w:rsid w:val="00757633"/>
    <w:rsid w:val="00757A59"/>
    <w:rsid w:val="00757DD5"/>
    <w:rsid w:val="007617A7"/>
    <w:rsid w:val="00762125"/>
    <w:rsid w:val="007635C3"/>
    <w:rsid w:val="00763AD1"/>
    <w:rsid w:val="00763D49"/>
    <w:rsid w:val="00765E06"/>
    <w:rsid w:val="00765F79"/>
    <w:rsid w:val="00766A1D"/>
    <w:rsid w:val="00766BC2"/>
    <w:rsid w:val="007671AD"/>
    <w:rsid w:val="00770223"/>
    <w:rsid w:val="007706FF"/>
    <w:rsid w:val="00770891"/>
    <w:rsid w:val="00770C61"/>
    <w:rsid w:val="00772BA3"/>
    <w:rsid w:val="00773B6C"/>
    <w:rsid w:val="00774532"/>
    <w:rsid w:val="007757A4"/>
    <w:rsid w:val="00776120"/>
    <w:rsid w:val="007763FE"/>
    <w:rsid w:val="00776998"/>
    <w:rsid w:val="00776AC3"/>
    <w:rsid w:val="00777558"/>
    <w:rsid w:val="007776A2"/>
    <w:rsid w:val="00777849"/>
    <w:rsid w:val="00780A99"/>
    <w:rsid w:val="00780E25"/>
    <w:rsid w:val="00781C4F"/>
    <w:rsid w:val="00782487"/>
    <w:rsid w:val="00782A2E"/>
    <w:rsid w:val="00782B11"/>
    <w:rsid w:val="007836A6"/>
    <w:rsid w:val="007836C0"/>
    <w:rsid w:val="00783D18"/>
    <w:rsid w:val="00783F8F"/>
    <w:rsid w:val="00785518"/>
    <w:rsid w:val="00785BE0"/>
    <w:rsid w:val="0078667E"/>
    <w:rsid w:val="00786CA7"/>
    <w:rsid w:val="00790C8C"/>
    <w:rsid w:val="007910C4"/>
    <w:rsid w:val="007919C8"/>
    <w:rsid w:val="007919DC"/>
    <w:rsid w:val="00791B72"/>
    <w:rsid w:val="00791C7F"/>
    <w:rsid w:val="00794592"/>
    <w:rsid w:val="0079525E"/>
    <w:rsid w:val="007953F4"/>
    <w:rsid w:val="007964C5"/>
    <w:rsid w:val="00796888"/>
    <w:rsid w:val="007A1326"/>
    <w:rsid w:val="007A1AA1"/>
    <w:rsid w:val="007A2B7B"/>
    <w:rsid w:val="007A3356"/>
    <w:rsid w:val="007A36F3"/>
    <w:rsid w:val="007A40F8"/>
    <w:rsid w:val="007A4CEF"/>
    <w:rsid w:val="007A55A8"/>
    <w:rsid w:val="007A6615"/>
    <w:rsid w:val="007B24C4"/>
    <w:rsid w:val="007B50E4"/>
    <w:rsid w:val="007B5236"/>
    <w:rsid w:val="007B6B2F"/>
    <w:rsid w:val="007C057B"/>
    <w:rsid w:val="007C0F9A"/>
    <w:rsid w:val="007C1661"/>
    <w:rsid w:val="007C1A9E"/>
    <w:rsid w:val="007C6E38"/>
    <w:rsid w:val="007D0E19"/>
    <w:rsid w:val="007D10AF"/>
    <w:rsid w:val="007D212E"/>
    <w:rsid w:val="007D3DA4"/>
    <w:rsid w:val="007D458F"/>
    <w:rsid w:val="007D47F5"/>
    <w:rsid w:val="007D5655"/>
    <w:rsid w:val="007D581D"/>
    <w:rsid w:val="007D5A52"/>
    <w:rsid w:val="007D73C0"/>
    <w:rsid w:val="007D7CF5"/>
    <w:rsid w:val="007D7E58"/>
    <w:rsid w:val="007E0199"/>
    <w:rsid w:val="007E2D2A"/>
    <w:rsid w:val="007E41AD"/>
    <w:rsid w:val="007E497E"/>
    <w:rsid w:val="007E51F4"/>
    <w:rsid w:val="007E5E9E"/>
    <w:rsid w:val="007E7486"/>
    <w:rsid w:val="007E7851"/>
    <w:rsid w:val="007F1493"/>
    <w:rsid w:val="007F15BC"/>
    <w:rsid w:val="007F25DC"/>
    <w:rsid w:val="007F3524"/>
    <w:rsid w:val="007F3872"/>
    <w:rsid w:val="007F4376"/>
    <w:rsid w:val="007F576D"/>
    <w:rsid w:val="007F60DB"/>
    <w:rsid w:val="007F637A"/>
    <w:rsid w:val="007F66A6"/>
    <w:rsid w:val="007F68BA"/>
    <w:rsid w:val="007F76BF"/>
    <w:rsid w:val="007F777A"/>
    <w:rsid w:val="008003CD"/>
    <w:rsid w:val="00800512"/>
    <w:rsid w:val="00801331"/>
    <w:rsid w:val="00801687"/>
    <w:rsid w:val="008019EE"/>
    <w:rsid w:val="00802022"/>
    <w:rsid w:val="0080207C"/>
    <w:rsid w:val="008028A3"/>
    <w:rsid w:val="008059C1"/>
    <w:rsid w:val="0080662F"/>
    <w:rsid w:val="00806B72"/>
    <w:rsid w:val="00806C91"/>
    <w:rsid w:val="00810606"/>
    <w:rsid w:val="0081065F"/>
    <w:rsid w:val="0081071A"/>
    <w:rsid w:val="00810E72"/>
    <w:rsid w:val="00811371"/>
    <w:rsid w:val="0081179B"/>
    <w:rsid w:val="00812DCB"/>
    <w:rsid w:val="00813FA5"/>
    <w:rsid w:val="0081523F"/>
    <w:rsid w:val="00816151"/>
    <w:rsid w:val="00817268"/>
    <w:rsid w:val="008203B7"/>
    <w:rsid w:val="00820747"/>
    <w:rsid w:val="00820BB7"/>
    <w:rsid w:val="008212BE"/>
    <w:rsid w:val="008218CF"/>
    <w:rsid w:val="008248E7"/>
    <w:rsid w:val="00824F02"/>
    <w:rsid w:val="00825595"/>
    <w:rsid w:val="00826BD1"/>
    <w:rsid w:val="00826C4F"/>
    <w:rsid w:val="00830989"/>
    <w:rsid w:val="00830A48"/>
    <w:rsid w:val="00831C89"/>
    <w:rsid w:val="00832DA5"/>
    <w:rsid w:val="00832F4B"/>
    <w:rsid w:val="00833A2E"/>
    <w:rsid w:val="00833EDF"/>
    <w:rsid w:val="00834038"/>
    <w:rsid w:val="008377AF"/>
    <w:rsid w:val="00837B1C"/>
    <w:rsid w:val="008404C4"/>
    <w:rsid w:val="0084056D"/>
    <w:rsid w:val="00841080"/>
    <w:rsid w:val="008412F7"/>
    <w:rsid w:val="008414BB"/>
    <w:rsid w:val="008419B3"/>
    <w:rsid w:val="00841B54"/>
    <w:rsid w:val="008434A7"/>
    <w:rsid w:val="00843ED1"/>
    <w:rsid w:val="008455DA"/>
    <w:rsid w:val="0084631E"/>
    <w:rsid w:val="008467D0"/>
    <w:rsid w:val="008470D0"/>
    <w:rsid w:val="008505DC"/>
    <w:rsid w:val="008509F0"/>
    <w:rsid w:val="00851875"/>
    <w:rsid w:val="00852357"/>
    <w:rsid w:val="008527FB"/>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6D9"/>
    <w:rsid w:val="00880A08"/>
    <w:rsid w:val="008813A0"/>
    <w:rsid w:val="00881B53"/>
    <w:rsid w:val="00882E98"/>
    <w:rsid w:val="00883242"/>
    <w:rsid w:val="00883A53"/>
    <w:rsid w:val="0088526C"/>
    <w:rsid w:val="00885694"/>
    <w:rsid w:val="00885C59"/>
    <w:rsid w:val="00885F34"/>
    <w:rsid w:val="00890C47"/>
    <w:rsid w:val="0089256F"/>
    <w:rsid w:val="00893A6D"/>
    <w:rsid w:val="00893CDB"/>
    <w:rsid w:val="00893D12"/>
    <w:rsid w:val="0089468F"/>
    <w:rsid w:val="00895105"/>
    <w:rsid w:val="00895316"/>
    <w:rsid w:val="00895861"/>
    <w:rsid w:val="008963AA"/>
    <w:rsid w:val="00897B91"/>
    <w:rsid w:val="008A00A0"/>
    <w:rsid w:val="008A0836"/>
    <w:rsid w:val="008A08A9"/>
    <w:rsid w:val="008A1693"/>
    <w:rsid w:val="008A21F0"/>
    <w:rsid w:val="008A5C06"/>
    <w:rsid w:val="008A5DE5"/>
    <w:rsid w:val="008B17E8"/>
    <w:rsid w:val="008B1FDB"/>
    <w:rsid w:val="008B2A5B"/>
    <w:rsid w:val="008B367A"/>
    <w:rsid w:val="008B430F"/>
    <w:rsid w:val="008B44C9"/>
    <w:rsid w:val="008B4DA3"/>
    <w:rsid w:val="008B4FF4"/>
    <w:rsid w:val="008B62A0"/>
    <w:rsid w:val="008B6729"/>
    <w:rsid w:val="008B71D5"/>
    <w:rsid w:val="008B7F83"/>
    <w:rsid w:val="008C020C"/>
    <w:rsid w:val="008C0374"/>
    <w:rsid w:val="008C085A"/>
    <w:rsid w:val="008C08CE"/>
    <w:rsid w:val="008C1A20"/>
    <w:rsid w:val="008C2FB5"/>
    <w:rsid w:val="008C302C"/>
    <w:rsid w:val="008C4CAB"/>
    <w:rsid w:val="008C6461"/>
    <w:rsid w:val="008C6A74"/>
    <w:rsid w:val="008C6BA4"/>
    <w:rsid w:val="008C6F82"/>
    <w:rsid w:val="008C7CBC"/>
    <w:rsid w:val="008D0067"/>
    <w:rsid w:val="008D125E"/>
    <w:rsid w:val="008D1290"/>
    <w:rsid w:val="008D5308"/>
    <w:rsid w:val="008D55BF"/>
    <w:rsid w:val="008D569D"/>
    <w:rsid w:val="008D61E0"/>
    <w:rsid w:val="008D6379"/>
    <w:rsid w:val="008D6722"/>
    <w:rsid w:val="008D6E1D"/>
    <w:rsid w:val="008D7AB2"/>
    <w:rsid w:val="008E0259"/>
    <w:rsid w:val="008E131D"/>
    <w:rsid w:val="008E43E0"/>
    <w:rsid w:val="008E4A0E"/>
    <w:rsid w:val="008E4E59"/>
    <w:rsid w:val="008E55E9"/>
    <w:rsid w:val="008F0115"/>
    <w:rsid w:val="008F0383"/>
    <w:rsid w:val="008F1F6A"/>
    <w:rsid w:val="008F28E7"/>
    <w:rsid w:val="008F3EDF"/>
    <w:rsid w:val="008F56DB"/>
    <w:rsid w:val="0090053B"/>
    <w:rsid w:val="00900E59"/>
    <w:rsid w:val="00900F8B"/>
    <w:rsid w:val="00900FCF"/>
    <w:rsid w:val="00901298"/>
    <w:rsid w:val="009019BB"/>
    <w:rsid w:val="00901BB0"/>
    <w:rsid w:val="00902919"/>
    <w:rsid w:val="0090315B"/>
    <w:rsid w:val="009033B0"/>
    <w:rsid w:val="00904350"/>
    <w:rsid w:val="00904D31"/>
    <w:rsid w:val="00905926"/>
    <w:rsid w:val="0090604A"/>
    <w:rsid w:val="009069BE"/>
    <w:rsid w:val="00907038"/>
    <w:rsid w:val="009078AB"/>
    <w:rsid w:val="00910107"/>
    <w:rsid w:val="0091055E"/>
    <w:rsid w:val="00911A01"/>
    <w:rsid w:val="00912C5D"/>
    <w:rsid w:val="00912EC7"/>
    <w:rsid w:val="00913D40"/>
    <w:rsid w:val="00913F89"/>
    <w:rsid w:val="00915222"/>
    <w:rsid w:val="009153A2"/>
    <w:rsid w:val="0091571A"/>
    <w:rsid w:val="00915AC4"/>
    <w:rsid w:val="00920404"/>
    <w:rsid w:val="00920A1E"/>
    <w:rsid w:val="00920C71"/>
    <w:rsid w:val="00921E0E"/>
    <w:rsid w:val="009221AD"/>
    <w:rsid w:val="009227DD"/>
    <w:rsid w:val="00923015"/>
    <w:rsid w:val="009234D0"/>
    <w:rsid w:val="00925013"/>
    <w:rsid w:val="00925024"/>
    <w:rsid w:val="00925655"/>
    <w:rsid w:val="00925733"/>
    <w:rsid w:val="009257A8"/>
    <w:rsid w:val="009261C8"/>
    <w:rsid w:val="009264CD"/>
    <w:rsid w:val="00926D03"/>
    <w:rsid w:val="00926F76"/>
    <w:rsid w:val="0092703B"/>
    <w:rsid w:val="00927DB3"/>
    <w:rsid w:val="00927E08"/>
    <w:rsid w:val="00930D17"/>
    <w:rsid w:val="00930ED6"/>
    <w:rsid w:val="009310DD"/>
    <w:rsid w:val="00931206"/>
    <w:rsid w:val="00932077"/>
    <w:rsid w:val="00932A03"/>
    <w:rsid w:val="0093313E"/>
    <w:rsid w:val="009331F9"/>
    <w:rsid w:val="00934012"/>
    <w:rsid w:val="00934134"/>
    <w:rsid w:val="0093530F"/>
    <w:rsid w:val="0093592F"/>
    <w:rsid w:val="00935E65"/>
    <w:rsid w:val="009363F0"/>
    <w:rsid w:val="00936724"/>
    <w:rsid w:val="0093688D"/>
    <w:rsid w:val="009378B2"/>
    <w:rsid w:val="009401EF"/>
    <w:rsid w:val="0094165A"/>
    <w:rsid w:val="00942056"/>
    <w:rsid w:val="009429D1"/>
    <w:rsid w:val="00942E67"/>
    <w:rsid w:val="00943299"/>
    <w:rsid w:val="009438A7"/>
    <w:rsid w:val="009458AF"/>
    <w:rsid w:val="00946555"/>
    <w:rsid w:val="00947F74"/>
    <w:rsid w:val="009515FE"/>
    <w:rsid w:val="009520A1"/>
    <w:rsid w:val="009522E2"/>
    <w:rsid w:val="0095259D"/>
    <w:rsid w:val="009528C1"/>
    <w:rsid w:val="009532C7"/>
    <w:rsid w:val="00953891"/>
    <w:rsid w:val="00953E82"/>
    <w:rsid w:val="00955D6C"/>
    <w:rsid w:val="00957107"/>
    <w:rsid w:val="00960524"/>
    <w:rsid w:val="00960547"/>
    <w:rsid w:val="00960CCA"/>
    <w:rsid w:val="00960E03"/>
    <w:rsid w:val="009624AB"/>
    <w:rsid w:val="009634E4"/>
    <w:rsid w:val="009634F6"/>
    <w:rsid w:val="00963579"/>
    <w:rsid w:val="00963FEC"/>
    <w:rsid w:val="0096422F"/>
    <w:rsid w:val="00964AE3"/>
    <w:rsid w:val="00965F05"/>
    <w:rsid w:val="0096720F"/>
    <w:rsid w:val="0097036E"/>
    <w:rsid w:val="00970968"/>
    <w:rsid w:val="009718BF"/>
    <w:rsid w:val="00973DB2"/>
    <w:rsid w:val="00973EF2"/>
    <w:rsid w:val="009771A9"/>
    <w:rsid w:val="00981475"/>
    <w:rsid w:val="00981668"/>
    <w:rsid w:val="00984331"/>
    <w:rsid w:val="00984C07"/>
    <w:rsid w:val="00985F69"/>
    <w:rsid w:val="00986E99"/>
    <w:rsid w:val="00987813"/>
    <w:rsid w:val="00990373"/>
    <w:rsid w:val="00990C18"/>
    <w:rsid w:val="00990C46"/>
    <w:rsid w:val="00991A6D"/>
    <w:rsid w:val="00991DEF"/>
    <w:rsid w:val="00992659"/>
    <w:rsid w:val="0099359F"/>
    <w:rsid w:val="00993B98"/>
    <w:rsid w:val="00993F37"/>
    <w:rsid w:val="00993F3E"/>
    <w:rsid w:val="009944F9"/>
    <w:rsid w:val="009946D2"/>
    <w:rsid w:val="00994E77"/>
    <w:rsid w:val="00995009"/>
    <w:rsid w:val="00995954"/>
    <w:rsid w:val="00995E81"/>
    <w:rsid w:val="00996470"/>
    <w:rsid w:val="00996603"/>
    <w:rsid w:val="00997021"/>
    <w:rsid w:val="009974B3"/>
    <w:rsid w:val="00997F5D"/>
    <w:rsid w:val="009A0220"/>
    <w:rsid w:val="009A09AC"/>
    <w:rsid w:val="009A0D7A"/>
    <w:rsid w:val="009A1BBC"/>
    <w:rsid w:val="009A2864"/>
    <w:rsid w:val="009A313E"/>
    <w:rsid w:val="009A3EAC"/>
    <w:rsid w:val="009A40D9"/>
    <w:rsid w:val="009B08F7"/>
    <w:rsid w:val="009B165F"/>
    <w:rsid w:val="009B2E67"/>
    <w:rsid w:val="009B417F"/>
    <w:rsid w:val="009B4483"/>
    <w:rsid w:val="009B5879"/>
    <w:rsid w:val="009B5A96"/>
    <w:rsid w:val="009B6030"/>
    <w:rsid w:val="009B66CE"/>
    <w:rsid w:val="009B73C5"/>
    <w:rsid w:val="009C0698"/>
    <w:rsid w:val="009C098A"/>
    <w:rsid w:val="009C0DA0"/>
    <w:rsid w:val="009C1693"/>
    <w:rsid w:val="009C1AD9"/>
    <w:rsid w:val="009C1FCA"/>
    <w:rsid w:val="009C3001"/>
    <w:rsid w:val="009C44C9"/>
    <w:rsid w:val="009C4A31"/>
    <w:rsid w:val="009C5190"/>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5CC0"/>
    <w:rsid w:val="009D67D9"/>
    <w:rsid w:val="009D7742"/>
    <w:rsid w:val="009D7753"/>
    <w:rsid w:val="009D7D50"/>
    <w:rsid w:val="009E037B"/>
    <w:rsid w:val="009E05EC"/>
    <w:rsid w:val="009E0CF8"/>
    <w:rsid w:val="009E16BB"/>
    <w:rsid w:val="009E3679"/>
    <w:rsid w:val="009E4D22"/>
    <w:rsid w:val="009E56EB"/>
    <w:rsid w:val="009E6218"/>
    <w:rsid w:val="009E6AB6"/>
    <w:rsid w:val="009E6B21"/>
    <w:rsid w:val="009E7F27"/>
    <w:rsid w:val="009F1A7D"/>
    <w:rsid w:val="009F25A7"/>
    <w:rsid w:val="009F3431"/>
    <w:rsid w:val="009F3838"/>
    <w:rsid w:val="009F3ECD"/>
    <w:rsid w:val="009F4B19"/>
    <w:rsid w:val="009F4D9F"/>
    <w:rsid w:val="009F5F05"/>
    <w:rsid w:val="009F7315"/>
    <w:rsid w:val="009F73D1"/>
    <w:rsid w:val="00A00D40"/>
    <w:rsid w:val="00A01215"/>
    <w:rsid w:val="00A01FE7"/>
    <w:rsid w:val="00A021CC"/>
    <w:rsid w:val="00A04A93"/>
    <w:rsid w:val="00A07103"/>
    <w:rsid w:val="00A07569"/>
    <w:rsid w:val="00A07749"/>
    <w:rsid w:val="00A077A7"/>
    <w:rsid w:val="00A078FB"/>
    <w:rsid w:val="00A10CE1"/>
    <w:rsid w:val="00A10CED"/>
    <w:rsid w:val="00A11A30"/>
    <w:rsid w:val="00A128C6"/>
    <w:rsid w:val="00A143CE"/>
    <w:rsid w:val="00A16D9B"/>
    <w:rsid w:val="00A17654"/>
    <w:rsid w:val="00A21A49"/>
    <w:rsid w:val="00A231E9"/>
    <w:rsid w:val="00A23647"/>
    <w:rsid w:val="00A245FE"/>
    <w:rsid w:val="00A30056"/>
    <w:rsid w:val="00A307AE"/>
    <w:rsid w:val="00A31018"/>
    <w:rsid w:val="00A32E91"/>
    <w:rsid w:val="00A350CB"/>
    <w:rsid w:val="00A3511D"/>
    <w:rsid w:val="00A35E8B"/>
    <w:rsid w:val="00A361C6"/>
    <w:rsid w:val="00A36249"/>
    <w:rsid w:val="00A3669F"/>
    <w:rsid w:val="00A37D04"/>
    <w:rsid w:val="00A41A01"/>
    <w:rsid w:val="00A429A9"/>
    <w:rsid w:val="00A43CFF"/>
    <w:rsid w:val="00A45997"/>
    <w:rsid w:val="00A46343"/>
    <w:rsid w:val="00A47719"/>
    <w:rsid w:val="00A47EAB"/>
    <w:rsid w:val="00A50510"/>
    <w:rsid w:val="00A5068D"/>
    <w:rsid w:val="00A509B4"/>
    <w:rsid w:val="00A51D10"/>
    <w:rsid w:val="00A5427A"/>
    <w:rsid w:val="00A54C7B"/>
    <w:rsid w:val="00A54CFD"/>
    <w:rsid w:val="00A559AA"/>
    <w:rsid w:val="00A5639F"/>
    <w:rsid w:val="00A5675E"/>
    <w:rsid w:val="00A57040"/>
    <w:rsid w:val="00A60064"/>
    <w:rsid w:val="00A6044F"/>
    <w:rsid w:val="00A60D26"/>
    <w:rsid w:val="00A610D7"/>
    <w:rsid w:val="00A64F90"/>
    <w:rsid w:val="00A65A2B"/>
    <w:rsid w:val="00A70170"/>
    <w:rsid w:val="00A70845"/>
    <w:rsid w:val="00A72659"/>
    <w:rsid w:val="00A726C7"/>
    <w:rsid w:val="00A731D1"/>
    <w:rsid w:val="00A7409C"/>
    <w:rsid w:val="00A752B5"/>
    <w:rsid w:val="00A774B4"/>
    <w:rsid w:val="00A77927"/>
    <w:rsid w:val="00A81734"/>
    <w:rsid w:val="00A81791"/>
    <w:rsid w:val="00A8195D"/>
    <w:rsid w:val="00A81B75"/>
    <w:rsid w:val="00A81DC9"/>
    <w:rsid w:val="00A82923"/>
    <w:rsid w:val="00A83203"/>
    <w:rsid w:val="00A8356E"/>
    <w:rsid w:val="00A8372C"/>
    <w:rsid w:val="00A855FA"/>
    <w:rsid w:val="00A866CF"/>
    <w:rsid w:val="00A86EA6"/>
    <w:rsid w:val="00A905C6"/>
    <w:rsid w:val="00A90A0B"/>
    <w:rsid w:val="00A90E9B"/>
    <w:rsid w:val="00A912FE"/>
    <w:rsid w:val="00A91418"/>
    <w:rsid w:val="00A91A18"/>
    <w:rsid w:val="00A91B40"/>
    <w:rsid w:val="00A92121"/>
    <w:rsid w:val="00A9244B"/>
    <w:rsid w:val="00A932DF"/>
    <w:rsid w:val="00A947CF"/>
    <w:rsid w:val="00A95F5B"/>
    <w:rsid w:val="00A96D9C"/>
    <w:rsid w:val="00A97222"/>
    <w:rsid w:val="00A9772A"/>
    <w:rsid w:val="00AA18E2"/>
    <w:rsid w:val="00AA22B0"/>
    <w:rsid w:val="00AA2B19"/>
    <w:rsid w:val="00AA3B89"/>
    <w:rsid w:val="00AA4B31"/>
    <w:rsid w:val="00AA539B"/>
    <w:rsid w:val="00AA5AE4"/>
    <w:rsid w:val="00AA5E50"/>
    <w:rsid w:val="00AA642B"/>
    <w:rsid w:val="00AA6A00"/>
    <w:rsid w:val="00AB0677"/>
    <w:rsid w:val="00AB0B02"/>
    <w:rsid w:val="00AB0DCA"/>
    <w:rsid w:val="00AB0E68"/>
    <w:rsid w:val="00AB1983"/>
    <w:rsid w:val="00AB23C3"/>
    <w:rsid w:val="00AB24DB"/>
    <w:rsid w:val="00AB27AB"/>
    <w:rsid w:val="00AB2ED3"/>
    <w:rsid w:val="00AB35D0"/>
    <w:rsid w:val="00AB6B59"/>
    <w:rsid w:val="00AB77E7"/>
    <w:rsid w:val="00AC1DCF"/>
    <w:rsid w:val="00AC23B1"/>
    <w:rsid w:val="00AC260E"/>
    <w:rsid w:val="00AC2AF9"/>
    <w:rsid w:val="00AC2F71"/>
    <w:rsid w:val="00AC4537"/>
    <w:rsid w:val="00AC47A6"/>
    <w:rsid w:val="00AC60C5"/>
    <w:rsid w:val="00AC67E9"/>
    <w:rsid w:val="00AC7693"/>
    <w:rsid w:val="00AC78ED"/>
    <w:rsid w:val="00AD02D3"/>
    <w:rsid w:val="00AD141A"/>
    <w:rsid w:val="00AD2C4A"/>
    <w:rsid w:val="00AD3675"/>
    <w:rsid w:val="00AD56A9"/>
    <w:rsid w:val="00AD69C4"/>
    <w:rsid w:val="00AD6F0C"/>
    <w:rsid w:val="00AE09E6"/>
    <w:rsid w:val="00AE1C5F"/>
    <w:rsid w:val="00AE23DD"/>
    <w:rsid w:val="00AE3899"/>
    <w:rsid w:val="00AE4645"/>
    <w:rsid w:val="00AE5929"/>
    <w:rsid w:val="00AE59FA"/>
    <w:rsid w:val="00AE6CD2"/>
    <w:rsid w:val="00AE776A"/>
    <w:rsid w:val="00AF1F68"/>
    <w:rsid w:val="00AF2546"/>
    <w:rsid w:val="00AF27B7"/>
    <w:rsid w:val="00AF2BB2"/>
    <w:rsid w:val="00AF3C5D"/>
    <w:rsid w:val="00AF4817"/>
    <w:rsid w:val="00AF726A"/>
    <w:rsid w:val="00AF7AB4"/>
    <w:rsid w:val="00AF7B91"/>
    <w:rsid w:val="00B00015"/>
    <w:rsid w:val="00B0033A"/>
    <w:rsid w:val="00B01B47"/>
    <w:rsid w:val="00B031F6"/>
    <w:rsid w:val="00B043A6"/>
    <w:rsid w:val="00B06DE8"/>
    <w:rsid w:val="00B077AD"/>
    <w:rsid w:val="00B07AE1"/>
    <w:rsid w:val="00B07D23"/>
    <w:rsid w:val="00B12968"/>
    <w:rsid w:val="00B131FF"/>
    <w:rsid w:val="00B13498"/>
    <w:rsid w:val="00B13DA2"/>
    <w:rsid w:val="00B14BD8"/>
    <w:rsid w:val="00B1672A"/>
    <w:rsid w:val="00B16E71"/>
    <w:rsid w:val="00B174BD"/>
    <w:rsid w:val="00B201EE"/>
    <w:rsid w:val="00B2060D"/>
    <w:rsid w:val="00B20690"/>
    <w:rsid w:val="00B20B2A"/>
    <w:rsid w:val="00B21179"/>
    <w:rsid w:val="00B2129B"/>
    <w:rsid w:val="00B215A8"/>
    <w:rsid w:val="00B22FA7"/>
    <w:rsid w:val="00B239C4"/>
    <w:rsid w:val="00B23D86"/>
    <w:rsid w:val="00B24845"/>
    <w:rsid w:val="00B26370"/>
    <w:rsid w:val="00B26967"/>
    <w:rsid w:val="00B27039"/>
    <w:rsid w:val="00B2772A"/>
    <w:rsid w:val="00B27C56"/>
    <w:rsid w:val="00B27D18"/>
    <w:rsid w:val="00B300DB"/>
    <w:rsid w:val="00B32BEC"/>
    <w:rsid w:val="00B35B87"/>
    <w:rsid w:val="00B40556"/>
    <w:rsid w:val="00B41D0C"/>
    <w:rsid w:val="00B43107"/>
    <w:rsid w:val="00B45AC4"/>
    <w:rsid w:val="00B45E0A"/>
    <w:rsid w:val="00B47A18"/>
    <w:rsid w:val="00B50F19"/>
    <w:rsid w:val="00B51CD5"/>
    <w:rsid w:val="00B53824"/>
    <w:rsid w:val="00B53857"/>
    <w:rsid w:val="00B54009"/>
    <w:rsid w:val="00B54B6C"/>
    <w:rsid w:val="00B55A04"/>
    <w:rsid w:val="00B55CEE"/>
    <w:rsid w:val="00B56FB1"/>
    <w:rsid w:val="00B6083F"/>
    <w:rsid w:val="00B61504"/>
    <w:rsid w:val="00B620AE"/>
    <w:rsid w:val="00B62928"/>
    <w:rsid w:val="00B62A8B"/>
    <w:rsid w:val="00B62E95"/>
    <w:rsid w:val="00B63ABC"/>
    <w:rsid w:val="00B64D3D"/>
    <w:rsid w:val="00B64F0A"/>
    <w:rsid w:val="00B6562C"/>
    <w:rsid w:val="00B6729E"/>
    <w:rsid w:val="00B720C9"/>
    <w:rsid w:val="00B7391B"/>
    <w:rsid w:val="00B73ACC"/>
    <w:rsid w:val="00B743E7"/>
    <w:rsid w:val="00B74B80"/>
    <w:rsid w:val="00B7567D"/>
    <w:rsid w:val="00B768A9"/>
    <w:rsid w:val="00B76E90"/>
    <w:rsid w:val="00B77FB3"/>
    <w:rsid w:val="00B8005C"/>
    <w:rsid w:val="00B828C1"/>
    <w:rsid w:val="00B82E5F"/>
    <w:rsid w:val="00B8625A"/>
    <w:rsid w:val="00B8666B"/>
    <w:rsid w:val="00B86C64"/>
    <w:rsid w:val="00B904F4"/>
    <w:rsid w:val="00B90594"/>
    <w:rsid w:val="00B90BD1"/>
    <w:rsid w:val="00B92536"/>
    <w:rsid w:val="00B9274D"/>
    <w:rsid w:val="00B94207"/>
    <w:rsid w:val="00B945D4"/>
    <w:rsid w:val="00B9506C"/>
    <w:rsid w:val="00B97B50"/>
    <w:rsid w:val="00BA03F0"/>
    <w:rsid w:val="00BA225F"/>
    <w:rsid w:val="00BA2A46"/>
    <w:rsid w:val="00BA3959"/>
    <w:rsid w:val="00BA4824"/>
    <w:rsid w:val="00BA563D"/>
    <w:rsid w:val="00BA5BCC"/>
    <w:rsid w:val="00BB1855"/>
    <w:rsid w:val="00BB2332"/>
    <w:rsid w:val="00BB239F"/>
    <w:rsid w:val="00BB2494"/>
    <w:rsid w:val="00BB2522"/>
    <w:rsid w:val="00BB28A3"/>
    <w:rsid w:val="00BB5218"/>
    <w:rsid w:val="00BB7012"/>
    <w:rsid w:val="00BB72C0"/>
    <w:rsid w:val="00BB7FF3"/>
    <w:rsid w:val="00BC0AF1"/>
    <w:rsid w:val="00BC16A1"/>
    <w:rsid w:val="00BC27BE"/>
    <w:rsid w:val="00BC3779"/>
    <w:rsid w:val="00BC41A0"/>
    <w:rsid w:val="00BC43D8"/>
    <w:rsid w:val="00BC4EF9"/>
    <w:rsid w:val="00BC577A"/>
    <w:rsid w:val="00BC5A86"/>
    <w:rsid w:val="00BC67E9"/>
    <w:rsid w:val="00BC7AB9"/>
    <w:rsid w:val="00BD0186"/>
    <w:rsid w:val="00BD059C"/>
    <w:rsid w:val="00BD0D32"/>
    <w:rsid w:val="00BD1661"/>
    <w:rsid w:val="00BD43EF"/>
    <w:rsid w:val="00BD6178"/>
    <w:rsid w:val="00BD6348"/>
    <w:rsid w:val="00BD7748"/>
    <w:rsid w:val="00BD7990"/>
    <w:rsid w:val="00BE147F"/>
    <w:rsid w:val="00BE1655"/>
    <w:rsid w:val="00BE1BBC"/>
    <w:rsid w:val="00BE3AD2"/>
    <w:rsid w:val="00BE3D1D"/>
    <w:rsid w:val="00BE46B5"/>
    <w:rsid w:val="00BE6663"/>
    <w:rsid w:val="00BE69B7"/>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C0161F"/>
    <w:rsid w:val="00C0245E"/>
    <w:rsid w:val="00C024EF"/>
    <w:rsid w:val="00C030BD"/>
    <w:rsid w:val="00C036C3"/>
    <w:rsid w:val="00C03CCA"/>
    <w:rsid w:val="00C040E8"/>
    <w:rsid w:val="00C0499E"/>
    <w:rsid w:val="00C04BB2"/>
    <w:rsid w:val="00C04F4A"/>
    <w:rsid w:val="00C05588"/>
    <w:rsid w:val="00C058AF"/>
    <w:rsid w:val="00C06484"/>
    <w:rsid w:val="00C06F9E"/>
    <w:rsid w:val="00C07776"/>
    <w:rsid w:val="00C07C0D"/>
    <w:rsid w:val="00C10210"/>
    <w:rsid w:val="00C1035C"/>
    <w:rsid w:val="00C10C46"/>
    <w:rsid w:val="00C1140E"/>
    <w:rsid w:val="00C13262"/>
    <w:rsid w:val="00C13305"/>
    <w:rsid w:val="00C1358F"/>
    <w:rsid w:val="00C13C2A"/>
    <w:rsid w:val="00C13CE8"/>
    <w:rsid w:val="00C14187"/>
    <w:rsid w:val="00C15151"/>
    <w:rsid w:val="00C1663D"/>
    <w:rsid w:val="00C16B6B"/>
    <w:rsid w:val="00C179BC"/>
    <w:rsid w:val="00C17F8C"/>
    <w:rsid w:val="00C211E6"/>
    <w:rsid w:val="00C21702"/>
    <w:rsid w:val="00C22446"/>
    <w:rsid w:val="00C22681"/>
    <w:rsid w:val="00C22FB5"/>
    <w:rsid w:val="00C23E97"/>
    <w:rsid w:val="00C24236"/>
    <w:rsid w:val="00C24CBF"/>
    <w:rsid w:val="00C259C0"/>
    <w:rsid w:val="00C25C66"/>
    <w:rsid w:val="00C2613C"/>
    <w:rsid w:val="00C2618B"/>
    <w:rsid w:val="00C2710B"/>
    <w:rsid w:val="00C279C2"/>
    <w:rsid w:val="00C30150"/>
    <w:rsid w:val="00C308D8"/>
    <w:rsid w:val="00C3183E"/>
    <w:rsid w:val="00C33531"/>
    <w:rsid w:val="00C33B9E"/>
    <w:rsid w:val="00C34194"/>
    <w:rsid w:val="00C35EF7"/>
    <w:rsid w:val="00C37BAE"/>
    <w:rsid w:val="00C4043D"/>
    <w:rsid w:val="00C40D49"/>
    <w:rsid w:val="00C40DAA"/>
    <w:rsid w:val="00C41110"/>
    <w:rsid w:val="00C41B19"/>
    <w:rsid w:val="00C41F7E"/>
    <w:rsid w:val="00C42A1B"/>
    <w:rsid w:val="00C42B41"/>
    <w:rsid w:val="00C42C1F"/>
    <w:rsid w:val="00C44A8D"/>
    <w:rsid w:val="00C44CF8"/>
    <w:rsid w:val="00C458AC"/>
    <w:rsid w:val="00C45B91"/>
    <w:rsid w:val="00C460A1"/>
    <w:rsid w:val="00C467BC"/>
    <w:rsid w:val="00C4789C"/>
    <w:rsid w:val="00C523C4"/>
    <w:rsid w:val="00C52C02"/>
    <w:rsid w:val="00C52DCB"/>
    <w:rsid w:val="00C57EE8"/>
    <w:rsid w:val="00C61072"/>
    <w:rsid w:val="00C61B74"/>
    <w:rsid w:val="00C61CFF"/>
    <w:rsid w:val="00C6243C"/>
    <w:rsid w:val="00C62F54"/>
    <w:rsid w:val="00C63AEA"/>
    <w:rsid w:val="00C6546B"/>
    <w:rsid w:val="00C67BBF"/>
    <w:rsid w:val="00C70168"/>
    <w:rsid w:val="00C71155"/>
    <w:rsid w:val="00C718DD"/>
    <w:rsid w:val="00C71AFB"/>
    <w:rsid w:val="00C74707"/>
    <w:rsid w:val="00C75930"/>
    <w:rsid w:val="00C75F41"/>
    <w:rsid w:val="00C767C7"/>
    <w:rsid w:val="00C779FD"/>
    <w:rsid w:val="00C77D84"/>
    <w:rsid w:val="00C80084"/>
    <w:rsid w:val="00C80B9E"/>
    <w:rsid w:val="00C8168E"/>
    <w:rsid w:val="00C827B2"/>
    <w:rsid w:val="00C841B7"/>
    <w:rsid w:val="00C84A6C"/>
    <w:rsid w:val="00C8667D"/>
    <w:rsid w:val="00C86967"/>
    <w:rsid w:val="00C87C01"/>
    <w:rsid w:val="00C87C1D"/>
    <w:rsid w:val="00C90A44"/>
    <w:rsid w:val="00C91281"/>
    <w:rsid w:val="00C91593"/>
    <w:rsid w:val="00C928A8"/>
    <w:rsid w:val="00C93044"/>
    <w:rsid w:val="00C9434B"/>
    <w:rsid w:val="00C95246"/>
    <w:rsid w:val="00C96111"/>
    <w:rsid w:val="00C96F1E"/>
    <w:rsid w:val="00CA0287"/>
    <w:rsid w:val="00CA103E"/>
    <w:rsid w:val="00CA2CD9"/>
    <w:rsid w:val="00CA450C"/>
    <w:rsid w:val="00CA6C45"/>
    <w:rsid w:val="00CA74F6"/>
    <w:rsid w:val="00CA7603"/>
    <w:rsid w:val="00CB2011"/>
    <w:rsid w:val="00CB2B1A"/>
    <w:rsid w:val="00CB364E"/>
    <w:rsid w:val="00CB37B8"/>
    <w:rsid w:val="00CB4F1A"/>
    <w:rsid w:val="00CB58B4"/>
    <w:rsid w:val="00CB6577"/>
    <w:rsid w:val="00CB6768"/>
    <w:rsid w:val="00CB741D"/>
    <w:rsid w:val="00CB74C7"/>
    <w:rsid w:val="00CC1482"/>
    <w:rsid w:val="00CC1FE9"/>
    <w:rsid w:val="00CC3B49"/>
    <w:rsid w:val="00CC3D04"/>
    <w:rsid w:val="00CC4AF7"/>
    <w:rsid w:val="00CC54E5"/>
    <w:rsid w:val="00CC6B96"/>
    <w:rsid w:val="00CC6F04"/>
    <w:rsid w:val="00CC6FB7"/>
    <w:rsid w:val="00CC7B94"/>
    <w:rsid w:val="00CD39BC"/>
    <w:rsid w:val="00CD5A94"/>
    <w:rsid w:val="00CD6E8E"/>
    <w:rsid w:val="00CD7CA4"/>
    <w:rsid w:val="00CE161F"/>
    <w:rsid w:val="00CE2A1B"/>
    <w:rsid w:val="00CE2CC6"/>
    <w:rsid w:val="00CE3529"/>
    <w:rsid w:val="00CE4320"/>
    <w:rsid w:val="00CE5D9A"/>
    <w:rsid w:val="00CE76CD"/>
    <w:rsid w:val="00CE7912"/>
    <w:rsid w:val="00CF0B65"/>
    <w:rsid w:val="00CF1C1F"/>
    <w:rsid w:val="00CF38AA"/>
    <w:rsid w:val="00CF3B5E"/>
    <w:rsid w:val="00CF3BA6"/>
    <w:rsid w:val="00CF4E8C"/>
    <w:rsid w:val="00CF5BA0"/>
    <w:rsid w:val="00CF6913"/>
    <w:rsid w:val="00CF7AA7"/>
    <w:rsid w:val="00D006CF"/>
    <w:rsid w:val="00D007DF"/>
    <w:rsid w:val="00D0087D"/>
    <w:rsid w:val="00D008A6"/>
    <w:rsid w:val="00D00960"/>
    <w:rsid w:val="00D00B74"/>
    <w:rsid w:val="00D01591"/>
    <w:rsid w:val="00D015F0"/>
    <w:rsid w:val="00D01CAE"/>
    <w:rsid w:val="00D042D0"/>
    <w:rsid w:val="00D0447B"/>
    <w:rsid w:val="00D04894"/>
    <w:rsid w:val="00D048A2"/>
    <w:rsid w:val="00D053CE"/>
    <w:rsid w:val="00D055EB"/>
    <w:rsid w:val="00D056FE"/>
    <w:rsid w:val="00D05A8E"/>
    <w:rsid w:val="00D05B56"/>
    <w:rsid w:val="00D05D60"/>
    <w:rsid w:val="00D114B2"/>
    <w:rsid w:val="00D121C4"/>
    <w:rsid w:val="00D1334D"/>
    <w:rsid w:val="00D14274"/>
    <w:rsid w:val="00D152D3"/>
    <w:rsid w:val="00D15E5B"/>
    <w:rsid w:val="00D17C62"/>
    <w:rsid w:val="00D21586"/>
    <w:rsid w:val="00D21EA5"/>
    <w:rsid w:val="00D23A38"/>
    <w:rsid w:val="00D2521B"/>
    <w:rsid w:val="00D2574C"/>
    <w:rsid w:val="00D26D79"/>
    <w:rsid w:val="00D27C2B"/>
    <w:rsid w:val="00D300D6"/>
    <w:rsid w:val="00D33363"/>
    <w:rsid w:val="00D34529"/>
    <w:rsid w:val="00D34943"/>
    <w:rsid w:val="00D34A2B"/>
    <w:rsid w:val="00D35409"/>
    <w:rsid w:val="00D359D4"/>
    <w:rsid w:val="00D36487"/>
    <w:rsid w:val="00D378CD"/>
    <w:rsid w:val="00D41B88"/>
    <w:rsid w:val="00D41E23"/>
    <w:rsid w:val="00D429EC"/>
    <w:rsid w:val="00D43D44"/>
    <w:rsid w:val="00D43EBB"/>
    <w:rsid w:val="00D44D1A"/>
    <w:rsid w:val="00D44E4E"/>
    <w:rsid w:val="00D4642C"/>
    <w:rsid w:val="00D46D26"/>
    <w:rsid w:val="00D51254"/>
    <w:rsid w:val="00D51627"/>
    <w:rsid w:val="00D51E1A"/>
    <w:rsid w:val="00D52344"/>
    <w:rsid w:val="00D5267F"/>
    <w:rsid w:val="00D532DA"/>
    <w:rsid w:val="00D54AAC"/>
    <w:rsid w:val="00D54B32"/>
    <w:rsid w:val="00D552E3"/>
    <w:rsid w:val="00D55423"/>
    <w:rsid w:val="00D55DF0"/>
    <w:rsid w:val="00D563E1"/>
    <w:rsid w:val="00D56BB6"/>
    <w:rsid w:val="00D6022B"/>
    <w:rsid w:val="00D60C40"/>
    <w:rsid w:val="00D61128"/>
    <w:rsid w:val="00D6138D"/>
    <w:rsid w:val="00D6166E"/>
    <w:rsid w:val="00D63126"/>
    <w:rsid w:val="00D635AF"/>
    <w:rsid w:val="00D63A67"/>
    <w:rsid w:val="00D646C9"/>
    <w:rsid w:val="00D6492E"/>
    <w:rsid w:val="00D65845"/>
    <w:rsid w:val="00D65B86"/>
    <w:rsid w:val="00D70087"/>
    <w:rsid w:val="00D7079E"/>
    <w:rsid w:val="00D70823"/>
    <w:rsid w:val="00D70AB1"/>
    <w:rsid w:val="00D70F23"/>
    <w:rsid w:val="00D72654"/>
    <w:rsid w:val="00D73DD6"/>
    <w:rsid w:val="00D745F5"/>
    <w:rsid w:val="00D75392"/>
    <w:rsid w:val="00D7585E"/>
    <w:rsid w:val="00D759A3"/>
    <w:rsid w:val="00D764E5"/>
    <w:rsid w:val="00D767AB"/>
    <w:rsid w:val="00D76B0E"/>
    <w:rsid w:val="00D77684"/>
    <w:rsid w:val="00D80D37"/>
    <w:rsid w:val="00D8208D"/>
    <w:rsid w:val="00D82E32"/>
    <w:rsid w:val="00D83974"/>
    <w:rsid w:val="00D84133"/>
    <w:rsid w:val="00D8431C"/>
    <w:rsid w:val="00D85133"/>
    <w:rsid w:val="00D8790C"/>
    <w:rsid w:val="00D91607"/>
    <w:rsid w:val="00D92C82"/>
    <w:rsid w:val="00D92EB3"/>
    <w:rsid w:val="00D93336"/>
    <w:rsid w:val="00D93F97"/>
    <w:rsid w:val="00D94314"/>
    <w:rsid w:val="00D95BC7"/>
    <w:rsid w:val="00D95C17"/>
    <w:rsid w:val="00D95FE2"/>
    <w:rsid w:val="00D96043"/>
    <w:rsid w:val="00D974BF"/>
    <w:rsid w:val="00D97779"/>
    <w:rsid w:val="00DA14AB"/>
    <w:rsid w:val="00DA237B"/>
    <w:rsid w:val="00DA274A"/>
    <w:rsid w:val="00DA52F5"/>
    <w:rsid w:val="00DA73A3"/>
    <w:rsid w:val="00DA76DD"/>
    <w:rsid w:val="00DB1424"/>
    <w:rsid w:val="00DB1677"/>
    <w:rsid w:val="00DB3080"/>
    <w:rsid w:val="00DB4E12"/>
    <w:rsid w:val="00DB5771"/>
    <w:rsid w:val="00DB586E"/>
    <w:rsid w:val="00DC0AB6"/>
    <w:rsid w:val="00DC21CF"/>
    <w:rsid w:val="00DC3395"/>
    <w:rsid w:val="00DC3664"/>
    <w:rsid w:val="00DC4B9B"/>
    <w:rsid w:val="00DC6162"/>
    <w:rsid w:val="00DC6EFC"/>
    <w:rsid w:val="00DC7CDE"/>
    <w:rsid w:val="00DD0E44"/>
    <w:rsid w:val="00DD195B"/>
    <w:rsid w:val="00DD243F"/>
    <w:rsid w:val="00DD289F"/>
    <w:rsid w:val="00DD46E9"/>
    <w:rsid w:val="00DD4711"/>
    <w:rsid w:val="00DD4812"/>
    <w:rsid w:val="00DD4CA7"/>
    <w:rsid w:val="00DD4CDC"/>
    <w:rsid w:val="00DE0097"/>
    <w:rsid w:val="00DE05AE"/>
    <w:rsid w:val="00DE0979"/>
    <w:rsid w:val="00DE12E9"/>
    <w:rsid w:val="00DE301D"/>
    <w:rsid w:val="00DE33EC"/>
    <w:rsid w:val="00DE43F4"/>
    <w:rsid w:val="00DE5391"/>
    <w:rsid w:val="00DE53F8"/>
    <w:rsid w:val="00DE5630"/>
    <w:rsid w:val="00DE5A39"/>
    <w:rsid w:val="00DE5A51"/>
    <w:rsid w:val="00DE60E6"/>
    <w:rsid w:val="00DE6C9B"/>
    <w:rsid w:val="00DE74DC"/>
    <w:rsid w:val="00DE7738"/>
    <w:rsid w:val="00DE7D5A"/>
    <w:rsid w:val="00DF1EC4"/>
    <w:rsid w:val="00DF247C"/>
    <w:rsid w:val="00DF3F4F"/>
    <w:rsid w:val="00DF4F2F"/>
    <w:rsid w:val="00DF62C9"/>
    <w:rsid w:val="00DF707E"/>
    <w:rsid w:val="00DF70A1"/>
    <w:rsid w:val="00DF759D"/>
    <w:rsid w:val="00E003AF"/>
    <w:rsid w:val="00E00482"/>
    <w:rsid w:val="00E018C3"/>
    <w:rsid w:val="00E01C15"/>
    <w:rsid w:val="00E052B1"/>
    <w:rsid w:val="00E05886"/>
    <w:rsid w:val="00E104C6"/>
    <w:rsid w:val="00E10C02"/>
    <w:rsid w:val="00E11C71"/>
    <w:rsid w:val="00E134D8"/>
    <w:rsid w:val="00E137F4"/>
    <w:rsid w:val="00E164F2"/>
    <w:rsid w:val="00E16F61"/>
    <w:rsid w:val="00E178A7"/>
    <w:rsid w:val="00E20F6A"/>
    <w:rsid w:val="00E21A25"/>
    <w:rsid w:val="00E23303"/>
    <w:rsid w:val="00E239E0"/>
    <w:rsid w:val="00E24071"/>
    <w:rsid w:val="00E253CA"/>
    <w:rsid w:val="00E2771C"/>
    <w:rsid w:val="00E31D50"/>
    <w:rsid w:val="00E324D9"/>
    <w:rsid w:val="00E331FB"/>
    <w:rsid w:val="00E33DF4"/>
    <w:rsid w:val="00E35EDE"/>
    <w:rsid w:val="00E364AA"/>
    <w:rsid w:val="00E36528"/>
    <w:rsid w:val="00E36C68"/>
    <w:rsid w:val="00E37123"/>
    <w:rsid w:val="00E37703"/>
    <w:rsid w:val="00E409B4"/>
    <w:rsid w:val="00E40CF7"/>
    <w:rsid w:val="00E413B8"/>
    <w:rsid w:val="00E434EB"/>
    <w:rsid w:val="00E440C0"/>
    <w:rsid w:val="00E44750"/>
    <w:rsid w:val="00E44A8C"/>
    <w:rsid w:val="00E4558B"/>
    <w:rsid w:val="00E46415"/>
    <w:rsid w:val="00E4683D"/>
    <w:rsid w:val="00E46CA0"/>
    <w:rsid w:val="00E4765C"/>
    <w:rsid w:val="00E504A1"/>
    <w:rsid w:val="00E51231"/>
    <w:rsid w:val="00E52A67"/>
    <w:rsid w:val="00E5314B"/>
    <w:rsid w:val="00E54775"/>
    <w:rsid w:val="00E5687F"/>
    <w:rsid w:val="00E568CB"/>
    <w:rsid w:val="00E602A7"/>
    <w:rsid w:val="00E619E1"/>
    <w:rsid w:val="00E62FBE"/>
    <w:rsid w:val="00E63315"/>
    <w:rsid w:val="00E63389"/>
    <w:rsid w:val="00E63E19"/>
    <w:rsid w:val="00E64597"/>
    <w:rsid w:val="00E65780"/>
    <w:rsid w:val="00E66AA1"/>
    <w:rsid w:val="00E66B6A"/>
    <w:rsid w:val="00E708E3"/>
    <w:rsid w:val="00E71243"/>
    <w:rsid w:val="00E71362"/>
    <w:rsid w:val="00E714D8"/>
    <w:rsid w:val="00E7168A"/>
    <w:rsid w:val="00E71D25"/>
    <w:rsid w:val="00E7295C"/>
    <w:rsid w:val="00E73306"/>
    <w:rsid w:val="00E73857"/>
    <w:rsid w:val="00E74817"/>
    <w:rsid w:val="00E74FE4"/>
    <w:rsid w:val="00E7553D"/>
    <w:rsid w:val="00E7738D"/>
    <w:rsid w:val="00E7751C"/>
    <w:rsid w:val="00E80670"/>
    <w:rsid w:val="00E80EF3"/>
    <w:rsid w:val="00E81633"/>
    <w:rsid w:val="00E82AED"/>
    <w:rsid w:val="00E82FCC"/>
    <w:rsid w:val="00E831A3"/>
    <w:rsid w:val="00E84A0E"/>
    <w:rsid w:val="00E862B5"/>
    <w:rsid w:val="00E863D8"/>
    <w:rsid w:val="00E86733"/>
    <w:rsid w:val="00E86927"/>
    <w:rsid w:val="00E8700D"/>
    <w:rsid w:val="00E87094"/>
    <w:rsid w:val="00E875BA"/>
    <w:rsid w:val="00E8761D"/>
    <w:rsid w:val="00E9108A"/>
    <w:rsid w:val="00E94803"/>
    <w:rsid w:val="00E94B69"/>
    <w:rsid w:val="00E9588E"/>
    <w:rsid w:val="00E96108"/>
    <w:rsid w:val="00E96813"/>
    <w:rsid w:val="00E97028"/>
    <w:rsid w:val="00EA17B9"/>
    <w:rsid w:val="00EA279E"/>
    <w:rsid w:val="00EA2BA6"/>
    <w:rsid w:val="00EA2FD7"/>
    <w:rsid w:val="00EA33B1"/>
    <w:rsid w:val="00EA5CA8"/>
    <w:rsid w:val="00EA6B3C"/>
    <w:rsid w:val="00EA74F2"/>
    <w:rsid w:val="00EA7552"/>
    <w:rsid w:val="00EA7F5C"/>
    <w:rsid w:val="00EB193D"/>
    <w:rsid w:val="00EB295D"/>
    <w:rsid w:val="00EB2A71"/>
    <w:rsid w:val="00EB2C57"/>
    <w:rsid w:val="00EB32CF"/>
    <w:rsid w:val="00EB4DDA"/>
    <w:rsid w:val="00EB7598"/>
    <w:rsid w:val="00EB7885"/>
    <w:rsid w:val="00EC0998"/>
    <w:rsid w:val="00EC09C3"/>
    <w:rsid w:val="00EC2805"/>
    <w:rsid w:val="00EC3100"/>
    <w:rsid w:val="00EC3D02"/>
    <w:rsid w:val="00EC437B"/>
    <w:rsid w:val="00EC4AB2"/>
    <w:rsid w:val="00EC4CBD"/>
    <w:rsid w:val="00EC4D65"/>
    <w:rsid w:val="00EC703B"/>
    <w:rsid w:val="00EC70D8"/>
    <w:rsid w:val="00EC78F8"/>
    <w:rsid w:val="00ED1008"/>
    <w:rsid w:val="00ED1014"/>
    <w:rsid w:val="00ED1338"/>
    <w:rsid w:val="00ED1475"/>
    <w:rsid w:val="00ED1AB4"/>
    <w:rsid w:val="00ED288C"/>
    <w:rsid w:val="00ED2C23"/>
    <w:rsid w:val="00ED2CF0"/>
    <w:rsid w:val="00ED6D87"/>
    <w:rsid w:val="00EE1058"/>
    <w:rsid w:val="00EE1089"/>
    <w:rsid w:val="00EE1614"/>
    <w:rsid w:val="00EE1D3B"/>
    <w:rsid w:val="00EE3260"/>
    <w:rsid w:val="00EE3CF3"/>
    <w:rsid w:val="00EE50F0"/>
    <w:rsid w:val="00EE512F"/>
    <w:rsid w:val="00EE541A"/>
    <w:rsid w:val="00EE586E"/>
    <w:rsid w:val="00EE5BEB"/>
    <w:rsid w:val="00EE6524"/>
    <w:rsid w:val="00EE737E"/>
    <w:rsid w:val="00EE788B"/>
    <w:rsid w:val="00EF00ED"/>
    <w:rsid w:val="00EF0192"/>
    <w:rsid w:val="00EF0196"/>
    <w:rsid w:val="00EF052B"/>
    <w:rsid w:val="00EF06A8"/>
    <w:rsid w:val="00EF0943"/>
    <w:rsid w:val="00EF0EAD"/>
    <w:rsid w:val="00EF45AC"/>
    <w:rsid w:val="00EF4CB1"/>
    <w:rsid w:val="00EF5798"/>
    <w:rsid w:val="00EF60A5"/>
    <w:rsid w:val="00EF60E5"/>
    <w:rsid w:val="00EF6A0C"/>
    <w:rsid w:val="00EF6E7F"/>
    <w:rsid w:val="00EF7ADB"/>
    <w:rsid w:val="00F01D8F"/>
    <w:rsid w:val="00F01D93"/>
    <w:rsid w:val="00F0254F"/>
    <w:rsid w:val="00F0316E"/>
    <w:rsid w:val="00F05A4D"/>
    <w:rsid w:val="00F06BB9"/>
    <w:rsid w:val="00F10A84"/>
    <w:rsid w:val="00F10BCF"/>
    <w:rsid w:val="00F121C4"/>
    <w:rsid w:val="00F16658"/>
    <w:rsid w:val="00F17235"/>
    <w:rsid w:val="00F2008F"/>
    <w:rsid w:val="00F20B40"/>
    <w:rsid w:val="00F211C4"/>
    <w:rsid w:val="00F2269A"/>
    <w:rsid w:val="00F22775"/>
    <w:rsid w:val="00F228A5"/>
    <w:rsid w:val="00F246D4"/>
    <w:rsid w:val="00F269DC"/>
    <w:rsid w:val="00F309E2"/>
    <w:rsid w:val="00F30C2D"/>
    <w:rsid w:val="00F31612"/>
    <w:rsid w:val="00F318BD"/>
    <w:rsid w:val="00F32557"/>
    <w:rsid w:val="00F32CE9"/>
    <w:rsid w:val="00F3300A"/>
    <w:rsid w:val="00F332EF"/>
    <w:rsid w:val="00F33A6A"/>
    <w:rsid w:val="00F3411F"/>
    <w:rsid w:val="00F34D8E"/>
    <w:rsid w:val="00F3515A"/>
    <w:rsid w:val="00F3633A"/>
    <w:rsid w:val="00F3674D"/>
    <w:rsid w:val="00F37587"/>
    <w:rsid w:val="00F4079E"/>
    <w:rsid w:val="00F40B14"/>
    <w:rsid w:val="00F42101"/>
    <w:rsid w:val="00F42EAA"/>
    <w:rsid w:val="00F42EE0"/>
    <w:rsid w:val="00F434A9"/>
    <w:rsid w:val="00F437C4"/>
    <w:rsid w:val="00F43FCD"/>
    <w:rsid w:val="00F446A0"/>
    <w:rsid w:val="00F45206"/>
    <w:rsid w:val="00F456B6"/>
    <w:rsid w:val="00F4739C"/>
    <w:rsid w:val="00F47A0A"/>
    <w:rsid w:val="00F47A79"/>
    <w:rsid w:val="00F47F5C"/>
    <w:rsid w:val="00F51220"/>
    <w:rsid w:val="00F51928"/>
    <w:rsid w:val="00F543B3"/>
    <w:rsid w:val="00F5467A"/>
    <w:rsid w:val="00F5643A"/>
    <w:rsid w:val="00F56596"/>
    <w:rsid w:val="00F62236"/>
    <w:rsid w:val="00F63959"/>
    <w:rsid w:val="00F63CDF"/>
    <w:rsid w:val="00F642AF"/>
    <w:rsid w:val="00F650B4"/>
    <w:rsid w:val="00F65192"/>
    <w:rsid w:val="00F65901"/>
    <w:rsid w:val="00F66B95"/>
    <w:rsid w:val="00F706AA"/>
    <w:rsid w:val="00F715D0"/>
    <w:rsid w:val="00F717E7"/>
    <w:rsid w:val="00F724A1"/>
    <w:rsid w:val="00F7288E"/>
    <w:rsid w:val="00F740FA"/>
    <w:rsid w:val="00F74A7A"/>
    <w:rsid w:val="00F7632C"/>
    <w:rsid w:val="00F76FDC"/>
    <w:rsid w:val="00F771C6"/>
    <w:rsid w:val="00F77E4A"/>
    <w:rsid w:val="00F77ED7"/>
    <w:rsid w:val="00F80DC5"/>
    <w:rsid w:val="00F80F5D"/>
    <w:rsid w:val="00F8116A"/>
    <w:rsid w:val="00F818CF"/>
    <w:rsid w:val="00F83143"/>
    <w:rsid w:val="00F8419A"/>
    <w:rsid w:val="00F84207"/>
    <w:rsid w:val="00F84564"/>
    <w:rsid w:val="00F853F3"/>
    <w:rsid w:val="00F85853"/>
    <w:rsid w:val="00F8591B"/>
    <w:rsid w:val="00F8655C"/>
    <w:rsid w:val="00F87834"/>
    <w:rsid w:val="00F90BCA"/>
    <w:rsid w:val="00F90E1A"/>
    <w:rsid w:val="00F91B79"/>
    <w:rsid w:val="00F94B27"/>
    <w:rsid w:val="00F96626"/>
    <w:rsid w:val="00F96946"/>
    <w:rsid w:val="00F97131"/>
    <w:rsid w:val="00F9720F"/>
    <w:rsid w:val="00F97B4B"/>
    <w:rsid w:val="00F97C84"/>
    <w:rsid w:val="00FA0156"/>
    <w:rsid w:val="00FA0D81"/>
    <w:rsid w:val="00FA166A"/>
    <w:rsid w:val="00FA2CF6"/>
    <w:rsid w:val="00FA2D55"/>
    <w:rsid w:val="00FA3065"/>
    <w:rsid w:val="00FA3EBB"/>
    <w:rsid w:val="00FA4284"/>
    <w:rsid w:val="00FA52F9"/>
    <w:rsid w:val="00FA54D8"/>
    <w:rsid w:val="00FA60EE"/>
    <w:rsid w:val="00FA6B58"/>
    <w:rsid w:val="00FA7A2D"/>
    <w:rsid w:val="00FB0346"/>
    <w:rsid w:val="00FB0375"/>
    <w:rsid w:val="00FB0E61"/>
    <w:rsid w:val="00FB10FF"/>
    <w:rsid w:val="00FB1AF9"/>
    <w:rsid w:val="00FB1D69"/>
    <w:rsid w:val="00FB22A2"/>
    <w:rsid w:val="00FB2812"/>
    <w:rsid w:val="00FB332B"/>
    <w:rsid w:val="00FB3570"/>
    <w:rsid w:val="00FB365B"/>
    <w:rsid w:val="00FB4711"/>
    <w:rsid w:val="00FB59DD"/>
    <w:rsid w:val="00FB67AC"/>
    <w:rsid w:val="00FB7100"/>
    <w:rsid w:val="00FC0636"/>
    <w:rsid w:val="00FC0C6F"/>
    <w:rsid w:val="00FC14C7"/>
    <w:rsid w:val="00FC1BB0"/>
    <w:rsid w:val="00FC2758"/>
    <w:rsid w:val="00FC3043"/>
    <w:rsid w:val="00FC3523"/>
    <w:rsid w:val="00FC3C3B"/>
    <w:rsid w:val="00FC3E32"/>
    <w:rsid w:val="00FC44C4"/>
    <w:rsid w:val="00FC4F7B"/>
    <w:rsid w:val="00FC755A"/>
    <w:rsid w:val="00FD05FD"/>
    <w:rsid w:val="00FD0EBE"/>
    <w:rsid w:val="00FD1F94"/>
    <w:rsid w:val="00FD21A7"/>
    <w:rsid w:val="00FD3347"/>
    <w:rsid w:val="00FD40E9"/>
    <w:rsid w:val="00FD495B"/>
    <w:rsid w:val="00FD7EC3"/>
    <w:rsid w:val="00FE0C73"/>
    <w:rsid w:val="00FE0F38"/>
    <w:rsid w:val="00FE108E"/>
    <w:rsid w:val="00FE10F9"/>
    <w:rsid w:val="00FE126B"/>
    <w:rsid w:val="00FE1913"/>
    <w:rsid w:val="00FE2356"/>
    <w:rsid w:val="00FE2629"/>
    <w:rsid w:val="00FE31AB"/>
    <w:rsid w:val="00FE36BF"/>
    <w:rsid w:val="00FE40B5"/>
    <w:rsid w:val="00FE660C"/>
    <w:rsid w:val="00FF0D74"/>
    <w:rsid w:val="00FF0F2A"/>
    <w:rsid w:val="00FF492B"/>
    <w:rsid w:val="00FF5EC7"/>
    <w:rsid w:val="00FF6125"/>
    <w:rsid w:val="00FF6302"/>
    <w:rsid w:val="00FF6D50"/>
    <w:rsid w:val="00FF7815"/>
    <w:rsid w:val="00FF7892"/>
    <w:rsid w:val="036FF37E"/>
    <w:rsid w:val="041EDD50"/>
    <w:rsid w:val="04DFDBA4"/>
    <w:rsid w:val="053C4FF3"/>
    <w:rsid w:val="0687349E"/>
    <w:rsid w:val="08641677"/>
    <w:rsid w:val="0AC8E43C"/>
    <w:rsid w:val="0F5FAB27"/>
    <w:rsid w:val="130CA950"/>
    <w:rsid w:val="168370E5"/>
    <w:rsid w:val="17E1AEF1"/>
    <w:rsid w:val="1BB52D62"/>
    <w:rsid w:val="263255FE"/>
    <w:rsid w:val="2695C9F7"/>
    <w:rsid w:val="2A6F9667"/>
    <w:rsid w:val="31B3AC62"/>
    <w:rsid w:val="332DBC99"/>
    <w:rsid w:val="396E18D2"/>
    <w:rsid w:val="408893A5"/>
    <w:rsid w:val="417B094B"/>
    <w:rsid w:val="4DD4A3AA"/>
    <w:rsid w:val="568B859B"/>
    <w:rsid w:val="58ECC703"/>
    <w:rsid w:val="5B62FD38"/>
    <w:rsid w:val="5E41E4A6"/>
    <w:rsid w:val="6078F535"/>
    <w:rsid w:val="685CFDE5"/>
    <w:rsid w:val="6887CD8A"/>
    <w:rsid w:val="6BF186B5"/>
    <w:rsid w:val="6EC7CCD6"/>
    <w:rsid w:val="756BB8CD"/>
    <w:rsid w:val="7A3770FD"/>
    <w:rsid w:val="7BB2AFF7"/>
    <w:rsid w:val="7DDA9619"/>
    <w:rsid w:val="7FBDF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6E1C2E6D-EB87-4F55-A3F1-700D5DD0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B20FA"/>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BD059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BD059C"/>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BD059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BD059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BD059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D059C"/>
    <w:pPr>
      <w:tabs>
        <w:tab w:val="right" w:leader="dot" w:pos="14570"/>
      </w:tabs>
      <w:spacing w:before="0"/>
    </w:pPr>
    <w:rPr>
      <w:b/>
      <w:noProof/>
    </w:rPr>
  </w:style>
  <w:style w:type="paragraph" w:styleId="TOC2">
    <w:name w:val="toc 2"/>
    <w:aliases w:val="ŠTOC 2"/>
    <w:basedOn w:val="Normal"/>
    <w:next w:val="Normal"/>
    <w:uiPriority w:val="39"/>
    <w:unhideWhenUsed/>
    <w:rsid w:val="00BD059C"/>
    <w:pPr>
      <w:tabs>
        <w:tab w:val="right" w:leader="dot" w:pos="14570"/>
      </w:tabs>
      <w:spacing w:before="0"/>
    </w:pPr>
    <w:rPr>
      <w:noProof/>
    </w:rPr>
  </w:style>
  <w:style w:type="paragraph" w:styleId="Header">
    <w:name w:val="header"/>
    <w:aliases w:val="ŠHeader"/>
    <w:basedOn w:val="Normal"/>
    <w:link w:val="HeaderChar"/>
    <w:uiPriority w:val="16"/>
    <w:rsid w:val="00BD059C"/>
    <w:rPr>
      <w:noProof/>
      <w:color w:val="002664"/>
      <w:sz w:val="28"/>
      <w:szCs w:val="28"/>
    </w:rPr>
  </w:style>
  <w:style w:type="character" w:customStyle="1" w:styleId="Heading5Char">
    <w:name w:val="Heading 5 Char"/>
    <w:aliases w:val="ŠHeading 5 Char"/>
    <w:basedOn w:val="DefaultParagraphFont"/>
    <w:link w:val="Heading5"/>
    <w:uiPriority w:val="6"/>
    <w:rsid w:val="00BD059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BD059C"/>
    <w:rPr>
      <w:rFonts w:ascii="Arial" w:hAnsi="Arial" w:cs="Arial"/>
      <w:noProof/>
      <w:color w:val="002664"/>
      <w:sz w:val="28"/>
      <w:szCs w:val="28"/>
      <w:lang w:val="en-AU"/>
    </w:rPr>
  </w:style>
  <w:style w:type="paragraph" w:styleId="Footer">
    <w:name w:val="footer"/>
    <w:aliases w:val="ŠFooter"/>
    <w:basedOn w:val="Normal"/>
    <w:link w:val="FooterChar"/>
    <w:uiPriority w:val="19"/>
    <w:rsid w:val="00BD059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BD059C"/>
    <w:rPr>
      <w:rFonts w:ascii="Arial" w:hAnsi="Arial" w:cs="Arial"/>
      <w:sz w:val="18"/>
      <w:szCs w:val="18"/>
      <w:lang w:val="en-AU"/>
    </w:rPr>
  </w:style>
  <w:style w:type="paragraph" w:styleId="Caption">
    <w:name w:val="caption"/>
    <w:aliases w:val="ŠCaption"/>
    <w:basedOn w:val="Normal"/>
    <w:next w:val="Normal"/>
    <w:uiPriority w:val="20"/>
    <w:qFormat/>
    <w:rsid w:val="00BD059C"/>
    <w:pPr>
      <w:keepNext/>
      <w:spacing w:after="200" w:line="240" w:lineRule="auto"/>
    </w:pPr>
    <w:rPr>
      <w:iCs/>
      <w:color w:val="002664"/>
      <w:sz w:val="18"/>
      <w:szCs w:val="18"/>
    </w:rPr>
  </w:style>
  <w:style w:type="paragraph" w:customStyle="1" w:styleId="Logo">
    <w:name w:val="ŠLogo"/>
    <w:basedOn w:val="Normal"/>
    <w:uiPriority w:val="18"/>
    <w:qFormat/>
    <w:rsid w:val="00BD059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D059C"/>
    <w:pPr>
      <w:spacing w:before="0"/>
      <w:ind w:left="244"/>
    </w:pPr>
  </w:style>
  <w:style w:type="character" w:styleId="Hyperlink">
    <w:name w:val="Hyperlink"/>
    <w:aliases w:val="ŠHyperlink"/>
    <w:basedOn w:val="DefaultParagraphFont"/>
    <w:uiPriority w:val="99"/>
    <w:unhideWhenUsed/>
    <w:rsid w:val="00BD059C"/>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BD059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BD059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BD059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BD059C"/>
    <w:rPr>
      <w:rFonts w:ascii="Arial" w:hAnsi="Arial" w:cs="Arial"/>
      <w:color w:val="002664"/>
      <w:sz w:val="28"/>
      <w:szCs w:val="36"/>
      <w:lang w:val="en-AU"/>
    </w:rPr>
  </w:style>
  <w:style w:type="table" w:customStyle="1" w:styleId="Tableheader">
    <w:name w:val="ŠTable header"/>
    <w:basedOn w:val="TableNormal"/>
    <w:uiPriority w:val="99"/>
    <w:rsid w:val="00BD059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BD059C"/>
    <w:pPr>
      <w:numPr>
        <w:numId w:val="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0A62D3"/>
    <w:pPr>
      <w:numPr>
        <w:numId w:val="5"/>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BD059C"/>
    <w:pPr>
      <w:numPr>
        <w:numId w:val="3"/>
      </w:numPr>
    </w:pPr>
  </w:style>
  <w:style w:type="character" w:styleId="Strong">
    <w:name w:val="Strong"/>
    <w:aliases w:val="ŠStrong,Bold"/>
    <w:qFormat/>
    <w:rsid w:val="00BD059C"/>
    <w:rPr>
      <w:b/>
      <w:bCs/>
    </w:rPr>
  </w:style>
  <w:style w:type="paragraph" w:styleId="ListBullet">
    <w:name w:val="List Bullet"/>
    <w:aliases w:val="ŠList Bullet"/>
    <w:basedOn w:val="Normal"/>
    <w:uiPriority w:val="9"/>
    <w:qFormat/>
    <w:rsid w:val="00BD059C"/>
    <w:pPr>
      <w:numPr>
        <w:numId w:val="7"/>
      </w:numPr>
    </w:pPr>
  </w:style>
  <w:style w:type="character" w:styleId="Emphasis">
    <w:name w:val="Emphasis"/>
    <w:aliases w:val="ŠEmphasis,Italic"/>
    <w:qFormat/>
    <w:rsid w:val="00BD059C"/>
    <w:rPr>
      <w:i/>
      <w:iCs/>
    </w:rPr>
  </w:style>
  <w:style w:type="paragraph" w:styleId="Title">
    <w:name w:val="Title"/>
    <w:aliases w:val="ŠTitle"/>
    <w:basedOn w:val="Normal"/>
    <w:next w:val="Normal"/>
    <w:link w:val="TitleChar"/>
    <w:uiPriority w:val="1"/>
    <w:rsid w:val="00BD059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BD059C"/>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semiHidden/>
    <w:rsid w:val="00E44750"/>
    <w:pPr>
      <w:spacing w:line="240" w:lineRule="auto"/>
    </w:pPr>
    <w:rPr>
      <w:sz w:val="20"/>
      <w:szCs w:val="20"/>
    </w:rPr>
  </w:style>
  <w:style w:type="table" w:styleId="TableGrid">
    <w:name w:val="Table Grid"/>
    <w:basedOn w:val="TableNormal"/>
    <w:uiPriority w:val="39"/>
    <w:rsid w:val="00BD059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D059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BD059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semiHidden/>
    <w:rsid w:val="00E44750"/>
    <w:rPr>
      <w:rFonts w:ascii="Arial" w:hAnsi="Arial" w:cs="Arial"/>
      <w:sz w:val="20"/>
      <w:szCs w:val="20"/>
      <w:lang w:val="en-AU"/>
    </w:rPr>
  </w:style>
  <w:style w:type="character" w:styleId="CommentReference">
    <w:name w:val="annotation reference"/>
    <w:basedOn w:val="DefaultParagraphFont"/>
    <w:uiPriority w:val="99"/>
    <w:semiHidden/>
    <w:unhideWhenUsed/>
    <w:rsid w:val="00BD059C"/>
    <w:rPr>
      <w:sz w:val="16"/>
      <w:szCs w:val="16"/>
    </w:rPr>
  </w:style>
  <w:style w:type="paragraph" w:styleId="CommentSubject">
    <w:name w:val="annotation subject"/>
    <w:basedOn w:val="Normal"/>
    <w:next w:val="Normal"/>
    <w:link w:val="CommentSubjectChar"/>
    <w:uiPriority w:val="99"/>
    <w:semiHidden/>
    <w:unhideWhenUsed/>
    <w:rsid w:val="00BD059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D059C"/>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BD059C"/>
    <w:rPr>
      <w:color w:val="605E5C"/>
      <w:shd w:val="clear" w:color="auto" w:fill="E1DFDD"/>
    </w:rPr>
  </w:style>
  <w:style w:type="paragraph" w:styleId="ListParagraph">
    <w:name w:val="List Paragraph"/>
    <w:aliases w:val="ŠList Paragraph"/>
    <w:basedOn w:val="Normal"/>
    <w:uiPriority w:val="34"/>
    <w:unhideWhenUsed/>
    <w:qFormat/>
    <w:rsid w:val="00BD059C"/>
    <w:pPr>
      <w:ind w:left="567"/>
    </w:pPr>
  </w:style>
  <w:style w:type="character" w:styleId="PlaceholderText">
    <w:name w:val="Placeholder Text"/>
    <w:basedOn w:val="DefaultParagraphFont"/>
    <w:uiPriority w:val="99"/>
    <w:semiHidden/>
    <w:rsid w:val="00BD059C"/>
    <w:rPr>
      <w:color w:val="808080"/>
    </w:rPr>
  </w:style>
  <w:style w:type="character" w:styleId="FollowedHyperlink">
    <w:name w:val="FollowedHyperlink"/>
    <w:basedOn w:val="DefaultParagraphFont"/>
    <w:uiPriority w:val="99"/>
    <w:semiHidden/>
    <w:unhideWhenUsed/>
    <w:rsid w:val="001208EA"/>
    <w:rPr>
      <w:color w:val="954F72" w:themeColor="followedHyperlink"/>
      <w:u w:val="single"/>
    </w:rPr>
  </w:style>
  <w:style w:type="paragraph" w:styleId="Subtitle">
    <w:name w:val="Subtitle"/>
    <w:basedOn w:val="Normal"/>
    <w:next w:val="Normal"/>
    <w:link w:val="SubtitleChar"/>
    <w:uiPriority w:val="11"/>
    <w:semiHidden/>
    <w:qFormat/>
    <w:rsid w:val="00BD059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D059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BD059C"/>
    <w:rPr>
      <w:i/>
      <w:iCs/>
      <w:color w:val="404040" w:themeColor="text1" w:themeTint="BF"/>
    </w:rPr>
  </w:style>
  <w:style w:type="paragraph" w:styleId="TOC4">
    <w:name w:val="toc 4"/>
    <w:aliases w:val="ŠTOC 4"/>
    <w:basedOn w:val="Normal"/>
    <w:next w:val="Normal"/>
    <w:autoRedefine/>
    <w:uiPriority w:val="39"/>
    <w:unhideWhenUsed/>
    <w:rsid w:val="00BD059C"/>
    <w:pPr>
      <w:spacing w:before="0"/>
      <w:ind w:left="488"/>
    </w:pPr>
  </w:style>
  <w:style w:type="paragraph" w:styleId="TOCHeading">
    <w:name w:val="TOC Heading"/>
    <w:aliases w:val="ŠTOC Heading"/>
    <w:basedOn w:val="Heading1"/>
    <w:next w:val="Normal"/>
    <w:uiPriority w:val="38"/>
    <w:qFormat/>
    <w:rsid w:val="00BD059C"/>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BD059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BD059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BD059C"/>
    <w:pPr>
      <w:numPr>
        <w:numId w:val="6"/>
      </w:numPr>
    </w:pPr>
  </w:style>
  <w:style w:type="paragraph" w:styleId="ListNumber3">
    <w:name w:val="List Number 3"/>
    <w:aliases w:val="ŠList Number 3"/>
    <w:basedOn w:val="ListBullet3"/>
    <w:uiPriority w:val="8"/>
    <w:rsid w:val="00BD059C"/>
    <w:pPr>
      <w:numPr>
        <w:ilvl w:val="2"/>
        <w:numId w:val="8"/>
      </w:numPr>
    </w:pPr>
  </w:style>
  <w:style w:type="character" w:customStyle="1" w:styleId="BoldItalic">
    <w:name w:val="ŠBold Italic"/>
    <w:basedOn w:val="DefaultParagraphFont"/>
    <w:uiPriority w:val="1"/>
    <w:qFormat/>
    <w:rsid w:val="00BD059C"/>
    <w:rPr>
      <w:b/>
      <w:i/>
      <w:iCs/>
    </w:rPr>
  </w:style>
  <w:style w:type="paragraph" w:customStyle="1" w:styleId="FeatureBox3">
    <w:name w:val="ŠFeature Box 3"/>
    <w:basedOn w:val="Normal"/>
    <w:next w:val="Normal"/>
    <w:uiPriority w:val="13"/>
    <w:qFormat/>
    <w:rsid w:val="00BD059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BD059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BD059C"/>
    <w:pPr>
      <w:keepNext/>
      <w:ind w:left="567" w:right="57"/>
    </w:pPr>
    <w:rPr>
      <w:szCs w:val="22"/>
    </w:rPr>
  </w:style>
  <w:style w:type="paragraph" w:customStyle="1" w:styleId="Subtitle0">
    <w:name w:val="ŠSubtitle"/>
    <w:basedOn w:val="Normal"/>
    <w:link w:val="SubtitleChar0"/>
    <w:uiPriority w:val="2"/>
    <w:qFormat/>
    <w:rsid w:val="00BD059C"/>
    <w:pPr>
      <w:spacing w:before="360"/>
    </w:pPr>
    <w:rPr>
      <w:color w:val="002664"/>
      <w:sz w:val="44"/>
      <w:szCs w:val="48"/>
    </w:rPr>
  </w:style>
  <w:style w:type="character" w:customStyle="1" w:styleId="SubtitleChar0">
    <w:name w:val="ŠSubtitle Char"/>
    <w:basedOn w:val="DefaultParagraphFont"/>
    <w:link w:val="Subtitle0"/>
    <w:uiPriority w:val="2"/>
    <w:rsid w:val="00BD059C"/>
    <w:rPr>
      <w:rFonts w:ascii="Arial" w:hAnsi="Arial" w:cs="Arial"/>
      <w:color w:val="002664"/>
      <w:sz w:val="44"/>
      <w:szCs w:val="48"/>
      <w:lang w:val="en-AU"/>
    </w:rPr>
  </w:style>
  <w:style w:type="paragraph" w:customStyle="1" w:styleId="paragraph">
    <w:name w:val="paragraph"/>
    <w:basedOn w:val="Normal"/>
    <w:rsid w:val="00EC09C3"/>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EC09C3"/>
  </w:style>
  <w:style w:type="character" w:customStyle="1" w:styleId="eop">
    <w:name w:val="eop"/>
    <w:basedOn w:val="DefaultParagraphFont"/>
    <w:rsid w:val="00EC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6989">
      <w:bodyDiv w:val="1"/>
      <w:marLeft w:val="0"/>
      <w:marRight w:val="0"/>
      <w:marTop w:val="0"/>
      <w:marBottom w:val="0"/>
      <w:divBdr>
        <w:top w:val="none" w:sz="0" w:space="0" w:color="auto"/>
        <w:left w:val="none" w:sz="0" w:space="0" w:color="auto"/>
        <w:bottom w:val="none" w:sz="0" w:space="0" w:color="auto"/>
        <w:right w:val="none" w:sz="0" w:space="0" w:color="auto"/>
      </w:divBdr>
    </w:div>
    <w:div w:id="246816138">
      <w:bodyDiv w:val="1"/>
      <w:marLeft w:val="0"/>
      <w:marRight w:val="0"/>
      <w:marTop w:val="0"/>
      <w:marBottom w:val="0"/>
      <w:divBdr>
        <w:top w:val="none" w:sz="0" w:space="0" w:color="auto"/>
        <w:left w:val="none" w:sz="0" w:space="0" w:color="auto"/>
        <w:bottom w:val="none" w:sz="0" w:space="0" w:color="auto"/>
        <w:right w:val="none" w:sz="0" w:space="0" w:color="auto"/>
      </w:divBdr>
    </w:div>
    <w:div w:id="993608230">
      <w:bodyDiv w:val="1"/>
      <w:marLeft w:val="0"/>
      <w:marRight w:val="0"/>
      <w:marTop w:val="0"/>
      <w:marBottom w:val="0"/>
      <w:divBdr>
        <w:top w:val="none" w:sz="0" w:space="0" w:color="auto"/>
        <w:left w:val="none" w:sz="0" w:space="0" w:color="auto"/>
        <w:bottom w:val="none" w:sz="0" w:space="0" w:color="auto"/>
        <w:right w:val="none" w:sz="0" w:space="0" w:color="auto"/>
      </w:divBdr>
      <w:divsChild>
        <w:div w:id="716928531">
          <w:marLeft w:val="0"/>
          <w:marRight w:val="0"/>
          <w:marTop w:val="0"/>
          <w:marBottom w:val="0"/>
          <w:divBdr>
            <w:top w:val="none" w:sz="0" w:space="0" w:color="auto"/>
            <w:left w:val="none" w:sz="0" w:space="0" w:color="auto"/>
            <w:bottom w:val="none" w:sz="0" w:space="0" w:color="auto"/>
            <w:right w:val="none" w:sz="0" w:space="0" w:color="auto"/>
          </w:divBdr>
        </w:div>
        <w:div w:id="882909971">
          <w:marLeft w:val="0"/>
          <w:marRight w:val="0"/>
          <w:marTop w:val="0"/>
          <w:marBottom w:val="0"/>
          <w:divBdr>
            <w:top w:val="none" w:sz="0" w:space="0" w:color="auto"/>
            <w:left w:val="none" w:sz="0" w:space="0" w:color="auto"/>
            <w:bottom w:val="none" w:sz="0" w:space="0" w:color="auto"/>
            <w:right w:val="none" w:sz="0" w:space="0" w:color="auto"/>
          </w:divBdr>
        </w:div>
        <w:div w:id="937326879">
          <w:marLeft w:val="0"/>
          <w:marRight w:val="0"/>
          <w:marTop w:val="0"/>
          <w:marBottom w:val="0"/>
          <w:divBdr>
            <w:top w:val="none" w:sz="0" w:space="0" w:color="auto"/>
            <w:left w:val="none" w:sz="0" w:space="0" w:color="auto"/>
            <w:bottom w:val="none" w:sz="0" w:space="0" w:color="auto"/>
            <w:right w:val="none" w:sz="0" w:space="0" w:color="auto"/>
          </w:divBdr>
        </w:div>
        <w:div w:id="1399867489">
          <w:marLeft w:val="0"/>
          <w:marRight w:val="0"/>
          <w:marTop w:val="0"/>
          <w:marBottom w:val="0"/>
          <w:divBdr>
            <w:top w:val="none" w:sz="0" w:space="0" w:color="auto"/>
            <w:left w:val="none" w:sz="0" w:space="0" w:color="auto"/>
            <w:bottom w:val="none" w:sz="0" w:space="0" w:color="auto"/>
            <w:right w:val="none" w:sz="0" w:space="0" w:color="auto"/>
          </w:divBdr>
        </w:div>
        <w:div w:id="2052143772">
          <w:marLeft w:val="0"/>
          <w:marRight w:val="0"/>
          <w:marTop w:val="0"/>
          <w:marBottom w:val="0"/>
          <w:divBdr>
            <w:top w:val="none" w:sz="0" w:space="0" w:color="auto"/>
            <w:left w:val="none" w:sz="0" w:space="0" w:color="auto"/>
            <w:bottom w:val="none" w:sz="0" w:space="0" w:color="auto"/>
            <w:right w:val="none" w:sz="0" w:space="0" w:color="auto"/>
          </w:divBdr>
        </w:div>
        <w:div w:id="2052534567">
          <w:marLeft w:val="0"/>
          <w:marRight w:val="0"/>
          <w:marTop w:val="0"/>
          <w:marBottom w:val="0"/>
          <w:divBdr>
            <w:top w:val="none" w:sz="0" w:space="0" w:color="auto"/>
            <w:left w:val="none" w:sz="0" w:space="0" w:color="auto"/>
            <w:bottom w:val="none" w:sz="0" w:space="0" w:color="auto"/>
            <w:right w:val="none" w:sz="0" w:space="0" w:color="auto"/>
          </w:divBdr>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thigon.org/polypad" TargetMode="External"/><Relationship Id="rId18"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curriculum.nsw.edu.au/learning-areas/mathematics/mathematics-k-10-2022/overview" TargetMode="External"/><Relationship Id="rId7" Type="http://schemas.openxmlformats.org/officeDocument/2006/relationships/settings" Target="settings.xml"/><Relationship Id="rId12" Type="http://schemas.openxmlformats.org/officeDocument/2006/relationships/hyperlink" Target="https://bit.ly/skunkgame" TargetMode="External"/><Relationship Id="rId17" Type="http://schemas.openxmlformats.org/officeDocument/2006/relationships/hyperlink" Target="https://bit.ly/DLSgallerywal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it.ly/VNPSstrategy" TargetMode="External"/><Relationship Id="rId20" Type="http://schemas.openxmlformats.org/officeDocument/2006/relationships/hyperlink" Target="https://curriculum.nsw.edu.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overview"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it.ly/visiblegroups" TargetMode="External"/><Relationship Id="rId23" Type="http://schemas.openxmlformats.org/officeDocument/2006/relationships/footer" Target="footer1.xm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educationstandards.nsw.edu.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thinkpairsharestrategy" TargetMode="External"/><Relationship Id="rId22" Type="http://schemas.openxmlformats.org/officeDocument/2006/relationships/header" Target="header1.xml"/><Relationship Id="rId27" Type="http://schemas.openxmlformats.org/officeDocument/2006/relationships/hyperlink" Target="https://creativecommons.org/licenses/by/4.0/"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763d47-3c66-4c58-9425-1477fd3ccd1e">
      <Terms xmlns="http://schemas.microsoft.com/office/infopath/2007/PartnerControls"/>
    </lcf76f155ced4ddcb4097134ff3c332f>
    <MediaLengthInSeconds xmlns="7e763d47-3c66-4c58-9425-1477fd3ccd1e" xsi:nil="true"/>
    <SharedWithUsers xmlns="60129b06-f64b-40a8-96e2-c5b2f86112b1">
      <UserInfo>
        <DisplayName/>
        <AccountId xsi:nil="true"/>
        <AccountType/>
      </UserInfo>
    </SharedWithUsers>
    <Projectleadreview xmlns="7e763d47-3c66-4c58-9425-1477fd3ccd1e" xsi:nil="true"/>
    <Workstreamleadendorsement xmlns="7e763d47-3c66-4c58-9425-1477fd3ccd1e" xsi:nil="true"/>
    <Digitalsupport xmlns="7e763d47-3c66-4c58-9425-1477fd3ccd1e" xsi:nil="true"/>
    <TaxCatchAll xmlns="60129b06-f64b-40a8-96e2-c5b2f86112b1" xsi:nil="true"/>
    <Writingpod xmlns="7e763d47-3c66-4c58-9425-1477fd3ccd1e">
      <UserInfo>
        <DisplayName/>
        <AccountId xsi:nil="true"/>
        <AccountType/>
      </UserInfo>
    </Writingpod>
    <FeedbackfromNSWMS xmlns="7e763d47-3c66-4c58-9425-1477fd3ccd1e" xsi:nil="true"/>
    <Resourcedrop xmlns="7e763d47-3c66-4c58-9425-1477fd3ccd1e" xsi:nil="true"/>
    <Designanddevelopment xmlns="7e763d47-3c66-4c58-9425-1477fd3ccd1e" xsi:nil="true"/>
    <StoredinTRIM xmlns="7e763d47-3c66-4c58-9425-1477fd3ccd1e" xsi:nil="true"/>
    <Contentediting xmlns="7e763d47-3c66-4c58-9425-1477fd3ccd1e" xsi:nil="true"/>
    <Published xmlns="7e763d47-3c66-4c58-9425-1477fd3ccd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550904603AA64982DCAA86C5CFC06E" ma:contentTypeVersion="30" ma:contentTypeDescription="Create a new document." ma:contentTypeScope="" ma:versionID="a98d4f3828978ff7a9013d8086873c89">
  <xsd:schema xmlns:xsd="http://www.w3.org/2001/XMLSchema" xmlns:xs="http://www.w3.org/2001/XMLSchema" xmlns:p="http://schemas.microsoft.com/office/2006/metadata/properties" xmlns:ns2="7e763d47-3c66-4c58-9425-1477fd3ccd1e" xmlns:ns3="60129b06-f64b-40a8-96e2-c5b2f86112b1" targetNamespace="http://schemas.microsoft.com/office/2006/metadata/properties" ma:root="true" ma:fieldsID="1e377ceac943dd7dc718df65569e9ecb" ns2:_="" ns3:_="">
    <xsd:import namespace="7e763d47-3c66-4c58-9425-1477fd3ccd1e"/>
    <xsd:import namespace="60129b06-f64b-40a8-96e2-c5b2f8611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Writingpod" minOccurs="0"/>
                <xsd:element ref="ns2:Designanddevelopment" minOccurs="0"/>
                <xsd:element ref="ns2:FeedbackfromNSWMS" minOccurs="0"/>
                <xsd:element ref="ns2:Contentediting" minOccurs="0"/>
                <xsd:element ref="ns2:Projectleadreview" minOccurs="0"/>
                <xsd:element ref="ns2:Workstreamleadendorsement" minOccurs="0"/>
                <xsd:element ref="ns2:Digitalsupport" minOccurs="0"/>
                <xsd:element ref="ns2:StoredinTRIM" minOccurs="0"/>
                <xsd:element ref="ns2:Published" minOccurs="0"/>
                <xsd:element ref="ns2:Resourcedrop"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3d47-3c66-4c58-9425-1477fd3cc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Writingpod" ma:index="20" nillable="true" ma:displayName="Writing pod" ma:format="Dropdown" ma:list="UserInfo" ma:SharePointGroup="0" ma:internalName="Writingpo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anddevelopment" ma:index="21" nillable="true" ma:displayName="Design and development" ma:format="Dropdown" ma:internalName="Designanddevelopment">
      <xsd:simpleType>
        <xsd:restriction base="dms:Choice">
          <xsd:enumeration value="Not yet started"/>
          <xsd:enumeration value="In progress"/>
          <xsd:enumeration value="Complete"/>
        </xsd:restriction>
      </xsd:simpleType>
    </xsd:element>
    <xsd:element name="FeedbackfromNSWMS" ma:index="22" nillable="true" ma:displayName="Feedback from NSWMS" ma:description="Have leaders Michelle and Ayesha provided input?" ma:format="Dropdown" ma:internalName="FeedbackfromNSWMS">
      <xsd:simpleType>
        <xsd:restriction base="dms:Choice">
          <xsd:enumeration value="Not yet requested"/>
          <xsd:enumeration value="Request submitted"/>
          <xsd:enumeration value="Feedback received"/>
        </xsd:restriction>
      </xsd:simpleType>
    </xsd:element>
    <xsd:element name="Contentediting" ma:index="23" nillable="true" ma:displayName="Content editing" ma:description="Has unit content been edited by Senior Editor (R. Kilroy)?" ma:format="Dropdown" ma:internalName="Contentediting">
      <xsd:simpleType>
        <xsd:restriction base="dms:Choice">
          <xsd:enumeration value="Not yet requested"/>
          <xsd:enumeration value="Request submitted"/>
          <xsd:enumeration value="Editing complete"/>
        </xsd:restriction>
      </xsd:simpleType>
    </xsd:element>
    <xsd:element name="Projectleadreview" ma:index="24" nillable="true" ma:displayName="Project lead review" ma:description="Have project leads (H. Laverick and R. Cheal) reviewed the unit?" ma:format="Dropdown" ma:internalName="Projectleadreview">
      <xsd:simpleType>
        <xsd:restriction base="dms:Choice">
          <xsd:enumeration value="Not yet requested"/>
          <xsd:enumeration value="Request submitted"/>
          <xsd:enumeration value="Review complete"/>
        </xsd:restriction>
      </xsd:simpleType>
    </xsd:element>
    <xsd:element name="Workstreamleadendorsement" ma:index="25" nillable="true" ma:displayName="Workstream lead endorsement" ma:description="Has J. Hoffman endorsed the unit?" ma:format="Dropdown" ma:internalName="Workstreamleadendorsement">
      <xsd:simpleType>
        <xsd:restriction base="dms:Choice">
          <xsd:enumeration value="Not yet submitted"/>
          <xsd:enumeration value="Request submitted"/>
          <xsd:enumeration value="Endorsement complete"/>
        </xsd:restriction>
      </xsd:simpleType>
    </xsd:element>
    <xsd:element name="Digitalsupport" ma:index="26" nillable="true" ma:displayName="Digital support" ma:format="Dropdown" ma:internalName="Digitalsupport">
      <xsd:simpleType>
        <xsd:restriction base="dms:Choice">
          <xsd:enumeration value="Not yet submitted"/>
          <xsd:enumeration value="Request submitted (by project manager)"/>
          <xsd:enumeration value="Digital support complete"/>
        </xsd:restriction>
      </xsd:simpleType>
    </xsd:element>
    <xsd:element name="StoredinTRIM" ma:index="27" nillable="true" ma:displayName="Stored in TRIM" ma:format="Dropdown" ma:internalName="StoredinTRIM">
      <xsd:simpleType>
        <xsd:restriction base="dms:Choice">
          <xsd:enumeration value="Yes"/>
          <xsd:enumeration value="No"/>
        </xsd:restriction>
      </xsd:simpleType>
    </xsd:element>
    <xsd:element name="Published" ma:index="28" nillable="true" ma:displayName="Published" ma:format="Dropdown" ma:internalName="Published">
      <xsd:simpleType>
        <xsd:restriction base="dms:Choice">
          <xsd:enumeration value="Yes"/>
          <xsd:enumeration value="No"/>
        </xsd:restriction>
      </xsd:simpleType>
    </xsd:element>
    <xsd:element name="Resourcedrop" ma:index="29" nillable="true" ma:displayName="Drop week" ma:format="Dropdown" ma:internalName="Resourcedrop">
      <xsd:simpleType>
        <xsd:restriction base="dms:Choice">
          <xsd:enumeration value="T1, W1"/>
          <xsd:enumeration value="T1, W3"/>
          <xsd:enumeration value="T1, W7"/>
          <xsd:enumeration value="T1, W10"/>
          <xsd:enumeration value="T2, W1"/>
          <xsd:enumeration value="T2, W3"/>
          <xsd:enumeration value="T2, W7"/>
          <xsd:enumeration value="T2, W10"/>
          <xsd:enumeration value="T3, W1"/>
          <xsd:enumeration value="T3, W3"/>
          <xsd:enumeration value="T3, W7"/>
          <xsd:enumeration value="T3, W10"/>
          <xsd:enumeration value="T4, W1"/>
          <xsd:enumeration value="T4, W3"/>
          <xsd:enumeration value="T4, W7"/>
          <xsd:enumeration value="T4, W10"/>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29b06-f64b-40a8-96e2-c5b2f86112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d14652b1-c484-4c0c-a021-a754efd78e11}" ma:internalName="TaxCatchAll" ma:showField="CatchAllData" ma:web="60129b06-f64b-40a8-96e2-c5b2f8611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8DAF0D01-E978-4380-97A0-C4A11FA46A9F}">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7e763d47-3c66-4c58-9425-1477fd3ccd1e"/>
    <ds:schemaRef ds:uri="60129b06-f64b-40a8-96e2-c5b2f86112b1"/>
  </ds:schemaRefs>
</ds:datastoreItem>
</file>

<file path=customXml/itemProps4.xml><?xml version="1.0" encoding="utf-8"?>
<ds:datastoreItem xmlns:ds="http://schemas.openxmlformats.org/officeDocument/2006/customXml" ds:itemID="{5B2E9B0D-291D-45BD-AD92-E577A454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3d47-3c66-4c58-9425-1477fd3ccd1e"/>
    <ds:schemaRef ds:uri="60129b06-f64b-40a8-96e2-c5b2f861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1740</Words>
  <Characters>8794</Characters>
  <Application>Microsoft Office Word</Application>
  <DocSecurity>0</DocSecurity>
  <Lines>219</Lines>
  <Paragraphs>118</Paragraphs>
  <ScaleCrop>false</ScaleCrop>
  <HeadingPairs>
    <vt:vector size="2" baseType="variant">
      <vt:variant>
        <vt:lpstr>Title</vt:lpstr>
      </vt:variant>
      <vt:variant>
        <vt:i4>1</vt:i4>
      </vt:variant>
    </vt:vector>
  </HeadingPairs>
  <TitlesOfParts>
    <vt:vector size="1" baseType="lpstr">
      <vt:lpstr>Mathematics 7-10 lesson template</vt:lpstr>
    </vt:vector>
  </TitlesOfParts>
  <Manager/>
  <Company>NSW Department of Education</Company>
  <LinksUpToDate>false</LinksUpToDate>
  <CharactersWithSpaces>10475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skunk game</dc:title>
  <dc:subject/>
  <dc:creator>NSW Department of Education</dc:creator>
  <cp:keywords/>
  <dc:description/>
  <cp:lastPrinted>2019-10-01T00:42:00Z</cp:lastPrinted>
  <dcterms:created xsi:type="dcterms:W3CDTF">2024-01-29T00:59:00Z</dcterms:created>
  <dcterms:modified xsi:type="dcterms:W3CDTF">2024-02-28T05:03:00Z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