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29D0FC3" w:rsidR="053C4FF3" w:rsidRDefault="00702513" w:rsidP="00F407F6">
      <w:pPr>
        <w:pStyle w:val="Heading1"/>
      </w:pPr>
      <w:r>
        <w:t>In a galaxy far, far away</w:t>
      </w:r>
    </w:p>
    <w:p w14:paraId="2D0564A5" w14:textId="3FFD6A0B" w:rsidR="00F83C3A" w:rsidRDefault="00FA7D6B" w:rsidP="00F407F6">
      <w:r>
        <w:t>Students use</w:t>
      </w:r>
      <w:r w:rsidR="00365402">
        <w:t xml:space="preserve"> </w:t>
      </w:r>
      <w:r>
        <w:t>graphing application</w:t>
      </w:r>
      <w:r w:rsidR="00365402">
        <w:t>s</w:t>
      </w:r>
      <w:r>
        <w:t xml:space="preserve"> to </w:t>
      </w:r>
      <w:r w:rsidR="00971FA1">
        <w:t>explore transformations of hyperbolas.</w:t>
      </w:r>
    </w:p>
    <w:p w14:paraId="740491F6" w14:textId="0110B883" w:rsidR="00904914" w:rsidRPr="00F407F6" w:rsidRDefault="006977F3" w:rsidP="00F407F6">
      <w:pPr>
        <w:pStyle w:val="FeatureBox2"/>
      </w:pPr>
      <w:r>
        <w:t>Students will need at least one digital device per pair to interact with Desmos or Polypad during this lesson.</w:t>
      </w:r>
    </w:p>
    <w:p w14:paraId="5BF7F918" w14:textId="200336DB" w:rsidR="00A51D10" w:rsidRDefault="004125FD" w:rsidP="00F407F6">
      <w:pPr>
        <w:pStyle w:val="Heading2"/>
      </w:pPr>
      <w:r>
        <w:t xml:space="preserve">Visible </w:t>
      </w:r>
      <w:r w:rsidRPr="00F407F6">
        <w:t>learning</w:t>
      </w:r>
    </w:p>
    <w:p w14:paraId="03266A37" w14:textId="4F01FF3D" w:rsidR="00A47DE3" w:rsidRPr="00F407F6" w:rsidRDefault="00A47DE3" w:rsidP="00F407F6">
      <w:pPr>
        <w:pStyle w:val="FeatureBox2"/>
      </w:pPr>
      <w:r w:rsidRPr="00E00F3A">
        <w:t xml:space="preserve">This </w:t>
      </w:r>
      <w:r>
        <w:t>l</w:t>
      </w:r>
      <w:r w:rsidR="5DBF142A">
        <w:t>earning episode</w:t>
      </w:r>
      <w:r w:rsidRPr="00E00F3A">
        <w:t xml:space="preserve"> incorporates Path content</w:t>
      </w:r>
      <w:r w:rsidR="003E4DA1">
        <w:t xml:space="preserve"> and assumes students are confident with related Core content.</w:t>
      </w:r>
    </w:p>
    <w:p w14:paraId="531BF1E6" w14:textId="5EA86D6B" w:rsidR="00A51D10" w:rsidRPr="00CE6CDC" w:rsidRDefault="00A51D10" w:rsidP="00F407F6">
      <w:pPr>
        <w:pStyle w:val="Heading3"/>
      </w:pPr>
      <w:r>
        <w:t xml:space="preserve">Learning </w:t>
      </w:r>
      <w:r w:rsidRPr="00F407F6">
        <w:t>intention</w:t>
      </w:r>
    </w:p>
    <w:p w14:paraId="391B31EA" w14:textId="049D1EEE" w:rsidR="001301AA" w:rsidRDefault="0030644B" w:rsidP="00F407F6">
      <w:pPr>
        <w:pStyle w:val="ListBullet"/>
        <w:rPr>
          <w:lang w:eastAsia="zh-CN"/>
        </w:rPr>
      </w:pPr>
      <w:r>
        <w:rPr>
          <w:lang w:eastAsia="zh-CN"/>
        </w:rPr>
        <w:t xml:space="preserve">To know how </w:t>
      </w:r>
      <m:oMath>
        <m:r>
          <w:rPr>
            <w:rFonts w:ascii="Cambria Math" w:hAnsi="Cambria Math"/>
            <w:lang w:eastAsia="zh-CN"/>
          </w:rPr>
          <m:t>k</m:t>
        </m:r>
      </m:oMath>
      <w:r w:rsidR="00A94802">
        <w:rPr>
          <w:lang w:eastAsia="zh-CN"/>
        </w:rPr>
        <w:t xml:space="preserve">, </w:t>
      </w:r>
      <m:oMath>
        <m:r>
          <w:rPr>
            <w:rFonts w:ascii="Cambria Math" w:hAnsi="Cambria Math"/>
            <w:lang w:eastAsia="zh-CN"/>
          </w:rPr>
          <m:t>b</m:t>
        </m:r>
      </m:oMath>
      <w:r w:rsidR="00A94802">
        <w:rPr>
          <w:lang w:eastAsia="zh-CN"/>
        </w:rPr>
        <w:t xml:space="preserve"> and </w:t>
      </w:r>
      <m:oMath>
        <m:r>
          <w:rPr>
            <w:rFonts w:ascii="Cambria Math" w:hAnsi="Cambria Math"/>
            <w:lang w:eastAsia="zh-CN"/>
          </w:rPr>
          <m:t>c</m:t>
        </m:r>
      </m:oMath>
      <w:r w:rsidR="00A94802">
        <w:rPr>
          <w:lang w:eastAsia="zh-CN"/>
        </w:rPr>
        <w:t xml:space="preserve"> affect the graph of </w:t>
      </w:r>
      <m:oMath>
        <m:r>
          <w:rPr>
            <w:rFonts w:ascii="Cambria Math" w:hAnsi="Cambria Math"/>
            <w:lang w:eastAsia="zh-CN"/>
          </w:rPr>
          <m:t>y=</m:t>
        </m:r>
        <m:f>
          <m:fPr>
            <m:ctrlPr>
              <w:rPr>
                <w:rFonts w:ascii="Cambria Math" w:hAnsi="Cambria Math"/>
                <w:i/>
                <w:lang w:eastAsia="zh-CN"/>
              </w:rPr>
            </m:ctrlPr>
          </m:fPr>
          <m:num>
            <m:r>
              <w:rPr>
                <w:rFonts w:ascii="Cambria Math" w:hAnsi="Cambria Math"/>
                <w:lang w:eastAsia="zh-CN"/>
              </w:rPr>
              <m:t>k</m:t>
            </m:r>
          </m:num>
          <m:den>
            <m:r>
              <w:rPr>
                <w:rFonts w:ascii="Cambria Math" w:hAnsi="Cambria Math"/>
                <w:lang w:eastAsia="zh-CN"/>
              </w:rPr>
              <m:t>x-b</m:t>
            </m:r>
          </m:den>
        </m:f>
        <m:r>
          <w:rPr>
            <w:rFonts w:ascii="Cambria Math" w:hAnsi="Cambria Math"/>
            <w:lang w:eastAsia="zh-CN"/>
          </w:rPr>
          <m:t>+c</m:t>
        </m:r>
      </m:oMath>
      <w:r w:rsidR="00A94802">
        <w:rPr>
          <w:lang w:eastAsia="zh-CN"/>
        </w:rPr>
        <w:t>.</w:t>
      </w:r>
    </w:p>
    <w:p w14:paraId="31580410" w14:textId="77777777" w:rsidR="00A51D10" w:rsidRDefault="00A51D10" w:rsidP="00A51D10">
      <w:pPr>
        <w:pStyle w:val="Heading3"/>
        <w:numPr>
          <w:ilvl w:val="2"/>
          <w:numId w:val="2"/>
        </w:numPr>
        <w:ind w:left="0"/>
      </w:pPr>
      <w:r>
        <w:t>Success criteria</w:t>
      </w:r>
    </w:p>
    <w:p w14:paraId="685DDC3C" w14:textId="167BFE3E" w:rsidR="00A51D10" w:rsidRDefault="00D01CAE" w:rsidP="00F407F6">
      <w:pPr>
        <w:pStyle w:val="ListBullet"/>
      </w:pPr>
      <w:r>
        <w:t xml:space="preserve">I can </w:t>
      </w:r>
      <w:r w:rsidR="00420ED6">
        <w:t>identify connections between the equation of a hyperbola and its graph.</w:t>
      </w:r>
    </w:p>
    <w:p w14:paraId="228EA04C" w14:textId="72C540F4" w:rsidR="00D01CAE" w:rsidRDefault="00D01CAE" w:rsidP="00F407F6">
      <w:pPr>
        <w:pStyle w:val="ListBullet"/>
      </w:pPr>
      <w:r>
        <w:t xml:space="preserve">I </w:t>
      </w:r>
      <w:r w:rsidRPr="00F407F6">
        <w:t>can</w:t>
      </w:r>
      <w:r>
        <w:t xml:space="preserve"> </w:t>
      </w:r>
      <w:r w:rsidR="004D44D8">
        <w:t>transform hyperbola</w:t>
      </w:r>
      <w:r w:rsidR="000234BC">
        <w:t>e</w:t>
      </w:r>
      <w:r w:rsidR="004D44D8">
        <w:t xml:space="preserve"> to </w:t>
      </w:r>
      <w:r w:rsidR="00A74C84">
        <w:t xml:space="preserve">meet </w:t>
      </w:r>
      <w:r w:rsidR="00186232">
        <w:t>given conditions</w:t>
      </w:r>
      <w:r w:rsidR="00AB17C1">
        <w:t>.</w:t>
      </w:r>
    </w:p>
    <w:p w14:paraId="24028E95" w14:textId="77777777" w:rsidR="00393FDE" w:rsidRDefault="00393FDE" w:rsidP="00F407F6">
      <w:r>
        <w:br w:type="page"/>
      </w:r>
    </w:p>
    <w:p w14:paraId="73D6D35E" w14:textId="3D2087B2" w:rsidR="00A51D10" w:rsidRDefault="00A51D10" w:rsidP="00A51D10">
      <w:pPr>
        <w:pStyle w:val="Heading3"/>
        <w:numPr>
          <w:ilvl w:val="2"/>
          <w:numId w:val="2"/>
        </w:numPr>
        <w:ind w:left="0"/>
      </w:pPr>
      <w:r>
        <w:lastRenderedPageBreak/>
        <w:t>Syllabus outcomes</w:t>
      </w:r>
    </w:p>
    <w:p w14:paraId="55E9B776" w14:textId="2FA5AEE3" w:rsidR="00BA195B" w:rsidRPr="00BA195B" w:rsidRDefault="00BA195B" w:rsidP="00BA195B">
      <w:r>
        <w:t>A student:</w:t>
      </w:r>
    </w:p>
    <w:p w14:paraId="3D70AD8A" w14:textId="4B7692E0" w:rsidR="00D01CAE" w:rsidRPr="00F407F6" w:rsidRDefault="039C7214" w:rsidP="00F407F6">
      <w:pPr>
        <w:pStyle w:val="ListBullet"/>
      </w:pPr>
      <w:r w:rsidRPr="00F407F6">
        <w:t xml:space="preserve">develops understanding and fluency in mathematics through exploring and connecting mathematical concepts, choosing and applying mathematical techniques to solve problems, and communicating their thinking and reasoning coherently and clearly </w:t>
      </w:r>
      <w:r w:rsidRPr="00F407F6">
        <w:rPr>
          <w:rStyle w:val="Strong"/>
        </w:rPr>
        <w:t>MAO-WM-01</w:t>
      </w:r>
    </w:p>
    <w:p w14:paraId="094BD155" w14:textId="3EC46BEF" w:rsidR="0018460F" w:rsidRPr="00F407F6" w:rsidRDefault="0036233A" w:rsidP="00F407F6">
      <w:pPr>
        <w:pStyle w:val="ListBullet"/>
        <w:rPr>
          <w:rStyle w:val="HeaderChar"/>
          <w:noProof w:val="0"/>
          <w:color w:val="auto"/>
          <w:sz w:val="22"/>
          <w:szCs w:val="24"/>
        </w:rPr>
      </w:pPr>
      <w:r w:rsidRPr="00F407F6">
        <w:t>interprets and compares non-linear relationships and their transformations, both algebraically and graphically</w:t>
      </w:r>
      <w:r w:rsidR="00D01CAE" w:rsidRPr="00F407F6">
        <w:t xml:space="preserve"> </w:t>
      </w:r>
      <w:r w:rsidR="00A71574" w:rsidRPr="00F407F6">
        <w:rPr>
          <w:rStyle w:val="Strong"/>
        </w:rPr>
        <w:t>MA</w:t>
      </w:r>
      <w:r w:rsidR="00DA4F43" w:rsidRPr="00F407F6">
        <w:rPr>
          <w:rStyle w:val="Strong"/>
        </w:rPr>
        <w:t>5</w:t>
      </w:r>
      <w:r w:rsidR="00A71574" w:rsidRPr="00F407F6">
        <w:rPr>
          <w:rStyle w:val="Strong"/>
        </w:rPr>
        <w:t>-</w:t>
      </w:r>
      <w:r w:rsidR="007F76A2" w:rsidRPr="00F407F6">
        <w:rPr>
          <w:rStyle w:val="Strong"/>
        </w:rPr>
        <w:t>N</w:t>
      </w:r>
      <w:r w:rsidR="002F0D65" w:rsidRPr="00F407F6">
        <w:rPr>
          <w:rStyle w:val="Strong"/>
        </w:rPr>
        <w:t>LI</w:t>
      </w:r>
      <w:r w:rsidR="00DA4F43" w:rsidRPr="00F407F6">
        <w:rPr>
          <w:rStyle w:val="Strong"/>
        </w:rPr>
        <w:t>-P-01</w:t>
      </w:r>
    </w:p>
    <w:p w14:paraId="2A08512B" w14:textId="2BEA9520" w:rsidR="00892960" w:rsidRPr="00D96D88" w:rsidRDefault="00E03D7E" w:rsidP="001357AE">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w:t>
      </w:r>
      <w:r w:rsidR="00892960" w:rsidRPr="00E42C5C">
        <w:t>Education</w:t>
      </w:r>
      <w:r w:rsidR="00892960" w:rsidRPr="00B51687">
        <w:t xml:space="preserve"> </w:t>
      </w:r>
      <w:r w:rsidR="00892960" w:rsidRPr="001357AE">
        <w:t>Standards</w:t>
      </w:r>
      <w:r w:rsidR="00892960" w:rsidRPr="00B51687">
        <w:t xml:space="preserve"> Authority (NESA) for and on behalf of the Crown in right of the State of New South Wales, </w:t>
      </w:r>
      <w:r w:rsidR="00892960">
        <w:t>2022</w:t>
      </w:r>
      <w:r w:rsidR="00892960" w:rsidRPr="00B51687">
        <w:t>.</w:t>
      </w:r>
    </w:p>
    <w:p w14:paraId="48C9E66C" w14:textId="77777777" w:rsidR="00393FDE" w:rsidRDefault="00393FDE" w:rsidP="00F407F6">
      <w:r>
        <w:br w:type="page"/>
      </w:r>
    </w:p>
    <w:p w14:paraId="58415F0F" w14:textId="1124B895" w:rsidR="00A0172E" w:rsidRDefault="00A0172E" w:rsidP="00A0172E">
      <w:pPr>
        <w:pStyle w:val="Heading2"/>
      </w:pPr>
      <w:r>
        <w:lastRenderedPageBreak/>
        <w:t>Activity structure</w:t>
      </w:r>
    </w:p>
    <w:p w14:paraId="65965512" w14:textId="5CEB2D65" w:rsidR="00A51D10" w:rsidRDefault="00A51D10" w:rsidP="00A51D10">
      <w:pPr>
        <w:pStyle w:val="Heading3"/>
        <w:numPr>
          <w:ilvl w:val="2"/>
          <w:numId w:val="2"/>
        </w:numPr>
        <w:ind w:left="0"/>
      </w:pPr>
      <w:r>
        <w:t>Launch</w:t>
      </w:r>
    </w:p>
    <w:p w14:paraId="7660ED29" w14:textId="6F711E4B" w:rsidR="00A046ED" w:rsidRDefault="00E869FD" w:rsidP="00E869FD">
      <w:pPr>
        <w:pStyle w:val="ListNumber"/>
      </w:pPr>
      <w:r>
        <w:t>Students will be</w:t>
      </w:r>
      <w:r w:rsidR="00A046ED">
        <w:t>gin by</w:t>
      </w:r>
      <w:r>
        <w:t xml:space="preserve"> watching a short clip from the movie ‘The Martian’</w:t>
      </w:r>
      <w:r w:rsidR="00A046ED">
        <w:t>.</w:t>
      </w:r>
    </w:p>
    <w:p w14:paraId="3E9EE93F" w14:textId="77777777" w:rsidR="0015199E" w:rsidRDefault="00A046ED" w:rsidP="00E869FD">
      <w:pPr>
        <w:pStyle w:val="ListNumber"/>
      </w:pPr>
      <w:r>
        <w:t xml:space="preserve">Prior to showing the clip, </w:t>
      </w:r>
      <w:r w:rsidR="006E4A82">
        <w:t>b</w:t>
      </w:r>
      <w:r w:rsidR="00E869FD">
        <w:t>riefly explain th</w:t>
      </w:r>
      <w:r>
        <w:t>e following to set the scene in context</w:t>
      </w:r>
      <w:r w:rsidR="0015199E">
        <w:t>:</w:t>
      </w:r>
    </w:p>
    <w:p w14:paraId="237BA75E" w14:textId="2D4E1824" w:rsidR="0015199E" w:rsidRDefault="0015199E" w:rsidP="00BA195B">
      <w:pPr>
        <w:pStyle w:val="ListBullet2"/>
      </w:pPr>
      <w:r>
        <w:t xml:space="preserve">A scientist </w:t>
      </w:r>
      <w:r w:rsidR="007C3F0C">
        <w:t xml:space="preserve">is </w:t>
      </w:r>
      <w:r>
        <w:t>inadvertently left behind on a mission to Mars.</w:t>
      </w:r>
    </w:p>
    <w:p w14:paraId="6450C379" w14:textId="755ADB45" w:rsidR="00604D4B" w:rsidRDefault="00881773" w:rsidP="00BA195B">
      <w:pPr>
        <w:pStyle w:val="ListBullet2"/>
      </w:pPr>
      <w:r>
        <w:t>His food supply is running out.</w:t>
      </w:r>
    </w:p>
    <w:p w14:paraId="2B5A2D58" w14:textId="77777777" w:rsidR="001B553C" w:rsidRDefault="001B553C" w:rsidP="00BA195B">
      <w:pPr>
        <w:pStyle w:val="ListBullet2"/>
      </w:pPr>
      <w:r>
        <w:t>The</w:t>
      </w:r>
      <w:r w:rsidR="00E869FD">
        <w:t xml:space="preserve"> spacecraft </w:t>
      </w:r>
      <w:r>
        <w:t xml:space="preserve">capable of making the trip is </w:t>
      </w:r>
      <w:r w:rsidR="0034478D">
        <w:t xml:space="preserve">currently heading </w:t>
      </w:r>
      <w:r>
        <w:t xml:space="preserve">back </w:t>
      </w:r>
      <w:r w:rsidR="0034478D">
        <w:t>to Earth</w:t>
      </w:r>
      <w:r>
        <w:t>.</w:t>
      </w:r>
    </w:p>
    <w:p w14:paraId="140402B8" w14:textId="11F97379" w:rsidR="001B553C" w:rsidRDefault="00967FC1" w:rsidP="00BA195B">
      <w:pPr>
        <w:pStyle w:val="ListBullet2"/>
      </w:pPr>
      <w:r>
        <w:t>In the time it would take for</w:t>
      </w:r>
      <w:r w:rsidR="00881773">
        <w:t xml:space="preserve"> the spacecraft </w:t>
      </w:r>
      <w:r>
        <w:t xml:space="preserve">to </w:t>
      </w:r>
      <w:r w:rsidR="00881773">
        <w:t>return to Earth</w:t>
      </w:r>
      <w:r>
        <w:t>,</w:t>
      </w:r>
      <w:r w:rsidR="00881773">
        <w:t xml:space="preserve"> refuel and then fly back to Mars, the scientist will not survi</w:t>
      </w:r>
      <w:r>
        <w:t>ve</w:t>
      </w:r>
      <w:r w:rsidR="001B553C">
        <w:t>.</w:t>
      </w:r>
    </w:p>
    <w:p w14:paraId="71E9677F" w14:textId="5407795E" w:rsidR="00E869FD" w:rsidRDefault="00967FC1" w:rsidP="00BA195B">
      <w:pPr>
        <w:pStyle w:val="ListBullet2"/>
      </w:pPr>
      <w:r>
        <w:t>The people in the clip are working on a solution to retrieve this scientist.</w:t>
      </w:r>
    </w:p>
    <w:p w14:paraId="528DB947" w14:textId="6EECFAA6" w:rsidR="00345E5A" w:rsidRDefault="00345E5A" w:rsidP="008567DD">
      <w:pPr>
        <w:pStyle w:val="ListNumber"/>
      </w:pPr>
      <w:r>
        <w:t xml:space="preserve">Display </w:t>
      </w:r>
      <w:r w:rsidR="00471F3A">
        <w:t xml:space="preserve">for all students </w:t>
      </w:r>
      <w:r>
        <w:t>the following clip ‘</w:t>
      </w:r>
      <w:r w:rsidRPr="00345E5A">
        <w:t>The Martian | "Checks Out" Clip [HD] | 20th Century FOX</w:t>
      </w:r>
      <w:r w:rsidR="005D4F92">
        <w:t xml:space="preserve"> (1:33)’ (</w:t>
      </w:r>
      <w:hyperlink r:id="rId9" w:history="1">
        <w:r w:rsidR="004175C4">
          <w:rPr>
            <w:rStyle w:val="Hyperlink"/>
          </w:rPr>
          <w:t>bit.ly/</w:t>
        </w:r>
        <w:proofErr w:type="spellStart"/>
        <w:r w:rsidR="004175C4">
          <w:rPr>
            <w:rStyle w:val="Hyperlink"/>
          </w:rPr>
          <w:t>martianvideo</w:t>
        </w:r>
        <w:proofErr w:type="spellEnd"/>
      </w:hyperlink>
      <w:r w:rsidR="005D4F92">
        <w:t>)</w:t>
      </w:r>
      <w:r w:rsidR="004175C4">
        <w:t>.</w:t>
      </w:r>
    </w:p>
    <w:p w14:paraId="4E1D293B" w14:textId="2800EA42" w:rsidR="000E07CF" w:rsidRDefault="0034478D" w:rsidP="008567DD">
      <w:pPr>
        <w:pStyle w:val="ListNumber"/>
      </w:pPr>
      <w:r>
        <w:t>Once the clip is finished, i</w:t>
      </w:r>
      <w:r w:rsidR="005C1512">
        <w:t>nitiate a whole class discussion and ask students the following questions:</w:t>
      </w:r>
    </w:p>
    <w:p w14:paraId="350C8265" w14:textId="7DEB91C9" w:rsidR="005C1512" w:rsidRPr="00DC67B5" w:rsidRDefault="005C1512" w:rsidP="00BA195B">
      <w:pPr>
        <w:pStyle w:val="ListBullet2"/>
      </w:pPr>
      <w:r>
        <w:t xml:space="preserve">What does the word </w:t>
      </w:r>
      <w:r w:rsidR="007C3F0C">
        <w:t>‘</w:t>
      </w:r>
      <w:r>
        <w:t>acceleration</w:t>
      </w:r>
      <w:r w:rsidR="007C3F0C">
        <w:t>’</w:t>
      </w:r>
      <w:r>
        <w:t xml:space="preserve"> mean?</w:t>
      </w:r>
    </w:p>
    <w:p w14:paraId="00B73E42" w14:textId="7DAC9990" w:rsidR="00DC67B5" w:rsidRPr="007C4F15" w:rsidRDefault="007C4F15" w:rsidP="00BA195B">
      <w:pPr>
        <w:pStyle w:val="ListBullet2"/>
      </w:pPr>
      <w:r>
        <w:t xml:space="preserve">How would accelerating away from Mars, towards Earth, help </w:t>
      </w:r>
      <w:r w:rsidR="0034478D">
        <w:t xml:space="preserve">in </w:t>
      </w:r>
      <w:r>
        <w:t>getting back to Mars</w:t>
      </w:r>
      <w:r w:rsidR="00857606">
        <w:t xml:space="preserve"> more quickly</w:t>
      </w:r>
      <w:r>
        <w:t>?</w:t>
      </w:r>
    </w:p>
    <w:p w14:paraId="676C607B" w14:textId="1879640C" w:rsidR="00C04CB1" w:rsidRDefault="0034478D" w:rsidP="00BA195B">
      <w:pPr>
        <w:pStyle w:val="ListBullet2"/>
      </w:pPr>
      <w:r>
        <w:t>Does anyone have any idea what maths</w:t>
      </w:r>
      <w:r w:rsidR="00C04CB1">
        <w:t xml:space="preserve"> might have been </w:t>
      </w:r>
      <w:r w:rsidR="007666B5">
        <w:t>used</w:t>
      </w:r>
      <w:r w:rsidR="00C04CB1">
        <w:t xml:space="preserve"> by Donald Glover’s character to </w:t>
      </w:r>
      <w:r w:rsidR="007666B5">
        <w:t>make sure that the plan ‘checks out’</w:t>
      </w:r>
      <w:r w:rsidR="00C04CB1">
        <w:t>?</w:t>
      </w:r>
    </w:p>
    <w:p w14:paraId="151730A0" w14:textId="77777777" w:rsidR="00393FDE" w:rsidRDefault="00393FDE">
      <w:pPr>
        <w:spacing w:line="276" w:lineRule="auto"/>
      </w:pPr>
      <w:r>
        <w:br w:type="page"/>
      </w:r>
    </w:p>
    <w:p w14:paraId="4E951157" w14:textId="2D9E910B" w:rsidR="00C04CB1" w:rsidRDefault="00C04CB1" w:rsidP="007C3F0C">
      <w:pPr>
        <w:pStyle w:val="FeatureBox"/>
      </w:pPr>
      <w:r>
        <w:lastRenderedPageBreak/>
        <w:t>The</w:t>
      </w:r>
      <w:r w:rsidR="00951FB7">
        <w:t xml:space="preserve"> discussion and questions are aimed more at sparking interest in the concept of gravitational sling-shotting and not necessarily intended for students to be able to answer comprehensively at this point.</w:t>
      </w:r>
    </w:p>
    <w:p w14:paraId="03F13388" w14:textId="6B47C5C4" w:rsidR="000F2807" w:rsidRDefault="00967FC1" w:rsidP="000F2807">
      <w:pPr>
        <w:pStyle w:val="FeatureBox"/>
      </w:pPr>
      <w:r>
        <w:t xml:space="preserve">For more information on the concept of gravitational sling-shotting, please visit </w:t>
      </w:r>
      <w:r w:rsidR="007F139A">
        <w:t xml:space="preserve">‘Basics of Spaceflight </w:t>
      </w:r>
      <w:r w:rsidR="000F2807">
        <w:t>–</w:t>
      </w:r>
      <w:r w:rsidR="007F139A">
        <w:t xml:space="preserve"> </w:t>
      </w:r>
      <w:r w:rsidR="000F2807">
        <w:t>Solar System Exploration: NASA Science’ (</w:t>
      </w:r>
      <w:hyperlink r:id="rId10" w:history="1">
        <w:r w:rsidR="000F2807" w:rsidRPr="0016357A">
          <w:rPr>
            <w:rStyle w:val="Hyperlink"/>
          </w:rPr>
          <w:t>solarsystem.nasa.gov/basics/primer/</w:t>
        </w:r>
      </w:hyperlink>
      <w:r w:rsidR="000F2807">
        <w:t>).</w:t>
      </w:r>
    </w:p>
    <w:p w14:paraId="34D95752" w14:textId="16E94B01" w:rsidR="000F2807" w:rsidRDefault="000F2807" w:rsidP="000F2807">
      <w:pPr>
        <w:pStyle w:val="FeatureBox"/>
      </w:pPr>
      <w:r>
        <w:t xml:space="preserve">This concept </w:t>
      </w:r>
      <w:r w:rsidR="00CA7558">
        <w:t>applie</w:t>
      </w:r>
      <w:r>
        <w:t xml:space="preserve">s </w:t>
      </w:r>
      <w:r w:rsidR="00CA7558">
        <w:t xml:space="preserve">the mathematics of </w:t>
      </w:r>
      <w:r w:rsidR="007D3541">
        <w:t>hyperbolic functions as part of the process</w:t>
      </w:r>
      <w:r w:rsidR="00CA7558">
        <w:t>.</w:t>
      </w:r>
    </w:p>
    <w:p w14:paraId="05915714" w14:textId="57C0D03C" w:rsidR="005C1512" w:rsidRDefault="006C4DB2" w:rsidP="00A35430">
      <w:pPr>
        <w:pStyle w:val="ListNumber"/>
      </w:pPr>
      <w:r>
        <w:t>Inform students that the technique being discussed in the clip is known as</w:t>
      </w:r>
      <w:r w:rsidR="00E2097D">
        <w:t xml:space="preserve"> </w:t>
      </w:r>
      <w:r w:rsidR="00067CD7">
        <w:t>‘</w:t>
      </w:r>
      <w:r w:rsidR="00E2097D">
        <w:t>gravitational sling-shotting</w:t>
      </w:r>
      <w:r w:rsidR="00067CD7">
        <w:t>’</w:t>
      </w:r>
      <w:r w:rsidR="00E2097D">
        <w:t xml:space="preserve">, and </w:t>
      </w:r>
      <w:r w:rsidR="00656BAA">
        <w:t>although the maths involved is very complex, the foundations stem from</w:t>
      </w:r>
      <w:r w:rsidR="00D51DCF">
        <w:t xml:space="preserve"> </w:t>
      </w:r>
      <w:r w:rsidR="00281179">
        <w:t xml:space="preserve">a function known as a </w:t>
      </w:r>
      <w:r w:rsidR="00D51DCF">
        <w:t>hyperbola</w:t>
      </w:r>
      <w:r w:rsidR="00281179">
        <w:t>.</w:t>
      </w:r>
    </w:p>
    <w:p w14:paraId="2F468947" w14:textId="40C5996D" w:rsidR="00A51D10" w:rsidRDefault="00A51D10" w:rsidP="00A51D10">
      <w:pPr>
        <w:pStyle w:val="Heading3"/>
      </w:pPr>
      <w:r>
        <w:t>Explore</w:t>
      </w:r>
    </w:p>
    <w:p w14:paraId="204B4C61" w14:textId="0FE17B6E" w:rsidR="00A94924" w:rsidRDefault="002B61F7" w:rsidP="00A94924">
      <w:pPr>
        <w:pStyle w:val="ListNumber"/>
        <w:numPr>
          <w:ilvl w:val="0"/>
          <w:numId w:val="14"/>
        </w:numPr>
      </w:pPr>
      <w:r>
        <w:t>Assign the</w:t>
      </w:r>
      <w:r w:rsidR="00A94924">
        <w:t xml:space="preserve"> Desmos classroom </w:t>
      </w:r>
      <w:r>
        <w:t xml:space="preserve">activity ‘Hyperbola </w:t>
      </w:r>
      <w:r w:rsidR="00B943F7">
        <w:t>asteroids’</w:t>
      </w:r>
      <w:r>
        <w:t xml:space="preserve"> to the class </w:t>
      </w:r>
      <w:hyperlink r:id="rId11" w:history="1">
        <w:r>
          <w:rPr>
            <w:rStyle w:val="Hyperlink"/>
          </w:rPr>
          <w:t>bit.ly/desmoshyperbolic</w:t>
        </w:r>
      </w:hyperlink>
      <w:r>
        <w:t xml:space="preserve"> </w:t>
      </w:r>
      <w:r w:rsidR="00A94924">
        <w:t>(</w:t>
      </w:r>
      <w:hyperlink r:id="rId12">
        <w:r w:rsidR="00A94924" w:rsidRPr="69AA0A1C">
          <w:rPr>
            <w:rStyle w:val="Hyperlink"/>
          </w:rPr>
          <w:t>bit.ly/desmosclassroomstrategy</w:t>
        </w:r>
      </w:hyperlink>
      <w:r w:rsidR="00A94924">
        <w:t xml:space="preserve">) and use the pacing feature to restrict students to </w:t>
      </w:r>
      <w:r w:rsidR="00BE048B">
        <w:t>screens</w:t>
      </w:r>
      <w:r w:rsidR="00A94924">
        <w:t xml:space="preserve"> 1</w:t>
      </w:r>
      <w:r w:rsidR="002939AF">
        <w:t>–</w:t>
      </w:r>
      <w:r w:rsidR="00CB6259">
        <w:t>7</w:t>
      </w:r>
      <w:r w:rsidR="00862C58">
        <w:t>.</w:t>
      </w:r>
    </w:p>
    <w:p w14:paraId="6D38249D" w14:textId="4D7B977A" w:rsidR="008C0323" w:rsidRDefault="00191E98" w:rsidP="009E7131">
      <w:pPr>
        <w:pStyle w:val="ListNumber"/>
        <w:numPr>
          <w:ilvl w:val="0"/>
          <w:numId w:val="14"/>
        </w:numPr>
      </w:pPr>
      <w:r>
        <w:t xml:space="preserve">With one </w:t>
      </w:r>
      <w:r w:rsidR="002939AF">
        <w:t xml:space="preserve">digital </w:t>
      </w:r>
      <w:r>
        <w:t>device between pairs, direct students to</w:t>
      </w:r>
      <w:r w:rsidR="00C16839">
        <w:t xml:space="preserve"> the Desmos activity ‘</w:t>
      </w:r>
      <w:r w:rsidR="00561C4F">
        <w:t xml:space="preserve">Hyperbola </w:t>
      </w:r>
      <w:r w:rsidR="00B943F7">
        <w:t>asteroids</w:t>
      </w:r>
      <w:r w:rsidR="00561C4F">
        <w:t>’</w:t>
      </w:r>
      <w:r>
        <w:t xml:space="preserve"> </w:t>
      </w:r>
      <w:r w:rsidR="00561C4F">
        <w:t>(</w:t>
      </w:r>
      <w:hyperlink r:id="rId13" w:history="1">
        <w:r w:rsidR="005935F1">
          <w:rPr>
            <w:rStyle w:val="Hyperlink"/>
          </w:rPr>
          <w:t>bit.ly/</w:t>
        </w:r>
        <w:proofErr w:type="spellStart"/>
        <w:r w:rsidR="005935F1">
          <w:rPr>
            <w:rStyle w:val="Hyperlink"/>
          </w:rPr>
          <w:t>desmoshyperbolic</w:t>
        </w:r>
        <w:proofErr w:type="spellEnd"/>
      </w:hyperlink>
      <w:r w:rsidR="00561C4F">
        <w:t>).</w:t>
      </w:r>
    </w:p>
    <w:p w14:paraId="1BDE948D" w14:textId="61942797" w:rsidR="00A96338" w:rsidRDefault="00EB370A" w:rsidP="009E7131">
      <w:pPr>
        <w:pStyle w:val="ListNumber"/>
        <w:numPr>
          <w:ilvl w:val="0"/>
          <w:numId w:val="14"/>
        </w:numPr>
      </w:pPr>
      <w:r>
        <w:t xml:space="preserve">Using the teacher dashboard, student </w:t>
      </w:r>
      <w:r w:rsidR="00BF6273">
        <w:t>responses</w:t>
      </w:r>
      <w:r>
        <w:t xml:space="preserve"> can be highlighted </w:t>
      </w:r>
      <w:r w:rsidR="006E4881">
        <w:t>to facilitate class discussion</w:t>
      </w:r>
      <w:r w:rsidR="00BF6273">
        <w:t>.</w:t>
      </w:r>
    </w:p>
    <w:p w14:paraId="1B50A37C" w14:textId="22DE78B5" w:rsidR="003E5AE1" w:rsidRDefault="00A54490" w:rsidP="009E7131">
      <w:pPr>
        <w:pStyle w:val="ListNumber"/>
        <w:numPr>
          <w:ilvl w:val="0"/>
          <w:numId w:val="14"/>
        </w:numPr>
      </w:pPr>
      <w:r>
        <w:t xml:space="preserve">Use the pacing feature to restrict students to </w:t>
      </w:r>
      <w:r w:rsidR="00BE048B">
        <w:t>screens</w:t>
      </w:r>
      <w:r>
        <w:t xml:space="preserve"> </w:t>
      </w:r>
      <w:r w:rsidR="00CB6259">
        <w:t>8</w:t>
      </w:r>
      <w:r w:rsidR="00947BC4">
        <w:t>–</w:t>
      </w:r>
      <w:r w:rsidR="00577419">
        <w:t>10</w:t>
      </w:r>
      <w:r w:rsidR="00E24088">
        <w:t>. E</w:t>
      </w:r>
      <w:r w:rsidR="00DC1977">
        <w:t xml:space="preserve">ncourage students to </w:t>
      </w:r>
      <w:r w:rsidR="00E24088">
        <w:t xml:space="preserve">thoroughly explore these </w:t>
      </w:r>
      <w:r w:rsidR="00BE048B">
        <w:t>screens</w:t>
      </w:r>
      <w:r w:rsidR="00E24088">
        <w:t>.</w:t>
      </w:r>
    </w:p>
    <w:p w14:paraId="16293700" w14:textId="058491FC" w:rsidR="00813B2E" w:rsidRDefault="0066600E" w:rsidP="00813B2E">
      <w:pPr>
        <w:pStyle w:val="ListNumber"/>
        <w:numPr>
          <w:ilvl w:val="0"/>
          <w:numId w:val="14"/>
        </w:numPr>
      </w:pPr>
      <w:r>
        <w:t>T</w:t>
      </w:r>
      <w:r w:rsidR="00813B2E">
        <w:t>he teacher dashboard</w:t>
      </w:r>
      <w:r>
        <w:t xml:space="preserve"> can once again be used to highlight </w:t>
      </w:r>
      <w:r w:rsidR="005B7858">
        <w:t>students’</w:t>
      </w:r>
      <w:r>
        <w:t xml:space="preserve"> responses and facilitate class discussion.</w:t>
      </w:r>
    </w:p>
    <w:p w14:paraId="315670BD" w14:textId="6F8580B2" w:rsidR="00A51D10" w:rsidRDefault="00A51D10" w:rsidP="00947BC4">
      <w:pPr>
        <w:pStyle w:val="Heading3"/>
      </w:pPr>
      <w:r w:rsidRPr="00947BC4">
        <w:t>Summarise</w:t>
      </w:r>
    </w:p>
    <w:p w14:paraId="1DB3B528" w14:textId="46279CE6" w:rsidR="00813B2E" w:rsidRDefault="005B700F" w:rsidP="00813B2E">
      <w:pPr>
        <w:pStyle w:val="ListNumber"/>
        <w:numPr>
          <w:ilvl w:val="0"/>
          <w:numId w:val="15"/>
        </w:numPr>
      </w:pPr>
      <w:r>
        <w:t xml:space="preserve">Students </w:t>
      </w:r>
      <w:r w:rsidR="006B3B97">
        <w:t>write notes to their future</w:t>
      </w:r>
      <w:r w:rsidR="00947BC4">
        <w:t xml:space="preserve"> forgetful</w:t>
      </w:r>
      <w:r w:rsidR="006B3B97">
        <w:t xml:space="preserve"> selves (</w:t>
      </w:r>
      <w:hyperlink r:id="rId14">
        <w:r w:rsidR="00571BA0" w:rsidRPr="69AA0A1C">
          <w:rPr>
            <w:rStyle w:val="Hyperlink"/>
          </w:rPr>
          <w:t>bit.ly/notesstrategy</w:t>
        </w:r>
      </w:hyperlink>
      <w:r w:rsidR="006B3B97">
        <w:t>)</w:t>
      </w:r>
      <w:r>
        <w:t xml:space="preserve"> </w:t>
      </w:r>
      <w:r w:rsidR="00E33708">
        <w:t>describing how</w:t>
      </w:r>
      <w:r>
        <w:t xml:space="preserve"> the values </w:t>
      </w:r>
      <w:r w:rsidR="003141A1">
        <w:t xml:space="preserve">k, b and c transform the graph of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x-b</m:t>
            </m:r>
          </m:den>
        </m:f>
        <m:r>
          <w:rPr>
            <w:rFonts w:ascii="Cambria Math" w:hAnsi="Cambria Math"/>
          </w:rPr>
          <m:t>+c</m:t>
        </m:r>
      </m:oMath>
      <w:r w:rsidR="006B3B97">
        <w:rPr>
          <w:rFonts w:eastAsiaTheme="minorEastAsia"/>
        </w:rPr>
        <w:t>.</w:t>
      </w:r>
      <w:r w:rsidR="003141A1">
        <w:t xml:space="preserve"> </w:t>
      </w:r>
    </w:p>
    <w:p w14:paraId="074DA6E9" w14:textId="0490752A" w:rsidR="00ED40B6" w:rsidRDefault="0037155B" w:rsidP="00813B2E">
      <w:pPr>
        <w:pStyle w:val="ListNumber"/>
        <w:numPr>
          <w:ilvl w:val="0"/>
          <w:numId w:val="15"/>
        </w:numPr>
      </w:pPr>
      <w:r>
        <w:t>Write the following equations on the board:</w:t>
      </w:r>
    </w:p>
    <w:p w14:paraId="49E09D59" w14:textId="741AB647" w:rsidR="0037155B" w:rsidRPr="0037155B" w:rsidRDefault="000C69EC" w:rsidP="00B21097">
      <w:pPr>
        <w:pStyle w:val="ListBullet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p>
    <w:p w14:paraId="0CF22DD4" w14:textId="30937E86" w:rsidR="0037155B" w:rsidRPr="0037155B" w:rsidRDefault="000C69EC" w:rsidP="00B21097">
      <w:pPr>
        <w:pStyle w:val="ListBullet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x</m:t>
            </m:r>
          </m:den>
        </m:f>
      </m:oMath>
    </w:p>
    <w:p w14:paraId="2FD5B4F0" w14:textId="18A9B17A" w:rsidR="0037155B" w:rsidRPr="0037155B" w:rsidRDefault="000C69EC" w:rsidP="00B21097">
      <w:pPr>
        <w:pStyle w:val="ListBullet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x</m:t>
            </m:r>
          </m:den>
        </m:f>
        <m:r>
          <m:rPr>
            <m:sty m:val="p"/>
          </m:rPr>
          <w:rPr>
            <w:rFonts w:ascii="Cambria Math" w:hAnsi="Cambria Math"/>
          </w:rPr>
          <m:t>+5</m:t>
        </m:r>
      </m:oMath>
    </w:p>
    <w:p w14:paraId="6BCC1256" w14:textId="4CCF4DE4" w:rsidR="00484505" w:rsidRDefault="000C69EC" w:rsidP="00B21097">
      <w:pPr>
        <w:pStyle w:val="ListBullet2"/>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x</m:t>
            </m:r>
            <m:r>
              <m:rPr>
                <m:sty m:val="p"/>
              </m:rPr>
              <w:rPr>
                <w:rFonts w:ascii="Cambria Math" w:hAnsi="Cambria Math"/>
              </w:rPr>
              <m:t>-1</m:t>
            </m:r>
          </m:den>
        </m:f>
        <m:r>
          <m:rPr>
            <m:sty m:val="p"/>
          </m:rPr>
          <w:rPr>
            <w:rFonts w:ascii="Cambria Math" w:hAnsi="Cambria Math"/>
          </w:rPr>
          <m:t>+5</m:t>
        </m:r>
      </m:oMath>
      <w:r w:rsidR="00615E91">
        <w:rPr>
          <w:rFonts w:eastAsiaTheme="minorEastAsia"/>
        </w:rPr>
        <w:t>.</w:t>
      </w:r>
    </w:p>
    <w:p w14:paraId="1A5A86B5" w14:textId="2EDEE250" w:rsidR="00F96959" w:rsidRDefault="00D84E5E" w:rsidP="00D84E5E">
      <w:pPr>
        <w:pStyle w:val="ListNumber"/>
      </w:pPr>
      <w:r>
        <w:t xml:space="preserve">For each equation, students </w:t>
      </w:r>
      <w:r w:rsidR="00F96959">
        <w:t xml:space="preserve">work in their pairs to </w:t>
      </w:r>
      <w:r>
        <w:t xml:space="preserve">draw an approximate sketch </w:t>
      </w:r>
      <w:r w:rsidR="00C90C90">
        <w:t>of the graph</w:t>
      </w:r>
      <w:r w:rsidR="00F02620">
        <w:t xml:space="preserve"> on mini whiteboards</w:t>
      </w:r>
      <w:r w:rsidR="00213A6F">
        <w:t xml:space="preserve"> (</w:t>
      </w:r>
      <w:hyperlink r:id="rId15" w:history="1">
        <w:r w:rsidR="006C2F9D" w:rsidRPr="00183649">
          <w:rPr>
            <w:rStyle w:val="Hyperlink"/>
          </w:rPr>
          <w:t>bit.ly/</w:t>
        </w:r>
        <w:proofErr w:type="spellStart"/>
        <w:r w:rsidR="006C2F9D" w:rsidRPr="00183649">
          <w:rPr>
            <w:rStyle w:val="Hyperlink"/>
          </w:rPr>
          <w:t>miniwhiteboards</w:t>
        </w:r>
        <w:proofErr w:type="spellEnd"/>
      </w:hyperlink>
      <w:r w:rsidR="00213A6F">
        <w:t>).</w:t>
      </w:r>
    </w:p>
    <w:p w14:paraId="6C1F3826" w14:textId="357E10B5" w:rsidR="00484505" w:rsidRDefault="00F96959" w:rsidP="00D84E5E">
      <w:pPr>
        <w:pStyle w:val="ListNumber"/>
      </w:pPr>
      <w:r>
        <w:t xml:space="preserve">The teacher </w:t>
      </w:r>
      <w:r w:rsidR="00827B62">
        <w:t>may</w:t>
      </w:r>
      <w:r>
        <w:t xml:space="preserve"> ask stu</w:t>
      </w:r>
      <w:r w:rsidR="00792304">
        <w:t xml:space="preserve">dents to raise their mini whiteboards to </w:t>
      </w:r>
      <w:r w:rsidR="00DF0878">
        <w:t xml:space="preserve">informally assess </w:t>
      </w:r>
      <w:r w:rsidR="00B06028">
        <w:t>class understanding.</w:t>
      </w:r>
    </w:p>
    <w:p w14:paraId="663E78C9" w14:textId="3A9D0F3E" w:rsidR="00A51D10" w:rsidRDefault="00A51D10" w:rsidP="00FF1D85">
      <w:pPr>
        <w:pStyle w:val="Heading3"/>
      </w:pPr>
      <w:r w:rsidRPr="00FF1D85">
        <w:t>Apply</w:t>
      </w:r>
    </w:p>
    <w:p w14:paraId="7AB142F5" w14:textId="4F3DB91A" w:rsidR="004A1F85" w:rsidRDefault="00DB27E6" w:rsidP="004A1F85">
      <w:pPr>
        <w:pStyle w:val="ListNumber"/>
        <w:numPr>
          <w:ilvl w:val="0"/>
          <w:numId w:val="16"/>
        </w:numPr>
      </w:pPr>
      <w:r>
        <w:t>Pairs return to s</w:t>
      </w:r>
      <w:r w:rsidR="00DD11FD">
        <w:t>creen</w:t>
      </w:r>
      <w:r>
        <w:t xml:space="preserve"> </w:t>
      </w:r>
      <w:r w:rsidR="005C249E">
        <w:t>11</w:t>
      </w:r>
      <w:r>
        <w:t xml:space="preserve"> of the same Desmos activity from the Explore section.</w:t>
      </w:r>
    </w:p>
    <w:p w14:paraId="00AB3474" w14:textId="5AB5EEE4" w:rsidR="003560C0" w:rsidRDefault="001D5567" w:rsidP="004A1F85">
      <w:pPr>
        <w:pStyle w:val="ListNumber"/>
        <w:numPr>
          <w:ilvl w:val="0"/>
          <w:numId w:val="16"/>
        </w:numPr>
      </w:pPr>
      <w:r>
        <w:t>Students c</w:t>
      </w:r>
      <w:r w:rsidR="00346686">
        <w:t>reate</w:t>
      </w:r>
      <w:r>
        <w:t xml:space="preserve"> their own </w:t>
      </w:r>
      <w:r w:rsidR="00BA756B">
        <w:t>challenge</w:t>
      </w:r>
      <w:r w:rsidR="003560C0">
        <w:t>. Once completed</w:t>
      </w:r>
      <w:r w:rsidR="00996E51">
        <w:t>,</w:t>
      </w:r>
      <w:r w:rsidR="003560C0">
        <w:t xml:space="preserve"> it will be shared with other students in the class.</w:t>
      </w:r>
    </w:p>
    <w:p w14:paraId="685B7EA7" w14:textId="77777777" w:rsidR="00CE1EA7" w:rsidRDefault="003560C0" w:rsidP="004A1F85">
      <w:pPr>
        <w:pStyle w:val="ListNumber"/>
        <w:numPr>
          <w:ilvl w:val="0"/>
          <w:numId w:val="16"/>
        </w:numPr>
      </w:pPr>
      <w:r>
        <w:t xml:space="preserve">Students can then </w:t>
      </w:r>
      <w:r w:rsidR="00CE1EA7">
        <w:t>complete their peers’ challenges.</w:t>
      </w:r>
    </w:p>
    <w:p w14:paraId="23D7E4C2" w14:textId="6A9BE5F8" w:rsidR="007732BD" w:rsidRDefault="007732BD" w:rsidP="007732BD">
      <w:pPr>
        <w:pStyle w:val="ListNumber"/>
        <w:numPr>
          <w:ilvl w:val="0"/>
          <w:numId w:val="16"/>
        </w:numPr>
      </w:pPr>
      <w:r>
        <w:t xml:space="preserve">Using the teacher dashboard, </w:t>
      </w:r>
      <w:r w:rsidR="001E1EAE">
        <w:t xml:space="preserve">student challenges can be highlighted </w:t>
      </w:r>
      <w:r w:rsidR="00B92E1D">
        <w:t xml:space="preserve">to show the </w:t>
      </w:r>
      <w:r w:rsidR="00E92B48">
        <w:t xml:space="preserve">various </w:t>
      </w:r>
      <w:r w:rsidR="001546CE">
        <w:t>equations</w:t>
      </w:r>
      <w:r w:rsidR="00E92B48">
        <w:t xml:space="preserve"> </w:t>
      </w:r>
      <w:r w:rsidR="001546CE">
        <w:t>created</w:t>
      </w:r>
      <w:r w:rsidR="004E07A4">
        <w:t xml:space="preserve"> by the class</w:t>
      </w:r>
      <w:r w:rsidR="001546CE">
        <w:t>.</w:t>
      </w:r>
    </w:p>
    <w:p w14:paraId="16F22458" w14:textId="13119042" w:rsidR="00DA237B" w:rsidRPr="004A1F85" w:rsidRDefault="00DA237B" w:rsidP="004A1F85">
      <w:pPr>
        <w:pStyle w:val="ListNumber"/>
        <w:numPr>
          <w:ilvl w:val="0"/>
          <w:numId w:val="16"/>
        </w:numPr>
      </w:pPr>
      <w:r>
        <w:br w:type="page"/>
      </w:r>
    </w:p>
    <w:p w14:paraId="140858F5" w14:textId="1A883B87" w:rsidR="00D042D0" w:rsidRDefault="00D042D0" w:rsidP="00996E51">
      <w:pPr>
        <w:pStyle w:val="Heading2"/>
      </w:pPr>
      <w:r>
        <w:t xml:space="preserve">Assessment and </w:t>
      </w:r>
      <w:r w:rsidR="00B21097">
        <w:t>d</w:t>
      </w:r>
      <w:r w:rsidRPr="00996E51">
        <w:t>ifferentiation</w:t>
      </w:r>
    </w:p>
    <w:p w14:paraId="0D0FB426" w14:textId="497F2AB7" w:rsidR="00433B4D" w:rsidRPr="00433B4D" w:rsidRDefault="00433B4D" w:rsidP="00996E51">
      <w:pPr>
        <w:pStyle w:val="Heading3"/>
      </w:pPr>
      <w:r w:rsidRPr="00433B4D">
        <w:t xml:space="preserve">Suggested </w:t>
      </w:r>
      <w:r w:rsidRPr="00996E51">
        <w:t>opportunities</w:t>
      </w:r>
      <w:r w:rsidRPr="00433B4D">
        <w:t xml:space="preserve"> for differentiation</w:t>
      </w:r>
    </w:p>
    <w:p w14:paraId="79B6432D" w14:textId="3B527C24" w:rsidR="00433B4D" w:rsidRPr="00996E51" w:rsidRDefault="00B43611" w:rsidP="00433B4D">
      <w:pPr>
        <w:pStyle w:val="ListBullet"/>
        <w:numPr>
          <w:ilvl w:val="0"/>
          <w:numId w:val="0"/>
        </w:numPr>
        <w:rPr>
          <w:rStyle w:val="Strong"/>
        </w:rPr>
      </w:pPr>
      <w:r w:rsidRPr="00996E51">
        <w:rPr>
          <w:rStyle w:val="Strong"/>
        </w:rPr>
        <w:t>Launch</w:t>
      </w:r>
    </w:p>
    <w:p w14:paraId="7857E66A" w14:textId="79F78668" w:rsidR="00B43611" w:rsidRDefault="00A714DA" w:rsidP="00996E51">
      <w:pPr>
        <w:pStyle w:val="ListBullet"/>
      </w:pPr>
      <w:r w:rsidRPr="00996E51">
        <w:t>For</w:t>
      </w:r>
      <w:r w:rsidR="00B43611">
        <w:t xml:space="preserve"> further explor</w:t>
      </w:r>
      <w:r>
        <w:t>ation of</w:t>
      </w:r>
      <w:r w:rsidR="00B43611">
        <w:t xml:space="preserve"> the concept of hyperbolic asteroids, </w:t>
      </w:r>
      <w:r>
        <w:t>students</w:t>
      </w:r>
      <w:r w:rsidR="00B43611">
        <w:t xml:space="preserve"> can interact with spacereference.org’s </w:t>
      </w:r>
      <w:r w:rsidR="00C65F4B">
        <w:t>hyperbolic asteroid’s tracker (</w:t>
      </w:r>
      <w:hyperlink r:id="rId16" w:history="1">
        <w:r w:rsidR="00F12A5A">
          <w:rPr>
            <w:rStyle w:val="Hyperlink"/>
          </w:rPr>
          <w:t>bit.ly/hyperbolicasteroids</w:t>
        </w:r>
      </w:hyperlink>
      <w:r w:rsidR="00C65F4B">
        <w:t>)</w:t>
      </w:r>
      <w:r w:rsidR="00F12A5A">
        <w:t>.</w:t>
      </w:r>
    </w:p>
    <w:p w14:paraId="192C25CA" w14:textId="550D8318" w:rsidR="009B22AB" w:rsidRDefault="009B22AB" w:rsidP="00F12A5A">
      <w:pPr>
        <w:pStyle w:val="ListBullet"/>
      </w:pPr>
      <w:r>
        <w:t xml:space="preserve">Students could draw or act out the </w:t>
      </w:r>
      <w:r w:rsidR="004B6560">
        <w:t>situation described in the clip.</w:t>
      </w:r>
    </w:p>
    <w:p w14:paraId="34BE5257" w14:textId="5485F64E" w:rsidR="001546CE" w:rsidRPr="00996E51" w:rsidRDefault="001E198B" w:rsidP="001546CE">
      <w:pPr>
        <w:pStyle w:val="ListBullet"/>
        <w:numPr>
          <w:ilvl w:val="0"/>
          <w:numId w:val="0"/>
        </w:numPr>
        <w:ind w:left="567" w:hanging="567"/>
        <w:rPr>
          <w:rStyle w:val="Strong"/>
        </w:rPr>
      </w:pPr>
      <w:r w:rsidRPr="00996E51">
        <w:rPr>
          <w:rStyle w:val="Strong"/>
        </w:rPr>
        <w:t>Summarise</w:t>
      </w:r>
    </w:p>
    <w:p w14:paraId="244958DF" w14:textId="22C52BAA" w:rsidR="001546CE" w:rsidRDefault="001E198B" w:rsidP="00996E51">
      <w:pPr>
        <w:pStyle w:val="ListBullet"/>
      </w:pPr>
      <w:r w:rsidRPr="00996E51">
        <w:t>Students</w:t>
      </w:r>
      <w:r>
        <w:t xml:space="preserve"> could be challenged to draw and write the equations of asymptotes. Alternatively, students could </w:t>
      </w:r>
      <w:r w:rsidR="006071E1">
        <w:t>draw approximate sketches, focusing on the transformations.</w:t>
      </w:r>
    </w:p>
    <w:p w14:paraId="1FD07E29" w14:textId="78BB02DC" w:rsidR="00483652" w:rsidRDefault="00483652" w:rsidP="001546CE">
      <w:pPr>
        <w:pStyle w:val="ListBullet"/>
      </w:pPr>
      <w:r>
        <w:t xml:space="preserve">If </w:t>
      </w:r>
      <w:r w:rsidR="0010061C">
        <w:t xml:space="preserve">students are not ready or able to sketch graphs, they could use their arms to make the hyperbola shape. Then ‘apply’ transformations by moving up and down, left and right or </w:t>
      </w:r>
      <w:r w:rsidR="00D32F65">
        <w:t>dilating its shape.</w:t>
      </w:r>
    </w:p>
    <w:p w14:paraId="0EA73DC0" w14:textId="77607CE9" w:rsidR="00355C80" w:rsidRPr="001546CE" w:rsidRDefault="002B0048" w:rsidP="001546CE">
      <w:pPr>
        <w:pStyle w:val="ListBullet"/>
      </w:pPr>
      <w:r>
        <w:t xml:space="preserve">Correct vocabulary such as </w:t>
      </w:r>
      <w:r w:rsidR="00996E51">
        <w:t>‘</w:t>
      </w:r>
      <w:r>
        <w:t>dilation</w:t>
      </w:r>
      <w:r w:rsidR="00996E51">
        <w:t>’</w:t>
      </w:r>
      <w:r>
        <w:t xml:space="preserve">, </w:t>
      </w:r>
      <w:r w:rsidR="00996E51">
        <w:t>‘</w:t>
      </w:r>
      <w:r>
        <w:t>horizontal translation</w:t>
      </w:r>
      <w:r w:rsidR="00996E51">
        <w:t>’</w:t>
      </w:r>
      <w:r>
        <w:t xml:space="preserve"> and </w:t>
      </w:r>
      <w:r w:rsidR="00996E51">
        <w:t>‘</w:t>
      </w:r>
      <w:r>
        <w:t>vertical translation</w:t>
      </w:r>
      <w:r w:rsidR="00996E51">
        <w:t>’</w:t>
      </w:r>
      <w:r>
        <w:t xml:space="preserve"> should be used</w:t>
      </w:r>
      <w:r w:rsidR="00996E51">
        <w:t>;</w:t>
      </w:r>
      <w:r>
        <w:t xml:space="preserve"> however, students might benefit from initially describing transformations informally.</w:t>
      </w:r>
    </w:p>
    <w:p w14:paraId="62686171" w14:textId="05E67F7A" w:rsidR="00365CA4" w:rsidRPr="00996E51" w:rsidRDefault="00365CA4" w:rsidP="00365CA4">
      <w:pPr>
        <w:pStyle w:val="ListBullet"/>
        <w:numPr>
          <w:ilvl w:val="0"/>
          <w:numId w:val="0"/>
        </w:numPr>
        <w:ind w:left="567" w:hanging="567"/>
        <w:rPr>
          <w:rStyle w:val="Strong"/>
        </w:rPr>
      </w:pPr>
      <w:r w:rsidRPr="00996E51">
        <w:rPr>
          <w:rStyle w:val="Strong"/>
        </w:rPr>
        <w:t>Apply</w:t>
      </w:r>
    </w:p>
    <w:p w14:paraId="1C79D4A6" w14:textId="4BA4F2CD" w:rsidR="00365CA4" w:rsidRPr="00365CA4" w:rsidRDefault="00365CA4" w:rsidP="00365CA4">
      <w:pPr>
        <w:pStyle w:val="ListBullet"/>
      </w:pPr>
      <w:r>
        <w:t xml:space="preserve">Students choose 1, 2 or 3 gates for their slalom, differentiating the difficulty they interact with. They can then choose </w:t>
      </w:r>
      <w:r w:rsidR="00A01DBF">
        <w:t xml:space="preserve">which of their peers’ challenges they attempt based on </w:t>
      </w:r>
      <w:r w:rsidR="00356E06">
        <w:t>the number of gates.</w:t>
      </w:r>
    </w:p>
    <w:p w14:paraId="69082418" w14:textId="315DCA82" w:rsidR="00433B4D" w:rsidRDefault="00433B4D" w:rsidP="00C1233E">
      <w:pPr>
        <w:pStyle w:val="Heading3"/>
      </w:pPr>
      <w:r>
        <w:t xml:space="preserve">Suggested </w:t>
      </w:r>
      <w:r w:rsidRPr="00C1233E">
        <w:t>opportunities</w:t>
      </w:r>
      <w:r>
        <w:t xml:space="preserve"> for assessment</w:t>
      </w:r>
    </w:p>
    <w:p w14:paraId="0BFB1588" w14:textId="2B1C4114" w:rsidR="009C2EFA" w:rsidRPr="00C1233E" w:rsidRDefault="009C2EFA" w:rsidP="00433B4D">
      <w:pPr>
        <w:pStyle w:val="ListBullet"/>
        <w:numPr>
          <w:ilvl w:val="0"/>
          <w:numId w:val="0"/>
        </w:numPr>
        <w:rPr>
          <w:rStyle w:val="Strong"/>
        </w:rPr>
      </w:pPr>
      <w:r w:rsidRPr="00C1233E">
        <w:rPr>
          <w:rStyle w:val="Strong"/>
        </w:rPr>
        <w:t>Explore</w:t>
      </w:r>
    </w:p>
    <w:p w14:paraId="79833189" w14:textId="6978C951" w:rsidR="009C2EFA" w:rsidRDefault="009C2EFA" w:rsidP="00C1233E">
      <w:pPr>
        <w:pStyle w:val="ListBullet"/>
      </w:pPr>
      <w:r>
        <w:t>Using the teacher dashboard, student responses can be assessed following the le</w:t>
      </w:r>
      <w:r w:rsidR="00A20841">
        <w:t xml:space="preserve">sson. </w:t>
      </w:r>
      <w:r w:rsidR="00A20841" w:rsidRPr="00C1233E">
        <w:t>Student</w:t>
      </w:r>
      <w:r w:rsidR="00A20841">
        <w:t xml:space="preserve"> responses could be snapshotted and highlighted in a following lesson</w:t>
      </w:r>
      <w:r w:rsidR="00FA7D6B">
        <w:t xml:space="preserve"> for students to discuss and explain their reasoning.</w:t>
      </w:r>
    </w:p>
    <w:p w14:paraId="66D381C7" w14:textId="12037B91" w:rsidR="00831122" w:rsidRPr="009C2EFA" w:rsidRDefault="00831122" w:rsidP="00C1233E">
      <w:pPr>
        <w:pStyle w:val="ListBullet"/>
      </w:pPr>
      <w:r w:rsidRPr="00C1233E">
        <w:t>Students</w:t>
      </w:r>
      <w:r w:rsidRPr="005E1AF1">
        <w:rPr>
          <w:bdr w:val="none" w:sz="0" w:space="0" w:color="auto" w:frame="1"/>
        </w:rPr>
        <w:t xml:space="preserve"> will demonstrate their </w:t>
      </w:r>
      <w:r w:rsidR="00C1233E">
        <w:rPr>
          <w:bdr w:val="none" w:sz="0" w:space="0" w:color="auto" w:frame="1"/>
        </w:rPr>
        <w:t>W</w:t>
      </w:r>
      <w:r w:rsidR="00C1233E" w:rsidRPr="005E1AF1">
        <w:rPr>
          <w:bdr w:val="none" w:sz="0" w:space="0" w:color="auto" w:frame="1"/>
        </w:rPr>
        <w:t xml:space="preserve">orking </w:t>
      </w:r>
      <w:r w:rsidRPr="005E1AF1">
        <w:rPr>
          <w:bdr w:val="none" w:sz="0" w:space="0" w:color="auto" w:frame="1"/>
        </w:rPr>
        <w:t>mathematically skills in discussions and justifications</w:t>
      </w:r>
      <w:r>
        <w:rPr>
          <w:b/>
          <w:bCs/>
          <w:shd w:val="clear" w:color="auto" w:fill="FFFFFF"/>
        </w:rPr>
        <w:t>.</w:t>
      </w:r>
    </w:p>
    <w:p w14:paraId="0B440A81" w14:textId="5EF584F8" w:rsidR="00433B4D" w:rsidRPr="00433B4D" w:rsidRDefault="00D32F65" w:rsidP="00433B4D">
      <w:pPr>
        <w:pStyle w:val="ListBullet"/>
        <w:numPr>
          <w:ilvl w:val="0"/>
          <w:numId w:val="0"/>
        </w:numPr>
        <w:rPr>
          <w:b/>
          <w:bCs/>
        </w:rPr>
      </w:pPr>
      <w:r>
        <w:rPr>
          <w:b/>
          <w:bCs/>
        </w:rPr>
        <w:t>Summarise</w:t>
      </w:r>
    </w:p>
    <w:p w14:paraId="7F2B14E7" w14:textId="0FE3CDB0" w:rsidR="00941CBC" w:rsidRPr="007A06A3" w:rsidRDefault="00941CBC" w:rsidP="00FA7D6B">
      <w:pPr>
        <w:pStyle w:val="ListBullet"/>
      </w:pPr>
      <w:r>
        <w:rPr>
          <w:color w:val="000000"/>
          <w:shd w:val="clear" w:color="auto" w:fill="FFFFFF"/>
        </w:rPr>
        <w:t>Review students’ notes to future</w:t>
      </w:r>
      <w:r w:rsidR="00C1233E">
        <w:rPr>
          <w:color w:val="000000"/>
          <w:shd w:val="clear" w:color="auto" w:fill="FFFFFF"/>
        </w:rPr>
        <w:t xml:space="preserve"> forgetful</w:t>
      </w:r>
      <w:r>
        <w:rPr>
          <w:color w:val="000000"/>
          <w:shd w:val="clear" w:color="auto" w:fill="FFFFFF"/>
        </w:rPr>
        <w:t xml:space="preserve"> selves. </w:t>
      </w:r>
    </w:p>
    <w:p w14:paraId="2E4178A0" w14:textId="3EAA7030" w:rsidR="007A06A3" w:rsidRDefault="00D32F65" w:rsidP="00FA7D6B">
      <w:pPr>
        <w:pStyle w:val="ListBullet"/>
      </w:pPr>
      <w:r>
        <w:t>The teacher could either quickly scan student graphs when mini whiteboards are held up or the teacher could take a photo to assess later.</w:t>
      </w:r>
    </w:p>
    <w:p w14:paraId="2B9EAE2A" w14:textId="77777777" w:rsidR="007A06A3" w:rsidRDefault="007A06A3">
      <w:pPr>
        <w:suppressAutoHyphens w:val="0"/>
        <w:spacing w:after="0" w:line="276" w:lineRule="auto"/>
      </w:pPr>
      <w:r>
        <w:br w:type="page"/>
      </w:r>
    </w:p>
    <w:p w14:paraId="7F018401" w14:textId="77777777" w:rsidR="007A06A3" w:rsidRDefault="007A06A3" w:rsidP="007A06A3">
      <w:pPr>
        <w:pStyle w:val="Heading2"/>
      </w:pPr>
      <w:bookmarkStart w:id="0" w:name="_Hlk157683821"/>
      <w:r w:rsidRPr="00C41110">
        <w:t>References</w:t>
      </w:r>
    </w:p>
    <w:p w14:paraId="78321039" w14:textId="77777777" w:rsidR="007A06A3" w:rsidRPr="00AE7FE3" w:rsidRDefault="007A06A3" w:rsidP="007A06A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A55045" w14:textId="77777777" w:rsidR="007A06A3" w:rsidRPr="00AE7FE3" w:rsidRDefault="007A06A3" w:rsidP="007A06A3">
      <w:pPr>
        <w:pStyle w:val="FeatureBox2"/>
      </w:pPr>
      <w:r w:rsidRPr="00AE7FE3">
        <w:t>Please refer to the NESA Copyright Disclaimer for more information</w:t>
      </w:r>
      <w:r>
        <w:t xml:space="preserve"> </w:t>
      </w:r>
      <w:hyperlink r:id="rId17" w:tgtFrame="_blank" w:tooltip="https://educationstandards.nsw.edu.au/wps/portal/nesa/mini-footer/copyright" w:history="1">
        <w:r w:rsidRPr="00AE7FE3">
          <w:rPr>
            <w:rStyle w:val="Hyperlink"/>
          </w:rPr>
          <w:t>https://educationstandards.nsw.edu.au/wps/portal/nesa/mini-footer/copyright</w:t>
        </w:r>
      </w:hyperlink>
      <w:r w:rsidRPr="00A1020E">
        <w:t>.</w:t>
      </w:r>
    </w:p>
    <w:p w14:paraId="680540C1" w14:textId="77777777" w:rsidR="007A06A3" w:rsidRDefault="007A06A3" w:rsidP="007A06A3">
      <w:pPr>
        <w:pStyle w:val="FeatureBox2"/>
      </w:pPr>
      <w:r w:rsidRPr="00AE7FE3">
        <w:t>NESA holds the only official and up-to-date versions of the NSW Curriculum and syllabus documents. Please visit the NSW Education Standards Authority (NESA) website</w:t>
      </w:r>
      <w:r>
        <w:t xml:space="preserve"> </w:t>
      </w:r>
      <w:hyperlink r:id="rId18" w:history="1">
        <w:r w:rsidRPr="004C354B">
          <w:rPr>
            <w:rStyle w:val="Hyperlink"/>
          </w:rPr>
          <w:t>https://educationstandards.nsw.edu.au/</w:t>
        </w:r>
      </w:hyperlink>
      <w:r w:rsidRPr="00A1020E">
        <w:t xml:space="preserve"> </w:t>
      </w:r>
      <w:r w:rsidRPr="00AE7FE3">
        <w:t xml:space="preserve">and the NSW Curriculum website </w:t>
      </w:r>
      <w:hyperlink r:id="rId19" w:history="1">
        <w:r w:rsidRPr="00AE7FE3">
          <w:rPr>
            <w:rStyle w:val="Hyperlink"/>
          </w:rPr>
          <w:t>https://curriculum.nsw.edu.au/home</w:t>
        </w:r>
      </w:hyperlink>
      <w:r w:rsidRPr="00AE7FE3">
        <w:t>.</w:t>
      </w:r>
    </w:p>
    <w:p w14:paraId="4C47D6EA" w14:textId="6F158AA3" w:rsidR="00433B4D" w:rsidRPr="007A06A3" w:rsidRDefault="00E03D7E" w:rsidP="007A06A3">
      <w:hyperlink r:id="rId20" w:history="1">
        <w:r w:rsidR="007A06A3">
          <w:rPr>
            <w:rStyle w:val="Hyperlink"/>
          </w:rPr>
          <w:t>Mathematics K–10 Syllabus</w:t>
        </w:r>
      </w:hyperlink>
      <w:r w:rsidR="007A06A3">
        <w:t xml:space="preserve"> © NSW </w:t>
      </w:r>
      <w:r w:rsidR="007A06A3" w:rsidRPr="001476BC">
        <w:t>Education</w:t>
      </w:r>
      <w:r w:rsidR="007A06A3">
        <w:t xml:space="preserve"> Standards Authority (NESA) for and on behalf of the Crown in right of the State of New South Wales, 2022.</w:t>
      </w:r>
      <w:bookmarkEnd w:id="0"/>
    </w:p>
    <w:p w14:paraId="2231C6D8" w14:textId="30AEC497" w:rsidR="007A06A3" w:rsidRDefault="007A06A3" w:rsidP="00AB17C1">
      <w:pPr>
        <w:spacing w:line="276" w:lineRule="auto"/>
        <w:rPr>
          <w:rStyle w:val="Heading2Char"/>
          <w:b/>
        </w:rPr>
        <w:sectPr w:rsidR="007A06A3" w:rsidSect="00357342">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19B9D683" w14:textId="0E4814C8" w:rsidR="007A06A3" w:rsidRPr="009310DD" w:rsidRDefault="007A06A3" w:rsidP="007A06A3">
      <w:pPr>
        <w:rPr>
          <w:rStyle w:val="Strong"/>
          <w:szCs w:val="22"/>
        </w:rPr>
      </w:pPr>
      <w:bookmarkStart w:id="3" w:name="_Hlk157683916"/>
      <w:r w:rsidRPr="009310DD">
        <w:rPr>
          <w:rStyle w:val="Strong"/>
          <w:szCs w:val="22"/>
        </w:rPr>
        <w:t>© State of New South Wales (Department of Education), 202</w:t>
      </w:r>
      <w:r w:rsidR="00B21097">
        <w:rPr>
          <w:rStyle w:val="Strong"/>
          <w:szCs w:val="22"/>
        </w:rPr>
        <w:t>4</w:t>
      </w:r>
    </w:p>
    <w:p w14:paraId="096724D4" w14:textId="77777777" w:rsidR="007A06A3" w:rsidRPr="00716DE7" w:rsidRDefault="007A06A3" w:rsidP="007A06A3">
      <w:r>
        <w:t xml:space="preserve">The copyright material published in this resource is subject to the </w:t>
      </w:r>
      <w:r w:rsidRPr="007A06A3">
        <w:rPr>
          <w:rStyle w:val="Emphasis"/>
        </w:rPr>
        <w:t>Copyright Act 1968</w:t>
      </w:r>
      <w:r>
        <w:t xml:space="preserve"> (Cth) and is owned by the NSW Department of Education or, where indicated, by a party other than the NSW Department of Education (</w:t>
      </w:r>
      <w:r w:rsidRPr="00716DE7">
        <w:t>third-party material).</w:t>
      </w:r>
    </w:p>
    <w:p w14:paraId="54FC8632" w14:textId="77777777" w:rsidR="007A06A3" w:rsidRDefault="007A06A3" w:rsidP="007A06A3">
      <w:r w:rsidRPr="00716DE7">
        <w:t>Copyright material available in</w:t>
      </w:r>
      <w:r>
        <w:t xml:space="preserve"> this resource and owned by the NSW Department of Education is licensed under a </w:t>
      </w:r>
      <w:hyperlink r:id="rId26" w:history="1">
        <w:r w:rsidRPr="003B3E41">
          <w:rPr>
            <w:rStyle w:val="Hyperlink"/>
          </w:rPr>
          <w:t>Creative Commons Attribution 4.0 International (CC BY 4.0) license</w:t>
        </w:r>
      </w:hyperlink>
      <w:r>
        <w:t>.</w:t>
      </w:r>
    </w:p>
    <w:p w14:paraId="76B51A4E" w14:textId="77777777" w:rsidR="007A06A3" w:rsidRDefault="007A06A3" w:rsidP="007A06A3">
      <w:r>
        <w:rPr>
          <w:noProof/>
        </w:rPr>
        <w:drawing>
          <wp:inline distT="0" distB="0" distL="0" distR="0" wp14:anchorId="5C9AFCEC" wp14:editId="40E5D2B6">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BF22FE" w14:textId="77777777" w:rsidR="007A06A3" w:rsidRDefault="007A06A3" w:rsidP="007A06A3">
      <w:r>
        <w:t>This license allows you to share and adapt the material for any purpose, even commercially.</w:t>
      </w:r>
    </w:p>
    <w:p w14:paraId="6BAE191A" w14:textId="2BE89252" w:rsidR="007A06A3" w:rsidRDefault="007A06A3" w:rsidP="007A06A3">
      <w:r>
        <w:t>Attribution should be given to © State of New South Wales (Department of Education), 202</w:t>
      </w:r>
      <w:r w:rsidR="00B21097">
        <w:t>4</w:t>
      </w:r>
      <w:r>
        <w:t>.</w:t>
      </w:r>
    </w:p>
    <w:p w14:paraId="1105E871" w14:textId="77777777" w:rsidR="007A06A3" w:rsidRDefault="007A06A3" w:rsidP="007A06A3">
      <w:r>
        <w:t>Material in this resource not available under a Creative Commons license:</w:t>
      </w:r>
    </w:p>
    <w:p w14:paraId="2AB30368" w14:textId="77777777" w:rsidR="007A06A3" w:rsidRDefault="007A06A3" w:rsidP="007A06A3">
      <w:pPr>
        <w:pStyle w:val="ListBullet"/>
        <w:numPr>
          <w:ilvl w:val="0"/>
          <w:numId w:val="4"/>
        </w:numPr>
      </w:pPr>
      <w:r>
        <w:t>the NSW Department of Education logo, other logos and trademark-protected material</w:t>
      </w:r>
    </w:p>
    <w:p w14:paraId="309663C8" w14:textId="77777777" w:rsidR="007A06A3" w:rsidRDefault="007A06A3" w:rsidP="007A06A3">
      <w:pPr>
        <w:pStyle w:val="ListBullet"/>
        <w:numPr>
          <w:ilvl w:val="0"/>
          <w:numId w:val="4"/>
        </w:numPr>
      </w:pPr>
      <w:r>
        <w:t>material owned by a third party that has been reproduced with permission. You will need to obtain permission from the third party to reuse its material.</w:t>
      </w:r>
    </w:p>
    <w:p w14:paraId="147EAF93" w14:textId="77777777" w:rsidR="007A06A3" w:rsidRPr="003B3E41" w:rsidRDefault="007A06A3" w:rsidP="007A06A3">
      <w:pPr>
        <w:pStyle w:val="FeatureBox2"/>
        <w:rPr>
          <w:rStyle w:val="Strong"/>
        </w:rPr>
      </w:pPr>
      <w:r w:rsidRPr="003B3E41">
        <w:rPr>
          <w:rStyle w:val="Strong"/>
        </w:rPr>
        <w:t>Links to third-party material and websites</w:t>
      </w:r>
    </w:p>
    <w:p w14:paraId="5B224B8E" w14:textId="77777777" w:rsidR="007A06A3" w:rsidRDefault="007A06A3" w:rsidP="007A06A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274FC78" w:rsidR="00DA237B" w:rsidRPr="00DA237B" w:rsidRDefault="007A06A3" w:rsidP="007A06A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A06A3">
        <w:rPr>
          <w:rStyle w:val="Emphasis"/>
        </w:rPr>
        <w:t>Copyright Act 1968</w:t>
      </w:r>
      <w:r>
        <w:t xml:space="preserve"> (Cth). The department accepts no responsibility for content on third-party websites.</w:t>
      </w:r>
      <w:bookmarkEnd w:id="3"/>
    </w:p>
    <w:sectPr w:rsidR="00DA237B" w:rsidRPr="00DA237B" w:rsidSect="0012654C">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134F7" w14:textId="77777777" w:rsidR="00385BE9" w:rsidRDefault="00385BE9">
      <w:r>
        <w:separator/>
      </w:r>
    </w:p>
    <w:p w14:paraId="4E69BBE0" w14:textId="77777777" w:rsidR="00385BE9" w:rsidRDefault="00385BE9"/>
  </w:endnote>
  <w:endnote w:type="continuationSeparator" w:id="0">
    <w:p w14:paraId="03CCE2D2" w14:textId="77777777" w:rsidR="00385BE9" w:rsidRDefault="00385BE9">
      <w:r>
        <w:continuationSeparator/>
      </w:r>
    </w:p>
    <w:p w14:paraId="6626440A" w14:textId="77777777" w:rsidR="00385BE9" w:rsidRDefault="00385BE9"/>
  </w:endnote>
  <w:endnote w:type="continuationNotice" w:id="1">
    <w:p w14:paraId="444B8447" w14:textId="77777777" w:rsidR="00385BE9" w:rsidRDefault="00385BE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B2EC975-3185-4848-B1D4-DC1879E9493E}"/>
  </w:font>
  <w:font w:name="Calibri">
    <w:panose1 w:val="020F0502020204030204"/>
    <w:charset w:val="00"/>
    <w:family w:val="swiss"/>
    <w:pitch w:val="variable"/>
    <w:sig w:usb0="E4002EFF" w:usb1="C200247B" w:usb2="00000009" w:usb3="00000000" w:csb0="000001FF" w:csb1="00000000"/>
    <w:embedRegular r:id="rId2" w:fontKey="{3B807E45-979F-4B26-8981-026CF1922817}"/>
    <w:embedBold r:id="rId3" w:fontKey="{92055F94-4833-43BB-8F45-344942B9E64A}"/>
    <w:embedItalic r:id="rId4" w:fontKey="{DC5D9847-7C00-4D2F-9F05-8F43990C474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464F977-5D6A-4B6C-96E0-238EDA766B5C}"/>
    <w:embedItalic r:id="rId6" w:fontKey="{ABB9415D-67E6-4A3C-BD4E-08968F7E73D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5838BA8-4F7F-4C32-A269-A11B9FE7AC5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41A1870D-FDEC-4804-B06B-4CC9EE81327C}"/>
    <w:embedItalic r:id="rId9" w:fontKey="{49B974F6-1305-445B-96CB-DC75596CC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DBA7" w14:textId="22E38000"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87DE8">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7A3356" w:rsidRPr="004D333E" w:rsidRDefault="007A3356"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6EF1" w14:textId="7AEB289F" w:rsidR="00357342" w:rsidRPr="00F63959" w:rsidRDefault="00357342" w:rsidP="00357342">
    <w:pPr>
      <w:pStyle w:val="Footer"/>
    </w:pPr>
    <w:bookmarkStart w:id="1" w:name="_Hlk157671833"/>
    <w:bookmarkStart w:id="2" w:name="_Hlk157671834"/>
    <w:r>
      <w:t xml:space="preserve">© NSW Department of Education, </w:t>
    </w:r>
    <w:r>
      <w:fldChar w:fldCharType="begin"/>
    </w:r>
    <w:r>
      <w:instrText xml:space="preserve"> DATE  \@ "MMM-yy"  \* MERGEFORMAT </w:instrText>
    </w:r>
    <w:r>
      <w:fldChar w:fldCharType="separate"/>
    </w:r>
    <w:r w:rsidR="00287DE8">
      <w:rPr>
        <w:noProof/>
      </w:rPr>
      <w:t>May-24</w:t>
    </w:r>
    <w:r>
      <w:fldChar w:fldCharType="end"/>
    </w:r>
    <w:r>
      <w:ptab w:relativeTo="margin" w:alignment="right" w:leader="none"/>
    </w:r>
    <w:r>
      <w:rPr>
        <w:b/>
        <w:noProof/>
        <w:sz w:val="28"/>
        <w:szCs w:val="28"/>
      </w:rPr>
      <w:drawing>
        <wp:inline distT="0" distB="0" distL="0" distR="0" wp14:anchorId="1AE80B97" wp14:editId="531152E1">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BF05" w14:textId="77777777" w:rsidR="00357342" w:rsidRPr="00F63959" w:rsidRDefault="00357342" w:rsidP="0035734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2E6E" w14:textId="77777777" w:rsidR="00AB02A8" w:rsidRPr="00CF5BA0" w:rsidRDefault="00AB02A8"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9D1BD" w14:textId="77777777" w:rsidR="00385BE9" w:rsidRDefault="00385BE9">
      <w:r>
        <w:separator/>
      </w:r>
    </w:p>
    <w:p w14:paraId="7410081D" w14:textId="77777777" w:rsidR="00385BE9" w:rsidRDefault="00385BE9"/>
  </w:footnote>
  <w:footnote w:type="continuationSeparator" w:id="0">
    <w:p w14:paraId="6FFC1BE3" w14:textId="77777777" w:rsidR="00385BE9" w:rsidRDefault="00385BE9">
      <w:r>
        <w:continuationSeparator/>
      </w:r>
    </w:p>
    <w:p w14:paraId="35C6CBCD" w14:textId="77777777" w:rsidR="00385BE9" w:rsidRDefault="00385BE9"/>
  </w:footnote>
  <w:footnote w:type="continuationNotice" w:id="1">
    <w:p w14:paraId="61EF4E5B" w14:textId="77777777" w:rsidR="00385BE9" w:rsidRDefault="00385BE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A171" w14:textId="49705C00" w:rsidR="00357342" w:rsidRDefault="00357342" w:rsidP="00357342">
    <w:pPr>
      <w:pStyle w:val="Documentname"/>
    </w:pPr>
    <w:r w:rsidRPr="00352F19">
      <w:t>In a galaxy far, far away</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8C88" w14:textId="77777777" w:rsidR="00357342" w:rsidRDefault="00357342" w:rsidP="00357342">
    <w:pPr>
      <w:pStyle w:val="Header"/>
    </w:pPr>
    <w:r w:rsidRPr="009D43DD">
      <mc:AlternateContent>
        <mc:Choice Requires="wps">
          <w:drawing>
            <wp:anchor distT="0" distB="0" distL="114300" distR="114300" simplePos="0" relativeHeight="251659264" behindDoc="1" locked="0" layoutInCell="1" allowOverlap="1" wp14:anchorId="562C09FB" wp14:editId="7287D47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CC8E3F" w14:textId="77777777" w:rsidR="00357342" w:rsidRDefault="00357342" w:rsidP="003573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C09F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FCC8E3F" w14:textId="77777777" w:rsidR="00357342" w:rsidRDefault="00357342" w:rsidP="00357342"/>
                </w:txbxContent>
              </v:textbox>
            </v:rect>
          </w:pict>
        </mc:Fallback>
      </mc:AlternateContent>
    </w:r>
    <w:r w:rsidRPr="009D43DD">
      <w:t>NSW Department of Education</w:t>
    </w:r>
    <w:r w:rsidRPr="009D43DD">
      <w:ptab w:relativeTo="margin" w:alignment="right" w:leader="none"/>
    </w:r>
    <w:r w:rsidRPr="008426B6">
      <w:drawing>
        <wp:inline distT="0" distB="0" distL="0" distR="0" wp14:anchorId="5FEE19B1" wp14:editId="4C5C73F1">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55F3" w14:textId="77777777" w:rsidR="00AB02A8" w:rsidRPr="00FA6449" w:rsidRDefault="00AB02A8"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CB669C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D263F1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DB6145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F8C66E1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7"/>
  </w:num>
  <w:num w:numId="3" w16cid:durableId="940576456">
    <w:abstractNumId w:val="7"/>
  </w:num>
  <w:num w:numId="4" w16cid:durableId="253243107">
    <w:abstractNumId w:val="5"/>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6"/>
  </w:num>
  <w:num w:numId="8" w16cid:durableId="169953635">
    <w:abstractNumId w:val="5"/>
  </w:num>
  <w:num w:numId="9" w16cid:durableId="640500457">
    <w:abstractNumId w:val="4"/>
  </w:num>
  <w:num w:numId="10" w16cid:durableId="194277545">
    <w:abstractNumId w:val="11"/>
  </w:num>
  <w:num w:numId="11" w16cid:durableId="1858234024">
    <w:abstractNumId w:val="2"/>
  </w:num>
  <w:num w:numId="12" w16cid:durableId="273439319">
    <w:abstractNumId w:val="3"/>
  </w:num>
  <w:num w:numId="13" w16cid:durableId="1464039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52185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152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0369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12501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70535426">
    <w:abstractNumId w:val="1"/>
  </w:num>
  <w:num w:numId="19" w16cid:durableId="320741379">
    <w:abstractNumId w:val="1"/>
  </w:num>
  <w:num w:numId="20" w16cid:durableId="1395660843">
    <w:abstractNumId w:val="5"/>
  </w:num>
  <w:num w:numId="21" w16cid:durableId="1713916298">
    <w:abstractNumId w:val="10"/>
  </w:num>
  <w:num w:numId="22" w16cid:durableId="697512163">
    <w:abstractNumId w:val="0"/>
  </w:num>
  <w:num w:numId="23" w16cid:durableId="1162425435">
    <w:abstractNumId w:val="10"/>
  </w:num>
  <w:num w:numId="24" w16cid:durableId="92302817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D43"/>
    <w:rsid w:val="00016801"/>
    <w:rsid w:val="00021171"/>
    <w:rsid w:val="000234BC"/>
    <w:rsid w:val="00023790"/>
    <w:rsid w:val="00024602"/>
    <w:rsid w:val="000252FF"/>
    <w:rsid w:val="000253AE"/>
    <w:rsid w:val="0002688D"/>
    <w:rsid w:val="00030EBC"/>
    <w:rsid w:val="000311DB"/>
    <w:rsid w:val="000331B6"/>
    <w:rsid w:val="00034F5E"/>
    <w:rsid w:val="0003541F"/>
    <w:rsid w:val="00040BF3"/>
    <w:rsid w:val="000423E3"/>
    <w:rsid w:val="0004292D"/>
    <w:rsid w:val="00042D30"/>
    <w:rsid w:val="00043FA0"/>
    <w:rsid w:val="00044C5D"/>
    <w:rsid w:val="00044D23"/>
    <w:rsid w:val="00046473"/>
    <w:rsid w:val="000470B7"/>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3A7A"/>
    <w:rsid w:val="00065A16"/>
    <w:rsid w:val="00067CD7"/>
    <w:rsid w:val="00070416"/>
    <w:rsid w:val="00071D06"/>
    <w:rsid w:val="0007214A"/>
    <w:rsid w:val="00072B6E"/>
    <w:rsid w:val="00072DFB"/>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A0C05"/>
    <w:rsid w:val="000A33D4"/>
    <w:rsid w:val="000A41E7"/>
    <w:rsid w:val="000A451E"/>
    <w:rsid w:val="000A50EC"/>
    <w:rsid w:val="000A6718"/>
    <w:rsid w:val="000A6D4F"/>
    <w:rsid w:val="000A796C"/>
    <w:rsid w:val="000A7A61"/>
    <w:rsid w:val="000B09C8"/>
    <w:rsid w:val="000B1FC2"/>
    <w:rsid w:val="000B240D"/>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61FB"/>
    <w:rsid w:val="000C69EC"/>
    <w:rsid w:val="000C6F89"/>
    <w:rsid w:val="000C7D4F"/>
    <w:rsid w:val="000D0F4E"/>
    <w:rsid w:val="000D2063"/>
    <w:rsid w:val="000D24EC"/>
    <w:rsid w:val="000D2C3A"/>
    <w:rsid w:val="000D48A8"/>
    <w:rsid w:val="000D4B5A"/>
    <w:rsid w:val="000D55B1"/>
    <w:rsid w:val="000D64D8"/>
    <w:rsid w:val="000E07CF"/>
    <w:rsid w:val="000E3800"/>
    <w:rsid w:val="000E3C1C"/>
    <w:rsid w:val="000E41B7"/>
    <w:rsid w:val="000E65EE"/>
    <w:rsid w:val="000E6BA0"/>
    <w:rsid w:val="000F004E"/>
    <w:rsid w:val="000F174A"/>
    <w:rsid w:val="000F175D"/>
    <w:rsid w:val="000F2807"/>
    <w:rsid w:val="000F2824"/>
    <w:rsid w:val="000F38A0"/>
    <w:rsid w:val="000F7960"/>
    <w:rsid w:val="0010061C"/>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113CC"/>
    <w:rsid w:val="00111775"/>
    <w:rsid w:val="00113727"/>
    <w:rsid w:val="00113763"/>
    <w:rsid w:val="00114B7D"/>
    <w:rsid w:val="001177C4"/>
    <w:rsid w:val="00117B7D"/>
    <w:rsid w:val="00117FF3"/>
    <w:rsid w:val="0012093E"/>
    <w:rsid w:val="001231F0"/>
    <w:rsid w:val="00123587"/>
    <w:rsid w:val="00125C6C"/>
    <w:rsid w:val="0012671D"/>
    <w:rsid w:val="00127648"/>
    <w:rsid w:val="001278A5"/>
    <w:rsid w:val="00127917"/>
    <w:rsid w:val="001301AA"/>
    <w:rsid w:val="0013032B"/>
    <w:rsid w:val="001305EA"/>
    <w:rsid w:val="001324C3"/>
    <w:rsid w:val="001328FA"/>
    <w:rsid w:val="00133FB2"/>
    <w:rsid w:val="0013419A"/>
    <w:rsid w:val="00134700"/>
    <w:rsid w:val="00134E23"/>
    <w:rsid w:val="001357AE"/>
    <w:rsid w:val="00135E80"/>
    <w:rsid w:val="00140753"/>
    <w:rsid w:val="0014239C"/>
    <w:rsid w:val="00143921"/>
    <w:rsid w:val="00146CDF"/>
    <w:rsid w:val="00146F04"/>
    <w:rsid w:val="00147E93"/>
    <w:rsid w:val="00150EBC"/>
    <w:rsid w:val="0015199E"/>
    <w:rsid w:val="001520B0"/>
    <w:rsid w:val="0015446A"/>
    <w:rsid w:val="00154516"/>
    <w:rsid w:val="001546CE"/>
    <w:rsid w:val="0015487C"/>
    <w:rsid w:val="00155144"/>
    <w:rsid w:val="0015659C"/>
    <w:rsid w:val="00156956"/>
    <w:rsid w:val="0015712E"/>
    <w:rsid w:val="00161A3D"/>
    <w:rsid w:val="00162C3A"/>
    <w:rsid w:val="00165B83"/>
    <w:rsid w:val="00165FF0"/>
    <w:rsid w:val="0017075C"/>
    <w:rsid w:val="00170CB5"/>
    <w:rsid w:val="00171601"/>
    <w:rsid w:val="00172EC4"/>
    <w:rsid w:val="00174183"/>
    <w:rsid w:val="00174DFA"/>
    <w:rsid w:val="001763B0"/>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6232"/>
    <w:rsid w:val="00187FFC"/>
    <w:rsid w:val="00191D2F"/>
    <w:rsid w:val="00191E98"/>
    <w:rsid w:val="00191F45"/>
    <w:rsid w:val="00193503"/>
    <w:rsid w:val="001939CA"/>
    <w:rsid w:val="00193B82"/>
    <w:rsid w:val="00194F0C"/>
    <w:rsid w:val="0019600C"/>
    <w:rsid w:val="00196CF1"/>
    <w:rsid w:val="00197B41"/>
    <w:rsid w:val="001A03EA"/>
    <w:rsid w:val="001A0AF7"/>
    <w:rsid w:val="001A25AF"/>
    <w:rsid w:val="001A3627"/>
    <w:rsid w:val="001A6EF1"/>
    <w:rsid w:val="001B3065"/>
    <w:rsid w:val="001B33C0"/>
    <w:rsid w:val="001B4A46"/>
    <w:rsid w:val="001B553C"/>
    <w:rsid w:val="001B5E34"/>
    <w:rsid w:val="001B68DA"/>
    <w:rsid w:val="001C2997"/>
    <w:rsid w:val="001C4DB7"/>
    <w:rsid w:val="001C6C9B"/>
    <w:rsid w:val="001D10B2"/>
    <w:rsid w:val="001D3092"/>
    <w:rsid w:val="001D4CD1"/>
    <w:rsid w:val="001D5567"/>
    <w:rsid w:val="001D5BA2"/>
    <w:rsid w:val="001D66C2"/>
    <w:rsid w:val="001D6877"/>
    <w:rsid w:val="001E0FFC"/>
    <w:rsid w:val="001E198B"/>
    <w:rsid w:val="001E1EAE"/>
    <w:rsid w:val="001E1F93"/>
    <w:rsid w:val="001E24CF"/>
    <w:rsid w:val="001E2EE5"/>
    <w:rsid w:val="001E3097"/>
    <w:rsid w:val="001E4B06"/>
    <w:rsid w:val="001E5F98"/>
    <w:rsid w:val="001F01F4"/>
    <w:rsid w:val="001F0F26"/>
    <w:rsid w:val="001F125C"/>
    <w:rsid w:val="001F219E"/>
    <w:rsid w:val="001F2232"/>
    <w:rsid w:val="001F64BE"/>
    <w:rsid w:val="001F6825"/>
    <w:rsid w:val="001F6D7B"/>
    <w:rsid w:val="001F7070"/>
    <w:rsid w:val="001F7807"/>
    <w:rsid w:val="002007C8"/>
    <w:rsid w:val="00200AD3"/>
    <w:rsid w:val="00200EF2"/>
    <w:rsid w:val="002016B9"/>
    <w:rsid w:val="00201825"/>
    <w:rsid w:val="00201CB2"/>
    <w:rsid w:val="00202266"/>
    <w:rsid w:val="0020307D"/>
    <w:rsid w:val="00203BC3"/>
    <w:rsid w:val="002046F7"/>
    <w:rsid w:val="0020478D"/>
    <w:rsid w:val="002054D0"/>
    <w:rsid w:val="00206EFD"/>
    <w:rsid w:val="0020756A"/>
    <w:rsid w:val="00210D95"/>
    <w:rsid w:val="00212B96"/>
    <w:rsid w:val="002136B3"/>
    <w:rsid w:val="00213A6F"/>
    <w:rsid w:val="0021660A"/>
    <w:rsid w:val="00216957"/>
    <w:rsid w:val="00217731"/>
    <w:rsid w:val="00217AE6"/>
    <w:rsid w:val="00220A73"/>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91A"/>
    <w:rsid w:val="00266D0C"/>
    <w:rsid w:val="002717AE"/>
    <w:rsid w:val="00273F94"/>
    <w:rsid w:val="00274A0C"/>
    <w:rsid w:val="002760B7"/>
    <w:rsid w:val="002767D4"/>
    <w:rsid w:val="0027707D"/>
    <w:rsid w:val="002810D3"/>
    <w:rsid w:val="00281179"/>
    <w:rsid w:val="002827A5"/>
    <w:rsid w:val="002847AE"/>
    <w:rsid w:val="002870F2"/>
    <w:rsid w:val="00287650"/>
    <w:rsid w:val="00287796"/>
    <w:rsid w:val="00287DE8"/>
    <w:rsid w:val="0029008E"/>
    <w:rsid w:val="00290154"/>
    <w:rsid w:val="0029170C"/>
    <w:rsid w:val="002939AF"/>
    <w:rsid w:val="00294F88"/>
    <w:rsid w:val="00294FCC"/>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B0048"/>
    <w:rsid w:val="002B108B"/>
    <w:rsid w:val="002B12DE"/>
    <w:rsid w:val="002B270D"/>
    <w:rsid w:val="002B3375"/>
    <w:rsid w:val="002B4745"/>
    <w:rsid w:val="002B480D"/>
    <w:rsid w:val="002B4845"/>
    <w:rsid w:val="002B4AC3"/>
    <w:rsid w:val="002B61F7"/>
    <w:rsid w:val="002B7744"/>
    <w:rsid w:val="002C05AC"/>
    <w:rsid w:val="002C3953"/>
    <w:rsid w:val="002C4252"/>
    <w:rsid w:val="002C56A0"/>
    <w:rsid w:val="002C7496"/>
    <w:rsid w:val="002D12FF"/>
    <w:rsid w:val="002D21A5"/>
    <w:rsid w:val="002D4413"/>
    <w:rsid w:val="002D7247"/>
    <w:rsid w:val="002E23E3"/>
    <w:rsid w:val="002E26F3"/>
    <w:rsid w:val="002E30BA"/>
    <w:rsid w:val="002E34CB"/>
    <w:rsid w:val="002E4059"/>
    <w:rsid w:val="002E4D5B"/>
    <w:rsid w:val="002E5474"/>
    <w:rsid w:val="002E5699"/>
    <w:rsid w:val="002E5832"/>
    <w:rsid w:val="002E633F"/>
    <w:rsid w:val="002E655A"/>
    <w:rsid w:val="002E65E2"/>
    <w:rsid w:val="002F0BF7"/>
    <w:rsid w:val="002F0D60"/>
    <w:rsid w:val="002F0D65"/>
    <w:rsid w:val="002F104E"/>
    <w:rsid w:val="002F10AD"/>
    <w:rsid w:val="002F1BD9"/>
    <w:rsid w:val="002F254D"/>
    <w:rsid w:val="002F3A6D"/>
    <w:rsid w:val="002F4EBA"/>
    <w:rsid w:val="002F749C"/>
    <w:rsid w:val="00303813"/>
    <w:rsid w:val="0030644B"/>
    <w:rsid w:val="00306F73"/>
    <w:rsid w:val="003102C3"/>
    <w:rsid w:val="00310348"/>
    <w:rsid w:val="00310EE6"/>
    <w:rsid w:val="00311628"/>
    <w:rsid w:val="00311860"/>
    <w:rsid w:val="00311E73"/>
    <w:rsid w:val="0031221D"/>
    <w:rsid w:val="003123F7"/>
    <w:rsid w:val="003141A1"/>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14A"/>
    <w:rsid w:val="00325B7B"/>
    <w:rsid w:val="00326FA3"/>
    <w:rsid w:val="0033193C"/>
    <w:rsid w:val="00332B30"/>
    <w:rsid w:val="00333680"/>
    <w:rsid w:val="00334EE8"/>
    <w:rsid w:val="0033532B"/>
    <w:rsid w:val="00336799"/>
    <w:rsid w:val="0033685E"/>
    <w:rsid w:val="00337929"/>
    <w:rsid w:val="00337AD4"/>
    <w:rsid w:val="00340003"/>
    <w:rsid w:val="00341EA9"/>
    <w:rsid w:val="003429B7"/>
    <w:rsid w:val="00342B92"/>
    <w:rsid w:val="00343B23"/>
    <w:rsid w:val="003444A9"/>
    <w:rsid w:val="003445F2"/>
    <w:rsid w:val="0034478D"/>
    <w:rsid w:val="00345E5A"/>
    <w:rsid w:val="00345EB0"/>
    <w:rsid w:val="00346686"/>
    <w:rsid w:val="0034764B"/>
    <w:rsid w:val="0034780A"/>
    <w:rsid w:val="00347CBE"/>
    <w:rsid w:val="003503AC"/>
    <w:rsid w:val="0035138E"/>
    <w:rsid w:val="00352686"/>
    <w:rsid w:val="00352885"/>
    <w:rsid w:val="003534AD"/>
    <w:rsid w:val="00355C80"/>
    <w:rsid w:val="003560C0"/>
    <w:rsid w:val="00356E06"/>
    <w:rsid w:val="00357136"/>
    <w:rsid w:val="00357342"/>
    <w:rsid w:val="003576EB"/>
    <w:rsid w:val="00360C67"/>
    <w:rsid w:val="00360E65"/>
    <w:rsid w:val="0036233A"/>
    <w:rsid w:val="00362DCB"/>
    <w:rsid w:val="0036308C"/>
    <w:rsid w:val="00363E8F"/>
    <w:rsid w:val="00365118"/>
    <w:rsid w:val="00365402"/>
    <w:rsid w:val="00365968"/>
    <w:rsid w:val="00365CA4"/>
    <w:rsid w:val="00366467"/>
    <w:rsid w:val="00367331"/>
    <w:rsid w:val="00370563"/>
    <w:rsid w:val="00370BA5"/>
    <w:rsid w:val="003713D2"/>
    <w:rsid w:val="0037155B"/>
    <w:rsid w:val="00371AF4"/>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B5F"/>
    <w:rsid w:val="00384483"/>
    <w:rsid w:val="0038499A"/>
    <w:rsid w:val="00384F53"/>
    <w:rsid w:val="00384F5A"/>
    <w:rsid w:val="00385BE9"/>
    <w:rsid w:val="00386D58"/>
    <w:rsid w:val="00387053"/>
    <w:rsid w:val="00393FDE"/>
    <w:rsid w:val="00395451"/>
    <w:rsid w:val="00395633"/>
    <w:rsid w:val="00395716"/>
    <w:rsid w:val="00396B0E"/>
    <w:rsid w:val="003973AA"/>
    <w:rsid w:val="0039766F"/>
    <w:rsid w:val="00397F82"/>
    <w:rsid w:val="003A01C8"/>
    <w:rsid w:val="003A1238"/>
    <w:rsid w:val="003A1937"/>
    <w:rsid w:val="003A1E64"/>
    <w:rsid w:val="003A2E0E"/>
    <w:rsid w:val="003A43B0"/>
    <w:rsid w:val="003A4F65"/>
    <w:rsid w:val="003A5964"/>
    <w:rsid w:val="003A5E30"/>
    <w:rsid w:val="003A6344"/>
    <w:rsid w:val="003A6624"/>
    <w:rsid w:val="003A695D"/>
    <w:rsid w:val="003A6A25"/>
    <w:rsid w:val="003A6F6B"/>
    <w:rsid w:val="003B1A99"/>
    <w:rsid w:val="003B225F"/>
    <w:rsid w:val="003B3CB0"/>
    <w:rsid w:val="003B7BBB"/>
    <w:rsid w:val="003C0FB3"/>
    <w:rsid w:val="003C2AC4"/>
    <w:rsid w:val="003C3512"/>
    <w:rsid w:val="003C3990"/>
    <w:rsid w:val="003C434B"/>
    <w:rsid w:val="003C489D"/>
    <w:rsid w:val="003C54B8"/>
    <w:rsid w:val="003C66AB"/>
    <w:rsid w:val="003C687F"/>
    <w:rsid w:val="003C723C"/>
    <w:rsid w:val="003D0F7F"/>
    <w:rsid w:val="003D140F"/>
    <w:rsid w:val="003D2848"/>
    <w:rsid w:val="003D3CF0"/>
    <w:rsid w:val="003D53BF"/>
    <w:rsid w:val="003D5665"/>
    <w:rsid w:val="003D6797"/>
    <w:rsid w:val="003D779D"/>
    <w:rsid w:val="003D7846"/>
    <w:rsid w:val="003D78A2"/>
    <w:rsid w:val="003D7EF8"/>
    <w:rsid w:val="003E03FD"/>
    <w:rsid w:val="003E15EE"/>
    <w:rsid w:val="003E4DA1"/>
    <w:rsid w:val="003E5144"/>
    <w:rsid w:val="003E5AE1"/>
    <w:rsid w:val="003E6AE0"/>
    <w:rsid w:val="003F0971"/>
    <w:rsid w:val="003F0D57"/>
    <w:rsid w:val="003F28DA"/>
    <w:rsid w:val="003F2C2F"/>
    <w:rsid w:val="003F35B8"/>
    <w:rsid w:val="003F3F97"/>
    <w:rsid w:val="003F42CF"/>
    <w:rsid w:val="003F4EA0"/>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5C4"/>
    <w:rsid w:val="00417BB8"/>
    <w:rsid w:val="00420300"/>
    <w:rsid w:val="00420ED6"/>
    <w:rsid w:val="00421CC4"/>
    <w:rsid w:val="0042260B"/>
    <w:rsid w:val="0042354D"/>
    <w:rsid w:val="004259A6"/>
    <w:rsid w:val="00425CCF"/>
    <w:rsid w:val="00430D80"/>
    <w:rsid w:val="00431051"/>
    <w:rsid w:val="004317B5"/>
    <w:rsid w:val="00431E3D"/>
    <w:rsid w:val="00433B4D"/>
    <w:rsid w:val="004342BC"/>
    <w:rsid w:val="00435130"/>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0DF"/>
    <w:rsid w:val="00451168"/>
    <w:rsid w:val="00451506"/>
    <w:rsid w:val="004516E6"/>
    <w:rsid w:val="00452D84"/>
    <w:rsid w:val="00453739"/>
    <w:rsid w:val="0045447C"/>
    <w:rsid w:val="0045495E"/>
    <w:rsid w:val="00455F66"/>
    <w:rsid w:val="0045627B"/>
    <w:rsid w:val="00456C90"/>
    <w:rsid w:val="00457160"/>
    <w:rsid w:val="004578CC"/>
    <w:rsid w:val="00461863"/>
    <w:rsid w:val="0046249D"/>
    <w:rsid w:val="0046317A"/>
    <w:rsid w:val="0046396E"/>
    <w:rsid w:val="00463BFC"/>
    <w:rsid w:val="004657D6"/>
    <w:rsid w:val="00471F3A"/>
    <w:rsid w:val="004728AA"/>
    <w:rsid w:val="00473346"/>
    <w:rsid w:val="00474D56"/>
    <w:rsid w:val="00475DC5"/>
    <w:rsid w:val="00476168"/>
    <w:rsid w:val="00476284"/>
    <w:rsid w:val="0047758F"/>
    <w:rsid w:val="0048084F"/>
    <w:rsid w:val="00480A67"/>
    <w:rsid w:val="004810BD"/>
    <w:rsid w:val="0048175E"/>
    <w:rsid w:val="00482868"/>
    <w:rsid w:val="00483652"/>
    <w:rsid w:val="004836DA"/>
    <w:rsid w:val="00483A38"/>
    <w:rsid w:val="00483B44"/>
    <w:rsid w:val="00483CA9"/>
    <w:rsid w:val="00484505"/>
    <w:rsid w:val="004850B9"/>
    <w:rsid w:val="0048525B"/>
    <w:rsid w:val="004857D7"/>
    <w:rsid w:val="00485CCD"/>
    <w:rsid w:val="00485DB5"/>
    <w:rsid w:val="004860C5"/>
    <w:rsid w:val="00486D2B"/>
    <w:rsid w:val="004903B4"/>
    <w:rsid w:val="00490D60"/>
    <w:rsid w:val="00490E94"/>
    <w:rsid w:val="00491D30"/>
    <w:rsid w:val="00493120"/>
    <w:rsid w:val="004949C7"/>
    <w:rsid w:val="00494FDC"/>
    <w:rsid w:val="004A0489"/>
    <w:rsid w:val="004A161B"/>
    <w:rsid w:val="004A1F85"/>
    <w:rsid w:val="004A4106"/>
    <w:rsid w:val="004A4146"/>
    <w:rsid w:val="004A47DB"/>
    <w:rsid w:val="004A4F6C"/>
    <w:rsid w:val="004A5AAE"/>
    <w:rsid w:val="004A6AB7"/>
    <w:rsid w:val="004A7284"/>
    <w:rsid w:val="004A7771"/>
    <w:rsid w:val="004A7E1A"/>
    <w:rsid w:val="004B0073"/>
    <w:rsid w:val="004B1541"/>
    <w:rsid w:val="004B240E"/>
    <w:rsid w:val="004B29F4"/>
    <w:rsid w:val="004B3071"/>
    <w:rsid w:val="004B4C27"/>
    <w:rsid w:val="004B5AFF"/>
    <w:rsid w:val="004B6407"/>
    <w:rsid w:val="004B6560"/>
    <w:rsid w:val="004B6923"/>
    <w:rsid w:val="004B7240"/>
    <w:rsid w:val="004B7495"/>
    <w:rsid w:val="004B780F"/>
    <w:rsid w:val="004B7B56"/>
    <w:rsid w:val="004B7EE9"/>
    <w:rsid w:val="004C098E"/>
    <w:rsid w:val="004C0ABE"/>
    <w:rsid w:val="004C20CF"/>
    <w:rsid w:val="004C299C"/>
    <w:rsid w:val="004C2E2E"/>
    <w:rsid w:val="004C3080"/>
    <w:rsid w:val="004C38A9"/>
    <w:rsid w:val="004C4D54"/>
    <w:rsid w:val="004C6635"/>
    <w:rsid w:val="004C7023"/>
    <w:rsid w:val="004C7513"/>
    <w:rsid w:val="004D02AC"/>
    <w:rsid w:val="004D0383"/>
    <w:rsid w:val="004D1F3F"/>
    <w:rsid w:val="004D333E"/>
    <w:rsid w:val="004D3A72"/>
    <w:rsid w:val="004D3EE2"/>
    <w:rsid w:val="004D44D8"/>
    <w:rsid w:val="004D5B9D"/>
    <w:rsid w:val="004D5BBA"/>
    <w:rsid w:val="004D5CE5"/>
    <w:rsid w:val="004D6540"/>
    <w:rsid w:val="004D66E9"/>
    <w:rsid w:val="004E07A4"/>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1F4D"/>
    <w:rsid w:val="00514D6B"/>
    <w:rsid w:val="0051574E"/>
    <w:rsid w:val="005166A7"/>
    <w:rsid w:val="00516D27"/>
    <w:rsid w:val="0051725F"/>
    <w:rsid w:val="00520095"/>
    <w:rsid w:val="00520645"/>
    <w:rsid w:val="0052168D"/>
    <w:rsid w:val="0052396A"/>
    <w:rsid w:val="0052734E"/>
    <w:rsid w:val="0052782C"/>
    <w:rsid w:val="00527A41"/>
    <w:rsid w:val="00530E46"/>
    <w:rsid w:val="005324EF"/>
    <w:rsid w:val="0053286B"/>
    <w:rsid w:val="00535276"/>
    <w:rsid w:val="00536369"/>
    <w:rsid w:val="005363A7"/>
    <w:rsid w:val="005400FF"/>
    <w:rsid w:val="00540E99"/>
    <w:rsid w:val="00541130"/>
    <w:rsid w:val="00543CDB"/>
    <w:rsid w:val="005447BE"/>
    <w:rsid w:val="00546A8B"/>
    <w:rsid w:val="00546D5E"/>
    <w:rsid w:val="00546F02"/>
    <w:rsid w:val="00547051"/>
    <w:rsid w:val="0054770B"/>
    <w:rsid w:val="00551073"/>
    <w:rsid w:val="00551801"/>
    <w:rsid w:val="00551DA4"/>
    <w:rsid w:val="0055213A"/>
    <w:rsid w:val="00554956"/>
    <w:rsid w:val="00557BE6"/>
    <w:rsid w:val="005600BC"/>
    <w:rsid w:val="00561C4F"/>
    <w:rsid w:val="005628F1"/>
    <w:rsid w:val="00563104"/>
    <w:rsid w:val="005646C1"/>
    <w:rsid w:val="005646CC"/>
    <w:rsid w:val="005652E4"/>
    <w:rsid w:val="00565730"/>
    <w:rsid w:val="00566671"/>
    <w:rsid w:val="00566EFA"/>
    <w:rsid w:val="00567B22"/>
    <w:rsid w:val="005710FF"/>
    <w:rsid w:val="0057134C"/>
    <w:rsid w:val="00571BA0"/>
    <w:rsid w:val="00571BDF"/>
    <w:rsid w:val="0057331C"/>
    <w:rsid w:val="00573328"/>
    <w:rsid w:val="00573F07"/>
    <w:rsid w:val="0057429B"/>
    <w:rsid w:val="0057478F"/>
    <w:rsid w:val="005747FF"/>
    <w:rsid w:val="00576415"/>
    <w:rsid w:val="00577419"/>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5F1"/>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42DD"/>
    <w:rsid w:val="005B4B88"/>
    <w:rsid w:val="005B5605"/>
    <w:rsid w:val="005B5D60"/>
    <w:rsid w:val="005B5E31"/>
    <w:rsid w:val="005B64AE"/>
    <w:rsid w:val="005B6E3D"/>
    <w:rsid w:val="005B700F"/>
    <w:rsid w:val="005B7298"/>
    <w:rsid w:val="005B7858"/>
    <w:rsid w:val="005C1512"/>
    <w:rsid w:val="005C1BFC"/>
    <w:rsid w:val="005C249E"/>
    <w:rsid w:val="005C7B55"/>
    <w:rsid w:val="005D0175"/>
    <w:rsid w:val="005D139F"/>
    <w:rsid w:val="005D1CC4"/>
    <w:rsid w:val="005D2D62"/>
    <w:rsid w:val="005D4F92"/>
    <w:rsid w:val="005D5A78"/>
    <w:rsid w:val="005D5DB0"/>
    <w:rsid w:val="005D6C50"/>
    <w:rsid w:val="005D7A00"/>
    <w:rsid w:val="005E0B43"/>
    <w:rsid w:val="005E4742"/>
    <w:rsid w:val="005E6829"/>
    <w:rsid w:val="005E7B88"/>
    <w:rsid w:val="005F10D4"/>
    <w:rsid w:val="005F26E8"/>
    <w:rsid w:val="005F275A"/>
    <w:rsid w:val="005F2E08"/>
    <w:rsid w:val="005F7834"/>
    <w:rsid w:val="005F78DD"/>
    <w:rsid w:val="005F7A4D"/>
    <w:rsid w:val="00601B68"/>
    <w:rsid w:val="00601FF0"/>
    <w:rsid w:val="00602105"/>
    <w:rsid w:val="0060359B"/>
    <w:rsid w:val="00603F69"/>
    <w:rsid w:val="006040DA"/>
    <w:rsid w:val="006047BD"/>
    <w:rsid w:val="00604D4B"/>
    <w:rsid w:val="006071E1"/>
    <w:rsid w:val="00607675"/>
    <w:rsid w:val="00610F53"/>
    <w:rsid w:val="00612E3F"/>
    <w:rsid w:val="00613208"/>
    <w:rsid w:val="00615E91"/>
    <w:rsid w:val="00616767"/>
    <w:rsid w:val="0061698B"/>
    <w:rsid w:val="00616F61"/>
    <w:rsid w:val="00620917"/>
    <w:rsid w:val="0062163D"/>
    <w:rsid w:val="00623A9E"/>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52BE"/>
    <w:rsid w:val="00656BAA"/>
    <w:rsid w:val="00661413"/>
    <w:rsid w:val="006618E3"/>
    <w:rsid w:val="00661D06"/>
    <w:rsid w:val="00661EB6"/>
    <w:rsid w:val="006638B4"/>
    <w:rsid w:val="0066400D"/>
    <w:rsid w:val="006641B3"/>
    <w:rsid w:val="006644C4"/>
    <w:rsid w:val="00665F1A"/>
    <w:rsid w:val="0066600E"/>
    <w:rsid w:val="0066665B"/>
    <w:rsid w:val="00670EE3"/>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6021"/>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B97"/>
    <w:rsid w:val="006B3D8F"/>
    <w:rsid w:val="006B42E3"/>
    <w:rsid w:val="006B44E9"/>
    <w:rsid w:val="006B73E5"/>
    <w:rsid w:val="006C00A3"/>
    <w:rsid w:val="006C10FC"/>
    <w:rsid w:val="006C2F9D"/>
    <w:rsid w:val="006C4B47"/>
    <w:rsid w:val="006C4DB2"/>
    <w:rsid w:val="006C4FEE"/>
    <w:rsid w:val="006C615D"/>
    <w:rsid w:val="006C638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861"/>
    <w:rsid w:val="006E4881"/>
    <w:rsid w:val="006E4A82"/>
    <w:rsid w:val="006E560F"/>
    <w:rsid w:val="006E5B90"/>
    <w:rsid w:val="006E60D3"/>
    <w:rsid w:val="006E65EB"/>
    <w:rsid w:val="006E6CDF"/>
    <w:rsid w:val="006E79B6"/>
    <w:rsid w:val="006F054E"/>
    <w:rsid w:val="006F15D8"/>
    <w:rsid w:val="006F1B19"/>
    <w:rsid w:val="006F3613"/>
    <w:rsid w:val="006F3839"/>
    <w:rsid w:val="006F4503"/>
    <w:rsid w:val="006F4FEF"/>
    <w:rsid w:val="00700048"/>
    <w:rsid w:val="00700346"/>
    <w:rsid w:val="0070190E"/>
    <w:rsid w:val="00701DAC"/>
    <w:rsid w:val="00702513"/>
    <w:rsid w:val="00703206"/>
    <w:rsid w:val="00704694"/>
    <w:rsid w:val="007058CD"/>
    <w:rsid w:val="00705D75"/>
    <w:rsid w:val="00706293"/>
    <w:rsid w:val="0070723B"/>
    <w:rsid w:val="007124A7"/>
    <w:rsid w:val="00712D14"/>
    <w:rsid w:val="00712DA7"/>
    <w:rsid w:val="00714956"/>
    <w:rsid w:val="00715F89"/>
    <w:rsid w:val="00716FB7"/>
    <w:rsid w:val="00717C66"/>
    <w:rsid w:val="0072144B"/>
    <w:rsid w:val="00722D6B"/>
    <w:rsid w:val="0072360C"/>
    <w:rsid w:val="00723956"/>
    <w:rsid w:val="00724203"/>
    <w:rsid w:val="00725C3B"/>
    <w:rsid w:val="00725D14"/>
    <w:rsid w:val="007266FB"/>
    <w:rsid w:val="0073008B"/>
    <w:rsid w:val="00730935"/>
    <w:rsid w:val="0073212B"/>
    <w:rsid w:val="0073364D"/>
    <w:rsid w:val="00733D6A"/>
    <w:rsid w:val="00734065"/>
    <w:rsid w:val="00734894"/>
    <w:rsid w:val="00735327"/>
    <w:rsid w:val="00735451"/>
    <w:rsid w:val="0073579B"/>
    <w:rsid w:val="007371AD"/>
    <w:rsid w:val="00740573"/>
    <w:rsid w:val="00741479"/>
    <w:rsid w:val="007414DA"/>
    <w:rsid w:val="00741ACA"/>
    <w:rsid w:val="007448D2"/>
    <w:rsid w:val="00744A73"/>
    <w:rsid w:val="00744DB8"/>
    <w:rsid w:val="00745C28"/>
    <w:rsid w:val="007460FF"/>
    <w:rsid w:val="00746713"/>
    <w:rsid w:val="007474D4"/>
    <w:rsid w:val="0074772C"/>
    <w:rsid w:val="0075322D"/>
    <w:rsid w:val="0075326F"/>
    <w:rsid w:val="00753D56"/>
    <w:rsid w:val="007564AE"/>
    <w:rsid w:val="00757591"/>
    <w:rsid w:val="00757633"/>
    <w:rsid w:val="00757A59"/>
    <w:rsid w:val="00757DD5"/>
    <w:rsid w:val="007617A7"/>
    <w:rsid w:val="00762125"/>
    <w:rsid w:val="007635C3"/>
    <w:rsid w:val="00764642"/>
    <w:rsid w:val="00765E06"/>
    <w:rsid w:val="00765F79"/>
    <w:rsid w:val="007666B5"/>
    <w:rsid w:val="00766A1D"/>
    <w:rsid w:val="00766BC2"/>
    <w:rsid w:val="007706FF"/>
    <w:rsid w:val="00770891"/>
    <w:rsid w:val="00770A23"/>
    <w:rsid w:val="00770C61"/>
    <w:rsid w:val="00772BA3"/>
    <w:rsid w:val="007732BD"/>
    <w:rsid w:val="007763FE"/>
    <w:rsid w:val="00776998"/>
    <w:rsid w:val="00776AC3"/>
    <w:rsid w:val="00777558"/>
    <w:rsid w:val="007776A2"/>
    <w:rsid w:val="00777849"/>
    <w:rsid w:val="00777A93"/>
    <w:rsid w:val="00780A99"/>
    <w:rsid w:val="00781C4F"/>
    <w:rsid w:val="00782487"/>
    <w:rsid w:val="00782A2E"/>
    <w:rsid w:val="00782B11"/>
    <w:rsid w:val="007836C0"/>
    <w:rsid w:val="00783D18"/>
    <w:rsid w:val="00783F8F"/>
    <w:rsid w:val="00785BE0"/>
    <w:rsid w:val="0078667E"/>
    <w:rsid w:val="007919DC"/>
    <w:rsid w:val="00791B72"/>
    <w:rsid w:val="00791C7F"/>
    <w:rsid w:val="00792304"/>
    <w:rsid w:val="00796888"/>
    <w:rsid w:val="00796DCB"/>
    <w:rsid w:val="007A06A3"/>
    <w:rsid w:val="007A1326"/>
    <w:rsid w:val="007A2B7B"/>
    <w:rsid w:val="007A3356"/>
    <w:rsid w:val="007A36F3"/>
    <w:rsid w:val="007A3DAB"/>
    <w:rsid w:val="007A4CEF"/>
    <w:rsid w:val="007A55A8"/>
    <w:rsid w:val="007B2116"/>
    <w:rsid w:val="007B24C4"/>
    <w:rsid w:val="007B50E4"/>
    <w:rsid w:val="007B5236"/>
    <w:rsid w:val="007B6B2F"/>
    <w:rsid w:val="007C057B"/>
    <w:rsid w:val="007C1661"/>
    <w:rsid w:val="007C1A9E"/>
    <w:rsid w:val="007C3F0C"/>
    <w:rsid w:val="007C4F15"/>
    <w:rsid w:val="007C6639"/>
    <w:rsid w:val="007C6E38"/>
    <w:rsid w:val="007D212E"/>
    <w:rsid w:val="007D3419"/>
    <w:rsid w:val="007D3541"/>
    <w:rsid w:val="007D3726"/>
    <w:rsid w:val="007D458F"/>
    <w:rsid w:val="007D5655"/>
    <w:rsid w:val="007D581D"/>
    <w:rsid w:val="007D5A52"/>
    <w:rsid w:val="007D73C0"/>
    <w:rsid w:val="007D7CF5"/>
    <w:rsid w:val="007D7E58"/>
    <w:rsid w:val="007E2BDF"/>
    <w:rsid w:val="007E415E"/>
    <w:rsid w:val="007E41AD"/>
    <w:rsid w:val="007E497E"/>
    <w:rsid w:val="007E51F4"/>
    <w:rsid w:val="007E5E9E"/>
    <w:rsid w:val="007E7486"/>
    <w:rsid w:val="007E7851"/>
    <w:rsid w:val="007F139A"/>
    <w:rsid w:val="007F1493"/>
    <w:rsid w:val="007F15BC"/>
    <w:rsid w:val="007F3524"/>
    <w:rsid w:val="007F576D"/>
    <w:rsid w:val="007F60DB"/>
    <w:rsid w:val="007F637A"/>
    <w:rsid w:val="007F66A6"/>
    <w:rsid w:val="007F68BA"/>
    <w:rsid w:val="007F76A2"/>
    <w:rsid w:val="007F76BF"/>
    <w:rsid w:val="008003CD"/>
    <w:rsid w:val="00800512"/>
    <w:rsid w:val="008007A6"/>
    <w:rsid w:val="00801109"/>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8FD"/>
    <w:rsid w:val="00813B2E"/>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27B62"/>
    <w:rsid w:val="00830A48"/>
    <w:rsid w:val="00831122"/>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B7B"/>
    <w:rsid w:val="0085448C"/>
    <w:rsid w:val="00855048"/>
    <w:rsid w:val="008563D3"/>
    <w:rsid w:val="008567DD"/>
    <w:rsid w:val="00856E64"/>
    <w:rsid w:val="00857606"/>
    <w:rsid w:val="00860A52"/>
    <w:rsid w:val="00862960"/>
    <w:rsid w:val="00862C58"/>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96B"/>
    <w:rsid w:val="00880A08"/>
    <w:rsid w:val="008813A0"/>
    <w:rsid w:val="00881773"/>
    <w:rsid w:val="00881B53"/>
    <w:rsid w:val="00882E98"/>
    <w:rsid w:val="00883242"/>
    <w:rsid w:val="00883A53"/>
    <w:rsid w:val="0088526C"/>
    <w:rsid w:val="00885C59"/>
    <w:rsid w:val="00885F34"/>
    <w:rsid w:val="00887A76"/>
    <w:rsid w:val="00887C8F"/>
    <w:rsid w:val="00890C47"/>
    <w:rsid w:val="00890CDE"/>
    <w:rsid w:val="0089256F"/>
    <w:rsid w:val="00892960"/>
    <w:rsid w:val="00893CDB"/>
    <w:rsid w:val="00893D12"/>
    <w:rsid w:val="0089468F"/>
    <w:rsid w:val="00895105"/>
    <w:rsid w:val="00895316"/>
    <w:rsid w:val="00895861"/>
    <w:rsid w:val="00897B91"/>
    <w:rsid w:val="008A00A0"/>
    <w:rsid w:val="008A0836"/>
    <w:rsid w:val="008A1693"/>
    <w:rsid w:val="008A21F0"/>
    <w:rsid w:val="008A5DE5"/>
    <w:rsid w:val="008B1FDB"/>
    <w:rsid w:val="008B2A5B"/>
    <w:rsid w:val="008B367A"/>
    <w:rsid w:val="008B430F"/>
    <w:rsid w:val="008B44C9"/>
    <w:rsid w:val="008B44F3"/>
    <w:rsid w:val="008B4DA3"/>
    <w:rsid w:val="008B4FF4"/>
    <w:rsid w:val="008B62A0"/>
    <w:rsid w:val="008B6729"/>
    <w:rsid w:val="008B6757"/>
    <w:rsid w:val="008B7F83"/>
    <w:rsid w:val="008C032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E6494"/>
    <w:rsid w:val="008F0115"/>
    <w:rsid w:val="008F0383"/>
    <w:rsid w:val="008F1F6A"/>
    <w:rsid w:val="008F28E7"/>
    <w:rsid w:val="008F3EDF"/>
    <w:rsid w:val="008F46E6"/>
    <w:rsid w:val="008F56DB"/>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20A1E"/>
    <w:rsid w:val="00920C71"/>
    <w:rsid w:val="00921FFA"/>
    <w:rsid w:val="009221AD"/>
    <w:rsid w:val="009227DD"/>
    <w:rsid w:val="00922808"/>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1EC"/>
    <w:rsid w:val="009363F0"/>
    <w:rsid w:val="0093688D"/>
    <w:rsid w:val="00937D36"/>
    <w:rsid w:val="0094165A"/>
    <w:rsid w:val="00941CBC"/>
    <w:rsid w:val="00942056"/>
    <w:rsid w:val="009429D1"/>
    <w:rsid w:val="00942E67"/>
    <w:rsid w:val="00943299"/>
    <w:rsid w:val="009438A7"/>
    <w:rsid w:val="009458AF"/>
    <w:rsid w:val="00946555"/>
    <w:rsid w:val="00946B88"/>
    <w:rsid w:val="00947BC4"/>
    <w:rsid w:val="00950372"/>
    <w:rsid w:val="00951FB7"/>
    <w:rsid w:val="009520A1"/>
    <w:rsid w:val="009522E2"/>
    <w:rsid w:val="0095243B"/>
    <w:rsid w:val="0095259D"/>
    <w:rsid w:val="009528C1"/>
    <w:rsid w:val="009532C7"/>
    <w:rsid w:val="009537C3"/>
    <w:rsid w:val="00953891"/>
    <w:rsid w:val="00953E82"/>
    <w:rsid w:val="00954C24"/>
    <w:rsid w:val="00955050"/>
    <w:rsid w:val="00955D6C"/>
    <w:rsid w:val="00957107"/>
    <w:rsid w:val="00957B1A"/>
    <w:rsid w:val="00960547"/>
    <w:rsid w:val="00960CCA"/>
    <w:rsid w:val="00960E03"/>
    <w:rsid w:val="009624AB"/>
    <w:rsid w:val="009634F6"/>
    <w:rsid w:val="00963579"/>
    <w:rsid w:val="00963FEC"/>
    <w:rsid w:val="009641E1"/>
    <w:rsid w:val="0096422F"/>
    <w:rsid w:val="00964AE3"/>
    <w:rsid w:val="00965F05"/>
    <w:rsid w:val="0096720F"/>
    <w:rsid w:val="00967FC1"/>
    <w:rsid w:val="0097036E"/>
    <w:rsid w:val="00970968"/>
    <w:rsid w:val="009711FE"/>
    <w:rsid w:val="009718BF"/>
    <w:rsid w:val="00971FA1"/>
    <w:rsid w:val="00973DB2"/>
    <w:rsid w:val="009771A9"/>
    <w:rsid w:val="00977B17"/>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470"/>
    <w:rsid w:val="00996603"/>
    <w:rsid w:val="00996E51"/>
    <w:rsid w:val="009974B3"/>
    <w:rsid w:val="00997F5D"/>
    <w:rsid w:val="009A0220"/>
    <w:rsid w:val="009A09AC"/>
    <w:rsid w:val="009A1BBC"/>
    <w:rsid w:val="009A2864"/>
    <w:rsid w:val="009A313E"/>
    <w:rsid w:val="009A3EAC"/>
    <w:rsid w:val="009A40D9"/>
    <w:rsid w:val="009A6FA2"/>
    <w:rsid w:val="009B08F7"/>
    <w:rsid w:val="009B165F"/>
    <w:rsid w:val="009B22AB"/>
    <w:rsid w:val="009B2E67"/>
    <w:rsid w:val="009B417F"/>
    <w:rsid w:val="009B4483"/>
    <w:rsid w:val="009B5879"/>
    <w:rsid w:val="009B5A96"/>
    <w:rsid w:val="009B6030"/>
    <w:rsid w:val="009C0698"/>
    <w:rsid w:val="009C098A"/>
    <w:rsid w:val="009C0DA0"/>
    <w:rsid w:val="009C1543"/>
    <w:rsid w:val="009C1693"/>
    <w:rsid w:val="009C16C2"/>
    <w:rsid w:val="009C1AD9"/>
    <w:rsid w:val="009C1FCA"/>
    <w:rsid w:val="009C2EFA"/>
    <w:rsid w:val="009C3001"/>
    <w:rsid w:val="009C44C9"/>
    <w:rsid w:val="009C575A"/>
    <w:rsid w:val="009C65D7"/>
    <w:rsid w:val="009C6822"/>
    <w:rsid w:val="009C69B7"/>
    <w:rsid w:val="009C72FE"/>
    <w:rsid w:val="009C7379"/>
    <w:rsid w:val="009D081A"/>
    <w:rsid w:val="009D0C17"/>
    <w:rsid w:val="009D1EBE"/>
    <w:rsid w:val="009D2022"/>
    <w:rsid w:val="009D2409"/>
    <w:rsid w:val="009D2983"/>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AB6"/>
    <w:rsid w:val="009E6B21"/>
    <w:rsid w:val="009E7131"/>
    <w:rsid w:val="009E7F27"/>
    <w:rsid w:val="009F1A7D"/>
    <w:rsid w:val="009F3431"/>
    <w:rsid w:val="009F3838"/>
    <w:rsid w:val="009F3ECD"/>
    <w:rsid w:val="009F4B19"/>
    <w:rsid w:val="009F5F05"/>
    <w:rsid w:val="009F7315"/>
    <w:rsid w:val="009F73D1"/>
    <w:rsid w:val="00A00D40"/>
    <w:rsid w:val="00A0172E"/>
    <w:rsid w:val="00A01DBF"/>
    <w:rsid w:val="00A046ED"/>
    <w:rsid w:val="00A04A93"/>
    <w:rsid w:val="00A05031"/>
    <w:rsid w:val="00A07569"/>
    <w:rsid w:val="00A07749"/>
    <w:rsid w:val="00A078FB"/>
    <w:rsid w:val="00A07F34"/>
    <w:rsid w:val="00A10CE1"/>
    <w:rsid w:val="00A10CED"/>
    <w:rsid w:val="00A11A30"/>
    <w:rsid w:val="00A128C6"/>
    <w:rsid w:val="00A143CE"/>
    <w:rsid w:val="00A14653"/>
    <w:rsid w:val="00A14D33"/>
    <w:rsid w:val="00A161CC"/>
    <w:rsid w:val="00A16D9B"/>
    <w:rsid w:val="00A20841"/>
    <w:rsid w:val="00A21A49"/>
    <w:rsid w:val="00A22691"/>
    <w:rsid w:val="00A231E9"/>
    <w:rsid w:val="00A23647"/>
    <w:rsid w:val="00A276EC"/>
    <w:rsid w:val="00A30056"/>
    <w:rsid w:val="00A3063F"/>
    <w:rsid w:val="00A307AE"/>
    <w:rsid w:val="00A32193"/>
    <w:rsid w:val="00A350CB"/>
    <w:rsid w:val="00A3511D"/>
    <w:rsid w:val="00A35430"/>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427A"/>
    <w:rsid w:val="00A54490"/>
    <w:rsid w:val="00A54C7B"/>
    <w:rsid w:val="00A54CFD"/>
    <w:rsid w:val="00A5639F"/>
    <w:rsid w:val="00A5675E"/>
    <w:rsid w:val="00A57040"/>
    <w:rsid w:val="00A60064"/>
    <w:rsid w:val="00A6044F"/>
    <w:rsid w:val="00A64F90"/>
    <w:rsid w:val="00A65A2B"/>
    <w:rsid w:val="00A70170"/>
    <w:rsid w:val="00A714DA"/>
    <w:rsid w:val="00A71574"/>
    <w:rsid w:val="00A726C7"/>
    <w:rsid w:val="00A72E26"/>
    <w:rsid w:val="00A7409C"/>
    <w:rsid w:val="00A74882"/>
    <w:rsid w:val="00A74C84"/>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418"/>
    <w:rsid w:val="00A9178B"/>
    <w:rsid w:val="00A91A18"/>
    <w:rsid w:val="00A91B40"/>
    <w:rsid w:val="00A9244B"/>
    <w:rsid w:val="00A932DF"/>
    <w:rsid w:val="00A947CF"/>
    <w:rsid w:val="00A94802"/>
    <w:rsid w:val="00A94924"/>
    <w:rsid w:val="00A95F5B"/>
    <w:rsid w:val="00A96338"/>
    <w:rsid w:val="00A96D9C"/>
    <w:rsid w:val="00A97222"/>
    <w:rsid w:val="00A9772A"/>
    <w:rsid w:val="00AA1502"/>
    <w:rsid w:val="00AA18E2"/>
    <w:rsid w:val="00AA22B0"/>
    <w:rsid w:val="00AA2B19"/>
    <w:rsid w:val="00AA3B89"/>
    <w:rsid w:val="00AA5AE4"/>
    <w:rsid w:val="00AA5E50"/>
    <w:rsid w:val="00AA642B"/>
    <w:rsid w:val="00AB02A8"/>
    <w:rsid w:val="00AB0677"/>
    <w:rsid w:val="00AB0B02"/>
    <w:rsid w:val="00AB17C1"/>
    <w:rsid w:val="00AB1983"/>
    <w:rsid w:val="00AB1B29"/>
    <w:rsid w:val="00AB23C3"/>
    <w:rsid w:val="00AB24DB"/>
    <w:rsid w:val="00AB27AB"/>
    <w:rsid w:val="00AB35D0"/>
    <w:rsid w:val="00AB3F5C"/>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D7374"/>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028"/>
    <w:rsid w:val="00B06DE8"/>
    <w:rsid w:val="00B077AD"/>
    <w:rsid w:val="00B07AE1"/>
    <w:rsid w:val="00B07D23"/>
    <w:rsid w:val="00B12093"/>
    <w:rsid w:val="00B12968"/>
    <w:rsid w:val="00B12A92"/>
    <w:rsid w:val="00B131FF"/>
    <w:rsid w:val="00B13498"/>
    <w:rsid w:val="00B13DA2"/>
    <w:rsid w:val="00B140FE"/>
    <w:rsid w:val="00B14BD8"/>
    <w:rsid w:val="00B1672A"/>
    <w:rsid w:val="00B16E71"/>
    <w:rsid w:val="00B174BD"/>
    <w:rsid w:val="00B20690"/>
    <w:rsid w:val="00B20B2A"/>
    <w:rsid w:val="00B21097"/>
    <w:rsid w:val="00B2129B"/>
    <w:rsid w:val="00B215A8"/>
    <w:rsid w:val="00B22FA7"/>
    <w:rsid w:val="00B239C4"/>
    <w:rsid w:val="00B24845"/>
    <w:rsid w:val="00B26370"/>
    <w:rsid w:val="00B27039"/>
    <w:rsid w:val="00B27D18"/>
    <w:rsid w:val="00B300DB"/>
    <w:rsid w:val="00B32BEC"/>
    <w:rsid w:val="00B35B87"/>
    <w:rsid w:val="00B40556"/>
    <w:rsid w:val="00B40C30"/>
    <w:rsid w:val="00B40D6F"/>
    <w:rsid w:val="00B42410"/>
    <w:rsid w:val="00B43107"/>
    <w:rsid w:val="00B43611"/>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67A05"/>
    <w:rsid w:val="00B720C9"/>
    <w:rsid w:val="00B7391B"/>
    <w:rsid w:val="00B73ACC"/>
    <w:rsid w:val="00B743E7"/>
    <w:rsid w:val="00B74B80"/>
    <w:rsid w:val="00B768A9"/>
    <w:rsid w:val="00B76E90"/>
    <w:rsid w:val="00B8005C"/>
    <w:rsid w:val="00B82A74"/>
    <w:rsid w:val="00B82E5F"/>
    <w:rsid w:val="00B8666B"/>
    <w:rsid w:val="00B86C64"/>
    <w:rsid w:val="00B904F4"/>
    <w:rsid w:val="00B90BD1"/>
    <w:rsid w:val="00B90CD8"/>
    <w:rsid w:val="00B92536"/>
    <w:rsid w:val="00B9274D"/>
    <w:rsid w:val="00B92E1D"/>
    <w:rsid w:val="00B94207"/>
    <w:rsid w:val="00B943F7"/>
    <w:rsid w:val="00B945D4"/>
    <w:rsid w:val="00B9506C"/>
    <w:rsid w:val="00B97801"/>
    <w:rsid w:val="00B97B50"/>
    <w:rsid w:val="00BA195B"/>
    <w:rsid w:val="00BA3959"/>
    <w:rsid w:val="00BA563D"/>
    <w:rsid w:val="00BA5BCC"/>
    <w:rsid w:val="00BA756B"/>
    <w:rsid w:val="00BB040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0A4"/>
    <w:rsid w:val="00BC5A86"/>
    <w:rsid w:val="00BC7AB9"/>
    <w:rsid w:val="00BD0186"/>
    <w:rsid w:val="00BD0D32"/>
    <w:rsid w:val="00BD1661"/>
    <w:rsid w:val="00BD6178"/>
    <w:rsid w:val="00BD6348"/>
    <w:rsid w:val="00BE048B"/>
    <w:rsid w:val="00BE06F1"/>
    <w:rsid w:val="00BE07DA"/>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273"/>
    <w:rsid w:val="00BF695B"/>
    <w:rsid w:val="00BF6A14"/>
    <w:rsid w:val="00BF71B0"/>
    <w:rsid w:val="00C0161F"/>
    <w:rsid w:val="00C0215A"/>
    <w:rsid w:val="00C030BD"/>
    <w:rsid w:val="00C036C3"/>
    <w:rsid w:val="00C03CCA"/>
    <w:rsid w:val="00C03DC7"/>
    <w:rsid w:val="00C040E8"/>
    <w:rsid w:val="00C0499E"/>
    <w:rsid w:val="00C04A69"/>
    <w:rsid w:val="00C04BB2"/>
    <w:rsid w:val="00C04CB1"/>
    <w:rsid w:val="00C04F4A"/>
    <w:rsid w:val="00C058AF"/>
    <w:rsid w:val="00C06484"/>
    <w:rsid w:val="00C06F9E"/>
    <w:rsid w:val="00C07776"/>
    <w:rsid w:val="00C07C0D"/>
    <w:rsid w:val="00C10210"/>
    <w:rsid w:val="00C1035C"/>
    <w:rsid w:val="00C1140E"/>
    <w:rsid w:val="00C1233E"/>
    <w:rsid w:val="00C1358F"/>
    <w:rsid w:val="00C13C2A"/>
    <w:rsid w:val="00C13CE8"/>
    <w:rsid w:val="00C14187"/>
    <w:rsid w:val="00C15151"/>
    <w:rsid w:val="00C1663D"/>
    <w:rsid w:val="00C16839"/>
    <w:rsid w:val="00C16B6B"/>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3F87"/>
    <w:rsid w:val="00C65F4B"/>
    <w:rsid w:val="00C67BBF"/>
    <w:rsid w:val="00C70168"/>
    <w:rsid w:val="00C71155"/>
    <w:rsid w:val="00C718DD"/>
    <w:rsid w:val="00C71AFB"/>
    <w:rsid w:val="00C74707"/>
    <w:rsid w:val="00C75930"/>
    <w:rsid w:val="00C767C7"/>
    <w:rsid w:val="00C779FD"/>
    <w:rsid w:val="00C77D84"/>
    <w:rsid w:val="00C80B9E"/>
    <w:rsid w:val="00C8168E"/>
    <w:rsid w:val="00C81773"/>
    <w:rsid w:val="00C841B7"/>
    <w:rsid w:val="00C84A6C"/>
    <w:rsid w:val="00C8667D"/>
    <w:rsid w:val="00C86967"/>
    <w:rsid w:val="00C90C90"/>
    <w:rsid w:val="00C91281"/>
    <w:rsid w:val="00C928A8"/>
    <w:rsid w:val="00C93044"/>
    <w:rsid w:val="00C94DB8"/>
    <w:rsid w:val="00C95246"/>
    <w:rsid w:val="00CA0875"/>
    <w:rsid w:val="00CA103E"/>
    <w:rsid w:val="00CA6C45"/>
    <w:rsid w:val="00CA6C4E"/>
    <w:rsid w:val="00CA74F6"/>
    <w:rsid w:val="00CA7558"/>
    <w:rsid w:val="00CA7603"/>
    <w:rsid w:val="00CB364E"/>
    <w:rsid w:val="00CB37B8"/>
    <w:rsid w:val="00CB4F1A"/>
    <w:rsid w:val="00CB58B4"/>
    <w:rsid w:val="00CB6259"/>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6E8E"/>
    <w:rsid w:val="00CE161F"/>
    <w:rsid w:val="00CE1EA7"/>
    <w:rsid w:val="00CE23D2"/>
    <w:rsid w:val="00CE2A1B"/>
    <w:rsid w:val="00CE2CC6"/>
    <w:rsid w:val="00CE3529"/>
    <w:rsid w:val="00CE4320"/>
    <w:rsid w:val="00CE5D9A"/>
    <w:rsid w:val="00CE76CD"/>
    <w:rsid w:val="00CF0B65"/>
    <w:rsid w:val="00CF1C1F"/>
    <w:rsid w:val="00CF3B5E"/>
    <w:rsid w:val="00CF3BA6"/>
    <w:rsid w:val="00CF4A2E"/>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C62"/>
    <w:rsid w:val="00D2059C"/>
    <w:rsid w:val="00D21586"/>
    <w:rsid w:val="00D21EA5"/>
    <w:rsid w:val="00D23A38"/>
    <w:rsid w:val="00D2574C"/>
    <w:rsid w:val="00D26D79"/>
    <w:rsid w:val="00D27C2B"/>
    <w:rsid w:val="00D32BCC"/>
    <w:rsid w:val="00D32F65"/>
    <w:rsid w:val="00D33363"/>
    <w:rsid w:val="00D34529"/>
    <w:rsid w:val="00D34943"/>
    <w:rsid w:val="00D34A2B"/>
    <w:rsid w:val="00D35409"/>
    <w:rsid w:val="00D359D4"/>
    <w:rsid w:val="00D378CD"/>
    <w:rsid w:val="00D41B88"/>
    <w:rsid w:val="00D41E23"/>
    <w:rsid w:val="00D429EC"/>
    <w:rsid w:val="00D42CB5"/>
    <w:rsid w:val="00D43D44"/>
    <w:rsid w:val="00D43EBB"/>
    <w:rsid w:val="00D44E4E"/>
    <w:rsid w:val="00D46363"/>
    <w:rsid w:val="00D46D26"/>
    <w:rsid w:val="00D47A4B"/>
    <w:rsid w:val="00D51254"/>
    <w:rsid w:val="00D51627"/>
    <w:rsid w:val="00D51DCF"/>
    <w:rsid w:val="00D51E1A"/>
    <w:rsid w:val="00D52344"/>
    <w:rsid w:val="00D532DA"/>
    <w:rsid w:val="00D54AAC"/>
    <w:rsid w:val="00D54B32"/>
    <w:rsid w:val="00D54DCC"/>
    <w:rsid w:val="00D55423"/>
    <w:rsid w:val="00D55DF0"/>
    <w:rsid w:val="00D563E1"/>
    <w:rsid w:val="00D56BB6"/>
    <w:rsid w:val="00D6001A"/>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E5E"/>
    <w:rsid w:val="00D85133"/>
    <w:rsid w:val="00D91607"/>
    <w:rsid w:val="00D92C82"/>
    <w:rsid w:val="00D93336"/>
    <w:rsid w:val="00D94314"/>
    <w:rsid w:val="00D95BC7"/>
    <w:rsid w:val="00D95C17"/>
    <w:rsid w:val="00D96043"/>
    <w:rsid w:val="00D96684"/>
    <w:rsid w:val="00D97779"/>
    <w:rsid w:val="00DA14AB"/>
    <w:rsid w:val="00DA237B"/>
    <w:rsid w:val="00DA4F43"/>
    <w:rsid w:val="00DA52F5"/>
    <w:rsid w:val="00DA73A3"/>
    <w:rsid w:val="00DA76DD"/>
    <w:rsid w:val="00DB1424"/>
    <w:rsid w:val="00DB27E6"/>
    <w:rsid w:val="00DB288A"/>
    <w:rsid w:val="00DB3080"/>
    <w:rsid w:val="00DB4E12"/>
    <w:rsid w:val="00DB5771"/>
    <w:rsid w:val="00DC0AB6"/>
    <w:rsid w:val="00DC1977"/>
    <w:rsid w:val="00DC21CF"/>
    <w:rsid w:val="00DC3395"/>
    <w:rsid w:val="00DC3664"/>
    <w:rsid w:val="00DC4B9B"/>
    <w:rsid w:val="00DC6162"/>
    <w:rsid w:val="00DC67B5"/>
    <w:rsid w:val="00DC6EFC"/>
    <w:rsid w:val="00DC7CDE"/>
    <w:rsid w:val="00DD11FD"/>
    <w:rsid w:val="00DD195B"/>
    <w:rsid w:val="00DD243F"/>
    <w:rsid w:val="00DD46E9"/>
    <w:rsid w:val="00DD4711"/>
    <w:rsid w:val="00DD4812"/>
    <w:rsid w:val="00DD4CA7"/>
    <w:rsid w:val="00DE0097"/>
    <w:rsid w:val="00DE0508"/>
    <w:rsid w:val="00DE05AE"/>
    <w:rsid w:val="00DE0979"/>
    <w:rsid w:val="00DE12E9"/>
    <w:rsid w:val="00DE301D"/>
    <w:rsid w:val="00DE33EC"/>
    <w:rsid w:val="00DE43F4"/>
    <w:rsid w:val="00DE53F8"/>
    <w:rsid w:val="00DE57B2"/>
    <w:rsid w:val="00DE5A51"/>
    <w:rsid w:val="00DE60E6"/>
    <w:rsid w:val="00DE6C9B"/>
    <w:rsid w:val="00DE74DC"/>
    <w:rsid w:val="00DE7D5A"/>
    <w:rsid w:val="00DF0878"/>
    <w:rsid w:val="00DF1EC4"/>
    <w:rsid w:val="00DF247C"/>
    <w:rsid w:val="00DF3BC3"/>
    <w:rsid w:val="00DF3F4F"/>
    <w:rsid w:val="00DF707E"/>
    <w:rsid w:val="00DF70A1"/>
    <w:rsid w:val="00DF759D"/>
    <w:rsid w:val="00E003AF"/>
    <w:rsid w:val="00E00482"/>
    <w:rsid w:val="00E018C3"/>
    <w:rsid w:val="00E01C15"/>
    <w:rsid w:val="00E052B1"/>
    <w:rsid w:val="00E052E6"/>
    <w:rsid w:val="00E05886"/>
    <w:rsid w:val="00E104C6"/>
    <w:rsid w:val="00E10C02"/>
    <w:rsid w:val="00E134D8"/>
    <w:rsid w:val="00E137F4"/>
    <w:rsid w:val="00E164F2"/>
    <w:rsid w:val="00E16F61"/>
    <w:rsid w:val="00E178A7"/>
    <w:rsid w:val="00E2097D"/>
    <w:rsid w:val="00E20F6A"/>
    <w:rsid w:val="00E21A25"/>
    <w:rsid w:val="00E21DA1"/>
    <w:rsid w:val="00E23303"/>
    <w:rsid w:val="00E239E0"/>
    <w:rsid w:val="00E24071"/>
    <w:rsid w:val="00E24088"/>
    <w:rsid w:val="00E24D0C"/>
    <w:rsid w:val="00E253CA"/>
    <w:rsid w:val="00E25881"/>
    <w:rsid w:val="00E2771C"/>
    <w:rsid w:val="00E31D50"/>
    <w:rsid w:val="00E324D9"/>
    <w:rsid w:val="00E331FB"/>
    <w:rsid w:val="00E33708"/>
    <w:rsid w:val="00E33DF4"/>
    <w:rsid w:val="00E34ADB"/>
    <w:rsid w:val="00E35EDE"/>
    <w:rsid w:val="00E36528"/>
    <w:rsid w:val="00E409B4"/>
    <w:rsid w:val="00E40CF7"/>
    <w:rsid w:val="00E413B8"/>
    <w:rsid w:val="00E42C5C"/>
    <w:rsid w:val="00E434EB"/>
    <w:rsid w:val="00E439B4"/>
    <w:rsid w:val="00E440C0"/>
    <w:rsid w:val="00E4683D"/>
    <w:rsid w:val="00E46CA0"/>
    <w:rsid w:val="00E4765C"/>
    <w:rsid w:val="00E504A1"/>
    <w:rsid w:val="00E51231"/>
    <w:rsid w:val="00E52A67"/>
    <w:rsid w:val="00E543E3"/>
    <w:rsid w:val="00E551B9"/>
    <w:rsid w:val="00E602A7"/>
    <w:rsid w:val="00E619E1"/>
    <w:rsid w:val="00E62314"/>
    <w:rsid w:val="00E62FBE"/>
    <w:rsid w:val="00E63389"/>
    <w:rsid w:val="00E63707"/>
    <w:rsid w:val="00E64597"/>
    <w:rsid w:val="00E64B88"/>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62B5"/>
    <w:rsid w:val="00E86733"/>
    <w:rsid w:val="00E86927"/>
    <w:rsid w:val="00E869FD"/>
    <w:rsid w:val="00E8700D"/>
    <w:rsid w:val="00E87094"/>
    <w:rsid w:val="00E9108A"/>
    <w:rsid w:val="00E92B48"/>
    <w:rsid w:val="00E94803"/>
    <w:rsid w:val="00E94B69"/>
    <w:rsid w:val="00E9588E"/>
    <w:rsid w:val="00E96813"/>
    <w:rsid w:val="00EA17B9"/>
    <w:rsid w:val="00EA279E"/>
    <w:rsid w:val="00EA27F9"/>
    <w:rsid w:val="00EA2BA6"/>
    <w:rsid w:val="00EA33B1"/>
    <w:rsid w:val="00EA4EA1"/>
    <w:rsid w:val="00EA5F42"/>
    <w:rsid w:val="00EA74F2"/>
    <w:rsid w:val="00EA7552"/>
    <w:rsid w:val="00EA7F5C"/>
    <w:rsid w:val="00EB193D"/>
    <w:rsid w:val="00EB2A71"/>
    <w:rsid w:val="00EB32CF"/>
    <w:rsid w:val="00EB370A"/>
    <w:rsid w:val="00EB4DDA"/>
    <w:rsid w:val="00EB7598"/>
    <w:rsid w:val="00EB7885"/>
    <w:rsid w:val="00EC0998"/>
    <w:rsid w:val="00EC12F8"/>
    <w:rsid w:val="00EC1465"/>
    <w:rsid w:val="00EC2805"/>
    <w:rsid w:val="00EC3100"/>
    <w:rsid w:val="00EC3D02"/>
    <w:rsid w:val="00EC437B"/>
    <w:rsid w:val="00EC4CBD"/>
    <w:rsid w:val="00EC703B"/>
    <w:rsid w:val="00EC70D8"/>
    <w:rsid w:val="00EC78F8"/>
    <w:rsid w:val="00ED0405"/>
    <w:rsid w:val="00ED0777"/>
    <w:rsid w:val="00ED1008"/>
    <w:rsid w:val="00ED1338"/>
    <w:rsid w:val="00ED1475"/>
    <w:rsid w:val="00ED1AB4"/>
    <w:rsid w:val="00ED288C"/>
    <w:rsid w:val="00ED2C23"/>
    <w:rsid w:val="00ED2CF0"/>
    <w:rsid w:val="00ED40B6"/>
    <w:rsid w:val="00ED6D87"/>
    <w:rsid w:val="00EE1058"/>
    <w:rsid w:val="00EE1089"/>
    <w:rsid w:val="00EE1614"/>
    <w:rsid w:val="00EE291A"/>
    <w:rsid w:val="00EE3260"/>
    <w:rsid w:val="00EE3CF3"/>
    <w:rsid w:val="00EE50F0"/>
    <w:rsid w:val="00EE52F8"/>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620"/>
    <w:rsid w:val="00F0316E"/>
    <w:rsid w:val="00F04ABC"/>
    <w:rsid w:val="00F05A4D"/>
    <w:rsid w:val="00F06BB9"/>
    <w:rsid w:val="00F104C3"/>
    <w:rsid w:val="00F1057F"/>
    <w:rsid w:val="00F10BCF"/>
    <w:rsid w:val="00F121C4"/>
    <w:rsid w:val="00F12A5A"/>
    <w:rsid w:val="00F16658"/>
    <w:rsid w:val="00F17235"/>
    <w:rsid w:val="00F20B40"/>
    <w:rsid w:val="00F2269A"/>
    <w:rsid w:val="00F22775"/>
    <w:rsid w:val="00F228A5"/>
    <w:rsid w:val="00F246D4"/>
    <w:rsid w:val="00F269DC"/>
    <w:rsid w:val="00F309E2"/>
    <w:rsid w:val="00F30C2D"/>
    <w:rsid w:val="00F318BD"/>
    <w:rsid w:val="00F321B1"/>
    <w:rsid w:val="00F32557"/>
    <w:rsid w:val="00F32CE9"/>
    <w:rsid w:val="00F3300A"/>
    <w:rsid w:val="00F332EF"/>
    <w:rsid w:val="00F33A6A"/>
    <w:rsid w:val="00F3411F"/>
    <w:rsid w:val="00F34D8E"/>
    <w:rsid w:val="00F3515A"/>
    <w:rsid w:val="00F3674D"/>
    <w:rsid w:val="00F36D29"/>
    <w:rsid w:val="00F37587"/>
    <w:rsid w:val="00F4079E"/>
    <w:rsid w:val="00F407F6"/>
    <w:rsid w:val="00F40B14"/>
    <w:rsid w:val="00F42101"/>
    <w:rsid w:val="00F42EAA"/>
    <w:rsid w:val="00F42EE0"/>
    <w:rsid w:val="00F434A9"/>
    <w:rsid w:val="00F437C4"/>
    <w:rsid w:val="00F43B12"/>
    <w:rsid w:val="00F446A0"/>
    <w:rsid w:val="00F44FD5"/>
    <w:rsid w:val="00F4739C"/>
    <w:rsid w:val="00F47748"/>
    <w:rsid w:val="00F47970"/>
    <w:rsid w:val="00F47A0A"/>
    <w:rsid w:val="00F47A79"/>
    <w:rsid w:val="00F47F5C"/>
    <w:rsid w:val="00F51220"/>
    <w:rsid w:val="00F51928"/>
    <w:rsid w:val="00F53495"/>
    <w:rsid w:val="00F543B3"/>
    <w:rsid w:val="00F5467A"/>
    <w:rsid w:val="00F554FC"/>
    <w:rsid w:val="00F55D06"/>
    <w:rsid w:val="00F5643A"/>
    <w:rsid w:val="00F56596"/>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3C3A"/>
    <w:rsid w:val="00F84564"/>
    <w:rsid w:val="00F853F3"/>
    <w:rsid w:val="00F8591B"/>
    <w:rsid w:val="00F8655C"/>
    <w:rsid w:val="00F90930"/>
    <w:rsid w:val="00F90BCA"/>
    <w:rsid w:val="00F90E1A"/>
    <w:rsid w:val="00F91B79"/>
    <w:rsid w:val="00F923A2"/>
    <w:rsid w:val="00F92DDA"/>
    <w:rsid w:val="00F93B82"/>
    <w:rsid w:val="00F94B27"/>
    <w:rsid w:val="00F96626"/>
    <w:rsid w:val="00F96946"/>
    <w:rsid w:val="00F96959"/>
    <w:rsid w:val="00F97131"/>
    <w:rsid w:val="00F9720F"/>
    <w:rsid w:val="00F97B4B"/>
    <w:rsid w:val="00F97C84"/>
    <w:rsid w:val="00FA0156"/>
    <w:rsid w:val="00FA04BC"/>
    <w:rsid w:val="00FA0D81"/>
    <w:rsid w:val="00FA166A"/>
    <w:rsid w:val="00FA2CF6"/>
    <w:rsid w:val="00FA2D55"/>
    <w:rsid w:val="00FA3065"/>
    <w:rsid w:val="00FA3EBB"/>
    <w:rsid w:val="00FA52F9"/>
    <w:rsid w:val="00FA7D6B"/>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E79DB"/>
    <w:rsid w:val="00FF0F2A"/>
    <w:rsid w:val="00FF1D85"/>
    <w:rsid w:val="00FF492B"/>
    <w:rsid w:val="00FF58E9"/>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82F46C1"/>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DBF142A"/>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30F61E5-16FD-4E7F-9EAA-229CC4A5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734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5734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573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573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573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5734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57342"/>
    <w:pPr>
      <w:tabs>
        <w:tab w:val="right" w:leader="dot" w:pos="14570"/>
      </w:tabs>
      <w:spacing w:before="0"/>
    </w:pPr>
    <w:rPr>
      <w:b/>
      <w:noProof/>
    </w:rPr>
  </w:style>
  <w:style w:type="paragraph" w:styleId="TOC2">
    <w:name w:val="toc 2"/>
    <w:aliases w:val="ŠTOC 2"/>
    <w:basedOn w:val="Normal"/>
    <w:next w:val="Normal"/>
    <w:uiPriority w:val="39"/>
    <w:unhideWhenUsed/>
    <w:rsid w:val="00357342"/>
    <w:pPr>
      <w:tabs>
        <w:tab w:val="right" w:leader="dot" w:pos="14570"/>
      </w:tabs>
      <w:spacing w:before="0"/>
    </w:pPr>
    <w:rPr>
      <w:noProof/>
    </w:rPr>
  </w:style>
  <w:style w:type="paragraph" w:styleId="Header">
    <w:name w:val="header"/>
    <w:aliases w:val="ŠHeader"/>
    <w:basedOn w:val="Normal"/>
    <w:link w:val="HeaderChar"/>
    <w:uiPriority w:val="16"/>
    <w:rsid w:val="00357342"/>
    <w:rPr>
      <w:noProof/>
      <w:color w:val="002664"/>
      <w:sz w:val="28"/>
      <w:szCs w:val="28"/>
    </w:rPr>
  </w:style>
  <w:style w:type="character" w:customStyle="1" w:styleId="Heading5Char">
    <w:name w:val="Heading 5 Char"/>
    <w:aliases w:val="ŠHeading 5 Char"/>
    <w:basedOn w:val="DefaultParagraphFont"/>
    <w:link w:val="Heading5"/>
    <w:uiPriority w:val="6"/>
    <w:rsid w:val="0035734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57342"/>
    <w:rPr>
      <w:rFonts w:ascii="Arial" w:hAnsi="Arial" w:cs="Arial"/>
      <w:noProof/>
      <w:color w:val="002664"/>
      <w:sz w:val="28"/>
      <w:szCs w:val="28"/>
      <w:lang w:val="en-AU"/>
    </w:rPr>
  </w:style>
  <w:style w:type="paragraph" w:styleId="Footer">
    <w:name w:val="footer"/>
    <w:aliases w:val="ŠFooter"/>
    <w:basedOn w:val="Normal"/>
    <w:link w:val="FooterChar"/>
    <w:uiPriority w:val="19"/>
    <w:rsid w:val="003573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57342"/>
    <w:rPr>
      <w:rFonts w:ascii="Arial" w:hAnsi="Arial" w:cs="Arial"/>
      <w:sz w:val="18"/>
      <w:szCs w:val="18"/>
      <w:lang w:val="en-AU"/>
    </w:rPr>
  </w:style>
  <w:style w:type="paragraph" w:styleId="Caption">
    <w:name w:val="caption"/>
    <w:aliases w:val="ŠCaption"/>
    <w:basedOn w:val="Normal"/>
    <w:next w:val="Normal"/>
    <w:uiPriority w:val="20"/>
    <w:qFormat/>
    <w:rsid w:val="00357342"/>
    <w:pPr>
      <w:keepNext/>
      <w:spacing w:after="200" w:line="240" w:lineRule="auto"/>
    </w:pPr>
    <w:rPr>
      <w:iCs/>
      <w:color w:val="002664"/>
      <w:sz w:val="18"/>
      <w:szCs w:val="18"/>
    </w:rPr>
  </w:style>
  <w:style w:type="paragraph" w:customStyle="1" w:styleId="Logo">
    <w:name w:val="ŠLogo"/>
    <w:basedOn w:val="Normal"/>
    <w:uiPriority w:val="18"/>
    <w:qFormat/>
    <w:rsid w:val="0035734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57342"/>
    <w:pPr>
      <w:spacing w:before="0"/>
      <w:ind w:left="244"/>
    </w:pPr>
  </w:style>
  <w:style w:type="character" w:styleId="Hyperlink">
    <w:name w:val="Hyperlink"/>
    <w:aliases w:val="ŠHyperlink"/>
    <w:basedOn w:val="DefaultParagraphFont"/>
    <w:uiPriority w:val="99"/>
    <w:unhideWhenUsed/>
    <w:rsid w:val="0035734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5734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5734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5734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57342"/>
    <w:rPr>
      <w:rFonts w:ascii="Arial" w:hAnsi="Arial" w:cs="Arial"/>
      <w:color w:val="002664"/>
      <w:sz w:val="28"/>
      <w:szCs w:val="36"/>
      <w:lang w:val="en-AU"/>
    </w:rPr>
  </w:style>
  <w:style w:type="table" w:customStyle="1" w:styleId="Tableheader">
    <w:name w:val="ŠTable header"/>
    <w:basedOn w:val="TableNormal"/>
    <w:uiPriority w:val="99"/>
    <w:rsid w:val="0035734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57342"/>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BA195B"/>
    <w:pPr>
      <w:numPr>
        <w:numId w:val="1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57342"/>
    <w:pPr>
      <w:numPr>
        <w:numId w:val="24"/>
      </w:numPr>
    </w:pPr>
  </w:style>
  <w:style w:type="character" w:styleId="Strong">
    <w:name w:val="Strong"/>
    <w:aliases w:val="ŠStrong,Bold"/>
    <w:qFormat/>
    <w:rsid w:val="00357342"/>
    <w:rPr>
      <w:b/>
      <w:bCs/>
    </w:rPr>
  </w:style>
  <w:style w:type="paragraph" w:styleId="ListBullet">
    <w:name w:val="List Bullet"/>
    <w:aliases w:val="ŠList Bullet"/>
    <w:basedOn w:val="Normal"/>
    <w:uiPriority w:val="9"/>
    <w:qFormat/>
    <w:rsid w:val="00357342"/>
    <w:pPr>
      <w:numPr>
        <w:numId w:val="20"/>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357342"/>
    <w:rPr>
      <w:i/>
      <w:iCs/>
    </w:rPr>
  </w:style>
  <w:style w:type="paragraph" w:styleId="Title">
    <w:name w:val="Title"/>
    <w:aliases w:val="ŠTitle"/>
    <w:basedOn w:val="Normal"/>
    <w:next w:val="Normal"/>
    <w:link w:val="TitleChar"/>
    <w:uiPriority w:val="1"/>
    <w:rsid w:val="003573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5734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unhideWhenUsed/>
    <w:rsid w:val="00357342"/>
    <w:pPr>
      <w:spacing w:line="240" w:lineRule="auto"/>
    </w:pPr>
    <w:rPr>
      <w:sz w:val="20"/>
      <w:szCs w:val="20"/>
    </w:rPr>
  </w:style>
  <w:style w:type="table" w:styleId="TableGrid">
    <w:name w:val="Table Grid"/>
    <w:basedOn w:val="TableNormal"/>
    <w:uiPriority w:val="39"/>
    <w:rsid w:val="0035734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5734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5734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57342"/>
    <w:rPr>
      <w:rFonts w:ascii="Arial" w:hAnsi="Arial" w:cs="Arial"/>
      <w:sz w:val="20"/>
      <w:szCs w:val="20"/>
      <w:lang w:val="en-AU"/>
    </w:rPr>
  </w:style>
  <w:style w:type="character" w:styleId="CommentReference">
    <w:name w:val="annotation reference"/>
    <w:basedOn w:val="DefaultParagraphFont"/>
    <w:uiPriority w:val="99"/>
    <w:semiHidden/>
    <w:unhideWhenUsed/>
    <w:rsid w:val="00357342"/>
    <w:rPr>
      <w:sz w:val="16"/>
      <w:szCs w:val="16"/>
    </w:rPr>
  </w:style>
  <w:style w:type="paragraph" w:styleId="ListBullet3">
    <w:name w:val="List Bullet 3"/>
    <w:aliases w:val="ŠList Bullet 3"/>
    <w:basedOn w:val="Normal"/>
    <w:uiPriority w:val="10"/>
    <w:rsid w:val="00357342"/>
    <w:pPr>
      <w:numPr>
        <w:numId w:val="19"/>
      </w:numPr>
    </w:pPr>
  </w:style>
  <w:style w:type="paragraph" w:styleId="ListNumber3">
    <w:name w:val="List Number 3"/>
    <w:aliases w:val="ŠList Number 3"/>
    <w:basedOn w:val="ListBullet3"/>
    <w:uiPriority w:val="8"/>
    <w:rsid w:val="00357342"/>
    <w:pPr>
      <w:numPr>
        <w:ilvl w:val="2"/>
        <w:numId w:val="23"/>
      </w:numPr>
    </w:pPr>
  </w:style>
  <w:style w:type="paragraph" w:styleId="CommentSubject">
    <w:name w:val="annotation subject"/>
    <w:basedOn w:val="CommentText"/>
    <w:next w:val="CommentText"/>
    <w:link w:val="CommentSubjectChar"/>
    <w:uiPriority w:val="99"/>
    <w:semiHidden/>
    <w:unhideWhenUsed/>
    <w:rsid w:val="00357342"/>
    <w:rPr>
      <w:b/>
      <w:bCs/>
    </w:rPr>
  </w:style>
  <w:style w:type="character" w:customStyle="1" w:styleId="CommentSubjectChar">
    <w:name w:val="Comment Subject Char"/>
    <w:basedOn w:val="CommentTextChar"/>
    <w:link w:val="CommentSubject"/>
    <w:uiPriority w:val="99"/>
    <w:semiHidden/>
    <w:rsid w:val="0035734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57342"/>
    <w:rPr>
      <w:color w:val="605E5C"/>
      <w:shd w:val="clear" w:color="auto" w:fill="E1DFDD"/>
    </w:rPr>
  </w:style>
  <w:style w:type="character" w:customStyle="1" w:styleId="BoldItalic">
    <w:name w:val="ŠBold Italic"/>
    <w:basedOn w:val="DefaultParagraphFont"/>
    <w:uiPriority w:val="1"/>
    <w:qFormat/>
    <w:rsid w:val="00357342"/>
    <w:rPr>
      <w:b/>
      <w:i/>
      <w:iCs/>
    </w:rPr>
  </w:style>
  <w:style w:type="paragraph" w:styleId="ListParagraph">
    <w:name w:val="List Paragraph"/>
    <w:aliases w:val="ŠList Paragraph"/>
    <w:basedOn w:val="Normal"/>
    <w:uiPriority w:val="34"/>
    <w:unhideWhenUsed/>
    <w:qFormat/>
    <w:rsid w:val="00357342"/>
    <w:pPr>
      <w:ind w:left="567"/>
    </w:pPr>
  </w:style>
  <w:style w:type="character" w:styleId="PlaceholderText">
    <w:name w:val="Placeholder Text"/>
    <w:basedOn w:val="DefaultParagraphFont"/>
    <w:uiPriority w:val="99"/>
    <w:semiHidden/>
    <w:rsid w:val="00357342"/>
    <w:rPr>
      <w:color w:val="808080"/>
    </w:rPr>
  </w:style>
  <w:style w:type="character" w:styleId="FollowedHyperlink">
    <w:name w:val="FollowedHyperlink"/>
    <w:basedOn w:val="DefaultParagraphFont"/>
    <w:uiPriority w:val="99"/>
    <w:semiHidden/>
    <w:unhideWhenUsed/>
    <w:rsid w:val="00357342"/>
    <w:rPr>
      <w:color w:val="954F72" w:themeColor="followedHyperlink"/>
      <w:u w:val="single"/>
    </w:rPr>
  </w:style>
  <w:style w:type="paragraph" w:customStyle="1" w:styleId="Documentname">
    <w:name w:val="ŠDocument name"/>
    <w:basedOn w:val="Normal"/>
    <w:next w:val="Normal"/>
    <w:uiPriority w:val="17"/>
    <w:qFormat/>
    <w:rsid w:val="0035734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57342"/>
    <w:pPr>
      <w:pBdr>
        <w:top w:val="single" w:sz="24" w:space="10" w:color="FFB8C2"/>
        <w:left w:val="single" w:sz="24" w:space="10" w:color="FFB8C2"/>
        <w:bottom w:val="single" w:sz="24" w:space="10" w:color="FFB8C2"/>
        <w:right w:val="single" w:sz="24" w:space="10" w:color="FFB8C2"/>
      </w:pBdr>
      <w:shd w:val="clear" w:color="auto" w:fill="FFB8C2"/>
    </w:pPr>
  </w:style>
  <w:style w:type="paragraph" w:styleId="Subtitle">
    <w:name w:val="Subtitle"/>
    <w:basedOn w:val="Normal"/>
    <w:next w:val="Normal"/>
    <w:link w:val="SubtitleChar"/>
    <w:uiPriority w:val="11"/>
    <w:semiHidden/>
    <w:qFormat/>
    <w:rsid w:val="003573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734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57342"/>
    <w:rPr>
      <w:i/>
      <w:iCs/>
      <w:color w:val="404040" w:themeColor="text1" w:themeTint="BF"/>
    </w:rPr>
  </w:style>
  <w:style w:type="paragraph" w:styleId="TOC4">
    <w:name w:val="toc 4"/>
    <w:aliases w:val="ŠTOC 4"/>
    <w:basedOn w:val="Normal"/>
    <w:next w:val="Normal"/>
    <w:autoRedefine/>
    <w:uiPriority w:val="39"/>
    <w:unhideWhenUsed/>
    <w:rsid w:val="00357342"/>
    <w:pPr>
      <w:spacing w:before="0"/>
      <w:ind w:left="488"/>
    </w:pPr>
  </w:style>
  <w:style w:type="paragraph" w:styleId="TOCHeading">
    <w:name w:val="TOC Heading"/>
    <w:aliases w:val="ŠTOC Heading"/>
    <w:basedOn w:val="Heading1"/>
    <w:next w:val="Normal"/>
    <w:uiPriority w:val="38"/>
    <w:qFormat/>
    <w:rsid w:val="00357342"/>
    <w:pPr>
      <w:spacing w:after="240"/>
      <w:outlineLvl w:val="9"/>
    </w:pPr>
    <w:rPr>
      <w:szCs w:val="40"/>
    </w:rPr>
  </w:style>
  <w:style w:type="paragraph" w:customStyle="1" w:styleId="FeatureBox4">
    <w:name w:val="ŠFeature Box 4"/>
    <w:basedOn w:val="FeatureBox2"/>
    <w:next w:val="Normal"/>
    <w:uiPriority w:val="14"/>
    <w:qFormat/>
    <w:rsid w:val="003573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57342"/>
    <w:pPr>
      <w:keepNext/>
      <w:ind w:left="567" w:right="57"/>
    </w:pPr>
    <w:rPr>
      <w:szCs w:val="22"/>
    </w:rPr>
  </w:style>
  <w:style w:type="paragraph" w:customStyle="1" w:styleId="Subtitle0">
    <w:name w:val="ŠSubtitle"/>
    <w:basedOn w:val="Normal"/>
    <w:link w:val="SubtitleChar0"/>
    <w:uiPriority w:val="2"/>
    <w:qFormat/>
    <w:rsid w:val="00357342"/>
    <w:pPr>
      <w:spacing w:before="360"/>
    </w:pPr>
    <w:rPr>
      <w:color w:val="002664"/>
      <w:sz w:val="44"/>
      <w:szCs w:val="48"/>
    </w:rPr>
  </w:style>
  <w:style w:type="character" w:customStyle="1" w:styleId="SubtitleChar0">
    <w:name w:val="ŠSubtitle Char"/>
    <w:basedOn w:val="DefaultParagraphFont"/>
    <w:link w:val="Subtitle0"/>
    <w:uiPriority w:val="2"/>
    <w:rsid w:val="00357342"/>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35734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115492">
      <w:bodyDiv w:val="1"/>
      <w:marLeft w:val="0"/>
      <w:marRight w:val="0"/>
      <w:marTop w:val="0"/>
      <w:marBottom w:val="0"/>
      <w:divBdr>
        <w:top w:val="none" w:sz="0" w:space="0" w:color="auto"/>
        <w:left w:val="none" w:sz="0" w:space="0" w:color="auto"/>
        <w:bottom w:val="none" w:sz="0" w:space="0" w:color="auto"/>
        <w:right w:val="none" w:sz="0" w:space="0" w:color="auto"/>
      </w:divBdr>
    </w:div>
    <w:div w:id="16192132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hyperlink" Target="https://bit.ly/desmoshyperbolic" TargetMode="External"/><Relationship Id="rId18" Type="http://schemas.openxmlformats.org/officeDocument/2006/relationships/hyperlink" Target="https://educationstandards.nsw.edu.au/"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desmosclassroomstrategy"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it.ly/hyperbolicasteroids" TargetMode="External"/><Relationship Id="rId20" Type="http://schemas.openxmlformats.org/officeDocument/2006/relationships/hyperlink" Target="https://curriculum.nsw.edu.au/learning-areas/mathematics/mathematics-k-10-2022/overview"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desmoshyperbolic"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solarsystem.nasa.gov/basics/primer/" TargetMode="External"/><Relationship Id="rId19" Type="http://schemas.openxmlformats.org/officeDocument/2006/relationships/hyperlink" Target="https://curriculum.nsw.edu.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martianvideo" TargetMode="External"/><Relationship Id="rId14" Type="http://schemas.openxmlformats.org/officeDocument/2006/relationships/hyperlink" Target="https://bit.ly/notesstrategy" TargetMode="Externa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06CAF-20D8-49EA-933C-9DB81811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1438</Words>
  <Characters>8226</Characters>
  <Application>Microsoft Office Word</Application>
  <DocSecurity>0</DocSecurity>
  <Lines>167</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9552</CharactersWithSpaces>
  <SharedDoc>false</SharedDoc>
  <HyperlinkBase/>
  <HLinks>
    <vt:vector size="60" baseType="variant">
      <vt:variant>
        <vt:i4>5308424</vt:i4>
      </vt:variant>
      <vt:variant>
        <vt:i4>24</vt:i4>
      </vt:variant>
      <vt:variant>
        <vt:i4>0</vt:i4>
      </vt:variant>
      <vt:variant>
        <vt:i4>5</vt:i4>
      </vt:variant>
      <vt:variant>
        <vt:lpwstr>https://creativecommons.org/licenses/by/4.0/</vt:lpwstr>
      </vt:variant>
      <vt:variant>
        <vt:lpwstr/>
      </vt:variant>
      <vt:variant>
        <vt:i4>4063353</vt:i4>
      </vt:variant>
      <vt:variant>
        <vt:i4>21</vt:i4>
      </vt:variant>
      <vt:variant>
        <vt:i4>0</vt:i4>
      </vt:variant>
      <vt:variant>
        <vt:i4>5</vt:i4>
      </vt:variant>
      <vt:variant>
        <vt:lpwstr>https://bit.ly/hyperbolicasteroids</vt:lpwstr>
      </vt:variant>
      <vt:variant>
        <vt:lpwstr/>
      </vt:variant>
      <vt:variant>
        <vt:i4>3735662</vt:i4>
      </vt:variant>
      <vt:variant>
        <vt:i4>18</vt:i4>
      </vt:variant>
      <vt:variant>
        <vt:i4>0</vt:i4>
      </vt:variant>
      <vt:variant>
        <vt:i4>5</vt:i4>
      </vt:variant>
      <vt:variant>
        <vt:lpwstr>https://bit.ly/miniwhiteboards</vt:lpwstr>
      </vt:variant>
      <vt:variant>
        <vt:lpwstr/>
      </vt:variant>
      <vt:variant>
        <vt:i4>5177357</vt:i4>
      </vt:variant>
      <vt:variant>
        <vt:i4>15</vt:i4>
      </vt:variant>
      <vt:variant>
        <vt:i4>0</vt:i4>
      </vt:variant>
      <vt:variant>
        <vt:i4>5</vt:i4>
      </vt:variant>
      <vt:variant>
        <vt:lpwstr>https://bit.ly/notesstrategy</vt:lpwstr>
      </vt:variant>
      <vt:variant>
        <vt:lpwstr/>
      </vt:variant>
      <vt:variant>
        <vt:i4>3866748</vt:i4>
      </vt:variant>
      <vt:variant>
        <vt:i4>12</vt:i4>
      </vt:variant>
      <vt:variant>
        <vt:i4>0</vt:i4>
      </vt:variant>
      <vt:variant>
        <vt:i4>5</vt:i4>
      </vt:variant>
      <vt:variant>
        <vt:lpwstr>https://bit.ly/desmoshyperbolic</vt:lpwstr>
      </vt:variant>
      <vt:variant>
        <vt:lpwstr/>
      </vt:variant>
      <vt:variant>
        <vt:i4>2949246</vt:i4>
      </vt:variant>
      <vt:variant>
        <vt:i4>9</vt:i4>
      </vt:variant>
      <vt:variant>
        <vt:i4>0</vt:i4>
      </vt:variant>
      <vt:variant>
        <vt:i4>5</vt:i4>
      </vt:variant>
      <vt:variant>
        <vt:lpwstr>https://bit.ly/desmosclassroomstrategy</vt:lpwstr>
      </vt:variant>
      <vt:variant>
        <vt:lpwstr/>
      </vt:variant>
      <vt:variant>
        <vt:i4>7667769</vt:i4>
      </vt:variant>
      <vt:variant>
        <vt:i4>6</vt:i4>
      </vt:variant>
      <vt:variant>
        <vt:i4>0</vt:i4>
      </vt:variant>
      <vt:variant>
        <vt:i4>5</vt:i4>
      </vt:variant>
      <vt:variant>
        <vt:lpwstr>https://solarsystem.nasa.gov/basics/primer/</vt:lpwstr>
      </vt:variant>
      <vt:variant>
        <vt:lpwstr/>
      </vt:variant>
      <vt:variant>
        <vt:i4>917597</vt:i4>
      </vt:variant>
      <vt:variant>
        <vt:i4>3</vt:i4>
      </vt:variant>
      <vt:variant>
        <vt:i4>0</vt:i4>
      </vt:variant>
      <vt:variant>
        <vt:i4>5</vt:i4>
      </vt:variant>
      <vt:variant>
        <vt:lpwstr>https://www.youtube.com/embed/lcyfDRYKDJM</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1704057</vt:i4>
      </vt:variant>
      <vt:variant>
        <vt:i4>0</vt:i4>
      </vt:variant>
      <vt:variant>
        <vt:i4>0</vt:i4>
      </vt:variant>
      <vt:variant>
        <vt:i4>5</vt:i4>
      </vt:variant>
      <vt:variant>
        <vt:lpwstr>mailto:Brendan.Passmore@det.nsw.edu.au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galaxy far, far away</dc:title>
  <dc:subject/>
  <dc:creator>NSW Department of Education</dc:creator>
  <cp:keywords/>
  <dc:description/>
  <dcterms:created xsi:type="dcterms:W3CDTF">2024-05-03T01:12:00Z</dcterms:created>
  <dcterms:modified xsi:type="dcterms:W3CDTF">2024-05-03T01:12:00Z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5e9ebc51805d2d60e7e17caf21d95662820a10e19d995badfd81177afa2e61e3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2024-05-03T01:12:05Z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d1816053-743a-4ef1-91f0-a66cfb6867c9</vt:lpwstr>
  </property>
  <property fmtid="{D5CDD505-2E9C-101B-9397-08002B2CF9AE}" pid="9" name="MSIP_Label_b603dfd7-d93a-4381-a340-2995d8282205_ContentBits">
    <vt:lpwstr>0</vt:lpwstr>
  </property>
</Properties>
</file>