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222A3D6" w:rsidR="053C4FF3" w:rsidRPr="00F63959" w:rsidRDefault="00810CA4" w:rsidP="00F63959">
      <w:pPr>
        <w:pStyle w:val="Heading1"/>
      </w:pPr>
      <w:bookmarkStart w:id="0" w:name="_Hlk156991374"/>
      <w:bookmarkEnd w:id="0"/>
      <w:r>
        <w:t>Boundary battle</w:t>
      </w:r>
    </w:p>
    <w:p w14:paraId="2914C91F" w14:textId="61A1086D" w:rsidR="00035818" w:rsidRDefault="007A40AD" w:rsidP="007A40AD">
      <w:r>
        <w:t xml:space="preserve">Students explore which perimeter is larger by comparing rectangles and compound shapes. </w:t>
      </w:r>
      <w:r w:rsidR="00287B3F">
        <w:t>Students then progress to</w:t>
      </w:r>
      <w:r>
        <w:t xml:space="preserve"> using different strategies to find the perimeter of simple composite shapes, including those with lengths represented by </w:t>
      </w:r>
      <w:r w:rsidR="00F51A54">
        <w:t>pronumerals.</w:t>
      </w:r>
    </w:p>
    <w:p w14:paraId="5BF7F918" w14:textId="200336DB" w:rsidR="00A51D10" w:rsidRDefault="004125FD" w:rsidP="00593F04">
      <w:pPr>
        <w:pStyle w:val="Heading2"/>
        <w:spacing w:before="240"/>
      </w:pPr>
      <w:r>
        <w:t>Visible learning</w:t>
      </w:r>
    </w:p>
    <w:p w14:paraId="531BF1E6" w14:textId="52689B8A" w:rsidR="00A51D10" w:rsidRPr="00CE6CDC" w:rsidRDefault="00A51D10">
      <w:pPr>
        <w:pStyle w:val="Heading3"/>
        <w:numPr>
          <w:ilvl w:val="2"/>
          <w:numId w:val="1"/>
        </w:numPr>
        <w:ind w:left="0"/>
      </w:pPr>
      <w:r>
        <w:t>Learning intention</w:t>
      </w:r>
    </w:p>
    <w:p w14:paraId="721BD8C5" w14:textId="1E13DCD9" w:rsidR="00A51D10" w:rsidRDefault="00D05ACD" w:rsidP="00102D25">
      <w:pPr>
        <w:pStyle w:val="ListBullet"/>
        <w:rPr>
          <w:lang w:eastAsia="zh-CN"/>
        </w:rPr>
      </w:pPr>
      <w:r>
        <w:rPr>
          <w:lang w:eastAsia="zh-CN"/>
        </w:rPr>
        <w:t xml:space="preserve">To be able to find the perimeter of a </w:t>
      </w:r>
      <w:r w:rsidR="00EF36EA">
        <w:rPr>
          <w:lang w:eastAsia="zh-CN"/>
        </w:rPr>
        <w:t xml:space="preserve">simple </w:t>
      </w:r>
      <w:r>
        <w:rPr>
          <w:lang w:eastAsia="zh-CN"/>
        </w:rPr>
        <w:t>comp</w:t>
      </w:r>
      <w:r w:rsidR="00EF36EA">
        <w:rPr>
          <w:lang w:eastAsia="zh-CN"/>
        </w:rPr>
        <w:t>osite</w:t>
      </w:r>
      <w:r>
        <w:rPr>
          <w:lang w:eastAsia="zh-CN"/>
        </w:rPr>
        <w:t xml:space="preserve"> shape.</w:t>
      </w:r>
    </w:p>
    <w:p w14:paraId="31580410" w14:textId="77777777" w:rsidR="00A51D10" w:rsidRDefault="00A51D10">
      <w:pPr>
        <w:pStyle w:val="Heading3"/>
        <w:numPr>
          <w:ilvl w:val="2"/>
          <w:numId w:val="1"/>
        </w:numPr>
        <w:ind w:left="0"/>
      </w:pPr>
      <w:r>
        <w:t>Success criteria</w:t>
      </w:r>
    </w:p>
    <w:p w14:paraId="21A3D5F8" w14:textId="24DCED67" w:rsidR="00EF36EA" w:rsidRDefault="00EF36EA" w:rsidP="00165B83">
      <w:pPr>
        <w:pStyle w:val="ListBullet"/>
      </w:pPr>
      <w:r>
        <w:t>I can find the value of missing sides on a composite shape.</w:t>
      </w:r>
    </w:p>
    <w:p w14:paraId="685DDC3C" w14:textId="536D42AD" w:rsidR="00A51D10" w:rsidRDefault="00D01CAE" w:rsidP="00165B83">
      <w:pPr>
        <w:pStyle w:val="ListBullet"/>
      </w:pPr>
      <w:r>
        <w:t xml:space="preserve">I can </w:t>
      </w:r>
      <w:r w:rsidR="00EF36EA">
        <w:t>calculate the perimeter of a simple composite shape.</w:t>
      </w:r>
    </w:p>
    <w:p w14:paraId="228EA04C" w14:textId="77114AC3" w:rsidR="00D01CAE" w:rsidRDefault="00D01CAE" w:rsidP="00D01CAE">
      <w:pPr>
        <w:pStyle w:val="ListBullet"/>
      </w:pPr>
      <w:r>
        <w:t xml:space="preserve">I can </w:t>
      </w:r>
      <w:r w:rsidR="00F16BEF">
        <w:t>explain the different methods I can use to find the perimeter of a composite shape</w:t>
      </w:r>
      <w:r w:rsidR="00C42C2D">
        <w:t>.</w:t>
      </w:r>
    </w:p>
    <w:p w14:paraId="2DBA7025" w14:textId="77777777" w:rsidR="00F74F1F" w:rsidRPr="00CE5C82" w:rsidRDefault="00F74F1F" w:rsidP="00CE5C82">
      <w:r>
        <w:br w:type="page"/>
      </w:r>
    </w:p>
    <w:p w14:paraId="73D6D35E" w14:textId="19ECD52A" w:rsidR="00A51D10" w:rsidRDefault="00A51D10">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53BA6398" w14:textId="6D6E022A" w:rsidR="00975E9C" w:rsidRPr="00CE5C82" w:rsidRDefault="00975E9C" w:rsidP="00975E9C">
      <w:pPr>
        <w:pStyle w:val="ListBullet"/>
      </w:pPr>
      <w:r w:rsidRPr="00835E80">
        <w:t>develops understanding and fluency in mathematics through exploring and connecting mathematical concepts, choosing and applying mathematical techniques to solve problems, and communicating their thinking and reasoning coherently and clearly</w:t>
      </w:r>
      <w:r w:rsidRPr="0E0AE4C4">
        <w:rPr>
          <w:rFonts w:ascii="Public Sans" w:hAnsi="Public Sans" w:cs="Public Sans"/>
        </w:rPr>
        <w:t xml:space="preserve"> </w:t>
      </w:r>
      <w:r w:rsidRPr="00FF7211">
        <w:rPr>
          <w:rFonts w:eastAsia="Arial"/>
          <w:b/>
          <w:bCs/>
        </w:rPr>
        <w:t>MAO-WM-01</w:t>
      </w:r>
    </w:p>
    <w:p w14:paraId="308BAC24" w14:textId="77777777" w:rsidR="00975E9C" w:rsidRPr="00AE2075" w:rsidRDefault="00975E9C" w:rsidP="00975E9C">
      <w:pPr>
        <w:pStyle w:val="ListBullet"/>
        <w:rPr>
          <w:lang w:eastAsia="en-AU"/>
        </w:rPr>
      </w:pPr>
      <w:r w:rsidRPr="00425DB7">
        <w:rPr>
          <w:lang w:eastAsia="en-AU"/>
        </w:rPr>
        <w:t xml:space="preserve">applies knowledge of the perimeter of plane shapes and the circumference of circles to solve </w:t>
      </w:r>
      <w:r w:rsidRPr="00FF7211">
        <w:rPr>
          <w:lang w:eastAsia="en-AU"/>
        </w:rPr>
        <w:t xml:space="preserve">problems </w:t>
      </w:r>
      <w:r w:rsidRPr="00FF7211">
        <w:rPr>
          <w:b/>
          <w:bCs/>
          <w:lang w:eastAsia="en-AU"/>
        </w:rPr>
        <w:t>MA4-LEN-C-01</w:t>
      </w:r>
    </w:p>
    <w:p w14:paraId="56107BFE" w14:textId="77777777" w:rsidR="00FF7211" w:rsidRDefault="00AE2075" w:rsidP="00FF7211">
      <w:pPr>
        <w:pStyle w:val="ListBullet"/>
        <w:rPr>
          <w:lang w:eastAsia="en-AU"/>
        </w:rPr>
      </w:pPr>
      <w:r>
        <w:rPr>
          <w:lang w:eastAsia="en-AU"/>
        </w:rPr>
        <w:t xml:space="preserve">solves linear equations of up to 2 steps and quadratic equations of the form </w:t>
      </w:r>
      <w:r w:rsidR="00FF7211" w:rsidRPr="00FF7211">
        <w:rPr>
          <w:b/>
          <w:bCs/>
          <w:lang w:eastAsia="en-AU"/>
        </w:rPr>
        <w:t>MA4-EQU-C-01</w:t>
      </w:r>
    </w:p>
    <w:p w14:paraId="1B65A116" w14:textId="76D69531" w:rsidR="00B41D0C" w:rsidRPr="00CE5C82"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69622E83" w14:textId="72F954FF" w:rsidR="00541E38" w:rsidRPr="003C2AC4" w:rsidRDefault="00541E38" w:rsidP="00541E38">
      <w:pPr>
        <w:pStyle w:val="FeatureBox2"/>
      </w:pPr>
      <w:r>
        <w:t xml:space="preserve">Please use the associated PowerPoint </w:t>
      </w:r>
      <w:r w:rsidR="00167748">
        <w:rPr>
          <w:i/>
          <w:iCs/>
        </w:rPr>
        <w:t>Boundary battle</w:t>
      </w:r>
      <w:r>
        <w:t xml:space="preserve"> to display images in this lesson.</w:t>
      </w:r>
    </w:p>
    <w:p w14:paraId="453957C7" w14:textId="620DA0B0" w:rsidR="00D01CAE" w:rsidRDefault="00C47329">
      <w:pPr>
        <w:pStyle w:val="Heading3"/>
        <w:numPr>
          <w:ilvl w:val="2"/>
          <w:numId w:val="1"/>
        </w:numPr>
        <w:ind w:left="0"/>
      </w:pPr>
      <w:r>
        <w:t>Launch</w:t>
      </w:r>
    </w:p>
    <w:p w14:paraId="2714838D" w14:textId="759ADF2C" w:rsidR="00897998" w:rsidRPr="00563190" w:rsidRDefault="00897998" w:rsidP="003C012C">
      <w:pPr>
        <w:pStyle w:val="ListNumber"/>
        <w:rPr>
          <w:rStyle w:val="normaltextrun"/>
        </w:rPr>
      </w:pPr>
      <w:r w:rsidRPr="00563190">
        <w:rPr>
          <w:rStyle w:val="normaltextrun"/>
          <w:color w:val="000000"/>
          <w:shd w:val="clear" w:color="auto" w:fill="FFFFFF"/>
        </w:rPr>
        <w:t xml:space="preserve">Display slide 2 from the PowerPoint </w:t>
      </w:r>
      <w:r w:rsidR="00167748">
        <w:rPr>
          <w:rStyle w:val="normaltextrun"/>
          <w:i/>
          <w:iCs/>
          <w:color w:val="000000"/>
          <w:shd w:val="clear" w:color="auto" w:fill="FFFFFF"/>
        </w:rPr>
        <w:t>Boundary battle</w:t>
      </w:r>
      <w:r w:rsidRPr="00563190">
        <w:rPr>
          <w:rStyle w:val="normaltextrun"/>
          <w:color w:val="000000"/>
          <w:shd w:val="clear" w:color="auto" w:fill="FFFFFF"/>
        </w:rPr>
        <w:t xml:space="preserve">. This slide shows </w:t>
      </w:r>
      <w:r w:rsidR="00D64006">
        <w:rPr>
          <w:rStyle w:val="normaltextrun"/>
          <w:color w:val="000000"/>
          <w:shd w:val="clear" w:color="auto" w:fill="FFFFFF"/>
        </w:rPr>
        <w:t>2</w:t>
      </w:r>
      <w:r w:rsidR="00D64006" w:rsidRPr="00563190">
        <w:rPr>
          <w:rStyle w:val="normaltextrun"/>
          <w:color w:val="000000"/>
          <w:shd w:val="clear" w:color="auto" w:fill="FFFFFF"/>
        </w:rPr>
        <w:t xml:space="preserve"> </w:t>
      </w:r>
      <w:r w:rsidRPr="00563190">
        <w:rPr>
          <w:rStyle w:val="normaltextrun"/>
          <w:color w:val="000000"/>
          <w:shd w:val="clear" w:color="auto" w:fill="FFFFFF"/>
        </w:rPr>
        <w:t xml:space="preserve">shapes where students </w:t>
      </w:r>
      <w:r>
        <w:rPr>
          <w:rStyle w:val="normaltextrun"/>
          <w:color w:val="000000"/>
          <w:shd w:val="clear" w:color="auto" w:fill="FFFFFF"/>
        </w:rPr>
        <w:t>need</w:t>
      </w:r>
      <w:r w:rsidRPr="00563190">
        <w:rPr>
          <w:rStyle w:val="normaltextrun"/>
          <w:color w:val="000000"/>
          <w:shd w:val="clear" w:color="auto" w:fill="FFFFFF"/>
        </w:rPr>
        <w:t xml:space="preserve"> to decide which has the largest perimeter. </w:t>
      </w:r>
      <w:r w:rsidR="003E293F">
        <w:rPr>
          <w:rStyle w:val="normaltextrun"/>
          <w:color w:val="000000"/>
          <w:shd w:val="clear" w:color="auto" w:fill="FFFFFF"/>
        </w:rPr>
        <w:t xml:space="preserve">Do not give students enough time to be able to count the squares </w:t>
      </w:r>
      <w:r w:rsidR="00562E79">
        <w:rPr>
          <w:rStyle w:val="normaltextrun"/>
          <w:color w:val="000000"/>
          <w:shd w:val="clear" w:color="auto" w:fill="FFFFFF"/>
        </w:rPr>
        <w:t>or</w:t>
      </w:r>
      <w:r w:rsidR="003E293F">
        <w:rPr>
          <w:rStyle w:val="normaltextrun"/>
          <w:color w:val="000000"/>
          <w:shd w:val="clear" w:color="auto" w:fill="FFFFFF"/>
        </w:rPr>
        <w:t xml:space="preserve"> calculate </w:t>
      </w:r>
      <w:r w:rsidR="00562E79">
        <w:rPr>
          <w:rStyle w:val="normaltextrun"/>
          <w:color w:val="000000"/>
          <w:shd w:val="clear" w:color="auto" w:fill="FFFFFF"/>
        </w:rPr>
        <w:t>the perimeters</w:t>
      </w:r>
      <w:r w:rsidR="003E293F">
        <w:rPr>
          <w:rStyle w:val="normaltextrun"/>
          <w:color w:val="000000"/>
          <w:shd w:val="clear" w:color="auto" w:fill="FFFFFF"/>
        </w:rPr>
        <w:t>.</w:t>
      </w:r>
    </w:p>
    <w:p w14:paraId="63991D71" w14:textId="4FE09402" w:rsidR="003E293F" w:rsidRDefault="003E293F" w:rsidP="003E293F">
      <w:pPr>
        <w:pStyle w:val="Caption"/>
      </w:pPr>
      <w:r>
        <w:t xml:space="preserve">Figure </w:t>
      </w:r>
      <w:r>
        <w:fldChar w:fldCharType="begin"/>
      </w:r>
      <w:r>
        <w:instrText xml:space="preserve"> SEQ Figure \* ARABIC </w:instrText>
      </w:r>
      <w:r>
        <w:fldChar w:fldCharType="separate"/>
      </w:r>
      <w:r w:rsidR="00F90829">
        <w:rPr>
          <w:noProof/>
        </w:rPr>
        <w:t>1</w:t>
      </w:r>
      <w:r>
        <w:fldChar w:fldCharType="end"/>
      </w:r>
      <w:r>
        <w:t xml:space="preserve"> </w:t>
      </w:r>
      <w:r w:rsidR="003C012C">
        <w:t>– p</w:t>
      </w:r>
      <w:r>
        <w:t>erimeter comparison</w:t>
      </w:r>
    </w:p>
    <w:p w14:paraId="590775E3" w14:textId="77777777" w:rsidR="00897998" w:rsidRPr="00EF7D6B" w:rsidRDefault="00897998" w:rsidP="001E1B39">
      <w:pPr>
        <w:rPr>
          <w:rStyle w:val="normaltextrun"/>
        </w:rPr>
      </w:pPr>
      <w:r w:rsidRPr="001E1B39">
        <w:rPr>
          <w:noProof/>
        </w:rPr>
        <w:drawing>
          <wp:inline distT="0" distB="0" distL="0" distR="0" wp14:anchorId="594FA8FF" wp14:editId="30047818">
            <wp:extent cx="5453199" cy="3287086"/>
            <wp:effectExtent l="0" t="0" r="0" b="8890"/>
            <wp:docPr id="1742982916" name="Picture 1742982916" descr="A blue compound shape and a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82916" name="Picture 1742982916" descr="A blue compound shape and a red square."/>
                    <pic:cNvPicPr/>
                  </pic:nvPicPr>
                  <pic:blipFill rotWithShape="1">
                    <a:blip r:embed="rId12">
                      <a:extLst>
                        <a:ext uri="{28A0092B-C50C-407E-A947-70E740481C1C}">
                          <a14:useLocalDpi xmlns:a14="http://schemas.microsoft.com/office/drawing/2010/main" val="0"/>
                        </a:ext>
                      </a:extLst>
                    </a:blip>
                    <a:srcRect l="5340" t="24917" r="5491" b="21334"/>
                    <a:stretch/>
                  </pic:blipFill>
                  <pic:spPr bwMode="auto">
                    <a:xfrm>
                      <a:off x="0" y="0"/>
                      <a:ext cx="5453863" cy="3287486"/>
                    </a:xfrm>
                    <a:prstGeom prst="rect">
                      <a:avLst/>
                    </a:prstGeom>
                    <a:ln>
                      <a:noFill/>
                    </a:ln>
                    <a:extLst>
                      <a:ext uri="{53640926-AAD7-44D8-BBD7-CCE9431645EC}">
                        <a14:shadowObscured xmlns:a14="http://schemas.microsoft.com/office/drawing/2010/main"/>
                      </a:ext>
                    </a:extLst>
                  </pic:spPr>
                </pic:pic>
              </a:graphicData>
            </a:graphic>
          </wp:inline>
        </w:drawing>
      </w:r>
    </w:p>
    <w:p w14:paraId="0E42721D" w14:textId="77777777" w:rsidR="00897998" w:rsidRPr="001E1B39" w:rsidRDefault="00897998" w:rsidP="001E1B39">
      <w:pPr>
        <w:pStyle w:val="ListNumber"/>
      </w:pPr>
      <w:r w:rsidRPr="001E1B39">
        <w:t>Using a finger vote, ask students to select which shape they believe has the largest perimeter.</w:t>
      </w:r>
    </w:p>
    <w:p w14:paraId="2620848D" w14:textId="19B23395" w:rsidR="00897998" w:rsidRPr="001E1B39" w:rsidRDefault="00897998" w:rsidP="001E1B39">
      <w:pPr>
        <w:pStyle w:val="ListNumber"/>
      </w:pPr>
      <w:r w:rsidRPr="001E1B39">
        <w:t>Select a student from each side</w:t>
      </w:r>
      <w:r w:rsidR="00680B8B" w:rsidRPr="001E1B39">
        <w:t xml:space="preserve"> of the vote</w:t>
      </w:r>
      <w:r w:rsidRPr="001E1B39">
        <w:t xml:space="preserve"> to explain why they have selected that shape.</w:t>
      </w:r>
    </w:p>
    <w:p w14:paraId="4889C9AC" w14:textId="77777777" w:rsidR="00897998" w:rsidRPr="001E1B39" w:rsidRDefault="00897998" w:rsidP="001E1B39">
      <w:pPr>
        <w:pStyle w:val="ListNumber"/>
      </w:pPr>
      <w:r w:rsidRPr="001E1B39">
        <w:t>Reveal that they both have the same perimeter.</w:t>
      </w:r>
    </w:p>
    <w:p w14:paraId="690AAB04" w14:textId="07D51C82" w:rsidR="00897998" w:rsidRPr="00773C54" w:rsidRDefault="00C3287F" w:rsidP="00897998">
      <w:pPr>
        <w:pStyle w:val="FeatureBox2"/>
        <w:rPr>
          <w:rStyle w:val="eop"/>
        </w:rPr>
      </w:pPr>
      <w:r w:rsidRPr="43C60E2E">
        <w:rPr>
          <w:rStyle w:val="normaltextrun"/>
        </w:rPr>
        <w:t>T</w:t>
      </w:r>
      <w:r w:rsidR="00897998" w:rsidRPr="43C60E2E">
        <w:rPr>
          <w:rStyle w:val="normaltextrun"/>
        </w:rPr>
        <w:t>he purpose of this activity is to show that even though the shapes look completely different in size both have the same perimeter of 56 units.</w:t>
      </w:r>
    </w:p>
    <w:p w14:paraId="2F468947" w14:textId="7F68226B" w:rsidR="00A51D10" w:rsidRDefault="00A51D10" w:rsidP="00AF4817">
      <w:pPr>
        <w:pStyle w:val="Heading3"/>
        <w:tabs>
          <w:tab w:val="left" w:pos="5828"/>
        </w:tabs>
      </w:pPr>
      <w:r>
        <w:lastRenderedPageBreak/>
        <w:t>Explore</w:t>
      </w:r>
    </w:p>
    <w:p w14:paraId="537F033C" w14:textId="77777777" w:rsidR="00287B3F" w:rsidRDefault="005E2AFE" w:rsidP="00287B3F">
      <w:pPr>
        <w:pStyle w:val="Heading4"/>
      </w:pPr>
      <w:r>
        <w:t xml:space="preserve">Finding </w:t>
      </w:r>
      <w:r w:rsidR="00287B3F">
        <w:t xml:space="preserve">the </w:t>
      </w:r>
      <w:r>
        <w:t>missing side</w:t>
      </w:r>
    </w:p>
    <w:p w14:paraId="1B7ACAC6" w14:textId="147B2675" w:rsidR="00C3287F" w:rsidRDefault="00C97B17">
      <w:pPr>
        <w:pStyle w:val="ListNumber"/>
        <w:numPr>
          <w:ilvl w:val="0"/>
          <w:numId w:val="15"/>
        </w:numPr>
      </w:pPr>
      <w:r>
        <w:t>Still displaying slide 2 from the PowerPoint</w:t>
      </w:r>
      <w:r w:rsidR="00D46B02">
        <w:t xml:space="preserve"> </w:t>
      </w:r>
      <w:r w:rsidR="00D46B02" w:rsidRPr="00287B3F">
        <w:rPr>
          <w:i/>
          <w:iCs/>
        </w:rPr>
        <w:t>Boundary battle</w:t>
      </w:r>
      <w:r>
        <w:t>, i</w:t>
      </w:r>
      <w:r w:rsidR="001B4700">
        <w:t>n a class discussion, a</w:t>
      </w:r>
      <w:r w:rsidR="00FA08B1">
        <w:t>sk</w:t>
      </w:r>
      <w:r w:rsidR="001B4700">
        <w:t xml:space="preserve"> students</w:t>
      </w:r>
      <w:r w:rsidR="00EC4B94">
        <w:t xml:space="preserve"> </w:t>
      </w:r>
      <w:r w:rsidR="002F6F1D">
        <w:t xml:space="preserve">what </w:t>
      </w:r>
      <w:r w:rsidR="00313339">
        <w:t>features</w:t>
      </w:r>
      <w:r w:rsidR="002F6F1D">
        <w:t xml:space="preserve"> </w:t>
      </w:r>
      <w:r>
        <w:t>of</w:t>
      </w:r>
      <w:r w:rsidR="002F6F1D">
        <w:t xml:space="preserve"> the blue shape have </w:t>
      </w:r>
      <w:r w:rsidR="00830FF5">
        <w:t>led to it having a perimeter equal to that of a much larger shape</w:t>
      </w:r>
      <w:r w:rsidR="001B4700">
        <w:t xml:space="preserve">. Use this to create a class </w:t>
      </w:r>
      <w:r w:rsidR="00891124">
        <w:t>conjecture</w:t>
      </w:r>
      <w:r w:rsidR="00FB5E46">
        <w:t>,</w:t>
      </w:r>
      <w:r w:rsidR="00A17750">
        <w:t xml:space="preserve"> </w:t>
      </w:r>
      <w:r w:rsidR="00FB5E46">
        <w:t>that</w:t>
      </w:r>
      <w:r w:rsidR="00A17750">
        <w:t xml:space="preserve"> you will decide whether is right or wrong by the end of the lesson.</w:t>
      </w:r>
    </w:p>
    <w:p w14:paraId="2AD174DA" w14:textId="1F449B0D" w:rsidR="00A17750" w:rsidRDefault="002045EE" w:rsidP="00A17750">
      <w:pPr>
        <w:pStyle w:val="FeatureBox"/>
      </w:pPr>
      <w:r>
        <w:t>A conjecture is a statement that is being proposed as possibly true based on partial evidence.</w:t>
      </w:r>
      <w:r w:rsidR="009E3F2A">
        <w:t xml:space="preserve"> </w:t>
      </w:r>
      <w:r w:rsidR="00A658E3">
        <w:t xml:space="preserve">It is like </w:t>
      </w:r>
      <w:r w:rsidR="009E3F2A">
        <w:t>a hypothesis in science.</w:t>
      </w:r>
    </w:p>
    <w:p w14:paraId="79E12A69" w14:textId="381BD9E5" w:rsidR="00FC04EC" w:rsidRDefault="006922F7" w:rsidP="00302D29">
      <w:pPr>
        <w:pStyle w:val="ListNumber"/>
      </w:pPr>
      <w:r>
        <w:t>Display</w:t>
      </w:r>
      <w:r w:rsidR="00302D29">
        <w:t xml:space="preserve"> </w:t>
      </w:r>
      <w:r w:rsidR="00D46B02">
        <w:t xml:space="preserve">slide 3 from the PowerPoint </w:t>
      </w:r>
      <w:r w:rsidR="00D46B02">
        <w:rPr>
          <w:i/>
          <w:iCs/>
        </w:rPr>
        <w:t>Boundary battle</w:t>
      </w:r>
      <w:r w:rsidR="006C53D0">
        <w:t xml:space="preserve">. State to students that this shape is known as a composite shape, as it is made </w:t>
      </w:r>
      <w:r w:rsidR="00A929D7">
        <w:t>by combining other plane shapes</w:t>
      </w:r>
      <w:r w:rsidR="006C53D0">
        <w:t>.</w:t>
      </w:r>
    </w:p>
    <w:p w14:paraId="5D96AC4B" w14:textId="55AE395A" w:rsidR="008C2553" w:rsidRDefault="008C2553" w:rsidP="008C2553">
      <w:pPr>
        <w:pStyle w:val="Caption"/>
      </w:pPr>
      <w:r>
        <w:t xml:space="preserve">Figure </w:t>
      </w:r>
      <w:r>
        <w:fldChar w:fldCharType="begin"/>
      </w:r>
      <w:r>
        <w:instrText xml:space="preserve"> SEQ Figure \* ARABIC </w:instrText>
      </w:r>
      <w:r>
        <w:fldChar w:fldCharType="separate"/>
      </w:r>
      <w:r w:rsidR="00F90829">
        <w:rPr>
          <w:noProof/>
        </w:rPr>
        <w:t>2</w:t>
      </w:r>
      <w:r>
        <w:fldChar w:fldCharType="end"/>
      </w:r>
      <w:r>
        <w:t xml:space="preserve"> </w:t>
      </w:r>
      <w:r w:rsidR="00F8499B">
        <w:t>– c</w:t>
      </w:r>
      <w:r>
        <w:t>omposite shape</w:t>
      </w:r>
    </w:p>
    <w:p w14:paraId="73577427" w14:textId="77777777" w:rsidR="008C2553" w:rsidRDefault="008C2553" w:rsidP="008C2553">
      <w:r w:rsidRPr="008C2553">
        <w:rPr>
          <w:noProof/>
        </w:rPr>
        <w:drawing>
          <wp:inline distT="0" distB="0" distL="0" distR="0" wp14:anchorId="67BFCB12" wp14:editId="6A6E54D5">
            <wp:extent cx="3896140" cy="2943750"/>
            <wp:effectExtent l="0" t="0" r="0" b="9525"/>
            <wp:docPr id="900339931" name="Picture 900339931" descr="A composite shape made from two rectangles. The longer rectangle has length 10 cm, and a smaller rectangle is placed on top with the length of 4 cm. ">
              <a:extLst xmlns:a="http://schemas.openxmlformats.org/drawingml/2006/main">
                <a:ext uri="{FF2B5EF4-FFF2-40B4-BE49-F238E27FC236}">
                  <a16:creationId xmlns:a16="http://schemas.microsoft.com/office/drawing/2014/main" id="{EFEC463C-1D21-D4F5-22A0-C0D4E6F3AD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0339931" name="Picture 900339931" descr="A composite shape made from two rectangles. The longer rectangle has length 10 cm, and a smaller rectangle is placed on top with the length of 4 cm. ">
                      <a:extLst>
                        <a:ext uri="{FF2B5EF4-FFF2-40B4-BE49-F238E27FC236}">
                          <a16:creationId xmlns:a16="http://schemas.microsoft.com/office/drawing/2014/main" id="{EFEC463C-1D21-D4F5-22A0-C0D4E6F3AD7D}"/>
                        </a:ext>
                      </a:extLst>
                    </pic:cNvPr>
                    <pic:cNvPicPr>
                      <a:picLocks noGrp="1" noChangeAspect="1"/>
                    </pic:cNvPicPr>
                  </pic:nvPicPr>
                  <pic:blipFill>
                    <a:blip r:embed="rId13"/>
                    <a:stretch>
                      <a:fillRect/>
                    </a:stretch>
                  </pic:blipFill>
                  <pic:spPr>
                    <a:xfrm>
                      <a:off x="0" y="0"/>
                      <a:ext cx="3905060" cy="2950489"/>
                    </a:xfrm>
                    <a:prstGeom prst="rect">
                      <a:avLst/>
                    </a:prstGeom>
                  </pic:spPr>
                </pic:pic>
              </a:graphicData>
            </a:graphic>
          </wp:inline>
        </w:drawing>
      </w:r>
    </w:p>
    <w:p w14:paraId="445316F5" w14:textId="65BF34BF" w:rsidR="00C62493" w:rsidRDefault="00C62493" w:rsidP="008C2553">
      <w:pPr>
        <w:pStyle w:val="ListNumber"/>
      </w:pPr>
      <w:r>
        <w:t xml:space="preserve">Distribute each student a </w:t>
      </w:r>
      <w:r w:rsidR="000164A8">
        <w:t>mini whiteboard</w:t>
      </w:r>
      <w:r>
        <w:t xml:space="preserve"> (</w:t>
      </w:r>
      <w:hyperlink r:id="rId14" w:history="1">
        <w:r w:rsidRPr="00183649">
          <w:rPr>
            <w:rStyle w:val="Hyperlink"/>
          </w:rPr>
          <w:t>bit.ly/miniwhiteboards</w:t>
        </w:r>
      </w:hyperlink>
      <w:r>
        <w:t>).</w:t>
      </w:r>
    </w:p>
    <w:p w14:paraId="7203CE5A" w14:textId="1A9CFB97" w:rsidR="001D71B0" w:rsidRPr="00C66B5D" w:rsidRDefault="00C66B5D" w:rsidP="00302D29">
      <w:pPr>
        <w:pStyle w:val="ListNumber"/>
      </w:pPr>
      <w:r>
        <w:t xml:space="preserve">Using </w:t>
      </w:r>
      <w:r w:rsidR="00C62493">
        <w:t xml:space="preserve">the </w:t>
      </w:r>
      <w:r>
        <w:t>mini whiteboards</w:t>
      </w:r>
      <w:r w:rsidR="00C62493">
        <w:t>,</w:t>
      </w:r>
      <w:r>
        <w:t xml:space="preserve"> have students write down the length of</w:t>
      </w:r>
      <w:r w:rsidR="00B277AD">
        <w:t xml:space="preserve"> the unknown side,</w:t>
      </w:r>
      <w:r>
        <w:t xml:space="preserve"> </w:t>
      </w:r>
      <m:oMath>
        <m:r>
          <w:rPr>
            <w:rFonts w:ascii="Cambria Math" w:hAnsi="Cambria Math"/>
          </w:rPr>
          <m:t>x</m:t>
        </m:r>
      </m:oMath>
      <w:r w:rsidR="00B277AD">
        <w:rPr>
          <w:rFonts w:eastAsiaTheme="minorEastAsia"/>
        </w:rPr>
        <w:t>,</w:t>
      </w:r>
      <w:r w:rsidR="00FC04EC" w:rsidRPr="43C60E2E">
        <w:rPr>
          <w:rFonts w:eastAsiaTheme="minorEastAsia"/>
        </w:rPr>
        <w:t xml:space="preserve"> and share their answer with the te</w:t>
      </w:r>
      <w:r w:rsidR="00EB0AFF">
        <w:rPr>
          <w:rFonts w:eastAsiaTheme="minorEastAsia"/>
        </w:rPr>
        <w:t>a</w:t>
      </w:r>
      <w:r w:rsidR="00C62493">
        <w:rPr>
          <w:rFonts w:eastAsiaTheme="minorEastAsia"/>
        </w:rPr>
        <w:t>cher</w:t>
      </w:r>
      <w:r w:rsidRPr="43C60E2E">
        <w:rPr>
          <w:rFonts w:eastAsiaTheme="minorEastAsia"/>
        </w:rPr>
        <w:t>.</w:t>
      </w:r>
    </w:p>
    <w:p w14:paraId="7986CD5F" w14:textId="204AACF2" w:rsidR="00FC04EC" w:rsidRPr="007F7003" w:rsidRDefault="007F7003" w:rsidP="007F7003">
      <w:pPr>
        <w:pStyle w:val="ListNumber"/>
      </w:pPr>
      <w:r>
        <w:t xml:space="preserve">Display slide </w:t>
      </w:r>
      <w:r w:rsidR="00241E43">
        <w:t xml:space="preserve">4 </w:t>
      </w:r>
      <w:r>
        <w:t xml:space="preserve">from the PowerPoint </w:t>
      </w:r>
      <w:r>
        <w:rPr>
          <w:i/>
          <w:iCs/>
        </w:rPr>
        <w:t>Boundary battle</w:t>
      </w:r>
      <w:r>
        <w:t xml:space="preserve">. </w:t>
      </w:r>
      <w:r w:rsidR="00687259">
        <w:rPr>
          <w:rFonts w:eastAsiaTheme="minorEastAsia"/>
        </w:rPr>
        <w:t xml:space="preserve">This displays </w:t>
      </w:r>
      <w:r w:rsidR="0014034C">
        <w:rPr>
          <w:rFonts w:eastAsiaTheme="minorEastAsia"/>
        </w:rPr>
        <w:t>a bar model</w:t>
      </w:r>
      <w:r w:rsidR="00C66B5D">
        <w:rPr>
          <w:rFonts w:eastAsiaTheme="minorEastAsia"/>
        </w:rPr>
        <w:t xml:space="preserve"> </w:t>
      </w:r>
      <w:r w:rsidR="0014034C">
        <w:rPr>
          <w:rFonts w:eastAsiaTheme="minorEastAsia"/>
        </w:rPr>
        <w:t>used to find the value of the missing side.</w:t>
      </w:r>
    </w:p>
    <w:p w14:paraId="3A1615A2" w14:textId="2A280FFA" w:rsidR="00F90829" w:rsidRDefault="00F90829" w:rsidP="00F90829">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w:t>
      </w:r>
      <w:r w:rsidR="00FE3691">
        <w:t>– b</w:t>
      </w:r>
      <w:r>
        <w:t>ar model for missing side</w:t>
      </w:r>
    </w:p>
    <w:p w14:paraId="274F3BE4" w14:textId="305F4E9E" w:rsidR="00012908" w:rsidRDefault="00B52DD0" w:rsidP="00012908">
      <w:r>
        <w:rPr>
          <w:noProof/>
        </w:rPr>
        <w:drawing>
          <wp:inline distT="0" distB="0" distL="0" distR="0" wp14:anchorId="5357D020" wp14:editId="02C25C12">
            <wp:extent cx="6114823" cy="2054087"/>
            <wp:effectExtent l="0" t="0" r="635" b="3810"/>
            <wp:docPr id="1028506270" name="Graphic 1" descr="A composite shape made from two rectangles. The longer rectangle has length 10 cm, and a smaller rectangle is placed on top with the length of 4 cm and A bar model of 4+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06270" name="Graphic 1" descr="A composite shape made from two rectangles. The longer rectangle has length 10 cm, and a smaller rectangle is placed on top with the length of 4 cm and A bar model of 4+x=10."/>
                    <pic:cNvPicPr/>
                  </pic:nvPicPr>
                  <pic:blipFill rotWithShape="1">
                    <a:blip r:embed="rId15">
                      <a:extLst>
                        <a:ext uri="{96DAC541-7B7A-43D3-8B79-37D633B846F1}">
                          <asvg:svgBlip xmlns:asvg="http://schemas.microsoft.com/office/drawing/2016/SVG/main" r:embed="rId16"/>
                        </a:ext>
                      </a:extLst>
                    </a:blip>
                    <a:srcRect t="27926" b="12355"/>
                    <a:stretch/>
                  </pic:blipFill>
                  <pic:spPr bwMode="auto">
                    <a:xfrm>
                      <a:off x="0" y="0"/>
                      <a:ext cx="6116320" cy="2054590"/>
                    </a:xfrm>
                    <a:prstGeom prst="rect">
                      <a:avLst/>
                    </a:prstGeom>
                    <a:ln>
                      <a:noFill/>
                    </a:ln>
                    <a:extLst>
                      <a:ext uri="{53640926-AAD7-44D8-BBD7-CCE9431645EC}">
                        <a14:shadowObscured xmlns:a14="http://schemas.microsoft.com/office/drawing/2010/main"/>
                      </a:ext>
                    </a:extLst>
                  </pic:spPr>
                </pic:pic>
              </a:graphicData>
            </a:graphic>
          </wp:inline>
        </w:drawing>
      </w:r>
    </w:p>
    <w:p w14:paraId="5F260444" w14:textId="1051A5B8" w:rsidR="00EE2FC6" w:rsidRDefault="00487334" w:rsidP="00012908">
      <w:pPr>
        <w:pStyle w:val="ListNumber"/>
      </w:pPr>
      <w:r>
        <w:t>In a Think-Pair-Share (</w:t>
      </w:r>
      <w:hyperlink r:id="rId17">
        <w:r w:rsidRPr="69AA0A1C">
          <w:rPr>
            <w:rStyle w:val="Hyperlink"/>
          </w:rPr>
          <w:t>bit.ly/thinkpairsharestrategy</w:t>
        </w:r>
      </w:hyperlink>
      <w:r>
        <w:t>), ask students the following questions:</w:t>
      </w:r>
    </w:p>
    <w:p w14:paraId="5D9F5355" w14:textId="1BD066E0" w:rsidR="00487334" w:rsidRDefault="00D34B5F" w:rsidP="006865FA">
      <w:pPr>
        <w:pStyle w:val="ListBullet2"/>
        <w:ind w:left="1134" w:hanging="567"/>
      </w:pPr>
      <w:r>
        <w:t xml:space="preserve">What shapes </w:t>
      </w:r>
      <w:r w:rsidR="0055210D">
        <w:t xml:space="preserve">could </w:t>
      </w:r>
      <w:r>
        <w:t>make up the composite shape we see?</w:t>
      </w:r>
    </w:p>
    <w:p w14:paraId="3FFE9B7A" w14:textId="560AB8F7" w:rsidR="00D34B5F" w:rsidRDefault="00D34B5F" w:rsidP="006865FA">
      <w:pPr>
        <w:pStyle w:val="ListBullet2"/>
        <w:ind w:left="1134" w:hanging="567"/>
      </w:pPr>
      <w:r>
        <w:t>What do you think the question is for this diagram?</w:t>
      </w:r>
    </w:p>
    <w:p w14:paraId="244A8876" w14:textId="2457214C" w:rsidR="00D34B5F" w:rsidRDefault="00D34B5F" w:rsidP="006865FA">
      <w:pPr>
        <w:pStyle w:val="ListBullet2"/>
        <w:ind w:left="1134" w:hanging="567"/>
      </w:pPr>
      <w:r>
        <w:t>What strategies ar</w:t>
      </w:r>
      <w:r w:rsidR="00D833F3">
        <w:t>e</w:t>
      </w:r>
      <w:r>
        <w:t xml:space="preserve"> they using to solve it?</w:t>
      </w:r>
      <w:r w:rsidR="00CF2756">
        <w:t xml:space="preserve"> Have we seen this elsewhere?</w:t>
      </w:r>
    </w:p>
    <w:p w14:paraId="4F87F900" w14:textId="1C570196" w:rsidR="00D34B5F" w:rsidRDefault="00335100" w:rsidP="006865FA">
      <w:pPr>
        <w:pStyle w:val="ListBullet2"/>
        <w:ind w:left="1134" w:hanging="567"/>
      </w:pPr>
      <w:r>
        <w:t xml:space="preserve">Can you find the </w:t>
      </w:r>
      <w:r w:rsidR="00EB6BEF">
        <w:t>perimeter?</w:t>
      </w:r>
      <w:r>
        <w:t xml:space="preserve"> If so, what is it?</w:t>
      </w:r>
    </w:p>
    <w:p w14:paraId="297F9298" w14:textId="6009FB62" w:rsidR="00CF2756" w:rsidRDefault="005D3ECF" w:rsidP="00ED56C5">
      <w:pPr>
        <w:pStyle w:val="FeatureBox"/>
      </w:pPr>
      <w:r>
        <w:t>This ha</w:t>
      </w:r>
      <w:r w:rsidR="00324F5C">
        <w:t>s</w:t>
      </w:r>
      <w:r>
        <w:t xml:space="preserve"> assumed students have used and are familiar with bar models. </w:t>
      </w:r>
      <w:r w:rsidR="00CF2756">
        <w:t>Students were introduced to bar models</w:t>
      </w:r>
      <w:r w:rsidR="00324F5C">
        <w:t xml:space="preserve"> to solve one</w:t>
      </w:r>
      <w:r w:rsidR="00E663FA">
        <w:t>-</w:t>
      </w:r>
      <w:r w:rsidR="00324F5C">
        <w:t>step equations</w:t>
      </w:r>
      <w:r w:rsidR="00CF2756">
        <w:t xml:space="preserve"> in Lesson </w:t>
      </w:r>
      <w:r w:rsidR="000352CE">
        <w:t>3</w:t>
      </w:r>
      <w:r w:rsidR="00E663FA">
        <w:t xml:space="preserve"> –</w:t>
      </w:r>
      <w:r w:rsidR="00CF2756">
        <w:t xml:space="preserve"> </w:t>
      </w:r>
      <w:r w:rsidR="000352CE">
        <w:t>I see t</w:t>
      </w:r>
      <w:r w:rsidR="00982B9F">
        <w:t xml:space="preserve">riangles </w:t>
      </w:r>
      <w:r w:rsidR="00D056FD">
        <w:t xml:space="preserve">of </w:t>
      </w:r>
      <w:r w:rsidR="00982B9F">
        <w:t xml:space="preserve">Unit </w:t>
      </w:r>
      <w:r w:rsidR="00C877F4">
        <w:t>6</w:t>
      </w:r>
      <w:r w:rsidR="00ED56C5">
        <w:t xml:space="preserve"> </w:t>
      </w:r>
      <w:r w:rsidR="00E663FA">
        <w:t>– t</w:t>
      </w:r>
      <w:r w:rsidR="00ED56C5">
        <w:t xml:space="preserve">riangles and </w:t>
      </w:r>
      <w:r w:rsidR="00C000DA">
        <w:t>quadrilaterals</w:t>
      </w:r>
      <w:r w:rsidR="00ED56C5">
        <w:t>.</w:t>
      </w:r>
    </w:p>
    <w:p w14:paraId="7E519573" w14:textId="75EEC9E6" w:rsidR="00394A34" w:rsidRPr="003F2F4D" w:rsidRDefault="00E61C56" w:rsidP="0081210F">
      <w:pPr>
        <w:pStyle w:val="ListNumber"/>
      </w:pPr>
      <w:r>
        <w:t>Students should c</w:t>
      </w:r>
      <w:r w:rsidR="00394A34">
        <w:t>ontinu</w:t>
      </w:r>
      <w:r>
        <w:t>e</w:t>
      </w:r>
      <w:r w:rsidR="00394A34">
        <w:t xml:space="preserve"> </w:t>
      </w:r>
      <w:r>
        <w:t>to use</w:t>
      </w:r>
      <w:r w:rsidR="00394A34">
        <w:t xml:space="preserve"> mini whiteboards</w:t>
      </w:r>
      <w:r>
        <w:t xml:space="preserve"> to answer t</w:t>
      </w:r>
      <w:r w:rsidR="00AD59C6">
        <w:t>he</w:t>
      </w:r>
      <w:r>
        <w:t xml:space="preserve"> Diagnostic questions (</w:t>
      </w:r>
      <w:hyperlink r:id="rId18" w:history="1">
        <w:r w:rsidR="00167BB9" w:rsidRPr="00703CF4">
          <w:rPr>
            <w:rStyle w:val="Hyperlink"/>
          </w:rPr>
          <w:t>https://diagnosticquestions.com/learn</w:t>
        </w:r>
      </w:hyperlink>
      <w:r w:rsidR="00167BB9">
        <w:t>)</w:t>
      </w:r>
      <w:r>
        <w:t xml:space="preserve"> on slides </w:t>
      </w:r>
      <w:r w:rsidR="00AD59C6">
        <w:t>5</w:t>
      </w:r>
      <w:r w:rsidR="005972CE">
        <w:t>–</w:t>
      </w:r>
      <w:r w:rsidR="009C4094">
        <w:t>7</w:t>
      </w:r>
      <w:r w:rsidR="00AD59C6">
        <w:t xml:space="preserve"> from the PowerPoint </w:t>
      </w:r>
      <w:r w:rsidR="00AD59C6">
        <w:rPr>
          <w:i/>
          <w:iCs/>
        </w:rPr>
        <w:t>Boundary battle.</w:t>
      </w:r>
      <w:r w:rsidR="000D471A">
        <w:rPr>
          <w:i/>
          <w:iCs/>
        </w:rPr>
        <w:t xml:space="preserve"> </w:t>
      </w:r>
      <w:r w:rsidR="000D471A">
        <w:t xml:space="preserve">Students should be given </w:t>
      </w:r>
      <w:r w:rsidR="008E6B68">
        <w:t>think time (</w:t>
      </w:r>
      <w:hyperlink r:id="rId19">
        <w:r w:rsidR="000750D7">
          <w:rPr>
            <w:rStyle w:val="Hyperlink"/>
          </w:rPr>
          <w:t>bit.ly/classroomtalkmoves</w:t>
        </w:r>
      </w:hyperlink>
      <w:r w:rsidR="008E6B68">
        <w:t>) before revealing their answer.</w:t>
      </w:r>
    </w:p>
    <w:p w14:paraId="66C09610" w14:textId="00FA0A55" w:rsidR="006F0420" w:rsidRDefault="006F0420" w:rsidP="003F2F4D">
      <w:pPr>
        <w:pStyle w:val="FeatureBox"/>
      </w:pPr>
      <w:r>
        <w:t xml:space="preserve">The solutions are D, A and </w:t>
      </w:r>
      <w:r w:rsidR="000D471A">
        <w:t>B or C.</w:t>
      </w:r>
    </w:p>
    <w:p w14:paraId="00FC5CF6" w14:textId="2CC16615" w:rsidR="004F5D8F" w:rsidRDefault="003F2F4D" w:rsidP="003F2F4D">
      <w:pPr>
        <w:pStyle w:val="FeatureBox"/>
      </w:pPr>
      <w:r>
        <w:t>This is a formative assessment to see if students may need to rev</w:t>
      </w:r>
      <w:r w:rsidR="00D6785E">
        <w:t>ise</w:t>
      </w:r>
      <w:r>
        <w:t xml:space="preserve"> inverse operations</w:t>
      </w:r>
      <w:r w:rsidR="00F90552">
        <w:t>.</w:t>
      </w:r>
      <w:r w:rsidR="00C76640">
        <w:t xml:space="preserve"> It is suggested that if</w:t>
      </w:r>
      <w:r w:rsidR="004D096B">
        <w:t xml:space="preserve"> more than 10% of the class get these answers incorrect you should explain the solution to the class.</w:t>
      </w:r>
    </w:p>
    <w:p w14:paraId="3A9DA694" w14:textId="3FA21438" w:rsidR="003F2F4D" w:rsidRDefault="004F5D8F" w:rsidP="003F2F4D">
      <w:pPr>
        <w:pStyle w:val="FeatureBox"/>
      </w:pPr>
      <w:r>
        <w:t>Inverse operations are first</w:t>
      </w:r>
      <w:r w:rsidR="00F90552">
        <w:t xml:space="preserve"> explored in </w:t>
      </w:r>
      <w:r w:rsidR="00D056FD">
        <w:t xml:space="preserve">Lesson 10 – inverse journeys of </w:t>
      </w:r>
      <w:r w:rsidR="00F90552">
        <w:t>Unit 4 – Additive thinking –.</w:t>
      </w:r>
    </w:p>
    <w:p w14:paraId="6022B244" w14:textId="63422358" w:rsidR="00631AE3" w:rsidRDefault="00335100" w:rsidP="00335100">
      <w:pPr>
        <w:pStyle w:val="ListNumber"/>
      </w:pPr>
      <w:r>
        <w:lastRenderedPageBreak/>
        <w:t>Organise students into</w:t>
      </w:r>
      <w:r w:rsidRPr="00052B54">
        <w:rPr>
          <w:rStyle w:val="normaltextrun"/>
          <w:color w:val="000000"/>
          <w:shd w:val="clear" w:color="auto" w:fill="FFFFFF"/>
        </w:rPr>
        <w:t xml:space="preserve"> visibly random groups of 3 (</w:t>
      </w:r>
      <w:hyperlink r:id="rId20" w:tgtFrame="_blank" w:history="1">
        <w:r w:rsidRPr="00EE5C07">
          <w:rPr>
            <w:rStyle w:val="normaltextrun"/>
            <w:color w:val="2F5496"/>
            <w:u w:val="single"/>
            <w:shd w:val="clear" w:color="auto" w:fill="FFFFFF"/>
          </w:rPr>
          <w:t>bit.ly/visiblegroups</w:t>
        </w:r>
      </w:hyperlink>
      <w:r w:rsidRPr="00052B54">
        <w:rPr>
          <w:rStyle w:val="normaltextrun"/>
          <w:color w:val="000000"/>
          <w:shd w:val="clear" w:color="auto" w:fill="FFFFFF"/>
        </w:rPr>
        <w:t>)</w:t>
      </w:r>
      <w:r w:rsidR="00631AE3">
        <w:rPr>
          <w:rStyle w:val="normaltextrun"/>
          <w:color w:val="000000"/>
          <w:shd w:val="clear" w:color="auto" w:fill="FFFFFF"/>
        </w:rPr>
        <w:t xml:space="preserve"> at vertical non-permanent surfaces (</w:t>
      </w:r>
      <w:hyperlink r:id="rId21" w:tgtFrame="_blank" w:history="1">
        <w:r w:rsidR="003A380B" w:rsidRPr="00385CC9">
          <w:rPr>
            <w:rStyle w:val="Hyperlink"/>
          </w:rPr>
          <w:t>bit.ly/VNPSstrategy</w:t>
        </w:r>
      </w:hyperlink>
      <w:r w:rsidR="00631AE3">
        <w:rPr>
          <w:rStyle w:val="normaltextrun"/>
          <w:color w:val="000000"/>
          <w:shd w:val="clear" w:color="auto" w:fill="FFFFFF"/>
        </w:rPr>
        <w:t>)</w:t>
      </w:r>
      <w:r w:rsidRPr="00052B54">
        <w:rPr>
          <w:rStyle w:val="normaltextrun"/>
          <w:color w:val="000000"/>
          <w:shd w:val="clear" w:color="auto" w:fill="FFFFFF"/>
        </w:rPr>
        <w:t xml:space="preserve"> and d</w:t>
      </w:r>
      <w:r>
        <w:t>istribute Appendix A ‘</w:t>
      </w:r>
      <w:r w:rsidR="00A658E3">
        <w:t>Perimeter problems</w:t>
      </w:r>
      <w:r>
        <w:t>’ to groups.</w:t>
      </w:r>
    </w:p>
    <w:p w14:paraId="13041A51" w14:textId="53356E91" w:rsidR="00335100" w:rsidRDefault="001D41B7" w:rsidP="00335100">
      <w:pPr>
        <w:pStyle w:val="ListNumber"/>
      </w:pPr>
      <w:r>
        <w:t>Ask students to break their shapes up into shapes they know</w:t>
      </w:r>
      <w:r w:rsidR="00E75B20">
        <w:t xml:space="preserve"> and</w:t>
      </w:r>
      <w:r>
        <w:t xml:space="preserve"> find</w:t>
      </w:r>
      <w:r w:rsidR="00E75B20">
        <w:t xml:space="preserve"> and</w:t>
      </w:r>
      <w:r>
        <w:t xml:space="preserve"> </w:t>
      </w:r>
      <w:r w:rsidR="00F57C9E">
        <w:t>label all the missing sides, showing all their working.</w:t>
      </w:r>
    </w:p>
    <w:p w14:paraId="1C9625CD" w14:textId="45C76016" w:rsidR="00E870D5" w:rsidRDefault="00B3168B" w:rsidP="00335100">
      <w:pPr>
        <w:pStyle w:val="ListNumber"/>
      </w:pPr>
      <w:r>
        <w:t>Have st</w:t>
      </w:r>
      <w:r w:rsidR="007E307D">
        <w:t>udents do a gallery walk</w:t>
      </w:r>
      <w:r w:rsidR="00CD17B3">
        <w:t xml:space="preserve"> (</w:t>
      </w:r>
      <w:hyperlink r:id="rId22" w:history="1">
        <w:r w:rsidR="00CD17B3" w:rsidRPr="00183649">
          <w:rPr>
            <w:rStyle w:val="Hyperlink"/>
          </w:rPr>
          <w:t>bit.</w:t>
        </w:r>
        <w:r w:rsidR="00CD17B3">
          <w:rPr>
            <w:rStyle w:val="Hyperlink"/>
          </w:rPr>
          <w:t>ly/</w:t>
        </w:r>
        <w:r w:rsidR="00CD17B3" w:rsidRPr="00183649">
          <w:rPr>
            <w:rStyle w:val="Hyperlink"/>
          </w:rPr>
          <w:t>DLSgallerywalk</w:t>
        </w:r>
      </w:hyperlink>
      <w:r w:rsidR="00CD17B3">
        <w:t>)</w:t>
      </w:r>
      <w:r>
        <w:t>, where they must decide how many different strategies were used to find the missing sides</w:t>
      </w:r>
      <w:r w:rsidR="000A310A">
        <w:t xml:space="preserve"> and which they liked the best</w:t>
      </w:r>
      <w:r w:rsidR="00A4705B">
        <w:t>.</w:t>
      </w:r>
    </w:p>
    <w:p w14:paraId="7B9CD1C8" w14:textId="0E66B775" w:rsidR="00FD0803" w:rsidRDefault="00A4705B" w:rsidP="00FD0803">
      <w:pPr>
        <w:pStyle w:val="ListNumber"/>
      </w:pPr>
      <w:r>
        <w:t xml:space="preserve">Select random students to talk about </w:t>
      </w:r>
      <w:r w:rsidR="007B1A0B">
        <w:t>a</w:t>
      </w:r>
      <w:r>
        <w:t xml:space="preserve"> favourite solution</w:t>
      </w:r>
      <w:r w:rsidR="007B1A0B">
        <w:t xml:space="preserve"> they saw</w:t>
      </w:r>
      <w:r w:rsidR="00EA74AF">
        <w:t xml:space="preserve"> on the gallery walk</w:t>
      </w:r>
      <w:r>
        <w:t>.</w:t>
      </w:r>
    </w:p>
    <w:p w14:paraId="35A9F8BB" w14:textId="6660FD0B" w:rsidR="00B018F8" w:rsidRDefault="00B018F8" w:rsidP="00B018F8">
      <w:pPr>
        <w:pStyle w:val="Heading4"/>
      </w:pPr>
      <w:r>
        <w:t>Take it away</w:t>
      </w:r>
    </w:p>
    <w:p w14:paraId="54B7E018" w14:textId="546B77B9" w:rsidR="00B018F8" w:rsidRDefault="00B018F8">
      <w:pPr>
        <w:pStyle w:val="ListNumber"/>
        <w:numPr>
          <w:ilvl w:val="0"/>
          <w:numId w:val="10"/>
        </w:numPr>
      </w:pPr>
      <w:r>
        <w:t xml:space="preserve">Tell students they are </w:t>
      </w:r>
      <w:r w:rsidR="00F57C9E">
        <w:t xml:space="preserve">now </w:t>
      </w:r>
      <w:r>
        <w:t xml:space="preserve">going to play a game called ‘Take it away’. In this game you are to remove a </w:t>
      </w:r>
      <w:r w:rsidR="000242B5">
        <w:t xml:space="preserve">label </w:t>
      </w:r>
      <w:r w:rsidR="002A0101">
        <w:t xml:space="preserve">from a </w:t>
      </w:r>
      <w:r>
        <w:t xml:space="preserve">side in the shape but can only take it away if you are still able to find the perimeter </w:t>
      </w:r>
      <w:r w:rsidR="00B95C60">
        <w:t>with the</w:t>
      </w:r>
      <w:r>
        <w:t xml:space="preserve"> </w:t>
      </w:r>
      <w:r w:rsidR="003D4DE7">
        <w:t xml:space="preserve">labelled </w:t>
      </w:r>
      <w:r>
        <w:t xml:space="preserve">lengths </w:t>
      </w:r>
      <w:r w:rsidR="00B95C60">
        <w:t>remaining in the diagram</w:t>
      </w:r>
      <w:r>
        <w:t xml:space="preserve">. </w:t>
      </w:r>
      <w:r w:rsidR="00697CCA">
        <w:t>The winner is the last person to remo</w:t>
      </w:r>
      <w:r w:rsidR="004D7511">
        <w:t>ve a side label.</w:t>
      </w:r>
    </w:p>
    <w:p w14:paraId="6993C464" w14:textId="39DCE0DB" w:rsidR="003F64D8" w:rsidRDefault="000164A8">
      <w:pPr>
        <w:pStyle w:val="ListNumber"/>
        <w:numPr>
          <w:ilvl w:val="0"/>
          <w:numId w:val="10"/>
        </w:numPr>
      </w:pPr>
      <w:r w:rsidRPr="00A9235C">
        <w:t xml:space="preserve">Distribute </w:t>
      </w:r>
      <w:r>
        <w:t>the Shapes section of</w:t>
      </w:r>
      <w:r w:rsidRPr="00A9235C">
        <w:t xml:space="preserve"> </w:t>
      </w:r>
      <w:r>
        <w:t>Appendix B ‘Take it away’, which has a collection of shapes for students to play with.</w:t>
      </w:r>
    </w:p>
    <w:p w14:paraId="389B083C" w14:textId="6964F5F9" w:rsidR="000164A8" w:rsidRDefault="000164A8">
      <w:pPr>
        <w:pStyle w:val="ListNumber"/>
        <w:numPr>
          <w:ilvl w:val="0"/>
          <w:numId w:val="10"/>
        </w:numPr>
      </w:pPr>
      <w:r>
        <w:t>Read the instructions aloud</w:t>
      </w:r>
      <w:r w:rsidR="00CC257C">
        <w:t xml:space="preserve">; </w:t>
      </w:r>
      <w:r>
        <w:t>these are also in Appendix B ‘Take it away’:</w:t>
      </w:r>
    </w:p>
    <w:p w14:paraId="7788062B" w14:textId="6F472C95" w:rsidR="007D06F3" w:rsidRPr="007D06F3" w:rsidRDefault="000164A8" w:rsidP="007D06F3">
      <w:pPr>
        <w:pStyle w:val="FeatureBox3"/>
      </w:pPr>
      <w:r>
        <w:t>Play 5 games of ‘Take it away’ by following the steps below.</w:t>
      </w:r>
    </w:p>
    <w:p w14:paraId="1B3C274C" w14:textId="1554F15F" w:rsidR="000164A8" w:rsidRDefault="000164A8">
      <w:pPr>
        <w:pStyle w:val="FeatureBox3"/>
        <w:numPr>
          <w:ilvl w:val="0"/>
          <w:numId w:val="13"/>
        </w:numPr>
        <w:ind w:left="567" w:hanging="567"/>
      </w:pPr>
      <w:r>
        <w:t>Player 1 crosses out a number from one of the edges of the shape.</w:t>
      </w:r>
    </w:p>
    <w:p w14:paraId="6DBC5EEE" w14:textId="64387067" w:rsidR="000164A8" w:rsidRDefault="000164A8">
      <w:pPr>
        <w:pStyle w:val="FeatureBox3"/>
        <w:numPr>
          <w:ilvl w:val="0"/>
          <w:numId w:val="13"/>
        </w:numPr>
        <w:ind w:left="567" w:hanging="567"/>
      </w:pPr>
      <w:r>
        <w:t xml:space="preserve">Both players </w:t>
      </w:r>
      <w:r w:rsidR="00672008">
        <w:t>must</w:t>
      </w:r>
      <w:r>
        <w:t xml:space="preserve"> agree that you could still determine the perimeter even without knowing that side length. If this is not true, the number cannot be crossed out.</w:t>
      </w:r>
    </w:p>
    <w:p w14:paraId="6E92C5DF" w14:textId="643D1CFF" w:rsidR="000164A8" w:rsidRDefault="000164A8">
      <w:pPr>
        <w:pStyle w:val="FeatureBox3"/>
        <w:numPr>
          <w:ilvl w:val="0"/>
          <w:numId w:val="13"/>
        </w:numPr>
        <w:ind w:left="567" w:hanging="567"/>
      </w:pPr>
      <w:r>
        <w:t>Player 2 then crosses out a number from one of the edges of the shape.</w:t>
      </w:r>
    </w:p>
    <w:p w14:paraId="0FBDEE21" w14:textId="178E4CF6" w:rsidR="000164A8" w:rsidRDefault="000164A8">
      <w:pPr>
        <w:pStyle w:val="FeatureBox3"/>
        <w:numPr>
          <w:ilvl w:val="0"/>
          <w:numId w:val="13"/>
        </w:numPr>
        <w:ind w:left="567" w:hanging="567"/>
      </w:pPr>
      <w:r>
        <w:t>Players take turns until no further side lengths can be removed.</w:t>
      </w:r>
    </w:p>
    <w:p w14:paraId="0465340B" w14:textId="492B498A" w:rsidR="000164A8" w:rsidRDefault="000164A8">
      <w:pPr>
        <w:pStyle w:val="FeatureBox3"/>
        <w:numPr>
          <w:ilvl w:val="0"/>
          <w:numId w:val="13"/>
        </w:numPr>
        <w:ind w:left="567" w:hanging="567"/>
      </w:pPr>
      <w:r>
        <w:t>The last player to remove a side length</w:t>
      </w:r>
      <w:r w:rsidR="00672008">
        <w:t xml:space="preserve"> wins</w:t>
      </w:r>
      <w:r>
        <w:t>.</w:t>
      </w:r>
    </w:p>
    <w:p w14:paraId="398A4B7C" w14:textId="6459B6E5" w:rsidR="000164A8" w:rsidRDefault="000164A8" w:rsidP="000164A8">
      <w:pPr>
        <w:pStyle w:val="FeatureBox3"/>
      </w:pPr>
      <w:r w:rsidRPr="00F93D9C">
        <w:rPr>
          <w:b/>
          <w:bCs/>
        </w:rPr>
        <w:t>Note:</w:t>
      </w:r>
      <w:r>
        <w:t xml:space="preserve"> </w:t>
      </w:r>
      <w:r w:rsidR="002D1917">
        <w:t xml:space="preserve">all </w:t>
      </w:r>
      <w:r>
        <w:t>angles in diagrams are right angles.</w:t>
      </w:r>
    </w:p>
    <w:p w14:paraId="5B8A24D7" w14:textId="77777777" w:rsidR="00265CB9" w:rsidRDefault="001F3671">
      <w:pPr>
        <w:pStyle w:val="ListNumber"/>
        <w:numPr>
          <w:ilvl w:val="0"/>
          <w:numId w:val="10"/>
        </w:numPr>
      </w:pPr>
      <w:r>
        <w:t xml:space="preserve">Teachers should complete one game </w:t>
      </w:r>
      <w:r w:rsidR="002F55AA">
        <w:t xml:space="preserve">against the class </w:t>
      </w:r>
      <w:r w:rsidR="00265CB9">
        <w:t>to help students understand the rules.</w:t>
      </w:r>
    </w:p>
    <w:p w14:paraId="0ACA0016" w14:textId="4BADF190" w:rsidR="009A6AF3" w:rsidRDefault="003F0258" w:rsidP="00265CB9">
      <w:pPr>
        <w:pStyle w:val="FeatureBox"/>
      </w:pPr>
      <w:r w:rsidRPr="00F97C8F">
        <w:rPr>
          <w:b/>
          <w:bCs/>
        </w:rPr>
        <w:lastRenderedPageBreak/>
        <w:t>Optional</w:t>
      </w:r>
      <w:r w:rsidRPr="002B0917">
        <w:rPr>
          <w:b/>
          <w:bCs/>
        </w:rPr>
        <w:t>:</w:t>
      </w:r>
      <w:r>
        <w:t xml:space="preserve"> </w:t>
      </w:r>
      <w:r w:rsidR="002B0917">
        <w:t xml:space="preserve">the </w:t>
      </w:r>
      <w:r w:rsidR="00937A87">
        <w:t>Desmos graph ‘Take it away animation’ (</w:t>
      </w:r>
      <w:hyperlink r:id="rId23" w:history="1">
        <w:r w:rsidR="00B171C4" w:rsidRPr="00EA58D1">
          <w:rPr>
            <w:rStyle w:val="Hyperlink"/>
          </w:rPr>
          <w:t>https://www.desmos.com/calculator/86jbv0m2rz</w:t>
        </w:r>
      </w:hyperlink>
      <w:r w:rsidR="00937A87">
        <w:t>)</w:t>
      </w:r>
      <w:r w:rsidR="00265CB9">
        <w:t xml:space="preserve"> sh</w:t>
      </w:r>
      <w:r w:rsidR="000E30E8">
        <w:t xml:space="preserve">ows a game between </w:t>
      </w:r>
      <w:r w:rsidR="00F60532">
        <w:t>2</w:t>
      </w:r>
      <w:r w:rsidR="000E30E8">
        <w:t xml:space="preserve"> players. </w:t>
      </w:r>
      <w:r w:rsidR="008E70C6">
        <w:t xml:space="preserve">Select </w:t>
      </w:r>
      <w:r w:rsidR="00937A87">
        <w:t xml:space="preserve">the </w:t>
      </w:r>
      <w:r w:rsidR="00937A87" w:rsidRPr="008F66F4">
        <w:rPr>
          <w:b/>
          <w:bCs/>
        </w:rPr>
        <w:t>Play</w:t>
      </w:r>
      <w:r w:rsidR="009177B3">
        <w:t xml:space="preserve"> </w:t>
      </w:r>
      <w:r w:rsidR="00937A87">
        <w:t xml:space="preserve">button displayed </w:t>
      </w:r>
      <w:r w:rsidR="009177B3">
        <w:t xml:space="preserve">below to watch </w:t>
      </w:r>
      <w:r w:rsidR="00BD3832">
        <w:t>the</w:t>
      </w:r>
      <w:r w:rsidR="009177B3">
        <w:t xml:space="preserve"> game.</w:t>
      </w:r>
    </w:p>
    <w:p w14:paraId="68BBDBBB" w14:textId="09E974B2" w:rsidR="001D3C1B" w:rsidRDefault="00B171C4" w:rsidP="001D3C1B">
      <w:pPr>
        <w:pStyle w:val="FeatureBox"/>
      </w:pPr>
      <w:r>
        <w:rPr>
          <w:noProof/>
        </w:rPr>
        <w:drawing>
          <wp:inline distT="0" distB="0" distL="0" distR="0" wp14:anchorId="3A4C31C4" wp14:editId="7B22FBC0">
            <wp:extent cx="3075600" cy="615950"/>
            <wp:effectExtent l="19050" t="19050" r="10795" b="12700"/>
            <wp:docPr id="879355057" name="Picture 879355057" descr="An image of a slider in Desmos labelled '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5057" name="Picture 1" descr="An image of a slider in Desmos labelled 'Play'. "/>
                    <pic:cNvPicPr/>
                  </pic:nvPicPr>
                  <pic:blipFill rotWithShape="1">
                    <a:blip r:embed="rId24"/>
                    <a:srcRect t="4458"/>
                    <a:stretch/>
                  </pic:blipFill>
                  <pic:spPr bwMode="auto">
                    <a:xfrm>
                      <a:off x="0" y="0"/>
                      <a:ext cx="3108174" cy="622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5961B4" w14:textId="09D21DBE" w:rsidR="001D3C1B" w:rsidRPr="001D3C1B" w:rsidRDefault="001D3C1B" w:rsidP="001D3C1B">
      <w:pPr>
        <w:pStyle w:val="FeatureBox"/>
        <w:rPr>
          <w:sz w:val="18"/>
          <w:szCs w:val="18"/>
        </w:rPr>
      </w:pPr>
      <w:r w:rsidRPr="001D3C1B">
        <w:rPr>
          <w:sz w:val="18"/>
          <w:szCs w:val="18"/>
        </w:rPr>
        <w:t xml:space="preserve">Image created using </w:t>
      </w:r>
      <w:hyperlink r:id="rId25" w:history="1">
        <w:r w:rsidRPr="001D3C1B">
          <w:rPr>
            <w:rStyle w:val="Hyperlink"/>
            <w:sz w:val="18"/>
            <w:szCs w:val="18"/>
          </w:rPr>
          <w:t>Desmos</w:t>
        </w:r>
      </w:hyperlink>
      <w:r w:rsidRPr="001D3C1B">
        <w:rPr>
          <w:sz w:val="18"/>
          <w:szCs w:val="18"/>
        </w:rPr>
        <w:t xml:space="preserve"> and is licensed under the </w:t>
      </w:r>
      <w:hyperlink r:id="rId26" w:history="1">
        <w:r w:rsidRPr="001D3C1B">
          <w:rPr>
            <w:rStyle w:val="Hyperlink"/>
            <w:sz w:val="18"/>
            <w:szCs w:val="18"/>
          </w:rPr>
          <w:t>Desmos Terms of Service</w:t>
        </w:r>
      </w:hyperlink>
      <w:r w:rsidRPr="001D3C1B">
        <w:rPr>
          <w:sz w:val="18"/>
          <w:szCs w:val="18"/>
        </w:rPr>
        <w:t>.</w:t>
      </w:r>
    </w:p>
    <w:p w14:paraId="48028FE3" w14:textId="12CD1F46" w:rsidR="00B018F8" w:rsidRDefault="00B018F8" w:rsidP="00B018F8">
      <w:pPr>
        <w:pStyle w:val="ListNumber"/>
      </w:pPr>
      <w:r>
        <w:t>Students are to play the game in pairs. Students should play different people throughout the activity by using a strategy such as speed dating (</w:t>
      </w:r>
      <w:hyperlink r:id="rId27" w:history="1">
        <w:r w:rsidR="00CB02AF" w:rsidRPr="00F16778">
          <w:rPr>
            <w:rStyle w:val="Hyperlink"/>
          </w:rPr>
          <w:t>bit.ly/strategyspeed</w:t>
        </w:r>
      </w:hyperlink>
      <w:r>
        <w:t>).</w:t>
      </w:r>
    </w:p>
    <w:p w14:paraId="2556C265" w14:textId="3B016B3E" w:rsidR="00B018F8" w:rsidRDefault="00DF42D5" w:rsidP="00B018F8">
      <w:pPr>
        <w:pStyle w:val="ListNumber"/>
      </w:pPr>
      <w:r>
        <w:t>Star</w:t>
      </w:r>
      <w:r w:rsidR="000F7696">
        <w:t>t a class discussion about how students approached the game and what they discovered while playing.</w:t>
      </w:r>
    </w:p>
    <w:p w14:paraId="0402D0C0" w14:textId="2F051655" w:rsidR="000C4EF6" w:rsidRDefault="000F7696" w:rsidP="002E7851">
      <w:pPr>
        <w:pStyle w:val="FeatureBox"/>
      </w:pPr>
      <w:r>
        <w:t xml:space="preserve">Students should </w:t>
      </w:r>
      <w:r w:rsidR="00C76569">
        <w:t>conclude</w:t>
      </w:r>
      <w:r>
        <w:t xml:space="preserve"> that </w:t>
      </w:r>
      <w:r w:rsidR="00A731EF">
        <w:t>you can still find the perimeter of the shape</w:t>
      </w:r>
      <w:r w:rsidR="00C76569">
        <w:t>s provided if you know</w:t>
      </w:r>
      <w:r w:rsidR="00997EDF">
        <w:t>:</w:t>
      </w:r>
      <w:r w:rsidR="00C76569">
        <w:t xml:space="preserve"> </w:t>
      </w:r>
    </w:p>
    <w:p w14:paraId="1B77E13A" w14:textId="78AA9B05" w:rsidR="000C4EF6" w:rsidRDefault="00997EDF">
      <w:pPr>
        <w:pStyle w:val="FeatureBox"/>
        <w:numPr>
          <w:ilvl w:val="0"/>
          <w:numId w:val="14"/>
        </w:numPr>
        <w:ind w:left="567" w:hanging="567"/>
      </w:pPr>
      <w:r>
        <w:t xml:space="preserve">The length of a side that </w:t>
      </w:r>
      <w:r w:rsidR="00E359E6">
        <w:t>is the same as another</w:t>
      </w:r>
    </w:p>
    <w:p w14:paraId="230BDDE0" w14:textId="58DD1895" w:rsidR="00E359E6" w:rsidRPr="00E359E6" w:rsidRDefault="00997EDF">
      <w:pPr>
        <w:pStyle w:val="FeatureBox"/>
        <w:numPr>
          <w:ilvl w:val="0"/>
          <w:numId w:val="14"/>
        </w:numPr>
        <w:ind w:left="567" w:hanging="567"/>
      </w:pPr>
      <w:r>
        <w:t xml:space="preserve">That </w:t>
      </w:r>
      <w:r w:rsidR="00E359E6">
        <w:t>many sides add to be the same length as another</w:t>
      </w:r>
      <w:r w:rsidR="002E7851">
        <w:t>.</w:t>
      </w:r>
    </w:p>
    <w:p w14:paraId="315670BD" w14:textId="7D4A45E2" w:rsidR="00A51D10" w:rsidRDefault="00A51D10" w:rsidP="00A51D10">
      <w:pPr>
        <w:pStyle w:val="Heading3"/>
      </w:pPr>
      <w:r>
        <w:t>Summarise</w:t>
      </w:r>
    </w:p>
    <w:p w14:paraId="2FA18043" w14:textId="446943DC" w:rsidR="00933EAC" w:rsidRDefault="00CF1BCA">
      <w:pPr>
        <w:pStyle w:val="ListNumber"/>
        <w:numPr>
          <w:ilvl w:val="0"/>
          <w:numId w:val="9"/>
        </w:numPr>
        <w:suppressAutoHyphens w:val="0"/>
        <w:spacing w:after="0"/>
      </w:pPr>
      <w:r>
        <w:t>Distribute Append</w:t>
      </w:r>
      <w:r w:rsidR="00933EAC">
        <w:t>i</w:t>
      </w:r>
      <w:r>
        <w:t xml:space="preserve">x </w:t>
      </w:r>
      <w:r w:rsidR="00A979BC">
        <w:t>C</w:t>
      </w:r>
      <w:r>
        <w:t xml:space="preserve"> ‘</w:t>
      </w:r>
      <w:r w:rsidR="00933EAC">
        <w:t>What happens</w:t>
      </w:r>
      <w:r w:rsidR="00346087">
        <w:t>?</w:t>
      </w:r>
      <w:r w:rsidR="00933EAC">
        <w:t>’ to students.</w:t>
      </w:r>
      <w:r w:rsidR="00A979BC">
        <w:t xml:space="preserve"> In this </w:t>
      </w:r>
      <w:r w:rsidR="00CC257C">
        <w:t>appendix</w:t>
      </w:r>
      <w:r w:rsidR="008F66F4">
        <w:t>,</w:t>
      </w:r>
      <w:r w:rsidR="00CC257C">
        <w:t xml:space="preserve"> </w:t>
      </w:r>
      <w:r w:rsidR="00A979BC">
        <w:t xml:space="preserve">students must respond to the prompting questions to help articulate how to find </w:t>
      </w:r>
      <w:r w:rsidR="00275EFE">
        <w:t xml:space="preserve">the </w:t>
      </w:r>
      <w:r w:rsidR="00A979BC">
        <w:t>perimeter of shapes.</w:t>
      </w:r>
    </w:p>
    <w:p w14:paraId="20558EC1" w14:textId="7E7E24B3" w:rsidR="00F35762" w:rsidRDefault="00933EAC">
      <w:pPr>
        <w:pStyle w:val="ListNumber"/>
        <w:numPr>
          <w:ilvl w:val="0"/>
          <w:numId w:val="9"/>
        </w:numPr>
        <w:suppressAutoHyphens w:val="0"/>
        <w:spacing w:after="0"/>
      </w:pPr>
      <w:r>
        <w:t>In a Think-</w:t>
      </w:r>
      <w:r w:rsidR="00636769">
        <w:t>P</w:t>
      </w:r>
      <w:r>
        <w:t>air-</w:t>
      </w:r>
      <w:r w:rsidR="00636769">
        <w:t>S</w:t>
      </w:r>
      <w:r>
        <w:t xml:space="preserve">hare, ask students to </w:t>
      </w:r>
      <w:r w:rsidR="00A979BC">
        <w:t>answer t</w:t>
      </w:r>
      <w:r w:rsidR="4AED40B1">
        <w:t>he</w:t>
      </w:r>
      <w:r w:rsidR="00A979BC">
        <w:t xml:space="preserve"> prompting questions for each scenario.</w:t>
      </w:r>
    </w:p>
    <w:p w14:paraId="2AE0B9D9" w14:textId="149EBB54" w:rsidR="00F35762" w:rsidRDefault="00F35762">
      <w:pPr>
        <w:pStyle w:val="ListNumber"/>
        <w:numPr>
          <w:ilvl w:val="0"/>
          <w:numId w:val="9"/>
        </w:numPr>
        <w:suppressAutoHyphens w:val="0"/>
        <w:spacing w:after="0"/>
      </w:pPr>
      <w:r>
        <w:t>Collect responses</w:t>
      </w:r>
      <w:r w:rsidR="00CB72F0">
        <w:t xml:space="preserve"> by selecting random </w:t>
      </w:r>
      <w:r>
        <w:t>students to create a</w:t>
      </w:r>
      <w:r w:rsidR="007F30FF">
        <w:t xml:space="preserve"> </w:t>
      </w:r>
      <w:r>
        <w:t>class response on the board.</w:t>
      </w:r>
    </w:p>
    <w:p w14:paraId="5F0F12FF" w14:textId="55670B82" w:rsidR="00755C8F" w:rsidRDefault="00755C8F" w:rsidP="00755C8F">
      <w:pPr>
        <w:pStyle w:val="FeatureBox"/>
      </w:pPr>
      <w:r>
        <w:t>Students should notice that the perimeter either remains the same</w:t>
      </w:r>
      <w:r w:rsidR="00617B56">
        <w:t xml:space="preserve"> or it increases, even when removing area from the shape.</w:t>
      </w:r>
    </w:p>
    <w:p w14:paraId="6F29C8EC" w14:textId="639A0736" w:rsidR="00DD3A1F" w:rsidRDefault="00DD3A1F">
      <w:pPr>
        <w:pStyle w:val="ListNumber"/>
        <w:numPr>
          <w:ilvl w:val="0"/>
          <w:numId w:val="9"/>
        </w:numPr>
        <w:suppressAutoHyphens w:val="0"/>
        <w:spacing w:after="0"/>
      </w:pPr>
      <w:r>
        <w:t xml:space="preserve">Students are to decide whether the class conjecture, from the </w:t>
      </w:r>
      <w:r w:rsidR="00346087">
        <w:t xml:space="preserve">Explore </w:t>
      </w:r>
      <w:r>
        <w:t>section, is correct or not using evidence from the lesson. If it is not correct, they are to modify or create a new conjecture.</w:t>
      </w:r>
    </w:p>
    <w:p w14:paraId="72E8558A" w14:textId="13124914" w:rsidR="004E7231" w:rsidRDefault="004E7231">
      <w:pPr>
        <w:pStyle w:val="ListNumber"/>
        <w:numPr>
          <w:ilvl w:val="0"/>
          <w:numId w:val="9"/>
        </w:numPr>
        <w:suppressAutoHyphens w:val="0"/>
        <w:spacing w:after="0"/>
      </w:pPr>
      <w:r>
        <w:lastRenderedPageBreak/>
        <w:t>Organise students into</w:t>
      </w:r>
      <w:r w:rsidRPr="00052B54">
        <w:rPr>
          <w:rStyle w:val="normaltextrun"/>
          <w:color w:val="000000"/>
          <w:shd w:val="clear" w:color="auto" w:fill="FFFFFF"/>
        </w:rPr>
        <w:t xml:space="preserve"> </w:t>
      </w:r>
      <w:r w:rsidR="00567FA3">
        <w:rPr>
          <w:rStyle w:val="normaltextrun"/>
          <w:color w:val="000000"/>
          <w:shd w:val="clear" w:color="auto" w:fill="FFFFFF"/>
        </w:rPr>
        <w:t xml:space="preserve">new </w:t>
      </w:r>
      <w:r w:rsidRPr="00052B54">
        <w:rPr>
          <w:rStyle w:val="normaltextrun"/>
          <w:color w:val="000000"/>
          <w:shd w:val="clear" w:color="auto" w:fill="FFFFFF"/>
        </w:rPr>
        <w:t>visibly random groups of 3 and d</w:t>
      </w:r>
      <w:r>
        <w:t xml:space="preserve">istribute Appendix </w:t>
      </w:r>
      <w:r w:rsidR="00A979BC">
        <w:t>D</w:t>
      </w:r>
      <w:r>
        <w:t xml:space="preserve"> ‘</w:t>
      </w:r>
      <w:r w:rsidR="003E1337">
        <w:t>More perimeter problems</w:t>
      </w:r>
      <w:r>
        <w:t xml:space="preserve">’ to groups. This has a collection of different compound shapes which students </w:t>
      </w:r>
      <w:r w:rsidR="00BB008D">
        <w:t>need to calculate the perimeter of</w:t>
      </w:r>
      <w:r>
        <w:t>.</w:t>
      </w:r>
    </w:p>
    <w:p w14:paraId="562681D9" w14:textId="77777777" w:rsidR="004E7231" w:rsidRDefault="004E7231">
      <w:pPr>
        <w:pStyle w:val="ListNumber"/>
        <w:numPr>
          <w:ilvl w:val="0"/>
          <w:numId w:val="9"/>
        </w:numPr>
        <w:suppressAutoHyphens w:val="0"/>
        <w:spacing w:after="0"/>
      </w:pPr>
      <w:r w:rsidRPr="001D3266">
        <w:rPr>
          <w:rStyle w:val="normaltextrun"/>
          <w:color w:val="000000"/>
          <w:shd w:val="clear" w:color="auto" w:fill="FFFFFF"/>
        </w:rPr>
        <w:t xml:space="preserve">By working on vertical non-permanent surfaces </w:t>
      </w:r>
      <w:r w:rsidRPr="005E1960">
        <w:t>(</w:t>
      </w:r>
      <w:hyperlink r:id="rId28" w:tgtFrame="_blank" w:history="1">
        <w:r w:rsidRPr="00F10B56">
          <w:rPr>
            <w:rStyle w:val="normaltextrun"/>
            <w:color w:val="2F5496"/>
            <w:u w:val="single"/>
            <w:shd w:val="clear" w:color="auto" w:fill="FFFFFF"/>
          </w:rPr>
          <w:t>bit.ly/VNPSstrategy</w:t>
        </w:r>
      </w:hyperlink>
      <w:r w:rsidRPr="001D3266">
        <w:rPr>
          <w:rStyle w:val="normaltextrun"/>
          <w:color w:val="000000"/>
          <w:shd w:val="clear" w:color="auto" w:fill="FFFFFF"/>
        </w:rPr>
        <w:t>),</w:t>
      </w:r>
      <w:r>
        <w:rPr>
          <w:rStyle w:val="normaltextrun"/>
          <w:color w:val="000000"/>
          <w:shd w:val="clear" w:color="auto" w:fill="FFFFFF"/>
        </w:rPr>
        <w:t xml:space="preserve"> h</w:t>
      </w:r>
      <w:r>
        <w:t>ave students start the activity and explain that any working that you put a circle around on their board you would like to showcase to the class and to not erase.</w:t>
      </w:r>
    </w:p>
    <w:p w14:paraId="3258FDFE" w14:textId="16E7108F" w:rsidR="00A53BE0" w:rsidRDefault="00A53BE0" w:rsidP="00A53BE0">
      <w:pPr>
        <w:pStyle w:val="FeatureBox"/>
      </w:pPr>
      <w:r>
        <w:t xml:space="preserve">The teacher should be highlighting work that has come to the </w:t>
      </w:r>
      <w:r w:rsidR="003169DE">
        <w:t>correct</w:t>
      </w:r>
      <w:r>
        <w:t xml:space="preserve"> solution using different strategies.</w:t>
      </w:r>
    </w:p>
    <w:p w14:paraId="732CEFDF" w14:textId="36470500" w:rsidR="005E2631" w:rsidRDefault="004E7231">
      <w:pPr>
        <w:pStyle w:val="ListNumber"/>
        <w:numPr>
          <w:ilvl w:val="0"/>
          <w:numId w:val="9"/>
        </w:numPr>
        <w:suppressAutoHyphens w:val="0"/>
        <w:spacing w:after="0"/>
        <w:rPr>
          <w:rStyle w:val="normaltextrun"/>
        </w:rPr>
      </w:pPr>
      <w:r>
        <w:rPr>
          <w:rStyle w:val="normaltextrun"/>
        </w:rPr>
        <w:t>After groups complete at least one question each, bring them all together to do a gallery walk (</w:t>
      </w:r>
      <w:hyperlink r:id="rId29" w:history="1">
        <w:r w:rsidRPr="00183649">
          <w:rPr>
            <w:rStyle w:val="Hyperlink"/>
          </w:rPr>
          <w:t>bit.</w:t>
        </w:r>
        <w:r>
          <w:rPr>
            <w:rStyle w:val="Hyperlink"/>
          </w:rPr>
          <w:t>ly/</w:t>
        </w:r>
        <w:r w:rsidRPr="00183649">
          <w:rPr>
            <w:rStyle w:val="Hyperlink"/>
          </w:rPr>
          <w:t>DLSgallerywalk</w:t>
        </w:r>
      </w:hyperlink>
      <w:r w:rsidRPr="00F03277">
        <w:t>)</w:t>
      </w:r>
      <w:r>
        <w:rPr>
          <w:rStyle w:val="normaltextrun"/>
        </w:rPr>
        <w:t xml:space="preserve"> of the circled solutions</w:t>
      </w:r>
      <w:r w:rsidR="00A53BE0">
        <w:rPr>
          <w:rStyle w:val="normaltextrun"/>
        </w:rPr>
        <w:t>.</w:t>
      </w:r>
      <w:r w:rsidR="005E2631">
        <w:rPr>
          <w:rStyle w:val="normaltextrun"/>
        </w:rPr>
        <w:t xml:space="preserve"> </w:t>
      </w:r>
      <w:r w:rsidR="00A53BE0">
        <w:rPr>
          <w:rStyle w:val="normaltextrun"/>
        </w:rPr>
        <w:t>A</w:t>
      </w:r>
      <w:r w:rsidR="005E2631">
        <w:rPr>
          <w:rStyle w:val="normaltextrun"/>
        </w:rPr>
        <w:t>sk them to pay attention to which strategy they think is the most efficient.</w:t>
      </w:r>
      <w:r w:rsidR="003169DE">
        <w:rPr>
          <w:rStyle w:val="normaltextrun"/>
        </w:rPr>
        <w:t xml:space="preserve"> </w:t>
      </w:r>
      <w:r w:rsidR="00D11999">
        <w:rPr>
          <w:rStyle w:val="normaltextrun"/>
        </w:rPr>
        <w:t>Ask</w:t>
      </w:r>
      <w:r w:rsidR="003169DE">
        <w:rPr>
          <w:rStyle w:val="normaltextrun"/>
        </w:rPr>
        <w:t xml:space="preserve"> random students, who were not in the group, </w:t>
      </w:r>
      <w:r w:rsidR="00D11999">
        <w:rPr>
          <w:rStyle w:val="normaltextrun"/>
        </w:rPr>
        <w:t xml:space="preserve">to </w:t>
      </w:r>
      <w:r w:rsidR="003169DE">
        <w:rPr>
          <w:rStyle w:val="normaltextrun"/>
        </w:rPr>
        <w:t>explain the</w:t>
      </w:r>
      <w:r w:rsidR="00D11999">
        <w:rPr>
          <w:rStyle w:val="normaltextrun"/>
        </w:rPr>
        <w:t xml:space="preserve"> approach that was taken to </w:t>
      </w:r>
      <w:r w:rsidR="008453B8">
        <w:rPr>
          <w:rStyle w:val="normaltextrun"/>
        </w:rPr>
        <w:t>each</w:t>
      </w:r>
      <w:r w:rsidR="00D11999">
        <w:rPr>
          <w:rStyle w:val="normaltextrun"/>
        </w:rPr>
        <w:t xml:space="preserve"> solution.</w:t>
      </w:r>
    </w:p>
    <w:p w14:paraId="517F9BD5" w14:textId="6A924AE0" w:rsidR="004E7231" w:rsidRDefault="005E2631">
      <w:pPr>
        <w:pStyle w:val="ListNumber"/>
        <w:numPr>
          <w:ilvl w:val="0"/>
          <w:numId w:val="9"/>
        </w:numPr>
        <w:suppressAutoHyphens w:val="0"/>
        <w:spacing w:after="0"/>
        <w:rPr>
          <w:rStyle w:val="normaltextrun"/>
        </w:rPr>
      </w:pPr>
      <w:r>
        <w:rPr>
          <w:rStyle w:val="normaltextrun"/>
        </w:rPr>
        <w:t>In a class discussion, have students share</w:t>
      </w:r>
      <w:r w:rsidR="004E7231">
        <w:rPr>
          <w:rStyle w:val="normaltextrun"/>
        </w:rPr>
        <w:t xml:space="preserve"> which method is most efficient</w:t>
      </w:r>
      <w:r w:rsidR="00052B54">
        <w:rPr>
          <w:rStyle w:val="normaltextrun"/>
        </w:rPr>
        <w:t>, justifying their answers</w:t>
      </w:r>
      <w:r w:rsidR="004E7231">
        <w:rPr>
          <w:rStyle w:val="normaltextrun"/>
        </w:rPr>
        <w:t>.</w:t>
      </w:r>
    </w:p>
    <w:p w14:paraId="278A0ED3" w14:textId="0E58679A" w:rsidR="004E7231" w:rsidRDefault="004E7231">
      <w:pPr>
        <w:pStyle w:val="ListNumber"/>
        <w:numPr>
          <w:ilvl w:val="0"/>
          <w:numId w:val="9"/>
        </w:numPr>
        <w:suppressAutoHyphens w:val="0"/>
        <w:spacing w:after="0"/>
        <w:rPr>
          <w:rStyle w:val="normaltextrun"/>
        </w:rPr>
      </w:pPr>
      <w:r>
        <w:rPr>
          <w:rStyle w:val="normaltextrun"/>
        </w:rPr>
        <w:t xml:space="preserve">Have students return to their vertical non-permanent surfaces and continue completing Appendix </w:t>
      </w:r>
      <w:r w:rsidR="00A979BC">
        <w:rPr>
          <w:rStyle w:val="normaltextrun"/>
        </w:rPr>
        <w:t>D</w:t>
      </w:r>
      <w:r>
        <w:rPr>
          <w:rStyle w:val="normaltextrun"/>
        </w:rPr>
        <w:t>.</w:t>
      </w:r>
    </w:p>
    <w:p w14:paraId="663E78C9" w14:textId="3A9D0F3E" w:rsidR="00A51D10" w:rsidRDefault="00A51D10" w:rsidP="5B62FD38">
      <w:pPr>
        <w:pStyle w:val="Heading3"/>
        <w:numPr>
          <w:ilvl w:val="2"/>
          <w:numId w:val="0"/>
        </w:numPr>
      </w:pPr>
      <w:r>
        <w:t>Apply</w:t>
      </w:r>
    </w:p>
    <w:p w14:paraId="04E60DA9" w14:textId="1B44B132" w:rsidR="00133FE6" w:rsidRPr="00563190" w:rsidRDefault="00133FE6">
      <w:pPr>
        <w:pStyle w:val="ListNumber"/>
        <w:numPr>
          <w:ilvl w:val="0"/>
          <w:numId w:val="12"/>
        </w:numPr>
        <w:rPr>
          <w:rStyle w:val="normaltextrun"/>
        </w:rPr>
      </w:pPr>
      <w:r w:rsidRPr="00133FE6">
        <w:rPr>
          <w:rStyle w:val="normaltextrun"/>
        </w:rPr>
        <w:t>Display</w:t>
      </w:r>
      <w:r w:rsidRPr="00133FE6">
        <w:rPr>
          <w:rStyle w:val="normaltextrun"/>
          <w:color w:val="000000"/>
          <w:shd w:val="clear" w:color="auto" w:fill="FFFFFF"/>
        </w:rPr>
        <w:t xml:space="preserve"> slide </w:t>
      </w:r>
      <w:r w:rsidR="00BD3832">
        <w:rPr>
          <w:rStyle w:val="normaltextrun"/>
          <w:color w:val="000000"/>
          <w:shd w:val="clear" w:color="auto" w:fill="FFFFFF"/>
        </w:rPr>
        <w:t>8</w:t>
      </w:r>
      <w:r w:rsidRPr="00133FE6">
        <w:rPr>
          <w:rStyle w:val="normaltextrun"/>
          <w:color w:val="000000"/>
          <w:shd w:val="clear" w:color="auto" w:fill="FFFFFF"/>
        </w:rPr>
        <w:t xml:space="preserve"> from the PowerPoint </w:t>
      </w:r>
      <w:r w:rsidRPr="00133FE6">
        <w:rPr>
          <w:rStyle w:val="normaltextrun"/>
          <w:i/>
          <w:iCs/>
          <w:color w:val="000000"/>
          <w:shd w:val="clear" w:color="auto" w:fill="FFFFFF"/>
        </w:rPr>
        <w:t>Boundary battle</w:t>
      </w:r>
      <w:r w:rsidR="00DF61E3">
        <w:rPr>
          <w:rStyle w:val="normaltextrun"/>
          <w:i/>
          <w:iCs/>
          <w:color w:val="000000"/>
          <w:shd w:val="clear" w:color="auto" w:fill="FFFFFF"/>
        </w:rPr>
        <w:t xml:space="preserve"> </w:t>
      </w:r>
      <w:r w:rsidR="00DF61E3">
        <w:rPr>
          <w:rStyle w:val="normaltextrun"/>
          <w:color w:val="000000"/>
          <w:shd w:val="clear" w:color="auto" w:fill="FFFFFF"/>
        </w:rPr>
        <w:t>and a</w:t>
      </w:r>
      <w:r w:rsidR="00DF61E3" w:rsidRPr="005F60CD">
        <w:rPr>
          <w:rStyle w:val="normaltextrun"/>
        </w:rPr>
        <w:t>sk students how far they think it is around Australia’s coastline</w:t>
      </w:r>
      <w:r w:rsidRPr="00133FE6">
        <w:rPr>
          <w:rStyle w:val="normaltextrun"/>
          <w:color w:val="000000"/>
          <w:shd w:val="clear" w:color="auto" w:fill="FFFFFF"/>
        </w:rPr>
        <w:t xml:space="preserve">. This slide shows </w:t>
      </w:r>
      <w:r w:rsidR="00C97975">
        <w:rPr>
          <w:rStyle w:val="normaltextrun"/>
          <w:color w:val="000000"/>
          <w:shd w:val="clear" w:color="auto" w:fill="FFFFFF"/>
        </w:rPr>
        <w:t>Figure 2.</w:t>
      </w:r>
    </w:p>
    <w:p w14:paraId="08A6D275" w14:textId="4E74E646" w:rsidR="00133FE6" w:rsidRDefault="00133FE6" w:rsidP="00133FE6">
      <w:pPr>
        <w:pStyle w:val="Caption"/>
      </w:pPr>
      <w:r>
        <w:lastRenderedPageBreak/>
        <w:t>Figure 2 – Australian coastline</w:t>
      </w:r>
    </w:p>
    <w:p w14:paraId="02E47F9D" w14:textId="55DDBCC3" w:rsidR="00133FE6" w:rsidRPr="00EF7D6B" w:rsidRDefault="00C97975" w:rsidP="00133FE6">
      <w:pPr>
        <w:pStyle w:val="ListNumber"/>
        <w:numPr>
          <w:ilvl w:val="0"/>
          <w:numId w:val="0"/>
        </w:numPr>
        <w:ind w:left="567"/>
        <w:rPr>
          <w:rStyle w:val="normaltextrun"/>
        </w:rPr>
      </w:pPr>
      <w:r w:rsidRPr="00C97975">
        <w:rPr>
          <w:noProof/>
        </w:rPr>
        <w:drawing>
          <wp:inline distT="0" distB="0" distL="0" distR="0" wp14:anchorId="36F3E42A" wp14:editId="4058070E">
            <wp:extent cx="3495675" cy="3216950"/>
            <wp:effectExtent l="0" t="0" r="0" b="2540"/>
            <wp:docPr id="7" name="Picture 7" descr="Map of Australia.">
              <a:extLst xmlns:a="http://schemas.openxmlformats.org/drawingml/2006/main">
                <a:ext uri="{FF2B5EF4-FFF2-40B4-BE49-F238E27FC236}">
                  <a16:creationId xmlns:a16="http://schemas.microsoft.com/office/drawing/2014/main" id="{C31032E7-5808-D6D0-B5A5-5B36BE5E9F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7" descr="Map of Australia.">
                      <a:extLst>
                        <a:ext uri="{FF2B5EF4-FFF2-40B4-BE49-F238E27FC236}">
                          <a16:creationId xmlns:a16="http://schemas.microsoft.com/office/drawing/2014/main" id="{C31032E7-5808-D6D0-B5A5-5B36BE5E9F35}"/>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04939" cy="3225475"/>
                    </a:xfrm>
                    <a:prstGeom prst="rect">
                      <a:avLst/>
                    </a:prstGeom>
                  </pic:spPr>
                </pic:pic>
              </a:graphicData>
            </a:graphic>
          </wp:inline>
        </w:drawing>
      </w:r>
    </w:p>
    <w:p w14:paraId="06D321CC" w14:textId="3AD792C8" w:rsidR="00260908" w:rsidRPr="005F60CD" w:rsidRDefault="009521CE">
      <w:pPr>
        <w:pStyle w:val="ListNumber"/>
        <w:numPr>
          <w:ilvl w:val="0"/>
          <w:numId w:val="12"/>
        </w:numPr>
        <w:suppressAutoHyphens w:val="0"/>
        <w:spacing w:after="0"/>
        <w:rPr>
          <w:rStyle w:val="normaltextrun"/>
        </w:rPr>
      </w:pPr>
      <w:r w:rsidRPr="005F60CD">
        <w:rPr>
          <w:rStyle w:val="normaltextrun"/>
        </w:rPr>
        <w:t xml:space="preserve">Distribute Appendix </w:t>
      </w:r>
      <w:r w:rsidR="00A979BC">
        <w:rPr>
          <w:rStyle w:val="normaltextrun"/>
        </w:rPr>
        <w:t>E</w:t>
      </w:r>
      <w:r w:rsidRPr="005F60CD">
        <w:rPr>
          <w:rStyle w:val="normaltextrun"/>
        </w:rPr>
        <w:t xml:space="preserve"> ‘</w:t>
      </w:r>
      <w:r w:rsidR="00346087">
        <w:rPr>
          <w:rStyle w:val="normaltextrun"/>
        </w:rPr>
        <w:t>Australian c</w:t>
      </w:r>
      <w:r w:rsidR="00346087" w:rsidRPr="005F60CD">
        <w:rPr>
          <w:rStyle w:val="normaltextrun"/>
        </w:rPr>
        <w:t xml:space="preserve">oastline </w:t>
      </w:r>
      <w:r w:rsidR="00C4310F" w:rsidRPr="005F60CD">
        <w:rPr>
          <w:rStyle w:val="normaltextrun"/>
        </w:rPr>
        <w:t>estimates’</w:t>
      </w:r>
      <w:r w:rsidRPr="005F60CD">
        <w:rPr>
          <w:rStyle w:val="normaltextrun"/>
        </w:rPr>
        <w:t>. Th</w:t>
      </w:r>
      <w:r w:rsidR="00653E9C" w:rsidRPr="005F60CD">
        <w:rPr>
          <w:rStyle w:val="normaltextrun"/>
        </w:rPr>
        <w:t>e</w:t>
      </w:r>
      <w:r w:rsidR="00310B5F" w:rsidRPr="005F60CD">
        <w:rPr>
          <w:rStyle w:val="normaltextrun"/>
        </w:rPr>
        <w:t xml:space="preserve"> </w:t>
      </w:r>
      <w:r w:rsidR="002B6477" w:rsidRPr="005F60CD">
        <w:rPr>
          <w:rStyle w:val="normaltextrun"/>
        </w:rPr>
        <w:t>appendix</w:t>
      </w:r>
      <w:r w:rsidRPr="005F60CD">
        <w:rPr>
          <w:rStyle w:val="normaltextrun"/>
        </w:rPr>
        <w:t xml:space="preserve"> </w:t>
      </w:r>
      <w:r w:rsidR="00310B5F" w:rsidRPr="005F60CD">
        <w:rPr>
          <w:rStyle w:val="normaltextrun"/>
        </w:rPr>
        <w:t>show</w:t>
      </w:r>
      <w:r w:rsidR="000C3F26" w:rsidRPr="005F60CD">
        <w:rPr>
          <w:rStyle w:val="normaltextrun"/>
        </w:rPr>
        <w:t>s different estimate</w:t>
      </w:r>
      <w:r w:rsidR="002B6477" w:rsidRPr="005F60CD">
        <w:rPr>
          <w:rStyle w:val="normaltextrun"/>
        </w:rPr>
        <w:t>s</w:t>
      </w:r>
      <w:r w:rsidR="000C3F26" w:rsidRPr="005F60CD">
        <w:rPr>
          <w:rStyle w:val="normaltextrun"/>
        </w:rPr>
        <w:t xml:space="preserve"> for the coast of Australia.</w:t>
      </w:r>
    </w:p>
    <w:p w14:paraId="79C3FC96" w14:textId="3EF82419" w:rsidR="002B6477" w:rsidRDefault="005B054F">
      <w:pPr>
        <w:pStyle w:val="ListNumber"/>
        <w:numPr>
          <w:ilvl w:val="0"/>
          <w:numId w:val="9"/>
        </w:numPr>
        <w:suppressAutoHyphens w:val="0"/>
        <w:spacing w:after="0"/>
        <w:rPr>
          <w:rStyle w:val="normaltextrun"/>
        </w:rPr>
      </w:pPr>
      <w:r w:rsidRPr="005F60CD">
        <w:rPr>
          <w:rStyle w:val="normaltextrun"/>
        </w:rPr>
        <w:t>In their groups of 3, ask</w:t>
      </w:r>
      <w:r w:rsidR="00C4310F" w:rsidRPr="005F60CD">
        <w:rPr>
          <w:rStyle w:val="normaltextrun"/>
        </w:rPr>
        <w:t xml:space="preserve"> students to</w:t>
      </w:r>
      <w:r w:rsidRPr="005F60CD">
        <w:rPr>
          <w:rStyle w:val="normaltextrun"/>
        </w:rPr>
        <w:t xml:space="preserve"> </w:t>
      </w:r>
      <w:r w:rsidR="00A015E6">
        <w:rPr>
          <w:rStyle w:val="normaltextrun"/>
        </w:rPr>
        <w:t>explain</w:t>
      </w:r>
      <w:r w:rsidRPr="005F60CD">
        <w:rPr>
          <w:rStyle w:val="normaltextrun"/>
        </w:rPr>
        <w:t xml:space="preserve"> </w:t>
      </w:r>
      <w:r w:rsidR="00C4310F" w:rsidRPr="005F60CD">
        <w:rPr>
          <w:rStyle w:val="normaltextrun"/>
        </w:rPr>
        <w:t xml:space="preserve">why the coastline estimates would be </w:t>
      </w:r>
      <w:r w:rsidR="005F60CD">
        <w:rPr>
          <w:rStyle w:val="normaltextrun"/>
        </w:rPr>
        <w:t xml:space="preserve">so </w:t>
      </w:r>
      <w:r w:rsidR="00C4310F" w:rsidRPr="005F60CD">
        <w:rPr>
          <w:rStyle w:val="normaltextrun"/>
        </w:rPr>
        <w:t>different</w:t>
      </w:r>
      <w:r w:rsidR="00A015E6">
        <w:rPr>
          <w:rStyle w:val="normaltextrun"/>
        </w:rPr>
        <w:t>, and justify their response</w:t>
      </w:r>
      <w:r w:rsidR="007721BE">
        <w:rPr>
          <w:rStyle w:val="normaltextrun"/>
        </w:rPr>
        <w:t xml:space="preserve"> using mathematics to </w:t>
      </w:r>
      <w:r w:rsidR="00A015E6">
        <w:rPr>
          <w:rStyle w:val="normaltextrun"/>
        </w:rPr>
        <w:t>support</w:t>
      </w:r>
      <w:r w:rsidR="007721BE">
        <w:rPr>
          <w:rStyle w:val="normaltextrun"/>
        </w:rPr>
        <w:t xml:space="preserve"> their claims</w:t>
      </w:r>
      <w:r w:rsidRPr="005F60CD">
        <w:rPr>
          <w:rStyle w:val="normaltextrun"/>
        </w:rPr>
        <w:t>.</w:t>
      </w:r>
    </w:p>
    <w:p w14:paraId="46F2B7E1" w14:textId="73A4AFF5" w:rsidR="00CB5DEE" w:rsidRDefault="00CB5DEE">
      <w:pPr>
        <w:pStyle w:val="ListNumber"/>
        <w:numPr>
          <w:ilvl w:val="0"/>
          <w:numId w:val="9"/>
        </w:numPr>
        <w:suppressAutoHyphens w:val="0"/>
        <w:spacing w:after="0"/>
        <w:rPr>
          <w:rStyle w:val="normaltextrun"/>
        </w:rPr>
      </w:pPr>
      <w:r>
        <w:rPr>
          <w:rStyle w:val="normaltextrun"/>
        </w:rPr>
        <w:t>Groups are to share their responses with the class.</w:t>
      </w:r>
    </w:p>
    <w:p w14:paraId="646F5C14" w14:textId="21AE505C" w:rsidR="00ED1412" w:rsidRPr="0042234A" w:rsidRDefault="0042234A">
      <w:pPr>
        <w:pStyle w:val="ListNumber"/>
        <w:numPr>
          <w:ilvl w:val="0"/>
          <w:numId w:val="9"/>
        </w:numPr>
        <w:suppressAutoHyphens w:val="0"/>
        <w:spacing w:after="0"/>
        <w:rPr>
          <w:rStyle w:val="normaltextrun"/>
        </w:rPr>
      </w:pPr>
      <w:r w:rsidRPr="0042234A">
        <w:rPr>
          <w:rStyle w:val="ui-provider"/>
        </w:rPr>
        <w:t>Instruct students, on their devices, to go on Google Earth</w:t>
      </w:r>
      <w:r>
        <w:rPr>
          <w:rStyle w:val="ui-provider"/>
        </w:rPr>
        <w:t xml:space="preserve"> </w:t>
      </w:r>
      <w:r w:rsidRPr="00265352">
        <w:rPr>
          <w:rStyle w:val="ui-provider"/>
        </w:rPr>
        <w:t>(</w:t>
      </w:r>
      <w:hyperlink r:id="rId31" w:history="1">
        <w:r w:rsidR="005E58BE" w:rsidRPr="00265352">
          <w:rPr>
            <w:rStyle w:val="Hyperlink"/>
          </w:rPr>
          <w:t>earth.google.com</w:t>
        </w:r>
      </w:hyperlink>
      <w:r w:rsidRPr="00265352">
        <w:rPr>
          <w:rStyle w:val="ui-provider"/>
        </w:rPr>
        <w:t>).</w:t>
      </w:r>
      <w:r w:rsidRPr="00F03277">
        <w:t xml:space="preserve"> </w:t>
      </w:r>
      <w:r w:rsidR="00BE5BC7" w:rsidRPr="0042234A">
        <w:rPr>
          <w:rStyle w:val="ui-provider"/>
        </w:rPr>
        <w:t xml:space="preserve">Students are to </w:t>
      </w:r>
      <w:r w:rsidR="00846993" w:rsidRPr="0042234A">
        <w:rPr>
          <w:rStyle w:val="ui-provider"/>
        </w:rPr>
        <w:t xml:space="preserve">use </w:t>
      </w:r>
      <w:r w:rsidRPr="0042234A">
        <w:rPr>
          <w:rStyle w:val="ui-provider"/>
        </w:rPr>
        <w:t>the measuring tool to</w:t>
      </w:r>
      <w:r w:rsidR="00846993" w:rsidRPr="0042234A">
        <w:rPr>
          <w:rStyle w:val="ui-provider"/>
        </w:rPr>
        <w:t xml:space="preserve"> make a </w:t>
      </w:r>
      <w:r w:rsidR="00C925B2" w:rsidRPr="0042234A">
        <w:rPr>
          <w:rStyle w:val="ui-provider"/>
        </w:rPr>
        <w:t xml:space="preserve">better </w:t>
      </w:r>
      <w:r w:rsidR="00846993" w:rsidRPr="0042234A">
        <w:rPr>
          <w:rStyle w:val="ui-provider"/>
        </w:rPr>
        <w:t>estimate of the</w:t>
      </w:r>
      <w:r w:rsidR="00C925B2" w:rsidRPr="0042234A">
        <w:rPr>
          <w:rStyle w:val="ui-provider"/>
        </w:rPr>
        <w:t xml:space="preserve"> coastline of Australia</w:t>
      </w:r>
      <w:r w:rsidR="008834B5" w:rsidRPr="0042234A">
        <w:rPr>
          <w:rStyle w:val="ui-provider"/>
        </w:rPr>
        <w:t>.</w:t>
      </w:r>
      <w:r w:rsidR="00C925B2" w:rsidRPr="0042234A">
        <w:rPr>
          <w:rStyle w:val="ui-provider"/>
        </w:rPr>
        <w:t xml:space="preserve"> </w:t>
      </w:r>
      <w:r w:rsidRPr="0042234A">
        <w:rPr>
          <w:rStyle w:val="ui-provider"/>
        </w:rPr>
        <w:t>Students can pick their measurement accuracy and make assumptions using the knowledge learnt in the lesson about perimeter.</w:t>
      </w:r>
      <w:r w:rsidR="00035818">
        <w:rPr>
          <w:rStyle w:val="ui-provider"/>
        </w:rPr>
        <w:t xml:space="preserve"> Alternatively</w:t>
      </w:r>
      <w:r w:rsidR="00DF0E15">
        <w:rPr>
          <w:rStyle w:val="ui-provider"/>
        </w:rPr>
        <w:t>,</w:t>
      </w:r>
      <w:r w:rsidR="00035818">
        <w:rPr>
          <w:rStyle w:val="ui-provider"/>
        </w:rPr>
        <w:t xml:space="preserve"> you can give students a diagram of Australia, a ruler and scale and have them approximate the coastline of Australia.</w:t>
      </w:r>
    </w:p>
    <w:p w14:paraId="4F028E1B" w14:textId="057EC61A" w:rsidR="00CB5DEE" w:rsidRPr="005F60CD" w:rsidRDefault="00F925C1" w:rsidP="00F925C1">
      <w:pPr>
        <w:pStyle w:val="FeatureBox"/>
        <w:rPr>
          <w:rStyle w:val="normaltextrun"/>
        </w:rPr>
      </w:pPr>
      <w:r>
        <w:rPr>
          <w:rStyle w:val="normaltextrun"/>
        </w:rPr>
        <w:t xml:space="preserve">Teachers can extend this task by asking students to estimate what would happen to the coastline </w:t>
      </w:r>
      <w:r w:rsidR="00447801">
        <w:rPr>
          <w:rStyle w:val="normaltextrun"/>
        </w:rPr>
        <w:t xml:space="preserve">of Australia </w:t>
      </w:r>
      <w:r>
        <w:rPr>
          <w:rStyle w:val="normaltextrun"/>
        </w:rPr>
        <w:t xml:space="preserve">when </w:t>
      </w:r>
      <w:r w:rsidR="00447801">
        <w:rPr>
          <w:rStyle w:val="normaltextrun"/>
        </w:rPr>
        <w:t>oceans</w:t>
      </w:r>
      <w:r>
        <w:rPr>
          <w:rStyle w:val="normaltextrun"/>
        </w:rPr>
        <w:t xml:space="preserve"> rise around Australia. You can use </w:t>
      </w:r>
      <w:r w:rsidR="00344852">
        <w:rPr>
          <w:rStyle w:val="normaltextrun"/>
        </w:rPr>
        <w:t>the</w:t>
      </w:r>
      <w:r w:rsidR="00016115">
        <w:rPr>
          <w:rStyle w:val="normaltextrun"/>
        </w:rPr>
        <w:t xml:space="preserve"> Geoscience Australia</w:t>
      </w:r>
      <w:r w:rsidR="001550DE">
        <w:rPr>
          <w:rStyle w:val="normaltextrun"/>
        </w:rPr>
        <w:t xml:space="preserve"> </w:t>
      </w:r>
      <w:r w:rsidR="001550DE" w:rsidRPr="00261D2F">
        <w:t>Terria Map</w:t>
      </w:r>
      <w:r w:rsidR="001550DE">
        <w:t xml:space="preserve"> website</w:t>
      </w:r>
      <w:r w:rsidR="00016115">
        <w:t xml:space="preserve"> (</w:t>
      </w:r>
      <w:hyperlink r:id="rId32" w:history="1">
        <w:r w:rsidR="00261D2F" w:rsidRPr="00FE77CF">
          <w:rPr>
            <w:rStyle w:val="Hyperlink"/>
          </w:rPr>
          <w:t>https://maps.dea.ga.gov.au/story/DEACoastlines</w:t>
        </w:r>
      </w:hyperlink>
      <w:r w:rsidR="00261D2F">
        <w:t>)</w:t>
      </w:r>
      <w:r w:rsidR="001550DE">
        <w:t xml:space="preserve"> to help students</w:t>
      </w:r>
      <w:r w:rsidR="00447801">
        <w:t xml:space="preserve"> with</w:t>
      </w:r>
      <w:r w:rsidR="001550DE">
        <w:t xml:space="preserve"> their response.</w:t>
      </w:r>
    </w:p>
    <w:p w14:paraId="73B853E1" w14:textId="77777777" w:rsidR="0067614B" w:rsidRPr="00853C78" w:rsidRDefault="0067614B" w:rsidP="00853C78">
      <w:r>
        <w:br w:type="page"/>
      </w:r>
    </w:p>
    <w:p w14:paraId="140858F5" w14:textId="039E8747"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A95FF47" w14:textId="77777777" w:rsidR="00A36939" w:rsidRPr="0073637A" w:rsidRDefault="00A36939" w:rsidP="00A36939">
      <w:pPr>
        <w:rPr>
          <w:rStyle w:val="Strong"/>
        </w:rPr>
      </w:pPr>
      <w:r w:rsidRPr="0073637A">
        <w:rPr>
          <w:rStyle w:val="Strong"/>
        </w:rPr>
        <w:t>Explore</w:t>
      </w:r>
    </w:p>
    <w:p w14:paraId="676F401A" w14:textId="6D078075" w:rsidR="00A36939" w:rsidRPr="00FA4284" w:rsidRDefault="00A36939">
      <w:pPr>
        <w:pStyle w:val="ListBullet"/>
        <w:numPr>
          <w:ilvl w:val="0"/>
          <w:numId w:val="3"/>
        </w:numPr>
        <w:rPr>
          <w:b/>
        </w:rPr>
      </w:pPr>
      <w:r>
        <w:t>Students can use everyday language to create their conjectures before using mathematical terminology.</w:t>
      </w:r>
    </w:p>
    <w:p w14:paraId="31FB0248" w14:textId="705BA904" w:rsidR="00A36939" w:rsidRPr="00CD6948" w:rsidRDefault="00A36939">
      <w:pPr>
        <w:pStyle w:val="ListBullet"/>
        <w:numPr>
          <w:ilvl w:val="0"/>
          <w:numId w:val="3"/>
        </w:numPr>
        <w:rPr>
          <w:b/>
        </w:rPr>
      </w:pPr>
      <w:r>
        <w:t>Students should be encouraged to use visual representations such as a bar model to solve equations to find missing sides.</w:t>
      </w:r>
    </w:p>
    <w:p w14:paraId="01D76DD2" w14:textId="77777777" w:rsidR="00A36939" w:rsidRPr="00CD6948" w:rsidRDefault="00A36939">
      <w:pPr>
        <w:pStyle w:val="ListBullet"/>
        <w:numPr>
          <w:ilvl w:val="0"/>
          <w:numId w:val="3"/>
        </w:numPr>
        <w:rPr>
          <w:rStyle w:val="normaltextrun"/>
          <w:b/>
        </w:rPr>
      </w:pPr>
      <w:r>
        <w:rPr>
          <w:rStyle w:val="normaltextrun"/>
          <w:color w:val="000000"/>
          <w:shd w:val="clear" w:color="auto" w:fill="FFFFFF"/>
        </w:rPr>
        <w:t>If students find it difficult to add numbers mentally, they can be allowed to use a calculator to find the perimeter.</w:t>
      </w:r>
    </w:p>
    <w:p w14:paraId="409CC823" w14:textId="39A2F489" w:rsidR="00A36939" w:rsidRPr="00CD6948" w:rsidRDefault="00A36939">
      <w:pPr>
        <w:pStyle w:val="ListBullet"/>
        <w:numPr>
          <w:ilvl w:val="0"/>
          <w:numId w:val="3"/>
        </w:numPr>
        <w:rPr>
          <w:rStyle w:val="normaltextrun"/>
          <w:b/>
        </w:rPr>
      </w:pPr>
      <w:r w:rsidRPr="005E1AF1">
        <w:t>Challenge students to decide wh</w:t>
      </w:r>
      <w:r>
        <w:t>ether it is better to go first or second in the game ‘Take it away’</w:t>
      </w:r>
      <w:r w:rsidRPr="005E1AF1">
        <w:t xml:space="preserve"> and to justify their choice</w:t>
      </w:r>
      <w:r>
        <w:t>.</w:t>
      </w:r>
    </w:p>
    <w:p w14:paraId="59B6BF0E" w14:textId="77777777" w:rsidR="00A36939" w:rsidRPr="00C8331B" w:rsidRDefault="00A36939" w:rsidP="00C8331B">
      <w:r w:rsidRPr="0073637A">
        <w:rPr>
          <w:rStyle w:val="Strong"/>
        </w:rPr>
        <w:t>Summarise</w:t>
      </w:r>
    </w:p>
    <w:p w14:paraId="52CC72D9" w14:textId="26C4AADF" w:rsidR="00A36939" w:rsidRPr="00E8434D" w:rsidRDefault="00A36939">
      <w:pPr>
        <w:pStyle w:val="ListBullet"/>
        <w:numPr>
          <w:ilvl w:val="0"/>
          <w:numId w:val="3"/>
        </w:numPr>
        <w:rPr>
          <w:b/>
        </w:rPr>
      </w:pPr>
      <w:r w:rsidRPr="00E8434D">
        <w:t xml:space="preserve">All students </w:t>
      </w:r>
      <w:r>
        <w:t>should</w:t>
      </w:r>
      <w:r w:rsidRPr="00E8434D">
        <w:t xml:space="preserve"> be able to </w:t>
      </w:r>
      <w:r>
        <w:t>notice the shape maintains perimeter or increases perimeter</w:t>
      </w:r>
      <w:r w:rsidRPr="00E8434D">
        <w:t xml:space="preserve"> but may </w:t>
      </w:r>
      <w:r>
        <w:t>explain why</w:t>
      </w:r>
      <w:r w:rsidRPr="00E8434D">
        <w:t xml:space="preserve"> at different depths.</w:t>
      </w:r>
    </w:p>
    <w:p w14:paraId="085EC4DA" w14:textId="7E46600F" w:rsidR="00A36939" w:rsidRPr="00A81B75" w:rsidRDefault="00A36939">
      <w:pPr>
        <w:pStyle w:val="ListBullet"/>
        <w:numPr>
          <w:ilvl w:val="0"/>
          <w:numId w:val="3"/>
        </w:numPr>
        <w:rPr>
          <w:b/>
        </w:rPr>
      </w:pPr>
      <w:r>
        <w:t xml:space="preserve">Shapes in Appendix </w:t>
      </w:r>
      <w:r w:rsidR="00A979BC">
        <w:t>D</w:t>
      </w:r>
      <w:r>
        <w:t xml:space="preserve"> </w:t>
      </w:r>
      <w:r>
        <w:rPr>
          <w:rStyle w:val="normaltextrun"/>
          <w:color w:val="000000"/>
          <w:shd w:val="clear" w:color="auto" w:fill="FFFFFF"/>
        </w:rPr>
        <w:t>may need to be completed as a whole class.</w:t>
      </w:r>
    </w:p>
    <w:p w14:paraId="36B2A6C1" w14:textId="77777777" w:rsidR="00A36939" w:rsidRPr="0073637A" w:rsidRDefault="00A36939" w:rsidP="00A36939">
      <w:pPr>
        <w:rPr>
          <w:rStyle w:val="Strong"/>
        </w:rPr>
      </w:pPr>
      <w:r w:rsidRPr="0073637A">
        <w:rPr>
          <w:rStyle w:val="Strong"/>
        </w:rPr>
        <w:t>Apply</w:t>
      </w:r>
    </w:p>
    <w:p w14:paraId="7EB3FF7E" w14:textId="3E6D0C1D" w:rsidR="00A36939" w:rsidRPr="00E8434D" w:rsidRDefault="00A36939">
      <w:pPr>
        <w:pStyle w:val="ListBullet"/>
        <w:numPr>
          <w:ilvl w:val="0"/>
          <w:numId w:val="3"/>
        </w:numPr>
        <w:rPr>
          <w:b/>
        </w:rPr>
      </w:pPr>
      <w:r w:rsidRPr="009013B6">
        <w:rPr>
          <w:rStyle w:val="normaltextrun"/>
          <w:color w:val="000000"/>
          <w:shd w:val="clear" w:color="auto" w:fill="FFFFFF"/>
        </w:rPr>
        <w:t xml:space="preserve">There are no correct answers during the </w:t>
      </w:r>
      <w:r w:rsidR="00997EDF">
        <w:rPr>
          <w:rStyle w:val="normaltextrun"/>
          <w:color w:val="000000"/>
          <w:shd w:val="clear" w:color="auto" w:fill="FFFFFF"/>
        </w:rPr>
        <w:t>A</w:t>
      </w:r>
      <w:r>
        <w:rPr>
          <w:rStyle w:val="normaltextrun"/>
          <w:color w:val="000000"/>
          <w:shd w:val="clear" w:color="auto" w:fill="FFFFFF"/>
        </w:rPr>
        <w:t>pply</w:t>
      </w:r>
      <w:r w:rsidR="00997EDF">
        <w:rPr>
          <w:rStyle w:val="normaltextrun"/>
          <w:color w:val="000000"/>
          <w:shd w:val="clear" w:color="auto" w:fill="FFFFFF"/>
        </w:rPr>
        <w:t xml:space="preserve"> activities</w:t>
      </w:r>
      <w:r w:rsidRPr="009013B6">
        <w:rPr>
          <w:rStyle w:val="normaltextrun"/>
          <w:color w:val="000000"/>
          <w:shd w:val="clear" w:color="auto" w:fill="FFFFFF"/>
        </w:rPr>
        <w:t xml:space="preserve"> and all students should be encouraged to participate and share their thoughts and reasoning</w:t>
      </w:r>
      <w:r w:rsidRPr="00346087">
        <w:rPr>
          <w:rStyle w:val="eop"/>
          <w:color w:val="000000"/>
          <w:shd w:val="clear" w:color="auto" w:fill="FFFFFF"/>
        </w:rPr>
        <w:t>.</w:t>
      </w:r>
    </w:p>
    <w:p w14:paraId="5A5D8C9E" w14:textId="77777777" w:rsidR="00A36939" w:rsidRPr="00E8434D" w:rsidRDefault="00A36939">
      <w:pPr>
        <w:pStyle w:val="ListBullet"/>
        <w:numPr>
          <w:ilvl w:val="0"/>
          <w:numId w:val="3"/>
        </w:numPr>
        <w:rPr>
          <w:b/>
        </w:rPr>
      </w:pPr>
      <w:r>
        <w:t>Students can be encouraged to extend their mathematical knowledge into fractals.</w:t>
      </w:r>
    </w:p>
    <w:p w14:paraId="51E86F60" w14:textId="77777777" w:rsidR="00A36939" w:rsidRPr="00E8434D" w:rsidRDefault="00A36939">
      <w:pPr>
        <w:pStyle w:val="ListBullet"/>
        <w:numPr>
          <w:ilvl w:val="0"/>
          <w:numId w:val="3"/>
        </w:numPr>
        <w:rPr>
          <w:rStyle w:val="normaltextrun"/>
          <w:b/>
        </w:rPr>
      </w:pPr>
      <w:r>
        <w:rPr>
          <w:rStyle w:val="normaltextrun"/>
          <w:color w:val="000000"/>
          <w:shd w:val="clear" w:color="auto" w:fill="FFFFFF"/>
        </w:rPr>
        <w:t>Students should be challenged to make connections with prior knowledge they have.</w:t>
      </w:r>
    </w:p>
    <w:p w14:paraId="5D0597E1" w14:textId="49EC008A" w:rsidR="00A36939" w:rsidRPr="00A81B75" w:rsidRDefault="00A36939">
      <w:pPr>
        <w:pStyle w:val="ListBullet"/>
        <w:numPr>
          <w:ilvl w:val="0"/>
          <w:numId w:val="3"/>
        </w:numPr>
        <w:rPr>
          <w:b/>
        </w:rPr>
      </w:pPr>
      <w:r>
        <w:rPr>
          <w:rStyle w:val="normaltextrun"/>
          <w:color w:val="000000"/>
          <w:shd w:val="clear" w:color="auto" w:fill="FFFFFF"/>
        </w:rPr>
        <w:t>Location can be modified to connect with other key learning areas or student context.</w:t>
      </w:r>
    </w:p>
    <w:p w14:paraId="24D76A94" w14:textId="77777777" w:rsidR="00FA112F" w:rsidRPr="00FB212A" w:rsidRDefault="00FA112F" w:rsidP="00FB212A">
      <w:r>
        <w:br w:type="page"/>
      </w:r>
    </w:p>
    <w:p w14:paraId="3AA0830E" w14:textId="68086354" w:rsidR="00A36939" w:rsidRDefault="00A36939" w:rsidP="00A36939">
      <w:pPr>
        <w:pStyle w:val="Heading3"/>
      </w:pPr>
      <w:r w:rsidRPr="00633A4A">
        <w:lastRenderedPageBreak/>
        <w:t>Suggested opportunities for assessment</w:t>
      </w:r>
    </w:p>
    <w:p w14:paraId="3AD094A4" w14:textId="77777777" w:rsidR="00A36939" w:rsidRPr="0073637A" w:rsidRDefault="00A36939" w:rsidP="00A36939">
      <w:pPr>
        <w:rPr>
          <w:rStyle w:val="Strong"/>
        </w:rPr>
      </w:pPr>
      <w:r w:rsidRPr="0073637A">
        <w:rPr>
          <w:rStyle w:val="Strong"/>
        </w:rPr>
        <w:t>Explore</w:t>
      </w:r>
      <w:r>
        <w:rPr>
          <w:rStyle w:val="Strong"/>
        </w:rPr>
        <w:t>/Summarise</w:t>
      </w:r>
    </w:p>
    <w:p w14:paraId="6EE32846" w14:textId="21C4319B" w:rsidR="00A36939" w:rsidRPr="00CD6948" w:rsidRDefault="00A36939">
      <w:pPr>
        <w:pStyle w:val="ListBullet"/>
        <w:numPr>
          <w:ilvl w:val="0"/>
          <w:numId w:val="3"/>
        </w:numPr>
        <w:rPr>
          <w:b/>
        </w:rPr>
      </w:pPr>
      <w:r>
        <w:rPr>
          <w:rStyle w:val="normaltextrun"/>
          <w:color w:val="000000"/>
          <w:shd w:val="clear" w:color="auto" w:fill="FFFFFF"/>
        </w:rPr>
        <w:t xml:space="preserve">Appendix A and </w:t>
      </w:r>
      <w:r w:rsidR="00C575DD">
        <w:rPr>
          <w:rStyle w:val="normaltextrun"/>
          <w:color w:val="000000"/>
          <w:shd w:val="clear" w:color="auto" w:fill="FFFFFF"/>
        </w:rPr>
        <w:t>D</w:t>
      </w:r>
      <w:r>
        <w:rPr>
          <w:rStyle w:val="normaltextrun"/>
          <w:color w:val="000000"/>
          <w:shd w:val="clear" w:color="auto" w:fill="FFFFFF"/>
        </w:rPr>
        <w:t xml:space="preserve"> could be collected and used to show the progression of learning of students.</w:t>
      </w:r>
    </w:p>
    <w:p w14:paraId="1B8CF753" w14:textId="77777777" w:rsidR="00A36939" w:rsidRDefault="00A36939">
      <w:pPr>
        <w:pStyle w:val="ListBullet"/>
        <w:numPr>
          <w:ilvl w:val="0"/>
          <w:numId w:val="3"/>
        </w:numPr>
      </w:pPr>
      <w:r>
        <w:t>Monitor responses in class and group discussions to check for student understanding of strategies to find the perimeter of composite shapes.</w:t>
      </w:r>
    </w:p>
    <w:p w14:paraId="09F8E23A" w14:textId="77777777" w:rsidR="00A36939" w:rsidRPr="00A81B75" w:rsidRDefault="00A36939">
      <w:pPr>
        <w:pStyle w:val="ListBullet"/>
        <w:numPr>
          <w:ilvl w:val="0"/>
          <w:numId w:val="3"/>
        </w:numPr>
        <w:rPr>
          <w:b/>
        </w:rPr>
      </w:pPr>
      <w:r>
        <w:t>Students will demonstrate their working mathematically skills in discussions and justifications.</w:t>
      </w:r>
    </w:p>
    <w:p w14:paraId="2C0B91F4" w14:textId="77777777" w:rsidR="00A36939" w:rsidRPr="0073637A" w:rsidRDefault="00A36939" w:rsidP="00A36939">
      <w:pPr>
        <w:rPr>
          <w:rStyle w:val="Strong"/>
        </w:rPr>
      </w:pPr>
      <w:r w:rsidRPr="0073637A">
        <w:rPr>
          <w:rStyle w:val="Strong"/>
        </w:rPr>
        <w:t>Apply</w:t>
      </w:r>
    </w:p>
    <w:p w14:paraId="2C86FF6B" w14:textId="7DE84885" w:rsidR="0084631E" w:rsidRPr="006C1D30" w:rsidRDefault="00A36939">
      <w:pPr>
        <w:pStyle w:val="ListBullet"/>
        <w:numPr>
          <w:ilvl w:val="0"/>
          <w:numId w:val="3"/>
        </w:numPr>
        <w:rPr>
          <w:b/>
        </w:rPr>
      </w:pPr>
      <w:r w:rsidRPr="005E1AF1">
        <w:rPr>
          <w:rStyle w:val="normaltextrun"/>
          <w:color w:val="000000"/>
          <w:bdr w:val="none" w:sz="0" w:space="0" w:color="auto" w:frame="1"/>
        </w:rPr>
        <w:t xml:space="preserve">Students will demonstrate their </w:t>
      </w:r>
      <w:r>
        <w:rPr>
          <w:rStyle w:val="normaltextrun"/>
          <w:color w:val="000000"/>
          <w:bdr w:val="none" w:sz="0" w:space="0" w:color="auto" w:frame="1"/>
        </w:rPr>
        <w:t xml:space="preserve">connection of mathematical content to the real world </w:t>
      </w:r>
      <w:r w:rsidRPr="005E1AF1">
        <w:rPr>
          <w:rStyle w:val="normaltextrun"/>
          <w:color w:val="000000"/>
          <w:bdr w:val="none" w:sz="0" w:space="0" w:color="auto" w:frame="1"/>
        </w:rPr>
        <w:t>in discussions and justifications</w:t>
      </w:r>
      <w:r>
        <w:rPr>
          <w:rStyle w:val="eop"/>
          <w:b/>
          <w:bCs/>
          <w:color w:val="000000"/>
          <w:shd w:val="clear" w:color="auto" w:fill="FFFFFF"/>
        </w:rPr>
        <w:t>.</w:t>
      </w:r>
      <w:r w:rsidR="0084631E">
        <w:br w:type="page"/>
      </w:r>
    </w:p>
    <w:p w14:paraId="00AC7EC1" w14:textId="6E6B2FC4" w:rsidR="00B86B01" w:rsidRPr="00F26152" w:rsidRDefault="00B86B01" w:rsidP="00050D63">
      <w:pPr>
        <w:pStyle w:val="Heading2"/>
        <w:rPr>
          <w:rStyle w:val="Heading2Char"/>
          <w:rFonts w:eastAsiaTheme="minorHAnsi"/>
          <w:bCs/>
          <w:sz w:val="32"/>
          <w:szCs w:val="40"/>
        </w:rPr>
      </w:pPr>
      <w:r w:rsidRPr="00C058AF">
        <w:rPr>
          <w:rStyle w:val="Heading2Char"/>
        </w:rPr>
        <w:lastRenderedPageBreak/>
        <w:t xml:space="preserve">Appendix </w:t>
      </w:r>
      <w:r>
        <w:rPr>
          <w:rStyle w:val="Heading2Char"/>
        </w:rPr>
        <w:t>A</w:t>
      </w:r>
    </w:p>
    <w:p w14:paraId="74876E6D" w14:textId="77777777" w:rsidR="00B86B01" w:rsidRPr="00B27C56" w:rsidRDefault="00B86B01" w:rsidP="00B86B01">
      <w:pPr>
        <w:pStyle w:val="Heading3"/>
      </w:pPr>
      <w:r>
        <w:t>Perimeter problems</w:t>
      </w:r>
    </w:p>
    <w:p w14:paraId="0AA45446" w14:textId="3CF4F33C" w:rsidR="00B86B01" w:rsidRDefault="00B86B01" w:rsidP="00B86B01">
      <w:r>
        <w:t>Find the perimeter of the following shapes. All angles in the shapes are right angles (diagrams are not to scale).</w:t>
      </w:r>
    </w:p>
    <w:tbl>
      <w:tblPr>
        <w:tblStyle w:val="Tableheader"/>
        <w:tblW w:w="9686" w:type="dxa"/>
        <w:tblLook w:val="06A0" w:firstRow="1" w:lastRow="0" w:firstColumn="1" w:lastColumn="0" w:noHBand="1" w:noVBand="1"/>
        <w:tblDescription w:val="Table to calculate the perimeter of a variety of shapes."/>
      </w:tblPr>
      <w:tblGrid>
        <w:gridCol w:w="4843"/>
        <w:gridCol w:w="4843"/>
      </w:tblGrid>
      <w:tr w:rsidR="006833AD" w:rsidRPr="00664738" w14:paraId="2E821BC2" w14:textId="77777777" w:rsidTr="00FB212A">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843" w:type="dxa"/>
          </w:tcPr>
          <w:p w14:paraId="321AE622" w14:textId="77777777" w:rsidR="004140E8" w:rsidRPr="00664738" w:rsidRDefault="004140E8" w:rsidP="00C274BF">
            <w:r>
              <w:t>Shape</w:t>
            </w:r>
          </w:p>
        </w:tc>
        <w:tc>
          <w:tcPr>
            <w:tcW w:w="4843" w:type="dxa"/>
          </w:tcPr>
          <w:p w14:paraId="4CFB6C09" w14:textId="579338BB" w:rsidR="004140E8" w:rsidRPr="00664738" w:rsidRDefault="004140E8" w:rsidP="00C274BF">
            <w:pPr>
              <w:cnfStyle w:val="100000000000" w:firstRow="1" w:lastRow="0" w:firstColumn="0" w:lastColumn="0" w:oddVBand="0" w:evenVBand="0" w:oddHBand="0" w:evenHBand="0" w:firstRowFirstColumn="0" w:firstRowLastColumn="0" w:lastRowFirstColumn="0" w:lastRowLastColumn="0"/>
            </w:pPr>
            <w:r>
              <w:t>Perimeter</w:t>
            </w:r>
          </w:p>
        </w:tc>
      </w:tr>
      <w:tr w:rsidR="006833AD" w:rsidRPr="00664738" w14:paraId="5931737B" w14:textId="77777777" w:rsidTr="00FB212A">
        <w:trPr>
          <w:trHeight w:val="480"/>
        </w:trPr>
        <w:tc>
          <w:tcPr>
            <w:cnfStyle w:val="001000000000" w:firstRow="0" w:lastRow="0" w:firstColumn="1" w:lastColumn="0" w:oddVBand="0" w:evenVBand="0" w:oddHBand="0" w:evenHBand="0" w:firstRowFirstColumn="0" w:firstRowLastColumn="0" w:lastRowFirstColumn="0" w:lastRowLastColumn="0"/>
            <w:tcW w:w="4843" w:type="dxa"/>
          </w:tcPr>
          <w:p w14:paraId="506FBE03" w14:textId="0EC34E45" w:rsidR="004140E8" w:rsidRPr="00373089" w:rsidRDefault="007B0403" w:rsidP="00C274BF">
            <w:pPr>
              <w:rPr>
                <w:rStyle w:val="Emphasis"/>
                <w:b w:val="0"/>
                <w:bCs/>
                <w:i w:val="0"/>
                <w:iCs w:val="0"/>
              </w:rPr>
            </w:pPr>
            <w:r>
              <w:rPr>
                <w:noProof/>
              </w:rPr>
              <w:drawing>
                <wp:inline distT="0" distB="0" distL="0" distR="0" wp14:anchorId="759E6689" wp14:editId="4FCE1623">
                  <wp:extent cx="1962192" cy="2292824"/>
                  <wp:effectExtent l="0" t="0" r="0" b="0"/>
                  <wp:docPr id="1268667777" name="Picture 1268667777" descr="An image of an irregular hexagon. The shape has 5 interior right angles and one angle that is 270 degrees, given its exterior angle is 90 degrees. Four of it's sides are labelled with dimensions, being 2 cm, 4 cm, 4 cm and 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7777" name="Picture 1" descr="An image of an irregular hexagon. The shape has 5 interior right angles and one angle that is 270 degrees, given its exterior angle is 90 degrees. Four of it's sides are labelled with dimensions, being 2 cm, 4 cm, 4 cm and 3 cm. "/>
                          <pic:cNvPicPr/>
                        </pic:nvPicPr>
                        <pic:blipFill>
                          <a:blip r:embed="rId33"/>
                          <a:stretch>
                            <a:fillRect/>
                          </a:stretch>
                        </pic:blipFill>
                        <pic:spPr>
                          <a:xfrm>
                            <a:off x="0" y="0"/>
                            <a:ext cx="1980184" cy="2313847"/>
                          </a:xfrm>
                          <a:prstGeom prst="rect">
                            <a:avLst/>
                          </a:prstGeom>
                        </pic:spPr>
                      </pic:pic>
                    </a:graphicData>
                  </a:graphic>
                </wp:inline>
              </w:drawing>
            </w:r>
          </w:p>
        </w:tc>
        <w:tc>
          <w:tcPr>
            <w:tcW w:w="4843" w:type="dxa"/>
          </w:tcPr>
          <w:p w14:paraId="69D95F71" w14:textId="517E622A" w:rsidR="004140E8" w:rsidRPr="00664738" w:rsidRDefault="004140E8" w:rsidP="00C274BF">
            <w:pPr>
              <w:cnfStyle w:val="000000000000" w:firstRow="0" w:lastRow="0" w:firstColumn="0" w:lastColumn="0" w:oddVBand="0" w:evenVBand="0" w:oddHBand="0" w:evenHBand="0" w:firstRowFirstColumn="0" w:firstRowLastColumn="0" w:lastRowFirstColumn="0" w:lastRowLastColumn="0"/>
            </w:pPr>
          </w:p>
        </w:tc>
      </w:tr>
      <w:tr w:rsidR="006833AD" w:rsidRPr="00664738" w14:paraId="1D9CDB5C" w14:textId="77777777" w:rsidTr="00FB212A">
        <w:trPr>
          <w:trHeight w:val="608"/>
        </w:trPr>
        <w:tc>
          <w:tcPr>
            <w:cnfStyle w:val="001000000000" w:firstRow="0" w:lastRow="0" w:firstColumn="1" w:lastColumn="0" w:oddVBand="0" w:evenVBand="0" w:oddHBand="0" w:evenHBand="0" w:firstRowFirstColumn="0" w:firstRowLastColumn="0" w:lastRowFirstColumn="0" w:lastRowLastColumn="0"/>
            <w:tcW w:w="4843" w:type="dxa"/>
          </w:tcPr>
          <w:p w14:paraId="59281C1C" w14:textId="16D924AF" w:rsidR="004140E8" w:rsidRPr="00373089" w:rsidRDefault="0079182F" w:rsidP="00C274BF">
            <w:pPr>
              <w:rPr>
                <w:rStyle w:val="Heading2Char"/>
                <w:b w:val="0"/>
                <w:color w:val="auto"/>
                <w:sz w:val="22"/>
                <w:szCs w:val="22"/>
              </w:rPr>
            </w:pPr>
            <w:r>
              <w:rPr>
                <w:noProof/>
              </w:rPr>
              <w:drawing>
                <wp:inline distT="0" distB="0" distL="0" distR="0" wp14:anchorId="2360F849" wp14:editId="2FFB34FA">
                  <wp:extent cx="1903863" cy="2728306"/>
                  <wp:effectExtent l="0" t="0" r="1270" b="0"/>
                  <wp:docPr id="2068914145" name="Picture 2068914145" descr="An image of an irregular hexagon. The shape has 5 interior right angles and one angle that is 270 degrees, given its exterior angle is 90 degrees. Four of it's sides are labelled with dimensions, being 2 cm, 8 cm, 4 cm and 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14145" name="Picture 1" descr="An image of an irregular hexagon. The shape has 5 interior right angles and one angle that is 270 degrees, given its exterior angle is 90 degrees. Four of it's sides are labelled with dimensions, being 2 cm, 8 cm, 4 cm and 3 cm. "/>
                          <pic:cNvPicPr/>
                        </pic:nvPicPr>
                        <pic:blipFill>
                          <a:blip r:embed="rId34"/>
                          <a:stretch>
                            <a:fillRect/>
                          </a:stretch>
                        </pic:blipFill>
                        <pic:spPr>
                          <a:xfrm>
                            <a:off x="0" y="0"/>
                            <a:ext cx="1928940" cy="2764242"/>
                          </a:xfrm>
                          <a:prstGeom prst="rect">
                            <a:avLst/>
                          </a:prstGeom>
                        </pic:spPr>
                      </pic:pic>
                    </a:graphicData>
                  </a:graphic>
                </wp:inline>
              </w:drawing>
            </w:r>
          </w:p>
        </w:tc>
        <w:tc>
          <w:tcPr>
            <w:tcW w:w="4843" w:type="dxa"/>
          </w:tcPr>
          <w:p w14:paraId="72CB439F" w14:textId="573B5B8F" w:rsidR="004140E8" w:rsidRPr="00664738" w:rsidRDefault="004140E8" w:rsidP="00C274BF">
            <w:pPr>
              <w:cnfStyle w:val="000000000000" w:firstRow="0" w:lastRow="0" w:firstColumn="0" w:lastColumn="0" w:oddVBand="0" w:evenVBand="0" w:oddHBand="0" w:evenHBand="0" w:firstRowFirstColumn="0" w:firstRowLastColumn="0" w:lastRowFirstColumn="0" w:lastRowLastColumn="0"/>
            </w:pPr>
          </w:p>
        </w:tc>
      </w:tr>
      <w:tr w:rsidR="006833AD" w:rsidRPr="00664738" w14:paraId="0C3A700E" w14:textId="77777777" w:rsidTr="00FB212A">
        <w:trPr>
          <w:trHeight w:val="448"/>
        </w:trPr>
        <w:tc>
          <w:tcPr>
            <w:cnfStyle w:val="001000000000" w:firstRow="0" w:lastRow="0" w:firstColumn="1" w:lastColumn="0" w:oddVBand="0" w:evenVBand="0" w:oddHBand="0" w:evenHBand="0" w:firstRowFirstColumn="0" w:firstRowLastColumn="0" w:lastRowFirstColumn="0" w:lastRowLastColumn="0"/>
            <w:tcW w:w="4843" w:type="dxa"/>
          </w:tcPr>
          <w:p w14:paraId="25981B09" w14:textId="03488430" w:rsidR="004140E8" w:rsidRPr="00373089" w:rsidRDefault="001706B5" w:rsidP="00C274BF">
            <w:pPr>
              <w:rPr>
                <w:rStyle w:val="Heading2Char"/>
                <w:b w:val="0"/>
                <w:color w:val="auto"/>
                <w:sz w:val="22"/>
                <w:szCs w:val="22"/>
              </w:rPr>
            </w:pPr>
            <w:r>
              <w:rPr>
                <w:noProof/>
              </w:rPr>
              <w:lastRenderedPageBreak/>
              <w:drawing>
                <wp:inline distT="0" distB="0" distL="0" distR="0" wp14:anchorId="1003D52C" wp14:editId="61E5B23D">
                  <wp:extent cx="2347415" cy="2421990"/>
                  <wp:effectExtent l="0" t="0" r="0" b="0"/>
                  <wp:docPr id="1606320127" name="Picture 1606320127" descr="An image of an irregular octagon. The shape has 6 interior right angles and two angles that are 270 degrees, given each has an associated exterior angle that is 90 degrees. Five of its sides are labelled with dimensions, being 12 cm, 4 cm, 7.5 cm, 2 cm and 9.4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0127" name="Picture 1606320127" descr="An image of an irregular octagon. The shape has 6 interior right angles and two angles that are 270 degrees, given each has an associated exterior angle that is 90 degrees. Five of its sides are labelled with dimensions, being 12 cm, 4 cm, 7.5 cm, 2 cm and 9.4 cm. "/>
                          <pic:cNvPicPr/>
                        </pic:nvPicPr>
                        <pic:blipFill>
                          <a:blip r:embed="rId35"/>
                          <a:stretch>
                            <a:fillRect/>
                          </a:stretch>
                        </pic:blipFill>
                        <pic:spPr>
                          <a:xfrm>
                            <a:off x="0" y="0"/>
                            <a:ext cx="2361726" cy="2436755"/>
                          </a:xfrm>
                          <a:prstGeom prst="rect">
                            <a:avLst/>
                          </a:prstGeom>
                        </pic:spPr>
                      </pic:pic>
                    </a:graphicData>
                  </a:graphic>
                </wp:inline>
              </w:drawing>
            </w:r>
          </w:p>
        </w:tc>
        <w:tc>
          <w:tcPr>
            <w:tcW w:w="4843" w:type="dxa"/>
          </w:tcPr>
          <w:p w14:paraId="5751EE1A" w14:textId="727838B5" w:rsidR="004140E8" w:rsidRPr="00664738" w:rsidRDefault="004140E8" w:rsidP="00C274BF">
            <w:pPr>
              <w:cnfStyle w:val="000000000000" w:firstRow="0" w:lastRow="0" w:firstColumn="0" w:lastColumn="0" w:oddVBand="0" w:evenVBand="0" w:oddHBand="0" w:evenHBand="0" w:firstRowFirstColumn="0" w:firstRowLastColumn="0" w:lastRowFirstColumn="0" w:lastRowLastColumn="0"/>
            </w:pPr>
          </w:p>
        </w:tc>
      </w:tr>
      <w:tr w:rsidR="001706B5" w:rsidRPr="00664738" w14:paraId="26FA905E" w14:textId="77777777" w:rsidTr="00FB212A">
        <w:trPr>
          <w:trHeight w:val="448"/>
        </w:trPr>
        <w:tc>
          <w:tcPr>
            <w:cnfStyle w:val="001000000000" w:firstRow="0" w:lastRow="0" w:firstColumn="1" w:lastColumn="0" w:oddVBand="0" w:evenVBand="0" w:oddHBand="0" w:evenHBand="0" w:firstRowFirstColumn="0" w:firstRowLastColumn="0" w:lastRowFirstColumn="0" w:lastRowLastColumn="0"/>
            <w:tcW w:w="4843" w:type="dxa"/>
          </w:tcPr>
          <w:p w14:paraId="6218DE7C" w14:textId="39C38E5F" w:rsidR="001706B5" w:rsidRDefault="006833AD" w:rsidP="00C274BF">
            <w:pPr>
              <w:rPr>
                <w:noProof/>
              </w:rPr>
            </w:pPr>
            <w:r>
              <w:rPr>
                <w:noProof/>
              </w:rPr>
              <w:drawing>
                <wp:inline distT="0" distB="0" distL="0" distR="0" wp14:anchorId="1E39AE73" wp14:editId="5C6DBE28">
                  <wp:extent cx="2569296" cy="1552461"/>
                  <wp:effectExtent l="0" t="0" r="2540" b="0"/>
                  <wp:docPr id="1373844281" name="Picture 1373844281" descr="An image of an irregular dodecagon. The shape has 8 interior right angles and 4 angles that are 270 degrees, given each has an associated exterior angle that is 90 degrees. Three dimensions are labelled with lengths, with one side length being 2.5 cm, the length of the entire base being 15.9 cm and the entire height of the shape being 9.4 cm. 6 of the sides are marked to be equal to the 2.5 cm side, four other sides are marked as being equal, although none of which are labelled, and the two remaining sides are marked as equal to one another, although again neither is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44281" name="Picture 1" descr="An image of an irregular dodecagon. The shape has 8 interior right angles and 4 angles that are 270 degrees, given each has an associated exterior angle that is 90 degrees. Three dimensions are labelled with lengths, with one side length being 2.5 cm, the length of the entire base being 15.9 cm and the entire height of the shape being 9.4 cm. 6 of the sides are marked to be equal to the 2.5 cm side, four other sides are marked as being equal, although none of which are labelled, and the two remaining sides are marked as equal to one another, although again neither is labelled. "/>
                          <pic:cNvPicPr/>
                        </pic:nvPicPr>
                        <pic:blipFill>
                          <a:blip r:embed="rId36"/>
                          <a:stretch>
                            <a:fillRect/>
                          </a:stretch>
                        </pic:blipFill>
                        <pic:spPr>
                          <a:xfrm>
                            <a:off x="0" y="0"/>
                            <a:ext cx="2586477" cy="1562842"/>
                          </a:xfrm>
                          <a:prstGeom prst="rect">
                            <a:avLst/>
                          </a:prstGeom>
                        </pic:spPr>
                      </pic:pic>
                    </a:graphicData>
                  </a:graphic>
                </wp:inline>
              </w:drawing>
            </w:r>
          </w:p>
        </w:tc>
        <w:tc>
          <w:tcPr>
            <w:tcW w:w="4843" w:type="dxa"/>
          </w:tcPr>
          <w:p w14:paraId="6F1C2D16" w14:textId="657A9426" w:rsidR="001706B5" w:rsidRDefault="001706B5" w:rsidP="00C274BF">
            <w:pPr>
              <w:cnfStyle w:val="000000000000" w:firstRow="0" w:lastRow="0" w:firstColumn="0" w:lastColumn="0" w:oddVBand="0" w:evenVBand="0" w:oddHBand="0" w:evenHBand="0" w:firstRowFirstColumn="0" w:firstRowLastColumn="0" w:lastRowFirstColumn="0" w:lastRowLastColumn="0"/>
            </w:pPr>
          </w:p>
        </w:tc>
      </w:tr>
    </w:tbl>
    <w:p w14:paraId="4A7481C1" w14:textId="548DE408" w:rsidR="5131C9AB" w:rsidRDefault="5131C9AB">
      <w:r>
        <w:br w:type="page"/>
      </w:r>
    </w:p>
    <w:p w14:paraId="3AA64228" w14:textId="7EB866E1" w:rsidR="00D974BF" w:rsidRDefault="0070190E" w:rsidP="00050D63">
      <w:pPr>
        <w:pStyle w:val="Heading2"/>
        <w:rPr>
          <w:rStyle w:val="Heading2Char"/>
        </w:rPr>
      </w:pPr>
      <w:commentRangeStart w:id="1"/>
      <w:commentRangeStart w:id="2"/>
      <w:commentRangeStart w:id="3"/>
      <w:r w:rsidRPr="00C058AF">
        <w:rPr>
          <w:rStyle w:val="Heading2Char"/>
        </w:rPr>
        <w:lastRenderedPageBreak/>
        <w:t>Appendix</w:t>
      </w:r>
      <w:r w:rsidR="00783D18" w:rsidRPr="00C058AF">
        <w:rPr>
          <w:rStyle w:val="Heading2Char"/>
        </w:rPr>
        <w:t xml:space="preserve"> </w:t>
      </w:r>
      <w:r w:rsidR="00A21D31">
        <w:rPr>
          <w:rStyle w:val="Heading2Char"/>
        </w:rPr>
        <w:t>B</w:t>
      </w:r>
      <w:commentRangeEnd w:id="1"/>
      <w:r w:rsidR="00085929">
        <w:rPr>
          <w:rStyle w:val="CommentReference"/>
        </w:rPr>
        <w:commentReference w:id="1"/>
      </w:r>
      <w:commentRangeEnd w:id="2"/>
      <w:r w:rsidR="00154F56">
        <w:rPr>
          <w:rStyle w:val="CommentReference"/>
        </w:rPr>
        <w:commentReference w:id="2"/>
      </w:r>
      <w:commentRangeEnd w:id="3"/>
      <w:r w:rsidR="00154F56">
        <w:rPr>
          <w:rStyle w:val="CommentReference"/>
        </w:rPr>
        <w:commentReference w:id="3"/>
      </w:r>
    </w:p>
    <w:p w14:paraId="0077DE9F" w14:textId="5A5FD4EF" w:rsidR="004F243D" w:rsidRDefault="00F26152" w:rsidP="00B27C56">
      <w:pPr>
        <w:pStyle w:val="Heading3"/>
      </w:pPr>
      <w:r>
        <w:t>Take it away</w:t>
      </w:r>
    </w:p>
    <w:p w14:paraId="64D21254" w14:textId="19A1EAC7" w:rsidR="00370534" w:rsidRPr="00370534" w:rsidRDefault="00370534" w:rsidP="00370534">
      <w:pPr>
        <w:pStyle w:val="Heading4"/>
      </w:pPr>
      <w:r>
        <w:t>Shapes</w:t>
      </w:r>
    </w:p>
    <w:p w14:paraId="7B6EA697" w14:textId="2D246891" w:rsidR="00C23FB9" w:rsidRDefault="00C23FB9" w:rsidP="00F26152">
      <w:bookmarkStart w:id="4" w:name="_Hlk160023354"/>
      <w:r>
        <w:t>Play 5 games of ‘Take it away’ by following the steps below.</w:t>
      </w:r>
    </w:p>
    <w:p w14:paraId="29ECCBD6" w14:textId="11D46B95" w:rsidR="009B61A1" w:rsidRDefault="009B61A1" w:rsidP="008505E7">
      <w:pPr>
        <w:pStyle w:val="ListBullet"/>
      </w:pPr>
      <w:r>
        <w:t>Player 1 crosses out a number from one of the edges of the shape.</w:t>
      </w:r>
    </w:p>
    <w:p w14:paraId="2C58A356" w14:textId="5958C5B4" w:rsidR="009B61A1" w:rsidRDefault="00236BBC" w:rsidP="008505E7">
      <w:pPr>
        <w:pStyle w:val="ListBullet"/>
      </w:pPr>
      <w:r>
        <w:t xml:space="preserve">Both players </w:t>
      </w:r>
      <w:r w:rsidR="00050D63">
        <w:t>must</w:t>
      </w:r>
      <w:r>
        <w:t xml:space="preserve"> agree that you could still determine the perimeter even without knowing that side length. </w:t>
      </w:r>
      <w:r w:rsidR="006C6A09">
        <w:t>If this is not true, the number cannot be crossed out.</w:t>
      </w:r>
    </w:p>
    <w:p w14:paraId="27590821" w14:textId="384C8BCA" w:rsidR="00236BBC" w:rsidRDefault="00236BBC" w:rsidP="008505E7">
      <w:pPr>
        <w:pStyle w:val="ListBullet"/>
      </w:pPr>
      <w:r>
        <w:t>Player 2 then crosses out a number from one of the edges of the shape.</w:t>
      </w:r>
    </w:p>
    <w:p w14:paraId="4B2E25D9" w14:textId="2D341B79" w:rsidR="00236BBC" w:rsidRDefault="006C6A09" w:rsidP="008505E7">
      <w:pPr>
        <w:pStyle w:val="ListBullet"/>
      </w:pPr>
      <w:r>
        <w:t>Players take turns until no further side lengths can be removed.</w:t>
      </w:r>
    </w:p>
    <w:p w14:paraId="5C8CA36C" w14:textId="6DFA8034" w:rsidR="006C6A09" w:rsidRDefault="006C6A09" w:rsidP="008505E7">
      <w:pPr>
        <w:pStyle w:val="ListBullet"/>
      </w:pPr>
      <w:r>
        <w:t xml:space="preserve">The last player to remove a side length </w:t>
      </w:r>
      <w:r w:rsidR="00672008">
        <w:t>wins</w:t>
      </w:r>
      <w:r>
        <w:t>.</w:t>
      </w:r>
    </w:p>
    <w:bookmarkEnd w:id="4"/>
    <w:p w14:paraId="247C9E80" w14:textId="5B95E236" w:rsidR="00771F7D" w:rsidRDefault="00771F7D" w:rsidP="001F105E">
      <w:pPr>
        <w:pStyle w:val="FeatureBox"/>
      </w:pPr>
      <w:r w:rsidRPr="00FB212A">
        <w:rPr>
          <w:b/>
          <w:bCs/>
        </w:rPr>
        <w:t>Note:</w:t>
      </w:r>
      <w:r>
        <w:t xml:space="preserve"> </w:t>
      </w:r>
      <w:r w:rsidR="00FB212A">
        <w:t xml:space="preserve">all </w:t>
      </w:r>
      <w:r>
        <w:t>angles in diagrams are right angles.</w:t>
      </w:r>
    </w:p>
    <w:p w14:paraId="0C06422B" w14:textId="2B758CED" w:rsidR="00370534" w:rsidRDefault="006C6A09" w:rsidP="006C6A09">
      <w:pPr>
        <w:pStyle w:val="Heading5"/>
      </w:pPr>
      <w:r>
        <w:t>Game 1</w:t>
      </w:r>
    </w:p>
    <w:p w14:paraId="795EFD84" w14:textId="45F445AA" w:rsidR="006C6A09" w:rsidRDefault="00771F7D" w:rsidP="006C6A09">
      <w:r>
        <w:rPr>
          <w:noProof/>
        </w:rPr>
        <w:drawing>
          <wp:inline distT="0" distB="0" distL="0" distR="0" wp14:anchorId="47216E7D" wp14:editId="1E6B1EBF">
            <wp:extent cx="4563533" cy="3327893"/>
            <wp:effectExtent l="0" t="0" r="8890" b="6350"/>
            <wp:docPr id="1019688578" name="Picture 1019688578" descr="An image of an irregular hexagon with five interior right angles. The other angle is 270 degrees, sharing a revolution with an external right angle. The sides are labelled as being 20 cm, 12 cm, 13 cm, 8 cm, 7 cm and 4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8578" name="Picture 1" descr="An image of an irregular hexagon with five interior right angles. The other angle is 270 degrees, sharing a revolution with an external right angle. The sides are labelled as being 20 cm, 12 cm, 13 cm, 8 cm, 7 cm and 4 cm. "/>
                    <pic:cNvPicPr/>
                  </pic:nvPicPr>
                  <pic:blipFill>
                    <a:blip r:embed="rId41"/>
                    <a:stretch>
                      <a:fillRect/>
                    </a:stretch>
                  </pic:blipFill>
                  <pic:spPr>
                    <a:xfrm>
                      <a:off x="0" y="0"/>
                      <a:ext cx="4579625" cy="3339628"/>
                    </a:xfrm>
                    <a:prstGeom prst="rect">
                      <a:avLst/>
                    </a:prstGeom>
                  </pic:spPr>
                </pic:pic>
              </a:graphicData>
            </a:graphic>
          </wp:inline>
        </w:drawing>
      </w:r>
    </w:p>
    <w:p w14:paraId="3305114E" w14:textId="538F06BF" w:rsidR="00771F7D" w:rsidRDefault="00771F7D" w:rsidP="00771F7D">
      <w:pPr>
        <w:pStyle w:val="Heading5"/>
      </w:pPr>
      <w:r>
        <w:lastRenderedPageBreak/>
        <w:t>Game 2</w:t>
      </w:r>
    </w:p>
    <w:p w14:paraId="17D2F411" w14:textId="03B69604" w:rsidR="00771F7D" w:rsidRPr="00771F7D" w:rsidRDefault="00A856D9" w:rsidP="00771F7D">
      <w:r>
        <w:rPr>
          <w:noProof/>
        </w:rPr>
        <w:drawing>
          <wp:inline distT="0" distB="0" distL="0" distR="0" wp14:anchorId="0EA5D5DF" wp14:editId="6A6F6ECA">
            <wp:extent cx="2878666" cy="3252089"/>
            <wp:effectExtent l="0" t="0" r="0" b="5715"/>
            <wp:docPr id="629727001" name="Picture 629727001" descr="An image of an irregular octagon with 6 interior right angles. The other angles are 270 degrees, each sharing a revolution with an external right angle. The sides are labelled as being 6 cm, 5.6 cm, 1.6 cm, 2 cm, 1.6 cm, 2 cm, 2.8 cm and 1.6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27001" name="Picture 629727001" descr="An image of an irregular octagon with 6 interior right angles. The other angles are 270 degrees, each sharing a revolution with an external right angle. The sides are labelled as being 6 cm, 5.6 cm, 1.6 cm, 2 cm, 1.6 cm, 2 cm, 2.8 cm and 1.6 cm. "/>
                    <pic:cNvPicPr/>
                  </pic:nvPicPr>
                  <pic:blipFill>
                    <a:blip r:embed="rId42"/>
                    <a:stretch>
                      <a:fillRect/>
                    </a:stretch>
                  </pic:blipFill>
                  <pic:spPr>
                    <a:xfrm>
                      <a:off x="0" y="0"/>
                      <a:ext cx="2891301" cy="3266363"/>
                    </a:xfrm>
                    <a:prstGeom prst="rect">
                      <a:avLst/>
                    </a:prstGeom>
                  </pic:spPr>
                </pic:pic>
              </a:graphicData>
            </a:graphic>
          </wp:inline>
        </w:drawing>
      </w:r>
    </w:p>
    <w:p w14:paraId="4F3A9DB5" w14:textId="166BA3DB" w:rsidR="00771F7D" w:rsidRDefault="00771F7D" w:rsidP="00771F7D">
      <w:pPr>
        <w:pStyle w:val="Heading5"/>
      </w:pPr>
      <w:r>
        <w:t>Game 3</w:t>
      </w:r>
    </w:p>
    <w:p w14:paraId="3264C89E" w14:textId="2CEA367B" w:rsidR="00771F7D" w:rsidRPr="00771F7D" w:rsidRDefault="008706FD" w:rsidP="00771F7D">
      <w:r>
        <w:rPr>
          <w:noProof/>
        </w:rPr>
        <w:drawing>
          <wp:inline distT="0" distB="0" distL="0" distR="0" wp14:anchorId="3038D092" wp14:editId="4292E6B3">
            <wp:extent cx="3204633" cy="3251212"/>
            <wp:effectExtent l="0" t="0" r="0" b="6350"/>
            <wp:docPr id="115752470" name="Picture 115752470" descr="An image of an irregular octagon with 6 interior right angles. The other angles are 270 degrees, each sharing a revolution with an external right angle. The sides are labelled as being 11 cm, 4.5 cm, 5 cm, 4.5 cm, 5 cm, 3 cm, 11 cm and 1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2470" name="Picture 115752470" descr="An image of an irregular octagon with 6 interior right angles. The other angles are 270 degrees, each sharing a revolution with an external right angle. The sides are labelled as being 11 cm, 4.5 cm, 5 cm, 4.5 cm, 5 cm, 3 cm, 11 cm and 12 cm. "/>
                    <pic:cNvPicPr/>
                  </pic:nvPicPr>
                  <pic:blipFill>
                    <a:blip r:embed="rId43"/>
                    <a:stretch>
                      <a:fillRect/>
                    </a:stretch>
                  </pic:blipFill>
                  <pic:spPr>
                    <a:xfrm>
                      <a:off x="0" y="0"/>
                      <a:ext cx="3208393" cy="3255027"/>
                    </a:xfrm>
                    <a:prstGeom prst="rect">
                      <a:avLst/>
                    </a:prstGeom>
                  </pic:spPr>
                </pic:pic>
              </a:graphicData>
            </a:graphic>
          </wp:inline>
        </w:drawing>
      </w:r>
    </w:p>
    <w:p w14:paraId="6887BC82" w14:textId="77777777" w:rsidR="008706FD" w:rsidRDefault="008706FD">
      <w:pPr>
        <w:suppressAutoHyphens w:val="0"/>
        <w:spacing w:after="0" w:line="276" w:lineRule="auto"/>
        <w:rPr>
          <w:b/>
          <w:szCs w:val="32"/>
        </w:rPr>
      </w:pPr>
      <w:r>
        <w:br w:type="page"/>
      </w:r>
    </w:p>
    <w:p w14:paraId="6BD62F70" w14:textId="6D6F7927" w:rsidR="00771F7D" w:rsidRDefault="00771F7D" w:rsidP="00771F7D">
      <w:pPr>
        <w:pStyle w:val="Heading5"/>
      </w:pPr>
      <w:r>
        <w:lastRenderedPageBreak/>
        <w:t>Game 4</w:t>
      </w:r>
    </w:p>
    <w:p w14:paraId="10BE7069" w14:textId="43D19512" w:rsidR="00771F7D" w:rsidRPr="00771F7D" w:rsidRDefault="00351635" w:rsidP="00771F7D">
      <w:r>
        <w:rPr>
          <w:noProof/>
        </w:rPr>
        <w:drawing>
          <wp:inline distT="0" distB="0" distL="0" distR="0" wp14:anchorId="5A50BC96" wp14:editId="5D16AC4E">
            <wp:extent cx="4504266" cy="2766532"/>
            <wp:effectExtent l="0" t="0" r="0" b="0"/>
            <wp:docPr id="1845704503" name="Picture 1845704503" descr="An image of an irregular octagon with 6 interior right angles. The other angles are 270 degrees, each sharing a revolution with an external right angle. The sides are labelled as being 16.7 cm, 10.1 cm, 8.2 cm, 6.2 cm, 15.9 cm, 9.4 cm, 7.4 cm and 6.9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04503" name="Picture 1845704503" descr="An image of an irregular octagon with 6 interior right angles. The other angles are 270 degrees, each sharing a revolution with an external right angle. The sides are labelled as being 16.7 cm, 10.1 cm, 8.2 cm, 6.2 cm, 15.9 cm, 9.4 cm, 7.4 cm and 6.9 cm. "/>
                    <pic:cNvPicPr/>
                  </pic:nvPicPr>
                  <pic:blipFill>
                    <a:blip r:embed="rId44"/>
                    <a:stretch>
                      <a:fillRect/>
                    </a:stretch>
                  </pic:blipFill>
                  <pic:spPr>
                    <a:xfrm>
                      <a:off x="0" y="0"/>
                      <a:ext cx="4516547" cy="2774075"/>
                    </a:xfrm>
                    <a:prstGeom prst="rect">
                      <a:avLst/>
                    </a:prstGeom>
                  </pic:spPr>
                </pic:pic>
              </a:graphicData>
            </a:graphic>
          </wp:inline>
        </w:drawing>
      </w:r>
    </w:p>
    <w:p w14:paraId="43055EB6" w14:textId="3BBE684B" w:rsidR="00771F7D" w:rsidRDefault="00771F7D" w:rsidP="00771F7D">
      <w:pPr>
        <w:pStyle w:val="Heading5"/>
      </w:pPr>
      <w:r>
        <w:t>Game 5</w:t>
      </w:r>
    </w:p>
    <w:p w14:paraId="7A59F1BE" w14:textId="27C2BE82" w:rsidR="00771F7D" w:rsidRPr="00771F7D" w:rsidRDefault="002D3666" w:rsidP="00771F7D">
      <w:r>
        <w:rPr>
          <w:noProof/>
        </w:rPr>
        <w:drawing>
          <wp:inline distT="0" distB="0" distL="0" distR="0" wp14:anchorId="75133766" wp14:editId="7C31FE83">
            <wp:extent cx="4775966" cy="3543300"/>
            <wp:effectExtent l="0" t="0" r="5715" b="0"/>
            <wp:docPr id="1112539146" name="Picture 1112539146" descr="An image of an irregular decagon with 7 interior right angles. The other angles are 270 degrees, each sharing a revolution with an external right angle. The sides are labelled as being 16 cm, 13 cm, 8 cm, 3.5 cm, 5 cm, 4.5 cm, 8 cm, 8 cm, 5 cm and 1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39146" name="Picture 1112539146" descr="An image of an irregular decagon with 7 interior right angles. The other angles are 270 degrees, each sharing a revolution with an external right angle. The sides are labelled as being 16 cm, 13 cm, 8 cm, 3.5 cm, 5 cm, 4.5 cm, 8 cm, 8 cm, 5 cm and 13 cm. "/>
                    <pic:cNvPicPr/>
                  </pic:nvPicPr>
                  <pic:blipFill>
                    <a:blip r:embed="rId45"/>
                    <a:stretch>
                      <a:fillRect/>
                    </a:stretch>
                  </pic:blipFill>
                  <pic:spPr>
                    <a:xfrm>
                      <a:off x="0" y="0"/>
                      <a:ext cx="4777791" cy="3544654"/>
                    </a:xfrm>
                    <a:prstGeom prst="rect">
                      <a:avLst/>
                    </a:prstGeom>
                  </pic:spPr>
                </pic:pic>
              </a:graphicData>
            </a:graphic>
          </wp:inline>
        </w:drawing>
      </w:r>
    </w:p>
    <w:p w14:paraId="537066A6" w14:textId="6C474A2E" w:rsidR="00B51A96" w:rsidRPr="00AF2980" w:rsidRDefault="004F243D" w:rsidP="00AF2980">
      <w:r>
        <w:br w:type="page"/>
      </w:r>
    </w:p>
    <w:p w14:paraId="6A4CC920" w14:textId="7056B2E6" w:rsidR="00C575DD" w:rsidRPr="00F26152" w:rsidRDefault="00C575DD" w:rsidP="004F698C">
      <w:pPr>
        <w:pStyle w:val="Heading2"/>
        <w:rPr>
          <w:rStyle w:val="Heading2Char"/>
          <w:rFonts w:eastAsiaTheme="minorHAnsi"/>
          <w:bCs/>
          <w:sz w:val="32"/>
          <w:szCs w:val="40"/>
        </w:rPr>
      </w:pPr>
      <w:r w:rsidRPr="00C058AF">
        <w:rPr>
          <w:rStyle w:val="Heading2Char"/>
        </w:rPr>
        <w:lastRenderedPageBreak/>
        <w:t xml:space="preserve">Appendix </w:t>
      </w:r>
      <w:r>
        <w:rPr>
          <w:rStyle w:val="Heading2Char"/>
        </w:rPr>
        <w:t>C</w:t>
      </w:r>
    </w:p>
    <w:p w14:paraId="0689B2C4" w14:textId="7E9BB86D" w:rsidR="009770B5" w:rsidRPr="009770B5" w:rsidRDefault="00C575DD" w:rsidP="00AF2980">
      <w:pPr>
        <w:pStyle w:val="Heading3"/>
      </w:pPr>
      <w:r>
        <w:t>What happens</w:t>
      </w:r>
    </w:p>
    <w:p w14:paraId="000E4EFB" w14:textId="77777777" w:rsidR="00AF2980" w:rsidRDefault="00F47DCF">
      <w:pPr>
        <w:pStyle w:val="ListNumber"/>
        <w:numPr>
          <w:ilvl w:val="0"/>
          <w:numId w:val="11"/>
        </w:numPr>
      </w:pPr>
      <w:r>
        <w:t>What happens to the perimeter when you take a bite out of it?</w:t>
      </w:r>
    </w:p>
    <w:p w14:paraId="67D22A71" w14:textId="58435085" w:rsidR="009770B5" w:rsidRDefault="004F698C" w:rsidP="00AF2980">
      <w:r w:rsidRPr="00AF2980">
        <w:rPr>
          <w:noProof/>
        </w:rPr>
        <w:drawing>
          <wp:inline distT="0" distB="0" distL="0" distR="0" wp14:anchorId="6711D8AC" wp14:editId="1D527906">
            <wp:extent cx="2790825" cy="1896889"/>
            <wp:effectExtent l="0" t="0" r="0" b="8255"/>
            <wp:docPr id="793719039" name="Picture 793719039" descr="A rectangle with length 9 and width 4, and an L shape with the same dimensions on their long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19039" name="Picture 793719039" descr="A rectangle with length 9 and width 4, and an L shape with the same dimensions on their long sides."/>
                    <pic:cNvPicPr/>
                  </pic:nvPicPr>
                  <pic:blipFill>
                    <a:blip r:embed="rId46"/>
                    <a:stretch>
                      <a:fillRect/>
                    </a:stretch>
                  </pic:blipFill>
                  <pic:spPr>
                    <a:xfrm>
                      <a:off x="0" y="0"/>
                      <a:ext cx="2799237" cy="1902606"/>
                    </a:xfrm>
                    <a:prstGeom prst="rect">
                      <a:avLst/>
                    </a:prstGeom>
                  </pic:spPr>
                </pic:pic>
              </a:graphicData>
            </a:graphic>
          </wp:inline>
        </w:drawing>
      </w:r>
    </w:p>
    <w:p w14:paraId="6C6BBD7C" w14:textId="016EC874" w:rsidR="00AF2980" w:rsidRDefault="00134910">
      <w:pPr>
        <w:pStyle w:val="ListNumber"/>
        <w:numPr>
          <w:ilvl w:val="0"/>
          <w:numId w:val="11"/>
        </w:numPr>
      </w:pPr>
      <w:r w:rsidRPr="00134910">
        <w:t>What happens to the perimeter when you add another shape on</w:t>
      </w:r>
      <w:r>
        <w:t xml:space="preserve">to </w:t>
      </w:r>
      <w:r w:rsidR="0071614E">
        <w:t>a</w:t>
      </w:r>
      <w:r>
        <w:t xml:space="preserve"> corner</w:t>
      </w:r>
      <w:r w:rsidRPr="00134910">
        <w:t>?</w:t>
      </w:r>
    </w:p>
    <w:p w14:paraId="04F28BFF" w14:textId="0BC55BBE" w:rsidR="008139D2" w:rsidRDefault="004F698C" w:rsidP="00134910">
      <w:r w:rsidRPr="00AF2980">
        <w:rPr>
          <w:noProof/>
        </w:rPr>
        <w:drawing>
          <wp:inline distT="0" distB="0" distL="0" distR="0" wp14:anchorId="61621204" wp14:editId="17FA6E3D">
            <wp:extent cx="2930801" cy="1819275"/>
            <wp:effectExtent l="0" t="0" r="3175" b="0"/>
            <wp:docPr id="223828651" name="Picture 223828651" descr="A rectangle with length 9 and width 4, and an L shape with the same dimensions with another rectangle added to the top corner with length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651" name="Picture 223828651" descr="A rectangle with length 9 and width 4, and an L shape with the same dimensions with another rectangle added to the top corner with length 2 cm."/>
                    <pic:cNvPicPr/>
                  </pic:nvPicPr>
                  <pic:blipFill>
                    <a:blip r:embed="rId47"/>
                    <a:stretch>
                      <a:fillRect/>
                    </a:stretch>
                  </pic:blipFill>
                  <pic:spPr>
                    <a:xfrm>
                      <a:off x="0" y="0"/>
                      <a:ext cx="2934546" cy="1821600"/>
                    </a:xfrm>
                    <a:prstGeom prst="rect">
                      <a:avLst/>
                    </a:prstGeom>
                  </pic:spPr>
                </pic:pic>
              </a:graphicData>
            </a:graphic>
          </wp:inline>
        </w:drawing>
      </w:r>
    </w:p>
    <w:p w14:paraId="572775A1" w14:textId="77777777" w:rsidR="00AF2980" w:rsidRDefault="0071614E">
      <w:pPr>
        <w:pStyle w:val="ListNumber"/>
        <w:numPr>
          <w:ilvl w:val="0"/>
          <w:numId w:val="11"/>
        </w:numPr>
      </w:pPr>
      <w:r w:rsidRPr="0071614E">
        <w:t>What happens to the perimeter when you add another shape on</w:t>
      </w:r>
      <w:r>
        <w:t>to a side</w:t>
      </w:r>
      <w:r w:rsidRPr="0071614E">
        <w:t>?</w:t>
      </w:r>
    </w:p>
    <w:p w14:paraId="36E01A79" w14:textId="62A56A07" w:rsidR="00C575DD" w:rsidRDefault="004F698C" w:rsidP="00CF09B3">
      <w:r w:rsidRPr="00AF2980">
        <w:rPr>
          <w:noProof/>
        </w:rPr>
        <w:drawing>
          <wp:inline distT="0" distB="0" distL="0" distR="0" wp14:anchorId="34E6CAC9" wp14:editId="060EB1CD">
            <wp:extent cx="3209925" cy="2023533"/>
            <wp:effectExtent l="0" t="0" r="0" b="0"/>
            <wp:docPr id="2071767845" name="Picture 2071767845" descr="A rectangle with length 9 and width 4, and an L shape with the same dimensions with another rectangle added to one side close to the middle with length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7845" name="Picture 2071767845" descr="A rectangle with length 9 and width 4, and an L shape with the same dimensions with another rectangle added to one side close to the middle with length 2 cm."/>
                    <pic:cNvPicPr/>
                  </pic:nvPicPr>
                  <pic:blipFill>
                    <a:blip r:embed="rId48"/>
                    <a:stretch>
                      <a:fillRect/>
                    </a:stretch>
                  </pic:blipFill>
                  <pic:spPr>
                    <a:xfrm>
                      <a:off x="0" y="0"/>
                      <a:ext cx="3216362" cy="2027591"/>
                    </a:xfrm>
                    <a:prstGeom prst="rect">
                      <a:avLst/>
                    </a:prstGeom>
                  </pic:spPr>
                </pic:pic>
              </a:graphicData>
            </a:graphic>
          </wp:inline>
        </w:drawing>
      </w:r>
    </w:p>
    <w:p w14:paraId="7DF32F15" w14:textId="77777777" w:rsidR="001E7D1A" w:rsidRDefault="001E7D1A" w:rsidP="00CF09B3"/>
    <w:p w14:paraId="63CAF232" w14:textId="77777777" w:rsidR="00AF2980" w:rsidRDefault="00A25039" w:rsidP="00A25039">
      <w:pPr>
        <w:pStyle w:val="ListNumber"/>
      </w:pPr>
      <w:r w:rsidRPr="00A25039">
        <w:lastRenderedPageBreak/>
        <w:t>What happens to the perimeter when the bite is in the middle of the shape?</w:t>
      </w:r>
    </w:p>
    <w:p w14:paraId="6C4AC499" w14:textId="15393B89" w:rsidR="00A25039" w:rsidRPr="00A25039" w:rsidRDefault="004F698C" w:rsidP="00AF2980">
      <w:r w:rsidRPr="00AF2980">
        <w:rPr>
          <w:noProof/>
        </w:rPr>
        <w:drawing>
          <wp:inline distT="0" distB="0" distL="0" distR="0" wp14:anchorId="310A6AC0" wp14:editId="7EBFBAFE">
            <wp:extent cx="4438650" cy="1767257"/>
            <wp:effectExtent l="0" t="0" r="0" b="4445"/>
            <wp:docPr id="1396394814" name="Picture 1396394814" descr="A rectangle with length 20 and width 30, and the same shape with a part cut out of the middle of a side with leng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4814" name="Picture 1396394814" descr="A rectangle with length 20 and width 30, and the same shape with a part cut out of the middle of a side with length 10."/>
                    <pic:cNvPicPr/>
                  </pic:nvPicPr>
                  <pic:blipFill>
                    <a:blip r:embed="rId49"/>
                    <a:stretch>
                      <a:fillRect/>
                    </a:stretch>
                  </pic:blipFill>
                  <pic:spPr>
                    <a:xfrm>
                      <a:off x="0" y="0"/>
                      <a:ext cx="4441815" cy="1768517"/>
                    </a:xfrm>
                    <a:prstGeom prst="rect">
                      <a:avLst/>
                    </a:prstGeom>
                  </pic:spPr>
                </pic:pic>
              </a:graphicData>
            </a:graphic>
          </wp:inline>
        </w:drawing>
      </w:r>
    </w:p>
    <w:p w14:paraId="4DCCD275" w14:textId="77777777" w:rsidR="00CF09B3" w:rsidRPr="00AF2980" w:rsidRDefault="00CF09B3" w:rsidP="00AF2980">
      <w:r>
        <w:rPr>
          <w:rStyle w:val="Heading2Char"/>
        </w:rPr>
        <w:br w:type="page"/>
      </w:r>
    </w:p>
    <w:p w14:paraId="7903F2A4" w14:textId="0DDB6CBA" w:rsidR="00B51A96" w:rsidRPr="00F26152" w:rsidRDefault="00B51A96" w:rsidP="00A636E6">
      <w:pPr>
        <w:pStyle w:val="Heading2"/>
        <w:rPr>
          <w:rStyle w:val="Heading2Char"/>
          <w:rFonts w:eastAsiaTheme="minorHAnsi"/>
          <w:bCs/>
          <w:sz w:val="32"/>
          <w:szCs w:val="40"/>
        </w:rPr>
      </w:pPr>
      <w:r w:rsidRPr="00C058AF">
        <w:rPr>
          <w:rStyle w:val="Heading2Char"/>
        </w:rPr>
        <w:lastRenderedPageBreak/>
        <w:t xml:space="preserve">Appendix </w:t>
      </w:r>
      <w:r w:rsidR="00C575DD">
        <w:rPr>
          <w:rStyle w:val="Heading2Char"/>
        </w:rPr>
        <w:t>D</w:t>
      </w:r>
    </w:p>
    <w:p w14:paraId="2780656E" w14:textId="7B37F753" w:rsidR="00B51A96" w:rsidRDefault="00B51A96" w:rsidP="00B51A96">
      <w:pPr>
        <w:pStyle w:val="Heading3"/>
      </w:pPr>
      <w:r>
        <w:t>More perimeter problems</w:t>
      </w:r>
    </w:p>
    <w:p w14:paraId="02CAD702" w14:textId="1F982E95" w:rsidR="00B51A96" w:rsidRDefault="00B51A96" w:rsidP="00B51A96">
      <w:r>
        <w:t xml:space="preserve">Find the perimeter of </w:t>
      </w:r>
      <w:r w:rsidR="003E1337">
        <w:t>each shape.</w:t>
      </w:r>
      <w:r w:rsidR="00407BED">
        <w:t xml:space="preserve"> All angles in the shapes provided are right angles (diagrams are not to scale).</w:t>
      </w:r>
    </w:p>
    <w:tbl>
      <w:tblPr>
        <w:tblStyle w:val="Tableheader"/>
        <w:tblW w:w="5000" w:type="pct"/>
        <w:tblLook w:val="06A0" w:firstRow="1" w:lastRow="0" w:firstColumn="1" w:lastColumn="0" w:noHBand="1" w:noVBand="1"/>
        <w:tblDescription w:val="Table to calculate the perimeter of a variety of shapes."/>
      </w:tblPr>
      <w:tblGrid>
        <w:gridCol w:w="6036"/>
        <w:gridCol w:w="3588"/>
      </w:tblGrid>
      <w:tr w:rsidR="001871BB" w:rsidRPr="00664738" w14:paraId="16C3F84E" w14:textId="77777777" w:rsidTr="00997EDF">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124" w:type="pct"/>
          </w:tcPr>
          <w:p w14:paraId="569925CC" w14:textId="77777777" w:rsidR="001871BB" w:rsidRPr="00664738" w:rsidRDefault="001871BB" w:rsidP="00B37303">
            <w:r>
              <w:t>Shape</w:t>
            </w:r>
          </w:p>
        </w:tc>
        <w:tc>
          <w:tcPr>
            <w:tcW w:w="1876" w:type="pct"/>
          </w:tcPr>
          <w:p w14:paraId="4C4BE604" w14:textId="77777777" w:rsidR="001871BB" w:rsidRPr="00664738" w:rsidRDefault="001871BB" w:rsidP="00B37303">
            <w:pPr>
              <w:cnfStyle w:val="100000000000" w:firstRow="1" w:lastRow="0" w:firstColumn="0" w:lastColumn="0" w:oddVBand="0" w:evenVBand="0" w:oddHBand="0" w:evenHBand="0" w:firstRowFirstColumn="0" w:firstRowLastColumn="0" w:lastRowFirstColumn="0" w:lastRowLastColumn="0"/>
            </w:pPr>
            <w:r>
              <w:t>Perimeter</w:t>
            </w:r>
          </w:p>
        </w:tc>
      </w:tr>
      <w:tr w:rsidR="001871BB" w:rsidRPr="00664738" w14:paraId="720F41CE"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77197B6F" w14:textId="50E6F35B" w:rsidR="001871BB" w:rsidRPr="00373089" w:rsidRDefault="001871BB" w:rsidP="00B37303">
            <w:pPr>
              <w:rPr>
                <w:rStyle w:val="Emphasis"/>
                <w:b w:val="0"/>
                <w:bCs/>
                <w:i w:val="0"/>
                <w:iCs w:val="0"/>
              </w:rPr>
            </w:pPr>
            <w:r>
              <w:rPr>
                <w:noProof/>
              </w:rPr>
              <w:drawing>
                <wp:inline distT="0" distB="0" distL="0" distR="0" wp14:anchorId="4712BAFB" wp14:editId="463FBC25">
                  <wp:extent cx="3403492" cy="2819400"/>
                  <wp:effectExtent l="0" t="0" r="6985" b="0"/>
                  <wp:docPr id="117460458" name="Picture 117460458" descr="An image of an irregular hexagon. The shape has 5 interior right angles, and another angle that is 270 degrees, sharing its revolution with a 90 degree external angle. Four of the sides are marked with dimensions, being 5 cm, 7 cm, 8 cm and 4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0458" name="Picture 117460458" descr="An image of an irregular hexagon. The shape has 5 interior right angles, and another angle that is 270 degrees, sharing its revolution with a 90 degree external angle. Four of the sides are marked with dimensions, being 5 cm, 7 cm, 8 cm and 4 cm. "/>
                          <pic:cNvPicPr/>
                        </pic:nvPicPr>
                        <pic:blipFill>
                          <a:blip r:embed="rId50"/>
                          <a:stretch>
                            <a:fillRect/>
                          </a:stretch>
                        </pic:blipFill>
                        <pic:spPr>
                          <a:xfrm>
                            <a:off x="0" y="0"/>
                            <a:ext cx="3403492" cy="2819400"/>
                          </a:xfrm>
                          <a:prstGeom prst="rect">
                            <a:avLst/>
                          </a:prstGeom>
                        </pic:spPr>
                      </pic:pic>
                    </a:graphicData>
                  </a:graphic>
                </wp:inline>
              </w:drawing>
            </w:r>
          </w:p>
        </w:tc>
        <w:tc>
          <w:tcPr>
            <w:tcW w:w="1876" w:type="pct"/>
          </w:tcPr>
          <w:p w14:paraId="27A14CE2" w14:textId="7FD97D0B" w:rsidR="001D180A" w:rsidRPr="001D180A" w:rsidRDefault="001D180A"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w:p>
        </w:tc>
      </w:tr>
      <w:tr w:rsidR="001871BB" w:rsidRPr="00664738" w14:paraId="67B0BA21"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0E0C9B1B" w14:textId="1E3CD523" w:rsidR="001871BB" w:rsidRPr="00373089" w:rsidRDefault="001871BB" w:rsidP="00B37303">
            <w:pPr>
              <w:rPr>
                <w:rStyle w:val="Emphasis"/>
                <w:b w:val="0"/>
                <w:bCs/>
                <w:i w:val="0"/>
                <w:iCs w:val="0"/>
              </w:rPr>
            </w:pPr>
            <w:r>
              <w:rPr>
                <w:noProof/>
              </w:rPr>
              <w:drawing>
                <wp:inline distT="0" distB="0" distL="0" distR="0" wp14:anchorId="1EC95AFC" wp14:editId="1ECBCD65">
                  <wp:extent cx="3537857" cy="2860675"/>
                  <wp:effectExtent l="0" t="0" r="5715" b="0"/>
                  <wp:docPr id="541462827" name="Picture 541462827" descr="An image of an irregular octagon. The shape has 6 interior right angles, and another 2 angles that are 270 degrees, each sharing its revolution with a 90 degree external angle. Six of the sides are marked with dimensions, being 5 cm, 6 cm, 5 cm, 5 cm, 6 cm and 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62827" name="Picture 541462827" descr="An image of an irregular octagon. The shape has 6 interior right angles, and another 2 angles that are 270 degrees, each sharing its revolution with a 90 degree external angle. Six of the sides are marked with dimensions, being 5 cm, 6 cm, 5 cm, 5 cm, 6 cm and 2 cm. "/>
                          <pic:cNvPicPr/>
                        </pic:nvPicPr>
                        <pic:blipFill rotWithShape="1">
                          <a:blip r:embed="rId51"/>
                          <a:srcRect r="1801"/>
                          <a:stretch/>
                        </pic:blipFill>
                        <pic:spPr bwMode="auto">
                          <a:xfrm>
                            <a:off x="0" y="0"/>
                            <a:ext cx="3543845" cy="2865517"/>
                          </a:xfrm>
                          <a:prstGeom prst="rect">
                            <a:avLst/>
                          </a:prstGeom>
                          <a:ln>
                            <a:noFill/>
                          </a:ln>
                          <a:extLst>
                            <a:ext uri="{53640926-AAD7-44D8-BBD7-CCE9431645EC}">
                              <a14:shadowObscured xmlns:a14="http://schemas.microsoft.com/office/drawing/2010/main"/>
                            </a:ext>
                          </a:extLst>
                        </pic:spPr>
                      </pic:pic>
                    </a:graphicData>
                  </a:graphic>
                </wp:inline>
              </w:drawing>
            </w:r>
          </w:p>
        </w:tc>
        <w:tc>
          <w:tcPr>
            <w:tcW w:w="1876" w:type="pct"/>
          </w:tcPr>
          <w:p w14:paraId="14A70D2A" w14:textId="559EFDAA" w:rsidR="007325D6" w:rsidRPr="007325D6" w:rsidRDefault="007325D6"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w:p>
        </w:tc>
      </w:tr>
      <w:tr w:rsidR="001871BB" w:rsidRPr="00664738" w14:paraId="0406250A"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48FCFA03" w14:textId="5F44C951" w:rsidR="001871BB" w:rsidRPr="00373089" w:rsidRDefault="001871BB" w:rsidP="00B37303">
            <w:pPr>
              <w:rPr>
                <w:rStyle w:val="Emphasis"/>
                <w:b w:val="0"/>
                <w:bCs/>
                <w:i w:val="0"/>
                <w:iCs w:val="0"/>
              </w:rPr>
            </w:pPr>
            <w:r>
              <w:rPr>
                <w:noProof/>
              </w:rPr>
              <w:lastRenderedPageBreak/>
              <w:drawing>
                <wp:inline distT="0" distB="0" distL="0" distR="0" wp14:anchorId="6CEC196A" wp14:editId="28A7D377">
                  <wp:extent cx="3407228" cy="2820726"/>
                  <wp:effectExtent l="0" t="0" r="3175" b="0"/>
                  <wp:docPr id="1880408910" name="Picture 1880408910" descr="An image of an irregular octagon. The shape has 6 interior right angles, and another 2 angles that are 270 degrees, each sharing its revolution with a 90 degree external angle. Six of the sides are marked with dimensions, being 5 cm, 6 cm, 2 cm, 3 cm, 4 cm and 1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08910" name="Picture 1880408910" descr="An image of an irregular octagon. The shape has 6 interior right angles, and another 2 angles that are 270 degrees, each sharing its revolution with a 90 degree external angle. Six of the sides are marked with dimensions, being 5 cm, 6 cm, 2 cm, 3 cm, 4 cm and 10 cm. "/>
                          <pic:cNvPicPr/>
                        </pic:nvPicPr>
                        <pic:blipFill>
                          <a:blip r:embed="rId52"/>
                          <a:stretch>
                            <a:fillRect/>
                          </a:stretch>
                        </pic:blipFill>
                        <pic:spPr>
                          <a:xfrm>
                            <a:off x="0" y="0"/>
                            <a:ext cx="3418199" cy="2829809"/>
                          </a:xfrm>
                          <a:prstGeom prst="rect">
                            <a:avLst/>
                          </a:prstGeom>
                        </pic:spPr>
                      </pic:pic>
                    </a:graphicData>
                  </a:graphic>
                </wp:inline>
              </w:drawing>
            </w:r>
          </w:p>
        </w:tc>
        <w:tc>
          <w:tcPr>
            <w:tcW w:w="1876" w:type="pct"/>
          </w:tcPr>
          <w:p w14:paraId="2C102FCA" w14:textId="4F764789" w:rsidR="006F1F01" w:rsidRPr="006F1F01" w:rsidRDefault="006F1F01"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w:p>
        </w:tc>
      </w:tr>
      <w:tr w:rsidR="001871BB" w:rsidRPr="00664738" w14:paraId="3BF7EB54"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27673A85" w14:textId="06515522" w:rsidR="001871BB" w:rsidRPr="00373089" w:rsidRDefault="001871BB" w:rsidP="00B37303">
            <w:pPr>
              <w:rPr>
                <w:rStyle w:val="Emphasis"/>
                <w:b w:val="0"/>
                <w:bCs/>
                <w:i w:val="0"/>
                <w:iCs w:val="0"/>
              </w:rPr>
            </w:pPr>
            <w:r>
              <w:rPr>
                <w:noProof/>
              </w:rPr>
              <w:drawing>
                <wp:inline distT="0" distB="0" distL="0" distR="0" wp14:anchorId="793BB0DF" wp14:editId="6055EBC1">
                  <wp:extent cx="3287136" cy="3820886"/>
                  <wp:effectExtent l="0" t="0" r="8890" b="8255"/>
                  <wp:docPr id="1073825202" name="Picture 1073825202" descr="An image of an irregular octagon. The shape has 6 interior right angles, and another 2 angles that are 270 degrees, each sharing its revolution with a 90 degree external angle. Six of the sides are marked with dimensions, being 7 cm, 6 cm, 8 cm, 4 cm, 6 cm and 9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25202" name="Picture 1073825202" descr="An image of an irregular octagon. The shape has 6 interior right angles, and another 2 angles that are 270 degrees, each sharing its revolution with a 90 degree external angle. Six of the sides are marked with dimensions, being 7 cm, 6 cm, 8 cm, 4 cm, 6 cm and 9 cm. "/>
                          <pic:cNvPicPr/>
                        </pic:nvPicPr>
                        <pic:blipFill>
                          <a:blip r:embed="rId53"/>
                          <a:stretch>
                            <a:fillRect/>
                          </a:stretch>
                        </pic:blipFill>
                        <pic:spPr>
                          <a:xfrm>
                            <a:off x="0" y="0"/>
                            <a:ext cx="3294922" cy="3829936"/>
                          </a:xfrm>
                          <a:prstGeom prst="rect">
                            <a:avLst/>
                          </a:prstGeom>
                        </pic:spPr>
                      </pic:pic>
                    </a:graphicData>
                  </a:graphic>
                </wp:inline>
              </w:drawing>
            </w:r>
          </w:p>
        </w:tc>
        <w:tc>
          <w:tcPr>
            <w:tcW w:w="1876" w:type="pct"/>
          </w:tcPr>
          <w:p w14:paraId="3E3CC254" w14:textId="07A33860" w:rsidR="00D13154" w:rsidRPr="00D13154" w:rsidRDefault="00D13154"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w:p>
        </w:tc>
      </w:tr>
      <w:tr w:rsidR="001871BB" w:rsidRPr="00664738" w14:paraId="2D5B5B37"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228CC85C" w14:textId="6149BF18" w:rsidR="001871BB" w:rsidRPr="00373089" w:rsidRDefault="001871BB" w:rsidP="00B37303">
            <w:pPr>
              <w:rPr>
                <w:rStyle w:val="Emphasis"/>
                <w:b w:val="0"/>
                <w:bCs/>
                <w:i w:val="0"/>
                <w:iCs w:val="0"/>
              </w:rPr>
            </w:pPr>
            <w:r>
              <w:rPr>
                <w:noProof/>
              </w:rPr>
              <w:lastRenderedPageBreak/>
              <w:drawing>
                <wp:inline distT="0" distB="0" distL="0" distR="0" wp14:anchorId="6534F7F3" wp14:editId="14790A22">
                  <wp:extent cx="3690257" cy="2752751"/>
                  <wp:effectExtent l="0" t="0" r="5715" b="0"/>
                  <wp:docPr id="1694782742" name="Picture 1694782742" descr="An image of an irregular octagon. The shape has 6 interior right angles, and another 2 angles that are 270 degrees, each sharing its revolution with a 90 degree external angle. Four of the sides are marked with dimensions, being 5 cm, 2 cm, 9 cm and 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82742" name="Picture 1694782742" descr="An image of an irregular octagon. The shape has 6 interior right angles, and another 2 angles that are 270 degrees, each sharing its revolution with a 90 degree external angle. Four of the sides are marked with dimensions, being 5 cm, 2 cm, 9 cm and 2 cm. "/>
                          <pic:cNvPicPr/>
                        </pic:nvPicPr>
                        <pic:blipFill>
                          <a:blip r:embed="rId54"/>
                          <a:stretch>
                            <a:fillRect/>
                          </a:stretch>
                        </pic:blipFill>
                        <pic:spPr>
                          <a:xfrm>
                            <a:off x="0" y="0"/>
                            <a:ext cx="3695951" cy="2756999"/>
                          </a:xfrm>
                          <a:prstGeom prst="rect">
                            <a:avLst/>
                          </a:prstGeom>
                        </pic:spPr>
                      </pic:pic>
                    </a:graphicData>
                  </a:graphic>
                </wp:inline>
              </w:drawing>
            </w:r>
          </w:p>
        </w:tc>
        <w:tc>
          <w:tcPr>
            <w:tcW w:w="1876" w:type="pct"/>
          </w:tcPr>
          <w:p w14:paraId="0DEF389B" w14:textId="1BB67A0B" w:rsidR="00CD4057" w:rsidRPr="00CD4057"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w:p>
        </w:tc>
      </w:tr>
      <w:tr w:rsidR="001871BB" w:rsidRPr="00664738" w14:paraId="43CC6967"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4CC51E4D" w14:textId="38C7DED7" w:rsidR="001871BB" w:rsidRPr="00373089" w:rsidRDefault="001871BB" w:rsidP="00B37303">
            <w:pPr>
              <w:rPr>
                <w:rStyle w:val="Emphasis"/>
                <w:b w:val="0"/>
                <w:bCs/>
                <w:i w:val="0"/>
                <w:iCs w:val="0"/>
              </w:rPr>
            </w:pPr>
            <w:r>
              <w:rPr>
                <w:noProof/>
              </w:rPr>
              <w:drawing>
                <wp:inline distT="0" distB="0" distL="0" distR="0" wp14:anchorId="66BCC08F" wp14:editId="736F9246">
                  <wp:extent cx="3657600" cy="4163406"/>
                  <wp:effectExtent l="0" t="0" r="0" b="8890"/>
                  <wp:docPr id="822659503" name="Picture 822659503" descr="An image of an irregular octagon. The shape has 6 interior right angles, and another 2 angles that are 270 degrees, each sharing its revolution with a 90 degree external angle. Three of the sides are marked with dimensions, being 8 cm, 5 cm, and 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59503" name="Picture 822659503" descr="An image of an irregular octagon. The shape has 6 interior right angles, and another 2 angles that are 270 degrees, each sharing its revolution with a 90 degree external angle. Three of the sides are marked with dimensions, being 8 cm, 5 cm, and 3 cm. "/>
                          <pic:cNvPicPr/>
                        </pic:nvPicPr>
                        <pic:blipFill>
                          <a:blip r:embed="rId55"/>
                          <a:stretch>
                            <a:fillRect/>
                          </a:stretch>
                        </pic:blipFill>
                        <pic:spPr>
                          <a:xfrm>
                            <a:off x="0" y="0"/>
                            <a:ext cx="3662549" cy="4169039"/>
                          </a:xfrm>
                          <a:prstGeom prst="rect">
                            <a:avLst/>
                          </a:prstGeom>
                        </pic:spPr>
                      </pic:pic>
                    </a:graphicData>
                  </a:graphic>
                </wp:inline>
              </w:drawing>
            </w:r>
          </w:p>
        </w:tc>
        <w:tc>
          <w:tcPr>
            <w:tcW w:w="1876" w:type="pct"/>
          </w:tcPr>
          <w:p w14:paraId="41285833" w14:textId="4274B031" w:rsidR="00CD4057" w:rsidRPr="00CD4057"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w:p>
        </w:tc>
      </w:tr>
    </w:tbl>
    <w:p w14:paraId="30287A92" w14:textId="77777777" w:rsidR="001C6BF8" w:rsidRDefault="00831A1A" w:rsidP="00831A1A">
      <w:pPr>
        <w:pStyle w:val="FeatureBox2"/>
        <w:sectPr w:rsidR="001C6BF8" w:rsidSect="00610585">
          <w:headerReference w:type="default" r:id="rId56"/>
          <w:footerReference w:type="even" r:id="rId57"/>
          <w:footerReference w:type="default" r:id="rId58"/>
          <w:headerReference w:type="first" r:id="rId59"/>
          <w:footerReference w:type="first" r:id="rId60"/>
          <w:pgSz w:w="11900" w:h="16840"/>
          <w:pgMar w:top="1134" w:right="1134" w:bottom="1134" w:left="1134" w:header="709" w:footer="709" w:gutter="0"/>
          <w:pgNumType w:start="1"/>
          <w:cols w:space="708"/>
          <w:titlePg/>
          <w:docGrid w:linePitch="360"/>
        </w:sectPr>
      </w:pPr>
      <w:r>
        <w:t xml:space="preserve">This activity has been modified from </w:t>
      </w:r>
      <w:hyperlink r:id="rId61">
        <w:r w:rsidRPr="5131C9AB">
          <w:rPr>
            <w:rStyle w:val="Hyperlink"/>
          </w:rPr>
          <w:t>MEDIAN Don Steward mathematics teaching: harder perimeter</w:t>
        </w:r>
      </w:hyperlink>
      <w:r>
        <w:t>.</w:t>
      </w:r>
    </w:p>
    <w:p w14:paraId="61B4DA65" w14:textId="29F2E83D" w:rsidR="003323D5" w:rsidRPr="00F26152" w:rsidRDefault="003323D5" w:rsidP="00DF0E15">
      <w:pPr>
        <w:pStyle w:val="Heading2"/>
        <w:rPr>
          <w:rStyle w:val="Heading2Char"/>
          <w:rFonts w:eastAsiaTheme="minorEastAsia"/>
          <w:sz w:val="32"/>
          <w:szCs w:val="32"/>
        </w:rPr>
      </w:pPr>
      <w:r w:rsidRPr="43C60E2E">
        <w:rPr>
          <w:rStyle w:val="Heading2Char"/>
        </w:rPr>
        <w:lastRenderedPageBreak/>
        <w:t xml:space="preserve">Appendix </w:t>
      </w:r>
      <w:r w:rsidR="00C575DD" w:rsidRPr="43C60E2E">
        <w:rPr>
          <w:rStyle w:val="Heading2Char"/>
        </w:rPr>
        <w:t>E</w:t>
      </w:r>
    </w:p>
    <w:p w14:paraId="722B4335" w14:textId="50D9EFDB" w:rsidR="003323D5" w:rsidRDefault="003323D5" w:rsidP="003323D5">
      <w:pPr>
        <w:pStyle w:val="Heading3"/>
      </w:pPr>
      <w:r>
        <w:t>Australian coastline estimates</w:t>
      </w:r>
    </w:p>
    <w:tbl>
      <w:tblPr>
        <w:tblStyle w:val="TableGrid"/>
        <w:tblW w:w="5000" w:type="pct"/>
        <w:tblCellMar>
          <w:top w:w="113" w:type="dxa"/>
        </w:tblCellMar>
        <w:tblLook w:val="04A0" w:firstRow="1" w:lastRow="0" w:firstColumn="1" w:lastColumn="0" w:noHBand="0" w:noVBand="1"/>
        <w:tblDescription w:val="A table of Australian coastline estimates."/>
      </w:tblPr>
      <w:tblGrid>
        <w:gridCol w:w="4871"/>
        <w:gridCol w:w="4836"/>
        <w:gridCol w:w="4855"/>
      </w:tblGrid>
      <w:tr w:rsidR="00AA37EA" w14:paraId="02CE5914" w14:textId="77777777" w:rsidTr="00997EDF">
        <w:tc>
          <w:tcPr>
            <w:tcW w:w="1617" w:type="pct"/>
          </w:tcPr>
          <w:p w14:paraId="736FADEA" w14:textId="37EC3013" w:rsidR="00E366A6" w:rsidRDefault="00E366A6" w:rsidP="00E366A6">
            <w:r>
              <w:rPr>
                <w:noProof/>
              </w:rPr>
              <w:drawing>
                <wp:inline distT="0" distB="0" distL="0" distR="0" wp14:anchorId="7AFD189F" wp14:editId="143C465F">
                  <wp:extent cx="2955957" cy="2702848"/>
                  <wp:effectExtent l="0" t="0" r="0" b="2540"/>
                  <wp:docPr id="1732813308" name="Picture 1732813308" descr="An approximation of Australia'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13308" name="Picture 1732813308" descr="An approximation of Australia's coastline."/>
                          <pic:cNvPicPr/>
                        </pic:nvPicPr>
                        <pic:blipFill rotWithShape="1">
                          <a:blip r:embed="rId62">
                            <a:extLst>
                              <a:ext uri="{28A0092B-C50C-407E-A947-70E740481C1C}">
                                <a14:useLocalDpi xmlns:a14="http://schemas.microsoft.com/office/drawing/2010/main" val="0"/>
                              </a:ext>
                            </a:extLst>
                          </a:blip>
                          <a:srcRect l="3774" r="1277" b="1945"/>
                          <a:stretch/>
                        </pic:blipFill>
                        <pic:spPr bwMode="auto">
                          <a:xfrm>
                            <a:off x="0" y="0"/>
                            <a:ext cx="2976353" cy="2721498"/>
                          </a:xfrm>
                          <a:prstGeom prst="rect">
                            <a:avLst/>
                          </a:prstGeom>
                          <a:ln>
                            <a:noFill/>
                          </a:ln>
                          <a:extLst>
                            <a:ext uri="{53640926-AAD7-44D8-BBD7-CCE9431645EC}">
                              <a14:shadowObscured xmlns:a14="http://schemas.microsoft.com/office/drawing/2010/main"/>
                            </a:ext>
                          </a:extLst>
                        </pic:spPr>
                      </pic:pic>
                    </a:graphicData>
                  </a:graphic>
                </wp:inline>
              </w:drawing>
            </w:r>
          </w:p>
        </w:tc>
        <w:tc>
          <w:tcPr>
            <w:tcW w:w="1669" w:type="pct"/>
          </w:tcPr>
          <w:p w14:paraId="1E6FDDED" w14:textId="3182D054" w:rsidR="00E366A6" w:rsidRDefault="00E366A6" w:rsidP="00E366A6">
            <w:r>
              <w:rPr>
                <w:noProof/>
              </w:rPr>
              <w:drawing>
                <wp:inline distT="0" distB="0" distL="0" distR="0" wp14:anchorId="027EE5AF" wp14:editId="2EA759BB">
                  <wp:extent cx="2933322" cy="2660879"/>
                  <wp:effectExtent l="0" t="0" r="635" b="6350"/>
                  <wp:docPr id="73705269" name="Picture 73705269" descr="An approximation of Australia'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5269" name="Picture 73705269" descr="An approximation of Australia's coastline."/>
                          <pic:cNvPicPr/>
                        </pic:nvPicPr>
                        <pic:blipFill rotWithShape="1">
                          <a:blip r:embed="rId63">
                            <a:extLst>
                              <a:ext uri="{28A0092B-C50C-407E-A947-70E740481C1C}">
                                <a14:useLocalDpi xmlns:a14="http://schemas.microsoft.com/office/drawing/2010/main" val="0"/>
                              </a:ext>
                            </a:extLst>
                          </a:blip>
                          <a:srcRect l="2658" t="3561" r="1931" b="1590"/>
                          <a:stretch/>
                        </pic:blipFill>
                        <pic:spPr bwMode="auto">
                          <a:xfrm>
                            <a:off x="0" y="0"/>
                            <a:ext cx="2968616" cy="2692895"/>
                          </a:xfrm>
                          <a:prstGeom prst="rect">
                            <a:avLst/>
                          </a:prstGeom>
                          <a:ln>
                            <a:noFill/>
                          </a:ln>
                          <a:extLst>
                            <a:ext uri="{53640926-AAD7-44D8-BBD7-CCE9431645EC}">
                              <a14:shadowObscured xmlns:a14="http://schemas.microsoft.com/office/drawing/2010/main"/>
                            </a:ext>
                          </a:extLst>
                        </pic:spPr>
                      </pic:pic>
                    </a:graphicData>
                  </a:graphic>
                </wp:inline>
              </w:drawing>
            </w:r>
          </w:p>
        </w:tc>
        <w:tc>
          <w:tcPr>
            <w:tcW w:w="1713" w:type="pct"/>
          </w:tcPr>
          <w:p w14:paraId="44A18093" w14:textId="0F84D549" w:rsidR="00E366A6" w:rsidRDefault="00E366A6" w:rsidP="00E366A6">
            <w:r>
              <w:rPr>
                <w:noProof/>
              </w:rPr>
              <w:drawing>
                <wp:inline distT="0" distB="0" distL="0" distR="0" wp14:anchorId="75F7048B" wp14:editId="4BFC8A69">
                  <wp:extent cx="2915216" cy="2660241"/>
                  <wp:effectExtent l="0" t="0" r="0" b="6985"/>
                  <wp:docPr id="1320671660" name="Picture 1320671660" descr="An approximation of Australia's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71660" name="Picture 1320671660" descr="An approximation of Australia's coastline."/>
                          <pic:cNvPicPr/>
                        </pic:nvPicPr>
                        <pic:blipFill rotWithShape="1">
                          <a:blip r:embed="rId64">
                            <a:extLst>
                              <a:ext uri="{28A0092B-C50C-407E-A947-70E740481C1C}">
                                <a14:useLocalDpi xmlns:a14="http://schemas.microsoft.com/office/drawing/2010/main" val="0"/>
                              </a:ext>
                            </a:extLst>
                          </a:blip>
                          <a:srcRect l="2239" r="1718" b="2167"/>
                          <a:stretch/>
                        </pic:blipFill>
                        <pic:spPr bwMode="auto">
                          <a:xfrm>
                            <a:off x="0" y="0"/>
                            <a:ext cx="2951724" cy="2693556"/>
                          </a:xfrm>
                          <a:prstGeom prst="rect">
                            <a:avLst/>
                          </a:prstGeom>
                          <a:ln>
                            <a:noFill/>
                          </a:ln>
                          <a:extLst>
                            <a:ext uri="{53640926-AAD7-44D8-BBD7-CCE9431645EC}">
                              <a14:shadowObscured xmlns:a14="http://schemas.microsoft.com/office/drawing/2010/main"/>
                            </a:ext>
                          </a:extLst>
                        </pic:spPr>
                      </pic:pic>
                    </a:graphicData>
                  </a:graphic>
                </wp:inline>
              </w:drawing>
            </w:r>
          </w:p>
        </w:tc>
      </w:tr>
      <w:tr w:rsidR="00AA37EA" w14:paraId="3BA86964" w14:textId="77777777" w:rsidTr="00997EDF">
        <w:tc>
          <w:tcPr>
            <w:tcW w:w="1617" w:type="pct"/>
          </w:tcPr>
          <w:p w14:paraId="7369728A" w14:textId="758F9B78" w:rsidR="005910A4" w:rsidRPr="00997EDF" w:rsidRDefault="008935EA" w:rsidP="00997EDF">
            <w:r w:rsidRPr="00997EDF">
              <w:t>Measured in increments of 1400</w:t>
            </w:r>
            <w:r w:rsidR="005910A4" w:rsidRPr="00997EDF">
              <w:t> </w:t>
            </w:r>
            <w:r w:rsidRPr="00997EDF">
              <w:t>km.</w:t>
            </w:r>
          </w:p>
          <w:p w14:paraId="413C074B" w14:textId="49A8DA39" w:rsidR="00E366A6" w:rsidRPr="00997EDF" w:rsidRDefault="008935EA" w:rsidP="00997EDF">
            <w:r w:rsidRPr="00997EDF">
              <w:t>Coastline is approximately 10800</w:t>
            </w:r>
            <w:r w:rsidR="005910A4" w:rsidRPr="00997EDF">
              <w:t> </w:t>
            </w:r>
            <w:r w:rsidRPr="00997EDF">
              <w:t>km.</w:t>
            </w:r>
          </w:p>
        </w:tc>
        <w:tc>
          <w:tcPr>
            <w:tcW w:w="1669" w:type="pct"/>
          </w:tcPr>
          <w:p w14:paraId="1BD04659" w14:textId="49474455" w:rsidR="005910A4" w:rsidRPr="00997EDF" w:rsidRDefault="008935EA" w:rsidP="00997EDF">
            <w:r w:rsidRPr="00997EDF">
              <w:t>Measured in increments of 700</w:t>
            </w:r>
            <w:r w:rsidR="005910A4" w:rsidRPr="00997EDF">
              <w:t> </w:t>
            </w:r>
            <w:r w:rsidRPr="00997EDF">
              <w:t>km.</w:t>
            </w:r>
          </w:p>
          <w:p w14:paraId="36F09679" w14:textId="6B4FEFF2" w:rsidR="00E366A6" w:rsidRPr="00997EDF" w:rsidRDefault="008935EA" w:rsidP="00997EDF">
            <w:r w:rsidRPr="00997EDF">
              <w:t>Coastline is approximately 1</w:t>
            </w:r>
            <w:r w:rsidR="00620079" w:rsidRPr="00997EDF">
              <w:t>13</w:t>
            </w:r>
            <w:r w:rsidRPr="00997EDF">
              <w:t>00</w:t>
            </w:r>
            <w:r w:rsidR="005910A4" w:rsidRPr="00997EDF">
              <w:t> </w:t>
            </w:r>
            <w:r w:rsidRPr="00997EDF">
              <w:t>km.</w:t>
            </w:r>
          </w:p>
        </w:tc>
        <w:tc>
          <w:tcPr>
            <w:tcW w:w="1713" w:type="pct"/>
          </w:tcPr>
          <w:p w14:paraId="0B72AC07" w14:textId="5C44C75E" w:rsidR="005910A4" w:rsidRPr="00997EDF" w:rsidRDefault="008935EA" w:rsidP="00997EDF">
            <w:r w:rsidRPr="00997EDF">
              <w:t xml:space="preserve">Measured in increments of </w:t>
            </w:r>
            <w:r w:rsidR="00620079" w:rsidRPr="00997EDF">
              <w:t>5</w:t>
            </w:r>
            <w:r w:rsidRPr="00997EDF">
              <w:t>00</w:t>
            </w:r>
            <w:r w:rsidR="005910A4" w:rsidRPr="00997EDF">
              <w:t> </w:t>
            </w:r>
            <w:r w:rsidRPr="00997EDF">
              <w:t>km.</w:t>
            </w:r>
          </w:p>
          <w:p w14:paraId="46C982B6" w14:textId="112C1754" w:rsidR="00E366A6" w:rsidRPr="00997EDF" w:rsidRDefault="008935EA" w:rsidP="00997EDF">
            <w:r w:rsidRPr="00997EDF">
              <w:t>Coastline is approximately 1</w:t>
            </w:r>
            <w:r w:rsidR="00620079" w:rsidRPr="00997EDF">
              <w:t>25</w:t>
            </w:r>
            <w:r w:rsidRPr="00997EDF">
              <w:t>00</w:t>
            </w:r>
            <w:r w:rsidR="005910A4" w:rsidRPr="00997EDF">
              <w:t> </w:t>
            </w:r>
            <w:r w:rsidRPr="00997EDF">
              <w:t>km.</w:t>
            </w:r>
          </w:p>
        </w:tc>
      </w:tr>
    </w:tbl>
    <w:p w14:paraId="2C503017" w14:textId="77777777" w:rsidR="00E366A6" w:rsidRPr="00E366A6" w:rsidRDefault="00E366A6" w:rsidP="00E366A6"/>
    <w:p w14:paraId="79B88FFD" w14:textId="7B313EDD" w:rsidR="00FA1972" w:rsidRDefault="00FA1972">
      <w:pPr>
        <w:suppressAutoHyphens w:val="0"/>
        <w:spacing w:after="0" w:line="276" w:lineRule="auto"/>
        <w:sectPr w:rsidR="00FA1972" w:rsidSect="00610585">
          <w:pgSz w:w="16840" w:h="11900" w:orient="landscape"/>
          <w:pgMar w:top="1134" w:right="1134" w:bottom="1134" w:left="1134" w:header="709" w:footer="709" w:gutter="0"/>
          <w:cols w:space="708"/>
          <w:docGrid w:linePitch="360"/>
        </w:sectPr>
      </w:pPr>
    </w:p>
    <w:p w14:paraId="1216C7C8" w14:textId="77777777" w:rsidR="008B71D5" w:rsidRDefault="008B71D5" w:rsidP="008B71D5">
      <w:pPr>
        <w:pStyle w:val="Heading2"/>
      </w:pPr>
      <w:r>
        <w:lastRenderedPageBreak/>
        <w:t>Sample solutions</w:t>
      </w:r>
    </w:p>
    <w:p w14:paraId="13EA3D00" w14:textId="0C52815F" w:rsidR="000B291D" w:rsidRDefault="000B291D" w:rsidP="000B291D">
      <w:pPr>
        <w:pStyle w:val="Heading3"/>
      </w:pPr>
      <w:r>
        <w:t xml:space="preserve">Appendix A – </w:t>
      </w:r>
      <w:r w:rsidR="00275EFE">
        <w:t>perimeter problems</w:t>
      </w:r>
    </w:p>
    <w:tbl>
      <w:tblPr>
        <w:tblStyle w:val="Tableheader"/>
        <w:tblW w:w="9686" w:type="dxa"/>
        <w:tblLook w:val="06A0" w:firstRow="1" w:lastRow="0" w:firstColumn="1" w:lastColumn="0" w:noHBand="1" w:noVBand="1"/>
        <w:tblDescription w:val="Table to draw quadrilaterals, name the shape and then list anything you know about the shape."/>
      </w:tblPr>
      <w:tblGrid>
        <w:gridCol w:w="4843"/>
        <w:gridCol w:w="4843"/>
      </w:tblGrid>
      <w:tr w:rsidR="00873829" w:rsidRPr="00664738" w14:paraId="6BAD08EB" w14:textId="77777777" w:rsidTr="005910A4">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843" w:type="dxa"/>
          </w:tcPr>
          <w:p w14:paraId="0182F183" w14:textId="77777777" w:rsidR="00C67825" w:rsidRPr="00664738" w:rsidRDefault="00C67825" w:rsidP="00C274BF">
            <w:r>
              <w:t>Shape</w:t>
            </w:r>
          </w:p>
        </w:tc>
        <w:tc>
          <w:tcPr>
            <w:tcW w:w="4843" w:type="dxa"/>
          </w:tcPr>
          <w:p w14:paraId="1777D82E" w14:textId="77777777" w:rsidR="00C67825" w:rsidRPr="00664738" w:rsidRDefault="00C67825" w:rsidP="00C274BF">
            <w:pPr>
              <w:cnfStyle w:val="100000000000" w:firstRow="1" w:lastRow="0" w:firstColumn="0" w:lastColumn="0" w:oddVBand="0" w:evenVBand="0" w:oddHBand="0" w:evenHBand="0" w:firstRowFirstColumn="0" w:firstRowLastColumn="0" w:lastRowFirstColumn="0" w:lastRowLastColumn="0"/>
            </w:pPr>
            <w:r>
              <w:t>Perimeter</w:t>
            </w:r>
          </w:p>
        </w:tc>
      </w:tr>
      <w:tr w:rsidR="00873829" w:rsidRPr="00664738" w14:paraId="1C1676E5" w14:textId="77777777" w:rsidTr="005910A4">
        <w:trPr>
          <w:trHeight w:val="480"/>
        </w:trPr>
        <w:tc>
          <w:tcPr>
            <w:cnfStyle w:val="001000000000" w:firstRow="0" w:lastRow="0" w:firstColumn="1" w:lastColumn="0" w:oddVBand="0" w:evenVBand="0" w:oddHBand="0" w:evenHBand="0" w:firstRowFirstColumn="0" w:firstRowLastColumn="0" w:lastRowFirstColumn="0" w:lastRowLastColumn="0"/>
            <w:tcW w:w="4843" w:type="dxa"/>
          </w:tcPr>
          <w:p w14:paraId="683C0B27" w14:textId="602CF3D8" w:rsidR="00645667" w:rsidRPr="00373089" w:rsidRDefault="00FF0282" w:rsidP="00C274BF">
            <w:pPr>
              <w:rPr>
                <w:rStyle w:val="Emphasis"/>
                <w:b w:val="0"/>
                <w:bCs/>
                <w:i w:val="0"/>
                <w:iCs w:val="0"/>
              </w:rPr>
            </w:pPr>
            <w:r>
              <w:rPr>
                <w:noProof/>
              </w:rPr>
              <w:drawing>
                <wp:inline distT="0" distB="0" distL="0" distR="0" wp14:anchorId="379381EE" wp14:editId="763C44BB">
                  <wp:extent cx="2098068" cy="2415653"/>
                  <wp:effectExtent l="0" t="0" r="0" b="3810"/>
                  <wp:docPr id="731507888" name="Picture 731507888" descr="An image of an irregular hexagon. The shape has 5 interior right angles and one angle that is 270 degrees, given its exterior angle is 90 degrees. Four of it's sides are labelled with dimensions, being 2 cm, 4 cm, 4 cm and 3 cm. Two additional sides are labelled in red, being 7 cm and 6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07888" name="Picture 1" descr="An image of an irregular hexagon. The shape has 5 interior right angles and one angle that is 270 degrees, given its exterior angle is 90 degrees. Four of it's sides are labelled with dimensions, being 2 cm, 4 cm, 4 cm and 3 cm. Two additional sides are labelled in red, being 7 cm and 6 cm. "/>
                          <pic:cNvPicPr/>
                        </pic:nvPicPr>
                        <pic:blipFill>
                          <a:blip r:embed="rId65"/>
                          <a:stretch>
                            <a:fillRect/>
                          </a:stretch>
                        </pic:blipFill>
                        <pic:spPr>
                          <a:xfrm>
                            <a:off x="0" y="0"/>
                            <a:ext cx="2109711" cy="2429058"/>
                          </a:xfrm>
                          <a:prstGeom prst="rect">
                            <a:avLst/>
                          </a:prstGeom>
                        </pic:spPr>
                      </pic:pic>
                    </a:graphicData>
                  </a:graphic>
                </wp:inline>
              </w:drawing>
            </w:r>
          </w:p>
        </w:tc>
        <w:tc>
          <w:tcPr>
            <w:tcW w:w="4843" w:type="dxa"/>
          </w:tcPr>
          <w:p w14:paraId="6284CF6D" w14:textId="62CB64A5" w:rsidR="00076E2F" w:rsidRPr="00076E2F" w:rsidRDefault="00C0719C" w:rsidP="00076E2F">
            <w:pPr>
              <w:cnfStyle w:val="000000000000" w:firstRow="0" w:lastRow="0" w:firstColumn="0" w:lastColumn="0" w:oddVBand="0" w:evenVBand="0" w:oddHBand="0" w:evenHBand="0" w:firstRowFirstColumn="0" w:firstRowLastColumn="0" w:lastRowFirstColumn="0" w:lastRowLastColumn="0"/>
              <w:rPr>
                <w:rStyle w:val="Heading2Char"/>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=2+4+4+3+6+7</m:t>
                </m:r>
                <m:r>
                  <m:rPr>
                    <m:sty m:val="p"/>
                  </m:rPr>
                  <w:rPr>
                    <w:rStyle w:val="Heading2Char"/>
                    <w:color w:val="auto"/>
                    <w:sz w:val="22"/>
                    <w:szCs w:val="22"/>
                  </w:rPr>
                  <w:br/>
                </m:r>
              </m:oMath>
              <m:oMath>
                <m:r>
                  <m:rPr>
                    <m:aln/>
                  </m:rPr>
                  <w:rPr>
                    <w:rStyle w:val="Heading2Char"/>
                    <w:rFonts w:ascii="Cambria Math" w:hAnsi="Cambria Math"/>
                    <w:color w:val="auto"/>
                    <w:sz w:val="22"/>
                    <w:szCs w:val="22"/>
                  </w:rPr>
                  <m:t>=26 cm</m:t>
                </m:r>
              </m:oMath>
            </m:oMathPara>
          </w:p>
        </w:tc>
      </w:tr>
      <w:tr w:rsidR="00873829" w:rsidRPr="00664738" w14:paraId="46362F25" w14:textId="77777777" w:rsidTr="005910A4">
        <w:trPr>
          <w:trHeight w:val="608"/>
        </w:trPr>
        <w:tc>
          <w:tcPr>
            <w:cnfStyle w:val="001000000000" w:firstRow="0" w:lastRow="0" w:firstColumn="1" w:lastColumn="0" w:oddVBand="0" w:evenVBand="0" w:oddHBand="0" w:evenHBand="0" w:firstRowFirstColumn="0" w:firstRowLastColumn="0" w:lastRowFirstColumn="0" w:lastRowLastColumn="0"/>
            <w:tcW w:w="4843" w:type="dxa"/>
          </w:tcPr>
          <w:p w14:paraId="24DBF10E" w14:textId="4031E05E" w:rsidR="00C67825" w:rsidRPr="00373089" w:rsidRDefault="00BF2738" w:rsidP="00C274BF">
            <w:pPr>
              <w:rPr>
                <w:rStyle w:val="Heading2Char"/>
                <w:b w:val="0"/>
                <w:color w:val="auto"/>
                <w:sz w:val="22"/>
                <w:szCs w:val="22"/>
              </w:rPr>
            </w:pPr>
            <w:r>
              <w:rPr>
                <w:noProof/>
              </w:rPr>
              <w:drawing>
                <wp:inline distT="0" distB="0" distL="0" distR="0" wp14:anchorId="14495B8B" wp14:editId="32A2EFDA">
                  <wp:extent cx="1932591" cy="2687359"/>
                  <wp:effectExtent l="0" t="0" r="0" b="0"/>
                  <wp:docPr id="1558388395" name="Picture 1" descr="An image of an irregular hexagon. The shape has 5 interior right angles and one angle that is 270 degrees, given its exterior angle is 90 degrees. Four of it's sides are labelled with dimensions, being 2 cm, 8 cm, 4 cm and 3 cm. Two additional sides are labelled in red, being 5 cm and 4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88395" name="Picture 1" descr="An image of an irregular hexagon. The shape has 5 interior right angles and one angle that is 270 degrees, given its exterior angle is 90 degrees. Four of it's sides are labelled with dimensions, being 2 cm, 8 cm, 4 cm and 3 cm. Two additional sides are labelled in red, being 5 cm and 4 cm. "/>
                          <pic:cNvPicPr/>
                        </pic:nvPicPr>
                        <pic:blipFill>
                          <a:blip r:embed="rId66"/>
                          <a:stretch>
                            <a:fillRect/>
                          </a:stretch>
                        </pic:blipFill>
                        <pic:spPr>
                          <a:xfrm>
                            <a:off x="0" y="0"/>
                            <a:ext cx="1942986" cy="2701813"/>
                          </a:xfrm>
                          <a:prstGeom prst="rect">
                            <a:avLst/>
                          </a:prstGeom>
                        </pic:spPr>
                      </pic:pic>
                    </a:graphicData>
                  </a:graphic>
                </wp:inline>
              </w:drawing>
            </w:r>
          </w:p>
        </w:tc>
        <w:tc>
          <w:tcPr>
            <w:tcW w:w="4843" w:type="dxa"/>
          </w:tcPr>
          <w:p w14:paraId="24BB72F7" w14:textId="410C3BC2" w:rsidR="00B87AC3" w:rsidRPr="0087704B" w:rsidRDefault="00C0719C" w:rsidP="00C274BF">
            <w:pPr>
              <w:cnfStyle w:val="000000000000" w:firstRow="0" w:lastRow="0" w:firstColumn="0" w:lastColumn="0" w:oddVBand="0" w:evenVBand="0" w:oddHBand="0" w:evenHBand="0" w:firstRowFirstColumn="0" w:firstRowLastColumn="0" w:lastRowFirstColumn="0" w:lastRowLastColumn="0"/>
              <w:rPr>
                <w:rStyle w:val="Heading2Char"/>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=3+4+2+8+5+4</m:t>
                </m:r>
                <m:r>
                  <m:rPr>
                    <m:sty m:val="p"/>
                  </m:rPr>
                  <w:rPr>
                    <w:rStyle w:val="Heading2Char"/>
                    <w:color w:val="auto"/>
                    <w:sz w:val="22"/>
                    <w:szCs w:val="22"/>
                  </w:rPr>
                  <w:br/>
                </m:r>
              </m:oMath>
              <m:oMath>
                <m:r>
                  <m:rPr>
                    <m:aln/>
                  </m:rPr>
                  <w:rPr>
                    <w:rStyle w:val="Heading2Char"/>
                    <w:rFonts w:ascii="Cambria Math" w:hAnsi="Cambria Math"/>
                    <w:color w:val="auto"/>
                    <w:sz w:val="22"/>
                    <w:szCs w:val="22"/>
                  </w:rPr>
                  <m:t>=26 cm</m:t>
                </m:r>
              </m:oMath>
            </m:oMathPara>
          </w:p>
        </w:tc>
      </w:tr>
      <w:tr w:rsidR="00873829" w:rsidRPr="00664738" w14:paraId="3F4E8F5A" w14:textId="77777777" w:rsidTr="005910A4">
        <w:trPr>
          <w:trHeight w:val="448"/>
        </w:trPr>
        <w:tc>
          <w:tcPr>
            <w:cnfStyle w:val="001000000000" w:firstRow="0" w:lastRow="0" w:firstColumn="1" w:lastColumn="0" w:oddVBand="0" w:evenVBand="0" w:oddHBand="0" w:evenHBand="0" w:firstRowFirstColumn="0" w:firstRowLastColumn="0" w:lastRowFirstColumn="0" w:lastRowLastColumn="0"/>
            <w:tcW w:w="4843" w:type="dxa"/>
          </w:tcPr>
          <w:p w14:paraId="27BB67DF" w14:textId="4A0C77DA" w:rsidR="00C67825" w:rsidRPr="00373089" w:rsidRDefault="00A93712" w:rsidP="00C274BF">
            <w:pPr>
              <w:rPr>
                <w:rStyle w:val="Heading2Char"/>
                <w:b w:val="0"/>
                <w:color w:val="auto"/>
                <w:sz w:val="22"/>
                <w:szCs w:val="22"/>
              </w:rPr>
            </w:pPr>
            <w:r>
              <w:rPr>
                <w:noProof/>
              </w:rPr>
              <w:lastRenderedPageBreak/>
              <w:drawing>
                <wp:inline distT="0" distB="0" distL="0" distR="0" wp14:anchorId="5B5ED59D" wp14:editId="253FC613">
                  <wp:extent cx="2634018" cy="2663826"/>
                  <wp:effectExtent l="0" t="0" r="0" b="3175"/>
                  <wp:docPr id="732508689" name="Picture 732508689" descr="An image of an irregular octagon. The shape has 6 interior right angles and two angles that are 270 degrees, given each has an associated exterior angle that is 90 degrees. Five of it's sides are labelled with dimensions, being 12 cm, 4 cm, 7.5 cm, 2 cm and 9.4 cm. The three remaining sides are labelled in red, being 3.4 cm, 7.5 cm and 1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08689" name="Picture 1" descr="An image of an irregular octagon. The shape has 6 interior right angles and two angles that are 270 degrees, given each has an associated exterior angle that is 90 degrees. Five of it's sides are labelled with dimensions, being 12 cm, 4 cm, 7.5 cm, 2 cm and 9.4 cm. The three remaining sides are labelled in red, being 3.4 cm, 7.5 cm and 12 cm. "/>
                          <pic:cNvPicPr/>
                        </pic:nvPicPr>
                        <pic:blipFill>
                          <a:blip r:embed="rId67"/>
                          <a:stretch>
                            <a:fillRect/>
                          </a:stretch>
                        </pic:blipFill>
                        <pic:spPr>
                          <a:xfrm>
                            <a:off x="0" y="0"/>
                            <a:ext cx="2640042" cy="2669918"/>
                          </a:xfrm>
                          <a:prstGeom prst="rect">
                            <a:avLst/>
                          </a:prstGeom>
                        </pic:spPr>
                      </pic:pic>
                    </a:graphicData>
                  </a:graphic>
                </wp:inline>
              </w:drawing>
            </w:r>
          </w:p>
        </w:tc>
        <w:tc>
          <w:tcPr>
            <w:tcW w:w="4843" w:type="dxa"/>
          </w:tcPr>
          <w:p w14:paraId="5B8CB026" w14:textId="2BCD92FD" w:rsidR="00DC6523" w:rsidRPr="00DC6523" w:rsidRDefault="00A93712" w:rsidP="00A93712">
            <w:pPr>
              <w:cnfStyle w:val="000000000000" w:firstRow="0" w:lastRow="0" w:firstColumn="0" w:lastColumn="0" w:oddVBand="0" w:evenVBand="0" w:oddHBand="0" w:evenHBand="0" w:firstRowFirstColumn="0" w:firstRowLastColumn="0" w:lastRowFirstColumn="0" w:lastRowLastColumn="0"/>
              <w:rPr>
                <w:rStyle w:val="Heading2Char"/>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=12+4+7.5+3.4+7.5+2+12+9.4</m:t>
                </m:r>
                <m:r>
                  <m:rPr>
                    <m:sty m:val="p"/>
                  </m:rPr>
                  <w:rPr>
                    <w:rStyle w:val="Heading2Char"/>
                    <w:color w:val="auto"/>
                    <w:sz w:val="22"/>
                    <w:szCs w:val="22"/>
                  </w:rPr>
                  <w:br/>
                </m:r>
              </m:oMath>
              <m:oMath>
                <m:r>
                  <m:rPr>
                    <m:aln/>
                  </m:rPr>
                  <w:rPr>
                    <w:rStyle w:val="Heading2Char"/>
                    <w:rFonts w:ascii="Cambria Math" w:hAnsi="Cambria Math"/>
                    <w:color w:val="auto"/>
                    <w:sz w:val="22"/>
                    <w:szCs w:val="22"/>
                  </w:rPr>
                  <m:t>=57.8 cm</m:t>
                </m:r>
              </m:oMath>
            </m:oMathPara>
          </w:p>
        </w:tc>
      </w:tr>
      <w:tr w:rsidR="00873829" w:rsidRPr="00664738" w14:paraId="5F2DDACB" w14:textId="77777777" w:rsidTr="005910A4">
        <w:trPr>
          <w:trHeight w:val="448"/>
        </w:trPr>
        <w:tc>
          <w:tcPr>
            <w:cnfStyle w:val="001000000000" w:firstRow="0" w:lastRow="0" w:firstColumn="1" w:lastColumn="0" w:oddVBand="0" w:evenVBand="0" w:oddHBand="0" w:evenHBand="0" w:firstRowFirstColumn="0" w:firstRowLastColumn="0" w:lastRowFirstColumn="0" w:lastRowLastColumn="0"/>
            <w:tcW w:w="4843" w:type="dxa"/>
          </w:tcPr>
          <w:p w14:paraId="0261E066" w14:textId="77777777" w:rsidR="00873829" w:rsidRDefault="00873829" w:rsidP="00C274BF">
            <w:pPr>
              <w:rPr>
                <w:b w:val="0"/>
                <w:noProof/>
              </w:rPr>
            </w:pPr>
            <w:r>
              <w:rPr>
                <w:noProof/>
              </w:rPr>
              <w:drawing>
                <wp:inline distT="0" distB="0" distL="0" distR="0" wp14:anchorId="24AF07C1" wp14:editId="166834B4">
                  <wp:extent cx="2760029" cy="1595785"/>
                  <wp:effectExtent l="0" t="0" r="2540" b="4445"/>
                  <wp:docPr id="1696878269" name="Picture 1696878269" descr="An image of an irregular dodecagon. The shape has 8 interior right angles and 4 angles that are 270 degrees, given each has an associated exterior angle that is 90 degrees. Three dimensions are labelled with lengths, with one side length being 2.5 cm, the length of the entire base being 15.9 cm and the entire height of the shape being 9.4 cm. 6 of the sides are marked to be equal to the 2.5 cm side, four other sides are marked as being equal, although none of which are labelled, and the two remaining sides are marked as equal to one another, although again neither is labelled. Added on in red is a label of 6.7 cm on one of the four equal sides, and 4.4 cm on one of the two equal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78269" name="Picture 1" descr="An image of an irregular dodecagon. The shape has 8 interior right angles and 4 angles that are 270 degrees, given each has an associated exterior angle that is 90 degrees. Three dimensions are labelled with lengths, with one side length being 2.5 cm, the length of the entire base being 15.9 cm and the entire height of the shape being 9.4 cm. 6 of the sides are marked to be equal to the 2.5 cm side, four other sides are marked as being equal, although none of which are labelled, and the two remaining sides are marked as equal to one another, although again neither is labelled. Added on in red is a label of 6.7 cm on one of the four equal sides, and 4.4 cm on one of the two equal sides. "/>
                          <pic:cNvPicPr/>
                        </pic:nvPicPr>
                        <pic:blipFill>
                          <a:blip r:embed="rId68"/>
                          <a:stretch>
                            <a:fillRect/>
                          </a:stretch>
                        </pic:blipFill>
                        <pic:spPr>
                          <a:xfrm>
                            <a:off x="0" y="0"/>
                            <a:ext cx="2774394" cy="1604090"/>
                          </a:xfrm>
                          <a:prstGeom prst="rect">
                            <a:avLst/>
                          </a:prstGeom>
                        </pic:spPr>
                      </pic:pic>
                    </a:graphicData>
                  </a:graphic>
                </wp:inline>
              </w:drawing>
            </w:r>
          </w:p>
          <w:p w14:paraId="0EE7AAC7" w14:textId="064D5441" w:rsidR="00766225" w:rsidRDefault="002F4104" w:rsidP="00C274BF">
            <w:pPr>
              <w:rPr>
                <w:noProof/>
              </w:rPr>
            </w:pPr>
            <w:r>
              <w:rPr>
                <w:noProof/>
              </w:rPr>
              <w:drawing>
                <wp:inline distT="0" distB="0" distL="0" distR="0" wp14:anchorId="5FA5FE01" wp14:editId="1D43C900">
                  <wp:extent cx="2633980" cy="1430750"/>
                  <wp:effectExtent l="0" t="0" r="0" b="0"/>
                  <wp:docPr id="39624847" name="Picture 39624847" descr="An image of an irregular dodecagon. The shape has 8 interior right angles and 4 angles that are 270 degrees, given each has an associated exterior angle that is 90 degrees. Two dimensions are labelled with lengths, the entire base of 15.9 cm and the entire height of 9.4 cm. 6 of the sides are marked to be equal with none labelled, four other sides are marked as being equal, although none of which are labelled, and the two remaining sides are marked as equal to one another, although again neither is labelled. There are red dotted lines drawn to extend sections of the shape and form a rectangle of dimensions 15.9 by 9.4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4847" name="Picture 1" descr="An image of an irregular dodecagon. The shape has 8 interior right angles and 4 angles that are 270 degrees, given each has an associated exterior angle that is 90 degrees. Two dimensions are labelled with lengths, the entire base of 15.9 cm and the entire height of 9.4 cm. 6 of the sides are marked to be equal with none labelled, four other sides are marked as being equal, although none of which are labelled, and the two remaining sides are marked as equal to one another, although again neither is labelled. There are red dotted lines drawn to extend sections of the shape and form a rectangle of dimensions 15.9 by 9.4 cm. "/>
                          <pic:cNvPicPr/>
                        </pic:nvPicPr>
                        <pic:blipFill>
                          <a:blip r:embed="rId69"/>
                          <a:stretch>
                            <a:fillRect/>
                          </a:stretch>
                        </pic:blipFill>
                        <pic:spPr>
                          <a:xfrm>
                            <a:off x="0" y="0"/>
                            <a:ext cx="2649186" cy="1439010"/>
                          </a:xfrm>
                          <a:prstGeom prst="rect">
                            <a:avLst/>
                          </a:prstGeom>
                        </pic:spPr>
                      </pic:pic>
                    </a:graphicData>
                  </a:graphic>
                </wp:inline>
              </w:drawing>
            </w:r>
          </w:p>
        </w:tc>
        <w:tc>
          <w:tcPr>
            <w:tcW w:w="4843" w:type="dxa"/>
          </w:tcPr>
          <w:p w14:paraId="144F461E" w14:textId="77777777" w:rsidR="00C7077F" w:rsidRPr="006B4F85" w:rsidRDefault="00873829" w:rsidP="00A93712">
            <w:pPr>
              <w:cnfStyle w:val="000000000000" w:firstRow="0" w:lastRow="0" w:firstColumn="0" w:lastColumn="0" w:oddVBand="0" w:evenVBand="0" w:oddHBand="0" w:evenHBand="0" w:firstRowFirstColumn="0" w:firstRowLastColumn="0" w:lastRowFirstColumn="0" w:lastRowLastColumn="0"/>
              <w:rPr>
                <w:rStyle w:val="Heading2Char"/>
                <w:rFonts w:eastAsia="Yu Gothic Light"/>
                <w:bCs w:val="0"/>
                <w:color w:val="auto"/>
                <w:sz w:val="22"/>
                <w:szCs w:val="22"/>
              </w:rPr>
            </w:pPr>
            <m:oMathPara>
              <m:oMathParaPr>
                <m:jc m:val="left"/>
              </m:oMathParaPr>
              <m:oMath>
                <m:r>
                  <w:rPr>
                    <w:rStyle w:val="Heading2Char"/>
                    <w:rFonts w:ascii="Cambria Math" w:eastAsia="Yu Gothic Light" w:hAnsi="Cambria Math"/>
                    <w:color w:val="auto"/>
                    <w:sz w:val="22"/>
                    <w:szCs w:val="22"/>
                  </w:rPr>
                  <m:t>P</m:t>
                </m:r>
                <m:r>
                  <m:rPr>
                    <m:aln/>
                  </m:rPr>
                  <w:rPr>
                    <w:rStyle w:val="Heading2Char"/>
                    <w:rFonts w:ascii="Cambria Math" w:eastAsia="Yu Gothic Light" w:hAnsi="Cambria Math"/>
                    <w:color w:val="auto"/>
                    <w:sz w:val="22"/>
                    <w:szCs w:val="22"/>
                  </w:rPr>
                  <m:t>=4.4+6.7+2.5+2.5+2.5+6.7+4.4+6.7+2.5+2.5+2.5+6.7</m:t>
                </m:r>
                <m:r>
                  <m:rPr>
                    <m:sty m:val="p"/>
                  </m:rPr>
                  <w:rPr>
                    <w:rStyle w:val="Heading2Char"/>
                    <w:rFonts w:eastAsia="Yu Gothic Light"/>
                    <w:color w:val="auto"/>
                    <w:sz w:val="22"/>
                    <w:szCs w:val="22"/>
                  </w:rPr>
                  <w:br/>
                </m:r>
              </m:oMath>
              <m:oMath>
                <m:r>
                  <m:rPr>
                    <m:aln/>
                  </m:rPr>
                  <w:rPr>
                    <w:rStyle w:val="Heading2Char"/>
                    <w:rFonts w:ascii="Cambria Math" w:eastAsia="Yu Gothic Light" w:hAnsi="Cambria Math"/>
                    <w:color w:val="auto"/>
                    <w:sz w:val="22"/>
                    <w:szCs w:val="22"/>
                  </w:rPr>
                  <m:t>=50.6 cm</m:t>
                </m:r>
              </m:oMath>
            </m:oMathPara>
          </w:p>
          <w:p w14:paraId="6FA4AA57" w14:textId="77777777" w:rsidR="00F648FE" w:rsidRDefault="006B4F85" w:rsidP="00A93712">
            <w:pPr>
              <w:cnfStyle w:val="000000000000" w:firstRow="0" w:lastRow="0" w:firstColumn="0" w:lastColumn="0" w:oddVBand="0" w:evenVBand="0" w:oddHBand="0" w:evenHBand="0" w:firstRowFirstColumn="0" w:firstRowLastColumn="0" w:lastRowFirstColumn="0" w:lastRowLastColumn="0"/>
              <w:rPr>
                <w:rStyle w:val="Heading2Char"/>
                <w:rFonts w:eastAsia="Yu Gothic Light"/>
                <w:bCs w:val="0"/>
                <w:color w:val="auto"/>
                <w:sz w:val="22"/>
                <w:szCs w:val="22"/>
              </w:rPr>
            </w:pPr>
            <w:r>
              <w:rPr>
                <w:rStyle w:val="Heading2Char"/>
                <w:rFonts w:eastAsia="Yu Gothic Light"/>
                <w:bCs w:val="0"/>
                <w:color w:val="auto"/>
                <w:sz w:val="22"/>
                <w:szCs w:val="22"/>
              </w:rPr>
              <w:t xml:space="preserve">Alternatively, students may recognise </w:t>
            </w:r>
            <w:r w:rsidR="00766225">
              <w:rPr>
                <w:rStyle w:val="Heading2Char"/>
                <w:rFonts w:eastAsia="Yu Gothic Light"/>
                <w:bCs w:val="0"/>
                <w:color w:val="auto"/>
                <w:sz w:val="22"/>
                <w:szCs w:val="22"/>
              </w:rPr>
              <w:t xml:space="preserve">that </w:t>
            </w:r>
            <w:r w:rsidR="002F4104">
              <w:rPr>
                <w:rStyle w:val="Heading2Char"/>
                <w:rFonts w:eastAsia="Yu Gothic Light"/>
                <w:bCs w:val="0"/>
                <w:color w:val="auto"/>
                <w:sz w:val="22"/>
                <w:szCs w:val="22"/>
              </w:rPr>
              <w:t xml:space="preserve">the perimeter can be found by extending out the </w:t>
            </w:r>
            <w:r w:rsidR="00F648FE">
              <w:rPr>
                <w:rStyle w:val="Heading2Char"/>
                <w:rFonts w:eastAsia="Yu Gothic Light"/>
                <w:bCs w:val="0"/>
                <w:color w:val="auto"/>
                <w:sz w:val="22"/>
                <w:szCs w:val="22"/>
              </w:rPr>
              <w:t>sections cut from the corners.</w:t>
            </w:r>
          </w:p>
          <w:p w14:paraId="688F5E9F" w14:textId="51650BEE" w:rsidR="006B4F85" w:rsidRPr="006B4F85" w:rsidRDefault="00F648FE" w:rsidP="00A93712">
            <w:pPr>
              <w:cnfStyle w:val="000000000000" w:firstRow="0" w:lastRow="0" w:firstColumn="0" w:lastColumn="0" w:oddVBand="0" w:evenVBand="0" w:oddHBand="0" w:evenHBand="0" w:firstRowFirstColumn="0" w:firstRowLastColumn="0" w:lastRowFirstColumn="0" w:lastRowLastColumn="0"/>
              <w:rPr>
                <w:rStyle w:val="Heading2Char"/>
                <w:rFonts w:eastAsia="Yu Gothic Light"/>
                <w:bCs w:val="0"/>
                <w:color w:val="auto"/>
                <w:sz w:val="22"/>
                <w:szCs w:val="22"/>
              </w:rPr>
            </w:pPr>
            <w:r>
              <w:rPr>
                <w:rStyle w:val="Heading2Char"/>
                <w:rFonts w:eastAsia="Yu Gothic Light"/>
                <w:bCs w:val="0"/>
                <w:color w:val="auto"/>
                <w:sz w:val="22"/>
                <w:szCs w:val="22"/>
              </w:rPr>
              <w:t xml:space="preserve">In this case, the perimeter can be calculated as </w:t>
            </w:r>
            <m:oMath>
              <m:r>
                <w:rPr>
                  <w:rStyle w:val="Heading2Char"/>
                  <w:rFonts w:ascii="Cambria Math" w:eastAsia="Yu Gothic Light" w:hAnsi="Cambria Math"/>
                  <w:color w:val="auto"/>
                  <w:sz w:val="22"/>
                  <w:szCs w:val="22"/>
                </w:rPr>
                <m:t>P=2×9.4+2×15.9=50.6 cm</m:t>
              </m:r>
            </m:oMath>
          </w:p>
        </w:tc>
      </w:tr>
    </w:tbl>
    <w:p w14:paraId="67AC00DE" w14:textId="77777777" w:rsidR="00CD4057" w:rsidRDefault="00CD4057">
      <w:pPr>
        <w:suppressAutoHyphens w:val="0"/>
        <w:spacing w:after="0" w:line="276" w:lineRule="auto"/>
      </w:pPr>
      <w:r>
        <w:br w:type="page"/>
      </w:r>
    </w:p>
    <w:p w14:paraId="4CAA2B99" w14:textId="43F84990" w:rsidR="00CD4057" w:rsidRDefault="00CD4057" w:rsidP="00CD4057">
      <w:pPr>
        <w:pStyle w:val="Heading3"/>
      </w:pPr>
      <w:r>
        <w:lastRenderedPageBreak/>
        <w:t xml:space="preserve">Appendix </w:t>
      </w:r>
      <w:r w:rsidR="00275EFE">
        <w:t xml:space="preserve">D </w:t>
      </w:r>
      <w:r w:rsidR="005B1B27">
        <w:t>–</w:t>
      </w:r>
      <w:r>
        <w:t xml:space="preserve"> </w:t>
      </w:r>
      <w:r w:rsidR="008E70C6">
        <w:t>m</w:t>
      </w:r>
      <w:r>
        <w:t>ore perimeter problems</w:t>
      </w:r>
    </w:p>
    <w:p w14:paraId="37577C73" w14:textId="77777777" w:rsidR="00CD4057" w:rsidRDefault="00CD4057" w:rsidP="00CD4057">
      <w:r>
        <w:t>Find the perimeter of each shape. All angles in the shapes provided are right angles (diagrams are not to scale).</w:t>
      </w:r>
    </w:p>
    <w:tbl>
      <w:tblPr>
        <w:tblStyle w:val="Tableheader"/>
        <w:tblW w:w="5000" w:type="pct"/>
        <w:tblLook w:val="06A0" w:firstRow="1" w:lastRow="0" w:firstColumn="1" w:lastColumn="0" w:noHBand="1" w:noVBand="1"/>
        <w:tblDescription w:val="Table to calculate the perimeter of a variety of shapes."/>
      </w:tblPr>
      <w:tblGrid>
        <w:gridCol w:w="6036"/>
        <w:gridCol w:w="3588"/>
      </w:tblGrid>
      <w:tr w:rsidR="00CD4057" w:rsidRPr="00664738" w14:paraId="778EB752" w14:textId="77777777" w:rsidTr="00997EDF">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124" w:type="pct"/>
          </w:tcPr>
          <w:p w14:paraId="324E28E3" w14:textId="77777777" w:rsidR="00CD4057" w:rsidRPr="00664738" w:rsidRDefault="00CD4057" w:rsidP="00B37303">
            <w:r>
              <w:t>Shape</w:t>
            </w:r>
          </w:p>
        </w:tc>
        <w:tc>
          <w:tcPr>
            <w:tcW w:w="1876" w:type="pct"/>
          </w:tcPr>
          <w:p w14:paraId="7B834F86" w14:textId="77777777" w:rsidR="00CD4057" w:rsidRPr="00664738" w:rsidRDefault="00CD4057" w:rsidP="00B37303">
            <w:pPr>
              <w:cnfStyle w:val="100000000000" w:firstRow="1" w:lastRow="0" w:firstColumn="0" w:lastColumn="0" w:oddVBand="0" w:evenVBand="0" w:oddHBand="0" w:evenHBand="0" w:firstRowFirstColumn="0" w:firstRowLastColumn="0" w:lastRowFirstColumn="0" w:lastRowLastColumn="0"/>
            </w:pPr>
            <w:r>
              <w:t>Perimeter</w:t>
            </w:r>
          </w:p>
        </w:tc>
      </w:tr>
      <w:tr w:rsidR="00CD4057" w:rsidRPr="00664738" w14:paraId="131429DC"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391BB781" w14:textId="77777777" w:rsidR="00CD4057" w:rsidRPr="00373089" w:rsidRDefault="00CD4057" w:rsidP="00B37303">
            <w:pPr>
              <w:rPr>
                <w:rStyle w:val="Emphasis"/>
                <w:b w:val="0"/>
                <w:bCs/>
                <w:i w:val="0"/>
                <w:iCs w:val="0"/>
              </w:rPr>
            </w:pPr>
            <w:r>
              <w:rPr>
                <w:noProof/>
              </w:rPr>
              <w:drawing>
                <wp:inline distT="0" distB="0" distL="0" distR="0" wp14:anchorId="35046F26" wp14:editId="7406D4A5">
                  <wp:extent cx="3403492" cy="2819400"/>
                  <wp:effectExtent l="0" t="0" r="6985" b="0"/>
                  <wp:docPr id="402762646" name="Picture 402762646" descr="An image of an irregular hexagon. The shape has 5 interior right angles, and another angle that is 270 degrees, sharing its revolution with a 90 degree external angle. Four of the sides are marked with dimensions, being 5 cm, 7 cm, 8 cm and 4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62646" name="Picture 402762646" descr="An image of an irregular hexagon. The shape has 5 interior right angles, and another angle that is 270 degrees, sharing its revolution with a 90 degree external angle. Four of the sides are marked with dimensions, being 5 cm, 7 cm, 8 cm and 4 cm. "/>
                          <pic:cNvPicPr/>
                        </pic:nvPicPr>
                        <pic:blipFill>
                          <a:blip r:embed="rId50"/>
                          <a:stretch>
                            <a:fillRect/>
                          </a:stretch>
                        </pic:blipFill>
                        <pic:spPr>
                          <a:xfrm>
                            <a:off x="0" y="0"/>
                            <a:ext cx="3403492" cy="2819400"/>
                          </a:xfrm>
                          <a:prstGeom prst="rect">
                            <a:avLst/>
                          </a:prstGeom>
                        </pic:spPr>
                      </pic:pic>
                    </a:graphicData>
                  </a:graphic>
                </wp:inline>
              </w:drawing>
            </w:r>
          </w:p>
        </w:tc>
        <w:tc>
          <w:tcPr>
            <w:tcW w:w="1876" w:type="pct"/>
          </w:tcPr>
          <w:p w14:paraId="775BAD4C" w14:textId="77777777" w:rsidR="00CD4057" w:rsidRPr="001D180A"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=7+8+3+3+4+5</m:t>
                </m:r>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=30 cm</m:t>
                </m:r>
              </m:oMath>
            </m:oMathPara>
          </w:p>
        </w:tc>
      </w:tr>
      <w:tr w:rsidR="00CD4057" w:rsidRPr="00664738" w14:paraId="7EA67C24"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07968A1B" w14:textId="77777777" w:rsidR="00CD4057" w:rsidRPr="00373089" w:rsidRDefault="00CD4057" w:rsidP="00B37303">
            <w:pPr>
              <w:rPr>
                <w:rStyle w:val="Emphasis"/>
                <w:b w:val="0"/>
                <w:bCs/>
                <w:i w:val="0"/>
                <w:iCs w:val="0"/>
              </w:rPr>
            </w:pPr>
            <w:r>
              <w:rPr>
                <w:noProof/>
              </w:rPr>
              <w:drawing>
                <wp:inline distT="0" distB="0" distL="0" distR="0" wp14:anchorId="662F116D" wp14:editId="6E8500D6">
                  <wp:extent cx="3537857" cy="2860675"/>
                  <wp:effectExtent l="0" t="0" r="5715" b="0"/>
                  <wp:docPr id="1232428710" name="Picture 1232428710" descr="An image of an irregular octagon. The shape has 6 interior right angles, and another 2 angles that are 270 degrees, each sharing its revolution with a 90 degree external angle. Six of the sides are marked with dimensions, being 5 cm, 6 cm, 5 cm, 5 cm, 6 cm and 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28710" name="Picture 1232428710" descr="An image of an irregular octagon. The shape has 6 interior right angles, and another 2 angles that are 270 degrees, each sharing its revolution with a 90 degree external angle. Six of the sides are marked with dimensions, being 5 cm, 6 cm, 5 cm, 5 cm, 6 cm and 2 cm. "/>
                          <pic:cNvPicPr/>
                        </pic:nvPicPr>
                        <pic:blipFill rotWithShape="1">
                          <a:blip r:embed="rId51"/>
                          <a:srcRect r="1801"/>
                          <a:stretch/>
                        </pic:blipFill>
                        <pic:spPr bwMode="auto">
                          <a:xfrm>
                            <a:off x="0" y="0"/>
                            <a:ext cx="3543845" cy="2865517"/>
                          </a:xfrm>
                          <a:prstGeom prst="rect">
                            <a:avLst/>
                          </a:prstGeom>
                          <a:ln>
                            <a:noFill/>
                          </a:ln>
                          <a:extLst>
                            <a:ext uri="{53640926-AAD7-44D8-BBD7-CCE9431645EC}">
                              <a14:shadowObscured xmlns:a14="http://schemas.microsoft.com/office/drawing/2010/main"/>
                            </a:ext>
                          </a:extLst>
                        </pic:spPr>
                      </pic:pic>
                    </a:graphicData>
                  </a:graphic>
                </wp:inline>
              </w:drawing>
            </w:r>
          </w:p>
        </w:tc>
        <w:tc>
          <w:tcPr>
            <w:tcW w:w="1876" w:type="pct"/>
          </w:tcPr>
          <w:p w14:paraId="353CF597" w14:textId="77777777" w:rsidR="00CD4057" w:rsidRPr="007325D6"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=11+11+11+11</m:t>
                </m:r>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=44 cm</m:t>
                </m:r>
              </m:oMath>
            </m:oMathPara>
          </w:p>
        </w:tc>
      </w:tr>
      <w:tr w:rsidR="00CD4057" w:rsidRPr="00664738" w14:paraId="3F90974B"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53F56C8F" w14:textId="77777777" w:rsidR="00CD4057" w:rsidRPr="00373089" w:rsidRDefault="00CD4057" w:rsidP="00B37303">
            <w:pPr>
              <w:rPr>
                <w:rStyle w:val="Emphasis"/>
                <w:b w:val="0"/>
                <w:bCs/>
                <w:i w:val="0"/>
                <w:iCs w:val="0"/>
              </w:rPr>
            </w:pPr>
            <w:r>
              <w:rPr>
                <w:noProof/>
              </w:rPr>
              <w:lastRenderedPageBreak/>
              <w:drawing>
                <wp:inline distT="0" distB="0" distL="0" distR="0" wp14:anchorId="75946AF0" wp14:editId="2D997EAF">
                  <wp:extent cx="3407228" cy="2820726"/>
                  <wp:effectExtent l="0" t="0" r="3175" b="0"/>
                  <wp:docPr id="992190856" name="Picture 992190856" descr="An image of an irregular octagon. The shape has 6 interior right angles, and another 2 angles that are 270 degrees, each sharing its revolution with a 90 degree external angle. Six of the sides are marked with dimensions, being 5 cm, 6 cm, 2 cm, 3 cm, 4 cm and 10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856" name="Picture 992190856" descr="An image of an irregular octagon. The shape has 6 interior right angles, and another 2 angles that are 270 degrees, each sharing its revolution with a 90 degree external angle. Six of the sides are marked with dimensions, being 5 cm, 6 cm, 2 cm, 3 cm, 4 cm and 10 cm. "/>
                          <pic:cNvPicPr/>
                        </pic:nvPicPr>
                        <pic:blipFill>
                          <a:blip r:embed="rId52"/>
                          <a:stretch>
                            <a:fillRect/>
                          </a:stretch>
                        </pic:blipFill>
                        <pic:spPr>
                          <a:xfrm>
                            <a:off x="0" y="0"/>
                            <a:ext cx="3418199" cy="2829809"/>
                          </a:xfrm>
                          <a:prstGeom prst="rect">
                            <a:avLst/>
                          </a:prstGeom>
                        </pic:spPr>
                      </pic:pic>
                    </a:graphicData>
                  </a:graphic>
                </wp:inline>
              </w:drawing>
            </w:r>
          </w:p>
        </w:tc>
        <w:tc>
          <w:tcPr>
            <w:tcW w:w="1876" w:type="pct"/>
          </w:tcPr>
          <w:p w14:paraId="095290FB" w14:textId="77777777" w:rsidR="00CD4057" w:rsidRPr="006F1F01"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=10+6+3+2+3+5+4+9</m:t>
                </m:r>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=42 cm</m:t>
                </m:r>
              </m:oMath>
            </m:oMathPara>
          </w:p>
        </w:tc>
      </w:tr>
      <w:tr w:rsidR="00CD4057" w:rsidRPr="00664738" w14:paraId="4C8C3D8E"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2908F53C" w14:textId="77777777" w:rsidR="00CD4057" w:rsidRPr="00373089" w:rsidRDefault="00CD4057" w:rsidP="00B37303">
            <w:pPr>
              <w:rPr>
                <w:rStyle w:val="Emphasis"/>
                <w:b w:val="0"/>
                <w:bCs/>
                <w:i w:val="0"/>
                <w:iCs w:val="0"/>
              </w:rPr>
            </w:pPr>
            <w:r>
              <w:rPr>
                <w:noProof/>
              </w:rPr>
              <w:drawing>
                <wp:inline distT="0" distB="0" distL="0" distR="0" wp14:anchorId="3B94F4DA" wp14:editId="647162C9">
                  <wp:extent cx="3287136" cy="3820886"/>
                  <wp:effectExtent l="0" t="0" r="8890" b="8255"/>
                  <wp:docPr id="721952881" name="Picture 721952881" descr="An image of an irregular octagon. The shape has 6 interior right angles, and another 2 angles that are 270 degrees, each sharing its revolution with a 90 degree external angle. Six of the sides are marked with dimensions, being 7 cm, 6 cm, 8 cm, 4 cm, 6 cm and 9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52881" name="Picture 721952881" descr="An image of an irregular octagon. The shape has 6 interior right angles, and another 2 angles that are 270 degrees, each sharing its revolution with a 90 degree external angle. Six of the sides are marked with dimensions, being 7 cm, 6 cm, 8 cm, 4 cm, 6 cm and 9 cm. "/>
                          <pic:cNvPicPr/>
                        </pic:nvPicPr>
                        <pic:blipFill>
                          <a:blip r:embed="rId53"/>
                          <a:stretch>
                            <a:fillRect/>
                          </a:stretch>
                        </pic:blipFill>
                        <pic:spPr>
                          <a:xfrm>
                            <a:off x="0" y="0"/>
                            <a:ext cx="3294922" cy="3829936"/>
                          </a:xfrm>
                          <a:prstGeom prst="rect">
                            <a:avLst/>
                          </a:prstGeom>
                        </pic:spPr>
                      </pic:pic>
                    </a:graphicData>
                  </a:graphic>
                </wp:inline>
              </w:drawing>
            </w:r>
          </w:p>
        </w:tc>
        <w:tc>
          <w:tcPr>
            <w:tcW w:w="1876" w:type="pct"/>
          </w:tcPr>
          <w:p w14:paraId="57B4C23B" w14:textId="77777777" w:rsidR="00CD4057" w:rsidRPr="00D13154"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=2×</m:t>
                </m:r>
                <m:d>
                  <m:dPr>
                    <m:ctrlPr>
                      <w:rPr>
                        <w:rStyle w:val="Heading2Char"/>
                        <w:rFonts w:ascii="Cambria Math" w:hAnsi="Cambria Math"/>
                        <w:bCs w:val="0"/>
                        <w:i/>
                        <w:color w:val="auto"/>
                        <w:sz w:val="22"/>
                        <w:szCs w:val="22"/>
                      </w:rPr>
                    </m:ctrlPr>
                  </m:dPr>
                  <m:e>
                    <m:r>
                      <w:rPr>
                        <w:rStyle w:val="Heading2Char"/>
                        <w:rFonts w:ascii="Cambria Math" w:hAnsi="Cambria Math"/>
                        <w:color w:val="auto"/>
                        <w:sz w:val="22"/>
                        <w:szCs w:val="22"/>
                      </w:rPr>
                      <m:t>9+4</m:t>
                    </m:r>
                  </m:e>
                </m:d>
                <m:r>
                  <w:rPr>
                    <w:rStyle w:val="Heading2Char"/>
                    <w:rFonts w:ascii="Cambria Math" w:hAnsi="Cambria Math"/>
                    <w:color w:val="auto"/>
                    <w:sz w:val="22"/>
                    <w:szCs w:val="22"/>
                  </w:rPr>
                  <m:t>+2×</m:t>
                </m:r>
                <m:d>
                  <m:dPr>
                    <m:ctrlPr>
                      <w:rPr>
                        <w:rStyle w:val="Heading2Char"/>
                        <w:rFonts w:ascii="Cambria Math" w:hAnsi="Cambria Math"/>
                        <w:bCs w:val="0"/>
                        <w:i/>
                        <w:color w:val="auto"/>
                        <w:sz w:val="22"/>
                        <w:szCs w:val="22"/>
                      </w:rPr>
                    </m:ctrlPr>
                  </m:dPr>
                  <m:e>
                    <m:r>
                      <w:rPr>
                        <w:rStyle w:val="Heading2Char"/>
                        <w:rFonts w:ascii="Cambria Math" w:hAnsi="Cambria Math"/>
                        <w:color w:val="auto"/>
                        <w:sz w:val="22"/>
                        <w:szCs w:val="22"/>
                      </w:rPr>
                      <m:t>6+6+7</m:t>
                    </m:r>
                  </m:e>
                </m:d>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=26+38</m:t>
                </m:r>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=64 cm</m:t>
                </m:r>
              </m:oMath>
            </m:oMathPara>
          </w:p>
        </w:tc>
      </w:tr>
      <w:tr w:rsidR="00CD4057" w:rsidRPr="00664738" w14:paraId="6E273571"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3B224E8C" w14:textId="77777777" w:rsidR="00CD4057" w:rsidRPr="00373089" w:rsidRDefault="00CD4057" w:rsidP="00B37303">
            <w:pPr>
              <w:rPr>
                <w:rStyle w:val="Emphasis"/>
                <w:b w:val="0"/>
                <w:bCs/>
                <w:i w:val="0"/>
                <w:iCs w:val="0"/>
              </w:rPr>
            </w:pPr>
            <w:r>
              <w:rPr>
                <w:noProof/>
              </w:rPr>
              <w:lastRenderedPageBreak/>
              <w:drawing>
                <wp:inline distT="0" distB="0" distL="0" distR="0" wp14:anchorId="04B59AC1" wp14:editId="6A4E5BFA">
                  <wp:extent cx="3690257" cy="2752751"/>
                  <wp:effectExtent l="0" t="0" r="5715" b="0"/>
                  <wp:docPr id="817279084" name="Picture 817279084" descr="An image of an irregular octagon. The shape has 6 interior right angles, and another 2 angles that are 270 degrees, each sharing its revolution with a 90 degree external angle. Four of the sides are marked with dimensions, being 5 cm, 2 cm, 9 cm and 2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79084" name="Picture 817279084" descr="An image of an irregular octagon. The shape has 6 interior right angles, and another 2 angles that are 270 degrees, each sharing its revolution with a 90 degree external angle. Four of the sides are marked with dimensions, being 5 cm, 2 cm, 9 cm and 2 cm. "/>
                          <pic:cNvPicPr/>
                        </pic:nvPicPr>
                        <pic:blipFill>
                          <a:blip r:embed="rId54"/>
                          <a:stretch>
                            <a:fillRect/>
                          </a:stretch>
                        </pic:blipFill>
                        <pic:spPr>
                          <a:xfrm>
                            <a:off x="0" y="0"/>
                            <a:ext cx="3695951" cy="2756999"/>
                          </a:xfrm>
                          <a:prstGeom prst="rect">
                            <a:avLst/>
                          </a:prstGeom>
                        </pic:spPr>
                      </pic:pic>
                    </a:graphicData>
                  </a:graphic>
                </wp:inline>
              </w:drawing>
            </w:r>
          </w:p>
        </w:tc>
        <w:tc>
          <w:tcPr>
            <w:tcW w:w="1876" w:type="pct"/>
          </w:tcPr>
          <w:p w14:paraId="2E2C2228" w14:textId="77777777" w:rsidR="00CD4057" w:rsidRPr="00CD4057"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=9+5+9+5+2+2</m:t>
                </m:r>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=32 cm</m:t>
                </m:r>
              </m:oMath>
            </m:oMathPara>
          </w:p>
        </w:tc>
      </w:tr>
      <w:tr w:rsidR="00CD4057" w:rsidRPr="00664738" w14:paraId="1BD427B8" w14:textId="77777777" w:rsidTr="00997EDF">
        <w:trPr>
          <w:trHeight w:val="480"/>
        </w:trPr>
        <w:tc>
          <w:tcPr>
            <w:cnfStyle w:val="001000000000" w:firstRow="0" w:lastRow="0" w:firstColumn="1" w:lastColumn="0" w:oddVBand="0" w:evenVBand="0" w:oddHBand="0" w:evenHBand="0" w:firstRowFirstColumn="0" w:firstRowLastColumn="0" w:lastRowFirstColumn="0" w:lastRowLastColumn="0"/>
            <w:tcW w:w="3124" w:type="pct"/>
          </w:tcPr>
          <w:p w14:paraId="713A12E1" w14:textId="77777777" w:rsidR="00CD4057" w:rsidRPr="00373089" w:rsidRDefault="00CD4057" w:rsidP="00B37303">
            <w:pPr>
              <w:rPr>
                <w:rStyle w:val="Emphasis"/>
                <w:b w:val="0"/>
                <w:bCs/>
                <w:i w:val="0"/>
                <w:iCs w:val="0"/>
              </w:rPr>
            </w:pPr>
            <w:r>
              <w:rPr>
                <w:noProof/>
              </w:rPr>
              <w:drawing>
                <wp:inline distT="0" distB="0" distL="0" distR="0" wp14:anchorId="4F865DA9" wp14:editId="5F76C835">
                  <wp:extent cx="3657600" cy="4163406"/>
                  <wp:effectExtent l="0" t="0" r="0" b="8890"/>
                  <wp:docPr id="1129168495" name="Picture 1129168495" descr="An image of an irregular octagon. The shape has 6 interior right angles, and another 2 angles that are 270 degrees, each sharing its revolution with a 90 degree external angle. Three of the sides are marked with dimensions, being 8 cm, 5 cm, and 3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68495" name="Picture 1129168495" descr="An image of an irregular octagon. The shape has 6 interior right angles, and another 2 angles that are 270 degrees, each sharing its revolution with a 90 degree external angle. Three of the sides are marked with dimensions, being 8 cm, 5 cm, and 3 cm. "/>
                          <pic:cNvPicPr/>
                        </pic:nvPicPr>
                        <pic:blipFill>
                          <a:blip r:embed="rId55"/>
                          <a:stretch>
                            <a:fillRect/>
                          </a:stretch>
                        </pic:blipFill>
                        <pic:spPr>
                          <a:xfrm>
                            <a:off x="0" y="0"/>
                            <a:ext cx="3662549" cy="4169039"/>
                          </a:xfrm>
                          <a:prstGeom prst="rect">
                            <a:avLst/>
                          </a:prstGeom>
                        </pic:spPr>
                      </pic:pic>
                    </a:graphicData>
                  </a:graphic>
                </wp:inline>
              </w:drawing>
            </w:r>
          </w:p>
        </w:tc>
        <w:tc>
          <w:tcPr>
            <w:tcW w:w="1876" w:type="pct"/>
          </w:tcPr>
          <w:p w14:paraId="5BF3320E" w14:textId="77777777" w:rsidR="00CD4057" w:rsidRPr="00CD4057" w:rsidRDefault="00CD4057" w:rsidP="00B37303">
            <w:pPr>
              <w:cnfStyle w:val="000000000000" w:firstRow="0" w:lastRow="0" w:firstColumn="0" w:lastColumn="0" w:oddVBand="0" w:evenVBand="0" w:oddHBand="0" w:evenHBand="0" w:firstRowFirstColumn="0" w:firstRowLastColumn="0" w:lastRowFirstColumn="0" w:lastRowLastColumn="0"/>
              <w:rPr>
                <w:rStyle w:val="Heading2Char"/>
                <w:rFonts w:eastAsiaTheme="minorEastAsia"/>
                <w:color w:val="auto"/>
                <w:sz w:val="22"/>
                <w:szCs w:val="22"/>
              </w:rPr>
            </w:pPr>
            <m:oMathPara>
              <m:oMathParaPr>
                <m:jc m:val="left"/>
              </m:oMathParaPr>
              <m:oMath>
                <m:r>
                  <w:rPr>
                    <w:rStyle w:val="Heading2Char"/>
                    <w:rFonts w:ascii="Cambria Math" w:hAnsi="Cambria Math"/>
                    <w:color w:val="auto"/>
                    <w:sz w:val="22"/>
                    <w:szCs w:val="22"/>
                  </w:rPr>
                  <m:t>P</m:t>
                </m:r>
                <m:r>
                  <m:rPr>
                    <m:aln/>
                  </m:rPr>
                  <w:rPr>
                    <w:rStyle w:val="Heading2Char"/>
                    <w:rFonts w:ascii="Cambria Math" w:hAnsi="Cambria Math"/>
                    <w:color w:val="auto"/>
                    <w:sz w:val="22"/>
                    <w:szCs w:val="22"/>
                  </w:rPr>
                  <m:t>=8+8+8+8</m:t>
                </m:r>
                <m:r>
                  <m:rPr>
                    <m:sty m:val="p"/>
                  </m:rPr>
                  <w:rPr>
                    <w:rStyle w:val="Heading2Char"/>
                    <w:rFonts w:eastAsiaTheme="minorEastAsia"/>
                    <w:color w:val="auto"/>
                    <w:sz w:val="22"/>
                    <w:szCs w:val="22"/>
                  </w:rPr>
                  <w:br/>
                </m:r>
              </m:oMath>
              <m:oMath>
                <m:r>
                  <m:rPr>
                    <m:aln/>
                  </m:rPr>
                  <w:rPr>
                    <w:rStyle w:val="Heading2Char"/>
                    <w:rFonts w:ascii="Cambria Math" w:eastAsiaTheme="minorEastAsia" w:hAnsi="Cambria Math"/>
                    <w:color w:val="auto"/>
                    <w:sz w:val="22"/>
                    <w:szCs w:val="22"/>
                  </w:rPr>
                  <m:t>=32 cm</m:t>
                </m:r>
              </m:oMath>
            </m:oMathPara>
          </w:p>
        </w:tc>
      </w:tr>
    </w:tbl>
    <w:p w14:paraId="61D37202" w14:textId="4DAFADD1"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3EFF6F89" w14:textId="77777777" w:rsidR="005B1B27" w:rsidRDefault="005B1B27" w:rsidP="005B1B27">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66AA0B" w14:textId="77777777" w:rsidR="005B1B27" w:rsidRDefault="005B1B27" w:rsidP="005B1B27">
      <w:pPr>
        <w:pStyle w:val="FeatureBox2"/>
      </w:pPr>
      <w:r>
        <w:t xml:space="preserve">Please refer to the NESA Copyright Disclaimer for more information. </w:t>
      </w:r>
      <w:hyperlink r:id="rId70" w:history="1">
        <w:r w:rsidRPr="008055F5">
          <w:rPr>
            <w:rStyle w:val="Hyperlink"/>
          </w:rPr>
          <w:t>https://educationstandards.nsw.edu.au/wps/portal/nesa/mini-footer/copyright</w:t>
        </w:r>
      </w:hyperlink>
    </w:p>
    <w:p w14:paraId="45964894" w14:textId="77777777" w:rsidR="005B1B27" w:rsidRDefault="005B1B27" w:rsidP="005B1B27">
      <w:pPr>
        <w:pStyle w:val="FeatureBox2"/>
      </w:pPr>
      <w:r>
        <w:t xml:space="preserve">NESA holds the only official and up-to-date versions of the NSW Curriculum and syllabus documents. Please visit the NSW Education Standards Authority (NESA) website </w:t>
      </w:r>
      <w:hyperlink r:id="rId71" w:history="1">
        <w:r>
          <w:rPr>
            <w:rStyle w:val="Hyperlink"/>
          </w:rPr>
          <w:t>https://educationstandards.nsw.edu.au/wps/portal/nesa/home</w:t>
        </w:r>
      </w:hyperlink>
      <w:r>
        <w:t xml:space="preserve"> and the NSW Curriculum website </w:t>
      </w:r>
      <w:hyperlink r:id="rId72" w:history="1">
        <w:r>
          <w:rPr>
            <w:rStyle w:val="Hyperlink"/>
          </w:rPr>
          <w:t>https://curriculum.nsw.edu.au</w:t>
        </w:r>
      </w:hyperlink>
      <w:r>
        <w:t>.</w:t>
      </w:r>
    </w:p>
    <w:p w14:paraId="59546214" w14:textId="162BF116" w:rsidR="00D552E3" w:rsidRDefault="00000000" w:rsidP="00D552E3">
      <w:hyperlink r:id="rId73"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610585">
          <w:pgSz w:w="11900" w:h="16840"/>
          <w:pgMar w:top="1134" w:right="1134" w:bottom="1134" w:left="1134" w:header="709" w:footer="709" w:gutter="0"/>
          <w:cols w:space="708"/>
          <w:docGrid w:linePitch="360"/>
        </w:sectPr>
      </w:pPr>
    </w:p>
    <w:p w14:paraId="2931E8ED" w14:textId="77777777" w:rsidR="005B1B27" w:rsidRPr="001748AB" w:rsidRDefault="005B1B27" w:rsidP="005B1B27">
      <w:pPr>
        <w:rPr>
          <w:rStyle w:val="Strong"/>
          <w:szCs w:val="22"/>
        </w:rPr>
      </w:pPr>
      <w:r w:rsidRPr="001748AB">
        <w:rPr>
          <w:rStyle w:val="Strong"/>
          <w:szCs w:val="22"/>
        </w:rPr>
        <w:lastRenderedPageBreak/>
        <w:t>© State of New South Wales (Department of Education), 202</w:t>
      </w:r>
      <w:r>
        <w:rPr>
          <w:rStyle w:val="Strong"/>
          <w:szCs w:val="22"/>
        </w:rPr>
        <w:t>4</w:t>
      </w:r>
    </w:p>
    <w:p w14:paraId="7AC194DA" w14:textId="77777777" w:rsidR="005B1B27" w:rsidRDefault="005B1B27" w:rsidP="005B1B2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F785758" w14:textId="77777777" w:rsidR="005B1B27" w:rsidRDefault="005B1B27" w:rsidP="005B1B27">
      <w:r>
        <w:t xml:space="preserve">Copyright material available in this resource and owned by the NSW Department of Education is licensed under a </w:t>
      </w:r>
      <w:hyperlink r:id="rId74" w:history="1">
        <w:r w:rsidRPr="003B3E41">
          <w:rPr>
            <w:rStyle w:val="Hyperlink"/>
          </w:rPr>
          <w:t>Creative Commons Attribution 4.0 International (CC BY 4.0) license</w:t>
        </w:r>
      </w:hyperlink>
      <w:r>
        <w:t>.</w:t>
      </w:r>
    </w:p>
    <w:p w14:paraId="76BBB763" w14:textId="77777777" w:rsidR="005B1B27" w:rsidRDefault="005B1B27" w:rsidP="005B1B27">
      <w:r>
        <w:rPr>
          <w:noProof/>
        </w:rPr>
        <w:drawing>
          <wp:inline distT="0" distB="0" distL="0" distR="0" wp14:anchorId="1085BB8F" wp14:editId="75790FBF">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774AE0" w14:textId="77777777" w:rsidR="005B1B27" w:rsidRDefault="005B1B27" w:rsidP="005B1B27">
      <w:r>
        <w:t>This license allows you to share and adapt the material for any purpose, even commercially.</w:t>
      </w:r>
    </w:p>
    <w:p w14:paraId="6D803B3B" w14:textId="77777777" w:rsidR="005B1B27" w:rsidRDefault="005B1B27" w:rsidP="005B1B27">
      <w:r>
        <w:t>Attribution should be given to © State of New South Wales (Department of Education), 2024.</w:t>
      </w:r>
    </w:p>
    <w:p w14:paraId="6B6D27B0" w14:textId="77777777" w:rsidR="005B1B27" w:rsidRDefault="005B1B27" w:rsidP="005B1B27">
      <w:r>
        <w:t>Material in this resource not available under a Creative Commons license:</w:t>
      </w:r>
    </w:p>
    <w:p w14:paraId="55988272" w14:textId="77777777" w:rsidR="005B1B27" w:rsidRDefault="005B1B27">
      <w:pPr>
        <w:pStyle w:val="ListBullet"/>
        <w:numPr>
          <w:ilvl w:val="0"/>
          <w:numId w:val="3"/>
        </w:numPr>
      </w:pPr>
      <w:r>
        <w:t>the NSW Department of Education logo, other logos and trademark-protected material</w:t>
      </w:r>
    </w:p>
    <w:p w14:paraId="56D144D3" w14:textId="77777777" w:rsidR="005B1B27" w:rsidRDefault="005B1B27">
      <w:pPr>
        <w:pStyle w:val="ListBullet"/>
        <w:numPr>
          <w:ilvl w:val="0"/>
          <w:numId w:val="3"/>
        </w:numPr>
      </w:pPr>
      <w:r>
        <w:t>material owned by a third party that has been reproduced with permission. You will need to obtain permission from the third party to reuse its material.</w:t>
      </w:r>
    </w:p>
    <w:p w14:paraId="354A44B2" w14:textId="77777777" w:rsidR="005B1B27" w:rsidRPr="003B3E41" w:rsidRDefault="005B1B27" w:rsidP="005B1B27">
      <w:pPr>
        <w:pStyle w:val="FeatureBox2"/>
        <w:rPr>
          <w:rStyle w:val="Strong"/>
        </w:rPr>
      </w:pPr>
      <w:r w:rsidRPr="003B3E41">
        <w:rPr>
          <w:rStyle w:val="Strong"/>
        </w:rPr>
        <w:t>Links to third-party material and websites</w:t>
      </w:r>
    </w:p>
    <w:p w14:paraId="7D3A25AB" w14:textId="77777777" w:rsidR="005B1B27" w:rsidRDefault="005B1B27" w:rsidP="005B1B2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641B8E6" w:rsidR="00DA237B" w:rsidRPr="00DA237B" w:rsidRDefault="005B1B27" w:rsidP="005B1B2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DA237B" w:rsidRPr="00DA237B" w:rsidSect="00610585">
      <w:headerReference w:type="first" r:id="rId76"/>
      <w:footerReference w:type="first" r:id="rId77"/>
      <w:pgSz w:w="11906" w:h="16838"/>
      <w:pgMar w:top="1134" w:right="1134" w:bottom="1134" w:left="1134"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vid Watson" w:date="2023-12-19T08:21:00Z" w:initials="DW">
    <w:p w14:paraId="3969529B" w14:textId="12EE03D4" w:rsidR="00085929" w:rsidRDefault="00085929" w:rsidP="007B5240">
      <w:pPr>
        <w:pStyle w:val="CommentText"/>
      </w:pPr>
      <w:r>
        <w:rPr>
          <w:rStyle w:val="CommentReference"/>
        </w:rPr>
        <w:annotationRef/>
      </w:r>
      <w:r>
        <w:t xml:space="preserve">I've 'finished' this Appendix. I don't think this needs solutions personally, being a game. </w:t>
      </w:r>
    </w:p>
  </w:comment>
  <w:comment w:id="2" w:author="David Watson" w:date="2023-12-19T08:53:00Z" w:initials="DW">
    <w:p w14:paraId="13CD1250" w14:textId="77777777" w:rsidR="00154F56" w:rsidRDefault="00154F56" w:rsidP="00C11346">
      <w:pPr>
        <w:pStyle w:val="CommentText"/>
      </w:pPr>
      <w:r>
        <w:rPr>
          <w:rStyle w:val="CommentReference"/>
        </w:rPr>
        <w:annotationRef/>
      </w:r>
      <w:r>
        <w:t xml:space="preserve">Images from here: </w:t>
      </w:r>
      <w:hyperlink r:id="rId1" w:history="1">
        <w:r w:rsidRPr="00C11346">
          <w:rPr>
            <w:rStyle w:val="Hyperlink"/>
          </w:rPr>
          <w:t>https://www.desmos.com/calculator/likq66vvce</w:t>
        </w:r>
      </w:hyperlink>
    </w:p>
  </w:comment>
  <w:comment w:id="3" w:author="David Watson" w:date="2023-12-19T08:53:00Z" w:initials="DW">
    <w:p w14:paraId="3642EC7A" w14:textId="77777777" w:rsidR="00154F56" w:rsidRDefault="00154F56" w:rsidP="00133DF3">
      <w:pPr>
        <w:pStyle w:val="CommentText"/>
      </w:pPr>
      <w:r>
        <w:rPr>
          <w:rStyle w:val="CommentReference"/>
        </w:rPr>
        <w:annotationRef/>
      </w:r>
      <w:r>
        <w:t>Images also alt-texted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69529B" w15:done="1"/>
  <w15:commentEx w15:paraId="13CD1250" w15:paraIdParent="3969529B" w15:done="1"/>
  <w15:commentEx w15:paraId="3642EC7A" w15:paraIdParent="3969529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D28CFF4" w16cex:dateUtc="2023-12-18T21:21:00Z"/>
  <w16cex:commentExtensible w16cex:durableId="46293C10" w16cex:dateUtc="2023-12-18T21:53:00Z"/>
  <w16cex:commentExtensible w16cex:durableId="1BAE8419" w16cex:dateUtc="2023-12-18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69529B" w16cid:durableId="7D28CFF4"/>
  <w16cid:commentId w16cid:paraId="13CD1250" w16cid:durableId="46293C10"/>
  <w16cid:commentId w16cid:paraId="3642EC7A" w16cid:durableId="1BAE84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3CC2D" w14:textId="77777777" w:rsidR="00610585" w:rsidRDefault="00610585">
      <w:r>
        <w:separator/>
      </w:r>
    </w:p>
    <w:p w14:paraId="7C7C8ABF" w14:textId="77777777" w:rsidR="00610585" w:rsidRDefault="00610585"/>
    <w:p w14:paraId="50E3CEA0" w14:textId="77777777" w:rsidR="00610585" w:rsidRDefault="00610585"/>
  </w:endnote>
  <w:endnote w:type="continuationSeparator" w:id="0">
    <w:p w14:paraId="551BE047" w14:textId="77777777" w:rsidR="00610585" w:rsidRDefault="00610585">
      <w:r>
        <w:continuationSeparator/>
      </w:r>
    </w:p>
    <w:p w14:paraId="2977E8B9" w14:textId="77777777" w:rsidR="00610585" w:rsidRDefault="00610585"/>
    <w:p w14:paraId="7827CE61" w14:textId="77777777" w:rsidR="00610585" w:rsidRDefault="00610585"/>
  </w:endnote>
  <w:endnote w:type="continuationNotice" w:id="1">
    <w:p w14:paraId="774F7DD8" w14:textId="77777777" w:rsidR="00610585" w:rsidRDefault="00610585">
      <w:pPr>
        <w:spacing w:before="0" w:line="240" w:lineRule="auto"/>
      </w:pPr>
    </w:p>
    <w:p w14:paraId="3F9BD070" w14:textId="77777777" w:rsidR="00610585" w:rsidRDefault="00610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DC46B2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D5602">
      <w:rPr>
        <w:noProof/>
      </w:rPr>
      <w:t>Mar-24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C3C6" w14:textId="77777777" w:rsidR="002E3C64" w:rsidRPr="00EC1782" w:rsidRDefault="002E3C64"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25935" w14:textId="77777777" w:rsidR="00610585" w:rsidRDefault="00610585">
      <w:r>
        <w:separator/>
      </w:r>
    </w:p>
    <w:p w14:paraId="40953DEA" w14:textId="77777777" w:rsidR="00610585" w:rsidRDefault="00610585"/>
    <w:p w14:paraId="387516EB" w14:textId="77777777" w:rsidR="00610585" w:rsidRDefault="00610585"/>
  </w:footnote>
  <w:footnote w:type="continuationSeparator" w:id="0">
    <w:p w14:paraId="4E964CC5" w14:textId="77777777" w:rsidR="00610585" w:rsidRDefault="00610585">
      <w:r>
        <w:continuationSeparator/>
      </w:r>
    </w:p>
    <w:p w14:paraId="770BFF4C" w14:textId="77777777" w:rsidR="00610585" w:rsidRDefault="00610585"/>
    <w:p w14:paraId="224E0FBB" w14:textId="77777777" w:rsidR="00610585" w:rsidRDefault="00610585"/>
  </w:footnote>
  <w:footnote w:type="continuationNotice" w:id="1">
    <w:p w14:paraId="48106EEB" w14:textId="77777777" w:rsidR="00610585" w:rsidRDefault="00610585">
      <w:pPr>
        <w:spacing w:before="0" w:line="240" w:lineRule="auto"/>
      </w:pPr>
    </w:p>
    <w:p w14:paraId="397BF993" w14:textId="77777777" w:rsidR="00610585" w:rsidRDefault="006105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160BA86E" w:rsidR="0084631E" w:rsidRDefault="00D625AD" w:rsidP="0084631E">
    <w:pPr>
      <w:pStyle w:val="Documentname"/>
    </w:pPr>
    <w:r>
      <w:t>Boundary battle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186F" w14:textId="77777777" w:rsidR="002E3C64" w:rsidRPr="00EC1782" w:rsidRDefault="002E3C64"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2461F2D"/>
    <w:multiLevelType w:val="hybridMultilevel"/>
    <w:tmpl w:val="B8422DC0"/>
    <w:lvl w:ilvl="0" w:tplc="CD6E9ADA">
      <w:start w:val="1"/>
      <w:numFmt w:val="bullet"/>
      <w:lvlText w:val="—"/>
      <w:lvlJc w:val="left"/>
      <w:pPr>
        <w:ind w:left="720" w:hanging="360"/>
      </w:pPr>
      <w:rPr>
        <w:rFonts w:ascii="Public Sans Light" w:hAnsi="Public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3DBF7CCF"/>
    <w:multiLevelType w:val="hybridMultilevel"/>
    <w:tmpl w:val="127ED8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1"/>
  </w:num>
  <w:num w:numId="4" w16cid:durableId="18305163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1"/>
  </w:num>
  <w:num w:numId="7" w16cid:durableId="822308067">
    <w:abstractNumId w:val="7"/>
  </w:num>
  <w:num w:numId="8" w16cid:durableId="147866089">
    <w:abstractNumId w:val="3"/>
  </w:num>
  <w:num w:numId="9" w16cid:durableId="16188292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53596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72379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24471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7335563">
    <w:abstractNumId w:val="2"/>
  </w:num>
  <w:num w:numId="14" w16cid:durableId="1911499091">
    <w:abstractNumId w:val="5"/>
  </w:num>
  <w:num w:numId="15" w16cid:durableId="400369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Watson">
    <w15:presenceInfo w15:providerId="AD" w15:userId="S::David.Watson23@det.nsw.edu.au::382666b0-2dc8-41ff-b7ed-b4a0420ebb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8A0"/>
    <w:rsid w:val="00002BF1"/>
    <w:rsid w:val="00006220"/>
    <w:rsid w:val="00006CD7"/>
    <w:rsid w:val="000079B9"/>
    <w:rsid w:val="000103FC"/>
    <w:rsid w:val="00010746"/>
    <w:rsid w:val="00012908"/>
    <w:rsid w:val="000143DF"/>
    <w:rsid w:val="00014DDB"/>
    <w:rsid w:val="000151F8"/>
    <w:rsid w:val="00015D43"/>
    <w:rsid w:val="00016115"/>
    <w:rsid w:val="000164A8"/>
    <w:rsid w:val="00016801"/>
    <w:rsid w:val="00016CA5"/>
    <w:rsid w:val="00021171"/>
    <w:rsid w:val="00023790"/>
    <w:rsid w:val="000242B5"/>
    <w:rsid w:val="00024602"/>
    <w:rsid w:val="000252FF"/>
    <w:rsid w:val="000253AE"/>
    <w:rsid w:val="00027181"/>
    <w:rsid w:val="00027890"/>
    <w:rsid w:val="00030C4B"/>
    <w:rsid w:val="00030EBC"/>
    <w:rsid w:val="000331B6"/>
    <w:rsid w:val="00034174"/>
    <w:rsid w:val="00034F5E"/>
    <w:rsid w:val="000352CE"/>
    <w:rsid w:val="0003541F"/>
    <w:rsid w:val="00035818"/>
    <w:rsid w:val="00037C5C"/>
    <w:rsid w:val="00040397"/>
    <w:rsid w:val="00040BF3"/>
    <w:rsid w:val="00041EB6"/>
    <w:rsid w:val="00042114"/>
    <w:rsid w:val="000423E3"/>
    <w:rsid w:val="0004292D"/>
    <w:rsid w:val="00042D30"/>
    <w:rsid w:val="00043FA0"/>
    <w:rsid w:val="00044717"/>
    <w:rsid w:val="00044C5D"/>
    <w:rsid w:val="00044D23"/>
    <w:rsid w:val="00046473"/>
    <w:rsid w:val="000470B7"/>
    <w:rsid w:val="000507E6"/>
    <w:rsid w:val="00050D63"/>
    <w:rsid w:val="0005163D"/>
    <w:rsid w:val="00051BC4"/>
    <w:rsid w:val="00051BF0"/>
    <w:rsid w:val="00052B54"/>
    <w:rsid w:val="000534F4"/>
    <w:rsid w:val="000535B7"/>
    <w:rsid w:val="00053726"/>
    <w:rsid w:val="000562A7"/>
    <w:rsid w:val="000564F8"/>
    <w:rsid w:val="00057BC8"/>
    <w:rsid w:val="000604B9"/>
    <w:rsid w:val="00061232"/>
    <w:rsid w:val="000613C4"/>
    <w:rsid w:val="000620E8"/>
    <w:rsid w:val="00062708"/>
    <w:rsid w:val="00065A16"/>
    <w:rsid w:val="00070416"/>
    <w:rsid w:val="00071D06"/>
    <w:rsid w:val="0007214A"/>
    <w:rsid w:val="00072B6E"/>
    <w:rsid w:val="00072DFB"/>
    <w:rsid w:val="000750D7"/>
    <w:rsid w:val="00075B4E"/>
    <w:rsid w:val="00076E2F"/>
    <w:rsid w:val="00077A7C"/>
    <w:rsid w:val="00082E53"/>
    <w:rsid w:val="000844F9"/>
    <w:rsid w:val="00084628"/>
    <w:rsid w:val="00084830"/>
    <w:rsid w:val="00085929"/>
    <w:rsid w:val="0008606A"/>
    <w:rsid w:val="00086656"/>
    <w:rsid w:val="00086D87"/>
    <w:rsid w:val="000872D6"/>
    <w:rsid w:val="00090628"/>
    <w:rsid w:val="000919BC"/>
    <w:rsid w:val="000922D6"/>
    <w:rsid w:val="00092A99"/>
    <w:rsid w:val="00092F78"/>
    <w:rsid w:val="000939E5"/>
    <w:rsid w:val="0009452F"/>
    <w:rsid w:val="00096701"/>
    <w:rsid w:val="00096D7F"/>
    <w:rsid w:val="000A0C05"/>
    <w:rsid w:val="000A310A"/>
    <w:rsid w:val="000A33D4"/>
    <w:rsid w:val="000A41E7"/>
    <w:rsid w:val="000A451E"/>
    <w:rsid w:val="000A6D4F"/>
    <w:rsid w:val="000A796C"/>
    <w:rsid w:val="000A7A61"/>
    <w:rsid w:val="000B09C8"/>
    <w:rsid w:val="000B1FC2"/>
    <w:rsid w:val="000B2626"/>
    <w:rsid w:val="000B2886"/>
    <w:rsid w:val="000B291D"/>
    <w:rsid w:val="000B30E1"/>
    <w:rsid w:val="000B4F65"/>
    <w:rsid w:val="000B73C9"/>
    <w:rsid w:val="000B75CB"/>
    <w:rsid w:val="000B7D49"/>
    <w:rsid w:val="000C014F"/>
    <w:rsid w:val="000C07B7"/>
    <w:rsid w:val="000C0FB5"/>
    <w:rsid w:val="000C1078"/>
    <w:rsid w:val="000C16A7"/>
    <w:rsid w:val="000C1BCD"/>
    <w:rsid w:val="000C250C"/>
    <w:rsid w:val="000C29ED"/>
    <w:rsid w:val="000C3704"/>
    <w:rsid w:val="000C3F26"/>
    <w:rsid w:val="000C43DF"/>
    <w:rsid w:val="000C4EF6"/>
    <w:rsid w:val="000C575E"/>
    <w:rsid w:val="000C581E"/>
    <w:rsid w:val="000C5958"/>
    <w:rsid w:val="000C61FB"/>
    <w:rsid w:val="000C6F89"/>
    <w:rsid w:val="000C7627"/>
    <w:rsid w:val="000C7D4F"/>
    <w:rsid w:val="000D2063"/>
    <w:rsid w:val="000D24EC"/>
    <w:rsid w:val="000D2C3A"/>
    <w:rsid w:val="000D471A"/>
    <w:rsid w:val="000D48A8"/>
    <w:rsid w:val="000D4B5A"/>
    <w:rsid w:val="000D55B1"/>
    <w:rsid w:val="000D64D8"/>
    <w:rsid w:val="000D69CE"/>
    <w:rsid w:val="000E07F5"/>
    <w:rsid w:val="000E30DC"/>
    <w:rsid w:val="000E30E8"/>
    <w:rsid w:val="000E3800"/>
    <w:rsid w:val="000E3C1C"/>
    <w:rsid w:val="000E41B7"/>
    <w:rsid w:val="000E6BA0"/>
    <w:rsid w:val="000F0257"/>
    <w:rsid w:val="000F174A"/>
    <w:rsid w:val="000F2824"/>
    <w:rsid w:val="000F7696"/>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0C85"/>
    <w:rsid w:val="001324C3"/>
    <w:rsid w:val="001328FA"/>
    <w:rsid w:val="00133FE6"/>
    <w:rsid w:val="0013419A"/>
    <w:rsid w:val="00134700"/>
    <w:rsid w:val="00134910"/>
    <w:rsid w:val="00134E23"/>
    <w:rsid w:val="00135E80"/>
    <w:rsid w:val="0014034C"/>
    <w:rsid w:val="00140666"/>
    <w:rsid w:val="00140753"/>
    <w:rsid w:val="0014239C"/>
    <w:rsid w:val="00143921"/>
    <w:rsid w:val="00146F04"/>
    <w:rsid w:val="00147E93"/>
    <w:rsid w:val="00150EBC"/>
    <w:rsid w:val="001520B0"/>
    <w:rsid w:val="0015446A"/>
    <w:rsid w:val="0015487C"/>
    <w:rsid w:val="00154F56"/>
    <w:rsid w:val="001550DE"/>
    <w:rsid w:val="00155144"/>
    <w:rsid w:val="001564ED"/>
    <w:rsid w:val="00156956"/>
    <w:rsid w:val="0015712E"/>
    <w:rsid w:val="001613F7"/>
    <w:rsid w:val="00161A3D"/>
    <w:rsid w:val="00162C3A"/>
    <w:rsid w:val="00165B83"/>
    <w:rsid w:val="00165FF0"/>
    <w:rsid w:val="00166CF0"/>
    <w:rsid w:val="00167748"/>
    <w:rsid w:val="00167BB9"/>
    <w:rsid w:val="001706B5"/>
    <w:rsid w:val="0017075C"/>
    <w:rsid w:val="00170CB5"/>
    <w:rsid w:val="00171601"/>
    <w:rsid w:val="00172EC4"/>
    <w:rsid w:val="00174183"/>
    <w:rsid w:val="00174DFA"/>
    <w:rsid w:val="00176C65"/>
    <w:rsid w:val="001773DD"/>
    <w:rsid w:val="0018036C"/>
    <w:rsid w:val="00180A15"/>
    <w:rsid w:val="001810F4"/>
    <w:rsid w:val="00181128"/>
    <w:rsid w:val="0018179E"/>
    <w:rsid w:val="00182B46"/>
    <w:rsid w:val="0018386B"/>
    <w:rsid w:val="001839C3"/>
    <w:rsid w:val="00183B80"/>
    <w:rsid w:val="00183DB2"/>
    <w:rsid w:val="00183E9C"/>
    <w:rsid w:val="001841F1"/>
    <w:rsid w:val="0018571A"/>
    <w:rsid w:val="00185801"/>
    <w:rsid w:val="001859B6"/>
    <w:rsid w:val="001871BB"/>
    <w:rsid w:val="00187FFC"/>
    <w:rsid w:val="00191341"/>
    <w:rsid w:val="00191D2F"/>
    <w:rsid w:val="00191F45"/>
    <w:rsid w:val="00193503"/>
    <w:rsid w:val="001939CA"/>
    <w:rsid w:val="00193B82"/>
    <w:rsid w:val="0019600C"/>
    <w:rsid w:val="00196CF1"/>
    <w:rsid w:val="001972AC"/>
    <w:rsid w:val="00197ADC"/>
    <w:rsid w:val="00197B41"/>
    <w:rsid w:val="001A03EA"/>
    <w:rsid w:val="001A0AF7"/>
    <w:rsid w:val="001A25AF"/>
    <w:rsid w:val="001A3627"/>
    <w:rsid w:val="001A6EF1"/>
    <w:rsid w:val="001B3065"/>
    <w:rsid w:val="001B33C0"/>
    <w:rsid w:val="001B4700"/>
    <w:rsid w:val="001B4A46"/>
    <w:rsid w:val="001B5E34"/>
    <w:rsid w:val="001B68DA"/>
    <w:rsid w:val="001C2997"/>
    <w:rsid w:val="001C4DB7"/>
    <w:rsid w:val="001C6BF8"/>
    <w:rsid w:val="001C6C9B"/>
    <w:rsid w:val="001D10B2"/>
    <w:rsid w:val="001D180A"/>
    <w:rsid w:val="001D3092"/>
    <w:rsid w:val="001D3C1B"/>
    <w:rsid w:val="001D41B7"/>
    <w:rsid w:val="001D4CD1"/>
    <w:rsid w:val="001D5BA2"/>
    <w:rsid w:val="001D66C2"/>
    <w:rsid w:val="001D6877"/>
    <w:rsid w:val="001D71B0"/>
    <w:rsid w:val="001E0FFC"/>
    <w:rsid w:val="001E1B39"/>
    <w:rsid w:val="001E1F93"/>
    <w:rsid w:val="001E24CF"/>
    <w:rsid w:val="001E265E"/>
    <w:rsid w:val="001E3097"/>
    <w:rsid w:val="001E4B06"/>
    <w:rsid w:val="001E5F98"/>
    <w:rsid w:val="001E7D1A"/>
    <w:rsid w:val="001F01F4"/>
    <w:rsid w:val="001F0F26"/>
    <w:rsid w:val="001F105E"/>
    <w:rsid w:val="001F2232"/>
    <w:rsid w:val="001F3671"/>
    <w:rsid w:val="001F4961"/>
    <w:rsid w:val="001F5D2B"/>
    <w:rsid w:val="001F64BE"/>
    <w:rsid w:val="001F6B8C"/>
    <w:rsid w:val="001F6D7B"/>
    <w:rsid w:val="001F7070"/>
    <w:rsid w:val="001F73FA"/>
    <w:rsid w:val="001F7807"/>
    <w:rsid w:val="002007C8"/>
    <w:rsid w:val="00200AD3"/>
    <w:rsid w:val="00200EF2"/>
    <w:rsid w:val="00201483"/>
    <w:rsid w:val="002016B9"/>
    <w:rsid w:val="00201825"/>
    <w:rsid w:val="00201CB2"/>
    <w:rsid w:val="00202266"/>
    <w:rsid w:val="002042A7"/>
    <w:rsid w:val="002045EE"/>
    <w:rsid w:val="002046F7"/>
    <w:rsid w:val="0020478D"/>
    <w:rsid w:val="002054D0"/>
    <w:rsid w:val="00206EFD"/>
    <w:rsid w:val="0020717E"/>
    <w:rsid w:val="0020756A"/>
    <w:rsid w:val="00210D95"/>
    <w:rsid w:val="002136B3"/>
    <w:rsid w:val="0021633E"/>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27DAF"/>
    <w:rsid w:val="00231E53"/>
    <w:rsid w:val="00234830"/>
    <w:rsid w:val="002368C7"/>
    <w:rsid w:val="00236BBC"/>
    <w:rsid w:val="0023726F"/>
    <w:rsid w:val="0024041A"/>
    <w:rsid w:val="002410C8"/>
    <w:rsid w:val="002415EC"/>
    <w:rsid w:val="00241C93"/>
    <w:rsid w:val="00241E43"/>
    <w:rsid w:val="0024214A"/>
    <w:rsid w:val="00243FFF"/>
    <w:rsid w:val="002441F2"/>
    <w:rsid w:val="0024438F"/>
    <w:rsid w:val="002447C2"/>
    <w:rsid w:val="002458D0"/>
    <w:rsid w:val="00245EC0"/>
    <w:rsid w:val="002462B7"/>
    <w:rsid w:val="00247FF0"/>
    <w:rsid w:val="00250C2E"/>
    <w:rsid w:val="00250F4A"/>
    <w:rsid w:val="00251349"/>
    <w:rsid w:val="00251452"/>
    <w:rsid w:val="002515F3"/>
    <w:rsid w:val="00253532"/>
    <w:rsid w:val="002540D3"/>
    <w:rsid w:val="00254B2A"/>
    <w:rsid w:val="002556DB"/>
    <w:rsid w:val="00256D4F"/>
    <w:rsid w:val="00257820"/>
    <w:rsid w:val="00260908"/>
    <w:rsid w:val="00260EE8"/>
    <w:rsid w:val="00260F28"/>
    <w:rsid w:val="0026131D"/>
    <w:rsid w:val="00261D2F"/>
    <w:rsid w:val="0026262F"/>
    <w:rsid w:val="00263542"/>
    <w:rsid w:val="00264DCF"/>
    <w:rsid w:val="00265352"/>
    <w:rsid w:val="00265CB9"/>
    <w:rsid w:val="00266738"/>
    <w:rsid w:val="0026691A"/>
    <w:rsid w:val="00266D0C"/>
    <w:rsid w:val="002717AE"/>
    <w:rsid w:val="00273F94"/>
    <w:rsid w:val="00275EFE"/>
    <w:rsid w:val="002760B7"/>
    <w:rsid w:val="0027707D"/>
    <w:rsid w:val="002810D3"/>
    <w:rsid w:val="002827A5"/>
    <w:rsid w:val="002847AE"/>
    <w:rsid w:val="002870F2"/>
    <w:rsid w:val="00287650"/>
    <w:rsid w:val="00287796"/>
    <w:rsid w:val="00287B3F"/>
    <w:rsid w:val="0029008E"/>
    <w:rsid w:val="00290154"/>
    <w:rsid w:val="002920C5"/>
    <w:rsid w:val="00292AB4"/>
    <w:rsid w:val="00294F88"/>
    <w:rsid w:val="00294FCC"/>
    <w:rsid w:val="00295516"/>
    <w:rsid w:val="00295906"/>
    <w:rsid w:val="0029733C"/>
    <w:rsid w:val="002A0101"/>
    <w:rsid w:val="002A10A1"/>
    <w:rsid w:val="002A12C5"/>
    <w:rsid w:val="002A3161"/>
    <w:rsid w:val="002A3410"/>
    <w:rsid w:val="002A44D1"/>
    <w:rsid w:val="002A4631"/>
    <w:rsid w:val="002A547D"/>
    <w:rsid w:val="002A562B"/>
    <w:rsid w:val="002A5BA6"/>
    <w:rsid w:val="002A6EA6"/>
    <w:rsid w:val="002B0917"/>
    <w:rsid w:val="002B108B"/>
    <w:rsid w:val="002B12DE"/>
    <w:rsid w:val="002B270D"/>
    <w:rsid w:val="002B3375"/>
    <w:rsid w:val="002B4745"/>
    <w:rsid w:val="002B480D"/>
    <w:rsid w:val="002B4845"/>
    <w:rsid w:val="002B4AC3"/>
    <w:rsid w:val="002B6477"/>
    <w:rsid w:val="002B7744"/>
    <w:rsid w:val="002C05AC"/>
    <w:rsid w:val="002C32A3"/>
    <w:rsid w:val="002C3953"/>
    <w:rsid w:val="002C56A0"/>
    <w:rsid w:val="002C7496"/>
    <w:rsid w:val="002D0223"/>
    <w:rsid w:val="002D12FF"/>
    <w:rsid w:val="002D1917"/>
    <w:rsid w:val="002D21A5"/>
    <w:rsid w:val="002D2A9C"/>
    <w:rsid w:val="002D3666"/>
    <w:rsid w:val="002D4413"/>
    <w:rsid w:val="002D46AD"/>
    <w:rsid w:val="002D7247"/>
    <w:rsid w:val="002E0542"/>
    <w:rsid w:val="002E23E3"/>
    <w:rsid w:val="002E247B"/>
    <w:rsid w:val="002E26F3"/>
    <w:rsid w:val="002E30BA"/>
    <w:rsid w:val="002E34CB"/>
    <w:rsid w:val="002E3C64"/>
    <w:rsid w:val="002E4059"/>
    <w:rsid w:val="002E4D5B"/>
    <w:rsid w:val="002E5474"/>
    <w:rsid w:val="002E5699"/>
    <w:rsid w:val="002E5832"/>
    <w:rsid w:val="002E633F"/>
    <w:rsid w:val="002E65E2"/>
    <w:rsid w:val="002E6927"/>
    <w:rsid w:val="002E7851"/>
    <w:rsid w:val="002F0BF7"/>
    <w:rsid w:val="002F0D60"/>
    <w:rsid w:val="002F104E"/>
    <w:rsid w:val="002F1BD9"/>
    <w:rsid w:val="002F3A6D"/>
    <w:rsid w:val="002F3D40"/>
    <w:rsid w:val="002F4104"/>
    <w:rsid w:val="002F4EBA"/>
    <w:rsid w:val="002F55AA"/>
    <w:rsid w:val="002F6F1D"/>
    <w:rsid w:val="002F749C"/>
    <w:rsid w:val="002F767B"/>
    <w:rsid w:val="00302D29"/>
    <w:rsid w:val="00303813"/>
    <w:rsid w:val="00306DFF"/>
    <w:rsid w:val="00306F73"/>
    <w:rsid w:val="0030716E"/>
    <w:rsid w:val="003102C3"/>
    <w:rsid w:val="00310348"/>
    <w:rsid w:val="00310B5F"/>
    <w:rsid w:val="00310EE6"/>
    <w:rsid w:val="00311628"/>
    <w:rsid w:val="00311860"/>
    <w:rsid w:val="00311E73"/>
    <w:rsid w:val="0031221D"/>
    <w:rsid w:val="003123F7"/>
    <w:rsid w:val="00313339"/>
    <w:rsid w:val="00314A01"/>
    <w:rsid w:val="00314B9D"/>
    <w:rsid w:val="00314DD8"/>
    <w:rsid w:val="003155A3"/>
    <w:rsid w:val="00315B35"/>
    <w:rsid w:val="003169DE"/>
    <w:rsid w:val="00316A7F"/>
    <w:rsid w:val="00317B24"/>
    <w:rsid w:val="00317D8E"/>
    <w:rsid w:val="00317E8F"/>
    <w:rsid w:val="00320752"/>
    <w:rsid w:val="003209E8"/>
    <w:rsid w:val="003211F4"/>
    <w:rsid w:val="003217A2"/>
    <w:rsid w:val="0032193F"/>
    <w:rsid w:val="00322186"/>
    <w:rsid w:val="00322962"/>
    <w:rsid w:val="00323FF9"/>
    <w:rsid w:val="0032403E"/>
    <w:rsid w:val="00324D73"/>
    <w:rsid w:val="00324F5C"/>
    <w:rsid w:val="00325B7B"/>
    <w:rsid w:val="0033193C"/>
    <w:rsid w:val="003323D5"/>
    <w:rsid w:val="00332B30"/>
    <w:rsid w:val="00333BA4"/>
    <w:rsid w:val="00334EE8"/>
    <w:rsid w:val="00335100"/>
    <w:rsid w:val="0033532B"/>
    <w:rsid w:val="00336799"/>
    <w:rsid w:val="0033685E"/>
    <w:rsid w:val="00337929"/>
    <w:rsid w:val="00337AD4"/>
    <w:rsid w:val="00340003"/>
    <w:rsid w:val="00341CD3"/>
    <w:rsid w:val="003429B7"/>
    <w:rsid w:val="00342B92"/>
    <w:rsid w:val="00343B23"/>
    <w:rsid w:val="00343B25"/>
    <w:rsid w:val="003444A9"/>
    <w:rsid w:val="003445F2"/>
    <w:rsid w:val="00344852"/>
    <w:rsid w:val="00345EB0"/>
    <w:rsid w:val="00346087"/>
    <w:rsid w:val="0034691B"/>
    <w:rsid w:val="0034764B"/>
    <w:rsid w:val="0034780A"/>
    <w:rsid w:val="00347CBE"/>
    <w:rsid w:val="003503AC"/>
    <w:rsid w:val="00351635"/>
    <w:rsid w:val="00352686"/>
    <w:rsid w:val="003534AD"/>
    <w:rsid w:val="00355EE4"/>
    <w:rsid w:val="00357136"/>
    <w:rsid w:val="003576EB"/>
    <w:rsid w:val="00357D3D"/>
    <w:rsid w:val="00360431"/>
    <w:rsid w:val="00360AB3"/>
    <w:rsid w:val="00360C67"/>
    <w:rsid w:val="00360E65"/>
    <w:rsid w:val="00362DCB"/>
    <w:rsid w:val="0036308C"/>
    <w:rsid w:val="00363182"/>
    <w:rsid w:val="00363E8F"/>
    <w:rsid w:val="00365118"/>
    <w:rsid w:val="0036561D"/>
    <w:rsid w:val="003657DE"/>
    <w:rsid w:val="00365968"/>
    <w:rsid w:val="00366467"/>
    <w:rsid w:val="00367331"/>
    <w:rsid w:val="00367E67"/>
    <w:rsid w:val="00370534"/>
    <w:rsid w:val="00370563"/>
    <w:rsid w:val="00370DFA"/>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5CC9"/>
    <w:rsid w:val="00386D58"/>
    <w:rsid w:val="00387053"/>
    <w:rsid w:val="00394A34"/>
    <w:rsid w:val="00395451"/>
    <w:rsid w:val="00395633"/>
    <w:rsid w:val="00395716"/>
    <w:rsid w:val="00396B0E"/>
    <w:rsid w:val="0039766F"/>
    <w:rsid w:val="003A01C8"/>
    <w:rsid w:val="003A06C2"/>
    <w:rsid w:val="003A1238"/>
    <w:rsid w:val="003A1937"/>
    <w:rsid w:val="003A380B"/>
    <w:rsid w:val="003A43B0"/>
    <w:rsid w:val="003A4F65"/>
    <w:rsid w:val="003A5964"/>
    <w:rsid w:val="003A5E30"/>
    <w:rsid w:val="003A6344"/>
    <w:rsid w:val="003A6624"/>
    <w:rsid w:val="003A695D"/>
    <w:rsid w:val="003A6A25"/>
    <w:rsid w:val="003A6F6B"/>
    <w:rsid w:val="003A7631"/>
    <w:rsid w:val="003B16E2"/>
    <w:rsid w:val="003B225F"/>
    <w:rsid w:val="003B3CB0"/>
    <w:rsid w:val="003B7288"/>
    <w:rsid w:val="003B7BBB"/>
    <w:rsid w:val="003C012C"/>
    <w:rsid w:val="003C0FB3"/>
    <w:rsid w:val="003C3990"/>
    <w:rsid w:val="003C434B"/>
    <w:rsid w:val="003C489D"/>
    <w:rsid w:val="003C54B8"/>
    <w:rsid w:val="003C687F"/>
    <w:rsid w:val="003C723C"/>
    <w:rsid w:val="003D0F7F"/>
    <w:rsid w:val="003D1ACF"/>
    <w:rsid w:val="003D3CF0"/>
    <w:rsid w:val="003D4BF7"/>
    <w:rsid w:val="003D4DE7"/>
    <w:rsid w:val="003D53BF"/>
    <w:rsid w:val="003D5665"/>
    <w:rsid w:val="003D6797"/>
    <w:rsid w:val="003D779D"/>
    <w:rsid w:val="003D7846"/>
    <w:rsid w:val="003D78A2"/>
    <w:rsid w:val="003E03FD"/>
    <w:rsid w:val="003E1337"/>
    <w:rsid w:val="003E15EE"/>
    <w:rsid w:val="003E2421"/>
    <w:rsid w:val="003E293F"/>
    <w:rsid w:val="003E6AE0"/>
    <w:rsid w:val="003E6DA9"/>
    <w:rsid w:val="003F0258"/>
    <w:rsid w:val="003F0817"/>
    <w:rsid w:val="003F0971"/>
    <w:rsid w:val="003F0D57"/>
    <w:rsid w:val="003F21AC"/>
    <w:rsid w:val="003F28DA"/>
    <w:rsid w:val="003F2B6E"/>
    <w:rsid w:val="003F2C2F"/>
    <w:rsid w:val="003F2F4D"/>
    <w:rsid w:val="003F35B8"/>
    <w:rsid w:val="003F3F97"/>
    <w:rsid w:val="003F42CF"/>
    <w:rsid w:val="003F4EA0"/>
    <w:rsid w:val="003F5686"/>
    <w:rsid w:val="003F64D8"/>
    <w:rsid w:val="003F6669"/>
    <w:rsid w:val="003F66AD"/>
    <w:rsid w:val="003F69BE"/>
    <w:rsid w:val="003F7D20"/>
    <w:rsid w:val="00400EB0"/>
    <w:rsid w:val="004013F6"/>
    <w:rsid w:val="00402FCF"/>
    <w:rsid w:val="004042F8"/>
    <w:rsid w:val="004048C9"/>
    <w:rsid w:val="00405801"/>
    <w:rsid w:val="004062AA"/>
    <w:rsid w:val="00407329"/>
    <w:rsid w:val="00407474"/>
    <w:rsid w:val="00407BED"/>
    <w:rsid w:val="00407ED4"/>
    <w:rsid w:val="00407F31"/>
    <w:rsid w:val="004125FD"/>
    <w:rsid w:val="004128F0"/>
    <w:rsid w:val="004140E8"/>
    <w:rsid w:val="00414D5B"/>
    <w:rsid w:val="004163AD"/>
    <w:rsid w:val="0041645A"/>
    <w:rsid w:val="00417BB8"/>
    <w:rsid w:val="00420300"/>
    <w:rsid w:val="004215EA"/>
    <w:rsid w:val="00421CC4"/>
    <w:rsid w:val="0042234A"/>
    <w:rsid w:val="004233C0"/>
    <w:rsid w:val="0042354D"/>
    <w:rsid w:val="00424050"/>
    <w:rsid w:val="004259A6"/>
    <w:rsid w:val="00425CCF"/>
    <w:rsid w:val="0042748A"/>
    <w:rsid w:val="00430D80"/>
    <w:rsid w:val="004317B5"/>
    <w:rsid w:val="00431E3D"/>
    <w:rsid w:val="00431F7A"/>
    <w:rsid w:val="004331C0"/>
    <w:rsid w:val="00434461"/>
    <w:rsid w:val="00435259"/>
    <w:rsid w:val="004361FB"/>
    <w:rsid w:val="00436B23"/>
    <w:rsid w:val="00436E88"/>
    <w:rsid w:val="00440977"/>
    <w:rsid w:val="004413B1"/>
    <w:rsid w:val="0044175B"/>
    <w:rsid w:val="00441C88"/>
    <w:rsid w:val="00442026"/>
    <w:rsid w:val="00442448"/>
    <w:rsid w:val="00443CD4"/>
    <w:rsid w:val="004440BB"/>
    <w:rsid w:val="00444730"/>
    <w:rsid w:val="004450B6"/>
    <w:rsid w:val="00445612"/>
    <w:rsid w:val="00447801"/>
    <w:rsid w:val="004479D8"/>
    <w:rsid w:val="00447C97"/>
    <w:rsid w:val="00451168"/>
    <w:rsid w:val="00451506"/>
    <w:rsid w:val="00452D84"/>
    <w:rsid w:val="00453739"/>
    <w:rsid w:val="0045627B"/>
    <w:rsid w:val="00456C90"/>
    <w:rsid w:val="00457160"/>
    <w:rsid w:val="004578CC"/>
    <w:rsid w:val="00463BFC"/>
    <w:rsid w:val="004657D6"/>
    <w:rsid w:val="00465E5F"/>
    <w:rsid w:val="004728AA"/>
    <w:rsid w:val="00473346"/>
    <w:rsid w:val="00476168"/>
    <w:rsid w:val="00476284"/>
    <w:rsid w:val="0047758F"/>
    <w:rsid w:val="0048084F"/>
    <w:rsid w:val="004810BD"/>
    <w:rsid w:val="00481728"/>
    <w:rsid w:val="0048175E"/>
    <w:rsid w:val="00482868"/>
    <w:rsid w:val="00483B44"/>
    <w:rsid w:val="00483CA9"/>
    <w:rsid w:val="004850B9"/>
    <w:rsid w:val="0048525B"/>
    <w:rsid w:val="00485CCD"/>
    <w:rsid w:val="00485DB5"/>
    <w:rsid w:val="004860C5"/>
    <w:rsid w:val="0048651B"/>
    <w:rsid w:val="00486D2B"/>
    <w:rsid w:val="00487334"/>
    <w:rsid w:val="00490D60"/>
    <w:rsid w:val="00493120"/>
    <w:rsid w:val="004949C7"/>
    <w:rsid w:val="00494FDC"/>
    <w:rsid w:val="004A0489"/>
    <w:rsid w:val="004A161B"/>
    <w:rsid w:val="004A391F"/>
    <w:rsid w:val="004A4106"/>
    <w:rsid w:val="004A4146"/>
    <w:rsid w:val="004A47DB"/>
    <w:rsid w:val="004A4F6C"/>
    <w:rsid w:val="004A5AAE"/>
    <w:rsid w:val="004A64E5"/>
    <w:rsid w:val="004A6AB7"/>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170"/>
    <w:rsid w:val="004C7023"/>
    <w:rsid w:val="004C7513"/>
    <w:rsid w:val="004C77A5"/>
    <w:rsid w:val="004D02AC"/>
    <w:rsid w:val="004D0383"/>
    <w:rsid w:val="004D096B"/>
    <w:rsid w:val="004D195A"/>
    <w:rsid w:val="004D1F3F"/>
    <w:rsid w:val="004D333E"/>
    <w:rsid w:val="004D3A72"/>
    <w:rsid w:val="004D3EE2"/>
    <w:rsid w:val="004D5BBA"/>
    <w:rsid w:val="004D6540"/>
    <w:rsid w:val="004D66E9"/>
    <w:rsid w:val="004D7511"/>
    <w:rsid w:val="004E14EB"/>
    <w:rsid w:val="004E1C2A"/>
    <w:rsid w:val="004E2ACB"/>
    <w:rsid w:val="004E38B0"/>
    <w:rsid w:val="004E3C28"/>
    <w:rsid w:val="004E4332"/>
    <w:rsid w:val="004E4E0B"/>
    <w:rsid w:val="004E5594"/>
    <w:rsid w:val="004E6856"/>
    <w:rsid w:val="004E6FB4"/>
    <w:rsid w:val="004E7231"/>
    <w:rsid w:val="004F0977"/>
    <w:rsid w:val="004F1408"/>
    <w:rsid w:val="004F243D"/>
    <w:rsid w:val="004F4C05"/>
    <w:rsid w:val="004F4CF4"/>
    <w:rsid w:val="004F4DF3"/>
    <w:rsid w:val="004F4E1D"/>
    <w:rsid w:val="004F5D8F"/>
    <w:rsid w:val="004F616E"/>
    <w:rsid w:val="004F6257"/>
    <w:rsid w:val="004F698C"/>
    <w:rsid w:val="004F6A25"/>
    <w:rsid w:val="004F6AB0"/>
    <w:rsid w:val="004F6B4D"/>
    <w:rsid w:val="004F6F40"/>
    <w:rsid w:val="004F7B01"/>
    <w:rsid w:val="005000BD"/>
    <w:rsid w:val="005000DD"/>
    <w:rsid w:val="00503948"/>
    <w:rsid w:val="00503B09"/>
    <w:rsid w:val="00504F5C"/>
    <w:rsid w:val="00505262"/>
    <w:rsid w:val="0050597B"/>
    <w:rsid w:val="00506AAC"/>
    <w:rsid w:val="00506DF8"/>
    <w:rsid w:val="00507127"/>
    <w:rsid w:val="005073DE"/>
    <w:rsid w:val="00507451"/>
    <w:rsid w:val="00511F4D"/>
    <w:rsid w:val="00512BA1"/>
    <w:rsid w:val="00514D6B"/>
    <w:rsid w:val="0051574E"/>
    <w:rsid w:val="0051725F"/>
    <w:rsid w:val="00520095"/>
    <w:rsid w:val="00520645"/>
    <w:rsid w:val="00520EFB"/>
    <w:rsid w:val="0052168D"/>
    <w:rsid w:val="0052396A"/>
    <w:rsid w:val="005246F1"/>
    <w:rsid w:val="005264BD"/>
    <w:rsid w:val="0052734E"/>
    <w:rsid w:val="0052782C"/>
    <w:rsid w:val="00527A41"/>
    <w:rsid w:val="00530E46"/>
    <w:rsid w:val="005324EF"/>
    <w:rsid w:val="0053286B"/>
    <w:rsid w:val="00532D66"/>
    <w:rsid w:val="00536369"/>
    <w:rsid w:val="005363A7"/>
    <w:rsid w:val="005400FF"/>
    <w:rsid w:val="00540E99"/>
    <w:rsid w:val="00541130"/>
    <w:rsid w:val="00541E38"/>
    <w:rsid w:val="00542E9E"/>
    <w:rsid w:val="005434E6"/>
    <w:rsid w:val="00543CDB"/>
    <w:rsid w:val="005447BE"/>
    <w:rsid w:val="00546A8B"/>
    <w:rsid w:val="00546D5E"/>
    <w:rsid w:val="00546F02"/>
    <w:rsid w:val="00547051"/>
    <w:rsid w:val="0054770B"/>
    <w:rsid w:val="00550F03"/>
    <w:rsid w:val="00551073"/>
    <w:rsid w:val="00551DA4"/>
    <w:rsid w:val="0055210D"/>
    <w:rsid w:val="0055213A"/>
    <w:rsid w:val="0055420D"/>
    <w:rsid w:val="00554956"/>
    <w:rsid w:val="00557527"/>
    <w:rsid w:val="00557BE6"/>
    <w:rsid w:val="005600BC"/>
    <w:rsid w:val="00562E79"/>
    <w:rsid w:val="00563104"/>
    <w:rsid w:val="005646C1"/>
    <w:rsid w:val="005646CC"/>
    <w:rsid w:val="005652E4"/>
    <w:rsid w:val="00565730"/>
    <w:rsid w:val="00566671"/>
    <w:rsid w:val="00567B22"/>
    <w:rsid w:val="00567FA3"/>
    <w:rsid w:val="00570DB1"/>
    <w:rsid w:val="0057134C"/>
    <w:rsid w:val="0057331C"/>
    <w:rsid w:val="00573328"/>
    <w:rsid w:val="00573F07"/>
    <w:rsid w:val="0057478F"/>
    <w:rsid w:val="005747FF"/>
    <w:rsid w:val="00576415"/>
    <w:rsid w:val="00580D0F"/>
    <w:rsid w:val="005813DF"/>
    <w:rsid w:val="00581F3D"/>
    <w:rsid w:val="005824C0"/>
    <w:rsid w:val="00582560"/>
    <w:rsid w:val="00582FD7"/>
    <w:rsid w:val="005832ED"/>
    <w:rsid w:val="00583524"/>
    <w:rsid w:val="005835A2"/>
    <w:rsid w:val="00583853"/>
    <w:rsid w:val="005857A8"/>
    <w:rsid w:val="0058713B"/>
    <w:rsid w:val="005876D2"/>
    <w:rsid w:val="0059056C"/>
    <w:rsid w:val="005910A4"/>
    <w:rsid w:val="0059130B"/>
    <w:rsid w:val="00593F04"/>
    <w:rsid w:val="00594705"/>
    <w:rsid w:val="00596689"/>
    <w:rsid w:val="00596867"/>
    <w:rsid w:val="005972CE"/>
    <w:rsid w:val="005976B0"/>
    <w:rsid w:val="005A16FB"/>
    <w:rsid w:val="005A1A68"/>
    <w:rsid w:val="005A1D50"/>
    <w:rsid w:val="005A2985"/>
    <w:rsid w:val="005A2A5A"/>
    <w:rsid w:val="005A3076"/>
    <w:rsid w:val="005A39FC"/>
    <w:rsid w:val="005A3B66"/>
    <w:rsid w:val="005A42E3"/>
    <w:rsid w:val="005A4479"/>
    <w:rsid w:val="005A5F04"/>
    <w:rsid w:val="005A6DC2"/>
    <w:rsid w:val="005B054F"/>
    <w:rsid w:val="005B0870"/>
    <w:rsid w:val="005B1762"/>
    <w:rsid w:val="005B1B27"/>
    <w:rsid w:val="005B4B88"/>
    <w:rsid w:val="005B5605"/>
    <w:rsid w:val="005B5D60"/>
    <w:rsid w:val="005B5E31"/>
    <w:rsid w:val="005B64AE"/>
    <w:rsid w:val="005B6E3D"/>
    <w:rsid w:val="005B7298"/>
    <w:rsid w:val="005B7710"/>
    <w:rsid w:val="005C1BFC"/>
    <w:rsid w:val="005C2413"/>
    <w:rsid w:val="005C6D40"/>
    <w:rsid w:val="005C7B55"/>
    <w:rsid w:val="005D0175"/>
    <w:rsid w:val="005D1CC4"/>
    <w:rsid w:val="005D2D62"/>
    <w:rsid w:val="005D3ECF"/>
    <w:rsid w:val="005D4CB4"/>
    <w:rsid w:val="005D5A78"/>
    <w:rsid w:val="005D5DB0"/>
    <w:rsid w:val="005D7A00"/>
    <w:rsid w:val="005E0B43"/>
    <w:rsid w:val="005E1533"/>
    <w:rsid w:val="005E1960"/>
    <w:rsid w:val="005E2631"/>
    <w:rsid w:val="005E2AFE"/>
    <w:rsid w:val="005E3586"/>
    <w:rsid w:val="005E4742"/>
    <w:rsid w:val="005E58BE"/>
    <w:rsid w:val="005E6829"/>
    <w:rsid w:val="005F10D4"/>
    <w:rsid w:val="005F26E8"/>
    <w:rsid w:val="005F275A"/>
    <w:rsid w:val="005F2E08"/>
    <w:rsid w:val="005F60CD"/>
    <w:rsid w:val="005F7834"/>
    <w:rsid w:val="005F78DD"/>
    <w:rsid w:val="005F7A4D"/>
    <w:rsid w:val="00601B68"/>
    <w:rsid w:val="006026BA"/>
    <w:rsid w:val="0060359B"/>
    <w:rsid w:val="00603F69"/>
    <w:rsid w:val="006040DA"/>
    <w:rsid w:val="006047BD"/>
    <w:rsid w:val="00605BAC"/>
    <w:rsid w:val="00607675"/>
    <w:rsid w:val="00610585"/>
    <w:rsid w:val="00610F53"/>
    <w:rsid w:val="00612E3F"/>
    <w:rsid w:val="00613208"/>
    <w:rsid w:val="00614A47"/>
    <w:rsid w:val="00616767"/>
    <w:rsid w:val="006168C2"/>
    <w:rsid w:val="0061698B"/>
    <w:rsid w:val="00616F61"/>
    <w:rsid w:val="00617B56"/>
    <w:rsid w:val="00620079"/>
    <w:rsid w:val="00620917"/>
    <w:rsid w:val="0062163D"/>
    <w:rsid w:val="00621BCB"/>
    <w:rsid w:val="00623A9E"/>
    <w:rsid w:val="00624A20"/>
    <w:rsid w:val="00624C9B"/>
    <w:rsid w:val="006251EB"/>
    <w:rsid w:val="0062541D"/>
    <w:rsid w:val="00630BB3"/>
    <w:rsid w:val="0063136A"/>
    <w:rsid w:val="00631AE3"/>
    <w:rsid w:val="00632182"/>
    <w:rsid w:val="006335DF"/>
    <w:rsid w:val="00633A4A"/>
    <w:rsid w:val="00634717"/>
    <w:rsid w:val="0063670E"/>
    <w:rsid w:val="00636769"/>
    <w:rsid w:val="00637181"/>
    <w:rsid w:val="00637AF8"/>
    <w:rsid w:val="006412BE"/>
    <w:rsid w:val="0064144D"/>
    <w:rsid w:val="00641609"/>
    <w:rsid w:val="0064160E"/>
    <w:rsid w:val="00642389"/>
    <w:rsid w:val="006439ED"/>
    <w:rsid w:val="00644306"/>
    <w:rsid w:val="00644EAB"/>
    <w:rsid w:val="006450E2"/>
    <w:rsid w:val="006453D8"/>
    <w:rsid w:val="00645667"/>
    <w:rsid w:val="006457A5"/>
    <w:rsid w:val="00650503"/>
    <w:rsid w:val="00651A1C"/>
    <w:rsid w:val="00651E73"/>
    <w:rsid w:val="006522EF"/>
    <w:rsid w:val="006522FD"/>
    <w:rsid w:val="00652800"/>
    <w:rsid w:val="00653AB0"/>
    <w:rsid w:val="00653C5D"/>
    <w:rsid w:val="00653E9C"/>
    <w:rsid w:val="006544A7"/>
    <w:rsid w:val="006552BE"/>
    <w:rsid w:val="0065629A"/>
    <w:rsid w:val="006605AD"/>
    <w:rsid w:val="00661413"/>
    <w:rsid w:val="006618E3"/>
    <w:rsid w:val="00661D06"/>
    <w:rsid w:val="00661EB6"/>
    <w:rsid w:val="006638B4"/>
    <w:rsid w:val="0066400D"/>
    <w:rsid w:val="006641B3"/>
    <w:rsid w:val="006644C4"/>
    <w:rsid w:val="0066565E"/>
    <w:rsid w:val="00665F1A"/>
    <w:rsid w:val="006663F4"/>
    <w:rsid w:val="0066665B"/>
    <w:rsid w:val="00670EE3"/>
    <w:rsid w:val="00672008"/>
    <w:rsid w:val="00672902"/>
    <w:rsid w:val="00673149"/>
    <w:rsid w:val="0067331F"/>
    <w:rsid w:val="00673D25"/>
    <w:rsid w:val="006742E8"/>
    <w:rsid w:val="0067482E"/>
    <w:rsid w:val="00675260"/>
    <w:rsid w:val="0067614B"/>
    <w:rsid w:val="00677DDB"/>
    <w:rsid w:val="00677EF0"/>
    <w:rsid w:val="00680B8B"/>
    <w:rsid w:val="006814BF"/>
    <w:rsid w:val="00681DCF"/>
    <w:rsid w:val="00681F32"/>
    <w:rsid w:val="006822D4"/>
    <w:rsid w:val="006826B1"/>
    <w:rsid w:val="006833AD"/>
    <w:rsid w:val="00683AEC"/>
    <w:rsid w:val="00684672"/>
    <w:rsid w:val="0068481E"/>
    <w:rsid w:val="006856F4"/>
    <w:rsid w:val="0068583A"/>
    <w:rsid w:val="006865FA"/>
    <w:rsid w:val="0068666F"/>
    <w:rsid w:val="00687259"/>
    <w:rsid w:val="006877FB"/>
    <w:rsid w:val="0068780A"/>
    <w:rsid w:val="00690267"/>
    <w:rsid w:val="0069059D"/>
    <w:rsid w:val="006906E7"/>
    <w:rsid w:val="006918A1"/>
    <w:rsid w:val="00692225"/>
    <w:rsid w:val="006922F7"/>
    <w:rsid w:val="006931D4"/>
    <w:rsid w:val="00694E70"/>
    <w:rsid w:val="006954D4"/>
    <w:rsid w:val="0069598B"/>
    <w:rsid w:val="00695AF0"/>
    <w:rsid w:val="0069757D"/>
    <w:rsid w:val="00697CCA"/>
    <w:rsid w:val="006A1A8E"/>
    <w:rsid w:val="006A1CF6"/>
    <w:rsid w:val="006A2D9E"/>
    <w:rsid w:val="006A36DB"/>
    <w:rsid w:val="006A3EF2"/>
    <w:rsid w:val="006A44D0"/>
    <w:rsid w:val="006A48C1"/>
    <w:rsid w:val="006A510D"/>
    <w:rsid w:val="006A51A4"/>
    <w:rsid w:val="006B0291"/>
    <w:rsid w:val="006B06B2"/>
    <w:rsid w:val="006B1FFA"/>
    <w:rsid w:val="006B20FA"/>
    <w:rsid w:val="006B29A7"/>
    <w:rsid w:val="006B3564"/>
    <w:rsid w:val="006B37E6"/>
    <w:rsid w:val="006B3D8F"/>
    <w:rsid w:val="006B42E3"/>
    <w:rsid w:val="006B44E9"/>
    <w:rsid w:val="006B4F85"/>
    <w:rsid w:val="006B73E5"/>
    <w:rsid w:val="006C00A3"/>
    <w:rsid w:val="006C10FC"/>
    <w:rsid w:val="006C1D30"/>
    <w:rsid w:val="006C220E"/>
    <w:rsid w:val="006C3340"/>
    <w:rsid w:val="006C4B47"/>
    <w:rsid w:val="006C4FEE"/>
    <w:rsid w:val="006C53D0"/>
    <w:rsid w:val="006C615D"/>
    <w:rsid w:val="006C6A09"/>
    <w:rsid w:val="006C7AB5"/>
    <w:rsid w:val="006D062E"/>
    <w:rsid w:val="006D0817"/>
    <w:rsid w:val="006D0996"/>
    <w:rsid w:val="006D2405"/>
    <w:rsid w:val="006D3A0E"/>
    <w:rsid w:val="006D4A39"/>
    <w:rsid w:val="006D53A4"/>
    <w:rsid w:val="006D6748"/>
    <w:rsid w:val="006D74C4"/>
    <w:rsid w:val="006E0112"/>
    <w:rsid w:val="006E030B"/>
    <w:rsid w:val="006E08A7"/>
    <w:rsid w:val="006E08C4"/>
    <w:rsid w:val="006E091B"/>
    <w:rsid w:val="006E2552"/>
    <w:rsid w:val="006E3367"/>
    <w:rsid w:val="006E42C8"/>
    <w:rsid w:val="006E4800"/>
    <w:rsid w:val="006E560F"/>
    <w:rsid w:val="006E5B90"/>
    <w:rsid w:val="006E60D3"/>
    <w:rsid w:val="006E79B6"/>
    <w:rsid w:val="006F0420"/>
    <w:rsid w:val="006F054E"/>
    <w:rsid w:val="006F15D8"/>
    <w:rsid w:val="006F1B19"/>
    <w:rsid w:val="006F1F01"/>
    <w:rsid w:val="006F3613"/>
    <w:rsid w:val="006F3839"/>
    <w:rsid w:val="006F4503"/>
    <w:rsid w:val="006F4BFA"/>
    <w:rsid w:val="006F7698"/>
    <w:rsid w:val="00700048"/>
    <w:rsid w:val="00700346"/>
    <w:rsid w:val="0070190E"/>
    <w:rsid w:val="00701DAC"/>
    <w:rsid w:val="00703206"/>
    <w:rsid w:val="00703DC0"/>
    <w:rsid w:val="00704694"/>
    <w:rsid w:val="007058CD"/>
    <w:rsid w:val="00705D75"/>
    <w:rsid w:val="00706293"/>
    <w:rsid w:val="0070723B"/>
    <w:rsid w:val="007124A7"/>
    <w:rsid w:val="00712DA7"/>
    <w:rsid w:val="00714956"/>
    <w:rsid w:val="00715F89"/>
    <w:rsid w:val="0071614E"/>
    <w:rsid w:val="00716FB7"/>
    <w:rsid w:val="00717C66"/>
    <w:rsid w:val="0072144B"/>
    <w:rsid w:val="00722D6B"/>
    <w:rsid w:val="0072360C"/>
    <w:rsid w:val="00723956"/>
    <w:rsid w:val="00724203"/>
    <w:rsid w:val="00725C3B"/>
    <w:rsid w:val="00725D14"/>
    <w:rsid w:val="007266FB"/>
    <w:rsid w:val="0073212B"/>
    <w:rsid w:val="007325D6"/>
    <w:rsid w:val="0073364D"/>
    <w:rsid w:val="00733D6A"/>
    <w:rsid w:val="00734065"/>
    <w:rsid w:val="00734894"/>
    <w:rsid w:val="00735327"/>
    <w:rsid w:val="00735451"/>
    <w:rsid w:val="0073637A"/>
    <w:rsid w:val="00736F68"/>
    <w:rsid w:val="00740573"/>
    <w:rsid w:val="00741479"/>
    <w:rsid w:val="007414DA"/>
    <w:rsid w:val="00741ACA"/>
    <w:rsid w:val="00743C21"/>
    <w:rsid w:val="007448D2"/>
    <w:rsid w:val="00744A73"/>
    <w:rsid w:val="00744DB8"/>
    <w:rsid w:val="00745C28"/>
    <w:rsid w:val="007460FF"/>
    <w:rsid w:val="007474D4"/>
    <w:rsid w:val="00747EB2"/>
    <w:rsid w:val="0075322D"/>
    <w:rsid w:val="00753D56"/>
    <w:rsid w:val="00755C8F"/>
    <w:rsid w:val="007564AE"/>
    <w:rsid w:val="00757591"/>
    <w:rsid w:val="00757633"/>
    <w:rsid w:val="00757A59"/>
    <w:rsid w:val="00757DD5"/>
    <w:rsid w:val="007617A7"/>
    <w:rsid w:val="00762125"/>
    <w:rsid w:val="007635C3"/>
    <w:rsid w:val="00765E06"/>
    <w:rsid w:val="00765F79"/>
    <w:rsid w:val="00766225"/>
    <w:rsid w:val="00766A1D"/>
    <w:rsid w:val="00766BC2"/>
    <w:rsid w:val="00767671"/>
    <w:rsid w:val="00770223"/>
    <w:rsid w:val="007706FF"/>
    <w:rsid w:val="00770891"/>
    <w:rsid w:val="00770AB3"/>
    <w:rsid w:val="00770C61"/>
    <w:rsid w:val="00771F7D"/>
    <w:rsid w:val="007721BE"/>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4E5"/>
    <w:rsid w:val="00785BE0"/>
    <w:rsid w:val="0078667E"/>
    <w:rsid w:val="0079182F"/>
    <w:rsid w:val="007919C8"/>
    <w:rsid w:val="007919DC"/>
    <w:rsid w:val="00791B72"/>
    <w:rsid w:val="00791C7F"/>
    <w:rsid w:val="00792CCF"/>
    <w:rsid w:val="00795725"/>
    <w:rsid w:val="00796888"/>
    <w:rsid w:val="007A1326"/>
    <w:rsid w:val="007A1AA1"/>
    <w:rsid w:val="007A2B7B"/>
    <w:rsid w:val="007A3356"/>
    <w:rsid w:val="007A36F3"/>
    <w:rsid w:val="007A40AD"/>
    <w:rsid w:val="007A4CEF"/>
    <w:rsid w:val="007A55A8"/>
    <w:rsid w:val="007A5E8F"/>
    <w:rsid w:val="007B0403"/>
    <w:rsid w:val="007B1A0B"/>
    <w:rsid w:val="007B24C4"/>
    <w:rsid w:val="007B50E4"/>
    <w:rsid w:val="007B5236"/>
    <w:rsid w:val="007B5839"/>
    <w:rsid w:val="007B6B2F"/>
    <w:rsid w:val="007C0555"/>
    <w:rsid w:val="007C057B"/>
    <w:rsid w:val="007C1661"/>
    <w:rsid w:val="007C1A9E"/>
    <w:rsid w:val="007C2296"/>
    <w:rsid w:val="007C6E38"/>
    <w:rsid w:val="007D06F3"/>
    <w:rsid w:val="007D212E"/>
    <w:rsid w:val="007D2ABE"/>
    <w:rsid w:val="007D2AE7"/>
    <w:rsid w:val="007D2CCE"/>
    <w:rsid w:val="007D458F"/>
    <w:rsid w:val="007D5655"/>
    <w:rsid w:val="007D581D"/>
    <w:rsid w:val="007D5A52"/>
    <w:rsid w:val="007D73C0"/>
    <w:rsid w:val="007D7CF5"/>
    <w:rsid w:val="007D7E58"/>
    <w:rsid w:val="007D7FA4"/>
    <w:rsid w:val="007E307D"/>
    <w:rsid w:val="007E41AD"/>
    <w:rsid w:val="007E497E"/>
    <w:rsid w:val="007E51F4"/>
    <w:rsid w:val="007E5E9E"/>
    <w:rsid w:val="007E7486"/>
    <w:rsid w:val="007E7851"/>
    <w:rsid w:val="007F1493"/>
    <w:rsid w:val="007F15BC"/>
    <w:rsid w:val="007F30FF"/>
    <w:rsid w:val="007F3524"/>
    <w:rsid w:val="007F576D"/>
    <w:rsid w:val="007F60DB"/>
    <w:rsid w:val="007F637A"/>
    <w:rsid w:val="007F66A6"/>
    <w:rsid w:val="007F68BA"/>
    <w:rsid w:val="007F7003"/>
    <w:rsid w:val="007F76BF"/>
    <w:rsid w:val="008003CD"/>
    <w:rsid w:val="00800512"/>
    <w:rsid w:val="00801041"/>
    <w:rsid w:val="00801331"/>
    <w:rsid w:val="00801687"/>
    <w:rsid w:val="008019EE"/>
    <w:rsid w:val="00802022"/>
    <w:rsid w:val="0080207C"/>
    <w:rsid w:val="008028A3"/>
    <w:rsid w:val="008059C1"/>
    <w:rsid w:val="00806616"/>
    <w:rsid w:val="0080662F"/>
    <w:rsid w:val="00806C91"/>
    <w:rsid w:val="0081065F"/>
    <w:rsid w:val="0081071A"/>
    <w:rsid w:val="00810CA4"/>
    <w:rsid w:val="00810E72"/>
    <w:rsid w:val="0081179B"/>
    <w:rsid w:val="0081210F"/>
    <w:rsid w:val="00812DCB"/>
    <w:rsid w:val="008139D2"/>
    <w:rsid w:val="00813FA5"/>
    <w:rsid w:val="0081523F"/>
    <w:rsid w:val="00816151"/>
    <w:rsid w:val="00817268"/>
    <w:rsid w:val="008203B7"/>
    <w:rsid w:val="00820BB7"/>
    <w:rsid w:val="008212BE"/>
    <w:rsid w:val="00821556"/>
    <w:rsid w:val="008218CF"/>
    <w:rsid w:val="008248E7"/>
    <w:rsid w:val="00824F02"/>
    <w:rsid w:val="00825595"/>
    <w:rsid w:val="00825961"/>
    <w:rsid w:val="00826BD1"/>
    <w:rsid w:val="00826C4F"/>
    <w:rsid w:val="00830A48"/>
    <w:rsid w:val="00830FF5"/>
    <w:rsid w:val="00831A1A"/>
    <w:rsid w:val="00831C89"/>
    <w:rsid w:val="00832DA5"/>
    <w:rsid w:val="00832F4B"/>
    <w:rsid w:val="00833A2E"/>
    <w:rsid w:val="00833EDF"/>
    <w:rsid w:val="00834038"/>
    <w:rsid w:val="0083556A"/>
    <w:rsid w:val="008370DC"/>
    <w:rsid w:val="008377AF"/>
    <w:rsid w:val="008404C4"/>
    <w:rsid w:val="0084056D"/>
    <w:rsid w:val="00841080"/>
    <w:rsid w:val="008412F7"/>
    <w:rsid w:val="008414BB"/>
    <w:rsid w:val="00841B54"/>
    <w:rsid w:val="008434A7"/>
    <w:rsid w:val="00843ED1"/>
    <w:rsid w:val="008453B8"/>
    <w:rsid w:val="008455DA"/>
    <w:rsid w:val="0084631E"/>
    <w:rsid w:val="008467D0"/>
    <w:rsid w:val="00846993"/>
    <w:rsid w:val="008470D0"/>
    <w:rsid w:val="008505DC"/>
    <w:rsid w:val="008505E7"/>
    <w:rsid w:val="008509F0"/>
    <w:rsid w:val="00851875"/>
    <w:rsid w:val="00852357"/>
    <w:rsid w:val="00852B7B"/>
    <w:rsid w:val="00853C78"/>
    <w:rsid w:val="0085448C"/>
    <w:rsid w:val="00855048"/>
    <w:rsid w:val="0085637B"/>
    <w:rsid w:val="008563D3"/>
    <w:rsid w:val="00856E64"/>
    <w:rsid w:val="00860A52"/>
    <w:rsid w:val="00862960"/>
    <w:rsid w:val="00863532"/>
    <w:rsid w:val="008641E8"/>
    <w:rsid w:val="00864336"/>
    <w:rsid w:val="00864564"/>
    <w:rsid w:val="00865EC3"/>
    <w:rsid w:val="0086629C"/>
    <w:rsid w:val="00866415"/>
    <w:rsid w:val="0086672A"/>
    <w:rsid w:val="00867469"/>
    <w:rsid w:val="008706FD"/>
    <w:rsid w:val="00870838"/>
    <w:rsid w:val="00870A3D"/>
    <w:rsid w:val="008736AC"/>
    <w:rsid w:val="00873771"/>
    <w:rsid w:val="00873829"/>
    <w:rsid w:val="00874C1F"/>
    <w:rsid w:val="0087704B"/>
    <w:rsid w:val="008773F6"/>
    <w:rsid w:val="00877804"/>
    <w:rsid w:val="00880A08"/>
    <w:rsid w:val="008813A0"/>
    <w:rsid w:val="00881B53"/>
    <w:rsid w:val="0088281E"/>
    <w:rsid w:val="00882D14"/>
    <w:rsid w:val="00882E98"/>
    <w:rsid w:val="00883242"/>
    <w:rsid w:val="008834B5"/>
    <w:rsid w:val="00883A53"/>
    <w:rsid w:val="0088526C"/>
    <w:rsid w:val="00885C59"/>
    <w:rsid w:val="00885F34"/>
    <w:rsid w:val="00890C47"/>
    <w:rsid w:val="00891124"/>
    <w:rsid w:val="0089256F"/>
    <w:rsid w:val="008935EA"/>
    <w:rsid w:val="00893CDB"/>
    <w:rsid w:val="00893D12"/>
    <w:rsid w:val="0089468F"/>
    <w:rsid w:val="00895105"/>
    <w:rsid w:val="00895316"/>
    <w:rsid w:val="00895861"/>
    <w:rsid w:val="00897998"/>
    <w:rsid w:val="00897B91"/>
    <w:rsid w:val="00897F92"/>
    <w:rsid w:val="008A00A0"/>
    <w:rsid w:val="008A0836"/>
    <w:rsid w:val="008A08A9"/>
    <w:rsid w:val="008A1693"/>
    <w:rsid w:val="008A17AE"/>
    <w:rsid w:val="008A21F0"/>
    <w:rsid w:val="008A3462"/>
    <w:rsid w:val="008A4064"/>
    <w:rsid w:val="008A5DE5"/>
    <w:rsid w:val="008B17E8"/>
    <w:rsid w:val="008B1FDB"/>
    <w:rsid w:val="008B2A5B"/>
    <w:rsid w:val="008B367A"/>
    <w:rsid w:val="008B430F"/>
    <w:rsid w:val="008B44C9"/>
    <w:rsid w:val="008B4DA3"/>
    <w:rsid w:val="008B4FF4"/>
    <w:rsid w:val="008B576E"/>
    <w:rsid w:val="008B62A0"/>
    <w:rsid w:val="008B6729"/>
    <w:rsid w:val="008B71D5"/>
    <w:rsid w:val="008B7F83"/>
    <w:rsid w:val="008C085A"/>
    <w:rsid w:val="008C1A20"/>
    <w:rsid w:val="008C2553"/>
    <w:rsid w:val="008C2FB5"/>
    <w:rsid w:val="008C302C"/>
    <w:rsid w:val="008C4CAB"/>
    <w:rsid w:val="008C6461"/>
    <w:rsid w:val="008C6A74"/>
    <w:rsid w:val="008C6BA4"/>
    <w:rsid w:val="008C6F82"/>
    <w:rsid w:val="008C7CBC"/>
    <w:rsid w:val="008D0067"/>
    <w:rsid w:val="008D125E"/>
    <w:rsid w:val="008D40B9"/>
    <w:rsid w:val="008D5308"/>
    <w:rsid w:val="008D55BF"/>
    <w:rsid w:val="008D61E0"/>
    <w:rsid w:val="008D6722"/>
    <w:rsid w:val="008D6E1D"/>
    <w:rsid w:val="008D7AB2"/>
    <w:rsid w:val="008E0259"/>
    <w:rsid w:val="008E131D"/>
    <w:rsid w:val="008E43E0"/>
    <w:rsid w:val="008E4A0E"/>
    <w:rsid w:val="008E4E59"/>
    <w:rsid w:val="008E55E9"/>
    <w:rsid w:val="008E6B68"/>
    <w:rsid w:val="008E70C6"/>
    <w:rsid w:val="008E7767"/>
    <w:rsid w:val="008F0115"/>
    <w:rsid w:val="008F0383"/>
    <w:rsid w:val="008F1F6A"/>
    <w:rsid w:val="008F28E7"/>
    <w:rsid w:val="008F3EDF"/>
    <w:rsid w:val="008F56DB"/>
    <w:rsid w:val="008F66F4"/>
    <w:rsid w:val="008F699C"/>
    <w:rsid w:val="0090053B"/>
    <w:rsid w:val="00900E59"/>
    <w:rsid w:val="00900FCF"/>
    <w:rsid w:val="00901298"/>
    <w:rsid w:val="009019BB"/>
    <w:rsid w:val="00902919"/>
    <w:rsid w:val="0090315B"/>
    <w:rsid w:val="009033B0"/>
    <w:rsid w:val="00904350"/>
    <w:rsid w:val="00904D31"/>
    <w:rsid w:val="00905926"/>
    <w:rsid w:val="0090604A"/>
    <w:rsid w:val="00907038"/>
    <w:rsid w:val="009072D7"/>
    <w:rsid w:val="009078AB"/>
    <w:rsid w:val="0091055E"/>
    <w:rsid w:val="00912C5D"/>
    <w:rsid w:val="00912EC7"/>
    <w:rsid w:val="00913D40"/>
    <w:rsid w:val="00913F89"/>
    <w:rsid w:val="00915222"/>
    <w:rsid w:val="009153A2"/>
    <w:rsid w:val="0091571A"/>
    <w:rsid w:val="00915AC4"/>
    <w:rsid w:val="00916160"/>
    <w:rsid w:val="009177B3"/>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ECE"/>
    <w:rsid w:val="00932077"/>
    <w:rsid w:val="00932A03"/>
    <w:rsid w:val="0093313E"/>
    <w:rsid w:val="009331F9"/>
    <w:rsid w:val="00933EAC"/>
    <w:rsid w:val="00934012"/>
    <w:rsid w:val="0093530F"/>
    <w:rsid w:val="0093592F"/>
    <w:rsid w:val="00935E65"/>
    <w:rsid w:val="009363F0"/>
    <w:rsid w:val="0093688D"/>
    <w:rsid w:val="00937A87"/>
    <w:rsid w:val="0094165A"/>
    <w:rsid w:val="00942056"/>
    <w:rsid w:val="009429D1"/>
    <w:rsid w:val="00942E67"/>
    <w:rsid w:val="00943299"/>
    <w:rsid w:val="009438A7"/>
    <w:rsid w:val="009446D3"/>
    <w:rsid w:val="009458AF"/>
    <w:rsid w:val="00946555"/>
    <w:rsid w:val="009518B7"/>
    <w:rsid w:val="009520A1"/>
    <w:rsid w:val="009521CE"/>
    <w:rsid w:val="009522E2"/>
    <w:rsid w:val="0095259D"/>
    <w:rsid w:val="009528C1"/>
    <w:rsid w:val="009532C7"/>
    <w:rsid w:val="00953891"/>
    <w:rsid w:val="00953E82"/>
    <w:rsid w:val="00953FAC"/>
    <w:rsid w:val="00954103"/>
    <w:rsid w:val="009543BB"/>
    <w:rsid w:val="00955D6C"/>
    <w:rsid w:val="00957107"/>
    <w:rsid w:val="00960547"/>
    <w:rsid w:val="00960CCA"/>
    <w:rsid w:val="00960E03"/>
    <w:rsid w:val="009624AB"/>
    <w:rsid w:val="009634F6"/>
    <w:rsid w:val="00963579"/>
    <w:rsid w:val="00963FEC"/>
    <w:rsid w:val="0096422F"/>
    <w:rsid w:val="00964AE3"/>
    <w:rsid w:val="00965F05"/>
    <w:rsid w:val="0096720F"/>
    <w:rsid w:val="00967A28"/>
    <w:rsid w:val="0097036E"/>
    <w:rsid w:val="00970968"/>
    <w:rsid w:val="009718BF"/>
    <w:rsid w:val="009732EF"/>
    <w:rsid w:val="00973DB2"/>
    <w:rsid w:val="00973EF2"/>
    <w:rsid w:val="0097502A"/>
    <w:rsid w:val="00975E9C"/>
    <w:rsid w:val="009770B5"/>
    <w:rsid w:val="009771A9"/>
    <w:rsid w:val="00981475"/>
    <w:rsid w:val="00981668"/>
    <w:rsid w:val="00982412"/>
    <w:rsid w:val="00982B9F"/>
    <w:rsid w:val="00984331"/>
    <w:rsid w:val="00984C07"/>
    <w:rsid w:val="00985F69"/>
    <w:rsid w:val="00986E99"/>
    <w:rsid w:val="00987813"/>
    <w:rsid w:val="00990C18"/>
    <w:rsid w:val="00990C46"/>
    <w:rsid w:val="009915D1"/>
    <w:rsid w:val="00991DEF"/>
    <w:rsid w:val="00992659"/>
    <w:rsid w:val="0099359F"/>
    <w:rsid w:val="00993B98"/>
    <w:rsid w:val="00993F37"/>
    <w:rsid w:val="00993F3E"/>
    <w:rsid w:val="009944F9"/>
    <w:rsid w:val="00995954"/>
    <w:rsid w:val="00995E81"/>
    <w:rsid w:val="00996470"/>
    <w:rsid w:val="00996603"/>
    <w:rsid w:val="009974B3"/>
    <w:rsid w:val="00997EDF"/>
    <w:rsid w:val="00997F5D"/>
    <w:rsid w:val="009A0220"/>
    <w:rsid w:val="009A0227"/>
    <w:rsid w:val="009A09AC"/>
    <w:rsid w:val="009A1BBC"/>
    <w:rsid w:val="009A2864"/>
    <w:rsid w:val="009A313E"/>
    <w:rsid w:val="009A3EAC"/>
    <w:rsid w:val="009A40D9"/>
    <w:rsid w:val="009A6AF3"/>
    <w:rsid w:val="009B08F7"/>
    <w:rsid w:val="009B165F"/>
    <w:rsid w:val="009B2E67"/>
    <w:rsid w:val="009B417F"/>
    <w:rsid w:val="009B4302"/>
    <w:rsid w:val="009B4483"/>
    <w:rsid w:val="009B5879"/>
    <w:rsid w:val="009B5A96"/>
    <w:rsid w:val="009B6030"/>
    <w:rsid w:val="009B61A1"/>
    <w:rsid w:val="009C02BC"/>
    <w:rsid w:val="009C0698"/>
    <w:rsid w:val="009C098A"/>
    <w:rsid w:val="009C0DA0"/>
    <w:rsid w:val="009C1693"/>
    <w:rsid w:val="009C1AD9"/>
    <w:rsid w:val="009C1FCA"/>
    <w:rsid w:val="009C3001"/>
    <w:rsid w:val="009C4094"/>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602"/>
    <w:rsid w:val="009D572A"/>
    <w:rsid w:val="009D67D9"/>
    <w:rsid w:val="009D7742"/>
    <w:rsid w:val="009D7D50"/>
    <w:rsid w:val="009E037B"/>
    <w:rsid w:val="009E05EC"/>
    <w:rsid w:val="009E0CF8"/>
    <w:rsid w:val="009E16BB"/>
    <w:rsid w:val="009E3679"/>
    <w:rsid w:val="009E3ADE"/>
    <w:rsid w:val="009E3F2A"/>
    <w:rsid w:val="009E4D22"/>
    <w:rsid w:val="009E56EB"/>
    <w:rsid w:val="009E694A"/>
    <w:rsid w:val="009E6AB6"/>
    <w:rsid w:val="009E6B21"/>
    <w:rsid w:val="009E7F27"/>
    <w:rsid w:val="009F051C"/>
    <w:rsid w:val="009F1A7D"/>
    <w:rsid w:val="009F25A7"/>
    <w:rsid w:val="009F2E59"/>
    <w:rsid w:val="009F3431"/>
    <w:rsid w:val="009F3838"/>
    <w:rsid w:val="009F3C41"/>
    <w:rsid w:val="009F3ECD"/>
    <w:rsid w:val="009F4B19"/>
    <w:rsid w:val="009F5F05"/>
    <w:rsid w:val="009F7233"/>
    <w:rsid w:val="009F7315"/>
    <w:rsid w:val="009F73D1"/>
    <w:rsid w:val="00A00D40"/>
    <w:rsid w:val="00A01215"/>
    <w:rsid w:val="00A015E6"/>
    <w:rsid w:val="00A016D0"/>
    <w:rsid w:val="00A01FE7"/>
    <w:rsid w:val="00A04A93"/>
    <w:rsid w:val="00A07569"/>
    <w:rsid w:val="00A07749"/>
    <w:rsid w:val="00A078FB"/>
    <w:rsid w:val="00A10CE1"/>
    <w:rsid w:val="00A10CED"/>
    <w:rsid w:val="00A11A30"/>
    <w:rsid w:val="00A128C6"/>
    <w:rsid w:val="00A143CE"/>
    <w:rsid w:val="00A16D9B"/>
    <w:rsid w:val="00A17506"/>
    <w:rsid w:val="00A17750"/>
    <w:rsid w:val="00A21A49"/>
    <w:rsid w:val="00A21D31"/>
    <w:rsid w:val="00A231E9"/>
    <w:rsid w:val="00A23647"/>
    <w:rsid w:val="00A245FE"/>
    <w:rsid w:val="00A25039"/>
    <w:rsid w:val="00A30056"/>
    <w:rsid w:val="00A307AE"/>
    <w:rsid w:val="00A31018"/>
    <w:rsid w:val="00A350CB"/>
    <w:rsid w:val="00A3511D"/>
    <w:rsid w:val="00A35E8B"/>
    <w:rsid w:val="00A35F9C"/>
    <w:rsid w:val="00A361C6"/>
    <w:rsid w:val="00A3669F"/>
    <w:rsid w:val="00A36939"/>
    <w:rsid w:val="00A37D04"/>
    <w:rsid w:val="00A41A01"/>
    <w:rsid w:val="00A429A9"/>
    <w:rsid w:val="00A43CFF"/>
    <w:rsid w:val="00A456AB"/>
    <w:rsid w:val="00A4705B"/>
    <w:rsid w:val="00A47719"/>
    <w:rsid w:val="00A47EAB"/>
    <w:rsid w:val="00A50510"/>
    <w:rsid w:val="00A5068D"/>
    <w:rsid w:val="00A509B4"/>
    <w:rsid w:val="00A51D10"/>
    <w:rsid w:val="00A53BE0"/>
    <w:rsid w:val="00A5427A"/>
    <w:rsid w:val="00A54C7B"/>
    <w:rsid w:val="00A54CFD"/>
    <w:rsid w:val="00A54F74"/>
    <w:rsid w:val="00A55AE4"/>
    <w:rsid w:val="00A5639F"/>
    <w:rsid w:val="00A5675E"/>
    <w:rsid w:val="00A57040"/>
    <w:rsid w:val="00A60064"/>
    <w:rsid w:val="00A6044F"/>
    <w:rsid w:val="00A60D26"/>
    <w:rsid w:val="00A636E6"/>
    <w:rsid w:val="00A64F90"/>
    <w:rsid w:val="00A658E3"/>
    <w:rsid w:val="00A65A2B"/>
    <w:rsid w:val="00A70170"/>
    <w:rsid w:val="00A7244B"/>
    <w:rsid w:val="00A72659"/>
    <w:rsid w:val="00A726C7"/>
    <w:rsid w:val="00A731EF"/>
    <w:rsid w:val="00A7409C"/>
    <w:rsid w:val="00A74BC3"/>
    <w:rsid w:val="00A752B5"/>
    <w:rsid w:val="00A774B4"/>
    <w:rsid w:val="00A77927"/>
    <w:rsid w:val="00A81734"/>
    <w:rsid w:val="00A81791"/>
    <w:rsid w:val="00A8195D"/>
    <w:rsid w:val="00A81B75"/>
    <w:rsid w:val="00A81DC9"/>
    <w:rsid w:val="00A82923"/>
    <w:rsid w:val="00A83203"/>
    <w:rsid w:val="00A8356E"/>
    <w:rsid w:val="00A8372C"/>
    <w:rsid w:val="00A855FA"/>
    <w:rsid w:val="00A856D9"/>
    <w:rsid w:val="00A905C6"/>
    <w:rsid w:val="00A90A0B"/>
    <w:rsid w:val="00A912FE"/>
    <w:rsid w:val="00A91418"/>
    <w:rsid w:val="00A91A18"/>
    <w:rsid w:val="00A91B40"/>
    <w:rsid w:val="00A9235C"/>
    <w:rsid w:val="00A9244B"/>
    <w:rsid w:val="00A929D7"/>
    <w:rsid w:val="00A932DF"/>
    <w:rsid w:val="00A93712"/>
    <w:rsid w:val="00A947CF"/>
    <w:rsid w:val="00A95F5B"/>
    <w:rsid w:val="00A96D9C"/>
    <w:rsid w:val="00A97222"/>
    <w:rsid w:val="00A9772A"/>
    <w:rsid w:val="00A979BC"/>
    <w:rsid w:val="00AA18E2"/>
    <w:rsid w:val="00AA22B0"/>
    <w:rsid w:val="00AA2B19"/>
    <w:rsid w:val="00AA37EA"/>
    <w:rsid w:val="00AA3B89"/>
    <w:rsid w:val="00AA5AE4"/>
    <w:rsid w:val="00AA5E50"/>
    <w:rsid w:val="00AA642B"/>
    <w:rsid w:val="00AB0677"/>
    <w:rsid w:val="00AB0B02"/>
    <w:rsid w:val="00AB1983"/>
    <w:rsid w:val="00AB23C3"/>
    <w:rsid w:val="00AB24DB"/>
    <w:rsid w:val="00AB27AB"/>
    <w:rsid w:val="00AB35D0"/>
    <w:rsid w:val="00AB5A96"/>
    <w:rsid w:val="00AB6B59"/>
    <w:rsid w:val="00AB77E7"/>
    <w:rsid w:val="00AC1DCF"/>
    <w:rsid w:val="00AC23B1"/>
    <w:rsid w:val="00AC260E"/>
    <w:rsid w:val="00AC2AF9"/>
    <w:rsid w:val="00AC2F71"/>
    <w:rsid w:val="00AC3B5E"/>
    <w:rsid w:val="00AC47A6"/>
    <w:rsid w:val="00AC60C5"/>
    <w:rsid w:val="00AC67E9"/>
    <w:rsid w:val="00AC78ED"/>
    <w:rsid w:val="00AD02D3"/>
    <w:rsid w:val="00AD061B"/>
    <w:rsid w:val="00AD22E9"/>
    <w:rsid w:val="00AD3675"/>
    <w:rsid w:val="00AD566A"/>
    <w:rsid w:val="00AD56A9"/>
    <w:rsid w:val="00AD59C6"/>
    <w:rsid w:val="00AD69C4"/>
    <w:rsid w:val="00AD6F0C"/>
    <w:rsid w:val="00AD7BFD"/>
    <w:rsid w:val="00AE1C5F"/>
    <w:rsid w:val="00AE2075"/>
    <w:rsid w:val="00AE23DD"/>
    <w:rsid w:val="00AE3899"/>
    <w:rsid w:val="00AE59FA"/>
    <w:rsid w:val="00AE64F9"/>
    <w:rsid w:val="00AE6CD2"/>
    <w:rsid w:val="00AE776A"/>
    <w:rsid w:val="00AF1F68"/>
    <w:rsid w:val="00AF2546"/>
    <w:rsid w:val="00AF27B7"/>
    <w:rsid w:val="00AF2980"/>
    <w:rsid w:val="00AF2BB2"/>
    <w:rsid w:val="00AF3C5D"/>
    <w:rsid w:val="00AF4817"/>
    <w:rsid w:val="00AF726A"/>
    <w:rsid w:val="00AF75D6"/>
    <w:rsid w:val="00AF7AB4"/>
    <w:rsid w:val="00AF7B91"/>
    <w:rsid w:val="00B00015"/>
    <w:rsid w:val="00B0033A"/>
    <w:rsid w:val="00B018F8"/>
    <w:rsid w:val="00B0192C"/>
    <w:rsid w:val="00B01B47"/>
    <w:rsid w:val="00B031F6"/>
    <w:rsid w:val="00B043A6"/>
    <w:rsid w:val="00B06DE8"/>
    <w:rsid w:val="00B077AD"/>
    <w:rsid w:val="00B07AE1"/>
    <w:rsid w:val="00B07D23"/>
    <w:rsid w:val="00B07E3C"/>
    <w:rsid w:val="00B12968"/>
    <w:rsid w:val="00B131FF"/>
    <w:rsid w:val="00B13498"/>
    <w:rsid w:val="00B13DA2"/>
    <w:rsid w:val="00B14BD8"/>
    <w:rsid w:val="00B1672A"/>
    <w:rsid w:val="00B16E71"/>
    <w:rsid w:val="00B171C4"/>
    <w:rsid w:val="00B174BD"/>
    <w:rsid w:val="00B17D84"/>
    <w:rsid w:val="00B20690"/>
    <w:rsid w:val="00B20B2A"/>
    <w:rsid w:val="00B21179"/>
    <w:rsid w:val="00B2129B"/>
    <w:rsid w:val="00B215A8"/>
    <w:rsid w:val="00B2290C"/>
    <w:rsid w:val="00B22FA7"/>
    <w:rsid w:val="00B239C4"/>
    <w:rsid w:val="00B23D86"/>
    <w:rsid w:val="00B24845"/>
    <w:rsid w:val="00B25304"/>
    <w:rsid w:val="00B26370"/>
    <w:rsid w:val="00B27039"/>
    <w:rsid w:val="00B27788"/>
    <w:rsid w:val="00B277AD"/>
    <w:rsid w:val="00B27C56"/>
    <w:rsid w:val="00B27D18"/>
    <w:rsid w:val="00B300DB"/>
    <w:rsid w:val="00B3168B"/>
    <w:rsid w:val="00B32BEC"/>
    <w:rsid w:val="00B33E6C"/>
    <w:rsid w:val="00B34024"/>
    <w:rsid w:val="00B35B87"/>
    <w:rsid w:val="00B40556"/>
    <w:rsid w:val="00B41CC1"/>
    <w:rsid w:val="00B41D0C"/>
    <w:rsid w:val="00B43107"/>
    <w:rsid w:val="00B444AC"/>
    <w:rsid w:val="00B45AC4"/>
    <w:rsid w:val="00B45E0A"/>
    <w:rsid w:val="00B47A18"/>
    <w:rsid w:val="00B51A96"/>
    <w:rsid w:val="00B51CD5"/>
    <w:rsid w:val="00B52DD0"/>
    <w:rsid w:val="00B53824"/>
    <w:rsid w:val="00B53857"/>
    <w:rsid w:val="00B54009"/>
    <w:rsid w:val="00B54B6C"/>
    <w:rsid w:val="00B55A04"/>
    <w:rsid w:val="00B55CEE"/>
    <w:rsid w:val="00B56C53"/>
    <w:rsid w:val="00B56FB1"/>
    <w:rsid w:val="00B5712A"/>
    <w:rsid w:val="00B6083F"/>
    <w:rsid w:val="00B61504"/>
    <w:rsid w:val="00B61D6A"/>
    <w:rsid w:val="00B620AE"/>
    <w:rsid w:val="00B62E95"/>
    <w:rsid w:val="00B63ABC"/>
    <w:rsid w:val="00B64D3D"/>
    <w:rsid w:val="00B64F0A"/>
    <w:rsid w:val="00B6562C"/>
    <w:rsid w:val="00B659FD"/>
    <w:rsid w:val="00B6729E"/>
    <w:rsid w:val="00B720C9"/>
    <w:rsid w:val="00B7391B"/>
    <w:rsid w:val="00B73ACC"/>
    <w:rsid w:val="00B7436D"/>
    <w:rsid w:val="00B743E7"/>
    <w:rsid w:val="00B74B80"/>
    <w:rsid w:val="00B7567D"/>
    <w:rsid w:val="00B75D4C"/>
    <w:rsid w:val="00B768A9"/>
    <w:rsid w:val="00B76CAD"/>
    <w:rsid w:val="00B76E90"/>
    <w:rsid w:val="00B8005C"/>
    <w:rsid w:val="00B82E5F"/>
    <w:rsid w:val="00B8666B"/>
    <w:rsid w:val="00B86B01"/>
    <w:rsid w:val="00B86C64"/>
    <w:rsid w:val="00B87AC3"/>
    <w:rsid w:val="00B904F4"/>
    <w:rsid w:val="00B90BD1"/>
    <w:rsid w:val="00B92536"/>
    <w:rsid w:val="00B9274D"/>
    <w:rsid w:val="00B92CD9"/>
    <w:rsid w:val="00B93632"/>
    <w:rsid w:val="00B94207"/>
    <w:rsid w:val="00B945D4"/>
    <w:rsid w:val="00B9506C"/>
    <w:rsid w:val="00B95C60"/>
    <w:rsid w:val="00B97B50"/>
    <w:rsid w:val="00BA3959"/>
    <w:rsid w:val="00BA563D"/>
    <w:rsid w:val="00BA5BCC"/>
    <w:rsid w:val="00BB008D"/>
    <w:rsid w:val="00BB1855"/>
    <w:rsid w:val="00BB2332"/>
    <w:rsid w:val="00BB239F"/>
    <w:rsid w:val="00BB2494"/>
    <w:rsid w:val="00BB2522"/>
    <w:rsid w:val="00BB28A3"/>
    <w:rsid w:val="00BB28A4"/>
    <w:rsid w:val="00BB5218"/>
    <w:rsid w:val="00BB72C0"/>
    <w:rsid w:val="00BB7FF3"/>
    <w:rsid w:val="00BC0AF1"/>
    <w:rsid w:val="00BC1574"/>
    <w:rsid w:val="00BC27BE"/>
    <w:rsid w:val="00BC3779"/>
    <w:rsid w:val="00BC41A0"/>
    <w:rsid w:val="00BC43D8"/>
    <w:rsid w:val="00BC5A86"/>
    <w:rsid w:val="00BC7AB9"/>
    <w:rsid w:val="00BD014C"/>
    <w:rsid w:val="00BD0186"/>
    <w:rsid w:val="00BD059C"/>
    <w:rsid w:val="00BD0D32"/>
    <w:rsid w:val="00BD1661"/>
    <w:rsid w:val="00BD3832"/>
    <w:rsid w:val="00BD6178"/>
    <w:rsid w:val="00BD6348"/>
    <w:rsid w:val="00BD6AE4"/>
    <w:rsid w:val="00BD7990"/>
    <w:rsid w:val="00BE0744"/>
    <w:rsid w:val="00BE147F"/>
    <w:rsid w:val="00BE1655"/>
    <w:rsid w:val="00BE1BBC"/>
    <w:rsid w:val="00BE372A"/>
    <w:rsid w:val="00BE46B5"/>
    <w:rsid w:val="00BE5BC7"/>
    <w:rsid w:val="00BE6663"/>
    <w:rsid w:val="00BE69B7"/>
    <w:rsid w:val="00BE6E4A"/>
    <w:rsid w:val="00BF0917"/>
    <w:rsid w:val="00BF0CD7"/>
    <w:rsid w:val="00BF0F60"/>
    <w:rsid w:val="00BF143E"/>
    <w:rsid w:val="00BF15CE"/>
    <w:rsid w:val="00BF2157"/>
    <w:rsid w:val="00BF2738"/>
    <w:rsid w:val="00BF2A3F"/>
    <w:rsid w:val="00BF2BEE"/>
    <w:rsid w:val="00BF2FC3"/>
    <w:rsid w:val="00BF3551"/>
    <w:rsid w:val="00BF37C3"/>
    <w:rsid w:val="00BF4F07"/>
    <w:rsid w:val="00BF63D3"/>
    <w:rsid w:val="00BF695B"/>
    <w:rsid w:val="00BF6A14"/>
    <w:rsid w:val="00BF71B0"/>
    <w:rsid w:val="00C000DA"/>
    <w:rsid w:val="00C00D2C"/>
    <w:rsid w:val="00C0161F"/>
    <w:rsid w:val="00C01D11"/>
    <w:rsid w:val="00C030BD"/>
    <w:rsid w:val="00C036C3"/>
    <w:rsid w:val="00C03C5D"/>
    <w:rsid w:val="00C03CCA"/>
    <w:rsid w:val="00C040E8"/>
    <w:rsid w:val="00C0499E"/>
    <w:rsid w:val="00C04BB2"/>
    <w:rsid w:val="00C04F4A"/>
    <w:rsid w:val="00C058AF"/>
    <w:rsid w:val="00C06484"/>
    <w:rsid w:val="00C06F9E"/>
    <w:rsid w:val="00C0719C"/>
    <w:rsid w:val="00C07776"/>
    <w:rsid w:val="00C07C0D"/>
    <w:rsid w:val="00C10210"/>
    <w:rsid w:val="00C1035C"/>
    <w:rsid w:val="00C1140E"/>
    <w:rsid w:val="00C1358F"/>
    <w:rsid w:val="00C13C2A"/>
    <w:rsid w:val="00C13CE8"/>
    <w:rsid w:val="00C13E5B"/>
    <w:rsid w:val="00C14187"/>
    <w:rsid w:val="00C15151"/>
    <w:rsid w:val="00C1663D"/>
    <w:rsid w:val="00C16B6B"/>
    <w:rsid w:val="00C179BC"/>
    <w:rsid w:val="00C17F8C"/>
    <w:rsid w:val="00C211E6"/>
    <w:rsid w:val="00C22446"/>
    <w:rsid w:val="00C22681"/>
    <w:rsid w:val="00C22FB5"/>
    <w:rsid w:val="00C23FB9"/>
    <w:rsid w:val="00C24236"/>
    <w:rsid w:val="00C24CBF"/>
    <w:rsid w:val="00C25C66"/>
    <w:rsid w:val="00C268D7"/>
    <w:rsid w:val="00C2710B"/>
    <w:rsid w:val="00C279C2"/>
    <w:rsid w:val="00C3053A"/>
    <w:rsid w:val="00C308D8"/>
    <w:rsid w:val="00C3183E"/>
    <w:rsid w:val="00C3287F"/>
    <w:rsid w:val="00C33531"/>
    <w:rsid w:val="00C33B9E"/>
    <w:rsid w:val="00C34194"/>
    <w:rsid w:val="00C35EF7"/>
    <w:rsid w:val="00C37BAE"/>
    <w:rsid w:val="00C4043D"/>
    <w:rsid w:val="00C40DAA"/>
    <w:rsid w:val="00C41110"/>
    <w:rsid w:val="00C41F7E"/>
    <w:rsid w:val="00C42A1B"/>
    <w:rsid w:val="00C42B41"/>
    <w:rsid w:val="00C42C1F"/>
    <w:rsid w:val="00C42C2D"/>
    <w:rsid w:val="00C4310F"/>
    <w:rsid w:val="00C44A8D"/>
    <w:rsid w:val="00C44CF8"/>
    <w:rsid w:val="00C457CF"/>
    <w:rsid w:val="00C45B91"/>
    <w:rsid w:val="00C460A1"/>
    <w:rsid w:val="00C467BC"/>
    <w:rsid w:val="00C47329"/>
    <w:rsid w:val="00C4789C"/>
    <w:rsid w:val="00C523C4"/>
    <w:rsid w:val="00C52AD8"/>
    <w:rsid w:val="00C52C02"/>
    <w:rsid w:val="00C52DCB"/>
    <w:rsid w:val="00C575DD"/>
    <w:rsid w:val="00C57EE8"/>
    <w:rsid w:val="00C61072"/>
    <w:rsid w:val="00C61CFF"/>
    <w:rsid w:val="00C6243C"/>
    <w:rsid w:val="00C62493"/>
    <w:rsid w:val="00C6257A"/>
    <w:rsid w:val="00C62F54"/>
    <w:rsid w:val="00C63AEA"/>
    <w:rsid w:val="00C6442C"/>
    <w:rsid w:val="00C66B5D"/>
    <w:rsid w:val="00C67825"/>
    <w:rsid w:val="00C67BBF"/>
    <w:rsid w:val="00C70168"/>
    <w:rsid w:val="00C7077F"/>
    <w:rsid w:val="00C71155"/>
    <w:rsid w:val="00C718DD"/>
    <w:rsid w:val="00C71AFB"/>
    <w:rsid w:val="00C74707"/>
    <w:rsid w:val="00C75930"/>
    <w:rsid w:val="00C76569"/>
    <w:rsid w:val="00C76640"/>
    <w:rsid w:val="00C767C7"/>
    <w:rsid w:val="00C779FD"/>
    <w:rsid w:val="00C77D84"/>
    <w:rsid w:val="00C80B9E"/>
    <w:rsid w:val="00C8168E"/>
    <w:rsid w:val="00C82F1B"/>
    <w:rsid w:val="00C8331B"/>
    <w:rsid w:val="00C841B7"/>
    <w:rsid w:val="00C84A6C"/>
    <w:rsid w:val="00C8667D"/>
    <w:rsid w:val="00C86967"/>
    <w:rsid w:val="00C87630"/>
    <w:rsid w:val="00C877F4"/>
    <w:rsid w:val="00C91281"/>
    <w:rsid w:val="00C925B2"/>
    <w:rsid w:val="00C928A8"/>
    <w:rsid w:val="00C93044"/>
    <w:rsid w:val="00C94A09"/>
    <w:rsid w:val="00C95246"/>
    <w:rsid w:val="00C97975"/>
    <w:rsid w:val="00C97B17"/>
    <w:rsid w:val="00CA103E"/>
    <w:rsid w:val="00CA1630"/>
    <w:rsid w:val="00CA3BC3"/>
    <w:rsid w:val="00CA450C"/>
    <w:rsid w:val="00CA6C45"/>
    <w:rsid w:val="00CA74F6"/>
    <w:rsid w:val="00CA7603"/>
    <w:rsid w:val="00CB02AF"/>
    <w:rsid w:val="00CB364E"/>
    <w:rsid w:val="00CB37B8"/>
    <w:rsid w:val="00CB4F1A"/>
    <w:rsid w:val="00CB5215"/>
    <w:rsid w:val="00CB58B4"/>
    <w:rsid w:val="00CB5DEE"/>
    <w:rsid w:val="00CB6577"/>
    <w:rsid w:val="00CB6768"/>
    <w:rsid w:val="00CB72F0"/>
    <w:rsid w:val="00CB74C7"/>
    <w:rsid w:val="00CC1FE9"/>
    <w:rsid w:val="00CC257C"/>
    <w:rsid w:val="00CC3B49"/>
    <w:rsid w:val="00CC3D04"/>
    <w:rsid w:val="00CC4AF7"/>
    <w:rsid w:val="00CC54E5"/>
    <w:rsid w:val="00CC6B96"/>
    <w:rsid w:val="00CC6CC0"/>
    <w:rsid w:val="00CC6F04"/>
    <w:rsid w:val="00CC6FB7"/>
    <w:rsid w:val="00CC7B94"/>
    <w:rsid w:val="00CD17B3"/>
    <w:rsid w:val="00CD39BC"/>
    <w:rsid w:val="00CD4057"/>
    <w:rsid w:val="00CD4872"/>
    <w:rsid w:val="00CD5A94"/>
    <w:rsid w:val="00CD6E8E"/>
    <w:rsid w:val="00CE161F"/>
    <w:rsid w:val="00CE2A1B"/>
    <w:rsid w:val="00CE2CC6"/>
    <w:rsid w:val="00CE3529"/>
    <w:rsid w:val="00CE4320"/>
    <w:rsid w:val="00CE5664"/>
    <w:rsid w:val="00CE5C82"/>
    <w:rsid w:val="00CE5D9A"/>
    <w:rsid w:val="00CE76CD"/>
    <w:rsid w:val="00CF09B3"/>
    <w:rsid w:val="00CF0B65"/>
    <w:rsid w:val="00CF1BCA"/>
    <w:rsid w:val="00CF1C1F"/>
    <w:rsid w:val="00CF2756"/>
    <w:rsid w:val="00CF3B5E"/>
    <w:rsid w:val="00CF3BA6"/>
    <w:rsid w:val="00CF44AE"/>
    <w:rsid w:val="00CF4E8C"/>
    <w:rsid w:val="00CF5BA0"/>
    <w:rsid w:val="00CF6913"/>
    <w:rsid w:val="00CF7AA7"/>
    <w:rsid w:val="00D006CF"/>
    <w:rsid w:val="00D007DF"/>
    <w:rsid w:val="00D00875"/>
    <w:rsid w:val="00D008A6"/>
    <w:rsid w:val="00D00960"/>
    <w:rsid w:val="00D00976"/>
    <w:rsid w:val="00D00B74"/>
    <w:rsid w:val="00D015F0"/>
    <w:rsid w:val="00D01CAE"/>
    <w:rsid w:val="00D03967"/>
    <w:rsid w:val="00D03C3D"/>
    <w:rsid w:val="00D042D0"/>
    <w:rsid w:val="00D0447B"/>
    <w:rsid w:val="00D04894"/>
    <w:rsid w:val="00D048A2"/>
    <w:rsid w:val="00D053CE"/>
    <w:rsid w:val="00D055C2"/>
    <w:rsid w:val="00D055EB"/>
    <w:rsid w:val="00D056FD"/>
    <w:rsid w:val="00D056FE"/>
    <w:rsid w:val="00D05994"/>
    <w:rsid w:val="00D05ACD"/>
    <w:rsid w:val="00D05B56"/>
    <w:rsid w:val="00D05D60"/>
    <w:rsid w:val="00D114B2"/>
    <w:rsid w:val="00D11999"/>
    <w:rsid w:val="00D121C4"/>
    <w:rsid w:val="00D13154"/>
    <w:rsid w:val="00D14274"/>
    <w:rsid w:val="00D15E5B"/>
    <w:rsid w:val="00D17C62"/>
    <w:rsid w:val="00D21586"/>
    <w:rsid w:val="00D21EA5"/>
    <w:rsid w:val="00D23A38"/>
    <w:rsid w:val="00D248E1"/>
    <w:rsid w:val="00D2574C"/>
    <w:rsid w:val="00D26384"/>
    <w:rsid w:val="00D26D79"/>
    <w:rsid w:val="00D27C2B"/>
    <w:rsid w:val="00D32560"/>
    <w:rsid w:val="00D33363"/>
    <w:rsid w:val="00D34529"/>
    <w:rsid w:val="00D34943"/>
    <w:rsid w:val="00D34A2B"/>
    <w:rsid w:val="00D34B5F"/>
    <w:rsid w:val="00D35409"/>
    <w:rsid w:val="00D359D4"/>
    <w:rsid w:val="00D378CD"/>
    <w:rsid w:val="00D41B88"/>
    <w:rsid w:val="00D41E23"/>
    <w:rsid w:val="00D429EC"/>
    <w:rsid w:val="00D43D44"/>
    <w:rsid w:val="00D43EBB"/>
    <w:rsid w:val="00D44E4E"/>
    <w:rsid w:val="00D466EF"/>
    <w:rsid w:val="00D46B02"/>
    <w:rsid w:val="00D46D26"/>
    <w:rsid w:val="00D51254"/>
    <w:rsid w:val="00D51627"/>
    <w:rsid w:val="00D51B51"/>
    <w:rsid w:val="00D51E1A"/>
    <w:rsid w:val="00D52344"/>
    <w:rsid w:val="00D5267F"/>
    <w:rsid w:val="00D532DA"/>
    <w:rsid w:val="00D54AAC"/>
    <w:rsid w:val="00D54B32"/>
    <w:rsid w:val="00D552E3"/>
    <w:rsid w:val="00D55423"/>
    <w:rsid w:val="00D55DF0"/>
    <w:rsid w:val="00D563E1"/>
    <w:rsid w:val="00D56BB6"/>
    <w:rsid w:val="00D6022B"/>
    <w:rsid w:val="00D60C40"/>
    <w:rsid w:val="00D6138D"/>
    <w:rsid w:val="00D6166E"/>
    <w:rsid w:val="00D625AD"/>
    <w:rsid w:val="00D63126"/>
    <w:rsid w:val="00D635AF"/>
    <w:rsid w:val="00D63A67"/>
    <w:rsid w:val="00D64006"/>
    <w:rsid w:val="00D646C9"/>
    <w:rsid w:val="00D6492E"/>
    <w:rsid w:val="00D65845"/>
    <w:rsid w:val="00D6785E"/>
    <w:rsid w:val="00D70087"/>
    <w:rsid w:val="00D7079E"/>
    <w:rsid w:val="00D70823"/>
    <w:rsid w:val="00D70AB1"/>
    <w:rsid w:val="00D70F23"/>
    <w:rsid w:val="00D73DD6"/>
    <w:rsid w:val="00D745F5"/>
    <w:rsid w:val="00D75392"/>
    <w:rsid w:val="00D7585E"/>
    <w:rsid w:val="00D759A3"/>
    <w:rsid w:val="00D76B0E"/>
    <w:rsid w:val="00D82B5A"/>
    <w:rsid w:val="00D82E32"/>
    <w:rsid w:val="00D833F3"/>
    <w:rsid w:val="00D83974"/>
    <w:rsid w:val="00D84133"/>
    <w:rsid w:val="00D8431C"/>
    <w:rsid w:val="00D85133"/>
    <w:rsid w:val="00D8790C"/>
    <w:rsid w:val="00D90951"/>
    <w:rsid w:val="00D91607"/>
    <w:rsid w:val="00D92C82"/>
    <w:rsid w:val="00D93336"/>
    <w:rsid w:val="00D94314"/>
    <w:rsid w:val="00D95BC7"/>
    <w:rsid w:val="00D95C17"/>
    <w:rsid w:val="00D96043"/>
    <w:rsid w:val="00D974BF"/>
    <w:rsid w:val="00D97779"/>
    <w:rsid w:val="00DA14AB"/>
    <w:rsid w:val="00DA181F"/>
    <w:rsid w:val="00DA237B"/>
    <w:rsid w:val="00DA52F5"/>
    <w:rsid w:val="00DA73A3"/>
    <w:rsid w:val="00DA76DD"/>
    <w:rsid w:val="00DB1424"/>
    <w:rsid w:val="00DB26FF"/>
    <w:rsid w:val="00DB3080"/>
    <w:rsid w:val="00DB3977"/>
    <w:rsid w:val="00DB4E12"/>
    <w:rsid w:val="00DB5771"/>
    <w:rsid w:val="00DB586E"/>
    <w:rsid w:val="00DC0AB6"/>
    <w:rsid w:val="00DC21CF"/>
    <w:rsid w:val="00DC2F81"/>
    <w:rsid w:val="00DC3395"/>
    <w:rsid w:val="00DC3664"/>
    <w:rsid w:val="00DC4B9B"/>
    <w:rsid w:val="00DC6162"/>
    <w:rsid w:val="00DC6523"/>
    <w:rsid w:val="00DC6EFC"/>
    <w:rsid w:val="00DC76AD"/>
    <w:rsid w:val="00DC7CDE"/>
    <w:rsid w:val="00DD0E44"/>
    <w:rsid w:val="00DD195B"/>
    <w:rsid w:val="00DD243F"/>
    <w:rsid w:val="00DD3A1F"/>
    <w:rsid w:val="00DD46E9"/>
    <w:rsid w:val="00DD4711"/>
    <w:rsid w:val="00DD4812"/>
    <w:rsid w:val="00DD4CA7"/>
    <w:rsid w:val="00DE0097"/>
    <w:rsid w:val="00DE05AE"/>
    <w:rsid w:val="00DE0979"/>
    <w:rsid w:val="00DE12E9"/>
    <w:rsid w:val="00DE301D"/>
    <w:rsid w:val="00DE33EC"/>
    <w:rsid w:val="00DE43F4"/>
    <w:rsid w:val="00DE4AE9"/>
    <w:rsid w:val="00DE5391"/>
    <w:rsid w:val="00DE53F8"/>
    <w:rsid w:val="00DE5A51"/>
    <w:rsid w:val="00DE60E6"/>
    <w:rsid w:val="00DE6C9B"/>
    <w:rsid w:val="00DE74DC"/>
    <w:rsid w:val="00DE7D5A"/>
    <w:rsid w:val="00DF0E15"/>
    <w:rsid w:val="00DF1EC4"/>
    <w:rsid w:val="00DF247C"/>
    <w:rsid w:val="00DF3F4F"/>
    <w:rsid w:val="00DF42D5"/>
    <w:rsid w:val="00DF61E3"/>
    <w:rsid w:val="00DF707E"/>
    <w:rsid w:val="00DF70A1"/>
    <w:rsid w:val="00DF759D"/>
    <w:rsid w:val="00E0023B"/>
    <w:rsid w:val="00E003AF"/>
    <w:rsid w:val="00E00482"/>
    <w:rsid w:val="00E018C3"/>
    <w:rsid w:val="00E01C15"/>
    <w:rsid w:val="00E037EA"/>
    <w:rsid w:val="00E052B1"/>
    <w:rsid w:val="00E05886"/>
    <w:rsid w:val="00E104C6"/>
    <w:rsid w:val="00E10C02"/>
    <w:rsid w:val="00E134D8"/>
    <w:rsid w:val="00E137B2"/>
    <w:rsid w:val="00E137F4"/>
    <w:rsid w:val="00E15545"/>
    <w:rsid w:val="00E164F2"/>
    <w:rsid w:val="00E16F61"/>
    <w:rsid w:val="00E178A7"/>
    <w:rsid w:val="00E20F6A"/>
    <w:rsid w:val="00E21A25"/>
    <w:rsid w:val="00E23303"/>
    <w:rsid w:val="00E239E0"/>
    <w:rsid w:val="00E24071"/>
    <w:rsid w:val="00E2515E"/>
    <w:rsid w:val="00E253CA"/>
    <w:rsid w:val="00E2771C"/>
    <w:rsid w:val="00E31D50"/>
    <w:rsid w:val="00E324D9"/>
    <w:rsid w:val="00E331FB"/>
    <w:rsid w:val="00E33DF4"/>
    <w:rsid w:val="00E359E6"/>
    <w:rsid w:val="00E35EDE"/>
    <w:rsid w:val="00E36149"/>
    <w:rsid w:val="00E364AA"/>
    <w:rsid w:val="00E36528"/>
    <w:rsid w:val="00E366A6"/>
    <w:rsid w:val="00E409B4"/>
    <w:rsid w:val="00E40CF7"/>
    <w:rsid w:val="00E413B8"/>
    <w:rsid w:val="00E434EB"/>
    <w:rsid w:val="00E440C0"/>
    <w:rsid w:val="00E44750"/>
    <w:rsid w:val="00E44873"/>
    <w:rsid w:val="00E4683D"/>
    <w:rsid w:val="00E46CA0"/>
    <w:rsid w:val="00E4765C"/>
    <w:rsid w:val="00E504A1"/>
    <w:rsid w:val="00E51231"/>
    <w:rsid w:val="00E52A67"/>
    <w:rsid w:val="00E568CA"/>
    <w:rsid w:val="00E602A7"/>
    <w:rsid w:val="00E619E1"/>
    <w:rsid w:val="00E61C56"/>
    <w:rsid w:val="00E62FBE"/>
    <w:rsid w:val="00E63389"/>
    <w:rsid w:val="00E64597"/>
    <w:rsid w:val="00E65780"/>
    <w:rsid w:val="00E663FA"/>
    <w:rsid w:val="00E66AA1"/>
    <w:rsid w:val="00E66B6A"/>
    <w:rsid w:val="00E71243"/>
    <w:rsid w:val="00E71362"/>
    <w:rsid w:val="00E714D8"/>
    <w:rsid w:val="00E7168A"/>
    <w:rsid w:val="00E71D25"/>
    <w:rsid w:val="00E7295C"/>
    <w:rsid w:val="00E73306"/>
    <w:rsid w:val="00E74817"/>
    <w:rsid w:val="00E74FE4"/>
    <w:rsid w:val="00E7553D"/>
    <w:rsid w:val="00E75B20"/>
    <w:rsid w:val="00E7738D"/>
    <w:rsid w:val="00E7751C"/>
    <w:rsid w:val="00E80EF3"/>
    <w:rsid w:val="00E81633"/>
    <w:rsid w:val="00E82AED"/>
    <w:rsid w:val="00E82FCC"/>
    <w:rsid w:val="00E831A3"/>
    <w:rsid w:val="00E84E70"/>
    <w:rsid w:val="00E862B5"/>
    <w:rsid w:val="00E863D8"/>
    <w:rsid w:val="00E86733"/>
    <w:rsid w:val="00E86927"/>
    <w:rsid w:val="00E86F8D"/>
    <w:rsid w:val="00E8700D"/>
    <w:rsid w:val="00E87094"/>
    <w:rsid w:val="00E870D5"/>
    <w:rsid w:val="00E9108A"/>
    <w:rsid w:val="00E94803"/>
    <w:rsid w:val="00E94B69"/>
    <w:rsid w:val="00E9588E"/>
    <w:rsid w:val="00E96813"/>
    <w:rsid w:val="00EA035D"/>
    <w:rsid w:val="00EA17B9"/>
    <w:rsid w:val="00EA279E"/>
    <w:rsid w:val="00EA2BA6"/>
    <w:rsid w:val="00EA2FD7"/>
    <w:rsid w:val="00EA33B1"/>
    <w:rsid w:val="00EA74AF"/>
    <w:rsid w:val="00EA74F2"/>
    <w:rsid w:val="00EA7552"/>
    <w:rsid w:val="00EA7F5C"/>
    <w:rsid w:val="00EB0266"/>
    <w:rsid w:val="00EB0AFF"/>
    <w:rsid w:val="00EB193D"/>
    <w:rsid w:val="00EB2A71"/>
    <w:rsid w:val="00EB2C57"/>
    <w:rsid w:val="00EB32CF"/>
    <w:rsid w:val="00EB4DDA"/>
    <w:rsid w:val="00EB6BEF"/>
    <w:rsid w:val="00EB7598"/>
    <w:rsid w:val="00EB7885"/>
    <w:rsid w:val="00EC0998"/>
    <w:rsid w:val="00EC2805"/>
    <w:rsid w:val="00EC3100"/>
    <w:rsid w:val="00EC3D02"/>
    <w:rsid w:val="00EC437B"/>
    <w:rsid w:val="00EC44A8"/>
    <w:rsid w:val="00EC4B94"/>
    <w:rsid w:val="00EC4CBD"/>
    <w:rsid w:val="00EC703B"/>
    <w:rsid w:val="00EC70D8"/>
    <w:rsid w:val="00EC78F8"/>
    <w:rsid w:val="00ED1008"/>
    <w:rsid w:val="00ED1338"/>
    <w:rsid w:val="00ED1412"/>
    <w:rsid w:val="00ED1475"/>
    <w:rsid w:val="00ED1AB4"/>
    <w:rsid w:val="00ED288C"/>
    <w:rsid w:val="00ED2C23"/>
    <w:rsid w:val="00ED2CF0"/>
    <w:rsid w:val="00ED3AF4"/>
    <w:rsid w:val="00ED56C5"/>
    <w:rsid w:val="00ED6D87"/>
    <w:rsid w:val="00EE1058"/>
    <w:rsid w:val="00EE1089"/>
    <w:rsid w:val="00EE1505"/>
    <w:rsid w:val="00EE1614"/>
    <w:rsid w:val="00EE1EF6"/>
    <w:rsid w:val="00EE2FC6"/>
    <w:rsid w:val="00EE3260"/>
    <w:rsid w:val="00EE3CF3"/>
    <w:rsid w:val="00EE50F0"/>
    <w:rsid w:val="00EE586E"/>
    <w:rsid w:val="00EE5BEB"/>
    <w:rsid w:val="00EE5C07"/>
    <w:rsid w:val="00EE6524"/>
    <w:rsid w:val="00EE788B"/>
    <w:rsid w:val="00EF00ED"/>
    <w:rsid w:val="00EF0192"/>
    <w:rsid w:val="00EF0196"/>
    <w:rsid w:val="00EF06A8"/>
    <w:rsid w:val="00EF07F2"/>
    <w:rsid w:val="00EF0943"/>
    <w:rsid w:val="00EF0EAD"/>
    <w:rsid w:val="00EF1720"/>
    <w:rsid w:val="00EF36EA"/>
    <w:rsid w:val="00EF4CB1"/>
    <w:rsid w:val="00EF573A"/>
    <w:rsid w:val="00EF5798"/>
    <w:rsid w:val="00EF60A5"/>
    <w:rsid w:val="00EF60E5"/>
    <w:rsid w:val="00EF6A0C"/>
    <w:rsid w:val="00EF6E7F"/>
    <w:rsid w:val="00EF7ADB"/>
    <w:rsid w:val="00F01D8F"/>
    <w:rsid w:val="00F01D93"/>
    <w:rsid w:val="00F0316E"/>
    <w:rsid w:val="00F03277"/>
    <w:rsid w:val="00F05A4D"/>
    <w:rsid w:val="00F06BB9"/>
    <w:rsid w:val="00F10B56"/>
    <w:rsid w:val="00F10BCF"/>
    <w:rsid w:val="00F121C4"/>
    <w:rsid w:val="00F16658"/>
    <w:rsid w:val="00F16BEF"/>
    <w:rsid w:val="00F16E1C"/>
    <w:rsid w:val="00F17235"/>
    <w:rsid w:val="00F20B40"/>
    <w:rsid w:val="00F20B68"/>
    <w:rsid w:val="00F211C4"/>
    <w:rsid w:val="00F2269A"/>
    <w:rsid w:val="00F22775"/>
    <w:rsid w:val="00F228A5"/>
    <w:rsid w:val="00F246D4"/>
    <w:rsid w:val="00F26152"/>
    <w:rsid w:val="00F269DC"/>
    <w:rsid w:val="00F309E2"/>
    <w:rsid w:val="00F30C2D"/>
    <w:rsid w:val="00F318BD"/>
    <w:rsid w:val="00F32557"/>
    <w:rsid w:val="00F32CE9"/>
    <w:rsid w:val="00F3300A"/>
    <w:rsid w:val="00F332EF"/>
    <w:rsid w:val="00F33A6A"/>
    <w:rsid w:val="00F3411F"/>
    <w:rsid w:val="00F34D8E"/>
    <w:rsid w:val="00F3515A"/>
    <w:rsid w:val="00F35762"/>
    <w:rsid w:val="00F3674D"/>
    <w:rsid w:val="00F37587"/>
    <w:rsid w:val="00F400BF"/>
    <w:rsid w:val="00F4079E"/>
    <w:rsid w:val="00F40B14"/>
    <w:rsid w:val="00F42101"/>
    <w:rsid w:val="00F42EAA"/>
    <w:rsid w:val="00F42EE0"/>
    <w:rsid w:val="00F43104"/>
    <w:rsid w:val="00F434A9"/>
    <w:rsid w:val="00F437C4"/>
    <w:rsid w:val="00F446A0"/>
    <w:rsid w:val="00F4739C"/>
    <w:rsid w:val="00F47A0A"/>
    <w:rsid w:val="00F47A79"/>
    <w:rsid w:val="00F47DCF"/>
    <w:rsid w:val="00F47F5C"/>
    <w:rsid w:val="00F51220"/>
    <w:rsid w:val="00F51928"/>
    <w:rsid w:val="00F51A54"/>
    <w:rsid w:val="00F543B3"/>
    <w:rsid w:val="00F5467A"/>
    <w:rsid w:val="00F56254"/>
    <w:rsid w:val="00F5643A"/>
    <w:rsid w:val="00F564AD"/>
    <w:rsid w:val="00F56596"/>
    <w:rsid w:val="00F57C9E"/>
    <w:rsid w:val="00F60532"/>
    <w:rsid w:val="00F62236"/>
    <w:rsid w:val="00F63959"/>
    <w:rsid w:val="00F63CDF"/>
    <w:rsid w:val="00F642A6"/>
    <w:rsid w:val="00F642AF"/>
    <w:rsid w:val="00F647B0"/>
    <w:rsid w:val="00F648FE"/>
    <w:rsid w:val="00F650B4"/>
    <w:rsid w:val="00F65192"/>
    <w:rsid w:val="00F65901"/>
    <w:rsid w:val="00F66B95"/>
    <w:rsid w:val="00F706AA"/>
    <w:rsid w:val="00F715D0"/>
    <w:rsid w:val="00F717E7"/>
    <w:rsid w:val="00F724A1"/>
    <w:rsid w:val="00F7288E"/>
    <w:rsid w:val="00F73638"/>
    <w:rsid w:val="00F740FA"/>
    <w:rsid w:val="00F74A7A"/>
    <w:rsid w:val="00F74F1F"/>
    <w:rsid w:val="00F7632C"/>
    <w:rsid w:val="00F76FDC"/>
    <w:rsid w:val="00F771C6"/>
    <w:rsid w:val="00F77E4A"/>
    <w:rsid w:val="00F77ED7"/>
    <w:rsid w:val="00F80204"/>
    <w:rsid w:val="00F80339"/>
    <w:rsid w:val="00F80F5D"/>
    <w:rsid w:val="00F818CF"/>
    <w:rsid w:val="00F81CDE"/>
    <w:rsid w:val="00F83143"/>
    <w:rsid w:val="00F8419A"/>
    <w:rsid w:val="00F84564"/>
    <w:rsid w:val="00F8499B"/>
    <w:rsid w:val="00F853F3"/>
    <w:rsid w:val="00F85853"/>
    <w:rsid w:val="00F8591B"/>
    <w:rsid w:val="00F85D74"/>
    <w:rsid w:val="00F8655C"/>
    <w:rsid w:val="00F86C63"/>
    <w:rsid w:val="00F90552"/>
    <w:rsid w:val="00F90829"/>
    <w:rsid w:val="00F90BCA"/>
    <w:rsid w:val="00F90E1A"/>
    <w:rsid w:val="00F91B79"/>
    <w:rsid w:val="00F925C1"/>
    <w:rsid w:val="00F93D9C"/>
    <w:rsid w:val="00F94B27"/>
    <w:rsid w:val="00F96626"/>
    <w:rsid w:val="00F96946"/>
    <w:rsid w:val="00F97131"/>
    <w:rsid w:val="00F9720F"/>
    <w:rsid w:val="00F97B4B"/>
    <w:rsid w:val="00F97C84"/>
    <w:rsid w:val="00F97C8F"/>
    <w:rsid w:val="00FA0156"/>
    <w:rsid w:val="00FA0851"/>
    <w:rsid w:val="00FA08B1"/>
    <w:rsid w:val="00FA0C38"/>
    <w:rsid w:val="00FA0D81"/>
    <w:rsid w:val="00FA112F"/>
    <w:rsid w:val="00FA166A"/>
    <w:rsid w:val="00FA1972"/>
    <w:rsid w:val="00FA1F82"/>
    <w:rsid w:val="00FA2CF6"/>
    <w:rsid w:val="00FA2D55"/>
    <w:rsid w:val="00FA3065"/>
    <w:rsid w:val="00FA3EBB"/>
    <w:rsid w:val="00FA4284"/>
    <w:rsid w:val="00FA52F9"/>
    <w:rsid w:val="00FA54D8"/>
    <w:rsid w:val="00FB0346"/>
    <w:rsid w:val="00FB0E61"/>
    <w:rsid w:val="00FB10FF"/>
    <w:rsid w:val="00FB1AF9"/>
    <w:rsid w:val="00FB1D69"/>
    <w:rsid w:val="00FB212A"/>
    <w:rsid w:val="00FB2812"/>
    <w:rsid w:val="00FB332B"/>
    <w:rsid w:val="00FB3570"/>
    <w:rsid w:val="00FB5E46"/>
    <w:rsid w:val="00FB6248"/>
    <w:rsid w:val="00FB67AC"/>
    <w:rsid w:val="00FB7100"/>
    <w:rsid w:val="00FC04EC"/>
    <w:rsid w:val="00FC0636"/>
    <w:rsid w:val="00FC0C6F"/>
    <w:rsid w:val="00FC14C7"/>
    <w:rsid w:val="00FC1A58"/>
    <w:rsid w:val="00FC2758"/>
    <w:rsid w:val="00FC3523"/>
    <w:rsid w:val="00FC3C3B"/>
    <w:rsid w:val="00FC44C4"/>
    <w:rsid w:val="00FC4F7B"/>
    <w:rsid w:val="00FC73AB"/>
    <w:rsid w:val="00FC742F"/>
    <w:rsid w:val="00FC755A"/>
    <w:rsid w:val="00FD05FD"/>
    <w:rsid w:val="00FD0803"/>
    <w:rsid w:val="00FD1F94"/>
    <w:rsid w:val="00FD21A7"/>
    <w:rsid w:val="00FD2B14"/>
    <w:rsid w:val="00FD3347"/>
    <w:rsid w:val="00FD40E9"/>
    <w:rsid w:val="00FD495B"/>
    <w:rsid w:val="00FD7EC3"/>
    <w:rsid w:val="00FE0C73"/>
    <w:rsid w:val="00FE0F38"/>
    <w:rsid w:val="00FE108E"/>
    <w:rsid w:val="00FE10F9"/>
    <w:rsid w:val="00FE126B"/>
    <w:rsid w:val="00FE1913"/>
    <w:rsid w:val="00FE2356"/>
    <w:rsid w:val="00FE2629"/>
    <w:rsid w:val="00FE3691"/>
    <w:rsid w:val="00FE36BF"/>
    <w:rsid w:val="00FE40B5"/>
    <w:rsid w:val="00FE660C"/>
    <w:rsid w:val="00FF0282"/>
    <w:rsid w:val="00FF09A4"/>
    <w:rsid w:val="00FF0F2A"/>
    <w:rsid w:val="00FF492B"/>
    <w:rsid w:val="00FF5171"/>
    <w:rsid w:val="00FF5EC7"/>
    <w:rsid w:val="00FF6302"/>
    <w:rsid w:val="00FF7211"/>
    <w:rsid w:val="00FF7815"/>
    <w:rsid w:val="00FF7892"/>
    <w:rsid w:val="036FF37E"/>
    <w:rsid w:val="0392E911"/>
    <w:rsid w:val="041EDD50"/>
    <w:rsid w:val="053C4FF3"/>
    <w:rsid w:val="0687349E"/>
    <w:rsid w:val="07E6DB25"/>
    <w:rsid w:val="08641677"/>
    <w:rsid w:val="0A756A9C"/>
    <w:rsid w:val="13C42D76"/>
    <w:rsid w:val="163EB122"/>
    <w:rsid w:val="168370E5"/>
    <w:rsid w:val="17E1AEF1"/>
    <w:rsid w:val="1B95B72F"/>
    <w:rsid w:val="1BAAD16F"/>
    <w:rsid w:val="1BB52D62"/>
    <w:rsid w:val="1CA17A52"/>
    <w:rsid w:val="1E4BC303"/>
    <w:rsid w:val="2305E860"/>
    <w:rsid w:val="263255FE"/>
    <w:rsid w:val="2695C9F7"/>
    <w:rsid w:val="278E5FDA"/>
    <w:rsid w:val="2A6F9667"/>
    <w:rsid w:val="2E376030"/>
    <w:rsid w:val="31B3AC62"/>
    <w:rsid w:val="332DBC99"/>
    <w:rsid w:val="344596DD"/>
    <w:rsid w:val="388E3D6A"/>
    <w:rsid w:val="396E18D2"/>
    <w:rsid w:val="3DAF7FB9"/>
    <w:rsid w:val="408893A5"/>
    <w:rsid w:val="43C60E2E"/>
    <w:rsid w:val="4AED40B1"/>
    <w:rsid w:val="5131C9AB"/>
    <w:rsid w:val="568B859B"/>
    <w:rsid w:val="575141C5"/>
    <w:rsid w:val="59951F94"/>
    <w:rsid w:val="5B62FD38"/>
    <w:rsid w:val="5E41E4A6"/>
    <w:rsid w:val="6078F535"/>
    <w:rsid w:val="685CFDE5"/>
    <w:rsid w:val="687BC95B"/>
    <w:rsid w:val="6887CD8A"/>
    <w:rsid w:val="6BB36A1D"/>
    <w:rsid w:val="6BF186B5"/>
    <w:rsid w:val="6D4F3A7E"/>
    <w:rsid w:val="6DDF882F"/>
    <w:rsid w:val="756BB8CD"/>
    <w:rsid w:val="78503669"/>
    <w:rsid w:val="7A3770FD"/>
    <w:rsid w:val="7AB52A1B"/>
    <w:rsid w:val="7BB2AFF7"/>
    <w:rsid w:val="7C623553"/>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897998"/>
  </w:style>
  <w:style w:type="character" w:customStyle="1" w:styleId="eop">
    <w:name w:val="eop"/>
    <w:basedOn w:val="DefaultParagraphFont"/>
    <w:rsid w:val="00897998"/>
  </w:style>
  <w:style w:type="paragraph" w:customStyle="1" w:styleId="Featurebox2Bullets">
    <w:name w:val="ŠFeature box 2: Bullets"/>
    <w:basedOn w:val="ListBullet"/>
    <w:link w:val="Featurebox2BulletsChar"/>
    <w:qFormat/>
    <w:rsid w:val="00C47329"/>
    <w:pPr>
      <w:numPr>
        <w:numId w:val="0"/>
      </w:numPr>
      <w:pBdr>
        <w:top w:val="single" w:sz="48" w:space="1" w:color="CCEDFC"/>
        <w:left w:val="single" w:sz="48" w:space="4" w:color="CCEDFC"/>
        <w:bottom w:val="single" w:sz="48" w:space="1" w:color="CCEDFC"/>
        <w:right w:val="single" w:sz="48" w:space="4" w:color="CCEDFC"/>
      </w:pBdr>
      <w:shd w:val="clear" w:color="auto" w:fill="CCEDFC"/>
      <w:suppressAutoHyphens w:val="0"/>
      <w:spacing w:before="100" w:after="0"/>
      <w:ind w:left="567" w:hanging="567"/>
      <w:contextualSpacing/>
    </w:pPr>
    <w:rPr>
      <w:sz w:val="24"/>
    </w:rPr>
  </w:style>
  <w:style w:type="character" w:customStyle="1" w:styleId="Featurebox2BulletsChar">
    <w:name w:val="ŠFeature box 2: Bullets Char"/>
    <w:basedOn w:val="DefaultParagraphFont"/>
    <w:link w:val="Featurebox2Bullets"/>
    <w:rsid w:val="00C47329"/>
    <w:rPr>
      <w:rFonts w:ascii="Arial" w:hAnsi="Arial" w:cs="Arial"/>
      <w:shd w:val="clear" w:color="auto" w:fill="CCEDFC"/>
      <w:lang w:val="en-AU"/>
    </w:rPr>
  </w:style>
  <w:style w:type="character" w:customStyle="1" w:styleId="ui-provider">
    <w:name w:val="ui-provider"/>
    <w:basedOn w:val="DefaultParagraphFont"/>
    <w:rsid w:val="000F0257"/>
  </w:style>
  <w:style w:type="character" w:styleId="Mention">
    <w:name w:val="Mention"/>
    <w:basedOn w:val="DefaultParagraphFont"/>
    <w:uiPriority w:val="99"/>
    <w:unhideWhenUsed/>
    <w:rsid w:val="003217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00494">
      <w:bodyDiv w:val="1"/>
      <w:marLeft w:val="0"/>
      <w:marRight w:val="0"/>
      <w:marTop w:val="0"/>
      <w:marBottom w:val="0"/>
      <w:divBdr>
        <w:top w:val="none" w:sz="0" w:space="0" w:color="auto"/>
        <w:left w:val="none" w:sz="0" w:space="0" w:color="auto"/>
        <w:bottom w:val="none" w:sz="0" w:space="0" w:color="auto"/>
        <w:right w:val="none" w:sz="0" w:space="0" w:color="auto"/>
      </w:divBdr>
    </w:div>
    <w:div w:id="513769138">
      <w:bodyDiv w:val="1"/>
      <w:marLeft w:val="0"/>
      <w:marRight w:val="0"/>
      <w:marTop w:val="0"/>
      <w:marBottom w:val="0"/>
      <w:divBdr>
        <w:top w:val="none" w:sz="0" w:space="0" w:color="auto"/>
        <w:left w:val="none" w:sz="0" w:space="0" w:color="auto"/>
        <w:bottom w:val="none" w:sz="0" w:space="0" w:color="auto"/>
        <w:right w:val="none" w:sz="0" w:space="0" w:color="auto"/>
      </w:divBdr>
      <w:divsChild>
        <w:div w:id="1152865181">
          <w:marLeft w:val="0"/>
          <w:marRight w:val="0"/>
          <w:marTop w:val="0"/>
          <w:marBottom w:val="0"/>
          <w:divBdr>
            <w:top w:val="single" w:sz="2" w:space="0" w:color="auto"/>
            <w:left w:val="single" w:sz="2" w:space="0" w:color="auto"/>
            <w:bottom w:val="single" w:sz="2" w:space="0" w:color="auto"/>
            <w:right w:val="single" w:sz="2" w:space="0" w:color="auto"/>
          </w:divBdr>
        </w:div>
        <w:div w:id="1641301858">
          <w:marLeft w:val="0"/>
          <w:marRight w:val="0"/>
          <w:marTop w:val="0"/>
          <w:marBottom w:val="0"/>
          <w:divBdr>
            <w:top w:val="single" w:sz="2" w:space="0" w:color="auto"/>
            <w:left w:val="single" w:sz="2" w:space="0" w:color="auto"/>
            <w:bottom w:val="single" w:sz="2" w:space="0" w:color="auto"/>
            <w:right w:val="single" w:sz="2" w:space="0" w:color="auto"/>
          </w:divBdr>
          <w:divsChild>
            <w:div w:id="13190436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2529412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58610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desmos.com/calculator/likq66vvce"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desmos.com/terms?lang=en" TargetMode="External"/><Relationship Id="rId21" Type="http://schemas.openxmlformats.org/officeDocument/2006/relationships/hyperlink" Target="https://bit.ly/VNPSstrategy"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0.png"/><Relationship Id="rId68" Type="http://schemas.openxmlformats.org/officeDocument/2006/relationships/image" Target="media/image35.png"/><Relationship Id="rId16" Type="http://schemas.openxmlformats.org/officeDocument/2006/relationships/image" Target="media/image4.svg"/><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5.png"/><Relationship Id="rId32" Type="http://schemas.openxmlformats.org/officeDocument/2006/relationships/hyperlink" Target="https://maps.dea.ga.gov.au/story/DEACoastlines" TargetMode="Externa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oter" Target="footer2.xml"/><Relationship Id="rId66" Type="http://schemas.openxmlformats.org/officeDocument/2006/relationships/image" Target="media/image33.png"/><Relationship Id="rId74" Type="http://schemas.openxmlformats.org/officeDocument/2006/relationships/hyperlink" Target="https://creativecommons.org/licenses/by/4.0/"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donsteward.blogspot.com/2013/04/harder-perimeter.html" TargetMode="External"/><Relationship Id="rId19" Type="http://schemas.openxmlformats.org/officeDocument/2006/relationships/hyperlink" Target="https://bit.ly/classroomtalkmoves" TargetMode="External"/><Relationship Id="rId14" Type="http://schemas.openxmlformats.org/officeDocument/2006/relationships/hyperlink" Target="https://bit.ly/miniwhiteboards" TargetMode="External"/><Relationship Id="rId22" Type="http://schemas.openxmlformats.org/officeDocument/2006/relationships/hyperlink" Target="https://bit.ly/DLSgallerywalk" TargetMode="External"/><Relationship Id="rId27" Type="http://schemas.openxmlformats.org/officeDocument/2006/relationships/hyperlink" Target="https://bit.ly/strategyspeed"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1.xm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curriculum.nsw.edu.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bit.ly/thinkpairsharestrategy" TargetMode="External"/><Relationship Id="rId25" Type="http://schemas.openxmlformats.org/officeDocument/2006/relationships/hyperlink" Target="https://www.desmos.com/?lang=en" TargetMode="External"/><Relationship Id="rId33" Type="http://schemas.openxmlformats.org/officeDocument/2006/relationships/image" Target="media/image7.png"/><Relationship Id="rId38" Type="http://schemas.microsoft.com/office/2011/relationships/commentsExtended" Target="commentsExtended.xml"/><Relationship Id="rId46" Type="http://schemas.openxmlformats.org/officeDocument/2006/relationships/image" Target="media/image16.png"/><Relationship Id="rId59" Type="http://schemas.openxmlformats.org/officeDocument/2006/relationships/header" Target="header2.xml"/><Relationship Id="rId67" Type="http://schemas.openxmlformats.org/officeDocument/2006/relationships/image" Target="media/image34.png"/><Relationship Id="rId20" Type="http://schemas.openxmlformats.org/officeDocument/2006/relationships/hyperlink" Target="https://bit.ly/visiblegroups"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hyperlink" Target="https://educationstandards.nsw.edu.au/wps/portal/nesa/mini-footer/copyright" TargetMode="External"/><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desmos.com/calculator/86jbv0m2rz" TargetMode="External"/><Relationship Id="rId28" Type="http://schemas.openxmlformats.org/officeDocument/2006/relationships/hyperlink" Target="https://bit.ly/VNPSstrategy" TargetMode="Externa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earth.google.com/web/@-26.40446916,133.9854501,-1397.20406903a,6158425.23074269d,35y,0h,0t,0r/data=CkwaShJECiUweDJiMmJmZDA3Njc4N2M1ZGY6MHg1MzgyNjdhMTk1NWIxMzUyGXoWhPI-RjnAIXk-A-rNuGBAKglBdXN0cmFsaWEYAiABOgMKATA"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3.xml"/><Relationship Id="rId65" Type="http://schemas.openxmlformats.org/officeDocument/2006/relationships/image" Target="media/image32.png"/><Relationship Id="rId73" Type="http://schemas.openxmlformats.org/officeDocument/2006/relationships/hyperlink" Target="https://curriculum.nsw.edu.au/learning-areas/mathematics/mathematics-k-10-2022/overview"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diagnosticquestions.com/learn" TargetMode="External"/><Relationship Id="rId39" Type="http://schemas.microsoft.com/office/2016/09/relationships/commentsIds" Target="commentsIds.xml"/><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educationstandards.nsw.edu.au/wps/portal/nesa/home" TargetMode="External"/><Relationship Id="rId2" Type="http://schemas.openxmlformats.org/officeDocument/2006/relationships/customXml" Target="../customXml/item2.xml"/><Relationship Id="rId29" Type="http://schemas.openxmlformats.org/officeDocument/2006/relationships/hyperlink" Target="https://bit.ly/DLSgallerywal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8E0EE4AE-571B-40BE-9583-068D2A816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29</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Boundary battle</vt:lpstr>
    </vt:vector>
  </TitlesOfParts>
  <Manager/>
  <Company>NSW Department of Education</Company>
  <LinksUpToDate>false</LinksUpToDate>
  <CharactersWithSpaces>17980</CharactersWithSpaces>
  <SharedDoc>false</SharedDoc>
  <HyperlinkBase/>
  <HLinks>
    <vt:vector size="132" baseType="variant">
      <vt:variant>
        <vt:i4>5308424</vt:i4>
      </vt:variant>
      <vt:variant>
        <vt:i4>57</vt:i4>
      </vt:variant>
      <vt:variant>
        <vt:i4>0</vt:i4>
      </vt:variant>
      <vt:variant>
        <vt:i4>5</vt:i4>
      </vt:variant>
      <vt:variant>
        <vt:lpwstr>https://creativecommons.org/licenses/by/4.0/</vt:lpwstr>
      </vt:variant>
      <vt:variant>
        <vt:lpwstr/>
      </vt:variant>
      <vt:variant>
        <vt:i4>3211317</vt:i4>
      </vt:variant>
      <vt:variant>
        <vt:i4>54</vt:i4>
      </vt:variant>
      <vt:variant>
        <vt:i4>0</vt:i4>
      </vt:variant>
      <vt:variant>
        <vt:i4>5</vt:i4>
      </vt:variant>
      <vt:variant>
        <vt:lpwstr>https://curriculum.nsw.edu.au/learning-areas/mathematics/mathematics-k-10-2022/overview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1376264</vt:i4>
      </vt:variant>
      <vt:variant>
        <vt:i4>42</vt:i4>
      </vt:variant>
      <vt:variant>
        <vt:i4>0</vt:i4>
      </vt:variant>
      <vt:variant>
        <vt:i4>5</vt:i4>
      </vt:variant>
      <vt:variant>
        <vt:lpwstr>https://donsteward.blogspot.com/2013/04/harder-perimeter.html</vt:lpwstr>
      </vt:variant>
      <vt:variant>
        <vt:lpwstr/>
      </vt:variant>
      <vt:variant>
        <vt:i4>7733296</vt:i4>
      </vt:variant>
      <vt:variant>
        <vt:i4>39</vt:i4>
      </vt:variant>
      <vt:variant>
        <vt:i4>0</vt:i4>
      </vt:variant>
      <vt:variant>
        <vt:i4>5</vt:i4>
      </vt:variant>
      <vt:variant>
        <vt:lpwstr>https://maps.dea.ga.gov.au/story/DEACoastlines</vt:lpwstr>
      </vt:variant>
      <vt:variant>
        <vt:lpwstr/>
      </vt:variant>
      <vt:variant>
        <vt:i4>1638527</vt:i4>
      </vt:variant>
      <vt:variant>
        <vt:i4>36</vt:i4>
      </vt:variant>
      <vt:variant>
        <vt:i4>0</vt:i4>
      </vt:variant>
      <vt:variant>
        <vt:i4>5</vt:i4>
      </vt:variant>
      <vt:variant>
        <vt:lpwstr>https://earth.google.com/web/@-26.40446916,133.9854501,-1397.20406903a,6158425.23074269d,35y,0h,0t,0r/data=CkwaShJECiUweDJiMmJmZDA3Njc4N2M1ZGY6MHg1MzgyNjdhMTk1NWIxMzUyGXoWhPI-RjnAIXk-A-rNuGBAKglBdXN0cmFsaWEYAiABOgMKATA</vt:lpwstr>
      </vt:variant>
      <vt:variant>
        <vt:lpwstr/>
      </vt:variant>
      <vt:variant>
        <vt:i4>6029327</vt:i4>
      </vt:variant>
      <vt:variant>
        <vt:i4>33</vt:i4>
      </vt:variant>
      <vt:variant>
        <vt:i4>0</vt:i4>
      </vt:variant>
      <vt:variant>
        <vt:i4>5</vt:i4>
      </vt:variant>
      <vt:variant>
        <vt:lpwstr>https://bit.ly/DLSgallerywalk</vt:lpwstr>
      </vt:variant>
      <vt:variant>
        <vt:lpwstr/>
      </vt:variant>
      <vt:variant>
        <vt:i4>3866744</vt:i4>
      </vt:variant>
      <vt:variant>
        <vt:i4>30</vt:i4>
      </vt:variant>
      <vt:variant>
        <vt:i4>0</vt:i4>
      </vt:variant>
      <vt:variant>
        <vt:i4>5</vt:i4>
      </vt:variant>
      <vt:variant>
        <vt:lpwstr>https://bit.ly/VNPSstrategy</vt:lpwstr>
      </vt:variant>
      <vt:variant>
        <vt:lpwstr/>
      </vt:variant>
      <vt:variant>
        <vt:i4>5177353</vt:i4>
      </vt:variant>
      <vt:variant>
        <vt:i4>27</vt:i4>
      </vt:variant>
      <vt:variant>
        <vt:i4>0</vt:i4>
      </vt:variant>
      <vt:variant>
        <vt:i4>5</vt:i4>
      </vt:variant>
      <vt:variant>
        <vt:lpwstr>https://bit.ly/strategyspeed</vt:lpwstr>
      </vt:variant>
      <vt:variant>
        <vt:lpwstr/>
      </vt:variant>
      <vt:variant>
        <vt:i4>4849669</vt:i4>
      </vt:variant>
      <vt:variant>
        <vt:i4>24</vt:i4>
      </vt:variant>
      <vt:variant>
        <vt:i4>0</vt:i4>
      </vt:variant>
      <vt:variant>
        <vt:i4>5</vt:i4>
      </vt:variant>
      <vt:variant>
        <vt:lpwstr>https://www.desmos.com/calculator/86jbv0m2rz</vt:lpwstr>
      </vt:variant>
      <vt:variant>
        <vt:lpwstr/>
      </vt:variant>
      <vt:variant>
        <vt:i4>6029327</vt:i4>
      </vt:variant>
      <vt:variant>
        <vt:i4>21</vt:i4>
      </vt:variant>
      <vt:variant>
        <vt:i4>0</vt:i4>
      </vt:variant>
      <vt:variant>
        <vt:i4>5</vt:i4>
      </vt:variant>
      <vt:variant>
        <vt:lpwstr>https://bit.ly/DLSgallerywalk</vt:lpwstr>
      </vt:variant>
      <vt:variant>
        <vt:lpwstr/>
      </vt:variant>
      <vt:variant>
        <vt:i4>3866744</vt:i4>
      </vt:variant>
      <vt:variant>
        <vt:i4>18</vt:i4>
      </vt:variant>
      <vt:variant>
        <vt:i4>0</vt:i4>
      </vt:variant>
      <vt:variant>
        <vt:i4>5</vt:i4>
      </vt:variant>
      <vt:variant>
        <vt:lpwstr>https://bit.ly/VNPSstrategy</vt:lpwstr>
      </vt:variant>
      <vt:variant>
        <vt:lpwstr/>
      </vt:variant>
      <vt:variant>
        <vt:i4>5832705</vt:i4>
      </vt:variant>
      <vt:variant>
        <vt:i4>15</vt:i4>
      </vt:variant>
      <vt:variant>
        <vt:i4>0</vt:i4>
      </vt:variant>
      <vt:variant>
        <vt:i4>5</vt:i4>
      </vt:variant>
      <vt:variant>
        <vt:lpwstr>https://bit.ly/visiblegroups</vt:lpwstr>
      </vt:variant>
      <vt:variant>
        <vt:lpwstr/>
      </vt:variant>
      <vt:variant>
        <vt:i4>786508</vt:i4>
      </vt:variant>
      <vt:variant>
        <vt:i4>12</vt:i4>
      </vt:variant>
      <vt:variant>
        <vt:i4>0</vt:i4>
      </vt:variant>
      <vt:variant>
        <vt:i4>5</vt:i4>
      </vt:variant>
      <vt:variant>
        <vt:lpwstr>https://www.desmos.com/calculator/t4ofqha3yc</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3735662</vt:i4>
      </vt:variant>
      <vt:variant>
        <vt:i4>6</vt:i4>
      </vt:variant>
      <vt:variant>
        <vt:i4>0</vt:i4>
      </vt:variant>
      <vt:variant>
        <vt:i4>5</vt:i4>
      </vt:variant>
      <vt:variant>
        <vt:lpwstr>https://bit.ly/miniwhiteboards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ariant>
        <vt:i4>5963802</vt:i4>
      </vt:variant>
      <vt:variant>
        <vt:i4>6</vt:i4>
      </vt:variant>
      <vt:variant>
        <vt:i4>0</vt:i4>
      </vt:variant>
      <vt:variant>
        <vt:i4>5</vt:i4>
      </vt:variant>
      <vt:variant>
        <vt:lpwstr>https://www.desmos.com/calculator/likq66vvce</vt:lpwstr>
      </vt:variant>
      <vt:variant>
        <vt:lpwstr/>
      </vt:variant>
      <vt:variant>
        <vt:i4>5177361</vt:i4>
      </vt:variant>
      <vt:variant>
        <vt:i4>3</vt:i4>
      </vt:variant>
      <vt:variant>
        <vt:i4>0</vt:i4>
      </vt:variant>
      <vt:variant>
        <vt:i4>5</vt:i4>
      </vt:variant>
      <vt:variant>
        <vt:lpwstr>https://www.desmos.com/calculator/veejzp3cu5</vt:lpwstr>
      </vt:variant>
      <vt:variant>
        <vt:lpwstr/>
      </vt:variant>
      <vt:variant>
        <vt:i4>4259943</vt:i4>
      </vt:variant>
      <vt:variant>
        <vt:i4>0</vt:i4>
      </vt:variant>
      <vt:variant>
        <vt:i4>0</vt:i4>
      </vt:variant>
      <vt:variant>
        <vt:i4>5</vt:i4>
      </vt:variant>
      <vt:variant>
        <vt:lpwstr>mailto:corinne.vingerhoed1@det.nsw.edu.au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Boundary battle</dc:title>
  <dc:subject/>
  <dc:creator>NSW Department of Education</dc:creator>
  <cp:keywords/>
  <dc:description/>
  <cp:lastPrinted>2019-09-30T07:42:00Z</cp:lastPrinted>
  <dcterms:created xsi:type="dcterms:W3CDTF">2024-02-04T01:54:00Z</dcterms:created>
  <dcterms:modified xsi:type="dcterms:W3CDTF">2024-03-12T01:40:00Z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