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004D" w14:textId="0F7421EF" w:rsidR="00A83C0E" w:rsidRPr="00F11BE0" w:rsidRDefault="00EB5B1E" w:rsidP="00F11BE0">
      <w:pPr>
        <w:pStyle w:val="Title"/>
      </w:pPr>
      <w:r>
        <w:t>P</w:t>
      </w:r>
      <w:r w:rsidR="006638B1" w:rsidRPr="00F11BE0">
        <w:t xml:space="preserve">lanning </w:t>
      </w:r>
      <w:r>
        <w:t xml:space="preserve">for writing </w:t>
      </w:r>
      <w:r w:rsidR="006638B1" w:rsidRPr="00F11BE0">
        <w:t>– Stage 6 Science</w:t>
      </w:r>
    </w:p>
    <w:p w14:paraId="2E803A59" w14:textId="77777777" w:rsidR="004628DF" w:rsidRPr="00F11BE0" w:rsidRDefault="004628DF" w:rsidP="00F11BE0">
      <w:pPr>
        <w:pStyle w:val="Heading2"/>
      </w:pPr>
      <w:r w:rsidRPr="00F11BE0">
        <w:t>Sequence</w:t>
      </w:r>
    </w:p>
    <w:p w14:paraId="084B361C" w14:textId="77777777" w:rsidR="004628DF" w:rsidRDefault="004628DF" w:rsidP="00B93477">
      <w:pPr>
        <w:spacing w:after="120"/>
        <w:rPr>
          <w:lang w:val="en-US"/>
        </w:rPr>
      </w:pPr>
      <w:r>
        <w:rPr>
          <w:lang w:val="en-US"/>
        </w:rPr>
        <w:t>To get the most from these resources they should be used as a teaching and learning sequence. One set of activities leads on to the next.</w:t>
      </w:r>
    </w:p>
    <w:p w14:paraId="098B43FF" w14:textId="06971F91" w:rsidR="00F11BE0" w:rsidRPr="008A133A" w:rsidRDefault="00F11BE0" w:rsidP="00AF594F">
      <w:pPr>
        <w:pStyle w:val="ListNumber"/>
        <w:numPr>
          <w:ilvl w:val="0"/>
          <w:numId w:val="7"/>
        </w:numPr>
        <w:ind w:left="369" w:hanging="369"/>
        <w:rPr>
          <w:b/>
          <w:bCs/>
        </w:rPr>
      </w:pPr>
      <w:r w:rsidRPr="00F11BE0">
        <w:t>Improve student writing through subject vocabulary</w:t>
      </w:r>
      <w:r>
        <w:rPr>
          <w:b/>
          <w:bCs/>
        </w:rPr>
        <w:t xml:space="preserve"> </w:t>
      </w:r>
      <w:r>
        <w:t>(</w:t>
      </w:r>
      <w:hyperlink r:id="rId11" w:history="1">
        <w:r w:rsidRPr="008A133A">
          <w:rPr>
            <w:rStyle w:val="Hyperlink"/>
          </w:rPr>
          <w:t>DOCX</w:t>
        </w:r>
      </w:hyperlink>
      <w:r>
        <w:t xml:space="preserve"> | </w:t>
      </w:r>
      <w:hyperlink r:id="rId12" w:history="1">
        <w:r w:rsidRPr="008A133A">
          <w:rPr>
            <w:rStyle w:val="Hyperlink"/>
          </w:rPr>
          <w:t>PDF</w:t>
        </w:r>
      </w:hyperlink>
      <w:r>
        <w:t>)</w:t>
      </w:r>
    </w:p>
    <w:p w14:paraId="3EBC3BF1" w14:textId="0CE83918" w:rsidR="00F11BE0" w:rsidRPr="00F11BE0" w:rsidRDefault="00F11BE0" w:rsidP="00AF594F">
      <w:pPr>
        <w:pStyle w:val="ListNumber"/>
        <w:numPr>
          <w:ilvl w:val="0"/>
          <w:numId w:val="1"/>
        </w:numPr>
        <w:ind w:left="369" w:hanging="369"/>
        <w:rPr>
          <w:b/>
          <w:bCs/>
        </w:rPr>
      </w:pPr>
      <w:r w:rsidRPr="00F11BE0">
        <w:rPr>
          <w:b/>
          <w:bCs/>
        </w:rPr>
        <w:t xml:space="preserve">Improve student writing through planning </w:t>
      </w:r>
      <w:r w:rsidR="00C07E92">
        <w:rPr>
          <w:b/>
          <w:bCs/>
        </w:rPr>
        <w:t xml:space="preserve">for writing </w:t>
      </w:r>
      <w:r w:rsidRPr="00F11BE0">
        <w:rPr>
          <w:b/>
          <w:bCs/>
        </w:rPr>
        <w:t>(this document)</w:t>
      </w:r>
    </w:p>
    <w:p w14:paraId="56547021" w14:textId="5AFB2561" w:rsidR="00F11BE0" w:rsidRPr="008A133A" w:rsidRDefault="00F11BE0" w:rsidP="00AF594F">
      <w:pPr>
        <w:pStyle w:val="ListNumber"/>
        <w:numPr>
          <w:ilvl w:val="0"/>
          <w:numId w:val="1"/>
        </w:numPr>
        <w:ind w:left="369" w:hanging="369"/>
      </w:pPr>
      <w:r w:rsidRPr="008A133A">
        <w:t>Improve student writing through writing and feedback</w:t>
      </w:r>
      <w:r>
        <w:t xml:space="preserve"> (</w:t>
      </w:r>
      <w:hyperlink r:id="rId13" w:history="1">
        <w:r w:rsidRPr="008A133A">
          <w:rPr>
            <w:rStyle w:val="Hyperlink"/>
          </w:rPr>
          <w:t>DOCX</w:t>
        </w:r>
      </w:hyperlink>
      <w:r>
        <w:t xml:space="preserve"> | </w:t>
      </w:r>
      <w:hyperlink r:id="rId14" w:history="1">
        <w:r w:rsidRPr="008A133A">
          <w:rPr>
            <w:rStyle w:val="Hyperlink"/>
          </w:rPr>
          <w:t>PDF</w:t>
        </w:r>
      </w:hyperlink>
      <w:r>
        <w:t>).</w:t>
      </w:r>
    </w:p>
    <w:p w14:paraId="583D09B8" w14:textId="7EB4756C" w:rsidR="00147EF0" w:rsidRDefault="00505BCF" w:rsidP="00F11BE0">
      <w:pPr>
        <w:pStyle w:val="Heading2"/>
      </w:pPr>
      <w:r>
        <w:rPr>
          <w:lang w:val="en-US"/>
        </w:rPr>
        <w:t>Learning focus</w:t>
      </w:r>
    </w:p>
    <w:p w14:paraId="2F8476CD" w14:textId="247B7219" w:rsidR="00202052" w:rsidRPr="007F58F7" w:rsidRDefault="00202052" w:rsidP="00202052">
      <w:pPr>
        <w:rPr>
          <w:lang w:eastAsia="zh-CN"/>
        </w:rPr>
      </w:pPr>
      <w:r>
        <w:rPr>
          <w:lang w:eastAsia="zh-CN"/>
        </w:rPr>
        <w:t>With</w:t>
      </w:r>
      <w:r w:rsidRPr="1E66B7B5">
        <w:rPr>
          <w:lang w:eastAsia="zh-CN"/>
        </w:rPr>
        <w:t xml:space="preserve"> these literacy activities teachers use</w:t>
      </w:r>
      <w:r>
        <w:rPr>
          <w:lang w:eastAsia="zh-CN"/>
        </w:rPr>
        <w:t xml:space="preserve"> content that they have planned</w:t>
      </w:r>
      <w:r w:rsidRPr="1E66B7B5">
        <w:rPr>
          <w:lang w:eastAsia="zh-CN"/>
        </w:rPr>
        <w:t xml:space="preserve"> in their teaching and learning cycle.</w:t>
      </w:r>
      <w:r w:rsidR="007F58F7">
        <w:rPr>
          <w:lang w:eastAsia="zh-CN"/>
        </w:rPr>
        <w:t xml:space="preserve"> </w:t>
      </w:r>
      <w:r>
        <w:rPr>
          <w:lang w:eastAsia="zh-CN"/>
        </w:rPr>
        <w:t xml:space="preserve">For each literacy activity an </w:t>
      </w:r>
      <w:r w:rsidRPr="71A9E9E3">
        <w:rPr>
          <w:lang w:eastAsia="zh-CN"/>
        </w:rPr>
        <w:t>example from Biology has been provided</w:t>
      </w:r>
      <w:r>
        <w:rPr>
          <w:lang w:eastAsia="zh-CN"/>
        </w:rPr>
        <w:t>.</w:t>
      </w:r>
      <w:r w:rsidR="007F58F7">
        <w:rPr>
          <w:lang w:eastAsia="zh-CN"/>
        </w:rPr>
        <w:t xml:space="preserve"> </w:t>
      </w:r>
      <w:r>
        <w:rPr>
          <w:lang w:eastAsia="zh-CN"/>
        </w:rPr>
        <w:t>The example is a model for teachers.</w:t>
      </w:r>
      <w:r w:rsidR="007F58F7">
        <w:rPr>
          <w:lang w:eastAsia="zh-CN"/>
        </w:rPr>
        <w:t xml:space="preserve"> </w:t>
      </w:r>
      <w:r w:rsidRPr="54625D59">
        <w:rPr>
          <w:lang w:eastAsia="zh-CN"/>
        </w:rPr>
        <w:t>Teachers create their own specific examples for their subject</w:t>
      </w:r>
      <w:r>
        <w:rPr>
          <w:lang w:eastAsia="zh-CN"/>
        </w:rPr>
        <w:t xml:space="preserve"> and class</w:t>
      </w:r>
      <w:r w:rsidRPr="54625D59">
        <w:rPr>
          <w:lang w:eastAsia="zh-CN"/>
        </w:rPr>
        <w:t>.</w:t>
      </w:r>
      <w:r w:rsidR="007F58F7">
        <w:rPr>
          <w:lang w:eastAsia="zh-CN"/>
        </w:rPr>
        <w:t xml:space="preserve"> </w:t>
      </w:r>
      <w:r w:rsidRPr="54625D59">
        <w:rPr>
          <w:rFonts w:eastAsia="Arial" w:cs="Arial"/>
        </w:rPr>
        <w:t>Teachers can modify the learning intentions and success criteria to reflect their context.</w:t>
      </w:r>
    </w:p>
    <w:p w14:paraId="558C909A" w14:textId="18BA75FC" w:rsidR="0C054987" w:rsidRDefault="00EE5B08" w:rsidP="00202052">
      <w:r>
        <w:t>Through engaging</w:t>
      </w:r>
      <w:r w:rsidR="0C054987">
        <w:t xml:space="preserve"> with this resource </w:t>
      </w:r>
      <w:r>
        <w:t>teachers</w:t>
      </w:r>
      <w:r w:rsidR="0C054987">
        <w:t xml:space="preserve"> may find that </w:t>
      </w:r>
      <w:r>
        <w:t>their</w:t>
      </w:r>
      <w:r w:rsidR="0C054987">
        <w:t xml:space="preserve"> students could benefit from support in other areas of their learning.</w:t>
      </w:r>
      <w:r>
        <w:t xml:space="preserve"> </w:t>
      </w:r>
      <w:r w:rsidR="00F11BE0">
        <w:t>For m</w:t>
      </w:r>
      <w:r w:rsidR="7CAD00DB">
        <w:t xml:space="preserve">ore </w:t>
      </w:r>
      <w:r w:rsidR="005467AA">
        <w:t>ideas and teaching strategies</w:t>
      </w:r>
      <w:r w:rsidR="7CAD00DB">
        <w:t xml:space="preserve"> on </w:t>
      </w:r>
      <w:r w:rsidR="5A06F24F">
        <w:t>literacy</w:t>
      </w:r>
      <w:r w:rsidR="7CAD00DB">
        <w:t xml:space="preserve"> and </w:t>
      </w:r>
      <w:r w:rsidR="52F2E905">
        <w:t>numeracy</w:t>
      </w:r>
      <w:r w:rsidR="00F11BE0">
        <w:t xml:space="preserve"> go to</w:t>
      </w:r>
      <w:r w:rsidR="006A2498">
        <w:t xml:space="preserve"> the</w:t>
      </w:r>
      <w:r w:rsidR="00F11BE0">
        <w:t xml:space="preserve"> </w:t>
      </w:r>
      <w:hyperlink r:id="rId15">
        <w:r w:rsidR="008F7D50" w:rsidRPr="05B920BC">
          <w:rPr>
            <w:rStyle w:val="Hyperlink"/>
          </w:rPr>
          <w:t xml:space="preserve">HSC </w:t>
        </w:r>
        <w:r w:rsidR="6BA45C12" w:rsidRPr="05B920BC">
          <w:rPr>
            <w:rStyle w:val="Hyperlink"/>
          </w:rPr>
          <w:t>m</w:t>
        </w:r>
        <w:r w:rsidR="008F7D50" w:rsidRPr="05B920BC">
          <w:rPr>
            <w:rStyle w:val="Hyperlink"/>
          </w:rPr>
          <w:t xml:space="preserve">inimum </w:t>
        </w:r>
        <w:r w:rsidR="5A6881EB" w:rsidRPr="05B920BC">
          <w:rPr>
            <w:rStyle w:val="Hyperlink"/>
          </w:rPr>
          <w:t>s</w:t>
        </w:r>
        <w:r w:rsidR="0C054987" w:rsidRPr="05B920BC">
          <w:rPr>
            <w:rStyle w:val="Hyperlink"/>
          </w:rPr>
          <w:t>tandard</w:t>
        </w:r>
      </w:hyperlink>
      <w:r w:rsidR="006A2498">
        <w:t xml:space="preserve"> website.</w:t>
      </w:r>
      <w:r w:rsidR="38934C6A">
        <w:t xml:space="preserve"> Here</w:t>
      </w:r>
      <w:r w:rsidR="0C054987">
        <w:t xml:space="preserve"> you will find </w:t>
      </w:r>
      <w:r w:rsidR="008F7D50">
        <w:t>teaching ideas and activities</w:t>
      </w:r>
      <w:r w:rsidR="0C054987">
        <w:t xml:space="preserve"> on:</w:t>
      </w:r>
    </w:p>
    <w:p w14:paraId="50496464" w14:textId="4AC002F4" w:rsidR="6C228010" w:rsidRDefault="00000000" w:rsidP="2681BE20">
      <w:hyperlink r:id="rId16">
        <w:r w:rsidR="6C228010" w:rsidRPr="2681BE20">
          <w:rPr>
            <w:rStyle w:val="Hyperlink"/>
          </w:rPr>
          <w:t>Writing</w:t>
        </w:r>
      </w:hyperlink>
      <w:r w:rsidR="001C1401">
        <w:t xml:space="preserve">, </w:t>
      </w:r>
      <w:r w:rsidR="000711F1">
        <w:t xml:space="preserve">including: </w:t>
      </w:r>
      <w:hyperlink r:id="rId17" w:history="1">
        <w:r w:rsidR="6C228010" w:rsidRPr="00B16123">
          <w:rPr>
            <w:rStyle w:val="Hyperlink"/>
          </w:rPr>
          <w:t>text structure</w:t>
        </w:r>
      </w:hyperlink>
      <w:r w:rsidR="6C228010">
        <w:t xml:space="preserve">, </w:t>
      </w:r>
      <w:hyperlink r:id="rId18" w:history="1">
        <w:r w:rsidR="6C228010" w:rsidRPr="00B16123">
          <w:rPr>
            <w:rStyle w:val="Hyperlink"/>
          </w:rPr>
          <w:t>paragraphs</w:t>
        </w:r>
      </w:hyperlink>
      <w:r w:rsidR="6C228010">
        <w:t xml:space="preserve">, </w:t>
      </w:r>
      <w:hyperlink r:id="rId19" w:history="1">
        <w:r w:rsidR="6C228010" w:rsidRPr="00947EAB">
          <w:rPr>
            <w:rStyle w:val="Hyperlink"/>
          </w:rPr>
          <w:t>cohesion</w:t>
        </w:r>
      </w:hyperlink>
      <w:r w:rsidR="6C228010">
        <w:t xml:space="preserve">, </w:t>
      </w:r>
      <w:hyperlink r:id="rId20" w:history="1">
        <w:r w:rsidR="14AF0BFB" w:rsidRPr="00947EAB">
          <w:rPr>
            <w:rStyle w:val="Hyperlink"/>
          </w:rPr>
          <w:t>sentence</w:t>
        </w:r>
        <w:r w:rsidR="6C228010" w:rsidRPr="00947EAB">
          <w:rPr>
            <w:rStyle w:val="Hyperlink"/>
          </w:rPr>
          <w:t xml:space="preserve"> types</w:t>
        </w:r>
      </w:hyperlink>
      <w:r w:rsidR="6C228010">
        <w:t xml:space="preserve">, </w:t>
      </w:r>
      <w:hyperlink r:id="rId21" w:history="1">
        <w:r w:rsidR="6C228010" w:rsidRPr="00947EAB">
          <w:rPr>
            <w:rStyle w:val="Hyperlink"/>
          </w:rPr>
          <w:t>tense</w:t>
        </w:r>
      </w:hyperlink>
      <w:r w:rsidR="6C228010">
        <w:t xml:space="preserve">, </w:t>
      </w:r>
      <w:hyperlink r:id="rId22" w:history="1">
        <w:r w:rsidR="29E88BB1" w:rsidRPr="00947EAB">
          <w:rPr>
            <w:rStyle w:val="Hyperlink"/>
          </w:rPr>
          <w:t>punctuation</w:t>
        </w:r>
      </w:hyperlink>
      <w:r w:rsidR="6C228010">
        <w:t xml:space="preserve">, </w:t>
      </w:r>
      <w:hyperlink r:id="rId23" w:history="1">
        <w:r w:rsidR="6C228010" w:rsidRPr="00947EAB">
          <w:rPr>
            <w:rStyle w:val="Hyperlink"/>
          </w:rPr>
          <w:t>formal and informal language</w:t>
        </w:r>
      </w:hyperlink>
      <w:r w:rsidR="6C228010">
        <w:t xml:space="preserve">, </w:t>
      </w:r>
      <w:hyperlink r:id="rId24" w:history="1">
        <w:r w:rsidR="6C228010" w:rsidRPr="00947EAB">
          <w:rPr>
            <w:rStyle w:val="Hyperlink"/>
          </w:rPr>
          <w:t>spellin</w:t>
        </w:r>
        <w:r w:rsidR="7D1C36A7" w:rsidRPr="00947EAB">
          <w:rPr>
            <w:rStyle w:val="Hyperlink"/>
          </w:rPr>
          <w:t>g</w:t>
        </w:r>
      </w:hyperlink>
      <w:r w:rsidR="7D1C36A7">
        <w:t xml:space="preserve">, </w:t>
      </w:r>
      <w:hyperlink r:id="rId25" w:history="1">
        <w:r w:rsidR="7D1C36A7" w:rsidRPr="00947EAB">
          <w:rPr>
            <w:rStyle w:val="Hyperlink"/>
          </w:rPr>
          <w:t>vocabulary</w:t>
        </w:r>
      </w:hyperlink>
      <w:r w:rsidR="7D1C36A7">
        <w:t xml:space="preserve">, </w:t>
      </w:r>
      <w:hyperlink r:id="rId26" w:history="1">
        <w:r w:rsidR="7D1C36A7" w:rsidRPr="00947EAB">
          <w:rPr>
            <w:rStyle w:val="Hyperlink"/>
          </w:rPr>
          <w:t>topic vocabulary</w:t>
        </w:r>
      </w:hyperlink>
      <w:r w:rsidR="7D1C36A7">
        <w:t xml:space="preserve">, </w:t>
      </w:r>
      <w:hyperlink r:id="rId27" w:history="1">
        <w:r w:rsidR="7D1C36A7" w:rsidRPr="00947EAB">
          <w:rPr>
            <w:rStyle w:val="Hyperlink"/>
          </w:rPr>
          <w:t>audience and purpose</w:t>
        </w:r>
      </w:hyperlink>
      <w:r w:rsidR="7D1C36A7">
        <w:t xml:space="preserve">, </w:t>
      </w:r>
      <w:hyperlink r:id="rId28" w:history="1">
        <w:r w:rsidR="7D1C36A7" w:rsidRPr="00947EAB">
          <w:rPr>
            <w:rStyle w:val="Hyperlink"/>
          </w:rPr>
          <w:t>ideas</w:t>
        </w:r>
      </w:hyperlink>
      <w:r w:rsidR="00947EAB">
        <w:t xml:space="preserve">, </w:t>
      </w:r>
      <w:hyperlink r:id="rId29" w:history="1">
        <w:r w:rsidR="00947EAB" w:rsidRPr="00947EAB">
          <w:rPr>
            <w:rStyle w:val="Hyperlink"/>
          </w:rPr>
          <w:t>language devices</w:t>
        </w:r>
      </w:hyperlink>
      <w:r w:rsidR="00EC3966">
        <w:t>,</w:t>
      </w:r>
      <w:r w:rsidR="007D5542">
        <w:t xml:space="preserve"> and</w:t>
      </w:r>
      <w:r w:rsidR="00EC3966">
        <w:t xml:space="preserve"> </w:t>
      </w:r>
      <w:hyperlink r:id="rId30" w:history="1">
        <w:r w:rsidR="00EC3966" w:rsidRPr="00EC3966">
          <w:rPr>
            <w:rStyle w:val="Hyperlink"/>
          </w:rPr>
          <w:t>unpacking the writing prompt</w:t>
        </w:r>
      </w:hyperlink>
      <w:r w:rsidR="00EC3966">
        <w:t>.</w:t>
      </w:r>
    </w:p>
    <w:p w14:paraId="5C2A8132" w14:textId="3D9A149C" w:rsidR="6C228010" w:rsidRDefault="00000000" w:rsidP="2681BE20">
      <w:hyperlink r:id="rId31">
        <w:r w:rsidR="6C228010" w:rsidRPr="5CC29E96">
          <w:rPr>
            <w:rStyle w:val="Hyperlink"/>
          </w:rPr>
          <w:t>Numeracy</w:t>
        </w:r>
      </w:hyperlink>
      <w:r w:rsidR="001C1401">
        <w:t xml:space="preserve">, </w:t>
      </w:r>
      <w:r w:rsidR="00B90EBC">
        <w:t xml:space="preserve">including: </w:t>
      </w:r>
      <w:hyperlink r:id="rId32">
        <w:r w:rsidR="5041CE5E" w:rsidRPr="5CC29E96">
          <w:rPr>
            <w:rStyle w:val="Hyperlink"/>
          </w:rPr>
          <w:t>division</w:t>
        </w:r>
      </w:hyperlink>
      <w:r w:rsidR="5041CE5E">
        <w:t xml:space="preserve">, </w:t>
      </w:r>
      <w:hyperlink r:id="rId33">
        <w:r w:rsidR="5041CE5E" w:rsidRPr="5CC29E96">
          <w:rPr>
            <w:rStyle w:val="Hyperlink"/>
          </w:rPr>
          <w:t>multiplication</w:t>
        </w:r>
      </w:hyperlink>
      <w:r w:rsidR="5041CE5E">
        <w:t xml:space="preserve">, </w:t>
      </w:r>
      <w:hyperlink r:id="rId34">
        <w:r w:rsidR="5041CE5E" w:rsidRPr="5CC29E96">
          <w:rPr>
            <w:rStyle w:val="Hyperlink"/>
          </w:rPr>
          <w:t>fractions</w:t>
        </w:r>
      </w:hyperlink>
      <w:r w:rsidR="5041CE5E">
        <w:t xml:space="preserve">, </w:t>
      </w:r>
      <w:hyperlink r:id="rId35">
        <w:r w:rsidR="5041CE5E" w:rsidRPr="5CC29E96">
          <w:rPr>
            <w:rStyle w:val="Hyperlink"/>
          </w:rPr>
          <w:t>decimals</w:t>
        </w:r>
      </w:hyperlink>
      <w:r w:rsidR="5041CE5E">
        <w:t xml:space="preserve">, </w:t>
      </w:r>
      <w:hyperlink r:id="rId36">
        <w:r w:rsidR="5041CE5E" w:rsidRPr="5CC29E96">
          <w:rPr>
            <w:rStyle w:val="Hyperlink"/>
          </w:rPr>
          <w:t>percentages</w:t>
        </w:r>
      </w:hyperlink>
      <w:r w:rsidR="5041CE5E">
        <w:t xml:space="preserve">, </w:t>
      </w:r>
      <w:hyperlink r:id="rId37">
        <w:r w:rsidR="00947EAB" w:rsidRPr="5CC29E96">
          <w:rPr>
            <w:rStyle w:val="Hyperlink"/>
          </w:rPr>
          <w:t>rates</w:t>
        </w:r>
      </w:hyperlink>
      <w:r w:rsidR="00947EAB">
        <w:t xml:space="preserve">, </w:t>
      </w:r>
      <w:hyperlink r:id="rId38">
        <w:r w:rsidR="00947EAB" w:rsidRPr="5CC29E96">
          <w:rPr>
            <w:rStyle w:val="Hyperlink"/>
          </w:rPr>
          <w:t>time</w:t>
        </w:r>
      </w:hyperlink>
      <w:r w:rsidR="5041CE5E">
        <w:t xml:space="preserve">, </w:t>
      </w:r>
      <w:hyperlink r:id="rId39">
        <w:r w:rsidR="5041CE5E" w:rsidRPr="5CC29E96">
          <w:rPr>
            <w:rStyle w:val="Hyperlink"/>
          </w:rPr>
          <w:t>ratio</w:t>
        </w:r>
      </w:hyperlink>
      <w:r w:rsidR="5041CE5E">
        <w:t xml:space="preserve">, </w:t>
      </w:r>
      <w:hyperlink r:id="rId40">
        <w:r w:rsidR="5041CE5E" w:rsidRPr="5CC29E96">
          <w:rPr>
            <w:rStyle w:val="Hyperlink"/>
          </w:rPr>
          <w:t>area</w:t>
        </w:r>
      </w:hyperlink>
      <w:r w:rsidR="5041CE5E">
        <w:t xml:space="preserve">, </w:t>
      </w:r>
      <w:hyperlink r:id="rId41">
        <w:r w:rsidR="5041CE5E" w:rsidRPr="5CC29E96">
          <w:rPr>
            <w:rStyle w:val="Hyperlink"/>
          </w:rPr>
          <w:t>length and perimeter</w:t>
        </w:r>
      </w:hyperlink>
      <w:r w:rsidR="5041CE5E">
        <w:t xml:space="preserve">, </w:t>
      </w:r>
      <w:hyperlink r:id="rId42">
        <w:r w:rsidR="5041CE5E" w:rsidRPr="5CC29E96">
          <w:rPr>
            <w:rStyle w:val="Hyperlink"/>
          </w:rPr>
          <w:t>mass</w:t>
        </w:r>
      </w:hyperlink>
      <w:r w:rsidR="5041CE5E">
        <w:t xml:space="preserve">, </w:t>
      </w:r>
      <w:hyperlink r:id="rId43">
        <w:r w:rsidR="5041CE5E" w:rsidRPr="5CC29E96">
          <w:rPr>
            <w:rStyle w:val="Hyperlink"/>
          </w:rPr>
          <w:t>volume and capacity</w:t>
        </w:r>
      </w:hyperlink>
      <w:r w:rsidR="18FA7A36">
        <w:t xml:space="preserve">, </w:t>
      </w:r>
      <w:hyperlink r:id="rId44">
        <w:r w:rsidR="00947EAB" w:rsidRPr="5CC29E96">
          <w:rPr>
            <w:rStyle w:val="Hyperlink"/>
          </w:rPr>
          <w:t>mean, median and mode</w:t>
        </w:r>
      </w:hyperlink>
      <w:r w:rsidR="00947EAB">
        <w:t xml:space="preserve">, </w:t>
      </w:r>
      <w:hyperlink r:id="rId45">
        <w:r w:rsidR="00947EAB" w:rsidRPr="5CC29E96">
          <w:rPr>
            <w:rStyle w:val="Hyperlink"/>
          </w:rPr>
          <w:t>chance</w:t>
        </w:r>
      </w:hyperlink>
      <w:r w:rsidR="00947EAB">
        <w:t xml:space="preserve">, </w:t>
      </w:r>
      <w:hyperlink r:id="rId46">
        <w:r w:rsidR="00947EAB" w:rsidRPr="5CC29E96">
          <w:rPr>
            <w:rStyle w:val="Hyperlink"/>
          </w:rPr>
          <w:t xml:space="preserve">3D </w:t>
        </w:r>
        <w:r w:rsidR="00247107">
          <w:rPr>
            <w:rStyle w:val="Hyperlink"/>
          </w:rPr>
          <w:t>objects</w:t>
        </w:r>
      </w:hyperlink>
      <w:r w:rsidR="00947EAB">
        <w:t>,</w:t>
      </w:r>
      <w:r w:rsidR="00164C2A">
        <w:t xml:space="preserve"> </w:t>
      </w:r>
      <w:hyperlink r:id="rId47">
        <w:r w:rsidR="00947EAB" w:rsidRPr="5CC29E96">
          <w:rPr>
            <w:rStyle w:val="Hyperlink"/>
          </w:rPr>
          <w:t>2D shapes</w:t>
        </w:r>
      </w:hyperlink>
      <w:r w:rsidR="00947EAB">
        <w:t xml:space="preserve">, </w:t>
      </w:r>
      <w:hyperlink r:id="rId48">
        <w:r w:rsidR="00947EAB" w:rsidRPr="5CC29E96">
          <w:rPr>
            <w:rStyle w:val="Hyperlink"/>
          </w:rPr>
          <w:t>patterns</w:t>
        </w:r>
      </w:hyperlink>
      <w:r w:rsidR="00947EAB">
        <w:t xml:space="preserve">, </w:t>
      </w:r>
      <w:hyperlink r:id="rId49">
        <w:r w:rsidR="00947EAB" w:rsidRPr="5CC29E96">
          <w:rPr>
            <w:rStyle w:val="Hyperlink"/>
          </w:rPr>
          <w:t>formulae and substitution</w:t>
        </w:r>
      </w:hyperlink>
      <w:r w:rsidR="00947EAB">
        <w:t xml:space="preserve">, </w:t>
      </w:r>
      <w:hyperlink r:id="rId50">
        <w:r w:rsidR="00247107">
          <w:rPr>
            <w:rStyle w:val="Hyperlink"/>
          </w:rPr>
          <w:t>p</w:t>
        </w:r>
        <w:r w:rsidR="00247107" w:rsidRPr="00247107">
          <w:rPr>
            <w:rStyle w:val="Hyperlink"/>
          </w:rPr>
          <w:t>ositioning and locating</w:t>
        </w:r>
      </w:hyperlink>
      <w:r w:rsidR="00947EAB">
        <w:t xml:space="preserve">, </w:t>
      </w:r>
      <w:hyperlink r:id="rId51">
        <w:r w:rsidR="00947EAB" w:rsidRPr="5CC29E96">
          <w:rPr>
            <w:rStyle w:val="Hyperlink"/>
          </w:rPr>
          <w:t>angles</w:t>
        </w:r>
      </w:hyperlink>
      <w:r w:rsidR="00947EAB">
        <w:t xml:space="preserve">, </w:t>
      </w:r>
      <w:hyperlink r:id="rId52">
        <w:r w:rsidR="00947EAB" w:rsidRPr="5CC29E96">
          <w:rPr>
            <w:rStyle w:val="Hyperlink"/>
          </w:rPr>
          <w:t>tables</w:t>
        </w:r>
        <w:r w:rsidR="00247107">
          <w:rPr>
            <w:rStyle w:val="Hyperlink"/>
          </w:rPr>
          <w:t>,</w:t>
        </w:r>
        <w:r w:rsidR="00947EAB" w:rsidRPr="5CC29E96">
          <w:rPr>
            <w:rStyle w:val="Hyperlink"/>
          </w:rPr>
          <w:t xml:space="preserve"> graphs and charts</w:t>
        </w:r>
      </w:hyperlink>
      <w:r w:rsidR="05DBE8B4">
        <w:t xml:space="preserve">, </w:t>
      </w:r>
      <w:hyperlink r:id="rId53">
        <w:r w:rsidR="05DBE8B4" w:rsidRPr="5CC29E96">
          <w:rPr>
            <w:rStyle w:val="Hyperlink"/>
          </w:rPr>
          <w:t>vocabulary in numeracy</w:t>
        </w:r>
      </w:hyperlink>
      <w:r w:rsidR="05DBE8B4">
        <w:t xml:space="preserve">, </w:t>
      </w:r>
      <w:hyperlink r:id="rId54">
        <w:r w:rsidR="05DBE8B4" w:rsidRPr="5CC29E96">
          <w:rPr>
            <w:rStyle w:val="Hyperlink"/>
          </w:rPr>
          <w:t>interpreting questions</w:t>
        </w:r>
      </w:hyperlink>
      <w:r w:rsidR="16E5CF71">
        <w:t xml:space="preserve"> and</w:t>
      </w:r>
      <w:r w:rsidR="05DBE8B4">
        <w:t xml:space="preserve"> </w:t>
      </w:r>
      <w:hyperlink r:id="rId55">
        <w:r w:rsidR="05DBE8B4" w:rsidRPr="5CC29E96">
          <w:rPr>
            <w:rStyle w:val="Hyperlink"/>
          </w:rPr>
          <w:t>grammar for numeracy</w:t>
        </w:r>
      </w:hyperlink>
      <w:r w:rsidR="523BE8C5">
        <w:t>.</w:t>
      </w:r>
    </w:p>
    <w:p w14:paraId="27D4C21C" w14:textId="166A73CF" w:rsidR="6C228010" w:rsidRDefault="00000000" w:rsidP="2681BE20">
      <w:hyperlink r:id="rId56">
        <w:r w:rsidR="6C228010" w:rsidRPr="2681BE20">
          <w:rPr>
            <w:rStyle w:val="Hyperlink"/>
          </w:rPr>
          <w:t>Reading</w:t>
        </w:r>
      </w:hyperlink>
      <w:r w:rsidR="001C1401">
        <w:t xml:space="preserve">, </w:t>
      </w:r>
      <w:r w:rsidR="00B90EBC">
        <w:t xml:space="preserve">including: </w:t>
      </w:r>
      <w:hyperlink r:id="rId57" w:history="1">
        <w:r w:rsidR="7C33DB3E" w:rsidRPr="005A6FAD">
          <w:rPr>
            <w:rStyle w:val="Hyperlink"/>
          </w:rPr>
          <w:t xml:space="preserve">audience and </w:t>
        </w:r>
        <w:r w:rsidR="287523AF" w:rsidRPr="005A6FAD">
          <w:rPr>
            <w:rStyle w:val="Hyperlink"/>
          </w:rPr>
          <w:t>purpose</w:t>
        </w:r>
      </w:hyperlink>
      <w:r w:rsidR="7C33DB3E">
        <w:t xml:space="preserve">, </w:t>
      </w:r>
      <w:hyperlink r:id="rId58" w:history="1">
        <w:r w:rsidR="2A760760" w:rsidRPr="005A6FAD">
          <w:rPr>
            <w:rStyle w:val="Hyperlink"/>
          </w:rPr>
          <w:t>locating</w:t>
        </w:r>
        <w:r w:rsidR="7C33DB3E" w:rsidRPr="005A6FAD">
          <w:rPr>
            <w:rStyle w:val="Hyperlink"/>
          </w:rPr>
          <w:t xml:space="preserve"> explicit information</w:t>
        </w:r>
      </w:hyperlink>
      <w:r w:rsidR="7C33DB3E">
        <w:t xml:space="preserve">, </w:t>
      </w:r>
      <w:hyperlink r:id="rId59" w:history="1">
        <w:r w:rsidR="7C33DB3E" w:rsidRPr="005A6FAD">
          <w:rPr>
            <w:rStyle w:val="Hyperlink"/>
          </w:rPr>
          <w:t>inferring</w:t>
        </w:r>
      </w:hyperlink>
      <w:r w:rsidR="7C33DB3E">
        <w:t xml:space="preserve">, </w:t>
      </w:r>
      <w:hyperlink r:id="rId60" w:history="1">
        <w:r w:rsidR="7C33DB3E" w:rsidRPr="005A6FAD">
          <w:rPr>
            <w:rStyle w:val="Hyperlink"/>
          </w:rPr>
          <w:t xml:space="preserve">common </w:t>
        </w:r>
        <w:r w:rsidR="397FC28A" w:rsidRPr="005A6FAD">
          <w:rPr>
            <w:rStyle w:val="Hyperlink"/>
          </w:rPr>
          <w:t>language</w:t>
        </w:r>
        <w:r w:rsidR="7C33DB3E" w:rsidRPr="005A6FAD">
          <w:rPr>
            <w:rStyle w:val="Hyperlink"/>
          </w:rPr>
          <w:t xml:space="preserve"> devices</w:t>
        </w:r>
      </w:hyperlink>
      <w:r w:rsidR="7C33DB3E">
        <w:t xml:space="preserve">, </w:t>
      </w:r>
      <w:hyperlink r:id="rId61" w:history="1">
        <w:r w:rsidR="7C33DB3E" w:rsidRPr="005A6FAD">
          <w:rPr>
            <w:rStyle w:val="Hyperlink"/>
          </w:rPr>
          <w:t>parts of speech</w:t>
        </w:r>
      </w:hyperlink>
      <w:r w:rsidR="7C33DB3E">
        <w:t xml:space="preserve">, </w:t>
      </w:r>
      <w:hyperlink r:id="rId62" w:history="1">
        <w:r w:rsidR="5DE7B646" w:rsidRPr="005A6FAD">
          <w:rPr>
            <w:rStyle w:val="Hyperlink"/>
          </w:rPr>
          <w:t>cohesive</w:t>
        </w:r>
        <w:r w:rsidR="7C33DB3E" w:rsidRPr="005A6FAD">
          <w:rPr>
            <w:rStyle w:val="Hyperlink"/>
          </w:rPr>
          <w:t xml:space="preserve"> devices</w:t>
        </w:r>
      </w:hyperlink>
      <w:r w:rsidR="7C33DB3E">
        <w:t xml:space="preserve">, </w:t>
      </w:r>
      <w:hyperlink r:id="rId63" w:history="1">
        <w:r w:rsidR="7C33DB3E" w:rsidRPr="005A6FAD">
          <w:rPr>
            <w:rStyle w:val="Hyperlink"/>
          </w:rPr>
          <w:t>sentence types</w:t>
        </w:r>
      </w:hyperlink>
      <w:r w:rsidR="7C33DB3E">
        <w:t xml:space="preserve">, </w:t>
      </w:r>
      <w:hyperlink r:id="rId64" w:history="1">
        <w:r w:rsidR="7C33DB3E" w:rsidRPr="005A6FAD">
          <w:rPr>
            <w:rStyle w:val="Hyperlink"/>
          </w:rPr>
          <w:t>tense</w:t>
        </w:r>
      </w:hyperlink>
      <w:r w:rsidR="7C33DB3E">
        <w:t xml:space="preserve">, </w:t>
      </w:r>
      <w:hyperlink r:id="rId65" w:history="1">
        <w:r w:rsidR="7C33DB3E" w:rsidRPr="005A6FAD">
          <w:rPr>
            <w:rStyle w:val="Hyperlink"/>
          </w:rPr>
          <w:t>subj</w:t>
        </w:r>
        <w:r w:rsidR="4A850D91" w:rsidRPr="005A6FAD">
          <w:rPr>
            <w:rStyle w:val="Hyperlink"/>
          </w:rPr>
          <w:t>ect-verb agreement</w:t>
        </w:r>
      </w:hyperlink>
      <w:r w:rsidR="4A850D91">
        <w:t xml:space="preserve">, </w:t>
      </w:r>
      <w:hyperlink r:id="rId66" w:history="1">
        <w:r w:rsidR="4A850D91" w:rsidRPr="005A6FAD">
          <w:rPr>
            <w:rStyle w:val="Hyperlink"/>
          </w:rPr>
          <w:t>punctuation</w:t>
        </w:r>
      </w:hyperlink>
      <w:r w:rsidR="4A850D91">
        <w:t xml:space="preserve">, </w:t>
      </w:r>
      <w:hyperlink r:id="rId67" w:history="1">
        <w:r w:rsidR="4A850D91" w:rsidRPr="005A6FAD">
          <w:rPr>
            <w:rStyle w:val="Hyperlink"/>
          </w:rPr>
          <w:t>spelling</w:t>
        </w:r>
      </w:hyperlink>
      <w:r w:rsidR="4A850D91">
        <w:t>,</w:t>
      </w:r>
      <w:r w:rsidR="00583C34">
        <w:t xml:space="preserve"> </w:t>
      </w:r>
      <w:hyperlink r:id="rId68" w:history="1">
        <w:r w:rsidR="4A850D91" w:rsidRPr="005A6FAD">
          <w:rPr>
            <w:rStyle w:val="Hyperlink"/>
          </w:rPr>
          <w:t>antonyms and synonyms</w:t>
        </w:r>
      </w:hyperlink>
      <w:r w:rsidR="4A850D91">
        <w:t xml:space="preserve">, </w:t>
      </w:r>
      <w:hyperlink r:id="rId69" w:history="1">
        <w:r w:rsidR="4A850D91" w:rsidRPr="005A6FAD">
          <w:rPr>
            <w:rStyle w:val="Hyperlink"/>
          </w:rPr>
          <w:t xml:space="preserve">inferring word </w:t>
        </w:r>
        <w:r w:rsidR="5BF04E11" w:rsidRPr="005A6FAD">
          <w:rPr>
            <w:rStyle w:val="Hyperlink"/>
          </w:rPr>
          <w:t>meanings</w:t>
        </w:r>
      </w:hyperlink>
      <w:r w:rsidR="4A850D91">
        <w:t>.</w:t>
      </w:r>
    </w:p>
    <w:p w14:paraId="66E7AD3A" w14:textId="7D94CA1A" w:rsidR="00654766" w:rsidRPr="00654766" w:rsidRDefault="00505BCF" w:rsidP="00B71948">
      <w:pPr>
        <w:pStyle w:val="Heading2"/>
      </w:pPr>
      <w:r>
        <w:rPr>
          <w:rStyle w:val="normaltextrun"/>
          <w:bCs/>
          <w:szCs w:val="48"/>
          <w:lang w:val="en-US"/>
        </w:rPr>
        <w:lastRenderedPageBreak/>
        <w:t xml:space="preserve">Syllabus </w:t>
      </w:r>
      <w:r w:rsidRPr="00B71948">
        <w:t>outcomes</w:t>
      </w:r>
    </w:p>
    <w:p w14:paraId="46877C26" w14:textId="2B6C3BE1" w:rsidR="00B71948" w:rsidRPr="008A133A" w:rsidRDefault="00B71948" w:rsidP="00B71948">
      <w:r>
        <w:rPr>
          <w:lang w:eastAsia="zh-CN"/>
        </w:rPr>
        <w:t xml:space="preserve">For each science subject, relevant syllabus outcomes have been provided in the </w:t>
      </w:r>
      <w:hyperlink r:id="rId70" w:history="1">
        <w:r w:rsidRPr="00F975FA">
          <w:rPr>
            <w:rStyle w:val="Hyperlink"/>
            <w:lang w:eastAsia="zh-CN"/>
          </w:rPr>
          <w:t>Stage 6 Science syllabus links (PDF 91 KB)</w:t>
        </w:r>
      </w:hyperlink>
      <w:r>
        <w:rPr>
          <w:lang w:eastAsia="zh-CN"/>
        </w:rPr>
        <w:t xml:space="preserve"> document.</w:t>
      </w:r>
    </w:p>
    <w:p w14:paraId="7D6EB22D" w14:textId="125B7602" w:rsidR="00297FA9" w:rsidRDefault="00505BCF" w:rsidP="00F11BE0">
      <w:pPr>
        <w:pStyle w:val="Heading2"/>
      </w:pPr>
      <w:r>
        <w:t xml:space="preserve">Learning </w:t>
      </w:r>
      <w:r w:rsidR="00AC179C">
        <w:t>i</w:t>
      </w:r>
      <w:r>
        <w:t>ntentions</w:t>
      </w:r>
    </w:p>
    <w:p w14:paraId="35581850" w14:textId="2D53359D" w:rsidR="00C95CC1" w:rsidRDefault="00023277" w:rsidP="00B71948">
      <w:pPr>
        <w:pStyle w:val="ListBullet"/>
        <w:ind w:left="368"/>
        <w:rPr>
          <w:lang w:eastAsia="zh-CN"/>
        </w:rPr>
      </w:pPr>
      <w:r w:rsidRPr="495DFC7A">
        <w:rPr>
          <w:lang w:val="en-US"/>
        </w:rPr>
        <w:t xml:space="preserve">Students investigate what makes </w:t>
      </w:r>
      <w:r w:rsidR="04A5967F" w:rsidRPr="495DFC7A">
        <w:rPr>
          <w:lang w:val="en-US"/>
        </w:rPr>
        <w:t xml:space="preserve">effective </w:t>
      </w:r>
      <w:r w:rsidRPr="495DFC7A">
        <w:rPr>
          <w:lang w:val="en-US"/>
        </w:rPr>
        <w:t>writing</w:t>
      </w:r>
      <w:r w:rsidR="00505BCF" w:rsidRPr="495DFC7A">
        <w:rPr>
          <w:lang w:val="en-US"/>
        </w:rPr>
        <w:t>.</w:t>
      </w:r>
    </w:p>
    <w:p w14:paraId="6D9E9282" w14:textId="4D079984" w:rsidR="00C95CC1" w:rsidRDefault="00023277" w:rsidP="00B71948">
      <w:pPr>
        <w:pStyle w:val="ListBullet"/>
        <w:ind w:left="368"/>
        <w:rPr>
          <w:lang w:val="en-US"/>
        </w:rPr>
      </w:pPr>
      <w:r>
        <w:rPr>
          <w:lang w:val="en-US"/>
        </w:rPr>
        <w:t xml:space="preserve">Students </w:t>
      </w:r>
      <w:proofErr w:type="spellStart"/>
      <w:r>
        <w:rPr>
          <w:lang w:val="en-US"/>
        </w:rPr>
        <w:t>analyse</w:t>
      </w:r>
      <w:proofErr w:type="spellEnd"/>
      <w:r>
        <w:rPr>
          <w:lang w:val="en-US"/>
        </w:rPr>
        <w:t xml:space="preserve"> sample</w:t>
      </w:r>
      <w:r w:rsidR="009E0D7F">
        <w:rPr>
          <w:lang w:val="en-US"/>
        </w:rPr>
        <w:t xml:space="preserve"> written</w:t>
      </w:r>
      <w:r>
        <w:rPr>
          <w:lang w:val="en-US"/>
        </w:rPr>
        <w:t xml:space="preserve"> responses</w:t>
      </w:r>
      <w:r w:rsidR="00505BCF">
        <w:rPr>
          <w:lang w:val="en-US"/>
        </w:rPr>
        <w:t>.</w:t>
      </w:r>
    </w:p>
    <w:p w14:paraId="7EA64EF0" w14:textId="2D2F6D45" w:rsidR="00023277" w:rsidRPr="00023277" w:rsidRDefault="00023277" w:rsidP="00B71948">
      <w:pPr>
        <w:pStyle w:val="ListBullet"/>
        <w:ind w:left="368"/>
        <w:rPr>
          <w:lang w:val="en-US"/>
        </w:rPr>
      </w:pPr>
      <w:r>
        <w:rPr>
          <w:lang w:val="en-US"/>
        </w:rPr>
        <w:t>Students develop note taking skills</w:t>
      </w:r>
      <w:r w:rsidR="00505BCF">
        <w:rPr>
          <w:lang w:val="en-US"/>
        </w:rPr>
        <w:t>.</w:t>
      </w:r>
    </w:p>
    <w:p w14:paraId="085835E0" w14:textId="04A87C99" w:rsidR="00C95CC1" w:rsidRDefault="00023277" w:rsidP="00B71948">
      <w:pPr>
        <w:pStyle w:val="ListBullet"/>
        <w:ind w:left="368"/>
        <w:rPr>
          <w:lang w:val="en-US"/>
        </w:rPr>
      </w:pPr>
      <w:r>
        <w:rPr>
          <w:lang w:val="en-US"/>
        </w:rPr>
        <w:t xml:space="preserve">Students </w:t>
      </w:r>
      <w:r w:rsidR="00F4449E" w:rsidRPr="4141E80B">
        <w:rPr>
          <w:lang w:val="en-US"/>
        </w:rPr>
        <w:t>develop confidence</w:t>
      </w:r>
      <w:r w:rsidR="0039795E">
        <w:rPr>
          <w:lang w:val="en-US"/>
        </w:rPr>
        <w:t xml:space="preserve"> </w:t>
      </w:r>
      <w:r w:rsidR="00F4449E" w:rsidRPr="4141E80B">
        <w:rPr>
          <w:lang w:val="en-US"/>
        </w:rPr>
        <w:t>writing in response to stimulus</w:t>
      </w:r>
      <w:r w:rsidR="00505BCF">
        <w:rPr>
          <w:lang w:val="en-US"/>
        </w:rPr>
        <w:t>.</w:t>
      </w:r>
    </w:p>
    <w:p w14:paraId="213BC7A9" w14:textId="79349F50" w:rsidR="00C95CC1" w:rsidRDefault="00505BCF" w:rsidP="00F11BE0">
      <w:pPr>
        <w:pStyle w:val="Heading2"/>
        <w:rPr>
          <w:lang w:val="en-US"/>
        </w:rPr>
      </w:pPr>
      <w:r>
        <w:t>Success criteria</w:t>
      </w:r>
    </w:p>
    <w:p w14:paraId="79F4EE60" w14:textId="2264338C" w:rsidR="00F4449E" w:rsidRDefault="00F4449E" w:rsidP="00B71948">
      <w:pPr>
        <w:pStyle w:val="ListBullet"/>
        <w:ind w:left="368"/>
      </w:pPr>
      <w:r>
        <w:t xml:space="preserve">Students </w:t>
      </w:r>
      <w:proofErr w:type="gramStart"/>
      <w:r w:rsidR="5F9FA182">
        <w:t>are able to</w:t>
      </w:r>
      <w:proofErr w:type="gramEnd"/>
      <w:r w:rsidR="5F9FA182">
        <w:t xml:space="preserve"> </w:t>
      </w:r>
      <w:r w:rsidR="00260BD9">
        <w:t xml:space="preserve">articulate aspects of </w:t>
      </w:r>
      <w:r w:rsidR="05963F9B">
        <w:t xml:space="preserve">effective </w:t>
      </w:r>
      <w:r w:rsidR="00260BD9">
        <w:t>writing</w:t>
      </w:r>
      <w:r w:rsidR="00505BCF">
        <w:t>.</w:t>
      </w:r>
    </w:p>
    <w:p w14:paraId="66A5A6EE" w14:textId="622B2803" w:rsidR="00260BD9" w:rsidRPr="00596793" w:rsidRDefault="00260BD9" w:rsidP="00B71948">
      <w:pPr>
        <w:pStyle w:val="ListBullet"/>
        <w:ind w:left="368"/>
      </w:pPr>
      <w:r>
        <w:t xml:space="preserve">Students </w:t>
      </w:r>
      <w:proofErr w:type="gramStart"/>
      <w:r>
        <w:t>are able to</w:t>
      </w:r>
      <w:proofErr w:type="gramEnd"/>
      <w:r>
        <w:t xml:space="preserve"> practise their writing skills</w:t>
      </w:r>
      <w:r w:rsidR="00505BCF">
        <w:t>.</w:t>
      </w:r>
    </w:p>
    <w:p w14:paraId="63B4DACB" w14:textId="7AE50F0E" w:rsidR="00F4449E" w:rsidRPr="00596793" w:rsidRDefault="00F4449E" w:rsidP="00B71948">
      <w:pPr>
        <w:pStyle w:val="ListBullet"/>
        <w:ind w:left="368"/>
      </w:pPr>
      <w:r w:rsidRPr="00596793">
        <w:t xml:space="preserve">Students </w:t>
      </w:r>
      <w:proofErr w:type="gramStart"/>
      <w:r w:rsidR="00260BD9">
        <w:t>are able to</w:t>
      </w:r>
      <w:proofErr w:type="gramEnd"/>
      <w:r w:rsidR="00260BD9">
        <w:t xml:space="preserve"> take effective notes</w:t>
      </w:r>
      <w:r w:rsidR="00505BCF">
        <w:t>.</w:t>
      </w:r>
    </w:p>
    <w:p w14:paraId="45918924" w14:textId="3E7EB385" w:rsidR="00F4449E" w:rsidRPr="00596793" w:rsidRDefault="00F4449E" w:rsidP="00B71948">
      <w:pPr>
        <w:pStyle w:val="ListBullet"/>
        <w:ind w:left="368"/>
      </w:pPr>
      <w:r w:rsidRPr="00596793">
        <w:t xml:space="preserve">Students </w:t>
      </w:r>
      <w:proofErr w:type="gramStart"/>
      <w:r w:rsidR="00260BD9">
        <w:t>are able to</w:t>
      </w:r>
      <w:proofErr w:type="gramEnd"/>
      <w:r w:rsidR="00260BD9">
        <w:t xml:space="preserve"> </w:t>
      </w:r>
      <w:r w:rsidR="00062846">
        <w:t>plan their writing</w:t>
      </w:r>
      <w:r w:rsidR="00505BCF">
        <w:t>.</w:t>
      </w:r>
    </w:p>
    <w:p w14:paraId="60D3F242" w14:textId="7DCB1529" w:rsidR="0CAB2A3A" w:rsidRDefault="5C99FB36" w:rsidP="00F11BE0">
      <w:pPr>
        <w:pStyle w:val="Heading2"/>
        <w:rPr>
          <w:lang w:val="en-US"/>
        </w:rPr>
      </w:pPr>
      <w:r w:rsidRPr="3A154316">
        <w:rPr>
          <w:lang w:val="en-US"/>
        </w:rPr>
        <w:t>Teaching strategies</w:t>
      </w:r>
    </w:p>
    <w:p w14:paraId="66BEB513" w14:textId="2077E352" w:rsidR="2B1DC5F2" w:rsidRPr="00B71948" w:rsidRDefault="00D20C9E" w:rsidP="00B71948">
      <w:pPr>
        <w:rPr>
          <w:b/>
          <w:bCs/>
        </w:rPr>
      </w:pPr>
      <w:r w:rsidRPr="00B71948">
        <w:rPr>
          <w:b/>
          <w:bCs/>
        </w:rPr>
        <w:t>Focus on skills</w:t>
      </w:r>
      <w:r w:rsidR="00B71948" w:rsidRPr="00B71948">
        <w:rPr>
          <w:b/>
          <w:bCs/>
        </w:rPr>
        <w:t>:</w:t>
      </w:r>
    </w:p>
    <w:p w14:paraId="586DE5FD" w14:textId="3383B91F" w:rsidR="0CAB2A3A" w:rsidRDefault="00000000" w:rsidP="00B71948">
      <w:pPr>
        <w:pStyle w:val="ListBullet"/>
        <w:ind w:left="368"/>
        <w:rPr>
          <w:lang w:val="en-US"/>
        </w:rPr>
      </w:pPr>
      <w:hyperlink w:anchor="_Activity_1:_Review" w:history="1">
        <w:r w:rsidR="00505BCF" w:rsidRPr="00B71948">
          <w:rPr>
            <w:rStyle w:val="Hyperlink"/>
            <w:lang w:val="en-US"/>
          </w:rPr>
          <w:t>Activity 1:</w:t>
        </w:r>
        <w:r w:rsidR="0CAB2A3A" w:rsidRPr="00B71948">
          <w:rPr>
            <w:rStyle w:val="Hyperlink"/>
            <w:lang w:val="en-US"/>
          </w:rPr>
          <w:t xml:space="preserve"> </w:t>
        </w:r>
        <w:r w:rsidR="43BA4203" w:rsidRPr="00B71948">
          <w:rPr>
            <w:rStyle w:val="Hyperlink"/>
            <w:lang w:val="en-US"/>
          </w:rPr>
          <w:t>Review annotated samples</w:t>
        </w:r>
      </w:hyperlink>
    </w:p>
    <w:p w14:paraId="258E75EC" w14:textId="74D8E0F4" w:rsidR="0CAB2A3A" w:rsidRDefault="00000000" w:rsidP="00B71948">
      <w:pPr>
        <w:pStyle w:val="ListBullet"/>
        <w:ind w:left="368"/>
        <w:rPr>
          <w:lang w:val="en-US"/>
        </w:rPr>
      </w:pPr>
      <w:hyperlink w:anchor="_Activity_2:_Warm" w:history="1">
        <w:r w:rsidR="00505BCF" w:rsidRPr="00B71948">
          <w:rPr>
            <w:rStyle w:val="Hyperlink"/>
            <w:lang w:val="en-US"/>
          </w:rPr>
          <w:t>Activity 2:</w:t>
        </w:r>
        <w:r w:rsidR="0CAB2A3A" w:rsidRPr="00B71948">
          <w:rPr>
            <w:rStyle w:val="Hyperlink"/>
            <w:lang w:val="en-US"/>
          </w:rPr>
          <w:t xml:space="preserve"> </w:t>
        </w:r>
        <w:r w:rsidR="00CF0666" w:rsidRPr="00B71948">
          <w:rPr>
            <w:rStyle w:val="Hyperlink"/>
            <w:lang w:val="en-US"/>
          </w:rPr>
          <w:t>Warm up writing activity</w:t>
        </w:r>
      </w:hyperlink>
      <w:r w:rsidR="00B71948">
        <w:rPr>
          <w:lang w:val="en-US"/>
        </w:rPr>
        <w:t>.</w:t>
      </w:r>
    </w:p>
    <w:p w14:paraId="35489A47" w14:textId="32587AA3" w:rsidR="00D20C9E" w:rsidRPr="00B71948" w:rsidRDefault="00D20C9E" w:rsidP="00B71948">
      <w:pPr>
        <w:rPr>
          <w:b/>
          <w:bCs/>
        </w:rPr>
      </w:pPr>
      <w:r w:rsidRPr="00B71948">
        <w:rPr>
          <w:b/>
          <w:bCs/>
        </w:rPr>
        <w:t>Prepare to write</w:t>
      </w:r>
      <w:r w:rsidR="00B71948">
        <w:rPr>
          <w:b/>
          <w:bCs/>
        </w:rPr>
        <w:t>:</w:t>
      </w:r>
    </w:p>
    <w:p w14:paraId="5698C087" w14:textId="05864535" w:rsidR="0CAB2A3A" w:rsidRDefault="00000000" w:rsidP="00B71948">
      <w:pPr>
        <w:pStyle w:val="ListBullet"/>
        <w:ind w:left="368"/>
        <w:rPr>
          <w:lang w:val="en-US"/>
        </w:rPr>
      </w:pPr>
      <w:hyperlink w:anchor="_Activity_1:_Select" w:history="1">
        <w:r w:rsidR="00E448CF" w:rsidRPr="00B71948">
          <w:rPr>
            <w:rStyle w:val="Hyperlink"/>
            <w:lang w:val="en-US"/>
          </w:rPr>
          <w:t>Activity 1</w:t>
        </w:r>
        <w:r w:rsidR="00505BCF" w:rsidRPr="00B71948">
          <w:rPr>
            <w:rStyle w:val="Hyperlink"/>
            <w:lang w:val="en-US"/>
          </w:rPr>
          <w:t>:</w:t>
        </w:r>
        <w:r w:rsidR="0CAB2A3A" w:rsidRPr="00B71948">
          <w:rPr>
            <w:rStyle w:val="Hyperlink"/>
            <w:lang w:val="en-US"/>
          </w:rPr>
          <w:t xml:space="preserve"> </w:t>
        </w:r>
        <w:r w:rsidR="00CF0666" w:rsidRPr="00B71948">
          <w:rPr>
            <w:rStyle w:val="Hyperlink"/>
            <w:lang w:val="en-US"/>
          </w:rPr>
          <w:t>Select your resource</w:t>
        </w:r>
      </w:hyperlink>
    </w:p>
    <w:p w14:paraId="2C35D6AD" w14:textId="326085AD" w:rsidR="0CAB2A3A" w:rsidRDefault="00000000" w:rsidP="00B71948">
      <w:pPr>
        <w:pStyle w:val="ListBullet"/>
        <w:ind w:left="368"/>
        <w:rPr>
          <w:lang w:val="en-US"/>
        </w:rPr>
      </w:pPr>
      <w:hyperlink w:anchor="_Activity_2:_Take" w:history="1">
        <w:r w:rsidR="00E448CF" w:rsidRPr="00B71948">
          <w:rPr>
            <w:rStyle w:val="Hyperlink"/>
            <w:lang w:val="en-US"/>
          </w:rPr>
          <w:t>Activity 2</w:t>
        </w:r>
        <w:r w:rsidR="00505BCF" w:rsidRPr="00B71948">
          <w:rPr>
            <w:rStyle w:val="Hyperlink"/>
            <w:lang w:val="en-US"/>
          </w:rPr>
          <w:t>:</w:t>
        </w:r>
        <w:r w:rsidR="00653134" w:rsidRPr="00B71948">
          <w:rPr>
            <w:rStyle w:val="Hyperlink"/>
            <w:lang w:val="en-US"/>
          </w:rPr>
          <w:t xml:space="preserve"> Take effective notes</w:t>
        </w:r>
      </w:hyperlink>
    </w:p>
    <w:p w14:paraId="093ABCA1" w14:textId="3F4E254C" w:rsidR="00B71948" w:rsidRDefault="00000000" w:rsidP="0066151A">
      <w:pPr>
        <w:pStyle w:val="ListBullet"/>
        <w:ind w:left="368"/>
      </w:pPr>
      <w:hyperlink w:anchor="_Activity_3:_Where" w:history="1">
        <w:r w:rsidR="00E448CF" w:rsidRPr="00B71948">
          <w:rPr>
            <w:rStyle w:val="Hyperlink"/>
            <w:lang w:val="en-US"/>
          </w:rPr>
          <w:t>Activity 3</w:t>
        </w:r>
        <w:r w:rsidR="00505BCF" w:rsidRPr="00B71948">
          <w:rPr>
            <w:rStyle w:val="Hyperlink"/>
            <w:lang w:val="en-US"/>
          </w:rPr>
          <w:t>:</w:t>
        </w:r>
        <w:r w:rsidR="3749C05C" w:rsidRPr="00B71948">
          <w:rPr>
            <w:rStyle w:val="Hyperlink"/>
            <w:lang w:val="en-US"/>
          </w:rPr>
          <w:t xml:space="preserve"> Where to next</w:t>
        </w:r>
      </w:hyperlink>
      <w:r w:rsidR="00B71948" w:rsidRPr="00B71948">
        <w:rPr>
          <w:lang w:val="en-US"/>
        </w:rPr>
        <w:t>.</w:t>
      </w:r>
      <w:r w:rsidR="00B71948">
        <w:br w:type="page"/>
      </w:r>
    </w:p>
    <w:p w14:paraId="6CF27AAC" w14:textId="77777777" w:rsidR="007570A6" w:rsidRDefault="00D20C9E" w:rsidP="00B71948">
      <w:pPr>
        <w:pStyle w:val="Heading1"/>
        <w:rPr>
          <w:lang w:val="en-US"/>
        </w:rPr>
      </w:pPr>
      <w:r>
        <w:rPr>
          <w:lang w:val="en-US"/>
        </w:rPr>
        <w:lastRenderedPageBreak/>
        <w:t>Focus on skills</w:t>
      </w:r>
    </w:p>
    <w:p w14:paraId="3383F083" w14:textId="1F7BD6F7" w:rsidR="0CAB2A3A" w:rsidRDefault="0CAB2A3A" w:rsidP="00B71948">
      <w:pPr>
        <w:pStyle w:val="Heading2"/>
        <w:rPr>
          <w:lang w:val="en-US"/>
        </w:rPr>
      </w:pPr>
      <w:bookmarkStart w:id="0" w:name="_Activity_1:_Review"/>
      <w:bookmarkEnd w:id="0"/>
      <w:r w:rsidRPr="1AF6E225">
        <w:rPr>
          <w:lang w:val="en-US"/>
        </w:rPr>
        <w:t>Activity 1</w:t>
      </w:r>
      <w:r w:rsidR="00D2451C">
        <w:rPr>
          <w:lang w:val="en-US"/>
        </w:rPr>
        <w:t>:</w:t>
      </w:r>
      <w:r w:rsidRPr="1AF6E225">
        <w:rPr>
          <w:lang w:val="en-US"/>
        </w:rPr>
        <w:t xml:space="preserve"> </w:t>
      </w:r>
      <w:r w:rsidR="63B2FF29" w:rsidRPr="1AF6E225">
        <w:rPr>
          <w:lang w:val="en-US"/>
        </w:rPr>
        <w:t>Review annotated samples</w:t>
      </w:r>
    </w:p>
    <w:p w14:paraId="2AA04250" w14:textId="118BCEF1" w:rsidR="00A01296" w:rsidRPr="00A01296" w:rsidRDefault="00B93477" w:rsidP="00B93477">
      <w:pPr>
        <w:jc w:val="center"/>
        <w:rPr>
          <w:lang w:val="en-US" w:eastAsia="zh-CN"/>
        </w:rPr>
      </w:pPr>
      <w:r>
        <w:rPr>
          <w:noProof/>
          <w:lang w:eastAsia="en-AU"/>
        </w:rPr>
        <w:drawing>
          <wp:inline distT="0" distB="0" distL="0" distR="0" wp14:anchorId="3B8E9CC3" wp14:editId="7AEAC1CA">
            <wp:extent cx="3702016" cy="3651250"/>
            <wp:effectExtent l="0" t="0" r="0" b="6350"/>
            <wp:docPr id="866546548" name="Picture 32" descr="The teaching and learning cycle highlighting ‘What do I want my students to 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546548" name="Picture 32" descr="The teaching and learning cycle highlighting ‘What do I want my students to learn?’"/>
                    <pic:cNvPicPr/>
                  </pic:nvPicPr>
                  <pic:blipFill>
                    <a:blip r:embed="rId71">
                      <a:extLst>
                        <a:ext uri="{28A0092B-C50C-407E-A947-70E740481C1C}">
                          <a14:useLocalDpi xmlns:a14="http://schemas.microsoft.com/office/drawing/2010/main" val="0"/>
                        </a:ext>
                      </a:extLst>
                    </a:blip>
                    <a:stretch>
                      <a:fillRect/>
                    </a:stretch>
                  </pic:blipFill>
                  <pic:spPr>
                    <a:xfrm>
                      <a:off x="0" y="0"/>
                      <a:ext cx="3702016" cy="3651250"/>
                    </a:xfrm>
                    <a:prstGeom prst="rect">
                      <a:avLst/>
                    </a:prstGeom>
                  </pic:spPr>
                </pic:pic>
              </a:graphicData>
            </a:graphic>
          </wp:inline>
        </w:drawing>
      </w:r>
    </w:p>
    <w:p w14:paraId="379EE458" w14:textId="246E56F6" w:rsidR="0CAB2A3A" w:rsidRPr="00B93477" w:rsidRDefault="00CC3E2B" w:rsidP="00B93477">
      <w:pPr>
        <w:pStyle w:val="Heading3"/>
      </w:pPr>
      <w:r w:rsidRPr="00B93477">
        <w:t>Instructions</w:t>
      </w:r>
      <w:r w:rsidR="00B93477">
        <w:t>:</w:t>
      </w:r>
    </w:p>
    <w:p w14:paraId="0CFE7F30" w14:textId="30139F3F" w:rsidR="00F42D87" w:rsidRDefault="007E39CB" w:rsidP="00B93477">
      <w:pPr>
        <w:pStyle w:val="ListBullet"/>
        <w:ind w:left="368"/>
      </w:pPr>
      <w:r>
        <w:t xml:space="preserve">Teachers provide a sample </w:t>
      </w:r>
      <w:r w:rsidR="00F42D87">
        <w:t xml:space="preserve">question and </w:t>
      </w:r>
      <w:r w:rsidR="00B5546C">
        <w:t xml:space="preserve">sample </w:t>
      </w:r>
      <w:r>
        <w:t xml:space="preserve">written response and annotate some of the features of </w:t>
      </w:r>
      <w:r w:rsidR="003E5479">
        <w:t>effective</w:t>
      </w:r>
      <w:r>
        <w:t xml:space="preserve"> writing on that response.</w:t>
      </w:r>
      <w:r w:rsidR="0051200A">
        <w:t xml:space="preserve"> </w:t>
      </w:r>
      <w:r w:rsidR="0051200A">
        <w:rPr>
          <w:rStyle w:val="normaltextrun"/>
          <w:rFonts w:cs="Arial"/>
          <w:color w:val="000000"/>
          <w:shd w:val="clear" w:color="auto" w:fill="FFFFFF"/>
          <w:lang w:val="en-US"/>
        </w:rPr>
        <w:t>An example from</w:t>
      </w:r>
      <w:r w:rsidR="00C13479">
        <w:rPr>
          <w:rStyle w:val="normaltextrun"/>
          <w:rFonts w:cs="Arial"/>
          <w:color w:val="000000"/>
          <w:shd w:val="clear" w:color="auto" w:fill="FFFFFF"/>
          <w:lang w:val="en-US"/>
        </w:rPr>
        <w:t xml:space="preserve"> </w:t>
      </w:r>
      <w:r w:rsidR="0051200A">
        <w:rPr>
          <w:rStyle w:val="normaltextrun"/>
          <w:rFonts w:cs="Arial"/>
          <w:color w:val="000000"/>
          <w:shd w:val="clear" w:color="auto" w:fill="FFFFFF"/>
          <w:lang w:val="en-US"/>
        </w:rPr>
        <w:t>Biology has been included.</w:t>
      </w:r>
    </w:p>
    <w:p w14:paraId="28CC0571" w14:textId="1B5FB0DD" w:rsidR="007E39CB" w:rsidRPr="00BF6D57" w:rsidRDefault="007E39CB" w:rsidP="00B93477">
      <w:pPr>
        <w:pStyle w:val="ListBullet"/>
        <w:ind w:left="368"/>
      </w:pPr>
      <w:r>
        <w:t xml:space="preserve">Teachers create </w:t>
      </w:r>
      <w:r w:rsidR="0096584F">
        <w:t>examples</w:t>
      </w:r>
      <w:r>
        <w:t xml:space="preserve"> themselves or source them from: </w:t>
      </w:r>
      <w:r w:rsidR="0096584F">
        <w:t xml:space="preserve">the </w:t>
      </w:r>
      <w:hyperlink r:id="rId72" w:history="1">
        <w:r w:rsidR="0096584F" w:rsidRPr="0096584F">
          <w:rPr>
            <w:rStyle w:val="Hyperlink"/>
          </w:rPr>
          <w:t xml:space="preserve">Science </w:t>
        </w:r>
        <w:proofErr w:type="spellStart"/>
        <w:r w:rsidR="0096584F" w:rsidRPr="0096584F">
          <w:rPr>
            <w:rStyle w:val="Hyperlink"/>
          </w:rPr>
          <w:t>statewide</w:t>
        </w:r>
        <w:proofErr w:type="spellEnd"/>
        <w:r w:rsidR="0096584F" w:rsidRPr="0096584F">
          <w:rPr>
            <w:rStyle w:val="Hyperlink"/>
          </w:rPr>
          <w:t xml:space="preserve"> staffroom</w:t>
        </w:r>
      </w:hyperlink>
      <w:r w:rsidR="0096584F">
        <w:t xml:space="preserve">, </w:t>
      </w:r>
      <w:r w:rsidRPr="00CC3E2B">
        <w:rPr>
          <w:lang w:val="en-US"/>
        </w:rPr>
        <w:t>previous year groups, local teacher networks, professional associations</w:t>
      </w:r>
      <w:r w:rsidR="00F42D87">
        <w:rPr>
          <w:lang w:val="en-US"/>
        </w:rPr>
        <w:t xml:space="preserve"> (for example</w:t>
      </w:r>
      <w:r w:rsidR="00B93477">
        <w:rPr>
          <w:lang w:val="en-US"/>
        </w:rPr>
        <w:t>, the</w:t>
      </w:r>
      <w:r w:rsidR="00F42D87">
        <w:rPr>
          <w:lang w:val="en-US"/>
        </w:rPr>
        <w:t xml:space="preserve"> </w:t>
      </w:r>
      <w:hyperlink r:id="rId73">
        <w:r w:rsidR="00B93477">
          <w:rPr>
            <w:rStyle w:val="Hyperlink"/>
            <w:lang w:val="en-US"/>
          </w:rPr>
          <w:t>Science Teachers</w:t>
        </w:r>
        <w:r w:rsidR="004F2DD9">
          <w:rPr>
            <w:rStyle w:val="Hyperlink"/>
            <w:lang w:val="en-US"/>
          </w:rPr>
          <w:t>’</w:t>
        </w:r>
        <w:r w:rsidR="00B93477">
          <w:rPr>
            <w:rStyle w:val="Hyperlink"/>
            <w:lang w:val="en-US"/>
          </w:rPr>
          <w:t xml:space="preserve"> Association of NSW</w:t>
        </w:r>
      </w:hyperlink>
      <w:r w:rsidRPr="00CC3E2B">
        <w:rPr>
          <w:lang w:val="en-US"/>
        </w:rPr>
        <w:t xml:space="preserve">), or </w:t>
      </w:r>
      <w:hyperlink r:id="rId74" w:history="1">
        <w:r w:rsidRPr="00B93477">
          <w:rPr>
            <w:rStyle w:val="Hyperlink"/>
            <w:lang w:val="en-US"/>
          </w:rPr>
          <w:t>NESA publications</w:t>
        </w:r>
      </w:hyperlink>
      <w:r w:rsidR="004F2DD9">
        <w:rPr>
          <w:lang w:val="en-US"/>
        </w:rPr>
        <w:t>.</w:t>
      </w:r>
    </w:p>
    <w:p w14:paraId="0E895391" w14:textId="23529C3B" w:rsidR="0029593B" w:rsidRDefault="7CA5A995" w:rsidP="0029593B">
      <w:pPr>
        <w:pStyle w:val="ListBullet"/>
        <w:ind w:left="368"/>
      </w:pPr>
      <w:r>
        <w:t xml:space="preserve">Teachers can use the </w:t>
      </w:r>
      <w:hyperlink r:id="rId75">
        <w:r w:rsidRPr="1691B28D">
          <w:rPr>
            <w:rStyle w:val="Hyperlink"/>
          </w:rPr>
          <w:t>National Literacy Learning Progression</w:t>
        </w:r>
      </w:hyperlink>
      <w:r>
        <w:t xml:space="preserve"> to help track students’ literacy skills. Improving students’ literacy skills will enable students to communicate their ideas in a more succinct manner.</w:t>
      </w:r>
    </w:p>
    <w:p w14:paraId="14C2D94E" w14:textId="214E5392" w:rsidR="00BF6D57" w:rsidRDefault="000D6959" w:rsidP="00B93477">
      <w:pPr>
        <w:pStyle w:val="ListBullet"/>
        <w:ind w:left="368"/>
      </w:pPr>
      <w:r>
        <w:t>Students will be asked to complete an analysis of the writing, after</w:t>
      </w:r>
      <w:r w:rsidR="00BF6D57">
        <w:t xml:space="preserve"> discussing and reviewing the written samples</w:t>
      </w:r>
      <w:r w:rsidR="007D3627">
        <w:t>.</w:t>
      </w:r>
      <w:r w:rsidR="0051200A">
        <w:t xml:space="preserve"> </w:t>
      </w:r>
      <w:r w:rsidR="007D3627">
        <w:t>A</w:t>
      </w:r>
      <w:r w:rsidR="00BF6D57">
        <w:t xml:space="preserve"> template is provided.</w:t>
      </w:r>
    </w:p>
    <w:p w14:paraId="139D83E5" w14:textId="7463D42B" w:rsidR="00B93477" w:rsidRDefault="00B93477" w:rsidP="0066151A">
      <w:pPr>
        <w:pStyle w:val="ListBullet"/>
        <w:ind w:left="368"/>
      </w:pPr>
      <w:r>
        <w:br w:type="page"/>
      </w:r>
    </w:p>
    <w:p w14:paraId="041963A4" w14:textId="5FF58041" w:rsidR="3201515F" w:rsidRPr="00652521" w:rsidRDefault="0066D5E5" w:rsidP="001B5DB5">
      <w:pPr>
        <w:pStyle w:val="Heading3"/>
      </w:pPr>
      <w:r w:rsidRPr="006A784A">
        <w:rPr>
          <w:lang w:val="en-US"/>
        </w:rPr>
        <w:lastRenderedPageBreak/>
        <w:t>Example</w:t>
      </w:r>
      <w:r w:rsidR="006A784A" w:rsidRPr="006A784A">
        <w:rPr>
          <w:lang w:val="en-US"/>
        </w:rPr>
        <w:t xml:space="preserve"> </w:t>
      </w:r>
      <w:r w:rsidR="00AC0EAC" w:rsidRPr="00652521">
        <w:t>q</w:t>
      </w:r>
      <w:r w:rsidR="006312EA" w:rsidRPr="00652521">
        <w:t>uestion</w:t>
      </w:r>
    </w:p>
    <w:p w14:paraId="27101FC1" w14:textId="66E1131C" w:rsidR="3201515F" w:rsidRDefault="3201515F" w:rsidP="1AF6E225">
      <w:r w:rsidRPr="1AF6E225">
        <w:rPr>
          <w:lang w:val="en-US"/>
        </w:rPr>
        <w:t>Use the following data to answer parts (a) and (b).</w:t>
      </w:r>
    </w:p>
    <w:p w14:paraId="7552863F" w14:textId="68886126" w:rsidR="00100C2F" w:rsidRPr="00100C2F" w:rsidRDefault="008D72D7" w:rsidP="00100C2F">
      <w:r>
        <w:rPr>
          <w:lang w:val="en-US"/>
        </w:rPr>
        <w:t>Malaria</w:t>
      </w:r>
      <w:r w:rsidR="6A111623" w:rsidRPr="1AF6E225">
        <w:rPr>
          <w:lang w:val="en-US"/>
        </w:rPr>
        <w:t xml:space="preserve"> and </w:t>
      </w:r>
      <w:r>
        <w:rPr>
          <w:lang w:val="en-US"/>
        </w:rPr>
        <w:t>dengue fever</w:t>
      </w:r>
      <w:r w:rsidR="6A111623" w:rsidRPr="1AF6E225">
        <w:rPr>
          <w:lang w:val="en-US"/>
        </w:rPr>
        <w:t xml:space="preserve"> are examples of infectious diseases</w:t>
      </w:r>
      <w:r>
        <w:rPr>
          <w:lang w:val="en-US"/>
        </w:rPr>
        <w:t>. They are</w:t>
      </w:r>
      <w:r w:rsidR="6A111623" w:rsidRPr="1AF6E225">
        <w:rPr>
          <w:lang w:val="en-US"/>
        </w:rPr>
        <w:t xml:space="preserve"> transmitted between humans by mosquitoes. Malaria is caused by a single-celled organism transmitted by mos</w:t>
      </w:r>
      <w:r w:rsidR="00B15BCF">
        <w:rPr>
          <w:lang w:val="en-US"/>
        </w:rPr>
        <w:t xml:space="preserve">quitoes of the genus </w:t>
      </w:r>
      <w:r w:rsidR="00B15BCF" w:rsidRPr="00B93477">
        <w:rPr>
          <w:i/>
          <w:iCs/>
          <w:lang w:val="en-US"/>
        </w:rPr>
        <w:t>Anopheles</w:t>
      </w:r>
      <w:r w:rsidR="00B15BCF">
        <w:rPr>
          <w:lang w:val="en-US"/>
        </w:rPr>
        <w:t xml:space="preserve">. </w:t>
      </w:r>
      <w:r w:rsidR="00B15BCF" w:rsidRPr="1AF6E225">
        <w:rPr>
          <w:lang w:val="en-US"/>
        </w:rPr>
        <w:t xml:space="preserve">Dengue fever is caused by a virus transmitted by mosquitoes of the genus </w:t>
      </w:r>
      <w:r w:rsidR="00B15BCF" w:rsidRPr="001474F2">
        <w:rPr>
          <w:i/>
          <w:iCs/>
          <w:lang w:val="en-US"/>
        </w:rPr>
        <w:t>Aedes</w:t>
      </w:r>
      <w:r w:rsidR="00B15BCF" w:rsidRPr="1AF6E225">
        <w:rPr>
          <w:lang w:val="en-US"/>
        </w:rPr>
        <w:t>.</w:t>
      </w:r>
      <w:r w:rsidR="00B15BCF">
        <w:rPr>
          <w:lang w:val="en-US"/>
        </w:rPr>
        <w:t xml:space="preserve"> </w:t>
      </w:r>
      <w:r w:rsidR="6A111623" w:rsidRPr="1AF6E225">
        <w:rPr>
          <w:lang w:val="en-US"/>
        </w:rPr>
        <w:t>The following data provide</w:t>
      </w:r>
      <w:r w:rsidR="00A1104B">
        <w:rPr>
          <w:lang w:val="en-US"/>
        </w:rPr>
        <w:t>s</w:t>
      </w:r>
      <w:r w:rsidR="6A111623" w:rsidRPr="1AF6E225">
        <w:rPr>
          <w:lang w:val="en-US"/>
        </w:rPr>
        <w:t xml:space="preserve"> information about the global incidence</w:t>
      </w:r>
      <w:r w:rsidR="00B15BCF">
        <w:rPr>
          <w:lang w:val="en-US"/>
        </w:rPr>
        <w:t xml:space="preserve"> over time</w:t>
      </w:r>
      <w:r w:rsidR="6A111623" w:rsidRPr="1AF6E225">
        <w:rPr>
          <w:lang w:val="en-US"/>
        </w:rPr>
        <w:t xml:space="preserve"> of these </w:t>
      </w:r>
      <w:r w:rsidR="00357D4B">
        <w:rPr>
          <w:lang w:val="en-US"/>
        </w:rPr>
        <w:t>2</w:t>
      </w:r>
      <w:r w:rsidR="6A111623" w:rsidRPr="1AF6E225">
        <w:rPr>
          <w:lang w:val="en-US"/>
        </w:rPr>
        <w:t xml:space="preserve"> diseases</w:t>
      </w:r>
      <w:r w:rsidR="00B15BCF">
        <w:rPr>
          <w:lang w:val="en-US"/>
        </w:rPr>
        <w:t>.</w:t>
      </w:r>
    </w:p>
    <w:p w14:paraId="1A9CFA91" w14:textId="3B743CF0" w:rsidR="00100C2F" w:rsidRDefault="00100C2F" w:rsidP="00100C2F">
      <w:pPr>
        <w:spacing w:after="120"/>
        <w:rPr>
          <w:b/>
          <w:bCs/>
          <w:lang w:val="en-US"/>
        </w:rPr>
      </w:pPr>
      <w:r w:rsidRPr="001240B6">
        <w:rPr>
          <w:b/>
          <w:bCs/>
          <w:lang w:val="en-US"/>
        </w:rPr>
        <w:t>Global malaria data for selected years from 1900 to 2010.</w:t>
      </w:r>
    </w:p>
    <w:tbl>
      <w:tblPr>
        <w:tblStyle w:val="Tableheader"/>
        <w:tblW w:w="5000" w:type="pct"/>
        <w:tblLook w:val="04A0" w:firstRow="1" w:lastRow="0" w:firstColumn="1" w:lastColumn="0" w:noHBand="0" w:noVBand="1"/>
        <w:tblCaption w:val="Global malaria data for selected years from 1900 to 2010."/>
        <w:tblDescription w:val="Table with the following columns: Year, Number of countries with reported cases, Global population (billions), Population at risk (billions) and Population at rise (%). There is a row for the following years: 1900, 1946, 1965, 1975, 1992, 2002 and 2010."/>
      </w:tblPr>
      <w:tblGrid>
        <w:gridCol w:w="956"/>
        <w:gridCol w:w="2154"/>
        <w:gridCol w:w="2154"/>
        <w:gridCol w:w="2154"/>
        <w:gridCol w:w="2154"/>
      </w:tblGrid>
      <w:tr w:rsidR="009632A7" w14:paraId="7AFC2D3D" w14:textId="77777777" w:rsidTr="00426AF7">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499" w:type="pct"/>
            <w:vAlign w:val="top"/>
          </w:tcPr>
          <w:p w14:paraId="1B74D3BB" w14:textId="6A5D1D0D" w:rsidR="009632A7" w:rsidRDefault="009632A7" w:rsidP="004F2DD9">
            <w:pPr>
              <w:spacing w:beforeLines="0" w:after="192"/>
              <w:rPr>
                <w:lang w:val="en-US"/>
              </w:rPr>
            </w:pPr>
            <w:r>
              <w:rPr>
                <w:lang w:val="en-US"/>
              </w:rPr>
              <w:t>Y</w:t>
            </w:r>
            <w:r>
              <w:t>ear</w:t>
            </w:r>
          </w:p>
        </w:tc>
        <w:tc>
          <w:tcPr>
            <w:tcW w:w="1125" w:type="pct"/>
            <w:vAlign w:val="top"/>
          </w:tcPr>
          <w:p w14:paraId="6BEB6FC5" w14:textId="38977B5F" w:rsidR="009632A7" w:rsidRDefault="009632A7" w:rsidP="004F2DD9">
            <w:pPr>
              <w:cnfStyle w:val="100000000000" w:firstRow="1" w:lastRow="0" w:firstColumn="0" w:lastColumn="0" w:oddVBand="0" w:evenVBand="0" w:oddHBand="0" w:evenHBand="0" w:firstRowFirstColumn="0" w:firstRowLastColumn="0" w:lastRowFirstColumn="0" w:lastRowLastColumn="0"/>
              <w:rPr>
                <w:lang w:val="en-US"/>
              </w:rPr>
            </w:pPr>
            <w:r>
              <w:rPr>
                <w:lang w:val="en-US"/>
              </w:rPr>
              <w:t>Number of countries with reported cases</w:t>
            </w:r>
          </w:p>
        </w:tc>
        <w:tc>
          <w:tcPr>
            <w:tcW w:w="1125" w:type="pct"/>
            <w:vAlign w:val="top"/>
          </w:tcPr>
          <w:p w14:paraId="422BBECE" w14:textId="791EBCD2" w:rsidR="009632A7" w:rsidRDefault="009632A7" w:rsidP="004F2DD9">
            <w:pPr>
              <w:cnfStyle w:val="100000000000" w:firstRow="1" w:lastRow="0" w:firstColumn="0" w:lastColumn="0" w:oddVBand="0" w:evenVBand="0" w:oddHBand="0" w:evenHBand="0" w:firstRowFirstColumn="0" w:firstRowLastColumn="0" w:lastRowFirstColumn="0" w:lastRowLastColumn="0"/>
              <w:rPr>
                <w:lang w:val="en-US"/>
              </w:rPr>
            </w:pPr>
            <w:r>
              <w:rPr>
                <w:lang w:val="en-US"/>
              </w:rPr>
              <w:t>Global population (billions)</w:t>
            </w:r>
          </w:p>
        </w:tc>
        <w:tc>
          <w:tcPr>
            <w:tcW w:w="1125" w:type="pct"/>
            <w:vAlign w:val="top"/>
          </w:tcPr>
          <w:p w14:paraId="4CC5E28E" w14:textId="01020C71" w:rsidR="009632A7" w:rsidRDefault="009632A7" w:rsidP="004F2DD9">
            <w:pPr>
              <w:cnfStyle w:val="100000000000" w:firstRow="1" w:lastRow="0" w:firstColumn="0" w:lastColumn="0" w:oddVBand="0" w:evenVBand="0" w:oddHBand="0" w:evenHBand="0" w:firstRowFirstColumn="0" w:firstRowLastColumn="0" w:lastRowFirstColumn="0" w:lastRowLastColumn="0"/>
              <w:rPr>
                <w:lang w:val="en-US"/>
              </w:rPr>
            </w:pPr>
            <w:r>
              <w:rPr>
                <w:lang w:val="en-US"/>
              </w:rPr>
              <w:t>Population at risk (billions)</w:t>
            </w:r>
          </w:p>
        </w:tc>
        <w:tc>
          <w:tcPr>
            <w:tcW w:w="1125" w:type="pct"/>
            <w:vAlign w:val="top"/>
          </w:tcPr>
          <w:p w14:paraId="2343CC2A" w14:textId="329D0497" w:rsidR="009632A7" w:rsidRDefault="009632A7" w:rsidP="004F2DD9">
            <w:pPr>
              <w:cnfStyle w:val="100000000000" w:firstRow="1" w:lastRow="0" w:firstColumn="0" w:lastColumn="0" w:oddVBand="0" w:evenVBand="0" w:oddHBand="0" w:evenHBand="0" w:firstRowFirstColumn="0" w:firstRowLastColumn="0" w:lastRowFirstColumn="0" w:lastRowLastColumn="0"/>
              <w:rPr>
                <w:lang w:val="en-US"/>
              </w:rPr>
            </w:pPr>
            <w:r>
              <w:rPr>
                <w:lang w:val="en-US"/>
              </w:rPr>
              <w:t>Population at risk (%)</w:t>
            </w:r>
          </w:p>
        </w:tc>
      </w:tr>
      <w:tr w:rsidR="009632A7" w14:paraId="2221A326" w14:textId="77777777" w:rsidTr="00426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pct"/>
          </w:tcPr>
          <w:p w14:paraId="37607007" w14:textId="5B2824F2" w:rsidR="009632A7" w:rsidRPr="001240B6" w:rsidRDefault="009632A7" w:rsidP="001240B6">
            <w:pPr>
              <w:jc w:val="center"/>
              <w:rPr>
                <w:b w:val="0"/>
                <w:bCs/>
                <w:lang w:val="en-US"/>
              </w:rPr>
            </w:pPr>
            <w:r w:rsidRPr="001240B6">
              <w:rPr>
                <w:b w:val="0"/>
                <w:bCs/>
                <w:lang w:val="en-US"/>
              </w:rPr>
              <w:t>1900</w:t>
            </w:r>
          </w:p>
        </w:tc>
        <w:tc>
          <w:tcPr>
            <w:tcW w:w="1125" w:type="pct"/>
          </w:tcPr>
          <w:p w14:paraId="09B6818E" w14:textId="115DA11B" w:rsidR="009632A7" w:rsidRDefault="009632A7" w:rsidP="001240B6">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140</w:t>
            </w:r>
          </w:p>
        </w:tc>
        <w:tc>
          <w:tcPr>
            <w:tcW w:w="1125" w:type="pct"/>
          </w:tcPr>
          <w:p w14:paraId="3994E33A" w14:textId="2371F72C" w:rsidR="009632A7" w:rsidRDefault="009632A7" w:rsidP="001240B6">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1.2</w:t>
            </w:r>
          </w:p>
        </w:tc>
        <w:tc>
          <w:tcPr>
            <w:tcW w:w="1125" w:type="pct"/>
          </w:tcPr>
          <w:p w14:paraId="06B55E59" w14:textId="28278C32" w:rsidR="009632A7" w:rsidRDefault="009632A7" w:rsidP="001240B6">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0.9</w:t>
            </w:r>
          </w:p>
        </w:tc>
        <w:tc>
          <w:tcPr>
            <w:tcW w:w="1125" w:type="pct"/>
          </w:tcPr>
          <w:p w14:paraId="1FDDFC38" w14:textId="5E914949" w:rsidR="009632A7" w:rsidRDefault="009632A7" w:rsidP="001240B6">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77</w:t>
            </w:r>
          </w:p>
        </w:tc>
      </w:tr>
      <w:tr w:rsidR="009632A7" w14:paraId="49F55C22" w14:textId="77777777" w:rsidTr="00426A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pct"/>
          </w:tcPr>
          <w:p w14:paraId="7F7CA21F" w14:textId="594DA158" w:rsidR="009632A7" w:rsidRPr="001240B6" w:rsidRDefault="009632A7" w:rsidP="001240B6">
            <w:pPr>
              <w:jc w:val="center"/>
              <w:rPr>
                <w:b w:val="0"/>
                <w:bCs/>
                <w:lang w:val="en-US"/>
              </w:rPr>
            </w:pPr>
            <w:r w:rsidRPr="001240B6">
              <w:rPr>
                <w:b w:val="0"/>
                <w:bCs/>
                <w:lang w:val="en-US"/>
              </w:rPr>
              <w:t>1946</w:t>
            </w:r>
          </w:p>
        </w:tc>
        <w:tc>
          <w:tcPr>
            <w:tcW w:w="1125" w:type="pct"/>
          </w:tcPr>
          <w:p w14:paraId="6B647DBD" w14:textId="079EA7B1" w:rsidR="009632A7" w:rsidRDefault="009632A7" w:rsidP="001240B6">
            <w:pPr>
              <w:jc w:val="center"/>
              <w:cnfStyle w:val="000000010000" w:firstRow="0" w:lastRow="0" w:firstColumn="0" w:lastColumn="0" w:oddVBand="0" w:evenVBand="0" w:oddHBand="0" w:evenHBand="1" w:firstRowFirstColumn="0" w:firstRowLastColumn="0" w:lastRowFirstColumn="0" w:lastRowLastColumn="0"/>
              <w:rPr>
                <w:lang w:val="en-US"/>
              </w:rPr>
            </w:pPr>
            <w:r>
              <w:rPr>
                <w:lang w:val="en-US"/>
              </w:rPr>
              <w:t>130</w:t>
            </w:r>
          </w:p>
        </w:tc>
        <w:tc>
          <w:tcPr>
            <w:tcW w:w="1125" w:type="pct"/>
          </w:tcPr>
          <w:p w14:paraId="0938ACE1" w14:textId="1EC4E3D6" w:rsidR="009632A7" w:rsidRDefault="009632A7" w:rsidP="001240B6">
            <w:pPr>
              <w:jc w:val="center"/>
              <w:cnfStyle w:val="000000010000" w:firstRow="0" w:lastRow="0" w:firstColumn="0" w:lastColumn="0" w:oddVBand="0" w:evenVBand="0" w:oddHBand="0" w:evenHBand="1" w:firstRowFirstColumn="0" w:firstRowLastColumn="0" w:lastRowFirstColumn="0" w:lastRowLastColumn="0"/>
              <w:rPr>
                <w:lang w:val="en-US"/>
              </w:rPr>
            </w:pPr>
            <w:r>
              <w:rPr>
                <w:lang w:val="en-US"/>
              </w:rPr>
              <w:t>2.4</w:t>
            </w:r>
          </w:p>
        </w:tc>
        <w:tc>
          <w:tcPr>
            <w:tcW w:w="1125" w:type="pct"/>
          </w:tcPr>
          <w:p w14:paraId="1E6D823E" w14:textId="3C3DF39D" w:rsidR="009632A7" w:rsidRDefault="009632A7" w:rsidP="001240B6">
            <w:pPr>
              <w:jc w:val="center"/>
              <w:cnfStyle w:val="000000010000" w:firstRow="0" w:lastRow="0" w:firstColumn="0" w:lastColumn="0" w:oddVBand="0" w:evenVBand="0" w:oddHBand="0" w:evenHBand="1" w:firstRowFirstColumn="0" w:firstRowLastColumn="0" w:lastRowFirstColumn="0" w:lastRowLastColumn="0"/>
              <w:rPr>
                <w:lang w:val="en-US"/>
              </w:rPr>
            </w:pPr>
            <w:r>
              <w:rPr>
                <w:lang w:val="en-US"/>
              </w:rPr>
              <w:t>1.6</w:t>
            </w:r>
          </w:p>
        </w:tc>
        <w:tc>
          <w:tcPr>
            <w:tcW w:w="1125" w:type="pct"/>
          </w:tcPr>
          <w:p w14:paraId="5E4CF8E5" w14:textId="76F1343A" w:rsidR="009632A7" w:rsidRDefault="009632A7" w:rsidP="001240B6">
            <w:pPr>
              <w:jc w:val="center"/>
              <w:cnfStyle w:val="000000010000" w:firstRow="0" w:lastRow="0" w:firstColumn="0" w:lastColumn="0" w:oddVBand="0" w:evenVBand="0" w:oddHBand="0" w:evenHBand="1" w:firstRowFirstColumn="0" w:firstRowLastColumn="0" w:lastRowFirstColumn="0" w:lastRowLastColumn="0"/>
              <w:rPr>
                <w:lang w:val="en-US"/>
              </w:rPr>
            </w:pPr>
            <w:r>
              <w:rPr>
                <w:lang w:val="en-US"/>
              </w:rPr>
              <w:t>68</w:t>
            </w:r>
          </w:p>
        </w:tc>
      </w:tr>
      <w:tr w:rsidR="009632A7" w14:paraId="47E950F0" w14:textId="77777777" w:rsidTr="00426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pct"/>
          </w:tcPr>
          <w:p w14:paraId="64DC5041" w14:textId="63ED7F01" w:rsidR="009632A7" w:rsidRPr="001240B6" w:rsidRDefault="009632A7" w:rsidP="001240B6">
            <w:pPr>
              <w:jc w:val="center"/>
              <w:rPr>
                <w:b w:val="0"/>
                <w:bCs/>
                <w:lang w:val="en-US"/>
              </w:rPr>
            </w:pPr>
            <w:r w:rsidRPr="001240B6">
              <w:rPr>
                <w:b w:val="0"/>
                <w:bCs/>
                <w:lang w:val="en-US"/>
              </w:rPr>
              <w:t>1965</w:t>
            </w:r>
          </w:p>
        </w:tc>
        <w:tc>
          <w:tcPr>
            <w:tcW w:w="1125" w:type="pct"/>
          </w:tcPr>
          <w:p w14:paraId="72FFA786" w14:textId="2FED05A6" w:rsidR="009632A7" w:rsidRDefault="009632A7" w:rsidP="001240B6">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103</w:t>
            </w:r>
          </w:p>
        </w:tc>
        <w:tc>
          <w:tcPr>
            <w:tcW w:w="1125" w:type="pct"/>
          </w:tcPr>
          <w:p w14:paraId="54CABEAF" w14:textId="64A97749" w:rsidR="009632A7" w:rsidRDefault="009632A7" w:rsidP="001240B6">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3.4</w:t>
            </w:r>
          </w:p>
        </w:tc>
        <w:tc>
          <w:tcPr>
            <w:tcW w:w="1125" w:type="pct"/>
          </w:tcPr>
          <w:p w14:paraId="74733E79" w14:textId="1853C776" w:rsidR="009632A7" w:rsidRDefault="009632A7" w:rsidP="001240B6">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1.9</w:t>
            </w:r>
          </w:p>
        </w:tc>
        <w:tc>
          <w:tcPr>
            <w:tcW w:w="1125" w:type="pct"/>
          </w:tcPr>
          <w:p w14:paraId="010214EC" w14:textId="6A2A5106" w:rsidR="009632A7" w:rsidRDefault="009632A7" w:rsidP="001240B6">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57</w:t>
            </w:r>
          </w:p>
        </w:tc>
      </w:tr>
      <w:tr w:rsidR="009632A7" w14:paraId="457E895A" w14:textId="77777777" w:rsidTr="00426A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pct"/>
          </w:tcPr>
          <w:p w14:paraId="5CD2F1A9" w14:textId="1DC1E9C7" w:rsidR="009632A7" w:rsidRPr="001240B6" w:rsidRDefault="009632A7" w:rsidP="001240B6">
            <w:pPr>
              <w:jc w:val="center"/>
              <w:rPr>
                <w:b w:val="0"/>
                <w:bCs/>
                <w:lang w:val="en-US"/>
              </w:rPr>
            </w:pPr>
            <w:r w:rsidRPr="001240B6">
              <w:rPr>
                <w:b w:val="0"/>
                <w:bCs/>
                <w:lang w:val="en-US"/>
              </w:rPr>
              <w:t>1975</w:t>
            </w:r>
          </w:p>
        </w:tc>
        <w:tc>
          <w:tcPr>
            <w:tcW w:w="1125" w:type="pct"/>
          </w:tcPr>
          <w:p w14:paraId="238DC9F8" w14:textId="661F364D" w:rsidR="009632A7" w:rsidRDefault="009632A7" w:rsidP="001240B6">
            <w:pPr>
              <w:jc w:val="center"/>
              <w:cnfStyle w:val="000000010000" w:firstRow="0" w:lastRow="0" w:firstColumn="0" w:lastColumn="0" w:oddVBand="0" w:evenVBand="0" w:oddHBand="0" w:evenHBand="1" w:firstRowFirstColumn="0" w:firstRowLastColumn="0" w:lastRowFirstColumn="0" w:lastRowLastColumn="0"/>
              <w:rPr>
                <w:lang w:val="en-US"/>
              </w:rPr>
            </w:pPr>
            <w:r>
              <w:rPr>
                <w:lang w:val="en-US"/>
              </w:rPr>
              <w:t>91</w:t>
            </w:r>
          </w:p>
        </w:tc>
        <w:tc>
          <w:tcPr>
            <w:tcW w:w="1125" w:type="pct"/>
          </w:tcPr>
          <w:p w14:paraId="118A0650" w14:textId="5C724916" w:rsidR="009632A7" w:rsidRDefault="009632A7" w:rsidP="001240B6">
            <w:pPr>
              <w:jc w:val="center"/>
              <w:cnfStyle w:val="000000010000" w:firstRow="0" w:lastRow="0" w:firstColumn="0" w:lastColumn="0" w:oddVBand="0" w:evenVBand="0" w:oddHBand="0" w:evenHBand="1" w:firstRowFirstColumn="0" w:firstRowLastColumn="0" w:lastRowFirstColumn="0" w:lastRowLastColumn="0"/>
              <w:rPr>
                <w:lang w:val="en-US"/>
              </w:rPr>
            </w:pPr>
            <w:r>
              <w:rPr>
                <w:lang w:val="en-US"/>
              </w:rPr>
              <w:t>4.1</w:t>
            </w:r>
          </w:p>
        </w:tc>
        <w:tc>
          <w:tcPr>
            <w:tcW w:w="1125" w:type="pct"/>
          </w:tcPr>
          <w:p w14:paraId="5A50F766" w14:textId="60131483" w:rsidR="009632A7" w:rsidRDefault="009632A7" w:rsidP="001240B6">
            <w:pPr>
              <w:jc w:val="center"/>
              <w:cnfStyle w:val="000000010000" w:firstRow="0" w:lastRow="0" w:firstColumn="0" w:lastColumn="0" w:oddVBand="0" w:evenVBand="0" w:oddHBand="0" w:evenHBand="1" w:firstRowFirstColumn="0" w:firstRowLastColumn="0" w:lastRowFirstColumn="0" w:lastRowLastColumn="0"/>
              <w:rPr>
                <w:lang w:val="en-US"/>
              </w:rPr>
            </w:pPr>
            <w:r>
              <w:rPr>
                <w:lang w:val="en-US"/>
              </w:rPr>
              <w:t>2.1</w:t>
            </w:r>
          </w:p>
        </w:tc>
        <w:tc>
          <w:tcPr>
            <w:tcW w:w="1125" w:type="pct"/>
          </w:tcPr>
          <w:p w14:paraId="7720EF05" w14:textId="0430AC5C" w:rsidR="009632A7" w:rsidRDefault="009632A7" w:rsidP="001240B6">
            <w:pPr>
              <w:jc w:val="center"/>
              <w:cnfStyle w:val="000000010000" w:firstRow="0" w:lastRow="0" w:firstColumn="0" w:lastColumn="0" w:oddVBand="0" w:evenVBand="0" w:oddHBand="0" w:evenHBand="1" w:firstRowFirstColumn="0" w:firstRowLastColumn="0" w:lastRowFirstColumn="0" w:lastRowLastColumn="0"/>
              <w:rPr>
                <w:lang w:val="en-US"/>
              </w:rPr>
            </w:pPr>
            <w:r>
              <w:rPr>
                <w:lang w:val="en-US"/>
              </w:rPr>
              <w:t>51</w:t>
            </w:r>
          </w:p>
        </w:tc>
      </w:tr>
      <w:tr w:rsidR="009632A7" w14:paraId="6BA1B470" w14:textId="77777777" w:rsidTr="00426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pct"/>
          </w:tcPr>
          <w:p w14:paraId="22682953" w14:textId="78A0605B" w:rsidR="009632A7" w:rsidRPr="001240B6" w:rsidRDefault="009632A7" w:rsidP="001240B6">
            <w:pPr>
              <w:jc w:val="center"/>
              <w:rPr>
                <w:b w:val="0"/>
                <w:bCs/>
                <w:lang w:val="en-US"/>
              </w:rPr>
            </w:pPr>
            <w:r w:rsidRPr="001240B6">
              <w:rPr>
                <w:b w:val="0"/>
                <w:bCs/>
                <w:lang w:val="en-US"/>
              </w:rPr>
              <w:t>1992</w:t>
            </w:r>
          </w:p>
        </w:tc>
        <w:tc>
          <w:tcPr>
            <w:tcW w:w="1125" w:type="pct"/>
          </w:tcPr>
          <w:p w14:paraId="110610A6" w14:textId="15F5404E" w:rsidR="009632A7" w:rsidRDefault="009632A7" w:rsidP="001240B6">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88</w:t>
            </w:r>
          </w:p>
        </w:tc>
        <w:tc>
          <w:tcPr>
            <w:tcW w:w="1125" w:type="pct"/>
          </w:tcPr>
          <w:p w14:paraId="30B96C53" w14:textId="3A204C2E" w:rsidR="009632A7" w:rsidRDefault="009632A7" w:rsidP="001240B6">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5.4</w:t>
            </w:r>
          </w:p>
        </w:tc>
        <w:tc>
          <w:tcPr>
            <w:tcW w:w="1125" w:type="pct"/>
          </w:tcPr>
          <w:p w14:paraId="1B4381A6" w14:textId="49D406EE" w:rsidR="009632A7" w:rsidRDefault="009632A7" w:rsidP="001240B6">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2.6</w:t>
            </w:r>
          </w:p>
        </w:tc>
        <w:tc>
          <w:tcPr>
            <w:tcW w:w="1125" w:type="pct"/>
          </w:tcPr>
          <w:p w14:paraId="547D7296" w14:textId="6F2FE3CF" w:rsidR="009632A7" w:rsidRDefault="009632A7" w:rsidP="001240B6">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47</w:t>
            </w:r>
          </w:p>
        </w:tc>
      </w:tr>
      <w:tr w:rsidR="009632A7" w14:paraId="6E83B686" w14:textId="77777777" w:rsidTr="00426A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pct"/>
          </w:tcPr>
          <w:p w14:paraId="3594259F" w14:textId="3113A76D" w:rsidR="009632A7" w:rsidRPr="001240B6" w:rsidRDefault="009632A7" w:rsidP="001240B6">
            <w:pPr>
              <w:jc w:val="center"/>
              <w:rPr>
                <w:b w:val="0"/>
                <w:bCs/>
                <w:lang w:val="en-US"/>
              </w:rPr>
            </w:pPr>
            <w:r w:rsidRPr="001240B6">
              <w:rPr>
                <w:b w:val="0"/>
                <w:bCs/>
                <w:lang w:val="en-US"/>
              </w:rPr>
              <w:t>2002</w:t>
            </w:r>
          </w:p>
        </w:tc>
        <w:tc>
          <w:tcPr>
            <w:tcW w:w="1125" w:type="pct"/>
          </w:tcPr>
          <w:p w14:paraId="0F742533" w14:textId="1E2BF06B" w:rsidR="009632A7" w:rsidRDefault="009632A7" w:rsidP="001240B6">
            <w:pPr>
              <w:jc w:val="center"/>
              <w:cnfStyle w:val="000000010000" w:firstRow="0" w:lastRow="0" w:firstColumn="0" w:lastColumn="0" w:oddVBand="0" w:evenVBand="0" w:oddHBand="0" w:evenHBand="1" w:firstRowFirstColumn="0" w:firstRowLastColumn="0" w:lastRowFirstColumn="0" w:lastRowLastColumn="0"/>
              <w:rPr>
                <w:lang w:val="en-US"/>
              </w:rPr>
            </w:pPr>
            <w:r>
              <w:rPr>
                <w:lang w:val="en-US"/>
              </w:rPr>
              <w:t>88</w:t>
            </w:r>
          </w:p>
        </w:tc>
        <w:tc>
          <w:tcPr>
            <w:tcW w:w="1125" w:type="pct"/>
          </w:tcPr>
          <w:p w14:paraId="75C3C03C" w14:textId="5E92869A" w:rsidR="009632A7" w:rsidRDefault="009632A7" w:rsidP="001240B6">
            <w:pPr>
              <w:jc w:val="center"/>
              <w:cnfStyle w:val="000000010000" w:firstRow="0" w:lastRow="0" w:firstColumn="0" w:lastColumn="0" w:oddVBand="0" w:evenVBand="0" w:oddHBand="0" w:evenHBand="1" w:firstRowFirstColumn="0" w:firstRowLastColumn="0" w:lastRowFirstColumn="0" w:lastRowLastColumn="0"/>
              <w:rPr>
                <w:lang w:val="en-US"/>
              </w:rPr>
            </w:pPr>
            <w:r>
              <w:rPr>
                <w:lang w:val="en-US"/>
              </w:rPr>
              <w:t>6.2</w:t>
            </w:r>
          </w:p>
        </w:tc>
        <w:tc>
          <w:tcPr>
            <w:tcW w:w="1125" w:type="pct"/>
          </w:tcPr>
          <w:p w14:paraId="452183D2" w14:textId="5ED801F2" w:rsidR="009632A7" w:rsidRDefault="009632A7" w:rsidP="001240B6">
            <w:pPr>
              <w:jc w:val="center"/>
              <w:cnfStyle w:val="000000010000" w:firstRow="0" w:lastRow="0" w:firstColumn="0" w:lastColumn="0" w:oddVBand="0" w:evenVBand="0" w:oddHBand="0" w:evenHBand="1" w:firstRowFirstColumn="0" w:firstRowLastColumn="0" w:lastRowFirstColumn="0" w:lastRowLastColumn="0"/>
              <w:rPr>
                <w:lang w:val="en-US"/>
              </w:rPr>
            </w:pPr>
            <w:r>
              <w:rPr>
                <w:lang w:val="en-US"/>
              </w:rPr>
              <w:t>3.0</w:t>
            </w:r>
          </w:p>
        </w:tc>
        <w:tc>
          <w:tcPr>
            <w:tcW w:w="1125" w:type="pct"/>
          </w:tcPr>
          <w:p w14:paraId="71B2AC2A" w14:textId="49B879B2" w:rsidR="009632A7" w:rsidRDefault="009632A7" w:rsidP="001240B6">
            <w:pPr>
              <w:jc w:val="center"/>
              <w:cnfStyle w:val="000000010000" w:firstRow="0" w:lastRow="0" w:firstColumn="0" w:lastColumn="0" w:oddVBand="0" w:evenVBand="0" w:oddHBand="0" w:evenHBand="1" w:firstRowFirstColumn="0" w:firstRowLastColumn="0" w:lastRowFirstColumn="0" w:lastRowLastColumn="0"/>
              <w:rPr>
                <w:lang w:val="en-US"/>
              </w:rPr>
            </w:pPr>
            <w:r>
              <w:rPr>
                <w:lang w:val="en-US"/>
              </w:rPr>
              <w:t>48</w:t>
            </w:r>
          </w:p>
        </w:tc>
      </w:tr>
      <w:tr w:rsidR="009632A7" w14:paraId="1BB05BF7" w14:textId="77777777" w:rsidTr="00426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pct"/>
          </w:tcPr>
          <w:p w14:paraId="4DFE28D7" w14:textId="5581EFA4" w:rsidR="009632A7" w:rsidRPr="001240B6" w:rsidRDefault="009632A7" w:rsidP="001240B6">
            <w:pPr>
              <w:jc w:val="center"/>
              <w:rPr>
                <w:b w:val="0"/>
                <w:bCs/>
                <w:lang w:val="en-US"/>
              </w:rPr>
            </w:pPr>
            <w:r w:rsidRPr="001240B6">
              <w:rPr>
                <w:b w:val="0"/>
                <w:bCs/>
                <w:lang w:val="en-US"/>
              </w:rPr>
              <w:t>2010</w:t>
            </w:r>
          </w:p>
        </w:tc>
        <w:tc>
          <w:tcPr>
            <w:tcW w:w="1125" w:type="pct"/>
          </w:tcPr>
          <w:p w14:paraId="2A71AB2E" w14:textId="69166485" w:rsidR="009632A7" w:rsidRDefault="009632A7" w:rsidP="001240B6">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88</w:t>
            </w:r>
          </w:p>
        </w:tc>
        <w:tc>
          <w:tcPr>
            <w:tcW w:w="1125" w:type="pct"/>
          </w:tcPr>
          <w:p w14:paraId="65C0CCD7" w14:textId="79AC737B" w:rsidR="009632A7" w:rsidRDefault="009632A7" w:rsidP="001240B6">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6.8</w:t>
            </w:r>
          </w:p>
        </w:tc>
        <w:tc>
          <w:tcPr>
            <w:tcW w:w="1125" w:type="pct"/>
          </w:tcPr>
          <w:p w14:paraId="5013AC06" w14:textId="269AB32B" w:rsidR="009632A7" w:rsidRDefault="009632A7" w:rsidP="001240B6">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3.4</w:t>
            </w:r>
          </w:p>
        </w:tc>
        <w:tc>
          <w:tcPr>
            <w:tcW w:w="1125" w:type="pct"/>
          </w:tcPr>
          <w:p w14:paraId="307F38BC" w14:textId="31CAE72E" w:rsidR="009632A7" w:rsidRDefault="009632A7" w:rsidP="001240B6">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50</w:t>
            </w:r>
          </w:p>
        </w:tc>
      </w:tr>
    </w:tbl>
    <w:p w14:paraId="30B331D2" w14:textId="34C4F791" w:rsidR="00221C3B" w:rsidRPr="00221C3B" w:rsidRDefault="00221C3B" w:rsidP="003521F4">
      <w:pPr>
        <w:rPr>
          <w:b/>
          <w:bCs/>
          <w:lang w:val="en-US"/>
        </w:rPr>
      </w:pPr>
      <w:r w:rsidRPr="00221C3B">
        <w:rPr>
          <w:b/>
          <w:bCs/>
          <w:lang w:val="en-US"/>
        </w:rPr>
        <w:t xml:space="preserve">Distribution of reported cases of </w:t>
      </w:r>
      <w:r w:rsidR="009F6DF7">
        <w:rPr>
          <w:b/>
          <w:bCs/>
          <w:color w:val="E90000"/>
          <w:lang w:val="en-US"/>
        </w:rPr>
        <w:t>d</w:t>
      </w:r>
      <w:r w:rsidRPr="00540080">
        <w:rPr>
          <w:b/>
          <w:bCs/>
          <w:color w:val="E90000"/>
          <w:lang w:val="en-US"/>
        </w:rPr>
        <w:t>engue fever</w:t>
      </w:r>
      <w:r w:rsidRPr="00221C3B">
        <w:rPr>
          <w:b/>
          <w:bCs/>
          <w:lang w:val="en-US"/>
        </w:rPr>
        <w:t xml:space="preserve"> in 1950 and 2010</w:t>
      </w:r>
    </w:p>
    <w:p w14:paraId="524FC077" w14:textId="6DB50589" w:rsidR="00B93477" w:rsidRDefault="00221C3B" w:rsidP="00C13AB3">
      <w:pPr>
        <w:spacing w:before="120"/>
        <w:rPr>
          <w:lang w:val="en-US"/>
        </w:rPr>
      </w:pPr>
      <w:r>
        <w:rPr>
          <w:noProof/>
          <w:lang w:eastAsia="en-AU"/>
        </w:rPr>
        <w:drawing>
          <wp:inline distT="0" distB="0" distL="0" distR="0" wp14:anchorId="3B2196B7" wp14:editId="46655734">
            <wp:extent cx="6115050" cy="2626887"/>
            <wp:effectExtent l="0" t="0" r="0" b="2540"/>
            <wp:docPr id="841242014" name="Picture 20" descr="World map showing the reported cases of dengue fever centred in India and Papua New Guine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242014" name="Picture 20" descr="World map showing the reported cases of dengue fever centred in India and Papua New Guinea "/>
                    <pic:cNvPicPr/>
                  </pic:nvPicPr>
                  <pic:blipFill>
                    <a:blip r:embed="rId76">
                      <a:extLst>
                        <a:ext uri="{28A0092B-C50C-407E-A947-70E740481C1C}">
                          <a14:useLocalDpi xmlns:a14="http://schemas.microsoft.com/office/drawing/2010/main" val="0"/>
                        </a:ext>
                      </a:extLst>
                    </a:blip>
                    <a:stretch>
                      <a:fillRect/>
                    </a:stretch>
                  </pic:blipFill>
                  <pic:spPr>
                    <a:xfrm>
                      <a:off x="0" y="0"/>
                      <a:ext cx="6115050" cy="2626887"/>
                    </a:xfrm>
                    <a:prstGeom prst="rect">
                      <a:avLst/>
                    </a:prstGeom>
                  </pic:spPr>
                </pic:pic>
              </a:graphicData>
            </a:graphic>
          </wp:inline>
        </w:drawing>
      </w:r>
    </w:p>
    <w:p w14:paraId="54A24D48" w14:textId="7AA2A706" w:rsidR="00221C3B" w:rsidRPr="00221C3B" w:rsidRDefault="00221C3B" w:rsidP="00221C3B">
      <w:pPr>
        <w:spacing w:before="0"/>
        <w:rPr>
          <w:b/>
          <w:bCs/>
          <w:lang w:val="en-US"/>
        </w:rPr>
      </w:pPr>
      <w:r w:rsidRPr="00221C3B">
        <w:rPr>
          <w:b/>
          <w:bCs/>
          <w:lang w:val="en-US"/>
        </w:rPr>
        <w:t>1950</w:t>
      </w:r>
    </w:p>
    <w:p w14:paraId="7C974F82" w14:textId="681A1545" w:rsidR="00221C3B" w:rsidRDefault="00221C3B" w:rsidP="003521F4">
      <w:pPr>
        <w:rPr>
          <w:lang w:val="en-US"/>
        </w:rPr>
      </w:pPr>
      <w:r>
        <w:rPr>
          <w:noProof/>
          <w:lang w:eastAsia="en-AU"/>
        </w:rPr>
        <w:lastRenderedPageBreak/>
        <w:drawing>
          <wp:inline distT="0" distB="0" distL="0" distR="0" wp14:anchorId="5E6570DA" wp14:editId="03004CC6">
            <wp:extent cx="6115050" cy="2622550"/>
            <wp:effectExtent l="0" t="0" r="0" b="6350"/>
            <wp:docPr id="734490626" name="Picture 21" descr="World map showing the reported cases of dengue fever across the Americas, Africa, India, South East Asia, Papua New Guinea and Queensland Aus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490626" name="Picture 21" descr="World map showing the reported cases of dengue fever across the Americas, Africa, India, South East Asia, Papua New Guinea and Queensland Austalia."/>
                    <pic:cNvPicPr/>
                  </pic:nvPicPr>
                  <pic:blipFill>
                    <a:blip r:embed="rId77">
                      <a:extLst>
                        <a:ext uri="{28A0092B-C50C-407E-A947-70E740481C1C}">
                          <a14:useLocalDpi xmlns:a14="http://schemas.microsoft.com/office/drawing/2010/main" val="0"/>
                        </a:ext>
                      </a:extLst>
                    </a:blip>
                    <a:stretch>
                      <a:fillRect/>
                    </a:stretch>
                  </pic:blipFill>
                  <pic:spPr>
                    <a:xfrm>
                      <a:off x="0" y="0"/>
                      <a:ext cx="6115050" cy="2622550"/>
                    </a:xfrm>
                    <a:prstGeom prst="rect">
                      <a:avLst/>
                    </a:prstGeom>
                  </pic:spPr>
                </pic:pic>
              </a:graphicData>
            </a:graphic>
          </wp:inline>
        </w:drawing>
      </w:r>
    </w:p>
    <w:p w14:paraId="4BAED3DA" w14:textId="0D7F849A" w:rsidR="00221C3B" w:rsidRDefault="00221C3B" w:rsidP="00221C3B">
      <w:pPr>
        <w:spacing w:before="0"/>
        <w:rPr>
          <w:b/>
          <w:bCs/>
          <w:lang w:val="en-US"/>
        </w:rPr>
      </w:pPr>
      <w:r w:rsidRPr="00221C3B">
        <w:rPr>
          <w:b/>
          <w:bCs/>
          <w:lang w:val="en-US"/>
        </w:rPr>
        <w:t>2010</w:t>
      </w:r>
    </w:p>
    <w:p w14:paraId="5A04C9CC" w14:textId="5E70ECEF" w:rsidR="003521F4" w:rsidRPr="00B93477" w:rsidRDefault="00FB0F67" w:rsidP="008E174B">
      <w:pPr>
        <w:pStyle w:val="ListParagraph"/>
        <w:numPr>
          <w:ilvl w:val="4"/>
          <w:numId w:val="8"/>
        </w:numPr>
        <w:ind w:left="369" w:hanging="369"/>
        <w:rPr>
          <w:lang w:val="en-US"/>
        </w:rPr>
      </w:pPr>
      <w:r w:rsidRPr="00B93477">
        <w:rPr>
          <w:lang w:val="en-US"/>
        </w:rPr>
        <w:t>Using</w:t>
      </w:r>
      <w:r w:rsidR="003521F4" w:rsidRPr="00B93477">
        <w:rPr>
          <w:lang w:val="en-US"/>
        </w:rPr>
        <w:t xml:space="preserve"> the data provided, identify trends in the global disease burden for both </w:t>
      </w:r>
      <w:r w:rsidRPr="00B93477">
        <w:rPr>
          <w:lang w:val="en-US"/>
        </w:rPr>
        <w:t>dengue fever and malaria.</w:t>
      </w:r>
    </w:p>
    <w:p w14:paraId="4D571517" w14:textId="69B09D53" w:rsidR="00B93477" w:rsidRPr="00B93477" w:rsidRDefault="00A21FDF" w:rsidP="008E174B">
      <w:pPr>
        <w:pStyle w:val="ListParagraph"/>
        <w:numPr>
          <w:ilvl w:val="4"/>
          <w:numId w:val="8"/>
        </w:numPr>
        <w:ind w:left="369" w:hanging="369"/>
        <w:contextualSpacing w:val="0"/>
        <w:rPr>
          <w:lang w:val="en-US"/>
        </w:rPr>
      </w:pPr>
      <w:proofErr w:type="spellStart"/>
      <w:r w:rsidRPr="00B93477">
        <w:rPr>
          <w:lang w:val="en-US"/>
        </w:rPr>
        <w:t>Analyse</w:t>
      </w:r>
      <w:proofErr w:type="spellEnd"/>
      <w:r w:rsidRPr="00B93477">
        <w:rPr>
          <w:lang w:val="en-US"/>
        </w:rPr>
        <w:t xml:space="preserve"> factors that could have contributed to the change in global distribution of both </w:t>
      </w:r>
      <w:r w:rsidR="00FB0F67" w:rsidRPr="00B93477">
        <w:rPr>
          <w:lang w:val="en-US"/>
        </w:rPr>
        <w:t xml:space="preserve">malaria and </w:t>
      </w:r>
      <w:r w:rsidRPr="00B93477">
        <w:rPr>
          <w:lang w:val="en-US"/>
        </w:rPr>
        <w:t xml:space="preserve">dengue fever over the last 100 years. Support your answer </w:t>
      </w:r>
      <w:r w:rsidR="00FB0F67" w:rsidRPr="00B93477">
        <w:rPr>
          <w:lang w:val="en-US"/>
        </w:rPr>
        <w:t>by referring</w:t>
      </w:r>
      <w:r w:rsidRPr="00B93477">
        <w:rPr>
          <w:lang w:val="en-US"/>
        </w:rPr>
        <w:t xml:space="preserve"> to the data provided.</w:t>
      </w:r>
      <w:r w:rsidR="00B93477" w:rsidRPr="00B93477">
        <w:rPr>
          <w:lang w:val="en-US"/>
        </w:rPr>
        <w:br w:type="page"/>
      </w:r>
    </w:p>
    <w:p w14:paraId="488B3F60" w14:textId="3F27435C" w:rsidR="00A21FDF" w:rsidRDefault="008B4167" w:rsidP="006D0947">
      <w:pPr>
        <w:pStyle w:val="Heading3"/>
        <w:rPr>
          <w:lang w:val="en-US"/>
        </w:rPr>
      </w:pPr>
      <w:r>
        <w:rPr>
          <w:lang w:val="en-US"/>
        </w:rPr>
        <w:lastRenderedPageBreak/>
        <w:t>Sample l</w:t>
      </w:r>
      <w:r w:rsidR="00A21FDF">
        <w:rPr>
          <w:lang w:val="en-US"/>
        </w:rPr>
        <w:t>ow-range</w:t>
      </w:r>
      <w:r w:rsidR="003521F4" w:rsidRPr="26854364">
        <w:rPr>
          <w:lang w:val="en-US"/>
        </w:rPr>
        <w:t xml:space="preserve"> response</w:t>
      </w:r>
      <w:r w:rsidR="00652521">
        <w:rPr>
          <w:lang w:val="en-US"/>
        </w:rPr>
        <w:t xml:space="preserve"> </w:t>
      </w:r>
      <w:r w:rsidR="007E29A2">
        <w:rPr>
          <w:lang w:val="en-US"/>
        </w:rPr>
        <w:t xml:space="preserve">for </w:t>
      </w:r>
      <w:r>
        <w:rPr>
          <w:lang w:val="en-US"/>
        </w:rPr>
        <w:t>(a)</w:t>
      </w:r>
    </w:p>
    <w:p w14:paraId="3EAFF0E2" w14:textId="61379E33" w:rsidR="00A21FDF" w:rsidRDefault="00FB0F67" w:rsidP="008E174B">
      <w:pPr>
        <w:pStyle w:val="ListParagraph"/>
        <w:numPr>
          <w:ilvl w:val="0"/>
          <w:numId w:val="9"/>
        </w:numPr>
        <w:ind w:left="369" w:hanging="369"/>
        <w:rPr>
          <w:lang w:val="en-US"/>
        </w:rPr>
      </w:pPr>
      <w:r>
        <w:rPr>
          <w:lang w:val="en-US"/>
        </w:rPr>
        <w:t>Using</w:t>
      </w:r>
      <w:r w:rsidRPr="1AF6E225">
        <w:rPr>
          <w:lang w:val="en-US"/>
        </w:rPr>
        <w:t xml:space="preserve"> the data provided, identify trends in the global disease burden for both </w:t>
      </w:r>
      <w:r>
        <w:rPr>
          <w:lang w:val="en-US"/>
        </w:rPr>
        <w:t xml:space="preserve">dengue fever and </w:t>
      </w:r>
      <w:r w:rsidRPr="1AF6E225">
        <w:rPr>
          <w:lang w:val="en-US"/>
        </w:rPr>
        <w:t>malaria</w:t>
      </w:r>
      <w:r>
        <w:rPr>
          <w:lang w:val="en-US"/>
        </w:rPr>
        <w:t>.</w:t>
      </w:r>
    </w:p>
    <w:p w14:paraId="1B4A5192" w14:textId="0253ED14" w:rsidR="003521F4" w:rsidRDefault="003521F4" w:rsidP="003E22E2">
      <w:pPr>
        <w:pStyle w:val="FeatureBox"/>
      </w:pPr>
      <w:r w:rsidRPr="79AA7639">
        <w:rPr>
          <w:lang w:val="en-US"/>
        </w:rPr>
        <w:t>Malaria percentage has decreased from 1900</w:t>
      </w:r>
      <w:r w:rsidR="00AF2FE6">
        <w:rPr>
          <w:lang w:val="en-US"/>
        </w:rPr>
        <w:t>–</w:t>
      </w:r>
      <w:r w:rsidRPr="79AA7639">
        <w:rPr>
          <w:lang w:val="en-US"/>
        </w:rPr>
        <w:t>2010, whereas the number of dengue fever cases has increased from 1950</w:t>
      </w:r>
      <w:r w:rsidR="00E81154" w:rsidRPr="79AA7639">
        <w:rPr>
          <w:lang w:val="en-US"/>
        </w:rPr>
        <w:t>–</w:t>
      </w:r>
      <w:r w:rsidRPr="79AA7639">
        <w:rPr>
          <w:lang w:val="en-US"/>
        </w:rPr>
        <w:t>2010.</w:t>
      </w:r>
    </w:p>
    <w:p w14:paraId="3E2CF2CD" w14:textId="5F862586" w:rsidR="00CE6EE2" w:rsidRDefault="00650DA9" w:rsidP="00AA4633">
      <w:pPr>
        <w:pStyle w:val="Heading4"/>
        <w:spacing w:before="360"/>
        <w:rPr>
          <w:lang w:val="en-US"/>
        </w:rPr>
      </w:pPr>
      <w:r>
        <w:rPr>
          <w:lang w:val="en-US"/>
        </w:rPr>
        <w:t>Annotations</w:t>
      </w:r>
    </w:p>
    <w:p w14:paraId="7B607DFB" w14:textId="43303C4F" w:rsidR="00650DA9" w:rsidRPr="00AE32C3" w:rsidRDefault="00650DA9" w:rsidP="007E29A2">
      <w:pPr>
        <w:pStyle w:val="FeatureBox"/>
        <w:spacing w:before="120"/>
      </w:pPr>
      <w:r w:rsidRPr="00AF2FE6">
        <w:rPr>
          <w:color w:val="0000FF"/>
          <w:lang w:val="en-US"/>
        </w:rPr>
        <w:t>Malaria</w:t>
      </w:r>
      <w:r w:rsidRPr="009C3E73">
        <w:rPr>
          <w:color w:val="1D428A"/>
          <w:lang w:val="en-US"/>
        </w:rPr>
        <w:t xml:space="preserve"> </w:t>
      </w:r>
      <w:r w:rsidRPr="00AF2FE6">
        <w:rPr>
          <w:color w:val="B85B00"/>
          <w:lang w:val="en-US"/>
        </w:rPr>
        <w:t>percentage</w:t>
      </w:r>
      <w:r w:rsidRPr="00E82F47">
        <w:rPr>
          <w:color w:val="ED7D31" w:themeColor="accent2"/>
          <w:lang w:val="en-US"/>
        </w:rPr>
        <w:t xml:space="preserve"> </w:t>
      </w:r>
      <w:r w:rsidRPr="79AA7639">
        <w:rPr>
          <w:lang w:val="en-US"/>
        </w:rPr>
        <w:t xml:space="preserve">has </w:t>
      </w:r>
      <w:r w:rsidRPr="005F23C5">
        <w:rPr>
          <w:color w:val="B85B00"/>
          <w:lang w:val="en-US"/>
        </w:rPr>
        <w:t>decreased</w:t>
      </w:r>
      <w:r w:rsidRPr="00540080">
        <w:t xml:space="preserve"> </w:t>
      </w:r>
      <w:r w:rsidRPr="79AA7639">
        <w:rPr>
          <w:lang w:val="en-US"/>
        </w:rPr>
        <w:t>from 1900</w:t>
      </w:r>
      <w:r w:rsidRPr="00AF2FE6">
        <w:rPr>
          <w:color w:val="E90000"/>
          <w:lang w:val="en-US"/>
        </w:rPr>
        <w:t>–</w:t>
      </w:r>
      <w:r w:rsidRPr="79AA7639">
        <w:rPr>
          <w:lang w:val="en-US"/>
        </w:rPr>
        <w:t>2010</w:t>
      </w:r>
      <w:r w:rsidRPr="00643675">
        <w:rPr>
          <w:color w:val="E90000"/>
          <w:lang w:val="en-US"/>
        </w:rPr>
        <w:t>,</w:t>
      </w:r>
      <w:r w:rsidRPr="00E94163">
        <w:rPr>
          <w:lang w:val="en-US"/>
        </w:rPr>
        <w:t xml:space="preserve"> </w:t>
      </w:r>
      <w:r w:rsidRPr="00AF2FE6">
        <w:rPr>
          <w:color w:val="2A862A"/>
          <w:lang w:val="en-US"/>
        </w:rPr>
        <w:t>whereas</w:t>
      </w:r>
      <w:r w:rsidRPr="00703C31">
        <w:t xml:space="preserve"> </w:t>
      </w:r>
      <w:r w:rsidRPr="79AA7639">
        <w:rPr>
          <w:lang w:val="en-US"/>
        </w:rPr>
        <w:t xml:space="preserve">the number of </w:t>
      </w:r>
      <w:r w:rsidRPr="00A05FA3">
        <w:rPr>
          <w:color w:val="0000FF"/>
          <w:lang w:val="en-US"/>
        </w:rPr>
        <w:t>dengue</w:t>
      </w:r>
      <w:r w:rsidRPr="00540080">
        <w:t xml:space="preserve"> </w:t>
      </w:r>
      <w:r w:rsidRPr="00540080">
        <w:rPr>
          <w:color w:val="0000FF"/>
          <w:lang w:val="en-US"/>
        </w:rPr>
        <w:t>fever</w:t>
      </w:r>
      <w:r w:rsidRPr="79AA7639">
        <w:rPr>
          <w:lang w:val="en-US"/>
        </w:rPr>
        <w:t xml:space="preserve"> cases has </w:t>
      </w:r>
      <w:r w:rsidRPr="005F23C5">
        <w:rPr>
          <w:color w:val="B85B00"/>
          <w:lang w:val="en-US"/>
        </w:rPr>
        <w:t>increased</w:t>
      </w:r>
      <w:r w:rsidRPr="003E5479">
        <w:rPr>
          <w:color w:val="ED7D31" w:themeColor="accent2"/>
          <w:lang w:val="en-US"/>
        </w:rPr>
        <w:t xml:space="preserve"> </w:t>
      </w:r>
      <w:r w:rsidRPr="79AA7639">
        <w:rPr>
          <w:lang w:val="en-US"/>
        </w:rPr>
        <w:t>from 1950</w:t>
      </w:r>
      <w:r w:rsidR="00E81154" w:rsidRPr="00E033F1">
        <w:rPr>
          <w:color w:val="E90000"/>
          <w:lang w:val="en-US"/>
        </w:rPr>
        <w:t>–</w:t>
      </w:r>
      <w:r w:rsidRPr="79AA7639">
        <w:rPr>
          <w:lang w:val="en-US"/>
        </w:rPr>
        <w:t>2010</w:t>
      </w:r>
      <w:r w:rsidRPr="00643675">
        <w:rPr>
          <w:color w:val="E90000"/>
          <w:lang w:val="en-US"/>
        </w:rPr>
        <w:t>.</w:t>
      </w:r>
    </w:p>
    <w:p w14:paraId="5785D2A0" w14:textId="77777777" w:rsidR="009D4302" w:rsidRPr="00AF2FE6" w:rsidRDefault="009D4302" w:rsidP="009D4302">
      <w:pPr>
        <w:pStyle w:val="ListBullet"/>
        <w:spacing w:before="240"/>
        <w:ind w:left="369" w:hanging="369"/>
        <w:rPr>
          <w:color w:val="E90000"/>
        </w:rPr>
      </w:pPr>
      <w:r w:rsidRPr="00AF2FE6">
        <w:rPr>
          <w:color w:val="E90000"/>
        </w:rPr>
        <w:t>uses punctuation to clarify meaning in complex sentences, drawing on their knowledge of sentence structure (</w:t>
      </w:r>
      <w:proofErr w:type="gramStart"/>
      <w:r w:rsidRPr="00AF2FE6">
        <w:rPr>
          <w:color w:val="E90000"/>
        </w:rPr>
        <w:t>e.g.</w:t>
      </w:r>
      <w:proofErr w:type="gramEnd"/>
      <w:r w:rsidRPr="00AF2FE6">
        <w:rPr>
          <w:color w:val="E90000"/>
        </w:rPr>
        <w:t xml:space="preserve"> commas before introductory words, phrases or clauses; semicolons; colons; and dashes) (PuN8)</w:t>
      </w:r>
    </w:p>
    <w:p w14:paraId="785305B9" w14:textId="71C9EDC4" w:rsidR="003E22E2" w:rsidRPr="00AF2FE6" w:rsidRDefault="29DF385F" w:rsidP="009D4302">
      <w:pPr>
        <w:pStyle w:val="ListBullet"/>
        <w:ind w:left="369" w:hanging="369"/>
        <w:rPr>
          <w:color w:val="0000FF"/>
        </w:rPr>
      </w:pPr>
      <w:r w:rsidRPr="00AF2FE6">
        <w:rPr>
          <w:color w:val="0000FF"/>
        </w:rPr>
        <w:t>uses a range of learnt, technical and discipline-specific terms (</w:t>
      </w:r>
      <w:proofErr w:type="gramStart"/>
      <w:r w:rsidRPr="00AF2FE6">
        <w:rPr>
          <w:color w:val="0000FF"/>
        </w:rPr>
        <w:t>e.g.</w:t>
      </w:r>
      <w:proofErr w:type="gramEnd"/>
      <w:r w:rsidRPr="00AF2FE6">
        <w:rPr>
          <w:color w:val="0000FF"/>
        </w:rPr>
        <w:t xml:space="preserve"> adapt, survive) (CrT9)</w:t>
      </w:r>
    </w:p>
    <w:p w14:paraId="5757BDBB" w14:textId="77777777" w:rsidR="009D4302" w:rsidRPr="00AF2FE6" w:rsidRDefault="009D4302" w:rsidP="009D4302">
      <w:pPr>
        <w:pStyle w:val="ListBullet"/>
        <w:ind w:left="369" w:hanging="369"/>
        <w:rPr>
          <w:color w:val="2A862A"/>
        </w:rPr>
      </w:pPr>
      <w:r w:rsidRPr="00AF2FE6">
        <w:rPr>
          <w:color w:val="2A862A"/>
        </w:rPr>
        <w:t>uses vocabulary to indicate and describe relationships (</w:t>
      </w:r>
      <w:proofErr w:type="gramStart"/>
      <w:r w:rsidRPr="00AF2FE6">
        <w:rPr>
          <w:color w:val="2A862A"/>
        </w:rPr>
        <w:t>e.g.</w:t>
      </w:r>
      <w:proofErr w:type="gramEnd"/>
      <w:r w:rsidRPr="00AF2FE6">
        <w:rPr>
          <w:color w:val="2A862A"/>
        </w:rPr>
        <w:t xml:space="preserve"> additionally, similarly) (CrT10)</w:t>
      </w:r>
    </w:p>
    <w:p w14:paraId="03E31F2A" w14:textId="15BC1222" w:rsidR="00AE32C3" w:rsidRPr="00AF2FE6" w:rsidRDefault="367A39C9" w:rsidP="00FE5B20">
      <w:pPr>
        <w:pStyle w:val="ListBullet"/>
        <w:ind w:left="369" w:hanging="369"/>
        <w:rPr>
          <w:color w:val="B85B00"/>
        </w:rPr>
      </w:pPr>
      <w:r w:rsidRPr="00AF2FE6">
        <w:rPr>
          <w:color w:val="B85B00"/>
        </w:rPr>
        <w:t>s</w:t>
      </w:r>
      <w:r w:rsidR="3EA6B3F6" w:rsidRPr="00AF2FE6">
        <w:rPr>
          <w:color w:val="B85B00"/>
        </w:rPr>
        <w:t>pells multisyllabic words including some with more complex letter patterns</w:t>
      </w:r>
      <w:r w:rsidR="1DD71B3C" w:rsidRPr="00AF2FE6">
        <w:rPr>
          <w:color w:val="B85B00"/>
        </w:rPr>
        <w:t xml:space="preserve"> (</w:t>
      </w:r>
      <w:proofErr w:type="gramStart"/>
      <w:r w:rsidR="1DD71B3C" w:rsidRPr="00AF2FE6">
        <w:rPr>
          <w:color w:val="B85B00"/>
        </w:rPr>
        <w:t>e.g.</w:t>
      </w:r>
      <w:proofErr w:type="gramEnd"/>
      <w:r w:rsidR="1DD71B3C" w:rsidRPr="00AF2FE6">
        <w:rPr>
          <w:color w:val="B85B00"/>
        </w:rPr>
        <w:t xml:space="preserve"> democracy)</w:t>
      </w:r>
      <w:r w:rsidR="3EA6B3F6" w:rsidRPr="00AF2FE6">
        <w:rPr>
          <w:color w:val="B85B00"/>
        </w:rPr>
        <w:t xml:space="preserve"> (SpG12)</w:t>
      </w:r>
    </w:p>
    <w:p w14:paraId="013F856B" w14:textId="590EC9F0" w:rsidR="00AE32C3" w:rsidRPr="00AE32C3" w:rsidRDefault="00AE32C3" w:rsidP="00FE5B20">
      <w:pPr>
        <w:pStyle w:val="ListBullet"/>
        <w:ind w:left="369" w:hanging="369"/>
      </w:pPr>
      <w:r>
        <w:t>To improve:</w:t>
      </w:r>
    </w:p>
    <w:p w14:paraId="7CEE069A" w14:textId="193D4B14" w:rsidR="00AE32C3" w:rsidRPr="00AE32C3" w:rsidRDefault="004F2DD9" w:rsidP="00FE5B20">
      <w:pPr>
        <w:pStyle w:val="ListBullet2"/>
        <w:ind w:left="738" w:hanging="369"/>
      </w:pPr>
      <w:r>
        <w:t>r</w:t>
      </w:r>
      <w:r w:rsidR="4D34FD44">
        <w:t>eference</w:t>
      </w:r>
      <w:r w:rsidR="3EA6B3F6">
        <w:t xml:space="preserve"> the data provided in the question to support the answer</w:t>
      </w:r>
    </w:p>
    <w:p w14:paraId="364C45F0" w14:textId="3F40968F" w:rsidR="00AE32C3" w:rsidRDefault="00747BFE" w:rsidP="00FE5B20">
      <w:pPr>
        <w:pStyle w:val="ListBullet2"/>
        <w:ind w:left="738" w:hanging="369"/>
      </w:pPr>
      <w:r>
        <w:t>a</w:t>
      </w:r>
      <w:r w:rsidR="00AE32C3" w:rsidRPr="00AE32C3">
        <w:t>dd at least one more sentence to support the observation</w:t>
      </w:r>
      <w:r w:rsidR="003077ED">
        <w:t xml:space="preserve"> </w:t>
      </w:r>
      <w:r w:rsidR="00AE32C3" w:rsidRPr="00AE32C3">
        <w:t xml:space="preserve">(Marking </w:t>
      </w:r>
      <w:r w:rsidR="001B5310">
        <w:t>c</w:t>
      </w:r>
      <w:r w:rsidR="00AE32C3" w:rsidRPr="00AE32C3">
        <w:t>riteria)</w:t>
      </w:r>
      <w:r>
        <w:t>.</w:t>
      </w:r>
      <w:r w:rsidR="00AE32C3">
        <w:br w:type="page"/>
      </w:r>
    </w:p>
    <w:p w14:paraId="7E38563E" w14:textId="5688BADE" w:rsidR="3C23B905" w:rsidRDefault="008B4167" w:rsidP="006D0947">
      <w:pPr>
        <w:pStyle w:val="Heading3"/>
        <w:rPr>
          <w:lang w:val="en-US"/>
        </w:rPr>
      </w:pPr>
      <w:r>
        <w:rPr>
          <w:lang w:val="en-US"/>
        </w:rPr>
        <w:lastRenderedPageBreak/>
        <w:t>Sample h</w:t>
      </w:r>
      <w:r w:rsidR="00A54FBD">
        <w:rPr>
          <w:lang w:val="en-US"/>
        </w:rPr>
        <w:t>igh-range</w:t>
      </w:r>
      <w:r w:rsidR="18E08B93" w:rsidRPr="26854364">
        <w:rPr>
          <w:lang w:val="en-US"/>
        </w:rPr>
        <w:t xml:space="preserve"> </w:t>
      </w:r>
      <w:r w:rsidR="7D57F3E4" w:rsidRPr="26854364">
        <w:rPr>
          <w:lang w:val="en-US"/>
        </w:rPr>
        <w:t>r</w:t>
      </w:r>
      <w:r w:rsidR="3BA6C93A" w:rsidRPr="26854364">
        <w:rPr>
          <w:lang w:val="en-US"/>
        </w:rPr>
        <w:t>esponse</w:t>
      </w:r>
      <w:r>
        <w:rPr>
          <w:lang w:val="en-US"/>
        </w:rPr>
        <w:t xml:space="preserve"> </w:t>
      </w:r>
      <w:r w:rsidR="007E29A2">
        <w:rPr>
          <w:lang w:val="en-US"/>
        </w:rPr>
        <w:t xml:space="preserve">for </w:t>
      </w:r>
      <w:r>
        <w:rPr>
          <w:lang w:val="en-US"/>
        </w:rPr>
        <w:t>(a)</w:t>
      </w:r>
    </w:p>
    <w:p w14:paraId="0D58D04E" w14:textId="583232C8" w:rsidR="3C23B905" w:rsidRDefault="7D57F3E4" w:rsidP="00E21967">
      <w:pPr>
        <w:pStyle w:val="FeatureBox"/>
      </w:pPr>
      <w:r w:rsidRPr="26854364">
        <w:rPr>
          <w:lang w:val="en-US"/>
        </w:rPr>
        <w:t>The burden of malaria as a global disease has decreased. This is evidence</w:t>
      </w:r>
      <w:r w:rsidR="18E08B93" w:rsidRPr="26854364">
        <w:rPr>
          <w:lang w:val="en-US"/>
        </w:rPr>
        <w:t>d</w:t>
      </w:r>
      <w:r w:rsidRPr="26854364">
        <w:rPr>
          <w:lang w:val="en-US"/>
        </w:rPr>
        <w:t xml:space="preserve"> by the significant decrease in the number of countries reporting malaria cases (140–88). </w:t>
      </w:r>
      <w:r w:rsidR="3EE1CB25" w:rsidRPr="26854364">
        <w:rPr>
          <w:lang w:val="en-US"/>
        </w:rPr>
        <w:t>Additionally,</w:t>
      </w:r>
      <w:r w:rsidRPr="26854364">
        <w:rPr>
          <w:lang w:val="en-US"/>
        </w:rPr>
        <w:t xml:space="preserve"> there has been decrease </w:t>
      </w:r>
      <w:r w:rsidR="00821903">
        <w:rPr>
          <w:lang w:val="en-US"/>
        </w:rPr>
        <w:t>in the population at risk from m</w:t>
      </w:r>
      <w:r w:rsidRPr="26854364">
        <w:rPr>
          <w:lang w:val="en-US"/>
        </w:rPr>
        <w:t>alaria from 75% to 50% and drop of 2</w:t>
      </w:r>
      <w:r w:rsidR="009632A7">
        <w:rPr>
          <w:lang w:val="en-US"/>
        </w:rPr>
        <w:t>7</w:t>
      </w:r>
      <w:r w:rsidRPr="26854364">
        <w:rPr>
          <w:lang w:val="en-US"/>
        </w:rPr>
        <w:t xml:space="preserve">% in the </w:t>
      </w:r>
      <w:proofErr w:type="gramStart"/>
      <w:r w:rsidRPr="26854364">
        <w:rPr>
          <w:lang w:val="en-US"/>
        </w:rPr>
        <w:t>time period</w:t>
      </w:r>
      <w:proofErr w:type="gramEnd"/>
      <w:r w:rsidRPr="26854364">
        <w:rPr>
          <w:lang w:val="en-US"/>
        </w:rPr>
        <w:t xml:space="preserve"> 1900–2010.</w:t>
      </w:r>
    </w:p>
    <w:p w14:paraId="474EF967" w14:textId="74BC9CCF" w:rsidR="004E543A" w:rsidRPr="007E29A2" w:rsidRDefault="7D57F3E4" w:rsidP="007E29A2">
      <w:pPr>
        <w:pStyle w:val="FeatureBox"/>
        <w:rPr>
          <w:lang w:val="en-US"/>
        </w:rPr>
      </w:pPr>
      <w:r w:rsidRPr="79AA7639">
        <w:rPr>
          <w:lang w:val="en-US"/>
        </w:rPr>
        <w:t>The number of reported cases of dengue fever has significantly increased from 1950–2010. In 1950 it was contained to a few small regions mostly in the South Pacific. This has increased with all southern continents reporting cases of dengue fever.</w:t>
      </w:r>
    </w:p>
    <w:p w14:paraId="5127F8EB" w14:textId="670607E0" w:rsidR="004E543A" w:rsidRDefault="004E543A" w:rsidP="00AA4633">
      <w:pPr>
        <w:pStyle w:val="Heading4"/>
        <w:spacing w:before="360"/>
        <w:rPr>
          <w:lang w:val="en-US"/>
        </w:rPr>
      </w:pPr>
      <w:r>
        <w:rPr>
          <w:lang w:val="en-US"/>
        </w:rPr>
        <w:t>Annotations</w:t>
      </w:r>
    </w:p>
    <w:p w14:paraId="5CDFCD03" w14:textId="2A9CBEB5" w:rsidR="004E543A" w:rsidRPr="00175208" w:rsidRDefault="3F7D2CEC" w:rsidP="00AA4633">
      <w:pPr>
        <w:pStyle w:val="FeatureBox"/>
        <w:spacing w:before="120"/>
      </w:pPr>
      <w:r w:rsidRPr="1691B28D">
        <w:rPr>
          <w:lang w:val="en-US"/>
        </w:rPr>
        <w:t xml:space="preserve">The </w:t>
      </w:r>
      <w:r w:rsidRPr="1691B28D">
        <w:rPr>
          <w:color w:val="0000FF"/>
          <w:lang w:val="en-US"/>
        </w:rPr>
        <w:t>burden</w:t>
      </w:r>
      <w:r w:rsidRPr="1691B28D">
        <w:rPr>
          <w:color w:val="1D428A"/>
          <w:lang w:val="en-US"/>
        </w:rPr>
        <w:t xml:space="preserve"> </w:t>
      </w:r>
      <w:r w:rsidRPr="1691B28D">
        <w:rPr>
          <w:lang w:val="en-US"/>
        </w:rPr>
        <w:t xml:space="preserve">of </w:t>
      </w:r>
      <w:r w:rsidRPr="1691B28D">
        <w:rPr>
          <w:color w:val="0000FF"/>
          <w:lang w:val="en-US"/>
        </w:rPr>
        <w:t>malaria</w:t>
      </w:r>
      <w:r>
        <w:t xml:space="preserve"> </w:t>
      </w:r>
      <w:r w:rsidRPr="1691B28D">
        <w:rPr>
          <w:lang w:val="en-US"/>
        </w:rPr>
        <w:t xml:space="preserve">as a </w:t>
      </w:r>
      <w:r w:rsidRPr="1691B28D">
        <w:rPr>
          <w:color w:val="0000FF"/>
          <w:lang w:val="en-US"/>
        </w:rPr>
        <w:t>global disease</w:t>
      </w:r>
      <w:r>
        <w:t xml:space="preserve"> </w:t>
      </w:r>
      <w:r w:rsidRPr="1691B28D">
        <w:rPr>
          <w:lang w:val="en-US"/>
        </w:rPr>
        <w:t xml:space="preserve">has </w:t>
      </w:r>
      <w:r w:rsidRPr="00830A9F">
        <w:rPr>
          <w:color w:val="B85B00"/>
          <w:lang w:val="en-US"/>
        </w:rPr>
        <w:t>decreased</w:t>
      </w:r>
      <w:r w:rsidRPr="00830A9F">
        <w:t>.</w:t>
      </w:r>
      <w:r>
        <w:t xml:space="preserve"> </w:t>
      </w:r>
      <w:r w:rsidRPr="00830A9F">
        <w:rPr>
          <w:color w:val="2A862A"/>
          <w:lang w:val="en-US"/>
        </w:rPr>
        <w:t xml:space="preserve">This is evidenced by </w:t>
      </w:r>
      <w:r w:rsidRPr="1691B28D">
        <w:rPr>
          <w:lang w:val="en-US"/>
        </w:rPr>
        <w:t xml:space="preserve">the </w:t>
      </w:r>
      <w:r w:rsidRPr="00830A9F">
        <w:rPr>
          <w:color w:val="B85B00"/>
          <w:lang w:val="en-US"/>
        </w:rPr>
        <w:t>significant</w:t>
      </w:r>
      <w:r w:rsidRPr="00830A9F">
        <w:rPr>
          <w:color w:val="B85B00"/>
        </w:rPr>
        <w:t xml:space="preserve"> </w:t>
      </w:r>
      <w:r w:rsidRPr="00830A9F">
        <w:rPr>
          <w:color w:val="2A862A"/>
          <w:lang w:val="en-US"/>
        </w:rPr>
        <w:t xml:space="preserve">decrease </w:t>
      </w:r>
      <w:r w:rsidRPr="1691B28D">
        <w:rPr>
          <w:lang w:val="en-US"/>
        </w:rPr>
        <w:t>in the number of countries reporting malaria cases</w:t>
      </w:r>
      <w:r>
        <w:t xml:space="preserve"> </w:t>
      </w:r>
      <w:r w:rsidRPr="1691B28D">
        <w:rPr>
          <w:color w:val="E90000"/>
          <w:lang w:val="en-US"/>
        </w:rPr>
        <w:t>(140–88).</w:t>
      </w:r>
      <w:r w:rsidRPr="1691B28D">
        <w:rPr>
          <w:color w:val="538135" w:themeColor="accent6" w:themeShade="BF"/>
          <w:lang w:val="en-US"/>
        </w:rPr>
        <w:t xml:space="preserve"> </w:t>
      </w:r>
      <w:r w:rsidRPr="00830A9F">
        <w:rPr>
          <w:color w:val="2A862A"/>
          <w:lang w:val="en-US"/>
        </w:rPr>
        <w:t>Additionally</w:t>
      </w:r>
      <w:r w:rsidRPr="1691B28D">
        <w:rPr>
          <w:lang w:val="en-US"/>
        </w:rPr>
        <w:t xml:space="preserve">, there has been </w:t>
      </w:r>
      <w:r w:rsidRPr="00830A9F">
        <w:rPr>
          <w:color w:val="2A862A"/>
          <w:lang w:val="en-US"/>
        </w:rPr>
        <w:t xml:space="preserve">decrease </w:t>
      </w:r>
      <w:r w:rsidRPr="1691B28D">
        <w:rPr>
          <w:lang w:val="en-US"/>
        </w:rPr>
        <w:t xml:space="preserve">in the population at risk from </w:t>
      </w:r>
      <w:r w:rsidR="21D49D83" w:rsidRPr="1691B28D">
        <w:rPr>
          <w:color w:val="0000FF"/>
          <w:lang w:val="en-US"/>
        </w:rPr>
        <w:t>m</w:t>
      </w:r>
      <w:r w:rsidRPr="1691B28D">
        <w:rPr>
          <w:color w:val="0000FF"/>
          <w:lang w:val="en-US"/>
        </w:rPr>
        <w:t>alaria</w:t>
      </w:r>
      <w:r>
        <w:t xml:space="preserve"> </w:t>
      </w:r>
      <w:r w:rsidRPr="00830A9F">
        <w:rPr>
          <w:color w:val="B200FF"/>
          <w:lang w:val="en-US"/>
        </w:rPr>
        <w:t>from 75% to 50% and drop of 2</w:t>
      </w:r>
      <w:r w:rsidR="0D2CA638" w:rsidRPr="00830A9F">
        <w:rPr>
          <w:color w:val="B200FF"/>
          <w:lang w:val="en-US"/>
        </w:rPr>
        <w:t>7</w:t>
      </w:r>
      <w:r w:rsidRPr="00830A9F">
        <w:rPr>
          <w:color w:val="B200FF"/>
          <w:lang w:val="en-US"/>
        </w:rPr>
        <w:t xml:space="preserve">% in the </w:t>
      </w:r>
      <w:proofErr w:type="gramStart"/>
      <w:r w:rsidRPr="00830A9F">
        <w:rPr>
          <w:color w:val="B200FF"/>
          <w:lang w:val="en-US"/>
        </w:rPr>
        <w:t>time period</w:t>
      </w:r>
      <w:proofErr w:type="gramEnd"/>
      <w:r w:rsidRPr="1691B28D">
        <w:rPr>
          <w:lang w:val="en-US"/>
        </w:rPr>
        <w:t xml:space="preserve"> </w:t>
      </w:r>
      <w:r w:rsidRPr="1691B28D">
        <w:rPr>
          <w:color w:val="E90000"/>
          <w:lang w:val="en-US"/>
        </w:rPr>
        <w:t>1900–2010.</w:t>
      </w:r>
    </w:p>
    <w:p w14:paraId="29CF3032" w14:textId="53C5E09E" w:rsidR="004E543A" w:rsidRPr="00493E69" w:rsidRDefault="004E543A" w:rsidP="00E21967">
      <w:pPr>
        <w:pStyle w:val="FeatureBox"/>
      </w:pPr>
      <w:r w:rsidRPr="00830A9F">
        <w:rPr>
          <w:color w:val="2A862A"/>
          <w:lang w:val="en-US"/>
        </w:rPr>
        <w:t xml:space="preserve">The number of </w:t>
      </w:r>
      <w:r w:rsidRPr="0049473D">
        <w:rPr>
          <w:lang w:val="en-US"/>
        </w:rPr>
        <w:t>reported cases of</w:t>
      </w:r>
      <w:r w:rsidRPr="0049473D">
        <w:rPr>
          <w:color w:val="BF8F00" w:themeColor="accent4" w:themeShade="BF"/>
          <w:lang w:val="en-US"/>
        </w:rPr>
        <w:t xml:space="preserve"> </w:t>
      </w:r>
      <w:r w:rsidRPr="0021218A">
        <w:rPr>
          <w:color w:val="0000FF"/>
          <w:lang w:val="en-US"/>
        </w:rPr>
        <w:t>dengue fever</w:t>
      </w:r>
      <w:r w:rsidRPr="0049473D">
        <w:rPr>
          <w:lang w:val="en-US"/>
        </w:rPr>
        <w:t xml:space="preserve"> has </w:t>
      </w:r>
      <w:r w:rsidRPr="00830A9F">
        <w:rPr>
          <w:color w:val="B85B00"/>
          <w:lang w:val="en-US"/>
        </w:rPr>
        <w:t>significantly</w:t>
      </w:r>
      <w:r w:rsidRPr="00830A9F">
        <w:rPr>
          <w:color w:val="B85B00"/>
        </w:rPr>
        <w:t xml:space="preserve"> </w:t>
      </w:r>
      <w:r w:rsidRPr="00830A9F">
        <w:rPr>
          <w:color w:val="2A862A"/>
          <w:lang w:val="en-US"/>
        </w:rPr>
        <w:t>increased</w:t>
      </w:r>
      <w:r w:rsidRPr="00830A9F">
        <w:rPr>
          <w:color w:val="2A862A"/>
        </w:rPr>
        <w:t xml:space="preserve"> </w:t>
      </w:r>
      <w:r w:rsidRPr="0049473D">
        <w:rPr>
          <w:lang w:val="en-US"/>
        </w:rPr>
        <w:t>from 1950</w:t>
      </w:r>
      <w:r w:rsidRPr="00643675">
        <w:rPr>
          <w:color w:val="E90000"/>
          <w:lang w:val="en-US"/>
        </w:rPr>
        <w:t>–</w:t>
      </w:r>
      <w:r w:rsidRPr="0049473D">
        <w:rPr>
          <w:lang w:val="en-US"/>
        </w:rPr>
        <w:t xml:space="preserve">2010. In 1950 it was contained to a few small regions mostly in the South Pacific. This has </w:t>
      </w:r>
      <w:r w:rsidRPr="00830A9F">
        <w:rPr>
          <w:color w:val="2A862A"/>
          <w:lang w:val="en-US"/>
        </w:rPr>
        <w:t xml:space="preserve">increased </w:t>
      </w:r>
      <w:r w:rsidRPr="0049473D">
        <w:rPr>
          <w:lang w:val="en-US"/>
        </w:rPr>
        <w:t xml:space="preserve">with all southern continents reporting cases of </w:t>
      </w:r>
      <w:r w:rsidRPr="0021218A">
        <w:rPr>
          <w:color w:val="0000FF"/>
          <w:lang w:val="en-US"/>
        </w:rPr>
        <w:t>dengue fever</w:t>
      </w:r>
      <w:r w:rsidRPr="00643675">
        <w:rPr>
          <w:color w:val="E90000"/>
          <w:lang w:val="en-US"/>
        </w:rPr>
        <w:t>.</w:t>
      </w:r>
    </w:p>
    <w:p w14:paraId="246B6481" w14:textId="77777777" w:rsidR="009D4302" w:rsidRPr="00830A9F" w:rsidRDefault="009D4302" w:rsidP="009D4302">
      <w:pPr>
        <w:pStyle w:val="ListParagraph"/>
        <w:numPr>
          <w:ilvl w:val="0"/>
          <w:numId w:val="10"/>
        </w:numPr>
        <w:ind w:left="357" w:hanging="357"/>
        <w:rPr>
          <w:color w:val="E90000"/>
        </w:rPr>
      </w:pPr>
      <w:r w:rsidRPr="00830A9F">
        <w:rPr>
          <w:color w:val="E90000"/>
        </w:rPr>
        <w:t>uses punctuation to clarify meaning in complex sentences, drawing on their knowledge of sentence structure (</w:t>
      </w:r>
      <w:proofErr w:type="gramStart"/>
      <w:r w:rsidRPr="00830A9F">
        <w:rPr>
          <w:color w:val="E90000"/>
        </w:rPr>
        <w:t>e.g.</w:t>
      </w:r>
      <w:proofErr w:type="gramEnd"/>
      <w:r w:rsidRPr="00830A9F">
        <w:rPr>
          <w:color w:val="E90000"/>
        </w:rPr>
        <w:t xml:space="preserve"> commas before introductory words, phrases or clauses; semicolons; colons; and dashes) (PuN8)</w:t>
      </w:r>
    </w:p>
    <w:p w14:paraId="379B994C" w14:textId="5CA9635E" w:rsidR="009E332D" w:rsidRPr="00830A9F" w:rsidRDefault="75498131" w:rsidP="7CFB6C74">
      <w:pPr>
        <w:pStyle w:val="ListParagraph"/>
        <w:numPr>
          <w:ilvl w:val="0"/>
          <w:numId w:val="10"/>
        </w:numPr>
        <w:ind w:left="357" w:hanging="357"/>
        <w:rPr>
          <w:color w:val="0000FF"/>
        </w:rPr>
      </w:pPr>
      <w:r w:rsidRPr="00830A9F">
        <w:rPr>
          <w:color w:val="0000FF"/>
        </w:rPr>
        <w:t>uses a range of learnt, technical and discipline-specific terms (</w:t>
      </w:r>
      <w:proofErr w:type="gramStart"/>
      <w:r w:rsidRPr="00830A9F">
        <w:rPr>
          <w:color w:val="0000FF"/>
        </w:rPr>
        <w:t>e.g.</w:t>
      </w:r>
      <w:proofErr w:type="gramEnd"/>
      <w:r w:rsidRPr="00830A9F">
        <w:rPr>
          <w:color w:val="0000FF"/>
        </w:rPr>
        <w:t xml:space="preserve"> adapt, survive) (CrT9)</w:t>
      </w:r>
    </w:p>
    <w:p w14:paraId="6655D845" w14:textId="77777777" w:rsidR="009D4302" w:rsidRPr="00830A9F" w:rsidRDefault="009D4302" w:rsidP="009D4302">
      <w:pPr>
        <w:pStyle w:val="ListParagraph"/>
        <w:numPr>
          <w:ilvl w:val="0"/>
          <w:numId w:val="10"/>
        </w:numPr>
        <w:spacing w:before="80"/>
        <w:ind w:left="357" w:hanging="357"/>
        <w:rPr>
          <w:color w:val="2A862A"/>
        </w:rPr>
      </w:pPr>
      <w:r w:rsidRPr="00830A9F">
        <w:rPr>
          <w:color w:val="2A862A"/>
        </w:rPr>
        <w:t>uses vo</w:t>
      </w:r>
      <w:r w:rsidRPr="00830A9F">
        <w:rPr>
          <w:rFonts w:eastAsiaTheme="minorEastAsia"/>
          <w:color w:val="2A862A"/>
        </w:rPr>
        <w:t>cabulary to indicate and describe relationships (</w:t>
      </w:r>
      <w:proofErr w:type="gramStart"/>
      <w:r w:rsidRPr="00830A9F">
        <w:rPr>
          <w:rFonts w:eastAsiaTheme="minorEastAsia"/>
          <w:color w:val="2A862A"/>
        </w:rPr>
        <w:t>e.g.</w:t>
      </w:r>
      <w:proofErr w:type="gramEnd"/>
      <w:r w:rsidRPr="00830A9F">
        <w:rPr>
          <w:rFonts w:eastAsiaTheme="minorEastAsia"/>
          <w:color w:val="2A862A"/>
        </w:rPr>
        <w:t xml:space="preserve"> additionally, similarly) (CrT10)</w:t>
      </w:r>
    </w:p>
    <w:p w14:paraId="0656BEB7" w14:textId="77777777" w:rsidR="009D4302" w:rsidRPr="009D4302" w:rsidRDefault="009D4302" w:rsidP="009D4302">
      <w:pPr>
        <w:pStyle w:val="ListParagraph"/>
        <w:numPr>
          <w:ilvl w:val="0"/>
          <w:numId w:val="10"/>
        </w:numPr>
        <w:spacing w:before="80"/>
        <w:ind w:left="357" w:hanging="357"/>
        <w:rPr>
          <w:color w:val="B200FF"/>
        </w:rPr>
      </w:pPr>
      <w:r w:rsidRPr="009D4302">
        <w:rPr>
          <w:color w:val="B200FF"/>
        </w:rPr>
        <w:t>uses evidence and references (CrT11)</w:t>
      </w:r>
    </w:p>
    <w:p w14:paraId="092A2950" w14:textId="244B313E" w:rsidR="009E332D" w:rsidRPr="00830A9F" w:rsidRDefault="5493E055" w:rsidP="7CFB6C74">
      <w:pPr>
        <w:pStyle w:val="ListParagraph"/>
        <w:numPr>
          <w:ilvl w:val="0"/>
          <w:numId w:val="10"/>
        </w:numPr>
        <w:spacing w:before="80"/>
        <w:ind w:left="357" w:hanging="357"/>
        <w:rPr>
          <w:color w:val="B85B00"/>
        </w:rPr>
      </w:pPr>
      <w:r w:rsidRPr="00830A9F">
        <w:rPr>
          <w:color w:val="B85B00"/>
        </w:rPr>
        <w:t>s</w:t>
      </w:r>
      <w:r w:rsidR="608795BB" w:rsidRPr="00830A9F">
        <w:rPr>
          <w:color w:val="B85B00"/>
        </w:rPr>
        <w:t>pells multisyllabic words including some with more complex letter patterns</w:t>
      </w:r>
      <w:r w:rsidRPr="00830A9F">
        <w:rPr>
          <w:color w:val="B85B00"/>
        </w:rPr>
        <w:t xml:space="preserve"> </w:t>
      </w:r>
      <w:r w:rsidR="19C315DC" w:rsidRPr="00830A9F">
        <w:rPr>
          <w:color w:val="B85B00"/>
        </w:rPr>
        <w:t>(</w:t>
      </w:r>
      <w:proofErr w:type="gramStart"/>
      <w:r w:rsidR="19C315DC" w:rsidRPr="00830A9F">
        <w:rPr>
          <w:color w:val="B85B00"/>
        </w:rPr>
        <w:t>e.g.</w:t>
      </w:r>
      <w:proofErr w:type="gramEnd"/>
      <w:r w:rsidR="19C315DC" w:rsidRPr="00830A9F">
        <w:rPr>
          <w:color w:val="B85B00"/>
        </w:rPr>
        <w:t xml:space="preserve"> democracy) </w:t>
      </w:r>
      <w:r w:rsidR="608795BB" w:rsidRPr="00830A9F">
        <w:rPr>
          <w:color w:val="B85B00"/>
        </w:rPr>
        <w:t>(SpG12)</w:t>
      </w:r>
    </w:p>
    <w:p w14:paraId="59AE3FEF" w14:textId="77777777" w:rsidR="00F16FEB" w:rsidRDefault="00FE107D" w:rsidP="008E174B">
      <w:pPr>
        <w:pStyle w:val="ListParagraph"/>
        <w:numPr>
          <w:ilvl w:val="0"/>
          <w:numId w:val="10"/>
        </w:numPr>
        <w:spacing w:before="80"/>
        <w:ind w:left="357" w:hanging="357"/>
        <w:contextualSpacing w:val="0"/>
      </w:pPr>
      <w:r>
        <w:t>O</w:t>
      </w:r>
      <w:r w:rsidR="00F16FEB">
        <w:t>verall:</w:t>
      </w:r>
    </w:p>
    <w:p w14:paraId="101E3546" w14:textId="3A915D6A" w:rsidR="009E332D" w:rsidRPr="00FE107D" w:rsidRDefault="7F473824" w:rsidP="00AF594F">
      <w:pPr>
        <w:pStyle w:val="ListBullet2"/>
        <w:ind w:left="738" w:hanging="369"/>
      </w:pPr>
      <w:r>
        <w:t>s</w:t>
      </w:r>
      <w:r w:rsidR="608795BB">
        <w:t xml:space="preserve">tructures response in </w:t>
      </w:r>
      <w:r w:rsidR="00357D4B">
        <w:t>2</w:t>
      </w:r>
      <w:r w:rsidR="608795BB">
        <w:t xml:space="preserve"> sections to explain each idea clearly</w:t>
      </w:r>
    </w:p>
    <w:p w14:paraId="423367DF" w14:textId="7BC5DE2E" w:rsidR="009E332D" w:rsidRPr="00FE107D" w:rsidRDefault="5682469C" w:rsidP="00AF594F">
      <w:pPr>
        <w:pStyle w:val="ListBullet2"/>
        <w:ind w:left="738" w:hanging="369"/>
      </w:pPr>
      <w:r>
        <w:t>creates texts to compare and contrast phenomena (</w:t>
      </w:r>
      <w:proofErr w:type="gramStart"/>
      <w:r>
        <w:t>e.g.</w:t>
      </w:r>
      <w:proofErr w:type="gramEnd"/>
      <w:r>
        <w:t xml:space="preserve"> identifies the similarities and differences between species of animals) </w:t>
      </w:r>
      <w:r w:rsidR="608795BB">
        <w:t>(CrT10)</w:t>
      </w:r>
    </w:p>
    <w:p w14:paraId="14FD0745" w14:textId="0757457A" w:rsidR="009E332D" w:rsidRPr="009E332D" w:rsidRDefault="00636A2D" w:rsidP="009D4302">
      <w:pPr>
        <w:pStyle w:val="ListParagraph"/>
        <w:numPr>
          <w:ilvl w:val="0"/>
          <w:numId w:val="10"/>
        </w:numPr>
        <w:spacing w:before="80"/>
        <w:ind w:left="357" w:hanging="357"/>
        <w:contextualSpacing w:val="0"/>
        <w:rPr>
          <w:lang w:val="en-US"/>
        </w:rPr>
      </w:pPr>
      <w:r>
        <w:t>i</w:t>
      </w:r>
      <w:r w:rsidR="009E332D">
        <w:t xml:space="preserve">dentifies relevant global trends in malaria and dengue fever and supports response with the data provided (Marking </w:t>
      </w:r>
      <w:r w:rsidR="0059298B">
        <w:t>c</w:t>
      </w:r>
      <w:r w:rsidR="009E332D">
        <w:t>riteria)</w:t>
      </w:r>
      <w:r>
        <w:t>.</w:t>
      </w:r>
      <w:r w:rsidRPr="1691B28D">
        <w:rPr>
          <w:lang w:val="en-US"/>
        </w:rPr>
        <w:br w:type="page"/>
      </w:r>
    </w:p>
    <w:p w14:paraId="18B8D37E" w14:textId="794EC359" w:rsidR="1AF6E225" w:rsidRDefault="007E29A2" w:rsidP="006D0947">
      <w:pPr>
        <w:pStyle w:val="Heading3"/>
        <w:rPr>
          <w:lang w:val="en-US"/>
        </w:rPr>
      </w:pPr>
      <w:r>
        <w:rPr>
          <w:lang w:val="en-US"/>
        </w:rPr>
        <w:lastRenderedPageBreak/>
        <w:t xml:space="preserve">Sample low-range response for </w:t>
      </w:r>
      <w:r w:rsidR="008B4167">
        <w:rPr>
          <w:lang w:val="en-US"/>
        </w:rPr>
        <w:t>(b)</w:t>
      </w:r>
    </w:p>
    <w:p w14:paraId="5AC029ED" w14:textId="33716902" w:rsidR="00FB0F67" w:rsidRDefault="00FB0F67" w:rsidP="008E174B">
      <w:pPr>
        <w:pStyle w:val="ListParagraph"/>
        <w:numPr>
          <w:ilvl w:val="0"/>
          <w:numId w:val="9"/>
        </w:numPr>
        <w:ind w:left="369" w:hanging="369"/>
        <w:rPr>
          <w:lang w:val="en-US"/>
        </w:rPr>
      </w:pPr>
      <w:proofErr w:type="spellStart"/>
      <w:r w:rsidRPr="26854364">
        <w:rPr>
          <w:lang w:val="en-US"/>
        </w:rPr>
        <w:t>Analyse</w:t>
      </w:r>
      <w:proofErr w:type="spellEnd"/>
      <w:r w:rsidRPr="26854364">
        <w:rPr>
          <w:lang w:val="en-US"/>
        </w:rPr>
        <w:t xml:space="preserve"> factors that could have contributed to the change in global distribution of both </w:t>
      </w:r>
      <w:r>
        <w:rPr>
          <w:lang w:val="en-US"/>
        </w:rPr>
        <w:t xml:space="preserve">malaria and </w:t>
      </w:r>
      <w:r w:rsidRPr="26854364">
        <w:rPr>
          <w:lang w:val="en-US"/>
        </w:rPr>
        <w:t xml:space="preserve">dengue fever over the last 100 years. Support your answer </w:t>
      </w:r>
      <w:r>
        <w:rPr>
          <w:lang w:val="en-US"/>
        </w:rPr>
        <w:t>by referring</w:t>
      </w:r>
      <w:r w:rsidRPr="26854364">
        <w:rPr>
          <w:lang w:val="en-US"/>
        </w:rPr>
        <w:t xml:space="preserve"> to the data provided.</w:t>
      </w:r>
    </w:p>
    <w:p w14:paraId="7F2433C6" w14:textId="5BBD4EDE" w:rsidR="71EB5C98" w:rsidRDefault="71EB5C98" w:rsidP="00E21967">
      <w:pPr>
        <w:pStyle w:val="FeatureBox"/>
      </w:pPr>
      <w:r w:rsidRPr="26854364">
        <w:rPr>
          <w:lang w:val="en-US"/>
        </w:rPr>
        <w:t xml:space="preserve">Global distribution of both malaria and dengue fever has been aided by the ease at which people can travel from one country to the next. This has allowed the disease to spread too many more countries. If a person is infected and they get on a </w:t>
      </w:r>
      <w:proofErr w:type="gramStart"/>
      <w:r w:rsidRPr="26854364">
        <w:rPr>
          <w:lang w:val="en-US"/>
        </w:rPr>
        <w:t>plane</w:t>
      </w:r>
      <w:proofErr w:type="gramEnd"/>
      <w:r w:rsidRPr="26854364">
        <w:rPr>
          <w:lang w:val="en-US"/>
        </w:rPr>
        <w:t xml:space="preserve"> they can transmit it to other passengers who in turn infect others. These passengers can be travelers from across the world and can take it with them as they return to their point of origin resulting in the disease being spread to many countries. The map of reported dengue fever cases shows a significant increase in countries having the virus between 1950 and 2010. Although the percentage of people in the world at risk from malaria has decreased the population at risk is still high with 3.4</w:t>
      </w:r>
      <w:r w:rsidR="001406F8">
        <w:rPr>
          <w:lang w:val="en-US"/>
        </w:rPr>
        <w:t xml:space="preserve"> billion</w:t>
      </w:r>
      <w:r w:rsidRPr="26854364">
        <w:rPr>
          <w:lang w:val="en-US"/>
        </w:rPr>
        <w:t xml:space="preserve"> people at risk in 2010 compared to 0.9 </w:t>
      </w:r>
      <w:r w:rsidR="001406F8">
        <w:rPr>
          <w:lang w:val="en-US"/>
        </w:rPr>
        <w:t xml:space="preserve">billion </w:t>
      </w:r>
      <w:r w:rsidRPr="26854364">
        <w:rPr>
          <w:lang w:val="en-US"/>
        </w:rPr>
        <w:t>in 1900.</w:t>
      </w:r>
    </w:p>
    <w:p w14:paraId="68E18F19" w14:textId="51869A52" w:rsidR="003011EC" w:rsidRDefault="71EB5C98" w:rsidP="00E21967">
      <w:pPr>
        <w:pStyle w:val="FeatureBox"/>
        <w:rPr>
          <w:lang w:val="en-US"/>
        </w:rPr>
      </w:pPr>
      <w:r w:rsidRPr="26854364">
        <w:rPr>
          <w:lang w:val="en-US"/>
        </w:rPr>
        <w:t>Advancements in medicine have assisted in reducing the number of malaria cases in people over the last 100 years but don’t seem to be as effective for dengue fever. Vaccines and pharmaceuticals, such as antibiotics and antimalarial drugs, have assisted in lowering the percentage population at risk of malaria by 2</w:t>
      </w:r>
      <w:r w:rsidR="001406F8">
        <w:rPr>
          <w:lang w:val="en-US"/>
        </w:rPr>
        <w:t>7</w:t>
      </w:r>
      <w:r w:rsidRPr="26854364">
        <w:rPr>
          <w:lang w:val="en-US"/>
        </w:rPr>
        <w:t>% between 1900 and 2010.</w:t>
      </w:r>
    </w:p>
    <w:p w14:paraId="4552076E" w14:textId="76F3D449" w:rsidR="007E29A2" w:rsidRDefault="007E29A2">
      <w:r>
        <w:br w:type="page"/>
      </w:r>
    </w:p>
    <w:p w14:paraId="75C3E4A2" w14:textId="3FD1D91B" w:rsidR="003011EC" w:rsidRDefault="003011EC" w:rsidP="006D0947">
      <w:pPr>
        <w:pStyle w:val="Heading4"/>
        <w:rPr>
          <w:lang w:val="en-US"/>
        </w:rPr>
      </w:pPr>
      <w:r>
        <w:rPr>
          <w:lang w:val="en-US"/>
        </w:rPr>
        <w:lastRenderedPageBreak/>
        <w:t>Annotations</w:t>
      </w:r>
    </w:p>
    <w:p w14:paraId="2887D425" w14:textId="54052B85" w:rsidR="003011EC" w:rsidRPr="00FC58E2" w:rsidRDefault="2CF04AD3" w:rsidP="00AA4633">
      <w:pPr>
        <w:pStyle w:val="FeatureBox"/>
        <w:spacing w:before="120"/>
      </w:pPr>
      <w:r w:rsidRPr="00ED685A">
        <w:rPr>
          <w:color w:val="0000FF"/>
          <w:lang w:val="en-US"/>
        </w:rPr>
        <w:t>Global distribution</w:t>
      </w:r>
      <w:r w:rsidRPr="00ED685A">
        <w:rPr>
          <w:color w:val="0000FF"/>
        </w:rPr>
        <w:t xml:space="preserve"> </w:t>
      </w:r>
      <w:r w:rsidRPr="00ED685A">
        <w:rPr>
          <w:color w:val="2A862A"/>
          <w:lang w:val="en-US"/>
        </w:rPr>
        <w:t>of both</w:t>
      </w:r>
      <w:r>
        <w:t xml:space="preserve"> </w:t>
      </w:r>
      <w:r w:rsidRPr="1691B28D">
        <w:rPr>
          <w:color w:val="E90000"/>
          <w:lang w:val="en-US"/>
        </w:rPr>
        <w:t>malaria and dengue fever</w:t>
      </w:r>
      <w:r w:rsidRPr="1691B28D">
        <w:rPr>
          <w:lang w:val="en-US"/>
        </w:rPr>
        <w:t xml:space="preserve"> </w:t>
      </w:r>
      <w:r w:rsidRPr="00ED685A">
        <w:rPr>
          <w:color w:val="B200FF"/>
          <w:lang w:val="en-US"/>
        </w:rPr>
        <w:t>has been aided by the ease at which people can travel from one country to the next</w:t>
      </w:r>
      <w:r>
        <w:t>.</w:t>
      </w:r>
      <w:r w:rsidRPr="1691B28D">
        <w:rPr>
          <w:lang w:val="en-US"/>
        </w:rPr>
        <w:t xml:space="preserve"> This has allowed </w:t>
      </w:r>
      <w:r w:rsidRPr="00ED685A">
        <w:rPr>
          <w:color w:val="2A862A"/>
          <w:lang w:val="en-US"/>
        </w:rPr>
        <w:t>the disease</w:t>
      </w:r>
      <w:r w:rsidR="442F8299" w:rsidRPr="00ED685A">
        <w:rPr>
          <w:color w:val="2A862A"/>
          <w:lang w:val="en-US"/>
        </w:rPr>
        <w:t>s</w:t>
      </w:r>
      <w:r w:rsidRPr="00ED685A">
        <w:rPr>
          <w:color w:val="2A862A"/>
          <w:lang w:val="en-US"/>
        </w:rPr>
        <w:t xml:space="preserve"> </w:t>
      </w:r>
      <w:r w:rsidRPr="1691B28D">
        <w:rPr>
          <w:lang w:val="en-US"/>
        </w:rPr>
        <w:t xml:space="preserve">to spread too many more countries. If a person is </w:t>
      </w:r>
      <w:r w:rsidRPr="00AE711B">
        <w:rPr>
          <w:color w:val="B85B00"/>
          <w:lang w:val="en-US"/>
        </w:rPr>
        <w:t xml:space="preserve">infected </w:t>
      </w:r>
      <w:r w:rsidRPr="1691B28D">
        <w:rPr>
          <w:lang w:val="en-US"/>
        </w:rPr>
        <w:t xml:space="preserve">and they get on a </w:t>
      </w:r>
      <w:proofErr w:type="gramStart"/>
      <w:r w:rsidRPr="1691B28D">
        <w:rPr>
          <w:lang w:val="en-US"/>
        </w:rPr>
        <w:t>plane</w:t>
      </w:r>
      <w:proofErr w:type="gramEnd"/>
      <w:r w:rsidRPr="1691B28D">
        <w:rPr>
          <w:lang w:val="en-US"/>
        </w:rPr>
        <w:t xml:space="preserve"> they can </w:t>
      </w:r>
      <w:r w:rsidRPr="00ED685A">
        <w:rPr>
          <w:color w:val="2A862A"/>
          <w:lang w:val="en-US"/>
        </w:rPr>
        <w:t>transmit</w:t>
      </w:r>
      <w:r w:rsidRPr="00ED685A">
        <w:rPr>
          <w:color w:val="2A862A"/>
        </w:rPr>
        <w:t xml:space="preserve"> </w:t>
      </w:r>
      <w:r w:rsidRPr="1691B28D">
        <w:rPr>
          <w:lang w:val="en-US"/>
        </w:rPr>
        <w:t xml:space="preserve">it to other </w:t>
      </w:r>
      <w:r w:rsidRPr="00ED685A">
        <w:rPr>
          <w:color w:val="B85B00"/>
          <w:lang w:val="en-US"/>
        </w:rPr>
        <w:t xml:space="preserve">passengers </w:t>
      </w:r>
      <w:r w:rsidRPr="00ED685A">
        <w:rPr>
          <w:color w:val="2A862A"/>
          <w:lang w:val="en-US"/>
        </w:rPr>
        <w:t>who in turn infect others</w:t>
      </w:r>
      <w:r w:rsidRPr="1691B28D">
        <w:rPr>
          <w:color w:val="7030A0"/>
          <w:lang w:val="en-US"/>
        </w:rPr>
        <w:t xml:space="preserve">. </w:t>
      </w:r>
      <w:r w:rsidRPr="00ED685A">
        <w:rPr>
          <w:color w:val="2A862A"/>
          <w:lang w:val="en-US"/>
        </w:rPr>
        <w:t xml:space="preserve">These passengers </w:t>
      </w:r>
      <w:r w:rsidRPr="1691B28D">
        <w:rPr>
          <w:lang w:val="en-US"/>
        </w:rPr>
        <w:t xml:space="preserve">can be </w:t>
      </w:r>
      <w:r w:rsidRPr="00ED685A">
        <w:rPr>
          <w:color w:val="B85B00"/>
          <w:lang w:val="en-US"/>
        </w:rPr>
        <w:t>travelers</w:t>
      </w:r>
      <w:r w:rsidRPr="00ED685A">
        <w:rPr>
          <w:color w:val="B85B00"/>
        </w:rPr>
        <w:t xml:space="preserve"> </w:t>
      </w:r>
      <w:r w:rsidRPr="1691B28D">
        <w:rPr>
          <w:lang w:val="en-US"/>
        </w:rPr>
        <w:t xml:space="preserve">from across the world and can take it with them as they return to their point of origin resulting in the disease being </w:t>
      </w:r>
      <w:r w:rsidRPr="00ED685A">
        <w:rPr>
          <w:color w:val="2A862A"/>
          <w:lang w:val="en-US"/>
        </w:rPr>
        <w:t>spread to many countries</w:t>
      </w:r>
      <w:r w:rsidRPr="00ED685A">
        <w:t>.</w:t>
      </w:r>
      <w:r>
        <w:t xml:space="preserve"> The </w:t>
      </w:r>
      <w:r w:rsidRPr="00ED685A">
        <w:rPr>
          <w:color w:val="B200FF"/>
          <w:lang w:val="en-US"/>
        </w:rPr>
        <w:t>map of reported dengue fever cases shows</w:t>
      </w:r>
      <w:r w:rsidRPr="00ED685A">
        <w:t xml:space="preserve"> </w:t>
      </w:r>
      <w:r w:rsidRPr="1691B28D">
        <w:rPr>
          <w:lang w:val="en-US"/>
        </w:rPr>
        <w:t xml:space="preserve">a </w:t>
      </w:r>
      <w:r w:rsidRPr="00ED685A">
        <w:rPr>
          <w:color w:val="2A862A"/>
          <w:lang w:val="en-US"/>
        </w:rPr>
        <w:t xml:space="preserve">significant increase </w:t>
      </w:r>
      <w:r w:rsidRPr="1691B28D">
        <w:rPr>
          <w:lang w:val="en-US"/>
        </w:rPr>
        <w:t xml:space="preserve">in countries having the virus </w:t>
      </w:r>
      <w:r w:rsidRPr="00ED685A">
        <w:rPr>
          <w:color w:val="2A862A"/>
          <w:lang w:val="en-US"/>
        </w:rPr>
        <w:t>between 1950 and 2010</w:t>
      </w:r>
      <w:r w:rsidRPr="1691B28D">
        <w:rPr>
          <w:color w:val="7030A0"/>
          <w:lang w:val="en-US"/>
        </w:rPr>
        <w:t xml:space="preserve">. </w:t>
      </w:r>
      <w:r w:rsidRPr="1691B28D">
        <w:rPr>
          <w:lang w:val="en-US"/>
        </w:rPr>
        <w:t>Although</w:t>
      </w:r>
      <w:r w:rsidRPr="00AE711B">
        <w:t xml:space="preserve"> </w:t>
      </w:r>
      <w:r w:rsidRPr="1691B28D">
        <w:rPr>
          <w:lang w:val="en-US"/>
        </w:rPr>
        <w:t xml:space="preserve">the </w:t>
      </w:r>
      <w:r w:rsidRPr="00ED685A">
        <w:rPr>
          <w:color w:val="B85B00"/>
          <w:lang w:val="en-US"/>
        </w:rPr>
        <w:t xml:space="preserve">percentage </w:t>
      </w:r>
      <w:r w:rsidRPr="1691B28D">
        <w:rPr>
          <w:lang w:val="en-US"/>
        </w:rPr>
        <w:t>of people in the world at risk from malaria has decreased the population at risk is still high with</w:t>
      </w:r>
      <w:r w:rsidRPr="00ED685A">
        <w:t xml:space="preserve"> </w:t>
      </w:r>
      <w:r w:rsidRPr="00ED685A">
        <w:rPr>
          <w:color w:val="B200FF"/>
          <w:lang w:val="en-US"/>
        </w:rPr>
        <w:t xml:space="preserve">3.4 </w:t>
      </w:r>
      <w:r w:rsidR="6B445AA0" w:rsidRPr="00ED685A">
        <w:rPr>
          <w:color w:val="B200FF"/>
          <w:lang w:val="en-US"/>
        </w:rPr>
        <w:t>billion</w:t>
      </w:r>
      <w:r w:rsidRPr="00ED685A">
        <w:rPr>
          <w:color w:val="B200FF"/>
          <w:lang w:val="en-US"/>
        </w:rPr>
        <w:t xml:space="preserve"> people at risk in 2010 compared to 0.9 </w:t>
      </w:r>
      <w:r w:rsidR="6B445AA0" w:rsidRPr="00ED685A">
        <w:rPr>
          <w:color w:val="B200FF"/>
          <w:lang w:val="en-US"/>
        </w:rPr>
        <w:t>billion</w:t>
      </w:r>
      <w:r w:rsidRPr="00ED685A">
        <w:rPr>
          <w:color w:val="B200FF"/>
          <w:lang w:val="en-US"/>
        </w:rPr>
        <w:t xml:space="preserve"> in 1900</w:t>
      </w:r>
      <w:r>
        <w:t>.</w:t>
      </w:r>
    </w:p>
    <w:p w14:paraId="3A73B70E" w14:textId="1CDACE95" w:rsidR="003011EC" w:rsidRPr="00FC58E2" w:rsidRDefault="003011EC" w:rsidP="00E21967">
      <w:pPr>
        <w:pStyle w:val="FeatureBox"/>
      </w:pPr>
      <w:r w:rsidRPr="00ED685A">
        <w:rPr>
          <w:color w:val="0000FF"/>
          <w:lang w:val="en-US"/>
        </w:rPr>
        <w:t xml:space="preserve">Advancements in medicine </w:t>
      </w:r>
      <w:r w:rsidRPr="00497EE6">
        <w:rPr>
          <w:lang w:val="en-US"/>
        </w:rPr>
        <w:t>have assisted i</w:t>
      </w:r>
      <w:r w:rsidRPr="26854364">
        <w:rPr>
          <w:lang w:val="en-US"/>
        </w:rPr>
        <w:t xml:space="preserve">n </w:t>
      </w:r>
      <w:r w:rsidRPr="00ED685A">
        <w:rPr>
          <w:color w:val="2A862A"/>
          <w:lang w:val="en-US"/>
        </w:rPr>
        <w:t>reducing the number</w:t>
      </w:r>
      <w:r w:rsidRPr="00ED685A">
        <w:rPr>
          <w:color w:val="2A862A"/>
        </w:rPr>
        <w:t xml:space="preserve"> </w:t>
      </w:r>
      <w:r w:rsidRPr="26854364">
        <w:rPr>
          <w:lang w:val="en-US"/>
        </w:rPr>
        <w:t xml:space="preserve">of malaria cases in people over the last 100 years </w:t>
      </w:r>
      <w:r w:rsidRPr="00ED685A">
        <w:rPr>
          <w:color w:val="0000FF"/>
          <w:lang w:val="en-US"/>
        </w:rPr>
        <w:t>but don’t seem to be as effective for dengue fever</w:t>
      </w:r>
      <w:r w:rsidRPr="005F23C5">
        <w:t>.</w:t>
      </w:r>
      <w:r w:rsidRPr="007D5E0E">
        <w:t xml:space="preserve"> </w:t>
      </w:r>
      <w:r w:rsidRPr="00643675">
        <w:rPr>
          <w:color w:val="E90000"/>
          <w:lang w:val="en-US"/>
        </w:rPr>
        <w:t>Vaccines</w:t>
      </w:r>
      <w:r w:rsidRPr="001D7AC2">
        <w:rPr>
          <w:color w:val="FF0000"/>
          <w:lang w:val="en-US"/>
        </w:rPr>
        <w:t xml:space="preserve"> </w:t>
      </w:r>
      <w:r w:rsidRPr="26854364">
        <w:rPr>
          <w:lang w:val="en-US"/>
        </w:rPr>
        <w:t xml:space="preserve">and </w:t>
      </w:r>
      <w:r w:rsidRPr="00ED685A">
        <w:rPr>
          <w:color w:val="B85B00"/>
          <w:lang w:val="en-US"/>
        </w:rPr>
        <w:t>pharmaceuticals</w:t>
      </w:r>
      <w:r w:rsidRPr="00ED685A">
        <w:t>,</w:t>
      </w:r>
      <w:r w:rsidRPr="007D5E0E">
        <w:t xml:space="preserve"> </w:t>
      </w:r>
      <w:r w:rsidRPr="00643675">
        <w:rPr>
          <w:color w:val="E90000"/>
          <w:lang w:val="en-US"/>
        </w:rPr>
        <w:t>such as antibiotics and antimalarial</w:t>
      </w:r>
      <w:r w:rsidRPr="007D5E0E">
        <w:t xml:space="preserve"> </w:t>
      </w:r>
      <w:r w:rsidRPr="26854364">
        <w:rPr>
          <w:lang w:val="en-US"/>
        </w:rPr>
        <w:t xml:space="preserve">drugs, </w:t>
      </w:r>
      <w:r w:rsidRPr="00AE711B">
        <w:rPr>
          <w:color w:val="2A862A"/>
          <w:lang w:val="en-US"/>
        </w:rPr>
        <w:t>have assisted</w:t>
      </w:r>
      <w:r w:rsidRPr="26854364">
        <w:rPr>
          <w:lang w:val="en-US"/>
        </w:rPr>
        <w:t xml:space="preserve"> in lowering the </w:t>
      </w:r>
      <w:r w:rsidRPr="00ED685A">
        <w:rPr>
          <w:color w:val="B85B00"/>
          <w:lang w:val="en-US"/>
        </w:rPr>
        <w:t xml:space="preserve">percentage </w:t>
      </w:r>
      <w:r w:rsidRPr="00ED685A">
        <w:rPr>
          <w:color w:val="B200FF"/>
          <w:lang w:val="en-US"/>
        </w:rPr>
        <w:t>population at risk of malaria by 2</w:t>
      </w:r>
      <w:r w:rsidR="001406F8" w:rsidRPr="00ED685A">
        <w:rPr>
          <w:color w:val="B200FF"/>
          <w:lang w:val="en-US"/>
        </w:rPr>
        <w:t>7</w:t>
      </w:r>
      <w:r w:rsidRPr="00ED685A">
        <w:rPr>
          <w:color w:val="B200FF"/>
          <w:lang w:val="en-US"/>
        </w:rPr>
        <w:t>% between 1900 and 2010</w:t>
      </w:r>
      <w:r w:rsidRPr="00FC58E2">
        <w:t>.</w:t>
      </w:r>
    </w:p>
    <w:p w14:paraId="5B87BA02" w14:textId="0C4B00B0" w:rsidR="00FE6E24" w:rsidRPr="00ED685A" w:rsidRDefault="2A43580D" w:rsidP="7CFB6C74">
      <w:pPr>
        <w:pStyle w:val="ListParagraph"/>
        <w:numPr>
          <w:ilvl w:val="0"/>
          <w:numId w:val="11"/>
        </w:numPr>
        <w:ind w:left="369" w:hanging="369"/>
        <w:rPr>
          <w:color w:val="0000FF"/>
        </w:rPr>
      </w:pPr>
      <w:r w:rsidRPr="00ED685A">
        <w:rPr>
          <w:color w:val="0000FF"/>
        </w:rPr>
        <w:t>u</w:t>
      </w:r>
      <w:r w:rsidR="02330BE4" w:rsidRPr="00ED685A">
        <w:rPr>
          <w:color w:val="0000FF"/>
        </w:rPr>
        <w:t>ses passive voice and nominalisation</w:t>
      </w:r>
      <w:r w:rsidR="175916D5" w:rsidRPr="00ED685A">
        <w:rPr>
          <w:color w:val="0000FF"/>
        </w:rPr>
        <w:t xml:space="preserve"> to write succinctly (</w:t>
      </w:r>
      <w:proofErr w:type="gramStart"/>
      <w:r w:rsidR="175916D5" w:rsidRPr="00ED685A">
        <w:rPr>
          <w:color w:val="0000FF"/>
        </w:rPr>
        <w:t>e.g.</w:t>
      </w:r>
      <w:proofErr w:type="gramEnd"/>
      <w:r w:rsidR="175916D5" w:rsidRPr="00ED685A">
        <w:rPr>
          <w:color w:val="0000FF"/>
        </w:rPr>
        <w:t xml:space="preserve"> the results were analysed)</w:t>
      </w:r>
      <w:r w:rsidR="02330BE4" w:rsidRPr="00ED685A">
        <w:rPr>
          <w:color w:val="0000FF"/>
        </w:rPr>
        <w:t xml:space="preserve"> (CrT10)</w:t>
      </w:r>
    </w:p>
    <w:p w14:paraId="3D6EF7D7" w14:textId="568DF8F7" w:rsidR="00FF3003" w:rsidRPr="00ED685A" w:rsidRDefault="2A43580D" w:rsidP="7CFB6C74">
      <w:pPr>
        <w:pStyle w:val="ListParagraph"/>
        <w:numPr>
          <w:ilvl w:val="0"/>
          <w:numId w:val="11"/>
        </w:numPr>
        <w:spacing w:before="80"/>
        <w:ind w:left="369" w:hanging="369"/>
        <w:rPr>
          <w:color w:val="2A862A"/>
        </w:rPr>
      </w:pPr>
      <w:r w:rsidRPr="00ED685A">
        <w:rPr>
          <w:color w:val="2A862A"/>
        </w:rPr>
        <w:t>u</w:t>
      </w:r>
      <w:r w:rsidR="68E2B0D4" w:rsidRPr="00ED685A">
        <w:rPr>
          <w:color w:val="2A862A"/>
        </w:rPr>
        <w:t>ses vocabulary to indicate</w:t>
      </w:r>
      <w:r w:rsidR="61C4A338" w:rsidRPr="00ED685A">
        <w:rPr>
          <w:color w:val="2A862A"/>
        </w:rPr>
        <w:t xml:space="preserve"> and describe relationships (</w:t>
      </w:r>
      <w:proofErr w:type="gramStart"/>
      <w:r w:rsidR="61C4A338" w:rsidRPr="00ED685A">
        <w:rPr>
          <w:color w:val="2A862A"/>
        </w:rPr>
        <w:t>e.g.</w:t>
      </w:r>
      <w:proofErr w:type="gramEnd"/>
      <w:r w:rsidR="61C4A338" w:rsidRPr="00ED685A">
        <w:rPr>
          <w:color w:val="2A862A"/>
        </w:rPr>
        <w:t xml:space="preserve"> additionally, similarly)</w:t>
      </w:r>
      <w:r w:rsidR="68E2B0D4" w:rsidRPr="00ED685A">
        <w:rPr>
          <w:color w:val="2A862A"/>
        </w:rPr>
        <w:t xml:space="preserve"> (CrT10)</w:t>
      </w:r>
    </w:p>
    <w:p w14:paraId="6F3C7C83" w14:textId="1CA65C8C" w:rsidR="00FF3003" w:rsidRPr="00643675" w:rsidRDefault="120BBD88" w:rsidP="7CFB6C74">
      <w:pPr>
        <w:pStyle w:val="ListParagraph"/>
        <w:numPr>
          <w:ilvl w:val="0"/>
          <w:numId w:val="11"/>
        </w:numPr>
        <w:spacing w:before="80"/>
        <w:ind w:left="369" w:hanging="369"/>
        <w:rPr>
          <w:color w:val="E90000"/>
        </w:rPr>
      </w:pPr>
      <w:r w:rsidRPr="1691B28D">
        <w:rPr>
          <w:color w:val="FF0000"/>
        </w:rPr>
        <w:t>uses discipline-specific terminology to provide accurate and explicit information (</w:t>
      </w:r>
      <w:proofErr w:type="gramStart"/>
      <w:r w:rsidRPr="1691B28D">
        <w:rPr>
          <w:color w:val="FF0000"/>
        </w:rPr>
        <w:t>e.g.</w:t>
      </w:r>
      <w:proofErr w:type="gramEnd"/>
      <w:r w:rsidRPr="1691B28D">
        <w:rPr>
          <w:color w:val="FF0000"/>
        </w:rPr>
        <w:t xml:space="preserve"> discipline metalanguage) </w:t>
      </w:r>
      <w:r w:rsidR="608795BB" w:rsidRPr="1691B28D">
        <w:rPr>
          <w:color w:val="FF0000"/>
        </w:rPr>
        <w:t>(CrT10)</w:t>
      </w:r>
    </w:p>
    <w:p w14:paraId="28601B12" w14:textId="3E596725" w:rsidR="009E332D" w:rsidRPr="00ED685A" w:rsidRDefault="00636A2D" w:rsidP="008E174B">
      <w:pPr>
        <w:pStyle w:val="ListParagraph"/>
        <w:numPr>
          <w:ilvl w:val="0"/>
          <w:numId w:val="11"/>
        </w:numPr>
        <w:spacing w:before="80"/>
        <w:ind w:left="369" w:hanging="369"/>
        <w:contextualSpacing w:val="0"/>
        <w:rPr>
          <w:color w:val="B200FF"/>
        </w:rPr>
      </w:pPr>
      <w:r w:rsidRPr="00ED685A">
        <w:rPr>
          <w:color w:val="B200FF"/>
        </w:rPr>
        <w:t>u</w:t>
      </w:r>
      <w:r w:rsidR="009E332D" w:rsidRPr="00ED685A">
        <w:rPr>
          <w:color w:val="B200FF"/>
        </w:rPr>
        <w:t>ses evidence and references</w:t>
      </w:r>
      <w:r w:rsidR="009D4302" w:rsidRPr="00ED685A">
        <w:rPr>
          <w:color w:val="B200FF"/>
        </w:rPr>
        <w:t xml:space="preserve"> </w:t>
      </w:r>
      <w:r w:rsidR="009E332D" w:rsidRPr="00ED685A">
        <w:rPr>
          <w:color w:val="B200FF"/>
        </w:rPr>
        <w:t>(CrT11)</w:t>
      </w:r>
    </w:p>
    <w:p w14:paraId="2592E674" w14:textId="56FA7BC0" w:rsidR="00754177" w:rsidRPr="00ED685A" w:rsidRDefault="00636A2D" w:rsidP="008E174B">
      <w:pPr>
        <w:pStyle w:val="ListParagraph"/>
        <w:numPr>
          <w:ilvl w:val="0"/>
          <w:numId w:val="11"/>
        </w:numPr>
        <w:spacing w:before="80"/>
        <w:ind w:left="369" w:hanging="369"/>
        <w:contextualSpacing w:val="0"/>
        <w:rPr>
          <w:color w:val="B85B00"/>
        </w:rPr>
      </w:pPr>
      <w:r w:rsidRPr="00ED685A">
        <w:rPr>
          <w:color w:val="B85B00"/>
        </w:rPr>
        <w:t>s</w:t>
      </w:r>
      <w:r w:rsidR="00754177" w:rsidRPr="00ED685A">
        <w:rPr>
          <w:color w:val="B85B00"/>
        </w:rPr>
        <w:t xml:space="preserve">pells multisyllabic words including some with more complex letter patterns </w:t>
      </w:r>
      <w:r w:rsidR="00ED685A" w:rsidRPr="00830A9F">
        <w:rPr>
          <w:color w:val="B85B00"/>
        </w:rPr>
        <w:t>(</w:t>
      </w:r>
      <w:proofErr w:type="gramStart"/>
      <w:r w:rsidR="00ED685A" w:rsidRPr="00830A9F">
        <w:rPr>
          <w:color w:val="B85B00"/>
        </w:rPr>
        <w:t>e.g.</w:t>
      </w:r>
      <w:proofErr w:type="gramEnd"/>
      <w:r w:rsidR="00ED685A" w:rsidRPr="00830A9F">
        <w:rPr>
          <w:color w:val="B85B00"/>
        </w:rPr>
        <w:t xml:space="preserve"> democracy)</w:t>
      </w:r>
      <w:r w:rsidR="00ED685A" w:rsidRPr="00ED685A">
        <w:rPr>
          <w:color w:val="B85B00"/>
        </w:rPr>
        <w:t xml:space="preserve"> </w:t>
      </w:r>
      <w:r w:rsidR="00754177" w:rsidRPr="00ED685A">
        <w:rPr>
          <w:color w:val="B85B00"/>
        </w:rPr>
        <w:t>(SpG12)</w:t>
      </w:r>
    </w:p>
    <w:p w14:paraId="0F1779AA" w14:textId="77777777" w:rsidR="00A31798" w:rsidRDefault="009E332D" w:rsidP="008E174B">
      <w:pPr>
        <w:pStyle w:val="ListParagraph"/>
        <w:numPr>
          <w:ilvl w:val="0"/>
          <w:numId w:val="11"/>
        </w:numPr>
        <w:spacing w:before="80"/>
        <w:ind w:left="369" w:hanging="369"/>
        <w:contextualSpacing w:val="0"/>
      </w:pPr>
      <w:r w:rsidRPr="00A31798">
        <w:rPr>
          <w:color w:val="000000" w:themeColor="text1"/>
        </w:rPr>
        <w:t>Overall</w:t>
      </w:r>
      <w:r w:rsidR="00A31798">
        <w:t>:</w:t>
      </w:r>
    </w:p>
    <w:p w14:paraId="63D5E547" w14:textId="2E415BC3" w:rsidR="00A31798" w:rsidRDefault="009E332D" w:rsidP="00A31798">
      <w:pPr>
        <w:pStyle w:val="ListBullet2"/>
        <w:ind w:left="726"/>
      </w:pPr>
      <w:r>
        <w:t>writes well-structured sentences, rarely making grammatical errors (GrA7)</w:t>
      </w:r>
    </w:p>
    <w:p w14:paraId="68B3D2B7" w14:textId="77777777" w:rsidR="00A31798" w:rsidRPr="00A31798" w:rsidRDefault="009E332D" w:rsidP="00A31798">
      <w:pPr>
        <w:pStyle w:val="ListBullet2"/>
        <w:ind w:left="726"/>
      </w:pPr>
      <w:r w:rsidRPr="1691B28D">
        <w:rPr>
          <w:color w:val="000000" w:themeColor="text1"/>
        </w:rPr>
        <w:t>uses punctuation to clarify meaning in complex sentences (PuN8)</w:t>
      </w:r>
    </w:p>
    <w:p w14:paraId="41D1ED53" w14:textId="76981546" w:rsidR="00A31798" w:rsidRPr="00A31798" w:rsidRDefault="608795BB" w:rsidP="7CFB6C74">
      <w:pPr>
        <w:pStyle w:val="ListBullet2"/>
        <w:ind w:left="726"/>
        <w:rPr>
          <w:color w:val="000000" w:themeColor="text1"/>
        </w:rPr>
      </w:pPr>
      <w:r w:rsidRPr="1691B28D">
        <w:rPr>
          <w:color w:val="000000" w:themeColor="text1"/>
        </w:rPr>
        <w:t xml:space="preserve"> </w:t>
      </w:r>
      <w:r w:rsidR="0F56EE43" w:rsidRPr="1691B28D">
        <w:rPr>
          <w:color w:val="000000" w:themeColor="text1"/>
        </w:rPr>
        <w:t>uses punctuation to clarify meaning in complex sentences, drawing on their knowledge of sentence structure (</w:t>
      </w:r>
      <w:proofErr w:type="gramStart"/>
      <w:r w:rsidR="0F56EE43" w:rsidRPr="1691B28D">
        <w:rPr>
          <w:color w:val="000000" w:themeColor="text1"/>
        </w:rPr>
        <w:t>e.g.</w:t>
      </w:r>
      <w:proofErr w:type="gramEnd"/>
      <w:r w:rsidR="0F56EE43" w:rsidRPr="1691B28D">
        <w:rPr>
          <w:color w:val="000000" w:themeColor="text1"/>
        </w:rPr>
        <w:t xml:space="preserve"> commas before introductory words, phrases or clauses; semicolons; colons; and dashes) </w:t>
      </w:r>
      <w:r w:rsidRPr="1691B28D">
        <w:rPr>
          <w:color w:val="000000" w:themeColor="text1"/>
        </w:rPr>
        <w:t>(CrT10)</w:t>
      </w:r>
    </w:p>
    <w:p w14:paraId="3CC005E4" w14:textId="280BCCCE" w:rsidR="00754177" w:rsidRPr="00497EE6" w:rsidRDefault="078E8D99" w:rsidP="7CFB6C74">
      <w:pPr>
        <w:pStyle w:val="ListBullet2"/>
        <w:ind w:left="726"/>
        <w:rPr>
          <w:color w:val="000000" w:themeColor="text1"/>
        </w:rPr>
      </w:pPr>
      <w:r w:rsidRPr="1691B28D">
        <w:rPr>
          <w:color w:val="000000" w:themeColor="text1"/>
        </w:rPr>
        <w:t xml:space="preserve">makes </w:t>
      </w:r>
      <w:r w:rsidR="15A7C2D1" w:rsidRPr="1691B28D">
        <w:rPr>
          <w:color w:val="000000" w:themeColor="text1"/>
        </w:rPr>
        <w:t xml:space="preserve">more </w:t>
      </w:r>
      <w:r w:rsidRPr="1691B28D">
        <w:rPr>
          <w:color w:val="000000" w:themeColor="text1"/>
        </w:rPr>
        <w:t>sophisticated connections between ideas by creating complex sentences expressing relationships</w:t>
      </w:r>
      <w:r w:rsidR="3A4F0F6C" w:rsidRPr="1691B28D">
        <w:rPr>
          <w:color w:val="000000" w:themeColor="text1"/>
        </w:rPr>
        <w:t xml:space="preserve"> of</w:t>
      </w:r>
      <w:r w:rsidRPr="1691B28D">
        <w:rPr>
          <w:color w:val="000000" w:themeColor="text1"/>
        </w:rPr>
        <w:t xml:space="preserve"> cause, reason</w:t>
      </w:r>
      <w:r w:rsidR="51F4A3B1" w:rsidRPr="1691B28D">
        <w:rPr>
          <w:color w:val="000000" w:themeColor="text1"/>
        </w:rPr>
        <w:t>, concession</w:t>
      </w:r>
      <w:r w:rsidRPr="1691B28D">
        <w:rPr>
          <w:color w:val="000000" w:themeColor="text1"/>
        </w:rPr>
        <w:t xml:space="preserve"> (Gr7)</w:t>
      </w:r>
    </w:p>
    <w:p w14:paraId="6E495B52" w14:textId="055C4E72" w:rsidR="00497EE6" w:rsidRPr="00A31798" w:rsidRDefault="7727CA87" w:rsidP="00A31798">
      <w:pPr>
        <w:pStyle w:val="ListBullet2"/>
        <w:ind w:left="726"/>
      </w:pPr>
      <w:r>
        <w:t>organises related information and ideas into paragraphs</w:t>
      </w:r>
      <w:r w:rsidR="7B6BCC96">
        <w:t>/</w:t>
      </w:r>
      <w:r>
        <w:t>sections (CrT10)</w:t>
      </w:r>
    </w:p>
    <w:p w14:paraId="09D8A340" w14:textId="3387DE21" w:rsidR="00497EE6" w:rsidRPr="00A31798" w:rsidRDefault="7727CA87" w:rsidP="00A31798">
      <w:pPr>
        <w:pStyle w:val="ListBullet2"/>
        <w:ind w:left="726"/>
      </w:pPr>
      <w:r>
        <w:t>orients the reader to the topic or concept (</w:t>
      </w:r>
      <w:proofErr w:type="gramStart"/>
      <w:r w:rsidR="29276CEF">
        <w:t>e.g.</w:t>
      </w:r>
      <w:proofErr w:type="gramEnd"/>
      <w:r w:rsidR="29276CEF">
        <w:t xml:space="preserve"> </w:t>
      </w:r>
      <w:r>
        <w:t>us</w:t>
      </w:r>
      <w:r w:rsidR="386BEA90">
        <w:t>ing a</w:t>
      </w:r>
      <w:r>
        <w:t xml:space="preserve"> definition or classification in the opening paragraph) </w:t>
      </w:r>
      <w:r w:rsidR="0BC41A26">
        <w:t xml:space="preserve">(CrT10) </w:t>
      </w:r>
      <w:r>
        <w:t>– first line and response structure</w:t>
      </w:r>
      <w:r w:rsidR="2A43580D">
        <w:t>.</w:t>
      </w:r>
    </w:p>
    <w:p w14:paraId="75172064" w14:textId="30CC16E1" w:rsidR="009E332D" w:rsidRDefault="00636A2D" w:rsidP="008E174B">
      <w:pPr>
        <w:pStyle w:val="ListParagraph"/>
        <w:numPr>
          <w:ilvl w:val="0"/>
          <w:numId w:val="11"/>
        </w:numPr>
        <w:spacing w:before="80"/>
        <w:ind w:left="369" w:hanging="369"/>
      </w:pPr>
      <w:r>
        <w:t>e</w:t>
      </w:r>
      <w:r w:rsidR="009E332D">
        <w:t>xplains one sound factor that impact</w:t>
      </w:r>
      <w:r w:rsidR="00E366A3">
        <w:t>s</w:t>
      </w:r>
      <w:r w:rsidR="009E332D">
        <w:t xml:space="preserve"> the spread. To improve could include another factor (Marking </w:t>
      </w:r>
      <w:r w:rsidR="0059298B">
        <w:t>c</w:t>
      </w:r>
      <w:r w:rsidR="009E332D">
        <w:t>riteria)</w:t>
      </w:r>
      <w:r>
        <w:t>.</w:t>
      </w:r>
    </w:p>
    <w:p w14:paraId="63213E70" w14:textId="2B87EBBC" w:rsidR="009E332D" w:rsidRPr="009E332D" w:rsidRDefault="009E332D" w:rsidP="008E174B">
      <w:pPr>
        <w:pStyle w:val="ListParagraph"/>
        <w:numPr>
          <w:ilvl w:val="0"/>
          <w:numId w:val="11"/>
        </w:numPr>
        <w:ind w:left="369" w:hanging="369"/>
        <w:rPr>
          <w:color w:val="000000" w:themeColor="text1"/>
        </w:rPr>
      </w:pPr>
      <w:r w:rsidRPr="009E332D">
        <w:rPr>
          <w:color w:val="000000" w:themeColor="text1"/>
        </w:rPr>
        <w:br w:type="page"/>
      </w:r>
    </w:p>
    <w:p w14:paraId="1E0E61F4" w14:textId="2FF1A4E4" w:rsidR="10FF4B96" w:rsidRDefault="008B4167" w:rsidP="006D0947">
      <w:pPr>
        <w:pStyle w:val="Heading3"/>
        <w:rPr>
          <w:lang w:val="en-US"/>
        </w:rPr>
      </w:pPr>
      <w:r>
        <w:rPr>
          <w:lang w:val="en-US"/>
        </w:rPr>
        <w:lastRenderedPageBreak/>
        <w:t>Sample h</w:t>
      </w:r>
      <w:r w:rsidR="00A54FBD">
        <w:rPr>
          <w:lang w:val="en-US"/>
        </w:rPr>
        <w:t>igh-range</w:t>
      </w:r>
      <w:r w:rsidR="00F979E8">
        <w:rPr>
          <w:lang w:val="en-US"/>
        </w:rPr>
        <w:t xml:space="preserve"> </w:t>
      </w:r>
      <w:r w:rsidR="10FF4B96" w:rsidRPr="26854364">
        <w:rPr>
          <w:lang w:val="en-US"/>
        </w:rPr>
        <w:t>response</w:t>
      </w:r>
      <w:r>
        <w:rPr>
          <w:lang w:val="en-US"/>
        </w:rPr>
        <w:t xml:space="preserve"> </w:t>
      </w:r>
      <w:r w:rsidR="007E29A2">
        <w:rPr>
          <w:lang w:val="en-US"/>
        </w:rPr>
        <w:t xml:space="preserve">for </w:t>
      </w:r>
      <w:r>
        <w:rPr>
          <w:lang w:val="en-US"/>
        </w:rPr>
        <w:t>(b)</w:t>
      </w:r>
    </w:p>
    <w:p w14:paraId="6F273E56" w14:textId="77777777" w:rsidR="00BC46B3" w:rsidRDefault="00BC46B3" w:rsidP="00E21967">
      <w:pPr>
        <w:pStyle w:val="FeatureBox"/>
      </w:pPr>
      <w:r>
        <w:t xml:space="preserve">Malaria is still a major cause of disease and death around the world. Even though the number of countries reporting cases has declined over the last 100 years, 50% of the world’s population is still at risk. There have been </w:t>
      </w:r>
      <w:proofErr w:type="gramStart"/>
      <w:r>
        <w:t>a number of</w:t>
      </w:r>
      <w:proofErr w:type="gramEnd"/>
      <w:r>
        <w:t xml:space="preserve"> measures used to try to control this disease across the world, which helps to explain the decrease in the number of countries reporting cases. However, many of the countries where malaria is endemic are also some of the poorest and most populous in the world. This presents problems in ensuring that people can have access to both the drugs and other preventative measures needed. In addition, resistance has developed to both the insecticides used to control the </w:t>
      </w:r>
      <w:r w:rsidRPr="002F5053">
        <w:rPr>
          <w:i/>
        </w:rPr>
        <w:t>Anopheles</w:t>
      </w:r>
      <w:r>
        <w:t xml:space="preserve"> mosquito and the drugs used to treat the </w:t>
      </w:r>
      <w:r w:rsidRPr="002F5053">
        <w:rPr>
          <w:i/>
        </w:rPr>
        <w:t xml:space="preserve">Plasmodium </w:t>
      </w:r>
      <w:proofErr w:type="spellStart"/>
      <w:r w:rsidRPr="002F5053">
        <w:rPr>
          <w:i/>
        </w:rPr>
        <w:t>sp</w:t>
      </w:r>
      <w:proofErr w:type="spellEnd"/>
      <w:r>
        <w:t xml:space="preserve"> protozoan.</w:t>
      </w:r>
    </w:p>
    <w:p w14:paraId="4F8F6CE4" w14:textId="77777777" w:rsidR="00BC46B3" w:rsidRDefault="00BC46B3" w:rsidP="00E21967">
      <w:pPr>
        <w:pStyle w:val="FeatureBox"/>
      </w:pPr>
      <w:r>
        <w:t xml:space="preserve">Dengue fever distribution has expanded enormously from 1950 until the present, extending across South and Central America, parts of Africa, </w:t>
      </w:r>
      <w:proofErr w:type="gramStart"/>
      <w:r>
        <w:t>Asia</w:t>
      </w:r>
      <w:proofErr w:type="gramEnd"/>
      <w:r>
        <w:t xml:space="preserve"> and Australia. The virus is transmitted by mosquitoes, and like malaria, the distribution of the disease is related to the distribution of the vector mosquito. Some infections of dengue fever can cause only relatively mild symptoms, but second and third infections can cause very serious illness. The expansion of this disease worldwide has been influenced by population growth and development in many of the areas in which dengue is mainly concentrated (Asia) but also in the rapid expansion of global travel, as well as the widespread distribution of the </w:t>
      </w:r>
      <w:r w:rsidRPr="009E0022">
        <w:rPr>
          <w:i/>
          <w:iCs/>
        </w:rPr>
        <w:t xml:space="preserve">Aedes </w:t>
      </w:r>
      <w:proofErr w:type="spellStart"/>
      <w:r w:rsidRPr="009E0022">
        <w:rPr>
          <w:i/>
          <w:iCs/>
        </w:rPr>
        <w:t>sp</w:t>
      </w:r>
      <w:proofErr w:type="spellEnd"/>
      <w:r>
        <w:t xml:space="preserve"> mosquitoes. Another factor that could help to explain the increase in the distribution of dengue is greater reporting of the disease. Historically, many cases of dengue fever may have gone unreported or misdiagnosed.</w:t>
      </w:r>
    </w:p>
    <w:p w14:paraId="095942C9" w14:textId="4C28ADBE" w:rsidR="00AE6EC6" w:rsidRDefault="00BC46B3" w:rsidP="00E21967">
      <w:pPr>
        <w:pStyle w:val="FeatureBox"/>
      </w:pPr>
      <w:r>
        <w:t>The distribution of both diseases is also thought to be influenced by climate change and global warming, as this is widening the area inhabited by the vector mosquito species.</w:t>
      </w:r>
    </w:p>
    <w:p w14:paraId="32D2EC6F" w14:textId="644F83C3" w:rsidR="007E29A2" w:rsidRDefault="007E29A2">
      <w:r>
        <w:br w:type="page"/>
      </w:r>
    </w:p>
    <w:p w14:paraId="0EEC3171" w14:textId="18A283E7" w:rsidR="002B7EAD" w:rsidRDefault="002B7EAD" w:rsidP="006D0947">
      <w:pPr>
        <w:pStyle w:val="Heading4"/>
      </w:pPr>
      <w:r>
        <w:lastRenderedPageBreak/>
        <w:t>Annotations</w:t>
      </w:r>
    </w:p>
    <w:p w14:paraId="38BD6C3B" w14:textId="32666EB0" w:rsidR="002B7EAD" w:rsidRPr="005F23C5" w:rsidRDefault="002B7EAD" w:rsidP="0059298B">
      <w:pPr>
        <w:pStyle w:val="FeatureBox"/>
        <w:spacing w:before="120"/>
      </w:pPr>
      <w:r w:rsidRPr="005F23C5">
        <w:rPr>
          <w:color w:val="0000FF"/>
        </w:rPr>
        <w:t>Malaria is still a major cause of disease and death around the world. Even though the number of countries reporting cases has declined over the last 100 years, 50% of the world’s population is still at risk</w:t>
      </w:r>
      <w:r w:rsidRPr="005F23C5">
        <w:t xml:space="preserve">. </w:t>
      </w:r>
      <w:r w:rsidRPr="00AE711B">
        <w:rPr>
          <w:color w:val="2A862A"/>
        </w:rPr>
        <w:t xml:space="preserve">There have been </w:t>
      </w:r>
      <w:proofErr w:type="gramStart"/>
      <w:r w:rsidRPr="00AE711B">
        <w:rPr>
          <w:color w:val="2A862A"/>
        </w:rPr>
        <w:t>a number of</w:t>
      </w:r>
      <w:proofErr w:type="gramEnd"/>
      <w:r w:rsidRPr="00AE711B">
        <w:rPr>
          <w:color w:val="2A862A"/>
        </w:rPr>
        <w:t xml:space="preserve"> measures </w:t>
      </w:r>
      <w:r>
        <w:t xml:space="preserve">used to try to control this disease across the world, which helps to explain the decrease in the number of countries reporting cases. However, many of the countries where malaria is </w:t>
      </w:r>
      <w:r w:rsidRPr="00AE711B">
        <w:rPr>
          <w:color w:val="E90000"/>
        </w:rPr>
        <w:t xml:space="preserve">endemic </w:t>
      </w:r>
      <w:r>
        <w:t xml:space="preserve">are also some of the poorest and most </w:t>
      </w:r>
      <w:r w:rsidRPr="00AE711B">
        <w:rPr>
          <w:color w:val="E90000"/>
        </w:rPr>
        <w:t xml:space="preserve">populous </w:t>
      </w:r>
      <w:r>
        <w:t xml:space="preserve">in the world. This presents problems in ensuring that people can have </w:t>
      </w:r>
      <w:r w:rsidRPr="00AE711B">
        <w:rPr>
          <w:color w:val="2A862A"/>
        </w:rPr>
        <w:t>access to both the drugs and other preventative measures needed</w:t>
      </w:r>
      <w:r w:rsidRPr="004A7135">
        <w:rPr>
          <w:color w:val="538135" w:themeColor="accent6" w:themeShade="BF"/>
        </w:rPr>
        <w:t>.</w:t>
      </w:r>
      <w:r w:rsidRPr="00954B3C">
        <w:t xml:space="preserve"> </w:t>
      </w:r>
      <w:r>
        <w:t xml:space="preserve">In addition, </w:t>
      </w:r>
      <w:r w:rsidRPr="00AE711B">
        <w:rPr>
          <w:color w:val="E90000"/>
        </w:rPr>
        <w:t xml:space="preserve">resistance </w:t>
      </w:r>
      <w:r>
        <w:t xml:space="preserve">has developed to both the </w:t>
      </w:r>
      <w:r w:rsidRPr="00AE711B">
        <w:rPr>
          <w:color w:val="E90000"/>
        </w:rPr>
        <w:t xml:space="preserve">insecticides </w:t>
      </w:r>
      <w:r>
        <w:t xml:space="preserve">used to control the </w:t>
      </w:r>
      <w:r w:rsidRPr="00AE711B">
        <w:rPr>
          <w:i/>
          <w:color w:val="E90000"/>
        </w:rPr>
        <w:t>Anopheles</w:t>
      </w:r>
      <w:r w:rsidRPr="00AE711B">
        <w:rPr>
          <w:color w:val="E90000"/>
        </w:rPr>
        <w:t xml:space="preserve"> mosquito </w:t>
      </w:r>
      <w:r>
        <w:t xml:space="preserve">and the drugs used to treat the </w:t>
      </w:r>
      <w:r w:rsidRPr="00AE711B">
        <w:rPr>
          <w:i/>
          <w:color w:val="E90000"/>
        </w:rPr>
        <w:t xml:space="preserve">Plasmodium </w:t>
      </w:r>
      <w:proofErr w:type="spellStart"/>
      <w:r w:rsidRPr="00AE711B">
        <w:rPr>
          <w:i/>
          <w:color w:val="E90000"/>
        </w:rPr>
        <w:t>sp</w:t>
      </w:r>
      <w:proofErr w:type="spellEnd"/>
      <w:r w:rsidRPr="00AE711B">
        <w:rPr>
          <w:color w:val="E90000"/>
        </w:rPr>
        <w:t xml:space="preserve"> protozoan</w:t>
      </w:r>
      <w:r w:rsidRPr="005F23C5">
        <w:t>.</w:t>
      </w:r>
    </w:p>
    <w:p w14:paraId="55EDEA80" w14:textId="0B916B10" w:rsidR="002B7EAD" w:rsidRDefault="002B7EAD" w:rsidP="0059298B">
      <w:pPr>
        <w:pStyle w:val="FeatureBox"/>
      </w:pPr>
      <w:r>
        <w:t xml:space="preserve">Dengue fever distribution has expanded enormously from 1950 until the present, extending across South and Central America, parts of Africa, </w:t>
      </w:r>
      <w:proofErr w:type="gramStart"/>
      <w:r>
        <w:t>Asia</w:t>
      </w:r>
      <w:proofErr w:type="gramEnd"/>
      <w:r>
        <w:t xml:space="preserve"> and Australia. The virus is transmitted by mosquitoes, and like malaria, the distribution of the disease is related to the distribution of the </w:t>
      </w:r>
      <w:r w:rsidRPr="00AE711B">
        <w:rPr>
          <w:color w:val="E90000"/>
        </w:rPr>
        <w:t>vector mosquito</w:t>
      </w:r>
      <w:r w:rsidRPr="005F23C5">
        <w:t>.</w:t>
      </w:r>
      <w:r>
        <w:t xml:space="preserve"> Some infections of dengue fever can cause only relatively mild symptoms, but second and third infections can cause very serious illness. The expansion of this disease worldwide has </w:t>
      </w:r>
      <w:r w:rsidRPr="00AE711B">
        <w:rPr>
          <w:color w:val="2A862A"/>
        </w:rPr>
        <w:t>been influenced by population growth and development</w:t>
      </w:r>
      <w:r>
        <w:t xml:space="preserve"> in many of the areas in which dengue is mainly concentrated (Asia) but also in the rapid </w:t>
      </w:r>
      <w:r w:rsidRPr="00AE711B">
        <w:rPr>
          <w:color w:val="2A862A"/>
        </w:rPr>
        <w:t xml:space="preserve">expansion of global travel, as well as the widespread distribution of the </w:t>
      </w:r>
      <w:r w:rsidRPr="00AE711B">
        <w:rPr>
          <w:i/>
          <w:iCs/>
          <w:color w:val="E90000"/>
        </w:rPr>
        <w:t xml:space="preserve">Aedes </w:t>
      </w:r>
      <w:proofErr w:type="spellStart"/>
      <w:r w:rsidRPr="00AE711B">
        <w:rPr>
          <w:i/>
          <w:iCs/>
          <w:color w:val="E90000"/>
        </w:rPr>
        <w:t>sp</w:t>
      </w:r>
      <w:proofErr w:type="spellEnd"/>
      <w:r w:rsidRPr="00AE711B">
        <w:rPr>
          <w:color w:val="E90000"/>
        </w:rPr>
        <w:t xml:space="preserve"> mosquitoes</w:t>
      </w:r>
      <w:r w:rsidRPr="005F23C5">
        <w:t>.</w:t>
      </w:r>
      <w:r w:rsidRPr="00954B3C">
        <w:t xml:space="preserve"> </w:t>
      </w:r>
      <w:r w:rsidRPr="00AE711B">
        <w:rPr>
          <w:color w:val="2A862A"/>
        </w:rPr>
        <w:t xml:space="preserve">Another factor </w:t>
      </w:r>
      <w:r>
        <w:t xml:space="preserve">that could help to explain the increase in the distribution of dengue is </w:t>
      </w:r>
      <w:r w:rsidRPr="00AE711B">
        <w:rPr>
          <w:color w:val="2A862A"/>
        </w:rPr>
        <w:t>greater reporting of the disease</w:t>
      </w:r>
      <w:r w:rsidRPr="00703C31">
        <w:t xml:space="preserve">. </w:t>
      </w:r>
      <w:r>
        <w:t>Historically, many cases of dengue fever may have gone unreported or misdiagnosed.</w:t>
      </w:r>
    </w:p>
    <w:p w14:paraId="234A0CE3" w14:textId="40E62FB5" w:rsidR="002B7EAD" w:rsidRPr="005F23C5" w:rsidRDefault="002B7EAD" w:rsidP="0059298B">
      <w:pPr>
        <w:pStyle w:val="FeatureBox"/>
      </w:pPr>
      <w:r>
        <w:t>The distribution of both diseases is also thought to be</w:t>
      </w:r>
      <w:r w:rsidRPr="00AE711B">
        <w:t xml:space="preserve"> </w:t>
      </w:r>
      <w:r w:rsidRPr="00AE711B">
        <w:rPr>
          <w:color w:val="2A862A"/>
        </w:rPr>
        <w:t>influenced by climate change and global warming</w:t>
      </w:r>
      <w:r w:rsidRPr="00703C31">
        <w:t>,</w:t>
      </w:r>
      <w:r>
        <w:t xml:space="preserve"> as this is widening the area inhabited by the </w:t>
      </w:r>
      <w:r w:rsidRPr="00AE711B">
        <w:rPr>
          <w:color w:val="E90000"/>
        </w:rPr>
        <w:t>vector mosquito species</w:t>
      </w:r>
      <w:r w:rsidRPr="005F23C5">
        <w:t>.</w:t>
      </w:r>
    </w:p>
    <w:p w14:paraId="69724365" w14:textId="77777777" w:rsidR="00AE711B" w:rsidRPr="00AE711B" w:rsidRDefault="00AE711B" w:rsidP="00AE711B">
      <w:pPr>
        <w:pStyle w:val="ListParagraph"/>
        <w:numPr>
          <w:ilvl w:val="0"/>
          <w:numId w:val="12"/>
        </w:numPr>
        <w:ind w:left="360" w:hanging="357"/>
        <w:rPr>
          <w:color w:val="2A862A"/>
        </w:rPr>
      </w:pPr>
      <w:r w:rsidRPr="00AE711B">
        <w:rPr>
          <w:color w:val="2A862A"/>
        </w:rPr>
        <w:t>makes more sophisticated connections between ideas by creating complex sentences expressing relationships of cause, reason, concession (Gr7)</w:t>
      </w:r>
    </w:p>
    <w:p w14:paraId="0C32C0D6" w14:textId="06DA3458" w:rsidR="00A31798" w:rsidRPr="00AE711B" w:rsidRDefault="5503B40E" w:rsidP="7CFB6C74">
      <w:pPr>
        <w:pStyle w:val="ListParagraph"/>
        <w:numPr>
          <w:ilvl w:val="0"/>
          <w:numId w:val="12"/>
        </w:numPr>
        <w:spacing w:before="120"/>
        <w:ind w:left="360" w:hanging="357"/>
        <w:rPr>
          <w:color w:val="0000FF"/>
        </w:rPr>
      </w:pPr>
      <w:r w:rsidRPr="00AE711B">
        <w:rPr>
          <w:color w:val="0000FF"/>
        </w:rPr>
        <w:t>orients the reader clearly to the topic or concept (</w:t>
      </w:r>
      <w:proofErr w:type="gramStart"/>
      <w:r w:rsidRPr="00AE711B">
        <w:rPr>
          <w:color w:val="0000FF"/>
        </w:rPr>
        <w:t>e.g.</w:t>
      </w:r>
      <w:proofErr w:type="gramEnd"/>
      <w:r w:rsidRPr="00AE711B">
        <w:rPr>
          <w:color w:val="0000FF"/>
        </w:rPr>
        <w:t xml:space="preserve"> using a definition or classification in the opening paragraph)</w:t>
      </w:r>
      <w:r w:rsidR="4342DC9C" w:rsidRPr="00AE711B">
        <w:rPr>
          <w:color w:val="0000FF"/>
        </w:rPr>
        <w:t xml:space="preserve"> (CrT1</w:t>
      </w:r>
      <w:r w:rsidR="3F68F7D3" w:rsidRPr="00AE711B">
        <w:rPr>
          <w:color w:val="0000FF"/>
        </w:rPr>
        <w:t>0</w:t>
      </w:r>
      <w:r w:rsidR="4342DC9C" w:rsidRPr="00AE711B">
        <w:rPr>
          <w:color w:val="0000FF"/>
        </w:rPr>
        <w:t>)</w:t>
      </w:r>
    </w:p>
    <w:p w14:paraId="1D3EC1A3" w14:textId="3F39894B" w:rsidR="00A31798" w:rsidRPr="00AE711B" w:rsidRDefault="2A43580D" w:rsidP="7CFB6C74">
      <w:pPr>
        <w:pStyle w:val="ListParagraph"/>
        <w:numPr>
          <w:ilvl w:val="0"/>
          <w:numId w:val="12"/>
        </w:numPr>
        <w:spacing w:before="40"/>
        <w:ind w:left="360" w:hanging="357"/>
        <w:rPr>
          <w:color w:val="E90000"/>
        </w:rPr>
      </w:pPr>
      <w:r w:rsidRPr="00AE711B">
        <w:rPr>
          <w:color w:val="E90000"/>
        </w:rPr>
        <w:t>u</w:t>
      </w:r>
      <w:r w:rsidR="4342DC9C" w:rsidRPr="00AE711B">
        <w:rPr>
          <w:color w:val="E90000"/>
        </w:rPr>
        <w:t>ses discipline-specific terminology to provide accurate and explicit information (</w:t>
      </w:r>
      <w:proofErr w:type="gramStart"/>
      <w:r w:rsidR="510EC624" w:rsidRPr="00AE711B">
        <w:rPr>
          <w:color w:val="E90000"/>
        </w:rPr>
        <w:t>e.g.</w:t>
      </w:r>
      <w:proofErr w:type="gramEnd"/>
      <w:r w:rsidR="510EC624" w:rsidRPr="00AE711B">
        <w:rPr>
          <w:color w:val="E90000"/>
        </w:rPr>
        <w:t xml:space="preserve"> </w:t>
      </w:r>
      <w:r w:rsidR="4342DC9C" w:rsidRPr="00AE711B">
        <w:rPr>
          <w:color w:val="E90000"/>
        </w:rPr>
        <w:t>discipline metalanguage) (CrT10)</w:t>
      </w:r>
    </w:p>
    <w:p w14:paraId="142EA9D9" w14:textId="77777777" w:rsidR="00A31798" w:rsidRDefault="00A31798" w:rsidP="008E174B">
      <w:pPr>
        <w:pStyle w:val="ListParagraph"/>
        <w:numPr>
          <w:ilvl w:val="0"/>
          <w:numId w:val="12"/>
        </w:numPr>
        <w:spacing w:before="40"/>
        <w:ind w:left="360" w:hanging="357"/>
        <w:contextualSpacing w:val="0"/>
      </w:pPr>
      <w:r w:rsidRPr="00A31798">
        <w:t>Overall</w:t>
      </w:r>
      <w:r>
        <w:t>:</w:t>
      </w:r>
    </w:p>
    <w:p w14:paraId="17C85DB6" w14:textId="23A3225C" w:rsidR="00A31798" w:rsidRDefault="00A31798" w:rsidP="008E174B">
      <w:pPr>
        <w:pStyle w:val="ListParagraph"/>
        <w:numPr>
          <w:ilvl w:val="1"/>
          <w:numId w:val="12"/>
        </w:numPr>
        <w:spacing w:before="40"/>
        <w:ind w:left="729" w:hanging="357"/>
        <w:contextualSpacing w:val="0"/>
      </w:pPr>
      <w:r w:rsidRPr="00A31798">
        <w:t>organises related information and ideas into paragraphs sections (CrT10)</w:t>
      </w:r>
    </w:p>
    <w:p w14:paraId="50E4D294" w14:textId="77777777" w:rsidR="008220E2" w:rsidRPr="00A31798" w:rsidRDefault="008220E2" w:rsidP="008220E2">
      <w:pPr>
        <w:pStyle w:val="ListParagraph"/>
        <w:numPr>
          <w:ilvl w:val="1"/>
          <w:numId w:val="12"/>
        </w:numPr>
        <w:spacing w:before="40"/>
        <w:ind w:left="729" w:hanging="357"/>
        <w:contextualSpacing w:val="0"/>
      </w:pPr>
      <w:r w:rsidRPr="00A31798">
        <w:t>addresses the question with regards to plural factors that could have contributed to change</w:t>
      </w:r>
      <w:r>
        <w:t xml:space="preserve"> </w:t>
      </w:r>
      <w:r w:rsidRPr="00A31798">
        <w:t xml:space="preserve">(Marking </w:t>
      </w:r>
      <w:r>
        <w:t>c</w:t>
      </w:r>
      <w:r w:rsidRPr="00A31798">
        <w:t>riteria)</w:t>
      </w:r>
    </w:p>
    <w:p w14:paraId="7767D57F" w14:textId="00DF8654" w:rsidR="00A31798" w:rsidRDefault="4342DC9C" w:rsidP="7CFB6C74">
      <w:pPr>
        <w:pStyle w:val="ListParagraph"/>
        <w:numPr>
          <w:ilvl w:val="1"/>
          <w:numId w:val="12"/>
        </w:numPr>
        <w:spacing w:before="40"/>
        <w:ind w:left="729" w:hanging="357"/>
      </w:pPr>
      <w:r>
        <w:t xml:space="preserve">displays </w:t>
      </w:r>
      <w:proofErr w:type="gramStart"/>
      <w:r>
        <w:t>all of</w:t>
      </w:r>
      <w:proofErr w:type="gramEnd"/>
      <w:r>
        <w:t xml:space="preserve"> the literacy skills as the first example for (b) including</w:t>
      </w:r>
      <w:r w:rsidR="59AE9061">
        <w:t>:</w:t>
      </w:r>
      <w:r>
        <w:t xml:space="preserve"> sentences, punctuation, spelling, grammar, crafting of ideas, text structure. However, the addition of several factors that have contributed to change makes this a stronger response (Marking </w:t>
      </w:r>
      <w:r w:rsidR="00F2E682">
        <w:t>c</w:t>
      </w:r>
      <w:r>
        <w:t>riteria)</w:t>
      </w:r>
      <w:r w:rsidR="2A43580D">
        <w:t>.</w:t>
      </w:r>
      <w:r>
        <w:br w:type="page"/>
      </w:r>
    </w:p>
    <w:p w14:paraId="4D299248" w14:textId="0AE233C5" w:rsidR="22D1BE18" w:rsidRDefault="0058222F" w:rsidP="007E29A2">
      <w:pPr>
        <w:pStyle w:val="Heading3"/>
        <w:rPr>
          <w:rStyle w:val="Heading3Char"/>
          <w:lang w:val="en-US"/>
        </w:rPr>
      </w:pPr>
      <w:r>
        <w:rPr>
          <w:rStyle w:val="Heading3Char"/>
          <w:lang w:val="en-US"/>
        </w:rPr>
        <w:lastRenderedPageBreak/>
        <w:t>R</w:t>
      </w:r>
      <w:r w:rsidR="00B83C0F">
        <w:rPr>
          <w:rStyle w:val="Heading3Char"/>
          <w:lang w:val="en-US"/>
        </w:rPr>
        <w:t>eview annotated samples</w:t>
      </w:r>
    </w:p>
    <w:p w14:paraId="4DAC2D69" w14:textId="566F93EB" w:rsidR="5C762EDE" w:rsidRDefault="00FC6D77" w:rsidP="007E29A2">
      <w:pPr>
        <w:pStyle w:val="ListBullet"/>
        <w:ind w:left="368"/>
        <w:rPr>
          <w:lang w:val="en-US"/>
        </w:rPr>
      </w:pPr>
      <w:r w:rsidRPr="1691B28D">
        <w:rPr>
          <w:lang w:val="en-US"/>
        </w:rPr>
        <w:t>Students r</w:t>
      </w:r>
      <w:r w:rsidR="002A289F" w:rsidRPr="1691B28D">
        <w:rPr>
          <w:lang w:val="en-US"/>
        </w:rPr>
        <w:t xml:space="preserve">ead </w:t>
      </w:r>
      <w:r w:rsidR="5C762EDE" w:rsidRPr="1691B28D">
        <w:rPr>
          <w:lang w:val="en-US"/>
        </w:rPr>
        <w:t>through the example</w:t>
      </w:r>
      <w:r w:rsidR="002A289F" w:rsidRPr="1691B28D">
        <w:rPr>
          <w:lang w:val="en-US"/>
        </w:rPr>
        <w:t xml:space="preserve"> responses to question (a) and (b).</w:t>
      </w:r>
    </w:p>
    <w:p w14:paraId="65517422" w14:textId="40870914" w:rsidR="5C762EDE" w:rsidRDefault="006262B9" w:rsidP="007E29A2">
      <w:pPr>
        <w:pStyle w:val="ListBullet"/>
        <w:ind w:left="368"/>
        <w:rPr>
          <w:lang w:val="en-US"/>
        </w:rPr>
      </w:pPr>
      <w:r w:rsidRPr="1691B28D">
        <w:rPr>
          <w:lang w:val="en-US"/>
        </w:rPr>
        <w:t>Students c</w:t>
      </w:r>
      <w:r w:rsidR="5C762EDE" w:rsidRPr="1691B28D">
        <w:rPr>
          <w:lang w:val="en-US"/>
        </w:rPr>
        <w:t>hoose one of the sample responses.</w:t>
      </w:r>
    </w:p>
    <w:p w14:paraId="4D2A0B23" w14:textId="29C1ED64" w:rsidR="5C762EDE" w:rsidRDefault="006262B9" w:rsidP="007E29A2">
      <w:pPr>
        <w:pStyle w:val="ListBullet"/>
        <w:ind w:left="368"/>
        <w:rPr>
          <w:lang w:val="en-US"/>
        </w:rPr>
      </w:pPr>
      <w:r w:rsidRPr="1691B28D">
        <w:rPr>
          <w:lang w:val="en-US"/>
        </w:rPr>
        <w:t>Students r</w:t>
      </w:r>
      <w:r w:rsidR="5C762EDE" w:rsidRPr="1691B28D">
        <w:rPr>
          <w:lang w:val="en-US"/>
        </w:rPr>
        <w:t>espond to the analysis questions on the template provided.</w:t>
      </w:r>
    </w:p>
    <w:p w14:paraId="231F9E98" w14:textId="77777777" w:rsidR="00A54FBD" w:rsidRPr="007E29A2" w:rsidRDefault="00A54FBD" w:rsidP="0058222F">
      <w:pPr>
        <w:pStyle w:val="Heading4"/>
        <w:spacing w:before="240"/>
      </w:pPr>
      <w:r w:rsidRPr="007E29A2">
        <w:t>Template</w:t>
      </w:r>
    </w:p>
    <w:p w14:paraId="0F13EFD5" w14:textId="160D1588" w:rsidR="00A54FBD" w:rsidRPr="007E29A2" w:rsidRDefault="00A54FBD" w:rsidP="007E29A2">
      <w:pPr>
        <w:pStyle w:val="Heading5"/>
      </w:pPr>
      <w:r w:rsidRPr="007E29A2">
        <w:t>What do you notice?</w:t>
      </w:r>
    </w:p>
    <w:p w14:paraId="0AE48437" w14:textId="37F652C3" w:rsidR="00A54FBD" w:rsidRDefault="00A54FBD" w:rsidP="00A54FBD">
      <w:pPr>
        <w:rPr>
          <w:lang w:val="en-US"/>
        </w:rPr>
      </w:pPr>
      <w:r>
        <w:rPr>
          <w:lang w:val="en-US"/>
        </w:rPr>
        <w:t>How was the answer structured?</w:t>
      </w:r>
    </w:p>
    <w:p w14:paraId="322B43F4" w14:textId="77777777" w:rsidR="0058222F" w:rsidRDefault="0058222F" w:rsidP="0058222F">
      <w:pPr>
        <w:tabs>
          <w:tab w:val="left" w:leader="underscore" w:pos="9632"/>
        </w:tabs>
        <w:rPr>
          <w:lang w:eastAsia="zh-CN"/>
        </w:rPr>
      </w:pPr>
      <w:r>
        <w:rPr>
          <w:lang w:eastAsia="zh-CN"/>
        </w:rPr>
        <w:tab/>
      </w:r>
    </w:p>
    <w:p w14:paraId="40DAA4B5" w14:textId="77777777" w:rsidR="0058222F" w:rsidRDefault="0058222F" w:rsidP="0058222F">
      <w:pPr>
        <w:tabs>
          <w:tab w:val="left" w:leader="underscore" w:pos="9632"/>
        </w:tabs>
        <w:rPr>
          <w:lang w:eastAsia="zh-CN"/>
        </w:rPr>
      </w:pPr>
      <w:r>
        <w:rPr>
          <w:lang w:eastAsia="zh-CN"/>
        </w:rPr>
        <w:tab/>
      </w:r>
    </w:p>
    <w:p w14:paraId="1EED8F05" w14:textId="77777777" w:rsidR="0058222F" w:rsidRDefault="0058222F" w:rsidP="0058222F">
      <w:pPr>
        <w:tabs>
          <w:tab w:val="left" w:leader="underscore" w:pos="9632"/>
        </w:tabs>
        <w:rPr>
          <w:lang w:eastAsia="zh-CN"/>
        </w:rPr>
      </w:pPr>
      <w:r>
        <w:rPr>
          <w:lang w:eastAsia="zh-CN"/>
        </w:rPr>
        <w:tab/>
      </w:r>
    </w:p>
    <w:p w14:paraId="4E08F809" w14:textId="77777777" w:rsidR="00A54FBD" w:rsidRDefault="00A54FBD" w:rsidP="00A54FBD">
      <w:r>
        <w:rPr>
          <w:lang w:val="en-US"/>
        </w:rPr>
        <w:t>Were words from the question used in the answer?</w:t>
      </w:r>
    </w:p>
    <w:p w14:paraId="06939F07" w14:textId="77777777" w:rsidR="0058222F" w:rsidRDefault="0058222F" w:rsidP="0058222F">
      <w:pPr>
        <w:tabs>
          <w:tab w:val="left" w:leader="underscore" w:pos="9632"/>
        </w:tabs>
        <w:rPr>
          <w:lang w:eastAsia="zh-CN"/>
        </w:rPr>
      </w:pPr>
      <w:r>
        <w:rPr>
          <w:lang w:eastAsia="zh-CN"/>
        </w:rPr>
        <w:tab/>
      </w:r>
    </w:p>
    <w:p w14:paraId="68488869" w14:textId="77777777" w:rsidR="0058222F" w:rsidRDefault="0058222F" w:rsidP="0058222F">
      <w:pPr>
        <w:tabs>
          <w:tab w:val="left" w:leader="underscore" w:pos="9632"/>
        </w:tabs>
        <w:rPr>
          <w:lang w:eastAsia="zh-CN"/>
        </w:rPr>
      </w:pPr>
      <w:r>
        <w:rPr>
          <w:lang w:eastAsia="zh-CN"/>
        </w:rPr>
        <w:tab/>
      </w:r>
    </w:p>
    <w:p w14:paraId="41A61F2D" w14:textId="77777777" w:rsidR="0058222F" w:rsidRDefault="0058222F" w:rsidP="0058222F">
      <w:pPr>
        <w:tabs>
          <w:tab w:val="left" w:leader="underscore" w:pos="9632"/>
        </w:tabs>
        <w:rPr>
          <w:lang w:eastAsia="zh-CN"/>
        </w:rPr>
      </w:pPr>
      <w:r>
        <w:rPr>
          <w:lang w:eastAsia="zh-CN"/>
        </w:rPr>
        <w:tab/>
      </w:r>
    </w:p>
    <w:p w14:paraId="77783CA2" w14:textId="77777777" w:rsidR="00A54FBD" w:rsidRDefault="00A54FBD" w:rsidP="00A54FBD">
      <w:r>
        <w:rPr>
          <w:lang w:val="en-US"/>
        </w:rPr>
        <w:t>What do you notice about the sentences?</w:t>
      </w:r>
    </w:p>
    <w:p w14:paraId="1D06E4EE" w14:textId="77777777" w:rsidR="0058222F" w:rsidRDefault="0058222F" w:rsidP="0058222F">
      <w:pPr>
        <w:tabs>
          <w:tab w:val="left" w:leader="underscore" w:pos="9632"/>
        </w:tabs>
        <w:rPr>
          <w:lang w:eastAsia="zh-CN"/>
        </w:rPr>
      </w:pPr>
      <w:r>
        <w:rPr>
          <w:lang w:eastAsia="zh-CN"/>
        </w:rPr>
        <w:tab/>
      </w:r>
    </w:p>
    <w:p w14:paraId="2C89414C" w14:textId="77777777" w:rsidR="0058222F" w:rsidRDefault="0058222F" w:rsidP="0058222F">
      <w:pPr>
        <w:tabs>
          <w:tab w:val="left" w:leader="underscore" w:pos="9632"/>
        </w:tabs>
        <w:rPr>
          <w:lang w:eastAsia="zh-CN"/>
        </w:rPr>
      </w:pPr>
      <w:r>
        <w:rPr>
          <w:lang w:eastAsia="zh-CN"/>
        </w:rPr>
        <w:tab/>
      </w:r>
    </w:p>
    <w:p w14:paraId="289ADB59" w14:textId="77777777" w:rsidR="0058222F" w:rsidRDefault="0058222F" w:rsidP="0058222F">
      <w:pPr>
        <w:tabs>
          <w:tab w:val="left" w:leader="underscore" w:pos="9632"/>
        </w:tabs>
        <w:rPr>
          <w:lang w:eastAsia="zh-CN"/>
        </w:rPr>
      </w:pPr>
      <w:r>
        <w:rPr>
          <w:lang w:eastAsia="zh-CN"/>
        </w:rPr>
        <w:tab/>
      </w:r>
    </w:p>
    <w:p w14:paraId="54DF9CF4" w14:textId="77777777" w:rsidR="00A54FBD" w:rsidRDefault="00A54FBD" w:rsidP="00A54FBD">
      <w:r>
        <w:rPr>
          <w:lang w:val="en-US"/>
        </w:rPr>
        <w:t>Identify and re-write an idea that was contained in the sample response?</w:t>
      </w:r>
    </w:p>
    <w:p w14:paraId="57DDBDE5" w14:textId="77777777" w:rsidR="0058222F" w:rsidRDefault="0058222F" w:rsidP="0058222F">
      <w:pPr>
        <w:tabs>
          <w:tab w:val="left" w:leader="underscore" w:pos="9632"/>
        </w:tabs>
        <w:rPr>
          <w:lang w:eastAsia="zh-CN"/>
        </w:rPr>
      </w:pPr>
      <w:r>
        <w:rPr>
          <w:lang w:eastAsia="zh-CN"/>
        </w:rPr>
        <w:tab/>
      </w:r>
    </w:p>
    <w:p w14:paraId="70CAEEDA" w14:textId="77777777" w:rsidR="0058222F" w:rsidRDefault="0058222F" w:rsidP="0058222F">
      <w:pPr>
        <w:tabs>
          <w:tab w:val="left" w:leader="underscore" w:pos="9632"/>
        </w:tabs>
        <w:rPr>
          <w:lang w:eastAsia="zh-CN"/>
        </w:rPr>
      </w:pPr>
      <w:r>
        <w:rPr>
          <w:lang w:eastAsia="zh-CN"/>
        </w:rPr>
        <w:tab/>
      </w:r>
    </w:p>
    <w:p w14:paraId="343A1A48" w14:textId="77777777" w:rsidR="0058222F" w:rsidRDefault="0058222F" w:rsidP="0058222F">
      <w:pPr>
        <w:tabs>
          <w:tab w:val="left" w:leader="underscore" w:pos="9632"/>
        </w:tabs>
        <w:rPr>
          <w:lang w:eastAsia="zh-CN"/>
        </w:rPr>
      </w:pPr>
      <w:r>
        <w:rPr>
          <w:lang w:eastAsia="zh-CN"/>
        </w:rPr>
        <w:tab/>
      </w:r>
    </w:p>
    <w:p w14:paraId="41323914" w14:textId="3EC48EDB" w:rsidR="0058222F" w:rsidRDefault="00A54FBD" w:rsidP="0058222F">
      <w:pPr>
        <w:tabs>
          <w:tab w:val="left" w:leader="underscore" w:pos="9632"/>
        </w:tabs>
      </w:pPr>
      <w:r>
        <w:t>What did you like about the response?</w:t>
      </w:r>
    </w:p>
    <w:p w14:paraId="3F19C859" w14:textId="75EDDC88" w:rsidR="0058222F" w:rsidRDefault="0058222F" w:rsidP="0058222F">
      <w:pPr>
        <w:tabs>
          <w:tab w:val="left" w:leader="underscore" w:pos="9632"/>
        </w:tabs>
        <w:rPr>
          <w:lang w:eastAsia="zh-CN"/>
        </w:rPr>
      </w:pPr>
      <w:r>
        <w:rPr>
          <w:lang w:eastAsia="zh-CN"/>
        </w:rPr>
        <w:tab/>
      </w:r>
    </w:p>
    <w:p w14:paraId="5B27CF54" w14:textId="77777777" w:rsidR="0058222F" w:rsidRDefault="0058222F" w:rsidP="0058222F">
      <w:pPr>
        <w:tabs>
          <w:tab w:val="left" w:leader="underscore" w:pos="9632"/>
        </w:tabs>
        <w:rPr>
          <w:lang w:eastAsia="zh-CN"/>
        </w:rPr>
      </w:pPr>
      <w:r>
        <w:rPr>
          <w:lang w:eastAsia="zh-CN"/>
        </w:rPr>
        <w:tab/>
      </w:r>
    </w:p>
    <w:p w14:paraId="02EE90E8" w14:textId="199765B3" w:rsidR="007E29A2" w:rsidRDefault="0058222F" w:rsidP="0058222F">
      <w:pPr>
        <w:tabs>
          <w:tab w:val="left" w:leader="underscore" w:pos="9632"/>
        </w:tabs>
        <w:rPr>
          <w:lang w:val="en-US" w:eastAsia="zh-CN"/>
        </w:rPr>
      </w:pPr>
      <w:r>
        <w:rPr>
          <w:lang w:eastAsia="zh-CN"/>
        </w:rPr>
        <w:tab/>
      </w:r>
      <w:r w:rsidR="007E29A2">
        <w:rPr>
          <w:lang w:val="en-US"/>
        </w:rPr>
        <w:br w:type="page"/>
      </w:r>
    </w:p>
    <w:p w14:paraId="1AA465B2" w14:textId="0EFFB5CF" w:rsidR="00344442" w:rsidRDefault="00A54FBD" w:rsidP="0058222F">
      <w:pPr>
        <w:pStyle w:val="Heading4"/>
        <w:rPr>
          <w:lang w:val="en-US"/>
        </w:rPr>
      </w:pPr>
      <w:r>
        <w:rPr>
          <w:lang w:val="en-US"/>
        </w:rPr>
        <w:lastRenderedPageBreak/>
        <w:t>Completed e</w:t>
      </w:r>
      <w:r w:rsidR="00344442">
        <w:rPr>
          <w:lang w:val="en-US"/>
        </w:rPr>
        <w:t>xample</w:t>
      </w:r>
    </w:p>
    <w:p w14:paraId="0B118F33" w14:textId="60253BD9" w:rsidR="3201515F" w:rsidRDefault="3201515F" w:rsidP="0058222F">
      <w:pPr>
        <w:pStyle w:val="Heading5"/>
      </w:pPr>
      <w:r w:rsidRPr="00344442">
        <w:rPr>
          <w:rStyle w:val="Heading5Char"/>
        </w:rPr>
        <w:t xml:space="preserve">What do </w:t>
      </w:r>
      <w:r w:rsidR="001507D0">
        <w:rPr>
          <w:rStyle w:val="Heading5Char"/>
        </w:rPr>
        <w:t xml:space="preserve">you </w:t>
      </w:r>
      <w:r w:rsidR="004A5D04">
        <w:rPr>
          <w:rStyle w:val="Heading5Char"/>
        </w:rPr>
        <w:t>notice?</w:t>
      </w:r>
    </w:p>
    <w:p w14:paraId="04619E61" w14:textId="77777777" w:rsidR="00344442" w:rsidRPr="0058222F" w:rsidRDefault="00344442" w:rsidP="1AF6E225">
      <w:pPr>
        <w:rPr>
          <w:b/>
          <w:bCs/>
          <w:lang w:val="en-US"/>
        </w:rPr>
      </w:pPr>
      <w:r w:rsidRPr="0058222F">
        <w:rPr>
          <w:b/>
          <w:bCs/>
          <w:lang w:val="en-US"/>
        </w:rPr>
        <w:t>How was the answer structured?</w:t>
      </w:r>
    </w:p>
    <w:p w14:paraId="6F6DC4D4" w14:textId="13888AE0" w:rsidR="3201515F" w:rsidRPr="0058222F" w:rsidRDefault="00AE6EC6" w:rsidP="0058222F">
      <w:pPr>
        <w:spacing w:before="120"/>
      </w:pPr>
      <w:r w:rsidRPr="0058222F">
        <w:t xml:space="preserve">The answer </w:t>
      </w:r>
      <w:r w:rsidR="56F4F5BE" w:rsidRPr="0058222F">
        <w:t xml:space="preserve">is </w:t>
      </w:r>
      <w:r w:rsidRPr="0058222F">
        <w:t>structured in a logical way w</w:t>
      </w:r>
      <w:r w:rsidR="2828C0DA" w:rsidRPr="0058222F">
        <w:t>h</w:t>
      </w:r>
      <w:r w:rsidRPr="0058222F">
        <w:t>ere cause and effect were clearly communicated.</w:t>
      </w:r>
    </w:p>
    <w:p w14:paraId="715AD6C1" w14:textId="3684E348" w:rsidR="3201515F" w:rsidRPr="0058222F" w:rsidRDefault="00344442" w:rsidP="0058222F">
      <w:pPr>
        <w:spacing w:before="360"/>
        <w:rPr>
          <w:b/>
          <w:bCs/>
        </w:rPr>
      </w:pPr>
      <w:r w:rsidRPr="0058222F">
        <w:rPr>
          <w:b/>
          <w:bCs/>
          <w:lang w:val="en-US"/>
        </w:rPr>
        <w:t>Were words from the question used in the answer?</w:t>
      </w:r>
    </w:p>
    <w:p w14:paraId="69C77B1A" w14:textId="061F0E98" w:rsidR="3201515F" w:rsidRPr="0058222F" w:rsidRDefault="00AE6EC6" w:rsidP="0058222F">
      <w:pPr>
        <w:spacing w:before="120"/>
      </w:pPr>
      <w:r w:rsidRPr="0058222F">
        <w:t xml:space="preserve">Yes, words from the question were </w:t>
      </w:r>
      <w:r w:rsidR="44CAD3FA" w:rsidRPr="0058222F">
        <w:t>used and explained</w:t>
      </w:r>
      <w:r w:rsidRPr="0058222F">
        <w:t xml:space="preserve"> in the answer</w:t>
      </w:r>
      <w:r w:rsidR="2BB14643" w:rsidRPr="0058222F">
        <w:t>. They were</w:t>
      </w:r>
      <w:r w:rsidRPr="0058222F">
        <w:t xml:space="preserve"> elaborated upon.</w:t>
      </w:r>
      <w:r w:rsidR="00FC6D77" w:rsidRPr="0058222F">
        <w:t xml:space="preserve"> Supporting evidence from the table and map was included.</w:t>
      </w:r>
    </w:p>
    <w:p w14:paraId="3579C0B8" w14:textId="1FAA4336" w:rsidR="3201515F" w:rsidRPr="0058222F" w:rsidRDefault="00344442" w:rsidP="0058222F">
      <w:pPr>
        <w:spacing w:before="360"/>
        <w:rPr>
          <w:b/>
          <w:bCs/>
        </w:rPr>
      </w:pPr>
      <w:r w:rsidRPr="0058222F">
        <w:rPr>
          <w:b/>
          <w:bCs/>
          <w:lang w:val="en-US"/>
        </w:rPr>
        <w:t>What do you notice about the sentences?</w:t>
      </w:r>
    </w:p>
    <w:p w14:paraId="0F9F18F3" w14:textId="61535CB3" w:rsidR="3201515F" w:rsidRPr="0058222F" w:rsidRDefault="0034778E" w:rsidP="0058222F">
      <w:pPr>
        <w:spacing w:before="120"/>
      </w:pPr>
      <w:r w:rsidRPr="0058222F">
        <w:t>Sentences were sometimes</w:t>
      </w:r>
      <w:r w:rsidR="00AE6EC6" w:rsidRPr="0058222F">
        <w:t xml:space="preserve"> short and simple. </w:t>
      </w:r>
      <w:r w:rsidRPr="0058222F">
        <w:t>However, t</w:t>
      </w:r>
      <w:r w:rsidR="00AE6EC6" w:rsidRPr="0058222F">
        <w:t>here were compound and complex sentences to explain ideas.</w:t>
      </w:r>
    </w:p>
    <w:p w14:paraId="20E5D56F" w14:textId="1946DBEF" w:rsidR="3201515F" w:rsidRPr="0058222F" w:rsidRDefault="00344442" w:rsidP="0058222F">
      <w:pPr>
        <w:spacing w:before="360"/>
        <w:rPr>
          <w:b/>
          <w:bCs/>
        </w:rPr>
      </w:pPr>
      <w:r w:rsidRPr="0058222F">
        <w:rPr>
          <w:b/>
          <w:bCs/>
          <w:lang w:val="en-US"/>
        </w:rPr>
        <w:t>Identify and re-write an idea that was contained in the sample response?</w:t>
      </w:r>
    </w:p>
    <w:p w14:paraId="06E02875" w14:textId="77777777" w:rsidR="00277DCC" w:rsidRPr="00277DCC" w:rsidRDefault="00277DCC" w:rsidP="00277DCC">
      <w:pPr>
        <w:pStyle w:val="FeatureBox"/>
      </w:pPr>
      <w:r w:rsidRPr="00277DCC">
        <w:t>Another factor that could help to explain the increase in the distribution of dengue is greater reporting of the disease. Historically, many cases of dengue fever may have gone unreported or misdiagnosed.</w:t>
      </w:r>
    </w:p>
    <w:p w14:paraId="002E0013" w14:textId="183C2901" w:rsidR="00AE6EC6" w:rsidRPr="0058222F" w:rsidRDefault="00AE6EC6" w:rsidP="0058222F">
      <w:r w:rsidRPr="0058222F">
        <w:t xml:space="preserve">Re-write = </w:t>
      </w:r>
      <w:r w:rsidR="00277DCC">
        <w:t>In the past, cases of dengue fever may not have been reported and in some instances the fever may have been diagnosed as something else. Nowadays, better reporting and diagnosis could be one of the factors increasing the number of cases recorded.</w:t>
      </w:r>
    </w:p>
    <w:p w14:paraId="0218467D" w14:textId="1CEAB4F1" w:rsidR="0006068E" w:rsidRPr="0058222F" w:rsidRDefault="0006068E" w:rsidP="0058222F">
      <w:pPr>
        <w:spacing w:before="360"/>
        <w:rPr>
          <w:b/>
          <w:bCs/>
        </w:rPr>
      </w:pPr>
      <w:r w:rsidRPr="0058222F">
        <w:rPr>
          <w:b/>
          <w:bCs/>
        </w:rPr>
        <w:t>What did you like about the response?</w:t>
      </w:r>
    </w:p>
    <w:p w14:paraId="696501F2" w14:textId="628AD315" w:rsidR="0006068E" w:rsidRPr="0058222F" w:rsidRDefault="00AE6EC6" w:rsidP="0058222F">
      <w:pPr>
        <w:spacing w:before="120"/>
      </w:pPr>
      <w:r w:rsidRPr="0058222F">
        <w:t>I appreciated the details. The details supported my understanding of what they were writing about.</w:t>
      </w:r>
      <w:r w:rsidR="00F33885" w:rsidRPr="0058222F">
        <w:t xml:space="preserve"> I believed their ideas more when they used evidence to support </w:t>
      </w:r>
      <w:r w:rsidR="005F3D5D" w:rsidRPr="0058222F">
        <w:t>t</w:t>
      </w:r>
      <w:r w:rsidR="00F33885" w:rsidRPr="0058222F">
        <w:t>he ideas.</w:t>
      </w:r>
    </w:p>
    <w:p w14:paraId="611C516A" w14:textId="77777777" w:rsidR="0058222F" w:rsidRDefault="0058222F">
      <w:r>
        <w:br w:type="page"/>
      </w:r>
    </w:p>
    <w:p w14:paraId="2ACC40B0" w14:textId="096C7666" w:rsidR="00503273" w:rsidRDefault="00503273" w:rsidP="00A31798">
      <w:pPr>
        <w:pStyle w:val="Heading3"/>
        <w:rPr>
          <w:rStyle w:val="Heading3Char"/>
          <w:lang w:val="en-US"/>
        </w:rPr>
      </w:pPr>
      <w:r>
        <w:rPr>
          <w:rStyle w:val="Heading3Char"/>
          <w:lang w:val="en-US"/>
        </w:rPr>
        <w:lastRenderedPageBreak/>
        <w:t>Additional support for Activity 1</w:t>
      </w:r>
    </w:p>
    <w:p w14:paraId="426C435C" w14:textId="3FEAC609" w:rsidR="0092383A" w:rsidRDefault="00A21FDF" w:rsidP="00FD4BC4">
      <w:pPr>
        <w:rPr>
          <w:lang w:val="en-US"/>
        </w:rPr>
      </w:pPr>
      <w:r>
        <w:rPr>
          <w:lang w:val="en-US"/>
        </w:rPr>
        <w:t xml:space="preserve">Please note that there are several supports to help </w:t>
      </w:r>
      <w:r w:rsidR="00FC6D77">
        <w:rPr>
          <w:lang w:val="en-US"/>
        </w:rPr>
        <w:t>teachers</w:t>
      </w:r>
      <w:r>
        <w:rPr>
          <w:lang w:val="en-US"/>
        </w:rPr>
        <w:t xml:space="preserve"> improve writing.</w:t>
      </w:r>
    </w:p>
    <w:p w14:paraId="434C2D25" w14:textId="14883C6C" w:rsidR="00A21FDF" w:rsidRDefault="00E116C7" w:rsidP="00FD4BC4">
      <w:pPr>
        <w:rPr>
          <w:lang w:val="en-US"/>
        </w:rPr>
      </w:pPr>
      <w:r>
        <w:rPr>
          <w:lang w:val="en-US"/>
        </w:rPr>
        <w:t>Teachers</w:t>
      </w:r>
      <w:r w:rsidR="00A21FDF">
        <w:rPr>
          <w:lang w:val="en-US"/>
        </w:rPr>
        <w:t xml:space="preserve"> could use </w:t>
      </w:r>
      <w:r>
        <w:rPr>
          <w:lang w:val="en-US"/>
        </w:rPr>
        <w:t xml:space="preserve">their </w:t>
      </w:r>
      <w:r w:rsidR="00A21FDF">
        <w:rPr>
          <w:lang w:val="en-US"/>
        </w:rPr>
        <w:t>marking criteria to assess written responses and provide feedback.</w:t>
      </w:r>
    </w:p>
    <w:p w14:paraId="5C6CC373" w14:textId="49849C36" w:rsidR="00A21FDF" w:rsidRDefault="390102FA" w:rsidP="008220E2">
      <w:pPr>
        <w:rPr>
          <w:lang w:val="en-US"/>
        </w:rPr>
      </w:pPr>
      <w:r w:rsidRPr="1691B28D">
        <w:rPr>
          <w:lang w:val="en-US"/>
        </w:rPr>
        <w:t xml:space="preserve">In some </w:t>
      </w:r>
      <w:r w:rsidR="4375C779" w:rsidRPr="1691B28D">
        <w:rPr>
          <w:lang w:val="en-US"/>
        </w:rPr>
        <w:t>contexts,</w:t>
      </w:r>
      <w:r w:rsidRPr="1691B28D">
        <w:rPr>
          <w:lang w:val="en-US"/>
        </w:rPr>
        <w:t xml:space="preserve"> you could use the </w:t>
      </w:r>
      <w:hyperlink r:id="rId78" w:history="1">
        <w:r w:rsidR="0BA6814E" w:rsidRPr="008220E2">
          <w:rPr>
            <w:rStyle w:val="Hyperlink"/>
            <w:lang w:val="en-US"/>
          </w:rPr>
          <w:t>Literacy Learning Progression</w:t>
        </w:r>
      </w:hyperlink>
      <w:r w:rsidRPr="1691B28D">
        <w:rPr>
          <w:lang w:val="en-US"/>
        </w:rPr>
        <w:t xml:space="preserve">. </w:t>
      </w:r>
      <w:r w:rsidR="6C038D54" w:rsidRPr="1691B28D">
        <w:rPr>
          <w:lang w:val="en-US"/>
        </w:rPr>
        <w:t xml:space="preserve">While primarily </w:t>
      </w:r>
      <w:r w:rsidR="1974CAD7" w:rsidRPr="1691B28D">
        <w:rPr>
          <w:lang w:val="en-US"/>
        </w:rPr>
        <w:t>focused</w:t>
      </w:r>
      <w:r w:rsidR="6C038D54" w:rsidRPr="1691B28D">
        <w:rPr>
          <w:lang w:val="en-US"/>
        </w:rPr>
        <w:t xml:space="preserve"> </w:t>
      </w:r>
      <w:proofErr w:type="gramStart"/>
      <w:r w:rsidR="6C038D54" w:rsidRPr="1691B28D">
        <w:rPr>
          <w:lang w:val="en-US"/>
        </w:rPr>
        <w:t>at</w:t>
      </w:r>
      <w:proofErr w:type="gramEnd"/>
      <w:r w:rsidR="6C038D54" w:rsidRPr="1691B28D">
        <w:rPr>
          <w:lang w:val="en-US"/>
        </w:rPr>
        <w:t xml:space="preserve"> </w:t>
      </w:r>
      <w:r w:rsidRPr="1691B28D">
        <w:rPr>
          <w:lang w:val="en-US"/>
        </w:rPr>
        <w:t>K</w:t>
      </w:r>
      <w:r w:rsidR="473410BE" w:rsidRPr="1691B28D">
        <w:rPr>
          <w:rFonts w:cs="Arial"/>
          <w:lang w:val="en-US"/>
        </w:rPr>
        <w:t>–</w:t>
      </w:r>
      <w:r w:rsidRPr="1691B28D">
        <w:rPr>
          <w:lang w:val="en-US"/>
        </w:rPr>
        <w:t>10, it will provide sound ideas on aspects of writing and how to improve.</w:t>
      </w:r>
    </w:p>
    <w:p w14:paraId="5392F8E7" w14:textId="1C0764E9" w:rsidR="00A21FDF" w:rsidRPr="00E218E4" w:rsidRDefault="00A21FDF" w:rsidP="00FD4BC4">
      <w:pPr>
        <w:rPr>
          <w:lang w:val="en-US" w:eastAsia="zh-CN"/>
        </w:rPr>
      </w:pPr>
      <w:r w:rsidRPr="00A911B3">
        <w:t>For more ideas on what to look for in literacy you may like to complete the online course</w:t>
      </w:r>
      <w:r w:rsidR="00D069DF">
        <w:t>:</w:t>
      </w:r>
      <w:r w:rsidR="0015447E">
        <w:t xml:space="preserve"> </w:t>
      </w:r>
      <w:hyperlink r:id="rId79" w:history="1">
        <w:r w:rsidRPr="000A1F9E">
          <w:rPr>
            <w:rStyle w:val="Hyperlink"/>
          </w:rPr>
          <w:t>Introduction to the Literacy and Numeracy Progressions</w:t>
        </w:r>
      </w:hyperlink>
      <w:r w:rsidR="00EE3BA9">
        <w:rPr>
          <w:lang w:val="en-US"/>
        </w:rPr>
        <w:t>.</w:t>
      </w:r>
    </w:p>
    <w:p w14:paraId="4863A5DC" w14:textId="77A9B6FE" w:rsidR="0058222F" w:rsidRDefault="0058222F">
      <w:r>
        <w:br w:type="page"/>
      </w:r>
    </w:p>
    <w:p w14:paraId="689DB0E8" w14:textId="5D211B81" w:rsidR="00DA047A" w:rsidRPr="00B71948" w:rsidRDefault="00D85B35" w:rsidP="00353151">
      <w:pPr>
        <w:pStyle w:val="Heading2"/>
        <w:spacing w:after="120"/>
      </w:pPr>
      <w:bookmarkStart w:id="1" w:name="_Activity_2:_Warm"/>
      <w:bookmarkEnd w:id="1"/>
      <w:r w:rsidRPr="00B71948">
        <w:lastRenderedPageBreak/>
        <w:t>Activity 2</w:t>
      </w:r>
      <w:r w:rsidR="00B83C0F" w:rsidRPr="00B71948">
        <w:t>:</w:t>
      </w:r>
      <w:r w:rsidR="36BC749F" w:rsidRPr="00B71948">
        <w:t xml:space="preserve"> Warm up writing a</w:t>
      </w:r>
      <w:r w:rsidR="00B83C0F" w:rsidRPr="00B71948">
        <w:t>ctivity</w:t>
      </w:r>
    </w:p>
    <w:p w14:paraId="218F1482" w14:textId="2270072A" w:rsidR="0008679C" w:rsidRPr="0008679C" w:rsidRDefault="00353151" w:rsidP="00353151">
      <w:pPr>
        <w:spacing w:before="0"/>
        <w:jc w:val="center"/>
        <w:rPr>
          <w:lang w:val="en-US" w:eastAsia="zh-CN"/>
        </w:rPr>
      </w:pPr>
      <w:r>
        <w:rPr>
          <w:noProof/>
          <w:lang w:eastAsia="en-AU"/>
        </w:rPr>
        <w:drawing>
          <wp:inline distT="0" distB="0" distL="0" distR="0" wp14:anchorId="3ECF926E" wp14:editId="26D7BC20">
            <wp:extent cx="3619500" cy="3626542"/>
            <wp:effectExtent l="0" t="0" r="0" b="0"/>
            <wp:docPr id="2030697236" name="Picture 35" descr="The teaching and learning cycle highlighting ‘How will my students get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697236" name="Picture 35" descr="The teaching and learning cycle highlighting ‘How will my students get there?’"/>
                    <pic:cNvPicPr/>
                  </pic:nvPicPr>
                  <pic:blipFill>
                    <a:blip r:embed="rId80">
                      <a:extLst>
                        <a:ext uri="{28A0092B-C50C-407E-A947-70E740481C1C}">
                          <a14:useLocalDpi xmlns:a14="http://schemas.microsoft.com/office/drawing/2010/main" val="0"/>
                        </a:ext>
                      </a:extLst>
                    </a:blip>
                    <a:stretch>
                      <a:fillRect/>
                    </a:stretch>
                  </pic:blipFill>
                  <pic:spPr>
                    <a:xfrm>
                      <a:off x="0" y="0"/>
                      <a:ext cx="3619500" cy="3626542"/>
                    </a:xfrm>
                    <a:prstGeom prst="rect">
                      <a:avLst/>
                    </a:prstGeom>
                  </pic:spPr>
                </pic:pic>
              </a:graphicData>
            </a:graphic>
          </wp:inline>
        </w:drawing>
      </w:r>
    </w:p>
    <w:p w14:paraId="14CE0E0F" w14:textId="0820D369" w:rsidR="009F359D" w:rsidRDefault="288B2077" w:rsidP="00B9164C">
      <w:r>
        <w:t xml:space="preserve">In approaching a writing </w:t>
      </w:r>
      <w:proofErr w:type="gramStart"/>
      <w:r>
        <w:t>task</w:t>
      </w:r>
      <w:proofErr w:type="gramEnd"/>
      <w:r>
        <w:t xml:space="preserve"> </w:t>
      </w:r>
      <w:r w:rsidR="00F50614">
        <w:t>it i</w:t>
      </w:r>
      <w:r>
        <w:t>s useful to deconstruc</w:t>
      </w:r>
      <w:r w:rsidR="0092383A">
        <w:t>t the question and</w:t>
      </w:r>
      <w:r>
        <w:t xml:space="preserve"> provide a structure that can be used </w:t>
      </w:r>
      <w:r w:rsidR="1B73B026">
        <w:t xml:space="preserve">to approach the </w:t>
      </w:r>
      <w:r w:rsidR="002F290B">
        <w:t>writing. The</w:t>
      </w:r>
      <w:r w:rsidR="004F614C">
        <w:t xml:space="preserve"> following activities provide structure for </w:t>
      </w:r>
      <w:r w:rsidR="00704BA9">
        <w:t>improving</w:t>
      </w:r>
      <w:r w:rsidR="004F614C">
        <w:t xml:space="preserve"> writing </w:t>
      </w:r>
      <w:r w:rsidR="002F290B">
        <w:t>skills. The</w:t>
      </w:r>
      <w:r w:rsidR="009F359D">
        <w:t xml:space="preserve"> structures reflect </w:t>
      </w:r>
      <w:r w:rsidR="00A911B3">
        <w:t xml:space="preserve">the questions </w:t>
      </w:r>
      <w:r w:rsidR="009F359D">
        <w:t>that w</w:t>
      </w:r>
      <w:r w:rsidR="00A911B3">
        <w:t>ere</w:t>
      </w:r>
      <w:r w:rsidR="009F359D">
        <w:t xml:space="preserve"> used </w:t>
      </w:r>
      <w:r w:rsidR="00353151">
        <w:t>in</w:t>
      </w:r>
      <w:r w:rsidR="009F359D">
        <w:t xml:space="preserve"> </w:t>
      </w:r>
      <w:hyperlink w:anchor="_Activity_1:_Review" w:history="1">
        <w:r w:rsidR="00353151" w:rsidRPr="00353151">
          <w:rPr>
            <w:rStyle w:val="Hyperlink"/>
          </w:rPr>
          <w:t>A</w:t>
        </w:r>
        <w:r w:rsidR="009F359D" w:rsidRPr="00353151">
          <w:rPr>
            <w:rStyle w:val="Hyperlink"/>
          </w:rPr>
          <w:t>ctivity 1</w:t>
        </w:r>
      </w:hyperlink>
      <w:r w:rsidR="009F359D">
        <w:t>.</w:t>
      </w:r>
    </w:p>
    <w:p w14:paraId="216192AF" w14:textId="1E41BB69" w:rsidR="77C15427" w:rsidRDefault="00F50614" w:rsidP="00B9164C">
      <w:r>
        <w:t>As questions become progressively more challenging teachers</w:t>
      </w:r>
      <w:r w:rsidR="1B73B026">
        <w:t xml:space="preserve"> </w:t>
      </w:r>
      <w:r w:rsidR="00332123">
        <w:t xml:space="preserve">could </w:t>
      </w:r>
      <w:r w:rsidR="1B73B026">
        <w:t>follow the</w:t>
      </w:r>
      <w:r w:rsidR="005BFAD0">
        <w:t xml:space="preserve">se </w:t>
      </w:r>
      <w:r w:rsidR="1B73B026">
        <w:t>steps</w:t>
      </w:r>
      <w:r w:rsidR="034287D8">
        <w:t xml:space="preserve"> to model </w:t>
      </w:r>
      <w:r w:rsidR="0041401F">
        <w:t>how best to approach</w:t>
      </w:r>
      <w:r w:rsidR="034287D8">
        <w:t xml:space="preserve"> writing task</w:t>
      </w:r>
      <w:r>
        <w:t>s</w:t>
      </w:r>
      <w:r w:rsidR="034287D8">
        <w:t xml:space="preserve"> for students</w:t>
      </w:r>
      <w:r w:rsidR="00353151">
        <w:t>:</w:t>
      </w:r>
    </w:p>
    <w:p w14:paraId="0037AA0D" w14:textId="41659C95" w:rsidR="00DA047A" w:rsidRDefault="00353151" w:rsidP="00AF594F">
      <w:pPr>
        <w:pStyle w:val="ListBullet"/>
        <w:ind w:left="369" w:hanging="369"/>
      </w:pPr>
      <w:r>
        <w:t>i</w:t>
      </w:r>
      <w:r w:rsidR="49B53E82">
        <w:t>dentify trends</w:t>
      </w:r>
      <w:r w:rsidR="5B956872">
        <w:t xml:space="preserve"> in the data</w:t>
      </w:r>
    </w:p>
    <w:p w14:paraId="2054FAFF" w14:textId="6F0582FF" w:rsidR="00DA047A" w:rsidRDefault="00353151" w:rsidP="00AF594F">
      <w:pPr>
        <w:pStyle w:val="ListBullet"/>
        <w:ind w:left="369" w:hanging="369"/>
      </w:pPr>
      <w:r>
        <w:t>e</w:t>
      </w:r>
      <w:r w:rsidR="49B53E82">
        <w:t>xplain</w:t>
      </w:r>
      <w:r w:rsidR="6B5103C6">
        <w:t xml:space="preserve"> the</w:t>
      </w:r>
      <w:r w:rsidR="49B53E82">
        <w:t xml:space="preserve"> trends</w:t>
      </w:r>
    </w:p>
    <w:p w14:paraId="3B436287" w14:textId="63DFB4E6" w:rsidR="00DA047A" w:rsidRDefault="00353151" w:rsidP="00AF594F">
      <w:pPr>
        <w:pStyle w:val="ListBullet"/>
        <w:ind w:left="369" w:hanging="369"/>
      </w:pPr>
      <w:r>
        <w:t>a</w:t>
      </w:r>
      <w:r w:rsidR="49B53E82">
        <w:t>nalyse</w:t>
      </w:r>
      <w:r w:rsidR="257C69D1">
        <w:t xml:space="preserve"> and or q</w:t>
      </w:r>
      <w:r w:rsidR="49B53E82">
        <w:t xml:space="preserve">uestion </w:t>
      </w:r>
      <w:r w:rsidR="7E581284">
        <w:t xml:space="preserve">the </w:t>
      </w:r>
      <w:r w:rsidR="49B53E82">
        <w:t>data</w:t>
      </w:r>
    </w:p>
    <w:p w14:paraId="0C524A87" w14:textId="02047436" w:rsidR="00B9164C" w:rsidRDefault="00353151" w:rsidP="00AF594F">
      <w:pPr>
        <w:pStyle w:val="ListBullet"/>
        <w:ind w:left="369" w:hanging="369"/>
      </w:pPr>
      <w:r>
        <w:t>e</w:t>
      </w:r>
      <w:r w:rsidR="49B53E82">
        <w:t>valuate</w:t>
      </w:r>
      <w:r w:rsidR="4F195894">
        <w:t xml:space="preserve"> the</w:t>
      </w:r>
      <w:r w:rsidR="49B53E82">
        <w:t xml:space="preserve"> data</w:t>
      </w:r>
      <w:r>
        <w:t>.</w:t>
      </w:r>
      <w:r>
        <w:br w:type="page"/>
      </w:r>
    </w:p>
    <w:p w14:paraId="10005142" w14:textId="77777777" w:rsidR="002F290B" w:rsidRPr="00353151" w:rsidRDefault="002F290B" w:rsidP="00B9164C">
      <w:pPr>
        <w:pStyle w:val="Heading3"/>
      </w:pPr>
      <w:r w:rsidRPr="00B9164C">
        <w:lastRenderedPageBreak/>
        <w:t>Instructions</w:t>
      </w:r>
      <w:r w:rsidRPr="00353151">
        <w:t>:</w:t>
      </w:r>
    </w:p>
    <w:p w14:paraId="0951D8C4" w14:textId="564318E7" w:rsidR="002F290B" w:rsidRDefault="002F290B" w:rsidP="002F290B">
      <w:pPr>
        <w:pStyle w:val="ListBullet"/>
        <w:ind w:left="368"/>
      </w:pPr>
      <w:r>
        <w:t>Teachers provide their specific examples and ask students to write responses using the templates provided.</w:t>
      </w:r>
    </w:p>
    <w:p w14:paraId="00172A0B" w14:textId="56AC262D" w:rsidR="0092159A" w:rsidRDefault="0092159A" w:rsidP="0092159A">
      <w:pPr>
        <w:pStyle w:val="ListBullet"/>
        <w:ind w:left="368"/>
      </w:pPr>
      <w:r>
        <w:t xml:space="preserve">Teachers could create and use modelled writing that is relevant to their topic and chosen focus. A modelled example from the questions used in </w:t>
      </w:r>
      <w:hyperlink w:anchor="_Activity_1:_Review">
        <w:r w:rsidRPr="1691B28D">
          <w:rPr>
            <w:rStyle w:val="Hyperlink"/>
          </w:rPr>
          <w:t>Activity 1</w:t>
        </w:r>
      </w:hyperlink>
      <w:r>
        <w:t xml:space="preserve"> has been provided for teachers to adapt to their own context.</w:t>
      </w:r>
    </w:p>
    <w:p w14:paraId="4FE712D0" w14:textId="2A8EA78F" w:rsidR="0092159A" w:rsidRDefault="0092159A" w:rsidP="00B9164C">
      <w:r>
        <w:t>Further support:</w:t>
      </w:r>
    </w:p>
    <w:p w14:paraId="6D98EEC8" w14:textId="22B952AF" w:rsidR="00DA047A" w:rsidRDefault="0092159A" w:rsidP="00353151">
      <w:pPr>
        <w:pStyle w:val="ListBullet"/>
        <w:ind w:left="368"/>
      </w:pPr>
      <w:r>
        <w:t xml:space="preserve">Modelled </w:t>
      </w:r>
      <w:r w:rsidR="45B4537A">
        <w:t xml:space="preserve">sentences </w:t>
      </w:r>
      <w:r>
        <w:t xml:space="preserve">from Biology </w:t>
      </w:r>
      <w:r w:rsidR="00A40CB3">
        <w:t xml:space="preserve">that have been provided </w:t>
      </w:r>
      <w:r w:rsidR="45B4537A">
        <w:t>demonstrate how the task could be approached</w:t>
      </w:r>
      <w:r w:rsidR="00A40CB3">
        <w:t xml:space="preserve">. These </w:t>
      </w:r>
      <w:r w:rsidR="45B4537A">
        <w:t>illustrate the language used to address each level of complexi</w:t>
      </w:r>
      <w:r w:rsidR="24A5136A">
        <w:t>ty or depth in terms of the verbs in the question.</w:t>
      </w:r>
    </w:p>
    <w:p w14:paraId="6A76D9ED" w14:textId="53B341B6" w:rsidR="24A5136A" w:rsidRDefault="24A5136A" w:rsidP="00B93477">
      <w:pPr>
        <w:pStyle w:val="Heading3"/>
      </w:pPr>
      <w:r>
        <w:t>Examples</w:t>
      </w:r>
    </w:p>
    <w:p w14:paraId="28F0CED8" w14:textId="0065B1B7" w:rsidR="00DA047A" w:rsidRDefault="49B53E82" w:rsidP="001C3011">
      <w:pPr>
        <w:pStyle w:val="Heading4"/>
      </w:pPr>
      <w:r w:rsidRPr="1AF6E225">
        <w:t xml:space="preserve">Identify </w:t>
      </w:r>
      <w:r w:rsidRPr="001C3011">
        <w:t>trends</w:t>
      </w:r>
    </w:p>
    <w:p w14:paraId="257E7264" w14:textId="77777777" w:rsidR="007322B9" w:rsidRDefault="007322B9" w:rsidP="001C3011">
      <w:pPr>
        <w:pStyle w:val="Heading5"/>
      </w:pPr>
      <w:r w:rsidRPr="001C3011">
        <w:t>Template</w:t>
      </w:r>
    </w:p>
    <w:p w14:paraId="7EF729D6" w14:textId="24399DFD" w:rsidR="007322B9" w:rsidRDefault="007322B9" w:rsidP="007322B9">
      <w:r w:rsidRPr="1AF6E225">
        <w:t>The map shows …</w:t>
      </w:r>
    </w:p>
    <w:p w14:paraId="6B0CE9D4" w14:textId="516EBA3E" w:rsidR="007322B9" w:rsidRDefault="007322B9" w:rsidP="007322B9">
      <w:r w:rsidRPr="1AF6E225">
        <w:t>The graph …</w:t>
      </w:r>
    </w:p>
    <w:p w14:paraId="69736A37" w14:textId="3DF80500" w:rsidR="007322B9" w:rsidRDefault="007322B9" w:rsidP="007322B9">
      <w:r w:rsidRPr="1AF6E225">
        <w:t xml:space="preserve">There is an increase/decrease in incidence between </w:t>
      </w:r>
      <w:r w:rsidR="00A911B3">
        <w:t>…</w:t>
      </w:r>
    </w:p>
    <w:p w14:paraId="5CBAADFF" w14:textId="14CC4C71" w:rsidR="00DA047A" w:rsidRDefault="00B83C0F" w:rsidP="001C3011">
      <w:pPr>
        <w:pStyle w:val="Heading5"/>
        <w:spacing w:before="360"/>
      </w:pPr>
      <w:r>
        <w:t>Completed example</w:t>
      </w:r>
    </w:p>
    <w:p w14:paraId="0A132144" w14:textId="6D7C4B77" w:rsidR="00ED7B0E" w:rsidRDefault="00ED7B0E" w:rsidP="00BA0B60">
      <w:pPr>
        <w:spacing w:before="120"/>
      </w:pPr>
      <w:r>
        <w:t xml:space="preserve">The </w:t>
      </w:r>
      <w:r w:rsidR="00901638">
        <w:t>d</w:t>
      </w:r>
      <w:r>
        <w:t xml:space="preserve">engue </w:t>
      </w:r>
      <w:r w:rsidR="00901638">
        <w:t>f</w:t>
      </w:r>
      <w:r>
        <w:t xml:space="preserve">ever </w:t>
      </w:r>
      <w:r w:rsidRPr="008A1DDF">
        <w:rPr>
          <w:b/>
        </w:rPr>
        <w:t xml:space="preserve">map </w:t>
      </w:r>
      <w:r w:rsidRPr="008A1DDF">
        <w:rPr>
          <w:b/>
          <w:bCs/>
        </w:rPr>
        <w:t>ill</w:t>
      </w:r>
      <w:r w:rsidRPr="26854364">
        <w:rPr>
          <w:b/>
          <w:bCs/>
        </w:rPr>
        <w:t>ustrates a significant change</w:t>
      </w:r>
      <w:r>
        <w:t xml:space="preserve"> in the distribution.</w:t>
      </w:r>
    </w:p>
    <w:p w14:paraId="56BBD2B7" w14:textId="41F5045F" w:rsidR="56751EA8" w:rsidRDefault="56751EA8" w:rsidP="00BA0B60">
      <w:r>
        <w:t xml:space="preserve">Global malaria </w:t>
      </w:r>
      <w:r w:rsidRPr="008A1DDF">
        <w:rPr>
          <w:b/>
        </w:rPr>
        <w:t xml:space="preserve">data </w:t>
      </w:r>
      <w:r w:rsidRPr="008A1DDF">
        <w:rPr>
          <w:b/>
          <w:bCs/>
        </w:rPr>
        <w:t>sh</w:t>
      </w:r>
      <w:r w:rsidRPr="26854364">
        <w:rPr>
          <w:b/>
          <w:bCs/>
        </w:rPr>
        <w:t>ows</w:t>
      </w:r>
      <w:r>
        <w:t xml:space="preserve"> </w:t>
      </w:r>
      <w:r w:rsidRPr="26854364">
        <w:rPr>
          <w:b/>
          <w:bCs/>
        </w:rPr>
        <w:t>an increase</w:t>
      </w:r>
      <w:r>
        <w:t xml:space="preserve"> in the global </w:t>
      </w:r>
      <w:proofErr w:type="gramStart"/>
      <w:r>
        <w:t>population as a whole, as well as</w:t>
      </w:r>
      <w:proofErr w:type="gramEnd"/>
      <w:r>
        <w:t xml:space="preserve"> an increase in the number of people at risk of malaria between 1900 and 2010.</w:t>
      </w:r>
    </w:p>
    <w:p w14:paraId="3673883D" w14:textId="5BDFD535" w:rsidR="00B9164C" w:rsidRDefault="56751EA8">
      <w:r>
        <w:t xml:space="preserve">There </w:t>
      </w:r>
      <w:r w:rsidRPr="26854364">
        <w:rPr>
          <w:b/>
          <w:bCs/>
        </w:rPr>
        <w:t>has been an increase</w:t>
      </w:r>
      <w:r>
        <w:t xml:space="preserve"> in the global population </w:t>
      </w:r>
      <w:r w:rsidRPr="26854364">
        <w:rPr>
          <w:b/>
          <w:bCs/>
        </w:rPr>
        <w:t>but a decrease</w:t>
      </w:r>
      <w:r>
        <w:t xml:space="preserve"> in the number of countries with reported cases.</w:t>
      </w:r>
      <w:r w:rsidR="00B9164C">
        <w:br w:type="page"/>
      </w:r>
    </w:p>
    <w:p w14:paraId="0003CA52" w14:textId="68B153D7" w:rsidR="00DA047A" w:rsidRDefault="49B53E82" w:rsidP="00BA0B60">
      <w:pPr>
        <w:pStyle w:val="Heading4"/>
        <w:spacing w:before="360"/>
      </w:pPr>
      <w:r w:rsidRPr="00BA0B60">
        <w:lastRenderedPageBreak/>
        <w:t>Explain</w:t>
      </w:r>
      <w:r w:rsidRPr="1AF6E225">
        <w:t xml:space="preserve"> trends</w:t>
      </w:r>
    </w:p>
    <w:p w14:paraId="5EF42836" w14:textId="77777777" w:rsidR="007322B9" w:rsidRDefault="007322B9" w:rsidP="00BA0B60">
      <w:pPr>
        <w:pStyle w:val="Heading5"/>
      </w:pPr>
      <w:r>
        <w:t>Template</w:t>
      </w:r>
    </w:p>
    <w:p w14:paraId="57B77722" w14:textId="0391F145" w:rsidR="007322B9" w:rsidRDefault="007322B9" w:rsidP="007322B9">
      <w:r w:rsidRPr="1AF6E225">
        <w:t>One explanation for</w:t>
      </w:r>
      <w:r w:rsidR="00BA0B60">
        <w:t xml:space="preserve"> …</w:t>
      </w:r>
    </w:p>
    <w:p w14:paraId="34623330" w14:textId="4E2B45D7" w:rsidR="007322B9" w:rsidRDefault="007322B9" w:rsidP="007322B9">
      <w:r w:rsidRPr="1AF6E225">
        <w:t xml:space="preserve">The increase/decrease could be explained by </w:t>
      </w:r>
      <w:r w:rsidR="00BA0B60">
        <w:t>…</w:t>
      </w:r>
    </w:p>
    <w:p w14:paraId="36527821" w14:textId="58B0E128" w:rsidR="007322B9" w:rsidRDefault="007322B9" w:rsidP="007322B9">
      <w:r w:rsidRPr="1AF6E225">
        <w:t xml:space="preserve">(Possible) Reasons for the changes include </w:t>
      </w:r>
      <w:r w:rsidR="00BA0B60">
        <w:t>…</w:t>
      </w:r>
    </w:p>
    <w:p w14:paraId="0753B855" w14:textId="11FAFB6E" w:rsidR="007322B9" w:rsidRDefault="007322B9" w:rsidP="007322B9">
      <w:r w:rsidRPr="1AF6E225">
        <w:t>The data reflects the impact of the following initiatives</w:t>
      </w:r>
      <w:r w:rsidR="00BA0B60">
        <w:t xml:space="preserve"> …</w:t>
      </w:r>
    </w:p>
    <w:p w14:paraId="33DD9D05" w14:textId="6B148BA6" w:rsidR="00DA047A" w:rsidRDefault="00B83C0F" w:rsidP="001C3011">
      <w:pPr>
        <w:pStyle w:val="Heading5"/>
        <w:spacing w:before="360"/>
      </w:pPr>
      <w:r>
        <w:t>Completed example</w:t>
      </w:r>
    </w:p>
    <w:p w14:paraId="218731E8" w14:textId="519FA8BE" w:rsidR="49B53E82" w:rsidRDefault="49B53E82" w:rsidP="00BA0B60">
      <w:r w:rsidRPr="26854364">
        <w:rPr>
          <w:b/>
          <w:bCs/>
        </w:rPr>
        <w:t>One explanation for</w:t>
      </w:r>
      <w:r>
        <w:t xml:space="preserve"> </w:t>
      </w:r>
      <w:r w:rsidR="48926697">
        <w:t xml:space="preserve">the increase in the global spread of dengue fever could be </w:t>
      </w:r>
      <w:r w:rsidR="5BBB7C58">
        <w:t xml:space="preserve">a result of the </w:t>
      </w:r>
      <w:r w:rsidR="703C6D49">
        <w:t>much greater ease and accessibility of travel across the globe.</w:t>
      </w:r>
    </w:p>
    <w:p w14:paraId="232F6571" w14:textId="37EED4BD" w:rsidR="00DA047A" w:rsidRDefault="49B53E82" w:rsidP="00BA0B60">
      <w:r>
        <w:t xml:space="preserve">The </w:t>
      </w:r>
      <w:r w:rsidR="437A8BF9">
        <w:t xml:space="preserve">decrease in the number of countries reporting malaria </w:t>
      </w:r>
      <w:r w:rsidR="437A8BF9" w:rsidRPr="26854364">
        <w:rPr>
          <w:b/>
          <w:bCs/>
        </w:rPr>
        <w:t>could be explained</w:t>
      </w:r>
      <w:r w:rsidR="437A8BF9">
        <w:t xml:space="preserve"> by the success of prevention measures including insecticide</w:t>
      </w:r>
      <w:r w:rsidR="0AD24318">
        <w:t>s and medicines.</w:t>
      </w:r>
    </w:p>
    <w:p w14:paraId="09D7BCCA" w14:textId="606415AC" w:rsidR="49B53E82" w:rsidRDefault="49B53E82" w:rsidP="00BA0B60">
      <w:r w:rsidRPr="26854364">
        <w:rPr>
          <w:b/>
          <w:bCs/>
        </w:rPr>
        <w:t xml:space="preserve">Reasons for the </w:t>
      </w:r>
      <w:r w:rsidR="7A37D2C3" w:rsidRPr="26854364">
        <w:rPr>
          <w:b/>
          <w:bCs/>
        </w:rPr>
        <w:t>increase</w:t>
      </w:r>
      <w:r w:rsidR="7A37D2C3">
        <w:t xml:space="preserve"> in global spread could include climate change, expanding the areas that the vectors of these </w:t>
      </w:r>
      <w:r w:rsidR="685A6AD2">
        <w:t>diseases can survive.</w:t>
      </w:r>
    </w:p>
    <w:p w14:paraId="55F04431" w14:textId="6E5743A3" w:rsidR="00B9164C" w:rsidRDefault="49B53E82">
      <w:r>
        <w:t xml:space="preserve">The </w:t>
      </w:r>
      <w:r w:rsidRPr="26854364">
        <w:rPr>
          <w:b/>
          <w:bCs/>
        </w:rPr>
        <w:t>data reflects the impact</w:t>
      </w:r>
      <w:r>
        <w:t xml:space="preserve"> of </w:t>
      </w:r>
      <w:r w:rsidR="19E7D57A">
        <w:t>increasing temperatures on the distribution of the vectors.</w:t>
      </w:r>
      <w:r w:rsidR="00B9164C">
        <w:br w:type="page"/>
      </w:r>
    </w:p>
    <w:p w14:paraId="64FC96F2" w14:textId="34BDC10A" w:rsidR="00DA047A" w:rsidRDefault="49B53E82" w:rsidP="00B9164C">
      <w:pPr>
        <w:pStyle w:val="Heading4"/>
      </w:pPr>
      <w:r w:rsidRPr="1AF6E225">
        <w:lastRenderedPageBreak/>
        <w:t>Analyse/</w:t>
      </w:r>
      <w:r w:rsidRPr="00B9164C">
        <w:t>question</w:t>
      </w:r>
      <w:r w:rsidRPr="1AF6E225">
        <w:t xml:space="preserve"> data</w:t>
      </w:r>
    </w:p>
    <w:p w14:paraId="4E99D0C4" w14:textId="77777777" w:rsidR="007322B9" w:rsidRDefault="007322B9" w:rsidP="00210335">
      <w:pPr>
        <w:pStyle w:val="Heading5"/>
      </w:pPr>
      <w:r>
        <w:t>Template</w:t>
      </w:r>
    </w:p>
    <w:p w14:paraId="7DEAC97D" w14:textId="3A84E87E" w:rsidR="007322B9" w:rsidRDefault="007322B9" w:rsidP="007322B9">
      <w:r w:rsidRPr="1AF6E225">
        <w:t xml:space="preserve">While the graph shows </w:t>
      </w:r>
      <w:r w:rsidR="00BA0B60">
        <w:t>…</w:t>
      </w:r>
      <w:r w:rsidRPr="1AF6E225">
        <w:t xml:space="preserve">, it does not include </w:t>
      </w:r>
      <w:r w:rsidR="00BA0B60">
        <w:t>…</w:t>
      </w:r>
    </w:p>
    <w:p w14:paraId="3340BBE5" w14:textId="7AA05E78" w:rsidR="007322B9" w:rsidRDefault="007322B9" w:rsidP="007322B9">
      <w:r w:rsidRPr="1AF6E225">
        <w:t xml:space="preserve">Although the figures for </w:t>
      </w:r>
      <w:r w:rsidR="00BA0B60">
        <w:t xml:space="preserve">… </w:t>
      </w:r>
      <w:r w:rsidRPr="1AF6E225">
        <w:t xml:space="preserve">show a decline, there is no comparable data for </w:t>
      </w:r>
      <w:r w:rsidR="00BA0B60">
        <w:t>…</w:t>
      </w:r>
    </w:p>
    <w:p w14:paraId="557500DB" w14:textId="1263F4C2" w:rsidR="007322B9" w:rsidRDefault="007322B9" w:rsidP="007322B9">
      <w:r w:rsidRPr="1AF6E225">
        <w:t xml:space="preserve">One possible explanation for this change could be </w:t>
      </w:r>
      <w:r w:rsidR="00BA0B60">
        <w:t>…</w:t>
      </w:r>
    </w:p>
    <w:p w14:paraId="04AEA209" w14:textId="14BFE67F" w:rsidR="007322B9" w:rsidRDefault="007322B9" w:rsidP="007322B9">
      <w:r w:rsidRPr="1AF6E225">
        <w:t xml:space="preserve">Although both sources include </w:t>
      </w:r>
      <w:r w:rsidR="00BA0B60">
        <w:t>…</w:t>
      </w:r>
      <w:r w:rsidRPr="1AF6E225">
        <w:t xml:space="preserve">, the sample populations were </w:t>
      </w:r>
      <w:r w:rsidR="00BA0B60">
        <w:t>…</w:t>
      </w:r>
    </w:p>
    <w:p w14:paraId="5D785136" w14:textId="4D283BDA" w:rsidR="00DA047A" w:rsidRDefault="00B83C0F" w:rsidP="00BA0B60">
      <w:pPr>
        <w:pStyle w:val="Heading5"/>
        <w:spacing w:before="360"/>
      </w:pPr>
      <w:r>
        <w:t>Completed example</w:t>
      </w:r>
    </w:p>
    <w:p w14:paraId="3DE5FA5B" w14:textId="1F28DEF3" w:rsidR="49B53E82" w:rsidRDefault="49B53E82" w:rsidP="00BA0B60">
      <w:r w:rsidRPr="26854364">
        <w:rPr>
          <w:b/>
          <w:bCs/>
        </w:rPr>
        <w:t>While</w:t>
      </w:r>
      <w:r>
        <w:t xml:space="preserve"> the </w:t>
      </w:r>
      <w:r w:rsidR="370C100B">
        <w:t>map</w:t>
      </w:r>
      <w:r>
        <w:t xml:space="preserve"> shows </w:t>
      </w:r>
      <w:r w:rsidR="35F2484F">
        <w:t xml:space="preserve">the rapid expansion of dengue fever across the globe, </w:t>
      </w:r>
      <w:r w:rsidR="35F2484F" w:rsidRPr="26854364">
        <w:rPr>
          <w:b/>
          <w:bCs/>
        </w:rPr>
        <w:t>it does not</w:t>
      </w:r>
      <w:r w:rsidR="35F2484F">
        <w:t xml:space="preserve"> provide quantitative data regarding the number of cases in each country.</w:t>
      </w:r>
    </w:p>
    <w:p w14:paraId="340567A6" w14:textId="379227E1" w:rsidR="49B53E82" w:rsidRDefault="49B53E82" w:rsidP="00BA0B60">
      <w:r w:rsidRPr="26854364">
        <w:rPr>
          <w:b/>
          <w:bCs/>
        </w:rPr>
        <w:t>Although</w:t>
      </w:r>
      <w:r>
        <w:t xml:space="preserve"> the figures for </w:t>
      </w:r>
      <w:r w:rsidR="450E6D2E">
        <w:t xml:space="preserve">malaria </w:t>
      </w:r>
      <w:r>
        <w:t>show a decline</w:t>
      </w:r>
      <w:r w:rsidR="3902B2EF">
        <w:t xml:space="preserve"> in the number of countries reporting cases</w:t>
      </w:r>
      <w:r>
        <w:t>,</w:t>
      </w:r>
      <w:r w:rsidR="495EE7E8">
        <w:t xml:space="preserve"> the </w:t>
      </w:r>
      <w:r w:rsidR="495EE7E8" w:rsidRPr="26854364">
        <w:rPr>
          <w:b/>
          <w:bCs/>
        </w:rPr>
        <w:t>data also</w:t>
      </w:r>
      <w:r w:rsidR="5F0B0FA6" w:rsidRPr="26854364">
        <w:rPr>
          <w:b/>
          <w:bCs/>
        </w:rPr>
        <w:t xml:space="preserve"> shows</w:t>
      </w:r>
      <w:r w:rsidR="5F0B0FA6">
        <w:t xml:space="preserve"> that 50% of the world’s population is still at risk.</w:t>
      </w:r>
    </w:p>
    <w:p w14:paraId="1159EFE9" w14:textId="1FAF7A02" w:rsidR="5F0B0FA6" w:rsidRDefault="5F0B0FA6" w:rsidP="00BA0B60">
      <w:r>
        <w:t>O</w:t>
      </w:r>
      <w:r w:rsidR="49B53E82">
        <w:t xml:space="preserve">ne possible explanation for this change could be </w:t>
      </w:r>
      <w:r w:rsidR="1AFFDB27">
        <w:t xml:space="preserve">increasing global temperatures, </w:t>
      </w:r>
      <w:r w:rsidR="1AFFDB27" w:rsidRPr="26854364">
        <w:rPr>
          <w:b/>
          <w:bCs/>
        </w:rPr>
        <w:t>allowing for</w:t>
      </w:r>
      <w:r w:rsidR="1AFFDB27">
        <w:t xml:space="preserve"> the expansion of areas that the vectors can survive.</w:t>
      </w:r>
    </w:p>
    <w:p w14:paraId="045669FF" w14:textId="33DD99B5" w:rsidR="00B9164C" w:rsidRDefault="49B53E82">
      <w:r w:rsidRPr="26854364">
        <w:rPr>
          <w:b/>
          <w:bCs/>
        </w:rPr>
        <w:t>Although</w:t>
      </w:r>
      <w:r>
        <w:t xml:space="preserve"> both sources include </w:t>
      </w:r>
      <w:r w:rsidR="688A3B4B">
        <w:t xml:space="preserve">numbers of reported cases, there is no information about whether </w:t>
      </w:r>
      <w:r w:rsidR="0E058651">
        <w:t>methods of reporting have changed</w:t>
      </w:r>
      <w:r>
        <w:t>.</w:t>
      </w:r>
      <w:r w:rsidR="00B9164C">
        <w:br w:type="page"/>
      </w:r>
    </w:p>
    <w:p w14:paraId="0AF1A06D" w14:textId="108C871C" w:rsidR="00DA047A" w:rsidRDefault="49B53E82" w:rsidP="00BA0B60">
      <w:pPr>
        <w:pStyle w:val="Heading4"/>
        <w:spacing w:before="360"/>
      </w:pPr>
      <w:r w:rsidRPr="1AF6E225">
        <w:lastRenderedPageBreak/>
        <w:t>Evaluate data</w:t>
      </w:r>
    </w:p>
    <w:p w14:paraId="36DF9E0B" w14:textId="77777777" w:rsidR="007322B9" w:rsidRDefault="007322B9" w:rsidP="00210335">
      <w:pPr>
        <w:pStyle w:val="Heading5"/>
      </w:pPr>
      <w:r>
        <w:t>Template</w:t>
      </w:r>
    </w:p>
    <w:p w14:paraId="3BBEE4B6" w14:textId="20FA615E" w:rsidR="007322B9" w:rsidRDefault="007322B9" w:rsidP="007322B9">
      <w:r w:rsidRPr="1AF6E225">
        <w:t>This data is extremely useful in confirming …</w:t>
      </w:r>
    </w:p>
    <w:p w14:paraId="2558F65B" w14:textId="0D05617D" w:rsidR="007322B9" w:rsidRDefault="007322B9" w:rsidP="007322B9">
      <w:r w:rsidRPr="1AF6E225">
        <w:t>The data supports/does not support … as it …</w:t>
      </w:r>
    </w:p>
    <w:p w14:paraId="60EFCB89" w14:textId="77777777" w:rsidR="007322B9" w:rsidRDefault="007322B9" w:rsidP="007322B9">
      <w:r w:rsidRPr="1AF6E225">
        <w:t>While the data is helpful to illustrate … further …</w:t>
      </w:r>
    </w:p>
    <w:p w14:paraId="74CF2C59" w14:textId="4C8C8677" w:rsidR="00DA047A" w:rsidRDefault="49B53E82" w:rsidP="00210335">
      <w:pPr>
        <w:pStyle w:val="Heading5"/>
        <w:spacing w:before="360"/>
      </w:pPr>
      <w:r w:rsidRPr="1AF6E225">
        <w:t>Completed exampl</w:t>
      </w:r>
      <w:r w:rsidR="00B83C0F">
        <w:t>e</w:t>
      </w:r>
    </w:p>
    <w:p w14:paraId="37CDCD5B" w14:textId="1AD45559" w:rsidR="00DA047A" w:rsidRDefault="49B53E82" w:rsidP="00BA0B60">
      <w:r>
        <w:t xml:space="preserve">This data is </w:t>
      </w:r>
      <w:r w:rsidRPr="26854364">
        <w:rPr>
          <w:b/>
          <w:bCs/>
        </w:rPr>
        <w:t>extremely useful</w:t>
      </w:r>
      <w:r>
        <w:t xml:space="preserve"> in confirming</w:t>
      </w:r>
      <w:r w:rsidR="23436C2B">
        <w:t xml:space="preserve"> that both malaria and dengue fever continue to be significant diseases across the globe.</w:t>
      </w:r>
    </w:p>
    <w:p w14:paraId="78321A19" w14:textId="590AE090" w:rsidR="00DA047A" w:rsidRDefault="49B53E82" w:rsidP="00BA0B60">
      <w:r>
        <w:t xml:space="preserve">The data </w:t>
      </w:r>
      <w:r w:rsidRPr="26854364">
        <w:rPr>
          <w:b/>
          <w:bCs/>
        </w:rPr>
        <w:t>supports</w:t>
      </w:r>
      <w:r w:rsidR="4EF31E8B" w:rsidRPr="26854364">
        <w:rPr>
          <w:b/>
          <w:bCs/>
        </w:rPr>
        <w:t xml:space="preserve"> </w:t>
      </w:r>
      <w:r w:rsidR="4EF31E8B">
        <w:t>the effectiveness of efforts to control malaria to some extent</w:t>
      </w:r>
      <w:r w:rsidR="61F336D9">
        <w:t>.</w:t>
      </w:r>
    </w:p>
    <w:p w14:paraId="37F9ED47" w14:textId="552B3923" w:rsidR="49B53E82" w:rsidRDefault="49B53E82" w:rsidP="00BA0B60">
      <w:r w:rsidRPr="26854364">
        <w:rPr>
          <w:b/>
          <w:bCs/>
        </w:rPr>
        <w:t>While</w:t>
      </w:r>
      <w:r>
        <w:t xml:space="preserve"> the data</w:t>
      </w:r>
      <w:r w:rsidRPr="26854364">
        <w:rPr>
          <w:b/>
          <w:bCs/>
        </w:rPr>
        <w:t xml:space="preserve"> is helpful</w:t>
      </w:r>
      <w:r>
        <w:t xml:space="preserve"> to </w:t>
      </w:r>
      <w:r w:rsidR="002F5D8C">
        <w:t xml:space="preserve">illustrate </w:t>
      </w:r>
      <w:r w:rsidR="4C1C73D2">
        <w:t>changes in dist</w:t>
      </w:r>
      <w:r w:rsidR="0CC6DA8C">
        <w:t xml:space="preserve">ribution and incidence </w:t>
      </w:r>
      <w:r w:rsidR="4C1C73D2">
        <w:t xml:space="preserve">of these diseases, </w:t>
      </w:r>
      <w:r w:rsidR="4C1C73D2" w:rsidRPr="26854364">
        <w:rPr>
          <w:b/>
          <w:bCs/>
        </w:rPr>
        <w:t xml:space="preserve">further information </w:t>
      </w:r>
      <w:r w:rsidR="153A0F62" w:rsidRPr="26854364">
        <w:rPr>
          <w:b/>
          <w:bCs/>
        </w:rPr>
        <w:t>is needed</w:t>
      </w:r>
      <w:r w:rsidR="153A0F62">
        <w:t xml:space="preserve"> to </w:t>
      </w:r>
      <w:r w:rsidR="751DD942">
        <w:t>understand the many contributing factors.</w:t>
      </w:r>
    </w:p>
    <w:p w14:paraId="784FA21C" w14:textId="220B0662" w:rsidR="00B9164C" w:rsidRDefault="009643A1" w:rsidP="00B9164C">
      <w:pPr>
        <w:pStyle w:val="FeatureBox2"/>
      </w:pPr>
      <w:r>
        <w:t xml:space="preserve">This is the end of </w:t>
      </w:r>
      <w:r w:rsidRPr="008E2A32">
        <w:rPr>
          <w:b/>
          <w:bCs/>
        </w:rPr>
        <w:t xml:space="preserve">Focus on </w:t>
      </w:r>
      <w:r w:rsidR="008E2A32">
        <w:rPr>
          <w:b/>
          <w:bCs/>
        </w:rPr>
        <w:t>s</w:t>
      </w:r>
      <w:r w:rsidRPr="008E2A32">
        <w:rPr>
          <w:b/>
          <w:bCs/>
        </w:rPr>
        <w:t>kills</w:t>
      </w:r>
      <w:r>
        <w:t xml:space="preserve"> section</w:t>
      </w:r>
      <w:r w:rsidR="00B9164C">
        <w:rPr>
          <w:rFonts w:cstheme="minorBidi"/>
          <w:b/>
        </w:rPr>
        <w:br w:type="page"/>
      </w:r>
    </w:p>
    <w:p w14:paraId="51EDBEAC" w14:textId="77EA7321" w:rsidR="006F53D5" w:rsidRPr="00BA0B60" w:rsidRDefault="006F53D5" w:rsidP="00BA0B60">
      <w:pPr>
        <w:pStyle w:val="Heading1"/>
      </w:pPr>
      <w:r w:rsidRPr="00BA0B60">
        <w:lastRenderedPageBreak/>
        <w:t>Prepare to write</w:t>
      </w:r>
    </w:p>
    <w:p w14:paraId="35A9F6DD" w14:textId="783DBFF6" w:rsidR="00D85B35" w:rsidRPr="00BA0B60" w:rsidRDefault="003B76A5" w:rsidP="00BA0B60">
      <w:pPr>
        <w:pStyle w:val="Heading2"/>
      </w:pPr>
      <w:bookmarkStart w:id="2" w:name="_Activity_1:_Select"/>
      <w:bookmarkEnd w:id="2"/>
      <w:r w:rsidRPr="00BA0B60">
        <w:t>Activity 1</w:t>
      </w:r>
      <w:r w:rsidR="00B83C0F" w:rsidRPr="00BA0B60">
        <w:t>: Select your resource</w:t>
      </w:r>
    </w:p>
    <w:p w14:paraId="0F9B1B5E" w14:textId="2279A3F2" w:rsidR="00C30606" w:rsidRPr="00BA0B60" w:rsidRDefault="00B83C0F" w:rsidP="00BA0B60">
      <w:pPr>
        <w:pStyle w:val="Heading3"/>
      </w:pPr>
      <w:r w:rsidRPr="00BA0B60">
        <w:t>Instructions</w:t>
      </w:r>
      <w:r w:rsidR="00BA0B60" w:rsidRPr="00BA0B60">
        <w:t>:</w:t>
      </w:r>
    </w:p>
    <w:p w14:paraId="6F5B9332" w14:textId="06B78401" w:rsidR="00B4417D" w:rsidRDefault="00B4417D" w:rsidP="00BA0B60">
      <w:pPr>
        <w:pStyle w:val="ListBullet"/>
        <w:ind w:left="368"/>
        <w:rPr>
          <w:lang w:val="en-US"/>
        </w:rPr>
      </w:pPr>
      <w:r w:rsidRPr="1691B28D">
        <w:rPr>
          <w:lang w:val="en-US"/>
        </w:rPr>
        <w:t>Teachers support students as they prepare to create a written response.</w:t>
      </w:r>
    </w:p>
    <w:p w14:paraId="547041D1" w14:textId="24E5B25A" w:rsidR="00D85B35" w:rsidRDefault="000B0FEC" w:rsidP="00BA0B60">
      <w:pPr>
        <w:pStyle w:val="ListBullet"/>
        <w:ind w:left="368"/>
        <w:rPr>
          <w:lang w:val="en-US"/>
        </w:rPr>
      </w:pPr>
      <w:r w:rsidRPr="1691B28D">
        <w:rPr>
          <w:lang w:val="en-US"/>
        </w:rPr>
        <w:t>Teachers choose</w:t>
      </w:r>
      <w:r w:rsidR="307BD8B8" w:rsidRPr="1691B28D">
        <w:rPr>
          <w:lang w:val="en-US"/>
        </w:rPr>
        <w:t xml:space="preserve"> </w:t>
      </w:r>
      <w:r w:rsidR="00D85B35" w:rsidRPr="1691B28D">
        <w:rPr>
          <w:lang w:val="en-US"/>
        </w:rPr>
        <w:t>an appropriate website, art</w:t>
      </w:r>
      <w:r w:rsidRPr="1691B28D">
        <w:rPr>
          <w:lang w:val="en-US"/>
        </w:rPr>
        <w:t xml:space="preserve">icle, video, or a text that is </w:t>
      </w:r>
      <w:r w:rsidR="00D85B35" w:rsidRPr="1691B28D">
        <w:rPr>
          <w:lang w:val="en-US"/>
        </w:rPr>
        <w:t xml:space="preserve">part of </w:t>
      </w:r>
      <w:r w:rsidR="2C0D5016" w:rsidRPr="1691B28D">
        <w:rPr>
          <w:lang w:val="en-US"/>
        </w:rPr>
        <w:t>the</w:t>
      </w:r>
      <w:r w:rsidRPr="1691B28D">
        <w:rPr>
          <w:lang w:val="en-US"/>
        </w:rPr>
        <w:t>ir</w:t>
      </w:r>
      <w:r w:rsidR="2C0D5016" w:rsidRPr="1691B28D">
        <w:rPr>
          <w:lang w:val="en-US"/>
        </w:rPr>
        <w:t xml:space="preserve"> </w:t>
      </w:r>
      <w:r w:rsidR="00D85B35" w:rsidRPr="1691B28D">
        <w:rPr>
          <w:lang w:val="en-US"/>
        </w:rPr>
        <w:t>lesson planning.</w:t>
      </w:r>
      <w:r w:rsidR="007435D3" w:rsidRPr="1691B28D">
        <w:rPr>
          <w:lang w:val="en-US"/>
        </w:rPr>
        <w:t xml:space="preserve"> This could be the same text that </w:t>
      </w:r>
      <w:r w:rsidR="00D733F1" w:rsidRPr="1691B28D">
        <w:rPr>
          <w:lang w:val="en-US"/>
        </w:rPr>
        <w:t>has been</w:t>
      </w:r>
      <w:r w:rsidR="007435D3" w:rsidRPr="1691B28D">
        <w:rPr>
          <w:lang w:val="en-US"/>
        </w:rPr>
        <w:t xml:space="preserve"> used for </w:t>
      </w:r>
      <w:r w:rsidR="69884AEB" w:rsidRPr="1691B28D">
        <w:rPr>
          <w:lang w:val="en-US"/>
        </w:rPr>
        <w:t xml:space="preserve">the </w:t>
      </w:r>
      <w:r w:rsidR="007435D3" w:rsidRPr="1691B28D">
        <w:rPr>
          <w:lang w:val="en-US"/>
        </w:rPr>
        <w:t xml:space="preserve">vocabulary </w:t>
      </w:r>
      <w:r w:rsidR="102A27A6" w:rsidRPr="1691B28D">
        <w:rPr>
          <w:lang w:val="en-US"/>
        </w:rPr>
        <w:t xml:space="preserve">activities </w:t>
      </w:r>
      <w:r w:rsidR="007435D3" w:rsidRPr="1691B28D">
        <w:rPr>
          <w:lang w:val="en-US"/>
        </w:rPr>
        <w:t xml:space="preserve">or a new text </w:t>
      </w:r>
      <w:r w:rsidR="00D733F1" w:rsidRPr="1691B28D">
        <w:rPr>
          <w:lang w:val="en-US"/>
        </w:rPr>
        <w:t xml:space="preserve">for </w:t>
      </w:r>
      <w:r w:rsidR="007435D3" w:rsidRPr="1691B28D">
        <w:rPr>
          <w:lang w:val="en-US"/>
        </w:rPr>
        <w:t>students to engage with.</w:t>
      </w:r>
    </w:p>
    <w:p w14:paraId="44278231" w14:textId="4184CD1D" w:rsidR="007435D3" w:rsidRDefault="007435D3" w:rsidP="0095576C">
      <w:pPr>
        <w:pStyle w:val="ListBullet"/>
        <w:ind w:left="368"/>
        <w:rPr>
          <w:lang w:val="en-US"/>
        </w:rPr>
      </w:pPr>
      <w:r w:rsidRPr="1691B28D">
        <w:rPr>
          <w:lang w:val="en-US"/>
        </w:rPr>
        <w:t xml:space="preserve">Teachers </w:t>
      </w:r>
      <w:r w:rsidR="3198412F" w:rsidRPr="1691B28D">
        <w:rPr>
          <w:lang w:val="en-US"/>
        </w:rPr>
        <w:t xml:space="preserve">provide </w:t>
      </w:r>
      <w:r w:rsidRPr="1691B28D">
        <w:rPr>
          <w:lang w:val="en-US"/>
        </w:rPr>
        <w:t xml:space="preserve">the selected text to their </w:t>
      </w:r>
      <w:r w:rsidR="0095576C" w:rsidRPr="1691B28D">
        <w:rPr>
          <w:lang w:val="en-US"/>
        </w:rPr>
        <w:t>students. Suggested texts could</w:t>
      </w:r>
      <w:r w:rsidR="00D85B35" w:rsidRPr="1691B28D">
        <w:rPr>
          <w:lang w:val="en-US"/>
        </w:rPr>
        <w:t xml:space="preserve"> include</w:t>
      </w:r>
      <w:r w:rsidR="4A43EC91" w:rsidRPr="1691B28D">
        <w:rPr>
          <w:lang w:val="en-US"/>
        </w:rPr>
        <w:t xml:space="preserve"> course </w:t>
      </w:r>
      <w:r w:rsidR="23B7492F" w:rsidRPr="1691B28D">
        <w:rPr>
          <w:lang w:val="en-US"/>
        </w:rPr>
        <w:t>textbooks</w:t>
      </w:r>
      <w:r w:rsidR="4A43EC91" w:rsidRPr="1691B28D">
        <w:rPr>
          <w:lang w:val="en-US"/>
        </w:rPr>
        <w:t>, scientific journals, media articles (including web-based scientific journal</w:t>
      </w:r>
      <w:r w:rsidR="5442BEB8" w:rsidRPr="1691B28D">
        <w:rPr>
          <w:lang w:val="en-US"/>
        </w:rPr>
        <w:t>s</w:t>
      </w:r>
      <w:r w:rsidR="4A43EC91" w:rsidRPr="1691B28D">
        <w:rPr>
          <w:lang w:val="en-US"/>
        </w:rPr>
        <w:t xml:space="preserve"> or popular science </w:t>
      </w:r>
      <w:r w:rsidR="32746E87" w:rsidRPr="1691B28D">
        <w:rPr>
          <w:lang w:val="en-US"/>
        </w:rPr>
        <w:t>magazines)</w:t>
      </w:r>
      <w:r w:rsidR="305F84FF" w:rsidRPr="1691B28D">
        <w:rPr>
          <w:lang w:val="en-US"/>
        </w:rPr>
        <w:t>.</w:t>
      </w:r>
    </w:p>
    <w:p w14:paraId="336D75BC" w14:textId="6E8E902A" w:rsidR="0095576C" w:rsidRPr="0095576C" w:rsidRDefault="0095576C" w:rsidP="00F70A72">
      <w:pPr>
        <w:pStyle w:val="ListBullet"/>
        <w:numPr>
          <w:ilvl w:val="0"/>
          <w:numId w:val="0"/>
        </w:numPr>
        <w:spacing w:before="240"/>
        <w:rPr>
          <w:lang w:val="en-US"/>
        </w:rPr>
      </w:pPr>
      <w:r>
        <w:rPr>
          <w:lang w:val="en-US"/>
        </w:rPr>
        <w:t>Differentiation:</w:t>
      </w:r>
    </w:p>
    <w:p w14:paraId="069ECC3F" w14:textId="63A8B841" w:rsidR="007435D3" w:rsidRDefault="002A11B4" w:rsidP="00BA0B60">
      <w:pPr>
        <w:pStyle w:val="ListBullet"/>
        <w:ind w:left="368"/>
        <w:rPr>
          <w:lang w:val="en-US"/>
        </w:rPr>
      </w:pPr>
      <w:r w:rsidRPr="1691B28D">
        <w:rPr>
          <w:lang w:val="en-US"/>
        </w:rPr>
        <w:t xml:space="preserve">Teachers </w:t>
      </w:r>
      <w:r w:rsidR="305F84FF" w:rsidRPr="1691B28D">
        <w:rPr>
          <w:lang w:val="en-US"/>
        </w:rPr>
        <w:t>ensure that t</w:t>
      </w:r>
      <w:r w:rsidR="56834803" w:rsidRPr="1691B28D">
        <w:rPr>
          <w:lang w:val="en-US"/>
        </w:rPr>
        <w:t xml:space="preserve">hey </w:t>
      </w:r>
      <w:r w:rsidR="305F84FF" w:rsidRPr="1691B28D">
        <w:rPr>
          <w:lang w:val="en-US"/>
        </w:rPr>
        <w:t>pre-read</w:t>
      </w:r>
      <w:r w:rsidR="00B4417D" w:rsidRPr="1691B28D">
        <w:rPr>
          <w:lang w:val="en-US"/>
        </w:rPr>
        <w:t xml:space="preserve"> or view</w:t>
      </w:r>
      <w:r w:rsidR="305F84FF" w:rsidRPr="1691B28D">
        <w:rPr>
          <w:lang w:val="en-US"/>
        </w:rPr>
        <w:t xml:space="preserve"> all </w:t>
      </w:r>
      <w:r w:rsidR="00B4417D" w:rsidRPr="1691B28D">
        <w:rPr>
          <w:lang w:val="en-US"/>
        </w:rPr>
        <w:t>texts</w:t>
      </w:r>
      <w:r w:rsidR="305F84FF" w:rsidRPr="1691B28D">
        <w:rPr>
          <w:lang w:val="en-US"/>
        </w:rPr>
        <w:t xml:space="preserve"> provided to </w:t>
      </w:r>
      <w:r w:rsidR="649D745D" w:rsidRPr="1691B28D">
        <w:rPr>
          <w:lang w:val="en-US"/>
        </w:rPr>
        <w:t>students and</w:t>
      </w:r>
      <w:r w:rsidR="305F84FF" w:rsidRPr="1691B28D">
        <w:rPr>
          <w:lang w:val="en-US"/>
        </w:rPr>
        <w:t xml:space="preserve"> </w:t>
      </w:r>
      <w:r w:rsidR="647118D4" w:rsidRPr="1691B28D">
        <w:rPr>
          <w:lang w:val="en-US"/>
        </w:rPr>
        <w:t xml:space="preserve">communicate </w:t>
      </w:r>
      <w:r w:rsidR="305F84FF" w:rsidRPr="1691B28D">
        <w:rPr>
          <w:lang w:val="en-US"/>
        </w:rPr>
        <w:t>the purpose and focus for using the source with students.</w:t>
      </w:r>
    </w:p>
    <w:p w14:paraId="45A408D7" w14:textId="3786E668" w:rsidR="00D85B35" w:rsidRDefault="002A11B4" w:rsidP="00BA0B60">
      <w:pPr>
        <w:pStyle w:val="ListBullet"/>
        <w:ind w:left="368"/>
        <w:rPr>
          <w:lang w:val="en-US"/>
        </w:rPr>
      </w:pPr>
      <w:r w:rsidRPr="1691B28D">
        <w:rPr>
          <w:lang w:val="en-US"/>
        </w:rPr>
        <w:t xml:space="preserve">Teachers could </w:t>
      </w:r>
      <w:r w:rsidR="4BDEF666" w:rsidRPr="1691B28D">
        <w:rPr>
          <w:lang w:val="en-US"/>
        </w:rPr>
        <w:t>read</w:t>
      </w:r>
      <w:r w:rsidR="0151F3B0" w:rsidRPr="1691B28D">
        <w:rPr>
          <w:lang w:val="en-US"/>
        </w:rPr>
        <w:t xml:space="preserve"> the </w:t>
      </w:r>
      <w:r w:rsidR="4BDEF666" w:rsidRPr="1691B28D">
        <w:rPr>
          <w:lang w:val="en-US"/>
        </w:rPr>
        <w:t>texts to</w:t>
      </w:r>
      <w:r w:rsidR="6E22A133" w:rsidRPr="1691B28D">
        <w:rPr>
          <w:lang w:val="en-US"/>
        </w:rPr>
        <w:t xml:space="preserve"> or </w:t>
      </w:r>
      <w:r w:rsidR="4BDEF666" w:rsidRPr="1691B28D">
        <w:rPr>
          <w:lang w:val="en-US"/>
        </w:rPr>
        <w:t>with students.</w:t>
      </w:r>
    </w:p>
    <w:p w14:paraId="63769DE3" w14:textId="13A9FF1B" w:rsidR="0060196A" w:rsidRDefault="0060196A" w:rsidP="0060196A">
      <w:pPr>
        <w:pStyle w:val="ListBullet"/>
        <w:ind w:left="368"/>
        <w:rPr>
          <w:lang w:val="en-US"/>
        </w:rPr>
      </w:pPr>
      <w:r w:rsidRPr="1691B28D">
        <w:rPr>
          <w:lang w:val="en-US"/>
        </w:rPr>
        <w:t>Teachers ensure they have the question that their students will answer prepared and that engaging with this chosen text will support students in answering the set question for ‘</w:t>
      </w:r>
      <w:r w:rsidR="003A22DC" w:rsidRPr="1691B28D">
        <w:rPr>
          <w:lang w:val="en-US"/>
        </w:rPr>
        <w:t>Student w</w:t>
      </w:r>
      <w:r w:rsidRPr="1691B28D">
        <w:rPr>
          <w:lang w:val="en-US"/>
        </w:rPr>
        <w:t>riting and feedback’.</w:t>
      </w:r>
    </w:p>
    <w:p w14:paraId="44119830" w14:textId="2435666B" w:rsidR="00DD2CC7" w:rsidRPr="0060196A" w:rsidRDefault="00DD2CC7" w:rsidP="00F70A72">
      <w:pPr>
        <w:pStyle w:val="ListBullet"/>
        <w:numPr>
          <w:ilvl w:val="0"/>
          <w:numId w:val="0"/>
        </w:numPr>
        <w:spacing w:before="240"/>
        <w:rPr>
          <w:lang w:val="en-US"/>
        </w:rPr>
      </w:pPr>
      <w:r>
        <w:rPr>
          <w:lang w:val="en-US"/>
        </w:rPr>
        <w:t>Further support:</w:t>
      </w:r>
    </w:p>
    <w:p w14:paraId="564E2F55" w14:textId="62CFD892" w:rsidR="00BA0B60" w:rsidRPr="00D611A4" w:rsidRDefault="00DD2CC7" w:rsidP="00BA0B60">
      <w:pPr>
        <w:pStyle w:val="ListBullet"/>
        <w:ind w:left="368"/>
        <w:rPr>
          <w:lang w:val="en-US"/>
        </w:rPr>
      </w:pPr>
      <w:r w:rsidRPr="1691B28D">
        <w:rPr>
          <w:lang w:val="en-US"/>
        </w:rPr>
        <w:t>Included is a Biology example</w:t>
      </w:r>
      <w:r w:rsidR="00D85B35" w:rsidRPr="1691B28D">
        <w:rPr>
          <w:lang w:val="en-US"/>
        </w:rPr>
        <w:t xml:space="preserve"> </w:t>
      </w:r>
      <w:r w:rsidRPr="1691B28D">
        <w:rPr>
          <w:lang w:val="en-US"/>
        </w:rPr>
        <w:t xml:space="preserve">from </w:t>
      </w:r>
      <w:r w:rsidR="00D85B35" w:rsidRPr="1691B28D">
        <w:rPr>
          <w:lang w:val="en-US"/>
        </w:rPr>
        <w:t>the article</w:t>
      </w:r>
      <w:r w:rsidR="00BA0B60" w:rsidRPr="1691B28D">
        <w:rPr>
          <w:lang w:val="en-US"/>
        </w:rPr>
        <w:t xml:space="preserve">: </w:t>
      </w:r>
      <w:hyperlink r:id="rId81">
        <w:r w:rsidR="00BA0B60" w:rsidRPr="1691B28D">
          <w:rPr>
            <w:rStyle w:val="Hyperlink"/>
            <w:lang w:val="en-US"/>
          </w:rPr>
          <w:t>Is Ebola Evolving Into a Deadlier Virus?</w:t>
        </w:r>
      </w:hyperlink>
      <w:r w:rsidR="00BA0B60" w:rsidRPr="1691B28D">
        <w:rPr>
          <w:lang w:val="en-US"/>
        </w:rPr>
        <w:t xml:space="preserve"> Richard Preston, </w:t>
      </w:r>
      <w:r w:rsidR="00BA0B60" w:rsidRPr="1691B28D">
        <w:rPr>
          <w:i/>
          <w:iCs/>
          <w:lang w:val="en-US"/>
        </w:rPr>
        <w:t>The New Yorker,</w:t>
      </w:r>
      <w:r w:rsidR="00BA0B60" w:rsidRPr="1691B28D">
        <w:rPr>
          <w:lang w:val="en-US"/>
        </w:rPr>
        <w:t xml:space="preserve"> August 7, 2019.</w:t>
      </w:r>
    </w:p>
    <w:p w14:paraId="785F40FD" w14:textId="794D246A" w:rsidR="00B71948" w:rsidRDefault="00B71948">
      <w:r>
        <w:br w:type="page"/>
      </w:r>
    </w:p>
    <w:p w14:paraId="12734192" w14:textId="3174D849" w:rsidR="00D85B35" w:rsidRPr="00BA0B60" w:rsidRDefault="00D85B35" w:rsidP="00BA0B60">
      <w:pPr>
        <w:pStyle w:val="Heading2"/>
      </w:pPr>
      <w:bookmarkStart w:id="3" w:name="_Activity_2:_Take"/>
      <w:bookmarkEnd w:id="3"/>
      <w:r w:rsidRPr="00BA0B60">
        <w:lastRenderedPageBreak/>
        <w:t>Act</w:t>
      </w:r>
      <w:r w:rsidR="003B76A5" w:rsidRPr="00BA0B60">
        <w:t>ivity 2</w:t>
      </w:r>
      <w:r w:rsidR="00B83C0F" w:rsidRPr="00BA0B60">
        <w:t>: Take effective notes</w:t>
      </w:r>
    </w:p>
    <w:p w14:paraId="2593FF2B" w14:textId="19FCEEF4" w:rsidR="00B4417D" w:rsidRPr="00BA0B60" w:rsidRDefault="00B83C0F" w:rsidP="00BA0B60">
      <w:pPr>
        <w:pStyle w:val="Heading3"/>
      </w:pPr>
      <w:r w:rsidRPr="00BA0B60">
        <w:t>Instructions</w:t>
      </w:r>
      <w:r w:rsidR="00BA0B60" w:rsidRPr="00BA0B60">
        <w:t>:</w:t>
      </w:r>
    </w:p>
    <w:p w14:paraId="591DFDDC" w14:textId="64B8701A" w:rsidR="00884B35" w:rsidRPr="00B9164C" w:rsidRDefault="00884B35" w:rsidP="00B9164C">
      <w:pPr>
        <w:pStyle w:val="ListBullet"/>
        <w:ind w:left="368"/>
      </w:pPr>
      <w:r w:rsidRPr="1691B28D">
        <w:rPr>
          <w:rStyle w:val="normaltextrun"/>
        </w:rPr>
        <w:t>Teachers</w:t>
      </w:r>
      <w:r w:rsidR="00901638" w:rsidRPr="1691B28D">
        <w:rPr>
          <w:rStyle w:val="normaltextrun"/>
        </w:rPr>
        <w:t xml:space="preserve"> </w:t>
      </w:r>
      <w:r w:rsidRPr="1691B28D">
        <w:rPr>
          <w:rStyle w:val="normaltextrun"/>
        </w:rPr>
        <w:t>model their own example to share with students.</w:t>
      </w:r>
      <w:r w:rsidR="007F6638" w:rsidRPr="1691B28D">
        <w:rPr>
          <w:rStyle w:val="normaltextrun"/>
        </w:rPr>
        <w:t xml:space="preserve"> </w:t>
      </w:r>
      <w:r w:rsidRPr="1691B28D">
        <w:rPr>
          <w:rStyle w:val="normaltextrun"/>
        </w:rPr>
        <w:t>An example from Biology has been included.</w:t>
      </w:r>
    </w:p>
    <w:p w14:paraId="2B06A7EB" w14:textId="5F0B8C9B" w:rsidR="00D85B35" w:rsidRPr="00B9164C" w:rsidRDefault="00D85B35" w:rsidP="00B9164C">
      <w:pPr>
        <w:pStyle w:val="ListBullet"/>
        <w:ind w:left="368"/>
      </w:pPr>
      <w:r>
        <w:t xml:space="preserve">Students take notes as they engage with the text that </w:t>
      </w:r>
      <w:r w:rsidR="00DB24E0">
        <w:t>their teacher has</w:t>
      </w:r>
      <w:r>
        <w:t xml:space="preserve"> pro</w:t>
      </w:r>
      <w:r w:rsidR="005D3624">
        <w:t>vided.</w:t>
      </w:r>
      <w:r w:rsidR="00B35C4C">
        <w:t xml:space="preserve"> </w:t>
      </w:r>
      <w:r w:rsidR="25F25944">
        <w:t xml:space="preserve">A </w:t>
      </w:r>
      <w:r>
        <w:t xml:space="preserve">suite of note taking resources </w:t>
      </w:r>
      <w:r w:rsidR="0746E14B">
        <w:t>is provided.</w:t>
      </w:r>
    </w:p>
    <w:p w14:paraId="7745E638" w14:textId="73008DB7" w:rsidR="006B4F1A" w:rsidRPr="00B9164C" w:rsidRDefault="00B86C88" w:rsidP="00B9164C">
      <w:pPr>
        <w:pStyle w:val="ListBullet"/>
        <w:ind w:left="368"/>
      </w:pPr>
      <w:r>
        <w:t>Students will write the information on their note taking template as they locate it in the text.</w:t>
      </w:r>
    </w:p>
    <w:p w14:paraId="33360FE3" w14:textId="235B7FE4" w:rsidR="00B86C88" w:rsidRPr="00B35C4C" w:rsidRDefault="00B86C88" w:rsidP="00B9164C">
      <w:pPr>
        <w:rPr>
          <w:lang w:val="en-US"/>
        </w:rPr>
      </w:pPr>
      <w:r>
        <w:rPr>
          <w:lang w:val="en-US"/>
        </w:rPr>
        <w:t>Differentiation:</w:t>
      </w:r>
    </w:p>
    <w:p w14:paraId="6E819ECB" w14:textId="41BA5E66" w:rsidR="002171EE" w:rsidRDefault="002171EE" w:rsidP="00BA0B60">
      <w:pPr>
        <w:pStyle w:val="ListBullet"/>
        <w:ind w:left="369" w:hanging="369"/>
        <w:rPr>
          <w:lang w:val="en-US"/>
        </w:rPr>
      </w:pPr>
      <w:r w:rsidRPr="1691B28D">
        <w:rPr>
          <w:lang w:val="en-US"/>
        </w:rPr>
        <w:t>Teachers could provide different students with different scaffolds.</w:t>
      </w:r>
    </w:p>
    <w:p w14:paraId="4FE0F698" w14:textId="731B62B3" w:rsidR="00080041" w:rsidRPr="00597AE5" w:rsidRDefault="00DD184F" w:rsidP="00597AE5">
      <w:pPr>
        <w:pStyle w:val="ListBullet"/>
        <w:ind w:left="369" w:hanging="369"/>
        <w:rPr>
          <w:lang w:val="en-US"/>
        </w:rPr>
      </w:pPr>
      <w:r w:rsidRPr="1691B28D">
        <w:rPr>
          <w:lang w:val="en-US"/>
        </w:rPr>
        <w:t>Teachers may pre-fil</w:t>
      </w:r>
      <w:r w:rsidR="004F5632" w:rsidRPr="1691B28D">
        <w:rPr>
          <w:lang w:val="en-US"/>
        </w:rPr>
        <w:t>l</w:t>
      </w:r>
      <w:r w:rsidRPr="1691B28D">
        <w:rPr>
          <w:lang w:val="en-US"/>
        </w:rPr>
        <w:t xml:space="preserve"> some of the note taking template</w:t>
      </w:r>
      <w:r w:rsidR="00282FC3" w:rsidRPr="1691B28D">
        <w:rPr>
          <w:lang w:val="en-US"/>
        </w:rPr>
        <w:t xml:space="preserve"> or include sentence starters</w:t>
      </w:r>
      <w:r w:rsidRPr="1691B28D">
        <w:rPr>
          <w:lang w:val="en-US"/>
        </w:rPr>
        <w:t xml:space="preserve"> to support student engagement and achievement.</w:t>
      </w:r>
    </w:p>
    <w:p w14:paraId="6DA44C68" w14:textId="7D5E5D7E" w:rsidR="00282FC3" w:rsidRDefault="00B86C88" w:rsidP="00BA0B60">
      <w:pPr>
        <w:pStyle w:val="ListBullet"/>
        <w:ind w:left="369" w:hanging="369"/>
        <w:rPr>
          <w:lang w:val="en-US"/>
        </w:rPr>
      </w:pPr>
      <w:r w:rsidRPr="1691B28D">
        <w:rPr>
          <w:lang w:val="en-US"/>
        </w:rPr>
        <w:t xml:space="preserve">Teachers </w:t>
      </w:r>
      <w:r w:rsidR="00282FC3" w:rsidRPr="1691B28D">
        <w:rPr>
          <w:lang w:val="en-US"/>
        </w:rPr>
        <w:t xml:space="preserve">may provide a </w:t>
      </w:r>
      <w:r w:rsidR="00F03B95" w:rsidRPr="1691B28D">
        <w:rPr>
          <w:lang w:val="en-US"/>
        </w:rPr>
        <w:t xml:space="preserve">completely </w:t>
      </w:r>
      <w:r w:rsidR="00282FC3" w:rsidRPr="1691B28D">
        <w:rPr>
          <w:lang w:val="en-US"/>
        </w:rPr>
        <w:t xml:space="preserve">pre-filled example for students to </w:t>
      </w:r>
      <w:r w:rsidR="004F5632" w:rsidRPr="1691B28D">
        <w:rPr>
          <w:lang w:val="en-US"/>
        </w:rPr>
        <w:t>work</w:t>
      </w:r>
      <w:r w:rsidR="00282FC3" w:rsidRPr="1691B28D">
        <w:rPr>
          <w:lang w:val="en-US"/>
        </w:rPr>
        <w:t xml:space="preserve"> from.</w:t>
      </w:r>
    </w:p>
    <w:p w14:paraId="2835B1DF" w14:textId="1E971BE4" w:rsidR="00B86C88" w:rsidRDefault="00B86C88" w:rsidP="00B9164C">
      <w:pPr>
        <w:rPr>
          <w:lang w:val="en-US"/>
        </w:rPr>
      </w:pPr>
      <w:r>
        <w:rPr>
          <w:lang w:val="en-US"/>
        </w:rPr>
        <w:t>Further support:</w:t>
      </w:r>
    </w:p>
    <w:p w14:paraId="685E1A14" w14:textId="5EBFD5D2" w:rsidR="00EF1642" w:rsidRPr="00EF1642" w:rsidRDefault="6B41086D" w:rsidP="00EF1642">
      <w:pPr>
        <w:pStyle w:val="ListBullet"/>
        <w:ind w:left="369" w:hanging="369"/>
        <w:rPr>
          <w:lang w:val="en-US"/>
        </w:rPr>
      </w:pPr>
      <w:r w:rsidRPr="1691B28D">
        <w:rPr>
          <w:lang w:val="en-US"/>
        </w:rPr>
        <w:t xml:space="preserve">Teachers may want to take the time to use the pre-written </w:t>
      </w:r>
      <w:r w:rsidR="00F03B95" w:rsidRPr="1691B28D">
        <w:rPr>
          <w:lang w:val="en-US"/>
        </w:rPr>
        <w:t>ide</w:t>
      </w:r>
      <w:r w:rsidR="008355D5" w:rsidRPr="1691B28D">
        <w:rPr>
          <w:lang w:val="en-US"/>
        </w:rPr>
        <w:t>a</w:t>
      </w:r>
      <w:r w:rsidR="00F03B95" w:rsidRPr="1691B28D">
        <w:rPr>
          <w:lang w:val="en-US"/>
        </w:rPr>
        <w:t>s and teaching strategies</w:t>
      </w:r>
      <w:r w:rsidRPr="1691B28D">
        <w:rPr>
          <w:lang w:val="en-US"/>
        </w:rPr>
        <w:t xml:space="preserve"> regarding </w:t>
      </w:r>
      <w:hyperlink r:id="rId82">
        <w:r w:rsidRPr="1691B28D">
          <w:rPr>
            <w:rStyle w:val="Hyperlink"/>
            <w:lang w:val="en-US"/>
          </w:rPr>
          <w:t xml:space="preserve">Locating </w:t>
        </w:r>
        <w:r w:rsidR="00C95ADC" w:rsidRPr="1691B28D">
          <w:rPr>
            <w:rStyle w:val="Hyperlink"/>
            <w:lang w:val="en-US"/>
          </w:rPr>
          <w:t>e</w:t>
        </w:r>
        <w:r w:rsidR="0F376500" w:rsidRPr="1691B28D">
          <w:rPr>
            <w:rStyle w:val="Hyperlink"/>
            <w:lang w:val="en-US"/>
          </w:rPr>
          <w:t>xplicit</w:t>
        </w:r>
        <w:r w:rsidRPr="1691B28D">
          <w:rPr>
            <w:rStyle w:val="Hyperlink"/>
            <w:lang w:val="en-US"/>
          </w:rPr>
          <w:t xml:space="preserve"> </w:t>
        </w:r>
        <w:r w:rsidR="00C95ADC" w:rsidRPr="1691B28D">
          <w:rPr>
            <w:rStyle w:val="Hyperlink"/>
            <w:lang w:val="en-US"/>
          </w:rPr>
          <w:t>i</w:t>
        </w:r>
        <w:r w:rsidRPr="1691B28D">
          <w:rPr>
            <w:rStyle w:val="Hyperlink"/>
            <w:lang w:val="en-US"/>
          </w:rPr>
          <w:t>nformation</w:t>
        </w:r>
      </w:hyperlink>
      <w:r w:rsidRPr="1691B28D">
        <w:rPr>
          <w:lang w:val="en-US"/>
        </w:rPr>
        <w:t xml:space="preserve"> </w:t>
      </w:r>
      <w:r w:rsidR="00BA0B60" w:rsidRPr="1691B28D">
        <w:rPr>
          <w:lang w:val="en-US"/>
        </w:rPr>
        <w:t>on</w:t>
      </w:r>
      <w:r w:rsidRPr="1691B28D">
        <w:rPr>
          <w:lang w:val="en-US"/>
        </w:rPr>
        <w:t xml:space="preserve"> the HSC </w:t>
      </w:r>
      <w:r w:rsidR="13731EE7" w:rsidRPr="1691B28D">
        <w:rPr>
          <w:lang w:val="en-US"/>
        </w:rPr>
        <w:t>m</w:t>
      </w:r>
      <w:r w:rsidRPr="1691B28D">
        <w:rPr>
          <w:lang w:val="en-US"/>
        </w:rPr>
        <w:t xml:space="preserve">inimum </w:t>
      </w:r>
      <w:r w:rsidR="531EBA10" w:rsidRPr="1691B28D">
        <w:rPr>
          <w:lang w:val="en-US"/>
        </w:rPr>
        <w:t>s</w:t>
      </w:r>
      <w:r w:rsidR="537E9786" w:rsidRPr="1691B28D">
        <w:rPr>
          <w:lang w:val="en-US"/>
        </w:rPr>
        <w:t>tandard</w:t>
      </w:r>
      <w:r w:rsidRPr="1691B28D">
        <w:rPr>
          <w:lang w:val="en-US"/>
        </w:rPr>
        <w:t xml:space="preserve"> </w:t>
      </w:r>
      <w:r w:rsidR="001F0EB9" w:rsidRPr="1691B28D">
        <w:rPr>
          <w:lang w:val="en-US"/>
        </w:rPr>
        <w:t>web</w:t>
      </w:r>
      <w:r w:rsidR="00C95ADC" w:rsidRPr="1691B28D">
        <w:rPr>
          <w:lang w:val="en-US"/>
        </w:rPr>
        <w:t>site</w:t>
      </w:r>
      <w:r w:rsidRPr="1691B28D">
        <w:rPr>
          <w:lang w:val="en-US"/>
        </w:rPr>
        <w:t>.</w:t>
      </w:r>
    </w:p>
    <w:p w14:paraId="7215A1C5" w14:textId="656EDE04" w:rsidR="006B4F1A" w:rsidRPr="006B4F1A" w:rsidRDefault="00C95ADC" w:rsidP="006B4F1A">
      <w:pPr>
        <w:pStyle w:val="ListBullet"/>
        <w:ind w:left="368"/>
        <w:rPr>
          <w:lang w:val="en-US"/>
        </w:rPr>
      </w:pPr>
      <w:r w:rsidRPr="1691B28D">
        <w:rPr>
          <w:lang w:val="en-US"/>
        </w:rPr>
        <w:t xml:space="preserve">For the biology examples a specific text has been chosen: </w:t>
      </w:r>
      <w:hyperlink r:id="rId83">
        <w:r w:rsidRPr="1691B28D">
          <w:rPr>
            <w:rStyle w:val="Hyperlink"/>
            <w:lang w:val="en-US"/>
          </w:rPr>
          <w:t>Is Ebola Evolving Into a Deadlier Virus?</w:t>
        </w:r>
      </w:hyperlink>
      <w:r w:rsidRPr="1691B28D">
        <w:rPr>
          <w:lang w:val="en-US"/>
        </w:rPr>
        <w:t xml:space="preserve"> Richard Preston, </w:t>
      </w:r>
      <w:r w:rsidRPr="1691B28D">
        <w:rPr>
          <w:i/>
          <w:iCs/>
          <w:lang w:val="en-US"/>
        </w:rPr>
        <w:t>The New Yorker,</w:t>
      </w:r>
      <w:r w:rsidRPr="1691B28D">
        <w:rPr>
          <w:lang w:val="en-US"/>
        </w:rPr>
        <w:t xml:space="preserve"> August 7, 2019.</w:t>
      </w:r>
    </w:p>
    <w:p w14:paraId="27918747" w14:textId="644D6812" w:rsidR="00C95ADC" w:rsidRPr="00C95ADC" w:rsidRDefault="00C95ADC" w:rsidP="0049473D">
      <w:pPr>
        <w:pStyle w:val="ListBullet"/>
        <w:ind w:left="369" w:hanging="369"/>
        <w:rPr>
          <w:lang w:val="en-US"/>
        </w:rPr>
      </w:pPr>
      <w:r w:rsidRPr="1691B28D">
        <w:rPr>
          <w:lang w:val="en-US"/>
        </w:rPr>
        <w:br w:type="page"/>
      </w:r>
    </w:p>
    <w:p w14:paraId="0FF585CA" w14:textId="2E492515" w:rsidR="00D36D45" w:rsidRDefault="00C1476E" w:rsidP="00B93477">
      <w:pPr>
        <w:pStyle w:val="Heading3"/>
        <w:rPr>
          <w:lang w:val="en-US"/>
        </w:rPr>
      </w:pPr>
      <w:r>
        <w:rPr>
          <w:lang w:val="en-US"/>
        </w:rPr>
        <w:lastRenderedPageBreak/>
        <w:t>Example 1</w:t>
      </w:r>
    </w:p>
    <w:p w14:paraId="51BF1F0C" w14:textId="6EF3423F" w:rsidR="00D36D45" w:rsidRPr="00C95ADC" w:rsidRDefault="00880E78" w:rsidP="00C95ADC">
      <w:pPr>
        <w:pStyle w:val="Heading4"/>
      </w:pPr>
      <w:r>
        <w:t>Template</w:t>
      </w:r>
    </w:p>
    <w:p w14:paraId="2C16DFAF" w14:textId="2FF58A40" w:rsidR="00D36D45" w:rsidRPr="003B100E" w:rsidRDefault="00D36D45" w:rsidP="003B100E">
      <w:pPr>
        <w:tabs>
          <w:tab w:val="left" w:leader="underscore" w:pos="6096"/>
        </w:tabs>
      </w:pPr>
      <w:r w:rsidRPr="003B100E">
        <w:t xml:space="preserve">Title of text: </w:t>
      </w:r>
      <w:r w:rsidR="003B100E">
        <w:rPr>
          <w:lang w:eastAsia="zh-CN"/>
        </w:rPr>
        <w:tab/>
      </w:r>
    </w:p>
    <w:p w14:paraId="04900BA1" w14:textId="4CE381C2" w:rsidR="00D36D45" w:rsidRPr="003B100E" w:rsidRDefault="00D36D45" w:rsidP="003B100E">
      <w:pPr>
        <w:tabs>
          <w:tab w:val="left" w:leader="underscore" w:pos="6096"/>
        </w:tabs>
      </w:pPr>
      <w:r w:rsidRPr="003B100E">
        <w:t xml:space="preserve">Type of text: </w:t>
      </w:r>
      <w:r w:rsidR="003B100E">
        <w:tab/>
      </w:r>
    </w:p>
    <w:p w14:paraId="251AC4CE" w14:textId="77777777" w:rsidR="00D36D45" w:rsidRPr="003B100E" w:rsidRDefault="00D36D45" w:rsidP="00C1476E">
      <w:pPr>
        <w:spacing w:before="360"/>
      </w:pPr>
      <w:r w:rsidRPr="003B100E">
        <w:t>Who it is about:</w:t>
      </w:r>
    </w:p>
    <w:p w14:paraId="5AD4E39B" w14:textId="77777777" w:rsidR="003B100E" w:rsidRDefault="003B100E" w:rsidP="003B100E">
      <w:pPr>
        <w:tabs>
          <w:tab w:val="left" w:leader="underscore" w:pos="9632"/>
        </w:tabs>
        <w:rPr>
          <w:lang w:eastAsia="zh-CN"/>
        </w:rPr>
      </w:pPr>
      <w:bookmarkStart w:id="4" w:name="_Hlk47617941"/>
      <w:r>
        <w:rPr>
          <w:lang w:eastAsia="zh-CN"/>
        </w:rPr>
        <w:tab/>
      </w:r>
    </w:p>
    <w:p w14:paraId="342C9C29" w14:textId="77777777" w:rsidR="003B100E" w:rsidRDefault="003B100E" w:rsidP="003B100E">
      <w:pPr>
        <w:tabs>
          <w:tab w:val="left" w:leader="underscore" w:pos="9632"/>
        </w:tabs>
        <w:rPr>
          <w:lang w:eastAsia="zh-CN"/>
        </w:rPr>
      </w:pPr>
      <w:r>
        <w:rPr>
          <w:lang w:eastAsia="zh-CN"/>
        </w:rPr>
        <w:tab/>
      </w:r>
    </w:p>
    <w:p w14:paraId="2E6F9C20" w14:textId="77777777" w:rsidR="003B100E" w:rsidRDefault="003B100E" w:rsidP="003B100E">
      <w:pPr>
        <w:tabs>
          <w:tab w:val="left" w:leader="underscore" w:pos="9632"/>
        </w:tabs>
        <w:rPr>
          <w:lang w:eastAsia="zh-CN"/>
        </w:rPr>
      </w:pPr>
      <w:r>
        <w:rPr>
          <w:lang w:eastAsia="zh-CN"/>
        </w:rPr>
        <w:tab/>
      </w:r>
    </w:p>
    <w:bookmarkEnd w:id="4"/>
    <w:p w14:paraId="14F15E7A" w14:textId="77777777" w:rsidR="00D36D45" w:rsidRPr="003B100E" w:rsidRDefault="00D36D45" w:rsidP="00C1476E">
      <w:pPr>
        <w:spacing w:before="360"/>
      </w:pPr>
      <w:r w:rsidRPr="003B100E">
        <w:t>When it occurred:</w:t>
      </w:r>
    </w:p>
    <w:p w14:paraId="019159BD" w14:textId="77777777" w:rsidR="003B100E" w:rsidRDefault="003B100E" w:rsidP="003B100E">
      <w:pPr>
        <w:tabs>
          <w:tab w:val="left" w:leader="underscore" w:pos="9632"/>
        </w:tabs>
        <w:rPr>
          <w:lang w:eastAsia="zh-CN"/>
        </w:rPr>
      </w:pPr>
      <w:r>
        <w:rPr>
          <w:lang w:eastAsia="zh-CN"/>
        </w:rPr>
        <w:tab/>
      </w:r>
    </w:p>
    <w:p w14:paraId="402C493A" w14:textId="77777777" w:rsidR="003B100E" w:rsidRDefault="003B100E" w:rsidP="003B100E">
      <w:pPr>
        <w:tabs>
          <w:tab w:val="left" w:leader="underscore" w:pos="9632"/>
        </w:tabs>
        <w:rPr>
          <w:lang w:eastAsia="zh-CN"/>
        </w:rPr>
      </w:pPr>
      <w:r>
        <w:rPr>
          <w:lang w:eastAsia="zh-CN"/>
        </w:rPr>
        <w:tab/>
      </w:r>
    </w:p>
    <w:p w14:paraId="7E021E4B" w14:textId="77777777" w:rsidR="003B100E" w:rsidRDefault="003B100E" w:rsidP="003B100E">
      <w:pPr>
        <w:tabs>
          <w:tab w:val="left" w:leader="underscore" w:pos="9632"/>
        </w:tabs>
        <w:rPr>
          <w:lang w:eastAsia="zh-CN"/>
        </w:rPr>
      </w:pPr>
      <w:r>
        <w:rPr>
          <w:lang w:eastAsia="zh-CN"/>
        </w:rPr>
        <w:tab/>
      </w:r>
    </w:p>
    <w:p w14:paraId="53BCEA9C" w14:textId="77777777" w:rsidR="00D36D45" w:rsidRPr="003B100E" w:rsidRDefault="00D36D45" w:rsidP="00C1476E">
      <w:pPr>
        <w:spacing w:before="360"/>
      </w:pPr>
      <w:r w:rsidRPr="003B100E">
        <w:t>Where it occurred:</w:t>
      </w:r>
    </w:p>
    <w:p w14:paraId="5304E339" w14:textId="77777777" w:rsidR="003B100E" w:rsidRDefault="003B100E" w:rsidP="003B100E">
      <w:pPr>
        <w:tabs>
          <w:tab w:val="left" w:leader="underscore" w:pos="9632"/>
        </w:tabs>
        <w:rPr>
          <w:lang w:eastAsia="zh-CN"/>
        </w:rPr>
      </w:pPr>
      <w:r>
        <w:rPr>
          <w:lang w:eastAsia="zh-CN"/>
        </w:rPr>
        <w:tab/>
      </w:r>
    </w:p>
    <w:p w14:paraId="7D8DEAD4" w14:textId="77777777" w:rsidR="003B100E" w:rsidRDefault="003B100E" w:rsidP="003B100E">
      <w:pPr>
        <w:tabs>
          <w:tab w:val="left" w:leader="underscore" w:pos="9632"/>
        </w:tabs>
        <w:rPr>
          <w:lang w:eastAsia="zh-CN"/>
        </w:rPr>
      </w:pPr>
      <w:r>
        <w:rPr>
          <w:lang w:eastAsia="zh-CN"/>
        </w:rPr>
        <w:tab/>
      </w:r>
    </w:p>
    <w:p w14:paraId="4876C126" w14:textId="77777777" w:rsidR="003B100E" w:rsidRDefault="003B100E" w:rsidP="003B100E">
      <w:pPr>
        <w:tabs>
          <w:tab w:val="left" w:leader="underscore" w:pos="9632"/>
        </w:tabs>
        <w:rPr>
          <w:lang w:eastAsia="zh-CN"/>
        </w:rPr>
      </w:pPr>
      <w:r>
        <w:rPr>
          <w:lang w:eastAsia="zh-CN"/>
        </w:rPr>
        <w:tab/>
      </w:r>
    </w:p>
    <w:p w14:paraId="26DB752D" w14:textId="77777777" w:rsidR="00D36D45" w:rsidRPr="003B100E" w:rsidRDefault="00D36D45" w:rsidP="00C1476E">
      <w:pPr>
        <w:spacing w:before="360"/>
      </w:pPr>
      <w:r w:rsidRPr="003B100E">
        <w:t>What happened?</w:t>
      </w:r>
    </w:p>
    <w:p w14:paraId="30B2530D" w14:textId="77777777" w:rsidR="003B100E" w:rsidRDefault="003B100E" w:rsidP="003B100E">
      <w:pPr>
        <w:tabs>
          <w:tab w:val="left" w:leader="underscore" w:pos="9632"/>
        </w:tabs>
        <w:rPr>
          <w:lang w:eastAsia="zh-CN"/>
        </w:rPr>
      </w:pPr>
      <w:r>
        <w:rPr>
          <w:lang w:eastAsia="zh-CN"/>
        </w:rPr>
        <w:tab/>
      </w:r>
    </w:p>
    <w:p w14:paraId="4428F6EF" w14:textId="77777777" w:rsidR="003B100E" w:rsidRDefault="003B100E" w:rsidP="003B100E">
      <w:pPr>
        <w:tabs>
          <w:tab w:val="left" w:leader="underscore" w:pos="9632"/>
        </w:tabs>
        <w:rPr>
          <w:lang w:eastAsia="zh-CN"/>
        </w:rPr>
      </w:pPr>
      <w:r>
        <w:rPr>
          <w:lang w:eastAsia="zh-CN"/>
        </w:rPr>
        <w:tab/>
      </w:r>
    </w:p>
    <w:p w14:paraId="72960729" w14:textId="77777777" w:rsidR="003B100E" w:rsidRDefault="003B100E" w:rsidP="003B100E">
      <w:pPr>
        <w:tabs>
          <w:tab w:val="left" w:leader="underscore" w:pos="9632"/>
        </w:tabs>
        <w:rPr>
          <w:lang w:eastAsia="zh-CN"/>
        </w:rPr>
      </w:pPr>
      <w:r>
        <w:rPr>
          <w:lang w:eastAsia="zh-CN"/>
        </w:rPr>
        <w:tab/>
      </w:r>
    </w:p>
    <w:p w14:paraId="2A3331FA" w14:textId="77777777" w:rsidR="00D36D45" w:rsidRPr="003B100E" w:rsidRDefault="00D36D45" w:rsidP="00C1476E">
      <w:pPr>
        <w:spacing w:before="360"/>
      </w:pPr>
      <w:r w:rsidRPr="003B100E">
        <w:t>Why did it happen?</w:t>
      </w:r>
    </w:p>
    <w:p w14:paraId="240DB29C" w14:textId="77777777" w:rsidR="003B100E" w:rsidRDefault="003B100E" w:rsidP="003B100E">
      <w:pPr>
        <w:tabs>
          <w:tab w:val="left" w:leader="underscore" w:pos="9632"/>
        </w:tabs>
        <w:rPr>
          <w:lang w:eastAsia="zh-CN"/>
        </w:rPr>
      </w:pPr>
      <w:r>
        <w:rPr>
          <w:lang w:eastAsia="zh-CN"/>
        </w:rPr>
        <w:tab/>
      </w:r>
    </w:p>
    <w:p w14:paraId="3C89D35A" w14:textId="77777777" w:rsidR="003B100E" w:rsidRDefault="003B100E" w:rsidP="003B100E">
      <w:pPr>
        <w:tabs>
          <w:tab w:val="left" w:leader="underscore" w:pos="9632"/>
        </w:tabs>
        <w:rPr>
          <w:lang w:eastAsia="zh-CN"/>
        </w:rPr>
      </w:pPr>
      <w:r>
        <w:rPr>
          <w:lang w:eastAsia="zh-CN"/>
        </w:rPr>
        <w:tab/>
      </w:r>
    </w:p>
    <w:p w14:paraId="0E7E04E1" w14:textId="77777777" w:rsidR="003B100E" w:rsidRDefault="003B100E" w:rsidP="003B100E">
      <w:pPr>
        <w:tabs>
          <w:tab w:val="left" w:leader="underscore" w:pos="9632"/>
        </w:tabs>
        <w:rPr>
          <w:lang w:eastAsia="zh-CN"/>
        </w:rPr>
      </w:pPr>
      <w:r>
        <w:rPr>
          <w:lang w:eastAsia="zh-CN"/>
        </w:rPr>
        <w:tab/>
      </w:r>
    </w:p>
    <w:p w14:paraId="6DA390FB" w14:textId="77777777" w:rsidR="00D36D45" w:rsidRPr="003B100E" w:rsidRDefault="00D36D45" w:rsidP="003B100E">
      <w:r w:rsidRPr="003B100E">
        <w:lastRenderedPageBreak/>
        <w:t>How are people reacting to it?</w:t>
      </w:r>
    </w:p>
    <w:p w14:paraId="33D7EB26" w14:textId="77777777" w:rsidR="003B100E" w:rsidRDefault="003B100E" w:rsidP="003B100E">
      <w:pPr>
        <w:tabs>
          <w:tab w:val="left" w:leader="underscore" w:pos="9632"/>
        </w:tabs>
        <w:rPr>
          <w:lang w:eastAsia="zh-CN"/>
        </w:rPr>
      </w:pPr>
      <w:r>
        <w:rPr>
          <w:lang w:eastAsia="zh-CN"/>
        </w:rPr>
        <w:tab/>
      </w:r>
    </w:p>
    <w:p w14:paraId="7D64DCB4" w14:textId="77777777" w:rsidR="003B100E" w:rsidRDefault="003B100E" w:rsidP="003B100E">
      <w:pPr>
        <w:tabs>
          <w:tab w:val="left" w:leader="underscore" w:pos="9632"/>
        </w:tabs>
        <w:rPr>
          <w:lang w:eastAsia="zh-CN"/>
        </w:rPr>
      </w:pPr>
      <w:r>
        <w:rPr>
          <w:lang w:eastAsia="zh-CN"/>
        </w:rPr>
        <w:tab/>
      </w:r>
    </w:p>
    <w:p w14:paraId="2173E5AC" w14:textId="77777777" w:rsidR="003B100E" w:rsidRDefault="003B100E" w:rsidP="003B100E">
      <w:pPr>
        <w:tabs>
          <w:tab w:val="left" w:leader="underscore" w:pos="9632"/>
        </w:tabs>
        <w:rPr>
          <w:lang w:eastAsia="zh-CN"/>
        </w:rPr>
      </w:pPr>
      <w:r>
        <w:rPr>
          <w:lang w:eastAsia="zh-CN"/>
        </w:rPr>
        <w:tab/>
      </w:r>
    </w:p>
    <w:p w14:paraId="467D413B" w14:textId="7F594974" w:rsidR="00D36D45" w:rsidRPr="003B100E" w:rsidRDefault="00D36D45" w:rsidP="00C1476E">
      <w:pPr>
        <w:spacing w:before="360"/>
      </w:pPr>
      <w:r w:rsidRPr="003B100E">
        <w:t xml:space="preserve">Put </w:t>
      </w:r>
      <w:r w:rsidR="00357D4B">
        <w:t>3</w:t>
      </w:r>
      <w:r w:rsidRPr="003B100E">
        <w:t xml:space="preserve"> of the points that you have recorded in the categories above into a </w:t>
      </w:r>
      <w:r w:rsidR="00783CA6" w:rsidRPr="003B100E">
        <w:t xml:space="preserve">summarising </w:t>
      </w:r>
      <w:r w:rsidRPr="003B100E">
        <w:t xml:space="preserve">paragraph of </w:t>
      </w:r>
      <w:r w:rsidR="00357D4B">
        <w:t>3</w:t>
      </w:r>
      <w:r w:rsidRPr="003B100E">
        <w:t xml:space="preserve"> to </w:t>
      </w:r>
      <w:r w:rsidR="00357D4B">
        <w:t>4</w:t>
      </w:r>
      <w:r w:rsidRPr="003B100E">
        <w:t xml:space="preserve"> sentences.</w:t>
      </w:r>
    </w:p>
    <w:p w14:paraId="045C6558" w14:textId="77777777" w:rsidR="003B100E" w:rsidRDefault="003B100E" w:rsidP="003B100E">
      <w:pPr>
        <w:tabs>
          <w:tab w:val="left" w:leader="underscore" w:pos="9632"/>
        </w:tabs>
        <w:rPr>
          <w:lang w:eastAsia="zh-CN"/>
        </w:rPr>
      </w:pPr>
      <w:r>
        <w:rPr>
          <w:lang w:eastAsia="zh-CN"/>
        </w:rPr>
        <w:tab/>
      </w:r>
    </w:p>
    <w:p w14:paraId="67A89DCF" w14:textId="77777777" w:rsidR="003B100E" w:rsidRDefault="003B100E" w:rsidP="003B100E">
      <w:pPr>
        <w:tabs>
          <w:tab w:val="left" w:leader="underscore" w:pos="9632"/>
        </w:tabs>
        <w:rPr>
          <w:lang w:eastAsia="zh-CN"/>
        </w:rPr>
      </w:pPr>
      <w:r>
        <w:rPr>
          <w:lang w:eastAsia="zh-CN"/>
        </w:rPr>
        <w:tab/>
      </w:r>
    </w:p>
    <w:p w14:paraId="4ABAFAEB" w14:textId="487886E5" w:rsidR="003B100E" w:rsidRDefault="003B100E" w:rsidP="003B100E">
      <w:pPr>
        <w:tabs>
          <w:tab w:val="left" w:leader="underscore" w:pos="9632"/>
        </w:tabs>
        <w:rPr>
          <w:lang w:eastAsia="zh-CN"/>
        </w:rPr>
      </w:pPr>
      <w:r>
        <w:rPr>
          <w:lang w:eastAsia="zh-CN"/>
        </w:rPr>
        <w:tab/>
      </w:r>
    </w:p>
    <w:p w14:paraId="52DBDCDA" w14:textId="40ABF494" w:rsidR="003B100E" w:rsidRDefault="003B100E" w:rsidP="003B100E">
      <w:pPr>
        <w:tabs>
          <w:tab w:val="left" w:leader="underscore" w:pos="9632"/>
        </w:tabs>
        <w:rPr>
          <w:lang w:eastAsia="zh-CN"/>
        </w:rPr>
      </w:pPr>
      <w:r>
        <w:rPr>
          <w:lang w:eastAsia="zh-CN"/>
        </w:rPr>
        <w:tab/>
      </w:r>
    </w:p>
    <w:p w14:paraId="1FD2B31A" w14:textId="7E1515A3" w:rsidR="003B100E" w:rsidRDefault="003B100E" w:rsidP="003B100E">
      <w:pPr>
        <w:tabs>
          <w:tab w:val="left" w:leader="underscore" w:pos="9632"/>
        </w:tabs>
        <w:rPr>
          <w:lang w:eastAsia="zh-CN"/>
        </w:rPr>
      </w:pPr>
      <w:r>
        <w:rPr>
          <w:lang w:eastAsia="zh-CN"/>
        </w:rPr>
        <w:tab/>
      </w:r>
    </w:p>
    <w:p w14:paraId="09EC01FC" w14:textId="3E0013E8" w:rsidR="003B100E" w:rsidRDefault="003B100E" w:rsidP="003B100E">
      <w:pPr>
        <w:tabs>
          <w:tab w:val="left" w:leader="underscore" w:pos="9632"/>
        </w:tabs>
        <w:rPr>
          <w:lang w:eastAsia="zh-CN"/>
        </w:rPr>
      </w:pPr>
      <w:r>
        <w:rPr>
          <w:lang w:eastAsia="zh-CN"/>
        </w:rPr>
        <w:tab/>
      </w:r>
    </w:p>
    <w:p w14:paraId="0A669CBF" w14:textId="1403F6A5" w:rsidR="00C1476E" w:rsidRDefault="003B100E" w:rsidP="00C1476E">
      <w:pPr>
        <w:tabs>
          <w:tab w:val="left" w:leader="underscore" w:pos="9632"/>
        </w:tabs>
        <w:rPr>
          <w:lang w:eastAsia="zh-CN"/>
        </w:rPr>
      </w:pPr>
      <w:r>
        <w:rPr>
          <w:lang w:eastAsia="zh-CN"/>
        </w:rPr>
        <w:tab/>
      </w:r>
      <w:r w:rsidR="00C1476E">
        <w:rPr>
          <w:lang w:eastAsia="zh-CN"/>
        </w:rPr>
        <w:br w:type="page"/>
      </w:r>
    </w:p>
    <w:p w14:paraId="38B44842" w14:textId="05416A32" w:rsidR="00C1476E" w:rsidRDefault="00C1476E" w:rsidP="00880E78">
      <w:pPr>
        <w:pStyle w:val="Heading4"/>
        <w:rPr>
          <w:lang w:val="en-US"/>
        </w:rPr>
      </w:pPr>
      <w:r>
        <w:rPr>
          <w:lang w:val="en-US"/>
        </w:rPr>
        <w:lastRenderedPageBreak/>
        <w:t>Completed example</w:t>
      </w:r>
    </w:p>
    <w:p w14:paraId="28A75ACF" w14:textId="7020861D" w:rsidR="00C1476E" w:rsidRPr="00880E78" w:rsidRDefault="00C1476E" w:rsidP="00880E78">
      <w:r w:rsidRPr="00880E78">
        <w:rPr>
          <w:b/>
          <w:bCs/>
        </w:rPr>
        <w:t>Title of text:</w:t>
      </w:r>
      <w:r w:rsidRPr="00880E78">
        <w:t xml:space="preserve"> Is Ebola evolving into a deadlier virus?</w:t>
      </w:r>
    </w:p>
    <w:p w14:paraId="3753705F" w14:textId="77777777" w:rsidR="00C1476E" w:rsidRPr="00880E78" w:rsidRDefault="00C1476E" w:rsidP="00880E78">
      <w:r w:rsidRPr="00880E78">
        <w:rPr>
          <w:b/>
          <w:bCs/>
        </w:rPr>
        <w:t>Type of text:</w:t>
      </w:r>
      <w:r w:rsidRPr="00880E78">
        <w:t xml:space="preserve"> written article</w:t>
      </w:r>
    </w:p>
    <w:p w14:paraId="170AB6B2" w14:textId="77777777" w:rsidR="00C1476E" w:rsidRPr="00880E78" w:rsidRDefault="00C1476E" w:rsidP="00880E78">
      <w:pPr>
        <w:spacing w:before="360"/>
        <w:rPr>
          <w:b/>
          <w:bCs/>
        </w:rPr>
      </w:pPr>
      <w:r w:rsidRPr="00880E78">
        <w:rPr>
          <w:b/>
          <w:bCs/>
        </w:rPr>
        <w:t>Who it is about:</w:t>
      </w:r>
    </w:p>
    <w:p w14:paraId="110F7766" w14:textId="34C32668" w:rsidR="00C1476E" w:rsidRPr="00880E78" w:rsidRDefault="00C1476E" w:rsidP="00880E78">
      <w:pPr>
        <w:spacing w:before="120"/>
      </w:pPr>
      <w:r w:rsidRPr="00880E78">
        <w:t>The article talks about the World Health Organisation (W</w:t>
      </w:r>
      <w:r w:rsidR="00CE3E19">
        <w:t>.</w:t>
      </w:r>
      <w:r w:rsidRPr="00880E78">
        <w:t>H</w:t>
      </w:r>
      <w:r w:rsidR="00CE3E19">
        <w:t>.</w:t>
      </w:r>
      <w:r w:rsidRPr="00880E78">
        <w:t>O</w:t>
      </w:r>
      <w:r w:rsidR="00CE3E19">
        <w:t>.</w:t>
      </w:r>
      <w:r w:rsidRPr="00880E78">
        <w:t>) declaring an outbreak of Ebola in the Democratic Republic of the Congo (DRC) in Africa.</w:t>
      </w:r>
    </w:p>
    <w:p w14:paraId="19644864" w14:textId="77777777" w:rsidR="00C1476E" w:rsidRPr="00880E78" w:rsidRDefault="00C1476E" w:rsidP="00880E78">
      <w:pPr>
        <w:spacing w:before="360"/>
        <w:rPr>
          <w:b/>
          <w:bCs/>
        </w:rPr>
      </w:pPr>
      <w:r w:rsidRPr="00880E78">
        <w:rPr>
          <w:b/>
          <w:bCs/>
        </w:rPr>
        <w:t>When it occurred:</w:t>
      </w:r>
    </w:p>
    <w:p w14:paraId="3739F0FB" w14:textId="77777777" w:rsidR="00C1476E" w:rsidRPr="00880E78" w:rsidRDefault="00C1476E" w:rsidP="00880E78">
      <w:pPr>
        <w:spacing w:before="120"/>
      </w:pPr>
      <w:r w:rsidRPr="00880E78">
        <w:t xml:space="preserve">This </w:t>
      </w:r>
      <w:proofErr w:type="gramStart"/>
      <w:r w:rsidRPr="00880E78">
        <w:t>particular strain</w:t>
      </w:r>
      <w:proofErr w:type="gramEnd"/>
      <w:r w:rsidRPr="00880E78">
        <w:t xml:space="preserve"> of the virus was first found in the area in 2018.</w:t>
      </w:r>
    </w:p>
    <w:p w14:paraId="44DEA00E" w14:textId="77777777" w:rsidR="00C1476E" w:rsidRPr="00880E78" w:rsidRDefault="00C1476E" w:rsidP="00880E78">
      <w:pPr>
        <w:spacing w:before="360"/>
        <w:rPr>
          <w:b/>
          <w:bCs/>
        </w:rPr>
      </w:pPr>
      <w:r w:rsidRPr="00880E78">
        <w:rPr>
          <w:b/>
          <w:bCs/>
        </w:rPr>
        <w:t>Where it occurred:</w:t>
      </w:r>
    </w:p>
    <w:p w14:paraId="2BAF0EE1" w14:textId="77777777" w:rsidR="00C1476E" w:rsidRPr="00880E78" w:rsidRDefault="00C1476E" w:rsidP="00880E78">
      <w:pPr>
        <w:spacing w:before="120"/>
      </w:pPr>
      <w:r w:rsidRPr="00880E78">
        <w:t>Democratic Republic of the Congo (DRC) Africa.</w:t>
      </w:r>
    </w:p>
    <w:p w14:paraId="75DAA6C0" w14:textId="77777777" w:rsidR="00C1476E" w:rsidRPr="00880E78" w:rsidRDefault="00C1476E" w:rsidP="00880E78">
      <w:pPr>
        <w:spacing w:before="360"/>
        <w:rPr>
          <w:b/>
          <w:bCs/>
        </w:rPr>
      </w:pPr>
      <w:r w:rsidRPr="00880E78">
        <w:rPr>
          <w:b/>
          <w:bCs/>
        </w:rPr>
        <w:t>What happened?</w:t>
      </w:r>
    </w:p>
    <w:p w14:paraId="603C0BDC" w14:textId="77777777" w:rsidR="00C1476E" w:rsidRPr="00880E78" w:rsidRDefault="00C1476E" w:rsidP="00880E78">
      <w:pPr>
        <w:spacing w:before="120"/>
      </w:pPr>
      <w:r w:rsidRPr="00880E78">
        <w:t>An outbreak of Ebola occurred, and the source of the outbreak was not clear.</w:t>
      </w:r>
    </w:p>
    <w:p w14:paraId="7A9FD75A" w14:textId="77777777" w:rsidR="00C1476E" w:rsidRPr="00880E78" w:rsidRDefault="00C1476E" w:rsidP="00880E78">
      <w:pPr>
        <w:spacing w:before="360"/>
        <w:rPr>
          <w:b/>
          <w:bCs/>
        </w:rPr>
      </w:pPr>
      <w:r w:rsidRPr="00880E78">
        <w:rPr>
          <w:b/>
          <w:bCs/>
        </w:rPr>
        <w:t>Why did it happen?</w:t>
      </w:r>
    </w:p>
    <w:p w14:paraId="61158F21" w14:textId="77777777" w:rsidR="00C1476E" w:rsidRPr="00880E78" w:rsidRDefault="00C1476E" w:rsidP="00880E78">
      <w:pPr>
        <w:spacing w:before="120"/>
      </w:pPr>
      <w:r w:rsidRPr="00880E78">
        <w:t>Ebola is a highly infectious virus. People die from it. The region is politically unstable which adds to the problem. There is little available money to effectively provide the vaccine.</w:t>
      </w:r>
    </w:p>
    <w:p w14:paraId="1320D383" w14:textId="77777777" w:rsidR="00C1476E" w:rsidRPr="00880E78" w:rsidRDefault="00C1476E" w:rsidP="00880E78">
      <w:pPr>
        <w:spacing w:before="360"/>
        <w:rPr>
          <w:b/>
          <w:bCs/>
        </w:rPr>
      </w:pPr>
      <w:r w:rsidRPr="00880E78">
        <w:rPr>
          <w:b/>
          <w:bCs/>
        </w:rPr>
        <w:t>How are people reacting to it?</w:t>
      </w:r>
    </w:p>
    <w:p w14:paraId="6D5EF8FE" w14:textId="77777777" w:rsidR="00C1476E" w:rsidRPr="00880E78" w:rsidRDefault="00C1476E" w:rsidP="00880E78">
      <w:pPr>
        <w:spacing w:before="120"/>
      </w:pPr>
      <w:r w:rsidRPr="00880E78">
        <w:t>Some people in the region falsely believe that doctors who are trying to provide the vaccine are instead infecting people. Scientists are trying to work out how Ebola mutates.</w:t>
      </w:r>
    </w:p>
    <w:p w14:paraId="6F830F26" w14:textId="118EB88B" w:rsidR="00C1476E" w:rsidRPr="00880E78" w:rsidRDefault="00C1476E" w:rsidP="00880E78">
      <w:pPr>
        <w:spacing w:before="360"/>
        <w:rPr>
          <w:b/>
          <w:bCs/>
        </w:rPr>
      </w:pPr>
      <w:r w:rsidRPr="00880E78">
        <w:rPr>
          <w:b/>
          <w:bCs/>
        </w:rPr>
        <w:t xml:space="preserve">Put </w:t>
      </w:r>
      <w:r w:rsidR="00357D4B">
        <w:rPr>
          <w:b/>
          <w:bCs/>
        </w:rPr>
        <w:t>3</w:t>
      </w:r>
      <w:r w:rsidRPr="00880E78">
        <w:rPr>
          <w:b/>
          <w:bCs/>
        </w:rPr>
        <w:t xml:space="preserve"> of the points that you have recorded in the categories above into a summarising paragraph of </w:t>
      </w:r>
      <w:r w:rsidR="00357D4B">
        <w:rPr>
          <w:b/>
          <w:bCs/>
        </w:rPr>
        <w:t>3</w:t>
      </w:r>
      <w:r w:rsidRPr="00880E78">
        <w:rPr>
          <w:b/>
          <w:bCs/>
        </w:rPr>
        <w:t xml:space="preserve"> to </w:t>
      </w:r>
      <w:r w:rsidR="00357D4B">
        <w:rPr>
          <w:b/>
          <w:bCs/>
        </w:rPr>
        <w:t>4</w:t>
      </w:r>
      <w:r w:rsidRPr="00880E78">
        <w:rPr>
          <w:b/>
          <w:bCs/>
        </w:rPr>
        <w:t xml:space="preserve"> sentences.</w:t>
      </w:r>
    </w:p>
    <w:p w14:paraId="0EA23E97" w14:textId="2AC5F282" w:rsidR="00C1476E" w:rsidRPr="00880E78" w:rsidRDefault="00C1476E" w:rsidP="00880E78">
      <w:pPr>
        <w:spacing w:before="120"/>
      </w:pPr>
      <w:r w:rsidRPr="00880E78">
        <w:t>Ebola is a highly infectious virus that people die from. In 2018 an outbreak occurred in the Democratic Republic of the Congo (DRC). The region is politically unstable, and some people believed that doctors were infecting people when they were trying to vaccinate them. The World Health Organisation (W.H.O.) is trying to raise enough money to effectively provide the vaccine. Scientists continue to monitor the mutations of the virus.</w:t>
      </w:r>
      <w:r w:rsidRPr="00880E78">
        <w:br w:type="page"/>
      </w:r>
    </w:p>
    <w:p w14:paraId="080B91AA" w14:textId="7AAC1809" w:rsidR="00880E78" w:rsidRDefault="00880E78" w:rsidP="00880E78">
      <w:pPr>
        <w:pStyle w:val="Heading3"/>
      </w:pPr>
      <w:r>
        <w:lastRenderedPageBreak/>
        <w:t>Example 2</w:t>
      </w:r>
    </w:p>
    <w:p w14:paraId="78465F9C" w14:textId="6FBCBD00" w:rsidR="00D36D45" w:rsidRPr="00C1476E" w:rsidRDefault="00880E78" w:rsidP="00C1476E">
      <w:pPr>
        <w:pStyle w:val="Heading4"/>
      </w:pPr>
      <w:r>
        <w:t>Template</w:t>
      </w:r>
    </w:p>
    <w:p w14:paraId="3ECEE440" w14:textId="77777777" w:rsidR="00D36D45" w:rsidRDefault="00D36D45" w:rsidP="002E04D7">
      <w:pPr>
        <w:spacing w:before="120"/>
        <w:rPr>
          <w:lang w:val="en-US"/>
        </w:rPr>
      </w:pPr>
      <w:r>
        <w:rPr>
          <w:lang w:val="en-US"/>
        </w:rPr>
        <w:t>As you engage with the text create sentences that begin with the following:</w:t>
      </w:r>
    </w:p>
    <w:p w14:paraId="22173967" w14:textId="2C991A57" w:rsidR="00D36D45" w:rsidRPr="00C1476E" w:rsidRDefault="00D36D45" w:rsidP="00C1476E">
      <w:pPr>
        <w:tabs>
          <w:tab w:val="left" w:leader="underscore" w:pos="6237"/>
        </w:tabs>
      </w:pPr>
      <w:r w:rsidRPr="00C1476E">
        <w:t>Title of text:</w:t>
      </w:r>
      <w:r w:rsidR="00C1476E">
        <w:t xml:space="preserve"> </w:t>
      </w:r>
      <w:r w:rsidR="00C1476E">
        <w:tab/>
      </w:r>
    </w:p>
    <w:p w14:paraId="7001E933" w14:textId="3C68560E" w:rsidR="00D36D45" w:rsidRPr="00C1476E" w:rsidRDefault="00D36D45" w:rsidP="00C1476E">
      <w:pPr>
        <w:tabs>
          <w:tab w:val="left" w:leader="underscore" w:pos="6237"/>
        </w:tabs>
      </w:pPr>
      <w:r w:rsidRPr="00C1476E">
        <w:t xml:space="preserve">Type of text: </w:t>
      </w:r>
      <w:r w:rsidR="00C1476E">
        <w:tab/>
      </w:r>
    </w:p>
    <w:p w14:paraId="7D1BE13F" w14:textId="77777777" w:rsidR="00C1476E" w:rsidRDefault="00D36D45" w:rsidP="00C45B46">
      <w:pPr>
        <w:tabs>
          <w:tab w:val="left" w:leader="underscore" w:pos="9632"/>
        </w:tabs>
        <w:rPr>
          <w:lang w:eastAsia="zh-CN"/>
        </w:rPr>
      </w:pPr>
      <w:r w:rsidRPr="00C1476E">
        <w:t>Before</w:t>
      </w:r>
      <w:r w:rsidR="00C1476E">
        <w:t xml:space="preserve"> </w:t>
      </w:r>
      <w:r w:rsidR="00C1476E">
        <w:rPr>
          <w:lang w:eastAsia="zh-CN"/>
        </w:rPr>
        <w:tab/>
      </w:r>
    </w:p>
    <w:p w14:paraId="319D3176" w14:textId="77777777" w:rsidR="00C1476E" w:rsidRDefault="00C1476E" w:rsidP="00C1476E">
      <w:pPr>
        <w:tabs>
          <w:tab w:val="left" w:leader="underscore" w:pos="9632"/>
        </w:tabs>
        <w:rPr>
          <w:lang w:eastAsia="zh-CN"/>
        </w:rPr>
      </w:pPr>
      <w:r>
        <w:rPr>
          <w:lang w:eastAsia="zh-CN"/>
        </w:rPr>
        <w:tab/>
      </w:r>
    </w:p>
    <w:p w14:paraId="767F5434" w14:textId="77777777" w:rsidR="00C1476E" w:rsidRDefault="00C1476E" w:rsidP="00C1476E">
      <w:pPr>
        <w:tabs>
          <w:tab w:val="left" w:leader="underscore" w:pos="9632"/>
        </w:tabs>
        <w:rPr>
          <w:lang w:eastAsia="zh-CN"/>
        </w:rPr>
      </w:pPr>
      <w:r>
        <w:rPr>
          <w:lang w:eastAsia="zh-CN"/>
        </w:rPr>
        <w:tab/>
      </w:r>
    </w:p>
    <w:p w14:paraId="7AE11ADE" w14:textId="5D73B2FE" w:rsidR="00C1476E" w:rsidRDefault="00D36D45" w:rsidP="00C1476E">
      <w:pPr>
        <w:tabs>
          <w:tab w:val="left" w:leader="underscore" w:pos="9632"/>
        </w:tabs>
        <w:rPr>
          <w:lang w:eastAsia="zh-CN"/>
        </w:rPr>
      </w:pPr>
      <w:r w:rsidRPr="00C1476E">
        <w:t>After</w:t>
      </w:r>
      <w:r w:rsidR="00C1476E">
        <w:t xml:space="preserve"> </w:t>
      </w:r>
      <w:r w:rsidR="00C1476E">
        <w:rPr>
          <w:lang w:eastAsia="zh-CN"/>
        </w:rPr>
        <w:tab/>
      </w:r>
    </w:p>
    <w:p w14:paraId="28D09FED" w14:textId="77777777" w:rsidR="00C1476E" w:rsidRDefault="00C1476E" w:rsidP="00C1476E">
      <w:pPr>
        <w:tabs>
          <w:tab w:val="left" w:leader="underscore" w:pos="9632"/>
        </w:tabs>
        <w:rPr>
          <w:lang w:eastAsia="zh-CN"/>
        </w:rPr>
      </w:pPr>
      <w:r>
        <w:rPr>
          <w:lang w:eastAsia="zh-CN"/>
        </w:rPr>
        <w:tab/>
      </w:r>
    </w:p>
    <w:p w14:paraId="66940284" w14:textId="77777777" w:rsidR="00C1476E" w:rsidRDefault="00C1476E" w:rsidP="00C1476E">
      <w:pPr>
        <w:tabs>
          <w:tab w:val="left" w:leader="underscore" w:pos="9632"/>
        </w:tabs>
        <w:rPr>
          <w:lang w:eastAsia="zh-CN"/>
        </w:rPr>
      </w:pPr>
      <w:r>
        <w:rPr>
          <w:lang w:eastAsia="zh-CN"/>
        </w:rPr>
        <w:tab/>
      </w:r>
    </w:p>
    <w:p w14:paraId="1DA0972E" w14:textId="77777777" w:rsidR="00C1476E" w:rsidRDefault="00D36D45" w:rsidP="00C1476E">
      <w:pPr>
        <w:tabs>
          <w:tab w:val="left" w:leader="underscore" w:pos="9632"/>
        </w:tabs>
        <w:rPr>
          <w:lang w:eastAsia="zh-CN"/>
        </w:rPr>
      </w:pPr>
      <w:r w:rsidRPr="00C1476E">
        <w:t>If</w:t>
      </w:r>
      <w:r w:rsidR="00C1476E">
        <w:t xml:space="preserve"> </w:t>
      </w:r>
      <w:r w:rsidR="00C1476E">
        <w:rPr>
          <w:lang w:eastAsia="zh-CN"/>
        </w:rPr>
        <w:tab/>
      </w:r>
    </w:p>
    <w:p w14:paraId="34D480F9" w14:textId="77777777" w:rsidR="00C1476E" w:rsidRDefault="00C1476E" w:rsidP="00C1476E">
      <w:pPr>
        <w:tabs>
          <w:tab w:val="left" w:leader="underscore" w:pos="9632"/>
        </w:tabs>
        <w:rPr>
          <w:lang w:eastAsia="zh-CN"/>
        </w:rPr>
      </w:pPr>
      <w:r>
        <w:rPr>
          <w:lang w:eastAsia="zh-CN"/>
        </w:rPr>
        <w:tab/>
      </w:r>
    </w:p>
    <w:p w14:paraId="5764B250" w14:textId="77777777" w:rsidR="00C1476E" w:rsidRDefault="00C1476E" w:rsidP="00C1476E">
      <w:pPr>
        <w:tabs>
          <w:tab w:val="left" w:leader="underscore" w:pos="9632"/>
        </w:tabs>
        <w:rPr>
          <w:lang w:eastAsia="zh-CN"/>
        </w:rPr>
      </w:pPr>
      <w:r>
        <w:rPr>
          <w:lang w:eastAsia="zh-CN"/>
        </w:rPr>
        <w:tab/>
      </w:r>
    </w:p>
    <w:p w14:paraId="01036482" w14:textId="77777777" w:rsidR="00C1476E" w:rsidRDefault="00D36D45" w:rsidP="00C1476E">
      <w:pPr>
        <w:tabs>
          <w:tab w:val="left" w:leader="underscore" w:pos="9632"/>
        </w:tabs>
        <w:rPr>
          <w:lang w:eastAsia="zh-CN"/>
        </w:rPr>
      </w:pPr>
      <w:r w:rsidRPr="00C1476E">
        <w:t>When</w:t>
      </w:r>
      <w:r w:rsidR="00C1476E">
        <w:t xml:space="preserve"> </w:t>
      </w:r>
      <w:r w:rsidR="00C1476E">
        <w:rPr>
          <w:lang w:eastAsia="zh-CN"/>
        </w:rPr>
        <w:tab/>
      </w:r>
    </w:p>
    <w:p w14:paraId="7A3379EF" w14:textId="77777777" w:rsidR="00C1476E" w:rsidRDefault="00C1476E" w:rsidP="00C1476E">
      <w:pPr>
        <w:tabs>
          <w:tab w:val="left" w:leader="underscore" w:pos="9632"/>
        </w:tabs>
        <w:rPr>
          <w:lang w:eastAsia="zh-CN"/>
        </w:rPr>
      </w:pPr>
      <w:r>
        <w:rPr>
          <w:lang w:eastAsia="zh-CN"/>
        </w:rPr>
        <w:tab/>
      </w:r>
    </w:p>
    <w:p w14:paraId="23D9B432" w14:textId="77777777" w:rsidR="00C1476E" w:rsidRDefault="00C1476E" w:rsidP="00C1476E">
      <w:pPr>
        <w:tabs>
          <w:tab w:val="left" w:leader="underscore" w:pos="9632"/>
        </w:tabs>
        <w:rPr>
          <w:lang w:eastAsia="zh-CN"/>
        </w:rPr>
      </w:pPr>
      <w:r>
        <w:rPr>
          <w:lang w:eastAsia="zh-CN"/>
        </w:rPr>
        <w:tab/>
      </w:r>
    </w:p>
    <w:p w14:paraId="45DDE0C3" w14:textId="77777777" w:rsidR="00C1476E" w:rsidRDefault="00D36D45" w:rsidP="00C1476E">
      <w:pPr>
        <w:tabs>
          <w:tab w:val="left" w:leader="underscore" w:pos="9632"/>
        </w:tabs>
        <w:rPr>
          <w:lang w:eastAsia="zh-CN"/>
        </w:rPr>
      </w:pPr>
      <w:r w:rsidRPr="00C1476E">
        <w:t xml:space="preserve">Even though </w:t>
      </w:r>
      <w:r w:rsidR="00C1476E">
        <w:rPr>
          <w:lang w:eastAsia="zh-CN"/>
        </w:rPr>
        <w:tab/>
      </w:r>
    </w:p>
    <w:p w14:paraId="6C0473E0" w14:textId="77777777" w:rsidR="00C1476E" w:rsidRDefault="00C1476E" w:rsidP="00C1476E">
      <w:pPr>
        <w:tabs>
          <w:tab w:val="left" w:leader="underscore" w:pos="9632"/>
        </w:tabs>
        <w:rPr>
          <w:lang w:eastAsia="zh-CN"/>
        </w:rPr>
      </w:pPr>
      <w:r>
        <w:rPr>
          <w:lang w:eastAsia="zh-CN"/>
        </w:rPr>
        <w:tab/>
      </w:r>
    </w:p>
    <w:p w14:paraId="01DE4CD1" w14:textId="77777777" w:rsidR="00C1476E" w:rsidRDefault="00C1476E" w:rsidP="00C1476E">
      <w:pPr>
        <w:tabs>
          <w:tab w:val="left" w:leader="underscore" w:pos="9632"/>
        </w:tabs>
        <w:rPr>
          <w:lang w:eastAsia="zh-CN"/>
        </w:rPr>
      </w:pPr>
      <w:r>
        <w:rPr>
          <w:lang w:eastAsia="zh-CN"/>
        </w:rPr>
        <w:tab/>
      </w:r>
    </w:p>
    <w:p w14:paraId="0ED448E2" w14:textId="77777777" w:rsidR="00C1476E" w:rsidRDefault="00D36D45" w:rsidP="00C1476E">
      <w:pPr>
        <w:tabs>
          <w:tab w:val="left" w:leader="underscore" w:pos="9632"/>
        </w:tabs>
        <w:rPr>
          <w:lang w:eastAsia="zh-CN"/>
        </w:rPr>
      </w:pPr>
      <w:r w:rsidRPr="00C1476E">
        <w:t>Although</w:t>
      </w:r>
      <w:r w:rsidR="00C1476E">
        <w:t xml:space="preserve"> </w:t>
      </w:r>
      <w:r w:rsidR="00C1476E">
        <w:rPr>
          <w:lang w:eastAsia="zh-CN"/>
        </w:rPr>
        <w:tab/>
      </w:r>
    </w:p>
    <w:p w14:paraId="00FCCA84" w14:textId="77777777" w:rsidR="00C1476E" w:rsidRDefault="00C1476E" w:rsidP="00C1476E">
      <w:pPr>
        <w:tabs>
          <w:tab w:val="left" w:leader="underscore" w:pos="9632"/>
        </w:tabs>
        <w:rPr>
          <w:lang w:eastAsia="zh-CN"/>
        </w:rPr>
      </w:pPr>
      <w:r>
        <w:rPr>
          <w:lang w:eastAsia="zh-CN"/>
        </w:rPr>
        <w:tab/>
      </w:r>
    </w:p>
    <w:p w14:paraId="7CF1D735" w14:textId="77777777" w:rsidR="00C1476E" w:rsidRDefault="00C1476E" w:rsidP="00C1476E">
      <w:pPr>
        <w:tabs>
          <w:tab w:val="left" w:leader="underscore" w:pos="9632"/>
        </w:tabs>
        <w:rPr>
          <w:lang w:eastAsia="zh-CN"/>
        </w:rPr>
      </w:pPr>
      <w:r>
        <w:rPr>
          <w:lang w:eastAsia="zh-CN"/>
        </w:rPr>
        <w:tab/>
      </w:r>
    </w:p>
    <w:p w14:paraId="451DA0EE" w14:textId="5D09D66B" w:rsidR="00C1476E" w:rsidRDefault="00D36D45" w:rsidP="00C1476E">
      <w:pPr>
        <w:tabs>
          <w:tab w:val="left" w:leader="underscore" w:pos="9632"/>
        </w:tabs>
        <w:rPr>
          <w:lang w:eastAsia="zh-CN"/>
        </w:rPr>
      </w:pPr>
      <w:r w:rsidRPr="00C1476E">
        <w:t>Since</w:t>
      </w:r>
      <w:r w:rsidR="00C1476E">
        <w:t xml:space="preserve"> </w:t>
      </w:r>
      <w:r w:rsidR="00C1476E">
        <w:rPr>
          <w:lang w:eastAsia="zh-CN"/>
        </w:rPr>
        <w:tab/>
      </w:r>
    </w:p>
    <w:p w14:paraId="1CB39A0A" w14:textId="77777777" w:rsidR="00C1476E" w:rsidRDefault="00C1476E" w:rsidP="00C1476E">
      <w:pPr>
        <w:tabs>
          <w:tab w:val="left" w:leader="underscore" w:pos="9632"/>
        </w:tabs>
        <w:rPr>
          <w:lang w:eastAsia="zh-CN"/>
        </w:rPr>
      </w:pPr>
      <w:r>
        <w:rPr>
          <w:lang w:eastAsia="zh-CN"/>
        </w:rPr>
        <w:tab/>
      </w:r>
    </w:p>
    <w:p w14:paraId="3129215D" w14:textId="77777777" w:rsidR="00C1476E" w:rsidRDefault="00C1476E" w:rsidP="00C1476E">
      <w:pPr>
        <w:tabs>
          <w:tab w:val="left" w:leader="underscore" w:pos="9632"/>
        </w:tabs>
        <w:rPr>
          <w:lang w:eastAsia="zh-CN"/>
        </w:rPr>
      </w:pPr>
      <w:r>
        <w:rPr>
          <w:lang w:eastAsia="zh-CN"/>
        </w:rPr>
        <w:tab/>
      </w:r>
    </w:p>
    <w:p w14:paraId="48C2E59B" w14:textId="77777777" w:rsidR="00C1476E" w:rsidRDefault="00D36D45" w:rsidP="00C1476E">
      <w:pPr>
        <w:tabs>
          <w:tab w:val="left" w:leader="underscore" w:pos="9632"/>
        </w:tabs>
        <w:rPr>
          <w:lang w:eastAsia="zh-CN"/>
        </w:rPr>
      </w:pPr>
      <w:r w:rsidRPr="00C1476E">
        <w:lastRenderedPageBreak/>
        <w:t>While</w:t>
      </w:r>
      <w:r w:rsidR="00C1476E">
        <w:t xml:space="preserve"> </w:t>
      </w:r>
      <w:r w:rsidR="00C1476E">
        <w:rPr>
          <w:lang w:eastAsia="zh-CN"/>
        </w:rPr>
        <w:tab/>
      </w:r>
    </w:p>
    <w:p w14:paraId="77EF588D" w14:textId="77777777" w:rsidR="00C1476E" w:rsidRDefault="00C1476E" w:rsidP="00C1476E">
      <w:pPr>
        <w:tabs>
          <w:tab w:val="left" w:leader="underscore" w:pos="9632"/>
        </w:tabs>
        <w:rPr>
          <w:lang w:eastAsia="zh-CN"/>
        </w:rPr>
      </w:pPr>
      <w:r>
        <w:rPr>
          <w:lang w:eastAsia="zh-CN"/>
        </w:rPr>
        <w:tab/>
      </w:r>
    </w:p>
    <w:p w14:paraId="342512FB" w14:textId="77777777" w:rsidR="00C1476E" w:rsidRDefault="00C1476E" w:rsidP="00C1476E">
      <w:pPr>
        <w:tabs>
          <w:tab w:val="left" w:leader="underscore" w:pos="9632"/>
        </w:tabs>
        <w:rPr>
          <w:lang w:eastAsia="zh-CN"/>
        </w:rPr>
      </w:pPr>
      <w:r>
        <w:rPr>
          <w:lang w:eastAsia="zh-CN"/>
        </w:rPr>
        <w:tab/>
      </w:r>
    </w:p>
    <w:p w14:paraId="0BBCE855" w14:textId="77777777" w:rsidR="00C1476E" w:rsidRDefault="00D36D45" w:rsidP="00C1476E">
      <w:pPr>
        <w:tabs>
          <w:tab w:val="left" w:leader="underscore" w:pos="9632"/>
        </w:tabs>
        <w:rPr>
          <w:lang w:eastAsia="zh-CN"/>
        </w:rPr>
      </w:pPr>
      <w:r w:rsidRPr="00C1476E">
        <w:t>Unless</w:t>
      </w:r>
      <w:r w:rsidR="00C1476E">
        <w:t xml:space="preserve"> </w:t>
      </w:r>
      <w:r w:rsidR="00C1476E">
        <w:rPr>
          <w:lang w:eastAsia="zh-CN"/>
        </w:rPr>
        <w:tab/>
      </w:r>
    </w:p>
    <w:p w14:paraId="6929C983" w14:textId="77777777" w:rsidR="00C1476E" w:rsidRDefault="00C1476E" w:rsidP="00C1476E">
      <w:pPr>
        <w:tabs>
          <w:tab w:val="left" w:leader="underscore" w:pos="9632"/>
        </w:tabs>
        <w:rPr>
          <w:lang w:eastAsia="zh-CN"/>
        </w:rPr>
      </w:pPr>
      <w:r>
        <w:rPr>
          <w:lang w:eastAsia="zh-CN"/>
        </w:rPr>
        <w:tab/>
      </w:r>
    </w:p>
    <w:p w14:paraId="03248F1E" w14:textId="77777777" w:rsidR="00C1476E" w:rsidRDefault="00C1476E" w:rsidP="00C1476E">
      <w:pPr>
        <w:tabs>
          <w:tab w:val="left" w:leader="underscore" w:pos="9632"/>
        </w:tabs>
        <w:rPr>
          <w:lang w:eastAsia="zh-CN"/>
        </w:rPr>
      </w:pPr>
      <w:r>
        <w:rPr>
          <w:lang w:eastAsia="zh-CN"/>
        </w:rPr>
        <w:tab/>
      </w:r>
    </w:p>
    <w:p w14:paraId="79F7D915" w14:textId="77777777" w:rsidR="00C1476E" w:rsidRDefault="00D36D45" w:rsidP="00C1476E">
      <w:pPr>
        <w:tabs>
          <w:tab w:val="left" w:leader="underscore" w:pos="9632"/>
        </w:tabs>
        <w:rPr>
          <w:lang w:eastAsia="zh-CN"/>
        </w:rPr>
      </w:pPr>
      <w:r w:rsidRPr="00C1476E">
        <w:t>Whenever</w:t>
      </w:r>
      <w:r w:rsidR="00C1476E">
        <w:t xml:space="preserve"> </w:t>
      </w:r>
      <w:r w:rsidR="00C1476E">
        <w:rPr>
          <w:lang w:eastAsia="zh-CN"/>
        </w:rPr>
        <w:tab/>
      </w:r>
    </w:p>
    <w:p w14:paraId="344FFF41" w14:textId="77777777" w:rsidR="00C1476E" w:rsidRDefault="00C1476E" w:rsidP="00C1476E">
      <w:pPr>
        <w:tabs>
          <w:tab w:val="left" w:leader="underscore" w:pos="9632"/>
        </w:tabs>
        <w:rPr>
          <w:lang w:eastAsia="zh-CN"/>
        </w:rPr>
      </w:pPr>
      <w:r>
        <w:rPr>
          <w:lang w:eastAsia="zh-CN"/>
        </w:rPr>
        <w:tab/>
      </w:r>
    </w:p>
    <w:p w14:paraId="7C002791" w14:textId="77777777" w:rsidR="00C1476E" w:rsidRDefault="00C1476E" w:rsidP="00C1476E">
      <w:pPr>
        <w:tabs>
          <w:tab w:val="left" w:leader="underscore" w:pos="9632"/>
        </w:tabs>
        <w:rPr>
          <w:lang w:eastAsia="zh-CN"/>
        </w:rPr>
      </w:pPr>
      <w:r>
        <w:rPr>
          <w:lang w:eastAsia="zh-CN"/>
        </w:rPr>
        <w:tab/>
      </w:r>
    </w:p>
    <w:p w14:paraId="004AA338" w14:textId="3BE96729" w:rsidR="00D36D45" w:rsidRDefault="00D36D45" w:rsidP="00C1476E">
      <w:r w:rsidRPr="00C1476E">
        <w:t xml:space="preserve">Put some of the points that you have recorded in the categories above into a </w:t>
      </w:r>
      <w:r w:rsidR="00783CA6" w:rsidRPr="00C1476E">
        <w:t xml:space="preserve">summarising </w:t>
      </w:r>
      <w:r w:rsidRPr="00C1476E">
        <w:t xml:space="preserve">paragraph of </w:t>
      </w:r>
      <w:r w:rsidR="00357D4B">
        <w:t>3</w:t>
      </w:r>
      <w:r w:rsidRPr="00C1476E">
        <w:t xml:space="preserve"> to </w:t>
      </w:r>
      <w:r w:rsidR="00357D4B">
        <w:t>4</w:t>
      </w:r>
      <w:r w:rsidRPr="00C1476E">
        <w:t xml:space="preserve"> sentences.</w:t>
      </w:r>
    </w:p>
    <w:p w14:paraId="2A6F8564" w14:textId="77777777" w:rsidR="00C1476E" w:rsidRDefault="00C1476E" w:rsidP="00C1476E">
      <w:pPr>
        <w:tabs>
          <w:tab w:val="left" w:leader="underscore" w:pos="9632"/>
        </w:tabs>
        <w:rPr>
          <w:lang w:eastAsia="zh-CN"/>
        </w:rPr>
      </w:pPr>
      <w:r>
        <w:rPr>
          <w:lang w:eastAsia="zh-CN"/>
        </w:rPr>
        <w:tab/>
      </w:r>
    </w:p>
    <w:p w14:paraId="135D121E" w14:textId="77777777" w:rsidR="00C1476E" w:rsidRDefault="00C1476E" w:rsidP="00C1476E">
      <w:pPr>
        <w:tabs>
          <w:tab w:val="left" w:leader="underscore" w:pos="9632"/>
        </w:tabs>
        <w:rPr>
          <w:lang w:eastAsia="zh-CN"/>
        </w:rPr>
      </w:pPr>
      <w:r>
        <w:rPr>
          <w:lang w:eastAsia="zh-CN"/>
        </w:rPr>
        <w:tab/>
      </w:r>
    </w:p>
    <w:p w14:paraId="748CB2A1" w14:textId="77777777" w:rsidR="00C1476E" w:rsidRDefault="00C1476E" w:rsidP="00C1476E">
      <w:pPr>
        <w:tabs>
          <w:tab w:val="left" w:leader="underscore" w:pos="9632"/>
        </w:tabs>
        <w:rPr>
          <w:lang w:eastAsia="zh-CN"/>
        </w:rPr>
      </w:pPr>
      <w:r>
        <w:rPr>
          <w:lang w:eastAsia="zh-CN"/>
        </w:rPr>
        <w:tab/>
      </w:r>
    </w:p>
    <w:p w14:paraId="26772F1E" w14:textId="77777777" w:rsidR="00C1476E" w:rsidRDefault="00C1476E" w:rsidP="00C1476E">
      <w:pPr>
        <w:tabs>
          <w:tab w:val="left" w:leader="underscore" w:pos="9632"/>
        </w:tabs>
        <w:rPr>
          <w:lang w:eastAsia="zh-CN"/>
        </w:rPr>
      </w:pPr>
      <w:r>
        <w:rPr>
          <w:lang w:eastAsia="zh-CN"/>
        </w:rPr>
        <w:tab/>
      </w:r>
    </w:p>
    <w:p w14:paraId="45575B1A" w14:textId="77777777" w:rsidR="00C1476E" w:rsidRDefault="00C1476E" w:rsidP="00C1476E">
      <w:pPr>
        <w:tabs>
          <w:tab w:val="left" w:leader="underscore" w:pos="9632"/>
        </w:tabs>
        <w:rPr>
          <w:lang w:eastAsia="zh-CN"/>
        </w:rPr>
      </w:pPr>
      <w:r>
        <w:rPr>
          <w:lang w:eastAsia="zh-CN"/>
        </w:rPr>
        <w:tab/>
      </w:r>
    </w:p>
    <w:p w14:paraId="313179C0" w14:textId="0412B72C" w:rsidR="00C1476E" w:rsidRDefault="00C1476E" w:rsidP="00C1476E">
      <w:pPr>
        <w:tabs>
          <w:tab w:val="left" w:leader="underscore" w:pos="9632"/>
        </w:tabs>
        <w:rPr>
          <w:lang w:eastAsia="zh-CN"/>
        </w:rPr>
      </w:pPr>
      <w:r>
        <w:rPr>
          <w:lang w:eastAsia="zh-CN"/>
        </w:rPr>
        <w:tab/>
      </w:r>
      <w:r>
        <w:rPr>
          <w:lang w:eastAsia="zh-CN"/>
        </w:rPr>
        <w:br w:type="page"/>
      </w:r>
    </w:p>
    <w:p w14:paraId="50150671" w14:textId="5DDBF8D6" w:rsidR="00880E78" w:rsidRPr="00880E78" w:rsidRDefault="00880E78" w:rsidP="00880E78">
      <w:pPr>
        <w:pStyle w:val="Heading4"/>
        <w:rPr>
          <w:lang w:val="en-US"/>
        </w:rPr>
      </w:pPr>
      <w:r>
        <w:rPr>
          <w:lang w:val="en-US"/>
        </w:rPr>
        <w:lastRenderedPageBreak/>
        <w:t>Completed example</w:t>
      </w:r>
    </w:p>
    <w:p w14:paraId="51A4EB46" w14:textId="77777777" w:rsidR="00880E78" w:rsidRPr="00880E78" w:rsidRDefault="00880E78" w:rsidP="00880E78">
      <w:pPr>
        <w:rPr>
          <w:lang w:val="en-US"/>
        </w:rPr>
      </w:pPr>
      <w:r w:rsidRPr="00880E78">
        <w:rPr>
          <w:lang w:val="en-US"/>
        </w:rPr>
        <w:t>As you engage with the text create sentences that begin with the following:</w:t>
      </w:r>
    </w:p>
    <w:p w14:paraId="3EE2CE8C" w14:textId="45AE3698" w:rsidR="00880E78" w:rsidRPr="00880E78" w:rsidRDefault="00880E78" w:rsidP="00880E78">
      <w:pPr>
        <w:rPr>
          <w:lang w:val="en-US"/>
        </w:rPr>
      </w:pPr>
      <w:r w:rsidRPr="00880E78">
        <w:rPr>
          <w:b/>
          <w:bCs/>
          <w:lang w:val="en-US"/>
        </w:rPr>
        <w:t>Title of text:</w:t>
      </w:r>
      <w:r w:rsidRPr="00880E78">
        <w:rPr>
          <w:lang w:val="en-US"/>
        </w:rPr>
        <w:t xml:space="preserve"> Is Ebola evolving into a deadlier virus?</w:t>
      </w:r>
    </w:p>
    <w:p w14:paraId="1E1A9CD7" w14:textId="77777777" w:rsidR="00880E78" w:rsidRPr="00880E78" w:rsidRDefault="00880E78" w:rsidP="00880E78">
      <w:pPr>
        <w:rPr>
          <w:lang w:val="en-US"/>
        </w:rPr>
      </w:pPr>
      <w:r w:rsidRPr="00880E78">
        <w:rPr>
          <w:b/>
          <w:bCs/>
          <w:lang w:val="en-US"/>
        </w:rPr>
        <w:t>Type of text:</w:t>
      </w:r>
      <w:r w:rsidRPr="00880E78">
        <w:rPr>
          <w:lang w:val="en-US"/>
        </w:rPr>
        <w:t xml:space="preserve"> written article</w:t>
      </w:r>
    </w:p>
    <w:p w14:paraId="7DFF9E9F" w14:textId="77777777" w:rsidR="00880E78" w:rsidRPr="00880E78" w:rsidRDefault="00880E78" w:rsidP="00880E78">
      <w:pPr>
        <w:rPr>
          <w:lang w:val="en-US"/>
        </w:rPr>
      </w:pPr>
      <w:r w:rsidRPr="00880E78">
        <w:rPr>
          <w:b/>
          <w:bCs/>
          <w:lang w:val="en-US"/>
        </w:rPr>
        <w:t>Before</w:t>
      </w:r>
      <w:r w:rsidRPr="00880E78">
        <w:rPr>
          <w:lang w:val="en-US"/>
        </w:rPr>
        <w:t xml:space="preserve"> Ebola can be controlled; people need to be vaccinated.</w:t>
      </w:r>
    </w:p>
    <w:p w14:paraId="527534A5" w14:textId="77777777" w:rsidR="00880E78" w:rsidRPr="00880E78" w:rsidRDefault="00880E78" w:rsidP="00880E78">
      <w:pPr>
        <w:rPr>
          <w:lang w:val="en-US"/>
        </w:rPr>
      </w:pPr>
      <w:r w:rsidRPr="00880E78">
        <w:rPr>
          <w:b/>
          <w:bCs/>
          <w:lang w:val="en-US"/>
        </w:rPr>
        <w:t>After</w:t>
      </w:r>
      <w:r w:rsidRPr="00880E78">
        <w:rPr>
          <w:lang w:val="en-US"/>
        </w:rPr>
        <w:t xml:space="preserve"> the Ebola virus enters a person’s bloodstream it breaks into cells in that person’s body and makes copies of itself inside those human cells.</w:t>
      </w:r>
    </w:p>
    <w:p w14:paraId="75717395" w14:textId="77777777" w:rsidR="00880E78" w:rsidRPr="00880E78" w:rsidRDefault="00880E78" w:rsidP="00880E78">
      <w:pPr>
        <w:rPr>
          <w:lang w:val="en-US"/>
        </w:rPr>
      </w:pPr>
      <w:r w:rsidRPr="00880E78">
        <w:rPr>
          <w:b/>
          <w:bCs/>
          <w:lang w:val="en-US"/>
        </w:rPr>
        <w:t>If</w:t>
      </w:r>
      <w:r w:rsidRPr="00880E78">
        <w:rPr>
          <w:lang w:val="en-US"/>
        </w:rPr>
        <w:t xml:space="preserve"> someone does not </w:t>
      </w:r>
      <w:proofErr w:type="spellStart"/>
      <w:r w:rsidRPr="00880E78">
        <w:rPr>
          <w:lang w:val="en-US"/>
        </w:rPr>
        <w:t>realise</w:t>
      </w:r>
      <w:proofErr w:type="spellEnd"/>
      <w:r w:rsidRPr="00880E78">
        <w:rPr>
          <w:lang w:val="en-US"/>
        </w:rPr>
        <w:t xml:space="preserve"> that they have Ebola they will easily transmit it to other people.</w:t>
      </w:r>
    </w:p>
    <w:p w14:paraId="1C6C0C93" w14:textId="018DF70E" w:rsidR="00880E78" w:rsidRPr="00880E78" w:rsidRDefault="00880E78" w:rsidP="00880E78">
      <w:pPr>
        <w:rPr>
          <w:lang w:val="en-US"/>
        </w:rPr>
      </w:pPr>
      <w:r w:rsidRPr="00880E78">
        <w:rPr>
          <w:b/>
          <w:bCs/>
          <w:lang w:val="en-US"/>
        </w:rPr>
        <w:t>When</w:t>
      </w:r>
      <w:r w:rsidRPr="00880E78">
        <w:rPr>
          <w:lang w:val="en-US"/>
        </w:rPr>
        <w:t xml:space="preserve"> someone has Ebola, they will suffer from symptoms including, </w:t>
      </w:r>
      <w:r w:rsidR="004936E0" w:rsidRPr="00880E78">
        <w:rPr>
          <w:lang w:val="en-US"/>
        </w:rPr>
        <w:t>diarrhea</w:t>
      </w:r>
      <w:r w:rsidRPr="00880E78">
        <w:rPr>
          <w:lang w:val="en-US"/>
        </w:rPr>
        <w:t xml:space="preserve">, vomiting, coughing, dementia, rash, hiccups, and </w:t>
      </w:r>
      <w:r w:rsidR="004936E0" w:rsidRPr="00880E78">
        <w:rPr>
          <w:lang w:val="en-US"/>
        </w:rPr>
        <w:t>hemorrhages</w:t>
      </w:r>
      <w:r w:rsidRPr="00880E78">
        <w:rPr>
          <w:lang w:val="en-US"/>
        </w:rPr>
        <w:t>. Patients with Ebola go into shock and die suddenly.</w:t>
      </w:r>
    </w:p>
    <w:p w14:paraId="782B172D" w14:textId="77777777" w:rsidR="00880E78" w:rsidRPr="00880E78" w:rsidRDefault="00880E78" w:rsidP="00880E78">
      <w:pPr>
        <w:rPr>
          <w:lang w:val="en-US"/>
        </w:rPr>
      </w:pPr>
      <w:r w:rsidRPr="00880E78">
        <w:rPr>
          <w:b/>
          <w:bCs/>
          <w:lang w:val="en-US"/>
        </w:rPr>
        <w:t>Even though</w:t>
      </w:r>
      <w:r w:rsidRPr="00880E78">
        <w:rPr>
          <w:lang w:val="en-US"/>
        </w:rPr>
        <w:t xml:space="preserve"> doctors and nurses are trying to help by administering the vaccine. Some people in the population falsely believe that doctors and nurses are spreading the virus. </w:t>
      </w:r>
    </w:p>
    <w:p w14:paraId="282506E5" w14:textId="77777777" w:rsidR="00880E78" w:rsidRPr="00880E78" w:rsidRDefault="00880E78" w:rsidP="00880E78">
      <w:pPr>
        <w:rPr>
          <w:lang w:val="en-US"/>
        </w:rPr>
      </w:pPr>
      <w:r w:rsidRPr="00880E78">
        <w:rPr>
          <w:b/>
          <w:bCs/>
          <w:lang w:val="en-US"/>
        </w:rPr>
        <w:t>Although</w:t>
      </w:r>
      <w:r w:rsidRPr="00880E78">
        <w:rPr>
          <w:lang w:val="en-US"/>
        </w:rPr>
        <w:t xml:space="preserve"> there is a terrible loss of life, the money required to halt the outbreak has not yet been found.</w:t>
      </w:r>
    </w:p>
    <w:p w14:paraId="2F86483F" w14:textId="77777777" w:rsidR="00880E78" w:rsidRPr="00880E78" w:rsidRDefault="00880E78" w:rsidP="00880E78">
      <w:pPr>
        <w:rPr>
          <w:lang w:val="en-US"/>
        </w:rPr>
      </w:pPr>
      <w:r w:rsidRPr="00880E78">
        <w:rPr>
          <w:b/>
          <w:bCs/>
          <w:lang w:val="en-US"/>
        </w:rPr>
        <w:t>Since</w:t>
      </w:r>
      <w:r w:rsidRPr="00880E78">
        <w:rPr>
          <w:lang w:val="en-US"/>
        </w:rPr>
        <w:t xml:space="preserve"> the Ebola virus mutates when it replicates itself, Scientists wonder if it is becoming more deadly to humans.</w:t>
      </w:r>
    </w:p>
    <w:p w14:paraId="4D8E768C" w14:textId="360E286C" w:rsidR="00880E78" w:rsidRPr="00880E78" w:rsidRDefault="00880E78" w:rsidP="00880E78">
      <w:pPr>
        <w:rPr>
          <w:lang w:val="en-US"/>
        </w:rPr>
      </w:pPr>
      <w:r w:rsidRPr="00880E78">
        <w:rPr>
          <w:b/>
          <w:bCs/>
          <w:lang w:val="en-US"/>
        </w:rPr>
        <w:t>While</w:t>
      </w:r>
      <w:r w:rsidRPr="00880E78">
        <w:rPr>
          <w:lang w:val="en-US"/>
        </w:rPr>
        <w:t xml:space="preserve"> the Ebola virus is microscopic its genome, the recipe for making it, has around nineteen thousand </w:t>
      </w:r>
      <w:r w:rsidR="0096584F">
        <w:rPr>
          <w:lang w:val="en-US"/>
        </w:rPr>
        <w:t>bases</w:t>
      </w:r>
      <w:r w:rsidRPr="00880E78">
        <w:rPr>
          <w:lang w:val="en-US"/>
        </w:rPr>
        <w:t xml:space="preserve"> in it.</w:t>
      </w:r>
    </w:p>
    <w:p w14:paraId="6D66B4A5" w14:textId="77777777" w:rsidR="00880E78" w:rsidRPr="00880E78" w:rsidRDefault="00880E78" w:rsidP="00880E78">
      <w:pPr>
        <w:rPr>
          <w:lang w:val="en-US"/>
        </w:rPr>
      </w:pPr>
      <w:r w:rsidRPr="00880E78">
        <w:rPr>
          <w:b/>
          <w:bCs/>
          <w:lang w:val="en-US"/>
        </w:rPr>
        <w:t>Unless</w:t>
      </w:r>
      <w:r w:rsidRPr="00880E78">
        <w:rPr>
          <w:lang w:val="en-US"/>
        </w:rPr>
        <w:t xml:space="preserve"> the virus is brought under control people will continue to die, for example in the 2013 outbreak in Guinea eleven thousand people died.</w:t>
      </w:r>
    </w:p>
    <w:p w14:paraId="182D0B57" w14:textId="77777777" w:rsidR="00880E78" w:rsidRPr="00880E78" w:rsidRDefault="00880E78" w:rsidP="00880E78">
      <w:pPr>
        <w:rPr>
          <w:lang w:val="en-US"/>
        </w:rPr>
      </w:pPr>
      <w:r w:rsidRPr="00880E78">
        <w:rPr>
          <w:b/>
          <w:bCs/>
          <w:lang w:val="en-US"/>
        </w:rPr>
        <w:t>Whenever</w:t>
      </w:r>
      <w:r w:rsidRPr="00880E78">
        <w:rPr>
          <w:lang w:val="en-US"/>
        </w:rPr>
        <w:t xml:space="preserve"> there is an outbreak of Ebola there is the risk that it will spread to other regions of the world. The 2013 outbreak in Guinea led to eleven cases in America.</w:t>
      </w:r>
    </w:p>
    <w:p w14:paraId="1318C394" w14:textId="0C91EAC9" w:rsidR="00880E78" w:rsidRPr="00880E78" w:rsidRDefault="00880E78" w:rsidP="00880E78">
      <w:pPr>
        <w:rPr>
          <w:b/>
          <w:bCs/>
          <w:lang w:val="en-US"/>
        </w:rPr>
      </w:pPr>
      <w:r w:rsidRPr="00880E78">
        <w:rPr>
          <w:b/>
          <w:bCs/>
          <w:lang w:val="en-US"/>
        </w:rPr>
        <w:t xml:space="preserve">Put some of the points that you have recorded in the categories above into a </w:t>
      </w:r>
      <w:proofErr w:type="spellStart"/>
      <w:r w:rsidRPr="00880E78">
        <w:rPr>
          <w:b/>
          <w:bCs/>
          <w:lang w:val="en-US"/>
        </w:rPr>
        <w:t>summarising</w:t>
      </w:r>
      <w:proofErr w:type="spellEnd"/>
      <w:r w:rsidRPr="00880E78">
        <w:rPr>
          <w:b/>
          <w:bCs/>
          <w:lang w:val="en-US"/>
        </w:rPr>
        <w:t xml:space="preserve"> paragraph of </w:t>
      </w:r>
      <w:r w:rsidR="00357D4B">
        <w:rPr>
          <w:b/>
          <w:bCs/>
          <w:lang w:val="en-US"/>
        </w:rPr>
        <w:t>3</w:t>
      </w:r>
      <w:r w:rsidRPr="00880E78">
        <w:rPr>
          <w:b/>
          <w:bCs/>
          <w:lang w:val="en-US"/>
        </w:rPr>
        <w:t xml:space="preserve"> to </w:t>
      </w:r>
      <w:r w:rsidR="00357D4B">
        <w:rPr>
          <w:b/>
          <w:bCs/>
          <w:lang w:val="en-US"/>
        </w:rPr>
        <w:t>4</w:t>
      </w:r>
      <w:r w:rsidRPr="00880E78">
        <w:rPr>
          <w:b/>
          <w:bCs/>
          <w:lang w:val="en-US"/>
        </w:rPr>
        <w:t xml:space="preserve"> sentences.</w:t>
      </w:r>
    </w:p>
    <w:p w14:paraId="6ECCAC92" w14:textId="6C9F25F4" w:rsidR="00880E78" w:rsidRDefault="00880E78">
      <w:pPr>
        <w:rPr>
          <w:lang w:val="en-US"/>
        </w:rPr>
      </w:pPr>
      <w:r w:rsidRPr="002118A0">
        <w:rPr>
          <w:b/>
          <w:bCs/>
          <w:lang w:val="en-US"/>
        </w:rPr>
        <w:t>While</w:t>
      </w:r>
      <w:r w:rsidRPr="00880E78">
        <w:rPr>
          <w:lang w:val="en-US"/>
        </w:rPr>
        <w:t xml:space="preserve"> the Ebola virus is microscopic its genome, the recipe for making it, has around nineteen thousand </w:t>
      </w:r>
      <w:r w:rsidR="0096584F">
        <w:rPr>
          <w:lang w:val="en-US"/>
        </w:rPr>
        <w:t>bases</w:t>
      </w:r>
      <w:r w:rsidRPr="00880E78">
        <w:rPr>
          <w:lang w:val="en-US"/>
        </w:rPr>
        <w:t xml:space="preserve"> in it. </w:t>
      </w:r>
      <w:r w:rsidRPr="002118A0">
        <w:rPr>
          <w:b/>
          <w:bCs/>
          <w:lang w:val="en-US"/>
        </w:rPr>
        <w:t>Since</w:t>
      </w:r>
      <w:r w:rsidRPr="00880E78">
        <w:rPr>
          <w:lang w:val="en-US"/>
        </w:rPr>
        <w:t xml:space="preserve"> the Ebola virus mutates when it replicates itself, Scientists wonder if it is becoming more deadly to humans. </w:t>
      </w:r>
      <w:r w:rsidRPr="002118A0">
        <w:rPr>
          <w:b/>
          <w:bCs/>
          <w:lang w:val="en-US"/>
        </w:rPr>
        <w:t>Unless</w:t>
      </w:r>
      <w:r w:rsidRPr="00880E78">
        <w:rPr>
          <w:lang w:val="en-US"/>
        </w:rPr>
        <w:t xml:space="preserve"> the virus is brought under control people will continue to die, for example in the 2013 outbreak in Guinea el</w:t>
      </w:r>
      <w:r w:rsidR="0096584F">
        <w:rPr>
          <w:lang w:val="en-US"/>
        </w:rPr>
        <w:t>e</w:t>
      </w:r>
      <w:r w:rsidRPr="00880E78">
        <w:rPr>
          <w:lang w:val="en-US"/>
        </w:rPr>
        <w:t xml:space="preserve">ven thousand people died. </w:t>
      </w:r>
      <w:r w:rsidRPr="002118A0">
        <w:rPr>
          <w:b/>
          <w:bCs/>
          <w:lang w:val="en-US"/>
        </w:rPr>
        <w:t>Whenever</w:t>
      </w:r>
      <w:r w:rsidRPr="00880E78">
        <w:rPr>
          <w:lang w:val="en-US"/>
        </w:rPr>
        <w:t xml:space="preserve"> there is an outbreak of Ebola there is the risk that it will spread to other regions of the world. The 2013 outbreak in Guinea led to eleven cases in America.</w:t>
      </w:r>
      <w:r>
        <w:rPr>
          <w:lang w:val="en-US"/>
        </w:rPr>
        <w:br w:type="page"/>
      </w:r>
    </w:p>
    <w:p w14:paraId="3945A278" w14:textId="148B84C9" w:rsidR="00D36D45" w:rsidRDefault="00880E78" w:rsidP="00880E78">
      <w:pPr>
        <w:pStyle w:val="Heading3"/>
        <w:rPr>
          <w:lang w:val="en-US"/>
        </w:rPr>
      </w:pPr>
      <w:r>
        <w:rPr>
          <w:lang w:val="en-US"/>
        </w:rPr>
        <w:lastRenderedPageBreak/>
        <w:t>Example 3</w:t>
      </w:r>
    </w:p>
    <w:p w14:paraId="4771D867" w14:textId="2811E37C" w:rsidR="00880E78" w:rsidRDefault="00880E78" w:rsidP="00880E78">
      <w:pPr>
        <w:pStyle w:val="Heading4"/>
        <w:rPr>
          <w:lang w:val="en-US" w:eastAsia="zh-CN"/>
        </w:rPr>
      </w:pPr>
      <w:bookmarkStart w:id="5" w:name="_Hlk47702386"/>
      <w:r>
        <w:rPr>
          <w:lang w:val="en-US" w:eastAsia="zh-CN"/>
        </w:rPr>
        <w:t>Template</w:t>
      </w:r>
    </w:p>
    <w:p w14:paraId="35F18BC9" w14:textId="4D328CA2" w:rsidR="00880E78" w:rsidRDefault="00D36D45" w:rsidP="00C23E7C">
      <w:pPr>
        <w:rPr>
          <w:lang w:val="en-US"/>
        </w:rPr>
      </w:pPr>
      <w:r>
        <w:rPr>
          <w:noProof/>
          <w:lang w:eastAsia="en-AU"/>
        </w:rPr>
        <mc:AlternateContent>
          <mc:Choice Requires="wps">
            <w:drawing>
              <wp:inline distT="0" distB="0" distL="0" distR="0" wp14:anchorId="7EC07113" wp14:editId="5A318316">
                <wp:extent cx="5976000" cy="468000"/>
                <wp:effectExtent l="57150" t="19050" r="81915" b="122555"/>
                <wp:docPr id="16" name="Text Box 16" descr="Title of text"/>
                <wp:cNvGraphicFramePr/>
                <a:graphic xmlns:a="http://schemas.openxmlformats.org/drawingml/2006/main">
                  <a:graphicData uri="http://schemas.microsoft.com/office/word/2010/wordprocessingShape">
                    <wps:wsp>
                      <wps:cNvSpPr txBox="1"/>
                      <wps:spPr>
                        <a:xfrm>
                          <a:off x="0" y="0"/>
                          <a:ext cx="5976000" cy="468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FFEA29E" w14:textId="7190F969" w:rsidR="0092159A" w:rsidRPr="00880E78" w:rsidRDefault="0092159A" w:rsidP="00C23E7C">
                            <w:pPr>
                              <w:spacing w:before="0"/>
                            </w:pPr>
                            <w:r w:rsidRPr="00880E78">
                              <w:rPr>
                                <w:b/>
                                <w:bCs/>
                              </w:rPr>
                              <w:t>Title of text:</w:t>
                            </w:r>
                            <w:r w:rsidRPr="00880E78">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EC07113" id="_x0000_t202" coordsize="21600,21600" o:spt="202" path="m,l,21600r21600,l21600,xe">
                <v:stroke joinstyle="miter"/>
                <v:path gradientshapeok="t" o:connecttype="rect"/>
              </v:shapetype>
              <v:shape id="Text Box 16" o:spid="_x0000_s1026" type="#_x0000_t202" alt="Title of text" style="width:470.5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" fillcolor="white [3201]" strokeweight=".5pt">
                <v:shadow on="t" color="black" opacity="26214f" origin=",-.5" offset="0,3pt"/>
                <v:textbox>
                  <w:txbxContent>
                    <w:p w14:paraId="3FFEA29E" w14:textId="7190F969" w:rsidR="0092159A" w:rsidRPr="00880E78" w:rsidRDefault="0092159A" w:rsidP="00C23E7C">
                      <w:pPr>
                        <w:spacing w:before="0"/>
                      </w:pPr>
                      <w:r w:rsidRPr="00880E78">
                        <w:rPr>
                          <w:b/>
                          <w:bCs/>
                        </w:rPr>
                        <w:t>Title of text:</w:t>
                      </w:r>
                      <w:r w:rsidRPr="00880E78">
                        <w:t xml:space="preserve"> </w:t>
                      </w:r>
                    </w:p>
                  </w:txbxContent>
                </v:textbox>
                <w10:anchorlock/>
              </v:shape>
            </w:pict>
          </mc:Fallback>
        </mc:AlternateContent>
      </w:r>
    </w:p>
    <w:p w14:paraId="5D67C254" w14:textId="23436416" w:rsidR="00DD184F" w:rsidRDefault="00D36D45" w:rsidP="00C23E7C">
      <w:pPr>
        <w:spacing w:before="120"/>
        <w:rPr>
          <w:lang w:val="en-US"/>
        </w:rPr>
      </w:pPr>
      <w:r>
        <w:rPr>
          <w:noProof/>
          <w:lang w:eastAsia="en-AU"/>
        </w:rPr>
        <mc:AlternateContent>
          <mc:Choice Requires="wps">
            <w:drawing>
              <wp:inline distT="0" distB="0" distL="0" distR="0" wp14:anchorId="33A51380" wp14:editId="126D125B">
                <wp:extent cx="2916000" cy="468000"/>
                <wp:effectExtent l="57150" t="19050" r="74930" b="122555"/>
                <wp:docPr id="17" name="Text Box 17" descr="Type of text"/>
                <wp:cNvGraphicFramePr/>
                <a:graphic xmlns:a="http://schemas.openxmlformats.org/drawingml/2006/main">
                  <a:graphicData uri="http://schemas.microsoft.com/office/word/2010/wordprocessingShape">
                    <wps:wsp>
                      <wps:cNvSpPr txBox="1"/>
                      <wps:spPr>
                        <a:xfrm>
                          <a:off x="0" y="0"/>
                          <a:ext cx="2916000" cy="468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26B15D7E" w14:textId="34E8DB29" w:rsidR="0092159A" w:rsidRPr="00C23E7C" w:rsidRDefault="0092159A" w:rsidP="00C23E7C">
                            <w:pPr>
                              <w:spacing w:before="0"/>
                            </w:pPr>
                            <w:r w:rsidRPr="00C23E7C">
                              <w:rPr>
                                <w:b/>
                                <w:bCs/>
                              </w:rPr>
                              <w:t>Type of text:</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3A51380" id="Text Box 17" o:spid="_x0000_s1027" type="#_x0000_t202" alt="Type of text" style="width:229.6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" fillcolor="white [3201]" strokeweight=".5pt">
                <v:shadow on="t" color="black" opacity="26214f" origin=",-.5" offset="0,3pt"/>
                <v:textbox>
                  <w:txbxContent>
                    <w:p w14:paraId="26B15D7E" w14:textId="34E8DB29" w:rsidR="0092159A" w:rsidRPr="00C23E7C" w:rsidRDefault="0092159A" w:rsidP="00C23E7C">
                      <w:pPr>
                        <w:spacing w:before="0"/>
                      </w:pPr>
                      <w:r w:rsidRPr="00C23E7C">
                        <w:rPr>
                          <w:b/>
                          <w:bCs/>
                        </w:rPr>
                        <w:t>Type of text:</w:t>
                      </w:r>
                      <w:r w:rsidRPr="00C23E7C">
                        <w:t xml:space="preserve"> </w:t>
                      </w:r>
                    </w:p>
                  </w:txbxContent>
                </v:textbox>
                <w10:anchorlock/>
              </v:shape>
            </w:pict>
          </mc:Fallback>
        </mc:AlternateContent>
      </w:r>
      <w:r>
        <w:rPr>
          <w:noProof/>
          <w:lang w:eastAsia="en-AU"/>
        </w:rPr>
        <mc:AlternateContent>
          <mc:Choice Requires="wps">
            <w:drawing>
              <wp:inline distT="0" distB="0" distL="0" distR="0" wp14:anchorId="50A681BB" wp14:editId="6FA8A0A0">
                <wp:extent cx="2916000" cy="468000"/>
                <wp:effectExtent l="57150" t="19050" r="74930" b="122555"/>
                <wp:docPr id="18" name="Text Box 18" descr="Topic"/>
                <wp:cNvGraphicFramePr/>
                <a:graphic xmlns:a="http://schemas.openxmlformats.org/drawingml/2006/main">
                  <a:graphicData uri="http://schemas.microsoft.com/office/word/2010/wordprocessingShape">
                    <wps:wsp>
                      <wps:cNvSpPr txBox="1"/>
                      <wps:spPr>
                        <a:xfrm>
                          <a:off x="0" y="0"/>
                          <a:ext cx="2916000" cy="468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7D5C794B" w14:textId="1AAE0956" w:rsidR="0092159A" w:rsidRPr="00C23E7C" w:rsidRDefault="0092159A" w:rsidP="00C23E7C">
                            <w:pPr>
                              <w:spacing w:before="0"/>
                            </w:pPr>
                            <w:r w:rsidRPr="00C23E7C">
                              <w:rPr>
                                <w:b/>
                                <w:bCs/>
                              </w:rPr>
                              <w:t>Topic:</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0A681BB" id="Text Box 18" o:spid="_x0000_s1028" type="#_x0000_t202" alt="Topic" style="width:229.6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" fillcolor="white [3201]" strokeweight=".5pt">
                <v:shadow on="t" color="black" opacity="26214f" origin=",-.5" offset="0,3pt"/>
                <v:textbox>
                  <w:txbxContent>
                    <w:p w14:paraId="7D5C794B" w14:textId="1AAE0956" w:rsidR="0092159A" w:rsidRPr="00C23E7C" w:rsidRDefault="0092159A" w:rsidP="00C23E7C">
                      <w:pPr>
                        <w:spacing w:before="0"/>
                      </w:pPr>
                      <w:r w:rsidRPr="00C23E7C">
                        <w:rPr>
                          <w:b/>
                          <w:bCs/>
                        </w:rPr>
                        <w:t>Topic:</w:t>
                      </w:r>
                      <w:r w:rsidRPr="00C23E7C">
                        <w:t xml:space="preserve"> </w:t>
                      </w:r>
                    </w:p>
                  </w:txbxContent>
                </v:textbox>
                <w10:anchorlock/>
              </v:shape>
            </w:pict>
          </mc:Fallback>
        </mc:AlternateContent>
      </w:r>
    </w:p>
    <w:p w14:paraId="3D7F70EA" w14:textId="1699E308" w:rsidR="00880E78" w:rsidRDefault="00880E78" w:rsidP="00C23E7C">
      <w:pPr>
        <w:spacing w:before="120"/>
        <w:rPr>
          <w:lang w:val="en-US"/>
        </w:rPr>
      </w:pPr>
      <w:r>
        <w:rPr>
          <w:noProof/>
          <w:lang w:eastAsia="en-AU"/>
        </w:rPr>
        <mc:AlternateContent>
          <mc:Choice Requires="wps">
            <w:drawing>
              <wp:inline distT="0" distB="0" distL="0" distR="0" wp14:anchorId="23E11853" wp14:editId="14C5CA0D">
                <wp:extent cx="2916000" cy="2196000"/>
                <wp:effectExtent l="57150" t="19050" r="74930" b="109220"/>
                <wp:docPr id="15" name="Text Box 15" descr="Events"/>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32AC858" w14:textId="65CA01FA" w:rsidR="0092159A" w:rsidRPr="00C23E7C" w:rsidRDefault="0092159A" w:rsidP="00C23E7C">
                            <w:pPr>
                              <w:spacing w:before="0"/>
                            </w:pPr>
                            <w:r w:rsidRPr="00C23E7C">
                              <w:rPr>
                                <w:b/>
                                <w:bCs/>
                              </w:rPr>
                              <w:t>Events</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3E11853" id="Text Box 15" o:spid="_x0000_s1029" type="#_x0000_t202" alt="Events"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" fillcolor="white [3201]" strokeweight=".5pt">
                <v:shadow on="t" color="black" opacity="26214f" origin=",-.5" offset="0,3pt"/>
                <v:textbox>
                  <w:txbxContent>
                    <w:p w14:paraId="132AC858" w14:textId="65CA01FA" w:rsidR="0092159A" w:rsidRPr="00C23E7C" w:rsidRDefault="0092159A" w:rsidP="00C23E7C">
                      <w:pPr>
                        <w:spacing w:before="0"/>
                      </w:pPr>
                      <w:r w:rsidRPr="00C23E7C">
                        <w:rPr>
                          <w:b/>
                          <w:bCs/>
                        </w:rPr>
                        <w:t>Events</w:t>
                      </w:r>
                      <w:r w:rsidRPr="00C23E7C">
                        <w:t xml:space="preserve"> </w:t>
                      </w:r>
                    </w:p>
                  </w:txbxContent>
                </v:textbox>
                <w10:anchorlock/>
              </v:shape>
            </w:pict>
          </mc:Fallback>
        </mc:AlternateContent>
      </w:r>
      <w:r>
        <w:rPr>
          <w:noProof/>
          <w:lang w:eastAsia="en-AU"/>
        </w:rPr>
        <mc:AlternateContent>
          <mc:Choice Requires="wps">
            <w:drawing>
              <wp:inline distT="0" distB="0" distL="0" distR="0" wp14:anchorId="00B62DE4" wp14:editId="635CD0BF">
                <wp:extent cx="2916000" cy="2196000"/>
                <wp:effectExtent l="57150" t="19050" r="74930" b="109220"/>
                <wp:docPr id="14" name="Text Box 14" descr="People"/>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439AC37E" w14:textId="11BAAEB6" w:rsidR="0092159A" w:rsidRPr="00C23E7C" w:rsidRDefault="0092159A" w:rsidP="00C23E7C">
                            <w:pPr>
                              <w:spacing w:before="0"/>
                            </w:pPr>
                            <w:r w:rsidRPr="00C23E7C">
                              <w:rPr>
                                <w:b/>
                                <w:bCs/>
                              </w:rPr>
                              <w:t>People</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0B62DE4" id="Text Box 14" o:spid="_x0000_s1030" type="#_x0000_t202" alt="People"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" fillcolor="white [3201]" strokeweight=".5pt">
                <v:shadow on="t" color="black" opacity="26214f" origin=",-.5" offset="0,3pt"/>
                <v:textbox>
                  <w:txbxContent>
                    <w:p w14:paraId="439AC37E" w14:textId="11BAAEB6" w:rsidR="0092159A" w:rsidRPr="00C23E7C" w:rsidRDefault="0092159A" w:rsidP="00C23E7C">
                      <w:pPr>
                        <w:spacing w:before="0"/>
                      </w:pPr>
                      <w:r w:rsidRPr="00C23E7C">
                        <w:rPr>
                          <w:b/>
                          <w:bCs/>
                        </w:rPr>
                        <w:t>People</w:t>
                      </w:r>
                      <w:r w:rsidRPr="00C23E7C">
                        <w:t xml:space="preserve"> </w:t>
                      </w:r>
                    </w:p>
                  </w:txbxContent>
                </v:textbox>
                <w10:anchorlock/>
              </v:shape>
            </w:pict>
          </mc:Fallback>
        </mc:AlternateContent>
      </w:r>
    </w:p>
    <w:p w14:paraId="767AA9BE" w14:textId="28A771FD" w:rsidR="00880E78" w:rsidRDefault="00880E78" w:rsidP="00C23E7C">
      <w:pPr>
        <w:spacing w:before="120"/>
        <w:rPr>
          <w:lang w:val="en-US"/>
        </w:rPr>
      </w:pPr>
      <w:r>
        <w:rPr>
          <w:noProof/>
          <w:lang w:eastAsia="en-AU"/>
        </w:rPr>
        <mc:AlternateContent>
          <mc:Choice Requires="wps">
            <w:drawing>
              <wp:inline distT="0" distB="0" distL="0" distR="0" wp14:anchorId="5CEB367D" wp14:editId="0A95EEDD">
                <wp:extent cx="2916000" cy="2196000"/>
                <wp:effectExtent l="57150" t="19050" r="74930" b="109220"/>
                <wp:docPr id="12" name="Text Box 12" descr="Facts"/>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2AFB1D0" w14:textId="0C7B105F" w:rsidR="0092159A" w:rsidRPr="00C23E7C" w:rsidRDefault="0092159A" w:rsidP="00C23E7C">
                            <w:pPr>
                              <w:spacing w:before="0"/>
                            </w:pPr>
                            <w:r w:rsidRPr="00C23E7C">
                              <w:rPr>
                                <w:b/>
                                <w:bCs/>
                              </w:rPr>
                              <w:t>Facts</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CEB367D" id="Text Box 12" o:spid="_x0000_s1031" type="#_x0000_t202" alt="Facts"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" fillcolor="white [3201]" strokeweight=".5pt">
                <v:shadow on="t" color="black" opacity="26214f" origin=",-.5" offset="0,3pt"/>
                <v:textbox>
                  <w:txbxContent>
                    <w:p w14:paraId="02AFB1D0" w14:textId="0C7B105F" w:rsidR="0092159A" w:rsidRPr="00C23E7C" w:rsidRDefault="0092159A" w:rsidP="00C23E7C">
                      <w:pPr>
                        <w:spacing w:before="0"/>
                      </w:pPr>
                      <w:r w:rsidRPr="00C23E7C">
                        <w:rPr>
                          <w:b/>
                          <w:bCs/>
                        </w:rPr>
                        <w:t>Facts</w:t>
                      </w:r>
                      <w:r w:rsidRPr="00C23E7C">
                        <w:t xml:space="preserve"> </w:t>
                      </w:r>
                    </w:p>
                  </w:txbxContent>
                </v:textbox>
                <w10:anchorlock/>
              </v:shape>
            </w:pict>
          </mc:Fallback>
        </mc:AlternateContent>
      </w:r>
      <w:r>
        <w:rPr>
          <w:noProof/>
          <w:lang w:eastAsia="en-AU"/>
        </w:rPr>
        <mc:AlternateContent>
          <mc:Choice Requires="wps">
            <w:drawing>
              <wp:inline distT="0" distB="0" distL="0" distR="0" wp14:anchorId="0FB71877" wp14:editId="62D6A17E">
                <wp:extent cx="2916000" cy="2196000"/>
                <wp:effectExtent l="57150" t="19050" r="74930" b="109220"/>
                <wp:docPr id="13" name="Text Box 13" descr="Key words"/>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B364BFE" w14:textId="41CD3C42" w:rsidR="0092159A" w:rsidRPr="00C23E7C" w:rsidRDefault="0092159A" w:rsidP="00C23E7C">
                            <w:pPr>
                              <w:spacing w:before="0"/>
                            </w:pPr>
                            <w:r w:rsidRPr="00C23E7C">
                              <w:rPr>
                                <w:b/>
                                <w:bCs/>
                              </w:rPr>
                              <w:t>Key words</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FB71877" id="Text Box 13" o:spid="_x0000_s1032" type="#_x0000_t202" alt="Key words"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" fillcolor="white [3201]" strokeweight=".5pt">
                <v:shadow on="t" color="black" opacity="26214f" origin=",-.5" offset="0,3pt"/>
                <v:textbox>
                  <w:txbxContent>
                    <w:p w14:paraId="3B364BFE" w14:textId="41CD3C42" w:rsidR="0092159A" w:rsidRPr="00C23E7C" w:rsidRDefault="0092159A" w:rsidP="00C23E7C">
                      <w:pPr>
                        <w:spacing w:before="0"/>
                      </w:pPr>
                      <w:r w:rsidRPr="00C23E7C">
                        <w:rPr>
                          <w:b/>
                          <w:bCs/>
                        </w:rPr>
                        <w:t>Key words</w:t>
                      </w:r>
                      <w:r w:rsidRPr="00C23E7C">
                        <w:t xml:space="preserve"> </w:t>
                      </w:r>
                    </w:p>
                  </w:txbxContent>
                </v:textbox>
                <w10:anchorlock/>
              </v:shape>
            </w:pict>
          </mc:Fallback>
        </mc:AlternateContent>
      </w:r>
    </w:p>
    <w:p w14:paraId="5D1CCBB7" w14:textId="3839CB38" w:rsidR="008E76DF" w:rsidRDefault="00880E78" w:rsidP="008E76DF">
      <w:pPr>
        <w:spacing w:before="120"/>
        <w:rPr>
          <w:lang w:val="en-US"/>
        </w:rPr>
      </w:pPr>
      <w:r>
        <w:rPr>
          <w:noProof/>
          <w:lang w:eastAsia="en-AU"/>
        </w:rPr>
        <mc:AlternateContent>
          <mc:Choice Requires="wps">
            <w:drawing>
              <wp:inline distT="0" distB="0" distL="0" distR="0" wp14:anchorId="68033990" wp14:editId="2760AD45">
                <wp:extent cx="5976000" cy="1795463"/>
                <wp:effectExtent l="57150" t="19050" r="81915" b="109855"/>
                <wp:docPr id="11" name="Text Box 11" descr="Summary"/>
                <wp:cNvGraphicFramePr/>
                <a:graphic xmlns:a="http://schemas.openxmlformats.org/drawingml/2006/main">
                  <a:graphicData uri="http://schemas.microsoft.com/office/word/2010/wordprocessingShape">
                    <wps:wsp>
                      <wps:cNvSpPr txBox="1"/>
                      <wps:spPr>
                        <a:xfrm>
                          <a:off x="0" y="0"/>
                          <a:ext cx="5976000" cy="1795463"/>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DAEF59E" w14:textId="1E2CABF5" w:rsidR="0092159A" w:rsidRPr="00C23E7C" w:rsidRDefault="0092159A" w:rsidP="00C23E7C">
                            <w:pPr>
                              <w:spacing w:before="0"/>
                            </w:pPr>
                            <w:r w:rsidRPr="00C23E7C">
                              <w:rPr>
                                <w:b/>
                                <w:bCs/>
                              </w:rPr>
                              <w:t>Summary</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8033990" id="Text Box 11" o:spid="_x0000_s1033" type="#_x0000_t202" alt="Summary" style="width:470.55pt;height:1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" fillcolor="white [3201]" strokeweight=".5pt">
                <v:shadow on="t" color="black" opacity="26214f" origin=",-.5" offset="0,3pt"/>
                <v:textbox>
                  <w:txbxContent>
                    <w:p w14:paraId="5DAEF59E" w14:textId="1E2CABF5" w:rsidR="0092159A" w:rsidRPr="00C23E7C" w:rsidRDefault="0092159A" w:rsidP="00C23E7C">
                      <w:pPr>
                        <w:spacing w:before="0"/>
                      </w:pPr>
                      <w:r w:rsidRPr="00C23E7C">
                        <w:rPr>
                          <w:b/>
                          <w:bCs/>
                        </w:rPr>
                        <w:t>Summary</w:t>
                      </w:r>
                      <w:r w:rsidRPr="00C23E7C">
                        <w:t xml:space="preserve"> </w:t>
                      </w:r>
                    </w:p>
                  </w:txbxContent>
                </v:textbox>
                <w10:anchorlock/>
              </v:shape>
            </w:pict>
          </mc:Fallback>
        </mc:AlternateContent>
      </w:r>
      <w:bookmarkEnd w:id="5"/>
      <w:r w:rsidR="008E76DF">
        <w:rPr>
          <w:lang w:val="en-US"/>
        </w:rPr>
        <w:br w:type="page"/>
      </w:r>
    </w:p>
    <w:p w14:paraId="4E309F40" w14:textId="1FDD4994" w:rsidR="008E76DF" w:rsidRDefault="008E76DF" w:rsidP="008E76DF">
      <w:pPr>
        <w:pStyle w:val="Heading4"/>
        <w:rPr>
          <w:lang w:val="en-US" w:eastAsia="zh-CN"/>
        </w:rPr>
      </w:pPr>
      <w:r>
        <w:rPr>
          <w:lang w:val="en-US" w:eastAsia="zh-CN"/>
        </w:rPr>
        <w:lastRenderedPageBreak/>
        <w:t>Completed example</w:t>
      </w:r>
    </w:p>
    <w:p w14:paraId="438015A0" w14:textId="77777777" w:rsidR="008E76DF" w:rsidRDefault="008E76DF" w:rsidP="008E76DF">
      <w:pPr>
        <w:rPr>
          <w:lang w:val="en-US"/>
        </w:rPr>
      </w:pPr>
      <w:r>
        <w:rPr>
          <w:noProof/>
          <w:lang w:eastAsia="en-AU"/>
        </w:rPr>
        <mc:AlternateContent>
          <mc:Choice Requires="wps">
            <w:drawing>
              <wp:inline distT="0" distB="0" distL="0" distR="0" wp14:anchorId="39E23D8E" wp14:editId="6B8B3FC5">
                <wp:extent cx="5976000" cy="468000"/>
                <wp:effectExtent l="57150" t="19050" r="81915" b="122555"/>
                <wp:docPr id="22" name="Text Box 22" descr="Title of text: Is Ebola evolving into a deadlier virus?"/>
                <wp:cNvGraphicFramePr/>
                <a:graphic xmlns:a="http://schemas.openxmlformats.org/drawingml/2006/main">
                  <a:graphicData uri="http://schemas.microsoft.com/office/word/2010/wordprocessingShape">
                    <wps:wsp>
                      <wps:cNvSpPr txBox="1"/>
                      <wps:spPr>
                        <a:xfrm>
                          <a:off x="0" y="0"/>
                          <a:ext cx="5976000" cy="468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C35F638" w14:textId="562993B5" w:rsidR="0092159A" w:rsidRPr="00880E78" w:rsidRDefault="0092159A" w:rsidP="008E76DF">
                            <w:pPr>
                              <w:spacing w:before="0"/>
                            </w:pPr>
                            <w:r w:rsidRPr="00880E78">
                              <w:rPr>
                                <w:b/>
                                <w:bCs/>
                              </w:rPr>
                              <w:t>Title of text:</w:t>
                            </w:r>
                            <w:r w:rsidRPr="00880E78">
                              <w:t xml:space="preserve"> </w:t>
                            </w:r>
                            <w:r>
                              <w:rPr>
                                <w:lang w:val="en-US"/>
                              </w:rPr>
                              <w:t>Is Ebola evolving into a deadlier virus?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9E23D8E" id="Text Box 22" o:spid="_x0000_s1034" type="#_x0000_t202" alt="Title of text: Is Ebola evolving into a deadlier virus?" style="width:470.5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" fillcolor="white [3201]" strokeweight=".5pt">
                <v:shadow on="t" color="black" opacity="26214f" origin=",-.5" offset="0,3pt"/>
                <v:textbox>
                  <w:txbxContent>
                    <w:p w14:paraId="1C35F638" w14:textId="562993B5" w:rsidR="0092159A" w:rsidRPr="00880E78" w:rsidRDefault="0092159A" w:rsidP="008E76DF">
                      <w:pPr>
                        <w:spacing w:before="0"/>
                      </w:pPr>
                      <w:r w:rsidRPr="00880E78">
                        <w:rPr>
                          <w:b/>
                          <w:bCs/>
                        </w:rPr>
                        <w:t>Title of text:</w:t>
                      </w:r>
                      <w:r w:rsidRPr="00880E78">
                        <w:t xml:space="preserve"> </w:t>
                      </w:r>
                      <w:r>
                        <w:rPr>
                          <w:lang w:val="en-US"/>
                        </w:rPr>
                        <w:t>Is Ebola evolving into a deadlier virus?</w:t>
                      </w:r>
                    </w:p>
                  </w:txbxContent>
                </v:textbox>
                <w10:anchorlock/>
              </v:shape>
            </w:pict>
          </mc:Fallback>
        </mc:AlternateContent>
      </w:r>
    </w:p>
    <w:p w14:paraId="23CA73FE" w14:textId="77777777" w:rsidR="008E76DF" w:rsidRDefault="008E76DF" w:rsidP="008E76DF">
      <w:pPr>
        <w:spacing w:before="120"/>
        <w:rPr>
          <w:lang w:val="en-US"/>
        </w:rPr>
      </w:pPr>
      <w:r>
        <w:rPr>
          <w:noProof/>
          <w:lang w:eastAsia="en-AU"/>
        </w:rPr>
        <mc:AlternateContent>
          <mc:Choice Requires="wps">
            <w:drawing>
              <wp:inline distT="0" distB="0" distL="0" distR="0" wp14:anchorId="01E6625D" wp14:editId="4EB55CEC">
                <wp:extent cx="2916000" cy="468000"/>
                <wp:effectExtent l="57150" t="19050" r="74930" b="122555"/>
                <wp:docPr id="23" name="Text Box 23" descr="Type of text: written article"/>
                <wp:cNvGraphicFramePr/>
                <a:graphic xmlns:a="http://schemas.openxmlformats.org/drawingml/2006/main">
                  <a:graphicData uri="http://schemas.microsoft.com/office/word/2010/wordprocessingShape">
                    <wps:wsp>
                      <wps:cNvSpPr txBox="1"/>
                      <wps:spPr>
                        <a:xfrm>
                          <a:off x="0" y="0"/>
                          <a:ext cx="2916000" cy="468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D3371C6" w14:textId="7BF5D7A8" w:rsidR="0092159A" w:rsidRPr="00C23E7C" w:rsidRDefault="0092159A" w:rsidP="008E76DF">
                            <w:pPr>
                              <w:spacing w:before="0"/>
                            </w:pPr>
                            <w:r w:rsidRPr="00C23E7C">
                              <w:rPr>
                                <w:b/>
                                <w:bCs/>
                              </w:rPr>
                              <w:t>Type of text:</w:t>
                            </w:r>
                            <w:r w:rsidRPr="00C23E7C">
                              <w:t xml:space="preserve"> </w:t>
                            </w:r>
                            <w:r>
                              <w:t>written article</w:t>
                            </w:r>
                            <w:r w:rsidR="00752DC2">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1E6625D" id="Text Box 23" o:spid="_x0000_s1035" type="#_x0000_t202" alt="Type of text: written article" style="width:229.6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" fillcolor="white [3201]" strokeweight=".5pt">
                <v:shadow on="t" color="black" opacity="26214f" origin=",-.5" offset="0,3pt"/>
                <v:textbox>
                  <w:txbxContent>
                    <w:p w14:paraId="5D3371C6" w14:textId="7BF5D7A8" w:rsidR="0092159A" w:rsidRPr="00C23E7C" w:rsidRDefault="0092159A" w:rsidP="008E76DF">
                      <w:pPr>
                        <w:spacing w:before="0"/>
                      </w:pPr>
                      <w:r w:rsidRPr="00C23E7C">
                        <w:rPr>
                          <w:b/>
                          <w:bCs/>
                        </w:rPr>
                        <w:t>Type of text:</w:t>
                      </w:r>
                      <w:r w:rsidRPr="00C23E7C">
                        <w:t xml:space="preserve"> </w:t>
                      </w:r>
                      <w:r>
                        <w:t>written article</w:t>
                      </w:r>
                      <w:r w:rsidR="00752DC2">
                        <w:t>.</w:t>
                      </w:r>
                    </w:p>
                  </w:txbxContent>
                </v:textbox>
                <w10:anchorlock/>
              </v:shape>
            </w:pict>
          </mc:Fallback>
        </mc:AlternateContent>
      </w:r>
      <w:r>
        <w:rPr>
          <w:noProof/>
          <w:lang w:eastAsia="en-AU"/>
        </w:rPr>
        <mc:AlternateContent>
          <mc:Choice Requires="wps">
            <w:drawing>
              <wp:inline distT="0" distB="0" distL="0" distR="0" wp14:anchorId="19361066" wp14:editId="210ED3C3">
                <wp:extent cx="2916000" cy="468000"/>
                <wp:effectExtent l="57150" t="19050" r="74930" b="122555"/>
                <wp:docPr id="24" name="Text Box 24" descr="Topic: infectious diseases"/>
                <wp:cNvGraphicFramePr/>
                <a:graphic xmlns:a="http://schemas.openxmlformats.org/drawingml/2006/main">
                  <a:graphicData uri="http://schemas.microsoft.com/office/word/2010/wordprocessingShape">
                    <wps:wsp>
                      <wps:cNvSpPr txBox="1"/>
                      <wps:spPr>
                        <a:xfrm>
                          <a:off x="0" y="0"/>
                          <a:ext cx="2916000" cy="468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400BC2A9" w14:textId="3780AA04" w:rsidR="0092159A" w:rsidRPr="00C23E7C" w:rsidRDefault="0092159A" w:rsidP="008E76DF">
                            <w:pPr>
                              <w:spacing w:before="0"/>
                            </w:pPr>
                            <w:r w:rsidRPr="00C23E7C">
                              <w:rPr>
                                <w:b/>
                                <w:bCs/>
                              </w:rPr>
                              <w:t>Topic:</w:t>
                            </w:r>
                            <w:r w:rsidRPr="00C23E7C">
                              <w:t xml:space="preserve"> </w:t>
                            </w:r>
                            <w:r>
                              <w:t>infectious diseases</w:t>
                            </w:r>
                            <w:r w:rsidR="00752DC2">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9361066" id="Text Box 24" o:spid="_x0000_s1036" type="#_x0000_t202" alt="Topic: infectious diseases" style="width:229.6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" fillcolor="white [3201]" strokeweight=".5pt">
                <v:shadow on="t" color="black" opacity="26214f" origin=",-.5" offset="0,3pt"/>
                <v:textbox>
                  <w:txbxContent>
                    <w:p w14:paraId="400BC2A9" w14:textId="3780AA04" w:rsidR="0092159A" w:rsidRPr="00C23E7C" w:rsidRDefault="0092159A" w:rsidP="008E76DF">
                      <w:pPr>
                        <w:spacing w:before="0"/>
                      </w:pPr>
                      <w:r w:rsidRPr="00C23E7C">
                        <w:rPr>
                          <w:b/>
                          <w:bCs/>
                        </w:rPr>
                        <w:t>Topic:</w:t>
                      </w:r>
                      <w:r w:rsidRPr="00C23E7C">
                        <w:t xml:space="preserve"> </w:t>
                      </w:r>
                      <w:r>
                        <w:t>infectious diseases</w:t>
                      </w:r>
                      <w:r w:rsidR="00752DC2">
                        <w:t>.</w:t>
                      </w:r>
                    </w:p>
                  </w:txbxContent>
                </v:textbox>
                <w10:anchorlock/>
              </v:shape>
            </w:pict>
          </mc:Fallback>
        </mc:AlternateContent>
      </w:r>
    </w:p>
    <w:p w14:paraId="28D09B16" w14:textId="77777777" w:rsidR="008E76DF" w:rsidRDefault="008E76DF" w:rsidP="008E76DF">
      <w:pPr>
        <w:spacing w:before="120"/>
        <w:rPr>
          <w:lang w:val="en-US"/>
        </w:rPr>
      </w:pPr>
      <w:r>
        <w:rPr>
          <w:noProof/>
          <w:lang w:eastAsia="en-AU"/>
        </w:rPr>
        <mc:AlternateContent>
          <mc:Choice Requires="wps">
            <w:drawing>
              <wp:inline distT="0" distB="0" distL="0" distR="0" wp14:anchorId="41358C3C" wp14:editId="33925F6C">
                <wp:extent cx="2916000" cy="2196000"/>
                <wp:effectExtent l="57150" t="19050" r="74930" b="109220"/>
                <wp:docPr id="25" name="Text Box 25" descr="Events: Ebola outbreak 2018 in the DRC; Attacks on health workers; Outbreak in Guinea in 2013 led to eleven cases in America; 2014–2015 outbreak in West Africa."/>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9118F37" w14:textId="48DB8BF8" w:rsidR="0092159A" w:rsidRDefault="0092159A" w:rsidP="008E76DF">
                            <w:pPr>
                              <w:spacing w:before="0"/>
                            </w:pPr>
                            <w:r w:rsidRPr="00C23E7C">
                              <w:rPr>
                                <w:b/>
                                <w:bCs/>
                              </w:rPr>
                              <w:t>Events</w:t>
                            </w:r>
                            <w:r w:rsidRPr="00C23E7C">
                              <w:t xml:space="preserve"> </w:t>
                            </w:r>
                          </w:p>
                          <w:p w14:paraId="6859B628" w14:textId="77777777" w:rsidR="0092159A" w:rsidRDefault="0092159A" w:rsidP="008E76DF">
                            <w:r>
                              <w:t>Ebola outbreak 2018 in the DRC.</w:t>
                            </w:r>
                          </w:p>
                          <w:p w14:paraId="54AE122B" w14:textId="74821486" w:rsidR="0092159A" w:rsidRDefault="0092159A" w:rsidP="008E76DF">
                            <w:r>
                              <w:t>Attacks on health workers</w:t>
                            </w:r>
                            <w:r w:rsidR="00A82D2D">
                              <w:t>.</w:t>
                            </w:r>
                          </w:p>
                          <w:p w14:paraId="34FBDC34" w14:textId="77777777" w:rsidR="0092159A" w:rsidRDefault="0092159A" w:rsidP="008E76DF">
                            <w:r>
                              <w:t>Outbreak in Guinea in 2013 led to eleven cases in America.</w:t>
                            </w:r>
                          </w:p>
                          <w:p w14:paraId="2995869B" w14:textId="3D5A46FA" w:rsidR="0092159A" w:rsidRPr="00C23E7C" w:rsidRDefault="0092159A" w:rsidP="008E76DF">
                            <w:r>
                              <w:t>2014</w:t>
                            </w:r>
                            <w:r w:rsidR="00A82D2D">
                              <w:rPr>
                                <w:rFonts w:cs="Arial"/>
                              </w:rPr>
                              <w:t>–</w:t>
                            </w:r>
                            <w:r>
                              <w:t>2015 outbreak in West Africa</w:t>
                            </w:r>
                            <w:r w:rsidR="00A82D2D">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1358C3C" id="Text Box 25" o:spid="_x0000_s1037" type="#_x0000_t202" alt="Events: Ebola outbreak 2018 in the DRC; Attacks on health workers; Outbreak in Guinea in 2013 led to eleven cases in America; 2014–2015 outbreak in West Africa."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" fillcolor="white [3201]" strokeweight=".5pt">
                <v:shadow on="t" color="black" opacity="26214f" origin=",-.5" offset="0,3pt"/>
                <v:textbox>
                  <w:txbxContent>
                    <w:p w14:paraId="59118F37" w14:textId="48DB8BF8" w:rsidR="0092159A" w:rsidRDefault="0092159A" w:rsidP="008E76DF">
                      <w:pPr>
                        <w:spacing w:before="0"/>
                      </w:pPr>
                      <w:r w:rsidRPr="00C23E7C">
                        <w:rPr>
                          <w:b/>
                          <w:bCs/>
                        </w:rPr>
                        <w:t>Events</w:t>
                      </w:r>
                      <w:r w:rsidRPr="00C23E7C">
                        <w:t xml:space="preserve"> </w:t>
                      </w:r>
                    </w:p>
                    <w:p w14:paraId="6859B628" w14:textId="77777777" w:rsidR="0092159A" w:rsidRDefault="0092159A" w:rsidP="008E76DF">
                      <w:r>
                        <w:t>Ebola outbreak 2018 in the DRC.</w:t>
                      </w:r>
                    </w:p>
                    <w:p w14:paraId="54AE122B" w14:textId="74821486" w:rsidR="0092159A" w:rsidRDefault="0092159A" w:rsidP="008E76DF">
                      <w:r>
                        <w:t>Attacks on health workers</w:t>
                      </w:r>
                      <w:r w:rsidR="00A82D2D">
                        <w:t>.</w:t>
                      </w:r>
                    </w:p>
                    <w:p w14:paraId="34FBDC34" w14:textId="77777777" w:rsidR="0092159A" w:rsidRDefault="0092159A" w:rsidP="008E76DF">
                      <w:r>
                        <w:t>Outbreak in Guinea in 2013 led to eleven cases in America.</w:t>
                      </w:r>
                    </w:p>
                    <w:p w14:paraId="2995869B" w14:textId="3D5A46FA" w:rsidR="0092159A" w:rsidRPr="00C23E7C" w:rsidRDefault="0092159A" w:rsidP="008E76DF">
                      <w:r>
                        <w:t>2014</w:t>
                      </w:r>
                      <w:r w:rsidR="00A82D2D">
                        <w:rPr>
                          <w:rFonts w:cs="Arial"/>
                        </w:rPr>
                        <w:t>–</w:t>
                      </w:r>
                      <w:r>
                        <w:t>2015 outbreak in West Africa</w:t>
                      </w:r>
                      <w:r w:rsidR="00A82D2D">
                        <w:t>.</w:t>
                      </w:r>
                    </w:p>
                  </w:txbxContent>
                </v:textbox>
                <w10:anchorlock/>
              </v:shape>
            </w:pict>
          </mc:Fallback>
        </mc:AlternateContent>
      </w:r>
      <w:r>
        <w:rPr>
          <w:noProof/>
          <w:lang w:eastAsia="en-AU"/>
        </w:rPr>
        <mc:AlternateContent>
          <mc:Choice Requires="wps">
            <w:drawing>
              <wp:inline distT="0" distB="0" distL="0" distR="0" wp14:anchorId="5D3D5EB7" wp14:editId="00FC79FF">
                <wp:extent cx="2916000" cy="2196000"/>
                <wp:effectExtent l="57150" t="19050" r="74930" b="109220"/>
                <wp:docPr id="26" name="Text Box 26" descr="People: The World Health Organisation (WHO); The Democratic Republic of the Congo (DRC); Doctors without borders; General population.&#10;"/>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2D4DA16A" w14:textId="55ADB82D" w:rsidR="0092159A" w:rsidRDefault="0092159A" w:rsidP="008E76DF">
                            <w:pPr>
                              <w:spacing w:before="0"/>
                            </w:pPr>
                            <w:r w:rsidRPr="00C23E7C">
                              <w:rPr>
                                <w:b/>
                                <w:bCs/>
                              </w:rPr>
                              <w:t>People</w:t>
                            </w:r>
                            <w:r w:rsidRPr="00C23E7C">
                              <w:t xml:space="preserve"> </w:t>
                            </w:r>
                          </w:p>
                          <w:p w14:paraId="28D189AC" w14:textId="7C445473" w:rsidR="0092159A" w:rsidRDefault="0092159A" w:rsidP="007D6EE8">
                            <w:r>
                              <w:t>The World Health Organisation (WHO)</w:t>
                            </w:r>
                            <w:r w:rsidR="00A82D2D">
                              <w:t>.</w:t>
                            </w:r>
                          </w:p>
                          <w:p w14:paraId="099B4495" w14:textId="4B61A6AF" w:rsidR="0092159A" w:rsidRDefault="0092159A" w:rsidP="007D6EE8">
                            <w:r>
                              <w:t>The Democratic Republic of the Congo (DRC)</w:t>
                            </w:r>
                            <w:r w:rsidR="00A82D2D">
                              <w:t>.</w:t>
                            </w:r>
                          </w:p>
                          <w:p w14:paraId="24A2CB57" w14:textId="77777777" w:rsidR="0092159A" w:rsidRDefault="0092159A" w:rsidP="007D6EE8">
                            <w:r>
                              <w:t>Doctors without borders.</w:t>
                            </w:r>
                          </w:p>
                          <w:p w14:paraId="047F75A9" w14:textId="3383259D" w:rsidR="0092159A" w:rsidRPr="00C23E7C" w:rsidRDefault="0092159A" w:rsidP="007D6EE8">
                            <w:r>
                              <w:t>General population.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D3D5EB7" id="Text Box 26" o:spid="_x0000_s1038" type="#_x0000_t202" alt="People: The World Health Organisation (WHO); The Democratic Republic of the Congo (DRC); Doctors without borders; General population.&#10;"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" fillcolor="white [3201]" strokeweight=".5pt">
                <v:shadow on="t" color="black" opacity="26214f" origin=",-.5" offset="0,3pt"/>
                <v:textbox>
                  <w:txbxContent>
                    <w:p w14:paraId="2D4DA16A" w14:textId="55ADB82D" w:rsidR="0092159A" w:rsidRDefault="0092159A" w:rsidP="008E76DF">
                      <w:pPr>
                        <w:spacing w:before="0"/>
                      </w:pPr>
                      <w:r w:rsidRPr="00C23E7C">
                        <w:rPr>
                          <w:b/>
                          <w:bCs/>
                        </w:rPr>
                        <w:t>People</w:t>
                      </w:r>
                      <w:r w:rsidRPr="00C23E7C">
                        <w:t xml:space="preserve"> </w:t>
                      </w:r>
                    </w:p>
                    <w:p w14:paraId="28D189AC" w14:textId="7C445473" w:rsidR="0092159A" w:rsidRDefault="0092159A" w:rsidP="007D6EE8">
                      <w:r>
                        <w:t>The World Health Organisation (WHO)</w:t>
                      </w:r>
                      <w:r w:rsidR="00A82D2D">
                        <w:t>.</w:t>
                      </w:r>
                    </w:p>
                    <w:p w14:paraId="099B4495" w14:textId="4B61A6AF" w:rsidR="0092159A" w:rsidRDefault="0092159A" w:rsidP="007D6EE8">
                      <w:r>
                        <w:t>The Democratic Republic of the Congo (DRC)</w:t>
                      </w:r>
                      <w:r w:rsidR="00A82D2D">
                        <w:t>.</w:t>
                      </w:r>
                    </w:p>
                    <w:p w14:paraId="24A2CB57" w14:textId="77777777" w:rsidR="0092159A" w:rsidRDefault="0092159A" w:rsidP="007D6EE8">
                      <w:r>
                        <w:t>Doctors without borders.</w:t>
                      </w:r>
                    </w:p>
                    <w:p w14:paraId="047F75A9" w14:textId="3383259D" w:rsidR="0092159A" w:rsidRPr="00C23E7C" w:rsidRDefault="0092159A" w:rsidP="007D6EE8">
                      <w:r>
                        <w:t>General population.</w:t>
                      </w:r>
                    </w:p>
                  </w:txbxContent>
                </v:textbox>
                <w10:anchorlock/>
              </v:shape>
            </w:pict>
          </mc:Fallback>
        </mc:AlternateContent>
      </w:r>
    </w:p>
    <w:p w14:paraId="65DA5D3A" w14:textId="77777777" w:rsidR="008E76DF" w:rsidRDefault="008E76DF" w:rsidP="008E76DF">
      <w:pPr>
        <w:spacing w:before="120"/>
        <w:rPr>
          <w:lang w:val="en-US"/>
        </w:rPr>
      </w:pPr>
      <w:r>
        <w:rPr>
          <w:noProof/>
          <w:lang w:eastAsia="en-AU"/>
        </w:rPr>
        <mc:AlternateContent>
          <mc:Choice Requires="wps">
            <w:drawing>
              <wp:inline distT="0" distB="0" distL="0" distR="0" wp14:anchorId="1C39EEDB" wp14:editId="08DE9C0F">
                <wp:extent cx="2916000" cy="2196000"/>
                <wp:effectExtent l="57150" t="19050" r="74930" b="109220"/>
                <wp:docPr id="27" name="Text Box 27" descr="Facts: Ebola is a microscopic virus that mutates as it replicates itself; &#10;There is a vaccine, it takes money to administer it. The money is not there; Ebola particles copy themselves every eighteen hours.&#10;"/>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73A946A" w14:textId="6AB1EAD1" w:rsidR="0092159A" w:rsidRDefault="0092159A" w:rsidP="008E76DF">
                            <w:pPr>
                              <w:spacing w:before="0"/>
                            </w:pPr>
                            <w:r w:rsidRPr="00C23E7C">
                              <w:rPr>
                                <w:b/>
                                <w:bCs/>
                              </w:rPr>
                              <w:t>Facts</w:t>
                            </w:r>
                            <w:r w:rsidRPr="00C23E7C">
                              <w:t xml:space="preserve"> </w:t>
                            </w:r>
                          </w:p>
                          <w:p w14:paraId="40C50A73" w14:textId="77777777" w:rsidR="0092159A" w:rsidRDefault="0092159A" w:rsidP="007D6EE8">
                            <w:pPr>
                              <w:rPr>
                                <w:lang w:eastAsia="zh-CN"/>
                              </w:rPr>
                            </w:pPr>
                            <w:r>
                              <w:rPr>
                                <w:lang w:eastAsia="zh-CN"/>
                              </w:rPr>
                              <w:t xml:space="preserve">Ebola is a microscopic virus that mutates as it replicates itself. </w:t>
                            </w:r>
                          </w:p>
                          <w:p w14:paraId="622EB332" w14:textId="77777777" w:rsidR="0092159A" w:rsidRDefault="0092159A" w:rsidP="007D6EE8">
                            <w:pPr>
                              <w:rPr>
                                <w:lang w:eastAsia="zh-CN"/>
                              </w:rPr>
                            </w:pPr>
                            <w:r>
                              <w:rPr>
                                <w:lang w:eastAsia="zh-CN"/>
                              </w:rPr>
                              <w:t>There is a vaccine, it takes money to administer it. The money is not there.</w:t>
                            </w:r>
                          </w:p>
                          <w:p w14:paraId="468A3FF9" w14:textId="14B9F662" w:rsidR="0092159A" w:rsidRPr="00C23E7C" w:rsidRDefault="0092159A" w:rsidP="007D6EE8">
                            <w:pPr>
                              <w:rPr>
                                <w:lang w:eastAsia="zh-CN"/>
                              </w:rPr>
                            </w:pPr>
                            <w:r>
                              <w:rPr>
                                <w:lang w:eastAsia="zh-CN"/>
                              </w:rPr>
                              <w:t>Ebola particles copy themselves every eighteen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C39EEDB" id="Text Box 27" o:spid="_x0000_s1039" type="#_x0000_t202" alt="Facts: Ebola is a microscopic virus that mutates as it replicates itself; &#10;There is a vaccine, it takes money to administer it. The money is not there; Ebola particles copy themselves every eighteen hours.&#10;"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" fillcolor="white [3201]" strokeweight=".5pt">
                <v:shadow on="t" color="black" opacity="26214f" origin=",-.5" offset="0,3pt"/>
                <v:textbox>
                  <w:txbxContent>
                    <w:p w14:paraId="373A946A" w14:textId="6AB1EAD1" w:rsidR="0092159A" w:rsidRDefault="0092159A" w:rsidP="008E76DF">
                      <w:pPr>
                        <w:spacing w:before="0"/>
                      </w:pPr>
                      <w:r w:rsidRPr="00C23E7C">
                        <w:rPr>
                          <w:b/>
                          <w:bCs/>
                        </w:rPr>
                        <w:t>Facts</w:t>
                      </w:r>
                      <w:r w:rsidRPr="00C23E7C">
                        <w:t xml:space="preserve"> </w:t>
                      </w:r>
                    </w:p>
                    <w:p w14:paraId="40C50A73" w14:textId="77777777" w:rsidR="0092159A" w:rsidRDefault="0092159A" w:rsidP="007D6EE8">
                      <w:pPr>
                        <w:rPr>
                          <w:lang w:eastAsia="zh-CN"/>
                        </w:rPr>
                      </w:pPr>
                      <w:r>
                        <w:rPr>
                          <w:lang w:eastAsia="zh-CN"/>
                        </w:rPr>
                        <w:t xml:space="preserve">Ebola is a microscopic virus that mutates as it replicates itself. </w:t>
                      </w:r>
                    </w:p>
                    <w:p w14:paraId="622EB332" w14:textId="77777777" w:rsidR="0092159A" w:rsidRDefault="0092159A" w:rsidP="007D6EE8">
                      <w:pPr>
                        <w:rPr>
                          <w:lang w:eastAsia="zh-CN"/>
                        </w:rPr>
                      </w:pPr>
                      <w:r>
                        <w:rPr>
                          <w:lang w:eastAsia="zh-CN"/>
                        </w:rPr>
                        <w:t>There is a vaccine, it takes money to administer it. The money is not there.</w:t>
                      </w:r>
                    </w:p>
                    <w:p w14:paraId="468A3FF9" w14:textId="14B9F662" w:rsidR="0092159A" w:rsidRPr="00C23E7C" w:rsidRDefault="0092159A" w:rsidP="007D6EE8">
                      <w:pPr>
                        <w:rPr>
                          <w:lang w:eastAsia="zh-CN"/>
                        </w:rPr>
                      </w:pPr>
                      <w:r>
                        <w:rPr>
                          <w:lang w:eastAsia="zh-CN"/>
                        </w:rPr>
                        <w:t>Ebola particles copy themselves every eighteen hours.</w:t>
                      </w:r>
                    </w:p>
                  </w:txbxContent>
                </v:textbox>
                <w10:anchorlock/>
              </v:shape>
            </w:pict>
          </mc:Fallback>
        </mc:AlternateContent>
      </w:r>
      <w:r>
        <w:rPr>
          <w:noProof/>
          <w:lang w:eastAsia="en-AU"/>
        </w:rPr>
        <mc:AlternateContent>
          <mc:Choice Requires="wps">
            <w:drawing>
              <wp:inline distT="0" distB="0" distL="0" distR="0" wp14:anchorId="3E02C8DF" wp14:editId="4262B7C0">
                <wp:extent cx="2916000" cy="2196000"/>
                <wp:effectExtent l="57150" t="19050" r="74930" b="109220"/>
                <wp:docPr id="28" name="Text Box 28" descr="Key words: Virus, Ebola, Death, Ebola is mutating to get better at infecting humans.&#10;"/>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D702DA3" w14:textId="22D224E8" w:rsidR="0092159A" w:rsidRDefault="0092159A" w:rsidP="008E76DF">
                            <w:pPr>
                              <w:spacing w:before="0"/>
                            </w:pPr>
                            <w:r w:rsidRPr="00C23E7C">
                              <w:rPr>
                                <w:b/>
                                <w:bCs/>
                              </w:rPr>
                              <w:t>Key words</w:t>
                            </w:r>
                            <w:r w:rsidRPr="00C23E7C">
                              <w:t xml:space="preserve"> </w:t>
                            </w:r>
                          </w:p>
                          <w:p w14:paraId="6095ACC6" w14:textId="77777777" w:rsidR="0092159A" w:rsidRDefault="0092159A" w:rsidP="007D6EE8">
                            <w:pPr>
                              <w:rPr>
                                <w:lang w:eastAsia="zh-CN"/>
                              </w:rPr>
                            </w:pPr>
                            <w:r>
                              <w:rPr>
                                <w:lang w:eastAsia="zh-CN"/>
                              </w:rPr>
                              <w:t>Virus</w:t>
                            </w:r>
                          </w:p>
                          <w:p w14:paraId="6912115A" w14:textId="77777777" w:rsidR="0092159A" w:rsidRDefault="0092159A" w:rsidP="007D6EE8">
                            <w:pPr>
                              <w:rPr>
                                <w:lang w:eastAsia="zh-CN"/>
                              </w:rPr>
                            </w:pPr>
                            <w:r>
                              <w:rPr>
                                <w:lang w:eastAsia="zh-CN"/>
                              </w:rPr>
                              <w:t>Ebola</w:t>
                            </w:r>
                          </w:p>
                          <w:p w14:paraId="75309956" w14:textId="77777777" w:rsidR="0092159A" w:rsidRDefault="0092159A" w:rsidP="007D6EE8">
                            <w:pPr>
                              <w:rPr>
                                <w:lang w:eastAsia="zh-CN"/>
                              </w:rPr>
                            </w:pPr>
                            <w:r>
                              <w:rPr>
                                <w:lang w:eastAsia="zh-CN"/>
                              </w:rPr>
                              <w:t>Death</w:t>
                            </w:r>
                          </w:p>
                          <w:p w14:paraId="72DE98B8" w14:textId="1C8FE027" w:rsidR="0092159A" w:rsidRPr="00C23E7C" w:rsidRDefault="0092159A" w:rsidP="007D6EE8">
                            <w:pPr>
                              <w:rPr>
                                <w:lang w:eastAsia="zh-CN"/>
                              </w:rPr>
                            </w:pPr>
                            <w:r>
                              <w:rPr>
                                <w:lang w:eastAsia="zh-CN"/>
                              </w:rPr>
                              <w:t>Ebola is mutating to get better at infecting humans.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E02C8DF" id="Text Box 28" o:spid="_x0000_s1040" type="#_x0000_t202" alt="Key words: Virus, Ebola, Death, Ebola is mutating to get better at infecting humans.&#10;"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" fillcolor="white [3201]" strokeweight=".5pt">
                <v:shadow on="t" color="black" opacity="26214f" origin=",-.5" offset="0,3pt"/>
                <v:textbox>
                  <w:txbxContent>
                    <w:p w14:paraId="3D702DA3" w14:textId="22D224E8" w:rsidR="0092159A" w:rsidRDefault="0092159A" w:rsidP="008E76DF">
                      <w:pPr>
                        <w:spacing w:before="0"/>
                      </w:pPr>
                      <w:r w:rsidRPr="00C23E7C">
                        <w:rPr>
                          <w:b/>
                          <w:bCs/>
                        </w:rPr>
                        <w:t>Key words</w:t>
                      </w:r>
                      <w:r w:rsidRPr="00C23E7C">
                        <w:t xml:space="preserve"> </w:t>
                      </w:r>
                    </w:p>
                    <w:p w14:paraId="6095ACC6" w14:textId="77777777" w:rsidR="0092159A" w:rsidRDefault="0092159A" w:rsidP="007D6EE8">
                      <w:pPr>
                        <w:rPr>
                          <w:lang w:eastAsia="zh-CN"/>
                        </w:rPr>
                      </w:pPr>
                      <w:r>
                        <w:rPr>
                          <w:lang w:eastAsia="zh-CN"/>
                        </w:rPr>
                        <w:t>Virus</w:t>
                      </w:r>
                    </w:p>
                    <w:p w14:paraId="6912115A" w14:textId="77777777" w:rsidR="0092159A" w:rsidRDefault="0092159A" w:rsidP="007D6EE8">
                      <w:pPr>
                        <w:rPr>
                          <w:lang w:eastAsia="zh-CN"/>
                        </w:rPr>
                      </w:pPr>
                      <w:r>
                        <w:rPr>
                          <w:lang w:eastAsia="zh-CN"/>
                        </w:rPr>
                        <w:t>Ebola</w:t>
                      </w:r>
                    </w:p>
                    <w:p w14:paraId="75309956" w14:textId="77777777" w:rsidR="0092159A" w:rsidRDefault="0092159A" w:rsidP="007D6EE8">
                      <w:pPr>
                        <w:rPr>
                          <w:lang w:eastAsia="zh-CN"/>
                        </w:rPr>
                      </w:pPr>
                      <w:r>
                        <w:rPr>
                          <w:lang w:eastAsia="zh-CN"/>
                        </w:rPr>
                        <w:t>Death</w:t>
                      </w:r>
                    </w:p>
                    <w:p w14:paraId="72DE98B8" w14:textId="1C8FE027" w:rsidR="0092159A" w:rsidRPr="00C23E7C" w:rsidRDefault="0092159A" w:rsidP="007D6EE8">
                      <w:pPr>
                        <w:rPr>
                          <w:lang w:eastAsia="zh-CN"/>
                        </w:rPr>
                      </w:pPr>
                      <w:r>
                        <w:rPr>
                          <w:lang w:eastAsia="zh-CN"/>
                        </w:rPr>
                        <w:t>Ebola is mutating to get better at infecting humans.</w:t>
                      </w:r>
                    </w:p>
                  </w:txbxContent>
                </v:textbox>
                <w10:anchorlock/>
              </v:shape>
            </w:pict>
          </mc:Fallback>
        </mc:AlternateContent>
      </w:r>
    </w:p>
    <w:p w14:paraId="053769CB" w14:textId="77777777" w:rsidR="008E76DF" w:rsidRDefault="008E76DF" w:rsidP="008E76DF">
      <w:pPr>
        <w:spacing w:before="120"/>
        <w:rPr>
          <w:lang w:val="en-US"/>
        </w:rPr>
      </w:pPr>
      <w:r>
        <w:rPr>
          <w:noProof/>
          <w:lang w:eastAsia="en-AU"/>
        </w:rPr>
        <mc:AlternateContent>
          <mc:Choice Requires="wps">
            <w:drawing>
              <wp:inline distT="0" distB="0" distL="0" distR="0" wp14:anchorId="4DD74548" wp14:editId="05D117F9">
                <wp:extent cx="5976000" cy="1795463"/>
                <wp:effectExtent l="57150" t="19050" r="81915" b="109855"/>
                <wp:docPr id="29" name="Text Box 29" descr="Summary: Ebola is a microscopic virus that mutates as it replicates itself. There is a vaccine, it takes money to administer it. The money is not there. Ebola particles copy themselves every eighteen hours. There have been several outbreaks in the last ten years and some cases have been reported in America. Scientists wonder if the Ebola virus is mutating to get better at infecting humans.&#10;"/>
                <wp:cNvGraphicFramePr/>
                <a:graphic xmlns:a="http://schemas.openxmlformats.org/drawingml/2006/main">
                  <a:graphicData uri="http://schemas.microsoft.com/office/word/2010/wordprocessingShape">
                    <wps:wsp>
                      <wps:cNvSpPr txBox="1"/>
                      <wps:spPr>
                        <a:xfrm>
                          <a:off x="0" y="0"/>
                          <a:ext cx="5976000" cy="1795463"/>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22DD1A56" w14:textId="7B86B4CF" w:rsidR="0092159A" w:rsidRDefault="0092159A" w:rsidP="008E76DF">
                            <w:pPr>
                              <w:spacing w:before="0"/>
                            </w:pPr>
                            <w:r w:rsidRPr="00C23E7C">
                              <w:rPr>
                                <w:b/>
                                <w:bCs/>
                              </w:rPr>
                              <w:t>Summary</w:t>
                            </w:r>
                            <w:r w:rsidRPr="00C23E7C">
                              <w:t xml:space="preserve"> </w:t>
                            </w:r>
                          </w:p>
                          <w:p w14:paraId="79D374F0" w14:textId="1C0A15B5" w:rsidR="0092159A" w:rsidRPr="00C23E7C" w:rsidRDefault="0092159A" w:rsidP="007D6EE8">
                            <w:pPr>
                              <w:rPr>
                                <w:lang w:eastAsia="zh-CN"/>
                              </w:rPr>
                            </w:pPr>
                            <w:r>
                              <w:rPr>
                                <w:lang w:eastAsia="zh-CN"/>
                              </w:rPr>
                              <w:t>Ebola is a microscopic virus that mutates as it replicates itself. There is a vaccine, it takes money to administer it. The money is not there. Ebola particles copy themselves every eighteen hours. There have been several outbreaks in the last ten years and some cases have been reported in America. Scientists wonder if the Ebola virus is mutating to get better at infecting humans.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DD74548" id="Text Box 29" o:spid="_x0000_s1041" type="#_x0000_t202" alt="Summary: Ebola is a microscopic virus that mutates as it replicates itself. There is a vaccine, it takes money to administer it. The money is not there. Ebola particles copy themselves every eighteen hours. There have been several outbreaks in the last ten years and some cases have been reported in America. Scientists wonder if the Ebola virus is mutating to get better at infecting humans.&#10;" style="width:470.55pt;height:1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" fillcolor="white [3201]" strokeweight=".5pt">
                <v:shadow on="t" color="black" opacity="26214f" origin=",-.5" offset="0,3pt"/>
                <v:textbox>
                  <w:txbxContent>
                    <w:p w14:paraId="22DD1A56" w14:textId="7B86B4CF" w:rsidR="0092159A" w:rsidRDefault="0092159A" w:rsidP="008E76DF">
                      <w:pPr>
                        <w:spacing w:before="0"/>
                      </w:pPr>
                      <w:r w:rsidRPr="00C23E7C">
                        <w:rPr>
                          <w:b/>
                          <w:bCs/>
                        </w:rPr>
                        <w:t>Summary</w:t>
                      </w:r>
                      <w:r w:rsidRPr="00C23E7C">
                        <w:t xml:space="preserve"> </w:t>
                      </w:r>
                    </w:p>
                    <w:p w14:paraId="79D374F0" w14:textId="1C0A15B5" w:rsidR="0092159A" w:rsidRPr="00C23E7C" w:rsidRDefault="0092159A" w:rsidP="007D6EE8">
                      <w:pPr>
                        <w:rPr>
                          <w:lang w:eastAsia="zh-CN"/>
                        </w:rPr>
                      </w:pPr>
                      <w:r>
                        <w:rPr>
                          <w:lang w:eastAsia="zh-CN"/>
                        </w:rPr>
                        <w:t>Ebola is a microscopic virus that mutates as it replicates itself. There is a vaccine, it takes money to administer it. The money is not there. Ebola particles copy themselves every eighteen hours. There have been several outbreaks in the last ten years and some cases have been reported in America. Scientists wonder if the Ebola virus is mutating to get better at infecting humans.</w:t>
                      </w:r>
                    </w:p>
                  </w:txbxContent>
                </v:textbox>
                <w10:anchorlock/>
              </v:shape>
            </w:pict>
          </mc:Fallback>
        </mc:AlternateContent>
      </w:r>
    </w:p>
    <w:p w14:paraId="0443CDC6" w14:textId="49EF9499" w:rsidR="007D6EE8" w:rsidRDefault="007D6EE8">
      <w:pPr>
        <w:rPr>
          <w:lang w:val="en-US"/>
        </w:rPr>
      </w:pPr>
      <w:r>
        <w:rPr>
          <w:lang w:val="en-US"/>
        </w:rPr>
        <w:br w:type="page"/>
      </w:r>
    </w:p>
    <w:p w14:paraId="0B973F24" w14:textId="78AD23EA" w:rsidR="00DA047A" w:rsidRPr="00B71948" w:rsidRDefault="003B76A5" w:rsidP="007D6EE8">
      <w:pPr>
        <w:pStyle w:val="Heading2"/>
      </w:pPr>
      <w:bookmarkStart w:id="6" w:name="_Activity_3:_Where"/>
      <w:bookmarkEnd w:id="6"/>
      <w:r w:rsidRPr="00B71948">
        <w:lastRenderedPageBreak/>
        <w:t>Activity 3</w:t>
      </w:r>
      <w:r w:rsidR="00B83C0F" w:rsidRPr="00B71948">
        <w:t xml:space="preserve">: </w:t>
      </w:r>
      <w:proofErr w:type="gramStart"/>
      <w:r w:rsidR="00B83C0F" w:rsidRPr="00B71948">
        <w:t>Where</w:t>
      </w:r>
      <w:proofErr w:type="gramEnd"/>
      <w:r w:rsidR="00B83C0F" w:rsidRPr="00B71948">
        <w:t xml:space="preserve"> to next</w:t>
      </w:r>
    </w:p>
    <w:p w14:paraId="0D71D706" w14:textId="432D2AF0" w:rsidR="0008679C" w:rsidRPr="0008679C" w:rsidRDefault="007D6EE8" w:rsidP="007D6EE8">
      <w:pPr>
        <w:jc w:val="center"/>
        <w:rPr>
          <w:lang w:val="en-US" w:eastAsia="zh-CN"/>
        </w:rPr>
      </w:pPr>
      <w:r>
        <w:rPr>
          <w:noProof/>
          <w:lang w:eastAsia="en-AU"/>
        </w:rPr>
        <w:drawing>
          <wp:inline distT="0" distB="0" distL="0" distR="0" wp14:anchorId="005A8218" wp14:editId="2678B979">
            <wp:extent cx="3636623" cy="3672000"/>
            <wp:effectExtent l="0" t="0" r="2540" b="5080"/>
            <wp:docPr id="1672129324" name="Picture 37" descr="The teaching and learning cycle highlighting ‘How do I know when my students get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129324" name="Picture 37" descr="The teaching and learning cycle highlighting ‘How do I know when my students get there?’"/>
                    <pic:cNvPicPr/>
                  </pic:nvPicPr>
                  <pic:blipFill>
                    <a:blip r:embed="rId84">
                      <a:extLst>
                        <a:ext uri="{28A0092B-C50C-407E-A947-70E740481C1C}">
                          <a14:useLocalDpi xmlns:a14="http://schemas.microsoft.com/office/drawing/2010/main" val="0"/>
                        </a:ext>
                      </a:extLst>
                    </a:blip>
                    <a:stretch>
                      <a:fillRect/>
                    </a:stretch>
                  </pic:blipFill>
                  <pic:spPr>
                    <a:xfrm>
                      <a:off x="0" y="0"/>
                      <a:ext cx="3636623" cy="3672000"/>
                    </a:xfrm>
                    <a:prstGeom prst="rect">
                      <a:avLst/>
                    </a:prstGeom>
                  </pic:spPr>
                </pic:pic>
              </a:graphicData>
            </a:graphic>
          </wp:inline>
        </w:drawing>
      </w:r>
    </w:p>
    <w:p w14:paraId="41F43AC1" w14:textId="7A25FCE9" w:rsidR="0095316A" w:rsidRPr="007D6EE8" w:rsidRDefault="0095316A" w:rsidP="007D6EE8">
      <w:pPr>
        <w:pStyle w:val="Heading3"/>
      </w:pPr>
      <w:r w:rsidRPr="007D6EE8">
        <w:t>Instruction</w:t>
      </w:r>
      <w:r w:rsidR="00B83C0F" w:rsidRPr="007D6EE8">
        <w:t>s</w:t>
      </w:r>
      <w:r w:rsidR="007D6EE8" w:rsidRPr="007D6EE8">
        <w:t>:</w:t>
      </w:r>
    </w:p>
    <w:p w14:paraId="564C8882" w14:textId="343F0820" w:rsidR="00972986" w:rsidRPr="00B9164C" w:rsidRDefault="007C0EB2" w:rsidP="00B9164C">
      <w:pPr>
        <w:pStyle w:val="ListBullet"/>
        <w:ind w:left="368"/>
      </w:pPr>
      <w:r>
        <w:t>Teachers</w:t>
      </w:r>
      <w:r w:rsidR="00972986">
        <w:t xml:space="preserve"> provide the specific question or stimulus that </w:t>
      </w:r>
      <w:r w:rsidR="00BD62AA">
        <w:t>their</w:t>
      </w:r>
      <w:r w:rsidR="00972986">
        <w:t xml:space="preserve"> student</w:t>
      </w:r>
      <w:r w:rsidR="00CE7810">
        <w:t>s</w:t>
      </w:r>
      <w:r w:rsidR="00D2571B">
        <w:t xml:space="preserve"> will respond</w:t>
      </w:r>
      <w:r w:rsidR="00972986">
        <w:t xml:space="preserve"> to.</w:t>
      </w:r>
    </w:p>
    <w:p w14:paraId="71277556" w14:textId="37D46105" w:rsidR="00192CB0" w:rsidRPr="00B9164C" w:rsidRDefault="00192CB0" w:rsidP="00B9164C">
      <w:pPr>
        <w:pStyle w:val="ListBullet"/>
        <w:ind w:left="368"/>
      </w:pPr>
      <w:r>
        <w:t xml:space="preserve">Students should create a plan and draft for their written response. </w:t>
      </w:r>
      <w:r w:rsidR="0036035E">
        <w:t>They can u</w:t>
      </w:r>
      <w:r>
        <w:t>s</w:t>
      </w:r>
      <w:r w:rsidR="0036035E">
        <w:t>e</w:t>
      </w:r>
      <w:r>
        <w:t xml:space="preserve"> the notes that they have taken and any other </w:t>
      </w:r>
      <w:r w:rsidR="0036035E">
        <w:t xml:space="preserve">additional </w:t>
      </w:r>
      <w:r>
        <w:t>information. For written structure students could use the knowledge that they have built through reflecting on the written samples in the previous lesson.</w:t>
      </w:r>
    </w:p>
    <w:p w14:paraId="5CDA2268" w14:textId="77777777" w:rsidR="00192CB0" w:rsidRPr="00B9164C" w:rsidRDefault="00192CB0" w:rsidP="00B9164C">
      <w:pPr>
        <w:pStyle w:val="ListBullet"/>
        <w:ind w:left="368"/>
        <w:rPr>
          <w:rStyle w:val="Hyperlink"/>
          <w:color w:val="auto"/>
          <w:u w:val="none"/>
        </w:rPr>
      </w:pPr>
      <w:r w:rsidRPr="1691B28D">
        <w:rPr>
          <w:rStyle w:val="Hyperlink"/>
          <w:color w:val="auto"/>
          <w:u w:val="none"/>
        </w:rPr>
        <w:t>Teachers provide students with time to draft their writing.</w:t>
      </w:r>
    </w:p>
    <w:p w14:paraId="3766DE00" w14:textId="77777777" w:rsidR="00192CB0" w:rsidRPr="00B9164C" w:rsidRDefault="00192CB0" w:rsidP="00B9164C">
      <w:pPr>
        <w:pStyle w:val="ListBullet"/>
        <w:ind w:left="368"/>
      </w:pPr>
      <w:r>
        <w:t>Teachers provide students with formative feedback during the drafting process.</w:t>
      </w:r>
    </w:p>
    <w:p w14:paraId="75AFEEF3" w14:textId="07DE722C" w:rsidR="00192CB0" w:rsidRPr="00192CB0" w:rsidRDefault="00192CB0" w:rsidP="00B9164C">
      <w:pPr>
        <w:rPr>
          <w:lang w:val="en-US"/>
        </w:rPr>
      </w:pPr>
      <w:r>
        <w:rPr>
          <w:lang w:val="en-US"/>
        </w:rPr>
        <w:t>Differentiation:</w:t>
      </w:r>
    </w:p>
    <w:p w14:paraId="3D08D2DA" w14:textId="75550C83" w:rsidR="00D36D45" w:rsidRDefault="00D36D45" w:rsidP="00BF5A96">
      <w:pPr>
        <w:pStyle w:val="ListBullet"/>
        <w:ind w:left="368"/>
        <w:rPr>
          <w:lang w:val="en-US"/>
        </w:rPr>
      </w:pPr>
      <w:r w:rsidRPr="1691B28D">
        <w:rPr>
          <w:lang w:val="en-US"/>
        </w:rPr>
        <w:t xml:space="preserve">The task could respond to a practice examination </w:t>
      </w:r>
      <w:r w:rsidR="007D6EE8" w:rsidRPr="1691B28D">
        <w:rPr>
          <w:lang w:val="en-US"/>
        </w:rPr>
        <w:t>question,</w:t>
      </w:r>
      <w:r w:rsidRPr="1691B28D">
        <w:rPr>
          <w:lang w:val="en-US"/>
        </w:rPr>
        <w:t xml:space="preserve"> or it could be writing in response to a journal article. For example</w:t>
      </w:r>
      <w:r w:rsidR="007D6EE8" w:rsidRPr="1691B28D">
        <w:rPr>
          <w:lang w:val="en-US"/>
        </w:rPr>
        <w:t>,</w:t>
      </w:r>
      <w:r w:rsidRPr="1691B28D">
        <w:rPr>
          <w:lang w:val="en-US"/>
        </w:rPr>
        <w:t xml:space="preserve"> reading the article and responding to an overarching question such as: ‘Why does the pattern of replication of a pathogen present a problem for the development of a vaccine?’</w:t>
      </w:r>
      <w:r w:rsidR="00DB3584" w:rsidRPr="1691B28D">
        <w:rPr>
          <w:lang w:val="en-US"/>
        </w:rPr>
        <w:t>.</w:t>
      </w:r>
    </w:p>
    <w:p w14:paraId="5D64FCE9" w14:textId="6346A72F" w:rsidR="00192CB0" w:rsidRDefault="00192CB0" w:rsidP="00B9164C">
      <w:pPr>
        <w:rPr>
          <w:lang w:val="en-US"/>
        </w:rPr>
      </w:pPr>
      <w:r>
        <w:rPr>
          <w:lang w:val="en-US"/>
        </w:rPr>
        <w:t xml:space="preserve">Further </w:t>
      </w:r>
      <w:r w:rsidRPr="00B9164C">
        <w:rPr>
          <w:rStyle w:val="normaltextrun"/>
        </w:rPr>
        <w:t>support</w:t>
      </w:r>
      <w:r>
        <w:rPr>
          <w:lang w:val="en-US"/>
        </w:rPr>
        <w:t>:</w:t>
      </w:r>
    </w:p>
    <w:p w14:paraId="6479575A" w14:textId="40DD9C90" w:rsidR="0095316A" w:rsidRDefault="00AB003C" w:rsidP="00BF5A96">
      <w:pPr>
        <w:pStyle w:val="ListBullet"/>
        <w:ind w:left="368"/>
      </w:pPr>
      <w:r>
        <w:t>T</w:t>
      </w:r>
      <w:r w:rsidR="0095316A">
        <w:t xml:space="preserve">eachers and students could engage with the pre-written lesson content </w:t>
      </w:r>
      <w:r w:rsidR="007D6EE8">
        <w:t xml:space="preserve">in the </w:t>
      </w:r>
      <w:hyperlink r:id="rId85">
        <w:r w:rsidR="007D6EE8" w:rsidRPr="1691B28D">
          <w:rPr>
            <w:rStyle w:val="Hyperlink"/>
          </w:rPr>
          <w:t>I</w:t>
        </w:r>
        <w:r w:rsidR="0095316A" w:rsidRPr="1691B28D">
          <w:rPr>
            <w:rStyle w:val="Hyperlink"/>
          </w:rPr>
          <w:t>deas</w:t>
        </w:r>
      </w:hyperlink>
      <w:r w:rsidR="007D6EE8">
        <w:t xml:space="preserve"> </w:t>
      </w:r>
      <w:r w:rsidR="003609FC">
        <w:t>section</w:t>
      </w:r>
      <w:r w:rsidR="0095316A">
        <w:t xml:space="preserve"> on the HSC </w:t>
      </w:r>
      <w:r w:rsidR="22A0424C">
        <w:t>m</w:t>
      </w:r>
      <w:r w:rsidR="0095316A">
        <w:t xml:space="preserve">inimum </w:t>
      </w:r>
      <w:r w:rsidR="396FBA28">
        <w:t>s</w:t>
      </w:r>
      <w:r w:rsidR="0095316A">
        <w:t xml:space="preserve">tandard </w:t>
      </w:r>
      <w:r w:rsidR="0087387C">
        <w:t>web</w:t>
      </w:r>
      <w:r w:rsidR="007D6EE8">
        <w:t>site</w:t>
      </w:r>
      <w:r>
        <w:t xml:space="preserve"> to support strengthening ideas.</w:t>
      </w:r>
    </w:p>
    <w:p w14:paraId="5DB2931B" w14:textId="5498F2C2" w:rsidR="00BF5A96" w:rsidRDefault="00AB003C" w:rsidP="009703C7">
      <w:pPr>
        <w:pStyle w:val="ListBullet"/>
        <w:ind w:left="368"/>
      </w:pPr>
      <w:r>
        <w:t>Teachers</w:t>
      </w:r>
      <w:r w:rsidR="0095316A">
        <w:t xml:space="preserve"> may also want to engage with the </w:t>
      </w:r>
      <w:hyperlink r:id="rId86">
        <w:r w:rsidR="00BF5A96" w:rsidRPr="1691B28D">
          <w:rPr>
            <w:rStyle w:val="Hyperlink"/>
          </w:rPr>
          <w:t>T</w:t>
        </w:r>
        <w:r w:rsidR="0095316A" w:rsidRPr="1691B28D">
          <w:rPr>
            <w:rStyle w:val="Hyperlink"/>
          </w:rPr>
          <w:t>ext structure</w:t>
        </w:r>
      </w:hyperlink>
      <w:r w:rsidR="0095316A">
        <w:t xml:space="preserve"> section</w:t>
      </w:r>
      <w:r w:rsidR="00BF5A96">
        <w:t xml:space="preserve"> on</w:t>
      </w:r>
      <w:r w:rsidR="0095316A">
        <w:t xml:space="preserve"> the HSC </w:t>
      </w:r>
      <w:r w:rsidR="7D02C46A">
        <w:t>m</w:t>
      </w:r>
      <w:r w:rsidR="0095316A">
        <w:t xml:space="preserve">inimum </w:t>
      </w:r>
      <w:r w:rsidR="49DEC293">
        <w:t>s</w:t>
      </w:r>
      <w:r w:rsidR="0095316A">
        <w:t xml:space="preserve">tandard </w:t>
      </w:r>
      <w:r w:rsidR="001F0EB9">
        <w:t>web</w:t>
      </w:r>
      <w:r w:rsidR="00BF5A96">
        <w:t xml:space="preserve">site </w:t>
      </w:r>
      <w:r w:rsidR="0095316A">
        <w:t xml:space="preserve">and use the persuasive text structure </w:t>
      </w:r>
      <w:r w:rsidR="00BD62AA">
        <w:t xml:space="preserve">template </w:t>
      </w:r>
      <w:r w:rsidR="003609FC">
        <w:t>provided</w:t>
      </w:r>
      <w:r w:rsidR="00BF5A96">
        <w:t xml:space="preserve"> on the </w:t>
      </w:r>
      <w:r w:rsidR="001F0EB9">
        <w:t>web</w:t>
      </w:r>
      <w:r w:rsidR="003609FC">
        <w:t>site</w:t>
      </w:r>
      <w:r w:rsidR="0095316A">
        <w:t>.</w:t>
      </w:r>
      <w:r>
        <w:br w:type="page"/>
      </w:r>
    </w:p>
    <w:p w14:paraId="00252BCA" w14:textId="32033AFE" w:rsidR="00922518" w:rsidRPr="00BF5A96" w:rsidRDefault="00922518" w:rsidP="00BF5A96">
      <w:pPr>
        <w:pStyle w:val="Heading3"/>
      </w:pPr>
      <w:r w:rsidRPr="00BF5A96">
        <w:lastRenderedPageBreak/>
        <w:t>Example</w:t>
      </w:r>
    </w:p>
    <w:p w14:paraId="59141598" w14:textId="0193D4F4" w:rsidR="00922518" w:rsidRPr="00BF5A96" w:rsidRDefault="00922518" w:rsidP="00BF5A96">
      <w:pPr>
        <w:pStyle w:val="Heading4"/>
      </w:pPr>
      <w:r w:rsidRPr="00BF5A96">
        <w:t>Question</w:t>
      </w:r>
    </w:p>
    <w:p w14:paraId="40DB3F0D" w14:textId="3E4BBA24" w:rsidR="00922518" w:rsidRPr="00BF5A96" w:rsidRDefault="00D34902" w:rsidP="008E174B">
      <w:pPr>
        <w:pStyle w:val="ListParagraph"/>
        <w:numPr>
          <w:ilvl w:val="0"/>
          <w:numId w:val="13"/>
        </w:numPr>
        <w:ind w:left="369" w:hanging="369"/>
        <w:rPr>
          <w:lang w:val="en-US"/>
        </w:rPr>
      </w:pPr>
      <w:r w:rsidRPr="00BF5A96">
        <w:rPr>
          <w:lang w:val="en-US"/>
        </w:rPr>
        <w:t>Describe</w:t>
      </w:r>
      <w:r w:rsidR="00922518" w:rsidRPr="00BF5A96">
        <w:rPr>
          <w:lang w:val="en-US"/>
        </w:rPr>
        <w:t xml:space="preserve"> ONE adaptation of a specific pathogen that facilitates its entry into a host.</w:t>
      </w:r>
    </w:p>
    <w:p w14:paraId="7241740E" w14:textId="77777777" w:rsidR="00BF5A96" w:rsidRDefault="00BF5A96" w:rsidP="00BF5A96">
      <w:pPr>
        <w:tabs>
          <w:tab w:val="left" w:leader="underscore" w:pos="9632"/>
        </w:tabs>
        <w:rPr>
          <w:lang w:eastAsia="zh-CN"/>
        </w:rPr>
      </w:pPr>
      <w:r>
        <w:rPr>
          <w:lang w:eastAsia="zh-CN"/>
        </w:rPr>
        <w:tab/>
      </w:r>
    </w:p>
    <w:p w14:paraId="540E4049" w14:textId="77777777" w:rsidR="00BF5A96" w:rsidRDefault="00BF5A96" w:rsidP="00BF5A96">
      <w:pPr>
        <w:tabs>
          <w:tab w:val="left" w:leader="underscore" w:pos="9632"/>
        </w:tabs>
        <w:rPr>
          <w:lang w:eastAsia="zh-CN"/>
        </w:rPr>
      </w:pPr>
      <w:r>
        <w:rPr>
          <w:lang w:eastAsia="zh-CN"/>
        </w:rPr>
        <w:tab/>
      </w:r>
    </w:p>
    <w:p w14:paraId="41C50C75" w14:textId="77777777" w:rsidR="00BF5A96" w:rsidRDefault="00BF5A96" w:rsidP="00BF5A96">
      <w:pPr>
        <w:tabs>
          <w:tab w:val="left" w:leader="underscore" w:pos="9632"/>
        </w:tabs>
        <w:rPr>
          <w:lang w:eastAsia="zh-CN"/>
        </w:rPr>
      </w:pPr>
      <w:r>
        <w:rPr>
          <w:lang w:eastAsia="zh-CN"/>
        </w:rPr>
        <w:tab/>
      </w:r>
    </w:p>
    <w:p w14:paraId="0E9BF8E2" w14:textId="7665A9AB" w:rsidR="00C44DAE" w:rsidRDefault="00922518" w:rsidP="008E174B">
      <w:pPr>
        <w:pStyle w:val="ListParagraph"/>
        <w:numPr>
          <w:ilvl w:val="0"/>
          <w:numId w:val="13"/>
        </w:numPr>
        <w:spacing w:before="360"/>
        <w:ind w:left="369" w:hanging="369"/>
        <w:rPr>
          <w:lang w:val="en-US"/>
        </w:rPr>
      </w:pPr>
      <w:r w:rsidRPr="00BF5A96">
        <w:rPr>
          <w:lang w:val="en-US"/>
        </w:rPr>
        <w:t xml:space="preserve">Explain how the </w:t>
      </w:r>
      <w:r w:rsidR="00C44DAE" w:rsidRPr="00BF5A96">
        <w:rPr>
          <w:lang w:val="en-US"/>
        </w:rPr>
        <w:t xml:space="preserve">spread of diseases is influenced by the </w:t>
      </w:r>
      <w:r w:rsidRPr="00BF5A96">
        <w:rPr>
          <w:lang w:val="en-US"/>
        </w:rPr>
        <w:t>mode of transmission of pathogens</w:t>
      </w:r>
      <w:r w:rsidR="00C44DAE" w:rsidRPr="00BF5A96">
        <w:rPr>
          <w:lang w:val="en-US"/>
        </w:rPr>
        <w:t>.</w:t>
      </w:r>
    </w:p>
    <w:p w14:paraId="0139C8BF" w14:textId="77777777" w:rsidR="00BF5A96" w:rsidRDefault="00BF5A96" w:rsidP="00BF5A96">
      <w:pPr>
        <w:tabs>
          <w:tab w:val="left" w:leader="underscore" w:pos="9632"/>
        </w:tabs>
        <w:rPr>
          <w:lang w:eastAsia="zh-CN"/>
        </w:rPr>
      </w:pPr>
      <w:r>
        <w:rPr>
          <w:lang w:eastAsia="zh-CN"/>
        </w:rPr>
        <w:tab/>
      </w:r>
    </w:p>
    <w:p w14:paraId="20D707E7" w14:textId="77777777" w:rsidR="00BF5A96" w:rsidRDefault="00BF5A96" w:rsidP="00BF5A96">
      <w:pPr>
        <w:tabs>
          <w:tab w:val="left" w:leader="underscore" w:pos="9632"/>
        </w:tabs>
        <w:rPr>
          <w:lang w:eastAsia="zh-CN"/>
        </w:rPr>
      </w:pPr>
      <w:r>
        <w:rPr>
          <w:lang w:eastAsia="zh-CN"/>
        </w:rPr>
        <w:tab/>
      </w:r>
    </w:p>
    <w:p w14:paraId="7456EB74" w14:textId="77777777" w:rsidR="00BF5A96" w:rsidRDefault="00BF5A96" w:rsidP="00BF5A96">
      <w:pPr>
        <w:tabs>
          <w:tab w:val="left" w:leader="underscore" w:pos="9632"/>
        </w:tabs>
        <w:rPr>
          <w:lang w:eastAsia="zh-CN"/>
        </w:rPr>
      </w:pPr>
      <w:r>
        <w:rPr>
          <w:lang w:eastAsia="zh-CN"/>
        </w:rPr>
        <w:tab/>
      </w:r>
    </w:p>
    <w:p w14:paraId="4593B1DF" w14:textId="77777777" w:rsidR="00BF5A96" w:rsidRDefault="00BF5A96" w:rsidP="00BF5A96">
      <w:pPr>
        <w:tabs>
          <w:tab w:val="left" w:leader="underscore" w:pos="9632"/>
        </w:tabs>
        <w:rPr>
          <w:lang w:eastAsia="zh-CN"/>
        </w:rPr>
      </w:pPr>
      <w:r>
        <w:rPr>
          <w:lang w:eastAsia="zh-CN"/>
        </w:rPr>
        <w:tab/>
      </w:r>
    </w:p>
    <w:p w14:paraId="4E1B8975" w14:textId="77777777" w:rsidR="00BF5A96" w:rsidRDefault="00BF5A96" w:rsidP="00BF5A96">
      <w:pPr>
        <w:tabs>
          <w:tab w:val="left" w:leader="underscore" w:pos="9632"/>
        </w:tabs>
        <w:rPr>
          <w:lang w:eastAsia="zh-CN"/>
        </w:rPr>
      </w:pPr>
      <w:r>
        <w:rPr>
          <w:lang w:eastAsia="zh-CN"/>
        </w:rPr>
        <w:tab/>
      </w:r>
    </w:p>
    <w:p w14:paraId="1175385B" w14:textId="77777777" w:rsidR="00BF5A96" w:rsidRDefault="00BF5A96" w:rsidP="00BF5A96">
      <w:pPr>
        <w:tabs>
          <w:tab w:val="left" w:leader="underscore" w:pos="9632"/>
        </w:tabs>
        <w:rPr>
          <w:lang w:eastAsia="zh-CN"/>
        </w:rPr>
      </w:pPr>
      <w:r>
        <w:rPr>
          <w:lang w:eastAsia="zh-CN"/>
        </w:rPr>
        <w:tab/>
      </w:r>
    </w:p>
    <w:p w14:paraId="642ACA78" w14:textId="50F9353C" w:rsidR="00BF5A96" w:rsidRPr="00FB03A7" w:rsidRDefault="00BF5A96" w:rsidP="00BF5A96">
      <w:pPr>
        <w:pStyle w:val="FeatureBox2"/>
      </w:pPr>
      <w:r>
        <w:rPr>
          <w:lang w:val="en-US"/>
        </w:rPr>
        <w:t xml:space="preserve">This is the end of the activities for: </w:t>
      </w:r>
      <w:r w:rsidRPr="00FB03A7">
        <w:rPr>
          <w:b/>
          <w:bCs/>
        </w:rPr>
        <w:t>Improve student writing through planning</w:t>
      </w:r>
      <w:r w:rsidR="00FC0F42">
        <w:rPr>
          <w:b/>
          <w:bCs/>
        </w:rPr>
        <w:t xml:space="preserve"> for writing</w:t>
      </w:r>
      <w:r>
        <w:rPr>
          <w:lang w:val="en-US"/>
        </w:rPr>
        <w:t>.</w:t>
      </w:r>
    </w:p>
    <w:p w14:paraId="6A8DFA36" w14:textId="40D44570" w:rsidR="00BF5A96" w:rsidRPr="00BF5A96" w:rsidRDefault="00BF5A96" w:rsidP="00BF5A96">
      <w:pPr>
        <w:pStyle w:val="FeatureBox2"/>
      </w:pPr>
      <w:r>
        <w:rPr>
          <w:lang w:val="en-US"/>
        </w:rPr>
        <w:t>Teachers should move on to the next set of activities:</w:t>
      </w:r>
      <w:r w:rsidRPr="00BF5A96">
        <w:t xml:space="preserve"> </w:t>
      </w:r>
      <w:r w:rsidRPr="00BF5A96">
        <w:rPr>
          <w:b/>
          <w:bCs/>
        </w:rPr>
        <w:t>Improve student writing through writing and feedback</w:t>
      </w:r>
      <w:r>
        <w:t xml:space="preserve"> (</w:t>
      </w:r>
      <w:hyperlink r:id="rId87" w:history="1">
        <w:r w:rsidRPr="008A133A">
          <w:rPr>
            <w:rStyle w:val="Hyperlink"/>
          </w:rPr>
          <w:t>DOCX</w:t>
        </w:r>
      </w:hyperlink>
      <w:r>
        <w:t xml:space="preserve"> | </w:t>
      </w:r>
      <w:hyperlink r:id="rId88" w:history="1">
        <w:r w:rsidRPr="008A133A">
          <w:rPr>
            <w:rStyle w:val="Hyperlink"/>
          </w:rPr>
          <w:t>PDF</w:t>
        </w:r>
      </w:hyperlink>
      <w:r>
        <w:t>).</w:t>
      </w:r>
    </w:p>
    <w:sectPr w:rsidR="00BF5A96" w:rsidRPr="00BF5A96" w:rsidSect="00ED288C">
      <w:footerReference w:type="even" r:id="rId89"/>
      <w:footerReference w:type="default" r:id="rId90"/>
      <w:headerReference w:type="first" r:id="rId91"/>
      <w:footerReference w:type="first" r:id="rId92"/>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EDA27" w14:textId="77777777" w:rsidR="00FB3248" w:rsidRDefault="00FB3248" w:rsidP="00191F45">
      <w:r>
        <w:separator/>
      </w:r>
    </w:p>
    <w:p w14:paraId="5B03E8E0" w14:textId="77777777" w:rsidR="00FB3248" w:rsidRDefault="00FB3248"/>
    <w:p w14:paraId="4009C9FE" w14:textId="77777777" w:rsidR="00FB3248" w:rsidRDefault="00FB3248"/>
    <w:p w14:paraId="5296EF56" w14:textId="77777777" w:rsidR="00FB3248" w:rsidRDefault="00FB3248"/>
  </w:endnote>
  <w:endnote w:type="continuationSeparator" w:id="0">
    <w:p w14:paraId="5F54F150" w14:textId="77777777" w:rsidR="00FB3248" w:rsidRDefault="00FB3248" w:rsidP="00191F45">
      <w:r>
        <w:continuationSeparator/>
      </w:r>
    </w:p>
    <w:p w14:paraId="58BA7FC6" w14:textId="77777777" w:rsidR="00FB3248" w:rsidRDefault="00FB3248"/>
    <w:p w14:paraId="05C4B67C" w14:textId="77777777" w:rsidR="00FB3248" w:rsidRDefault="00FB3248"/>
    <w:p w14:paraId="66996792" w14:textId="77777777" w:rsidR="00FB3248" w:rsidRDefault="00FB3248"/>
  </w:endnote>
  <w:endnote w:type="continuationNotice" w:id="1">
    <w:p w14:paraId="48CAC48E" w14:textId="77777777" w:rsidR="00FB3248" w:rsidRDefault="00FB324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6CD3" w14:textId="7AA476E5" w:rsidR="0092159A" w:rsidRPr="004D333E" w:rsidRDefault="0092159A" w:rsidP="001B5DB5">
    <w:pPr>
      <w:pStyle w:val="Footer"/>
      <w:tabs>
        <w:tab w:val="clear" w:pos="10773"/>
        <w:tab w:val="right" w:pos="9639"/>
      </w:tabs>
      <w:ind w:left="0" w:right="-7"/>
    </w:pPr>
    <w:r w:rsidRPr="002810D3">
      <w:fldChar w:fldCharType="begin"/>
    </w:r>
    <w:r w:rsidRPr="002810D3">
      <w:instrText xml:space="preserve"> PAGE </w:instrText>
    </w:r>
    <w:r w:rsidRPr="002810D3">
      <w:fldChar w:fldCharType="separate"/>
    </w:r>
    <w:r w:rsidR="008F7C6D">
      <w:rPr>
        <w:noProof/>
      </w:rPr>
      <w:t>22</w:t>
    </w:r>
    <w:r w:rsidRPr="002810D3">
      <w:fldChar w:fldCharType="end"/>
    </w:r>
    <w:r w:rsidRPr="002810D3">
      <w:tab/>
    </w:r>
    <w:r>
      <w:t>P</w:t>
    </w:r>
    <w:r w:rsidRPr="00A911B3">
      <w:t>lanning</w:t>
    </w:r>
    <w:r>
      <w:t xml:space="preserve"> for writing</w:t>
    </w:r>
    <w:r w:rsidRPr="00A911B3">
      <w:t xml:space="preserve"> – Stage 6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0D4A" w14:textId="48881C50" w:rsidR="0092159A" w:rsidRPr="004D333E" w:rsidRDefault="0092159A" w:rsidP="001B5DB5">
    <w:pPr>
      <w:pStyle w:val="Footer"/>
      <w:tabs>
        <w:tab w:val="clear" w:pos="10773"/>
        <w:tab w:val="right" w:pos="9639"/>
      </w:tabs>
      <w:ind w:left="0" w:right="-7"/>
    </w:pPr>
    <w:r w:rsidRPr="002810D3">
      <w:t xml:space="preserve">© NSW Department of Education, </w:t>
    </w:r>
    <w:r w:rsidRPr="002810D3">
      <w:fldChar w:fldCharType="begin"/>
    </w:r>
    <w:r w:rsidRPr="002810D3">
      <w:instrText xml:space="preserve"> DATE \@ "MMM-yy" </w:instrText>
    </w:r>
    <w:r w:rsidRPr="002810D3">
      <w:fldChar w:fldCharType="separate"/>
    </w:r>
    <w:r w:rsidR="00357D4B">
      <w:rPr>
        <w:noProof/>
      </w:rPr>
      <w:t>Mar-23</w:t>
    </w:r>
    <w:r w:rsidRPr="002810D3">
      <w:fldChar w:fldCharType="end"/>
    </w:r>
    <w:r w:rsidRPr="002810D3">
      <w:tab/>
    </w:r>
    <w:r w:rsidRPr="002810D3">
      <w:fldChar w:fldCharType="begin"/>
    </w:r>
    <w:r w:rsidRPr="002810D3">
      <w:instrText xml:space="preserve"> PAGE </w:instrText>
    </w:r>
    <w:r w:rsidRPr="002810D3">
      <w:fldChar w:fldCharType="separate"/>
    </w:r>
    <w:r w:rsidR="008F7C6D">
      <w:rPr>
        <w:noProof/>
      </w:rPr>
      <w:t>21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7152" w14:textId="77777777" w:rsidR="0092159A" w:rsidRDefault="0092159A" w:rsidP="001B5DB5">
    <w:pPr>
      <w:pStyle w:val="Logo"/>
      <w:tabs>
        <w:tab w:val="clear" w:pos="10199"/>
        <w:tab w:val="right" w:pos="9639"/>
      </w:tabs>
      <w:ind w:left="0" w:right="-7"/>
    </w:pPr>
    <w:r w:rsidRPr="4141E80B">
      <w:rPr>
        <w:sz w:val="24"/>
        <w:szCs w:val="24"/>
      </w:rPr>
      <w:t>education.nsw.gov.au</w:t>
    </w:r>
    <w:r w:rsidRPr="00791B72">
      <w:tab/>
    </w:r>
    <w:r w:rsidRPr="009C69B7">
      <w:rPr>
        <w:noProof/>
        <w:lang w:eastAsia="en-AU"/>
      </w:rPr>
      <w:drawing>
        <wp:inline distT="0" distB="0" distL="0" distR="0" wp14:anchorId="4C76849E" wp14:editId="79CA84C0">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62308" w14:textId="77777777" w:rsidR="00FB3248" w:rsidRDefault="00FB3248" w:rsidP="00191F45">
      <w:r>
        <w:separator/>
      </w:r>
    </w:p>
    <w:p w14:paraId="4FCACDB6" w14:textId="77777777" w:rsidR="00FB3248" w:rsidRDefault="00FB3248"/>
    <w:p w14:paraId="324296DC" w14:textId="77777777" w:rsidR="00FB3248" w:rsidRDefault="00FB3248"/>
    <w:p w14:paraId="3FA2444C" w14:textId="77777777" w:rsidR="00FB3248" w:rsidRDefault="00FB3248"/>
  </w:footnote>
  <w:footnote w:type="continuationSeparator" w:id="0">
    <w:p w14:paraId="0A8FDAB6" w14:textId="77777777" w:rsidR="00FB3248" w:rsidRDefault="00FB3248" w:rsidP="00191F45">
      <w:r>
        <w:continuationSeparator/>
      </w:r>
    </w:p>
    <w:p w14:paraId="4BC63363" w14:textId="77777777" w:rsidR="00FB3248" w:rsidRDefault="00FB3248"/>
    <w:p w14:paraId="0DAE2A72" w14:textId="77777777" w:rsidR="00FB3248" w:rsidRDefault="00FB3248"/>
    <w:p w14:paraId="6D9F03D8" w14:textId="77777777" w:rsidR="00FB3248" w:rsidRDefault="00FB3248"/>
  </w:footnote>
  <w:footnote w:type="continuationNotice" w:id="1">
    <w:p w14:paraId="68FF8C2A" w14:textId="77777777" w:rsidR="00FB3248" w:rsidRDefault="00FB324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7058" w14:textId="77777777" w:rsidR="0092159A" w:rsidRDefault="0092159A">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3128E"/>
    <w:multiLevelType w:val="hybridMultilevel"/>
    <w:tmpl w:val="25662B86"/>
    <w:lvl w:ilvl="0" w:tplc="CD84E83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222BE3"/>
    <w:multiLevelType w:val="hybridMultilevel"/>
    <w:tmpl w:val="C44C2CA4"/>
    <w:lvl w:ilvl="0" w:tplc="D9FE7DC8">
      <w:start w:val="1"/>
      <w:numFmt w:val="lowerLetter"/>
      <w:lvlText w:val="(%1)"/>
      <w:lvlJc w:val="left"/>
      <w:pPr>
        <w:ind w:left="36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B003A9D"/>
    <w:multiLevelType w:val="hybridMultilevel"/>
    <w:tmpl w:val="E3D892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D9FE7DC8">
      <w:start w:val="1"/>
      <w:numFmt w:val="lowerLetter"/>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C8166F8"/>
    <w:multiLevelType w:val="multilevel"/>
    <w:tmpl w:val="DCF42320"/>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48AC2AE1"/>
    <w:multiLevelType w:val="hybridMultilevel"/>
    <w:tmpl w:val="6B7CEFE4"/>
    <w:lvl w:ilvl="0" w:tplc="CD84E83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FF1561"/>
    <w:multiLevelType w:val="hybridMultilevel"/>
    <w:tmpl w:val="97D40D42"/>
    <w:lvl w:ilvl="0" w:tplc="D9FE7DC8">
      <w:start w:val="1"/>
      <w:numFmt w:val="lowerLetter"/>
      <w:lvlText w:val="(%1)"/>
      <w:lvlJc w:val="left"/>
      <w:pPr>
        <w:ind w:left="36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BE53912"/>
    <w:multiLevelType w:val="multilevel"/>
    <w:tmpl w:val="1DD4A080"/>
    <w:lvl w:ilvl="0">
      <w:start w:val="1"/>
      <w:numFmt w:val="bullet"/>
      <w:pStyle w:val="ListBullet"/>
      <w:lvlText w:val=""/>
      <w:lvlJc w:val="left"/>
      <w:pPr>
        <w:tabs>
          <w:tab w:val="num" w:pos="652"/>
        </w:tabs>
        <w:ind w:left="652" w:hanging="368"/>
      </w:pPr>
      <w:rPr>
        <w:rFonts w:ascii="Symbol" w:hAnsi="Symbol" w:hint="default"/>
        <w:color w:val="auto"/>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9" w15:restartNumberingAfterBreak="0">
    <w:nsid w:val="69A64020"/>
    <w:multiLevelType w:val="hybridMultilevel"/>
    <w:tmpl w:val="465A7318"/>
    <w:lvl w:ilvl="0" w:tplc="CD84E83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522477905">
    <w:abstractNumId w:val="10"/>
  </w:num>
  <w:num w:numId="2" w16cid:durableId="1208566798">
    <w:abstractNumId w:val="3"/>
  </w:num>
  <w:num w:numId="3" w16cid:durableId="763495231">
    <w:abstractNumId w:val="6"/>
  </w:num>
  <w:num w:numId="4" w16cid:durableId="952663596">
    <w:abstractNumId w:val="10"/>
  </w:num>
  <w:num w:numId="5" w16cid:durableId="514419042">
    <w:abstractNumId w:val="7"/>
  </w:num>
  <w:num w:numId="6" w16cid:durableId="47266617">
    <w:abstractNumId w:val="8"/>
  </w:num>
  <w:num w:numId="7" w16cid:durableId="6620508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76000019">
    <w:abstractNumId w:val="2"/>
  </w:num>
  <w:num w:numId="9" w16cid:durableId="1634745950">
    <w:abstractNumId w:val="1"/>
  </w:num>
  <w:num w:numId="10" w16cid:durableId="32317239">
    <w:abstractNumId w:val="9"/>
  </w:num>
  <w:num w:numId="11" w16cid:durableId="873272411">
    <w:abstractNumId w:val="0"/>
  </w:num>
  <w:num w:numId="12" w16cid:durableId="1122771255">
    <w:abstractNumId w:val="4"/>
  </w:num>
  <w:num w:numId="13" w16cid:durableId="1526022151">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A97"/>
    <w:rsid w:val="0000031A"/>
    <w:rsid w:val="00000516"/>
    <w:rsid w:val="00000E2A"/>
    <w:rsid w:val="00001C08"/>
    <w:rsid w:val="00002BF1"/>
    <w:rsid w:val="00006220"/>
    <w:rsid w:val="00006CD7"/>
    <w:rsid w:val="000103FC"/>
    <w:rsid w:val="00010746"/>
    <w:rsid w:val="00012EDC"/>
    <w:rsid w:val="000143DF"/>
    <w:rsid w:val="000151F8"/>
    <w:rsid w:val="00015D43"/>
    <w:rsid w:val="00016801"/>
    <w:rsid w:val="0002057C"/>
    <w:rsid w:val="00021171"/>
    <w:rsid w:val="0002184C"/>
    <w:rsid w:val="00023277"/>
    <w:rsid w:val="000232C3"/>
    <w:rsid w:val="00023790"/>
    <w:rsid w:val="00024602"/>
    <w:rsid w:val="000252FF"/>
    <w:rsid w:val="000253AE"/>
    <w:rsid w:val="00030EBC"/>
    <w:rsid w:val="000331B6"/>
    <w:rsid w:val="00034F5E"/>
    <w:rsid w:val="0003541F"/>
    <w:rsid w:val="000367B9"/>
    <w:rsid w:val="00040BF3"/>
    <w:rsid w:val="000415BA"/>
    <w:rsid w:val="000423E3"/>
    <w:rsid w:val="0004292D"/>
    <w:rsid w:val="00042D30"/>
    <w:rsid w:val="00043FA0"/>
    <w:rsid w:val="00044C5D"/>
    <w:rsid w:val="00044D23"/>
    <w:rsid w:val="00046473"/>
    <w:rsid w:val="00046D9D"/>
    <w:rsid w:val="000507E6"/>
    <w:rsid w:val="0005163D"/>
    <w:rsid w:val="00052013"/>
    <w:rsid w:val="0005323F"/>
    <w:rsid w:val="000534C1"/>
    <w:rsid w:val="000534F4"/>
    <w:rsid w:val="000535B7"/>
    <w:rsid w:val="00053726"/>
    <w:rsid w:val="000538A6"/>
    <w:rsid w:val="00053A88"/>
    <w:rsid w:val="00054561"/>
    <w:rsid w:val="000562A7"/>
    <w:rsid w:val="000564F8"/>
    <w:rsid w:val="000571F6"/>
    <w:rsid w:val="00057BC8"/>
    <w:rsid w:val="000604B9"/>
    <w:rsid w:val="0006068E"/>
    <w:rsid w:val="00061232"/>
    <w:rsid w:val="000613C4"/>
    <w:rsid w:val="000620E8"/>
    <w:rsid w:val="00062708"/>
    <w:rsid w:val="00062846"/>
    <w:rsid w:val="000628A3"/>
    <w:rsid w:val="00065A16"/>
    <w:rsid w:val="000711F1"/>
    <w:rsid w:val="00071D06"/>
    <w:rsid w:val="00071FBC"/>
    <w:rsid w:val="0007214A"/>
    <w:rsid w:val="0007266E"/>
    <w:rsid w:val="00072B6E"/>
    <w:rsid w:val="00072BBE"/>
    <w:rsid w:val="00072DFB"/>
    <w:rsid w:val="00072E81"/>
    <w:rsid w:val="00075B4E"/>
    <w:rsid w:val="00077A7C"/>
    <w:rsid w:val="00080041"/>
    <w:rsid w:val="00082E53"/>
    <w:rsid w:val="000844F9"/>
    <w:rsid w:val="00084830"/>
    <w:rsid w:val="000852DD"/>
    <w:rsid w:val="0008606A"/>
    <w:rsid w:val="00086656"/>
    <w:rsid w:val="0008679C"/>
    <w:rsid w:val="00086D87"/>
    <w:rsid w:val="000872D6"/>
    <w:rsid w:val="00090628"/>
    <w:rsid w:val="00093465"/>
    <w:rsid w:val="0009452F"/>
    <w:rsid w:val="00096701"/>
    <w:rsid w:val="000A0C05"/>
    <w:rsid w:val="000A1F9E"/>
    <w:rsid w:val="000A33D4"/>
    <w:rsid w:val="000A372D"/>
    <w:rsid w:val="000A3A91"/>
    <w:rsid w:val="000A41E7"/>
    <w:rsid w:val="000A451E"/>
    <w:rsid w:val="000A485E"/>
    <w:rsid w:val="000A4EB2"/>
    <w:rsid w:val="000A5647"/>
    <w:rsid w:val="000A796C"/>
    <w:rsid w:val="000A7A61"/>
    <w:rsid w:val="000B09C8"/>
    <w:rsid w:val="000B0FEC"/>
    <w:rsid w:val="000B1FC2"/>
    <w:rsid w:val="000B2886"/>
    <w:rsid w:val="000B30E1"/>
    <w:rsid w:val="000B4BE7"/>
    <w:rsid w:val="000B4F65"/>
    <w:rsid w:val="000B6EC0"/>
    <w:rsid w:val="000B75CB"/>
    <w:rsid w:val="000B7D49"/>
    <w:rsid w:val="000C0FB5"/>
    <w:rsid w:val="000C1078"/>
    <w:rsid w:val="000C16A7"/>
    <w:rsid w:val="000C1BCD"/>
    <w:rsid w:val="000C250C"/>
    <w:rsid w:val="000C43DF"/>
    <w:rsid w:val="000C539D"/>
    <w:rsid w:val="000C575E"/>
    <w:rsid w:val="000C61FB"/>
    <w:rsid w:val="000C6F89"/>
    <w:rsid w:val="000C7D4F"/>
    <w:rsid w:val="000D15A8"/>
    <w:rsid w:val="000D2063"/>
    <w:rsid w:val="000D24EC"/>
    <w:rsid w:val="000D2C3A"/>
    <w:rsid w:val="000D48A8"/>
    <w:rsid w:val="000D4B5A"/>
    <w:rsid w:val="000D55B1"/>
    <w:rsid w:val="000D64D8"/>
    <w:rsid w:val="000D6959"/>
    <w:rsid w:val="000E0018"/>
    <w:rsid w:val="000E3C1C"/>
    <w:rsid w:val="000E41B7"/>
    <w:rsid w:val="000E6BA0"/>
    <w:rsid w:val="000F174A"/>
    <w:rsid w:val="000F24DC"/>
    <w:rsid w:val="000F4B46"/>
    <w:rsid w:val="000F5286"/>
    <w:rsid w:val="000F7960"/>
    <w:rsid w:val="00100B59"/>
    <w:rsid w:val="00100C2F"/>
    <w:rsid w:val="00100DC5"/>
    <w:rsid w:val="00100E27"/>
    <w:rsid w:val="00100E5A"/>
    <w:rsid w:val="00101135"/>
    <w:rsid w:val="0010259B"/>
    <w:rsid w:val="00103D80"/>
    <w:rsid w:val="00104554"/>
    <w:rsid w:val="00104A05"/>
    <w:rsid w:val="00106009"/>
    <w:rsid w:val="001061F9"/>
    <w:rsid w:val="001068B3"/>
    <w:rsid w:val="00106A3B"/>
    <w:rsid w:val="001113CC"/>
    <w:rsid w:val="00113763"/>
    <w:rsid w:val="00114951"/>
    <w:rsid w:val="00114B7D"/>
    <w:rsid w:val="00115689"/>
    <w:rsid w:val="001166A5"/>
    <w:rsid w:val="001177C4"/>
    <w:rsid w:val="00117B7D"/>
    <w:rsid w:val="00117FF3"/>
    <w:rsid w:val="00120510"/>
    <w:rsid w:val="0012093E"/>
    <w:rsid w:val="00122966"/>
    <w:rsid w:val="00123FF6"/>
    <w:rsid w:val="001240B4"/>
    <w:rsid w:val="001240B6"/>
    <w:rsid w:val="00125C6C"/>
    <w:rsid w:val="00127648"/>
    <w:rsid w:val="001277C9"/>
    <w:rsid w:val="0013032B"/>
    <w:rsid w:val="001305EA"/>
    <w:rsid w:val="00130CBB"/>
    <w:rsid w:val="001328FA"/>
    <w:rsid w:val="0013419A"/>
    <w:rsid w:val="00134700"/>
    <w:rsid w:val="00134E23"/>
    <w:rsid w:val="00135E80"/>
    <w:rsid w:val="001406F8"/>
    <w:rsid w:val="00140753"/>
    <w:rsid w:val="0014239C"/>
    <w:rsid w:val="00143921"/>
    <w:rsid w:val="00144E10"/>
    <w:rsid w:val="00146F04"/>
    <w:rsid w:val="001474F2"/>
    <w:rsid w:val="00147EF0"/>
    <w:rsid w:val="001507D0"/>
    <w:rsid w:val="00150EBC"/>
    <w:rsid w:val="001520B0"/>
    <w:rsid w:val="00153D0E"/>
    <w:rsid w:val="0015446A"/>
    <w:rsid w:val="0015447E"/>
    <w:rsid w:val="0015487C"/>
    <w:rsid w:val="00155144"/>
    <w:rsid w:val="00155F66"/>
    <w:rsid w:val="0015712E"/>
    <w:rsid w:val="00162C3A"/>
    <w:rsid w:val="00164C2A"/>
    <w:rsid w:val="00165FF0"/>
    <w:rsid w:val="0017075C"/>
    <w:rsid w:val="00170CB5"/>
    <w:rsid w:val="00171601"/>
    <w:rsid w:val="001730BF"/>
    <w:rsid w:val="00174183"/>
    <w:rsid w:val="00175208"/>
    <w:rsid w:val="0017593C"/>
    <w:rsid w:val="00176B16"/>
    <w:rsid w:val="00176C65"/>
    <w:rsid w:val="00176CE6"/>
    <w:rsid w:val="00180A15"/>
    <w:rsid w:val="001810F4"/>
    <w:rsid w:val="00181128"/>
    <w:rsid w:val="0018179E"/>
    <w:rsid w:val="00182B46"/>
    <w:rsid w:val="001839C3"/>
    <w:rsid w:val="00183B80"/>
    <w:rsid w:val="00183DB2"/>
    <w:rsid w:val="00183E9C"/>
    <w:rsid w:val="001841F1"/>
    <w:rsid w:val="0018434F"/>
    <w:rsid w:val="0018571A"/>
    <w:rsid w:val="001859B6"/>
    <w:rsid w:val="00187FFC"/>
    <w:rsid w:val="0018DF03"/>
    <w:rsid w:val="00191D2F"/>
    <w:rsid w:val="00191F45"/>
    <w:rsid w:val="00192CB0"/>
    <w:rsid w:val="00193503"/>
    <w:rsid w:val="001939CA"/>
    <w:rsid w:val="00193B82"/>
    <w:rsid w:val="0019600C"/>
    <w:rsid w:val="00196CF1"/>
    <w:rsid w:val="00197B41"/>
    <w:rsid w:val="001A03EA"/>
    <w:rsid w:val="001A3627"/>
    <w:rsid w:val="001A7D7F"/>
    <w:rsid w:val="001B05CF"/>
    <w:rsid w:val="001B3065"/>
    <w:rsid w:val="001B33C0"/>
    <w:rsid w:val="001B4A46"/>
    <w:rsid w:val="001B5310"/>
    <w:rsid w:val="001B5DB5"/>
    <w:rsid w:val="001B5E34"/>
    <w:rsid w:val="001B64D1"/>
    <w:rsid w:val="001C0741"/>
    <w:rsid w:val="001C1401"/>
    <w:rsid w:val="001C202E"/>
    <w:rsid w:val="001C2997"/>
    <w:rsid w:val="001C2A8A"/>
    <w:rsid w:val="001C3011"/>
    <w:rsid w:val="001C4DB7"/>
    <w:rsid w:val="001C6C9B"/>
    <w:rsid w:val="001D10B2"/>
    <w:rsid w:val="001D3092"/>
    <w:rsid w:val="001D4CD1"/>
    <w:rsid w:val="001D66C2"/>
    <w:rsid w:val="001D6ED1"/>
    <w:rsid w:val="001D7AC2"/>
    <w:rsid w:val="001E0FFC"/>
    <w:rsid w:val="001E1F93"/>
    <w:rsid w:val="001E24CF"/>
    <w:rsid w:val="001E3097"/>
    <w:rsid w:val="001E3DA0"/>
    <w:rsid w:val="001E4B06"/>
    <w:rsid w:val="001E5F98"/>
    <w:rsid w:val="001F01F4"/>
    <w:rsid w:val="001F0EB9"/>
    <w:rsid w:val="001F0F26"/>
    <w:rsid w:val="001F194B"/>
    <w:rsid w:val="001F2232"/>
    <w:rsid w:val="001F5407"/>
    <w:rsid w:val="001F5D5A"/>
    <w:rsid w:val="001F64BE"/>
    <w:rsid w:val="001F68BE"/>
    <w:rsid w:val="001F6D7B"/>
    <w:rsid w:val="001F7070"/>
    <w:rsid w:val="001F7807"/>
    <w:rsid w:val="002007C8"/>
    <w:rsid w:val="00200AD3"/>
    <w:rsid w:val="00200B36"/>
    <w:rsid w:val="00200EF2"/>
    <w:rsid w:val="002016B9"/>
    <w:rsid w:val="00201825"/>
    <w:rsid w:val="00201CB2"/>
    <w:rsid w:val="00202052"/>
    <w:rsid w:val="00202266"/>
    <w:rsid w:val="002046F7"/>
    <w:rsid w:val="0020478D"/>
    <w:rsid w:val="002054D0"/>
    <w:rsid w:val="00206EFD"/>
    <w:rsid w:val="0020756A"/>
    <w:rsid w:val="00210335"/>
    <w:rsid w:val="00210D95"/>
    <w:rsid w:val="002118A0"/>
    <w:rsid w:val="0021218A"/>
    <w:rsid w:val="002136B3"/>
    <w:rsid w:val="00214004"/>
    <w:rsid w:val="00214570"/>
    <w:rsid w:val="002152F4"/>
    <w:rsid w:val="00216957"/>
    <w:rsid w:val="002171EE"/>
    <w:rsid w:val="00217731"/>
    <w:rsid w:val="00217AE6"/>
    <w:rsid w:val="00217DA7"/>
    <w:rsid w:val="00221777"/>
    <w:rsid w:val="00221998"/>
    <w:rsid w:val="00221C3B"/>
    <w:rsid w:val="00221E1A"/>
    <w:rsid w:val="002228E3"/>
    <w:rsid w:val="0022333E"/>
    <w:rsid w:val="0022368B"/>
    <w:rsid w:val="00224261"/>
    <w:rsid w:val="00224AD8"/>
    <w:rsid w:val="00224B16"/>
    <w:rsid w:val="00224D61"/>
    <w:rsid w:val="002265BD"/>
    <w:rsid w:val="002270CC"/>
    <w:rsid w:val="00227421"/>
    <w:rsid w:val="00227894"/>
    <w:rsid w:val="0022791F"/>
    <w:rsid w:val="00231E53"/>
    <w:rsid w:val="00234830"/>
    <w:rsid w:val="002368C7"/>
    <w:rsid w:val="0023726F"/>
    <w:rsid w:val="00237402"/>
    <w:rsid w:val="0024041A"/>
    <w:rsid w:val="002410C8"/>
    <w:rsid w:val="00241C93"/>
    <w:rsid w:val="00241E9D"/>
    <w:rsid w:val="0024214A"/>
    <w:rsid w:val="002441F2"/>
    <w:rsid w:val="0024438F"/>
    <w:rsid w:val="002447C2"/>
    <w:rsid w:val="002458D0"/>
    <w:rsid w:val="00245EC0"/>
    <w:rsid w:val="002461B0"/>
    <w:rsid w:val="002462B7"/>
    <w:rsid w:val="00246D82"/>
    <w:rsid w:val="00247107"/>
    <w:rsid w:val="002477DA"/>
    <w:rsid w:val="00247E38"/>
    <w:rsid w:val="00247FF0"/>
    <w:rsid w:val="00250C2E"/>
    <w:rsid w:val="00250F4A"/>
    <w:rsid w:val="00251349"/>
    <w:rsid w:val="002518DB"/>
    <w:rsid w:val="00251FB7"/>
    <w:rsid w:val="0025221D"/>
    <w:rsid w:val="00253532"/>
    <w:rsid w:val="002540D3"/>
    <w:rsid w:val="00254B2A"/>
    <w:rsid w:val="002556DB"/>
    <w:rsid w:val="00256D4F"/>
    <w:rsid w:val="00260BD9"/>
    <w:rsid w:val="00260EE8"/>
    <w:rsid w:val="00260F28"/>
    <w:rsid w:val="0026131D"/>
    <w:rsid w:val="00262720"/>
    <w:rsid w:val="00263542"/>
    <w:rsid w:val="00266738"/>
    <w:rsid w:val="00266D0C"/>
    <w:rsid w:val="00273F94"/>
    <w:rsid w:val="00275039"/>
    <w:rsid w:val="002760B7"/>
    <w:rsid w:val="00276F9F"/>
    <w:rsid w:val="00277DCC"/>
    <w:rsid w:val="002810D3"/>
    <w:rsid w:val="00282FC3"/>
    <w:rsid w:val="002847AE"/>
    <w:rsid w:val="002870F2"/>
    <w:rsid w:val="00287650"/>
    <w:rsid w:val="0029008E"/>
    <w:rsid w:val="00290154"/>
    <w:rsid w:val="00294F88"/>
    <w:rsid w:val="00294FCC"/>
    <w:rsid w:val="00295516"/>
    <w:rsid w:val="0029593B"/>
    <w:rsid w:val="002970B8"/>
    <w:rsid w:val="00297FA9"/>
    <w:rsid w:val="002A10A1"/>
    <w:rsid w:val="002A11B4"/>
    <w:rsid w:val="002A289F"/>
    <w:rsid w:val="002A3161"/>
    <w:rsid w:val="002A3410"/>
    <w:rsid w:val="002A44D1"/>
    <w:rsid w:val="002A4631"/>
    <w:rsid w:val="002A5BA6"/>
    <w:rsid w:val="002A6EA6"/>
    <w:rsid w:val="002B0CDE"/>
    <w:rsid w:val="002B108B"/>
    <w:rsid w:val="002B12DE"/>
    <w:rsid w:val="002B270D"/>
    <w:rsid w:val="002B3375"/>
    <w:rsid w:val="002B3C8F"/>
    <w:rsid w:val="002B4745"/>
    <w:rsid w:val="002B480D"/>
    <w:rsid w:val="002B4845"/>
    <w:rsid w:val="002B4AC3"/>
    <w:rsid w:val="002B7744"/>
    <w:rsid w:val="002B7EAD"/>
    <w:rsid w:val="002C05AC"/>
    <w:rsid w:val="002C3953"/>
    <w:rsid w:val="002C56A0"/>
    <w:rsid w:val="002C7496"/>
    <w:rsid w:val="002D12FF"/>
    <w:rsid w:val="002D1D82"/>
    <w:rsid w:val="002D21A5"/>
    <w:rsid w:val="002D4413"/>
    <w:rsid w:val="002D688B"/>
    <w:rsid w:val="002D6CDB"/>
    <w:rsid w:val="002D7247"/>
    <w:rsid w:val="002E04D7"/>
    <w:rsid w:val="002E061B"/>
    <w:rsid w:val="002E06CA"/>
    <w:rsid w:val="002E1B54"/>
    <w:rsid w:val="002E23E3"/>
    <w:rsid w:val="002E26F3"/>
    <w:rsid w:val="002E34CB"/>
    <w:rsid w:val="002E4059"/>
    <w:rsid w:val="002E4D5B"/>
    <w:rsid w:val="002E5474"/>
    <w:rsid w:val="002E5699"/>
    <w:rsid w:val="002E5832"/>
    <w:rsid w:val="002E633F"/>
    <w:rsid w:val="002F0BF7"/>
    <w:rsid w:val="002F0D60"/>
    <w:rsid w:val="002F104E"/>
    <w:rsid w:val="002F1BD9"/>
    <w:rsid w:val="002F290B"/>
    <w:rsid w:val="002F31AC"/>
    <w:rsid w:val="002F3A6D"/>
    <w:rsid w:val="002F5D8C"/>
    <w:rsid w:val="002F749C"/>
    <w:rsid w:val="003011EC"/>
    <w:rsid w:val="00302C48"/>
    <w:rsid w:val="00303813"/>
    <w:rsid w:val="00305649"/>
    <w:rsid w:val="003077ED"/>
    <w:rsid w:val="00310348"/>
    <w:rsid w:val="00310EE6"/>
    <w:rsid w:val="0031123E"/>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7F"/>
    <w:rsid w:val="003211F4"/>
    <w:rsid w:val="0032193F"/>
    <w:rsid w:val="00321B0B"/>
    <w:rsid w:val="00322186"/>
    <w:rsid w:val="00322962"/>
    <w:rsid w:val="0032378C"/>
    <w:rsid w:val="0032403E"/>
    <w:rsid w:val="00324902"/>
    <w:rsid w:val="00324D73"/>
    <w:rsid w:val="00325B7B"/>
    <w:rsid w:val="0033147A"/>
    <w:rsid w:val="0033193C"/>
    <w:rsid w:val="00332123"/>
    <w:rsid w:val="00332B30"/>
    <w:rsid w:val="0033468D"/>
    <w:rsid w:val="003347A8"/>
    <w:rsid w:val="00334B45"/>
    <w:rsid w:val="0033532B"/>
    <w:rsid w:val="00336799"/>
    <w:rsid w:val="00337929"/>
    <w:rsid w:val="00340003"/>
    <w:rsid w:val="003429B7"/>
    <w:rsid w:val="00342B92"/>
    <w:rsid w:val="00343B23"/>
    <w:rsid w:val="00344442"/>
    <w:rsid w:val="003444A9"/>
    <w:rsid w:val="003445F2"/>
    <w:rsid w:val="00345EB0"/>
    <w:rsid w:val="0034764B"/>
    <w:rsid w:val="0034778E"/>
    <w:rsid w:val="0034780A"/>
    <w:rsid w:val="00347CBE"/>
    <w:rsid w:val="003503AC"/>
    <w:rsid w:val="00351B9E"/>
    <w:rsid w:val="003521F4"/>
    <w:rsid w:val="00352686"/>
    <w:rsid w:val="00353151"/>
    <w:rsid w:val="003534AD"/>
    <w:rsid w:val="00357136"/>
    <w:rsid w:val="003576EB"/>
    <w:rsid w:val="00357D4B"/>
    <w:rsid w:val="0036035E"/>
    <w:rsid w:val="003609FC"/>
    <w:rsid w:val="00360C67"/>
    <w:rsid w:val="00360D41"/>
    <w:rsid w:val="00360E65"/>
    <w:rsid w:val="00362DCB"/>
    <w:rsid w:val="0036308C"/>
    <w:rsid w:val="00363A3A"/>
    <w:rsid w:val="00363E8F"/>
    <w:rsid w:val="00365118"/>
    <w:rsid w:val="00366467"/>
    <w:rsid w:val="00367331"/>
    <w:rsid w:val="00370563"/>
    <w:rsid w:val="00370C79"/>
    <w:rsid w:val="003713D2"/>
    <w:rsid w:val="00371AF4"/>
    <w:rsid w:val="00372A4F"/>
    <w:rsid w:val="00372B9F"/>
    <w:rsid w:val="00372BE7"/>
    <w:rsid w:val="00373265"/>
    <w:rsid w:val="0037384B"/>
    <w:rsid w:val="00373892"/>
    <w:rsid w:val="003740F7"/>
    <w:rsid w:val="003743CE"/>
    <w:rsid w:val="003773BB"/>
    <w:rsid w:val="003807AF"/>
    <w:rsid w:val="00380856"/>
    <w:rsid w:val="00380E60"/>
    <w:rsid w:val="00380EAE"/>
    <w:rsid w:val="00382A6F"/>
    <w:rsid w:val="00382C57"/>
    <w:rsid w:val="00383277"/>
    <w:rsid w:val="00383B5F"/>
    <w:rsid w:val="00384483"/>
    <w:rsid w:val="0038499A"/>
    <w:rsid w:val="00384F53"/>
    <w:rsid w:val="003855C1"/>
    <w:rsid w:val="00386D58"/>
    <w:rsid w:val="00386D9A"/>
    <w:rsid w:val="00387053"/>
    <w:rsid w:val="00395451"/>
    <w:rsid w:val="00395716"/>
    <w:rsid w:val="003965E2"/>
    <w:rsid w:val="00396B0E"/>
    <w:rsid w:val="0039766F"/>
    <w:rsid w:val="0039795E"/>
    <w:rsid w:val="003A01C8"/>
    <w:rsid w:val="003A1238"/>
    <w:rsid w:val="003A18D4"/>
    <w:rsid w:val="003A1937"/>
    <w:rsid w:val="003A22DC"/>
    <w:rsid w:val="003A43B0"/>
    <w:rsid w:val="003A4F65"/>
    <w:rsid w:val="003A5070"/>
    <w:rsid w:val="003A5964"/>
    <w:rsid w:val="003A5E30"/>
    <w:rsid w:val="003A6344"/>
    <w:rsid w:val="003A6624"/>
    <w:rsid w:val="003A695D"/>
    <w:rsid w:val="003A6A25"/>
    <w:rsid w:val="003A6F6B"/>
    <w:rsid w:val="003B100E"/>
    <w:rsid w:val="003B225F"/>
    <w:rsid w:val="003B3CB0"/>
    <w:rsid w:val="003B49F2"/>
    <w:rsid w:val="003B76A5"/>
    <w:rsid w:val="003B7BBB"/>
    <w:rsid w:val="003C0FB3"/>
    <w:rsid w:val="003C18D7"/>
    <w:rsid w:val="003C1BB5"/>
    <w:rsid w:val="003C3990"/>
    <w:rsid w:val="003C3D2D"/>
    <w:rsid w:val="003C434B"/>
    <w:rsid w:val="003C489D"/>
    <w:rsid w:val="003C54B8"/>
    <w:rsid w:val="003C687F"/>
    <w:rsid w:val="003C723C"/>
    <w:rsid w:val="003D0F7F"/>
    <w:rsid w:val="003D22E3"/>
    <w:rsid w:val="003D3CF0"/>
    <w:rsid w:val="003D5027"/>
    <w:rsid w:val="003D53BF"/>
    <w:rsid w:val="003D6797"/>
    <w:rsid w:val="003D6C28"/>
    <w:rsid w:val="003D779D"/>
    <w:rsid w:val="003D7846"/>
    <w:rsid w:val="003D78A2"/>
    <w:rsid w:val="003E03FD"/>
    <w:rsid w:val="003E15EE"/>
    <w:rsid w:val="003E22E2"/>
    <w:rsid w:val="003E38E8"/>
    <w:rsid w:val="003E5479"/>
    <w:rsid w:val="003E6AE0"/>
    <w:rsid w:val="003F0971"/>
    <w:rsid w:val="003F28DA"/>
    <w:rsid w:val="003F2C2F"/>
    <w:rsid w:val="003F35B8"/>
    <w:rsid w:val="003F3F97"/>
    <w:rsid w:val="003F42CF"/>
    <w:rsid w:val="003F4EA0"/>
    <w:rsid w:val="003F699D"/>
    <w:rsid w:val="003F69BE"/>
    <w:rsid w:val="003F7BE7"/>
    <w:rsid w:val="003F7D20"/>
    <w:rsid w:val="00400EB0"/>
    <w:rsid w:val="004013F6"/>
    <w:rsid w:val="00402662"/>
    <w:rsid w:val="00405801"/>
    <w:rsid w:val="004064F3"/>
    <w:rsid w:val="00407474"/>
    <w:rsid w:val="00407ED4"/>
    <w:rsid w:val="004128F0"/>
    <w:rsid w:val="0041401F"/>
    <w:rsid w:val="00414D5B"/>
    <w:rsid w:val="004163AD"/>
    <w:rsid w:val="0041645A"/>
    <w:rsid w:val="00417BB8"/>
    <w:rsid w:val="00420300"/>
    <w:rsid w:val="00421CC4"/>
    <w:rsid w:val="0042354D"/>
    <w:rsid w:val="004250DB"/>
    <w:rsid w:val="004259A6"/>
    <w:rsid w:val="00425CCF"/>
    <w:rsid w:val="00426AF7"/>
    <w:rsid w:val="00430D80"/>
    <w:rsid w:val="004317B5"/>
    <w:rsid w:val="00431E3D"/>
    <w:rsid w:val="00435259"/>
    <w:rsid w:val="00436B23"/>
    <w:rsid w:val="00436E88"/>
    <w:rsid w:val="00437486"/>
    <w:rsid w:val="00440977"/>
    <w:rsid w:val="0044175B"/>
    <w:rsid w:val="00441C88"/>
    <w:rsid w:val="00442026"/>
    <w:rsid w:val="00442448"/>
    <w:rsid w:val="00442842"/>
    <w:rsid w:val="00443CD4"/>
    <w:rsid w:val="004440BB"/>
    <w:rsid w:val="0044467B"/>
    <w:rsid w:val="004450B6"/>
    <w:rsid w:val="00445612"/>
    <w:rsid w:val="00445675"/>
    <w:rsid w:val="004479D8"/>
    <w:rsid w:val="00447C97"/>
    <w:rsid w:val="00451168"/>
    <w:rsid w:val="00451506"/>
    <w:rsid w:val="0045230F"/>
    <w:rsid w:val="00452D84"/>
    <w:rsid w:val="00453739"/>
    <w:rsid w:val="0045627B"/>
    <w:rsid w:val="00456C90"/>
    <w:rsid w:val="00457160"/>
    <w:rsid w:val="004578CC"/>
    <w:rsid w:val="00460C84"/>
    <w:rsid w:val="004628DF"/>
    <w:rsid w:val="00463BFC"/>
    <w:rsid w:val="00463DE2"/>
    <w:rsid w:val="004657D6"/>
    <w:rsid w:val="00467E74"/>
    <w:rsid w:val="0047185D"/>
    <w:rsid w:val="004728AA"/>
    <w:rsid w:val="00473346"/>
    <w:rsid w:val="00476168"/>
    <w:rsid w:val="00476284"/>
    <w:rsid w:val="0048084F"/>
    <w:rsid w:val="004810BD"/>
    <w:rsid w:val="0048175E"/>
    <w:rsid w:val="00483B44"/>
    <w:rsid w:val="00483CA9"/>
    <w:rsid w:val="004850B9"/>
    <w:rsid w:val="004851D7"/>
    <w:rsid w:val="0048525B"/>
    <w:rsid w:val="00485CCD"/>
    <w:rsid w:val="00485DB5"/>
    <w:rsid w:val="004860C5"/>
    <w:rsid w:val="00486D2B"/>
    <w:rsid w:val="004907FE"/>
    <w:rsid w:val="00490D60"/>
    <w:rsid w:val="00490EB3"/>
    <w:rsid w:val="00492A94"/>
    <w:rsid w:val="00493120"/>
    <w:rsid w:val="004936E0"/>
    <w:rsid w:val="00493E69"/>
    <w:rsid w:val="0049473D"/>
    <w:rsid w:val="004949B6"/>
    <w:rsid w:val="004949C7"/>
    <w:rsid w:val="00494FDC"/>
    <w:rsid w:val="00497EE6"/>
    <w:rsid w:val="004A0489"/>
    <w:rsid w:val="004A161B"/>
    <w:rsid w:val="004A4146"/>
    <w:rsid w:val="004A47DB"/>
    <w:rsid w:val="004A59A7"/>
    <w:rsid w:val="004A5AAE"/>
    <w:rsid w:val="004A5D04"/>
    <w:rsid w:val="004A6AB7"/>
    <w:rsid w:val="004A7135"/>
    <w:rsid w:val="004A7284"/>
    <w:rsid w:val="004A7E1A"/>
    <w:rsid w:val="004A7F71"/>
    <w:rsid w:val="004B0073"/>
    <w:rsid w:val="004B1541"/>
    <w:rsid w:val="004B240E"/>
    <w:rsid w:val="004B29F4"/>
    <w:rsid w:val="004B4C27"/>
    <w:rsid w:val="004B5135"/>
    <w:rsid w:val="004B6407"/>
    <w:rsid w:val="004B6923"/>
    <w:rsid w:val="004B7240"/>
    <w:rsid w:val="004B7495"/>
    <w:rsid w:val="004B780F"/>
    <w:rsid w:val="004B7B56"/>
    <w:rsid w:val="004C098E"/>
    <w:rsid w:val="004C09D6"/>
    <w:rsid w:val="004C2059"/>
    <w:rsid w:val="004C20CF"/>
    <w:rsid w:val="004C299C"/>
    <w:rsid w:val="004C2E2E"/>
    <w:rsid w:val="004C3F3C"/>
    <w:rsid w:val="004C4985"/>
    <w:rsid w:val="004C4D54"/>
    <w:rsid w:val="004C7023"/>
    <w:rsid w:val="004C7513"/>
    <w:rsid w:val="004C7AB2"/>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543A"/>
    <w:rsid w:val="004E6856"/>
    <w:rsid w:val="004E6FB4"/>
    <w:rsid w:val="004F0977"/>
    <w:rsid w:val="004F1408"/>
    <w:rsid w:val="004F2DD9"/>
    <w:rsid w:val="004F408A"/>
    <w:rsid w:val="004F4E1D"/>
    <w:rsid w:val="004F5632"/>
    <w:rsid w:val="004F614C"/>
    <w:rsid w:val="004F6257"/>
    <w:rsid w:val="004F6A25"/>
    <w:rsid w:val="004F6AB0"/>
    <w:rsid w:val="004F6B4D"/>
    <w:rsid w:val="004F6F40"/>
    <w:rsid w:val="005000BD"/>
    <w:rsid w:val="005000DD"/>
    <w:rsid w:val="005003BD"/>
    <w:rsid w:val="00503273"/>
    <w:rsid w:val="00503948"/>
    <w:rsid w:val="00503B09"/>
    <w:rsid w:val="00504F5C"/>
    <w:rsid w:val="00505262"/>
    <w:rsid w:val="0050597B"/>
    <w:rsid w:val="00505BCF"/>
    <w:rsid w:val="00506DF8"/>
    <w:rsid w:val="00507451"/>
    <w:rsid w:val="00510E71"/>
    <w:rsid w:val="00511F4D"/>
    <w:rsid w:val="0051200A"/>
    <w:rsid w:val="00514D6B"/>
    <w:rsid w:val="0051574E"/>
    <w:rsid w:val="0051725F"/>
    <w:rsid w:val="00520095"/>
    <w:rsid w:val="00520645"/>
    <w:rsid w:val="0052168D"/>
    <w:rsid w:val="0052396A"/>
    <w:rsid w:val="0052782C"/>
    <w:rsid w:val="00527A41"/>
    <w:rsid w:val="00530E46"/>
    <w:rsid w:val="005324EF"/>
    <w:rsid w:val="0053286B"/>
    <w:rsid w:val="00536369"/>
    <w:rsid w:val="005375B9"/>
    <w:rsid w:val="00540080"/>
    <w:rsid w:val="005400FF"/>
    <w:rsid w:val="00540E99"/>
    <w:rsid w:val="00541130"/>
    <w:rsid w:val="005445D3"/>
    <w:rsid w:val="00544612"/>
    <w:rsid w:val="005465A2"/>
    <w:rsid w:val="005467AA"/>
    <w:rsid w:val="00546A8B"/>
    <w:rsid w:val="00546D5E"/>
    <w:rsid w:val="00546F02"/>
    <w:rsid w:val="0054770B"/>
    <w:rsid w:val="00551073"/>
    <w:rsid w:val="00551DA4"/>
    <w:rsid w:val="0055213A"/>
    <w:rsid w:val="00554643"/>
    <w:rsid w:val="00554956"/>
    <w:rsid w:val="00556191"/>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77A52"/>
    <w:rsid w:val="00580D0F"/>
    <w:rsid w:val="0058222F"/>
    <w:rsid w:val="005824C0"/>
    <w:rsid w:val="00582560"/>
    <w:rsid w:val="00582FD7"/>
    <w:rsid w:val="005832ED"/>
    <w:rsid w:val="00583524"/>
    <w:rsid w:val="005835A2"/>
    <w:rsid w:val="00583853"/>
    <w:rsid w:val="00583C34"/>
    <w:rsid w:val="00584DC1"/>
    <w:rsid w:val="005857A8"/>
    <w:rsid w:val="0058713B"/>
    <w:rsid w:val="005876D2"/>
    <w:rsid w:val="00590467"/>
    <w:rsid w:val="0059056C"/>
    <w:rsid w:val="0059130B"/>
    <w:rsid w:val="0059298B"/>
    <w:rsid w:val="00594329"/>
    <w:rsid w:val="0059502B"/>
    <w:rsid w:val="00595FA2"/>
    <w:rsid w:val="00596689"/>
    <w:rsid w:val="00596793"/>
    <w:rsid w:val="00597AE5"/>
    <w:rsid w:val="005A16FB"/>
    <w:rsid w:val="005A1A68"/>
    <w:rsid w:val="005A2A08"/>
    <w:rsid w:val="005A2A5A"/>
    <w:rsid w:val="005A3076"/>
    <w:rsid w:val="005A39FC"/>
    <w:rsid w:val="005A3B66"/>
    <w:rsid w:val="005A42E3"/>
    <w:rsid w:val="005A4318"/>
    <w:rsid w:val="005A5F04"/>
    <w:rsid w:val="005A65BB"/>
    <w:rsid w:val="005A6BCA"/>
    <w:rsid w:val="005A6DC2"/>
    <w:rsid w:val="005A6FAD"/>
    <w:rsid w:val="005B07FA"/>
    <w:rsid w:val="005B0870"/>
    <w:rsid w:val="005B1762"/>
    <w:rsid w:val="005B4B88"/>
    <w:rsid w:val="005B5605"/>
    <w:rsid w:val="005B5D60"/>
    <w:rsid w:val="005B5E31"/>
    <w:rsid w:val="005B64AE"/>
    <w:rsid w:val="005B6E3D"/>
    <w:rsid w:val="005B7298"/>
    <w:rsid w:val="005BFAD0"/>
    <w:rsid w:val="005C1BFC"/>
    <w:rsid w:val="005C3D9E"/>
    <w:rsid w:val="005C5D95"/>
    <w:rsid w:val="005C7738"/>
    <w:rsid w:val="005C7B55"/>
    <w:rsid w:val="005D0175"/>
    <w:rsid w:val="005D1CC4"/>
    <w:rsid w:val="005D2D62"/>
    <w:rsid w:val="005D3624"/>
    <w:rsid w:val="005D5A78"/>
    <w:rsid w:val="005D5DB0"/>
    <w:rsid w:val="005D7135"/>
    <w:rsid w:val="005E058D"/>
    <w:rsid w:val="005E0B43"/>
    <w:rsid w:val="005E3690"/>
    <w:rsid w:val="005E4742"/>
    <w:rsid w:val="005E6829"/>
    <w:rsid w:val="005E75ED"/>
    <w:rsid w:val="005F10D4"/>
    <w:rsid w:val="005F23C5"/>
    <w:rsid w:val="005F26E8"/>
    <w:rsid w:val="005F275A"/>
    <w:rsid w:val="005F2E08"/>
    <w:rsid w:val="005F3D5D"/>
    <w:rsid w:val="005F486B"/>
    <w:rsid w:val="005F78DD"/>
    <w:rsid w:val="005F7A4D"/>
    <w:rsid w:val="0060196A"/>
    <w:rsid w:val="00601B68"/>
    <w:rsid w:val="0060359B"/>
    <w:rsid w:val="00603F69"/>
    <w:rsid w:val="006040DA"/>
    <w:rsid w:val="006047BD"/>
    <w:rsid w:val="00607675"/>
    <w:rsid w:val="00610F53"/>
    <w:rsid w:val="00612E3F"/>
    <w:rsid w:val="00613208"/>
    <w:rsid w:val="00616767"/>
    <w:rsid w:val="0061698B"/>
    <w:rsid w:val="00616F61"/>
    <w:rsid w:val="0062039C"/>
    <w:rsid w:val="006203B4"/>
    <w:rsid w:val="00620917"/>
    <w:rsid w:val="0062163D"/>
    <w:rsid w:val="00623A9E"/>
    <w:rsid w:val="00624A20"/>
    <w:rsid w:val="00624C9B"/>
    <w:rsid w:val="006257A4"/>
    <w:rsid w:val="006262B9"/>
    <w:rsid w:val="006273DB"/>
    <w:rsid w:val="00630BB3"/>
    <w:rsid w:val="006312EA"/>
    <w:rsid w:val="006319AC"/>
    <w:rsid w:val="00632182"/>
    <w:rsid w:val="006335DF"/>
    <w:rsid w:val="00634717"/>
    <w:rsid w:val="00635D6C"/>
    <w:rsid w:val="0063670E"/>
    <w:rsid w:val="00636902"/>
    <w:rsid w:val="00636A2D"/>
    <w:rsid w:val="00637181"/>
    <w:rsid w:val="00637AF8"/>
    <w:rsid w:val="006412BE"/>
    <w:rsid w:val="0064144D"/>
    <w:rsid w:val="00641609"/>
    <w:rsid w:val="0064160E"/>
    <w:rsid w:val="00642389"/>
    <w:rsid w:val="0064297A"/>
    <w:rsid w:val="00643675"/>
    <w:rsid w:val="006439ED"/>
    <w:rsid w:val="00644306"/>
    <w:rsid w:val="006444F0"/>
    <w:rsid w:val="006450E2"/>
    <w:rsid w:val="006453D8"/>
    <w:rsid w:val="00650503"/>
    <w:rsid w:val="00650A8A"/>
    <w:rsid w:val="00650DA9"/>
    <w:rsid w:val="00651A1C"/>
    <w:rsid w:val="00651E73"/>
    <w:rsid w:val="006522FD"/>
    <w:rsid w:val="00652521"/>
    <w:rsid w:val="00652800"/>
    <w:rsid w:val="00653134"/>
    <w:rsid w:val="00653AB0"/>
    <w:rsid w:val="00653C5D"/>
    <w:rsid w:val="00653CFB"/>
    <w:rsid w:val="006544A7"/>
    <w:rsid w:val="00654766"/>
    <w:rsid w:val="006552BE"/>
    <w:rsid w:val="006577BF"/>
    <w:rsid w:val="0066151A"/>
    <w:rsid w:val="006618E3"/>
    <w:rsid w:val="00661D06"/>
    <w:rsid w:val="006624B8"/>
    <w:rsid w:val="0066282E"/>
    <w:rsid w:val="006638B1"/>
    <w:rsid w:val="006638B4"/>
    <w:rsid w:val="0066400D"/>
    <w:rsid w:val="006644C4"/>
    <w:rsid w:val="0066665B"/>
    <w:rsid w:val="0066D5E5"/>
    <w:rsid w:val="00670EE3"/>
    <w:rsid w:val="0067331F"/>
    <w:rsid w:val="006742E8"/>
    <w:rsid w:val="0067482E"/>
    <w:rsid w:val="00675260"/>
    <w:rsid w:val="00677DDB"/>
    <w:rsid w:val="00677EF0"/>
    <w:rsid w:val="006814BF"/>
    <w:rsid w:val="00681F32"/>
    <w:rsid w:val="00682E18"/>
    <w:rsid w:val="00683AEC"/>
    <w:rsid w:val="00684672"/>
    <w:rsid w:val="0068481E"/>
    <w:rsid w:val="0068666F"/>
    <w:rsid w:val="0068780A"/>
    <w:rsid w:val="00690267"/>
    <w:rsid w:val="006906E7"/>
    <w:rsid w:val="006954D4"/>
    <w:rsid w:val="006956F5"/>
    <w:rsid w:val="0069598B"/>
    <w:rsid w:val="00695AF0"/>
    <w:rsid w:val="00695CAF"/>
    <w:rsid w:val="0069761A"/>
    <w:rsid w:val="006A0F23"/>
    <w:rsid w:val="006A1A8E"/>
    <w:rsid w:val="006A1CF6"/>
    <w:rsid w:val="006A2498"/>
    <w:rsid w:val="006A24EA"/>
    <w:rsid w:val="006A2B72"/>
    <w:rsid w:val="006A2D9E"/>
    <w:rsid w:val="006A2EA7"/>
    <w:rsid w:val="006A36DB"/>
    <w:rsid w:val="006A3EF2"/>
    <w:rsid w:val="006A44D0"/>
    <w:rsid w:val="006A48C1"/>
    <w:rsid w:val="006A510D"/>
    <w:rsid w:val="006A51A4"/>
    <w:rsid w:val="006A784A"/>
    <w:rsid w:val="006B06B2"/>
    <w:rsid w:val="006B1FFA"/>
    <w:rsid w:val="006B3564"/>
    <w:rsid w:val="006B37E6"/>
    <w:rsid w:val="006B3D8F"/>
    <w:rsid w:val="006B42E3"/>
    <w:rsid w:val="006B44E9"/>
    <w:rsid w:val="006B4F1A"/>
    <w:rsid w:val="006B73E5"/>
    <w:rsid w:val="006C00A3"/>
    <w:rsid w:val="006C298E"/>
    <w:rsid w:val="006C4B56"/>
    <w:rsid w:val="006C7592"/>
    <w:rsid w:val="006C7AB5"/>
    <w:rsid w:val="006C7DD4"/>
    <w:rsid w:val="006D050D"/>
    <w:rsid w:val="006D062E"/>
    <w:rsid w:val="006D0817"/>
    <w:rsid w:val="006D0947"/>
    <w:rsid w:val="006D0996"/>
    <w:rsid w:val="006D2405"/>
    <w:rsid w:val="006D241C"/>
    <w:rsid w:val="006D312E"/>
    <w:rsid w:val="006D3A0E"/>
    <w:rsid w:val="006D4A39"/>
    <w:rsid w:val="006D53A4"/>
    <w:rsid w:val="006D5C7E"/>
    <w:rsid w:val="006D6748"/>
    <w:rsid w:val="006D6CE4"/>
    <w:rsid w:val="006E08A7"/>
    <w:rsid w:val="006E08C4"/>
    <w:rsid w:val="006E091B"/>
    <w:rsid w:val="006E0D39"/>
    <w:rsid w:val="006E0EC5"/>
    <w:rsid w:val="006E1EAB"/>
    <w:rsid w:val="006E2552"/>
    <w:rsid w:val="006E3173"/>
    <w:rsid w:val="006E42C8"/>
    <w:rsid w:val="006E4800"/>
    <w:rsid w:val="006E4D7B"/>
    <w:rsid w:val="006E560F"/>
    <w:rsid w:val="006E5B90"/>
    <w:rsid w:val="006E60D3"/>
    <w:rsid w:val="006E6DD8"/>
    <w:rsid w:val="006E700A"/>
    <w:rsid w:val="006E79B6"/>
    <w:rsid w:val="006F054E"/>
    <w:rsid w:val="006F0D80"/>
    <w:rsid w:val="006F15D8"/>
    <w:rsid w:val="006F164C"/>
    <w:rsid w:val="006F1B19"/>
    <w:rsid w:val="006F3613"/>
    <w:rsid w:val="006F3839"/>
    <w:rsid w:val="006F4503"/>
    <w:rsid w:val="006F50CA"/>
    <w:rsid w:val="006F53D5"/>
    <w:rsid w:val="006F5468"/>
    <w:rsid w:val="006F5855"/>
    <w:rsid w:val="00701DAC"/>
    <w:rsid w:val="00703C31"/>
    <w:rsid w:val="00704694"/>
    <w:rsid w:val="00704BA9"/>
    <w:rsid w:val="007058CD"/>
    <w:rsid w:val="00705D75"/>
    <w:rsid w:val="0070723B"/>
    <w:rsid w:val="00712DA7"/>
    <w:rsid w:val="0071365C"/>
    <w:rsid w:val="00714956"/>
    <w:rsid w:val="00715F89"/>
    <w:rsid w:val="00716155"/>
    <w:rsid w:val="00716D6F"/>
    <w:rsid w:val="00716FB7"/>
    <w:rsid w:val="00717C66"/>
    <w:rsid w:val="0072144B"/>
    <w:rsid w:val="00721693"/>
    <w:rsid w:val="00722D6B"/>
    <w:rsid w:val="00723956"/>
    <w:rsid w:val="00724203"/>
    <w:rsid w:val="00725C3B"/>
    <w:rsid w:val="00725D14"/>
    <w:rsid w:val="00726673"/>
    <w:rsid w:val="007266FB"/>
    <w:rsid w:val="00727D97"/>
    <w:rsid w:val="0073212B"/>
    <w:rsid w:val="007322B9"/>
    <w:rsid w:val="00733D6A"/>
    <w:rsid w:val="00734065"/>
    <w:rsid w:val="00734894"/>
    <w:rsid w:val="00735327"/>
    <w:rsid w:val="00735451"/>
    <w:rsid w:val="00736083"/>
    <w:rsid w:val="00740573"/>
    <w:rsid w:val="007409D1"/>
    <w:rsid w:val="00741479"/>
    <w:rsid w:val="007414DA"/>
    <w:rsid w:val="007435D3"/>
    <w:rsid w:val="007448D2"/>
    <w:rsid w:val="00744A73"/>
    <w:rsid w:val="00744DB8"/>
    <w:rsid w:val="00745C28"/>
    <w:rsid w:val="007460FF"/>
    <w:rsid w:val="007474D4"/>
    <w:rsid w:val="00747BFE"/>
    <w:rsid w:val="00751E6E"/>
    <w:rsid w:val="00752DC2"/>
    <w:rsid w:val="0075322D"/>
    <w:rsid w:val="00753D56"/>
    <w:rsid w:val="00754177"/>
    <w:rsid w:val="007564AE"/>
    <w:rsid w:val="007570A6"/>
    <w:rsid w:val="00757591"/>
    <w:rsid w:val="00757633"/>
    <w:rsid w:val="00757A59"/>
    <w:rsid w:val="00757DD5"/>
    <w:rsid w:val="007617A7"/>
    <w:rsid w:val="00762125"/>
    <w:rsid w:val="00762238"/>
    <w:rsid w:val="00762F34"/>
    <w:rsid w:val="007635C3"/>
    <w:rsid w:val="00765E06"/>
    <w:rsid w:val="00765F79"/>
    <w:rsid w:val="007706FF"/>
    <w:rsid w:val="00770891"/>
    <w:rsid w:val="00770C61"/>
    <w:rsid w:val="00771EF4"/>
    <w:rsid w:val="00772BA3"/>
    <w:rsid w:val="00773E9F"/>
    <w:rsid w:val="00775F2A"/>
    <w:rsid w:val="007763FE"/>
    <w:rsid w:val="00776998"/>
    <w:rsid w:val="007776A2"/>
    <w:rsid w:val="00777849"/>
    <w:rsid w:val="00780A99"/>
    <w:rsid w:val="00781C4F"/>
    <w:rsid w:val="00781DE8"/>
    <w:rsid w:val="00782487"/>
    <w:rsid w:val="00782A2E"/>
    <w:rsid w:val="00782B11"/>
    <w:rsid w:val="007836C0"/>
    <w:rsid w:val="00783CA6"/>
    <w:rsid w:val="0078667E"/>
    <w:rsid w:val="00787673"/>
    <w:rsid w:val="007913A4"/>
    <w:rsid w:val="007919DC"/>
    <w:rsid w:val="00791B72"/>
    <w:rsid w:val="00791C7F"/>
    <w:rsid w:val="0079363A"/>
    <w:rsid w:val="00796888"/>
    <w:rsid w:val="007A1326"/>
    <w:rsid w:val="007A1E49"/>
    <w:rsid w:val="007A2B7B"/>
    <w:rsid w:val="007A3356"/>
    <w:rsid w:val="007A36F3"/>
    <w:rsid w:val="007A411D"/>
    <w:rsid w:val="007A4CEF"/>
    <w:rsid w:val="007A4E58"/>
    <w:rsid w:val="007A55A8"/>
    <w:rsid w:val="007B0517"/>
    <w:rsid w:val="007B24C4"/>
    <w:rsid w:val="007B495A"/>
    <w:rsid w:val="007B50E4"/>
    <w:rsid w:val="007B5236"/>
    <w:rsid w:val="007B6B2F"/>
    <w:rsid w:val="007B78A7"/>
    <w:rsid w:val="007C057B"/>
    <w:rsid w:val="007C0EB2"/>
    <w:rsid w:val="007C1661"/>
    <w:rsid w:val="007C1A9E"/>
    <w:rsid w:val="007C27EE"/>
    <w:rsid w:val="007C443D"/>
    <w:rsid w:val="007C6E38"/>
    <w:rsid w:val="007D07C2"/>
    <w:rsid w:val="007D212E"/>
    <w:rsid w:val="007D3627"/>
    <w:rsid w:val="007D458F"/>
    <w:rsid w:val="007D5542"/>
    <w:rsid w:val="007D5655"/>
    <w:rsid w:val="007D5A52"/>
    <w:rsid w:val="007D5E0E"/>
    <w:rsid w:val="007D6EE8"/>
    <w:rsid w:val="007D7CF5"/>
    <w:rsid w:val="007D7E58"/>
    <w:rsid w:val="007E29A2"/>
    <w:rsid w:val="007E39CB"/>
    <w:rsid w:val="007E41AD"/>
    <w:rsid w:val="007E5E9E"/>
    <w:rsid w:val="007F0B88"/>
    <w:rsid w:val="007F0EB2"/>
    <w:rsid w:val="007F113C"/>
    <w:rsid w:val="007F1493"/>
    <w:rsid w:val="007F15BC"/>
    <w:rsid w:val="007F1D99"/>
    <w:rsid w:val="007F3524"/>
    <w:rsid w:val="007F3B24"/>
    <w:rsid w:val="007F576D"/>
    <w:rsid w:val="007F58F7"/>
    <w:rsid w:val="007F637A"/>
    <w:rsid w:val="007F6638"/>
    <w:rsid w:val="007F66A6"/>
    <w:rsid w:val="007F685E"/>
    <w:rsid w:val="007F76BF"/>
    <w:rsid w:val="008003CD"/>
    <w:rsid w:val="00800512"/>
    <w:rsid w:val="00801687"/>
    <w:rsid w:val="008019EE"/>
    <w:rsid w:val="00802022"/>
    <w:rsid w:val="0080207C"/>
    <w:rsid w:val="008028A3"/>
    <w:rsid w:val="00803D67"/>
    <w:rsid w:val="008042E1"/>
    <w:rsid w:val="0080467E"/>
    <w:rsid w:val="008059C1"/>
    <w:rsid w:val="0080662F"/>
    <w:rsid w:val="00806C91"/>
    <w:rsid w:val="0081065F"/>
    <w:rsid w:val="00810D66"/>
    <w:rsid w:val="00810E72"/>
    <w:rsid w:val="0081179B"/>
    <w:rsid w:val="00812DCB"/>
    <w:rsid w:val="00813FA5"/>
    <w:rsid w:val="0081523F"/>
    <w:rsid w:val="00816151"/>
    <w:rsid w:val="00816B09"/>
    <w:rsid w:val="00817268"/>
    <w:rsid w:val="008203B7"/>
    <w:rsid w:val="00820BB7"/>
    <w:rsid w:val="008212BE"/>
    <w:rsid w:val="008218CF"/>
    <w:rsid w:val="00821903"/>
    <w:rsid w:val="008220E2"/>
    <w:rsid w:val="00822A31"/>
    <w:rsid w:val="008248E7"/>
    <w:rsid w:val="00824F02"/>
    <w:rsid w:val="00825595"/>
    <w:rsid w:val="0082657D"/>
    <w:rsid w:val="00826BD1"/>
    <w:rsid w:val="00826C4F"/>
    <w:rsid w:val="00830A48"/>
    <w:rsid w:val="00830A9F"/>
    <w:rsid w:val="008316BE"/>
    <w:rsid w:val="00831C89"/>
    <w:rsid w:val="00832DA5"/>
    <w:rsid w:val="00832F4B"/>
    <w:rsid w:val="00833A2E"/>
    <w:rsid w:val="00833EDF"/>
    <w:rsid w:val="00834038"/>
    <w:rsid w:val="008341CC"/>
    <w:rsid w:val="008355D5"/>
    <w:rsid w:val="008377AF"/>
    <w:rsid w:val="008404C4"/>
    <w:rsid w:val="0084056D"/>
    <w:rsid w:val="00841080"/>
    <w:rsid w:val="008412F7"/>
    <w:rsid w:val="008414BB"/>
    <w:rsid w:val="00841B54"/>
    <w:rsid w:val="00842F32"/>
    <w:rsid w:val="008434A7"/>
    <w:rsid w:val="00843CF8"/>
    <w:rsid w:val="00843ED1"/>
    <w:rsid w:val="00844A8C"/>
    <w:rsid w:val="008455DA"/>
    <w:rsid w:val="0084635B"/>
    <w:rsid w:val="008467D0"/>
    <w:rsid w:val="008470D0"/>
    <w:rsid w:val="008505DC"/>
    <w:rsid w:val="008509F0"/>
    <w:rsid w:val="00851875"/>
    <w:rsid w:val="00852357"/>
    <w:rsid w:val="00852B7B"/>
    <w:rsid w:val="008534DF"/>
    <w:rsid w:val="0085448C"/>
    <w:rsid w:val="00855048"/>
    <w:rsid w:val="008563D3"/>
    <w:rsid w:val="00856E64"/>
    <w:rsid w:val="00860412"/>
    <w:rsid w:val="00860A52"/>
    <w:rsid w:val="0086129B"/>
    <w:rsid w:val="00862960"/>
    <w:rsid w:val="00863532"/>
    <w:rsid w:val="008641E8"/>
    <w:rsid w:val="00865E3D"/>
    <w:rsid w:val="00865EC3"/>
    <w:rsid w:val="00865F45"/>
    <w:rsid w:val="0086629C"/>
    <w:rsid w:val="00866415"/>
    <w:rsid w:val="0086672A"/>
    <w:rsid w:val="00867469"/>
    <w:rsid w:val="00870838"/>
    <w:rsid w:val="00870A3D"/>
    <w:rsid w:val="0087183F"/>
    <w:rsid w:val="008736AC"/>
    <w:rsid w:val="0087387C"/>
    <w:rsid w:val="00874C1F"/>
    <w:rsid w:val="00876A61"/>
    <w:rsid w:val="00880A08"/>
    <w:rsid w:val="00880E78"/>
    <w:rsid w:val="008813A0"/>
    <w:rsid w:val="00882157"/>
    <w:rsid w:val="00882E98"/>
    <w:rsid w:val="00883242"/>
    <w:rsid w:val="00883A53"/>
    <w:rsid w:val="00884B35"/>
    <w:rsid w:val="00885C59"/>
    <w:rsid w:val="00890C47"/>
    <w:rsid w:val="0089256F"/>
    <w:rsid w:val="00893CDB"/>
    <w:rsid w:val="00893D12"/>
    <w:rsid w:val="0089468F"/>
    <w:rsid w:val="00895105"/>
    <w:rsid w:val="00895316"/>
    <w:rsid w:val="00895656"/>
    <w:rsid w:val="00895861"/>
    <w:rsid w:val="00896D35"/>
    <w:rsid w:val="008975A2"/>
    <w:rsid w:val="00897B91"/>
    <w:rsid w:val="008A00A0"/>
    <w:rsid w:val="008A0836"/>
    <w:rsid w:val="008A0DF7"/>
    <w:rsid w:val="008A1DDF"/>
    <w:rsid w:val="008A21F0"/>
    <w:rsid w:val="008A5DE5"/>
    <w:rsid w:val="008A6568"/>
    <w:rsid w:val="008B061E"/>
    <w:rsid w:val="008B1603"/>
    <w:rsid w:val="008B1DA3"/>
    <w:rsid w:val="008B1FDB"/>
    <w:rsid w:val="008B286F"/>
    <w:rsid w:val="008B28BC"/>
    <w:rsid w:val="008B2A5B"/>
    <w:rsid w:val="008B367A"/>
    <w:rsid w:val="008B4167"/>
    <w:rsid w:val="008B430F"/>
    <w:rsid w:val="008B44C9"/>
    <w:rsid w:val="008B4DA3"/>
    <w:rsid w:val="008B4FF4"/>
    <w:rsid w:val="008B6729"/>
    <w:rsid w:val="008B7F83"/>
    <w:rsid w:val="008C085A"/>
    <w:rsid w:val="008C1A20"/>
    <w:rsid w:val="008C2FB5"/>
    <w:rsid w:val="008C302C"/>
    <w:rsid w:val="008C4CAB"/>
    <w:rsid w:val="008C6461"/>
    <w:rsid w:val="008C69C1"/>
    <w:rsid w:val="008C6BA4"/>
    <w:rsid w:val="008C6D99"/>
    <w:rsid w:val="008C6F82"/>
    <w:rsid w:val="008C7CBC"/>
    <w:rsid w:val="008D0067"/>
    <w:rsid w:val="008D125E"/>
    <w:rsid w:val="008D4DA3"/>
    <w:rsid w:val="008D5308"/>
    <w:rsid w:val="008D55BF"/>
    <w:rsid w:val="008D61E0"/>
    <w:rsid w:val="008D6722"/>
    <w:rsid w:val="008D6E1D"/>
    <w:rsid w:val="008D72D7"/>
    <w:rsid w:val="008D7AB2"/>
    <w:rsid w:val="008D7BB2"/>
    <w:rsid w:val="008E0259"/>
    <w:rsid w:val="008E1558"/>
    <w:rsid w:val="008E174B"/>
    <w:rsid w:val="008E2A32"/>
    <w:rsid w:val="008E3938"/>
    <w:rsid w:val="008E43E0"/>
    <w:rsid w:val="008E4A0E"/>
    <w:rsid w:val="008E4E59"/>
    <w:rsid w:val="008E76DF"/>
    <w:rsid w:val="008F0115"/>
    <w:rsid w:val="008F0383"/>
    <w:rsid w:val="008F1F6A"/>
    <w:rsid w:val="008F28E7"/>
    <w:rsid w:val="008F359E"/>
    <w:rsid w:val="008F3EDF"/>
    <w:rsid w:val="008F56DB"/>
    <w:rsid w:val="008F7C6D"/>
    <w:rsid w:val="008F7D50"/>
    <w:rsid w:val="00900452"/>
    <w:rsid w:val="0090053B"/>
    <w:rsid w:val="00900E59"/>
    <w:rsid w:val="00900FCF"/>
    <w:rsid w:val="00901298"/>
    <w:rsid w:val="00901638"/>
    <w:rsid w:val="009016B6"/>
    <w:rsid w:val="009019BB"/>
    <w:rsid w:val="00902919"/>
    <w:rsid w:val="0090315B"/>
    <w:rsid w:val="009033B0"/>
    <w:rsid w:val="00904350"/>
    <w:rsid w:val="00905505"/>
    <w:rsid w:val="00905926"/>
    <w:rsid w:val="0090604A"/>
    <w:rsid w:val="00906422"/>
    <w:rsid w:val="009078AB"/>
    <w:rsid w:val="0091055E"/>
    <w:rsid w:val="00910570"/>
    <w:rsid w:val="00912C5D"/>
    <w:rsid w:val="00912EC7"/>
    <w:rsid w:val="00912FD4"/>
    <w:rsid w:val="00913D40"/>
    <w:rsid w:val="009153A2"/>
    <w:rsid w:val="00915580"/>
    <w:rsid w:val="0091571A"/>
    <w:rsid w:val="00915AC4"/>
    <w:rsid w:val="00917359"/>
    <w:rsid w:val="00920A1E"/>
    <w:rsid w:val="00920C71"/>
    <w:rsid w:val="0092159A"/>
    <w:rsid w:val="00922518"/>
    <w:rsid w:val="009227DD"/>
    <w:rsid w:val="00923015"/>
    <w:rsid w:val="009234D0"/>
    <w:rsid w:val="0092383A"/>
    <w:rsid w:val="00925013"/>
    <w:rsid w:val="00925024"/>
    <w:rsid w:val="00925655"/>
    <w:rsid w:val="00925733"/>
    <w:rsid w:val="009257A8"/>
    <w:rsid w:val="009261C8"/>
    <w:rsid w:val="00926D03"/>
    <w:rsid w:val="00926F76"/>
    <w:rsid w:val="00927017"/>
    <w:rsid w:val="00927539"/>
    <w:rsid w:val="009279C4"/>
    <w:rsid w:val="00927DB3"/>
    <w:rsid w:val="00927E08"/>
    <w:rsid w:val="00930D17"/>
    <w:rsid w:val="00930ED6"/>
    <w:rsid w:val="00931206"/>
    <w:rsid w:val="00932077"/>
    <w:rsid w:val="00932A03"/>
    <w:rsid w:val="0093313E"/>
    <w:rsid w:val="009331F9"/>
    <w:rsid w:val="00933B80"/>
    <w:rsid w:val="00934012"/>
    <w:rsid w:val="0093530F"/>
    <w:rsid w:val="0093592F"/>
    <w:rsid w:val="009363F0"/>
    <w:rsid w:val="0093688D"/>
    <w:rsid w:val="009407E2"/>
    <w:rsid w:val="0094165A"/>
    <w:rsid w:val="00942056"/>
    <w:rsid w:val="009429D1"/>
    <w:rsid w:val="00942E67"/>
    <w:rsid w:val="00943299"/>
    <w:rsid w:val="0094336B"/>
    <w:rsid w:val="009438A7"/>
    <w:rsid w:val="0094571C"/>
    <w:rsid w:val="009458AF"/>
    <w:rsid w:val="0094636C"/>
    <w:rsid w:val="00946555"/>
    <w:rsid w:val="00947EAB"/>
    <w:rsid w:val="009520A1"/>
    <w:rsid w:val="009522E2"/>
    <w:rsid w:val="0095259D"/>
    <w:rsid w:val="009528C1"/>
    <w:rsid w:val="0095316A"/>
    <w:rsid w:val="009532C7"/>
    <w:rsid w:val="00953891"/>
    <w:rsid w:val="00953E82"/>
    <w:rsid w:val="0095424B"/>
    <w:rsid w:val="00954B3C"/>
    <w:rsid w:val="0095576C"/>
    <w:rsid w:val="00955D6C"/>
    <w:rsid w:val="00960547"/>
    <w:rsid w:val="0096066D"/>
    <w:rsid w:val="00960CCA"/>
    <w:rsid w:val="00960E03"/>
    <w:rsid w:val="009624AB"/>
    <w:rsid w:val="009632A7"/>
    <w:rsid w:val="009634F6"/>
    <w:rsid w:val="00963579"/>
    <w:rsid w:val="009637F6"/>
    <w:rsid w:val="0096422F"/>
    <w:rsid w:val="009643A1"/>
    <w:rsid w:val="00964AE3"/>
    <w:rsid w:val="0096584F"/>
    <w:rsid w:val="00965F05"/>
    <w:rsid w:val="00966771"/>
    <w:rsid w:val="0096720F"/>
    <w:rsid w:val="0097036E"/>
    <w:rsid w:val="009703C7"/>
    <w:rsid w:val="0097172A"/>
    <w:rsid w:val="009718BF"/>
    <w:rsid w:val="00972986"/>
    <w:rsid w:val="0097315D"/>
    <w:rsid w:val="00973DB2"/>
    <w:rsid w:val="009750C5"/>
    <w:rsid w:val="00975150"/>
    <w:rsid w:val="00976820"/>
    <w:rsid w:val="00976DDC"/>
    <w:rsid w:val="00981475"/>
    <w:rsid w:val="00981668"/>
    <w:rsid w:val="009823E6"/>
    <w:rsid w:val="00984331"/>
    <w:rsid w:val="00984C07"/>
    <w:rsid w:val="00985F69"/>
    <w:rsid w:val="00987813"/>
    <w:rsid w:val="009906B6"/>
    <w:rsid w:val="00990C18"/>
    <w:rsid w:val="00990C46"/>
    <w:rsid w:val="00991DEF"/>
    <w:rsid w:val="00992659"/>
    <w:rsid w:val="0099359F"/>
    <w:rsid w:val="00993B98"/>
    <w:rsid w:val="00993F37"/>
    <w:rsid w:val="009944F9"/>
    <w:rsid w:val="00995954"/>
    <w:rsid w:val="00995E81"/>
    <w:rsid w:val="00996470"/>
    <w:rsid w:val="00996603"/>
    <w:rsid w:val="009974B3"/>
    <w:rsid w:val="0099791D"/>
    <w:rsid w:val="00997F5D"/>
    <w:rsid w:val="009A09AC"/>
    <w:rsid w:val="009A1BBC"/>
    <w:rsid w:val="009A2864"/>
    <w:rsid w:val="009A313E"/>
    <w:rsid w:val="009A3CD1"/>
    <w:rsid w:val="009A3EAC"/>
    <w:rsid w:val="009A40D9"/>
    <w:rsid w:val="009A42C2"/>
    <w:rsid w:val="009A4614"/>
    <w:rsid w:val="009B08F7"/>
    <w:rsid w:val="009B10DA"/>
    <w:rsid w:val="009B165F"/>
    <w:rsid w:val="009B2BE2"/>
    <w:rsid w:val="009B2E67"/>
    <w:rsid w:val="009B417F"/>
    <w:rsid w:val="009B4483"/>
    <w:rsid w:val="009B448C"/>
    <w:rsid w:val="009B5879"/>
    <w:rsid w:val="009B5A96"/>
    <w:rsid w:val="009B6030"/>
    <w:rsid w:val="009C0698"/>
    <w:rsid w:val="009C098A"/>
    <w:rsid w:val="009C0DA0"/>
    <w:rsid w:val="009C1693"/>
    <w:rsid w:val="009C1AD9"/>
    <w:rsid w:val="009C1FCA"/>
    <w:rsid w:val="009C2407"/>
    <w:rsid w:val="009C3001"/>
    <w:rsid w:val="009C3397"/>
    <w:rsid w:val="009C3E73"/>
    <w:rsid w:val="009C44C9"/>
    <w:rsid w:val="009C575A"/>
    <w:rsid w:val="009C5891"/>
    <w:rsid w:val="009C6277"/>
    <w:rsid w:val="009C65D7"/>
    <w:rsid w:val="009C69B7"/>
    <w:rsid w:val="009C72FE"/>
    <w:rsid w:val="009C7379"/>
    <w:rsid w:val="009D0C17"/>
    <w:rsid w:val="009D1EBE"/>
    <w:rsid w:val="009D2409"/>
    <w:rsid w:val="009D2983"/>
    <w:rsid w:val="009D36ED"/>
    <w:rsid w:val="009D4302"/>
    <w:rsid w:val="009D4F4A"/>
    <w:rsid w:val="009D572A"/>
    <w:rsid w:val="009D67D9"/>
    <w:rsid w:val="009D7742"/>
    <w:rsid w:val="009D7D50"/>
    <w:rsid w:val="009E0022"/>
    <w:rsid w:val="009E02BC"/>
    <w:rsid w:val="009E037B"/>
    <w:rsid w:val="009E05EC"/>
    <w:rsid w:val="009E0CF8"/>
    <w:rsid w:val="009E0D7F"/>
    <w:rsid w:val="009E16BB"/>
    <w:rsid w:val="009E332D"/>
    <w:rsid w:val="009E56EB"/>
    <w:rsid w:val="009E6AB6"/>
    <w:rsid w:val="009E6B21"/>
    <w:rsid w:val="009E7F27"/>
    <w:rsid w:val="009F1536"/>
    <w:rsid w:val="009F1A7D"/>
    <w:rsid w:val="009F2BFE"/>
    <w:rsid w:val="009F3431"/>
    <w:rsid w:val="009F359D"/>
    <w:rsid w:val="009F3838"/>
    <w:rsid w:val="009F3ECD"/>
    <w:rsid w:val="009F3F43"/>
    <w:rsid w:val="009F4B19"/>
    <w:rsid w:val="009F5F05"/>
    <w:rsid w:val="009F6DF7"/>
    <w:rsid w:val="009F7315"/>
    <w:rsid w:val="009F73D1"/>
    <w:rsid w:val="00A00D40"/>
    <w:rsid w:val="00A01296"/>
    <w:rsid w:val="00A02525"/>
    <w:rsid w:val="00A04A93"/>
    <w:rsid w:val="00A05FA3"/>
    <w:rsid w:val="00A07569"/>
    <w:rsid w:val="00A07749"/>
    <w:rsid w:val="00A078FB"/>
    <w:rsid w:val="00A1086A"/>
    <w:rsid w:val="00A10CE1"/>
    <w:rsid w:val="00A10CED"/>
    <w:rsid w:val="00A1104B"/>
    <w:rsid w:val="00A128C6"/>
    <w:rsid w:val="00A12DE4"/>
    <w:rsid w:val="00A143CE"/>
    <w:rsid w:val="00A15280"/>
    <w:rsid w:val="00A16D9B"/>
    <w:rsid w:val="00A206D5"/>
    <w:rsid w:val="00A20C7E"/>
    <w:rsid w:val="00A21A49"/>
    <w:rsid w:val="00A21FDF"/>
    <w:rsid w:val="00A23141"/>
    <w:rsid w:val="00A231E9"/>
    <w:rsid w:val="00A307AE"/>
    <w:rsid w:val="00A31798"/>
    <w:rsid w:val="00A34BA7"/>
    <w:rsid w:val="00A35E8B"/>
    <w:rsid w:val="00A3669F"/>
    <w:rsid w:val="00A40CB3"/>
    <w:rsid w:val="00A41A01"/>
    <w:rsid w:val="00A429A9"/>
    <w:rsid w:val="00A43CFF"/>
    <w:rsid w:val="00A43F20"/>
    <w:rsid w:val="00A45942"/>
    <w:rsid w:val="00A47719"/>
    <w:rsid w:val="00A47A80"/>
    <w:rsid w:val="00A47EAB"/>
    <w:rsid w:val="00A5068D"/>
    <w:rsid w:val="00A508FE"/>
    <w:rsid w:val="00A509B4"/>
    <w:rsid w:val="00A51E10"/>
    <w:rsid w:val="00A5427A"/>
    <w:rsid w:val="00A54C7B"/>
    <w:rsid w:val="00A54CFD"/>
    <w:rsid w:val="00A54FBD"/>
    <w:rsid w:val="00A5639F"/>
    <w:rsid w:val="00A56A6C"/>
    <w:rsid w:val="00A57040"/>
    <w:rsid w:val="00A57ACE"/>
    <w:rsid w:val="00A60064"/>
    <w:rsid w:val="00A605F3"/>
    <w:rsid w:val="00A64F90"/>
    <w:rsid w:val="00A65772"/>
    <w:rsid w:val="00A65A2B"/>
    <w:rsid w:val="00A67C13"/>
    <w:rsid w:val="00A70170"/>
    <w:rsid w:val="00A726C7"/>
    <w:rsid w:val="00A7280F"/>
    <w:rsid w:val="00A7409C"/>
    <w:rsid w:val="00A752B5"/>
    <w:rsid w:val="00A774B4"/>
    <w:rsid w:val="00A77927"/>
    <w:rsid w:val="00A80144"/>
    <w:rsid w:val="00A81734"/>
    <w:rsid w:val="00A81791"/>
    <w:rsid w:val="00A8195D"/>
    <w:rsid w:val="00A81DC9"/>
    <w:rsid w:val="00A82923"/>
    <w:rsid w:val="00A82D2D"/>
    <w:rsid w:val="00A82D40"/>
    <w:rsid w:val="00A82E6D"/>
    <w:rsid w:val="00A8372C"/>
    <w:rsid w:val="00A83C0E"/>
    <w:rsid w:val="00A847B3"/>
    <w:rsid w:val="00A848E9"/>
    <w:rsid w:val="00A855FA"/>
    <w:rsid w:val="00A8772F"/>
    <w:rsid w:val="00A905C6"/>
    <w:rsid w:val="00A90A0B"/>
    <w:rsid w:val="00A911B3"/>
    <w:rsid w:val="00A91418"/>
    <w:rsid w:val="00A91A18"/>
    <w:rsid w:val="00A9244B"/>
    <w:rsid w:val="00A932DF"/>
    <w:rsid w:val="00A947CF"/>
    <w:rsid w:val="00A95F5B"/>
    <w:rsid w:val="00A9698C"/>
    <w:rsid w:val="00A96D9C"/>
    <w:rsid w:val="00A97222"/>
    <w:rsid w:val="00A9772A"/>
    <w:rsid w:val="00AA14F5"/>
    <w:rsid w:val="00AA18E2"/>
    <w:rsid w:val="00AA22B0"/>
    <w:rsid w:val="00AA2B19"/>
    <w:rsid w:val="00AA3B89"/>
    <w:rsid w:val="00AA4633"/>
    <w:rsid w:val="00AA5E50"/>
    <w:rsid w:val="00AA642B"/>
    <w:rsid w:val="00AB003C"/>
    <w:rsid w:val="00AB0677"/>
    <w:rsid w:val="00AB1983"/>
    <w:rsid w:val="00AB23C3"/>
    <w:rsid w:val="00AB24DB"/>
    <w:rsid w:val="00AB35D0"/>
    <w:rsid w:val="00AB6253"/>
    <w:rsid w:val="00AB77E7"/>
    <w:rsid w:val="00AC0EAC"/>
    <w:rsid w:val="00AC179C"/>
    <w:rsid w:val="00AC1DCF"/>
    <w:rsid w:val="00AC23B1"/>
    <w:rsid w:val="00AC260E"/>
    <w:rsid w:val="00AC2AF9"/>
    <w:rsid w:val="00AC2F71"/>
    <w:rsid w:val="00AC36DD"/>
    <w:rsid w:val="00AC38DE"/>
    <w:rsid w:val="00AC4422"/>
    <w:rsid w:val="00AC47A6"/>
    <w:rsid w:val="00AC52F7"/>
    <w:rsid w:val="00AC60C5"/>
    <w:rsid w:val="00AC78ED"/>
    <w:rsid w:val="00AD02D3"/>
    <w:rsid w:val="00AD3675"/>
    <w:rsid w:val="00AD56A9"/>
    <w:rsid w:val="00AD69C4"/>
    <w:rsid w:val="00AD6F0C"/>
    <w:rsid w:val="00AE0A52"/>
    <w:rsid w:val="00AE1C5F"/>
    <w:rsid w:val="00AE200E"/>
    <w:rsid w:val="00AE23DD"/>
    <w:rsid w:val="00AE309C"/>
    <w:rsid w:val="00AE32C3"/>
    <w:rsid w:val="00AE3899"/>
    <w:rsid w:val="00AE6CD2"/>
    <w:rsid w:val="00AE6EC6"/>
    <w:rsid w:val="00AE711B"/>
    <w:rsid w:val="00AE776A"/>
    <w:rsid w:val="00AE7A55"/>
    <w:rsid w:val="00AF1F68"/>
    <w:rsid w:val="00AF27B7"/>
    <w:rsid w:val="00AF2A94"/>
    <w:rsid w:val="00AF2BB2"/>
    <w:rsid w:val="00AF2FE6"/>
    <w:rsid w:val="00AF3C5D"/>
    <w:rsid w:val="00AF594F"/>
    <w:rsid w:val="00AF65BF"/>
    <w:rsid w:val="00AF726A"/>
    <w:rsid w:val="00AF769B"/>
    <w:rsid w:val="00AF7AB4"/>
    <w:rsid w:val="00AF7B91"/>
    <w:rsid w:val="00B00015"/>
    <w:rsid w:val="00B043A6"/>
    <w:rsid w:val="00B06DE8"/>
    <w:rsid w:val="00B07AE1"/>
    <w:rsid w:val="00B07D23"/>
    <w:rsid w:val="00B12968"/>
    <w:rsid w:val="00B131FF"/>
    <w:rsid w:val="00B13498"/>
    <w:rsid w:val="00B13DA2"/>
    <w:rsid w:val="00B15BCF"/>
    <w:rsid w:val="00B16123"/>
    <w:rsid w:val="00B1672A"/>
    <w:rsid w:val="00B16736"/>
    <w:rsid w:val="00B16E71"/>
    <w:rsid w:val="00B174BD"/>
    <w:rsid w:val="00B20690"/>
    <w:rsid w:val="00B20B2A"/>
    <w:rsid w:val="00B2129B"/>
    <w:rsid w:val="00B22FA7"/>
    <w:rsid w:val="00B24845"/>
    <w:rsid w:val="00B24AF9"/>
    <w:rsid w:val="00B26370"/>
    <w:rsid w:val="00B27039"/>
    <w:rsid w:val="00B2766C"/>
    <w:rsid w:val="00B27D18"/>
    <w:rsid w:val="00B300DB"/>
    <w:rsid w:val="00B32BEC"/>
    <w:rsid w:val="00B35B87"/>
    <w:rsid w:val="00B35C4C"/>
    <w:rsid w:val="00B37303"/>
    <w:rsid w:val="00B40556"/>
    <w:rsid w:val="00B40D10"/>
    <w:rsid w:val="00B41DBA"/>
    <w:rsid w:val="00B43107"/>
    <w:rsid w:val="00B4417D"/>
    <w:rsid w:val="00B45AC4"/>
    <w:rsid w:val="00B45E0A"/>
    <w:rsid w:val="00B47A18"/>
    <w:rsid w:val="00B51CD5"/>
    <w:rsid w:val="00B53824"/>
    <w:rsid w:val="00B53857"/>
    <w:rsid w:val="00B54009"/>
    <w:rsid w:val="00B54B6C"/>
    <w:rsid w:val="00B5546C"/>
    <w:rsid w:val="00B56FB1"/>
    <w:rsid w:val="00B6083F"/>
    <w:rsid w:val="00B61504"/>
    <w:rsid w:val="00B62E95"/>
    <w:rsid w:val="00B63ABC"/>
    <w:rsid w:val="00B64D3D"/>
    <w:rsid w:val="00B64F0A"/>
    <w:rsid w:val="00B6562C"/>
    <w:rsid w:val="00B6729E"/>
    <w:rsid w:val="00B71948"/>
    <w:rsid w:val="00B720C9"/>
    <w:rsid w:val="00B7391B"/>
    <w:rsid w:val="00B73ACC"/>
    <w:rsid w:val="00B743E7"/>
    <w:rsid w:val="00B74B80"/>
    <w:rsid w:val="00B7592D"/>
    <w:rsid w:val="00B75AF0"/>
    <w:rsid w:val="00B76193"/>
    <w:rsid w:val="00B768A9"/>
    <w:rsid w:val="00B76E90"/>
    <w:rsid w:val="00B8005C"/>
    <w:rsid w:val="00B82E5F"/>
    <w:rsid w:val="00B83C0F"/>
    <w:rsid w:val="00B85B1E"/>
    <w:rsid w:val="00B8666B"/>
    <w:rsid w:val="00B86C88"/>
    <w:rsid w:val="00B9028B"/>
    <w:rsid w:val="00B902AA"/>
    <w:rsid w:val="00B904F4"/>
    <w:rsid w:val="00B905AF"/>
    <w:rsid w:val="00B90BD1"/>
    <w:rsid w:val="00B90EBC"/>
    <w:rsid w:val="00B9164C"/>
    <w:rsid w:val="00B92536"/>
    <w:rsid w:val="00B9274D"/>
    <w:rsid w:val="00B92DBB"/>
    <w:rsid w:val="00B93477"/>
    <w:rsid w:val="00B94207"/>
    <w:rsid w:val="00B945D4"/>
    <w:rsid w:val="00B9506C"/>
    <w:rsid w:val="00B97B50"/>
    <w:rsid w:val="00BA0B60"/>
    <w:rsid w:val="00BA1DBD"/>
    <w:rsid w:val="00BA3959"/>
    <w:rsid w:val="00BA4671"/>
    <w:rsid w:val="00BA563D"/>
    <w:rsid w:val="00BB1855"/>
    <w:rsid w:val="00BB2332"/>
    <w:rsid w:val="00BB239F"/>
    <w:rsid w:val="00BB2494"/>
    <w:rsid w:val="00BB2522"/>
    <w:rsid w:val="00BB25D8"/>
    <w:rsid w:val="00BB28A3"/>
    <w:rsid w:val="00BB28CE"/>
    <w:rsid w:val="00BB5218"/>
    <w:rsid w:val="00BB72C0"/>
    <w:rsid w:val="00BB7FF3"/>
    <w:rsid w:val="00BC0AF1"/>
    <w:rsid w:val="00BC27BE"/>
    <w:rsid w:val="00BC3779"/>
    <w:rsid w:val="00BC41A0"/>
    <w:rsid w:val="00BC43D8"/>
    <w:rsid w:val="00BC46B3"/>
    <w:rsid w:val="00BC7E42"/>
    <w:rsid w:val="00BD0186"/>
    <w:rsid w:val="00BD1661"/>
    <w:rsid w:val="00BD6178"/>
    <w:rsid w:val="00BD62AA"/>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993"/>
    <w:rsid w:val="00BF4F07"/>
    <w:rsid w:val="00BF5A96"/>
    <w:rsid w:val="00BF624D"/>
    <w:rsid w:val="00BF695B"/>
    <w:rsid w:val="00BF6A14"/>
    <w:rsid w:val="00BF6D57"/>
    <w:rsid w:val="00BF71B0"/>
    <w:rsid w:val="00BF7305"/>
    <w:rsid w:val="00C0148C"/>
    <w:rsid w:val="00C0161F"/>
    <w:rsid w:val="00C01940"/>
    <w:rsid w:val="00C030BD"/>
    <w:rsid w:val="00C036C3"/>
    <w:rsid w:val="00C03CCA"/>
    <w:rsid w:val="00C040E8"/>
    <w:rsid w:val="00C0499E"/>
    <w:rsid w:val="00C04F4A"/>
    <w:rsid w:val="00C06484"/>
    <w:rsid w:val="00C07776"/>
    <w:rsid w:val="00C07C0D"/>
    <w:rsid w:val="00C07E92"/>
    <w:rsid w:val="00C10210"/>
    <w:rsid w:val="00C1035C"/>
    <w:rsid w:val="00C109A4"/>
    <w:rsid w:val="00C1140E"/>
    <w:rsid w:val="00C11E75"/>
    <w:rsid w:val="00C13479"/>
    <w:rsid w:val="00C1358F"/>
    <w:rsid w:val="00C13AB3"/>
    <w:rsid w:val="00C13B41"/>
    <w:rsid w:val="00C13C2A"/>
    <w:rsid w:val="00C13CE8"/>
    <w:rsid w:val="00C14187"/>
    <w:rsid w:val="00C1476E"/>
    <w:rsid w:val="00C15151"/>
    <w:rsid w:val="00C161D4"/>
    <w:rsid w:val="00C179BC"/>
    <w:rsid w:val="00C17F8C"/>
    <w:rsid w:val="00C211E6"/>
    <w:rsid w:val="00C21EE1"/>
    <w:rsid w:val="00C22446"/>
    <w:rsid w:val="00C22681"/>
    <w:rsid w:val="00C22FB5"/>
    <w:rsid w:val="00C23E7C"/>
    <w:rsid w:val="00C24236"/>
    <w:rsid w:val="00C24CBF"/>
    <w:rsid w:val="00C25C66"/>
    <w:rsid w:val="00C2710B"/>
    <w:rsid w:val="00C279C2"/>
    <w:rsid w:val="00C30606"/>
    <w:rsid w:val="00C3183E"/>
    <w:rsid w:val="00C33531"/>
    <w:rsid w:val="00C33B9E"/>
    <w:rsid w:val="00C34194"/>
    <w:rsid w:val="00C35EF7"/>
    <w:rsid w:val="00C379A5"/>
    <w:rsid w:val="00C37BAE"/>
    <w:rsid w:val="00C4043D"/>
    <w:rsid w:val="00C40DAA"/>
    <w:rsid w:val="00C41F7E"/>
    <w:rsid w:val="00C42A1B"/>
    <w:rsid w:val="00C42B41"/>
    <w:rsid w:val="00C42C1F"/>
    <w:rsid w:val="00C44A8D"/>
    <w:rsid w:val="00C44CF8"/>
    <w:rsid w:val="00C44DAE"/>
    <w:rsid w:val="00C453CD"/>
    <w:rsid w:val="00C45B46"/>
    <w:rsid w:val="00C45B91"/>
    <w:rsid w:val="00C460A1"/>
    <w:rsid w:val="00C4789C"/>
    <w:rsid w:val="00C50191"/>
    <w:rsid w:val="00C5043B"/>
    <w:rsid w:val="00C52C02"/>
    <w:rsid w:val="00C52DCB"/>
    <w:rsid w:val="00C56784"/>
    <w:rsid w:val="00C57EE8"/>
    <w:rsid w:val="00C61072"/>
    <w:rsid w:val="00C6243C"/>
    <w:rsid w:val="00C62F54"/>
    <w:rsid w:val="00C63AEA"/>
    <w:rsid w:val="00C67BBF"/>
    <w:rsid w:val="00C70168"/>
    <w:rsid w:val="00C718DD"/>
    <w:rsid w:val="00C71AFB"/>
    <w:rsid w:val="00C74707"/>
    <w:rsid w:val="00C767C7"/>
    <w:rsid w:val="00C76E81"/>
    <w:rsid w:val="00C779FD"/>
    <w:rsid w:val="00C77D84"/>
    <w:rsid w:val="00C80B9E"/>
    <w:rsid w:val="00C841B7"/>
    <w:rsid w:val="00C84A6C"/>
    <w:rsid w:val="00C8667D"/>
    <w:rsid w:val="00C86967"/>
    <w:rsid w:val="00C90BAC"/>
    <w:rsid w:val="00C928A8"/>
    <w:rsid w:val="00C93044"/>
    <w:rsid w:val="00C95246"/>
    <w:rsid w:val="00C95ADC"/>
    <w:rsid w:val="00C95CC1"/>
    <w:rsid w:val="00CA103E"/>
    <w:rsid w:val="00CA4FFC"/>
    <w:rsid w:val="00CA6C45"/>
    <w:rsid w:val="00CA74F6"/>
    <w:rsid w:val="00CA7603"/>
    <w:rsid w:val="00CB1693"/>
    <w:rsid w:val="00CB364E"/>
    <w:rsid w:val="00CB37B8"/>
    <w:rsid w:val="00CB4F1A"/>
    <w:rsid w:val="00CB5788"/>
    <w:rsid w:val="00CB58B4"/>
    <w:rsid w:val="00CB6577"/>
    <w:rsid w:val="00CB6768"/>
    <w:rsid w:val="00CB74C7"/>
    <w:rsid w:val="00CC169A"/>
    <w:rsid w:val="00CC1FE9"/>
    <w:rsid w:val="00CC3B49"/>
    <w:rsid w:val="00CC3D04"/>
    <w:rsid w:val="00CC3E2B"/>
    <w:rsid w:val="00CC4AF7"/>
    <w:rsid w:val="00CC54E5"/>
    <w:rsid w:val="00CC6B96"/>
    <w:rsid w:val="00CC6F04"/>
    <w:rsid w:val="00CC7B94"/>
    <w:rsid w:val="00CD5585"/>
    <w:rsid w:val="00CD5F2E"/>
    <w:rsid w:val="00CD6E8E"/>
    <w:rsid w:val="00CE161F"/>
    <w:rsid w:val="00CE2CC6"/>
    <w:rsid w:val="00CE3529"/>
    <w:rsid w:val="00CE3E19"/>
    <w:rsid w:val="00CE4320"/>
    <w:rsid w:val="00CE5D9A"/>
    <w:rsid w:val="00CE680D"/>
    <w:rsid w:val="00CE6EE2"/>
    <w:rsid w:val="00CE76CD"/>
    <w:rsid w:val="00CE7810"/>
    <w:rsid w:val="00CF0666"/>
    <w:rsid w:val="00CF0B65"/>
    <w:rsid w:val="00CF1C1F"/>
    <w:rsid w:val="00CF3B5E"/>
    <w:rsid w:val="00CF3BA6"/>
    <w:rsid w:val="00CF3E4B"/>
    <w:rsid w:val="00CF4A8E"/>
    <w:rsid w:val="00CF4E8C"/>
    <w:rsid w:val="00CF6913"/>
    <w:rsid w:val="00CF7AA7"/>
    <w:rsid w:val="00D006CF"/>
    <w:rsid w:val="00D007DF"/>
    <w:rsid w:val="00D008A6"/>
    <w:rsid w:val="00D00960"/>
    <w:rsid w:val="00D00B36"/>
    <w:rsid w:val="00D00B74"/>
    <w:rsid w:val="00D0132A"/>
    <w:rsid w:val="00D015F0"/>
    <w:rsid w:val="00D01DE2"/>
    <w:rsid w:val="00D0447B"/>
    <w:rsid w:val="00D04894"/>
    <w:rsid w:val="00D048A2"/>
    <w:rsid w:val="00D053CE"/>
    <w:rsid w:val="00D055EB"/>
    <w:rsid w:val="00D056FE"/>
    <w:rsid w:val="00D05B56"/>
    <w:rsid w:val="00D05D60"/>
    <w:rsid w:val="00D069DF"/>
    <w:rsid w:val="00D10531"/>
    <w:rsid w:val="00D114B2"/>
    <w:rsid w:val="00D121C4"/>
    <w:rsid w:val="00D12A69"/>
    <w:rsid w:val="00D13F45"/>
    <w:rsid w:val="00D14274"/>
    <w:rsid w:val="00D1447C"/>
    <w:rsid w:val="00D15E5B"/>
    <w:rsid w:val="00D164BA"/>
    <w:rsid w:val="00D17C62"/>
    <w:rsid w:val="00D20C9E"/>
    <w:rsid w:val="00D21586"/>
    <w:rsid w:val="00D21A3F"/>
    <w:rsid w:val="00D21EA5"/>
    <w:rsid w:val="00D22C82"/>
    <w:rsid w:val="00D23A38"/>
    <w:rsid w:val="00D2451C"/>
    <w:rsid w:val="00D246EF"/>
    <w:rsid w:val="00D2571B"/>
    <w:rsid w:val="00D2574C"/>
    <w:rsid w:val="00D26D79"/>
    <w:rsid w:val="00D27C2B"/>
    <w:rsid w:val="00D27D11"/>
    <w:rsid w:val="00D32F75"/>
    <w:rsid w:val="00D33363"/>
    <w:rsid w:val="00D34902"/>
    <w:rsid w:val="00D34943"/>
    <w:rsid w:val="00D34A2B"/>
    <w:rsid w:val="00D35409"/>
    <w:rsid w:val="00D359D4"/>
    <w:rsid w:val="00D36D45"/>
    <w:rsid w:val="00D40D43"/>
    <w:rsid w:val="00D41B88"/>
    <w:rsid w:val="00D41E23"/>
    <w:rsid w:val="00D4280B"/>
    <w:rsid w:val="00D429EC"/>
    <w:rsid w:val="00D43D44"/>
    <w:rsid w:val="00D43EBB"/>
    <w:rsid w:val="00D44E4E"/>
    <w:rsid w:val="00D46220"/>
    <w:rsid w:val="00D46D26"/>
    <w:rsid w:val="00D51254"/>
    <w:rsid w:val="00D51627"/>
    <w:rsid w:val="00D51E1A"/>
    <w:rsid w:val="00D52344"/>
    <w:rsid w:val="00D52D55"/>
    <w:rsid w:val="00D54AAC"/>
    <w:rsid w:val="00D54B32"/>
    <w:rsid w:val="00D55DF0"/>
    <w:rsid w:val="00D563E1"/>
    <w:rsid w:val="00D56BB6"/>
    <w:rsid w:val="00D6022B"/>
    <w:rsid w:val="00D609A5"/>
    <w:rsid w:val="00D60C40"/>
    <w:rsid w:val="00D61039"/>
    <w:rsid w:val="00D6138D"/>
    <w:rsid w:val="00D6166E"/>
    <w:rsid w:val="00D63126"/>
    <w:rsid w:val="00D63A67"/>
    <w:rsid w:val="00D646C9"/>
    <w:rsid w:val="00D6492E"/>
    <w:rsid w:val="00D65845"/>
    <w:rsid w:val="00D65B43"/>
    <w:rsid w:val="00D66EEA"/>
    <w:rsid w:val="00D70087"/>
    <w:rsid w:val="00D7079E"/>
    <w:rsid w:val="00D70823"/>
    <w:rsid w:val="00D70AB1"/>
    <w:rsid w:val="00D70F23"/>
    <w:rsid w:val="00D733F1"/>
    <w:rsid w:val="00D73DD6"/>
    <w:rsid w:val="00D745F5"/>
    <w:rsid w:val="00D75392"/>
    <w:rsid w:val="00D7578C"/>
    <w:rsid w:val="00D7585E"/>
    <w:rsid w:val="00D759A3"/>
    <w:rsid w:val="00D77D6D"/>
    <w:rsid w:val="00D82E32"/>
    <w:rsid w:val="00D83974"/>
    <w:rsid w:val="00D84133"/>
    <w:rsid w:val="00D8431C"/>
    <w:rsid w:val="00D85133"/>
    <w:rsid w:val="00D85B35"/>
    <w:rsid w:val="00D863F2"/>
    <w:rsid w:val="00D91607"/>
    <w:rsid w:val="00D92C82"/>
    <w:rsid w:val="00D93336"/>
    <w:rsid w:val="00D94100"/>
    <w:rsid w:val="00D94314"/>
    <w:rsid w:val="00D95BC7"/>
    <w:rsid w:val="00D95C17"/>
    <w:rsid w:val="00D96043"/>
    <w:rsid w:val="00D97779"/>
    <w:rsid w:val="00DA047A"/>
    <w:rsid w:val="00DA26C3"/>
    <w:rsid w:val="00DA52F5"/>
    <w:rsid w:val="00DA73A3"/>
    <w:rsid w:val="00DB1168"/>
    <w:rsid w:val="00DB24E0"/>
    <w:rsid w:val="00DB3080"/>
    <w:rsid w:val="00DB3584"/>
    <w:rsid w:val="00DB4E12"/>
    <w:rsid w:val="00DB5771"/>
    <w:rsid w:val="00DC0AB6"/>
    <w:rsid w:val="00DC20D2"/>
    <w:rsid w:val="00DC21CF"/>
    <w:rsid w:val="00DC3232"/>
    <w:rsid w:val="00DC3395"/>
    <w:rsid w:val="00DC3664"/>
    <w:rsid w:val="00DC4B9B"/>
    <w:rsid w:val="00DC6EFC"/>
    <w:rsid w:val="00DC7CDE"/>
    <w:rsid w:val="00DD184F"/>
    <w:rsid w:val="00DD195B"/>
    <w:rsid w:val="00DD243F"/>
    <w:rsid w:val="00DD2CC7"/>
    <w:rsid w:val="00DD46E9"/>
    <w:rsid w:val="00DD4711"/>
    <w:rsid w:val="00DD4812"/>
    <w:rsid w:val="00DD4CA7"/>
    <w:rsid w:val="00DD6CC4"/>
    <w:rsid w:val="00DD73F4"/>
    <w:rsid w:val="00DE0097"/>
    <w:rsid w:val="00DE0576"/>
    <w:rsid w:val="00DE05AE"/>
    <w:rsid w:val="00DE0979"/>
    <w:rsid w:val="00DE12E9"/>
    <w:rsid w:val="00DE2915"/>
    <w:rsid w:val="00DE301D"/>
    <w:rsid w:val="00DE33EC"/>
    <w:rsid w:val="00DE43F4"/>
    <w:rsid w:val="00DE53F8"/>
    <w:rsid w:val="00DE60E6"/>
    <w:rsid w:val="00DE6C9B"/>
    <w:rsid w:val="00DE74DC"/>
    <w:rsid w:val="00DE7D5A"/>
    <w:rsid w:val="00DF0A94"/>
    <w:rsid w:val="00DF1EC4"/>
    <w:rsid w:val="00DF247C"/>
    <w:rsid w:val="00DF2A72"/>
    <w:rsid w:val="00DF3451"/>
    <w:rsid w:val="00DF3F4F"/>
    <w:rsid w:val="00DF707E"/>
    <w:rsid w:val="00DF70A1"/>
    <w:rsid w:val="00DF7414"/>
    <w:rsid w:val="00DF759D"/>
    <w:rsid w:val="00DF78CA"/>
    <w:rsid w:val="00E003AF"/>
    <w:rsid w:val="00E00482"/>
    <w:rsid w:val="00E018C3"/>
    <w:rsid w:val="00E01C15"/>
    <w:rsid w:val="00E033F1"/>
    <w:rsid w:val="00E052B1"/>
    <w:rsid w:val="00E05886"/>
    <w:rsid w:val="00E104C6"/>
    <w:rsid w:val="00E10C02"/>
    <w:rsid w:val="00E116C7"/>
    <w:rsid w:val="00E11BDE"/>
    <w:rsid w:val="00E137F4"/>
    <w:rsid w:val="00E15283"/>
    <w:rsid w:val="00E164F2"/>
    <w:rsid w:val="00E16F61"/>
    <w:rsid w:val="00E178A7"/>
    <w:rsid w:val="00E20F6A"/>
    <w:rsid w:val="00E218E4"/>
    <w:rsid w:val="00E21967"/>
    <w:rsid w:val="00E21A25"/>
    <w:rsid w:val="00E23303"/>
    <w:rsid w:val="00E253CA"/>
    <w:rsid w:val="00E26182"/>
    <w:rsid w:val="00E2771C"/>
    <w:rsid w:val="00E31D50"/>
    <w:rsid w:val="00E324D9"/>
    <w:rsid w:val="00E331FB"/>
    <w:rsid w:val="00E33DF4"/>
    <w:rsid w:val="00E3449E"/>
    <w:rsid w:val="00E35EC3"/>
    <w:rsid w:val="00E35EDE"/>
    <w:rsid w:val="00E36528"/>
    <w:rsid w:val="00E366A3"/>
    <w:rsid w:val="00E37906"/>
    <w:rsid w:val="00E409B4"/>
    <w:rsid w:val="00E40CF7"/>
    <w:rsid w:val="00E413B8"/>
    <w:rsid w:val="00E42D72"/>
    <w:rsid w:val="00E434EB"/>
    <w:rsid w:val="00E440C0"/>
    <w:rsid w:val="00E448CF"/>
    <w:rsid w:val="00E4683D"/>
    <w:rsid w:val="00E46CA0"/>
    <w:rsid w:val="00E504A1"/>
    <w:rsid w:val="00E51231"/>
    <w:rsid w:val="00E52A67"/>
    <w:rsid w:val="00E54F67"/>
    <w:rsid w:val="00E602A7"/>
    <w:rsid w:val="00E60C62"/>
    <w:rsid w:val="00E619E1"/>
    <w:rsid w:val="00E62FBE"/>
    <w:rsid w:val="00E63389"/>
    <w:rsid w:val="00E64597"/>
    <w:rsid w:val="00E65780"/>
    <w:rsid w:val="00E65A97"/>
    <w:rsid w:val="00E66AA1"/>
    <w:rsid w:val="00E66B6A"/>
    <w:rsid w:val="00E71243"/>
    <w:rsid w:val="00E71362"/>
    <w:rsid w:val="00E714D8"/>
    <w:rsid w:val="00E7168A"/>
    <w:rsid w:val="00E71D25"/>
    <w:rsid w:val="00E72089"/>
    <w:rsid w:val="00E724E7"/>
    <w:rsid w:val="00E7295C"/>
    <w:rsid w:val="00E73306"/>
    <w:rsid w:val="00E74817"/>
    <w:rsid w:val="00E74FE4"/>
    <w:rsid w:val="00E751BD"/>
    <w:rsid w:val="00E76D32"/>
    <w:rsid w:val="00E7738D"/>
    <w:rsid w:val="00E81154"/>
    <w:rsid w:val="00E81633"/>
    <w:rsid w:val="00E82AED"/>
    <w:rsid w:val="00E82F47"/>
    <w:rsid w:val="00E82FCC"/>
    <w:rsid w:val="00E831A3"/>
    <w:rsid w:val="00E83F07"/>
    <w:rsid w:val="00E862B5"/>
    <w:rsid w:val="00E86733"/>
    <w:rsid w:val="00E86927"/>
    <w:rsid w:val="00E8700D"/>
    <w:rsid w:val="00E87094"/>
    <w:rsid w:val="00E9108A"/>
    <w:rsid w:val="00E94163"/>
    <w:rsid w:val="00E94803"/>
    <w:rsid w:val="00E94B69"/>
    <w:rsid w:val="00E9588E"/>
    <w:rsid w:val="00E96813"/>
    <w:rsid w:val="00EA17B9"/>
    <w:rsid w:val="00EA279E"/>
    <w:rsid w:val="00EA2BA6"/>
    <w:rsid w:val="00EA33B1"/>
    <w:rsid w:val="00EA44EC"/>
    <w:rsid w:val="00EA74F2"/>
    <w:rsid w:val="00EA7552"/>
    <w:rsid w:val="00EA7E9C"/>
    <w:rsid w:val="00EA7F5C"/>
    <w:rsid w:val="00EB033D"/>
    <w:rsid w:val="00EB193D"/>
    <w:rsid w:val="00EB2A71"/>
    <w:rsid w:val="00EB32CF"/>
    <w:rsid w:val="00EB4DDA"/>
    <w:rsid w:val="00EB5B1E"/>
    <w:rsid w:val="00EB7598"/>
    <w:rsid w:val="00EB7885"/>
    <w:rsid w:val="00EC0998"/>
    <w:rsid w:val="00EC22E8"/>
    <w:rsid w:val="00EC2805"/>
    <w:rsid w:val="00EC3100"/>
    <w:rsid w:val="00EC3966"/>
    <w:rsid w:val="00EC3D02"/>
    <w:rsid w:val="00EC437B"/>
    <w:rsid w:val="00EC4CBD"/>
    <w:rsid w:val="00EC703B"/>
    <w:rsid w:val="00EC70D8"/>
    <w:rsid w:val="00EC78F8"/>
    <w:rsid w:val="00ED1008"/>
    <w:rsid w:val="00ED1338"/>
    <w:rsid w:val="00ED1475"/>
    <w:rsid w:val="00ED1AB4"/>
    <w:rsid w:val="00ED288C"/>
    <w:rsid w:val="00ED2C23"/>
    <w:rsid w:val="00ED2CF0"/>
    <w:rsid w:val="00ED685A"/>
    <w:rsid w:val="00ED6D87"/>
    <w:rsid w:val="00ED7B0E"/>
    <w:rsid w:val="00EE1058"/>
    <w:rsid w:val="00EE1089"/>
    <w:rsid w:val="00EE3260"/>
    <w:rsid w:val="00EE36E8"/>
    <w:rsid w:val="00EE3BA9"/>
    <w:rsid w:val="00EE3CF3"/>
    <w:rsid w:val="00EE50F0"/>
    <w:rsid w:val="00EE586E"/>
    <w:rsid w:val="00EE5B08"/>
    <w:rsid w:val="00EE5BEB"/>
    <w:rsid w:val="00EE6524"/>
    <w:rsid w:val="00EE6AC4"/>
    <w:rsid w:val="00EE6E46"/>
    <w:rsid w:val="00EE788B"/>
    <w:rsid w:val="00EF00ED"/>
    <w:rsid w:val="00EF0192"/>
    <w:rsid w:val="00EF0196"/>
    <w:rsid w:val="00EF06A8"/>
    <w:rsid w:val="00EF0943"/>
    <w:rsid w:val="00EF0EAD"/>
    <w:rsid w:val="00EF1189"/>
    <w:rsid w:val="00EF13B6"/>
    <w:rsid w:val="00EF1642"/>
    <w:rsid w:val="00EF2991"/>
    <w:rsid w:val="00EF3F3A"/>
    <w:rsid w:val="00EF4CB1"/>
    <w:rsid w:val="00EF5798"/>
    <w:rsid w:val="00EF60A5"/>
    <w:rsid w:val="00EF60E5"/>
    <w:rsid w:val="00EF6A0C"/>
    <w:rsid w:val="00EF6E7F"/>
    <w:rsid w:val="00EF7BC3"/>
    <w:rsid w:val="00F01D8F"/>
    <w:rsid w:val="00F01D93"/>
    <w:rsid w:val="00F0316E"/>
    <w:rsid w:val="00F03B95"/>
    <w:rsid w:val="00F059EB"/>
    <w:rsid w:val="00F05A4D"/>
    <w:rsid w:val="00F06BB9"/>
    <w:rsid w:val="00F10227"/>
    <w:rsid w:val="00F11BE0"/>
    <w:rsid w:val="00F11FEB"/>
    <w:rsid w:val="00F121C4"/>
    <w:rsid w:val="00F13777"/>
    <w:rsid w:val="00F16FEB"/>
    <w:rsid w:val="00F17235"/>
    <w:rsid w:val="00F20B40"/>
    <w:rsid w:val="00F2269A"/>
    <w:rsid w:val="00F22775"/>
    <w:rsid w:val="00F228A5"/>
    <w:rsid w:val="00F246D4"/>
    <w:rsid w:val="00F269DC"/>
    <w:rsid w:val="00F2E682"/>
    <w:rsid w:val="00F309E2"/>
    <w:rsid w:val="00F30A58"/>
    <w:rsid w:val="00F30C2D"/>
    <w:rsid w:val="00F3173A"/>
    <w:rsid w:val="00F318BD"/>
    <w:rsid w:val="00F32557"/>
    <w:rsid w:val="00F32CE9"/>
    <w:rsid w:val="00F332EF"/>
    <w:rsid w:val="00F33885"/>
    <w:rsid w:val="00F33A6A"/>
    <w:rsid w:val="00F34D8E"/>
    <w:rsid w:val="00F3515A"/>
    <w:rsid w:val="00F3674D"/>
    <w:rsid w:val="00F37587"/>
    <w:rsid w:val="00F37B6F"/>
    <w:rsid w:val="00F4079E"/>
    <w:rsid w:val="00F40B14"/>
    <w:rsid w:val="00F41664"/>
    <w:rsid w:val="00F42101"/>
    <w:rsid w:val="00F42D87"/>
    <w:rsid w:val="00F42EAA"/>
    <w:rsid w:val="00F42EE0"/>
    <w:rsid w:val="00F434A9"/>
    <w:rsid w:val="00F437C4"/>
    <w:rsid w:val="00F43A03"/>
    <w:rsid w:val="00F4449E"/>
    <w:rsid w:val="00F446A0"/>
    <w:rsid w:val="00F47A0A"/>
    <w:rsid w:val="00F47A79"/>
    <w:rsid w:val="00F47F5C"/>
    <w:rsid w:val="00F50466"/>
    <w:rsid w:val="00F50614"/>
    <w:rsid w:val="00F51928"/>
    <w:rsid w:val="00F543B3"/>
    <w:rsid w:val="00F5467A"/>
    <w:rsid w:val="00F5643A"/>
    <w:rsid w:val="00F56596"/>
    <w:rsid w:val="00F56C6A"/>
    <w:rsid w:val="00F62236"/>
    <w:rsid w:val="00F642AF"/>
    <w:rsid w:val="00F650B4"/>
    <w:rsid w:val="00F65901"/>
    <w:rsid w:val="00F66B95"/>
    <w:rsid w:val="00F66CE9"/>
    <w:rsid w:val="00F67654"/>
    <w:rsid w:val="00F70380"/>
    <w:rsid w:val="00F706AA"/>
    <w:rsid w:val="00F70A72"/>
    <w:rsid w:val="00F715D0"/>
    <w:rsid w:val="00F717E7"/>
    <w:rsid w:val="00F724A1"/>
    <w:rsid w:val="00F7288E"/>
    <w:rsid w:val="00F73786"/>
    <w:rsid w:val="00F740FA"/>
    <w:rsid w:val="00F7632C"/>
    <w:rsid w:val="00F76486"/>
    <w:rsid w:val="00F7658F"/>
    <w:rsid w:val="00F76FDC"/>
    <w:rsid w:val="00F771C6"/>
    <w:rsid w:val="00F77ED7"/>
    <w:rsid w:val="00F80F5D"/>
    <w:rsid w:val="00F828AF"/>
    <w:rsid w:val="00F83143"/>
    <w:rsid w:val="00F84564"/>
    <w:rsid w:val="00F853F3"/>
    <w:rsid w:val="00F8591B"/>
    <w:rsid w:val="00F8655C"/>
    <w:rsid w:val="00F90BCA"/>
    <w:rsid w:val="00F90E1A"/>
    <w:rsid w:val="00F91B79"/>
    <w:rsid w:val="00F94B27"/>
    <w:rsid w:val="00F96626"/>
    <w:rsid w:val="00F96946"/>
    <w:rsid w:val="00F97131"/>
    <w:rsid w:val="00F9720F"/>
    <w:rsid w:val="00F979E8"/>
    <w:rsid w:val="00F97B4B"/>
    <w:rsid w:val="00F97C84"/>
    <w:rsid w:val="00FA0156"/>
    <w:rsid w:val="00FA166A"/>
    <w:rsid w:val="00FA2CF6"/>
    <w:rsid w:val="00FA3065"/>
    <w:rsid w:val="00FA3EBB"/>
    <w:rsid w:val="00FA52F9"/>
    <w:rsid w:val="00FB0346"/>
    <w:rsid w:val="00FB0E61"/>
    <w:rsid w:val="00FB0F67"/>
    <w:rsid w:val="00FB10FF"/>
    <w:rsid w:val="00FB1AF9"/>
    <w:rsid w:val="00FB1D69"/>
    <w:rsid w:val="00FB2812"/>
    <w:rsid w:val="00FB3248"/>
    <w:rsid w:val="00FB3570"/>
    <w:rsid w:val="00FB5C8A"/>
    <w:rsid w:val="00FB7100"/>
    <w:rsid w:val="00FB7BE3"/>
    <w:rsid w:val="00FC0636"/>
    <w:rsid w:val="00FC09DE"/>
    <w:rsid w:val="00FC0C6F"/>
    <w:rsid w:val="00FC0F42"/>
    <w:rsid w:val="00FC14C7"/>
    <w:rsid w:val="00FC2758"/>
    <w:rsid w:val="00FC3523"/>
    <w:rsid w:val="00FC361B"/>
    <w:rsid w:val="00FC3C3B"/>
    <w:rsid w:val="00FC44C4"/>
    <w:rsid w:val="00FC4F7B"/>
    <w:rsid w:val="00FC58E2"/>
    <w:rsid w:val="00FC6D77"/>
    <w:rsid w:val="00FC755A"/>
    <w:rsid w:val="00FD05FD"/>
    <w:rsid w:val="00FD1F94"/>
    <w:rsid w:val="00FD21A7"/>
    <w:rsid w:val="00FD3347"/>
    <w:rsid w:val="00FD40E9"/>
    <w:rsid w:val="00FD495B"/>
    <w:rsid w:val="00FD4BC4"/>
    <w:rsid w:val="00FD7EC3"/>
    <w:rsid w:val="00FE0C42"/>
    <w:rsid w:val="00FE0C73"/>
    <w:rsid w:val="00FE0F38"/>
    <w:rsid w:val="00FE107D"/>
    <w:rsid w:val="00FE108E"/>
    <w:rsid w:val="00FE10F9"/>
    <w:rsid w:val="00FE126B"/>
    <w:rsid w:val="00FE2356"/>
    <w:rsid w:val="00FE2629"/>
    <w:rsid w:val="00FE40B5"/>
    <w:rsid w:val="00FE5B20"/>
    <w:rsid w:val="00FE61F9"/>
    <w:rsid w:val="00FE660C"/>
    <w:rsid w:val="00FE6E24"/>
    <w:rsid w:val="00FF0F2A"/>
    <w:rsid w:val="00FF2D72"/>
    <w:rsid w:val="00FF3003"/>
    <w:rsid w:val="00FF492B"/>
    <w:rsid w:val="00FF52CD"/>
    <w:rsid w:val="00FF5EC7"/>
    <w:rsid w:val="00FF6CFA"/>
    <w:rsid w:val="00FF7447"/>
    <w:rsid w:val="00FF7815"/>
    <w:rsid w:val="00FF7892"/>
    <w:rsid w:val="0151F3B0"/>
    <w:rsid w:val="0180667B"/>
    <w:rsid w:val="0190E725"/>
    <w:rsid w:val="01AB8857"/>
    <w:rsid w:val="02126072"/>
    <w:rsid w:val="021CD62A"/>
    <w:rsid w:val="021E5B35"/>
    <w:rsid w:val="02330BE4"/>
    <w:rsid w:val="023E281F"/>
    <w:rsid w:val="027A520F"/>
    <w:rsid w:val="028F9D61"/>
    <w:rsid w:val="0291A597"/>
    <w:rsid w:val="02D042EE"/>
    <w:rsid w:val="02F0EA40"/>
    <w:rsid w:val="034287D8"/>
    <w:rsid w:val="035423B3"/>
    <w:rsid w:val="03901D5F"/>
    <w:rsid w:val="03D5FA59"/>
    <w:rsid w:val="0471C51E"/>
    <w:rsid w:val="04A5967F"/>
    <w:rsid w:val="04D91B1F"/>
    <w:rsid w:val="050ED700"/>
    <w:rsid w:val="0544C005"/>
    <w:rsid w:val="0551C875"/>
    <w:rsid w:val="056FD950"/>
    <w:rsid w:val="05963F9B"/>
    <w:rsid w:val="05B8D97D"/>
    <w:rsid w:val="05B920BC"/>
    <w:rsid w:val="05D7F592"/>
    <w:rsid w:val="05DBE8B4"/>
    <w:rsid w:val="0606D7E4"/>
    <w:rsid w:val="062CCEB6"/>
    <w:rsid w:val="064D9DC9"/>
    <w:rsid w:val="0691DDE5"/>
    <w:rsid w:val="06A616ED"/>
    <w:rsid w:val="06D4A96E"/>
    <w:rsid w:val="06F60802"/>
    <w:rsid w:val="072580DD"/>
    <w:rsid w:val="0746E14B"/>
    <w:rsid w:val="07815110"/>
    <w:rsid w:val="078E8D99"/>
    <w:rsid w:val="07BC5203"/>
    <w:rsid w:val="07D9DA09"/>
    <w:rsid w:val="07DC0518"/>
    <w:rsid w:val="0861432F"/>
    <w:rsid w:val="086856F0"/>
    <w:rsid w:val="08D73347"/>
    <w:rsid w:val="08ED1B6D"/>
    <w:rsid w:val="09031C7D"/>
    <w:rsid w:val="090B8AFA"/>
    <w:rsid w:val="094CD0B9"/>
    <w:rsid w:val="09B14C90"/>
    <w:rsid w:val="09DF802E"/>
    <w:rsid w:val="09E5018B"/>
    <w:rsid w:val="09F01451"/>
    <w:rsid w:val="0A3B204D"/>
    <w:rsid w:val="0A4761D9"/>
    <w:rsid w:val="0A5C3BA5"/>
    <w:rsid w:val="0A5D47BA"/>
    <w:rsid w:val="0A91D6BF"/>
    <w:rsid w:val="0AAEFB20"/>
    <w:rsid w:val="0AC01792"/>
    <w:rsid w:val="0AD24318"/>
    <w:rsid w:val="0B556225"/>
    <w:rsid w:val="0BA6814E"/>
    <w:rsid w:val="0BB5F7DA"/>
    <w:rsid w:val="0BB9F6ED"/>
    <w:rsid w:val="0BC41A26"/>
    <w:rsid w:val="0BC4F90B"/>
    <w:rsid w:val="0BC7F5EF"/>
    <w:rsid w:val="0C054987"/>
    <w:rsid w:val="0C0A3E13"/>
    <w:rsid w:val="0C48E997"/>
    <w:rsid w:val="0C7DC6C8"/>
    <w:rsid w:val="0CAB2A3A"/>
    <w:rsid w:val="0CBA51A1"/>
    <w:rsid w:val="0CC6DA8C"/>
    <w:rsid w:val="0CC9C7CF"/>
    <w:rsid w:val="0CE0E8DA"/>
    <w:rsid w:val="0D25CB62"/>
    <w:rsid w:val="0D2CA638"/>
    <w:rsid w:val="0D541634"/>
    <w:rsid w:val="0D618B01"/>
    <w:rsid w:val="0E058651"/>
    <w:rsid w:val="0E1CE591"/>
    <w:rsid w:val="0EA7F475"/>
    <w:rsid w:val="0ECF588A"/>
    <w:rsid w:val="0ED60CD4"/>
    <w:rsid w:val="0F376500"/>
    <w:rsid w:val="0F56EE43"/>
    <w:rsid w:val="0F793C05"/>
    <w:rsid w:val="0F850694"/>
    <w:rsid w:val="0F8BD143"/>
    <w:rsid w:val="0F9FE05C"/>
    <w:rsid w:val="0FA054F7"/>
    <w:rsid w:val="0FF1392F"/>
    <w:rsid w:val="0FF5CB38"/>
    <w:rsid w:val="102A27A6"/>
    <w:rsid w:val="104E938B"/>
    <w:rsid w:val="10789133"/>
    <w:rsid w:val="10FF4B96"/>
    <w:rsid w:val="116E4BC5"/>
    <w:rsid w:val="120BBD88"/>
    <w:rsid w:val="1294A5D2"/>
    <w:rsid w:val="12D2A6C3"/>
    <w:rsid w:val="12D5FA61"/>
    <w:rsid w:val="131E0964"/>
    <w:rsid w:val="1351F603"/>
    <w:rsid w:val="13731EE7"/>
    <w:rsid w:val="13805BC1"/>
    <w:rsid w:val="13836C8A"/>
    <w:rsid w:val="138544E1"/>
    <w:rsid w:val="13C81BF3"/>
    <w:rsid w:val="143FA8A2"/>
    <w:rsid w:val="14A23BD2"/>
    <w:rsid w:val="14AF0BFB"/>
    <w:rsid w:val="1518FC1B"/>
    <w:rsid w:val="153A0F62"/>
    <w:rsid w:val="156C8889"/>
    <w:rsid w:val="156C99B2"/>
    <w:rsid w:val="15A7C2D1"/>
    <w:rsid w:val="1644D98F"/>
    <w:rsid w:val="1672AD83"/>
    <w:rsid w:val="1691B28D"/>
    <w:rsid w:val="16D9D4C7"/>
    <w:rsid w:val="16E5CF71"/>
    <w:rsid w:val="175916D5"/>
    <w:rsid w:val="1794C0AF"/>
    <w:rsid w:val="17B82169"/>
    <w:rsid w:val="17E31BB9"/>
    <w:rsid w:val="18B0E263"/>
    <w:rsid w:val="18D30EE2"/>
    <w:rsid w:val="18E08B93"/>
    <w:rsid w:val="18FA7A36"/>
    <w:rsid w:val="19333F2D"/>
    <w:rsid w:val="19497193"/>
    <w:rsid w:val="195B9152"/>
    <w:rsid w:val="1974CAD7"/>
    <w:rsid w:val="19C315DC"/>
    <w:rsid w:val="19D15EF7"/>
    <w:rsid w:val="19D3320F"/>
    <w:rsid w:val="19E7D57A"/>
    <w:rsid w:val="1A29B54E"/>
    <w:rsid w:val="1A3CA221"/>
    <w:rsid w:val="1A653022"/>
    <w:rsid w:val="1A7F76DD"/>
    <w:rsid w:val="1AF6E225"/>
    <w:rsid w:val="1AFFDB27"/>
    <w:rsid w:val="1B2D84FD"/>
    <w:rsid w:val="1B71096B"/>
    <w:rsid w:val="1B73B026"/>
    <w:rsid w:val="1B9E16D8"/>
    <w:rsid w:val="1BA5EE68"/>
    <w:rsid w:val="1C3945C8"/>
    <w:rsid w:val="1C46FCE6"/>
    <w:rsid w:val="1C482468"/>
    <w:rsid w:val="1C6E42AC"/>
    <w:rsid w:val="1CC93152"/>
    <w:rsid w:val="1D08F1C8"/>
    <w:rsid w:val="1D148E5D"/>
    <w:rsid w:val="1D7AF642"/>
    <w:rsid w:val="1DAD8853"/>
    <w:rsid w:val="1DD71B3C"/>
    <w:rsid w:val="1E150261"/>
    <w:rsid w:val="1EF45072"/>
    <w:rsid w:val="1F0E5BF0"/>
    <w:rsid w:val="1F828050"/>
    <w:rsid w:val="1F83B22A"/>
    <w:rsid w:val="202A0D2C"/>
    <w:rsid w:val="2040B1D1"/>
    <w:rsid w:val="2041527E"/>
    <w:rsid w:val="20A66812"/>
    <w:rsid w:val="211BC593"/>
    <w:rsid w:val="21286FA1"/>
    <w:rsid w:val="2145CB5E"/>
    <w:rsid w:val="21614A23"/>
    <w:rsid w:val="216FF388"/>
    <w:rsid w:val="21D49D83"/>
    <w:rsid w:val="21DB4F3B"/>
    <w:rsid w:val="22324E51"/>
    <w:rsid w:val="227DD896"/>
    <w:rsid w:val="2280121A"/>
    <w:rsid w:val="22914524"/>
    <w:rsid w:val="22A0424C"/>
    <w:rsid w:val="22B9480F"/>
    <w:rsid w:val="22D1BE18"/>
    <w:rsid w:val="22F789E9"/>
    <w:rsid w:val="22FEF7D2"/>
    <w:rsid w:val="23436C2B"/>
    <w:rsid w:val="23B7492F"/>
    <w:rsid w:val="23D98243"/>
    <w:rsid w:val="23ECD00C"/>
    <w:rsid w:val="241B8DBF"/>
    <w:rsid w:val="24252372"/>
    <w:rsid w:val="24287ECE"/>
    <w:rsid w:val="24556897"/>
    <w:rsid w:val="246B4DDE"/>
    <w:rsid w:val="2480A775"/>
    <w:rsid w:val="24A5136A"/>
    <w:rsid w:val="25117B6A"/>
    <w:rsid w:val="255F1627"/>
    <w:rsid w:val="257C69D1"/>
    <w:rsid w:val="259660CB"/>
    <w:rsid w:val="25A5BE08"/>
    <w:rsid w:val="25F25944"/>
    <w:rsid w:val="26103663"/>
    <w:rsid w:val="267F9E32"/>
    <w:rsid w:val="2681BE20"/>
    <w:rsid w:val="26854364"/>
    <w:rsid w:val="272DEF21"/>
    <w:rsid w:val="277B0BFD"/>
    <w:rsid w:val="27945180"/>
    <w:rsid w:val="27DDB787"/>
    <w:rsid w:val="27F9E2FE"/>
    <w:rsid w:val="2828C0DA"/>
    <w:rsid w:val="284A7244"/>
    <w:rsid w:val="287523AF"/>
    <w:rsid w:val="2889093D"/>
    <w:rsid w:val="288B2077"/>
    <w:rsid w:val="28ADE639"/>
    <w:rsid w:val="28C0E62C"/>
    <w:rsid w:val="29276CEF"/>
    <w:rsid w:val="2939015F"/>
    <w:rsid w:val="2972E8B2"/>
    <w:rsid w:val="297C8534"/>
    <w:rsid w:val="29B77384"/>
    <w:rsid w:val="29DF385F"/>
    <w:rsid w:val="29E88BB1"/>
    <w:rsid w:val="2A43580D"/>
    <w:rsid w:val="2A760760"/>
    <w:rsid w:val="2A910346"/>
    <w:rsid w:val="2AE9383E"/>
    <w:rsid w:val="2B1B9881"/>
    <w:rsid w:val="2B1DC5F2"/>
    <w:rsid w:val="2B6A137A"/>
    <w:rsid w:val="2B6EECE7"/>
    <w:rsid w:val="2BB14643"/>
    <w:rsid w:val="2BB711F7"/>
    <w:rsid w:val="2BB86F57"/>
    <w:rsid w:val="2C0D5016"/>
    <w:rsid w:val="2C59A009"/>
    <w:rsid w:val="2C7B5A22"/>
    <w:rsid w:val="2CCE7C48"/>
    <w:rsid w:val="2CF04AD3"/>
    <w:rsid w:val="2CFA27FD"/>
    <w:rsid w:val="2DAF1DCC"/>
    <w:rsid w:val="2DCDED10"/>
    <w:rsid w:val="2DE36C69"/>
    <w:rsid w:val="2E5E2AC3"/>
    <w:rsid w:val="2ECFE108"/>
    <w:rsid w:val="2F28C20B"/>
    <w:rsid w:val="2F679437"/>
    <w:rsid w:val="2F862D36"/>
    <w:rsid w:val="2F93A768"/>
    <w:rsid w:val="2FD48C5D"/>
    <w:rsid w:val="3036BC4C"/>
    <w:rsid w:val="3047A553"/>
    <w:rsid w:val="305F84FF"/>
    <w:rsid w:val="307BD8B8"/>
    <w:rsid w:val="30C5E897"/>
    <w:rsid w:val="31087A51"/>
    <w:rsid w:val="31255D99"/>
    <w:rsid w:val="3128245C"/>
    <w:rsid w:val="31312846"/>
    <w:rsid w:val="3198412F"/>
    <w:rsid w:val="319B3218"/>
    <w:rsid w:val="31E24290"/>
    <w:rsid w:val="3201515F"/>
    <w:rsid w:val="321AE023"/>
    <w:rsid w:val="32746E87"/>
    <w:rsid w:val="32936A45"/>
    <w:rsid w:val="32A043AF"/>
    <w:rsid w:val="32C42D67"/>
    <w:rsid w:val="32C4A881"/>
    <w:rsid w:val="33129EF8"/>
    <w:rsid w:val="3361A37C"/>
    <w:rsid w:val="33C4CC99"/>
    <w:rsid w:val="348DAA15"/>
    <w:rsid w:val="34D56CA4"/>
    <w:rsid w:val="34EA348C"/>
    <w:rsid w:val="35162C16"/>
    <w:rsid w:val="355C8052"/>
    <w:rsid w:val="35836466"/>
    <w:rsid w:val="359707B5"/>
    <w:rsid w:val="35BAF724"/>
    <w:rsid w:val="35F2484F"/>
    <w:rsid w:val="365885DB"/>
    <w:rsid w:val="367A39C9"/>
    <w:rsid w:val="36BC749F"/>
    <w:rsid w:val="370C100B"/>
    <w:rsid w:val="371F34C7"/>
    <w:rsid w:val="3749C05C"/>
    <w:rsid w:val="37786095"/>
    <w:rsid w:val="37EA396F"/>
    <w:rsid w:val="386BEA90"/>
    <w:rsid w:val="38934C6A"/>
    <w:rsid w:val="38F946B1"/>
    <w:rsid w:val="390102FA"/>
    <w:rsid w:val="3902B2EF"/>
    <w:rsid w:val="393497E9"/>
    <w:rsid w:val="39449158"/>
    <w:rsid w:val="3954983F"/>
    <w:rsid w:val="396FBA28"/>
    <w:rsid w:val="397FC28A"/>
    <w:rsid w:val="39C6CE85"/>
    <w:rsid w:val="39D811FA"/>
    <w:rsid w:val="39E622F0"/>
    <w:rsid w:val="3A154316"/>
    <w:rsid w:val="3A4F0F6C"/>
    <w:rsid w:val="3A58D8BB"/>
    <w:rsid w:val="3A8F371B"/>
    <w:rsid w:val="3A9DC25F"/>
    <w:rsid w:val="3ACD39BC"/>
    <w:rsid w:val="3AE7DDC6"/>
    <w:rsid w:val="3B31A926"/>
    <w:rsid w:val="3BA6C93A"/>
    <w:rsid w:val="3C23B905"/>
    <w:rsid w:val="3C347695"/>
    <w:rsid w:val="3C67148E"/>
    <w:rsid w:val="3CD7F045"/>
    <w:rsid w:val="3CF87C6D"/>
    <w:rsid w:val="3D011480"/>
    <w:rsid w:val="3D30D010"/>
    <w:rsid w:val="3D613ABF"/>
    <w:rsid w:val="3D74935E"/>
    <w:rsid w:val="3DB3E9E2"/>
    <w:rsid w:val="3DB739B6"/>
    <w:rsid w:val="3DDA5B89"/>
    <w:rsid w:val="3DE2DDA3"/>
    <w:rsid w:val="3E1C3F70"/>
    <w:rsid w:val="3E23A5F2"/>
    <w:rsid w:val="3E4D24F1"/>
    <w:rsid w:val="3EA6B3F6"/>
    <w:rsid w:val="3EC5BD1B"/>
    <w:rsid w:val="3EE1CB25"/>
    <w:rsid w:val="3EF46A1D"/>
    <w:rsid w:val="3F55F9D4"/>
    <w:rsid w:val="3F68F7D3"/>
    <w:rsid w:val="3F7D2CEC"/>
    <w:rsid w:val="3F7EFA35"/>
    <w:rsid w:val="3F84A74D"/>
    <w:rsid w:val="3FA6C8AF"/>
    <w:rsid w:val="3FB25014"/>
    <w:rsid w:val="3FCB62F9"/>
    <w:rsid w:val="3FEAF887"/>
    <w:rsid w:val="40552222"/>
    <w:rsid w:val="405900C5"/>
    <w:rsid w:val="406240DD"/>
    <w:rsid w:val="40B7440F"/>
    <w:rsid w:val="411F0D5A"/>
    <w:rsid w:val="4141E80B"/>
    <w:rsid w:val="41CFD9EF"/>
    <w:rsid w:val="426331E8"/>
    <w:rsid w:val="433E021F"/>
    <w:rsid w:val="4342DC9C"/>
    <w:rsid w:val="4375C779"/>
    <w:rsid w:val="437A8BF9"/>
    <w:rsid w:val="43BA4203"/>
    <w:rsid w:val="43CE00E0"/>
    <w:rsid w:val="43D15C58"/>
    <w:rsid w:val="442F8299"/>
    <w:rsid w:val="445AB8EC"/>
    <w:rsid w:val="44637D5F"/>
    <w:rsid w:val="449A10EB"/>
    <w:rsid w:val="44A428D3"/>
    <w:rsid w:val="44CAD3FA"/>
    <w:rsid w:val="450E6D2E"/>
    <w:rsid w:val="456BB3B0"/>
    <w:rsid w:val="458303B7"/>
    <w:rsid w:val="45B4537A"/>
    <w:rsid w:val="45C10B6F"/>
    <w:rsid w:val="45C3B6B6"/>
    <w:rsid w:val="45E81239"/>
    <w:rsid w:val="4607F02D"/>
    <w:rsid w:val="465E05E9"/>
    <w:rsid w:val="465ECFBE"/>
    <w:rsid w:val="46880C55"/>
    <w:rsid w:val="473410BE"/>
    <w:rsid w:val="47526ED4"/>
    <w:rsid w:val="477B2DCB"/>
    <w:rsid w:val="4780A30C"/>
    <w:rsid w:val="47D878C5"/>
    <w:rsid w:val="4808080D"/>
    <w:rsid w:val="485C0765"/>
    <w:rsid w:val="48721098"/>
    <w:rsid w:val="48926697"/>
    <w:rsid w:val="48CF1DB2"/>
    <w:rsid w:val="490086B0"/>
    <w:rsid w:val="492D55DE"/>
    <w:rsid w:val="49372397"/>
    <w:rsid w:val="495DFC7A"/>
    <w:rsid w:val="495EE7E8"/>
    <w:rsid w:val="49B1CBF9"/>
    <w:rsid w:val="49B2A6B6"/>
    <w:rsid w:val="49B53E82"/>
    <w:rsid w:val="49B6CD89"/>
    <w:rsid w:val="49B857BE"/>
    <w:rsid w:val="49DEC293"/>
    <w:rsid w:val="49E8F323"/>
    <w:rsid w:val="4A43EC91"/>
    <w:rsid w:val="4A6C6056"/>
    <w:rsid w:val="4A6E650D"/>
    <w:rsid w:val="4A850D91"/>
    <w:rsid w:val="4B4793E9"/>
    <w:rsid w:val="4B7580EE"/>
    <w:rsid w:val="4B7BA4E1"/>
    <w:rsid w:val="4B7CE590"/>
    <w:rsid w:val="4B7D1EE4"/>
    <w:rsid w:val="4B813039"/>
    <w:rsid w:val="4BDEF666"/>
    <w:rsid w:val="4BEE9F17"/>
    <w:rsid w:val="4C05894A"/>
    <w:rsid w:val="4C1C73D2"/>
    <w:rsid w:val="4C2C5CF7"/>
    <w:rsid w:val="4C66C07F"/>
    <w:rsid w:val="4C689D12"/>
    <w:rsid w:val="4CDA97FE"/>
    <w:rsid w:val="4D34FD44"/>
    <w:rsid w:val="4D355416"/>
    <w:rsid w:val="4DCCF9D2"/>
    <w:rsid w:val="4DFD8D8D"/>
    <w:rsid w:val="4E281D09"/>
    <w:rsid w:val="4E594651"/>
    <w:rsid w:val="4E60DC12"/>
    <w:rsid w:val="4EC969C2"/>
    <w:rsid w:val="4EF31E8B"/>
    <w:rsid w:val="4F070D5D"/>
    <w:rsid w:val="4F195894"/>
    <w:rsid w:val="4F5BDCF4"/>
    <w:rsid w:val="4FA6FE2D"/>
    <w:rsid w:val="4FED938D"/>
    <w:rsid w:val="4FFE329A"/>
    <w:rsid w:val="50255A6B"/>
    <w:rsid w:val="503E8F40"/>
    <w:rsid w:val="5041CE5E"/>
    <w:rsid w:val="506922EE"/>
    <w:rsid w:val="508F93CB"/>
    <w:rsid w:val="509071F1"/>
    <w:rsid w:val="50BD3D88"/>
    <w:rsid w:val="510EC624"/>
    <w:rsid w:val="515318E6"/>
    <w:rsid w:val="519A9582"/>
    <w:rsid w:val="51B210AA"/>
    <w:rsid w:val="51C67D09"/>
    <w:rsid w:val="51F4A3B1"/>
    <w:rsid w:val="51FA9DC8"/>
    <w:rsid w:val="52235B98"/>
    <w:rsid w:val="52337027"/>
    <w:rsid w:val="523BE8C5"/>
    <w:rsid w:val="528C1111"/>
    <w:rsid w:val="52F2E905"/>
    <w:rsid w:val="5307F898"/>
    <w:rsid w:val="531EBA10"/>
    <w:rsid w:val="53344D35"/>
    <w:rsid w:val="5367BEA6"/>
    <w:rsid w:val="537E9786"/>
    <w:rsid w:val="53B8C761"/>
    <w:rsid w:val="53ED5C9E"/>
    <w:rsid w:val="53FC1EF6"/>
    <w:rsid w:val="541A3891"/>
    <w:rsid w:val="5442BEB8"/>
    <w:rsid w:val="546C6E3B"/>
    <w:rsid w:val="549282A5"/>
    <w:rsid w:val="5493E055"/>
    <w:rsid w:val="54D54DD2"/>
    <w:rsid w:val="54F1EA38"/>
    <w:rsid w:val="54F7385E"/>
    <w:rsid w:val="5503B40E"/>
    <w:rsid w:val="55DA1FFC"/>
    <w:rsid w:val="55DA36D4"/>
    <w:rsid w:val="55E763D9"/>
    <w:rsid w:val="56751EA8"/>
    <w:rsid w:val="56802E57"/>
    <w:rsid w:val="5682469C"/>
    <w:rsid w:val="56834803"/>
    <w:rsid w:val="56EDC210"/>
    <w:rsid w:val="56F4F5BE"/>
    <w:rsid w:val="5710D074"/>
    <w:rsid w:val="5788E2CE"/>
    <w:rsid w:val="57F7ED1E"/>
    <w:rsid w:val="581C9630"/>
    <w:rsid w:val="58281A23"/>
    <w:rsid w:val="5852A13F"/>
    <w:rsid w:val="58C520E8"/>
    <w:rsid w:val="58EFB460"/>
    <w:rsid w:val="5926B1E8"/>
    <w:rsid w:val="593BCA3C"/>
    <w:rsid w:val="594B1350"/>
    <w:rsid w:val="594E6AC2"/>
    <w:rsid w:val="597BC208"/>
    <w:rsid w:val="5995B5D3"/>
    <w:rsid w:val="59AE9061"/>
    <w:rsid w:val="59B5CEE2"/>
    <w:rsid w:val="59C3EA84"/>
    <w:rsid w:val="5A06F24F"/>
    <w:rsid w:val="5A6881EB"/>
    <w:rsid w:val="5A882A17"/>
    <w:rsid w:val="5AB5AA45"/>
    <w:rsid w:val="5AD59BB3"/>
    <w:rsid w:val="5ADD9824"/>
    <w:rsid w:val="5AF9E183"/>
    <w:rsid w:val="5B089A68"/>
    <w:rsid w:val="5B956872"/>
    <w:rsid w:val="5BBB7C58"/>
    <w:rsid w:val="5BF04E11"/>
    <w:rsid w:val="5C2C62EF"/>
    <w:rsid w:val="5C4F752A"/>
    <w:rsid w:val="5C530684"/>
    <w:rsid w:val="5C762EDE"/>
    <w:rsid w:val="5C83709D"/>
    <w:rsid w:val="5C99FB36"/>
    <w:rsid w:val="5CC29E96"/>
    <w:rsid w:val="5CD14E71"/>
    <w:rsid w:val="5CD5EAD1"/>
    <w:rsid w:val="5CE3302D"/>
    <w:rsid w:val="5D13C432"/>
    <w:rsid w:val="5D51E827"/>
    <w:rsid w:val="5D67F011"/>
    <w:rsid w:val="5D6EDBCE"/>
    <w:rsid w:val="5DD36A83"/>
    <w:rsid w:val="5DE7B646"/>
    <w:rsid w:val="5E6453AB"/>
    <w:rsid w:val="5E9D7669"/>
    <w:rsid w:val="5EC40C11"/>
    <w:rsid w:val="5F0B0FA6"/>
    <w:rsid w:val="5F8ED2A8"/>
    <w:rsid w:val="5F9FA182"/>
    <w:rsid w:val="5FABC03D"/>
    <w:rsid w:val="6027AAB4"/>
    <w:rsid w:val="60359302"/>
    <w:rsid w:val="605C3F41"/>
    <w:rsid w:val="606BD573"/>
    <w:rsid w:val="608795BB"/>
    <w:rsid w:val="60C8EF7D"/>
    <w:rsid w:val="61666550"/>
    <w:rsid w:val="61C4A338"/>
    <w:rsid w:val="61E5B859"/>
    <w:rsid w:val="61F336D9"/>
    <w:rsid w:val="621DB1F6"/>
    <w:rsid w:val="6299504E"/>
    <w:rsid w:val="62B6A3F1"/>
    <w:rsid w:val="62D605C6"/>
    <w:rsid w:val="63293CB6"/>
    <w:rsid w:val="6368FAEB"/>
    <w:rsid w:val="63B2FF29"/>
    <w:rsid w:val="63D4B352"/>
    <w:rsid w:val="643BB38B"/>
    <w:rsid w:val="647118D4"/>
    <w:rsid w:val="648542F8"/>
    <w:rsid w:val="649D745D"/>
    <w:rsid w:val="64FD0FF8"/>
    <w:rsid w:val="660B06B0"/>
    <w:rsid w:val="6614B78F"/>
    <w:rsid w:val="66542EAE"/>
    <w:rsid w:val="66808CC1"/>
    <w:rsid w:val="6707FA72"/>
    <w:rsid w:val="67279394"/>
    <w:rsid w:val="675C33B4"/>
    <w:rsid w:val="678A9FA7"/>
    <w:rsid w:val="67CD7248"/>
    <w:rsid w:val="685A6AD2"/>
    <w:rsid w:val="688A3B4B"/>
    <w:rsid w:val="68E2B0D4"/>
    <w:rsid w:val="69482C1F"/>
    <w:rsid w:val="695A9DAC"/>
    <w:rsid w:val="69884AEB"/>
    <w:rsid w:val="69C31AB8"/>
    <w:rsid w:val="6A111623"/>
    <w:rsid w:val="6A296AD0"/>
    <w:rsid w:val="6A312E87"/>
    <w:rsid w:val="6A7157B1"/>
    <w:rsid w:val="6A7CA298"/>
    <w:rsid w:val="6B41086D"/>
    <w:rsid w:val="6B411175"/>
    <w:rsid w:val="6B445AA0"/>
    <w:rsid w:val="6B46C797"/>
    <w:rsid w:val="6B5103C6"/>
    <w:rsid w:val="6B6719E3"/>
    <w:rsid w:val="6B6D8D1C"/>
    <w:rsid w:val="6B6F2747"/>
    <w:rsid w:val="6BA45C12"/>
    <w:rsid w:val="6BA993F1"/>
    <w:rsid w:val="6BAD22DF"/>
    <w:rsid w:val="6BE1251A"/>
    <w:rsid w:val="6C038D54"/>
    <w:rsid w:val="6C228010"/>
    <w:rsid w:val="6C3D08C7"/>
    <w:rsid w:val="6C514332"/>
    <w:rsid w:val="6C5E5319"/>
    <w:rsid w:val="6C7F0FCD"/>
    <w:rsid w:val="6C8FB7E4"/>
    <w:rsid w:val="6CA57F16"/>
    <w:rsid w:val="6CA98414"/>
    <w:rsid w:val="6CC4C428"/>
    <w:rsid w:val="6CC9BDA0"/>
    <w:rsid w:val="6CE1CE9B"/>
    <w:rsid w:val="6D121456"/>
    <w:rsid w:val="6D1BA69A"/>
    <w:rsid w:val="6D254564"/>
    <w:rsid w:val="6D3C07AA"/>
    <w:rsid w:val="6DC94D10"/>
    <w:rsid w:val="6DDAA4D0"/>
    <w:rsid w:val="6E0C1190"/>
    <w:rsid w:val="6E22A133"/>
    <w:rsid w:val="6E51A91B"/>
    <w:rsid w:val="6E6C710F"/>
    <w:rsid w:val="6E8EB5AC"/>
    <w:rsid w:val="6EB635E9"/>
    <w:rsid w:val="6EB8B36A"/>
    <w:rsid w:val="6EFC0EC3"/>
    <w:rsid w:val="6F1BB11A"/>
    <w:rsid w:val="6F8765B8"/>
    <w:rsid w:val="6F881A07"/>
    <w:rsid w:val="703C6D49"/>
    <w:rsid w:val="7041FC08"/>
    <w:rsid w:val="708D4A46"/>
    <w:rsid w:val="708E52E5"/>
    <w:rsid w:val="70C110F6"/>
    <w:rsid w:val="711E7E57"/>
    <w:rsid w:val="7120A314"/>
    <w:rsid w:val="715107A1"/>
    <w:rsid w:val="71777439"/>
    <w:rsid w:val="71873457"/>
    <w:rsid w:val="71BFB583"/>
    <w:rsid w:val="71EB5C98"/>
    <w:rsid w:val="7245E755"/>
    <w:rsid w:val="725464C8"/>
    <w:rsid w:val="72BE95A8"/>
    <w:rsid w:val="72EDF9CD"/>
    <w:rsid w:val="7379DF63"/>
    <w:rsid w:val="739E3360"/>
    <w:rsid w:val="73FFFBB0"/>
    <w:rsid w:val="74192C44"/>
    <w:rsid w:val="74BC3A2C"/>
    <w:rsid w:val="750C5F1A"/>
    <w:rsid w:val="751DD942"/>
    <w:rsid w:val="752DF34A"/>
    <w:rsid w:val="75498131"/>
    <w:rsid w:val="75536D05"/>
    <w:rsid w:val="75908F0C"/>
    <w:rsid w:val="7661A71D"/>
    <w:rsid w:val="7727CA87"/>
    <w:rsid w:val="77C15427"/>
    <w:rsid w:val="77C9EE6A"/>
    <w:rsid w:val="77DB0208"/>
    <w:rsid w:val="7826185E"/>
    <w:rsid w:val="78953C60"/>
    <w:rsid w:val="78A631A3"/>
    <w:rsid w:val="79325488"/>
    <w:rsid w:val="7969C68E"/>
    <w:rsid w:val="79935669"/>
    <w:rsid w:val="79AA7639"/>
    <w:rsid w:val="79DB4379"/>
    <w:rsid w:val="79F78826"/>
    <w:rsid w:val="7A265DA7"/>
    <w:rsid w:val="7A34FE9A"/>
    <w:rsid w:val="7A37D2C3"/>
    <w:rsid w:val="7A4C8084"/>
    <w:rsid w:val="7A967399"/>
    <w:rsid w:val="7B6BCC96"/>
    <w:rsid w:val="7B9A40B4"/>
    <w:rsid w:val="7BD7B1AA"/>
    <w:rsid w:val="7BDEA1B6"/>
    <w:rsid w:val="7C0C97B4"/>
    <w:rsid w:val="7C330052"/>
    <w:rsid w:val="7C33DB3E"/>
    <w:rsid w:val="7C3BE366"/>
    <w:rsid w:val="7C4FD0E7"/>
    <w:rsid w:val="7C94EC99"/>
    <w:rsid w:val="7CA5A995"/>
    <w:rsid w:val="7CAD00DB"/>
    <w:rsid w:val="7CC3BFE0"/>
    <w:rsid w:val="7CCA5B0D"/>
    <w:rsid w:val="7CFB6C74"/>
    <w:rsid w:val="7D02C46A"/>
    <w:rsid w:val="7D1C36A7"/>
    <w:rsid w:val="7D57F3E4"/>
    <w:rsid w:val="7D674263"/>
    <w:rsid w:val="7DCAD80D"/>
    <w:rsid w:val="7E06A163"/>
    <w:rsid w:val="7E3959D0"/>
    <w:rsid w:val="7E581284"/>
    <w:rsid w:val="7E6CD598"/>
    <w:rsid w:val="7F288E0E"/>
    <w:rsid w:val="7F3A8622"/>
    <w:rsid w:val="7F473824"/>
    <w:rsid w:val="7F4E1E7D"/>
    <w:rsid w:val="7F823276"/>
    <w:rsid w:val="7F8BABAA"/>
    <w:rsid w:val="7F8C8621"/>
    <w:rsid w:val="7FA6F544"/>
    <w:rsid w:val="7FFB60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CE0F5"/>
  <w14:defaultImageDpi w14:val="32767"/>
  <w15:chartTrackingRefBased/>
  <w15:docId w15:val="{6BDCB451-C119-4BE2-8BFE-8D961338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1BE0"/>
    <w:pPr>
      <w:keepNext/>
      <w:keepLines/>
      <w:spacing w:before="360" w:after="240"/>
      <w:outlineLvl w:val="1"/>
    </w:pPr>
    <w:rPr>
      <w:rFonts w:eastAsia="SimSun" w:cs="Arial"/>
      <w:b/>
      <w:color w:val="1C438B"/>
      <w:sz w:val="44"/>
      <w:szCs w:val="32"/>
      <w:lang w:eastAsia="zh-CN"/>
    </w:rPr>
  </w:style>
  <w:style w:type="paragraph" w:styleId="Heading3">
    <w:name w:val="heading 3"/>
    <w:aliases w:val="ŠHeading 3"/>
    <w:basedOn w:val="Normal"/>
    <w:next w:val="Normal"/>
    <w:link w:val="Heading3Char"/>
    <w:uiPriority w:val="8"/>
    <w:qFormat/>
    <w:rsid w:val="001C3011"/>
    <w:pPr>
      <w:keepNext/>
      <w:keepLines/>
      <w:numPr>
        <w:ilvl w:val="2"/>
        <w:numId w:val="2"/>
      </w:numPr>
      <w:spacing w:after="120"/>
      <w:ind w:left="0"/>
      <w:outlineLvl w:val="2"/>
    </w:pPr>
    <w:rPr>
      <w:rFonts w:eastAsia="SimSun" w:cs="Arial"/>
      <w:color w:val="1C438B"/>
      <w:sz w:val="36"/>
      <w:szCs w:val="44"/>
      <w:lang w:eastAsia="zh-CN"/>
    </w:rPr>
  </w:style>
  <w:style w:type="paragraph" w:styleId="Heading4">
    <w:name w:val="heading 4"/>
    <w:aliases w:val="ŠHeading 4"/>
    <w:basedOn w:val="Normal"/>
    <w:next w:val="Normal"/>
    <w:link w:val="Heading4Char"/>
    <w:uiPriority w:val="9"/>
    <w:qFormat/>
    <w:rsid w:val="00652521"/>
    <w:pPr>
      <w:keepNext/>
      <w:keepLines/>
      <w:numPr>
        <w:ilvl w:val="3"/>
        <w:numId w:val="2"/>
      </w:numPr>
      <w:spacing w:before="120"/>
      <w:ind w:left="0"/>
      <w:outlineLvl w:val="3"/>
    </w:pPr>
    <w:rPr>
      <w:rFonts w:eastAsia="SimSun" w:cs="Times New Roman"/>
      <w:color w:val="041F42"/>
      <w:sz w:val="32"/>
      <w:szCs w:val="32"/>
    </w:rPr>
  </w:style>
  <w:style w:type="paragraph" w:styleId="Heading5">
    <w:name w:val="heading 5"/>
    <w:aliases w:val="ŠHeading 5"/>
    <w:basedOn w:val="Normal"/>
    <w:next w:val="Normal"/>
    <w:link w:val="Heading5Char"/>
    <w:uiPriority w:val="10"/>
    <w:unhideWhenUsed/>
    <w:qFormat/>
    <w:rsid w:val="00AE32C3"/>
    <w:pPr>
      <w:keepNext/>
      <w:keepLines/>
      <w:numPr>
        <w:ilvl w:val="4"/>
        <w:numId w:val="2"/>
      </w:numPr>
      <w:ind w:left="0"/>
      <w:outlineLvl w:val="4"/>
    </w:pPr>
    <w:rPr>
      <w:rFonts w:eastAsia="SimSun" w:cs="Arial"/>
      <w:color w:val="041F42"/>
      <w:sz w:val="28"/>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AE32C3"/>
    <w:rPr>
      <w:rFonts w:ascii="Arial" w:eastAsia="SimSun" w:hAnsi="Arial" w:cs="Arial"/>
      <w:color w:val="041F42"/>
      <w:sz w:val="28"/>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1BE0"/>
    <w:rPr>
      <w:rFonts w:ascii="Arial" w:eastAsia="SimSun" w:hAnsi="Arial" w:cs="Arial"/>
      <w:b/>
      <w:color w:val="1C438B"/>
      <w:sz w:val="44"/>
      <w:szCs w:val="32"/>
      <w:lang w:val="en-AU" w:eastAsia="zh-CN"/>
    </w:rPr>
  </w:style>
  <w:style w:type="character" w:customStyle="1" w:styleId="Heading3Char">
    <w:name w:val="Heading 3 Char"/>
    <w:aliases w:val="ŠHeading 3 Char"/>
    <w:basedOn w:val="DefaultParagraphFont"/>
    <w:link w:val="Heading3"/>
    <w:uiPriority w:val="8"/>
    <w:rsid w:val="001C3011"/>
    <w:rPr>
      <w:rFonts w:ascii="Arial" w:eastAsia="SimSun" w:hAnsi="Arial" w:cs="Arial"/>
      <w:color w:val="1C438B"/>
      <w:sz w:val="36"/>
      <w:szCs w:val="44"/>
      <w:lang w:val="en-AU" w:eastAsia="zh-CN"/>
    </w:rPr>
  </w:style>
  <w:style w:type="character" w:customStyle="1" w:styleId="Heading4Char">
    <w:name w:val="Heading 4 Char"/>
    <w:aliases w:val="ŠHeading 4 Char"/>
    <w:basedOn w:val="DefaultParagraphFont"/>
    <w:link w:val="Heading4"/>
    <w:uiPriority w:val="9"/>
    <w:rsid w:val="00652521"/>
    <w:rPr>
      <w:rFonts w:ascii="Arial" w:eastAsia="SimSun" w:hAnsi="Arial" w:cs="Times New Roman"/>
      <w:color w:val="041F42"/>
      <w:sz w:val="32"/>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AE32C3"/>
    <w:pPr>
      <w:numPr>
        <w:ilvl w:val="1"/>
        <w:numId w:val="5"/>
      </w:numPr>
      <w:tabs>
        <w:tab w:val="left" w:pos="1134"/>
      </w:tabs>
      <w:snapToGrid w:val="0"/>
      <w:spacing w:before="40" w:line="300" w:lineRule="auto"/>
      <w:ind w:left="1009" w:hanging="357"/>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11BE0"/>
    <w:pPr>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11BE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721693"/>
    <w:pPr>
      <w:pBdr>
        <w:top w:val="single" w:sz="24" w:space="8" w:color="1C438B"/>
        <w:left w:val="single" w:sz="24" w:space="8" w:color="1C438B"/>
        <w:bottom w:val="single" w:sz="24" w:space="8" w:color="1C438B"/>
        <w:right w:val="single" w:sz="24" w:space="8" w:color="1C438B"/>
      </w:pBdr>
      <w:ind w:left="255" w:right="255"/>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153D0E"/>
    <w:pPr>
      <w:spacing w:before="100" w:beforeAutospacing="1" w:after="100" w:afterAutospacing="1" w:line="240" w:lineRule="auto"/>
    </w:pPr>
    <w:rPr>
      <w:rFonts w:ascii="Times New Roman" w:hAnsi="Times New Roman" w:cs="Times New Roman"/>
      <w:lang w:eastAsia="en-AU"/>
    </w:rPr>
  </w:style>
  <w:style w:type="character" w:customStyle="1" w:styleId="normaltextrun">
    <w:name w:val="normaltextrun"/>
    <w:basedOn w:val="DefaultParagraphFont"/>
    <w:rsid w:val="00153D0E"/>
  </w:style>
  <w:style w:type="character" w:customStyle="1" w:styleId="eop">
    <w:name w:val="eop"/>
    <w:basedOn w:val="DefaultParagraphFont"/>
    <w:rsid w:val="00153D0E"/>
  </w:style>
  <w:style w:type="character" w:customStyle="1" w:styleId="contextualspellingandgrammarerror">
    <w:name w:val="contextualspellingandgrammarerror"/>
    <w:basedOn w:val="DefaultParagraphFont"/>
    <w:rsid w:val="007C0EB2"/>
  </w:style>
  <w:style w:type="character" w:styleId="FollowedHyperlink">
    <w:name w:val="FollowedHyperlink"/>
    <w:basedOn w:val="DefaultParagraphFont"/>
    <w:uiPriority w:val="99"/>
    <w:semiHidden/>
    <w:unhideWhenUsed/>
    <w:rsid w:val="00B16123"/>
    <w:rPr>
      <w:color w:val="954F72" w:themeColor="followedHyperlink"/>
      <w:u w:val="single"/>
    </w:rPr>
  </w:style>
  <w:style w:type="character" w:styleId="CommentReference">
    <w:name w:val="annotation reference"/>
    <w:basedOn w:val="DefaultParagraphFont"/>
    <w:uiPriority w:val="99"/>
    <w:semiHidden/>
    <w:rsid w:val="00F11BE0"/>
    <w:rPr>
      <w:sz w:val="16"/>
      <w:szCs w:val="16"/>
    </w:rPr>
  </w:style>
  <w:style w:type="paragraph" w:styleId="CommentText">
    <w:name w:val="annotation text"/>
    <w:basedOn w:val="Normal"/>
    <w:link w:val="CommentTextChar"/>
    <w:uiPriority w:val="99"/>
    <w:semiHidden/>
    <w:rsid w:val="00F11BE0"/>
    <w:pPr>
      <w:spacing w:line="240" w:lineRule="auto"/>
    </w:pPr>
    <w:rPr>
      <w:sz w:val="20"/>
      <w:szCs w:val="20"/>
    </w:rPr>
  </w:style>
  <w:style w:type="character" w:customStyle="1" w:styleId="CommentTextChar">
    <w:name w:val="Comment Text Char"/>
    <w:basedOn w:val="DefaultParagraphFont"/>
    <w:link w:val="CommentText"/>
    <w:uiPriority w:val="99"/>
    <w:semiHidden/>
    <w:rsid w:val="00F11BE0"/>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F11BE0"/>
    <w:rPr>
      <w:b/>
      <w:bCs/>
    </w:rPr>
  </w:style>
  <w:style w:type="character" w:customStyle="1" w:styleId="CommentSubjectChar">
    <w:name w:val="Comment Subject Char"/>
    <w:basedOn w:val="CommentTextChar"/>
    <w:link w:val="CommentSubject"/>
    <w:uiPriority w:val="99"/>
    <w:semiHidden/>
    <w:rsid w:val="00F11BE0"/>
    <w:rPr>
      <w:rFonts w:ascii="Arial" w:hAnsi="Arial"/>
      <w:b/>
      <w:bCs/>
      <w:sz w:val="20"/>
      <w:szCs w:val="20"/>
      <w:lang w:val="en-AU"/>
    </w:rPr>
  </w:style>
  <w:style w:type="paragraph" w:styleId="BalloonText">
    <w:name w:val="Balloon Text"/>
    <w:basedOn w:val="Normal"/>
    <w:link w:val="BalloonTextChar"/>
    <w:uiPriority w:val="99"/>
    <w:semiHidden/>
    <w:unhideWhenUsed/>
    <w:rsid w:val="00F11BE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BE0"/>
    <w:rPr>
      <w:rFonts w:ascii="Segoe UI" w:hAnsi="Segoe UI" w:cs="Segoe UI"/>
      <w:sz w:val="18"/>
      <w:szCs w:val="18"/>
      <w:lang w:val="en-AU"/>
    </w:rPr>
  </w:style>
  <w:style w:type="character" w:customStyle="1" w:styleId="UnresolvedMention2">
    <w:name w:val="Unresolved Mention2"/>
    <w:basedOn w:val="DefaultParagraphFont"/>
    <w:uiPriority w:val="99"/>
    <w:semiHidden/>
    <w:unhideWhenUsed/>
    <w:rsid w:val="00B71948"/>
    <w:rPr>
      <w:color w:val="605E5C"/>
      <w:shd w:val="clear" w:color="auto" w:fill="E1DFDD"/>
    </w:rPr>
  </w:style>
  <w:style w:type="character" w:customStyle="1" w:styleId="UnresolvedMention3">
    <w:name w:val="Unresolved Mention3"/>
    <w:basedOn w:val="DefaultParagraphFont"/>
    <w:uiPriority w:val="99"/>
    <w:semiHidden/>
    <w:unhideWhenUsed/>
    <w:rsid w:val="0096584F"/>
    <w:rPr>
      <w:color w:val="605E5C"/>
      <w:shd w:val="clear" w:color="auto" w:fill="E1DFDD"/>
    </w:rPr>
  </w:style>
  <w:style w:type="character" w:customStyle="1" w:styleId="UnresolvedMention4">
    <w:name w:val="Unresolved Mention4"/>
    <w:basedOn w:val="DefaultParagraphFont"/>
    <w:uiPriority w:val="99"/>
    <w:semiHidden/>
    <w:unhideWhenUsed/>
    <w:rsid w:val="00AC52F7"/>
    <w:rPr>
      <w:color w:val="605E5C"/>
      <w:shd w:val="clear" w:color="auto" w:fill="E1DFDD"/>
    </w:rPr>
  </w:style>
  <w:style w:type="character" w:styleId="UnresolvedMention">
    <w:name w:val="Unresolved Mention"/>
    <w:basedOn w:val="DefaultParagraphFont"/>
    <w:uiPriority w:val="99"/>
    <w:semiHidden/>
    <w:unhideWhenUsed/>
    <w:rsid w:val="00822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4085">
      <w:bodyDiv w:val="1"/>
      <w:marLeft w:val="0"/>
      <w:marRight w:val="0"/>
      <w:marTop w:val="0"/>
      <w:marBottom w:val="0"/>
      <w:divBdr>
        <w:top w:val="none" w:sz="0" w:space="0" w:color="auto"/>
        <w:left w:val="none" w:sz="0" w:space="0" w:color="auto"/>
        <w:bottom w:val="none" w:sz="0" w:space="0" w:color="auto"/>
        <w:right w:val="none" w:sz="0" w:space="0" w:color="auto"/>
      </w:divBdr>
    </w:div>
    <w:div w:id="190146304">
      <w:bodyDiv w:val="1"/>
      <w:marLeft w:val="0"/>
      <w:marRight w:val="0"/>
      <w:marTop w:val="0"/>
      <w:marBottom w:val="0"/>
      <w:divBdr>
        <w:top w:val="none" w:sz="0" w:space="0" w:color="auto"/>
        <w:left w:val="none" w:sz="0" w:space="0" w:color="auto"/>
        <w:bottom w:val="none" w:sz="0" w:space="0" w:color="auto"/>
        <w:right w:val="none" w:sz="0" w:space="0" w:color="auto"/>
      </w:divBdr>
      <w:divsChild>
        <w:div w:id="599486423">
          <w:marLeft w:val="446"/>
          <w:marRight w:val="0"/>
          <w:marTop w:val="0"/>
          <w:marBottom w:val="0"/>
          <w:divBdr>
            <w:top w:val="none" w:sz="0" w:space="0" w:color="auto"/>
            <w:left w:val="none" w:sz="0" w:space="0" w:color="auto"/>
            <w:bottom w:val="none" w:sz="0" w:space="0" w:color="auto"/>
            <w:right w:val="none" w:sz="0" w:space="0" w:color="auto"/>
          </w:divBdr>
        </w:div>
        <w:div w:id="946737908">
          <w:marLeft w:val="446"/>
          <w:marRight w:val="0"/>
          <w:marTop w:val="0"/>
          <w:marBottom w:val="0"/>
          <w:divBdr>
            <w:top w:val="none" w:sz="0" w:space="0" w:color="auto"/>
            <w:left w:val="none" w:sz="0" w:space="0" w:color="auto"/>
            <w:bottom w:val="none" w:sz="0" w:space="0" w:color="auto"/>
            <w:right w:val="none" w:sz="0" w:space="0" w:color="auto"/>
          </w:divBdr>
        </w:div>
        <w:div w:id="1574312417">
          <w:marLeft w:val="446"/>
          <w:marRight w:val="0"/>
          <w:marTop w:val="0"/>
          <w:marBottom w:val="0"/>
          <w:divBdr>
            <w:top w:val="none" w:sz="0" w:space="0" w:color="auto"/>
            <w:left w:val="none" w:sz="0" w:space="0" w:color="auto"/>
            <w:bottom w:val="none" w:sz="0" w:space="0" w:color="auto"/>
            <w:right w:val="none" w:sz="0" w:space="0" w:color="auto"/>
          </w:divBdr>
        </w:div>
        <w:div w:id="1800489295">
          <w:marLeft w:val="446"/>
          <w:marRight w:val="0"/>
          <w:marTop w:val="0"/>
          <w:marBottom w:val="0"/>
          <w:divBdr>
            <w:top w:val="none" w:sz="0" w:space="0" w:color="auto"/>
            <w:left w:val="none" w:sz="0" w:space="0" w:color="auto"/>
            <w:bottom w:val="none" w:sz="0" w:space="0" w:color="auto"/>
            <w:right w:val="none" w:sz="0" w:space="0" w:color="auto"/>
          </w:divBdr>
        </w:div>
      </w:divsChild>
    </w:div>
    <w:div w:id="332611968">
      <w:bodyDiv w:val="1"/>
      <w:marLeft w:val="0"/>
      <w:marRight w:val="0"/>
      <w:marTop w:val="0"/>
      <w:marBottom w:val="0"/>
      <w:divBdr>
        <w:top w:val="none" w:sz="0" w:space="0" w:color="auto"/>
        <w:left w:val="none" w:sz="0" w:space="0" w:color="auto"/>
        <w:bottom w:val="none" w:sz="0" w:space="0" w:color="auto"/>
        <w:right w:val="none" w:sz="0" w:space="0" w:color="auto"/>
      </w:divBdr>
    </w:div>
    <w:div w:id="391084354">
      <w:bodyDiv w:val="1"/>
      <w:marLeft w:val="0"/>
      <w:marRight w:val="0"/>
      <w:marTop w:val="0"/>
      <w:marBottom w:val="0"/>
      <w:divBdr>
        <w:top w:val="none" w:sz="0" w:space="0" w:color="auto"/>
        <w:left w:val="none" w:sz="0" w:space="0" w:color="auto"/>
        <w:bottom w:val="none" w:sz="0" w:space="0" w:color="auto"/>
        <w:right w:val="none" w:sz="0" w:space="0" w:color="auto"/>
      </w:divBdr>
    </w:div>
    <w:div w:id="858857109">
      <w:bodyDiv w:val="1"/>
      <w:marLeft w:val="0"/>
      <w:marRight w:val="0"/>
      <w:marTop w:val="0"/>
      <w:marBottom w:val="0"/>
      <w:divBdr>
        <w:top w:val="none" w:sz="0" w:space="0" w:color="auto"/>
        <w:left w:val="none" w:sz="0" w:space="0" w:color="auto"/>
        <w:bottom w:val="none" w:sz="0" w:space="0" w:color="auto"/>
        <w:right w:val="none" w:sz="0" w:space="0" w:color="auto"/>
      </w:divBdr>
      <w:divsChild>
        <w:div w:id="217741670">
          <w:marLeft w:val="446"/>
          <w:marRight w:val="0"/>
          <w:marTop w:val="0"/>
          <w:marBottom w:val="0"/>
          <w:divBdr>
            <w:top w:val="none" w:sz="0" w:space="0" w:color="auto"/>
            <w:left w:val="none" w:sz="0" w:space="0" w:color="auto"/>
            <w:bottom w:val="none" w:sz="0" w:space="0" w:color="auto"/>
            <w:right w:val="none" w:sz="0" w:space="0" w:color="auto"/>
          </w:divBdr>
        </w:div>
        <w:div w:id="1203327223">
          <w:marLeft w:val="446"/>
          <w:marRight w:val="0"/>
          <w:marTop w:val="0"/>
          <w:marBottom w:val="0"/>
          <w:divBdr>
            <w:top w:val="none" w:sz="0" w:space="0" w:color="auto"/>
            <w:left w:val="none" w:sz="0" w:space="0" w:color="auto"/>
            <w:bottom w:val="none" w:sz="0" w:space="0" w:color="auto"/>
            <w:right w:val="none" w:sz="0" w:space="0" w:color="auto"/>
          </w:divBdr>
        </w:div>
        <w:div w:id="1614555067">
          <w:marLeft w:val="446"/>
          <w:marRight w:val="0"/>
          <w:marTop w:val="0"/>
          <w:marBottom w:val="0"/>
          <w:divBdr>
            <w:top w:val="none" w:sz="0" w:space="0" w:color="auto"/>
            <w:left w:val="none" w:sz="0" w:space="0" w:color="auto"/>
            <w:bottom w:val="none" w:sz="0" w:space="0" w:color="auto"/>
            <w:right w:val="none" w:sz="0" w:space="0" w:color="auto"/>
          </w:divBdr>
        </w:div>
        <w:div w:id="1876498532">
          <w:marLeft w:val="446"/>
          <w:marRight w:val="0"/>
          <w:marTop w:val="0"/>
          <w:marBottom w:val="0"/>
          <w:divBdr>
            <w:top w:val="none" w:sz="0" w:space="0" w:color="auto"/>
            <w:left w:val="none" w:sz="0" w:space="0" w:color="auto"/>
            <w:bottom w:val="none" w:sz="0" w:space="0" w:color="auto"/>
            <w:right w:val="none" w:sz="0" w:space="0" w:color="auto"/>
          </w:divBdr>
        </w:div>
      </w:divsChild>
    </w:div>
    <w:div w:id="1274248884">
      <w:bodyDiv w:val="1"/>
      <w:marLeft w:val="0"/>
      <w:marRight w:val="0"/>
      <w:marTop w:val="0"/>
      <w:marBottom w:val="0"/>
      <w:divBdr>
        <w:top w:val="none" w:sz="0" w:space="0" w:color="auto"/>
        <w:left w:val="none" w:sz="0" w:space="0" w:color="auto"/>
        <w:bottom w:val="none" w:sz="0" w:space="0" w:color="auto"/>
        <w:right w:val="none" w:sz="0" w:space="0" w:color="auto"/>
      </w:divBdr>
      <w:divsChild>
        <w:div w:id="106508155">
          <w:marLeft w:val="0"/>
          <w:marRight w:val="0"/>
          <w:marTop w:val="0"/>
          <w:marBottom w:val="0"/>
          <w:divBdr>
            <w:top w:val="none" w:sz="0" w:space="0" w:color="auto"/>
            <w:left w:val="none" w:sz="0" w:space="0" w:color="auto"/>
            <w:bottom w:val="none" w:sz="0" w:space="0" w:color="auto"/>
            <w:right w:val="none" w:sz="0" w:space="0" w:color="auto"/>
          </w:divBdr>
        </w:div>
        <w:div w:id="638917813">
          <w:marLeft w:val="0"/>
          <w:marRight w:val="0"/>
          <w:marTop w:val="0"/>
          <w:marBottom w:val="0"/>
          <w:divBdr>
            <w:top w:val="none" w:sz="0" w:space="0" w:color="auto"/>
            <w:left w:val="none" w:sz="0" w:space="0" w:color="auto"/>
            <w:bottom w:val="none" w:sz="0" w:space="0" w:color="auto"/>
            <w:right w:val="none" w:sz="0" w:space="0" w:color="auto"/>
          </w:divBdr>
        </w:div>
        <w:div w:id="766147629">
          <w:marLeft w:val="0"/>
          <w:marRight w:val="0"/>
          <w:marTop w:val="0"/>
          <w:marBottom w:val="0"/>
          <w:divBdr>
            <w:top w:val="none" w:sz="0" w:space="0" w:color="auto"/>
            <w:left w:val="none" w:sz="0" w:space="0" w:color="auto"/>
            <w:bottom w:val="none" w:sz="0" w:space="0" w:color="auto"/>
            <w:right w:val="none" w:sz="0" w:space="0" w:color="auto"/>
          </w:divBdr>
        </w:div>
        <w:div w:id="1436052629">
          <w:marLeft w:val="0"/>
          <w:marRight w:val="0"/>
          <w:marTop w:val="0"/>
          <w:marBottom w:val="0"/>
          <w:divBdr>
            <w:top w:val="none" w:sz="0" w:space="0" w:color="auto"/>
            <w:left w:val="none" w:sz="0" w:space="0" w:color="auto"/>
            <w:bottom w:val="none" w:sz="0" w:space="0" w:color="auto"/>
            <w:right w:val="none" w:sz="0" w:space="0" w:color="auto"/>
          </w:divBdr>
        </w:div>
      </w:divsChild>
    </w:div>
    <w:div w:id="1297561879">
      <w:bodyDiv w:val="1"/>
      <w:marLeft w:val="0"/>
      <w:marRight w:val="0"/>
      <w:marTop w:val="0"/>
      <w:marBottom w:val="0"/>
      <w:divBdr>
        <w:top w:val="none" w:sz="0" w:space="0" w:color="auto"/>
        <w:left w:val="none" w:sz="0" w:space="0" w:color="auto"/>
        <w:bottom w:val="none" w:sz="0" w:space="0" w:color="auto"/>
        <w:right w:val="none" w:sz="0" w:space="0" w:color="auto"/>
      </w:divBdr>
    </w:div>
    <w:div w:id="136262964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11573844">
      <w:bodyDiv w:val="1"/>
      <w:marLeft w:val="0"/>
      <w:marRight w:val="0"/>
      <w:marTop w:val="0"/>
      <w:marBottom w:val="0"/>
      <w:divBdr>
        <w:top w:val="none" w:sz="0" w:space="0" w:color="auto"/>
        <w:left w:val="none" w:sz="0" w:space="0" w:color="auto"/>
        <w:bottom w:val="none" w:sz="0" w:space="0" w:color="auto"/>
        <w:right w:val="none" w:sz="0" w:space="0" w:color="auto"/>
      </w:divBdr>
      <w:divsChild>
        <w:div w:id="1271468319">
          <w:marLeft w:val="0"/>
          <w:marRight w:val="0"/>
          <w:marTop w:val="0"/>
          <w:marBottom w:val="0"/>
          <w:divBdr>
            <w:top w:val="none" w:sz="0" w:space="0" w:color="auto"/>
            <w:left w:val="none" w:sz="0" w:space="0" w:color="auto"/>
            <w:bottom w:val="none" w:sz="0" w:space="0" w:color="auto"/>
            <w:right w:val="none" w:sz="0" w:space="0" w:color="auto"/>
          </w:divBdr>
        </w:div>
        <w:div w:id="1349790698">
          <w:marLeft w:val="0"/>
          <w:marRight w:val="0"/>
          <w:marTop w:val="0"/>
          <w:marBottom w:val="0"/>
          <w:divBdr>
            <w:top w:val="none" w:sz="0" w:space="0" w:color="auto"/>
            <w:left w:val="none" w:sz="0" w:space="0" w:color="auto"/>
            <w:bottom w:val="none" w:sz="0" w:space="0" w:color="auto"/>
            <w:right w:val="none" w:sz="0" w:space="0" w:color="auto"/>
          </w:divBdr>
        </w:div>
      </w:divsChild>
    </w:div>
    <w:div w:id="197787951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tes.google.com/view/hsc-minimum-standard/writing/topic-vocabulary" TargetMode="External"/><Relationship Id="rId21" Type="http://schemas.openxmlformats.org/officeDocument/2006/relationships/hyperlink" Target="https://sites.google.com/view/hsc-minimum-standard/writing/tense" TargetMode="External"/><Relationship Id="rId42" Type="http://schemas.openxmlformats.org/officeDocument/2006/relationships/hyperlink" Target="https://sites.google.com/view/hsc-minimum-standard/numeracy/mass" TargetMode="External"/><Relationship Id="rId47" Type="http://schemas.openxmlformats.org/officeDocument/2006/relationships/hyperlink" Target="https://sites.google.com/view/hsc-minimum-standard/numeracy/2d-shapes" TargetMode="External"/><Relationship Id="rId63" Type="http://schemas.openxmlformats.org/officeDocument/2006/relationships/hyperlink" Target="https://sites.google.com/view/hsc-minimum-standard/reading/sentence-types" TargetMode="External"/><Relationship Id="rId68" Type="http://schemas.openxmlformats.org/officeDocument/2006/relationships/hyperlink" Target="https://sites.google.com/view/hsc-minimum-standard/reading/antonyms-and-synonyms" TargetMode="External"/><Relationship Id="rId84" Type="http://schemas.openxmlformats.org/officeDocument/2006/relationships/image" Target="media/image5.png"/><Relationship Id="rId89" Type="http://schemas.openxmlformats.org/officeDocument/2006/relationships/footer" Target="footer1.xml"/><Relationship Id="rId16" Type="http://schemas.openxmlformats.org/officeDocument/2006/relationships/hyperlink" Target="https://sites.google.com/view/hsc-minimum-standard/writing" TargetMode="External"/><Relationship Id="rId11" Type="http://schemas.openxmlformats.org/officeDocument/2006/relationships/hyperlink" Target="https://education.nsw.gov.au/content/dam/main-education/en/home/teaching-and-learning/curriculum/literacy-and-numeracy/teaching-and-learning-resources/stage-6-literacy-in-context-writing/science/Subject_vocabulary_-_Stage_6_Science.docx" TargetMode="External"/><Relationship Id="rId32" Type="http://schemas.openxmlformats.org/officeDocument/2006/relationships/hyperlink" Target="https://sites.google.com/view/hsc-minimum-standard/numeracy/division" TargetMode="External"/><Relationship Id="rId37" Type="http://schemas.openxmlformats.org/officeDocument/2006/relationships/hyperlink" Target="https://sites.google.com/view/hsc-minimum-standard/numeracy/rates" TargetMode="External"/><Relationship Id="rId53" Type="http://schemas.openxmlformats.org/officeDocument/2006/relationships/hyperlink" Target="https://sites.google.com/view/hsc-minimum-standard/numeracy/vocabulary-for-numeracy" TargetMode="External"/><Relationship Id="rId58" Type="http://schemas.openxmlformats.org/officeDocument/2006/relationships/hyperlink" Target="https://sites.google.com/view/hsc-minimum-standard/reading/locating-explicit-information" TargetMode="External"/><Relationship Id="rId74" Type="http://schemas.openxmlformats.org/officeDocument/2006/relationships/hyperlink" Target="https://shop.nesa.nsw.edu.au/" TargetMode="External"/><Relationship Id="rId79" Type="http://schemas.openxmlformats.org/officeDocument/2006/relationships/hyperlink" Target="https://education.nsw.gov.au/teaching-and-learning/curriculum/literacy-and-numeracy/professional-learning/introduction-to-the-literacy-and-numeracy-progressions-online" TargetMode="External"/><Relationship Id="rId5" Type="http://schemas.openxmlformats.org/officeDocument/2006/relationships/numbering" Target="numbering.xml"/><Relationship Id="rId90" Type="http://schemas.openxmlformats.org/officeDocument/2006/relationships/footer" Target="footer2.xml"/><Relationship Id="rId22" Type="http://schemas.openxmlformats.org/officeDocument/2006/relationships/hyperlink" Target="https://sites.google.com/view/hsc-minimum-standard/writing/punctuation" TargetMode="External"/><Relationship Id="rId27" Type="http://schemas.openxmlformats.org/officeDocument/2006/relationships/hyperlink" Target="https://sites.google.com/view/hsc-minimum-standard/writing/audience-and-purpose" TargetMode="External"/><Relationship Id="rId43" Type="http://schemas.openxmlformats.org/officeDocument/2006/relationships/hyperlink" Target="https://sites.google.com/view/hsc-minimum-standard/numeracy/volume-and-capacity" TargetMode="External"/><Relationship Id="rId48" Type="http://schemas.openxmlformats.org/officeDocument/2006/relationships/hyperlink" Target="https://sites.google.com/view/hsc-minimum-standard/numeracy/patterns" TargetMode="External"/><Relationship Id="rId64" Type="http://schemas.openxmlformats.org/officeDocument/2006/relationships/hyperlink" Target="https://sites.google.com/view/hsc-minimum-standard/reading/tense" TargetMode="External"/><Relationship Id="rId69" Type="http://schemas.openxmlformats.org/officeDocument/2006/relationships/hyperlink" Target="https://sites.google.com/view/hsc-minimum-standard/reading/inferring-word-meanings" TargetMode="External"/><Relationship Id="rId8" Type="http://schemas.openxmlformats.org/officeDocument/2006/relationships/webSettings" Target="webSettings.xml"/><Relationship Id="rId51" Type="http://schemas.openxmlformats.org/officeDocument/2006/relationships/hyperlink" Target="https://sites.google.com/view/hsc-minimum-standard/numeracy/angles" TargetMode="External"/><Relationship Id="rId72" Type="http://schemas.openxmlformats.org/officeDocument/2006/relationships/hyperlink" Target="https://education.nsw.gov.au/teaching-and-learning/curriculum/statewide-staffrooms" TargetMode="External"/><Relationship Id="rId80" Type="http://schemas.openxmlformats.org/officeDocument/2006/relationships/image" Target="media/image4.png"/><Relationship Id="rId85" Type="http://schemas.openxmlformats.org/officeDocument/2006/relationships/hyperlink" Target="https://sites.google.com/view/hsc-minimum-standard/writing/ideas"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education.nsw.gov.au/content/dam/main-education/en/home/teaching-and-learning/curriculum/literacy-and-numeracy/teaching-and-learning-resources/stage-6-literacy-in-context-writing/science/Subject_vocabulary_-_Stage_6_Science.pdf" TargetMode="External"/><Relationship Id="rId17" Type="http://schemas.openxmlformats.org/officeDocument/2006/relationships/hyperlink" Target="https://sites.google.com/view/hsc-minimum-standard/writing/text-structure" TargetMode="External"/><Relationship Id="rId25" Type="http://schemas.openxmlformats.org/officeDocument/2006/relationships/hyperlink" Target="https://sites.google.com/view/hsc-minimum-standard/writing/vocabulary" TargetMode="External"/><Relationship Id="rId33" Type="http://schemas.openxmlformats.org/officeDocument/2006/relationships/hyperlink" Target="https://sites.google.com/view/hsc-minimum-standard/numeracy/multiplication" TargetMode="External"/><Relationship Id="rId38" Type="http://schemas.openxmlformats.org/officeDocument/2006/relationships/hyperlink" Target="https://sites.google.com/view/hsc-minimum-standard/numeracy/time" TargetMode="External"/><Relationship Id="rId46" Type="http://schemas.openxmlformats.org/officeDocument/2006/relationships/hyperlink" Target="https://sites.google.com/view/hsc-minimum-standard/numeracy/3d-objects" TargetMode="External"/><Relationship Id="rId59" Type="http://schemas.openxmlformats.org/officeDocument/2006/relationships/hyperlink" Target="https://sites.google.com/view/hsc-minimum-standard/reading/inferring" TargetMode="External"/><Relationship Id="rId67" Type="http://schemas.openxmlformats.org/officeDocument/2006/relationships/hyperlink" Target="https://sites.google.com/view/hsc-minimum-standard/reading/spelling" TargetMode="External"/><Relationship Id="rId20" Type="http://schemas.openxmlformats.org/officeDocument/2006/relationships/hyperlink" Target="https://sites.google.com/view/hsc-minimum-standard/writing/sentence-types" TargetMode="External"/><Relationship Id="rId41" Type="http://schemas.openxmlformats.org/officeDocument/2006/relationships/hyperlink" Target="https://sites.google.com/view/hsc-minimum-standard/numeracy/length-and-perimeter" TargetMode="External"/><Relationship Id="rId54" Type="http://schemas.openxmlformats.org/officeDocument/2006/relationships/hyperlink" Target="https://sites.google.com/view/hsc-minimum-standard/numeracy/interpreting-questions" TargetMode="External"/><Relationship Id="rId62" Type="http://schemas.openxmlformats.org/officeDocument/2006/relationships/hyperlink" Target="https://sites.google.com/view/hsc-minimum-standard/reading/cohesive-devices" TargetMode="External"/><Relationship Id="rId70" Type="http://schemas.openxmlformats.org/officeDocument/2006/relationships/hyperlink" Target="https://education.nsw.gov.au/content/dam/main-education/en/home/teaching-and-learning/curriculum/literacy-and-numeracy/teaching-and-learning-resources/stage-6-literacy-in-context-writing/science/Stage_6_Science_syllabus_links.pdf" TargetMode="External"/><Relationship Id="rId75" Type="http://schemas.openxmlformats.org/officeDocument/2006/relationships/hyperlink" Target="https://education.nsw.gov.au/teaching-and-learning/curriculum/literacy-and-numeracy/resources-for-schools/learning-progressions" TargetMode="External"/><Relationship Id="rId83" Type="http://schemas.openxmlformats.org/officeDocument/2006/relationships/hyperlink" Target="https://www.newyorker.com/science/elements/is-ebola-evolving-into-a-more-deadly-virus" TargetMode="External"/><Relationship Id="rId88" Type="http://schemas.openxmlformats.org/officeDocument/2006/relationships/hyperlink" Target="https://education.nsw.gov.au/content/dam/main-education/en/home/teaching-and-learning/curriculum/literacy-and-numeracy/teaching-and-learning-resources/stage-6-literacy-in-context-writing/science/Student_writing_and_feedback_-_Stage_6_Science.pdf"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ites.google.com/view/hsc-minimum-standard/home" TargetMode="External"/><Relationship Id="rId23" Type="http://schemas.openxmlformats.org/officeDocument/2006/relationships/hyperlink" Target="https://sites.google.com/view/hsc-minimum-standard/writing/formal-and-informal-language" TargetMode="External"/><Relationship Id="rId28" Type="http://schemas.openxmlformats.org/officeDocument/2006/relationships/hyperlink" Target="https://sites.google.com/view/hsc-minimum-standard/writing/ideas" TargetMode="External"/><Relationship Id="rId36" Type="http://schemas.openxmlformats.org/officeDocument/2006/relationships/hyperlink" Target="https://sites.google.com/view/hsc-minimum-standard/numeracy/percentages" TargetMode="External"/><Relationship Id="rId49" Type="http://schemas.openxmlformats.org/officeDocument/2006/relationships/hyperlink" Target="https://sites.google.com/view/hsc-minimum-standard/numeracy/formulae-and-substitution" TargetMode="External"/><Relationship Id="rId57" Type="http://schemas.openxmlformats.org/officeDocument/2006/relationships/hyperlink" Target="https://sites.google.com/view/hsc-minimum-standard/reading/audience-and-purpose" TargetMode="External"/><Relationship Id="rId10" Type="http://schemas.openxmlformats.org/officeDocument/2006/relationships/endnotes" Target="endnotes.xml"/><Relationship Id="rId31" Type="http://schemas.openxmlformats.org/officeDocument/2006/relationships/hyperlink" Target="https://sites.google.com/view/hsc-minimum-standard/numeracy" TargetMode="External"/><Relationship Id="rId44" Type="http://schemas.openxmlformats.org/officeDocument/2006/relationships/hyperlink" Target="https://sites.google.com/view/hsc-minimum-standard/numeracy/mean-median-and-mode" TargetMode="External"/><Relationship Id="rId52" Type="http://schemas.openxmlformats.org/officeDocument/2006/relationships/hyperlink" Target="https://sites.google.com/view/hsc-minimum-standard/numeracy/tables-graphs-and-charts" TargetMode="External"/><Relationship Id="rId60" Type="http://schemas.openxmlformats.org/officeDocument/2006/relationships/hyperlink" Target="https://sites.google.com/view/hsc-minimum-standard/reading/common-language-devices" TargetMode="External"/><Relationship Id="rId65" Type="http://schemas.openxmlformats.org/officeDocument/2006/relationships/hyperlink" Target="https://sites.google.com/view/hsc-minimum-standard/reading/subject-verb-agreement" TargetMode="External"/><Relationship Id="rId73" Type="http://schemas.openxmlformats.org/officeDocument/2006/relationships/hyperlink" Target="http://www.stansw.asn.au/" TargetMode="External"/><Relationship Id="rId78" Type="http://schemas.openxmlformats.org/officeDocument/2006/relationships/hyperlink" Target="https://education.nsw.gov.au/teaching-and-learning/curriculum/literacy-and-numeracy/resources-for-schools/learning-progressions" TargetMode="External"/><Relationship Id="rId81" Type="http://schemas.openxmlformats.org/officeDocument/2006/relationships/hyperlink" Target="https://www.newyorker.com/science/elements/is-ebola-evolving-into-a-more-deadly-virus" TargetMode="External"/><Relationship Id="rId86" Type="http://schemas.openxmlformats.org/officeDocument/2006/relationships/hyperlink" Target="https://sites.google.com/view/hsc-minimum-standard/writing/text-structure"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ducation.nsw.gov.au/content/dam/main-education/en/home/teaching-and-learning/curriculum/literacy-and-numeracy/teaching-and-learning-resources/stage-6-literacy-in-context-writing/science/Student_writing_and_feedback_-_Stage_6_Science.docx" TargetMode="External"/><Relationship Id="rId18" Type="http://schemas.openxmlformats.org/officeDocument/2006/relationships/hyperlink" Target="https://sites.google.com/view/hsc-minimum-standard/writing/paragraphs" TargetMode="External"/><Relationship Id="rId39" Type="http://schemas.openxmlformats.org/officeDocument/2006/relationships/hyperlink" Target="https://sites.google.com/view/hsc-minimum-standard/numeracy/ratio" TargetMode="External"/><Relationship Id="rId34" Type="http://schemas.openxmlformats.org/officeDocument/2006/relationships/hyperlink" Target="https://sites.google.com/view/hsc-minimum-standard/numeracy/fractions" TargetMode="External"/><Relationship Id="rId50" Type="http://schemas.openxmlformats.org/officeDocument/2006/relationships/hyperlink" Target="https://sites.google.com/view/hsc-minimum-standard/numeracy/positioning-and-locating" TargetMode="External"/><Relationship Id="rId55" Type="http://schemas.openxmlformats.org/officeDocument/2006/relationships/hyperlink" Target="https://sites.google.com/view/hsc-minimum-standard/numeracy/grammar-for-numeracy" TargetMode="External"/><Relationship Id="rId76" Type="http://schemas.openxmlformats.org/officeDocument/2006/relationships/image" Target="media/image2.png"/><Relationship Id="rId7" Type="http://schemas.openxmlformats.org/officeDocument/2006/relationships/settings" Target="settings.xml"/><Relationship Id="rId71" Type="http://schemas.openxmlformats.org/officeDocument/2006/relationships/image" Target="media/image1.png"/><Relationship Id="rId92"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hyperlink" Target="https://sites.google.com/view/hsc-minimum-standard/writing/language-devices" TargetMode="External"/><Relationship Id="rId24" Type="http://schemas.openxmlformats.org/officeDocument/2006/relationships/hyperlink" Target="https://sites.google.com/view/hsc-minimum-standard/writing/spelling" TargetMode="External"/><Relationship Id="rId40" Type="http://schemas.openxmlformats.org/officeDocument/2006/relationships/hyperlink" Target="https://sites.google.com/view/hsc-minimum-standard/numeracy/area" TargetMode="External"/><Relationship Id="rId45" Type="http://schemas.openxmlformats.org/officeDocument/2006/relationships/hyperlink" Target="https://sites.google.com/view/hsc-minimum-standard/numeracy/chance" TargetMode="External"/><Relationship Id="rId66" Type="http://schemas.openxmlformats.org/officeDocument/2006/relationships/hyperlink" Target="https://sites.google.com/view/hsc-minimum-standard/reading/punctuation" TargetMode="External"/><Relationship Id="rId87" Type="http://schemas.openxmlformats.org/officeDocument/2006/relationships/hyperlink" Target="https://education.nsw.gov.au/content/dam/main-education/en/home/teaching-and-learning/curriculum/literacy-and-numeracy/teaching-and-learning-resources/stage-6-literacy-in-context-writing/science/Student_writing_and_feedback_-_Stage_6_Science.docx" TargetMode="External"/><Relationship Id="rId61" Type="http://schemas.openxmlformats.org/officeDocument/2006/relationships/hyperlink" Target="https://sites.google.com/view/hsc-minimum-standard/reading/parts-of-speech" TargetMode="External"/><Relationship Id="rId82" Type="http://schemas.openxmlformats.org/officeDocument/2006/relationships/hyperlink" Target="https://sites.google.com/view/hsc-minimum-standard/reading/locating-explicit-information" TargetMode="External"/><Relationship Id="rId19" Type="http://schemas.openxmlformats.org/officeDocument/2006/relationships/hyperlink" Target="https://sites.google.com/view/hsc-minimum-standard/writing/cohesion" TargetMode="External"/><Relationship Id="rId14" Type="http://schemas.openxmlformats.org/officeDocument/2006/relationships/hyperlink" Target="https://education.nsw.gov.au/content/dam/main-education/en/home/teaching-and-learning/curriculum/literacy-and-numeracy/teaching-and-learning-resources/stage-6-literacy-in-context-writing/science/Student_writing_and_feedback_-_Stage_6_Science.pdf" TargetMode="External"/><Relationship Id="rId30" Type="http://schemas.openxmlformats.org/officeDocument/2006/relationships/hyperlink" Target="https://sites.google.com/view/hsc-minimum-standard/writing/unpacking-the-writing-prompt" TargetMode="External"/><Relationship Id="rId35" Type="http://schemas.openxmlformats.org/officeDocument/2006/relationships/hyperlink" Target="https://sites.google.com/view/hsc-minimum-standard/numeracy/decimals" TargetMode="External"/><Relationship Id="rId56" Type="http://schemas.openxmlformats.org/officeDocument/2006/relationships/hyperlink" Target="https://sites.google.com/view/hsc-minimum-standard/reading" TargetMode="External"/><Relationship Id="rId77"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calpine\AppData\Local\Temp\Temp1_DoEBrandAsset%20(9).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3B221CA6BEC545A9F59FDE35E21E6F" ma:contentTypeVersion="13" ma:contentTypeDescription="Create a new document." ma:contentTypeScope="" ma:versionID="b7fa614f08c1ceced4567ac08f30d57f">
  <xsd:schema xmlns:xsd="http://www.w3.org/2001/XMLSchema" xmlns:xs="http://www.w3.org/2001/XMLSchema" xmlns:p="http://schemas.microsoft.com/office/2006/metadata/properties" xmlns:ns2="86421f5a-0603-4659-b5a6-bdfe7e6965e9" xmlns:ns3="12604c11-43c8-4391-8cac-00833e0254eb" targetNamespace="http://schemas.microsoft.com/office/2006/metadata/properties" ma:root="true" ma:fieldsID="160cc6651656f03834c4730f84afb2dd" ns2:_="" ns3:_="">
    <xsd:import namespace="86421f5a-0603-4659-b5a6-bdfe7e6965e9"/>
    <xsd:import namespace="12604c11-43c8-4391-8cac-00833e0254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21f5a-0603-4659-b5a6-bdfe7e696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604c11-43c8-4391-8cac-00833e0254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F4436D-19B2-48E7-9C33-6A5511D61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21f5a-0603-4659-b5a6-bdfe7e6965e9"/>
    <ds:schemaRef ds:uri="12604c11-43c8-4391-8cac-00833e025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1FD6BF10-F0DF-42D3-A06C-C0D15C233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171</TotalTime>
  <Pages>1</Pages>
  <Words>5808</Words>
  <Characters>33108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Planning for writing – Stage 6 Science</vt:lpstr>
    </vt:vector>
  </TitlesOfParts>
  <Manager/>
  <Company>NSW Department of Education</Company>
  <LinksUpToDate>false</LinksUpToDate>
  <CharactersWithSpaces>38839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for writing – Stage 6 Science</dc:title>
  <dc:subject/>
  <dc:creator>NSW Department of Education</dc:creator>
  <cp:keywords/>
  <dc:description/>
  <cp:lastModifiedBy>Richard Doel-Mackaway</cp:lastModifiedBy>
  <cp:revision>370</cp:revision>
  <cp:lastPrinted>2023-03-02T02:20:00Z</cp:lastPrinted>
  <dcterms:created xsi:type="dcterms:W3CDTF">2020-04-20T13:18:00Z</dcterms:created>
  <dcterms:modified xsi:type="dcterms:W3CDTF">2023-03-09T03:58:00Z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0x010100833B221CA6BEC545A9F59FDE35E21E6F</vt:lpwstr>
  </property>
  <property fmtid="{D5CDD505-2E9C-101B-9397-08002B2CF9AE}" pid="3" name="MediaServiceImageTags">
    <vt:lpwstr/>
  </property>
</Properties>
</file>