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4FDF9289" w:rsidR="00086656" w:rsidRPr="009D3051" w:rsidRDefault="00592879" w:rsidP="009D3051">
      <w:pPr>
        <w:pStyle w:val="Title"/>
      </w:pPr>
      <w:r>
        <w:t>Student w</w:t>
      </w:r>
      <w:r w:rsidR="07F53D74" w:rsidRPr="009D3051">
        <w:t>riting</w:t>
      </w:r>
      <w:r w:rsidR="000B4F6C" w:rsidRPr="009D3051">
        <w:t xml:space="preserve"> and feedback</w:t>
      </w:r>
      <w:r w:rsidR="009D3051" w:rsidRPr="009D3051">
        <w:t xml:space="preserve"> –</w:t>
      </w:r>
      <w:r w:rsidR="00625A06" w:rsidRPr="009D3051">
        <w:t xml:space="preserve"> Stage 6</w:t>
      </w:r>
      <w:r w:rsidR="344E9EC1" w:rsidRPr="009D3051">
        <w:t xml:space="preserve"> </w:t>
      </w:r>
      <w:r w:rsidR="007C6AF9" w:rsidRPr="009D3051">
        <w:t>Mathematics</w:t>
      </w:r>
    </w:p>
    <w:p w14:paraId="26B83941" w14:textId="77777777" w:rsidR="00303BE9" w:rsidRPr="009D3051" w:rsidRDefault="00303BE9" w:rsidP="009D3051">
      <w:pPr>
        <w:pStyle w:val="Heading2"/>
      </w:pPr>
      <w:r w:rsidRPr="009D3051">
        <w:t>Sequence</w:t>
      </w:r>
    </w:p>
    <w:p w14:paraId="04792711" w14:textId="77777777" w:rsidR="00303BE9" w:rsidRDefault="00303BE9" w:rsidP="00303BE9">
      <w:pPr>
        <w:spacing w:after="120"/>
        <w:rPr>
          <w:lang w:val="en-US"/>
        </w:rPr>
      </w:pPr>
      <w:r>
        <w:rPr>
          <w:lang w:val="en-US"/>
        </w:rPr>
        <w:t>To get the most from these resources they should be used as a teaching and learning sequence. One set of activities leads on to the next.</w:t>
      </w:r>
    </w:p>
    <w:p w14:paraId="36DC7059" w14:textId="13C45600" w:rsidR="00303BE9" w:rsidRPr="009348F0" w:rsidRDefault="00303BE9" w:rsidP="00093D67">
      <w:pPr>
        <w:pStyle w:val="ListNumber"/>
        <w:ind w:left="369" w:hanging="369"/>
      </w:pPr>
      <w:r w:rsidRPr="00F11BE0">
        <w:t>Improve student writing through subject vocabulary</w:t>
      </w:r>
      <w:r>
        <w:rPr>
          <w:b/>
          <w:bCs/>
        </w:rPr>
        <w:t xml:space="preserve"> </w:t>
      </w:r>
      <w:r>
        <w:t>(</w:t>
      </w:r>
      <w:hyperlink r:id="rId11" w:history="1">
        <w:r w:rsidR="009D3051" w:rsidRPr="009D3051">
          <w:rPr>
            <w:rStyle w:val="Hyperlink"/>
          </w:rPr>
          <w:t>DOCX</w:t>
        </w:r>
      </w:hyperlink>
      <w:r w:rsidR="009D3051" w:rsidRPr="009D3051">
        <w:t xml:space="preserve"> | </w:t>
      </w:r>
      <w:hyperlink r:id="rId12" w:history="1">
        <w:r w:rsidR="009D3051" w:rsidRPr="009D3051">
          <w:rPr>
            <w:rStyle w:val="Hyperlink"/>
          </w:rPr>
          <w:t>PDF</w:t>
        </w:r>
      </w:hyperlink>
      <w:r>
        <w:t>)</w:t>
      </w:r>
    </w:p>
    <w:p w14:paraId="41CED083" w14:textId="446531B8" w:rsidR="00303BE9" w:rsidRPr="008A133A" w:rsidRDefault="00303BE9" w:rsidP="00093D67">
      <w:pPr>
        <w:pStyle w:val="ListNumber"/>
        <w:ind w:left="369" w:hanging="369"/>
      </w:pPr>
      <w:r w:rsidRPr="008A133A">
        <w:t>Improve student writing through planning</w:t>
      </w:r>
      <w:r>
        <w:t xml:space="preserve"> </w:t>
      </w:r>
      <w:r w:rsidR="00134C46">
        <w:t xml:space="preserve">for writing </w:t>
      </w:r>
      <w:r>
        <w:t>(</w:t>
      </w:r>
      <w:hyperlink r:id="rId13" w:history="1">
        <w:r w:rsidR="009D3051" w:rsidRPr="009D3051">
          <w:rPr>
            <w:rStyle w:val="Hyperlink"/>
          </w:rPr>
          <w:t>DOCX</w:t>
        </w:r>
      </w:hyperlink>
      <w:r w:rsidR="009D3051" w:rsidRPr="009D3051">
        <w:t xml:space="preserve"> | </w:t>
      </w:r>
      <w:hyperlink r:id="rId14" w:history="1">
        <w:r w:rsidR="009D3051" w:rsidRPr="009D3051">
          <w:rPr>
            <w:rStyle w:val="Hyperlink"/>
          </w:rPr>
          <w:t>PDF</w:t>
        </w:r>
      </w:hyperlink>
      <w:r>
        <w:t>)</w:t>
      </w:r>
    </w:p>
    <w:p w14:paraId="362204B0" w14:textId="77777777" w:rsidR="00303BE9" w:rsidRPr="008A133A" w:rsidRDefault="00303BE9" w:rsidP="00093D67">
      <w:pPr>
        <w:pStyle w:val="ListNumber"/>
        <w:ind w:left="369" w:hanging="369"/>
      </w:pPr>
      <w:r w:rsidRPr="009348F0">
        <w:rPr>
          <w:b/>
          <w:bCs/>
        </w:rPr>
        <w:t>Improve student writing through writing and feedback (this document)</w:t>
      </w:r>
      <w:r>
        <w:t>.</w:t>
      </w:r>
    </w:p>
    <w:p w14:paraId="521A9845" w14:textId="77777777" w:rsidR="00303BE9" w:rsidRPr="001F1C52" w:rsidRDefault="00303BE9" w:rsidP="009D3051">
      <w:pPr>
        <w:pStyle w:val="Heading2"/>
      </w:pPr>
      <w:r>
        <w:t>Learning focus</w:t>
      </w:r>
    </w:p>
    <w:p w14:paraId="3DBF445A" w14:textId="77E83EF5" w:rsidR="00303BE9" w:rsidRDefault="00303BE9" w:rsidP="00303BE9">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1B4B15">
        <w:rPr>
          <w:lang w:eastAsia="zh-CN"/>
        </w:rPr>
        <w:t xml:space="preserve"> </w:t>
      </w:r>
      <w:r>
        <w:rPr>
          <w:lang w:eastAsia="zh-CN"/>
        </w:rPr>
        <w:t xml:space="preserve">For each literacy activity an </w:t>
      </w:r>
      <w:r w:rsidRPr="71A9E9E3">
        <w:rPr>
          <w:lang w:eastAsia="zh-CN"/>
        </w:rPr>
        <w:t xml:space="preserve">example from </w:t>
      </w:r>
      <w:r w:rsidR="001157DD">
        <w:rPr>
          <w:lang w:eastAsia="zh-CN"/>
        </w:rPr>
        <w:t>Mathematics Standard</w:t>
      </w:r>
      <w:r w:rsidRPr="71A9E9E3">
        <w:rPr>
          <w:lang w:eastAsia="zh-CN"/>
        </w:rPr>
        <w:t xml:space="preserve"> has been provided</w:t>
      </w:r>
      <w:r>
        <w:rPr>
          <w:lang w:eastAsia="zh-CN"/>
        </w:rPr>
        <w:t>.</w:t>
      </w:r>
      <w:r w:rsidR="001B4B15">
        <w:rPr>
          <w:lang w:eastAsia="zh-CN"/>
        </w:rPr>
        <w:t xml:space="preserve"> </w:t>
      </w:r>
      <w:r>
        <w:rPr>
          <w:lang w:eastAsia="zh-CN"/>
        </w:rPr>
        <w:t>The example is a model for teachers.</w:t>
      </w:r>
      <w:r w:rsidR="001B4B15">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1B4B15">
        <w:rPr>
          <w:lang w:eastAsia="zh-CN"/>
        </w:rPr>
        <w:t xml:space="preserve"> </w:t>
      </w:r>
      <w:r w:rsidRPr="54625D59">
        <w:rPr>
          <w:rFonts w:eastAsia="Arial" w:cs="Arial"/>
        </w:rPr>
        <w:t>Teachers can modify the learning intentions and success criteria to reflect their context.</w:t>
      </w:r>
      <w:r w:rsidR="001B4B15">
        <w:rPr>
          <w:lang w:eastAsia="zh-CN"/>
        </w:rPr>
        <w:t xml:space="preserve"> </w:t>
      </w:r>
      <w:r>
        <w:t>Students draw upon their vocabulary and planning to complete a written response and engage with feedback to enable them to continue to build their skills.</w:t>
      </w:r>
    </w:p>
    <w:p w14:paraId="3CF0BFA3" w14:textId="77777777" w:rsidR="003B57EF" w:rsidRDefault="003B57EF" w:rsidP="009D3051">
      <w:pPr>
        <w:pStyle w:val="Heading2"/>
        <w:rPr>
          <w:rFonts w:ascii="Times New Roman" w:hAnsi="Times New Roman"/>
        </w:rPr>
      </w:pPr>
      <w:r>
        <w:t>Syllabus outcomes</w:t>
      </w:r>
    </w:p>
    <w:p w14:paraId="3D88FD28" w14:textId="431E533F" w:rsidR="009D3051" w:rsidRDefault="009D3051" w:rsidP="009D3051">
      <w:r>
        <w:rPr>
          <w:lang w:eastAsia="zh-CN"/>
        </w:rPr>
        <w:t xml:space="preserve">For each mathematics subject, relevant syllabus outcomes have been provided in the </w:t>
      </w:r>
      <w:hyperlink r:id="rId15" w:history="1">
        <w:r w:rsidR="005A7208">
          <w:rPr>
            <w:rStyle w:val="Hyperlink"/>
            <w:lang w:eastAsia="zh-CN"/>
          </w:rPr>
          <w:t xml:space="preserve">Stage 6 Mathematics syllabus </w:t>
        </w:r>
        <w:r w:rsidR="004E6CA7">
          <w:rPr>
            <w:rStyle w:val="Hyperlink"/>
            <w:lang w:eastAsia="zh-CN"/>
          </w:rPr>
          <w:t>links</w:t>
        </w:r>
        <w:r w:rsidR="005A7208">
          <w:rPr>
            <w:rStyle w:val="Hyperlink"/>
            <w:lang w:eastAsia="zh-CN"/>
          </w:rPr>
          <w:t xml:space="preserve"> (PDF 8</w:t>
        </w:r>
        <w:r w:rsidR="00984901">
          <w:rPr>
            <w:rStyle w:val="Hyperlink"/>
            <w:lang w:eastAsia="zh-CN"/>
          </w:rPr>
          <w:t>0</w:t>
        </w:r>
        <w:r w:rsidR="005A7208">
          <w:rPr>
            <w:rStyle w:val="Hyperlink"/>
            <w:lang w:eastAsia="zh-CN"/>
          </w:rPr>
          <w:t xml:space="preserve"> KB)</w:t>
        </w:r>
      </w:hyperlink>
      <w:r>
        <w:rPr>
          <w:lang w:eastAsia="zh-CN"/>
        </w:rPr>
        <w:t xml:space="preserve"> document.</w:t>
      </w:r>
    </w:p>
    <w:p w14:paraId="188B5CFC" w14:textId="4B26E5E1" w:rsidR="003B57EF" w:rsidRDefault="003B57EF" w:rsidP="009D3051">
      <w:pPr>
        <w:pStyle w:val="Heading2"/>
      </w:pPr>
      <w:r>
        <w:t xml:space="preserve">Learning </w:t>
      </w:r>
      <w:r w:rsidR="00D33BD7">
        <w:t>i</w:t>
      </w:r>
      <w:r>
        <w:t>ntentions</w:t>
      </w:r>
    </w:p>
    <w:p w14:paraId="357ADE87" w14:textId="2290AAE5" w:rsidR="003B57EF" w:rsidRPr="001D1D87" w:rsidRDefault="003B57EF" w:rsidP="007512A4">
      <w:pPr>
        <w:pStyle w:val="ListBullet"/>
        <w:numPr>
          <w:ilvl w:val="0"/>
          <w:numId w:val="1"/>
        </w:numPr>
        <w:ind w:left="368"/>
      </w:pPr>
      <w:r>
        <w:rPr>
          <w:lang w:val="en-US" w:eastAsia="zh-CN"/>
        </w:rPr>
        <w:t xml:space="preserve">Students </w:t>
      </w:r>
      <w:r w:rsidR="00FE77E9">
        <w:rPr>
          <w:lang w:val="en-US" w:eastAsia="zh-CN"/>
        </w:rPr>
        <w:t>complete a</w:t>
      </w:r>
      <w:r>
        <w:rPr>
          <w:lang w:val="en-US" w:eastAsia="zh-CN"/>
        </w:rPr>
        <w:t xml:space="preserve"> writing task.</w:t>
      </w:r>
    </w:p>
    <w:p w14:paraId="45B7B69C" w14:textId="5ACE49F0" w:rsidR="003B57EF" w:rsidRPr="001D1D87" w:rsidRDefault="003B57EF" w:rsidP="007512A4">
      <w:pPr>
        <w:pStyle w:val="ListBullet"/>
        <w:numPr>
          <w:ilvl w:val="0"/>
          <w:numId w:val="1"/>
        </w:numPr>
        <w:ind w:left="368"/>
      </w:pPr>
      <w:r w:rsidRPr="3ADC8F13">
        <w:rPr>
          <w:lang w:val="en-US" w:eastAsia="zh-CN"/>
        </w:rPr>
        <w:t xml:space="preserve">Students provide </w:t>
      </w:r>
      <w:r w:rsidR="00417B39">
        <w:rPr>
          <w:lang w:val="en-US" w:eastAsia="zh-CN"/>
        </w:rPr>
        <w:t>effective peer feedback.</w:t>
      </w:r>
    </w:p>
    <w:p w14:paraId="02FF8E8E" w14:textId="53068D19" w:rsidR="003B57EF" w:rsidRDefault="003B57EF" w:rsidP="007512A4">
      <w:pPr>
        <w:pStyle w:val="ListBullet"/>
        <w:numPr>
          <w:ilvl w:val="0"/>
          <w:numId w:val="1"/>
        </w:numPr>
        <w:ind w:left="368"/>
      </w:pPr>
      <w:r>
        <w:rPr>
          <w:lang w:val="en-US" w:eastAsia="zh-CN"/>
        </w:rPr>
        <w:t xml:space="preserve">Students </w:t>
      </w:r>
      <w:r w:rsidR="00417B39">
        <w:rPr>
          <w:lang w:val="en-US" w:eastAsia="zh-CN"/>
        </w:rPr>
        <w:t>engage with effective feedback</w:t>
      </w:r>
      <w:r>
        <w:rPr>
          <w:lang w:val="en-US" w:eastAsia="zh-CN"/>
        </w:rPr>
        <w:t>.</w:t>
      </w:r>
    </w:p>
    <w:p w14:paraId="210C9675" w14:textId="77777777" w:rsidR="003B57EF" w:rsidRDefault="003B57EF" w:rsidP="009D3051">
      <w:pPr>
        <w:pStyle w:val="Heading2"/>
      </w:pPr>
      <w:r>
        <w:lastRenderedPageBreak/>
        <w:t>Success criteria</w:t>
      </w:r>
    </w:p>
    <w:p w14:paraId="7AF4DB2C" w14:textId="6E4E93B5" w:rsidR="003B57EF" w:rsidRPr="00C95CC1" w:rsidRDefault="003B57EF" w:rsidP="007512A4">
      <w:pPr>
        <w:pStyle w:val="ListBullet"/>
        <w:numPr>
          <w:ilvl w:val="0"/>
          <w:numId w:val="1"/>
        </w:numPr>
        <w:ind w:left="368"/>
        <w:rPr>
          <w:lang w:val="en-US"/>
        </w:rPr>
      </w:pPr>
      <w:r w:rsidRPr="3F150D66">
        <w:rPr>
          <w:lang w:val="en-US"/>
        </w:rPr>
        <w:t>Students</w:t>
      </w:r>
      <w:r w:rsidR="007512A4">
        <w:rPr>
          <w:lang w:val="en-US"/>
        </w:rPr>
        <w:t xml:space="preserve"> </w:t>
      </w:r>
      <w:r w:rsidRPr="3F150D66">
        <w:rPr>
          <w:lang w:val="en-US"/>
        </w:rPr>
        <w:t>are able to</w:t>
      </w:r>
      <w:r w:rsidR="007512A4">
        <w:rPr>
          <w:lang w:val="en-US"/>
        </w:rPr>
        <w:t xml:space="preserve"> </w:t>
      </w:r>
      <w:r w:rsidRPr="3F150D66">
        <w:rPr>
          <w:lang w:val="en-US"/>
        </w:rPr>
        <w:t>effectively complete a written response</w:t>
      </w:r>
      <w:r>
        <w:rPr>
          <w:lang w:val="en-US"/>
        </w:rPr>
        <w:t>.</w:t>
      </w:r>
    </w:p>
    <w:p w14:paraId="1E892192" w14:textId="1DCBC72E" w:rsidR="003B57EF" w:rsidRPr="00C95CC1" w:rsidRDefault="003B57EF" w:rsidP="007512A4">
      <w:pPr>
        <w:pStyle w:val="ListBullet"/>
        <w:numPr>
          <w:ilvl w:val="0"/>
          <w:numId w:val="1"/>
        </w:numPr>
        <w:ind w:left="368"/>
      </w:pPr>
      <w:r w:rsidRPr="3F150D66">
        <w:rPr>
          <w:lang w:val="en-US"/>
        </w:rPr>
        <w:t>Students</w:t>
      </w:r>
      <w:r w:rsidR="007512A4">
        <w:rPr>
          <w:lang w:val="en-US"/>
        </w:rPr>
        <w:t xml:space="preserve"> </w:t>
      </w:r>
      <w:r w:rsidRPr="3F150D66">
        <w:rPr>
          <w:lang w:val="en-US"/>
        </w:rPr>
        <w:t>are able to</w:t>
      </w:r>
      <w:r w:rsidR="007512A4">
        <w:rPr>
          <w:lang w:val="en-US"/>
        </w:rPr>
        <w:t xml:space="preserve"> </w:t>
      </w:r>
      <w:r w:rsidRPr="3F150D66">
        <w:rPr>
          <w:lang w:val="en-US"/>
        </w:rPr>
        <w:t>effectively provide feedback to a peer</w:t>
      </w:r>
      <w:r>
        <w:rPr>
          <w:lang w:val="en-US"/>
        </w:rPr>
        <w:t>.</w:t>
      </w:r>
    </w:p>
    <w:p w14:paraId="0DD997D0" w14:textId="7947CC0D" w:rsidR="003B57EF" w:rsidRDefault="003B57EF" w:rsidP="007512A4">
      <w:pPr>
        <w:pStyle w:val="ListBullet"/>
        <w:numPr>
          <w:ilvl w:val="0"/>
          <w:numId w:val="1"/>
        </w:numPr>
        <w:ind w:left="368"/>
        <w:rPr>
          <w:lang w:val="en-US"/>
        </w:rPr>
      </w:pPr>
      <w:r w:rsidRPr="3F150D66">
        <w:rPr>
          <w:lang w:val="en-US"/>
        </w:rPr>
        <w:t xml:space="preserve">Students </w:t>
      </w:r>
      <w:r w:rsidR="00417B39">
        <w:rPr>
          <w:lang w:val="en-US"/>
        </w:rPr>
        <w:t>are</w:t>
      </w:r>
      <w:r w:rsidRPr="3F150D66">
        <w:rPr>
          <w:lang w:val="en-US"/>
        </w:rPr>
        <w:t xml:space="preserve"> able to reflect on their learning needs</w:t>
      </w:r>
      <w:r>
        <w:rPr>
          <w:lang w:val="en-US"/>
        </w:rPr>
        <w:t>.</w:t>
      </w:r>
    </w:p>
    <w:p w14:paraId="6FA1BBC2" w14:textId="77777777" w:rsidR="003B57EF" w:rsidRDefault="003B57EF" w:rsidP="009D3051">
      <w:pPr>
        <w:pStyle w:val="Heading2"/>
        <w:rPr>
          <w:lang w:val="en-US"/>
        </w:rPr>
      </w:pPr>
      <w:r>
        <w:rPr>
          <w:lang w:val="en-US"/>
        </w:rPr>
        <w:t>Teaching strategies</w:t>
      </w:r>
    </w:p>
    <w:p w14:paraId="2AAD0055" w14:textId="0A24E87C" w:rsidR="003B57EF" w:rsidRDefault="00000000" w:rsidP="007512A4">
      <w:pPr>
        <w:pStyle w:val="ListBullet"/>
        <w:numPr>
          <w:ilvl w:val="0"/>
          <w:numId w:val="1"/>
        </w:numPr>
        <w:ind w:left="368"/>
        <w:rPr>
          <w:lang w:val="en-US"/>
        </w:rPr>
      </w:pPr>
      <w:hyperlink w:anchor="_Activity_1:_Turn" w:history="1">
        <w:r w:rsidR="007512A4" w:rsidRPr="007512A4">
          <w:rPr>
            <w:rStyle w:val="Hyperlink"/>
            <w:lang w:val="en-US"/>
          </w:rPr>
          <w:t>Activity</w:t>
        </w:r>
        <w:r w:rsidR="003B57EF" w:rsidRPr="007512A4">
          <w:rPr>
            <w:rStyle w:val="Hyperlink"/>
            <w:lang w:val="en-US"/>
          </w:rPr>
          <w:t xml:space="preserve"> 1: Turn and talk</w:t>
        </w:r>
      </w:hyperlink>
    </w:p>
    <w:p w14:paraId="49F28449" w14:textId="1FDCABBC" w:rsidR="003B57EF" w:rsidRDefault="00000000" w:rsidP="007512A4">
      <w:pPr>
        <w:pStyle w:val="ListBullet"/>
        <w:numPr>
          <w:ilvl w:val="0"/>
          <w:numId w:val="1"/>
        </w:numPr>
        <w:ind w:left="368"/>
        <w:rPr>
          <w:lang w:val="en-US"/>
        </w:rPr>
      </w:pPr>
      <w:hyperlink w:anchor="_Activity_2:_Writing" w:history="1">
        <w:r w:rsidR="007512A4" w:rsidRPr="007512A4">
          <w:rPr>
            <w:rStyle w:val="Hyperlink"/>
            <w:lang w:val="en-US"/>
          </w:rPr>
          <w:t>Activity</w:t>
        </w:r>
        <w:r w:rsidR="003B57EF" w:rsidRPr="007512A4">
          <w:rPr>
            <w:rStyle w:val="Hyperlink"/>
            <w:lang w:val="en-US"/>
          </w:rPr>
          <w:t xml:space="preserve"> 2: Writing </w:t>
        </w:r>
        <w:r w:rsidR="005543F1" w:rsidRPr="007512A4">
          <w:rPr>
            <w:rStyle w:val="Hyperlink"/>
            <w:lang w:val="en-US"/>
          </w:rPr>
          <w:t>activity</w:t>
        </w:r>
      </w:hyperlink>
    </w:p>
    <w:p w14:paraId="77C9C254" w14:textId="3AF67834" w:rsidR="003B57EF" w:rsidRDefault="00000000" w:rsidP="007512A4">
      <w:pPr>
        <w:pStyle w:val="ListBullet"/>
        <w:numPr>
          <w:ilvl w:val="0"/>
          <w:numId w:val="1"/>
        </w:numPr>
        <w:ind w:left="368"/>
        <w:rPr>
          <w:lang w:val="en-US"/>
        </w:rPr>
      </w:pPr>
      <w:hyperlink w:anchor="_Activity_3:_Peer" w:history="1">
        <w:r w:rsidR="007512A4" w:rsidRPr="007512A4">
          <w:rPr>
            <w:rStyle w:val="Hyperlink"/>
            <w:lang w:val="en-US"/>
          </w:rPr>
          <w:t>Activity</w:t>
        </w:r>
        <w:r w:rsidR="003B57EF" w:rsidRPr="007512A4">
          <w:rPr>
            <w:rStyle w:val="Hyperlink"/>
            <w:lang w:val="en-US"/>
          </w:rPr>
          <w:t xml:space="preserve"> 3: Peer feedback</w:t>
        </w:r>
      </w:hyperlink>
    </w:p>
    <w:p w14:paraId="1230FA3E" w14:textId="657D3CEC" w:rsidR="003B57EF" w:rsidRDefault="00000000" w:rsidP="007512A4">
      <w:pPr>
        <w:pStyle w:val="ListBullet"/>
        <w:numPr>
          <w:ilvl w:val="0"/>
          <w:numId w:val="1"/>
        </w:numPr>
        <w:ind w:left="368"/>
        <w:rPr>
          <w:lang w:val="en-US"/>
        </w:rPr>
      </w:pPr>
      <w:hyperlink w:anchor="_Activity_4:_Teacher" w:history="1">
        <w:r w:rsidR="007512A4" w:rsidRPr="007512A4">
          <w:rPr>
            <w:rStyle w:val="Hyperlink"/>
            <w:lang w:val="en-US"/>
          </w:rPr>
          <w:t>Activity</w:t>
        </w:r>
        <w:r w:rsidR="003B57EF" w:rsidRPr="007512A4">
          <w:rPr>
            <w:rStyle w:val="Hyperlink"/>
            <w:lang w:val="en-US"/>
          </w:rPr>
          <w:t xml:space="preserve"> 4: Teacher feedback</w:t>
        </w:r>
      </w:hyperlink>
    </w:p>
    <w:p w14:paraId="77F3E9CE" w14:textId="4A0D45D8" w:rsidR="007512A4" w:rsidRPr="007512A4" w:rsidRDefault="00000000" w:rsidP="006E3011">
      <w:pPr>
        <w:pStyle w:val="ListBullet"/>
        <w:numPr>
          <w:ilvl w:val="0"/>
          <w:numId w:val="1"/>
        </w:numPr>
        <w:ind w:left="368"/>
        <w:rPr>
          <w:lang w:val="en-US"/>
        </w:rPr>
      </w:pPr>
      <w:hyperlink w:anchor="_Activity_5:_Student" w:history="1">
        <w:r w:rsidR="007512A4" w:rsidRPr="007512A4">
          <w:rPr>
            <w:rStyle w:val="Hyperlink"/>
            <w:lang w:val="en-US"/>
          </w:rPr>
          <w:t>Activity</w:t>
        </w:r>
        <w:r w:rsidR="003B57EF" w:rsidRPr="007512A4">
          <w:rPr>
            <w:rStyle w:val="Hyperlink"/>
            <w:lang w:val="en-US"/>
          </w:rPr>
          <w:t xml:space="preserve"> 5: Student self-reflection</w:t>
        </w:r>
      </w:hyperlink>
      <w:r w:rsidR="002B096D">
        <w:rPr>
          <w:lang w:val="en-US"/>
        </w:rPr>
        <w:t>.</w:t>
      </w:r>
      <w:r w:rsidR="007512A4" w:rsidRPr="007512A4">
        <w:rPr>
          <w:lang w:val="en-US"/>
        </w:rPr>
        <w:br w:type="page"/>
      </w:r>
    </w:p>
    <w:p w14:paraId="645E889A" w14:textId="3F2031B4" w:rsidR="00461ECA" w:rsidRPr="009348F0" w:rsidRDefault="00461ECA" w:rsidP="006D5389">
      <w:pPr>
        <w:pStyle w:val="Heading2"/>
        <w:spacing w:after="120"/>
      </w:pPr>
      <w:bookmarkStart w:id="0" w:name="_Activity_1:_Turn"/>
      <w:bookmarkEnd w:id="0"/>
      <w:r w:rsidRPr="009348F0">
        <w:lastRenderedPageBreak/>
        <w:t>Activity 1: Turn and talk</w:t>
      </w:r>
    </w:p>
    <w:p w14:paraId="19AB623A" w14:textId="77777777" w:rsidR="00461ECA" w:rsidRPr="009C20A9" w:rsidRDefault="00461ECA" w:rsidP="006D5389">
      <w:pPr>
        <w:spacing w:before="0"/>
        <w:jc w:val="center"/>
        <w:rPr>
          <w:lang w:val="en-US" w:eastAsia="zh-CN"/>
        </w:rPr>
      </w:pPr>
      <w:r>
        <w:rPr>
          <w:noProof/>
        </w:rPr>
        <w:drawing>
          <wp:inline distT="0" distB="0" distL="0" distR="0" wp14:anchorId="6B4FF68A" wp14:editId="2FBDC449">
            <wp:extent cx="2991379" cy="2997200"/>
            <wp:effectExtent l="0" t="0" r="0" b="0"/>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991379" cy="2997200"/>
                    </a:xfrm>
                    <a:prstGeom prst="rect">
                      <a:avLst/>
                    </a:prstGeom>
                  </pic:spPr>
                </pic:pic>
              </a:graphicData>
            </a:graphic>
          </wp:inline>
        </w:drawing>
      </w:r>
    </w:p>
    <w:p w14:paraId="5EE3FC39" w14:textId="77777777" w:rsidR="00461ECA" w:rsidRPr="00314714" w:rsidRDefault="00461ECA" w:rsidP="006D5389">
      <w:pPr>
        <w:pStyle w:val="Heading3"/>
        <w:spacing w:before="0"/>
      </w:pPr>
      <w:r w:rsidRPr="00314714">
        <w:t>Instructions:</w:t>
      </w:r>
    </w:p>
    <w:p w14:paraId="77787974" w14:textId="22F8D4FB" w:rsidR="021E5B35" w:rsidRDefault="002E1BC3" w:rsidP="007512A4">
      <w:pPr>
        <w:pStyle w:val="ListBullet"/>
        <w:ind w:left="368"/>
        <w:rPr>
          <w:lang w:val="en-US"/>
        </w:rPr>
      </w:pPr>
      <w:r w:rsidRPr="7619FDD0">
        <w:rPr>
          <w:lang w:val="en-US"/>
        </w:rPr>
        <w:t>Teachers provide time in class for students to discu</w:t>
      </w:r>
      <w:r w:rsidR="00C62E0E">
        <w:rPr>
          <w:lang w:val="en-US"/>
        </w:rPr>
        <w:t xml:space="preserve">ss, in pairs or small groups, </w:t>
      </w:r>
      <w:r w:rsidRPr="7619FDD0">
        <w:rPr>
          <w:lang w:val="en-US"/>
        </w:rPr>
        <w:t>the notes that they have taken</w:t>
      </w:r>
      <w:r w:rsidR="00D1068A">
        <w:rPr>
          <w:lang w:val="en-US"/>
        </w:rPr>
        <w:t xml:space="preserve"> and how they will respond to the driving question</w:t>
      </w:r>
      <w:r w:rsidRPr="7619FDD0">
        <w:rPr>
          <w:lang w:val="en-US"/>
        </w:rPr>
        <w:t>.</w:t>
      </w:r>
    </w:p>
    <w:p w14:paraId="6E8D935D" w14:textId="7367F653" w:rsidR="00D434E0" w:rsidRDefault="00D434E0" w:rsidP="007512A4">
      <w:pPr>
        <w:pStyle w:val="ListBullet"/>
        <w:ind w:left="368"/>
        <w:rPr>
          <w:lang w:val="en-US"/>
        </w:rPr>
      </w:pPr>
      <w:r>
        <w:rPr>
          <w:lang w:val="en-US"/>
        </w:rPr>
        <w:t>Students plan to use words and sentences that they have created in their note taking.</w:t>
      </w:r>
    </w:p>
    <w:p w14:paraId="07FBC62B" w14:textId="1BF1467E" w:rsidR="00A647A7" w:rsidRPr="00790D3C" w:rsidRDefault="00A647A7" w:rsidP="00A647A7">
      <w:pPr>
        <w:pStyle w:val="ListBullet"/>
        <w:ind w:left="368"/>
        <w:rPr>
          <w:rFonts w:asciiTheme="minorHAnsi" w:eastAsiaTheme="minorEastAsia" w:hAnsiTheme="minorHAnsi"/>
          <w:lang w:val="en-US"/>
        </w:rPr>
      </w:pPr>
      <w:r>
        <w:rPr>
          <w:lang w:val="en-US"/>
        </w:rPr>
        <w:t xml:space="preserve">Teachers </w:t>
      </w:r>
      <w:r w:rsidRPr="3ADC8F13">
        <w:rPr>
          <w:lang w:val="en-US"/>
        </w:rPr>
        <w:t>model their own example to share with students.</w:t>
      </w:r>
      <w:r>
        <w:rPr>
          <w:lang w:val="en-US"/>
        </w:rPr>
        <w:t xml:space="preserve"> </w:t>
      </w:r>
      <w:r w:rsidRPr="3ADC8F13">
        <w:rPr>
          <w:lang w:val="en-US"/>
        </w:rPr>
        <w:t xml:space="preserve">An example from </w:t>
      </w:r>
      <w:r>
        <w:rPr>
          <w:lang w:val="en-US"/>
        </w:rPr>
        <w:t>Mathematics Standard</w:t>
      </w:r>
      <w:r w:rsidRPr="3ADC8F13">
        <w:rPr>
          <w:lang w:val="en-US"/>
        </w:rPr>
        <w:t xml:space="preserve"> has been included</w:t>
      </w:r>
      <w:r>
        <w:rPr>
          <w:lang w:val="en-US"/>
        </w:rPr>
        <w:t>.</w:t>
      </w:r>
    </w:p>
    <w:p w14:paraId="50CDDF62" w14:textId="7200C63C" w:rsidR="00317D80" w:rsidRDefault="00317D80" w:rsidP="007512A4">
      <w:pPr>
        <w:rPr>
          <w:lang w:val="en-US"/>
        </w:rPr>
      </w:pPr>
      <w:r>
        <w:rPr>
          <w:lang w:val="en-US"/>
        </w:rPr>
        <w:t>Differentiation:</w:t>
      </w:r>
    </w:p>
    <w:p w14:paraId="31802F05" w14:textId="04A1CE95" w:rsidR="00A647A7" w:rsidRPr="00D55BF2" w:rsidRDefault="00A647A7" w:rsidP="00A647A7">
      <w:pPr>
        <w:pStyle w:val="ListBullet"/>
        <w:ind w:left="368"/>
        <w:rPr>
          <w:rFonts w:asciiTheme="minorHAnsi" w:eastAsiaTheme="minorEastAsia" w:hAnsiTheme="minorHAnsi"/>
          <w:lang w:val="en-US"/>
        </w:rPr>
      </w:pPr>
      <w:r>
        <w:rPr>
          <w:lang w:val="en-US"/>
        </w:rPr>
        <w:t>Teachers could provide</w:t>
      </w:r>
      <w:r w:rsidRPr="3ADC8F13">
        <w:rPr>
          <w:lang w:val="en-US"/>
        </w:rPr>
        <w:t xml:space="preserve"> </w:t>
      </w:r>
      <w:r w:rsidR="60FA2F75" w:rsidRPr="2B70D856">
        <w:rPr>
          <w:lang w:val="en-US"/>
        </w:rPr>
        <w:t xml:space="preserve">a </w:t>
      </w:r>
      <w:r w:rsidRPr="3ADC8F13">
        <w:rPr>
          <w:lang w:val="en-US"/>
        </w:rPr>
        <w:t xml:space="preserve">completed written response </w:t>
      </w:r>
      <w:r w:rsidR="20F9B29C" w:rsidRPr="2B70D856">
        <w:rPr>
          <w:lang w:val="en-US"/>
        </w:rPr>
        <w:t>for</w:t>
      </w:r>
      <w:r w:rsidRPr="3ADC8F13">
        <w:rPr>
          <w:lang w:val="en-US"/>
        </w:rPr>
        <w:t xml:space="preserve"> students </w:t>
      </w:r>
      <w:r w:rsidR="496DF7E2" w:rsidRPr="2B70D856">
        <w:rPr>
          <w:lang w:val="en-US"/>
        </w:rPr>
        <w:t xml:space="preserve">to </w:t>
      </w:r>
      <w:r w:rsidRPr="3ADC8F13">
        <w:rPr>
          <w:lang w:val="en-US"/>
        </w:rPr>
        <w:t xml:space="preserve">use </w:t>
      </w:r>
      <w:r w:rsidR="496DF7E2" w:rsidRPr="2B70D856">
        <w:rPr>
          <w:lang w:val="en-US"/>
        </w:rPr>
        <w:t>as a</w:t>
      </w:r>
      <w:r w:rsidRPr="2B70D856">
        <w:rPr>
          <w:lang w:val="en-US"/>
        </w:rPr>
        <w:t xml:space="preserve"> </w:t>
      </w:r>
      <w:r w:rsidRPr="3ADC8F13">
        <w:rPr>
          <w:lang w:val="en-US"/>
        </w:rPr>
        <w:t xml:space="preserve">model </w:t>
      </w:r>
      <w:r w:rsidR="65A11BC1" w:rsidRPr="2B70D856">
        <w:rPr>
          <w:lang w:val="en-US"/>
        </w:rPr>
        <w:t>for</w:t>
      </w:r>
      <w:r w:rsidRPr="2B70D856">
        <w:rPr>
          <w:lang w:val="en-US"/>
        </w:rPr>
        <w:t xml:space="preserve"> </w:t>
      </w:r>
      <w:r w:rsidRPr="3ADC8F13">
        <w:rPr>
          <w:lang w:val="en-US"/>
        </w:rPr>
        <w:t>their own writing.</w:t>
      </w:r>
    </w:p>
    <w:p w14:paraId="1D98B37A" w14:textId="77777777" w:rsidR="00A647A7" w:rsidRDefault="00A647A7" w:rsidP="00A647A7">
      <w:pPr>
        <w:pStyle w:val="ListBullet"/>
        <w:ind w:left="368"/>
        <w:rPr>
          <w:lang w:val="en-US"/>
        </w:rPr>
      </w:pPr>
      <w:r w:rsidRPr="0E60AEA0">
        <w:rPr>
          <w:lang w:val="en-US"/>
        </w:rPr>
        <w:t>Teachers could support students by providing specific questions for ‘turn and talk’.</w:t>
      </w:r>
    </w:p>
    <w:p w14:paraId="062A0EF0" w14:textId="77777777" w:rsidR="00A647A7" w:rsidRPr="00756278" w:rsidRDefault="00A647A7" w:rsidP="00A647A7">
      <w:pPr>
        <w:pStyle w:val="ListBullet"/>
        <w:ind w:left="368"/>
        <w:rPr>
          <w:rFonts w:asciiTheme="minorHAnsi" w:eastAsiaTheme="minorEastAsia" w:hAnsiTheme="minorHAnsi"/>
          <w:lang w:val="en-US"/>
        </w:rPr>
      </w:pPr>
      <w:r>
        <w:rPr>
          <w:lang w:val="en-US"/>
        </w:rPr>
        <w:t>Teachers could</w:t>
      </w:r>
      <w:r w:rsidRPr="0E60AEA0">
        <w:rPr>
          <w:lang w:val="en-US"/>
        </w:rPr>
        <w:t xml:space="preserve"> modify </w:t>
      </w:r>
      <w:r>
        <w:rPr>
          <w:lang w:val="en-US"/>
        </w:rPr>
        <w:t xml:space="preserve">this activity </w:t>
      </w:r>
      <w:r w:rsidRPr="0E60AEA0">
        <w:rPr>
          <w:lang w:val="en-US"/>
        </w:rPr>
        <w:t xml:space="preserve">for specific contexts </w:t>
      </w:r>
      <w:r>
        <w:rPr>
          <w:lang w:val="en-US"/>
        </w:rPr>
        <w:t>through</w:t>
      </w:r>
      <w:r w:rsidRPr="0E60AEA0">
        <w:rPr>
          <w:lang w:val="en-US"/>
        </w:rPr>
        <w:t xml:space="preserve"> sentence starters</w:t>
      </w:r>
      <w:r>
        <w:rPr>
          <w:lang w:val="en-US"/>
        </w:rPr>
        <w:t xml:space="preserve">, </w:t>
      </w:r>
      <w:r w:rsidRPr="0E60AEA0">
        <w:rPr>
          <w:lang w:val="en-US"/>
        </w:rPr>
        <w:t>scaffolded sentences or word banks.</w:t>
      </w:r>
    </w:p>
    <w:p w14:paraId="70ED6E28" w14:textId="0C48BC8D" w:rsidR="00AF6193" w:rsidRDefault="00AF6193" w:rsidP="007512A4">
      <w:pPr>
        <w:pStyle w:val="ListBullet"/>
        <w:ind w:left="368"/>
        <w:rPr>
          <w:lang w:eastAsia="en-AU"/>
        </w:rPr>
      </w:pPr>
      <w:r w:rsidRPr="00B231E7">
        <w:rPr>
          <w:lang w:eastAsia="en-AU"/>
        </w:rPr>
        <w:t xml:space="preserve">Students and teacher </w:t>
      </w:r>
      <w:r w:rsidR="00D1068A">
        <w:rPr>
          <w:lang w:eastAsia="en-AU"/>
        </w:rPr>
        <w:t xml:space="preserve">could co-write </w:t>
      </w:r>
      <w:r w:rsidRPr="00B231E7">
        <w:rPr>
          <w:lang w:eastAsia="en-AU"/>
        </w:rPr>
        <w:t>and produce one written piece of work.</w:t>
      </w:r>
    </w:p>
    <w:p w14:paraId="7EC9C314" w14:textId="2B01E9E9" w:rsidR="00C62E0E" w:rsidRDefault="00C62E0E" w:rsidP="007512A4">
      <w:pPr>
        <w:pStyle w:val="ListBullet"/>
        <w:ind w:left="368"/>
        <w:rPr>
          <w:lang w:eastAsia="en-AU"/>
        </w:rPr>
      </w:pPr>
      <w:r>
        <w:rPr>
          <w:lang w:eastAsia="en-AU"/>
        </w:rPr>
        <w:t xml:space="preserve">Students could think of an </w:t>
      </w:r>
      <w:r w:rsidR="00A647A7">
        <w:rPr>
          <w:lang w:eastAsia="en-AU"/>
        </w:rPr>
        <w:t>analogy</w:t>
      </w:r>
      <w:r>
        <w:rPr>
          <w:lang w:eastAsia="en-AU"/>
        </w:rPr>
        <w:t xml:space="preserve"> or metaphor for the topic that they are investigating.</w:t>
      </w:r>
    </w:p>
    <w:p w14:paraId="5A3681D2" w14:textId="79EDD32E" w:rsidR="00994F2E" w:rsidRDefault="00852606" w:rsidP="0075249D">
      <w:pPr>
        <w:pStyle w:val="ListBullet"/>
        <w:ind w:left="368"/>
        <w:rPr>
          <w:lang w:eastAsia="en-AU"/>
        </w:rPr>
      </w:pPr>
      <w:r>
        <w:rPr>
          <w:lang w:eastAsia="en-AU"/>
        </w:rPr>
        <w:t>Students could present the topic in another form, for example as a poem, artwork,</w:t>
      </w:r>
      <w:r w:rsidR="00907F09">
        <w:rPr>
          <w:lang w:eastAsia="en-AU"/>
        </w:rPr>
        <w:t xml:space="preserve"> </w:t>
      </w:r>
      <w:r>
        <w:rPr>
          <w:lang w:eastAsia="en-AU"/>
        </w:rPr>
        <w:t>found or constructed artefact</w:t>
      </w:r>
      <w:r w:rsidR="0056428E">
        <w:rPr>
          <w:lang w:eastAsia="en-AU"/>
        </w:rPr>
        <w:t>, song.</w:t>
      </w:r>
      <w:r w:rsidR="00994F2E">
        <w:rPr>
          <w:lang w:eastAsia="en-AU"/>
        </w:rPr>
        <w:br w:type="page"/>
      </w:r>
    </w:p>
    <w:p w14:paraId="5B1AF469" w14:textId="7A166363" w:rsidR="00FE6889" w:rsidRDefault="00FE6889" w:rsidP="006D5389">
      <w:pPr>
        <w:rPr>
          <w:lang w:eastAsia="en-AU"/>
        </w:rPr>
      </w:pPr>
      <w:r>
        <w:rPr>
          <w:lang w:eastAsia="en-AU"/>
        </w:rPr>
        <w:lastRenderedPageBreak/>
        <w:t>Further support:</w:t>
      </w:r>
    </w:p>
    <w:p w14:paraId="0BB1D3B5" w14:textId="71071EFE" w:rsidR="00483E53" w:rsidRDefault="00FE6889" w:rsidP="007512A4">
      <w:pPr>
        <w:pStyle w:val="ListBullet"/>
        <w:ind w:left="368"/>
        <w:rPr>
          <w:lang w:eastAsia="en-AU"/>
        </w:rPr>
      </w:pPr>
      <w:r>
        <w:rPr>
          <w:lang w:eastAsia="en-AU"/>
        </w:rPr>
        <w:t>P</w:t>
      </w:r>
      <w:r w:rsidR="00483E53">
        <w:rPr>
          <w:lang w:eastAsia="en-AU"/>
        </w:rPr>
        <w:t xml:space="preserve">aragraph construction can be found at </w:t>
      </w:r>
      <w:hyperlink r:id="rId17" w:history="1">
        <w:r w:rsidR="00A865FD" w:rsidRPr="007512A4">
          <w:rPr>
            <w:rStyle w:val="Hyperlink"/>
            <w:lang w:eastAsia="en-AU"/>
          </w:rPr>
          <w:t>HSC minimum standard</w:t>
        </w:r>
        <w:r w:rsidR="007512A4" w:rsidRPr="007512A4">
          <w:rPr>
            <w:rStyle w:val="Hyperlink"/>
            <w:lang w:eastAsia="en-AU"/>
          </w:rPr>
          <w:t xml:space="preserve"> </w:t>
        </w:r>
        <w:r w:rsidR="007512A4" w:rsidRPr="007512A4">
          <w:rPr>
            <w:rStyle w:val="Hyperlink"/>
            <w:rFonts w:cs="Arial"/>
            <w:lang w:eastAsia="en-AU"/>
          </w:rPr>
          <w:t>–</w:t>
        </w:r>
        <w:r w:rsidR="00483E53" w:rsidRPr="007512A4">
          <w:rPr>
            <w:rStyle w:val="Hyperlink"/>
            <w:lang w:eastAsia="en-AU"/>
          </w:rPr>
          <w:t xml:space="preserve"> Paragraphs</w:t>
        </w:r>
      </w:hyperlink>
      <w:r w:rsidR="00483E53" w:rsidRPr="007512A4">
        <w:rPr>
          <w:lang w:eastAsia="en-AU"/>
        </w:rPr>
        <w:t>.</w:t>
      </w:r>
    </w:p>
    <w:p w14:paraId="63A673A7" w14:textId="5D231A9F" w:rsidR="00203512" w:rsidRPr="00267B98" w:rsidRDefault="00203512" w:rsidP="00203512">
      <w:pPr>
        <w:pStyle w:val="ListBullet"/>
        <w:ind w:left="369" w:hanging="369"/>
        <w:rPr>
          <w:lang w:val="en-US"/>
        </w:rPr>
      </w:pPr>
      <w:bookmarkStart w:id="1" w:name="_Hlk47962611"/>
      <w:r w:rsidRPr="0013054B">
        <w:t xml:space="preserve">Classroom talk is a powerful tool for both teaching and learning. Rich, dialogic talk supports students in making sense of complex ideas and builds classroom communities centred on meaning-making. Tools to support rich talk in the classroom were outlined in Christine Edwards-Groves </w:t>
      </w:r>
      <w:r>
        <w:t xml:space="preserve">2014 paper, </w:t>
      </w:r>
      <w:r w:rsidRPr="0013054B">
        <w:t xml:space="preserve">Talk moves: A repertoire of practices for productive classroom dialogue </w:t>
      </w:r>
      <w:r>
        <w:t>(</w:t>
      </w:r>
      <w:hyperlink r:id="rId18" w:history="1">
        <w:r w:rsidRPr="00DD0E2A">
          <w:rPr>
            <w:rStyle w:val="Hyperlink"/>
            <w:i/>
            <w:iCs/>
          </w:rPr>
          <w:t>PETAA paper 195</w:t>
        </w:r>
      </w:hyperlink>
      <w:r>
        <w:t>)</w:t>
      </w:r>
      <w:r w:rsidRPr="0013054B">
        <w:t xml:space="preserve">. For an example of how these tools were applied to Mathematics ‘Talk moves’ </w:t>
      </w:r>
      <w:hyperlink r:id="rId19" w:history="1">
        <w:r w:rsidRPr="003839F5">
          <w:rPr>
            <w:rStyle w:val="Hyperlink"/>
          </w:rPr>
          <w:t>posters, flashcards and a chart</w:t>
        </w:r>
      </w:hyperlink>
      <w:r w:rsidRPr="0013054B">
        <w:t xml:space="preserve"> are available. These practices could also be applied in the classroom in other learning areas including </w:t>
      </w:r>
      <w:r w:rsidR="00EF2B4A">
        <w:t>Mathematics</w:t>
      </w:r>
      <w:r w:rsidRPr="0013054B">
        <w:t>.</w:t>
      </w:r>
    </w:p>
    <w:bookmarkEnd w:id="1"/>
    <w:p w14:paraId="0DB6741E" w14:textId="4837A583" w:rsidR="00BA770D" w:rsidRDefault="00BA770D" w:rsidP="00314714">
      <w:pPr>
        <w:pStyle w:val="Heading3"/>
        <w:rPr>
          <w:lang w:val="en-US"/>
        </w:rPr>
      </w:pPr>
      <w:r>
        <w:rPr>
          <w:lang w:val="en-US"/>
        </w:rPr>
        <w:t xml:space="preserve">Example </w:t>
      </w:r>
      <w:r w:rsidR="00B46621" w:rsidRPr="00C055A2">
        <w:rPr>
          <w:lang w:val="en-US"/>
        </w:rPr>
        <w:t>driving</w:t>
      </w:r>
      <w:r w:rsidR="00B46621">
        <w:rPr>
          <w:lang w:val="en-US"/>
        </w:rPr>
        <w:t xml:space="preserve"> </w:t>
      </w:r>
      <w:r>
        <w:rPr>
          <w:lang w:val="en-US"/>
        </w:rPr>
        <w:t>question</w:t>
      </w:r>
    </w:p>
    <w:p w14:paraId="655B82C4" w14:textId="29811D82" w:rsidR="001E544A" w:rsidRDefault="001E544A" w:rsidP="00B46621">
      <w:pPr>
        <w:rPr>
          <w:lang w:val="en-US"/>
        </w:rPr>
      </w:pPr>
      <w:r>
        <w:rPr>
          <w:lang w:val="en-US"/>
        </w:rPr>
        <w:t>How are mathematical concepts reflected in Aboriginal navigational methods?</w:t>
      </w:r>
    </w:p>
    <w:p w14:paraId="4CFE91D0" w14:textId="77777777" w:rsidR="00B46621" w:rsidRDefault="00B46621" w:rsidP="00B46621">
      <w:pPr>
        <w:tabs>
          <w:tab w:val="left" w:leader="underscore" w:pos="9632"/>
        </w:tabs>
        <w:rPr>
          <w:lang w:eastAsia="zh-CN"/>
        </w:rPr>
      </w:pPr>
      <w:r>
        <w:rPr>
          <w:lang w:eastAsia="zh-CN"/>
        </w:rPr>
        <w:tab/>
      </w:r>
    </w:p>
    <w:p w14:paraId="5D2CC907" w14:textId="77777777" w:rsidR="00B46621" w:rsidRDefault="00B46621" w:rsidP="00B46621">
      <w:pPr>
        <w:tabs>
          <w:tab w:val="left" w:leader="underscore" w:pos="9632"/>
        </w:tabs>
        <w:rPr>
          <w:lang w:eastAsia="zh-CN"/>
        </w:rPr>
      </w:pPr>
      <w:r>
        <w:rPr>
          <w:lang w:eastAsia="zh-CN"/>
        </w:rPr>
        <w:tab/>
      </w:r>
    </w:p>
    <w:p w14:paraId="1A290409" w14:textId="77777777" w:rsidR="00B46621" w:rsidRDefault="00B46621" w:rsidP="00B46621">
      <w:pPr>
        <w:tabs>
          <w:tab w:val="left" w:leader="underscore" w:pos="9632"/>
        </w:tabs>
        <w:rPr>
          <w:lang w:eastAsia="zh-CN"/>
        </w:rPr>
      </w:pPr>
      <w:r>
        <w:rPr>
          <w:lang w:eastAsia="zh-CN"/>
        </w:rPr>
        <w:tab/>
      </w:r>
    </w:p>
    <w:p w14:paraId="27B7773A" w14:textId="77777777" w:rsidR="00B46621" w:rsidRDefault="00B46621" w:rsidP="00B46621">
      <w:pPr>
        <w:tabs>
          <w:tab w:val="left" w:leader="underscore" w:pos="9632"/>
        </w:tabs>
        <w:rPr>
          <w:lang w:eastAsia="zh-CN"/>
        </w:rPr>
      </w:pPr>
      <w:r>
        <w:rPr>
          <w:lang w:eastAsia="zh-CN"/>
        </w:rPr>
        <w:tab/>
      </w:r>
    </w:p>
    <w:p w14:paraId="4465B01B" w14:textId="77777777" w:rsidR="00B46621" w:rsidRDefault="00B46621" w:rsidP="00B46621">
      <w:pPr>
        <w:tabs>
          <w:tab w:val="left" w:leader="underscore" w:pos="9632"/>
        </w:tabs>
        <w:rPr>
          <w:lang w:eastAsia="zh-CN"/>
        </w:rPr>
      </w:pPr>
      <w:r>
        <w:rPr>
          <w:lang w:eastAsia="zh-CN"/>
        </w:rPr>
        <w:tab/>
      </w:r>
    </w:p>
    <w:p w14:paraId="0C21D2F4" w14:textId="1A86F286" w:rsidR="00B46621" w:rsidRDefault="00B46621" w:rsidP="00B46621">
      <w:pPr>
        <w:tabs>
          <w:tab w:val="left" w:leader="underscore" w:pos="9632"/>
        </w:tabs>
        <w:rPr>
          <w:lang w:eastAsia="zh-CN"/>
        </w:rPr>
      </w:pPr>
      <w:r>
        <w:rPr>
          <w:lang w:eastAsia="zh-CN"/>
        </w:rPr>
        <w:tab/>
      </w:r>
    </w:p>
    <w:p w14:paraId="589F5F4D" w14:textId="77777777" w:rsidR="00F07100" w:rsidRDefault="00F07100" w:rsidP="00F07100">
      <w:pPr>
        <w:tabs>
          <w:tab w:val="left" w:leader="underscore" w:pos="9632"/>
        </w:tabs>
        <w:rPr>
          <w:lang w:eastAsia="zh-CN"/>
        </w:rPr>
      </w:pPr>
      <w:r>
        <w:rPr>
          <w:lang w:eastAsia="zh-CN"/>
        </w:rPr>
        <w:tab/>
      </w:r>
    </w:p>
    <w:p w14:paraId="7517FF89" w14:textId="77777777" w:rsidR="00F07100" w:rsidRDefault="00F07100" w:rsidP="00F07100">
      <w:pPr>
        <w:tabs>
          <w:tab w:val="left" w:leader="underscore" w:pos="9632"/>
        </w:tabs>
        <w:rPr>
          <w:lang w:eastAsia="zh-CN"/>
        </w:rPr>
      </w:pPr>
      <w:r>
        <w:rPr>
          <w:lang w:eastAsia="zh-CN"/>
        </w:rPr>
        <w:tab/>
      </w:r>
    </w:p>
    <w:p w14:paraId="34B3208F" w14:textId="77777777" w:rsidR="00F07100" w:rsidRDefault="00F07100" w:rsidP="00F07100">
      <w:pPr>
        <w:tabs>
          <w:tab w:val="left" w:leader="underscore" w:pos="9632"/>
        </w:tabs>
        <w:rPr>
          <w:lang w:eastAsia="zh-CN"/>
        </w:rPr>
      </w:pPr>
      <w:r>
        <w:rPr>
          <w:lang w:eastAsia="zh-CN"/>
        </w:rPr>
        <w:tab/>
      </w:r>
    </w:p>
    <w:p w14:paraId="45E0F21D" w14:textId="77777777" w:rsidR="00F07100" w:rsidRDefault="00F07100" w:rsidP="00F07100">
      <w:pPr>
        <w:tabs>
          <w:tab w:val="left" w:leader="underscore" w:pos="9632"/>
        </w:tabs>
        <w:rPr>
          <w:lang w:eastAsia="zh-CN"/>
        </w:rPr>
      </w:pPr>
      <w:r>
        <w:rPr>
          <w:lang w:eastAsia="zh-CN"/>
        </w:rPr>
        <w:tab/>
      </w:r>
    </w:p>
    <w:p w14:paraId="61B50D3D" w14:textId="77777777" w:rsidR="00F07100" w:rsidRDefault="00F07100" w:rsidP="00F07100">
      <w:pPr>
        <w:tabs>
          <w:tab w:val="left" w:leader="underscore" w:pos="9632"/>
        </w:tabs>
        <w:rPr>
          <w:lang w:eastAsia="zh-CN"/>
        </w:rPr>
      </w:pPr>
      <w:r>
        <w:rPr>
          <w:lang w:eastAsia="zh-CN"/>
        </w:rPr>
        <w:tab/>
      </w:r>
    </w:p>
    <w:p w14:paraId="79C9BAAB" w14:textId="77777777" w:rsidR="00F07100" w:rsidRDefault="00F07100" w:rsidP="00F07100">
      <w:pPr>
        <w:tabs>
          <w:tab w:val="left" w:leader="underscore" w:pos="9632"/>
        </w:tabs>
        <w:rPr>
          <w:lang w:eastAsia="zh-CN"/>
        </w:rPr>
      </w:pPr>
      <w:r>
        <w:rPr>
          <w:lang w:eastAsia="zh-CN"/>
        </w:rPr>
        <w:tab/>
      </w:r>
    </w:p>
    <w:p w14:paraId="0723D3D9" w14:textId="6107FD19" w:rsidR="00677D8A" w:rsidRPr="006D5389" w:rsidRDefault="00677D8A" w:rsidP="006D5389">
      <w:pPr>
        <w:spacing w:before="360"/>
        <w:rPr>
          <w:b/>
          <w:bCs/>
        </w:rPr>
      </w:pPr>
      <w:r w:rsidRPr="006D5389">
        <w:rPr>
          <w:b/>
          <w:bCs/>
        </w:rPr>
        <w:t xml:space="preserve">Teacher task </w:t>
      </w:r>
      <w:r w:rsidR="00B46621" w:rsidRPr="006D5389">
        <w:rPr>
          <w:b/>
          <w:bCs/>
        </w:rPr>
        <w:t>e</w:t>
      </w:r>
      <w:r w:rsidRPr="006D5389">
        <w:rPr>
          <w:b/>
          <w:bCs/>
        </w:rPr>
        <w:t>valuation</w:t>
      </w:r>
      <w:r w:rsidR="00B46621" w:rsidRPr="006D5389">
        <w:rPr>
          <w:b/>
          <w:bCs/>
        </w:rPr>
        <w:t>:</w:t>
      </w:r>
    </w:p>
    <w:p w14:paraId="3BCA0AFF" w14:textId="11FB376E" w:rsidR="00314714" w:rsidRPr="00435DC6" w:rsidRDefault="00435DC6" w:rsidP="006D5389">
      <w:pPr>
        <w:spacing w:before="120"/>
        <w:rPr>
          <w:lang w:val="en-US"/>
        </w:rPr>
      </w:pPr>
      <w:r>
        <w:rPr>
          <w:lang w:val="en-US"/>
        </w:rPr>
        <w:t xml:space="preserve">This driving question enables students to investigate and clearly communicate a position. </w:t>
      </w:r>
      <w:r w:rsidR="00677D8A" w:rsidRPr="00B231E7">
        <w:rPr>
          <w:lang w:eastAsia="en-AU"/>
        </w:rPr>
        <w:t>The task is designed to develop student</w:t>
      </w:r>
      <w:r w:rsidR="00677D8A">
        <w:rPr>
          <w:lang w:eastAsia="en-AU"/>
        </w:rPr>
        <w:t xml:space="preserve">’s interest in navigation and trigonometry. </w:t>
      </w:r>
      <w:r w:rsidR="00677D8A" w:rsidRPr="00B231E7">
        <w:rPr>
          <w:lang w:eastAsia="en-AU"/>
        </w:rPr>
        <w:t xml:space="preserve">This task addresses the syllabus in reference to investigating navigational methods used by different cultures, including those of Aboriginal and Torres Strait Islander Peoples. Students are taught explicitly to </w:t>
      </w:r>
      <w:r w:rsidR="00677D8A">
        <w:rPr>
          <w:lang w:eastAsia="en-AU"/>
        </w:rPr>
        <w:t xml:space="preserve">note take and organise their notes </w:t>
      </w:r>
      <w:r w:rsidR="00677D8A" w:rsidRPr="00B231E7">
        <w:rPr>
          <w:lang w:eastAsia="en-AU"/>
        </w:rPr>
        <w:t>into an individual piece of writing which incorporates the key points.</w:t>
      </w:r>
      <w:r w:rsidR="00314714">
        <w:rPr>
          <w:lang w:eastAsia="en-AU"/>
        </w:rPr>
        <w:br w:type="page"/>
      </w:r>
    </w:p>
    <w:p w14:paraId="54114794" w14:textId="54A567AF" w:rsidR="007030D0" w:rsidRPr="007030D0" w:rsidRDefault="00BA770D" w:rsidP="00314714">
      <w:pPr>
        <w:pStyle w:val="Heading3"/>
        <w:rPr>
          <w:color w:val="000000"/>
          <w:sz w:val="27"/>
          <w:szCs w:val="27"/>
        </w:rPr>
      </w:pPr>
      <w:r>
        <w:rPr>
          <w:lang w:val="en-US"/>
        </w:rPr>
        <w:lastRenderedPageBreak/>
        <w:t>Example response</w:t>
      </w:r>
    </w:p>
    <w:p w14:paraId="69C8F96C" w14:textId="77777777" w:rsidR="00314714" w:rsidRDefault="00314714" w:rsidP="00314714">
      <w:r>
        <w:t xml:space="preserve">Mathematics Standard 1 Year 12 content </w:t>
      </w:r>
      <w:r>
        <w:rPr>
          <w:rFonts w:cs="Arial"/>
        </w:rPr>
        <w:t>–</w:t>
      </w:r>
      <w:r>
        <w:t xml:space="preserve"> </w:t>
      </w:r>
      <w:hyperlink r:id="rId20" w:history="1">
        <w:r w:rsidRPr="000330F3">
          <w:rPr>
            <w:rStyle w:val="Hyperlink"/>
          </w:rPr>
          <w:t>MS-M3 Right-angled triangles</w:t>
        </w:r>
      </w:hyperlink>
      <w:r>
        <w:t>:</w:t>
      </w:r>
    </w:p>
    <w:p w14:paraId="5E1592B7" w14:textId="77777777" w:rsidR="00314714" w:rsidRPr="008904CD" w:rsidRDefault="00314714" w:rsidP="0038441D">
      <w:pPr>
        <w:pStyle w:val="ListBullet"/>
        <w:numPr>
          <w:ilvl w:val="0"/>
          <w:numId w:val="1"/>
        </w:numPr>
        <w:ind w:left="369" w:hanging="369"/>
      </w:pPr>
      <w:r w:rsidRPr="008904CD">
        <w:t>understand various navigational methods</w:t>
      </w:r>
    </w:p>
    <w:p w14:paraId="55C84D45" w14:textId="4D8EF9C4" w:rsidR="00314714" w:rsidRDefault="00314714" w:rsidP="0038441D">
      <w:pPr>
        <w:pStyle w:val="ListBullet2"/>
        <w:numPr>
          <w:ilvl w:val="0"/>
          <w:numId w:val="14"/>
        </w:numPr>
        <w:ind w:left="738" w:hanging="369"/>
      </w:pPr>
      <w:r w:rsidRPr="008904CD">
        <w:t>investigate navigational methods used by different cultures, including those of Aboriginal and Torres Strait Islander Peoples</w:t>
      </w:r>
    </w:p>
    <w:p w14:paraId="688E10E7" w14:textId="5E8C8277" w:rsidR="0066074C" w:rsidRDefault="00B9640C" w:rsidP="00B15C48">
      <w:pPr>
        <w:pStyle w:val="Heading4"/>
      </w:pPr>
      <w:r w:rsidRPr="00314714">
        <w:t xml:space="preserve">Written </w:t>
      </w:r>
      <w:r w:rsidR="00C055A2">
        <w:t>response</w:t>
      </w:r>
    </w:p>
    <w:p w14:paraId="1334FCDE" w14:textId="04968D2A" w:rsidR="00C055A2" w:rsidRPr="00C055A2" w:rsidRDefault="00C055A2" w:rsidP="00C055A2">
      <w:pPr>
        <w:rPr>
          <w:b/>
          <w:bCs/>
          <w:lang w:val="en-US"/>
        </w:rPr>
      </w:pPr>
      <w:r w:rsidRPr="00C055A2">
        <w:rPr>
          <w:b/>
          <w:bCs/>
          <w:lang w:val="en-US"/>
        </w:rPr>
        <w:t>How are mathematical concepts reflected in Aboriginal navigational methods?</w:t>
      </w:r>
    </w:p>
    <w:p w14:paraId="6FB6307E" w14:textId="16A737C5" w:rsidR="00AA1D3C" w:rsidRPr="0024618E" w:rsidRDefault="007D2BB6" w:rsidP="00202E6C">
      <w:pPr>
        <w:pStyle w:val="FeatureBox"/>
        <w:rPr>
          <w:color w:val="B200FF"/>
        </w:rPr>
      </w:pPr>
      <w:r w:rsidRPr="00F50B0F">
        <w:rPr>
          <w:color w:val="0000FF"/>
        </w:rPr>
        <w:t xml:space="preserve">Mathematical features </w:t>
      </w:r>
      <w:r w:rsidR="00AA1D3C" w:rsidRPr="00F50B0F">
        <w:rPr>
          <w:color w:val="0000FF"/>
        </w:rPr>
        <w:t>reflected in Aboriginal navigational methods</w:t>
      </w:r>
      <w:r w:rsidRPr="00F50B0F">
        <w:rPr>
          <w:color w:val="0000FF"/>
        </w:rPr>
        <w:t xml:space="preserve"> include</w:t>
      </w:r>
      <w:r w:rsidRPr="00202E6C">
        <w:t xml:space="preserve"> </w:t>
      </w:r>
      <w:r w:rsidRPr="0024618E">
        <w:rPr>
          <w:color w:val="B200FF"/>
        </w:rPr>
        <w:t>using the stars in the sky to correlate to landforms on the ground and to use these landforms as waypoints. Aboriginal peoples used these star maps to navigate outside familiar regions.</w:t>
      </w:r>
    </w:p>
    <w:p w14:paraId="7AFD8A56" w14:textId="05C74ABE" w:rsidR="003907E1" w:rsidRPr="00202E6C" w:rsidRDefault="007D2BB6" w:rsidP="00202E6C">
      <w:pPr>
        <w:pStyle w:val="FeatureBox"/>
      </w:pPr>
      <w:r w:rsidRPr="0024618E">
        <w:rPr>
          <w:color w:val="B200FF"/>
        </w:rPr>
        <w:t xml:space="preserve">Mathematical tools such as the use of cardinal points </w:t>
      </w:r>
      <w:r w:rsidR="00AA1D3C" w:rsidRPr="0024618E">
        <w:rPr>
          <w:color w:val="B200FF"/>
        </w:rPr>
        <w:t>were</w:t>
      </w:r>
      <w:r w:rsidRPr="0024618E">
        <w:rPr>
          <w:color w:val="B200FF"/>
        </w:rPr>
        <w:t xml:space="preserve"> used, for example, some Aboriginal peoples have cardinal points and they call them, as stated</w:t>
      </w:r>
      <w:r w:rsidR="00AA1D3C" w:rsidRPr="0024618E">
        <w:rPr>
          <w:color w:val="B200FF"/>
        </w:rPr>
        <w:t xml:space="preserve"> o</w:t>
      </w:r>
      <w:r w:rsidRPr="0024618E">
        <w:rPr>
          <w:color w:val="B200FF"/>
        </w:rPr>
        <w:t xml:space="preserve">n the </w:t>
      </w:r>
      <w:r w:rsidR="00AA1D3C" w:rsidRPr="0024618E">
        <w:rPr>
          <w:color w:val="B200FF"/>
        </w:rPr>
        <w:t>website</w:t>
      </w:r>
      <w:r w:rsidRPr="0024618E">
        <w:rPr>
          <w:color w:val="B200FF"/>
        </w:rPr>
        <w:t xml:space="preserve">, </w:t>
      </w:r>
      <w:r w:rsidR="00CC3308" w:rsidRPr="0024618E">
        <w:rPr>
          <w:rStyle w:val="QuoteChar"/>
          <w:iCs w:val="0"/>
          <w:color w:val="B200FF"/>
          <w:sz w:val="24"/>
          <w:lang w:val="en-US"/>
        </w:rPr>
        <w:t>‘</w:t>
      </w:r>
      <w:r w:rsidRPr="0024618E">
        <w:rPr>
          <w:rStyle w:val="QuoteChar"/>
          <w:iCs w:val="0"/>
          <w:color w:val="B200FF"/>
          <w:sz w:val="24"/>
          <w:lang w:val="en-US"/>
        </w:rPr>
        <w:t xml:space="preserve">In the Warlpiri culture, north corresponds to </w:t>
      </w:r>
      <w:r w:rsidR="0021628D" w:rsidRPr="0024618E">
        <w:rPr>
          <w:rStyle w:val="QuoteChar"/>
          <w:iCs w:val="0"/>
          <w:color w:val="B200FF"/>
          <w:sz w:val="24"/>
          <w:lang w:val="en-US"/>
        </w:rPr>
        <w:t>“</w:t>
      </w:r>
      <w:r w:rsidRPr="0024618E">
        <w:rPr>
          <w:rStyle w:val="QuoteChar"/>
          <w:iCs w:val="0"/>
          <w:color w:val="B200FF"/>
          <w:sz w:val="24"/>
          <w:lang w:val="en-US"/>
        </w:rPr>
        <w:t>law</w:t>
      </w:r>
      <w:r w:rsidR="0021628D" w:rsidRPr="0024618E">
        <w:rPr>
          <w:rStyle w:val="QuoteChar"/>
          <w:iCs w:val="0"/>
          <w:color w:val="B200FF"/>
          <w:sz w:val="24"/>
          <w:lang w:val="en-US"/>
        </w:rPr>
        <w:t>”</w:t>
      </w:r>
      <w:r w:rsidRPr="0024618E">
        <w:rPr>
          <w:rStyle w:val="QuoteChar"/>
          <w:iCs w:val="0"/>
          <w:color w:val="B200FF"/>
          <w:sz w:val="24"/>
          <w:lang w:val="en-US"/>
        </w:rPr>
        <w:t xml:space="preserve">, south to </w:t>
      </w:r>
      <w:r w:rsidR="0021628D" w:rsidRPr="0024618E">
        <w:rPr>
          <w:rStyle w:val="QuoteChar"/>
          <w:iCs w:val="0"/>
          <w:color w:val="B200FF"/>
          <w:sz w:val="24"/>
          <w:lang w:val="en-US"/>
        </w:rPr>
        <w:t>“</w:t>
      </w:r>
      <w:r w:rsidRPr="0024618E">
        <w:rPr>
          <w:rStyle w:val="QuoteChar"/>
          <w:iCs w:val="0"/>
          <w:color w:val="B200FF"/>
          <w:sz w:val="24"/>
          <w:lang w:val="en-US"/>
        </w:rPr>
        <w:t>ceremony</w:t>
      </w:r>
      <w:r w:rsidR="0021628D" w:rsidRPr="0024618E">
        <w:rPr>
          <w:rStyle w:val="QuoteChar"/>
          <w:iCs w:val="0"/>
          <w:color w:val="B200FF"/>
          <w:sz w:val="24"/>
          <w:lang w:val="en-US"/>
        </w:rPr>
        <w:t>”</w:t>
      </w:r>
      <w:r w:rsidRPr="0024618E">
        <w:rPr>
          <w:rStyle w:val="QuoteChar"/>
          <w:iCs w:val="0"/>
          <w:color w:val="B200FF"/>
          <w:sz w:val="24"/>
          <w:lang w:val="en-US"/>
        </w:rPr>
        <w:t xml:space="preserve">, west to </w:t>
      </w:r>
      <w:r w:rsidR="0021628D" w:rsidRPr="0024618E">
        <w:rPr>
          <w:rStyle w:val="QuoteChar"/>
          <w:iCs w:val="0"/>
          <w:color w:val="B200FF"/>
          <w:sz w:val="24"/>
          <w:lang w:val="en-US"/>
        </w:rPr>
        <w:t>“</w:t>
      </w:r>
      <w:r w:rsidRPr="0024618E">
        <w:rPr>
          <w:rStyle w:val="QuoteChar"/>
          <w:iCs w:val="0"/>
          <w:color w:val="B200FF"/>
          <w:sz w:val="24"/>
          <w:lang w:val="en-US"/>
        </w:rPr>
        <w:t>language</w:t>
      </w:r>
      <w:r w:rsidR="0021628D" w:rsidRPr="0024618E">
        <w:rPr>
          <w:rStyle w:val="QuoteChar"/>
          <w:iCs w:val="0"/>
          <w:color w:val="B200FF"/>
          <w:sz w:val="24"/>
          <w:lang w:val="en-US"/>
        </w:rPr>
        <w:t>”</w:t>
      </w:r>
      <w:r w:rsidRPr="0024618E">
        <w:rPr>
          <w:rStyle w:val="QuoteChar"/>
          <w:iCs w:val="0"/>
          <w:color w:val="B200FF"/>
          <w:sz w:val="24"/>
          <w:lang w:val="en-US"/>
        </w:rPr>
        <w:t xml:space="preserve">, and east to </w:t>
      </w:r>
      <w:r w:rsidR="0021628D" w:rsidRPr="0024618E">
        <w:rPr>
          <w:rStyle w:val="QuoteChar"/>
          <w:iCs w:val="0"/>
          <w:color w:val="B200FF"/>
          <w:sz w:val="24"/>
          <w:lang w:val="en-US"/>
        </w:rPr>
        <w:t>“</w:t>
      </w:r>
      <w:r w:rsidRPr="0024618E">
        <w:rPr>
          <w:rStyle w:val="QuoteChar"/>
          <w:iCs w:val="0"/>
          <w:color w:val="B200FF"/>
          <w:sz w:val="24"/>
          <w:lang w:val="en-US"/>
        </w:rPr>
        <w:t>skin</w:t>
      </w:r>
      <w:r w:rsidR="0021628D" w:rsidRPr="0024618E">
        <w:rPr>
          <w:rStyle w:val="QuoteChar"/>
          <w:iCs w:val="0"/>
          <w:color w:val="B200FF"/>
          <w:sz w:val="24"/>
          <w:lang w:val="en-US"/>
        </w:rPr>
        <w:t>”</w:t>
      </w:r>
      <w:r w:rsidRPr="0024618E">
        <w:rPr>
          <w:rStyle w:val="QuoteChar"/>
          <w:iCs w:val="0"/>
          <w:color w:val="B200FF"/>
          <w:sz w:val="24"/>
          <w:lang w:val="en-US"/>
        </w:rPr>
        <w:t xml:space="preserve">. </w:t>
      </w:r>
      <w:r w:rsidR="0021628D" w:rsidRPr="0024618E">
        <w:rPr>
          <w:rStyle w:val="QuoteChar"/>
          <w:iCs w:val="0"/>
          <w:color w:val="B200FF"/>
          <w:sz w:val="24"/>
          <w:lang w:val="en-US"/>
        </w:rPr>
        <w:t>“</w:t>
      </w:r>
      <w:r w:rsidRPr="0024618E">
        <w:rPr>
          <w:rStyle w:val="QuoteChar"/>
          <w:iCs w:val="0"/>
          <w:color w:val="B200FF"/>
          <w:sz w:val="24"/>
          <w:lang w:val="en-US"/>
        </w:rPr>
        <w:t>Country</w:t>
      </w:r>
      <w:r w:rsidR="0021628D" w:rsidRPr="0024618E">
        <w:rPr>
          <w:rStyle w:val="QuoteChar"/>
          <w:iCs w:val="0"/>
          <w:color w:val="B200FF"/>
          <w:sz w:val="24"/>
          <w:lang w:val="en-US"/>
        </w:rPr>
        <w:t xml:space="preserve">” </w:t>
      </w:r>
      <w:r w:rsidRPr="0024618E">
        <w:rPr>
          <w:rStyle w:val="QuoteChar"/>
          <w:iCs w:val="0"/>
          <w:color w:val="B200FF"/>
          <w:sz w:val="24"/>
          <w:lang w:val="en-US"/>
        </w:rPr>
        <w:t xml:space="preserve">lies at the intersection of these directions, at the </w:t>
      </w:r>
      <w:proofErr w:type="spellStart"/>
      <w:r w:rsidRPr="0024618E">
        <w:rPr>
          <w:rStyle w:val="QuoteChar"/>
          <w:iCs w:val="0"/>
          <w:color w:val="B200FF"/>
          <w:sz w:val="24"/>
          <w:lang w:val="en-US"/>
        </w:rPr>
        <w:t>centre</w:t>
      </w:r>
      <w:proofErr w:type="spellEnd"/>
      <w:r w:rsidRPr="0024618E">
        <w:rPr>
          <w:rStyle w:val="QuoteChar"/>
          <w:iCs w:val="0"/>
          <w:color w:val="B200FF"/>
          <w:sz w:val="24"/>
          <w:lang w:val="en-US"/>
        </w:rPr>
        <w:t xml:space="preserve"> of the compass – i.e. </w:t>
      </w:r>
      <w:r w:rsidR="00FA2528" w:rsidRPr="0024618E">
        <w:rPr>
          <w:rStyle w:val="QuoteChar"/>
          <w:iCs w:val="0"/>
          <w:color w:val="B200FF"/>
          <w:sz w:val="24"/>
          <w:lang w:val="en-US"/>
        </w:rPr>
        <w:t>“</w:t>
      </w:r>
      <w:r w:rsidRPr="0024618E">
        <w:rPr>
          <w:rStyle w:val="QuoteChar"/>
          <w:iCs w:val="0"/>
          <w:color w:val="B200FF"/>
          <w:sz w:val="24"/>
          <w:lang w:val="en-US"/>
        </w:rPr>
        <w:t>here</w:t>
      </w:r>
      <w:r w:rsidR="00FA2528" w:rsidRPr="0024618E">
        <w:rPr>
          <w:rStyle w:val="QuoteChar"/>
          <w:iCs w:val="0"/>
          <w:color w:val="B200FF"/>
          <w:sz w:val="24"/>
          <w:lang w:val="en-US"/>
        </w:rPr>
        <w:t>”</w:t>
      </w:r>
      <w:r w:rsidRPr="0024618E">
        <w:rPr>
          <w:rStyle w:val="QuoteChar"/>
          <w:iCs w:val="0"/>
          <w:color w:val="B200FF"/>
          <w:sz w:val="24"/>
          <w:lang w:val="en-US"/>
        </w:rPr>
        <w:t xml:space="preserve">.’ </w:t>
      </w:r>
      <w:r w:rsidR="00D934AF" w:rsidRPr="0024618E">
        <w:rPr>
          <w:color w:val="B200FF"/>
        </w:rPr>
        <w:t xml:space="preserve">Furthermore, calculations </w:t>
      </w:r>
      <w:r w:rsidR="002C524A" w:rsidRPr="0024618E">
        <w:rPr>
          <w:color w:val="B200FF"/>
        </w:rPr>
        <w:t xml:space="preserve">by Aboriginal peoples were used, </w:t>
      </w:r>
      <w:r w:rsidR="00D934AF" w:rsidRPr="0024618E">
        <w:rPr>
          <w:color w:val="B200FF"/>
        </w:rPr>
        <w:t xml:space="preserve">such as the position of the Southern Cross to </w:t>
      </w:r>
      <w:r w:rsidR="002C524A" w:rsidRPr="0024618E">
        <w:rPr>
          <w:color w:val="B200FF"/>
        </w:rPr>
        <w:t>indicate</w:t>
      </w:r>
      <w:r w:rsidR="00D934AF" w:rsidRPr="0024618E">
        <w:rPr>
          <w:color w:val="B200FF"/>
        </w:rPr>
        <w:t xml:space="preserve"> the cycle </w:t>
      </w:r>
      <w:r w:rsidR="00100F03" w:rsidRPr="0024618E">
        <w:rPr>
          <w:color w:val="B200FF"/>
        </w:rPr>
        <w:t>of</w:t>
      </w:r>
      <w:r w:rsidR="00D934AF" w:rsidRPr="0024618E">
        <w:rPr>
          <w:color w:val="B200FF"/>
        </w:rPr>
        <w:t xml:space="preserve"> teachings from the dreaming throughout the year.</w:t>
      </w:r>
    </w:p>
    <w:p w14:paraId="194B3870" w14:textId="6039799C" w:rsidR="007D2BB6" w:rsidRPr="00202E6C" w:rsidRDefault="00ED0C53" w:rsidP="00202E6C">
      <w:pPr>
        <w:pStyle w:val="FeatureBox"/>
      </w:pPr>
      <w:r w:rsidRPr="0024618E">
        <w:rPr>
          <w:color w:val="B85B00"/>
        </w:rPr>
        <w:t>Even though there are some restrictions on the mathematical aspect</w:t>
      </w:r>
      <w:r w:rsidR="002C524A" w:rsidRPr="0024618E">
        <w:rPr>
          <w:color w:val="B85B00"/>
        </w:rPr>
        <w:t>s</w:t>
      </w:r>
      <w:r w:rsidRPr="0024618E">
        <w:rPr>
          <w:color w:val="B85B00"/>
        </w:rPr>
        <w:t xml:space="preserve"> because measurement is not mentioned and there may be limitations when sight is heavily relied upon.</w:t>
      </w:r>
      <w:r w:rsidRPr="00202E6C">
        <w:t xml:space="preserve"> </w:t>
      </w:r>
      <w:r w:rsidRPr="0024618E">
        <w:rPr>
          <w:color w:val="2A862A"/>
        </w:rPr>
        <w:t>The navigational methods of Aboriginal peoples do seem reliable because today</w:t>
      </w:r>
      <w:r w:rsidR="007D2BB6" w:rsidRPr="0024618E">
        <w:rPr>
          <w:color w:val="2A862A"/>
        </w:rPr>
        <w:t xml:space="preserve"> there are highways such as the </w:t>
      </w:r>
      <w:proofErr w:type="spellStart"/>
      <w:r w:rsidR="007D2BB6" w:rsidRPr="0024618E">
        <w:rPr>
          <w:color w:val="2A862A"/>
        </w:rPr>
        <w:t>Kamilaroi</w:t>
      </w:r>
      <w:proofErr w:type="spellEnd"/>
      <w:r w:rsidR="007D2BB6" w:rsidRPr="0024618E">
        <w:rPr>
          <w:color w:val="2A862A"/>
        </w:rPr>
        <w:t xml:space="preserve"> Highway from The Hunter Valley to Bourke which reflect the star map waypoints and route. There are also towns such as Roma </w:t>
      </w:r>
      <w:r w:rsidR="002C524A" w:rsidRPr="0024618E">
        <w:rPr>
          <w:color w:val="2A862A"/>
        </w:rPr>
        <w:t xml:space="preserve">in Queensland </w:t>
      </w:r>
      <w:r w:rsidR="007D2BB6" w:rsidRPr="0024618E">
        <w:rPr>
          <w:color w:val="2A862A"/>
        </w:rPr>
        <w:t xml:space="preserve">and </w:t>
      </w:r>
      <w:proofErr w:type="spellStart"/>
      <w:r w:rsidR="007D2BB6" w:rsidRPr="0024618E">
        <w:rPr>
          <w:color w:val="2A862A"/>
        </w:rPr>
        <w:t>Goodooga</w:t>
      </w:r>
      <w:proofErr w:type="spellEnd"/>
      <w:r w:rsidR="007D2BB6" w:rsidRPr="0024618E">
        <w:rPr>
          <w:color w:val="2A862A"/>
        </w:rPr>
        <w:t xml:space="preserve"> in </w:t>
      </w:r>
      <w:r w:rsidR="002C524A" w:rsidRPr="0024618E">
        <w:rPr>
          <w:color w:val="2A862A"/>
        </w:rPr>
        <w:t>New South Wales</w:t>
      </w:r>
      <w:r w:rsidR="007D2BB6" w:rsidRPr="0024618E">
        <w:rPr>
          <w:color w:val="2A862A"/>
        </w:rPr>
        <w:t xml:space="preserve"> which are built on the route of star maps. This would indicate that the navigational method is reliable as it has been repeated and replicated.</w:t>
      </w:r>
    </w:p>
    <w:p w14:paraId="17FB2D44" w14:textId="2F0855A2" w:rsidR="00F07100" w:rsidRPr="00F07100" w:rsidRDefault="00C055A2" w:rsidP="00F07100">
      <w:r>
        <w:t>A</w:t>
      </w:r>
      <w:r w:rsidR="00F07100">
        <w:t xml:space="preserve">nalysis colour </w:t>
      </w:r>
      <w:r>
        <w:t>coding</w:t>
      </w:r>
      <w:r w:rsidR="00F07100">
        <w:t>:</w:t>
      </w:r>
    </w:p>
    <w:p w14:paraId="22F56D10" w14:textId="08A66CB1" w:rsidR="00B231E7" w:rsidRPr="00F07100" w:rsidRDefault="00B117A0" w:rsidP="00D059D6">
      <w:pPr>
        <w:pStyle w:val="ListBullet"/>
        <w:ind w:left="368"/>
        <w:rPr>
          <w:lang w:eastAsia="en-AU"/>
        </w:rPr>
      </w:pPr>
      <w:r>
        <w:rPr>
          <w:color w:val="0000FF"/>
          <w:lang w:eastAsia="en-AU"/>
        </w:rPr>
        <w:t>a</w:t>
      </w:r>
      <w:r w:rsidR="003907E1" w:rsidRPr="00F07100">
        <w:rPr>
          <w:color w:val="0000FF"/>
          <w:lang w:eastAsia="en-AU"/>
        </w:rPr>
        <w:t>ddresses the question</w:t>
      </w:r>
    </w:p>
    <w:p w14:paraId="13086F9F" w14:textId="540CD293" w:rsidR="003907E1" w:rsidRPr="00F07100" w:rsidRDefault="00B117A0" w:rsidP="00D059D6">
      <w:pPr>
        <w:pStyle w:val="ListBullet"/>
        <w:ind w:left="368"/>
        <w:rPr>
          <w:lang w:eastAsia="en-AU"/>
        </w:rPr>
      </w:pPr>
      <w:r>
        <w:rPr>
          <w:color w:val="B200FF"/>
          <w:lang w:eastAsia="en-AU"/>
        </w:rPr>
        <w:t>p</w:t>
      </w:r>
      <w:r w:rsidR="003907E1" w:rsidRPr="00F07100">
        <w:rPr>
          <w:color w:val="B200FF"/>
          <w:lang w:eastAsia="en-AU"/>
        </w:rPr>
        <w:t>rovid</w:t>
      </w:r>
      <w:r>
        <w:rPr>
          <w:color w:val="B200FF"/>
          <w:lang w:eastAsia="en-AU"/>
        </w:rPr>
        <w:t>es</w:t>
      </w:r>
      <w:r w:rsidR="003907E1" w:rsidRPr="00F07100">
        <w:rPr>
          <w:color w:val="B200FF"/>
          <w:lang w:eastAsia="en-AU"/>
        </w:rPr>
        <w:t xml:space="preserve"> examples from the text as supporting evidence</w:t>
      </w:r>
    </w:p>
    <w:p w14:paraId="23B22753" w14:textId="0AF73164" w:rsidR="003907E1" w:rsidRPr="00F07100" w:rsidRDefault="00B117A0" w:rsidP="00D059D6">
      <w:pPr>
        <w:pStyle w:val="ListBullet"/>
        <w:ind w:left="368"/>
        <w:rPr>
          <w:lang w:eastAsia="en-AU"/>
        </w:rPr>
      </w:pPr>
      <w:r>
        <w:rPr>
          <w:color w:val="B85B00"/>
          <w:lang w:eastAsia="en-AU"/>
        </w:rPr>
        <w:t>a</w:t>
      </w:r>
      <w:r w:rsidR="003907E1" w:rsidRPr="00F07100">
        <w:rPr>
          <w:color w:val="B85B00"/>
          <w:lang w:eastAsia="en-AU"/>
        </w:rPr>
        <w:t>ddressing the counter argument enhances the sophistication of the response</w:t>
      </w:r>
    </w:p>
    <w:p w14:paraId="51D4D958" w14:textId="38A23197" w:rsidR="00F07100" w:rsidRDefault="00B117A0" w:rsidP="00D059D6">
      <w:pPr>
        <w:pStyle w:val="ListBullet"/>
        <w:ind w:left="368"/>
      </w:pPr>
      <w:r>
        <w:rPr>
          <w:color w:val="2A862A"/>
          <w:lang w:eastAsia="en-AU"/>
        </w:rPr>
        <w:t>c</w:t>
      </w:r>
      <w:r w:rsidR="003907E1" w:rsidRPr="00F07100">
        <w:rPr>
          <w:color w:val="2A862A"/>
          <w:lang w:eastAsia="en-AU"/>
        </w:rPr>
        <w:t>omes to a conclusion that states a position.</w:t>
      </w:r>
      <w:r w:rsidR="00F07100">
        <w:br w:type="page"/>
      </w:r>
    </w:p>
    <w:p w14:paraId="1BAC9202" w14:textId="260ECC9E" w:rsidR="12D5FA61" w:rsidRDefault="007512A4" w:rsidP="009D3051">
      <w:pPr>
        <w:pStyle w:val="Heading2"/>
        <w:rPr>
          <w:lang w:val="en-US"/>
        </w:rPr>
      </w:pPr>
      <w:bookmarkStart w:id="2" w:name="_Activity_2:_Writing"/>
      <w:bookmarkEnd w:id="2"/>
      <w:r>
        <w:rPr>
          <w:lang w:val="en-US"/>
        </w:rPr>
        <w:lastRenderedPageBreak/>
        <w:t>Activity</w:t>
      </w:r>
      <w:r w:rsidR="12D5FA61" w:rsidRPr="0E60AEA0">
        <w:rPr>
          <w:lang w:val="en-US"/>
        </w:rPr>
        <w:t xml:space="preserve"> </w:t>
      </w:r>
      <w:r w:rsidR="426EF356" w:rsidRPr="0E60AEA0">
        <w:rPr>
          <w:lang w:val="en-US"/>
        </w:rPr>
        <w:t>2</w:t>
      </w:r>
      <w:r w:rsidR="003F1462">
        <w:rPr>
          <w:lang w:val="en-US"/>
        </w:rPr>
        <w:t>:</w:t>
      </w:r>
      <w:r w:rsidR="12D5FA61" w:rsidRPr="0E60AEA0">
        <w:rPr>
          <w:lang w:val="en-US"/>
        </w:rPr>
        <w:t xml:space="preserve"> </w:t>
      </w:r>
      <w:r w:rsidR="0044128E" w:rsidRPr="0E60AEA0">
        <w:rPr>
          <w:lang w:val="en-US"/>
        </w:rPr>
        <w:t xml:space="preserve">Writing </w:t>
      </w:r>
      <w:r>
        <w:rPr>
          <w:lang w:val="en-US"/>
        </w:rPr>
        <w:t>a</w:t>
      </w:r>
      <w:r w:rsidR="00FC5969">
        <w:rPr>
          <w:lang w:val="en-US"/>
        </w:rPr>
        <w:t>ctivity</w:t>
      </w:r>
    </w:p>
    <w:p w14:paraId="5201C026" w14:textId="3F649021" w:rsidR="12D5FA61" w:rsidRDefault="000F106C" w:rsidP="00314714">
      <w:pPr>
        <w:pStyle w:val="Heading3"/>
        <w:rPr>
          <w:lang w:val="en-US"/>
        </w:rPr>
      </w:pPr>
      <w:r>
        <w:rPr>
          <w:lang w:val="en-US"/>
        </w:rPr>
        <w:t>Instructions</w:t>
      </w:r>
    </w:p>
    <w:p w14:paraId="49C324A9" w14:textId="77777777" w:rsidR="00CA777B" w:rsidRDefault="00CA777B" w:rsidP="00CA777B">
      <w:pPr>
        <w:pStyle w:val="ListBullet"/>
        <w:ind w:left="368"/>
      </w:pPr>
      <w:r w:rsidRPr="002E70AD">
        <w:t xml:space="preserve">Teachers allocate enough </w:t>
      </w:r>
      <w:r>
        <w:t xml:space="preserve">time to complete the </w:t>
      </w:r>
      <w:r w:rsidRPr="002E70AD">
        <w:t>written response.</w:t>
      </w:r>
    </w:p>
    <w:p w14:paraId="5E624FD8" w14:textId="354A5BC4" w:rsidR="00CA777B" w:rsidRDefault="00CA777B" w:rsidP="00CA777B">
      <w:pPr>
        <w:pStyle w:val="ListBullet"/>
        <w:ind w:left="368"/>
      </w:pPr>
      <w:r>
        <w:t>Students complete their written response</w:t>
      </w:r>
      <w:r w:rsidR="000F5BB3">
        <w:t>.</w:t>
      </w:r>
    </w:p>
    <w:p w14:paraId="7C9DF33F" w14:textId="77777777" w:rsidR="00CA777B" w:rsidRPr="002E70AD" w:rsidRDefault="00CA777B" w:rsidP="006D5389">
      <w:r>
        <w:t>Differentiation:</w:t>
      </w:r>
    </w:p>
    <w:p w14:paraId="5289B9A9" w14:textId="3F4DA76A" w:rsidR="00CA777B" w:rsidRDefault="00CA777B" w:rsidP="00CA777B">
      <w:pPr>
        <w:pStyle w:val="ListBullet"/>
        <w:ind w:left="368"/>
      </w:pPr>
      <w:r>
        <w:t>Teachers could provide a scaffold for the response</w:t>
      </w:r>
      <w:r w:rsidR="00FF06E9">
        <w:t>,</w:t>
      </w:r>
      <w:r>
        <w:t xml:space="preserve"> with sentence starters or layout outlines.</w:t>
      </w:r>
    </w:p>
    <w:p w14:paraId="08A47951" w14:textId="7A4B1B54" w:rsidR="00CA777B" w:rsidRDefault="00CA777B" w:rsidP="00CA777B">
      <w:pPr>
        <w:pStyle w:val="ListBullet"/>
        <w:ind w:left="368"/>
      </w:pPr>
      <w:r>
        <w:t>Students could have their notes and planning with them for the writing task.</w:t>
      </w:r>
    </w:p>
    <w:p w14:paraId="480C38C4" w14:textId="77777777" w:rsidR="00621E5C" w:rsidRDefault="00621E5C" w:rsidP="006D5389">
      <w:pPr>
        <w:rPr>
          <w:lang w:eastAsia="en-AU"/>
        </w:rPr>
      </w:pPr>
      <w:r>
        <w:rPr>
          <w:lang w:eastAsia="en-AU"/>
        </w:rPr>
        <w:t>Further support:</w:t>
      </w:r>
    </w:p>
    <w:p w14:paraId="2E6470A9" w14:textId="418100BE" w:rsidR="00621E5C" w:rsidRDefault="00621E5C" w:rsidP="006D5389">
      <w:pPr>
        <w:pStyle w:val="ListBullet"/>
        <w:ind w:left="368"/>
        <w:rPr>
          <w:lang w:eastAsia="en-AU"/>
        </w:rPr>
      </w:pPr>
      <w:r>
        <w:rPr>
          <w:lang w:eastAsia="en-AU"/>
        </w:rPr>
        <w:t xml:space="preserve">Paragraph construction can be found at </w:t>
      </w:r>
      <w:hyperlink r:id="rId21" w:history="1">
        <w:r w:rsidRPr="007512A4">
          <w:rPr>
            <w:rStyle w:val="Hyperlink"/>
            <w:lang w:eastAsia="en-AU"/>
          </w:rPr>
          <w:t xml:space="preserve">HSC minimum standard </w:t>
        </w:r>
        <w:r w:rsidRPr="007512A4">
          <w:rPr>
            <w:rStyle w:val="Hyperlink"/>
            <w:rFonts w:cs="Arial"/>
            <w:lang w:eastAsia="en-AU"/>
          </w:rPr>
          <w:t>–</w:t>
        </w:r>
        <w:r w:rsidRPr="007512A4">
          <w:rPr>
            <w:rStyle w:val="Hyperlink"/>
            <w:lang w:eastAsia="en-AU"/>
          </w:rPr>
          <w:t xml:space="preserve"> Paragraphs</w:t>
        </w:r>
      </w:hyperlink>
      <w:r w:rsidRPr="007512A4">
        <w:rPr>
          <w:lang w:eastAsia="en-AU"/>
        </w:rPr>
        <w:t>.</w:t>
      </w:r>
    </w:p>
    <w:p w14:paraId="005D7EA1" w14:textId="4A2FA1BE" w:rsidR="00F07100" w:rsidRDefault="00F07100" w:rsidP="00647AC1">
      <w:pPr>
        <w:pStyle w:val="ListBullet"/>
        <w:numPr>
          <w:ilvl w:val="0"/>
          <w:numId w:val="0"/>
        </w:numPr>
        <w:ind w:left="57"/>
      </w:pPr>
      <w:r>
        <w:br w:type="page"/>
      </w:r>
    </w:p>
    <w:p w14:paraId="10F0482C" w14:textId="28B3AF51" w:rsidR="008404A2" w:rsidRDefault="00492903" w:rsidP="00314714">
      <w:pPr>
        <w:pStyle w:val="Heading3"/>
      </w:pPr>
      <w:r>
        <w:lastRenderedPageBreak/>
        <w:t xml:space="preserve">Optional </w:t>
      </w:r>
      <w:r w:rsidR="00D434E0">
        <w:t xml:space="preserve">PEEL </w:t>
      </w:r>
      <w:r>
        <w:t>response template</w:t>
      </w:r>
    </w:p>
    <w:p w14:paraId="10597B70" w14:textId="5F3B8BA6" w:rsidR="00F07100" w:rsidRPr="00F07100" w:rsidRDefault="00460A0D" w:rsidP="00D33BD7">
      <w:pPr>
        <w:spacing w:before="120"/>
        <w:rPr>
          <w:lang w:eastAsia="zh-CN"/>
        </w:rPr>
      </w:pPr>
      <w:r>
        <w:rPr>
          <w:lang w:eastAsia="en-AU"/>
        </w:rPr>
        <w:t xml:space="preserve">Further support on using the PEEL process can be found at </w:t>
      </w:r>
      <w:hyperlink r:id="rId22" w:history="1">
        <w:r w:rsidRPr="007512A4">
          <w:rPr>
            <w:rStyle w:val="Hyperlink"/>
            <w:lang w:eastAsia="en-AU"/>
          </w:rPr>
          <w:t xml:space="preserve">HSC minimum standard </w:t>
        </w:r>
        <w:r w:rsidRPr="007512A4">
          <w:rPr>
            <w:rStyle w:val="Hyperlink"/>
            <w:rFonts w:cs="Arial"/>
            <w:lang w:eastAsia="en-AU"/>
          </w:rPr>
          <w:t>–</w:t>
        </w:r>
        <w:r w:rsidRPr="007512A4">
          <w:rPr>
            <w:rStyle w:val="Hyperlink"/>
            <w:lang w:eastAsia="en-AU"/>
          </w:rPr>
          <w:t xml:space="preserve"> Paragraphs</w:t>
        </w:r>
      </w:hyperlink>
      <w:r w:rsidR="00BD0D11" w:rsidRPr="00D434E0">
        <w:t>.</w:t>
      </w:r>
    </w:p>
    <w:p w14:paraId="2BEDFC4D" w14:textId="45BEF33C" w:rsidR="00D434E0" w:rsidRDefault="00D434E0" w:rsidP="00D434E0">
      <w:r w:rsidRPr="00D434E0">
        <w:rPr>
          <w:b/>
          <w:bCs/>
          <w:sz w:val="22"/>
          <w:szCs w:val="22"/>
        </w:rPr>
        <w:t>POINT</w:t>
      </w:r>
      <w:r w:rsidR="00460A0D">
        <w:rPr>
          <w:b/>
          <w:bCs/>
          <w:sz w:val="22"/>
          <w:szCs w:val="22"/>
        </w:rPr>
        <w:t>:</w:t>
      </w:r>
      <w:r w:rsidRPr="00D434E0">
        <w:rPr>
          <w:b/>
          <w:bCs/>
          <w:sz w:val="22"/>
          <w:szCs w:val="22"/>
        </w:rPr>
        <w:t xml:space="preserve"> </w:t>
      </w:r>
      <w:r w:rsidRPr="00D434E0">
        <w:t>Make your point in relation to the topic. This is your topic sentence that tells the reader what your paragraph will be about.</w:t>
      </w:r>
    </w:p>
    <w:p w14:paraId="56BDCD9A" w14:textId="77777777" w:rsidR="00460A0D" w:rsidRDefault="00460A0D" w:rsidP="00460A0D">
      <w:pPr>
        <w:tabs>
          <w:tab w:val="left" w:leader="underscore" w:pos="9632"/>
        </w:tabs>
        <w:rPr>
          <w:lang w:eastAsia="zh-CN"/>
        </w:rPr>
      </w:pPr>
      <w:r>
        <w:rPr>
          <w:lang w:eastAsia="zh-CN"/>
        </w:rPr>
        <w:tab/>
      </w:r>
    </w:p>
    <w:p w14:paraId="4A857DB6" w14:textId="77777777" w:rsidR="00460A0D" w:rsidRDefault="00460A0D" w:rsidP="00460A0D">
      <w:pPr>
        <w:tabs>
          <w:tab w:val="left" w:leader="underscore" w:pos="9632"/>
        </w:tabs>
        <w:rPr>
          <w:lang w:eastAsia="zh-CN"/>
        </w:rPr>
      </w:pPr>
      <w:r>
        <w:rPr>
          <w:lang w:eastAsia="zh-CN"/>
        </w:rPr>
        <w:tab/>
      </w:r>
    </w:p>
    <w:p w14:paraId="7E34971D" w14:textId="6D10339A" w:rsidR="00460A0D" w:rsidRDefault="00460A0D" w:rsidP="00460A0D">
      <w:pPr>
        <w:tabs>
          <w:tab w:val="left" w:leader="underscore" w:pos="9632"/>
        </w:tabs>
        <w:rPr>
          <w:lang w:eastAsia="zh-CN"/>
        </w:rPr>
      </w:pPr>
      <w:r>
        <w:rPr>
          <w:lang w:eastAsia="zh-CN"/>
        </w:rPr>
        <w:tab/>
      </w:r>
    </w:p>
    <w:p w14:paraId="76905208" w14:textId="77777777" w:rsidR="00460A0D" w:rsidRDefault="00460A0D" w:rsidP="00460A0D">
      <w:pPr>
        <w:tabs>
          <w:tab w:val="left" w:leader="underscore" w:pos="9632"/>
        </w:tabs>
        <w:rPr>
          <w:lang w:eastAsia="zh-CN"/>
        </w:rPr>
      </w:pPr>
      <w:r>
        <w:rPr>
          <w:lang w:eastAsia="zh-CN"/>
        </w:rPr>
        <w:tab/>
      </w:r>
    </w:p>
    <w:p w14:paraId="63F4E159" w14:textId="0E760A75" w:rsidR="00D434E0" w:rsidRDefault="00D434E0" w:rsidP="00D33BD7">
      <w:pPr>
        <w:rPr>
          <w:rFonts w:eastAsia="Times New Roman"/>
          <w:lang w:eastAsia="en-AU"/>
        </w:rPr>
      </w:pPr>
      <w:r w:rsidRPr="00D434E0">
        <w:rPr>
          <w:rFonts w:eastAsia="Times New Roman"/>
          <w:b/>
          <w:bCs/>
          <w:sz w:val="22"/>
          <w:szCs w:val="22"/>
          <w:lang w:eastAsia="en-AU"/>
        </w:rPr>
        <w:t>EXAMPLE</w:t>
      </w:r>
      <w:r w:rsidR="00460A0D">
        <w:rPr>
          <w:rFonts w:eastAsia="Times New Roman"/>
          <w:b/>
          <w:bCs/>
          <w:sz w:val="22"/>
          <w:szCs w:val="22"/>
          <w:lang w:eastAsia="en-AU"/>
        </w:rPr>
        <w:t>:</w:t>
      </w:r>
      <w:r w:rsidRPr="00D434E0">
        <w:rPr>
          <w:rFonts w:eastAsia="Times New Roman"/>
          <w:b/>
          <w:bCs/>
          <w:sz w:val="22"/>
          <w:szCs w:val="22"/>
          <w:lang w:eastAsia="en-AU"/>
        </w:rPr>
        <w:t xml:space="preserve"> </w:t>
      </w:r>
      <w:r w:rsidRPr="00D434E0">
        <w:rPr>
          <w:rFonts w:eastAsia="Times New Roman"/>
          <w:sz w:val="22"/>
          <w:szCs w:val="22"/>
          <w:lang w:eastAsia="en-AU"/>
        </w:rPr>
        <w:t>P</w:t>
      </w:r>
      <w:r w:rsidRPr="00D434E0">
        <w:rPr>
          <w:rFonts w:eastAsia="Times New Roman"/>
          <w:lang w:eastAsia="en-AU"/>
        </w:rPr>
        <w:t>rovide an example that supports your point. This is where you give the reader evidence that backs up your point.</w:t>
      </w:r>
    </w:p>
    <w:p w14:paraId="4296383C" w14:textId="77777777" w:rsidR="00460A0D" w:rsidRDefault="00460A0D" w:rsidP="00460A0D">
      <w:pPr>
        <w:tabs>
          <w:tab w:val="left" w:leader="underscore" w:pos="9632"/>
        </w:tabs>
        <w:rPr>
          <w:lang w:eastAsia="zh-CN"/>
        </w:rPr>
      </w:pPr>
      <w:r>
        <w:rPr>
          <w:lang w:eastAsia="zh-CN"/>
        </w:rPr>
        <w:tab/>
      </w:r>
    </w:p>
    <w:p w14:paraId="17F823A6" w14:textId="77777777" w:rsidR="00460A0D" w:rsidRDefault="00460A0D" w:rsidP="00460A0D">
      <w:pPr>
        <w:tabs>
          <w:tab w:val="left" w:leader="underscore" w:pos="9632"/>
        </w:tabs>
        <w:rPr>
          <w:lang w:eastAsia="zh-CN"/>
        </w:rPr>
      </w:pPr>
      <w:r>
        <w:rPr>
          <w:lang w:eastAsia="zh-CN"/>
        </w:rPr>
        <w:tab/>
      </w:r>
    </w:p>
    <w:p w14:paraId="257C6695" w14:textId="19A7F325" w:rsidR="00460A0D" w:rsidRDefault="00460A0D" w:rsidP="00460A0D">
      <w:pPr>
        <w:tabs>
          <w:tab w:val="left" w:leader="underscore" w:pos="9632"/>
        </w:tabs>
        <w:rPr>
          <w:lang w:eastAsia="zh-CN"/>
        </w:rPr>
      </w:pPr>
      <w:r>
        <w:rPr>
          <w:lang w:eastAsia="zh-CN"/>
        </w:rPr>
        <w:tab/>
      </w:r>
    </w:p>
    <w:p w14:paraId="19ECB025" w14:textId="77777777" w:rsidR="00460A0D" w:rsidRDefault="00460A0D" w:rsidP="00460A0D">
      <w:pPr>
        <w:tabs>
          <w:tab w:val="left" w:leader="underscore" w:pos="9632"/>
        </w:tabs>
        <w:rPr>
          <w:lang w:eastAsia="zh-CN"/>
        </w:rPr>
      </w:pPr>
      <w:r>
        <w:rPr>
          <w:lang w:eastAsia="zh-CN"/>
        </w:rPr>
        <w:tab/>
      </w:r>
    </w:p>
    <w:p w14:paraId="44760932" w14:textId="501BC099" w:rsidR="00D434E0" w:rsidRDefault="00D434E0" w:rsidP="00D33BD7">
      <w:pPr>
        <w:rPr>
          <w:rFonts w:eastAsia="Times New Roman"/>
          <w:lang w:eastAsia="en-AU"/>
        </w:rPr>
      </w:pPr>
      <w:r w:rsidRPr="00D434E0">
        <w:rPr>
          <w:rFonts w:eastAsia="Times New Roman"/>
          <w:b/>
          <w:bCs/>
          <w:sz w:val="22"/>
          <w:szCs w:val="22"/>
          <w:lang w:eastAsia="en-AU"/>
        </w:rPr>
        <w:t>EXPLAIN</w:t>
      </w:r>
      <w:r w:rsidR="009E3E96">
        <w:rPr>
          <w:rFonts w:eastAsia="Times New Roman"/>
          <w:b/>
          <w:bCs/>
          <w:sz w:val="22"/>
          <w:szCs w:val="22"/>
          <w:lang w:eastAsia="en-AU"/>
        </w:rPr>
        <w:t>:</w:t>
      </w:r>
      <w:r w:rsidRPr="00D434E0">
        <w:rPr>
          <w:rFonts w:eastAsia="Times New Roman"/>
          <w:b/>
          <w:bCs/>
          <w:sz w:val="22"/>
          <w:szCs w:val="22"/>
          <w:lang w:eastAsia="en-AU"/>
        </w:rPr>
        <w:t xml:space="preserve"> </w:t>
      </w:r>
      <w:r w:rsidRPr="00D434E0">
        <w:rPr>
          <w:rFonts w:eastAsia="Times New Roman"/>
          <w:lang w:eastAsia="en-AU"/>
        </w:rPr>
        <w:t>Elaborate on your point by explaining. This is where you give more detail about your example to make your point clearer.</w:t>
      </w:r>
    </w:p>
    <w:p w14:paraId="30781C59" w14:textId="77777777" w:rsidR="00460A0D" w:rsidRDefault="00460A0D" w:rsidP="00460A0D">
      <w:pPr>
        <w:tabs>
          <w:tab w:val="left" w:leader="underscore" w:pos="9632"/>
        </w:tabs>
        <w:rPr>
          <w:lang w:eastAsia="zh-CN"/>
        </w:rPr>
      </w:pPr>
      <w:r>
        <w:rPr>
          <w:lang w:eastAsia="zh-CN"/>
        </w:rPr>
        <w:tab/>
      </w:r>
    </w:p>
    <w:p w14:paraId="0AE46158" w14:textId="77777777" w:rsidR="00460A0D" w:rsidRDefault="00460A0D" w:rsidP="00460A0D">
      <w:pPr>
        <w:tabs>
          <w:tab w:val="left" w:leader="underscore" w:pos="9632"/>
        </w:tabs>
        <w:rPr>
          <w:lang w:eastAsia="zh-CN"/>
        </w:rPr>
      </w:pPr>
      <w:r>
        <w:rPr>
          <w:lang w:eastAsia="zh-CN"/>
        </w:rPr>
        <w:tab/>
      </w:r>
    </w:p>
    <w:p w14:paraId="76772CBB" w14:textId="282E35F6" w:rsidR="00460A0D" w:rsidRDefault="00460A0D" w:rsidP="00460A0D">
      <w:pPr>
        <w:tabs>
          <w:tab w:val="left" w:leader="underscore" w:pos="9632"/>
        </w:tabs>
        <w:rPr>
          <w:lang w:eastAsia="zh-CN"/>
        </w:rPr>
      </w:pPr>
      <w:r>
        <w:rPr>
          <w:lang w:eastAsia="zh-CN"/>
        </w:rPr>
        <w:tab/>
      </w:r>
    </w:p>
    <w:p w14:paraId="10EAC41C" w14:textId="77777777" w:rsidR="00460A0D" w:rsidRDefault="00460A0D" w:rsidP="00460A0D">
      <w:pPr>
        <w:tabs>
          <w:tab w:val="left" w:leader="underscore" w:pos="9632"/>
        </w:tabs>
        <w:rPr>
          <w:lang w:eastAsia="zh-CN"/>
        </w:rPr>
      </w:pPr>
      <w:r>
        <w:rPr>
          <w:lang w:eastAsia="zh-CN"/>
        </w:rPr>
        <w:tab/>
      </w:r>
    </w:p>
    <w:p w14:paraId="7F4B9249" w14:textId="53B89249" w:rsidR="00D434E0" w:rsidRDefault="00D434E0" w:rsidP="00D33BD7">
      <w:pPr>
        <w:rPr>
          <w:rFonts w:eastAsia="Times New Roman"/>
          <w:lang w:eastAsia="en-AU"/>
        </w:rPr>
      </w:pPr>
      <w:r w:rsidRPr="00D434E0">
        <w:rPr>
          <w:rFonts w:eastAsia="Times New Roman"/>
          <w:b/>
          <w:bCs/>
          <w:sz w:val="22"/>
          <w:szCs w:val="22"/>
          <w:lang w:eastAsia="en-AU"/>
        </w:rPr>
        <w:t>LINK</w:t>
      </w:r>
      <w:r w:rsidR="009E3E96">
        <w:rPr>
          <w:rFonts w:eastAsia="Times New Roman"/>
          <w:b/>
          <w:bCs/>
          <w:sz w:val="22"/>
          <w:szCs w:val="22"/>
          <w:lang w:eastAsia="en-AU"/>
        </w:rPr>
        <w:t>:</w:t>
      </w:r>
      <w:r w:rsidRPr="00D434E0">
        <w:rPr>
          <w:rFonts w:eastAsia="Times New Roman"/>
          <w:b/>
          <w:bCs/>
          <w:sz w:val="22"/>
          <w:szCs w:val="22"/>
          <w:lang w:eastAsia="en-AU"/>
        </w:rPr>
        <w:t xml:space="preserve"> </w:t>
      </w:r>
      <w:r w:rsidRPr="00D434E0">
        <w:rPr>
          <w:rFonts w:eastAsia="Times New Roman"/>
          <w:lang w:eastAsia="en-AU"/>
        </w:rPr>
        <w:t>Link back to your main point. This is where you restate your point so that the reader knows you have concluded your point and connected everything together.</w:t>
      </w:r>
    </w:p>
    <w:p w14:paraId="54FBF1E0" w14:textId="77777777" w:rsidR="00460A0D" w:rsidRDefault="00460A0D" w:rsidP="00460A0D">
      <w:pPr>
        <w:tabs>
          <w:tab w:val="left" w:leader="underscore" w:pos="9632"/>
        </w:tabs>
        <w:rPr>
          <w:lang w:eastAsia="zh-CN"/>
        </w:rPr>
      </w:pPr>
      <w:r>
        <w:rPr>
          <w:lang w:eastAsia="zh-CN"/>
        </w:rPr>
        <w:tab/>
      </w:r>
    </w:p>
    <w:p w14:paraId="607B0699" w14:textId="77777777" w:rsidR="00460A0D" w:rsidRDefault="00460A0D" w:rsidP="00460A0D">
      <w:pPr>
        <w:tabs>
          <w:tab w:val="left" w:leader="underscore" w:pos="9632"/>
        </w:tabs>
        <w:rPr>
          <w:lang w:eastAsia="zh-CN"/>
        </w:rPr>
      </w:pPr>
      <w:r>
        <w:rPr>
          <w:lang w:eastAsia="zh-CN"/>
        </w:rPr>
        <w:tab/>
      </w:r>
    </w:p>
    <w:p w14:paraId="6AB90ED2" w14:textId="19723141" w:rsidR="00460A0D" w:rsidRDefault="00460A0D" w:rsidP="00460A0D">
      <w:pPr>
        <w:tabs>
          <w:tab w:val="left" w:leader="underscore" w:pos="9632"/>
        </w:tabs>
        <w:rPr>
          <w:lang w:eastAsia="zh-CN"/>
        </w:rPr>
      </w:pPr>
      <w:r>
        <w:rPr>
          <w:lang w:eastAsia="zh-CN"/>
        </w:rPr>
        <w:tab/>
      </w:r>
    </w:p>
    <w:p w14:paraId="5B599CFA" w14:textId="742A1BB6" w:rsidR="00B1654D" w:rsidRDefault="00460A0D" w:rsidP="00460A0D">
      <w:pPr>
        <w:tabs>
          <w:tab w:val="left" w:leader="underscore" w:pos="9632"/>
        </w:tabs>
        <w:rPr>
          <w:lang w:eastAsia="zh-CN"/>
        </w:rPr>
      </w:pPr>
      <w:r>
        <w:rPr>
          <w:lang w:eastAsia="zh-CN"/>
        </w:rPr>
        <w:tab/>
      </w:r>
    </w:p>
    <w:p w14:paraId="34A63B15" w14:textId="77777777" w:rsidR="00905A19" w:rsidRDefault="00905A19" w:rsidP="009D3051">
      <w:pPr>
        <w:pStyle w:val="Heading2"/>
        <w:rPr>
          <w:lang w:val="en-US"/>
        </w:rPr>
      </w:pPr>
      <w:bookmarkStart w:id="3" w:name="_Activity_3:_Peer"/>
      <w:bookmarkEnd w:id="3"/>
      <w:r w:rsidRPr="0E60AEA0">
        <w:rPr>
          <w:lang w:val="en-US"/>
        </w:rPr>
        <w:lastRenderedPageBreak/>
        <w:t>Activity 3</w:t>
      </w:r>
      <w:r>
        <w:rPr>
          <w:lang w:val="en-US"/>
        </w:rPr>
        <w:t>:</w:t>
      </w:r>
      <w:r w:rsidRPr="0E60AEA0">
        <w:rPr>
          <w:lang w:val="en-US"/>
        </w:rPr>
        <w:t xml:space="preserve"> Peer feedback</w:t>
      </w:r>
    </w:p>
    <w:p w14:paraId="68356F84" w14:textId="16FB6072" w:rsidR="00905A19" w:rsidRPr="00042B23" w:rsidRDefault="00117163" w:rsidP="00905A19">
      <w:pPr>
        <w:jc w:val="center"/>
        <w:rPr>
          <w:lang w:val="en-US" w:eastAsia="zh-CN"/>
        </w:rPr>
      </w:pPr>
      <w:r>
        <w:rPr>
          <w:noProof/>
        </w:rPr>
        <w:drawing>
          <wp:inline distT="0" distB="0" distL="0" distR="0" wp14:anchorId="44AFABD0" wp14:editId="1F6A9840">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3">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65040174" w14:textId="77777777" w:rsidR="00905A19" w:rsidRDefault="00905A19" w:rsidP="00314714">
      <w:pPr>
        <w:pStyle w:val="Heading3"/>
        <w:rPr>
          <w:lang w:val="en-US"/>
        </w:rPr>
      </w:pPr>
      <w:r>
        <w:rPr>
          <w:lang w:val="en-US"/>
        </w:rPr>
        <w:t>Instructions:</w:t>
      </w:r>
    </w:p>
    <w:p w14:paraId="51D10C3A" w14:textId="77777777" w:rsidR="00FC709D" w:rsidRDefault="00FC709D" w:rsidP="00FC709D">
      <w:pPr>
        <w:pStyle w:val="ListBullet"/>
        <w:numPr>
          <w:ilvl w:val="0"/>
          <w:numId w:val="1"/>
        </w:numPr>
        <w:ind w:left="368"/>
        <w:rPr>
          <w:lang w:val="en-US"/>
        </w:rPr>
      </w:pPr>
      <w:r>
        <w:rPr>
          <w:lang w:val="en-US"/>
        </w:rPr>
        <w:t>Teachers facilitate pairs of students to swap their written responses.</w:t>
      </w:r>
    </w:p>
    <w:p w14:paraId="5BCEFC7D" w14:textId="77777777" w:rsidR="00FC709D" w:rsidRDefault="00FC709D" w:rsidP="00FC709D">
      <w:pPr>
        <w:pStyle w:val="ListBullet"/>
        <w:numPr>
          <w:ilvl w:val="0"/>
          <w:numId w:val="1"/>
        </w:numPr>
        <w:ind w:left="368"/>
        <w:rPr>
          <w:lang w:val="en-US"/>
        </w:rPr>
      </w:pPr>
      <w:r>
        <w:rPr>
          <w:lang w:val="en-US"/>
        </w:rPr>
        <w:t>Teachers brief the students on acceptable peer feedback behaviors. Including ‘two stars and a wish’ or ‘I like, I wonder’ protocols. This activity may be anonymous.</w:t>
      </w:r>
    </w:p>
    <w:p w14:paraId="2EB92512" w14:textId="77777777" w:rsidR="00FC709D" w:rsidRDefault="00FC709D" w:rsidP="00FC709D">
      <w:pPr>
        <w:pStyle w:val="ListBullet"/>
        <w:numPr>
          <w:ilvl w:val="0"/>
          <w:numId w:val="1"/>
        </w:numPr>
        <w:ind w:left="368"/>
        <w:rPr>
          <w:lang w:val="en-US"/>
        </w:rPr>
      </w:pPr>
      <w:r>
        <w:rPr>
          <w:lang w:val="en-US"/>
        </w:rPr>
        <w:t>Students are provided with the template and they fill it in to provide feedback to their peer.</w:t>
      </w:r>
    </w:p>
    <w:p w14:paraId="0FCFFF54" w14:textId="77777777" w:rsidR="00FC709D" w:rsidRDefault="00FC709D" w:rsidP="00FC709D">
      <w:pPr>
        <w:pStyle w:val="ListBullet"/>
        <w:numPr>
          <w:ilvl w:val="0"/>
          <w:numId w:val="1"/>
        </w:numPr>
        <w:ind w:left="368"/>
        <w:rPr>
          <w:lang w:val="en-US"/>
        </w:rPr>
      </w:pPr>
      <w:r>
        <w:rPr>
          <w:lang w:val="en-US"/>
        </w:rPr>
        <w:t>Students tick where they think the writing aligns on the template.</w:t>
      </w:r>
    </w:p>
    <w:p w14:paraId="3983008C" w14:textId="77777777" w:rsidR="00FC709D" w:rsidRDefault="00FC709D" w:rsidP="00FC709D">
      <w:pPr>
        <w:rPr>
          <w:lang w:val="en-US"/>
        </w:rPr>
      </w:pPr>
      <w:r>
        <w:rPr>
          <w:lang w:val="en-US"/>
        </w:rPr>
        <w:t>Additional peer feedback options:</w:t>
      </w:r>
    </w:p>
    <w:p w14:paraId="71B8DC30" w14:textId="77777777" w:rsidR="00FC709D" w:rsidRDefault="00FC709D" w:rsidP="00FC709D">
      <w:pPr>
        <w:pStyle w:val="ListBullet"/>
        <w:numPr>
          <w:ilvl w:val="0"/>
          <w:numId w:val="1"/>
        </w:numPr>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54F35F44" w14:textId="5BE41BC4" w:rsidR="00905A19" w:rsidRDefault="00FC709D" w:rsidP="00FC709D">
      <w:pPr>
        <w:pStyle w:val="ListBullet"/>
        <w:numPr>
          <w:ilvl w:val="0"/>
          <w:numId w:val="1"/>
        </w:numPr>
        <w:ind w:left="368"/>
      </w:pPr>
      <w:r>
        <w:t>Teachers could support students to create their own class agreed feedback template.</w:t>
      </w:r>
      <w:r w:rsidR="00905A19">
        <w:br w:type="page"/>
      </w:r>
    </w:p>
    <w:p w14:paraId="179AA24D" w14:textId="77777777" w:rsidR="00905A19" w:rsidRDefault="00905A19" w:rsidP="00314714">
      <w:pPr>
        <w:pStyle w:val="Heading3"/>
        <w:rPr>
          <w:lang w:val="en-US"/>
        </w:rPr>
      </w:pPr>
      <w:bookmarkStart w:id="4" w:name="_Template"/>
      <w:bookmarkEnd w:id="4"/>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ly developed. "/>
      </w:tblPr>
      <w:tblGrid>
        <w:gridCol w:w="2510"/>
        <w:gridCol w:w="2352"/>
        <w:gridCol w:w="2357"/>
        <w:gridCol w:w="2353"/>
      </w:tblGrid>
      <w:tr w:rsidR="00905A19" w14:paraId="0D8377C7" w14:textId="77777777" w:rsidTr="006027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dxa"/>
          </w:tcPr>
          <w:p w14:paraId="22511B59" w14:textId="61402B88" w:rsidR="00905A19" w:rsidRDefault="003662B3" w:rsidP="00EC2773">
            <w:pPr>
              <w:spacing w:before="192" w:after="192"/>
              <w:rPr>
                <w:lang w:val="en-US" w:eastAsia="zh-CN"/>
              </w:rPr>
            </w:pPr>
            <w:r>
              <w:rPr>
                <w:lang w:val="en-US" w:eastAsia="zh-CN"/>
              </w:rPr>
              <w:t>Criteria</w:t>
            </w:r>
          </w:p>
        </w:tc>
        <w:tc>
          <w:tcPr>
            <w:tcW w:w="2352" w:type="dxa"/>
          </w:tcPr>
          <w:p w14:paraId="1C92E1BA" w14:textId="7FEFD4E9" w:rsidR="00905A19" w:rsidRDefault="001F3927" w:rsidP="00460A0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w:t>
            </w:r>
            <w:r w:rsidR="00603AE9">
              <w:rPr>
                <w:lang w:val="en-US" w:eastAsia="zh-CN"/>
              </w:rPr>
              <w:t>ing</w:t>
            </w:r>
          </w:p>
        </w:tc>
        <w:tc>
          <w:tcPr>
            <w:tcW w:w="2357" w:type="dxa"/>
          </w:tcPr>
          <w:p w14:paraId="49EA5F7B" w14:textId="6719132A" w:rsidR="00905A19" w:rsidRDefault="00603AE9" w:rsidP="00460A0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3F5DD364" w14:textId="39380110" w:rsidR="00905A19" w:rsidRDefault="001F3927" w:rsidP="00460A0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905A19" w14:paraId="1179988D" w14:textId="77777777" w:rsidTr="0060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796B59C" w14:textId="77777777" w:rsidR="00905A19" w:rsidRPr="7619FDD0" w:rsidRDefault="00905A19" w:rsidP="00EC2773">
            <w:pPr>
              <w:rPr>
                <w:lang w:val="en-US" w:eastAsia="zh-CN"/>
              </w:rPr>
            </w:pPr>
            <w:r>
              <w:rPr>
                <w:lang w:val="en-US" w:eastAsia="zh-CN"/>
              </w:rPr>
              <w:t>The response answers the question.</w:t>
            </w:r>
          </w:p>
        </w:tc>
        <w:tc>
          <w:tcPr>
            <w:tcW w:w="2352" w:type="dxa"/>
          </w:tcPr>
          <w:p w14:paraId="3BC1CA8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1482B6D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75AD393C"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4E71E4FB" w14:textId="77777777" w:rsidTr="006027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0DE267A" w14:textId="77777777" w:rsidR="00905A19" w:rsidRDefault="00905A19" w:rsidP="00EC2773">
            <w:pPr>
              <w:rPr>
                <w:lang w:val="en-US" w:eastAsia="zh-CN"/>
              </w:rPr>
            </w:pPr>
            <w:r w:rsidRPr="7619FDD0">
              <w:rPr>
                <w:lang w:val="en-US" w:eastAsia="zh-CN"/>
              </w:rPr>
              <w:t>Idea being written about is clear.</w:t>
            </w:r>
          </w:p>
        </w:tc>
        <w:tc>
          <w:tcPr>
            <w:tcW w:w="2352" w:type="dxa"/>
          </w:tcPr>
          <w:p w14:paraId="6576D436"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1AB7F6CF"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1E842450"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2139E38D" w14:textId="77777777" w:rsidTr="0060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26A5BD0" w14:textId="77777777" w:rsidR="00905A19" w:rsidRDefault="00905A19" w:rsidP="00EC2773">
            <w:pPr>
              <w:rPr>
                <w:lang w:val="en-US" w:eastAsia="zh-CN"/>
              </w:rPr>
            </w:pPr>
            <w:r w:rsidRPr="7619FDD0">
              <w:rPr>
                <w:lang w:val="en-US" w:eastAsia="zh-CN"/>
              </w:rPr>
              <w:t>The writing has a logical structure. It makes sense when you read it through.</w:t>
            </w:r>
          </w:p>
        </w:tc>
        <w:tc>
          <w:tcPr>
            <w:tcW w:w="2352" w:type="dxa"/>
          </w:tcPr>
          <w:p w14:paraId="4550D9E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49C38A1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6D95A723"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53C98F41" w14:textId="77777777" w:rsidTr="006027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4DB592F" w14:textId="77777777" w:rsidR="00905A19" w:rsidRDefault="00905A19" w:rsidP="00EC2773">
            <w:pPr>
              <w:rPr>
                <w:lang w:val="en-US" w:eastAsia="zh-CN"/>
              </w:rPr>
            </w:pPr>
            <w:r w:rsidRPr="7619FDD0">
              <w:rPr>
                <w:lang w:val="en-US" w:eastAsia="zh-CN"/>
              </w:rPr>
              <w:t>There is topic specific vocabulary in the response.</w:t>
            </w:r>
          </w:p>
        </w:tc>
        <w:tc>
          <w:tcPr>
            <w:tcW w:w="2352" w:type="dxa"/>
          </w:tcPr>
          <w:p w14:paraId="2DF94C6C"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4FF597BC"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1BCAF299"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08E7C28C" w14:textId="77777777" w:rsidTr="0060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68988E0" w14:textId="77777777" w:rsidR="00905A19" w:rsidRDefault="00905A19" w:rsidP="00EC2773">
            <w:pPr>
              <w:rPr>
                <w:lang w:val="en-US" w:eastAsia="zh-CN"/>
              </w:rPr>
            </w:pPr>
            <w:r>
              <w:rPr>
                <w:lang w:val="en-US" w:eastAsia="zh-CN"/>
              </w:rPr>
              <w:t>Sentences make sense.</w:t>
            </w:r>
          </w:p>
        </w:tc>
        <w:tc>
          <w:tcPr>
            <w:tcW w:w="2352" w:type="dxa"/>
          </w:tcPr>
          <w:p w14:paraId="1554F888"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77CF365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6363DB7A"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317FB655" w14:textId="77777777" w:rsidTr="006027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E1F2590" w14:textId="77777777" w:rsidR="00905A19" w:rsidRDefault="00905A19" w:rsidP="00EC2773">
            <w:pPr>
              <w:rPr>
                <w:lang w:val="en-US" w:eastAsia="zh-CN"/>
              </w:rPr>
            </w:pPr>
            <w:r w:rsidRPr="7619FDD0">
              <w:rPr>
                <w:lang w:val="en-US" w:eastAsia="zh-CN"/>
              </w:rPr>
              <w:t>Capital letters, full stops and some other punctuation is used.</w:t>
            </w:r>
          </w:p>
        </w:tc>
        <w:tc>
          <w:tcPr>
            <w:tcW w:w="2352" w:type="dxa"/>
          </w:tcPr>
          <w:p w14:paraId="4BF0E1B3"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730F6871"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31269DC7"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3F1BCBFC" w14:textId="77777777" w:rsidTr="00602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0B82A8F5" w14:textId="77777777" w:rsidR="00905A19" w:rsidRDefault="00905A19" w:rsidP="00EC2773">
            <w:pPr>
              <w:rPr>
                <w:lang w:val="en-US" w:eastAsia="zh-CN"/>
              </w:rPr>
            </w:pPr>
            <w:r>
              <w:rPr>
                <w:lang w:val="en-US" w:eastAsia="zh-CN"/>
              </w:rPr>
              <w:t>Accurate spelling of challenging words.</w:t>
            </w:r>
          </w:p>
        </w:tc>
        <w:tc>
          <w:tcPr>
            <w:tcW w:w="2352" w:type="dxa"/>
          </w:tcPr>
          <w:p w14:paraId="2E987CD2"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2AF95883"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3AC5535C" w14:textId="77777777" w:rsidR="00905A19" w:rsidRPr="00151A13" w:rsidRDefault="00905A19" w:rsidP="00EC2773">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905A19" w14:paraId="30596C08" w14:textId="77777777" w:rsidTr="006027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86D5B0A" w14:textId="77777777" w:rsidR="00905A19" w:rsidRDefault="00905A19" w:rsidP="00EC2773">
            <w:pPr>
              <w:rPr>
                <w:lang w:val="en-US" w:eastAsia="zh-CN"/>
              </w:rPr>
            </w:pPr>
            <w:r w:rsidRPr="7619FDD0">
              <w:rPr>
                <w:lang w:val="en-US" w:eastAsia="zh-CN"/>
              </w:rPr>
              <w:t>Handwriting is consistently legible.</w:t>
            </w:r>
          </w:p>
        </w:tc>
        <w:tc>
          <w:tcPr>
            <w:tcW w:w="2352" w:type="dxa"/>
          </w:tcPr>
          <w:p w14:paraId="064A55F8"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6CD0BB92"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1EB8BDE3" w14:textId="77777777" w:rsidR="00905A19" w:rsidRPr="00151A13" w:rsidRDefault="00905A19" w:rsidP="00EC2773">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bl>
    <w:p w14:paraId="71923C14" w14:textId="77777777" w:rsidR="00905A19" w:rsidRPr="005A4635" w:rsidRDefault="00905A19" w:rsidP="00905A19">
      <w:pPr>
        <w:spacing w:before="360"/>
        <w:rPr>
          <w:lang w:val="en-US" w:eastAsia="zh-CN"/>
        </w:rPr>
      </w:pPr>
      <w:r w:rsidRPr="005A4635">
        <w:rPr>
          <w:lang w:val="en-US" w:eastAsia="zh-CN"/>
        </w:rPr>
        <w:t>Two successful things about this written response are:</w:t>
      </w:r>
    </w:p>
    <w:p w14:paraId="1217CEEB" w14:textId="77777777" w:rsidR="00905A19" w:rsidRDefault="00905A19" w:rsidP="00905A19">
      <w:pPr>
        <w:tabs>
          <w:tab w:val="left" w:leader="underscore" w:pos="9632"/>
        </w:tabs>
        <w:rPr>
          <w:lang w:eastAsia="zh-CN"/>
        </w:rPr>
      </w:pPr>
      <w:r>
        <w:rPr>
          <w:lang w:eastAsia="zh-CN"/>
        </w:rPr>
        <w:tab/>
      </w:r>
    </w:p>
    <w:p w14:paraId="3669C664" w14:textId="77777777" w:rsidR="00905A19" w:rsidRDefault="00905A19" w:rsidP="00905A19">
      <w:pPr>
        <w:tabs>
          <w:tab w:val="left" w:leader="underscore" w:pos="9632"/>
        </w:tabs>
        <w:rPr>
          <w:lang w:eastAsia="zh-CN"/>
        </w:rPr>
      </w:pPr>
      <w:r>
        <w:rPr>
          <w:lang w:eastAsia="zh-CN"/>
        </w:rPr>
        <w:tab/>
      </w:r>
    </w:p>
    <w:p w14:paraId="12ECCCF0" w14:textId="77777777" w:rsidR="00905A19" w:rsidRDefault="00905A19" w:rsidP="00905A19">
      <w:pPr>
        <w:tabs>
          <w:tab w:val="left" w:leader="underscore" w:pos="9632"/>
        </w:tabs>
        <w:rPr>
          <w:lang w:eastAsia="zh-CN"/>
        </w:rPr>
      </w:pPr>
      <w:r>
        <w:rPr>
          <w:lang w:eastAsia="zh-CN"/>
        </w:rPr>
        <w:tab/>
      </w:r>
    </w:p>
    <w:p w14:paraId="217EC82A" w14:textId="77777777" w:rsidR="00905A19" w:rsidRPr="005A4635" w:rsidRDefault="00905A19" w:rsidP="00905A19">
      <w:pPr>
        <w:spacing w:before="360"/>
        <w:rPr>
          <w:lang w:val="en-US" w:eastAsia="zh-CN"/>
        </w:rPr>
      </w:pPr>
      <w:r w:rsidRPr="005A4635">
        <w:rPr>
          <w:lang w:val="en-US" w:eastAsia="zh-CN"/>
        </w:rPr>
        <w:t>One aspect of writing to keep working on is:</w:t>
      </w:r>
    </w:p>
    <w:p w14:paraId="17D1B6D9" w14:textId="77777777" w:rsidR="00905A19" w:rsidRDefault="00905A19" w:rsidP="00905A19">
      <w:pPr>
        <w:tabs>
          <w:tab w:val="left" w:leader="underscore" w:pos="9632"/>
        </w:tabs>
        <w:rPr>
          <w:lang w:eastAsia="zh-CN"/>
        </w:rPr>
      </w:pPr>
      <w:r>
        <w:rPr>
          <w:lang w:eastAsia="zh-CN"/>
        </w:rPr>
        <w:tab/>
      </w:r>
    </w:p>
    <w:p w14:paraId="63605029" w14:textId="77777777" w:rsidR="00905A19" w:rsidRDefault="00905A19" w:rsidP="00905A19">
      <w:pPr>
        <w:tabs>
          <w:tab w:val="left" w:leader="underscore" w:pos="9632"/>
        </w:tabs>
        <w:rPr>
          <w:lang w:eastAsia="zh-CN"/>
        </w:rPr>
      </w:pPr>
      <w:r>
        <w:rPr>
          <w:lang w:eastAsia="zh-CN"/>
        </w:rPr>
        <w:tab/>
      </w:r>
    </w:p>
    <w:p w14:paraId="6A0CA7DF" w14:textId="20CCA291" w:rsidR="006E56BC" w:rsidRDefault="006E56BC" w:rsidP="009D3051">
      <w:pPr>
        <w:pStyle w:val="Heading2"/>
        <w:rPr>
          <w:lang w:val="en-US"/>
        </w:rPr>
      </w:pPr>
      <w:bookmarkStart w:id="5" w:name="_Activity_4:_Teacher"/>
      <w:bookmarkEnd w:id="5"/>
      <w:r w:rsidRPr="0E60AEA0">
        <w:rPr>
          <w:lang w:val="en-US"/>
        </w:rPr>
        <w:lastRenderedPageBreak/>
        <w:t>Activity 4</w:t>
      </w:r>
      <w:r>
        <w:rPr>
          <w:lang w:val="en-US"/>
        </w:rPr>
        <w:t>: Teacher feedback</w:t>
      </w:r>
    </w:p>
    <w:p w14:paraId="0290F9BF" w14:textId="77777777" w:rsidR="006E56BC" w:rsidRPr="004F2542" w:rsidRDefault="006E56BC" w:rsidP="00314714">
      <w:pPr>
        <w:pStyle w:val="Heading3"/>
      </w:pPr>
      <w:r w:rsidRPr="004F2542">
        <w:t>Instructions</w:t>
      </w:r>
    </w:p>
    <w:p w14:paraId="25957AD5" w14:textId="77777777" w:rsidR="00DD043C" w:rsidRDefault="00DD043C" w:rsidP="00DD043C">
      <w:pPr>
        <w:pStyle w:val="ListBullet"/>
        <w:ind w:left="368"/>
        <w:rPr>
          <w:lang w:eastAsia="zh-CN"/>
        </w:rPr>
      </w:pPr>
      <w:r w:rsidRPr="005D0BE8">
        <w:rPr>
          <w:lang w:val="en-US" w:eastAsia="zh-CN"/>
        </w:rPr>
        <w:t>Teachers support their students with timely and effective feedback. Remembering that effective feedback:</w:t>
      </w:r>
    </w:p>
    <w:p w14:paraId="7295F2E0" w14:textId="77777777" w:rsidR="00DD043C" w:rsidRPr="005A3609" w:rsidRDefault="00DD043C" w:rsidP="00DD043C">
      <w:pPr>
        <w:pStyle w:val="ListBullet2"/>
        <w:ind w:left="738" w:hanging="369"/>
      </w:pPr>
      <w:r w:rsidRPr="005A3609">
        <w:t>focuses on the intended learning</w:t>
      </w:r>
    </w:p>
    <w:p w14:paraId="7D936FBC" w14:textId="77777777" w:rsidR="00DD043C" w:rsidRPr="005A3609" w:rsidRDefault="00DD043C" w:rsidP="00DD043C">
      <w:pPr>
        <w:pStyle w:val="ListBullet2"/>
        <w:ind w:left="738" w:hanging="369"/>
      </w:pPr>
      <w:r w:rsidRPr="005A3609">
        <w:t>identifies specific strengths</w:t>
      </w:r>
    </w:p>
    <w:p w14:paraId="1C3282F3" w14:textId="77777777" w:rsidR="00DD043C" w:rsidRPr="005A3609" w:rsidRDefault="00DD043C" w:rsidP="00DD043C">
      <w:pPr>
        <w:pStyle w:val="ListBullet2"/>
        <w:ind w:left="738" w:hanging="369"/>
      </w:pPr>
      <w:r w:rsidRPr="005A3609">
        <w:t>points to areas needing improvement</w:t>
      </w:r>
    </w:p>
    <w:p w14:paraId="58D65D4C" w14:textId="77777777" w:rsidR="00DD043C" w:rsidRPr="005A3609" w:rsidRDefault="00DD043C" w:rsidP="00DD043C">
      <w:pPr>
        <w:pStyle w:val="ListBullet2"/>
        <w:ind w:left="738" w:hanging="369"/>
      </w:pPr>
      <w:r w:rsidRPr="005A3609">
        <w:t>suggests a pathway that students can take to close the gap between where</w:t>
      </w:r>
      <w:r>
        <w:t xml:space="preserve"> </w:t>
      </w:r>
      <w:r w:rsidRPr="005A3609">
        <w:t>they are now and where they need to be</w:t>
      </w:r>
    </w:p>
    <w:p w14:paraId="32C60F37" w14:textId="77777777" w:rsidR="00DD043C" w:rsidRDefault="00DD043C" w:rsidP="00DD043C">
      <w:pPr>
        <w:pStyle w:val="ListBullet2"/>
        <w:ind w:left="738" w:hanging="369"/>
      </w:pPr>
      <w:r w:rsidRPr="005A3609">
        <w:t>chunks the amount of corrective feedback the student can handle at one time</w:t>
      </w:r>
      <w:r>
        <w:t xml:space="preserve"> </w:t>
      </w:r>
    </w:p>
    <w:p w14:paraId="73428C51" w14:textId="77777777" w:rsidR="00DD043C" w:rsidRPr="005A3609" w:rsidRDefault="00DD043C" w:rsidP="00DD043C">
      <w:pPr>
        <w:pStyle w:val="ListBullet2"/>
        <w:ind w:left="738" w:hanging="369"/>
      </w:pPr>
      <w:r w:rsidRPr="005A3609">
        <w:t>is provided in a short time frame</w:t>
      </w:r>
      <w:r>
        <w:t>.</w:t>
      </w:r>
    </w:p>
    <w:p w14:paraId="18C90334" w14:textId="16310ED0" w:rsidR="006E56BC" w:rsidRDefault="006E56BC" w:rsidP="00460A0D">
      <w:pPr>
        <w:pStyle w:val="ListBullet"/>
        <w:ind w:left="368"/>
        <w:rPr>
          <w:lang w:eastAsia="zh-CN"/>
        </w:rPr>
      </w:pPr>
      <w:r>
        <w:rPr>
          <w:lang w:eastAsia="zh-CN"/>
        </w:rPr>
        <w:t xml:space="preserve">Teachers select areas to provide feedback from the templates provided or modify and use the student feedback template from </w:t>
      </w:r>
      <w:hyperlink w:anchor="_Activity_3:_Peer" w:history="1">
        <w:r w:rsidRPr="005A3609">
          <w:rPr>
            <w:rStyle w:val="Hyperlink"/>
            <w:lang w:eastAsia="zh-CN"/>
          </w:rPr>
          <w:t>Activity 3</w:t>
        </w:r>
      </w:hyperlink>
      <w:r>
        <w:rPr>
          <w:lang w:eastAsia="zh-CN"/>
        </w:rPr>
        <w:t>.</w:t>
      </w:r>
    </w:p>
    <w:p w14:paraId="728C9D9B" w14:textId="4CB8780A" w:rsidR="006E56BC" w:rsidRDefault="006E56BC" w:rsidP="00460A0D">
      <w:pPr>
        <w:pStyle w:val="ListBullet"/>
        <w:ind w:left="368"/>
        <w:rPr>
          <w:lang w:val="en-US" w:eastAsia="zh-CN"/>
        </w:rPr>
      </w:pPr>
      <w:r>
        <w:rPr>
          <w:lang w:val="en-US" w:eastAsia="zh-CN"/>
        </w:rPr>
        <w:t xml:space="preserve">Teacher comments could include, </w:t>
      </w:r>
      <w:r w:rsidR="00B968BE">
        <w:rPr>
          <w:lang w:val="en-US" w:eastAsia="zh-CN"/>
        </w:rPr>
        <w:t>‘</w:t>
      </w:r>
      <w:r>
        <w:rPr>
          <w:lang w:val="en-US" w:eastAsia="zh-CN"/>
        </w:rPr>
        <w:t>working towards</w:t>
      </w:r>
      <w:r w:rsidR="00B968BE">
        <w:rPr>
          <w:lang w:val="en-US" w:eastAsia="zh-CN"/>
        </w:rPr>
        <w:t>’</w:t>
      </w:r>
      <w:r>
        <w:rPr>
          <w:lang w:val="en-US" w:eastAsia="zh-CN"/>
        </w:rPr>
        <w:t xml:space="preserve">, </w:t>
      </w:r>
      <w:r w:rsidR="00B968BE">
        <w:rPr>
          <w:lang w:val="en-US" w:eastAsia="zh-CN"/>
        </w:rPr>
        <w:t>‘</w:t>
      </w:r>
      <w:r>
        <w:rPr>
          <w:lang w:val="en-US" w:eastAsia="zh-CN"/>
        </w:rPr>
        <w:t>achieved</w:t>
      </w:r>
      <w:r w:rsidR="00B968BE">
        <w:rPr>
          <w:lang w:val="en-US" w:eastAsia="zh-CN"/>
        </w:rPr>
        <w:t>’</w:t>
      </w:r>
      <w:r>
        <w:rPr>
          <w:lang w:val="en-US" w:eastAsia="zh-CN"/>
        </w:rPr>
        <w:t xml:space="preserve">, and </w:t>
      </w:r>
      <w:r w:rsidR="00B968BE">
        <w:rPr>
          <w:lang w:val="en-US" w:eastAsia="zh-CN"/>
        </w:rPr>
        <w:t>‘</w:t>
      </w:r>
      <w:r>
        <w:rPr>
          <w:lang w:val="en-US" w:eastAsia="zh-CN"/>
        </w:rPr>
        <w:t>working beyond</w:t>
      </w:r>
      <w:r w:rsidR="00B968BE">
        <w:rPr>
          <w:lang w:val="en-US" w:eastAsia="zh-CN"/>
        </w:rPr>
        <w:t>’</w:t>
      </w:r>
      <w:r>
        <w:rPr>
          <w:lang w:val="en-US" w:eastAsia="zh-CN"/>
        </w:rPr>
        <w:t>.</w:t>
      </w:r>
    </w:p>
    <w:p w14:paraId="39DFB9A7" w14:textId="31F4982E" w:rsidR="006E56BC" w:rsidRPr="0044128E" w:rsidRDefault="00FB02C2" w:rsidP="00460A0D">
      <w:pPr>
        <w:pStyle w:val="ListBullet"/>
        <w:ind w:left="368"/>
        <w:rPr>
          <w:lang w:eastAsia="zh-CN"/>
        </w:rPr>
      </w:pPr>
      <w:r>
        <w:t>T</w:t>
      </w:r>
      <w:r w:rsidR="006E56BC">
        <w:rPr>
          <w:lang w:eastAsia="zh-CN"/>
        </w:rPr>
        <w:t xml:space="preserve">eachers may choose to engage with the </w:t>
      </w:r>
      <w:hyperlink r:id="rId24" w:history="1">
        <w:r w:rsidR="006E56BC" w:rsidRPr="001B4DA2">
          <w:rPr>
            <w:rStyle w:val="Hyperlink"/>
            <w:lang w:val="en-US" w:eastAsia="zh-CN"/>
          </w:rPr>
          <w:t>National Literacy Learning Progression</w:t>
        </w:r>
      </w:hyperlink>
      <w:r w:rsidR="006E56BC">
        <w:rPr>
          <w:lang w:eastAsia="zh-CN"/>
        </w:rPr>
        <w:t xml:space="preserve"> to provide feedback to their students. To use this tool more effectively teacher could first engage with the online professional learning course:</w:t>
      </w:r>
      <w:r w:rsidR="006E56BC" w:rsidRPr="001B4DA2">
        <w:rPr>
          <w:lang w:eastAsia="zh-CN"/>
        </w:rPr>
        <w:t xml:space="preserve"> </w:t>
      </w:r>
      <w:hyperlink r:id="rId25" w:history="1">
        <w:r w:rsidR="006E56BC" w:rsidRPr="001B4DA2">
          <w:rPr>
            <w:rStyle w:val="Hyperlink"/>
            <w:lang w:eastAsia="zh-CN"/>
          </w:rPr>
          <w:t xml:space="preserve">Introduction to the </w:t>
        </w:r>
        <w:r w:rsidR="006E56BC">
          <w:rPr>
            <w:rStyle w:val="Hyperlink"/>
            <w:lang w:eastAsia="zh-CN"/>
          </w:rPr>
          <w:t>L</w:t>
        </w:r>
        <w:r w:rsidR="006E56BC" w:rsidRPr="001B4DA2">
          <w:rPr>
            <w:rStyle w:val="Hyperlink"/>
            <w:lang w:eastAsia="zh-CN"/>
          </w:rPr>
          <w:t xml:space="preserve">iteracy and </w:t>
        </w:r>
        <w:r w:rsidR="006E56BC">
          <w:rPr>
            <w:rStyle w:val="Hyperlink"/>
            <w:lang w:eastAsia="zh-CN"/>
          </w:rPr>
          <w:t>N</w:t>
        </w:r>
        <w:r w:rsidR="006E56BC" w:rsidRPr="001B4DA2">
          <w:rPr>
            <w:rStyle w:val="Hyperlink"/>
            <w:lang w:eastAsia="zh-CN"/>
          </w:rPr>
          <w:t xml:space="preserve">umeracy </w:t>
        </w:r>
        <w:r w:rsidR="006E56BC">
          <w:rPr>
            <w:rStyle w:val="Hyperlink"/>
            <w:lang w:eastAsia="zh-CN"/>
          </w:rPr>
          <w:t>P</w:t>
        </w:r>
        <w:r w:rsidR="006E56BC" w:rsidRPr="001B4DA2">
          <w:rPr>
            <w:rStyle w:val="Hyperlink"/>
            <w:lang w:eastAsia="zh-CN"/>
          </w:rPr>
          <w:t>rogressions</w:t>
        </w:r>
      </w:hyperlink>
      <w:r w:rsidR="006E56BC" w:rsidRPr="001B4DA2">
        <w:rPr>
          <w:lang w:eastAsia="zh-CN"/>
        </w:rPr>
        <w:t>.</w:t>
      </w:r>
    </w:p>
    <w:p w14:paraId="56E20CBD" w14:textId="77777777" w:rsidR="006E56BC" w:rsidRDefault="006E56BC" w:rsidP="006D5389">
      <w:pPr>
        <w:pStyle w:val="Heading3"/>
        <w:spacing w:before="360"/>
        <w:rPr>
          <w:lang w:val="en-US"/>
        </w:rPr>
      </w:pPr>
      <w:r w:rsidRPr="001B4DA2">
        <w:t>Feedback</w:t>
      </w:r>
      <w:r>
        <w:rPr>
          <w:lang w:val="en-US"/>
        </w:rPr>
        <w:t xml:space="preserve"> templates</w:t>
      </w:r>
    </w:p>
    <w:p w14:paraId="270804BD" w14:textId="131B0EDD" w:rsidR="006E56BC" w:rsidRPr="00460859" w:rsidRDefault="006E56BC" w:rsidP="00DF3F30">
      <w:pPr>
        <w:pStyle w:val="ListBullet"/>
        <w:numPr>
          <w:ilvl w:val="0"/>
          <w:numId w:val="11"/>
        </w:numPr>
        <w:ind w:left="357" w:hanging="357"/>
        <w:rPr>
          <w:lang w:val="en-US" w:eastAsia="zh-CN"/>
        </w:rPr>
      </w:pPr>
      <w:r w:rsidRPr="00460859">
        <w:rPr>
          <w:lang w:val="en-US" w:eastAsia="zh-CN"/>
        </w:rPr>
        <w:t>More information on aspects of literacy can be found at:</w:t>
      </w:r>
      <w:r>
        <w:rPr>
          <w:lang w:val="en-US" w:eastAsia="zh-CN"/>
        </w:rPr>
        <w:t xml:space="preserve"> </w:t>
      </w:r>
      <w:hyperlink r:id="rId26" w:history="1">
        <w:r w:rsidR="00CB67B9">
          <w:rPr>
            <w:rStyle w:val="Hyperlink"/>
            <w:lang w:val="en-US" w:eastAsia="zh-CN"/>
          </w:rPr>
          <w:t>HSC minimum s</w:t>
        </w:r>
        <w:r w:rsidRPr="00460859">
          <w:rPr>
            <w:rStyle w:val="Hyperlink"/>
            <w:lang w:val="en-US" w:eastAsia="zh-CN"/>
          </w:rPr>
          <w:t>tandard</w:t>
        </w:r>
        <w:r w:rsidRPr="00460859">
          <w:rPr>
            <w:rStyle w:val="Hyperlink"/>
            <w:rFonts w:cs="Arial"/>
            <w:lang w:val="en-US" w:eastAsia="zh-CN"/>
          </w:rPr>
          <w:t xml:space="preserve"> –</w:t>
        </w:r>
        <w:r w:rsidRPr="00460859">
          <w:rPr>
            <w:rStyle w:val="Hyperlink"/>
            <w:lang w:val="en-US" w:eastAsia="zh-CN"/>
          </w:rPr>
          <w:t xml:space="preserve"> Writing</w:t>
        </w:r>
      </w:hyperlink>
      <w:r w:rsidRPr="001B4DA2">
        <w:rPr>
          <w:lang w:val="en-US" w:eastAsia="zh-CN"/>
        </w:rPr>
        <w:t>.</w:t>
      </w:r>
      <w:r w:rsidR="00460859">
        <w:rPr>
          <w:lang w:val="en-US" w:eastAsia="zh-CN"/>
        </w:rPr>
        <w:t xml:space="preserve"> </w:t>
      </w:r>
      <w:r w:rsidRPr="00460859">
        <w:rPr>
          <w:lang w:val="en-US" w:eastAsia="zh-CN"/>
        </w:rPr>
        <w:t xml:space="preserve">The hyperlinks contained within the feedback </w:t>
      </w:r>
      <w:r w:rsidR="002E6184">
        <w:rPr>
          <w:lang w:val="en-US" w:eastAsia="zh-CN"/>
        </w:rPr>
        <w:t>templates below</w:t>
      </w:r>
      <w:r w:rsidRPr="00460859">
        <w:rPr>
          <w:lang w:val="en-US" w:eastAsia="zh-CN"/>
        </w:rPr>
        <w:t xml:space="preserve"> link to </w:t>
      </w:r>
      <w:r w:rsidR="00460859">
        <w:rPr>
          <w:lang w:val="en-US" w:eastAsia="zh-CN"/>
        </w:rPr>
        <w:t>these specific resources.</w:t>
      </w:r>
    </w:p>
    <w:p w14:paraId="79AA8F6A" w14:textId="0BAA5ED8" w:rsidR="006E56BC" w:rsidRDefault="006E56BC" w:rsidP="006D5389">
      <w:pPr>
        <w:pStyle w:val="ListBullet"/>
        <w:ind w:left="368"/>
        <w:rPr>
          <w:lang w:val="en-US" w:eastAsia="zh-CN"/>
        </w:rPr>
      </w:pPr>
      <w:r>
        <w:rPr>
          <w:lang w:val="en-US" w:eastAsia="zh-CN"/>
        </w:rPr>
        <w:t xml:space="preserve">Teachers can modify or remove the </w:t>
      </w:r>
      <w:r w:rsidR="002E6184">
        <w:rPr>
          <w:lang w:val="en-US" w:eastAsia="zh-CN"/>
        </w:rPr>
        <w:t xml:space="preserve">included </w:t>
      </w:r>
      <w:r>
        <w:rPr>
          <w:lang w:val="en-US" w:eastAsia="zh-CN"/>
        </w:rPr>
        <w:t>definitions.</w:t>
      </w:r>
    </w:p>
    <w:p w14:paraId="1F4CBDA9" w14:textId="17C0F2EF" w:rsidR="006E56BC" w:rsidRDefault="006E56BC" w:rsidP="006D5389">
      <w:pPr>
        <w:pStyle w:val="ListBullet"/>
        <w:ind w:left="368"/>
        <w:rPr>
          <w:lang w:val="en-US" w:eastAsia="zh-CN"/>
        </w:rPr>
      </w:pPr>
      <w:r>
        <w:rPr>
          <w:lang w:val="en-US" w:eastAsia="zh-CN"/>
        </w:rPr>
        <w:t xml:space="preserve">Some teachers may </w:t>
      </w:r>
      <w:r w:rsidR="00456E2B">
        <w:rPr>
          <w:lang w:val="en-US" w:eastAsia="zh-CN"/>
        </w:rPr>
        <w:t>choose</w:t>
      </w:r>
      <w:r>
        <w:rPr>
          <w:lang w:val="en-US" w:eastAsia="zh-CN"/>
        </w:rPr>
        <w:t xml:space="preserve"> to leave the definitions in place to support students’ skill development.</w:t>
      </w:r>
    </w:p>
    <w:p w14:paraId="5E14C273" w14:textId="77777777" w:rsidR="006E56BC" w:rsidRDefault="006E56BC" w:rsidP="006D5389">
      <w:pPr>
        <w:pStyle w:val="ListBullet"/>
        <w:ind w:left="368"/>
        <w:rPr>
          <w:lang w:val="en-US" w:eastAsia="zh-CN"/>
        </w:rPr>
      </w:pPr>
      <w:r>
        <w:rPr>
          <w:lang w:val="en-US" w:eastAsia="zh-CN"/>
        </w:rPr>
        <w:t>There are three templates to choose from:</w:t>
      </w:r>
    </w:p>
    <w:p w14:paraId="5D74AF9C" w14:textId="77777777" w:rsidR="006E56BC" w:rsidRDefault="00000000" w:rsidP="006D5389">
      <w:pPr>
        <w:pStyle w:val="ListBullet2"/>
        <w:ind w:left="738" w:hanging="369"/>
        <w:rPr>
          <w:lang w:val="en-US" w:eastAsia="zh-CN"/>
        </w:rPr>
      </w:pPr>
      <w:hyperlink w:anchor="_Control_of_language" w:history="1">
        <w:r w:rsidR="006E56BC" w:rsidRPr="00603197">
          <w:rPr>
            <w:rStyle w:val="Hyperlink"/>
            <w:lang w:val="en-US" w:eastAsia="zh-CN"/>
          </w:rPr>
          <w:t>Control of language</w:t>
        </w:r>
      </w:hyperlink>
    </w:p>
    <w:p w14:paraId="6081DAD9" w14:textId="77777777" w:rsidR="006E56BC" w:rsidRDefault="00000000" w:rsidP="006D5389">
      <w:pPr>
        <w:pStyle w:val="ListBullet2"/>
        <w:ind w:left="738" w:hanging="369"/>
        <w:rPr>
          <w:lang w:val="en-US" w:eastAsia="zh-CN"/>
        </w:rPr>
      </w:pPr>
      <w:hyperlink w:anchor="_Structure_and_sequence" w:history="1">
        <w:r w:rsidR="006E56BC" w:rsidRPr="00603197">
          <w:rPr>
            <w:rStyle w:val="Hyperlink"/>
            <w:lang w:val="en-US" w:eastAsia="zh-CN"/>
          </w:rPr>
          <w:t>Structure and sequence of ideas</w:t>
        </w:r>
      </w:hyperlink>
    </w:p>
    <w:p w14:paraId="43CFAA68" w14:textId="1F55BEC4" w:rsidR="00B15C48" w:rsidRPr="00B15C48" w:rsidRDefault="00000000" w:rsidP="006D5389">
      <w:pPr>
        <w:pStyle w:val="ListBullet2"/>
        <w:ind w:left="738" w:hanging="369"/>
        <w:rPr>
          <w:lang w:val="en-US" w:eastAsia="zh-CN"/>
        </w:rPr>
      </w:pPr>
      <w:hyperlink w:anchor="_Relevance_of_writing" w:history="1">
        <w:r w:rsidR="006E56BC" w:rsidRPr="00B15C48">
          <w:rPr>
            <w:rStyle w:val="Hyperlink"/>
            <w:lang w:val="en-US" w:eastAsia="zh-CN"/>
          </w:rPr>
          <w:t>Relevance of writing to the topic</w:t>
        </w:r>
      </w:hyperlink>
      <w:r w:rsidR="00B15C48">
        <w:rPr>
          <w:lang w:val="en-US" w:eastAsia="zh-CN"/>
        </w:rPr>
        <w:t>.</w:t>
      </w:r>
      <w:r w:rsidR="00B15C48" w:rsidRPr="00B15C48">
        <w:rPr>
          <w:lang w:val="en-US" w:eastAsia="zh-CN"/>
        </w:rPr>
        <w:br w:type="page"/>
      </w:r>
    </w:p>
    <w:p w14:paraId="012B4046" w14:textId="77777777" w:rsidR="006E56BC" w:rsidRPr="001B4DA2" w:rsidRDefault="006E56BC" w:rsidP="00B15C48">
      <w:pPr>
        <w:pStyle w:val="Heading4"/>
        <w:numPr>
          <w:ilvl w:val="0"/>
          <w:numId w:val="0"/>
        </w:numPr>
      </w:pPr>
      <w:bookmarkStart w:id="6" w:name="_Control_of_language"/>
      <w:bookmarkEnd w:id="6"/>
      <w:r w:rsidRPr="001B4DA2">
        <w:lastRenderedPageBreak/>
        <w:t>Control of language</w:t>
      </w:r>
    </w:p>
    <w:p w14:paraId="734D5B53" w14:textId="12A0B517" w:rsidR="006E56BC" w:rsidRDefault="00000000" w:rsidP="006E56BC">
      <w:hyperlink r:id="rId27" w:history="1">
        <w:r w:rsidR="006E56BC" w:rsidRPr="000D08D4">
          <w:rPr>
            <w:rStyle w:val="Hyperlink"/>
            <w:lang w:val="en-US" w:eastAsia="zh-CN"/>
          </w:rPr>
          <w:t>Spelling</w:t>
        </w:r>
      </w:hyperlink>
      <w:r w:rsidR="00CC5D42">
        <w:rPr>
          <w:lang w:val="en-US" w:eastAsia="zh-CN"/>
        </w:rPr>
        <w:t>.</w:t>
      </w:r>
      <w:r w:rsidR="006E56BC">
        <w:rPr>
          <w:lang w:val="en-US" w:eastAsia="zh-CN"/>
        </w:rPr>
        <w:t xml:space="preserve"> C</w:t>
      </w:r>
      <w:proofErr w:type="spellStart"/>
      <w:r w:rsidR="006E56BC" w:rsidRPr="000D08D4">
        <w:t>orrect</w:t>
      </w:r>
      <w:proofErr w:type="spellEnd"/>
      <w:r w:rsidR="006E56BC" w:rsidRPr="000D08D4">
        <w:t xml:space="preserve"> spelling is consistent and some difficult words </w:t>
      </w:r>
      <w:r w:rsidR="006E56BC">
        <w:t xml:space="preserve">are </w:t>
      </w:r>
      <w:r w:rsidR="006E56BC" w:rsidRPr="000D08D4">
        <w:t>spelled correctly.</w:t>
      </w:r>
      <w:r w:rsidR="006E56BC">
        <w:t xml:space="preserve"> In the written response spelling is:</w:t>
      </w:r>
    </w:p>
    <w:p w14:paraId="79B56B32" w14:textId="77777777" w:rsidR="006E56BC" w:rsidRDefault="006E56BC" w:rsidP="006E56BC">
      <w:pPr>
        <w:tabs>
          <w:tab w:val="left" w:leader="underscore" w:pos="9632"/>
        </w:tabs>
        <w:rPr>
          <w:lang w:eastAsia="zh-CN"/>
        </w:rPr>
      </w:pPr>
      <w:r>
        <w:rPr>
          <w:lang w:eastAsia="zh-CN"/>
        </w:rPr>
        <w:tab/>
      </w:r>
    </w:p>
    <w:p w14:paraId="3FDE660F" w14:textId="77777777" w:rsidR="006E56BC" w:rsidRDefault="006E56BC" w:rsidP="006E56BC">
      <w:pPr>
        <w:tabs>
          <w:tab w:val="left" w:leader="underscore" w:pos="9632"/>
        </w:tabs>
        <w:rPr>
          <w:lang w:eastAsia="zh-CN"/>
        </w:rPr>
      </w:pPr>
      <w:r>
        <w:rPr>
          <w:lang w:eastAsia="zh-CN"/>
        </w:rPr>
        <w:tab/>
      </w:r>
    </w:p>
    <w:p w14:paraId="51FE21E5" w14:textId="77777777" w:rsidR="006E56BC" w:rsidRDefault="006E56BC" w:rsidP="006E56BC">
      <w:pPr>
        <w:tabs>
          <w:tab w:val="left" w:leader="underscore" w:pos="9632"/>
        </w:tabs>
        <w:rPr>
          <w:lang w:eastAsia="zh-CN"/>
        </w:rPr>
      </w:pPr>
      <w:r>
        <w:rPr>
          <w:lang w:eastAsia="zh-CN"/>
        </w:rPr>
        <w:tab/>
      </w:r>
    </w:p>
    <w:p w14:paraId="1D671CDE" w14:textId="39E16187" w:rsidR="006E56BC" w:rsidRDefault="00000000" w:rsidP="006E56BC">
      <w:pPr>
        <w:spacing w:before="360"/>
      </w:pPr>
      <w:hyperlink r:id="rId28" w:history="1">
        <w:r w:rsidR="006E56BC" w:rsidRPr="00A458AD">
          <w:rPr>
            <w:rStyle w:val="Hyperlink"/>
            <w:lang w:val="en-US" w:eastAsia="zh-CN"/>
          </w:rPr>
          <w:t>Vocabulary</w:t>
        </w:r>
      </w:hyperlink>
      <w:r w:rsidR="00CC5D42">
        <w:rPr>
          <w:lang w:val="en-US" w:eastAsia="zh-CN"/>
        </w:rPr>
        <w:t>.</w:t>
      </w:r>
      <w:r w:rsidR="006E56BC">
        <w:rPr>
          <w:lang w:val="en-US" w:eastAsia="zh-CN"/>
        </w:rPr>
        <w:t xml:space="preserve"> Subject vocabulary has been used effectively in context. </w:t>
      </w:r>
      <w:r w:rsidR="006E56BC">
        <w:t>In the written response vocabulary is:</w:t>
      </w:r>
    </w:p>
    <w:p w14:paraId="17CB3FDA" w14:textId="77777777" w:rsidR="006E56BC" w:rsidRDefault="006E56BC" w:rsidP="006E56BC">
      <w:pPr>
        <w:tabs>
          <w:tab w:val="left" w:leader="underscore" w:pos="9632"/>
        </w:tabs>
        <w:rPr>
          <w:lang w:eastAsia="zh-CN"/>
        </w:rPr>
      </w:pPr>
      <w:r>
        <w:rPr>
          <w:lang w:eastAsia="zh-CN"/>
        </w:rPr>
        <w:tab/>
      </w:r>
    </w:p>
    <w:p w14:paraId="6B5D4172" w14:textId="77777777" w:rsidR="006E56BC" w:rsidRDefault="006E56BC" w:rsidP="006E56BC">
      <w:pPr>
        <w:tabs>
          <w:tab w:val="left" w:leader="underscore" w:pos="9632"/>
        </w:tabs>
        <w:rPr>
          <w:lang w:eastAsia="zh-CN"/>
        </w:rPr>
      </w:pPr>
      <w:r>
        <w:rPr>
          <w:lang w:eastAsia="zh-CN"/>
        </w:rPr>
        <w:tab/>
      </w:r>
    </w:p>
    <w:p w14:paraId="73A4958B" w14:textId="77777777" w:rsidR="006E56BC" w:rsidRDefault="006E56BC" w:rsidP="006E56BC">
      <w:pPr>
        <w:tabs>
          <w:tab w:val="left" w:leader="underscore" w:pos="9632"/>
        </w:tabs>
        <w:rPr>
          <w:lang w:eastAsia="zh-CN"/>
        </w:rPr>
      </w:pPr>
      <w:r>
        <w:rPr>
          <w:lang w:eastAsia="zh-CN"/>
        </w:rPr>
        <w:tab/>
      </w:r>
    </w:p>
    <w:p w14:paraId="0C09DB54" w14:textId="5D297797" w:rsidR="006E56BC" w:rsidRDefault="00000000" w:rsidP="006E56BC">
      <w:pPr>
        <w:spacing w:before="360"/>
      </w:pPr>
      <w:hyperlink r:id="rId29" w:history="1">
        <w:r w:rsidR="006E56BC" w:rsidRPr="002632AF">
          <w:rPr>
            <w:rStyle w:val="Hyperlink"/>
          </w:rPr>
          <w:t>Tense</w:t>
        </w:r>
      </w:hyperlink>
      <w:r w:rsidR="00CC5D42">
        <w:t>.</w:t>
      </w:r>
      <w:r w:rsidR="006E56BC" w:rsidRPr="002632AF">
        <w:t xml:space="preserve">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or example</w:t>
      </w:r>
      <w:r w:rsidR="00304931">
        <w:t>,</w:t>
      </w:r>
      <w:r w:rsidR="006E56BC" w:rsidRPr="002632AF">
        <w:t xml:space="preserve"> </w:t>
      </w:r>
      <w:r w:rsidR="006E56BC">
        <w:t>‘Alex</w:t>
      </w:r>
      <w:r w:rsidR="006E56BC" w:rsidRPr="002632AF">
        <w:t xml:space="preserve"> laughed</w:t>
      </w:r>
      <w:r w:rsidR="00EC0D0B">
        <w:t>’</w:t>
      </w:r>
      <w:r w:rsidR="006E56BC" w:rsidRPr="002632AF">
        <w:t xml:space="preserve">, </w:t>
      </w:r>
      <w:r w:rsidR="006E56BC">
        <w:t>‘Alex laughs</w:t>
      </w:r>
      <w:r w:rsidR="00EC0D0B">
        <w:t>’</w:t>
      </w:r>
      <w:r w:rsidR="006E56BC">
        <w:t>, ‘Alex will laugh</w:t>
      </w:r>
      <w:r w:rsidR="00EC0D0B">
        <w:t>’</w:t>
      </w:r>
      <w:r w:rsidR="006E56BC">
        <w:t>. In the written response tense is:</w:t>
      </w:r>
    </w:p>
    <w:p w14:paraId="712FD34B" w14:textId="77777777" w:rsidR="006E56BC" w:rsidRDefault="006E56BC" w:rsidP="006E56BC">
      <w:pPr>
        <w:tabs>
          <w:tab w:val="left" w:leader="underscore" w:pos="9632"/>
        </w:tabs>
        <w:rPr>
          <w:lang w:eastAsia="zh-CN"/>
        </w:rPr>
      </w:pPr>
      <w:r>
        <w:rPr>
          <w:lang w:eastAsia="zh-CN"/>
        </w:rPr>
        <w:tab/>
      </w:r>
    </w:p>
    <w:p w14:paraId="52C9E3C6" w14:textId="77777777" w:rsidR="006E56BC" w:rsidRDefault="006E56BC" w:rsidP="006E56BC">
      <w:pPr>
        <w:tabs>
          <w:tab w:val="left" w:leader="underscore" w:pos="9632"/>
        </w:tabs>
        <w:rPr>
          <w:lang w:eastAsia="zh-CN"/>
        </w:rPr>
      </w:pPr>
      <w:r>
        <w:rPr>
          <w:lang w:eastAsia="zh-CN"/>
        </w:rPr>
        <w:tab/>
      </w:r>
    </w:p>
    <w:p w14:paraId="263402C4" w14:textId="77777777" w:rsidR="006E56BC" w:rsidRDefault="006E56BC" w:rsidP="006E56BC">
      <w:pPr>
        <w:tabs>
          <w:tab w:val="left" w:leader="underscore" w:pos="9632"/>
        </w:tabs>
        <w:rPr>
          <w:lang w:eastAsia="zh-CN"/>
        </w:rPr>
      </w:pPr>
      <w:r>
        <w:rPr>
          <w:lang w:eastAsia="zh-CN"/>
        </w:rPr>
        <w:tab/>
      </w:r>
    </w:p>
    <w:p w14:paraId="345AD8E5" w14:textId="358C9C24" w:rsidR="006E56BC" w:rsidRDefault="00000000" w:rsidP="006E56BC">
      <w:pPr>
        <w:spacing w:before="360"/>
      </w:pPr>
      <w:hyperlink r:id="rId30" w:history="1">
        <w:r w:rsidR="006E56BC" w:rsidRPr="00361BAE">
          <w:rPr>
            <w:rStyle w:val="Hyperlink"/>
          </w:rPr>
          <w:t>Punctuation</w:t>
        </w:r>
      </w:hyperlink>
      <w:r w:rsidR="00CC5D42">
        <w:t>.</w:t>
      </w:r>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1C3F8BCE" w14:textId="77777777" w:rsidR="006E56BC" w:rsidRDefault="006E56BC" w:rsidP="006E56BC">
      <w:pPr>
        <w:tabs>
          <w:tab w:val="left" w:leader="underscore" w:pos="9632"/>
        </w:tabs>
        <w:rPr>
          <w:lang w:eastAsia="zh-CN"/>
        </w:rPr>
      </w:pPr>
      <w:r>
        <w:rPr>
          <w:lang w:eastAsia="zh-CN"/>
        </w:rPr>
        <w:tab/>
      </w:r>
    </w:p>
    <w:p w14:paraId="4CE323AB" w14:textId="77777777" w:rsidR="006E56BC" w:rsidRDefault="006E56BC" w:rsidP="006E56BC">
      <w:pPr>
        <w:tabs>
          <w:tab w:val="left" w:leader="underscore" w:pos="9632"/>
        </w:tabs>
        <w:rPr>
          <w:lang w:eastAsia="zh-CN"/>
        </w:rPr>
      </w:pPr>
      <w:r>
        <w:rPr>
          <w:lang w:eastAsia="zh-CN"/>
        </w:rPr>
        <w:tab/>
      </w:r>
    </w:p>
    <w:p w14:paraId="40DC3C0D" w14:textId="77777777" w:rsidR="006E56BC" w:rsidRDefault="006E56BC" w:rsidP="006E56BC">
      <w:pPr>
        <w:tabs>
          <w:tab w:val="left" w:leader="underscore" w:pos="9632"/>
        </w:tabs>
        <w:rPr>
          <w:lang w:eastAsia="zh-CN"/>
        </w:rPr>
      </w:pPr>
      <w:r>
        <w:rPr>
          <w:lang w:eastAsia="zh-CN"/>
        </w:rPr>
        <w:tab/>
      </w:r>
      <w:r>
        <w:rPr>
          <w:lang w:eastAsia="zh-CN"/>
        </w:rPr>
        <w:br w:type="page"/>
      </w:r>
    </w:p>
    <w:p w14:paraId="5BF88BE6" w14:textId="7BF4710B" w:rsidR="006E56BC" w:rsidRPr="004E2479" w:rsidRDefault="00000000" w:rsidP="006E56BC">
      <w:pPr>
        <w:spacing w:before="360"/>
        <w:rPr>
          <w:lang w:val="en-US" w:eastAsia="zh-CN"/>
        </w:rPr>
      </w:pPr>
      <w:hyperlink r:id="rId31" w:history="1">
        <w:r w:rsidR="006E56BC" w:rsidRPr="00361BAE">
          <w:rPr>
            <w:rStyle w:val="Hyperlink"/>
            <w:lang w:val="en-US" w:eastAsia="zh-CN"/>
          </w:rPr>
          <w:t>Formal and informal language</w:t>
        </w:r>
      </w:hyperlink>
      <w:r w:rsidR="00B300BF">
        <w:rPr>
          <w:lang w:val="en-US" w:eastAsia="zh-CN"/>
        </w:rPr>
        <w:t>.</w:t>
      </w:r>
      <w:r w:rsidR="00CC5D42">
        <w:rPr>
          <w:lang w:val="en-US" w:eastAsia="zh-CN"/>
        </w:rPr>
        <w:t xml:space="preserve"> </w:t>
      </w:r>
      <w:r w:rsidR="006E56BC">
        <w:rPr>
          <w:lang w:val="en-US" w:eastAsia="zh-CN"/>
        </w:rPr>
        <w:t xml:space="preserve">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691BD3D7" w14:textId="77777777" w:rsidR="006E56BC" w:rsidRDefault="006E56BC" w:rsidP="006E56BC">
      <w:pPr>
        <w:tabs>
          <w:tab w:val="left" w:leader="underscore" w:pos="9632"/>
        </w:tabs>
        <w:rPr>
          <w:lang w:eastAsia="zh-CN"/>
        </w:rPr>
      </w:pPr>
      <w:r>
        <w:rPr>
          <w:lang w:eastAsia="zh-CN"/>
        </w:rPr>
        <w:tab/>
      </w:r>
    </w:p>
    <w:p w14:paraId="6B9ABE69" w14:textId="77777777" w:rsidR="006E56BC" w:rsidRDefault="006E56BC" w:rsidP="006E56BC">
      <w:pPr>
        <w:tabs>
          <w:tab w:val="left" w:leader="underscore" w:pos="9632"/>
        </w:tabs>
        <w:rPr>
          <w:lang w:eastAsia="zh-CN"/>
        </w:rPr>
      </w:pPr>
      <w:r>
        <w:rPr>
          <w:lang w:eastAsia="zh-CN"/>
        </w:rPr>
        <w:tab/>
      </w:r>
    </w:p>
    <w:p w14:paraId="2A87C426" w14:textId="77777777" w:rsidR="006E56BC" w:rsidRDefault="006E56BC" w:rsidP="006E56BC">
      <w:pPr>
        <w:tabs>
          <w:tab w:val="left" w:leader="underscore" w:pos="9632"/>
        </w:tabs>
        <w:rPr>
          <w:lang w:eastAsia="zh-CN"/>
        </w:rPr>
      </w:pPr>
      <w:r>
        <w:rPr>
          <w:lang w:eastAsia="zh-CN"/>
        </w:rPr>
        <w:tab/>
      </w:r>
    </w:p>
    <w:p w14:paraId="357C9EFA" w14:textId="77777777" w:rsidR="006E56BC" w:rsidRDefault="006E56BC" w:rsidP="006E56BC">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8EBA701" w14:textId="77777777" w:rsidR="006E56BC" w:rsidRDefault="006E56BC" w:rsidP="006E56BC">
      <w:pPr>
        <w:tabs>
          <w:tab w:val="left" w:leader="underscore" w:pos="9632"/>
        </w:tabs>
        <w:rPr>
          <w:lang w:eastAsia="zh-CN"/>
        </w:rPr>
      </w:pPr>
      <w:r>
        <w:rPr>
          <w:lang w:eastAsia="zh-CN"/>
        </w:rPr>
        <w:tab/>
      </w:r>
    </w:p>
    <w:p w14:paraId="53727E18" w14:textId="77777777" w:rsidR="006E56BC" w:rsidRDefault="006E56BC" w:rsidP="006E56BC">
      <w:pPr>
        <w:tabs>
          <w:tab w:val="left" w:leader="underscore" w:pos="9632"/>
        </w:tabs>
        <w:rPr>
          <w:lang w:eastAsia="zh-CN"/>
        </w:rPr>
      </w:pPr>
      <w:r>
        <w:rPr>
          <w:lang w:eastAsia="zh-CN"/>
        </w:rPr>
        <w:tab/>
      </w:r>
    </w:p>
    <w:p w14:paraId="6A5C496A" w14:textId="77777777" w:rsidR="006E56BC" w:rsidRDefault="006E56BC" w:rsidP="006E56BC">
      <w:pPr>
        <w:tabs>
          <w:tab w:val="left" w:leader="underscore" w:pos="9632"/>
        </w:tabs>
        <w:rPr>
          <w:lang w:eastAsia="zh-CN"/>
        </w:rPr>
      </w:pPr>
      <w:r>
        <w:rPr>
          <w:lang w:eastAsia="zh-CN"/>
        </w:rPr>
        <w:tab/>
      </w:r>
    </w:p>
    <w:p w14:paraId="71795A85" w14:textId="77777777" w:rsidR="006E56BC" w:rsidRDefault="006E56BC" w:rsidP="006E56BC">
      <w:pPr>
        <w:tabs>
          <w:tab w:val="left" w:leader="underscore" w:pos="9632"/>
        </w:tabs>
        <w:rPr>
          <w:lang w:eastAsia="zh-CN"/>
        </w:rPr>
      </w:pPr>
      <w:r>
        <w:rPr>
          <w:lang w:eastAsia="zh-CN"/>
        </w:rPr>
        <w:tab/>
      </w:r>
    </w:p>
    <w:p w14:paraId="5792998D" w14:textId="77777777" w:rsidR="006E56BC" w:rsidRDefault="006E56BC" w:rsidP="006E56BC">
      <w:pPr>
        <w:tabs>
          <w:tab w:val="left" w:leader="underscore" w:pos="9632"/>
        </w:tabs>
        <w:rPr>
          <w:lang w:eastAsia="zh-CN"/>
        </w:rPr>
      </w:pPr>
      <w:r>
        <w:rPr>
          <w:lang w:eastAsia="zh-CN"/>
        </w:rPr>
        <w:tab/>
      </w:r>
    </w:p>
    <w:p w14:paraId="2E198C2B" w14:textId="77777777" w:rsidR="006E56BC" w:rsidRDefault="006E56BC" w:rsidP="006E56BC">
      <w:pPr>
        <w:spacing w:before="360"/>
        <w:rPr>
          <w:lang w:val="en-US" w:eastAsia="zh-CN"/>
        </w:rPr>
      </w:pPr>
      <w:r>
        <w:rPr>
          <w:lang w:val="en-US" w:eastAsia="zh-CN"/>
        </w:rPr>
        <w:t>One aspect of writing to keep working on is:</w:t>
      </w:r>
    </w:p>
    <w:p w14:paraId="25230E36" w14:textId="77777777" w:rsidR="006E56BC" w:rsidRDefault="006E56BC" w:rsidP="006E56BC">
      <w:pPr>
        <w:tabs>
          <w:tab w:val="left" w:leader="underscore" w:pos="9632"/>
        </w:tabs>
        <w:rPr>
          <w:lang w:eastAsia="zh-CN"/>
        </w:rPr>
      </w:pPr>
      <w:r>
        <w:rPr>
          <w:lang w:eastAsia="zh-CN"/>
        </w:rPr>
        <w:tab/>
      </w:r>
    </w:p>
    <w:p w14:paraId="4CE4F71F" w14:textId="77777777" w:rsidR="006E56BC" w:rsidRDefault="006E56BC" w:rsidP="006E56BC">
      <w:pPr>
        <w:tabs>
          <w:tab w:val="left" w:leader="underscore" w:pos="9632"/>
        </w:tabs>
        <w:rPr>
          <w:lang w:eastAsia="zh-CN"/>
        </w:rPr>
      </w:pPr>
      <w:r>
        <w:rPr>
          <w:lang w:eastAsia="zh-CN"/>
        </w:rPr>
        <w:tab/>
      </w:r>
    </w:p>
    <w:p w14:paraId="06E9415F" w14:textId="77777777" w:rsidR="006E56BC" w:rsidRDefault="006E56BC" w:rsidP="006E56BC">
      <w:pPr>
        <w:tabs>
          <w:tab w:val="left" w:leader="underscore" w:pos="9632"/>
        </w:tabs>
        <w:rPr>
          <w:lang w:eastAsia="zh-CN"/>
        </w:rPr>
      </w:pPr>
      <w:r>
        <w:rPr>
          <w:lang w:eastAsia="zh-CN"/>
        </w:rPr>
        <w:tab/>
      </w:r>
    </w:p>
    <w:p w14:paraId="3D7D9C93" w14:textId="77777777" w:rsidR="006E56BC" w:rsidRDefault="006E56BC" w:rsidP="006E56BC">
      <w:pPr>
        <w:tabs>
          <w:tab w:val="left" w:leader="underscore" w:pos="9632"/>
        </w:tabs>
        <w:rPr>
          <w:lang w:eastAsia="zh-CN"/>
        </w:rPr>
      </w:pPr>
      <w:r>
        <w:rPr>
          <w:lang w:eastAsia="zh-CN"/>
        </w:rPr>
        <w:tab/>
      </w:r>
    </w:p>
    <w:p w14:paraId="16EC7CAF" w14:textId="77777777" w:rsidR="006E56BC" w:rsidRDefault="006E56BC" w:rsidP="006E56BC">
      <w:pPr>
        <w:tabs>
          <w:tab w:val="left" w:leader="underscore" w:pos="9632"/>
        </w:tabs>
        <w:rPr>
          <w:lang w:eastAsia="zh-CN"/>
        </w:rPr>
      </w:pPr>
      <w:r>
        <w:rPr>
          <w:lang w:eastAsia="zh-CN"/>
        </w:rPr>
        <w:tab/>
      </w:r>
    </w:p>
    <w:p w14:paraId="097811C8" w14:textId="77777777" w:rsidR="006E56BC" w:rsidRDefault="006E56BC" w:rsidP="006E56BC">
      <w:pPr>
        <w:rPr>
          <w:lang w:val="en-US" w:eastAsia="zh-CN"/>
        </w:rPr>
      </w:pPr>
      <w:r>
        <w:rPr>
          <w:lang w:val="en-US" w:eastAsia="zh-CN"/>
        </w:rPr>
        <w:br w:type="page"/>
      </w:r>
    </w:p>
    <w:p w14:paraId="5E4ECEB7" w14:textId="77777777" w:rsidR="006E56BC" w:rsidRDefault="006E56BC" w:rsidP="00B15C48">
      <w:pPr>
        <w:pStyle w:val="Heading4"/>
        <w:numPr>
          <w:ilvl w:val="0"/>
          <w:numId w:val="0"/>
        </w:numPr>
        <w:rPr>
          <w:lang w:eastAsia="zh-CN"/>
        </w:rPr>
      </w:pPr>
      <w:bookmarkStart w:id="7" w:name="_Structure_and_sequence"/>
      <w:bookmarkEnd w:id="7"/>
      <w:r>
        <w:rPr>
          <w:lang w:eastAsia="zh-CN"/>
        </w:rPr>
        <w:lastRenderedPageBreak/>
        <w:t>Structure and sequence of ideas</w:t>
      </w:r>
    </w:p>
    <w:p w14:paraId="105D3101" w14:textId="0D4291E7" w:rsidR="006E56BC" w:rsidRDefault="00000000" w:rsidP="006E56BC">
      <w:hyperlink r:id="rId32" w:history="1">
        <w:r w:rsidR="006E56BC" w:rsidRPr="00B1529D">
          <w:rPr>
            <w:rStyle w:val="Hyperlink"/>
            <w:lang w:val="en-US" w:eastAsia="zh-CN"/>
          </w:rPr>
          <w:t>Text structure</w:t>
        </w:r>
      </w:hyperlink>
      <w:r w:rsidR="00CD3B98">
        <w:t xml:space="preserve"> </w:t>
      </w:r>
      <w:r w:rsidR="006E56BC">
        <w:t>is the way that the information is organised. This could include: headings and sub-headings, is there an introductory and concluding paragraph. In the written response text structure is:</w:t>
      </w:r>
    </w:p>
    <w:p w14:paraId="622DA3C4" w14:textId="77777777" w:rsidR="006E56BC" w:rsidRDefault="006E56BC" w:rsidP="006E56BC">
      <w:pPr>
        <w:tabs>
          <w:tab w:val="left" w:leader="underscore" w:pos="9632"/>
        </w:tabs>
        <w:rPr>
          <w:lang w:eastAsia="zh-CN"/>
        </w:rPr>
      </w:pPr>
      <w:r>
        <w:rPr>
          <w:lang w:eastAsia="zh-CN"/>
        </w:rPr>
        <w:tab/>
      </w:r>
    </w:p>
    <w:p w14:paraId="0BF07D15" w14:textId="77777777" w:rsidR="006E56BC" w:rsidRDefault="006E56BC" w:rsidP="006E56BC">
      <w:pPr>
        <w:tabs>
          <w:tab w:val="left" w:leader="underscore" w:pos="9632"/>
        </w:tabs>
        <w:rPr>
          <w:lang w:eastAsia="zh-CN"/>
        </w:rPr>
      </w:pPr>
      <w:r>
        <w:rPr>
          <w:lang w:eastAsia="zh-CN"/>
        </w:rPr>
        <w:tab/>
      </w:r>
    </w:p>
    <w:p w14:paraId="23FB512B" w14:textId="77777777" w:rsidR="006E56BC" w:rsidRDefault="006E56BC" w:rsidP="006E56BC">
      <w:pPr>
        <w:tabs>
          <w:tab w:val="left" w:leader="underscore" w:pos="9632"/>
        </w:tabs>
        <w:rPr>
          <w:lang w:eastAsia="zh-CN"/>
        </w:rPr>
      </w:pPr>
      <w:r>
        <w:rPr>
          <w:lang w:eastAsia="zh-CN"/>
        </w:rPr>
        <w:tab/>
      </w:r>
    </w:p>
    <w:p w14:paraId="7B659D7C" w14:textId="77777777" w:rsidR="006E56BC" w:rsidRDefault="006E56BC" w:rsidP="006E56BC">
      <w:pPr>
        <w:tabs>
          <w:tab w:val="left" w:leader="underscore" w:pos="9632"/>
        </w:tabs>
        <w:rPr>
          <w:lang w:eastAsia="zh-CN"/>
        </w:rPr>
      </w:pPr>
      <w:r>
        <w:rPr>
          <w:lang w:eastAsia="zh-CN"/>
        </w:rPr>
        <w:tab/>
      </w:r>
    </w:p>
    <w:p w14:paraId="0457871A" w14:textId="77777777" w:rsidR="006E56BC" w:rsidRDefault="006E56BC" w:rsidP="006E56BC">
      <w:pPr>
        <w:tabs>
          <w:tab w:val="left" w:leader="underscore" w:pos="9632"/>
        </w:tabs>
        <w:rPr>
          <w:lang w:eastAsia="zh-CN"/>
        </w:rPr>
      </w:pPr>
      <w:r>
        <w:rPr>
          <w:lang w:eastAsia="zh-CN"/>
        </w:rPr>
        <w:tab/>
      </w:r>
    </w:p>
    <w:p w14:paraId="2CE69709" w14:textId="4DC762B3" w:rsidR="006E56BC" w:rsidRPr="00E03FF5" w:rsidRDefault="00000000" w:rsidP="006E56BC">
      <w:pPr>
        <w:spacing w:before="360"/>
      </w:pPr>
      <w:hyperlink r:id="rId33" w:history="1">
        <w:r w:rsidR="006E56BC" w:rsidRPr="00B1529D">
          <w:rPr>
            <w:rStyle w:val="Hyperlink"/>
          </w:rPr>
          <w:t>Paragraphs</w:t>
        </w:r>
      </w:hyperlink>
      <w:r w:rsidR="00B300BF">
        <w:rPr>
          <w:lang w:val="en-US" w:eastAsia="zh-CN"/>
        </w:rPr>
        <w:t>.</w:t>
      </w:r>
      <w:r w:rsidR="00C935D6">
        <w:rPr>
          <w:lang w:val="en-US" w:eastAsia="zh-CN"/>
        </w:rPr>
        <w:t xml:space="preserve"> </w:t>
      </w:r>
      <w:r w:rsidR="006E56BC">
        <w:rPr>
          <w:lang w:val="en-US" w:eastAsia="zh-CN"/>
        </w:rPr>
        <w:t xml:space="preserve">Text in a distinct section that reflects a logical cohesive point. </w:t>
      </w:r>
      <w:r w:rsidR="006E56BC">
        <w:t>In the written response paragraphs are:</w:t>
      </w:r>
    </w:p>
    <w:p w14:paraId="253CFCA7" w14:textId="77777777" w:rsidR="006E56BC" w:rsidRDefault="006E56BC" w:rsidP="006E56BC">
      <w:pPr>
        <w:tabs>
          <w:tab w:val="left" w:leader="underscore" w:pos="9632"/>
        </w:tabs>
        <w:rPr>
          <w:lang w:eastAsia="zh-CN"/>
        </w:rPr>
      </w:pPr>
      <w:r>
        <w:rPr>
          <w:lang w:eastAsia="zh-CN"/>
        </w:rPr>
        <w:tab/>
      </w:r>
    </w:p>
    <w:p w14:paraId="2FB557FA" w14:textId="77777777" w:rsidR="006E56BC" w:rsidRDefault="006E56BC" w:rsidP="006E56BC">
      <w:pPr>
        <w:tabs>
          <w:tab w:val="left" w:leader="underscore" w:pos="9632"/>
        </w:tabs>
        <w:rPr>
          <w:lang w:eastAsia="zh-CN"/>
        </w:rPr>
      </w:pPr>
      <w:r>
        <w:rPr>
          <w:lang w:eastAsia="zh-CN"/>
        </w:rPr>
        <w:tab/>
      </w:r>
    </w:p>
    <w:p w14:paraId="5AFCEC55" w14:textId="77777777" w:rsidR="006E56BC" w:rsidRDefault="006E56BC" w:rsidP="006E56BC">
      <w:pPr>
        <w:tabs>
          <w:tab w:val="left" w:leader="underscore" w:pos="9632"/>
        </w:tabs>
        <w:rPr>
          <w:lang w:eastAsia="zh-CN"/>
        </w:rPr>
      </w:pPr>
      <w:r>
        <w:rPr>
          <w:lang w:eastAsia="zh-CN"/>
        </w:rPr>
        <w:tab/>
      </w:r>
    </w:p>
    <w:p w14:paraId="340362E7" w14:textId="77777777" w:rsidR="006E56BC" w:rsidRDefault="006E56BC" w:rsidP="006E56BC">
      <w:pPr>
        <w:tabs>
          <w:tab w:val="left" w:leader="underscore" w:pos="9632"/>
        </w:tabs>
        <w:rPr>
          <w:lang w:eastAsia="zh-CN"/>
        </w:rPr>
      </w:pPr>
      <w:r>
        <w:rPr>
          <w:lang w:eastAsia="zh-CN"/>
        </w:rPr>
        <w:tab/>
      </w:r>
    </w:p>
    <w:p w14:paraId="00F61296" w14:textId="77777777" w:rsidR="006E56BC" w:rsidRDefault="006E56BC" w:rsidP="006E56BC">
      <w:pPr>
        <w:tabs>
          <w:tab w:val="left" w:leader="underscore" w:pos="9632"/>
        </w:tabs>
        <w:rPr>
          <w:lang w:eastAsia="zh-CN"/>
        </w:rPr>
      </w:pPr>
      <w:r>
        <w:rPr>
          <w:lang w:eastAsia="zh-CN"/>
        </w:rPr>
        <w:tab/>
      </w:r>
    </w:p>
    <w:p w14:paraId="7B33AFB9" w14:textId="369952A6" w:rsidR="006E56BC" w:rsidRPr="00E03FF5" w:rsidRDefault="00000000" w:rsidP="006E56BC">
      <w:pPr>
        <w:spacing w:before="360"/>
      </w:pPr>
      <w:hyperlink r:id="rId34" w:history="1">
        <w:r w:rsidR="006E56BC" w:rsidRPr="00D25BDA">
          <w:rPr>
            <w:rStyle w:val="Hyperlink"/>
            <w:lang w:val="en-US" w:eastAsia="zh-CN"/>
          </w:rPr>
          <w:t>Sentence types</w:t>
        </w:r>
      </w:hyperlink>
      <w:r w:rsidR="00B300BF">
        <w:rPr>
          <w:rFonts w:ascii="Open Sans" w:hAnsi="Open Sans"/>
          <w:color w:val="212121"/>
        </w:rPr>
        <w:t>.</w:t>
      </w:r>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08E944FF" w14:textId="4B5CAE8B" w:rsidR="006E56BC" w:rsidRPr="00F47703" w:rsidRDefault="006E56BC" w:rsidP="006E56BC">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441464">
        <w:rPr>
          <w:rFonts w:cs="Arial"/>
        </w:rPr>
        <w:t>‘</w:t>
      </w:r>
      <w:r w:rsidRPr="00F47703">
        <w:rPr>
          <w:rFonts w:cs="Arial"/>
        </w:rPr>
        <w:t>Mary is beautiful.</w:t>
      </w:r>
      <w:r w:rsidR="00441464">
        <w:rPr>
          <w:rFonts w:cs="Arial"/>
        </w:rPr>
        <w:t>’</w:t>
      </w:r>
      <w:r w:rsidRPr="00F47703">
        <w:rPr>
          <w:rFonts w:cs="Arial"/>
        </w:rPr>
        <w:t xml:space="preserve">, </w:t>
      </w:r>
      <w:r w:rsidR="00441464">
        <w:rPr>
          <w:rFonts w:cs="Arial"/>
        </w:rPr>
        <w:t>‘</w:t>
      </w:r>
      <w:r w:rsidRPr="00F47703">
        <w:rPr>
          <w:rFonts w:cs="Arial"/>
        </w:rPr>
        <w:t>The ground shook.</w:t>
      </w:r>
      <w:r w:rsidR="00441464">
        <w:rPr>
          <w:rFonts w:cs="Arial"/>
        </w:rPr>
        <w:t>’</w:t>
      </w:r>
      <w:r w:rsidRPr="00F47703">
        <w:rPr>
          <w:rFonts w:cs="Arial"/>
        </w:rPr>
        <w:t xml:space="preserve">, </w:t>
      </w:r>
      <w:r w:rsidR="00441464">
        <w:rPr>
          <w:rFonts w:cs="Arial"/>
        </w:rPr>
        <w:t>‘</w:t>
      </w:r>
      <w:r w:rsidRPr="00F47703">
        <w:rPr>
          <w:rFonts w:cs="Arial"/>
        </w:rPr>
        <w:t>Take a seat.</w:t>
      </w:r>
      <w:r w:rsidR="00441464">
        <w:rPr>
          <w:rFonts w:cs="Arial"/>
        </w:rPr>
        <w:t>’</w:t>
      </w:r>
    </w:p>
    <w:p w14:paraId="7808A228" w14:textId="7FDC3D2C" w:rsidR="006E56BC" w:rsidRPr="00F47703" w:rsidRDefault="006E56BC" w:rsidP="006E56BC">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441464">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441464">
        <w:rPr>
          <w:rFonts w:cs="Arial"/>
        </w:rPr>
        <w:t>’</w:t>
      </w:r>
    </w:p>
    <w:p w14:paraId="7E41C938" w14:textId="66C3194D" w:rsidR="006E56BC" w:rsidRPr="0038441D" w:rsidRDefault="006E56BC" w:rsidP="006E56BC">
      <w:pPr>
        <w:pStyle w:val="ListBullet"/>
        <w:ind w:left="369"/>
      </w:pPr>
      <w:r w:rsidRPr="00F47703">
        <w:rPr>
          <w:rFonts w:cs="Arial"/>
        </w:rPr>
        <w:t xml:space="preserve">complex sentence – contains a main (or independent) clause and one or more subordinate (or dependent) clauses. The subordinate clause is joined to the main clause through subordinating conjunctions like </w:t>
      </w:r>
      <w:r w:rsidRPr="00F47703">
        <w:rPr>
          <w:rStyle w:val="Emphasis"/>
          <w:rFonts w:cs="Arial"/>
          <w:color w:val="212121"/>
        </w:rPr>
        <w:t>when</w:t>
      </w:r>
      <w:r w:rsidRPr="00F47703">
        <w:rPr>
          <w:rFonts w:cs="Arial"/>
        </w:rPr>
        <w:t xml:space="preserve">, </w:t>
      </w:r>
      <w:r w:rsidRPr="00F47703">
        <w:rPr>
          <w:rStyle w:val="Emphasis"/>
          <w:rFonts w:cs="Arial"/>
          <w:color w:val="212121"/>
        </w:rPr>
        <w:t>while</w:t>
      </w:r>
      <w:r w:rsidRPr="00F47703">
        <w:rPr>
          <w:rFonts w:cs="Arial"/>
        </w:rPr>
        <w:t xml:space="preserve"> and </w:t>
      </w:r>
      <w:r w:rsidRPr="00F47703">
        <w:rPr>
          <w:rStyle w:val="Emphasis"/>
          <w:rFonts w:cs="Arial"/>
          <w:color w:val="212121"/>
        </w:rPr>
        <w:t>before</w:t>
      </w:r>
      <w:r w:rsidRPr="00F47703">
        <w:rPr>
          <w:rFonts w:cs="Arial"/>
        </w:rPr>
        <w:t xml:space="preserve">, as in the following examples: </w:t>
      </w:r>
      <w:r w:rsidR="00441464">
        <w:rPr>
          <w:rFonts w:cs="Arial"/>
        </w:rPr>
        <w:t>‘</w:t>
      </w:r>
      <w:r w:rsidRPr="00F47703">
        <w:rPr>
          <w:rFonts w:cs="Arial"/>
        </w:rPr>
        <w:t xml:space="preserve">We all went outside </w:t>
      </w:r>
      <w:r w:rsidRPr="00F47703">
        <w:rPr>
          <w:rStyle w:val="Emphasis"/>
          <w:rFonts w:cs="Arial"/>
          <w:color w:val="212121"/>
        </w:rPr>
        <w:t>when</w:t>
      </w:r>
      <w:r w:rsidRPr="00F47703">
        <w:rPr>
          <w:rFonts w:cs="Arial"/>
        </w:rPr>
        <w:t xml:space="preserve"> the sun came out.</w:t>
      </w:r>
      <w:r w:rsidR="00441464">
        <w:rPr>
          <w:rFonts w:cs="Arial"/>
        </w:rPr>
        <w:t>’</w:t>
      </w:r>
      <w:r w:rsidRPr="00F47703">
        <w:rPr>
          <w:rFonts w:cs="Arial"/>
        </w:rPr>
        <w:t xml:space="preserve">, </w:t>
      </w:r>
      <w:r w:rsidR="00441464">
        <w:rPr>
          <w:rFonts w:cs="Arial"/>
        </w:rPr>
        <w:t>‘</w:t>
      </w:r>
      <w:r w:rsidRPr="00F47703">
        <w:rPr>
          <w:rStyle w:val="Emphasis"/>
          <w:rFonts w:cs="Arial"/>
          <w:color w:val="212121"/>
        </w:rPr>
        <w:t>Because</w:t>
      </w:r>
      <w:r w:rsidRPr="00F47703">
        <w:rPr>
          <w:rFonts w:cs="Arial"/>
        </w:rPr>
        <w:t xml:space="preserve"> I am reading a long book, my time is limited.</w:t>
      </w:r>
      <w:r w:rsidR="00441464">
        <w:rPr>
          <w:rFonts w:cs="Arial"/>
        </w:rPr>
        <w:t>’</w:t>
      </w:r>
    </w:p>
    <w:p w14:paraId="3CD170BD" w14:textId="6E3354FB" w:rsidR="006E56BC" w:rsidRPr="00F47703" w:rsidRDefault="006E56BC" w:rsidP="006E56BC">
      <w:pPr>
        <w:pStyle w:val="ListBullet"/>
        <w:numPr>
          <w:ilvl w:val="0"/>
          <w:numId w:val="0"/>
        </w:numPr>
        <w:ind w:left="369"/>
        <w:rPr>
          <w:rFonts w:cs="Arial"/>
          <w:sz w:val="20"/>
          <w:szCs w:val="20"/>
        </w:rPr>
      </w:pPr>
      <w:r w:rsidRPr="00F47703">
        <w:rPr>
          <w:rFonts w:cs="Arial"/>
          <w:sz w:val="20"/>
          <w:szCs w:val="20"/>
        </w:rPr>
        <w:t>(</w:t>
      </w:r>
      <w:hyperlink r:id="rId35" w:history="1">
        <w:r w:rsidRPr="00F47703">
          <w:rPr>
            <w:rStyle w:val="Hyperlink"/>
            <w:rFonts w:cs="Arial"/>
            <w:sz w:val="20"/>
            <w:szCs w:val="20"/>
          </w:rPr>
          <w:t>NSW English K</w:t>
        </w:r>
        <w:r w:rsidR="00D8169C">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49DEE531" w14:textId="6E841799" w:rsidR="006E56BC" w:rsidRPr="00993561" w:rsidRDefault="006E56BC" w:rsidP="006E56BC">
      <w:pPr>
        <w:rPr>
          <w:color w:val="000000"/>
        </w:rPr>
      </w:pPr>
      <w:r w:rsidRPr="00F47703">
        <w:lastRenderedPageBreak/>
        <w:t>In the written response sentence types are:</w:t>
      </w:r>
    </w:p>
    <w:p w14:paraId="070B5D2D" w14:textId="59F6DCDE" w:rsidR="006E56BC" w:rsidRDefault="006E56BC" w:rsidP="006E56BC">
      <w:pPr>
        <w:tabs>
          <w:tab w:val="left" w:leader="underscore" w:pos="9632"/>
        </w:tabs>
        <w:rPr>
          <w:lang w:eastAsia="zh-CN"/>
        </w:rPr>
      </w:pPr>
      <w:r>
        <w:rPr>
          <w:lang w:eastAsia="zh-CN"/>
        </w:rPr>
        <w:tab/>
      </w:r>
    </w:p>
    <w:p w14:paraId="5A0228B1" w14:textId="77777777" w:rsidR="006E56BC" w:rsidRDefault="006E56BC" w:rsidP="006E56BC">
      <w:pPr>
        <w:tabs>
          <w:tab w:val="left" w:leader="underscore" w:pos="9632"/>
        </w:tabs>
        <w:rPr>
          <w:lang w:eastAsia="zh-CN"/>
        </w:rPr>
      </w:pPr>
      <w:r>
        <w:rPr>
          <w:lang w:eastAsia="zh-CN"/>
        </w:rPr>
        <w:tab/>
      </w:r>
    </w:p>
    <w:p w14:paraId="1FDFE1A0" w14:textId="77777777" w:rsidR="006E56BC" w:rsidRDefault="006E56BC" w:rsidP="006E56BC">
      <w:pPr>
        <w:tabs>
          <w:tab w:val="left" w:leader="underscore" w:pos="9632"/>
        </w:tabs>
        <w:rPr>
          <w:lang w:eastAsia="zh-CN"/>
        </w:rPr>
      </w:pPr>
      <w:r>
        <w:rPr>
          <w:lang w:eastAsia="zh-CN"/>
        </w:rPr>
        <w:tab/>
      </w:r>
    </w:p>
    <w:p w14:paraId="6ADF6A00" w14:textId="77777777" w:rsidR="006E56BC" w:rsidRDefault="006E56BC" w:rsidP="006E56BC">
      <w:pPr>
        <w:tabs>
          <w:tab w:val="left" w:leader="underscore" w:pos="9632"/>
        </w:tabs>
        <w:rPr>
          <w:lang w:eastAsia="zh-CN"/>
        </w:rPr>
      </w:pPr>
      <w:r>
        <w:rPr>
          <w:lang w:eastAsia="zh-CN"/>
        </w:rPr>
        <w:tab/>
      </w:r>
    </w:p>
    <w:p w14:paraId="053EC435" w14:textId="5C4DE76F" w:rsidR="0038441D" w:rsidRDefault="00000000" w:rsidP="006E56BC">
      <w:pPr>
        <w:spacing w:before="360"/>
      </w:pPr>
      <w:hyperlink r:id="rId36" w:history="1">
        <w:r w:rsidR="006E56BC" w:rsidRPr="00D25BDA">
          <w:rPr>
            <w:rStyle w:val="Hyperlink"/>
          </w:rPr>
          <w:t>Cohesion</w:t>
        </w:r>
      </w:hyperlink>
      <w:r w:rsidR="00B300BF">
        <w:t>.</w:t>
      </w:r>
      <w:r w:rsidR="006E56BC" w:rsidRPr="00D25BDA">
        <w:t xml:space="preserve"> </w:t>
      </w:r>
      <w:r w:rsidR="006E56BC">
        <w:t>F</w:t>
      </w:r>
      <w:r w:rsidR="006E56BC" w:rsidRPr="00D25BDA">
        <w:t xml:space="preserve">eatures can include connectives such as </w:t>
      </w:r>
      <w:r w:rsidR="005537BF">
        <w:t>‘</w:t>
      </w:r>
      <w:r w:rsidR="006E56BC" w:rsidRPr="00D25BDA">
        <w:t>furthermore</w:t>
      </w:r>
      <w:r w:rsidR="005537BF">
        <w:t>’</w:t>
      </w:r>
      <w:r w:rsidR="006E56BC" w:rsidRPr="00D25BDA">
        <w:t xml:space="preserve"> and </w:t>
      </w:r>
      <w:r w:rsidR="005537BF">
        <w:t>‘</w:t>
      </w:r>
      <w:r w:rsidR="006E56BC" w:rsidRPr="00D25BDA">
        <w:t>therefore</w:t>
      </w:r>
      <w:r w:rsidR="005537BF">
        <w:t>’</w:t>
      </w:r>
      <w:r w:rsidR="006E56BC" w:rsidRPr="00D25BDA">
        <w:t>, cross-references to different parts of the text, and reiteration of the title or terms of the topic or question being addressed in the te</w:t>
      </w:r>
      <w:r w:rsidR="006E56BC">
        <w:t>xt.</w:t>
      </w:r>
    </w:p>
    <w:p w14:paraId="17F268A8" w14:textId="5B69AF03" w:rsidR="006E56BC" w:rsidRPr="00F47703" w:rsidRDefault="006E56BC" w:rsidP="0038441D">
      <w:pPr>
        <w:spacing w:before="80"/>
        <w:rPr>
          <w:iCs/>
          <w:sz w:val="20"/>
          <w:szCs w:val="20"/>
        </w:rPr>
      </w:pPr>
      <w:r w:rsidRPr="00F47703">
        <w:rPr>
          <w:sz w:val="20"/>
          <w:szCs w:val="20"/>
        </w:rPr>
        <w:t>(</w:t>
      </w:r>
      <w:hyperlink r:id="rId37" w:history="1">
        <w:r w:rsidRPr="00F47703">
          <w:rPr>
            <w:rStyle w:val="Hyperlink"/>
            <w:iCs/>
            <w:sz w:val="20"/>
            <w:szCs w:val="20"/>
          </w:rPr>
          <w:t>NSW English K</w:t>
        </w:r>
        <w:r w:rsidR="00D8169C">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49A5A2D0" w14:textId="3DA474F6" w:rsidR="006E56BC" w:rsidRPr="00993561" w:rsidRDefault="006E56BC" w:rsidP="006E56BC">
      <w:pPr>
        <w:rPr>
          <w:color w:val="000000"/>
        </w:rPr>
      </w:pPr>
      <w:r>
        <w:t>In the written response cohesion is:</w:t>
      </w:r>
    </w:p>
    <w:p w14:paraId="7263DEB9" w14:textId="5C8A3873" w:rsidR="006E56BC" w:rsidRDefault="006E56BC" w:rsidP="006E56BC">
      <w:pPr>
        <w:tabs>
          <w:tab w:val="left" w:leader="underscore" w:pos="9632"/>
        </w:tabs>
        <w:rPr>
          <w:lang w:eastAsia="zh-CN"/>
        </w:rPr>
      </w:pPr>
      <w:r>
        <w:rPr>
          <w:lang w:eastAsia="zh-CN"/>
        </w:rPr>
        <w:tab/>
      </w:r>
    </w:p>
    <w:p w14:paraId="7C646540" w14:textId="77777777" w:rsidR="006E56BC" w:rsidRDefault="006E56BC" w:rsidP="006E56BC">
      <w:pPr>
        <w:tabs>
          <w:tab w:val="left" w:leader="underscore" w:pos="9632"/>
        </w:tabs>
        <w:rPr>
          <w:lang w:eastAsia="zh-CN"/>
        </w:rPr>
      </w:pPr>
      <w:r>
        <w:rPr>
          <w:lang w:eastAsia="zh-CN"/>
        </w:rPr>
        <w:tab/>
      </w:r>
    </w:p>
    <w:p w14:paraId="328D46CE" w14:textId="77777777" w:rsidR="006E56BC" w:rsidRDefault="006E56BC" w:rsidP="006E56BC">
      <w:pPr>
        <w:tabs>
          <w:tab w:val="left" w:leader="underscore" w:pos="9632"/>
        </w:tabs>
        <w:rPr>
          <w:lang w:eastAsia="zh-CN"/>
        </w:rPr>
      </w:pPr>
      <w:r>
        <w:rPr>
          <w:lang w:eastAsia="zh-CN"/>
        </w:rPr>
        <w:tab/>
      </w:r>
    </w:p>
    <w:p w14:paraId="70E21EBB" w14:textId="77777777" w:rsidR="006E56BC" w:rsidRDefault="006E56BC" w:rsidP="006E56BC">
      <w:pPr>
        <w:tabs>
          <w:tab w:val="left" w:leader="underscore" w:pos="9632"/>
        </w:tabs>
        <w:rPr>
          <w:lang w:eastAsia="zh-CN"/>
        </w:rPr>
      </w:pPr>
      <w:r>
        <w:rPr>
          <w:lang w:eastAsia="zh-CN"/>
        </w:rPr>
        <w:tab/>
      </w:r>
    </w:p>
    <w:p w14:paraId="2DC1DA3B" w14:textId="36B2CD37" w:rsidR="006E56BC" w:rsidRPr="00993561" w:rsidRDefault="006E56BC" w:rsidP="006E56BC">
      <w:pPr>
        <w:spacing w:before="360"/>
        <w:rPr>
          <w:color w:val="000000"/>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0DDCB4D" w14:textId="6927CB65" w:rsidR="006E56BC" w:rsidRDefault="006E56BC" w:rsidP="006E56BC">
      <w:pPr>
        <w:tabs>
          <w:tab w:val="left" w:leader="underscore" w:pos="9632"/>
        </w:tabs>
        <w:rPr>
          <w:lang w:eastAsia="zh-CN"/>
        </w:rPr>
      </w:pPr>
      <w:r>
        <w:rPr>
          <w:lang w:eastAsia="zh-CN"/>
        </w:rPr>
        <w:tab/>
      </w:r>
    </w:p>
    <w:p w14:paraId="57CCEF7C" w14:textId="77777777" w:rsidR="006E56BC" w:rsidRDefault="006E56BC" w:rsidP="006E56BC">
      <w:pPr>
        <w:tabs>
          <w:tab w:val="left" w:leader="underscore" w:pos="9632"/>
        </w:tabs>
        <w:rPr>
          <w:lang w:eastAsia="zh-CN"/>
        </w:rPr>
      </w:pPr>
      <w:r>
        <w:rPr>
          <w:lang w:eastAsia="zh-CN"/>
        </w:rPr>
        <w:tab/>
      </w:r>
    </w:p>
    <w:p w14:paraId="6C0C4FD2" w14:textId="77777777" w:rsidR="006E56BC" w:rsidRDefault="006E56BC" w:rsidP="006E56BC">
      <w:pPr>
        <w:tabs>
          <w:tab w:val="left" w:leader="underscore" w:pos="9632"/>
        </w:tabs>
        <w:rPr>
          <w:lang w:eastAsia="zh-CN"/>
        </w:rPr>
      </w:pPr>
      <w:r>
        <w:rPr>
          <w:lang w:eastAsia="zh-CN"/>
        </w:rPr>
        <w:tab/>
      </w:r>
    </w:p>
    <w:p w14:paraId="2F5F268C" w14:textId="77777777" w:rsidR="006E56BC" w:rsidRDefault="006E56BC" w:rsidP="006E56BC">
      <w:pPr>
        <w:tabs>
          <w:tab w:val="left" w:leader="underscore" w:pos="9632"/>
        </w:tabs>
        <w:rPr>
          <w:lang w:eastAsia="zh-CN"/>
        </w:rPr>
      </w:pPr>
      <w:r>
        <w:rPr>
          <w:lang w:eastAsia="zh-CN"/>
        </w:rPr>
        <w:tab/>
      </w:r>
    </w:p>
    <w:p w14:paraId="70569B0E" w14:textId="77FED0D9" w:rsidR="006E56BC" w:rsidRPr="00993561" w:rsidRDefault="006E56BC" w:rsidP="006E56BC">
      <w:pPr>
        <w:spacing w:before="360"/>
        <w:rPr>
          <w:color w:val="000000"/>
          <w:lang w:val="en-US" w:eastAsia="zh-CN"/>
        </w:rPr>
      </w:pPr>
      <w:r>
        <w:rPr>
          <w:lang w:val="en-US" w:eastAsia="zh-CN"/>
        </w:rPr>
        <w:t>One aspect of writing to keep working on is:</w:t>
      </w:r>
    </w:p>
    <w:p w14:paraId="45874BE4" w14:textId="04778390" w:rsidR="006E56BC" w:rsidRDefault="006E56BC" w:rsidP="006E56BC">
      <w:pPr>
        <w:tabs>
          <w:tab w:val="left" w:leader="underscore" w:pos="9632"/>
        </w:tabs>
        <w:rPr>
          <w:lang w:eastAsia="zh-CN"/>
        </w:rPr>
      </w:pPr>
      <w:r>
        <w:rPr>
          <w:lang w:eastAsia="zh-CN"/>
        </w:rPr>
        <w:tab/>
      </w:r>
    </w:p>
    <w:p w14:paraId="72774191" w14:textId="77777777" w:rsidR="006E56BC" w:rsidRDefault="006E56BC" w:rsidP="006E56BC">
      <w:pPr>
        <w:tabs>
          <w:tab w:val="left" w:leader="underscore" w:pos="9632"/>
        </w:tabs>
        <w:rPr>
          <w:lang w:eastAsia="zh-CN"/>
        </w:rPr>
      </w:pPr>
      <w:r>
        <w:rPr>
          <w:lang w:eastAsia="zh-CN"/>
        </w:rPr>
        <w:tab/>
      </w:r>
    </w:p>
    <w:p w14:paraId="641B4C6A" w14:textId="77777777" w:rsidR="006E56BC" w:rsidRDefault="006E56BC" w:rsidP="006E56BC">
      <w:pPr>
        <w:tabs>
          <w:tab w:val="left" w:leader="underscore" w:pos="9632"/>
        </w:tabs>
        <w:rPr>
          <w:lang w:eastAsia="zh-CN"/>
        </w:rPr>
      </w:pPr>
      <w:r>
        <w:rPr>
          <w:lang w:eastAsia="zh-CN"/>
        </w:rPr>
        <w:tab/>
      </w:r>
    </w:p>
    <w:p w14:paraId="064F585A" w14:textId="77777777" w:rsidR="006E56BC" w:rsidRDefault="006E56BC" w:rsidP="006E56BC">
      <w:pPr>
        <w:tabs>
          <w:tab w:val="left" w:leader="underscore" w:pos="9632"/>
        </w:tabs>
        <w:rPr>
          <w:lang w:eastAsia="zh-CN"/>
        </w:rPr>
      </w:pPr>
      <w:r>
        <w:rPr>
          <w:lang w:eastAsia="zh-CN"/>
        </w:rPr>
        <w:tab/>
      </w:r>
      <w:r>
        <w:rPr>
          <w:lang w:eastAsia="zh-CN"/>
        </w:rPr>
        <w:br w:type="page"/>
      </w:r>
    </w:p>
    <w:p w14:paraId="2CFD2001" w14:textId="77777777" w:rsidR="006E56BC" w:rsidRPr="00B15C48" w:rsidRDefault="006E56BC" w:rsidP="00B15C48">
      <w:pPr>
        <w:pStyle w:val="Heading4"/>
      </w:pPr>
      <w:bookmarkStart w:id="8" w:name="_Relevance_of_writing"/>
      <w:bookmarkEnd w:id="8"/>
      <w:r w:rsidRPr="00B15C48">
        <w:lastRenderedPageBreak/>
        <w:t>Relevance of writing to the topic</w:t>
      </w:r>
    </w:p>
    <w:p w14:paraId="047B871C" w14:textId="77777777" w:rsidR="0038441D" w:rsidRDefault="00000000" w:rsidP="006E56BC">
      <w:hyperlink r:id="rId38" w:history="1">
        <w:r w:rsidR="006E56BC" w:rsidRPr="009E3231">
          <w:rPr>
            <w:rStyle w:val="Hyperlink"/>
            <w:lang w:val="en-US" w:eastAsia="zh-CN"/>
          </w:rPr>
          <w:t>Audience and purpose</w:t>
        </w:r>
      </w:hyperlink>
      <w:r w:rsidR="00B300BF">
        <w:rPr>
          <w:lang w:val="en-US" w:eastAsia="zh-CN"/>
        </w:rPr>
        <w:t xml:space="preserve">. </w:t>
      </w:r>
      <w:r w:rsidR="006E56BC">
        <w:t>Audience is the intended readers. Purpose can include, to entertain, to inform, to persuade, to educate. ‘</w:t>
      </w:r>
      <w:r w:rsidR="006E56BC" w:rsidRPr="005E4F07">
        <w:t>Composers use a number of ways to achieve these purposes: persuading through emotive language, analysis or factual recount; entertaining through description, imaginative writing or humour, and so on.</w:t>
      </w:r>
      <w:r w:rsidR="00226C73">
        <w:t>’</w:t>
      </w:r>
    </w:p>
    <w:p w14:paraId="05C19FC2" w14:textId="791063E9" w:rsidR="006E56BC" w:rsidRDefault="006E56BC" w:rsidP="0038441D">
      <w:pPr>
        <w:spacing w:before="80"/>
      </w:pPr>
      <w:r w:rsidRPr="00F47703">
        <w:rPr>
          <w:sz w:val="20"/>
          <w:szCs w:val="20"/>
        </w:rPr>
        <w:t>(</w:t>
      </w:r>
      <w:hyperlink r:id="rId39" w:history="1">
        <w:r w:rsidRPr="00F47703">
          <w:rPr>
            <w:rStyle w:val="Hyperlink"/>
            <w:iCs/>
            <w:sz w:val="20"/>
            <w:szCs w:val="20"/>
          </w:rPr>
          <w:t>NSW English K</w:t>
        </w:r>
        <w:r w:rsidR="00D8169C">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701A7D56" w14:textId="77777777" w:rsidR="006E56BC" w:rsidRPr="002831E4" w:rsidRDefault="006E56BC" w:rsidP="006E56BC">
      <w:pPr>
        <w:rPr>
          <w:i/>
        </w:rPr>
      </w:pPr>
      <w:r w:rsidRPr="005E4F07">
        <w:t>In the written response audience and purpose are:</w:t>
      </w:r>
    </w:p>
    <w:p w14:paraId="43473E5C" w14:textId="77777777" w:rsidR="006E56BC" w:rsidRDefault="006E56BC" w:rsidP="006E56BC">
      <w:pPr>
        <w:tabs>
          <w:tab w:val="left" w:leader="underscore" w:pos="9632"/>
        </w:tabs>
        <w:rPr>
          <w:lang w:eastAsia="zh-CN"/>
        </w:rPr>
      </w:pPr>
      <w:r>
        <w:rPr>
          <w:lang w:eastAsia="zh-CN"/>
        </w:rPr>
        <w:tab/>
      </w:r>
    </w:p>
    <w:p w14:paraId="1F301B7A" w14:textId="77777777" w:rsidR="006E56BC" w:rsidRDefault="006E56BC" w:rsidP="006E56BC">
      <w:pPr>
        <w:tabs>
          <w:tab w:val="left" w:leader="underscore" w:pos="9632"/>
        </w:tabs>
        <w:rPr>
          <w:lang w:eastAsia="zh-CN"/>
        </w:rPr>
      </w:pPr>
      <w:r>
        <w:rPr>
          <w:lang w:eastAsia="zh-CN"/>
        </w:rPr>
        <w:tab/>
      </w:r>
    </w:p>
    <w:p w14:paraId="139AD8D0" w14:textId="77777777" w:rsidR="006E56BC" w:rsidRDefault="006E56BC" w:rsidP="006E56BC">
      <w:pPr>
        <w:tabs>
          <w:tab w:val="left" w:leader="underscore" w:pos="9632"/>
        </w:tabs>
        <w:rPr>
          <w:lang w:eastAsia="zh-CN"/>
        </w:rPr>
      </w:pPr>
      <w:r>
        <w:rPr>
          <w:lang w:eastAsia="zh-CN"/>
        </w:rPr>
        <w:tab/>
      </w:r>
    </w:p>
    <w:p w14:paraId="367C4D99" w14:textId="77777777" w:rsidR="006E56BC" w:rsidRDefault="006E56BC" w:rsidP="006E56BC">
      <w:pPr>
        <w:tabs>
          <w:tab w:val="left" w:leader="underscore" w:pos="9632"/>
        </w:tabs>
        <w:rPr>
          <w:lang w:eastAsia="zh-CN"/>
        </w:rPr>
      </w:pPr>
      <w:r>
        <w:rPr>
          <w:lang w:eastAsia="zh-CN"/>
        </w:rPr>
        <w:tab/>
      </w:r>
    </w:p>
    <w:p w14:paraId="59B9BC99" w14:textId="7491B031" w:rsidR="006E56BC" w:rsidRDefault="00000000" w:rsidP="006E56BC">
      <w:pPr>
        <w:spacing w:before="360"/>
      </w:pPr>
      <w:hyperlink r:id="rId40" w:history="1">
        <w:r w:rsidR="006E56BC" w:rsidRPr="004E2479">
          <w:rPr>
            <w:rStyle w:val="Hyperlink"/>
            <w:lang w:val="en-US" w:eastAsia="zh-CN"/>
          </w:rPr>
          <w:t>Ideas</w:t>
        </w:r>
      </w:hyperlink>
      <w:r w:rsidR="00B300BF">
        <w:t>.</w:t>
      </w:r>
      <w:r w:rsidR="000E1B98">
        <w:rPr>
          <w:rFonts w:ascii="Open Sans" w:hAnsi="Open Sans"/>
          <w:color w:val="212121"/>
        </w:rPr>
        <w:t xml:space="preserve"> </w:t>
      </w:r>
      <w:r w:rsidR="006E56BC" w:rsidRPr="004E2479">
        <w:t xml:space="preserve">An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45852780" w14:textId="77777777" w:rsidR="006E56BC" w:rsidRDefault="006E56BC" w:rsidP="006E56BC">
      <w:pPr>
        <w:tabs>
          <w:tab w:val="left" w:leader="underscore" w:pos="9632"/>
        </w:tabs>
        <w:rPr>
          <w:lang w:eastAsia="zh-CN"/>
        </w:rPr>
      </w:pPr>
      <w:r>
        <w:rPr>
          <w:lang w:eastAsia="zh-CN"/>
        </w:rPr>
        <w:tab/>
      </w:r>
    </w:p>
    <w:p w14:paraId="20494540" w14:textId="77777777" w:rsidR="006E56BC" w:rsidRDefault="006E56BC" w:rsidP="006E56BC">
      <w:pPr>
        <w:tabs>
          <w:tab w:val="left" w:leader="underscore" w:pos="9632"/>
        </w:tabs>
        <w:rPr>
          <w:lang w:eastAsia="zh-CN"/>
        </w:rPr>
      </w:pPr>
      <w:r>
        <w:rPr>
          <w:lang w:eastAsia="zh-CN"/>
        </w:rPr>
        <w:tab/>
      </w:r>
    </w:p>
    <w:p w14:paraId="35F2635F" w14:textId="77777777" w:rsidR="006E56BC" w:rsidRDefault="006E56BC" w:rsidP="006E56BC">
      <w:pPr>
        <w:tabs>
          <w:tab w:val="left" w:leader="underscore" w:pos="9632"/>
        </w:tabs>
        <w:rPr>
          <w:lang w:eastAsia="zh-CN"/>
        </w:rPr>
      </w:pPr>
      <w:r>
        <w:rPr>
          <w:lang w:eastAsia="zh-CN"/>
        </w:rPr>
        <w:tab/>
      </w:r>
    </w:p>
    <w:p w14:paraId="2EDAF30D" w14:textId="77777777" w:rsidR="006E56BC" w:rsidRDefault="006E56BC" w:rsidP="006E56BC">
      <w:pPr>
        <w:tabs>
          <w:tab w:val="left" w:leader="underscore" w:pos="9632"/>
        </w:tabs>
        <w:rPr>
          <w:lang w:eastAsia="zh-CN"/>
        </w:rPr>
      </w:pPr>
      <w:r>
        <w:rPr>
          <w:lang w:eastAsia="zh-CN"/>
        </w:rPr>
        <w:tab/>
      </w:r>
    </w:p>
    <w:p w14:paraId="20AB14C3" w14:textId="430A1E7C" w:rsidR="006E56BC" w:rsidRDefault="00000000" w:rsidP="006E56BC">
      <w:pPr>
        <w:spacing w:before="360"/>
      </w:pPr>
      <w:hyperlink r:id="rId41" w:history="1">
        <w:r w:rsidR="006E56BC" w:rsidRPr="003F00ED">
          <w:rPr>
            <w:rStyle w:val="Hyperlink"/>
            <w:lang w:val="en-US" w:eastAsia="zh-CN"/>
          </w:rPr>
          <w:t>Topic vocabulary</w:t>
        </w:r>
      </w:hyperlink>
      <w:r w:rsidR="00B300BF">
        <w:rPr>
          <w:lang w:val="en-US" w:eastAsia="zh-CN"/>
        </w:rPr>
        <w:t>.</w:t>
      </w:r>
      <w:r w:rsidR="000E1B98">
        <w:rPr>
          <w:lang w:val="en-US" w:eastAsia="zh-CN"/>
        </w:rPr>
        <w:t xml:space="preserve"> </w:t>
      </w:r>
      <w:r w:rsidR="006E56BC">
        <w:rPr>
          <w:lang w:val="en-US" w:eastAsia="zh-CN"/>
        </w:rPr>
        <w:t xml:space="preserve">Have specific words from the subject area been used effectively in the writing. </w:t>
      </w:r>
      <w:r w:rsidR="006E56BC">
        <w:t>In the written response topic vocabulary is:</w:t>
      </w:r>
    </w:p>
    <w:p w14:paraId="5E484AEA" w14:textId="77777777" w:rsidR="006E56BC" w:rsidRDefault="006E56BC" w:rsidP="006E56BC">
      <w:pPr>
        <w:tabs>
          <w:tab w:val="left" w:leader="underscore" w:pos="9632"/>
        </w:tabs>
        <w:rPr>
          <w:lang w:eastAsia="zh-CN"/>
        </w:rPr>
      </w:pPr>
      <w:r>
        <w:rPr>
          <w:lang w:eastAsia="zh-CN"/>
        </w:rPr>
        <w:tab/>
      </w:r>
    </w:p>
    <w:p w14:paraId="166ED731" w14:textId="77777777" w:rsidR="006E56BC" w:rsidRDefault="006E56BC" w:rsidP="006E56BC">
      <w:pPr>
        <w:tabs>
          <w:tab w:val="left" w:leader="underscore" w:pos="9632"/>
        </w:tabs>
        <w:rPr>
          <w:lang w:eastAsia="zh-CN"/>
        </w:rPr>
      </w:pPr>
      <w:r>
        <w:rPr>
          <w:lang w:eastAsia="zh-CN"/>
        </w:rPr>
        <w:tab/>
      </w:r>
    </w:p>
    <w:p w14:paraId="354220A8" w14:textId="77777777" w:rsidR="006E56BC" w:rsidRDefault="006E56BC" w:rsidP="006E56BC">
      <w:pPr>
        <w:tabs>
          <w:tab w:val="left" w:leader="underscore" w:pos="9632"/>
        </w:tabs>
        <w:rPr>
          <w:lang w:eastAsia="zh-CN"/>
        </w:rPr>
      </w:pPr>
      <w:r>
        <w:rPr>
          <w:lang w:eastAsia="zh-CN"/>
        </w:rPr>
        <w:tab/>
      </w:r>
    </w:p>
    <w:p w14:paraId="44EBAD2A" w14:textId="77777777" w:rsidR="006E56BC" w:rsidRDefault="006E56BC" w:rsidP="006E56BC">
      <w:pPr>
        <w:tabs>
          <w:tab w:val="left" w:leader="underscore" w:pos="9632"/>
        </w:tabs>
        <w:rPr>
          <w:lang w:eastAsia="zh-CN"/>
        </w:rPr>
      </w:pPr>
      <w:r>
        <w:rPr>
          <w:lang w:eastAsia="zh-CN"/>
        </w:rPr>
        <w:tab/>
      </w:r>
      <w:r>
        <w:rPr>
          <w:lang w:eastAsia="zh-CN"/>
        </w:rPr>
        <w:br w:type="page"/>
      </w:r>
    </w:p>
    <w:p w14:paraId="205EFFD3" w14:textId="77777777" w:rsidR="006E56BC" w:rsidRDefault="006E56BC" w:rsidP="006E56BC">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7788F3C7" w14:textId="77777777" w:rsidR="006E56BC" w:rsidRDefault="006E56BC" w:rsidP="006E56BC">
      <w:pPr>
        <w:tabs>
          <w:tab w:val="left" w:leader="underscore" w:pos="9632"/>
        </w:tabs>
        <w:rPr>
          <w:lang w:eastAsia="zh-CN"/>
        </w:rPr>
      </w:pPr>
      <w:r>
        <w:rPr>
          <w:lang w:eastAsia="zh-CN"/>
        </w:rPr>
        <w:tab/>
      </w:r>
    </w:p>
    <w:p w14:paraId="5BFD06FD" w14:textId="77777777" w:rsidR="006E56BC" w:rsidRDefault="006E56BC" w:rsidP="006E56BC">
      <w:pPr>
        <w:tabs>
          <w:tab w:val="left" w:leader="underscore" w:pos="9632"/>
        </w:tabs>
        <w:rPr>
          <w:lang w:eastAsia="zh-CN"/>
        </w:rPr>
      </w:pPr>
      <w:r>
        <w:rPr>
          <w:lang w:eastAsia="zh-CN"/>
        </w:rPr>
        <w:tab/>
      </w:r>
    </w:p>
    <w:p w14:paraId="1501EEC1" w14:textId="77777777" w:rsidR="006E56BC" w:rsidRDefault="006E56BC" w:rsidP="006E56BC">
      <w:pPr>
        <w:tabs>
          <w:tab w:val="left" w:leader="underscore" w:pos="9632"/>
        </w:tabs>
        <w:rPr>
          <w:lang w:eastAsia="zh-CN"/>
        </w:rPr>
      </w:pPr>
      <w:r>
        <w:rPr>
          <w:lang w:eastAsia="zh-CN"/>
        </w:rPr>
        <w:tab/>
      </w:r>
    </w:p>
    <w:p w14:paraId="06312999" w14:textId="77777777" w:rsidR="006E56BC" w:rsidRDefault="006E56BC" w:rsidP="006E56BC">
      <w:pPr>
        <w:tabs>
          <w:tab w:val="left" w:leader="underscore" w:pos="9632"/>
        </w:tabs>
        <w:rPr>
          <w:lang w:eastAsia="zh-CN"/>
        </w:rPr>
      </w:pPr>
      <w:r>
        <w:rPr>
          <w:lang w:eastAsia="zh-CN"/>
        </w:rPr>
        <w:tab/>
      </w:r>
    </w:p>
    <w:p w14:paraId="27159100" w14:textId="77777777" w:rsidR="006E56BC" w:rsidRDefault="006E56BC" w:rsidP="006E56BC">
      <w:pPr>
        <w:spacing w:before="360"/>
        <w:rPr>
          <w:lang w:val="en-US" w:eastAsia="zh-CN"/>
        </w:rPr>
      </w:pPr>
      <w:r>
        <w:rPr>
          <w:lang w:val="en-US" w:eastAsia="zh-CN"/>
        </w:rPr>
        <w:t>One aspect of writing to keep working on is:</w:t>
      </w:r>
    </w:p>
    <w:p w14:paraId="01686C3E" w14:textId="77777777" w:rsidR="006E56BC" w:rsidRDefault="006E56BC" w:rsidP="006E56BC">
      <w:pPr>
        <w:tabs>
          <w:tab w:val="left" w:leader="underscore" w:pos="9632"/>
        </w:tabs>
        <w:rPr>
          <w:lang w:eastAsia="zh-CN"/>
        </w:rPr>
      </w:pPr>
      <w:r>
        <w:rPr>
          <w:lang w:eastAsia="zh-CN"/>
        </w:rPr>
        <w:tab/>
      </w:r>
    </w:p>
    <w:p w14:paraId="1E0D45B1" w14:textId="77777777" w:rsidR="006E56BC" w:rsidRDefault="006E56BC" w:rsidP="006E56BC">
      <w:pPr>
        <w:tabs>
          <w:tab w:val="left" w:leader="underscore" w:pos="9632"/>
        </w:tabs>
        <w:rPr>
          <w:lang w:eastAsia="zh-CN"/>
        </w:rPr>
      </w:pPr>
      <w:r>
        <w:rPr>
          <w:lang w:eastAsia="zh-CN"/>
        </w:rPr>
        <w:tab/>
      </w:r>
    </w:p>
    <w:p w14:paraId="7E374F7F" w14:textId="77777777" w:rsidR="006E56BC" w:rsidRDefault="006E56BC" w:rsidP="006E56BC">
      <w:pPr>
        <w:tabs>
          <w:tab w:val="left" w:leader="underscore" w:pos="9632"/>
        </w:tabs>
        <w:rPr>
          <w:lang w:eastAsia="zh-CN"/>
        </w:rPr>
      </w:pPr>
      <w:r>
        <w:rPr>
          <w:lang w:eastAsia="zh-CN"/>
        </w:rPr>
        <w:tab/>
      </w:r>
    </w:p>
    <w:p w14:paraId="2AF1A952" w14:textId="77777777" w:rsidR="006E56BC" w:rsidRDefault="006E56BC" w:rsidP="006E56BC">
      <w:pPr>
        <w:tabs>
          <w:tab w:val="left" w:leader="underscore" w:pos="9632"/>
        </w:tabs>
        <w:rPr>
          <w:lang w:eastAsia="zh-CN"/>
        </w:rPr>
      </w:pPr>
      <w:r>
        <w:rPr>
          <w:lang w:eastAsia="zh-CN"/>
        </w:rPr>
        <w:tab/>
      </w:r>
    </w:p>
    <w:p w14:paraId="13F9797F" w14:textId="77777777" w:rsidR="006E56BC" w:rsidRDefault="006E56BC" w:rsidP="006E56BC">
      <w:pPr>
        <w:tabs>
          <w:tab w:val="left" w:leader="underscore" w:pos="9632"/>
        </w:tabs>
        <w:rPr>
          <w:lang w:eastAsia="zh-CN"/>
        </w:rPr>
      </w:pPr>
      <w:r>
        <w:rPr>
          <w:lang w:eastAsia="zh-CN"/>
        </w:rPr>
        <w:tab/>
      </w:r>
    </w:p>
    <w:p w14:paraId="64B6B448" w14:textId="11A99812" w:rsidR="006E56BC" w:rsidRDefault="006E56BC" w:rsidP="00202E6C">
      <w:pPr>
        <w:pStyle w:val="FeatureBox2"/>
      </w:pPr>
      <w:r w:rsidRPr="00773E87">
        <w:t xml:space="preserve">See </w:t>
      </w:r>
      <w:r w:rsidR="00DB66C4">
        <w:rPr>
          <w:b/>
          <w:bCs/>
        </w:rPr>
        <w:t xml:space="preserve">Literacy </w:t>
      </w:r>
      <w:r w:rsidR="0014799C">
        <w:rPr>
          <w:b/>
          <w:bCs/>
        </w:rPr>
        <w:t xml:space="preserve">Learning </w:t>
      </w:r>
      <w:r w:rsidR="00DB66C4">
        <w:rPr>
          <w:b/>
          <w:bCs/>
        </w:rPr>
        <w:t xml:space="preserve">Progression and </w:t>
      </w:r>
      <w:r w:rsidRPr="007257DE">
        <w:rPr>
          <w:b/>
          <w:bCs/>
        </w:rPr>
        <w:t xml:space="preserve">Stage 6 </w:t>
      </w:r>
      <w:r w:rsidR="002E6184">
        <w:rPr>
          <w:b/>
          <w:bCs/>
        </w:rPr>
        <w:t>Mathematics</w:t>
      </w:r>
      <w:r w:rsidRPr="007257DE">
        <w:rPr>
          <w:b/>
          <w:bCs/>
        </w:rPr>
        <w:t xml:space="preserve"> </w:t>
      </w:r>
      <w:r w:rsidRPr="007257DE">
        <w:t>(</w:t>
      </w:r>
      <w:hyperlink r:id="rId42" w:history="1">
        <w:r w:rsidR="00B15C48" w:rsidRPr="00717B6E">
          <w:rPr>
            <w:rStyle w:val="Hyperlink"/>
          </w:rPr>
          <w:t>DOCX</w:t>
        </w:r>
      </w:hyperlink>
      <w:r w:rsidR="00B15C48" w:rsidRPr="007257DE">
        <w:t xml:space="preserve"> | </w:t>
      </w:r>
      <w:hyperlink r:id="rId43" w:history="1">
        <w:r w:rsidR="00B15C48" w:rsidRPr="00993561">
          <w:rPr>
            <w:rStyle w:val="Hyperlink"/>
          </w:rPr>
          <w:t>PDF</w:t>
        </w:r>
      </w:hyperlink>
      <w:r w:rsidR="00B15C48" w:rsidRPr="00993561">
        <w:t>)</w:t>
      </w:r>
      <w:r w:rsidRPr="00773E87">
        <w:t xml:space="preserve"> for information on how the </w:t>
      </w:r>
      <w:r>
        <w:t xml:space="preserve">National </w:t>
      </w:r>
      <w:r w:rsidRPr="00773E87">
        <w:t xml:space="preserve">Literacy </w:t>
      </w:r>
      <w:r>
        <w:t xml:space="preserve">Learning </w:t>
      </w:r>
      <w:r w:rsidRPr="00773E87">
        <w:t xml:space="preserve">Progression could support </w:t>
      </w:r>
      <w:r w:rsidR="00043AE3">
        <w:t xml:space="preserve">student </w:t>
      </w:r>
      <w:r w:rsidRPr="00773E87">
        <w:t xml:space="preserve">writing </w:t>
      </w:r>
      <w:r>
        <w:t xml:space="preserve">and feedback </w:t>
      </w:r>
      <w:r w:rsidRPr="00773E87">
        <w:t xml:space="preserve">in </w:t>
      </w:r>
      <w:r>
        <w:t>S</w:t>
      </w:r>
      <w:r w:rsidRPr="00773E87">
        <w:t xml:space="preserve">tage 6 </w:t>
      </w:r>
      <w:r w:rsidR="002E6184">
        <w:t>Mathematics</w:t>
      </w:r>
      <w:r w:rsidRPr="00773E87">
        <w:t>.</w:t>
      </w:r>
      <w:r>
        <w:br w:type="page"/>
      </w:r>
    </w:p>
    <w:p w14:paraId="502F225F" w14:textId="77777777" w:rsidR="006E56BC" w:rsidRDefault="006E56BC" w:rsidP="009D3051">
      <w:pPr>
        <w:pStyle w:val="Heading2"/>
      </w:pPr>
      <w:bookmarkStart w:id="9" w:name="_Activity_5:_Student"/>
      <w:bookmarkEnd w:id="9"/>
      <w:r w:rsidRPr="00291C30">
        <w:lastRenderedPageBreak/>
        <w:t>Activity 5: Student self-reflection</w:t>
      </w:r>
    </w:p>
    <w:p w14:paraId="3B4665C9" w14:textId="77777777" w:rsidR="006E56BC" w:rsidRPr="00291C30" w:rsidRDefault="006E56BC" w:rsidP="006E56BC">
      <w:pPr>
        <w:jc w:val="center"/>
        <w:rPr>
          <w:lang w:eastAsia="zh-CN"/>
        </w:rPr>
      </w:pPr>
      <w:r>
        <w:rPr>
          <w:noProof/>
        </w:rPr>
        <w:drawing>
          <wp:inline distT="0" distB="0" distL="0" distR="0" wp14:anchorId="42A6119E" wp14:editId="0F3D6B61">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16BBB09B" w14:textId="77777777" w:rsidR="006E56BC" w:rsidRDefault="006E56BC" w:rsidP="00314714">
      <w:pPr>
        <w:pStyle w:val="Heading3"/>
        <w:rPr>
          <w:lang w:val="en-US"/>
        </w:rPr>
      </w:pPr>
      <w:r>
        <w:rPr>
          <w:lang w:val="en-US"/>
        </w:rPr>
        <w:t>Instructions:</w:t>
      </w:r>
    </w:p>
    <w:p w14:paraId="3972E2F5" w14:textId="77777777" w:rsidR="006E56BC" w:rsidRDefault="006E56BC" w:rsidP="006E56BC">
      <w:pPr>
        <w:pStyle w:val="ListBullet"/>
        <w:ind w:left="368"/>
        <w:rPr>
          <w:lang w:val="en-US" w:eastAsia="zh-CN"/>
        </w:rPr>
      </w:pPr>
      <w:r>
        <w:rPr>
          <w:lang w:val="en-US" w:eastAsia="zh-CN"/>
        </w:rPr>
        <w:t>Teachers provide students with a copy of an ‘exit slip’.</w:t>
      </w:r>
    </w:p>
    <w:p w14:paraId="077990C6" w14:textId="687282F6" w:rsidR="006E56BC" w:rsidRDefault="006E56BC" w:rsidP="006E56BC">
      <w:pPr>
        <w:pStyle w:val="ListBullet"/>
        <w:ind w:left="368"/>
        <w:rPr>
          <w:lang w:val="en-US" w:eastAsia="zh-CN"/>
        </w:rPr>
      </w:pPr>
      <w:r>
        <w:rPr>
          <w:lang w:val="en-US" w:eastAsia="zh-CN"/>
        </w:rPr>
        <w:t>Students complete the exit slip and detail one skill that they learnt through the literacy lessons and one skill they that they need to work on further.</w:t>
      </w:r>
    </w:p>
    <w:p w14:paraId="5DB39F25" w14:textId="27001C38" w:rsidR="006E56BC" w:rsidRDefault="006E56BC" w:rsidP="006E56BC">
      <w:pPr>
        <w:pStyle w:val="ListBullet"/>
        <w:ind w:left="368"/>
        <w:rPr>
          <w:lang w:val="en-US" w:eastAsia="zh-CN"/>
        </w:rPr>
      </w:pPr>
      <w:r>
        <w:rPr>
          <w:lang w:val="en-US" w:eastAsia="zh-CN"/>
        </w:rPr>
        <w:t>Teachers collect and review the completed exit slips to plan where to next for improving their students’ literacy skills.</w:t>
      </w:r>
    </w:p>
    <w:p w14:paraId="4A475115" w14:textId="65560D0D" w:rsidR="00FB02C2" w:rsidRDefault="00FB02C2" w:rsidP="006D5389">
      <w:pPr>
        <w:rPr>
          <w:lang w:val="en-US" w:eastAsia="zh-CN"/>
        </w:rPr>
      </w:pPr>
      <w:r>
        <w:rPr>
          <w:lang w:val="en-US" w:eastAsia="zh-CN"/>
        </w:rPr>
        <w:t>Differentiation:</w:t>
      </w:r>
    </w:p>
    <w:p w14:paraId="4EED3684" w14:textId="1367727F" w:rsidR="006E56BC" w:rsidRPr="00151A13" w:rsidRDefault="00FB02C2" w:rsidP="006E56BC">
      <w:pPr>
        <w:pStyle w:val="ListBullet"/>
        <w:ind w:left="368"/>
        <w:rPr>
          <w:lang w:val="en-US" w:eastAsia="zh-CN"/>
        </w:rPr>
      </w:pPr>
      <w:r>
        <w:rPr>
          <w:lang w:val="en-US" w:eastAsia="zh-CN"/>
        </w:rPr>
        <w:t>Teachers and students could collaboratively plan future learning focuses</w:t>
      </w:r>
      <w:r w:rsidRPr="00151A13">
        <w:rPr>
          <w:lang w:val="en-US" w:eastAsia="zh-CN"/>
        </w:rPr>
        <w:t>.</w:t>
      </w:r>
      <w:r w:rsidR="006E56BC" w:rsidRPr="00151A13">
        <w:rPr>
          <w:lang w:val="en-US" w:eastAsia="zh-CN"/>
        </w:rPr>
        <w:br w:type="page"/>
      </w:r>
    </w:p>
    <w:p w14:paraId="7D514B41" w14:textId="77777777" w:rsidR="006E56BC" w:rsidRPr="003C132F" w:rsidRDefault="006E56BC" w:rsidP="00314714">
      <w:pPr>
        <w:pStyle w:val="Heading3"/>
        <w:rPr>
          <w:lang w:val="en-US"/>
        </w:rPr>
      </w:pPr>
      <w:r w:rsidRPr="7619FDD0">
        <w:rPr>
          <w:lang w:val="en-US"/>
        </w:rPr>
        <w:lastRenderedPageBreak/>
        <w:t>Exit slip template</w:t>
      </w:r>
    </w:p>
    <w:p w14:paraId="32C0ECA2" w14:textId="77777777" w:rsidR="006E56BC" w:rsidRDefault="006E56BC" w:rsidP="006E56BC">
      <w:pPr>
        <w:tabs>
          <w:tab w:val="left" w:leader="underscore" w:pos="6237"/>
        </w:tabs>
        <w:rPr>
          <w:lang w:val="en-US"/>
        </w:rPr>
      </w:pPr>
      <w:r w:rsidRPr="7619FDD0">
        <w:rPr>
          <w:lang w:val="en-US"/>
        </w:rPr>
        <w:t xml:space="preserve">Name: </w:t>
      </w:r>
      <w:r>
        <w:rPr>
          <w:lang w:val="en-US"/>
        </w:rPr>
        <w:tab/>
      </w:r>
    </w:p>
    <w:p w14:paraId="2E42CB9C" w14:textId="77777777" w:rsidR="006E56BC" w:rsidRDefault="006E56BC" w:rsidP="006E56BC">
      <w:pPr>
        <w:rPr>
          <w:lang w:val="en-US"/>
        </w:rPr>
      </w:pPr>
      <w:r w:rsidRPr="7619FDD0">
        <w:rPr>
          <w:lang w:val="en-US"/>
        </w:rPr>
        <w:t xml:space="preserve">One skill </w:t>
      </w:r>
      <w:r>
        <w:rPr>
          <w:lang w:val="en-US"/>
        </w:rPr>
        <w:t>that I have learnt that improved my writing</w:t>
      </w:r>
      <w:r w:rsidRPr="7619FDD0">
        <w:rPr>
          <w:lang w:val="en-US"/>
        </w:rPr>
        <w:t>:</w:t>
      </w:r>
    </w:p>
    <w:p w14:paraId="5389E175" w14:textId="77777777" w:rsidR="006E56BC" w:rsidRDefault="006E56BC" w:rsidP="006E56BC">
      <w:pPr>
        <w:tabs>
          <w:tab w:val="left" w:leader="underscore" w:pos="9632"/>
        </w:tabs>
        <w:rPr>
          <w:lang w:eastAsia="zh-CN"/>
        </w:rPr>
      </w:pPr>
      <w:r>
        <w:rPr>
          <w:lang w:eastAsia="zh-CN"/>
        </w:rPr>
        <w:tab/>
      </w:r>
    </w:p>
    <w:p w14:paraId="6B9B31C6" w14:textId="77777777" w:rsidR="006E56BC" w:rsidRDefault="006E56BC" w:rsidP="006E56BC">
      <w:pPr>
        <w:tabs>
          <w:tab w:val="left" w:leader="underscore" w:pos="9632"/>
        </w:tabs>
        <w:rPr>
          <w:lang w:eastAsia="zh-CN"/>
        </w:rPr>
      </w:pPr>
      <w:r>
        <w:rPr>
          <w:lang w:eastAsia="zh-CN"/>
        </w:rPr>
        <w:tab/>
      </w:r>
    </w:p>
    <w:p w14:paraId="3BD164D4" w14:textId="77777777" w:rsidR="006E56BC" w:rsidRDefault="006E56BC" w:rsidP="006E56BC">
      <w:pPr>
        <w:tabs>
          <w:tab w:val="left" w:leader="underscore" w:pos="9632"/>
        </w:tabs>
        <w:rPr>
          <w:lang w:eastAsia="zh-CN"/>
        </w:rPr>
      </w:pPr>
      <w:r>
        <w:rPr>
          <w:lang w:eastAsia="zh-CN"/>
        </w:rPr>
        <w:tab/>
      </w:r>
    </w:p>
    <w:p w14:paraId="6B15E212" w14:textId="77777777" w:rsidR="006E56BC" w:rsidRDefault="006E56BC" w:rsidP="006E56BC">
      <w:pPr>
        <w:rPr>
          <w:lang w:val="en-US"/>
        </w:rPr>
      </w:pPr>
      <w:r w:rsidRPr="7619FDD0">
        <w:rPr>
          <w:lang w:val="en-US"/>
        </w:rPr>
        <w:t>One skill to continue to work towards:</w:t>
      </w:r>
    </w:p>
    <w:p w14:paraId="418EAA33" w14:textId="77777777" w:rsidR="006E56BC" w:rsidRDefault="006E56BC" w:rsidP="006E56BC">
      <w:pPr>
        <w:tabs>
          <w:tab w:val="left" w:leader="underscore" w:pos="9632"/>
        </w:tabs>
        <w:rPr>
          <w:lang w:eastAsia="zh-CN"/>
        </w:rPr>
      </w:pPr>
      <w:r>
        <w:rPr>
          <w:lang w:eastAsia="zh-CN"/>
        </w:rPr>
        <w:tab/>
      </w:r>
    </w:p>
    <w:p w14:paraId="19244278" w14:textId="77777777" w:rsidR="006E56BC" w:rsidRDefault="006E56BC" w:rsidP="006E56BC">
      <w:pPr>
        <w:tabs>
          <w:tab w:val="left" w:leader="underscore" w:pos="9632"/>
        </w:tabs>
        <w:rPr>
          <w:lang w:eastAsia="zh-CN"/>
        </w:rPr>
      </w:pPr>
      <w:r>
        <w:rPr>
          <w:lang w:eastAsia="zh-CN"/>
        </w:rPr>
        <w:tab/>
      </w:r>
    </w:p>
    <w:p w14:paraId="48C1F4BE" w14:textId="4A9C4610" w:rsidR="704DDD5C" w:rsidRDefault="00B15C48" w:rsidP="00B15C48">
      <w:pPr>
        <w:tabs>
          <w:tab w:val="left" w:leader="underscore" w:pos="9632"/>
        </w:tabs>
        <w:rPr>
          <w:lang w:val="en-US"/>
        </w:rPr>
      </w:pPr>
      <w:r>
        <w:rPr>
          <w:lang w:eastAsia="zh-CN"/>
        </w:rPr>
        <w:tab/>
      </w:r>
    </w:p>
    <w:sectPr w:rsidR="704DDD5C" w:rsidSect="00ED288C">
      <w:footerReference w:type="even" r:id="rId45"/>
      <w:footerReference w:type="default" r:id="rId46"/>
      <w:headerReference w:type="first" r:id="rId47"/>
      <w:footerReference w:type="first" r:id="rId4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D337" w14:textId="77777777" w:rsidR="00656E5A" w:rsidRDefault="00656E5A" w:rsidP="00191F45">
      <w:r>
        <w:separator/>
      </w:r>
    </w:p>
    <w:p w14:paraId="7816BF7E" w14:textId="77777777" w:rsidR="00656E5A" w:rsidRDefault="00656E5A"/>
    <w:p w14:paraId="1BBD2ECD" w14:textId="77777777" w:rsidR="00656E5A" w:rsidRDefault="00656E5A"/>
    <w:p w14:paraId="43B922D9" w14:textId="77777777" w:rsidR="00656E5A" w:rsidRDefault="00656E5A"/>
  </w:endnote>
  <w:endnote w:type="continuationSeparator" w:id="0">
    <w:p w14:paraId="6EDA925A" w14:textId="77777777" w:rsidR="00656E5A" w:rsidRDefault="00656E5A" w:rsidP="00191F45">
      <w:r>
        <w:continuationSeparator/>
      </w:r>
    </w:p>
    <w:p w14:paraId="522D7FC7" w14:textId="77777777" w:rsidR="00656E5A" w:rsidRDefault="00656E5A"/>
    <w:p w14:paraId="368BE383" w14:textId="77777777" w:rsidR="00656E5A" w:rsidRDefault="00656E5A"/>
    <w:p w14:paraId="2FA3F9D9" w14:textId="77777777" w:rsidR="00656E5A" w:rsidRDefault="00656E5A"/>
  </w:endnote>
  <w:endnote w:type="continuationNotice" w:id="1">
    <w:p w14:paraId="72D60E6A" w14:textId="77777777" w:rsidR="00656E5A" w:rsidRDefault="00656E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1A12CEB9" w:rsidR="00072D31" w:rsidRPr="004D333E" w:rsidRDefault="00072D31" w:rsidP="00D33BD7">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FB02C2">
      <w:rPr>
        <w:noProof/>
      </w:rPr>
      <w:t>16</w:t>
    </w:r>
    <w:r w:rsidRPr="002810D3">
      <w:fldChar w:fldCharType="end"/>
    </w:r>
    <w:r w:rsidRPr="002810D3">
      <w:tab/>
    </w:r>
    <w:r w:rsidR="00FA618E">
      <w:t>Student w</w:t>
    </w:r>
    <w:r w:rsidR="00B15C48" w:rsidRPr="00B15C48">
      <w:t xml:space="preserve">riting and feedback – Stage 6 </w:t>
    </w:r>
    <w:r w:rsidR="00B15C48">
      <w:t>Mathematics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11189F67" w:rsidR="00072D31" w:rsidRPr="004D333E" w:rsidRDefault="00072D31" w:rsidP="00D33BD7">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6C5E69">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FB02C2">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72D31" w:rsidRDefault="00072D31" w:rsidP="00D33BD7">
    <w:pPr>
      <w:pStyle w:val="Logo"/>
      <w:tabs>
        <w:tab w:val="clear" w:pos="10199"/>
        <w:tab w:val="right" w:pos="9639"/>
      </w:tabs>
      <w:ind w:left="0" w:right="-7"/>
    </w:pPr>
    <w:r w:rsidRPr="7619FDD0">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4590" w14:textId="77777777" w:rsidR="00656E5A" w:rsidRDefault="00656E5A" w:rsidP="00191F45">
      <w:r>
        <w:separator/>
      </w:r>
    </w:p>
    <w:p w14:paraId="28C1818D" w14:textId="77777777" w:rsidR="00656E5A" w:rsidRDefault="00656E5A"/>
    <w:p w14:paraId="2293C8B4" w14:textId="77777777" w:rsidR="00656E5A" w:rsidRDefault="00656E5A"/>
    <w:p w14:paraId="1A876A00" w14:textId="77777777" w:rsidR="00656E5A" w:rsidRDefault="00656E5A"/>
  </w:footnote>
  <w:footnote w:type="continuationSeparator" w:id="0">
    <w:p w14:paraId="34F0BA59" w14:textId="77777777" w:rsidR="00656E5A" w:rsidRDefault="00656E5A" w:rsidP="00191F45">
      <w:r>
        <w:continuationSeparator/>
      </w:r>
    </w:p>
    <w:p w14:paraId="1229AD1F" w14:textId="77777777" w:rsidR="00656E5A" w:rsidRDefault="00656E5A"/>
    <w:p w14:paraId="63E327FF" w14:textId="77777777" w:rsidR="00656E5A" w:rsidRDefault="00656E5A"/>
    <w:p w14:paraId="1C824226" w14:textId="77777777" w:rsidR="00656E5A" w:rsidRDefault="00656E5A"/>
  </w:footnote>
  <w:footnote w:type="continuationNotice" w:id="1">
    <w:p w14:paraId="767F21EE" w14:textId="77777777" w:rsidR="00656E5A" w:rsidRDefault="00656E5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72D31" w:rsidRDefault="00072D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2"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35F708F7"/>
    <w:multiLevelType w:val="hybridMultilevel"/>
    <w:tmpl w:val="5A004FA4"/>
    <w:lvl w:ilvl="0" w:tplc="36443DDC">
      <w:numFmt w:val="bullet"/>
      <w:lvlText w:val="–"/>
      <w:lvlJc w:val="left"/>
      <w:pPr>
        <w:ind w:left="1372"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5402321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993AB6C8"/>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hybridMultilevel"/>
    <w:tmpl w:val="49CEC7D4"/>
    <w:lvl w:ilvl="0" w:tplc="085CEBD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6F4C1C4">
      <w:start w:val="1"/>
      <w:numFmt w:val="lowerLetter"/>
      <w:pStyle w:val="ListNumber2"/>
      <w:lvlText w:val="%2"/>
      <w:lvlJc w:val="left"/>
      <w:pPr>
        <w:ind w:left="652" w:firstLine="0"/>
      </w:pPr>
      <w:rPr>
        <w:rFonts w:hint="default"/>
      </w:rPr>
    </w:lvl>
    <w:lvl w:ilvl="2" w:tplc="139A63A8">
      <w:start w:val="1"/>
      <w:numFmt w:val="none"/>
      <w:suff w:val="nothing"/>
      <w:lvlText w:val=""/>
      <w:lvlJc w:val="left"/>
      <w:pPr>
        <w:ind w:left="652" w:firstLine="0"/>
      </w:pPr>
      <w:rPr>
        <w:rFonts w:hint="default"/>
      </w:rPr>
    </w:lvl>
    <w:lvl w:ilvl="3" w:tplc="A16046E2">
      <w:start w:val="1"/>
      <w:numFmt w:val="none"/>
      <w:suff w:val="nothing"/>
      <w:lvlText w:val=""/>
      <w:lvlJc w:val="left"/>
      <w:pPr>
        <w:ind w:left="652" w:firstLine="0"/>
      </w:pPr>
      <w:rPr>
        <w:rFonts w:hint="default"/>
      </w:rPr>
    </w:lvl>
    <w:lvl w:ilvl="4" w:tplc="C81C9180">
      <w:start w:val="1"/>
      <w:numFmt w:val="none"/>
      <w:suff w:val="nothing"/>
      <w:lvlText w:val=""/>
      <w:lvlJc w:val="left"/>
      <w:pPr>
        <w:ind w:left="652" w:firstLine="0"/>
      </w:pPr>
      <w:rPr>
        <w:rFonts w:hint="default"/>
      </w:rPr>
    </w:lvl>
    <w:lvl w:ilvl="5" w:tplc="5E4AD890">
      <w:start w:val="1"/>
      <w:numFmt w:val="none"/>
      <w:suff w:val="nothing"/>
      <w:lvlText w:val=""/>
      <w:lvlJc w:val="left"/>
      <w:pPr>
        <w:ind w:left="652" w:firstLine="0"/>
      </w:pPr>
      <w:rPr>
        <w:rFonts w:hint="default"/>
      </w:rPr>
    </w:lvl>
    <w:lvl w:ilvl="6" w:tplc="9F10AC96">
      <w:start w:val="1"/>
      <w:numFmt w:val="none"/>
      <w:suff w:val="nothing"/>
      <w:lvlText w:val=""/>
      <w:lvlJc w:val="left"/>
      <w:pPr>
        <w:ind w:left="652" w:firstLine="0"/>
      </w:pPr>
      <w:rPr>
        <w:rFonts w:hint="default"/>
      </w:rPr>
    </w:lvl>
    <w:lvl w:ilvl="7" w:tplc="8F5AF604">
      <w:start w:val="1"/>
      <w:numFmt w:val="none"/>
      <w:suff w:val="nothing"/>
      <w:lvlText w:val=""/>
      <w:lvlJc w:val="left"/>
      <w:pPr>
        <w:ind w:left="652" w:firstLine="0"/>
      </w:pPr>
      <w:rPr>
        <w:rFonts w:hint="default"/>
      </w:rPr>
    </w:lvl>
    <w:lvl w:ilvl="8" w:tplc="AA52B7BC">
      <w:start w:val="1"/>
      <w:numFmt w:val="none"/>
      <w:suff w:val="nothing"/>
      <w:lvlText w:val=""/>
      <w:lvlJc w:val="left"/>
      <w:pPr>
        <w:ind w:left="652" w:firstLine="0"/>
      </w:pPr>
      <w:rPr>
        <w:rFonts w:hint="default"/>
      </w:rPr>
    </w:lvl>
  </w:abstractNum>
  <w:abstractNum w:abstractNumId="11" w15:restartNumberingAfterBreak="0">
    <w:nsid w:val="7AE73AE6"/>
    <w:multiLevelType w:val="hybridMultilevel"/>
    <w:tmpl w:val="59C8D89E"/>
    <w:lvl w:ilvl="0" w:tplc="26B0A55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1AEBD50">
      <w:start w:val="1"/>
      <w:numFmt w:val="none"/>
      <w:suff w:val="nothing"/>
      <w:lvlText w:val=""/>
      <w:lvlJc w:val="left"/>
      <w:pPr>
        <w:ind w:left="284" w:firstLine="0"/>
      </w:pPr>
      <w:rPr>
        <w:rFonts w:hint="default"/>
      </w:rPr>
    </w:lvl>
    <w:lvl w:ilvl="2" w:tplc="238AEC68">
      <w:start w:val="1"/>
      <w:numFmt w:val="none"/>
      <w:suff w:val="nothing"/>
      <w:lvlText w:val=""/>
      <w:lvlJc w:val="left"/>
      <w:pPr>
        <w:ind w:left="284" w:firstLine="0"/>
      </w:pPr>
      <w:rPr>
        <w:rFonts w:hint="default"/>
      </w:rPr>
    </w:lvl>
    <w:lvl w:ilvl="3" w:tplc="D230F2BC">
      <w:start w:val="1"/>
      <w:numFmt w:val="none"/>
      <w:suff w:val="nothing"/>
      <w:lvlText w:val=""/>
      <w:lvlJc w:val="left"/>
      <w:pPr>
        <w:ind w:left="284" w:firstLine="0"/>
      </w:pPr>
      <w:rPr>
        <w:rFonts w:hint="default"/>
      </w:rPr>
    </w:lvl>
    <w:lvl w:ilvl="4" w:tplc="D8CE01CE">
      <w:start w:val="1"/>
      <w:numFmt w:val="none"/>
      <w:suff w:val="nothing"/>
      <w:lvlText w:val=""/>
      <w:lvlJc w:val="left"/>
      <w:pPr>
        <w:ind w:left="284" w:firstLine="0"/>
      </w:pPr>
      <w:rPr>
        <w:rFonts w:hint="default"/>
      </w:rPr>
    </w:lvl>
    <w:lvl w:ilvl="5" w:tplc="99F285DC">
      <w:start w:val="1"/>
      <w:numFmt w:val="none"/>
      <w:suff w:val="nothing"/>
      <w:lvlText w:val=""/>
      <w:lvlJc w:val="left"/>
      <w:pPr>
        <w:ind w:left="284" w:firstLine="0"/>
      </w:pPr>
      <w:rPr>
        <w:rFonts w:hint="default"/>
      </w:rPr>
    </w:lvl>
    <w:lvl w:ilvl="6" w:tplc="AE625EF0">
      <w:start w:val="1"/>
      <w:numFmt w:val="none"/>
      <w:suff w:val="nothing"/>
      <w:lvlText w:val=""/>
      <w:lvlJc w:val="left"/>
      <w:pPr>
        <w:ind w:left="284" w:firstLine="0"/>
      </w:pPr>
      <w:rPr>
        <w:rFonts w:hint="default"/>
      </w:rPr>
    </w:lvl>
    <w:lvl w:ilvl="7" w:tplc="B28C18A8">
      <w:start w:val="1"/>
      <w:numFmt w:val="none"/>
      <w:suff w:val="nothing"/>
      <w:lvlText w:val=""/>
      <w:lvlJc w:val="left"/>
      <w:pPr>
        <w:ind w:left="284" w:firstLine="0"/>
      </w:pPr>
      <w:rPr>
        <w:rFonts w:hint="default"/>
      </w:rPr>
    </w:lvl>
    <w:lvl w:ilvl="8" w:tplc="6AD84742">
      <w:start w:val="1"/>
      <w:numFmt w:val="none"/>
      <w:suff w:val="nothing"/>
      <w:lvlText w:val=""/>
      <w:lvlJc w:val="left"/>
      <w:pPr>
        <w:ind w:left="284" w:firstLine="0"/>
      </w:pPr>
      <w:rPr>
        <w:rFonts w:hint="default"/>
      </w:rPr>
    </w:lvl>
  </w:abstractNum>
  <w:num w:numId="1" w16cid:durableId="478159660">
    <w:abstractNumId w:val="7"/>
  </w:num>
  <w:num w:numId="2" w16cid:durableId="1582106467">
    <w:abstractNumId w:val="5"/>
  </w:num>
  <w:num w:numId="3" w16cid:durableId="906646703">
    <w:abstractNumId w:val="5"/>
  </w:num>
  <w:num w:numId="4" w16cid:durableId="179318759">
    <w:abstractNumId w:val="7"/>
  </w:num>
  <w:num w:numId="5" w16cid:durableId="1430194103">
    <w:abstractNumId w:val="11"/>
  </w:num>
  <w:num w:numId="6" w16cid:durableId="1540971332">
    <w:abstractNumId w:val="9"/>
  </w:num>
  <w:num w:numId="7" w16cid:durableId="1615670841">
    <w:abstractNumId w:val="10"/>
  </w:num>
  <w:num w:numId="8" w16cid:durableId="1691373459">
    <w:abstractNumId w:val="6"/>
  </w:num>
  <w:num w:numId="9" w16cid:durableId="1418288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607432">
    <w:abstractNumId w:val="8"/>
  </w:num>
  <w:num w:numId="11" w16cid:durableId="869881876">
    <w:abstractNumId w:val="0"/>
  </w:num>
  <w:num w:numId="12" w16cid:durableId="428047521">
    <w:abstractNumId w:val="2"/>
  </w:num>
  <w:num w:numId="13" w16cid:durableId="73598891">
    <w:abstractNumId w:val="1"/>
  </w:num>
  <w:num w:numId="14" w16cid:durableId="1830628841">
    <w:abstractNumId w:val="4"/>
  </w:num>
  <w:num w:numId="15" w16cid:durableId="168062285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BF1"/>
    <w:rsid w:val="0000617D"/>
    <w:rsid w:val="00006220"/>
    <w:rsid w:val="000066C3"/>
    <w:rsid w:val="00006CD7"/>
    <w:rsid w:val="000103FC"/>
    <w:rsid w:val="00010746"/>
    <w:rsid w:val="000108CC"/>
    <w:rsid w:val="000110B2"/>
    <w:rsid w:val="0001167D"/>
    <w:rsid w:val="000143DF"/>
    <w:rsid w:val="00014D37"/>
    <w:rsid w:val="000151F8"/>
    <w:rsid w:val="00015D43"/>
    <w:rsid w:val="00016801"/>
    <w:rsid w:val="00021171"/>
    <w:rsid w:val="000225DF"/>
    <w:rsid w:val="00023790"/>
    <w:rsid w:val="00024602"/>
    <w:rsid w:val="000252FF"/>
    <w:rsid w:val="00025305"/>
    <w:rsid w:val="000253AE"/>
    <w:rsid w:val="00030EBC"/>
    <w:rsid w:val="00031AAA"/>
    <w:rsid w:val="000328AB"/>
    <w:rsid w:val="000331B6"/>
    <w:rsid w:val="00033C6A"/>
    <w:rsid w:val="00034F5E"/>
    <w:rsid w:val="0003541F"/>
    <w:rsid w:val="00036F2B"/>
    <w:rsid w:val="00040BF3"/>
    <w:rsid w:val="000423E3"/>
    <w:rsid w:val="0004292D"/>
    <w:rsid w:val="00042B23"/>
    <w:rsid w:val="00042D30"/>
    <w:rsid w:val="00043AE3"/>
    <w:rsid w:val="00043FA0"/>
    <w:rsid w:val="00044C5D"/>
    <w:rsid w:val="00044D23"/>
    <w:rsid w:val="00046473"/>
    <w:rsid w:val="00046D9D"/>
    <w:rsid w:val="000507E6"/>
    <w:rsid w:val="00050BAB"/>
    <w:rsid w:val="000513E4"/>
    <w:rsid w:val="0005163D"/>
    <w:rsid w:val="000534F4"/>
    <w:rsid w:val="000535B7"/>
    <w:rsid w:val="00053726"/>
    <w:rsid w:val="0005466F"/>
    <w:rsid w:val="000562A7"/>
    <w:rsid w:val="000564F8"/>
    <w:rsid w:val="00057BC8"/>
    <w:rsid w:val="000604B9"/>
    <w:rsid w:val="00060AFB"/>
    <w:rsid w:val="00061232"/>
    <w:rsid w:val="000613C4"/>
    <w:rsid w:val="000620E8"/>
    <w:rsid w:val="00062708"/>
    <w:rsid w:val="00065A16"/>
    <w:rsid w:val="00071D06"/>
    <w:rsid w:val="00071E36"/>
    <w:rsid w:val="0007214A"/>
    <w:rsid w:val="00072B6E"/>
    <w:rsid w:val="00072D31"/>
    <w:rsid w:val="00072DFB"/>
    <w:rsid w:val="000735B7"/>
    <w:rsid w:val="00075B4E"/>
    <w:rsid w:val="00077611"/>
    <w:rsid w:val="00077A7C"/>
    <w:rsid w:val="00082E53"/>
    <w:rsid w:val="000844C0"/>
    <w:rsid w:val="000844F9"/>
    <w:rsid w:val="000846F2"/>
    <w:rsid w:val="00084830"/>
    <w:rsid w:val="0008606A"/>
    <w:rsid w:val="00086656"/>
    <w:rsid w:val="00086D87"/>
    <w:rsid w:val="000872D6"/>
    <w:rsid w:val="00090359"/>
    <w:rsid w:val="00090628"/>
    <w:rsid w:val="00093D67"/>
    <w:rsid w:val="000942DC"/>
    <w:rsid w:val="0009452F"/>
    <w:rsid w:val="00095321"/>
    <w:rsid w:val="000966DF"/>
    <w:rsid w:val="00096701"/>
    <w:rsid w:val="00096D58"/>
    <w:rsid w:val="000A0C05"/>
    <w:rsid w:val="000A33D4"/>
    <w:rsid w:val="000A41E7"/>
    <w:rsid w:val="000A451E"/>
    <w:rsid w:val="000A49DB"/>
    <w:rsid w:val="000A796C"/>
    <w:rsid w:val="000A7A61"/>
    <w:rsid w:val="000B09C8"/>
    <w:rsid w:val="000B1FC2"/>
    <w:rsid w:val="000B22D8"/>
    <w:rsid w:val="000B2886"/>
    <w:rsid w:val="000B30E1"/>
    <w:rsid w:val="000B359B"/>
    <w:rsid w:val="000B4F65"/>
    <w:rsid w:val="000B4F6C"/>
    <w:rsid w:val="000B75CB"/>
    <w:rsid w:val="000B7D49"/>
    <w:rsid w:val="000C0FB5"/>
    <w:rsid w:val="000C1078"/>
    <w:rsid w:val="000C16A7"/>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1B98"/>
    <w:rsid w:val="000E2CB7"/>
    <w:rsid w:val="000E3355"/>
    <w:rsid w:val="000E37CD"/>
    <w:rsid w:val="000E3ABD"/>
    <w:rsid w:val="000E3C1C"/>
    <w:rsid w:val="000E41B7"/>
    <w:rsid w:val="000E4572"/>
    <w:rsid w:val="000E6BA0"/>
    <w:rsid w:val="000F106C"/>
    <w:rsid w:val="000F174A"/>
    <w:rsid w:val="000F5BB3"/>
    <w:rsid w:val="000F7960"/>
    <w:rsid w:val="00100B59"/>
    <w:rsid w:val="00100DC5"/>
    <w:rsid w:val="00100E27"/>
    <w:rsid w:val="00100E5A"/>
    <w:rsid w:val="00100F03"/>
    <w:rsid w:val="00101135"/>
    <w:rsid w:val="0010259B"/>
    <w:rsid w:val="00103D80"/>
    <w:rsid w:val="00103D94"/>
    <w:rsid w:val="00104A05"/>
    <w:rsid w:val="00106009"/>
    <w:rsid w:val="001061F9"/>
    <w:rsid w:val="001068B3"/>
    <w:rsid w:val="00106A3B"/>
    <w:rsid w:val="001113CC"/>
    <w:rsid w:val="00113763"/>
    <w:rsid w:val="00114B7D"/>
    <w:rsid w:val="001157DD"/>
    <w:rsid w:val="00116B8E"/>
    <w:rsid w:val="00117163"/>
    <w:rsid w:val="001177C4"/>
    <w:rsid w:val="00117B7D"/>
    <w:rsid w:val="00117FF3"/>
    <w:rsid w:val="0012093E"/>
    <w:rsid w:val="0012159B"/>
    <w:rsid w:val="00123C95"/>
    <w:rsid w:val="00125C6C"/>
    <w:rsid w:val="00127648"/>
    <w:rsid w:val="0013032B"/>
    <w:rsid w:val="001305EA"/>
    <w:rsid w:val="00130E9E"/>
    <w:rsid w:val="001328FA"/>
    <w:rsid w:val="00133D72"/>
    <w:rsid w:val="0013419A"/>
    <w:rsid w:val="00134700"/>
    <w:rsid w:val="00134C46"/>
    <w:rsid w:val="00134E23"/>
    <w:rsid w:val="00135E80"/>
    <w:rsid w:val="0014042A"/>
    <w:rsid w:val="00140753"/>
    <w:rsid w:val="0014239C"/>
    <w:rsid w:val="00143921"/>
    <w:rsid w:val="00145A51"/>
    <w:rsid w:val="00146F04"/>
    <w:rsid w:val="0014799C"/>
    <w:rsid w:val="00150EBC"/>
    <w:rsid w:val="001520B0"/>
    <w:rsid w:val="0015446A"/>
    <w:rsid w:val="0015487C"/>
    <w:rsid w:val="00155144"/>
    <w:rsid w:val="0015712E"/>
    <w:rsid w:val="00161806"/>
    <w:rsid w:val="00162C3A"/>
    <w:rsid w:val="00165FF0"/>
    <w:rsid w:val="0017075C"/>
    <w:rsid w:val="00170CB5"/>
    <w:rsid w:val="00171601"/>
    <w:rsid w:val="00174183"/>
    <w:rsid w:val="001749CC"/>
    <w:rsid w:val="00176C57"/>
    <w:rsid w:val="00176C65"/>
    <w:rsid w:val="00177F14"/>
    <w:rsid w:val="00180A15"/>
    <w:rsid w:val="001810F4"/>
    <w:rsid w:val="00181128"/>
    <w:rsid w:val="0018179E"/>
    <w:rsid w:val="0018193D"/>
    <w:rsid w:val="00182B46"/>
    <w:rsid w:val="001839C3"/>
    <w:rsid w:val="001839F1"/>
    <w:rsid w:val="00183B80"/>
    <w:rsid w:val="00183DB2"/>
    <w:rsid w:val="00183E9C"/>
    <w:rsid w:val="0018401A"/>
    <w:rsid w:val="001841F1"/>
    <w:rsid w:val="0018571A"/>
    <w:rsid w:val="001859B6"/>
    <w:rsid w:val="00187FFC"/>
    <w:rsid w:val="0019196F"/>
    <w:rsid w:val="00191D2F"/>
    <w:rsid w:val="00191F45"/>
    <w:rsid w:val="00193503"/>
    <w:rsid w:val="001937B3"/>
    <w:rsid w:val="001939CA"/>
    <w:rsid w:val="00193B82"/>
    <w:rsid w:val="0019600C"/>
    <w:rsid w:val="00196CF1"/>
    <w:rsid w:val="00197B41"/>
    <w:rsid w:val="001A03EA"/>
    <w:rsid w:val="001A3627"/>
    <w:rsid w:val="001A512D"/>
    <w:rsid w:val="001B090E"/>
    <w:rsid w:val="001B3065"/>
    <w:rsid w:val="001B33C0"/>
    <w:rsid w:val="001B4A46"/>
    <w:rsid w:val="001B4B15"/>
    <w:rsid w:val="001B5E34"/>
    <w:rsid w:val="001C0F10"/>
    <w:rsid w:val="001C2997"/>
    <w:rsid w:val="001C3DEB"/>
    <w:rsid w:val="001C4DB7"/>
    <w:rsid w:val="001C5641"/>
    <w:rsid w:val="001C6C9B"/>
    <w:rsid w:val="001D1018"/>
    <w:rsid w:val="001D10B2"/>
    <w:rsid w:val="001D1D87"/>
    <w:rsid w:val="001D3092"/>
    <w:rsid w:val="001D4CD1"/>
    <w:rsid w:val="001D66C2"/>
    <w:rsid w:val="001E0746"/>
    <w:rsid w:val="001E0FFC"/>
    <w:rsid w:val="001E1F93"/>
    <w:rsid w:val="001E24CF"/>
    <w:rsid w:val="001E3097"/>
    <w:rsid w:val="001E4B06"/>
    <w:rsid w:val="001E544A"/>
    <w:rsid w:val="001E59DF"/>
    <w:rsid w:val="001E5F98"/>
    <w:rsid w:val="001E7825"/>
    <w:rsid w:val="001F01F4"/>
    <w:rsid w:val="001F0F26"/>
    <w:rsid w:val="001F1C52"/>
    <w:rsid w:val="001F2232"/>
    <w:rsid w:val="001F3927"/>
    <w:rsid w:val="001F4EA9"/>
    <w:rsid w:val="001F56D8"/>
    <w:rsid w:val="001F64BE"/>
    <w:rsid w:val="001F6D7B"/>
    <w:rsid w:val="001F7070"/>
    <w:rsid w:val="001F7807"/>
    <w:rsid w:val="002007C8"/>
    <w:rsid w:val="00200AD3"/>
    <w:rsid w:val="00200EF2"/>
    <w:rsid w:val="002016B9"/>
    <w:rsid w:val="00201825"/>
    <w:rsid w:val="00201CB2"/>
    <w:rsid w:val="00202266"/>
    <w:rsid w:val="00202E6C"/>
    <w:rsid w:val="00203512"/>
    <w:rsid w:val="002046F7"/>
    <w:rsid w:val="0020478D"/>
    <w:rsid w:val="002054D0"/>
    <w:rsid w:val="00205B01"/>
    <w:rsid w:val="00206EFD"/>
    <w:rsid w:val="0020756A"/>
    <w:rsid w:val="00210D0D"/>
    <w:rsid w:val="00210D95"/>
    <w:rsid w:val="002136B3"/>
    <w:rsid w:val="00214DC7"/>
    <w:rsid w:val="0021628D"/>
    <w:rsid w:val="00216957"/>
    <w:rsid w:val="00217731"/>
    <w:rsid w:val="00217AE6"/>
    <w:rsid w:val="00221777"/>
    <w:rsid w:val="00221998"/>
    <w:rsid w:val="00221E1A"/>
    <w:rsid w:val="002228E3"/>
    <w:rsid w:val="00224261"/>
    <w:rsid w:val="00224B16"/>
    <w:rsid w:val="00224D61"/>
    <w:rsid w:val="00225CB5"/>
    <w:rsid w:val="002265BD"/>
    <w:rsid w:val="00226C73"/>
    <w:rsid w:val="002270CC"/>
    <w:rsid w:val="00227421"/>
    <w:rsid w:val="00227894"/>
    <w:rsid w:val="0022791F"/>
    <w:rsid w:val="00231C55"/>
    <w:rsid w:val="00231E53"/>
    <w:rsid w:val="00234830"/>
    <w:rsid w:val="002368C7"/>
    <w:rsid w:val="0023726F"/>
    <w:rsid w:val="0024041A"/>
    <w:rsid w:val="0024060F"/>
    <w:rsid w:val="002410C8"/>
    <w:rsid w:val="00241C93"/>
    <w:rsid w:val="0024214A"/>
    <w:rsid w:val="002441F2"/>
    <w:rsid w:val="0024438F"/>
    <w:rsid w:val="002447C2"/>
    <w:rsid w:val="002458D0"/>
    <w:rsid w:val="00245EC0"/>
    <w:rsid w:val="0024618E"/>
    <w:rsid w:val="002462B7"/>
    <w:rsid w:val="00247FF0"/>
    <w:rsid w:val="00250C2E"/>
    <w:rsid w:val="00250F4A"/>
    <w:rsid w:val="00251349"/>
    <w:rsid w:val="00252240"/>
    <w:rsid w:val="00253532"/>
    <w:rsid w:val="002540D3"/>
    <w:rsid w:val="00254B2A"/>
    <w:rsid w:val="002556DB"/>
    <w:rsid w:val="00256D4F"/>
    <w:rsid w:val="00260EE8"/>
    <w:rsid w:val="00260F28"/>
    <w:rsid w:val="0026131D"/>
    <w:rsid w:val="002632AF"/>
    <w:rsid w:val="00263542"/>
    <w:rsid w:val="00266738"/>
    <w:rsid w:val="00266D0C"/>
    <w:rsid w:val="00273F94"/>
    <w:rsid w:val="002760B7"/>
    <w:rsid w:val="002769CE"/>
    <w:rsid w:val="002801E1"/>
    <w:rsid w:val="002810D3"/>
    <w:rsid w:val="00282B54"/>
    <w:rsid w:val="002831E4"/>
    <w:rsid w:val="002847AE"/>
    <w:rsid w:val="00286DF2"/>
    <w:rsid w:val="002870F2"/>
    <w:rsid w:val="00287650"/>
    <w:rsid w:val="0029008E"/>
    <w:rsid w:val="00290154"/>
    <w:rsid w:val="00291812"/>
    <w:rsid w:val="0029375A"/>
    <w:rsid w:val="00294F88"/>
    <w:rsid w:val="00294FCC"/>
    <w:rsid w:val="00295516"/>
    <w:rsid w:val="0029777D"/>
    <w:rsid w:val="00297FA9"/>
    <w:rsid w:val="002A10A1"/>
    <w:rsid w:val="002A3161"/>
    <w:rsid w:val="002A3410"/>
    <w:rsid w:val="002A44D1"/>
    <w:rsid w:val="002A4631"/>
    <w:rsid w:val="002A5BA6"/>
    <w:rsid w:val="002A6EA6"/>
    <w:rsid w:val="002B096D"/>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BAB"/>
    <w:rsid w:val="002C3953"/>
    <w:rsid w:val="002C524A"/>
    <w:rsid w:val="002C56A0"/>
    <w:rsid w:val="002C7496"/>
    <w:rsid w:val="002D12FF"/>
    <w:rsid w:val="002D21A5"/>
    <w:rsid w:val="002D3335"/>
    <w:rsid w:val="002D4413"/>
    <w:rsid w:val="002D4630"/>
    <w:rsid w:val="002D5BDA"/>
    <w:rsid w:val="002D7247"/>
    <w:rsid w:val="002E0660"/>
    <w:rsid w:val="002E1BC3"/>
    <w:rsid w:val="002E23E3"/>
    <w:rsid w:val="002E26F3"/>
    <w:rsid w:val="002E34CB"/>
    <w:rsid w:val="002E4059"/>
    <w:rsid w:val="002E4433"/>
    <w:rsid w:val="002E4D5B"/>
    <w:rsid w:val="002E5474"/>
    <w:rsid w:val="002E5699"/>
    <w:rsid w:val="002E5832"/>
    <w:rsid w:val="002E6184"/>
    <w:rsid w:val="002E633F"/>
    <w:rsid w:val="002E70AD"/>
    <w:rsid w:val="002E7411"/>
    <w:rsid w:val="002F0BF7"/>
    <w:rsid w:val="002F0D60"/>
    <w:rsid w:val="002F104E"/>
    <w:rsid w:val="002F1BD9"/>
    <w:rsid w:val="002F3A6D"/>
    <w:rsid w:val="002F4200"/>
    <w:rsid w:val="002F623E"/>
    <w:rsid w:val="002F749C"/>
    <w:rsid w:val="00303813"/>
    <w:rsid w:val="00303BE9"/>
    <w:rsid w:val="00304931"/>
    <w:rsid w:val="00310348"/>
    <w:rsid w:val="003104D8"/>
    <w:rsid w:val="00310EE6"/>
    <w:rsid w:val="00311628"/>
    <w:rsid w:val="00311E73"/>
    <w:rsid w:val="0031221D"/>
    <w:rsid w:val="00312308"/>
    <w:rsid w:val="003123F7"/>
    <w:rsid w:val="00314714"/>
    <w:rsid w:val="00314A01"/>
    <w:rsid w:val="00314B9D"/>
    <w:rsid w:val="00314DD8"/>
    <w:rsid w:val="003155A3"/>
    <w:rsid w:val="00315B35"/>
    <w:rsid w:val="00315CA9"/>
    <w:rsid w:val="00316A7F"/>
    <w:rsid w:val="00317B24"/>
    <w:rsid w:val="00317D80"/>
    <w:rsid w:val="00317D8E"/>
    <w:rsid w:val="00317E8F"/>
    <w:rsid w:val="00320752"/>
    <w:rsid w:val="003209E8"/>
    <w:rsid w:val="003211F4"/>
    <w:rsid w:val="0032193F"/>
    <w:rsid w:val="003219BE"/>
    <w:rsid w:val="00322186"/>
    <w:rsid w:val="00322962"/>
    <w:rsid w:val="0032403E"/>
    <w:rsid w:val="00324D73"/>
    <w:rsid w:val="00325B7B"/>
    <w:rsid w:val="0032665A"/>
    <w:rsid w:val="0033147A"/>
    <w:rsid w:val="0033193C"/>
    <w:rsid w:val="00332B30"/>
    <w:rsid w:val="00334C42"/>
    <w:rsid w:val="0033532B"/>
    <w:rsid w:val="00336799"/>
    <w:rsid w:val="00337929"/>
    <w:rsid w:val="00340003"/>
    <w:rsid w:val="003428C4"/>
    <w:rsid w:val="003429B7"/>
    <w:rsid w:val="00342B92"/>
    <w:rsid w:val="00343B23"/>
    <w:rsid w:val="003444A9"/>
    <w:rsid w:val="003445F2"/>
    <w:rsid w:val="00345EB0"/>
    <w:rsid w:val="00346BC5"/>
    <w:rsid w:val="00347157"/>
    <w:rsid w:val="0034764B"/>
    <w:rsid w:val="0034775B"/>
    <w:rsid w:val="0034780A"/>
    <w:rsid w:val="00347CBE"/>
    <w:rsid w:val="003503AC"/>
    <w:rsid w:val="00352686"/>
    <w:rsid w:val="003534AD"/>
    <w:rsid w:val="00356A4A"/>
    <w:rsid w:val="00357136"/>
    <w:rsid w:val="003576EB"/>
    <w:rsid w:val="003608F3"/>
    <w:rsid w:val="00360C67"/>
    <w:rsid w:val="00360E65"/>
    <w:rsid w:val="00361BAE"/>
    <w:rsid w:val="00362DCB"/>
    <w:rsid w:val="0036308C"/>
    <w:rsid w:val="00363E8F"/>
    <w:rsid w:val="00365118"/>
    <w:rsid w:val="003662B3"/>
    <w:rsid w:val="00366467"/>
    <w:rsid w:val="00367331"/>
    <w:rsid w:val="00370563"/>
    <w:rsid w:val="00370C42"/>
    <w:rsid w:val="003713D2"/>
    <w:rsid w:val="00371AF4"/>
    <w:rsid w:val="00371AFF"/>
    <w:rsid w:val="00371B3E"/>
    <w:rsid w:val="00372A4F"/>
    <w:rsid w:val="00372B9F"/>
    <w:rsid w:val="00373265"/>
    <w:rsid w:val="0037384B"/>
    <w:rsid w:val="00373892"/>
    <w:rsid w:val="003743CE"/>
    <w:rsid w:val="00377984"/>
    <w:rsid w:val="003807AF"/>
    <w:rsid w:val="00380856"/>
    <w:rsid w:val="00380E60"/>
    <w:rsid w:val="00380EAE"/>
    <w:rsid w:val="00382A6F"/>
    <w:rsid w:val="00382C57"/>
    <w:rsid w:val="00383B5F"/>
    <w:rsid w:val="0038441D"/>
    <w:rsid w:val="00384483"/>
    <w:rsid w:val="0038499A"/>
    <w:rsid w:val="00384F53"/>
    <w:rsid w:val="00386D58"/>
    <w:rsid w:val="00387053"/>
    <w:rsid w:val="003874FC"/>
    <w:rsid w:val="003907E1"/>
    <w:rsid w:val="00395451"/>
    <w:rsid w:val="00395716"/>
    <w:rsid w:val="00395778"/>
    <w:rsid w:val="00396B0E"/>
    <w:rsid w:val="003973EA"/>
    <w:rsid w:val="0039766F"/>
    <w:rsid w:val="003A01C8"/>
    <w:rsid w:val="003A1238"/>
    <w:rsid w:val="003A1661"/>
    <w:rsid w:val="003A1937"/>
    <w:rsid w:val="003A2213"/>
    <w:rsid w:val="003A3CC0"/>
    <w:rsid w:val="003A43B0"/>
    <w:rsid w:val="003A4B87"/>
    <w:rsid w:val="003A4F65"/>
    <w:rsid w:val="003A576D"/>
    <w:rsid w:val="003A5964"/>
    <w:rsid w:val="003A5E30"/>
    <w:rsid w:val="003A6344"/>
    <w:rsid w:val="003A6624"/>
    <w:rsid w:val="003A695D"/>
    <w:rsid w:val="003A6A25"/>
    <w:rsid w:val="003A6F6B"/>
    <w:rsid w:val="003B225F"/>
    <w:rsid w:val="003B3CB0"/>
    <w:rsid w:val="003B57EF"/>
    <w:rsid w:val="003B7BBB"/>
    <w:rsid w:val="003C0FB3"/>
    <w:rsid w:val="003C132F"/>
    <w:rsid w:val="003C2B67"/>
    <w:rsid w:val="003C3990"/>
    <w:rsid w:val="003C434B"/>
    <w:rsid w:val="003C489D"/>
    <w:rsid w:val="003C54B8"/>
    <w:rsid w:val="003C687F"/>
    <w:rsid w:val="003C723C"/>
    <w:rsid w:val="003C7C01"/>
    <w:rsid w:val="003D0F7F"/>
    <w:rsid w:val="003D22E3"/>
    <w:rsid w:val="003D3CF0"/>
    <w:rsid w:val="003D53BF"/>
    <w:rsid w:val="003D6797"/>
    <w:rsid w:val="003D70BC"/>
    <w:rsid w:val="003D75A3"/>
    <w:rsid w:val="003D779D"/>
    <w:rsid w:val="003D7846"/>
    <w:rsid w:val="003D78A2"/>
    <w:rsid w:val="003E03FD"/>
    <w:rsid w:val="003E15EE"/>
    <w:rsid w:val="003E5F60"/>
    <w:rsid w:val="003E6AE0"/>
    <w:rsid w:val="003F00ED"/>
    <w:rsid w:val="003F0971"/>
    <w:rsid w:val="003F1462"/>
    <w:rsid w:val="003F28DA"/>
    <w:rsid w:val="003F2C2F"/>
    <w:rsid w:val="003F35B8"/>
    <w:rsid w:val="003F3D7B"/>
    <w:rsid w:val="003F3F97"/>
    <w:rsid w:val="003F42CF"/>
    <w:rsid w:val="003F4EA0"/>
    <w:rsid w:val="003F69BE"/>
    <w:rsid w:val="003F7D20"/>
    <w:rsid w:val="00400426"/>
    <w:rsid w:val="00400EB0"/>
    <w:rsid w:val="004013F6"/>
    <w:rsid w:val="00405801"/>
    <w:rsid w:val="00407474"/>
    <w:rsid w:val="00407B1E"/>
    <w:rsid w:val="00407ED4"/>
    <w:rsid w:val="004128F0"/>
    <w:rsid w:val="00412F76"/>
    <w:rsid w:val="00414D5B"/>
    <w:rsid w:val="004163AD"/>
    <w:rsid w:val="0041645A"/>
    <w:rsid w:val="00417B39"/>
    <w:rsid w:val="00417BB8"/>
    <w:rsid w:val="00420300"/>
    <w:rsid w:val="00421CC4"/>
    <w:rsid w:val="0042354D"/>
    <w:rsid w:val="004259A6"/>
    <w:rsid w:val="00425CCF"/>
    <w:rsid w:val="00430D80"/>
    <w:rsid w:val="004317B5"/>
    <w:rsid w:val="00431E3D"/>
    <w:rsid w:val="00435259"/>
    <w:rsid w:val="00435DC6"/>
    <w:rsid w:val="00436B23"/>
    <w:rsid w:val="00436E88"/>
    <w:rsid w:val="00436F22"/>
    <w:rsid w:val="00436FEE"/>
    <w:rsid w:val="00440977"/>
    <w:rsid w:val="0044128E"/>
    <w:rsid w:val="00441464"/>
    <w:rsid w:val="0044175B"/>
    <w:rsid w:val="00441C88"/>
    <w:rsid w:val="00442026"/>
    <w:rsid w:val="00442448"/>
    <w:rsid w:val="004431F5"/>
    <w:rsid w:val="00443CD4"/>
    <w:rsid w:val="004440BB"/>
    <w:rsid w:val="00444D0E"/>
    <w:rsid w:val="004450B6"/>
    <w:rsid w:val="00445612"/>
    <w:rsid w:val="004479D8"/>
    <w:rsid w:val="00447C97"/>
    <w:rsid w:val="00451168"/>
    <w:rsid w:val="00451506"/>
    <w:rsid w:val="00452777"/>
    <w:rsid w:val="00452D84"/>
    <w:rsid w:val="00453739"/>
    <w:rsid w:val="004540E6"/>
    <w:rsid w:val="0045627B"/>
    <w:rsid w:val="00456C90"/>
    <w:rsid w:val="00456E2B"/>
    <w:rsid w:val="00457160"/>
    <w:rsid w:val="004578CC"/>
    <w:rsid w:val="00460859"/>
    <w:rsid w:val="00460A0D"/>
    <w:rsid w:val="00461ECA"/>
    <w:rsid w:val="004627D8"/>
    <w:rsid w:val="00463BFC"/>
    <w:rsid w:val="004657D6"/>
    <w:rsid w:val="004728AA"/>
    <w:rsid w:val="00473346"/>
    <w:rsid w:val="00476168"/>
    <w:rsid w:val="00476284"/>
    <w:rsid w:val="0048084F"/>
    <w:rsid w:val="004810BD"/>
    <w:rsid w:val="0048124F"/>
    <w:rsid w:val="0048175E"/>
    <w:rsid w:val="00483B44"/>
    <w:rsid w:val="00483CA9"/>
    <w:rsid w:val="00483E53"/>
    <w:rsid w:val="004850B9"/>
    <w:rsid w:val="0048525B"/>
    <w:rsid w:val="00485B8B"/>
    <w:rsid w:val="00485CCD"/>
    <w:rsid w:val="00485DB5"/>
    <w:rsid w:val="004860C5"/>
    <w:rsid w:val="00486D2B"/>
    <w:rsid w:val="00490D60"/>
    <w:rsid w:val="00492903"/>
    <w:rsid w:val="00493120"/>
    <w:rsid w:val="004938FF"/>
    <w:rsid w:val="004949C7"/>
    <w:rsid w:val="00494FDC"/>
    <w:rsid w:val="004951D9"/>
    <w:rsid w:val="004952B9"/>
    <w:rsid w:val="004A0489"/>
    <w:rsid w:val="004A161B"/>
    <w:rsid w:val="004A32EC"/>
    <w:rsid w:val="004A4146"/>
    <w:rsid w:val="004A47DB"/>
    <w:rsid w:val="004A5AAE"/>
    <w:rsid w:val="004A67B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300"/>
    <w:rsid w:val="004C084D"/>
    <w:rsid w:val="004C098E"/>
    <w:rsid w:val="004C1822"/>
    <w:rsid w:val="004C1E22"/>
    <w:rsid w:val="004C20CF"/>
    <w:rsid w:val="004C299C"/>
    <w:rsid w:val="004C2E2E"/>
    <w:rsid w:val="004C4D54"/>
    <w:rsid w:val="004C7023"/>
    <w:rsid w:val="004C7513"/>
    <w:rsid w:val="004D02AC"/>
    <w:rsid w:val="004D0383"/>
    <w:rsid w:val="004D08CE"/>
    <w:rsid w:val="004D1EA9"/>
    <w:rsid w:val="004D1F3F"/>
    <w:rsid w:val="004D2F7D"/>
    <w:rsid w:val="004D333E"/>
    <w:rsid w:val="004D3A72"/>
    <w:rsid w:val="004D3EE2"/>
    <w:rsid w:val="004D5BBA"/>
    <w:rsid w:val="004D6039"/>
    <w:rsid w:val="004D6540"/>
    <w:rsid w:val="004E0285"/>
    <w:rsid w:val="004E1C2A"/>
    <w:rsid w:val="004E2479"/>
    <w:rsid w:val="004E2ACB"/>
    <w:rsid w:val="004E38B0"/>
    <w:rsid w:val="004E3C28"/>
    <w:rsid w:val="004E414D"/>
    <w:rsid w:val="004E4332"/>
    <w:rsid w:val="004E4E0B"/>
    <w:rsid w:val="004E6856"/>
    <w:rsid w:val="004E6CA7"/>
    <w:rsid w:val="004E6FB4"/>
    <w:rsid w:val="004E711B"/>
    <w:rsid w:val="004F0977"/>
    <w:rsid w:val="004F1408"/>
    <w:rsid w:val="004F4E1D"/>
    <w:rsid w:val="004F6257"/>
    <w:rsid w:val="004F6A25"/>
    <w:rsid w:val="004F6AB0"/>
    <w:rsid w:val="004F6B4D"/>
    <w:rsid w:val="004F6F40"/>
    <w:rsid w:val="005000AD"/>
    <w:rsid w:val="005000BD"/>
    <w:rsid w:val="005000DD"/>
    <w:rsid w:val="00503948"/>
    <w:rsid w:val="00503B09"/>
    <w:rsid w:val="00504F5C"/>
    <w:rsid w:val="00505262"/>
    <w:rsid w:val="0050530E"/>
    <w:rsid w:val="0050597B"/>
    <w:rsid w:val="00506DF8"/>
    <w:rsid w:val="00507451"/>
    <w:rsid w:val="00511F4D"/>
    <w:rsid w:val="00514D6B"/>
    <w:rsid w:val="0051574E"/>
    <w:rsid w:val="00516550"/>
    <w:rsid w:val="0051725F"/>
    <w:rsid w:val="00520095"/>
    <w:rsid w:val="00520645"/>
    <w:rsid w:val="0052168D"/>
    <w:rsid w:val="0052396A"/>
    <w:rsid w:val="00524E3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A37"/>
    <w:rsid w:val="005537BF"/>
    <w:rsid w:val="005543F1"/>
    <w:rsid w:val="00554956"/>
    <w:rsid w:val="00555114"/>
    <w:rsid w:val="00557BE6"/>
    <w:rsid w:val="00557CF5"/>
    <w:rsid w:val="005600BC"/>
    <w:rsid w:val="005617CA"/>
    <w:rsid w:val="00563104"/>
    <w:rsid w:val="0056428E"/>
    <w:rsid w:val="005646C1"/>
    <w:rsid w:val="005646CC"/>
    <w:rsid w:val="005652E4"/>
    <w:rsid w:val="00565730"/>
    <w:rsid w:val="00566671"/>
    <w:rsid w:val="00567B22"/>
    <w:rsid w:val="0057134C"/>
    <w:rsid w:val="00571D2F"/>
    <w:rsid w:val="0057331C"/>
    <w:rsid w:val="00573328"/>
    <w:rsid w:val="0057333F"/>
    <w:rsid w:val="00573F07"/>
    <w:rsid w:val="005747FF"/>
    <w:rsid w:val="00576415"/>
    <w:rsid w:val="00580D0F"/>
    <w:rsid w:val="005824C0"/>
    <w:rsid w:val="00582560"/>
    <w:rsid w:val="00582FD7"/>
    <w:rsid w:val="005832ED"/>
    <w:rsid w:val="00583524"/>
    <w:rsid w:val="005835A2"/>
    <w:rsid w:val="00583853"/>
    <w:rsid w:val="00584B29"/>
    <w:rsid w:val="005857A8"/>
    <w:rsid w:val="0058713B"/>
    <w:rsid w:val="005876D2"/>
    <w:rsid w:val="0059056C"/>
    <w:rsid w:val="0059130B"/>
    <w:rsid w:val="0059152A"/>
    <w:rsid w:val="00592879"/>
    <w:rsid w:val="005955EC"/>
    <w:rsid w:val="00596689"/>
    <w:rsid w:val="00597558"/>
    <w:rsid w:val="005A16FB"/>
    <w:rsid w:val="005A1A68"/>
    <w:rsid w:val="005A2A5A"/>
    <w:rsid w:val="005A3076"/>
    <w:rsid w:val="005A39FC"/>
    <w:rsid w:val="005A3B66"/>
    <w:rsid w:val="005A42E3"/>
    <w:rsid w:val="005A5D1C"/>
    <w:rsid w:val="005A5F04"/>
    <w:rsid w:val="005A6DC2"/>
    <w:rsid w:val="005A7208"/>
    <w:rsid w:val="005A7658"/>
    <w:rsid w:val="005B0870"/>
    <w:rsid w:val="005B1762"/>
    <w:rsid w:val="005B177C"/>
    <w:rsid w:val="005B1DBC"/>
    <w:rsid w:val="005B4B88"/>
    <w:rsid w:val="005B5605"/>
    <w:rsid w:val="005B5D60"/>
    <w:rsid w:val="005B5E31"/>
    <w:rsid w:val="005B64AE"/>
    <w:rsid w:val="005B6E3D"/>
    <w:rsid w:val="005B7298"/>
    <w:rsid w:val="005C1BFC"/>
    <w:rsid w:val="005C4691"/>
    <w:rsid w:val="005C7B55"/>
    <w:rsid w:val="005D0175"/>
    <w:rsid w:val="005D1CC4"/>
    <w:rsid w:val="005D2D62"/>
    <w:rsid w:val="005D5A78"/>
    <w:rsid w:val="005D5DB0"/>
    <w:rsid w:val="005E0B43"/>
    <w:rsid w:val="005E4742"/>
    <w:rsid w:val="005E4F07"/>
    <w:rsid w:val="005E6829"/>
    <w:rsid w:val="005F10D4"/>
    <w:rsid w:val="005F26E8"/>
    <w:rsid w:val="005F275A"/>
    <w:rsid w:val="005F2E08"/>
    <w:rsid w:val="005F78DD"/>
    <w:rsid w:val="005F7A4D"/>
    <w:rsid w:val="005F7B84"/>
    <w:rsid w:val="00601B68"/>
    <w:rsid w:val="00602725"/>
    <w:rsid w:val="0060359B"/>
    <w:rsid w:val="00603AE9"/>
    <w:rsid w:val="00603F69"/>
    <w:rsid w:val="006040DA"/>
    <w:rsid w:val="006047BD"/>
    <w:rsid w:val="00607675"/>
    <w:rsid w:val="00610F53"/>
    <w:rsid w:val="00612E3F"/>
    <w:rsid w:val="00613208"/>
    <w:rsid w:val="006151D4"/>
    <w:rsid w:val="00616767"/>
    <w:rsid w:val="0061698B"/>
    <w:rsid w:val="00616F61"/>
    <w:rsid w:val="00620917"/>
    <w:rsid w:val="0062163D"/>
    <w:rsid w:val="00621E5C"/>
    <w:rsid w:val="00623A9E"/>
    <w:rsid w:val="00624A20"/>
    <w:rsid w:val="00624C9B"/>
    <w:rsid w:val="00625A06"/>
    <w:rsid w:val="006263F6"/>
    <w:rsid w:val="00630BB3"/>
    <w:rsid w:val="00632182"/>
    <w:rsid w:val="006335DF"/>
    <w:rsid w:val="00634717"/>
    <w:rsid w:val="0063494A"/>
    <w:rsid w:val="0063670E"/>
    <w:rsid w:val="00637181"/>
    <w:rsid w:val="00637AF8"/>
    <w:rsid w:val="006412BE"/>
    <w:rsid w:val="0064144D"/>
    <w:rsid w:val="00641609"/>
    <w:rsid w:val="0064160E"/>
    <w:rsid w:val="00642389"/>
    <w:rsid w:val="006439ED"/>
    <w:rsid w:val="00644306"/>
    <w:rsid w:val="00644AA5"/>
    <w:rsid w:val="006450E2"/>
    <w:rsid w:val="006453D8"/>
    <w:rsid w:val="00647AC1"/>
    <w:rsid w:val="00650503"/>
    <w:rsid w:val="00651A1C"/>
    <w:rsid w:val="00651E73"/>
    <w:rsid w:val="006522FD"/>
    <w:rsid w:val="00652800"/>
    <w:rsid w:val="00653AB0"/>
    <w:rsid w:val="00653C5D"/>
    <w:rsid w:val="006544A7"/>
    <w:rsid w:val="006552BE"/>
    <w:rsid w:val="00656E5A"/>
    <w:rsid w:val="0066074C"/>
    <w:rsid w:val="00661493"/>
    <w:rsid w:val="006618E3"/>
    <w:rsid w:val="00661D06"/>
    <w:rsid w:val="006638B4"/>
    <w:rsid w:val="0066400D"/>
    <w:rsid w:val="006644C4"/>
    <w:rsid w:val="0066665B"/>
    <w:rsid w:val="00670EE3"/>
    <w:rsid w:val="006727B2"/>
    <w:rsid w:val="0067331F"/>
    <w:rsid w:val="006742E8"/>
    <w:rsid w:val="0067482E"/>
    <w:rsid w:val="00675260"/>
    <w:rsid w:val="006776FD"/>
    <w:rsid w:val="00677D8A"/>
    <w:rsid w:val="00677DDB"/>
    <w:rsid w:val="00677EF0"/>
    <w:rsid w:val="006814BF"/>
    <w:rsid w:val="00681F32"/>
    <w:rsid w:val="00683AEC"/>
    <w:rsid w:val="00684672"/>
    <w:rsid w:val="0068481E"/>
    <w:rsid w:val="0068666F"/>
    <w:rsid w:val="0068780A"/>
    <w:rsid w:val="00690267"/>
    <w:rsid w:val="006906E7"/>
    <w:rsid w:val="0069253C"/>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A7BA1"/>
    <w:rsid w:val="006B06B2"/>
    <w:rsid w:val="006B1FFA"/>
    <w:rsid w:val="006B3564"/>
    <w:rsid w:val="006B37E6"/>
    <w:rsid w:val="006B3BB4"/>
    <w:rsid w:val="006B3D8F"/>
    <w:rsid w:val="006B42E3"/>
    <w:rsid w:val="006B44E9"/>
    <w:rsid w:val="006B73E5"/>
    <w:rsid w:val="006B7C64"/>
    <w:rsid w:val="006C00A3"/>
    <w:rsid w:val="006C3299"/>
    <w:rsid w:val="006C5E69"/>
    <w:rsid w:val="006C7592"/>
    <w:rsid w:val="006C7AB5"/>
    <w:rsid w:val="006D062E"/>
    <w:rsid w:val="006D0817"/>
    <w:rsid w:val="006D0996"/>
    <w:rsid w:val="006D2405"/>
    <w:rsid w:val="006D3A0E"/>
    <w:rsid w:val="006D4A39"/>
    <w:rsid w:val="006D5389"/>
    <w:rsid w:val="006D53A4"/>
    <w:rsid w:val="006D6748"/>
    <w:rsid w:val="006E08A7"/>
    <w:rsid w:val="006E08C4"/>
    <w:rsid w:val="006E091B"/>
    <w:rsid w:val="006E2552"/>
    <w:rsid w:val="006E27A1"/>
    <w:rsid w:val="006E2DD9"/>
    <w:rsid w:val="006E42C8"/>
    <w:rsid w:val="006E4800"/>
    <w:rsid w:val="006E560F"/>
    <w:rsid w:val="006E56BC"/>
    <w:rsid w:val="006E5B90"/>
    <w:rsid w:val="006E60D3"/>
    <w:rsid w:val="006E6982"/>
    <w:rsid w:val="006E6DD8"/>
    <w:rsid w:val="006E6F4E"/>
    <w:rsid w:val="006E7850"/>
    <w:rsid w:val="006E79B6"/>
    <w:rsid w:val="006F054E"/>
    <w:rsid w:val="006F15D8"/>
    <w:rsid w:val="006F1B19"/>
    <w:rsid w:val="006F2144"/>
    <w:rsid w:val="006F3613"/>
    <w:rsid w:val="006F3839"/>
    <w:rsid w:val="006F4503"/>
    <w:rsid w:val="006F5CB1"/>
    <w:rsid w:val="006F7E35"/>
    <w:rsid w:val="00700DBC"/>
    <w:rsid w:val="00701DAC"/>
    <w:rsid w:val="007030D0"/>
    <w:rsid w:val="00703C2B"/>
    <w:rsid w:val="00704694"/>
    <w:rsid w:val="0070587A"/>
    <w:rsid w:val="007058CD"/>
    <w:rsid w:val="00705D75"/>
    <w:rsid w:val="0070723B"/>
    <w:rsid w:val="00707718"/>
    <w:rsid w:val="00712006"/>
    <w:rsid w:val="00712DA7"/>
    <w:rsid w:val="00714956"/>
    <w:rsid w:val="00715F89"/>
    <w:rsid w:val="00716FB7"/>
    <w:rsid w:val="00717C66"/>
    <w:rsid w:val="0072042E"/>
    <w:rsid w:val="0072144B"/>
    <w:rsid w:val="00722D6B"/>
    <w:rsid w:val="00723956"/>
    <w:rsid w:val="00724203"/>
    <w:rsid w:val="00725C3B"/>
    <w:rsid w:val="00725D14"/>
    <w:rsid w:val="007266FB"/>
    <w:rsid w:val="00727347"/>
    <w:rsid w:val="0073212B"/>
    <w:rsid w:val="007321B0"/>
    <w:rsid w:val="00733388"/>
    <w:rsid w:val="00733D6A"/>
    <w:rsid w:val="00734065"/>
    <w:rsid w:val="00734894"/>
    <w:rsid w:val="00734B7C"/>
    <w:rsid w:val="00735327"/>
    <w:rsid w:val="00735451"/>
    <w:rsid w:val="00740573"/>
    <w:rsid w:val="00741479"/>
    <w:rsid w:val="007414DA"/>
    <w:rsid w:val="00742016"/>
    <w:rsid w:val="00742160"/>
    <w:rsid w:val="00744232"/>
    <w:rsid w:val="007448D2"/>
    <w:rsid w:val="00744A73"/>
    <w:rsid w:val="00744DB8"/>
    <w:rsid w:val="00745C28"/>
    <w:rsid w:val="007460FF"/>
    <w:rsid w:val="007474D4"/>
    <w:rsid w:val="007512A4"/>
    <w:rsid w:val="00753217"/>
    <w:rsid w:val="0075322D"/>
    <w:rsid w:val="007536C5"/>
    <w:rsid w:val="00753D56"/>
    <w:rsid w:val="007564AE"/>
    <w:rsid w:val="00757591"/>
    <w:rsid w:val="00757633"/>
    <w:rsid w:val="00757A59"/>
    <w:rsid w:val="00757DD5"/>
    <w:rsid w:val="007617A7"/>
    <w:rsid w:val="00762125"/>
    <w:rsid w:val="007635C3"/>
    <w:rsid w:val="00765E06"/>
    <w:rsid w:val="00765F79"/>
    <w:rsid w:val="00766140"/>
    <w:rsid w:val="00766804"/>
    <w:rsid w:val="007706FF"/>
    <w:rsid w:val="00770891"/>
    <w:rsid w:val="00770C61"/>
    <w:rsid w:val="00772BA3"/>
    <w:rsid w:val="007763FE"/>
    <w:rsid w:val="00776998"/>
    <w:rsid w:val="007776A2"/>
    <w:rsid w:val="00777849"/>
    <w:rsid w:val="00780A99"/>
    <w:rsid w:val="007813E8"/>
    <w:rsid w:val="00781C4F"/>
    <w:rsid w:val="00782326"/>
    <w:rsid w:val="00782417"/>
    <w:rsid w:val="00782487"/>
    <w:rsid w:val="00782A2E"/>
    <w:rsid w:val="00782B11"/>
    <w:rsid w:val="007836C0"/>
    <w:rsid w:val="0078667E"/>
    <w:rsid w:val="0078719C"/>
    <w:rsid w:val="007919DC"/>
    <w:rsid w:val="00791B72"/>
    <w:rsid w:val="00791C7F"/>
    <w:rsid w:val="00794194"/>
    <w:rsid w:val="00794213"/>
    <w:rsid w:val="00796888"/>
    <w:rsid w:val="007A1326"/>
    <w:rsid w:val="007A2B7B"/>
    <w:rsid w:val="007A3356"/>
    <w:rsid w:val="007A36F3"/>
    <w:rsid w:val="007A4CEF"/>
    <w:rsid w:val="007A55A8"/>
    <w:rsid w:val="007B1D62"/>
    <w:rsid w:val="007B21AD"/>
    <w:rsid w:val="007B24C4"/>
    <w:rsid w:val="007B50E4"/>
    <w:rsid w:val="007B5236"/>
    <w:rsid w:val="007B5505"/>
    <w:rsid w:val="007B6B2F"/>
    <w:rsid w:val="007C057B"/>
    <w:rsid w:val="007C1661"/>
    <w:rsid w:val="007C1A9E"/>
    <w:rsid w:val="007C22B7"/>
    <w:rsid w:val="007C333E"/>
    <w:rsid w:val="007C6AF9"/>
    <w:rsid w:val="007C6E38"/>
    <w:rsid w:val="007D212E"/>
    <w:rsid w:val="007D2A27"/>
    <w:rsid w:val="007D2BB6"/>
    <w:rsid w:val="007D458F"/>
    <w:rsid w:val="007D5655"/>
    <w:rsid w:val="007D5A52"/>
    <w:rsid w:val="007D6CB9"/>
    <w:rsid w:val="007D7CF5"/>
    <w:rsid w:val="007D7D3A"/>
    <w:rsid w:val="007D7E58"/>
    <w:rsid w:val="007E064A"/>
    <w:rsid w:val="007E3726"/>
    <w:rsid w:val="007E41AD"/>
    <w:rsid w:val="007E5E9E"/>
    <w:rsid w:val="007E6269"/>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103"/>
    <w:rsid w:val="008467D0"/>
    <w:rsid w:val="00846F54"/>
    <w:rsid w:val="008470D0"/>
    <w:rsid w:val="008505DC"/>
    <w:rsid w:val="008509F0"/>
    <w:rsid w:val="00851875"/>
    <w:rsid w:val="00852357"/>
    <w:rsid w:val="00852606"/>
    <w:rsid w:val="00852B7B"/>
    <w:rsid w:val="0085448C"/>
    <w:rsid w:val="00855048"/>
    <w:rsid w:val="008556EE"/>
    <w:rsid w:val="008563D3"/>
    <w:rsid w:val="00856E64"/>
    <w:rsid w:val="00860A52"/>
    <w:rsid w:val="00862960"/>
    <w:rsid w:val="00863532"/>
    <w:rsid w:val="008641E8"/>
    <w:rsid w:val="00865EC3"/>
    <w:rsid w:val="0086629C"/>
    <w:rsid w:val="0086636E"/>
    <w:rsid w:val="00866415"/>
    <w:rsid w:val="0086672A"/>
    <w:rsid w:val="00867469"/>
    <w:rsid w:val="00870838"/>
    <w:rsid w:val="00870A3D"/>
    <w:rsid w:val="008736AC"/>
    <w:rsid w:val="00873871"/>
    <w:rsid w:val="00873875"/>
    <w:rsid w:val="00874C1F"/>
    <w:rsid w:val="00880A08"/>
    <w:rsid w:val="008813A0"/>
    <w:rsid w:val="00882E98"/>
    <w:rsid w:val="00883242"/>
    <w:rsid w:val="00883A53"/>
    <w:rsid w:val="00885C59"/>
    <w:rsid w:val="00890C47"/>
    <w:rsid w:val="0089256F"/>
    <w:rsid w:val="00893B87"/>
    <w:rsid w:val="00893CDB"/>
    <w:rsid w:val="00893D12"/>
    <w:rsid w:val="0089468F"/>
    <w:rsid w:val="00895105"/>
    <w:rsid w:val="00895316"/>
    <w:rsid w:val="008957A5"/>
    <w:rsid w:val="00895861"/>
    <w:rsid w:val="00897B91"/>
    <w:rsid w:val="008A00A0"/>
    <w:rsid w:val="008A037F"/>
    <w:rsid w:val="008A0836"/>
    <w:rsid w:val="008A21F0"/>
    <w:rsid w:val="008A5DE5"/>
    <w:rsid w:val="008B1FDB"/>
    <w:rsid w:val="008B2A5B"/>
    <w:rsid w:val="008B367A"/>
    <w:rsid w:val="008B3A66"/>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CC3"/>
    <w:rsid w:val="008E43E0"/>
    <w:rsid w:val="008E4A0E"/>
    <w:rsid w:val="008E4E59"/>
    <w:rsid w:val="008E69A4"/>
    <w:rsid w:val="008F0115"/>
    <w:rsid w:val="008F0383"/>
    <w:rsid w:val="008F08E2"/>
    <w:rsid w:val="008F1F6A"/>
    <w:rsid w:val="008F28E7"/>
    <w:rsid w:val="008F3EDF"/>
    <w:rsid w:val="008F56DB"/>
    <w:rsid w:val="0090053B"/>
    <w:rsid w:val="00900E59"/>
    <w:rsid w:val="00900FCF"/>
    <w:rsid w:val="00901298"/>
    <w:rsid w:val="009019BB"/>
    <w:rsid w:val="00902919"/>
    <w:rsid w:val="0090315B"/>
    <w:rsid w:val="009033B0"/>
    <w:rsid w:val="009042E6"/>
    <w:rsid w:val="00904350"/>
    <w:rsid w:val="009049D0"/>
    <w:rsid w:val="00904A9B"/>
    <w:rsid w:val="00905926"/>
    <w:rsid w:val="00905A19"/>
    <w:rsid w:val="0090604A"/>
    <w:rsid w:val="009078AB"/>
    <w:rsid w:val="00907F09"/>
    <w:rsid w:val="0091055E"/>
    <w:rsid w:val="00912C5D"/>
    <w:rsid w:val="00912EC7"/>
    <w:rsid w:val="00913D40"/>
    <w:rsid w:val="009153A2"/>
    <w:rsid w:val="0091571A"/>
    <w:rsid w:val="00915AC4"/>
    <w:rsid w:val="00920328"/>
    <w:rsid w:val="00920A1E"/>
    <w:rsid w:val="00920C71"/>
    <w:rsid w:val="009227DD"/>
    <w:rsid w:val="00923015"/>
    <w:rsid w:val="009234D0"/>
    <w:rsid w:val="00925013"/>
    <w:rsid w:val="00925024"/>
    <w:rsid w:val="00925655"/>
    <w:rsid w:val="00925733"/>
    <w:rsid w:val="009257A8"/>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530F"/>
    <w:rsid w:val="0093592F"/>
    <w:rsid w:val="00935E5F"/>
    <w:rsid w:val="00936247"/>
    <w:rsid w:val="009363F0"/>
    <w:rsid w:val="0093688D"/>
    <w:rsid w:val="0094165A"/>
    <w:rsid w:val="00941B3C"/>
    <w:rsid w:val="00942056"/>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5D6C"/>
    <w:rsid w:val="00956A35"/>
    <w:rsid w:val="00960547"/>
    <w:rsid w:val="00960CCA"/>
    <w:rsid w:val="00960E03"/>
    <w:rsid w:val="009624AB"/>
    <w:rsid w:val="009634F6"/>
    <w:rsid w:val="00963579"/>
    <w:rsid w:val="0096422F"/>
    <w:rsid w:val="00964AE3"/>
    <w:rsid w:val="00965F05"/>
    <w:rsid w:val="00966FE3"/>
    <w:rsid w:val="0096720F"/>
    <w:rsid w:val="00967AAD"/>
    <w:rsid w:val="00970352"/>
    <w:rsid w:val="0097036E"/>
    <w:rsid w:val="00970C1E"/>
    <w:rsid w:val="009718BF"/>
    <w:rsid w:val="00973DB2"/>
    <w:rsid w:val="00973EF3"/>
    <w:rsid w:val="00975150"/>
    <w:rsid w:val="00981475"/>
    <w:rsid w:val="00981668"/>
    <w:rsid w:val="00984331"/>
    <w:rsid w:val="009844EE"/>
    <w:rsid w:val="00984901"/>
    <w:rsid w:val="00984C07"/>
    <w:rsid w:val="00985F69"/>
    <w:rsid w:val="00987772"/>
    <w:rsid w:val="00987813"/>
    <w:rsid w:val="00990C18"/>
    <w:rsid w:val="00990C46"/>
    <w:rsid w:val="00991DEF"/>
    <w:rsid w:val="00992659"/>
    <w:rsid w:val="00993561"/>
    <w:rsid w:val="0099359F"/>
    <w:rsid w:val="00993B98"/>
    <w:rsid w:val="00993F37"/>
    <w:rsid w:val="009944F9"/>
    <w:rsid w:val="00994F2E"/>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B08F7"/>
    <w:rsid w:val="009B165F"/>
    <w:rsid w:val="009B2334"/>
    <w:rsid w:val="009B2E67"/>
    <w:rsid w:val="009B417F"/>
    <w:rsid w:val="009B4483"/>
    <w:rsid w:val="009B4C11"/>
    <w:rsid w:val="009B5879"/>
    <w:rsid w:val="009B5A96"/>
    <w:rsid w:val="009B6030"/>
    <w:rsid w:val="009B7A53"/>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051"/>
    <w:rsid w:val="009D36ED"/>
    <w:rsid w:val="009D4F4A"/>
    <w:rsid w:val="009D572A"/>
    <w:rsid w:val="009D67D9"/>
    <w:rsid w:val="009D7742"/>
    <w:rsid w:val="009D7D50"/>
    <w:rsid w:val="009E037B"/>
    <w:rsid w:val="009E05EC"/>
    <w:rsid w:val="009E0CF8"/>
    <w:rsid w:val="009E16BB"/>
    <w:rsid w:val="009E190E"/>
    <w:rsid w:val="009E3231"/>
    <w:rsid w:val="009E3E96"/>
    <w:rsid w:val="009E56EB"/>
    <w:rsid w:val="009E6AB6"/>
    <w:rsid w:val="009E6B21"/>
    <w:rsid w:val="009E7F27"/>
    <w:rsid w:val="009F0CCF"/>
    <w:rsid w:val="009F1A7D"/>
    <w:rsid w:val="009F3431"/>
    <w:rsid w:val="009F3838"/>
    <w:rsid w:val="009F3ECD"/>
    <w:rsid w:val="009F4B19"/>
    <w:rsid w:val="009F5F05"/>
    <w:rsid w:val="009F7315"/>
    <w:rsid w:val="009F73D1"/>
    <w:rsid w:val="00A00D40"/>
    <w:rsid w:val="00A01056"/>
    <w:rsid w:val="00A01A25"/>
    <w:rsid w:val="00A02190"/>
    <w:rsid w:val="00A03076"/>
    <w:rsid w:val="00A04A93"/>
    <w:rsid w:val="00A07569"/>
    <w:rsid w:val="00A07749"/>
    <w:rsid w:val="00A078FB"/>
    <w:rsid w:val="00A10A91"/>
    <w:rsid w:val="00A10CE1"/>
    <w:rsid w:val="00A10CED"/>
    <w:rsid w:val="00A128C6"/>
    <w:rsid w:val="00A143CE"/>
    <w:rsid w:val="00A16D9B"/>
    <w:rsid w:val="00A2102A"/>
    <w:rsid w:val="00A21A49"/>
    <w:rsid w:val="00A231E9"/>
    <w:rsid w:val="00A307AE"/>
    <w:rsid w:val="00A32BAA"/>
    <w:rsid w:val="00A35E8B"/>
    <w:rsid w:val="00A3669F"/>
    <w:rsid w:val="00A41A01"/>
    <w:rsid w:val="00A428E9"/>
    <w:rsid w:val="00A429A9"/>
    <w:rsid w:val="00A43CFF"/>
    <w:rsid w:val="00A458AD"/>
    <w:rsid w:val="00A47719"/>
    <w:rsid w:val="00A47EAB"/>
    <w:rsid w:val="00A5068D"/>
    <w:rsid w:val="00A509B4"/>
    <w:rsid w:val="00A5427A"/>
    <w:rsid w:val="00A54C7B"/>
    <w:rsid w:val="00A54CFD"/>
    <w:rsid w:val="00A5639F"/>
    <w:rsid w:val="00A57040"/>
    <w:rsid w:val="00A60064"/>
    <w:rsid w:val="00A60D77"/>
    <w:rsid w:val="00A647A7"/>
    <w:rsid w:val="00A64F90"/>
    <w:rsid w:val="00A65A2B"/>
    <w:rsid w:val="00A70170"/>
    <w:rsid w:val="00A707E6"/>
    <w:rsid w:val="00A726C7"/>
    <w:rsid w:val="00A73F9E"/>
    <w:rsid w:val="00A7409C"/>
    <w:rsid w:val="00A752B5"/>
    <w:rsid w:val="00A76013"/>
    <w:rsid w:val="00A770C9"/>
    <w:rsid w:val="00A774B4"/>
    <w:rsid w:val="00A77927"/>
    <w:rsid w:val="00A80144"/>
    <w:rsid w:val="00A80C10"/>
    <w:rsid w:val="00A81225"/>
    <w:rsid w:val="00A81734"/>
    <w:rsid w:val="00A81791"/>
    <w:rsid w:val="00A817E5"/>
    <w:rsid w:val="00A8195D"/>
    <w:rsid w:val="00A81DC9"/>
    <w:rsid w:val="00A82923"/>
    <w:rsid w:val="00A8372C"/>
    <w:rsid w:val="00A855FA"/>
    <w:rsid w:val="00A865FD"/>
    <w:rsid w:val="00A87114"/>
    <w:rsid w:val="00A905C6"/>
    <w:rsid w:val="00A90A0B"/>
    <w:rsid w:val="00A91418"/>
    <w:rsid w:val="00A91A18"/>
    <w:rsid w:val="00A9244B"/>
    <w:rsid w:val="00A9316C"/>
    <w:rsid w:val="00A932DF"/>
    <w:rsid w:val="00A947CF"/>
    <w:rsid w:val="00A95F5B"/>
    <w:rsid w:val="00A96D9C"/>
    <w:rsid w:val="00A97222"/>
    <w:rsid w:val="00A9772A"/>
    <w:rsid w:val="00AA18E2"/>
    <w:rsid w:val="00AA1D3C"/>
    <w:rsid w:val="00AA22B0"/>
    <w:rsid w:val="00AA24C4"/>
    <w:rsid w:val="00AA2B19"/>
    <w:rsid w:val="00AA2E08"/>
    <w:rsid w:val="00AA3B89"/>
    <w:rsid w:val="00AA5E50"/>
    <w:rsid w:val="00AA642B"/>
    <w:rsid w:val="00AB0677"/>
    <w:rsid w:val="00AB1983"/>
    <w:rsid w:val="00AB23C3"/>
    <w:rsid w:val="00AB24DB"/>
    <w:rsid w:val="00AB3363"/>
    <w:rsid w:val="00AB35D0"/>
    <w:rsid w:val="00AB3E8B"/>
    <w:rsid w:val="00AB5C98"/>
    <w:rsid w:val="00AB7021"/>
    <w:rsid w:val="00AB77E7"/>
    <w:rsid w:val="00AB7B48"/>
    <w:rsid w:val="00AC0411"/>
    <w:rsid w:val="00AC055A"/>
    <w:rsid w:val="00AC1DCF"/>
    <w:rsid w:val="00AC23B1"/>
    <w:rsid w:val="00AC260E"/>
    <w:rsid w:val="00AC2AF9"/>
    <w:rsid w:val="00AC2F71"/>
    <w:rsid w:val="00AC354C"/>
    <w:rsid w:val="00AC47A6"/>
    <w:rsid w:val="00AC60C5"/>
    <w:rsid w:val="00AC78ED"/>
    <w:rsid w:val="00AD02D3"/>
    <w:rsid w:val="00AD3675"/>
    <w:rsid w:val="00AD40FC"/>
    <w:rsid w:val="00AD56A9"/>
    <w:rsid w:val="00AD69C4"/>
    <w:rsid w:val="00AD6F0C"/>
    <w:rsid w:val="00AE1C5F"/>
    <w:rsid w:val="00AE23DD"/>
    <w:rsid w:val="00AE3899"/>
    <w:rsid w:val="00AE6CD2"/>
    <w:rsid w:val="00AE776A"/>
    <w:rsid w:val="00AF0930"/>
    <w:rsid w:val="00AF1F68"/>
    <w:rsid w:val="00AF27B7"/>
    <w:rsid w:val="00AF2BB2"/>
    <w:rsid w:val="00AF3C5D"/>
    <w:rsid w:val="00AF416B"/>
    <w:rsid w:val="00AF5C65"/>
    <w:rsid w:val="00AF6193"/>
    <w:rsid w:val="00AF726A"/>
    <w:rsid w:val="00AF7AB4"/>
    <w:rsid w:val="00AF7B91"/>
    <w:rsid w:val="00B00015"/>
    <w:rsid w:val="00B0114F"/>
    <w:rsid w:val="00B043A6"/>
    <w:rsid w:val="00B04577"/>
    <w:rsid w:val="00B05C3E"/>
    <w:rsid w:val="00B06DE8"/>
    <w:rsid w:val="00B07AE1"/>
    <w:rsid w:val="00B07D23"/>
    <w:rsid w:val="00B117A0"/>
    <w:rsid w:val="00B121EA"/>
    <w:rsid w:val="00B12968"/>
    <w:rsid w:val="00B131FF"/>
    <w:rsid w:val="00B13498"/>
    <w:rsid w:val="00B13DA2"/>
    <w:rsid w:val="00B1529D"/>
    <w:rsid w:val="00B15C48"/>
    <w:rsid w:val="00B1654D"/>
    <w:rsid w:val="00B1667F"/>
    <w:rsid w:val="00B1672A"/>
    <w:rsid w:val="00B16E71"/>
    <w:rsid w:val="00B171C8"/>
    <w:rsid w:val="00B174BD"/>
    <w:rsid w:val="00B20690"/>
    <w:rsid w:val="00B20B2A"/>
    <w:rsid w:val="00B2129B"/>
    <w:rsid w:val="00B22FA7"/>
    <w:rsid w:val="00B231E7"/>
    <w:rsid w:val="00B24845"/>
    <w:rsid w:val="00B26370"/>
    <w:rsid w:val="00B27039"/>
    <w:rsid w:val="00B27A50"/>
    <w:rsid w:val="00B27D18"/>
    <w:rsid w:val="00B3002D"/>
    <w:rsid w:val="00B300BF"/>
    <w:rsid w:val="00B300DB"/>
    <w:rsid w:val="00B31502"/>
    <w:rsid w:val="00B32BEC"/>
    <w:rsid w:val="00B33CBD"/>
    <w:rsid w:val="00B35B87"/>
    <w:rsid w:val="00B40556"/>
    <w:rsid w:val="00B43107"/>
    <w:rsid w:val="00B45AC4"/>
    <w:rsid w:val="00B45E0A"/>
    <w:rsid w:val="00B45FE5"/>
    <w:rsid w:val="00B46621"/>
    <w:rsid w:val="00B47A18"/>
    <w:rsid w:val="00B51CD5"/>
    <w:rsid w:val="00B53824"/>
    <w:rsid w:val="00B53857"/>
    <w:rsid w:val="00B54009"/>
    <w:rsid w:val="00B54B6C"/>
    <w:rsid w:val="00B56FB1"/>
    <w:rsid w:val="00B57840"/>
    <w:rsid w:val="00B6083F"/>
    <w:rsid w:val="00B61504"/>
    <w:rsid w:val="00B62E95"/>
    <w:rsid w:val="00B631FE"/>
    <w:rsid w:val="00B63ABC"/>
    <w:rsid w:val="00B64D3D"/>
    <w:rsid w:val="00B64DCF"/>
    <w:rsid w:val="00B64F0A"/>
    <w:rsid w:val="00B6562C"/>
    <w:rsid w:val="00B6729E"/>
    <w:rsid w:val="00B7041C"/>
    <w:rsid w:val="00B71C4E"/>
    <w:rsid w:val="00B720C9"/>
    <w:rsid w:val="00B7391B"/>
    <w:rsid w:val="00B73ACC"/>
    <w:rsid w:val="00B743E7"/>
    <w:rsid w:val="00B74B80"/>
    <w:rsid w:val="00B768A9"/>
    <w:rsid w:val="00B76E90"/>
    <w:rsid w:val="00B8005C"/>
    <w:rsid w:val="00B80848"/>
    <w:rsid w:val="00B80C1E"/>
    <w:rsid w:val="00B82B48"/>
    <w:rsid w:val="00B82E5F"/>
    <w:rsid w:val="00B84535"/>
    <w:rsid w:val="00B865FE"/>
    <w:rsid w:val="00B8666B"/>
    <w:rsid w:val="00B904F4"/>
    <w:rsid w:val="00B90BD1"/>
    <w:rsid w:val="00B92536"/>
    <w:rsid w:val="00B9274D"/>
    <w:rsid w:val="00B94207"/>
    <w:rsid w:val="00B945D4"/>
    <w:rsid w:val="00B9506C"/>
    <w:rsid w:val="00B9640C"/>
    <w:rsid w:val="00B968BE"/>
    <w:rsid w:val="00B97510"/>
    <w:rsid w:val="00B97B50"/>
    <w:rsid w:val="00B97E44"/>
    <w:rsid w:val="00BA0523"/>
    <w:rsid w:val="00BA0F5C"/>
    <w:rsid w:val="00BA3741"/>
    <w:rsid w:val="00BA3959"/>
    <w:rsid w:val="00BA5553"/>
    <w:rsid w:val="00BA563D"/>
    <w:rsid w:val="00BA770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E60"/>
    <w:rsid w:val="00BC7636"/>
    <w:rsid w:val="00BD0186"/>
    <w:rsid w:val="00BD0D11"/>
    <w:rsid w:val="00BD1661"/>
    <w:rsid w:val="00BD315E"/>
    <w:rsid w:val="00BD6178"/>
    <w:rsid w:val="00BD6348"/>
    <w:rsid w:val="00BE1066"/>
    <w:rsid w:val="00BE147F"/>
    <w:rsid w:val="00BE1B52"/>
    <w:rsid w:val="00BE1BBC"/>
    <w:rsid w:val="00BE33F0"/>
    <w:rsid w:val="00BE46B5"/>
    <w:rsid w:val="00BE5A76"/>
    <w:rsid w:val="00BE6663"/>
    <w:rsid w:val="00BE6E4A"/>
    <w:rsid w:val="00BF0917"/>
    <w:rsid w:val="00BF0CD7"/>
    <w:rsid w:val="00BF0FAD"/>
    <w:rsid w:val="00BF143E"/>
    <w:rsid w:val="00BF15CE"/>
    <w:rsid w:val="00BF2157"/>
    <w:rsid w:val="00BF2FC3"/>
    <w:rsid w:val="00BF3551"/>
    <w:rsid w:val="00BF37C3"/>
    <w:rsid w:val="00BF4F07"/>
    <w:rsid w:val="00BF695B"/>
    <w:rsid w:val="00BF6A14"/>
    <w:rsid w:val="00BF71B0"/>
    <w:rsid w:val="00C0161F"/>
    <w:rsid w:val="00C023BE"/>
    <w:rsid w:val="00C030BD"/>
    <w:rsid w:val="00C036C3"/>
    <w:rsid w:val="00C03CCA"/>
    <w:rsid w:val="00C03D73"/>
    <w:rsid w:val="00C040E8"/>
    <w:rsid w:val="00C0499E"/>
    <w:rsid w:val="00C04F4A"/>
    <w:rsid w:val="00C055A2"/>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89C"/>
    <w:rsid w:val="00C52334"/>
    <w:rsid w:val="00C52B6E"/>
    <w:rsid w:val="00C52C02"/>
    <w:rsid w:val="00C52DCB"/>
    <w:rsid w:val="00C57246"/>
    <w:rsid w:val="00C57EE8"/>
    <w:rsid w:val="00C61072"/>
    <w:rsid w:val="00C6243C"/>
    <w:rsid w:val="00C62E0E"/>
    <w:rsid w:val="00C62F54"/>
    <w:rsid w:val="00C63AEA"/>
    <w:rsid w:val="00C67BBF"/>
    <w:rsid w:val="00C70168"/>
    <w:rsid w:val="00C718DD"/>
    <w:rsid w:val="00C71AFB"/>
    <w:rsid w:val="00C74707"/>
    <w:rsid w:val="00C75078"/>
    <w:rsid w:val="00C755B2"/>
    <w:rsid w:val="00C767C7"/>
    <w:rsid w:val="00C779FD"/>
    <w:rsid w:val="00C77D84"/>
    <w:rsid w:val="00C80B9E"/>
    <w:rsid w:val="00C841B7"/>
    <w:rsid w:val="00C84A6C"/>
    <w:rsid w:val="00C8667D"/>
    <w:rsid w:val="00C86967"/>
    <w:rsid w:val="00C928A8"/>
    <w:rsid w:val="00C93044"/>
    <w:rsid w:val="00C935D6"/>
    <w:rsid w:val="00C95246"/>
    <w:rsid w:val="00C95CC1"/>
    <w:rsid w:val="00CA103E"/>
    <w:rsid w:val="00CA1FA6"/>
    <w:rsid w:val="00CA22A0"/>
    <w:rsid w:val="00CA6C45"/>
    <w:rsid w:val="00CA74F6"/>
    <w:rsid w:val="00CA7603"/>
    <w:rsid w:val="00CA7659"/>
    <w:rsid w:val="00CA777B"/>
    <w:rsid w:val="00CB364E"/>
    <w:rsid w:val="00CB37B8"/>
    <w:rsid w:val="00CB4F1A"/>
    <w:rsid w:val="00CB58B4"/>
    <w:rsid w:val="00CB6577"/>
    <w:rsid w:val="00CB6768"/>
    <w:rsid w:val="00CB67B9"/>
    <w:rsid w:val="00CB74C7"/>
    <w:rsid w:val="00CB7E2C"/>
    <w:rsid w:val="00CC151B"/>
    <w:rsid w:val="00CC1FE9"/>
    <w:rsid w:val="00CC3308"/>
    <w:rsid w:val="00CC3B49"/>
    <w:rsid w:val="00CC3D04"/>
    <w:rsid w:val="00CC4AF7"/>
    <w:rsid w:val="00CC54E5"/>
    <w:rsid w:val="00CC5D42"/>
    <w:rsid w:val="00CC6B96"/>
    <w:rsid w:val="00CC6F04"/>
    <w:rsid w:val="00CC7B94"/>
    <w:rsid w:val="00CD3B98"/>
    <w:rsid w:val="00CD6E8E"/>
    <w:rsid w:val="00CE161F"/>
    <w:rsid w:val="00CE2CC6"/>
    <w:rsid w:val="00CE3529"/>
    <w:rsid w:val="00CE4010"/>
    <w:rsid w:val="00CE4320"/>
    <w:rsid w:val="00CE54FF"/>
    <w:rsid w:val="00CE5D9A"/>
    <w:rsid w:val="00CE76CD"/>
    <w:rsid w:val="00CF0B65"/>
    <w:rsid w:val="00CF1C1F"/>
    <w:rsid w:val="00CF1E09"/>
    <w:rsid w:val="00CF3B5E"/>
    <w:rsid w:val="00CF3BA6"/>
    <w:rsid w:val="00CF4E8C"/>
    <w:rsid w:val="00CF5DA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9D6"/>
    <w:rsid w:val="00D05B56"/>
    <w:rsid w:val="00D05D60"/>
    <w:rsid w:val="00D068CA"/>
    <w:rsid w:val="00D06E35"/>
    <w:rsid w:val="00D10486"/>
    <w:rsid w:val="00D1068A"/>
    <w:rsid w:val="00D114B2"/>
    <w:rsid w:val="00D121C4"/>
    <w:rsid w:val="00D14274"/>
    <w:rsid w:val="00D15E5B"/>
    <w:rsid w:val="00D17C62"/>
    <w:rsid w:val="00D21586"/>
    <w:rsid w:val="00D21EA5"/>
    <w:rsid w:val="00D23A38"/>
    <w:rsid w:val="00D2574C"/>
    <w:rsid w:val="00D25BDA"/>
    <w:rsid w:val="00D26D79"/>
    <w:rsid w:val="00D27C2B"/>
    <w:rsid w:val="00D307F3"/>
    <w:rsid w:val="00D3102B"/>
    <w:rsid w:val="00D33363"/>
    <w:rsid w:val="00D33BD7"/>
    <w:rsid w:val="00D34943"/>
    <w:rsid w:val="00D34A2B"/>
    <w:rsid w:val="00D35409"/>
    <w:rsid w:val="00D359C2"/>
    <w:rsid w:val="00D359D4"/>
    <w:rsid w:val="00D36D68"/>
    <w:rsid w:val="00D41B88"/>
    <w:rsid w:val="00D41E23"/>
    <w:rsid w:val="00D426A3"/>
    <w:rsid w:val="00D4280B"/>
    <w:rsid w:val="00D429EC"/>
    <w:rsid w:val="00D434E0"/>
    <w:rsid w:val="00D43D44"/>
    <w:rsid w:val="00D43EBB"/>
    <w:rsid w:val="00D44E4E"/>
    <w:rsid w:val="00D46D26"/>
    <w:rsid w:val="00D51254"/>
    <w:rsid w:val="00D51627"/>
    <w:rsid w:val="00D51E1A"/>
    <w:rsid w:val="00D52344"/>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66D69"/>
    <w:rsid w:val="00D70087"/>
    <w:rsid w:val="00D7079E"/>
    <w:rsid w:val="00D70823"/>
    <w:rsid w:val="00D70AB1"/>
    <w:rsid w:val="00D70F23"/>
    <w:rsid w:val="00D73817"/>
    <w:rsid w:val="00D73DD6"/>
    <w:rsid w:val="00D745F5"/>
    <w:rsid w:val="00D75392"/>
    <w:rsid w:val="00D7585E"/>
    <w:rsid w:val="00D759A3"/>
    <w:rsid w:val="00D800EB"/>
    <w:rsid w:val="00D8025A"/>
    <w:rsid w:val="00D811EF"/>
    <w:rsid w:val="00D8169C"/>
    <w:rsid w:val="00D82E32"/>
    <w:rsid w:val="00D831A2"/>
    <w:rsid w:val="00D83974"/>
    <w:rsid w:val="00D84133"/>
    <w:rsid w:val="00D8431C"/>
    <w:rsid w:val="00D85133"/>
    <w:rsid w:val="00D86140"/>
    <w:rsid w:val="00D86283"/>
    <w:rsid w:val="00D86BF2"/>
    <w:rsid w:val="00D91607"/>
    <w:rsid w:val="00D92C82"/>
    <w:rsid w:val="00D93336"/>
    <w:rsid w:val="00D934AF"/>
    <w:rsid w:val="00D94314"/>
    <w:rsid w:val="00D95BC7"/>
    <w:rsid w:val="00D95C17"/>
    <w:rsid w:val="00D96043"/>
    <w:rsid w:val="00D97779"/>
    <w:rsid w:val="00DA047A"/>
    <w:rsid w:val="00DA52F5"/>
    <w:rsid w:val="00DA73A3"/>
    <w:rsid w:val="00DB3080"/>
    <w:rsid w:val="00DB4B5A"/>
    <w:rsid w:val="00DB4E12"/>
    <w:rsid w:val="00DB517E"/>
    <w:rsid w:val="00DB5771"/>
    <w:rsid w:val="00DB66C4"/>
    <w:rsid w:val="00DC08A0"/>
    <w:rsid w:val="00DC08AC"/>
    <w:rsid w:val="00DC0AB6"/>
    <w:rsid w:val="00DC1E5A"/>
    <w:rsid w:val="00DC21CF"/>
    <w:rsid w:val="00DC3395"/>
    <w:rsid w:val="00DC3664"/>
    <w:rsid w:val="00DC4B9B"/>
    <w:rsid w:val="00DC6EFC"/>
    <w:rsid w:val="00DC7CDE"/>
    <w:rsid w:val="00DD043C"/>
    <w:rsid w:val="00DD195B"/>
    <w:rsid w:val="00DD243F"/>
    <w:rsid w:val="00DD2715"/>
    <w:rsid w:val="00DD3992"/>
    <w:rsid w:val="00DD43CD"/>
    <w:rsid w:val="00DD46E9"/>
    <w:rsid w:val="00DD4711"/>
    <w:rsid w:val="00DD4812"/>
    <w:rsid w:val="00DD4CA7"/>
    <w:rsid w:val="00DE0097"/>
    <w:rsid w:val="00DE05AE"/>
    <w:rsid w:val="00DE0979"/>
    <w:rsid w:val="00DE12E9"/>
    <w:rsid w:val="00DE301D"/>
    <w:rsid w:val="00DE33EC"/>
    <w:rsid w:val="00DE43F4"/>
    <w:rsid w:val="00DE53F8"/>
    <w:rsid w:val="00DE5F6F"/>
    <w:rsid w:val="00DE60E6"/>
    <w:rsid w:val="00DE6C9B"/>
    <w:rsid w:val="00DE74DC"/>
    <w:rsid w:val="00DE7D5A"/>
    <w:rsid w:val="00DF0A94"/>
    <w:rsid w:val="00DF1EC4"/>
    <w:rsid w:val="00DF247C"/>
    <w:rsid w:val="00DF3F30"/>
    <w:rsid w:val="00DF3F4F"/>
    <w:rsid w:val="00DF707E"/>
    <w:rsid w:val="00DF70A1"/>
    <w:rsid w:val="00DF759D"/>
    <w:rsid w:val="00E003AF"/>
    <w:rsid w:val="00E00482"/>
    <w:rsid w:val="00E018C3"/>
    <w:rsid w:val="00E01C15"/>
    <w:rsid w:val="00E036F3"/>
    <w:rsid w:val="00E03FF5"/>
    <w:rsid w:val="00E052B1"/>
    <w:rsid w:val="00E05886"/>
    <w:rsid w:val="00E104C6"/>
    <w:rsid w:val="00E10C02"/>
    <w:rsid w:val="00E137F4"/>
    <w:rsid w:val="00E14966"/>
    <w:rsid w:val="00E164B3"/>
    <w:rsid w:val="00E164F2"/>
    <w:rsid w:val="00E16F61"/>
    <w:rsid w:val="00E178A7"/>
    <w:rsid w:val="00E20F6A"/>
    <w:rsid w:val="00E21A25"/>
    <w:rsid w:val="00E23303"/>
    <w:rsid w:val="00E253CA"/>
    <w:rsid w:val="00E25E5B"/>
    <w:rsid w:val="00E2771C"/>
    <w:rsid w:val="00E30EE8"/>
    <w:rsid w:val="00E31D50"/>
    <w:rsid w:val="00E324D9"/>
    <w:rsid w:val="00E331FB"/>
    <w:rsid w:val="00E33396"/>
    <w:rsid w:val="00E33DF4"/>
    <w:rsid w:val="00E35EDE"/>
    <w:rsid w:val="00E36528"/>
    <w:rsid w:val="00E400AA"/>
    <w:rsid w:val="00E409B4"/>
    <w:rsid w:val="00E40CF7"/>
    <w:rsid w:val="00E413B8"/>
    <w:rsid w:val="00E434EB"/>
    <w:rsid w:val="00E440C0"/>
    <w:rsid w:val="00E4683D"/>
    <w:rsid w:val="00E46B73"/>
    <w:rsid w:val="00E46CA0"/>
    <w:rsid w:val="00E504A1"/>
    <w:rsid w:val="00E51231"/>
    <w:rsid w:val="00E52A67"/>
    <w:rsid w:val="00E577EF"/>
    <w:rsid w:val="00E602A7"/>
    <w:rsid w:val="00E619E1"/>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631"/>
    <w:rsid w:val="00E74817"/>
    <w:rsid w:val="00E74FE4"/>
    <w:rsid w:val="00E76E26"/>
    <w:rsid w:val="00E7738D"/>
    <w:rsid w:val="00E7793A"/>
    <w:rsid w:val="00E80E7D"/>
    <w:rsid w:val="00E81527"/>
    <w:rsid w:val="00E81633"/>
    <w:rsid w:val="00E82AED"/>
    <w:rsid w:val="00E82FCC"/>
    <w:rsid w:val="00E831A3"/>
    <w:rsid w:val="00E83B62"/>
    <w:rsid w:val="00E862B5"/>
    <w:rsid w:val="00E86733"/>
    <w:rsid w:val="00E86927"/>
    <w:rsid w:val="00E8700D"/>
    <w:rsid w:val="00E87094"/>
    <w:rsid w:val="00E90962"/>
    <w:rsid w:val="00E9108A"/>
    <w:rsid w:val="00E92146"/>
    <w:rsid w:val="00E92663"/>
    <w:rsid w:val="00E944E5"/>
    <w:rsid w:val="00E94803"/>
    <w:rsid w:val="00E94B69"/>
    <w:rsid w:val="00E9588E"/>
    <w:rsid w:val="00E95B5E"/>
    <w:rsid w:val="00E95C0A"/>
    <w:rsid w:val="00E96813"/>
    <w:rsid w:val="00EA17B9"/>
    <w:rsid w:val="00EA2337"/>
    <w:rsid w:val="00EA279E"/>
    <w:rsid w:val="00EA2BA6"/>
    <w:rsid w:val="00EA33B1"/>
    <w:rsid w:val="00EA74F2"/>
    <w:rsid w:val="00EA7552"/>
    <w:rsid w:val="00EA7F5C"/>
    <w:rsid w:val="00EB193D"/>
    <w:rsid w:val="00EB2A71"/>
    <w:rsid w:val="00EB32CF"/>
    <w:rsid w:val="00EB38B3"/>
    <w:rsid w:val="00EB4DDA"/>
    <w:rsid w:val="00EB6FC8"/>
    <w:rsid w:val="00EB7598"/>
    <w:rsid w:val="00EB7885"/>
    <w:rsid w:val="00EC0998"/>
    <w:rsid w:val="00EC0D0B"/>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F0"/>
    <w:rsid w:val="00ED47CA"/>
    <w:rsid w:val="00ED6D87"/>
    <w:rsid w:val="00EE03D6"/>
    <w:rsid w:val="00EE1058"/>
    <w:rsid w:val="00EE1089"/>
    <w:rsid w:val="00EE1B08"/>
    <w:rsid w:val="00EE22FE"/>
    <w:rsid w:val="00EE3260"/>
    <w:rsid w:val="00EE3CF3"/>
    <w:rsid w:val="00EE50F0"/>
    <w:rsid w:val="00EE586E"/>
    <w:rsid w:val="00EE5BEB"/>
    <w:rsid w:val="00EE6524"/>
    <w:rsid w:val="00EE788B"/>
    <w:rsid w:val="00EF00ED"/>
    <w:rsid w:val="00EF0192"/>
    <w:rsid w:val="00EF0196"/>
    <w:rsid w:val="00EF06A8"/>
    <w:rsid w:val="00EF0943"/>
    <w:rsid w:val="00EF0EAD"/>
    <w:rsid w:val="00EF2B4A"/>
    <w:rsid w:val="00EF4CB1"/>
    <w:rsid w:val="00EF5798"/>
    <w:rsid w:val="00EF60A5"/>
    <w:rsid w:val="00EF60E5"/>
    <w:rsid w:val="00EF6A0C"/>
    <w:rsid w:val="00EF6B71"/>
    <w:rsid w:val="00EF6E7F"/>
    <w:rsid w:val="00F01D8F"/>
    <w:rsid w:val="00F01D93"/>
    <w:rsid w:val="00F0316E"/>
    <w:rsid w:val="00F0481D"/>
    <w:rsid w:val="00F05A4D"/>
    <w:rsid w:val="00F06BB9"/>
    <w:rsid w:val="00F07100"/>
    <w:rsid w:val="00F121C4"/>
    <w:rsid w:val="00F12FE4"/>
    <w:rsid w:val="00F13777"/>
    <w:rsid w:val="00F17235"/>
    <w:rsid w:val="00F20B40"/>
    <w:rsid w:val="00F219E6"/>
    <w:rsid w:val="00F2269A"/>
    <w:rsid w:val="00F22775"/>
    <w:rsid w:val="00F228A5"/>
    <w:rsid w:val="00F246D4"/>
    <w:rsid w:val="00F269DC"/>
    <w:rsid w:val="00F309E2"/>
    <w:rsid w:val="00F30A48"/>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DFB"/>
    <w:rsid w:val="00F46A5B"/>
    <w:rsid w:val="00F47A0A"/>
    <w:rsid w:val="00F47A79"/>
    <w:rsid w:val="00F47F5C"/>
    <w:rsid w:val="00F50990"/>
    <w:rsid w:val="00F50B0F"/>
    <w:rsid w:val="00F51928"/>
    <w:rsid w:val="00F543B3"/>
    <w:rsid w:val="00F5467A"/>
    <w:rsid w:val="00F5643A"/>
    <w:rsid w:val="00F56596"/>
    <w:rsid w:val="00F57A18"/>
    <w:rsid w:val="00F57DB5"/>
    <w:rsid w:val="00F62236"/>
    <w:rsid w:val="00F62F31"/>
    <w:rsid w:val="00F642AF"/>
    <w:rsid w:val="00F650B4"/>
    <w:rsid w:val="00F65901"/>
    <w:rsid w:val="00F66861"/>
    <w:rsid w:val="00F66B95"/>
    <w:rsid w:val="00F673BB"/>
    <w:rsid w:val="00F706AA"/>
    <w:rsid w:val="00F715D0"/>
    <w:rsid w:val="00F717E7"/>
    <w:rsid w:val="00F724A1"/>
    <w:rsid w:val="00F7288E"/>
    <w:rsid w:val="00F73786"/>
    <w:rsid w:val="00F740FA"/>
    <w:rsid w:val="00F7632C"/>
    <w:rsid w:val="00F76FDC"/>
    <w:rsid w:val="00F771C6"/>
    <w:rsid w:val="00F77743"/>
    <w:rsid w:val="00F77D6D"/>
    <w:rsid w:val="00F77ED7"/>
    <w:rsid w:val="00F80384"/>
    <w:rsid w:val="00F80600"/>
    <w:rsid w:val="00F80F5D"/>
    <w:rsid w:val="00F83143"/>
    <w:rsid w:val="00F84564"/>
    <w:rsid w:val="00F853F3"/>
    <w:rsid w:val="00F8591B"/>
    <w:rsid w:val="00F8655C"/>
    <w:rsid w:val="00F90BCA"/>
    <w:rsid w:val="00F90E1A"/>
    <w:rsid w:val="00F91B79"/>
    <w:rsid w:val="00F943F5"/>
    <w:rsid w:val="00F94B27"/>
    <w:rsid w:val="00F96626"/>
    <w:rsid w:val="00F96946"/>
    <w:rsid w:val="00F97131"/>
    <w:rsid w:val="00F9720F"/>
    <w:rsid w:val="00F97B4B"/>
    <w:rsid w:val="00F97C84"/>
    <w:rsid w:val="00FA0156"/>
    <w:rsid w:val="00FA166A"/>
    <w:rsid w:val="00FA2528"/>
    <w:rsid w:val="00FA2CF6"/>
    <w:rsid w:val="00FA3065"/>
    <w:rsid w:val="00FA3EBB"/>
    <w:rsid w:val="00FA52F9"/>
    <w:rsid w:val="00FA618E"/>
    <w:rsid w:val="00FB02C2"/>
    <w:rsid w:val="00FB0346"/>
    <w:rsid w:val="00FB0E61"/>
    <w:rsid w:val="00FB10FF"/>
    <w:rsid w:val="00FB1AF9"/>
    <w:rsid w:val="00FB1D69"/>
    <w:rsid w:val="00FB2812"/>
    <w:rsid w:val="00FB3570"/>
    <w:rsid w:val="00FB5B56"/>
    <w:rsid w:val="00FB7100"/>
    <w:rsid w:val="00FC0636"/>
    <w:rsid w:val="00FC0C6F"/>
    <w:rsid w:val="00FC14C7"/>
    <w:rsid w:val="00FC2758"/>
    <w:rsid w:val="00FC3087"/>
    <w:rsid w:val="00FC3523"/>
    <w:rsid w:val="00FC3C3B"/>
    <w:rsid w:val="00FC44C4"/>
    <w:rsid w:val="00FC4F7B"/>
    <w:rsid w:val="00FC5969"/>
    <w:rsid w:val="00FC709D"/>
    <w:rsid w:val="00FC755A"/>
    <w:rsid w:val="00FD05FD"/>
    <w:rsid w:val="00FD1F94"/>
    <w:rsid w:val="00FD21A7"/>
    <w:rsid w:val="00FD3347"/>
    <w:rsid w:val="00FD40E9"/>
    <w:rsid w:val="00FD495B"/>
    <w:rsid w:val="00FD7EC3"/>
    <w:rsid w:val="00FE0C73"/>
    <w:rsid w:val="00FE0F38"/>
    <w:rsid w:val="00FE108E"/>
    <w:rsid w:val="00FE10F9"/>
    <w:rsid w:val="00FE126B"/>
    <w:rsid w:val="00FE13B6"/>
    <w:rsid w:val="00FE2356"/>
    <w:rsid w:val="00FE24B7"/>
    <w:rsid w:val="00FE2629"/>
    <w:rsid w:val="00FE40B5"/>
    <w:rsid w:val="00FE660C"/>
    <w:rsid w:val="00FE6889"/>
    <w:rsid w:val="00FE77E9"/>
    <w:rsid w:val="00FF06E9"/>
    <w:rsid w:val="00FF0F2A"/>
    <w:rsid w:val="00FF492B"/>
    <w:rsid w:val="00FF5EC7"/>
    <w:rsid w:val="00FF7815"/>
    <w:rsid w:val="00FF7892"/>
    <w:rsid w:val="011492E8"/>
    <w:rsid w:val="01AB8857"/>
    <w:rsid w:val="021CD62A"/>
    <w:rsid w:val="021E5B35"/>
    <w:rsid w:val="021E6872"/>
    <w:rsid w:val="023E281F"/>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10789133"/>
    <w:rsid w:val="108C1CAB"/>
    <w:rsid w:val="10ACEB93"/>
    <w:rsid w:val="1107140E"/>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E07C6FB"/>
    <w:rsid w:val="1E150261"/>
    <w:rsid w:val="1F5E7255"/>
    <w:rsid w:val="1F63F106"/>
    <w:rsid w:val="1F828050"/>
    <w:rsid w:val="1F83B22A"/>
    <w:rsid w:val="1FFB4970"/>
    <w:rsid w:val="20F9B29C"/>
    <w:rsid w:val="2145CB5E"/>
    <w:rsid w:val="21614A23"/>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F9E2FE"/>
    <w:rsid w:val="281244A1"/>
    <w:rsid w:val="2846BB2D"/>
    <w:rsid w:val="28758863"/>
    <w:rsid w:val="289EE1D5"/>
    <w:rsid w:val="2A9482B1"/>
    <w:rsid w:val="2B5BE001"/>
    <w:rsid w:val="2B70D856"/>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3D90D68"/>
    <w:rsid w:val="344E9EC1"/>
    <w:rsid w:val="3489BED6"/>
    <w:rsid w:val="34B8A899"/>
    <w:rsid w:val="35162C16"/>
    <w:rsid w:val="35363F64"/>
    <w:rsid w:val="35561480"/>
    <w:rsid w:val="361AD622"/>
    <w:rsid w:val="3647A603"/>
    <w:rsid w:val="3651FC88"/>
    <w:rsid w:val="365E8A5F"/>
    <w:rsid w:val="37EA396F"/>
    <w:rsid w:val="3837249B"/>
    <w:rsid w:val="38A7A85C"/>
    <w:rsid w:val="391BB664"/>
    <w:rsid w:val="394E0681"/>
    <w:rsid w:val="3954BF5F"/>
    <w:rsid w:val="39E622F0"/>
    <w:rsid w:val="3ADC8F13"/>
    <w:rsid w:val="3B6D8055"/>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96E4EE"/>
    <w:rsid w:val="45C3B6B6"/>
    <w:rsid w:val="45E81239"/>
    <w:rsid w:val="4780A30C"/>
    <w:rsid w:val="47CA6D3D"/>
    <w:rsid w:val="482ADB13"/>
    <w:rsid w:val="485C0765"/>
    <w:rsid w:val="486ABCD2"/>
    <w:rsid w:val="48721098"/>
    <w:rsid w:val="487794B9"/>
    <w:rsid w:val="48CF1DB2"/>
    <w:rsid w:val="49372397"/>
    <w:rsid w:val="496DF7E2"/>
    <w:rsid w:val="4976B896"/>
    <w:rsid w:val="497BFF58"/>
    <w:rsid w:val="49B2A6B6"/>
    <w:rsid w:val="49B857BE"/>
    <w:rsid w:val="4A6C6056"/>
    <w:rsid w:val="4A74CC33"/>
    <w:rsid w:val="4A7BBC97"/>
    <w:rsid w:val="4B7BA4E1"/>
    <w:rsid w:val="4B813039"/>
    <w:rsid w:val="4BC7859C"/>
    <w:rsid w:val="4BF05EA6"/>
    <w:rsid w:val="4C05894A"/>
    <w:rsid w:val="4C66C07F"/>
    <w:rsid w:val="4C91F461"/>
    <w:rsid w:val="4CC7D597"/>
    <w:rsid w:val="4CDA97FE"/>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83709D"/>
    <w:rsid w:val="5CEDCF41"/>
    <w:rsid w:val="5EBED13A"/>
    <w:rsid w:val="5EC40C11"/>
    <w:rsid w:val="5FD385C9"/>
    <w:rsid w:val="600F838E"/>
    <w:rsid w:val="601A1A75"/>
    <w:rsid w:val="60C8EF7D"/>
    <w:rsid w:val="60FA2F75"/>
    <w:rsid w:val="61483854"/>
    <w:rsid w:val="61666550"/>
    <w:rsid w:val="61E5B859"/>
    <w:rsid w:val="62D605C6"/>
    <w:rsid w:val="63293CB6"/>
    <w:rsid w:val="63D4B352"/>
    <w:rsid w:val="64539055"/>
    <w:rsid w:val="648542F8"/>
    <w:rsid w:val="64B46C6E"/>
    <w:rsid w:val="65A11BC1"/>
    <w:rsid w:val="660B06B0"/>
    <w:rsid w:val="6614B78F"/>
    <w:rsid w:val="667BF493"/>
    <w:rsid w:val="674CF229"/>
    <w:rsid w:val="675C33B4"/>
    <w:rsid w:val="67CD7248"/>
    <w:rsid w:val="6966878B"/>
    <w:rsid w:val="6973866A"/>
    <w:rsid w:val="69C31AB8"/>
    <w:rsid w:val="6A312E87"/>
    <w:rsid w:val="6A5A2F8E"/>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826185E"/>
    <w:rsid w:val="7890F192"/>
    <w:rsid w:val="78FE9297"/>
    <w:rsid w:val="7959FD45"/>
    <w:rsid w:val="7A3BAF74"/>
    <w:rsid w:val="7AF6658E"/>
    <w:rsid w:val="7B0963E1"/>
    <w:rsid w:val="7B277A06"/>
    <w:rsid w:val="7BD7B1AA"/>
    <w:rsid w:val="7C330052"/>
    <w:rsid w:val="7C4FD0E7"/>
    <w:rsid w:val="7C59951C"/>
    <w:rsid w:val="7C91BC81"/>
    <w:rsid w:val="7CAEDDCE"/>
    <w:rsid w:val="7CCA5B0D"/>
    <w:rsid w:val="7D7EFD0F"/>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D3051"/>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314714"/>
    <w:pPr>
      <w:keepNext/>
      <w:keepLine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B15C48"/>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D3051"/>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314714"/>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B15C48"/>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9D3051"/>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D3051"/>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202E6C"/>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UnresolvedMention2">
    <w:name w:val="Unresolved Mention2"/>
    <w:basedOn w:val="DefaultParagraphFont"/>
    <w:uiPriority w:val="99"/>
    <w:semiHidden/>
    <w:unhideWhenUsed/>
    <w:rsid w:val="009D3051"/>
    <w:rPr>
      <w:color w:val="605E5C"/>
      <w:shd w:val="clear" w:color="auto" w:fill="E1DFDD"/>
    </w:rPr>
  </w:style>
  <w:style w:type="character" w:styleId="UnresolvedMention">
    <w:name w:val="Unresolved Mention"/>
    <w:basedOn w:val="DefaultParagraphFont"/>
    <w:uiPriority w:val="99"/>
    <w:semiHidden/>
    <w:unhideWhenUsed/>
    <w:rsid w:val="0099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docx" TargetMode="External"/><Relationship Id="rId18" Type="http://schemas.openxmlformats.org/officeDocument/2006/relationships/hyperlink" Target="https://www.petaa.edu.au/w/Publications/PETAA_Papers/w/Teaching_Resources/Papers_home.aspx" TargetMode="External"/><Relationship Id="rId26" Type="http://schemas.openxmlformats.org/officeDocument/2006/relationships/hyperlink" Target="https://sites.google.com/view/hsc-minimum-standard/writing" TargetMode="External"/><Relationship Id="rId39" Type="http://schemas.openxmlformats.org/officeDocument/2006/relationships/hyperlink" Target="https://curriculum.nsw.edu.au/learning-areas/english/english-k-10-2022/glossary" TargetMode="External"/><Relationship Id="rId21" Type="http://schemas.openxmlformats.org/officeDocument/2006/relationships/hyperlink" Target="https://sites.google.com/view/hsc-minimum-standard/writing/paragraphs?authuser=0" TargetMode="External"/><Relationship Id="rId34" Type="http://schemas.openxmlformats.org/officeDocument/2006/relationships/hyperlink" Target="https://sites.google.com/view/hsc-minimum-standard/writing/sentence-types" TargetMode="External"/><Relationship Id="rId42" Type="http://schemas.openxmlformats.org/officeDocument/2006/relationships/hyperlink" Target="https://education.nsw.gov.au/content/dam/main-education/en/home/teaching-and-learning/curriculum/literacy-and-numeracy/teaching-and-learning-resources/stage-6-literacy-in-context-writing/mathematics/Literacy_Learning_Progression_and_Stage_6_Mathematics.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sites.google.com/view/hsc-minimum-standard/writing/tense" TargetMode="External"/><Relationship Id="rId11" Type="http://schemas.openxmlformats.org/officeDocument/2006/relationships/hyperlink" Target="https://education.nsw.gov.au/content/dam/main-education/en/home/teaching-and-learning/curriculum/literacy-and-numeracy/teaching-and-learning-resources/stage-6-literacy-in-context-writing/mathematics/Subject_vocabulary_-_Stage_6_Mathematics.docx" TargetMode="External"/><Relationship Id="rId24" Type="http://schemas.openxmlformats.org/officeDocument/2006/relationships/hyperlink" Target="https://education.nsw.gov.au/teaching-and-learning/curriculum/literacy-and-numeracy/resources-for-schools/learning-progressions" TargetMode="External"/><Relationship Id="rId32" Type="http://schemas.openxmlformats.org/officeDocument/2006/relationships/hyperlink" Target="https://sites.google.com/view/hsc-minimum-standard/writing/text-structure" TargetMode="External"/><Relationship Id="rId37" Type="http://schemas.openxmlformats.org/officeDocument/2006/relationships/hyperlink" Target="https://curriculum.nsw.edu.au/learning-areas/english/english-k-10-2022/glossary" TargetMode="External"/><Relationship Id="rId40" Type="http://schemas.openxmlformats.org/officeDocument/2006/relationships/hyperlink" Target="https://sites.google.com/view/hsc-minimum-standard/writing/idea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mathematics/Stage_6_Mathematics_syllabus_links.pdf" TargetMode="External"/><Relationship Id="rId23" Type="http://schemas.openxmlformats.org/officeDocument/2006/relationships/image" Target="media/image2.png"/><Relationship Id="rId28" Type="http://schemas.openxmlformats.org/officeDocument/2006/relationships/hyperlink" Target="https://sites.google.com/view/hsc-minimum-standard/writing/vocabulary" TargetMode="External"/><Relationship Id="rId36" Type="http://schemas.openxmlformats.org/officeDocument/2006/relationships/hyperlink" Target="https://sites.google.com/view/hsc-minimum-standard/writing/cohesio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teaching-and-learning-resources/numeracy/talk-moves" TargetMode="External"/><Relationship Id="rId31" Type="http://schemas.openxmlformats.org/officeDocument/2006/relationships/hyperlink" Target="https://sites.google.com/view/hsc-minimum-standard/writing/formal-and-informal-language"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pdf" TargetMode="External"/><Relationship Id="rId22" Type="http://schemas.openxmlformats.org/officeDocument/2006/relationships/hyperlink" Target="https://sites.google.com/view/hsc-minimum-standard/writing/paragraphs?authuser=0" TargetMode="External"/><Relationship Id="rId27" Type="http://schemas.openxmlformats.org/officeDocument/2006/relationships/hyperlink" Target="https://sites.google.com/view/hsc-minimum-standard/writing/spelling" TargetMode="External"/><Relationship Id="rId30" Type="http://schemas.openxmlformats.org/officeDocument/2006/relationships/hyperlink" Target="https://sites.google.com/view/hsc-minimum-standard/writing/punctuation" TargetMode="External"/><Relationship Id="rId35" Type="http://schemas.openxmlformats.org/officeDocument/2006/relationships/hyperlink" Target="https://curriculum.nsw.edu.au/learning-areas/english/english-k-10-2022/glossary" TargetMode="External"/><Relationship Id="rId43" Type="http://schemas.openxmlformats.org/officeDocument/2006/relationships/hyperlink" Target="https://education.nsw.gov.au/content/dam/main-education/en/home/teaching-and-learning/curriculum/literacy-and-numeracy/teaching-and-learning-resources/stage-6-literacy-in-context-writing/mathematics/Literacy_Learning_Progression_and_Stage_6_Mathematics.pdf" TargetMode="Externa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mathematics/Subject_vocabulary_-_Stage_6_Mathematics.pdf" TargetMode="External"/><Relationship Id="rId17" Type="http://schemas.openxmlformats.org/officeDocument/2006/relationships/hyperlink" Target="https://sites.google.com/view/hsc-minimum-standard/writing/paragraphs?authuser=0" TargetMode="External"/><Relationship Id="rId25" Type="http://schemas.openxmlformats.org/officeDocument/2006/relationships/hyperlink" Target="https://education.nsw.gov.au/teaching-and-learning/curriculum/literacy-and-numeracy/professional-learning/introduction-to-the-literacy-and-numeracy-progressions-online" TargetMode="External"/><Relationship Id="rId33" Type="http://schemas.openxmlformats.org/officeDocument/2006/relationships/hyperlink" Target="https://sites.google.com/view/hsc-minimum-standard/writing/paragraphs" TargetMode="External"/><Relationship Id="rId38" Type="http://schemas.openxmlformats.org/officeDocument/2006/relationships/hyperlink" Target="https://sites.google.com/view/hsc-minimum-standard/writing/audience-and-purpose" TargetMode="External"/><Relationship Id="rId46" Type="http://schemas.openxmlformats.org/officeDocument/2006/relationships/footer" Target="footer2.xml"/><Relationship Id="rId20" Type="http://schemas.openxmlformats.org/officeDocument/2006/relationships/hyperlink" Target="https://educationstandards.nsw.edu.au/wps/portal/nesa/11-12/stage-6-learning-areas/stage-6-mathematics/mathematics-standard-2017/content/1253" TargetMode="External"/><Relationship Id="rId41" Type="http://schemas.openxmlformats.org/officeDocument/2006/relationships/hyperlink" Target="https://sites.google.com/view/hsc-minimum-standard/writing/topic-vocabulary"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72BC6-ACD3-4BB4-8CC8-C90530EE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98AF-5155-49C7-8E30-E44EC0930909}">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519</TotalTime>
  <Pages>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Student writing and feedback – Stage 6 Mathematics</vt:lpstr>
    </vt:vector>
  </TitlesOfParts>
  <Manager/>
  <Company>NSW Department of Education</Company>
  <LinksUpToDate>false</LinksUpToDate>
  <CharactersWithSpaces>19633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Mathematics</dc:title>
  <dc:subject/>
  <dc:creator>NSW Department of Education</dc:creator>
  <cp:keywords/>
  <dc:description/>
  <cp:lastModifiedBy>Richard Doel-Mackaway</cp:lastModifiedBy>
  <cp:revision>233</cp:revision>
  <cp:lastPrinted>2020-11-25T05:55:00Z</cp:lastPrinted>
  <dcterms:created xsi:type="dcterms:W3CDTF">2020-06-02T04:55:00Z</dcterms:created>
  <dcterms:modified xsi:type="dcterms:W3CDTF">2023-11-28T00:00:00Z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