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F612" w14:textId="28E742D5" w:rsidR="003B5813" w:rsidRPr="00AF1636" w:rsidRDefault="00BF0D6C" w:rsidP="002D08B0">
      <w:pPr>
        <w:pStyle w:val="Title"/>
      </w:pPr>
      <w:r w:rsidRPr="00AF1636">
        <w:t>Subject vocabulary</w:t>
      </w:r>
      <w:r w:rsidR="006719E4" w:rsidRPr="00AF1636">
        <w:t xml:space="preserve"> – S</w:t>
      </w:r>
      <w:r w:rsidRPr="00AF1636">
        <w:t>tage 6</w:t>
      </w:r>
      <w:r w:rsidR="00B555FB" w:rsidRPr="00AF1636">
        <w:t xml:space="preserve"> </w:t>
      </w:r>
      <w:r w:rsidR="00BD120F" w:rsidRPr="00AF1636">
        <w:t>modern l</w:t>
      </w:r>
      <w:r w:rsidR="7193EB98" w:rsidRPr="00AF1636">
        <w:t>anguages</w:t>
      </w:r>
    </w:p>
    <w:p w14:paraId="3BC2DC73" w14:textId="4E9D2080" w:rsidR="00AF47EB" w:rsidRPr="002D08B0" w:rsidRDefault="00AF47EB" w:rsidP="002D08B0">
      <w:r w:rsidRPr="002D08B0">
        <w:t xml:space="preserve">In modern languages, there are </w:t>
      </w:r>
      <w:r w:rsidR="00045887">
        <w:t>2</w:t>
      </w:r>
      <w:r w:rsidRPr="002D08B0">
        <w:t xml:space="preserve"> critical aspects to subject vocabulary</w:t>
      </w:r>
      <w:r w:rsidR="00455453" w:rsidRPr="002D08B0">
        <w:t>. Students:</w:t>
      </w:r>
    </w:p>
    <w:p w14:paraId="3D900E6E" w14:textId="69397E39" w:rsidR="00AF47EB" w:rsidRPr="000664F0" w:rsidRDefault="00AF47EB" w:rsidP="002D08B0">
      <w:pPr>
        <w:pStyle w:val="ListBullet"/>
        <w:rPr>
          <w:rFonts w:asciiTheme="minorHAnsi" w:eastAsiaTheme="minorEastAsia" w:hAnsiTheme="minorHAnsi"/>
        </w:rPr>
      </w:pPr>
      <w:r>
        <w:t xml:space="preserve">understand the English vocabulary in NESA’s </w:t>
      </w:r>
      <w:hyperlink r:id="rId11" w:history="1">
        <w:r w:rsidRPr="000664F0">
          <w:rPr>
            <w:rStyle w:val="Hyperlink"/>
          </w:rPr>
          <w:t>glossary</w:t>
        </w:r>
        <w:r>
          <w:rPr>
            <w:rStyle w:val="Hyperlink"/>
          </w:rPr>
          <w:t xml:space="preserve"> </w:t>
        </w:r>
        <w:r w:rsidRPr="000664F0">
          <w:rPr>
            <w:rStyle w:val="Hyperlink"/>
          </w:rPr>
          <w:t>of</w:t>
        </w:r>
        <w:r>
          <w:rPr>
            <w:rStyle w:val="Hyperlink"/>
          </w:rPr>
          <w:t xml:space="preserve"> </w:t>
        </w:r>
        <w:r w:rsidRPr="000664F0">
          <w:rPr>
            <w:rStyle w:val="Hyperlink"/>
          </w:rPr>
          <w:t>key</w:t>
        </w:r>
        <w:r>
          <w:rPr>
            <w:rStyle w:val="Hyperlink"/>
          </w:rPr>
          <w:t xml:space="preserve"> </w:t>
        </w:r>
        <w:r w:rsidRPr="000664F0">
          <w:rPr>
            <w:rStyle w:val="Hyperlink"/>
          </w:rPr>
          <w:t>words</w:t>
        </w:r>
      </w:hyperlink>
      <w:r>
        <w:t xml:space="preserve"> </w:t>
      </w:r>
      <w:r w:rsidR="00045887">
        <w:t>and</w:t>
      </w:r>
      <w:r>
        <w:t xml:space="preserve"> </w:t>
      </w:r>
      <w:r w:rsidRPr="000664F0">
        <w:t>are</w:t>
      </w:r>
      <w:r>
        <w:t xml:space="preserve"> </w:t>
      </w:r>
      <w:r w:rsidRPr="000664F0">
        <w:t>prepared</w:t>
      </w:r>
      <w:r>
        <w:t xml:space="preserve"> to answer </w:t>
      </w:r>
      <w:r w:rsidRPr="000664F0">
        <w:t>a</w:t>
      </w:r>
      <w:r>
        <w:t xml:space="preserve"> </w:t>
      </w:r>
      <w:r w:rsidRPr="000664F0">
        <w:t>range</w:t>
      </w:r>
      <w:r>
        <w:t xml:space="preserve"> </w:t>
      </w:r>
      <w:r w:rsidRPr="000664F0">
        <w:t>of</w:t>
      </w:r>
      <w:r>
        <w:t xml:space="preserve"> </w:t>
      </w:r>
      <w:r w:rsidRPr="000664F0">
        <w:t>questions</w:t>
      </w:r>
      <w:r>
        <w:t xml:space="preserve"> </w:t>
      </w:r>
      <w:r w:rsidRPr="000664F0">
        <w:t>in</w:t>
      </w:r>
      <w:r>
        <w:t xml:space="preserve"> </w:t>
      </w:r>
      <w:r w:rsidRPr="000664F0">
        <w:t>the</w:t>
      </w:r>
      <w:r>
        <w:t xml:space="preserve"> </w:t>
      </w:r>
      <w:r w:rsidRPr="000664F0">
        <w:t>HSC</w:t>
      </w:r>
    </w:p>
    <w:p w14:paraId="5A8665F4" w14:textId="552ED6F0" w:rsidR="00AF47EB" w:rsidRPr="000664F0" w:rsidRDefault="00AF47EB" w:rsidP="002D08B0">
      <w:pPr>
        <w:pStyle w:val="ListBullet"/>
      </w:pPr>
      <w:r>
        <w:t>d</w:t>
      </w:r>
      <w:r w:rsidRPr="000664F0">
        <w:t>evelop</w:t>
      </w:r>
      <w:r>
        <w:t xml:space="preserve"> a range of </w:t>
      </w:r>
      <w:r w:rsidRPr="000664F0">
        <w:t>strategies</w:t>
      </w:r>
      <w:r>
        <w:t xml:space="preserve"> </w:t>
      </w:r>
      <w:r w:rsidRPr="000664F0">
        <w:t>for</w:t>
      </w:r>
      <w:r>
        <w:t xml:space="preserve"> </w:t>
      </w:r>
      <w:r w:rsidRPr="000664F0">
        <w:t>understanding</w:t>
      </w:r>
      <w:r>
        <w:t xml:space="preserve"> </w:t>
      </w:r>
      <w:r w:rsidRPr="000664F0">
        <w:t>new</w:t>
      </w:r>
      <w:r>
        <w:t xml:space="preserve"> </w:t>
      </w:r>
      <w:r w:rsidRPr="000664F0">
        <w:t>vocabulary</w:t>
      </w:r>
      <w:r>
        <w:t xml:space="preserve"> </w:t>
      </w:r>
      <w:r w:rsidRPr="000664F0">
        <w:t>in</w:t>
      </w:r>
      <w:r>
        <w:t xml:space="preserve"> </w:t>
      </w:r>
      <w:r w:rsidRPr="000664F0">
        <w:t>the</w:t>
      </w:r>
      <w:r>
        <w:t xml:space="preserve"> </w:t>
      </w:r>
      <w:r w:rsidRPr="000664F0">
        <w:t>target</w:t>
      </w:r>
      <w:r>
        <w:t xml:space="preserve"> </w:t>
      </w:r>
      <w:r w:rsidRPr="000664F0">
        <w:t>language.</w:t>
      </w:r>
    </w:p>
    <w:p w14:paraId="5D441B60" w14:textId="1361010C" w:rsidR="00CD1802" w:rsidRPr="00A307DA" w:rsidRDefault="00CD1802" w:rsidP="00A307DA">
      <w:pPr>
        <w:pStyle w:val="Heading2"/>
      </w:pPr>
      <w:r w:rsidRPr="00A307DA">
        <w:t>Sequence</w:t>
      </w:r>
    </w:p>
    <w:p w14:paraId="53B0EB8B" w14:textId="4A7DA1C8" w:rsidR="00D15568" w:rsidRDefault="00D15568" w:rsidP="00D15568">
      <w:r>
        <w:t>To get the most from these resources</w:t>
      </w:r>
      <w:r w:rsidR="004C36B2">
        <w:t xml:space="preserve">, use them </w:t>
      </w:r>
      <w:r>
        <w:t xml:space="preserve">as a teaching and learning sequence. One set of activities leads on to </w:t>
      </w:r>
      <w:r w:rsidRPr="008A133A">
        <w:t>the</w:t>
      </w:r>
      <w:r>
        <w:t xml:space="preserve"> next.</w:t>
      </w:r>
    </w:p>
    <w:p w14:paraId="45491BB9" w14:textId="77777777" w:rsidR="00D15568" w:rsidRPr="008A133A" w:rsidRDefault="00D15568" w:rsidP="00D15568">
      <w:pPr>
        <w:pStyle w:val="ListNumber"/>
        <w:numPr>
          <w:ilvl w:val="0"/>
          <w:numId w:val="10"/>
        </w:numPr>
        <w:spacing w:after="0"/>
        <w:ind w:left="369" w:hanging="369"/>
        <w:rPr>
          <w:b/>
          <w:bCs/>
        </w:rPr>
      </w:pPr>
      <w:r w:rsidRPr="008A133A">
        <w:rPr>
          <w:b/>
          <w:bCs/>
        </w:rPr>
        <w:t>Improve student writing through subject vocabulary (this document)</w:t>
      </w:r>
    </w:p>
    <w:p w14:paraId="20B95516" w14:textId="14615FFB" w:rsidR="00D15568" w:rsidRPr="008A133A" w:rsidRDefault="00D15568" w:rsidP="00D15568">
      <w:pPr>
        <w:pStyle w:val="ListNumber"/>
        <w:numPr>
          <w:ilvl w:val="0"/>
          <w:numId w:val="4"/>
        </w:numPr>
        <w:spacing w:after="0"/>
        <w:ind w:left="369" w:hanging="369"/>
      </w:pPr>
      <w:r w:rsidRPr="008A133A">
        <w:t>Improve student writing through planning</w:t>
      </w:r>
      <w:r>
        <w:t xml:space="preserve"> for writing (</w:t>
      </w:r>
      <w:hyperlink r:id="rId12" w:history="1">
        <w:r w:rsidRPr="008A133A">
          <w:rPr>
            <w:rStyle w:val="Hyperlink"/>
          </w:rPr>
          <w:t>DOCX</w:t>
        </w:r>
      </w:hyperlink>
      <w:r>
        <w:t xml:space="preserve"> | </w:t>
      </w:r>
      <w:hyperlink r:id="rId13" w:history="1">
        <w:r w:rsidRPr="008A133A">
          <w:rPr>
            <w:rStyle w:val="Hyperlink"/>
          </w:rPr>
          <w:t>PDF</w:t>
        </w:r>
      </w:hyperlink>
      <w:r>
        <w:t>)</w:t>
      </w:r>
    </w:p>
    <w:p w14:paraId="0101EE69" w14:textId="015402DE" w:rsidR="00D15568" w:rsidRPr="008A133A" w:rsidRDefault="00D15568" w:rsidP="00D15568">
      <w:pPr>
        <w:pStyle w:val="ListNumber"/>
        <w:numPr>
          <w:ilvl w:val="0"/>
          <w:numId w:val="4"/>
        </w:numPr>
        <w:spacing w:after="0"/>
        <w:ind w:left="369" w:hanging="369"/>
      </w:pPr>
      <w:r w:rsidRPr="008A133A">
        <w:t>Improve student writing through writing and feedback</w:t>
      </w:r>
      <w:r>
        <w:t xml:space="preserve"> (</w:t>
      </w:r>
      <w:hyperlink r:id="rId14" w:history="1">
        <w:r w:rsidRPr="008A133A">
          <w:rPr>
            <w:rStyle w:val="Hyperlink"/>
          </w:rPr>
          <w:t>DOCX</w:t>
        </w:r>
      </w:hyperlink>
      <w:r>
        <w:t xml:space="preserve"> | </w:t>
      </w:r>
      <w:hyperlink r:id="rId15" w:history="1">
        <w:r w:rsidRPr="008A133A">
          <w:rPr>
            <w:rStyle w:val="Hyperlink"/>
          </w:rPr>
          <w:t>PDF</w:t>
        </w:r>
      </w:hyperlink>
      <w:r>
        <w:t>)</w:t>
      </w:r>
    </w:p>
    <w:p w14:paraId="70081E69" w14:textId="77777777" w:rsidR="006C5A41" w:rsidRDefault="006C5A41" w:rsidP="00A307DA">
      <w:pPr>
        <w:pStyle w:val="Heading2"/>
      </w:pPr>
      <w:r>
        <w:t>Learning focus</w:t>
      </w:r>
    </w:p>
    <w:p w14:paraId="7CB730B4" w14:textId="50B44A53" w:rsidR="00AF47EB" w:rsidRDefault="00AF47EB" w:rsidP="002D08B0">
      <w:pPr>
        <w:rPr>
          <w:lang w:eastAsia="zh-CN"/>
        </w:rPr>
      </w:pPr>
      <w:r>
        <w:rPr>
          <w:lang w:eastAsia="zh-CN"/>
        </w:rPr>
        <w:t xml:space="preserve">We have included </w:t>
      </w:r>
      <w:r w:rsidR="00440EF1">
        <w:rPr>
          <w:lang w:eastAsia="zh-CN"/>
        </w:rPr>
        <w:t>2</w:t>
      </w:r>
      <w:r>
        <w:rPr>
          <w:lang w:eastAsia="zh-CN"/>
        </w:rPr>
        <w:t xml:space="preserve"> sample vocabulary-focused </w:t>
      </w:r>
      <w:r w:rsidRPr="1E66B7B5">
        <w:rPr>
          <w:lang w:eastAsia="zh-CN"/>
        </w:rPr>
        <w:t>literacy</w:t>
      </w:r>
      <w:r>
        <w:rPr>
          <w:lang w:eastAsia="zh-CN"/>
        </w:rPr>
        <w:t xml:space="preserve"> </w:t>
      </w:r>
      <w:r w:rsidRPr="1E66B7B5">
        <w:rPr>
          <w:lang w:eastAsia="zh-CN"/>
        </w:rPr>
        <w:t>activities</w:t>
      </w:r>
      <w:r>
        <w:rPr>
          <w:lang w:eastAsia="zh-CN"/>
        </w:rPr>
        <w:t>:</w:t>
      </w:r>
    </w:p>
    <w:p w14:paraId="1AD4597C" w14:textId="7CF7A0D7" w:rsidR="00AF47EB" w:rsidRDefault="00000000" w:rsidP="00CC20BE">
      <w:pPr>
        <w:pStyle w:val="ListNumber"/>
        <w:numPr>
          <w:ilvl w:val="0"/>
          <w:numId w:val="12"/>
        </w:numPr>
        <w:ind w:left="368"/>
        <w:rPr>
          <w:lang w:eastAsia="zh-CN"/>
        </w:rPr>
      </w:pPr>
      <w:hyperlink w:anchor="_Example_1_–" w:history="1">
        <w:r w:rsidR="005F4475" w:rsidRPr="00B30877">
          <w:rPr>
            <w:rStyle w:val="Hyperlink"/>
            <w:lang w:eastAsia="zh-CN"/>
          </w:rPr>
          <w:t xml:space="preserve">Example </w:t>
        </w:r>
        <w:r w:rsidR="00F83A5B" w:rsidRPr="00B30877">
          <w:rPr>
            <w:rStyle w:val="Hyperlink"/>
            <w:lang w:eastAsia="zh-CN"/>
          </w:rPr>
          <w:t>1</w:t>
        </w:r>
        <w:r w:rsidR="00AF47EB" w:rsidRPr="00B30877">
          <w:rPr>
            <w:rStyle w:val="Hyperlink"/>
            <w:lang w:eastAsia="zh-CN"/>
          </w:rPr>
          <w:t xml:space="preserve"> </w:t>
        </w:r>
        <w:r w:rsidR="00E5394D" w:rsidRPr="00B30877">
          <w:rPr>
            <w:rStyle w:val="Hyperlink"/>
            <w:lang w:eastAsia="zh-CN"/>
          </w:rPr>
          <w:t>– understanding key words in the syllabus</w:t>
        </w:r>
      </w:hyperlink>
      <w:r w:rsidR="00E5394D" w:rsidRPr="00E5394D">
        <w:rPr>
          <w:lang w:eastAsia="zh-CN"/>
        </w:rPr>
        <w:t xml:space="preserve"> </w:t>
      </w:r>
      <w:r w:rsidR="00B30877">
        <w:rPr>
          <w:lang w:eastAsia="zh-CN"/>
        </w:rPr>
        <w:t xml:space="preserve">– </w:t>
      </w:r>
      <w:r w:rsidR="00AF47EB">
        <w:rPr>
          <w:lang w:eastAsia="zh-CN"/>
        </w:rPr>
        <w:t xml:space="preserve">unpacks </w:t>
      </w:r>
      <w:r w:rsidR="00AF47EB" w:rsidRPr="00CC20BE">
        <w:t>terms</w:t>
      </w:r>
      <w:r w:rsidR="00AF47EB">
        <w:rPr>
          <w:lang w:eastAsia="zh-CN"/>
        </w:rPr>
        <w:t xml:space="preserve"> that commonly appear in the outcomes of Stage 6 modern language courses.</w:t>
      </w:r>
    </w:p>
    <w:p w14:paraId="5F79B9B2" w14:textId="13D053F2" w:rsidR="00AF47EB" w:rsidRDefault="00000000" w:rsidP="00CC20BE">
      <w:pPr>
        <w:pStyle w:val="ListNumber"/>
        <w:rPr>
          <w:lang w:eastAsia="zh-CN"/>
        </w:rPr>
      </w:pPr>
      <w:hyperlink w:anchor="_Example_2_–" w:history="1">
        <w:r w:rsidR="00B30877" w:rsidRPr="00D508F5">
          <w:rPr>
            <w:rStyle w:val="Hyperlink"/>
          </w:rPr>
          <w:t>Example 2 – unpacking vocabulary in texts in the target language</w:t>
        </w:r>
      </w:hyperlink>
      <w:r w:rsidR="00D508F5">
        <w:t xml:space="preserve"> –</w:t>
      </w:r>
      <w:r w:rsidR="00AF47EB">
        <w:rPr>
          <w:lang w:eastAsia="zh-CN"/>
        </w:rPr>
        <w:t xml:space="preserve"> focuses on understanding typical content which students encounter in the target language.</w:t>
      </w:r>
    </w:p>
    <w:p w14:paraId="5BD5BEB9" w14:textId="77777777" w:rsidR="00AF47EB" w:rsidRPr="000A47EC" w:rsidRDefault="00AF47EB" w:rsidP="002D08B0">
      <w:pPr>
        <w:rPr>
          <w:lang w:eastAsia="zh-CN"/>
        </w:rPr>
      </w:pPr>
      <w:r>
        <w:rPr>
          <w:lang w:eastAsia="zh-CN"/>
        </w:rPr>
        <w:t xml:space="preserve">The examples provided are models only. You can </w:t>
      </w:r>
      <w:r w:rsidRPr="54625D59">
        <w:rPr>
          <w:lang w:eastAsia="zh-CN"/>
        </w:rPr>
        <w:t>create</w:t>
      </w:r>
      <w:r>
        <w:rPr>
          <w:lang w:eastAsia="zh-CN"/>
        </w:rPr>
        <w:t xml:space="preserve"> your </w:t>
      </w:r>
      <w:r w:rsidRPr="54625D59">
        <w:rPr>
          <w:lang w:eastAsia="zh-CN"/>
        </w:rPr>
        <w:t>own</w:t>
      </w:r>
      <w:r>
        <w:rPr>
          <w:lang w:eastAsia="zh-CN"/>
        </w:rPr>
        <w:t xml:space="preserve"> </w:t>
      </w:r>
      <w:r w:rsidRPr="54625D59">
        <w:rPr>
          <w:lang w:eastAsia="zh-CN"/>
        </w:rPr>
        <w:t>specific</w:t>
      </w:r>
      <w:r>
        <w:rPr>
          <w:lang w:eastAsia="zh-CN"/>
        </w:rPr>
        <w:t xml:space="preserve"> </w:t>
      </w:r>
      <w:r w:rsidRPr="54625D59">
        <w:rPr>
          <w:lang w:eastAsia="zh-CN"/>
        </w:rPr>
        <w:t>examples</w:t>
      </w:r>
      <w:r>
        <w:rPr>
          <w:lang w:eastAsia="zh-CN"/>
        </w:rPr>
        <w:t xml:space="preserve"> </w:t>
      </w:r>
      <w:r w:rsidRPr="54625D59">
        <w:rPr>
          <w:lang w:eastAsia="zh-CN"/>
        </w:rPr>
        <w:t>for</w:t>
      </w:r>
      <w:r>
        <w:rPr>
          <w:lang w:eastAsia="zh-CN"/>
        </w:rPr>
        <w:t xml:space="preserve"> your language course, context and class</w:t>
      </w:r>
      <w:r w:rsidRPr="54625D59">
        <w:rPr>
          <w:lang w:eastAsia="zh-CN"/>
        </w:rPr>
        <w:t>.</w:t>
      </w:r>
      <w:r>
        <w:rPr>
          <w:rFonts w:eastAsia="Arial" w:cs="Arial"/>
        </w:rPr>
        <w:t xml:space="preserve"> M</w:t>
      </w:r>
      <w:r w:rsidRPr="000664F0">
        <w:rPr>
          <w:rFonts w:eastAsia="Arial" w:cs="Arial"/>
        </w:rPr>
        <w:t>odify</w:t>
      </w:r>
      <w:r>
        <w:rPr>
          <w:rFonts w:eastAsia="Arial" w:cs="Arial"/>
        </w:rPr>
        <w:t xml:space="preserve"> </w:t>
      </w:r>
      <w:r w:rsidRPr="000664F0">
        <w:rPr>
          <w:rFonts w:eastAsia="Arial" w:cs="Arial"/>
        </w:rPr>
        <w:t>the</w:t>
      </w:r>
      <w:r>
        <w:rPr>
          <w:rFonts w:eastAsia="Arial" w:cs="Arial"/>
        </w:rPr>
        <w:t xml:space="preserve"> </w:t>
      </w:r>
      <w:r w:rsidRPr="000664F0">
        <w:rPr>
          <w:rFonts w:eastAsia="Arial" w:cs="Arial"/>
        </w:rPr>
        <w:t>learning</w:t>
      </w:r>
      <w:r>
        <w:rPr>
          <w:rFonts w:eastAsia="Arial" w:cs="Arial"/>
        </w:rPr>
        <w:t xml:space="preserve"> </w:t>
      </w:r>
      <w:r w:rsidRPr="000664F0">
        <w:rPr>
          <w:rFonts w:eastAsia="Arial" w:cs="Arial"/>
        </w:rPr>
        <w:t>intentions</w:t>
      </w:r>
      <w:r>
        <w:rPr>
          <w:rFonts w:eastAsia="Arial" w:cs="Arial"/>
        </w:rPr>
        <w:t xml:space="preserve"> </w:t>
      </w:r>
      <w:r w:rsidRPr="000664F0">
        <w:rPr>
          <w:rFonts w:eastAsia="Arial" w:cs="Arial"/>
        </w:rPr>
        <w:t>and</w:t>
      </w:r>
      <w:r>
        <w:rPr>
          <w:rFonts w:eastAsia="Arial" w:cs="Arial"/>
        </w:rPr>
        <w:t xml:space="preserve"> </w:t>
      </w:r>
      <w:r w:rsidRPr="000664F0">
        <w:rPr>
          <w:rFonts w:eastAsia="Arial" w:cs="Arial"/>
        </w:rPr>
        <w:t>success</w:t>
      </w:r>
      <w:r>
        <w:rPr>
          <w:rFonts w:eastAsia="Arial" w:cs="Arial"/>
        </w:rPr>
        <w:t xml:space="preserve"> </w:t>
      </w:r>
      <w:r w:rsidRPr="000664F0">
        <w:rPr>
          <w:rFonts w:eastAsia="Arial" w:cs="Arial"/>
        </w:rPr>
        <w:t>criteria</w:t>
      </w:r>
      <w:r>
        <w:rPr>
          <w:rFonts w:eastAsia="Arial" w:cs="Arial"/>
        </w:rPr>
        <w:t xml:space="preserve"> </w:t>
      </w:r>
      <w:r w:rsidRPr="000664F0">
        <w:rPr>
          <w:rFonts w:eastAsia="Arial" w:cs="Arial"/>
        </w:rPr>
        <w:t>to</w:t>
      </w:r>
      <w:r>
        <w:rPr>
          <w:rFonts w:eastAsia="Arial" w:cs="Arial"/>
        </w:rPr>
        <w:t xml:space="preserve"> </w:t>
      </w:r>
      <w:r w:rsidRPr="000664F0">
        <w:rPr>
          <w:rFonts w:eastAsia="Arial" w:cs="Arial"/>
        </w:rPr>
        <w:t>reflect</w:t>
      </w:r>
      <w:r>
        <w:rPr>
          <w:rFonts w:eastAsia="Arial" w:cs="Arial"/>
        </w:rPr>
        <w:t xml:space="preserve"> your </w:t>
      </w:r>
      <w:r w:rsidRPr="000664F0">
        <w:rPr>
          <w:rFonts w:eastAsia="Arial" w:cs="Arial"/>
        </w:rPr>
        <w:t>context.</w:t>
      </w:r>
    </w:p>
    <w:p w14:paraId="1FEED8D8" w14:textId="77777777" w:rsidR="00BF0D6C" w:rsidRDefault="00BF0D6C" w:rsidP="00A307DA">
      <w:pPr>
        <w:pStyle w:val="Heading2"/>
      </w:pPr>
      <w:r>
        <w:t>Syllabus outcomes</w:t>
      </w:r>
    </w:p>
    <w:p w14:paraId="2E758B4F" w14:textId="1D69B129" w:rsidR="00AF47EB" w:rsidRPr="00BB7D36" w:rsidRDefault="00AF47EB" w:rsidP="002D08B0">
      <w:pPr>
        <w:rPr>
          <w:lang w:eastAsia="zh-CN"/>
        </w:rPr>
      </w:pPr>
      <w:r>
        <w:rPr>
          <w:lang w:eastAsia="zh-CN"/>
        </w:rPr>
        <w:t xml:space="preserve">Activities should align with the relevant Stage 6 </w:t>
      </w:r>
      <w:r w:rsidR="0066288F">
        <w:rPr>
          <w:lang w:eastAsia="zh-CN"/>
        </w:rPr>
        <w:t xml:space="preserve">language </w:t>
      </w:r>
      <w:r>
        <w:rPr>
          <w:lang w:eastAsia="zh-CN"/>
        </w:rPr>
        <w:t xml:space="preserve">syllabus outcomes. You can access the syllabuses on the </w:t>
      </w:r>
      <w:hyperlink r:id="rId16" w:history="1">
        <w:r w:rsidRPr="00FF5D4E">
          <w:rPr>
            <w:rStyle w:val="Hyperlink"/>
            <w:rFonts w:cs="Arial"/>
            <w:shd w:val="clear" w:color="auto" w:fill="FFFFFF"/>
          </w:rPr>
          <w:t>NESA</w:t>
        </w:r>
        <w:r>
          <w:rPr>
            <w:rStyle w:val="Hyperlink"/>
            <w:rFonts w:cs="Arial"/>
            <w:shd w:val="clear" w:color="auto" w:fill="FFFFFF"/>
          </w:rPr>
          <w:t xml:space="preserve"> </w:t>
        </w:r>
        <w:r w:rsidRPr="00FF5D4E">
          <w:rPr>
            <w:rStyle w:val="Hyperlink"/>
            <w:rFonts w:cs="Arial"/>
            <w:shd w:val="clear" w:color="auto" w:fill="FFFFFF"/>
          </w:rPr>
          <w:t>website</w:t>
        </w:r>
        <w:r w:rsidRPr="00EB2AAB">
          <w:rPr>
            <w:rStyle w:val="Hyperlink"/>
            <w:rFonts w:cs="Arial"/>
            <w:color w:val="auto"/>
            <w:u w:val="none"/>
            <w:shd w:val="clear" w:color="auto" w:fill="FFFFFF"/>
          </w:rPr>
          <w:t>. </w:t>
        </w:r>
      </w:hyperlink>
    </w:p>
    <w:p w14:paraId="5D1F32D1" w14:textId="77777777" w:rsidR="00AF47EB" w:rsidRDefault="00AF47EB" w:rsidP="002D08B0">
      <w:pPr>
        <w:pStyle w:val="Heading1"/>
      </w:pPr>
      <w:bookmarkStart w:id="0" w:name="_Example_1_–"/>
      <w:bookmarkStart w:id="1" w:name="_Hlk57882397"/>
      <w:bookmarkEnd w:id="0"/>
      <w:r>
        <w:lastRenderedPageBreak/>
        <w:t>Example 1 – understanding key words in the syllabus</w:t>
      </w:r>
    </w:p>
    <w:bookmarkEnd w:id="1"/>
    <w:p w14:paraId="6714E1C3" w14:textId="77777777" w:rsidR="00AF47EB" w:rsidRPr="005E5E22" w:rsidRDefault="00AF47EB" w:rsidP="00A307DA">
      <w:pPr>
        <w:pStyle w:val="Heading2"/>
      </w:pPr>
      <w:r w:rsidRPr="005E5E22">
        <w:t>Learning intentions</w:t>
      </w:r>
    </w:p>
    <w:p w14:paraId="2725DAEC" w14:textId="07DBF583" w:rsidR="00AF47EB" w:rsidRPr="00084EC0" w:rsidRDefault="00AF47EB" w:rsidP="002D08B0">
      <w:pPr>
        <w:rPr>
          <w:rFonts w:asciiTheme="minorHAnsi" w:eastAsiaTheme="minorEastAsia" w:hAnsiTheme="minorHAnsi"/>
          <w:lang w:eastAsia="zh-CN"/>
        </w:rPr>
      </w:pPr>
      <w:r w:rsidRPr="1E66B7B5">
        <w:rPr>
          <w:lang w:eastAsia="zh-CN"/>
        </w:rPr>
        <w:t>Students</w:t>
      </w:r>
      <w:r>
        <w:rPr>
          <w:lang w:eastAsia="zh-CN"/>
        </w:rPr>
        <w:t xml:space="preserve"> </w:t>
      </w:r>
      <w:r w:rsidRPr="1E66B7B5">
        <w:rPr>
          <w:lang w:eastAsia="zh-CN"/>
        </w:rPr>
        <w:t>will</w:t>
      </w:r>
      <w:r w:rsidR="006719E4">
        <w:rPr>
          <w:lang w:eastAsia="zh-CN"/>
        </w:rPr>
        <w:t>:</w:t>
      </w:r>
    </w:p>
    <w:p w14:paraId="724C447B" w14:textId="2F9435BC" w:rsidR="00AF47EB" w:rsidRPr="00C95CC1" w:rsidRDefault="00AF47EB" w:rsidP="002D08B0">
      <w:pPr>
        <w:pStyle w:val="ListBullet"/>
        <w:rPr>
          <w:rFonts w:asciiTheme="minorHAnsi" w:eastAsiaTheme="minorEastAsia" w:hAnsiTheme="minorHAnsi"/>
          <w:lang w:eastAsia="zh-CN"/>
        </w:rPr>
      </w:pPr>
      <w:r w:rsidRPr="1E66B7B5">
        <w:rPr>
          <w:lang w:eastAsia="zh-CN"/>
        </w:rPr>
        <w:t>become</w:t>
      </w:r>
      <w:r>
        <w:rPr>
          <w:lang w:eastAsia="zh-CN"/>
        </w:rPr>
        <w:t xml:space="preserve"> </w:t>
      </w:r>
      <w:r w:rsidRPr="1E66B7B5">
        <w:rPr>
          <w:lang w:eastAsia="zh-CN"/>
        </w:rPr>
        <w:t>familiar</w:t>
      </w:r>
      <w:r>
        <w:rPr>
          <w:lang w:eastAsia="zh-CN"/>
        </w:rPr>
        <w:t xml:space="preserve"> </w:t>
      </w:r>
      <w:r w:rsidRPr="1E66B7B5">
        <w:rPr>
          <w:lang w:eastAsia="zh-CN"/>
        </w:rPr>
        <w:t>with</w:t>
      </w:r>
      <w:r>
        <w:rPr>
          <w:lang w:eastAsia="zh-CN"/>
        </w:rPr>
        <w:t xml:space="preserve"> syllabus terms specific to their language course</w:t>
      </w:r>
    </w:p>
    <w:p w14:paraId="72EC1E16" w14:textId="63DE3022" w:rsidR="00AF47EB" w:rsidRPr="00C95CC1" w:rsidRDefault="00AF47EB" w:rsidP="002D08B0">
      <w:pPr>
        <w:pStyle w:val="ListBullet"/>
        <w:rPr>
          <w:rFonts w:asciiTheme="minorHAnsi" w:eastAsiaTheme="minorEastAsia" w:hAnsiTheme="minorHAnsi"/>
          <w:lang w:eastAsia="zh-CN"/>
        </w:rPr>
      </w:pPr>
      <w:r>
        <w:rPr>
          <w:lang w:eastAsia="zh-CN"/>
        </w:rPr>
        <w:t>increase understanding of syllabus terms specific to their language course</w:t>
      </w:r>
    </w:p>
    <w:p w14:paraId="674B387D" w14:textId="77777777" w:rsidR="00AF47EB" w:rsidRPr="00C95CC1" w:rsidRDefault="00AF47EB" w:rsidP="002D08B0">
      <w:pPr>
        <w:pStyle w:val="ListBullet"/>
        <w:rPr>
          <w:lang w:eastAsia="zh-CN"/>
        </w:rPr>
      </w:pPr>
      <w:r>
        <w:rPr>
          <w:lang w:eastAsia="zh-CN"/>
        </w:rPr>
        <w:t>create and maintain their own glossary.</w:t>
      </w:r>
    </w:p>
    <w:p w14:paraId="4BC2EF0C" w14:textId="77777777" w:rsidR="00AF47EB" w:rsidRPr="005E5E22" w:rsidRDefault="00AF47EB" w:rsidP="00A307DA">
      <w:pPr>
        <w:pStyle w:val="Heading2"/>
      </w:pPr>
      <w:r w:rsidRPr="005E5E22">
        <w:t>Success criteria</w:t>
      </w:r>
    </w:p>
    <w:p w14:paraId="10597ED2" w14:textId="77777777" w:rsidR="00AF47EB" w:rsidRPr="00084EC0" w:rsidRDefault="00AF47EB" w:rsidP="002D08B0">
      <w:r w:rsidRPr="3DC7724A">
        <w:t>Students</w:t>
      </w:r>
      <w:r>
        <w:t xml:space="preserve"> </w:t>
      </w:r>
      <w:r w:rsidRPr="3DC7724A">
        <w:t>are</w:t>
      </w:r>
      <w:r>
        <w:t xml:space="preserve"> </w:t>
      </w:r>
      <w:r w:rsidRPr="3DC7724A">
        <w:t>able</w:t>
      </w:r>
      <w:r>
        <w:t xml:space="preserve"> </w:t>
      </w:r>
      <w:r w:rsidRPr="3DC7724A">
        <w:t>to</w:t>
      </w:r>
      <w:r>
        <w:t>:</w:t>
      </w:r>
    </w:p>
    <w:p w14:paraId="54630180" w14:textId="5DE96317" w:rsidR="00AF47EB" w:rsidRPr="00C95CC1" w:rsidRDefault="00AF47EB" w:rsidP="002D08B0">
      <w:pPr>
        <w:pStyle w:val="ListBullet"/>
      </w:pPr>
      <w:r w:rsidRPr="3DC7724A">
        <w:t>define</w:t>
      </w:r>
      <w:r>
        <w:t xml:space="preserve"> syllabus terms </w:t>
      </w:r>
      <w:r w:rsidRPr="3DC7724A">
        <w:t>specific</w:t>
      </w:r>
      <w:r>
        <w:t xml:space="preserve"> </w:t>
      </w:r>
      <w:r w:rsidRPr="3DC7724A">
        <w:t>to</w:t>
      </w:r>
      <w:r>
        <w:t xml:space="preserve"> </w:t>
      </w:r>
      <w:r w:rsidRPr="3DC7724A">
        <w:t>their</w:t>
      </w:r>
      <w:r>
        <w:t xml:space="preserve"> language course</w:t>
      </w:r>
    </w:p>
    <w:p w14:paraId="753D62B7" w14:textId="5D8B41EB" w:rsidR="00AF47EB" w:rsidRPr="00C95CC1" w:rsidRDefault="00AF47EB" w:rsidP="002D08B0">
      <w:pPr>
        <w:pStyle w:val="ListBullet"/>
      </w:pPr>
      <w:r w:rsidRPr="3DC7724A">
        <w:t>effectively</w:t>
      </w:r>
      <w:r>
        <w:t xml:space="preserve"> apply syllabus terms within the context of the language they are learning</w:t>
      </w:r>
    </w:p>
    <w:p w14:paraId="4F00F0CE" w14:textId="77777777" w:rsidR="00AF47EB" w:rsidRPr="00C95CC1" w:rsidRDefault="00AF47EB" w:rsidP="002D08B0">
      <w:pPr>
        <w:pStyle w:val="ListBullet"/>
      </w:pPr>
      <w:r w:rsidRPr="3DC7724A">
        <w:t>complete</w:t>
      </w:r>
      <w:r>
        <w:t xml:space="preserve"> </w:t>
      </w:r>
      <w:r w:rsidRPr="3DC7724A">
        <w:t>self-directed</w:t>
      </w:r>
      <w:r>
        <w:t xml:space="preserve"> </w:t>
      </w:r>
      <w:r w:rsidRPr="3DC7724A">
        <w:t>work.</w:t>
      </w:r>
    </w:p>
    <w:p w14:paraId="7222DF15" w14:textId="77777777" w:rsidR="00AF47EB" w:rsidRPr="005E5E22" w:rsidRDefault="00AF47EB" w:rsidP="00A307DA">
      <w:pPr>
        <w:pStyle w:val="Heading2"/>
      </w:pPr>
      <w:r w:rsidRPr="005E5E22">
        <w:t>Teaching strategies</w:t>
      </w:r>
    </w:p>
    <w:p w14:paraId="3ED51713" w14:textId="0DF40ECD" w:rsidR="00AF47EB" w:rsidRPr="008F1EFE" w:rsidRDefault="008F1EFE" w:rsidP="002D08B0">
      <w:pPr>
        <w:pStyle w:val="ListBullet"/>
        <w:rPr>
          <w:rStyle w:val="Hyperlink"/>
        </w:rPr>
      </w:pPr>
      <w:r>
        <w:fldChar w:fldCharType="begin"/>
      </w:r>
      <w:r w:rsidR="005F3D07">
        <w:instrText>HYPERLINK  \l "_Activity_1:_Select"</w:instrText>
      </w:r>
      <w:r>
        <w:fldChar w:fldCharType="separate"/>
      </w:r>
      <w:r w:rsidR="00AF47EB" w:rsidRPr="008F1EFE">
        <w:rPr>
          <w:rStyle w:val="Hyperlink"/>
        </w:rPr>
        <w:t>Activity 1</w:t>
      </w:r>
      <w:r w:rsidR="00BA3C66">
        <w:rPr>
          <w:rStyle w:val="Hyperlink"/>
        </w:rPr>
        <w:t>:</w:t>
      </w:r>
      <w:r w:rsidR="00AF47EB" w:rsidRPr="008F1EFE">
        <w:rPr>
          <w:rStyle w:val="Hyperlink"/>
        </w:rPr>
        <w:t xml:space="preserve"> </w:t>
      </w:r>
      <w:r w:rsidR="00BA3C66">
        <w:rPr>
          <w:rStyle w:val="Hyperlink"/>
        </w:rPr>
        <w:t>S</w:t>
      </w:r>
      <w:r w:rsidR="00AF47EB" w:rsidRPr="008F1EFE">
        <w:rPr>
          <w:rStyle w:val="Hyperlink"/>
        </w:rPr>
        <w:t>elect</w:t>
      </w:r>
    </w:p>
    <w:p w14:paraId="0FE303DB" w14:textId="4702E166" w:rsidR="00AF47EB" w:rsidRDefault="008F1EFE" w:rsidP="002D08B0">
      <w:pPr>
        <w:pStyle w:val="ListBullet"/>
      </w:pPr>
      <w:r>
        <w:fldChar w:fldCharType="end"/>
      </w:r>
      <w:hyperlink w:anchor="_Activity_2:_Explain_1" w:history="1">
        <w:r w:rsidR="00AF47EB" w:rsidRPr="008F1EFE">
          <w:rPr>
            <w:rStyle w:val="Hyperlink"/>
          </w:rPr>
          <w:t>Activity 2</w:t>
        </w:r>
        <w:r w:rsidR="00BA3C66">
          <w:rPr>
            <w:rStyle w:val="Hyperlink"/>
          </w:rPr>
          <w:t>: E</w:t>
        </w:r>
        <w:r w:rsidR="00AF47EB" w:rsidRPr="008F1EFE">
          <w:rPr>
            <w:rStyle w:val="Hyperlink"/>
          </w:rPr>
          <w:t>xplain</w:t>
        </w:r>
      </w:hyperlink>
    </w:p>
    <w:p w14:paraId="131794C5" w14:textId="32127FE1" w:rsidR="00AF47EB" w:rsidRDefault="00000000" w:rsidP="002D08B0">
      <w:pPr>
        <w:pStyle w:val="ListBullet"/>
      </w:pPr>
      <w:hyperlink w:anchor="_Activity_3:_Explore" w:history="1">
        <w:r w:rsidR="00AF47EB" w:rsidRPr="008F1EFE">
          <w:rPr>
            <w:rStyle w:val="Hyperlink"/>
          </w:rPr>
          <w:t>Activity 3</w:t>
        </w:r>
        <w:r w:rsidR="00BA3C66">
          <w:rPr>
            <w:rStyle w:val="Hyperlink"/>
          </w:rPr>
          <w:t>: E</w:t>
        </w:r>
        <w:r w:rsidR="00AF47EB" w:rsidRPr="008F1EFE">
          <w:rPr>
            <w:rStyle w:val="Hyperlink"/>
          </w:rPr>
          <w:t>xplore</w:t>
        </w:r>
      </w:hyperlink>
    </w:p>
    <w:p w14:paraId="0AB3037D" w14:textId="15D6A0B5" w:rsidR="00AF47EB" w:rsidRDefault="00000000" w:rsidP="002D08B0">
      <w:pPr>
        <w:pStyle w:val="ListBullet"/>
      </w:pPr>
      <w:hyperlink w:anchor="_Activity_4_–_1" w:history="1">
        <w:r w:rsidR="00AF47EB" w:rsidRPr="008F1EFE">
          <w:rPr>
            <w:rStyle w:val="Hyperlink"/>
          </w:rPr>
          <w:t>Activity 4</w:t>
        </w:r>
        <w:r w:rsidR="00BA3C66">
          <w:rPr>
            <w:rStyle w:val="Hyperlink"/>
          </w:rPr>
          <w:t>: C</w:t>
        </w:r>
        <w:r w:rsidR="00AF47EB" w:rsidRPr="008F1EFE">
          <w:rPr>
            <w:rStyle w:val="Hyperlink"/>
          </w:rPr>
          <w:t>onsolidate</w:t>
        </w:r>
      </w:hyperlink>
    </w:p>
    <w:p w14:paraId="4398E8D3" w14:textId="77777777" w:rsidR="005F3D07" w:rsidRDefault="005F3D07" w:rsidP="005F3D07">
      <w:r>
        <w:t>(</w:t>
      </w:r>
      <w:r w:rsidRPr="00985D7E">
        <w:t>Adapted from: Alex Quigley ‘Closing the Vocabulary Gap’ Routledge 2018</w:t>
      </w:r>
      <w:r>
        <w:t>)</w:t>
      </w:r>
    </w:p>
    <w:p w14:paraId="5E8EE998" w14:textId="02D8105F" w:rsidR="00AF47EB" w:rsidRPr="005E5E22" w:rsidRDefault="00AF47EB" w:rsidP="00A307DA">
      <w:pPr>
        <w:pStyle w:val="Heading2"/>
      </w:pPr>
      <w:bookmarkStart w:id="2" w:name="_Activity_1:_Select"/>
      <w:bookmarkEnd w:id="2"/>
      <w:r w:rsidRPr="005E5E22">
        <w:lastRenderedPageBreak/>
        <w:t>Activity 1</w:t>
      </w:r>
      <w:r w:rsidR="005F3D07">
        <w:t>: S</w:t>
      </w:r>
      <w:r w:rsidRPr="005E5E22">
        <w:t>elect</w:t>
      </w:r>
    </w:p>
    <w:p w14:paraId="16716935" w14:textId="77777777" w:rsidR="00983552" w:rsidRDefault="00983552" w:rsidP="005F3D07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32741DE6" wp14:editId="3682EA85">
            <wp:extent cx="3702016" cy="3651250"/>
            <wp:effectExtent l="0" t="0" r="0" b="6350"/>
            <wp:docPr id="32" name="Picture 32" descr="The teaching and learning cycle highlighting 'What do I want my students to learn?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16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7AB0E" w14:textId="77777777" w:rsidR="00AF47EB" w:rsidRPr="00221152" w:rsidRDefault="00AF47EB" w:rsidP="00C31BBA">
      <w:pPr>
        <w:pStyle w:val="Heading3"/>
        <w:numPr>
          <w:ilvl w:val="0"/>
          <w:numId w:val="0"/>
        </w:numPr>
      </w:pPr>
      <w:r w:rsidRPr="00221152">
        <w:t>Resources</w:t>
      </w:r>
    </w:p>
    <w:p w14:paraId="1849EEB6" w14:textId="77777777" w:rsidR="00AF47EB" w:rsidRDefault="00AF47EB" w:rsidP="002D08B0">
      <w:r>
        <w:t>Provide students with:</w:t>
      </w:r>
    </w:p>
    <w:p w14:paraId="67577F8D" w14:textId="77777777" w:rsidR="00AF47EB" w:rsidRPr="00EB2AAB" w:rsidRDefault="00AF47EB" w:rsidP="002D08B0">
      <w:pPr>
        <w:pStyle w:val="ListBullet"/>
      </w:pPr>
      <w:r>
        <w:t>the table of outcomes from the relevant Stage 6 modern languages syllabus</w:t>
      </w:r>
    </w:p>
    <w:p w14:paraId="22C53059" w14:textId="0FCE5C96" w:rsidR="00AF47EB" w:rsidRPr="000664F0" w:rsidRDefault="00AF47EB" w:rsidP="002D08B0">
      <w:pPr>
        <w:pStyle w:val="ListBullet"/>
        <w:rPr>
          <w:rStyle w:val="Hyperlink"/>
          <w:rFonts w:asciiTheme="minorHAnsi" w:eastAsiaTheme="minorEastAsia" w:hAnsiTheme="minorHAnsi"/>
          <w:color w:val="auto"/>
          <w:u w:val="none"/>
        </w:rPr>
      </w:pPr>
      <w:r>
        <w:t>NESA</w:t>
      </w:r>
      <w:r w:rsidR="004C36B2">
        <w:t>’s</w:t>
      </w:r>
      <w:r>
        <w:t xml:space="preserve"> </w:t>
      </w:r>
      <w:hyperlink r:id="rId18" w:history="1">
        <w:r w:rsidRPr="003B14CF">
          <w:rPr>
            <w:rStyle w:val="Hyperlink"/>
          </w:rPr>
          <w:t>glossary</w:t>
        </w:r>
        <w:r>
          <w:rPr>
            <w:rStyle w:val="Hyperlink"/>
          </w:rPr>
          <w:t xml:space="preserve"> </w:t>
        </w:r>
        <w:r w:rsidRPr="003B14CF">
          <w:rPr>
            <w:rStyle w:val="Hyperlink"/>
          </w:rPr>
          <w:t>of</w:t>
        </w:r>
        <w:r>
          <w:rPr>
            <w:rStyle w:val="Hyperlink"/>
          </w:rPr>
          <w:t xml:space="preserve"> </w:t>
        </w:r>
        <w:r w:rsidRPr="003B14CF">
          <w:rPr>
            <w:rStyle w:val="Hyperlink"/>
          </w:rPr>
          <w:t>key</w:t>
        </w:r>
        <w:r>
          <w:rPr>
            <w:rStyle w:val="Hyperlink"/>
          </w:rPr>
          <w:t xml:space="preserve"> </w:t>
        </w:r>
        <w:r w:rsidRPr="003B14CF">
          <w:rPr>
            <w:rStyle w:val="Hyperlink"/>
          </w:rPr>
          <w:t>words</w:t>
        </w:r>
        <w:r w:rsidRPr="00221152">
          <w:t>.</w:t>
        </w:r>
      </w:hyperlink>
    </w:p>
    <w:p w14:paraId="01DC7DEF" w14:textId="78894820" w:rsidR="00AF47EB" w:rsidRPr="005F0471" w:rsidRDefault="00AF47EB">
      <w:pPr>
        <w:pStyle w:val="Heading3"/>
      </w:pPr>
      <w:r w:rsidRPr="005F0471">
        <w:t>Instructions</w:t>
      </w:r>
    </w:p>
    <w:p w14:paraId="02D7E4C3" w14:textId="77777777" w:rsidR="00AF47EB" w:rsidRDefault="00AF47EB" w:rsidP="002D08B0">
      <w:pPr>
        <w:pStyle w:val="ListBullet"/>
      </w:pPr>
      <w:r w:rsidRPr="00D611A4">
        <w:t>Students</w:t>
      </w:r>
      <w:r>
        <w:t xml:space="preserve"> </w:t>
      </w:r>
      <w:r w:rsidRPr="00D611A4">
        <w:t>engage</w:t>
      </w:r>
      <w:r>
        <w:t xml:space="preserve"> </w:t>
      </w:r>
      <w:r w:rsidRPr="00D611A4">
        <w:t>with</w:t>
      </w:r>
      <w:r>
        <w:t xml:space="preserve"> </w:t>
      </w:r>
      <w:r w:rsidRPr="00D611A4">
        <w:t>the</w:t>
      </w:r>
      <w:r>
        <w:t xml:space="preserve"> </w:t>
      </w:r>
      <w:r w:rsidRPr="00D611A4">
        <w:t>text</w:t>
      </w:r>
      <w:r>
        <w:t xml:space="preserve">s </w:t>
      </w:r>
      <w:r w:rsidRPr="00D611A4">
        <w:t>provided.</w:t>
      </w:r>
    </w:p>
    <w:p w14:paraId="2F6FC364" w14:textId="77777777" w:rsidR="00AF47EB" w:rsidRDefault="00AF47EB" w:rsidP="002D08B0">
      <w:pPr>
        <w:pStyle w:val="ListBullet"/>
      </w:pPr>
      <w:r w:rsidRPr="2CCE7C48">
        <w:t>Students</w:t>
      </w:r>
      <w:r>
        <w:t xml:space="preserve"> </w:t>
      </w:r>
      <w:r w:rsidRPr="2CCE7C48">
        <w:t>select</w:t>
      </w:r>
      <w:r>
        <w:t xml:space="preserve"> 10 unfamiliar </w:t>
      </w:r>
      <w:r w:rsidRPr="2CCE7C48">
        <w:t>words</w:t>
      </w:r>
      <w:r>
        <w:t xml:space="preserve"> </w:t>
      </w:r>
      <w:r w:rsidRPr="2CCE7C48">
        <w:t>that</w:t>
      </w:r>
      <w:r>
        <w:t xml:space="preserve"> </w:t>
      </w:r>
      <w:r w:rsidRPr="2CCE7C48">
        <w:t>they</w:t>
      </w:r>
      <w:r>
        <w:t xml:space="preserve"> </w:t>
      </w:r>
      <w:r w:rsidRPr="2CCE7C48">
        <w:t>do</w:t>
      </w:r>
      <w:r>
        <w:t xml:space="preserve"> </w:t>
      </w:r>
      <w:r w:rsidRPr="2CCE7C48">
        <w:t>not</w:t>
      </w:r>
      <w:r>
        <w:t xml:space="preserve"> </w:t>
      </w:r>
      <w:r w:rsidRPr="2CCE7C48">
        <w:t>feel</w:t>
      </w:r>
      <w:r>
        <w:t xml:space="preserve"> </w:t>
      </w:r>
      <w:r w:rsidRPr="2CCE7C48">
        <w:t>confident</w:t>
      </w:r>
      <w:r>
        <w:t xml:space="preserve"> </w:t>
      </w:r>
      <w:r w:rsidRPr="2CCE7C48">
        <w:t>they</w:t>
      </w:r>
      <w:r>
        <w:t xml:space="preserve"> </w:t>
      </w:r>
      <w:r w:rsidRPr="2CCE7C48">
        <w:t>know</w:t>
      </w:r>
      <w:r>
        <w:t xml:space="preserve"> </w:t>
      </w:r>
      <w:r w:rsidRPr="2CCE7C48">
        <w:t>the</w:t>
      </w:r>
      <w:r>
        <w:t xml:space="preserve"> </w:t>
      </w:r>
      <w:r w:rsidRPr="2CCE7C48">
        <w:t>meaning</w:t>
      </w:r>
      <w:r>
        <w:t xml:space="preserve"> </w:t>
      </w:r>
      <w:r w:rsidRPr="2CCE7C48">
        <w:t>of</w:t>
      </w:r>
      <w:r>
        <w:t>.</w:t>
      </w:r>
    </w:p>
    <w:p w14:paraId="6DA7A6CB" w14:textId="77777777" w:rsidR="00AF47EB" w:rsidRDefault="00AF47EB" w:rsidP="002D08B0">
      <w:pPr>
        <w:pStyle w:val="ListBullet"/>
      </w:pPr>
      <w:r>
        <w:t xml:space="preserve">Students </w:t>
      </w:r>
      <w:r w:rsidRPr="00D611A4">
        <w:t>write</w:t>
      </w:r>
      <w:r>
        <w:t xml:space="preserve"> </w:t>
      </w:r>
      <w:r w:rsidRPr="00D611A4">
        <w:t>the</w:t>
      </w:r>
      <w:r>
        <w:t xml:space="preserve"> </w:t>
      </w:r>
      <w:r w:rsidRPr="00D611A4">
        <w:t>words</w:t>
      </w:r>
      <w:r>
        <w:t xml:space="preserve"> </w:t>
      </w:r>
      <w:r w:rsidRPr="00D611A4">
        <w:t>into</w:t>
      </w:r>
      <w:r>
        <w:t xml:space="preserve"> a table or in their workbook.</w:t>
      </w:r>
    </w:p>
    <w:p w14:paraId="53B69947" w14:textId="45A0FB3F" w:rsidR="00AF47EB" w:rsidRDefault="00AF47EB" w:rsidP="00C31BBA">
      <w:pPr>
        <w:pStyle w:val="Heading3"/>
      </w:pPr>
      <w:r>
        <w:t>Differentiation</w:t>
      </w:r>
    </w:p>
    <w:p w14:paraId="1F23296A" w14:textId="09A4353F" w:rsidR="00AF47EB" w:rsidRDefault="002861AD" w:rsidP="002D08B0">
      <w:pPr>
        <w:pStyle w:val="ListBullet"/>
      </w:pPr>
      <w:r>
        <w:t>P</w:t>
      </w:r>
      <w:r w:rsidR="00AF47EB" w:rsidRPr="71A9E9E3">
        <w:t>re-select</w:t>
      </w:r>
      <w:r w:rsidR="00AF47EB">
        <w:t xml:space="preserve"> </w:t>
      </w:r>
      <w:r w:rsidR="00AF47EB" w:rsidRPr="71A9E9E3">
        <w:t>the</w:t>
      </w:r>
      <w:r w:rsidR="00AF47EB">
        <w:t xml:space="preserve"> 10 </w:t>
      </w:r>
      <w:r w:rsidR="00AF47EB" w:rsidRPr="71A9E9E3">
        <w:t>words.</w:t>
      </w:r>
    </w:p>
    <w:p w14:paraId="22F87B36" w14:textId="7B9B7698" w:rsidR="00AF47EB" w:rsidRDefault="002861AD" w:rsidP="002D08B0">
      <w:pPr>
        <w:pStyle w:val="ListBullet"/>
      </w:pPr>
      <w:r>
        <w:t>P</w:t>
      </w:r>
      <w:r w:rsidR="00AF47EB">
        <w:t>re-select some of the words and then allow the students to select the rest.</w:t>
      </w:r>
    </w:p>
    <w:p w14:paraId="23E4719C" w14:textId="162194B7" w:rsidR="00CD6919" w:rsidRDefault="002861AD" w:rsidP="00011E04">
      <w:pPr>
        <w:pStyle w:val="ListBullet"/>
      </w:pPr>
      <w:r>
        <w:t>A</w:t>
      </w:r>
      <w:r w:rsidR="00AF47EB">
        <w:t>lter t</w:t>
      </w:r>
      <w:r w:rsidR="00AF47EB" w:rsidRPr="00EE2B25">
        <w:t>he</w:t>
      </w:r>
      <w:r w:rsidR="00AF47EB">
        <w:t xml:space="preserve"> number </w:t>
      </w:r>
      <w:r w:rsidR="00AF47EB" w:rsidRPr="00EE2B25">
        <w:t>of</w:t>
      </w:r>
      <w:r w:rsidR="00AF47EB">
        <w:t xml:space="preserve"> </w:t>
      </w:r>
      <w:r w:rsidR="00AF47EB" w:rsidRPr="00EE2B25">
        <w:t>words</w:t>
      </w:r>
      <w:r w:rsidR="00AF47EB">
        <w:t xml:space="preserve"> </w:t>
      </w:r>
      <w:r w:rsidR="00AF47EB" w:rsidRPr="00EE2B25">
        <w:t>to</w:t>
      </w:r>
      <w:r w:rsidR="00AF47EB">
        <w:t xml:space="preserve"> </w:t>
      </w:r>
      <w:r w:rsidR="00AF47EB" w:rsidRPr="00EE2B25">
        <w:t>be</w:t>
      </w:r>
      <w:r w:rsidR="00AF47EB">
        <w:t xml:space="preserve"> </w:t>
      </w:r>
      <w:r w:rsidR="00AF47EB" w:rsidRPr="00EE2B25">
        <w:t>selected</w:t>
      </w:r>
      <w:r w:rsidR="00AF47EB">
        <w:t>.</w:t>
      </w:r>
      <w:r w:rsidR="00CD6919">
        <w:br w:type="page"/>
      </w:r>
    </w:p>
    <w:p w14:paraId="697D8D64" w14:textId="2CB30838" w:rsidR="00E61011" w:rsidRDefault="00E61011">
      <w:pPr>
        <w:pStyle w:val="Heading3"/>
        <w:rPr>
          <w:rStyle w:val="Heading3Char"/>
        </w:rPr>
      </w:pPr>
      <w:r w:rsidRPr="005E5E22">
        <w:rPr>
          <w:rStyle w:val="Heading3Char"/>
        </w:rPr>
        <w:lastRenderedPageBreak/>
        <w:t>Sample vocabulary</w:t>
      </w:r>
    </w:p>
    <w:p w14:paraId="78994F5F" w14:textId="77777777" w:rsidR="006F0EFD" w:rsidRDefault="006F0EFD" w:rsidP="00717538">
      <w:pPr>
        <w:rPr>
          <w:b/>
          <w:bCs/>
          <w:lang w:val="en-AU" w:eastAsia="zh-CN"/>
        </w:rPr>
        <w:sectPr w:rsidR="006F0EFD" w:rsidSect="00ED288C"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19F74B8F" w14:textId="777257A5" w:rsidR="00461217" w:rsidRPr="006F0EFD" w:rsidRDefault="00461217" w:rsidP="00717538">
      <w:pPr>
        <w:rPr>
          <w:b/>
          <w:bCs/>
          <w:lang w:val="en-AU" w:eastAsia="zh-CN"/>
        </w:rPr>
      </w:pPr>
      <w:r w:rsidRPr="006F0EFD">
        <w:rPr>
          <w:b/>
          <w:bCs/>
          <w:lang w:val="en-AU" w:eastAsia="zh-CN"/>
        </w:rPr>
        <w:t>j</w:t>
      </w:r>
      <w:r w:rsidR="00717538" w:rsidRPr="006F0EFD">
        <w:rPr>
          <w:b/>
          <w:bCs/>
          <w:lang w:val="en-AU" w:eastAsia="zh-CN"/>
        </w:rPr>
        <w:t>ustifies</w:t>
      </w:r>
    </w:p>
    <w:p w14:paraId="1E1331F7" w14:textId="77777777" w:rsidR="00461217" w:rsidRPr="006F0EFD" w:rsidRDefault="00461217" w:rsidP="00461217">
      <w:pPr>
        <w:rPr>
          <w:b/>
          <w:bCs/>
          <w:lang w:val="en-AU" w:eastAsia="zh-CN"/>
        </w:rPr>
      </w:pPr>
      <w:r w:rsidRPr="006F0EFD">
        <w:rPr>
          <w:b/>
          <w:bCs/>
          <w:lang w:val="en-AU" w:eastAsia="zh-CN"/>
        </w:rPr>
        <w:t>identifies</w:t>
      </w:r>
    </w:p>
    <w:p w14:paraId="3F3E30DB" w14:textId="77777777" w:rsidR="00461217" w:rsidRPr="006F0EFD" w:rsidRDefault="00717538" w:rsidP="00717538">
      <w:pPr>
        <w:rPr>
          <w:b/>
          <w:bCs/>
          <w:lang w:val="en-AU" w:eastAsia="zh-CN"/>
        </w:rPr>
      </w:pPr>
      <w:r w:rsidRPr="006F0EFD">
        <w:rPr>
          <w:b/>
          <w:bCs/>
          <w:lang w:val="en-AU" w:eastAsia="zh-CN"/>
        </w:rPr>
        <w:t>evaluates</w:t>
      </w:r>
    </w:p>
    <w:p w14:paraId="25177B9B" w14:textId="77777777" w:rsidR="00461217" w:rsidRPr="006F0EFD" w:rsidRDefault="00461217" w:rsidP="00461217">
      <w:pPr>
        <w:rPr>
          <w:b/>
          <w:bCs/>
          <w:lang w:val="en-AU" w:eastAsia="zh-CN"/>
        </w:rPr>
      </w:pPr>
      <w:r w:rsidRPr="006F0EFD">
        <w:rPr>
          <w:b/>
          <w:bCs/>
          <w:lang w:val="en-AU" w:eastAsia="zh-CN"/>
        </w:rPr>
        <w:t>compares</w:t>
      </w:r>
    </w:p>
    <w:p w14:paraId="656BB871" w14:textId="77777777" w:rsidR="00461217" w:rsidRPr="006F0EFD" w:rsidRDefault="00461217" w:rsidP="00717538">
      <w:pPr>
        <w:rPr>
          <w:b/>
          <w:bCs/>
          <w:lang w:val="en-AU" w:eastAsia="zh-CN"/>
        </w:rPr>
      </w:pPr>
      <w:r w:rsidRPr="006F0EFD">
        <w:rPr>
          <w:b/>
          <w:bCs/>
          <w:lang w:val="en-AU" w:eastAsia="zh-CN"/>
        </w:rPr>
        <w:t>d</w:t>
      </w:r>
      <w:r w:rsidR="00717538" w:rsidRPr="006F0EFD">
        <w:rPr>
          <w:b/>
          <w:bCs/>
          <w:lang w:val="en-AU" w:eastAsia="zh-CN"/>
        </w:rPr>
        <w:t>escribes</w:t>
      </w:r>
    </w:p>
    <w:p w14:paraId="3AD29BD7" w14:textId="77777777" w:rsidR="006F0EFD" w:rsidRPr="006F0EFD" w:rsidRDefault="006F0EFD" w:rsidP="006F0EFD">
      <w:pPr>
        <w:rPr>
          <w:b/>
          <w:bCs/>
          <w:lang w:val="en-AU" w:eastAsia="zh-CN"/>
        </w:rPr>
      </w:pPr>
      <w:r w:rsidRPr="006F0EFD">
        <w:rPr>
          <w:b/>
          <w:bCs/>
          <w:lang w:val="en-AU" w:eastAsia="zh-CN"/>
        </w:rPr>
        <w:t>summarises</w:t>
      </w:r>
    </w:p>
    <w:p w14:paraId="3456FD9C" w14:textId="77777777" w:rsidR="00461217" w:rsidRPr="006F0EFD" w:rsidRDefault="00461217" w:rsidP="00717538">
      <w:pPr>
        <w:rPr>
          <w:b/>
          <w:bCs/>
          <w:lang w:val="en-AU" w:eastAsia="zh-CN"/>
        </w:rPr>
      </w:pPr>
      <w:r w:rsidRPr="006F0EFD">
        <w:rPr>
          <w:b/>
          <w:bCs/>
          <w:lang w:val="en-AU" w:eastAsia="zh-CN"/>
        </w:rPr>
        <w:t>d</w:t>
      </w:r>
      <w:r w:rsidR="00717538" w:rsidRPr="006F0EFD">
        <w:rPr>
          <w:b/>
          <w:bCs/>
          <w:lang w:val="en-AU" w:eastAsia="zh-CN"/>
        </w:rPr>
        <w:t>raws conclusions</w:t>
      </w:r>
    </w:p>
    <w:p w14:paraId="75BE482C" w14:textId="77777777" w:rsidR="006F0EFD" w:rsidRPr="006F0EFD" w:rsidRDefault="006F0EFD" w:rsidP="006F0EFD">
      <w:pPr>
        <w:rPr>
          <w:b/>
          <w:bCs/>
          <w:lang w:val="en-AU" w:eastAsia="zh-CN"/>
        </w:rPr>
      </w:pPr>
      <w:r w:rsidRPr="006F0EFD">
        <w:rPr>
          <w:b/>
          <w:bCs/>
          <w:lang w:val="en-AU" w:eastAsia="zh-CN"/>
        </w:rPr>
        <w:t>applies</w:t>
      </w:r>
    </w:p>
    <w:p w14:paraId="7BA9C825" w14:textId="084C077E" w:rsidR="00717538" w:rsidRPr="006F0EFD" w:rsidRDefault="00717538" w:rsidP="00717538">
      <w:pPr>
        <w:rPr>
          <w:b/>
          <w:bCs/>
          <w:lang w:val="en-AU" w:eastAsia="zh-CN"/>
        </w:rPr>
      </w:pPr>
      <w:r w:rsidRPr="006F0EFD">
        <w:rPr>
          <w:b/>
          <w:bCs/>
          <w:lang w:val="en-AU" w:eastAsia="zh-CN"/>
        </w:rPr>
        <w:t>conveys</w:t>
      </w:r>
    </w:p>
    <w:p w14:paraId="1CBD40F0" w14:textId="3974C9DC" w:rsidR="00717538" w:rsidRPr="006F0EFD" w:rsidRDefault="00717538" w:rsidP="00717538">
      <w:pPr>
        <w:rPr>
          <w:b/>
          <w:bCs/>
          <w:lang w:val="en-AU" w:eastAsia="zh-CN"/>
        </w:rPr>
      </w:pPr>
      <w:r w:rsidRPr="006F0EFD">
        <w:rPr>
          <w:b/>
          <w:bCs/>
          <w:lang w:val="en-AU" w:eastAsia="zh-CN"/>
        </w:rPr>
        <w:t>infers</w:t>
      </w:r>
    </w:p>
    <w:p w14:paraId="4E879E29" w14:textId="77777777" w:rsidR="006F0EFD" w:rsidRDefault="006F0EFD" w:rsidP="002D08B0">
      <w:pPr>
        <w:pStyle w:val="ListBullet"/>
        <w:sectPr w:rsidR="006F0EFD" w:rsidSect="006F0EFD">
          <w:type w:val="continuous"/>
          <w:pgSz w:w="11900" w:h="16840"/>
          <w:pgMar w:top="1134" w:right="1134" w:bottom="1134" w:left="1134" w:header="709" w:footer="709" w:gutter="0"/>
          <w:pgNumType w:start="0"/>
          <w:cols w:num="4" w:space="720"/>
          <w:titlePg/>
          <w:docGrid w:linePitch="360"/>
        </w:sectPr>
      </w:pPr>
    </w:p>
    <w:p w14:paraId="20B53674" w14:textId="2C86E839" w:rsidR="00E61011" w:rsidRDefault="00E61011" w:rsidP="00CD6919">
      <w:pPr>
        <w:pStyle w:val="ListBullet"/>
        <w:spacing w:before="360"/>
      </w:pPr>
      <w:r>
        <w:t xml:space="preserve">The terms in this example have been extracted from the modern </w:t>
      </w:r>
      <w:proofErr w:type="gramStart"/>
      <w:r>
        <w:t>languages</w:t>
      </w:r>
      <w:proofErr w:type="gramEnd"/>
      <w:r>
        <w:t xml:space="preserve"> syllabuses – Beginners, Continuers, Extension, [Language] in Context and [Language] and Literature.</w:t>
      </w:r>
    </w:p>
    <w:p w14:paraId="7A9F595D" w14:textId="03AE8C2C" w:rsidR="004F73FE" w:rsidRDefault="00E61011" w:rsidP="000F22E7">
      <w:pPr>
        <w:pStyle w:val="ListBullet"/>
      </w:pPr>
      <w:r w:rsidRPr="00902ABA">
        <w:t>For</w:t>
      </w:r>
      <w:r>
        <w:t xml:space="preserve"> </w:t>
      </w:r>
      <w:r w:rsidRPr="00902ABA">
        <w:t>the</w:t>
      </w:r>
      <w:r>
        <w:t xml:space="preserve"> example, we have identified terms </w:t>
      </w:r>
      <w:r w:rsidRPr="00902ABA">
        <w:t>which</w:t>
      </w:r>
      <w:r>
        <w:t xml:space="preserve"> </w:t>
      </w:r>
      <w:r w:rsidRPr="00902ABA">
        <w:t>appear</w:t>
      </w:r>
      <w:r>
        <w:t xml:space="preserve"> in the outcomes </w:t>
      </w:r>
      <w:r w:rsidRPr="00902ABA">
        <w:t>across</w:t>
      </w:r>
      <w:r>
        <w:t xml:space="preserve"> most modern </w:t>
      </w:r>
      <w:proofErr w:type="gramStart"/>
      <w:r>
        <w:t>languages</w:t>
      </w:r>
      <w:proofErr w:type="gramEnd"/>
      <w:r>
        <w:t xml:space="preserve"> </w:t>
      </w:r>
      <w:r w:rsidRPr="00902ABA">
        <w:t>syllabuses.</w:t>
      </w:r>
      <w:r w:rsidR="004F73FE">
        <w:br w:type="page"/>
      </w:r>
    </w:p>
    <w:p w14:paraId="7BA93E9F" w14:textId="6982E9D1" w:rsidR="00E61011" w:rsidRPr="005E5E22" w:rsidRDefault="00E61011" w:rsidP="00A307DA">
      <w:pPr>
        <w:pStyle w:val="Heading2"/>
      </w:pPr>
      <w:bookmarkStart w:id="3" w:name="_Activity_2_–"/>
      <w:bookmarkStart w:id="4" w:name="_Activity_2:_Explain"/>
      <w:bookmarkEnd w:id="3"/>
      <w:bookmarkEnd w:id="4"/>
      <w:r w:rsidRPr="005E5E22">
        <w:lastRenderedPageBreak/>
        <w:t>Activity 2</w:t>
      </w:r>
      <w:r w:rsidR="005F3D07">
        <w:t>: E</w:t>
      </w:r>
      <w:r w:rsidRPr="005E5E22">
        <w:t>xplain</w:t>
      </w:r>
    </w:p>
    <w:p w14:paraId="1CDD3C0F" w14:textId="77777777" w:rsidR="008462DD" w:rsidRPr="001C3704" w:rsidRDefault="008462DD" w:rsidP="004D26E1">
      <w:pPr>
        <w:jc w:val="center"/>
        <w:rPr>
          <w:lang w:eastAsia="zh-CN"/>
        </w:rPr>
      </w:pPr>
      <w:r>
        <w:rPr>
          <w:noProof/>
          <w:lang w:val="en-AU" w:eastAsia="en-AU"/>
        </w:rPr>
        <w:drawing>
          <wp:inline distT="0" distB="0" distL="0" distR="0" wp14:anchorId="6EB1EBEB" wp14:editId="046ACD94">
            <wp:extent cx="3124200" cy="3130278"/>
            <wp:effectExtent l="0" t="0" r="0" b="0"/>
            <wp:docPr id="34" name="Picture 34" descr="The teaching and learning cycle highlighting 'How will my students get there?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508" cy="313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8E49" w14:textId="2152EEC0" w:rsidR="00A245D2" w:rsidRDefault="00A245D2" w:rsidP="00C31BBA">
      <w:pPr>
        <w:pStyle w:val="Heading3"/>
        <w:numPr>
          <w:ilvl w:val="0"/>
          <w:numId w:val="0"/>
        </w:numPr>
      </w:pPr>
      <w:r>
        <w:t>Instructions</w:t>
      </w:r>
    </w:p>
    <w:p w14:paraId="49EF598A" w14:textId="31B154A3" w:rsidR="00A245D2" w:rsidRPr="00D610D4" w:rsidRDefault="00A245D2" w:rsidP="002D08B0">
      <w:pPr>
        <w:pStyle w:val="ListBullet"/>
      </w:pPr>
      <w:r w:rsidRPr="00D610D4">
        <w:t>Students</w:t>
      </w:r>
      <w:r>
        <w:t xml:space="preserve"> </w:t>
      </w:r>
      <w:r w:rsidRPr="00D610D4">
        <w:t>research</w:t>
      </w:r>
      <w:r>
        <w:t xml:space="preserve"> </w:t>
      </w:r>
      <w:r w:rsidRPr="00D610D4">
        <w:t>the</w:t>
      </w:r>
      <w:r>
        <w:t xml:space="preserve"> </w:t>
      </w:r>
      <w:r w:rsidRPr="00D610D4">
        <w:t>formal</w:t>
      </w:r>
      <w:r>
        <w:t xml:space="preserve"> </w:t>
      </w:r>
      <w:r w:rsidRPr="00D610D4">
        <w:t>definition</w:t>
      </w:r>
      <w:r>
        <w:t xml:space="preserve"> </w:t>
      </w:r>
      <w:r w:rsidRPr="00D610D4">
        <w:t>for</w:t>
      </w:r>
      <w:r>
        <w:t xml:space="preserve"> </w:t>
      </w:r>
      <w:r w:rsidRPr="00D610D4">
        <w:t>each</w:t>
      </w:r>
      <w:r>
        <w:t xml:space="preserve"> </w:t>
      </w:r>
      <w:r w:rsidRPr="00D610D4">
        <w:t>of</w:t>
      </w:r>
      <w:r>
        <w:t xml:space="preserve"> </w:t>
      </w:r>
      <w:r w:rsidRPr="00D610D4">
        <w:t>their</w:t>
      </w:r>
      <w:r>
        <w:t xml:space="preserve"> </w:t>
      </w:r>
      <w:r w:rsidRPr="00D610D4">
        <w:t>words</w:t>
      </w:r>
      <w:r>
        <w:t xml:space="preserve"> </w:t>
      </w:r>
      <w:r w:rsidRPr="00D610D4">
        <w:t>and</w:t>
      </w:r>
      <w:r>
        <w:t xml:space="preserve"> </w:t>
      </w:r>
      <w:r w:rsidRPr="00D610D4">
        <w:t>write</w:t>
      </w:r>
      <w:r>
        <w:t xml:space="preserve"> </w:t>
      </w:r>
      <w:r w:rsidRPr="00D610D4">
        <w:t>it</w:t>
      </w:r>
      <w:r>
        <w:t xml:space="preserve"> </w:t>
      </w:r>
      <w:r w:rsidRPr="00D610D4">
        <w:t>in</w:t>
      </w:r>
      <w:r>
        <w:t xml:space="preserve"> </w:t>
      </w:r>
      <w:r w:rsidRPr="00D610D4">
        <w:t>the</w:t>
      </w:r>
      <w:r>
        <w:t xml:space="preserve"> </w:t>
      </w:r>
      <w:r w:rsidRPr="00D610D4">
        <w:t>table</w:t>
      </w:r>
      <w:r>
        <w:t xml:space="preserve"> </w:t>
      </w:r>
      <w:r w:rsidRPr="00D610D4">
        <w:t>provided.</w:t>
      </w:r>
      <w:r>
        <w:t xml:space="preserve"> </w:t>
      </w:r>
      <w:r w:rsidRPr="00D610D4">
        <w:t>Students</w:t>
      </w:r>
      <w:r>
        <w:t xml:space="preserve"> </w:t>
      </w:r>
      <w:r w:rsidRPr="00D610D4">
        <w:t>can</w:t>
      </w:r>
      <w:r>
        <w:t xml:space="preserve"> </w:t>
      </w:r>
      <w:r w:rsidRPr="00D610D4">
        <w:t>use</w:t>
      </w:r>
      <w:r>
        <w:t xml:space="preserve"> </w:t>
      </w:r>
      <w:r w:rsidRPr="00D610D4">
        <w:t>online</w:t>
      </w:r>
      <w:r>
        <w:t xml:space="preserve"> </w:t>
      </w:r>
      <w:r w:rsidRPr="00D610D4">
        <w:t>or</w:t>
      </w:r>
      <w:r>
        <w:t xml:space="preserve"> </w:t>
      </w:r>
      <w:r w:rsidRPr="00D610D4">
        <w:t>hard</w:t>
      </w:r>
      <w:r>
        <w:t xml:space="preserve"> </w:t>
      </w:r>
      <w:r w:rsidRPr="00D610D4">
        <w:t>copies</w:t>
      </w:r>
      <w:r>
        <w:t xml:space="preserve"> </w:t>
      </w:r>
      <w:r w:rsidRPr="00D610D4">
        <w:t>of</w:t>
      </w:r>
      <w:r>
        <w:t xml:space="preserve"> </w:t>
      </w:r>
      <w:r w:rsidRPr="00D610D4">
        <w:t>dictionaries</w:t>
      </w:r>
      <w:r>
        <w:t xml:space="preserve">, or seek definitions from NESA’s </w:t>
      </w:r>
      <w:hyperlink r:id="rId24" w:history="1">
        <w:r w:rsidRPr="004D26E1">
          <w:rPr>
            <w:rStyle w:val="Hyperlink"/>
          </w:rPr>
          <w:t>glossary of key words</w:t>
        </w:r>
      </w:hyperlink>
      <w:r>
        <w:t>.</w:t>
      </w:r>
    </w:p>
    <w:p w14:paraId="7E4AE6DC" w14:textId="77777777" w:rsidR="00A245D2" w:rsidRDefault="00A245D2" w:rsidP="002D08B0">
      <w:pPr>
        <w:pStyle w:val="ListBullet"/>
      </w:pPr>
      <w:r w:rsidRPr="000664F0">
        <w:t>Students</w:t>
      </w:r>
      <w:r>
        <w:t xml:space="preserve"> </w:t>
      </w:r>
      <w:r w:rsidRPr="000664F0">
        <w:t>create</w:t>
      </w:r>
      <w:r>
        <w:t xml:space="preserve"> </w:t>
      </w:r>
      <w:r w:rsidRPr="000664F0">
        <w:t>their</w:t>
      </w:r>
      <w:r>
        <w:t xml:space="preserve"> </w:t>
      </w:r>
      <w:r w:rsidRPr="000664F0">
        <w:t>own</w:t>
      </w:r>
      <w:r>
        <w:t xml:space="preserve"> </w:t>
      </w:r>
      <w:r w:rsidRPr="000664F0">
        <w:t>informal</w:t>
      </w:r>
      <w:r>
        <w:t xml:space="preserve"> </w:t>
      </w:r>
      <w:r w:rsidRPr="000664F0">
        <w:t>‘student’</w:t>
      </w:r>
      <w:r>
        <w:t xml:space="preserve"> </w:t>
      </w:r>
      <w:r w:rsidRPr="000664F0">
        <w:t>definition</w:t>
      </w:r>
      <w:r>
        <w:t xml:space="preserve"> </w:t>
      </w:r>
      <w:r w:rsidRPr="000664F0">
        <w:t>for</w:t>
      </w:r>
      <w:r>
        <w:t xml:space="preserve"> </w:t>
      </w:r>
      <w:r w:rsidRPr="000664F0">
        <w:t>each</w:t>
      </w:r>
      <w:r>
        <w:t xml:space="preserve"> </w:t>
      </w:r>
      <w:r w:rsidRPr="000664F0">
        <w:t>word.</w:t>
      </w:r>
      <w:r>
        <w:t xml:space="preserve"> They write this in </w:t>
      </w:r>
      <w:r w:rsidRPr="000664F0">
        <w:t>plain</w:t>
      </w:r>
      <w:r>
        <w:t xml:space="preserve"> </w:t>
      </w:r>
      <w:r w:rsidRPr="000664F0">
        <w:t>English</w:t>
      </w:r>
      <w:r>
        <w:t>, as if they were explaining the word to a friend.</w:t>
      </w:r>
    </w:p>
    <w:p w14:paraId="1A877D0F" w14:textId="77777777" w:rsidR="00A245D2" w:rsidRDefault="00A245D2" w:rsidP="002D08B0">
      <w:pPr>
        <w:pStyle w:val="ListBullet"/>
      </w:pPr>
      <w:r>
        <w:t>Students complete this activity for all 10 words.</w:t>
      </w:r>
    </w:p>
    <w:p w14:paraId="5AD57B18" w14:textId="059DED0F" w:rsidR="00A245D2" w:rsidRPr="000664F0" w:rsidRDefault="00A245D2" w:rsidP="00C31BBA">
      <w:pPr>
        <w:pStyle w:val="Heading3"/>
        <w:numPr>
          <w:ilvl w:val="0"/>
          <w:numId w:val="0"/>
        </w:numPr>
      </w:pPr>
      <w:r w:rsidRPr="000664F0">
        <w:t>Differentiation</w:t>
      </w:r>
    </w:p>
    <w:p w14:paraId="5B375250" w14:textId="77777777" w:rsidR="002861AD" w:rsidRPr="0017233B" w:rsidRDefault="002861AD" w:rsidP="002861AD">
      <w:pPr>
        <w:pStyle w:val="ListBullet"/>
      </w:pPr>
      <w:r>
        <w:t xml:space="preserve">Explicitly teach </w:t>
      </w:r>
      <w:r w:rsidRPr="00A03DD9">
        <w:t>how</w:t>
      </w:r>
      <w:r>
        <w:t xml:space="preserve"> </w:t>
      </w:r>
      <w:r w:rsidRPr="00A03DD9">
        <w:t>to</w:t>
      </w:r>
      <w:r>
        <w:t xml:space="preserve"> </w:t>
      </w:r>
      <w:r w:rsidRPr="00A03DD9">
        <w:t>use</w:t>
      </w:r>
      <w:r>
        <w:t xml:space="preserve"> a </w:t>
      </w:r>
      <w:r w:rsidRPr="00A03DD9">
        <w:t>dictionary</w:t>
      </w:r>
      <w:r>
        <w:t xml:space="preserve"> and support in </w:t>
      </w:r>
      <w:r w:rsidRPr="00A03DD9">
        <w:t>choosing</w:t>
      </w:r>
      <w:r>
        <w:t xml:space="preserve"> </w:t>
      </w:r>
      <w:r w:rsidRPr="00A03DD9">
        <w:t>which</w:t>
      </w:r>
      <w:r>
        <w:t xml:space="preserve"> </w:t>
      </w:r>
      <w:r w:rsidRPr="00A03DD9">
        <w:t>definition</w:t>
      </w:r>
      <w:r>
        <w:t xml:space="preserve"> </w:t>
      </w:r>
      <w:r w:rsidRPr="00A03DD9">
        <w:t>is</w:t>
      </w:r>
      <w:r>
        <w:t xml:space="preserve"> </w:t>
      </w:r>
      <w:r w:rsidRPr="00A03DD9">
        <w:t>relevant</w:t>
      </w:r>
      <w:r>
        <w:t xml:space="preserve"> </w:t>
      </w:r>
      <w:r w:rsidRPr="00A03DD9">
        <w:t>to</w:t>
      </w:r>
      <w:r>
        <w:t xml:space="preserve"> the target language</w:t>
      </w:r>
      <w:r w:rsidRPr="00A03DD9">
        <w:t>.</w:t>
      </w:r>
    </w:p>
    <w:p w14:paraId="4AE02EF8" w14:textId="758C8D6C" w:rsidR="00A245D2" w:rsidRPr="0017233B" w:rsidRDefault="002861AD" w:rsidP="002D08B0">
      <w:pPr>
        <w:pStyle w:val="ListBullet"/>
      </w:pPr>
      <w:r>
        <w:t>P</w:t>
      </w:r>
      <w:r w:rsidR="00A245D2" w:rsidRPr="0017233B">
        <w:t>rovide</w:t>
      </w:r>
      <w:r w:rsidR="00A245D2">
        <w:t xml:space="preserve"> </w:t>
      </w:r>
      <w:r w:rsidR="00A245D2" w:rsidRPr="0017233B">
        <w:t>the</w:t>
      </w:r>
      <w:r w:rsidR="00A245D2">
        <w:t xml:space="preserve"> </w:t>
      </w:r>
      <w:r w:rsidR="00A245D2" w:rsidRPr="0017233B">
        <w:t>words</w:t>
      </w:r>
      <w:r w:rsidR="00A245D2">
        <w:t xml:space="preserve"> </w:t>
      </w:r>
      <w:r w:rsidR="00A245D2" w:rsidRPr="0017233B">
        <w:t>and</w:t>
      </w:r>
      <w:r w:rsidR="00A245D2">
        <w:t xml:space="preserve"> </w:t>
      </w:r>
      <w:r w:rsidR="00A245D2" w:rsidRPr="0017233B">
        <w:t>scaffold</w:t>
      </w:r>
      <w:r w:rsidR="00A245D2">
        <w:t xml:space="preserve"> </w:t>
      </w:r>
      <w:r w:rsidR="00A245D2" w:rsidRPr="0017233B">
        <w:t>the</w:t>
      </w:r>
      <w:r w:rsidR="00A245D2">
        <w:t xml:space="preserve"> </w:t>
      </w:r>
      <w:r w:rsidR="00A245D2" w:rsidRPr="0017233B">
        <w:t>definitions.</w:t>
      </w:r>
      <w:r w:rsidR="00A245D2">
        <w:t xml:space="preserve"> </w:t>
      </w:r>
      <w:r w:rsidR="00A245D2" w:rsidRPr="0017233B">
        <w:t>For</w:t>
      </w:r>
      <w:r w:rsidR="00A245D2">
        <w:t xml:space="preserve"> </w:t>
      </w:r>
      <w:r w:rsidR="00A245D2" w:rsidRPr="0017233B">
        <w:t>example,</w:t>
      </w:r>
      <w:r w:rsidR="00A245D2">
        <w:t xml:space="preserve"> </w:t>
      </w:r>
      <w:r w:rsidR="00A245D2" w:rsidRPr="0017233B">
        <w:t>create</w:t>
      </w:r>
      <w:r w:rsidR="00A245D2">
        <w:t xml:space="preserve"> </w:t>
      </w:r>
      <w:r w:rsidR="00A245D2" w:rsidRPr="0017233B">
        <w:t>mini</w:t>
      </w:r>
      <w:r w:rsidR="00A245D2">
        <w:t xml:space="preserve"> </w:t>
      </w:r>
      <w:r w:rsidR="00A245D2" w:rsidRPr="0017233B">
        <w:t>cloze</w:t>
      </w:r>
      <w:r w:rsidR="00A245D2">
        <w:t xml:space="preserve"> </w:t>
      </w:r>
      <w:r w:rsidR="00A245D2" w:rsidRPr="0017233B">
        <w:t>passages</w:t>
      </w:r>
      <w:r w:rsidR="00A245D2">
        <w:t xml:space="preserve"> inside the definition spaces </w:t>
      </w:r>
      <w:r w:rsidR="00A245D2" w:rsidRPr="0017233B">
        <w:t>and</w:t>
      </w:r>
      <w:r w:rsidR="00A245D2">
        <w:t xml:space="preserve"> </w:t>
      </w:r>
      <w:r w:rsidR="00A245D2" w:rsidRPr="0017233B">
        <w:t>provide</w:t>
      </w:r>
      <w:r w:rsidR="00A245D2">
        <w:t xml:space="preserve"> </w:t>
      </w:r>
      <w:r w:rsidR="00A245D2" w:rsidRPr="0017233B">
        <w:t>a</w:t>
      </w:r>
      <w:r w:rsidR="00A245D2">
        <w:t xml:space="preserve"> </w:t>
      </w:r>
      <w:r w:rsidR="00A245D2" w:rsidRPr="0017233B">
        <w:t>word</w:t>
      </w:r>
      <w:r w:rsidR="00A245D2">
        <w:t xml:space="preserve"> </w:t>
      </w:r>
      <w:r w:rsidR="00A245D2" w:rsidRPr="0017233B">
        <w:t>bank</w:t>
      </w:r>
      <w:r w:rsidR="00A245D2">
        <w:t xml:space="preserve"> </w:t>
      </w:r>
      <w:r w:rsidR="00A245D2" w:rsidRPr="0017233B">
        <w:t>for</w:t>
      </w:r>
      <w:r w:rsidR="00A245D2">
        <w:t xml:space="preserve"> </w:t>
      </w:r>
      <w:r w:rsidR="00A245D2" w:rsidRPr="0017233B">
        <w:t>students.</w:t>
      </w:r>
    </w:p>
    <w:p w14:paraId="1576C57A" w14:textId="0A08CAEB" w:rsidR="00A245D2" w:rsidRDefault="002861AD" w:rsidP="002D08B0">
      <w:pPr>
        <w:pStyle w:val="ListBullet"/>
      </w:pPr>
      <w:r>
        <w:t>S</w:t>
      </w:r>
      <w:r w:rsidR="00A245D2" w:rsidRPr="0017233B">
        <w:t>upply</w:t>
      </w:r>
      <w:r w:rsidR="00A245D2">
        <w:t xml:space="preserve"> </w:t>
      </w:r>
      <w:r w:rsidR="00B347AA">
        <w:t xml:space="preserve">a </w:t>
      </w:r>
      <w:r w:rsidR="00A245D2" w:rsidRPr="0017233B">
        <w:t>link</w:t>
      </w:r>
      <w:r w:rsidR="00A245D2">
        <w:t xml:space="preserve"> </w:t>
      </w:r>
      <w:r w:rsidR="00A245D2" w:rsidRPr="0017233B">
        <w:t>to</w:t>
      </w:r>
      <w:r w:rsidR="00A245D2">
        <w:t xml:space="preserve"> </w:t>
      </w:r>
      <w:r w:rsidR="00DF58E4">
        <w:t>an</w:t>
      </w:r>
      <w:r w:rsidR="00A245D2">
        <w:t xml:space="preserve"> </w:t>
      </w:r>
      <w:r w:rsidR="00A245D2" w:rsidRPr="0017233B">
        <w:t>online</w:t>
      </w:r>
      <w:r w:rsidR="00A245D2">
        <w:t xml:space="preserve"> </w:t>
      </w:r>
      <w:r w:rsidR="00A245D2" w:rsidRPr="0017233B">
        <w:t>dictionary</w:t>
      </w:r>
      <w:r w:rsidR="00A245D2">
        <w:t xml:space="preserve"> </w:t>
      </w:r>
      <w:r w:rsidR="00A245D2" w:rsidRPr="0017233B">
        <w:t>and</w:t>
      </w:r>
      <w:r w:rsidR="00A245D2">
        <w:t xml:space="preserve"> </w:t>
      </w:r>
      <w:r w:rsidR="00A245D2" w:rsidRPr="0017233B">
        <w:t>students</w:t>
      </w:r>
      <w:r w:rsidR="00A245D2">
        <w:t xml:space="preserve"> </w:t>
      </w:r>
      <w:r w:rsidR="00A245D2" w:rsidRPr="0017233B">
        <w:t>can</w:t>
      </w:r>
      <w:r w:rsidR="00A245D2">
        <w:t xml:space="preserve"> </w:t>
      </w:r>
      <w:r w:rsidR="00A245D2" w:rsidRPr="0017233B">
        <w:t>write</w:t>
      </w:r>
      <w:r w:rsidR="00A245D2">
        <w:t xml:space="preserve"> </w:t>
      </w:r>
      <w:r w:rsidR="00A245D2" w:rsidRPr="0017233B">
        <w:t>the</w:t>
      </w:r>
      <w:r w:rsidR="00A245D2">
        <w:t xml:space="preserve"> </w:t>
      </w:r>
      <w:r w:rsidR="00A245D2" w:rsidRPr="0017233B">
        <w:t>definition</w:t>
      </w:r>
      <w:r w:rsidR="00A245D2">
        <w:t xml:space="preserve"> </w:t>
      </w:r>
      <w:r w:rsidR="00A245D2" w:rsidRPr="0017233B">
        <w:t>in</w:t>
      </w:r>
      <w:r w:rsidR="00A245D2">
        <w:t xml:space="preserve"> </w:t>
      </w:r>
      <w:r w:rsidR="00A245D2" w:rsidRPr="0017233B">
        <w:t>the</w:t>
      </w:r>
      <w:r w:rsidR="00A245D2">
        <w:t xml:space="preserve"> </w:t>
      </w:r>
      <w:r w:rsidR="00A245D2" w:rsidRPr="0017233B">
        <w:t>table.</w:t>
      </w:r>
    </w:p>
    <w:p w14:paraId="10416092" w14:textId="60793B28" w:rsidR="00EA53BA" w:rsidRDefault="002861AD" w:rsidP="002D08B0">
      <w:pPr>
        <w:pStyle w:val="ListBullet"/>
      </w:pPr>
      <w:r>
        <w:t xml:space="preserve">Enable </w:t>
      </w:r>
      <w:r w:rsidR="00AC4AFD" w:rsidRPr="00AC4AFD">
        <w:t>students to work together to create informal definitions first. Students then source the formal definitions and refine their informal definitions.</w:t>
      </w:r>
    </w:p>
    <w:p w14:paraId="11FEAFB1" w14:textId="25DF65DE" w:rsidR="00A245D2" w:rsidRPr="00FF5AA6" w:rsidRDefault="00A245D2" w:rsidP="002D08B0">
      <w:pPr>
        <w:pStyle w:val="ListBullet"/>
      </w:pPr>
      <w:r>
        <w:t xml:space="preserve">Students </w:t>
      </w:r>
      <w:r w:rsidRPr="00A03DD9">
        <w:t>work</w:t>
      </w:r>
      <w:r>
        <w:t xml:space="preserve"> </w:t>
      </w:r>
      <w:r w:rsidRPr="00A03DD9">
        <w:t>in</w:t>
      </w:r>
      <w:r>
        <w:t xml:space="preserve"> </w:t>
      </w:r>
      <w:r w:rsidRPr="00A03DD9">
        <w:t>pairs</w:t>
      </w:r>
      <w:r>
        <w:t xml:space="preserve"> by joining </w:t>
      </w:r>
      <w:r w:rsidRPr="00A03DD9">
        <w:t>their</w:t>
      </w:r>
      <w:r>
        <w:t xml:space="preserve"> </w:t>
      </w:r>
      <w:r w:rsidRPr="00A03DD9">
        <w:t>word</w:t>
      </w:r>
      <w:r>
        <w:t xml:space="preserve"> </w:t>
      </w:r>
      <w:r w:rsidRPr="00A03DD9">
        <w:t>lists</w:t>
      </w:r>
      <w:r>
        <w:t xml:space="preserve"> </w:t>
      </w:r>
      <w:r w:rsidRPr="00A03DD9">
        <w:t>together</w:t>
      </w:r>
      <w:r>
        <w:t xml:space="preserve"> </w:t>
      </w:r>
      <w:r w:rsidRPr="00A03DD9">
        <w:t>and</w:t>
      </w:r>
      <w:r>
        <w:t xml:space="preserve"> </w:t>
      </w:r>
      <w:r w:rsidRPr="00A03DD9">
        <w:t>complet</w:t>
      </w:r>
      <w:r w:rsidR="00EA53BA">
        <w:t>e</w:t>
      </w:r>
      <w:r>
        <w:t xml:space="preserve"> </w:t>
      </w:r>
      <w:r w:rsidRPr="00A03DD9">
        <w:t>definitions</w:t>
      </w:r>
      <w:r>
        <w:t xml:space="preserve"> </w:t>
      </w:r>
      <w:r w:rsidRPr="00A03DD9">
        <w:t>for</w:t>
      </w:r>
      <w:r>
        <w:t xml:space="preserve"> </w:t>
      </w:r>
      <w:r w:rsidR="00EA53BA">
        <w:t>twenty</w:t>
      </w:r>
      <w:r>
        <w:t xml:space="preserve"> </w:t>
      </w:r>
      <w:r w:rsidRPr="00A03DD9">
        <w:t>words.</w:t>
      </w:r>
    </w:p>
    <w:p w14:paraId="72A6D47E" w14:textId="18B624C6" w:rsidR="00A245D2" w:rsidRDefault="002861AD" w:rsidP="002D08B0">
      <w:pPr>
        <w:pStyle w:val="ListBullet"/>
      </w:pPr>
      <w:r>
        <w:t>D</w:t>
      </w:r>
      <w:r w:rsidR="00A245D2">
        <w:t>iscuss</w:t>
      </w:r>
      <w:r>
        <w:t xml:space="preserve"> with students </w:t>
      </w:r>
      <w:r w:rsidR="00A245D2">
        <w:t>the word as it is used in the context of the sentence.</w:t>
      </w:r>
    </w:p>
    <w:p w14:paraId="0532D2A6" w14:textId="7D4C8C1D" w:rsidR="00A245D2" w:rsidRDefault="002861AD" w:rsidP="002D08B0">
      <w:pPr>
        <w:pStyle w:val="ListBullet"/>
      </w:pPr>
      <w:r>
        <w:t xml:space="preserve">Discuss with students the </w:t>
      </w:r>
      <w:r w:rsidR="00A245D2">
        <w:t>multiple meanings and that being literate includes understanding that some words can have multiple meanings.</w:t>
      </w:r>
    </w:p>
    <w:p w14:paraId="5FF85E97" w14:textId="77777777" w:rsidR="00C1791D" w:rsidRDefault="00C1791D" w:rsidP="00C31BBA">
      <w:pPr>
        <w:pStyle w:val="Heading3"/>
        <w:numPr>
          <w:ilvl w:val="0"/>
          <w:numId w:val="0"/>
        </w:numPr>
      </w:pPr>
      <w:r w:rsidRPr="00F4075F">
        <w:lastRenderedPageBreak/>
        <w:t>Template</w:t>
      </w:r>
    </w:p>
    <w:tbl>
      <w:tblPr>
        <w:tblStyle w:val="TableGrid"/>
        <w:tblW w:w="5000" w:type="pct"/>
        <w:tblBorders>
          <w:top w:val="single" w:sz="4" w:space="0" w:color="041E42"/>
          <w:left w:val="single" w:sz="4" w:space="0" w:color="041E42"/>
          <w:bottom w:val="single" w:sz="4" w:space="0" w:color="041E42"/>
          <w:right w:val="single" w:sz="4" w:space="0" w:color="041E42"/>
          <w:insideH w:val="single" w:sz="4" w:space="0" w:color="041E42"/>
          <w:insideV w:val="single" w:sz="4" w:space="0" w:color="041E42"/>
        </w:tblBorders>
        <w:tblLayout w:type="fixed"/>
        <w:tblLook w:val="06A0" w:firstRow="1" w:lastRow="0" w:firstColumn="1" w:lastColumn="0" w:noHBand="1" w:noVBand="1"/>
        <w:tblDescription w:val="Table template that can be used for students to complete the activity. The table has three columns: Word, Dictionary definition and Your definition."/>
      </w:tblPr>
      <w:tblGrid>
        <w:gridCol w:w="1412"/>
        <w:gridCol w:w="4106"/>
        <w:gridCol w:w="4104"/>
      </w:tblGrid>
      <w:tr w:rsidR="00C1791D" w:rsidRPr="00742833" w14:paraId="3701911B" w14:textId="77777777" w:rsidTr="000037AD">
        <w:tc>
          <w:tcPr>
            <w:tcW w:w="1412" w:type="dxa"/>
            <w:shd w:val="clear" w:color="auto" w:fill="041E42"/>
          </w:tcPr>
          <w:p w14:paraId="5651A171" w14:textId="77777777" w:rsidR="00C1791D" w:rsidRPr="00742833" w:rsidRDefault="00C1791D" w:rsidP="000037AD">
            <w:pPr>
              <w:spacing w:before="120"/>
              <w:rPr>
                <w:b/>
                <w:bCs/>
                <w:color w:val="FFFFFF" w:themeColor="background1"/>
              </w:rPr>
            </w:pPr>
            <w:r w:rsidRPr="00742833">
              <w:rPr>
                <w:b/>
                <w:bCs/>
                <w:color w:val="FFFFFF" w:themeColor="background1"/>
              </w:rPr>
              <w:t>Word</w:t>
            </w:r>
          </w:p>
        </w:tc>
        <w:tc>
          <w:tcPr>
            <w:tcW w:w="4106" w:type="dxa"/>
            <w:shd w:val="clear" w:color="auto" w:fill="041E42"/>
          </w:tcPr>
          <w:p w14:paraId="14AB5D0C" w14:textId="77777777" w:rsidR="00C1791D" w:rsidRPr="00742833" w:rsidRDefault="00C1791D" w:rsidP="000037AD">
            <w:pPr>
              <w:spacing w:before="120"/>
              <w:rPr>
                <w:b/>
                <w:bCs/>
                <w:color w:val="FFFFFF" w:themeColor="background1"/>
              </w:rPr>
            </w:pPr>
            <w:r w:rsidRPr="00742833">
              <w:rPr>
                <w:b/>
                <w:bCs/>
                <w:color w:val="FFFFFF" w:themeColor="background1"/>
              </w:rPr>
              <w:t>Dictionary definition</w:t>
            </w:r>
          </w:p>
        </w:tc>
        <w:tc>
          <w:tcPr>
            <w:tcW w:w="4104" w:type="dxa"/>
            <w:shd w:val="clear" w:color="auto" w:fill="041E42"/>
          </w:tcPr>
          <w:p w14:paraId="0D1D458B" w14:textId="77777777" w:rsidR="00C1791D" w:rsidRPr="00742833" w:rsidRDefault="00C1791D" w:rsidP="000037AD">
            <w:pPr>
              <w:spacing w:before="120"/>
              <w:rPr>
                <w:b/>
                <w:bCs/>
                <w:color w:val="FFFFFF" w:themeColor="background1"/>
              </w:rPr>
            </w:pPr>
            <w:r w:rsidRPr="00742833">
              <w:rPr>
                <w:b/>
                <w:bCs/>
                <w:color w:val="FFFFFF" w:themeColor="background1"/>
              </w:rPr>
              <w:t>Your definition</w:t>
            </w:r>
          </w:p>
        </w:tc>
      </w:tr>
      <w:tr w:rsidR="00C1791D" w:rsidRPr="00F4075F" w14:paraId="767CDE37" w14:textId="77777777" w:rsidTr="000037AD">
        <w:tc>
          <w:tcPr>
            <w:tcW w:w="1412" w:type="dxa"/>
          </w:tcPr>
          <w:p w14:paraId="522887B5" w14:textId="77777777" w:rsidR="00C1791D" w:rsidRPr="00F4075F" w:rsidRDefault="00C1791D" w:rsidP="000037AD">
            <w:pPr>
              <w:spacing w:before="120"/>
            </w:pPr>
            <w:r>
              <w:t>word</w:t>
            </w:r>
          </w:p>
        </w:tc>
        <w:tc>
          <w:tcPr>
            <w:tcW w:w="4106" w:type="dxa"/>
          </w:tcPr>
          <w:p w14:paraId="77EB0EDB" w14:textId="77777777" w:rsidR="00C1791D" w:rsidRDefault="00C1791D" w:rsidP="000037AD">
            <w:pPr>
              <w:spacing w:before="120"/>
            </w:pPr>
            <w:r>
              <w:t>From name-of-dictionary:</w:t>
            </w:r>
          </w:p>
          <w:p w14:paraId="0FA5DB2D" w14:textId="034AFA31" w:rsidR="00C1791D" w:rsidRPr="00F4075F" w:rsidRDefault="008C35AE" w:rsidP="000037AD">
            <w:pPr>
              <w:spacing w:before="120"/>
            </w:pPr>
            <w:r>
              <w:t>‘</w:t>
            </w:r>
            <w:r w:rsidR="00C1791D">
              <w:t>dictionary definition</w:t>
            </w:r>
            <w:r>
              <w:t>’</w:t>
            </w:r>
          </w:p>
        </w:tc>
        <w:tc>
          <w:tcPr>
            <w:tcW w:w="4104" w:type="dxa"/>
          </w:tcPr>
          <w:p w14:paraId="68D60B50" w14:textId="3673F9D0" w:rsidR="00C1791D" w:rsidRPr="00F4075F" w:rsidRDefault="00C1791D" w:rsidP="000037AD">
            <w:pPr>
              <w:spacing w:before="120"/>
            </w:pPr>
            <w:r>
              <w:t>Student definition</w:t>
            </w:r>
          </w:p>
        </w:tc>
      </w:tr>
      <w:tr w:rsidR="00C1791D" w:rsidRPr="00F4075F" w14:paraId="3CB2AD23" w14:textId="77777777" w:rsidTr="000037AD">
        <w:tc>
          <w:tcPr>
            <w:tcW w:w="1412" w:type="dxa"/>
          </w:tcPr>
          <w:p w14:paraId="2F65E23C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72A4F42E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3D38877D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</w:tr>
      <w:tr w:rsidR="00C1791D" w:rsidRPr="00F4075F" w14:paraId="28B3966B" w14:textId="77777777" w:rsidTr="000037AD">
        <w:tc>
          <w:tcPr>
            <w:tcW w:w="1412" w:type="dxa"/>
          </w:tcPr>
          <w:p w14:paraId="2DA8F2AE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4572C451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5EE23FB9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</w:tr>
      <w:tr w:rsidR="00C1791D" w:rsidRPr="00F4075F" w14:paraId="2641F1E7" w14:textId="77777777" w:rsidTr="000037AD">
        <w:tc>
          <w:tcPr>
            <w:tcW w:w="1412" w:type="dxa"/>
          </w:tcPr>
          <w:p w14:paraId="0C9E442A" w14:textId="77777777" w:rsidR="00C1791D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2EA9C910" w14:textId="77777777" w:rsidR="00C1791D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4293416E" w14:textId="77777777" w:rsidR="00C1791D" w:rsidRDefault="00C1791D" w:rsidP="000037AD">
            <w:pPr>
              <w:spacing w:before="120"/>
            </w:pPr>
            <w:r>
              <w:t>…</w:t>
            </w:r>
          </w:p>
        </w:tc>
      </w:tr>
      <w:tr w:rsidR="00C1791D" w:rsidRPr="00F4075F" w14:paraId="0D71EAA3" w14:textId="77777777" w:rsidTr="000037AD">
        <w:tc>
          <w:tcPr>
            <w:tcW w:w="1412" w:type="dxa"/>
          </w:tcPr>
          <w:p w14:paraId="4AE9F5B2" w14:textId="77777777" w:rsidR="00C1791D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0C839225" w14:textId="77777777" w:rsidR="00C1791D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2E8A5F2C" w14:textId="77777777" w:rsidR="00C1791D" w:rsidRDefault="00C1791D" w:rsidP="000037AD">
            <w:pPr>
              <w:spacing w:before="120"/>
            </w:pPr>
            <w:r>
              <w:t>…</w:t>
            </w:r>
          </w:p>
        </w:tc>
      </w:tr>
      <w:tr w:rsidR="00C1791D" w:rsidRPr="00F4075F" w14:paraId="3A4BA9C7" w14:textId="77777777" w:rsidTr="000037AD">
        <w:tc>
          <w:tcPr>
            <w:tcW w:w="1412" w:type="dxa"/>
          </w:tcPr>
          <w:p w14:paraId="664325E9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39124C6A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0E0A4026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</w:tr>
      <w:tr w:rsidR="00C1791D" w:rsidRPr="00F4075F" w14:paraId="4248B09E" w14:textId="77777777" w:rsidTr="000037AD">
        <w:tc>
          <w:tcPr>
            <w:tcW w:w="1412" w:type="dxa"/>
          </w:tcPr>
          <w:p w14:paraId="03BD0513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05784BD9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7302822B" w14:textId="77777777" w:rsidR="00C1791D" w:rsidRPr="00F4075F" w:rsidRDefault="00C1791D" w:rsidP="000037AD">
            <w:pPr>
              <w:spacing w:before="120"/>
            </w:pPr>
            <w:r>
              <w:t>…</w:t>
            </w:r>
          </w:p>
        </w:tc>
      </w:tr>
      <w:tr w:rsidR="00C1791D" w:rsidRPr="00F4075F" w14:paraId="52326298" w14:textId="77777777" w:rsidTr="000037AD">
        <w:tc>
          <w:tcPr>
            <w:tcW w:w="1412" w:type="dxa"/>
          </w:tcPr>
          <w:p w14:paraId="79AC871E" w14:textId="77777777" w:rsidR="00C1791D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6AC8956A" w14:textId="77777777" w:rsidR="00C1791D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2C18E5BE" w14:textId="77777777" w:rsidR="00C1791D" w:rsidRDefault="00C1791D" w:rsidP="000037AD">
            <w:pPr>
              <w:spacing w:before="120"/>
            </w:pPr>
            <w:r>
              <w:t>…</w:t>
            </w:r>
          </w:p>
        </w:tc>
      </w:tr>
      <w:tr w:rsidR="00C1791D" w:rsidRPr="00F4075F" w14:paraId="31CD3929" w14:textId="77777777" w:rsidTr="000037AD">
        <w:tc>
          <w:tcPr>
            <w:tcW w:w="1412" w:type="dxa"/>
          </w:tcPr>
          <w:p w14:paraId="71FD4060" w14:textId="77777777" w:rsidR="00C1791D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1B9B96F1" w14:textId="77777777" w:rsidR="00C1791D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3AFA5CF7" w14:textId="77777777" w:rsidR="00C1791D" w:rsidRDefault="00C1791D" w:rsidP="000037AD">
            <w:pPr>
              <w:spacing w:before="120"/>
            </w:pPr>
            <w:r>
              <w:t>…</w:t>
            </w:r>
          </w:p>
        </w:tc>
      </w:tr>
      <w:tr w:rsidR="00C1791D" w:rsidRPr="00F4075F" w14:paraId="612EDF15" w14:textId="77777777" w:rsidTr="000037AD">
        <w:tc>
          <w:tcPr>
            <w:tcW w:w="1412" w:type="dxa"/>
          </w:tcPr>
          <w:p w14:paraId="2916B409" w14:textId="77777777" w:rsidR="00C1791D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67058473" w14:textId="77777777" w:rsidR="00C1791D" w:rsidRDefault="00C1791D" w:rsidP="000037AD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59B71F0B" w14:textId="77777777" w:rsidR="00C1791D" w:rsidRDefault="00C1791D" w:rsidP="000037AD">
            <w:pPr>
              <w:spacing w:before="120"/>
            </w:pPr>
            <w:r>
              <w:t>…</w:t>
            </w:r>
          </w:p>
        </w:tc>
      </w:tr>
    </w:tbl>
    <w:p w14:paraId="5E310CA8" w14:textId="77777777" w:rsidR="00C1791D" w:rsidRDefault="00C1791D" w:rsidP="00C1791D">
      <w:pPr>
        <w:rPr>
          <w:lang w:eastAsia="zh-CN"/>
        </w:rPr>
      </w:pPr>
      <w:r>
        <w:rPr>
          <w:lang w:eastAsia="zh-CN"/>
        </w:rPr>
        <w:br w:type="page"/>
      </w:r>
    </w:p>
    <w:p w14:paraId="397B4EAF" w14:textId="7A829131" w:rsidR="0076287C" w:rsidRPr="000664F0" w:rsidRDefault="00C363D4" w:rsidP="00221152">
      <w:pPr>
        <w:pStyle w:val="Heading3"/>
      </w:pPr>
      <w:r>
        <w:lastRenderedPageBreak/>
        <w:t>C</w:t>
      </w:r>
      <w:r w:rsidR="0076287C" w:rsidRPr="000664F0">
        <w:t>ompleted</w:t>
      </w:r>
      <w:r w:rsidR="0076287C">
        <w:t xml:space="preserve"> </w:t>
      </w:r>
      <w:r w:rsidR="0076287C" w:rsidRPr="000664F0">
        <w:t>example</w:t>
      </w:r>
    </w:p>
    <w:p w14:paraId="4A8650B0" w14:textId="1AA47E72" w:rsidR="0076287C" w:rsidRDefault="0076287C" w:rsidP="00C363D4">
      <w:pPr>
        <w:spacing w:after="240"/>
      </w:pPr>
      <w:r w:rsidRPr="0AC01792">
        <w:t>This</w:t>
      </w:r>
      <w:r>
        <w:t xml:space="preserve"> </w:t>
      </w:r>
      <w:r w:rsidRPr="0AC01792">
        <w:t>example</w:t>
      </w:r>
      <w:r>
        <w:t xml:space="preserve"> </w:t>
      </w:r>
      <w:r w:rsidRPr="0AC01792">
        <w:t>has</w:t>
      </w:r>
      <w:r>
        <w:t xml:space="preserve"> </w:t>
      </w:r>
      <w:r w:rsidRPr="0AC01792">
        <w:t>been</w:t>
      </w:r>
      <w:r>
        <w:t xml:space="preserve"> </w:t>
      </w:r>
      <w:r w:rsidRPr="0AC01792">
        <w:t>filled</w:t>
      </w:r>
      <w:r>
        <w:t xml:space="preserve"> </w:t>
      </w:r>
      <w:r w:rsidR="00C363D4">
        <w:t xml:space="preserve">in </w:t>
      </w:r>
      <w:r>
        <w:t>for you, as a model</w:t>
      </w:r>
      <w:r w:rsidRPr="0AC01792">
        <w:t>.</w:t>
      </w:r>
    </w:p>
    <w:tbl>
      <w:tblPr>
        <w:tblStyle w:val="TableGrid"/>
        <w:tblW w:w="5000" w:type="pct"/>
        <w:tblBorders>
          <w:top w:val="single" w:sz="4" w:space="0" w:color="041E42"/>
          <w:left w:val="single" w:sz="4" w:space="0" w:color="041E42"/>
          <w:bottom w:val="single" w:sz="4" w:space="0" w:color="041E42"/>
          <w:right w:val="single" w:sz="4" w:space="0" w:color="041E42"/>
          <w:insideH w:val="single" w:sz="4" w:space="0" w:color="041E42"/>
          <w:insideV w:val="single" w:sz="4" w:space="0" w:color="041E42"/>
        </w:tblBorders>
        <w:tblLayout w:type="fixed"/>
        <w:tblLook w:val="06A0" w:firstRow="1" w:lastRow="0" w:firstColumn="1" w:lastColumn="0" w:noHBand="1" w:noVBand="1"/>
        <w:tblDescription w:val="Table showing an example of the completed activity. The table has three columns: Word, Dictionary definition and Your definition."/>
      </w:tblPr>
      <w:tblGrid>
        <w:gridCol w:w="1412"/>
        <w:gridCol w:w="4106"/>
        <w:gridCol w:w="4104"/>
      </w:tblGrid>
      <w:tr w:rsidR="00C415A8" w:rsidRPr="00742833" w14:paraId="2828FEBD" w14:textId="77777777" w:rsidTr="000037AD">
        <w:tc>
          <w:tcPr>
            <w:tcW w:w="1413" w:type="dxa"/>
            <w:shd w:val="clear" w:color="auto" w:fill="041E42"/>
          </w:tcPr>
          <w:p w14:paraId="36164DE9" w14:textId="77777777" w:rsidR="00C415A8" w:rsidRPr="00742833" w:rsidRDefault="00C415A8" w:rsidP="000037AD">
            <w:pPr>
              <w:spacing w:before="120"/>
              <w:rPr>
                <w:b/>
                <w:bCs/>
                <w:color w:val="FFFFFF" w:themeColor="background1"/>
              </w:rPr>
            </w:pPr>
            <w:bookmarkStart w:id="5" w:name="_Hlk47515066"/>
            <w:r w:rsidRPr="00742833">
              <w:rPr>
                <w:b/>
                <w:bCs/>
                <w:color w:val="FFFFFF" w:themeColor="background1"/>
              </w:rPr>
              <w:t>Word</w:t>
            </w:r>
          </w:p>
        </w:tc>
        <w:tc>
          <w:tcPr>
            <w:tcW w:w="4111" w:type="dxa"/>
            <w:shd w:val="clear" w:color="auto" w:fill="041E42"/>
          </w:tcPr>
          <w:p w14:paraId="10B7A3C9" w14:textId="77777777" w:rsidR="00C415A8" w:rsidRPr="00742833" w:rsidRDefault="00C415A8" w:rsidP="000037AD">
            <w:pPr>
              <w:spacing w:before="120"/>
              <w:rPr>
                <w:b/>
                <w:bCs/>
                <w:color w:val="FFFFFF" w:themeColor="background1"/>
              </w:rPr>
            </w:pPr>
            <w:r w:rsidRPr="00742833">
              <w:rPr>
                <w:b/>
                <w:bCs/>
                <w:color w:val="FFFFFF" w:themeColor="background1"/>
              </w:rPr>
              <w:t>Dictionary definition</w:t>
            </w:r>
          </w:p>
        </w:tc>
        <w:tc>
          <w:tcPr>
            <w:tcW w:w="4109" w:type="dxa"/>
            <w:shd w:val="clear" w:color="auto" w:fill="041E42"/>
          </w:tcPr>
          <w:p w14:paraId="70131C13" w14:textId="77777777" w:rsidR="00C415A8" w:rsidRPr="00742833" w:rsidRDefault="00C415A8" w:rsidP="000037AD">
            <w:pPr>
              <w:spacing w:before="120"/>
              <w:rPr>
                <w:b/>
                <w:bCs/>
                <w:color w:val="FFFFFF" w:themeColor="background1"/>
              </w:rPr>
            </w:pPr>
            <w:r w:rsidRPr="00742833">
              <w:rPr>
                <w:b/>
                <w:bCs/>
                <w:color w:val="FFFFFF" w:themeColor="background1"/>
              </w:rPr>
              <w:t>Your definition</w:t>
            </w:r>
          </w:p>
        </w:tc>
      </w:tr>
      <w:tr w:rsidR="00C415A8" w:rsidRPr="00F4075F" w14:paraId="01BCFAB2" w14:textId="77777777" w:rsidTr="000037AD">
        <w:tc>
          <w:tcPr>
            <w:tcW w:w="1413" w:type="dxa"/>
          </w:tcPr>
          <w:p w14:paraId="47C1599F" w14:textId="0E05AABE" w:rsidR="00C415A8" w:rsidRPr="00F4075F" w:rsidRDefault="00C415A8" w:rsidP="000037AD">
            <w:pPr>
              <w:spacing w:before="120"/>
            </w:pPr>
            <w:r>
              <w:t>justify</w:t>
            </w:r>
          </w:p>
        </w:tc>
        <w:tc>
          <w:tcPr>
            <w:tcW w:w="4111" w:type="dxa"/>
          </w:tcPr>
          <w:p w14:paraId="5F98151B" w14:textId="390A97F1" w:rsidR="00C415A8" w:rsidRDefault="00C415A8" w:rsidP="000037AD">
            <w:pPr>
              <w:spacing w:before="120"/>
            </w:pPr>
            <w:r>
              <w:t xml:space="preserve">From </w:t>
            </w:r>
            <w:r w:rsidRPr="00C415A8">
              <w:t xml:space="preserve">NESA </w:t>
            </w:r>
            <w:hyperlink r:id="rId25" w:history="1">
              <w:r w:rsidRPr="00C415A8">
                <w:rPr>
                  <w:rStyle w:val="Hyperlink"/>
                </w:rPr>
                <w:t>glossary of key words</w:t>
              </w:r>
            </w:hyperlink>
            <w:r>
              <w:t>:</w:t>
            </w:r>
          </w:p>
          <w:p w14:paraId="08E3182E" w14:textId="77777777" w:rsidR="00C415A8" w:rsidRDefault="00C415A8" w:rsidP="000037AD">
            <w:pPr>
              <w:spacing w:before="120"/>
            </w:pPr>
            <w:r w:rsidRPr="00F4075F">
              <w:t>‘</w:t>
            </w:r>
            <w:r w:rsidRPr="00C415A8">
              <w:t>Support an argument or conclusion</w:t>
            </w:r>
            <w:r w:rsidR="00E33C57">
              <w:t>.</w:t>
            </w:r>
            <w:r w:rsidRPr="00F4075F">
              <w:t>’</w:t>
            </w:r>
          </w:p>
          <w:p w14:paraId="68E9842B" w14:textId="020F572C" w:rsidR="00E33C57" w:rsidRDefault="00E33C57" w:rsidP="00E33C57">
            <w:pPr>
              <w:spacing w:before="240"/>
            </w:pPr>
            <w:r>
              <w:t>From</w:t>
            </w:r>
            <w:r w:rsidR="00C235EA">
              <w:t xml:space="preserve"> </w:t>
            </w:r>
            <w:hyperlink r:id="rId26" w:history="1">
              <w:r w:rsidR="00AE047D" w:rsidRPr="00AE047D">
                <w:rPr>
                  <w:rStyle w:val="Hyperlink"/>
                </w:rPr>
                <w:t>Merriam-Webster</w:t>
              </w:r>
            </w:hyperlink>
            <w:r w:rsidR="00AE047D">
              <w:t>:</w:t>
            </w:r>
          </w:p>
          <w:p w14:paraId="686E9FAC" w14:textId="1DFB83B6" w:rsidR="00AE047D" w:rsidRPr="00F4075F" w:rsidRDefault="00AE047D" w:rsidP="00D203AF">
            <w:pPr>
              <w:spacing w:before="120"/>
            </w:pPr>
            <w:r>
              <w:t>‘</w:t>
            </w:r>
            <w:r w:rsidRPr="00AE047D">
              <w:t>To prove or show to be just, right, or reasonable</w:t>
            </w:r>
            <w:r w:rsidR="001A1435">
              <w:t>.’</w:t>
            </w:r>
          </w:p>
        </w:tc>
        <w:tc>
          <w:tcPr>
            <w:tcW w:w="4109" w:type="dxa"/>
          </w:tcPr>
          <w:p w14:paraId="76F074C7" w14:textId="53F4138D" w:rsidR="00C415A8" w:rsidRPr="00F4075F" w:rsidRDefault="001A1435" w:rsidP="000037AD">
            <w:pPr>
              <w:spacing w:before="120"/>
            </w:pPr>
            <w:r w:rsidRPr="001A1435">
              <w:t>To say that something is a certain way and then provide evidence to prove it and support that it is the true.</w:t>
            </w:r>
          </w:p>
        </w:tc>
      </w:tr>
      <w:tr w:rsidR="00C415A8" w:rsidRPr="00F4075F" w14:paraId="2313E325" w14:textId="77777777" w:rsidTr="000037AD">
        <w:tc>
          <w:tcPr>
            <w:tcW w:w="1413" w:type="dxa"/>
          </w:tcPr>
          <w:p w14:paraId="49EA30A4" w14:textId="6EEE2780" w:rsidR="00C415A8" w:rsidRPr="00F4075F" w:rsidRDefault="00C415A8" w:rsidP="000037AD">
            <w:pPr>
              <w:spacing w:before="120"/>
            </w:pPr>
            <w:r>
              <w:t>identify</w:t>
            </w:r>
          </w:p>
        </w:tc>
        <w:tc>
          <w:tcPr>
            <w:tcW w:w="4111" w:type="dxa"/>
          </w:tcPr>
          <w:p w14:paraId="23ECBBB0" w14:textId="77777777" w:rsidR="001A1435" w:rsidRDefault="001A1435" w:rsidP="001A1435">
            <w:pPr>
              <w:spacing w:before="120"/>
            </w:pPr>
            <w:r>
              <w:t xml:space="preserve">From </w:t>
            </w:r>
            <w:r w:rsidRPr="00C415A8">
              <w:t xml:space="preserve">NESA </w:t>
            </w:r>
            <w:hyperlink r:id="rId27" w:history="1">
              <w:r w:rsidRPr="00C415A8">
                <w:rPr>
                  <w:rStyle w:val="Hyperlink"/>
                </w:rPr>
                <w:t>glossary of key words</w:t>
              </w:r>
            </w:hyperlink>
            <w:r>
              <w:t>:</w:t>
            </w:r>
          </w:p>
          <w:p w14:paraId="1563CF16" w14:textId="77777777" w:rsidR="00C415A8" w:rsidRDefault="00C415A8" w:rsidP="000037AD">
            <w:pPr>
              <w:spacing w:before="120"/>
            </w:pPr>
            <w:r w:rsidRPr="00F4075F">
              <w:t>‘</w:t>
            </w:r>
            <w:r w:rsidR="001A1435" w:rsidRPr="001A1435">
              <w:t>Recognise and name</w:t>
            </w:r>
            <w:r w:rsidR="001A1435">
              <w:t>.’</w:t>
            </w:r>
          </w:p>
          <w:p w14:paraId="1CBF419E" w14:textId="4F4E5D8A" w:rsidR="00D203AF" w:rsidRDefault="00D203AF" w:rsidP="00D203AF">
            <w:pPr>
              <w:spacing w:before="240"/>
            </w:pPr>
            <w:r>
              <w:t xml:space="preserve">From </w:t>
            </w:r>
            <w:hyperlink r:id="rId28" w:history="1">
              <w:r>
                <w:rPr>
                  <w:rStyle w:val="Hyperlink"/>
                </w:rPr>
                <w:t>Dictionary.com</w:t>
              </w:r>
            </w:hyperlink>
            <w:r>
              <w:t>:</w:t>
            </w:r>
          </w:p>
          <w:p w14:paraId="45165054" w14:textId="55BD147F" w:rsidR="001A1435" w:rsidRPr="00F4075F" w:rsidRDefault="00866153" w:rsidP="000037AD">
            <w:pPr>
              <w:spacing w:before="120"/>
            </w:pPr>
            <w:r>
              <w:t>‘</w:t>
            </w:r>
            <w:r w:rsidRPr="00866153">
              <w:t>To recognise or establish as being a particular person or thing; verify the identity of</w:t>
            </w:r>
            <w:r w:rsidR="00BB72C4">
              <w:t>.</w:t>
            </w:r>
            <w:r>
              <w:t>’</w:t>
            </w:r>
          </w:p>
        </w:tc>
        <w:tc>
          <w:tcPr>
            <w:tcW w:w="4109" w:type="dxa"/>
          </w:tcPr>
          <w:p w14:paraId="04148A8D" w14:textId="2FCAA92D" w:rsidR="00C415A8" w:rsidRPr="00F4075F" w:rsidRDefault="001A1435" w:rsidP="000037AD">
            <w:pPr>
              <w:spacing w:before="120"/>
            </w:pPr>
            <w:r w:rsidRPr="001A1435">
              <w:t>To find the information and explain it.</w:t>
            </w:r>
          </w:p>
        </w:tc>
      </w:tr>
      <w:tr w:rsidR="00C415A8" w:rsidRPr="00F4075F" w14:paraId="506A964A" w14:textId="77777777" w:rsidTr="000037AD">
        <w:tc>
          <w:tcPr>
            <w:tcW w:w="1413" w:type="dxa"/>
          </w:tcPr>
          <w:p w14:paraId="4CFDC474" w14:textId="05F4D159" w:rsidR="00C415A8" w:rsidRPr="00F4075F" w:rsidRDefault="00C415A8" w:rsidP="000037AD">
            <w:pPr>
              <w:spacing w:before="120"/>
            </w:pPr>
            <w:r>
              <w:t>gist</w:t>
            </w:r>
          </w:p>
        </w:tc>
        <w:tc>
          <w:tcPr>
            <w:tcW w:w="4111" w:type="dxa"/>
          </w:tcPr>
          <w:p w14:paraId="7A81DBD4" w14:textId="5827F468" w:rsidR="00E1033F" w:rsidRDefault="00E1033F" w:rsidP="00E1033F">
            <w:pPr>
              <w:spacing w:before="120"/>
            </w:pPr>
            <w:r>
              <w:t xml:space="preserve">From </w:t>
            </w:r>
            <w:hyperlink r:id="rId29" w:history="1">
              <w:r w:rsidRPr="00AE047D">
                <w:rPr>
                  <w:rStyle w:val="Hyperlink"/>
                </w:rPr>
                <w:t>Merriam-Webster</w:t>
              </w:r>
            </w:hyperlink>
            <w:r>
              <w:t>:</w:t>
            </w:r>
          </w:p>
          <w:p w14:paraId="74233A74" w14:textId="77777777" w:rsidR="00C415A8" w:rsidRDefault="00C415A8" w:rsidP="000037AD">
            <w:pPr>
              <w:spacing w:before="120"/>
            </w:pPr>
            <w:r w:rsidRPr="00F4075F">
              <w:t>‘</w:t>
            </w:r>
            <w:r w:rsidR="00E1033F" w:rsidRPr="00E1033F">
              <w:t>The main point or part</w:t>
            </w:r>
            <w:r w:rsidR="00E1033F">
              <w:t>.’</w:t>
            </w:r>
          </w:p>
          <w:p w14:paraId="60FF0B97" w14:textId="73BB905C" w:rsidR="00E1033F" w:rsidRDefault="00A9081C" w:rsidP="00E1033F">
            <w:pPr>
              <w:spacing w:before="240"/>
            </w:pPr>
            <w:r>
              <w:t xml:space="preserve">From </w:t>
            </w:r>
            <w:hyperlink r:id="rId30" w:history="1">
              <w:r w:rsidR="00F1077E">
                <w:rPr>
                  <w:rStyle w:val="Hyperlink"/>
                </w:rPr>
                <w:t>M</w:t>
              </w:r>
              <w:r w:rsidRPr="00BB72C4">
                <w:rPr>
                  <w:rStyle w:val="Hyperlink"/>
                </w:rPr>
                <w:t>acmillan dictionary</w:t>
              </w:r>
            </w:hyperlink>
            <w:r>
              <w:t>:</w:t>
            </w:r>
          </w:p>
          <w:p w14:paraId="7B08202C" w14:textId="75BFAF82" w:rsidR="00BB72C4" w:rsidRPr="00F4075F" w:rsidRDefault="00BB72C4" w:rsidP="00BB72C4">
            <w:pPr>
              <w:spacing w:before="120"/>
            </w:pPr>
            <w:r>
              <w:t>‘</w:t>
            </w:r>
            <w:r w:rsidRPr="00BB72C4">
              <w:t>The main idea or most important point of something that someone has written or said</w:t>
            </w:r>
            <w:r>
              <w:t>.’</w:t>
            </w:r>
          </w:p>
        </w:tc>
        <w:tc>
          <w:tcPr>
            <w:tcW w:w="4109" w:type="dxa"/>
          </w:tcPr>
          <w:p w14:paraId="01C72888" w14:textId="2D4854F9" w:rsidR="00C415A8" w:rsidRPr="00F4075F" w:rsidRDefault="00E93AE5" w:rsidP="000037AD">
            <w:pPr>
              <w:spacing w:before="120"/>
            </w:pPr>
            <w:r w:rsidRPr="00E93AE5">
              <w:t>To get the main idea. To show that you mostly understand what is going on.</w:t>
            </w:r>
          </w:p>
        </w:tc>
      </w:tr>
    </w:tbl>
    <w:p w14:paraId="3CE32E30" w14:textId="77777777" w:rsidR="007B5119" w:rsidRDefault="007B5119">
      <w:pPr>
        <w:spacing w:after="0"/>
      </w:pPr>
      <w:bookmarkStart w:id="6" w:name="_Activity_3_–"/>
      <w:bookmarkEnd w:id="5"/>
      <w:bookmarkEnd w:id="6"/>
      <w:r>
        <w:br w:type="page"/>
      </w:r>
    </w:p>
    <w:p w14:paraId="58C85987" w14:textId="54C8167B" w:rsidR="0076287C" w:rsidRPr="005E5E22" w:rsidRDefault="0076287C" w:rsidP="00A307DA">
      <w:pPr>
        <w:pStyle w:val="Heading2"/>
      </w:pPr>
      <w:bookmarkStart w:id="7" w:name="_Activity_3:_Explore"/>
      <w:bookmarkEnd w:id="7"/>
      <w:r>
        <w:lastRenderedPageBreak/>
        <w:t>Activity</w:t>
      </w:r>
      <w:r w:rsidRPr="005E5E22">
        <w:t xml:space="preserve"> 3</w:t>
      </w:r>
      <w:r w:rsidR="005F3D07">
        <w:t>: E</w:t>
      </w:r>
      <w:r w:rsidRPr="005E5E22">
        <w:t>xplore</w:t>
      </w:r>
    </w:p>
    <w:p w14:paraId="4D5B4CD9" w14:textId="77777777" w:rsidR="00D14C49" w:rsidRDefault="00D14C49" w:rsidP="00221152">
      <w:pPr>
        <w:pStyle w:val="Heading3"/>
      </w:pPr>
      <w:r w:rsidRPr="00F62BDB">
        <w:t>Instructions</w:t>
      </w:r>
    </w:p>
    <w:p w14:paraId="42A011C0" w14:textId="3F36DAF0" w:rsidR="00D14C49" w:rsidRPr="005A7374" w:rsidRDefault="00D14C49" w:rsidP="005A7374">
      <w:pPr>
        <w:pStyle w:val="ListBullet"/>
      </w:pPr>
      <w:r>
        <w:t>S</w:t>
      </w:r>
      <w:r w:rsidRPr="000664F0">
        <w:t>how</w:t>
      </w:r>
      <w:r>
        <w:t xml:space="preserve"> </w:t>
      </w:r>
      <w:r w:rsidRPr="000664F0">
        <w:t>students</w:t>
      </w:r>
      <w:r>
        <w:t xml:space="preserve"> </w:t>
      </w:r>
      <w:r w:rsidRPr="000664F0">
        <w:t>a</w:t>
      </w:r>
      <w:r>
        <w:t xml:space="preserve"> </w:t>
      </w:r>
      <w:r w:rsidRPr="000664F0">
        <w:t>range</w:t>
      </w:r>
      <w:r>
        <w:t xml:space="preserve"> </w:t>
      </w:r>
      <w:r w:rsidRPr="000664F0">
        <w:t>of</w:t>
      </w:r>
      <w:r>
        <w:t xml:space="preserve"> sample questions </w:t>
      </w:r>
      <w:r w:rsidRPr="000664F0">
        <w:t>from</w:t>
      </w:r>
      <w:r>
        <w:t xml:space="preserve"> </w:t>
      </w:r>
      <w:hyperlink r:id="rId31" w:history="1">
        <w:r w:rsidRPr="00CA5818">
          <w:rPr>
            <w:rStyle w:val="Hyperlink"/>
          </w:rPr>
          <w:t>past HSC examinations</w:t>
        </w:r>
      </w:hyperlink>
      <w:r>
        <w:t xml:space="preserve"> </w:t>
      </w:r>
      <w:r w:rsidRPr="000664F0">
        <w:t>(or</w:t>
      </w:r>
      <w:r>
        <w:t xml:space="preserve"> </w:t>
      </w:r>
      <w:r w:rsidRPr="000664F0">
        <w:t>from</w:t>
      </w:r>
      <w:r>
        <w:t xml:space="preserve"> </w:t>
      </w:r>
      <w:r w:rsidRPr="000664F0">
        <w:t>their</w:t>
      </w:r>
      <w:r>
        <w:t xml:space="preserve"> </w:t>
      </w:r>
      <w:r w:rsidRPr="000664F0">
        <w:t>existing</w:t>
      </w:r>
      <w:r>
        <w:t xml:space="preserve"> </w:t>
      </w:r>
      <w:r w:rsidRPr="000664F0">
        <w:t>classroom</w:t>
      </w:r>
      <w:r>
        <w:t xml:space="preserve"> </w:t>
      </w:r>
      <w:r w:rsidRPr="000664F0">
        <w:t>resources</w:t>
      </w:r>
      <w:r>
        <w:t xml:space="preserve">) </w:t>
      </w:r>
      <w:r w:rsidRPr="000664F0">
        <w:t>which</w:t>
      </w:r>
      <w:r>
        <w:t xml:space="preserve"> </w:t>
      </w:r>
      <w:r w:rsidRPr="000664F0">
        <w:t>use</w:t>
      </w:r>
      <w:r>
        <w:t xml:space="preserve"> a range of words explored in </w:t>
      </w:r>
      <w:hyperlink w:anchor="_Activity_1:_Select" w:history="1">
        <w:r w:rsidRPr="00673C46">
          <w:rPr>
            <w:rStyle w:val="Hyperlink"/>
          </w:rPr>
          <w:t>Activity 1</w:t>
        </w:r>
      </w:hyperlink>
      <w:r w:rsidRPr="005A7374">
        <w:t>.</w:t>
      </w:r>
    </w:p>
    <w:p w14:paraId="11D5C254" w14:textId="367A0E6B" w:rsidR="00D14C49" w:rsidRPr="00BD0DA5" w:rsidRDefault="00D14C49" w:rsidP="005A7374">
      <w:pPr>
        <w:pStyle w:val="ListBullet"/>
        <w:rPr>
          <w:rStyle w:val="normaltextrun"/>
        </w:rPr>
      </w:pPr>
      <w:r>
        <w:t>P</w:t>
      </w:r>
      <w:r w:rsidRPr="000664F0">
        <w:t>rovide</w:t>
      </w:r>
      <w:r>
        <w:t xml:space="preserve"> </w:t>
      </w:r>
      <w:r w:rsidRPr="000664F0">
        <w:t>models</w:t>
      </w:r>
      <w:r>
        <w:t xml:space="preserve"> </w:t>
      </w:r>
      <w:r w:rsidRPr="000664F0">
        <w:rPr>
          <w:rStyle w:val="normaltextrun"/>
          <w:rFonts w:cs="Arial"/>
          <w:color w:val="000000"/>
          <w:shd w:val="clear" w:color="auto" w:fill="FFFFFF"/>
        </w:rPr>
        <w:t>with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664F0">
        <w:rPr>
          <w:rStyle w:val="normaltextrun"/>
          <w:rFonts w:cs="Arial"/>
          <w:color w:val="000000"/>
          <w:shd w:val="clear" w:color="auto" w:fill="FFFFFF"/>
        </w:rPr>
        <w:t>question</w:t>
      </w:r>
      <w:r>
        <w:rPr>
          <w:rStyle w:val="normaltextrun"/>
          <w:rFonts w:cs="Arial"/>
          <w:color w:val="000000"/>
          <w:shd w:val="clear" w:color="auto" w:fill="FFFFFF"/>
        </w:rPr>
        <w:t xml:space="preserve">s </w:t>
      </w:r>
      <w:r w:rsidRPr="000664F0">
        <w:rPr>
          <w:rStyle w:val="normaltextrun"/>
          <w:rFonts w:cs="Arial"/>
          <w:color w:val="000000"/>
          <w:shd w:val="clear" w:color="auto" w:fill="FFFFFF"/>
        </w:rPr>
        <w:t>and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664F0">
        <w:rPr>
          <w:rStyle w:val="normaltextrun"/>
          <w:rFonts w:cs="Arial"/>
          <w:color w:val="000000"/>
          <w:shd w:val="clear" w:color="auto" w:fill="FFFFFF"/>
        </w:rPr>
        <w:t>answer</w:t>
      </w:r>
      <w:r>
        <w:rPr>
          <w:rStyle w:val="normaltextrun"/>
          <w:rFonts w:cs="Arial"/>
          <w:color w:val="000000"/>
          <w:shd w:val="clear" w:color="auto" w:fill="FFFFFF"/>
        </w:rPr>
        <w:t>s.</w:t>
      </w:r>
    </w:p>
    <w:p w14:paraId="508CC03F" w14:textId="179D9325" w:rsidR="00D14C49" w:rsidRPr="005A7374" w:rsidRDefault="00D14C49" w:rsidP="005A7374">
      <w:pPr>
        <w:pStyle w:val="ListBullet"/>
      </w:pPr>
      <w:r w:rsidRPr="005A7374">
        <w:t xml:space="preserve">Students explore the </w:t>
      </w:r>
      <w:r w:rsidR="00673C46" w:rsidRPr="005A7374">
        <w:t>models</w:t>
      </w:r>
      <w:r w:rsidRPr="005A7374">
        <w:t xml:space="preserve"> to check their own understandings of the key words.</w:t>
      </w:r>
    </w:p>
    <w:p w14:paraId="057BA165" w14:textId="1A437D40" w:rsidR="00D14C49" w:rsidRDefault="00D14C49" w:rsidP="00C31BBA">
      <w:pPr>
        <w:pStyle w:val="Heading3"/>
      </w:pPr>
      <w:r>
        <w:t>Differentiation</w:t>
      </w:r>
    </w:p>
    <w:p w14:paraId="72EB5DE1" w14:textId="5BEAA5F5" w:rsidR="00D14C49" w:rsidRDefault="00F60AE4" w:rsidP="002D08B0">
      <w:pPr>
        <w:pStyle w:val="ListBullet"/>
      </w:pPr>
      <w:r>
        <w:t>P</w:t>
      </w:r>
      <w:r w:rsidR="00D14C49">
        <w:t xml:space="preserve">rovide </w:t>
      </w:r>
      <w:r>
        <w:t xml:space="preserve">students with </w:t>
      </w:r>
      <w:r w:rsidR="00D14C49">
        <w:t xml:space="preserve">the template below, to support </w:t>
      </w:r>
      <w:r>
        <w:t xml:space="preserve">them </w:t>
      </w:r>
      <w:r w:rsidR="00D14C49">
        <w:t>as they explore the word in context.</w:t>
      </w:r>
    </w:p>
    <w:p w14:paraId="4A7D77CD" w14:textId="630E07B2" w:rsidR="00D14C49" w:rsidRPr="00E630AD" w:rsidRDefault="00D14C49" w:rsidP="002D08B0">
      <w:pPr>
        <w:pStyle w:val="ListBullet"/>
      </w:pPr>
      <w:r>
        <w:t xml:space="preserve">Students </w:t>
      </w:r>
      <w:r w:rsidR="00AF731C">
        <w:t xml:space="preserve">can </w:t>
      </w:r>
      <w:r>
        <w:t xml:space="preserve">use </w:t>
      </w:r>
      <w:hyperlink r:id="rId32" w:history="1">
        <w:r w:rsidRPr="00E00734">
          <w:rPr>
            <w:rStyle w:val="Hyperlink"/>
          </w:rPr>
          <w:t>graphic</w:t>
        </w:r>
        <w:r>
          <w:rPr>
            <w:rStyle w:val="Hyperlink"/>
          </w:rPr>
          <w:t xml:space="preserve"> </w:t>
        </w:r>
        <w:proofErr w:type="spellStart"/>
        <w:r w:rsidRPr="00E00734">
          <w:rPr>
            <w:rStyle w:val="Hyperlink"/>
          </w:rPr>
          <w:t>organisers</w:t>
        </w:r>
        <w:proofErr w:type="spellEnd"/>
      </w:hyperlink>
      <w:r>
        <w:t xml:space="preserve"> from the </w:t>
      </w:r>
      <w:hyperlink r:id="rId33" w:history="1">
        <w:r w:rsidRPr="00E00734">
          <w:rPr>
            <w:rStyle w:val="Hyperlink"/>
          </w:rPr>
          <w:t>Digital</w:t>
        </w:r>
        <w:r>
          <w:rPr>
            <w:rStyle w:val="Hyperlink"/>
          </w:rPr>
          <w:t xml:space="preserve"> </w:t>
        </w:r>
        <w:r w:rsidR="00C31BBA">
          <w:rPr>
            <w:rStyle w:val="Hyperlink"/>
          </w:rPr>
          <w:t>L</w:t>
        </w:r>
        <w:r w:rsidRPr="00E00734">
          <w:rPr>
            <w:rStyle w:val="Hyperlink"/>
          </w:rPr>
          <w:t>earning</w:t>
        </w:r>
        <w:r w:rsidR="00C31BBA">
          <w:rPr>
            <w:rStyle w:val="Hyperlink"/>
          </w:rPr>
          <w:t xml:space="preserve"> S</w:t>
        </w:r>
        <w:r w:rsidRPr="00E00734">
          <w:rPr>
            <w:rStyle w:val="Hyperlink"/>
          </w:rPr>
          <w:t>elector</w:t>
        </w:r>
      </w:hyperlink>
      <w:r>
        <w:t>.</w:t>
      </w:r>
    </w:p>
    <w:p w14:paraId="4A69BF13" w14:textId="77777777" w:rsidR="00D14C49" w:rsidRDefault="00D14C49" w:rsidP="0030616E">
      <w:pPr>
        <w:pStyle w:val="Heading3"/>
      </w:pPr>
      <w:r>
        <w:t>Template</w:t>
      </w:r>
    </w:p>
    <w:p w14:paraId="73BA33A4" w14:textId="77777777" w:rsidR="00A91BB2" w:rsidRDefault="00A91BB2" w:rsidP="00A91BB2">
      <w:pPr>
        <w:tabs>
          <w:tab w:val="left" w:leader="underscore" w:pos="5387"/>
        </w:tabs>
        <w:rPr>
          <w:lang w:eastAsia="zh-CN"/>
        </w:rPr>
      </w:pPr>
      <w:r>
        <w:rPr>
          <w:lang w:eastAsia="zh-CN"/>
        </w:rPr>
        <w:t xml:space="preserve">Word: </w:t>
      </w:r>
      <w:r>
        <w:rPr>
          <w:lang w:eastAsia="zh-CN"/>
        </w:rPr>
        <w:tab/>
      </w:r>
    </w:p>
    <w:p w14:paraId="45E83976" w14:textId="0654D359" w:rsidR="00D14C49" w:rsidRDefault="00D14C49" w:rsidP="002D08B0">
      <w:pPr>
        <w:rPr>
          <w:lang w:eastAsia="zh-CN"/>
        </w:rPr>
      </w:pPr>
      <w:r>
        <w:rPr>
          <w:lang w:eastAsia="zh-CN"/>
        </w:rPr>
        <w:t>Find an example of a sentence that explains the word in another way. (For example, in place of ‘justify’ the question may ask ‘Give reasons for your response’</w:t>
      </w:r>
      <w:r w:rsidR="00A8740F">
        <w:rPr>
          <w:lang w:eastAsia="zh-CN"/>
        </w:rPr>
        <w:t>.</w:t>
      </w:r>
      <w:r>
        <w:rPr>
          <w:lang w:eastAsia="zh-CN"/>
        </w:rPr>
        <w:t>)</w:t>
      </w:r>
    </w:p>
    <w:p w14:paraId="6AC00E02" w14:textId="77777777" w:rsidR="00A425D1" w:rsidRDefault="00A425D1" w:rsidP="00A425D1">
      <w:pPr>
        <w:tabs>
          <w:tab w:val="left" w:leader="underscore" w:pos="9632"/>
        </w:tabs>
        <w:rPr>
          <w:lang w:eastAsia="zh-CN"/>
        </w:rPr>
      </w:pPr>
      <w:bookmarkStart w:id="8" w:name="_Activity_4_–"/>
      <w:bookmarkStart w:id="9" w:name="_Activity_4:_Consolidate"/>
      <w:bookmarkEnd w:id="8"/>
      <w:bookmarkEnd w:id="9"/>
      <w:r>
        <w:rPr>
          <w:lang w:eastAsia="zh-CN"/>
        </w:rPr>
        <w:tab/>
      </w:r>
    </w:p>
    <w:p w14:paraId="64E664A6" w14:textId="77777777" w:rsidR="00A425D1" w:rsidRDefault="00A425D1" w:rsidP="00A425D1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5B03328" w14:textId="77777777" w:rsidR="00A425D1" w:rsidRDefault="00A425D1" w:rsidP="00A425D1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1C2A9DA" w14:textId="5184BBE3" w:rsidR="00D14C49" w:rsidRPr="005E5E22" w:rsidRDefault="00D14C49" w:rsidP="00A307DA">
      <w:pPr>
        <w:pStyle w:val="Heading2"/>
      </w:pPr>
      <w:r w:rsidRPr="005E5E22">
        <w:lastRenderedPageBreak/>
        <w:t>Activity 4</w:t>
      </w:r>
      <w:r w:rsidR="005F3D07">
        <w:t>: C</w:t>
      </w:r>
      <w:r w:rsidRPr="005E5E22">
        <w:t>onsolidate</w:t>
      </w:r>
    </w:p>
    <w:p w14:paraId="0AA6EA9F" w14:textId="77777777" w:rsidR="00F42F09" w:rsidRPr="00833FCF" w:rsidRDefault="00F42F09" w:rsidP="006A7CCF">
      <w:pPr>
        <w:jc w:val="center"/>
        <w:rPr>
          <w:lang w:eastAsia="zh-CN"/>
        </w:rPr>
      </w:pPr>
      <w:r>
        <w:rPr>
          <w:noProof/>
          <w:lang w:val="en-AU" w:eastAsia="en-AU"/>
        </w:rPr>
        <w:drawing>
          <wp:inline distT="0" distB="0" distL="0" distR="0" wp14:anchorId="11C19480" wp14:editId="263539B1">
            <wp:extent cx="3700800" cy="3736800"/>
            <wp:effectExtent l="0" t="0" r="0" b="0"/>
            <wp:docPr id="37" name="Picture 37" descr="The teaching and learning cycle highlighting 'How do I know when my students get there?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800" cy="37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6D2A" w14:textId="2C4A13E7" w:rsidR="00D14C49" w:rsidRDefault="00D14C49" w:rsidP="00221152">
      <w:pPr>
        <w:pStyle w:val="Heading3"/>
      </w:pPr>
      <w:r>
        <w:t>Instructions</w:t>
      </w:r>
    </w:p>
    <w:p w14:paraId="2C4992B7" w14:textId="1313C01B" w:rsidR="00D14C49" w:rsidRPr="00877C3D" w:rsidRDefault="00D14C49" w:rsidP="002D08B0">
      <w:pPr>
        <w:pStyle w:val="ListBullet"/>
      </w:pPr>
      <w:r w:rsidRPr="0AC01792">
        <w:t>Students</w:t>
      </w:r>
      <w:r>
        <w:t xml:space="preserve"> </w:t>
      </w:r>
      <w:r w:rsidRPr="0AC01792">
        <w:t>consolidate</w:t>
      </w:r>
      <w:r>
        <w:t xml:space="preserve"> </w:t>
      </w:r>
      <w:r w:rsidRPr="0AC01792">
        <w:t>their</w:t>
      </w:r>
      <w:r>
        <w:t xml:space="preserve"> subject </w:t>
      </w:r>
      <w:r w:rsidRPr="0AC01792">
        <w:t>vocabulary</w:t>
      </w:r>
      <w:r>
        <w:t xml:space="preserve"> </w:t>
      </w:r>
      <w:r w:rsidRPr="0AC01792">
        <w:t>learning</w:t>
      </w:r>
      <w:r>
        <w:t xml:space="preserve"> </w:t>
      </w:r>
      <w:r w:rsidRPr="0AC01792">
        <w:t>by</w:t>
      </w:r>
      <w:r>
        <w:t xml:space="preserve"> </w:t>
      </w:r>
      <w:r w:rsidRPr="0AC01792">
        <w:t>creating</w:t>
      </w:r>
      <w:r>
        <w:t xml:space="preserve"> </w:t>
      </w:r>
      <w:r w:rsidRPr="0AC01792">
        <w:t>a</w:t>
      </w:r>
      <w:r>
        <w:t xml:space="preserve"> </w:t>
      </w:r>
      <w:r w:rsidRPr="0AC01792">
        <w:t>match</w:t>
      </w:r>
      <w:r>
        <w:t>-up activity or worksheet for their peers</w:t>
      </w:r>
      <w:r w:rsidRPr="00877C3D">
        <w:t>.</w:t>
      </w:r>
    </w:p>
    <w:p w14:paraId="7578C4CE" w14:textId="4D93C31A" w:rsidR="00D14C49" w:rsidRDefault="00D14C49" w:rsidP="00A14038">
      <w:pPr>
        <w:pStyle w:val="ListBullet"/>
        <w:rPr>
          <w:lang w:eastAsia="zh-CN"/>
        </w:rPr>
      </w:pPr>
      <w:r w:rsidRPr="61E5B859">
        <w:t>Students</w:t>
      </w:r>
      <w:r>
        <w:t xml:space="preserve"> </w:t>
      </w:r>
      <w:r w:rsidRPr="61E5B859">
        <w:t>provide</w:t>
      </w:r>
      <w:r>
        <w:t xml:space="preserve"> the teacher with </w:t>
      </w:r>
      <w:r w:rsidRPr="61E5B859">
        <w:t>an</w:t>
      </w:r>
      <w:r>
        <w:t xml:space="preserve"> </w:t>
      </w:r>
      <w:r w:rsidRPr="61E5B859">
        <w:t>answer</w:t>
      </w:r>
      <w:r>
        <w:t xml:space="preserve"> </w:t>
      </w:r>
      <w:r w:rsidRPr="61E5B859">
        <w:t>sheet</w:t>
      </w:r>
      <w:r>
        <w:t xml:space="preserve"> </w:t>
      </w:r>
      <w:r w:rsidRPr="61E5B859">
        <w:t>for</w:t>
      </w:r>
      <w:r>
        <w:t xml:space="preserve"> </w:t>
      </w:r>
      <w:r w:rsidRPr="61E5B859">
        <w:t>the</w:t>
      </w:r>
      <w:r>
        <w:t xml:space="preserve"> </w:t>
      </w:r>
      <w:r w:rsidRPr="61E5B859">
        <w:t>match-up</w:t>
      </w:r>
      <w:r>
        <w:t xml:space="preserve"> </w:t>
      </w:r>
      <w:r w:rsidRPr="61E5B859">
        <w:t>that</w:t>
      </w:r>
      <w:r>
        <w:t xml:space="preserve"> </w:t>
      </w:r>
      <w:r w:rsidRPr="61E5B859">
        <w:t>they</w:t>
      </w:r>
      <w:r>
        <w:t xml:space="preserve"> </w:t>
      </w:r>
      <w:r w:rsidRPr="61E5B859">
        <w:t>create.</w:t>
      </w:r>
      <w:r>
        <w:t xml:space="preserve"> The word and correct definition should be clearly indicated.</w:t>
      </w:r>
    </w:p>
    <w:p w14:paraId="352314B0" w14:textId="30EA4F66" w:rsidR="00D14C49" w:rsidRDefault="00D14C49" w:rsidP="00C31BBA">
      <w:pPr>
        <w:pStyle w:val="Heading3"/>
      </w:pPr>
      <w:r>
        <w:t>Differentiation</w:t>
      </w:r>
    </w:p>
    <w:p w14:paraId="69DF79A6" w14:textId="77777777" w:rsidR="00195393" w:rsidRPr="002B6024" w:rsidRDefault="00195393" w:rsidP="00195393">
      <w:r>
        <w:t>The teacher could:</w:t>
      </w:r>
    </w:p>
    <w:p w14:paraId="75F44730" w14:textId="77777777" w:rsidR="00195393" w:rsidRDefault="00195393" w:rsidP="00195393">
      <w:pPr>
        <w:pStyle w:val="ListBullet"/>
        <w:rPr>
          <w:rFonts w:asciiTheme="minorHAnsi" w:eastAsiaTheme="minorEastAsia" w:hAnsiTheme="minorHAnsi"/>
        </w:rPr>
      </w:pPr>
      <w:r>
        <w:t>split the class into two groups, h</w:t>
      </w:r>
      <w:r w:rsidRPr="006544C4">
        <w:t>alf of the class has a word and half of the class has a definition</w:t>
      </w:r>
      <w:r>
        <w:t>, students</w:t>
      </w:r>
      <w:r w:rsidRPr="006544C4">
        <w:t xml:space="preserve"> </w:t>
      </w:r>
      <w:r w:rsidRPr="0003454C">
        <w:t xml:space="preserve">move about the space </w:t>
      </w:r>
      <w:r>
        <w:t>and</w:t>
      </w:r>
      <w:r w:rsidRPr="0003454C">
        <w:t xml:space="preserve"> locate their </w:t>
      </w:r>
      <w:r>
        <w:t>word or definition</w:t>
      </w:r>
    </w:p>
    <w:p w14:paraId="375BEC62" w14:textId="77777777" w:rsidR="00195393" w:rsidRPr="00572AAA" w:rsidRDefault="00195393" w:rsidP="00195393">
      <w:pPr>
        <w:pStyle w:val="ListBullet"/>
        <w:rPr>
          <w:rFonts w:asciiTheme="minorHAnsi" w:eastAsiaTheme="minorEastAsia" w:hAnsiTheme="minorHAnsi"/>
        </w:rPr>
      </w:pPr>
      <w:r>
        <w:t xml:space="preserve">organise </w:t>
      </w:r>
      <w:r w:rsidRPr="00572AAA">
        <w:t xml:space="preserve">students </w:t>
      </w:r>
      <w:r>
        <w:t xml:space="preserve">into pairs to </w:t>
      </w:r>
      <w:r w:rsidRPr="00572AAA">
        <w:t>create flash cards</w:t>
      </w:r>
      <w:r>
        <w:t xml:space="preserve"> or word webs</w:t>
      </w:r>
      <w:r w:rsidRPr="00572AAA">
        <w:t xml:space="preserve">, paper or online, this could </w:t>
      </w:r>
      <w:r>
        <w:t xml:space="preserve">incorporate selecting </w:t>
      </w:r>
      <w:hyperlink r:id="rId35">
        <w:r w:rsidRPr="4848A3D4">
          <w:rPr>
            <w:rStyle w:val="Hyperlink"/>
          </w:rPr>
          <w:t xml:space="preserve">graphic </w:t>
        </w:r>
        <w:proofErr w:type="spellStart"/>
        <w:r w:rsidRPr="4848A3D4">
          <w:rPr>
            <w:rStyle w:val="Hyperlink"/>
          </w:rPr>
          <w:t>organisers</w:t>
        </w:r>
        <w:proofErr w:type="spellEnd"/>
      </w:hyperlink>
      <w:r>
        <w:t xml:space="preserve"> from the Digital learning selector</w:t>
      </w:r>
    </w:p>
    <w:p w14:paraId="6F44FB1B" w14:textId="77777777" w:rsidR="00195393" w:rsidRDefault="00195393" w:rsidP="00195393">
      <w:pPr>
        <w:pStyle w:val="ListBullet"/>
      </w:pPr>
      <w:r w:rsidRPr="00AF7818">
        <w:t>s</w:t>
      </w:r>
      <w:r>
        <w:t>how</w:t>
      </w:r>
      <w:r w:rsidRPr="00AF7818">
        <w:t xml:space="preserve"> </w:t>
      </w:r>
      <w:r>
        <w:t xml:space="preserve">students where and how to </w:t>
      </w:r>
      <w:r w:rsidRPr="00AF7818">
        <w:t>locate different text</w:t>
      </w:r>
      <w:r>
        <w:t xml:space="preserve">s or </w:t>
      </w:r>
      <w:r w:rsidRPr="00AF7818">
        <w:t>source</w:t>
      </w:r>
      <w:r>
        <w:t>s</w:t>
      </w:r>
      <w:r w:rsidRPr="00AF7818">
        <w:t xml:space="preserve"> that demonstrate the </w:t>
      </w:r>
      <w:r>
        <w:t xml:space="preserve">different </w:t>
      </w:r>
      <w:r w:rsidRPr="00AF7818">
        <w:t>definition</w:t>
      </w:r>
      <w:r>
        <w:t>s</w:t>
      </w:r>
      <w:r w:rsidRPr="00AF7818">
        <w:t xml:space="preserve"> of a word that they have explored. This supports the Williams Model of differentiation with the aspect of Organised Random Search.</w:t>
      </w:r>
    </w:p>
    <w:p w14:paraId="44622296" w14:textId="77777777" w:rsidR="00195393" w:rsidRDefault="00195393" w:rsidP="00195393">
      <w:pPr>
        <w:pStyle w:val="ListBullet"/>
      </w:pPr>
      <w:r>
        <w:t>explain the concept of a cloze passage and ask students to create cloze passages</w:t>
      </w:r>
    </w:p>
    <w:p w14:paraId="03D59E00" w14:textId="77777777" w:rsidR="00195393" w:rsidRDefault="00195393" w:rsidP="00195393">
      <w:pPr>
        <w:pStyle w:val="ListBullet"/>
      </w:pPr>
      <w:r>
        <w:t>provide students with space to create a word wall. This could be added to throughout the module</w:t>
      </w:r>
    </w:p>
    <w:p w14:paraId="351B20BF" w14:textId="08E26E8F" w:rsidR="00195393" w:rsidRDefault="00195393" w:rsidP="00195393">
      <w:pPr>
        <w:pStyle w:val="ListBullet"/>
      </w:pPr>
      <w:r>
        <w:lastRenderedPageBreak/>
        <w:t xml:space="preserve">direct students to a specific template within the </w:t>
      </w:r>
      <w:hyperlink r:id="rId36" w:history="1">
        <w:r w:rsidRPr="004E41FB">
          <w:rPr>
            <w:rStyle w:val="Hyperlink"/>
          </w:rPr>
          <w:t>Digital Learning Selector</w:t>
        </w:r>
      </w:hyperlink>
      <w:r>
        <w:t xml:space="preserve"> and encourage them to organise and classify their new words</w:t>
      </w:r>
    </w:p>
    <w:p w14:paraId="6CC40272" w14:textId="57E01F24" w:rsidR="00195393" w:rsidRPr="008761C8" w:rsidRDefault="00195393" w:rsidP="00195393">
      <w:pPr>
        <w:pStyle w:val="ListBullet"/>
        <w:rPr>
          <w:rFonts w:eastAsiaTheme="minorEastAsia" w:cs="Arial"/>
        </w:rPr>
      </w:pPr>
      <w:r>
        <w:t xml:space="preserve">hold a </w:t>
      </w:r>
      <w:hyperlink r:id="rId37" w:history="1">
        <w:r w:rsidRPr="009B0DBB">
          <w:rPr>
            <w:rStyle w:val="Hyperlink"/>
          </w:rPr>
          <w:t xml:space="preserve">gallery </w:t>
        </w:r>
        <w:r w:rsidRPr="009B0DBB">
          <w:rPr>
            <w:rStyle w:val="Hyperlink"/>
          </w:rPr>
          <w:t>w</w:t>
        </w:r>
        <w:r w:rsidRPr="009B0DBB">
          <w:rPr>
            <w:rStyle w:val="Hyperlink"/>
          </w:rPr>
          <w:t>alk</w:t>
        </w:r>
      </w:hyperlink>
      <w:r>
        <w:t xml:space="preserve">, this enables students </w:t>
      </w:r>
      <w:r w:rsidRPr="009B0DBB">
        <w:t>to showcase the</w:t>
      </w:r>
      <w:r>
        <w:t>ir new words to their peers.</w:t>
      </w:r>
    </w:p>
    <w:p w14:paraId="13AA07F4" w14:textId="4588189E" w:rsidR="00B30877" w:rsidRDefault="00B30877" w:rsidP="00B30877">
      <w:pPr>
        <w:pStyle w:val="ListBullet"/>
      </w:pPr>
      <w:r>
        <w:br w:type="page"/>
      </w:r>
    </w:p>
    <w:p w14:paraId="694E0A8C" w14:textId="53EF80C2" w:rsidR="00D14C49" w:rsidRDefault="00D14C49" w:rsidP="002D08B0">
      <w:pPr>
        <w:pStyle w:val="Heading1"/>
      </w:pPr>
      <w:bookmarkStart w:id="10" w:name="_Example_2_–"/>
      <w:bookmarkEnd w:id="10"/>
      <w:r>
        <w:lastRenderedPageBreak/>
        <w:t>Example 2 – unpacking vocabulary in texts in the target language</w:t>
      </w:r>
    </w:p>
    <w:p w14:paraId="1030ACD0" w14:textId="77777777" w:rsidR="00D14C49" w:rsidRPr="005E5E22" w:rsidRDefault="00D14C49" w:rsidP="00A307DA">
      <w:pPr>
        <w:pStyle w:val="Heading2"/>
      </w:pPr>
      <w:r w:rsidRPr="005E5E22">
        <w:t>Learning intentions</w:t>
      </w:r>
    </w:p>
    <w:p w14:paraId="36625917" w14:textId="77777777" w:rsidR="00D14C49" w:rsidRPr="00E630AD" w:rsidRDefault="00D14C49" w:rsidP="002D08B0">
      <w:pPr>
        <w:rPr>
          <w:rFonts w:asciiTheme="minorHAnsi" w:eastAsiaTheme="minorEastAsia" w:hAnsiTheme="minorHAnsi"/>
          <w:lang w:eastAsia="zh-CN"/>
        </w:rPr>
      </w:pPr>
      <w:r w:rsidRPr="1E66B7B5">
        <w:rPr>
          <w:lang w:eastAsia="zh-CN"/>
        </w:rPr>
        <w:t>Students</w:t>
      </w:r>
      <w:r>
        <w:rPr>
          <w:lang w:eastAsia="zh-CN"/>
        </w:rPr>
        <w:t xml:space="preserve"> </w:t>
      </w:r>
      <w:r w:rsidRPr="1E66B7B5">
        <w:rPr>
          <w:lang w:eastAsia="zh-CN"/>
        </w:rPr>
        <w:t>will</w:t>
      </w:r>
      <w:r>
        <w:rPr>
          <w:lang w:eastAsia="zh-CN"/>
        </w:rPr>
        <w:t>:</w:t>
      </w:r>
    </w:p>
    <w:p w14:paraId="7600A3AA" w14:textId="0E18022C" w:rsidR="00D14C49" w:rsidRPr="005F6799" w:rsidRDefault="00D14C49" w:rsidP="002D08B0">
      <w:pPr>
        <w:pStyle w:val="ListBullet"/>
        <w:rPr>
          <w:rFonts w:asciiTheme="minorHAnsi" w:eastAsiaTheme="minorEastAsia" w:hAnsiTheme="minorHAnsi"/>
          <w:lang w:eastAsia="zh-CN"/>
        </w:rPr>
      </w:pPr>
      <w:r>
        <w:rPr>
          <w:lang w:eastAsia="zh-CN"/>
        </w:rPr>
        <w:t xml:space="preserve">explore a range of strategies </w:t>
      </w:r>
      <w:r w:rsidRPr="000664F0">
        <w:t>for</w:t>
      </w:r>
      <w:r>
        <w:t xml:space="preserve"> </w:t>
      </w:r>
      <w:r w:rsidRPr="000664F0">
        <w:t>understanding</w:t>
      </w:r>
      <w:r>
        <w:t xml:space="preserve"> </w:t>
      </w:r>
      <w:r w:rsidRPr="000664F0">
        <w:t>new</w:t>
      </w:r>
      <w:r>
        <w:t xml:space="preserve"> </w:t>
      </w:r>
      <w:r w:rsidRPr="000664F0">
        <w:t>vocabulary</w:t>
      </w:r>
      <w:r>
        <w:t xml:space="preserve"> </w:t>
      </w:r>
      <w:r w:rsidRPr="000664F0">
        <w:t>in</w:t>
      </w:r>
      <w:r>
        <w:t xml:space="preserve"> </w:t>
      </w:r>
      <w:r w:rsidRPr="000664F0">
        <w:t>the</w:t>
      </w:r>
      <w:r>
        <w:t xml:space="preserve"> </w:t>
      </w:r>
      <w:r w:rsidRPr="000664F0">
        <w:t>target</w:t>
      </w:r>
      <w:r>
        <w:t xml:space="preserve"> </w:t>
      </w:r>
      <w:r w:rsidRPr="000664F0">
        <w:t>language</w:t>
      </w:r>
    </w:p>
    <w:p w14:paraId="1193A892" w14:textId="77777777" w:rsidR="00D14C49" w:rsidRPr="00C95CC1" w:rsidRDefault="00D14C49" w:rsidP="002D08B0">
      <w:pPr>
        <w:pStyle w:val="ListBullet"/>
        <w:rPr>
          <w:lang w:eastAsia="zh-CN"/>
        </w:rPr>
      </w:pPr>
      <w:r>
        <w:rPr>
          <w:lang w:eastAsia="zh-CN"/>
        </w:rPr>
        <w:t>create and maintain their own glossary of new words.</w:t>
      </w:r>
    </w:p>
    <w:p w14:paraId="68B6AD99" w14:textId="77777777" w:rsidR="00D14C49" w:rsidRPr="005E5E22" w:rsidRDefault="00D14C49" w:rsidP="00A307DA">
      <w:pPr>
        <w:pStyle w:val="Heading2"/>
      </w:pPr>
      <w:r w:rsidRPr="005E5E22">
        <w:t>Success criteria</w:t>
      </w:r>
    </w:p>
    <w:p w14:paraId="432EA824" w14:textId="77777777" w:rsidR="00D14C49" w:rsidRPr="00E630AD" w:rsidRDefault="00D14C49" w:rsidP="002D08B0">
      <w:r w:rsidRPr="3DC7724A">
        <w:t>Students</w:t>
      </w:r>
      <w:r>
        <w:t xml:space="preserve"> </w:t>
      </w:r>
      <w:r w:rsidRPr="3DC7724A">
        <w:t>are</w:t>
      </w:r>
      <w:r>
        <w:t xml:space="preserve"> </w:t>
      </w:r>
      <w:r w:rsidRPr="3DC7724A">
        <w:t>able</w:t>
      </w:r>
      <w:r>
        <w:t xml:space="preserve"> </w:t>
      </w:r>
      <w:r w:rsidRPr="3DC7724A">
        <w:t>to</w:t>
      </w:r>
      <w:r>
        <w:t>:</w:t>
      </w:r>
    </w:p>
    <w:p w14:paraId="6FF53395" w14:textId="4A181C2A" w:rsidR="00D14C49" w:rsidRPr="005F6799" w:rsidRDefault="00D14C49" w:rsidP="002D08B0">
      <w:pPr>
        <w:pStyle w:val="ListBullet"/>
      </w:pPr>
      <w:r>
        <w:t>apply a range of strategies to understand new vocabulary when exploring texts in the target language</w:t>
      </w:r>
    </w:p>
    <w:p w14:paraId="2CC8D869" w14:textId="77777777" w:rsidR="00D14C49" w:rsidRPr="00C95CC1" w:rsidRDefault="00D14C49" w:rsidP="002D08B0">
      <w:pPr>
        <w:pStyle w:val="ListBullet"/>
      </w:pPr>
      <w:r w:rsidRPr="3DC7724A">
        <w:t>complete</w:t>
      </w:r>
      <w:r>
        <w:t xml:space="preserve"> </w:t>
      </w:r>
      <w:r w:rsidRPr="3DC7724A">
        <w:t>self-directed</w:t>
      </w:r>
      <w:r>
        <w:t xml:space="preserve"> </w:t>
      </w:r>
      <w:r w:rsidRPr="3DC7724A">
        <w:t>work.</w:t>
      </w:r>
    </w:p>
    <w:p w14:paraId="4A2761E0" w14:textId="77777777" w:rsidR="00D14C49" w:rsidRPr="005E5E22" w:rsidRDefault="00D14C49" w:rsidP="00A307DA">
      <w:pPr>
        <w:pStyle w:val="Heading2"/>
      </w:pPr>
      <w:r w:rsidRPr="005E5E22">
        <w:t>Teaching strategies</w:t>
      </w:r>
    </w:p>
    <w:p w14:paraId="63E2B45A" w14:textId="2EBBE6ED" w:rsidR="00D14C49" w:rsidRDefault="00000000" w:rsidP="002D08B0">
      <w:pPr>
        <w:pStyle w:val="ListBullet"/>
      </w:pPr>
      <w:hyperlink w:anchor="_Activity_1:_Select_1" w:history="1">
        <w:r w:rsidR="00D14C49" w:rsidRPr="00BD6DEF">
          <w:rPr>
            <w:rStyle w:val="Hyperlink"/>
          </w:rPr>
          <w:t>Activity 1</w:t>
        </w:r>
        <w:r w:rsidR="00CC174E">
          <w:rPr>
            <w:rStyle w:val="Hyperlink"/>
          </w:rPr>
          <w:t>:</w:t>
        </w:r>
        <w:r w:rsidR="00D14C49" w:rsidRPr="00BD6DEF">
          <w:rPr>
            <w:rStyle w:val="Hyperlink"/>
          </w:rPr>
          <w:t xml:space="preserve"> </w:t>
        </w:r>
        <w:r w:rsidR="00CC174E">
          <w:rPr>
            <w:rStyle w:val="Hyperlink"/>
          </w:rPr>
          <w:t>S</w:t>
        </w:r>
        <w:r w:rsidR="00D14C49" w:rsidRPr="00BD6DEF">
          <w:rPr>
            <w:rStyle w:val="Hyperlink"/>
          </w:rPr>
          <w:t>e</w:t>
        </w:r>
        <w:r w:rsidR="00D14C49" w:rsidRPr="00BD6DEF">
          <w:rPr>
            <w:rStyle w:val="Hyperlink"/>
          </w:rPr>
          <w:t>l</w:t>
        </w:r>
        <w:r w:rsidR="00D14C49" w:rsidRPr="00BD6DEF">
          <w:rPr>
            <w:rStyle w:val="Hyperlink"/>
          </w:rPr>
          <w:t>ect</w:t>
        </w:r>
      </w:hyperlink>
    </w:p>
    <w:p w14:paraId="0B2DC2B4" w14:textId="3D81110E" w:rsidR="00D14C49" w:rsidRDefault="00000000" w:rsidP="002D08B0">
      <w:pPr>
        <w:pStyle w:val="ListBullet"/>
      </w:pPr>
      <w:hyperlink w:anchor="_Activity_2:_Explain_1" w:history="1">
        <w:r w:rsidR="00D14C49" w:rsidRPr="00BD6DEF">
          <w:rPr>
            <w:rStyle w:val="Hyperlink"/>
          </w:rPr>
          <w:t>Activity 2</w:t>
        </w:r>
        <w:r w:rsidR="00CC174E">
          <w:rPr>
            <w:rStyle w:val="Hyperlink"/>
          </w:rPr>
          <w:t>:</w:t>
        </w:r>
        <w:r w:rsidR="00D14C49" w:rsidRPr="00BD6DEF">
          <w:rPr>
            <w:rStyle w:val="Hyperlink"/>
          </w:rPr>
          <w:t xml:space="preserve"> </w:t>
        </w:r>
        <w:r w:rsidR="00CC174E">
          <w:rPr>
            <w:rStyle w:val="Hyperlink"/>
          </w:rPr>
          <w:t>E</w:t>
        </w:r>
        <w:r w:rsidR="00D14C49" w:rsidRPr="00BD6DEF">
          <w:rPr>
            <w:rStyle w:val="Hyperlink"/>
          </w:rPr>
          <w:t>x</w:t>
        </w:r>
        <w:r w:rsidR="00D14C49" w:rsidRPr="00BD6DEF">
          <w:rPr>
            <w:rStyle w:val="Hyperlink"/>
          </w:rPr>
          <w:t>p</w:t>
        </w:r>
        <w:r w:rsidR="00D14C49" w:rsidRPr="00BD6DEF">
          <w:rPr>
            <w:rStyle w:val="Hyperlink"/>
          </w:rPr>
          <w:t>lain</w:t>
        </w:r>
      </w:hyperlink>
    </w:p>
    <w:p w14:paraId="75933D58" w14:textId="289B35FB" w:rsidR="00D14C49" w:rsidRDefault="00000000" w:rsidP="002D08B0">
      <w:pPr>
        <w:pStyle w:val="ListBullet"/>
      </w:pPr>
      <w:hyperlink w:anchor="_Activity_3_–_1" w:history="1">
        <w:r w:rsidR="00D14C49" w:rsidRPr="00BD6DEF">
          <w:rPr>
            <w:rStyle w:val="Hyperlink"/>
          </w:rPr>
          <w:t>Activity 3</w:t>
        </w:r>
        <w:r w:rsidR="00CC174E">
          <w:rPr>
            <w:rStyle w:val="Hyperlink"/>
          </w:rPr>
          <w:t>: E</w:t>
        </w:r>
        <w:r w:rsidR="00D14C49" w:rsidRPr="00BD6DEF">
          <w:rPr>
            <w:rStyle w:val="Hyperlink"/>
          </w:rPr>
          <w:t>x</w:t>
        </w:r>
        <w:r w:rsidR="00D14C49" w:rsidRPr="00BD6DEF">
          <w:rPr>
            <w:rStyle w:val="Hyperlink"/>
          </w:rPr>
          <w:t>plore</w:t>
        </w:r>
      </w:hyperlink>
    </w:p>
    <w:p w14:paraId="2CA53D86" w14:textId="52A837BF" w:rsidR="00D14C49" w:rsidRDefault="00000000" w:rsidP="002D08B0">
      <w:pPr>
        <w:pStyle w:val="ListBullet"/>
      </w:pPr>
      <w:hyperlink w:anchor="_Activity_4_–_1" w:history="1">
        <w:r w:rsidR="00D14C49" w:rsidRPr="00BD6DEF">
          <w:rPr>
            <w:rStyle w:val="Hyperlink"/>
          </w:rPr>
          <w:t>Activity 4</w:t>
        </w:r>
        <w:r w:rsidR="00CC174E">
          <w:rPr>
            <w:rStyle w:val="Hyperlink"/>
          </w:rPr>
          <w:t>: C</w:t>
        </w:r>
        <w:r w:rsidR="00D14C49" w:rsidRPr="00BD6DEF">
          <w:rPr>
            <w:rStyle w:val="Hyperlink"/>
          </w:rPr>
          <w:t>ons</w:t>
        </w:r>
        <w:r w:rsidR="00D14C49" w:rsidRPr="00BD6DEF">
          <w:rPr>
            <w:rStyle w:val="Hyperlink"/>
          </w:rPr>
          <w:t>o</w:t>
        </w:r>
        <w:r w:rsidR="00D14C49" w:rsidRPr="00BD6DEF">
          <w:rPr>
            <w:rStyle w:val="Hyperlink"/>
          </w:rPr>
          <w:t>lidate</w:t>
        </w:r>
      </w:hyperlink>
    </w:p>
    <w:p w14:paraId="63601D53" w14:textId="77777777" w:rsidR="00100C8C" w:rsidRDefault="00100C8C" w:rsidP="00100C8C">
      <w:bookmarkStart w:id="11" w:name="_Activity_1_–"/>
      <w:bookmarkEnd w:id="11"/>
      <w:r>
        <w:t>(</w:t>
      </w:r>
      <w:r w:rsidRPr="00985D7E">
        <w:t>Adapted from: Alex Quigley ‘Closing the Vocabulary Gap’ Routledge 2018</w:t>
      </w:r>
      <w:r>
        <w:t>)</w:t>
      </w:r>
    </w:p>
    <w:p w14:paraId="66D82A81" w14:textId="1B194970" w:rsidR="00D14C49" w:rsidRPr="005E5E22" w:rsidRDefault="00D14C49" w:rsidP="00A307DA">
      <w:pPr>
        <w:pStyle w:val="Heading2"/>
      </w:pPr>
      <w:bookmarkStart w:id="12" w:name="_Activity_1:_Select_1"/>
      <w:bookmarkEnd w:id="12"/>
      <w:r w:rsidRPr="005E5E22">
        <w:lastRenderedPageBreak/>
        <w:t>Activity 1</w:t>
      </w:r>
      <w:r w:rsidR="005F3D07">
        <w:t>: S</w:t>
      </w:r>
      <w:r w:rsidRPr="005E5E22">
        <w:t>elect</w:t>
      </w:r>
    </w:p>
    <w:p w14:paraId="0DE3926C" w14:textId="77777777" w:rsidR="00D14C49" w:rsidRDefault="00D14C49" w:rsidP="00100C8C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41EE8377" wp14:editId="763634AF">
            <wp:extent cx="3702016" cy="3651250"/>
            <wp:effectExtent l="0" t="0" r="0" b="6350"/>
            <wp:docPr id="12" name="Picture 12" descr="The teaching and learning cycle highlighting 'What do I want my students to learn?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16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00DD" w14:textId="77777777" w:rsidR="00D14C49" w:rsidRPr="0086084A" w:rsidRDefault="00D14C49" w:rsidP="00221152">
      <w:pPr>
        <w:pStyle w:val="Heading3"/>
      </w:pPr>
      <w:r>
        <w:t>Resources</w:t>
      </w:r>
    </w:p>
    <w:p w14:paraId="19AF1101" w14:textId="77777777" w:rsidR="00D14C49" w:rsidRDefault="00D14C49" w:rsidP="002D08B0">
      <w:r>
        <w:t>Select and share a text relevant to your students’ context and the topic you are teaching.</w:t>
      </w:r>
    </w:p>
    <w:p w14:paraId="6C2C0A6F" w14:textId="77777777" w:rsidR="00D14C49" w:rsidRDefault="00D14C49" w:rsidP="002D08B0">
      <w:r>
        <w:t>For example:</w:t>
      </w:r>
    </w:p>
    <w:p w14:paraId="70993191" w14:textId="77777777" w:rsidR="00D14C49" w:rsidRDefault="00D14C49" w:rsidP="002D08B0">
      <w:pPr>
        <w:pStyle w:val="ListBullet"/>
      </w:pPr>
      <w:r>
        <w:t>an article, blog, podcast, website or song</w:t>
      </w:r>
    </w:p>
    <w:p w14:paraId="400F8196" w14:textId="77777777" w:rsidR="00D14C49" w:rsidRDefault="00D14C49" w:rsidP="002D08B0">
      <w:pPr>
        <w:pStyle w:val="ListBullet"/>
      </w:pPr>
      <w:r>
        <w:t>specific content from your textbook</w:t>
      </w:r>
    </w:p>
    <w:p w14:paraId="2DEB1F5A" w14:textId="77777777" w:rsidR="00D14C49" w:rsidRDefault="00D14C49" w:rsidP="002D08B0">
      <w:pPr>
        <w:pStyle w:val="ListBullet"/>
      </w:pPr>
      <w:r>
        <w:t>a video or TED Talk.</w:t>
      </w:r>
    </w:p>
    <w:p w14:paraId="3B8A4C84" w14:textId="08DF3E12" w:rsidR="00AD5FF7" w:rsidRDefault="00D14C49" w:rsidP="00AD5FF7">
      <w:r w:rsidRPr="71A9E9E3">
        <w:t>When</w:t>
      </w:r>
      <w:r>
        <w:t xml:space="preserve"> </w:t>
      </w:r>
      <w:r w:rsidRPr="71A9E9E3">
        <w:t>selecting</w:t>
      </w:r>
      <w:r>
        <w:t xml:space="preserve"> </w:t>
      </w:r>
      <w:r w:rsidRPr="71A9E9E3">
        <w:t>the</w:t>
      </w:r>
      <w:r>
        <w:t xml:space="preserve"> </w:t>
      </w:r>
      <w:r w:rsidRPr="71A9E9E3">
        <w:t>text,</w:t>
      </w:r>
      <w:r>
        <w:t xml:space="preserve"> </w:t>
      </w:r>
      <w:r w:rsidRPr="71A9E9E3">
        <w:t>consider</w:t>
      </w:r>
      <w:r>
        <w:t xml:space="preserve"> </w:t>
      </w:r>
      <w:r w:rsidRPr="71A9E9E3">
        <w:t>the</w:t>
      </w:r>
      <w:r>
        <w:t xml:space="preserve"> </w:t>
      </w:r>
      <w:r w:rsidRPr="71A9E9E3">
        <w:t>text</w:t>
      </w:r>
      <w:r>
        <w:t xml:space="preserve"> </w:t>
      </w:r>
      <w:r w:rsidRPr="71A9E9E3">
        <w:t>complexity</w:t>
      </w:r>
      <w:r>
        <w:t xml:space="preserve"> </w:t>
      </w:r>
      <w:r w:rsidRPr="71A9E9E3">
        <w:t>and</w:t>
      </w:r>
      <w:r>
        <w:t xml:space="preserve"> reasons </w:t>
      </w:r>
      <w:r w:rsidRPr="71A9E9E3">
        <w:t>for</w:t>
      </w:r>
      <w:r>
        <w:t xml:space="preserve"> </w:t>
      </w:r>
      <w:r w:rsidRPr="71A9E9E3">
        <w:t>using</w:t>
      </w:r>
      <w:r>
        <w:t xml:space="preserve"> </w:t>
      </w:r>
      <w:r w:rsidRPr="71A9E9E3">
        <w:t>that</w:t>
      </w:r>
      <w:r>
        <w:t xml:space="preserve"> </w:t>
      </w:r>
      <w:r w:rsidRPr="71A9E9E3">
        <w:t>text.</w:t>
      </w:r>
      <w:r>
        <w:t xml:space="preserve"> Consider its context, purpose and audience. </w:t>
      </w:r>
      <w:r w:rsidRPr="71A9E9E3">
        <w:t>It</w:t>
      </w:r>
      <w:r>
        <w:t xml:space="preserve"> </w:t>
      </w:r>
      <w:r w:rsidRPr="71A9E9E3">
        <w:t>is</w:t>
      </w:r>
      <w:r>
        <w:t xml:space="preserve"> </w:t>
      </w:r>
      <w:r w:rsidRPr="71A9E9E3">
        <w:t>also</w:t>
      </w:r>
      <w:r>
        <w:t xml:space="preserve"> </w:t>
      </w:r>
      <w:r w:rsidRPr="71A9E9E3">
        <w:t>important</w:t>
      </w:r>
      <w:r>
        <w:t xml:space="preserve"> </w:t>
      </w:r>
      <w:r w:rsidRPr="71A9E9E3">
        <w:t>to</w:t>
      </w:r>
      <w:r>
        <w:t xml:space="preserve"> </w:t>
      </w:r>
      <w:r w:rsidRPr="71A9E9E3">
        <w:t>read</w:t>
      </w:r>
      <w:r>
        <w:t xml:space="preserve"> </w:t>
      </w:r>
      <w:r w:rsidRPr="71A9E9E3">
        <w:t>texts</w:t>
      </w:r>
      <w:r>
        <w:t xml:space="preserve"> </w:t>
      </w:r>
      <w:r w:rsidRPr="71A9E9E3">
        <w:t>carefully</w:t>
      </w:r>
      <w:r>
        <w:t xml:space="preserve"> </w:t>
      </w:r>
      <w:r w:rsidRPr="71A9E9E3">
        <w:t>before</w:t>
      </w:r>
      <w:r>
        <w:t xml:space="preserve"> </w:t>
      </w:r>
      <w:r w:rsidRPr="71A9E9E3">
        <w:t>using</w:t>
      </w:r>
      <w:r>
        <w:t xml:space="preserve"> </w:t>
      </w:r>
      <w:r w:rsidRPr="71A9E9E3">
        <w:t>them</w:t>
      </w:r>
      <w:r>
        <w:t xml:space="preserve"> </w:t>
      </w:r>
      <w:r w:rsidRPr="71A9E9E3">
        <w:t>with</w:t>
      </w:r>
      <w:r>
        <w:t xml:space="preserve"> </w:t>
      </w:r>
      <w:r w:rsidRPr="71A9E9E3">
        <w:t>students</w:t>
      </w:r>
      <w:r>
        <w:t xml:space="preserve"> </w:t>
      </w:r>
      <w:r w:rsidRPr="71A9E9E3">
        <w:t>and</w:t>
      </w:r>
      <w:r>
        <w:t xml:space="preserve"> </w:t>
      </w:r>
      <w:r w:rsidRPr="71A9E9E3">
        <w:t>pre-</w:t>
      </w:r>
      <w:r>
        <w:t xml:space="preserve">identify </w:t>
      </w:r>
      <w:r w:rsidRPr="71A9E9E3">
        <w:t>any</w:t>
      </w:r>
      <w:r>
        <w:t xml:space="preserve"> </w:t>
      </w:r>
      <w:r w:rsidRPr="71A9E9E3">
        <w:t>terms</w:t>
      </w:r>
      <w:r>
        <w:t xml:space="preserve"> </w:t>
      </w:r>
      <w:r w:rsidRPr="71A9E9E3">
        <w:t>or</w:t>
      </w:r>
      <w:r>
        <w:t xml:space="preserve"> complex vocabulary in the specific </w:t>
      </w:r>
      <w:r w:rsidRPr="71A9E9E3">
        <w:t>language</w:t>
      </w:r>
      <w:r>
        <w:t xml:space="preserve"> </w:t>
      </w:r>
      <w:r w:rsidRPr="71A9E9E3">
        <w:t>that</w:t>
      </w:r>
      <w:r>
        <w:t xml:space="preserve"> students may find challenging. Further information on text complexity can be found at </w:t>
      </w:r>
      <w:hyperlink r:id="rId38" w:history="1">
        <w:r w:rsidR="00AD5FF7" w:rsidRPr="00D611A4">
          <w:rPr>
            <w:rStyle w:val="Hyperlink"/>
          </w:rPr>
          <w:t>National Litera</w:t>
        </w:r>
        <w:r w:rsidR="00AD5FF7" w:rsidRPr="00D611A4">
          <w:rPr>
            <w:rStyle w:val="Hyperlink"/>
          </w:rPr>
          <w:t>c</w:t>
        </w:r>
        <w:r w:rsidR="00AD5FF7" w:rsidRPr="00D611A4">
          <w:rPr>
            <w:rStyle w:val="Hyperlink"/>
          </w:rPr>
          <w:t>y and Numeracy Learning Progressions, Literacy Progression, Appendices 6 – Text Complexity (PDF 38</w:t>
        </w:r>
        <w:r w:rsidR="00AD5FF7">
          <w:rPr>
            <w:rStyle w:val="Hyperlink"/>
          </w:rPr>
          <w:t>8</w:t>
        </w:r>
        <w:r w:rsidR="00AD5FF7" w:rsidRPr="00D611A4">
          <w:rPr>
            <w:rStyle w:val="Hyperlink"/>
          </w:rPr>
          <w:t xml:space="preserve"> KB)</w:t>
        </w:r>
      </w:hyperlink>
      <w:r w:rsidR="00AD5FF7">
        <w:t>.</w:t>
      </w:r>
      <w:r w:rsidR="00AD5FF7">
        <w:br w:type="page"/>
      </w:r>
    </w:p>
    <w:p w14:paraId="1C51C3DB" w14:textId="77777777" w:rsidR="00D14C49" w:rsidRPr="005F0471" w:rsidRDefault="00D14C49" w:rsidP="00221152">
      <w:pPr>
        <w:pStyle w:val="Heading3"/>
      </w:pPr>
      <w:r w:rsidRPr="005F0471">
        <w:lastRenderedPageBreak/>
        <w:t>Instructions</w:t>
      </w:r>
    </w:p>
    <w:p w14:paraId="07D3699A" w14:textId="77777777" w:rsidR="00D14C49" w:rsidRPr="00AD5FF7" w:rsidRDefault="00D14C49" w:rsidP="00AD5FF7">
      <w:pPr>
        <w:pStyle w:val="ListBullet"/>
      </w:pPr>
      <w:r w:rsidRPr="00AD5FF7">
        <w:t>Students engage with the text that the teacher has provided.</w:t>
      </w:r>
    </w:p>
    <w:p w14:paraId="5486DF88" w14:textId="31694E4D" w:rsidR="00D14C49" w:rsidRPr="00AD5FF7" w:rsidRDefault="00D14C49" w:rsidP="00AD5FF7">
      <w:pPr>
        <w:pStyle w:val="ListBullet"/>
      </w:pPr>
      <w:r w:rsidRPr="00AD5FF7">
        <w:t xml:space="preserve">Students read the whole text </w:t>
      </w:r>
      <w:r w:rsidR="001F2455" w:rsidRPr="00AD5FF7">
        <w:t>to get the</w:t>
      </w:r>
      <w:r w:rsidRPr="00AD5FF7">
        <w:t xml:space="preserve"> gist</w:t>
      </w:r>
      <w:r w:rsidR="001F2455" w:rsidRPr="00AD5FF7">
        <w:t xml:space="preserve"> of it.</w:t>
      </w:r>
    </w:p>
    <w:p w14:paraId="553A5326" w14:textId="77777777" w:rsidR="00D14C49" w:rsidRPr="00AD5FF7" w:rsidRDefault="00D14C49" w:rsidP="00AD5FF7">
      <w:pPr>
        <w:pStyle w:val="ListBullet"/>
      </w:pPr>
      <w:r w:rsidRPr="00AD5FF7">
        <w:t>Students write a short sentence describing what the text is about.</w:t>
      </w:r>
    </w:p>
    <w:p w14:paraId="3994C47A" w14:textId="77777777" w:rsidR="00D14C49" w:rsidRPr="00AD5FF7" w:rsidRDefault="00D14C49" w:rsidP="00AD5FF7">
      <w:pPr>
        <w:pStyle w:val="ListBullet"/>
      </w:pPr>
      <w:r w:rsidRPr="00AD5FF7">
        <w:t>Students select 10 unfamiliar words that they do not feel confident they know the meaning of.</w:t>
      </w:r>
    </w:p>
    <w:p w14:paraId="1B4256D6" w14:textId="77777777" w:rsidR="00D14C49" w:rsidRPr="00AD5FF7" w:rsidRDefault="00D14C49" w:rsidP="00AD5FF7">
      <w:pPr>
        <w:pStyle w:val="ListBullet"/>
      </w:pPr>
      <w:r w:rsidRPr="00AD5FF7">
        <w:t>Students write the words into the first column of the template below.</w:t>
      </w:r>
    </w:p>
    <w:p w14:paraId="5B0A1367" w14:textId="19FD55DC" w:rsidR="00D14C49" w:rsidRDefault="00D14C49" w:rsidP="008C35AE">
      <w:pPr>
        <w:pStyle w:val="Heading3"/>
      </w:pPr>
      <w:r>
        <w:t>Differentiation</w:t>
      </w:r>
    </w:p>
    <w:p w14:paraId="2C973115" w14:textId="0BA772EA" w:rsidR="00D14C49" w:rsidRPr="00455453" w:rsidRDefault="00430C0B" w:rsidP="002D08B0">
      <w:pPr>
        <w:pStyle w:val="ListBullet"/>
      </w:pPr>
      <w:r>
        <w:t>P</w:t>
      </w:r>
      <w:r w:rsidR="00D14C49" w:rsidRPr="00455453">
        <w:t>re-select the 10 words.</w:t>
      </w:r>
    </w:p>
    <w:p w14:paraId="3F42C43A" w14:textId="414A0EF3" w:rsidR="00D14C49" w:rsidRPr="00455453" w:rsidRDefault="00430C0B" w:rsidP="002D08B0">
      <w:pPr>
        <w:pStyle w:val="ListBullet"/>
      </w:pPr>
      <w:r>
        <w:t>P</w:t>
      </w:r>
      <w:r w:rsidR="00D14C49" w:rsidRPr="00455453">
        <w:t>re-select some of the words and then allow the students to select the rest.</w:t>
      </w:r>
    </w:p>
    <w:p w14:paraId="7F6EB77D" w14:textId="57FC70F8" w:rsidR="00D14C49" w:rsidRPr="00455453" w:rsidRDefault="00430C0B" w:rsidP="002D08B0">
      <w:pPr>
        <w:pStyle w:val="ListBullet"/>
      </w:pPr>
      <w:r>
        <w:t>A</w:t>
      </w:r>
      <w:r w:rsidR="00D14C49" w:rsidRPr="00455453">
        <w:t>lter the number of words to be selected.</w:t>
      </w:r>
    </w:p>
    <w:p w14:paraId="55822F1E" w14:textId="2369C813" w:rsidR="00D14C49" w:rsidRPr="00455453" w:rsidRDefault="00430C0B" w:rsidP="002D08B0">
      <w:pPr>
        <w:pStyle w:val="ListBullet"/>
      </w:pPr>
      <w:r>
        <w:t>P</w:t>
      </w:r>
      <w:r w:rsidR="00D14C49" w:rsidRPr="00455453">
        <w:t>resent the information in smaller sections.</w:t>
      </w:r>
    </w:p>
    <w:p w14:paraId="7E5683B6" w14:textId="0A0CC47C" w:rsidR="00D14C49" w:rsidRDefault="00430C0B" w:rsidP="002D08B0">
      <w:pPr>
        <w:pStyle w:val="ListBullet"/>
        <w:rPr>
          <w:lang w:eastAsia="en-AU"/>
        </w:rPr>
      </w:pPr>
      <w:r>
        <w:rPr>
          <w:lang w:eastAsia="en-AU"/>
        </w:rPr>
        <w:t>Use</w:t>
      </w:r>
      <w:r w:rsidR="00D14C49">
        <w:rPr>
          <w:lang w:eastAsia="en-AU"/>
        </w:rPr>
        <w:t xml:space="preserve"> some pre-reading activities such as providing students with clues for </w:t>
      </w:r>
      <w:hyperlink r:id="rId39" w:tgtFrame="_blank" w:history="1">
        <w:r w:rsidR="00D14C49">
          <w:rPr>
            <w:rStyle w:val="Hyperlink"/>
            <w:color w:val="2F5496"/>
            <w:lang w:eastAsia="en-AU"/>
          </w:rPr>
          <w:t>navi</w:t>
        </w:r>
        <w:r w:rsidR="00D14C49">
          <w:rPr>
            <w:rStyle w:val="Hyperlink"/>
            <w:color w:val="2F5496"/>
            <w:lang w:eastAsia="en-AU"/>
          </w:rPr>
          <w:t>g</w:t>
        </w:r>
        <w:r w:rsidR="00D14C49">
          <w:rPr>
            <w:rStyle w:val="Hyperlink"/>
            <w:color w:val="2F5496"/>
            <w:lang w:eastAsia="en-AU"/>
          </w:rPr>
          <w:t>ating the text</w:t>
        </w:r>
      </w:hyperlink>
      <w:r w:rsidR="00D14C49">
        <w:rPr>
          <w:lang w:eastAsia="en-AU"/>
        </w:rPr>
        <w:t>, summarising (</w:t>
      </w:r>
      <w:hyperlink r:id="rId40" w:tgtFrame="_blank" w:history="1">
        <w:r w:rsidR="00D14C49">
          <w:rPr>
            <w:rStyle w:val="Hyperlink"/>
            <w:color w:val="2F5496"/>
            <w:lang w:eastAsia="en-AU"/>
          </w:rPr>
          <w:t>locating spec</w:t>
        </w:r>
        <w:r w:rsidR="00D14C49">
          <w:rPr>
            <w:rStyle w:val="Hyperlink"/>
            <w:color w:val="2F5496"/>
            <w:lang w:eastAsia="en-AU"/>
          </w:rPr>
          <w:t>i</w:t>
        </w:r>
        <w:r w:rsidR="00D14C49">
          <w:rPr>
            <w:rStyle w:val="Hyperlink"/>
            <w:color w:val="2F5496"/>
            <w:lang w:eastAsia="en-AU"/>
          </w:rPr>
          <w:t>fic information</w:t>
        </w:r>
      </w:hyperlink>
      <w:r w:rsidR="00D14C49">
        <w:rPr>
          <w:lang w:eastAsia="en-AU"/>
        </w:rPr>
        <w:t>) what the text will be about, and explaining specific terms that will appear in the text.</w:t>
      </w:r>
    </w:p>
    <w:p w14:paraId="5807D9F2" w14:textId="0829546B" w:rsidR="00D14C49" w:rsidRDefault="00430C0B" w:rsidP="002D08B0">
      <w:pPr>
        <w:pStyle w:val="ListBullet"/>
        <w:rPr>
          <w:sz w:val="22"/>
          <w:szCs w:val="22"/>
          <w:lang w:eastAsia="en-AU"/>
        </w:rPr>
      </w:pPr>
      <w:r>
        <w:rPr>
          <w:lang w:eastAsia="en-AU"/>
        </w:rPr>
        <w:t>R</w:t>
      </w:r>
      <w:r w:rsidR="00D14C49">
        <w:rPr>
          <w:lang w:eastAsia="en-AU"/>
        </w:rPr>
        <w:t>ead the text aloud to students to allow them to hear the text, including the pronunciation of key terms.</w:t>
      </w:r>
    </w:p>
    <w:p w14:paraId="13CF132B" w14:textId="540E7775" w:rsidR="00920DE5" w:rsidRDefault="00430C0B" w:rsidP="00B47934">
      <w:pPr>
        <w:pStyle w:val="ListBullet"/>
        <w:rPr>
          <w:lang w:eastAsia="en-AU"/>
        </w:rPr>
      </w:pPr>
      <w:r>
        <w:rPr>
          <w:lang w:eastAsia="en-AU"/>
        </w:rPr>
        <w:t>U</w:t>
      </w:r>
      <w:r w:rsidR="00D14C49">
        <w:rPr>
          <w:lang w:eastAsia="en-AU"/>
        </w:rPr>
        <w:t>se videos and other multi-modal texts to support learning.</w:t>
      </w:r>
      <w:r w:rsidR="00920DE5">
        <w:rPr>
          <w:lang w:eastAsia="en-AU"/>
        </w:rPr>
        <w:br w:type="page"/>
      </w:r>
    </w:p>
    <w:p w14:paraId="1A39FEEC" w14:textId="77777777" w:rsidR="00D14C49" w:rsidRDefault="00D14C49" w:rsidP="00221152">
      <w:pPr>
        <w:pStyle w:val="Heading3"/>
      </w:pPr>
      <w:bookmarkStart w:id="13" w:name="_Template"/>
      <w:bookmarkEnd w:id="13"/>
      <w:r>
        <w:lastRenderedPageBreak/>
        <w:t>Template</w:t>
      </w:r>
    </w:p>
    <w:p w14:paraId="701A6C7E" w14:textId="77777777" w:rsidR="00743803" w:rsidRDefault="00D14C49" w:rsidP="002D08B0">
      <w:pPr>
        <w:rPr>
          <w:lang w:eastAsia="en-AU"/>
        </w:rPr>
      </w:pPr>
      <w:r>
        <w:rPr>
          <w:lang w:eastAsia="en-AU"/>
        </w:rPr>
        <w:t>Short description of what the text is about:</w:t>
      </w:r>
    </w:p>
    <w:p w14:paraId="40C1149C" w14:textId="77777777" w:rsidR="00743803" w:rsidRDefault="00743803" w:rsidP="0074380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A4081CF" w14:textId="77777777" w:rsidR="00743803" w:rsidRDefault="00743803" w:rsidP="00743803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0DC2E659" w14:textId="3A38A7A8" w:rsidR="000E251B" w:rsidRDefault="00743803" w:rsidP="00F35D1E">
      <w:pPr>
        <w:tabs>
          <w:tab w:val="left" w:leader="underscore" w:pos="9632"/>
        </w:tabs>
        <w:spacing w:after="480"/>
        <w:rPr>
          <w:lang w:eastAsia="zh-CN"/>
        </w:rPr>
      </w:pPr>
      <w:r>
        <w:rPr>
          <w:lang w:eastAsia="zh-CN"/>
        </w:rPr>
        <w:tab/>
      </w:r>
    </w:p>
    <w:tbl>
      <w:tblPr>
        <w:tblStyle w:val="TableGrid"/>
        <w:tblW w:w="5000" w:type="pct"/>
        <w:tblBorders>
          <w:top w:val="single" w:sz="4" w:space="0" w:color="041E42"/>
          <w:left w:val="single" w:sz="4" w:space="0" w:color="041E42"/>
          <w:bottom w:val="single" w:sz="4" w:space="0" w:color="041E42"/>
          <w:right w:val="single" w:sz="4" w:space="0" w:color="041E42"/>
          <w:insideH w:val="single" w:sz="4" w:space="0" w:color="041E42"/>
          <w:insideV w:val="single" w:sz="4" w:space="0" w:color="041E42"/>
        </w:tblBorders>
        <w:tblLayout w:type="fixed"/>
        <w:tblLook w:val="06A0" w:firstRow="1" w:lastRow="0" w:firstColumn="1" w:lastColumn="0" w:noHBand="1" w:noVBand="1"/>
        <w:tblDescription w:val="Table template that can be used for students to complete the activity. The table has three columns: Word, Predicted meaning and Dictionary definition."/>
      </w:tblPr>
      <w:tblGrid>
        <w:gridCol w:w="1412"/>
        <w:gridCol w:w="4106"/>
        <w:gridCol w:w="4104"/>
      </w:tblGrid>
      <w:tr w:rsidR="00B92C7D" w:rsidRPr="00742833" w14:paraId="22145FD7" w14:textId="77777777" w:rsidTr="000922C6">
        <w:tc>
          <w:tcPr>
            <w:tcW w:w="1412" w:type="dxa"/>
            <w:shd w:val="clear" w:color="auto" w:fill="041E42"/>
          </w:tcPr>
          <w:p w14:paraId="33DC6B6B" w14:textId="77777777" w:rsidR="00B92C7D" w:rsidRPr="00742833" w:rsidRDefault="00B92C7D" w:rsidP="000922C6">
            <w:pPr>
              <w:spacing w:before="120"/>
              <w:rPr>
                <w:b/>
                <w:bCs/>
                <w:color w:val="FFFFFF" w:themeColor="background1"/>
              </w:rPr>
            </w:pPr>
            <w:r w:rsidRPr="00742833">
              <w:rPr>
                <w:b/>
                <w:bCs/>
                <w:color w:val="FFFFFF" w:themeColor="background1"/>
              </w:rPr>
              <w:t>Word</w:t>
            </w:r>
          </w:p>
        </w:tc>
        <w:tc>
          <w:tcPr>
            <w:tcW w:w="4106" w:type="dxa"/>
            <w:shd w:val="clear" w:color="auto" w:fill="041E42"/>
          </w:tcPr>
          <w:p w14:paraId="2A11C934" w14:textId="59493056" w:rsidR="00B92C7D" w:rsidRPr="00742833" w:rsidRDefault="00A5400E" w:rsidP="000922C6">
            <w:pPr>
              <w:spacing w:before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Predicted meaning</w:t>
            </w:r>
          </w:p>
        </w:tc>
        <w:tc>
          <w:tcPr>
            <w:tcW w:w="4104" w:type="dxa"/>
            <w:shd w:val="clear" w:color="auto" w:fill="041E42"/>
          </w:tcPr>
          <w:p w14:paraId="0760A7DC" w14:textId="7873F3EA" w:rsidR="00B92C7D" w:rsidRPr="00742833" w:rsidRDefault="00A5400E" w:rsidP="000922C6">
            <w:pPr>
              <w:spacing w:before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Dictionary definition</w:t>
            </w:r>
          </w:p>
        </w:tc>
      </w:tr>
      <w:tr w:rsidR="00B92C7D" w:rsidRPr="00F4075F" w14:paraId="1EBE3FF3" w14:textId="77777777" w:rsidTr="000922C6">
        <w:tc>
          <w:tcPr>
            <w:tcW w:w="1412" w:type="dxa"/>
          </w:tcPr>
          <w:p w14:paraId="02AD886F" w14:textId="77777777" w:rsidR="00B92C7D" w:rsidRPr="00F4075F" w:rsidRDefault="00B92C7D" w:rsidP="000922C6">
            <w:pPr>
              <w:spacing w:before="120"/>
            </w:pPr>
            <w:r>
              <w:t>word</w:t>
            </w:r>
          </w:p>
        </w:tc>
        <w:tc>
          <w:tcPr>
            <w:tcW w:w="4106" w:type="dxa"/>
          </w:tcPr>
          <w:p w14:paraId="01B41526" w14:textId="4A099999" w:rsidR="00B92C7D" w:rsidRPr="00F4075F" w:rsidRDefault="00185092" w:rsidP="000922C6">
            <w:pPr>
              <w:spacing w:before="120"/>
            </w:pPr>
            <w:r>
              <w:t>Students predicted meaning</w:t>
            </w:r>
          </w:p>
        </w:tc>
        <w:tc>
          <w:tcPr>
            <w:tcW w:w="4104" w:type="dxa"/>
          </w:tcPr>
          <w:p w14:paraId="400A7F03" w14:textId="77777777" w:rsidR="007026D7" w:rsidRDefault="007026D7" w:rsidP="007026D7">
            <w:pPr>
              <w:spacing w:before="120"/>
            </w:pPr>
            <w:r>
              <w:t>From name-of-dictionary:</w:t>
            </w:r>
          </w:p>
          <w:p w14:paraId="749BF977" w14:textId="6D56511B" w:rsidR="00B92C7D" w:rsidRPr="00F4075F" w:rsidRDefault="007026D7" w:rsidP="007026D7">
            <w:pPr>
              <w:spacing w:before="120"/>
            </w:pPr>
            <w:r w:rsidRPr="00F4075F">
              <w:t>‘</w:t>
            </w:r>
            <w:r>
              <w:t>dictionary definition</w:t>
            </w:r>
            <w:r w:rsidRPr="00F4075F">
              <w:t>’</w:t>
            </w:r>
          </w:p>
        </w:tc>
      </w:tr>
      <w:tr w:rsidR="00185092" w:rsidRPr="00F4075F" w14:paraId="0B9022EA" w14:textId="77777777" w:rsidTr="000922C6">
        <w:tc>
          <w:tcPr>
            <w:tcW w:w="1412" w:type="dxa"/>
          </w:tcPr>
          <w:p w14:paraId="03A7FF1C" w14:textId="1B0D96DC" w:rsidR="00185092" w:rsidRPr="00F4075F" w:rsidRDefault="00185092" w:rsidP="00185092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5EF280A1" w14:textId="71C01CC0" w:rsidR="00185092" w:rsidRPr="00F4075F" w:rsidRDefault="00185092" w:rsidP="00185092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183D87D1" w14:textId="325ACF34" w:rsidR="00185092" w:rsidRPr="00F4075F" w:rsidRDefault="00185092" w:rsidP="00185092">
            <w:pPr>
              <w:spacing w:before="120"/>
            </w:pPr>
            <w:r>
              <w:t>…</w:t>
            </w:r>
          </w:p>
        </w:tc>
      </w:tr>
      <w:tr w:rsidR="00185092" w:rsidRPr="00F4075F" w14:paraId="7DCF4A00" w14:textId="77777777" w:rsidTr="000922C6">
        <w:tc>
          <w:tcPr>
            <w:tcW w:w="1412" w:type="dxa"/>
          </w:tcPr>
          <w:p w14:paraId="3FED1E20" w14:textId="52E0237B" w:rsidR="00185092" w:rsidRDefault="00185092" w:rsidP="00185092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06A99AC1" w14:textId="7BBE0105" w:rsidR="00185092" w:rsidRDefault="00185092" w:rsidP="00185092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33A28B85" w14:textId="433A06C4" w:rsidR="00185092" w:rsidRDefault="00185092" w:rsidP="00185092">
            <w:pPr>
              <w:spacing w:before="120"/>
            </w:pPr>
            <w:r>
              <w:t>…</w:t>
            </w:r>
          </w:p>
        </w:tc>
      </w:tr>
      <w:tr w:rsidR="00A06330" w:rsidRPr="00F4075F" w14:paraId="5BF188C5" w14:textId="77777777" w:rsidTr="000922C6">
        <w:tc>
          <w:tcPr>
            <w:tcW w:w="1412" w:type="dxa"/>
          </w:tcPr>
          <w:p w14:paraId="19774C03" w14:textId="697B4330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10ABC498" w14:textId="38CD84D2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28A1A2DC" w14:textId="3F6D33D9" w:rsidR="00A06330" w:rsidRDefault="00A06330" w:rsidP="00A06330">
            <w:pPr>
              <w:spacing w:before="120"/>
            </w:pPr>
            <w:r>
              <w:t>…</w:t>
            </w:r>
          </w:p>
        </w:tc>
      </w:tr>
      <w:tr w:rsidR="00A06330" w:rsidRPr="00F4075F" w14:paraId="27AEDE2F" w14:textId="77777777" w:rsidTr="000922C6">
        <w:tc>
          <w:tcPr>
            <w:tcW w:w="1412" w:type="dxa"/>
          </w:tcPr>
          <w:p w14:paraId="77341C93" w14:textId="4E0C04DE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25391F3A" w14:textId="3E2387D9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1B6FB63C" w14:textId="741F6972" w:rsidR="00A06330" w:rsidRDefault="00A06330" w:rsidP="00A06330">
            <w:pPr>
              <w:spacing w:before="120"/>
            </w:pPr>
            <w:r>
              <w:t>…</w:t>
            </w:r>
          </w:p>
        </w:tc>
      </w:tr>
      <w:tr w:rsidR="00A06330" w:rsidRPr="00F4075F" w14:paraId="48C2C127" w14:textId="77777777" w:rsidTr="000922C6">
        <w:tc>
          <w:tcPr>
            <w:tcW w:w="1412" w:type="dxa"/>
          </w:tcPr>
          <w:p w14:paraId="4C6AC69D" w14:textId="396CB5AF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37524D3A" w14:textId="1A82BE50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6B697BE4" w14:textId="24CBBE55" w:rsidR="00A06330" w:rsidRDefault="00A06330" w:rsidP="00A06330">
            <w:pPr>
              <w:spacing w:before="120"/>
            </w:pPr>
            <w:r>
              <w:t>…</w:t>
            </w:r>
          </w:p>
        </w:tc>
      </w:tr>
      <w:tr w:rsidR="00A06330" w:rsidRPr="00F4075F" w14:paraId="6F36B47B" w14:textId="77777777" w:rsidTr="000922C6">
        <w:tc>
          <w:tcPr>
            <w:tcW w:w="1412" w:type="dxa"/>
          </w:tcPr>
          <w:p w14:paraId="5CDC48AA" w14:textId="4BE1B0B7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09DC94A0" w14:textId="2C454B4D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6E3E830E" w14:textId="7966953F" w:rsidR="00A06330" w:rsidRDefault="00A06330" w:rsidP="00A06330">
            <w:pPr>
              <w:spacing w:before="120"/>
            </w:pPr>
            <w:r>
              <w:t>…</w:t>
            </w:r>
          </w:p>
        </w:tc>
      </w:tr>
      <w:tr w:rsidR="00A06330" w:rsidRPr="00F4075F" w14:paraId="07BC504F" w14:textId="77777777" w:rsidTr="000922C6">
        <w:tc>
          <w:tcPr>
            <w:tcW w:w="1412" w:type="dxa"/>
          </w:tcPr>
          <w:p w14:paraId="6FE9D7DE" w14:textId="0FCB7407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790B4BD7" w14:textId="0B2EFC4D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41698266" w14:textId="2491BB97" w:rsidR="00A06330" w:rsidRDefault="00A06330" w:rsidP="00A06330">
            <w:pPr>
              <w:spacing w:before="120"/>
            </w:pPr>
            <w:r>
              <w:t>…</w:t>
            </w:r>
          </w:p>
        </w:tc>
      </w:tr>
      <w:tr w:rsidR="00A06330" w:rsidRPr="00F4075F" w14:paraId="7A44FC1B" w14:textId="77777777" w:rsidTr="000922C6">
        <w:tc>
          <w:tcPr>
            <w:tcW w:w="1412" w:type="dxa"/>
          </w:tcPr>
          <w:p w14:paraId="680EF2A9" w14:textId="0EE200AA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208038BB" w14:textId="0F402C30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720D10A8" w14:textId="2BEBEA48" w:rsidR="00A06330" w:rsidRDefault="00A06330" w:rsidP="00A06330">
            <w:pPr>
              <w:spacing w:before="120"/>
            </w:pPr>
            <w:r>
              <w:t>…</w:t>
            </w:r>
          </w:p>
        </w:tc>
      </w:tr>
      <w:tr w:rsidR="00A06330" w:rsidRPr="00F4075F" w14:paraId="36800247" w14:textId="77777777" w:rsidTr="000922C6">
        <w:tc>
          <w:tcPr>
            <w:tcW w:w="1412" w:type="dxa"/>
          </w:tcPr>
          <w:p w14:paraId="24E3FC0A" w14:textId="06004A53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6" w:type="dxa"/>
          </w:tcPr>
          <w:p w14:paraId="5948DA3B" w14:textId="54300DB8" w:rsidR="00A06330" w:rsidRDefault="00A06330" w:rsidP="00A06330">
            <w:pPr>
              <w:spacing w:before="120"/>
            </w:pPr>
            <w:r>
              <w:t>…</w:t>
            </w:r>
          </w:p>
        </w:tc>
        <w:tc>
          <w:tcPr>
            <w:tcW w:w="4104" w:type="dxa"/>
          </w:tcPr>
          <w:p w14:paraId="5AE8F807" w14:textId="528B3531" w:rsidR="00A06330" w:rsidRDefault="00A06330" w:rsidP="00A06330">
            <w:pPr>
              <w:spacing w:before="120"/>
            </w:pPr>
            <w:r>
              <w:t>…</w:t>
            </w:r>
          </w:p>
        </w:tc>
      </w:tr>
    </w:tbl>
    <w:p w14:paraId="55E74BCD" w14:textId="77777777" w:rsidR="00A06330" w:rsidRDefault="00A06330">
      <w:pPr>
        <w:spacing w:after="0"/>
        <w:rPr>
          <w:lang w:eastAsia="en-AU"/>
        </w:rPr>
      </w:pPr>
      <w:bookmarkStart w:id="14" w:name="_Activity_2_–_1"/>
      <w:bookmarkEnd w:id="14"/>
      <w:r>
        <w:rPr>
          <w:lang w:eastAsia="en-AU"/>
        </w:rPr>
        <w:br w:type="page"/>
      </w:r>
    </w:p>
    <w:p w14:paraId="618AB30D" w14:textId="038A7BB8" w:rsidR="00D14C49" w:rsidRPr="005E5E22" w:rsidRDefault="00D14C49" w:rsidP="00A307DA">
      <w:pPr>
        <w:pStyle w:val="Heading2"/>
      </w:pPr>
      <w:bookmarkStart w:id="15" w:name="_Activity_2:_Explain_1"/>
      <w:bookmarkEnd w:id="15"/>
      <w:r w:rsidRPr="005E5E22">
        <w:lastRenderedPageBreak/>
        <w:t>Activity 2</w:t>
      </w:r>
      <w:r w:rsidR="005F3D07">
        <w:t>: E</w:t>
      </w:r>
      <w:r w:rsidRPr="005E5E22">
        <w:t>xplain</w:t>
      </w:r>
    </w:p>
    <w:p w14:paraId="2103EB3E" w14:textId="77777777" w:rsidR="00D14C49" w:rsidRPr="001C3704" w:rsidRDefault="00D14C49" w:rsidP="00F35D1E">
      <w:pPr>
        <w:jc w:val="center"/>
        <w:rPr>
          <w:lang w:eastAsia="zh-CN"/>
        </w:rPr>
      </w:pPr>
      <w:r>
        <w:rPr>
          <w:noProof/>
          <w:lang w:val="en-AU" w:eastAsia="en-AU"/>
        </w:rPr>
        <w:drawing>
          <wp:inline distT="0" distB="0" distL="0" distR="0" wp14:anchorId="18901038" wp14:editId="69CAE485">
            <wp:extent cx="3700800" cy="3708000"/>
            <wp:effectExtent l="0" t="0" r="0" b="6985"/>
            <wp:docPr id="13" name="Picture 13" descr="The teaching and learning cycle highlighting 'How will my students get there?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800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641E" w14:textId="6E6CE7C4" w:rsidR="00D14C49" w:rsidRDefault="00D14C49" w:rsidP="00221152">
      <w:pPr>
        <w:pStyle w:val="Heading3"/>
      </w:pPr>
      <w:r>
        <w:t>Instructions</w:t>
      </w:r>
    </w:p>
    <w:p w14:paraId="5C61AE62" w14:textId="77777777" w:rsidR="00D14C49" w:rsidRPr="00455453" w:rsidRDefault="00D14C49" w:rsidP="002D08B0">
      <w:pPr>
        <w:pStyle w:val="ListBullet"/>
      </w:pPr>
      <w:r>
        <w:t>S</w:t>
      </w:r>
      <w:r w:rsidRPr="00455453">
        <w:t>tudents highlight the unfamiliar words in the text.</w:t>
      </w:r>
    </w:p>
    <w:p w14:paraId="2A6BDD7D" w14:textId="77777777" w:rsidR="00D14C49" w:rsidRPr="00455453" w:rsidRDefault="00D14C49" w:rsidP="002D08B0">
      <w:pPr>
        <w:pStyle w:val="ListBullet"/>
      </w:pPr>
      <w:r w:rsidRPr="00455453">
        <w:t>Students re-read the text more slowly, slowing down when they see an unfamiliar word.</w:t>
      </w:r>
    </w:p>
    <w:p w14:paraId="071CCFDE" w14:textId="3AF06AEE" w:rsidR="00D14C49" w:rsidRPr="00455453" w:rsidRDefault="00D14C49" w:rsidP="002D08B0">
      <w:pPr>
        <w:pStyle w:val="ListBullet"/>
      </w:pPr>
      <w:r w:rsidRPr="00455453">
        <w:t xml:space="preserve">Using the sentence and known words, students predict the meaning of the unfamiliar word. If necessary, students </w:t>
      </w:r>
      <w:r w:rsidR="004E2DFB">
        <w:t xml:space="preserve">can also </w:t>
      </w:r>
      <w:r w:rsidRPr="00455453">
        <w:t>read the preceding sentence.</w:t>
      </w:r>
    </w:p>
    <w:p w14:paraId="775F27C0" w14:textId="761500DD" w:rsidR="00D14C49" w:rsidRPr="00455453" w:rsidRDefault="00D14C49" w:rsidP="002D08B0">
      <w:pPr>
        <w:pStyle w:val="ListBullet"/>
      </w:pPr>
      <w:r w:rsidRPr="00455453">
        <w:t xml:space="preserve">Students write their predicted meaning in the second column of the template used in </w:t>
      </w:r>
      <w:hyperlink w:anchor="_Template" w:history="1">
        <w:r w:rsidRPr="00977AA0">
          <w:rPr>
            <w:rStyle w:val="Hyperlink"/>
          </w:rPr>
          <w:t>Activ</w:t>
        </w:r>
        <w:r w:rsidRPr="00977AA0">
          <w:rPr>
            <w:rStyle w:val="Hyperlink"/>
          </w:rPr>
          <w:t>i</w:t>
        </w:r>
        <w:r w:rsidRPr="00977AA0">
          <w:rPr>
            <w:rStyle w:val="Hyperlink"/>
          </w:rPr>
          <w:t>ty 1</w:t>
        </w:r>
      </w:hyperlink>
      <w:r w:rsidRPr="00455453">
        <w:t>.</w:t>
      </w:r>
    </w:p>
    <w:p w14:paraId="1884E21F" w14:textId="77777777" w:rsidR="00D14C49" w:rsidRDefault="00D14C49" w:rsidP="002D08B0">
      <w:pPr>
        <w:pStyle w:val="ListBullet"/>
      </w:pPr>
      <w:r w:rsidRPr="00A03DD9">
        <w:t>Students</w:t>
      </w:r>
      <w:r>
        <w:t xml:space="preserve"> </w:t>
      </w:r>
      <w:r w:rsidRPr="00A03DD9">
        <w:t>complete</w:t>
      </w:r>
      <w:r>
        <w:t xml:space="preserve"> </w:t>
      </w:r>
      <w:r w:rsidRPr="00A03DD9">
        <w:t>this</w:t>
      </w:r>
      <w:r>
        <w:t xml:space="preserve"> </w:t>
      </w:r>
      <w:r w:rsidRPr="00455453">
        <w:t>activity</w:t>
      </w:r>
      <w:r>
        <w:t xml:space="preserve"> </w:t>
      </w:r>
      <w:r w:rsidRPr="00A03DD9">
        <w:t>for</w:t>
      </w:r>
      <w:r>
        <w:t xml:space="preserve"> </w:t>
      </w:r>
      <w:r w:rsidRPr="00A03DD9">
        <w:t>all</w:t>
      </w:r>
      <w:r>
        <w:t xml:space="preserve"> 10 </w:t>
      </w:r>
      <w:r w:rsidRPr="00A03DD9">
        <w:t>words.</w:t>
      </w:r>
    </w:p>
    <w:p w14:paraId="3CE36BFF" w14:textId="63042C5C" w:rsidR="00D14C49" w:rsidRPr="00A03DD9" w:rsidRDefault="00D14C49" w:rsidP="008C35AE">
      <w:pPr>
        <w:pStyle w:val="Heading3"/>
      </w:pPr>
      <w:r>
        <w:t>Differentiation</w:t>
      </w:r>
    </w:p>
    <w:p w14:paraId="7BB2D9F8" w14:textId="11E33A8C" w:rsidR="00D14C49" w:rsidRPr="00455453" w:rsidRDefault="00D14C49" w:rsidP="002D08B0">
      <w:pPr>
        <w:pStyle w:val="ListBullet"/>
      </w:pPr>
      <w:r w:rsidRPr="00455453">
        <w:t>Students</w:t>
      </w:r>
      <w:r w:rsidR="00E6216A">
        <w:t xml:space="preserve"> </w:t>
      </w:r>
      <w:r w:rsidRPr="00455453">
        <w:t>identify unknown phrases as well as words.</w:t>
      </w:r>
    </w:p>
    <w:p w14:paraId="1760F21D" w14:textId="3AFD8774" w:rsidR="00D14C49" w:rsidRPr="00455453" w:rsidRDefault="00F60AE4" w:rsidP="002D08B0">
      <w:pPr>
        <w:pStyle w:val="ListBullet"/>
      </w:pPr>
      <w:r>
        <w:t>P</w:t>
      </w:r>
      <w:r w:rsidR="00D14C49" w:rsidRPr="00455453">
        <w:t>rovide a mini cloze passage on the same topic, using many of the unknown words, to complete before or after this activity.</w:t>
      </w:r>
    </w:p>
    <w:p w14:paraId="7D34EF1D" w14:textId="6E056737" w:rsidR="00D14C49" w:rsidRPr="00455453" w:rsidRDefault="00F60AE4" w:rsidP="002D08B0">
      <w:pPr>
        <w:pStyle w:val="ListBullet"/>
      </w:pPr>
      <w:r>
        <w:t>P</w:t>
      </w:r>
      <w:r w:rsidR="00D14C49" w:rsidRPr="00455453">
        <w:t>rovide a matching activity for students to complete before or after this activity.</w:t>
      </w:r>
    </w:p>
    <w:p w14:paraId="72C62EA8" w14:textId="4ECA1E88" w:rsidR="00D14C49" w:rsidRPr="00455453" w:rsidRDefault="00D14C49" w:rsidP="002D08B0">
      <w:pPr>
        <w:pStyle w:val="ListBullet"/>
      </w:pPr>
      <w:r w:rsidRPr="00455453">
        <w:t>Students</w:t>
      </w:r>
      <w:r w:rsidR="00E6216A">
        <w:t xml:space="preserve"> </w:t>
      </w:r>
      <w:r w:rsidRPr="00455453">
        <w:t>complete the activity in pairs, assisting each other with unknown words and comparing their predicted meanings.</w:t>
      </w:r>
    </w:p>
    <w:p w14:paraId="50EA756E" w14:textId="2686E35B" w:rsidR="007B5119" w:rsidRDefault="00F60AE4" w:rsidP="007C6E24">
      <w:pPr>
        <w:pStyle w:val="ListBullet"/>
      </w:pPr>
      <w:r>
        <w:t>S</w:t>
      </w:r>
      <w:r w:rsidR="00D14C49" w:rsidRPr="00455453">
        <w:t>upport students by discussing the word as it is used in the context of the sentence.</w:t>
      </w:r>
    </w:p>
    <w:p w14:paraId="617A4ED2" w14:textId="0A908868" w:rsidR="00D14C49" w:rsidRPr="005E5E22" w:rsidRDefault="00D14C49" w:rsidP="00A307DA">
      <w:pPr>
        <w:pStyle w:val="Heading2"/>
      </w:pPr>
      <w:bookmarkStart w:id="16" w:name="_Activity_3_–_1"/>
      <w:bookmarkEnd w:id="16"/>
      <w:r>
        <w:lastRenderedPageBreak/>
        <w:t>Activity</w:t>
      </w:r>
      <w:r w:rsidRPr="005E5E22">
        <w:t xml:space="preserve"> 3</w:t>
      </w:r>
      <w:r w:rsidR="005F3D07">
        <w:t>: E</w:t>
      </w:r>
      <w:r w:rsidRPr="005E5E22">
        <w:t>xplore</w:t>
      </w:r>
    </w:p>
    <w:p w14:paraId="2C2EA9DA" w14:textId="1FCCEBA8" w:rsidR="00D14C49" w:rsidRDefault="00D14C49" w:rsidP="00221152">
      <w:pPr>
        <w:pStyle w:val="Heading3"/>
      </w:pPr>
      <w:r w:rsidRPr="00F62BDB">
        <w:t>Instructions</w:t>
      </w:r>
    </w:p>
    <w:p w14:paraId="1536E8B0" w14:textId="13795E75" w:rsidR="00D14C49" w:rsidRDefault="00D14C49" w:rsidP="002D08B0">
      <w:pPr>
        <w:pStyle w:val="ListBullet"/>
      </w:pPr>
      <w:r>
        <w:t>Students substitute their predicted meaning into the text – if it makes sense, they keep reading. If it does</w:t>
      </w:r>
      <w:r w:rsidR="009009AA">
        <w:t xml:space="preserve"> not</w:t>
      </w:r>
      <w:r>
        <w:t xml:space="preserve"> make sense, they look up the word in a dictionary.</w:t>
      </w:r>
    </w:p>
    <w:p w14:paraId="76896F44" w14:textId="7897645B" w:rsidR="00D14C49" w:rsidRDefault="00D14C49" w:rsidP="002D08B0">
      <w:pPr>
        <w:pStyle w:val="ListBullet"/>
      </w:pPr>
      <w:r>
        <w:t xml:space="preserve">Students cross reference each word from </w:t>
      </w:r>
      <w:r w:rsidR="004E0BAA">
        <w:t xml:space="preserve">the </w:t>
      </w:r>
      <w:r>
        <w:t xml:space="preserve">target language to English, and then </w:t>
      </w:r>
      <w:r w:rsidR="004E0BAA">
        <w:t xml:space="preserve">from </w:t>
      </w:r>
      <w:r>
        <w:t xml:space="preserve">English to </w:t>
      </w:r>
      <w:r w:rsidR="004E0BAA">
        <w:t xml:space="preserve">the </w:t>
      </w:r>
      <w:r>
        <w:t>target language, to check they have the correct meaning for the context.</w:t>
      </w:r>
    </w:p>
    <w:p w14:paraId="117E80E9" w14:textId="6C6881BD" w:rsidR="00D14C49" w:rsidRDefault="00D14C49" w:rsidP="002D08B0">
      <w:pPr>
        <w:pStyle w:val="ListBullet"/>
      </w:pPr>
      <w:r>
        <w:t xml:space="preserve">Students write the correct meaning in the third column of the template used in </w:t>
      </w:r>
      <w:hyperlink w:anchor="_Template" w:history="1">
        <w:r w:rsidR="003365DC" w:rsidRPr="003365DC">
          <w:rPr>
            <w:rStyle w:val="Hyperlink"/>
          </w:rPr>
          <w:t>A</w:t>
        </w:r>
        <w:r w:rsidRPr="003365DC">
          <w:rPr>
            <w:rStyle w:val="Hyperlink"/>
          </w:rPr>
          <w:t>cti</w:t>
        </w:r>
        <w:r w:rsidRPr="003365DC">
          <w:rPr>
            <w:rStyle w:val="Hyperlink"/>
          </w:rPr>
          <w:t>v</w:t>
        </w:r>
        <w:r w:rsidRPr="003365DC">
          <w:rPr>
            <w:rStyle w:val="Hyperlink"/>
          </w:rPr>
          <w:t>ity</w:t>
        </w:r>
        <w:r w:rsidR="003365DC" w:rsidRPr="003365DC">
          <w:rPr>
            <w:rStyle w:val="Hyperlink"/>
          </w:rPr>
          <w:t xml:space="preserve"> 1</w:t>
        </w:r>
      </w:hyperlink>
      <w:r>
        <w:t>.</w:t>
      </w:r>
    </w:p>
    <w:p w14:paraId="3D243234" w14:textId="77777777" w:rsidR="00D14C49" w:rsidRDefault="00D14C49" w:rsidP="002D08B0">
      <w:pPr>
        <w:pStyle w:val="ListBullet"/>
      </w:pPr>
      <w:r w:rsidRPr="00F62BDB">
        <w:t>Students</w:t>
      </w:r>
      <w:r>
        <w:t xml:space="preserve"> </w:t>
      </w:r>
      <w:r w:rsidRPr="00F62BDB">
        <w:t>complete</w:t>
      </w:r>
      <w:r>
        <w:t xml:space="preserve"> </w:t>
      </w:r>
      <w:r w:rsidRPr="00F62BDB">
        <w:t>this</w:t>
      </w:r>
      <w:r>
        <w:t xml:space="preserve"> activity </w:t>
      </w:r>
      <w:r w:rsidRPr="00F62BDB">
        <w:t>for</w:t>
      </w:r>
      <w:r>
        <w:t xml:space="preserve"> </w:t>
      </w:r>
      <w:r w:rsidRPr="00F62BDB">
        <w:t>all</w:t>
      </w:r>
      <w:r>
        <w:t xml:space="preserve"> 10 </w:t>
      </w:r>
      <w:r w:rsidRPr="00F62BDB">
        <w:t>words.</w:t>
      </w:r>
    </w:p>
    <w:p w14:paraId="30A6BA47" w14:textId="32295A7D" w:rsidR="00D14C49" w:rsidRDefault="00D14C49" w:rsidP="008C35AE">
      <w:pPr>
        <w:pStyle w:val="Heading3"/>
      </w:pPr>
      <w:r>
        <w:t>Differentiation</w:t>
      </w:r>
    </w:p>
    <w:p w14:paraId="0744F0EA" w14:textId="68980896" w:rsidR="00D14C49" w:rsidRDefault="00F60AE4" w:rsidP="002D08B0">
      <w:pPr>
        <w:pStyle w:val="ListBullet"/>
      </w:pPr>
      <w:r>
        <w:t>E</w:t>
      </w:r>
      <w:r w:rsidR="00D14C49" w:rsidRPr="00F62BDB">
        <w:t>xplicitly</w:t>
      </w:r>
      <w:r w:rsidR="00D14C49">
        <w:t xml:space="preserve"> </w:t>
      </w:r>
      <w:r w:rsidR="00D14C49" w:rsidRPr="00F62BDB">
        <w:t>discuss</w:t>
      </w:r>
      <w:r w:rsidR="00D14C49">
        <w:t xml:space="preserve"> </w:t>
      </w:r>
      <w:r w:rsidR="00D14C49" w:rsidRPr="00F62BDB">
        <w:t>with</w:t>
      </w:r>
      <w:r w:rsidR="00D14C49">
        <w:t xml:space="preserve"> </w:t>
      </w:r>
      <w:r w:rsidR="00D14C49" w:rsidRPr="00F62BDB">
        <w:t>students</w:t>
      </w:r>
      <w:r w:rsidR="00D14C49">
        <w:t xml:space="preserve"> </w:t>
      </w:r>
      <w:r w:rsidR="00D14C49" w:rsidRPr="00F62BDB">
        <w:t>if</w:t>
      </w:r>
      <w:r w:rsidR="00D14C49">
        <w:t xml:space="preserve"> </w:t>
      </w:r>
      <w:r w:rsidR="00D14C49" w:rsidRPr="00F62BDB">
        <w:t>they</w:t>
      </w:r>
      <w:r w:rsidR="00D14C49">
        <w:t xml:space="preserve"> </w:t>
      </w:r>
      <w:r w:rsidR="00D14C49" w:rsidRPr="00F62BDB">
        <w:t>know</w:t>
      </w:r>
      <w:r w:rsidR="00D14C49">
        <w:t xml:space="preserve"> </w:t>
      </w:r>
      <w:r w:rsidR="00D14C49" w:rsidRPr="00F62BDB">
        <w:t>this</w:t>
      </w:r>
      <w:r w:rsidR="00D14C49">
        <w:t xml:space="preserve"> </w:t>
      </w:r>
      <w:r w:rsidR="00D14C49" w:rsidRPr="00F62BDB">
        <w:t>word</w:t>
      </w:r>
      <w:r w:rsidR="00D14C49">
        <w:t xml:space="preserve"> </w:t>
      </w:r>
      <w:r w:rsidR="00D14C49" w:rsidRPr="00F62BDB">
        <w:t>from</w:t>
      </w:r>
      <w:r w:rsidR="00D14C49">
        <w:t xml:space="preserve"> </w:t>
      </w:r>
      <w:r w:rsidR="00D14C49" w:rsidRPr="00F62BDB">
        <w:t>another</w:t>
      </w:r>
      <w:r w:rsidR="00D14C49">
        <w:t xml:space="preserve"> s</w:t>
      </w:r>
      <w:r w:rsidR="00D14C49" w:rsidRPr="00F62BDB">
        <w:t>ubject</w:t>
      </w:r>
      <w:r w:rsidR="00D14C49">
        <w:t>, as a cognate, false cognate or borrowed from other languages. For example, cuisine</w:t>
      </w:r>
      <w:r w:rsidR="00AE4B06">
        <w:t xml:space="preserve"> or</w:t>
      </w:r>
      <w:r w:rsidR="00D14C49">
        <w:t xml:space="preserve"> al fresco</w:t>
      </w:r>
      <w:r w:rsidR="00D14C49" w:rsidRPr="00F62BDB">
        <w:t>.</w:t>
      </w:r>
      <w:r w:rsidR="00D14C49">
        <w:t xml:space="preserve"> This is to support students being able to </w:t>
      </w:r>
      <w:r w:rsidR="00D14C49" w:rsidRPr="00F62BDB">
        <w:t>connect</w:t>
      </w:r>
      <w:r w:rsidR="00D14C49">
        <w:t xml:space="preserve"> </w:t>
      </w:r>
      <w:r w:rsidR="00D14C49" w:rsidRPr="00F62BDB">
        <w:t>learning</w:t>
      </w:r>
      <w:r w:rsidR="00D14C49">
        <w:t xml:space="preserve"> </w:t>
      </w:r>
      <w:r w:rsidR="00D14C49" w:rsidRPr="00F62BDB">
        <w:t>across</w:t>
      </w:r>
      <w:r w:rsidR="00D14C49">
        <w:t xml:space="preserve"> </w:t>
      </w:r>
      <w:r w:rsidR="00AE4B06">
        <w:t>key learning areas</w:t>
      </w:r>
      <w:r w:rsidR="00D14C49" w:rsidRPr="00F62BDB">
        <w:t>.</w:t>
      </w:r>
    </w:p>
    <w:p w14:paraId="7ADB008B" w14:textId="2B8E45A0" w:rsidR="00D14C49" w:rsidRDefault="00D14C49" w:rsidP="002D08B0">
      <w:pPr>
        <w:pStyle w:val="ListBullet"/>
      </w:pPr>
      <w:r>
        <w:t xml:space="preserve">Students complete a vocabulary map – see </w:t>
      </w:r>
      <w:r w:rsidR="008A3CBD">
        <w:t xml:space="preserve">the </w:t>
      </w:r>
      <w:r>
        <w:t xml:space="preserve">example </w:t>
      </w:r>
      <w:r w:rsidR="008A3CBD">
        <w:t>on the following page</w:t>
      </w:r>
      <w:r>
        <w:t>.</w:t>
      </w:r>
    </w:p>
    <w:p w14:paraId="3EB0D5E6" w14:textId="476170DC" w:rsidR="00D14C49" w:rsidRDefault="00D14C49" w:rsidP="002D08B0">
      <w:pPr>
        <w:pStyle w:val="ListBullet"/>
      </w:pPr>
      <w:r>
        <w:t xml:space="preserve">Students use </w:t>
      </w:r>
      <w:hyperlink r:id="rId41" w:history="1">
        <w:r w:rsidRPr="00E00734">
          <w:rPr>
            <w:rStyle w:val="Hyperlink"/>
          </w:rPr>
          <w:t>graphic</w:t>
        </w:r>
        <w:r>
          <w:rPr>
            <w:rStyle w:val="Hyperlink"/>
          </w:rPr>
          <w:t xml:space="preserve"> </w:t>
        </w:r>
        <w:proofErr w:type="spellStart"/>
        <w:r w:rsidRPr="00E00734">
          <w:rPr>
            <w:rStyle w:val="Hyperlink"/>
          </w:rPr>
          <w:t>or</w:t>
        </w:r>
        <w:r w:rsidRPr="00E00734">
          <w:rPr>
            <w:rStyle w:val="Hyperlink"/>
          </w:rPr>
          <w:t>g</w:t>
        </w:r>
        <w:r w:rsidRPr="00E00734">
          <w:rPr>
            <w:rStyle w:val="Hyperlink"/>
          </w:rPr>
          <w:t>anisers</w:t>
        </w:r>
        <w:proofErr w:type="spellEnd"/>
      </w:hyperlink>
      <w:r>
        <w:t xml:space="preserve"> from the </w:t>
      </w:r>
      <w:hyperlink r:id="rId42" w:history="1">
        <w:r w:rsidRPr="00E00734">
          <w:rPr>
            <w:rStyle w:val="Hyperlink"/>
          </w:rPr>
          <w:t>Digital</w:t>
        </w:r>
        <w:r>
          <w:rPr>
            <w:rStyle w:val="Hyperlink"/>
          </w:rPr>
          <w:t xml:space="preserve"> </w:t>
        </w:r>
        <w:r w:rsidR="00A8740F">
          <w:rPr>
            <w:rStyle w:val="Hyperlink"/>
          </w:rPr>
          <w:t>L</w:t>
        </w:r>
        <w:r w:rsidRPr="00E00734">
          <w:rPr>
            <w:rStyle w:val="Hyperlink"/>
          </w:rPr>
          <w:t>e</w:t>
        </w:r>
        <w:r w:rsidRPr="00E00734">
          <w:rPr>
            <w:rStyle w:val="Hyperlink"/>
          </w:rPr>
          <w:t>a</w:t>
        </w:r>
        <w:r w:rsidRPr="00E00734">
          <w:rPr>
            <w:rStyle w:val="Hyperlink"/>
          </w:rPr>
          <w:t>rning</w:t>
        </w:r>
        <w:r>
          <w:rPr>
            <w:rStyle w:val="Hyperlink"/>
          </w:rPr>
          <w:t xml:space="preserve"> </w:t>
        </w:r>
        <w:r w:rsidR="00A8740F">
          <w:rPr>
            <w:rStyle w:val="Hyperlink"/>
          </w:rPr>
          <w:t>S</w:t>
        </w:r>
        <w:r w:rsidRPr="00E00734">
          <w:rPr>
            <w:rStyle w:val="Hyperlink"/>
          </w:rPr>
          <w:t>elector</w:t>
        </w:r>
      </w:hyperlink>
      <w:r>
        <w:t>.</w:t>
      </w:r>
    </w:p>
    <w:p w14:paraId="771C5C69" w14:textId="77777777" w:rsidR="00230128" w:rsidRDefault="00230128">
      <w:pPr>
        <w:spacing w:after="0"/>
        <w:sectPr w:rsidR="00230128" w:rsidSect="007D26DA">
          <w:type w:val="continuous"/>
          <w:pgSz w:w="11900" w:h="16840"/>
          <w:pgMar w:top="1134" w:right="1134" w:bottom="1134" w:left="1134" w:header="709" w:footer="709" w:gutter="0"/>
          <w:pgNumType w:start="4"/>
          <w:cols w:space="708"/>
          <w:titlePg/>
          <w:docGrid w:linePitch="360"/>
        </w:sectPr>
      </w:pPr>
    </w:p>
    <w:p w14:paraId="210AA6B5" w14:textId="70157E9A" w:rsidR="00D14C49" w:rsidRPr="00A648F1" w:rsidRDefault="008139A5" w:rsidP="00221152">
      <w:pPr>
        <w:pStyle w:val="Heading3"/>
        <w:rPr>
          <w:sz w:val="24"/>
          <w:szCs w:val="24"/>
        </w:rPr>
      </w:pPr>
      <w:r>
        <w:lastRenderedPageBreak/>
        <w:t>V</w:t>
      </w:r>
      <w:r w:rsidR="00D14C49">
        <w:t>ocabulary map</w:t>
      </w:r>
    </w:p>
    <w:p w14:paraId="30AA328A" w14:textId="363F4BB4" w:rsidR="00D14C49" w:rsidRDefault="00D14C49" w:rsidP="00F677E1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27ADBAA7" wp14:editId="7E98930A">
            <wp:extent cx="7077620" cy="4989310"/>
            <wp:effectExtent l="0" t="0" r="9525" b="1905"/>
            <wp:docPr id="38" name="Picture 38" descr="Vocabulary map diagram with 'Word' in the centre, 'What does it mean?' at the top, 'Examples' to the left, 'Similar ideas' to the right and 'A comparison'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914" cy="50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0E2E9" w14:textId="77777777" w:rsidR="00230128" w:rsidRDefault="00230128" w:rsidP="00230128">
      <w:pPr>
        <w:sectPr w:rsidR="00230128" w:rsidSect="0015715D">
          <w:headerReference w:type="even" r:id="rId44"/>
          <w:headerReference w:type="first" r:id="rId45"/>
          <w:pgSz w:w="16840" w:h="1190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C61A83C" w14:textId="53D7C092" w:rsidR="00D14C49" w:rsidRPr="005E5E22" w:rsidRDefault="00D14C49" w:rsidP="00A307DA">
      <w:pPr>
        <w:pStyle w:val="Heading2"/>
      </w:pPr>
      <w:bookmarkStart w:id="17" w:name="_Activity_4_–_1"/>
      <w:bookmarkEnd w:id="17"/>
      <w:r w:rsidRPr="005E5E22">
        <w:lastRenderedPageBreak/>
        <w:t>Activity 4</w:t>
      </w:r>
      <w:r w:rsidR="005F3D07">
        <w:t>: C</w:t>
      </w:r>
      <w:r w:rsidRPr="005E5E22">
        <w:t>onsolidate</w:t>
      </w:r>
    </w:p>
    <w:p w14:paraId="197FBFF2" w14:textId="77777777" w:rsidR="00D14C49" w:rsidRPr="00833FCF" w:rsidRDefault="00D14C49" w:rsidP="001A5F46">
      <w:pPr>
        <w:jc w:val="center"/>
        <w:rPr>
          <w:lang w:eastAsia="zh-CN"/>
        </w:rPr>
      </w:pPr>
      <w:r>
        <w:rPr>
          <w:noProof/>
          <w:lang w:val="en-AU" w:eastAsia="en-AU"/>
        </w:rPr>
        <w:drawing>
          <wp:inline distT="0" distB="0" distL="0" distR="0" wp14:anchorId="453809C8" wp14:editId="11DC0AE9">
            <wp:extent cx="3700800" cy="3736800"/>
            <wp:effectExtent l="0" t="0" r="0" b="0"/>
            <wp:docPr id="14" name="Picture 14" descr="The teaching and learning cycle highlighting 'How do I know when my students get there?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800" cy="37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5897" w14:textId="2192F70E" w:rsidR="00D14C49" w:rsidRDefault="00D14C49" w:rsidP="00221152">
      <w:pPr>
        <w:pStyle w:val="Heading3"/>
      </w:pPr>
      <w:r>
        <w:t>Instructions</w:t>
      </w:r>
    </w:p>
    <w:p w14:paraId="7FE8EDC7" w14:textId="79647465" w:rsidR="003F2427" w:rsidRDefault="00D14C49" w:rsidP="00110F77">
      <w:pPr>
        <w:pStyle w:val="ListBullet"/>
      </w:pPr>
      <w:r>
        <w:t xml:space="preserve">Students </w:t>
      </w:r>
      <w:r w:rsidR="003F2427" w:rsidRPr="00572AAA">
        <w:t>create flash cards</w:t>
      </w:r>
      <w:r w:rsidR="003F2427">
        <w:t xml:space="preserve"> </w:t>
      </w:r>
      <w:r w:rsidR="003F2427" w:rsidRPr="00572AAA">
        <w:t xml:space="preserve">this could </w:t>
      </w:r>
      <w:r w:rsidR="003F2427">
        <w:t xml:space="preserve">incorporate selecting </w:t>
      </w:r>
      <w:hyperlink r:id="rId46">
        <w:r w:rsidR="003F2427" w:rsidRPr="4848A3D4">
          <w:rPr>
            <w:rStyle w:val="Hyperlink"/>
          </w:rPr>
          <w:t xml:space="preserve">graphic </w:t>
        </w:r>
        <w:proofErr w:type="spellStart"/>
        <w:r w:rsidR="003F2427" w:rsidRPr="4848A3D4">
          <w:rPr>
            <w:rStyle w:val="Hyperlink"/>
          </w:rPr>
          <w:t>o</w:t>
        </w:r>
        <w:r w:rsidR="003F2427" w:rsidRPr="4848A3D4">
          <w:rPr>
            <w:rStyle w:val="Hyperlink"/>
          </w:rPr>
          <w:t>r</w:t>
        </w:r>
        <w:r w:rsidR="003F2427" w:rsidRPr="4848A3D4">
          <w:rPr>
            <w:rStyle w:val="Hyperlink"/>
          </w:rPr>
          <w:t>ganisers</w:t>
        </w:r>
        <w:proofErr w:type="spellEnd"/>
      </w:hyperlink>
      <w:r w:rsidR="003F2427">
        <w:t xml:space="preserve"> from the Digital learning </w:t>
      </w:r>
      <w:r w:rsidR="005C068F">
        <w:t>s</w:t>
      </w:r>
      <w:r w:rsidR="003F2427">
        <w:t>elector</w:t>
      </w:r>
      <w:r w:rsidR="005C068F">
        <w:t>.</w:t>
      </w:r>
    </w:p>
    <w:p w14:paraId="40A46C04" w14:textId="2AC26D54" w:rsidR="00D14C49" w:rsidRPr="002C0626" w:rsidRDefault="00D14C49" w:rsidP="00110F77">
      <w:pPr>
        <w:pStyle w:val="ListBullet"/>
      </w:pPr>
      <w:r w:rsidRPr="002C0626">
        <w:t>Students write their own sentence for each word.</w:t>
      </w:r>
    </w:p>
    <w:p w14:paraId="7ED09AAF" w14:textId="1E1CAA68" w:rsidR="00D14C49" w:rsidRDefault="00D14C49" w:rsidP="008C35AE">
      <w:pPr>
        <w:pStyle w:val="Heading3"/>
      </w:pPr>
      <w:r>
        <w:t>Differentiation</w:t>
      </w:r>
    </w:p>
    <w:p w14:paraId="23CB257C" w14:textId="74511DD7" w:rsidR="00D14C49" w:rsidRDefault="00F60AE4" w:rsidP="002D08B0">
      <w:pPr>
        <w:pStyle w:val="ListBullet"/>
      </w:pPr>
      <w:r>
        <w:t>P</w:t>
      </w:r>
      <w:r w:rsidR="00D14C49">
        <w:t>rovide sentence builders with the 10 words.</w:t>
      </w:r>
    </w:p>
    <w:p w14:paraId="4369CDE7" w14:textId="66F2BCCF" w:rsidR="00D14C49" w:rsidRDefault="00D14C49" w:rsidP="002D08B0">
      <w:pPr>
        <w:pStyle w:val="ListBullet"/>
      </w:pPr>
      <w:r w:rsidRPr="0AC01792">
        <w:t>Students</w:t>
      </w:r>
      <w:r>
        <w:t xml:space="preserve"> </w:t>
      </w:r>
      <w:r w:rsidRPr="0AC01792">
        <w:t>consolidate</w:t>
      </w:r>
      <w:r>
        <w:t xml:space="preserve"> </w:t>
      </w:r>
      <w:r w:rsidRPr="0AC01792">
        <w:t>their</w:t>
      </w:r>
      <w:r>
        <w:t xml:space="preserve"> subject </w:t>
      </w:r>
      <w:r w:rsidRPr="0AC01792">
        <w:t>vocabulary</w:t>
      </w:r>
      <w:r>
        <w:t xml:space="preserve"> </w:t>
      </w:r>
      <w:r w:rsidRPr="0AC01792">
        <w:t>learning</w:t>
      </w:r>
      <w:r>
        <w:t xml:space="preserve"> </w:t>
      </w:r>
      <w:r w:rsidRPr="0AC01792">
        <w:t>by</w:t>
      </w:r>
      <w:r>
        <w:t xml:space="preserve"> </w:t>
      </w:r>
      <w:r w:rsidRPr="0AC01792">
        <w:t>creating</w:t>
      </w:r>
      <w:r>
        <w:t xml:space="preserve"> </w:t>
      </w:r>
      <w:r w:rsidRPr="0AC01792">
        <w:t>a</w:t>
      </w:r>
      <w:r>
        <w:t xml:space="preserve"> </w:t>
      </w:r>
      <w:r w:rsidRPr="0AC01792">
        <w:t>match</w:t>
      </w:r>
      <w:r>
        <w:t>-up activity or worksheet for their peers</w:t>
      </w:r>
      <w:r w:rsidRPr="0AC01792">
        <w:t>.</w:t>
      </w:r>
    </w:p>
    <w:p w14:paraId="4D0CF82D" w14:textId="09424D36" w:rsidR="00D14C49" w:rsidRDefault="00D14C49" w:rsidP="002D08B0">
      <w:pPr>
        <w:pStyle w:val="ListBullet"/>
      </w:pPr>
      <w:r w:rsidRPr="61E5B859">
        <w:t>Students</w:t>
      </w:r>
      <w:r>
        <w:t xml:space="preserve"> </w:t>
      </w:r>
      <w:r w:rsidRPr="61E5B859">
        <w:t>provide</w:t>
      </w:r>
      <w:r>
        <w:t xml:space="preserve"> the teacher with </w:t>
      </w:r>
      <w:r w:rsidRPr="61E5B859">
        <w:t>an</w:t>
      </w:r>
      <w:r>
        <w:t xml:space="preserve"> </w:t>
      </w:r>
      <w:r w:rsidRPr="61E5B859">
        <w:t>answer</w:t>
      </w:r>
      <w:r>
        <w:t xml:space="preserve"> </w:t>
      </w:r>
      <w:r w:rsidRPr="61E5B859">
        <w:t>sheet</w:t>
      </w:r>
      <w:r>
        <w:t xml:space="preserve"> </w:t>
      </w:r>
      <w:r w:rsidRPr="61E5B859">
        <w:t>for</w:t>
      </w:r>
      <w:r>
        <w:t xml:space="preserve"> </w:t>
      </w:r>
      <w:r w:rsidRPr="61E5B859">
        <w:t>the</w:t>
      </w:r>
      <w:r>
        <w:t xml:space="preserve"> </w:t>
      </w:r>
      <w:r w:rsidRPr="61E5B859">
        <w:t>match-up</w:t>
      </w:r>
      <w:r>
        <w:t xml:space="preserve"> </w:t>
      </w:r>
      <w:r w:rsidR="00F066C8">
        <w:t xml:space="preserve">activity </w:t>
      </w:r>
      <w:r w:rsidRPr="61E5B859">
        <w:t>that</w:t>
      </w:r>
      <w:r>
        <w:t xml:space="preserve"> </w:t>
      </w:r>
      <w:r w:rsidRPr="61E5B859">
        <w:t>they</w:t>
      </w:r>
      <w:r>
        <w:t xml:space="preserve"> </w:t>
      </w:r>
      <w:r w:rsidRPr="61E5B859">
        <w:t>create.</w:t>
      </w:r>
      <w:r>
        <w:t xml:space="preserve"> The word and correct definition should be clearly indicated.</w:t>
      </w:r>
    </w:p>
    <w:p w14:paraId="094EC830" w14:textId="77777777" w:rsidR="00C82598" w:rsidRPr="00FB03A7" w:rsidRDefault="00C82598" w:rsidP="00C82598">
      <w:pPr>
        <w:pStyle w:val="FeatureBox2"/>
        <w:ind w:left="255" w:right="255"/>
      </w:pPr>
      <w:r>
        <w:t xml:space="preserve">This is the end of the activities for: </w:t>
      </w:r>
      <w:r w:rsidRPr="00FB03A7">
        <w:rPr>
          <w:b/>
          <w:bCs/>
        </w:rPr>
        <w:t>Improve writing through subject vocabulary</w:t>
      </w:r>
      <w:r>
        <w:t>.</w:t>
      </w:r>
    </w:p>
    <w:p w14:paraId="7FFF1C0E" w14:textId="411FCFF2" w:rsidR="008E0DA4" w:rsidRDefault="00C82598" w:rsidP="00C82598">
      <w:pPr>
        <w:pStyle w:val="FeatureBox2"/>
        <w:ind w:left="255" w:right="255"/>
      </w:pPr>
      <w:r>
        <w:t xml:space="preserve">Teachers should move on to the next set of activities: </w:t>
      </w:r>
      <w:r w:rsidRPr="00FB03A7">
        <w:rPr>
          <w:b/>
          <w:bCs/>
        </w:rPr>
        <w:t xml:space="preserve">Improve student writing through </w:t>
      </w:r>
      <w:r>
        <w:rPr>
          <w:b/>
          <w:bCs/>
        </w:rPr>
        <w:t>planning f</w:t>
      </w:r>
      <w:r w:rsidRPr="0060016C">
        <w:rPr>
          <w:b/>
          <w:bCs/>
        </w:rPr>
        <w:t>or writing</w:t>
      </w:r>
      <w:r>
        <w:t xml:space="preserve"> (</w:t>
      </w:r>
      <w:hyperlink r:id="rId47" w:history="1">
        <w:r w:rsidRPr="008A133A">
          <w:rPr>
            <w:rStyle w:val="Hyperlink"/>
          </w:rPr>
          <w:t>D</w:t>
        </w:r>
        <w:r w:rsidRPr="008A133A">
          <w:rPr>
            <w:rStyle w:val="Hyperlink"/>
          </w:rPr>
          <w:t>O</w:t>
        </w:r>
        <w:r w:rsidRPr="008A133A">
          <w:rPr>
            <w:rStyle w:val="Hyperlink"/>
          </w:rPr>
          <w:t>CX</w:t>
        </w:r>
      </w:hyperlink>
      <w:r>
        <w:t xml:space="preserve"> | </w:t>
      </w:r>
      <w:hyperlink r:id="rId48" w:history="1">
        <w:r w:rsidRPr="008A133A">
          <w:rPr>
            <w:rStyle w:val="Hyperlink"/>
          </w:rPr>
          <w:t>PD</w:t>
        </w:r>
        <w:r w:rsidRPr="008A133A">
          <w:rPr>
            <w:rStyle w:val="Hyperlink"/>
          </w:rPr>
          <w:t>F</w:t>
        </w:r>
      </w:hyperlink>
      <w:r>
        <w:t>)</w:t>
      </w:r>
    </w:p>
    <w:p w14:paraId="7C795445" w14:textId="55A2E7B5" w:rsidR="005C068F" w:rsidRDefault="005C068F">
      <w:pPr>
        <w:spacing w:after="0"/>
        <w:rPr>
          <w:lang w:eastAsia="zh-CN"/>
        </w:rPr>
      </w:pPr>
      <w:r>
        <w:rPr>
          <w:lang w:eastAsia="zh-CN"/>
        </w:rPr>
        <w:br w:type="page"/>
      </w:r>
    </w:p>
    <w:p w14:paraId="25B6FC60" w14:textId="5FAC1202" w:rsidR="005C068F" w:rsidRDefault="005C068F" w:rsidP="005C068F">
      <w:pPr>
        <w:pStyle w:val="Heading2"/>
        <w:numPr>
          <w:ilvl w:val="1"/>
          <w:numId w:val="2"/>
        </w:numPr>
        <w:ind w:left="0"/>
        <w:rPr>
          <w:lang w:val="en-US"/>
        </w:rPr>
      </w:pPr>
      <w:r w:rsidRPr="61E5B859">
        <w:rPr>
          <w:lang w:val="en-US"/>
        </w:rPr>
        <w:lastRenderedPageBreak/>
        <w:t>Additional vocabulary resources</w:t>
      </w:r>
    </w:p>
    <w:p w14:paraId="5EDD8DD3" w14:textId="77777777" w:rsidR="005C068F" w:rsidRDefault="005C068F" w:rsidP="005C068F">
      <w:pPr>
        <w:pStyle w:val="Heading3"/>
        <w:rPr>
          <w:lang w:val="en-US"/>
        </w:rPr>
      </w:pPr>
      <w:r w:rsidRPr="6463A401">
        <w:rPr>
          <w:lang w:val="en-US"/>
        </w:rPr>
        <w:t>Question verbs</w:t>
      </w:r>
    </w:p>
    <w:p w14:paraId="659FE258" w14:textId="71B82835" w:rsidR="005C068F" w:rsidRPr="005C068F" w:rsidRDefault="005C068F" w:rsidP="007766B2">
      <w:pPr>
        <w:spacing w:before="120"/>
      </w:pPr>
      <w:r>
        <w:t xml:space="preserve">A ready to use </w:t>
      </w:r>
      <w:r w:rsidRPr="1659E39E">
        <w:t xml:space="preserve">glossary of </w:t>
      </w:r>
      <w:hyperlink r:id="rId49">
        <w:r w:rsidRPr="1659E39E">
          <w:rPr>
            <w:rStyle w:val="Hyperlink"/>
          </w:rPr>
          <w:t>question verbs and ac</w:t>
        </w:r>
        <w:r w:rsidRPr="1659E39E">
          <w:rPr>
            <w:rStyle w:val="Hyperlink"/>
          </w:rPr>
          <w:t>t</w:t>
        </w:r>
        <w:r w:rsidRPr="1659E39E">
          <w:rPr>
            <w:rStyle w:val="Hyperlink"/>
          </w:rPr>
          <w:t>ivities (DOCX 80 KB)</w:t>
        </w:r>
      </w:hyperlink>
      <w:r w:rsidRPr="1659E39E">
        <w:t xml:space="preserve"> </w:t>
      </w:r>
      <w:r>
        <w:t xml:space="preserve">has been included. </w:t>
      </w:r>
      <w:r w:rsidRPr="1659E39E">
        <w:t xml:space="preserve">These will get students thinking about question </w:t>
      </w:r>
      <w:r>
        <w:t>are</w:t>
      </w:r>
      <w:r w:rsidRPr="1659E39E">
        <w:t xml:space="preserve"> asking</w:t>
      </w:r>
      <w:r>
        <w:t xml:space="preserve"> them to demonstrate</w:t>
      </w:r>
      <w:r w:rsidRPr="1659E39E">
        <w:t>.</w:t>
      </w:r>
    </w:p>
    <w:sectPr w:rsidR="005C068F" w:rsidRPr="005C068F" w:rsidSect="0015715D">
      <w:headerReference w:type="first" r:id="rId5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E98B" w14:textId="77777777" w:rsidR="004723F7" w:rsidRDefault="004723F7" w:rsidP="002D08B0">
      <w:r>
        <w:separator/>
      </w:r>
    </w:p>
    <w:p w14:paraId="165A53A3" w14:textId="77777777" w:rsidR="004723F7" w:rsidRDefault="004723F7" w:rsidP="002D08B0"/>
    <w:p w14:paraId="22475B66" w14:textId="77777777" w:rsidR="004723F7" w:rsidRDefault="004723F7" w:rsidP="002D08B0"/>
    <w:p w14:paraId="268A20F6" w14:textId="77777777" w:rsidR="004723F7" w:rsidRDefault="004723F7" w:rsidP="002D08B0"/>
  </w:endnote>
  <w:endnote w:type="continuationSeparator" w:id="0">
    <w:p w14:paraId="77DD4F62" w14:textId="77777777" w:rsidR="004723F7" w:rsidRDefault="004723F7" w:rsidP="002D08B0">
      <w:r>
        <w:continuationSeparator/>
      </w:r>
    </w:p>
    <w:p w14:paraId="003B4F40" w14:textId="77777777" w:rsidR="004723F7" w:rsidRDefault="004723F7" w:rsidP="002D08B0"/>
    <w:p w14:paraId="7E5C0C69" w14:textId="77777777" w:rsidR="004723F7" w:rsidRDefault="004723F7" w:rsidP="002D08B0"/>
    <w:p w14:paraId="2C5500E6" w14:textId="77777777" w:rsidR="004723F7" w:rsidRDefault="004723F7" w:rsidP="002D08B0"/>
  </w:endnote>
  <w:endnote w:type="continuationNotice" w:id="1">
    <w:p w14:paraId="0D15CF26" w14:textId="77777777" w:rsidR="004723F7" w:rsidRDefault="004723F7" w:rsidP="002D0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3296" w14:textId="6A195BCD" w:rsidR="0031546E" w:rsidRDefault="00C81C43" w:rsidP="001A5F46">
    <w:pPr>
      <w:pStyle w:val="Footer"/>
      <w:tabs>
        <w:tab w:val="clear" w:pos="10773"/>
        <w:tab w:val="right" w:pos="14579"/>
      </w:tabs>
      <w:ind w:left="0" w:right="-7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009AA">
      <w:rPr>
        <w:noProof/>
      </w:rPr>
      <w:t>18</w:t>
    </w:r>
    <w:r w:rsidRPr="002810D3">
      <w:fldChar w:fldCharType="end"/>
    </w:r>
    <w:r w:rsidRPr="002810D3">
      <w:tab/>
    </w:r>
    <w:r w:rsidR="00C4263B" w:rsidRPr="00C4263B">
      <w:t xml:space="preserve">Subject vocabulary – Stage 6 </w:t>
    </w:r>
    <w:r w:rsidR="00C4263B">
      <w:t>Languages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CA06" w14:textId="7531B9C2" w:rsidR="0031546E" w:rsidRDefault="00C81C43" w:rsidP="00006D6E">
    <w:pPr>
      <w:pStyle w:val="Footer"/>
      <w:tabs>
        <w:tab w:val="clear" w:pos="10773"/>
        <w:tab w:val="right" w:pos="9639"/>
      </w:tabs>
      <w:ind w:left="0" w:right="-7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442B5">
      <w:rPr>
        <w:noProof/>
      </w:rPr>
      <w:t>Feb-23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009A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7152" w14:textId="77777777" w:rsidR="00C81C43" w:rsidRDefault="41AC74CF" w:rsidP="00006D6E">
    <w:pPr>
      <w:pStyle w:val="Logo"/>
      <w:tabs>
        <w:tab w:val="clear" w:pos="10199"/>
        <w:tab w:val="right" w:pos="9639"/>
      </w:tabs>
      <w:ind w:left="0" w:right="-7"/>
    </w:pPr>
    <w:r w:rsidRPr="119BA488">
      <w:t>education.nsw.gov.au</w:t>
    </w:r>
    <w:r w:rsidR="00C81C43" w:rsidRPr="00791B72">
      <w:tab/>
    </w:r>
    <w:r w:rsidR="00C81C43" w:rsidRPr="009C69B7">
      <w:rPr>
        <w:noProof/>
        <w:lang w:val="en-AU" w:eastAsia="en-AU"/>
      </w:rPr>
      <w:drawing>
        <wp:inline distT="0" distB="0" distL="0" distR="0" wp14:anchorId="4C76849E" wp14:editId="79CA84C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9C80" w14:textId="77777777" w:rsidR="004723F7" w:rsidRDefault="004723F7" w:rsidP="002D08B0">
      <w:r>
        <w:separator/>
      </w:r>
    </w:p>
    <w:p w14:paraId="5CB69CE3" w14:textId="77777777" w:rsidR="004723F7" w:rsidRDefault="004723F7" w:rsidP="002D08B0"/>
    <w:p w14:paraId="64AD87C1" w14:textId="77777777" w:rsidR="004723F7" w:rsidRDefault="004723F7" w:rsidP="002D08B0"/>
    <w:p w14:paraId="703DE867" w14:textId="77777777" w:rsidR="004723F7" w:rsidRDefault="004723F7" w:rsidP="002D08B0"/>
  </w:footnote>
  <w:footnote w:type="continuationSeparator" w:id="0">
    <w:p w14:paraId="17C5384F" w14:textId="77777777" w:rsidR="004723F7" w:rsidRDefault="004723F7" w:rsidP="002D08B0">
      <w:r>
        <w:continuationSeparator/>
      </w:r>
    </w:p>
    <w:p w14:paraId="040DDFB5" w14:textId="77777777" w:rsidR="004723F7" w:rsidRDefault="004723F7" w:rsidP="002D08B0"/>
    <w:p w14:paraId="234BCE4A" w14:textId="77777777" w:rsidR="004723F7" w:rsidRDefault="004723F7" w:rsidP="002D08B0"/>
    <w:p w14:paraId="2E35B4D1" w14:textId="77777777" w:rsidR="004723F7" w:rsidRDefault="004723F7" w:rsidP="002D08B0"/>
  </w:footnote>
  <w:footnote w:type="continuationNotice" w:id="1">
    <w:p w14:paraId="3F0E4D42" w14:textId="77777777" w:rsidR="004723F7" w:rsidRDefault="004723F7" w:rsidP="002D08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7058" w14:textId="77777777" w:rsidR="00C81C43" w:rsidRDefault="00C81C43" w:rsidP="002D08B0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D173" w14:textId="77777777" w:rsidR="0015715D" w:rsidRDefault="00157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0F40" w14:textId="77777777" w:rsidR="0015715D" w:rsidRDefault="0015715D" w:rsidP="002D08B0">
    <w:pPr>
      <w:pStyle w:val="Header"/>
    </w:pPr>
    <w:r w:rsidRPr="00200AD3">
      <w:t>| NSW Department of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1E06" w14:textId="77777777" w:rsidR="0015715D" w:rsidRDefault="0015715D" w:rsidP="002D08B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9807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8166F8"/>
    <w:multiLevelType w:val="multilevel"/>
    <w:tmpl w:val="0A246EAA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5BE53912"/>
    <w:multiLevelType w:val="multilevel"/>
    <w:tmpl w:val="BB1EE820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 w15:restartNumberingAfterBreak="0">
    <w:nsid w:val="7EDB633B"/>
    <w:multiLevelType w:val="multilevel"/>
    <w:tmpl w:val="47284F16"/>
    <w:lvl w:ilvl="0">
      <w:start w:val="1"/>
      <w:numFmt w:val="bullet"/>
      <w:lvlText w:val=""/>
      <w:lvlJc w:val="left"/>
      <w:pPr>
        <w:tabs>
          <w:tab w:val="num" w:pos="1009"/>
        </w:tabs>
        <w:ind w:left="101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num w:numId="1" w16cid:durableId="1658725723">
    <w:abstractNumId w:val="2"/>
  </w:num>
  <w:num w:numId="2" w16cid:durableId="22826049">
    <w:abstractNumId w:val="1"/>
  </w:num>
  <w:num w:numId="3" w16cid:durableId="1102257860">
    <w:abstractNumId w:val="3"/>
  </w:num>
  <w:num w:numId="4" w16cid:durableId="1437017719">
    <w:abstractNumId w:val="5"/>
  </w:num>
  <w:num w:numId="5" w16cid:durableId="764883341">
    <w:abstractNumId w:val="1"/>
  </w:num>
  <w:num w:numId="6" w16cid:durableId="740828264">
    <w:abstractNumId w:val="2"/>
  </w:num>
  <w:num w:numId="7" w16cid:durableId="1290165892">
    <w:abstractNumId w:val="5"/>
  </w:num>
  <w:num w:numId="8" w16cid:durableId="190383482">
    <w:abstractNumId w:val="3"/>
  </w:num>
  <w:num w:numId="9" w16cid:durableId="129400352">
    <w:abstractNumId w:val="4"/>
  </w:num>
  <w:num w:numId="10" w16cid:durableId="3648687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102636">
    <w:abstractNumId w:val="6"/>
  </w:num>
  <w:num w:numId="12" w16cid:durableId="1962566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1694862">
    <w:abstractNumId w:val="1"/>
  </w:num>
  <w:num w:numId="14" w16cid:durableId="1423986425">
    <w:abstractNumId w:val="1"/>
  </w:num>
  <w:num w:numId="15" w16cid:durableId="1190677755">
    <w:abstractNumId w:val="1"/>
  </w:num>
  <w:num w:numId="16" w16cid:durableId="1989480101">
    <w:abstractNumId w:val="1"/>
  </w:num>
  <w:num w:numId="17" w16cid:durableId="746925773">
    <w:abstractNumId w:val="1"/>
  </w:num>
  <w:num w:numId="18" w16cid:durableId="1699115655">
    <w:abstractNumId w:val="1"/>
  </w:num>
  <w:num w:numId="19" w16cid:durableId="1541014657">
    <w:abstractNumId w:val="1"/>
  </w:num>
  <w:num w:numId="20" w16cid:durableId="2133396660">
    <w:abstractNumId w:val="1"/>
  </w:num>
  <w:num w:numId="21" w16cid:durableId="1745638221">
    <w:abstractNumId w:val="1"/>
  </w:num>
  <w:num w:numId="22" w16cid:durableId="1176188323">
    <w:abstractNumId w:val="0"/>
  </w:num>
  <w:num w:numId="23" w16cid:durableId="1810320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97"/>
    <w:rsid w:val="0000031A"/>
    <w:rsid w:val="00001320"/>
    <w:rsid w:val="000013A1"/>
    <w:rsid w:val="00001C08"/>
    <w:rsid w:val="00002BF1"/>
    <w:rsid w:val="00006220"/>
    <w:rsid w:val="00006CD7"/>
    <w:rsid w:val="00006D6E"/>
    <w:rsid w:val="000103FC"/>
    <w:rsid w:val="00010746"/>
    <w:rsid w:val="00012BBB"/>
    <w:rsid w:val="000143DF"/>
    <w:rsid w:val="000151F8"/>
    <w:rsid w:val="00015D43"/>
    <w:rsid w:val="000161CF"/>
    <w:rsid w:val="00016549"/>
    <w:rsid w:val="00016801"/>
    <w:rsid w:val="00017E49"/>
    <w:rsid w:val="00021171"/>
    <w:rsid w:val="00022670"/>
    <w:rsid w:val="00023790"/>
    <w:rsid w:val="00024602"/>
    <w:rsid w:val="000252C7"/>
    <w:rsid w:val="000252FF"/>
    <w:rsid w:val="000253AE"/>
    <w:rsid w:val="000263FE"/>
    <w:rsid w:val="00030EBC"/>
    <w:rsid w:val="000331B6"/>
    <w:rsid w:val="00034F5E"/>
    <w:rsid w:val="0003541F"/>
    <w:rsid w:val="00037D1A"/>
    <w:rsid w:val="00040A3A"/>
    <w:rsid w:val="00040BF3"/>
    <w:rsid w:val="000423E3"/>
    <w:rsid w:val="0004292D"/>
    <w:rsid w:val="00042D30"/>
    <w:rsid w:val="00043FA0"/>
    <w:rsid w:val="00044C5D"/>
    <w:rsid w:val="00044D23"/>
    <w:rsid w:val="00045887"/>
    <w:rsid w:val="00046473"/>
    <w:rsid w:val="00046D9D"/>
    <w:rsid w:val="000507E6"/>
    <w:rsid w:val="0005163D"/>
    <w:rsid w:val="00052E40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FED"/>
    <w:rsid w:val="00065A16"/>
    <w:rsid w:val="00071D06"/>
    <w:rsid w:val="00071E00"/>
    <w:rsid w:val="0007214A"/>
    <w:rsid w:val="00072B6E"/>
    <w:rsid w:val="00072DFB"/>
    <w:rsid w:val="00075B4E"/>
    <w:rsid w:val="00077A7C"/>
    <w:rsid w:val="00082E53"/>
    <w:rsid w:val="000844F9"/>
    <w:rsid w:val="000847E4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39A0"/>
    <w:rsid w:val="000A41E7"/>
    <w:rsid w:val="000A451E"/>
    <w:rsid w:val="000A47EC"/>
    <w:rsid w:val="000A4BB8"/>
    <w:rsid w:val="000A796C"/>
    <w:rsid w:val="000A7A61"/>
    <w:rsid w:val="000B09C8"/>
    <w:rsid w:val="000B0FE6"/>
    <w:rsid w:val="000B1FC2"/>
    <w:rsid w:val="000B2528"/>
    <w:rsid w:val="000B26D0"/>
    <w:rsid w:val="000B2886"/>
    <w:rsid w:val="000B30E1"/>
    <w:rsid w:val="000B4F65"/>
    <w:rsid w:val="000B4FDF"/>
    <w:rsid w:val="000B75CB"/>
    <w:rsid w:val="000B7D49"/>
    <w:rsid w:val="000C0FB5"/>
    <w:rsid w:val="000C1078"/>
    <w:rsid w:val="000C16A7"/>
    <w:rsid w:val="000C1BCD"/>
    <w:rsid w:val="000C250C"/>
    <w:rsid w:val="000C43DF"/>
    <w:rsid w:val="000C539D"/>
    <w:rsid w:val="000C575E"/>
    <w:rsid w:val="000C61FB"/>
    <w:rsid w:val="000C6F89"/>
    <w:rsid w:val="000C7405"/>
    <w:rsid w:val="000C7D4F"/>
    <w:rsid w:val="000D2063"/>
    <w:rsid w:val="000D24EC"/>
    <w:rsid w:val="000D2C3A"/>
    <w:rsid w:val="000D48A8"/>
    <w:rsid w:val="000D4B5A"/>
    <w:rsid w:val="000D55B1"/>
    <w:rsid w:val="000D64D8"/>
    <w:rsid w:val="000E251B"/>
    <w:rsid w:val="000E3C1C"/>
    <w:rsid w:val="000E41B7"/>
    <w:rsid w:val="000E6BA0"/>
    <w:rsid w:val="000F0830"/>
    <w:rsid w:val="000F174A"/>
    <w:rsid w:val="000F554A"/>
    <w:rsid w:val="000F7960"/>
    <w:rsid w:val="00100B59"/>
    <w:rsid w:val="00100C8C"/>
    <w:rsid w:val="00100DC5"/>
    <w:rsid w:val="00100E27"/>
    <w:rsid w:val="00100E5A"/>
    <w:rsid w:val="00101135"/>
    <w:rsid w:val="0010259B"/>
    <w:rsid w:val="00103D80"/>
    <w:rsid w:val="00104A05"/>
    <w:rsid w:val="00105A49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1AE2"/>
    <w:rsid w:val="00124BC1"/>
    <w:rsid w:val="00125C6C"/>
    <w:rsid w:val="00127648"/>
    <w:rsid w:val="0013032B"/>
    <w:rsid w:val="001305EA"/>
    <w:rsid w:val="001328FA"/>
    <w:rsid w:val="00133E0C"/>
    <w:rsid w:val="0013419A"/>
    <w:rsid w:val="00134700"/>
    <w:rsid w:val="00134E23"/>
    <w:rsid w:val="00135E80"/>
    <w:rsid w:val="00140753"/>
    <w:rsid w:val="0014239C"/>
    <w:rsid w:val="00143921"/>
    <w:rsid w:val="001442B5"/>
    <w:rsid w:val="00146F04"/>
    <w:rsid w:val="00150EBC"/>
    <w:rsid w:val="001520B0"/>
    <w:rsid w:val="0015446A"/>
    <w:rsid w:val="0015487C"/>
    <w:rsid w:val="00155144"/>
    <w:rsid w:val="0015712E"/>
    <w:rsid w:val="0015715D"/>
    <w:rsid w:val="00162C3A"/>
    <w:rsid w:val="001643B1"/>
    <w:rsid w:val="00165FF0"/>
    <w:rsid w:val="00167CAC"/>
    <w:rsid w:val="0017075C"/>
    <w:rsid w:val="00170CB5"/>
    <w:rsid w:val="00171601"/>
    <w:rsid w:val="0017417A"/>
    <w:rsid w:val="00174183"/>
    <w:rsid w:val="00176C65"/>
    <w:rsid w:val="00177BDD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092"/>
    <w:rsid w:val="0018571A"/>
    <w:rsid w:val="001859B6"/>
    <w:rsid w:val="00187FFC"/>
    <w:rsid w:val="00191D2F"/>
    <w:rsid w:val="00191F45"/>
    <w:rsid w:val="00193503"/>
    <w:rsid w:val="001939CA"/>
    <w:rsid w:val="00193B82"/>
    <w:rsid w:val="00195393"/>
    <w:rsid w:val="0019600C"/>
    <w:rsid w:val="00196CF1"/>
    <w:rsid w:val="00197B41"/>
    <w:rsid w:val="001A03EA"/>
    <w:rsid w:val="001A1435"/>
    <w:rsid w:val="001A2EBA"/>
    <w:rsid w:val="001A35C9"/>
    <w:rsid w:val="001A3627"/>
    <w:rsid w:val="001A4152"/>
    <w:rsid w:val="001A5F46"/>
    <w:rsid w:val="001A6F10"/>
    <w:rsid w:val="001A77A7"/>
    <w:rsid w:val="001A7C0F"/>
    <w:rsid w:val="001B3065"/>
    <w:rsid w:val="001B3128"/>
    <w:rsid w:val="001B33C0"/>
    <w:rsid w:val="001B4A46"/>
    <w:rsid w:val="001B5E34"/>
    <w:rsid w:val="001B76D3"/>
    <w:rsid w:val="001C04AA"/>
    <w:rsid w:val="001C2997"/>
    <w:rsid w:val="001C3704"/>
    <w:rsid w:val="001C4DB7"/>
    <w:rsid w:val="001C6C9B"/>
    <w:rsid w:val="001D10B2"/>
    <w:rsid w:val="001D17EA"/>
    <w:rsid w:val="001D3092"/>
    <w:rsid w:val="001D40F7"/>
    <w:rsid w:val="001D4CD1"/>
    <w:rsid w:val="001D66C2"/>
    <w:rsid w:val="001E0FFC"/>
    <w:rsid w:val="001E1F93"/>
    <w:rsid w:val="001E24CF"/>
    <w:rsid w:val="001E3097"/>
    <w:rsid w:val="001E4884"/>
    <w:rsid w:val="001E4B06"/>
    <w:rsid w:val="001E5F98"/>
    <w:rsid w:val="001E7076"/>
    <w:rsid w:val="001F01F4"/>
    <w:rsid w:val="001F0F26"/>
    <w:rsid w:val="001F1DD3"/>
    <w:rsid w:val="001F2232"/>
    <w:rsid w:val="001F2455"/>
    <w:rsid w:val="001F4D64"/>
    <w:rsid w:val="001F615C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B3D"/>
    <w:rsid w:val="002040B2"/>
    <w:rsid w:val="002046F7"/>
    <w:rsid w:val="0020478D"/>
    <w:rsid w:val="002054D0"/>
    <w:rsid w:val="00206EFD"/>
    <w:rsid w:val="0020756A"/>
    <w:rsid w:val="00210D95"/>
    <w:rsid w:val="00210E30"/>
    <w:rsid w:val="002136B3"/>
    <w:rsid w:val="00216957"/>
    <w:rsid w:val="00216E02"/>
    <w:rsid w:val="00217731"/>
    <w:rsid w:val="00217AE6"/>
    <w:rsid w:val="00221152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0128"/>
    <w:rsid w:val="00230237"/>
    <w:rsid w:val="0023132D"/>
    <w:rsid w:val="00231E53"/>
    <w:rsid w:val="00234830"/>
    <w:rsid w:val="002368C7"/>
    <w:rsid w:val="0023726F"/>
    <w:rsid w:val="0024041A"/>
    <w:rsid w:val="002410C8"/>
    <w:rsid w:val="00241C93"/>
    <w:rsid w:val="0024214A"/>
    <w:rsid w:val="0024317F"/>
    <w:rsid w:val="00243A5F"/>
    <w:rsid w:val="002441F2"/>
    <w:rsid w:val="0024438F"/>
    <w:rsid w:val="002447C2"/>
    <w:rsid w:val="002458D0"/>
    <w:rsid w:val="00245EC0"/>
    <w:rsid w:val="00246063"/>
    <w:rsid w:val="002462B7"/>
    <w:rsid w:val="00247AB8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20E0"/>
    <w:rsid w:val="00262C50"/>
    <w:rsid w:val="0026306D"/>
    <w:rsid w:val="00263542"/>
    <w:rsid w:val="00266738"/>
    <w:rsid w:val="00266D0C"/>
    <w:rsid w:val="00270734"/>
    <w:rsid w:val="00273537"/>
    <w:rsid w:val="00273F94"/>
    <w:rsid w:val="00275CD0"/>
    <w:rsid w:val="002760B7"/>
    <w:rsid w:val="002810D3"/>
    <w:rsid w:val="002827B9"/>
    <w:rsid w:val="002847AE"/>
    <w:rsid w:val="002861AD"/>
    <w:rsid w:val="002870F2"/>
    <w:rsid w:val="00287650"/>
    <w:rsid w:val="0029008E"/>
    <w:rsid w:val="00290154"/>
    <w:rsid w:val="00294F88"/>
    <w:rsid w:val="00294FCC"/>
    <w:rsid w:val="00295516"/>
    <w:rsid w:val="0029617F"/>
    <w:rsid w:val="00297FA9"/>
    <w:rsid w:val="002A108F"/>
    <w:rsid w:val="002A10A1"/>
    <w:rsid w:val="002A3161"/>
    <w:rsid w:val="002A3410"/>
    <w:rsid w:val="002A38A2"/>
    <w:rsid w:val="002A44D1"/>
    <w:rsid w:val="002A4631"/>
    <w:rsid w:val="002A5BA6"/>
    <w:rsid w:val="002A6EA6"/>
    <w:rsid w:val="002A736F"/>
    <w:rsid w:val="002B108B"/>
    <w:rsid w:val="002B12DE"/>
    <w:rsid w:val="002B270D"/>
    <w:rsid w:val="002B3375"/>
    <w:rsid w:val="002B4745"/>
    <w:rsid w:val="002B480D"/>
    <w:rsid w:val="002B4845"/>
    <w:rsid w:val="002B4AC3"/>
    <w:rsid w:val="002B5805"/>
    <w:rsid w:val="002B6768"/>
    <w:rsid w:val="002B6AB6"/>
    <w:rsid w:val="002B7744"/>
    <w:rsid w:val="002C05AC"/>
    <w:rsid w:val="002C0ADD"/>
    <w:rsid w:val="002C3953"/>
    <w:rsid w:val="002C47DD"/>
    <w:rsid w:val="002C56A0"/>
    <w:rsid w:val="002C7496"/>
    <w:rsid w:val="002C7B38"/>
    <w:rsid w:val="002D08B0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5C43"/>
    <w:rsid w:val="002E633F"/>
    <w:rsid w:val="002F0BF7"/>
    <w:rsid w:val="002F0D60"/>
    <w:rsid w:val="002F104E"/>
    <w:rsid w:val="002F1BD9"/>
    <w:rsid w:val="002F3A6D"/>
    <w:rsid w:val="002F749C"/>
    <w:rsid w:val="003017D8"/>
    <w:rsid w:val="00303813"/>
    <w:rsid w:val="0030616E"/>
    <w:rsid w:val="00306A56"/>
    <w:rsid w:val="00310348"/>
    <w:rsid w:val="00310EE6"/>
    <w:rsid w:val="00311628"/>
    <w:rsid w:val="00311E73"/>
    <w:rsid w:val="0031221D"/>
    <w:rsid w:val="003123F7"/>
    <w:rsid w:val="0031332C"/>
    <w:rsid w:val="00314A01"/>
    <w:rsid w:val="00314B9D"/>
    <w:rsid w:val="00314DD8"/>
    <w:rsid w:val="0031546E"/>
    <w:rsid w:val="003155A3"/>
    <w:rsid w:val="00315B35"/>
    <w:rsid w:val="00316A7F"/>
    <w:rsid w:val="00316F09"/>
    <w:rsid w:val="00317B24"/>
    <w:rsid w:val="00317D8E"/>
    <w:rsid w:val="00317E8F"/>
    <w:rsid w:val="00320752"/>
    <w:rsid w:val="003209E8"/>
    <w:rsid w:val="00320C7A"/>
    <w:rsid w:val="003211F4"/>
    <w:rsid w:val="0032193F"/>
    <w:rsid w:val="00322186"/>
    <w:rsid w:val="00322962"/>
    <w:rsid w:val="0032403E"/>
    <w:rsid w:val="00324D73"/>
    <w:rsid w:val="00325B7B"/>
    <w:rsid w:val="003277C3"/>
    <w:rsid w:val="0033147A"/>
    <w:rsid w:val="0033193C"/>
    <w:rsid w:val="00332A8D"/>
    <w:rsid w:val="00332B30"/>
    <w:rsid w:val="0033400D"/>
    <w:rsid w:val="0033532B"/>
    <w:rsid w:val="003365DC"/>
    <w:rsid w:val="00336799"/>
    <w:rsid w:val="00337929"/>
    <w:rsid w:val="00340003"/>
    <w:rsid w:val="003429B7"/>
    <w:rsid w:val="00342B92"/>
    <w:rsid w:val="00343B23"/>
    <w:rsid w:val="00344453"/>
    <w:rsid w:val="003444A9"/>
    <w:rsid w:val="003445F2"/>
    <w:rsid w:val="00345EB0"/>
    <w:rsid w:val="0034764B"/>
    <w:rsid w:val="0034780A"/>
    <w:rsid w:val="00347CBE"/>
    <w:rsid w:val="00347E4C"/>
    <w:rsid w:val="003503AC"/>
    <w:rsid w:val="00352686"/>
    <w:rsid w:val="003534AD"/>
    <w:rsid w:val="00357136"/>
    <w:rsid w:val="003576EB"/>
    <w:rsid w:val="003604B3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666"/>
    <w:rsid w:val="0038499A"/>
    <w:rsid w:val="00384F53"/>
    <w:rsid w:val="00386D58"/>
    <w:rsid w:val="00387053"/>
    <w:rsid w:val="00393A6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245"/>
    <w:rsid w:val="003A5964"/>
    <w:rsid w:val="003A5E30"/>
    <w:rsid w:val="003A6344"/>
    <w:rsid w:val="003A6624"/>
    <w:rsid w:val="003A695D"/>
    <w:rsid w:val="003A6A25"/>
    <w:rsid w:val="003A6C5C"/>
    <w:rsid w:val="003A6F6B"/>
    <w:rsid w:val="003B14CF"/>
    <w:rsid w:val="003B225F"/>
    <w:rsid w:val="003B3CB0"/>
    <w:rsid w:val="003B5813"/>
    <w:rsid w:val="003B5E42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1CC3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AE"/>
    <w:rsid w:val="003F0971"/>
    <w:rsid w:val="003F2427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6C5"/>
    <w:rsid w:val="00405801"/>
    <w:rsid w:val="00407474"/>
    <w:rsid w:val="00407ED4"/>
    <w:rsid w:val="004128F0"/>
    <w:rsid w:val="00413ACC"/>
    <w:rsid w:val="0041456A"/>
    <w:rsid w:val="00414D5B"/>
    <w:rsid w:val="00415FE2"/>
    <w:rsid w:val="004163AD"/>
    <w:rsid w:val="0041645A"/>
    <w:rsid w:val="00417BB8"/>
    <w:rsid w:val="00420300"/>
    <w:rsid w:val="00420879"/>
    <w:rsid w:val="00421CC4"/>
    <w:rsid w:val="004229E9"/>
    <w:rsid w:val="0042354D"/>
    <w:rsid w:val="00424E36"/>
    <w:rsid w:val="004259A6"/>
    <w:rsid w:val="00425CCF"/>
    <w:rsid w:val="00430C0B"/>
    <w:rsid w:val="00430D80"/>
    <w:rsid w:val="004317B5"/>
    <w:rsid w:val="00431E3D"/>
    <w:rsid w:val="00433256"/>
    <w:rsid w:val="004333FC"/>
    <w:rsid w:val="00435259"/>
    <w:rsid w:val="004359FA"/>
    <w:rsid w:val="00436B23"/>
    <w:rsid w:val="00436E88"/>
    <w:rsid w:val="00440977"/>
    <w:rsid w:val="00440EF1"/>
    <w:rsid w:val="0044175B"/>
    <w:rsid w:val="00441C88"/>
    <w:rsid w:val="00442026"/>
    <w:rsid w:val="00442448"/>
    <w:rsid w:val="00443CD4"/>
    <w:rsid w:val="004440BB"/>
    <w:rsid w:val="004449A7"/>
    <w:rsid w:val="00444DD5"/>
    <w:rsid w:val="004450B6"/>
    <w:rsid w:val="00445612"/>
    <w:rsid w:val="004479D8"/>
    <w:rsid w:val="00447C97"/>
    <w:rsid w:val="00451168"/>
    <w:rsid w:val="00451506"/>
    <w:rsid w:val="0045282F"/>
    <w:rsid w:val="00452D84"/>
    <w:rsid w:val="00453739"/>
    <w:rsid w:val="00453CEB"/>
    <w:rsid w:val="00455453"/>
    <w:rsid w:val="0045627B"/>
    <w:rsid w:val="00456C90"/>
    <w:rsid w:val="00457160"/>
    <w:rsid w:val="004578CC"/>
    <w:rsid w:val="00461217"/>
    <w:rsid w:val="00461786"/>
    <w:rsid w:val="00463BFC"/>
    <w:rsid w:val="004657D6"/>
    <w:rsid w:val="004723F7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3D98"/>
    <w:rsid w:val="004850B9"/>
    <w:rsid w:val="0048525B"/>
    <w:rsid w:val="00485CCD"/>
    <w:rsid w:val="00485DB5"/>
    <w:rsid w:val="004860C5"/>
    <w:rsid w:val="00486D2B"/>
    <w:rsid w:val="00490D60"/>
    <w:rsid w:val="0049128C"/>
    <w:rsid w:val="00493120"/>
    <w:rsid w:val="004949C7"/>
    <w:rsid w:val="00494FDC"/>
    <w:rsid w:val="004952C3"/>
    <w:rsid w:val="004A0489"/>
    <w:rsid w:val="004A161B"/>
    <w:rsid w:val="004A2F84"/>
    <w:rsid w:val="004A3E33"/>
    <w:rsid w:val="004A4146"/>
    <w:rsid w:val="004A47DB"/>
    <w:rsid w:val="004A4A99"/>
    <w:rsid w:val="004A4DB4"/>
    <w:rsid w:val="004A577F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6B2"/>
    <w:rsid w:val="004C3A84"/>
    <w:rsid w:val="004C4D54"/>
    <w:rsid w:val="004C7023"/>
    <w:rsid w:val="004C7513"/>
    <w:rsid w:val="004D02AC"/>
    <w:rsid w:val="004D0383"/>
    <w:rsid w:val="004D1324"/>
    <w:rsid w:val="004D1F3F"/>
    <w:rsid w:val="004D26E1"/>
    <w:rsid w:val="004D333E"/>
    <w:rsid w:val="004D3A72"/>
    <w:rsid w:val="004D3EE2"/>
    <w:rsid w:val="004D3FF8"/>
    <w:rsid w:val="004D5BBA"/>
    <w:rsid w:val="004D5C66"/>
    <w:rsid w:val="004D6540"/>
    <w:rsid w:val="004E0BAA"/>
    <w:rsid w:val="004E1C2A"/>
    <w:rsid w:val="004E2ACB"/>
    <w:rsid w:val="004E2DFB"/>
    <w:rsid w:val="004E38B0"/>
    <w:rsid w:val="004E3C28"/>
    <w:rsid w:val="004E4332"/>
    <w:rsid w:val="004E4E0B"/>
    <w:rsid w:val="004E6856"/>
    <w:rsid w:val="004E6FB4"/>
    <w:rsid w:val="004F0977"/>
    <w:rsid w:val="004F1408"/>
    <w:rsid w:val="004F344D"/>
    <w:rsid w:val="004F4E1D"/>
    <w:rsid w:val="004F6257"/>
    <w:rsid w:val="004F6A25"/>
    <w:rsid w:val="004F6AB0"/>
    <w:rsid w:val="004F6B4D"/>
    <w:rsid w:val="004F6F40"/>
    <w:rsid w:val="004F73FE"/>
    <w:rsid w:val="005000BD"/>
    <w:rsid w:val="005000DD"/>
    <w:rsid w:val="00503948"/>
    <w:rsid w:val="00503B09"/>
    <w:rsid w:val="0050495F"/>
    <w:rsid w:val="00504F5C"/>
    <w:rsid w:val="00505262"/>
    <w:rsid w:val="0050531E"/>
    <w:rsid w:val="0050597B"/>
    <w:rsid w:val="00506DF8"/>
    <w:rsid w:val="00507451"/>
    <w:rsid w:val="00511F4D"/>
    <w:rsid w:val="00512DA2"/>
    <w:rsid w:val="0051334C"/>
    <w:rsid w:val="00514D6B"/>
    <w:rsid w:val="0051574E"/>
    <w:rsid w:val="0051725F"/>
    <w:rsid w:val="00520095"/>
    <w:rsid w:val="00520645"/>
    <w:rsid w:val="0052168D"/>
    <w:rsid w:val="00522BED"/>
    <w:rsid w:val="0052396A"/>
    <w:rsid w:val="00526511"/>
    <w:rsid w:val="0052782C"/>
    <w:rsid w:val="00527A41"/>
    <w:rsid w:val="005303E9"/>
    <w:rsid w:val="00530E46"/>
    <w:rsid w:val="005324EF"/>
    <w:rsid w:val="0053286B"/>
    <w:rsid w:val="00536253"/>
    <w:rsid w:val="00536369"/>
    <w:rsid w:val="005366EB"/>
    <w:rsid w:val="005400FF"/>
    <w:rsid w:val="00540E99"/>
    <w:rsid w:val="00541130"/>
    <w:rsid w:val="00541B8D"/>
    <w:rsid w:val="00546A8B"/>
    <w:rsid w:val="00546D5E"/>
    <w:rsid w:val="00546F02"/>
    <w:rsid w:val="0054770B"/>
    <w:rsid w:val="00551073"/>
    <w:rsid w:val="00551DA4"/>
    <w:rsid w:val="0055213A"/>
    <w:rsid w:val="005525D8"/>
    <w:rsid w:val="005546EC"/>
    <w:rsid w:val="00554956"/>
    <w:rsid w:val="00555EEA"/>
    <w:rsid w:val="00557880"/>
    <w:rsid w:val="00557BE6"/>
    <w:rsid w:val="005600BC"/>
    <w:rsid w:val="00560F43"/>
    <w:rsid w:val="0056195D"/>
    <w:rsid w:val="00563104"/>
    <w:rsid w:val="005646C1"/>
    <w:rsid w:val="005646CC"/>
    <w:rsid w:val="005652E4"/>
    <w:rsid w:val="0056552F"/>
    <w:rsid w:val="00565730"/>
    <w:rsid w:val="00566671"/>
    <w:rsid w:val="00567536"/>
    <w:rsid w:val="00567B22"/>
    <w:rsid w:val="0057134C"/>
    <w:rsid w:val="005730D7"/>
    <w:rsid w:val="0057331C"/>
    <w:rsid w:val="00573328"/>
    <w:rsid w:val="00573F07"/>
    <w:rsid w:val="005747FF"/>
    <w:rsid w:val="00575594"/>
    <w:rsid w:val="00576415"/>
    <w:rsid w:val="00576665"/>
    <w:rsid w:val="00580D0F"/>
    <w:rsid w:val="00581CD3"/>
    <w:rsid w:val="00581FCA"/>
    <w:rsid w:val="005824C0"/>
    <w:rsid w:val="00582560"/>
    <w:rsid w:val="00582FD7"/>
    <w:rsid w:val="005832ED"/>
    <w:rsid w:val="00583524"/>
    <w:rsid w:val="005835A2"/>
    <w:rsid w:val="00583853"/>
    <w:rsid w:val="005857A8"/>
    <w:rsid w:val="00586B5D"/>
    <w:rsid w:val="0058713B"/>
    <w:rsid w:val="005876D2"/>
    <w:rsid w:val="0059056C"/>
    <w:rsid w:val="0059130B"/>
    <w:rsid w:val="00596689"/>
    <w:rsid w:val="00596C91"/>
    <w:rsid w:val="005A135D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374"/>
    <w:rsid w:val="005B0870"/>
    <w:rsid w:val="005B1762"/>
    <w:rsid w:val="005B4B88"/>
    <w:rsid w:val="005B5605"/>
    <w:rsid w:val="005B5D60"/>
    <w:rsid w:val="005B5E31"/>
    <w:rsid w:val="005B5FBD"/>
    <w:rsid w:val="005B60FD"/>
    <w:rsid w:val="005B64AE"/>
    <w:rsid w:val="005B6E3D"/>
    <w:rsid w:val="005B7298"/>
    <w:rsid w:val="005C068F"/>
    <w:rsid w:val="005C1BFC"/>
    <w:rsid w:val="005C28B9"/>
    <w:rsid w:val="005C6109"/>
    <w:rsid w:val="005C74BB"/>
    <w:rsid w:val="005C7B55"/>
    <w:rsid w:val="005D0175"/>
    <w:rsid w:val="005D1CC4"/>
    <w:rsid w:val="005D2D62"/>
    <w:rsid w:val="005D4FA6"/>
    <w:rsid w:val="005D5A78"/>
    <w:rsid w:val="005D5DB0"/>
    <w:rsid w:val="005E0B43"/>
    <w:rsid w:val="005E4742"/>
    <w:rsid w:val="005E4FC8"/>
    <w:rsid w:val="005E6829"/>
    <w:rsid w:val="005F10D4"/>
    <w:rsid w:val="005F26E8"/>
    <w:rsid w:val="005F275A"/>
    <w:rsid w:val="005F2E08"/>
    <w:rsid w:val="005F2FAF"/>
    <w:rsid w:val="005F3920"/>
    <w:rsid w:val="005F3D07"/>
    <w:rsid w:val="005F4475"/>
    <w:rsid w:val="005F78DD"/>
    <w:rsid w:val="005F7A4D"/>
    <w:rsid w:val="00601B68"/>
    <w:rsid w:val="00602866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1B7"/>
    <w:rsid w:val="00624A20"/>
    <w:rsid w:val="00624C9B"/>
    <w:rsid w:val="0063041C"/>
    <w:rsid w:val="00630BB3"/>
    <w:rsid w:val="00632182"/>
    <w:rsid w:val="006335DD"/>
    <w:rsid w:val="006335DF"/>
    <w:rsid w:val="00634717"/>
    <w:rsid w:val="00634A66"/>
    <w:rsid w:val="0063670E"/>
    <w:rsid w:val="00636955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0B2D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88F"/>
    <w:rsid w:val="006638B4"/>
    <w:rsid w:val="0066400D"/>
    <w:rsid w:val="006644C4"/>
    <w:rsid w:val="0066466E"/>
    <w:rsid w:val="0066665B"/>
    <w:rsid w:val="00670EE3"/>
    <w:rsid w:val="006719E4"/>
    <w:rsid w:val="0067331F"/>
    <w:rsid w:val="00673C46"/>
    <w:rsid w:val="006742E8"/>
    <w:rsid w:val="0067482E"/>
    <w:rsid w:val="00675260"/>
    <w:rsid w:val="006754F2"/>
    <w:rsid w:val="00677DDB"/>
    <w:rsid w:val="00677EF0"/>
    <w:rsid w:val="00680335"/>
    <w:rsid w:val="00681178"/>
    <w:rsid w:val="006814BF"/>
    <w:rsid w:val="00681F32"/>
    <w:rsid w:val="00683AEC"/>
    <w:rsid w:val="00684672"/>
    <w:rsid w:val="0068481E"/>
    <w:rsid w:val="0068666F"/>
    <w:rsid w:val="006871A7"/>
    <w:rsid w:val="0068780A"/>
    <w:rsid w:val="00690267"/>
    <w:rsid w:val="006906E7"/>
    <w:rsid w:val="00693EE5"/>
    <w:rsid w:val="006954D4"/>
    <w:rsid w:val="006956F5"/>
    <w:rsid w:val="0069598B"/>
    <w:rsid w:val="00695AF0"/>
    <w:rsid w:val="006A1A8E"/>
    <w:rsid w:val="006A1CF6"/>
    <w:rsid w:val="006A2D9E"/>
    <w:rsid w:val="006A36DB"/>
    <w:rsid w:val="006A3EF2"/>
    <w:rsid w:val="006A421D"/>
    <w:rsid w:val="006A44D0"/>
    <w:rsid w:val="006A48C1"/>
    <w:rsid w:val="006A510D"/>
    <w:rsid w:val="006A51A4"/>
    <w:rsid w:val="006A7CCF"/>
    <w:rsid w:val="006B06B2"/>
    <w:rsid w:val="006B1FFA"/>
    <w:rsid w:val="006B3564"/>
    <w:rsid w:val="006B37E6"/>
    <w:rsid w:val="006B3D8F"/>
    <w:rsid w:val="006B42E3"/>
    <w:rsid w:val="006B44E9"/>
    <w:rsid w:val="006B73E5"/>
    <w:rsid w:val="006B7A93"/>
    <w:rsid w:val="006C00A3"/>
    <w:rsid w:val="006C2E42"/>
    <w:rsid w:val="006C5A41"/>
    <w:rsid w:val="006C7592"/>
    <w:rsid w:val="006C7AB5"/>
    <w:rsid w:val="006D062E"/>
    <w:rsid w:val="006D0817"/>
    <w:rsid w:val="006D0996"/>
    <w:rsid w:val="006D18FF"/>
    <w:rsid w:val="006D2405"/>
    <w:rsid w:val="006D3A0E"/>
    <w:rsid w:val="006D4A39"/>
    <w:rsid w:val="006D53A4"/>
    <w:rsid w:val="006D6748"/>
    <w:rsid w:val="006D723B"/>
    <w:rsid w:val="006E08A7"/>
    <w:rsid w:val="006E08C4"/>
    <w:rsid w:val="006E091B"/>
    <w:rsid w:val="006E2552"/>
    <w:rsid w:val="006E4032"/>
    <w:rsid w:val="006E42C8"/>
    <w:rsid w:val="006E4800"/>
    <w:rsid w:val="006E560F"/>
    <w:rsid w:val="006E5B90"/>
    <w:rsid w:val="006E60D3"/>
    <w:rsid w:val="006E68FE"/>
    <w:rsid w:val="006E6DD8"/>
    <w:rsid w:val="006E79B6"/>
    <w:rsid w:val="006E7E2C"/>
    <w:rsid w:val="006F054E"/>
    <w:rsid w:val="006F0EFD"/>
    <w:rsid w:val="006F15D8"/>
    <w:rsid w:val="006F1B19"/>
    <w:rsid w:val="006F3613"/>
    <w:rsid w:val="006F3839"/>
    <w:rsid w:val="006F3EA7"/>
    <w:rsid w:val="006F4503"/>
    <w:rsid w:val="00700654"/>
    <w:rsid w:val="00701DAC"/>
    <w:rsid w:val="007026D7"/>
    <w:rsid w:val="00704694"/>
    <w:rsid w:val="007058CD"/>
    <w:rsid w:val="00705D75"/>
    <w:rsid w:val="0070723B"/>
    <w:rsid w:val="00712DA7"/>
    <w:rsid w:val="0071444F"/>
    <w:rsid w:val="00714956"/>
    <w:rsid w:val="00715F89"/>
    <w:rsid w:val="00716736"/>
    <w:rsid w:val="00716FB7"/>
    <w:rsid w:val="00717538"/>
    <w:rsid w:val="00717C66"/>
    <w:rsid w:val="0072144B"/>
    <w:rsid w:val="00721AFA"/>
    <w:rsid w:val="007229BF"/>
    <w:rsid w:val="00722A36"/>
    <w:rsid w:val="00722AF9"/>
    <w:rsid w:val="00722B1E"/>
    <w:rsid w:val="00722D6B"/>
    <w:rsid w:val="00722D94"/>
    <w:rsid w:val="00723956"/>
    <w:rsid w:val="00724203"/>
    <w:rsid w:val="00725C3B"/>
    <w:rsid w:val="00725D14"/>
    <w:rsid w:val="007266FB"/>
    <w:rsid w:val="007279BD"/>
    <w:rsid w:val="00727C21"/>
    <w:rsid w:val="0073212B"/>
    <w:rsid w:val="00733D6A"/>
    <w:rsid w:val="00734065"/>
    <w:rsid w:val="00734894"/>
    <w:rsid w:val="00735327"/>
    <w:rsid w:val="00735451"/>
    <w:rsid w:val="00735E45"/>
    <w:rsid w:val="00740573"/>
    <w:rsid w:val="00741479"/>
    <w:rsid w:val="007414DA"/>
    <w:rsid w:val="00743803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1DE0"/>
    <w:rsid w:val="00762125"/>
    <w:rsid w:val="0076287C"/>
    <w:rsid w:val="007635C3"/>
    <w:rsid w:val="007639B6"/>
    <w:rsid w:val="00763C13"/>
    <w:rsid w:val="00765E06"/>
    <w:rsid w:val="00765F79"/>
    <w:rsid w:val="007706FF"/>
    <w:rsid w:val="00770891"/>
    <w:rsid w:val="00770C61"/>
    <w:rsid w:val="00772BA3"/>
    <w:rsid w:val="007763A8"/>
    <w:rsid w:val="007763FE"/>
    <w:rsid w:val="007766B2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36D1"/>
    <w:rsid w:val="0078667E"/>
    <w:rsid w:val="00787C76"/>
    <w:rsid w:val="0079026D"/>
    <w:rsid w:val="007919DC"/>
    <w:rsid w:val="00791B72"/>
    <w:rsid w:val="00791C7F"/>
    <w:rsid w:val="00796438"/>
    <w:rsid w:val="00796888"/>
    <w:rsid w:val="007A1326"/>
    <w:rsid w:val="007A2B7B"/>
    <w:rsid w:val="007A3356"/>
    <w:rsid w:val="007A36F3"/>
    <w:rsid w:val="007A4CEF"/>
    <w:rsid w:val="007A55A8"/>
    <w:rsid w:val="007A63DA"/>
    <w:rsid w:val="007A6A2C"/>
    <w:rsid w:val="007B07B2"/>
    <w:rsid w:val="007B24C4"/>
    <w:rsid w:val="007B41FD"/>
    <w:rsid w:val="007B4E53"/>
    <w:rsid w:val="007B50E4"/>
    <w:rsid w:val="007B5119"/>
    <w:rsid w:val="007B5236"/>
    <w:rsid w:val="007B6B2F"/>
    <w:rsid w:val="007C057B"/>
    <w:rsid w:val="007C08F5"/>
    <w:rsid w:val="007C0918"/>
    <w:rsid w:val="007C1661"/>
    <w:rsid w:val="007C1A9E"/>
    <w:rsid w:val="007C1C1D"/>
    <w:rsid w:val="007C568F"/>
    <w:rsid w:val="007C6977"/>
    <w:rsid w:val="007C6E38"/>
    <w:rsid w:val="007D03F6"/>
    <w:rsid w:val="007D16A5"/>
    <w:rsid w:val="007D212E"/>
    <w:rsid w:val="007D26DA"/>
    <w:rsid w:val="007D458F"/>
    <w:rsid w:val="007D5655"/>
    <w:rsid w:val="007D5A52"/>
    <w:rsid w:val="007D5E1D"/>
    <w:rsid w:val="007D7CF5"/>
    <w:rsid w:val="007D7E58"/>
    <w:rsid w:val="007E1C7D"/>
    <w:rsid w:val="007E41AD"/>
    <w:rsid w:val="007E57BE"/>
    <w:rsid w:val="007E5E9E"/>
    <w:rsid w:val="007F1493"/>
    <w:rsid w:val="007F15BC"/>
    <w:rsid w:val="007F3524"/>
    <w:rsid w:val="007F576D"/>
    <w:rsid w:val="007F637A"/>
    <w:rsid w:val="007F66A6"/>
    <w:rsid w:val="007F6A90"/>
    <w:rsid w:val="007F76BF"/>
    <w:rsid w:val="00800382"/>
    <w:rsid w:val="008003CD"/>
    <w:rsid w:val="00800512"/>
    <w:rsid w:val="00801687"/>
    <w:rsid w:val="008019EE"/>
    <w:rsid w:val="00802022"/>
    <w:rsid w:val="0080207C"/>
    <w:rsid w:val="008028A3"/>
    <w:rsid w:val="00802E1A"/>
    <w:rsid w:val="008059C1"/>
    <w:rsid w:val="0080662F"/>
    <w:rsid w:val="00806C91"/>
    <w:rsid w:val="0081065F"/>
    <w:rsid w:val="00810E72"/>
    <w:rsid w:val="0081179B"/>
    <w:rsid w:val="00811A2A"/>
    <w:rsid w:val="008129BB"/>
    <w:rsid w:val="00812DCB"/>
    <w:rsid w:val="008139A5"/>
    <w:rsid w:val="00813FA5"/>
    <w:rsid w:val="00814B1F"/>
    <w:rsid w:val="0081523F"/>
    <w:rsid w:val="00815674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24F"/>
    <w:rsid w:val="00826AF2"/>
    <w:rsid w:val="00826BD1"/>
    <w:rsid w:val="00826C4F"/>
    <w:rsid w:val="00830A48"/>
    <w:rsid w:val="00831C89"/>
    <w:rsid w:val="00832DA5"/>
    <w:rsid w:val="00832F4B"/>
    <w:rsid w:val="00833A2E"/>
    <w:rsid w:val="00833EDF"/>
    <w:rsid w:val="00833FCF"/>
    <w:rsid w:val="00834038"/>
    <w:rsid w:val="008367A3"/>
    <w:rsid w:val="008377AF"/>
    <w:rsid w:val="008404C4"/>
    <w:rsid w:val="0084056D"/>
    <w:rsid w:val="00841080"/>
    <w:rsid w:val="008412F7"/>
    <w:rsid w:val="008414BB"/>
    <w:rsid w:val="00841B54"/>
    <w:rsid w:val="00841CF5"/>
    <w:rsid w:val="008434A7"/>
    <w:rsid w:val="00843ED1"/>
    <w:rsid w:val="008455DA"/>
    <w:rsid w:val="008462DD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4D3"/>
    <w:rsid w:val="008563D3"/>
    <w:rsid w:val="00856E64"/>
    <w:rsid w:val="00860A52"/>
    <w:rsid w:val="00860C40"/>
    <w:rsid w:val="0086227C"/>
    <w:rsid w:val="00862960"/>
    <w:rsid w:val="00863274"/>
    <w:rsid w:val="00863532"/>
    <w:rsid w:val="008641E8"/>
    <w:rsid w:val="00865EC3"/>
    <w:rsid w:val="00866153"/>
    <w:rsid w:val="0086629C"/>
    <w:rsid w:val="00866415"/>
    <w:rsid w:val="0086672A"/>
    <w:rsid w:val="00867469"/>
    <w:rsid w:val="00867849"/>
    <w:rsid w:val="00870838"/>
    <w:rsid w:val="00870A3D"/>
    <w:rsid w:val="00871F21"/>
    <w:rsid w:val="008736AC"/>
    <w:rsid w:val="0087486D"/>
    <w:rsid w:val="00874C1F"/>
    <w:rsid w:val="008750B8"/>
    <w:rsid w:val="008769DB"/>
    <w:rsid w:val="00877C3D"/>
    <w:rsid w:val="00880349"/>
    <w:rsid w:val="00880A08"/>
    <w:rsid w:val="008813A0"/>
    <w:rsid w:val="00881713"/>
    <w:rsid w:val="00882E98"/>
    <w:rsid w:val="00883242"/>
    <w:rsid w:val="00883A53"/>
    <w:rsid w:val="00885C59"/>
    <w:rsid w:val="00887D0E"/>
    <w:rsid w:val="00890313"/>
    <w:rsid w:val="00890C47"/>
    <w:rsid w:val="0089256F"/>
    <w:rsid w:val="00893CDB"/>
    <w:rsid w:val="00893D12"/>
    <w:rsid w:val="0089459B"/>
    <w:rsid w:val="0089468F"/>
    <w:rsid w:val="00895105"/>
    <w:rsid w:val="00895316"/>
    <w:rsid w:val="00895861"/>
    <w:rsid w:val="00897B91"/>
    <w:rsid w:val="008A0036"/>
    <w:rsid w:val="008A00A0"/>
    <w:rsid w:val="008A0836"/>
    <w:rsid w:val="008A11B6"/>
    <w:rsid w:val="008A21F0"/>
    <w:rsid w:val="008A3CBD"/>
    <w:rsid w:val="008A5DE5"/>
    <w:rsid w:val="008A66AB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5AE"/>
    <w:rsid w:val="008C4CAB"/>
    <w:rsid w:val="008C6461"/>
    <w:rsid w:val="008C6BA4"/>
    <w:rsid w:val="008C6F82"/>
    <w:rsid w:val="008C7CBC"/>
    <w:rsid w:val="008D0067"/>
    <w:rsid w:val="008D125E"/>
    <w:rsid w:val="008D15EE"/>
    <w:rsid w:val="008D2D26"/>
    <w:rsid w:val="008D4B6C"/>
    <w:rsid w:val="008D5308"/>
    <w:rsid w:val="008D55BF"/>
    <w:rsid w:val="008D61E0"/>
    <w:rsid w:val="008D6722"/>
    <w:rsid w:val="008D6E1D"/>
    <w:rsid w:val="008D7144"/>
    <w:rsid w:val="008D7AB2"/>
    <w:rsid w:val="008E0259"/>
    <w:rsid w:val="008E0DA4"/>
    <w:rsid w:val="008E199D"/>
    <w:rsid w:val="008E43E0"/>
    <w:rsid w:val="008E4A0E"/>
    <w:rsid w:val="008E4E59"/>
    <w:rsid w:val="008E599A"/>
    <w:rsid w:val="008E5BC3"/>
    <w:rsid w:val="008F0115"/>
    <w:rsid w:val="008F0383"/>
    <w:rsid w:val="008F1EFE"/>
    <w:rsid w:val="008F1F6A"/>
    <w:rsid w:val="008F28E7"/>
    <w:rsid w:val="008F3B8D"/>
    <w:rsid w:val="008F3EDF"/>
    <w:rsid w:val="008F56DB"/>
    <w:rsid w:val="0090053B"/>
    <w:rsid w:val="009009AA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5B7"/>
    <w:rsid w:val="009078AB"/>
    <w:rsid w:val="0091055E"/>
    <w:rsid w:val="00912C5D"/>
    <w:rsid w:val="00912EC7"/>
    <w:rsid w:val="00913D40"/>
    <w:rsid w:val="009153A2"/>
    <w:rsid w:val="0091571A"/>
    <w:rsid w:val="00915AC4"/>
    <w:rsid w:val="00915DA3"/>
    <w:rsid w:val="009173B6"/>
    <w:rsid w:val="009209E4"/>
    <w:rsid w:val="00920A1E"/>
    <w:rsid w:val="00920C71"/>
    <w:rsid w:val="00920DE5"/>
    <w:rsid w:val="009227DD"/>
    <w:rsid w:val="00923015"/>
    <w:rsid w:val="009234D0"/>
    <w:rsid w:val="00924C8E"/>
    <w:rsid w:val="00925013"/>
    <w:rsid w:val="00925024"/>
    <w:rsid w:val="00925452"/>
    <w:rsid w:val="00925655"/>
    <w:rsid w:val="00925733"/>
    <w:rsid w:val="009257A8"/>
    <w:rsid w:val="00925C94"/>
    <w:rsid w:val="009261C8"/>
    <w:rsid w:val="00926939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3E94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8E6"/>
    <w:rsid w:val="00965F05"/>
    <w:rsid w:val="0096720F"/>
    <w:rsid w:val="0097036E"/>
    <w:rsid w:val="009718BF"/>
    <w:rsid w:val="00973DB2"/>
    <w:rsid w:val="009750E4"/>
    <w:rsid w:val="00975150"/>
    <w:rsid w:val="00977AA0"/>
    <w:rsid w:val="00981475"/>
    <w:rsid w:val="00981668"/>
    <w:rsid w:val="00982331"/>
    <w:rsid w:val="00983552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51E"/>
    <w:rsid w:val="00995954"/>
    <w:rsid w:val="00995E81"/>
    <w:rsid w:val="00996470"/>
    <w:rsid w:val="00996603"/>
    <w:rsid w:val="009974B3"/>
    <w:rsid w:val="00997F5D"/>
    <w:rsid w:val="009A09AC"/>
    <w:rsid w:val="009A1BBC"/>
    <w:rsid w:val="009A1D9F"/>
    <w:rsid w:val="009A21DB"/>
    <w:rsid w:val="009A2864"/>
    <w:rsid w:val="009A30EE"/>
    <w:rsid w:val="009A313E"/>
    <w:rsid w:val="009A3EAC"/>
    <w:rsid w:val="009A40D9"/>
    <w:rsid w:val="009A4504"/>
    <w:rsid w:val="009A6357"/>
    <w:rsid w:val="009A74AE"/>
    <w:rsid w:val="009B08F7"/>
    <w:rsid w:val="009B165F"/>
    <w:rsid w:val="009B2E67"/>
    <w:rsid w:val="009B417F"/>
    <w:rsid w:val="009B4483"/>
    <w:rsid w:val="009B5879"/>
    <w:rsid w:val="009B587E"/>
    <w:rsid w:val="009B5A96"/>
    <w:rsid w:val="009B6030"/>
    <w:rsid w:val="009C0698"/>
    <w:rsid w:val="009C098A"/>
    <w:rsid w:val="009C0DA0"/>
    <w:rsid w:val="009C14BF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DE6"/>
    <w:rsid w:val="009D1EBE"/>
    <w:rsid w:val="009D2121"/>
    <w:rsid w:val="009D2409"/>
    <w:rsid w:val="009D2983"/>
    <w:rsid w:val="009D36ED"/>
    <w:rsid w:val="009D4F4A"/>
    <w:rsid w:val="009D5030"/>
    <w:rsid w:val="009D572A"/>
    <w:rsid w:val="009D67D9"/>
    <w:rsid w:val="009D7742"/>
    <w:rsid w:val="009D7D50"/>
    <w:rsid w:val="009E037B"/>
    <w:rsid w:val="009E05EC"/>
    <w:rsid w:val="009E0CF8"/>
    <w:rsid w:val="009E16BB"/>
    <w:rsid w:val="009E4668"/>
    <w:rsid w:val="009E56EB"/>
    <w:rsid w:val="009E6AB6"/>
    <w:rsid w:val="009E6B21"/>
    <w:rsid w:val="009E7F27"/>
    <w:rsid w:val="009F1A7D"/>
    <w:rsid w:val="009F3431"/>
    <w:rsid w:val="009F3838"/>
    <w:rsid w:val="009F3ECD"/>
    <w:rsid w:val="009F44AD"/>
    <w:rsid w:val="009F4B19"/>
    <w:rsid w:val="009F5F05"/>
    <w:rsid w:val="009F7315"/>
    <w:rsid w:val="009F73D1"/>
    <w:rsid w:val="00A00D40"/>
    <w:rsid w:val="00A04A93"/>
    <w:rsid w:val="00A06330"/>
    <w:rsid w:val="00A06A17"/>
    <w:rsid w:val="00A07569"/>
    <w:rsid w:val="00A07749"/>
    <w:rsid w:val="00A078FB"/>
    <w:rsid w:val="00A10CE1"/>
    <w:rsid w:val="00A10CED"/>
    <w:rsid w:val="00A128C6"/>
    <w:rsid w:val="00A143CE"/>
    <w:rsid w:val="00A150D4"/>
    <w:rsid w:val="00A16519"/>
    <w:rsid w:val="00A16D9B"/>
    <w:rsid w:val="00A21711"/>
    <w:rsid w:val="00A21A49"/>
    <w:rsid w:val="00A21BAA"/>
    <w:rsid w:val="00A231E9"/>
    <w:rsid w:val="00A240F6"/>
    <w:rsid w:val="00A245D2"/>
    <w:rsid w:val="00A2698E"/>
    <w:rsid w:val="00A307AE"/>
    <w:rsid w:val="00A307DA"/>
    <w:rsid w:val="00A330D8"/>
    <w:rsid w:val="00A35E8B"/>
    <w:rsid w:val="00A3669F"/>
    <w:rsid w:val="00A36A1C"/>
    <w:rsid w:val="00A41A01"/>
    <w:rsid w:val="00A425D1"/>
    <w:rsid w:val="00A429A9"/>
    <w:rsid w:val="00A43CFF"/>
    <w:rsid w:val="00A4726E"/>
    <w:rsid w:val="00A47719"/>
    <w:rsid w:val="00A47EAB"/>
    <w:rsid w:val="00A505AF"/>
    <w:rsid w:val="00A5068D"/>
    <w:rsid w:val="00A509B4"/>
    <w:rsid w:val="00A5400E"/>
    <w:rsid w:val="00A5427A"/>
    <w:rsid w:val="00A54C7B"/>
    <w:rsid w:val="00A54CFD"/>
    <w:rsid w:val="00A5562F"/>
    <w:rsid w:val="00A5639F"/>
    <w:rsid w:val="00A57040"/>
    <w:rsid w:val="00A60064"/>
    <w:rsid w:val="00A6046A"/>
    <w:rsid w:val="00A64F90"/>
    <w:rsid w:val="00A65A2B"/>
    <w:rsid w:val="00A70170"/>
    <w:rsid w:val="00A726C7"/>
    <w:rsid w:val="00A739EB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2E9"/>
    <w:rsid w:val="00A8372C"/>
    <w:rsid w:val="00A855FA"/>
    <w:rsid w:val="00A86E0F"/>
    <w:rsid w:val="00A8740F"/>
    <w:rsid w:val="00A905C6"/>
    <w:rsid w:val="00A9081C"/>
    <w:rsid w:val="00A90A0B"/>
    <w:rsid w:val="00A91418"/>
    <w:rsid w:val="00A91A18"/>
    <w:rsid w:val="00A91BB2"/>
    <w:rsid w:val="00A9244B"/>
    <w:rsid w:val="00A932DF"/>
    <w:rsid w:val="00A947CF"/>
    <w:rsid w:val="00A95F5B"/>
    <w:rsid w:val="00A96AEC"/>
    <w:rsid w:val="00A96D9C"/>
    <w:rsid w:val="00A97222"/>
    <w:rsid w:val="00A9772A"/>
    <w:rsid w:val="00A97B33"/>
    <w:rsid w:val="00AA18E2"/>
    <w:rsid w:val="00AA22B0"/>
    <w:rsid w:val="00AA2B19"/>
    <w:rsid w:val="00AA3B89"/>
    <w:rsid w:val="00AA5E50"/>
    <w:rsid w:val="00AA642B"/>
    <w:rsid w:val="00AA766C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4968"/>
    <w:rsid w:val="00AC4AFD"/>
    <w:rsid w:val="00AC60C5"/>
    <w:rsid w:val="00AC6113"/>
    <w:rsid w:val="00AC78ED"/>
    <w:rsid w:val="00AD02D3"/>
    <w:rsid w:val="00AD0576"/>
    <w:rsid w:val="00AD21C0"/>
    <w:rsid w:val="00AD3675"/>
    <w:rsid w:val="00AD43FD"/>
    <w:rsid w:val="00AD56A9"/>
    <w:rsid w:val="00AD5FF7"/>
    <w:rsid w:val="00AD69C4"/>
    <w:rsid w:val="00AD6F0C"/>
    <w:rsid w:val="00AE047D"/>
    <w:rsid w:val="00AE1C5F"/>
    <w:rsid w:val="00AE23DD"/>
    <w:rsid w:val="00AE31C8"/>
    <w:rsid w:val="00AE3899"/>
    <w:rsid w:val="00AE4B06"/>
    <w:rsid w:val="00AE655A"/>
    <w:rsid w:val="00AE6CD2"/>
    <w:rsid w:val="00AE776A"/>
    <w:rsid w:val="00AF1636"/>
    <w:rsid w:val="00AF1F68"/>
    <w:rsid w:val="00AF219D"/>
    <w:rsid w:val="00AF27B7"/>
    <w:rsid w:val="00AF2BB2"/>
    <w:rsid w:val="00AF37A8"/>
    <w:rsid w:val="00AF3C5D"/>
    <w:rsid w:val="00AF4115"/>
    <w:rsid w:val="00AF47EB"/>
    <w:rsid w:val="00AF726A"/>
    <w:rsid w:val="00AF731C"/>
    <w:rsid w:val="00AF7AB4"/>
    <w:rsid w:val="00AF7AD0"/>
    <w:rsid w:val="00AF7B91"/>
    <w:rsid w:val="00AF7EBF"/>
    <w:rsid w:val="00B00015"/>
    <w:rsid w:val="00B004E9"/>
    <w:rsid w:val="00B043A6"/>
    <w:rsid w:val="00B06DE8"/>
    <w:rsid w:val="00B07489"/>
    <w:rsid w:val="00B07623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11B"/>
    <w:rsid w:val="00B24845"/>
    <w:rsid w:val="00B26370"/>
    <w:rsid w:val="00B27039"/>
    <w:rsid w:val="00B27D18"/>
    <w:rsid w:val="00B300DB"/>
    <w:rsid w:val="00B30877"/>
    <w:rsid w:val="00B32120"/>
    <w:rsid w:val="00B32BEC"/>
    <w:rsid w:val="00B347AA"/>
    <w:rsid w:val="00B35B87"/>
    <w:rsid w:val="00B401F1"/>
    <w:rsid w:val="00B40556"/>
    <w:rsid w:val="00B43107"/>
    <w:rsid w:val="00B45AC4"/>
    <w:rsid w:val="00B45E0A"/>
    <w:rsid w:val="00B47A18"/>
    <w:rsid w:val="00B512C7"/>
    <w:rsid w:val="00B51CD5"/>
    <w:rsid w:val="00B53824"/>
    <w:rsid w:val="00B53857"/>
    <w:rsid w:val="00B54009"/>
    <w:rsid w:val="00B54B6C"/>
    <w:rsid w:val="00B555FB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280"/>
    <w:rsid w:val="00B7391B"/>
    <w:rsid w:val="00B73ACC"/>
    <w:rsid w:val="00B743E7"/>
    <w:rsid w:val="00B749C4"/>
    <w:rsid w:val="00B74B80"/>
    <w:rsid w:val="00B768A9"/>
    <w:rsid w:val="00B76D2A"/>
    <w:rsid w:val="00B76E90"/>
    <w:rsid w:val="00B8005C"/>
    <w:rsid w:val="00B82E5F"/>
    <w:rsid w:val="00B83C4D"/>
    <w:rsid w:val="00B8647E"/>
    <w:rsid w:val="00B8666B"/>
    <w:rsid w:val="00B904F4"/>
    <w:rsid w:val="00B90BD1"/>
    <w:rsid w:val="00B92536"/>
    <w:rsid w:val="00B9274D"/>
    <w:rsid w:val="00B92C7D"/>
    <w:rsid w:val="00B94207"/>
    <w:rsid w:val="00B945D4"/>
    <w:rsid w:val="00B95013"/>
    <w:rsid w:val="00B9506C"/>
    <w:rsid w:val="00B97333"/>
    <w:rsid w:val="00B97B50"/>
    <w:rsid w:val="00BA3959"/>
    <w:rsid w:val="00BA3C66"/>
    <w:rsid w:val="00BA563D"/>
    <w:rsid w:val="00BB0D6D"/>
    <w:rsid w:val="00BB1855"/>
    <w:rsid w:val="00BB2332"/>
    <w:rsid w:val="00BB239F"/>
    <w:rsid w:val="00BB2494"/>
    <w:rsid w:val="00BB2522"/>
    <w:rsid w:val="00BB28A3"/>
    <w:rsid w:val="00BB42DE"/>
    <w:rsid w:val="00BB5218"/>
    <w:rsid w:val="00BB5700"/>
    <w:rsid w:val="00BB72C0"/>
    <w:rsid w:val="00BB72C4"/>
    <w:rsid w:val="00BB7FF3"/>
    <w:rsid w:val="00BC0AF1"/>
    <w:rsid w:val="00BC27BE"/>
    <w:rsid w:val="00BC3779"/>
    <w:rsid w:val="00BC41A0"/>
    <w:rsid w:val="00BC43D8"/>
    <w:rsid w:val="00BC628A"/>
    <w:rsid w:val="00BD0186"/>
    <w:rsid w:val="00BD0D71"/>
    <w:rsid w:val="00BD120F"/>
    <w:rsid w:val="00BD164F"/>
    <w:rsid w:val="00BD1661"/>
    <w:rsid w:val="00BD39A0"/>
    <w:rsid w:val="00BD45CD"/>
    <w:rsid w:val="00BD5E39"/>
    <w:rsid w:val="00BD6178"/>
    <w:rsid w:val="00BD6348"/>
    <w:rsid w:val="00BD6DEF"/>
    <w:rsid w:val="00BE147F"/>
    <w:rsid w:val="00BE1BBC"/>
    <w:rsid w:val="00BE30D7"/>
    <w:rsid w:val="00BE46B5"/>
    <w:rsid w:val="00BE6663"/>
    <w:rsid w:val="00BE6E4A"/>
    <w:rsid w:val="00BF0917"/>
    <w:rsid w:val="00BF0CD7"/>
    <w:rsid w:val="00BF0D6C"/>
    <w:rsid w:val="00BF143E"/>
    <w:rsid w:val="00BF15CE"/>
    <w:rsid w:val="00BF2157"/>
    <w:rsid w:val="00BF2FC3"/>
    <w:rsid w:val="00BF3551"/>
    <w:rsid w:val="00BF37C3"/>
    <w:rsid w:val="00BF4DDB"/>
    <w:rsid w:val="00BF4F07"/>
    <w:rsid w:val="00BF695B"/>
    <w:rsid w:val="00BF6A14"/>
    <w:rsid w:val="00BF6F7D"/>
    <w:rsid w:val="00BF71B0"/>
    <w:rsid w:val="00C0161F"/>
    <w:rsid w:val="00C030BD"/>
    <w:rsid w:val="00C036C3"/>
    <w:rsid w:val="00C03CCA"/>
    <w:rsid w:val="00C040E8"/>
    <w:rsid w:val="00C0499E"/>
    <w:rsid w:val="00C04F4A"/>
    <w:rsid w:val="00C0533A"/>
    <w:rsid w:val="00C055DD"/>
    <w:rsid w:val="00C05EFE"/>
    <w:rsid w:val="00C06484"/>
    <w:rsid w:val="00C07776"/>
    <w:rsid w:val="00C07C0D"/>
    <w:rsid w:val="00C10210"/>
    <w:rsid w:val="00C1035C"/>
    <w:rsid w:val="00C1140E"/>
    <w:rsid w:val="00C124D3"/>
    <w:rsid w:val="00C12751"/>
    <w:rsid w:val="00C1358F"/>
    <w:rsid w:val="00C13C2A"/>
    <w:rsid w:val="00C13CE8"/>
    <w:rsid w:val="00C14187"/>
    <w:rsid w:val="00C15151"/>
    <w:rsid w:val="00C1791D"/>
    <w:rsid w:val="00C179BC"/>
    <w:rsid w:val="00C17F8C"/>
    <w:rsid w:val="00C211E6"/>
    <w:rsid w:val="00C22446"/>
    <w:rsid w:val="00C22681"/>
    <w:rsid w:val="00C22FB5"/>
    <w:rsid w:val="00C235EA"/>
    <w:rsid w:val="00C24236"/>
    <w:rsid w:val="00C24CBF"/>
    <w:rsid w:val="00C25C66"/>
    <w:rsid w:val="00C26707"/>
    <w:rsid w:val="00C2710B"/>
    <w:rsid w:val="00C279C2"/>
    <w:rsid w:val="00C3183E"/>
    <w:rsid w:val="00C31BBA"/>
    <w:rsid w:val="00C33531"/>
    <w:rsid w:val="00C33B9E"/>
    <w:rsid w:val="00C34194"/>
    <w:rsid w:val="00C3567E"/>
    <w:rsid w:val="00C35EF7"/>
    <w:rsid w:val="00C363D4"/>
    <w:rsid w:val="00C37BAE"/>
    <w:rsid w:val="00C4043D"/>
    <w:rsid w:val="00C40DAA"/>
    <w:rsid w:val="00C415A8"/>
    <w:rsid w:val="00C41BDC"/>
    <w:rsid w:val="00C41F7E"/>
    <w:rsid w:val="00C4263B"/>
    <w:rsid w:val="00C42A1B"/>
    <w:rsid w:val="00C42B41"/>
    <w:rsid w:val="00C42C1F"/>
    <w:rsid w:val="00C446D7"/>
    <w:rsid w:val="00C44A8D"/>
    <w:rsid w:val="00C44CF8"/>
    <w:rsid w:val="00C45B91"/>
    <w:rsid w:val="00C460A1"/>
    <w:rsid w:val="00C4789C"/>
    <w:rsid w:val="00C52C02"/>
    <w:rsid w:val="00C52DCB"/>
    <w:rsid w:val="00C53164"/>
    <w:rsid w:val="00C55BB9"/>
    <w:rsid w:val="00C5707B"/>
    <w:rsid w:val="00C57544"/>
    <w:rsid w:val="00C576A8"/>
    <w:rsid w:val="00C57EE8"/>
    <w:rsid w:val="00C61072"/>
    <w:rsid w:val="00C6243C"/>
    <w:rsid w:val="00C62F54"/>
    <w:rsid w:val="00C63310"/>
    <w:rsid w:val="00C63AEA"/>
    <w:rsid w:val="00C66F8E"/>
    <w:rsid w:val="00C67BBF"/>
    <w:rsid w:val="00C70168"/>
    <w:rsid w:val="00C70281"/>
    <w:rsid w:val="00C718DD"/>
    <w:rsid w:val="00C71AFB"/>
    <w:rsid w:val="00C74707"/>
    <w:rsid w:val="00C756DE"/>
    <w:rsid w:val="00C767C7"/>
    <w:rsid w:val="00C76AE8"/>
    <w:rsid w:val="00C779FD"/>
    <w:rsid w:val="00C77D84"/>
    <w:rsid w:val="00C80B9E"/>
    <w:rsid w:val="00C80DC3"/>
    <w:rsid w:val="00C81C43"/>
    <w:rsid w:val="00C81D4B"/>
    <w:rsid w:val="00C82598"/>
    <w:rsid w:val="00C8403E"/>
    <w:rsid w:val="00C841B7"/>
    <w:rsid w:val="00C84A6C"/>
    <w:rsid w:val="00C8667D"/>
    <w:rsid w:val="00C86967"/>
    <w:rsid w:val="00C907AE"/>
    <w:rsid w:val="00C928A8"/>
    <w:rsid w:val="00C93044"/>
    <w:rsid w:val="00C9345D"/>
    <w:rsid w:val="00C95246"/>
    <w:rsid w:val="00C95CC1"/>
    <w:rsid w:val="00C97BF0"/>
    <w:rsid w:val="00CA103E"/>
    <w:rsid w:val="00CA6C45"/>
    <w:rsid w:val="00CA74F6"/>
    <w:rsid w:val="00CA7603"/>
    <w:rsid w:val="00CB28DA"/>
    <w:rsid w:val="00CB32DA"/>
    <w:rsid w:val="00CB364E"/>
    <w:rsid w:val="00CB37B8"/>
    <w:rsid w:val="00CB4F1A"/>
    <w:rsid w:val="00CB50E1"/>
    <w:rsid w:val="00CB527F"/>
    <w:rsid w:val="00CB54C2"/>
    <w:rsid w:val="00CB58B4"/>
    <w:rsid w:val="00CB6577"/>
    <w:rsid w:val="00CB6768"/>
    <w:rsid w:val="00CB74C7"/>
    <w:rsid w:val="00CC174E"/>
    <w:rsid w:val="00CC1FE9"/>
    <w:rsid w:val="00CC20BE"/>
    <w:rsid w:val="00CC3B49"/>
    <w:rsid w:val="00CC3D04"/>
    <w:rsid w:val="00CC4AF7"/>
    <w:rsid w:val="00CC4B56"/>
    <w:rsid w:val="00CC4D9A"/>
    <w:rsid w:val="00CC54E5"/>
    <w:rsid w:val="00CC6B96"/>
    <w:rsid w:val="00CC6F04"/>
    <w:rsid w:val="00CC7B94"/>
    <w:rsid w:val="00CD1802"/>
    <w:rsid w:val="00CD2FFF"/>
    <w:rsid w:val="00CD34C8"/>
    <w:rsid w:val="00CD6919"/>
    <w:rsid w:val="00CD6E8E"/>
    <w:rsid w:val="00CE0118"/>
    <w:rsid w:val="00CE161F"/>
    <w:rsid w:val="00CE184E"/>
    <w:rsid w:val="00CE2CC6"/>
    <w:rsid w:val="00CE3529"/>
    <w:rsid w:val="00CE3BBD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6FB2"/>
    <w:rsid w:val="00CF7AA7"/>
    <w:rsid w:val="00D003C2"/>
    <w:rsid w:val="00D006CF"/>
    <w:rsid w:val="00D007DF"/>
    <w:rsid w:val="00D00824"/>
    <w:rsid w:val="00D008A6"/>
    <w:rsid w:val="00D00960"/>
    <w:rsid w:val="00D00B74"/>
    <w:rsid w:val="00D015F0"/>
    <w:rsid w:val="00D022EB"/>
    <w:rsid w:val="00D0447B"/>
    <w:rsid w:val="00D04894"/>
    <w:rsid w:val="00D048A2"/>
    <w:rsid w:val="00D04C7C"/>
    <w:rsid w:val="00D053CE"/>
    <w:rsid w:val="00D055EB"/>
    <w:rsid w:val="00D056FE"/>
    <w:rsid w:val="00D05B56"/>
    <w:rsid w:val="00D05D60"/>
    <w:rsid w:val="00D06BFD"/>
    <w:rsid w:val="00D114B2"/>
    <w:rsid w:val="00D121C4"/>
    <w:rsid w:val="00D127DF"/>
    <w:rsid w:val="00D13338"/>
    <w:rsid w:val="00D13857"/>
    <w:rsid w:val="00D14274"/>
    <w:rsid w:val="00D14C49"/>
    <w:rsid w:val="00D1520F"/>
    <w:rsid w:val="00D15568"/>
    <w:rsid w:val="00D15E5B"/>
    <w:rsid w:val="00D17C62"/>
    <w:rsid w:val="00D203AF"/>
    <w:rsid w:val="00D21586"/>
    <w:rsid w:val="00D21EA5"/>
    <w:rsid w:val="00D220A0"/>
    <w:rsid w:val="00D2296E"/>
    <w:rsid w:val="00D23A38"/>
    <w:rsid w:val="00D2574C"/>
    <w:rsid w:val="00D262F2"/>
    <w:rsid w:val="00D2646D"/>
    <w:rsid w:val="00D26D79"/>
    <w:rsid w:val="00D27C2B"/>
    <w:rsid w:val="00D33363"/>
    <w:rsid w:val="00D333A2"/>
    <w:rsid w:val="00D343CF"/>
    <w:rsid w:val="00D34569"/>
    <w:rsid w:val="00D34943"/>
    <w:rsid w:val="00D34A2B"/>
    <w:rsid w:val="00D35409"/>
    <w:rsid w:val="00D359D4"/>
    <w:rsid w:val="00D36DC4"/>
    <w:rsid w:val="00D40074"/>
    <w:rsid w:val="00D40791"/>
    <w:rsid w:val="00D41B88"/>
    <w:rsid w:val="00D41E23"/>
    <w:rsid w:val="00D4280B"/>
    <w:rsid w:val="00D429EC"/>
    <w:rsid w:val="00D43BBB"/>
    <w:rsid w:val="00D43D44"/>
    <w:rsid w:val="00D43EBB"/>
    <w:rsid w:val="00D44E4E"/>
    <w:rsid w:val="00D461E2"/>
    <w:rsid w:val="00D46D26"/>
    <w:rsid w:val="00D508F5"/>
    <w:rsid w:val="00D51254"/>
    <w:rsid w:val="00D51627"/>
    <w:rsid w:val="00D51E1A"/>
    <w:rsid w:val="00D52344"/>
    <w:rsid w:val="00D53BF8"/>
    <w:rsid w:val="00D54AAC"/>
    <w:rsid w:val="00D54B32"/>
    <w:rsid w:val="00D55C21"/>
    <w:rsid w:val="00D55DF0"/>
    <w:rsid w:val="00D563E1"/>
    <w:rsid w:val="00D56BB6"/>
    <w:rsid w:val="00D6022B"/>
    <w:rsid w:val="00D60C40"/>
    <w:rsid w:val="00D6138D"/>
    <w:rsid w:val="00D6166E"/>
    <w:rsid w:val="00D6308F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D7F"/>
    <w:rsid w:val="00D70F23"/>
    <w:rsid w:val="00D727F9"/>
    <w:rsid w:val="00D73DD6"/>
    <w:rsid w:val="00D745F5"/>
    <w:rsid w:val="00D7537C"/>
    <w:rsid w:val="00D75392"/>
    <w:rsid w:val="00D7585E"/>
    <w:rsid w:val="00D759A3"/>
    <w:rsid w:val="00D768A9"/>
    <w:rsid w:val="00D82208"/>
    <w:rsid w:val="00D82E32"/>
    <w:rsid w:val="00D83974"/>
    <w:rsid w:val="00D84133"/>
    <w:rsid w:val="00D8431C"/>
    <w:rsid w:val="00D84404"/>
    <w:rsid w:val="00D85133"/>
    <w:rsid w:val="00D8618F"/>
    <w:rsid w:val="00D86C37"/>
    <w:rsid w:val="00D91607"/>
    <w:rsid w:val="00D91BA3"/>
    <w:rsid w:val="00D92C82"/>
    <w:rsid w:val="00D93336"/>
    <w:rsid w:val="00D94314"/>
    <w:rsid w:val="00D95BC7"/>
    <w:rsid w:val="00D95C17"/>
    <w:rsid w:val="00D96043"/>
    <w:rsid w:val="00D97779"/>
    <w:rsid w:val="00DA047A"/>
    <w:rsid w:val="00DA1E04"/>
    <w:rsid w:val="00DA2557"/>
    <w:rsid w:val="00DA3D86"/>
    <w:rsid w:val="00DA52F5"/>
    <w:rsid w:val="00DA73A3"/>
    <w:rsid w:val="00DB3080"/>
    <w:rsid w:val="00DB4E12"/>
    <w:rsid w:val="00DB50C5"/>
    <w:rsid w:val="00DB5771"/>
    <w:rsid w:val="00DC0AB6"/>
    <w:rsid w:val="00DC1096"/>
    <w:rsid w:val="00DC21CF"/>
    <w:rsid w:val="00DC3395"/>
    <w:rsid w:val="00DC3664"/>
    <w:rsid w:val="00DC4B9B"/>
    <w:rsid w:val="00DC570C"/>
    <w:rsid w:val="00DC6EFC"/>
    <w:rsid w:val="00DC7CDE"/>
    <w:rsid w:val="00DD195B"/>
    <w:rsid w:val="00DD243F"/>
    <w:rsid w:val="00DD33E7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43C3"/>
    <w:rsid w:val="00DF536C"/>
    <w:rsid w:val="00DF58E4"/>
    <w:rsid w:val="00DF707E"/>
    <w:rsid w:val="00DF70A1"/>
    <w:rsid w:val="00DF759D"/>
    <w:rsid w:val="00E003AF"/>
    <w:rsid w:val="00E00482"/>
    <w:rsid w:val="00E013AB"/>
    <w:rsid w:val="00E018C3"/>
    <w:rsid w:val="00E01C15"/>
    <w:rsid w:val="00E02D98"/>
    <w:rsid w:val="00E052B1"/>
    <w:rsid w:val="00E05886"/>
    <w:rsid w:val="00E1033F"/>
    <w:rsid w:val="00E104C6"/>
    <w:rsid w:val="00E10C02"/>
    <w:rsid w:val="00E137F4"/>
    <w:rsid w:val="00E14182"/>
    <w:rsid w:val="00E164F2"/>
    <w:rsid w:val="00E16F61"/>
    <w:rsid w:val="00E178A7"/>
    <w:rsid w:val="00E20F6A"/>
    <w:rsid w:val="00E21A25"/>
    <w:rsid w:val="00E23303"/>
    <w:rsid w:val="00E253CA"/>
    <w:rsid w:val="00E2716A"/>
    <w:rsid w:val="00E2771C"/>
    <w:rsid w:val="00E31A11"/>
    <w:rsid w:val="00E31D50"/>
    <w:rsid w:val="00E324D9"/>
    <w:rsid w:val="00E331FB"/>
    <w:rsid w:val="00E33C57"/>
    <w:rsid w:val="00E33DF4"/>
    <w:rsid w:val="00E34CD9"/>
    <w:rsid w:val="00E35EDE"/>
    <w:rsid w:val="00E36528"/>
    <w:rsid w:val="00E36980"/>
    <w:rsid w:val="00E409B4"/>
    <w:rsid w:val="00E40CF7"/>
    <w:rsid w:val="00E413B8"/>
    <w:rsid w:val="00E434EB"/>
    <w:rsid w:val="00E440C0"/>
    <w:rsid w:val="00E4683D"/>
    <w:rsid w:val="00E469FA"/>
    <w:rsid w:val="00E46CA0"/>
    <w:rsid w:val="00E476A9"/>
    <w:rsid w:val="00E504A1"/>
    <w:rsid w:val="00E5088F"/>
    <w:rsid w:val="00E51231"/>
    <w:rsid w:val="00E52A67"/>
    <w:rsid w:val="00E5394D"/>
    <w:rsid w:val="00E602A7"/>
    <w:rsid w:val="00E61011"/>
    <w:rsid w:val="00E619E1"/>
    <w:rsid w:val="00E61A2F"/>
    <w:rsid w:val="00E6216A"/>
    <w:rsid w:val="00E62FBE"/>
    <w:rsid w:val="00E632CB"/>
    <w:rsid w:val="00E63389"/>
    <w:rsid w:val="00E64597"/>
    <w:rsid w:val="00E65780"/>
    <w:rsid w:val="00E65A97"/>
    <w:rsid w:val="00E66AA1"/>
    <w:rsid w:val="00E66B6A"/>
    <w:rsid w:val="00E71243"/>
    <w:rsid w:val="00E71362"/>
    <w:rsid w:val="00E714D8"/>
    <w:rsid w:val="00E7168A"/>
    <w:rsid w:val="00E71D25"/>
    <w:rsid w:val="00E728BA"/>
    <w:rsid w:val="00E7295C"/>
    <w:rsid w:val="00E73306"/>
    <w:rsid w:val="00E74817"/>
    <w:rsid w:val="00E74FE4"/>
    <w:rsid w:val="00E7738D"/>
    <w:rsid w:val="00E77B30"/>
    <w:rsid w:val="00E80EDC"/>
    <w:rsid w:val="00E81633"/>
    <w:rsid w:val="00E82AED"/>
    <w:rsid w:val="00E82FCC"/>
    <w:rsid w:val="00E831A3"/>
    <w:rsid w:val="00E83481"/>
    <w:rsid w:val="00E83958"/>
    <w:rsid w:val="00E862B5"/>
    <w:rsid w:val="00E86733"/>
    <w:rsid w:val="00E86927"/>
    <w:rsid w:val="00E8700D"/>
    <w:rsid w:val="00E87094"/>
    <w:rsid w:val="00E9108A"/>
    <w:rsid w:val="00E93AE5"/>
    <w:rsid w:val="00E94803"/>
    <w:rsid w:val="00E94B69"/>
    <w:rsid w:val="00E9588E"/>
    <w:rsid w:val="00E96813"/>
    <w:rsid w:val="00EA17B9"/>
    <w:rsid w:val="00EA279E"/>
    <w:rsid w:val="00EA2BA6"/>
    <w:rsid w:val="00EA33B1"/>
    <w:rsid w:val="00EA53BA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B7950"/>
    <w:rsid w:val="00EC0998"/>
    <w:rsid w:val="00EC2805"/>
    <w:rsid w:val="00EC3100"/>
    <w:rsid w:val="00EC3D02"/>
    <w:rsid w:val="00EC437B"/>
    <w:rsid w:val="00EC4501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4B1"/>
    <w:rsid w:val="00ED4226"/>
    <w:rsid w:val="00ED6D87"/>
    <w:rsid w:val="00EE1058"/>
    <w:rsid w:val="00EE1089"/>
    <w:rsid w:val="00EE3260"/>
    <w:rsid w:val="00EE37B3"/>
    <w:rsid w:val="00EE3CF3"/>
    <w:rsid w:val="00EE50F0"/>
    <w:rsid w:val="00EE586E"/>
    <w:rsid w:val="00EE5BEB"/>
    <w:rsid w:val="00EE6524"/>
    <w:rsid w:val="00EE788B"/>
    <w:rsid w:val="00EE7F01"/>
    <w:rsid w:val="00EF00ED"/>
    <w:rsid w:val="00EF0192"/>
    <w:rsid w:val="00EF0196"/>
    <w:rsid w:val="00EF06A8"/>
    <w:rsid w:val="00EF0943"/>
    <w:rsid w:val="00EF0EAD"/>
    <w:rsid w:val="00EF28B1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6C8"/>
    <w:rsid w:val="00F06BB9"/>
    <w:rsid w:val="00F1077E"/>
    <w:rsid w:val="00F121C4"/>
    <w:rsid w:val="00F13777"/>
    <w:rsid w:val="00F13E95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3C3"/>
    <w:rsid w:val="00F33A6A"/>
    <w:rsid w:val="00F34D8E"/>
    <w:rsid w:val="00F3515A"/>
    <w:rsid w:val="00F35D1E"/>
    <w:rsid w:val="00F3674D"/>
    <w:rsid w:val="00F37587"/>
    <w:rsid w:val="00F4068B"/>
    <w:rsid w:val="00F4079E"/>
    <w:rsid w:val="00F40B14"/>
    <w:rsid w:val="00F42101"/>
    <w:rsid w:val="00F42EAA"/>
    <w:rsid w:val="00F42EE0"/>
    <w:rsid w:val="00F42F09"/>
    <w:rsid w:val="00F434A9"/>
    <w:rsid w:val="00F437C4"/>
    <w:rsid w:val="00F446A0"/>
    <w:rsid w:val="00F45967"/>
    <w:rsid w:val="00F47A0A"/>
    <w:rsid w:val="00F47A79"/>
    <w:rsid w:val="00F47F5C"/>
    <w:rsid w:val="00F515FC"/>
    <w:rsid w:val="00F51928"/>
    <w:rsid w:val="00F5323A"/>
    <w:rsid w:val="00F543B3"/>
    <w:rsid w:val="00F5467A"/>
    <w:rsid w:val="00F54A25"/>
    <w:rsid w:val="00F554A8"/>
    <w:rsid w:val="00F5643A"/>
    <w:rsid w:val="00F56596"/>
    <w:rsid w:val="00F60AE4"/>
    <w:rsid w:val="00F62162"/>
    <w:rsid w:val="00F62236"/>
    <w:rsid w:val="00F63A4D"/>
    <w:rsid w:val="00F63BDD"/>
    <w:rsid w:val="00F642AF"/>
    <w:rsid w:val="00F650B4"/>
    <w:rsid w:val="00F65901"/>
    <w:rsid w:val="00F66B95"/>
    <w:rsid w:val="00F677E1"/>
    <w:rsid w:val="00F706AA"/>
    <w:rsid w:val="00F715D0"/>
    <w:rsid w:val="00F717E7"/>
    <w:rsid w:val="00F724A1"/>
    <w:rsid w:val="00F7288E"/>
    <w:rsid w:val="00F73786"/>
    <w:rsid w:val="00F740FA"/>
    <w:rsid w:val="00F7632C"/>
    <w:rsid w:val="00F76FDC"/>
    <w:rsid w:val="00F7701D"/>
    <w:rsid w:val="00F770ED"/>
    <w:rsid w:val="00F771C6"/>
    <w:rsid w:val="00F77ED7"/>
    <w:rsid w:val="00F80F5D"/>
    <w:rsid w:val="00F83143"/>
    <w:rsid w:val="00F83A5B"/>
    <w:rsid w:val="00F842C6"/>
    <w:rsid w:val="00F84564"/>
    <w:rsid w:val="00F853F3"/>
    <w:rsid w:val="00F8591B"/>
    <w:rsid w:val="00F8655C"/>
    <w:rsid w:val="00F90BCA"/>
    <w:rsid w:val="00F90E1A"/>
    <w:rsid w:val="00F91B79"/>
    <w:rsid w:val="00F91F17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EAD"/>
    <w:rsid w:val="00FB7100"/>
    <w:rsid w:val="00FC0636"/>
    <w:rsid w:val="00FC0C6F"/>
    <w:rsid w:val="00FC14C7"/>
    <w:rsid w:val="00FC2758"/>
    <w:rsid w:val="00FC3523"/>
    <w:rsid w:val="00FC3C3B"/>
    <w:rsid w:val="00FC3E6B"/>
    <w:rsid w:val="00FC44C4"/>
    <w:rsid w:val="00FC4F7B"/>
    <w:rsid w:val="00FC755A"/>
    <w:rsid w:val="00FC79DB"/>
    <w:rsid w:val="00FD05FD"/>
    <w:rsid w:val="00FD1F94"/>
    <w:rsid w:val="00FD21A7"/>
    <w:rsid w:val="00FD3347"/>
    <w:rsid w:val="00FD40E9"/>
    <w:rsid w:val="00FD495B"/>
    <w:rsid w:val="00FD65AC"/>
    <w:rsid w:val="00FD7516"/>
    <w:rsid w:val="00FD7EC3"/>
    <w:rsid w:val="00FE0461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D4E"/>
    <w:rsid w:val="00FF5EC7"/>
    <w:rsid w:val="00FF7815"/>
    <w:rsid w:val="00FF7892"/>
    <w:rsid w:val="01681578"/>
    <w:rsid w:val="01AB8857"/>
    <w:rsid w:val="021CD62A"/>
    <w:rsid w:val="021E5B35"/>
    <w:rsid w:val="023E281F"/>
    <w:rsid w:val="028F9D61"/>
    <w:rsid w:val="02D042EE"/>
    <w:rsid w:val="035423B3"/>
    <w:rsid w:val="035DD273"/>
    <w:rsid w:val="039EE9E0"/>
    <w:rsid w:val="0440665D"/>
    <w:rsid w:val="044BE8D7"/>
    <w:rsid w:val="04D91B1F"/>
    <w:rsid w:val="0551C875"/>
    <w:rsid w:val="0567D820"/>
    <w:rsid w:val="056FD950"/>
    <w:rsid w:val="0579D245"/>
    <w:rsid w:val="062E0A9C"/>
    <w:rsid w:val="06520806"/>
    <w:rsid w:val="0691DDE5"/>
    <w:rsid w:val="06A616ED"/>
    <w:rsid w:val="06F60802"/>
    <w:rsid w:val="0737AFFB"/>
    <w:rsid w:val="07B6007F"/>
    <w:rsid w:val="089C802C"/>
    <w:rsid w:val="08E615DC"/>
    <w:rsid w:val="08ED1B6D"/>
    <w:rsid w:val="090B8AFA"/>
    <w:rsid w:val="092BD353"/>
    <w:rsid w:val="095E73E7"/>
    <w:rsid w:val="0978B84B"/>
    <w:rsid w:val="09F01451"/>
    <w:rsid w:val="0A68A0B4"/>
    <w:rsid w:val="0A91D6BF"/>
    <w:rsid w:val="0AAEFB20"/>
    <w:rsid w:val="0AC01792"/>
    <w:rsid w:val="0B3FD70F"/>
    <w:rsid w:val="0B556225"/>
    <w:rsid w:val="0C48E997"/>
    <w:rsid w:val="0C7DC6C8"/>
    <w:rsid w:val="0CAB2A3A"/>
    <w:rsid w:val="0CD744BD"/>
    <w:rsid w:val="0CE7E7E4"/>
    <w:rsid w:val="0CFD8C28"/>
    <w:rsid w:val="0D541634"/>
    <w:rsid w:val="0D5EC992"/>
    <w:rsid w:val="0E1CE591"/>
    <w:rsid w:val="0E3D778B"/>
    <w:rsid w:val="0E869313"/>
    <w:rsid w:val="0ED60CD4"/>
    <w:rsid w:val="0F793C05"/>
    <w:rsid w:val="0F850694"/>
    <w:rsid w:val="10789133"/>
    <w:rsid w:val="10E57AEA"/>
    <w:rsid w:val="11777B28"/>
    <w:rsid w:val="119BA488"/>
    <w:rsid w:val="1218E451"/>
    <w:rsid w:val="1294A5D2"/>
    <w:rsid w:val="12D5FA61"/>
    <w:rsid w:val="1351F603"/>
    <w:rsid w:val="13805BC1"/>
    <w:rsid w:val="13C81BF3"/>
    <w:rsid w:val="143FA8A2"/>
    <w:rsid w:val="148CBA77"/>
    <w:rsid w:val="14A23BD2"/>
    <w:rsid w:val="1518FC1B"/>
    <w:rsid w:val="1573AB13"/>
    <w:rsid w:val="1672AD83"/>
    <w:rsid w:val="18B0E263"/>
    <w:rsid w:val="18D30EE2"/>
    <w:rsid w:val="1934DA96"/>
    <w:rsid w:val="195B9152"/>
    <w:rsid w:val="19D3320F"/>
    <w:rsid w:val="1A29B54E"/>
    <w:rsid w:val="1A3CA221"/>
    <w:rsid w:val="1B2CCBD4"/>
    <w:rsid w:val="1B9E16D8"/>
    <w:rsid w:val="1BFA49FD"/>
    <w:rsid w:val="1C45FAAD"/>
    <w:rsid w:val="1C46FCE6"/>
    <w:rsid w:val="1C482468"/>
    <w:rsid w:val="1C4D9D35"/>
    <w:rsid w:val="1CBE2672"/>
    <w:rsid w:val="1CF33CD5"/>
    <w:rsid w:val="1D7AF642"/>
    <w:rsid w:val="1E150261"/>
    <w:rsid w:val="1EA51727"/>
    <w:rsid w:val="1F828050"/>
    <w:rsid w:val="1F83B22A"/>
    <w:rsid w:val="210126FB"/>
    <w:rsid w:val="2145CB5E"/>
    <w:rsid w:val="21614A23"/>
    <w:rsid w:val="218DF8A4"/>
    <w:rsid w:val="21DB4F3B"/>
    <w:rsid w:val="227DD896"/>
    <w:rsid w:val="22B9480F"/>
    <w:rsid w:val="22F789E9"/>
    <w:rsid w:val="22FEF7D2"/>
    <w:rsid w:val="23ECD00C"/>
    <w:rsid w:val="24195269"/>
    <w:rsid w:val="2480A775"/>
    <w:rsid w:val="25117B6A"/>
    <w:rsid w:val="259660CB"/>
    <w:rsid w:val="25A5BE08"/>
    <w:rsid w:val="26349A23"/>
    <w:rsid w:val="266421DF"/>
    <w:rsid w:val="275445E3"/>
    <w:rsid w:val="277B0BFD"/>
    <w:rsid w:val="27945180"/>
    <w:rsid w:val="27F4619D"/>
    <w:rsid w:val="27F9E2FE"/>
    <w:rsid w:val="2846BB2D"/>
    <w:rsid w:val="28658548"/>
    <w:rsid w:val="287C89DC"/>
    <w:rsid w:val="289DEC34"/>
    <w:rsid w:val="2B1BB3E7"/>
    <w:rsid w:val="2BB86F57"/>
    <w:rsid w:val="2BE028D3"/>
    <w:rsid w:val="2BFE2F1E"/>
    <w:rsid w:val="2C59A009"/>
    <w:rsid w:val="2C7B5A22"/>
    <w:rsid w:val="2CCE7C48"/>
    <w:rsid w:val="2F679437"/>
    <w:rsid w:val="2F862D36"/>
    <w:rsid w:val="3090AFB2"/>
    <w:rsid w:val="30C5E897"/>
    <w:rsid w:val="31255D99"/>
    <w:rsid w:val="31312846"/>
    <w:rsid w:val="31E24290"/>
    <w:rsid w:val="321643A1"/>
    <w:rsid w:val="3259DDC1"/>
    <w:rsid w:val="3290258D"/>
    <w:rsid w:val="33129EF8"/>
    <w:rsid w:val="3377E91F"/>
    <w:rsid w:val="35162C16"/>
    <w:rsid w:val="36F0885B"/>
    <w:rsid w:val="37148A13"/>
    <w:rsid w:val="3784CEA3"/>
    <w:rsid w:val="37EA396F"/>
    <w:rsid w:val="3837249B"/>
    <w:rsid w:val="38805E6C"/>
    <w:rsid w:val="39E622F0"/>
    <w:rsid w:val="3BF514BD"/>
    <w:rsid w:val="3CD7F045"/>
    <w:rsid w:val="3D8A3F48"/>
    <w:rsid w:val="3DB3E9E2"/>
    <w:rsid w:val="3DC7724A"/>
    <w:rsid w:val="3E23A5F2"/>
    <w:rsid w:val="3E4D24F1"/>
    <w:rsid w:val="3EDD4A67"/>
    <w:rsid w:val="3EFCD772"/>
    <w:rsid w:val="3FB25014"/>
    <w:rsid w:val="3FD3B2D9"/>
    <w:rsid w:val="40552222"/>
    <w:rsid w:val="40A82035"/>
    <w:rsid w:val="40C8BF5F"/>
    <w:rsid w:val="414947CD"/>
    <w:rsid w:val="41AC74CF"/>
    <w:rsid w:val="4202ABFF"/>
    <w:rsid w:val="426331E8"/>
    <w:rsid w:val="433E021F"/>
    <w:rsid w:val="4405C3B1"/>
    <w:rsid w:val="4418DAC3"/>
    <w:rsid w:val="44A428D3"/>
    <w:rsid w:val="45C3B6B6"/>
    <w:rsid w:val="45E81239"/>
    <w:rsid w:val="468B9AE4"/>
    <w:rsid w:val="470AC626"/>
    <w:rsid w:val="4780A30C"/>
    <w:rsid w:val="4795CDA6"/>
    <w:rsid w:val="47A680B5"/>
    <w:rsid w:val="485C0765"/>
    <w:rsid w:val="48721098"/>
    <w:rsid w:val="48CF1DB2"/>
    <w:rsid w:val="49372397"/>
    <w:rsid w:val="49B2A6B6"/>
    <w:rsid w:val="49B857BE"/>
    <w:rsid w:val="4A6C6056"/>
    <w:rsid w:val="4ADA48F2"/>
    <w:rsid w:val="4B7BA4E1"/>
    <w:rsid w:val="4B813039"/>
    <w:rsid w:val="4C05894A"/>
    <w:rsid w:val="4C66C07F"/>
    <w:rsid w:val="4C95B00A"/>
    <w:rsid w:val="4CDA97FE"/>
    <w:rsid w:val="4D3A03EA"/>
    <w:rsid w:val="4DE6EABF"/>
    <w:rsid w:val="4E594651"/>
    <w:rsid w:val="4EC969C2"/>
    <w:rsid w:val="4F070D5D"/>
    <w:rsid w:val="4F5BDCF4"/>
    <w:rsid w:val="4FAE4A3B"/>
    <w:rsid w:val="503E8F40"/>
    <w:rsid w:val="51689069"/>
    <w:rsid w:val="519A9582"/>
    <w:rsid w:val="52235B98"/>
    <w:rsid w:val="5307F898"/>
    <w:rsid w:val="53ED5C9E"/>
    <w:rsid w:val="546C6E3B"/>
    <w:rsid w:val="549282A5"/>
    <w:rsid w:val="54F1EA38"/>
    <w:rsid w:val="55273DFA"/>
    <w:rsid w:val="55E763D9"/>
    <w:rsid w:val="563B7A56"/>
    <w:rsid w:val="56B4B258"/>
    <w:rsid w:val="581F01ED"/>
    <w:rsid w:val="593BCA3C"/>
    <w:rsid w:val="5A2A3D1F"/>
    <w:rsid w:val="5A882A17"/>
    <w:rsid w:val="5AD59BB3"/>
    <w:rsid w:val="5B089A68"/>
    <w:rsid w:val="5B11A716"/>
    <w:rsid w:val="5B744AB1"/>
    <w:rsid w:val="5C012977"/>
    <w:rsid w:val="5C4F752A"/>
    <w:rsid w:val="5C83709D"/>
    <w:rsid w:val="5CA4C546"/>
    <w:rsid w:val="5EC40C11"/>
    <w:rsid w:val="60C8EF7D"/>
    <w:rsid w:val="61666550"/>
    <w:rsid w:val="61E5B859"/>
    <w:rsid w:val="62212825"/>
    <w:rsid w:val="62D605C6"/>
    <w:rsid w:val="63293CB6"/>
    <w:rsid w:val="636604CA"/>
    <w:rsid w:val="63B342AC"/>
    <w:rsid w:val="63D4B352"/>
    <w:rsid w:val="648542F8"/>
    <w:rsid w:val="64CD25A9"/>
    <w:rsid w:val="660B06B0"/>
    <w:rsid w:val="6614B78F"/>
    <w:rsid w:val="6627835D"/>
    <w:rsid w:val="665E5D65"/>
    <w:rsid w:val="673FC2C5"/>
    <w:rsid w:val="675C33B4"/>
    <w:rsid w:val="67CD7248"/>
    <w:rsid w:val="68626690"/>
    <w:rsid w:val="68FCEDFE"/>
    <w:rsid w:val="6966878B"/>
    <w:rsid w:val="69C31AB8"/>
    <w:rsid w:val="69D61362"/>
    <w:rsid w:val="6A312E87"/>
    <w:rsid w:val="6B411175"/>
    <w:rsid w:val="6B6F2747"/>
    <w:rsid w:val="6BA993F1"/>
    <w:rsid w:val="6BAD22DF"/>
    <w:rsid w:val="6BC9DD12"/>
    <w:rsid w:val="6C5E5319"/>
    <w:rsid w:val="6C7F0FCD"/>
    <w:rsid w:val="6CA98414"/>
    <w:rsid w:val="6CC4C428"/>
    <w:rsid w:val="6CC9BDA0"/>
    <w:rsid w:val="6D254564"/>
    <w:rsid w:val="6D5366E5"/>
    <w:rsid w:val="6E0C1190"/>
    <w:rsid w:val="6EB8EE32"/>
    <w:rsid w:val="6F137C17"/>
    <w:rsid w:val="6F1BB11A"/>
    <w:rsid w:val="6FDEE7FF"/>
    <w:rsid w:val="711E7E57"/>
    <w:rsid w:val="7193EB98"/>
    <w:rsid w:val="71A9E9E3"/>
    <w:rsid w:val="7239D28B"/>
    <w:rsid w:val="72BE95A8"/>
    <w:rsid w:val="739E3360"/>
    <w:rsid w:val="74192C44"/>
    <w:rsid w:val="75646496"/>
    <w:rsid w:val="75F3BAC7"/>
    <w:rsid w:val="77C9EE6A"/>
    <w:rsid w:val="7826185E"/>
    <w:rsid w:val="7834DF44"/>
    <w:rsid w:val="789B5BE4"/>
    <w:rsid w:val="793059AC"/>
    <w:rsid w:val="79C0EEF3"/>
    <w:rsid w:val="79F1FCDE"/>
    <w:rsid w:val="7B4CB6F4"/>
    <w:rsid w:val="7B63CDEE"/>
    <w:rsid w:val="7BD7B1AA"/>
    <w:rsid w:val="7C1C14FC"/>
    <w:rsid w:val="7C330052"/>
    <w:rsid w:val="7C4FD0E7"/>
    <w:rsid w:val="7CCA5B0D"/>
    <w:rsid w:val="7D06D417"/>
    <w:rsid w:val="7D216E0C"/>
    <w:rsid w:val="7D6F1C2D"/>
    <w:rsid w:val="7D87E4AC"/>
    <w:rsid w:val="7DCAD80D"/>
    <w:rsid w:val="7E2CE44A"/>
    <w:rsid w:val="7E5AF684"/>
    <w:rsid w:val="7E6CD598"/>
    <w:rsid w:val="7F823276"/>
    <w:rsid w:val="7F8C8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CE0F5"/>
  <w14:defaultImageDpi w14:val="32767"/>
  <w15:chartTrackingRefBased/>
  <w15:docId w15:val="{C33F18D8-AC06-43E6-ABDE-90BA40CE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7026D7"/>
    <w:pPr>
      <w:spacing w:after="120"/>
    </w:pPr>
    <w:rPr>
      <w:rFonts w:ascii="Arial" w:hAnsi="Arial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A307DA"/>
    <w:pPr>
      <w:keepNext/>
      <w:keepLines/>
      <w:spacing w:before="360" w:after="240"/>
      <w:outlineLvl w:val="1"/>
    </w:pPr>
    <w:rPr>
      <w:rFonts w:eastAsia="SimSun" w:cs="Arial"/>
      <w:b/>
      <w:color w:val="1C438B"/>
      <w:sz w:val="44"/>
      <w:szCs w:val="44"/>
      <w:lang w:val="en-AU"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C31BBA"/>
    <w:pPr>
      <w:keepNext/>
      <w:keepLines/>
      <w:numPr>
        <w:ilvl w:val="2"/>
        <w:numId w:val="5"/>
      </w:numPr>
      <w:ind w:left="0"/>
      <w:outlineLvl w:val="2"/>
    </w:pPr>
    <w:rPr>
      <w:rFonts w:eastAsia="SimSun" w:cs="Arial"/>
      <w:color w:val="1C438B"/>
      <w:sz w:val="36"/>
      <w:szCs w:val="40"/>
      <w:lang w:val="en-AU"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5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A307DA"/>
    <w:rPr>
      <w:rFonts w:ascii="Arial" w:eastAsia="SimSun" w:hAnsi="Arial" w:cs="Arial"/>
      <w:b/>
      <w:color w:val="1C438B"/>
      <w:sz w:val="44"/>
      <w:szCs w:val="44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C31BBA"/>
    <w:rPr>
      <w:rFonts w:ascii="Arial" w:eastAsia="SimSun" w:hAnsi="Arial" w:cs="Arial"/>
      <w:color w:val="1C438B"/>
      <w:sz w:val="36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9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8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CC20BE"/>
    <w:pPr>
      <w:numPr>
        <w:numId w:val="7"/>
      </w:numPr>
      <w:adjustRightInd w:val="0"/>
      <w:snapToGrid w:val="0"/>
      <w:spacing w:before="80"/>
      <w:ind w:left="369" w:hanging="369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0263FE"/>
    <w:pPr>
      <w:numPr>
        <w:numId w:val="6"/>
      </w:numPr>
      <w:spacing w:after="0"/>
      <w:ind w:left="369" w:hanging="369"/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AF1636"/>
    <w:pPr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AF1636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um">
    <w:name w:val="num"/>
    <w:basedOn w:val="DefaultParagraphFont"/>
    <w:rsid w:val="001C04AA"/>
  </w:style>
  <w:style w:type="character" w:customStyle="1" w:styleId="dttext">
    <w:name w:val="dttext"/>
    <w:basedOn w:val="DefaultParagraphFont"/>
    <w:rsid w:val="001C04AA"/>
  </w:style>
  <w:style w:type="character" w:customStyle="1" w:styleId="ex-sent">
    <w:name w:val="ex-sent"/>
    <w:basedOn w:val="DefaultParagraphFont"/>
    <w:rsid w:val="001C04AA"/>
  </w:style>
  <w:style w:type="character" w:customStyle="1" w:styleId="mwtwi">
    <w:name w:val="mw_t_wi"/>
    <w:basedOn w:val="DefaultParagraphFont"/>
    <w:rsid w:val="001C04AA"/>
  </w:style>
  <w:style w:type="character" w:customStyle="1" w:styleId="auth">
    <w:name w:val="auth"/>
    <w:basedOn w:val="DefaultParagraphFont"/>
    <w:rsid w:val="001C04AA"/>
  </w:style>
  <w:style w:type="character" w:customStyle="1" w:styleId="dx-jump">
    <w:name w:val="dx-jump"/>
    <w:basedOn w:val="DefaultParagraphFont"/>
    <w:rsid w:val="001C04AA"/>
  </w:style>
  <w:style w:type="character" w:customStyle="1" w:styleId="text-uppercase">
    <w:name w:val="text-uppercase"/>
    <w:basedOn w:val="DefaultParagraphFont"/>
    <w:rsid w:val="001C04AA"/>
  </w:style>
  <w:style w:type="character" w:styleId="FollowedHyperlink">
    <w:name w:val="FollowedHyperlink"/>
    <w:basedOn w:val="DefaultParagraphFont"/>
    <w:uiPriority w:val="99"/>
    <w:semiHidden/>
    <w:unhideWhenUsed/>
    <w:rsid w:val="00B8647E"/>
    <w:rPr>
      <w:color w:val="954F72" w:themeColor="followedHyperlink"/>
      <w:u w:val="single"/>
    </w:rPr>
  </w:style>
  <w:style w:type="paragraph" w:customStyle="1" w:styleId="zfr3q">
    <w:name w:val="zfr3q"/>
    <w:basedOn w:val="Normal"/>
    <w:rsid w:val="00B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BF0D6C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6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1">
    <w:name w:val="Subtitle Char1"/>
    <w:basedOn w:val="DefaultParagraphFont"/>
    <w:uiPriority w:val="99"/>
    <w:semiHidden/>
    <w:rsid w:val="00BF0D6C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paragraph" w:customStyle="1" w:styleId="paragraph">
    <w:name w:val="paragraph"/>
    <w:basedOn w:val="Normal"/>
    <w:rsid w:val="00D343CF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AU"/>
    </w:rPr>
  </w:style>
  <w:style w:type="character" w:customStyle="1" w:styleId="letter">
    <w:name w:val="letter"/>
    <w:basedOn w:val="DefaultParagraphFont"/>
    <w:rsid w:val="00F515FC"/>
  </w:style>
  <w:style w:type="character" w:customStyle="1" w:styleId="mwtsp">
    <w:name w:val="mw_t_sp"/>
    <w:basedOn w:val="DefaultParagraphFont"/>
    <w:rsid w:val="00F515FC"/>
  </w:style>
  <w:style w:type="character" w:customStyle="1" w:styleId="luna-pos">
    <w:name w:val="luna-pos"/>
    <w:basedOn w:val="DefaultParagraphFont"/>
    <w:rsid w:val="00F515FC"/>
  </w:style>
  <w:style w:type="character" w:customStyle="1" w:styleId="one-click-content">
    <w:name w:val="one-click-content"/>
    <w:basedOn w:val="DefaultParagraphFont"/>
    <w:rsid w:val="00F515FC"/>
  </w:style>
  <w:style w:type="character" w:customStyle="1" w:styleId="luna-example">
    <w:name w:val="luna-example"/>
    <w:basedOn w:val="DefaultParagraphFont"/>
    <w:rsid w:val="00F515FC"/>
  </w:style>
  <w:style w:type="character" w:customStyle="1" w:styleId="normaltextrun">
    <w:name w:val="normaltextrun"/>
    <w:basedOn w:val="DefaultParagraphFont"/>
    <w:rsid w:val="00CD1802"/>
  </w:style>
  <w:style w:type="character" w:customStyle="1" w:styleId="eop">
    <w:name w:val="eop"/>
    <w:basedOn w:val="DefaultParagraphFont"/>
    <w:rsid w:val="00AF219D"/>
  </w:style>
  <w:style w:type="paragraph" w:customStyle="1" w:styleId="BodyText1">
    <w:name w:val="Body Text1"/>
    <w:basedOn w:val="Normal"/>
    <w:rsid w:val="00D220A0"/>
    <w:pPr>
      <w:tabs>
        <w:tab w:val="left" w:pos="340"/>
      </w:tabs>
      <w:spacing w:before="0" w:line="240" w:lineRule="auto"/>
    </w:pPr>
    <w:rPr>
      <w:rFonts w:eastAsia="Times New Roman" w:cs="Times New Roman"/>
      <w:bCs/>
      <w:szCs w:val="20"/>
    </w:rPr>
  </w:style>
  <w:style w:type="character" w:styleId="CommentReference">
    <w:name w:val="annotation reference"/>
    <w:basedOn w:val="DefaultParagraphFont"/>
    <w:uiPriority w:val="99"/>
    <w:semiHidden/>
    <w:rsid w:val="007A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2C"/>
    <w:rPr>
      <w:rFonts w:ascii="Arial" w:hAnsi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2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2C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9E4"/>
    <w:rPr>
      <w:rFonts w:ascii="Arial" w:hAnsi="Arial"/>
      <w:b/>
      <w:bCs/>
      <w:sz w:val="20"/>
      <w:szCs w:val="2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E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39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363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73118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943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89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languages/planning-for-writing-stage-6-languages.pdf" TargetMode="External"/><Relationship Id="rId18" Type="http://schemas.openxmlformats.org/officeDocument/2006/relationships/hyperlink" Target="https://educationstandards.nsw.edu.au/wps/portal/nesa/11-12/hsc/hsc-student-guide/glossary-keywords" TargetMode="External"/><Relationship Id="rId26" Type="http://schemas.openxmlformats.org/officeDocument/2006/relationships/hyperlink" Target="https://www.merriam-webster.com/dictionary/justifies" TargetMode="External"/><Relationship Id="rId39" Type="http://schemas.openxmlformats.org/officeDocument/2006/relationships/hyperlink" Target="https://education.nsw.gov.au/teaching-and-learning/curriculum/literacy-and-numeracy/teaching-and-learning-resources/literacy/teaching-strategies/stage-5/reading" TargetMode="External"/><Relationship Id="rId21" Type="http://schemas.openxmlformats.org/officeDocument/2006/relationships/header" Target="header1.xml"/><Relationship Id="rId34" Type="http://schemas.openxmlformats.org/officeDocument/2006/relationships/image" Target="media/image4.png"/><Relationship Id="rId42" Type="http://schemas.openxmlformats.org/officeDocument/2006/relationships/hyperlink" Target="https://app.education.nsw.gov.au/digital-learning-selector/" TargetMode="External"/><Relationship Id="rId47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languages/planning-for-writing-stage-6-languages.docx" TargetMode="External"/><Relationship Id="rId50" Type="http://schemas.openxmlformats.org/officeDocument/2006/relationships/header" Target="head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standards.nsw.edu.au/wps/portal/nesa/11-12/stage-6-learning-areas/stage-6-languages" TargetMode="External"/><Relationship Id="rId29" Type="http://schemas.openxmlformats.org/officeDocument/2006/relationships/hyperlink" Target="https://www.merriam-webster.com/dictionary/gist" TargetMode="External"/><Relationship Id="rId11" Type="http://schemas.openxmlformats.org/officeDocument/2006/relationships/hyperlink" Target="https://educationstandards.nsw.edu.au/wps/portal/nesa/11-12/hsc/hsc-student-guide/glossary-keywords" TargetMode="External"/><Relationship Id="rId24" Type="http://schemas.openxmlformats.org/officeDocument/2006/relationships/hyperlink" Target="https://educationstandards.nsw.edu.au/wps/portal/nesa/11-12/hsc/hsc-student-guide/glossary-keywords" TargetMode="External"/><Relationship Id="rId32" Type="http://schemas.openxmlformats.org/officeDocument/2006/relationships/hyperlink" Target="https://app.education.nsw.gov.au/digital-learning-selector/LearningActivity/Card/599" TargetMode="External"/><Relationship Id="rId37" Type="http://schemas.openxmlformats.org/officeDocument/2006/relationships/hyperlink" Target="https://education.nsw.gov.au/teaching-and-learning/learning-from-home/teaching-at-home/expectations/contemporary-learning-and-teaching-from-home/learning-from-home--teaching-strategies/gallery-walk" TargetMode="External"/><Relationship Id="rId40" Type="http://schemas.openxmlformats.org/officeDocument/2006/relationships/hyperlink" Target="https://sites.google.com/view/hsc-minimum-standard/reading/locating-explicit-information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languages/student-writing-and-feedback-stage-6-languages.pdf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dictionary.com/browse/identifies" TargetMode="External"/><Relationship Id="rId36" Type="http://schemas.openxmlformats.org/officeDocument/2006/relationships/hyperlink" Target="https://app.education.nsw.gov.au/digital-learning-selector" TargetMode="External"/><Relationship Id="rId49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Question_verbs_and_activities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educationstandards.nsw.edu.au/wps/portal/nesa/11-12/resources/hsc-exam-papers" TargetMode="External"/><Relationship Id="rId44" Type="http://schemas.openxmlformats.org/officeDocument/2006/relationships/header" Target="header2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languages/student-writing-and-feedback-stage-6-languages.docx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educationstandards.nsw.edu.au/wps/portal/nesa/11-12/hsc/hsc-student-guide/glossary-keywords" TargetMode="External"/><Relationship Id="rId30" Type="http://schemas.openxmlformats.org/officeDocument/2006/relationships/hyperlink" Target="https://www.macmillandictionary.com/dictionary/british/the-gist" TargetMode="External"/><Relationship Id="rId35" Type="http://schemas.openxmlformats.org/officeDocument/2006/relationships/hyperlink" Target="https://app.education.nsw.gov.au/digital-learning-selector/LearningActivity/Card/599" TargetMode="External"/><Relationship Id="rId43" Type="http://schemas.openxmlformats.org/officeDocument/2006/relationships/image" Target="media/image5.png"/><Relationship Id="rId48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languages/planning-for-writing-stage-6-languages.pdf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languages/planning-for-writing-stage-6-languages.docx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educationstandards.nsw.edu.au/wps/portal/nesa/11-12/hsc/hsc-student-guide/glossary-keywords" TargetMode="External"/><Relationship Id="rId33" Type="http://schemas.openxmlformats.org/officeDocument/2006/relationships/hyperlink" Target="https://app.education.nsw.gov.au/digital-learning-selector" TargetMode="External"/><Relationship Id="rId38" Type="http://schemas.openxmlformats.org/officeDocument/2006/relationships/hyperlink" Target="https://www.australiancurriculum.edu.au/media/3780/literacy-appendix-6.pdf" TargetMode="External"/><Relationship Id="rId46" Type="http://schemas.openxmlformats.org/officeDocument/2006/relationships/hyperlink" Target="https://app.education.nsw.gov.au/digital-learning-selector/LearningActivity/Card/599" TargetMode="External"/><Relationship Id="rId20" Type="http://schemas.openxmlformats.org/officeDocument/2006/relationships/footer" Target="footer2.xml"/><Relationship Id="rId41" Type="http://schemas.openxmlformats.org/officeDocument/2006/relationships/hyperlink" Target="https://app.education.nsw.gov.au/digital-learning-selector/LearningActivity/Card/59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calpine\AppData\Local\Temp\Temp1_DoEBrandAsset%20(9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B221CA6BEC545A9F59FDE35E21E6F" ma:contentTypeVersion="13" ma:contentTypeDescription="Create a new document." ma:contentTypeScope="" ma:versionID="b7fa614f08c1ceced4567ac08f30d57f">
  <xsd:schema xmlns:xsd="http://www.w3.org/2001/XMLSchema" xmlns:xs="http://www.w3.org/2001/XMLSchema" xmlns:p="http://schemas.microsoft.com/office/2006/metadata/properties" xmlns:ns2="86421f5a-0603-4659-b5a6-bdfe7e6965e9" xmlns:ns3="12604c11-43c8-4391-8cac-00833e0254eb" targetNamespace="http://schemas.microsoft.com/office/2006/metadata/properties" ma:root="true" ma:fieldsID="160cc6651656f03834c4730f84afb2dd" ns2:_="" ns3:_="">
    <xsd:import namespace="86421f5a-0603-4659-b5a6-bdfe7e6965e9"/>
    <xsd:import namespace="12604c11-43c8-4391-8cac-00833e02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1f5a-0603-4659-b5a6-bdfe7e696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4c11-43c8-4391-8cac-00833e025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D1352-E99A-4BB1-9CF5-94380EDDF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15F68-042C-4A4A-812D-C32B01D73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21f5a-0603-4659-b5a6-bdfe7e6965e9"/>
    <ds:schemaRef ds:uri="12604c11-43c8-4391-8cac-00833e025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82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vocabulary – Stage 6 modern languages</vt:lpstr>
    </vt:vector>
  </TitlesOfParts>
  <Manager/>
  <Company>NSW Department of Education</Company>
  <LinksUpToDate>false</LinksUpToDate>
  <CharactersWithSpaces>17233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vocabulary – Stage 6 modern languages</dc:title>
  <dc:subject/>
  <dc:creator>NSW Department of Education</dc:creator>
  <cp:keywords/>
  <dc:description/>
  <cp:lastModifiedBy>Richard Doel-Mackaway</cp:lastModifiedBy>
  <cp:revision>12</cp:revision>
  <cp:lastPrinted>2021-08-27T04:58:00Z</cp:lastPrinted>
  <dcterms:created xsi:type="dcterms:W3CDTF">2021-08-24T04:08:00Z</dcterms:created>
  <dcterms:modified xsi:type="dcterms:W3CDTF">2023-02-13T02:03:00Z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0x010100833B221CA6BEC545A9F59FDE35E21E6F</vt:lpwstr>
  </property>
  <property fmtid="{D5CDD505-2E9C-101B-9397-08002B2CF9AE}" pid="3" name="Base Target">
    <vt:lpwstr>_blank</vt:lpwstr>
  </property>
</Properties>
</file>