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2D1389" w14:textId="77F5CAFF" w:rsidR="00CC43C7" w:rsidRPr="0063503F" w:rsidRDefault="3C36CDA5" w:rsidP="00CA3105">
      <w:pPr>
        <w:pStyle w:val="Title"/>
        <w:spacing w:after="240"/>
      </w:pPr>
      <w:r w:rsidRPr="0063503F">
        <w:t>Part 1: Strategies for s</w:t>
      </w:r>
      <w:r w:rsidR="3B886D1F" w:rsidRPr="0063503F">
        <w:t>haring and forming equal groups</w:t>
      </w:r>
    </w:p>
    <w:p w14:paraId="74029D71" w14:textId="77777777" w:rsidR="001300B7" w:rsidRPr="0063503F" w:rsidRDefault="001300B7" w:rsidP="00AA042F">
      <w:pPr>
        <w:pStyle w:val="Heading2"/>
      </w:pPr>
      <w:r w:rsidRPr="0063503F">
        <w:t>About the resource</w:t>
      </w:r>
    </w:p>
    <w:p w14:paraId="235F001F" w14:textId="08DCF0EF" w:rsidR="001300B7" w:rsidRPr="0063503F" w:rsidRDefault="001300B7" w:rsidP="00ED0DAF">
      <w:pPr>
        <w:spacing w:before="60" w:after="60" w:line="276" w:lineRule="auto"/>
        <w:rPr>
          <w:rFonts w:cs="Arial"/>
        </w:rPr>
      </w:pPr>
      <w:r w:rsidRPr="0063503F">
        <w:rPr>
          <w:rFonts w:cs="Arial"/>
        </w:rPr>
        <w:t xml:space="preserve">This resource is the </w:t>
      </w:r>
      <w:r w:rsidR="001D6506" w:rsidRPr="0063503F">
        <w:rPr>
          <w:rFonts w:cs="Arial"/>
        </w:rPr>
        <w:t>first section o</w:t>
      </w:r>
      <w:r w:rsidRPr="0063503F">
        <w:rPr>
          <w:rFonts w:cs="Arial"/>
        </w:rPr>
        <w:t>f a 4-part resource supporting multiplicative thinking.</w:t>
      </w:r>
    </w:p>
    <w:p w14:paraId="590351FF" w14:textId="040E9D59" w:rsidR="007A4D29" w:rsidRPr="0063503F" w:rsidRDefault="7BE912C3" w:rsidP="00AA042F">
      <w:pPr>
        <w:numPr>
          <w:ilvl w:val="0"/>
          <w:numId w:val="6"/>
        </w:numPr>
        <w:spacing w:before="60" w:after="60" w:line="276" w:lineRule="auto"/>
        <w:ind w:left="540" w:hanging="357"/>
        <w:contextualSpacing/>
        <w:rPr>
          <w:b/>
          <w:bCs/>
          <w:color w:val="002060"/>
        </w:rPr>
      </w:pPr>
      <w:r w:rsidRPr="0063503F">
        <w:rPr>
          <w:rFonts w:eastAsia="Arial" w:cs="Arial"/>
          <w:b/>
          <w:bCs/>
          <w:color w:val="002060"/>
        </w:rPr>
        <w:t xml:space="preserve">Part 1: </w:t>
      </w:r>
      <w:r w:rsidR="274F6DE5" w:rsidRPr="0063503F">
        <w:rPr>
          <w:rFonts w:eastAsia="Arial" w:cs="Arial"/>
          <w:b/>
          <w:bCs/>
          <w:color w:val="002060"/>
        </w:rPr>
        <w:t>Strategies for sharing and forming equal groups</w:t>
      </w:r>
    </w:p>
    <w:p w14:paraId="710DE36D" w14:textId="23AC6A33" w:rsidR="001300B7" w:rsidRPr="0063503F" w:rsidRDefault="001300B7" w:rsidP="00AA042F">
      <w:pPr>
        <w:numPr>
          <w:ilvl w:val="0"/>
          <w:numId w:val="6"/>
        </w:numPr>
        <w:spacing w:before="60" w:after="60" w:line="276" w:lineRule="auto"/>
        <w:ind w:left="540" w:hanging="357"/>
        <w:contextualSpacing/>
        <w:rPr>
          <w:color w:val="002060"/>
        </w:rPr>
      </w:pPr>
      <w:r w:rsidRPr="0063503F">
        <w:rPr>
          <w:rFonts w:eastAsia="Arial" w:cs="Arial"/>
          <w:color w:val="002060"/>
        </w:rPr>
        <w:t>Part 2: Flexible strategies with single-digit numbers</w:t>
      </w:r>
      <w:r w:rsidR="00173C41" w:rsidRPr="0063503F">
        <w:rPr>
          <w:rFonts w:eastAsia="Arial" w:cs="Arial"/>
          <w:color w:val="002060"/>
        </w:rPr>
        <w:t xml:space="preserve"> </w:t>
      </w:r>
    </w:p>
    <w:p w14:paraId="3CDAC229" w14:textId="77777777" w:rsidR="001300B7" w:rsidRPr="0063503F" w:rsidRDefault="001300B7" w:rsidP="00AA042F">
      <w:pPr>
        <w:numPr>
          <w:ilvl w:val="0"/>
          <w:numId w:val="6"/>
        </w:numPr>
        <w:spacing w:before="60" w:after="60" w:line="276" w:lineRule="auto"/>
        <w:ind w:left="540" w:hanging="357"/>
        <w:contextualSpacing/>
        <w:rPr>
          <w:color w:val="002060"/>
        </w:rPr>
      </w:pPr>
      <w:r w:rsidRPr="0063503F">
        <w:rPr>
          <w:rFonts w:eastAsia="Arial" w:cs="Arial"/>
          <w:color w:val="002060"/>
        </w:rPr>
        <w:t>Part 3: Flexible strategies with multi-digit numbers</w:t>
      </w:r>
    </w:p>
    <w:p w14:paraId="2F577896" w14:textId="65E99217" w:rsidR="001300B7" w:rsidRPr="0063503F" w:rsidRDefault="001300B7" w:rsidP="00AA042F">
      <w:pPr>
        <w:numPr>
          <w:ilvl w:val="0"/>
          <w:numId w:val="6"/>
        </w:numPr>
        <w:spacing w:before="60" w:after="60" w:line="276" w:lineRule="auto"/>
        <w:ind w:left="540" w:hanging="357"/>
        <w:contextualSpacing/>
        <w:rPr>
          <w:rFonts w:ascii="Times New Roman" w:hAnsi="Times New Roman"/>
          <w:color w:val="002060"/>
        </w:rPr>
      </w:pPr>
      <w:r w:rsidRPr="0063503F">
        <w:rPr>
          <w:bCs/>
          <w:color w:val="002060"/>
        </w:rPr>
        <w:t>Part 4: Flexible strategies with rational numbers</w:t>
      </w:r>
    </w:p>
    <w:p w14:paraId="6729784E" w14:textId="08BDC020" w:rsidR="009A13C6" w:rsidRPr="0063503F" w:rsidRDefault="00BB42AD" w:rsidP="0043446C">
      <w:pPr>
        <w:spacing w:before="240" w:line="276" w:lineRule="auto"/>
        <w:rPr>
          <w:rFonts w:cs="Arial"/>
        </w:rPr>
      </w:pPr>
      <w:r w:rsidRPr="0063503F">
        <w:rPr>
          <w:rFonts w:cs="Arial"/>
        </w:rPr>
        <w:t xml:space="preserve">Like most </w:t>
      </w:r>
      <w:r w:rsidR="005F399E" w:rsidRPr="0063503F">
        <w:rPr>
          <w:rFonts w:cs="Arial"/>
        </w:rPr>
        <w:t>concepts</w:t>
      </w:r>
      <w:r w:rsidRPr="0063503F">
        <w:rPr>
          <w:rFonts w:cs="Arial"/>
        </w:rPr>
        <w:t xml:space="preserve"> in mathematics, talking about multiplicative thinking is </w:t>
      </w:r>
      <w:r w:rsidR="004A032E" w:rsidRPr="0063503F">
        <w:rPr>
          <w:rFonts w:cs="Arial"/>
        </w:rPr>
        <w:t xml:space="preserve">difficult </w:t>
      </w:r>
      <w:r w:rsidRPr="0063503F">
        <w:rPr>
          <w:rFonts w:cs="Arial"/>
        </w:rPr>
        <w:t xml:space="preserve">without referring to other aspects of mathematics such as patterning, subitising (and visual recognition), counting (with understanding), number sense, measurement and statistics. </w:t>
      </w:r>
      <w:r w:rsidR="00441C41" w:rsidRPr="0063503F">
        <w:rPr>
          <w:rFonts w:cs="Arial"/>
        </w:rPr>
        <w:t xml:space="preserve">This resource is best used in conjunction with other guides to support a connected network of critical mathematical concepts, skills and understanding. </w:t>
      </w:r>
      <w:r w:rsidR="009A13C6" w:rsidRPr="0063503F">
        <w:rPr>
          <w:rFonts w:cs="Arial"/>
        </w:rPr>
        <w:t>Student understanding about how numbers and operations work is a critical part of developing deep, meaningful mathematical skills, understanding and confidence</w:t>
      </w:r>
      <w:r w:rsidR="00F20604" w:rsidRPr="0063503F">
        <w:rPr>
          <w:rFonts w:cs="Arial"/>
        </w:rPr>
        <w:t>.</w:t>
      </w:r>
    </w:p>
    <w:p w14:paraId="3E027A1D" w14:textId="1AE700ED" w:rsidR="009A13C6" w:rsidRPr="0063503F" w:rsidRDefault="2868E971" w:rsidP="00ED0DAF">
      <w:pPr>
        <w:spacing w:before="60" w:after="60" w:line="276" w:lineRule="auto"/>
        <w:rPr>
          <w:rFonts w:cs="Arial"/>
        </w:rPr>
      </w:pPr>
      <w:r w:rsidRPr="0063503F">
        <w:rPr>
          <w:rFonts w:cs="Arial"/>
        </w:rPr>
        <w:t>Continued learning of pattern and structures, number knowledge (including place value understanding) and counting (with understanding) is vital in supporting continued development of number sense.</w:t>
      </w:r>
      <w:r w:rsidR="5D3B3A61" w:rsidRPr="0063503F">
        <w:rPr>
          <w:rFonts w:cs="Arial"/>
        </w:rPr>
        <w:t xml:space="preserve"> S</w:t>
      </w:r>
      <w:r w:rsidRPr="0063503F">
        <w:rPr>
          <w:rFonts w:cs="Arial"/>
        </w:rPr>
        <w:t xml:space="preserve">tudents should </w:t>
      </w:r>
      <w:r w:rsidR="5D3B3A61" w:rsidRPr="0063503F">
        <w:rPr>
          <w:rFonts w:cs="Arial"/>
        </w:rPr>
        <w:t xml:space="preserve">also </w:t>
      </w:r>
      <w:r w:rsidRPr="0063503F">
        <w:rPr>
          <w:rFonts w:cs="Arial"/>
        </w:rPr>
        <w:t xml:space="preserve">be supported in developing rich, meaningful understanding of how the operations work </w:t>
      </w:r>
      <w:r w:rsidR="5720BD7B" w:rsidRPr="0063503F">
        <w:rPr>
          <w:rFonts w:cs="Arial"/>
        </w:rPr>
        <w:t>to</w:t>
      </w:r>
      <w:r w:rsidRPr="0063503F">
        <w:rPr>
          <w:rFonts w:cs="Arial"/>
        </w:rPr>
        <w:t xml:space="preserve"> support their skills in working flexibly with numbers. </w:t>
      </w:r>
      <w:r w:rsidR="5D3B3A61" w:rsidRPr="0063503F">
        <w:rPr>
          <w:rFonts w:cs="Arial"/>
        </w:rPr>
        <w:t>Provide students</w:t>
      </w:r>
      <w:r w:rsidR="6E0EF81C" w:rsidRPr="0063503F">
        <w:rPr>
          <w:rFonts w:cs="Arial"/>
        </w:rPr>
        <w:t xml:space="preserve"> </w:t>
      </w:r>
      <w:r w:rsidRPr="0063503F">
        <w:rPr>
          <w:rFonts w:cs="Arial"/>
        </w:rPr>
        <w:t>with opportunities to compare strategies and contexts,</w:t>
      </w:r>
      <w:r w:rsidR="6E0EF81C" w:rsidRPr="0063503F">
        <w:rPr>
          <w:rFonts w:cs="Arial"/>
        </w:rPr>
        <w:t xml:space="preserve"> </w:t>
      </w:r>
      <w:r w:rsidR="0D42A985" w:rsidRPr="0063503F">
        <w:rPr>
          <w:rFonts w:cs="Arial"/>
        </w:rPr>
        <w:t>explore</w:t>
      </w:r>
      <w:r w:rsidRPr="0063503F">
        <w:rPr>
          <w:rFonts w:cs="Arial"/>
        </w:rPr>
        <w:t xml:space="preserve"> situations when </w:t>
      </w:r>
      <w:bookmarkStart w:id="0" w:name="_Int_NTaiRtts"/>
      <w:r w:rsidRPr="0063503F">
        <w:rPr>
          <w:rFonts w:cs="Arial"/>
        </w:rPr>
        <w:t>particular strategies</w:t>
      </w:r>
      <w:bookmarkEnd w:id="0"/>
      <w:r w:rsidR="6E0EF81C" w:rsidRPr="0063503F">
        <w:rPr>
          <w:rFonts w:cs="Arial"/>
        </w:rPr>
        <w:t xml:space="preserve"> </w:t>
      </w:r>
      <w:r w:rsidRPr="0063503F">
        <w:rPr>
          <w:rFonts w:cs="Arial"/>
        </w:rPr>
        <w:t>are</w:t>
      </w:r>
      <w:r w:rsidR="6E0EF81C" w:rsidRPr="0063503F">
        <w:rPr>
          <w:rFonts w:cs="Arial"/>
        </w:rPr>
        <w:t xml:space="preserve"> </w:t>
      </w:r>
      <w:r w:rsidRPr="0063503F">
        <w:rPr>
          <w:rFonts w:cs="Arial"/>
        </w:rPr>
        <w:t>efficient and when they are</w:t>
      </w:r>
      <w:r w:rsidR="6E0EF81C" w:rsidRPr="0063503F">
        <w:rPr>
          <w:rFonts w:cs="Arial"/>
        </w:rPr>
        <w:t xml:space="preserve"> </w:t>
      </w:r>
      <w:r w:rsidRPr="0063503F">
        <w:rPr>
          <w:rFonts w:cs="Arial"/>
        </w:rPr>
        <w:t xml:space="preserve">not as efficient. </w:t>
      </w:r>
      <w:r w:rsidR="08121077" w:rsidRPr="0063503F">
        <w:rPr>
          <w:rFonts w:cs="Arial"/>
        </w:rPr>
        <w:t>Remember,</w:t>
      </w:r>
      <w:r w:rsidRPr="0063503F">
        <w:rPr>
          <w:rFonts w:cs="Arial"/>
        </w:rPr>
        <w:t xml:space="preserve"> efficiency is</w:t>
      </w:r>
      <w:r w:rsidR="6E0EF81C" w:rsidRPr="0063503F">
        <w:rPr>
          <w:rFonts w:cs="Arial"/>
        </w:rPr>
        <w:t xml:space="preserve"> </w:t>
      </w:r>
      <w:r w:rsidRPr="0063503F">
        <w:rPr>
          <w:rFonts w:cs="Arial"/>
        </w:rPr>
        <w:t>connected to the</w:t>
      </w:r>
      <w:r w:rsidR="6E0EF81C" w:rsidRPr="0063503F">
        <w:rPr>
          <w:rFonts w:cs="Arial"/>
        </w:rPr>
        <w:t xml:space="preserve"> </w:t>
      </w:r>
      <w:r w:rsidRPr="0063503F">
        <w:rPr>
          <w:rFonts w:cs="Arial"/>
        </w:rPr>
        <w:t>confidence and knowledge of individuals. Building representational fluency is important in supporting meaning-making about the operations and how numbers work.</w:t>
      </w:r>
    </w:p>
    <w:p w14:paraId="43489AC7" w14:textId="63859EC9" w:rsidR="003129E2" w:rsidRPr="0063503F" w:rsidRDefault="003129E2" w:rsidP="00ED0DAF">
      <w:pPr>
        <w:spacing w:before="60" w:after="60" w:line="276" w:lineRule="auto"/>
        <w:rPr>
          <w:rFonts w:cs="Arial"/>
        </w:rPr>
      </w:pPr>
      <w:r w:rsidRPr="0063503F">
        <w:rPr>
          <w:rFonts w:cs="Arial"/>
        </w:rPr>
        <w:t xml:space="preserve">Students at this stage of learning </w:t>
      </w:r>
      <w:r w:rsidR="003E1EF5" w:rsidRPr="0063503F">
        <w:rPr>
          <w:rFonts w:cs="Arial"/>
        </w:rPr>
        <w:t>need</w:t>
      </w:r>
      <w:r w:rsidRPr="0063503F">
        <w:rPr>
          <w:rFonts w:cs="Arial"/>
        </w:rPr>
        <w:t xml:space="preserve"> targeted teaching that includes problem solving, exploring how strategies work, deepening conceptual understanding and</w:t>
      </w:r>
      <w:r w:rsidR="001B0D7D" w:rsidRPr="0063503F">
        <w:rPr>
          <w:rFonts w:cs="Arial"/>
        </w:rPr>
        <w:t xml:space="preserve"> </w:t>
      </w:r>
      <w:r w:rsidRPr="0063503F">
        <w:rPr>
          <w:rFonts w:cs="Arial"/>
        </w:rPr>
        <w:t>meaningful, low-stress practice</w:t>
      </w:r>
      <w:r w:rsidR="003414CA" w:rsidRPr="0063503F">
        <w:rPr>
          <w:rFonts w:cs="Arial"/>
        </w:rPr>
        <w:t xml:space="preserve">. This </w:t>
      </w:r>
      <w:r w:rsidR="003E1EF5" w:rsidRPr="0063503F">
        <w:rPr>
          <w:rFonts w:cs="Arial"/>
        </w:rPr>
        <w:t>enhances</w:t>
      </w:r>
      <w:r w:rsidRPr="0063503F">
        <w:rPr>
          <w:rFonts w:cs="Arial"/>
        </w:rPr>
        <w:t xml:space="preserve"> and solidif</w:t>
      </w:r>
      <w:r w:rsidR="003E1EF5" w:rsidRPr="0063503F">
        <w:rPr>
          <w:rFonts w:cs="Arial"/>
        </w:rPr>
        <w:t>ies</w:t>
      </w:r>
      <w:r w:rsidRPr="0063503F">
        <w:rPr>
          <w:rFonts w:cs="Arial"/>
        </w:rPr>
        <w:t xml:space="preserve"> understanding and confidence in choosing and using </w:t>
      </w:r>
      <w:r w:rsidR="00864730" w:rsidRPr="0063503F">
        <w:rPr>
          <w:rFonts w:cs="Arial"/>
        </w:rPr>
        <w:t xml:space="preserve">various </w:t>
      </w:r>
      <w:r w:rsidRPr="0063503F">
        <w:rPr>
          <w:rFonts w:cs="Arial"/>
        </w:rPr>
        <w:t xml:space="preserve">flexible strategies in increasingly complex contexts. </w:t>
      </w:r>
      <w:r w:rsidR="00020A5C" w:rsidRPr="0063503F">
        <w:rPr>
          <w:rFonts w:cs="Arial"/>
        </w:rPr>
        <w:t>V</w:t>
      </w:r>
      <w:r w:rsidRPr="0063503F">
        <w:rPr>
          <w:rFonts w:cs="Arial"/>
        </w:rPr>
        <w:t>alidate the different strategies students</w:t>
      </w:r>
      <w:r w:rsidR="004D32E2" w:rsidRPr="0063503F">
        <w:rPr>
          <w:rFonts w:cs="Arial"/>
        </w:rPr>
        <w:t xml:space="preserve"> </w:t>
      </w:r>
      <w:r w:rsidRPr="0063503F">
        <w:rPr>
          <w:rFonts w:cs="Arial"/>
        </w:rPr>
        <w:t>invent and use,</w:t>
      </w:r>
      <w:r w:rsidR="004D32E2" w:rsidRPr="0063503F">
        <w:rPr>
          <w:rFonts w:cs="Arial"/>
        </w:rPr>
        <w:t xml:space="preserve"> </w:t>
      </w:r>
      <w:r w:rsidRPr="0063503F">
        <w:rPr>
          <w:rFonts w:cs="Arial"/>
        </w:rPr>
        <w:t>using</w:t>
      </w:r>
      <w:r w:rsidR="004D32E2" w:rsidRPr="0063503F">
        <w:rPr>
          <w:rFonts w:cs="Arial"/>
        </w:rPr>
        <w:t xml:space="preserve"> </w:t>
      </w:r>
      <w:r w:rsidRPr="0063503F">
        <w:rPr>
          <w:rFonts w:cs="Arial"/>
        </w:rPr>
        <w:t>individual thinking</w:t>
      </w:r>
      <w:r w:rsidR="004D32E2" w:rsidRPr="0063503F">
        <w:rPr>
          <w:rFonts w:cs="Arial"/>
        </w:rPr>
        <w:t xml:space="preserve"> </w:t>
      </w:r>
      <w:r w:rsidRPr="0063503F">
        <w:rPr>
          <w:rFonts w:cs="Arial"/>
        </w:rPr>
        <w:t>to cultivate</w:t>
      </w:r>
      <w:r w:rsidR="004D32E2" w:rsidRPr="0063503F">
        <w:rPr>
          <w:rFonts w:cs="Arial"/>
        </w:rPr>
        <w:t xml:space="preserve"> </w:t>
      </w:r>
      <w:r w:rsidRPr="0063503F">
        <w:rPr>
          <w:rFonts w:cs="Arial"/>
        </w:rPr>
        <w:t>a culture of communication, thinking and reasoning.</w:t>
      </w:r>
    </w:p>
    <w:p w14:paraId="09320799" w14:textId="77777777" w:rsidR="001F25B2" w:rsidRPr="00396003" w:rsidRDefault="001F25B2" w:rsidP="00396003">
      <w:pPr>
        <w:rPr>
          <w:rFonts w:eastAsia="SimSun"/>
        </w:rPr>
      </w:pPr>
      <w:r w:rsidRPr="00396003">
        <w:br w:type="page"/>
      </w:r>
    </w:p>
    <w:p w14:paraId="470B2993" w14:textId="6E81EB70" w:rsidR="009C3F6F" w:rsidRPr="0063503F" w:rsidRDefault="009C3F6F" w:rsidP="009C3F6F">
      <w:pPr>
        <w:pStyle w:val="Heading2"/>
        <w:spacing w:before="120"/>
      </w:pPr>
      <w:r w:rsidRPr="0063503F">
        <w:lastRenderedPageBreak/>
        <w:t>Syllabus</w:t>
      </w:r>
    </w:p>
    <w:p w14:paraId="1246D47B" w14:textId="77777777"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MAO-WM-01</w:t>
      </w:r>
      <w:r w:rsidRPr="0063503F">
        <w:rPr>
          <w:sz w:val="23"/>
          <w:szCs w:val="23"/>
          <w:lang w:eastAsia="en-AU"/>
        </w:rPr>
        <w:t xml:space="preserve"> develops understanding and fluency in mathematics through exploring and connecting mathematical concepts, choosing and applying mathematical techniques to solve problems, and communicating their thinking and reasoning coherently and clearly </w:t>
      </w:r>
    </w:p>
    <w:p w14:paraId="425231A0" w14:textId="77777777"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MAE-RWN-01</w:t>
      </w:r>
      <w:r w:rsidRPr="0063503F">
        <w:rPr>
          <w:sz w:val="23"/>
          <w:szCs w:val="23"/>
          <w:lang w:eastAsia="en-AU"/>
        </w:rPr>
        <w:t xml:space="preserve"> demonstrates an understanding of how whole numbers indicate quantity </w:t>
      </w:r>
    </w:p>
    <w:p w14:paraId="664690C7" w14:textId="77777777"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MAE-RWN-02</w:t>
      </w:r>
      <w:r w:rsidRPr="0063503F">
        <w:rPr>
          <w:sz w:val="23"/>
          <w:szCs w:val="23"/>
          <w:lang w:eastAsia="en-AU"/>
        </w:rPr>
        <w:t xml:space="preserve"> reads numerals and represents whole numbers to at least 20 </w:t>
      </w:r>
    </w:p>
    <w:p w14:paraId="3C2D1156" w14:textId="267237AB"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MAE-</w:t>
      </w:r>
      <w:r w:rsidR="00813148" w:rsidRPr="0063503F">
        <w:rPr>
          <w:b/>
          <w:sz w:val="23"/>
          <w:szCs w:val="23"/>
          <w:lang w:eastAsia="en-AU"/>
        </w:rPr>
        <w:t>FG-</w:t>
      </w:r>
      <w:r w:rsidRPr="0063503F">
        <w:rPr>
          <w:b/>
          <w:sz w:val="23"/>
          <w:szCs w:val="23"/>
          <w:lang w:eastAsia="en-AU"/>
        </w:rPr>
        <w:t>01</w:t>
      </w:r>
      <w:r w:rsidRPr="0063503F">
        <w:rPr>
          <w:sz w:val="23"/>
          <w:szCs w:val="23"/>
          <w:lang w:eastAsia="en-AU"/>
        </w:rPr>
        <w:t xml:space="preserve"> </w:t>
      </w:r>
      <w:r w:rsidR="00987AA5" w:rsidRPr="0063503F">
        <w:rPr>
          <w:sz w:val="23"/>
          <w:szCs w:val="23"/>
          <w:lang w:eastAsia="en-AU"/>
        </w:rPr>
        <w:t>recognises, describes and continues repeating patterns</w:t>
      </w:r>
    </w:p>
    <w:p w14:paraId="27FEF16D" w14:textId="112D170E"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MAE-</w:t>
      </w:r>
      <w:r w:rsidR="00813148" w:rsidRPr="0063503F">
        <w:rPr>
          <w:b/>
          <w:sz w:val="23"/>
          <w:szCs w:val="23"/>
          <w:lang w:eastAsia="en-AU"/>
        </w:rPr>
        <w:t>FG</w:t>
      </w:r>
      <w:r w:rsidRPr="0063503F">
        <w:rPr>
          <w:b/>
          <w:sz w:val="23"/>
          <w:szCs w:val="23"/>
          <w:lang w:eastAsia="en-AU"/>
        </w:rPr>
        <w:t>-02</w:t>
      </w:r>
      <w:r w:rsidRPr="0063503F">
        <w:rPr>
          <w:sz w:val="23"/>
          <w:szCs w:val="23"/>
          <w:lang w:eastAsia="en-AU"/>
        </w:rPr>
        <w:t xml:space="preserve"> </w:t>
      </w:r>
      <w:r w:rsidR="00531A11" w:rsidRPr="0063503F">
        <w:rPr>
          <w:sz w:val="23"/>
          <w:szCs w:val="23"/>
          <w:lang w:eastAsia="en-AU"/>
        </w:rPr>
        <w:t>forms equal groups by sharing and counting collections of objects</w:t>
      </w:r>
    </w:p>
    <w:p w14:paraId="7A80ACA0" w14:textId="77777777"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MA1-RWN-01</w:t>
      </w:r>
      <w:r w:rsidRPr="0063503F">
        <w:rPr>
          <w:sz w:val="23"/>
          <w:szCs w:val="23"/>
          <w:lang w:eastAsia="en-AU"/>
        </w:rPr>
        <w:t xml:space="preserve"> applies an understanding of place value and the role of zero to read, write and order two- and three-digit numbers </w:t>
      </w:r>
    </w:p>
    <w:p w14:paraId="356B61A6" w14:textId="77777777" w:rsidR="009C3F6F" w:rsidRPr="0063503F" w:rsidRDefault="009C3F6F" w:rsidP="009C3F6F">
      <w:pPr>
        <w:textAlignment w:val="baseline"/>
        <w:rPr>
          <w:rFonts w:ascii="Segoe UI" w:hAnsi="Segoe UI" w:cs="Segoe UI"/>
          <w:sz w:val="23"/>
          <w:szCs w:val="23"/>
          <w:lang w:eastAsia="en-AU"/>
        </w:rPr>
      </w:pPr>
      <w:r w:rsidRPr="0063503F">
        <w:rPr>
          <w:b/>
          <w:sz w:val="23"/>
          <w:szCs w:val="23"/>
          <w:lang w:eastAsia="en-AU"/>
        </w:rPr>
        <w:t>MA1-RWN-02</w:t>
      </w:r>
      <w:r w:rsidRPr="0063503F">
        <w:rPr>
          <w:sz w:val="23"/>
          <w:szCs w:val="23"/>
          <w:lang w:eastAsia="en-AU"/>
        </w:rPr>
        <w:t xml:space="preserve"> reasons about representations of whole numbers to 1000, partitioning numbers to use and record quantity values </w:t>
      </w:r>
    </w:p>
    <w:p w14:paraId="738DE9F4" w14:textId="6AEF1ECC" w:rsidR="009C3F6F" w:rsidRPr="0063503F" w:rsidRDefault="009C3F6F" w:rsidP="009C3F6F">
      <w:pPr>
        <w:textAlignment w:val="baseline"/>
        <w:rPr>
          <w:color w:val="000000" w:themeColor="text1"/>
          <w:sz w:val="23"/>
          <w:szCs w:val="23"/>
          <w:lang w:eastAsia="en-AU"/>
        </w:rPr>
      </w:pPr>
      <w:r w:rsidRPr="0063503F">
        <w:rPr>
          <w:b/>
          <w:sz w:val="23"/>
          <w:szCs w:val="23"/>
          <w:lang w:eastAsia="en-AU"/>
        </w:rPr>
        <w:t>MA1-</w:t>
      </w:r>
      <w:r w:rsidR="000F0F58" w:rsidRPr="0063503F">
        <w:rPr>
          <w:b/>
          <w:sz w:val="23"/>
          <w:szCs w:val="23"/>
          <w:lang w:eastAsia="en-AU"/>
        </w:rPr>
        <w:t>FG</w:t>
      </w:r>
      <w:r w:rsidRPr="0063503F">
        <w:rPr>
          <w:b/>
          <w:sz w:val="23"/>
          <w:szCs w:val="23"/>
          <w:lang w:eastAsia="en-AU"/>
        </w:rPr>
        <w:t>-01</w:t>
      </w:r>
      <w:r w:rsidRPr="0063503F">
        <w:rPr>
          <w:sz w:val="23"/>
          <w:szCs w:val="23"/>
          <w:lang w:eastAsia="en-AU"/>
        </w:rPr>
        <w:t xml:space="preserve"> uses </w:t>
      </w:r>
      <w:r w:rsidRPr="0063503F">
        <w:rPr>
          <w:color w:val="000000" w:themeColor="text1"/>
          <w:sz w:val="23"/>
          <w:szCs w:val="23"/>
          <w:lang w:eastAsia="en-AU"/>
        </w:rPr>
        <w:t xml:space="preserve">number bonds and the relationship between addition and subtraction to solve problems involving partitioning </w:t>
      </w:r>
    </w:p>
    <w:p w14:paraId="727D5A0A" w14:textId="724256A3" w:rsidR="000F0F58" w:rsidRPr="0063503F" w:rsidRDefault="000F0F58" w:rsidP="009C3F6F">
      <w:pPr>
        <w:textAlignment w:val="baseline"/>
        <w:rPr>
          <w:b/>
          <w:bCs/>
          <w:color w:val="000000" w:themeColor="text1"/>
          <w:sz w:val="23"/>
          <w:szCs w:val="23"/>
          <w:lang w:eastAsia="en-AU"/>
        </w:rPr>
      </w:pPr>
      <w:r w:rsidRPr="0063503F">
        <w:rPr>
          <w:b/>
          <w:bCs/>
          <w:color w:val="000000" w:themeColor="text1"/>
          <w:sz w:val="23"/>
          <w:szCs w:val="23"/>
          <w:lang w:eastAsia="en-AU"/>
        </w:rPr>
        <w:t>MA1-2DS-01</w:t>
      </w:r>
      <w:r w:rsidR="0066257F" w:rsidRPr="0063503F">
        <w:rPr>
          <w:b/>
          <w:bCs/>
          <w:color w:val="000000" w:themeColor="text1"/>
          <w:sz w:val="23"/>
          <w:szCs w:val="23"/>
          <w:lang w:eastAsia="en-AU"/>
        </w:rPr>
        <w:t xml:space="preserve"> </w:t>
      </w:r>
      <w:r w:rsidR="0066257F" w:rsidRPr="0063503F">
        <w:rPr>
          <w:color w:val="000000" w:themeColor="text1"/>
          <w:sz w:val="23"/>
          <w:szCs w:val="23"/>
          <w:lang w:eastAsia="en-AU"/>
        </w:rPr>
        <w:t>recognises, describes and represents shapes including quadrilaterals and other common polygons</w:t>
      </w:r>
    </w:p>
    <w:p w14:paraId="3278E65D" w14:textId="120D16BF" w:rsidR="006557B3" w:rsidRPr="0063503F" w:rsidRDefault="000F0F58" w:rsidP="009C3F6F">
      <w:pPr>
        <w:textAlignment w:val="baseline"/>
        <w:rPr>
          <w:color w:val="000000" w:themeColor="text1"/>
          <w:sz w:val="23"/>
          <w:szCs w:val="23"/>
          <w:lang w:eastAsia="en-AU"/>
        </w:rPr>
      </w:pPr>
      <w:r w:rsidRPr="0063503F">
        <w:rPr>
          <w:b/>
          <w:bCs/>
          <w:color w:val="000000" w:themeColor="text1"/>
          <w:sz w:val="23"/>
          <w:szCs w:val="23"/>
          <w:lang w:eastAsia="en-AU"/>
        </w:rPr>
        <w:t>MA1-2DS-02</w:t>
      </w:r>
      <w:r w:rsidR="0066257F" w:rsidRPr="0063503F">
        <w:rPr>
          <w:b/>
          <w:bCs/>
          <w:color w:val="000000" w:themeColor="text1"/>
          <w:sz w:val="23"/>
          <w:szCs w:val="23"/>
          <w:lang w:eastAsia="en-AU"/>
        </w:rPr>
        <w:t xml:space="preserve"> </w:t>
      </w:r>
      <w:r w:rsidR="0066257F" w:rsidRPr="0063503F">
        <w:rPr>
          <w:color w:val="000000" w:themeColor="text1"/>
          <w:sz w:val="23"/>
          <w:szCs w:val="23"/>
          <w:lang w:eastAsia="en-AU"/>
        </w:rPr>
        <w:t>measures and compares areas using uniform informal units in rows and columns</w:t>
      </w:r>
    </w:p>
    <w:p w14:paraId="26552EE0" w14:textId="695F8CC6" w:rsidR="009C3F6F" w:rsidRPr="0063503F" w:rsidRDefault="00396003" w:rsidP="009C3F6F">
      <w:pPr>
        <w:spacing w:before="60" w:line="276" w:lineRule="auto"/>
        <w:rPr>
          <w:rStyle w:val="Hyperlink"/>
          <w:rFonts w:eastAsiaTheme="majorEastAsia"/>
          <w:sz w:val="23"/>
          <w:szCs w:val="23"/>
        </w:rPr>
      </w:pPr>
      <w:hyperlink r:id="rId11">
        <w:r w:rsidR="009C3F6F" w:rsidRPr="0063503F">
          <w:rPr>
            <w:rStyle w:val="Hyperlink"/>
            <w:rFonts w:eastAsiaTheme="majorEastAsia"/>
            <w:sz w:val="23"/>
            <w:szCs w:val="23"/>
          </w:rPr>
          <w:t>NSW Mathematics K-2 Syllabus (2022)</w:t>
        </w:r>
      </w:hyperlink>
    </w:p>
    <w:p w14:paraId="11A87A80" w14:textId="77777777" w:rsidR="00916797" w:rsidRPr="0063503F" w:rsidRDefault="00916797" w:rsidP="009C3F6F">
      <w:pPr>
        <w:spacing w:before="60" w:line="276" w:lineRule="auto"/>
        <w:rPr>
          <w:rStyle w:val="Hyperlink"/>
          <w:rFonts w:eastAsiaTheme="majorEastAsia"/>
          <w:sz w:val="23"/>
          <w:szCs w:val="23"/>
        </w:rPr>
      </w:pPr>
    </w:p>
    <w:p w14:paraId="40F28EF2" w14:textId="3ED9DE84" w:rsidR="009E32F3" w:rsidRPr="0063503F" w:rsidRDefault="009E32F3" w:rsidP="009E32F3">
      <w:pPr>
        <w:textAlignment w:val="baseline"/>
        <w:rPr>
          <w:b/>
          <w:bCs/>
          <w:color w:val="000000" w:themeColor="text1"/>
          <w:sz w:val="23"/>
          <w:szCs w:val="23"/>
          <w:lang w:eastAsia="en-AU"/>
        </w:rPr>
      </w:pPr>
      <w:r w:rsidRPr="0063503F">
        <w:rPr>
          <w:b/>
          <w:bCs/>
          <w:color w:val="000000" w:themeColor="text1"/>
          <w:sz w:val="23"/>
          <w:szCs w:val="23"/>
          <w:lang w:eastAsia="en-AU"/>
        </w:rPr>
        <w:t>MA2-6NA</w:t>
      </w:r>
      <w:r w:rsidR="0066257F" w:rsidRPr="0063503F">
        <w:rPr>
          <w:b/>
          <w:bCs/>
          <w:color w:val="000000" w:themeColor="text1"/>
          <w:sz w:val="23"/>
          <w:szCs w:val="23"/>
          <w:lang w:eastAsia="en-AU"/>
        </w:rPr>
        <w:t xml:space="preserve"> </w:t>
      </w:r>
      <w:r w:rsidR="000B3700" w:rsidRPr="0063503F">
        <w:t>uses mental and informal written strategies for multiplication and division</w:t>
      </w:r>
    </w:p>
    <w:p w14:paraId="76FAFCDC" w14:textId="77777777" w:rsidR="00F478C2" w:rsidRPr="0063503F" w:rsidRDefault="00396003" w:rsidP="00F478C2">
      <w:pPr>
        <w:pStyle w:val="paragraph"/>
        <w:spacing w:before="0" w:beforeAutospacing="0" w:after="0" w:afterAutospacing="0"/>
        <w:textAlignment w:val="baseline"/>
        <w:rPr>
          <w:rFonts w:ascii="Arial" w:hAnsi="Arial" w:cs="Arial"/>
        </w:rPr>
      </w:pPr>
      <w:hyperlink r:id="rId12" w:tgtFrame="_blank" w:history="1">
        <w:r w:rsidR="00F478C2" w:rsidRPr="0063503F">
          <w:rPr>
            <w:rStyle w:val="normaltextrun"/>
            <w:rFonts w:ascii="Arial" w:hAnsi="Arial" w:cs="Arial"/>
            <w:color w:val="2F5496"/>
            <w:u w:val="single"/>
          </w:rPr>
          <w:t>NSW Mathematics K-10 Syllabus (2012)</w:t>
        </w:r>
      </w:hyperlink>
      <w:r w:rsidR="00F478C2" w:rsidRPr="0063503F">
        <w:rPr>
          <w:rStyle w:val="normaltextrun"/>
          <w:rFonts w:ascii="Arial" w:hAnsi="Arial"/>
          <w:u w:val="single"/>
        </w:rPr>
        <w:t xml:space="preserve"> </w:t>
      </w:r>
    </w:p>
    <w:p w14:paraId="2CF41D52" w14:textId="77777777" w:rsidR="009C3F6F" w:rsidRPr="0063503F" w:rsidRDefault="009C3F6F" w:rsidP="009C3F6F">
      <w:pPr>
        <w:pStyle w:val="Heading2"/>
        <w:spacing w:before="120"/>
      </w:pPr>
      <w:r w:rsidRPr="0063503F">
        <w:t>Progression</w:t>
      </w:r>
    </w:p>
    <w:p w14:paraId="2C159361" w14:textId="77777777" w:rsidR="009C3F6F" w:rsidRPr="0063503F" w:rsidRDefault="009C3F6F" w:rsidP="009C3F6F">
      <w:pPr>
        <w:textAlignment w:val="baseline"/>
        <w:rPr>
          <w:rStyle w:val="Hyperlink"/>
          <w:rFonts w:eastAsiaTheme="majorEastAsia"/>
          <w:color w:val="auto"/>
          <w:u w:val="none"/>
        </w:rPr>
      </w:pPr>
      <w:r w:rsidRPr="0063503F">
        <w:rPr>
          <w:rStyle w:val="Hyperlink"/>
          <w:rFonts w:eastAsiaTheme="majorEastAsia"/>
          <w:b/>
          <w:color w:val="auto"/>
          <w:u w:val="none"/>
        </w:rPr>
        <w:t>Number and place value</w:t>
      </w:r>
      <w:r w:rsidRPr="0063503F">
        <w:rPr>
          <w:rStyle w:val="Hyperlink"/>
          <w:rFonts w:eastAsiaTheme="majorEastAsia"/>
          <w:bCs/>
          <w:color w:val="auto"/>
          <w:u w:val="none"/>
        </w:rPr>
        <w:t xml:space="preserve"> </w:t>
      </w:r>
      <w:r w:rsidRPr="0063503F">
        <w:rPr>
          <w:rStyle w:val="Hyperlink"/>
          <w:rFonts w:eastAsiaTheme="majorEastAsia"/>
          <w:color w:val="auto"/>
          <w:u w:val="none"/>
        </w:rPr>
        <w:t>NPV1-NPV4</w:t>
      </w:r>
    </w:p>
    <w:p w14:paraId="52C3B9BE" w14:textId="6C4862A1" w:rsidR="009C3F6F" w:rsidRPr="0063503F" w:rsidRDefault="009C3F6F" w:rsidP="009C3F6F">
      <w:pPr>
        <w:textAlignment w:val="baseline"/>
        <w:rPr>
          <w:rStyle w:val="Hyperlink"/>
          <w:rFonts w:eastAsiaTheme="majorEastAsia"/>
          <w:color w:val="auto"/>
          <w:sz w:val="23"/>
          <w:szCs w:val="23"/>
        </w:rPr>
      </w:pPr>
      <w:r w:rsidRPr="0063503F">
        <w:rPr>
          <w:rStyle w:val="Hyperlink"/>
          <w:rFonts w:eastAsiaTheme="majorEastAsia"/>
          <w:b/>
          <w:color w:val="auto"/>
          <w:sz w:val="23"/>
          <w:szCs w:val="23"/>
          <w:u w:val="none"/>
        </w:rPr>
        <w:t xml:space="preserve">Counting processes </w:t>
      </w:r>
      <w:r w:rsidRPr="0063503F">
        <w:rPr>
          <w:rStyle w:val="Hyperlink"/>
          <w:rFonts w:eastAsiaTheme="majorEastAsia"/>
          <w:color w:val="auto"/>
          <w:sz w:val="23"/>
          <w:szCs w:val="23"/>
          <w:u w:val="none"/>
        </w:rPr>
        <w:t>CPr1-CPr</w:t>
      </w:r>
      <w:r w:rsidR="009D36E6" w:rsidRPr="0063503F">
        <w:rPr>
          <w:rStyle w:val="Hyperlink"/>
          <w:rFonts w:eastAsiaTheme="majorEastAsia"/>
          <w:color w:val="auto"/>
          <w:sz w:val="23"/>
          <w:szCs w:val="23"/>
          <w:u w:val="none"/>
        </w:rPr>
        <w:t>7</w:t>
      </w:r>
    </w:p>
    <w:p w14:paraId="39B98F22" w14:textId="6FD29F83" w:rsidR="009C3F6F" w:rsidRPr="0063503F" w:rsidRDefault="009C3F6F" w:rsidP="009C3F6F">
      <w:pPr>
        <w:textAlignment w:val="baseline"/>
        <w:rPr>
          <w:rStyle w:val="Hyperlink"/>
          <w:rFonts w:eastAsiaTheme="majorEastAsia"/>
          <w:color w:val="auto"/>
          <w:sz w:val="23"/>
          <w:szCs w:val="23"/>
          <w:u w:val="none"/>
        </w:rPr>
      </w:pPr>
      <w:r w:rsidRPr="0063503F">
        <w:rPr>
          <w:rStyle w:val="Hyperlink"/>
          <w:rFonts w:eastAsiaTheme="majorEastAsia"/>
          <w:b/>
          <w:color w:val="auto"/>
          <w:sz w:val="23"/>
          <w:szCs w:val="23"/>
          <w:u w:val="none"/>
        </w:rPr>
        <w:t xml:space="preserve">Additive strategies </w:t>
      </w:r>
      <w:r w:rsidRPr="0063503F">
        <w:rPr>
          <w:rStyle w:val="Hyperlink"/>
          <w:rFonts w:eastAsiaTheme="majorEastAsia"/>
          <w:color w:val="auto"/>
          <w:sz w:val="23"/>
          <w:szCs w:val="23"/>
          <w:u w:val="none"/>
        </w:rPr>
        <w:t>AdS1-AdS2</w:t>
      </w:r>
    </w:p>
    <w:p w14:paraId="7E3E6397" w14:textId="50563471" w:rsidR="000B3700" w:rsidRPr="0063503F" w:rsidRDefault="000B3700" w:rsidP="009C3F6F">
      <w:pPr>
        <w:textAlignment w:val="baseline"/>
        <w:rPr>
          <w:rStyle w:val="Hyperlink"/>
          <w:rFonts w:eastAsiaTheme="majorEastAsia"/>
          <w:color w:val="auto"/>
          <w:sz w:val="23"/>
          <w:szCs w:val="23"/>
        </w:rPr>
      </w:pPr>
      <w:r w:rsidRPr="0063503F">
        <w:rPr>
          <w:rStyle w:val="Hyperlink"/>
          <w:rFonts w:eastAsiaTheme="majorEastAsia"/>
          <w:b/>
          <w:bCs/>
          <w:color w:val="auto"/>
          <w:sz w:val="23"/>
          <w:szCs w:val="23"/>
          <w:u w:val="none"/>
        </w:rPr>
        <w:t>Multiplicative strategies</w:t>
      </w:r>
      <w:r w:rsidR="007A0A79" w:rsidRPr="0063503F">
        <w:rPr>
          <w:rStyle w:val="Hyperlink"/>
          <w:rFonts w:eastAsiaTheme="majorEastAsia"/>
          <w:b/>
          <w:bCs/>
          <w:color w:val="auto"/>
          <w:sz w:val="23"/>
          <w:szCs w:val="23"/>
          <w:u w:val="none"/>
        </w:rPr>
        <w:t xml:space="preserve"> </w:t>
      </w:r>
      <w:r w:rsidR="00D17583" w:rsidRPr="0063503F">
        <w:rPr>
          <w:rStyle w:val="Hyperlink"/>
          <w:rFonts w:eastAsiaTheme="majorEastAsia"/>
          <w:color w:val="auto"/>
          <w:sz w:val="23"/>
          <w:szCs w:val="23"/>
          <w:u w:val="none"/>
        </w:rPr>
        <w:t>MuS1-MuS</w:t>
      </w:r>
      <w:r w:rsidR="007A1150" w:rsidRPr="0063503F">
        <w:rPr>
          <w:rStyle w:val="Hyperlink"/>
          <w:rFonts w:eastAsiaTheme="majorEastAsia"/>
          <w:color w:val="auto"/>
          <w:sz w:val="23"/>
          <w:szCs w:val="23"/>
          <w:u w:val="none"/>
        </w:rPr>
        <w:t>6</w:t>
      </w:r>
    </w:p>
    <w:p w14:paraId="1EB4CE6A" w14:textId="24694777" w:rsidR="009C3F6F" w:rsidRPr="0063503F" w:rsidRDefault="009C3F6F" w:rsidP="009C3F6F">
      <w:pPr>
        <w:textAlignment w:val="baseline"/>
        <w:rPr>
          <w:rStyle w:val="Hyperlink"/>
          <w:rFonts w:eastAsiaTheme="majorEastAsia"/>
          <w:color w:val="auto"/>
          <w:sz w:val="23"/>
          <w:szCs w:val="23"/>
          <w:u w:val="none"/>
        </w:rPr>
      </w:pPr>
      <w:r w:rsidRPr="0063503F">
        <w:rPr>
          <w:rStyle w:val="Hyperlink"/>
          <w:rFonts w:eastAsiaTheme="majorEastAsia"/>
          <w:b/>
          <w:color w:val="auto"/>
          <w:sz w:val="23"/>
          <w:szCs w:val="23"/>
          <w:u w:val="none"/>
        </w:rPr>
        <w:t xml:space="preserve">Number patterns and algebraic thinking </w:t>
      </w:r>
      <w:r w:rsidRPr="0063503F">
        <w:rPr>
          <w:rStyle w:val="Hyperlink"/>
          <w:rFonts w:eastAsiaTheme="majorEastAsia"/>
          <w:color w:val="auto"/>
          <w:sz w:val="23"/>
          <w:szCs w:val="23"/>
          <w:u w:val="none"/>
        </w:rPr>
        <w:t>NPA1-NP</w:t>
      </w:r>
      <w:r w:rsidR="00CB60F0" w:rsidRPr="0063503F">
        <w:rPr>
          <w:rStyle w:val="Hyperlink"/>
          <w:rFonts w:eastAsiaTheme="majorEastAsia"/>
          <w:color w:val="auto"/>
          <w:sz w:val="23"/>
          <w:szCs w:val="23"/>
          <w:u w:val="none"/>
        </w:rPr>
        <w:t>A4</w:t>
      </w:r>
    </w:p>
    <w:p w14:paraId="182980E1" w14:textId="195F81CA" w:rsidR="00CB3922" w:rsidRPr="0063503F" w:rsidRDefault="00396003" w:rsidP="009C3F6F">
      <w:pPr>
        <w:spacing w:before="60" w:after="60" w:line="276" w:lineRule="auto"/>
        <w:rPr>
          <w:rFonts w:cs="Arial"/>
        </w:rPr>
      </w:pPr>
      <w:hyperlink r:id="rId13">
        <w:r w:rsidR="009C3F6F" w:rsidRPr="0063503F">
          <w:rPr>
            <w:rStyle w:val="Hyperlink"/>
            <w:rFonts w:eastAsiaTheme="majorEastAsia"/>
            <w:sz w:val="23"/>
            <w:szCs w:val="23"/>
          </w:rPr>
          <w:t>National Numeracy Learning Progression Version 3</w:t>
        </w:r>
      </w:hyperlink>
    </w:p>
    <w:p w14:paraId="059AB4E1" w14:textId="1AD4BDCC" w:rsidR="00A34828" w:rsidRPr="0063503F" w:rsidRDefault="001F25B2" w:rsidP="001F25B2">
      <w:pPr>
        <w:pStyle w:val="FeatureBox2"/>
        <w:pBdr>
          <w:top w:val="single" w:sz="24" w:space="10" w:color="1C438B"/>
          <w:left w:val="single" w:sz="24" w:space="10" w:color="1C438B"/>
          <w:bottom w:val="single" w:sz="24" w:space="10" w:color="1C438B"/>
          <w:right w:val="single" w:sz="24" w:space="10" w:color="1C438B"/>
        </w:pBdr>
        <w:shd w:val="clear" w:color="auto" w:fill="auto"/>
        <w:spacing w:before="840"/>
        <w:rPr>
          <w:rFonts w:eastAsia="SimSun"/>
        </w:rPr>
      </w:pPr>
      <w:bookmarkStart w:id="1" w:name="_Int_vf470kIL"/>
      <w:r>
        <w:t>The resource has been developed in partnership with the NSW Mathematics Strategy Professional Learning team, Curriculum Early Years and Primary Learners, and Literacy and Numeracy</w:t>
      </w:r>
      <w:r w:rsidR="4AE7C922" w:rsidRPr="0063503F">
        <w:t>.</w:t>
      </w:r>
      <w:r w:rsidR="18948396" w:rsidRPr="0063503F">
        <w:br w:type="page"/>
      </w:r>
      <w:bookmarkEnd w:id="1"/>
    </w:p>
    <w:p w14:paraId="08E2A112" w14:textId="0EE882F2" w:rsidR="002F24F5" w:rsidRPr="0063503F" w:rsidRDefault="2FD8D4FF" w:rsidP="00AA042F">
      <w:pPr>
        <w:pStyle w:val="Heading2"/>
      </w:pPr>
      <w:r w:rsidRPr="0063503F">
        <w:lastRenderedPageBreak/>
        <w:t>How to use the resource</w:t>
      </w:r>
    </w:p>
    <w:p w14:paraId="6C90491E" w14:textId="7928CACA" w:rsidR="002F24F5" w:rsidRPr="0063503F" w:rsidRDefault="0063503F" w:rsidP="2FD8D4FF">
      <w:pPr>
        <w:spacing w:line="288" w:lineRule="auto"/>
      </w:pPr>
      <w:r w:rsidRPr="0063503F">
        <w:rPr>
          <w:rFonts w:eastAsia="Arial" w:cs="Arial"/>
          <w:sz w:val="22"/>
          <w:szCs w:val="22"/>
        </w:rPr>
        <w:t>U</w:t>
      </w:r>
      <w:r w:rsidR="2FD8D4FF" w:rsidRPr="0063503F">
        <w:rPr>
          <w:rFonts w:eastAsia="Arial" w:cs="Arial"/>
          <w:sz w:val="22"/>
          <w:szCs w:val="22"/>
        </w:rPr>
        <w:t>se assessment information to make decisions about when and how they use this resource as they design teaching and learning sequences to meet the learning needs of their students.</w:t>
      </w:r>
      <w:r w:rsidR="00963DBB" w:rsidRPr="0063503F">
        <w:rPr>
          <w:rFonts w:eastAsia="Arial" w:cs="Arial"/>
          <w:sz w:val="22"/>
          <w:szCs w:val="22"/>
        </w:rPr>
        <w:t xml:space="preserve"> </w:t>
      </w:r>
      <w:r w:rsidR="2FD8D4FF" w:rsidRPr="0063503F">
        <w:rPr>
          <w:rFonts w:eastAsia="Arial" w:cs="Arial"/>
          <w:sz w:val="22"/>
          <w:szCs w:val="22"/>
        </w:rPr>
        <w:t xml:space="preserve"> </w:t>
      </w:r>
    </w:p>
    <w:p w14:paraId="3D96612F" w14:textId="5865A004" w:rsidR="002F24F5" w:rsidRPr="0063503F" w:rsidRDefault="2FD8D4FF" w:rsidP="2FD8D4FF">
      <w:pPr>
        <w:spacing w:line="288" w:lineRule="auto"/>
      </w:pPr>
      <w:r w:rsidRPr="0063503F">
        <w:rPr>
          <w:rFonts w:eastAsia="Arial" w:cs="Arial"/>
          <w:sz w:val="22"/>
          <w:szCs w:val="22"/>
        </w:rPr>
        <w:t xml:space="preserve">The tasks and information in the resource includes explicit teaching, high expectations, effective feedback and assessment and can be embedded in the teaching and learning cycle. </w:t>
      </w:r>
    </w:p>
    <w:p w14:paraId="6EDD63C2" w14:textId="5FFADC69" w:rsidR="002F24F5" w:rsidRPr="0063503F" w:rsidRDefault="2FD8D4FF" w:rsidP="2FD8D4FF">
      <w:r w:rsidRPr="0063503F">
        <w:rPr>
          <w:rFonts w:ascii="Times New Roman" w:hAnsi="Times New Roman"/>
          <w:sz w:val="22"/>
          <w:szCs w:val="22"/>
        </w:rPr>
        <w:t xml:space="preserve"> </w:t>
      </w:r>
      <w:r w:rsidRPr="0063503F">
        <w:rPr>
          <w:noProof/>
        </w:rPr>
        <w:drawing>
          <wp:inline distT="0" distB="0" distL="0" distR="0" wp14:anchorId="7B3D5125" wp14:editId="7D702793">
            <wp:extent cx="2419350" cy="2419350"/>
            <wp:effectExtent l="0" t="0" r="0" b="0"/>
            <wp:docPr id="1096479232" name="Picture 1096479232" descr="Department of education teaching and learning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479232" name="Picture 1096479232" descr="Department of education teaching and learning cycle"/>
                    <pic:cNvPicPr/>
                  </pic:nvPicPr>
                  <pic:blipFill>
                    <a:blip r:embed="rId14">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130D6CE6" w14:textId="2953425D" w:rsidR="002F24F5" w:rsidRPr="0063503F" w:rsidRDefault="2FD8D4FF" w:rsidP="00963DBB">
      <w:pPr>
        <w:spacing w:line="288" w:lineRule="auto"/>
      </w:pPr>
      <w:r w:rsidRPr="0063503F">
        <w:rPr>
          <w:b/>
          <w:bCs/>
        </w:rPr>
        <w:t xml:space="preserve">Where are my students now? </w:t>
      </w:r>
      <w:r w:rsidR="0063503F" w:rsidRPr="0063503F">
        <w:rPr>
          <w:bCs/>
        </w:rPr>
        <w:t>U</w:t>
      </w:r>
      <w:r w:rsidRPr="0063503F">
        <w:t>se a range of assessment information to determine what students know and can do, including their interests, learning strengths and needs.</w:t>
      </w:r>
    </w:p>
    <w:p w14:paraId="2F991E8C" w14:textId="4EADFAB3" w:rsidR="002F24F5" w:rsidRPr="0063503F" w:rsidRDefault="2FD8D4FF" w:rsidP="00963DBB">
      <w:pPr>
        <w:spacing w:line="288" w:lineRule="auto"/>
      </w:pPr>
      <w:r w:rsidRPr="0063503F">
        <w:rPr>
          <w:b/>
          <w:bCs/>
        </w:rPr>
        <w:t>What do I want my students to learn?</w:t>
      </w:r>
      <w:r w:rsidRPr="0063503F">
        <w:t xml:space="preserve"> </w:t>
      </w:r>
      <w:r w:rsidR="0063503F" w:rsidRPr="0063503F">
        <w:t>U</w:t>
      </w:r>
      <w:r w:rsidRPr="0063503F">
        <w:t>se the information gathered along with the syllabus and N</w:t>
      </w:r>
      <w:r w:rsidR="001F25B2">
        <w:t>ational Numeracy Learning Progression</w:t>
      </w:r>
      <w:r w:rsidRPr="0063503F">
        <w:t xml:space="preserve"> to determine the next steps for learning. </w:t>
      </w:r>
      <w:r w:rsidR="0063503F" w:rsidRPr="0063503F">
        <w:t xml:space="preserve">You </w:t>
      </w:r>
      <w:r w:rsidRPr="0063503F">
        <w:t>might also like to look at the ‘what’s some of the maths’ and ‘</w:t>
      </w:r>
      <w:r w:rsidRPr="0063503F">
        <w:rPr>
          <w:rFonts w:eastAsia="Arial" w:cs="Arial"/>
          <w:sz w:val="22"/>
          <w:szCs w:val="22"/>
        </w:rPr>
        <w:t>key</w:t>
      </w:r>
      <w:r w:rsidRPr="0063503F">
        <w:t xml:space="preserve"> generalisations’ to synthesise the information that they’ve gathered into the next step/s for learning.</w:t>
      </w:r>
    </w:p>
    <w:p w14:paraId="19851595" w14:textId="579B3A78" w:rsidR="002F24F5" w:rsidRPr="0063503F" w:rsidRDefault="2FD8D4FF" w:rsidP="00963DBB">
      <w:pPr>
        <w:spacing w:line="288" w:lineRule="auto"/>
      </w:pPr>
      <w:r w:rsidRPr="0063503F">
        <w:rPr>
          <w:b/>
          <w:bCs/>
        </w:rPr>
        <w:t>How will my students get there?</w:t>
      </w:r>
      <w:r w:rsidRPr="0063503F">
        <w:t xml:space="preserve"> </w:t>
      </w:r>
      <w:r w:rsidR="0063503F" w:rsidRPr="0063503F">
        <w:t>U</w:t>
      </w:r>
      <w:r w:rsidRPr="0063503F">
        <w:t xml:space="preserve">se the task overview information (‘What does it promote?’ and ‘What other tasks can I make connections to?’) to find tasks that meet the learning needs of students. </w:t>
      </w:r>
      <w:r w:rsidR="0063503F" w:rsidRPr="0063503F">
        <w:t>M</w:t>
      </w:r>
      <w:r w:rsidRPr="0063503F">
        <w:t>ake decisions about what instructional practices and lesson structures to use in order to best support student learning. Further support with</w:t>
      </w:r>
      <w:r w:rsidR="00963DBB" w:rsidRPr="0063503F">
        <w:t xml:space="preserve"> </w:t>
      </w:r>
      <w:hyperlink r:id="rId15">
        <w:r w:rsidRPr="0063503F">
          <w:rPr>
            <w:rStyle w:val="Hyperlink"/>
          </w:rPr>
          <w:t>What works best in practice</w:t>
        </w:r>
      </w:hyperlink>
      <w:r w:rsidR="00963DBB" w:rsidRPr="0063503F">
        <w:t xml:space="preserve"> </w:t>
      </w:r>
      <w:r w:rsidRPr="0063503F">
        <w:t>is available.</w:t>
      </w:r>
      <w:r w:rsidR="00963DBB" w:rsidRPr="0063503F">
        <w:t xml:space="preserve"> </w:t>
      </w:r>
      <w:r w:rsidRPr="0063503F">
        <w:t xml:space="preserve"> </w:t>
      </w:r>
    </w:p>
    <w:p w14:paraId="274E3A7E" w14:textId="553136FC" w:rsidR="002F24F5" w:rsidRPr="0063503F" w:rsidRDefault="2FD8D4FF" w:rsidP="00963DBB">
      <w:pPr>
        <w:spacing w:line="288" w:lineRule="auto"/>
      </w:pPr>
      <w:r w:rsidRPr="0063503F">
        <w:rPr>
          <w:b/>
          <w:bCs/>
        </w:rPr>
        <w:t>How do I know when my students get there?</w:t>
      </w:r>
      <w:r w:rsidRPr="0063503F">
        <w:t xml:space="preserve"> </w:t>
      </w:r>
      <w:r w:rsidR="0063503F" w:rsidRPr="0063503F">
        <w:t>U</w:t>
      </w:r>
      <w:r w:rsidRPr="0063503F">
        <w:t xml:space="preserve">se the section ‘Some observable behaviours you may look for/notice’ that have been articulated for each task as a springboard for what to look for. These ideas can be used to co-construct success criteria and modified to suit the learning needs, abilities and interests of students. Referring back to the syllabus and the </w:t>
      </w:r>
      <w:r w:rsidR="001F25B2" w:rsidRPr="0063503F">
        <w:t>N</w:t>
      </w:r>
      <w:r w:rsidR="001F25B2">
        <w:t>ational Numeracy Learning Progression</w:t>
      </w:r>
      <w:r w:rsidR="001F25B2" w:rsidRPr="0063503F">
        <w:t xml:space="preserve"> </w:t>
      </w:r>
      <w:r w:rsidRPr="0063503F">
        <w:t xml:space="preserve">are also helpful in determining student learning progress as well as monitoring student thinking during the task. The information gained will inform ‘where are my students now’ and ‘what do I want them to learn’ as part of the iterative nature of the teaching and learning cycle. </w:t>
      </w:r>
    </w:p>
    <w:p w14:paraId="1BD61A3B" w14:textId="1A1E907C" w:rsidR="002F24F5" w:rsidRPr="0063503F" w:rsidRDefault="002F24F5" w:rsidP="2FD8D4FF">
      <w:r w:rsidRPr="0063503F">
        <w:br w:type="page"/>
      </w:r>
    </w:p>
    <w:p w14:paraId="18400A39" w14:textId="521B0011" w:rsidR="002F24F5" w:rsidRPr="0063503F" w:rsidRDefault="2B552268" w:rsidP="00254E5F">
      <w:pPr>
        <w:pStyle w:val="Heading2"/>
      </w:pPr>
      <w:r w:rsidRPr="0063503F">
        <w:lastRenderedPageBreak/>
        <w:t>The nature of the learner</w:t>
      </w:r>
    </w:p>
    <w:p w14:paraId="7BCF83BA" w14:textId="5709C3D7" w:rsidR="00271AC4" w:rsidRPr="0063503F" w:rsidRDefault="07F0EC58" w:rsidP="00A4778E">
      <w:pPr>
        <w:spacing w:before="60" w:after="60" w:line="276" w:lineRule="auto"/>
      </w:pPr>
      <w:r w:rsidRPr="0063503F">
        <w:t xml:space="preserve">Students tend to progress through </w:t>
      </w:r>
      <w:bookmarkStart w:id="2" w:name="_Int_RNDCaCWs"/>
      <w:r w:rsidRPr="0063503F">
        <w:t>several</w:t>
      </w:r>
      <w:bookmarkEnd w:id="2"/>
      <w:r w:rsidRPr="0063503F">
        <w:t xml:space="preserve"> broad phases of learning as multiplicative thinking develops. </w:t>
      </w:r>
      <w:r w:rsidR="3B4444E7" w:rsidRPr="0063503F">
        <w:t xml:space="preserve">Typically, </w:t>
      </w:r>
      <w:r w:rsidR="5D3B3A61" w:rsidRPr="0063503F">
        <w:t>they</w:t>
      </w:r>
      <w:r w:rsidRPr="0063503F">
        <w:t xml:space="preserve"> need a deep understanding of the principles of counting, including the cardinal and order-irrelevance principles</w:t>
      </w:r>
      <w:r w:rsidR="3B4444E7" w:rsidRPr="0063503F">
        <w:t xml:space="preserve"> before multiplicative thinking can develop. </w:t>
      </w:r>
      <w:r w:rsidR="5D3B3A61" w:rsidRPr="0063503F">
        <w:t>St</w:t>
      </w:r>
      <w:r w:rsidRPr="0063503F">
        <w:t>udents need to be able to</w:t>
      </w:r>
      <w:r w:rsidR="5D3B3A61" w:rsidRPr="0063503F">
        <w:t>:</w:t>
      </w:r>
      <w:r w:rsidRPr="0063503F">
        <w:t xml:space="preserve"> count collections of items</w:t>
      </w:r>
      <w:r w:rsidR="167B1411" w:rsidRPr="0063503F">
        <w:t xml:space="preserve">; </w:t>
      </w:r>
      <w:r w:rsidRPr="0063503F">
        <w:t>know the last number word tells us how many</w:t>
      </w:r>
      <w:r w:rsidR="167B1411" w:rsidRPr="0063503F">
        <w:t xml:space="preserve">; </w:t>
      </w:r>
      <w:r w:rsidR="782E4B85" w:rsidRPr="0063503F">
        <w:t xml:space="preserve">know </w:t>
      </w:r>
      <w:r w:rsidRPr="0063503F">
        <w:t>the order in which you count a collection of objects does not change the total</w:t>
      </w:r>
      <w:r w:rsidR="167B1411" w:rsidRPr="0063503F">
        <w:t>;</w:t>
      </w:r>
      <w:r w:rsidR="5D3B3A61" w:rsidRPr="0063503F">
        <w:t xml:space="preserve"> and </w:t>
      </w:r>
      <w:r w:rsidR="782E4B85" w:rsidRPr="0063503F">
        <w:t xml:space="preserve">know </w:t>
      </w:r>
      <w:r w:rsidRPr="0063503F">
        <w:t xml:space="preserve">collections can be rearranged and partitioned without changing the total. </w:t>
      </w:r>
    </w:p>
    <w:p w14:paraId="6BD4F0F7" w14:textId="185479C0" w:rsidR="002F24F5" w:rsidRPr="0063503F" w:rsidRDefault="003414CA" w:rsidP="00A4778E">
      <w:pPr>
        <w:spacing w:before="60" w:after="60" w:line="276" w:lineRule="auto"/>
      </w:pPr>
      <w:r w:rsidRPr="0063503F">
        <w:t xml:space="preserve">This </w:t>
      </w:r>
      <w:r w:rsidR="002F24F5" w:rsidRPr="0063503F">
        <w:t>understanding</w:t>
      </w:r>
      <w:r w:rsidRPr="0063503F">
        <w:t xml:space="preserve"> is </w:t>
      </w:r>
      <w:r w:rsidR="002F24F5" w:rsidRPr="0063503F">
        <w:t>number sense and form a crucial foundation for multiplicative thinking.</w:t>
      </w:r>
    </w:p>
    <w:p w14:paraId="5C563D5E" w14:textId="70E134B9" w:rsidR="003414CA" w:rsidRPr="0063503F" w:rsidRDefault="07F0EC58" w:rsidP="00A4778E">
      <w:pPr>
        <w:spacing w:before="60" w:after="60" w:line="276" w:lineRule="auto"/>
      </w:pPr>
      <w:r w:rsidRPr="0063503F">
        <w:t xml:space="preserve">When students ‘trust the count’, they can take advantage of equal groups, </w:t>
      </w:r>
      <w:r w:rsidR="3B4444E7" w:rsidRPr="0063503F">
        <w:t>using</w:t>
      </w:r>
      <w:r w:rsidRPr="0063503F">
        <w:t xml:space="preserve"> more efficient counting strategies. Students using multiplication and division grouping strategies </w:t>
      </w:r>
      <w:r w:rsidR="3B4444E7" w:rsidRPr="0063503F">
        <w:t>can</w:t>
      </w:r>
      <w:r w:rsidRPr="0063503F">
        <w:t xml:space="preserve"> ‘double counting’</w:t>
      </w:r>
      <w:r w:rsidR="3B4444E7" w:rsidRPr="0063503F">
        <w:t xml:space="preserve"> - t</w:t>
      </w:r>
      <w:r w:rsidRPr="0063503F">
        <w:t>his means they</w:t>
      </w:r>
      <w:r w:rsidR="3B4444E7" w:rsidRPr="0063503F">
        <w:t xml:space="preserve"> can</w:t>
      </w:r>
      <w:r w:rsidRPr="0063503F">
        <w:t xml:space="preserve"> keep track of multiple sequences at the same time as keeping track of the number of groups, without relying on material or markers to represent the groups. </w:t>
      </w:r>
    </w:p>
    <w:p w14:paraId="5528EC6F" w14:textId="25508440" w:rsidR="002F24F5" w:rsidRPr="0063503F" w:rsidRDefault="003414CA" w:rsidP="00A4778E">
      <w:pPr>
        <w:spacing w:before="60" w:after="60" w:line="276" w:lineRule="auto"/>
      </w:pPr>
      <w:r w:rsidRPr="0063503F">
        <w:rPr>
          <w:b/>
        </w:rPr>
        <w:t>Note</w:t>
      </w:r>
      <w:r w:rsidRPr="0063503F">
        <w:t xml:space="preserve">: </w:t>
      </w:r>
      <w:r w:rsidR="002F24F5" w:rsidRPr="0063503F">
        <w:t>using counting and dealing strategies to solve problems are additive strategies, limited by a student’s fluency with the counting sequences and the size of a collection to be shared.</w:t>
      </w:r>
    </w:p>
    <w:p w14:paraId="7DFB8480" w14:textId="1350968A" w:rsidR="002F24F5" w:rsidRPr="0063503F" w:rsidRDefault="2B552268" w:rsidP="00A4778E">
      <w:pPr>
        <w:spacing w:before="60" w:after="60" w:line="276" w:lineRule="auto"/>
      </w:pPr>
      <w:r w:rsidRPr="0063503F">
        <w:t xml:space="preserve">Students at this stage of learning are working towards developing an increasingly sophisticated idea of composite units, learning to coordinate the number of groups (multiplier), the number in each group (multiplicand) and the total (product). They are learning to represent and describe multiplicative situations, moving from </w:t>
      </w:r>
      <w:r w:rsidR="12C4E7D6" w:rsidRPr="0063503F">
        <w:t xml:space="preserve">over relying on </w:t>
      </w:r>
      <w:r w:rsidRPr="0063503F">
        <w:t>items to visualis</w:t>
      </w:r>
      <w:r w:rsidR="4B978AD8" w:rsidRPr="0063503F">
        <w:t>ing</w:t>
      </w:r>
      <w:r w:rsidRPr="0063503F">
        <w:t xml:space="preserve"> composite units.</w:t>
      </w:r>
    </w:p>
    <w:p w14:paraId="60801803" w14:textId="1B3E4933" w:rsidR="2FD8D4FF" w:rsidRPr="0063503F" w:rsidRDefault="2FD8D4FF" w:rsidP="005E7739">
      <w:pPr>
        <w:spacing w:before="60" w:after="60" w:line="276" w:lineRule="auto"/>
        <w:rPr>
          <w:rFonts w:eastAsia="Arial" w:cs="Arial"/>
        </w:rPr>
      </w:pPr>
      <w:r w:rsidRPr="0063503F">
        <w:rPr>
          <w:rFonts w:eastAsia="Arial" w:cs="Arial"/>
        </w:rPr>
        <w:t>As students continue in their learning, they need to be supported in focusing on the multidimensionality of multiplicative situations, understanding how:</w:t>
      </w:r>
    </w:p>
    <w:p w14:paraId="1456710E" w14:textId="5DCAC20B" w:rsidR="2FD8D4FF" w:rsidRPr="0063503F" w:rsidRDefault="2FD8D4FF" w:rsidP="00AA042F">
      <w:pPr>
        <w:numPr>
          <w:ilvl w:val="0"/>
          <w:numId w:val="6"/>
        </w:numPr>
        <w:spacing w:before="60" w:after="60" w:line="276" w:lineRule="auto"/>
        <w:ind w:left="540" w:hanging="357"/>
        <w:contextualSpacing/>
      </w:pPr>
      <w:r w:rsidRPr="0063503F">
        <w:t>to move flexibly between multiplication and division, using the inverse operations to help them solve problems</w:t>
      </w:r>
    </w:p>
    <w:p w14:paraId="6E035134" w14:textId="72901D47" w:rsidR="2FD8D4FF" w:rsidRPr="0063503F" w:rsidRDefault="2FD8D4FF" w:rsidP="00AA042F">
      <w:pPr>
        <w:numPr>
          <w:ilvl w:val="0"/>
          <w:numId w:val="6"/>
        </w:numPr>
        <w:spacing w:before="60" w:after="60" w:line="276" w:lineRule="auto"/>
        <w:ind w:left="540" w:hanging="357"/>
        <w:contextualSpacing/>
      </w:pPr>
      <w:r w:rsidRPr="0063503F">
        <w:t>to fluently coordinate the number of groups (multiplier), the number in each group (multiplicand) and the total (product), realising that missing information determines whether the situation requires multiplication or division to be used to find a solution</w:t>
      </w:r>
    </w:p>
    <w:p w14:paraId="6116D0F8" w14:textId="241BBE22" w:rsidR="2FD8D4FF" w:rsidRPr="0063503F" w:rsidRDefault="2FD8D4FF" w:rsidP="00AA042F">
      <w:pPr>
        <w:numPr>
          <w:ilvl w:val="0"/>
          <w:numId w:val="6"/>
        </w:numPr>
        <w:spacing w:before="60" w:after="60" w:line="276" w:lineRule="auto"/>
        <w:ind w:left="540" w:hanging="357"/>
        <w:contextualSpacing/>
      </w:pPr>
      <w:r w:rsidRPr="0063503F">
        <w:t>to apply part-part-whole reasoning to composite units</w:t>
      </w:r>
    </w:p>
    <w:p w14:paraId="1D0607B0" w14:textId="60DD2040" w:rsidR="2FD8D4FF" w:rsidRPr="0063503F" w:rsidRDefault="2FD8D4FF" w:rsidP="00AA042F">
      <w:pPr>
        <w:numPr>
          <w:ilvl w:val="0"/>
          <w:numId w:val="6"/>
        </w:numPr>
        <w:spacing w:before="60" w:after="60" w:line="276" w:lineRule="auto"/>
        <w:ind w:left="540" w:hanging="357"/>
        <w:contextualSpacing/>
      </w:pPr>
      <w:r w:rsidRPr="0063503F">
        <w:t>to use known facts to work out the unknown</w:t>
      </w:r>
    </w:p>
    <w:p w14:paraId="6C68548F" w14:textId="2AFE758A" w:rsidR="2FD8D4FF" w:rsidRPr="0063503F" w:rsidRDefault="2FD8D4FF" w:rsidP="00AA042F">
      <w:pPr>
        <w:numPr>
          <w:ilvl w:val="0"/>
          <w:numId w:val="6"/>
        </w:numPr>
        <w:spacing w:before="60" w:after="60" w:line="276" w:lineRule="auto"/>
        <w:ind w:left="540" w:hanging="357"/>
        <w:contextualSpacing/>
      </w:pPr>
      <w:r w:rsidRPr="0063503F">
        <w:t>multiplication and division can be used in a wide range of situations, some of which are not easy to ‘see’ as multiplicative</w:t>
      </w:r>
    </w:p>
    <w:p w14:paraId="310734E8" w14:textId="10400977" w:rsidR="2FD8D4FF" w:rsidRPr="0063503F" w:rsidRDefault="2FD8D4FF" w:rsidP="00AA042F">
      <w:pPr>
        <w:numPr>
          <w:ilvl w:val="0"/>
          <w:numId w:val="6"/>
        </w:numPr>
        <w:spacing w:before="60" w:after="60" w:line="276" w:lineRule="auto"/>
        <w:ind w:left="540" w:hanging="357"/>
        <w:contextualSpacing/>
      </w:pPr>
      <w:r w:rsidRPr="0063503F">
        <w:t>to use manipulatives, vocabulary and diagrams to communicate mathematically</w:t>
      </w:r>
    </w:p>
    <w:p w14:paraId="13714721" w14:textId="7C18A2C6" w:rsidR="2FD8D4FF" w:rsidRPr="0063503F" w:rsidRDefault="2FD8D4FF" w:rsidP="00AA042F">
      <w:pPr>
        <w:numPr>
          <w:ilvl w:val="0"/>
          <w:numId w:val="6"/>
        </w:numPr>
        <w:spacing w:before="60" w:after="60" w:line="276" w:lineRule="auto"/>
        <w:ind w:left="540" w:hanging="357"/>
        <w:contextualSpacing/>
      </w:pPr>
      <w:r w:rsidRPr="0063503F">
        <w:t>to apply the commutative, associative and distributive properties to solve problems, knowing how and when these properties are useful and when they are not.</w:t>
      </w:r>
    </w:p>
    <w:p w14:paraId="5B48A11B" w14:textId="5D21585F" w:rsidR="005E7739" w:rsidRPr="0063503F" w:rsidRDefault="2FD8D4FF" w:rsidP="005E7739">
      <w:pPr>
        <w:spacing w:before="120" w:after="60" w:line="276" w:lineRule="auto"/>
      </w:pPr>
      <w:r w:rsidRPr="0063503F">
        <w:rPr>
          <w:rFonts w:eastAsia="Arial" w:cs="Arial"/>
        </w:rPr>
        <w:t>M</w:t>
      </w:r>
      <w:r w:rsidRPr="0063503F">
        <w:t xml:space="preserve">oving from additive to multiplicative thinking is an important stage in learning and should be carefully navigated. </w:t>
      </w:r>
      <w:r w:rsidR="0063503F" w:rsidRPr="0063503F">
        <w:t>R</w:t>
      </w:r>
      <w:r w:rsidRPr="0063503F">
        <w:t>emember thinking strategically to solve problems (considering the context, the numbers and the operations) takes time. Equating mathematical competence with speed sends potentially negative messages to students about what skills are most valued within mathematics. Valuing and expecting quick recall can also impair learning</w:t>
      </w:r>
      <w:r w:rsidR="005E7739" w:rsidRPr="0063503F">
        <w:t>.</w:t>
      </w:r>
    </w:p>
    <w:p w14:paraId="6DF66925" w14:textId="77777777" w:rsidR="005E7739" w:rsidRPr="0063503F" w:rsidRDefault="005E7739">
      <w:r w:rsidRPr="0063503F">
        <w:br w:type="page"/>
      </w:r>
    </w:p>
    <w:p w14:paraId="1282D9CF" w14:textId="77777777" w:rsidR="00500138" w:rsidRPr="0063503F" w:rsidRDefault="00500138" w:rsidP="00AA042F">
      <w:pPr>
        <w:pStyle w:val="Heading2"/>
      </w:pPr>
      <w:bookmarkStart w:id="3" w:name="_Teaching_considerations"/>
      <w:bookmarkEnd w:id="3"/>
      <w:r w:rsidRPr="0063503F">
        <w:lastRenderedPageBreak/>
        <w:t>Teaching considerations</w:t>
      </w:r>
    </w:p>
    <w:p w14:paraId="40EA8ECD" w14:textId="0D2DC95E" w:rsidR="005E7739" w:rsidRPr="0063503F" w:rsidRDefault="6E932A3E" w:rsidP="005E7739">
      <w:pPr>
        <w:spacing w:before="120" w:after="120" w:line="276" w:lineRule="auto"/>
      </w:pPr>
      <w:r w:rsidRPr="0063503F">
        <w:t xml:space="preserve">Number sense forms the foundation of all mathematical work. Having a ‘feel’ for numbers and understanding how to work flexibly and creatively </w:t>
      </w:r>
      <w:r w:rsidR="167B1411" w:rsidRPr="0063503F">
        <w:t>with both</w:t>
      </w:r>
      <w:r w:rsidRPr="0063503F">
        <w:t xml:space="preserve"> of single units</w:t>
      </w:r>
      <w:r w:rsidR="167B1411" w:rsidRPr="0063503F">
        <w:t xml:space="preserve"> and </w:t>
      </w:r>
      <w:r w:rsidRPr="0063503F">
        <w:t xml:space="preserve">composite units is critical to </w:t>
      </w:r>
      <w:r w:rsidRPr="0063503F">
        <w:rPr>
          <w:b/>
          <w:bCs/>
        </w:rPr>
        <w:t>all</w:t>
      </w:r>
      <w:r w:rsidRPr="0063503F">
        <w:t xml:space="preserve"> mental strategies for multiplication and division, laying the foundations for later mathematical concepts. </w:t>
      </w:r>
      <w:bookmarkStart w:id="4" w:name="_Int_k6lXsaIw"/>
      <w:r w:rsidRPr="0063503F">
        <w:t>Building strong number sense requires an understanding of numerical relationships, the use of strong mental imagery and the active making of connections between representations, situations, concepts, experiences and language.</w:t>
      </w:r>
      <w:bookmarkEnd w:id="4"/>
      <w:r w:rsidRPr="0063503F">
        <w:t xml:space="preserve"> </w:t>
      </w:r>
    </w:p>
    <w:p w14:paraId="4BA35E33" w14:textId="55619D06" w:rsidR="005E7739" w:rsidRPr="0063503F" w:rsidRDefault="005E7739" w:rsidP="005E7739">
      <w:pPr>
        <w:spacing w:before="120" w:after="120" w:line="276" w:lineRule="auto"/>
        <w:rPr>
          <w:sz w:val="20"/>
        </w:rPr>
      </w:pPr>
      <w:r w:rsidRPr="0063503F">
        <w:rPr>
          <w:b/>
          <w:sz w:val="20"/>
        </w:rPr>
        <w:t>Figure 1:</w:t>
      </w:r>
      <w:r w:rsidRPr="0063503F">
        <w:rPr>
          <w:sz w:val="20"/>
        </w:rPr>
        <w:t xml:space="preserve"> Adapted from Siemon, D., Beswick, K., Brady, K., Clark, J., Faragher, R., &amp; Warren, E. (2015). </w:t>
      </w:r>
      <w:r w:rsidRPr="0063503F">
        <w:rPr>
          <w:i/>
          <w:iCs/>
          <w:sz w:val="20"/>
        </w:rPr>
        <w:t>Teaching mathematics</w:t>
      </w:r>
      <w:r w:rsidRPr="0063503F">
        <w:rPr>
          <w:sz w:val="20"/>
        </w:rPr>
        <w:t>. South Melbourne, Vic.: Oxford University Press.</w:t>
      </w:r>
    </w:p>
    <w:p w14:paraId="02ECB57F" w14:textId="7D772F8D" w:rsidR="00500138" w:rsidRPr="0063503F" w:rsidRDefault="45E2CD9E" w:rsidP="003F316C">
      <w:pPr>
        <w:spacing w:line="276" w:lineRule="auto"/>
      </w:pPr>
      <w:r w:rsidRPr="0063503F">
        <w:rPr>
          <w:noProof/>
        </w:rPr>
        <w:drawing>
          <wp:inline distT="0" distB="0" distL="0" distR="0" wp14:anchorId="433348A2" wp14:editId="39EAD7D5">
            <wp:extent cx="4458328" cy="3099157"/>
            <wp:effectExtent l="0" t="0" r="0" b="6350"/>
            <wp:docPr id="516" name="Picture 516" descr="Various models of multiplication for 3 sixes and the connection between quantity, language and symbolic notation for 3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516" descr="Various models of multiplication for 3 sixes and the connection between quantity, language and symbolic notation for 3 sixes."/>
                    <pic:cNvPicPr/>
                  </pic:nvPicPr>
                  <pic:blipFill>
                    <a:blip r:embed="rId16">
                      <a:extLst>
                        <a:ext uri="{28A0092B-C50C-407E-A947-70E740481C1C}">
                          <a14:useLocalDpi xmlns:a14="http://schemas.microsoft.com/office/drawing/2010/main" val="0"/>
                        </a:ext>
                      </a:extLst>
                    </a:blip>
                    <a:stretch>
                      <a:fillRect/>
                    </a:stretch>
                  </pic:blipFill>
                  <pic:spPr>
                    <a:xfrm>
                      <a:off x="0" y="0"/>
                      <a:ext cx="4521901" cy="3143349"/>
                    </a:xfrm>
                    <a:prstGeom prst="rect">
                      <a:avLst/>
                    </a:prstGeom>
                  </pic:spPr>
                </pic:pic>
              </a:graphicData>
            </a:graphic>
          </wp:inline>
        </w:drawing>
      </w:r>
    </w:p>
    <w:p w14:paraId="08062A46" w14:textId="77777777" w:rsidR="0092319B" w:rsidRPr="0063503F" w:rsidRDefault="00F63B0D" w:rsidP="00A4778E">
      <w:pPr>
        <w:spacing w:before="60" w:after="60" w:line="276" w:lineRule="auto"/>
      </w:pPr>
      <w:r w:rsidRPr="0063503F">
        <w:t>Blending these layers of conceptual, verbal, visual, symbolic and procedural meaning together requires frequent,</w:t>
      </w:r>
      <w:r w:rsidR="00A34828" w:rsidRPr="0063503F">
        <w:t xml:space="preserve"> </w:t>
      </w:r>
      <w:r w:rsidRPr="0063503F">
        <w:t xml:space="preserve">meaningful opportunities to make observations, </w:t>
      </w:r>
      <w:r w:rsidR="6E92B32B" w:rsidRPr="0063503F">
        <w:t>conjecture</w:t>
      </w:r>
      <w:r w:rsidRPr="0063503F">
        <w:t>, test ideas, play, investigate, debate, conclude, discuss, question, practice and explore.</w:t>
      </w:r>
    </w:p>
    <w:p w14:paraId="07A54E30" w14:textId="35F2ECFE" w:rsidR="00F63B0D" w:rsidRPr="0063503F" w:rsidRDefault="7EC655CA" w:rsidP="00A4778E">
      <w:pPr>
        <w:spacing w:before="60" w:after="60" w:line="276" w:lineRule="auto"/>
      </w:pPr>
      <w:r w:rsidRPr="0063503F">
        <w:t xml:space="preserve">Multiplicative situations and multiplicative thinking are broad terms that encompass multiplication and division. Multiplicative situations occur when we stop working in single units and start working with collections of equal size. These can be tens, tenths, halves, fours, thirds, </w:t>
      </w:r>
      <w:r w:rsidR="3EBE3389" w:rsidRPr="0063503F">
        <w:t>and so on</w:t>
      </w:r>
      <w:r w:rsidRPr="0063503F">
        <w:t xml:space="preserve">. The progress from additive thinking to multiplicative thinking marks a significant shift in abstraction, complexity and efficiency. </w:t>
      </w:r>
      <w:r w:rsidR="5D3B3A61" w:rsidRPr="0063503F">
        <w:t>E</w:t>
      </w:r>
      <w:r w:rsidRPr="0063503F">
        <w:t xml:space="preserve">xperiences in understanding and flexibly using strategies to solve subtraction and addition problems can strongly influence understanding of multiplicative situations and processes. Through learning about counting, numbers, place </w:t>
      </w:r>
      <w:bookmarkStart w:id="5" w:name="_Int_HSF3Ttdu"/>
      <w:r w:rsidRPr="0063503F">
        <w:t>value and addition</w:t>
      </w:r>
      <w:bookmarkEnd w:id="5"/>
      <w:r w:rsidRPr="0063503F">
        <w:t xml:space="preserve"> and subtraction, support</w:t>
      </w:r>
      <w:r w:rsidR="5D3B3A61" w:rsidRPr="0063503F">
        <w:t xml:space="preserve"> students to </w:t>
      </w:r>
      <w:r w:rsidRPr="0063503F">
        <w:t>understand that:</w:t>
      </w:r>
    </w:p>
    <w:p w14:paraId="2F1A6D45" w14:textId="77777777" w:rsidR="00D94D5C" w:rsidRPr="0063503F" w:rsidRDefault="00D94D5C" w:rsidP="00AA042F">
      <w:pPr>
        <w:numPr>
          <w:ilvl w:val="0"/>
          <w:numId w:val="6"/>
        </w:numPr>
        <w:spacing w:before="60" w:after="60" w:line="276" w:lineRule="auto"/>
        <w:ind w:left="540" w:hanging="357"/>
        <w:contextualSpacing/>
      </w:pPr>
      <w:r w:rsidRPr="0063503F">
        <w:t>numbers and operations are flexible entities that can be transformed and adapted to suit the knowledge and understanding of the person solving the problem</w:t>
      </w:r>
    </w:p>
    <w:p w14:paraId="23DEB7B3" w14:textId="6DBEFFCD" w:rsidR="00D94D5C" w:rsidRPr="0063503F" w:rsidRDefault="00D94D5C" w:rsidP="00AA042F">
      <w:pPr>
        <w:numPr>
          <w:ilvl w:val="0"/>
          <w:numId w:val="6"/>
        </w:numPr>
        <w:spacing w:before="60" w:after="60" w:line="276" w:lineRule="auto"/>
        <w:ind w:left="540" w:hanging="357"/>
        <w:contextualSpacing/>
      </w:pPr>
      <w:r w:rsidRPr="0063503F">
        <w:t xml:space="preserve">mental imagery, </w:t>
      </w:r>
      <w:r w:rsidR="5F06A9FF" w:rsidRPr="0063503F">
        <w:t xml:space="preserve">manipulatives </w:t>
      </w:r>
      <w:r w:rsidRPr="0063503F">
        <w:t xml:space="preserve">and visuals </w:t>
      </w:r>
      <w:r w:rsidR="00A42A7E" w:rsidRPr="0063503F">
        <w:t xml:space="preserve">are necessary to build meaning and </w:t>
      </w:r>
      <w:r w:rsidRPr="0063503F">
        <w:t>should be used when introducing new concepts and strategies</w:t>
      </w:r>
      <w:r w:rsidR="00A42A7E" w:rsidRPr="0063503F">
        <w:t xml:space="preserve"> to </w:t>
      </w:r>
      <w:r w:rsidRPr="0063503F">
        <w:t>help make sense of how particular strategies and concepts work</w:t>
      </w:r>
      <w:r w:rsidR="00A42A7E" w:rsidRPr="0063503F">
        <w:t xml:space="preserve"> and again to deepen understanding</w:t>
      </w:r>
      <w:r w:rsidRPr="0063503F">
        <w:t xml:space="preserve"> </w:t>
      </w:r>
    </w:p>
    <w:p w14:paraId="323A1A61" w14:textId="77777777" w:rsidR="00D94D5C" w:rsidRPr="0063503F" w:rsidRDefault="00D94D5C" w:rsidP="00AA042F">
      <w:pPr>
        <w:numPr>
          <w:ilvl w:val="0"/>
          <w:numId w:val="6"/>
        </w:numPr>
        <w:spacing w:before="60" w:after="60" w:line="276" w:lineRule="auto"/>
        <w:ind w:left="540" w:hanging="357"/>
        <w:contextualSpacing/>
      </w:pPr>
      <w:r w:rsidRPr="0063503F">
        <w:t xml:space="preserve">learning </w:t>
      </w:r>
      <w:r w:rsidRPr="0063503F">
        <w:rPr>
          <w:lang w:eastAsia="zh-CN"/>
        </w:rPr>
        <w:t>mathematics</w:t>
      </w:r>
      <w:r w:rsidRPr="0063503F">
        <w:t xml:space="preserve"> involves a focus on making meaning and building comprehension</w:t>
      </w:r>
    </w:p>
    <w:p w14:paraId="7A12D899" w14:textId="77777777" w:rsidR="00D94D5C" w:rsidRPr="0063503F" w:rsidRDefault="00D94D5C" w:rsidP="00AA042F">
      <w:pPr>
        <w:numPr>
          <w:ilvl w:val="0"/>
          <w:numId w:val="6"/>
        </w:numPr>
        <w:spacing w:before="60" w:after="60" w:line="276" w:lineRule="auto"/>
        <w:ind w:left="540" w:hanging="357"/>
        <w:contextualSpacing/>
      </w:pPr>
      <w:r w:rsidRPr="0063503F">
        <w:t xml:space="preserve">place </w:t>
      </w:r>
      <w:r w:rsidRPr="0063503F">
        <w:rPr>
          <w:lang w:eastAsia="zh-CN"/>
        </w:rPr>
        <w:t>value</w:t>
      </w:r>
      <w:r w:rsidRPr="0063503F">
        <w:t xml:space="preserve"> is built around patterns that make our number system efficient </w:t>
      </w:r>
    </w:p>
    <w:p w14:paraId="400C4BDC" w14:textId="1841980E" w:rsidR="00D94D5C" w:rsidRPr="0063503F" w:rsidRDefault="4D8754C5" w:rsidP="00AA042F">
      <w:pPr>
        <w:numPr>
          <w:ilvl w:val="0"/>
          <w:numId w:val="6"/>
        </w:numPr>
        <w:spacing w:before="60" w:after="60" w:line="276" w:lineRule="auto"/>
        <w:ind w:left="540" w:hanging="357"/>
        <w:contextualSpacing/>
      </w:pPr>
      <w:r w:rsidRPr="0063503F">
        <w:t xml:space="preserve">numbers can be represented in </w:t>
      </w:r>
      <w:bookmarkStart w:id="6" w:name="_Int_0q7air0w"/>
      <w:r w:rsidR="04B5F102" w:rsidRPr="0063503F">
        <w:t xml:space="preserve">various </w:t>
      </w:r>
      <w:r w:rsidRPr="0063503F">
        <w:t>different</w:t>
      </w:r>
      <w:bookmarkEnd w:id="6"/>
      <w:r w:rsidRPr="0063503F">
        <w:t xml:space="preserve"> ways</w:t>
      </w:r>
    </w:p>
    <w:p w14:paraId="32C70E84" w14:textId="77777777" w:rsidR="00D94D5C" w:rsidRPr="0063503F" w:rsidRDefault="00D94D5C" w:rsidP="00AA042F">
      <w:pPr>
        <w:numPr>
          <w:ilvl w:val="0"/>
          <w:numId w:val="6"/>
        </w:numPr>
        <w:spacing w:before="60" w:after="60" w:line="276" w:lineRule="auto"/>
        <w:ind w:left="540" w:hanging="357"/>
        <w:contextualSpacing/>
      </w:pPr>
      <w:r w:rsidRPr="0063503F">
        <w:t xml:space="preserve">numbers </w:t>
      </w:r>
      <w:r w:rsidRPr="0063503F">
        <w:rPr>
          <w:lang w:eastAsia="zh-CN"/>
        </w:rPr>
        <w:t>can</w:t>
      </w:r>
      <w:r w:rsidRPr="0063503F">
        <w:t xml:space="preserve"> be partitioned and adjusted in almost endless ways</w:t>
      </w:r>
    </w:p>
    <w:p w14:paraId="19849E65" w14:textId="0DC5B9C2" w:rsidR="00D94D5C" w:rsidRPr="0063503F" w:rsidRDefault="00D94D5C" w:rsidP="00AA042F">
      <w:pPr>
        <w:numPr>
          <w:ilvl w:val="0"/>
          <w:numId w:val="6"/>
        </w:numPr>
        <w:spacing w:before="60" w:after="60" w:line="276" w:lineRule="auto"/>
        <w:ind w:left="540" w:hanging="357"/>
        <w:contextualSpacing/>
      </w:pPr>
      <w:r w:rsidRPr="0063503F">
        <w:t xml:space="preserve">numbers </w:t>
      </w:r>
      <w:r w:rsidRPr="0063503F">
        <w:rPr>
          <w:lang w:eastAsia="zh-CN"/>
        </w:rPr>
        <w:t>can</w:t>
      </w:r>
      <w:r w:rsidRPr="0063503F">
        <w:t xml:space="preserve"> be renamed in various ways</w:t>
      </w:r>
    </w:p>
    <w:p w14:paraId="0FBD4443" w14:textId="47330806" w:rsidR="00D94D5C" w:rsidRPr="0063503F" w:rsidRDefault="00D94D5C" w:rsidP="00AA042F">
      <w:pPr>
        <w:numPr>
          <w:ilvl w:val="0"/>
          <w:numId w:val="6"/>
        </w:numPr>
        <w:spacing w:before="60" w:after="60" w:line="276" w:lineRule="auto"/>
        <w:ind w:left="540" w:hanging="357"/>
        <w:contextualSpacing/>
      </w:pPr>
      <w:r w:rsidRPr="0063503F">
        <w:lastRenderedPageBreak/>
        <w:t>10 of one thing can be exchanged to make 1 of another</w:t>
      </w:r>
      <w:r w:rsidR="001B0D7D" w:rsidRPr="0063503F">
        <w:t>, f</w:t>
      </w:r>
      <w:r w:rsidRPr="0063503F">
        <w:t>or example</w:t>
      </w:r>
      <w:r w:rsidR="5F06A9FF" w:rsidRPr="0063503F">
        <w:t>,</w:t>
      </w:r>
      <w:r w:rsidRPr="0063503F">
        <w:t xml:space="preserve"> 10 ones can be </w:t>
      </w:r>
      <w:r w:rsidRPr="0063503F">
        <w:rPr>
          <w:lang w:eastAsia="zh-CN"/>
        </w:rPr>
        <w:t>exchanged</w:t>
      </w:r>
      <w:r w:rsidRPr="0063503F">
        <w:t xml:space="preserve"> to have 1 ten</w:t>
      </w:r>
    </w:p>
    <w:p w14:paraId="204D7875" w14:textId="0A22A863" w:rsidR="00D94D5C" w:rsidRPr="0063503F" w:rsidRDefault="00D94D5C" w:rsidP="00AA042F">
      <w:pPr>
        <w:numPr>
          <w:ilvl w:val="0"/>
          <w:numId w:val="6"/>
        </w:numPr>
        <w:spacing w:before="60" w:after="60" w:line="276" w:lineRule="auto"/>
        <w:ind w:left="540" w:hanging="357"/>
        <w:contextualSpacing/>
      </w:pPr>
      <w:r w:rsidRPr="0063503F">
        <w:t xml:space="preserve">some ways </w:t>
      </w:r>
      <w:r w:rsidRPr="0063503F">
        <w:rPr>
          <w:lang w:eastAsia="zh-CN"/>
        </w:rPr>
        <w:t>of</w:t>
      </w:r>
      <w:r w:rsidRPr="0063503F">
        <w:t xml:space="preserve"> solving problems are more efficient than others</w:t>
      </w:r>
    </w:p>
    <w:p w14:paraId="6AF08153" w14:textId="6EA29EA0" w:rsidR="00D94D5C" w:rsidRPr="0063503F" w:rsidRDefault="00D94D5C" w:rsidP="00AA042F">
      <w:pPr>
        <w:numPr>
          <w:ilvl w:val="0"/>
          <w:numId w:val="6"/>
        </w:numPr>
        <w:spacing w:before="60" w:after="60" w:line="276" w:lineRule="auto"/>
        <w:ind w:left="540" w:hanging="357"/>
        <w:contextualSpacing/>
      </w:pPr>
      <w:r w:rsidRPr="0063503F">
        <w:t>context plays an important role in determining efficiency</w:t>
      </w:r>
    </w:p>
    <w:p w14:paraId="279E35D4" w14:textId="3092C256" w:rsidR="00D94D5C" w:rsidRPr="0063503F" w:rsidRDefault="00D94D5C" w:rsidP="00AA042F">
      <w:pPr>
        <w:numPr>
          <w:ilvl w:val="0"/>
          <w:numId w:val="6"/>
        </w:numPr>
        <w:spacing w:before="60" w:after="60" w:line="276" w:lineRule="auto"/>
        <w:ind w:left="540" w:hanging="357"/>
        <w:contextualSpacing/>
      </w:pPr>
      <w:r w:rsidRPr="0063503F">
        <w:t xml:space="preserve">the </w:t>
      </w:r>
      <w:r w:rsidRPr="0063503F">
        <w:rPr>
          <w:lang w:eastAsia="zh-CN"/>
        </w:rPr>
        <w:t>knowledge</w:t>
      </w:r>
      <w:r w:rsidRPr="0063503F">
        <w:t xml:space="preserve"> and skills of the ‘mathematician’ determines which strategies are most effective</w:t>
      </w:r>
    </w:p>
    <w:p w14:paraId="7B83D669" w14:textId="53977FA3" w:rsidR="00D94D5C" w:rsidRPr="0063503F" w:rsidRDefault="00D94D5C" w:rsidP="00AA042F">
      <w:pPr>
        <w:numPr>
          <w:ilvl w:val="0"/>
          <w:numId w:val="6"/>
        </w:numPr>
        <w:spacing w:before="60" w:after="60" w:line="276" w:lineRule="auto"/>
        <w:ind w:left="540" w:hanging="357"/>
        <w:contextualSpacing/>
      </w:pPr>
      <w:r w:rsidRPr="0063503F">
        <w:rPr>
          <w:lang w:eastAsia="zh-CN"/>
        </w:rPr>
        <w:t>choosing</w:t>
      </w:r>
      <w:r w:rsidRPr="0063503F">
        <w:t xml:space="preserve"> from </w:t>
      </w:r>
      <w:r w:rsidR="00864730" w:rsidRPr="0063503F">
        <w:t xml:space="preserve">various </w:t>
      </w:r>
      <w:r w:rsidRPr="0063503F">
        <w:t>strategies requires strategic thinking which is why speed of responding is not a reliable indicator</w:t>
      </w:r>
      <w:r w:rsidR="001B0D7D" w:rsidRPr="0063503F">
        <w:t xml:space="preserve"> </w:t>
      </w:r>
      <w:r w:rsidRPr="0063503F">
        <w:t>of mathematical success, skills or understanding when it is the only measure being used</w:t>
      </w:r>
    </w:p>
    <w:p w14:paraId="4DD5EA59" w14:textId="77777777" w:rsidR="0092319B" w:rsidRPr="0063503F" w:rsidRDefault="00D94D5C" w:rsidP="00AA042F">
      <w:pPr>
        <w:numPr>
          <w:ilvl w:val="0"/>
          <w:numId w:val="6"/>
        </w:numPr>
        <w:spacing w:before="60" w:after="60" w:line="276" w:lineRule="auto"/>
        <w:ind w:left="540" w:hanging="357"/>
        <w:contextualSpacing/>
      </w:pPr>
      <w:r w:rsidRPr="0063503F">
        <w:t>fluency involves flexibility, efficiency and accuracy.</w:t>
      </w:r>
    </w:p>
    <w:p w14:paraId="106D43D0" w14:textId="2508AD2C" w:rsidR="0092319B" w:rsidRPr="0063503F" w:rsidRDefault="004B1191" w:rsidP="00715A00">
      <w:pPr>
        <w:spacing w:before="120" w:after="60" w:line="276" w:lineRule="auto"/>
      </w:pPr>
      <w:r w:rsidRPr="0063503F">
        <w:t xml:space="preserve">In the early years, multiplicative situations are usually introduced in informal ways, often appearing as counting problems involving repeated subtraction and repeated addition. </w:t>
      </w:r>
      <w:r w:rsidR="00AE6FA8" w:rsidRPr="0063503F">
        <w:t>This early understanding</w:t>
      </w:r>
      <w:r w:rsidRPr="0063503F">
        <w:t xml:space="preserve"> involve</w:t>
      </w:r>
      <w:r w:rsidR="008F6A5C" w:rsidRPr="0063503F">
        <w:t>s</w:t>
      </w:r>
      <w:r w:rsidRPr="0063503F">
        <w:t xml:space="preserve"> processes like skip and rhythmic counting, sharing, making groups, recognising groups that are equa</w:t>
      </w:r>
      <w:r w:rsidR="00AE6FA8" w:rsidRPr="0063503F">
        <w:t>l</w:t>
      </w:r>
      <w:r w:rsidRPr="0063503F">
        <w:t>. Just as counting strategies are limited by student’s knowledge of the sequence of number words, so too are their early multiplication and division strategies limited by their knowledge of the sequence of multiples. When a student’s knowledge of a sequence of multiples is exhausted, they will switch back to counting by ones.</w:t>
      </w:r>
    </w:p>
    <w:p w14:paraId="16CC7C5B" w14:textId="29DB84E8" w:rsidR="0092319B" w:rsidRPr="0063503F" w:rsidRDefault="00B11E6E" w:rsidP="00A4778E">
      <w:pPr>
        <w:spacing w:before="60" w:after="60" w:line="276" w:lineRule="auto"/>
      </w:pPr>
      <w:r w:rsidRPr="0063503F">
        <w:t xml:space="preserve">Whilst multiplicative situations can be dealt with using repeated addition or repeated subtraction (as well as by employing rhythmic and skip counting), students </w:t>
      </w:r>
      <w:r w:rsidR="004A032E" w:rsidRPr="0063503F">
        <w:t>must learn</w:t>
      </w:r>
      <w:r w:rsidRPr="0063503F">
        <w:t xml:space="preserve"> to working multiplicatively </w:t>
      </w:r>
      <w:r w:rsidR="004A032E" w:rsidRPr="0063503F">
        <w:t xml:space="preserve">as it </w:t>
      </w:r>
      <w:r w:rsidRPr="0063503F">
        <w:t xml:space="preserve">is critical to later mathematical development and understanding. </w:t>
      </w:r>
      <w:r w:rsidR="004A032E" w:rsidRPr="0063503F">
        <w:t xml:space="preserve">Working multiplicatively will help </w:t>
      </w:r>
      <w:r w:rsidRPr="0063503F">
        <w:t>understand</w:t>
      </w:r>
      <w:r w:rsidR="00A42A7E" w:rsidRPr="0063503F">
        <w:t xml:space="preserve">ing of </w:t>
      </w:r>
      <w:r w:rsidRPr="0063503F">
        <w:t xml:space="preserve">ratio, rate, fractions, proportional reasoning and algebraic relationships. </w:t>
      </w:r>
    </w:p>
    <w:p w14:paraId="755685FF" w14:textId="77777777" w:rsidR="0092319B" w:rsidRPr="0063503F" w:rsidRDefault="00B11E6E" w:rsidP="00A4778E">
      <w:pPr>
        <w:spacing w:before="60" w:after="60" w:line="276" w:lineRule="auto"/>
      </w:pPr>
      <w:r w:rsidRPr="0063503F">
        <w:t xml:space="preserve">Working and thinking multiplicatively involves moving from working with one-dimensional situations to multi-dimensional ones. Students who think multiplicatively can simultaneously coordinate and make sense of, the number of groups, the number in each group and the total (called the product). </w:t>
      </w:r>
    </w:p>
    <w:p w14:paraId="65F6C0F8" w14:textId="77777777" w:rsidR="005E7739" w:rsidRPr="0063503F" w:rsidRDefault="00B11E6E" w:rsidP="005E7739">
      <w:pPr>
        <w:spacing w:after="120"/>
        <w:rPr>
          <w:b/>
          <w:sz w:val="20"/>
        </w:rPr>
      </w:pPr>
      <w:r w:rsidRPr="0063503F">
        <w:t>The representations and models use</w:t>
      </w:r>
      <w:r w:rsidR="00866B89" w:rsidRPr="0063503F">
        <w:t>d</w:t>
      </w:r>
      <w:r w:rsidRPr="0063503F">
        <w:t xml:space="preserve"> support students in this transition. Whilst repeated addition can be shown on an empty number line, arrays are a more powerful display of the multidimensionality of multiplicative situations, making commutative, associative and distributive principles</w:t>
      </w:r>
      <w:r w:rsidR="00A42A7E" w:rsidRPr="0063503F">
        <w:t xml:space="preserve"> visual</w:t>
      </w:r>
      <w:r w:rsidRPr="0063503F">
        <w:t>.</w:t>
      </w:r>
      <w:r w:rsidR="005E7739" w:rsidRPr="0063503F">
        <w:rPr>
          <w:b/>
          <w:sz w:val="20"/>
        </w:rPr>
        <w:t xml:space="preserve"> </w:t>
      </w:r>
    </w:p>
    <w:p w14:paraId="6D3B80D2" w14:textId="40DC7EBC" w:rsidR="005E7739" w:rsidRPr="0063503F" w:rsidRDefault="005E7739" w:rsidP="005E7739">
      <w:pPr>
        <w:spacing w:after="120"/>
        <w:rPr>
          <w:b/>
          <w:sz w:val="20"/>
        </w:rPr>
      </w:pPr>
      <w:r w:rsidRPr="0063503F">
        <w:rPr>
          <w:b/>
          <w:sz w:val="20"/>
        </w:rPr>
        <w:t>Figure 2: Representing multiplicative situations visually</w:t>
      </w:r>
    </w:p>
    <w:p w14:paraId="5B6B53D6" w14:textId="0079FDBA" w:rsidR="00F63B0D" w:rsidRPr="0063503F" w:rsidRDefault="03DBC507" w:rsidP="00F63B0D">
      <w:r w:rsidRPr="0063503F">
        <w:rPr>
          <w:noProof/>
        </w:rPr>
        <w:drawing>
          <wp:inline distT="0" distB="0" distL="0" distR="0" wp14:anchorId="3FF0FC22" wp14:editId="738A1494">
            <wp:extent cx="4686928" cy="1613533"/>
            <wp:effectExtent l="0" t="0" r="0" b="6350"/>
            <wp:docPr id="517" name="Picture 517" descr="Visual representation of repeated addition on a number line and array showing 5 th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517" descr="Visual representation of repeated addition on a number line and array showing 5 threes"/>
                    <pic:cNvPicPr/>
                  </pic:nvPicPr>
                  <pic:blipFill>
                    <a:blip r:embed="rId17">
                      <a:extLst>
                        <a:ext uri="{28A0092B-C50C-407E-A947-70E740481C1C}">
                          <a14:useLocalDpi xmlns:a14="http://schemas.microsoft.com/office/drawing/2010/main" val="0"/>
                        </a:ext>
                      </a:extLst>
                    </a:blip>
                    <a:stretch>
                      <a:fillRect/>
                    </a:stretch>
                  </pic:blipFill>
                  <pic:spPr>
                    <a:xfrm>
                      <a:off x="0" y="0"/>
                      <a:ext cx="4703262" cy="1619156"/>
                    </a:xfrm>
                    <a:prstGeom prst="rect">
                      <a:avLst/>
                    </a:prstGeom>
                  </pic:spPr>
                </pic:pic>
              </a:graphicData>
            </a:graphic>
          </wp:inline>
        </w:drawing>
      </w:r>
    </w:p>
    <w:p w14:paraId="74822E8F" w14:textId="599D888D" w:rsidR="0092319B" w:rsidRPr="0063503F" w:rsidRDefault="00BE7B08" w:rsidP="00A4778E">
      <w:pPr>
        <w:spacing w:before="60" w:after="60" w:line="276" w:lineRule="auto"/>
      </w:pPr>
      <w:r w:rsidRPr="0063503F">
        <w:t xml:space="preserve">Experience with a broad range of representations, making connections between them and evaluating their effectiveness in aiding meaning, supports understanding </w:t>
      </w:r>
      <w:r w:rsidR="00A42A7E" w:rsidRPr="0063503F">
        <w:t xml:space="preserve">of </w:t>
      </w:r>
      <w:r w:rsidRPr="0063503F">
        <w:t>complex concepts like multiplicative thinking.</w:t>
      </w:r>
    </w:p>
    <w:p w14:paraId="5A56B861" w14:textId="709717B8" w:rsidR="00BE7B08" w:rsidRPr="0063503F" w:rsidRDefault="00BE7B08" w:rsidP="00A4778E">
      <w:pPr>
        <w:spacing w:before="60" w:after="60" w:line="276" w:lineRule="auto"/>
      </w:pPr>
      <w:r w:rsidRPr="0063503F">
        <w:t xml:space="preserve">Multiplicative thinking is critical to developing a robust understanding of place value, fractions, rate, ratio, percentages, and other mathematical ideas. Moving from coordinating composite units to using multiplication and division as operations requires the development of </w:t>
      </w:r>
      <w:r w:rsidR="008F6A5C" w:rsidRPr="0063503F">
        <w:t>understanding such as</w:t>
      </w:r>
      <w:r w:rsidRPr="0063503F">
        <w:t>:</w:t>
      </w:r>
    </w:p>
    <w:p w14:paraId="59F7AAC7" w14:textId="0DD57790" w:rsidR="00E5498F" w:rsidRPr="0063503F" w:rsidRDefault="00E5498F" w:rsidP="00AA042F">
      <w:pPr>
        <w:numPr>
          <w:ilvl w:val="0"/>
          <w:numId w:val="6"/>
        </w:numPr>
        <w:spacing w:before="60" w:after="60" w:line="276" w:lineRule="auto"/>
        <w:ind w:left="540" w:hanging="357"/>
        <w:contextualSpacing/>
      </w:pPr>
      <w:r w:rsidRPr="0063503F">
        <w:lastRenderedPageBreak/>
        <w:t xml:space="preserve">place value is </w:t>
      </w:r>
      <w:r w:rsidRPr="0063503F">
        <w:rPr>
          <w:lang w:eastAsia="zh-CN"/>
        </w:rPr>
        <w:t>primarily</w:t>
      </w:r>
      <w:r w:rsidRPr="0063503F">
        <w:t xml:space="preserve"> a multiplicative process</w:t>
      </w:r>
      <w:r w:rsidR="00864730" w:rsidRPr="0063503F">
        <w:t xml:space="preserve"> - d</w:t>
      </w:r>
      <w:r w:rsidRPr="0063503F">
        <w:t>ividing and multiplying by groups of 10 appears to ‘shift’ digits and decrease or increase their value</w:t>
      </w:r>
    </w:p>
    <w:p w14:paraId="0D5F7D1F" w14:textId="4921D394" w:rsidR="00F92C6E" w:rsidRPr="0063503F" w:rsidRDefault="00E5498F" w:rsidP="00AA042F">
      <w:pPr>
        <w:numPr>
          <w:ilvl w:val="0"/>
          <w:numId w:val="6"/>
        </w:numPr>
        <w:spacing w:before="60" w:after="120" w:line="276" w:lineRule="auto"/>
        <w:ind w:left="538" w:hanging="357"/>
        <w:contextualSpacing/>
      </w:pPr>
      <w:r w:rsidRPr="0063503F">
        <w:t xml:space="preserve">there are </w:t>
      </w:r>
      <w:r w:rsidRPr="0063503F">
        <w:rPr>
          <w:lang w:eastAsia="zh-CN"/>
        </w:rPr>
        <w:t>similarities</w:t>
      </w:r>
      <w:r w:rsidRPr="0063503F">
        <w:t xml:space="preserve"> and </w:t>
      </w:r>
      <w:r w:rsidR="0A677099" w:rsidRPr="0063503F">
        <w:t>differences</w:t>
      </w:r>
      <w:r w:rsidRPr="0063503F">
        <w:t xml:space="preserve"> between all </w:t>
      </w:r>
      <w:r w:rsidR="0A677099" w:rsidRPr="0063503F">
        <w:t>4</w:t>
      </w:r>
      <w:r w:rsidRPr="0063503F">
        <w:t xml:space="preserve"> major operations </w:t>
      </w:r>
      <w:r w:rsidR="008F6A5C" w:rsidRPr="0063503F">
        <w:t>we learn about in primary school</w:t>
      </w:r>
      <w:r w:rsidR="005E7739" w:rsidRPr="0063503F">
        <w:t>.</w:t>
      </w:r>
    </w:p>
    <w:p w14:paraId="75F5FF93" w14:textId="085332DB" w:rsidR="00D82290" w:rsidRPr="0063503F" w:rsidRDefault="00D82290" w:rsidP="005E7739">
      <w:pPr>
        <w:spacing w:before="360" w:after="120"/>
        <w:jc w:val="both"/>
        <w:rPr>
          <w:b/>
          <w:sz w:val="20"/>
        </w:rPr>
      </w:pPr>
      <w:r w:rsidRPr="0063503F">
        <w:rPr>
          <w:b/>
          <w:sz w:val="20"/>
        </w:rPr>
        <w:t>Table 1: Similarities and differences between major operations</w:t>
      </w:r>
    </w:p>
    <w:tbl>
      <w:tblPr>
        <w:tblStyle w:val="Tableheader"/>
        <w:tblW w:w="10620" w:type="dxa"/>
        <w:tblInd w:w="-5" w:type="dxa"/>
        <w:tblLook w:val="04A0" w:firstRow="1" w:lastRow="0" w:firstColumn="1" w:lastColumn="0" w:noHBand="0" w:noVBand="1"/>
      </w:tblPr>
      <w:tblGrid>
        <w:gridCol w:w="2156"/>
        <w:gridCol w:w="3052"/>
        <w:gridCol w:w="5412"/>
      </w:tblGrid>
      <w:tr w:rsidR="005447EF" w:rsidRPr="0063503F" w14:paraId="06EBA8B2" w14:textId="77777777" w:rsidTr="005447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6" w:type="dxa"/>
            <w:vAlign w:val="top"/>
          </w:tcPr>
          <w:p w14:paraId="7A3AA202" w14:textId="77777777" w:rsidR="005447EF" w:rsidRPr="0063503F" w:rsidRDefault="005447EF" w:rsidP="005447EF">
            <w:pPr>
              <w:spacing w:beforeLines="0" w:before="40" w:afterLines="0" w:after="40" w:line="276" w:lineRule="auto"/>
              <w:rPr>
                <w:color w:val="auto"/>
                <w:sz w:val="20"/>
                <w:szCs w:val="22"/>
              </w:rPr>
            </w:pPr>
          </w:p>
        </w:tc>
        <w:tc>
          <w:tcPr>
            <w:tcW w:w="3052" w:type="dxa"/>
          </w:tcPr>
          <w:p w14:paraId="366624E8" w14:textId="21B873E4" w:rsidR="005447EF" w:rsidRPr="0063503F" w:rsidRDefault="005447EF" w:rsidP="005447EF">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63503F">
              <w:rPr>
                <w:color w:val="auto"/>
                <w:sz w:val="20"/>
                <w:szCs w:val="22"/>
              </w:rPr>
              <w:t>Working with single units</w:t>
            </w:r>
          </w:p>
        </w:tc>
        <w:tc>
          <w:tcPr>
            <w:tcW w:w="5412" w:type="dxa"/>
            <w:vAlign w:val="top"/>
          </w:tcPr>
          <w:p w14:paraId="07A2ADA1" w14:textId="3153B80F" w:rsidR="005447EF" w:rsidRPr="0063503F" w:rsidRDefault="005447EF" w:rsidP="005447EF">
            <w:pPr>
              <w:spacing w:before="40" w:after="40" w:line="276" w:lineRule="auto"/>
              <w:cnfStyle w:val="100000000000" w:firstRow="1" w:lastRow="0" w:firstColumn="0" w:lastColumn="0" w:oddVBand="0" w:evenVBand="0" w:oddHBand="0" w:evenHBand="0" w:firstRowFirstColumn="0" w:firstRowLastColumn="0" w:lastRowFirstColumn="0" w:lastRowLastColumn="0"/>
              <w:rPr>
                <w:color w:val="auto"/>
                <w:sz w:val="20"/>
                <w:szCs w:val="22"/>
              </w:rPr>
            </w:pPr>
            <w:r w:rsidRPr="0063503F">
              <w:rPr>
                <w:color w:val="auto"/>
                <w:sz w:val="20"/>
                <w:szCs w:val="22"/>
              </w:rPr>
              <w:t>Working with composite units</w:t>
            </w:r>
          </w:p>
        </w:tc>
      </w:tr>
      <w:tr w:rsidR="005447EF" w:rsidRPr="0063503F" w14:paraId="18D9EBC5" w14:textId="77777777" w:rsidTr="0054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vAlign w:val="top"/>
          </w:tcPr>
          <w:p w14:paraId="58742CC0" w14:textId="77777777" w:rsidR="005447EF" w:rsidRPr="0063503F" w:rsidRDefault="005447EF" w:rsidP="005447EF">
            <w:pPr>
              <w:spacing w:before="40" w:after="40"/>
              <w:textboxTightWrap w:val="allLines"/>
              <w:rPr>
                <w:sz w:val="20"/>
                <w:szCs w:val="22"/>
              </w:rPr>
            </w:pPr>
            <w:r w:rsidRPr="0063503F">
              <w:rPr>
                <w:sz w:val="20"/>
                <w:szCs w:val="22"/>
              </w:rPr>
              <w:t>Combining collections to create a new total</w:t>
            </w:r>
          </w:p>
        </w:tc>
        <w:tc>
          <w:tcPr>
            <w:tcW w:w="3052" w:type="dxa"/>
            <w:vAlign w:val="top"/>
          </w:tcPr>
          <w:p w14:paraId="7BE5B1C4"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b/>
                <w:sz w:val="20"/>
                <w:szCs w:val="22"/>
              </w:rPr>
            </w:pPr>
            <w:r w:rsidRPr="0063503F">
              <w:rPr>
                <w:b/>
                <w:sz w:val="20"/>
                <w:szCs w:val="22"/>
              </w:rPr>
              <w:t>Addition</w:t>
            </w:r>
          </w:p>
          <w:p w14:paraId="35E1A6B6"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 xml:space="preserve">Often expressed as </w:t>
            </w:r>
          </w:p>
          <w:p w14:paraId="2CC56D5C"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addend + addend = sum</w:t>
            </w:r>
          </w:p>
        </w:tc>
        <w:tc>
          <w:tcPr>
            <w:tcW w:w="5412" w:type="dxa"/>
            <w:vAlign w:val="top"/>
          </w:tcPr>
          <w:p w14:paraId="2D0122B6"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b/>
                <w:sz w:val="20"/>
                <w:szCs w:val="22"/>
              </w:rPr>
            </w:pPr>
            <w:r w:rsidRPr="0063503F">
              <w:rPr>
                <w:b/>
                <w:sz w:val="20"/>
                <w:szCs w:val="22"/>
              </w:rPr>
              <w:t>Multiplication</w:t>
            </w:r>
          </w:p>
          <w:p w14:paraId="1F9D741D"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 xml:space="preserve">Often expressed as </w:t>
            </w:r>
          </w:p>
          <w:p w14:paraId="767C47C3" w14:textId="77777777" w:rsidR="005447EF" w:rsidRPr="0063503F" w:rsidRDefault="005447EF" w:rsidP="005447EF">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2"/>
              </w:rPr>
            </w:pPr>
            <w:r w:rsidRPr="0063503F">
              <w:rPr>
                <w:sz w:val="20"/>
                <w:szCs w:val="22"/>
              </w:rPr>
              <w:t>multiplier (factor) x multiplicand (factor) = product</w:t>
            </w:r>
          </w:p>
        </w:tc>
      </w:tr>
      <w:tr w:rsidR="005447EF" w:rsidRPr="0063503F" w14:paraId="5F6FB51A" w14:textId="77777777" w:rsidTr="005447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vAlign w:val="top"/>
          </w:tcPr>
          <w:p w14:paraId="7B3695A4" w14:textId="77777777" w:rsidR="005447EF" w:rsidRPr="0063503F" w:rsidRDefault="005447EF" w:rsidP="005447EF">
            <w:pPr>
              <w:spacing w:before="40" w:after="40" w:line="276" w:lineRule="auto"/>
              <w:rPr>
                <w:color w:val="auto"/>
                <w:sz w:val="20"/>
                <w:szCs w:val="22"/>
              </w:rPr>
            </w:pPr>
            <w:r w:rsidRPr="0063503F">
              <w:rPr>
                <w:color w:val="auto"/>
                <w:sz w:val="20"/>
                <w:szCs w:val="22"/>
              </w:rPr>
              <w:t>Starting with the total</w:t>
            </w:r>
          </w:p>
        </w:tc>
        <w:tc>
          <w:tcPr>
            <w:tcW w:w="3052" w:type="dxa"/>
            <w:vAlign w:val="top"/>
          </w:tcPr>
          <w:p w14:paraId="7817B3CE"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b/>
                <w:color w:val="auto"/>
                <w:sz w:val="20"/>
                <w:szCs w:val="22"/>
              </w:rPr>
            </w:pPr>
            <w:r w:rsidRPr="0063503F">
              <w:rPr>
                <w:b/>
                <w:color w:val="auto"/>
                <w:sz w:val="20"/>
                <w:szCs w:val="22"/>
              </w:rPr>
              <w:t>Subtraction</w:t>
            </w:r>
          </w:p>
          <w:p w14:paraId="4059D029"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 xml:space="preserve">Often expressed as </w:t>
            </w:r>
          </w:p>
          <w:p w14:paraId="50938524"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minuend – subtrahend = difference</w:t>
            </w:r>
          </w:p>
        </w:tc>
        <w:tc>
          <w:tcPr>
            <w:tcW w:w="5412" w:type="dxa"/>
            <w:vAlign w:val="top"/>
          </w:tcPr>
          <w:p w14:paraId="4667A486" w14:textId="77777777"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b/>
                <w:color w:val="auto"/>
                <w:sz w:val="20"/>
                <w:szCs w:val="22"/>
              </w:rPr>
            </w:pPr>
            <w:r w:rsidRPr="0063503F">
              <w:rPr>
                <w:b/>
                <w:color w:val="auto"/>
                <w:sz w:val="20"/>
                <w:szCs w:val="22"/>
              </w:rPr>
              <w:t>Division</w:t>
            </w:r>
          </w:p>
          <w:p w14:paraId="7F5DCB50" w14:textId="7EAED469"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color w:val="auto"/>
                <w:sz w:val="20"/>
                <w:szCs w:val="22"/>
              </w:rPr>
              <w:t xml:space="preserve">Often expressed as </w:t>
            </w:r>
            <w:r w:rsidRPr="0063503F">
              <w:rPr>
                <w:color w:val="auto"/>
                <w:sz w:val="20"/>
                <w:szCs w:val="22"/>
              </w:rPr>
              <w:br/>
              <w:t>dividend (product) ÷ divisor (factor) = quotient (factor)</w:t>
            </w:r>
          </w:p>
          <w:p w14:paraId="4C4DCAF3" w14:textId="76793CA6" w:rsidR="005447EF" w:rsidRPr="0063503F" w:rsidRDefault="005447EF" w:rsidP="005447EF">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2"/>
              </w:rPr>
            </w:pPr>
            <w:r w:rsidRPr="0063503F">
              <w:rPr>
                <w:b/>
                <w:color w:val="auto"/>
                <w:sz w:val="20"/>
                <w:szCs w:val="22"/>
              </w:rPr>
              <w:t>Note</w:t>
            </w:r>
            <w:r w:rsidRPr="0063503F">
              <w:rPr>
                <w:color w:val="auto"/>
                <w:sz w:val="20"/>
                <w:szCs w:val="22"/>
              </w:rPr>
              <w:t>: As division can be symbolised in various ways, change symbols used to support understanding of the nuances of language used for different symbols.</w:t>
            </w:r>
          </w:p>
        </w:tc>
      </w:tr>
    </w:tbl>
    <w:p w14:paraId="2D735A16" w14:textId="4F80E780" w:rsidR="008B3EA9" w:rsidRPr="0063503F" w:rsidRDefault="008B3EA9" w:rsidP="00AA042F">
      <w:pPr>
        <w:numPr>
          <w:ilvl w:val="0"/>
          <w:numId w:val="6"/>
        </w:numPr>
        <w:spacing w:before="60" w:after="60" w:line="276" w:lineRule="auto"/>
        <w:ind w:left="540" w:hanging="357"/>
        <w:contextualSpacing/>
      </w:pPr>
      <w:r w:rsidRPr="0063503F">
        <w:rPr>
          <w:lang w:eastAsia="zh-CN"/>
        </w:rPr>
        <w:t>solving</w:t>
      </w:r>
      <w:r w:rsidRPr="0063503F">
        <w:t xml:space="preserve"> multiplication and division problems requires the same level of flexibility and strategic thinking we use to solve problems using addition and subtraction</w:t>
      </w:r>
    </w:p>
    <w:p w14:paraId="3D53C9DB" w14:textId="1417AE84" w:rsidR="008B3EA9" w:rsidRPr="0063503F" w:rsidRDefault="008B3EA9" w:rsidP="00AA042F">
      <w:pPr>
        <w:numPr>
          <w:ilvl w:val="0"/>
          <w:numId w:val="6"/>
        </w:numPr>
        <w:spacing w:before="60" w:after="60" w:line="276" w:lineRule="auto"/>
        <w:ind w:left="540" w:hanging="357"/>
        <w:contextualSpacing/>
      </w:pPr>
      <w:r w:rsidRPr="0063503F">
        <w:rPr>
          <w:lang w:eastAsia="zh-CN"/>
        </w:rPr>
        <w:t>understanding</w:t>
      </w:r>
      <w:r w:rsidRPr="0063503F">
        <w:t xml:space="preserve"> and using principles of multiplication and division are critical to developing numeracy. Some core principles </w:t>
      </w:r>
      <w:r w:rsidR="0052045E" w:rsidRPr="0063503F">
        <w:t xml:space="preserve">are: </w:t>
      </w:r>
    </w:p>
    <w:p w14:paraId="5273A92B" w14:textId="2DAA3DA4" w:rsidR="008B3EA9" w:rsidRPr="0063503F" w:rsidRDefault="00DD74FF" w:rsidP="00AA042F">
      <w:pPr>
        <w:numPr>
          <w:ilvl w:val="1"/>
          <w:numId w:val="7"/>
        </w:numPr>
        <w:spacing w:before="40" w:after="60" w:line="276" w:lineRule="auto"/>
        <w:ind w:left="1080" w:hanging="357"/>
        <w:contextualSpacing/>
      </w:pPr>
      <w:r w:rsidRPr="0063503F">
        <w:t>m</w:t>
      </w:r>
      <w:r w:rsidR="6983A65A" w:rsidRPr="0063503F">
        <w:t>ultiplication</w:t>
      </w:r>
      <w:r w:rsidR="008B3EA9" w:rsidRPr="0063503F">
        <w:t xml:space="preserve"> and division are related inverse operations</w:t>
      </w:r>
      <w:r w:rsidR="00AE6FA8" w:rsidRPr="0063503F">
        <w:t xml:space="preserve"> (</w:t>
      </w:r>
      <w:r w:rsidR="008B3EA9" w:rsidRPr="0063503F">
        <w:t xml:space="preserve">I can use multiplication facts I know to solve division problems and </w:t>
      </w:r>
      <w:r w:rsidRPr="0063503F">
        <w:t>vice</w:t>
      </w:r>
      <w:r w:rsidR="008B3EA9" w:rsidRPr="0063503F">
        <w:t xml:space="preserve"> versa</w:t>
      </w:r>
      <w:r w:rsidR="00AE6FA8" w:rsidRPr="0063503F">
        <w:t>)</w:t>
      </w:r>
    </w:p>
    <w:p w14:paraId="3A2DA73F" w14:textId="4643E754" w:rsidR="00715A00" w:rsidRPr="0063503F" w:rsidRDefault="0052045E" w:rsidP="00AA042F">
      <w:pPr>
        <w:numPr>
          <w:ilvl w:val="1"/>
          <w:numId w:val="7"/>
        </w:numPr>
        <w:spacing w:before="40" w:line="276" w:lineRule="auto"/>
        <w:ind w:left="1083" w:hanging="357"/>
        <w:contextualSpacing/>
      </w:pPr>
      <w:r w:rsidRPr="0063503F">
        <w:t>t</w:t>
      </w:r>
      <w:r w:rsidR="6983A65A" w:rsidRPr="0063503F">
        <w:t>he</w:t>
      </w:r>
      <w:r w:rsidR="008B3EA9" w:rsidRPr="0063503F">
        <w:t xml:space="preserve"> multiplier and/or multiplicand can be adjusted to make landmark (or </w:t>
      </w:r>
      <w:r w:rsidR="6983A65A" w:rsidRPr="0063503F">
        <w:t>benchmark</w:t>
      </w:r>
      <w:r w:rsidR="008B3EA9" w:rsidRPr="0063503F">
        <w:t>) numbers</w:t>
      </w:r>
      <w:r w:rsidR="001B0D7D" w:rsidRPr="0063503F">
        <w:t>, f</w:t>
      </w:r>
      <w:r w:rsidR="008B3EA9" w:rsidRPr="0063503F">
        <w:t>or example,</w:t>
      </w:r>
      <w:r w:rsidR="004208C6" w:rsidRPr="0063503F">
        <w:t xml:space="preserve"> </w:t>
      </w:r>
      <w:r w:rsidR="008B3EA9" w:rsidRPr="0063503F">
        <w:t xml:space="preserve">I can adjust </w:t>
      </w:r>
      <m:oMath>
        <m:r>
          <w:rPr>
            <w:rFonts w:ascii="Cambria Math" w:hAnsi="Cambria Math"/>
          </w:rPr>
          <m:t>3 × 29</m:t>
        </m:r>
      </m:oMath>
      <w:r w:rsidR="008B3EA9" w:rsidRPr="0063503F">
        <w:t xml:space="preserve"> (3 twenty-nines) to make 3 thirties and the</w:t>
      </w:r>
      <w:r w:rsidR="00AE6FA8" w:rsidRPr="0063503F">
        <w:t>n</w:t>
      </w:r>
      <w:r w:rsidR="008B3EA9" w:rsidRPr="0063503F">
        <w:t xml:space="preserve"> can remove 1 three</w:t>
      </w:r>
      <w:r w:rsidR="6983A65A" w:rsidRPr="0063503F">
        <w:t>.</w:t>
      </w:r>
    </w:p>
    <w:p w14:paraId="7561F4C2" w14:textId="77777777" w:rsidR="005E7739" w:rsidRPr="0063503F" w:rsidRDefault="005E7739" w:rsidP="006F4322">
      <w:pPr>
        <w:spacing w:before="240" w:after="120"/>
        <w:rPr>
          <w:b/>
          <w:sz w:val="20"/>
        </w:rPr>
      </w:pPr>
      <w:r w:rsidRPr="0063503F">
        <w:rPr>
          <w:b/>
          <w:sz w:val="20"/>
        </w:rPr>
        <w:t>Figure 3: Using landmark numbers</w:t>
      </w:r>
    </w:p>
    <w:p w14:paraId="141CC47B" w14:textId="150D4DCC" w:rsidR="00F345D8" w:rsidRPr="0063503F" w:rsidRDefault="00F345D8" w:rsidP="006F4322">
      <w:pPr>
        <w:spacing w:before="40" w:after="60" w:line="276" w:lineRule="auto"/>
        <w:ind w:left="-180"/>
        <w:contextualSpacing/>
      </w:pPr>
      <w:r w:rsidRPr="0063503F">
        <w:rPr>
          <w:noProof/>
        </w:rPr>
        <w:drawing>
          <wp:inline distT="0" distB="0" distL="0" distR="0" wp14:anchorId="76353925" wp14:editId="38B0F6E3">
            <wp:extent cx="2740300" cy="394372"/>
            <wp:effectExtent l="0" t="0" r="3175" b="5715"/>
            <wp:docPr id="519" name="Picture 519" descr="Visual representation of area model to demonstrate multiplicative thinking of 3 x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Picture 519" descr="Visual representation of area model to demonstrate multiplicative thinking of 3 x 29"/>
                    <pic:cNvPicPr/>
                  </pic:nvPicPr>
                  <pic:blipFill rotWithShape="1">
                    <a:blip r:embed="rId18">
                      <a:extLst>
                        <a:ext uri="{28A0092B-C50C-407E-A947-70E740481C1C}">
                          <a14:useLocalDpi xmlns:a14="http://schemas.microsoft.com/office/drawing/2010/main" val="0"/>
                        </a:ext>
                      </a:extLst>
                    </a:blip>
                    <a:srcRect t="8495" b="65365"/>
                    <a:stretch/>
                  </pic:blipFill>
                  <pic:spPr bwMode="auto">
                    <a:xfrm>
                      <a:off x="0" y="0"/>
                      <a:ext cx="2782174" cy="400398"/>
                    </a:xfrm>
                    <a:prstGeom prst="rect">
                      <a:avLst/>
                    </a:prstGeom>
                    <a:ln>
                      <a:noFill/>
                    </a:ln>
                    <a:extLst>
                      <a:ext uri="{53640926-AAD7-44D8-BBD7-CCE9431645EC}">
                        <a14:shadowObscured xmlns:a14="http://schemas.microsoft.com/office/drawing/2010/main"/>
                      </a:ext>
                    </a:extLst>
                  </pic:spPr>
                </pic:pic>
              </a:graphicData>
            </a:graphic>
          </wp:inline>
        </w:drawing>
      </w:r>
    </w:p>
    <w:p w14:paraId="2700B242" w14:textId="133DB688" w:rsidR="00314966" w:rsidRPr="0063503F" w:rsidRDefault="00314966" w:rsidP="006F4322">
      <w:pPr>
        <w:spacing w:before="40" w:after="60" w:line="276" w:lineRule="auto"/>
        <w:ind w:left="720" w:right="5366"/>
        <w:contextualSpacing/>
        <w:rPr>
          <w:sz w:val="20"/>
        </w:rPr>
      </w:pPr>
      <w:r w:rsidRPr="0063503F">
        <w:rPr>
          <w:sz w:val="20"/>
        </w:rPr>
        <w:t>3 x 30 = 90 (I know as 3 3 tens is 9 tens which we call ninety)</w:t>
      </w:r>
    </w:p>
    <w:p w14:paraId="41904AB6" w14:textId="7ABCF7E7" w:rsidR="00314966" w:rsidRPr="0063503F" w:rsidRDefault="00314966" w:rsidP="006F4322">
      <w:pPr>
        <w:spacing w:before="40" w:after="60" w:line="276" w:lineRule="auto"/>
        <w:ind w:left="720" w:right="5366"/>
        <w:contextualSpacing/>
        <w:rPr>
          <w:sz w:val="20"/>
        </w:rPr>
      </w:pPr>
      <w:r w:rsidRPr="0063503F">
        <w:rPr>
          <w:sz w:val="20"/>
        </w:rPr>
        <w:t>Now I need to remove 3 ones</w:t>
      </w:r>
    </w:p>
    <w:p w14:paraId="3E7F4929" w14:textId="50D21FD4" w:rsidR="00314966" w:rsidRPr="0063503F" w:rsidRDefault="00314966" w:rsidP="006F4322">
      <w:pPr>
        <w:spacing w:before="40" w:after="60" w:line="276" w:lineRule="auto"/>
        <w:ind w:left="720" w:right="5366"/>
        <w:contextualSpacing/>
        <w:rPr>
          <w:sz w:val="20"/>
        </w:rPr>
      </w:pPr>
      <w:r w:rsidRPr="0063503F">
        <w:rPr>
          <w:sz w:val="20"/>
        </w:rPr>
        <w:t>99-3 = 87</w:t>
      </w:r>
    </w:p>
    <w:p w14:paraId="281BF843" w14:textId="6DA2D1EA" w:rsidR="00314966" w:rsidRPr="0063503F" w:rsidRDefault="00314966" w:rsidP="006F4322">
      <w:pPr>
        <w:spacing w:before="40" w:after="60" w:line="276" w:lineRule="auto"/>
        <w:ind w:left="720" w:right="5366"/>
        <w:contextualSpacing/>
        <w:rPr>
          <w:sz w:val="20"/>
        </w:rPr>
      </w:pPr>
      <w:r w:rsidRPr="0063503F">
        <w:rPr>
          <w:sz w:val="20"/>
        </w:rPr>
        <w:t>So, 3 x s9 = 87</w:t>
      </w:r>
    </w:p>
    <w:p w14:paraId="0A82608B" w14:textId="70C3EBD3" w:rsidR="008D518A" w:rsidRPr="0063503F" w:rsidRDefault="0052045E" w:rsidP="00AA042F">
      <w:pPr>
        <w:numPr>
          <w:ilvl w:val="1"/>
          <w:numId w:val="7"/>
        </w:numPr>
        <w:spacing w:before="40" w:after="60" w:line="276" w:lineRule="auto"/>
        <w:ind w:left="1080" w:hanging="357"/>
        <w:contextualSpacing/>
      </w:pPr>
      <w:r w:rsidRPr="0063503F">
        <w:t>n</w:t>
      </w:r>
      <w:r w:rsidR="008D518A" w:rsidRPr="0063503F">
        <w:t>umbers</w:t>
      </w:r>
      <w:r w:rsidR="008443DF" w:rsidRPr="0063503F">
        <w:t xml:space="preserve"> can be multiplied</w:t>
      </w:r>
      <w:r w:rsidR="008D518A" w:rsidRPr="0063503F">
        <w:t xml:space="preserve"> in any order (the commutative property)</w:t>
      </w:r>
      <w:r w:rsidR="001B0D7D" w:rsidRPr="0063503F">
        <w:t>, f</w:t>
      </w:r>
      <w:r w:rsidR="008D518A" w:rsidRPr="0063503F">
        <w:t>or example, 7 fives = 5 sevens = 35</w:t>
      </w:r>
      <w:r w:rsidR="00864730" w:rsidRPr="0063503F">
        <w:t xml:space="preserve"> - w</w:t>
      </w:r>
      <w:r w:rsidR="008D518A" w:rsidRPr="0063503F">
        <w:t>hilst the number of groups and the number in each group</w:t>
      </w:r>
      <w:r w:rsidRPr="0063503F">
        <w:t xml:space="preserve"> (context</w:t>
      </w:r>
      <w:r w:rsidR="008D518A" w:rsidRPr="0063503F">
        <w:t>)</w:t>
      </w:r>
      <w:r w:rsidRPr="0063503F">
        <w:t xml:space="preserve"> is different</w:t>
      </w:r>
      <w:r w:rsidR="008D518A" w:rsidRPr="0063503F">
        <w:t>, the product is the same</w:t>
      </w:r>
      <w:r w:rsidRPr="0063503F">
        <w:t xml:space="preserve"> (t</w:t>
      </w:r>
      <w:r w:rsidR="008D518A" w:rsidRPr="0063503F">
        <w:t>his does not work with division</w:t>
      </w:r>
      <w:r w:rsidRPr="0063503F">
        <w:t>)</w:t>
      </w:r>
    </w:p>
    <w:p w14:paraId="46BE6F64" w14:textId="6489CD1A" w:rsidR="008D518A" w:rsidRPr="0063503F" w:rsidRDefault="4D86DE93" w:rsidP="00AA042F">
      <w:pPr>
        <w:numPr>
          <w:ilvl w:val="1"/>
          <w:numId w:val="7"/>
        </w:numPr>
        <w:spacing w:before="40" w:after="60" w:line="276" w:lineRule="auto"/>
        <w:ind w:left="1080" w:hanging="357"/>
        <w:contextualSpacing/>
      </w:pPr>
      <w:r w:rsidRPr="0063503F">
        <w:t>The</w:t>
      </w:r>
      <w:r w:rsidR="4FDCC18E" w:rsidRPr="0063503F">
        <w:t xml:space="preserve"> multiplier and/or multiplicand can be partitioned (the distributive property)</w:t>
      </w:r>
      <w:r w:rsidR="66871A35" w:rsidRPr="0063503F">
        <w:t>, f</w:t>
      </w:r>
      <w:r w:rsidR="4FDCC18E" w:rsidRPr="0063503F">
        <w:t>or example, I can work out 3 sevens (</w:t>
      </w:r>
      <m:oMath>
        <m:r>
          <w:rPr>
            <w:rFonts w:ascii="Cambria Math" w:hAnsi="Cambria Math"/>
          </w:rPr>
          <m:t>3 × 7</m:t>
        </m:r>
      </m:oMath>
      <w:r w:rsidR="4FDCC18E" w:rsidRPr="0063503F">
        <w:t xml:space="preserve">) </w:t>
      </w:r>
      <w:bookmarkStart w:id="7" w:name="_Int_zNogtoNK"/>
      <w:r w:rsidR="4FDCC18E" w:rsidRPr="0063503F">
        <w:t>because</w:t>
      </w:r>
      <w:bookmarkEnd w:id="7"/>
      <w:r w:rsidR="4FDCC18E" w:rsidRPr="0063503F">
        <w:t xml:space="preserve"> I know 3 fives are 15 and </w:t>
      </w:r>
      <w:r w:rsidRPr="0063503F">
        <w:t>3 twos</w:t>
      </w:r>
      <w:r w:rsidR="4FDCC18E" w:rsidRPr="0063503F">
        <w:t xml:space="preserve"> are </w:t>
      </w:r>
      <w:r w:rsidRPr="0063503F">
        <w:t>6</w:t>
      </w:r>
      <w:r w:rsidR="4FDCC18E" w:rsidRPr="0063503F">
        <w:t xml:space="preserve">; 15 </w:t>
      </w:r>
      <w:r w:rsidRPr="0063503F">
        <w:t>and</w:t>
      </w:r>
      <w:r w:rsidR="3AA9D21C" w:rsidRPr="0063503F">
        <w:t xml:space="preserve"> </w:t>
      </w:r>
      <w:r w:rsidRPr="0063503F">
        <w:t>6</w:t>
      </w:r>
      <w:r w:rsidR="4FDCC18E" w:rsidRPr="0063503F">
        <w:t xml:space="preserve"> is </w:t>
      </w:r>
      <w:r w:rsidRPr="0063503F">
        <w:t>21</w:t>
      </w:r>
      <w:r w:rsidR="4FDCC18E" w:rsidRPr="0063503F">
        <w:t xml:space="preserve"> in total</w:t>
      </w:r>
    </w:p>
    <w:p w14:paraId="6A719D65" w14:textId="0CFAB658" w:rsidR="005E7739" w:rsidRPr="0063503F" w:rsidRDefault="005E7739" w:rsidP="006F4322">
      <w:pPr>
        <w:spacing w:before="240" w:after="120"/>
      </w:pPr>
      <w:r w:rsidRPr="0063503F">
        <w:rPr>
          <w:b/>
          <w:sz w:val="20"/>
        </w:rPr>
        <w:t>Figure 4: partitioning the multiplier</w:t>
      </w:r>
    </w:p>
    <w:p w14:paraId="372A090E" w14:textId="04CF5478" w:rsidR="006F4322" w:rsidRPr="0063503F" w:rsidRDefault="2F7120CF" w:rsidP="00EB1FCE">
      <w:pPr>
        <w:spacing w:before="120" w:line="288" w:lineRule="auto"/>
      </w:pPr>
      <w:r w:rsidRPr="0063503F">
        <w:rPr>
          <w:noProof/>
        </w:rPr>
        <w:drawing>
          <wp:inline distT="0" distB="0" distL="0" distR="0" wp14:anchorId="0576E804" wp14:editId="7BCFDAD5">
            <wp:extent cx="3636499" cy="1054735"/>
            <wp:effectExtent l="0" t="0" r="2540" b="0"/>
            <wp:docPr id="520" name="Picture 520" descr="Image 1 is three rows of 7 dark blue dots. The image is labelled 3 sevens. There is a red arrow pointing to Image 2 which is also  three rows of seven dots.  The first 5 dots in each row are pale blue and the last 2 are red. The image is labelled 3 fives + 3 tw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pic:nvPicPr>
                  <pic:blipFill rotWithShape="1">
                    <a:blip r:embed="rId19">
                      <a:extLst>
                        <a:ext uri="{28A0092B-C50C-407E-A947-70E740481C1C}">
                          <a14:useLocalDpi xmlns:a14="http://schemas.microsoft.com/office/drawing/2010/main" val="0"/>
                        </a:ext>
                      </a:extLst>
                    </a:blip>
                    <a:srcRect r="4761" b="10572"/>
                    <a:stretch/>
                  </pic:blipFill>
                  <pic:spPr bwMode="auto">
                    <a:xfrm>
                      <a:off x="0" y="0"/>
                      <a:ext cx="3637792" cy="1055110"/>
                    </a:xfrm>
                    <a:prstGeom prst="rect">
                      <a:avLst/>
                    </a:prstGeom>
                    <a:ln>
                      <a:noFill/>
                    </a:ln>
                    <a:extLst>
                      <a:ext uri="{53640926-AAD7-44D8-BBD7-CCE9431645EC}">
                        <a14:shadowObscured xmlns:a14="http://schemas.microsoft.com/office/drawing/2010/main"/>
                      </a:ext>
                    </a:extLst>
                  </pic:spPr>
                </pic:pic>
              </a:graphicData>
            </a:graphic>
          </wp:inline>
        </w:drawing>
      </w:r>
    </w:p>
    <w:p w14:paraId="4EA5CAD1" w14:textId="2506F368" w:rsidR="006B32B3" w:rsidRPr="0063503F" w:rsidRDefault="09805AB4" w:rsidP="00AA042F">
      <w:pPr>
        <w:numPr>
          <w:ilvl w:val="1"/>
          <w:numId w:val="7"/>
        </w:numPr>
        <w:spacing w:before="40" w:after="60" w:line="276" w:lineRule="auto"/>
        <w:ind w:left="1080" w:hanging="357"/>
        <w:contextualSpacing/>
      </w:pPr>
      <w:r w:rsidRPr="0063503F">
        <w:t>The</w:t>
      </w:r>
      <w:r w:rsidR="00824C61" w:rsidRPr="0063503F">
        <w:t xml:space="preserve"> distributive property works with division by partitioning the dividend</w:t>
      </w:r>
      <w:r w:rsidR="001B0D7D" w:rsidRPr="0063503F">
        <w:t>, f</w:t>
      </w:r>
      <w:r w:rsidR="00824C61" w:rsidRPr="0063503F">
        <w:t xml:space="preserve">or example, </w:t>
      </w:r>
      <m:oMath>
        <m:r>
          <w:rPr>
            <w:rFonts w:ascii="Cambria Math" w:hAnsi="Cambria Math"/>
          </w:rPr>
          <m:t>98 ÷ 7 = 70 ÷ 7 + 28 ÷ 7</m:t>
        </m:r>
      </m:oMath>
    </w:p>
    <w:p w14:paraId="031060A3" w14:textId="34FC8AA4" w:rsidR="005E7739" w:rsidRPr="0063503F" w:rsidRDefault="005E7739" w:rsidP="006F4322">
      <w:pPr>
        <w:spacing w:before="240" w:after="120"/>
        <w:ind w:left="180"/>
        <w:rPr>
          <w:b/>
          <w:sz w:val="20"/>
        </w:rPr>
      </w:pPr>
      <w:r w:rsidRPr="0063503F">
        <w:rPr>
          <w:b/>
          <w:sz w:val="20"/>
        </w:rPr>
        <w:lastRenderedPageBreak/>
        <w:t>Figure 5: partitioning the dividend</w:t>
      </w:r>
    </w:p>
    <w:p w14:paraId="656D341A" w14:textId="3F80D850" w:rsidR="003F1EB2" w:rsidRPr="0063503F" w:rsidRDefault="77EA1F96" w:rsidP="006F4322">
      <w:pPr>
        <w:spacing w:before="120" w:line="288" w:lineRule="auto"/>
        <w:ind w:left="180"/>
      </w:pPr>
      <w:r w:rsidRPr="0063503F">
        <w:rPr>
          <w:noProof/>
        </w:rPr>
        <w:drawing>
          <wp:inline distT="0" distB="0" distL="0" distR="0" wp14:anchorId="2B80ABA7" wp14:editId="1BBC8767">
            <wp:extent cx="3265884" cy="2388268"/>
            <wp:effectExtent l="0" t="0" r="0" b="0"/>
            <wp:docPr id="521" name="Picture 521" descr="Image 1 is 14 rows of 7 dark blue dots. The image is labelled '98 divided by 7'. There is a red arrow pointing to Image 2 which is also 14 rows of seven dots.  The first 10 rows are pale blue and the last 4 rows are red. The image is labelled '70 divided by 7 + 28 divided by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pic:nvPicPr>
                  <pic:blipFill>
                    <a:blip r:embed="rId20">
                      <a:extLst>
                        <a:ext uri="{28A0092B-C50C-407E-A947-70E740481C1C}">
                          <a14:useLocalDpi xmlns:a14="http://schemas.microsoft.com/office/drawing/2010/main" val="0"/>
                        </a:ext>
                      </a:extLst>
                    </a:blip>
                    <a:stretch>
                      <a:fillRect/>
                    </a:stretch>
                  </pic:blipFill>
                  <pic:spPr>
                    <a:xfrm>
                      <a:off x="0" y="0"/>
                      <a:ext cx="3271587" cy="2392439"/>
                    </a:xfrm>
                    <a:prstGeom prst="rect">
                      <a:avLst/>
                    </a:prstGeom>
                  </pic:spPr>
                </pic:pic>
              </a:graphicData>
            </a:graphic>
          </wp:inline>
        </w:drawing>
      </w:r>
    </w:p>
    <w:p w14:paraId="3385A4E0" w14:textId="7717D8B3" w:rsidR="00304429" w:rsidRPr="0063503F" w:rsidRDefault="00824EEE" w:rsidP="006F4322">
      <w:pPr>
        <w:pStyle w:val="ListParagraph"/>
        <w:tabs>
          <w:tab w:val="left" w:pos="4140"/>
        </w:tabs>
        <w:ind w:left="180"/>
      </w:pPr>
      <m:oMath>
        <m:r>
          <w:rPr>
            <w:rFonts w:ascii="Cambria Math" w:hAnsi="Cambria Math"/>
          </w:rPr>
          <m:t>98 ÷ 7</m:t>
        </m:r>
      </m:oMath>
      <w:r w:rsidRPr="0063503F">
        <w:tab/>
      </w:r>
      <m:oMath>
        <m:r>
          <w:rPr>
            <w:rFonts w:ascii="Cambria Math" w:hAnsi="Cambria Math"/>
          </w:rPr>
          <m:t>70 ÷ 7 + 28 ÷ 7</m:t>
        </m:r>
      </m:oMath>
    </w:p>
    <w:p w14:paraId="3E3116AA" w14:textId="71DD84FC" w:rsidR="000E344E" w:rsidRPr="0063503F" w:rsidRDefault="38089627" w:rsidP="00AA042F">
      <w:pPr>
        <w:pStyle w:val="ListBullet"/>
        <w:numPr>
          <w:ilvl w:val="1"/>
          <w:numId w:val="7"/>
        </w:numPr>
        <w:spacing w:before="120" w:line="259" w:lineRule="auto"/>
        <w:ind w:left="1083" w:hanging="272"/>
        <w:contextualSpacing/>
      </w:pPr>
      <w:r w:rsidRPr="0063503F">
        <w:t>y</w:t>
      </w:r>
      <w:r w:rsidR="7FC287A3" w:rsidRPr="0063503F">
        <w:t>ou</w:t>
      </w:r>
      <w:r w:rsidR="51E9CDA1" w:rsidRPr="0063503F">
        <w:t xml:space="preserve"> can multiply and divide in parts by </w:t>
      </w:r>
      <w:r w:rsidR="4C716DB3" w:rsidRPr="0063503F">
        <w:rPr>
          <w:b/>
          <w:bCs/>
        </w:rPr>
        <w:t>factori</w:t>
      </w:r>
      <w:r w:rsidR="78AF98EB" w:rsidRPr="0063503F">
        <w:rPr>
          <w:b/>
          <w:bCs/>
        </w:rPr>
        <w:t>s</w:t>
      </w:r>
      <w:r w:rsidR="4C716DB3" w:rsidRPr="0063503F">
        <w:rPr>
          <w:b/>
          <w:bCs/>
        </w:rPr>
        <w:t>ing</w:t>
      </w:r>
      <w:r w:rsidR="4C716DB3" w:rsidRPr="0063503F">
        <w:t>, f</w:t>
      </w:r>
      <w:r w:rsidR="51E9CDA1" w:rsidRPr="0063503F">
        <w:t xml:space="preserve">or example, I can work out </w:t>
      </w:r>
      <m:oMath>
        <m:r>
          <w:rPr>
            <w:rFonts w:ascii="Cambria Math" w:hAnsi="Cambria Math"/>
          </w:rPr>
          <m:t>14 × 8 = 2 × 7 ×8</m:t>
        </m:r>
      </m:oMath>
      <w:r w:rsidR="13FDE62F" w:rsidRPr="0063503F">
        <w:t xml:space="preserve">, </w:t>
      </w:r>
      <w:r w:rsidR="51E9CDA1" w:rsidRPr="0063503F">
        <w:t xml:space="preserve">I know </w:t>
      </w:r>
      <m:oMath>
        <m:r>
          <w:rPr>
            <w:rFonts w:ascii="Cambria Math" w:hAnsi="Cambria Math"/>
          </w:rPr>
          <m:t>7 × 8 = 56</m:t>
        </m:r>
      </m:oMath>
      <w:r w:rsidR="13FDE62F" w:rsidRPr="0063503F">
        <w:t>, t</w:t>
      </w:r>
      <w:r w:rsidR="51E9CDA1" w:rsidRPr="0063503F">
        <w:t>hen, double 56 = 112</w:t>
      </w:r>
      <w:r w:rsidR="7FC287A3" w:rsidRPr="0063503F">
        <w:t>.</w:t>
      </w:r>
    </w:p>
    <w:p w14:paraId="7C3F4767" w14:textId="4CEA9F68" w:rsidR="000E344E" w:rsidRPr="0063503F" w:rsidRDefault="38089627" w:rsidP="00AA042F">
      <w:pPr>
        <w:pStyle w:val="ListBullet"/>
        <w:numPr>
          <w:ilvl w:val="1"/>
          <w:numId w:val="7"/>
        </w:numPr>
        <w:spacing w:before="0" w:line="259" w:lineRule="auto"/>
        <w:ind w:left="1080" w:hanging="270"/>
        <w:contextualSpacing/>
      </w:pPr>
      <w:r w:rsidRPr="0063503F">
        <w:t xml:space="preserve">the factorising </w:t>
      </w:r>
      <w:r w:rsidR="51E9CDA1" w:rsidRPr="0063503F">
        <w:t xml:space="preserve">strategy </w:t>
      </w:r>
      <w:r w:rsidR="78AF98EB" w:rsidRPr="0063503F">
        <w:t>can also be used fo</w:t>
      </w:r>
      <w:r w:rsidR="51E9CDA1" w:rsidRPr="0063503F">
        <w:t>r division by factorising the divisor</w:t>
      </w:r>
      <w:r w:rsidR="4C716DB3" w:rsidRPr="0063503F">
        <w:t>, for example</w:t>
      </w:r>
      <w:r w:rsidR="51E9CDA1" w:rsidRPr="0063503F">
        <w:t xml:space="preserve">, </w:t>
      </w:r>
      <m:oMath>
        <m:r>
          <w:rPr>
            <w:rFonts w:ascii="Cambria Math" w:hAnsi="Cambria Math"/>
          </w:rPr>
          <m:t>42 ÷ 6 = 42 ÷ 2 ÷ 3</m:t>
        </m:r>
      </m:oMath>
      <w:r w:rsidR="13FDE62F" w:rsidRPr="0063503F">
        <w:t>. I</w:t>
      </w:r>
      <w:r w:rsidR="51E9CDA1" w:rsidRPr="0063503F">
        <w:t xml:space="preserve"> know half of 42 is 21</w:t>
      </w:r>
      <w:r w:rsidR="13FDE62F" w:rsidRPr="0063503F">
        <w:t>, t</w:t>
      </w:r>
      <w:r w:rsidR="51E9CDA1" w:rsidRPr="0063503F">
        <w:t xml:space="preserve">hen </w:t>
      </w:r>
      <m:oMath>
        <m:r>
          <w:rPr>
            <w:rFonts w:ascii="Cambria Math" w:hAnsi="Cambria Math"/>
          </w:rPr>
          <m:t>21 ÷ 3 = 7</m:t>
        </m:r>
      </m:oMath>
      <w:r w:rsidR="7FC287A3" w:rsidRPr="0063503F">
        <w:t>.</w:t>
      </w:r>
    </w:p>
    <w:p w14:paraId="03E1CC1F" w14:textId="0C843470" w:rsidR="008D14C8" w:rsidRPr="0063503F" w:rsidRDefault="38089627" w:rsidP="00AA042F">
      <w:pPr>
        <w:pStyle w:val="ListBullet"/>
        <w:numPr>
          <w:ilvl w:val="1"/>
          <w:numId w:val="7"/>
        </w:numPr>
        <w:spacing w:before="0" w:line="259" w:lineRule="auto"/>
        <w:ind w:left="1080" w:hanging="270"/>
        <w:contextualSpacing/>
      </w:pPr>
      <w:r w:rsidRPr="0063503F">
        <w:t>t</w:t>
      </w:r>
      <w:r w:rsidR="175B08C0" w:rsidRPr="0063503F">
        <w:t>he</w:t>
      </w:r>
      <w:r w:rsidR="4245689B" w:rsidRPr="0063503F">
        <w:t xml:space="preserve"> multiplier and multiplicand can be proportionally adjusted (the associative property) meaning the factors can be doubled and halved; trebled and ‘thirded’</w:t>
      </w:r>
      <w:r w:rsidR="4C716DB3" w:rsidRPr="0063503F">
        <w:t>, for example</w:t>
      </w:r>
      <w:r w:rsidR="175B08C0" w:rsidRPr="0063503F">
        <w:t xml:space="preserve">, </w:t>
      </w:r>
      <m:oMath>
        <m:r>
          <w:rPr>
            <w:rFonts w:ascii="Cambria Math" w:hAnsi="Cambria Math"/>
          </w:rPr>
          <m:t>4×12 = 2×24 = 1×48 = 48</m:t>
        </m:r>
      </m:oMath>
      <w:r w:rsidR="175B08C0" w:rsidRPr="0063503F">
        <w:t>.</w:t>
      </w:r>
    </w:p>
    <w:p w14:paraId="2380046F" w14:textId="77777777" w:rsidR="005E7739" w:rsidRPr="0063503F" w:rsidRDefault="005E7739" w:rsidP="00EB1FCE">
      <w:pPr>
        <w:spacing w:before="240" w:after="120"/>
        <w:rPr>
          <w:b/>
          <w:sz w:val="20"/>
        </w:rPr>
      </w:pPr>
      <w:r w:rsidRPr="0063503F">
        <w:rPr>
          <w:b/>
          <w:sz w:val="20"/>
        </w:rPr>
        <w:t>Figure 6: using the associative property</w:t>
      </w:r>
    </w:p>
    <w:p w14:paraId="77758F88" w14:textId="77777777" w:rsidR="00D82290" w:rsidRPr="0063503F" w:rsidRDefault="5AE7D516" w:rsidP="00EB1FCE">
      <w:pPr>
        <w:spacing w:after="120"/>
        <w:jc w:val="both"/>
        <w:rPr>
          <w:b/>
          <w:sz w:val="22"/>
        </w:rPr>
      </w:pPr>
      <w:r w:rsidRPr="0063503F">
        <w:rPr>
          <w:noProof/>
        </w:rPr>
        <w:drawing>
          <wp:inline distT="0" distB="0" distL="0" distR="0" wp14:anchorId="42E084E1" wp14:editId="7FB2F7C8">
            <wp:extent cx="5640965" cy="1961147"/>
            <wp:effectExtent l="0" t="0" r="0" b="1270"/>
            <wp:docPr id="523" name="Picture 523" descr="an array of 4 twelves transformed into 2 twenty-fours and then again into 1 forty-eight to demonstrate the associative property and doubling and hal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Picture 523" descr="an array of 4 twelves transformed into 2 twenty-fours and then again into 1 forty-eight to demonstrate the associative property and doubling and halving"/>
                    <pic:cNvPicPr/>
                  </pic:nvPicPr>
                  <pic:blipFill rotWithShape="1">
                    <a:blip r:embed="rId21">
                      <a:extLst>
                        <a:ext uri="{28A0092B-C50C-407E-A947-70E740481C1C}">
                          <a14:useLocalDpi xmlns:a14="http://schemas.microsoft.com/office/drawing/2010/main" val="0"/>
                        </a:ext>
                      </a:extLst>
                    </a:blip>
                    <a:srcRect b="6383"/>
                    <a:stretch/>
                  </pic:blipFill>
                  <pic:spPr bwMode="auto">
                    <a:xfrm>
                      <a:off x="0" y="0"/>
                      <a:ext cx="5641377" cy="1961290"/>
                    </a:xfrm>
                    <a:prstGeom prst="rect">
                      <a:avLst/>
                    </a:prstGeom>
                    <a:ln>
                      <a:noFill/>
                    </a:ln>
                    <a:extLst>
                      <a:ext uri="{53640926-AAD7-44D8-BBD7-CCE9431645EC}">
                        <a14:shadowObscured xmlns:a14="http://schemas.microsoft.com/office/drawing/2010/main"/>
                      </a:ext>
                    </a:extLst>
                  </pic:spPr>
                </pic:pic>
              </a:graphicData>
            </a:graphic>
          </wp:inline>
        </w:drawing>
      </w:r>
      <w:r w:rsidR="00D82290" w:rsidRPr="0063503F">
        <w:rPr>
          <w:b/>
          <w:sz w:val="22"/>
        </w:rPr>
        <w:t xml:space="preserve"> </w:t>
      </w:r>
    </w:p>
    <w:p w14:paraId="56608959" w14:textId="33ED57C1" w:rsidR="00DD2E5A" w:rsidRPr="0063503F" w:rsidRDefault="2DB7C7BB" w:rsidP="00AA042F">
      <w:pPr>
        <w:pStyle w:val="ListBullet"/>
        <w:numPr>
          <w:ilvl w:val="1"/>
          <w:numId w:val="7"/>
        </w:numPr>
        <w:spacing w:before="0" w:line="259" w:lineRule="auto"/>
        <w:ind w:left="1080" w:hanging="270"/>
        <w:contextualSpacing/>
      </w:pPr>
      <w:r w:rsidRPr="0063503F">
        <w:t>numbers in division problems</w:t>
      </w:r>
      <w:r w:rsidR="78AF98EB" w:rsidRPr="0063503F">
        <w:t xml:space="preserve"> can also be transformed</w:t>
      </w:r>
      <w:r w:rsidRPr="0063503F">
        <w:t xml:space="preserve">, however, you </w:t>
      </w:r>
      <w:r w:rsidR="036E40FF" w:rsidRPr="0063503F">
        <w:t>must multiply</w:t>
      </w:r>
      <w:r w:rsidRPr="0063503F">
        <w:t xml:space="preserve"> or </w:t>
      </w:r>
      <w:r w:rsidR="036E40FF" w:rsidRPr="0063503F">
        <w:t xml:space="preserve">divide </w:t>
      </w:r>
      <w:r w:rsidRPr="0063503F">
        <w:t>both numbers by the same amount</w:t>
      </w:r>
      <w:r w:rsidR="4C716DB3" w:rsidRPr="0063503F">
        <w:t>, for example</w:t>
      </w:r>
      <w:r w:rsidR="6D74C5B7" w:rsidRPr="0063503F">
        <w:t xml:space="preserve">, </w:t>
      </w:r>
      <m:oMath>
        <m:r>
          <w:rPr>
            <w:rFonts w:ascii="Cambria Math" w:hAnsi="Cambria Math"/>
          </w:rPr>
          <m:t>60 ÷ 12 = 10 ÷ 2</m:t>
        </m:r>
      </m:oMath>
      <w:r w:rsidR="036E40FF" w:rsidRPr="0063503F">
        <w:t xml:space="preserve"> when divid</w:t>
      </w:r>
      <w:r w:rsidR="13FDE62F" w:rsidRPr="0063503F">
        <w:t>ing</w:t>
      </w:r>
      <w:r w:rsidR="036E40FF" w:rsidRPr="0063503F">
        <w:t xml:space="preserve"> both numbers by 6. </w:t>
      </w:r>
    </w:p>
    <w:p w14:paraId="5081F060" w14:textId="3024113E" w:rsidR="00DD2E5A" w:rsidRPr="0063503F" w:rsidRDefault="38089627" w:rsidP="00AA042F">
      <w:pPr>
        <w:pStyle w:val="ListBullet"/>
        <w:numPr>
          <w:ilvl w:val="1"/>
          <w:numId w:val="7"/>
        </w:numPr>
        <w:spacing w:before="0" w:line="259" w:lineRule="auto"/>
        <w:ind w:left="1080" w:hanging="270"/>
      </w:pPr>
      <w:r w:rsidRPr="0063503F">
        <w:t>b</w:t>
      </w:r>
      <w:r w:rsidR="036E40FF" w:rsidRPr="0063503F">
        <w:t>ecoming</w:t>
      </w:r>
      <w:r w:rsidR="2DB7C7BB" w:rsidRPr="0063503F">
        <w:t xml:space="preserve"> familiar with how and why numbers are transformed differently with different operations helps students use various strategies with great</w:t>
      </w:r>
      <w:r w:rsidR="41C8B245" w:rsidRPr="0063503F">
        <w:t>er</w:t>
      </w:r>
      <w:r w:rsidR="2DB7C7BB" w:rsidRPr="0063503F">
        <w:t xml:space="preserve"> fluency</w:t>
      </w:r>
      <w:r w:rsidR="514BB45A" w:rsidRPr="0063503F">
        <w:t>.</w:t>
      </w:r>
    </w:p>
    <w:p w14:paraId="18EC1067" w14:textId="77777777" w:rsidR="00E65114" w:rsidRPr="0063503F" w:rsidRDefault="00E65114">
      <w:pPr>
        <w:rPr>
          <w:b/>
          <w:sz w:val="20"/>
        </w:rPr>
      </w:pPr>
      <w:r w:rsidRPr="0063503F">
        <w:rPr>
          <w:b/>
          <w:sz w:val="20"/>
        </w:rPr>
        <w:br w:type="page"/>
      </w:r>
    </w:p>
    <w:p w14:paraId="1ACCD83F" w14:textId="2C06B8CB" w:rsidR="00D82290" w:rsidRPr="0063503F" w:rsidRDefault="00D82290" w:rsidP="005E7739">
      <w:pPr>
        <w:spacing w:before="120" w:after="120"/>
        <w:jc w:val="both"/>
        <w:rPr>
          <w:b/>
          <w:sz w:val="20"/>
        </w:rPr>
      </w:pPr>
      <w:r w:rsidRPr="0063503F">
        <w:rPr>
          <w:b/>
          <w:sz w:val="20"/>
        </w:rPr>
        <w:lastRenderedPageBreak/>
        <w:t>Table 2: Ways numbers are transformed</w:t>
      </w:r>
    </w:p>
    <w:tbl>
      <w:tblPr>
        <w:tblStyle w:val="Tableheader"/>
        <w:tblW w:w="10440" w:type="dxa"/>
        <w:tblInd w:w="-30" w:type="dxa"/>
        <w:tblLook w:val="04A0" w:firstRow="1" w:lastRow="0" w:firstColumn="1" w:lastColumn="0" w:noHBand="0" w:noVBand="1"/>
      </w:tblPr>
      <w:tblGrid>
        <w:gridCol w:w="1980"/>
        <w:gridCol w:w="4230"/>
        <w:gridCol w:w="4230"/>
      </w:tblGrid>
      <w:tr w:rsidR="005F399E" w:rsidRPr="0063503F" w14:paraId="12581B73" w14:textId="77777777" w:rsidTr="00EB1F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5EA22BB7" w14:textId="77777777" w:rsidR="00053238" w:rsidRPr="0063503F" w:rsidRDefault="00053238" w:rsidP="0092319B">
            <w:pPr>
              <w:spacing w:before="192" w:after="192"/>
              <w:rPr>
                <w:color w:val="auto"/>
                <w:sz w:val="20"/>
              </w:rPr>
            </w:pPr>
          </w:p>
        </w:tc>
        <w:tc>
          <w:tcPr>
            <w:tcW w:w="4230" w:type="dxa"/>
          </w:tcPr>
          <w:p w14:paraId="107EBD76" w14:textId="28C11A55" w:rsidR="00053238" w:rsidRPr="0063503F" w:rsidRDefault="00053238" w:rsidP="0092319B">
            <w:pPr>
              <w:spacing w:before="40" w:after="40"/>
              <w:cnfStyle w:val="100000000000" w:firstRow="1" w:lastRow="0" w:firstColumn="0" w:lastColumn="0" w:oddVBand="0" w:evenVBand="0" w:oddHBand="0" w:evenHBand="0" w:firstRowFirstColumn="0" w:firstRowLastColumn="0" w:lastRowFirstColumn="0" w:lastRowLastColumn="0"/>
              <w:rPr>
                <w:color w:val="auto"/>
                <w:sz w:val="20"/>
              </w:rPr>
            </w:pPr>
            <w:r w:rsidRPr="0063503F">
              <w:rPr>
                <w:color w:val="auto"/>
                <w:sz w:val="20"/>
              </w:rPr>
              <w:t>Working with</w:t>
            </w:r>
            <w:r w:rsidR="00DD74FF" w:rsidRPr="0063503F">
              <w:rPr>
                <w:color w:val="auto"/>
                <w:sz w:val="20"/>
              </w:rPr>
              <w:t xml:space="preserve"> </w:t>
            </w:r>
            <w:r w:rsidRPr="0063503F">
              <w:rPr>
                <w:color w:val="auto"/>
                <w:sz w:val="20"/>
              </w:rPr>
              <w:t>single units</w:t>
            </w:r>
          </w:p>
        </w:tc>
        <w:tc>
          <w:tcPr>
            <w:tcW w:w="4230" w:type="dxa"/>
          </w:tcPr>
          <w:p w14:paraId="02C31DBA" w14:textId="1E427D5F" w:rsidR="00053238" w:rsidRPr="0063503F" w:rsidRDefault="00053238" w:rsidP="0092319B">
            <w:pPr>
              <w:spacing w:before="40" w:after="40"/>
              <w:cnfStyle w:val="100000000000" w:firstRow="1" w:lastRow="0" w:firstColumn="0" w:lastColumn="0" w:oddVBand="0" w:evenVBand="0" w:oddHBand="0" w:evenHBand="0" w:firstRowFirstColumn="0" w:firstRowLastColumn="0" w:lastRowFirstColumn="0" w:lastRowLastColumn="0"/>
              <w:rPr>
                <w:color w:val="auto"/>
                <w:sz w:val="20"/>
              </w:rPr>
            </w:pPr>
            <w:r w:rsidRPr="0063503F">
              <w:rPr>
                <w:color w:val="auto"/>
                <w:sz w:val="20"/>
              </w:rPr>
              <w:t xml:space="preserve">Working </w:t>
            </w:r>
            <w:r w:rsidR="006E45C0" w:rsidRPr="0063503F">
              <w:rPr>
                <w:color w:val="auto"/>
                <w:sz w:val="20"/>
              </w:rPr>
              <w:t>with composite</w:t>
            </w:r>
            <w:r w:rsidRPr="0063503F">
              <w:rPr>
                <w:color w:val="auto"/>
                <w:sz w:val="20"/>
              </w:rPr>
              <w:t xml:space="preserve"> units</w:t>
            </w:r>
          </w:p>
        </w:tc>
      </w:tr>
      <w:tr w:rsidR="003834E5" w:rsidRPr="0063503F" w14:paraId="2AF48578" w14:textId="77777777" w:rsidTr="00EB1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0078362D" w14:textId="0B513966" w:rsidR="00053238" w:rsidRPr="0063503F" w:rsidRDefault="00053238" w:rsidP="0052045E">
            <w:pPr>
              <w:spacing w:before="40" w:after="40" w:line="276" w:lineRule="auto"/>
              <w:rPr>
                <w:sz w:val="20"/>
              </w:rPr>
            </w:pPr>
            <w:r w:rsidRPr="0063503F">
              <w:rPr>
                <w:sz w:val="20"/>
              </w:rPr>
              <w:t>Combining collections to create a new total</w:t>
            </w:r>
          </w:p>
        </w:tc>
        <w:tc>
          <w:tcPr>
            <w:tcW w:w="4230" w:type="dxa"/>
            <w:vAlign w:val="top"/>
          </w:tcPr>
          <w:p w14:paraId="2322CA5B" w14:textId="5DAA8D60" w:rsidR="009153DE" w:rsidRPr="0063503F" w:rsidRDefault="009153DE" w:rsidP="0052045E">
            <w:pPr>
              <w:spacing w:before="40" w:after="40" w:line="276"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116+45</m:t>
                </m:r>
              </m:oMath>
            </m:oMathPara>
          </w:p>
          <w:p w14:paraId="1896FD6A" w14:textId="794E677C" w:rsidR="009153DE" w:rsidRPr="0063503F" w:rsidRDefault="009153DE" w:rsidP="0052045E">
            <w:pPr>
              <w:spacing w:before="40" w:after="40" w:line="276"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120+41=161</m:t>
                </m:r>
              </m:oMath>
            </m:oMathPara>
          </w:p>
          <w:p w14:paraId="5B00DE9D" w14:textId="5196CF61" w:rsidR="00053238" w:rsidRPr="0063503F" w:rsidRDefault="11882499" w:rsidP="36CA147D">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3503F">
              <w:rPr>
                <w:sz w:val="20"/>
                <w:szCs w:val="20"/>
              </w:rPr>
              <w:t>(</w:t>
            </w:r>
            <w:bookmarkStart w:id="8" w:name="_Int_l8jxSreT"/>
            <w:r w:rsidRPr="0063503F">
              <w:rPr>
                <w:sz w:val="20"/>
                <w:szCs w:val="20"/>
              </w:rPr>
              <w:t>add</w:t>
            </w:r>
            <w:bookmarkEnd w:id="8"/>
            <w:r w:rsidRPr="0063503F">
              <w:rPr>
                <w:sz w:val="20"/>
                <w:szCs w:val="20"/>
              </w:rPr>
              <w:t xml:space="preserve"> 4 to one number and subtract 4 from the other)</w:t>
            </w:r>
          </w:p>
        </w:tc>
        <w:tc>
          <w:tcPr>
            <w:tcW w:w="4230" w:type="dxa"/>
            <w:vAlign w:val="top"/>
          </w:tcPr>
          <w:p w14:paraId="4B6906A6" w14:textId="0FD5DB78" w:rsidR="00053238" w:rsidRPr="0063503F" w:rsidRDefault="002410FA" w:rsidP="0052045E">
            <w:pPr>
              <w:spacing w:before="40" w:after="40" w:line="276"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116×4</m:t>
                </m:r>
              </m:oMath>
            </m:oMathPara>
          </w:p>
          <w:p w14:paraId="6E22BB82" w14:textId="05101B5D" w:rsidR="007A3AFB" w:rsidRPr="0063503F" w:rsidRDefault="00B44961" w:rsidP="0052045E">
            <w:pPr>
              <w:spacing w:before="40" w:after="40" w:line="276" w:lineRule="auto"/>
              <w:cnfStyle w:val="000000100000" w:firstRow="0" w:lastRow="0" w:firstColumn="0" w:lastColumn="0" w:oddVBand="0" w:evenVBand="0" w:oddHBand="1" w:evenHBand="0" w:firstRowFirstColumn="0" w:firstRowLastColumn="0" w:lastRowFirstColumn="0" w:lastRowLastColumn="0"/>
              <w:rPr>
                <w:sz w:val="20"/>
                <w:vertAlign w:val="subscript"/>
              </w:rPr>
            </w:pPr>
            <m:oMathPara>
              <m:oMathParaPr>
                <m:jc m:val="left"/>
              </m:oMathParaPr>
              <m:oMath>
                <m:r>
                  <w:rPr>
                    <w:rFonts w:ascii="Cambria Math" w:hAnsi="Cambria Math"/>
                    <w:sz w:val="20"/>
                    <w:vertAlign w:val="subscript"/>
                  </w:rPr>
                  <m:t>232×2</m:t>
                </m:r>
              </m:oMath>
            </m:oMathPara>
          </w:p>
          <w:p w14:paraId="1730F170" w14:textId="526FE1C4" w:rsidR="00053238" w:rsidRPr="0063503F" w:rsidRDefault="00B44961" w:rsidP="0052045E">
            <w:pPr>
              <w:spacing w:before="40" w:after="40" w:line="276" w:lineRule="auto"/>
              <w:cnfStyle w:val="000000100000" w:firstRow="0" w:lastRow="0" w:firstColumn="0" w:lastColumn="0" w:oddVBand="0" w:evenVBand="0" w:oddHBand="1" w:evenHBand="0" w:firstRowFirstColumn="0" w:firstRowLastColumn="0" w:lastRowFirstColumn="0" w:lastRowLastColumn="0"/>
              <w:rPr>
                <w:sz w:val="20"/>
              </w:rPr>
            </w:pPr>
            <m:oMathPara>
              <m:oMathParaPr>
                <m:jc m:val="left"/>
              </m:oMathParaPr>
              <m:oMath>
                <m:r>
                  <w:rPr>
                    <w:rFonts w:ascii="Cambria Math" w:hAnsi="Cambria Math"/>
                    <w:sz w:val="20"/>
                  </w:rPr>
                  <m:t>468×1=468</m:t>
                </m:r>
              </m:oMath>
            </m:oMathPara>
          </w:p>
          <w:p w14:paraId="7D546D5D" w14:textId="5EDBAD50" w:rsidR="00053238" w:rsidRPr="0063503F" w:rsidRDefault="11882499" w:rsidP="36CA147D">
            <w:pPr>
              <w:spacing w:before="40" w:after="40"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63503F">
              <w:rPr>
                <w:sz w:val="20"/>
                <w:szCs w:val="20"/>
              </w:rPr>
              <w:t>(</w:t>
            </w:r>
            <w:bookmarkStart w:id="9" w:name="_Int_xR9T0QdY"/>
            <w:r w:rsidRPr="0063503F">
              <w:rPr>
                <w:sz w:val="20"/>
                <w:szCs w:val="20"/>
              </w:rPr>
              <w:t>double</w:t>
            </w:r>
            <w:bookmarkEnd w:id="9"/>
            <w:r w:rsidRPr="0063503F">
              <w:rPr>
                <w:sz w:val="20"/>
                <w:szCs w:val="20"/>
              </w:rPr>
              <w:t xml:space="preserve"> one number and halve the other)</w:t>
            </w:r>
          </w:p>
        </w:tc>
      </w:tr>
      <w:tr w:rsidR="003834E5" w:rsidRPr="0063503F" w14:paraId="31A4B9BD" w14:textId="77777777" w:rsidTr="00EB1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top"/>
          </w:tcPr>
          <w:p w14:paraId="7FCC73A7" w14:textId="52AE58FB" w:rsidR="00053238" w:rsidRPr="0063503F" w:rsidRDefault="00053238" w:rsidP="0052045E">
            <w:pPr>
              <w:spacing w:before="40" w:after="40" w:line="276" w:lineRule="auto"/>
              <w:rPr>
                <w:color w:val="auto"/>
                <w:sz w:val="20"/>
              </w:rPr>
            </w:pPr>
            <w:r w:rsidRPr="0063503F">
              <w:rPr>
                <w:color w:val="auto"/>
                <w:sz w:val="20"/>
              </w:rPr>
              <w:t>Starting with the total</w:t>
            </w:r>
          </w:p>
        </w:tc>
        <w:tc>
          <w:tcPr>
            <w:tcW w:w="4230" w:type="dxa"/>
            <w:vAlign w:val="top"/>
          </w:tcPr>
          <w:p w14:paraId="3133A202" w14:textId="7C427346" w:rsidR="004547B4" w:rsidRPr="0063503F" w:rsidRDefault="004547B4" w:rsidP="0052045E">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116-45</m:t>
                </m:r>
              </m:oMath>
            </m:oMathPara>
          </w:p>
          <w:p w14:paraId="035A6763" w14:textId="3DB1C20D" w:rsidR="004547B4" w:rsidRPr="0063503F" w:rsidRDefault="004547B4" w:rsidP="0052045E">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111-40=71</m:t>
                </m:r>
              </m:oMath>
            </m:oMathPara>
          </w:p>
          <w:p w14:paraId="47FAC2EC" w14:textId="5F833EB5" w:rsidR="00053238" w:rsidRPr="0063503F" w:rsidRDefault="11882499" w:rsidP="36CA147D">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0"/>
              </w:rPr>
            </w:pPr>
            <w:r w:rsidRPr="0063503F">
              <w:rPr>
                <w:color w:val="auto"/>
                <w:sz w:val="20"/>
                <w:szCs w:val="20"/>
              </w:rPr>
              <w:t>(</w:t>
            </w:r>
            <w:bookmarkStart w:id="10" w:name="_Int_jzlNBXTG"/>
            <w:r w:rsidRPr="0063503F">
              <w:rPr>
                <w:color w:val="auto"/>
                <w:sz w:val="20"/>
                <w:szCs w:val="20"/>
              </w:rPr>
              <w:t>subtract</w:t>
            </w:r>
            <w:bookmarkEnd w:id="10"/>
            <w:r w:rsidRPr="0063503F">
              <w:rPr>
                <w:color w:val="auto"/>
                <w:sz w:val="20"/>
                <w:szCs w:val="20"/>
              </w:rPr>
              <w:t xml:space="preserve"> 5 from both numbers)</w:t>
            </w:r>
          </w:p>
        </w:tc>
        <w:tc>
          <w:tcPr>
            <w:tcW w:w="4230" w:type="dxa"/>
            <w:vAlign w:val="top"/>
          </w:tcPr>
          <w:p w14:paraId="226AFF4A" w14:textId="1E0621FC" w:rsidR="004547B4" w:rsidRPr="0063503F" w:rsidRDefault="00D246B5" w:rsidP="0052045E">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116÷4</m:t>
                </m:r>
              </m:oMath>
            </m:oMathPara>
          </w:p>
          <w:p w14:paraId="4F0E0746" w14:textId="591AD85B" w:rsidR="00D246B5" w:rsidRPr="0063503F" w:rsidRDefault="007A3AFB" w:rsidP="0052045E">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58÷2</m:t>
                </m:r>
              </m:oMath>
            </m:oMathPara>
          </w:p>
          <w:p w14:paraId="0587EEF9" w14:textId="385522BB" w:rsidR="007A3AFB" w:rsidRPr="0063503F" w:rsidRDefault="007A3AFB" w:rsidP="0052045E">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rPr>
            </w:pPr>
            <m:oMathPara>
              <m:oMathParaPr>
                <m:jc m:val="left"/>
              </m:oMathParaPr>
              <m:oMath>
                <m:r>
                  <w:rPr>
                    <w:rFonts w:ascii="Cambria Math" w:hAnsi="Cambria Math"/>
                    <w:color w:val="auto"/>
                    <w:sz w:val="20"/>
                  </w:rPr>
                  <m:t>29 ÷1=29</m:t>
                </m:r>
              </m:oMath>
            </m:oMathPara>
          </w:p>
          <w:p w14:paraId="0BC22226" w14:textId="5F8E4BEE" w:rsidR="00053238" w:rsidRPr="0063503F" w:rsidRDefault="11882499" w:rsidP="36CA147D">
            <w:pPr>
              <w:spacing w:before="40" w:after="40" w:line="276" w:lineRule="auto"/>
              <w:cnfStyle w:val="000000010000" w:firstRow="0" w:lastRow="0" w:firstColumn="0" w:lastColumn="0" w:oddVBand="0" w:evenVBand="0" w:oddHBand="0" w:evenHBand="1" w:firstRowFirstColumn="0" w:firstRowLastColumn="0" w:lastRowFirstColumn="0" w:lastRowLastColumn="0"/>
              <w:rPr>
                <w:color w:val="auto"/>
                <w:sz w:val="20"/>
                <w:szCs w:val="20"/>
              </w:rPr>
            </w:pPr>
            <w:r w:rsidRPr="0063503F">
              <w:rPr>
                <w:color w:val="auto"/>
                <w:sz w:val="20"/>
                <w:szCs w:val="20"/>
              </w:rPr>
              <w:t>(</w:t>
            </w:r>
            <w:bookmarkStart w:id="11" w:name="_Int_RpB1kfkd"/>
            <w:r w:rsidRPr="0063503F">
              <w:rPr>
                <w:color w:val="auto"/>
                <w:sz w:val="20"/>
                <w:szCs w:val="20"/>
              </w:rPr>
              <w:t>halve</w:t>
            </w:r>
            <w:bookmarkEnd w:id="11"/>
            <w:r w:rsidRPr="0063503F">
              <w:rPr>
                <w:color w:val="auto"/>
                <w:sz w:val="20"/>
                <w:szCs w:val="20"/>
              </w:rPr>
              <w:t xml:space="preserve"> both numbers each time)</w:t>
            </w:r>
          </w:p>
        </w:tc>
      </w:tr>
    </w:tbl>
    <w:p w14:paraId="0EC4C2AA" w14:textId="1DBBF9EE" w:rsidR="00DE4C79" w:rsidRPr="0063503F" w:rsidRDefault="38089627" w:rsidP="009F1456">
      <w:pPr>
        <w:pStyle w:val="ListBullet"/>
        <w:numPr>
          <w:ilvl w:val="1"/>
          <w:numId w:val="7"/>
        </w:numPr>
        <w:spacing w:before="120" w:line="259" w:lineRule="auto"/>
        <w:ind w:left="1083" w:hanging="272"/>
      </w:pPr>
      <w:r w:rsidRPr="0063503F">
        <w:t>d</w:t>
      </w:r>
      <w:r w:rsidR="7213CDDC" w:rsidRPr="0063503F">
        <w:t>ivision</w:t>
      </w:r>
      <w:r w:rsidR="3A61DCB4" w:rsidRPr="0063503F">
        <w:t xml:space="preserve"> problems do not always result in a whole number solution</w:t>
      </w:r>
    </w:p>
    <w:p w14:paraId="2D6CA25D" w14:textId="0A0ACBA8" w:rsidR="00DE4C79" w:rsidRPr="0063503F" w:rsidRDefault="18BB4AE8" w:rsidP="00AA042F">
      <w:pPr>
        <w:pStyle w:val="ListBullet"/>
        <w:numPr>
          <w:ilvl w:val="1"/>
          <w:numId w:val="7"/>
        </w:numPr>
        <w:spacing w:before="0" w:line="259" w:lineRule="auto"/>
        <w:ind w:left="1080" w:hanging="270"/>
        <w:contextualSpacing/>
      </w:pPr>
      <w:r w:rsidRPr="0063503F">
        <w:t>r</w:t>
      </w:r>
      <w:r w:rsidR="08A925F6" w:rsidRPr="0063503F">
        <w:t>emainders</w:t>
      </w:r>
      <w:r w:rsidR="2872580F" w:rsidRPr="0063503F">
        <w:t xml:space="preserve"> can be written as fractions, decimals, rounded up, discarded or noted as ‘r’ based on the problem</w:t>
      </w:r>
      <w:r w:rsidR="08A925F6" w:rsidRPr="0063503F">
        <w:t>.</w:t>
      </w:r>
    </w:p>
    <w:p w14:paraId="3B9DA2E0" w14:textId="383EB428" w:rsidR="00DE4C79" w:rsidRPr="0063503F" w:rsidRDefault="38089627" w:rsidP="00AA042F">
      <w:pPr>
        <w:pStyle w:val="ListBullet"/>
        <w:numPr>
          <w:ilvl w:val="1"/>
          <w:numId w:val="7"/>
        </w:numPr>
        <w:spacing w:before="0" w:line="259" w:lineRule="auto"/>
        <w:ind w:left="1080" w:hanging="270"/>
        <w:contextualSpacing/>
      </w:pPr>
      <w:r w:rsidRPr="0063503F">
        <w:t>w</w:t>
      </w:r>
      <w:r w:rsidR="1EF65C72" w:rsidRPr="0063503F">
        <w:t xml:space="preserve">hen </w:t>
      </w:r>
      <w:r w:rsidR="3A61DCB4" w:rsidRPr="0063503F">
        <w:t>multiply</w:t>
      </w:r>
      <w:r w:rsidR="1EF65C72" w:rsidRPr="0063503F">
        <w:t>ing</w:t>
      </w:r>
      <w:r w:rsidR="3A61DCB4" w:rsidRPr="0063503F">
        <w:t xml:space="preserve"> or divid</w:t>
      </w:r>
      <w:r w:rsidR="1EF65C72" w:rsidRPr="0063503F">
        <w:t>ing</w:t>
      </w:r>
      <w:r w:rsidR="3A61DCB4" w:rsidRPr="0063503F">
        <w:t xml:space="preserve"> by </w:t>
      </w:r>
      <w:r w:rsidR="7213CDDC" w:rsidRPr="0063503F">
        <w:t>one</w:t>
      </w:r>
      <w:r w:rsidR="3A61DCB4" w:rsidRPr="0063503F">
        <w:t>, the answer is the number you started with</w:t>
      </w:r>
    </w:p>
    <w:p w14:paraId="297E4418" w14:textId="24AFC5F8" w:rsidR="00DE4C79" w:rsidRPr="0063503F" w:rsidRDefault="38089627" w:rsidP="00AA042F">
      <w:pPr>
        <w:pStyle w:val="ListBullet"/>
        <w:numPr>
          <w:ilvl w:val="1"/>
          <w:numId w:val="7"/>
        </w:numPr>
        <w:spacing w:before="0" w:line="259" w:lineRule="auto"/>
        <w:ind w:left="1080" w:hanging="270"/>
        <w:contextualSpacing/>
      </w:pPr>
      <w:r w:rsidRPr="0063503F">
        <w:t>w</w:t>
      </w:r>
      <w:r w:rsidR="7213CDDC" w:rsidRPr="0063503F">
        <w:t>hen</w:t>
      </w:r>
      <w:r w:rsidR="3A61DCB4" w:rsidRPr="0063503F">
        <w:t xml:space="preserve"> multiply</w:t>
      </w:r>
      <w:r w:rsidR="1EF65C72" w:rsidRPr="0063503F">
        <w:t>ing</w:t>
      </w:r>
      <w:r w:rsidR="3A61DCB4" w:rsidRPr="0063503F">
        <w:t xml:space="preserve"> by </w:t>
      </w:r>
      <w:r w:rsidR="7213CDDC" w:rsidRPr="0063503F">
        <w:t>zero</w:t>
      </w:r>
      <w:r w:rsidR="3A61DCB4" w:rsidRPr="0063503F">
        <w:t xml:space="preserve">, the answer is </w:t>
      </w:r>
      <w:r w:rsidR="7213CDDC" w:rsidRPr="0063503F">
        <w:t>zero</w:t>
      </w:r>
      <w:r w:rsidRPr="0063503F">
        <w:t xml:space="preserve"> - t</w:t>
      </w:r>
      <w:r w:rsidR="3A61DCB4" w:rsidRPr="0063503F">
        <w:t>his is because you have a situation where you have 0 eights (that is, your group or unit size is 8 but you have none of them), or you have a unit size of zero</w:t>
      </w:r>
      <w:r w:rsidR="4C716DB3" w:rsidRPr="0063503F">
        <w:t>, for example</w:t>
      </w:r>
      <w:r w:rsidR="3A61DCB4" w:rsidRPr="0063503F">
        <w:t>, 8 zeros</w:t>
      </w:r>
      <w:r w:rsidR="4D8B503B" w:rsidRPr="0063503F">
        <w:t>.</w:t>
      </w:r>
    </w:p>
    <w:p w14:paraId="41A3DCDB" w14:textId="101477B3" w:rsidR="0004186F" w:rsidRPr="0063503F" w:rsidRDefault="0052045E" w:rsidP="00AA042F">
      <w:pPr>
        <w:numPr>
          <w:ilvl w:val="0"/>
          <w:numId w:val="6"/>
        </w:numPr>
        <w:spacing w:before="60" w:after="60" w:line="276" w:lineRule="auto"/>
        <w:ind w:left="540" w:hanging="357"/>
        <w:contextualSpacing/>
      </w:pPr>
      <w:r w:rsidRPr="0063503F">
        <w:rPr>
          <w:lang w:eastAsia="zh-CN"/>
        </w:rPr>
        <w:t>k</w:t>
      </w:r>
      <w:r w:rsidR="5B5DCE1E" w:rsidRPr="0063503F">
        <w:rPr>
          <w:lang w:eastAsia="zh-CN"/>
        </w:rPr>
        <w:t>nowing</w:t>
      </w:r>
      <w:r w:rsidR="0004186F" w:rsidRPr="0063503F">
        <w:t xml:space="preserve"> foundational number facts allows you to use other strategies</w:t>
      </w:r>
    </w:p>
    <w:p w14:paraId="465C8EB5" w14:textId="5A15D180" w:rsidR="0004186F" w:rsidRPr="0063503F" w:rsidRDefault="44E9C7D9" w:rsidP="00AA042F">
      <w:pPr>
        <w:numPr>
          <w:ilvl w:val="0"/>
          <w:numId w:val="6"/>
        </w:numPr>
        <w:spacing w:before="60" w:after="60" w:line="276" w:lineRule="auto"/>
        <w:ind w:left="540" w:hanging="357"/>
        <w:contextualSpacing/>
      </w:pPr>
      <w:r w:rsidRPr="0063503F">
        <w:rPr>
          <w:lang w:eastAsia="zh-CN"/>
        </w:rPr>
        <w:t>p</w:t>
      </w:r>
      <w:r w:rsidR="3758A78B" w:rsidRPr="0063503F">
        <w:rPr>
          <w:lang w:eastAsia="zh-CN"/>
        </w:rPr>
        <w:t>roblems</w:t>
      </w:r>
      <w:r w:rsidR="2C301DCA" w:rsidRPr="0063503F">
        <w:t xml:space="preserve"> involving division and multiplication can be solved in </w:t>
      </w:r>
      <w:bookmarkStart w:id="12" w:name="_Int_eMdch6jm"/>
      <w:r w:rsidR="2C301DCA" w:rsidRPr="0063503F">
        <w:t>many different ways</w:t>
      </w:r>
      <w:bookmarkEnd w:id="12"/>
      <w:r w:rsidR="3758A78B" w:rsidRPr="0063503F">
        <w:t>.</w:t>
      </w:r>
    </w:p>
    <w:p w14:paraId="67DB84BA" w14:textId="7FC4B4F5" w:rsidR="0004186F" w:rsidRPr="0063503F" w:rsidRDefault="0052045E" w:rsidP="00AA042F">
      <w:pPr>
        <w:numPr>
          <w:ilvl w:val="0"/>
          <w:numId w:val="6"/>
        </w:numPr>
        <w:spacing w:before="60" w:after="60" w:line="276" w:lineRule="auto"/>
        <w:ind w:left="540" w:hanging="357"/>
        <w:contextualSpacing/>
      </w:pPr>
      <w:r w:rsidRPr="0063503F">
        <w:t>w</w:t>
      </w:r>
      <w:r w:rsidR="5B5DCE1E" w:rsidRPr="0063503F">
        <w:t>e often use a combination of strategies when solving problems</w:t>
      </w:r>
    </w:p>
    <w:p w14:paraId="6B7FBEA4" w14:textId="23062C52" w:rsidR="00D82290" w:rsidRPr="0063503F" w:rsidRDefault="0052045E" w:rsidP="00AA042F">
      <w:pPr>
        <w:numPr>
          <w:ilvl w:val="0"/>
          <w:numId w:val="6"/>
        </w:numPr>
        <w:spacing w:before="60" w:after="60" w:line="276" w:lineRule="auto"/>
        <w:ind w:left="540" w:hanging="357"/>
        <w:contextualSpacing/>
      </w:pPr>
      <w:r w:rsidRPr="0063503F">
        <w:t>t</w:t>
      </w:r>
      <w:r w:rsidR="5B5DCE1E" w:rsidRPr="0063503F">
        <w:t>he</w:t>
      </w:r>
      <w:r w:rsidR="0004186F" w:rsidRPr="0063503F">
        <w:t xml:space="preserve"> </w:t>
      </w:r>
      <w:r w:rsidR="0004186F" w:rsidRPr="0063503F">
        <w:rPr>
          <w:lang w:eastAsia="zh-CN"/>
        </w:rPr>
        <w:t>context</w:t>
      </w:r>
      <w:r w:rsidR="0004186F" w:rsidRPr="0063503F">
        <w:t xml:space="preserve"> of the problems combined with the skills and knowledge of the mathematician determines how useful and efficient one strategy is over another.</w:t>
      </w:r>
    </w:p>
    <w:p w14:paraId="06D6A8FA" w14:textId="3593365C" w:rsidR="00E63E37" w:rsidRPr="0063503F" w:rsidRDefault="00E63E37" w:rsidP="00774E45">
      <w:pPr>
        <w:pStyle w:val="Heading2"/>
        <w:spacing w:before="120"/>
      </w:pPr>
      <w:r w:rsidRPr="0063503F">
        <w:t>Different situations</w:t>
      </w:r>
    </w:p>
    <w:p w14:paraId="6D7CD897" w14:textId="551046FC" w:rsidR="00385E3F" w:rsidRPr="0063503F" w:rsidRDefault="00E63E37" w:rsidP="00A4778E">
      <w:pPr>
        <w:spacing w:before="60" w:line="276" w:lineRule="auto"/>
      </w:pPr>
      <w:r w:rsidRPr="0063503F">
        <w:t>There are different types of division situations</w:t>
      </w:r>
      <w:r w:rsidR="00FC7E2D" w:rsidRPr="0063503F">
        <w:t xml:space="preserve">, wanting to know </w:t>
      </w:r>
      <w:r w:rsidRPr="0063503F">
        <w:t xml:space="preserve">how many are in each group </w:t>
      </w:r>
      <w:r w:rsidR="00385E3F" w:rsidRPr="0063503F">
        <w:t>(size of unit)</w:t>
      </w:r>
      <w:r w:rsidRPr="0063503F">
        <w:t xml:space="preserve"> </w:t>
      </w:r>
      <w:r w:rsidR="00FC7E2D" w:rsidRPr="0063503F">
        <w:t xml:space="preserve">or </w:t>
      </w:r>
      <w:r w:rsidRPr="0063503F">
        <w:t>how many groups there are</w:t>
      </w:r>
      <w:r w:rsidR="00385E3F" w:rsidRPr="0063503F">
        <w:t xml:space="preserve"> (number of units).</w:t>
      </w:r>
      <w:r w:rsidRPr="0063503F">
        <w:t xml:space="preserve"> These </w:t>
      </w:r>
      <w:r w:rsidR="00385E3F" w:rsidRPr="0063503F">
        <w:t>2</w:t>
      </w:r>
      <w:r w:rsidRPr="0063503F">
        <w:t xml:space="preserve"> types of division questions are</w:t>
      </w:r>
      <w:r w:rsidR="00385E3F" w:rsidRPr="0063503F">
        <w:t>:</w:t>
      </w:r>
    </w:p>
    <w:p w14:paraId="036FB6AE" w14:textId="77777777" w:rsidR="00385E3F" w:rsidRPr="0063503F" w:rsidRDefault="00E63E37" w:rsidP="00AA042F">
      <w:pPr>
        <w:numPr>
          <w:ilvl w:val="0"/>
          <w:numId w:val="6"/>
        </w:numPr>
        <w:spacing w:before="60" w:after="60" w:line="276" w:lineRule="auto"/>
        <w:ind w:left="540" w:hanging="357"/>
        <w:contextualSpacing/>
      </w:pPr>
      <w:r w:rsidRPr="0063503F">
        <w:t xml:space="preserve">partitive </w:t>
      </w:r>
      <w:r w:rsidRPr="0063503F">
        <w:rPr>
          <w:lang w:eastAsia="zh-CN"/>
        </w:rPr>
        <w:t>division</w:t>
      </w:r>
      <w:r w:rsidRPr="0063503F">
        <w:t xml:space="preserve"> (sharing)</w:t>
      </w:r>
    </w:p>
    <w:p w14:paraId="43854B39" w14:textId="09B07110" w:rsidR="002830FF" w:rsidRPr="0063503F" w:rsidRDefault="1D120925" w:rsidP="00AA042F">
      <w:pPr>
        <w:numPr>
          <w:ilvl w:val="0"/>
          <w:numId w:val="6"/>
        </w:numPr>
        <w:spacing w:before="60" w:after="60" w:line="276" w:lineRule="auto"/>
        <w:ind w:left="540" w:hanging="357"/>
        <w:contextualSpacing/>
      </w:pPr>
      <w:r w:rsidRPr="0063503F">
        <w:rPr>
          <w:lang w:eastAsia="zh-CN"/>
        </w:rPr>
        <w:t>measurement</w:t>
      </w:r>
      <w:r w:rsidRPr="0063503F">
        <w:t xml:space="preserve"> division (sometimes called quotitive).</w:t>
      </w:r>
    </w:p>
    <w:p w14:paraId="7F91A242" w14:textId="144FD1E8" w:rsidR="007574EA" w:rsidRPr="0063503F" w:rsidRDefault="007574EA" w:rsidP="00A4778E">
      <w:pPr>
        <w:spacing w:before="60" w:line="276" w:lineRule="auto"/>
      </w:pPr>
      <w:bookmarkStart w:id="13" w:name="_Hlk109759333"/>
      <w:r w:rsidRPr="0063503F">
        <w:t xml:space="preserve">Partitive (or sharing) division </w:t>
      </w:r>
      <w:bookmarkEnd w:id="13"/>
      <w:r w:rsidRPr="0063503F">
        <w:t>refers to dividing a whole into several equal parts. In this situation, the missing information is how many there are in each group</w:t>
      </w:r>
      <w:r w:rsidR="001B0D7D" w:rsidRPr="0063503F">
        <w:t>, for example</w:t>
      </w:r>
      <w:r w:rsidRPr="0063503F">
        <w:t>, ‘12 pencils are shared equally among 4 containers. How many pencils are in each container?’ This type of problem is often expressed as ‘</w:t>
      </w:r>
      <m:oMath>
        <m:r>
          <w:rPr>
            <w:rFonts w:ascii="Cambria Math" w:hAnsi="Cambria Math"/>
          </w:rPr>
          <m:t>12 ÷ 4 = ?’</m:t>
        </m:r>
      </m:oMath>
      <w:r w:rsidRPr="0063503F">
        <w:t xml:space="preserve"> </w:t>
      </w:r>
    </w:p>
    <w:p w14:paraId="67D12F69" w14:textId="77777777" w:rsidR="00E65114" w:rsidRPr="0063503F" w:rsidRDefault="00E65114" w:rsidP="00ED2A6F">
      <w:pPr>
        <w:spacing w:before="240"/>
        <w:jc w:val="both"/>
        <w:rPr>
          <w:b/>
          <w:sz w:val="20"/>
        </w:rPr>
      </w:pPr>
      <w:r w:rsidRPr="0063503F">
        <w:rPr>
          <w:b/>
          <w:sz w:val="20"/>
        </w:rPr>
        <w:t>Figure 7: Partitive division</w:t>
      </w:r>
    </w:p>
    <w:p w14:paraId="004AEAC5" w14:textId="63A521A2" w:rsidR="0092319B" w:rsidRPr="0063503F" w:rsidRDefault="007574EA" w:rsidP="007574EA">
      <w:pPr>
        <w:rPr>
          <w:color w:val="002060"/>
        </w:rPr>
      </w:pPr>
      <w:r w:rsidRPr="0063503F">
        <w:rPr>
          <w:noProof/>
          <w:color w:val="002060"/>
          <w:lang w:eastAsia="en-AU"/>
        </w:rPr>
        <w:drawing>
          <wp:inline distT="0" distB="0" distL="0" distR="0" wp14:anchorId="1C357769" wp14:editId="4E542030">
            <wp:extent cx="2058028" cy="600613"/>
            <wp:effectExtent l="0" t="0" r="0" b="9525"/>
            <wp:docPr id="524" name="Picture 524" descr="A shaded rectangle is segmented into 4 equal parts. Above the rectangle, There is a line the same length as the rectangle with the label '12'. Underneath the rectangle there is a line under the first segment with th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ect 5_intro_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0486" cy="610085"/>
                    </a:xfrm>
                    <a:prstGeom prst="rect">
                      <a:avLst/>
                    </a:prstGeom>
                    <a:noFill/>
                    <a:ln>
                      <a:noFill/>
                    </a:ln>
                  </pic:spPr>
                </pic:pic>
              </a:graphicData>
            </a:graphic>
          </wp:inline>
        </w:drawing>
      </w:r>
    </w:p>
    <w:p w14:paraId="589B29B1" w14:textId="39CBA3EA" w:rsidR="0084052D" w:rsidRPr="0063503F" w:rsidRDefault="0084052D" w:rsidP="00A4778E">
      <w:pPr>
        <w:spacing w:before="60" w:line="276" w:lineRule="auto"/>
      </w:pPr>
      <w:r w:rsidRPr="0063503F">
        <w:t xml:space="preserve">Measurement (or quotitive) division </w:t>
      </w:r>
      <w:r w:rsidR="00864730" w:rsidRPr="0063503F">
        <w:t xml:space="preserve">you need to </w:t>
      </w:r>
      <w:r w:rsidRPr="0063503F">
        <w:t xml:space="preserve">work out how many units are </w:t>
      </w:r>
      <w:r w:rsidR="00864730" w:rsidRPr="0063503F">
        <w:t>required</w:t>
      </w:r>
      <w:r w:rsidRPr="0063503F">
        <w:t xml:space="preserve"> to form the product. In this situation, the product and the size of the unit </w:t>
      </w:r>
      <w:r w:rsidR="00864730" w:rsidRPr="0063503F">
        <w:t>are known, but not</w:t>
      </w:r>
      <w:r w:rsidRPr="0063503F">
        <w:t xml:space="preserve"> how many we have</w:t>
      </w:r>
      <w:r w:rsidR="001B0D7D" w:rsidRPr="0063503F">
        <w:t>, for example</w:t>
      </w:r>
      <w:r w:rsidRPr="0063503F">
        <w:t>, ‘There are 12 pencils I want to share into containers. Each container holds 4 pencils. How many containers do I need?</w:t>
      </w:r>
      <w:r w:rsidR="001B0D7D" w:rsidRPr="0063503F">
        <w:t xml:space="preserve"> </w:t>
      </w:r>
      <w:r w:rsidRPr="0063503F">
        <w:t>This type of problem is often expressed as ‘</w:t>
      </w:r>
      <m:oMath>
        <m:r>
          <w:rPr>
            <w:rFonts w:ascii="Cambria Math" w:hAnsi="Cambria Math"/>
          </w:rPr>
          <m:t>12 ÷ ? = 4</m:t>
        </m:r>
      </m:oMath>
      <w:r w:rsidRPr="0063503F">
        <w:t xml:space="preserve">’ </w:t>
      </w:r>
    </w:p>
    <w:p w14:paraId="6081E10B" w14:textId="77777777" w:rsidR="00ED2A6F" w:rsidRPr="0063503F" w:rsidRDefault="00ED2A6F" w:rsidP="00ED2A6F">
      <w:pPr>
        <w:spacing w:before="240"/>
        <w:jc w:val="both"/>
        <w:rPr>
          <w:b/>
          <w:sz w:val="20"/>
        </w:rPr>
      </w:pPr>
      <w:r w:rsidRPr="0063503F">
        <w:rPr>
          <w:b/>
          <w:sz w:val="20"/>
        </w:rPr>
        <w:t>Figure 8: Quotitive division</w:t>
      </w:r>
    </w:p>
    <w:p w14:paraId="3CB71E33" w14:textId="515BFC54" w:rsidR="00CA3105" w:rsidRPr="0063503F" w:rsidRDefault="00E76801">
      <w:pPr>
        <w:rPr>
          <w:color w:val="002060"/>
        </w:rPr>
      </w:pPr>
      <w:r w:rsidRPr="0063503F">
        <w:rPr>
          <w:noProof/>
          <w:color w:val="002060"/>
          <w:lang w:eastAsia="en-AU"/>
        </w:rPr>
        <w:drawing>
          <wp:inline distT="0" distB="0" distL="0" distR="0" wp14:anchorId="4F1F4933" wp14:editId="02832346">
            <wp:extent cx="2286628" cy="675325"/>
            <wp:effectExtent l="0" t="0" r="0" b="0"/>
            <wp:docPr id="525" name="Picture 525" descr="A shaded rectangle is segmented into 2 unequal parts. Above the rectangle, there is a line the same length as the rectangle with the label '12'. Underneath the rectangle there is a line under the first segment with the labe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pect 5_intro_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593" cy="678859"/>
                    </a:xfrm>
                    <a:prstGeom prst="rect">
                      <a:avLst/>
                    </a:prstGeom>
                    <a:noFill/>
                    <a:ln>
                      <a:noFill/>
                    </a:ln>
                  </pic:spPr>
                </pic:pic>
              </a:graphicData>
            </a:graphic>
          </wp:inline>
        </w:drawing>
      </w:r>
    </w:p>
    <w:p w14:paraId="2FE9C8A4" w14:textId="4BCE9A94" w:rsidR="4FB13643" w:rsidRPr="0063503F" w:rsidRDefault="4FB13643" w:rsidP="00774E45">
      <w:pPr>
        <w:pStyle w:val="Heading2"/>
        <w:spacing w:before="120"/>
      </w:pPr>
      <w:r w:rsidRPr="0063503F">
        <w:lastRenderedPageBreak/>
        <w:t>Different multiplicative situations</w:t>
      </w:r>
    </w:p>
    <w:p w14:paraId="56479CD1" w14:textId="66C81392" w:rsidR="0064294D" w:rsidRPr="0063503F" w:rsidRDefault="49A9ADD6" w:rsidP="00A4778E">
      <w:pPr>
        <w:spacing w:before="60" w:after="60" w:line="276" w:lineRule="auto"/>
      </w:pPr>
      <w:r w:rsidRPr="0063503F">
        <w:t>As the</w:t>
      </w:r>
      <w:r w:rsidR="5E393F41" w:rsidRPr="0063503F">
        <w:t>re are many different meanings of multiplicative situations</w:t>
      </w:r>
      <w:r w:rsidR="782E4B85" w:rsidRPr="0063503F">
        <w:t xml:space="preserve"> </w:t>
      </w:r>
      <w:r w:rsidRPr="0063503F">
        <w:t>(</w:t>
      </w:r>
      <w:r w:rsidR="5E393F41" w:rsidRPr="0063503F">
        <w:t>equal groups</w:t>
      </w:r>
      <w:r w:rsidR="782E4B85" w:rsidRPr="0063503F">
        <w:t xml:space="preserve">, </w:t>
      </w:r>
      <w:r w:rsidR="5E393F41" w:rsidRPr="0063503F">
        <w:t>comparison, scale, rate, Cartesian products and area</w:t>
      </w:r>
      <w:r w:rsidRPr="0063503F">
        <w:t xml:space="preserve">), </w:t>
      </w:r>
      <w:r w:rsidR="5E393F41" w:rsidRPr="0063503F">
        <w:t xml:space="preserve">learning in multiplication and division needs to be rich and varied, drawing from </w:t>
      </w:r>
      <w:r w:rsidRPr="0063503F">
        <w:t>various</w:t>
      </w:r>
      <w:r w:rsidR="5E393F41" w:rsidRPr="0063503F">
        <w:t xml:space="preserve"> contexts and situat</w:t>
      </w:r>
      <w:r w:rsidR="782E4B85" w:rsidRPr="0063503F">
        <w:t>ions</w:t>
      </w:r>
      <w:r w:rsidRPr="0063503F">
        <w:t xml:space="preserve">. </w:t>
      </w:r>
      <w:r w:rsidR="5E4E6803" w:rsidRPr="0063503F">
        <w:t>S</w:t>
      </w:r>
      <w:r w:rsidR="5E393F41" w:rsidRPr="0063503F">
        <w:t xml:space="preserve">ituations </w:t>
      </w:r>
      <w:r w:rsidR="5E4E6803" w:rsidRPr="0063503F">
        <w:t xml:space="preserve">can </w:t>
      </w:r>
      <w:r w:rsidR="5E393F41" w:rsidRPr="0063503F">
        <w:t xml:space="preserve">appear to be very different, </w:t>
      </w:r>
      <w:r w:rsidR="5E4E6803" w:rsidRPr="0063503F">
        <w:t>so</w:t>
      </w:r>
      <w:r w:rsidR="5E393F41" w:rsidRPr="0063503F">
        <w:t xml:space="preserve"> students need </w:t>
      </w:r>
      <w:r w:rsidR="345993E1" w:rsidRPr="0063503F">
        <w:t>to be aware of</w:t>
      </w:r>
      <w:r w:rsidR="5E393F41" w:rsidRPr="0063503F">
        <w:t xml:space="preserve"> various situations and their connection to multiplication and division. </w:t>
      </w:r>
      <w:r w:rsidR="47F2FC06" w:rsidRPr="0063503F">
        <w:t>E</w:t>
      </w:r>
      <w:r w:rsidR="5E393F41" w:rsidRPr="0063503F">
        <w:t>xample</w:t>
      </w:r>
      <w:r w:rsidR="345993E1" w:rsidRPr="0063503F">
        <w:t>s</w:t>
      </w:r>
      <w:r w:rsidR="5E393F41" w:rsidRPr="0063503F">
        <w:t xml:space="preserve"> of some different multiplicative situations</w:t>
      </w:r>
      <w:r w:rsidR="47F2FC06" w:rsidRPr="0063503F">
        <w:t xml:space="preserve"> </w:t>
      </w:r>
      <w:r w:rsidR="660CE044" w:rsidRPr="0063503F">
        <w:t xml:space="preserve">are provided in the </w:t>
      </w:r>
      <w:r w:rsidR="6B03699C" w:rsidRPr="0063503F">
        <w:t>T</w:t>
      </w:r>
      <w:r w:rsidR="660CE044" w:rsidRPr="0063503F">
        <w:t>ables</w:t>
      </w:r>
      <w:r w:rsidR="6B03699C" w:rsidRPr="0063503F">
        <w:t xml:space="preserve"> 3 to 6</w:t>
      </w:r>
      <w:r w:rsidR="660CE044" w:rsidRPr="0063503F">
        <w:t xml:space="preserve"> below</w:t>
      </w:r>
      <w:r w:rsidR="5E393F41" w:rsidRPr="0063503F">
        <w:t>:</w:t>
      </w:r>
    </w:p>
    <w:p w14:paraId="76118ACF" w14:textId="70CB9768" w:rsidR="00D82290" w:rsidRPr="0063503F" w:rsidRDefault="00D82290" w:rsidP="00715A00">
      <w:pPr>
        <w:spacing w:before="120" w:after="60"/>
        <w:jc w:val="both"/>
        <w:rPr>
          <w:b/>
          <w:sz w:val="20"/>
        </w:rPr>
      </w:pPr>
      <w:r w:rsidRPr="0063503F">
        <w:rPr>
          <w:b/>
          <w:sz w:val="20"/>
        </w:rPr>
        <w:t>Table 3: Multiplication situation examples</w:t>
      </w:r>
    </w:p>
    <w:tbl>
      <w:tblPr>
        <w:tblStyle w:val="Tableheader"/>
        <w:tblW w:w="10710" w:type="dxa"/>
        <w:tblInd w:w="-30" w:type="dxa"/>
        <w:tblLayout w:type="fixed"/>
        <w:tblLook w:val="04A0" w:firstRow="1" w:lastRow="0" w:firstColumn="1" w:lastColumn="0" w:noHBand="0" w:noVBand="1"/>
      </w:tblPr>
      <w:tblGrid>
        <w:gridCol w:w="1800"/>
        <w:gridCol w:w="2970"/>
        <w:gridCol w:w="2970"/>
        <w:gridCol w:w="2970"/>
      </w:tblGrid>
      <w:tr w:rsidR="001D4A51" w:rsidRPr="0063503F" w14:paraId="295C60A2" w14:textId="77777777" w:rsidTr="36CA1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42C9942A" w14:textId="6897105E" w:rsidR="001D4A51" w:rsidRPr="0063503F" w:rsidRDefault="001D4A51" w:rsidP="00F345D8">
            <w:pPr>
              <w:spacing w:beforeLines="0" w:before="40" w:afterLines="0" w:after="40"/>
              <w:rPr>
                <w:sz w:val="20"/>
                <w:szCs w:val="20"/>
              </w:rPr>
            </w:pPr>
            <w:r w:rsidRPr="0063503F">
              <w:rPr>
                <w:sz w:val="20"/>
                <w:szCs w:val="20"/>
              </w:rPr>
              <w:t>Multiplicative situation</w:t>
            </w:r>
          </w:p>
        </w:tc>
        <w:tc>
          <w:tcPr>
            <w:tcW w:w="2970" w:type="dxa"/>
            <w:vAlign w:val="top"/>
          </w:tcPr>
          <w:p w14:paraId="4A45E8DF" w14:textId="065BC563"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 xml:space="preserve">Partitive (sharing) division </w:t>
            </w:r>
          </w:p>
        </w:tc>
        <w:tc>
          <w:tcPr>
            <w:tcW w:w="2970" w:type="dxa"/>
            <w:vAlign w:val="top"/>
          </w:tcPr>
          <w:p w14:paraId="77039624" w14:textId="09B01546"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Measurement (quotitive) division</w:t>
            </w:r>
          </w:p>
        </w:tc>
        <w:tc>
          <w:tcPr>
            <w:tcW w:w="2970" w:type="dxa"/>
            <w:vAlign w:val="top"/>
          </w:tcPr>
          <w:p w14:paraId="5FA3C8D4" w14:textId="432CDBA5" w:rsidR="001D4A51" w:rsidRPr="0063503F" w:rsidRDefault="001D4A51" w:rsidP="00F345D8">
            <w:pPr>
              <w:spacing w:before="40" w:after="40"/>
              <w:cnfStyle w:val="100000000000" w:firstRow="1" w:lastRow="0" w:firstColumn="0" w:lastColumn="0" w:oddVBand="0" w:evenVBand="0" w:oddHBand="0" w:evenHBand="0" w:firstRowFirstColumn="0" w:firstRowLastColumn="0" w:lastRowFirstColumn="0" w:lastRowLastColumn="0"/>
              <w:rPr>
                <w:sz w:val="20"/>
                <w:szCs w:val="20"/>
              </w:rPr>
            </w:pPr>
            <w:r w:rsidRPr="0063503F">
              <w:rPr>
                <w:sz w:val="20"/>
                <w:szCs w:val="20"/>
              </w:rPr>
              <w:t>Multiplication</w:t>
            </w:r>
          </w:p>
        </w:tc>
      </w:tr>
      <w:tr w:rsidR="00F92C6E" w:rsidRPr="0063503F" w14:paraId="7151D6D0" w14:textId="77777777" w:rsidTr="36CA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338B5D03" w14:textId="35726A95" w:rsidR="00F92C6E" w:rsidRPr="0063503F" w:rsidRDefault="00F92C6E" w:rsidP="00F92C6E">
            <w:pPr>
              <w:spacing w:before="192" w:after="192"/>
              <w:rPr>
                <w:sz w:val="20"/>
                <w:szCs w:val="20"/>
              </w:rPr>
            </w:pPr>
            <w:r w:rsidRPr="0063503F">
              <w:rPr>
                <w:rFonts w:cs="Arial"/>
                <w:sz w:val="20"/>
                <w:szCs w:val="20"/>
              </w:rPr>
              <w:t>Equal groups</w:t>
            </w:r>
          </w:p>
        </w:tc>
        <w:tc>
          <w:tcPr>
            <w:tcW w:w="2970" w:type="dxa"/>
            <w:vAlign w:val="top"/>
          </w:tcPr>
          <w:p w14:paraId="64928753" w14:textId="19B22E86" w:rsidR="00F92C6E" w:rsidRPr="0063503F" w:rsidRDefault="748B7F75" w:rsidP="00353E72">
            <w:pPr>
              <w:spacing w:before="40" w:after="40"/>
              <w:ind w:right="-105"/>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10 apples are shared equally amongst 5 students? How many apples does each student receive? 10 ÷ 5 =?</w:t>
            </w:r>
          </w:p>
          <w:p w14:paraId="047C1509" w14:textId="645E5B5C"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12E3BAF5" wp14:editId="5059F9B0">
                  <wp:extent cx="1219076" cy="748533"/>
                  <wp:effectExtent l="0" t="0" r="635" b="0"/>
                  <wp:docPr id="555" name="Picture 11" descr="10 apples separated into 5 groups of an unknown size (indicated by ques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11" descr="10 apples separated into 5 groups of an unknown size (indicated by question marks)">
                            <a:extLst>
                              <a:ext uri="{C183D7F6-B498-43B3-948B-1728B52AA6E4}">
                                <adec:decorative xmlns:adec="http://schemas.microsoft.com/office/drawing/2017/decorative" val="0"/>
                              </a:ext>
                            </a:extLst>
                          </pic:cNvPr>
                          <pic:cNvPicPr/>
                        </pic:nvPicPr>
                        <pic:blipFill>
                          <a:blip r:embed="rId24">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F7F95300-F65A-C747-BF90-3E30C77914DC}"/>
                              </a:ext>
                            </a:extLst>
                          </a:blip>
                          <a:stretch>
                            <a:fillRect/>
                          </a:stretch>
                        </pic:blipFill>
                        <pic:spPr>
                          <a:xfrm>
                            <a:off x="0" y="0"/>
                            <a:ext cx="1256300" cy="771389"/>
                          </a:xfrm>
                          <a:prstGeom prst="rect">
                            <a:avLst/>
                          </a:prstGeom>
                        </pic:spPr>
                      </pic:pic>
                    </a:graphicData>
                  </a:graphic>
                </wp:inline>
              </w:drawing>
            </w:r>
          </w:p>
        </w:tc>
        <w:tc>
          <w:tcPr>
            <w:tcW w:w="2970" w:type="dxa"/>
            <w:vAlign w:val="top"/>
          </w:tcPr>
          <w:p w14:paraId="541008DE"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10 apples are shared so each student receives 2 apples each. How many students are there?</w:t>
            </w:r>
          </w:p>
          <w:p w14:paraId="06311C72"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m:oMathPara>
              <m:oMathParaPr>
                <m:jc m:val="left"/>
              </m:oMathParaPr>
              <m:oMath>
                <m:r>
                  <w:rPr>
                    <w:rFonts w:ascii="Cambria Math" w:hAnsi="Cambria Math" w:cs="Arial"/>
                    <w:sz w:val="20"/>
                    <w:szCs w:val="20"/>
                  </w:rPr>
                  <m:t>10 ÷ ? = 2</m:t>
                </m:r>
              </m:oMath>
            </m:oMathPara>
          </w:p>
          <w:p w14:paraId="273F9EB0" w14:textId="251CF531"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62F71FFB" wp14:editId="7854AFF9">
                  <wp:extent cx="1257960" cy="655769"/>
                  <wp:effectExtent l="0" t="0" r="0" b="0"/>
                  <wp:docPr id="556" name="Picture 8" descr="10 apples divided by unknown where the group size is indicated (2) but the number of groups is n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8" descr="10 apples divided by unknown where the group size is indicated (2) but the number of groups is not">
                            <a:extLst>
                              <a:ext uri="{C183D7F6-B498-43B3-948B-1728B52AA6E4}">
                                <adec:decorative xmlns:adec="http://schemas.microsoft.com/office/drawing/2017/decorative" val="0"/>
                              </a:ext>
                            </a:extLst>
                          </pic:cNvPr>
                          <pic:cNvPicPr/>
                        </pic:nvPicPr>
                        <pic:blipFill>
                          <a:blip r:embed="rId25">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C7E30BB0-0B83-5243-B2F0-089A1BD960E2}"/>
                              </a:ext>
                            </a:extLst>
                          </a:blip>
                          <a:stretch>
                            <a:fillRect/>
                          </a:stretch>
                        </pic:blipFill>
                        <pic:spPr>
                          <a:xfrm>
                            <a:off x="0" y="0"/>
                            <a:ext cx="1282082" cy="668344"/>
                          </a:xfrm>
                          <a:prstGeom prst="rect">
                            <a:avLst/>
                          </a:prstGeom>
                        </pic:spPr>
                      </pic:pic>
                    </a:graphicData>
                  </a:graphic>
                </wp:inline>
              </w:drawing>
            </w:r>
          </w:p>
        </w:tc>
        <w:tc>
          <w:tcPr>
            <w:tcW w:w="2970" w:type="dxa"/>
            <w:vAlign w:val="top"/>
          </w:tcPr>
          <w:p w14:paraId="67AF7A20" w14:textId="77777777"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 xml:space="preserve">5 students have 2 apples each. How many apples in total? </w:t>
            </w:r>
            <m:oMath>
              <m:r>
                <w:rPr>
                  <w:rFonts w:ascii="Cambria Math" w:hAnsi="Cambria Math" w:cs="Arial"/>
                  <w:sz w:val="20"/>
                  <w:szCs w:val="20"/>
                </w:rPr>
                <m:t>5 × 2 = ?</m:t>
              </m:r>
            </m:oMath>
          </w:p>
          <w:p w14:paraId="4EB7840D" w14:textId="51ECFBA9" w:rsidR="00F92C6E" w:rsidRPr="0063503F" w:rsidRDefault="00F92C6E" w:rsidP="00F92C6E">
            <w:pPr>
              <w:spacing w:before="40" w:after="40"/>
              <w:cnfStyle w:val="000000100000" w:firstRow="0" w:lastRow="0" w:firstColumn="0" w:lastColumn="0" w:oddVBand="0" w:evenVBand="0" w:oddHBand="1" w:evenHBand="0" w:firstRowFirstColumn="0" w:firstRowLastColumn="0" w:lastRowFirstColumn="0" w:lastRowLastColumn="0"/>
              <w:rPr>
                <w:sz w:val="20"/>
                <w:szCs w:val="20"/>
              </w:rPr>
            </w:pPr>
            <w:r w:rsidRPr="0063503F">
              <w:rPr>
                <w:rFonts w:cs="Arial"/>
                <w:noProof/>
                <w:sz w:val="20"/>
                <w:szCs w:val="20"/>
                <w:lang w:eastAsia="en-AU"/>
              </w:rPr>
              <w:drawing>
                <wp:inline distT="0" distB="0" distL="0" distR="0" wp14:anchorId="0B7F5AAA" wp14:editId="34E946BF">
                  <wp:extent cx="1553741" cy="608466"/>
                  <wp:effectExtent l="0" t="0" r="8890" b="1270"/>
                  <wp:docPr id="557" name="Picture 7" descr="5 boxes with a student and 2 apples each where total is unknown (represented by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7" descr="5 boxes with a student and 2 apples each where total is unknown (represented by a question mark">
                            <a:extLst>
                              <a:ext uri="{C183D7F6-B498-43B3-948B-1728B52AA6E4}">
                                <adec:decorative xmlns:adec="http://schemas.microsoft.com/office/drawing/2017/decorative" val="0"/>
                              </a:ext>
                            </a:extLst>
                          </pic:cNvPr>
                          <pic:cNvPicPr/>
                        </pic:nvPicPr>
                        <pic:blipFill>
                          <a:blip r:embed="rId26">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33D3131B-34AE-2B4E-BB4F-204F113DB60D}"/>
                              </a:ext>
                            </a:extLst>
                          </a:blip>
                          <a:stretch>
                            <a:fillRect/>
                          </a:stretch>
                        </pic:blipFill>
                        <pic:spPr>
                          <a:xfrm>
                            <a:off x="0" y="0"/>
                            <a:ext cx="1575833" cy="617117"/>
                          </a:xfrm>
                          <a:prstGeom prst="rect">
                            <a:avLst/>
                          </a:prstGeom>
                        </pic:spPr>
                      </pic:pic>
                    </a:graphicData>
                  </a:graphic>
                </wp:inline>
              </w:drawing>
            </w:r>
          </w:p>
        </w:tc>
      </w:tr>
      <w:tr w:rsidR="00187DC8" w:rsidRPr="0063503F" w14:paraId="6F779DAF" w14:textId="77777777" w:rsidTr="36CA14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68AC06EF" w14:textId="74BC93DA" w:rsidR="00187DC8" w:rsidRPr="0063503F" w:rsidRDefault="00187DC8" w:rsidP="00187DC8">
            <w:pPr>
              <w:spacing w:before="192" w:after="192"/>
              <w:rPr>
                <w:rFonts w:cs="Arial"/>
                <w:sz w:val="20"/>
                <w:szCs w:val="20"/>
              </w:rPr>
            </w:pPr>
            <w:r w:rsidRPr="0063503F">
              <w:rPr>
                <w:rFonts w:cs="Arial"/>
                <w:sz w:val="20"/>
                <w:szCs w:val="20"/>
              </w:rPr>
              <w:t>Comparisons</w:t>
            </w:r>
          </w:p>
        </w:tc>
        <w:tc>
          <w:tcPr>
            <w:tcW w:w="2970" w:type="dxa"/>
            <w:vAlign w:val="top"/>
          </w:tcPr>
          <w:p w14:paraId="397925F8" w14:textId="52AB22F1"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Katheri</w:t>
            </w:r>
            <w:r w:rsidR="00ED0DAF" w:rsidRPr="0063503F">
              <w:rPr>
                <w:rFonts w:cs="Arial"/>
                <w:sz w:val="20"/>
                <w:szCs w:val="20"/>
              </w:rPr>
              <w:t>ne</w:t>
            </w:r>
            <w:r w:rsidRPr="0063503F">
              <w:rPr>
                <w:rFonts w:cs="Arial"/>
                <w:sz w:val="20"/>
                <w:szCs w:val="20"/>
              </w:rPr>
              <w:t xml:space="preserve"> has five times as many pencils as Linda. </w:t>
            </w:r>
            <w:r w:rsidR="00ED0DAF" w:rsidRPr="0063503F">
              <w:rPr>
                <w:rFonts w:cs="Arial"/>
                <w:sz w:val="20"/>
                <w:szCs w:val="20"/>
              </w:rPr>
              <w:t xml:space="preserve">Katherine </w:t>
            </w:r>
            <w:r w:rsidRPr="0063503F">
              <w:rPr>
                <w:rFonts w:cs="Arial"/>
                <w:sz w:val="20"/>
                <w:szCs w:val="20"/>
              </w:rPr>
              <w:t xml:space="preserve">has 10 pencils. How many pencils does Linda have? </w:t>
            </w:r>
            <m:oMath>
              <m:r>
                <w:rPr>
                  <w:rFonts w:ascii="Cambria Math" w:hAnsi="Cambria Math" w:cs="Arial"/>
                  <w:sz w:val="20"/>
                  <w:szCs w:val="20"/>
                </w:rPr>
                <m:t>10 ÷ 5 = ?</m:t>
              </m:r>
            </m:oMath>
          </w:p>
          <w:p w14:paraId="2A92F2D1" w14:textId="77B27562"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144E1CBA" wp14:editId="2C5577D4">
                  <wp:extent cx="1419137" cy="545863"/>
                  <wp:effectExtent l="0" t="0" r="0" b="6985"/>
                  <wp:docPr id="558" name="Picture 13" descr="Bar model showing 10 for Katherin and 5 groups of an unknown size (indicated by question marks) where Linda's name is assigned to one of the group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13" descr="Bar model showing 10 for Katherin and 5 groups of an unknown size (indicated by question marks) where Linda's name is assigned to one of the groups">
                            <a:extLst>
                              <a:ext uri="{C183D7F6-B498-43B3-948B-1728B52AA6E4}">
                                <adec:decorative xmlns:adec="http://schemas.microsoft.com/office/drawing/2017/decorative" val="0"/>
                              </a:ext>
                            </a:extLst>
                          </pic:cNvPr>
                          <pic:cNvPicPr/>
                        </pic:nvPicPr>
                        <pic:blipFill>
                          <a:blip r:embed="rId27">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7045B4CE-09B2-4A48-8CCB-7468CBCBF1BC}"/>
                              </a:ext>
                            </a:extLst>
                          </a:blip>
                          <a:stretch>
                            <a:fillRect/>
                          </a:stretch>
                        </pic:blipFill>
                        <pic:spPr>
                          <a:xfrm>
                            <a:off x="0" y="0"/>
                            <a:ext cx="1427449" cy="549060"/>
                          </a:xfrm>
                          <a:prstGeom prst="rect">
                            <a:avLst/>
                          </a:prstGeom>
                        </pic:spPr>
                      </pic:pic>
                    </a:graphicData>
                  </a:graphic>
                </wp:inline>
              </w:drawing>
            </w:r>
          </w:p>
        </w:tc>
        <w:tc>
          <w:tcPr>
            <w:tcW w:w="2970" w:type="dxa"/>
            <w:vAlign w:val="top"/>
          </w:tcPr>
          <w:p w14:paraId="7F3EF9C9" w14:textId="18680EED" w:rsidR="00187DC8" w:rsidRPr="0063503F" w:rsidRDefault="6B03699C"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Katherine </w:t>
            </w:r>
            <w:r w:rsidR="006A88E6" w:rsidRPr="0063503F">
              <w:rPr>
                <w:rFonts w:cs="Arial"/>
                <w:sz w:val="20"/>
                <w:szCs w:val="20"/>
              </w:rPr>
              <w:t xml:space="preserve">has 10 pencils and Linda has 5. How many times more pencils </w:t>
            </w:r>
            <w:bookmarkStart w:id="14" w:name="_Int_bBhcnYUC"/>
            <w:r w:rsidR="006A88E6" w:rsidRPr="0063503F">
              <w:rPr>
                <w:rFonts w:cs="Arial"/>
                <w:sz w:val="20"/>
                <w:szCs w:val="20"/>
              </w:rPr>
              <w:t>does</w:t>
            </w:r>
            <w:bookmarkEnd w:id="14"/>
            <w:r w:rsidR="006A88E6" w:rsidRPr="0063503F">
              <w:rPr>
                <w:rFonts w:cs="Arial"/>
                <w:sz w:val="20"/>
                <w:szCs w:val="20"/>
              </w:rPr>
              <w:t xml:space="preserve"> </w:t>
            </w:r>
            <w:r w:rsidRPr="0063503F">
              <w:rPr>
                <w:rFonts w:cs="Arial"/>
                <w:sz w:val="20"/>
                <w:szCs w:val="20"/>
              </w:rPr>
              <w:t xml:space="preserve">Katherine </w:t>
            </w:r>
            <w:r w:rsidR="006A88E6" w:rsidRPr="0063503F">
              <w:rPr>
                <w:rFonts w:cs="Arial"/>
                <w:sz w:val="20"/>
                <w:szCs w:val="20"/>
              </w:rPr>
              <w:t xml:space="preserve">have than Linda? </w:t>
            </w:r>
            <m:oMath>
              <m:r>
                <w:rPr>
                  <w:rFonts w:ascii="Cambria Math" w:hAnsi="Cambria Math" w:cs="Arial"/>
                  <w:sz w:val="20"/>
                  <w:szCs w:val="20"/>
                </w:rPr>
                <m:t>10 ÷ ? = 5</m:t>
              </m:r>
            </m:oMath>
          </w:p>
          <w:p w14:paraId="6279F64B" w14:textId="2E01932D"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0D77E245" wp14:editId="56465FB8">
                  <wp:extent cx="1695450" cy="460375"/>
                  <wp:effectExtent l="0" t="0" r="6350" b="0"/>
                  <wp:docPr id="559" name="Picture 9" descr="Bar model showing 10 as total length on top and below bar separated into 2 equal columns. One part labelled 5 and the unknown part represented with a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9" descr="Bar model showing 10 as total length on top and below bar separated into 2 equal columns. One part labelled 5 and the unknown part represented with a question mark">
                            <a:extLst>
                              <a:ext uri="{C183D7F6-B498-43B3-948B-1728B52AA6E4}">
                                <adec:decorative xmlns:adec="http://schemas.microsoft.com/office/drawing/2017/decorative" val="0"/>
                              </a:ext>
                            </a:extLst>
                          </pic:cNvPr>
                          <pic:cNvPicPr/>
                        </pic:nvPicPr>
                        <pic:blipFill>
                          <a:blip r:embed="rId28">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0F1ACFDB-D358-B24E-AF41-E18CA6B3F7AA}"/>
                              </a:ext>
                            </a:extLst>
                          </a:blip>
                          <a:stretch>
                            <a:fillRect/>
                          </a:stretch>
                        </pic:blipFill>
                        <pic:spPr>
                          <a:xfrm>
                            <a:off x="0" y="0"/>
                            <a:ext cx="1695450" cy="460375"/>
                          </a:xfrm>
                          <a:prstGeom prst="rect">
                            <a:avLst/>
                          </a:prstGeom>
                        </pic:spPr>
                      </pic:pic>
                    </a:graphicData>
                  </a:graphic>
                </wp:inline>
              </w:drawing>
            </w:r>
          </w:p>
        </w:tc>
        <w:tc>
          <w:tcPr>
            <w:tcW w:w="2970" w:type="dxa"/>
            <w:vAlign w:val="top"/>
          </w:tcPr>
          <w:p w14:paraId="0F16AFC5" w14:textId="01A53B20" w:rsidR="00187DC8" w:rsidRPr="0063503F" w:rsidRDefault="00ED0DAF"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Katherine </w:t>
            </w:r>
            <w:r w:rsidR="00187DC8" w:rsidRPr="0063503F">
              <w:rPr>
                <w:rFonts w:cs="Arial"/>
                <w:sz w:val="20"/>
                <w:szCs w:val="20"/>
              </w:rPr>
              <w:t xml:space="preserve">has five times as many pencils as Linda. Linda has 2 pencils. How many pencils does </w:t>
            </w:r>
            <w:r w:rsidRPr="0063503F">
              <w:rPr>
                <w:rFonts w:cs="Arial"/>
                <w:sz w:val="20"/>
                <w:szCs w:val="20"/>
              </w:rPr>
              <w:t xml:space="preserve">Katherine </w:t>
            </w:r>
            <w:r w:rsidR="00187DC8" w:rsidRPr="0063503F">
              <w:rPr>
                <w:rFonts w:cs="Arial"/>
                <w:sz w:val="20"/>
                <w:szCs w:val="20"/>
              </w:rPr>
              <w:t xml:space="preserve">have? </w:t>
            </w:r>
            <m:oMath>
              <m:r>
                <w:rPr>
                  <w:rFonts w:ascii="Cambria Math" w:hAnsi="Cambria Math" w:cs="Arial"/>
                  <w:sz w:val="20"/>
                  <w:szCs w:val="20"/>
                </w:rPr>
                <m:t>5 × 2 = ?</m:t>
              </m:r>
            </m:oMath>
          </w:p>
          <w:p w14:paraId="7BEA8830" w14:textId="7461C944" w:rsidR="00187DC8" w:rsidRPr="0063503F" w:rsidRDefault="00187DC8" w:rsidP="00187DC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66733873" wp14:editId="7E803207">
                  <wp:extent cx="1696085" cy="519430"/>
                  <wp:effectExtent l="0" t="0" r="5715" b="1270"/>
                  <wp:docPr id="560" name="Picture 10" descr="Bar model indicating Linda has 2 and Katherin has 5 times that amount with a question mark to indicate the unknown amount for Katheri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10" descr="Bar model indicating Linda has 2 and Katherin has 5 times that amount with a question mark to indicate the unknown amount for Katherin">
                            <a:extLst>
                              <a:ext uri="{C183D7F6-B498-43B3-948B-1728B52AA6E4}">
                                <adec:decorative xmlns:adec="http://schemas.microsoft.com/office/drawing/2017/decorative" val="0"/>
                              </a:ext>
                            </a:extLst>
                          </pic:cNvPr>
                          <pic:cNvPicPr/>
                        </pic:nvPicPr>
                        <pic:blipFill>
                          <a:blip r:embed="rId29">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81F29640-2B2D-A545-8589-945F4E5AB328}"/>
                              </a:ext>
                            </a:extLst>
                          </a:blip>
                          <a:stretch>
                            <a:fillRect/>
                          </a:stretch>
                        </pic:blipFill>
                        <pic:spPr>
                          <a:xfrm>
                            <a:off x="0" y="0"/>
                            <a:ext cx="1696085" cy="519430"/>
                          </a:xfrm>
                          <a:prstGeom prst="rect">
                            <a:avLst/>
                          </a:prstGeom>
                        </pic:spPr>
                      </pic:pic>
                    </a:graphicData>
                  </a:graphic>
                </wp:inline>
              </w:drawing>
            </w:r>
          </w:p>
        </w:tc>
      </w:tr>
    </w:tbl>
    <w:p w14:paraId="00C6EFAC" w14:textId="78A11941" w:rsidR="00D82290" w:rsidRPr="0063503F" w:rsidRDefault="00D82290" w:rsidP="00715A00">
      <w:pPr>
        <w:spacing w:before="120" w:after="60"/>
        <w:jc w:val="both"/>
        <w:rPr>
          <w:b/>
          <w:sz w:val="20"/>
        </w:rPr>
      </w:pPr>
      <w:r w:rsidRPr="0063503F">
        <w:rPr>
          <w:b/>
          <w:sz w:val="20"/>
        </w:rPr>
        <w:t>Table 4: Multiplication situation examples</w:t>
      </w:r>
    </w:p>
    <w:tbl>
      <w:tblPr>
        <w:tblStyle w:val="Tableheader"/>
        <w:tblW w:w="10588" w:type="dxa"/>
        <w:tblInd w:w="-30" w:type="dxa"/>
        <w:tblLayout w:type="fixed"/>
        <w:tblLook w:val="04A0" w:firstRow="1" w:lastRow="0" w:firstColumn="1" w:lastColumn="0" w:noHBand="0" w:noVBand="1"/>
      </w:tblPr>
      <w:tblGrid>
        <w:gridCol w:w="1800"/>
        <w:gridCol w:w="4394"/>
        <w:gridCol w:w="4394"/>
      </w:tblGrid>
      <w:tr w:rsidR="00962BF7" w:rsidRPr="0063503F" w14:paraId="6E704ADF" w14:textId="77777777" w:rsidTr="00A477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4C90CB75" w14:textId="77777777" w:rsidR="00FD654A" w:rsidRPr="0063503F" w:rsidRDefault="00FD654A" w:rsidP="00FD654A">
            <w:pPr>
              <w:spacing w:beforeLines="0" w:before="40" w:afterLines="0" w:after="40"/>
              <w:rPr>
                <w:rFonts w:cs="Arial"/>
                <w:sz w:val="20"/>
                <w:szCs w:val="20"/>
              </w:rPr>
            </w:pPr>
            <w:r w:rsidRPr="0063503F">
              <w:rPr>
                <w:rFonts w:cs="Arial"/>
                <w:sz w:val="20"/>
                <w:szCs w:val="20"/>
              </w:rPr>
              <w:t>Multiplicative situation</w:t>
            </w:r>
          </w:p>
        </w:tc>
        <w:tc>
          <w:tcPr>
            <w:tcW w:w="4394" w:type="dxa"/>
            <w:vAlign w:val="top"/>
          </w:tcPr>
          <w:p w14:paraId="55E43B54" w14:textId="77777777"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 xml:space="preserve">Partitive (sharing) division </w:t>
            </w:r>
          </w:p>
          <w:p w14:paraId="6EF08DA4" w14:textId="70E680B3"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Measurement (quotitive) division</w:t>
            </w:r>
          </w:p>
        </w:tc>
        <w:tc>
          <w:tcPr>
            <w:tcW w:w="4394" w:type="dxa"/>
            <w:vAlign w:val="top"/>
          </w:tcPr>
          <w:p w14:paraId="1D76B7A7" w14:textId="77777777" w:rsidR="00FD654A" w:rsidRPr="0063503F" w:rsidRDefault="00FD654A" w:rsidP="00FD654A">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0"/>
              </w:rPr>
            </w:pPr>
            <w:r w:rsidRPr="0063503F">
              <w:rPr>
                <w:rFonts w:cs="Arial"/>
                <w:sz w:val="20"/>
                <w:szCs w:val="20"/>
              </w:rPr>
              <w:t>Multiplication</w:t>
            </w:r>
          </w:p>
        </w:tc>
      </w:tr>
      <w:tr w:rsidR="00962BF7" w:rsidRPr="0063503F" w14:paraId="06AB9259" w14:textId="77777777" w:rsidTr="00A4778E">
        <w:trPr>
          <w:cnfStyle w:val="000000100000" w:firstRow="0" w:lastRow="0" w:firstColumn="0" w:lastColumn="0" w:oddVBand="0" w:evenVBand="0" w:oddHBand="1" w:evenHBand="0" w:firstRowFirstColumn="0" w:firstRowLastColumn="0" w:lastRowFirstColumn="0" w:lastRowLastColumn="0"/>
          <w:trHeight w:val="2665"/>
        </w:trPr>
        <w:tc>
          <w:tcPr>
            <w:cnfStyle w:val="001000000000" w:firstRow="0" w:lastRow="0" w:firstColumn="1" w:lastColumn="0" w:oddVBand="0" w:evenVBand="0" w:oddHBand="0" w:evenHBand="0" w:firstRowFirstColumn="0" w:firstRowLastColumn="0" w:lastRowFirstColumn="0" w:lastRowLastColumn="0"/>
            <w:tcW w:w="1800" w:type="dxa"/>
            <w:vAlign w:val="top"/>
          </w:tcPr>
          <w:p w14:paraId="2D853ADA" w14:textId="77777777" w:rsidR="000C55D5" w:rsidRPr="0063503F" w:rsidRDefault="000C55D5" w:rsidP="00F345D8">
            <w:pPr>
              <w:spacing w:before="40" w:after="40"/>
              <w:rPr>
                <w:rFonts w:cs="Arial"/>
                <w:sz w:val="20"/>
                <w:szCs w:val="20"/>
              </w:rPr>
            </w:pPr>
            <w:r w:rsidRPr="0063503F">
              <w:rPr>
                <w:rFonts w:cs="Arial"/>
                <w:sz w:val="20"/>
                <w:szCs w:val="20"/>
              </w:rPr>
              <w:t>Combinations (Cartesian product)</w:t>
            </w:r>
          </w:p>
        </w:tc>
        <w:tc>
          <w:tcPr>
            <w:tcW w:w="4394" w:type="dxa"/>
            <w:vAlign w:val="top"/>
          </w:tcPr>
          <w:p w14:paraId="3860BA8E" w14:textId="1D5C2BFC" w:rsidR="000C55D5" w:rsidRPr="0063503F" w:rsidRDefault="000C55D5"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63503F">
              <w:rPr>
                <w:rFonts w:cs="Arial"/>
                <w:sz w:val="20"/>
                <w:szCs w:val="20"/>
              </w:rPr>
              <w:t>Willow can make 10 t-shirt and short outfit combinations. She has 5 t-shirts. How many pairs of shorts does she have?</w:t>
            </w:r>
            <w:r w:rsidR="00FC7E2D" w:rsidRPr="0063503F">
              <w:rPr>
                <w:rFonts w:cs="Arial"/>
                <w:sz w:val="20"/>
                <w:szCs w:val="20"/>
              </w:rPr>
              <w:t xml:space="preserve"> </w:t>
            </w:r>
            <m:oMath>
              <m:r>
                <w:rPr>
                  <w:rFonts w:ascii="Cambria Math" w:hAnsi="Cambria Math" w:cs="Arial"/>
                  <w:sz w:val="20"/>
                  <w:szCs w:val="20"/>
                </w:rPr>
                <m:t>10÷5= ?</m:t>
              </m:r>
            </m:oMath>
            <w:r w:rsidR="00F345D8" w:rsidRPr="0063503F">
              <w:rPr>
                <w:rFonts w:cs="Arial"/>
                <w:sz w:val="20"/>
                <w:szCs w:val="20"/>
                <w:lang w:eastAsia="en-AU"/>
              </w:rPr>
              <w:t xml:space="preserve"> </w:t>
            </w:r>
          </w:p>
          <w:p w14:paraId="5CADA5A4" w14:textId="52216490" w:rsidR="00F345D8" w:rsidRPr="0063503F" w:rsidRDefault="00F345D8"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661BC1DA" wp14:editId="7A2B659C">
                  <wp:extent cx="2013995" cy="1868636"/>
                  <wp:effectExtent l="0" t="0" r="5715" b="0"/>
                  <wp:docPr id="561" name="Picture 561" descr="Table with 3 columns, the first labelled shirts with 5 coloured shirts, the second labelled shorts with a question mark indicating the unknown amount and the third column labelled combinations with the numbers 1-10 list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descr="Table with 3 columns, the first labelled shirts with 5 coloured shirts, the second labelled shorts with a question mark indicating the unknown amount and the third column labelled combinations with the numbers 1-10 listed below"/>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2020909" cy="1875051"/>
                          </a:xfrm>
                          <a:prstGeom prst="rect">
                            <a:avLst/>
                          </a:prstGeom>
                        </pic:spPr>
                      </pic:pic>
                    </a:graphicData>
                  </a:graphic>
                </wp:inline>
              </w:drawing>
            </w:r>
          </w:p>
        </w:tc>
        <w:tc>
          <w:tcPr>
            <w:tcW w:w="4394" w:type="dxa"/>
            <w:vAlign w:val="top"/>
          </w:tcPr>
          <w:p w14:paraId="1C18B1DC" w14:textId="2DC6EF36" w:rsidR="000C55D5" w:rsidRPr="0063503F" w:rsidRDefault="000C55D5"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Willow has 5 t-shirts and 2 pairs of shorts. How many different combinations of shirts and shorts can she make?</w:t>
            </w:r>
            <w:r w:rsidR="00F345D8" w:rsidRPr="0063503F">
              <w:rPr>
                <w:rFonts w:cs="Arial"/>
                <w:sz w:val="20"/>
                <w:szCs w:val="20"/>
              </w:rPr>
              <w:t xml:space="preserve"> </w:t>
            </w:r>
            <m:oMath>
              <m:r>
                <w:rPr>
                  <w:rFonts w:ascii="Cambria Math" w:hAnsi="Cambria Math" w:cs="Arial"/>
                  <w:sz w:val="20"/>
                  <w:szCs w:val="20"/>
                </w:rPr>
                <m:t>5×2= ?</m:t>
              </m:r>
            </m:oMath>
          </w:p>
          <w:p w14:paraId="79532B28" w14:textId="20AF034C" w:rsidR="000C55D5" w:rsidRPr="0063503F" w:rsidRDefault="73DC8DF7" w:rsidP="00F345D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noProof/>
                <w:sz w:val="20"/>
                <w:szCs w:val="20"/>
                <w:lang w:eastAsia="en-AU"/>
              </w:rPr>
              <w:drawing>
                <wp:inline distT="0" distB="0" distL="0" distR="0" wp14:anchorId="326422DE" wp14:editId="75C1ECDB">
                  <wp:extent cx="1696085" cy="1002030"/>
                  <wp:effectExtent l="0" t="0" r="5715" b="1270"/>
                  <wp:docPr id="562" name="Picture 7" descr="tree diagram with 5 coloured shirts linked to 2 shorts each also represented in a table with shirts across the top and shorts down the rows with outfit combinations in respective cell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7" descr="tree diagram with 5 coloured shirts linked to 2 shorts each also represented in a table with shirts across the top and shorts down the rows with outfit combinations in respective cells ">
                            <a:extLst>
                              <a:ext uri="{C183D7F6-B498-43B3-948B-1728B52AA6E4}">
                                <adec:decorative xmlns:adec="http://schemas.microsoft.com/office/drawing/2017/decorative" val="0"/>
                              </a:ext>
                            </a:extLst>
                          </pic:cNvPr>
                          <pic:cNvPicPr/>
                        </pic:nvPicPr>
                        <pic:blipFill>
                          <a:blip r:embed="rId31">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A51EF56C-1027-8243-92E3-114DE9AC1DC1}"/>
                              </a:ext>
                            </a:extLst>
                          </a:blip>
                          <a:stretch>
                            <a:fillRect/>
                          </a:stretch>
                        </pic:blipFill>
                        <pic:spPr>
                          <a:xfrm>
                            <a:off x="0" y="0"/>
                            <a:ext cx="1696085" cy="1002030"/>
                          </a:xfrm>
                          <a:prstGeom prst="rect">
                            <a:avLst/>
                          </a:prstGeom>
                        </pic:spPr>
                      </pic:pic>
                    </a:graphicData>
                  </a:graphic>
                </wp:inline>
              </w:drawing>
            </w:r>
          </w:p>
        </w:tc>
      </w:tr>
      <w:tr w:rsidR="00962BF7" w:rsidRPr="0063503F" w14:paraId="09AAF752" w14:textId="77777777" w:rsidTr="00A4778E">
        <w:trPr>
          <w:cnfStyle w:val="000000010000" w:firstRow="0" w:lastRow="0" w:firstColumn="0" w:lastColumn="0" w:oddVBand="0" w:evenVBand="0" w:oddHBand="0" w:evenHBand="1" w:firstRowFirstColumn="0" w:firstRowLastColumn="0" w:lastRowFirstColumn="0" w:lastRowLastColumn="0"/>
          <w:trHeight w:val="2154"/>
        </w:trPr>
        <w:tc>
          <w:tcPr>
            <w:cnfStyle w:val="001000000000" w:firstRow="0" w:lastRow="0" w:firstColumn="1" w:lastColumn="0" w:oddVBand="0" w:evenVBand="0" w:oddHBand="0" w:evenHBand="0" w:firstRowFirstColumn="0" w:firstRowLastColumn="0" w:lastRowFirstColumn="0" w:lastRowLastColumn="0"/>
            <w:tcW w:w="1800" w:type="dxa"/>
            <w:vAlign w:val="top"/>
          </w:tcPr>
          <w:p w14:paraId="7F1A1AB3" w14:textId="77777777" w:rsidR="000C55D5" w:rsidRPr="0063503F" w:rsidRDefault="000C55D5" w:rsidP="00F345D8">
            <w:pPr>
              <w:spacing w:before="40" w:after="40"/>
              <w:rPr>
                <w:rFonts w:cs="Arial"/>
                <w:color w:val="auto"/>
                <w:sz w:val="20"/>
                <w:szCs w:val="20"/>
              </w:rPr>
            </w:pPr>
            <w:r w:rsidRPr="0063503F">
              <w:rPr>
                <w:rFonts w:cs="Arial"/>
                <w:color w:val="auto"/>
                <w:sz w:val="20"/>
                <w:szCs w:val="20"/>
              </w:rPr>
              <w:t>Arrays and area</w:t>
            </w:r>
          </w:p>
        </w:tc>
        <w:tc>
          <w:tcPr>
            <w:tcW w:w="4394" w:type="dxa"/>
            <w:vAlign w:val="top"/>
          </w:tcPr>
          <w:p w14:paraId="277F31FA" w14:textId="77777777" w:rsidR="000C55D5" w:rsidRPr="0063503F" w:rsidRDefault="000C55D5" w:rsidP="00F345D8">
            <w:pPr>
              <w:spacing w:before="40" w:after="4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A rectangle has an area of 24cm</w:t>
            </w:r>
            <w:r w:rsidRPr="0063503F">
              <w:rPr>
                <w:rFonts w:cs="Arial"/>
                <w:color w:val="auto"/>
                <w:sz w:val="20"/>
                <w:szCs w:val="20"/>
                <w:vertAlign w:val="superscript"/>
              </w:rPr>
              <w:t>2</w:t>
            </w:r>
            <w:r w:rsidRPr="0063503F">
              <w:rPr>
                <w:rFonts w:cs="Arial"/>
                <w:color w:val="auto"/>
                <w:sz w:val="20"/>
                <w:szCs w:val="20"/>
              </w:rPr>
              <w:t>. If one side is 6cm, how long are the other sides?</w:t>
            </w:r>
          </w:p>
          <w:p w14:paraId="6A50FD6C" w14:textId="62AEA51F" w:rsidR="000C55D5" w:rsidRPr="0063503F" w:rsidRDefault="000C55D5" w:rsidP="00F345D8">
            <w:pPr>
              <w:spacing w:before="40" w:after="4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A rectangle has an area of 24cm</w:t>
            </w:r>
            <w:r w:rsidRPr="0063503F">
              <w:rPr>
                <w:rFonts w:cs="Arial"/>
                <w:color w:val="auto"/>
                <w:sz w:val="20"/>
                <w:szCs w:val="20"/>
                <w:vertAlign w:val="superscript"/>
              </w:rPr>
              <w:t>2</w:t>
            </w:r>
            <w:r w:rsidRPr="0063503F">
              <w:rPr>
                <w:rFonts w:cs="Arial"/>
                <w:color w:val="auto"/>
                <w:sz w:val="20"/>
                <w:szCs w:val="20"/>
              </w:rPr>
              <w:t>. If one side is 4cm, how long are the other sides?</w:t>
            </w:r>
            <w:r w:rsidR="00F345D8" w:rsidRPr="0063503F">
              <w:rPr>
                <w:rFonts w:cs="Arial"/>
                <w:color w:val="auto"/>
                <w:sz w:val="20"/>
                <w:szCs w:val="20"/>
              </w:rPr>
              <w:t xml:space="preserve"> </w:t>
            </w:r>
            <w:r w:rsidR="2F5948B3" w:rsidRPr="0063503F">
              <w:rPr>
                <w:rFonts w:cs="Arial"/>
                <w:noProof/>
                <w:sz w:val="20"/>
                <w:szCs w:val="20"/>
                <w:lang w:eastAsia="en-AU"/>
              </w:rPr>
              <w:drawing>
                <wp:inline distT="0" distB="0" distL="0" distR="0" wp14:anchorId="6D7F5368" wp14:editId="4425D21D">
                  <wp:extent cx="2259043" cy="687121"/>
                  <wp:effectExtent l="0" t="0" r="8255" b="0"/>
                  <wp:docPr id="564" name="Picture 17" descr="2 rectangles, first with labelled  area of 24 square centimetres and one side length labelled 6cm all others with question marks, second with labelled area of 24 square centimetres and one side length labelled 4cm all others with question mark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Picture 17" descr="2 rectangles, first with labelled  area of 24 square centimetres and one side length labelled 6cm all others with question marks, second with labelled area of 24 square centimetres and one side length labelled 4cm all others with question marks">
                            <a:extLst>
                              <a:ext uri="{C183D7F6-B498-43B3-948B-1728B52AA6E4}">
                                <adec:decorative xmlns:adec="http://schemas.microsoft.com/office/drawing/2017/decorative" val="0"/>
                              </a:ext>
                            </a:extLst>
                          </pic:cNvPr>
                          <pic:cNvPicPr/>
                        </pic:nvPicPr>
                        <pic:blipFill rotWithShape="1">
                          <a:blip r:embed="rId32">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CFBE0205-EEE6-664D-B00A-8D397FC9E0AE}"/>
                              </a:ext>
                            </a:extLst>
                          </a:blip>
                          <a:srcRect t="-1" b="7197"/>
                          <a:stretch/>
                        </pic:blipFill>
                        <pic:spPr bwMode="auto">
                          <a:xfrm>
                            <a:off x="0" y="0"/>
                            <a:ext cx="2260172" cy="687464"/>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Align w:val="top"/>
          </w:tcPr>
          <w:p w14:paraId="5BC6D38D" w14:textId="77777777" w:rsidR="00FC7E2D" w:rsidRPr="0063503F" w:rsidRDefault="000C55D5" w:rsidP="00962BF7">
            <w:pPr>
              <w:spacing w:before="40" w:after="40"/>
              <w:ind w:right="-141"/>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color w:val="auto"/>
                <w:sz w:val="20"/>
                <w:szCs w:val="20"/>
              </w:rPr>
              <w:t>A rectangle has two sides that are 6cm long and 2 sides are 4cm long. What is the area?</w:t>
            </w:r>
          </w:p>
          <w:p w14:paraId="6C1F591F" w14:textId="469EF917" w:rsidR="000C55D5" w:rsidRPr="0063503F" w:rsidRDefault="00F345D8" w:rsidP="00962BF7">
            <w:pPr>
              <w:spacing w:before="40" w:after="40"/>
              <w:ind w:right="-141"/>
              <w:cnfStyle w:val="000000010000" w:firstRow="0" w:lastRow="0" w:firstColumn="0" w:lastColumn="0" w:oddVBand="0" w:evenVBand="0" w:oddHBand="0" w:evenHBand="1" w:firstRowFirstColumn="0" w:firstRowLastColumn="0" w:lastRowFirstColumn="0" w:lastRowLastColumn="0"/>
              <w:rPr>
                <w:rFonts w:cs="Arial"/>
                <w:color w:val="auto"/>
                <w:sz w:val="20"/>
                <w:szCs w:val="20"/>
              </w:rPr>
            </w:pPr>
            <w:r w:rsidRPr="0063503F">
              <w:rPr>
                <w:rFonts w:cs="Arial"/>
                <w:color w:val="auto"/>
                <w:sz w:val="20"/>
                <w:szCs w:val="20"/>
              </w:rPr>
              <w:t xml:space="preserve"> </w:t>
            </w:r>
            <w:r w:rsidR="2B211EF4" w:rsidRPr="0063503F">
              <w:rPr>
                <w:rFonts w:cs="Arial"/>
                <w:noProof/>
                <w:sz w:val="20"/>
                <w:szCs w:val="20"/>
                <w:lang w:eastAsia="en-AU"/>
              </w:rPr>
              <w:drawing>
                <wp:inline distT="0" distB="0" distL="0" distR="0" wp14:anchorId="288F34C3" wp14:editId="2F8D4AF5">
                  <wp:extent cx="1226917" cy="832338"/>
                  <wp:effectExtent l="0" t="0" r="5080" b="6350"/>
                  <wp:docPr id="565" name="Picture 25" descr="rectangle with side lengths labelled (6cm and 4cm) unknown total area indicated by question mar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25" descr="rectangle with side lengths labelled (6cm and 4cm) unknown total area indicated by question mark">
                            <a:extLst>
                              <a:ext uri="{C183D7F6-B498-43B3-948B-1728B52AA6E4}">
                                <adec:decorative xmlns:adec="http://schemas.microsoft.com/office/drawing/2017/decorative" val="0"/>
                              </a:ext>
                            </a:extLst>
                          </pic:cNvPr>
                          <pic:cNvPicPr/>
                        </pic:nvPicPr>
                        <pic:blipFill>
                          <a:blip r:embed="rId33">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dec="http://schemas.microsoft.com/office/drawing/2017/decorative" xmlns="" xmlns:o="urn:schemas-microsoft-com:office:office" xmlns:v="urn:schemas-microsoft-com:vml" xmlns:w10="urn:schemas-microsoft-com:office:word" xmlns:w="http://schemas.openxmlformats.org/wordprocessingml/2006/main" xmlns:a14="http://schemas.microsoft.com/office/drawing/2010/main" xmlns:ma14="http://schemas.microsoft.com/office/mac/drawingml/2011/main" xmlns:a16="http://schemas.microsoft.com/office/drawing/2014/main" xmlns:arto="http://schemas.microsoft.com/office/word/2006/arto" id="{46ACF75C-EA3A-A246-9769-DFD53BAA317B}"/>
                              </a:ext>
                            </a:extLst>
                          </a:blip>
                          <a:stretch>
                            <a:fillRect/>
                          </a:stretch>
                        </pic:blipFill>
                        <pic:spPr>
                          <a:xfrm>
                            <a:off x="0" y="0"/>
                            <a:ext cx="1226917" cy="832338"/>
                          </a:xfrm>
                          <a:prstGeom prst="rect">
                            <a:avLst/>
                          </a:prstGeom>
                        </pic:spPr>
                      </pic:pic>
                    </a:graphicData>
                  </a:graphic>
                </wp:inline>
              </w:drawing>
            </w:r>
          </w:p>
        </w:tc>
      </w:tr>
    </w:tbl>
    <w:p w14:paraId="523BA9AE" w14:textId="77777777" w:rsidR="00ED2A6F" w:rsidRPr="0063503F" w:rsidRDefault="00ED2A6F">
      <w:pPr>
        <w:rPr>
          <w:b/>
          <w:sz w:val="20"/>
        </w:rPr>
      </w:pPr>
      <w:r w:rsidRPr="0063503F">
        <w:rPr>
          <w:b/>
          <w:sz w:val="20"/>
        </w:rPr>
        <w:br w:type="page"/>
      </w:r>
    </w:p>
    <w:p w14:paraId="784362CD" w14:textId="4C9DF572" w:rsidR="00353E72" w:rsidRPr="0063503F" w:rsidRDefault="00353E72" w:rsidP="00715A00">
      <w:pPr>
        <w:spacing w:before="120" w:after="60"/>
        <w:jc w:val="both"/>
        <w:rPr>
          <w:b/>
          <w:sz w:val="20"/>
        </w:rPr>
      </w:pPr>
      <w:r w:rsidRPr="0063503F">
        <w:rPr>
          <w:b/>
          <w:sz w:val="20"/>
        </w:rPr>
        <w:lastRenderedPageBreak/>
        <w:t>Table 5: Multiplication situation examples</w:t>
      </w:r>
    </w:p>
    <w:tbl>
      <w:tblPr>
        <w:tblStyle w:val="Tableheader"/>
        <w:tblW w:w="10608" w:type="dxa"/>
        <w:tblInd w:w="1" w:type="dxa"/>
        <w:tblLayout w:type="fixed"/>
        <w:tblLook w:val="04A0" w:firstRow="1" w:lastRow="0" w:firstColumn="1" w:lastColumn="0" w:noHBand="0" w:noVBand="1"/>
      </w:tblPr>
      <w:tblGrid>
        <w:gridCol w:w="1794"/>
        <w:gridCol w:w="2928"/>
        <w:gridCol w:w="2928"/>
        <w:gridCol w:w="2958"/>
      </w:tblGrid>
      <w:tr w:rsidR="005447EF" w:rsidRPr="0063503F" w14:paraId="47B0206E" w14:textId="77777777" w:rsidTr="005447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94" w:type="dxa"/>
            <w:vAlign w:val="top"/>
          </w:tcPr>
          <w:p w14:paraId="186BDC95" w14:textId="7F522E0B" w:rsidR="005447EF" w:rsidRPr="0063503F" w:rsidRDefault="005447EF" w:rsidP="005447EF">
            <w:pPr>
              <w:spacing w:beforeLines="0" w:before="40" w:afterLines="0" w:after="40"/>
              <w:rPr>
                <w:rFonts w:cs="Arial"/>
                <w:sz w:val="20"/>
                <w:szCs w:val="22"/>
              </w:rPr>
            </w:pPr>
            <w:r w:rsidRPr="0063503F">
              <w:rPr>
                <w:rFonts w:cs="Arial"/>
                <w:sz w:val="20"/>
                <w:szCs w:val="22"/>
              </w:rPr>
              <w:t>Multiplicative situation</w:t>
            </w:r>
          </w:p>
        </w:tc>
        <w:tc>
          <w:tcPr>
            <w:tcW w:w="2928" w:type="dxa"/>
            <w:vAlign w:val="top"/>
          </w:tcPr>
          <w:p w14:paraId="7CF9F1BA" w14:textId="5D9B87A8"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 xml:space="preserve">Partitive (sharing) division </w:t>
            </w:r>
          </w:p>
        </w:tc>
        <w:tc>
          <w:tcPr>
            <w:tcW w:w="2928" w:type="dxa"/>
            <w:vAlign w:val="top"/>
          </w:tcPr>
          <w:p w14:paraId="1BBB7637" w14:textId="12F2D7A5"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Measurement (quotitive) division</w:t>
            </w:r>
          </w:p>
        </w:tc>
        <w:tc>
          <w:tcPr>
            <w:tcW w:w="2958" w:type="dxa"/>
            <w:vAlign w:val="top"/>
          </w:tcPr>
          <w:p w14:paraId="01B2E963" w14:textId="088D374C" w:rsidR="005447EF" w:rsidRPr="0063503F" w:rsidRDefault="005447EF" w:rsidP="005447EF">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Multiplication</w:t>
            </w:r>
          </w:p>
        </w:tc>
      </w:tr>
      <w:tr w:rsidR="005447EF" w:rsidRPr="0063503F" w14:paraId="66E7FCAB" w14:textId="77777777" w:rsidTr="00544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4" w:type="dxa"/>
            <w:vAlign w:val="top"/>
          </w:tcPr>
          <w:p w14:paraId="267AE6A4" w14:textId="2ACD5521" w:rsidR="005447EF" w:rsidRPr="0063503F" w:rsidRDefault="005447EF" w:rsidP="005447EF">
            <w:pPr>
              <w:spacing w:before="192" w:after="192"/>
              <w:rPr>
                <w:rFonts w:cs="Arial"/>
                <w:sz w:val="20"/>
                <w:szCs w:val="22"/>
              </w:rPr>
            </w:pPr>
            <w:r w:rsidRPr="0063503F">
              <w:rPr>
                <w:rFonts w:cs="Arial"/>
                <w:sz w:val="20"/>
                <w:szCs w:val="22"/>
              </w:rPr>
              <w:t>Rate</w:t>
            </w:r>
          </w:p>
        </w:tc>
        <w:tc>
          <w:tcPr>
            <w:tcW w:w="2928" w:type="dxa"/>
            <w:vAlign w:val="top"/>
          </w:tcPr>
          <w:p w14:paraId="2E5EB6C0"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Rachelle can make 5 sandwiches in 10 minutes. How long does it take her to make 1 sandwich? </w:t>
            </w:r>
            <m:oMath>
              <m:r>
                <w:rPr>
                  <w:rFonts w:ascii="Cambria Math" w:hAnsi="Cambria Math" w:cs="Arial"/>
                  <w:sz w:val="20"/>
                  <w:szCs w:val="22"/>
                </w:rPr>
                <m:t>10÷5 = ?</m:t>
              </m:r>
            </m:oMath>
          </w:p>
          <w:p w14:paraId="53EEF57F" w14:textId="0295AE75"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rPr>
              <w:drawing>
                <wp:inline distT="0" distB="0" distL="0" distR="0" wp14:anchorId="435275A7" wp14:editId="1F252008">
                  <wp:extent cx="1695450" cy="690880"/>
                  <wp:effectExtent l="0" t="0" r="6350" b="0"/>
                  <wp:docPr id="566" name="Picture 9" descr="Bar model showing 10 (minutes) divided by 5 (sandwiches) where the group size is indicated by a question mark on one of the 5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4">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4C9D1548-B982-444D-92ED-D1EC73903390}"/>
                              </a:ext>
                            </a:extLst>
                          </a:blip>
                          <a:stretch>
                            <a:fillRect/>
                          </a:stretch>
                        </pic:blipFill>
                        <pic:spPr>
                          <a:xfrm>
                            <a:off x="0" y="0"/>
                            <a:ext cx="1695450" cy="690880"/>
                          </a:xfrm>
                          <a:prstGeom prst="rect">
                            <a:avLst/>
                          </a:prstGeom>
                        </pic:spPr>
                      </pic:pic>
                    </a:graphicData>
                  </a:graphic>
                </wp:inline>
              </w:drawing>
            </w:r>
          </w:p>
        </w:tc>
        <w:tc>
          <w:tcPr>
            <w:tcW w:w="2928" w:type="dxa"/>
            <w:vAlign w:val="top"/>
          </w:tcPr>
          <w:p w14:paraId="7461738D"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How many sandwiches can Rachelle make in 10 minutes in if each sandwich takes 2 minutes make? </w:t>
            </w:r>
            <m:oMath>
              <m:r>
                <w:rPr>
                  <w:rFonts w:ascii="Cambria Math" w:hAnsi="Cambria Math" w:cs="Arial"/>
                  <w:sz w:val="20"/>
                  <w:szCs w:val="22"/>
                </w:rPr>
                <m:t>10÷ ? = 2</m:t>
              </m:r>
            </m:oMath>
          </w:p>
          <w:p w14:paraId="114CF3C3" w14:textId="679FFAA9"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rPr>
              <w:drawing>
                <wp:inline distT="0" distB="0" distL="0" distR="0" wp14:anchorId="7F6004ED" wp14:editId="4CCF64C9">
                  <wp:extent cx="1695450" cy="691515"/>
                  <wp:effectExtent l="0" t="0" r="6350" b="0"/>
                  <wp:docPr id="18" name="Picture 17" descr="Bar model showing 10 (minutes).  The group size is 2 divided by and unknown quantity (sandwiches) indicated by a question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5">
                            <a:extLst>
                              <a:ext uri="{FF2B5EF4-FFF2-40B4-BE49-F238E27FC236}">
                                <a16:creationId xmlns:oel="http://schemas.microsoft.com/office/2019/extlst" xmlns:w16cex="http://schemas.microsoft.com/office/word/2018/wordml/cex" xmlns:w16="http://schemas.microsoft.com/office/word/2018/wordml" xmlns:w16sdtdh="http://schemas.microsoft.com/office/word/2020/wordml/sdtdatahash" xmlns:arto="http://schemas.microsoft.com/office/word/2006/arto" xmlns:a16="http://schemas.microsoft.com/office/drawing/2014/main"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id="{80B466E7-7F35-86ED-0D16-DE497EC1209F}"/>
                              </a:ext>
                            </a:extLst>
                          </a:blip>
                          <a:stretch>
                            <a:fillRect/>
                          </a:stretch>
                        </pic:blipFill>
                        <pic:spPr>
                          <a:xfrm>
                            <a:off x="0" y="0"/>
                            <a:ext cx="1695450" cy="691515"/>
                          </a:xfrm>
                          <a:prstGeom prst="rect">
                            <a:avLst/>
                          </a:prstGeom>
                        </pic:spPr>
                      </pic:pic>
                    </a:graphicData>
                  </a:graphic>
                </wp:inline>
              </w:drawing>
            </w:r>
          </w:p>
        </w:tc>
        <w:tc>
          <w:tcPr>
            <w:tcW w:w="2958" w:type="dxa"/>
            <w:vAlign w:val="top"/>
          </w:tcPr>
          <w:p w14:paraId="216B8DA7" w14:textId="77777777"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Rachelle can make 1 sandwich in 2 minutes. How long will it take her to make 5 sandwiches? </w:t>
            </w:r>
            <m:oMath>
              <m:r>
                <w:rPr>
                  <w:rFonts w:ascii="Cambria Math" w:hAnsi="Cambria Math" w:cs="Arial"/>
                  <w:sz w:val="20"/>
                  <w:szCs w:val="22"/>
                </w:rPr>
                <m:t>5×2= ?</m:t>
              </m:r>
            </m:oMath>
          </w:p>
          <w:p w14:paraId="50304586" w14:textId="46A41E5D" w:rsidR="005447EF" w:rsidRPr="0063503F" w:rsidRDefault="005447EF" w:rsidP="005447EF">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noProof/>
                <w:color w:val="002060"/>
                <w:lang w:eastAsia="en-AU"/>
              </w:rPr>
              <w:drawing>
                <wp:inline distT="0" distB="0" distL="0" distR="0" wp14:anchorId="212DA284" wp14:editId="6EC0556D">
                  <wp:extent cx="1696085" cy="1019810"/>
                  <wp:effectExtent l="0" t="0" r="5715" b="0"/>
                  <wp:docPr id="568" name="Picture 10" descr="Bar model showing unknown amount divided by 5 (sandwiches) where the group size is indicated a square showing group size is 2 (minutes) per 1sandwich">
                    <a:extLst xmlns:a="http://schemas.openxmlformats.org/drawingml/2006/main">
                      <a:ext uri="{FF2B5EF4-FFF2-40B4-BE49-F238E27FC236}">
                        <a16:creationId xmlns:a16="http://schemas.microsoft.com/office/drawing/2014/main" id="{16522651-E89B-3C43-A6D3-926D0CEDD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 name="Picture 10" descr="Bar model showing unknown amount divided by 5 (sandwiches) where the group size is indicated a square showing group size is 2 (minutes) per 1sandwich">
                            <a:extLst>
                              <a:ext uri="{FF2B5EF4-FFF2-40B4-BE49-F238E27FC236}">
                                <a16:creationId xmlns:a16="http://schemas.microsoft.com/office/drawing/2014/main" id="{16522651-E89B-3C43-A6D3-926D0CEDDB2F}"/>
                              </a:ext>
                            </a:extLst>
                          </pic:cNvPr>
                          <pic:cNvPicPr>
                            <a:picLocks noChangeAspect="1"/>
                          </pic:cNvPicPr>
                        </pic:nvPicPr>
                        <pic:blipFill>
                          <a:blip r:embed="rId36" cstate="hqprint">
                            <a:extLst>
                              <a:ext uri="{28A0092B-C50C-407E-A947-70E740481C1C}">
                                <a14:useLocalDpi xmlns:a14="http://schemas.microsoft.com/office/drawing/2010/main" val="0"/>
                              </a:ext>
                            </a:extLst>
                          </a:blip>
                          <a:stretch>
                            <a:fillRect/>
                          </a:stretch>
                        </pic:blipFill>
                        <pic:spPr>
                          <a:xfrm>
                            <a:off x="0" y="0"/>
                            <a:ext cx="1696085" cy="1019810"/>
                          </a:xfrm>
                          <a:prstGeom prst="rect">
                            <a:avLst/>
                          </a:prstGeom>
                        </pic:spPr>
                      </pic:pic>
                    </a:graphicData>
                  </a:graphic>
                </wp:inline>
              </w:drawing>
            </w:r>
          </w:p>
        </w:tc>
      </w:tr>
    </w:tbl>
    <w:p w14:paraId="4A0F6019" w14:textId="07777EE0" w:rsidR="00353E72" w:rsidRPr="0063503F" w:rsidRDefault="00353E72" w:rsidP="00715A00">
      <w:pPr>
        <w:spacing w:before="120" w:after="60"/>
        <w:jc w:val="both"/>
        <w:rPr>
          <w:b/>
          <w:sz w:val="20"/>
        </w:rPr>
      </w:pPr>
      <w:r w:rsidRPr="0063503F">
        <w:rPr>
          <w:b/>
          <w:sz w:val="20"/>
        </w:rPr>
        <w:t>Table 6: Multiplication situation examples</w:t>
      </w:r>
    </w:p>
    <w:tbl>
      <w:tblPr>
        <w:tblStyle w:val="Tableheader"/>
        <w:tblW w:w="10620" w:type="dxa"/>
        <w:tblInd w:w="-30" w:type="dxa"/>
        <w:tblLayout w:type="fixed"/>
        <w:tblLook w:val="04A0" w:firstRow="1" w:lastRow="0" w:firstColumn="1" w:lastColumn="0" w:noHBand="0" w:noVBand="1"/>
      </w:tblPr>
      <w:tblGrid>
        <w:gridCol w:w="1800"/>
        <w:gridCol w:w="5940"/>
        <w:gridCol w:w="2880"/>
      </w:tblGrid>
      <w:tr w:rsidR="000558C3" w:rsidRPr="0063503F" w14:paraId="1936AE60" w14:textId="77777777" w:rsidTr="36CA14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vAlign w:val="top"/>
          </w:tcPr>
          <w:p w14:paraId="354CB3C7" w14:textId="39BD4FD3" w:rsidR="000558C3" w:rsidRPr="0063503F" w:rsidRDefault="000558C3" w:rsidP="000558C3">
            <w:pPr>
              <w:spacing w:beforeLines="0" w:before="40" w:afterLines="0" w:after="40"/>
              <w:rPr>
                <w:rFonts w:cs="Arial"/>
                <w:sz w:val="20"/>
                <w:szCs w:val="22"/>
              </w:rPr>
            </w:pPr>
            <w:r w:rsidRPr="0063503F">
              <w:rPr>
                <w:rFonts w:cs="Arial"/>
                <w:sz w:val="20"/>
                <w:szCs w:val="22"/>
              </w:rPr>
              <w:t>Multiplicative situation</w:t>
            </w:r>
          </w:p>
        </w:tc>
        <w:tc>
          <w:tcPr>
            <w:tcW w:w="5940" w:type="dxa"/>
            <w:vAlign w:val="top"/>
          </w:tcPr>
          <w:p w14:paraId="2EAC2C18" w14:textId="77777777"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 xml:space="preserve">Partitive (sharing) division </w:t>
            </w:r>
          </w:p>
          <w:p w14:paraId="5A99A173" w14:textId="1E24516A"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Measurement (quotitive) division</w:t>
            </w:r>
          </w:p>
        </w:tc>
        <w:tc>
          <w:tcPr>
            <w:tcW w:w="2880" w:type="dxa"/>
            <w:vAlign w:val="top"/>
          </w:tcPr>
          <w:p w14:paraId="52D38F8B" w14:textId="725407ED" w:rsidR="000558C3" w:rsidRPr="0063503F" w:rsidRDefault="000558C3" w:rsidP="000558C3">
            <w:pPr>
              <w:spacing w:before="40" w:after="40"/>
              <w:cnfStyle w:val="100000000000" w:firstRow="1" w:lastRow="0" w:firstColumn="0" w:lastColumn="0" w:oddVBand="0" w:evenVBand="0" w:oddHBand="0" w:evenHBand="0" w:firstRowFirstColumn="0" w:firstRowLastColumn="0" w:lastRowFirstColumn="0" w:lastRowLastColumn="0"/>
              <w:rPr>
                <w:rFonts w:cs="Arial"/>
                <w:sz w:val="20"/>
                <w:szCs w:val="22"/>
              </w:rPr>
            </w:pPr>
            <w:r w:rsidRPr="0063503F">
              <w:rPr>
                <w:rFonts w:cs="Arial"/>
                <w:sz w:val="20"/>
                <w:szCs w:val="22"/>
              </w:rPr>
              <w:t>Multiplication</w:t>
            </w:r>
          </w:p>
        </w:tc>
      </w:tr>
      <w:tr w:rsidR="00962BF7" w:rsidRPr="0063503F" w14:paraId="7DD17236" w14:textId="77777777" w:rsidTr="36CA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vAlign w:val="top"/>
          </w:tcPr>
          <w:p w14:paraId="35E132A0" w14:textId="77777777" w:rsidR="000C55D5" w:rsidRPr="0063503F" w:rsidRDefault="000C55D5" w:rsidP="000558C3">
            <w:pPr>
              <w:rPr>
                <w:rFonts w:cs="Arial"/>
                <w:sz w:val="20"/>
                <w:szCs w:val="22"/>
              </w:rPr>
            </w:pPr>
            <w:r w:rsidRPr="0063503F">
              <w:rPr>
                <w:rFonts w:cs="Arial"/>
                <w:sz w:val="20"/>
                <w:szCs w:val="22"/>
              </w:rPr>
              <w:t>Proportion</w:t>
            </w:r>
          </w:p>
        </w:tc>
        <w:tc>
          <w:tcPr>
            <w:tcW w:w="5940" w:type="dxa"/>
            <w:vAlign w:val="top"/>
          </w:tcPr>
          <w:p w14:paraId="78D44BB8" w14:textId="28B352B6" w:rsidR="00966746" w:rsidRPr="0063503F" w:rsidRDefault="000C55D5"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At soccer practice, Lloyd scored 2 goals in 5 attempts. Tiffany scored 5 goals in 10 attempts. Who would you choose to take the free kick?</w:t>
            </w:r>
          </w:p>
          <w:p w14:paraId="750D98AF" w14:textId="243CD368" w:rsidR="0071126B" w:rsidRPr="0063503F" w:rsidRDefault="0071126B"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Compare</w:t>
            </w:r>
            <w:r w:rsidR="0045520A" w:rsidRPr="0063503F">
              <w:rPr>
                <w:rFonts w:cs="Arial"/>
                <w:sz w:val="20"/>
                <w:szCs w:val="22"/>
              </w:rPr>
              <w:t>:</w:t>
            </w:r>
            <w:r w:rsidRPr="0063503F">
              <w:rPr>
                <w:rFonts w:cs="Arial"/>
                <w:sz w:val="20"/>
                <w:szCs w:val="22"/>
              </w:rPr>
              <w:t xml:space="preserve"> Lloyd </w:t>
            </w:r>
            <w:r w:rsidR="004502BA" w:rsidRPr="0063503F">
              <w:rPr>
                <w:rFonts w:cs="Arial"/>
                <w:sz w:val="20"/>
                <w:szCs w:val="22"/>
              </w:rPr>
              <w:t xml:space="preserve">scores at a ratio of </w:t>
            </w:r>
            <m:oMath>
              <m:r>
                <w:rPr>
                  <w:rFonts w:ascii="Cambria Math" w:hAnsi="Cambria Math" w:cs="Arial"/>
                  <w:sz w:val="20"/>
                  <w:szCs w:val="22"/>
                </w:rPr>
                <m:t>2:5</m:t>
              </m:r>
            </m:oMath>
            <w:r w:rsidR="0045520A" w:rsidRPr="0063503F">
              <w:rPr>
                <w:rFonts w:cs="Arial"/>
                <w:sz w:val="20"/>
                <w:szCs w:val="22"/>
              </w:rPr>
              <w:t xml:space="preserve"> and Tiffany </w:t>
            </w:r>
            <w:r w:rsidR="004502BA" w:rsidRPr="0063503F">
              <w:rPr>
                <w:rFonts w:cs="Arial"/>
                <w:sz w:val="20"/>
                <w:szCs w:val="22"/>
              </w:rPr>
              <w:t xml:space="preserve">scores at a ratio of </w:t>
            </w:r>
            <m:oMath>
              <m:r>
                <w:rPr>
                  <w:rFonts w:ascii="Cambria Math" w:hAnsi="Cambria Math" w:cs="Arial"/>
                  <w:sz w:val="20"/>
                  <w:szCs w:val="22"/>
                </w:rPr>
                <m:t>5:10</m:t>
              </m:r>
            </m:oMath>
          </w:p>
          <w:p w14:paraId="2C2CF477" w14:textId="4B5499AB" w:rsidR="0045520A" w:rsidRPr="0063503F" w:rsidRDefault="0045520A"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Lloyd </w:t>
            </w:r>
            <m:oMath>
              <m:r>
                <w:rPr>
                  <w:rFonts w:ascii="Cambria Math" w:hAnsi="Cambria Math" w:cs="Arial"/>
                  <w:sz w:val="20"/>
                  <w:szCs w:val="22"/>
                </w:rPr>
                <m:t>4:10</m:t>
              </m:r>
            </m:oMath>
            <w:r w:rsidR="00AB7FFC" w:rsidRPr="0063503F">
              <w:rPr>
                <w:rFonts w:cs="Arial"/>
                <w:sz w:val="20"/>
                <w:szCs w:val="22"/>
              </w:rPr>
              <w:t xml:space="preserve"> and Tiffany </w:t>
            </w:r>
            <m:oMath>
              <m:r>
                <w:rPr>
                  <w:rFonts w:ascii="Cambria Math" w:hAnsi="Cambria Math" w:cs="Arial"/>
                  <w:sz w:val="20"/>
                  <w:szCs w:val="22"/>
                </w:rPr>
                <m:t>5:10</m:t>
              </m:r>
            </m:oMath>
          </w:p>
          <w:p w14:paraId="3EFDDBC4" w14:textId="013DF687" w:rsidR="00975C49" w:rsidRPr="0063503F" w:rsidRDefault="006B3DCF"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I would choose </w:t>
            </w:r>
            <w:r w:rsidR="00C163C3" w:rsidRPr="0063503F">
              <w:rPr>
                <w:rFonts w:cs="Arial"/>
                <w:sz w:val="20"/>
                <w:szCs w:val="22"/>
              </w:rPr>
              <w:t xml:space="preserve">Tiffany </w:t>
            </w:r>
            <w:r w:rsidRPr="0063503F">
              <w:rPr>
                <w:rFonts w:cs="Arial"/>
                <w:sz w:val="20"/>
                <w:szCs w:val="22"/>
              </w:rPr>
              <w:t xml:space="preserve">as she </w:t>
            </w:r>
            <w:r w:rsidR="00C163C3" w:rsidRPr="0063503F">
              <w:rPr>
                <w:rFonts w:cs="Arial"/>
                <w:sz w:val="20"/>
                <w:szCs w:val="22"/>
              </w:rPr>
              <w:t xml:space="preserve">has the higher ratio of </w:t>
            </w:r>
            <w:r w:rsidR="00941D52" w:rsidRPr="0063503F">
              <w:rPr>
                <w:rFonts w:cs="Arial"/>
                <w:sz w:val="20"/>
                <w:szCs w:val="22"/>
              </w:rPr>
              <w:t>goals scored</w:t>
            </w:r>
            <w:r w:rsidR="00C163C3" w:rsidRPr="0063503F">
              <w:rPr>
                <w:rFonts w:cs="Arial"/>
                <w:sz w:val="20"/>
                <w:szCs w:val="22"/>
              </w:rPr>
              <w:t>.</w:t>
            </w:r>
            <w:r w:rsidR="001B0D7D" w:rsidRPr="0063503F">
              <w:rPr>
                <w:rFonts w:cs="Arial"/>
                <w:sz w:val="20"/>
                <w:szCs w:val="22"/>
              </w:rPr>
              <w:t xml:space="preserve"> </w:t>
            </w:r>
            <w:r w:rsidR="00975C49" w:rsidRPr="0063503F">
              <w:rPr>
                <w:rFonts w:cs="Arial"/>
                <w:b/>
                <w:sz w:val="20"/>
                <w:szCs w:val="22"/>
              </w:rPr>
              <w:t>OR</w:t>
            </w:r>
          </w:p>
          <w:p w14:paraId="4242F4F8" w14:textId="7C05C4C1" w:rsidR="00975C49" w:rsidRPr="0063503F" w:rsidRDefault="00975C49"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Compare: Lloyd </w:t>
            </w:r>
            <m:oMath>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5</m:t>
                  </m:r>
                </m:den>
              </m:f>
              <m:r>
                <w:rPr>
                  <w:rFonts w:ascii="Cambria Math" w:hAnsi="Cambria Math" w:cs="Arial"/>
                  <w:sz w:val="20"/>
                  <w:szCs w:val="22"/>
                </w:rPr>
                <m:t>≡</m:t>
              </m:r>
              <m:f>
                <m:fPr>
                  <m:ctrlPr>
                    <w:rPr>
                      <w:rFonts w:ascii="Cambria Math" w:hAnsi="Cambria Math" w:cs="Arial"/>
                      <w:i/>
                      <w:sz w:val="20"/>
                      <w:szCs w:val="22"/>
                    </w:rPr>
                  </m:ctrlPr>
                </m:fPr>
                <m:num>
                  <m:r>
                    <w:rPr>
                      <w:rFonts w:ascii="Cambria Math" w:hAnsi="Cambria Math" w:cs="Arial"/>
                      <w:sz w:val="20"/>
                      <w:szCs w:val="22"/>
                    </w:rPr>
                    <m:t>?</m:t>
                  </m:r>
                </m:num>
                <m:den>
                  <m:r>
                    <w:rPr>
                      <w:rFonts w:ascii="Cambria Math" w:hAnsi="Cambria Math" w:cs="Arial"/>
                      <w:sz w:val="20"/>
                      <w:szCs w:val="22"/>
                    </w:rPr>
                    <m:t>10</m:t>
                  </m:r>
                </m:den>
              </m:f>
            </m:oMath>
            <w:r w:rsidRPr="0063503F">
              <w:rPr>
                <w:rFonts w:cs="Arial"/>
                <w:sz w:val="20"/>
                <w:szCs w:val="22"/>
              </w:rPr>
              <w:t xml:space="preserve"> and Tiffany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p>
          <w:p w14:paraId="6F44C0C2" w14:textId="371280BD" w:rsidR="00607D56" w:rsidRPr="0063503F" w:rsidRDefault="00607D56"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Lloyd</w:t>
            </w:r>
            <w:r w:rsidR="00941D52" w:rsidRPr="0063503F">
              <w:rPr>
                <w:rFonts w:cs="Arial"/>
                <w:sz w:val="20"/>
                <w:szCs w:val="22"/>
              </w:rPr>
              <w:t xml:space="preserve"> scored</w:t>
            </w:r>
            <w:r w:rsidRPr="0063503F">
              <w:rPr>
                <w:rFonts w:cs="Arial"/>
                <w:sz w:val="20"/>
                <w:szCs w:val="22"/>
              </w:rPr>
              <w:t xml:space="preserve"> </w:t>
            </w:r>
            <m:oMath>
              <m:f>
                <m:fPr>
                  <m:ctrlPr>
                    <w:rPr>
                      <w:rFonts w:ascii="Cambria Math" w:hAnsi="Cambria Math" w:cs="Arial"/>
                      <w:i/>
                      <w:sz w:val="20"/>
                      <w:szCs w:val="22"/>
                    </w:rPr>
                  </m:ctrlPr>
                </m:fPr>
                <m:num>
                  <m:r>
                    <w:rPr>
                      <w:rFonts w:ascii="Cambria Math" w:hAnsi="Cambria Math" w:cs="Arial"/>
                      <w:sz w:val="20"/>
                      <w:szCs w:val="22"/>
                    </w:rPr>
                    <m:t>2</m:t>
                  </m:r>
                </m:num>
                <m:den>
                  <m:r>
                    <w:rPr>
                      <w:rFonts w:ascii="Cambria Math" w:hAnsi="Cambria Math" w:cs="Arial"/>
                      <w:sz w:val="20"/>
                      <w:szCs w:val="22"/>
                    </w:rPr>
                    <m:t>5</m:t>
                  </m:r>
                </m:den>
              </m:f>
            </m:oMath>
            <w:r w:rsidR="00DA19D9" w:rsidRPr="0063503F">
              <w:rPr>
                <w:rFonts w:cs="Arial"/>
                <w:sz w:val="20"/>
                <w:szCs w:val="22"/>
              </w:rPr>
              <w:t xml:space="preserve"> </w:t>
            </w:r>
            <w:r w:rsidR="00941D52" w:rsidRPr="0063503F">
              <w:rPr>
                <w:rFonts w:cs="Arial"/>
                <w:sz w:val="20"/>
                <w:szCs w:val="22"/>
              </w:rPr>
              <w:t xml:space="preserve">of his attempts </w:t>
            </w:r>
            <w:r w:rsidR="00DA19D9" w:rsidRPr="0063503F">
              <w:rPr>
                <w:rFonts w:cs="Arial"/>
                <w:sz w:val="20"/>
                <w:szCs w:val="22"/>
              </w:rPr>
              <w:t xml:space="preserve">and Tiffany </w:t>
            </w:r>
            <w:r w:rsidR="00941D52" w:rsidRPr="0063503F">
              <w:rPr>
                <w:rFonts w:cs="Arial"/>
                <w:sz w:val="20"/>
                <w:szCs w:val="22"/>
              </w:rPr>
              <w:t xml:space="preserve">scored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r w:rsidR="00941D52" w:rsidRPr="0063503F">
              <w:rPr>
                <w:rFonts w:cs="Arial"/>
                <w:sz w:val="20"/>
                <w:szCs w:val="22"/>
              </w:rPr>
              <w:t xml:space="preserve"> of her attempts</w:t>
            </w:r>
          </w:p>
          <w:p w14:paraId="0867DD33" w14:textId="012847C0" w:rsidR="00DA19D9" w:rsidRPr="0063503F" w:rsidRDefault="00DA19D9"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 xml:space="preserve">Lloyd </w:t>
            </w:r>
            <m:oMath>
              <m:f>
                <m:fPr>
                  <m:ctrlPr>
                    <w:rPr>
                      <w:rFonts w:ascii="Cambria Math" w:hAnsi="Cambria Math" w:cs="Arial"/>
                      <w:i/>
                      <w:sz w:val="20"/>
                      <w:szCs w:val="22"/>
                    </w:rPr>
                  </m:ctrlPr>
                </m:fPr>
                <m:num>
                  <m:r>
                    <w:rPr>
                      <w:rFonts w:ascii="Cambria Math" w:hAnsi="Cambria Math" w:cs="Arial"/>
                      <w:sz w:val="20"/>
                      <w:szCs w:val="22"/>
                    </w:rPr>
                    <m:t>4</m:t>
                  </m:r>
                </m:num>
                <m:den>
                  <m:r>
                    <w:rPr>
                      <w:rFonts w:ascii="Cambria Math" w:hAnsi="Cambria Math" w:cs="Arial"/>
                      <w:sz w:val="20"/>
                      <w:szCs w:val="22"/>
                    </w:rPr>
                    <m:t>10</m:t>
                  </m:r>
                </m:den>
              </m:f>
            </m:oMath>
            <w:r w:rsidR="004502BA" w:rsidRPr="0063503F">
              <w:rPr>
                <w:rFonts w:cs="Arial"/>
                <w:sz w:val="20"/>
                <w:szCs w:val="22"/>
              </w:rPr>
              <w:t xml:space="preserve"> and Tiffany </w:t>
            </w:r>
            <m:oMath>
              <m:f>
                <m:fPr>
                  <m:ctrlPr>
                    <w:rPr>
                      <w:rFonts w:ascii="Cambria Math" w:hAnsi="Cambria Math" w:cs="Arial"/>
                      <w:i/>
                      <w:sz w:val="20"/>
                      <w:szCs w:val="22"/>
                    </w:rPr>
                  </m:ctrlPr>
                </m:fPr>
                <m:num>
                  <m:r>
                    <w:rPr>
                      <w:rFonts w:ascii="Cambria Math" w:hAnsi="Cambria Math" w:cs="Arial"/>
                      <w:sz w:val="20"/>
                      <w:szCs w:val="22"/>
                    </w:rPr>
                    <m:t>5</m:t>
                  </m:r>
                </m:num>
                <m:den>
                  <m:r>
                    <w:rPr>
                      <w:rFonts w:ascii="Cambria Math" w:hAnsi="Cambria Math" w:cs="Arial"/>
                      <w:sz w:val="20"/>
                      <w:szCs w:val="22"/>
                    </w:rPr>
                    <m:t>10</m:t>
                  </m:r>
                </m:den>
              </m:f>
            </m:oMath>
          </w:p>
          <w:p w14:paraId="16E0045E" w14:textId="7456AF0B" w:rsidR="000C55D5" w:rsidRPr="0063503F" w:rsidRDefault="00941D52" w:rsidP="00A4778E">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I would choose Tiffany as she scored more goa</w:t>
            </w:r>
            <w:r w:rsidR="000E7873" w:rsidRPr="0063503F">
              <w:rPr>
                <w:rFonts w:cs="Arial"/>
                <w:sz w:val="20"/>
                <w:szCs w:val="22"/>
              </w:rPr>
              <w:t>ls.</w:t>
            </w:r>
            <w:r w:rsidR="00962BF7" w:rsidRPr="0063503F">
              <w:rPr>
                <w:rFonts w:cs="Arial"/>
                <w:sz w:val="20"/>
                <w:szCs w:val="22"/>
              </w:rPr>
              <w:t xml:space="preserve"> </w:t>
            </w:r>
            <w:r w:rsidR="004B0954" w:rsidRPr="0063503F">
              <w:rPr>
                <w:rFonts w:cs="Arial"/>
                <w:noProof/>
                <w:sz w:val="20"/>
                <w:szCs w:val="22"/>
                <w:lang w:eastAsia="en-AU"/>
              </w:rPr>
              <w:drawing>
                <wp:inline distT="0" distB="0" distL="0" distR="0" wp14:anchorId="1FA445C6" wp14:editId="5687123C">
                  <wp:extent cx="3528060" cy="872116"/>
                  <wp:effectExtent l="0" t="0" r="0" b="4445"/>
                  <wp:docPr id="569" name="Picture 8" descr="5 soccer balls where 2 have ticks and 3 are crossed out to indicate Lloyd's attempts. Below are 10 soccer balls where 5 have ticks and 5 are crossed out to indicate Tiffany's attempts.">
                    <a:extLst xmlns:a="http://schemas.openxmlformats.org/drawingml/2006/main">
                      <a:ext uri="{FF2B5EF4-FFF2-40B4-BE49-F238E27FC236}">
                        <a16:creationId xmlns:a16="http://schemas.microsoft.com/office/drawing/2014/main" id="{B3538309-4271-3141-AB21-C38076994DB7}"/>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Picture 8" descr="5 soccer balls where 2 have ticks and 3 are crossed out to indicate Lloyd's attempts. Below are 10 soccer balls where 5 have ticks and 5 are crossed out to indicate Tiffany's attempts.">
                            <a:extLst>
                              <a:ext uri="{FF2B5EF4-FFF2-40B4-BE49-F238E27FC236}">
                                <a16:creationId xmlns:a16="http://schemas.microsoft.com/office/drawing/2014/main" id="{B3538309-4271-3141-AB21-C38076994DB7}"/>
                              </a:ext>
                              <a:ext uri="{C183D7F6-B498-43B3-948B-1728B52AA6E4}">
                                <adec:decorative xmlns:adec="http://schemas.microsoft.com/office/drawing/2017/decorative" val="0"/>
                              </a:ext>
                            </a:extLst>
                          </pic:cNvPr>
                          <pic:cNvPicPr>
                            <a:picLocks noChangeAspect="1"/>
                          </pic:cNvPicPr>
                        </pic:nvPicPr>
                        <pic:blipFill rotWithShape="1">
                          <a:blip r:embed="rId37">
                            <a:extLst>
                              <a:ext uri="{28A0092B-C50C-407E-A947-70E740481C1C}">
                                <a14:useLocalDpi xmlns:a14="http://schemas.microsoft.com/office/drawing/2010/main" val="0"/>
                              </a:ext>
                            </a:extLst>
                          </a:blip>
                          <a:srcRect b="8195"/>
                          <a:stretch/>
                        </pic:blipFill>
                        <pic:spPr bwMode="auto">
                          <a:xfrm>
                            <a:off x="0" y="0"/>
                            <a:ext cx="3528060" cy="872116"/>
                          </a:xfrm>
                          <a:prstGeom prst="rect">
                            <a:avLst/>
                          </a:prstGeom>
                          <a:ln>
                            <a:noFill/>
                          </a:ln>
                          <a:extLst>
                            <a:ext uri="{53640926-AAD7-44D8-BBD7-CCE9431645EC}">
                              <a14:shadowObscured xmlns:a14="http://schemas.microsoft.com/office/drawing/2010/main"/>
                            </a:ext>
                          </a:extLst>
                        </pic:spPr>
                      </pic:pic>
                    </a:graphicData>
                  </a:graphic>
                </wp:inline>
              </w:drawing>
            </w:r>
          </w:p>
        </w:tc>
        <w:tc>
          <w:tcPr>
            <w:tcW w:w="2880" w:type="dxa"/>
            <w:vAlign w:val="top"/>
          </w:tcPr>
          <w:p w14:paraId="2B145048" w14:textId="4C8703AA" w:rsidR="000C55D5" w:rsidRPr="0063503F" w:rsidRDefault="000C55D5" w:rsidP="000558C3">
            <w:pPr>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sz w:val="20"/>
                <w:szCs w:val="22"/>
              </w:rPr>
              <w:t>Aidan and Shona made a deal. For every $5 Aidan saved, Shona gave him $2 extra. Aidan has saved $2</w:t>
            </w:r>
            <w:r w:rsidR="00AB16B2" w:rsidRPr="0063503F">
              <w:rPr>
                <w:rFonts w:cs="Arial"/>
                <w:sz w:val="20"/>
                <w:szCs w:val="22"/>
              </w:rPr>
              <w:t>1</w:t>
            </w:r>
            <w:r w:rsidRPr="0063503F">
              <w:rPr>
                <w:rFonts w:cs="Arial"/>
                <w:sz w:val="20"/>
                <w:szCs w:val="22"/>
              </w:rPr>
              <w:t xml:space="preserve"> in total. How much money did Shona give him?</w:t>
            </w:r>
          </w:p>
          <w:p w14:paraId="097427AC" w14:textId="22CFF419" w:rsidR="00975C49" w:rsidRPr="0063503F" w:rsidRDefault="05BC2BB7"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Aidan</w:t>
            </w:r>
            <w:r w:rsidR="2D322F06" w:rsidRPr="0063503F">
              <w:rPr>
                <w:rFonts w:cs="Arial"/>
                <w:sz w:val="20"/>
                <w:szCs w:val="20"/>
              </w:rPr>
              <w:t>:Shona</w:t>
            </w:r>
            <m:oMath>
              <m:r>
                <w:rPr>
                  <w:rFonts w:ascii="Cambria Math" w:hAnsi="Cambria Math" w:cs="Arial"/>
                  <w:sz w:val="20"/>
                  <w:szCs w:val="22"/>
                </w:rPr>
                <m:t>→</m:t>
              </m:r>
            </m:oMath>
            <w:r w:rsidR="2D322F06" w:rsidRPr="0063503F">
              <w:rPr>
                <w:rFonts w:cs="Arial"/>
                <w:sz w:val="20"/>
                <w:szCs w:val="20"/>
              </w:rPr>
              <w:t>Total =?</w:t>
            </w:r>
          </w:p>
          <w:p w14:paraId="230FEBC6" w14:textId="744333DB"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$5:$2→</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2DCA1790" w14:textId="5129595C"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$10:$4→</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24B7C4A8" w14:textId="3A56018D" w:rsidR="003709AB" w:rsidRPr="0063503F" w:rsidRDefault="00013B01" w:rsidP="000558C3">
            <w:pPr>
              <w:cnfStyle w:val="000000100000" w:firstRow="0" w:lastRow="0" w:firstColumn="0" w:lastColumn="0" w:oddVBand="0" w:evenVBand="0" w:oddHBand="1" w:evenHBand="0" w:firstRowFirstColumn="0" w:firstRowLastColumn="0" w:lastRowFirstColumn="0" w:lastRowLastColumn="0"/>
              <w:rPr>
                <w:rFonts w:cs="Arial"/>
                <w:sz w:val="20"/>
                <w:szCs w:val="20"/>
              </w:rPr>
            </w:pPr>
            <m:oMath>
              <m:r>
                <w:rPr>
                  <w:rFonts w:ascii="Cambria Math" w:hAnsi="Cambria Math" w:cs="Arial"/>
                  <w:sz w:val="20"/>
                  <w:szCs w:val="22"/>
                </w:rPr>
                <m:t>$15:$6→</m:t>
              </m:r>
            </m:oMath>
            <w:r w:rsidR="2D322F06" w:rsidRPr="0063503F">
              <w:rPr>
                <w:rFonts w:cs="Arial"/>
                <w:sz w:val="20"/>
                <w:szCs w:val="20"/>
              </w:rPr>
              <w:t>Total</w:t>
            </w:r>
            <w:r w:rsidR="3EBE3389" w:rsidRPr="0063503F">
              <w:rPr>
                <w:rFonts w:cs="Arial"/>
                <w:sz w:val="20"/>
                <w:szCs w:val="20"/>
              </w:rPr>
              <w:t xml:space="preserve"> </w:t>
            </w:r>
            <w:r w:rsidR="2D322F06" w:rsidRPr="0063503F">
              <w:rPr>
                <w:rFonts w:cs="Arial"/>
                <w:sz w:val="20"/>
                <w:szCs w:val="20"/>
              </w:rPr>
              <w:t>=?</w:t>
            </w:r>
          </w:p>
          <w:p w14:paraId="77150E45" w14:textId="351EA168" w:rsidR="0009246D" w:rsidRPr="0063503F" w:rsidRDefault="006525C9" w:rsidP="00FC7E2D">
            <w:pPr>
              <w:cnfStyle w:val="000000100000" w:firstRow="0" w:lastRow="0" w:firstColumn="0" w:lastColumn="0" w:oddVBand="0" w:evenVBand="0" w:oddHBand="1" w:evenHBand="0" w:firstRowFirstColumn="0" w:firstRowLastColumn="0" w:lastRowFirstColumn="0" w:lastRowLastColumn="0"/>
              <w:rPr>
                <w:rFonts w:cs="Arial"/>
                <w:sz w:val="20"/>
                <w:szCs w:val="22"/>
              </w:rPr>
            </w:pPr>
            <w:r w:rsidRPr="0063503F">
              <w:rPr>
                <w:rFonts w:cs="Arial"/>
                <w:noProof/>
                <w:sz w:val="20"/>
                <w:szCs w:val="22"/>
                <w:lang w:eastAsia="en-AU"/>
              </w:rPr>
              <w:drawing>
                <wp:inline distT="0" distB="0" distL="0" distR="0" wp14:anchorId="0D6E505E" wp14:editId="76AABE5C">
                  <wp:extent cx="1696085" cy="837565"/>
                  <wp:effectExtent l="0" t="0" r="5715" b="635"/>
                  <wp:docPr id="570" name="Picture 36" descr="Table where first column in labelled 'Aiden saved' with an array of 3 fours ($1 coins), second column labelled 'Shonah gave' with an array of 3 twos ($1 coins)">
                    <a:extLst xmlns:a="http://schemas.openxmlformats.org/drawingml/2006/main">
                      <a:ext uri="{FF2B5EF4-FFF2-40B4-BE49-F238E27FC236}">
                        <a16:creationId xmlns:a16="http://schemas.microsoft.com/office/drawing/2014/main" id="{0F43879C-36AD-9041-AB37-0ACC393E9F09}"/>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36" descr="Table where first column in labelled 'Aiden saved' with an array of 3 fours ($1 coins), second column labelled 'Shonah gave' with an array of 3 twos ($1 coins)">
                            <a:extLst>
                              <a:ext uri="{FF2B5EF4-FFF2-40B4-BE49-F238E27FC236}">
                                <a16:creationId xmlns:a16="http://schemas.microsoft.com/office/drawing/2014/main" id="{0F43879C-36AD-9041-AB37-0ACC393E9F09}"/>
                              </a:ext>
                              <a:ext uri="{C183D7F6-B498-43B3-948B-1728B52AA6E4}">
                                <adec:decorative xmlns:adec="http://schemas.microsoft.com/office/drawing/2017/decorative" val="0"/>
                              </a:ext>
                            </a:extLst>
                          </pic:cNvPr>
                          <pic:cNvPicPr>
                            <a:picLocks noChangeAspect="1"/>
                          </pic:cNvPicPr>
                        </pic:nvPicPr>
                        <pic:blipFill>
                          <a:blip r:embed="rId38" cstate="hqprint">
                            <a:extLst>
                              <a:ext uri="{28A0092B-C50C-407E-A947-70E740481C1C}">
                                <a14:useLocalDpi xmlns:a14="http://schemas.microsoft.com/office/drawing/2010/main" val="0"/>
                              </a:ext>
                            </a:extLst>
                          </a:blip>
                          <a:stretch>
                            <a:fillRect/>
                          </a:stretch>
                        </pic:blipFill>
                        <pic:spPr>
                          <a:xfrm>
                            <a:off x="0" y="0"/>
                            <a:ext cx="1696085" cy="837565"/>
                          </a:xfrm>
                          <a:prstGeom prst="rect">
                            <a:avLst/>
                          </a:prstGeom>
                        </pic:spPr>
                      </pic:pic>
                    </a:graphicData>
                  </a:graphic>
                </wp:inline>
              </w:drawing>
            </w:r>
          </w:p>
        </w:tc>
      </w:tr>
    </w:tbl>
    <w:p w14:paraId="2710F2ED" w14:textId="577C0FED" w:rsidR="0092319B" w:rsidRPr="0063503F" w:rsidRDefault="00B73661" w:rsidP="001D4A51">
      <w:pPr>
        <w:spacing w:before="120" w:after="120" w:line="276" w:lineRule="auto"/>
      </w:pPr>
      <w:r w:rsidRPr="0063503F">
        <w:rPr>
          <w:b/>
        </w:rPr>
        <w:t>Note</w:t>
      </w:r>
      <w:r w:rsidR="00CB16BB" w:rsidRPr="0063503F">
        <w:t xml:space="preserve">: </w:t>
      </w:r>
      <w:r w:rsidRPr="0063503F">
        <w:t>Present these</w:t>
      </w:r>
      <w:r w:rsidR="00CB16BB" w:rsidRPr="0063503F">
        <w:t xml:space="preserve"> problems </w:t>
      </w:r>
      <w:r w:rsidR="00FC7E2D" w:rsidRPr="0063503F">
        <w:t>with</w:t>
      </w:r>
      <w:r w:rsidR="00CB16BB" w:rsidRPr="0063503F">
        <w:t xml:space="preserve"> missing multipliers, multiplicand, </w:t>
      </w:r>
      <w:r w:rsidRPr="0063503F">
        <w:t>divisors,</w:t>
      </w:r>
      <w:r w:rsidR="00CB16BB" w:rsidRPr="0063503F">
        <w:t xml:space="preserve"> and dividend</w:t>
      </w:r>
      <w:r w:rsidRPr="0063503F">
        <w:t xml:space="preserve"> also</w:t>
      </w:r>
      <w:r w:rsidR="00CB16BB" w:rsidRPr="0063503F">
        <w:t>. Choosing different problems highlights the way different strategies change in efficiency depending on the problem you are trying to solve.</w:t>
      </w:r>
    </w:p>
    <w:p w14:paraId="4463B5F9" w14:textId="0F6B6BBD" w:rsidR="0049747F" w:rsidRPr="0063503F" w:rsidRDefault="0049747F" w:rsidP="00962BF7">
      <w:pPr>
        <w:pStyle w:val="Heading2"/>
        <w:numPr>
          <w:ilvl w:val="0"/>
          <w:numId w:val="0"/>
        </w:numPr>
        <w:spacing w:after="120"/>
      </w:pPr>
      <w:r w:rsidRPr="0063503F">
        <w:t>A note about facts and ‘times tables’</w:t>
      </w:r>
    </w:p>
    <w:p w14:paraId="1CBEF516" w14:textId="2F9C9282" w:rsidR="0092319B" w:rsidRPr="0063503F" w:rsidRDefault="49A9ADD6" w:rsidP="008D3E7F">
      <w:pPr>
        <w:spacing w:before="60" w:after="60" w:line="276" w:lineRule="auto"/>
      </w:pPr>
      <w:r w:rsidRPr="0063503F">
        <w:t>F</w:t>
      </w:r>
      <w:r w:rsidR="701479AE" w:rsidRPr="0063503F">
        <w:t xml:space="preserve">luency in applying multiplication facts is a key strategy for solving multiplicative problems. </w:t>
      </w:r>
      <w:r w:rsidR="02A5AD97" w:rsidRPr="0063503F">
        <w:t>S</w:t>
      </w:r>
      <w:r w:rsidR="701479AE" w:rsidRPr="0063503F">
        <w:t>upport develop</w:t>
      </w:r>
      <w:r w:rsidR="06EC5B1F" w:rsidRPr="0063503F">
        <w:t xml:space="preserve">ment of </w:t>
      </w:r>
      <w:r w:rsidR="701479AE" w:rsidRPr="0063503F">
        <w:t xml:space="preserve">deep conceptual understanding of foundational facts and </w:t>
      </w:r>
      <w:r w:rsidR="02A5AD97" w:rsidRPr="0063503F">
        <w:t xml:space="preserve">how to </w:t>
      </w:r>
      <w:r w:rsidR="701479AE" w:rsidRPr="0063503F">
        <w:t xml:space="preserve">apply </w:t>
      </w:r>
      <w:r w:rsidR="02A5AD97" w:rsidRPr="0063503F">
        <w:t xml:space="preserve">them </w:t>
      </w:r>
      <w:r w:rsidR="701479AE" w:rsidRPr="0063503F">
        <w:t>to other situations</w:t>
      </w:r>
      <w:r w:rsidR="02A5AD97" w:rsidRPr="0063503F">
        <w:t xml:space="preserve"> will lead to </w:t>
      </w:r>
      <w:r w:rsidR="701479AE" w:rsidRPr="0063503F">
        <w:t xml:space="preserve">greater mathematical confidence. Investigating, exploring, using, adjusting, generalising, solving, questioning, playing, estimating and connecting leads to remembering as well as understanding. </w:t>
      </w:r>
      <w:r w:rsidR="06EC5B1F" w:rsidRPr="0063503F">
        <w:t>U</w:t>
      </w:r>
      <w:r w:rsidR="701479AE" w:rsidRPr="0063503F">
        <w:t>nderstanding support</w:t>
      </w:r>
      <w:r w:rsidR="7994C51D" w:rsidRPr="0063503F">
        <w:t>s</w:t>
      </w:r>
      <w:r w:rsidR="701479AE" w:rsidRPr="0063503F">
        <w:t xml:space="preserve"> future mathematical learning </w:t>
      </w:r>
      <w:r w:rsidR="06EC5B1F" w:rsidRPr="0063503F">
        <w:t xml:space="preserve">and </w:t>
      </w:r>
      <w:r w:rsidR="701479AE" w:rsidRPr="0063503F">
        <w:t xml:space="preserve">create robust and stable concept images </w:t>
      </w:r>
      <w:r w:rsidR="7994C51D" w:rsidRPr="0063503F">
        <w:t xml:space="preserve">that are </w:t>
      </w:r>
      <w:r w:rsidR="701479AE" w:rsidRPr="0063503F">
        <w:t xml:space="preserve">more likely to </w:t>
      </w:r>
      <w:r w:rsidR="7994C51D" w:rsidRPr="0063503F">
        <w:t>persist</w:t>
      </w:r>
      <w:r w:rsidR="701479AE" w:rsidRPr="0063503F">
        <w:t xml:space="preserve"> once facts </w:t>
      </w:r>
      <w:r w:rsidR="02A5AD97" w:rsidRPr="0063503F">
        <w:t>are</w:t>
      </w:r>
      <w:r w:rsidR="701479AE" w:rsidRPr="0063503F">
        <w:t xml:space="preserve"> forgotten.</w:t>
      </w:r>
    </w:p>
    <w:p w14:paraId="5E294FD5" w14:textId="5FCE8328" w:rsidR="0049747F" w:rsidRPr="0063503F" w:rsidRDefault="00B73661" w:rsidP="008D3E7F">
      <w:pPr>
        <w:spacing w:before="60" w:after="60" w:line="276" w:lineRule="auto"/>
      </w:pPr>
      <w:r w:rsidRPr="0063503F">
        <w:t>Enhance the p</w:t>
      </w:r>
      <w:r w:rsidR="00B73B7E" w:rsidRPr="0063503F">
        <w:t>resent</w:t>
      </w:r>
      <w:r w:rsidRPr="0063503F">
        <w:t xml:space="preserve">ation of </w:t>
      </w:r>
      <w:r w:rsidR="0049747F" w:rsidRPr="0063503F">
        <w:t>multiplication and division facts as lists by using multiplication grids that connect the number you have, the size of the unit, and the product. Reciting ‘times tables’ to find a solution can be inefficient.</w:t>
      </w:r>
      <w:r w:rsidR="00020A5C" w:rsidRPr="0063503F">
        <w:t xml:space="preserve"> U</w:t>
      </w:r>
      <w:r w:rsidR="00C825F7" w:rsidRPr="0063503F">
        <w:t>nderstanding the relationships between facts as well as mathematical properties dramatically reduces the reliance on memory.</w:t>
      </w:r>
    </w:p>
    <w:p w14:paraId="108A7F55" w14:textId="55BB2FDE" w:rsidR="00187DC8" w:rsidRPr="0063503F" w:rsidRDefault="00187DC8" w:rsidP="00AA042F">
      <w:pPr>
        <w:numPr>
          <w:ilvl w:val="0"/>
          <w:numId w:val="6"/>
        </w:numPr>
        <w:spacing w:before="60" w:after="60" w:line="276" w:lineRule="auto"/>
        <w:ind w:left="540" w:hanging="357"/>
        <w:contextualSpacing/>
      </w:pPr>
      <w:r w:rsidRPr="0063503F">
        <w:lastRenderedPageBreak/>
        <w:t xml:space="preserve">Learning about the </w:t>
      </w:r>
      <w:r w:rsidRPr="0063503F">
        <w:rPr>
          <w:lang w:eastAsia="zh-CN"/>
        </w:rPr>
        <w:t>tens</w:t>
      </w:r>
      <w:r w:rsidRPr="0063503F">
        <w:t xml:space="preserve"> should take place through the development of conceptual place value. The ten</w:t>
      </w:r>
      <w:r w:rsidR="00353E72" w:rsidRPr="0063503F">
        <w:t>s</w:t>
      </w:r>
      <w:r w:rsidRPr="0063503F">
        <w:t xml:space="preserve"> can then be used as a base for learning the fives by multiplying by 10 and the halving the result. Five facts are often well known because of the repetitive nature of the counting sequence. </w:t>
      </w:r>
    </w:p>
    <w:p w14:paraId="6DBFB94E" w14:textId="6626FA00" w:rsidR="00187DC8" w:rsidRPr="0063503F" w:rsidRDefault="00187DC8" w:rsidP="00AA042F">
      <w:pPr>
        <w:numPr>
          <w:ilvl w:val="0"/>
          <w:numId w:val="6"/>
        </w:numPr>
        <w:spacing w:before="60" w:after="60" w:line="276" w:lineRule="auto"/>
        <w:ind w:left="540" w:hanging="357"/>
        <w:contextualSpacing/>
      </w:pPr>
      <w:r w:rsidRPr="0063503F">
        <w:t>The nine facts can be worked out by using knowledge of tens by multiplying by 10 and then subtracting one groups</w:t>
      </w:r>
      <w:r w:rsidR="00B00952" w:rsidRPr="0063503F">
        <w:t>.</w:t>
      </w:r>
    </w:p>
    <w:p w14:paraId="3C587ABE" w14:textId="0051C971" w:rsidR="00187DC8" w:rsidRPr="0063503F" w:rsidRDefault="00187DC8" w:rsidP="00AA042F">
      <w:pPr>
        <w:numPr>
          <w:ilvl w:val="0"/>
          <w:numId w:val="6"/>
        </w:numPr>
        <w:spacing w:before="60" w:after="60" w:line="276" w:lineRule="auto"/>
        <w:ind w:left="540" w:hanging="357"/>
        <w:contextualSpacing/>
      </w:pPr>
      <w:r w:rsidRPr="0063503F">
        <w:t xml:space="preserve">Learning </w:t>
      </w:r>
      <w:r w:rsidRPr="0063503F">
        <w:rPr>
          <w:lang w:eastAsia="zh-CN"/>
        </w:rPr>
        <w:t>about</w:t>
      </w:r>
      <w:r w:rsidRPr="0063503F">
        <w:t xml:space="preserve"> two facts takes place as students learn to use doubles to solve subtraction and addition problems. From the twos, students can double twice to work out the fours and double thrice to work out the eights</w:t>
      </w:r>
      <w:r w:rsidR="00B00952" w:rsidRPr="0063503F">
        <w:t>.</w:t>
      </w:r>
    </w:p>
    <w:p w14:paraId="4F5B5215" w14:textId="3CB48925" w:rsidR="00187DC8" w:rsidRPr="0063503F" w:rsidRDefault="00187DC8" w:rsidP="00AA042F">
      <w:pPr>
        <w:numPr>
          <w:ilvl w:val="0"/>
          <w:numId w:val="6"/>
        </w:numPr>
        <w:spacing w:before="60" w:after="60" w:line="276" w:lineRule="auto"/>
        <w:ind w:left="540" w:hanging="357"/>
        <w:contextualSpacing/>
      </w:pPr>
      <w:r w:rsidRPr="0063503F">
        <w:t>The sixes can be derived by adding one more group to known (or derived) five facts</w:t>
      </w:r>
    </w:p>
    <w:p w14:paraId="74FE12AD" w14:textId="11726BE2" w:rsidR="00187DC8" w:rsidRPr="0063503F" w:rsidRDefault="00187DC8" w:rsidP="00AA042F">
      <w:pPr>
        <w:numPr>
          <w:ilvl w:val="0"/>
          <w:numId w:val="6"/>
        </w:numPr>
        <w:spacing w:before="60" w:after="60" w:line="276" w:lineRule="auto"/>
        <w:ind w:left="540" w:hanging="357"/>
        <w:contextualSpacing/>
      </w:pPr>
      <w:r w:rsidRPr="0063503F">
        <w:t xml:space="preserve">The </w:t>
      </w:r>
      <w:r w:rsidRPr="0063503F">
        <w:rPr>
          <w:lang w:eastAsia="zh-CN"/>
        </w:rPr>
        <w:t>twos</w:t>
      </w:r>
      <w:r w:rsidRPr="0063503F">
        <w:t xml:space="preserve"> also provide a basis for working out the three facts by doubling and adding one more group.</w:t>
      </w:r>
    </w:p>
    <w:p w14:paraId="48281BBE" w14:textId="69C71B6F" w:rsidR="0092319B" w:rsidRPr="0063503F" w:rsidRDefault="116DE95D" w:rsidP="008D3E7F">
      <w:pPr>
        <w:spacing w:before="60" w:after="60" w:line="276" w:lineRule="auto"/>
      </w:pPr>
      <w:r w:rsidRPr="0063503F">
        <w:t xml:space="preserve">Making links back to the </w:t>
      </w:r>
      <w:r w:rsidRPr="0063503F">
        <w:rPr>
          <w:b/>
          <w:bCs/>
        </w:rPr>
        <w:t>twos</w:t>
      </w:r>
      <w:r w:rsidRPr="0063503F">
        <w:t xml:space="preserve">, </w:t>
      </w:r>
      <w:r w:rsidRPr="0063503F">
        <w:rPr>
          <w:b/>
          <w:bCs/>
        </w:rPr>
        <w:t>fives</w:t>
      </w:r>
      <w:r w:rsidRPr="0063503F">
        <w:t xml:space="preserve"> and </w:t>
      </w:r>
      <w:r w:rsidRPr="0063503F">
        <w:rPr>
          <w:b/>
          <w:bCs/>
        </w:rPr>
        <w:t xml:space="preserve">tens </w:t>
      </w:r>
      <w:r w:rsidRPr="0063503F">
        <w:t>provides a strong foundation for developing number sense and strong conceptual foundations.</w:t>
      </w:r>
      <w:r w:rsidR="3EBE3389" w:rsidRPr="0063503F">
        <w:t xml:space="preserve"> </w:t>
      </w:r>
      <w:r w:rsidRPr="0063503F">
        <w:t>Many facts overlap and leaves 4 facts remaining</w:t>
      </w:r>
      <w:r w:rsidR="7994C51D" w:rsidRPr="0063503F">
        <w:t xml:space="preserve"> (for example, </w:t>
      </w:r>
      <w:r w:rsidRPr="0063503F">
        <w:t>square number</w:t>
      </w:r>
      <w:r w:rsidR="7994C51D" w:rsidRPr="0063503F">
        <w:t xml:space="preserve">, </w:t>
      </w:r>
      <w:bookmarkStart w:id="15" w:name="_Int_73AypySc"/>
      <w:r w:rsidRPr="0063503F">
        <w:t>ones</w:t>
      </w:r>
      <w:bookmarkEnd w:id="15"/>
      <w:r w:rsidRPr="0063503F">
        <w:t xml:space="preserve"> facts</w:t>
      </w:r>
      <w:r w:rsidR="7994C51D" w:rsidRPr="0063503F">
        <w:t>/</w:t>
      </w:r>
      <w:r w:rsidRPr="0063503F">
        <w:t xml:space="preserve">can be commuted to make </w:t>
      </w:r>
      <w:bookmarkStart w:id="16" w:name="_Int_gsVaWlek"/>
      <w:r w:rsidRPr="0063503F">
        <w:t>ones</w:t>
      </w:r>
      <w:bookmarkEnd w:id="16"/>
      <w:r w:rsidRPr="0063503F">
        <w:t xml:space="preserve"> </w:t>
      </w:r>
      <w:r w:rsidR="68492B4D" w:rsidRPr="0063503F">
        <w:t>facts</w:t>
      </w:r>
      <w:r w:rsidRPr="0063503F">
        <w:t>)</w:t>
      </w:r>
      <w:r w:rsidR="7994C51D" w:rsidRPr="0063503F">
        <w:t xml:space="preserve">. Students </w:t>
      </w:r>
      <w:r w:rsidRPr="0063503F">
        <w:t>should develop an understanding through the awareness of multiplication.</w:t>
      </w:r>
    </w:p>
    <w:p w14:paraId="6566BCAE" w14:textId="55B1C932" w:rsidR="0092319B" w:rsidRPr="0063503F" w:rsidRDefault="00886CE6" w:rsidP="008D3E7F">
      <w:pPr>
        <w:spacing w:before="60" w:after="60" w:line="276" w:lineRule="auto"/>
      </w:pPr>
      <w:r w:rsidRPr="0063503F">
        <w:t xml:space="preserve">Whilst these ideas provide a starting point, there are other ways to use the known </w:t>
      </w:r>
      <w:r w:rsidR="00A42A7E" w:rsidRPr="0063503F">
        <w:t>facts</w:t>
      </w:r>
      <w:r w:rsidRPr="0063503F">
        <w:t xml:space="preserve"> to determine solutions</w:t>
      </w:r>
      <w:r w:rsidR="00A42A7E" w:rsidRPr="0063503F">
        <w:t>. S</w:t>
      </w:r>
      <w:r w:rsidRPr="0063503F">
        <w:t>tarting points and connections between facts are a guide</w:t>
      </w:r>
      <w:r w:rsidR="00A15768" w:rsidRPr="0063503F">
        <w:t xml:space="preserve">, </w:t>
      </w:r>
      <w:r w:rsidR="00A42A7E" w:rsidRPr="0063503F">
        <w:t>not a</w:t>
      </w:r>
      <w:r w:rsidRPr="0063503F">
        <w:t>n exhaustive ‘how to’ list.</w:t>
      </w:r>
    </w:p>
    <w:p w14:paraId="3F91D32F" w14:textId="2BF28186" w:rsidR="0092319B" w:rsidRPr="0063503F" w:rsidRDefault="202F77DF" w:rsidP="008D3E7F">
      <w:pPr>
        <w:spacing w:before="60" w:after="60" w:line="276" w:lineRule="auto"/>
      </w:pPr>
      <w:r w:rsidRPr="0063503F">
        <w:t>The knowledge is acquired as well as h</w:t>
      </w:r>
      <w:r w:rsidR="70431109" w:rsidRPr="0063503F">
        <w:t xml:space="preserve">aving access to number facts </w:t>
      </w:r>
      <w:r w:rsidR="5752E819" w:rsidRPr="0063503F">
        <w:t>is vital</w:t>
      </w:r>
      <w:r w:rsidR="70431109" w:rsidRPr="0063503F">
        <w:t xml:space="preserve">. Knowing and understanding multiplication and division </w:t>
      </w:r>
      <w:r w:rsidR="4A3BCDB6" w:rsidRPr="0063503F">
        <w:t xml:space="preserve">principles </w:t>
      </w:r>
      <w:r w:rsidR="70431109" w:rsidRPr="0063503F">
        <w:t>and developing deep number sense promotes robust knowledge</w:t>
      </w:r>
      <w:r w:rsidRPr="0063503F">
        <w:t xml:space="preserve">, </w:t>
      </w:r>
      <w:r w:rsidR="70431109" w:rsidRPr="0063503F">
        <w:t>is more stable, increas</w:t>
      </w:r>
      <w:r w:rsidRPr="0063503F">
        <w:t>es</w:t>
      </w:r>
      <w:r w:rsidR="70431109" w:rsidRPr="0063503F">
        <w:t xml:space="preserve"> the probability of being able to recall and apply facts and knowledge when needed.</w:t>
      </w:r>
    </w:p>
    <w:p w14:paraId="16C37C22" w14:textId="06A1EEA5" w:rsidR="00342DAB" w:rsidRPr="0063503F" w:rsidRDefault="5752E819" w:rsidP="008D3E7F">
      <w:pPr>
        <w:spacing w:before="60" w:after="60" w:line="276" w:lineRule="auto"/>
      </w:pPr>
      <w:r w:rsidRPr="0063503F">
        <w:t>R</w:t>
      </w:r>
      <w:r w:rsidR="2A86D2A2" w:rsidRPr="0063503F">
        <w:t xml:space="preserve">esearch </w:t>
      </w:r>
      <w:r w:rsidRPr="0063503F">
        <w:t xml:space="preserve">by </w:t>
      </w:r>
      <w:r w:rsidR="1A31D07F" w:rsidRPr="0063503F">
        <w:t xml:space="preserve">Siemon, Beswick, Brady, Clark, Faragher, &amp; Warren (2015) </w:t>
      </w:r>
      <w:r w:rsidR="2A86D2A2" w:rsidRPr="0063503F">
        <w:t>suggests a more efficient representation of multiplication and division facts is to use a multiplication and division grid</w:t>
      </w:r>
      <w:r w:rsidR="5FCD0987" w:rsidRPr="0063503F">
        <w:t xml:space="preserve">. This grid can allow students to see the number of groups, the number in each group and the product, far more powerfully representing the multidimensionality of multiplicative than a list of equations (number sentences). </w:t>
      </w:r>
    </w:p>
    <w:p w14:paraId="08CC82C8" w14:textId="77777777" w:rsidR="00ED2A6F" w:rsidRPr="0063503F" w:rsidRDefault="00ED2A6F" w:rsidP="00ED2A6F">
      <w:pPr>
        <w:spacing w:before="60" w:after="60" w:line="276" w:lineRule="auto"/>
        <w:rPr>
          <w:rFonts w:eastAsia="Arial Unicode MS"/>
          <w:sz w:val="20"/>
          <w:szCs w:val="20"/>
        </w:rPr>
      </w:pPr>
      <w:r w:rsidRPr="0063503F">
        <w:rPr>
          <w:rFonts w:eastAsia="Arial Unicode MS"/>
          <w:b/>
          <w:bCs/>
          <w:sz w:val="20"/>
          <w:szCs w:val="20"/>
        </w:rPr>
        <w:t>Figure 9:</w:t>
      </w:r>
      <w:r w:rsidRPr="0063503F">
        <w:rPr>
          <w:rFonts w:eastAsia="Arial Unicode MS"/>
          <w:sz w:val="20"/>
          <w:szCs w:val="20"/>
        </w:rPr>
        <w:t xml:space="preserve"> </w:t>
      </w:r>
      <w:r w:rsidRPr="0063503F">
        <w:rPr>
          <w:rFonts w:eastAsia="Arial Unicode MS"/>
          <w:b/>
          <w:bCs/>
          <w:sz w:val="20"/>
          <w:szCs w:val="20"/>
        </w:rPr>
        <w:t>Multiplication and division grid</w:t>
      </w:r>
      <w:r w:rsidRPr="0063503F">
        <w:rPr>
          <w:rFonts w:eastAsia="Arial Unicode MS"/>
          <w:sz w:val="20"/>
          <w:szCs w:val="20"/>
        </w:rPr>
        <w:t xml:space="preserve"> from Siemon, D., Beswick, K., Brady, K., Clark, J., Faragher, R., &amp; Warren, E, (2015) </w:t>
      </w:r>
      <w:r w:rsidRPr="0063503F">
        <w:rPr>
          <w:rFonts w:eastAsia="Arial Unicode MS"/>
          <w:i/>
          <w:iCs/>
          <w:sz w:val="20"/>
          <w:szCs w:val="20"/>
        </w:rPr>
        <w:t>Teaching mathematics</w:t>
      </w:r>
      <w:r w:rsidRPr="0063503F">
        <w:rPr>
          <w:rFonts w:eastAsia="Arial Unicode MS"/>
          <w:sz w:val="20"/>
          <w:szCs w:val="20"/>
        </w:rPr>
        <w:t>. South Melbourne, Vic.: Oxford University Press</w:t>
      </w:r>
      <w:r w:rsidRPr="0063503F">
        <w:t xml:space="preserve"> </w:t>
      </w:r>
    </w:p>
    <w:p w14:paraId="0C8F958D" w14:textId="060FE5D0" w:rsidR="00342DAB" w:rsidRPr="0063503F" w:rsidRDefault="2FD8D4FF" w:rsidP="2FD8D4FF">
      <w:pPr>
        <w:spacing w:before="60" w:after="60" w:line="276" w:lineRule="auto"/>
      </w:pPr>
      <w:r w:rsidRPr="0063503F">
        <w:rPr>
          <w:noProof/>
        </w:rPr>
        <w:drawing>
          <wp:inline distT="0" distB="0" distL="0" distR="0" wp14:anchorId="57056D65" wp14:editId="1B2EA1F3">
            <wp:extent cx="3200400" cy="3471757"/>
            <wp:effectExtent l="0" t="0" r="0" b="0"/>
            <wp:docPr id="1721750961" name="Picture 1721750961" descr="10 by 10 multiplication grid representation where each fact is written in numerals and words (e.g. 2 x 4 is 2 f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50961" name="Picture 1721750961" descr="10 by 10 multiplication grid representation where each fact is written in numerals and words (e.g. 2 x 4 is 2 fours)"/>
                    <pic:cNvPicPr/>
                  </pic:nvPicPr>
                  <pic:blipFill>
                    <a:blip r:embed="rId39">
                      <a:extLst>
                        <a:ext uri="{28A0092B-C50C-407E-A947-70E740481C1C}">
                          <a14:useLocalDpi xmlns:a14="http://schemas.microsoft.com/office/drawing/2010/main" val="0"/>
                        </a:ext>
                      </a:extLst>
                    </a:blip>
                    <a:srcRect b="9375"/>
                    <a:stretch>
                      <a:fillRect/>
                    </a:stretch>
                  </pic:blipFill>
                  <pic:spPr>
                    <a:xfrm>
                      <a:off x="0" y="0"/>
                      <a:ext cx="3210102" cy="3482282"/>
                    </a:xfrm>
                    <a:prstGeom prst="rect">
                      <a:avLst/>
                    </a:prstGeom>
                  </pic:spPr>
                </pic:pic>
              </a:graphicData>
            </a:graphic>
          </wp:inline>
        </w:drawing>
      </w:r>
    </w:p>
    <w:p w14:paraId="6203344E" w14:textId="46BEB887" w:rsidR="00342DAB" w:rsidRPr="0063503F" w:rsidRDefault="5FCD0987" w:rsidP="008D3E7F">
      <w:pPr>
        <w:spacing w:before="60" w:after="60" w:line="276" w:lineRule="auto"/>
      </w:pPr>
      <w:r w:rsidRPr="0063503F">
        <w:lastRenderedPageBreak/>
        <w:t>In the example</w:t>
      </w:r>
      <w:r w:rsidR="00ED2A6F" w:rsidRPr="0063503F">
        <w:t xml:space="preserve"> (Figure 10)</w:t>
      </w:r>
      <w:r w:rsidRPr="0063503F">
        <w:t>, students see 7 x 6 is 42. They see the number of groups (the highlighted rows – there are 7 of them), the number in each group (the highlighted amount in each row – in this case, 6) and the total (the product – 42 – which could count by ones to verify).</w:t>
      </w:r>
    </w:p>
    <w:p w14:paraId="73CA9A61" w14:textId="3E91821C" w:rsidR="00ED2A6F" w:rsidRPr="0063503F" w:rsidRDefault="00ED2A6F" w:rsidP="008D3E7F">
      <w:pPr>
        <w:spacing w:before="60" w:after="60" w:line="276" w:lineRule="auto"/>
      </w:pPr>
      <w:r w:rsidRPr="0063503F">
        <w:rPr>
          <w:rFonts w:eastAsia="Arial Unicode MS"/>
          <w:b/>
          <w:bCs/>
          <w:sz w:val="20"/>
          <w:szCs w:val="20"/>
        </w:rPr>
        <w:t>Figure 10: Highlighted multiplication and division grid to show 7 sixes</w:t>
      </w:r>
      <w:r w:rsidRPr="0063503F">
        <w:rPr>
          <w:rFonts w:eastAsia="Arial Unicode MS"/>
          <w:sz w:val="20"/>
          <w:szCs w:val="20"/>
        </w:rPr>
        <w:t xml:space="preserve"> from Siemon, D., Beswick, K., Brady, K., Clark, J., Faragher, R., &amp; Warren, E, (2015) </w:t>
      </w:r>
      <w:r w:rsidRPr="0063503F">
        <w:rPr>
          <w:rFonts w:eastAsia="Arial Unicode MS"/>
          <w:i/>
          <w:iCs/>
          <w:sz w:val="20"/>
          <w:szCs w:val="20"/>
        </w:rPr>
        <w:t>Teaching mathematics</w:t>
      </w:r>
      <w:r w:rsidRPr="0063503F">
        <w:rPr>
          <w:rFonts w:eastAsia="Arial Unicode MS"/>
          <w:sz w:val="20"/>
          <w:szCs w:val="20"/>
        </w:rPr>
        <w:t>. South Melbourne, Vic.: Oxford University Press</w:t>
      </w:r>
    </w:p>
    <w:p w14:paraId="33507C19" w14:textId="1DB9F3B4" w:rsidR="2FD8D4FF" w:rsidRPr="0063503F" w:rsidRDefault="2FD8D4FF" w:rsidP="2FD8D4FF">
      <w:r w:rsidRPr="0063503F">
        <w:rPr>
          <w:noProof/>
        </w:rPr>
        <w:drawing>
          <wp:inline distT="0" distB="0" distL="0" distR="0" wp14:anchorId="2FC2391D" wp14:editId="1A305C7F">
            <wp:extent cx="2647950" cy="2867025"/>
            <wp:effectExtent l="0" t="0" r="0" b="0"/>
            <wp:docPr id="188723376" name="Picture 188723376" descr="10 by 10 multiplication grid representation where each fact is written in numerals and words (e.g. 2 x 4 is 2 fours) facts from 1x1 to 7x6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3376" name="Picture 188723376" descr="10 by 10 multiplication grid representation where each fact is written in numerals and words (e.g. 2 x 4 is 2 fours) facts from 1x1 to 7x6 highlighted"/>
                    <pic:cNvPicPr/>
                  </pic:nvPicPr>
                  <pic:blipFill>
                    <a:blip r:embed="rId40">
                      <a:extLst>
                        <a:ext uri="{28A0092B-C50C-407E-A947-70E740481C1C}">
                          <a14:useLocalDpi xmlns:a14="http://schemas.microsoft.com/office/drawing/2010/main" val="0"/>
                        </a:ext>
                      </a:extLst>
                    </a:blip>
                    <a:stretch>
                      <a:fillRect/>
                    </a:stretch>
                  </pic:blipFill>
                  <pic:spPr>
                    <a:xfrm>
                      <a:off x="0" y="0"/>
                      <a:ext cx="2647950" cy="2867025"/>
                    </a:xfrm>
                    <a:prstGeom prst="rect">
                      <a:avLst/>
                    </a:prstGeom>
                  </pic:spPr>
                </pic:pic>
              </a:graphicData>
            </a:graphic>
          </wp:inline>
        </w:drawing>
      </w:r>
    </w:p>
    <w:p w14:paraId="2C282B16" w14:textId="33649B98" w:rsidR="003334E0" w:rsidRPr="0063503F" w:rsidRDefault="53178B7F" w:rsidP="000770F2">
      <w:pPr>
        <w:pStyle w:val="Heading2"/>
        <w:tabs>
          <w:tab w:val="left" w:pos="10440"/>
        </w:tabs>
        <w:spacing w:before="120"/>
      </w:pPr>
      <w:r w:rsidRPr="0063503F">
        <w:t>Literacy (language and symbols) for multiplication and division</w:t>
      </w:r>
    </w:p>
    <w:p w14:paraId="6FB478A2" w14:textId="0020B2AB" w:rsidR="0092319B" w:rsidRPr="0063503F" w:rsidRDefault="00762783" w:rsidP="00C06A59">
      <w:pPr>
        <w:spacing w:before="60" w:after="60" w:line="276" w:lineRule="auto"/>
      </w:pPr>
      <w:r w:rsidRPr="0063503F">
        <w:t>M</w:t>
      </w:r>
      <w:r w:rsidR="003334E0" w:rsidRPr="0063503F">
        <w:t>athematical language</w:t>
      </w:r>
      <w:r w:rsidRPr="0063503F">
        <w:t xml:space="preserve"> is not necessary </w:t>
      </w:r>
      <w:r w:rsidR="003334E0" w:rsidRPr="0063503F">
        <w:t xml:space="preserve">to carry out mathematical processes, vocabulary is fundamental to making and conveying meaning from mathematical texts. Students need the language to describe the various strategies, </w:t>
      </w:r>
      <w:r w:rsidR="00A30B16" w:rsidRPr="0063503F">
        <w:t>situations,</w:t>
      </w:r>
      <w:r w:rsidR="003334E0" w:rsidRPr="0063503F">
        <w:t xml:space="preserve"> and properties of multiplicative situations. Comprehending the language of mathematics is </w:t>
      </w:r>
      <w:r w:rsidR="00A30B16" w:rsidRPr="0063503F">
        <w:t xml:space="preserve">important to </w:t>
      </w:r>
      <w:r w:rsidR="003334E0" w:rsidRPr="0063503F">
        <w:t>develop deep understanding.</w:t>
      </w:r>
    </w:p>
    <w:p w14:paraId="220CB122" w14:textId="52C3AD96" w:rsidR="0092319B" w:rsidRPr="0063503F" w:rsidRDefault="003334E0" w:rsidP="00C06A59">
      <w:pPr>
        <w:spacing w:before="60" w:after="60" w:line="276" w:lineRule="auto"/>
      </w:pPr>
      <w:r w:rsidRPr="0063503F">
        <w:t>Mathematics presents unique challenges</w:t>
      </w:r>
      <w:r w:rsidR="00B73661" w:rsidRPr="0063503F">
        <w:t xml:space="preserve"> - </w:t>
      </w:r>
      <w:r w:rsidRPr="0063503F">
        <w:t xml:space="preserve">including the highly decontextualised </w:t>
      </w:r>
      <w:r w:rsidR="00A15768" w:rsidRPr="0063503F">
        <w:t xml:space="preserve">way </w:t>
      </w:r>
      <w:r w:rsidRPr="0063503F">
        <w:t xml:space="preserve">texts are </w:t>
      </w:r>
      <w:r w:rsidR="00A30B16" w:rsidRPr="0063503F">
        <w:t>often</w:t>
      </w:r>
      <w:r w:rsidRPr="0063503F">
        <w:t xml:space="preserve"> presented. </w:t>
      </w:r>
      <w:r w:rsidR="002B7593" w:rsidRPr="0063503F">
        <w:t xml:space="preserve">Students </w:t>
      </w:r>
      <w:r w:rsidR="00067818" w:rsidRPr="0063503F">
        <w:t xml:space="preserve">need to </w:t>
      </w:r>
      <w:r w:rsidRPr="0063503F">
        <w:t xml:space="preserve">make sense of and use mathematical vocabulary </w:t>
      </w:r>
      <w:r w:rsidR="002B7593" w:rsidRPr="0063503F">
        <w:t>to understand multiplication and division. Examples include</w:t>
      </w:r>
      <w:r w:rsidRPr="0063503F">
        <w:t xml:space="preserve"> multiply, times, product, groups of, repeated addition, multiple, factor, division, sharing, divided by, equal groups, repeated subtraction, divisor, dividend, remainder, quotient, multiplier, associative, distributive, commutative, factorise and multiplicand.</w:t>
      </w:r>
    </w:p>
    <w:p w14:paraId="2E1BFB83" w14:textId="3B175906" w:rsidR="00AC359C" w:rsidRPr="0063503F" w:rsidRDefault="003334E0" w:rsidP="00C06A59">
      <w:pPr>
        <w:spacing w:before="60" w:after="60" w:line="276" w:lineRule="auto"/>
      </w:pPr>
      <w:r w:rsidRPr="0063503F">
        <w:t>‘</w:t>
      </w:r>
      <w:r w:rsidR="002B7593" w:rsidRPr="0063503F">
        <w:t>N</w:t>
      </w:r>
      <w:r w:rsidRPr="0063503F">
        <w:t>on-mathematical’ vocabulary and text choices are also significant in developing numeracy and enabling students to communicate mathematically</w:t>
      </w:r>
      <w:r w:rsidR="008F6A5C" w:rsidRPr="0063503F">
        <w:t xml:space="preserve"> and can sometimes</w:t>
      </w:r>
      <w:r w:rsidR="005539EC" w:rsidRPr="0063503F">
        <w:t xml:space="preserve"> hinder</w:t>
      </w:r>
      <w:r w:rsidR="008F6A5C" w:rsidRPr="0063503F">
        <w:t xml:space="preserve"> understandi</w:t>
      </w:r>
      <w:r w:rsidR="005539EC" w:rsidRPr="0063503F">
        <w:t>ng</w:t>
      </w:r>
      <w:r w:rsidR="001B0D7D" w:rsidRPr="0063503F">
        <w:t>, for example</w:t>
      </w:r>
      <w:r w:rsidR="00AC359C" w:rsidRPr="0063503F">
        <w:t>:</w:t>
      </w:r>
    </w:p>
    <w:p w14:paraId="59F38EAD" w14:textId="5312A999" w:rsidR="002A4D84" w:rsidRPr="0063503F" w:rsidRDefault="005539EC" w:rsidP="00AA042F">
      <w:pPr>
        <w:numPr>
          <w:ilvl w:val="0"/>
          <w:numId w:val="6"/>
        </w:numPr>
        <w:spacing w:before="60" w:after="60" w:line="276" w:lineRule="auto"/>
        <w:ind w:left="540" w:hanging="357"/>
        <w:contextualSpacing/>
      </w:pPr>
      <w:r w:rsidRPr="0063503F">
        <w:t>p</w:t>
      </w:r>
      <w:r w:rsidR="003334E0" w:rsidRPr="0063503F">
        <w:t>repositions</w:t>
      </w:r>
    </w:p>
    <w:p w14:paraId="203C0096" w14:textId="1C8C2002" w:rsidR="002A4D84" w:rsidRPr="0063503F" w:rsidRDefault="003334E0" w:rsidP="00AA042F">
      <w:pPr>
        <w:numPr>
          <w:ilvl w:val="0"/>
          <w:numId w:val="6"/>
        </w:numPr>
        <w:spacing w:before="60" w:after="60" w:line="276" w:lineRule="auto"/>
        <w:ind w:left="540" w:hanging="357"/>
        <w:contextualSpacing/>
      </w:pPr>
      <w:r w:rsidRPr="0063503F">
        <w:t>words that change meaning in different contexts</w:t>
      </w:r>
      <w:r w:rsidR="008F6A5C" w:rsidRPr="0063503F">
        <w:t xml:space="preserve"> (</w:t>
      </w:r>
      <w:r w:rsidR="002A4D84" w:rsidRPr="0063503F">
        <w:t>‘</w:t>
      </w:r>
      <w:r w:rsidRPr="0063503F">
        <w:t>product’ versus ‘product’</w:t>
      </w:r>
      <w:r w:rsidR="00FB6E21" w:rsidRPr="0063503F">
        <w:t>,</w:t>
      </w:r>
      <w:r w:rsidRPr="0063503F">
        <w:t xml:space="preserve"> ‘take-away versus ‘take-away’</w:t>
      </w:r>
      <w:r w:rsidR="008F6A5C" w:rsidRPr="0063503F">
        <w:t>)</w:t>
      </w:r>
    </w:p>
    <w:p w14:paraId="27EB06B8" w14:textId="77777777" w:rsidR="002A4D84" w:rsidRPr="0063503F" w:rsidRDefault="003334E0" w:rsidP="00AA042F">
      <w:pPr>
        <w:numPr>
          <w:ilvl w:val="0"/>
          <w:numId w:val="6"/>
        </w:numPr>
        <w:spacing w:before="60" w:after="60" w:line="276" w:lineRule="auto"/>
        <w:ind w:left="540" w:hanging="357"/>
        <w:contextualSpacing/>
      </w:pPr>
      <w:r w:rsidRPr="0063503F">
        <w:t>lexical density</w:t>
      </w:r>
    </w:p>
    <w:p w14:paraId="415CCF4F" w14:textId="77777777" w:rsidR="0092319B" w:rsidRPr="0063503F" w:rsidRDefault="003334E0" w:rsidP="00AA042F">
      <w:pPr>
        <w:numPr>
          <w:ilvl w:val="0"/>
          <w:numId w:val="6"/>
        </w:numPr>
        <w:spacing w:before="60" w:after="60" w:line="276" w:lineRule="auto"/>
        <w:ind w:left="540" w:hanging="357"/>
        <w:contextualSpacing/>
      </w:pPr>
      <w:r w:rsidRPr="0063503F">
        <w:t>the use of abstract diagrams</w:t>
      </w:r>
      <w:r w:rsidR="00AC359C" w:rsidRPr="0063503F">
        <w:t xml:space="preserve"> </w:t>
      </w:r>
    </w:p>
    <w:p w14:paraId="07A1E2E9" w14:textId="1C04234C" w:rsidR="0092319B" w:rsidRPr="0063503F" w:rsidRDefault="1E2E4EFE" w:rsidP="00C06A59">
      <w:pPr>
        <w:spacing w:before="60" w:after="60" w:line="276" w:lineRule="auto"/>
      </w:pPr>
      <w:r w:rsidRPr="0063503F">
        <w:t xml:space="preserve">Multiplicative situations </w:t>
      </w:r>
      <w:r w:rsidR="04C6D708" w:rsidRPr="0063503F">
        <w:t>are</w:t>
      </w:r>
      <w:r w:rsidRPr="0063503F">
        <w:t xml:space="preserve"> represented in </w:t>
      </w:r>
      <w:r w:rsidR="01EAF8B9" w:rsidRPr="0063503F">
        <w:t>various</w:t>
      </w:r>
      <w:r w:rsidRPr="0063503F">
        <w:t xml:space="preserve"> ways</w:t>
      </w:r>
      <w:r w:rsidR="41C9CDE7" w:rsidRPr="0063503F">
        <w:t>, for example,</w:t>
      </w:r>
      <w:r w:rsidRPr="0063503F">
        <w:t xml:space="preserve"> using diagrams, concrete materials, visualisations, language, enactments</w:t>
      </w:r>
      <w:r w:rsidR="41C9CDE7" w:rsidRPr="0063503F">
        <w:t>.</w:t>
      </w:r>
      <w:r w:rsidRPr="0063503F">
        <w:t xml:space="preserve"> However, some </w:t>
      </w:r>
      <w:r w:rsidR="04C6D708" w:rsidRPr="0063503F">
        <w:t xml:space="preserve">representations </w:t>
      </w:r>
      <w:r w:rsidRPr="0063503F">
        <w:t>are more powerful than others, often depending upon the context and the knowledge of the ‘reader’ and the ‘author’. The purpose of all representations (concrete, diagrams, photographs or gestures) is to enhance and extend meaning. Teachers and students should analyse and evaluate the effectiveness of representations</w:t>
      </w:r>
      <w:r w:rsidR="6DD61C26" w:rsidRPr="0063503F">
        <w:t xml:space="preserve"> by</w:t>
      </w:r>
      <w:r w:rsidRPr="0063503F">
        <w:t xml:space="preserve"> providing and responding to effective feedback.</w:t>
      </w:r>
    </w:p>
    <w:p w14:paraId="076D0AAC" w14:textId="142FC91D" w:rsidR="0092319B" w:rsidRPr="0063503F" w:rsidRDefault="09F61924" w:rsidP="00C06A59">
      <w:pPr>
        <w:spacing w:before="60" w:after="60" w:line="276" w:lineRule="auto"/>
        <w:rPr>
          <w:rFonts w:cs="Arial"/>
        </w:rPr>
      </w:pPr>
      <w:r w:rsidRPr="0063503F">
        <w:rPr>
          <w:rFonts w:cs="Arial"/>
        </w:rPr>
        <w:lastRenderedPageBreak/>
        <w:t>E</w:t>
      </w:r>
      <w:r w:rsidR="1E2E4EFE" w:rsidRPr="0063503F">
        <w:rPr>
          <w:rFonts w:cs="Arial"/>
        </w:rPr>
        <w:t>xpose</w:t>
      </w:r>
      <w:r w:rsidRPr="0063503F">
        <w:rPr>
          <w:rFonts w:cs="Arial"/>
        </w:rPr>
        <w:t xml:space="preserve"> students</w:t>
      </w:r>
      <w:r w:rsidR="1E2E4EFE" w:rsidRPr="0063503F">
        <w:rPr>
          <w:rFonts w:cs="Arial"/>
        </w:rPr>
        <w:t xml:space="preserve"> to </w:t>
      </w:r>
      <w:r w:rsidR="0DF01CCC" w:rsidRPr="0063503F">
        <w:t>various</w:t>
      </w:r>
      <w:r w:rsidR="1E2E4EFE" w:rsidRPr="0063503F">
        <w:rPr>
          <w:rFonts w:cs="Arial"/>
        </w:rPr>
        <w:t xml:space="preserve"> symbols for the operations of division and multiplication. </w:t>
      </w:r>
      <w:r w:rsidR="5720BD7B" w:rsidRPr="0063503F">
        <w:rPr>
          <w:rFonts w:cs="Arial"/>
        </w:rPr>
        <w:t>In school</w:t>
      </w:r>
      <w:r w:rsidR="1E2E4EFE" w:rsidRPr="0063503F">
        <w:rPr>
          <w:rFonts w:cs="Arial"/>
        </w:rPr>
        <w:t xml:space="preserve"> ‘</w:t>
      </w:r>
      <m:oMath>
        <m:r>
          <w:rPr>
            <w:rFonts w:ascii="Cambria Math" w:hAnsi="Cambria Math" w:cs="Arial"/>
          </w:rPr>
          <m:t>×</m:t>
        </m:r>
      </m:oMath>
      <w:r w:rsidR="1E2E4EFE" w:rsidRPr="0063503F">
        <w:rPr>
          <w:rFonts w:cs="Arial"/>
        </w:rPr>
        <w:t xml:space="preserve">’ </w:t>
      </w:r>
      <w:bookmarkStart w:id="17" w:name="_Int_unCIdk0M"/>
      <w:r w:rsidR="5720BD7B" w:rsidRPr="0063503F">
        <w:rPr>
          <w:rFonts w:cs="Arial"/>
        </w:rPr>
        <w:t>is</w:t>
      </w:r>
      <w:bookmarkEnd w:id="17"/>
      <w:r w:rsidR="5720BD7B" w:rsidRPr="0063503F">
        <w:rPr>
          <w:rFonts w:cs="Arial"/>
        </w:rPr>
        <w:t xml:space="preserve"> typically used </w:t>
      </w:r>
      <w:r w:rsidR="1E2E4EFE" w:rsidRPr="0063503F">
        <w:rPr>
          <w:rFonts w:cs="Arial"/>
        </w:rPr>
        <w:t xml:space="preserve">to represent multiplication, however, </w:t>
      </w:r>
      <w:r w:rsidR="5720BD7B" w:rsidRPr="0063503F">
        <w:rPr>
          <w:rFonts w:cs="Arial"/>
        </w:rPr>
        <w:t xml:space="preserve">make </w:t>
      </w:r>
      <w:r w:rsidR="1E2E4EFE" w:rsidRPr="0063503F">
        <w:rPr>
          <w:rFonts w:cs="Arial"/>
        </w:rPr>
        <w:t xml:space="preserve">students aware that mathematicians tend </w:t>
      </w:r>
      <w:r w:rsidR="04C6D708" w:rsidRPr="0063503F">
        <w:rPr>
          <w:rFonts w:cs="Arial"/>
        </w:rPr>
        <w:t xml:space="preserve">to </w:t>
      </w:r>
      <w:r w:rsidR="1E2E4EFE" w:rsidRPr="0063503F">
        <w:rPr>
          <w:rFonts w:cs="Arial"/>
        </w:rPr>
        <w:t>use ‘.’ or no symbol at all</w:t>
      </w:r>
      <w:r w:rsidR="3EBE3389" w:rsidRPr="0063503F">
        <w:rPr>
          <w:rFonts w:cs="Arial"/>
        </w:rPr>
        <w:t>, for example</w:t>
      </w:r>
      <w:r w:rsidR="1E2E4EFE" w:rsidRPr="0063503F">
        <w:rPr>
          <w:rFonts w:cs="Arial"/>
        </w:rPr>
        <w:t xml:space="preserve">, </w:t>
      </w:r>
      <m:oMath>
        <m:r>
          <w:rPr>
            <w:rFonts w:ascii="Cambria Math" w:hAnsi="Cambria Math" w:cs="Arial"/>
          </w:rPr>
          <m:t>4×3</m:t>
        </m:r>
      </m:oMath>
      <w:r w:rsidR="1E2E4EFE" w:rsidRPr="0063503F">
        <w:rPr>
          <w:rFonts w:cs="Arial"/>
        </w:rPr>
        <w:t xml:space="preserve"> </w:t>
      </w:r>
      <w:r w:rsidR="5720BD7B" w:rsidRPr="0063503F">
        <w:rPr>
          <w:rFonts w:cs="Arial"/>
        </w:rPr>
        <w:t>is</w:t>
      </w:r>
      <w:r w:rsidR="1E2E4EFE" w:rsidRPr="0063503F">
        <w:rPr>
          <w:rFonts w:cs="Arial"/>
        </w:rPr>
        <w:t xml:space="preserve"> represented as 4.3 in some countries and by </w:t>
      </w:r>
      <w:r w:rsidR="1E2E4EFE" w:rsidRPr="0063503F">
        <w:rPr>
          <w:rFonts w:cs="Arial"/>
          <w:i/>
          <w:iCs/>
        </w:rPr>
        <w:t>ab</w:t>
      </w:r>
      <w:r w:rsidR="1E2E4EFE" w:rsidRPr="0063503F">
        <w:rPr>
          <w:rFonts w:cs="Arial"/>
        </w:rPr>
        <w:t xml:space="preserve"> (where a = 4 </w:t>
      </w:r>
      <w:r w:rsidR="1E2E4EFE" w:rsidRPr="0063503F">
        <w:t>and</w:t>
      </w:r>
      <w:r w:rsidR="1E2E4EFE" w:rsidRPr="0063503F">
        <w:rPr>
          <w:rFonts w:cs="Arial"/>
        </w:rPr>
        <w:t xml:space="preserve"> b = 3). </w:t>
      </w:r>
      <w:r w:rsidR="04C6D708" w:rsidRPr="0063503F">
        <w:rPr>
          <w:rFonts w:cs="Arial"/>
        </w:rPr>
        <w:t>S</w:t>
      </w:r>
      <w:r w:rsidR="1E2E4EFE" w:rsidRPr="0063503F">
        <w:rPr>
          <w:rFonts w:cs="Arial"/>
        </w:rPr>
        <w:t xml:space="preserve">tatements such as ‘3 hundreds and 4 tens are 340’ </w:t>
      </w:r>
      <w:r w:rsidR="04C6D708" w:rsidRPr="0063503F">
        <w:rPr>
          <w:rFonts w:cs="Arial"/>
        </w:rPr>
        <w:t xml:space="preserve">imply this way of representing multiplication </w:t>
      </w:r>
      <w:r w:rsidR="08378764" w:rsidRPr="0063503F">
        <w:rPr>
          <w:rFonts w:cs="Arial"/>
        </w:rPr>
        <w:t xml:space="preserve">- </w:t>
      </w:r>
      <w:r w:rsidR="1E2E4EFE" w:rsidRPr="0063503F">
        <w:rPr>
          <w:rFonts w:cs="Arial"/>
        </w:rPr>
        <w:t>what we mean is ‘</w:t>
      </w:r>
      <m:oMath>
        <m:r>
          <w:rPr>
            <w:rFonts w:ascii="Cambria Math" w:hAnsi="Cambria Math" w:cs="Arial"/>
          </w:rPr>
          <m:t>3×100 + 4×10 = 340</m:t>
        </m:r>
      </m:oMath>
      <w:r w:rsidR="1E2E4EFE" w:rsidRPr="0063503F">
        <w:rPr>
          <w:rFonts w:cs="Arial"/>
        </w:rPr>
        <w:t>’.</w:t>
      </w:r>
    </w:p>
    <w:p w14:paraId="19AC6B32" w14:textId="5258146E" w:rsidR="0092319B" w:rsidRPr="0063503F" w:rsidRDefault="00B73661" w:rsidP="00715A00">
      <w:pPr>
        <w:rPr>
          <w:rFonts w:cs="Arial"/>
        </w:rPr>
      </w:pPr>
      <w:r w:rsidRPr="0063503F">
        <w:rPr>
          <w:rFonts w:cs="Arial"/>
        </w:rPr>
        <w:t xml:space="preserve">Often, </w:t>
      </w:r>
      <w:r w:rsidRPr="0063503F">
        <w:t>d</w:t>
      </w:r>
      <w:r w:rsidR="00ED78B1" w:rsidRPr="0063503F">
        <w:t>ivision</w:t>
      </w:r>
      <w:r w:rsidR="00ED78B1" w:rsidRPr="0063503F">
        <w:rPr>
          <w:rFonts w:cs="Arial"/>
        </w:rPr>
        <w:t xml:space="preserve"> is represented as fraction and the </w:t>
      </w:r>
      <w:r w:rsidR="008F6A5C" w:rsidRPr="0063503F">
        <w:rPr>
          <w:rFonts w:cs="Arial"/>
        </w:rPr>
        <w:t xml:space="preserve">obelus </w:t>
      </w:r>
      <w:r w:rsidR="00ED78B1" w:rsidRPr="0063503F">
        <w:rPr>
          <w:rFonts w:cs="Arial"/>
        </w:rPr>
        <w:t xml:space="preserve">symbol </w:t>
      </w:r>
      <w:r w:rsidR="008F6A5C" w:rsidRPr="0063503F">
        <w:rPr>
          <w:rFonts w:cs="Arial"/>
        </w:rPr>
        <w:t>(</w:t>
      </w:r>
      <w:r w:rsidR="00ED78B1" w:rsidRPr="0063503F">
        <w:rPr>
          <w:rFonts w:cs="Arial"/>
        </w:rPr>
        <w:t>÷</w:t>
      </w:r>
      <w:r w:rsidR="008F6A5C" w:rsidRPr="0063503F">
        <w:rPr>
          <w:rFonts w:cs="Arial"/>
        </w:rPr>
        <w:t>)</w:t>
      </w:r>
      <w:r w:rsidR="00ED78B1" w:rsidRPr="0063503F">
        <w:rPr>
          <w:rFonts w:cs="Arial"/>
        </w:rPr>
        <w:t xml:space="preserve"> is rarely used</w:t>
      </w:r>
      <w:r w:rsidR="00B73B7E" w:rsidRPr="0063503F">
        <w:rPr>
          <w:rFonts w:cs="Arial"/>
        </w:rPr>
        <w:t xml:space="preserve"> outside of school</w:t>
      </w:r>
      <w:r w:rsidRPr="0063503F">
        <w:rPr>
          <w:rFonts w:cs="Arial"/>
        </w:rPr>
        <w:t xml:space="preserve">, for example, </w:t>
      </w:r>
      <m:oMath>
        <m:r>
          <w:rPr>
            <w:rFonts w:ascii="Cambria Math" w:hAnsi="Cambria Math" w:cs="Arial"/>
          </w:rPr>
          <m:t>12÷3</m:t>
        </m:r>
      </m:oMath>
      <w:r w:rsidR="00ED78B1" w:rsidRPr="0063503F">
        <w:rPr>
          <w:rFonts w:cs="Arial"/>
        </w:rPr>
        <w:t xml:space="preserve">, </w:t>
      </w:r>
      <w:r w:rsidRPr="0063503F">
        <w:rPr>
          <w:rFonts w:cs="Arial"/>
        </w:rPr>
        <w:t>is</w:t>
      </w:r>
      <w:r w:rsidR="00B73B7E" w:rsidRPr="0063503F">
        <w:rPr>
          <w:rFonts w:cs="Arial"/>
        </w:rPr>
        <w:t xml:space="preserve"> </w:t>
      </w:r>
      <w:r w:rsidR="00ED78B1" w:rsidRPr="0063503F">
        <w:rPr>
          <w:rFonts w:cs="Arial"/>
        </w:rPr>
        <w:t xml:space="preserve">written as </w:t>
      </w:r>
      <m:oMath>
        <m:f>
          <m:fPr>
            <m:ctrlPr>
              <w:rPr>
                <w:rFonts w:ascii="Cambria Math" w:hAnsi="Cambria Math" w:cs="Arial"/>
              </w:rPr>
            </m:ctrlPr>
          </m:fPr>
          <m:num>
            <m:r>
              <w:rPr>
                <w:rFonts w:ascii="Cambria Math" w:hAnsi="Cambria Math" w:cs="Arial"/>
              </w:rPr>
              <m:t>12</m:t>
            </m:r>
          </m:num>
          <m:den>
            <m:r>
              <w:rPr>
                <w:rFonts w:ascii="Cambria Math" w:hAnsi="Cambria Math" w:cs="Arial"/>
              </w:rPr>
              <m:t>3</m:t>
            </m:r>
          </m:den>
        </m:f>
      </m:oMath>
      <w:r w:rsidR="00ED78B1" w:rsidRPr="0063503F">
        <w:rPr>
          <w:rFonts w:cs="Arial"/>
        </w:rPr>
        <w:t xml:space="preserve">. Making </w:t>
      </w:r>
      <w:r w:rsidR="00ED78B1" w:rsidRPr="0063503F">
        <w:t>the</w:t>
      </w:r>
      <w:r w:rsidR="00ED78B1" w:rsidRPr="0063503F">
        <w:rPr>
          <w:rFonts w:cs="Arial"/>
        </w:rPr>
        <w:t xml:space="preserve"> connection between division and fractions explicit is vital. In schools, division is also often represented</w:t>
      </w:r>
      <w:r w:rsidR="00C06A59" w:rsidRPr="0063503F">
        <w:rPr>
          <w:rFonts w:cs="Arial"/>
        </w:rPr>
        <w:t xml:space="preserve"> as </w:t>
      </w:r>
      <w:r w:rsidR="00ED78B1" w:rsidRPr="0063503F">
        <w:rPr>
          <w:rFonts w:cs="Arial"/>
        </w:rPr>
        <w:t>3/12, meaning the same as 12 ÷</w:t>
      </w:r>
      <w:r w:rsidR="00F8293B" w:rsidRPr="0063503F">
        <w:rPr>
          <w:rFonts w:cs="Arial"/>
        </w:rPr>
        <w:t xml:space="preserve"> 3.</w:t>
      </w:r>
    </w:p>
    <w:p w14:paraId="4DF78AFD" w14:textId="465945B0" w:rsidR="0092319B" w:rsidRPr="0063503F" w:rsidRDefault="00401AC7" w:rsidP="00C06A59">
      <w:pPr>
        <w:spacing w:before="60" w:after="60" w:line="276" w:lineRule="auto"/>
      </w:pPr>
      <w:r w:rsidRPr="0063503F">
        <w:t xml:space="preserve">Multiplication and division should </w:t>
      </w:r>
      <w:r w:rsidR="00ED78B1" w:rsidRPr="0063503F">
        <w:t>begin with concrete representations and conceptual understanding before introducing symbols</w:t>
      </w:r>
      <w:r w:rsidRPr="0063503F">
        <w:t>. D</w:t>
      </w:r>
      <w:r w:rsidR="00ED78B1" w:rsidRPr="0063503F">
        <w:t xml:space="preserve">esign learning activities </w:t>
      </w:r>
      <w:r w:rsidR="008F6A5C" w:rsidRPr="0063503F">
        <w:t>that allow</w:t>
      </w:r>
      <w:r w:rsidR="00ED78B1" w:rsidRPr="0063503F">
        <w:t xml:space="preserve"> students to explore, investigate, visualise, </w:t>
      </w:r>
      <w:r w:rsidR="00B73661" w:rsidRPr="0063503F">
        <w:t>reason,</w:t>
      </w:r>
      <w:r w:rsidR="00ED78B1" w:rsidRPr="0063503F">
        <w:t xml:space="preserve"> and generalise to support understanding. Formal definitions of mathematical operations</w:t>
      </w:r>
      <w:r w:rsidRPr="0063503F">
        <w:t xml:space="preserve"> (</w:t>
      </w:r>
      <w:r w:rsidR="00F03E7C" w:rsidRPr="0063503F">
        <w:t>for example</w:t>
      </w:r>
      <w:r w:rsidR="00ED78B1" w:rsidRPr="0063503F">
        <w:t xml:space="preserve"> properties</w:t>
      </w:r>
      <w:r w:rsidRPr="0063503F">
        <w:t xml:space="preserve"> and </w:t>
      </w:r>
      <w:r w:rsidR="00ED78B1" w:rsidRPr="0063503F">
        <w:t>symbols</w:t>
      </w:r>
      <w:r w:rsidRPr="0063503F">
        <w:t>)</w:t>
      </w:r>
      <w:r w:rsidR="00ED78B1" w:rsidRPr="0063503F">
        <w:t xml:space="preserve"> can be difficult to make sense of for all learners. Start</w:t>
      </w:r>
      <w:r w:rsidRPr="0063503F">
        <w:t xml:space="preserve"> </w:t>
      </w:r>
      <w:r w:rsidR="00ED78B1" w:rsidRPr="0063503F">
        <w:t xml:space="preserve">with investigating and exploring </w:t>
      </w:r>
      <w:r w:rsidRPr="0063503F">
        <w:t xml:space="preserve">to </w:t>
      </w:r>
      <w:r w:rsidR="00ED78B1" w:rsidRPr="0063503F">
        <w:t>build a basis of understanding upon which labels and definitions can be co-constructed, added and refined.</w:t>
      </w:r>
    </w:p>
    <w:p w14:paraId="32B08B5E" w14:textId="7837719D" w:rsidR="0092319B" w:rsidRPr="0063503F" w:rsidRDefault="00B73B7E" w:rsidP="00C06A59">
      <w:pPr>
        <w:spacing w:before="60" w:after="60" w:line="276" w:lineRule="auto"/>
      </w:pPr>
      <w:r w:rsidRPr="0063503F">
        <w:t>Teach o</w:t>
      </w:r>
      <w:r w:rsidR="00233FEE" w:rsidRPr="0063503F">
        <w:t xml:space="preserve">perations and procedures in meaningful ways to support learners. </w:t>
      </w:r>
      <w:r w:rsidR="00401AC7" w:rsidRPr="0063503F">
        <w:t xml:space="preserve">Understanding is a requirement of becoming numerate. </w:t>
      </w:r>
      <w:r w:rsidR="00233FEE" w:rsidRPr="0063503F">
        <w:t xml:space="preserve">Understanding and knowing how to apply the various principles </w:t>
      </w:r>
      <w:r w:rsidR="00401AC7" w:rsidRPr="0063503F">
        <w:t xml:space="preserve">are </w:t>
      </w:r>
      <w:r w:rsidR="00233FEE" w:rsidRPr="0063503F">
        <w:t>vital in supporting</w:t>
      </w:r>
      <w:r w:rsidR="00401AC7" w:rsidRPr="0063503F">
        <w:t xml:space="preserve"> students as </w:t>
      </w:r>
      <w:r w:rsidR="00233FEE" w:rsidRPr="0063503F">
        <w:t xml:space="preserve">flexible, </w:t>
      </w:r>
      <w:r w:rsidR="00B73661" w:rsidRPr="0063503F">
        <w:t>efficient,</w:t>
      </w:r>
      <w:r w:rsidR="00233FEE" w:rsidRPr="0063503F">
        <w:t xml:space="preserve"> and critical users of operations and procedures. Concrete materials, language development, meaningful repetition, opportunities to explore and discuss, as well as visual representations all facilitate meaning-making.</w:t>
      </w:r>
    </w:p>
    <w:p w14:paraId="510CBDE8" w14:textId="0F0C93AD" w:rsidR="000A437E" w:rsidRPr="0063503F" w:rsidRDefault="000A437E" w:rsidP="00C06A59">
      <w:r w:rsidRPr="0063503F">
        <w:br w:type="page"/>
      </w:r>
    </w:p>
    <w:p w14:paraId="140C3ABE" w14:textId="1714947E" w:rsidR="0028660F" w:rsidRPr="0063503F" w:rsidRDefault="00FE0176" w:rsidP="00254E5F">
      <w:pPr>
        <w:pStyle w:val="Heading2"/>
      </w:pPr>
      <w:bookmarkStart w:id="18" w:name="_Overview_of_tasks"/>
      <w:bookmarkStart w:id="19" w:name="_Hlk109154099"/>
      <w:bookmarkEnd w:id="18"/>
      <w:r w:rsidRPr="0063503F">
        <w:lastRenderedPageBreak/>
        <w:t>Overview of tasks</w:t>
      </w:r>
      <w:bookmarkEnd w:id="19"/>
    </w:p>
    <w:tbl>
      <w:tblPr>
        <w:tblStyle w:val="Tableheader"/>
        <w:tblW w:w="10620" w:type="dxa"/>
        <w:tblInd w:w="-30" w:type="dxa"/>
        <w:tblLook w:val="04A0" w:firstRow="1" w:lastRow="0" w:firstColumn="1" w:lastColumn="0" w:noHBand="0" w:noVBand="1"/>
        <w:tblCaption w:val="Summary of tasks"/>
      </w:tblPr>
      <w:tblGrid>
        <w:gridCol w:w="1806"/>
        <w:gridCol w:w="3054"/>
        <w:gridCol w:w="2160"/>
        <w:gridCol w:w="2190"/>
        <w:gridCol w:w="1410"/>
      </w:tblGrid>
      <w:tr w:rsidR="0028660F" w:rsidRPr="0063503F" w14:paraId="0050033E" w14:textId="77777777" w:rsidTr="72501A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6" w:type="dxa"/>
            <w:vAlign w:val="top"/>
            <w:hideMark/>
          </w:tcPr>
          <w:p w14:paraId="70376C28" w14:textId="77777777" w:rsidR="0028660F" w:rsidRPr="0063503F" w:rsidRDefault="0028660F" w:rsidP="00823C48">
            <w:pPr>
              <w:spacing w:beforeLines="0" w:before="40" w:afterLines="0" w:after="40"/>
              <w:textAlignment w:val="baseline"/>
              <w:rPr>
                <w:rFonts w:cs="Arial"/>
                <w:bCs/>
                <w:sz w:val="20"/>
                <w:szCs w:val="20"/>
              </w:rPr>
            </w:pPr>
            <w:r w:rsidRPr="0063503F">
              <w:rPr>
                <w:rFonts w:cs="Arial"/>
                <w:bCs/>
                <w:sz w:val="20"/>
                <w:szCs w:val="20"/>
              </w:rPr>
              <w:t xml:space="preserve">Task name </w:t>
            </w:r>
          </w:p>
        </w:tc>
        <w:tc>
          <w:tcPr>
            <w:tcW w:w="3054" w:type="dxa"/>
            <w:vAlign w:val="top"/>
            <w:hideMark/>
          </w:tcPr>
          <w:p w14:paraId="193D217C" w14:textId="77777777" w:rsidR="0028660F" w:rsidRPr="0063503F" w:rsidRDefault="0028660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does it promote? </w:t>
            </w:r>
          </w:p>
        </w:tc>
        <w:tc>
          <w:tcPr>
            <w:tcW w:w="2160" w:type="dxa"/>
            <w:vAlign w:val="top"/>
            <w:hideMark/>
          </w:tcPr>
          <w:p w14:paraId="593A5BB3" w14:textId="39B1347D" w:rsidR="0028660F" w:rsidRPr="0063503F" w:rsidRDefault="00F634C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other tasks can I </w:t>
            </w:r>
            <w:r w:rsidR="0028660F" w:rsidRPr="0063503F">
              <w:rPr>
                <w:rFonts w:cs="Arial"/>
                <w:bCs/>
                <w:sz w:val="20"/>
                <w:szCs w:val="20"/>
              </w:rPr>
              <w:t xml:space="preserve">make connections to? </w:t>
            </w:r>
          </w:p>
        </w:tc>
        <w:tc>
          <w:tcPr>
            <w:tcW w:w="2190" w:type="dxa"/>
            <w:vAlign w:val="top"/>
            <w:hideMark/>
          </w:tcPr>
          <w:p w14:paraId="2EDCD113" w14:textId="77777777" w:rsidR="0028660F" w:rsidRPr="0063503F" w:rsidRDefault="0028660F" w:rsidP="00823C48">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bCs/>
                <w:sz w:val="20"/>
                <w:szCs w:val="20"/>
              </w:rPr>
            </w:pPr>
            <w:r w:rsidRPr="0063503F">
              <w:rPr>
                <w:rFonts w:cs="Arial"/>
                <w:bCs/>
                <w:sz w:val="20"/>
                <w:szCs w:val="20"/>
              </w:rPr>
              <w:t xml:space="preserve">What materials will I need? </w:t>
            </w:r>
          </w:p>
        </w:tc>
        <w:tc>
          <w:tcPr>
            <w:tcW w:w="1410" w:type="dxa"/>
            <w:vAlign w:val="top"/>
            <w:hideMark/>
          </w:tcPr>
          <w:p w14:paraId="684D80B8" w14:textId="77777777" w:rsidR="0028660F" w:rsidRPr="0063503F" w:rsidRDefault="502D09CA" w:rsidP="36CA147D">
            <w:pPr>
              <w:spacing w:before="40" w:after="40"/>
              <w:textAlignment w:val="baseline"/>
              <w:cnfStyle w:val="100000000000" w:firstRow="1" w:lastRow="0" w:firstColumn="0" w:lastColumn="0" w:oddVBand="0" w:evenVBand="0" w:oddHBand="0" w:evenHBand="0" w:firstRowFirstColumn="0" w:firstRowLastColumn="0" w:lastRowFirstColumn="0" w:lastRowLastColumn="0"/>
              <w:rPr>
                <w:rFonts w:cs="Arial"/>
                <w:sz w:val="20"/>
                <w:szCs w:val="20"/>
              </w:rPr>
            </w:pPr>
            <w:bookmarkStart w:id="20" w:name="_Int_wNUHJJLk"/>
            <w:r w:rsidRPr="0063503F">
              <w:rPr>
                <w:rFonts w:cs="Arial"/>
                <w:sz w:val="20"/>
                <w:szCs w:val="20"/>
              </w:rPr>
              <w:t>Possible group</w:t>
            </w:r>
            <w:bookmarkEnd w:id="20"/>
            <w:r w:rsidRPr="0063503F">
              <w:rPr>
                <w:rFonts w:cs="Arial"/>
                <w:sz w:val="20"/>
                <w:szCs w:val="20"/>
              </w:rPr>
              <w:t xml:space="preserve"> size </w:t>
            </w:r>
          </w:p>
        </w:tc>
      </w:tr>
      <w:bookmarkStart w:id="21" w:name="_Int_RkztLt3n"/>
      <w:tr w:rsidR="005845F8" w:rsidRPr="0063503F" w14:paraId="3A3DD10D"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18990052" w14:textId="38CABF41" w:rsidR="005845F8" w:rsidRPr="0063503F" w:rsidRDefault="00885AE3" w:rsidP="005845F8">
            <w:pPr>
              <w:spacing w:before="40" w:after="40"/>
              <w:textAlignment w:val="baseline"/>
              <w:rPr>
                <w:rFonts w:cs="Arial"/>
                <w:b w:val="0"/>
                <w:sz w:val="20"/>
                <w:szCs w:val="20"/>
              </w:rPr>
            </w:pPr>
            <w:r w:rsidRPr="0063503F">
              <w:rPr>
                <w:sz w:val="20"/>
                <w:szCs w:val="20"/>
              </w:rPr>
              <w:fldChar w:fldCharType="begin"/>
            </w:r>
            <w:r w:rsidRPr="0063503F">
              <w:rPr>
                <w:b w:val="0"/>
                <w:sz w:val="20"/>
                <w:szCs w:val="20"/>
              </w:rPr>
              <w:instrText xml:space="preserve"> HYPERLINK  \l "_Composite_unit_cards" </w:instrText>
            </w:r>
            <w:r w:rsidRPr="0063503F">
              <w:rPr>
                <w:sz w:val="20"/>
                <w:szCs w:val="20"/>
              </w:rPr>
              <w:fldChar w:fldCharType="separate"/>
            </w:r>
            <w:r w:rsidR="31838D8B" w:rsidRPr="0063503F">
              <w:rPr>
                <w:rStyle w:val="Hyperlink"/>
                <w:b w:val="0"/>
                <w:sz w:val="20"/>
                <w:szCs w:val="20"/>
              </w:rPr>
              <w:t>Let’s</w:t>
            </w:r>
            <w:bookmarkEnd w:id="21"/>
            <w:r w:rsidR="31838D8B" w:rsidRPr="0063503F">
              <w:rPr>
                <w:rStyle w:val="Hyperlink"/>
                <w:b w:val="0"/>
                <w:sz w:val="20"/>
                <w:szCs w:val="20"/>
              </w:rPr>
              <w:t xml:space="preserve"> share to be fair</w:t>
            </w:r>
            <w:r w:rsidRPr="0063503F">
              <w:rPr>
                <w:sz w:val="20"/>
                <w:szCs w:val="20"/>
              </w:rPr>
              <w:fldChar w:fldCharType="end"/>
            </w:r>
          </w:p>
        </w:tc>
        <w:tc>
          <w:tcPr>
            <w:tcW w:w="3054" w:type="dxa"/>
            <w:vAlign w:val="top"/>
            <w:hideMark/>
          </w:tcPr>
          <w:p w14:paraId="40AE165E" w14:textId="7BC9F3C9" w:rsidR="005845F8" w:rsidRPr="0063503F" w:rsidRDefault="005845F8" w:rsidP="005845F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Supports students to understand an equal share is when each group has the same amount.</w:t>
            </w:r>
          </w:p>
        </w:tc>
        <w:tc>
          <w:tcPr>
            <w:tcW w:w="2160" w:type="dxa"/>
            <w:vAlign w:val="top"/>
            <w:hideMark/>
          </w:tcPr>
          <w:p w14:paraId="78BA9A28" w14:textId="77777777" w:rsidR="005845F8"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Sharing_by_dealing" w:history="1">
              <w:r w:rsidR="005845F8" w:rsidRPr="0063503F">
                <w:rPr>
                  <w:rStyle w:val="Hyperlink"/>
                  <w:rFonts w:cs="Arial"/>
                  <w:sz w:val="20"/>
                  <w:szCs w:val="20"/>
                </w:rPr>
                <w:t>Sharing by dealing</w:t>
              </w:r>
            </w:hyperlink>
          </w:p>
          <w:p w14:paraId="29B8E2B9" w14:textId="77777777" w:rsidR="005845F8"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20"/>
                <w:szCs w:val="20"/>
              </w:rPr>
            </w:pPr>
            <w:hyperlink w:anchor="_Sharing_collections" w:history="1">
              <w:r w:rsidR="005845F8" w:rsidRPr="0063503F">
                <w:rPr>
                  <w:rStyle w:val="Hyperlink"/>
                  <w:rFonts w:cs="Arial"/>
                  <w:sz w:val="20"/>
                  <w:szCs w:val="20"/>
                </w:rPr>
                <w:t>Sharing collections</w:t>
              </w:r>
            </w:hyperlink>
          </w:p>
          <w:p w14:paraId="719CEE6A" w14:textId="34DEA627" w:rsidR="005845F8"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Bunches_of_balloons" w:history="1">
              <w:r w:rsidR="005845F8" w:rsidRPr="0063503F">
                <w:rPr>
                  <w:rStyle w:val="Hyperlink"/>
                  <w:rFonts w:cs="Arial"/>
                  <w:sz w:val="20"/>
                  <w:szCs w:val="20"/>
                </w:rPr>
                <w:t>Bunches of balloons</w:t>
              </w:r>
            </w:hyperlink>
          </w:p>
        </w:tc>
        <w:tc>
          <w:tcPr>
            <w:tcW w:w="2190" w:type="dxa"/>
            <w:vAlign w:val="top"/>
            <w:hideMark/>
          </w:tcPr>
          <w:p w14:paraId="2C735BDC" w14:textId="7512395A" w:rsidR="005845F8" w:rsidRPr="0063503F" w:rsidRDefault="005845F8" w:rsidP="005845F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lang w:eastAsia="zh-CN"/>
              </w:rPr>
              <w:t>20 pegs, 20 beads, 5 plates, device to watch video.</w:t>
            </w:r>
          </w:p>
        </w:tc>
        <w:tc>
          <w:tcPr>
            <w:tcW w:w="1410" w:type="dxa"/>
            <w:vAlign w:val="top"/>
            <w:hideMark/>
          </w:tcPr>
          <w:p w14:paraId="6097CA6E" w14:textId="4772038C" w:rsidR="005845F8" w:rsidRPr="0063503F" w:rsidRDefault="005845F8" w:rsidP="005845F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w:t>
            </w:r>
          </w:p>
        </w:tc>
      </w:tr>
      <w:tr w:rsidR="00754898" w:rsidRPr="0063503F" w14:paraId="55E1899D"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7089B98F" w14:textId="26CE1CFA" w:rsidR="00754898" w:rsidRPr="0063503F" w:rsidRDefault="00396003" w:rsidP="00754898">
            <w:pPr>
              <w:spacing w:before="40" w:after="40"/>
              <w:textAlignment w:val="baseline"/>
              <w:rPr>
                <w:rFonts w:cs="Arial"/>
                <w:b w:val="0"/>
                <w:sz w:val="20"/>
                <w:szCs w:val="20"/>
              </w:rPr>
            </w:pPr>
            <w:hyperlink w:anchor="_Sharing_collections">
              <w:r w:rsidR="4E40F076" w:rsidRPr="0063503F">
                <w:rPr>
                  <w:rStyle w:val="Hyperlink"/>
                  <w:b w:val="0"/>
                  <w:sz w:val="20"/>
                  <w:szCs w:val="20"/>
                </w:rPr>
                <w:t>Sharing collections</w:t>
              </w:r>
            </w:hyperlink>
          </w:p>
        </w:tc>
        <w:tc>
          <w:tcPr>
            <w:tcW w:w="3054" w:type="dxa"/>
            <w:vAlign w:val="top"/>
            <w:hideMark/>
          </w:tcPr>
          <w:p w14:paraId="6EA09AFB" w14:textId="7CD9D1D5" w:rsidR="00754898" w:rsidRPr="0063503F" w:rsidRDefault="00754898" w:rsidP="00754898">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explore the different ways we can share the same collection into equal groups.</w:t>
            </w:r>
          </w:p>
        </w:tc>
        <w:tc>
          <w:tcPr>
            <w:tcW w:w="2160" w:type="dxa"/>
            <w:vAlign w:val="top"/>
            <w:hideMark/>
          </w:tcPr>
          <w:p w14:paraId="0482506D" w14:textId="6B94C696" w:rsidR="026B0C2E" w:rsidRPr="0063503F" w:rsidRDefault="00396003" w:rsidP="00C5695A">
            <w:pPr>
              <w:spacing w:before="0" w:after="60"/>
              <w:cnfStyle w:val="000000010000" w:firstRow="0" w:lastRow="0" w:firstColumn="0" w:lastColumn="0" w:oddVBand="0" w:evenVBand="0" w:oddHBand="0" w:evenHBand="1" w:firstRowFirstColumn="0" w:firstRowLastColumn="0" w:lastRowFirstColumn="0" w:lastRowLastColumn="0"/>
              <w:rPr>
                <w:rFonts w:cs="Arial"/>
                <w:color w:val="2F5496" w:themeColor="accent1" w:themeShade="BF"/>
                <w:sz w:val="16"/>
                <w:szCs w:val="16"/>
              </w:rPr>
            </w:pPr>
            <w:hyperlink w:anchor="_Sharing_by_dealing">
              <w:r w:rsidR="026B0C2E" w:rsidRPr="0063503F">
                <w:rPr>
                  <w:rStyle w:val="Hyperlink"/>
                  <w:rFonts w:cs="Arial"/>
                  <w:sz w:val="20"/>
                  <w:szCs w:val="20"/>
                </w:rPr>
                <w:t>Sharing by dealing</w:t>
              </w:r>
              <w:r w:rsidR="026B0C2E" w:rsidRPr="0063503F">
                <w:br/>
              </w:r>
            </w:hyperlink>
            <w:hyperlink w:anchor="_Let’s_share_to_1">
              <w:r w:rsidR="1CB20331" w:rsidRPr="0063503F">
                <w:rPr>
                  <w:rStyle w:val="Hyperlink"/>
                  <w:sz w:val="20"/>
                  <w:szCs w:val="20"/>
                </w:rPr>
                <w:t>Let’s share to be fair</w:t>
              </w:r>
            </w:hyperlink>
          </w:p>
          <w:p w14:paraId="22668F17" w14:textId="16CB1FF5" w:rsidR="00754898" w:rsidRPr="0063503F" w:rsidRDefault="00396003"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hyperlink w:anchor="_Bunches_of_balloons" w:history="1">
              <w:r w:rsidR="00754898" w:rsidRPr="0063503F">
                <w:rPr>
                  <w:rStyle w:val="Hyperlink"/>
                  <w:rFonts w:cs="Arial"/>
                  <w:sz w:val="20"/>
                  <w:szCs w:val="20"/>
                </w:rPr>
                <w:t>Bunches of balloons</w:t>
              </w:r>
            </w:hyperlink>
          </w:p>
        </w:tc>
        <w:tc>
          <w:tcPr>
            <w:tcW w:w="2190" w:type="dxa"/>
            <w:vAlign w:val="top"/>
            <w:hideMark/>
          </w:tcPr>
          <w:p w14:paraId="538C1B3A" w14:textId="4F4C8C6C" w:rsidR="00754898" w:rsidRPr="0063503F" w:rsidRDefault="00754898" w:rsidP="00754898">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lang w:eastAsia="zh-CN"/>
              </w:rPr>
              <w:t>24 objects (pegs or blocks), device to watch video, something to write on/with.</w:t>
            </w:r>
          </w:p>
        </w:tc>
        <w:tc>
          <w:tcPr>
            <w:tcW w:w="1410" w:type="dxa"/>
            <w:vAlign w:val="top"/>
            <w:hideMark/>
          </w:tcPr>
          <w:p w14:paraId="40FD70EA" w14:textId="7FD20B47" w:rsidR="00754898" w:rsidRPr="0063503F" w:rsidRDefault="00754898" w:rsidP="00754898">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Whole class</w:t>
            </w:r>
          </w:p>
        </w:tc>
      </w:tr>
      <w:tr w:rsidR="00EB48C4" w:rsidRPr="0063503F" w14:paraId="26C3D3EA"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48692640" w14:textId="56BC5625" w:rsidR="00EB48C4" w:rsidRPr="0063503F" w:rsidRDefault="00396003" w:rsidP="2FD8D4FF">
            <w:pPr>
              <w:spacing w:before="40" w:after="40"/>
              <w:textAlignment w:val="baseline"/>
              <w:rPr>
                <w:rFonts w:cs="Arial"/>
                <w:b w:val="0"/>
                <w:sz w:val="16"/>
                <w:szCs w:val="16"/>
              </w:rPr>
            </w:pPr>
            <w:hyperlink w:anchor="_Composite_unit_cards_3">
              <w:r w:rsidR="630B5994" w:rsidRPr="0063503F">
                <w:rPr>
                  <w:rStyle w:val="Hyperlink"/>
                  <w:b w:val="0"/>
                  <w:sz w:val="20"/>
                  <w:szCs w:val="20"/>
                </w:rPr>
                <w:t>Composite unit cards</w:t>
              </w:r>
            </w:hyperlink>
          </w:p>
        </w:tc>
        <w:tc>
          <w:tcPr>
            <w:tcW w:w="3054" w:type="dxa"/>
            <w:vAlign w:val="top"/>
            <w:hideMark/>
          </w:tcPr>
          <w:p w14:paraId="04ED3367" w14:textId="63EBB3B3" w:rsidR="00EB48C4" w:rsidRPr="0063503F" w:rsidRDefault="00EB48C4"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develop an understanding of multiplication through composite units.</w:t>
            </w:r>
          </w:p>
        </w:tc>
        <w:tc>
          <w:tcPr>
            <w:tcW w:w="2160" w:type="dxa"/>
            <w:vAlign w:val="top"/>
            <w:hideMark/>
          </w:tcPr>
          <w:p w14:paraId="6459C001" w14:textId="77777777" w:rsidR="00EB48C4"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Array_bingo">
              <w:r w:rsidR="00EB48C4" w:rsidRPr="0063503F">
                <w:rPr>
                  <w:rStyle w:val="Hyperlink"/>
                  <w:rFonts w:cs="Arial"/>
                  <w:sz w:val="20"/>
                  <w:szCs w:val="20"/>
                </w:rPr>
                <w:t>Array bingo</w:t>
              </w:r>
            </w:hyperlink>
          </w:p>
          <w:p w14:paraId="1AD9BB34" w14:textId="1A4699A1" w:rsidR="00EB48C4"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Exploring_arrays" w:history="1">
              <w:r w:rsidR="00EB48C4" w:rsidRPr="0063503F">
                <w:rPr>
                  <w:rStyle w:val="Hyperlink"/>
                  <w:rFonts w:cs="Arial"/>
                  <w:sz w:val="20"/>
                  <w:szCs w:val="20"/>
                </w:rPr>
                <w:t>Exploring arrays</w:t>
              </w:r>
            </w:hyperlink>
          </w:p>
        </w:tc>
        <w:tc>
          <w:tcPr>
            <w:tcW w:w="2190" w:type="dxa"/>
            <w:vAlign w:val="top"/>
            <w:hideMark/>
          </w:tcPr>
          <w:p w14:paraId="2DEF89FE" w14:textId="39C30D47" w:rsidR="00EB48C4" w:rsidRPr="0063503F" w:rsidRDefault="00396003"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Appendix1:_Composite_unit" w:history="1">
              <w:r w:rsidR="00EB48C4" w:rsidRPr="0063503F">
                <w:rPr>
                  <w:rStyle w:val="Hyperlink"/>
                  <w:rFonts w:cs="Arial"/>
                  <w:sz w:val="20"/>
                  <w:szCs w:val="20"/>
                </w:rPr>
                <w:t>Composite unit cards resource</w:t>
              </w:r>
            </w:hyperlink>
            <w:r w:rsidR="00EB48C4" w:rsidRPr="0063503F">
              <w:rPr>
                <w:rFonts w:cs="Arial"/>
                <w:sz w:val="20"/>
                <w:szCs w:val="20"/>
              </w:rPr>
              <w:t>, s</w:t>
            </w:r>
            <w:r w:rsidR="00EB48C4" w:rsidRPr="0063503F">
              <w:rPr>
                <w:rFonts w:cs="Arial"/>
                <w:sz w:val="20"/>
                <w:szCs w:val="20"/>
                <w:lang w:eastAsia="zh-CN"/>
              </w:rPr>
              <w:t>omething to write on/with.</w:t>
            </w:r>
          </w:p>
        </w:tc>
        <w:tc>
          <w:tcPr>
            <w:tcW w:w="1410" w:type="dxa"/>
            <w:vAlign w:val="top"/>
            <w:hideMark/>
          </w:tcPr>
          <w:p w14:paraId="598D8F6B" w14:textId="1418D860" w:rsidR="00EB48C4" w:rsidRPr="0063503F" w:rsidRDefault="00EB48C4" w:rsidP="00EB48C4">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Small group/ whole class</w:t>
            </w:r>
          </w:p>
        </w:tc>
      </w:tr>
      <w:tr w:rsidR="00743F1A" w:rsidRPr="0063503F" w14:paraId="75DCA916"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13FB1EA8" w14:textId="037C938D" w:rsidR="00743F1A" w:rsidRPr="0063503F" w:rsidRDefault="00396003" w:rsidP="2FD8D4FF">
            <w:pPr>
              <w:spacing w:before="40" w:after="40"/>
              <w:textAlignment w:val="baseline"/>
              <w:rPr>
                <w:rFonts w:cs="Arial"/>
                <w:b w:val="0"/>
                <w:sz w:val="16"/>
                <w:szCs w:val="16"/>
              </w:rPr>
            </w:pPr>
            <w:hyperlink w:anchor="_Exploring_arrays">
              <w:r w:rsidR="0CC779E3" w:rsidRPr="0063503F">
                <w:rPr>
                  <w:rStyle w:val="Hyperlink"/>
                  <w:b w:val="0"/>
                  <w:sz w:val="20"/>
                  <w:szCs w:val="20"/>
                </w:rPr>
                <w:t>Exploring arrays</w:t>
              </w:r>
            </w:hyperlink>
          </w:p>
        </w:tc>
        <w:tc>
          <w:tcPr>
            <w:tcW w:w="3054" w:type="dxa"/>
            <w:vAlign w:val="top"/>
          </w:tcPr>
          <w:p w14:paraId="23D3CCA7" w14:textId="6D8F9EA8"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Using arrays assists students to view rows of items as a countable unit. Exploring array representations in this task may</w:t>
            </w:r>
            <w:r w:rsidRPr="0063503F">
              <w:rPr>
                <w:rFonts w:cs="Arial"/>
                <w:sz w:val="20"/>
                <w:szCs w:val="20"/>
                <w:lang w:eastAsia="zh-CN"/>
              </w:rPr>
              <w:t xml:space="preserve"> help students move beyond rhythmic and skip counting.</w:t>
            </w:r>
          </w:p>
        </w:tc>
        <w:tc>
          <w:tcPr>
            <w:tcW w:w="2160" w:type="dxa"/>
            <w:vAlign w:val="top"/>
          </w:tcPr>
          <w:p w14:paraId="0F5EF04C" w14:textId="64055679" w:rsidR="00743F1A" w:rsidRPr="0063503F" w:rsidRDefault="00396003" w:rsidP="00C5695A">
            <w:pPr>
              <w:spacing w:before="0" w:after="60"/>
              <w:cnfStyle w:val="000000010000" w:firstRow="0" w:lastRow="0" w:firstColumn="0" w:lastColumn="0" w:oddVBand="0" w:evenVBand="0" w:oddHBand="0" w:evenHBand="1" w:firstRowFirstColumn="0" w:firstRowLastColumn="0" w:lastRowFirstColumn="0" w:lastRowLastColumn="0"/>
              <w:rPr>
                <w:sz w:val="18"/>
                <w:szCs w:val="18"/>
              </w:rPr>
            </w:pPr>
            <w:hyperlink w:anchor="_Composite_unit_cards_2">
              <w:r w:rsidR="0CC779E3" w:rsidRPr="0063503F">
                <w:rPr>
                  <w:rStyle w:val="Hyperlink"/>
                  <w:rFonts w:cs="Arial"/>
                  <w:sz w:val="20"/>
                  <w:szCs w:val="20"/>
                </w:rPr>
                <w:t>Composite unit cards</w:t>
              </w:r>
            </w:hyperlink>
          </w:p>
        </w:tc>
        <w:tc>
          <w:tcPr>
            <w:tcW w:w="2190" w:type="dxa"/>
            <w:vAlign w:val="top"/>
          </w:tcPr>
          <w:p w14:paraId="48354DFA" w14:textId="731549E9" w:rsidR="00743F1A" w:rsidRPr="0063503F" w:rsidRDefault="00396003"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pPr>
            <w:hyperlink w:anchor="_Appendix_2:_Exploring" w:history="1">
              <w:r w:rsidR="00743F1A" w:rsidRPr="0063503F">
                <w:rPr>
                  <w:rStyle w:val="Hyperlink"/>
                  <w:rFonts w:cs="Arial"/>
                  <w:sz w:val="20"/>
                  <w:szCs w:val="20"/>
                  <w:lang w:eastAsia="zh-CN"/>
                </w:rPr>
                <w:t>Exploring arrays resource</w:t>
              </w:r>
            </w:hyperlink>
            <w:r w:rsidR="00743F1A" w:rsidRPr="0063503F">
              <w:rPr>
                <w:rFonts w:cs="Arial"/>
                <w:sz w:val="20"/>
                <w:szCs w:val="20"/>
                <w:lang w:eastAsia="zh-CN"/>
              </w:rPr>
              <w:t>, numeral sheet, cover board</w:t>
            </w:r>
          </w:p>
        </w:tc>
        <w:tc>
          <w:tcPr>
            <w:tcW w:w="1410" w:type="dxa"/>
            <w:vAlign w:val="top"/>
          </w:tcPr>
          <w:p w14:paraId="3FFD5CC4" w14:textId="1FF55476"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Small group</w:t>
            </w:r>
          </w:p>
        </w:tc>
      </w:tr>
      <w:tr w:rsidR="00743F1A" w:rsidRPr="0063503F" w14:paraId="51EEA8BD"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0DA1074B" w14:textId="6BB44AE4" w:rsidR="00743F1A" w:rsidRPr="0063503F" w:rsidRDefault="00396003" w:rsidP="2FD8D4FF">
            <w:pPr>
              <w:spacing w:before="40" w:after="40"/>
              <w:textAlignment w:val="baseline"/>
              <w:rPr>
                <w:rFonts w:cs="Arial"/>
                <w:b w:val="0"/>
                <w:sz w:val="16"/>
                <w:szCs w:val="16"/>
              </w:rPr>
            </w:pPr>
            <w:hyperlink w:anchor="_Self-correcting_arrays_(change">
              <w:r w:rsidR="0CC779E3" w:rsidRPr="0063503F">
                <w:rPr>
                  <w:rStyle w:val="Hyperlink"/>
                  <w:b w:val="0"/>
                  <w:sz w:val="20"/>
                  <w:szCs w:val="20"/>
                </w:rPr>
                <w:t>The counting game (by multiples of 5)</w:t>
              </w:r>
            </w:hyperlink>
          </w:p>
        </w:tc>
        <w:tc>
          <w:tcPr>
            <w:tcW w:w="3054" w:type="dxa"/>
            <w:vAlign w:val="top"/>
          </w:tcPr>
          <w:p w14:paraId="75A191AC" w14:textId="6BD63D3E"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in using repeated addition and subtraction, moving towards developing efficiency and fluency with multiplicative strategies.</w:t>
            </w:r>
          </w:p>
        </w:tc>
        <w:tc>
          <w:tcPr>
            <w:tcW w:w="2160" w:type="dxa"/>
            <w:vAlign w:val="top"/>
          </w:tcPr>
          <w:p w14:paraId="525E73FC" w14:textId="77777777" w:rsidR="00743F1A" w:rsidRPr="0063503F" w:rsidRDefault="00743F1A"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90" w:type="dxa"/>
            <w:vAlign w:val="top"/>
          </w:tcPr>
          <w:p w14:paraId="0C94782C" w14:textId="14F85EAD"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pPr>
            <w:r w:rsidRPr="0063503F">
              <w:rPr>
                <w:rFonts w:cs="Arial"/>
                <w:sz w:val="20"/>
                <w:szCs w:val="20"/>
              </w:rPr>
              <w:t>Counters, device to watch video, s</w:t>
            </w:r>
            <w:r w:rsidRPr="0063503F">
              <w:rPr>
                <w:rFonts w:cs="Arial"/>
                <w:sz w:val="20"/>
                <w:szCs w:val="20"/>
                <w:lang w:eastAsia="zh-CN"/>
              </w:rPr>
              <w:t>omething to write on/with.</w:t>
            </w:r>
          </w:p>
        </w:tc>
        <w:tc>
          <w:tcPr>
            <w:tcW w:w="1410" w:type="dxa"/>
            <w:vAlign w:val="top"/>
          </w:tcPr>
          <w:p w14:paraId="36D2D97F" w14:textId="1754BCBC"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743F1A" w:rsidRPr="0063503F" w14:paraId="1835A32F"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41A57BE5" w14:textId="0BDAF7EE" w:rsidR="00743F1A" w:rsidRPr="0063503F" w:rsidRDefault="00396003" w:rsidP="2FD8D4FF">
            <w:pPr>
              <w:spacing w:before="40" w:after="40"/>
              <w:textAlignment w:val="baseline"/>
              <w:rPr>
                <w:rFonts w:cs="Arial"/>
                <w:b w:val="0"/>
                <w:sz w:val="16"/>
                <w:szCs w:val="16"/>
              </w:rPr>
            </w:pPr>
            <w:hyperlink w:anchor="_Bucket_count:_multiples_1">
              <w:r w:rsidR="0CC779E3" w:rsidRPr="0063503F">
                <w:rPr>
                  <w:rStyle w:val="Hyperlink"/>
                  <w:b w:val="0"/>
                  <w:sz w:val="20"/>
                  <w:szCs w:val="20"/>
                </w:rPr>
                <w:t>Bucket count: multiples</w:t>
              </w:r>
            </w:hyperlink>
          </w:p>
        </w:tc>
        <w:tc>
          <w:tcPr>
            <w:tcW w:w="3054" w:type="dxa"/>
            <w:vAlign w:val="top"/>
            <w:hideMark/>
          </w:tcPr>
          <w:p w14:paraId="048EC966" w14:textId="77777777" w:rsidR="00743F1A" w:rsidRPr="0063503F" w:rsidRDefault="00743F1A" w:rsidP="00743F1A">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see and use composite units as an efficient way to count collections</w:t>
            </w:r>
          </w:p>
        </w:tc>
        <w:tc>
          <w:tcPr>
            <w:tcW w:w="2160" w:type="dxa"/>
            <w:vAlign w:val="top"/>
            <w:hideMark/>
          </w:tcPr>
          <w:p w14:paraId="74D11349" w14:textId="4E4D72BE" w:rsidR="00743F1A" w:rsidRPr="0063503F" w:rsidRDefault="00743F1A" w:rsidP="00C5695A">
            <w:pPr>
              <w:spacing w:before="0" w:after="60"/>
              <w:cnfStyle w:val="000000010000" w:firstRow="0" w:lastRow="0" w:firstColumn="0" w:lastColumn="0" w:oddVBand="0" w:evenVBand="0" w:oddHBand="0" w:evenHBand="1" w:firstRowFirstColumn="0" w:firstRowLastColumn="0" w:lastRowFirstColumn="0" w:lastRowLastColumn="0"/>
              <w:rPr>
                <w:rFonts w:cs="Arial"/>
                <w:color w:val="auto"/>
                <w:sz w:val="20"/>
                <w:szCs w:val="20"/>
              </w:rPr>
            </w:pPr>
          </w:p>
        </w:tc>
        <w:tc>
          <w:tcPr>
            <w:tcW w:w="2190" w:type="dxa"/>
            <w:vAlign w:val="top"/>
            <w:hideMark/>
          </w:tcPr>
          <w:p w14:paraId="13DDD16E" w14:textId="03A96663" w:rsidR="00743F1A" w:rsidRPr="0063503F" w:rsidRDefault="00396003" w:rsidP="00743F1A">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Composite_unit_cards_1" w:history="1">
              <w:r w:rsidR="0CC779E3" w:rsidRPr="0063503F">
                <w:rPr>
                  <w:rStyle w:val="Hyperlink"/>
                  <w:rFonts w:cs="Arial"/>
                  <w:sz w:val="20"/>
                  <w:szCs w:val="20"/>
                  <w:lang w:eastAsia="zh-CN"/>
                </w:rPr>
                <w:t>Composite unit cards resource,</w:t>
              </w:r>
            </w:hyperlink>
            <w:r w:rsidR="0CC779E3" w:rsidRPr="0063503F">
              <w:rPr>
                <w:rFonts w:cs="Arial"/>
                <w:sz w:val="20"/>
                <w:szCs w:val="20"/>
                <w:lang w:eastAsia="zh-CN"/>
              </w:rPr>
              <w:t xml:space="preserve"> objects to bundle (pencils, unifix), container. </w:t>
            </w:r>
          </w:p>
        </w:tc>
        <w:tc>
          <w:tcPr>
            <w:tcW w:w="1410" w:type="dxa"/>
            <w:vAlign w:val="top"/>
            <w:hideMark/>
          </w:tcPr>
          <w:p w14:paraId="3FB830D1" w14:textId="77777777" w:rsidR="00743F1A" w:rsidRPr="0063503F" w:rsidRDefault="00743F1A" w:rsidP="00743F1A">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Small group</w:t>
            </w:r>
          </w:p>
        </w:tc>
      </w:tr>
      <w:tr w:rsidR="00743F1A" w:rsidRPr="0063503F" w14:paraId="4D78CDAD"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hideMark/>
          </w:tcPr>
          <w:p w14:paraId="5CC21312" w14:textId="51119116" w:rsidR="00743F1A" w:rsidRPr="0063503F" w:rsidRDefault="00396003" w:rsidP="2FD8D4FF">
            <w:pPr>
              <w:spacing w:before="40" w:after="40"/>
              <w:textAlignment w:val="baseline"/>
              <w:rPr>
                <w:rFonts w:cs="Arial"/>
                <w:b w:val="0"/>
                <w:sz w:val="16"/>
                <w:szCs w:val="16"/>
              </w:rPr>
            </w:pPr>
            <w:hyperlink w:anchor="_How_many_rectangles">
              <w:r w:rsidR="0CC779E3" w:rsidRPr="0063503F">
                <w:rPr>
                  <w:rStyle w:val="Hyperlink"/>
                  <w:b w:val="0"/>
                  <w:sz w:val="20"/>
                  <w:szCs w:val="20"/>
                </w:rPr>
                <w:t>How many rectangles?</w:t>
              </w:r>
            </w:hyperlink>
          </w:p>
        </w:tc>
        <w:tc>
          <w:tcPr>
            <w:tcW w:w="3054" w:type="dxa"/>
            <w:vAlign w:val="top"/>
            <w:hideMark/>
          </w:tcPr>
          <w:p w14:paraId="1C6280F1" w14:textId="77777777" w:rsidR="00743F1A" w:rsidRPr="0063503F" w:rsidRDefault="00743F1A" w:rsidP="00743F1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rPr>
              <w:t>Encourages students to explore arrays as rectangles and investigate how they may</w:t>
            </w:r>
            <w:r w:rsidRPr="0063503F">
              <w:rPr>
                <w:rFonts w:cs="Arial"/>
                <w:sz w:val="20"/>
                <w:szCs w:val="20"/>
                <w:lang w:eastAsia="zh-CN"/>
              </w:rPr>
              <w:t xml:space="preserve"> look different but be equivalent in area.</w:t>
            </w:r>
          </w:p>
        </w:tc>
        <w:tc>
          <w:tcPr>
            <w:tcW w:w="2160" w:type="dxa"/>
            <w:vAlign w:val="top"/>
            <w:hideMark/>
          </w:tcPr>
          <w:p w14:paraId="09F96A81" w14:textId="77777777" w:rsidR="00743F1A" w:rsidRPr="0063503F" w:rsidRDefault="00743F1A"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90" w:type="dxa"/>
            <w:vAlign w:val="top"/>
            <w:hideMark/>
          </w:tcPr>
          <w:p w14:paraId="40779F3F" w14:textId="77777777" w:rsidR="00743F1A" w:rsidRPr="0063503F" w:rsidRDefault="00743F1A" w:rsidP="00743F1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24 square tiles (or square sticky notes), grid paper, device to watch video, something to write on/with.</w:t>
            </w:r>
          </w:p>
        </w:tc>
        <w:tc>
          <w:tcPr>
            <w:tcW w:w="1410" w:type="dxa"/>
            <w:vAlign w:val="top"/>
            <w:hideMark/>
          </w:tcPr>
          <w:p w14:paraId="4824F932" w14:textId="77777777" w:rsidR="00743F1A" w:rsidRPr="0063503F" w:rsidRDefault="00743F1A" w:rsidP="00743F1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w:t>
            </w:r>
          </w:p>
        </w:tc>
      </w:tr>
      <w:tr w:rsidR="003770D2" w:rsidRPr="0063503F" w14:paraId="04903C88"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40057177" w14:textId="00D4CB46" w:rsidR="003770D2" w:rsidRPr="0063503F" w:rsidRDefault="00396003" w:rsidP="2FD8D4FF">
            <w:pPr>
              <w:spacing w:before="40" w:after="40"/>
              <w:textAlignment w:val="baseline"/>
              <w:rPr>
                <w:rFonts w:cs="Arial"/>
                <w:b w:val="0"/>
                <w:sz w:val="16"/>
                <w:szCs w:val="16"/>
              </w:rPr>
            </w:pPr>
            <w:hyperlink w:anchor="_Handfuls_-_thinking_1">
              <w:r w:rsidR="5D477265" w:rsidRPr="0063503F">
                <w:rPr>
                  <w:rStyle w:val="Hyperlink"/>
                  <w:b w:val="0"/>
                  <w:sz w:val="20"/>
                  <w:szCs w:val="20"/>
                </w:rPr>
                <w:t>Handfuls – thinking multiplicatively</w:t>
              </w:r>
            </w:hyperlink>
          </w:p>
        </w:tc>
        <w:tc>
          <w:tcPr>
            <w:tcW w:w="3054" w:type="dxa"/>
            <w:vAlign w:val="top"/>
          </w:tcPr>
          <w:p w14:paraId="2BDEC6DC" w14:textId="5D15951A" w:rsidR="003770D2" w:rsidRPr="0063503F" w:rsidRDefault="003770D2" w:rsidP="003770D2">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explore the ‘for each’ idea when solving problems.</w:t>
            </w:r>
          </w:p>
        </w:tc>
        <w:tc>
          <w:tcPr>
            <w:tcW w:w="2160" w:type="dxa"/>
            <w:vAlign w:val="top"/>
          </w:tcPr>
          <w:p w14:paraId="1C7FBD97" w14:textId="77777777" w:rsidR="003770D2" w:rsidRPr="0063503F" w:rsidRDefault="003770D2" w:rsidP="00C5695A">
            <w:pPr>
              <w:spacing w:before="0" w:after="60"/>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190" w:type="dxa"/>
            <w:vAlign w:val="top"/>
          </w:tcPr>
          <w:p w14:paraId="6B991143" w14:textId="2005F5A4" w:rsidR="003770D2" w:rsidRPr="0063503F" w:rsidRDefault="003770D2" w:rsidP="003770D2">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rPr>
              <w:t xml:space="preserve">Collection of items (mini figurines, bears, toy cars, trains or animal figurines), </w:t>
            </w:r>
            <w:r w:rsidRPr="0063503F">
              <w:rPr>
                <w:rFonts w:cs="Arial"/>
                <w:sz w:val="20"/>
                <w:szCs w:val="20"/>
                <w:lang w:eastAsia="zh-CN"/>
              </w:rPr>
              <w:t>device to watch video, something to write on/with.</w:t>
            </w:r>
          </w:p>
        </w:tc>
        <w:tc>
          <w:tcPr>
            <w:tcW w:w="1410" w:type="dxa"/>
            <w:vAlign w:val="top"/>
          </w:tcPr>
          <w:p w14:paraId="6A381526" w14:textId="1FAD5D56" w:rsidR="003770D2" w:rsidRPr="0063503F" w:rsidRDefault="003770D2" w:rsidP="003770D2">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 small group</w:t>
            </w:r>
          </w:p>
        </w:tc>
      </w:tr>
      <w:tr w:rsidR="00E05CE8" w:rsidRPr="0063503F" w14:paraId="633D39DB"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369EC247" w14:textId="4DF2BE0B" w:rsidR="00E05CE8" w:rsidRPr="0063503F" w:rsidRDefault="00396003" w:rsidP="2FD8D4FF">
            <w:pPr>
              <w:spacing w:before="40" w:after="40"/>
              <w:textAlignment w:val="baseline"/>
              <w:rPr>
                <w:rFonts w:cs="Arial"/>
                <w:b w:val="0"/>
                <w:sz w:val="16"/>
                <w:szCs w:val="16"/>
              </w:rPr>
            </w:pPr>
            <w:hyperlink w:anchor="_Sharing_by_dealing">
              <w:r w:rsidR="108842A1" w:rsidRPr="0063503F">
                <w:rPr>
                  <w:rStyle w:val="Hyperlink"/>
                  <w:b w:val="0"/>
                  <w:sz w:val="20"/>
                  <w:szCs w:val="20"/>
                </w:rPr>
                <w:t>Sharing by dealing</w:t>
              </w:r>
            </w:hyperlink>
          </w:p>
        </w:tc>
        <w:tc>
          <w:tcPr>
            <w:tcW w:w="3054" w:type="dxa"/>
            <w:vAlign w:val="top"/>
          </w:tcPr>
          <w:p w14:paraId="038FEEDF" w14:textId="618BB4B7" w:rsidR="00E05CE8" w:rsidRPr="0063503F" w:rsidRDefault="00E05CE8" w:rsidP="00E05CE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Supports students using a dealing strategy to consider the magnitude of each ‘share’. Encourages meaning making by connecting sharing to arrays.</w:t>
            </w:r>
          </w:p>
        </w:tc>
        <w:tc>
          <w:tcPr>
            <w:tcW w:w="2160" w:type="dxa"/>
            <w:vAlign w:val="top"/>
          </w:tcPr>
          <w:p w14:paraId="5EA5C331" w14:textId="11F0D817" w:rsidR="00E05CE8"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rPr>
                <w:rFonts w:cs="Arial"/>
                <w:color w:val="2F5496" w:themeColor="accent1" w:themeShade="BF"/>
                <w:sz w:val="16"/>
                <w:szCs w:val="16"/>
              </w:rPr>
            </w:pPr>
            <w:hyperlink w:anchor="_Let’s_share_to_1">
              <w:r w:rsidR="1CB20331" w:rsidRPr="0063503F">
                <w:rPr>
                  <w:rStyle w:val="Hyperlink"/>
                  <w:sz w:val="20"/>
                  <w:szCs w:val="20"/>
                </w:rPr>
                <w:t>Let’s share to be fair</w:t>
              </w:r>
            </w:hyperlink>
          </w:p>
          <w:p w14:paraId="43CB82A8" w14:textId="2860FB2A" w:rsidR="00E05CE8"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rPr>
                <w:rFonts w:cs="Arial"/>
                <w:sz w:val="20"/>
                <w:szCs w:val="20"/>
              </w:rPr>
            </w:pPr>
            <w:hyperlink w:anchor="_Sharing_collections">
              <w:r w:rsidR="79CB41F0" w:rsidRPr="0063503F">
                <w:rPr>
                  <w:rStyle w:val="Hyperlink"/>
                  <w:rFonts w:cs="Arial"/>
                  <w:sz w:val="20"/>
                  <w:szCs w:val="20"/>
                </w:rPr>
                <w:t>Sharing collections</w:t>
              </w:r>
            </w:hyperlink>
          </w:p>
        </w:tc>
        <w:tc>
          <w:tcPr>
            <w:tcW w:w="2190" w:type="dxa"/>
            <w:vAlign w:val="top"/>
          </w:tcPr>
          <w:p w14:paraId="71602FDC" w14:textId="4398C209" w:rsidR="00E05CE8" w:rsidRPr="0063503F" w:rsidRDefault="00E05CE8" w:rsidP="00E05CE8">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lang w:eastAsia="zh-CN"/>
              </w:rPr>
              <w:t>Counters or materials that can be shared, something to write on/with.</w:t>
            </w:r>
          </w:p>
        </w:tc>
        <w:tc>
          <w:tcPr>
            <w:tcW w:w="1410" w:type="dxa"/>
            <w:vAlign w:val="top"/>
          </w:tcPr>
          <w:p w14:paraId="1218FA0B" w14:textId="5658BBCB" w:rsidR="00E05CE8" w:rsidRPr="0063503F" w:rsidRDefault="00E05CE8" w:rsidP="00E05CE8">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Small group</w:t>
            </w:r>
          </w:p>
        </w:tc>
      </w:tr>
      <w:tr w:rsidR="00B924BE" w:rsidRPr="0063503F" w14:paraId="137EE785"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7308644C" w14:textId="4587AD53" w:rsidR="00B924BE" w:rsidRPr="0063503F" w:rsidRDefault="00396003" w:rsidP="2FD8D4FF">
            <w:pPr>
              <w:spacing w:before="40" w:after="40"/>
              <w:textAlignment w:val="baseline"/>
              <w:rPr>
                <w:rFonts w:cs="Arial"/>
                <w:b w:val="0"/>
                <w:sz w:val="16"/>
                <w:szCs w:val="16"/>
              </w:rPr>
            </w:pPr>
            <w:hyperlink w:anchor="_Array_bingo">
              <w:r w:rsidR="0524CD7A" w:rsidRPr="0063503F">
                <w:rPr>
                  <w:rStyle w:val="Hyperlink"/>
                  <w:b w:val="0"/>
                  <w:sz w:val="20"/>
                  <w:szCs w:val="20"/>
                </w:rPr>
                <w:t>Array bingo</w:t>
              </w:r>
            </w:hyperlink>
          </w:p>
        </w:tc>
        <w:tc>
          <w:tcPr>
            <w:tcW w:w="3054" w:type="dxa"/>
            <w:vAlign w:val="top"/>
          </w:tcPr>
          <w:p w14:paraId="23FC9F2A" w14:textId="3BFF6095" w:rsidR="00B924BE" w:rsidRPr="0063503F" w:rsidRDefault="00B924BE" w:rsidP="00B924BE">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make connections between visual representation of arrays and the language used to describe them.</w:t>
            </w:r>
          </w:p>
        </w:tc>
        <w:tc>
          <w:tcPr>
            <w:tcW w:w="2160" w:type="dxa"/>
            <w:vAlign w:val="top"/>
          </w:tcPr>
          <w:p w14:paraId="2D72C2EF" w14:textId="2F6551DE" w:rsidR="00B924BE" w:rsidRPr="0063503F" w:rsidRDefault="00396003" w:rsidP="00C5695A">
            <w:pPr>
              <w:spacing w:before="0" w:after="60"/>
              <w:cnfStyle w:val="000000010000" w:firstRow="0" w:lastRow="0" w:firstColumn="0" w:lastColumn="0" w:oddVBand="0" w:evenVBand="0" w:oddHBand="0" w:evenHBand="1" w:firstRowFirstColumn="0" w:firstRowLastColumn="0" w:lastRowFirstColumn="0" w:lastRowLastColumn="0"/>
            </w:pPr>
            <w:hyperlink w:anchor="_Composite_unit_cards_1" w:history="1">
              <w:r w:rsidR="00B924BE" w:rsidRPr="0063503F">
                <w:rPr>
                  <w:rStyle w:val="Hyperlink"/>
                  <w:rFonts w:cs="Arial"/>
                  <w:sz w:val="20"/>
                  <w:szCs w:val="20"/>
                </w:rPr>
                <w:t>Composite unit cards</w:t>
              </w:r>
            </w:hyperlink>
          </w:p>
        </w:tc>
        <w:tc>
          <w:tcPr>
            <w:tcW w:w="2190" w:type="dxa"/>
            <w:vAlign w:val="top"/>
          </w:tcPr>
          <w:p w14:paraId="26AD18E7" w14:textId="50832EF9" w:rsidR="00B924BE" w:rsidRPr="0063503F" w:rsidRDefault="0524CD7A" w:rsidP="00B924BE">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lang w:eastAsia="zh-CN"/>
              </w:rPr>
              <w:t xml:space="preserve">Set of </w:t>
            </w:r>
            <w:hyperlink w:anchor="_Exploring_arrays_BLM">
              <w:r w:rsidRPr="0063503F">
                <w:rPr>
                  <w:rStyle w:val="Hyperlink"/>
                  <w:rFonts w:cs="Arial"/>
                  <w:sz w:val="20"/>
                  <w:szCs w:val="20"/>
                  <w:lang w:eastAsia="zh-CN"/>
                </w:rPr>
                <w:t>array cards</w:t>
              </w:r>
            </w:hyperlink>
            <w:r w:rsidRPr="0063503F">
              <w:rPr>
                <w:rFonts w:cs="Arial"/>
                <w:sz w:val="20"/>
                <w:szCs w:val="20"/>
                <w:lang w:eastAsia="zh-CN"/>
              </w:rPr>
              <w:t xml:space="preserve"> per pair, a device to watch video.</w:t>
            </w:r>
          </w:p>
        </w:tc>
        <w:tc>
          <w:tcPr>
            <w:tcW w:w="1410" w:type="dxa"/>
            <w:vAlign w:val="top"/>
          </w:tcPr>
          <w:p w14:paraId="59A113BC" w14:textId="55A64B2E" w:rsidR="00B924BE" w:rsidRPr="0063503F" w:rsidRDefault="00B924BE" w:rsidP="00B924BE">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0466BE25"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420FF5C0" w14:textId="2D67E0BF" w:rsidR="0067010B" w:rsidRPr="0063503F" w:rsidRDefault="00396003" w:rsidP="2FD8D4FF">
            <w:pPr>
              <w:spacing w:before="40" w:after="40"/>
              <w:textAlignment w:val="baseline"/>
              <w:rPr>
                <w:rFonts w:cs="Arial"/>
                <w:b w:val="0"/>
                <w:sz w:val="16"/>
                <w:szCs w:val="16"/>
              </w:rPr>
            </w:pPr>
            <w:hyperlink w:anchor="_Problem_creating_1">
              <w:r w:rsidR="0590228E" w:rsidRPr="0063503F">
                <w:rPr>
                  <w:rStyle w:val="Hyperlink"/>
                  <w:b w:val="0"/>
                  <w:sz w:val="20"/>
                  <w:szCs w:val="20"/>
                </w:rPr>
                <w:t>Problem creating</w:t>
              </w:r>
            </w:hyperlink>
          </w:p>
        </w:tc>
        <w:tc>
          <w:tcPr>
            <w:tcW w:w="3054" w:type="dxa"/>
            <w:vAlign w:val="top"/>
          </w:tcPr>
          <w:p w14:paraId="7953A9F4" w14:textId="01ECA9DA" w:rsidR="0067010B" w:rsidRPr="0063503F" w:rsidRDefault="0067010B"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share their thinking and ways of representing when solving written problems.</w:t>
            </w:r>
          </w:p>
        </w:tc>
        <w:tc>
          <w:tcPr>
            <w:tcW w:w="2160" w:type="dxa"/>
            <w:vAlign w:val="top"/>
          </w:tcPr>
          <w:p w14:paraId="19ABE25D" w14:textId="77777777" w:rsidR="0067010B" w:rsidRPr="0063503F" w:rsidRDefault="0067010B" w:rsidP="00C5695A">
            <w:pPr>
              <w:spacing w:before="0" w:after="60"/>
              <w:cnfStyle w:val="000000100000" w:firstRow="0" w:lastRow="0" w:firstColumn="0" w:lastColumn="0" w:oddVBand="0" w:evenVBand="0" w:oddHBand="1" w:evenHBand="0" w:firstRowFirstColumn="0" w:firstRowLastColumn="0" w:lastRowFirstColumn="0" w:lastRowLastColumn="0"/>
            </w:pPr>
          </w:p>
        </w:tc>
        <w:tc>
          <w:tcPr>
            <w:tcW w:w="2190" w:type="dxa"/>
            <w:vAlign w:val="top"/>
          </w:tcPr>
          <w:p w14:paraId="7217D2D6" w14:textId="368CFD5B" w:rsidR="0067010B" w:rsidRPr="0063503F" w:rsidRDefault="00396003"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hyperlink w:anchor="_Appendix_3:_Think">
              <w:r w:rsidR="0590228E" w:rsidRPr="0063503F">
                <w:rPr>
                  <w:rStyle w:val="Hyperlink"/>
                  <w:rFonts w:cs="Arial"/>
                  <w:sz w:val="20"/>
                  <w:szCs w:val="20"/>
                  <w:lang w:eastAsia="zh-CN"/>
                </w:rPr>
                <w:t>Think board resource</w:t>
              </w:r>
            </w:hyperlink>
            <w:r w:rsidR="0590228E" w:rsidRPr="0063503F">
              <w:rPr>
                <w:rFonts w:cs="Arial"/>
                <w:sz w:val="20"/>
                <w:szCs w:val="20"/>
                <w:lang w:eastAsia="zh-CN"/>
              </w:rPr>
              <w:t>, materials (counters, markers or toothpicks).</w:t>
            </w:r>
          </w:p>
        </w:tc>
        <w:tc>
          <w:tcPr>
            <w:tcW w:w="1410" w:type="dxa"/>
            <w:vAlign w:val="top"/>
          </w:tcPr>
          <w:p w14:paraId="17005FC5" w14:textId="08B2B498" w:rsidR="0067010B" w:rsidRPr="0063503F" w:rsidRDefault="0067010B" w:rsidP="0067010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7E75EA22"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77C5786F" w14:textId="5E57653B" w:rsidR="0067010B" w:rsidRPr="0063503F" w:rsidRDefault="00396003" w:rsidP="2FD8D4FF">
            <w:pPr>
              <w:spacing w:before="40" w:after="40"/>
              <w:textAlignment w:val="baseline"/>
              <w:rPr>
                <w:rFonts w:cs="Arial"/>
                <w:b w:val="0"/>
                <w:sz w:val="16"/>
                <w:szCs w:val="16"/>
              </w:rPr>
            </w:pPr>
            <w:hyperlink w:anchor="_How_many_arrays?_1">
              <w:r w:rsidR="70C03AB8" w:rsidRPr="0063503F">
                <w:rPr>
                  <w:rStyle w:val="Hyperlink"/>
                  <w:b w:val="0"/>
                  <w:sz w:val="20"/>
                  <w:szCs w:val="20"/>
                </w:rPr>
                <w:t>How many arrays?</w:t>
              </w:r>
            </w:hyperlink>
          </w:p>
        </w:tc>
        <w:tc>
          <w:tcPr>
            <w:tcW w:w="3054" w:type="dxa"/>
            <w:vAlign w:val="top"/>
          </w:tcPr>
          <w:p w14:paraId="6DAA36B4" w14:textId="7AB8CABC" w:rsidR="0067010B" w:rsidRPr="0063503F" w:rsidRDefault="0C3208FA"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Encourages students to recognise arranging the same quantity in different arrays </w:t>
            </w:r>
            <w:bookmarkStart w:id="22" w:name="_Int_6RdA7AWk"/>
            <w:r w:rsidRPr="0063503F">
              <w:rPr>
                <w:rFonts w:cs="Arial"/>
                <w:sz w:val="20"/>
                <w:szCs w:val="20"/>
              </w:rPr>
              <w:t>doesn’t</w:t>
            </w:r>
            <w:bookmarkEnd w:id="22"/>
            <w:r w:rsidRPr="0063503F">
              <w:rPr>
                <w:rFonts w:cs="Arial"/>
                <w:sz w:val="20"/>
                <w:szCs w:val="20"/>
              </w:rPr>
              <w:t xml:space="preserve"> change the product.</w:t>
            </w:r>
          </w:p>
        </w:tc>
        <w:tc>
          <w:tcPr>
            <w:tcW w:w="2160" w:type="dxa"/>
            <w:vAlign w:val="top"/>
          </w:tcPr>
          <w:p w14:paraId="36018550" w14:textId="1662C8DC" w:rsidR="0067010B" w:rsidRPr="0063503F" w:rsidRDefault="0067010B" w:rsidP="00C5695A">
            <w:pPr>
              <w:spacing w:before="0" w:after="60"/>
              <w:cnfStyle w:val="000000010000" w:firstRow="0" w:lastRow="0" w:firstColumn="0" w:lastColumn="0" w:oddVBand="0" w:evenVBand="0" w:oddHBand="0" w:evenHBand="1" w:firstRowFirstColumn="0" w:firstRowLastColumn="0" w:lastRowFirstColumn="0" w:lastRowLastColumn="0"/>
            </w:pPr>
          </w:p>
        </w:tc>
        <w:tc>
          <w:tcPr>
            <w:tcW w:w="2190" w:type="dxa"/>
            <w:vAlign w:val="top"/>
          </w:tcPr>
          <w:p w14:paraId="73641385" w14:textId="0574E3D5" w:rsidR="0067010B" w:rsidRPr="0063503F" w:rsidRDefault="0590228E" w:rsidP="0067010B">
            <w:pPr>
              <w:spacing w:before="40" w:after="40"/>
              <w:cnfStyle w:val="000000010000" w:firstRow="0" w:lastRow="0" w:firstColumn="0" w:lastColumn="0" w:oddVBand="0" w:evenVBand="0" w:oddHBand="0" w:evenHBand="1" w:firstRowFirstColumn="0" w:firstRowLastColumn="0" w:lastRowFirstColumn="0" w:lastRowLastColumn="0"/>
            </w:pPr>
            <w:r w:rsidRPr="0063503F">
              <w:rPr>
                <w:rFonts w:cs="Arial"/>
                <w:sz w:val="20"/>
                <w:szCs w:val="20"/>
                <w:lang w:eastAsia="zh-CN"/>
              </w:rPr>
              <w:t>Large pile of counters, camera or tool to visually record student arrays.</w:t>
            </w:r>
          </w:p>
        </w:tc>
        <w:tc>
          <w:tcPr>
            <w:tcW w:w="1410" w:type="dxa"/>
            <w:vAlign w:val="top"/>
          </w:tcPr>
          <w:p w14:paraId="614DBDC4" w14:textId="57EC3167" w:rsidR="0067010B" w:rsidRPr="0063503F" w:rsidRDefault="0067010B" w:rsidP="0067010B">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22EE6EF0"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5C9F17D5" w14:textId="086AE526" w:rsidR="0067010B" w:rsidRPr="0063503F" w:rsidRDefault="00396003" w:rsidP="2FD8D4FF">
            <w:pPr>
              <w:spacing w:before="40" w:after="40"/>
              <w:textAlignment w:val="baseline"/>
              <w:rPr>
                <w:rFonts w:cs="Arial"/>
                <w:b w:val="0"/>
                <w:sz w:val="16"/>
                <w:szCs w:val="16"/>
              </w:rPr>
            </w:pPr>
            <w:hyperlink w:anchor="_Rolling_arrays_1">
              <w:r w:rsidR="0590228E" w:rsidRPr="0063503F">
                <w:rPr>
                  <w:rStyle w:val="Hyperlink"/>
                  <w:b w:val="0"/>
                  <w:sz w:val="20"/>
                  <w:szCs w:val="20"/>
                </w:rPr>
                <w:t>Rolling arrays</w:t>
              </w:r>
            </w:hyperlink>
          </w:p>
        </w:tc>
        <w:tc>
          <w:tcPr>
            <w:tcW w:w="3054" w:type="dxa"/>
            <w:vAlign w:val="top"/>
          </w:tcPr>
          <w:p w14:paraId="5E623A84" w14:textId="201EB30A" w:rsidR="0067010B" w:rsidRPr="0063503F" w:rsidRDefault="0067010B"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use a repeated row structure as a means of measuring area and determining the product.</w:t>
            </w:r>
          </w:p>
        </w:tc>
        <w:tc>
          <w:tcPr>
            <w:tcW w:w="2160" w:type="dxa"/>
            <w:vAlign w:val="top"/>
          </w:tcPr>
          <w:p w14:paraId="796BC89E" w14:textId="77777777" w:rsidR="0067010B" w:rsidRPr="0063503F" w:rsidRDefault="0067010B" w:rsidP="00C5695A">
            <w:pPr>
              <w:spacing w:before="0" w:after="60"/>
              <w:cnfStyle w:val="000000100000" w:firstRow="0" w:lastRow="0" w:firstColumn="0" w:lastColumn="0" w:oddVBand="0" w:evenVBand="0" w:oddHBand="1" w:evenHBand="0" w:firstRowFirstColumn="0" w:firstRowLastColumn="0" w:lastRowFirstColumn="0" w:lastRowLastColumn="0"/>
            </w:pPr>
          </w:p>
        </w:tc>
        <w:tc>
          <w:tcPr>
            <w:tcW w:w="2190" w:type="dxa"/>
            <w:vAlign w:val="top"/>
          </w:tcPr>
          <w:p w14:paraId="36FC6077" w14:textId="2B423D56" w:rsidR="0067010B" w:rsidRPr="0063503F" w:rsidRDefault="0C3208FA" w:rsidP="0067010B">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 xml:space="preserve">Tiles or counters, </w:t>
            </w:r>
            <w:r w:rsidR="0067010B" w:rsidRPr="0063503F">
              <w:br/>
            </w:r>
            <w:r w:rsidRPr="0063503F">
              <w:rPr>
                <w:rFonts w:cs="Arial"/>
                <w:sz w:val="20"/>
                <w:szCs w:val="20"/>
                <w:lang w:eastAsia="zh-CN"/>
              </w:rPr>
              <w:t>1 – 10-sided dice, something to write on/with.</w:t>
            </w:r>
          </w:p>
        </w:tc>
        <w:tc>
          <w:tcPr>
            <w:tcW w:w="1410" w:type="dxa"/>
            <w:vAlign w:val="top"/>
          </w:tcPr>
          <w:p w14:paraId="0B0D93DE" w14:textId="7B2F68C7" w:rsidR="0067010B" w:rsidRPr="0063503F" w:rsidRDefault="0067010B" w:rsidP="0067010B">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Pairs</w:t>
            </w:r>
          </w:p>
        </w:tc>
      </w:tr>
      <w:tr w:rsidR="0067010B" w:rsidRPr="0063503F" w14:paraId="3478CB60"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14B66D09" w14:textId="506D0BF3" w:rsidR="0067010B" w:rsidRPr="0063503F" w:rsidRDefault="00396003" w:rsidP="2FD8D4FF">
            <w:pPr>
              <w:spacing w:before="40" w:after="40"/>
              <w:textAlignment w:val="baseline"/>
              <w:rPr>
                <w:rFonts w:cs="Arial"/>
                <w:b w:val="0"/>
                <w:sz w:val="16"/>
                <w:szCs w:val="16"/>
              </w:rPr>
            </w:pPr>
            <w:hyperlink w:anchor="_Subitise_this_2">
              <w:r w:rsidR="0590228E" w:rsidRPr="0063503F">
                <w:rPr>
                  <w:rStyle w:val="Hyperlink"/>
                  <w:b w:val="0"/>
                  <w:sz w:val="20"/>
                  <w:szCs w:val="20"/>
                </w:rPr>
                <w:t>Subitise this</w:t>
              </w:r>
            </w:hyperlink>
          </w:p>
        </w:tc>
        <w:tc>
          <w:tcPr>
            <w:tcW w:w="3054" w:type="dxa"/>
            <w:vAlign w:val="top"/>
          </w:tcPr>
          <w:p w14:paraId="3581C1EB" w14:textId="64FA2D5B" w:rsidR="0067010B" w:rsidRPr="0063503F" w:rsidRDefault="0067010B"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 xml:space="preserve">Encourages students to visualise multiplicative situations to aid comprehension and support more efficient strategies. </w:t>
            </w:r>
          </w:p>
        </w:tc>
        <w:tc>
          <w:tcPr>
            <w:tcW w:w="2160" w:type="dxa"/>
            <w:vAlign w:val="top"/>
          </w:tcPr>
          <w:p w14:paraId="4DF9316E" w14:textId="22DA6234" w:rsidR="0067010B" w:rsidRPr="0063503F" w:rsidRDefault="00396003" w:rsidP="00C5695A">
            <w:pPr>
              <w:spacing w:before="0" w:after="60"/>
              <w:cnfStyle w:val="000000010000" w:firstRow="0" w:lastRow="0" w:firstColumn="0" w:lastColumn="0" w:oddVBand="0" w:evenVBand="0" w:oddHBand="0" w:evenHBand="1" w:firstRowFirstColumn="0" w:firstRowLastColumn="0" w:lastRowFirstColumn="0" w:lastRowLastColumn="0"/>
            </w:pPr>
            <w:hyperlink w:anchor="_Appendix_4:_Imagining" w:history="1">
              <w:r w:rsidR="0067010B" w:rsidRPr="0063503F">
                <w:rPr>
                  <w:rStyle w:val="Hyperlink"/>
                  <w:rFonts w:cs="Arial"/>
                  <w:sz w:val="20"/>
                  <w:szCs w:val="20"/>
                </w:rPr>
                <w:t>Imagining dots</w:t>
              </w:r>
            </w:hyperlink>
          </w:p>
        </w:tc>
        <w:tc>
          <w:tcPr>
            <w:tcW w:w="2190" w:type="dxa"/>
            <w:vAlign w:val="top"/>
          </w:tcPr>
          <w:p w14:paraId="6BEA39BA" w14:textId="5222B786" w:rsidR="0067010B" w:rsidRPr="0063503F" w:rsidRDefault="00396003" w:rsidP="0067010B">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Composite_unit_cards_1" w:history="1">
              <w:r w:rsidR="0067010B" w:rsidRPr="0063503F">
                <w:rPr>
                  <w:rStyle w:val="Hyperlink"/>
                  <w:rFonts w:cs="Arial"/>
                  <w:sz w:val="20"/>
                  <w:szCs w:val="20"/>
                  <w:lang w:eastAsia="zh-CN"/>
                </w:rPr>
                <w:t>Composite unit cards</w:t>
              </w:r>
            </w:hyperlink>
            <w:r w:rsidR="0067010B" w:rsidRPr="0063503F">
              <w:rPr>
                <w:rFonts w:cs="Arial"/>
                <w:sz w:val="20"/>
                <w:szCs w:val="20"/>
                <w:lang w:eastAsia="zh-CN"/>
              </w:rPr>
              <w:t>, collection of counters, something to write on/with.</w:t>
            </w:r>
          </w:p>
        </w:tc>
        <w:tc>
          <w:tcPr>
            <w:tcW w:w="1410" w:type="dxa"/>
            <w:vAlign w:val="top"/>
          </w:tcPr>
          <w:p w14:paraId="13B57C93" w14:textId="26D215C8" w:rsidR="0067010B" w:rsidRPr="0063503F" w:rsidRDefault="0067010B" w:rsidP="0067010B">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r w:rsidR="00CA374A" w:rsidRPr="0063503F" w14:paraId="4E2855AF"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29B05312" w14:textId="175A28A6" w:rsidR="00CA374A" w:rsidRPr="0063503F" w:rsidRDefault="00396003" w:rsidP="2FD8D4FF">
            <w:pPr>
              <w:spacing w:before="40" w:after="40"/>
              <w:textAlignment w:val="baseline"/>
              <w:rPr>
                <w:rFonts w:cs="Arial"/>
                <w:b w:val="0"/>
                <w:sz w:val="16"/>
                <w:szCs w:val="16"/>
              </w:rPr>
            </w:pPr>
            <w:hyperlink w:anchor="_Let’s_share_to">
              <w:r w:rsidR="5C5BA7F7" w:rsidRPr="0063503F">
                <w:rPr>
                  <w:rStyle w:val="Hyperlink"/>
                  <w:b w:val="0"/>
                  <w:sz w:val="20"/>
                  <w:szCs w:val="20"/>
                </w:rPr>
                <w:t>Bunches of balloons</w:t>
              </w:r>
            </w:hyperlink>
          </w:p>
        </w:tc>
        <w:tc>
          <w:tcPr>
            <w:tcW w:w="3054" w:type="dxa"/>
            <w:vAlign w:val="top"/>
          </w:tcPr>
          <w:p w14:paraId="6C6FA690" w14:textId="789C3F0D" w:rsidR="00CA374A" w:rsidRPr="0063503F" w:rsidRDefault="00CA374A" w:rsidP="00CA374A">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Encourages students to explore the different ways we can share the same collection into equal groups.</w:t>
            </w:r>
          </w:p>
        </w:tc>
        <w:tc>
          <w:tcPr>
            <w:tcW w:w="2160" w:type="dxa"/>
            <w:vAlign w:val="top"/>
          </w:tcPr>
          <w:p w14:paraId="1D2BBCC0" w14:textId="77777777" w:rsidR="00CA374A"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20"/>
                <w:szCs w:val="20"/>
              </w:rPr>
            </w:pPr>
            <w:hyperlink w:anchor="_Sharing_by_dealing" w:history="1">
              <w:r w:rsidR="00CA374A" w:rsidRPr="0063503F">
                <w:rPr>
                  <w:rStyle w:val="Hyperlink"/>
                  <w:rFonts w:cs="Arial"/>
                  <w:sz w:val="20"/>
                  <w:szCs w:val="20"/>
                </w:rPr>
                <w:t>Sharing by dealing</w:t>
              </w:r>
            </w:hyperlink>
          </w:p>
          <w:p w14:paraId="31F4E24D" w14:textId="11F0D817" w:rsidR="00CA374A"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Fonts w:cs="Arial"/>
                <w:color w:val="2F5496"/>
                <w:sz w:val="16"/>
                <w:szCs w:val="16"/>
              </w:rPr>
            </w:pPr>
            <w:hyperlink w:anchor="_Let’s_share_to_1">
              <w:r w:rsidR="1CB20331" w:rsidRPr="0063503F">
                <w:rPr>
                  <w:rStyle w:val="Hyperlink"/>
                  <w:sz w:val="20"/>
                  <w:szCs w:val="20"/>
                </w:rPr>
                <w:t>Let’s share to be fair</w:t>
              </w:r>
            </w:hyperlink>
          </w:p>
          <w:p w14:paraId="1255D807" w14:textId="1A9A6191" w:rsidR="00CA374A" w:rsidRPr="0063503F" w:rsidRDefault="00396003" w:rsidP="00C5695A">
            <w:pPr>
              <w:spacing w:before="0" w:after="60"/>
              <w:cnfStyle w:val="000000100000" w:firstRow="0" w:lastRow="0" w:firstColumn="0" w:lastColumn="0" w:oddVBand="0" w:evenVBand="0" w:oddHBand="1" w:evenHBand="0" w:firstRowFirstColumn="0" w:firstRowLastColumn="0" w:lastRowFirstColumn="0" w:lastRowLastColumn="0"/>
            </w:pPr>
            <w:hyperlink w:anchor="_Sharing_collections" w:history="1">
              <w:r w:rsidR="00CA374A" w:rsidRPr="0063503F">
                <w:rPr>
                  <w:rStyle w:val="Hyperlink"/>
                  <w:rFonts w:cs="Arial"/>
                  <w:sz w:val="20"/>
                  <w:szCs w:val="20"/>
                </w:rPr>
                <w:t>Sharing collections</w:t>
              </w:r>
            </w:hyperlink>
          </w:p>
        </w:tc>
        <w:tc>
          <w:tcPr>
            <w:tcW w:w="2190" w:type="dxa"/>
            <w:vAlign w:val="top"/>
          </w:tcPr>
          <w:p w14:paraId="024D45CF" w14:textId="2F9DB6FE" w:rsidR="00CA374A" w:rsidRPr="0063503F" w:rsidRDefault="00CA374A" w:rsidP="00CA374A">
            <w:pPr>
              <w:spacing w:before="40" w:after="40"/>
              <w:cnfStyle w:val="000000100000" w:firstRow="0" w:lastRow="0" w:firstColumn="0" w:lastColumn="0" w:oddVBand="0" w:evenVBand="0" w:oddHBand="1" w:evenHBand="0" w:firstRowFirstColumn="0" w:firstRowLastColumn="0" w:lastRowFirstColumn="0" w:lastRowLastColumn="0"/>
            </w:pPr>
            <w:r w:rsidRPr="0063503F">
              <w:rPr>
                <w:rFonts w:cs="Arial"/>
                <w:sz w:val="20"/>
                <w:szCs w:val="20"/>
                <w:lang w:eastAsia="zh-CN"/>
              </w:rPr>
              <w:t>29 balloons (made of playdough, rocks, paper clips or leaves), device to watch video, something to write on/with.</w:t>
            </w:r>
          </w:p>
        </w:tc>
        <w:tc>
          <w:tcPr>
            <w:tcW w:w="1410" w:type="dxa"/>
            <w:vAlign w:val="top"/>
          </w:tcPr>
          <w:p w14:paraId="697BD1B1" w14:textId="5081F468" w:rsidR="00CA374A" w:rsidRPr="0063503F" w:rsidRDefault="00CA374A" w:rsidP="00CA374A">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 small group</w:t>
            </w:r>
          </w:p>
        </w:tc>
      </w:tr>
      <w:tr w:rsidR="00963F41" w:rsidRPr="0063503F" w14:paraId="3BC270D0"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2644F152" w14:textId="213E7210" w:rsidR="00963F41" w:rsidRPr="0063503F" w:rsidRDefault="00396003" w:rsidP="2FD8D4FF">
            <w:pPr>
              <w:spacing w:before="40" w:after="40"/>
              <w:textAlignment w:val="baseline"/>
              <w:rPr>
                <w:rFonts w:cs="Arial"/>
                <w:b w:val="0"/>
                <w:sz w:val="16"/>
                <w:szCs w:val="16"/>
              </w:rPr>
            </w:pPr>
            <w:hyperlink w:anchor="_Imagining_dots">
              <w:r w:rsidR="231C2544" w:rsidRPr="0063503F">
                <w:rPr>
                  <w:rStyle w:val="Hyperlink"/>
                  <w:b w:val="0"/>
                  <w:sz w:val="20"/>
                  <w:szCs w:val="20"/>
                </w:rPr>
                <w:t>Imagining dots</w:t>
              </w:r>
            </w:hyperlink>
          </w:p>
        </w:tc>
        <w:tc>
          <w:tcPr>
            <w:tcW w:w="3054" w:type="dxa"/>
            <w:vAlign w:val="top"/>
          </w:tcPr>
          <w:p w14:paraId="3DEA9701" w14:textId="6A9D54B1"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visualise and use their mathematical imagination to think multiplicatively.</w:t>
            </w:r>
          </w:p>
        </w:tc>
        <w:tc>
          <w:tcPr>
            <w:tcW w:w="2160" w:type="dxa"/>
            <w:vAlign w:val="top"/>
          </w:tcPr>
          <w:p w14:paraId="6BAFCE63" w14:textId="30C700EA" w:rsidR="00963F41" w:rsidRPr="0063503F" w:rsidRDefault="00396003"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pPr>
            <w:hyperlink w:anchor="_Subitise_this" w:history="1">
              <w:r w:rsidR="00963F41" w:rsidRPr="0063503F">
                <w:rPr>
                  <w:rStyle w:val="Hyperlink"/>
                  <w:rFonts w:cs="Arial"/>
                  <w:sz w:val="20"/>
                  <w:szCs w:val="20"/>
                </w:rPr>
                <w:t>Subitise this</w:t>
              </w:r>
            </w:hyperlink>
          </w:p>
        </w:tc>
        <w:tc>
          <w:tcPr>
            <w:tcW w:w="2190" w:type="dxa"/>
            <w:vAlign w:val="top"/>
          </w:tcPr>
          <w:p w14:paraId="528DA1AD" w14:textId="5D7AD916"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r w:rsidRPr="0063503F">
              <w:rPr>
                <w:rFonts w:cs="Arial"/>
                <w:sz w:val="20"/>
                <w:szCs w:val="20"/>
                <w:lang w:eastAsia="zh-CN"/>
              </w:rPr>
              <w:t>Dot talk stimulus, device to watch video, something to write on/with.</w:t>
            </w:r>
          </w:p>
        </w:tc>
        <w:tc>
          <w:tcPr>
            <w:tcW w:w="1410" w:type="dxa"/>
            <w:vAlign w:val="top"/>
          </w:tcPr>
          <w:p w14:paraId="1E80517A" w14:textId="4CE71727" w:rsidR="00963F41" w:rsidRPr="0063503F" w:rsidRDefault="00963F41" w:rsidP="00963F41">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Whole class</w:t>
            </w:r>
          </w:p>
        </w:tc>
      </w:tr>
      <w:tr w:rsidR="00963F41" w:rsidRPr="0063503F" w14:paraId="2ABFDF55" w14:textId="77777777" w:rsidTr="72501AD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0A2ABEC9" w14:textId="5921FDAC" w:rsidR="00963F41" w:rsidRPr="0063503F" w:rsidRDefault="00396003" w:rsidP="2FD8D4FF">
            <w:pPr>
              <w:spacing w:before="40" w:after="40"/>
              <w:textAlignment w:val="baseline"/>
              <w:rPr>
                <w:rFonts w:cs="Arial"/>
                <w:b w:val="0"/>
                <w:sz w:val="16"/>
                <w:szCs w:val="16"/>
              </w:rPr>
            </w:pPr>
            <w:hyperlink w:anchor="_How_many_bales?_2">
              <w:r w:rsidR="231C2544" w:rsidRPr="0063503F">
                <w:rPr>
                  <w:rStyle w:val="Hyperlink"/>
                  <w:b w:val="0"/>
                  <w:sz w:val="20"/>
                  <w:szCs w:val="20"/>
                </w:rPr>
                <w:t>How many bales?</w:t>
              </w:r>
            </w:hyperlink>
          </w:p>
        </w:tc>
        <w:tc>
          <w:tcPr>
            <w:tcW w:w="3054" w:type="dxa"/>
            <w:vAlign w:val="top"/>
          </w:tcPr>
          <w:p w14:paraId="24E5ED67" w14:textId="38C7A4A4" w:rsidR="00963F41" w:rsidRPr="0063503F" w:rsidRDefault="6821E68B" w:rsidP="00963F41">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 xml:space="preserve">Encourages students to explore what we know to help solve what they </w:t>
            </w:r>
            <w:bookmarkStart w:id="23" w:name="_Int_Xh3O9j6b"/>
            <w:r w:rsidRPr="0063503F">
              <w:rPr>
                <w:rFonts w:cs="Arial"/>
                <w:sz w:val="20"/>
                <w:szCs w:val="20"/>
              </w:rPr>
              <w:t>don’t</w:t>
            </w:r>
            <w:bookmarkEnd w:id="23"/>
            <w:r w:rsidRPr="0063503F">
              <w:rPr>
                <w:rFonts w:cs="Arial"/>
                <w:sz w:val="20"/>
                <w:szCs w:val="20"/>
              </w:rPr>
              <w:t xml:space="preserve"> know yet.</w:t>
            </w:r>
          </w:p>
        </w:tc>
        <w:tc>
          <w:tcPr>
            <w:tcW w:w="2160" w:type="dxa"/>
            <w:vAlign w:val="top"/>
          </w:tcPr>
          <w:p w14:paraId="5E03FA39" w14:textId="77777777" w:rsidR="00963F41"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rPr>
                <w:rStyle w:val="Hyperlink"/>
                <w:rFonts w:cs="Arial"/>
                <w:sz w:val="20"/>
                <w:szCs w:val="20"/>
              </w:rPr>
            </w:pPr>
            <w:hyperlink w:anchor="_Handfuls_-_Thinking" w:history="1">
              <w:r w:rsidR="00963F41" w:rsidRPr="0063503F">
                <w:rPr>
                  <w:rStyle w:val="Hyperlink"/>
                  <w:rFonts w:cs="Arial"/>
                  <w:sz w:val="20"/>
                  <w:szCs w:val="20"/>
                </w:rPr>
                <w:t>Handfuls – thinking multiplicatively</w:t>
              </w:r>
            </w:hyperlink>
          </w:p>
          <w:p w14:paraId="23D14DBB" w14:textId="59A343F5" w:rsidR="00963F41" w:rsidRPr="0063503F" w:rsidRDefault="00396003" w:rsidP="00C5695A">
            <w:pPr>
              <w:spacing w:before="0" w:after="60"/>
              <w:textAlignment w:val="baseline"/>
              <w:cnfStyle w:val="000000100000" w:firstRow="0" w:lastRow="0" w:firstColumn="0" w:lastColumn="0" w:oddVBand="0" w:evenVBand="0" w:oddHBand="1" w:evenHBand="0" w:firstRowFirstColumn="0" w:firstRowLastColumn="0" w:lastRowFirstColumn="0" w:lastRowLastColumn="0"/>
            </w:pPr>
            <w:hyperlink w:anchor="_For_each_game" w:history="1">
              <w:r w:rsidR="00963F41" w:rsidRPr="0063503F">
                <w:rPr>
                  <w:rStyle w:val="Hyperlink"/>
                  <w:rFonts w:cs="Arial"/>
                  <w:sz w:val="20"/>
                  <w:szCs w:val="20"/>
                </w:rPr>
                <w:t>For each game</w:t>
              </w:r>
            </w:hyperlink>
          </w:p>
        </w:tc>
        <w:tc>
          <w:tcPr>
            <w:tcW w:w="2190" w:type="dxa"/>
            <w:vAlign w:val="top"/>
          </w:tcPr>
          <w:p w14:paraId="2F9FB316" w14:textId="6772F361" w:rsidR="00963F41" w:rsidRPr="0063503F" w:rsidRDefault="00963F41" w:rsidP="00963F41">
            <w:pPr>
              <w:spacing w:before="40" w:after="40"/>
              <w:cnfStyle w:val="000000100000" w:firstRow="0" w:lastRow="0" w:firstColumn="0" w:lastColumn="0" w:oddVBand="0" w:evenVBand="0" w:oddHBand="1" w:evenHBand="0" w:firstRowFirstColumn="0" w:firstRowLastColumn="0" w:lastRowFirstColumn="0" w:lastRowLastColumn="0"/>
              <w:rPr>
                <w:rFonts w:cs="Arial"/>
                <w:sz w:val="20"/>
                <w:szCs w:val="20"/>
                <w:lang w:eastAsia="zh-CN"/>
              </w:rPr>
            </w:pPr>
            <w:r w:rsidRPr="0063503F">
              <w:rPr>
                <w:rFonts w:cs="Arial"/>
                <w:sz w:val="20"/>
                <w:szCs w:val="20"/>
                <w:lang w:eastAsia="zh-CN"/>
              </w:rPr>
              <w:t>Counters, device to watch videos, something to write on/with.</w:t>
            </w:r>
          </w:p>
        </w:tc>
        <w:tc>
          <w:tcPr>
            <w:tcW w:w="1410" w:type="dxa"/>
            <w:vAlign w:val="top"/>
          </w:tcPr>
          <w:p w14:paraId="1CA616A8" w14:textId="3FEFC73A" w:rsidR="00963F41" w:rsidRPr="0063503F" w:rsidRDefault="00963F41" w:rsidP="00963F41">
            <w:pPr>
              <w:spacing w:before="40" w:after="40"/>
              <w:textAlignment w:val="baseline"/>
              <w:cnfStyle w:val="000000100000" w:firstRow="0" w:lastRow="0" w:firstColumn="0" w:lastColumn="0" w:oddVBand="0" w:evenVBand="0" w:oddHBand="1" w:evenHBand="0" w:firstRowFirstColumn="0" w:firstRowLastColumn="0" w:lastRowFirstColumn="0" w:lastRowLastColumn="0"/>
              <w:rPr>
                <w:rFonts w:cs="Arial"/>
                <w:sz w:val="20"/>
                <w:szCs w:val="20"/>
              </w:rPr>
            </w:pPr>
            <w:r w:rsidRPr="0063503F">
              <w:rPr>
                <w:rFonts w:cs="Arial"/>
                <w:sz w:val="20"/>
                <w:szCs w:val="20"/>
              </w:rPr>
              <w:t>Whole class/ small group</w:t>
            </w:r>
          </w:p>
        </w:tc>
      </w:tr>
      <w:tr w:rsidR="00963F41" w:rsidRPr="0063503F" w14:paraId="41E2C6CA" w14:textId="77777777" w:rsidTr="72501AD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6" w:type="dxa"/>
            <w:vAlign w:val="top"/>
          </w:tcPr>
          <w:p w14:paraId="35F60A7E" w14:textId="32876645" w:rsidR="00963F41" w:rsidRPr="0063503F" w:rsidRDefault="00396003" w:rsidP="2FD8D4FF">
            <w:pPr>
              <w:spacing w:before="40" w:after="40"/>
              <w:textAlignment w:val="baseline"/>
              <w:rPr>
                <w:rFonts w:cs="Arial"/>
                <w:b w:val="0"/>
                <w:sz w:val="16"/>
                <w:szCs w:val="16"/>
              </w:rPr>
            </w:pPr>
            <w:hyperlink w:anchor="_For_each_game_2">
              <w:r w:rsidR="231C2544" w:rsidRPr="0063503F">
                <w:rPr>
                  <w:rStyle w:val="Hyperlink"/>
                  <w:b w:val="0"/>
                  <w:sz w:val="20"/>
                  <w:szCs w:val="20"/>
                </w:rPr>
                <w:t>For each game</w:t>
              </w:r>
            </w:hyperlink>
          </w:p>
        </w:tc>
        <w:tc>
          <w:tcPr>
            <w:tcW w:w="3054" w:type="dxa"/>
            <w:vAlign w:val="top"/>
          </w:tcPr>
          <w:p w14:paraId="3AFD6448" w14:textId="1DED19B2" w:rsidR="00963F41" w:rsidRPr="0063503F" w:rsidRDefault="00963F41"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Encourages students to use their imagination to explore each idea.</w:t>
            </w:r>
          </w:p>
        </w:tc>
        <w:tc>
          <w:tcPr>
            <w:tcW w:w="2160" w:type="dxa"/>
            <w:vAlign w:val="top"/>
          </w:tcPr>
          <w:p w14:paraId="2BFF822E" w14:textId="77777777" w:rsidR="00963F41" w:rsidRPr="0063503F" w:rsidRDefault="00396003"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rPr>
                <w:rStyle w:val="Hyperlink"/>
                <w:rFonts w:cs="Arial"/>
                <w:sz w:val="20"/>
                <w:szCs w:val="20"/>
              </w:rPr>
            </w:pPr>
            <w:hyperlink w:anchor="_Handfuls_-_Thinking" w:history="1">
              <w:r w:rsidR="00963F41" w:rsidRPr="0063503F">
                <w:rPr>
                  <w:rStyle w:val="Hyperlink"/>
                  <w:rFonts w:cs="Arial"/>
                  <w:sz w:val="20"/>
                  <w:szCs w:val="20"/>
                </w:rPr>
                <w:t>Handfuls – thinking multiplicatively</w:t>
              </w:r>
            </w:hyperlink>
          </w:p>
          <w:p w14:paraId="25FCF633" w14:textId="0431E140" w:rsidR="00963F41" w:rsidRPr="0063503F" w:rsidRDefault="00396003" w:rsidP="00C5695A">
            <w:pPr>
              <w:spacing w:before="0" w:after="60"/>
              <w:textAlignment w:val="baseline"/>
              <w:cnfStyle w:val="000000010000" w:firstRow="0" w:lastRow="0" w:firstColumn="0" w:lastColumn="0" w:oddVBand="0" w:evenVBand="0" w:oddHBand="0" w:evenHBand="1" w:firstRowFirstColumn="0" w:firstRowLastColumn="0" w:lastRowFirstColumn="0" w:lastRowLastColumn="0"/>
            </w:pPr>
            <w:hyperlink w:anchor="_How_many_bales?" w:history="1">
              <w:r w:rsidR="00963F41" w:rsidRPr="0063503F">
                <w:rPr>
                  <w:rStyle w:val="Hyperlink"/>
                  <w:rFonts w:cs="Arial"/>
                  <w:sz w:val="20"/>
                  <w:szCs w:val="20"/>
                </w:rPr>
                <w:t>How many bales?</w:t>
              </w:r>
            </w:hyperlink>
          </w:p>
        </w:tc>
        <w:tc>
          <w:tcPr>
            <w:tcW w:w="2190" w:type="dxa"/>
            <w:vAlign w:val="top"/>
          </w:tcPr>
          <w:p w14:paraId="747DC669" w14:textId="3501DC82" w:rsidR="00963F41" w:rsidRPr="0063503F" w:rsidRDefault="00396003" w:rsidP="00963F41">
            <w:pPr>
              <w:spacing w:before="40" w:after="40"/>
              <w:cnfStyle w:val="000000010000" w:firstRow="0" w:lastRow="0" w:firstColumn="0" w:lastColumn="0" w:oddVBand="0" w:evenVBand="0" w:oddHBand="0" w:evenHBand="1" w:firstRowFirstColumn="0" w:firstRowLastColumn="0" w:lastRowFirstColumn="0" w:lastRowLastColumn="0"/>
              <w:rPr>
                <w:rFonts w:cs="Arial"/>
                <w:sz w:val="20"/>
                <w:szCs w:val="20"/>
                <w:lang w:eastAsia="zh-CN"/>
              </w:rPr>
            </w:pPr>
            <w:hyperlink w:anchor="_Appendix_5">
              <w:r w:rsidR="00963F41" w:rsidRPr="0063503F">
                <w:rPr>
                  <w:rStyle w:val="Hyperlink"/>
                  <w:rFonts w:cs="Arial"/>
                  <w:sz w:val="20"/>
                  <w:szCs w:val="20"/>
                  <w:lang w:eastAsia="zh-CN"/>
                </w:rPr>
                <w:t>For each spinner</w:t>
              </w:r>
            </w:hyperlink>
            <w:r w:rsidR="00963F41" w:rsidRPr="0063503F">
              <w:rPr>
                <w:rFonts w:cs="Arial"/>
                <w:sz w:val="20"/>
                <w:szCs w:val="20"/>
                <w:lang w:eastAsia="zh-CN"/>
              </w:rPr>
              <w:t>, mini figurines, tokens, device to watch video.</w:t>
            </w:r>
          </w:p>
        </w:tc>
        <w:tc>
          <w:tcPr>
            <w:tcW w:w="1410" w:type="dxa"/>
            <w:vAlign w:val="top"/>
          </w:tcPr>
          <w:p w14:paraId="183199B7" w14:textId="40392896" w:rsidR="00963F41" w:rsidRPr="0063503F" w:rsidRDefault="00963F41" w:rsidP="00963F41">
            <w:pPr>
              <w:spacing w:before="40" w:after="40"/>
              <w:textAlignment w:val="baseline"/>
              <w:cnfStyle w:val="000000010000" w:firstRow="0" w:lastRow="0" w:firstColumn="0" w:lastColumn="0" w:oddVBand="0" w:evenVBand="0" w:oddHBand="0" w:evenHBand="1" w:firstRowFirstColumn="0" w:firstRowLastColumn="0" w:lastRowFirstColumn="0" w:lastRowLastColumn="0"/>
              <w:rPr>
                <w:rFonts w:cs="Arial"/>
                <w:sz w:val="20"/>
                <w:szCs w:val="20"/>
              </w:rPr>
            </w:pPr>
            <w:r w:rsidRPr="0063503F">
              <w:rPr>
                <w:rFonts w:cs="Arial"/>
                <w:sz w:val="20"/>
                <w:szCs w:val="20"/>
              </w:rPr>
              <w:t>Pairs</w:t>
            </w:r>
          </w:p>
        </w:tc>
      </w:tr>
    </w:tbl>
    <w:p w14:paraId="300AF40F" w14:textId="77777777" w:rsidR="005210C2" w:rsidRPr="0063503F" w:rsidRDefault="005210C2" w:rsidP="00DD194A">
      <w:pPr>
        <w:rPr>
          <w:rFonts w:eastAsiaTheme="majorEastAsia"/>
        </w:rPr>
      </w:pPr>
      <w:r w:rsidRPr="0063503F">
        <w:br w:type="page"/>
      </w:r>
    </w:p>
    <w:p w14:paraId="70626775" w14:textId="255C4B1C" w:rsidR="00546F02" w:rsidRPr="0063503F" w:rsidRDefault="62667210" w:rsidP="00254E5F">
      <w:pPr>
        <w:pStyle w:val="Heading2"/>
      </w:pPr>
      <w:r w:rsidRPr="0063503F">
        <w:lastRenderedPageBreak/>
        <w:t>Strategies for sharing and forming groups tasks</w:t>
      </w:r>
    </w:p>
    <w:p w14:paraId="1B2E65BC" w14:textId="77777777" w:rsidR="00C14878" w:rsidRPr="0063503F" w:rsidRDefault="7F8A460F" w:rsidP="00C14878">
      <w:pPr>
        <w:pStyle w:val="Heading3"/>
        <w:numPr>
          <w:ilvl w:val="2"/>
          <w:numId w:val="0"/>
        </w:numPr>
        <w:spacing w:before="120" w:after="120"/>
      </w:pPr>
      <w:bookmarkStart w:id="24" w:name="_Composite_unit_cards"/>
      <w:bookmarkStart w:id="25" w:name="_Int_ePdNgeUU"/>
      <w:bookmarkStart w:id="26" w:name="_Let’s_share_to_1"/>
      <w:bookmarkEnd w:id="24"/>
      <w:r w:rsidRPr="0063503F">
        <w:t>Let’s</w:t>
      </w:r>
      <w:bookmarkEnd w:id="25"/>
      <w:r w:rsidRPr="0063503F">
        <w:t xml:space="preserve"> share to be fair</w:t>
      </w:r>
      <w:bookmarkEnd w:id="26"/>
    </w:p>
    <w:p w14:paraId="5E019258" w14:textId="77777777" w:rsidR="00C14878" w:rsidRPr="0063503F" w:rsidRDefault="00C14878" w:rsidP="00C14878">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7D582AE2" w14:textId="77777777" w:rsidR="00C14878" w:rsidRPr="0063503F" w:rsidRDefault="00C14878" w:rsidP="00AA042F">
      <w:pPr>
        <w:numPr>
          <w:ilvl w:val="0"/>
          <w:numId w:val="6"/>
        </w:numPr>
        <w:spacing w:before="60" w:after="60" w:line="276" w:lineRule="auto"/>
        <w:ind w:left="540" w:hanging="357"/>
        <w:contextualSpacing/>
      </w:pPr>
      <w:r w:rsidRPr="0063503F">
        <w:t>A collection of objects can be shared by giving them out one at a time.</w:t>
      </w:r>
    </w:p>
    <w:p w14:paraId="3A72160A" w14:textId="77777777" w:rsidR="00C14878" w:rsidRPr="0063503F" w:rsidRDefault="51B70757" w:rsidP="00AA042F">
      <w:pPr>
        <w:numPr>
          <w:ilvl w:val="0"/>
          <w:numId w:val="6"/>
        </w:numPr>
        <w:spacing w:before="60" w:after="60" w:line="276" w:lineRule="auto"/>
        <w:ind w:left="540" w:hanging="357"/>
        <w:contextualSpacing/>
        <w:rPr>
          <w:lang w:eastAsia="zh-CN"/>
        </w:rPr>
      </w:pPr>
      <w:r w:rsidRPr="0063503F">
        <w:t>An equal</w:t>
      </w:r>
      <w:r w:rsidRPr="0063503F">
        <w:rPr>
          <w:lang w:eastAsia="zh-CN"/>
        </w:rPr>
        <w:t xml:space="preserve"> share is when groups have the same amount.</w:t>
      </w:r>
    </w:p>
    <w:p w14:paraId="4EEA6936" w14:textId="1788EC70" w:rsidR="2FD8D4FF" w:rsidRPr="0063503F" w:rsidRDefault="2FD8D4FF" w:rsidP="00AA042F">
      <w:pPr>
        <w:numPr>
          <w:ilvl w:val="0"/>
          <w:numId w:val="6"/>
        </w:numPr>
        <w:spacing w:before="60" w:after="60" w:line="276" w:lineRule="auto"/>
        <w:ind w:left="540" w:hanging="357"/>
        <w:contextualSpacing/>
        <w:rPr>
          <w:rFonts w:eastAsia="Arial" w:cs="Arial"/>
        </w:rPr>
      </w:pPr>
      <w:r w:rsidRPr="0063503F">
        <w:rPr>
          <w:rFonts w:eastAsia="Arial" w:cs="Arial"/>
          <w:color w:val="000000" w:themeColor="text1"/>
        </w:rPr>
        <w:t>Mathematicians use objects to help them solve mathematical problems and represent their thinking using pictures, numbers and words.</w:t>
      </w:r>
    </w:p>
    <w:p w14:paraId="2A8E3C7F" w14:textId="77777777" w:rsidR="009F7ECD" w:rsidRPr="0063503F" w:rsidRDefault="009F7ECD" w:rsidP="009F7ECD">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2DB3AB48" w14:textId="77777777" w:rsidR="009F7ECD" w:rsidRPr="0063503F" w:rsidRDefault="009F7ECD" w:rsidP="00AA042F">
      <w:pPr>
        <w:numPr>
          <w:ilvl w:val="0"/>
          <w:numId w:val="6"/>
        </w:numPr>
        <w:spacing w:before="60" w:line="276" w:lineRule="auto"/>
        <w:ind w:left="538" w:hanging="357"/>
        <w:contextualSpacing/>
      </w:pPr>
      <w:r w:rsidRPr="0063503F">
        <w:t>shares equally by dealing one by one</w:t>
      </w:r>
    </w:p>
    <w:p w14:paraId="60BEA625" w14:textId="77777777" w:rsidR="009F7ECD" w:rsidRPr="0063503F" w:rsidRDefault="009F7ECD" w:rsidP="00AA042F">
      <w:pPr>
        <w:numPr>
          <w:ilvl w:val="0"/>
          <w:numId w:val="6"/>
        </w:numPr>
        <w:spacing w:before="60" w:line="276" w:lineRule="auto"/>
        <w:ind w:left="538" w:hanging="357"/>
        <w:contextualSpacing/>
      </w:pPr>
      <w:r w:rsidRPr="0063503F">
        <w:t xml:space="preserve">forms equal groups in different ways </w:t>
      </w:r>
    </w:p>
    <w:p w14:paraId="0CF8D41A" w14:textId="77777777" w:rsidR="009F7ECD" w:rsidRPr="0063503F" w:rsidRDefault="009F7ECD" w:rsidP="00AA042F">
      <w:pPr>
        <w:numPr>
          <w:ilvl w:val="0"/>
          <w:numId w:val="6"/>
        </w:numPr>
        <w:spacing w:before="60" w:line="276" w:lineRule="auto"/>
        <w:ind w:left="538" w:hanging="357"/>
        <w:contextualSpacing/>
        <w:rPr>
          <w:lang w:eastAsia="zh-CN"/>
        </w:rPr>
      </w:pPr>
      <w:r w:rsidRPr="0063503F">
        <w:t>uses various</w:t>
      </w:r>
      <w:r w:rsidRPr="0063503F">
        <w:rPr>
          <w:lang w:eastAsia="zh-CN"/>
        </w:rPr>
        <w:t xml:space="preserve"> representations to share thinking:</w:t>
      </w:r>
    </w:p>
    <w:p w14:paraId="40EDAA2F" w14:textId="77777777" w:rsidR="009F7ECD" w:rsidRPr="0063503F" w:rsidRDefault="009F7ECD" w:rsidP="00AA042F">
      <w:pPr>
        <w:pStyle w:val="ListBullet"/>
        <w:numPr>
          <w:ilvl w:val="1"/>
          <w:numId w:val="8"/>
        </w:numPr>
        <w:tabs>
          <w:tab w:val="left" w:pos="900"/>
        </w:tabs>
        <w:spacing w:before="0" w:line="259" w:lineRule="auto"/>
        <w:ind w:left="900"/>
        <w:contextualSpacing/>
        <w:rPr>
          <w:lang w:eastAsia="zh-CN"/>
        </w:rPr>
      </w:pPr>
      <w:r w:rsidRPr="0063503F">
        <w:rPr>
          <w:lang w:eastAsia="zh-CN"/>
        </w:rPr>
        <w:t>concrete materials</w:t>
      </w:r>
    </w:p>
    <w:p w14:paraId="78A6A483" w14:textId="77777777"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2C0234D2" w14:textId="77777777"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7748450F" w14:textId="3C486B52" w:rsidR="009F7ECD" w:rsidRPr="0063503F" w:rsidRDefault="009F7ECD"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45C453E0" w14:textId="77777777" w:rsidR="00C14878" w:rsidRPr="0063503F" w:rsidRDefault="00C14878" w:rsidP="00C14878">
      <w:pPr>
        <w:spacing w:before="120" w:after="40" w:line="276" w:lineRule="auto"/>
        <w:rPr>
          <w:b/>
          <w:bCs/>
          <w:lang w:eastAsia="zh-CN"/>
        </w:rPr>
      </w:pPr>
      <w:r w:rsidRPr="0063503F">
        <w:rPr>
          <w:b/>
          <w:bCs/>
        </w:rPr>
        <w:t>Materials</w:t>
      </w:r>
    </w:p>
    <w:p w14:paraId="17D294D7" w14:textId="77777777" w:rsidR="00C14878" w:rsidRPr="0063503F" w:rsidRDefault="00C14878" w:rsidP="00AA042F">
      <w:pPr>
        <w:numPr>
          <w:ilvl w:val="0"/>
          <w:numId w:val="6"/>
        </w:numPr>
        <w:spacing w:before="60" w:line="276" w:lineRule="auto"/>
        <w:ind w:left="538" w:hanging="357"/>
        <w:contextualSpacing/>
      </w:pPr>
      <w:r w:rsidRPr="0063503F">
        <w:t>20 pegs and 20 beads (or similar items)</w:t>
      </w:r>
    </w:p>
    <w:p w14:paraId="04A4B521" w14:textId="77777777" w:rsidR="00C14878" w:rsidRPr="0063503F" w:rsidRDefault="00C14878" w:rsidP="00AA042F">
      <w:pPr>
        <w:numPr>
          <w:ilvl w:val="0"/>
          <w:numId w:val="6"/>
        </w:numPr>
        <w:spacing w:before="60" w:line="276" w:lineRule="auto"/>
        <w:ind w:left="538" w:hanging="357"/>
        <w:contextualSpacing/>
      </w:pPr>
      <w:r w:rsidRPr="0063503F">
        <w:t>5 plates</w:t>
      </w:r>
    </w:p>
    <w:p w14:paraId="3DC56F3B" w14:textId="77777777" w:rsidR="00C14878" w:rsidRPr="0063503F" w:rsidRDefault="00C14878" w:rsidP="00AA042F">
      <w:pPr>
        <w:numPr>
          <w:ilvl w:val="0"/>
          <w:numId w:val="6"/>
        </w:numPr>
        <w:spacing w:before="60" w:line="276" w:lineRule="auto"/>
        <w:ind w:left="538" w:hanging="357"/>
        <w:contextualSpacing/>
      </w:pPr>
      <w:r w:rsidRPr="0063503F">
        <w:t>A device to watch videos</w:t>
      </w:r>
    </w:p>
    <w:p w14:paraId="5A4905C5" w14:textId="77777777" w:rsidR="00C14878" w:rsidRPr="0063503F" w:rsidRDefault="00C14878" w:rsidP="00C14878">
      <w:pPr>
        <w:spacing w:before="120" w:after="40" w:line="276" w:lineRule="auto"/>
        <w:rPr>
          <w:b/>
          <w:bCs/>
          <w:lang w:eastAsia="zh-CN"/>
        </w:rPr>
      </w:pPr>
      <w:r w:rsidRPr="0063503F">
        <w:rPr>
          <w:b/>
          <w:bCs/>
        </w:rPr>
        <w:t>Instructions</w:t>
      </w:r>
    </w:p>
    <w:p w14:paraId="3E6F4084" w14:textId="77777777" w:rsidR="00C14878" w:rsidRPr="0063503F" w:rsidRDefault="00C14878" w:rsidP="00C14878">
      <w:pPr>
        <w:pStyle w:val="ListBullet"/>
        <w:numPr>
          <w:ilvl w:val="0"/>
          <w:numId w:val="0"/>
        </w:numPr>
        <w:ind w:left="360" w:hanging="360"/>
        <w:rPr>
          <w:lang w:eastAsia="zh-CN"/>
        </w:rPr>
      </w:pPr>
      <w:r w:rsidRPr="0063503F">
        <w:rPr>
          <w:lang w:eastAsia="zh-CN"/>
        </w:rPr>
        <w:t>There are 2 parts to this task.</w:t>
      </w:r>
    </w:p>
    <w:p w14:paraId="4D0ADBA6" w14:textId="0AACAB4D" w:rsidR="00C14878" w:rsidRPr="0063503F" w:rsidRDefault="221765AF" w:rsidP="00C14878">
      <w:pPr>
        <w:pStyle w:val="ListBullet"/>
        <w:numPr>
          <w:ilvl w:val="0"/>
          <w:numId w:val="0"/>
        </w:numPr>
        <w:ind w:left="360" w:hanging="360"/>
        <w:rPr>
          <w:lang w:eastAsia="zh-CN"/>
        </w:rPr>
      </w:pPr>
      <w:r w:rsidRPr="0063503F">
        <w:rPr>
          <w:lang w:eastAsia="zh-CN"/>
        </w:rPr>
        <w:t>Part 1: Watch the ‘</w:t>
      </w:r>
      <w:hyperlink r:id="rId41">
        <w:r w:rsidRPr="0063503F">
          <w:rPr>
            <w:rStyle w:val="Hyperlink"/>
            <w:lang w:eastAsia="zh-CN"/>
          </w:rPr>
          <w:t>Let’s share to be fair’</w:t>
        </w:r>
      </w:hyperlink>
      <w:r w:rsidRPr="0063503F">
        <w:rPr>
          <w:lang w:eastAsia="zh-CN"/>
        </w:rPr>
        <w:t xml:space="preserve"> </w:t>
      </w:r>
      <w:r w:rsidR="72501AD4" w:rsidRPr="0063503F">
        <w:rPr>
          <w:lang w:eastAsia="zh-CN"/>
        </w:rPr>
        <w:t xml:space="preserve">– part 1 video </w:t>
      </w:r>
      <w:r w:rsidRPr="0063503F">
        <w:rPr>
          <w:lang w:eastAsia="zh-CN"/>
        </w:rPr>
        <w:t>and pose the following questions:</w:t>
      </w:r>
    </w:p>
    <w:p w14:paraId="34994506" w14:textId="77777777" w:rsidR="00C14878" w:rsidRPr="0063503F" w:rsidRDefault="00C14878" w:rsidP="00AA042F">
      <w:pPr>
        <w:numPr>
          <w:ilvl w:val="0"/>
          <w:numId w:val="6"/>
        </w:numPr>
        <w:spacing w:before="60" w:line="276" w:lineRule="auto"/>
        <w:ind w:left="538" w:hanging="357"/>
        <w:contextualSpacing/>
      </w:pPr>
      <w:r w:rsidRPr="0063503F">
        <w:t xml:space="preserve">Can you help me share 20 green grapes? Use your 20 beads to help work out how many grapes we </w:t>
      </w:r>
      <w:r w:rsidRPr="0063503F">
        <w:rPr>
          <w:lang w:eastAsia="zh-CN"/>
        </w:rPr>
        <w:t>will</w:t>
      </w:r>
      <w:r w:rsidRPr="0063503F">
        <w:t xml:space="preserve"> each get?</w:t>
      </w:r>
    </w:p>
    <w:p w14:paraId="5D9E08DD" w14:textId="63FFDE15" w:rsidR="00C14878" w:rsidRPr="0063503F" w:rsidRDefault="221765AF" w:rsidP="72501AD4">
      <w:pPr>
        <w:pStyle w:val="ListBullet"/>
        <w:numPr>
          <w:ilvl w:val="0"/>
          <w:numId w:val="0"/>
        </w:numPr>
        <w:rPr>
          <w:lang w:eastAsia="zh-CN"/>
        </w:rPr>
      </w:pPr>
      <w:r w:rsidRPr="0063503F">
        <w:rPr>
          <w:lang w:eastAsia="zh-CN"/>
        </w:rPr>
        <w:t>Part 2: Watch the ‘</w:t>
      </w:r>
      <w:hyperlink r:id="rId42">
        <w:r w:rsidRPr="0063503F">
          <w:rPr>
            <w:rStyle w:val="Hyperlink"/>
            <w:lang w:eastAsia="zh-CN"/>
          </w:rPr>
          <w:t>Let’s share to be fair’</w:t>
        </w:r>
      </w:hyperlink>
      <w:r w:rsidRPr="0063503F">
        <w:rPr>
          <w:lang w:eastAsia="zh-CN"/>
        </w:rPr>
        <w:t xml:space="preserve"> - part 2 </w:t>
      </w:r>
      <w:r w:rsidR="72501AD4" w:rsidRPr="0063503F">
        <w:rPr>
          <w:lang w:eastAsia="zh-CN"/>
        </w:rPr>
        <w:t>video.</w:t>
      </w:r>
    </w:p>
    <w:p w14:paraId="67A98BF0" w14:textId="036F7CD4" w:rsidR="00C14878" w:rsidRPr="0063503F" w:rsidRDefault="6D054586" w:rsidP="00AA042F">
      <w:pPr>
        <w:numPr>
          <w:ilvl w:val="0"/>
          <w:numId w:val="6"/>
        </w:numPr>
        <w:spacing w:before="60" w:line="276" w:lineRule="auto"/>
        <w:ind w:left="538" w:hanging="357"/>
        <w:contextualSpacing/>
      </w:pPr>
      <w:r w:rsidRPr="0063503F">
        <w:t>Students place the strawberries (pegs) and grapes (beads) together in one bowl. Students spread out their 5 plates and share them out again. Remind students now we only have 10 strawberries and 20 grapes to share.</w:t>
      </w:r>
    </w:p>
    <w:p w14:paraId="6E6A5651" w14:textId="77777777" w:rsidR="00C14878" w:rsidRPr="0063503F" w:rsidRDefault="00C14878" w:rsidP="00AA042F">
      <w:pPr>
        <w:numPr>
          <w:ilvl w:val="0"/>
          <w:numId w:val="6"/>
        </w:numPr>
        <w:spacing w:before="60" w:line="276" w:lineRule="auto"/>
        <w:ind w:left="538" w:hanging="357"/>
        <w:contextualSpacing/>
      </w:pPr>
      <w:r w:rsidRPr="0063503F">
        <w:t>Pose the following questions:</w:t>
      </w:r>
    </w:p>
    <w:p w14:paraId="007E635B" w14:textId="77777777" w:rsidR="00C14878" w:rsidRPr="0063503F" w:rsidRDefault="51B70757" w:rsidP="00AA042F">
      <w:pPr>
        <w:pStyle w:val="ListBullet"/>
        <w:numPr>
          <w:ilvl w:val="1"/>
          <w:numId w:val="8"/>
        </w:numPr>
        <w:tabs>
          <w:tab w:val="left" w:pos="900"/>
        </w:tabs>
        <w:spacing w:before="0" w:line="259" w:lineRule="auto"/>
        <w:ind w:left="900"/>
        <w:contextualSpacing/>
      </w:pPr>
      <w:r w:rsidRPr="0063503F">
        <w:t>How many will we each get now?</w:t>
      </w:r>
    </w:p>
    <w:p w14:paraId="0BB64C57" w14:textId="77777777" w:rsidR="00C14878" w:rsidRPr="0063503F" w:rsidRDefault="51B70757" w:rsidP="00396003">
      <w:pPr>
        <w:pStyle w:val="ListBullet"/>
        <w:numPr>
          <w:ilvl w:val="1"/>
          <w:numId w:val="8"/>
        </w:numPr>
        <w:tabs>
          <w:tab w:val="left" w:pos="900"/>
        </w:tabs>
        <w:spacing w:before="0" w:line="259" w:lineRule="auto"/>
        <w:ind w:left="900"/>
        <w:contextualSpacing/>
      </w:pPr>
      <w:r w:rsidRPr="0063503F">
        <w:t xml:space="preserve">Is it an equal or fair </w:t>
      </w:r>
      <w:r w:rsidRPr="0063503F">
        <w:rPr>
          <w:lang w:eastAsia="zh-CN"/>
        </w:rPr>
        <w:t>share</w:t>
      </w:r>
      <w:r w:rsidRPr="0063503F">
        <w:t>? How do you know?</w:t>
      </w:r>
    </w:p>
    <w:p w14:paraId="0F43D5AC" w14:textId="77777777" w:rsidR="009D0E39" w:rsidRPr="0063503F" w:rsidRDefault="009D0E39" w:rsidP="009D0E39">
      <w:pPr>
        <w:pStyle w:val="Heading3"/>
        <w:numPr>
          <w:ilvl w:val="2"/>
          <w:numId w:val="0"/>
        </w:numPr>
        <w:spacing w:before="120" w:after="120"/>
      </w:pPr>
      <w:bookmarkStart w:id="27" w:name="_Sharing_collections"/>
      <w:bookmarkEnd w:id="27"/>
      <w:r w:rsidRPr="0063503F">
        <w:t>Sharing collections</w:t>
      </w:r>
    </w:p>
    <w:p w14:paraId="3868D27E" w14:textId="77777777" w:rsidR="009D0E39" w:rsidRPr="0063503F" w:rsidRDefault="009D0E39" w:rsidP="009D0E39">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28600FA8" w14:textId="77777777" w:rsidR="009D0E39" w:rsidRPr="0063503F" w:rsidRDefault="009D0E39" w:rsidP="00AA042F">
      <w:pPr>
        <w:numPr>
          <w:ilvl w:val="0"/>
          <w:numId w:val="6"/>
        </w:numPr>
        <w:spacing w:before="60" w:line="276" w:lineRule="auto"/>
        <w:ind w:left="538" w:hanging="357"/>
        <w:contextualSpacing/>
      </w:pPr>
      <w:r w:rsidRPr="0063503F">
        <w:t>Some collection of objects can be shared equally in different ways, for example, 12 can be shared equally into 4 threes, 3 fours, 2 sixes and 6 twos.</w:t>
      </w:r>
    </w:p>
    <w:p w14:paraId="08455862" w14:textId="77777777" w:rsidR="009D0E39" w:rsidRPr="0063503F" w:rsidRDefault="7991416A" w:rsidP="00AA042F">
      <w:pPr>
        <w:numPr>
          <w:ilvl w:val="0"/>
          <w:numId w:val="6"/>
        </w:numPr>
        <w:spacing w:before="60" w:line="276" w:lineRule="auto"/>
        <w:ind w:left="538" w:hanging="357"/>
        <w:contextualSpacing/>
      </w:pPr>
      <w:r w:rsidRPr="0063503F">
        <w:t xml:space="preserve">Some collections of objects </w:t>
      </w:r>
      <w:bookmarkStart w:id="28" w:name="_Int_yDTLgI5C"/>
      <w:r w:rsidRPr="0063503F">
        <w:t>can’t</w:t>
      </w:r>
      <w:bookmarkEnd w:id="28"/>
      <w:r w:rsidRPr="0063503F">
        <w:t xml:space="preserve"> be shared equally in some ways, for example, 12 </w:t>
      </w:r>
      <w:bookmarkStart w:id="29" w:name="_Int_EVtiUsAS"/>
      <w:r w:rsidRPr="0063503F">
        <w:t>can’t</w:t>
      </w:r>
      <w:bookmarkEnd w:id="29"/>
      <w:r w:rsidRPr="0063503F">
        <w:t xml:space="preserve"> be shared equally into fives because if we made 2 fives, we would have 2 left over, but we </w:t>
      </w:r>
      <w:bookmarkStart w:id="30" w:name="_Int_DHtZQT3O"/>
      <w:r w:rsidRPr="0063503F">
        <w:t>don’t</w:t>
      </w:r>
      <w:bookmarkEnd w:id="30"/>
      <w:r w:rsidRPr="0063503F">
        <w:t xml:space="preserve"> have enough to make 3 fives.</w:t>
      </w:r>
    </w:p>
    <w:p w14:paraId="675C4B7D" w14:textId="77777777" w:rsidR="009D0E39" w:rsidRPr="0063503F" w:rsidRDefault="009D0E39" w:rsidP="00AA042F">
      <w:pPr>
        <w:numPr>
          <w:ilvl w:val="0"/>
          <w:numId w:val="6"/>
        </w:numPr>
        <w:spacing w:before="60" w:line="276" w:lineRule="auto"/>
        <w:ind w:left="538" w:hanging="357"/>
        <w:contextualSpacing/>
        <w:rPr>
          <w:lang w:eastAsia="zh-CN"/>
        </w:rPr>
      </w:pPr>
      <w:r w:rsidRPr="0063503F">
        <w:t>Mathematicians use objects to help them solve mathematical problems and represent their thinking using pictures</w:t>
      </w:r>
      <w:r w:rsidRPr="0063503F">
        <w:rPr>
          <w:lang w:eastAsia="zh-CN"/>
        </w:rPr>
        <w:t>, numbers and words.</w:t>
      </w:r>
    </w:p>
    <w:p w14:paraId="746C706E" w14:textId="77777777" w:rsidR="004346AA" w:rsidRPr="0063503F" w:rsidRDefault="004346AA" w:rsidP="004346AA">
      <w:pPr>
        <w:pStyle w:val="ListBullet"/>
        <w:numPr>
          <w:ilvl w:val="0"/>
          <w:numId w:val="0"/>
        </w:numPr>
        <w:ind w:left="360" w:hanging="360"/>
        <w:rPr>
          <w:b/>
          <w:bCs/>
          <w:lang w:eastAsia="zh-CN"/>
        </w:rPr>
      </w:pPr>
      <w:r w:rsidRPr="0063503F">
        <w:rPr>
          <w:b/>
          <w:bCs/>
          <w:lang w:eastAsia="zh-CN"/>
        </w:rPr>
        <w:lastRenderedPageBreak/>
        <w:t xml:space="preserve">Some observable behaviours you may look for/notice </w:t>
      </w:r>
    </w:p>
    <w:p w14:paraId="7F2212AF" w14:textId="77777777" w:rsidR="004346AA" w:rsidRPr="0063503F" w:rsidRDefault="004346AA" w:rsidP="00AA042F">
      <w:pPr>
        <w:numPr>
          <w:ilvl w:val="0"/>
          <w:numId w:val="6"/>
        </w:numPr>
        <w:spacing w:before="60" w:line="276" w:lineRule="auto"/>
        <w:ind w:left="538" w:hanging="357"/>
        <w:contextualSpacing/>
      </w:pPr>
      <w:r w:rsidRPr="0063503F">
        <w:t>shares systematically using groups or multiples. For example, by twos, threes or fours</w:t>
      </w:r>
    </w:p>
    <w:p w14:paraId="5933C4F9" w14:textId="77777777" w:rsidR="004346AA" w:rsidRPr="0063503F" w:rsidRDefault="004346AA" w:rsidP="00AA042F">
      <w:pPr>
        <w:numPr>
          <w:ilvl w:val="0"/>
          <w:numId w:val="6"/>
        </w:numPr>
        <w:spacing w:before="60" w:line="276" w:lineRule="auto"/>
        <w:ind w:left="538" w:hanging="357"/>
        <w:contextualSpacing/>
      </w:pPr>
      <w:r w:rsidRPr="0063503F">
        <w:t>shares equally by dealing one by one</w:t>
      </w:r>
    </w:p>
    <w:p w14:paraId="321878F9" w14:textId="77777777" w:rsidR="004346AA" w:rsidRPr="0063503F" w:rsidRDefault="004346AA" w:rsidP="00AA042F">
      <w:pPr>
        <w:numPr>
          <w:ilvl w:val="0"/>
          <w:numId w:val="6"/>
        </w:numPr>
        <w:spacing w:before="60" w:line="276" w:lineRule="auto"/>
        <w:ind w:left="538" w:hanging="357"/>
        <w:contextualSpacing/>
      </w:pPr>
      <w:r w:rsidRPr="0063503F">
        <w:t>arrives at correct solution by trial and error rather than systematic sharing</w:t>
      </w:r>
    </w:p>
    <w:p w14:paraId="6FE5AD3D" w14:textId="77777777" w:rsidR="004346AA" w:rsidRPr="0063503F" w:rsidRDefault="004346AA" w:rsidP="00AA042F">
      <w:pPr>
        <w:numPr>
          <w:ilvl w:val="0"/>
          <w:numId w:val="6"/>
        </w:numPr>
        <w:spacing w:before="60" w:line="276" w:lineRule="auto"/>
        <w:ind w:left="538" w:hanging="357"/>
        <w:contextualSpacing/>
      </w:pPr>
      <w:r w:rsidRPr="0063503F">
        <w:t>forms equal groups 4 different ways (2 groups of 6, 3 groups of 4, 4 groups of 3 and 6 groups of 2)</w:t>
      </w:r>
    </w:p>
    <w:p w14:paraId="5933F39F" w14:textId="77777777" w:rsidR="004346AA" w:rsidRPr="0063503F" w:rsidRDefault="004346AA" w:rsidP="00AA042F">
      <w:pPr>
        <w:numPr>
          <w:ilvl w:val="0"/>
          <w:numId w:val="6"/>
        </w:numPr>
        <w:spacing w:before="60" w:line="276" w:lineRule="auto"/>
        <w:ind w:left="538" w:hanging="357"/>
        <w:contextualSpacing/>
        <w:rPr>
          <w:lang w:eastAsia="zh-CN"/>
        </w:rPr>
      </w:pPr>
      <w:r w:rsidRPr="0063503F">
        <w:t>uses various</w:t>
      </w:r>
      <w:r w:rsidRPr="0063503F">
        <w:rPr>
          <w:lang w:eastAsia="zh-CN"/>
        </w:rPr>
        <w:t xml:space="preserve"> representations to share thinking:</w:t>
      </w:r>
    </w:p>
    <w:p w14:paraId="3915FB58" w14:textId="77777777" w:rsidR="004346AA" w:rsidRPr="0063503F" w:rsidRDefault="67B553D1" w:rsidP="00AA042F">
      <w:pPr>
        <w:pStyle w:val="ListBullet"/>
        <w:numPr>
          <w:ilvl w:val="1"/>
          <w:numId w:val="8"/>
        </w:numPr>
        <w:spacing w:before="0" w:line="259" w:lineRule="auto"/>
        <w:ind w:left="1080" w:hanging="270"/>
        <w:contextualSpacing/>
      </w:pPr>
      <w:r w:rsidRPr="0063503F">
        <w:t>concrete materials</w:t>
      </w:r>
    </w:p>
    <w:p w14:paraId="1B583DFB" w14:textId="77777777" w:rsidR="004346AA" w:rsidRPr="0063503F" w:rsidRDefault="67B553D1" w:rsidP="00AA042F">
      <w:pPr>
        <w:pStyle w:val="ListBullet"/>
        <w:numPr>
          <w:ilvl w:val="1"/>
          <w:numId w:val="8"/>
        </w:numPr>
        <w:spacing w:before="0" w:line="259" w:lineRule="auto"/>
        <w:ind w:left="1080" w:hanging="270"/>
        <w:contextualSpacing/>
      </w:pPr>
      <w:r w:rsidRPr="0063503F">
        <w:t>gestures</w:t>
      </w:r>
    </w:p>
    <w:p w14:paraId="234E85F3" w14:textId="77777777" w:rsidR="004346AA" w:rsidRPr="0063503F" w:rsidRDefault="67B553D1" w:rsidP="00AA042F">
      <w:pPr>
        <w:pStyle w:val="ListBullet"/>
        <w:numPr>
          <w:ilvl w:val="1"/>
          <w:numId w:val="8"/>
        </w:numPr>
        <w:spacing w:before="0" w:line="259" w:lineRule="auto"/>
        <w:ind w:left="1080" w:hanging="270"/>
        <w:contextualSpacing/>
      </w:pPr>
      <w:r w:rsidRPr="0063503F">
        <w:t>drawings</w:t>
      </w:r>
    </w:p>
    <w:p w14:paraId="167584DC" w14:textId="77777777" w:rsidR="004346AA" w:rsidRPr="0063503F" w:rsidRDefault="67B553D1" w:rsidP="00AA042F">
      <w:pPr>
        <w:pStyle w:val="ListBullet"/>
        <w:numPr>
          <w:ilvl w:val="1"/>
          <w:numId w:val="8"/>
        </w:numPr>
        <w:spacing w:before="0" w:line="259" w:lineRule="auto"/>
        <w:ind w:left="1080" w:hanging="270"/>
        <w:contextualSpacing/>
      </w:pPr>
      <w:r w:rsidRPr="0063503F">
        <w:t>language</w:t>
      </w:r>
    </w:p>
    <w:p w14:paraId="3576ADA3" w14:textId="77777777" w:rsidR="004346AA" w:rsidRPr="0063503F" w:rsidRDefault="67B553D1" w:rsidP="00AA042F">
      <w:pPr>
        <w:pStyle w:val="ListBullet"/>
        <w:numPr>
          <w:ilvl w:val="1"/>
          <w:numId w:val="8"/>
        </w:numPr>
        <w:spacing w:before="0" w:line="259" w:lineRule="auto"/>
        <w:ind w:left="1080" w:hanging="270"/>
        <w:contextualSpacing/>
      </w:pPr>
      <w:r w:rsidRPr="0063503F">
        <w:t>diagrams</w:t>
      </w:r>
    </w:p>
    <w:p w14:paraId="24F00528" w14:textId="77777777" w:rsidR="004346AA" w:rsidRPr="0063503F" w:rsidRDefault="67B553D1" w:rsidP="00AA042F">
      <w:pPr>
        <w:pStyle w:val="ListBullet"/>
        <w:numPr>
          <w:ilvl w:val="1"/>
          <w:numId w:val="8"/>
        </w:numPr>
        <w:spacing w:before="0" w:line="259" w:lineRule="auto"/>
        <w:ind w:left="1080" w:hanging="270"/>
        <w:contextualSpacing/>
        <w:rPr>
          <w:lang w:eastAsia="zh-CN"/>
        </w:rPr>
      </w:pPr>
      <w:r w:rsidRPr="0063503F">
        <w:t>virtual mani</w:t>
      </w:r>
      <w:r w:rsidRPr="0063503F">
        <w:rPr>
          <w:lang w:eastAsia="zh-CN"/>
        </w:rPr>
        <w:t>pulatives</w:t>
      </w:r>
    </w:p>
    <w:p w14:paraId="5AC8FAD6" w14:textId="77777777" w:rsidR="009D0E39" w:rsidRPr="0063503F" w:rsidRDefault="009D0E39" w:rsidP="009D0E39">
      <w:pPr>
        <w:spacing w:before="120" w:after="40" w:line="276" w:lineRule="auto"/>
        <w:rPr>
          <w:b/>
          <w:bCs/>
          <w:lang w:eastAsia="zh-CN"/>
        </w:rPr>
      </w:pPr>
      <w:r w:rsidRPr="0063503F">
        <w:rPr>
          <w:b/>
          <w:bCs/>
        </w:rPr>
        <w:t>Materials</w:t>
      </w:r>
    </w:p>
    <w:p w14:paraId="6B4BCA51" w14:textId="77777777" w:rsidR="009D0E39" w:rsidRPr="0063503F" w:rsidRDefault="009D0E39" w:rsidP="00AA042F">
      <w:pPr>
        <w:numPr>
          <w:ilvl w:val="0"/>
          <w:numId w:val="6"/>
        </w:numPr>
        <w:spacing w:before="60" w:after="60" w:line="276" w:lineRule="auto"/>
        <w:ind w:left="540" w:hanging="357"/>
        <w:contextualSpacing/>
        <w:rPr>
          <w:lang w:eastAsia="zh-CN"/>
        </w:rPr>
      </w:pPr>
      <w:r w:rsidRPr="0063503F">
        <w:rPr>
          <w:lang w:eastAsia="zh-CN"/>
        </w:rPr>
        <w:t>24 objects (pegs or blocks)</w:t>
      </w:r>
    </w:p>
    <w:p w14:paraId="559D78D0" w14:textId="41EA8EE0" w:rsidR="009D0E39" w:rsidRPr="0063503F" w:rsidRDefault="5459BFAC" w:rsidP="00AA042F">
      <w:pPr>
        <w:numPr>
          <w:ilvl w:val="0"/>
          <w:numId w:val="6"/>
        </w:numPr>
        <w:spacing w:before="60" w:line="276" w:lineRule="auto"/>
        <w:ind w:left="538" w:hanging="357"/>
        <w:contextualSpacing/>
        <w:rPr>
          <w:lang w:eastAsia="zh-CN"/>
        </w:rPr>
      </w:pPr>
      <w:r w:rsidRPr="0063503F">
        <w:rPr>
          <w:lang w:eastAsia="zh-CN"/>
        </w:rPr>
        <w:t xml:space="preserve">A </w:t>
      </w:r>
      <w:r w:rsidRPr="0063503F">
        <w:t>device</w:t>
      </w:r>
      <w:r w:rsidRPr="0063503F">
        <w:rPr>
          <w:lang w:eastAsia="zh-CN"/>
        </w:rPr>
        <w:t xml:space="preserve"> to watch videos</w:t>
      </w:r>
    </w:p>
    <w:p w14:paraId="1530B947"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Something to write on/with</w:t>
      </w:r>
    </w:p>
    <w:p w14:paraId="094099FC" w14:textId="77777777" w:rsidR="009D0E39" w:rsidRPr="0063503F" w:rsidRDefault="009D0E39" w:rsidP="009D0E39">
      <w:pPr>
        <w:spacing w:before="120" w:after="40" w:line="276" w:lineRule="auto"/>
        <w:rPr>
          <w:b/>
          <w:bCs/>
          <w:lang w:eastAsia="zh-CN"/>
        </w:rPr>
      </w:pPr>
      <w:r w:rsidRPr="0063503F">
        <w:rPr>
          <w:b/>
          <w:bCs/>
        </w:rPr>
        <w:t>Instructions</w:t>
      </w:r>
    </w:p>
    <w:p w14:paraId="0E600D13" w14:textId="77777777" w:rsidR="009D0E39" w:rsidRPr="0063503F" w:rsidRDefault="009D0E39" w:rsidP="009D0E39">
      <w:pPr>
        <w:pStyle w:val="ListBullet"/>
        <w:numPr>
          <w:ilvl w:val="0"/>
          <w:numId w:val="0"/>
        </w:numPr>
        <w:rPr>
          <w:lang w:eastAsia="zh-CN"/>
        </w:rPr>
      </w:pPr>
      <w:r w:rsidRPr="0063503F">
        <w:rPr>
          <w:lang w:eastAsia="zh-CN"/>
        </w:rPr>
        <w:t>There are 2 parts to this task:</w:t>
      </w:r>
    </w:p>
    <w:p w14:paraId="15E2520B" w14:textId="61C3945C" w:rsidR="009D0E39" w:rsidRPr="0063503F" w:rsidRDefault="2B968A03" w:rsidP="009D0E39">
      <w:pPr>
        <w:pStyle w:val="ListBullet"/>
        <w:numPr>
          <w:ilvl w:val="0"/>
          <w:numId w:val="0"/>
        </w:numPr>
        <w:ind w:left="360" w:hanging="360"/>
        <w:rPr>
          <w:lang w:eastAsia="zh-CN"/>
        </w:rPr>
      </w:pPr>
      <w:r w:rsidRPr="0063503F">
        <w:rPr>
          <w:lang w:eastAsia="zh-CN"/>
        </w:rPr>
        <w:t xml:space="preserve">Part 1: Watch the </w:t>
      </w:r>
      <w:hyperlink r:id="rId43">
        <w:r w:rsidRPr="0063503F">
          <w:rPr>
            <w:rStyle w:val="Hyperlink"/>
            <w:lang w:eastAsia="zh-CN"/>
          </w:rPr>
          <w:t>Sharing collections</w:t>
        </w:r>
      </w:hyperlink>
      <w:r w:rsidRPr="0063503F">
        <w:rPr>
          <w:lang w:eastAsia="zh-CN"/>
        </w:rPr>
        <w:t xml:space="preserve"> -  part 1 video.</w:t>
      </w:r>
    </w:p>
    <w:p w14:paraId="2672360E"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Ask students in relation to 3 fours and 4 threes.</w:t>
      </w:r>
    </w:p>
    <w:p w14:paraId="06908A8F" w14:textId="77777777" w:rsidR="009D0E39" w:rsidRPr="0063503F" w:rsidRDefault="5459BFAC" w:rsidP="00AA042F">
      <w:pPr>
        <w:pStyle w:val="ListBullet"/>
        <w:numPr>
          <w:ilvl w:val="1"/>
          <w:numId w:val="8"/>
        </w:numPr>
        <w:tabs>
          <w:tab w:val="left" w:pos="900"/>
        </w:tabs>
        <w:spacing w:line="259" w:lineRule="auto"/>
        <w:ind w:left="900"/>
        <w:contextualSpacing/>
      </w:pPr>
      <w:r w:rsidRPr="0063503F">
        <w:t xml:space="preserve">What </w:t>
      </w:r>
      <w:r w:rsidRPr="0063503F">
        <w:rPr>
          <w:lang w:eastAsia="zh-CN"/>
        </w:rPr>
        <w:t>is</w:t>
      </w:r>
      <w:r w:rsidRPr="0063503F">
        <w:t xml:space="preserve"> the same?</w:t>
      </w:r>
    </w:p>
    <w:p w14:paraId="722050C2" w14:textId="3323B164" w:rsidR="009D0E39" w:rsidRPr="0063503F" w:rsidRDefault="5459BFAC" w:rsidP="00AA042F">
      <w:pPr>
        <w:pStyle w:val="ListBullet"/>
        <w:numPr>
          <w:ilvl w:val="1"/>
          <w:numId w:val="8"/>
        </w:numPr>
        <w:tabs>
          <w:tab w:val="left" w:pos="900"/>
        </w:tabs>
        <w:spacing w:line="259" w:lineRule="auto"/>
        <w:ind w:left="900"/>
        <w:contextualSpacing/>
      </w:pPr>
      <w:r w:rsidRPr="0063503F">
        <w:t xml:space="preserve">What is </w:t>
      </w:r>
      <w:r w:rsidRPr="0063503F">
        <w:rPr>
          <w:lang w:eastAsia="zh-CN"/>
        </w:rPr>
        <w:t>different</w:t>
      </w:r>
      <w:r w:rsidRPr="0063503F">
        <w:t>?</w:t>
      </w:r>
    </w:p>
    <w:p w14:paraId="17255F42" w14:textId="630B7D1F" w:rsidR="4909AFAB" w:rsidRPr="0063503F" w:rsidRDefault="4909AFAB" w:rsidP="72501AD4">
      <w:pPr>
        <w:pStyle w:val="ListBullet"/>
        <w:numPr>
          <w:ilvl w:val="0"/>
          <w:numId w:val="0"/>
        </w:numPr>
        <w:spacing w:line="259" w:lineRule="auto"/>
        <w:rPr>
          <w:lang w:eastAsia="zh-CN"/>
        </w:rPr>
      </w:pPr>
      <w:r w:rsidRPr="0063503F">
        <w:rPr>
          <w:lang w:eastAsia="zh-CN"/>
        </w:rPr>
        <w:t>Part 2: Watch the</w:t>
      </w:r>
      <w:r w:rsidR="2B968A03" w:rsidRPr="0063503F">
        <w:rPr>
          <w:lang w:eastAsia="zh-CN"/>
        </w:rPr>
        <w:t xml:space="preserve"> </w:t>
      </w:r>
      <w:hyperlink r:id="rId44">
        <w:r w:rsidR="2B968A03" w:rsidRPr="0063503F">
          <w:rPr>
            <w:rStyle w:val="Hyperlink"/>
            <w:lang w:eastAsia="zh-CN"/>
          </w:rPr>
          <w:t>Sharing collections</w:t>
        </w:r>
      </w:hyperlink>
      <w:r w:rsidR="2B968A03" w:rsidRPr="0063503F">
        <w:rPr>
          <w:lang w:eastAsia="zh-CN"/>
        </w:rPr>
        <w:t xml:space="preserve"> -  part 2 video.</w:t>
      </w:r>
    </w:p>
    <w:p w14:paraId="5F3996FE" w14:textId="77777777" w:rsidR="009D0E39" w:rsidRPr="0063503F" w:rsidRDefault="009D0E39" w:rsidP="00AA042F">
      <w:pPr>
        <w:numPr>
          <w:ilvl w:val="0"/>
          <w:numId w:val="6"/>
        </w:numPr>
        <w:spacing w:before="60" w:line="276" w:lineRule="auto"/>
        <w:ind w:left="538" w:hanging="357"/>
        <w:contextualSpacing/>
        <w:rPr>
          <w:lang w:eastAsia="zh-CN"/>
        </w:rPr>
      </w:pPr>
      <w:r w:rsidRPr="0063503F">
        <w:rPr>
          <w:lang w:eastAsia="zh-CN"/>
        </w:rPr>
        <w:t>Pose the following questions to students:</w:t>
      </w:r>
    </w:p>
    <w:p w14:paraId="3F6278D2" w14:textId="77777777"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How </w:t>
      </w:r>
      <w:bookmarkStart w:id="31" w:name="_Int_cDO1oqkd"/>
      <w:r w:rsidRPr="0063503F">
        <w:t>many different ways</w:t>
      </w:r>
      <w:bookmarkEnd w:id="31"/>
      <w:r w:rsidRPr="0063503F">
        <w:t xml:space="preserve"> can we share 24 </w:t>
      </w:r>
      <w:r w:rsidRPr="0063503F">
        <w:rPr>
          <w:lang w:eastAsia="zh-CN"/>
        </w:rPr>
        <w:t>objects</w:t>
      </w:r>
      <w:r w:rsidRPr="0063503F">
        <w:t xml:space="preserve"> equally?</w:t>
      </w:r>
    </w:p>
    <w:p w14:paraId="3FC1F55E" w14:textId="42A59A8B"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How do we know if we have found </w:t>
      </w:r>
      <w:bookmarkStart w:id="32" w:name="_Int_gIxlmDxq"/>
      <w:r w:rsidRPr="0063503F">
        <w:t>all</w:t>
      </w:r>
      <w:bookmarkEnd w:id="32"/>
      <w:r w:rsidRPr="0063503F">
        <w:t xml:space="preserve"> the </w:t>
      </w:r>
      <w:r w:rsidRPr="0063503F">
        <w:rPr>
          <w:lang w:eastAsia="zh-CN"/>
        </w:rPr>
        <w:t>ways</w:t>
      </w:r>
      <w:r w:rsidRPr="0063503F">
        <w:t xml:space="preserve"> to share 24 objects equally?</w:t>
      </w:r>
    </w:p>
    <w:p w14:paraId="0EEEF244" w14:textId="7A32E206" w:rsidR="009D0E39" w:rsidRPr="0063503F" w:rsidRDefault="40FC8FCF" w:rsidP="00AA042F">
      <w:pPr>
        <w:pStyle w:val="ListBullet"/>
        <w:numPr>
          <w:ilvl w:val="1"/>
          <w:numId w:val="8"/>
        </w:numPr>
        <w:tabs>
          <w:tab w:val="left" w:pos="900"/>
        </w:tabs>
        <w:spacing w:line="259" w:lineRule="auto"/>
        <w:ind w:left="900"/>
        <w:contextualSpacing/>
      </w:pPr>
      <w:r w:rsidRPr="0063503F">
        <w:t xml:space="preserve">Is there a way we can keep track to check we </w:t>
      </w:r>
      <w:r w:rsidRPr="0063503F">
        <w:rPr>
          <w:lang w:eastAsia="zh-CN"/>
        </w:rPr>
        <w:t>have</w:t>
      </w:r>
      <w:r w:rsidRPr="0063503F">
        <w:t xml:space="preserve"> found </w:t>
      </w:r>
      <w:bookmarkStart w:id="33" w:name="_Int_OzZXUWEh"/>
      <w:r w:rsidRPr="0063503F">
        <w:t>all</w:t>
      </w:r>
      <w:bookmarkEnd w:id="33"/>
      <w:r w:rsidRPr="0063503F">
        <w:t xml:space="preserve"> the </w:t>
      </w:r>
      <w:bookmarkStart w:id="34" w:name="_Int_EXWmAXq7"/>
      <w:r w:rsidRPr="0063503F">
        <w:t>ways</w:t>
      </w:r>
      <w:bookmarkEnd w:id="34"/>
      <w:r w:rsidRPr="0063503F">
        <w:t>?</w:t>
      </w:r>
    </w:p>
    <w:p w14:paraId="7E860D3E" w14:textId="77777777" w:rsidR="00DB374F" w:rsidRPr="0063503F" w:rsidRDefault="044CB3D7" w:rsidP="00DB374F">
      <w:pPr>
        <w:pStyle w:val="Heading3"/>
        <w:numPr>
          <w:ilvl w:val="2"/>
          <w:numId w:val="0"/>
        </w:numPr>
        <w:spacing w:before="120" w:after="120"/>
      </w:pPr>
      <w:bookmarkStart w:id="35" w:name="_Exploring_arrays"/>
      <w:bookmarkStart w:id="36" w:name="_Exploring_arrays_NaN"/>
      <w:bookmarkEnd w:id="35"/>
      <w:r w:rsidRPr="0063503F">
        <w:t>Exploring arrays</w:t>
      </w:r>
      <w:bookmarkEnd w:id="36"/>
    </w:p>
    <w:p w14:paraId="77B70D77" w14:textId="77777777" w:rsidR="00DB374F" w:rsidRPr="0063503F" w:rsidRDefault="00DB374F" w:rsidP="00DB374F">
      <w:pPr>
        <w:spacing w:before="120" w:after="40" w:line="276" w:lineRule="auto"/>
        <w:rPr>
          <w:b/>
          <w:bCs/>
        </w:rPr>
      </w:pPr>
      <w:r w:rsidRPr="0063503F">
        <w:rPr>
          <w:b/>
          <w:bCs/>
        </w:rPr>
        <w:t>Key generalisations/ what’s (some of) the mathematics?</w:t>
      </w:r>
    </w:p>
    <w:p w14:paraId="448C7781"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Mathematicians can use their imagination and visualise how many dots are missing to help them solve problems.</w:t>
      </w:r>
    </w:p>
    <w:p w14:paraId="5BD171A5"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We can use the structure of an array to solve how many. We can think about how many in each row and then how many rows we have, for example: “There are 4 rows with 5 dots in each row. We can think of this as 4 fives.”</w:t>
      </w:r>
    </w:p>
    <w:p w14:paraId="12BE479E" w14:textId="1AABA14D" w:rsidR="00DB374F" w:rsidRPr="0063503F" w:rsidRDefault="70B4B287" w:rsidP="00AA042F">
      <w:pPr>
        <w:numPr>
          <w:ilvl w:val="0"/>
          <w:numId w:val="6"/>
        </w:numPr>
        <w:spacing w:before="60" w:line="276" w:lineRule="auto"/>
        <w:ind w:left="538" w:hanging="357"/>
        <w:contextualSpacing/>
        <w:rPr>
          <w:lang w:eastAsia="zh-CN"/>
        </w:rPr>
      </w:pPr>
      <w:r w:rsidRPr="0063503F">
        <w:rPr>
          <w:lang w:eastAsia="zh-CN"/>
        </w:rPr>
        <w:t>We can create/ name groups of units as a composite unit, for example, when we see 5 dots, we can group them together to create a unit of 1 five.</w:t>
      </w:r>
    </w:p>
    <w:p w14:paraId="28CE219C" w14:textId="77777777" w:rsidR="00DB374F" w:rsidRPr="0063503F" w:rsidRDefault="00DB374F" w:rsidP="00DB374F">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06EC33C5" w14:textId="77777777" w:rsidR="00DB374F" w:rsidRPr="0063503F" w:rsidRDefault="00DB374F" w:rsidP="00AA042F">
      <w:pPr>
        <w:numPr>
          <w:ilvl w:val="0"/>
          <w:numId w:val="6"/>
        </w:numPr>
        <w:spacing w:before="60" w:after="60" w:line="276" w:lineRule="auto"/>
        <w:ind w:left="540" w:hanging="357"/>
        <w:contextualSpacing/>
        <w:rPr>
          <w:lang w:eastAsia="zh-CN"/>
        </w:rPr>
      </w:pPr>
      <w:r w:rsidRPr="0063503F">
        <w:rPr>
          <w:lang w:eastAsia="zh-CN"/>
        </w:rPr>
        <w:t>recognises and uses five as a composite unit</w:t>
      </w:r>
    </w:p>
    <w:p w14:paraId="2E8AB4BB"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uses doubles and doubling strategies</w:t>
      </w:r>
    </w:p>
    <w:p w14:paraId="1A442B33"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visualises and skip counts the number of dots covered and may use fingers to keep track of groups/ rows</w:t>
      </w:r>
    </w:p>
    <w:p w14:paraId="4439FF05"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 xml:space="preserve">visualises and counts by ones the number of dots covered. </w:t>
      </w:r>
    </w:p>
    <w:p w14:paraId="48917F59" w14:textId="77777777" w:rsidR="00950D0A" w:rsidRPr="0063503F" w:rsidRDefault="00950D0A">
      <w:pPr>
        <w:rPr>
          <w:b/>
          <w:bCs/>
        </w:rPr>
      </w:pPr>
      <w:r w:rsidRPr="0063503F">
        <w:rPr>
          <w:b/>
          <w:bCs/>
        </w:rPr>
        <w:br w:type="page"/>
      </w:r>
    </w:p>
    <w:p w14:paraId="7FF94532" w14:textId="129DBE12" w:rsidR="00DB374F" w:rsidRPr="0063503F" w:rsidRDefault="00DB374F" w:rsidP="00DB374F">
      <w:pPr>
        <w:spacing w:before="120" w:after="40" w:line="276" w:lineRule="auto"/>
        <w:rPr>
          <w:b/>
          <w:bCs/>
        </w:rPr>
      </w:pPr>
      <w:r w:rsidRPr="0063503F">
        <w:rPr>
          <w:b/>
          <w:bCs/>
        </w:rPr>
        <w:lastRenderedPageBreak/>
        <w:t>Materials</w:t>
      </w:r>
    </w:p>
    <w:p w14:paraId="18E07BF6" w14:textId="2212432F" w:rsidR="00DB374F" w:rsidRPr="0063503F" w:rsidRDefault="00396003" w:rsidP="00AA042F">
      <w:pPr>
        <w:numPr>
          <w:ilvl w:val="0"/>
          <w:numId w:val="6"/>
        </w:numPr>
        <w:spacing w:before="60" w:line="276" w:lineRule="auto"/>
        <w:ind w:left="538" w:hanging="357"/>
        <w:contextualSpacing/>
        <w:rPr>
          <w:lang w:eastAsia="zh-CN"/>
        </w:rPr>
      </w:pPr>
      <w:hyperlink w:anchor="_Exploring_arrays_BLM" w:history="1">
        <w:r w:rsidR="00DB374F" w:rsidRPr="0063503F">
          <w:rPr>
            <w:rStyle w:val="Hyperlink"/>
            <w:lang w:eastAsia="zh-CN"/>
          </w:rPr>
          <w:t>10 x 4 array resource</w:t>
        </w:r>
      </w:hyperlink>
      <w:r w:rsidR="00AF314F" w:rsidRPr="0063503F">
        <w:rPr>
          <w:rStyle w:val="Hyperlink"/>
          <w:lang w:eastAsia="zh-CN"/>
        </w:rPr>
        <w:t xml:space="preserve"> </w:t>
      </w:r>
      <w:r w:rsidR="00AF314F" w:rsidRPr="0063503F">
        <w:rPr>
          <w:rStyle w:val="Hyperlink"/>
          <w:color w:val="auto"/>
          <w:u w:val="none"/>
          <w:lang w:eastAsia="zh-CN"/>
        </w:rPr>
        <w:t xml:space="preserve">(refer to appendix </w:t>
      </w:r>
      <w:r w:rsidR="00465ED0" w:rsidRPr="0063503F">
        <w:rPr>
          <w:rStyle w:val="Hyperlink"/>
          <w:color w:val="auto"/>
          <w:u w:val="none"/>
          <w:lang w:eastAsia="zh-CN"/>
        </w:rPr>
        <w:t>2</w:t>
      </w:r>
      <w:r w:rsidR="00AF314F" w:rsidRPr="0063503F">
        <w:rPr>
          <w:rStyle w:val="Hyperlink"/>
          <w:color w:val="auto"/>
          <w:u w:val="none"/>
          <w:lang w:eastAsia="zh-CN"/>
        </w:rPr>
        <w:t>)</w:t>
      </w:r>
    </w:p>
    <w:p w14:paraId="77005C50" w14:textId="3B87A6DD" w:rsidR="00DB374F" w:rsidRPr="0063503F" w:rsidRDefault="00396003" w:rsidP="00AA042F">
      <w:pPr>
        <w:numPr>
          <w:ilvl w:val="0"/>
          <w:numId w:val="6"/>
        </w:numPr>
        <w:spacing w:before="60" w:line="276" w:lineRule="auto"/>
        <w:ind w:left="538" w:hanging="357"/>
        <w:contextualSpacing/>
        <w:rPr>
          <w:lang w:eastAsia="zh-CN"/>
        </w:rPr>
      </w:pPr>
      <w:hyperlink w:anchor="_Exploring_arrays_BLM" w:history="1">
        <w:r w:rsidR="00DB374F" w:rsidRPr="0063503F">
          <w:rPr>
            <w:rStyle w:val="Hyperlink"/>
            <w:lang w:eastAsia="zh-CN"/>
          </w:rPr>
          <w:t>Exploring arrays resource</w:t>
        </w:r>
      </w:hyperlink>
      <w:r w:rsidR="00DB374F" w:rsidRPr="0063503F">
        <w:rPr>
          <w:lang w:eastAsia="zh-CN"/>
        </w:rPr>
        <w:t xml:space="preserve"> variations</w:t>
      </w:r>
      <w:r w:rsidR="00AF314F" w:rsidRPr="0063503F">
        <w:rPr>
          <w:lang w:eastAsia="zh-CN"/>
        </w:rPr>
        <w:t xml:space="preserve"> (refer to appendix 2)</w:t>
      </w:r>
    </w:p>
    <w:p w14:paraId="63E261FF" w14:textId="77777777" w:rsidR="00DB374F" w:rsidRPr="0063503F" w:rsidRDefault="00DB374F" w:rsidP="00AA042F">
      <w:pPr>
        <w:numPr>
          <w:ilvl w:val="0"/>
          <w:numId w:val="6"/>
        </w:numPr>
        <w:spacing w:before="60" w:after="60" w:line="276" w:lineRule="auto"/>
        <w:ind w:left="540" w:hanging="357"/>
        <w:contextualSpacing/>
        <w:rPr>
          <w:lang w:eastAsia="zh-CN"/>
        </w:rPr>
      </w:pPr>
      <w:r w:rsidRPr="0063503F">
        <w:rPr>
          <w:lang w:eastAsia="zh-CN"/>
        </w:rPr>
        <w:t>A4 cardboard piece</w:t>
      </w:r>
    </w:p>
    <w:p w14:paraId="7ED65411" w14:textId="77777777" w:rsidR="00DB374F" w:rsidRPr="0063503F" w:rsidRDefault="00DB374F" w:rsidP="00DB374F">
      <w:pPr>
        <w:spacing w:before="120" w:after="40" w:line="276" w:lineRule="auto"/>
        <w:rPr>
          <w:b/>
          <w:bCs/>
        </w:rPr>
      </w:pPr>
      <w:r w:rsidRPr="0063503F">
        <w:rPr>
          <w:b/>
          <w:bCs/>
        </w:rPr>
        <w:t>Instructions</w:t>
      </w:r>
    </w:p>
    <w:p w14:paraId="7F64079C"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Using A4 cardboard, cover a section of the array so only the first row is visible, for example:</w:t>
      </w:r>
    </w:p>
    <w:p w14:paraId="3B84DA31" w14:textId="77777777" w:rsidR="00DB374F" w:rsidRPr="0063503F" w:rsidRDefault="00DB374F" w:rsidP="00DB374F">
      <w:pPr>
        <w:pStyle w:val="ListBullet"/>
        <w:numPr>
          <w:ilvl w:val="0"/>
          <w:numId w:val="0"/>
        </w:numPr>
        <w:ind w:left="720"/>
        <w:rPr>
          <w:lang w:eastAsia="zh-CN"/>
        </w:rPr>
      </w:pPr>
      <w:r w:rsidRPr="0063503F">
        <w:rPr>
          <w:noProof/>
          <w:lang w:eastAsia="en-AU"/>
        </w:rPr>
        <w:drawing>
          <wp:inline distT="0" distB="0" distL="0" distR="0" wp14:anchorId="35B2C296" wp14:editId="25DFB874">
            <wp:extent cx="1369585" cy="1013577"/>
            <wp:effectExtent l="0" t="0" r="254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413266" cy="1045903"/>
                    </a:xfrm>
                    <a:prstGeom prst="rect">
                      <a:avLst/>
                    </a:prstGeom>
                  </pic:spPr>
                </pic:pic>
              </a:graphicData>
            </a:graphic>
          </wp:inline>
        </w:drawing>
      </w:r>
    </w:p>
    <w:p w14:paraId="72B360A4"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Ask questions such as `many dots altogether?’</w:t>
      </w:r>
    </w:p>
    <w:p w14:paraId="668F616C" w14:textId="77777777" w:rsidR="00DB374F" w:rsidRPr="0063503F" w:rsidRDefault="00DB374F" w:rsidP="00AA042F">
      <w:pPr>
        <w:numPr>
          <w:ilvl w:val="0"/>
          <w:numId w:val="6"/>
        </w:numPr>
        <w:spacing w:before="60" w:after="60" w:line="276" w:lineRule="auto"/>
        <w:ind w:left="540" w:hanging="357"/>
        <w:contextualSpacing/>
        <w:rPr>
          <w:lang w:eastAsia="en-US"/>
        </w:rPr>
      </w:pPr>
      <w:r w:rsidRPr="0063503F">
        <w:t>Briefly show</w:t>
      </w:r>
      <w:r w:rsidRPr="0063503F">
        <w:rPr>
          <w:w w:val="99"/>
        </w:rPr>
        <w:t xml:space="preserve"> </w:t>
      </w:r>
      <w:r w:rsidRPr="0063503F">
        <w:t>the</w:t>
      </w:r>
      <w:r w:rsidRPr="0063503F">
        <w:rPr>
          <w:spacing w:val="18"/>
        </w:rPr>
        <w:t xml:space="preserve"> </w:t>
      </w:r>
      <w:r w:rsidRPr="0063503F">
        <w:t>next two rows of dots and cover again.</w:t>
      </w:r>
      <w:r w:rsidRPr="0063503F">
        <w:rPr>
          <w:spacing w:val="18"/>
        </w:rPr>
        <w:t xml:space="preserve"> </w:t>
      </w:r>
    </w:p>
    <w:p w14:paraId="2599512A"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Encourage students to visualise how many dots are missing. Prompt with questions such as;</w:t>
      </w:r>
    </w:p>
    <w:p w14:paraId="05CB8570" w14:textId="77777777" w:rsidR="00DB374F" w:rsidRPr="0063503F" w:rsidRDefault="044CB3D7" w:rsidP="00396003">
      <w:pPr>
        <w:pStyle w:val="ListBullet"/>
        <w:numPr>
          <w:ilvl w:val="1"/>
          <w:numId w:val="8"/>
        </w:numPr>
        <w:tabs>
          <w:tab w:val="left" w:pos="900"/>
        </w:tabs>
        <w:spacing w:before="0" w:line="259" w:lineRule="auto"/>
        <w:ind w:left="896" w:hanging="357"/>
        <w:contextualSpacing/>
      </w:pPr>
      <w:r w:rsidRPr="0063503F">
        <w:rPr>
          <w:lang w:eastAsia="zh-CN"/>
        </w:rPr>
        <w:t>Using</w:t>
      </w:r>
      <w:r w:rsidRPr="0063503F">
        <w:t xml:space="preserve"> your mathematical imagination, how many dots are in the second row?</w:t>
      </w:r>
    </w:p>
    <w:p w14:paraId="6BCAD09C" w14:textId="77777777" w:rsidR="00DB374F" w:rsidRPr="0063503F" w:rsidRDefault="044CB3D7" w:rsidP="00AA042F">
      <w:pPr>
        <w:pStyle w:val="ListBullet"/>
        <w:numPr>
          <w:ilvl w:val="1"/>
          <w:numId w:val="8"/>
        </w:numPr>
        <w:tabs>
          <w:tab w:val="left" w:pos="900"/>
        </w:tabs>
        <w:spacing w:line="259" w:lineRule="auto"/>
        <w:ind w:left="900"/>
        <w:contextualSpacing/>
      </w:pPr>
      <w:r w:rsidRPr="0063503F">
        <w:t>How many in the third row?</w:t>
      </w:r>
    </w:p>
    <w:p w14:paraId="5EB1CFFB" w14:textId="77777777" w:rsidR="00DB374F" w:rsidRPr="0063503F" w:rsidRDefault="044CB3D7" w:rsidP="00AA042F">
      <w:pPr>
        <w:pStyle w:val="ListBullet"/>
        <w:numPr>
          <w:ilvl w:val="1"/>
          <w:numId w:val="8"/>
        </w:numPr>
        <w:tabs>
          <w:tab w:val="left" w:pos="900"/>
        </w:tabs>
        <w:spacing w:line="259" w:lineRule="auto"/>
        <w:ind w:left="900"/>
        <w:contextualSpacing/>
      </w:pPr>
      <w:r w:rsidRPr="0063503F">
        <w:t>If we double 2 fives and add one more 5, will that help us work out how many dots in total?</w:t>
      </w:r>
    </w:p>
    <w:p w14:paraId="6684ABD2" w14:textId="77777777" w:rsidR="00DB374F" w:rsidRPr="0063503F" w:rsidRDefault="044CB3D7" w:rsidP="00AA042F">
      <w:pPr>
        <w:pStyle w:val="ListBullet"/>
        <w:numPr>
          <w:ilvl w:val="1"/>
          <w:numId w:val="8"/>
        </w:numPr>
        <w:tabs>
          <w:tab w:val="left" w:pos="900"/>
        </w:tabs>
        <w:spacing w:line="259" w:lineRule="auto"/>
        <w:ind w:left="900"/>
        <w:contextualSpacing/>
        <w:rPr>
          <w:lang w:eastAsia="zh-CN"/>
        </w:rPr>
      </w:pPr>
      <w:r w:rsidRPr="0063503F">
        <w:t xml:space="preserve">Can </w:t>
      </w:r>
      <w:r w:rsidRPr="0063503F">
        <w:rPr>
          <w:lang w:eastAsia="zh-CN"/>
        </w:rPr>
        <w:t>you visualise any known structures?</w:t>
      </w:r>
    </w:p>
    <w:p w14:paraId="0AC076C0" w14:textId="77777777" w:rsidR="00DB374F" w:rsidRPr="0063503F" w:rsidRDefault="00DB374F" w:rsidP="00AA042F">
      <w:pPr>
        <w:numPr>
          <w:ilvl w:val="0"/>
          <w:numId w:val="6"/>
        </w:numPr>
        <w:spacing w:before="60" w:line="276" w:lineRule="auto"/>
        <w:ind w:left="538" w:hanging="357"/>
        <w:contextualSpacing/>
        <w:rPr>
          <w:lang w:eastAsia="zh-CN"/>
        </w:rPr>
      </w:pPr>
      <w:r w:rsidRPr="0063503F">
        <w:rPr>
          <w:lang w:eastAsia="zh-CN"/>
        </w:rPr>
        <w:t>Students work in pairs and repeat the activity. Encourage students to share their thinking and compare strategies used.</w:t>
      </w:r>
    </w:p>
    <w:p w14:paraId="508F0E8F" w14:textId="268214E6" w:rsidR="00C14878" w:rsidRPr="0063503F" w:rsidRDefault="00DB374F" w:rsidP="00AA042F">
      <w:pPr>
        <w:numPr>
          <w:ilvl w:val="0"/>
          <w:numId w:val="6"/>
        </w:numPr>
        <w:spacing w:before="60" w:after="60" w:line="276" w:lineRule="auto"/>
        <w:ind w:left="540" w:hanging="357"/>
        <w:contextualSpacing/>
        <w:rPr>
          <w:lang w:eastAsia="en-US"/>
        </w:rPr>
      </w:pPr>
      <w:r w:rsidRPr="0063503F">
        <w:rPr>
          <w:lang w:eastAsia="zh-CN"/>
        </w:rPr>
        <w:t xml:space="preserve">Reveal the full array to check if they were correct. Students determine how many rows and how many in each row and record the equation, for example, 4 fives is equivalent to 20 </w:t>
      </w:r>
      <w:r w:rsidR="70B4B287" w:rsidRPr="0063503F">
        <w:rPr>
          <w:lang w:eastAsia="zh-CN"/>
        </w:rPr>
        <w:t>(</w:t>
      </w:r>
      <w:bookmarkStart w:id="37" w:name="_Int_yooniwuP"/>
      <w:r w:rsidR="70B4B287" w:rsidRPr="0063503F">
        <w:rPr>
          <w:lang w:eastAsia="zh-CN"/>
        </w:rPr>
        <w:t>where</w:t>
      </w:r>
      <w:bookmarkEnd w:id="37"/>
      <w:r w:rsidR="70B4B287" w:rsidRPr="0063503F">
        <w:rPr>
          <w:lang w:eastAsia="zh-CN"/>
        </w:rPr>
        <w:t xml:space="preserve"> 4 is the multiplier</w:t>
      </w:r>
      <w:r w:rsidR="70B4B287" w:rsidRPr="0063503F">
        <w:rPr>
          <w:lang w:eastAsia="en-US"/>
        </w:rPr>
        <w:t xml:space="preserve"> and five is the multiplicand) or 4 x 5 = 20.</w:t>
      </w:r>
    </w:p>
    <w:p w14:paraId="3E713A21" w14:textId="2310A4CD" w:rsidR="00BA130A" w:rsidRPr="0063503F" w:rsidRDefault="67909B81" w:rsidP="000770F2">
      <w:pPr>
        <w:pStyle w:val="Heading3"/>
        <w:numPr>
          <w:ilvl w:val="2"/>
          <w:numId w:val="0"/>
        </w:numPr>
        <w:spacing w:before="120" w:after="120"/>
      </w:pPr>
      <w:bookmarkStart w:id="38" w:name="_Composite_unit_cards_3"/>
      <w:bookmarkStart w:id="39" w:name="_Composite_unit_cards_2"/>
      <w:bookmarkEnd w:id="38"/>
      <w:r w:rsidRPr="0063503F">
        <w:t>Composite unit cards</w:t>
      </w:r>
      <w:bookmarkEnd w:id="39"/>
    </w:p>
    <w:p w14:paraId="38B52FA9" w14:textId="77777777" w:rsidR="00D2192D" w:rsidRPr="0063503F" w:rsidRDefault="00D2192D" w:rsidP="005210C2">
      <w:pPr>
        <w:spacing w:before="120" w:after="40" w:line="276" w:lineRule="auto"/>
        <w:rPr>
          <w:b/>
          <w:bCs/>
        </w:rPr>
      </w:pPr>
      <w:r w:rsidRPr="0063503F">
        <w:rPr>
          <w:b/>
          <w:bCs/>
        </w:rPr>
        <w:t>Key generalisations/ what’s (some of) the mathematics?</w:t>
      </w:r>
    </w:p>
    <w:p w14:paraId="44611B3C" w14:textId="1E5B5D18" w:rsidR="00D2192D" w:rsidRPr="0063503F" w:rsidRDefault="4489E090" w:rsidP="00AA042F">
      <w:pPr>
        <w:numPr>
          <w:ilvl w:val="0"/>
          <w:numId w:val="6"/>
        </w:numPr>
        <w:spacing w:before="60" w:line="276" w:lineRule="auto"/>
        <w:ind w:left="538" w:hanging="357"/>
        <w:contextualSpacing/>
        <w:rPr>
          <w:lang w:eastAsia="zh-CN"/>
        </w:rPr>
      </w:pPr>
      <w:r w:rsidRPr="0063503F">
        <w:rPr>
          <w:lang w:eastAsia="zh-CN"/>
        </w:rPr>
        <w:t xml:space="preserve">We can create/ name groups of units as </w:t>
      </w:r>
      <w:r w:rsidR="22222BCC" w:rsidRPr="0063503F">
        <w:rPr>
          <w:lang w:eastAsia="zh-CN"/>
        </w:rPr>
        <w:t xml:space="preserve">a </w:t>
      </w:r>
      <w:r w:rsidRPr="0063503F">
        <w:rPr>
          <w:lang w:eastAsia="zh-CN"/>
        </w:rPr>
        <w:t>composite unit</w:t>
      </w:r>
      <w:r w:rsidR="3EBE3389" w:rsidRPr="0063503F">
        <w:rPr>
          <w:lang w:eastAsia="zh-CN"/>
        </w:rPr>
        <w:t>, for example</w:t>
      </w:r>
      <w:r w:rsidR="76BD5FBE" w:rsidRPr="0063503F">
        <w:rPr>
          <w:lang w:eastAsia="zh-CN"/>
        </w:rPr>
        <w:t>, when we see 5 dots, we can grou</w:t>
      </w:r>
      <w:r w:rsidR="4D98E246" w:rsidRPr="0063503F">
        <w:rPr>
          <w:lang w:eastAsia="zh-CN"/>
        </w:rPr>
        <w:t xml:space="preserve">p them </w:t>
      </w:r>
      <w:r w:rsidR="41292F7B" w:rsidRPr="0063503F">
        <w:rPr>
          <w:lang w:eastAsia="zh-CN"/>
        </w:rPr>
        <w:t xml:space="preserve">together </w:t>
      </w:r>
      <w:r w:rsidR="4D98E246" w:rsidRPr="0063503F">
        <w:rPr>
          <w:lang w:eastAsia="zh-CN"/>
        </w:rPr>
        <w:t xml:space="preserve">to create </w:t>
      </w:r>
      <w:r w:rsidR="41292F7B" w:rsidRPr="0063503F">
        <w:rPr>
          <w:lang w:eastAsia="zh-CN"/>
        </w:rPr>
        <w:t xml:space="preserve">a unit of </w:t>
      </w:r>
      <w:r w:rsidR="4D98E246" w:rsidRPr="0063503F">
        <w:rPr>
          <w:lang w:eastAsia="zh-CN"/>
        </w:rPr>
        <w:t>1 five</w:t>
      </w:r>
      <w:r w:rsidR="29B2C0F9" w:rsidRPr="0063503F">
        <w:rPr>
          <w:lang w:eastAsia="zh-CN"/>
        </w:rPr>
        <w:t>.</w:t>
      </w:r>
    </w:p>
    <w:p w14:paraId="296B6916" w14:textId="3B53889A" w:rsidR="00BC5821" w:rsidRPr="0063503F" w:rsidRDefault="4D98E246" w:rsidP="00AA042F">
      <w:pPr>
        <w:numPr>
          <w:ilvl w:val="0"/>
          <w:numId w:val="6"/>
        </w:numPr>
        <w:spacing w:before="60" w:line="276" w:lineRule="auto"/>
        <w:ind w:left="538" w:hanging="357"/>
        <w:contextualSpacing/>
        <w:rPr>
          <w:lang w:eastAsia="zh-CN"/>
        </w:rPr>
      </w:pPr>
      <w:r w:rsidRPr="0063503F">
        <w:rPr>
          <w:lang w:eastAsia="zh-CN"/>
        </w:rPr>
        <w:t xml:space="preserve">Mathematicians use what they know to help them solve what they </w:t>
      </w:r>
      <w:bookmarkStart w:id="40" w:name="_Int_MvbpybvO"/>
      <w:r w:rsidRPr="0063503F">
        <w:rPr>
          <w:lang w:eastAsia="zh-CN"/>
        </w:rPr>
        <w:t>don’t</w:t>
      </w:r>
      <w:bookmarkEnd w:id="40"/>
      <w:r w:rsidRPr="0063503F">
        <w:rPr>
          <w:lang w:eastAsia="zh-CN"/>
        </w:rPr>
        <w:t xml:space="preserve"> know yet.</w:t>
      </w:r>
    </w:p>
    <w:p w14:paraId="18CFA81C" w14:textId="79093B09" w:rsidR="008A5427" w:rsidRPr="0063503F" w:rsidRDefault="70F0C487" w:rsidP="00AA042F">
      <w:pPr>
        <w:numPr>
          <w:ilvl w:val="0"/>
          <w:numId w:val="6"/>
        </w:numPr>
        <w:spacing w:before="60" w:line="276" w:lineRule="auto"/>
        <w:ind w:left="538" w:hanging="357"/>
        <w:contextualSpacing/>
        <w:rPr>
          <w:lang w:eastAsia="zh-CN"/>
        </w:rPr>
      </w:pPr>
      <w:r w:rsidRPr="0063503F">
        <w:rPr>
          <w:lang w:eastAsia="zh-CN"/>
        </w:rPr>
        <w:t xml:space="preserve">The same problem can be solved </w:t>
      </w:r>
      <w:r w:rsidR="1FE5CBBF" w:rsidRPr="0063503F">
        <w:rPr>
          <w:lang w:eastAsia="zh-CN"/>
        </w:rPr>
        <w:t>using many strategies</w:t>
      </w:r>
      <w:r w:rsidR="4C716DB3" w:rsidRPr="0063503F">
        <w:rPr>
          <w:lang w:eastAsia="zh-CN"/>
        </w:rPr>
        <w:t>, for example</w:t>
      </w:r>
      <w:r w:rsidRPr="0063503F">
        <w:rPr>
          <w:lang w:eastAsia="zh-CN"/>
        </w:rPr>
        <w:t xml:space="preserve">, we can use doubling, skip counting </w:t>
      </w:r>
      <w:r w:rsidR="4BD44FF5" w:rsidRPr="0063503F">
        <w:rPr>
          <w:lang w:eastAsia="zh-CN"/>
        </w:rPr>
        <w:t>and known facts.</w:t>
      </w:r>
    </w:p>
    <w:p w14:paraId="7698738C" w14:textId="2405B12E" w:rsidR="2FD8D4FF" w:rsidRPr="0063503F" w:rsidRDefault="2FD8D4FF" w:rsidP="00AA042F">
      <w:pPr>
        <w:numPr>
          <w:ilvl w:val="0"/>
          <w:numId w:val="6"/>
        </w:numPr>
        <w:spacing w:before="60" w:line="276" w:lineRule="auto"/>
        <w:ind w:left="538" w:hanging="357"/>
        <w:contextualSpacing/>
        <w:rPr>
          <w:lang w:eastAsia="zh-CN"/>
        </w:rPr>
      </w:pPr>
      <w:r w:rsidRPr="0063503F">
        <w:rPr>
          <w:lang w:eastAsia="zh-CN"/>
        </w:rPr>
        <w:t>Different people see and think about numbers and problems in different ways.</w:t>
      </w:r>
    </w:p>
    <w:p w14:paraId="5B69E5CB" w14:textId="5C7B145A" w:rsidR="008A5427" w:rsidRPr="0063503F" w:rsidRDefault="00E350FA" w:rsidP="00AA042F">
      <w:pPr>
        <w:numPr>
          <w:ilvl w:val="0"/>
          <w:numId w:val="6"/>
        </w:numPr>
        <w:spacing w:before="60" w:line="276" w:lineRule="auto"/>
        <w:ind w:left="538" w:hanging="357"/>
        <w:contextualSpacing/>
        <w:rPr>
          <w:lang w:eastAsia="zh-CN"/>
        </w:rPr>
      </w:pPr>
      <w:r w:rsidRPr="0063503F">
        <w:rPr>
          <w:lang w:eastAsia="zh-CN"/>
        </w:rPr>
        <w:t>Mathematicians check</w:t>
      </w:r>
      <w:r w:rsidR="003C655D" w:rsidRPr="0063503F">
        <w:rPr>
          <w:lang w:eastAsia="zh-CN"/>
        </w:rPr>
        <w:t xml:space="preserve"> thinkin</w:t>
      </w:r>
      <w:r w:rsidRPr="0063503F">
        <w:rPr>
          <w:lang w:eastAsia="zh-CN"/>
        </w:rPr>
        <w:t xml:space="preserve">g by using an alternative way to solve the problem. </w:t>
      </w:r>
    </w:p>
    <w:p w14:paraId="3B957D81" w14:textId="5A23A9ED" w:rsidR="0092319B" w:rsidRPr="0063503F" w:rsidRDefault="00912C7E" w:rsidP="00AA042F">
      <w:pPr>
        <w:numPr>
          <w:ilvl w:val="0"/>
          <w:numId w:val="6"/>
        </w:numPr>
        <w:spacing w:before="60" w:line="276" w:lineRule="auto"/>
        <w:ind w:left="538" w:hanging="357"/>
        <w:contextualSpacing/>
        <w:rPr>
          <w:rStyle w:val="eop"/>
          <w:rFonts w:cs="Arial"/>
        </w:rPr>
      </w:pPr>
      <w:r w:rsidRPr="0063503F">
        <w:rPr>
          <w:lang w:eastAsia="zh-CN"/>
        </w:rPr>
        <w:t xml:space="preserve">Mathematicians use </w:t>
      </w:r>
      <w:r w:rsidR="006E45C0" w:rsidRPr="0063503F">
        <w:rPr>
          <w:lang w:eastAsia="zh-CN"/>
        </w:rPr>
        <w:t xml:space="preserve">various </w:t>
      </w:r>
      <w:r w:rsidRPr="0063503F">
        <w:rPr>
          <w:lang w:eastAsia="zh-CN"/>
        </w:rPr>
        <w:t>representations to communicate ideas, including</w:t>
      </w:r>
      <w:r w:rsidR="00866B89" w:rsidRPr="0063503F">
        <w:rPr>
          <w:lang w:eastAsia="zh-CN"/>
        </w:rPr>
        <w:t xml:space="preserve"> </w:t>
      </w:r>
      <w:r w:rsidRPr="0063503F">
        <w:rPr>
          <w:lang w:eastAsia="zh-CN"/>
        </w:rPr>
        <w:t>recording findings using</w:t>
      </w:r>
      <w:r w:rsidR="009C20CC" w:rsidRPr="0063503F">
        <w:rPr>
          <w:lang w:eastAsia="zh-CN"/>
        </w:rPr>
        <w:t xml:space="preserve"> words,</w:t>
      </w:r>
      <w:r w:rsidRPr="0063503F">
        <w:rPr>
          <w:lang w:eastAsia="zh-CN"/>
        </w:rPr>
        <w:t xml:space="preserve"> symbols</w:t>
      </w:r>
      <w:r w:rsidRPr="0063503F">
        <w:rPr>
          <w:rStyle w:val="normaltextrun"/>
          <w:rFonts w:cs="Arial"/>
        </w:rPr>
        <w:t xml:space="preserve"> and diagrams.</w:t>
      </w:r>
      <w:r w:rsidR="004D32E2" w:rsidRPr="0063503F">
        <w:rPr>
          <w:rStyle w:val="eop"/>
          <w:rFonts w:cs="Arial"/>
        </w:rPr>
        <w:t xml:space="preserve"> </w:t>
      </w:r>
    </w:p>
    <w:p w14:paraId="4C95E34E" w14:textId="77777777" w:rsidR="00A4042B" w:rsidRPr="0063503F" w:rsidRDefault="00A4042B" w:rsidP="00CF118F">
      <w:pPr>
        <w:pStyle w:val="ListBullet"/>
        <w:numPr>
          <w:ilvl w:val="0"/>
          <w:numId w:val="0"/>
        </w:numPr>
        <w:spacing w:before="120"/>
        <w:ind w:left="357" w:hanging="357"/>
        <w:rPr>
          <w:b/>
          <w:bCs/>
          <w:lang w:eastAsia="zh-CN"/>
        </w:rPr>
      </w:pPr>
      <w:r w:rsidRPr="0063503F">
        <w:rPr>
          <w:b/>
          <w:bCs/>
          <w:lang w:eastAsia="zh-CN"/>
        </w:rPr>
        <w:t xml:space="preserve">Some observable behaviours you may look for/notice </w:t>
      </w:r>
    </w:p>
    <w:p w14:paraId="2D3DF9DF" w14:textId="77777777" w:rsidR="00A4042B" w:rsidRPr="0063503F" w:rsidRDefault="692FCE63"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3DA7A997" w14:textId="77777777" w:rsidR="00A4042B" w:rsidRPr="0063503F" w:rsidRDefault="00A4042B" w:rsidP="00396003">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6421EDEE" w14:textId="77777777" w:rsidR="00A4042B" w:rsidRPr="0063503F" w:rsidRDefault="5589F4E9" w:rsidP="00396003">
      <w:pPr>
        <w:pStyle w:val="ListBullet"/>
        <w:numPr>
          <w:ilvl w:val="1"/>
          <w:numId w:val="8"/>
        </w:numPr>
        <w:tabs>
          <w:tab w:val="left" w:pos="900"/>
        </w:tabs>
        <w:spacing w:before="0" w:line="259" w:lineRule="auto"/>
        <w:ind w:left="896" w:hanging="357"/>
        <w:contextualSpacing/>
      </w:pPr>
      <w:r w:rsidRPr="0063503F">
        <w:t xml:space="preserve">uses </w:t>
      </w:r>
      <w:r w:rsidRPr="0063503F">
        <w:rPr>
          <w:lang w:eastAsia="zh-CN"/>
        </w:rPr>
        <w:t>known</w:t>
      </w:r>
      <w:r w:rsidRPr="0063503F">
        <w:t xml:space="preserve"> facts to solve unknown problems </w:t>
      </w:r>
    </w:p>
    <w:p w14:paraId="04B1A8C5" w14:textId="77777777" w:rsidR="00A4042B" w:rsidRPr="0063503F" w:rsidRDefault="5589F4E9" w:rsidP="00AA042F">
      <w:pPr>
        <w:pStyle w:val="ListBullet"/>
        <w:numPr>
          <w:ilvl w:val="1"/>
          <w:numId w:val="8"/>
        </w:numPr>
        <w:tabs>
          <w:tab w:val="left" w:pos="900"/>
        </w:tabs>
        <w:spacing w:line="259" w:lineRule="auto"/>
        <w:ind w:left="900"/>
        <w:contextualSpacing/>
      </w:pPr>
      <w:r w:rsidRPr="0063503F">
        <w:t xml:space="preserve">uses </w:t>
      </w:r>
      <w:r w:rsidRPr="0063503F">
        <w:rPr>
          <w:lang w:eastAsia="zh-CN"/>
        </w:rPr>
        <w:t>doubles</w:t>
      </w:r>
      <w:r w:rsidRPr="0063503F">
        <w:t xml:space="preserve"> and doubling strategies</w:t>
      </w:r>
    </w:p>
    <w:p w14:paraId="2EA430DC" w14:textId="77777777" w:rsidR="00A4042B" w:rsidRPr="0063503F" w:rsidRDefault="5589F4E9" w:rsidP="00AA042F">
      <w:pPr>
        <w:pStyle w:val="ListBullet"/>
        <w:numPr>
          <w:ilvl w:val="1"/>
          <w:numId w:val="8"/>
        </w:numPr>
        <w:tabs>
          <w:tab w:val="left" w:pos="900"/>
        </w:tabs>
        <w:spacing w:line="259" w:lineRule="auto"/>
        <w:ind w:left="900"/>
        <w:contextualSpacing/>
      </w:pPr>
      <w:r w:rsidRPr="0063503F">
        <w:rPr>
          <w:lang w:eastAsia="zh-CN"/>
        </w:rPr>
        <w:t>visualises</w:t>
      </w:r>
      <w:r w:rsidRPr="0063503F">
        <w:t xml:space="preserve"> and skip counts the number of dots covered and may use fingers to keep track of groups/ rows</w:t>
      </w:r>
    </w:p>
    <w:p w14:paraId="6BF3309A" w14:textId="721C2750" w:rsidR="00950D0A" w:rsidRPr="0063503F" w:rsidRDefault="5589F4E9"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counts by ones the number of dots covered</w:t>
      </w:r>
    </w:p>
    <w:p w14:paraId="3D1D1250" w14:textId="77777777" w:rsidR="00950D0A" w:rsidRPr="0063503F" w:rsidRDefault="00950D0A">
      <w:pPr>
        <w:rPr>
          <w:lang w:eastAsia="zh-CN"/>
        </w:rPr>
      </w:pPr>
      <w:r w:rsidRPr="0063503F">
        <w:rPr>
          <w:lang w:eastAsia="zh-CN"/>
        </w:rPr>
        <w:br w:type="page"/>
      </w:r>
    </w:p>
    <w:p w14:paraId="6B9C6520" w14:textId="77777777" w:rsidR="00A4042B" w:rsidRPr="0063503F" w:rsidRDefault="00A4042B" w:rsidP="00AA042F">
      <w:pPr>
        <w:numPr>
          <w:ilvl w:val="0"/>
          <w:numId w:val="6"/>
        </w:numPr>
        <w:spacing w:before="60" w:line="276" w:lineRule="auto"/>
        <w:ind w:left="538" w:hanging="357"/>
        <w:contextualSpacing/>
        <w:rPr>
          <w:lang w:eastAsia="zh-CN"/>
        </w:rPr>
      </w:pPr>
      <w:r w:rsidRPr="0063503F">
        <w:rPr>
          <w:lang w:eastAsia="zh-CN"/>
        </w:rPr>
        <w:lastRenderedPageBreak/>
        <w:t>uses various representations to share thinking:</w:t>
      </w:r>
    </w:p>
    <w:p w14:paraId="69E06D17" w14:textId="77777777" w:rsidR="00A4042B" w:rsidRPr="0063503F" w:rsidRDefault="00A4042B" w:rsidP="00AA042F">
      <w:pPr>
        <w:pStyle w:val="ListBullet"/>
        <w:numPr>
          <w:ilvl w:val="1"/>
          <w:numId w:val="8"/>
        </w:numPr>
        <w:spacing w:before="0" w:line="259" w:lineRule="auto"/>
        <w:ind w:left="900" w:hanging="357"/>
        <w:contextualSpacing/>
        <w:rPr>
          <w:lang w:eastAsia="zh-CN"/>
        </w:rPr>
      </w:pPr>
      <w:r w:rsidRPr="0063503F">
        <w:rPr>
          <w:lang w:eastAsia="zh-CN"/>
        </w:rPr>
        <w:t>concrete materials</w:t>
      </w:r>
    </w:p>
    <w:p w14:paraId="61C5FDEB"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3AB162A"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557DEB0D"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AAF287D"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0CB12A4A" w14:textId="77777777" w:rsidR="00A4042B" w:rsidRPr="0063503F" w:rsidRDefault="00A4042B"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03B01B6C" w14:textId="77777777" w:rsidR="00A4042B" w:rsidRPr="0063503F" w:rsidRDefault="00A4042B"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1AA52555" w14:textId="20017F4B" w:rsidR="00A4042B" w:rsidRPr="0063503F" w:rsidRDefault="00A4042B"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C6D2A8F" w14:textId="00E635A8" w:rsidR="00CB6D0C" w:rsidRPr="0063503F" w:rsidRDefault="00E80F53" w:rsidP="005210C2">
      <w:pPr>
        <w:spacing w:before="120" w:after="40" w:line="276" w:lineRule="auto"/>
        <w:rPr>
          <w:b/>
          <w:bCs/>
        </w:rPr>
      </w:pPr>
      <w:r w:rsidRPr="0063503F">
        <w:rPr>
          <w:b/>
          <w:bCs/>
        </w:rPr>
        <w:t>Materials</w:t>
      </w:r>
    </w:p>
    <w:p w14:paraId="3247C720" w14:textId="51D199AC" w:rsidR="0092319B" w:rsidRPr="0063503F" w:rsidRDefault="000C6D3E" w:rsidP="00AA042F">
      <w:pPr>
        <w:numPr>
          <w:ilvl w:val="0"/>
          <w:numId w:val="6"/>
        </w:numPr>
        <w:spacing w:before="60" w:after="60" w:line="276" w:lineRule="auto"/>
        <w:ind w:left="540" w:hanging="357"/>
        <w:contextualSpacing/>
        <w:rPr>
          <w:rStyle w:val="Hyperlink"/>
          <w:lang w:eastAsia="zh-CN"/>
        </w:rPr>
      </w:pPr>
      <w:r w:rsidRPr="0063503F">
        <w:rPr>
          <w:lang w:eastAsia="zh-CN"/>
        </w:rPr>
        <w:fldChar w:fldCharType="begin"/>
      </w:r>
      <w:r w:rsidRPr="0063503F">
        <w:rPr>
          <w:lang w:eastAsia="zh-CN"/>
        </w:rPr>
        <w:instrText xml:space="preserve"> HYPERLINK  \l "_Composite_unit_cards_1" </w:instrText>
      </w:r>
      <w:r w:rsidRPr="0063503F">
        <w:rPr>
          <w:lang w:eastAsia="zh-CN"/>
        </w:rPr>
        <w:fldChar w:fldCharType="separate"/>
      </w:r>
      <w:r w:rsidR="00BB5216" w:rsidRPr="0063503F">
        <w:rPr>
          <w:rStyle w:val="Hyperlink"/>
          <w:lang w:eastAsia="zh-CN"/>
        </w:rPr>
        <w:t>Composite unit cards</w:t>
      </w:r>
      <w:r w:rsidR="00944753" w:rsidRPr="0063503F">
        <w:rPr>
          <w:rStyle w:val="Hyperlink"/>
          <w:lang w:eastAsia="zh-CN"/>
        </w:rPr>
        <w:t xml:space="preserve"> </w:t>
      </w:r>
      <w:r w:rsidR="00E54DD9" w:rsidRPr="0063503F">
        <w:rPr>
          <w:rStyle w:val="Hyperlink"/>
          <w:lang w:eastAsia="zh-CN"/>
        </w:rPr>
        <w:t>resource</w:t>
      </w:r>
      <w:r w:rsidRPr="0063503F">
        <w:rPr>
          <w:rStyle w:val="Hyperlink"/>
          <w:u w:val="none"/>
          <w:lang w:eastAsia="zh-CN"/>
        </w:rPr>
        <w:t xml:space="preserve"> </w:t>
      </w:r>
      <w:r w:rsidRPr="0063503F">
        <w:rPr>
          <w:rStyle w:val="Hyperlink"/>
          <w:color w:val="auto"/>
          <w:u w:val="none"/>
          <w:lang w:eastAsia="zh-CN"/>
        </w:rPr>
        <w:t>(refer to appendix 1)</w:t>
      </w:r>
    </w:p>
    <w:p w14:paraId="4B9D47A2" w14:textId="31549D46" w:rsidR="0092319B" w:rsidRPr="0063503F" w:rsidRDefault="000C6D3E" w:rsidP="00AA042F">
      <w:pPr>
        <w:numPr>
          <w:ilvl w:val="0"/>
          <w:numId w:val="6"/>
        </w:numPr>
        <w:spacing w:before="60" w:after="60" w:line="276" w:lineRule="auto"/>
        <w:ind w:left="540" w:hanging="357"/>
        <w:contextualSpacing/>
        <w:rPr>
          <w:lang w:eastAsia="zh-CN"/>
        </w:rPr>
      </w:pPr>
      <w:r w:rsidRPr="0063503F">
        <w:rPr>
          <w:lang w:eastAsia="zh-CN"/>
        </w:rPr>
        <w:fldChar w:fldCharType="end"/>
      </w:r>
      <w:r w:rsidR="006C436D" w:rsidRPr="0063503F">
        <w:rPr>
          <w:color w:val="002060"/>
        </w:rPr>
        <w:t>Something</w:t>
      </w:r>
      <w:r w:rsidR="006C436D" w:rsidRPr="0063503F">
        <w:rPr>
          <w:lang w:eastAsia="zh-CN"/>
        </w:rPr>
        <w:t xml:space="preserve"> to write on</w:t>
      </w:r>
      <w:r w:rsidR="000A4E18" w:rsidRPr="0063503F">
        <w:rPr>
          <w:lang w:eastAsia="zh-CN"/>
        </w:rPr>
        <w:t>/with</w:t>
      </w:r>
    </w:p>
    <w:p w14:paraId="5D783092" w14:textId="6DC221F3" w:rsidR="00CB6D0C" w:rsidRPr="0063503F" w:rsidRDefault="00CB6D0C" w:rsidP="005210C2">
      <w:pPr>
        <w:spacing w:before="120" w:after="40" w:line="276" w:lineRule="auto"/>
        <w:rPr>
          <w:b/>
          <w:bCs/>
        </w:rPr>
      </w:pPr>
      <w:r w:rsidRPr="0063503F">
        <w:rPr>
          <w:b/>
          <w:bCs/>
        </w:rPr>
        <w:t xml:space="preserve">Instructions </w:t>
      </w:r>
    </w:p>
    <w:p w14:paraId="7E3F4FED" w14:textId="655663D3" w:rsidR="00FF7688" w:rsidRPr="0063503F" w:rsidRDefault="003C0AAF" w:rsidP="00AA042F">
      <w:pPr>
        <w:numPr>
          <w:ilvl w:val="0"/>
          <w:numId w:val="6"/>
        </w:numPr>
        <w:spacing w:before="60" w:after="60" w:line="276" w:lineRule="auto"/>
        <w:ind w:left="540" w:hanging="357"/>
        <w:contextualSpacing/>
        <w:rPr>
          <w:lang w:eastAsia="zh-CN"/>
        </w:rPr>
      </w:pPr>
      <w:r w:rsidRPr="0063503F">
        <w:rPr>
          <w:lang w:eastAsia="zh-CN"/>
        </w:rPr>
        <w:t xml:space="preserve">Show a collection of composite unit cards arranged so </w:t>
      </w:r>
      <w:r w:rsidR="00B632EB" w:rsidRPr="0063503F">
        <w:rPr>
          <w:lang w:eastAsia="zh-CN"/>
        </w:rPr>
        <w:t>one</w:t>
      </w:r>
      <w:r w:rsidRPr="0063503F">
        <w:rPr>
          <w:lang w:eastAsia="zh-CN"/>
        </w:rPr>
        <w:t xml:space="preserve"> card is visible</w:t>
      </w:r>
      <w:r w:rsidR="00B73661" w:rsidRPr="0063503F">
        <w:rPr>
          <w:lang w:eastAsia="zh-CN"/>
        </w:rPr>
        <w:t xml:space="preserve">. Turn the </w:t>
      </w:r>
      <w:r w:rsidRPr="0063503F">
        <w:rPr>
          <w:lang w:eastAsia="zh-CN"/>
        </w:rPr>
        <w:t>remaining cards face dow</w:t>
      </w:r>
      <w:r w:rsidR="00FF7688" w:rsidRPr="0063503F">
        <w:rPr>
          <w:lang w:eastAsia="zh-CN"/>
        </w:rPr>
        <w:t>n.</w:t>
      </w:r>
    </w:p>
    <w:p w14:paraId="41A8F30F" w14:textId="790EC615" w:rsidR="00D8154F" w:rsidRPr="0063503F" w:rsidRDefault="00B468EC" w:rsidP="00D8154F">
      <w:pPr>
        <w:pStyle w:val="ListNumber"/>
        <w:numPr>
          <w:ilvl w:val="0"/>
          <w:numId w:val="0"/>
        </w:numPr>
        <w:ind w:left="644"/>
        <w:rPr>
          <w:lang w:eastAsia="zh-CN"/>
        </w:rPr>
      </w:pPr>
      <w:r w:rsidRPr="0063503F">
        <w:rPr>
          <w:noProof/>
          <w:lang w:eastAsia="en-AU"/>
        </w:rPr>
        <w:drawing>
          <wp:inline distT="0" distB="0" distL="0" distR="0" wp14:anchorId="6D0AC5FA" wp14:editId="7BECE55B">
            <wp:extent cx="950676" cy="1232161"/>
            <wp:effectExtent l="0" t="0" r="1905" b="635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ctangle&#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968476" cy="1255232"/>
                    </a:xfrm>
                    <a:prstGeom prst="rect">
                      <a:avLst/>
                    </a:prstGeom>
                  </pic:spPr>
                </pic:pic>
              </a:graphicData>
            </a:graphic>
          </wp:inline>
        </w:drawing>
      </w:r>
    </w:p>
    <w:p w14:paraId="7D9D6A8A" w14:textId="0C57F281" w:rsidR="00FF7688" w:rsidRPr="0063503F" w:rsidRDefault="00C27E74" w:rsidP="00AA042F">
      <w:pPr>
        <w:numPr>
          <w:ilvl w:val="0"/>
          <w:numId w:val="6"/>
        </w:numPr>
        <w:spacing w:before="60" w:line="276" w:lineRule="auto"/>
        <w:ind w:left="538" w:hanging="357"/>
        <w:contextualSpacing/>
        <w:rPr>
          <w:lang w:eastAsia="zh-CN"/>
        </w:rPr>
      </w:pPr>
      <w:r w:rsidRPr="0063503F">
        <w:rPr>
          <w:lang w:eastAsia="zh-CN"/>
        </w:rPr>
        <w:t xml:space="preserve">Explain the first card sets the pattern and shows </w:t>
      </w:r>
      <w:r w:rsidR="00DD74FF" w:rsidRPr="0063503F">
        <w:rPr>
          <w:lang w:eastAsia="zh-CN"/>
        </w:rPr>
        <w:t>(</w:t>
      </w:r>
      <w:r w:rsidRPr="0063503F">
        <w:rPr>
          <w:lang w:eastAsia="zh-CN"/>
        </w:rPr>
        <w:t>in this case</w:t>
      </w:r>
      <w:r w:rsidR="00DD74FF" w:rsidRPr="0063503F">
        <w:rPr>
          <w:lang w:eastAsia="zh-CN"/>
        </w:rPr>
        <w:t>)</w:t>
      </w:r>
      <w:r w:rsidRPr="0063503F">
        <w:rPr>
          <w:lang w:eastAsia="zh-CN"/>
        </w:rPr>
        <w:t xml:space="preserve"> we will be working with ‘fives’</w:t>
      </w:r>
      <w:r w:rsidR="001B0D7D" w:rsidRPr="0063503F">
        <w:rPr>
          <w:lang w:eastAsia="zh-CN"/>
        </w:rPr>
        <w:t>, for example</w:t>
      </w:r>
      <w:r w:rsidR="00FA1F95" w:rsidRPr="0063503F">
        <w:rPr>
          <w:lang w:eastAsia="zh-CN"/>
        </w:rPr>
        <w:t xml:space="preserve">, </w:t>
      </w:r>
      <w:r w:rsidR="001326C3" w:rsidRPr="0063503F">
        <w:rPr>
          <w:lang w:eastAsia="zh-CN"/>
        </w:rPr>
        <w:t>“</w:t>
      </w:r>
      <w:r w:rsidRPr="0063503F">
        <w:rPr>
          <w:lang w:eastAsia="zh-CN"/>
        </w:rPr>
        <w:t xml:space="preserve">we can see 5 dots so the </w:t>
      </w:r>
      <w:r w:rsidR="00B632EB" w:rsidRPr="0063503F">
        <w:rPr>
          <w:lang w:eastAsia="zh-CN"/>
        </w:rPr>
        <w:t>unit we are working with</w:t>
      </w:r>
      <w:r w:rsidRPr="0063503F">
        <w:rPr>
          <w:lang w:eastAsia="zh-CN"/>
        </w:rPr>
        <w:t xml:space="preserve"> is </w:t>
      </w:r>
      <w:r w:rsidR="00B632EB" w:rsidRPr="0063503F">
        <w:rPr>
          <w:lang w:eastAsia="zh-CN"/>
        </w:rPr>
        <w:t>fives</w:t>
      </w:r>
      <w:r w:rsidR="001326C3" w:rsidRPr="0063503F">
        <w:rPr>
          <w:lang w:eastAsia="zh-CN"/>
        </w:rPr>
        <w:t>.”</w:t>
      </w:r>
    </w:p>
    <w:p w14:paraId="6503F967" w14:textId="040F769D" w:rsidR="00FF7688" w:rsidRPr="0063503F" w:rsidRDefault="00C27E74" w:rsidP="00AA042F">
      <w:pPr>
        <w:numPr>
          <w:ilvl w:val="0"/>
          <w:numId w:val="6"/>
        </w:numPr>
        <w:spacing w:before="60" w:line="276" w:lineRule="auto"/>
        <w:ind w:left="538" w:hanging="357"/>
        <w:contextualSpacing/>
        <w:rPr>
          <w:lang w:eastAsia="zh-CN"/>
        </w:rPr>
      </w:pPr>
      <w:r w:rsidRPr="0063503F">
        <w:rPr>
          <w:lang w:eastAsia="zh-CN"/>
        </w:rPr>
        <w:t xml:space="preserve">Ask how many </w:t>
      </w:r>
      <w:r w:rsidR="00B632EB" w:rsidRPr="0063503F">
        <w:rPr>
          <w:lang w:eastAsia="zh-CN"/>
        </w:rPr>
        <w:t>fives</w:t>
      </w:r>
      <w:r w:rsidRPr="0063503F">
        <w:rPr>
          <w:lang w:eastAsia="zh-CN"/>
        </w:rPr>
        <w:t xml:space="preserve"> </w:t>
      </w:r>
      <w:r w:rsidR="00B632EB" w:rsidRPr="0063503F">
        <w:rPr>
          <w:lang w:eastAsia="zh-CN"/>
        </w:rPr>
        <w:t>they can see</w:t>
      </w:r>
      <w:r w:rsidRPr="0063503F">
        <w:rPr>
          <w:lang w:eastAsia="zh-CN"/>
        </w:rPr>
        <w:t xml:space="preserve">, including those that </w:t>
      </w:r>
      <w:r w:rsidR="00B632EB" w:rsidRPr="0063503F">
        <w:rPr>
          <w:lang w:eastAsia="zh-CN"/>
        </w:rPr>
        <w:t>are turned over</w:t>
      </w:r>
      <w:r w:rsidRPr="0063503F">
        <w:rPr>
          <w:lang w:eastAsia="zh-CN"/>
        </w:rPr>
        <w:t xml:space="preserve"> (elicit 4</w:t>
      </w:r>
      <w:r w:rsidR="00B632EB" w:rsidRPr="0063503F">
        <w:rPr>
          <w:lang w:eastAsia="zh-CN"/>
        </w:rPr>
        <w:t xml:space="preserve"> fives</w:t>
      </w:r>
      <w:r w:rsidRPr="0063503F">
        <w:rPr>
          <w:lang w:eastAsia="zh-CN"/>
        </w:rPr>
        <w:t>).</w:t>
      </w:r>
    </w:p>
    <w:p w14:paraId="28ACD977" w14:textId="24B7360E" w:rsidR="00B243F3" w:rsidRPr="0063503F" w:rsidRDefault="00C27E74" w:rsidP="00AA042F">
      <w:pPr>
        <w:numPr>
          <w:ilvl w:val="0"/>
          <w:numId w:val="6"/>
        </w:numPr>
        <w:spacing w:before="60" w:line="276" w:lineRule="auto"/>
        <w:ind w:left="538" w:hanging="357"/>
        <w:contextualSpacing/>
        <w:rPr>
          <w:lang w:eastAsia="zh-CN"/>
        </w:rPr>
      </w:pPr>
      <w:r w:rsidRPr="0063503F">
        <w:rPr>
          <w:lang w:eastAsia="zh-CN"/>
        </w:rPr>
        <w:t>Ask students to think about how they could work out how many dots (visible and concealed) there are in total.</w:t>
      </w:r>
    </w:p>
    <w:p w14:paraId="47F95BA1" w14:textId="7B1CC757" w:rsidR="00B95B5F" w:rsidRPr="0063503F" w:rsidRDefault="00C27E74" w:rsidP="00AA042F">
      <w:pPr>
        <w:numPr>
          <w:ilvl w:val="0"/>
          <w:numId w:val="6"/>
        </w:numPr>
        <w:spacing w:before="60" w:line="276" w:lineRule="auto"/>
        <w:ind w:left="538" w:hanging="357"/>
        <w:contextualSpacing/>
        <w:rPr>
          <w:rStyle w:val="CommentReference"/>
          <w:sz w:val="24"/>
          <w:szCs w:val="24"/>
          <w:lang w:eastAsia="zh-CN"/>
        </w:rPr>
      </w:pPr>
      <w:r w:rsidRPr="0063503F">
        <w:rPr>
          <w:lang w:eastAsia="zh-CN"/>
        </w:rPr>
        <w:t xml:space="preserve">Encourage students to think of as many ways as possible </w:t>
      </w:r>
      <w:r w:rsidR="00CA3105" w:rsidRPr="0063503F">
        <w:rPr>
          <w:lang w:eastAsia="zh-CN"/>
        </w:rPr>
        <w:t>to</w:t>
      </w:r>
      <w:r w:rsidRPr="0063503F">
        <w:rPr>
          <w:lang w:eastAsia="zh-CN"/>
        </w:rPr>
        <w:t xml:space="preserve"> work out a solution</w:t>
      </w:r>
    </w:p>
    <w:p w14:paraId="6965A1DF" w14:textId="6B2C2569" w:rsidR="00FB6E21" w:rsidRPr="0063503F" w:rsidRDefault="00407CDD" w:rsidP="00AB0478">
      <w:pPr>
        <w:pStyle w:val="ListNumber"/>
        <w:numPr>
          <w:ilvl w:val="0"/>
          <w:numId w:val="0"/>
        </w:numPr>
        <w:ind w:left="644"/>
        <w:rPr>
          <w:lang w:eastAsia="zh-CN"/>
        </w:rPr>
      </w:pPr>
      <w:r w:rsidRPr="0063503F">
        <w:rPr>
          <w:lang w:eastAsia="zh-CN"/>
        </w:rPr>
        <w:tab/>
      </w:r>
      <w:r w:rsidR="00CC0592" w:rsidRPr="0063503F">
        <w:rPr>
          <w:noProof/>
          <w:lang w:eastAsia="zh-CN"/>
        </w:rPr>
        <w:drawing>
          <wp:inline distT="0" distB="0" distL="0" distR="0" wp14:anchorId="1F58F734" wp14:editId="4530FB70">
            <wp:extent cx="3084085" cy="1587831"/>
            <wp:effectExtent l="0" t="0" r="2540" b="0"/>
            <wp:docPr id="1" name="Picture 1" descr="Four sample solutions. 'i know 4 fives is equivalent to 20'. I know 5 fives is 25. One less 5 is 20' there is an image of 5 rows of 5 blue dots and the last row has a cross through each dot in the row. &quot;i could double 5 to have 10. If i do that twice, I get 20.' 'I can skip count by fives 4 times' this is followed by an horizontal line. Below the line are a set of numbers starting at 0 then 5, 10 15 and ending with 20. Above the line there are a series of arrows indicating jumps for each interval that is 0 to 5 then 5 to 10 then 10 to 15 then 15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hap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146029" cy="1619723"/>
                    </a:xfrm>
                    <a:prstGeom prst="rect">
                      <a:avLst/>
                    </a:prstGeom>
                  </pic:spPr>
                </pic:pic>
              </a:graphicData>
            </a:graphic>
          </wp:inline>
        </w:drawing>
      </w:r>
    </w:p>
    <w:p w14:paraId="124DD6B8" w14:textId="1E54E455" w:rsidR="0092319B" w:rsidRPr="0063503F" w:rsidRDefault="7638C951" w:rsidP="001D1684">
      <w:pPr>
        <w:pStyle w:val="FeatureBox"/>
        <w:ind w:left="180" w:right="200"/>
        <w:rPr>
          <w:b/>
          <w:bCs/>
          <w:lang w:eastAsia="en-GB"/>
        </w:rPr>
      </w:pPr>
      <w:r w:rsidRPr="0063503F">
        <w:rPr>
          <w:b/>
          <w:bCs/>
        </w:rPr>
        <w:t>Teaching point</w:t>
      </w:r>
      <w:r w:rsidR="6145F8EB" w:rsidRPr="0063503F">
        <w:rPr>
          <w:b/>
          <w:bCs/>
        </w:rPr>
        <w:t>:</w:t>
      </w:r>
      <w:r w:rsidR="06155AF4" w:rsidRPr="0063503F">
        <w:rPr>
          <w:b/>
          <w:bCs/>
        </w:rPr>
        <w:t xml:space="preserve"> </w:t>
      </w:r>
      <w:r w:rsidR="0063503F" w:rsidRPr="0063503F">
        <w:rPr>
          <w:bCs/>
        </w:rPr>
        <w:t>U</w:t>
      </w:r>
      <w:r w:rsidR="6600F68E" w:rsidRPr="0063503F">
        <w:t xml:space="preserve">se </w:t>
      </w:r>
      <w:r w:rsidR="551B1782" w:rsidRPr="0063503F">
        <w:t>think-aloud</w:t>
      </w:r>
      <w:r w:rsidR="72788109" w:rsidRPr="0063503F">
        <w:t>s</w:t>
      </w:r>
      <w:r w:rsidR="551B1782" w:rsidRPr="0063503F">
        <w:t xml:space="preserve"> and </w:t>
      </w:r>
      <w:r w:rsidR="0DF01CCC" w:rsidRPr="0063503F">
        <w:t xml:space="preserve">various </w:t>
      </w:r>
      <w:r w:rsidR="6E1B7ED5" w:rsidRPr="0063503F">
        <w:t xml:space="preserve">representations </w:t>
      </w:r>
      <w:r w:rsidR="6600F68E" w:rsidRPr="0063503F">
        <w:t xml:space="preserve">to add on to the ideas offered by the students. </w:t>
      </w:r>
      <w:r w:rsidR="1F56442B" w:rsidRPr="0063503F">
        <w:t xml:space="preserve">Students may not yet be able to </w:t>
      </w:r>
      <w:r w:rsidR="0312DDA5" w:rsidRPr="0063503F">
        <w:t xml:space="preserve">recall facts or know about </w:t>
      </w:r>
      <w:r w:rsidR="6E1B7ED5" w:rsidRPr="0063503F">
        <w:t xml:space="preserve">and </w:t>
      </w:r>
      <w:r w:rsidR="0312DDA5" w:rsidRPr="0063503F">
        <w:t xml:space="preserve">use </w:t>
      </w:r>
      <w:r w:rsidR="0DF01CCC" w:rsidRPr="0063503F">
        <w:t xml:space="preserve">various </w:t>
      </w:r>
      <w:r w:rsidR="0312DDA5" w:rsidRPr="0063503F">
        <w:t xml:space="preserve">strategies </w:t>
      </w:r>
      <w:r w:rsidR="1F56442B" w:rsidRPr="0063503F">
        <w:t>efficiently</w:t>
      </w:r>
      <w:r w:rsidR="0312DDA5" w:rsidRPr="0063503F">
        <w:t>. T</w:t>
      </w:r>
      <w:r w:rsidR="6600F68E" w:rsidRPr="0063503F">
        <w:t>hinking</w:t>
      </w:r>
      <w:r w:rsidR="0312DDA5" w:rsidRPr="0063503F">
        <w:t xml:space="preserve"> aloud allows </w:t>
      </w:r>
      <w:r w:rsidR="0063503F" w:rsidRPr="0063503F">
        <w:t>you</w:t>
      </w:r>
      <w:r w:rsidR="6E1B7ED5" w:rsidRPr="0063503F">
        <w:t xml:space="preserve"> to </w:t>
      </w:r>
      <w:r w:rsidR="0312DDA5" w:rsidRPr="0063503F">
        <w:t>share</w:t>
      </w:r>
      <w:r w:rsidR="6E1B7ED5" w:rsidRPr="0063503F">
        <w:t xml:space="preserve"> </w:t>
      </w:r>
      <w:r w:rsidR="551B1782" w:rsidRPr="0063503F">
        <w:t xml:space="preserve">the flexibility with which students </w:t>
      </w:r>
      <w:r w:rsidR="0312DDA5" w:rsidRPr="0063503F">
        <w:t>c</w:t>
      </w:r>
      <w:r w:rsidR="6600F68E" w:rsidRPr="0063503F">
        <w:t>ould</w:t>
      </w:r>
      <w:r w:rsidR="551B1782" w:rsidRPr="0063503F">
        <w:t xml:space="preserve"> approach multiplication and division problems.</w:t>
      </w:r>
      <w:r w:rsidR="0312DDA5" w:rsidRPr="0063503F">
        <w:t xml:space="preserve"> </w:t>
      </w:r>
    </w:p>
    <w:p w14:paraId="5E1B1AC8" w14:textId="77777777" w:rsidR="00C06A59" w:rsidRPr="0063503F" w:rsidRDefault="00C06A59">
      <w:pPr>
        <w:rPr>
          <w:lang w:eastAsia="zh-CN"/>
        </w:rPr>
      </w:pPr>
      <w:r w:rsidRPr="0063503F">
        <w:rPr>
          <w:lang w:eastAsia="zh-CN"/>
        </w:rPr>
        <w:br w:type="page"/>
      </w:r>
    </w:p>
    <w:p w14:paraId="48E91716" w14:textId="36F9F6AF" w:rsidR="00883FF9" w:rsidRPr="0063503F" w:rsidRDefault="0063503F" w:rsidP="00883FF9">
      <w:pPr>
        <w:rPr>
          <w:lang w:eastAsia="zh-CN"/>
        </w:rPr>
      </w:pPr>
      <w:r w:rsidRPr="0063503F">
        <w:rPr>
          <w:lang w:eastAsia="zh-CN"/>
        </w:rPr>
        <w:lastRenderedPageBreak/>
        <w:t>A</w:t>
      </w:r>
      <w:r w:rsidR="00883FF9" w:rsidRPr="0063503F">
        <w:rPr>
          <w:lang w:eastAsia="zh-CN"/>
        </w:rPr>
        <w:t>sk questions such as:</w:t>
      </w:r>
    </w:p>
    <w:p w14:paraId="3127766B" w14:textId="12EA48EF"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How many dots would there be if we had 1 more ‘five’?</w:t>
      </w:r>
    </w:p>
    <w:p w14:paraId="51F6AF07" w14:textId="6DA37553"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We know 4 fives is the same as 20 in total, so does that mean 5 fives must be 25 because it is 1 five more?</w:t>
      </w:r>
    </w:p>
    <w:p w14:paraId="781FFBC3" w14:textId="77777777" w:rsidR="00883FF9" w:rsidRPr="0063503F" w:rsidRDefault="00883FF9" w:rsidP="00AA042F">
      <w:pPr>
        <w:numPr>
          <w:ilvl w:val="0"/>
          <w:numId w:val="6"/>
        </w:numPr>
        <w:spacing w:before="60" w:line="276" w:lineRule="auto"/>
        <w:ind w:left="538" w:hanging="357"/>
        <w:contextualSpacing/>
        <w:rPr>
          <w:lang w:eastAsia="zh-CN"/>
        </w:rPr>
      </w:pPr>
      <w:r w:rsidRPr="0063503F">
        <w:rPr>
          <w:lang w:eastAsia="zh-CN"/>
        </w:rPr>
        <w:t>What does the 4 tell us? Why is it important?</w:t>
      </w:r>
    </w:p>
    <w:p w14:paraId="3813D1D2" w14:textId="077D973F" w:rsidR="00892533" w:rsidRPr="0063503F" w:rsidRDefault="00883FF9" w:rsidP="00AA042F">
      <w:pPr>
        <w:numPr>
          <w:ilvl w:val="0"/>
          <w:numId w:val="6"/>
        </w:numPr>
        <w:spacing w:before="60" w:line="276" w:lineRule="auto"/>
        <w:ind w:left="538" w:hanging="357"/>
        <w:contextualSpacing/>
        <w:rPr>
          <w:lang w:eastAsia="zh-CN"/>
        </w:rPr>
      </w:pPr>
      <w:r w:rsidRPr="0063503F">
        <w:rPr>
          <w:lang w:eastAsia="zh-CN"/>
        </w:rPr>
        <w:t>What does the ‘five’ tell us? Why is that important?</w:t>
      </w:r>
    </w:p>
    <w:p w14:paraId="6E1A33D4" w14:textId="77777777" w:rsidR="00B847CC" w:rsidRPr="0063503F" w:rsidRDefault="00B847CC" w:rsidP="00AA042F">
      <w:pPr>
        <w:numPr>
          <w:ilvl w:val="0"/>
          <w:numId w:val="6"/>
        </w:numPr>
        <w:spacing w:before="60" w:line="276" w:lineRule="auto"/>
        <w:ind w:left="538" w:hanging="357"/>
        <w:contextualSpacing/>
        <w:rPr>
          <w:lang w:eastAsia="zh-CN"/>
        </w:rPr>
      </w:pPr>
      <w:r w:rsidRPr="0063503F">
        <w:rPr>
          <w:lang w:eastAsia="zh-CN"/>
        </w:rPr>
        <w:t>How many dots would there be if we had 2 more 'fives'?</w:t>
      </w:r>
    </w:p>
    <w:p w14:paraId="7E434C97" w14:textId="77777777" w:rsidR="00B847CC" w:rsidRPr="0063503F" w:rsidRDefault="00B847CC" w:rsidP="00AA042F">
      <w:pPr>
        <w:numPr>
          <w:ilvl w:val="0"/>
          <w:numId w:val="6"/>
        </w:numPr>
        <w:spacing w:before="60" w:line="276" w:lineRule="auto"/>
        <w:ind w:left="538" w:hanging="357"/>
        <w:contextualSpacing/>
        <w:rPr>
          <w:lang w:eastAsia="zh-CN"/>
        </w:rPr>
      </w:pPr>
      <w:r w:rsidRPr="0063503F">
        <w:rPr>
          <w:lang w:eastAsia="zh-CN"/>
        </w:rPr>
        <w:t>How many dots would there be if we had 1 less 'five'?</w:t>
      </w:r>
    </w:p>
    <w:p w14:paraId="4E50D493" w14:textId="5A14E36B" w:rsidR="0092319B" w:rsidRPr="0063503F" w:rsidRDefault="00B847CC" w:rsidP="00AA042F">
      <w:pPr>
        <w:numPr>
          <w:ilvl w:val="0"/>
          <w:numId w:val="6"/>
        </w:numPr>
        <w:spacing w:before="60" w:line="276" w:lineRule="auto"/>
        <w:ind w:left="538" w:hanging="357"/>
        <w:contextualSpacing/>
      </w:pPr>
      <w:r w:rsidRPr="0063503F">
        <w:rPr>
          <w:lang w:eastAsia="zh-CN"/>
        </w:rPr>
        <w:t>What if we had 4 fives?</w:t>
      </w:r>
      <w:r w:rsidRPr="0063503F">
        <w:t xml:space="preserve"> </w:t>
      </w:r>
      <w:r w:rsidR="009D255A" w:rsidRPr="0063503F">
        <w:t>U</w:t>
      </w:r>
      <w:r w:rsidRPr="0063503F">
        <w:t xml:space="preserve">se a </w:t>
      </w:r>
      <w:hyperlink w:anchor="_Think_board_–" w:history="1">
        <w:r w:rsidRPr="0063503F">
          <w:rPr>
            <w:rStyle w:val="Hyperlink"/>
          </w:rPr>
          <w:t xml:space="preserve">Think </w:t>
        </w:r>
        <w:r w:rsidR="006B18A1" w:rsidRPr="0063503F">
          <w:rPr>
            <w:rStyle w:val="Hyperlink"/>
          </w:rPr>
          <w:t>b</w:t>
        </w:r>
        <w:r w:rsidRPr="0063503F">
          <w:rPr>
            <w:rStyle w:val="Hyperlink"/>
          </w:rPr>
          <w:t>oard</w:t>
        </w:r>
      </w:hyperlink>
      <w:r w:rsidRPr="0063503F">
        <w:t xml:space="preserve"> </w:t>
      </w:r>
      <w:r w:rsidR="00FC68BB" w:rsidRPr="0063503F">
        <w:t xml:space="preserve">(refer to </w:t>
      </w:r>
      <w:r w:rsidR="00396003">
        <w:t>A</w:t>
      </w:r>
      <w:r w:rsidR="00FC68BB" w:rsidRPr="0063503F">
        <w:t xml:space="preserve">ppendix 3) </w:t>
      </w:r>
      <w:r w:rsidRPr="0063503F">
        <w:t>to create a context for 4 five</w:t>
      </w:r>
      <w:r w:rsidR="003B3004" w:rsidRPr="0063503F">
        <w:t>s.</w:t>
      </w:r>
    </w:p>
    <w:p w14:paraId="35C97C3F" w14:textId="64027BB6" w:rsidR="001F36DF" w:rsidRPr="0063503F" w:rsidRDefault="001F36DF" w:rsidP="005210C2">
      <w:pPr>
        <w:spacing w:before="120" w:after="40" w:line="276" w:lineRule="auto"/>
        <w:rPr>
          <w:b/>
          <w:bCs/>
        </w:rPr>
      </w:pPr>
      <w:r w:rsidRPr="0063503F">
        <w:rPr>
          <w:b/>
          <w:bCs/>
        </w:rPr>
        <w:t>Variations</w:t>
      </w:r>
    </w:p>
    <w:p w14:paraId="3D415952" w14:textId="4A75EF46"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Use different sized units.</w:t>
      </w:r>
    </w:p>
    <w:p w14:paraId="0F0C7689" w14:textId="574E6DDF"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Start by showing </w:t>
      </w:r>
      <w:r w:rsidR="009D255A" w:rsidRPr="0063503F">
        <w:rPr>
          <w:lang w:eastAsia="zh-CN"/>
        </w:rPr>
        <w:t xml:space="preserve">more </w:t>
      </w:r>
      <w:r w:rsidRPr="0063503F">
        <w:rPr>
          <w:lang w:eastAsia="zh-CN"/>
        </w:rPr>
        <w:t>cards</w:t>
      </w:r>
      <w:r w:rsidR="009D255A" w:rsidRPr="0063503F">
        <w:rPr>
          <w:lang w:eastAsia="zh-CN"/>
        </w:rPr>
        <w:t xml:space="preserve"> where the unit is visible</w:t>
      </w:r>
    </w:p>
    <w:p w14:paraId="6C2C0DC7" w14:textId="4D2CFDBD" w:rsidR="00DB1DF9"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Start by showing all the composite unit cards, determining the total and then remove some, </w:t>
      </w:r>
      <w:r w:rsidR="00DB1DF9" w:rsidRPr="0063503F">
        <w:rPr>
          <w:lang w:eastAsia="zh-CN"/>
        </w:rPr>
        <w:t>asking students to determine the new product</w:t>
      </w:r>
      <w:r w:rsidR="00E05962" w:rsidRPr="0063503F">
        <w:rPr>
          <w:lang w:eastAsia="zh-CN"/>
        </w:rPr>
        <w:t>. H</w:t>
      </w:r>
      <w:r w:rsidR="00DB1DF9" w:rsidRPr="0063503F">
        <w:rPr>
          <w:lang w:eastAsia="zh-CN"/>
        </w:rPr>
        <w:t xml:space="preserve">ow many </w:t>
      </w:r>
      <w:r w:rsidR="009D255A" w:rsidRPr="0063503F">
        <w:rPr>
          <w:lang w:eastAsia="zh-CN"/>
        </w:rPr>
        <w:t>units</w:t>
      </w:r>
      <w:r w:rsidR="00DB1DF9" w:rsidRPr="0063503F">
        <w:rPr>
          <w:lang w:eastAsia="zh-CN"/>
        </w:rPr>
        <w:t xml:space="preserve"> were removed</w:t>
      </w:r>
      <w:r w:rsidR="00E05962" w:rsidRPr="0063503F">
        <w:rPr>
          <w:lang w:eastAsia="zh-CN"/>
        </w:rPr>
        <w:t>?</w:t>
      </w:r>
      <w:r w:rsidR="00DB1DF9" w:rsidRPr="0063503F">
        <w:rPr>
          <w:lang w:eastAsia="zh-CN"/>
        </w:rPr>
        <w:t xml:space="preserve"> </w:t>
      </w:r>
      <w:r w:rsidR="00E05962" w:rsidRPr="0063503F">
        <w:rPr>
          <w:lang w:eastAsia="zh-CN"/>
        </w:rPr>
        <w:t>H</w:t>
      </w:r>
      <w:r w:rsidR="00DB1DF9" w:rsidRPr="0063503F">
        <w:rPr>
          <w:lang w:eastAsia="zh-CN"/>
        </w:rPr>
        <w:t>ow many dots were removed</w:t>
      </w:r>
      <w:r w:rsidR="00E05962" w:rsidRPr="0063503F">
        <w:rPr>
          <w:lang w:eastAsia="zh-CN"/>
        </w:rPr>
        <w:t>?</w:t>
      </w:r>
    </w:p>
    <w:p w14:paraId="388203A6" w14:textId="77777777" w:rsidR="0092319B" w:rsidRPr="0063503F" w:rsidRDefault="00AF33BC" w:rsidP="00AA042F">
      <w:pPr>
        <w:numPr>
          <w:ilvl w:val="0"/>
          <w:numId w:val="6"/>
        </w:numPr>
        <w:spacing w:before="60" w:after="60" w:line="276" w:lineRule="auto"/>
        <w:ind w:left="540" w:hanging="357"/>
        <w:contextualSpacing/>
        <w:rPr>
          <w:lang w:eastAsia="zh-CN"/>
        </w:rPr>
      </w:pPr>
      <w:r w:rsidRPr="0063503F">
        <w:rPr>
          <w:lang w:eastAsia="zh-CN"/>
        </w:rPr>
        <w:t xml:space="preserve">Screen </w:t>
      </w:r>
      <w:r w:rsidR="00DB1DF9" w:rsidRPr="0063503F">
        <w:rPr>
          <w:lang w:eastAsia="zh-CN"/>
        </w:rPr>
        <w:t>the cards and flash to students as a subitising activity.</w:t>
      </w:r>
    </w:p>
    <w:p w14:paraId="256B10B0" w14:textId="31D6F592" w:rsidR="003A7BDB" w:rsidRPr="0063503F" w:rsidRDefault="4F158F7D" w:rsidP="005210C2">
      <w:pPr>
        <w:pStyle w:val="Heading3"/>
        <w:numPr>
          <w:ilvl w:val="2"/>
          <w:numId w:val="0"/>
        </w:numPr>
        <w:spacing w:before="120" w:after="120"/>
      </w:pPr>
      <w:bookmarkStart w:id="41" w:name="_Self-correcting_arrays_(change"/>
      <w:bookmarkStart w:id="42" w:name="_The_counting_game"/>
      <w:bookmarkEnd w:id="41"/>
      <w:r w:rsidRPr="0063503F">
        <w:t>The counting game</w:t>
      </w:r>
      <w:r w:rsidR="4C33FB9F" w:rsidRPr="0063503F">
        <w:t xml:space="preserve"> (by </w:t>
      </w:r>
      <w:r w:rsidRPr="0063503F">
        <w:t>multiples</w:t>
      </w:r>
      <w:r w:rsidR="4C33FB9F" w:rsidRPr="0063503F">
        <w:t xml:space="preserve"> of 5)</w:t>
      </w:r>
      <w:bookmarkEnd w:id="42"/>
    </w:p>
    <w:p w14:paraId="4653DC4A" w14:textId="77777777" w:rsidR="00194F9F" w:rsidRPr="0063503F" w:rsidRDefault="00194F9F" w:rsidP="005210C2">
      <w:pPr>
        <w:spacing w:before="120" w:after="40" w:line="276" w:lineRule="auto"/>
        <w:rPr>
          <w:b/>
          <w:bCs/>
        </w:rPr>
      </w:pPr>
      <w:r w:rsidRPr="0063503F">
        <w:rPr>
          <w:b/>
          <w:bCs/>
        </w:rPr>
        <w:t>Key generalisations/ what’s (some of) the mathematics?</w:t>
      </w:r>
    </w:p>
    <w:p w14:paraId="4F4CA616" w14:textId="60DDA818" w:rsidR="00F16C8A" w:rsidRPr="0063503F" w:rsidRDefault="00F16C8A" w:rsidP="00AA042F">
      <w:pPr>
        <w:numPr>
          <w:ilvl w:val="0"/>
          <w:numId w:val="6"/>
        </w:numPr>
        <w:spacing w:before="60" w:line="276" w:lineRule="auto"/>
        <w:ind w:left="538" w:hanging="357"/>
        <w:contextualSpacing/>
        <w:rPr>
          <w:lang w:eastAsia="zh-CN"/>
        </w:rPr>
      </w:pPr>
      <w:r w:rsidRPr="0063503F">
        <w:rPr>
          <w:lang w:eastAsia="zh-CN"/>
        </w:rPr>
        <w:t>We can find patterns in counting sequences</w:t>
      </w:r>
      <w:r w:rsidR="001B0D7D" w:rsidRPr="0063503F">
        <w:rPr>
          <w:lang w:eastAsia="zh-CN"/>
        </w:rPr>
        <w:t>, for example</w:t>
      </w:r>
      <w:r w:rsidRPr="0063503F">
        <w:rPr>
          <w:lang w:eastAsia="zh-CN"/>
        </w:rPr>
        <w:t>, when we count in twos, each time we say the next number word, the quantity increases by two. This sort of pattern is called a growing pattern. If we were to count backwards, we would have a shrinking pattern.</w:t>
      </w:r>
    </w:p>
    <w:p w14:paraId="4AB4F958" w14:textId="610E6991" w:rsidR="00DF45DC" w:rsidRPr="0063503F" w:rsidRDefault="00DF45DC" w:rsidP="00AA042F">
      <w:pPr>
        <w:numPr>
          <w:ilvl w:val="0"/>
          <w:numId w:val="6"/>
        </w:numPr>
        <w:spacing w:before="60" w:line="276" w:lineRule="auto"/>
        <w:ind w:left="538" w:hanging="357"/>
        <w:contextualSpacing/>
        <w:rPr>
          <w:lang w:eastAsia="zh-CN"/>
        </w:rPr>
      </w:pPr>
      <w:r w:rsidRPr="0063503F">
        <w:rPr>
          <w:lang w:eastAsia="zh-CN"/>
        </w:rPr>
        <w:t>Mathematicians strategise by using their knowledge of numbers and patterns to improve their chances of winning a game.</w:t>
      </w:r>
    </w:p>
    <w:p w14:paraId="0DCAB760" w14:textId="485F99D8" w:rsidR="0092319B" w:rsidRPr="0063503F" w:rsidRDefault="00CF53A6" w:rsidP="00AA042F">
      <w:pPr>
        <w:numPr>
          <w:ilvl w:val="0"/>
          <w:numId w:val="6"/>
        </w:numPr>
        <w:spacing w:before="60" w:line="276" w:lineRule="auto"/>
        <w:ind w:left="538" w:hanging="357"/>
        <w:contextualSpacing/>
        <w:rPr>
          <w:lang w:eastAsia="zh-CN"/>
        </w:rPr>
      </w:pPr>
      <w:r w:rsidRPr="0063503F">
        <w:rPr>
          <w:lang w:eastAsia="zh-CN"/>
        </w:rPr>
        <w:t>We can count in composite units</w:t>
      </w:r>
      <w:r w:rsidR="00816E9C" w:rsidRPr="0063503F">
        <w:rPr>
          <w:lang w:eastAsia="zh-CN"/>
        </w:rPr>
        <w:t xml:space="preserve">. </w:t>
      </w:r>
      <w:r w:rsidRPr="0063503F">
        <w:rPr>
          <w:lang w:eastAsia="zh-CN"/>
        </w:rPr>
        <w:t>Counting in composite units helps us be more efficient. We say less number words</w:t>
      </w:r>
      <w:r w:rsidR="00ED0DAF" w:rsidRPr="0063503F">
        <w:rPr>
          <w:lang w:eastAsia="zh-CN"/>
        </w:rPr>
        <w:t>.</w:t>
      </w:r>
    </w:p>
    <w:p w14:paraId="34E6F155" w14:textId="77777777" w:rsidR="0066097A" w:rsidRPr="0063503F" w:rsidRDefault="0066097A" w:rsidP="0066097A">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1AC517CF" w14:textId="77777777" w:rsidR="0066097A" w:rsidRPr="0063503F" w:rsidRDefault="312C06B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43" w:name="_Int_Zv0k1uMI"/>
      <w:r w:rsidRPr="0063503F">
        <w:rPr>
          <w:lang w:eastAsia="zh-CN"/>
        </w:rPr>
        <w:t>units</w:t>
      </w:r>
      <w:bookmarkEnd w:id="43"/>
    </w:p>
    <w:p w14:paraId="162F1015"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uses skip counting and may use fingers to keep track of groups</w:t>
      </w:r>
    </w:p>
    <w:p w14:paraId="2688ABBB"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uses rhythmic counting</w:t>
      </w:r>
    </w:p>
    <w:p w14:paraId="6430DDF4" w14:textId="77777777"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258D32EA" w14:textId="40E024BF" w:rsidR="0066097A" w:rsidRPr="0063503F" w:rsidRDefault="1615E831"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0B89F74A" w14:textId="63F01E63" w:rsidR="007C6BD1" w:rsidRPr="0063503F" w:rsidRDefault="00E80F53" w:rsidP="005210C2">
      <w:pPr>
        <w:spacing w:before="120" w:after="40" w:line="276" w:lineRule="auto"/>
        <w:rPr>
          <w:b/>
          <w:bCs/>
        </w:rPr>
      </w:pPr>
      <w:r w:rsidRPr="0063503F">
        <w:rPr>
          <w:b/>
          <w:bCs/>
        </w:rPr>
        <w:t>Materials</w:t>
      </w:r>
    </w:p>
    <w:p w14:paraId="5775133B" w14:textId="764C8BB3" w:rsidR="00165014" w:rsidRPr="0063503F" w:rsidRDefault="002D171A" w:rsidP="00AA042F">
      <w:pPr>
        <w:numPr>
          <w:ilvl w:val="0"/>
          <w:numId w:val="6"/>
        </w:numPr>
        <w:spacing w:before="60" w:after="60" w:line="276" w:lineRule="auto"/>
        <w:ind w:left="540" w:hanging="357"/>
        <w:contextualSpacing/>
        <w:rPr>
          <w:lang w:eastAsia="zh-CN"/>
        </w:rPr>
      </w:pPr>
      <w:r w:rsidRPr="0063503F">
        <w:rPr>
          <w:lang w:eastAsia="zh-CN"/>
        </w:rPr>
        <w:t>C</w:t>
      </w:r>
      <w:r w:rsidR="00863198" w:rsidRPr="0063503F">
        <w:rPr>
          <w:lang w:eastAsia="zh-CN"/>
        </w:rPr>
        <w:t>ounters</w:t>
      </w:r>
    </w:p>
    <w:p w14:paraId="67644B3E" w14:textId="781C3A5D" w:rsidR="00E11768" w:rsidRPr="0063503F" w:rsidRDefault="2488F380" w:rsidP="00AA042F">
      <w:pPr>
        <w:numPr>
          <w:ilvl w:val="0"/>
          <w:numId w:val="6"/>
        </w:numPr>
        <w:spacing w:before="60" w:after="60" w:line="276" w:lineRule="auto"/>
        <w:ind w:left="540" w:hanging="357"/>
        <w:contextualSpacing/>
        <w:rPr>
          <w:lang w:eastAsia="zh-CN"/>
        </w:rPr>
      </w:pPr>
      <w:r w:rsidRPr="0063503F">
        <w:rPr>
          <w:lang w:eastAsia="zh-CN"/>
        </w:rPr>
        <w:t>A device to watch video</w:t>
      </w:r>
    </w:p>
    <w:p w14:paraId="47DDB4E8" w14:textId="77777777"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Something to write on/with</w:t>
      </w:r>
    </w:p>
    <w:p w14:paraId="56F18B72" w14:textId="3AE51130" w:rsidR="007C6BD1" w:rsidRPr="0063503F" w:rsidRDefault="007C6BD1" w:rsidP="005210C2">
      <w:pPr>
        <w:spacing w:before="120" w:after="40" w:line="276" w:lineRule="auto"/>
        <w:rPr>
          <w:b/>
          <w:bCs/>
        </w:rPr>
      </w:pPr>
      <w:r w:rsidRPr="0063503F">
        <w:rPr>
          <w:b/>
          <w:bCs/>
        </w:rPr>
        <w:t xml:space="preserve">Instructions </w:t>
      </w:r>
    </w:p>
    <w:p w14:paraId="488C6E5F" w14:textId="628F5A7B" w:rsidR="005F70F0" w:rsidRPr="0063503F" w:rsidRDefault="2622EE6B" w:rsidP="0075274C">
      <w:pPr>
        <w:pStyle w:val="ListBullet"/>
        <w:numPr>
          <w:ilvl w:val="0"/>
          <w:numId w:val="0"/>
        </w:numPr>
        <w:ind w:left="360" w:hanging="360"/>
      </w:pPr>
      <w:bookmarkStart w:id="44" w:name="_Hlk109155552"/>
      <w:r w:rsidRPr="0063503F">
        <w:t xml:space="preserve">Watch </w:t>
      </w:r>
      <w:hyperlink r:id="rId48">
        <w:r w:rsidRPr="0063503F">
          <w:rPr>
            <w:rStyle w:val="Hyperlink"/>
          </w:rPr>
          <w:t>The counting game: multiple</w:t>
        </w:r>
        <w:r w:rsidR="00396003">
          <w:rPr>
            <w:rStyle w:val="Hyperlink"/>
          </w:rPr>
          <w:t>s video</w:t>
        </w:r>
      </w:hyperlink>
      <w:r w:rsidRPr="0063503F">
        <w:t xml:space="preserve"> to learn how to play</w:t>
      </w:r>
      <w:r w:rsidR="4D2CD66F" w:rsidRPr="0063503F">
        <w:t>.</w:t>
      </w:r>
      <w:r w:rsidRPr="0063503F">
        <w:t xml:space="preserve"> </w:t>
      </w:r>
      <w:bookmarkEnd w:id="44"/>
    </w:p>
    <w:p w14:paraId="51B37A5B" w14:textId="77777777" w:rsidR="002C07D7" w:rsidRPr="0063503F" w:rsidRDefault="002C07D7">
      <w:pPr>
        <w:rPr>
          <w:b/>
          <w:bCs/>
        </w:rPr>
      </w:pPr>
      <w:r w:rsidRPr="0063503F">
        <w:rPr>
          <w:b/>
          <w:bCs/>
        </w:rPr>
        <w:br w:type="page"/>
      </w:r>
    </w:p>
    <w:p w14:paraId="387B9DAC" w14:textId="7DA58385" w:rsidR="005F70F0" w:rsidRPr="0063503F" w:rsidRDefault="005F70F0" w:rsidP="008443DF">
      <w:pPr>
        <w:spacing w:before="120" w:after="40" w:line="276" w:lineRule="auto"/>
        <w:rPr>
          <w:b/>
          <w:bCs/>
        </w:rPr>
      </w:pPr>
      <w:r w:rsidRPr="0063503F">
        <w:rPr>
          <w:b/>
          <w:bCs/>
        </w:rPr>
        <w:lastRenderedPageBreak/>
        <w:t>How to play</w:t>
      </w:r>
    </w:p>
    <w:p w14:paraId="5E6B69FA" w14:textId="6C5AAEA5" w:rsidR="00911382" w:rsidRPr="0063503F" w:rsidRDefault="00670B3C" w:rsidP="00AA042F">
      <w:pPr>
        <w:numPr>
          <w:ilvl w:val="0"/>
          <w:numId w:val="6"/>
        </w:numPr>
        <w:spacing w:before="60" w:line="276" w:lineRule="auto"/>
        <w:ind w:left="538" w:hanging="357"/>
        <w:contextualSpacing/>
        <w:rPr>
          <w:lang w:eastAsia="zh-CN"/>
        </w:rPr>
      </w:pPr>
      <w:r w:rsidRPr="0063503F">
        <w:rPr>
          <w:lang w:eastAsia="zh-CN"/>
        </w:rPr>
        <w:t>In pairs, s</w:t>
      </w:r>
      <w:r w:rsidR="006945F7" w:rsidRPr="0063503F">
        <w:rPr>
          <w:lang w:eastAsia="zh-CN"/>
        </w:rPr>
        <w:t>tudents select a target number</w:t>
      </w:r>
      <w:r w:rsidR="001B0D7D" w:rsidRPr="0063503F">
        <w:rPr>
          <w:lang w:eastAsia="zh-CN"/>
        </w:rPr>
        <w:t>, for example</w:t>
      </w:r>
      <w:r w:rsidR="002D171A" w:rsidRPr="0063503F">
        <w:rPr>
          <w:lang w:eastAsia="zh-CN"/>
        </w:rPr>
        <w:t>,</w:t>
      </w:r>
      <w:r w:rsidR="006945F7" w:rsidRPr="0063503F">
        <w:rPr>
          <w:lang w:eastAsia="zh-CN"/>
        </w:rPr>
        <w:t xml:space="preserve"> 85 and a unit value</w:t>
      </w:r>
      <w:r w:rsidRPr="0063503F">
        <w:rPr>
          <w:lang w:eastAsia="zh-CN"/>
        </w:rPr>
        <w:t xml:space="preserve"> for example,</w:t>
      </w:r>
      <w:r w:rsidR="006945F7" w:rsidRPr="0063503F">
        <w:rPr>
          <w:lang w:eastAsia="zh-CN"/>
        </w:rPr>
        <w:t xml:space="preserve"> fives.</w:t>
      </w:r>
    </w:p>
    <w:p w14:paraId="3A3EA508" w14:textId="4C773555" w:rsidR="00911382" w:rsidRPr="0063503F" w:rsidRDefault="006945F7" w:rsidP="00AA042F">
      <w:pPr>
        <w:numPr>
          <w:ilvl w:val="0"/>
          <w:numId w:val="6"/>
        </w:numPr>
        <w:spacing w:before="60" w:line="276" w:lineRule="auto"/>
        <w:ind w:left="538" w:hanging="357"/>
        <w:contextualSpacing/>
        <w:rPr>
          <w:lang w:eastAsia="zh-CN"/>
        </w:rPr>
      </w:pPr>
      <w:r w:rsidRPr="0063503F">
        <w:rPr>
          <w:lang w:eastAsia="zh-CN"/>
        </w:rPr>
        <w:t>The goal is to be the student who says the target number.</w:t>
      </w:r>
    </w:p>
    <w:p w14:paraId="34CE918D" w14:textId="7BCBF6FD" w:rsidR="00301F6F" w:rsidRPr="0063503F" w:rsidRDefault="006945F7" w:rsidP="00AA042F">
      <w:pPr>
        <w:numPr>
          <w:ilvl w:val="0"/>
          <w:numId w:val="6"/>
        </w:numPr>
        <w:spacing w:before="60" w:line="276" w:lineRule="auto"/>
        <w:ind w:left="538" w:hanging="357"/>
        <w:contextualSpacing/>
      </w:pPr>
      <w:r w:rsidRPr="0063503F">
        <w:rPr>
          <w:lang w:eastAsia="zh-CN"/>
        </w:rPr>
        <w:t>Students can count on by saying the next 1, 2 or 3 number words in the fives sequence</w:t>
      </w:r>
      <w:r w:rsidR="001B0D7D" w:rsidRPr="0063503F">
        <w:rPr>
          <w:lang w:eastAsia="zh-CN"/>
        </w:rPr>
        <w:t>, for example</w:t>
      </w:r>
      <w:r w:rsidR="00715A00" w:rsidRPr="0063503F">
        <w:rPr>
          <w:lang w:eastAsia="zh-CN"/>
        </w:rPr>
        <w:t>, for a t</w:t>
      </w:r>
      <w:r w:rsidR="00301F6F" w:rsidRPr="0063503F">
        <w:t>arget number 85</w:t>
      </w:r>
    </w:p>
    <w:p w14:paraId="73B291BB" w14:textId="4CBA477A" w:rsidR="00301F6F" w:rsidRPr="0063503F" w:rsidRDefault="00301F6F" w:rsidP="00E11768">
      <w:pPr>
        <w:ind w:left="540"/>
      </w:pPr>
      <w:r w:rsidRPr="0063503F">
        <w:t>Student A: 5, 10, 15</w:t>
      </w:r>
    </w:p>
    <w:p w14:paraId="248DA607" w14:textId="0ADD8395" w:rsidR="00301F6F" w:rsidRPr="0063503F" w:rsidRDefault="00301F6F" w:rsidP="00E11768">
      <w:pPr>
        <w:ind w:left="540"/>
      </w:pPr>
      <w:r w:rsidRPr="0063503F">
        <w:t>Student B: 20, 25, 30</w:t>
      </w:r>
    </w:p>
    <w:p w14:paraId="69270E04" w14:textId="30D39D1D" w:rsidR="00301F6F" w:rsidRPr="0063503F" w:rsidRDefault="00301F6F" w:rsidP="00E11768">
      <w:pPr>
        <w:ind w:left="540"/>
      </w:pPr>
      <w:r w:rsidRPr="0063503F">
        <w:t>Student A: 35, 40</w:t>
      </w:r>
    </w:p>
    <w:p w14:paraId="1A51A77E" w14:textId="77777777" w:rsidR="00301F6F" w:rsidRPr="0063503F" w:rsidRDefault="00301F6F" w:rsidP="00E11768">
      <w:pPr>
        <w:ind w:left="540"/>
      </w:pPr>
      <w:r w:rsidRPr="0063503F">
        <w:t>Student B: 45, 50, 55</w:t>
      </w:r>
    </w:p>
    <w:p w14:paraId="49933FCD" w14:textId="77777777" w:rsidR="00301F6F" w:rsidRPr="0063503F" w:rsidRDefault="00301F6F" w:rsidP="00E11768">
      <w:pPr>
        <w:ind w:left="540"/>
      </w:pPr>
      <w:r w:rsidRPr="0063503F">
        <w:t>Student A: 60, 65</w:t>
      </w:r>
    </w:p>
    <w:p w14:paraId="310369B3" w14:textId="77777777" w:rsidR="00301F6F" w:rsidRPr="0063503F" w:rsidRDefault="00301F6F" w:rsidP="00E11768">
      <w:pPr>
        <w:ind w:left="540"/>
      </w:pPr>
      <w:r w:rsidRPr="0063503F">
        <w:t>Student B: 70</w:t>
      </w:r>
    </w:p>
    <w:p w14:paraId="1BCA1187" w14:textId="0C5ECFC3" w:rsidR="00911382" w:rsidRPr="0063503F" w:rsidRDefault="00301F6F" w:rsidP="00E11768">
      <w:pPr>
        <w:ind w:left="540"/>
      </w:pPr>
      <w:r w:rsidRPr="0063503F">
        <w:t>Student A: 75, 80, 85</w:t>
      </w:r>
    </w:p>
    <w:p w14:paraId="080A15B8" w14:textId="452987FC" w:rsidR="00911382" w:rsidRPr="0063503F" w:rsidRDefault="001D1684" w:rsidP="00AA042F">
      <w:pPr>
        <w:numPr>
          <w:ilvl w:val="0"/>
          <w:numId w:val="6"/>
        </w:numPr>
        <w:spacing w:before="60" w:after="60" w:line="276" w:lineRule="auto"/>
        <w:ind w:left="540" w:hanging="357"/>
        <w:contextualSpacing/>
        <w:rPr>
          <w:lang w:eastAsia="zh-CN"/>
        </w:rPr>
      </w:pPr>
      <w:r w:rsidRPr="0063503F">
        <w:rPr>
          <w:lang w:eastAsia="zh-CN"/>
        </w:rPr>
        <w:t xml:space="preserve">The winning student </w:t>
      </w:r>
      <w:r w:rsidR="006945F7" w:rsidRPr="0063503F">
        <w:rPr>
          <w:lang w:eastAsia="zh-CN"/>
        </w:rPr>
        <w:t>collect</w:t>
      </w:r>
      <w:r w:rsidRPr="0063503F">
        <w:rPr>
          <w:lang w:eastAsia="zh-CN"/>
        </w:rPr>
        <w:t>s</w:t>
      </w:r>
      <w:r w:rsidR="006945F7" w:rsidRPr="0063503F">
        <w:rPr>
          <w:lang w:eastAsia="zh-CN"/>
        </w:rPr>
        <w:t xml:space="preserve"> a counter </w:t>
      </w:r>
      <w:r w:rsidRPr="0063503F">
        <w:rPr>
          <w:lang w:eastAsia="zh-CN"/>
        </w:rPr>
        <w:t>when th</w:t>
      </w:r>
      <w:r w:rsidR="006945F7" w:rsidRPr="0063503F">
        <w:rPr>
          <w:lang w:eastAsia="zh-CN"/>
        </w:rPr>
        <w:t>ey say the target number.</w:t>
      </w:r>
    </w:p>
    <w:p w14:paraId="4A7FD41F" w14:textId="0DB9F201" w:rsidR="00FB3638" w:rsidRPr="0063503F" w:rsidRDefault="1BAFB336" w:rsidP="00AA042F">
      <w:pPr>
        <w:numPr>
          <w:ilvl w:val="0"/>
          <w:numId w:val="6"/>
        </w:numPr>
        <w:spacing w:before="60" w:after="60" w:line="276" w:lineRule="auto"/>
        <w:ind w:left="540" w:hanging="357"/>
        <w:contextualSpacing/>
        <w:rPr>
          <w:lang w:eastAsia="zh-CN"/>
        </w:rPr>
      </w:pPr>
      <w:r w:rsidRPr="0063503F">
        <w:rPr>
          <w:lang w:eastAsia="zh-CN"/>
        </w:rPr>
        <w:t xml:space="preserve">A new target number is </w:t>
      </w:r>
      <w:bookmarkStart w:id="45" w:name="_Int_XimSy1oi"/>
      <w:r w:rsidRPr="0063503F">
        <w:rPr>
          <w:lang w:eastAsia="zh-CN"/>
        </w:rPr>
        <w:t>chosen</w:t>
      </w:r>
      <w:bookmarkEnd w:id="45"/>
      <w:r w:rsidRPr="0063503F">
        <w:rPr>
          <w:lang w:eastAsia="zh-CN"/>
        </w:rPr>
        <w:t xml:space="preserve"> and students play again.</w:t>
      </w:r>
      <w:r w:rsidR="18948396" w:rsidRPr="0063503F">
        <w:rPr>
          <w:lang w:eastAsia="zh-CN"/>
        </w:rPr>
        <w:t xml:space="preserve"> </w:t>
      </w:r>
      <w:r w:rsidR="600CFA00" w:rsidRPr="0063503F">
        <w:rPr>
          <w:lang w:eastAsia="zh-CN"/>
        </w:rPr>
        <w:t xml:space="preserve">The student who collects the most counters after an agreed </w:t>
      </w:r>
      <w:r w:rsidR="1B34E898" w:rsidRPr="0063503F">
        <w:rPr>
          <w:lang w:eastAsia="zh-CN"/>
        </w:rPr>
        <w:t>number</w:t>
      </w:r>
      <w:r w:rsidR="600CFA00" w:rsidRPr="0063503F">
        <w:rPr>
          <w:lang w:eastAsia="zh-CN"/>
        </w:rPr>
        <w:t xml:space="preserve"> of rounds is the winner.</w:t>
      </w:r>
    </w:p>
    <w:p w14:paraId="2B7AC1BE" w14:textId="5ACF506E" w:rsidR="0092319B" w:rsidRPr="0063503F" w:rsidRDefault="00E7529D" w:rsidP="00AA042F">
      <w:pPr>
        <w:numPr>
          <w:ilvl w:val="0"/>
          <w:numId w:val="6"/>
        </w:numPr>
        <w:spacing w:before="60" w:after="60" w:line="276" w:lineRule="auto"/>
        <w:ind w:left="540" w:hanging="357"/>
        <w:contextualSpacing/>
        <w:rPr>
          <w:rFonts w:ascii="Times New Roman" w:hAnsi="Times New Roman"/>
        </w:rPr>
      </w:pPr>
      <w:r w:rsidRPr="0063503F">
        <w:rPr>
          <w:lang w:eastAsia="zh-CN"/>
        </w:rPr>
        <w:t>Ask students</w:t>
      </w:r>
      <w:r w:rsidRPr="0063503F">
        <w:t xml:space="preserve"> to explore if there is a way to play the game so they never lose</w:t>
      </w:r>
      <w:r w:rsidR="00ED0DAF" w:rsidRPr="0063503F">
        <w:t>.</w:t>
      </w:r>
    </w:p>
    <w:p w14:paraId="1345E62E" w14:textId="437CF2C8" w:rsidR="006945F7" w:rsidRPr="0063503F" w:rsidRDefault="006945F7" w:rsidP="005210C2">
      <w:pPr>
        <w:spacing w:before="120" w:after="40" w:line="276" w:lineRule="auto"/>
        <w:rPr>
          <w:b/>
          <w:bCs/>
        </w:rPr>
      </w:pPr>
      <w:r w:rsidRPr="0063503F">
        <w:rPr>
          <w:b/>
          <w:bCs/>
        </w:rPr>
        <w:t>Variations</w:t>
      </w:r>
    </w:p>
    <w:p w14:paraId="7B9C346B" w14:textId="784CDB40" w:rsidR="006945F7" w:rsidRPr="0063503F" w:rsidRDefault="002D171A" w:rsidP="00AA042F">
      <w:pPr>
        <w:numPr>
          <w:ilvl w:val="0"/>
          <w:numId w:val="6"/>
        </w:numPr>
        <w:spacing w:before="60" w:after="60" w:line="276" w:lineRule="auto"/>
        <w:ind w:left="540" w:hanging="357"/>
        <w:contextualSpacing/>
        <w:rPr>
          <w:lang w:eastAsia="zh-CN"/>
        </w:rPr>
      </w:pPr>
      <w:r w:rsidRPr="0063503F">
        <w:rPr>
          <w:lang w:eastAsia="zh-CN"/>
        </w:rPr>
        <w:t>Start from a given number and count bac</w:t>
      </w:r>
      <w:r w:rsidR="006945F7" w:rsidRPr="0063503F">
        <w:rPr>
          <w:lang w:eastAsia="zh-CN"/>
        </w:rPr>
        <w:t>k,</w:t>
      </w:r>
      <w:r w:rsidR="00715A00" w:rsidRPr="0063503F">
        <w:rPr>
          <w:lang w:eastAsia="zh-CN"/>
        </w:rPr>
        <w:t xml:space="preserve"> the winner is the student</w:t>
      </w:r>
      <w:r w:rsidR="006945F7" w:rsidRPr="0063503F">
        <w:rPr>
          <w:lang w:eastAsia="zh-CN"/>
        </w:rPr>
        <w:t xml:space="preserve"> who says zero</w:t>
      </w:r>
      <w:r w:rsidR="00E11768" w:rsidRPr="0063503F">
        <w:rPr>
          <w:lang w:eastAsia="zh-CN"/>
        </w:rPr>
        <w:t>.</w:t>
      </w:r>
    </w:p>
    <w:p w14:paraId="3293F88A" w14:textId="45F237A0" w:rsidR="006945F7" w:rsidRPr="0063503F" w:rsidRDefault="00033E2F" w:rsidP="00AA042F">
      <w:pPr>
        <w:numPr>
          <w:ilvl w:val="0"/>
          <w:numId w:val="6"/>
        </w:numPr>
        <w:spacing w:before="60" w:after="60" w:line="276" w:lineRule="auto"/>
        <w:ind w:left="540" w:hanging="357"/>
        <w:contextualSpacing/>
        <w:rPr>
          <w:lang w:eastAsia="zh-CN"/>
        </w:rPr>
      </w:pPr>
      <w:r w:rsidRPr="0063503F">
        <w:rPr>
          <w:lang w:eastAsia="zh-CN"/>
        </w:rPr>
        <w:t>C</w:t>
      </w:r>
      <w:r w:rsidR="002D171A" w:rsidRPr="0063503F">
        <w:rPr>
          <w:lang w:eastAsia="zh-CN"/>
        </w:rPr>
        <w:t xml:space="preserve">ount within a range, for example, starting at 81 and </w:t>
      </w:r>
      <w:r w:rsidR="00FE3D33" w:rsidRPr="0063503F">
        <w:rPr>
          <w:lang w:eastAsia="zh-CN"/>
        </w:rPr>
        <w:t>countdown</w:t>
      </w:r>
      <w:r w:rsidR="006945F7" w:rsidRPr="0063503F">
        <w:rPr>
          <w:lang w:eastAsia="zh-CN"/>
        </w:rPr>
        <w:t xml:space="preserve"> to 50</w:t>
      </w:r>
      <w:r w:rsidR="00E11768" w:rsidRPr="0063503F">
        <w:rPr>
          <w:lang w:eastAsia="zh-CN"/>
        </w:rPr>
        <w:t>.</w:t>
      </w:r>
    </w:p>
    <w:p w14:paraId="6D9E2B75" w14:textId="77DC5F6B" w:rsidR="00E11768" w:rsidRPr="0063503F" w:rsidRDefault="002D171A" w:rsidP="00AA042F">
      <w:pPr>
        <w:numPr>
          <w:ilvl w:val="0"/>
          <w:numId w:val="6"/>
        </w:numPr>
        <w:spacing w:before="60" w:after="60" w:line="276" w:lineRule="auto"/>
        <w:ind w:left="540" w:hanging="357"/>
        <w:contextualSpacing/>
      </w:pPr>
      <w:r w:rsidRPr="0063503F">
        <w:rPr>
          <w:lang w:eastAsia="zh-CN"/>
        </w:rPr>
        <w:t xml:space="preserve">Vary </w:t>
      </w:r>
      <w:r w:rsidR="006945F7" w:rsidRPr="0063503F">
        <w:rPr>
          <w:lang w:eastAsia="zh-CN"/>
        </w:rPr>
        <w:t>the</w:t>
      </w:r>
      <w:r w:rsidR="006945F7" w:rsidRPr="0063503F">
        <w:t xml:space="preserve"> </w:t>
      </w:r>
      <w:r w:rsidR="006945F7" w:rsidRPr="0063503F">
        <w:rPr>
          <w:lang w:eastAsia="zh-CN"/>
        </w:rPr>
        <w:t>amount</w:t>
      </w:r>
      <w:r w:rsidR="006945F7" w:rsidRPr="0063503F">
        <w:t xml:space="preserve"> of number words</w:t>
      </w:r>
      <w:r w:rsidR="00E11768" w:rsidRPr="0063503F">
        <w:t>.</w:t>
      </w:r>
    </w:p>
    <w:p w14:paraId="5D4967A3" w14:textId="69B20607" w:rsidR="00D472DB" w:rsidRPr="0063503F" w:rsidRDefault="4F158F7D" w:rsidP="005210C2">
      <w:pPr>
        <w:pStyle w:val="Heading3"/>
        <w:numPr>
          <w:ilvl w:val="2"/>
          <w:numId w:val="0"/>
        </w:numPr>
        <w:spacing w:before="120" w:after="120"/>
      </w:pPr>
      <w:bookmarkStart w:id="46" w:name="_Bucket_count:_multiples_1"/>
      <w:bookmarkStart w:id="47" w:name="_Bucket_count:_multiples"/>
      <w:bookmarkEnd w:id="46"/>
      <w:r w:rsidRPr="0063503F">
        <w:t>Bucket count: multiples</w:t>
      </w:r>
      <w:bookmarkEnd w:id="47"/>
    </w:p>
    <w:p w14:paraId="1E5A72DB" w14:textId="15EBF51F" w:rsidR="00A33AFC" w:rsidRPr="0063503F" w:rsidRDefault="00A33AFC" w:rsidP="005210C2">
      <w:pPr>
        <w:spacing w:before="120" w:after="40" w:line="276" w:lineRule="auto"/>
        <w:rPr>
          <w:b/>
          <w:bCs/>
        </w:rPr>
      </w:pPr>
      <w:r w:rsidRPr="0063503F">
        <w:rPr>
          <w:b/>
          <w:bCs/>
        </w:rPr>
        <w:t>Key generalisations/ what’s (some of) the mathematics?</w:t>
      </w:r>
    </w:p>
    <w:p w14:paraId="150A3D9D" w14:textId="0341521D" w:rsidR="00A33AFC" w:rsidRPr="0063503F" w:rsidRDefault="00A33AFC" w:rsidP="00AA042F">
      <w:pPr>
        <w:numPr>
          <w:ilvl w:val="0"/>
          <w:numId w:val="6"/>
        </w:numPr>
        <w:spacing w:before="60" w:line="276" w:lineRule="auto"/>
        <w:ind w:left="538" w:hanging="357"/>
        <w:contextualSpacing/>
        <w:rPr>
          <w:lang w:eastAsia="zh-CN"/>
        </w:rPr>
      </w:pPr>
      <w:r w:rsidRPr="0063503F">
        <w:rPr>
          <w:lang w:eastAsia="zh-CN"/>
        </w:rPr>
        <w:t>We can find patterns in counting sequences</w:t>
      </w:r>
      <w:r w:rsidR="001B0D7D" w:rsidRPr="0063503F">
        <w:rPr>
          <w:lang w:eastAsia="zh-CN"/>
        </w:rPr>
        <w:t>, for example</w:t>
      </w:r>
      <w:r w:rsidRPr="0063503F">
        <w:rPr>
          <w:lang w:eastAsia="zh-CN"/>
        </w:rPr>
        <w:t>, when we count in twos, each time we say the next number word, the quantity increases by two. This sort of pattern is called a growing pattern. If we were to count backwards, we would have a shrinking pattern.</w:t>
      </w:r>
    </w:p>
    <w:p w14:paraId="0786C885" w14:textId="34AAD3BD" w:rsidR="00D04C43" w:rsidRPr="0063503F" w:rsidRDefault="00D04C43" w:rsidP="00AA042F">
      <w:pPr>
        <w:numPr>
          <w:ilvl w:val="0"/>
          <w:numId w:val="6"/>
        </w:numPr>
        <w:spacing w:before="60" w:line="276" w:lineRule="auto"/>
        <w:ind w:left="538" w:hanging="357"/>
        <w:contextualSpacing/>
        <w:rPr>
          <w:lang w:eastAsia="zh-CN"/>
        </w:rPr>
      </w:pPr>
      <w:r w:rsidRPr="0063503F">
        <w:rPr>
          <w:lang w:eastAsia="zh-CN"/>
        </w:rPr>
        <w:t>We can count in composite units</w:t>
      </w:r>
      <w:r w:rsidR="00803909" w:rsidRPr="0063503F">
        <w:rPr>
          <w:lang w:eastAsia="zh-CN"/>
        </w:rPr>
        <w:t xml:space="preserve"> </w:t>
      </w:r>
      <w:r w:rsidR="009C4DF6" w:rsidRPr="0063503F">
        <w:rPr>
          <w:lang w:eastAsia="zh-CN"/>
        </w:rPr>
        <w:t>which</w:t>
      </w:r>
      <w:r w:rsidR="00803909" w:rsidRPr="0063503F">
        <w:rPr>
          <w:lang w:eastAsia="zh-CN"/>
        </w:rPr>
        <w:t xml:space="preserve"> helps us be more efficient</w:t>
      </w:r>
      <w:r w:rsidR="009C4DF6" w:rsidRPr="0063503F">
        <w:rPr>
          <w:lang w:eastAsia="zh-CN"/>
        </w:rPr>
        <w:t xml:space="preserve"> when we co</w:t>
      </w:r>
      <w:r w:rsidR="005C4AEE" w:rsidRPr="0063503F">
        <w:rPr>
          <w:lang w:eastAsia="zh-CN"/>
        </w:rPr>
        <w:t>unt collection</w:t>
      </w:r>
      <w:r w:rsidR="004953FE" w:rsidRPr="0063503F">
        <w:rPr>
          <w:lang w:eastAsia="zh-CN"/>
        </w:rPr>
        <w:t>s</w:t>
      </w:r>
      <w:r w:rsidR="005C4AEE" w:rsidRPr="0063503F">
        <w:rPr>
          <w:lang w:eastAsia="zh-CN"/>
        </w:rPr>
        <w:t xml:space="preserve"> as we </w:t>
      </w:r>
      <w:r w:rsidR="00803909" w:rsidRPr="0063503F">
        <w:rPr>
          <w:lang w:eastAsia="zh-CN"/>
        </w:rPr>
        <w:t>say less number words</w:t>
      </w:r>
      <w:r w:rsidR="004953FE" w:rsidRPr="0063503F">
        <w:rPr>
          <w:lang w:eastAsia="zh-CN"/>
        </w:rPr>
        <w:t>.</w:t>
      </w:r>
    </w:p>
    <w:p w14:paraId="21F58421" w14:textId="77777777" w:rsidR="0092319B" w:rsidRPr="0063503F" w:rsidRDefault="00697163" w:rsidP="00AA042F">
      <w:pPr>
        <w:numPr>
          <w:ilvl w:val="0"/>
          <w:numId w:val="6"/>
        </w:numPr>
        <w:spacing w:before="60" w:line="276" w:lineRule="auto"/>
        <w:ind w:left="538" w:hanging="357"/>
        <w:contextualSpacing/>
        <w:rPr>
          <w:lang w:eastAsia="zh-CN"/>
        </w:rPr>
      </w:pPr>
      <w:r w:rsidRPr="0063503F">
        <w:rPr>
          <w:lang w:eastAsia="zh-CN"/>
        </w:rPr>
        <w:t xml:space="preserve">Mathematicians use what they observe and notice to </w:t>
      </w:r>
      <w:r w:rsidR="00CF58CE" w:rsidRPr="0063503F">
        <w:rPr>
          <w:lang w:eastAsia="zh-CN"/>
        </w:rPr>
        <w:t>help them solve problems.</w:t>
      </w:r>
    </w:p>
    <w:p w14:paraId="64501A13" w14:textId="77777777" w:rsidR="008A60EE" w:rsidRPr="0063503F" w:rsidRDefault="008A60EE" w:rsidP="008A60EE">
      <w:pPr>
        <w:pStyle w:val="ListBullet"/>
        <w:numPr>
          <w:ilvl w:val="0"/>
          <w:numId w:val="0"/>
        </w:numPr>
        <w:rPr>
          <w:b/>
          <w:bCs/>
          <w:lang w:eastAsia="zh-CN"/>
        </w:rPr>
      </w:pPr>
      <w:r w:rsidRPr="0063503F">
        <w:rPr>
          <w:b/>
          <w:bCs/>
          <w:lang w:eastAsia="zh-CN"/>
        </w:rPr>
        <w:t xml:space="preserve">Some observable behaviours you may look for/notice </w:t>
      </w:r>
    </w:p>
    <w:p w14:paraId="70053779" w14:textId="77777777" w:rsidR="008A60EE" w:rsidRPr="0063503F" w:rsidRDefault="2A829F77" w:rsidP="00AA042F">
      <w:pPr>
        <w:numPr>
          <w:ilvl w:val="0"/>
          <w:numId w:val="6"/>
        </w:numPr>
        <w:spacing w:before="60" w:after="60" w:line="276" w:lineRule="auto"/>
        <w:ind w:left="538" w:hanging="357"/>
        <w:contextualSpacing/>
        <w:rPr>
          <w:lang w:eastAsia="zh-CN"/>
        </w:rPr>
      </w:pPr>
      <w:r w:rsidRPr="0063503F">
        <w:rPr>
          <w:lang w:eastAsia="zh-CN"/>
        </w:rPr>
        <w:t xml:space="preserve">recognises and uses numbers other than one as composite </w:t>
      </w:r>
      <w:bookmarkStart w:id="48" w:name="_Int_BFizyoj9"/>
      <w:r w:rsidRPr="0063503F">
        <w:rPr>
          <w:lang w:eastAsia="zh-CN"/>
        </w:rPr>
        <w:t>units</w:t>
      </w:r>
      <w:bookmarkEnd w:id="48"/>
    </w:p>
    <w:p w14:paraId="132DFE5E" w14:textId="77777777"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uses skip counting and may use fingers to keep track of groups</w:t>
      </w:r>
    </w:p>
    <w:p w14:paraId="668414B8" w14:textId="77777777"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uses rhythmic counting</w:t>
      </w:r>
    </w:p>
    <w:p w14:paraId="645D248D" w14:textId="73A1FEE2" w:rsidR="008A60EE" w:rsidRPr="0063503F" w:rsidRDefault="008A60EE" w:rsidP="00AA042F">
      <w:pPr>
        <w:numPr>
          <w:ilvl w:val="0"/>
          <w:numId w:val="6"/>
        </w:numPr>
        <w:spacing w:before="60" w:line="276" w:lineRule="auto"/>
        <w:ind w:left="538" w:hanging="357"/>
        <w:contextualSpacing/>
        <w:rPr>
          <w:lang w:eastAsia="zh-CN"/>
        </w:rPr>
      </w:pPr>
      <w:r w:rsidRPr="0063503F">
        <w:rPr>
          <w:lang w:eastAsia="zh-CN"/>
        </w:rPr>
        <w:t>identify and describe patterns when skip counting.</w:t>
      </w:r>
    </w:p>
    <w:p w14:paraId="3D4CC98D" w14:textId="4DE9EB52" w:rsidR="00B7271D" w:rsidRPr="0063503F" w:rsidRDefault="00E80F53" w:rsidP="005210C2">
      <w:pPr>
        <w:spacing w:before="120" w:after="40" w:line="276" w:lineRule="auto"/>
        <w:rPr>
          <w:b/>
          <w:bCs/>
        </w:rPr>
      </w:pPr>
      <w:r w:rsidRPr="0063503F">
        <w:rPr>
          <w:b/>
          <w:bCs/>
        </w:rPr>
        <w:t>Materials</w:t>
      </w:r>
    </w:p>
    <w:p w14:paraId="2BC07FFE" w14:textId="4F1C82A0" w:rsidR="00FC68BB" w:rsidRPr="0063503F" w:rsidRDefault="00396003" w:rsidP="00FC68BB">
      <w:pPr>
        <w:numPr>
          <w:ilvl w:val="0"/>
          <w:numId w:val="6"/>
        </w:numPr>
        <w:spacing w:before="60" w:after="60" w:line="276" w:lineRule="auto"/>
        <w:ind w:left="540" w:hanging="357"/>
        <w:contextualSpacing/>
      </w:pPr>
      <w:hyperlink w:anchor="_Composite_unit_cards_1" w:history="1">
        <w:r w:rsidR="00FC68BB" w:rsidRPr="0063503F">
          <w:rPr>
            <w:rStyle w:val="Hyperlink"/>
          </w:rPr>
          <w:t>Composite unit cards resource</w:t>
        </w:r>
      </w:hyperlink>
      <w:r w:rsidR="00FC68BB" w:rsidRPr="0063503F">
        <w:t xml:space="preserve"> (refer to </w:t>
      </w:r>
      <w:r w:rsidR="0063503F">
        <w:t>A</w:t>
      </w:r>
      <w:r w:rsidR="00FC68BB" w:rsidRPr="0063503F">
        <w:t>ppendix 1)</w:t>
      </w:r>
    </w:p>
    <w:p w14:paraId="53118718" w14:textId="62AFFF45" w:rsidR="009F7CC0" w:rsidRPr="0063503F" w:rsidRDefault="009F7CC0" w:rsidP="00AA042F">
      <w:pPr>
        <w:numPr>
          <w:ilvl w:val="0"/>
          <w:numId w:val="6"/>
        </w:numPr>
        <w:spacing w:before="60" w:after="60" w:line="276" w:lineRule="auto"/>
        <w:ind w:left="540" w:hanging="357"/>
        <w:contextualSpacing/>
        <w:rPr>
          <w:lang w:eastAsia="zh-CN"/>
        </w:rPr>
      </w:pPr>
      <w:r w:rsidRPr="0063503F">
        <w:rPr>
          <w:lang w:eastAsia="zh-CN"/>
        </w:rPr>
        <w:t>Objects to bundle such as pencils</w:t>
      </w:r>
      <w:r w:rsidR="0075274C" w:rsidRPr="0063503F">
        <w:rPr>
          <w:lang w:eastAsia="zh-CN"/>
        </w:rPr>
        <w:t xml:space="preserve"> or</w:t>
      </w:r>
      <w:r w:rsidRPr="0063503F">
        <w:rPr>
          <w:lang w:eastAsia="zh-CN"/>
        </w:rPr>
        <w:t xml:space="preserve"> </w:t>
      </w:r>
      <w:r w:rsidR="00914E28" w:rsidRPr="0063503F">
        <w:rPr>
          <w:lang w:eastAsia="zh-CN"/>
        </w:rPr>
        <w:t>unifix cubes</w:t>
      </w:r>
    </w:p>
    <w:p w14:paraId="3E339D0F" w14:textId="3CBE087C" w:rsidR="0092319B" w:rsidRPr="0063503F" w:rsidRDefault="007564A8" w:rsidP="00AA042F">
      <w:pPr>
        <w:numPr>
          <w:ilvl w:val="0"/>
          <w:numId w:val="6"/>
        </w:numPr>
        <w:spacing w:before="60" w:after="60" w:line="276" w:lineRule="auto"/>
        <w:ind w:left="540" w:hanging="357"/>
        <w:contextualSpacing/>
        <w:rPr>
          <w:lang w:eastAsia="zh-CN"/>
        </w:rPr>
      </w:pPr>
      <w:r w:rsidRPr="0063503F">
        <w:rPr>
          <w:lang w:eastAsia="zh-CN"/>
        </w:rPr>
        <w:t>C</w:t>
      </w:r>
      <w:r w:rsidR="009F7CC0" w:rsidRPr="0063503F">
        <w:rPr>
          <w:lang w:eastAsia="zh-CN"/>
        </w:rPr>
        <w:t>ontainer</w:t>
      </w:r>
    </w:p>
    <w:p w14:paraId="15F5AEDA" w14:textId="6BFF5A2F" w:rsidR="00B7271D" w:rsidRPr="0063503F" w:rsidRDefault="00B7271D" w:rsidP="005210C2">
      <w:pPr>
        <w:spacing w:before="120" w:after="40" w:line="276" w:lineRule="auto"/>
        <w:rPr>
          <w:b/>
          <w:bCs/>
        </w:rPr>
      </w:pPr>
      <w:r w:rsidRPr="0063503F">
        <w:rPr>
          <w:b/>
          <w:bCs/>
        </w:rPr>
        <w:t>Instructions</w:t>
      </w:r>
    </w:p>
    <w:p w14:paraId="65308A17" w14:textId="6EFF3592" w:rsidR="00911382" w:rsidRPr="0063503F" w:rsidRDefault="00F26D1E" w:rsidP="00AA042F">
      <w:pPr>
        <w:numPr>
          <w:ilvl w:val="0"/>
          <w:numId w:val="6"/>
        </w:numPr>
        <w:spacing w:before="60" w:line="276" w:lineRule="auto"/>
        <w:ind w:left="538" w:hanging="357"/>
        <w:contextualSpacing/>
        <w:rPr>
          <w:lang w:eastAsia="zh-CN"/>
        </w:rPr>
      </w:pPr>
      <w:r w:rsidRPr="0063503F">
        <w:rPr>
          <w:lang w:eastAsia="zh-CN"/>
        </w:rPr>
        <w:t>Using composite unit cards or small units already grouped (such as packets of pencils</w:t>
      </w:r>
      <w:r w:rsidR="00F23FE4" w:rsidRPr="0063503F">
        <w:rPr>
          <w:lang w:eastAsia="zh-CN"/>
        </w:rPr>
        <w:t xml:space="preserve"> or unifix cubes) </w:t>
      </w:r>
      <w:r w:rsidRPr="0063503F">
        <w:rPr>
          <w:lang w:eastAsia="zh-CN"/>
        </w:rPr>
        <w:t>establish a starting quantity and the size of the units</w:t>
      </w:r>
      <w:r w:rsidR="001B0D7D" w:rsidRPr="0063503F">
        <w:rPr>
          <w:lang w:eastAsia="zh-CN"/>
        </w:rPr>
        <w:t>, for example</w:t>
      </w:r>
      <w:r w:rsidR="00AD6326" w:rsidRPr="0063503F">
        <w:rPr>
          <w:lang w:eastAsia="zh-CN"/>
        </w:rPr>
        <w:t>,</w:t>
      </w:r>
      <w:r w:rsidRPr="0063503F">
        <w:rPr>
          <w:lang w:eastAsia="zh-CN"/>
        </w:rPr>
        <w:t xml:space="preserve"> counting by 2s and starting from 4 twos (8).</w:t>
      </w:r>
    </w:p>
    <w:p w14:paraId="245FB2FB" w14:textId="2C0B5440" w:rsidR="004B46AF" w:rsidRPr="0063503F" w:rsidRDefault="00F26D1E" w:rsidP="00AA042F">
      <w:pPr>
        <w:numPr>
          <w:ilvl w:val="0"/>
          <w:numId w:val="6"/>
        </w:numPr>
        <w:spacing w:before="60" w:line="276" w:lineRule="auto"/>
        <w:ind w:left="538" w:hanging="357"/>
        <w:contextualSpacing/>
        <w:rPr>
          <w:lang w:eastAsia="zh-CN"/>
        </w:rPr>
      </w:pPr>
      <w:r w:rsidRPr="0063503F">
        <w:rPr>
          <w:lang w:eastAsia="zh-CN"/>
        </w:rPr>
        <w:t>Ask students to count aloud as each composite unit (‘two’) is added to the container.</w:t>
      </w:r>
    </w:p>
    <w:p w14:paraId="49ABE1D5" w14:textId="77777777" w:rsidR="004B46AF" w:rsidRPr="0063503F" w:rsidRDefault="004B46AF">
      <w:pPr>
        <w:rPr>
          <w:lang w:eastAsia="zh-CN"/>
        </w:rPr>
      </w:pPr>
      <w:r w:rsidRPr="0063503F">
        <w:rPr>
          <w:lang w:eastAsia="zh-CN"/>
        </w:rPr>
        <w:br w:type="page"/>
      </w:r>
    </w:p>
    <w:p w14:paraId="4B5E6E71" w14:textId="234D5AF3" w:rsidR="0092319B" w:rsidRPr="0063503F" w:rsidRDefault="38067D19" w:rsidP="00AA042F">
      <w:pPr>
        <w:numPr>
          <w:ilvl w:val="0"/>
          <w:numId w:val="6"/>
        </w:numPr>
        <w:spacing w:before="60" w:line="276" w:lineRule="auto"/>
        <w:ind w:left="538" w:hanging="357"/>
        <w:contextualSpacing/>
        <w:rPr>
          <w:lang w:eastAsia="zh-CN"/>
        </w:rPr>
      </w:pPr>
      <w:r w:rsidRPr="0063503F">
        <w:rPr>
          <w:lang w:eastAsia="zh-CN"/>
        </w:rPr>
        <w:lastRenderedPageBreak/>
        <w:t xml:space="preserve">Record the number words spoken and ask students to consider what mathematical observations they notice </w:t>
      </w:r>
      <w:r w:rsidR="6D08F200" w:rsidRPr="0063503F">
        <w:rPr>
          <w:lang w:eastAsia="zh-CN"/>
        </w:rPr>
        <w:t>and wonder</w:t>
      </w:r>
      <w:r w:rsidR="3EBE3389" w:rsidRPr="0063503F">
        <w:rPr>
          <w:lang w:eastAsia="zh-CN"/>
        </w:rPr>
        <w:t>, for example</w:t>
      </w:r>
      <w:r w:rsidR="76E36BC7" w:rsidRPr="0063503F">
        <w:rPr>
          <w:lang w:eastAsia="zh-CN"/>
        </w:rPr>
        <w:t>,</w:t>
      </w:r>
      <w:r w:rsidRPr="0063503F">
        <w:rPr>
          <w:lang w:eastAsia="zh-CN"/>
        </w:rPr>
        <w:t xml:space="preserve"> ‘I noticed </w:t>
      </w:r>
      <w:bookmarkStart w:id="49" w:name="_Int_LMytrBdZ"/>
      <w:r w:rsidRPr="0063503F">
        <w:rPr>
          <w:lang w:eastAsia="zh-CN"/>
        </w:rPr>
        <w:t>all</w:t>
      </w:r>
      <w:bookmarkEnd w:id="49"/>
      <w:r w:rsidRPr="0063503F">
        <w:rPr>
          <w:lang w:eastAsia="zh-CN"/>
        </w:rPr>
        <w:t xml:space="preserve"> the numbers end in 0, 2, 4, 6, or 8 when counting by twos. I wonder if this is the same if we started counting from a different number?’</w:t>
      </w:r>
    </w:p>
    <w:p w14:paraId="06621171" w14:textId="61585E74" w:rsidR="00F26D1E" w:rsidRPr="0063503F" w:rsidRDefault="00F26D1E" w:rsidP="005210C2">
      <w:pPr>
        <w:spacing w:before="120" w:after="40" w:line="276" w:lineRule="auto"/>
        <w:rPr>
          <w:b/>
          <w:bCs/>
        </w:rPr>
      </w:pPr>
      <w:r w:rsidRPr="0063503F">
        <w:rPr>
          <w:b/>
          <w:bCs/>
        </w:rPr>
        <w:t>Variations</w:t>
      </w:r>
    </w:p>
    <w:p w14:paraId="7B43CFBF" w14:textId="5907313D" w:rsidR="00F26D1E" w:rsidRPr="0063503F" w:rsidRDefault="001C08F9" w:rsidP="00AA042F">
      <w:pPr>
        <w:numPr>
          <w:ilvl w:val="0"/>
          <w:numId w:val="6"/>
        </w:numPr>
        <w:spacing w:before="60" w:after="60" w:line="276" w:lineRule="auto"/>
        <w:ind w:left="540" w:hanging="357"/>
        <w:contextualSpacing/>
        <w:rPr>
          <w:lang w:eastAsia="zh-CN"/>
        </w:rPr>
      </w:pPr>
      <w:r w:rsidRPr="0063503F">
        <w:rPr>
          <w:lang w:eastAsia="zh-CN"/>
        </w:rPr>
        <w:t>S</w:t>
      </w:r>
      <w:r w:rsidR="00F26D1E" w:rsidRPr="0063503F">
        <w:rPr>
          <w:lang w:eastAsia="zh-CN"/>
        </w:rPr>
        <w:t>tart with a nominated amount inside the bucket and count backwards by composite units as each is removed</w:t>
      </w:r>
      <w:r w:rsidR="003C27D2" w:rsidRPr="0063503F">
        <w:rPr>
          <w:lang w:eastAsia="zh-CN"/>
        </w:rPr>
        <w:t>.</w:t>
      </w:r>
    </w:p>
    <w:p w14:paraId="03F4E3B2" w14:textId="17DF9BE6" w:rsidR="0092319B" w:rsidRPr="0063503F" w:rsidRDefault="00FC739C" w:rsidP="00AA042F">
      <w:pPr>
        <w:numPr>
          <w:ilvl w:val="0"/>
          <w:numId w:val="6"/>
        </w:numPr>
        <w:spacing w:before="60" w:after="60" w:line="276" w:lineRule="auto"/>
        <w:ind w:left="540" w:hanging="357"/>
        <w:contextualSpacing/>
        <w:rPr>
          <w:lang w:eastAsia="zh-CN"/>
        </w:rPr>
      </w:pPr>
      <w:r w:rsidRPr="0063503F">
        <w:rPr>
          <w:lang w:eastAsia="zh-CN"/>
        </w:rPr>
        <w:t xml:space="preserve">If using </w:t>
      </w:r>
      <w:r w:rsidR="00F26D1E" w:rsidRPr="0063503F">
        <w:rPr>
          <w:lang w:eastAsia="zh-CN"/>
        </w:rPr>
        <w:t xml:space="preserve">composite unit cards, take them out of the bucket </w:t>
      </w:r>
      <w:r w:rsidR="001D1684" w:rsidRPr="0063503F">
        <w:rPr>
          <w:lang w:eastAsia="zh-CN"/>
        </w:rPr>
        <w:t>at</w:t>
      </w:r>
      <w:r w:rsidRPr="0063503F">
        <w:rPr>
          <w:lang w:eastAsia="zh-CN"/>
        </w:rPr>
        <w:t xml:space="preserve"> the end and </w:t>
      </w:r>
      <w:r w:rsidR="00F26D1E" w:rsidRPr="0063503F">
        <w:rPr>
          <w:lang w:eastAsia="zh-CN"/>
        </w:rPr>
        <w:t>build into an array to check the total count</w:t>
      </w:r>
      <w:r w:rsidR="001B0D7D" w:rsidRPr="0063503F">
        <w:rPr>
          <w:lang w:eastAsia="zh-CN"/>
        </w:rPr>
        <w:t>, for example</w:t>
      </w:r>
      <w:r w:rsidR="00483324" w:rsidRPr="0063503F">
        <w:rPr>
          <w:lang w:eastAsia="zh-CN"/>
        </w:rPr>
        <w:t>,</w:t>
      </w:r>
      <w:r w:rsidR="00F26D1E" w:rsidRPr="0063503F">
        <w:rPr>
          <w:lang w:eastAsia="zh-CN"/>
        </w:rPr>
        <w:t xml:space="preserve"> if you counted by fives 9 times, we should have an array showing 9 fives. Check by counting the number of rows (9) and the number in each row (5).</w:t>
      </w:r>
    </w:p>
    <w:p w14:paraId="467109B1" w14:textId="7DC6F7C3" w:rsidR="0074023E" w:rsidRPr="0063503F" w:rsidRDefault="30A135EF" w:rsidP="005210C2">
      <w:pPr>
        <w:pStyle w:val="Heading3"/>
        <w:numPr>
          <w:ilvl w:val="2"/>
          <w:numId w:val="0"/>
        </w:numPr>
        <w:spacing w:before="120" w:after="120"/>
      </w:pPr>
      <w:bookmarkStart w:id="50" w:name="_How_many_rectangles"/>
      <w:bookmarkStart w:id="51" w:name="_How_many_rectangles_"/>
      <w:bookmarkEnd w:id="50"/>
      <w:r w:rsidRPr="0063503F">
        <w:t xml:space="preserve">How many </w:t>
      </w:r>
      <w:r w:rsidR="766F1177" w:rsidRPr="0063503F">
        <w:t>rectangles</w:t>
      </w:r>
      <w:r w:rsidR="2172ACFC" w:rsidRPr="0063503F">
        <w:t xml:space="preserve"> </w:t>
      </w:r>
      <w:bookmarkEnd w:id="51"/>
    </w:p>
    <w:p w14:paraId="2EC54AA7" w14:textId="77777777" w:rsidR="00483324" w:rsidRPr="0063503F" w:rsidRDefault="4B6D8F50" w:rsidP="005210C2">
      <w:pPr>
        <w:spacing w:before="120" w:after="40" w:line="276" w:lineRule="auto"/>
        <w:rPr>
          <w:b/>
          <w:bCs/>
        </w:rPr>
      </w:pPr>
      <w:r w:rsidRPr="0063503F">
        <w:rPr>
          <w:b/>
          <w:bCs/>
        </w:rPr>
        <w:t>Key generalisations/ what’s (some of) the mathematics?</w:t>
      </w:r>
    </w:p>
    <w:p w14:paraId="58D62D5E" w14:textId="5E4D6400" w:rsidR="00F53D38" w:rsidRPr="0063503F" w:rsidRDefault="00F53D38" w:rsidP="00AA042F">
      <w:pPr>
        <w:numPr>
          <w:ilvl w:val="0"/>
          <w:numId w:val="6"/>
        </w:numPr>
        <w:spacing w:before="60" w:after="60" w:line="276" w:lineRule="auto"/>
        <w:ind w:left="540" w:hanging="357"/>
        <w:contextualSpacing/>
        <w:rPr>
          <w:lang w:eastAsia="zh-CN"/>
        </w:rPr>
      </w:pPr>
      <w:r w:rsidRPr="0063503F">
        <w:rPr>
          <w:lang w:eastAsia="zh-CN"/>
        </w:rPr>
        <w:t>Arrays help us see the different ways we can arrange collections</w:t>
      </w:r>
      <w:r w:rsidR="001B0D7D" w:rsidRPr="0063503F">
        <w:rPr>
          <w:lang w:eastAsia="zh-CN"/>
        </w:rPr>
        <w:t>, for example</w:t>
      </w:r>
      <w:r w:rsidRPr="0063503F">
        <w:rPr>
          <w:lang w:eastAsia="zh-CN"/>
        </w:rPr>
        <w:t xml:space="preserve">, </w:t>
      </w:r>
      <w:r w:rsidR="006146CC" w:rsidRPr="0063503F">
        <w:rPr>
          <w:lang w:eastAsia="zh-CN"/>
        </w:rPr>
        <w:t xml:space="preserve">a collection of </w:t>
      </w:r>
      <w:r w:rsidRPr="0063503F">
        <w:rPr>
          <w:lang w:eastAsia="zh-CN"/>
        </w:rPr>
        <w:t>12 can be arranged in an array as 2 sixes, 6 twos, 3 fours and 4 threes</w:t>
      </w:r>
      <w:r w:rsidR="00ED0DAF" w:rsidRPr="0063503F">
        <w:rPr>
          <w:lang w:eastAsia="zh-CN"/>
        </w:rPr>
        <w:t>.</w:t>
      </w:r>
    </w:p>
    <w:p w14:paraId="2F9C28D6" w14:textId="5A023E3F" w:rsidR="00F53D38" w:rsidRPr="0063503F" w:rsidRDefault="00685202" w:rsidP="00AA042F">
      <w:pPr>
        <w:numPr>
          <w:ilvl w:val="0"/>
          <w:numId w:val="6"/>
        </w:numPr>
        <w:spacing w:before="60" w:after="60" w:line="276" w:lineRule="auto"/>
        <w:ind w:left="540" w:hanging="357"/>
        <w:contextualSpacing/>
        <w:rPr>
          <w:lang w:eastAsia="zh-CN"/>
        </w:rPr>
      </w:pPr>
      <w:r w:rsidRPr="0063503F">
        <w:rPr>
          <w:lang w:eastAsia="zh-CN"/>
        </w:rPr>
        <w:t>A</w:t>
      </w:r>
      <w:r w:rsidR="003C07AE" w:rsidRPr="0063503F">
        <w:rPr>
          <w:lang w:eastAsia="zh-CN"/>
        </w:rPr>
        <w:t xml:space="preserve"> rectangle </w:t>
      </w:r>
      <w:r w:rsidR="002D0EA0" w:rsidRPr="0063503F">
        <w:rPr>
          <w:lang w:eastAsia="zh-CN"/>
        </w:rPr>
        <w:t xml:space="preserve">can </w:t>
      </w:r>
      <w:r w:rsidRPr="0063503F">
        <w:rPr>
          <w:lang w:eastAsia="zh-CN"/>
        </w:rPr>
        <w:t>look different but be equivalent in area</w:t>
      </w:r>
      <w:r w:rsidR="00ED0DAF" w:rsidRPr="0063503F">
        <w:rPr>
          <w:lang w:eastAsia="zh-CN"/>
        </w:rPr>
        <w:t>.</w:t>
      </w:r>
    </w:p>
    <w:p w14:paraId="5F2634CB" w14:textId="77777777" w:rsidR="0092319B" w:rsidRPr="0063503F" w:rsidRDefault="00293075" w:rsidP="00AA042F">
      <w:pPr>
        <w:numPr>
          <w:ilvl w:val="0"/>
          <w:numId w:val="6"/>
        </w:numPr>
        <w:spacing w:before="60" w:after="60" w:line="276" w:lineRule="auto"/>
        <w:ind w:left="540" w:hanging="357"/>
        <w:contextualSpacing/>
        <w:rPr>
          <w:lang w:eastAsia="zh-CN"/>
        </w:rPr>
      </w:pPr>
      <w:r w:rsidRPr="0063503F">
        <w:rPr>
          <w:lang w:eastAsia="zh-CN"/>
        </w:rPr>
        <w:t>Mathematicians</w:t>
      </w:r>
      <w:r w:rsidR="00E657B9" w:rsidRPr="0063503F">
        <w:rPr>
          <w:lang w:eastAsia="zh-CN"/>
        </w:rPr>
        <w:t xml:space="preserve"> see and think about numbers and problems in different ways.</w:t>
      </w:r>
    </w:p>
    <w:p w14:paraId="5A623BB5" w14:textId="77777777" w:rsidR="000969AF" w:rsidRPr="0063503F" w:rsidRDefault="000969AF" w:rsidP="000969AF">
      <w:pPr>
        <w:pStyle w:val="ListBullet"/>
        <w:numPr>
          <w:ilvl w:val="0"/>
          <w:numId w:val="0"/>
        </w:numPr>
        <w:rPr>
          <w:b/>
          <w:bCs/>
          <w:lang w:eastAsia="zh-CN"/>
        </w:rPr>
      </w:pPr>
      <w:r w:rsidRPr="0063503F">
        <w:rPr>
          <w:b/>
          <w:bCs/>
          <w:lang w:eastAsia="zh-CN"/>
        </w:rPr>
        <w:t>Some observable behaviours you may look for/notice</w:t>
      </w:r>
    </w:p>
    <w:p w14:paraId="059966E0" w14:textId="77777777" w:rsidR="000969AF" w:rsidRPr="0063503F" w:rsidRDefault="2D46F385"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690C43DD" w14:textId="77777777" w:rsidR="000969AF" w:rsidRPr="0063503F" w:rsidRDefault="000969AF" w:rsidP="00AA042F">
      <w:pPr>
        <w:numPr>
          <w:ilvl w:val="0"/>
          <w:numId w:val="6"/>
        </w:numPr>
        <w:spacing w:before="60" w:line="276" w:lineRule="auto"/>
        <w:ind w:left="538" w:hanging="357"/>
        <w:contextualSpacing/>
      </w:pPr>
      <w:r w:rsidRPr="0063503F">
        <w:t>uses a range of strategies to solve problems:</w:t>
      </w:r>
    </w:p>
    <w:p w14:paraId="169460BC" w14:textId="77777777" w:rsidR="000969AF" w:rsidRPr="0063503F" w:rsidRDefault="089A6814" w:rsidP="00AA042F">
      <w:pPr>
        <w:pStyle w:val="ListBullet"/>
        <w:numPr>
          <w:ilvl w:val="1"/>
          <w:numId w:val="8"/>
        </w:numPr>
        <w:tabs>
          <w:tab w:val="left" w:pos="900"/>
        </w:tabs>
        <w:spacing w:line="259" w:lineRule="auto"/>
        <w:ind w:left="900"/>
        <w:contextualSpacing/>
      </w:pPr>
      <w:r w:rsidRPr="0063503F">
        <w:t xml:space="preserve">uses known facts to solve unknown problems </w:t>
      </w:r>
    </w:p>
    <w:p w14:paraId="554FD1E7" w14:textId="77777777" w:rsidR="000969AF" w:rsidRPr="0063503F" w:rsidRDefault="089A6814" w:rsidP="00AA042F">
      <w:pPr>
        <w:pStyle w:val="ListBullet"/>
        <w:numPr>
          <w:ilvl w:val="1"/>
          <w:numId w:val="8"/>
        </w:numPr>
        <w:tabs>
          <w:tab w:val="left" w:pos="900"/>
        </w:tabs>
        <w:spacing w:line="259" w:lineRule="auto"/>
        <w:ind w:left="900"/>
        <w:contextualSpacing/>
      </w:pPr>
      <w:r w:rsidRPr="0063503F">
        <w:t xml:space="preserve">uses doubles </w:t>
      </w:r>
      <w:r w:rsidRPr="0063503F">
        <w:rPr>
          <w:lang w:eastAsia="zh-CN"/>
        </w:rPr>
        <w:t>and</w:t>
      </w:r>
      <w:r w:rsidRPr="0063503F">
        <w:t xml:space="preserve"> doubling strategies, for example double and one more</w:t>
      </w:r>
    </w:p>
    <w:p w14:paraId="7234814D"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t>uses s</w:t>
      </w:r>
      <w:r w:rsidRPr="0063503F">
        <w:rPr>
          <w:lang w:eastAsia="zh-CN"/>
        </w:rPr>
        <w:t>kip counting and may use fingers to keep track of rows</w:t>
      </w:r>
    </w:p>
    <w:p w14:paraId="635166E0" w14:textId="77777777" w:rsidR="000969AF" w:rsidRPr="0063503F" w:rsidRDefault="000969AF"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44E47B9D" w14:textId="77777777" w:rsidR="000969AF" w:rsidRPr="0063503F" w:rsidRDefault="089A6814"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0C670084"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668B908E"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1335982A"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0A1B5169"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50EEDEE" w14:textId="77777777" w:rsidR="000969AF" w:rsidRPr="0063503F" w:rsidRDefault="089A6814"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38CA938F" w14:textId="77777777" w:rsidR="000969AF" w:rsidRPr="0063503F" w:rsidRDefault="000969AF" w:rsidP="00AA042F">
      <w:pPr>
        <w:numPr>
          <w:ilvl w:val="0"/>
          <w:numId w:val="6"/>
        </w:numPr>
        <w:spacing w:before="60" w:after="60" w:line="276" w:lineRule="auto"/>
        <w:ind w:left="540" w:hanging="357"/>
        <w:contextualSpacing/>
        <w:rPr>
          <w:lang w:eastAsia="zh-CN"/>
        </w:rPr>
      </w:pPr>
      <w:r w:rsidRPr="0063503F">
        <w:rPr>
          <w:lang w:eastAsia="zh-CN"/>
        </w:rPr>
        <w:t xml:space="preserve">explains how and why area remains constant when units are rearranged, representing the same total in multiple arrangements </w:t>
      </w:r>
    </w:p>
    <w:p w14:paraId="20683FBF" w14:textId="142329E7" w:rsidR="000969AF" w:rsidRPr="0063503F" w:rsidRDefault="000969AF" w:rsidP="00AA042F">
      <w:pPr>
        <w:numPr>
          <w:ilvl w:val="0"/>
          <w:numId w:val="6"/>
        </w:numPr>
        <w:spacing w:before="60" w:after="60" w:line="276" w:lineRule="auto"/>
        <w:ind w:left="540" w:hanging="357"/>
        <w:contextualSpacing/>
      </w:pPr>
      <w:r w:rsidRPr="0063503F">
        <w:t>recognises and uses arrays to model the commutative property of multiplication.</w:t>
      </w:r>
    </w:p>
    <w:p w14:paraId="6B861C05" w14:textId="2C1AEFA4" w:rsidR="00176B27" w:rsidRPr="0063503F" w:rsidRDefault="00E80F53" w:rsidP="005210C2">
      <w:pPr>
        <w:spacing w:before="120" w:after="40" w:line="276" w:lineRule="auto"/>
        <w:rPr>
          <w:b/>
          <w:bCs/>
        </w:rPr>
      </w:pPr>
      <w:r w:rsidRPr="0063503F">
        <w:rPr>
          <w:b/>
          <w:bCs/>
        </w:rPr>
        <w:t>Materials</w:t>
      </w:r>
    </w:p>
    <w:p w14:paraId="4B22BD65" w14:textId="149036A2" w:rsidR="00176B27" w:rsidRPr="0063503F" w:rsidRDefault="00176B27" w:rsidP="00AA042F">
      <w:pPr>
        <w:numPr>
          <w:ilvl w:val="0"/>
          <w:numId w:val="6"/>
        </w:numPr>
        <w:spacing w:before="60" w:after="60" w:line="276" w:lineRule="auto"/>
        <w:ind w:left="540" w:hanging="357"/>
        <w:contextualSpacing/>
        <w:rPr>
          <w:lang w:eastAsia="zh-CN"/>
        </w:rPr>
      </w:pPr>
      <w:r w:rsidRPr="0063503F">
        <w:rPr>
          <w:lang w:eastAsia="zh-CN"/>
        </w:rPr>
        <w:t>24 square tiles (or square sticky notes)</w:t>
      </w:r>
    </w:p>
    <w:p w14:paraId="43AB36C2" w14:textId="7B8C9E3E" w:rsidR="00176B27" w:rsidRPr="0063503F" w:rsidRDefault="00293075" w:rsidP="00AA042F">
      <w:pPr>
        <w:numPr>
          <w:ilvl w:val="0"/>
          <w:numId w:val="6"/>
        </w:numPr>
        <w:spacing w:before="60" w:after="60" w:line="276" w:lineRule="auto"/>
        <w:ind w:left="540" w:hanging="357"/>
        <w:contextualSpacing/>
        <w:rPr>
          <w:lang w:eastAsia="zh-CN"/>
        </w:rPr>
      </w:pPr>
      <w:r w:rsidRPr="0063503F">
        <w:rPr>
          <w:lang w:eastAsia="zh-CN"/>
        </w:rPr>
        <w:t>G</w:t>
      </w:r>
      <w:r w:rsidR="00176B27" w:rsidRPr="0063503F">
        <w:rPr>
          <w:lang w:eastAsia="zh-CN"/>
        </w:rPr>
        <w:t>rid paper</w:t>
      </w:r>
    </w:p>
    <w:p w14:paraId="3FD52A6F" w14:textId="231AE675"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A device to watch videos</w:t>
      </w:r>
    </w:p>
    <w:p w14:paraId="16715FA3" w14:textId="06ACB3D8" w:rsidR="006C436D" w:rsidRPr="0063503F" w:rsidRDefault="006C436D" w:rsidP="00AA042F">
      <w:pPr>
        <w:numPr>
          <w:ilvl w:val="0"/>
          <w:numId w:val="6"/>
        </w:numPr>
        <w:spacing w:before="60" w:after="60" w:line="276" w:lineRule="auto"/>
        <w:ind w:left="540" w:hanging="357"/>
        <w:contextualSpacing/>
        <w:rPr>
          <w:lang w:eastAsia="zh-CN"/>
        </w:rPr>
      </w:pPr>
      <w:r w:rsidRPr="0063503F">
        <w:rPr>
          <w:lang w:eastAsia="zh-CN"/>
        </w:rPr>
        <w:t xml:space="preserve">Something to write </w:t>
      </w:r>
      <w:r w:rsidR="00D16861" w:rsidRPr="0063503F">
        <w:rPr>
          <w:lang w:eastAsia="zh-CN"/>
        </w:rPr>
        <w:t>on</w:t>
      </w:r>
      <w:r w:rsidR="000A4E18" w:rsidRPr="0063503F">
        <w:rPr>
          <w:lang w:eastAsia="zh-CN"/>
        </w:rPr>
        <w:t>/with</w:t>
      </w:r>
    </w:p>
    <w:p w14:paraId="1D8AC034" w14:textId="2FFF5E16" w:rsidR="00911382" w:rsidRPr="0063503F" w:rsidRDefault="00911382" w:rsidP="005210C2">
      <w:pPr>
        <w:spacing w:before="120" w:after="40" w:line="276" w:lineRule="auto"/>
        <w:rPr>
          <w:b/>
          <w:bCs/>
        </w:rPr>
      </w:pPr>
      <w:r w:rsidRPr="0063503F">
        <w:rPr>
          <w:b/>
          <w:bCs/>
        </w:rPr>
        <w:t>Instructions</w:t>
      </w:r>
    </w:p>
    <w:p w14:paraId="2F3CDA67" w14:textId="7C6907C7" w:rsidR="0092319B" w:rsidRPr="0063503F" w:rsidRDefault="57C0A5AD" w:rsidP="000E0D84">
      <w:pPr>
        <w:pStyle w:val="ListBullet"/>
        <w:numPr>
          <w:ilvl w:val="0"/>
          <w:numId w:val="0"/>
        </w:numPr>
        <w:ind w:left="360" w:hanging="360"/>
        <w:rPr>
          <w:lang w:eastAsia="zh-CN"/>
        </w:rPr>
      </w:pPr>
      <w:r w:rsidRPr="0063503F">
        <w:rPr>
          <w:lang w:eastAsia="zh-CN"/>
        </w:rPr>
        <w:t>There are 3 parts to this task.</w:t>
      </w:r>
    </w:p>
    <w:p w14:paraId="29E45F55" w14:textId="623EF11A" w:rsidR="00696218" w:rsidRPr="0063503F" w:rsidRDefault="53BEF0B5" w:rsidP="001466FD">
      <w:pPr>
        <w:pStyle w:val="ListBullet"/>
        <w:numPr>
          <w:ilvl w:val="0"/>
          <w:numId w:val="0"/>
        </w:numPr>
        <w:ind w:left="360" w:hanging="360"/>
        <w:rPr>
          <w:lang w:eastAsia="zh-CN"/>
        </w:rPr>
      </w:pPr>
      <w:r w:rsidRPr="0063503F">
        <w:rPr>
          <w:lang w:eastAsia="zh-CN"/>
        </w:rPr>
        <w:t>Part 1</w:t>
      </w:r>
      <w:r w:rsidR="667D56F5" w:rsidRPr="0063503F">
        <w:rPr>
          <w:lang w:eastAsia="zh-CN"/>
        </w:rPr>
        <w:t xml:space="preserve">: </w:t>
      </w:r>
      <w:r w:rsidR="5E600BF4" w:rsidRPr="0063503F">
        <w:rPr>
          <w:lang w:eastAsia="zh-CN"/>
        </w:rPr>
        <w:t xml:space="preserve">Watch the </w:t>
      </w:r>
      <w:hyperlink r:id="rId49">
        <w:r w:rsidR="1BA71B1A" w:rsidRPr="0063503F">
          <w:rPr>
            <w:rStyle w:val="Hyperlink"/>
            <w:lang w:eastAsia="zh-CN"/>
          </w:rPr>
          <w:t>How many rectangles?</w:t>
        </w:r>
      </w:hyperlink>
      <w:r w:rsidR="2DA92DC9" w:rsidRPr="0063503F">
        <w:rPr>
          <w:lang w:eastAsia="zh-CN"/>
        </w:rPr>
        <w:t xml:space="preserve"> - part 1 video and pose the following questions:</w:t>
      </w:r>
    </w:p>
    <w:p w14:paraId="0C314C31" w14:textId="5C9FB5F8" w:rsidR="00915D1A"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is the same about these two rectangles?</w:t>
      </w:r>
    </w:p>
    <w:p w14:paraId="15EC2AD0" w14:textId="7614D843" w:rsidR="00915D1A"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is different about these two rectangles?</w:t>
      </w:r>
    </w:p>
    <w:p w14:paraId="36F84CF1" w14:textId="77777777" w:rsidR="006C1730" w:rsidRPr="0063503F" w:rsidRDefault="00915D1A" w:rsidP="00AA042F">
      <w:pPr>
        <w:numPr>
          <w:ilvl w:val="0"/>
          <w:numId w:val="6"/>
        </w:numPr>
        <w:spacing w:before="60" w:after="60" w:line="276" w:lineRule="auto"/>
        <w:ind w:left="540" w:hanging="357"/>
        <w:contextualSpacing/>
        <w:rPr>
          <w:lang w:eastAsia="zh-CN"/>
        </w:rPr>
      </w:pPr>
      <w:r w:rsidRPr="0063503F">
        <w:rPr>
          <w:lang w:eastAsia="zh-CN"/>
        </w:rPr>
        <w:t>What are you wondering?</w:t>
      </w:r>
    </w:p>
    <w:p w14:paraId="04699A45" w14:textId="6250011C" w:rsidR="00F4131B" w:rsidRPr="0063503F" w:rsidRDefault="00F4131B" w:rsidP="00F4131B">
      <w:pPr>
        <w:spacing w:before="60" w:after="60" w:line="276" w:lineRule="auto"/>
        <w:ind w:left="540"/>
        <w:contextualSpacing/>
        <w:rPr>
          <w:lang w:eastAsia="zh-CN"/>
        </w:rPr>
      </w:pPr>
      <w:r w:rsidRPr="0063503F">
        <w:rPr>
          <w:noProof/>
        </w:rPr>
        <w:lastRenderedPageBreak/>
        <w:drawing>
          <wp:inline distT="0" distB="0" distL="0" distR="0" wp14:anchorId="32478A48" wp14:editId="10DDEBD0">
            <wp:extent cx="3598721" cy="1040093"/>
            <wp:effectExtent l="0" t="0" r="0" b="1905"/>
            <wp:docPr id="40" name="Picture 40" descr="2 arrays using square tiles, fist 3 fours and second 2 si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pic:nvPicPr>
                  <pic:blipFill>
                    <a:blip r:embed="rId50">
                      <a:extLst>
                        <a:ext uri="{28A0092B-C50C-407E-A947-70E740481C1C}">
                          <a14:useLocalDpi xmlns:a14="http://schemas.microsoft.com/office/drawing/2010/main" val="0"/>
                        </a:ext>
                      </a:extLst>
                    </a:blip>
                    <a:stretch>
                      <a:fillRect/>
                    </a:stretch>
                  </pic:blipFill>
                  <pic:spPr>
                    <a:xfrm>
                      <a:off x="0" y="0"/>
                      <a:ext cx="3598721" cy="1040093"/>
                    </a:xfrm>
                    <a:prstGeom prst="rect">
                      <a:avLst/>
                    </a:prstGeom>
                  </pic:spPr>
                </pic:pic>
              </a:graphicData>
            </a:graphic>
          </wp:inline>
        </w:drawing>
      </w:r>
    </w:p>
    <w:p w14:paraId="62DBCEDC" w14:textId="77777777" w:rsidR="0092319B" w:rsidRPr="0063503F" w:rsidRDefault="00A66CB3" w:rsidP="00AA042F">
      <w:pPr>
        <w:numPr>
          <w:ilvl w:val="0"/>
          <w:numId w:val="6"/>
        </w:numPr>
        <w:spacing w:before="60" w:after="60" w:line="276" w:lineRule="auto"/>
        <w:ind w:left="540" w:hanging="357"/>
        <w:contextualSpacing/>
      </w:pPr>
      <w:r w:rsidRPr="0063503F">
        <w:rPr>
          <w:lang w:eastAsia="zh-CN"/>
        </w:rPr>
        <w:t>Can you make another rectangle</w:t>
      </w:r>
      <w:r w:rsidRPr="0063503F">
        <w:t xml:space="preserve"> that uses 12 squares?</w:t>
      </w:r>
    </w:p>
    <w:p w14:paraId="0FEC8E35" w14:textId="0CA82C07" w:rsidR="00A66CB3" w:rsidRPr="0063503F" w:rsidRDefault="4F1C7F8C" w:rsidP="72501AD4">
      <w:pPr>
        <w:pStyle w:val="ListBullet"/>
        <w:numPr>
          <w:ilvl w:val="0"/>
          <w:numId w:val="0"/>
        </w:numPr>
      </w:pPr>
      <w:r w:rsidRPr="0063503F">
        <w:rPr>
          <w:lang w:eastAsia="zh-CN"/>
        </w:rPr>
        <w:t xml:space="preserve">Part 2: </w:t>
      </w:r>
      <w:r w:rsidR="5E600BF4" w:rsidRPr="0063503F">
        <w:t xml:space="preserve">Watch the </w:t>
      </w:r>
      <w:hyperlink r:id="rId51">
        <w:r w:rsidR="1BA71B1A" w:rsidRPr="0063503F">
          <w:rPr>
            <w:rStyle w:val="Hyperlink"/>
            <w:lang w:eastAsia="zh-CN"/>
          </w:rPr>
          <w:t>How many rectangles?</w:t>
        </w:r>
      </w:hyperlink>
      <w:r w:rsidR="2DA92DC9" w:rsidRPr="0063503F">
        <w:rPr>
          <w:lang w:eastAsia="zh-CN"/>
        </w:rPr>
        <w:t xml:space="preserve"> - part 2</w:t>
      </w:r>
      <w:r w:rsidR="72501AD4" w:rsidRPr="0063503F">
        <w:t xml:space="preserve"> </w:t>
      </w:r>
      <w:r w:rsidR="72501AD4" w:rsidRPr="0063503F">
        <w:rPr>
          <w:lang w:eastAsia="zh-CN"/>
        </w:rPr>
        <w:t xml:space="preserve">video </w:t>
      </w:r>
      <w:r w:rsidR="458ADFD6" w:rsidRPr="0063503F">
        <w:t>and pose the following questions:</w:t>
      </w:r>
    </w:p>
    <w:p w14:paraId="44EE5401" w14:textId="348B8116" w:rsidR="00700DBE" w:rsidRPr="0063503F" w:rsidRDefault="00700DBE" w:rsidP="00AA042F">
      <w:pPr>
        <w:numPr>
          <w:ilvl w:val="0"/>
          <w:numId w:val="6"/>
        </w:numPr>
        <w:spacing w:before="60" w:after="60" w:line="276" w:lineRule="auto"/>
        <w:ind w:left="540" w:hanging="357"/>
        <w:contextualSpacing/>
        <w:rPr>
          <w:lang w:eastAsia="zh-CN"/>
        </w:rPr>
      </w:pPr>
      <w:r w:rsidRPr="0063503F">
        <w:rPr>
          <w:lang w:eastAsia="zh-CN"/>
        </w:rPr>
        <w:t>How many different rectangles can you make?</w:t>
      </w:r>
    </w:p>
    <w:p w14:paraId="7FE70993" w14:textId="77777777" w:rsidR="0092319B" w:rsidRPr="0063503F" w:rsidRDefault="00700DBE" w:rsidP="00AA042F">
      <w:pPr>
        <w:numPr>
          <w:ilvl w:val="0"/>
          <w:numId w:val="6"/>
        </w:numPr>
        <w:spacing w:before="60" w:after="60" w:line="276" w:lineRule="auto"/>
        <w:ind w:left="540" w:hanging="357"/>
        <w:contextualSpacing/>
      </w:pPr>
      <w:r w:rsidRPr="0063503F">
        <w:rPr>
          <w:lang w:eastAsia="zh-CN"/>
        </w:rPr>
        <w:t>How will</w:t>
      </w:r>
      <w:r w:rsidRPr="0063503F">
        <w:t xml:space="preserve"> you know when you have found them all?</w:t>
      </w:r>
    </w:p>
    <w:p w14:paraId="5CC0EE8C" w14:textId="40D54369" w:rsidR="00700DBE" w:rsidRPr="0063503F" w:rsidRDefault="6D2F86C2" w:rsidP="001466FD">
      <w:pPr>
        <w:pStyle w:val="ListBullet"/>
        <w:numPr>
          <w:ilvl w:val="0"/>
          <w:numId w:val="0"/>
        </w:numPr>
      </w:pPr>
      <w:r w:rsidRPr="0063503F">
        <w:t xml:space="preserve">Part 3: </w:t>
      </w:r>
      <w:r w:rsidR="5E600BF4" w:rsidRPr="0063503F">
        <w:t xml:space="preserve">Watch the </w:t>
      </w:r>
      <w:hyperlink r:id="rId52">
        <w:r w:rsidRPr="0063503F">
          <w:rPr>
            <w:rStyle w:val="Hyperlink"/>
          </w:rPr>
          <w:t>How many rectangles?</w:t>
        </w:r>
      </w:hyperlink>
      <w:r w:rsidRPr="0063503F">
        <w:t xml:space="preserve"> - part 3 video and pose the following question:</w:t>
      </w:r>
    </w:p>
    <w:p w14:paraId="0563D1DA" w14:textId="77777777" w:rsidR="007D6B74" w:rsidRPr="0063503F" w:rsidRDefault="00B26BB1" w:rsidP="00AA042F">
      <w:pPr>
        <w:numPr>
          <w:ilvl w:val="0"/>
          <w:numId w:val="6"/>
        </w:numPr>
        <w:spacing w:before="60" w:after="60" w:line="276" w:lineRule="auto"/>
        <w:ind w:left="540" w:hanging="357"/>
        <w:contextualSpacing/>
        <w:rPr>
          <w:lang w:eastAsia="zh-CN"/>
        </w:rPr>
      </w:pPr>
      <w:r w:rsidRPr="0063503F">
        <w:rPr>
          <w:lang w:eastAsia="zh-CN"/>
        </w:rPr>
        <w:t>Are there multiple ways to make rectangles with 24 squares?</w:t>
      </w:r>
    </w:p>
    <w:p w14:paraId="1A216B6F" w14:textId="77777777" w:rsidR="0092319B" w:rsidRPr="0063503F" w:rsidRDefault="00B26BB1" w:rsidP="00AA042F">
      <w:pPr>
        <w:numPr>
          <w:ilvl w:val="0"/>
          <w:numId w:val="6"/>
        </w:numPr>
        <w:spacing w:before="60" w:after="60" w:line="276" w:lineRule="auto"/>
        <w:ind w:left="540" w:hanging="357"/>
        <w:contextualSpacing/>
        <w:rPr>
          <w:lang w:eastAsia="zh-CN"/>
        </w:rPr>
      </w:pPr>
      <w:r w:rsidRPr="0063503F">
        <w:rPr>
          <w:lang w:eastAsia="zh-CN"/>
        </w:rPr>
        <w:t>What about 18 squares?</w:t>
      </w:r>
    </w:p>
    <w:p w14:paraId="31C22ABD" w14:textId="118AE8B3" w:rsidR="00AC10C2" w:rsidRPr="0063503F" w:rsidRDefault="78747988" w:rsidP="005210C2">
      <w:pPr>
        <w:pStyle w:val="Heading3"/>
        <w:numPr>
          <w:ilvl w:val="2"/>
          <w:numId w:val="0"/>
        </w:numPr>
        <w:spacing w:before="120" w:after="120"/>
      </w:pPr>
      <w:bookmarkStart w:id="52" w:name="_Handfuls_-_thinking_1"/>
      <w:bookmarkStart w:id="53" w:name="_Handfuls_-_thinking"/>
      <w:bookmarkEnd w:id="52"/>
      <w:r w:rsidRPr="0063503F">
        <w:t>Handfuls</w:t>
      </w:r>
      <w:r w:rsidR="16FF69BA" w:rsidRPr="0063503F">
        <w:t xml:space="preserve"> -</w:t>
      </w:r>
      <w:r w:rsidR="610E0EAE" w:rsidRPr="0063503F">
        <w:t xml:space="preserve"> </w:t>
      </w:r>
      <w:r w:rsidR="51FE6A02" w:rsidRPr="0063503F">
        <w:t>t</w:t>
      </w:r>
      <w:r w:rsidR="610E0EAE" w:rsidRPr="0063503F">
        <w:t>hinking multiplicatively</w:t>
      </w:r>
      <w:bookmarkEnd w:id="53"/>
    </w:p>
    <w:p w14:paraId="35287F00" w14:textId="77777777" w:rsidR="00AA6EE4" w:rsidRPr="0063503F" w:rsidRDefault="07AED0F8" w:rsidP="005210C2">
      <w:pPr>
        <w:spacing w:before="120" w:after="40" w:line="276" w:lineRule="auto"/>
        <w:rPr>
          <w:b/>
          <w:bCs/>
        </w:rPr>
      </w:pPr>
      <w:r w:rsidRPr="0063503F">
        <w:rPr>
          <w:b/>
          <w:bCs/>
        </w:rPr>
        <w:t>Key generalisations/ what’s (some of) the mathematics?</w:t>
      </w:r>
    </w:p>
    <w:p w14:paraId="7E61C4BC" w14:textId="47364C0B" w:rsidR="2FD8D4FF" w:rsidRPr="0063503F" w:rsidRDefault="66B19CD6" w:rsidP="00AA042F">
      <w:pPr>
        <w:pStyle w:val="ListParagraph"/>
        <w:numPr>
          <w:ilvl w:val="0"/>
          <w:numId w:val="6"/>
        </w:numPr>
        <w:spacing w:before="80" w:line="259" w:lineRule="auto"/>
        <w:rPr>
          <w:rFonts w:eastAsia="Arial" w:cs="Arial"/>
          <w:color w:val="000000" w:themeColor="text1"/>
        </w:rPr>
      </w:pPr>
      <w:r w:rsidRPr="0063503F">
        <w:rPr>
          <w:rFonts w:eastAsia="Arial" w:cs="Arial"/>
          <w:color w:val="000000" w:themeColor="text1"/>
        </w:rPr>
        <w:t xml:space="preserve">We can </w:t>
      </w:r>
      <w:r w:rsidRPr="0063503F">
        <w:rPr>
          <w:rStyle w:val="normaltextrun"/>
          <w:rFonts w:eastAsia="Arial" w:cs="Arial"/>
          <w:color w:val="000000" w:themeColor="text1"/>
        </w:rPr>
        <w:t>think</w:t>
      </w:r>
      <w:r w:rsidRPr="0063503F">
        <w:rPr>
          <w:rFonts w:eastAsia="Arial" w:cs="Arial"/>
          <w:color w:val="000000" w:themeColor="text1"/>
        </w:rPr>
        <w:t xml:space="preserve"> about the 'for each' idea when dealing with quantities within quantities.</w:t>
      </w:r>
    </w:p>
    <w:p w14:paraId="1ED68A5A" w14:textId="0A19EF0F" w:rsidR="2FD8D4FF" w:rsidRPr="0063503F" w:rsidRDefault="2FD8D4FF" w:rsidP="00AA042F">
      <w:pPr>
        <w:pStyle w:val="ListParagraph"/>
        <w:numPr>
          <w:ilvl w:val="0"/>
          <w:numId w:val="6"/>
        </w:numPr>
        <w:tabs>
          <w:tab w:val="num" w:pos="360"/>
        </w:tabs>
        <w:spacing w:before="80"/>
        <w:rPr>
          <w:rFonts w:eastAsia="Arial" w:cs="Arial"/>
          <w:color w:val="000000" w:themeColor="text1"/>
        </w:rPr>
      </w:pPr>
      <w:r w:rsidRPr="0063503F">
        <w:rPr>
          <w:rStyle w:val="normaltextrun"/>
          <w:rFonts w:eastAsia="Arial" w:cs="Arial"/>
          <w:color w:val="000000" w:themeColor="text1"/>
        </w:rPr>
        <w:t>We can use number facts we know to help us to estimate and solve problems we don’t know yet.</w:t>
      </w:r>
    </w:p>
    <w:p w14:paraId="775BF53C" w14:textId="3B103324" w:rsidR="2FD8D4FF" w:rsidRPr="0063503F" w:rsidRDefault="2FD8D4FF" w:rsidP="00AA042F">
      <w:pPr>
        <w:pStyle w:val="ListParagraph"/>
        <w:numPr>
          <w:ilvl w:val="0"/>
          <w:numId w:val="6"/>
        </w:numPr>
        <w:tabs>
          <w:tab w:val="num" w:pos="360"/>
        </w:tabs>
        <w:spacing w:before="80"/>
        <w:rPr>
          <w:rFonts w:eastAsia="Arial" w:cs="Arial"/>
          <w:color w:val="000000" w:themeColor="text1"/>
        </w:rPr>
      </w:pPr>
      <w:r w:rsidRPr="0063503F">
        <w:rPr>
          <w:rStyle w:val="normaltextrun"/>
          <w:rFonts w:eastAsia="Arial" w:cs="Arial"/>
          <w:color w:val="000000" w:themeColor="text1"/>
        </w:rPr>
        <w:t>Mathematicians think strategically when they solve problems, looking for what they already know and deciding how to use that knowledge.</w:t>
      </w:r>
    </w:p>
    <w:p w14:paraId="6C40694D" w14:textId="746C2FA5" w:rsidR="2FD8D4FF" w:rsidRPr="0063503F" w:rsidRDefault="2FD8D4FF" w:rsidP="00AA042F">
      <w:pPr>
        <w:pStyle w:val="ListParagraph"/>
        <w:numPr>
          <w:ilvl w:val="0"/>
          <w:numId w:val="6"/>
        </w:numPr>
        <w:tabs>
          <w:tab w:val="num" w:pos="360"/>
        </w:tabs>
        <w:spacing w:before="80" w:line="259" w:lineRule="auto"/>
        <w:rPr>
          <w:rFonts w:eastAsia="Arial" w:cs="Arial"/>
          <w:color w:val="000000" w:themeColor="text1"/>
        </w:rPr>
      </w:pPr>
      <w:r w:rsidRPr="0063503F">
        <w:rPr>
          <w:rStyle w:val="normaltextrun"/>
          <w:rFonts w:eastAsia="Arial" w:cs="Arial"/>
          <w:color w:val="000000" w:themeColor="text1"/>
        </w:rPr>
        <w:t>We can use our mathematical imagination and spatial structures such as dice patterns and ten-frames to support quantifying collections efficiently and seeing quantities within quantities.</w:t>
      </w:r>
    </w:p>
    <w:p w14:paraId="3198F6F7" w14:textId="77777777" w:rsidR="002C3D6E" w:rsidRPr="0063503F" w:rsidRDefault="002C3D6E" w:rsidP="002C3D6E">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544730B4" w14:textId="77777777" w:rsidR="002C3D6E" w:rsidRPr="0063503F" w:rsidRDefault="3EFBB815"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54" w:name="_Int_1r5uAlUw"/>
      <w:r w:rsidRPr="0063503F">
        <w:rPr>
          <w:lang w:eastAsia="zh-CN"/>
        </w:rPr>
        <w:t>units</w:t>
      </w:r>
      <w:bookmarkEnd w:id="54"/>
    </w:p>
    <w:p w14:paraId="4A245476" w14:textId="77777777" w:rsidR="002C3D6E" w:rsidRPr="0063503F" w:rsidRDefault="002C3D6E" w:rsidP="00AA042F">
      <w:pPr>
        <w:numPr>
          <w:ilvl w:val="0"/>
          <w:numId w:val="6"/>
        </w:numPr>
        <w:spacing w:before="60" w:line="276" w:lineRule="auto"/>
        <w:ind w:left="538" w:hanging="357"/>
        <w:contextualSpacing/>
      </w:pPr>
      <w:r w:rsidRPr="0063503F">
        <w:rPr>
          <w:lang w:eastAsia="zh-CN"/>
        </w:rPr>
        <w:t>uses a range of</w:t>
      </w:r>
      <w:r w:rsidRPr="0063503F">
        <w:t xml:space="preserve"> strategies to solve problems:</w:t>
      </w:r>
    </w:p>
    <w:p w14:paraId="6EC9225C"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known facts to solve unknown problems </w:t>
      </w:r>
    </w:p>
    <w:p w14:paraId="3538080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4199B277"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40604D9B"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498E0CFF" w14:textId="77777777" w:rsidR="002C3D6E"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makes reasonable estimates</w:t>
      </w:r>
    </w:p>
    <w:p w14:paraId="69957CBC" w14:textId="77777777" w:rsidR="002C3D6E" w:rsidRPr="0063503F" w:rsidRDefault="002C3D6E" w:rsidP="00AA042F">
      <w:pPr>
        <w:numPr>
          <w:ilvl w:val="0"/>
          <w:numId w:val="6"/>
        </w:numPr>
        <w:spacing w:before="60" w:line="276" w:lineRule="auto"/>
        <w:ind w:left="538" w:hanging="357"/>
        <w:contextualSpacing/>
        <w:rPr>
          <w:lang w:eastAsia="zh-CN"/>
        </w:rPr>
      </w:pPr>
      <w:r w:rsidRPr="0063503F">
        <w:rPr>
          <w:lang w:eastAsia="zh-CN"/>
        </w:rPr>
        <w:t xml:space="preserve">uses </w:t>
      </w:r>
      <w:r w:rsidRPr="0063503F">
        <w:t>various</w:t>
      </w:r>
      <w:r w:rsidRPr="0063503F">
        <w:rPr>
          <w:lang w:eastAsia="zh-CN"/>
        </w:rPr>
        <w:t xml:space="preserve"> representations to share thinking:</w:t>
      </w:r>
    </w:p>
    <w:p w14:paraId="26DF19EE"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concrete materials</w:t>
      </w:r>
    </w:p>
    <w:p w14:paraId="57F28CF0"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F15A5F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C8D835F"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6BF5B0A5"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4B86A1AD" w14:textId="77777777" w:rsidR="002C3D6E" w:rsidRPr="0063503F" w:rsidRDefault="41256228"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06F54DE1" w14:textId="77777777" w:rsidR="00BC4E04"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explains their chosen arrangements</w:t>
      </w:r>
    </w:p>
    <w:p w14:paraId="10769E06" w14:textId="0BB97706" w:rsidR="002C3D6E" w:rsidRPr="0063503F" w:rsidRDefault="002C3D6E"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6D9CEE4D" w14:textId="5F927E38" w:rsidR="00AA6EE4" w:rsidRPr="0063503F" w:rsidRDefault="00AA6EE4" w:rsidP="005210C2">
      <w:pPr>
        <w:spacing w:before="120" w:after="40" w:line="276" w:lineRule="auto"/>
        <w:rPr>
          <w:b/>
          <w:bCs/>
        </w:rPr>
      </w:pPr>
      <w:r w:rsidRPr="0063503F">
        <w:rPr>
          <w:b/>
          <w:bCs/>
        </w:rPr>
        <w:t>Materials</w:t>
      </w:r>
    </w:p>
    <w:p w14:paraId="15877196" w14:textId="55BBEAEE" w:rsidR="00B57396" w:rsidRPr="0063503F" w:rsidRDefault="001F6FE4" w:rsidP="00AA042F">
      <w:pPr>
        <w:numPr>
          <w:ilvl w:val="0"/>
          <w:numId w:val="6"/>
        </w:numPr>
        <w:spacing w:before="60" w:after="60" w:line="276" w:lineRule="auto"/>
        <w:ind w:left="714" w:hanging="357"/>
        <w:contextualSpacing/>
        <w:rPr>
          <w:lang w:eastAsia="zh-CN"/>
        </w:rPr>
      </w:pPr>
      <w:r w:rsidRPr="0063503F">
        <w:rPr>
          <w:lang w:eastAsia="zh-CN"/>
        </w:rPr>
        <w:t xml:space="preserve">Collection of </w:t>
      </w:r>
      <w:r w:rsidR="00382125" w:rsidRPr="0063503F">
        <w:rPr>
          <w:lang w:eastAsia="zh-CN"/>
        </w:rPr>
        <w:t xml:space="preserve">the same </w:t>
      </w:r>
      <w:r w:rsidRPr="0063503F">
        <w:rPr>
          <w:lang w:eastAsia="zh-CN"/>
        </w:rPr>
        <w:t xml:space="preserve">items </w:t>
      </w:r>
      <w:r w:rsidR="00BC4A1E" w:rsidRPr="0063503F">
        <w:rPr>
          <w:lang w:eastAsia="zh-CN"/>
        </w:rPr>
        <w:t>such as</w:t>
      </w:r>
      <w:r w:rsidRPr="0063503F">
        <w:rPr>
          <w:lang w:eastAsia="zh-CN"/>
        </w:rPr>
        <w:t xml:space="preserve"> bears, </w:t>
      </w:r>
      <w:r w:rsidR="00CB1695" w:rsidRPr="0063503F">
        <w:rPr>
          <w:lang w:eastAsia="zh-CN"/>
        </w:rPr>
        <w:t xml:space="preserve">connecting brick </w:t>
      </w:r>
      <w:r w:rsidRPr="0063503F">
        <w:rPr>
          <w:lang w:eastAsia="zh-CN"/>
        </w:rPr>
        <w:t>mini fig</w:t>
      </w:r>
      <w:r w:rsidR="00962BF7" w:rsidRPr="0063503F">
        <w:rPr>
          <w:lang w:eastAsia="zh-CN"/>
        </w:rPr>
        <w:t>urine</w:t>
      </w:r>
      <w:r w:rsidRPr="0063503F">
        <w:rPr>
          <w:lang w:eastAsia="zh-CN"/>
        </w:rPr>
        <w:t>s or an alternative like toy cars, trains, or animal figurines</w:t>
      </w:r>
    </w:p>
    <w:p w14:paraId="0C372D8C" w14:textId="25308088" w:rsidR="00E11768" w:rsidRPr="0063503F" w:rsidRDefault="00E11768" w:rsidP="00AA042F">
      <w:pPr>
        <w:numPr>
          <w:ilvl w:val="0"/>
          <w:numId w:val="6"/>
        </w:numPr>
        <w:spacing w:before="60" w:after="60" w:line="276" w:lineRule="auto"/>
        <w:ind w:left="714" w:hanging="357"/>
        <w:contextualSpacing/>
        <w:rPr>
          <w:lang w:eastAsia="zh-CN"/>
        </w:rPr>
      </w:pPr>
      <w:r w:rsidRPr="0063503F">
        <w:rPr>
          <w:lang w:eastAsia="zh-CN"/>
        </w:rPr>
        <w:t>A device to watch video</w:t>
      </w:r>
    </w:p>
    <w:p w14:paraId="51009283" w14:textId="1BB6EC40" w:rsidR="00E42A38" w:rsidRPr="0063503F" w:rsidRDefault="00E42A38" w:rsidP="00AA042F">
      <w:pPr>
        <w:numPr>
          <w:ilvl w:val="0"/>
          <w:numId w:val="6"/>
        </w:numPr>
        <w:spacing w:before="60" w:after="60" w:line="276" w:lineRule="auto"/>
        <w:ind w:left="714" w:hanging="357"/>
        <w:contextualSpacing/>
        <w:rPr>
          <w:lang w:eastAsia="zh-CN"/>
        </w:rPr>
      </w:pPr>
      <w:r w:rsidRPr="0063503F">
        <w:rPr>
          <w:lang w:eastAsia="zh-CN"/>
        </w:rPr>
        <w:t>Something to write on</w:t>
      </w:r>
      <w:r w:rsidR="00D22C54" w:rsidRPr="0063503F">
        <w:rPr>
          <w:lang w:eastAsia="zh-CN"/>
        </w:rPr>
        <w:t>/with</w:t>
      </w:r>
    </w:p>
    <w:p w14:paraId="71D2BAC9" w14:textId="77777777" w:rsidR="002C07D7" w:rsidRPr="0063503F" w:rsidRDefault="002C07D7">
      <w:pPr>
        <w:rPr>
          <w:b/>
          <w:bCs/>
        </w:rPr>
      </w:pPr>
      <w:r w:rsidRPr="0063503F">
        <w:rPr>
          <w:b/>
          <w:bCs/>
        </w:rPr>
        <w:br w:type="page"/>
      </w:r>
    </w:p>
    <w:p w14:paraId="386EEEDE" w14:textId="70D9E27D" w:rsidR="00AA6EE4" w:rsidRPr="0063503F" w:rsidRDefault="00AA6EE4" w:rsidP="005210C2">
      <w:pPr>
        <w:spacing w:before="120" w:after="40" w:line="276" w:lineRule="auto"/>
        <w:rPr>
          <w:b/>
          <w:bCs/>
        </w:rPr>
      </w:pPr>
      <w:r w:rsidRPr="0063503F">
        <w:rPr>
          <w:b/>
          <w:bCs/>
        </w:rPr>
        <w:lastRenderedPageBreak/>
        <w:t>Instructions</w:t>
      </w:r>
    </w:p>
    <w:p w14:paraId="7DF7761A" w14:textId="1A01E60B" w:rsidR="00AF54FB" w:rsidRPr="0063503F" w:rsidRDefault="245C56DE" w:rsidP="00D07E1C">
      <w:pPr>
        <w:pStyle w:val="ListBullet"/>
        <w:numPr>
          <w:ilvl w:val="0"/>
          <w:numId w:val="0"/>
        </w:numPr>
        <w:ind w:left="360" w:hanging="360"/>
        <w:rPr>
          <w:lang w:eastAsia="zh-CN"/>
        </w:rPr>
      </w:pPr>
      <w:r w:rsidRPr="0063503F">
        <w:rPr>
          <w:lang w:eastAsia="zh-CN"/>
        </w:rPr>
        <w:t xml:space="preserve">Watch the </w:t>
      </w:r>
      <w:hyperlink r:id="rId53">
        <w:r w:rsidRPr="0063503F">
          <w:rPr>
            <w:rStyle w:val="Hyperlink"/>
            <w:lang w:eastAsia="zh-CN"/>
          </w:rPr>
          <w:t>Handfuls – Thinking multiplicativel</w:t>
        </w:r>
        <w:r w:rsidR="00396003">
          <w:rPr>
            <w:rStyle w:val="Hyperlink"/>
            <w:lang w:eastAsia="zh-CN"/>
          </w:rPr>
          <w:t xml:space="preserve">y </w:t>
        </w:r>
        <w:proofErr w:type="spellStart"/>
        <w:r w:rsidR="00396003">
          <w:rPr>
            <w:rStyle w:val="Hyperlink"/>
            <w:lang w:eastAsia="zh-CN"/>
          </w:rPr>
          <w:t>videop</w:t>
        </w:r>
        <w:proofErr w:type="spellEnd"/>
      </w:hyperlink>
      <w:r w:rsidR="5E600BF4" w:rsidRPr="0063503F">
        <w:rPr>
          <w:lang w:eastAsia="zh-CN"/>
        </w:rPr>
        <w:t xml:space="preserve"> </w:t>
      </w:r>
      <w:r w:rsidR="1EF9F7DC" w:rsidRPr="0063503F">
        <w:rPr>
          <w:lang w:eastAsia="zh-CN"/>
        </w:rPr>
        <w:t>to learn how to play.</w:t>
      </w:r>
    </w:p>
    <w:p w14:paraId="1C87B36E" w14:textId="227F0535" w:rsidR="00CB61C8" w:rsidRPr="0063503F" w:rsidRDefault="00AF54FB" w:rsidP="007441F4">
      <w:pPr>
        <w:pStyle w:val="ListBullet"/>
        <w:numPr>
          <w:ilvl w:val="0"/>
          <w:numId w:val="0"/>
        </w:numPr>
        <w:ind w:left="360" w:hanging="360"/>
        <w:rPr>
          <w:b/>
          <w:lang w:eastAsia="zh-CN"/>
        </w:rPr>
      </w:pPr>
      <w:r w:rsidRPr="0063503F">
        <w:rPr>
          <w:b/>
          <w:lang w:eastAsia="zh-CN"/>
        </w:rPr>
        <w:t>How to play</w:t>
      </w:r>
    </w:p>
    <w:p w14:paraId="708CA1C2" w14:textId="59776059" w:rsidR="0017655E"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Students take a handful of their item</w:t>
      </w:r>
      <w:r w:rsidR="2465596D" w:rsidRPr="0063503F">
        <w:rPr>
          <w:lang w:eastAsia="zh-CN"/>
        </w:rPr>
        <w:t>.</w:t>
      </w:r>
    </w:p>
    <w:p w14:paraId="5E2674DA" w14:textId="070B0DAA" w:rsidR="0017655E" w:rsidRPr="0063503F" w:rsidRDefault="16CFEBD7" w:rsidP="00AA042F">
      <w:pPr>
        <w:numPr>
          <w:ilvl w:val="0"/>
          <w:numId w:val="6"/>
        </w:numPr>
        <w:spacing w:before="60" w:after="60" w:line="276" w:lineRule="auto"/>
        <w:ind w:left="714" w:hanging="357"/>
        <w:contextualSpacing/>
        <w:rPr>
          <w:lang w:eastAsia="zh-CN"/>
        </w:rPr>
      </w:pPr>
      <w:r w:rsidRPr="0063503F">
        <w:rPr>
          <w:lang w:eastAsia="zh-CN"/>
        </w:rPr>
        <w:t>While</w:t>
      </w:r>
      <w:r w:rsidR="3FB2E283" w:rsidRPr="0063503F">
        <w:rPr>
          <w:lang w:eastAsia="zh-CN"/>
        </w:rPr>
        <w:t xml:space="preserve"> hold</w:t>
      </w:r>
      <w:r w:rsidRPr="0063503F">
        <w:rPr>
          <w:lang w:eastAsia="zh-CN"/>
        </w:rPr>
        <w:t>ing</w:t>
      </w:r>
      <w:r w:rsidR="3FB2E283" w:rsidRPr="0063503F">
        <w:rPr>
          <w:lang w:eastAsia="zh-CN"/>
        </w:rPr>
        <w:t xml:space="preserve"> the objects in their hand</w:t>
      </w:r>
      <w:r w:rsidRPr="0063503F">
        <w:rPr>
          <w:lang w:eastAsia="zh-CN"/>
        </w:rPr>
        <w:t>,</w:t>
      </w:r>
      <w:r w:rsidR="3FB2E283" w:rsidRPr="0063503F">
        <w:rPr>
          <w:lang w:eastAsia="zh-CN"/>
        </w:rPr>
        <w:t xml:space="preserve"> imagine how many they have</w:t>
      </w:r>
      <w:r w:rsidR="61A696E8" w:rsidRPr="0063503F">
        <w:rPr>
          <w:lang w:eastAsia="zh-CN"/>
        </w:rPr>
        <w:t xml:space="preserve"> and use this to determine</w:t>
      </w:r>
      <w:r w:rsidR="0A648992" w:rsidRPr="0063503F">
        <w:rPr>
          <w:lang w:eastAsia="zh-CN"/>
        </w:rPr>
        <w:t xml:space="preserve"> if</w:t>
      </w:r>
      <w:r w:rsidR="61A696E8" w:rsidRPr="0063503F">
        <w:rPr>
          <w:lang w:eastAsia="zh-CN"/>
        </w:rPr>
        <w:t xml:space="preserve"> </w:t>
      </w:r>
      <w:r w:rsidR="12B3A904" w:rsidRPr="0063503F">
        <w:rPr>
          <w:lang w:eastAsia="zh-CN"/>
        </w:rPr>
        <w:t xml:space="preserve">for each figurine there are 2 eyes, 2 legs, 4 paws, 4 wheels </w:t>
      </w:r>
      <w:r w:rsidR="23D26033" w:rsidRPr="0063503F">
        <w:rPr>
          <w:lang w:eastAsia="zh-CN"/>
        </w:rPr>
        <w:t>and so on</w:t>
      </w:r>
      <w:r w:rsidR="12B3A904" w:rsidRPr="0063503F">
        <w:rPr>
          <w:lang w:eastAsia="zh-CN"/>
        </w:rPr>
        <w:t>, how many are there in total?</w:t>
      </w:r>
    </w:p>
    <w:p w14:paraId="045DC643" w14:textId="0552AD6E" w:rsidR="0017655E"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Students record their estimate</w:t>
      </w:r>
      <w:r w:rsidR="10394288" w:rsidRPr="0063503F">
        <w:rPr>
          <w:lang w:eastAsia="zh-CN"/>
        </w:rPr>
        <w:t>.</w:t>
      </w:r>
    </w:p>
    <w:p w14:paraId="590491A0" w14:textId="1F2B03A5" w:rsidR="0092319B" w:rsidRPr="0063503F" w:rsidRDefault="3FB2E283" w:rsidP="00AA042F">
      <w:pPr>
        <w:numPr>
          <w:ilvl w:val="0"/>
          <w:numId w:val="6"/>
        </w:numPr>
        <w:spacing w:before="60" w:after="60" w:line="276" w:lineRule="auto"/>
        <w:ind w:left="714" w:hanging="357"/>
        <w:contextualSpacing/>
        <w:rPr>
          <w:lang w:eastAsia="zh-CN"/>
        </w:rPr>
      </w:pPr>
      <w:r w:rsidRPr="0063503F">
        <w:rPr>
          <w:lang w:eastAsia="zh-CN"/>
        </w:rPr>
        <w:t xml:space="preserve">Students </w:t>
      </w:r>
      <w:r w:rsidR="2BA313CC" w:rsidRPr="0063503F">
        <w:rPr>
          <w:lang w:eastAsia="zh-CN"/>
        </w:rPr>
        <w:t xml:space="preserve">then </w:t>
      </w:r>
      <w:r w:rsidRPr="0063503F">
        <w:rPr>
          <w:lang w:eastAsia="zh-CN"/>
        </w:rPr>
        <w:t>organise their collection so someone else can determine how many by looking and thinking</w:t>
      </w:r>
      <w:r w:rsidR="70269460" w:rsidRPr="0063503F">
        <w:rPr>
          <w:lang w:eastAsia="zh-CN"/>
        </w:rPr>
        <w:t>.</w:t>
      </w:r>
    </w:p>
    <w:p w14:paraId="4AB75FBB" w14:textId="7A4C37C6" w:rsidR="0074023E" w:rsidRPr="0063503F" w:rsidRDefault="00C259E9" w:rsidP="005210C2">
      <w:pPr>
        <w:pStyle w:val="Heading3"/>
        <w:numPr>
          <w:ilvl w:val="2"/>
          <w:numId w:val="0"/>
        </w:numPr>
        <w:spacing w:before="120" w:after="120"/>
      </w:pPr>
      <w:bookmarkStart w:id="55" w:name="_Sharing_by_dealing"/>
      <w:bookmarkEnd w:id="55"/>
      <w:r w:rsidRPr="0063503F">
        <w:t>Sharing by dealing</w:t>
      </w:r>
    </w:p>
    <w:p w14:paraId="095046D7" w14:textId="77777777" w:rsidR="0048158D" w:rsidRPr="0063503F" w:rsidRDefault="4C361A6B" w:rsidP="005210C2">
      <w:pPr>
        <w:spacing w:before="120" w:after="40" w:line="276" w:lineRule="auto"/>
        <w:rPr>
          <w:b/>
          <w:bCs/>
        </w:rPr>
      </w:pPr>
      <w:r w:rsidRPr="0063503F">
        <w:rPr>
          <w:b/>
          <w:bCs/>
        </w:rPr>
        <w:t>Key generalisations/ what’s (some of) the mathematics?</w:t>
      </w:r>
    </w:p>
    <w:p w14:paraId="413792BC" w14:textId="5AD8CF5F" w:rsidR="2FD8D4FF" w:rsidRPr="0063503F" w:rsidRDefault="66B19CD6" w:rsidP="00AA042F">
      <w:pPr>
        <w:pStyle w:val="ListBullet"/>
        <w:numPr>
          <w:ilvl w:val="0"/>
          <w:numId w:val="6"/>
        </w:numPr>
        <w:spacing w:line="259" w:lineRule="auto"/>
        <w:contextualSpacing/>
        <w:rPr>
          <w:rFonts w:eastAsia="Arial" w:cs="Arial"/>
          <w:color w:val="000000" w:themeColor="text1"/>
        </w:rPr>
      </w:pPr>
      <w:r w:rsidRPr="0063503F">
        <w:rPr>
          <w:rFonts w:eastAsia="Arial" w:cs="Arial"/>
          <w:color w:val="000000" w:themeColor="text1"/>
        </w:rPr>
        <w:t>Some collections of objects can be shared equally. For example, 15 can be shared equally into 3 fives.</w:t>
      </w:r>
    </w:p>
    <w:p w14:paraId="218D6316" w14:textId="6608C114"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share by dealing and use composite units to be more efficient.</w:t>
      </w:r>
    </w:p>
    <w:p w14:paraId="41937C45" w14:textId="249800AE"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 xml:space="preserve">Mathematicians use tools such as counters/ concrete materials to represent their thinking. </w:t>
      </w:r>
    </w:p>
    <w:p w14:paraId="3794377D" w14:textId="6CEE9B29"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use tools such as number lines to helps us keep track of our thinking. For example, we can record how many there are in each group and how many there are still left to be shared.</w:t>
      </w:r>
    </w:p>
    <w:p w14:paraId="1BEE84A6" w14:textId="0747A237"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Mathematicians can use colour strategically to help them represent their thinking.</w:t>
      </w:r>
    </w:p>
    <w:p w14:paraId="0C915034" w14:textId="6F7D4151"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We can represent the same thinking in many of different ways. For example, we can use materials such as counters to create equal groups and also record this on a number line.</w:t>
      </w:r>
    </w:p>
    <w:p w14:paraId="3FEFDEAC" w14:textId="162D1E6F" w:rsidR="2FD8D4FF" w:rsidRPr="0063503F" w:rsidRDefault="2FD8D4FF" w:rsidP="00AA042F">
      <w:pPr>
        <w:pStyle w:val="ListBullet"/>
        <w:numPr>
          <w:ilvl w:val="0"/>
          <w:numId w:val="6"/>
        </w:numPr>
        <w:tabs>
          <w:tab w:val="num" w:pos="360"/>
        </w:tabs>
        <w:rPr>
          <w:rFonts w:eastAsia="Arial" w:cs="Arial"/>
          <w:color w:val="000000" w:themeColor="text1"/>
        </w:rPr>
      </w:pPr>
      <w:r w:rsidRPr="0063503F">
        <w:rPr>
          <w:rFonts w:eastAsia="Arial" w:cs="Arial"/>
          <w:color w:val="000000" w:themeColor="text1"/>
        </w:rPr>
        <w:t>Mathematicians make connections between representations to support meaning making.</w:t>
      </w:r>
    </w:p>
    <w:p w14:paraId="72BEB80F" w14:textId="77777777" w:rsidR="00E32D21" w:rsidRPr="0063503F" w:rsidRDefault="00E32D21" w:rsidP="00E32D21">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19A80213"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shares systematically using groups or multiples. For example, by twos, threes or fours.</w:t>
      </w:r>
    </w:p>
    <w:p w14:paraId="5D6458A9"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shares equally by dealing one by one</w:t>
      </w:r>
    </w:p>
    <w:p w14:paraId="6DAA295A"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arrives at correct solution by trial and error rather than systematic sharing</w:t>
      </w:r>
    </w:p>
    <w:p w14:paraId="3401595B" w14:textId="77777777" w:rsidR="00E32D21" w:rsidRPr="0063503F" w:rsidRDefault="05D0C3FF" w:rsidP="00AA042F">
      <w:pPr>
        <w:numPr>
          <w:ilvl w:val="0"/>
          <w:numId w:val="6"/>
        </w:numPr>
        <w:spacing w:before="60" w:after="60" w:line="276" w:lineRule="auto"/>
        <w:ind w:left="714" w:hanging="357"/>
        <w:contextualSpacing/>
        <w:rPr>
          <w:lang w:eastAsia="zh-CN"/>
        </w:rPr>
      </w:pPr>
      <w:r w:rsidRPr="0063503F">
        <w:rPr>
          <w:lang w:eastAsia="zh-CN"/>
        </w:rPr>
        <w:t>forms equal groups in 4 different ways (2 groups of 6, 3 groups of 4, 4 groups of 3 and 6 groups of 2)</w:t>
      </w:r>
    </w:p>
    <w:p w14:paraId="32CDD50C" w14:textId="77777777" w:rsidR="00E32D21" w:rsidRPr="0063503F" w:rsidRDefault="05D0C3FF" w:rsidP="00AA042F">
      <w:pPr>
        <w:numPr>
          <w:ilvl w:val="0"/>
          <w:numId w:val="6"/>
        </w:numPr>
        <w:spacing w:before="60" w:line="276" w:lineRule="auto"/>
        <w:ind w:left="714" w:hanging="357"/>
        <w:contextualSpacing/>
        <w:rPr>
          <w:lang w:eastAsia="zh-CN"/>
        </w:rPr>
      </w:pPr>
      <w:r w:rsidRPr="0063503F">
        <w:rPr>
          <w:lang w:eastAsia="zh-CN"/>
        </w:rPr>
        <w:t>uses various representations to share thinking:</w:t>
      </w:r>
    </w:p>
    <w:p w14:paraId="1D72F0CC" w14:textId="77777777" w:rsidR="00E32D21" w:rsidRPr="0063503F" w:rsidRDefault="20B2E0C8"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5D8C87DE"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73452D9B"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3FF38AF8"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7D272914"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625FCE10" w14:textId="77777777" w:rsidR="00E32D21" w:rsidRPr="0063503F" w:rsidRDefault="20B2E0C8"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67BA639F" w14:textId="41DEA555" w:rsidR="0048158D" w:rsidRPr="0063503F" w:rsidRDefault="00E80F53" w:rsidP="005210C2">
      <w:pPr>
        <w:spacing w:before="120" w:after="40" w:line="276" w:lineRule="auto"/>
        <w:rPr>
          <w:b/>
          <w:bCs/>
          <w:lang w:eastAsia="zh-CN"/>
        </w:rPr>
      </w:pPr>
      <w:r w:rsidRPr="0063503F">
        <w:rPr>
          <w:b/>
          <w:bCs/>
        </w:rPr>
        <w:t>Materials</w:t>
      </w:r>
    </w:p>
    <w:p w14:paraId="6F30BCAD" w14:textId="50BFB39A" w:rsidR="00E11768" w:rsidRPr="0063503F" w:rsidRDefault="00E11768" w:rsidP="00AA042F">
      <w:pPr>
        <w:numPr>
          <w:ilvl w:val="0"/>
          <w:numId w:val="6"/>
        </w:numPr>
        <w:spacing w:before="60" w:after="60" w:line="276" w:lineRule="auto"/>
        <w:ind w:left="714" w:hanging="357"/>
        <w:contextualSpacing/>
        <w:rPr>
          <w:lang w:eastAsia="zh-CN"/>
        </w:rPr>
      </w:pPr>
      <w:r w:rsidRPr="0063503F">
        <w:rPr>
          <w:lang w:eastAsia="zh-CN"/>
        </w:rPr>
        <w:t>Counters or a group of the same item that can be shared</w:t>
      </w:r>
    </w:p>
    <w:p w14:paraId="3351C807" w14:textId="7158166E" w:rsidR="0008781A" w:rsidRPr="0063503F" w:rsidRDefault="006C436D" w:rsidP="00AA042F">
      <w:pPr>
        <w:numPr>
          <w:ilvl w:val="0"/>
          <w:numId w:val="6"/>
        </w:numPr>
        <w:spacing w:before="60" w:after="60" w:line="276" w:lineRule="auto"/>
        <w:ind w:left="714" w:hanging="357"/>
        <w:contextualSpacing/>
        <w:rPr>
          <w:lang w:eastAsia="zh-CN"/>
        </w:rPr>
      </w:pPr>
      <w:r w:rsidRPr="0063503F">
        <w:rPr>
          <w:lang w:eastAsia="zh-CN"/>
        </w:rPr>
        <w:t xml:space="preserve">Something to write </w:t>
      </w:r>
      <w:r w:rsidR="00D10A14" w:rsidRPr="0063503F">
        <w:rPr>
          <w:lang w:eastAsia="zh-CN"/>
        </w:rPr>
        <w:t>on</w:t>
      </w:r>
      <w:r w:rsidR="00D22C54" w:rsidRPr="0063503F">
        <w:rPr>
          <w:lang w:eastAsia="zh-CN"/>
        </w:rPr>
        <w:t>/with</w:t>
      </w:r>
    </w:p>
    <w:p w14:paraId="40E625FA" w14:textId="77777777" w:rsidR="00A4778E" w:rsidRPr="0063503F" w:rsidRDefault="00A4778E">
      <w:pPr>
        <w:rPr>
          <w:b/>
          <w:bCs/>
        </w:rPr>
      </w:pPr>
      <w:r w:rsidRPr="0063503F">
        <w:rPr>
          <w:b/>
          <w:bCs/>
        </w:rPr>
        <w:br w:type="page"/>
      </w:r>
    </w:p>
    <w:p w14:paraId="66522A4B" w14:textId="190DC909" w:rsidR="0092319B" w:rsidRPr="0063503F" w:rsidRDefault="0048158D" w:rsidP="005210C2">
      <w:pPr>
        <w:spacing w:before="120" w:after="40" w:line="276" w:lineRule="auto"/>
        <w:rPr>
          <w:b/>
          <w:bCs/>
          <w:lang w:eastAsia="zh-CN"/>
        </w:rPr>
      </w:pPr>
      <w:r w:rsidRPr="0063503F">
        <w:rPr>
          <w:b/>
          <w:bCs/>
        </w:rPr>
        <w:lastRenderedPageBreak/>
        <w:t>Instructions</w:t>
      </w:r>
    </w:p>
    <w:p w14:paraId="7E7622F0" w14:textId="443C7CEE" w:rsidR="00C234F6" w:rsidRPr="0063503F" w:rsidRDefault="00C234F6" w:rsidP="00AA042F">
      <w:pPr>
        <w:numPr>
          <w:ilvl w:val="0"/>
          <w:numId w:val="6"/>
        </w:numPr>
        <w:spacing w:before="60" w:after="60" w:line="276" w:lineRule="auto"/>
        <w:ind w:left="540" w:hanging="357"/>
        <w:contextualSpacing/>
      </w:pPr>
      <w:r w:rsidRPr="0063503F">
        <w:t xml:space="preserve">Provide students </w:t>
      </w:r>
      <w:r w:rsidRPr="0063503F">
        <w:rPr>
          <w:lang w:eastAsia="zh-CN"/>
        </w:rPr>
        <w:t>with</w:t>
      </w:r>
      <w:r w:rsidRPr="0063503F">
        <w:t xml:space="preserve"> a problem where they share 15 items (biscuits, for example) between 3 people</w:t>
      </w:r>
      <w:r w:rsidR="0083765D" w:rsidRPr="0063503F">
        <w:t xml:space="preserve"> and </w:t>
      </w:r>
      <w:r w:rsidR="0083765D" w:rsidRPr="0063503F">
        <w:rPr>
          <w:lang w:eastAsia="zh-CN"/>
        </w:rPr>
        <w:t>model</w:t>
      </w:r>
      <w:r w:rsidR="0083765D" w:rsidRPr="0063503F">
        <w:t xml:space="preserve"> the situation using manipulatives</w:t>
      </w:r>
      <w:r w:rsidRPr="0063503F">
        <w:t>.</w:t>
      </w:r>
    </w:p>
    <w:p w14:paraId="152742A2" w14:textId="0A61CFCB" w:rsidR="00FB6E21" w:rsidRPr="0063503F" w:rsidRDefault="00C234F6" w:rsidP="00911382">
      <w:pPr>
        <w:ind w:left="652"/>
      </w:pPr>
      <w:r w:rsidRPr="0063503F">
        <w:t xml:space="preserve"> </w:t>
      </w:r>
      <w:r w:rsidR="006446A2" w:rsidRPr="0063503F">
        <w:rPr>
          <w:noProof/>
          <w:lang w:eastAsia="en-AU"/>
        </w:rPr>
        <w:drawing>
          <wp:inline distT="0" distB="0" distL="0" distR="0" wp14:anchorId="777D912C" wp14:editId="453ECC0F">
            <wp:extent cx="2237850" cy="156377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rotWithShape="1">
                    <a:blip r:embed="rId54" cstate="hqprint">
                      <a:extLst>
                        <a:ext uri="{28A0092B-C50C-407E-A947-70E740481C1C}">
                          <a14:useLocalDpi xmlns:a14="http://schemas.microsoft.com/office/drawing/2010/main" val="0"/>
                        </a:ext>
                      </a:extLst>
                    </a:blip>
                    <a:srcRect l="15723" t="4749" b="7388"/>
                    <a:stretch/>
                  </pic:blipFill>
                  <pic:spPr bwMode="auto">
                    <a:xfrm>
                      <a:off x="0" y="0"/>
                      <a:ext cx="2257113" cy="1577237"/>
                    </a:xfrm>
                    <a:prstGeom prst="rect">
                      <a:avLst/>
                    </a:prstGeom>
                    <a:ln>
                      <a:noFill/>
                    </a:ln>
                    <a:extLst>
                      <a:ext uri="{53640926-AAD7-44D8-BBD7-CCE9431645EC}">
                        <a14:shadowObscured xmlns:a14="http://schemas.microsoft.com/office/drawing/2010/main"/>
                      </a:ext>
                    </a:extLst>
                  </pic:spPr>
                </pic:pic>
              </a:graphicData>
            </a:graphic>
          </wp:inline>
        </w:drawing>
      </w:r>
    </w:p>
    <w:p w14:paraId="0BE35568" w14:textId="77777777" w:rsidR="00755A58" w:rsidRPr="0063503F" w:rsidRDefault="5092863B" w:rsidP="00AA042F">
      <w:pPr>
        <w:numPr>
          <w:ilvl w:val="0"/>
          <w:numId w:val="6"/>
        </w:numPr>
        <w:spacing w:before="60" w:after="60" w:line="276" w:lineRule="auto"/>
        <w:ind w:left="540" w:hanging="357"/>
        <w:contextualSpacing/>
      </w:pPr>
      <w:r w:rsidRPr="0063503F">
        <w:t>Model how to share</w:t>
      </w:r>
      <w:r w:rsidR="6ED69116" w:rsidRPr="0063503F">
        <w:t xml:space="preserve"> one item from the total</w:t>
      </w:r>
      <w:r w:rsidRPr="0063503F">
        <w:t xml:space="preserve"> </w:t>
      </w:r>
      <w:r w:rsidR="6ED69116" w:rsidRPr="0063503F">
        <w:t xml:space="preserve">to each </w:t>
      </w:r>
      <w:r w:rsidRPr="0063503F">
        <w:t>person</w:t>
      </w:r>
      <w:r w:rsidR="6ED69116" w:rsidRPr="0063503F">
        <w:t xml:space="preserve">, recording how many there are in total and in </w:t>
      </w:r>
      <w:r w:rsidR="6ED69116" w:rsidRPr="0063503F">
        <w:rPr>
          <w:lang w:eastAsia="zh-CN"/>
        </w:rPr>
        <w:t>each</w:t>
      </w:r>
      <w:r w:rsidR="6ED69116" w:rsidRPr="0063503F">
        <w:t xml:space="preserve"> </w:t>
      </w:r>
      <w:r w:rsidR="6ED69116" w:rsidRPr="0063503F">
        <w:rPr>
          <w:lang w:eastAsia="zh-CN"/>
        </w:rPr>
        <w:t>group</w:t>
      </w:r>
      <w:r w:rsidRPr="0063503F">
        <w:t xml:space="preserve"> (</w:t>
      </w:r>
      <w:r w:rsidR="32BC67F0" w:rsidRPr="0063503F">
        <w:t xml:space="preserve">each </w:t>
      </w:r>
      <w:r w:rsidRPr="0063503F">
        <w:t>person).</w:t>
      </w:r>
      <w:r w:rsidR="47AEA82C" w:rsidRPr="0063503F">
        <w:t xml:space="preserve"> </w:t>
      </w:r>
      <w:r w:rsidR="32BC67F0" w:rsidRPr="0063503F">
        <w:t xml:space="preserve">“Each person has one biscuit. There are 12 </w:t>
      </w:r>
      <w:bookmarkStart w:id="56" w:name="_Int_LcrsFhgO"/>
      <w:r w:rsidR="32BC67F0" w:rsidRPr="0063503F">
        <w:t>left</w:t>
      </w:r>
      <w:bookmarkEnd w:id="56"/>
      <w:r w:rsidR="32BC67F0" w:rsidRPr="0063503F">
        <w:t xml:space="preserve"> to be shared.</w:t>
      </w:r>
    </w:p>
    <w:p w14:paraId="2818902B" w14:textId="42352543" w:rsidR="003B3F71" w:rsidRPr="0063503F" w:rsidRDefault="00D41235" w:rsidP="00755A58">
      <w:pPr>
        <w:spacing w:before="60" w:after="60" w:line="276" w:lineRule="auto"/>
        <w:ind w:left="540"/>
        <w:contextualSpacing/>
      </w:pPr>
      <w:r w:rsidRPr="0063503F">
        <w:rPr>
          <w:noProof/>
          <w:lang w:eastAsia="en-AU"/>
        </w:rPr>
        <w:drawing>
          <wp:inline distT="0" distB="0" distL="0" distR="0" wp14:anchorId="63E7D97E" wp14:editId="54AA44E6">
            <wp:extent cx="4841721" cy="1500505"/>
            <wp:effectExtent l="0" t="0" r="0" b="444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medium confidence"/>
                    <pic:cNvPicPr/>
                  </pic:nvPicPr>
                  <pic:blipFill rotWithShape="1">
                    <a:blip r:embed="rId55">
                      <a:extLst>
                        <a:ext uri="{28A0092B-C50C-407E-A947-70E740481C1C}">
                          <a14:useLocalDpi xmlns:a14="http://schemas.microsoft.com/office/drawing/2010/main" val="0"/>
                        </a:ext>
                      </a:extLst>
                    </a:blip>
                    <a:srcRect l="4388" t="13224" r="4257" b="10133"/>
                    <a:stretch/>
                  </pic:blipFill>
                  <pic:spPr bwMode="auto">
                    <a:xfrm>
                      <a:off x="0" y="0"/>
                      <a:ext cx="4865747" cy="1507951"/>
                    </a:xfrm>
                    <a:prstGeom prst="rect">
                      <a:avLst/>
                    </a:prstGeom>
                    <a:ln>
                      <a:noFill/>
                    </a:ln>
                    <a:extLst>
                      <a:ext uri="{53640926-AAD7-44D8-BBD7-CCE9431645EC}">
                        <a14:shadowObscured xmlns:a14="http://schemas.microsoft.com/office/drawing/2010/main"/>
                      </a:ext>
                    </a:extLst>
                  </pic:spPr>
                </pic:pic>
              </a:graphicData>
            </a:graphic>
          </wp:inline>
        </w:drawing>
      </w:r>
    </w:p>
    <w:p w14:paraId="56F8997F" w14:textId="3A50F498" w:rsidR="00911382" w:rsidRPr="0063503F" w:rsidRDefault="13099843" w:rsidP="00AA042F">
      <w:pPr>
        <w:numPr>
          <w:ilvl w:val="0"/>
          <w:numId w:val="6"/>
        </w:numPr>
        <w:spacing w:before="60" w:after="60" w:line="276" w:lineRule="auto"/>
        <w:ind w:left="540" w:hanging="357"/>
        <w:contextualSpacing/>
        <w:rPr>
          <w:lang w:eastAsia="zh-CN"/>
        </w:rPr>
      </w:pPr>
      <w:r w:rsidRPr="0063503F">
        <w:rPr>
          <w:lang w:eastAsia="zh-CN"/>
        </w:rPr>
        <w:t xml:space="preserve">Record how many there are in each group and </w:t>
      </w:r>
      <w:r w:rsidR="02CA0A23" w:rsidRPr="0063503F">
        <w:rPr>
          <w:lang w:eastAsia="zh-CN"/>
        </w:rPr>
        <w:t>how many there are still left to be shared, explaining your thinking out aloud</w:t>
      </w:r>
      <w:r w:rsidR="3EBE3389" w:rsidRPr="0063503F">
        <w:rPr>
          <w:lang w:eastAsia="zh-CN"/>
        </w:rPr>
        <w:t>, for example</w:t>
      </w:r>
      <w:r w:rsidR="18D87689" w:rsidRPr="0063503F">
        <w:rPr>
          <w:lang w:eastAsia="zh-CN"/>
        </w:rPr>
        <w:t>, ‘</w:t>
      </w:r>
      <w:r w:rsidR="79A662BE" w:rsidRPr="0063503F">
        <w:rPr>
          <w:lang w:eastAsia="zh-CN"/>
        </w:rPr>
        <w:t>T</w:t>
      </w:r>
      <w:r w:rsidR="02CA0A23" w:rsidRPr="0063503F">
        <w:rPr>
          <w:lang w:eastAsia="zh-CN"/>
        </w:rPr>
        <w:t>here are 3 groups and so far, there is 1 in each group. That means there are now 3</w:t>
      </w:r>
      <w:r w:rsidR="18D87689" w:rsidRPr="0063503F">
        <w:rPr>
          <w:lang w:eastAsia="zh-CN"/>
        </w:rPr>
        <w:t xml:space="preserve"> </w:t>
      </w:r>
      <w:r w:rsidR="02CA0A23" w:rsidRPr="0063503F">
        <w:rPr>
          <w:lang w:eastAsia="zh-CN"/>
        </w:rPr>
        <w:t>less than 15 which is 12.</w:t>
      </w:r>
      <w:r w:rsidR="0301A1CA" w:rsidRPr="0063503F">
        <w:rPr>
          <w:lang w:eastAsia="zh-CN"/>
        </w:rPr>
        <w:t>’</w:t>
      </w:r>
    </w:p>
    <w:p w14:paraId="10922EDC" w14:textId="63C4F4DC" w:rsidR="00F61CC2" w:rsidRPr="0063503F" w:rsidRDefault="002875A8" w:rsidP="00AA042F">
      <w:pPr>
        <w:numPr>
          <w:ilvl w:val="0"/>
          <w:numId w:val="6"/>
        </w:numPr>
        <w:spacing w:before="60" w:after="60" w:line="276" w:lineRule="auto"/>
        <w:ind w:left="540" w:hanging="357"/>
        <w:contextualSpacing/>
        <w:rPr>
          <w:lang w:eastAsia="zh-CN"/>
        </w:rPr>
      </w:pPr>
      <w:r w:rsidRPr="0063503F">
        <w:rPr>
          <w:lang w:eastAsia="zh-CN"/>
        </w:rPr>
        <w:t>Continue demonstrating how to share and reason using think aloud</w:t>
      </w:r>
      <w:r w:rsidR="006F0FCF" w:rsidRPr="0063503F">
        <w:rPr>
          <w:lang w:eastAsia="zh-CN"/>
        </w:rPr>
        <w:t>s</w:t>
      </w:r>
      <w:r w:rsidR="001B0D7D" w:rsidRPr="0063503F">
        <w:rPr>
          <w:lang w:eastAsia="zh-CN"/>
        </w:rPr>
        <w:t>, for example</w:t>
      </w:r>
      <w:r w:rsidR="0068227E" w:rsidRPr="0063503F">
        <w:rPr>
          <w:lang w:eastAsia="zh-CN"/>
        </w:rPr>
        <w:t xml:space="preserve">, </w:t>
      </w:r>
      <w:r w:rsidRPr="0063503F">
        <w:rPr>
          <w:lang w:eastAsia="zh-CN"/>
        </w:rPr>
        <w:t xml:space="preserve">‘I know I can share out another group of 3 since 12 is more than 3. 2 threes </w:t>
      </w:r>
      <w:r w:rsidR="008431F4" w:rsidRPr="0063503F">
        <w:rPr>
          <w:lang w:eastAsia="zh-CN"/>
        </w:rPr>
        <w:t>equal</w:t>
      </w:r>
      <w:r w:rsidRPr="0063503F">
        <w:rPr>
          <w:lang w:eastAsia="zh-CN"/>
        </w:rPr>
        <w:t xml:space="preserve"> 6 which is also less than 12 so I could share out 2 threes this time. I am going to try that.’</w:t>
      </w:r>
    </w:p>
    <w:p w14:paraId="664AD89A" w14:textId="77777777" w:rsidR="0092319B" w:rsidRPr="0063503F" w:rsidRDefault="0084655C" w:rsidP="00CB61C8">
      <w:pPr>
        <w:ind w:left="652"/>
      </w:pPr>
      <w:r w:rsidRPr="0063503F">
        <w:rPr>
          <w:noProof/>
          <w:lang w:eastAsia="en-AU"/>
        </w:rPr>
        <w:drawing>
          <wp:inline distT="0" distB="0" distL="0" distR="0" wp14:anchorId="01F2C94B" wp14:editId="1EE8E7B2">
            <wp:extent cx="4988779" cy="1442720"/>
            <wp:effectExtent l="0" t="0" r="2540" b="508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pic:nvPicPr>
                  <pic:blipFill rotWithShape="1">
                    <a:blip r:embed="rId56">
                      <a:extLst>
                        <a:ext uri="{28A0092B-C50C-407E-A947-70E740481C1C}">
                          <a14:useLocalDpi xmlns:a14="http://schemas.microsoft.com/office/drawing/2010/main" val="0"/>
                        </a:ext>
                      </a:extLst>
                    </a:blip>
                    <a:srcRect l="1667" t="4548" b="12701"/>
                    <a:stretch/>
                  </pic:blipFill>
                  <pic:spPr bwMode="auto">
                    <a:xfrm>
                      <a:off x="0" y="0"/>
                      <a:ext cx="5024817" cy="1453142"/>
                    </a:xfrm>
                    <a:prstGeom prst="rect">
                      <a:avLst/>
                    </a:prstGeom>
                    <a:ln>
                      <a:noFill/>
                    </a:ln>
                    <a:extLst>
                      <a:ext uri="{53640926-AAD7-44D8-BBD7-CCE9431645EC}">
                        <a14:shadowObscured xmlns:a14="http://schemas.microsoft.com/office/drawing/2010/main"/>
                      </a:ext>
                    </a:extLst>
                  </pic:spPr>
                </pic:pic>
              </a:graphicData>
            </a:graphic>
          </wp:inline>
        </w:drawing>
      </w:r>
    </w:p>
    <w:p w14:paraId="49A234D3" w14:textId="0DF11D7A" w:rsidR="009B28B6" w:rsidRPr="0063503F" w:rsidRDefault="441EDDF0" w:rsidP="00AA042F">
      <w:pPr>
        <w:numPr>
          <w:ilvl w:val="0"/>
          <w:numId w:val="6"/>
        </w:numPr>
        <w:spacing w:before="60" w:after="60" w:line="276" w:lineRule="auto"/>
        <w:ind w:left="540" w:hanging="357"/>
        <w:contextualSpacing/>
        <w:rPr>
          <w:lang w:eastAsia="zh-CN"/>
        </w:rPr>
      </w:pPr>
      <w:r w:rsidRPr="0063503F">
        <w:rPr>
          <w:lang w:eastAsia="zh-CN"/>
        </w:rPr>
        <w:t>Now</w:t>
      </w:r>
      <w:r w:rsidR="5B37A978" w:rsidRPr="0063503F">
        <w:rPr>
          <w:lang w:eastAsia="zh-CN"/>
        </w:rPr>
        <w:t xml:space="preserve"> </w:t>
      </w:r>
      <w:r w:rsidRPr="0063503F">
        <w:rPr>
          <w:lang w:eastAsia="zh-CN"/>
        </w:rPr>
        <w:t>I have 3 threes. I had 12 to sh</w:t>
      </w:r>
      <w:r w:rsidR="7037C4B9" w:rsidRPr="0063503F">
        <w:rPr>
          <w:lang w:eastAsia="zh-CN"/>
        </w:rPr>
        <w:t>are out and I removed 2 threes</w:t>
      </w:r>
      <w:r w:rsidRPr="0063503F">
        <w:rPr>
          <w:lang w:eastAsia="zh-CN"/>
        </w:rPr>
        <w:t>, leav</w:t>
      </w:r>
      <w:r w:rsidR="09F61924" w:rsidRPr="0063503F">
        <w:rPr>
          <w:lang w:eastAsia="zh-CN"/>
        </w:rPr>
        <w:t>ing</w:t>
      </w:r>
      <w:r w:rsidRPr="0063503F">
        <w:rPr>
          <w:lang w:eastAsia="zh-CN"/>
        </w:rPr>
        <w:t xml:space="preserve"> me with 6 to go. 6 is the same as 2 threes so that means I will end up with 5 threes once </w:t>
      </w:r>
      <w:bookmarkStart w:id="57" w:name="_Int_uKyRQfGW"/>
      <w:r w:rsidRPr="0063503F">
        <w:rPr>
          <w:lang w:eastAsia="zh-CN"/>
        </w:rPr>
        <w:t>I’ve</w:t>
      </w:r>
      <w:bookmarkEnd w:id="57"/>
      <w:r w:rsidR="7037C4B9" w:rsidRPr="0063503F">
        <w:rPr>
          <w:lang w:eastAsia="zh-CN"/>
        </w:rPr>
        <w:t xml:space="preserve"> shared everything out. Here </w:t>
      </w:r>
      <w:r w:rsidRPr="0063503F">
        <w:rPr>
          <w:lang w:eastAsia="zh-CN"/>
        </w:rPr>
        <w:t>is</w:t>
      </w:r>
      <w:r w:rsidR="7037C4B9" w:rsidRPr="0063503F">
        <w:rPr>
          <w:lang w:eastAsia="zh-CN"/>
        </w:rPr>
        <w:t xml:space="preserve"> this thinking</w:t>
      </w:r>
      <w:r w:rsidRPr="0063503F">
        <w:rPr>
          <w:lang w:eastAsia="zh-CN"/>
        </w:rPr>
        <w:t xml:space="preserve"> on </w:t>
      </w:r>
      <w:r w:rsidR="7037C4B9" w:rsidRPr="0063503F">
        <w:rPr>
          <w:lang w:eastAsia="zh-CN"/>
        </w:rPr>
        <w:t xml:space="preserve">a </w:t>
      </w:r>
      <w:r w:rsidRPr="0063503F">
        <w:rPr>
          <w:lang w:eastAsia="zh-CN"/>
        </w:rPr>
        <w:t>number line, and I can share the</w:t>
      </w:r>
      <w:r w:rsidR="7037C4B9" w:rsidRPr="0063503F">
        <w:rPr>
          <w:lang w:eastAsia="zh-CN"/>
        </w:rPr>
        <w:t xml:space="preserve"> 2 threes</w:t>
      </w:r>
      <w:r w:rsidRPr="0063503F">
        <w:rPr>
          <w:lang w:eastAsia="zh-CN"/>
        </w:rPr>
        <w:t xml:space="preserve"> out to check.</w:t>
      </w:r>
    </w:p>
    <w:p w14:paraId="2D093F12" w14:textId="2967B2CA" w:rsidR="001B1779" w:rsidRPr="0063503F" w:rsidRDefault="00F573DD" w:rsidP="001D1684">
      <w:pPr>
        <w:ind w:left="540"/>
      </w:pPr>
      <w:r w:rsidRPr="0063503F">
        <w:rPr>
          <w:noProof/>
          <w:lang w:eastAsia="en-AU"/>
        </w:rPr>
        <w:drawing>
          <wp:inline distT="0" distB="0" distL="0" distR="0" wp14:anchorId="5EAB32DE" wp14:editId="368BA302">
            <wp:extent cx="5030161" cy="1514301"/>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bubble chart&#10;&#10;Description automatically generated"/>
                    <pic:cNvPicPr/>
                  </pic:nvPicPr>
                  <pic:blipFill rotWithShape="1">
                    <a:blip r:embed="rId57">
                      <a:extLst>
                        <a:ext uri="{28A0092B-C50C-407E-A947-70E740481C1C}">
                          <a14:useLocalDpi xmlns:a14="http://schemas.microsoft.com/office/drawing/2010/main" val="0"/>
                        </a:ext>
                      </a:extLst>
                    </a:blip>
                    <a:srcRect l="1994" t="8198" b="10907"/>
                    <a:stretch/>
                  </pic:blipFill>
                  <pic:spPr bwMode="auto">
                    <a:xfrm>
                      <a:off x="0" y="0"/>
                      <a:ext cx="5073846" cy="1527452"/>
                    </a:xfrm>
                    <a:prstGeom prst="rect">
                      <a:avLst/>
                    </a:prstGeom>
                    <a:ln>
                      <a:noFill/>
                    </a:ln>
                    <a:extLst>
                      <a:ext uri="{53640926-AAD7-44D8-BBD7-CCE9431645EC}">
                        <a14:shadowObscured xmlns:a14="http://schemas.microsoft.com/office/drawing/2010/main"/>
                      </a:ext>
                    </a:extLst>
                  </pic:spPr>
                </pic:pic>
              </a:graphicData>
            </a:graphic>
          </wp:inline>
        </w:drawing>
      </w:r>
    </w:p>
    <w:p w14:paraId="6D600BCC" w14:textId="77777777" w:rsidR="00D14898" w:rsidRPr="0063503F" w:rsidRDefault="00D14898">
      <w:pPr>
        <w:rPr>
          <w:lang w:eastAsia="zh-CN"/>
        </w:rPr>
      </w:pPr>
      <w:r w:rsidRPr="0063503F">
        <w:rPr>
          <w:lang w:eastAsia="zh-CN"/>
        </w:rPr>
        <w:br w:type="page"/>
      </w:r>
    </w:p>
    <w:p w14:paraId="2356FBA0" w14:textId="79DB4E84" w:rsidR="00490C8B" w:rsidRPr="0063503F" w:rsidRDefault="001B1779" w:rsidP="00AA042F">
      <w:pPr>
        <w:numPr>
          <w:ilvl w:val="0"/>
          <w:numId w:val="6"/>
        </w:numPr>
        <w:spacing w:before="40" w:after="40" w:line="276" w:lineRule="auto"/>
        <w:ind w:left="538" w:hanging="357"/>
        <w:contextualSpacing/>
        <w:rPr>
          <w:lang w:eastAsia="zh-CN"/>
        </w:rPr>
      </w:pPr>
      <w:r w:rsidRPr="0063503F">
        <w:rPr>
          <w:lang w:eastAsia="zh-CN"/>
        </w:rPr>
        <w:lastRenderedPageBreak/>
        <w:t>‘So</w:t>
      </w:r>
      <w:r w:rsidR="009760A1" w:rsidRPr="0063503F">
        <w:rPr>
          <w:lang w:eastAsia="zh-CN"/>
        </w:rPr>
        <w:t>,</w:t>
      </w:r>
      <w:r w:rsidRPr="0063503F">
        <w:rPr>
          <w:lang w:eastAsia="zh-CN"/>
        </w:rPr>
        <w:t xml:space="preserve"> I had 15 to s</w:t>
      </w:r>
      <w:r w:rsidR="006F0FCF" w:rsidRPr="0063503F">
        <w:rPr>
          <w:lang w:eastAsia="zh-CN"/>
        </w:rPr>
        <w:t>tart with and shared them into 3 fives</w:t>
      </w:r>
      <w:r w:rsidRPr="0063503F">
        <w:rPr>
          <w:lang w:eastAsia="zh-CN"/>
        </w:rPr>
        <w:t>. As I shared out each collection of three, it was like subtracting from my starting collection. I could rearrange my collections now into an array to show 5 rows of 3</w:t>
      </w:r>
      <w:r w:rsidR="001D1684" w:rsidRPr="0063503F">
        <w:rPr>
          <w:lang w:eastAsia="zh-CN"/>
        </w:rPr>
        <w:t>. Th</w:t>
      </w:r>
      <w:r w:rsidRPr="0063503F">
        <w:rPr>
          <w:lang w:eastAsia="zh-CN"/>
        </w:rPr>
        <w:t>e 5 rows will represent each person who got some of the biscuits. The amount in each row will be 3 which shows how many biscuits each person got.’</w:t>
      </w:r>
    </w:p>
    <w:p w14:paraId="1B9BC8AC" w14:textId="7D7DFE07" w:rsidR="00F92C6E" w:rsidRPr="0063503F" w:rsidRDefault="00490C8B" w:rsidP="00851A5E">
      <w:pPr>
        <w:ind w:left="652"/>
      </w:pPr>
      <w:r w:rsidRPr="0063503F">
        <w:rPr>
          <w:rFonts w:asciiTheme="minorHAnsi" w:eastAsiaTheme="minorHAnsi" w:hAnsiTheme="minorHAnsi" w:cs="Geneva"/>
          <w:noProof/>
          <w:sz w:val="22"/>
          <w:szCs w:val="22"/>
          <w:lang w:eastAsia="en-AU"/>
        </w:rPr>
        <w:drawing>
          <wp:inline distT="0" distB="0" distL="0" distR="0" wp14:anchorId="28176B14" wp14:editId="580D3A69">
            <wp:extent cx="832727" cy="1425388"/>
            <wp:effectExtent l="0" t="0" r="5715" b="3810"/>
            <wp:docPr id="427" name="Pictur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alikhan\AppData\Local\Temp\Temp1_DENS-digital-images-most-recent.zip\Processed images (updated) PNG\Section 4\dens2_s4_2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1131" cy="1456891"/>
                    </a:xfrm>
                    <a:prstGeom prst="rect">
                      <a:avLst/>
                    </a:prstGeom>
                    <a:noFill/>
                    <a:ln>
                      <a:noFill/>
                    </a:ln>
                  </pic:spPr>
                </pic:pic>
              </a:graphicData>
            </a:graphic>
          </wp:inline>
        </w:drawing>
      </w:r>
    </w:p>
    <w:p w14:paraId="2F74D23A" w14:textId="7C0AA112" w:rsidR="0092319B" w:rsidRPr="0063503F" w:rsidRDefault="007E2B81" w:rsidP="00851A5E">
      <w:pPr>
        <w:pStyle w:val="FeatureBox"/>
        <w:rPr>
          <w:b/>
          <w:bCs/>
        </w:rPr>
      </w:pPr>
      <w:r w:rsidRPr="0063503F">
        <w:rPr>
          <w:b/>
          <w:bCs/>
        </w:rPr>
        <w:t>Teaching point</w:t>
      </w:r>
      <w:r w:rsidR="00216BBE" w:rsidRPr="0063503F">
        <w:rPr>
          <w:b/>
          <w:bCs/>
        </w:rPr>
        <w:t>:</w:t>
      </w:r>
      <w:r w:rsidR="00851A5E" w:rsidRPr="0063503F">
        <w:rPr>
          <w:b/>
          <w:bCs/>
        </w:rPr>
        <w:t xml:space="preserve"> </w:t>
      </w:r>
      <w:r w:rsidR="008E20EA" w:rsidRPr="0063503F">
        <w:t>Support students using a dealing strategy to consider the magnitude of each ‘share’, whether it needs to be by 1s or whether they could consider sharing in a larger unit, adjusting as they revaluate how many are left to share.</w:t>
      </w:r>
    </w:p>
    <w:p w14:paraId="45EB191E" w14:textId="1772F02E" w:rsidR="008E20EA" w:rsidRPr="0063503F" w:rsidRDefault="008E20EA" w:rsidP="005210C2">
      <w:pPr>
        <w:spacing w:before="120" w:after="40" w:line="276" w:lineRule="auto"/>
        <w:rPr>
          <w:b/>
          <w:bCs/>
        </w:rPr>
      </w:pPr>
      <w:r w:rsidRPr="0063503F">
        <w:rPr>
          <w:b/>
          <w:bCs/>
        </w:rPr>
        <w:t>Variations</w:t>
      </w:r>
    </w:p>
    <w:p w14:paraId="672F63FF" w14:textId="2B41D495" w:rsidR="008E20EA" w:rsidRPr="0063503F" w:rsidRDefault="00036D25" w:rsidP="00AA042F">
      <w:pPr>
        <w:numPr>
          <w:ilvl w:val="0"/>
          <w:numId w:val="6"/>
        </w:numPr>
        <w:spacing w:before="40" w:after="40" w:line="276" w:lineRule="auto"/>
        <w:ind w:left="538" w:hanging="357"/>
        <w:contextualSpacing/>
      </w:pPr>
      <w:r w:rsidRPr="0063503F">
        <w:t>U</w:t>
      </w:r>
      <w:r w:rsidR="008E20EA" w:rsidRPr="0063503F">
        <w:t>se sharing mats</w:t>
      </w:r>
      <w:r w:rsidRPr="0063503F">
        <w:t>.</w:t>
      </w:r>
    </w:p>
    <w:p w14:paraId="201C0E26" w14:textId="209C6304" w:rsidR="008E20EA" w:rsidRPr="0063503F" w:rsidRDefault="00036D25" w:rsidP="00AA042F">
      <w:pPr>
        <w:numPr>
          <w:ilvl w:val="0"/>
          <w:numId w:val="6"/>
        </w:numPr>
        <w:spacing w:before="40" w:after="40" w:line="276" w:lineRule="auto"/>
        <w:ind w:left="538" w:hanging="357"/>
        <w:contextualSpacing/>
      </w:pPr>
      <w:r w:rsidRPr="0063503F">
        <w:t>R</w:t>
      </w:r>
      <w:r w:rsidR="008E20EA" w:rsidRPr="0063503F">
        <w:t>epeat for other questions</w:t>
      </w:r>
      <w:r w:rsidRPr="0063503F">
        <w:t>.</w:t>
      </w:r>
    </w:p>
    <w:p w14:paraId="5EB10993" w14:textId="77777777" w:rsidR="0092319B" w:rsidRPr="0063503F" w:rsidRDefault="00036D25" w:rsidP="00AA042F">
      <w:pPr>
        <w:numPr>
          <w:ilvl w:val="0"/>
          <w:numId w:val="6"/>
        </w:numPr>
        <w:spacing w:before="40" w:after="40" w:line="276" w:lineRule="auto"/>
        <w:ind w:left="538" w:hanging="357"/>
        <w:contextualSpacing/>
      </w:pPr>
      <w:r w:rsidRPr="0063503F">
        <w:t>U</w:t>
      </w:r>
      <w:r w:rsidR="008E20EA" w:rsidRPr="0063503F">
        <w:t>se multiplication to check solutions.</w:t>
      </w:r>
    </w:p>
    <w:p w14:paraId="4FD02D1B" w14:textId="76A84FC1" w:rsidR="00BF641B" w:rsidRPr="0063503F" w:rsidRDefault="00BF641B" w:rsidP="005210C2">
      <w:pPr>
        <w:pStyle w:val="Heading3"/>
        <w:numPr>
          <w:ilvl w:val="2"/>
          <w:numId w:val="0"/>
        </w:numPr>
        <w:spacing w:before="120" w:after="120"/>
      </w:pPr>
      <w:bookmarkStart w:id="58" w:name="_Array_bingo"/>
      <w:bookmarkEnd w:id="58"/>
      <w:r w:rsidRPr="0063503F">
        <w:t>Array bingo</w:t>
      </w:r>
    </w:p>
    <w:p w14:paraId="2CD58C94" w14:textId="77777777" w:rsidR="00C9091F" w:rsidRPr="0063503F" w:rsidRDefault="00C9091F" w:rsidP="005210C2">
      <w:pPr>
        <w:spacing w:before="120" w:after="40" w:line="276" w:lineRule="auto"/>
        <w:rPr>
          <w:b/>
          <w:bCs/>
          <w:lang w:eastAsia="zh-CN"/>
        </w:rPr>
      </w:pPr>
      <w:r w:rsidRPr="0063503F">
        <w:rPr>
          <w:b/>
          <w:bCs/>
          <w:lang w:eastAsia="zh-CN"/>
        </w:rPr>
        <w:t>Key generalisations/ what’s (some of) the mathematics?</w:t>
      </w:r>
    </w:p>
    <w:p w14:paraId="783A901E" w14:textId="2321167C" w:rsidR="00AC4F10" w:rsidRPr="0063503F" w:rsidRDefault="00AC4F10" w:rsidP="00AA042F">
      <w:pPr>
        <w:numPr>
          <w:ilvl w:val="0"/>
          <w:numId w:val="6"/>
        </w:numPr>
        <w:spacing w:before="40" w:after="40" w:line="276" w:lineRule="auto"/>
        <w:ind w:left="538" w:hanging="357"/>
        <w:contextualSpacing/>
      </w:pPr>
      <w:r w:rsidRPr="0063503F">
        <w:t>Games provide us with an opportunity to practise our mathematical skills and understanding.</w:t>
      </w:r>
      <w:r w:rsidR="00FC739C" w:rsidRPr="0063503F">
        <w:t xml:space="preserve"> </w:t>
      </w:r>
      <w:r w:rsidR="00D34E9E" w:rsidRPr="0063503F">
        <w:t>We can use what we know about arrays to match cards</w:t>
      </w:r>
      <w:r w:rsidR="001B0D7D" w:rsidRPr="0063503F">
        <w:t>, for example</w:t>
      </w:r>
      <w:r w:rsidR="00D34E9E" w:rsidRPr="0063503F">
        <w:t xml:space="preserve">, turning over 3 tens means </w:t>
      </w:r>
      <w:r w:rsidR="00832A16" w:rsidRPr="0063503F">
        <w:t xml:space="preserve">we </w:t>
      </w:r>
      <w:r w:rsidR="00283E0B" w:rsidRPr="0063503F">
        <w:t xml:space="preserve">need to match </w:t>
      </w:r>
      <w:r w:rsidR="00832A16" w:rsidRPr="0063503F">
        <w:t>an array that has 3 rows with ten in each row.</w:t>
      </w:r>
    </w:p>
    <w:p w14:paraId="6B605921" w14:textId="543A868C" w:rsidR="00F32EE9" w:rsidRPr="0063503F" w:rsidRDefault="00F32EE9" w:rsidP="00AA042F">
      <w:pPr>
        <w:numPr>
          <w:ilvl w:val="0"/>
          <w:numId w:val="6"/>
        </w:numPr>
        <w:spacing w:before="40" w:after="40" w:line="276" w:lineRule="auto"/>
        <w:ind w:left="538" w:hanging="357"/>
        <w:contextualSpacing/>
      </w:pPr>
      <w:r w:rsidRPr="0063503F">
        <w:t xml:space="preserve">We can use the </w:t>
      </w:r>
      <w:r w:rsidR="00FE565A" w:rsidRPr="0063503F">
        <w:t>commutative</w:t>
      </w:r>
      <w:r w:rsidRPr="0063503F">
        <w:t xml:space="preserve"> property</w:t>
      </w:r>
      <w:r w:rsidR="00941DC0" w:rsidRPr="0063503F">
        <w:t xml:space="preserve"> to </w:t>
      </w:r>
      <w:r w:rsidR="00B752C1" w:rsidRPr="0063503F">
        <w:t>think strategically and flexibly about array structures</w:t>
      </w:r>
      <w:r w:rsidR="001B0D7D" w:rsidRPr="0063503F">
        <w:t>, for example</w:t>
      </w:r>
      <w:r w:rsidR="00941DC0" w:rsidRPr="0063503F">
        <w:t>, w</w:t>
      </w:r>
      <w:r w:rsidR="00CE021B" w:rsidRPr="0063503F">
        <w:t xml:space="preserve">hen we rotate 3 </w:t>
      </w:r>
      <w:r w:rsidR="00C0551A" w:rsidRPr="0063503F">
        <w:t>twos</w:t>
      </w:r>
      <w:r w:rsidR="00B752C1" w:rsidRPr="0063503F">
        <w:t xml:space="preserve"> and</w:t>
      </w:r>
      <w:r w:rsidR="00CE021B" w:rsidRPr="0063503F">
        <w:t xml:space="preserve"> </w:t>
      </w:r>
      <w:r w:rsidR="00B752C1" w:rsidRPr="0063503F">
        <w:t>name it 2 threes.</w:t>
      </w:r>
    </w:p>
    <w:p w14:paraId="34188699" w14:textId="77777777" w:rsidR="0092319B" w:rsidRPr="0063503F" w:rsidRDefault="00E609BD" w:rsidP="00AA042F">
      <w:pPr>
        <w:numPr>
          <w:ilvl w:val="0"/>
          <w:numId w:val="6"/>
        </w:numPr>
        <w:spacing w:before="40" w:after="40" w:line="276" w:lineRule="auto"/>
        <w:ind w:left="538" w:hanging="357"/>
        <w:contextualSpacing/>
        <w:rPr>
          <w:lang w:eastAsia="zh-CN"/>
        </w:rPr>
      </w:pPr>
      <w:r w:rsidRPr="0063503F">
        <w:t>We can use our knowledge of spatial patterns</w:t>
      </w:r>
      <w:r w:rsidRPr="0063503F">
        <w:rPr>
          <w:lang w:eastAsia="zh-CN"/>
        </w:rPr>
        <w:t xml:space="preserve"> to quantify the number of rows.</w:t>
      </w:r>
    </w:p>
    <w:p w14:paraId="50FAD335" w14:textId="77777777" w:rsidR="002B6174" w:rsidRPr="0063503F" w:rsidRDefault="002B6174" w:rsidP="002B6174">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418589C5" w14:textId="77777777" w:rsidR="002B6174" w:rsidRPr="0063503F" w:rsidRDefault="6B859084" w:rsidP="00AA042F">
      <w:pPr>
        <w:numPr>
          <w:ilvl w:val="0"/>
          <w:numId w:val="6"/>
        </w:numPr>
        <w:spacing w:before="40" w:after="40" w:line="276" w:lineRule="auto"/>
        <w:ind w:left="538" w:hanging="357"/>
        <w:contextualSpacing/>
      </w:pPr>
      <w:r w:rsidRPr="0063503F">
        <w:t xml:space="preserve">recognises and uses numbers other than one as composite </w:t>
      </w:r>
      <w:bookmarkStart w:id="59" w:name="_Int_DIdKGRRN"/>
      <w:r w:rsidRPr="0063503F">
        <w:t>units</w:t>
      </w:r>
      <w:bookmarkEnd w:id="59"/>
    </w:p>
    <w:p w14:paraId="3B032B86" w14:textId="77777777" w:rsidR="002B6174" w:rsidRPr="0063503F" w:rsidRDefault="002B6174" w:rsidP="00AA042F">
      <w:pPr>
        <w:numPr>
          <w:ilvl w:val="0"/>
          <w:numId w:val="6"/>
        </w:numPr>
        <w:spacing w:before="40" w:after="40" w:line="276" w:lineRule="auto"/>
        <w:ind w:left="538" w:hanging="357"/>
        <w:contextualSpacing/>
      </w:pPr>
      <w:r w:rsidRPr="0063503F">
        <w:t>recognises and uses arrays to model the commutative property of multiplication.</w:t>
      </w:r>
    </w:p>
    <w:p w14:paraId="03A98F2C" w14:textId="77777777" w:rsidR="002B6174" w:rsidRPr="0063503F" w:rsidRDefault="002B6174" w:rsidP="00AA042F">
      <w:pPr>
        <w:numPr>
          <w:ilvl w:val="0"/>
          <w:numId w:val="6"/>
        </w:numPr>
        <w:spacing w:before="40" w:after="40" w:line="276" w:lineRule="auto"/>
        <w:ind w:left="538" w:hanging="357"/>
        <w:contextualSpacing/>
      </w:pPr>
      <w:r w:rsidRPr="0063503F">
        <w:t>uses a range of strategies to solve problems:</w:t>
      </w:r>
    </w:p>
    <w:p w14:paraId="1AE63625" w14:textId="77777777" w:rsidR="002B6174" w:rsidRPr="0063503F" w:rsidRDefault="095E4E21"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0CB7F4E6"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083ACBAA"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52A3DD66"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uses skip or rhythmic counting</w:t>
      </w:r>
    </w:p>
    <w:p w14:paraId="73716513" w14:textId="77777777" w:rsidR="002B6174" w:rsidRPr="0063503F" w:rsidRDefault="002B6174" w:rsidP="00AA042F">
      <w:pPr>
        <w:numPr>
          <w:ilvl w:val="0"/>
          <w:numId w:val="6"/>
        </w:numPr>
        <w:spacing w:before="40" w:after="40" w:line="276" w:lineRule="auto"/>
        <w:ind w:left="538" w:hanging="357"/>
        <w:contextualSpacing/>
        <w:rPr>
          <w:lang w:eastAsia="zh-CN"/>
        </w:rPr>
      </w:pPr>
      <w:r w:rsidRPr="0063503F">
        <w:t>uses various representations to share thinking</w:t>
      </w:r>
      <w:r w:rsidRPr="0063503F">
        <w:rPr>
          <w:lang w:eastAsia="zh-CN"/>
        </w:rPr>
        <w:t>:</w:t>
      </w:r>
    </w:p>
    <w:p w14:paraId="603F6DA1" w14:textId="77777777" w:rsidR="002B6174" w:rsidRPr="0063503F" w:rsidRDefault="095E4E21"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language</w:t>
      </w:r>
    </w:p>
    <w:p w14:paraId="7C5DB0B2" w14:textId="77777777" w:rsidR="002B6174" w:rsidRPr="0063503F" w:rsidRDefault="095E4E21"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1344C9B5" w14:textId="6AC05D86" w:rsidR="002B6174" w:rsidRPr="0063503F" w:rsidRDefault="002B6174" w:rsidP="00AA042F">
      <w:pPr>
        <w:numPr>
          <w:ilvl w:val="0"/>
          <w:numId w:val="6"/>
        </w:numPr>
        <w:spacing w:before="40" w:after="40" w:line="276" w:lineRule="auto"/>
        <w:ind w:left="538" w:hanging="357"/>
        <w:contextualSpacing/>
        <w:rPr>
          <w:lang w:eastAsia="zh-CN"/>
        </w:rPr>
      </w:pPr>
      <w:r w:rsidRPr="0063503F">
        <w:rPr>
          <w:lang w:eastAsia="zh-CN"/>
        </w:rPr>
        <w:t>explains their chosen strategies</w:t>
      </w:r>
    </w:p>
    <w:p w14:paraId="177ECFAD" w14:textId="6A8965F0" w:rsidR="00C9091F" w:rsidRPr="0063503F" w:rsidRDefault="00E80F53" w:rsidP="005210C2">
      <w:pPr>
        <w:spacing w:before="120" w:after="40" w:line="276" w:lineRule="auto"/>
        <w:rPr>
          <w:b/>
          <w:bCs/>
          <w:lang w:eastAsia="zh-CN"/>
        </w:rPr>
      </w:pPr>
      <w:r w:rsidRPr="0063503F">
        <w:rPr>
          <w:b/>
          <w:bCs/>
        </w:rPr>
        <w:t>Materials</w:t>
      </w:r>
    </w:p>
    <w:p w14:paraId="5A152E1D" w14:textId="159F95A6" w:rsidR="00EE7E9B" w:rsidRPr="0063503F" w:rsidRDefault="640D6A69" w:rsidP="00AA042F">
      <w:pPr>
        <w:numPr>
          <w:ilvl w:val="0"/>
          <w:numId w:val="6"/>
        </w:numPr>
        <w:spacing w:before="40" w:after="40" w:line="276" w:lineRule="auto"/>
        <w:ind w:left="538" w:hanging="357"/>
        <w:contextualSpacing/>
        <w:rPr>
          <w:b/>
          <w:bCs/>
          <w:lang w:eastAsia="zh-CN"/>
        </w:rPr>
      </w:pPr>
      <w:r w:rsidRPr="0063503F">
        <w:rPr>
          <w:lang w:eastAsia="zh-CN"/>
        </w:rPr>
        <w:t xml:space="preserve">A set of </w:t>
      </w:r>
      <w:hyperlink w:anchor="_Exploring_arrays_BLM">
        <w:r w:rsidRPr="0063503F">
          <w:rPr>
            <w:rStyle w:val="Hyperlink"/>
            <w:lang w:eastAsia="zh-CN"/>
          </w:rPr>
          <w:t>array cards</w:t>
        </w:r>
      </w:hyperlink>
      <w:r w:rsidRPr="0063503F">
        <w:rPr>
          <w:lang w:eastAsia="zh-CN"/>
        </w:rPr>
        <w:t xml:space="preserve"> </w:t>
      </w:r>
      <w:r w:rsidR="6116A674" w:rsidRPr="0063503F">
        <w:rPr>
          <w:lang w:eastAsia="zh-CN"/>
        </w:rPr>
        <w:t>(</w:t>
      </w:r>
      <w:bookmarkStart w:id="60" w:name="_Int_JgOGIQwN"/>
      <w:r w:rsidR="6116A674" w:rsidRPr="0063503F">
        <w:t>includes</w:t>
      </w:r>
      <w:bookmarkEnd w:id="60"/>
      <w:r w:rsidR="6116A674" w:rsidRPr="0063503F">
        <w:rPr>
          <w:lang w:eastAsia="zh-CN"/>
        </w:rPr>
        <w:t xml:space="preserve"> array </w:t>
      </w:r>
      <w:r w:rsidR="6116A674" w:rsidRPr="0063503F">
        <w:t>structures</w:t>
      </w:r>
      <w:r w:rsidR="6116A674" w:rsidRPr="0063503F">
        <w:rPr>
          <w:lang w:eastAsia="zh-CN"/>
        </w:rPr>
        <w:t xml:space="preserve"> and descriptor cards) </w:t>
      </w:r>
      <w:r w:rsidRPr="0063503F">
        <w:rPr>
          <w:lang w:eastAsia="zh-CN"/>
        </w:rPr>
        <w:t>per pair</w:t>
      </w:r>
      <w:r w:rsidR="00346330" w:rsidRPr="0063503F">
        <w:rPr>
          <w:lang w:eastAsia="zh-CN"/>
        </w:rPr>
        <w:t xml:space="preserve"> (refer to </w:t>
      </w:r>
      <w:r w:rsidR="0063503F">
        <w:rPr>
          <w:lang w:eastAsia="zh-CN"/>
        </w:rPr>
        <w:t>A</w:t>
      </w:r>
      <w:r w:rsidR="00346330" w:rsidRPr="0063503F">
        <w:rPr>
          <w:lang w:eastAsia="zh-CN"/>
        </w:rPr>
        <w:t>ppendix 2)</w:t>
      </w:r>
    </w:p>
    <w:p w14:paraId="2172345A" w14:textId="488EE37E" w:rsidR="0092319B" w:rsidRPr="0063503F" w:rsidRDefault="00EF5B41" w:rsidP="00AA042F">
      <w:pPr>
        <w:numPr>
          <w:ilvl w:val="0"/>
          <w:numId w:val="6"/>
        </w:numPr>
        <w:spacing w:before="40" w:after="40" w:line="276" w:lineRule="auto"/>
        <w:ind w:left="538" w:hanging="357"/>
        <w:contextualSpacing/>
        <w:rPr>
          <w:lang w:eastAsia="zh-CN"/>
        </w:rPr>
      </w:pPr>
      <w:r w:rsidRPr="0063503F">
        <w:rPr>
          <w:lang w:eastAsia="zh-CN"/>
        </w:rPr>
        <w:t xml:space="preserve">A device to watch </w:t>
      </w:r>
      <w:r w:rsidRPr="0063503F">
        <w:t>video</w:t>
      </w:r>
    </w:p>
    <w:p w14:paraId="5A578134" w14:textId="77777777" w:rsidR="00396003" w:rsidRDefault="00396003">
      <w:pPr>
        <w:rPr>
          <w:b/>
          <w:bCs/>
        </w:rPr>
      </w:pPr>
      <w:r>
        <w:rPr>
          <w:b/>
          <w:bCs/>
        </w:rPr>
        <w:br w:type="page"/>
      </w:r>
    </w:p>
    <w:p w14:paraId="4CBDA75D" w14:textId="17776482" w:rsidR="00C9091F" w:rsidRPr="0063503F" w:rsidRDefault="00C9091F" w:rsidP="005210C2">
      <w:pPr>
        <w:spacing w:before="120" w:after="40" w:line="276" w:lineRule="auto"/>
        <w:rPr>
          <w:b/>
          <w:bCs/>
          <w:lang w:eastAsia="zh-CN"/>
        </w:rPr>
      </w:pPr>
      <w:r w:rsidRPr="0063503F">
        <w:rPr>
          <w:b/>
          <w:bCs/>
        </w:rPr>
        <w:lastRenderedPageBreak/>
        <w:t>Instructions</w:t>
      </w:r>
    </w:p>
    <w:p w14:paraId="52955209" w14:textId="7C5657E8" w:rsidR="00573B6D" w:rsidRPr="0063503F" w:rsidRDefault="213E88F5" w:rsidP="72501AD4">
      <w:pPr>
        <w:pStyle w:val="ListBullet"/>
        <w:numPr>
          <w:ilvl w:val="0"/>
          <w:numId w:val="0"/>
        </w:numPr>
        <w:spacing w:before="120" w:after="40" w:line="276" w:lineRule="auto"/>
        <w:ind w:left="360" w:hanging="360"/>
        <w:rPr>
          <w:b/>
          <w:bCs/>
        </w:rPr>
      </w:pPr>
      <w:r w:rsidRPr="0063503F">
        <w:rPr>
          <w:lang w:eastAsia="zh-CN"/>
        </w:rPr>
        <w:t>Watch</w:t>
      </w:r>
      <w:r w:rsidR="4EA06F3F" w:rsidRPr="0063503F">
        <w:rPr>
          <w:lang w:eastAsia="zh-CN"/>
        </w:rPr>
        <w:t xml:space="preserve"> the </w:t>
      </w:r>
      <w:hyperlink r:id="rId59">
        <w:r w:rsidRPr="0063503F">
          <w:rPr>
            <w:rStyle w:val="Hyperlink"/>
            <w:lang w:eastAsia="zh-CN"/>
          </w:rPr>
          <w:t>Array bing</w:t>
        </w:r>
        <w:r w:rsidR="00396003">
          <w:rPr>
            <w:rStyle w:val="Hyperlink"/>
            <w:lang w:eastAsia="zh-CN"/>
          </w:rPr>
          <w:t>o video</w:t>
        </w:r>
      </w:hyperlink>
      <w:r w:rsidR="00396003">
        <w:rPr>
          <w:rStyle w:val="Hyperlink"/>
          <w:lang w:eastAsia="zh-CN"/>
        </w:rPr>
        <w:t>.</w:t>
      </w:r>
    </w:p>
    <w:p w14:paraId="5267C7B4" w14:textId="081B9110" w:rsidR="00573B6D" w:rsidRPr="0063503F" w:rsidRDefault="0090FB8E" w:rsidP="72501AD4">
      <w:pPr>
        <w:pStyle w:val="ListBullet"/>
        <w:numPr>
          <w:ilvl w:val="0"/>
          <w:numId w:val="0"/>
        </w:numPr>
        <w:spacing w:before="120" w:after="40" w:line="276" w:lineRule="auto"/>
        <w:ind w:left="360" w:hanging="360"/>
        <w:rPr>
          <w:b/>
          <w:bCs/>
        </w:rPr>
      </w:pPr>
      <w:r w:rsidRPr="0063503F">
        <w:rPr>
          <w:b/>
          <w:bCs/>
        </w:rPr>
        <w:t>How to play:</w:t>
      </w:r>
    </w:p>
    <w:p w14:paraId="2AA4E694" w14:textId="262BFD06" w:rsidR="00594306" w:rsidRPr="0063503F" w:rsidRDefault="00594306" w:rsidP="00AA042F">
      <w:pPr>
        <w:numPr>
          <w:ilvl w:val="0"/>
          <w:numId w:val="6"/>
        </w:numPr>
        <w:spacing w:before="40" w:after="40" w:line="276" w:lineRule="auto"/>
        <w:ind w:left="538" w:hanging="357"/>
        <w:contextualSpacing/>
      </w:pPr>
      <w:r w:rsidRPr="0063503F">
        <w:t>Each</w:t>
      </w:r>
      <w:r w:rsidR="00CF288B" w:rsidRPr="0063503F">
        <w:t xml:space="preserve"> student</w:t>
      </w:r>
      <w:r w:rsidRPr="0063503F">
        <w:t xml:space="preserve"> creates a gameboard using 6 array cards. Set aside the remaining array cards.</w:t>
      </w:r>
    </w:p>
    <w:p w14:paraId="132E7769" w14:textId="2CBA2726" w:rsidR="00594306" w:rsidRPr="0063503F" w:rsidRDefault="00033E2F" w:rsidP="00AA042F">
      <w:pPr>
        <w:numPr>
          <w:ilvl w:val="0"/>
          <w:numId w:val="6"/>
        </w:numPr>
        <w:spacing w:before="40" w:after="40" w:line="276" w:lineRule="auto"/>
        <w:ind w:left="538" w:hanging="357"/>
        <w:contextualSpacing/>
      </w:pPr>
      <w:r w:rsidRPr="0063503F">
        <w:t>P</w:t>
      </w:r>
      <w:r w:rsidR="00594306" w:rsidRPr="0063503F">
        <w:t>lace the descriptor cards in a pile, face down</w:t>
      </w:r>
      <w:r w:rsidR="00ED0DAF" w:rsidRPr="0063503F">
        <w:t>.</w:t>
      </w:r>
    </w:p>
    <w:p w14:paraId="61C185FB" w14:textId="009690BF" w:rsidR="000C7FD8" w:rsidRPr="0063503F" w:rsidRDefault="000C7FD8" w:rsidP="00AA042F">
      <w:pPr>
        <w:numPr>
          <w:ilvl w:val="0"/>
          <w:numId w:val="6"/>
        </w:numPr>
        <w:spacing w:before="40" w:after="40" w:line="276" w:lineRule="auto"/>
        <w:ind w:left="538" w:hanging="357"/>
        <w:contextualSpacing/>
      </w:pPr>
      <w:r w:rsidRPr="0063503F">
        <w:t xml:space="preserve">Turn over a descriptor card. If a </w:t>
      </w:r>
      <w:r w:rsidR="00CF288B" w:rsidRPr="0063503F">
        <w:t>student</w:t>
      </w:r>
      <w:r w:rsidRPr="0063503F">
        <w:t xml:space="preserve"> has the matching array card on their gameboard, they may turn the array card over.</w:t>
      </w:r>
    </w:p>
    <w:p w14:paraId="03FD1E1F" w14:textId="2B3BA064" w:rsidR="000C7FD8" w:rsidRPr="0063503F" w:rsidRDefault="000C7FD8" w:rsidP="00AA042F">
      <w:pPr>
        <w:numPr>
          <w:ilvl w:val="0"/>
          <w:numId w:val="6"/>
        </w:numPr>
        <w:spacing w:before="40" w:after="40" w:line="276" w:lineRule="auto"/>
        <w:ind w:left="538" w:hanging="357"/>
        <w:contextualSpacing/>
      </w:pPr>
      <w:r w:rsidRPr="0063503F">
        <w:t xml:space="preserve">If both </w:t>
      </w:r>
      <w:r w:rsidR="00CF288B" w:rsidRPr="0063503F">
        <w:t>students</w:t>
      </w:r>
      <w:r w:rsidRPr="0063503F">
        <w:t xml:space="preserve"> have the matching array card, they can both turn over their cards.</w:t>
      </w:r>
    </w:p>
    <w:p w14:paraId="20794FD3" w14:textId="2984EE3A" w:rsidR="000C7FD8" w:rsidRPr="0063503F" w:rsidRDefault="000C7FD8" w:rsidP="00AA042F">
      <w:pPr>
        <w:numPr>
          <w:ilvl w:val="0"/>
          <w:numId w:val="6"/>
        </w:numPr>
        <w:spacing w:before="40" w:after="40" w:line="276" w:lineRule="auto"/>
        <w:ind w:left="538" w:hanging="357"/>
        <w:contextualSpacing/>
      </w:pPr>
      <w:r w:rsidRPr="0063503F">
        <w:t xml:space="preserve">If neither </w:t>
      </w:r>
      <w:r w:rsidR="00CF288B" w:rsidRPr="0063503F">
        <w:t xml:space="preserve">student </w:t>
      </w:r>
      <w:r w:rsidRPr="0063503F">
        <w:t>has the matching array card, turn over the next descriptor card in the pile.</w:t>
      </w:r>
    </w:p>
    <w:p w14:paraId="0A5C8487" w14:textId="1FC3447C" w:rsidR="00442427" w:rsidRPr="0063503F" w:rsidRDefault="00033E2F" w:rsidP="00AA042F">
      <w:pPr>
        <w:numPr>
          <w:ilvl w:val="0"/>
          <w:numId w:val="6"/>
        </w:numPr>
        <w:spacing w:before="40" w:after="40" w:line="276" w:lineRule="auto"/>
        <w:ind w:left="538" w:hanging="357"/>
        <w:contextualSpacing/>
        <w:rPr>
          <w:lang w:eastAsia="zh-CN"/>
        </w:rPr>
      </w:pPr>
      <w:r w:rsidRPr="0063503F">
        <w:t>U</w:t>
      </w:r>
      <w:r w:rsidR="000C7FD8" w:rsidRPr="0063503F">
        <w:t xml:space="preserve">se the commutative property to rotate the arrays, </w:t>
      </w:r>
      <w:r w:rsidRPr="0063503F">
        <w:t>to</w:t>
      </w:r>
      <w:r w:rsidR="000C7FD8" w:rsidRPr="0063503F">
        <w:t xml:space="preserve"> make a match</w:t>
      </w:r>
      <w:r w:rsidR="001B0D7D" w:rsidRPr="0063503F">
        <w:t>, for example</w:t>
      </w:r>
      <w:r w:rsidR="000C7FD8" w:rsidRPr="0063503F">
        <w:t>, take an array structured as 3</w:t>
      </w:r>
      <w:r w:rsidR="000C7FD8" w:rsidRPr="0063503F">
        <w:rPr>
          <w:lang w:eastAsia="zh-CN"/>
        </w:rPr>
        <w:t xml:space="preserve"> twos and rotate it to show 2 threes.</w:t>
      </w:r>
    </w:p>
    <w:p w14:paraId="68F80CD8" w14:textId="23B148E6" w:rsidR="000C7FD8" w:rsidRPr="0063503F" w:rsidRDefault="000C7FD8" w:rsidP="00025D72">
      <w:pPr>
        <w:pStyle w:val="ListBullet"/>
        <w:numPr>
          <w:ilvl w:val="0"/>
          <w:numId w:val="0"/>
        </w:numPr>
        <w:ind w:left="720"/>
      </w:pPr>
      <w:r w:rsidRPr="0063503F">
        <w:t> </w:t>
      </w:r>
      <w:r w:rsidR="00D528F3" w:rsidRPr="0063503F">
        <w:rPr>
          <w:noProof/>
          <w:lang w:eastAsia="en-AU"/>
        </w:rPr>
        <w:drawing>
          <wp:inline distT="0" distB="0" distL="0" distR="0" wp14:anchorId="6613DAB2" wp14:editId="2479E7D2">
            <wp:extent cx="1049001" cy="623320"/>
            <wp:effectExtent l="0" t="0" r="0" b="5715"/>
            <wp:docPr id="20" name="Picture 20" descr="An example of Array bingo game play (stills fro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 different&#10;&#10;Description automatically generated"/>
                    <pic:cNvPicPr/>
                  </pic:nvPicPr>
                  <pic:blipFill>
                    <a:blip r:embed="rId60" cstate="hqprint">
                      <a:extLst>
                        <a:ext uri="{28A0092B-C50C-407E-A947-70E740481C1C}">
                          <a14:useLocalDpi xmlns:a14="http://schemas.microsoft.com/office/drawing/2010/main" val="0"/>
                        </a:ext>
                      </a:extLst>
                    </a:blip>
                    <a:stretch>
                      <a:fillRect/>
                    </a:stretch>
                  </pic:blipFill>
                  <pic:spPr>
                    <a:xfrm>
                      <a:off x="0" y="0"/>
                      <a:ext cx="1079570" cy="641484"/>
                    </a:xfrm>
                    <a:prstGeom prst="rect">
                      <a:avLst/>
                    </a:prstGeom>
                  </pic:spPr>
                </pic:pic>
              </a:graphicData>
            </a:graphic>
          </wp:inline>
        </w:drawing>
      </w:r>
      <w:r w:rsidR="00442427" w:rsidRPr="0063503F">
        <w:rPr>
          <w:noProof/>
          <w:lang w:eastAsia="en-AU"/>
        </w:rPr>
        <w:drawing>
          <wp:inline distT="0" distB="0" distL="0" distR="0" wp14:anchorId="634676FF" wp14:editId="58ACCFD3">
            <wp:extent cx="979148" cy="581813"/>
            <wp:effectExtent l="0" t="0" r="0" b="8890"/>
            <wp:docPr id="21" name="Picture 21" descr="An example of Array bingo game play (stills from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10;&#10;Description automatically generated"/>
                    <pic:cNvPicPr/>
                  </pic:nvPicPr>
                  <pic:blipFill>
                    <a:blip r:embed="rId61" cstate="hqprint">
                      <a:extLst>
                        <a:ext uri="{28A0092B-C50C-407E-A947-70E740481C1C}">
                          <a14:useLocalDpi xmlns:a14="http://schemas.microsoft.com/office/drawing/2010/main" val="0"/>
                        </a:ext>
                      </a:extLst>
                    </a:blip>
                    <a:stretch>
                      <a:fillRect/>
                    </a:stretch>
                  </pic:blipFill>
                  <pic:spPr>
                    <a:xfrm>
                      <a:off x="0" y="0"/>
                      <a:ext cx="1031184" cy="612733"/>
                    </a:xfrm>
                    <a:prstGeom prst="rect">
                      <a:avLst/>
                    </a:prstGeom>
                  </pic:spPr>
                </pic:pic>
              </a:graphicData>
            </a:graphic>
          </wp:inline>
        </w:drawing>
      </w:r>
    </w:p>
    <w:p w14:paraId="3DA5FC33" w14:textId="77777777" w:rsidR="0092319B" w:rsidRPr="0063503F" w:rsidRDefault="000C7FD8" w:rsidP="00AA042F">
      <w:pPr>
        <w:numPr>
          <w:ilvl w:val="0"/>
          <w:numId w:val="6"/>
        </w:numPr>
        <w:spacing w:before="40" w:after="40" w:line="276" w:lineRule="auto"/>
        <w:ind w:left="538" w:hanging="357"/>
        <w:contextualSpacing/>
        <w:rPr>
          <w:rFonts w:ascii="Times New Roman" w:hAnsi="Times New Roman"/>
        </w:rPr>
      </w:pPr>
      <w:r w:rsidRPr="0063503F">
        <w:t xml:space="preserve">The winner is the first </w:t>
      </w:r>
      <w:r w:rsidR="00CF288B" w:rsidRPr="0063503F">
        <w:t>student</w:t>
      </w:r>
      <w:r w:rsidRPr="0063503F">
        <w:t xml:space="preserve"> to turn over all their cards and say ‘bingo!’</w:t>
      </w:r>
    </w:p>
    <w:p w14:paraId="06FFB9F2" w14:textId="31770274" w:rsidR="000C7FD8" w:rsidRPr="0063503F" w:rsidRDefault="000C7FD8" w:rsidP="005210C2">
      <w:pPr>
        <w:spacing w:before="120" w:after="40" w:line="276" w:lineRule="auto"/>
        <w:rPr>
          <w:b/>
          <w:bCs/>
          <w:lang w:eastAsia="zh-CN"/>
        </w:rPr>
      </w:pPr>
      <w:r w:rsidRPr="0063503F">
        <w:rPr>
          <w:b/>
          <w:bCs/>
        </w:rPr>
        <w:t>Variation</w:t>
      </w:r>
    </w:p>
    <w:p w14:paraId="2E4BB478" w14:textId="77777777" w:rsidR="0092319B" w:rsidRPr="0063503F" w:rsidRDefault="00667A79" w:rsidP="00AA042F">
      <w:pPr>
        <w:numPr>
          <w:ilvl w:val="0"/>
          <w:numId w:val="6"/>
        </w:numPr>
        <w:spacing w:before="40" w:after="40" w:line="276" w:lineRule="auto"/>
        <w:ind w:left="538" w:hanging="357"/>
        <w:contextualSpacing/>
        <w:rPr>
          <w:rFonts w:ascii="Times New Roman" w:hAnsi="Times New Roman"/>
        </w:rPr>
      </w:pPr>
      <w:r w:rsidRPr="0063503F">
        <w:rPr>
          <w:lang w:eastAsia="zh-CN"/>
        </w:rPr>
        <w:t>Swap</w:t>
      </w:r>
      <w:r w:rsidRPr="0063503F">
        <w:t xml:space="preserve"> how the piles of cards are used in the game. Make a gameboard from the descriptor cards and turn over the array cards.</w:t>
      </w:r>
    </w:p>
    <w:p w14:paraId="6BE4EE1D" w14:textId="3569937B" w:rsidR="00667A79" w:rsidRPr="0063503F" w:rsidRDefault="5DB9C186" w:rsidP="005210C2">
      <w:pPr>
        <w:spacing w:before="120" w:after="40" w:line="276" w:lineRule="auto"/>
        <w:rPr>
          <w:b/>
          <w:bCs/>
          <w:lang w:eastAsia="zh-CN"/>
        </w:rPr>
      </w:pPr>
      <w:r w:rsidRPr="0063503F">
        <w:rPr>
          <w:b/>
          <w:bCs/>
        </w:rPr>
        <w:t>Possible</w:t>
      </w:r>
      <w:r w:rsidRPr="0063503F">
        <w:rPr>
          <w:b/>
          <w:bCs/>
          <w:lang w:eastAsia="zh-CN"/>
        </w:rPr>
        <w:t xml:space="preserve"> discussion </w:t>
      </w:r>
      <w:r w:rsidR="133DA2A8" w:rsidRPr="0063503F">
        <w:rPr>
          <w:b/>
          <w:bCs/>
          <w:lang w:eastAsia="zh-CN"/>
        </w:rPr>
        <w:t>questions</w:t>
      </w:r>
    </w:p>
    <w:p w14:paraId="49B31CB6" w14:textId="729DF75F" w:rsidR="00257AB2" w:rsidRPr="0063503F" w:rsidRDefault="00257AB2" w:rsidP="00AA042F">
      <w:pPr>
        <w:numPr>
          <w:ilvl w:val="0"/>
          <w:numId w:val="6"/>
        </w:numPr>
        <w:spacing w:before="40" w:after="40" w:line="276" w:lineRule="auto"/>
        <w:ind w:left="538" w:hanging="357"/>
        <w:contextualSpacing/>
      </w:pPr>
      <w:r w:rsidRPr="0063503F">
        <w:rPr>
          <w:lang w:eastAsia="zh-CN"/>
        </w:rPr>
        <w:t xml:space="preserve">What </w:t>
      </w:r>
      <w:r w:rsidRPr="0063503F">
        <w:t>arrays did you rotate to make a match?</w:t>
      </w:r>
    </w:p>
    <w:p w14:paraId="77614882" w14:textId="3127EB47" w:rsidR="00257AB2" w:rsidRPr="0063503F" w:rsidRDefault="00257AB2" w:rsidP="00AA042F">
      <w:pPr>
        <w:numPr>
          <w:ilvl w:val="0"/>
          <w:numId w:val="6"/>
        </w:numPr>
        <w:spacing w:before="40" w:after="40" w:line="276" w:lineRule="auto"/>
        <w:ind w:left="538" w:hanging="357"/>
        <w:contextualSpacing/>
      </w:pPr>
      <w:r w:rsidRPr="0063503F">
        <w:t>Did rotating the arrays change the total number of dots? Why/why not?</w:t>
      </w:r>
    </w:p>
    <w:p w14:paraId="6A278D9F" w14:textId="6379CEB2" w:rsidR="00257AB2" w:rsidRPr="0063503F" w:rsidRDefault="00257AB2" w:rsidP="00AA042F">
      <w:pPr>
        <w:numPr>
          <w:ilvl w:val="0"/>
          <w:numId w:val="6"/>
        </w:numPr>
        <w:spacing w:before="40" w:after="40" w:line="276" w:lineRule="auto"/>
        <w:ind w:left="538" w:hanging="357"/>
        <w:contextualSpacing/>
      </w:pPr>
      <w:r w:rsidRPr="0063503F">
        <w:t>What strategies did you use to determine how many dots there are in the arrays?</w:t>
      </w:r>
    </w:p>
    <w:p w14:paraId="63CB9686" w14:textId="77777777" w:rsidR="0092319B" w:rsidRPr="0063503F" w:rsidRDefault="00257AB2" w:rsidP="00AA042F">
      <w:pPr>
        <w:numPr>
          <w:ilvl w:val="0"/>
          <w:numId w:val="6"/>
        </w:numPr>
        <w:spacing w:before="40" w:after="40" w:line="276" w:lineRule="auto"/>
        <w:ind w:left="538" w:hanging="357"/>
        <w:contextualSpacing/>
        <w:rPr>
          <w:lang w:eastAsia="zh-CN"/>
        </w:rPr>
      </w:pPr>
      <w:r w:rsidRPr="0063503F">
        <w:t>Were there any arrays</w:t>
      </w:r>
      <w:r w:rsidRPr="0063503F">
        <w:rPr>
          <w:lang w:eastAsia="zh-CN"/>
        </w:rPr>
        <w:t xml:space="preserve"> where you knew how many dots there were? Which ones</w:t>
      </w:r>
      <w:r w:rsidR="00964F72" w:rsidRPr="0063503F">
        <w:rPr>
          <w:lang w:eastAsia="zh-CN"/>
        </w:rPr>
        <w:t xml:space="preserve"> and why</w:t>
      </w:r>
      <w:r w:rsidRPr="0063503F">
        <w:rPr>
          <w:lang w:eastAsia="zh-CN"/>
        </w:rPr>
        <w:t>?</w:t>
      </w:r>
    </w:p>
    <w:p w14:paraId="23134999" w14:textId="15FA1F6D" w:rsidR="003F38D4" w:rsidRPr="0063503F" w:rsidRDefault="3530405D" w:rsidP="005210C2">
      <w:pPr>
        <w:pStyle w:val="Heading3"/>
        <w:numPr>
          <w:ilvl w:val="2"/>
          <w:numId w:val="0"/>
        </w:numPr>
        <w:spacing w:before="120" w:after="120"/>
      </w:pPr>
      <w:bookmarkStart w:id="61" w:name="_Problem_creating_1"/>
      <w:bookmarkStart w:id="62" w:name="_Problem_creating"/>
      <w:bookmarkEnd w:id="61"/>
      <w:r w:rsidRPr="0063503F">
        <w:t>Problem creating</w:t>
      </w:r>
      <w:bookmarkEnd w:id="62"/>
    </w:p>
    <w:p w14:paraId="706B05C7" w14:textId="77777777" w:rsidR="0092319B" w:rsidRPr="0063503F" w:rsidRDefault="00325B7C" w:rsidP="005210C2">
      <w:pPr>
        <w:spacing w:before="120" w:after="40" w:line="276" w:lineRule="auto"/>
        <w:rPr>
          <w:b/>
          <w:bCs/>
          <w:lang w:eastAsia="zh-CN"/>
        </w:rPr>
      </w:pPr>
      <w:r w:rsidRPr="0063503F">
        <w:rPr>
          <w:b/>
          <w:bCs/>
          <w:lang w:eastAsia="zh-CN"/>
        </w:rPr>
        <w:t xml:space="preserve">Key </w:t>
      </w:r>
      <w:r w:rsidRPr="0063503F">
        <w:rPr>
          <w:b/>
          <w:bCs/>
        </w:rPr>
        <w:t>generalisations</w:t>
      </w:r>
      <w:r w:rsidRPr="0063503F">
        <w:rPr>
          <w:b/>
          <w:bCs/>
          <w:lang w:eastAsia="zh-CN"/>
        </w:rPr>
        <w:t>/ what’s (some of) the mathematics?</w:t>
      </w:r>
    </w:p>
    <w:p w14:paraId="754A4F7D" w14:textId="73C53ABB" w:rsidR="00C628E9" w:rsidRPr="0063503F" w:rsidRDefault="00C628E9" w:rsidP="00AA042F">
      <w:pPr>
        <w:numPr>
          <w:ilvl w:val="0"/>
          <w:numId w:val="6"/>
        </w:numPr>
        <w:spacing w:before="40" w:after="40" w:line="276" w:lineRule="auto"/>
        <w:ind w:left="538" w:hanging="357"/>
        <w:contextualSpacing/>
      </w:pPr>
      <w:r w:rsidRPr="0063503F">
        <w:t xml:space="preserve">When creating and solving problems we can represent </w:t>
      </w:r>
      <w:r w:rsidR="00D16981" w:rsidRPr="0063503F">
        <w:t>our thinking using</w:t>
      </w:r>
      <w:r w:rsidRPr="0063503F">
        <w:t xml:space="preserve"> words, pictures, </w:t>
      </w:r>
      <w:r w:rsidR="008210C8" w:rsidRPr="0063503F">
        <w:t>manipulative</w:t>
      </w:r>
      <w:r w:rsidR="009B0ECD" w:rsidRPr="0063503F">
        <w:t>s</w:t>
      </w:r>
      <w:r w:rsidRPr="0063503F">
        <w:t xml:space="preserve"> and numbers.</w:t>
      </w:r>
    </w:p>
    <w:p w14:paraId="421E7557" w14:textId="101B7269" w:rsidR="00A12462" w:rsidRPr="0063503F" w:rsidRDefault="00C628E9" w:rsidP="00AA042F">
      <w:pPr>
        <w:numPr>
          <w:ilvl w:val="0"/>
          <w:numId w:val="6"/>
        </w:numPr>
        <w:spacing w:before="40" w:after="40" w:line="276" w:lineRule="auto"/>
        <w:ind w:left="538" w:hanging="357"/>
        <w:contextualSpacing/>
      </w:pPr>
      <w:r w:rsidRPr="0063503F">
        <w:t>Listening to other people’s thinking helps us become aware of other strategies, building our knowledge of mathematics.</w:t>
      </w:r>
    </w:p>
    <w:p w14:paraId="64A82AF2" w14:textId="2DFD3244" w:rsidR="0092319B" w:rsidRPr="0063503F" w:rsidRDefault="00C628E9" w:rsidP="00AA042F">
      <w:pPr>
        <w:numPr>
          <w:ilvl w:val="0"/>
          <w:numId w:val="6"/>
        </w:numPr>
        <w:spacing w:before="40" w:after="40" w:line="276" w:lineRule="auto"/>
        <w:ind w:left="538" w:hanging="357"/>
        <w:contextualSpacing/>
      </w:pPr>
      <w:r w:rsidRPr="0063503F">
        <w:t>Mathematicians compare</w:t>
      </w:r>
      <w:r w:rsidRPr="0063503F">
        <w:rPr>
          <w:rFonts w:cs="Arial"/>
        </w:rPr>
        <w:t xml:space="preserve"> </w:t>
      </w:r>
      <w:r w:rsidRPr="0063503F">
        <w:rPr>
          <w:lang w:eastAsia="zh-CN"/>
        </w:rPr>
        <w:t>their</w:t>
      </w:r>
      <w:r w:rsidRPr="0063503F">
        <w:rPr>
          <w:rFonts w:cs="Arial"/>
        </w:rPr>
        <w:t xml:space="preserve"> strategies with the thinking of others.</w:t>
      </w:r>
    </w:p>
    <w:p w14:paraId="2617372E" w14:textId="2DFD3244" w:rsidR="009B4DBE" w:rsidRPr="0063503F" w:rsidRDefault="009B4DBE" w:rsidP="009B4DBE">
      <w:pPr>
        <w:pStyle w:val="ListBullet"/>
        <w:numPr>
          <w:ilvl w:val="0"/>
          <w:numId w:val="0"/>
        </w:numPr>
        <w:ind w:left="360" w:hanging="360"/>
        <w:rPr>
          <w:b/>
          <w:bCs/>
          <w:lang w:eastAsia="zh-CN"/>
        </w:rPr>
      </w:pPr>
      <w:r w:rsidRPr="0063503F">
        <w:rPr>
          <w:b/>
          <w:bCs/>
          <w:lang w:eastAsia="zh-CN"/>
        </w:rPr>
        <w:t>Some observable behaviours you may look for/notice</w:t>
      </w:r>
    </w:p>
    <w:p w14:paraId="63ACA564" w14:textId="2DFD3244" w:rsidR="009B4DBE" w:rsidRPr="0063503F" w:rsidRDefault="009B4DBE" w:rsidP="00AA042F">
      <w:pPr>
        <w:numPr>
          <w:ilvl w:val="0"/>
          <w:numId w:val="6"/>
        </w:numPr>
        <w:spacing w:before="40" w:line="276" w:lineRule="auto"/>
        <w:ind w:left="538" w:hanging="357"/>
        <w:contextualSpacing/>
      </w:pPr>
      <w:r w:rsidRPr="0063503F">
        <w:t>uses a range of strategies to solve problems:</w:t>
      </w:r>
    </w:p>
    <w:p w14:paraId="7151EAAE" w14:textId="2DFD3244" w:rsidR="009B4DBE" w:rsidRPr="0063503F" w:rsidRDefault="142EDA1B"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6EA510FD"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4D89BCCF"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counts items using rhythmic or skip counting</w:t>
      </w:r>
    </w:p>
    <w:p w14:paraId="381D37A1"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 rows</w:t>
      </w:r>
    </w:p>
    <w:p w14:paraId="53EBDA94"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1A2D375C" w14:textId="2DFD3244" w:rsidR="009B4DBE" w:rsidRPr="0063503F" w:rsidRDefault="009B4DBE" w:rsidP="00AA042F">
      <w:pPr>
        <w:numPr>
          <w:ilvl w:val="0"/>
          <w:numId w:val="6"/>
        </w:numPr>
        <w:spacing w:before="40" w:line="276" w:lineRule="auto"/>
        <w:ind w:left="538" w:hanging="357"/>
        <w:contextualSpacing/>
        <w:rPr>
          <w:lang w:eastAsia="zh-CN"/>
        </w:rPr>
      </w:pPr>
      <w:r w:rsidRPr="0063503F">
        <w:rPr>
          <w:lang w:eastAsia="zh-CN"/>
        </w:rPr>
        <w:t xml:space="preserve">uses various representations to </w:t>
      </w:r>
      <w:r w:rsidRPr="0063503F">
        <w:t>share</w:t>
      </w:r>
      <w:r w:rsidRPr="0063503F">
        <w:rPr>
          <w:lang w:eastAsia="zh-CN"/>
        </w:rPr>
        <w:t xml:space="preserve"> thinking:</w:t>
      </w:r>
    </w:p>
    <w:p w14:paraId="53B184DC" w14:textId="2DFD3244" w:rsidR="009B4DBE" w:rsidRPr="0063503F" w:rsidRDefault="142EDA1B"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manipulatives</w:t>
      </w:r>
    </w:p>
    <w:p w14:paraId="5C42CDDA"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09E00D8C"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7374762B"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5E6464E"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7E2413BF" w14:textId="2DFD3244" w:rsidR="009B4DBE" w:rsidRPr="0063503F" w:rsidRDefault="142EDA1B" w:rsidP="00AA042F">
      <w:pPr>
        <w:pStyle w:val="ListBullet"/>
        <w:numPr>
          <w:ilvl w:val="1"/>
          <w:numId w:val="8"/>
        </w:numPr>
        <w:tabs>
          <w:tab w:val="left" w:pos="900"/>
        </w:tabs>
        <w:spacing w:line="259" w:lineRule="auto"/>
        <w:ind w:left="900"/>
        <w:contextualSpacing/>
        <w:rPr>
          <w:lang w:eastAsia="zh-CN"/>
        </w:rPr>
      </w:pPr>
      <w:r w:rsidRPr="0063503F">
        <w:rPr>
          <w:lang w:eastAsia="zh-CN"/>
        </w:rPr>
        <w:lastRenderedPageBreak/>
        <w:t>virtual manipulatives</w:t>
      </w:r>
    </w:p>
    <w:p w14:paraId="4916786D" w14:textId="2DFD3244" w:rsidR="009B4DBE" w:rsidRPr="0063503F" w:rsidRDefault="009B4DBE" w:rsidP="00AA042F">
      <w:pPr>
        <w:numPr>
          <w:ilvl w:val="0"/>
          <w:numId w:val="6"/>
        </w:numPr>
        <w:spacing w:before="40" w:after="40" w:line="276" w:lineRule="auto"/>
        <w:ind w:left="538" w:hanging="357"/>
        <w:contextualSpacing/>
        <w:rPr>
          <w:lang w:eastAsia="zh-CN"/>
        </w:rPr>
      </w:pPr>
      <w:r w:rsidRPr="0063503F">
        <w:rPr>
          <w:lang w:eastAsia="zh-CN"/>
        </w:rPr>
        <w:t>explains their chosen strategies</w:t>
      </w:r>
    </w:p>
    <w:p w14:paraId="47BFD9E6" w14:textId="2DFD3244" w:rsidR="009B4DBE" w:rsidRPr="0063503F" w:rsidRDefault="009B4DBE" w:rsidP="00AA042F">
      <w:pPr>
        <w:numPr>
          <w:ilvl w:val="0"/>
          <w:numId w:val="6"/>
        </w:numPr>
        <w:spacing w:before="40" w:after="40" w:line="276" w:lineRule="auto"/>
        <w:ind w:left="538" w:hanging="357"/>
        <w:contextualSpacing/>
        <w:rPr>
          <w:lang w:eastAsia="zh-CN"/>
        </w:rPr>
      </w:pPr>
      <w:r w:rsidRPr="0063503F">
        <w:rPr>
          <w:lang w:eastAsia="zh-CN"/>
        </w:rPr>
        <w:t>refines/ extends thinking after listening to the ideas and strategies of others.</w:t>
      </w:r>
    </w:p>
    <w:p w14:paraId="39FAFA54" w14:textId="76196836" w:rsidR="00325B7C" w:rsidRPr="0063503F" w:rsidRDefault="00E80F53" w:rsidP="005210C2">
      <w:pPr>
        <w:spacing w:before="120" w:after="40" w:line="276" w:lineRule="auto"/>
        <w:rPr>
          <w:b/>
          <w:bCs/>
          <w:lang w:eastAsia="zh-CN"/>
        </w:rPr>
      </w:pPr>
      <w:r w:rsidRPr="0063503F">
        <w:rPr>
          <w:b/>
          <w:bCs/>
        </w:rPr>
        <w:t>Materials</w:t>
      </w:r>
    </w:p>
    <w:p w14:paraId="6A847E1A" w14:textId="01F5EE13" w:rsidR="0092319B" w:rsidRPr="0063503F" w:rsidRDefault="00396003" w:rsidP="00AA042F">
      <w:pPr>
        <w:numPr>
          <w:ilvl w:val="0"/>
          <w:numId w:val="6"/>
        </w:numPr>
        <w:spacing w:before="60" w:after="60" w:line="276" w:lineRule="auto"/>
        <w:ind w:left="540" w:hanging="357"/>
        <w:contextualSpacing/>
        <w:rPr>
          <w:rStyle w:val="Hyperlink"/>
          <w:color w:val="auto"/>
          <w:u w:val="none"/>
          <w:lang w:eastAsia="zh-CN"/>
        </w:rPr>
      </w:pPr>
      <w:hyperlink w:anchor="_Think_board_–" w:history="1">
        <w:r w:rsidR="00D6403B" w:rsidRPr="0063503F">
          <w:rPr>
            <w:rStyle w:val="Hyperlink"/>
            <w:lang w:eastAsia="zh-CN"/>
          </w:rPr>
          <w:t>Think board resource</w:t>
        </w:r>
      </w:hyperlink>
      <w:r w:rsidR="0041260E" w:rsidRPr="0063503F">
        <w:rPr>
          <w:rStyle w:val="Hyperlink"/>
          <w:u w:val="none"/>
          <w:lang w:eastAsia="zh-CN"/>
        </w:rPr>
        <w:t xml:space="preserve"> </w:t>
      </w:r>
      <w:r w:rsidR="0041260E" w:rsidRPr="0063503F">
        <w:rPr>
          <w:rStyle w:val="Hyperlink"/>
          <w:color w:val="auto"/>
          <w:u w:val="none"/>
          <w:lang w:eastAsia="zh-CN"/>
        </w:rPr>
        <w:t xml:space="preserve">(refer to </w:t>
      </w:r>
      <w:r w:rsidR="0063503F">
        <w:rPr>
          <w:rStyle w:val="Hyperlink"/>
          <w:color w:val="auto"/>
          <w:u w:val="none"/>
          <w:lang w:eastAsia="zh-CN"/>
        </w:rPr>
        <w:t>A</w:t>
      </w:r>
      <w:r w:rsidR="0041260E" w:rsidRPr="0063503F">
        <w:rPr>
          <w:rStyle w:val="Hyperlink"/>
          <w:color w:val="auto"/>
          <w:u w:val="none"/>
          <w:lang w:eastAsia="zh-CN"/>
        </w:rPr>
        <w:t>ppendix 3)</w:t>
      </w:r>
    </w:p>
    <w:p w14:paraId="6F717650" w14:textId="2AB4C6FD" w:rsidR="00D16981" w:rsidRPr="0063503F" w:rsidRDefault="00851B1C" w:rsidP="00AA042F">
      <w:pPr>
        <w:numPr>
          <w:ilvl w:val="0"/>
          <w:numId w:val="6"/>
        </w:numPr>
        <w:spacing w:before="40" w:after="40" w:line="276" w:lineRule="auto"/>
        <w:ind w:left="538" w:hanging="357"/>
        <w:contextualSpacing/>
        <w:rPr>
          <w:lang w:eastAsia="zh-CN"/>
        </w:rPr>
      </w:pPr>
      <w:r w:rsidRPr="0063503F">
        <w:rPr>
          <w:lang w:eastAsia="zh-CN"/>
        </w:rPr>
        <w:t>Objects</w:t>
      </w:r>
      <w:r w:rsidR="00D16981" w:rsidRPr="0063503F">
        <w:rPr>
          <w:lang w:eastAsia="zh-CN"/>
        </w:rPr>
        <w:t xml:space="preserve"> such as counters, </w:t>
      </w:r>
      <w:r w:rsidR="00D16981" w:rsidRPr="0063503F">
        <w:t>toothpicks</w:t>
      </w:r>
      <w:r w:rsidR="001B0D7D" w:rsidRPr="0063503F">
        <w:rPr>
          <w:lang w:eastAsia="zh-CN"/>
        </w:rPr>
        <w:t xml:space="preserve"> or </w:t>
      </w:r>
      <w:r w:rsidR="00D16981" w:rsidRPr="0063503F">
        <w:t>markers</w:t>
      </w:r>
    </w:p>
    <w:p w14:paraId="4825184E" w14:textId="7C25374D" w:rsidR="0092319B" w:rsidRPr="0063503F" w:rsidRDefault="00851B1C" w:rsidP="00AA042F">
      <w:pPr>
        <w:numPr>
          <w:ilvl w:val="0"/>
          <w:numId w:val="6"/>
        </w:numPr>
        <w:spacing w:before="40" w:after="40" w:line="276" w:lineRule="auto"/>
        <w:ind w:left="538" w:hanging="357"/>
        <w:contextualSpacing/>
        <w:rPr>
          <w:lang w:eastAsia="zh-CN"/>
        </w:rPr>
      </w:pPr>
      <w:r w:rsidRPr="0063503F">
        <w:rPr>
          <w:lang w:eastAsia="zh-CN"/>
        </w:rPr>
        <w:t xml:space="preserve">Something to write </w:t>
      </w:r>
      <w:r w:rsidR="00E11768" w:rsidRPr="0063503F">
        <w:rPr>
          <w:lang w:eastAsia="zh-CN"/>
        </w:rPr>
        <w:t>on/with</w:t>
      </w:r>
    </w:p>
    <w:p w14:paraId="6C623E02" w14:textId="1045283B" w:rsidR="00325B7C" w:rsidRPr="0063503F" w:rsidRDefault="00325B7C" w:rsidP="005210C2">
      <w:pPr>
        <w:spacing w:before="120" w:after="40" w:line="276" w:lineRule="auto"/>
        <w:rPr>
          <w:b/>
          <w:bCs/>
          <w:lang w:eastAsia="zh-CN"/>
        </w:rPr>
      </w:pPr>
      <w:r w:rsidRPr="0063503F">
        <w:rPr>
          <w:b/>
          <w:bCs/>
        </w:rPr>
        <w:t>Instructions</w:t>
      </w:r>
    </w:p>
    <w:p w14:paraId="3B402B88" w14:textId="1CB65CE3" w:rsidR="003F38D4" w:rsidRPr="0063503F" w:rsidRDefault="008E77E9" w:rsidP="00AA042F">
      <w:pPr>
        <w:numPr>
          <w:ilvl w:val="0"/>
          <w:numId w:val="6"/>
        </w:numPr>
        <w:spacing w:before="40" w:after="40" w:line="276" w:lineRule="auto"/>
        <w:ind w:left="538" w:hanging="357"/>
        <w:contextualSpacing/>
      </w:pPr>
      <w:r w:rsidRPr="0063503F">
        <w:t xml:space="preserve">Use the following problems or </w:t>
      </w:r>
      <w:r w:rsidR="00E32917" w:rsidRPr="0063503F">
        <w:t>students create simple multiplicative problems</w:t>
      </w:r>
      <w:r w:rsidR="001B0D7D" w:rsidRPr="0063503F">
        <w:t>, for example</w:t>
      </w:r>
      <w:r w:rsidR="00653339" w:rsidRPr="0063503F">
        <w:t>:</w:t>
      </w:r>
    </w:p>
    <w:p w14:paraId="26C31147" w14:textId="01165FE7"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Ruby can fit 3 cars into each box. How many cars does she need to fill 5 boxes?</w:t>
      </w:r>
    </w:p>
    <w:p w14:paraId="247A9D99" w14:textId="6E656F83"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 xml:space="preserve">There are 4 students. Each has 3 sandwiches for lunch. How many sandwiches </w:t>
      </w:r>
      <w:r w:rsidR="0DA02A03" w:rsidRPr="0063503F">
        <w:rPr>
          <w:lang w:eastAsia="zh-CN"/>
        </w:rPr>
        <w:t>a</w:t>
      </w:r>
      <w:r w:rsidR="00396003">
        <w:rPr>
          <w:lang w:eastAsia="zh-CN"/>
        </w:rPr>
        <w:t>r</w:t>
      </w:r>
      <w:r w:rsidR="0DA02A03" w:rsidRPr="0063503F">
        <w:rPr>
          <w:lang w:eastAsia="zh-CN"/>
        </w:rPr>
        <w:t>e</w:t>
      </w:r>
      <w:r w:rsidRPr="0063503F">
        <w:rPr>
          <w:lang w:eastAsia="zh-CN"/>
        </w:rPr>
        <w:t xml:space="preserve"> there altogether?</w:t>
      </w:r>
    </w:p>
    <w:p w14:paraId="0EFCB108" w14:textId="43690E43"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One car has four wheels, how many wheels do 6 cars have?</w:t>
      </w:r>
    </w:p>
    <w:p w14:paraId="0F202719" w14:textId="114BB8FC"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If each student has half a muffin, how many muffins are needed for 3 students?</w:t>
      </w:r>
    </w:p>
    <w:p w14:paraId="5F889D7B" w14:textId="648628C9"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The number of elbows in the room is 46. How many people are here?</w:t>
      </w:r>
    </w:p>
    <w:p w14:paraId="170E68C1" w14:textId="20573326"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The 10 members of the cricket team each hit 5 practice balls. How many balls did they hit each?</w:t>
      </w:r>
    </w:p>
    <w:p w14:paraId="1ED56B43" w14:textId="590DABB4"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How many cakes were eaten if 6 people ate 2 each?</w:t>
      </w:r>
    </w:p>
    <w:p w14:paraId="7C80B730" w14:textId="312E749B"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How many collector cards were there altogether if Sam and Joss had 9 each?</w:t>
      </w:r>
    </w:p>
    <w:p w14:paraId="7100A212" w14:textId="2A48445E" w:rsidR="00780948" w:rsidRPr="0063503F" w:rsidRDefault="47E4B1CF" w:rsidP="00AA042F">
      <w:pPr>
        <w:pStyle w:val="ListBullet"/>
        <w:numPr>
          <w:ilvl w:val="1"/>
          <w:numId w:val="8"/>
        </w:numPr>
        <w:tabs>
          <w:tab w:val="left" w:pos="900"/>
        </w:tabs>
        <w:spacing w:before="0" w:line="276" w:lineRule="auto"/>
        <w:ind w:left="896" w:hanging="357"/>
        <w:contextualSpacing/>
        <w:rPr>
          <w:lang w:eastAsia="zh-CN"/>
        </w:rPr>
      </w:pPr>
      <w:r w:rsidRPr="0063503F">
        <w:rPr>
          <w:lang w:eastAsia="zh-CN"/>
        </w:rPr>
        <w:t>Five students each have 6 pencils. How many altogether?</w:t>
      </w:r>
    </w:p>
    <w:p w14:paraId="73B23C44" w14:textId="464DD72C" w:rsidR="0092319B" w:rsidRPr="0063503F" w:rsidRDefault="00033E2F" w:rsidP="00AA042F">
      <w:pPr>
        <w:numPr>
          <w:ilvl w:val="0"/>
          <w:numId w:val="6"/>
        </w:numPr>
        <w:spacing w:before="40" w:after="40" w:line="276" w:lineRule="auto"/>
        <w:ind w:left="538" w:hanging="357"/>
        <w:contextualSpacing/>
      </w:pPr>
      <w:r w:rsidRPr="0063503F">
        <w:t>S</w:t>
      </w:r>
      <w:r w:rsidR="00780948" w:rsidRPr="0063503F">
        <w:t xml:space="preserve">tudents </w:t>
      </w:r>
      <w:r w:rsidR="00F835E9" w:rsidRPr="0063503F">
        <w:t>work in pairs to discuss</w:t>
      </w:r>
      <w:r w:rsidR="00F71B4F" w:rsidRPr="0063503F">
        <w:t xml:space="preserve"> and represent their multiplicative</w:t>
      </w:r>
      <w:r w:rsidR="00780948" w:rsidRPr="0063503F">
        <w:t xml:space="preserve"> situation using Think</w:t>
      </w:r>
      <w:r w:rsidR="00E02570" w:rsidRPr="0063503F">
        <w:t xml:space="preserve"> </w:t>
      </w:r>
      <w:r w:rsidR="00780948" w:rsidRPr="0063503F">
        <w:rPr>
          <w:lang w:eastAsia="zh-CN"/>
        </w:rPr>
        <w:t>boards</w:t>
      </w:r>
      <w:r w:rsidR="00F71B4F" w:rsidRPr="0063503F">
        <w:t xml:space="preserve">. </w:t>
      </w:r>
    </w:p>
    <w:p w14:paraId="3231EF03" w14:textId="7610C3EA" w:rsidR="0092319B" w:rsidRPr="0063503F" w:rsidRDefault="009061B0" w:rsidP="00020A5C">
      <w:pPr>
        <w:pStyle w:val="FeatureBox"/>
        <w:spacing w:after="60"/>
      </w:pPr>
      <w:r w:rsidRPr="0063503F">
        <w:rPr>
          <w:b/>
          <w:bCs/>
        </w:rPr>
        <w:t>Teaching point</w:t>
      </w:r>
      <w:r w:rsidR="00020A5C" w:rsidRPr="0063503F">
        <w:rPr>
          <w:b/>
          <w:bCs/>
        </w:rPr>
        <w:t>s</w:t>
      </w:r>
      <w:r w:rsidR="00216BBE" w:rsidRPr="0063503F">
        <w:rPr>
          <w:b/>
          <w:bCs/>
        </w:rPr>
        <w:t>:</w:t>
      </w:r>
      <w:r w:rsidR="00020A5C" w:rsidRPr="0063503F">
        <w:rPr>
          <w:b/>
          <w:bCs/>
        </w:rPr>
        <w:t xml:space="preserve"> </w:t>
      </w:r>
      <w:r w:rsidR="00B73B7E" w:rsidRPr="0063503F">
        <w:rPr>
          <w:bCs/>
        </w:rPr>
        <w:t>Use</w:t>
      </w:r>
      <w:r w:rsidR="00B73B7E" w:rsidRPr="0063503F">
        <w:rPr>
          <w:b/>
          <w:bCs/>
        </w:rPr>
        <w:t xml:space="preserve"> </w:t>
      </w:r>
      <w:r w:rsidR="006579A8" w:rsidRPr="0063503F">
        <w:t xml:space="preserve">Think boards </w:t>
      </w:r>
      <w:r w:rsidR="00D27C1D" w:rsidRPr="0063503F">
        <w:t xml:space="preserve">to support students in representing their understanding </w:t>
      </w:r>
      <w:r w:rsidR="0086756F" w:rsidRPr="0063503F">
        <w:t xml:space="preserve">of </w:t>
      </w:r>
      <w:r w:rsidR="00D27C1D" w:rsidRPr="0063503F">
        <w:t xml:space="preserve">and </w:t>
      </w:r>
      <w:r w:rsidR="00DF5B69" w:rsidRPr="0063503F">
        <w:t>strategies</w:t>
      </w:r>
      <w:r w:rsidR="0086756F" w:rsidRPr="0063503F">
        <w:t xml:space="preserve"> used to solve the same problem</w:t>
      </w:r>
      <w:r w:rsidR="00D27C1D" w:rsidRPr="0063503F">
        <w:t xml:space="preserve"> in </w:t>
      </w:r>
      <w:r w:rsidR="006E45C0" w:rsidRPr="0063503F">
        <w:t xml:space="preserve">various </w:t>
      </w:r>
      <w:r w:rsidR="00D27C1D" w:rsidRPr="0063503F">
        <w:t>ways</w:t>
      </w:r>
      <w:r w:rsidR="00DF5B69" w:rsidRPr="0063503F">
        <w:t xml:space="preserve">. </w:t>
      </w:r>
      <w:r w:rsidR="00020A5C" w:rsidRPr="0063503F">
        <w:t>S</w:t>
      </w:r>
      <w:r w:rsidR="00B6369E" w:rsidRPr="0063503F">
        <w:t>upport students to make connections between the varying representations and mathematical concepts.</w:t>
      </w:r>
      <w:r w:rsidR="001B0D7D" w:rsidRPr="0063503F">
        <w:t xml:space="preserve"> </w:t>
      </w:r>
    </w:p>
    <w:p w14:paraId="458572C4" w14:textId="72DCB9E2" w:rsidR="0092319B" w:rsidRPr="0063503F" w:rsidRDefault="00020A5C" w:rsidP="00C952C4">
      <w:pPr>
        <w:pStyle w:val="FeatureBox"/>
      </w:pPr>
      <w:r w:rsidRPr="0063503F">
        <w:t>S</w:t>
      </w:r>
      <w:r w:rsidR="00342295" w:rsidRPr="0063503F">
        <w:t xml:space="preserve">upport students </w:t>
      </w:r>
      <w:r w:rsidR="00D43843" w:rsidRPr="0063503F">
        <w:t>to</w:t>
      </w:r>
      <w:r w:rsidR="00201CF3" w:rsidRPr="0063503F">
        <w:t xml:space="preserve"> solv</w:t>
      </w:r>
      <w:r w:rsidR="00D43843" w:rsidRPr="0063503F">
        <w:t>e</w:t>
      </w:r>
      <w:r w:rsidR="00201CF3" w:rsidRPr="0063503F">
        <w:t xml:space="preserve"> problems with </w:t>
      </w:r>
      <w:r w:rsidR="000865D4" w:rsidRPr="0063503F">
        <w:t>manipulatives</w:t>
      </w:r>
      <w:r w:rsidR="00201CF3" w:rsidRPr="0063503F">
        <w:t xml:space="preserve"> and record the</w:t>
      </w:r>
      <w:r w:rsidR="00342295" w:rsidRPr="0063503F">
        <w:t>ir thinking</w:t>
      </w:r>
      <w:r w:rsidR="00201CF3" w:rsidRPr="0063503F">
        <w:t xml:space="preserve"> using diagrams</w:t>
      </w:r>
      <w:r w:rsidR="005E4F38" w:rsidRPr="0063503F">
        <w:t xml:space="preserve"> and </w:t>
      </w:r>
      <w:r w:rsidR="00201CF3" w:rsidRPr="0063503F">
        <w:t>mathematical languag</w:t>
      </w:r>
      <w:r w:rsidR="005E4F38" w:rsidRPr="0063503F">
        <w:t>e</w:t>
      </w:r>
      <w:r w:rsidR="00201CF3" w:rsidRPr="0063503F">
        <w:t xml:space="preserve">. </w:t>
      </w:r>
      <w:r w:rsidRPr="0063503F">
        <w:t>E</w:t>
      </w:r>
      <w:r w:rsidR="00201CF3" w:rsidRPr="0063503F">
        <w:t xml:space="preserve">xplicitly draw out how </w:t>
      </w:r>
      <w:r w:rsidR="00B73B7E" w:rsidRPr="0063503F">
        <w:t xml:space="preserve">to solve </w:t>
      </w:r>
      <w:r w:rsidR="00201CF3" w:rsidRPr="0063503F">
        <w:t xml:space="preserve">different situations (partition and quotient division, </w:t>
      </w:r>
      <w:r w:rsidR="000A0B80" w:rsidRPr="0063503F">
        <w:t>for example</w:t>
      </w:r>
      <w:r w:rsidR="00201CF3" w:rsidRPr="0063503F">
        <w:t>) using the same operation</w:t>
      </w:r>
      <w:r w:rsidR="008E1FC7" w:rsidRPr="0063503F">
        <w:t xml:space="preserve"> (s</w:t>
      </w:r>
      <w:r w:rsidR="00B01624" w:rsidRPr="0063503F">
        <w:t xml:space="preserve">ee teaching considerations </w:t>
      </w:r>
      <w:r w:rsidRPr="0063503F">
        <w:t>above</w:t>
      </w:r>
      <w:r w:rsidR="008E1FC7" w:rsidRPr="0063503F">
        <w:t>)</w:t>
      </w:r>
      <w:r w:rsidR="00CC2D87" w:rsidRPr="0063503F">
        <w:t xml:space="preserve">. </w:t>
      </w:r>
    </w:p>
    <w:p w14:paraId="79C04731" w14:textId="59C4D2FD" w:rsidR="005439B5" w:rsidRPr="0063503F" w:rsidRDefault="3530405D" w:rsidP="005210C2">
      <w:pPr>
        <w:pStyle w:val="Heading3"/>
        <w:numPr>
          <w:ilvl w:val="2"/>
          <w:numId w:val="0"/>
        </w:numPr>
        <w:spacing w:before="120" w:after="120"/>
      </w:pPr>
      <w:bookmarkStart w:id="63" w:name="_How_many_arrays?_1"/>
      <w:bookmarkStart w:id="64" w:name="_How_many_arrays?"/>
      <w:bookmarkEnd w:id="63"/>
      <w:r w:rsidRPr="0063503F">
        <w:t>How many arrays?</w:t>
      </w:r>
      <w:bookmarkEnd w:id="64"/>
    </w:p>
    <w:p w14:paraId="37EBA431" w14:textId="77777777" w:rsidR="006F1BA6" w:rsidRPr="0063503F" w:rsidRDefault="006F1BA6" w:rsidP="005210C2">
      <w:pPr>
        <w:spacing w:before="120" w:after="40" w:line="276" w:lineRule="auto"/>
        <w:rPr>
          <w:b/>
          <w:bCs/>
          <w:lang w:eastAsia="zh-CN"/>
        </w:rPr>
      </w:pPr>
      <w:r w:rsidRPr="0063503F">
        <w:rPr>
          <w:b/>
          <w:bCs/>
          <w:lang w:eastAsia="zh-CN"/>
        </w:rPr>
        <w:t>Key generalisations/ what’s (some of) the mathematics?</w:t>
      </w:r>
    </w:p>
    <w:p w14:paraId="31D2045E" w14:textId="0E4CDFD4" w:rsidR="00CA383E" w:rsidRPr="0063503F" w:rsidRDefault="00BF25A1" w:rsidP="00AA042F">
      <w:pPr>
        <w:numPr>
          <w:ilvl w:val="0"/>
          <w:numId w:val="6"/>
        </w:numPr>
        <w:spacing w:before="60" w:line="276" w:lineRule="auto"/>
        <w:ind w:left="538" w:hanging="357"/>
        <w:contextualSpacing/>
        <w:rPr>
          <w:b/>
          <w:bCs/>
          <w:lang w:eastAsia="zh-CN"/>
        </w:rPr>
      </w:pPr>
      <w:r w:rsidRPr="0063503F">
        <w:rPr>
          <w:lang w:eastAsia="zh-CN"/>
        </w:rPr>
        <w:t>We can arrange the same quantity into different arrays and the product remains the same/ unchanged</w:t>
      </w:r>
      <w:r w:rsidR="001B0D7D" w:rsidRPr="0063503F">
        <w:rPr>
          <w:lang w:eastAsia="zh-CN"/>
        </w:rPr>
        <w:t>, for example</w:t>
      </w:r>
      <w:r w:rsidR="00CA383E" w:rsidRPr="0063503F">
        <w:rPr>
          <w:lang w:eastAsia="zh-CN"/>
        </w:rPr>
        <w:t>:</w:t>
      </w:r>
    </w:p>
    <w:p w14:paraId="19B9CD2C" w14:textId="376B2170" w:rsidR="00BF25A1" w:rsidRPr="0063503F" w:rsidRDefault="163B3EE7"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20 can be arranged into an array of 2 tens, 5 fours, 10 twos and 4 fives.</w:t>
      </w:r>
    </w:p>
    <w:p w14:paraId="011251F2" w14:textId="7309DC67" w:rsidR="00495D79" w:rsidRPr="0063503F" w:rsidRDefault="00495D79" w:rsidP="00AA042F">
      <w:pPr>
        <w:numPr>
          <w:ilvl w:val="0"/>
          <w:numId w:val="6"/>
        </w:numPr>
        <w:spacing w:before="60" w:after="60" w:line="276" w:lineRule="auto"/>
        <w:ind w:left="540" w:hanging="357"/>
        <w:contextualSpacing/>
      </w:pPr>
      <w:r w:rsidRPr="0063503F">
        <w:t xml:space="preserve">Collections of objects can look </w:t>
      </w:r>
      <w:r w:rsidR="00207D11" w:rsidRPr="0063503F">
        <w:t>different</w:t>
      </w:r>
      <w:r w:rsidRPr="0063503F">
        <w:t xml:space="preserve"> but have the same quantity</w:t>
      </w:r>
      <w:r w:rsidR="00AE3822" w:rsidRPr="0063503F">
        <w:t>.</w:t>
      </w:r>
    </w:p>
    <w:p w14:paraId="13CB80A1" w14:textId="2DDC9C35" w:rsidR="00495D79" w:rsidRPr="0063503F" w:rsidRDefault="00592222" w:rsidP="00AA042F">
      <w:pPr>
        <w:numPr>
          <w:ilvl w:val="0"/>
          <w:numId w:val="6"/>
        </w:numPr>
        <w:spacing w:before="60" w:after="60" w:line="276" w:lineRule="auto"/>
        <w:ind w:left="540" w:hanging="357"/>
        <w:contextualSpacing/>
      </w:pPr>
      <w:r w:rsidRPr="0063503F">
        <w:t xml:space="preserve">When we describe an </w:t>
      </w:r>
      <w:r w:rsidR="00866B89" w:rsidRPr="0063503F">
        <w:t>array,</w:t>
      </w:r>
      <w:r w:rsidRPr="0063503F">
        <w:t xml:space="preserve"> we attend to how many</w:t>
      </w:r>
      <w:r w:rsidR="00200C9A" w:rsidRPr="0063503F">
        <w:t xml:space="preserve"> rows and how many in each row.</w:t>
      </w:r>
    </w:p>
    <w:p w14:paraId="14763084" w14:textId="4825F1A5" w:rsidR="00EA589E" w:rsidRPr="0063503F" w:rsidRDefault="00C07C83" w:rsidP="00AA042F">
      <w:pPr>
        <w:numPr>
          <w:ilvl w:val="0"/>
          <w:numId w:val="6"/>
        </w:numPr>
        <w:spacing w:before="60" w:after="60" w:line="276" w:lineRule="auto"/>
        <w:ind w:left="540" w:hanging="357"/>
        <w:contextualSpacing/>
        <w:rPr>
          <w:b/>
          <w:bCs/>
        </w:rPr>
      </w:pPr>
      <w:r w:rsidRPr="0063503F">
        <w:t xml:space="preserve">Some collections of objects </w:t>
      </w:r>
      <w:r w:rsidR="00B73B7E" w:rsidRPr="0063503F">
        <w:t xml:space="preserve">cannot </w:t>
      </w:r>
      <w:r w:rsidRPr="0063503F">
        <w:t>be shared equally in some ways</w:t>
      </w:r>
      <w:r w:rsidR="001B0D7D" w:rsidRPr="0063503F">
        <w:t>, for example</w:t>
      </w:r>
      <w:r w:rsidRPr="0063503F">
        <w:t xml:space="preserve">, </w:t>
      </w:r>
      <w:r w:rsidR="00CF6131" w:rsidRPr="0063503F">
        <w:t>20</w:t>
      </w:r>
      <w:r w:rsidRPr="0063503F">
        <w:t xml:space="preserve"> </w:t>
      </w:r>
      <w:r w:rsidR="00B73B7E" w:rsidRPr="0063503F">
        <w:t>cannot</w:t>
      </w:r>
      <w:r w:rsidRPr="0063503F">
        <w:t xml:space="preserve"> be shared equally</w:t>
      </w:r>
      <w:r w:rsidRPr="0063503F">
        <w:rPr>
          <w:lang w:eastAsia="zh-CN"/>
        </w:rPr>
        <w:t xml:space="preserve"> into </w:t>
      </w:r>
      <w:r w:rsidR="00CF6131" w:rsidRPr="0063503F">
        <w:rPr>
          <w:lang w:eastAsia="zh-CN"/>
        </w:rPr>
        <w:t>threes</w:t>
      </w:r>
      <w:r w:rsidRPr="0063503F">
        <w:rPr>
          <w:lang w:eastAsia="zh-CN"/>
        </w:rPr>
        <w:t xml:space="preserve"> because if we made </w:t>
      </w:r>
      <w:r w:rsidR="00CD4F3F" w:rsidRPr="0063503F">
        <w:rPr>
          <w:lang w:eastAsia="zh-CN"/>
        </w:rPr>
        <w:t>6</w:t>
      </w:r>
      <w:r w:rsidRPr="0063503F">
        <w:rPr>
          <w:lang w:eastAsia="zh-CN"/>
        </w:rPr>
        <w:t xml:space="preserve"> </w:t>
      </w:r>
      <w:r w:rsidR="00CD4F3F" w:rsidRPr="0063503F">
        <w:rPr>
          <w:lang w:eastAsia="zh-CN"/>
        </w:rPr>
        <w:t>threes</w:t>
      </w:r>
      <w:r w:rsidRPr="0063503F">
        <w:rPr>
          <w:lang w:eastAsia="zh-CN"/>
        </w:rPr>
        <w:t>, we would have 2 left over</w:t>
      </w:r>
      <w:r w:rsidR="00ED0DAF" w:rsidRPr="0063503F">
        <w:rPr>
          <w:lang w:eastAsia="zh-CN"/>
        </w:rPr>
        <w:t>.</w:t>
      </w:r>
    </w:p>
    <w:p w14:paraId="2031009A" w14:textId="77777777" w:rsidR="00BF7F2A" w:rsidRPr="0063503F" w:rsidRDefault="00BF7F2A" w:rsidP="00BF7F2A">
      <w:pPr>
        <w:pStyle w:val="ListBullet"/>
        <w:numPr>
          <w:ilvl w:val="0"/>
          <w:numId w:val="0"/>
        </w:numPr>
        <w:rPr>
          <w:b/>
          <w:bCs/>
          <w:lang w:eastAsia="zh-CN"/>
        </w:rPr>
      </w:pPr>
      <w:r w:rsidRPr="0063503F">
        <w:rPr>
          <w:b/>
          <w:bCs/>
          <w:lang w:eastAsia="zh-CN"/>
        </w:rPr>
        <w:t>Some observable behaviours you may look for/notice</w:t>
      </w:r>
    </w:p>
    <w:p w14:paraId="12F0DF54" w14:textId="77777777" w:rsidR="00BF7F2A" w:rsidRPr="0063503F" w:rsidRDefault="1E6193A4"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65" w:name="_Int_BF2bR3R3"/>
      <w:r w:rsidRPr="0063503F">
        <w:t>units</w:t>
      </w:r>
      <w:bookmarkEnd w:id="65"/>
    </w:p>
    <w:p w14:paraId="3DB442A7" w14:textId="77777777" w:rsidR="00BF7F2A" w:rsidRPr="0063503F" w:rsidRDefault="00BF7F2A" w:rsidP="00AA042F">
      <w:pPr>
        <w:numPr>
          <w:ilvl w:val="0"/>
          <w:numId w:val="6"/>
        </w:numPr>
        <w:spacing w:before="60" w:line="276" w:lineRule="auto"/>
        <w:ind w:left="538" w:hanging="357"/>
        <w:contextualSpacing/>
      </w:pPr>
      <w:r w:rsidRPr="0063503F">
        <w:t>uses a range of strategies to solve problems:</w:t>
      </w:r>
    </w:p>
    <w:p w14:paraId="476DCFCB" w14:textId="77777777" w:rsidR="00BF7F2A" w:rsidRPr="0063503F" w:rsidRDefault="4254655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5AC97164"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 for example double and one more</w:t>
      </w:r>
    </w:p>
    <w:p w14:paraId="7D0FF093"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uses skip counting and may use fingers to keep track of rows</w:t>
      </w:r>
    </w:p>
    <w:p w14:paraId="678D4324" w14:textId="77777777" w:rsidR="00BF7F2A" w:rsidRPr="0063503F" w:rsidRDefault="00BF7F2A" w:rsidP="00AA042F">
      <w:pPr>
        <w:numPr>
          <w:ilvl w:val="0"/>
          <w:numId w:val="6"/>
        </w:numPr>
        <w:spacing w:before="60" w:line="276" w:lineRule="auto"/>
        <w:ind w:left="538" w:hanging="357"/>
        <w:contextualSpacing/>
        <w:rPr>
          <w:lang w:eastAsia="zh-CN"/>
        </w:rPr>
      </w:pPr>
      <w:r w:rsidRPr="0063503F">
        <w:rPr>
          <w:lang w:eastAsia="zh-CN"/>
        </w:rPr>
        <w:lastRenderedPageBreak/>
        <w:t>uses various representations to share thinking:</w:t>
      </w:r>
    </w:p>
    <w:p w14:paraId="3155B324" w14:textId="77777777" w:rsidR="00BF7F2A" w:rsidRPr="0063503F" w:rsidRDefault="4254655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3FC6379B"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25012BF"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4EBF045"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2A6D5A77"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40344113" w14:textId="77777777" w:rsidR="00BF7F2A" w:rsidRPr="0063503F" w:rsidRDefault="4254655A"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2FB1586F" w14:textId="77777777" w:rsidR="00BF7F2A" w:rsidRPr="0063503F" w:rsidRDefault="00BF7F2A" w:rsidP="00AA042F">
      <w:pPr>
        <w:numPr>
          <w:ilvl w:val="0"/>
          <w:numId w:val="6"/>
        </w:numPr>
        <w:spacing w:before="60" w:after="60" w:line="276" w:lineRule="auto"/>
        <w:ind w:left="538" w:hanging="357"/>
        <w:contextualSpacing/>
        <w:rPr>
          <w:lang w:eastAsia="zh-CN"/>
        </w:rPr>
      </w:pPr>
      <w:r w:rsidRPr="0063503F">
        <w:rPr>
          <w:lang w:eastAsia="zh-CN"/>
        </w:rPr>
        <w:t xml:space="preserve">explains how and why the product remains constant when units are rearranged, representing the same total in multiple arrangements </w:t>
      </w:r>
    </w:p>
    <w:p w14:paraId="419A6EB2" w14:textId="77777777" w:rsidR="00BF7F2A" w:rsidRPr="0063503F" w:rsidRDefault="00BF7F2A" w:rsidP="00AA042F">
      <w:pPr>
        <w:numPr>
          <w:ilvl w:val="0"/>
          <w:numId w:val="6"/>
        </w:numPr>
        <w:spacing w:before="60" w:after="60" w:line="276" w:lineRule="auto"/>
        <w:ind w:left="538" w:hanging="357"/>
        <w:contextualSpacing/>
        <w:rPr>
          <w:lang w:eastAsia="zh-CN"/>
        </w:rPr>
      </w:pPr>
      <w:r w:rsidRPr="0063503F">
        <w:rPr>
          <w:lang w:eastAsia="zh-CN"/>
        </w:rPr>
        <w:t>explains the idea of a remainder as what is ‘left over’ or as an incomplete row or multiple, when collections cannot be shared equally</w:t>
      </w:r>
    </w:p>
    <w:p w14:paraId="75553A6D" w14:textId="4738F387" w:rsidR="00BF7F2A" w:rsidRPr="0063503F" w:rsidRDefault="00BF7F2A" w:rsidP="00AA042F">
      <w:pPr>
        <w:numPr>
          <w:ilvl w:val="0"/>
          <w:numId w:val="6"/>
        </w:numPr>
        <w:spacing w:before="60" w:after="60" w:line="276" w:lineRule="auto"/>
        <w:ind w:left="538" w:hanging="357"/>
        <w:contextualSpacing/>
        <w:rPr>
          <w:b/>
          <w:bCs/>
          <w:lang w:eastAsia="zh-CN"/>
        </w:rPr>
      </w:pPr>
      <w:r w:rsidRPr="0063503F">
        <w:rPr>
          <w:lang w:eastAsia="zh-CN"/>
        </w:rPr>
        <w:t>recognises</w:t>
      </w:r>
      <w:r w:rsidRPr="0063503F">
        <w:t xml:space="preserve"> and uses arrays to model the commutative property of multiplication.</w:t>
      </w:r>
      <w:r w:rsidRPr="0063503F">
        <w:rPr>
          <w:b/>
          <w:bCs/>
          <w:lang w:eastAsia="zh-CN"/>
        </w:rPr>
        <w:t xml:space="preserve"> </w:t>
      </w:r>
    </w:p>
    <w:p w14:paraId="6606C065" w14:textId="50457A6B" w:rsidR="006F1BA6" w:rsidRPr="0063503F" w:rsidRDefault="00E80F53" w:rsidP="005210C2">
      <w:pPr>
        <w:spacing w:before="120" w:after="40" w:line="276" w:lineRule="auto"/>
        <w:rPr>
          <w:b/>
          <w:bCs/>
          <w:lang w:eastAsia="zh-CN"/>
        </w:rPr>
      </w:pPr>
      <w:r w:rsidRPr="0063503F">
        <w:rPr>
          <w:b/>
          <w:bCs/>
        </w:rPr>
        <w:t>Materials</w:t>
      </w:r>
    </w:p>
    <w:p w14:paraId="3201A2A9" w14:textId="448ABD1D" w:rsidR="006F1BA6" w:rsidRPr="0063503F" w:rsidRDefault="00EA5A51" w:rsidP="00AA042F">
      <w:pPr>
        <w:numPr>
          <w:ilvl w:val="0"/>
          <w:numId w:val="6"/>
        </w:numPr>
        <w:spacing w:before="60" w:after="60" w:line="276" w:lineRule="auto"/>
        <w:ind w:left="540" w:hanging="357"/>
        <w:contextualSpacing/>
        <w:rPr>
          <w:lang w:eastAsia="zh-CN"/>
        </w:rPr>
      </w:pPr>
      <w:r w:rsidRPr="0063503F">
        <w:t>Counters</w:t>
      </w:r>
    </w:p>
    <w:p w14:paraId="19D1F622" w14:textId="72B4146A" w:rsidR="0092319B" w:rsidRPr="0063503F" w:rsidRDefault="00233C72" w:rsidP="00AA042F">
      <w:pPr>
        <w:numPr>
          <w:ilvl w:val="0"/>
          <w:numId w:val="6"/>
        </w:numPr>
        <w:spacing w:before="60" w:after="60" w:line="276" w:lineRule="auto"/>
        <w:ind w:left="540" w:hanging="357"/>
        <w:contextualSpacing/>
        <w:rPr>
          <w:lang w:eastAsia="zh-CN"/>
        </w:rPr>
      </w:pPr>
      <w:r w:rsidRPr="0063503F">
        <w:rPr>
          <w:lang w:eastAsia="zh-CN"/>
        </w:rPr>
        <w:t>Camera or tool to record student arrays visually</w:t>
      </w:r>
    </w:p>
    <w:p w14:paraId="58650E8A" w14:textId="5874F46E" w:rsidR="006F1BA6" w:rsidRPr="0063503F" w:rsidRDefault="006F1BA6" w:rsidP="005210C2">
      <w:pPr>
        <w:spacing w:before="120" w:after="40" w:line="276" w:lineRule="auto"/>
        <w:rPr>
          <w:b/>
          <w:bCs/>
          <w:lang w:eastAsia="zh-CN"/>
        </w:rPr>
      </w:pPr>
      <w:r w:rsidRPr="0063503F">
        <w:rPr>
          <w:b/>
          <w:bCs/>
        </w:rPr>
        <w:t>Instructions</w:t>
      </w:r>
    </w:p>
    <w:p w14:paraId="18975058" w14:textId="18BB75D7" w:rsidR="00EE4A46" w:rsidRPr="0063503F" w:rsidRDefault="005439B5" w:rsidP="00AA042F">
      <w:pPr>
        <w:numPr>
          <w:ilvl w:val="0"/>
          <w:numId w:val="6"/>
        </w:numPr>
        <w:spacing w:before="60" w:after="60" w:line="276" w:lineRule="auto"/>
        <w:ind w:left="540" w:hanging="357"/>
        <w:contextualSpacing/>
      </w:pPr>
      <w:r w:rsidRPr="0063503F">
        <w:t xml:space="preserve">Provide </w:t>
      </w:r>
      <w:r w:rsidR="00DB63FE" w:rsidRPr="0063503F">
        <w:t>pairs</w:t>
      </w:r>
      <w:r w:rsidRPr="0063503F">
        <w:t xml:space="preserve"> with a large pile of counters and explain </w:t>
      </w:r>
      <w:r w:rsidR="00DB63FE" w:rsidRPr="0063503F">
        <w:t>they</w:t>
      </w:r>
      <w:r w:rsidRPr="0063503F">
        <w:t xml:space="preserve"> are going to investigate how many different arrays </w:t>
      </w:r>
      <w:r w:rsidR="00DB63FE" w:rsidRPr="0063503F">
        <w:t>they</w:t>
      </w:r>
      <w:r w:rsidRPr="0063503F">
        <w:t xml:space="preserve"> can make that have a total of 20 (for example).</w:t>
      </w:r>
    </w:p>
    <w:p w14:paraId="00152E17" w14:textId="0FB9BF9E" w:rsidR="00EE4A46" w:rsidRPr="0063503F" w:rsidRDefault="008C3202" w:rsidP="00AA042F">
      <w:pPr>
        <w:numPr>
          <w:ilvl w:val="0"/>
          <w:numId w:val="6"/>
        </w:numPr>
        <w:spacing w:before="60" w:after="60" w:line="276" w:lineRule="auto"/>
        <w:ind w:left="540" w:hanging="357"/>
        <w:contextualSpacing/>
      </w:pPr>
      <w:r w:rsidRPr="0063503F">
        <w:t xml:space="preserve">Investigate how to </w:t>
      </w:r>
      <w:r w:rsidR="005439B5" w:rsidRPr="0063503F">
        <w:t>make rows of 1, discussing how the array could be described and how we could work out the total number of counters.</w:t>
      </w:r>
    </w:p>
    <w:p w14:paraId="34B9E6E9" w14:textId="6C03F64B" w:rsidR="0089066A" w:rsidRPr="0063503F" w:rsidRDefault="005439B5" w:rsidP="00AA042F">
      <w:pPr>
        <w:numPr>
          <w:ilvl w:val="0"/>
          <w:numId w:val="6"/>
        </w:numPr>
        <w:spacing w:before="60" w:after="60" w:line="276" w:lineRule="auto"/>
        <w:ind w:left="540" w:hanging="357"/>
        <w:contextualSpacing/>
      </w:pPr>
      <w:r w:rsidRPr="0063503F">
        <w:t>Continue investigating arrays for 20, taking photos and documenting the arrays made</w:t>
      </w:r>
      <w:r w:rsidR="0089066A" w:rsidRPr="0063503F">
        <w:t>.</w:t>
      </w:r>
      <w:r w:rsidR="007506EC" w:rsidRPr="0063503F">
        <w:t xml:space="preserve"> </w:t>
      </w:r>
      <w:r w:rsidR="001A5E6F" w:rsidRPr="0063503F">
        <w:t xml:space="preserve">Each time students construct an array they should use a new collection of 20 counters. </w:t>
      </w:r>
    </w:p>
    <w:p w14:paraId="60D335B2" w14:textId="0E6757EC" w:rsidR="0092319B" w:rsidRPr="0063503F" w:rsidRDefault="6BD948DB" w:rsidP="00AA042F">
      <w:pPr>
        <w:numPr>
          <w:ilvl w:val="0"/>
          <w:numId w:val="6"/>
        </w:numPr>
        <w:spacing w:before="60" w:after="60" w:line="276" w:lineRule="auto"/>
        <w:ind w:left="540" w:hanging="357"/>
        <w:contextualSpacing/>
        <w:rPr>
          <w:lang w:eastAsia="zh-CN"/>
        </w:rPr>
      </w:pPr>
      <w:r w:rsidRPr="0063503F">
        <w:t xml:space="preserve">Have students describe each array they can </w:t>
      </w:r>
      <w:r w:rsidR="0DD3AD6A" w:rsidRPr="0063503F">
        <w:t>construct</w:t>
      </w:r>
      <w:r w:rsidRPr="0063503F">
        <w:t xml:space="preserve"> as well as the situations when an array could not be</w:t>
      </w:r>
      <w:r w:rsidRPr="0063503F">
        <w:rPr>
          <w:lang w:eastAsia="zh-CN"/>
        </w:rPr>
        <w:t xml:space="preserve"> made</w:t>
      </w:r>
      <w:r w:rsidR="06273D6C" w:rsidRPr="0063503F">
        <w:rPr>
          <w:lang w:eastAsia="zh-CN"/>
        </w:rPr>
        <w:t xml:space="preserve"> </w:t>
      </w:r>
      <w:r w:rsidR="02B9A273" w:rsidRPr="0063503F">
        <w:rPr>
          <w:lang w:eastAsia="zh-CN"/>
        </w:rPr>
        <w:t>using the photos</w:t>
      </w:r>
      <w:r w:rsidR="25A12021" w:rsidRPr="0063503F">
        <w:rPr>
          <w:lang w:eastAsia="zh-CN"/>
        </w:rPr>
        <w:t xml:space="preserve"> of student arrays</w:t>
      </w:r>
      <w:r w:rsidR="0DA11A47" w:rsidRPr="0063503F">
        <w:rPr>
          <w:lang w:eastAsia="zh-CN"/>
        </w:rPr>
        <w:t xml:space="preserve"> with the whole class. </w:t>
      </w:r>
    </w:p>
    <w:p w14:paraId="774BC2FE" w14:textId="1CA79494" w:rsidR="0092319B" w:rsidRPr="0063503F" w:rsidRDefault="0089066A" w:rsidP="00755A58">
      <w:pPr>
        <w:pStyle w:val="FeatureBox"/>
        <w:spacing w:after="60"/>
      </w:pPr>
      <w:r w:rsidRPr="0063503F">
        <w:rPr>
          <w:b/>
          <w:bCs/>
        </w:rPr>
        <w:t>Teaching point</w:t>
      </w:r>
      <w:r w:rsidR="00020A5C" w:rsidRPr="0063503F">
        <w:rPr>
          <w:b/>
          <w:bCs/>
        </w:rPr>
        <w:t>s</w:t>
      </w:r>
      <w:r w:rsidR="00ED0DAF" w:rsidRPr="0063503F">
        <w:rPr>
          <w:b/>
          <w:bCs/>
        </w:rPr>
        <w:t>:</w:t>
      </w:r>
      <w:r w:rsidR="00755A58" w:rsidRPr="0063503F">
        <w:rPr>
          <w:b/>
          <w:bCs/>
        </w:rPr>
        <w:t xml:space="preserve"> </w:t>
      </w:r>
      <w:r w:rsidR="00020A5C" w:rsidRPr="0063503F">
        <w:rPr>
          <w:bCs/>
        </w:rPr>
        <w:t>S</w:t>
      </w:r>
      <w:r w:rsidR="00E8588E" w:rsidRPr="0063503F">
        <w:t>upport students in recognising the rearrangement of objects does not change the product.</w:t>
      </w:r>
      <w:r w:rsidR="00755A58" w:rsidRPr="0063503F">
        <w:t xml:space="preserve"> </w:t>
      </w:r>
      <w:r w:rsidR="00020A5C" w:rsidRPr="0063503F">
        <w:rPr>
          <w:bCs/>
        </w:rPr>
        <w:t>P</w:t>
      </w:r>
      <w:r w:rsidRPr="0063503F">
        <w:t>ay careful attention to how students deal with remainders.</w:t>
      </w:r>
    </w:p>
    <w:p w14:paraId="23231228" w14:textId="6084DE42" w:rsidR="005B3C71" w:rsidRPr="0063503F" w:rsidRDefault="1DA89B42" w:rsidP="005210C2">
      <w:pPr>
        <w:pStyle w:val="Heading3"/>
        <w:numPr>
          <w:ilvl w:val="2"/>
          <w:numId w:val="0"/>
        </w:numPr>
        <w:spacing w:before="120" w:after="120"/>
      </w:pPr>
      <w:bookmarkStart w:id="66" w:name="_Rolling_arrays_1"/>
      <w:bookmarkStart w:id="67" w:name="_Rolling_arrays"/>
      <w:bookmarkEnd w:id="66"/>
      <w:r w:rsidRPr="0063503F">
        <w:t>Rolling arrays</w:t>
      </w:r>
      <w:bookmarkEnd w:id="67"/>
    </w:p>
    <w:p w14:paraId="2B925603" w14:textId="77777777" w:rsidR="006F1BA6" w:rsidRPr="0063503F" w:rsidRDefault="006F1BA6" w:rsidP="005210C2">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7DFBD8F1" w14:textId="415A81EF" w:rsidR="00CA2ABF" w:rsidRPr="0063503F" w:rsidRDefault="00A9769C" w:rsidP="00AA042F">
      <w:pPr>
        <w:numPr>
          <w:ilvl w:val="0"/>
          <w:numId w:val="6"/>
        </w:numPr>
        <w:spacing w:before="60" w:after="60" w:line="276" w:lineRule="auto"/>
        <w:ind w:left="540" w:hanging="357"/>
        <w:contextualSpacing/>
      </w:pPr>
      <w:r w:rsidRPr="0063503F">
        <w:t>We can use the structure of an array to solve how many. We can think about how many in each row and then how many rows we have. There are 6 rows with 4 dots in each row. We can think of this as 6 fours</w:t>
      </w:r>
      <w:r w:rsidR="00864730" w:rsidRPr="0063503F">
        <w:t>.</w:t>
      </w:r>
    </w:p>
    <w:p w14:paraId="494FCECE" w14:textId="231C443F" w:rsidR="0097455F" w:rsidRPr="0063503F" w:rsidRDefault="001C11E5" w:rsidP="00AA042F">
      <w:pPr>
        <w:numPr>
          <w:ilvl w:val="0"/>
          <w:numId w:val="6"/>
        </w:numPr>
        <w:spacing w:before="60" w:line="276" w:lineRule="auto"/>
        <w:ind w:left="538" w:hanging="357"/>
        <w:contextualSpacing/>
        <w:rPr>
          <w:lang w:eastAsia="zh-CN"/>
        </w:rPr>
      </w:pPr>
      <w:r w:rsidRPr="0063503F">
        <w:t>We can</w:t>
      </w:r>
      <w:r w:rsidRPr="0063503F">
        <w:rPr>
          <w:lang w:eastAsia="zh-CN"/>
        </w:rPr>
        <w:t xml:space="preserve"> use </w:t>
      </w:r>
      <w:r w:rsidR="006E45C0" w:rsidRPr="0063503F">
        <w:rPr>
          <w:lang w:eastAsia="zh-CN"/>
        </w:rPr>
        <w:t xml:space="preserve">various </w:t>
      </w:r>
      <w:r w:rsidRPr="0063503F">
        <w:rPr>
          <w:lang w:eastAsia="zh-CN"/>
        </w:rPr>
        <w:t>strategies to solve the same problem</w:t>
      </w:r>
      <w:r w:rsidR="006D425F" w:rsidRPr="0063503F">
        <w:rPr>
          <w:lang w:eastAsia="zh-CN"/>
        </w:rPr>
        <w:t xml:space="preserve"> such as:</w:t>
      </w:r>
    </w:p>
    <w:p w14:paraId="2ACCBCB2" w14:textId="69D73771" w:rsidR="001C11E5" w:rsidRPr="0063503F" w:rsidRDefault="714818DA"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v</w:t>
      </w:r>
      <w:r w:rsidR="686AD61F" w:rsidRPr="0063503F">
        <w:rPr>
          <w:lang w:eastAsia="zh-CN"/>
        </w:rPr>
        <w:t>isualising</w:t>
      </w:r>
    </w:p>
    <w:p w14:paraId="0C245C78" w14:textId="6B8182BE" w:rsidR="00C6743D" w:rsidRPr="0063503F" w:rsidRDefault="714818DA" w:rsidP="00AA042F">
      <w:pPr>
        <w:pStyle w:val="ListBullet"/>
        <w:numPr>
          <w:ilvl w:val="1"/>
          <w:numId w:val="8"/>
        </w:numPr>
        <w:tabs>
          <w:tab w:val="left" w:pos="900"/>
        </w:tabs>
        <w:spacing w:line="259" w:lineRule="auto"/>
        <w:ind w:left="900"/>
        <w:contextualSpacing/>
        <w:rPr>
          <w:lang w:eastAsia="zh-CN"/>
        </w:rPr>
      </w:pPr>
      <w:r w:rsidRPr="0063503F">
        <w:rPr>
          <w:lang w:eastAsia="zh-CN"/>
        </w:rPr>
        <w:t>e</w:t>
      </w:r>
      <w:r w:rsidR="686AD61F" w:rsidRPr="0063503F">
        <w:rPr>
          <w:lang w:eastAsia="zh-CN"/>
        </w:rPr>
        <w:t>stimating</w:t>
      </w:r>
    </w:p>
    <w:p w14:paraId="10501E23" w14:textId="21D7570A" w:rsidR="00C6743D" w:rsidRPr="0063503F" w:rsidRDefault="714818DA" w:rsidP="00AA042F">
      <w:pPr>
        <w:pStyle w:val="ListBullet"/>
        <w:numPr>
          <w:ilvl w:val="1"/>
          <w:numId w:val="8"/>
        </w:numPr>
        <w:tabs>
          <w:tab w:val="left" w:pos="900"/>
        </w:tabs>
        <w:spacing w:line="259" w:lineRule="auto"/>
        <w:ind w:left="900"/>
        <w:contextualSpacing/>
        <w:rPr>
          <w:lang w:eastAsia="zh-CN"/>
        </w:rPr>
      </w:pPr>
      <w:r w:rsidRPr="0063503F">
        <w:rPr>
          <w:lang w:eastAsia="zh-CN"/>
        </w:rPr>
        <w:t>c</w:t>
      </w:r>
      <w:r w:rsidR="686AD61F" w:rsidRPr="0063503F">
        <w:rPr>
          <w:lang w:eastAsia="zh-CN"/>
        </w:rPr>
        <w:t>ounting in multiples</w:t>
      </w:r>
    </w:p>
    <w:p w14:paraId="576C7B4F" w14:textId="775F2C7D" w:rsidR="00C6743D" w:rsidRPr="0063503F" w:rsidRDefault="13FDE62F" w:rsidP="00AA042F">
      <w:pPr>
        <w:pStyle w:val="ListBullet"/>
        <w:numPr>
          <w:ilvl w:val="1"/>
          <w:numId w:val="8"/>
        </w:numPr>
        <w:tabs>
          <w:tab w:val="left" w:pos="900"/>
        </w:tabs>
        <w:spacing w:line="259" w:lineRule="auto"/>
        <w:ind w:left="900"/>
        <w:contextualSpacing/>
        <w:rPr>
          <w:lang w:eastAsia="zh-CN"/>
        </w:rPr>
      </w:pPr>
      <w:r w:rsidRPr="0063503F">
        <w:rPr>
          <w:lang w:eastAsia="zh-CN"/>
        </w:rPr>
        <w:t>u</w:t>
      </w:r>
      <w:r w:rsidR="1472417E" w:rsidRPr="0063503F">
        <w:rPr>
          <w:lang w:eastAsia="zh-CN"/>
        </w:rPr>
        <w:t>sing known facts</w:t>
      </w:r>
      <w:r w:rsidRPr="0063503F">
        <w:rPr>
          <w:lang w:eastAsia="zh-CN"/>
        </w:rPr>
        <w:t>.</w:t>
      </w:r>
    </w:p>
    <w:p w14:paraId="0CA4C42C" w14:textId="280696EB" w:rsidR="00864730" w:rsidRPr="0063503F" w:rsidRDefault="00061772" w:rsidP="00AA042F">
      <w:pPr>
        <w:numPr>
          <w:ilvl w:val="0"/>
          <w:numId w:val="6"/>
        </w:numPr>
        <w:spacing w:before="60" w:after="60" w:line="276" w:lineRule="auto"/>
        <w:ind w:left="540" w:hanging="357"/>
        <w:contextualSpacing/>
      </w:pPr>
      <w:r w:rsidRPr="0063503F">
        <w:t xml:space="preserve">We </w:t>
      </w:r>
      <w:r w:rsidR="00A0706C" w:rsidRPr="0063503F">
        <w:t>can use estimation</w:t>
      </w:r>
      <w:r w:rsidR="00864730" w:rsidRPr="0063503F">
        <w:t>.</w:t>
      </w:r>
    </w:p>
    <w:p w14:paraId="5C98C5D0" w14:textId="1588733C" w:rsidR="0092319B" w:rsidRPr="0063503F" w:rsidRDefault="015B948D" w:rsidP="00AA042F">
      <w:pPr>
        <w:numPr>
          <w:ilvl w:val="0"/>
          <w:numId w:val="6"/>
        </w:numPr>
        <w:spacing w:before="60" w:after="60" w:line="276" w:lineRule="auto"/>
        <w:ind w:left="540" w:hanging="357"/>
        <w:contextualSpacing/>
        <w:rPr>
          <w:lang w:eastAsia="zh-CN"/>
        </w:rPr>
      </w:pPr>
      <w:r w:rsidRPr="0063503F">
        <w:t xml:space="preserve">Mathematicians use what they know to help them solve what they </w:t>
      </w:r>
      <w:bookmarkStart w:id="68" w:name="_Int_mmBHeV3B"/>
      <w:r w:rsidRPr="0063503F">
        <w:t>don’t</w:t>
      </w:r>
      <w:bookmarkEnd w:id="68"/>
      <w:r w:rsidRPr="0063503F">
        <w:t xml:space="preserve"> know yet</w:t>
      </w:r>
      <w:r w:rsidR="3EBE3389" w:rsidRPr="0063503F">
        <w:t>, for example</w:t>
      </w:r>
      <w:r w:rsidR="34E15DFC" w:rsidRPr="0063503F">
        <w:t xml:space="preserve">, I </w:t>
      </w:r>
      <w:bookmarkStart w:id="69" w:name="_Int_wkQjeQn0"/>
      <w:r w:rsidR="34E15DFC" w:rsidRPr="0063503F">
        <w:t>don’t</w:t>
      </w:r>
      <w:bookmarkEnd w:id="69"/>
      <w:r w:rsidR="34E15DFC" w:rsidRPr="0063503F">
        <w:rPr>
          <w:lang w:eastAsia="zh-CN"/>
        </w:rPr>
        <w:t xml:space="preserve"> know 6 fours, but I know </w:t>
      </w:r>
      <w:r w:rsidR="1B5D42F7" w:rsidRPr="0063503F">
        <w:rPr>
          <w:lang w:eastAsia="zh-CN"/>
        </w:rPr>
        <w:t xml:space="preserve">6 twos is 12 and double 12 is 24. </w:t>
      </w:r>
    </w:p>
    <w:p w14:paraId="0A1F07D7" w14:textId="77777777" w:rsidR="0032713E" w:rsidRPr="0063503F" w:rsidRDefault="0032713E" w:rsidP="0032713E">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637C8544" w14:textId="77777777" w:rsidR="0032713E" w:rsidRPr="0063503F" w:rsidRDefault="51636A34"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70" w:name="_Int_zeh7VY3J"/>
      <w:r w:rsidRPr="0063503F">
        <w:t>units</w:t>
      </w:r>
      <w:bookmarkEnd w:id="70"/>
    </w:p>
    <w:p w14:paraId="3B116A74" w14:textId="32FD510B" w:rsidR="00D56E8B" w:rsidRPr="0063503F" w:rsidRDefault="0032713E" w:rsidP="00AA042F">
      <w:pPr>
        <w:numPr>
          <w:ilvl w:val="0"/>
          <w:numId w:val="6"/>
        </w:numPr>
        <w:spacing w:before="60" w:after="60" w:line="276" w:lineRule="auto"/>
        <w:ind w:left="540" w:hanging="357"/>
        <w:contextualSpacing/>
      </w:pPr>
      <w:r w:rsidRPr="0063503F">
        <w:t>determine and distinguish between the number of rows/columns and the number in each row/column when describing and forming arrays</w:t>
      </w:r>
    </w:p>
    <w:p w14:paraId="3B1ADE9A" w14:textId="77777777" w:rsidR="00D56E8B" w:rsidRPr="0063503F" w:rsidRDefault="00D56E8B">
      <w:r w:rsidRPr="0063503F">
        <w:br w:type="page"/>
      </w:r>
    </w:p>
    <w:p w14:paraId="262DBB6F" w14:textId="77777777" w:rsidR="0032713E" w:rsidRPr="0063503F" w:rsidRDefault="0032713E" w:rsidP="00AA042F">
      <w:pPr>
        <w:numPr>
          <w:ilvl w:val="0"/>
          <w:numId w:val="6"/>
        </w:numPr>
        <w:spacing w:before="60" w:line="276" w:lineRule="auto"/>
        <w:ind w:left="538" w:hanging="357"/>
        <w:contextualSpacing/>
      </w:pPr>
      <w:r w:rsidRPr="0063503F">
        <w:lastRenderedPageBreak/>
        <w:t xml:space="preserve">uses a range of strategies to solve </w:t>
      </w:r>
      <w:r w:rsidRPr="0063503F">
        <w:rPr>
          <w:lang w:eastAsia="zh-CN"/>
        </w:rPr>
        <w:t>problems</w:t>
      </w:r>
      <w:r w:rsidRPr="0063503F">
        <w:t>:</w:t>
      </w:r>
    </w:p>
    <w:p w14:paraId="437C5C41" w14:textId="77777777" w:rsidR="0032713E" w:rsidRPr="0063503F" w:rsidRDefault="1B2B3054" w:rsidP="00AA042F">
      <w:pPr>
        <w:pStyle w:val="ListBullet"/>
        <w:numPr>
          <w:ilvl w:val="1"/>
          <w:numId w:val="8"/>
        </w:numPr>
        <w:tabs>
          <w:tab w:val="left" w:pos="900"/>
        </w:tabs>
        <w:spacing w:before="0" w:line="259" w:lineRule="auto"/>
        <w:ind w:left="896" w:hanging="357"/>
        <w:contextualSpacing/>
      </w:pPr>
      <w:r w:rsidRPr="0063503F">
        <w:rPr>
          <w:lang w:eastAsia="zh-CN"/>
        </w:rPr>
        <w:t>uses</w:t>
      </w:r>
      <w:r w:rsidRPr="0063503F">
        <w:t xml:space="preserve"> </w:t>
      </w:r>
      <w:r w:rsidRPr="0063503F">
        <w:rPr>
          <w:lang w:eastAsia="zh-CN"/>
        </w:rPr>
        <w:t>known</w:t>
      </w:r>
      <w:r w:rsidRPr="0063503F">
        <w:t xml:space="preserve"> facts to solve unknown problems </w:t>
      </w:r>
    </w:p>
    <w:p w14:paraId="14EBF5AB" w14:textId="77777777" w:rsidR="0032713E" w:rsidRPr="0063503F" w:rsidRDefault="1B2B3054" w:rsidP="00AA042F">
      <w:pPr>
        <w:pStyle w:val="ListBullet"/>
        <w:numPr>
          <w:ilvl w:val="1"/>
          <w:numId w:val="8"/>
        </w:numPr>
        <w:tabs>
          <w:tab w:val="left" w:pos="900"/>
        </w:tabs>
        <w:spacing w:line="259" w:lineRule="auto"/>
        <w:ind w:left="900"/>
        <w:contextualSpacing/>
      </w:pPr>
      <w:r w:rsidRPr="0063503F">
        <w:rPr>
          <w:lang w:eastAsia="zh-CN"/>
        </w:rPr>
        <w:t>uses</w:t>
      </w:r>
      <w:r w:rsidRPr="0063503F">
        <w:t xml:space="preserve"> doubles and doubling strategies</w:t>
      </w:r>
    </w:p>
    <w:p w14:paraId="3B3C629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 rows</w:t>
      </w:r>
    </w:p>
    <w:p w14:paraId="169FCB13"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0B3E478F" w14:textId="77777777" w:rsidR="0032713E" w:rsidRPr="0063503F" w:rsidRDefault="0032713E"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6F4C0081" w14:textId="77777777" w:rsidR="0032713E" w:rsidRPr="0063503F" w:rsidRDefault="1B2B3054"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51BC409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E07824E"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411EB7D0"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527E795C"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9028D3F" w14:textId="77777777" w:rsidR="0032713E" w:rsidRPr="0063503F" w:rsidRDefault="1B2B3054"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51F18706" w14:textId="77777777" w:rsidR="0032713E" w:rsidRPr="0063503F" w:rsidRDefault="0032713E"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7D3234C3" w14:textId="0D35527F" w:rsidR="0032713E" w:rsidRPr="0063503F" w:rsidRDefault="0032713E"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7FA8BFB" w14:textId="1D839932" w:rsidR="006F1BA6" w:rsidRPr="0063503F" w:rsidRDefault="00E80F53" w:rsidP="005210C2">
      <w:pPr>
        <w:spacing w:before="120" w:after="40" w:line="276" w:lineRule="auto"/>
        <w:rPr>
          <w:b/>
          <w:bCs/>
          <w:lang w:eastAsia="zh-CN"/>
        </w:rPr>
      </w:pPr>
      <w:r w:rsidRPr="0063503F">
        <w:rPr>
          <w:b/>
          <w:bCs/>
        </w:rPr>
        <w:t>Materials</w:t>
      </w:r>
    </w:p>
    <w:p w14:paraId="113A0B9A" w14:textId="6E920457" w:rsidR="00FC2188" w:rsidRPr="0063503F" w:rsidRDefault="003F28AE" w:rsidP="00AA042F">
      <w:pPr>
        <w:numPr>
          <w:ilvl w:val="0"/>
          <w:numId w:val="6"/>
        </w:numPr>
        <w:spacing w:before="60" w:after="60" w:line="276" w:lineRule="auto"/>
        <w:ind w:left="540" w:hanging="357"/>
        <w:contextualSpacing/>
      </w:pPr>
      <w:r w:rsidRPr="0063503F">
        <w:t>C</w:t>
      </w:r>
      <w:r w:rsidR="00DE5212" w:rsidRPr="0063503F">
        <w:t>ounters</w:t>
      </w:r>
    </w:p>
    <w:p w14:paraId="6D9BB26E" w14:textId="258B09B7" w:rsidR="00DE5212" w:rsidRPr="0063503F" w:rsidRDefault="3750032E" w:rsidP="00AA042F">
      <w:pPr>
        <w:numPr>
          <w:ilvl w:val="0"/>
          <w:numId w:val="6"/>
        </w:numPr>
        <w:spacing w:before="60" w:after="60" w:line="276" w:lineRule="auto"/>
        <w:ind w:left="540" w:hanging="357"/>
        <w:contextualSpacing/>
      </w:pPr>
      <w:r w:rsidRPr="0063503F">
        <w:t xml:space="preserve">1 </w:t>
      </w:r>
      <w:r w:rsidR="192B3967" w:rsidRPr="0063503F">
        <w:t>-</w:t>
      </w:r>
      <w:r w:rsidRPr="0063503F">
        <w:t xml:space="preserve"> 10-sided dice</w:t>
      </w:r>
    </w:p>
    <w:p w14:paraId="3FC38C7C" w14:textId="16A30BBE" w:rsidR="0008781A" w:rsidRPr="0063503F" w:rsidRDefault="009465A7" w:rsidP="00AA042F">
      <w:pPr>
        <w:numPr>
          <w:ilvl w:val="0"/>
          <w:numId w:val="6"/>
        </w:numPr>
        <w:spacing w:before="60" w:after="60" w:line="276" w:lineRule="auto"/>
        <w:ind w:left="540" w:hanging="357"/>
        <w:contextualSpacing/>
        <w:rPr>
          <w:lang w:eastAsia="zh-CN"/>
        </w:rPr>
      </w:pPr>
      <w:r w:rsidRPr="0063503F">
        <w:t>S</w:t>
      </w:r>
      <w:r w:rsidR="0008781A" w:rsidRPr="0063503F">
        <w:t>omething</w:t>
      </w:r>
      <w:r w:rsidR="0008781A" w:rsidRPr="0063503F">
        <w:rPr>
          <w:lang w:eastAsia="zh-CN"/>
        </w:rPr>
        <w:t xml:space="preserve"> to write </w:t>
      </w:r>
      <w:r w:rsidR="00D22C54" w:rsidRPr="0063503F">
        <w:rPr>
          <w:lang w:eastAsia="zh-CN"/>
        </w:rPr>
        <w:t>on</w:t>
      </w:r>
      <w:r w:rsidR="00E11768" w:rsidRPr="0063503F">
        <w:rPr>
          <w:lang w:eastAsia="zh-CN"/>
        </w:rPr>
        <w:t>/with</w:t>
      </w:r>
    </w:p>
    <w:p w14:paraId="5686189F" w14:textId="63FBA0E5" w:rsidR="0092319B" w:rsidRPr="0063503F" w:rsidRDefault="006F1BA6" w:rsidP="005210C2">
      <w:pPr>
        <w:spacing w:before="120" w:after="40" w:line="276" w:lineRule="auto"/>
        <w:rPr>
          <w:b/>
          <w:bCs/>
          <w:lang w:eastAsia="zh-CN"/>
        </w:rPr>
      </w:pPr>
      <w:r w:rsidRPr="0063503F">
        <w:rPr>
          <w:b/>
          <w:bCs/>
        </w:rPr>
        <w:t>Instructions</w:t>
      </w:r>
    </w:p>
    <w:p w14:paraId="09E2BFB8" w14:textId="30FC34E6" w:rsidR="0028485F" w:rsidRPr="0063503F" w:rsidRDefault="09727CAE" w:rsidP="00AA042F">
      <w:pPr>
        <w:numPr>
          <w:ilvl w:val="0"/>
          <w:numId w:val="6"/>
        </w:numPr>
        <w:spacing w:before="60" w:after="60" w:line="276" w:lineRule="auto"/>
        <w:ind w:left="540" w:hanging="357"/>
        <w:contextualSpacing/>
      </w:pPr>
      <w:r w:rsidRPr="0063503F">
        <w:t xml:space="preserve">Students roll the </w:t>
      </w:r>
      <w:r w:rsidR="2AFA20BD" w:rsidRPr="0063503F">
        <w:t xml:space="preserve">1-10 </w:t>
      </w:r>
      <w:r w:rsidRPr="0063503F">
        <w:t xml:space="preserve">dice and collect the corresponding number of </w:t>
      </w:r>
      <w:r w:rsidR="2AFA20BD" w:rsidRPr="0063503F">
        <w:t>counters</w:t>
      </w:r>
      <w:r w:rsidRPr="0063503F">
        <w:t xml:space="preserve"> to form a row.</w:t>
      </w:r>
    </w:p>
    <w:p w14:paraId="4136CA68" w14:textId="6318DE09" w:rsidR="00647D68" w:rsidRPr="0063503F" w:rsidRDefault="64A40694" w:rsidP="00AA042F">
      <w:pPr>
        <w:numPr>
          <w:ilvl w:val="0"/>
          <w:numId w:val="6"/>
        </w:numPr>
        <w:spacing w:before="60" w:after="60" w:line="276" w:lineRule="auto"/>
        <w:ind w:left="540" w:hanging="357"/>
        <w:contextualSpacing/>
      </w:pPr>
      <w:r w:rsidRPr="0063503F">
        <w:t>Students</w:t>
      </w:r>
      <w:r w:rsidR="09727CAE" w:rsidRPr="0063503F">
        <w:t xml:space="preserve"> then </w:t>
      </w:r>
      <w:r w:rsidR="2AFA20BD" w:rsidRPr="0063503F">
        <w:t>roll</w:t>
      </w:r>
      <w:r w:rsidR="09727CAE" w:rsidRPr="0063503F">
        <w:t xml:space="preserve"> the di</w:t>
      </w:r>
      <w:r w:rsidR="498F4131" w:rsidRPr="0063503F">
        <w:t>c</w:t>
      </w:r>
      <w:r w:rsidR="09727CAE" w:rsidRPr="0063503F">
        <w:t>e a second time to indicate the number of rows.</w:t>
      </w:r>
    </w:p>
    <w:p w14:paraId="4E991DE4" w14:textId="1DC10BF2" w:rsidR="00FE0B79" w:rsidRPr="0063503F" w:rsidRDefault="00FE0B79" w:rsidP="00AA042F">
      <w:pPr>
        <w:numPr>
          <w:ilvl w:val="0"/>
          <w:numId w:val="6"/>
        </w:numPr>
        <w:spacing w:before="60" w:after="60" w:line="276" w:lineRule="auto"/>
        <w:ind w:left="540" w:hanging="357"/>
        <w:contextualSpacing/>
      </w:pPr>
      <w:r w:rsidRPr="0063503F">
        <w:t>Encourage students to work out the product before completing the array, estimating, counting in multiples or applying known facts</w:t>
      </w:r>
      <w:r w:rsidR="001B0D7D" w:rsidRPr="0063503F">
        <w:t>, for example</w:t>
      </w:r>
      <w:r w:rsidRPr="0063503F">
        <w:t xml:space="preserve">, ‘I rolled 6 and 4, </w:t>
      </w:r>
      <w:r w:rsidR="003F28AE" w:rsidRPr="0063503F">
        <w:t>I</w:t>
      </w:r>
      <w:r w:rsidRPr="0063503F">
        <w:t xml:space="preserve"> would </w:t>
      </w:r>
      <w:r w:rsidR="003F28AE" w:rsidRPr="0063503F">
        <w:t>organise my thinking</w:t>
      </w:r>
      <w:r w:rsidRPr="0063503F">
        <w:t xml:space="preserve"> like this</w:t>
      </w:r>
      <w:r w:rsidR="00FB6E21" w:rsidRPr="0063503F">
        <w:t>:</w:t>
      </w:r>
    </w:p>
    <w:p w14:paraId="6737E182" w14:textId="692F4751" w:rsidR="000C480C" w:rsidRPr="0063503F" w:rsidRDefault="002B02F6" w:rsidP="003F7DD7">
      <w:pPr>
        <w:pStyle w:val="ListBullet"/>
        <w:numPr>
          <w:ilvl w:val="0"/>
          <w:numId w:val="0"/>
        </w:numPr>
        <w:ind w:left="720"/>
      </w:pPr>
      <w:r w:rsidRPr="0063503F">
        <w:rPr>
          <w:noProof/>
          <w:lang w:eastAsia="en-AU"/>
        </w:rPr>
        <w:drawing>
          <wp:inline distT="0" distB="0" distL="0" distR="0" wp14:anchorId="4883A405" wp14:editId="715DD0DA">
            <wp:extent cx="2855485" cy="1811892"/>
            <wp:effectExtent l="0" t="0" r="2540" b="0"/>
            <wp:docPr id="26" name="Picture 26" descr="Image of dots in 7 rows. Row one has four dots. The first dot is purple and the next three dots are red. The remaining rows have one blue dot each.  The are arrange vertically under the purple dot in the first row. &#10;I rolled a 6. Then I rolled a 4. I need 6 rows with a 4 in each row.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rotWithShape="1">
                    <a:blip r:embed="rId62">
                      <a:extLst>
                        <a:ext uri="{28A0092B-C50C-407E-A947-70E740481C1C}">
                          <a14:useLocalDpi xmlns:a14="http://schemas.microsoft.com/office/drawing/2010/main" val="0"/>
                        </a:ext>
                      </a:extLst>
                    </a:blip>
                    <a:srcRect t="3405" r="8451"/>
                    <a:stretch/>
                  </pic:blipFill>
                  <pic:spPr bwMode="auto">
                    <a:xfrm>
                      <a:off x="0" y="0"/>
                      <a:ext cx="2897139" cy="1838323"/>
                    </a:xfrm>
                    <a:prstGeom prst="rect">
                      <a:avLst/>
                    </a:prstGeom>
                    <a:ln>
                      <a:noFill/>
                    </a:ln>
                    <a:extLst>
                      <a:ext uri="{53640926-AAD7-44D8-BBD7-CCE9431645EC}">
                        <a14:shadowObscured xmlns:a14="http://schemas.microsoft.com/office/drawing/2010/main"/>
                      </a:ext>
                    </a:extLst>
                  </pic:spPr>
                </pic:pic>
              </a:graphicData>
            </a:graphic>
          </wp:inline>
        </w:drawing>
      </w:r>
    </w:p>
    <w:p w14:paraId="12865C31" w14:textId="763B285F" w:rsidR="003937A4" w:rsidRPr="0063503F" w:rsidRDefault="4B535DC5" w:rsidP="00216BBE">
      <w:pPr>
        <w:pStyle w:val="ListParagraph"/>
        <w:ind w:left="540"/>
        <w:rPr>
          <w:lang w:eastAsia="zh-CN"/>
        </w:rPr>
      </w:pPr>
      <w:r w:rsidRPr="0063503F">
        <w:rPr>
          <w:lang w:eastAsia="zh-CN"/>
        </w:rPr>
        <w:t>‘</w:t>
      </w:r>
      <w:r w:rsidR="72FE1CD5" w:rsidRPr="0063503F">
        <w:t xml:space="preserve">I don’t know 6 fours, but I know </w:t>
      </w:r>
      <w:r w:rsidRPr="0063503F">
        <w:t>3 fours</w:t>
      </w:r>
      <w:r w:rsidR="72FE1CD5" w:rsidRPr="0063503F">
        <w:t xml:space="preserve"> is 12 and double 12 is </w:t>
      </w:r>
      <w:r w:rsidR="4E7D7682" w:rsidRPr="0063503F">
        <w:rPr>
          <w:lang w:eastAsia="zh-CN"/>
        </w:rPr>
        <w:t xml:space="preserve">24 so </w:t>
      </w:r>
      <w:bookmarkStart w:id="71" w:name="_Int_Ci2LheJq"/>
      <w:r w:rsidR="4E7D7682" w:rsidRPr="0063503F">
        <w:rPr>
          <w:lang w:eastAsia="zh-CN"/>
        </w:rPr>
        <w:t>I think the product</w:t>
      </w:r>
      <w:bookmarkEnd w:id="71"/>
      <w:r w:rsidR="4E7D7682" w:rsidRPr="0063503F">
        <w:rPr>
          <w:lang w:eastAsia="zh-CN"/>
        </w:rPr>
        <w:t xml:space="preserve"> is 24.’</w:t>
      </w:r>
    </w:p>
    <w:p w14:paraId="47F56400" w14:textId="408E08D5" w:rsidR="0092319B" w:rsidRPr="0063503F" w:rsidRDefault="00AC7050" w:rsidP="00AA042F">
      <w:pPr>
        <w:numPr>
          <w:ilvl w:val="0"/>
          <w:numId w:val="6"/>
        </w:numPr>
        <w:spacing w:before="60" w:after="60" w:line="276" w:lineRule="auto"/>
        <w:ind w:left="540" w:hanging="357"/>
        <w:contextualSpacing/>
        <w:rPr>
          <w:lang w:eastAsia="zh-CN"/>
        </w:rPr>
      </w:pPr>
      <w:r w:rsidRPr="0063503F">
        <w:t>Discuss</w:t>
      </w:r>
      <w:r w:rsidRPr="0063503F">
        <w:rPr>
          <w:lang w:eastAsia="zh-CN"/>
        </w:rPr>
        <w:t xml:space="preserve"> the intentionality of the overlap of colour with the counter</w:t>
      </w:r>
      <w:r w:rsidR="00506222" w:rsidRPr="0063503F">
        <w:rPr>
          <w:lang w:eastAsia="zh-CN"/>
        </w:rPr>
        <w:t xml:space="preserve"> attending to the first counter </w:t>
      </w:r>
      <w:r w:rsidR="00386917" w:rsidRPr="0063503F">
        <w:rPr>
          <w:lang w:eastAsia="zh-CN"/>
        </w:rPr>
        <w:t xml:space="preserve">representing one of four in the row </w:t>
      </w:r>
      <w:r w:rsidR="0015549C" w:rsidRPr="0063503F">
        <w:rPr>
          <w:lang w:eastAsia="zh-CN"/>
        </w:rPr>
        <w:t xml:space="preserve">and one of 6 rows. </w:t>
      </w:r>
    </w:p>
    <w:p w14:paraId="4AFE8C8F" w14:textId="4B599D53" w:rsidR="003937A4" w:rsidRPr="0063503F" w:rsidRDefault="003937A4" w:rsidP="005210C2">
      <w:pPr>
        <w:spacing w:before="120" w:after="40" w:line="276" w:lineRule="auto"/>
        <w:rPr>
          <w:b/>
          <w:bCs/>
          <w:lang w:eastAsia="zh-CN"/>
        </w:rPr>
      </w:pPr>
      <w:r w:rsidRPr="0063503F">
        <w:rPr>
          <w:b/>
          <w:bCs/>
        </w:rPr>
        <w:t>Variation</w:t>
      </w:r>
      <w:r w:rsidRPr="0063503F">
        <w:rPr>
          <w:b/>
          <w:bCs/>
          <w:lang w:eastAsia="zh-CN"/>
        </w:rPr>
        <w:t xml:space="preserve"> </w:t>
      </w:r>
    </w:p>
    <w:p w14:paraId="5FB59633" w14:textId="1684AFAD" w:rsidR="00CF288B" w:rsidRPr="0063503F" w:rsidRDefault="00CF288B" w:rsidP="00AA042F">
      <w:pPr>
        <w:numPr>
          <w:ilvl w:val="0"/>
          <w:numId w:val="6"/>
        </w:numPr>
        <w:spacing w:before="60" w:after="60" w:line="276" w:lineRule="auto"/>
        <w:ind w:left="540" w:hanging="357"/>
        <w:contextualSpacing/>
        <w:rPr>
          <w:b/>
          <w:bCs/>
          <w:lang w:eastAsia="zh-CN"/>
        </w:rPr>
      </w:pPr>
      <w:r w:rsidRPr="0063503F">
        <w:t>H</w:t>
      </w:r>
      <w:r w:rsidR="003937A4" w:rsidRPr="0063503F">
        <w:t xml:space="preserve">ave </w:t>
      </w:r>
      <w:r w:rsidR="003937A4" w:rsidRPr="0063503F">
        <w:rPr>
          <w:lang w:eastAsia="zh-CN"/>
        </w:rPr>
        <w:t>students</w:t>
      </w:r>
      <w:r w:rsidR="003937A4" w:rsidRPr="0063503F">
        <w:t xml:space="preserve"> make different equal </w:t>
      </w:r>
      <w:r w:rsidR="003F28AE" w:rsidRPr="0063503F">
        <w:t>rows</w:t>
      </w:r>
      <w:r w:rsidR="003937A4" w:rsidRPr="0063503F">
        <w:t xml:space="preserve"> from the one handful of counters and record the combinations</w:t>
      </w:r>
      <w:r w:rsidR="00630230" w:rsidRPr="0063503F">
        <w:t>.</w:t>
      </w:r>
    </w:p>
    <w:p w14:paraId="25A2A599" w14:textId="5BA56E8C" w:rsidR="0092319B" w:rsidRPr="0063503F" w:rsidRDefault="00796990" w:rsidP="00CC75E2">
      <w:pPr>
        <w:pStyle w:val="FeatureBox"/>
        <w:rPr>
          <w:b/>
          <w:bCs/>
        </w:rPr>
      </w:pPr>
      <w:r w:rsidRPr="0063503F">
        <w:rPr>
          <w:b/>
          <w:bCs/>
        </w:rPr>
        <w:t>Teaching point</w:t>
      </w:r>
      <w:r w:rsidR="00216BBE" w:rsidRPr="0063503F">
        <w:rPr>
          <w:b/>
          <w:bCs/>
        </w:rPr>
        <w:t>:</w:t>
      </w:r>
      <w:r w:rsidR="00CC75E2" w:rsidRPr="0063503F">
        <w:rPr>
          <w:b/>
          <w:bCs/>
        </w:rPr>
        <w:t xml:space="preserve"> </w:t>
      </w:r>
      <w:r w:rsidR="003937A4" w:rsidRPr="0063503F">
        <w:t xml:space="preserve">Observe the strategies students </w:t>
      </w:r>
      <w:r w:rsidR="00033E2F" w:rsidRPr="0063503F">
        <w:t>use</w:t>
      </w:r>
      <w:r w:rsidR="003937A4" w:rsidRPr="0063503F">
        <w:t xml:space="preserve"> to find the total number of tiles needed.</w:t>
      </w:r>
      <w:r w:rsidR="00CC75E2" w:rsidRPr="0063503F">
        <w:t xml:space="preserve"> </w:t>
      </w:r>
      <w:r w:rsidR="00E61523" w:rsidRPr="0063503F">
        <w:t>Visualising a collection in a particular arrangement and picturing the number of hidden dots should be regular practices to enable strong mental images students can later use.</w:t>
      </w:r>
    </w:p>
    <w:p w14:paraId="25BBB5C9" w14:textId="77777777" w:rsidR="002C07D7" w:rsidRPr="0063503F" w:rsidRDefault="002C07D7" w:rsidP="002C07D7">
      <w:pPr>
        <w:rPr>
          <w:rFonts w:eastAsia="SimSun"/>
        </w:rPr>
      </w:pPr>
      <w:bookmarkStart w:id="72" w:name="_Subitise_this"/>
      <w:bookmarkEnd w:id="72"/>
      <w:r w:rsidRPr="0063503F">
        <w:br w:type="page"/>
      </w:r>
    </w:p>
    <w:p w14:paraId="2DD41E25" w14:textId="4B80C2BD" w:rsidR="00FF3117" w:rsidRPr="0063503F" w:rsidRDefault="766F1177" w:rsidP="005210C2">
      <w:pPr>
        <w:pStyle w:val="Heading3"/>
        <w:numPr>
          <w:ilvl w:val="2"/>
          <w:numId w:val="0"/>
        </w:numPr>
        <w:spacing w:before="120" w:after="120"/>
      </w:pPr>
      <w:bookmarkStart w:id="73" w:name="_Subitise_this_2"/>
      <w:bookmarkStart w:id="74" w:name="_Subitise_this_1"/>
      <w:bookmarkEnd w:id="73"/>
      <w:r w:rsidRPr="0063503F">
        <w:lastRenderedPageBreak/>
        <w:t>Subitise this</w:t>
      </w:r>
      <w:bookmarkEnd w:id="74"/>
    </w:p>
    <w:p w14:paraId="258C0CA9" w14:textId="77777777" w:rsidR="002C5686" w:rsidRPr="0063503F" w:rsidRDefault="002C5686" w:rsidP="005210C2">
      <w:pPr>
        <w:spacing w:before="120" w:after="40" w:line="276" w:lineRule="auto"/>
        <w:rPr>
          <w:b/>
          <w:bCs/>
          <w:lang w:eastAsia="zh-CN"/>
        </w:rPr>
      </w:pPr>
      <w:r w:rsidRPr="0063503F">
        <w:rPr>
          <w:b/>
          <w:bCs/>
        </w:rPr>
        <w:t>Key</w:t>
      </w:r>
      <w:r w:rsidRPr="0063503F">
        <w:rPr>
          <w:b/>
          <w:bCs/>
          <w:lang w:eastAsia="zh-CN"/>
        </w:rPr>
        <w:t xml:space="preserve"> generalisations/ what’s (some of) the mathematics?</w:t>
      </w:r>
    </w:p>
    <w:p w14:paraId="3C34875F" w14:textId="39E85F0E" w:rsidR="00BF16D9" w:rsidRPr="0063503F" w:rsidRDefault="00BF16D9" w:rsidP="00AA042F">
      <w:pPr>
        <w:numPr>
          <w:ilvl w:val="0"/>
          <w:numId w:val="6"/>
        </w:numPr>
        <w:spacing w:before="60" w:after="60" w:line="276" w:lineRule="auto"/>
        <w:ind w:left="540" w:hanging="357"/>
        <w:contextualSpacing/>
      </w:pPr>
      <w:r w:rsidRPr="0063503F">
        <w:t>We can use the structure of an array to solve how many. We can think about how many in each row and then how many rows we have.</w:t>
      </w:r>
    </w:p>
    <w:p w14:paraId="0B9E4449" w14:textId="21064DE1" w:rsidR="001F2FC2" w:rsidRPr="0063503F" w:rsidRDefault="008C1D4B" w:rsidP="00AA042F">
      <w:pPr>
        <w:numPr>
          <w:ilvl w:val="0"/>
          <w:numId w:val="6"/>
        </w:numPr>
        <w:spacing w:before="60" w:after="60" w:line="276" w:lineRule="auto"/>
        <w:ind w:left="540" w:hanging="357"/>
        <w:contextualSpacing/>
      </w:pPr>
      <w:r w:rsidRPr="0063503F">
        <w:t>We can use our knowledge of spatial patterns to quantify the number of rows</w:t>
      </w:r>
      <w:r w:rsidR="003659BD" w:rsidRPr="0063503F">
        <w:t xml:space="preserve"> and the number in each row</w:t>
      </w:r>
      <w:r w:rsidR="00FD3B10" w:rsidRPr="0063503F">
        <w:t>.</w:t>
      </w:r>
    </w:p>
    <w:p w14:paraId="1A61B570" w14:textId="417346F7" w:rsidR="005114E1" w:rsidRPr="0063503F" w:rsidRDefault="30CCF9F8" w:rsidP="00AA042F">
      <w:pPr>
        <w:numPr>
          <w:ilvl w:val="0"/>
          <w:numId w:val="6"/>
        </w:numPr>
        <w:spacing w:before="60" w:after="60" w:line="276" w:lineRule="auto"/>
        <w:ind w:left="540" w:hanging="357"/>
        <w:contextualSpacing/>
      </w:pPr>
      <w:r w:rsidRPr="0063503F">
        <w:t xml:space="preserve">Mathematicians share their </w:t>
      </w:r>
      <w:bookmarkStart w:id="75" w:name="_Int_xk5AV4OB"/>
      <w:r w:rsidRPr="0063503F">
        <w:t>thinking</w:t>
      </w:r>
      <w:bookmarkEnd w:id="75"/>
      <w:r w:rsidRPr="0063503F">
        <w:t xml:space="preserve"> so it makes sense to others</w:t>
      </w:r>
      <w:r w:rsidR="3EA3DB7E" w:rsidRPr="0063503F">
        <w:t>.</w:t>
      </w:r>
    </w:p>
    <w:p w14:paraId="33743897" w14:textId="77777777" w:rsidR="0092319B" w:rsidRPr="0063503F" w:rsidRDefault="005114E1" w:rsidP="00AA042F">
      <w:pPr>
        <w:numPr>
          <w:ilvl w:val="0"/>
          <w:numId w:val="6"/>
        </w:numPr>
        <w:spacing w:before="60" w:after="60" w:line="276" w:lineRule="auto"/>
        <w:ind w:left="540" w:hanging="357"/>
        <w:contextualSpacing/>
        <w:rPr>
          <w:lang w:eastAsia="zh-CN"/>
        </w:rPr>
      </w:pPr>
      <w:r w:rsidRPr="0063503F">
        <w:t>Mathematicians</w:t>
      </w:r>
      <w:r w:rsidRPr="0063503F">
        <w:rPr>
          <w:lang w:eastAsia="zh-CN"/>
        </w:rPr>
        <w:t xml:space="preserve"> compare their strategies with the thinking of others.</w:t>
      </w:r>
    </w:p>
    <w:p w14:paraId="34882052" w14:textId="74A28D42" w:rsidR="00C23463" w:rsidRPr="0063503F" w:rsidRDefault="00C23463" w:rsidP="00C23463">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654CB384" w14:textId="77777777" w:rsidR="00C23463" w:rsidRPr="0063503F" w:rsidRDefault="3285AF50" w:rsidP="00AA042F">
      <w:pPr>
        <w:numPr>
          <w:ilvl w:val="0"/>
          <w:numId w:val="6"/>
        </w:numPr>
        <w:spacing w:before="60" w:after="60" w:line="276" w:lineRule="auto"/>
        <w:ind w:left="540" w:hanging="357"/>
        <w:contextualSpacing/>
      </w:pPr>
      <w:r w:rsidRPr="0063503F">
        <w:t xml:space="preserve">recognises and uses numbers other than one as composite </w:t>
      </w:r>
      <w:bookmarkStart w:id="76" w:name="_Int_8BD0MoyW"/>
      <w:r w:rsidRPr="0063503F">
        <w:t>units</w:t>
      </w:r>
      <w:bookmarkEnd w:id="76"/>
    </w:p>
    <w:p w14:paraId="4A8FC4F7" w14:textId="77777777" w:rsidR="00C23463" w:rsidRPr="0063503F" w:rsidRDefault="00C23463" w:rsidP="00AA042F">
      <w:pPr>
        <w:numPr>
          <w:ilvl w:val="0"/>
          <w:numId w:val="6"/>
        </w:numPr>
        <w:spacing w:before="60" w:after="60" w:line="276" w:lineRule="auto"/>
        <w:ind w:left="540" w:hanging="357"/>
        <w:contextualSpacing/>
      </w:pPr>
      <w:r w:rsidRPr="0063503F">
        <w:t>uses spatial structures such as dice and domino patterns, five and ten frames to determine and distinguish between the number of rows/columns and the number in each row/column when describing arrays</w:t>
      </w:r>
    </w:p>
    <w:p w14:paraId="088414CC" w14:textId="77777777" w:rsidR="00C23463" w:rsidRPr="0063503F" w:rsidRDefault="00C23463" w:rsidP="00AA042F">
      <w:pPr>
        <w:numPr>
          <w:ilvl w:val="0"/>
          <w:numId w:val="6"/>
        </w:numPr>
        <w:spacing w:before="60" w:line="276" w:lineRule="auto"/>
        <w:ind w:left="538" w:hanging="357"/>
        <w:contextualSpacing/>
      </w:pPr>
      <w:r w:rsidRPr="0063503F">
        <w:t xml:space="preserve">uses a range of strategies to </w:t>
      </w:r>
      <w:r w:rsidRPr="0063503F">
        <w:rPr>
          <w:lang w:eastAsia="zh-CN"/>
        </w:rPr>
        <w:t>solve</w:t>
      </w:r>
      <w:r w:rsidRPr="0063503F">
        <w:t xml:space="preserve"> problems:</w:t>
      </w:r>
    </w:p>
    <w:p w14:paraId="4E1E7A26" w14:textId="77777777" w:rsidR="00C23463" w:rsidRPr="0063503F" w:rsidRDefault="60FA869E" w:rsidP="00AA042F">
      <w:pPr>
        <w:pStyle w:val="ListBullet"/>
        <w:numPr>
          <w:ilvl w:val="1"/>
          <w:numId w:val="8"/>
        </w:numPr>
        <w:spacing w:before="0" w:line="259" w:lineRule="auto"/>
        <w:ind w:left="1434" w:hanging="357"/>
        <w:contextualSpacing/>
      </w:pPr>
      <w:r w:rsidRPr="0063503F">
        <w:t xml:space="preserve">uses known facts to solve unknown problems </w:t>
      </w:r>
    </w:p>
    <w:p w14:paraId="0240EBCF" w14:textId="77777777" w:rsidR="00C23463" w:rsidRPr="0063503F" w:rsidRDefault="60FA869E" w:rsidP="00AA042F">
      <w:pPr>
        <w:pStyle w:val="ListBullet"/>
        <w:numPr>
          <w:ilvl w:val="1"/>
          <w:numId w:val="8"/>
        </w:numPr>
        <w:spacing w:before="0" w:line="259" w:lineRule="auto"/>
        <w:ind w:left="1434" w:hanging="357"/>
        <w:contextualSpacing/>
      </w:pPr>
      <w:r w:rsidRPr="0063503F">
        <w:t>uses doubles and doubling strategies</w:t>
      </w:r>
    </w:p>
    <w:p w14:paraId="0FA31C2D" w14:textId="77777777" w:rsidR="00C23463" w:rsidRPr="0063503F" w:rsidRDefault="60FA869E" w:rsidP="00AA042F">
      <w:pPr>
        <w:pStyle w:val="ListBullet"/>
        <w:numPr>
          <w:ilvl w:val="1"/>
          <w:numId w:val="8"/>
        </w:numPr>
        <w:spacing w:before="0" w:line="259" w:lineRule="auto"/>
        <w:ind w:left="1434" w:hanging="357"/>
        <w:contextualSpacing/>
      </w:pPr>
      <w:r w:rsidRPr="0063503F">
        <w:t>visualises and skip counts the number of dots and may use fingers to keep track of groups/ rows</w:t>
      </w:r>
    </w:p>
    <w:p w14:paraId="7F7C91C2" w14:textId="77777777" w:rsidR="00C23463" w:rsidRPr="0063503F" w:rsidRDefault="60FA869E" w:rsidP="00AA042F">
      <w:pPr>
        <w:pStyle w:val="ListBullet"/>
        <w:numPr>
          <w:ilvl w:val="1"/>
          <w:numId w:val="8"/>
        </w:numPr>
        <w:spacing w:before="0" w:line="259" w:lineRule="auto"/>
        <w:ind w:left="1434" w:hanging="357"/>
        <w:contextualSpacing/>
        <w:rPr>
          <w:lang w:eastAsia="zh-CN"/>
        </w:rPr>
      </w:pPr>
      <w:r w:rsidRPr="0063503F">
        <w:t>visualise</w:t>
      </w:r>
      <w:r w:rsidRPr="0063503F">
        <w:rPr>
          <w:lang w:eastAsia="zh-CN"/>
        </w:rPr>
        <w:t xml:space="preserve">s and counts by ones the number of dots </w:t>
      </w:r>
    </w:p>
    <w:p w14:paraId="68F0C525" w14:textId="77777777" w:rsidR="00C23463" w:rsidRPr="0063503F" w:rsidRDefault="00C23463" w:rsidP="00AA042F">
      <w:pPr>
        <w:numPr>
          <w:ilvl w:val="0"/>
          <w:numId w:val="6"/>
        </w:numPr>
        <w:spacing w:before="60" w:after="60" w:line="276" w:lineRule="auto"/>
        <w:ind w:left="540" w:hanging="357"/>
        <w:contextualSpacing/>
      </w:pPr>
      <w:r w:rsidRPr="0063503F">
        <w:t>explains their chosen strategies</w:t>
      </w:r>
    </w:p>
    <w:p w14:paraId="128FDFC4" w14:textId="0F608353" w:rsidR="00C23463" w:rsidRPr="0063503F" w:rsidRDefault="00C23463" w:rsidP="00AA042F">
      <w:pPr>
        <w:numPr>
          <w:ilvl w:val="0"/>
          <w:numId w:val="6"/>
        </w:numPr>
        <w:spacing w:before="60" w:after="60" w:line="276" w:lineRule="auto"/>
        <w:ind w:left="540" w:hanging="357"/>
        <w:contextualSpacing/>
      </w:pPr>
      <w:r w:rsidRPr="0063503F">
        <w:t>refines/ extends thinking after listening to the ideas and strategies of others.</w:t>
      </w:r>
    </w:p>
    <w:p w14:paraId="08CE88A3" w14:textId="2F0CA12C" w:rsidR="002C5686" w:rsidRPr="0063503F" w:rsidRDefault="00E80F53" w:rsidP="005210C2">
      <w:pPr>
        <w:spacing w:before="120" w:after="40" w:line="276" w:lineRule="auto"/>
        <w:rPr>
          <w:b/>
          <w:bCs/>
          <w:lang w:eastAsia="zh-CN"/>
        </w:rPr>
      </w:pPr>
      <w:r w:rsidRPr="0063503F">
        <w:rPr>
          <w:b/>
          <w:bCs/>
        </w:rPr>
        <w:t>Materials</w:t>
      </w:r>
    </w:p>
    <w:p w14:paraId="23F4B4C4" w14:textId="6A09A3E9" w:rsidR="00986F6D" w:rsidRPr="0063503F" w:rsidRDefault="00396003" w:rsidP="00986F6D">
      <w:pPr>
        <w:numPr>
          <w:ilvl w:val="0"/>
          <w:numId w:val="6"/>
        </w:numPr>
        <w:spacing w:before="60" w:after="60" w:line="276" w:lineRule="auto"/>
        <w:ind w:left="540" w:hanging="357"/>
        <w:contextualSpacing/>
      </w:pPr>
      <w:hyperlink w:anchor="_Composite_unit_cards_1" w:history="1">
        <w:r w:rsidR="00986F6D" w:rsidRPr="0063503F">
          <w:rPr>
            <w:rStyle w:val="Hyperlink"/>
          </w:rPr>
          <w:t>Composite unit cards resource</w:t>
        </w:r>
      </w:hyperlink>
      <w:r w:rsidR="00986F6D" w:rsidRPr="0063503F">
        <w:t xml:space="preserve"> (refer to </w:t>
      </w:r>
      <w:r w:rsidR="0063503F">
        <w:t>A</w:t>
      </w:r>
      <w:r w:rsidR="00986F6D" w:rsidRPr="0063503F">
        <w:t>ppendix 1)</w:t>
      </w:r>
    </w:p>
    <w:p w14:paraId="58BF53BC" w14:textId="7F3EDBF9" w:rsidR="0021200E" w:rsidRPr="0063503F" w:rsidRDefault="0021200E" w:rsidP="00AA042F">
      <w:pPr>
        <w:numPr>
          <w:ilvl w:val="0"/>
          <w:numId w:val="6"/>
        </w:numPr>
        <w:spacing w:before="60" w:after="60" w:line="276" w:lineRule="auto"/>
        <w:ind w:left="540" w:hanging="357"/>
        <w:contextualSpacing/>
      </w:pPr>
      <w:r w:rsidRPr="0063503F">
        <w:rPr>
          <w:lang w:eastAsia="zh-CN"/>
        </w:rPr>
        <w:t xml:space="preserve">Collection of </w:t>
      </w:r>
      <w:r w:rsidRPr="0063503F">
        <w:t>counters</w:t>
      </w:r>
    </w:p>
    <w:p w14:paraId="72A73B40" w14:textId="03D9C415" w:rsidR="0008781A" w:rsidRPr="0063503F" w:rsidRDefault="000D644C" w:rsidP="00AA042F">
      <w:pPr>
        <w:numPr>
          <w:ilvl w:val="0"/>
          <w:numId w:val="6"/>
        </w:numPr>
        <w:spacing w:before="60" w:after="60" w:line="276" w:lineRule="auto"/>
        <w:ind w:left="540" w:hanging="357"/>
        <w:contextualSpacing/>
        <w:rPr>
          <w:lang w:eastAsia="zh-CN"/>
        </w:rPr>
      </w:pPr>
      <w:r w:rsidRPr="0063503F">
        <w:t xml:space="preserve">Something to write </w:t>
      </w:r>
      <w:r w:rsidR="00135432" w:rsidRPr="0063503F">
        <w:t>o</w:t>
      </w:r>
      <w:r w:rsidR="00135432" w:rsidRPr="0063503F">
        <w:rPr>
          <w:lang w:eastAsia="zh-CN"/>
        </w:rPr>
        <w:t>n</w:t>
      </w:r>
      <w:r w:rsidR="00D22C54" w:rsidRPr="0063503F">
        <w:rPr>
          <w:lang w:eastAsia="zh-CN"/>
        </w:rPr>
        <w:t>/with</w:t>
      </w:r>
    </w:p>
    <w:p w14:paraId="7AB8FB42" w14:textId="3676EF87" w:rsidR="002C5686" w:rsidRPr="0063503F" w:rsidRDefault="002C5686" w:rsidP="005210C2">
      <w:pPr>
        <w:spacing w:before="120" w:after="40" w:line="276" w:lineRule="auto"/>
        <w:rPr>
          <w:b/>
          <w:bCs/>
          <w:lang w:eastAsia="zh-CN"/>
        </w:rPr>
      </w:pPr>
      <w:r w:rsidRPr="0063503F">
        <w:rPr>
          <w:b/>
          <w:bCs/>
        </w:rPr>
        <w:t>Instructions</w:t>
      </w:r>
    </w:p>
    <w:p w14:paraId="2629DEF1" w14:textId="57113F80" w:rsidR="004B50BD" w:rsidRPr="0063503F" w:rsidRDefault="00652C8D" w:rsidP="00AA042F">
      <w:pPr>
        <w:numPr>
          <w:ilvl w:val="0"/>
          <w:numId w:val="6"/>
        </w:numPr>
        <w:spacing w:before="60" w:after="60" w:line="276" w:lineRule="auto"/>
        <w:ind w:left="540" w:hanging="357"/>
        <w:contextualSpacing/>
      </w:pPr>
      <w:r w:rsidRPr="0063503F">
        <w:t>Create an array using composite unit cards</w:t>
      </w:r>
      <w:r w:rsidR="00FA430B" w:rsidRPr="0063503F">
        <w:t xml:space="preserve"> </w:t>
      </w:r>
      <w:r w:rsidRPr="0063503F">
        <w:t>hidden from view.</w:t>
      </w:r>
    </w:p>
    <w:p w14:paraId="66C5C023" w14:textId="5C80DAF4" w:rsidR="003F5ED1" w:rsidRPr="0063503F" w:rsidRDefault="008E1FC7" w:rsidP="00AA042F">
      <w:pPr>
        <w:numPr>
          <w:ilvl w:val="0"/>
          <w:numId w:val="6"/>
        </w:numPr>
        <w:spacing w:before="60" w:after="60" w:line="276" w:lineRule="auto"/>
        <w:ind w:left="540" w:hanging="357"/>
        <w:contextualSpacing/>
      </w:pPr>
      <w:r w:rsidRPr="0063503F">
        <w:t xml:space="preserve">Say ‘I am </w:t>
      </w:r>
      <w:r w:rsidR="00081EA4" w:rsidRPr="0063503F">
        <w:t>going to</w:t>
      </w:r>
      <w:r w:rsidR="003F5ED1" w:rsidRPr="0063503F">
        <w:t xml:space="preserve"> quickly</w:t>
      </w:r>
      <w:r w:rsidR="00081EA4" w:rsidRPr="0063503F">
        <w:t xml:space="preserve"> show </w:t>
      </w:r>
      <w:r w:rsidRPr="0063503F">
        <w:t>you</w:t>
      </w:r>
      <w:r w:rsidR="00081EA4" w:rsidRPr="0063503F">
        <w:t xml:space="preserve"> an array</w:t>
      </w:r>
      <w:r w:rsidRPr="0063503F">
        <w:t xml:space="preserve">. You need to note </w:t>
      </w:r>
      <w:r w:rsidR="00385595" w:rsidRPr="0063503F">
        <w:t>how many rows and how many in each row</w:t>
      </w:r>
      <w:r w:rsidRPr="0063503F">
        <w:t>’</w:t>
      </w:r>
      <w:r w:rsidR="00385595" w:rsidRPr="0063503F">
        <w:t>.</w:t>
      </w:r>
      <w:r w:rsidR="00345245" w:rsidRPr="0063503F">
        <w:t xml:space="preserve"> </w:t>
      </w:r>
    </w:p>
    <w:p w14:paraId="3D6CAF84" w14:textId="4B6DC39A" w:rsidR="004B50BD" w:rsidRPr="0063503F" w:rsidRDefault="007725B3" w:rsidP="00AA042F">
      <w:pPr>
        <w:numPr>
          <w:ilvl w:val="0"/>
          <w:numId w:val="6"/>
        </w:numPr>
        <w:spacing w:before="60" w:after="60" w:line="276" w:lineRule="auto"/>
        <w:ind w:left="540" w:hanging="357"/>
        <w:contextualSpacing/>
      </w:pPr>
      <w:r w:rsidRPr="0063503F">
        <w:t>S</w:t>
      </w:r>
      <w:r w:rsidR="00652C8D" w:rsidRPr="0063503F">
        <w:t>how the array</w:t>
      </w:r>
      <w:r w:rsidRPr="0063503F">
        <w:t xml:space="preserve"> for 3 seconds</w:t>
      </w:r>
      <w:r w:rsidR="000D644C" w:rsidRPr="0063503F">
        <w:t>.</w:t>
      </w:r>
      <w:r w:rsidR="004E68C9" w:rsidRPr="0063503F">
        <w:t xml:space="preserve"> </w:t>
      </w:r>
    </w:p>
    <w:p w14:paraId="560F85F1" w14:textId="5511F1E8" w:rsidR="004B50BD" w:rsidRPr="0063503F" w:rsidRDefault="00652C8D" w:rsidP="00AA042F">
      <w:pPr>
        <w:numPr>
          <w:ilvl w:val="0"/>
          <w:numId w:val="6"/>
        </w:numPr>
        <w:spacing w:before="60" w:after="60" w:line="276" w:lineRule="auto"/>
        <w:ind w:left="540" w:hanging="357"/>
        <w:contextualSpacing/>
      </w:pPr>
      <w:r w:rsidRPr="0063503F">
        <w:t>Ask students to describe what they think they saw to a thinking partner.</w:t>
      </w:r>
    </w:p>
    <w:p w14:paraId="073CE479" w14:textId="30280E57" w:rsidR="004B50BD" w:rsidRPr="0063503F" w:rsidRDefault="007725B3" w:rsidP="00AA042F">
      <w:pPr>
        <w:numPr>
          <w:ilvl w:val="0"/>
          <w:numId w:val="6"/>
        </w:numPr>
        <w:spacing w:before="60" w:after="60" w:line="276" w:lineRule="auto"/>
        <w:ind w:left="540" w:hanging="357"/>
        <w:contextualSpacing/>
      </w:pPr>
      <w:r w:rsidRPr="0063503F">
        <w:t>Show the</w:t>
      </w:r>
      <w:r w:rsidR="00652C8D" w:rsidRPr="0063503F">
        <w:t xml:space="preserve"> </w:t>
      </w:r>
      <w:r w:rsidR="00B731E7" w:rsidRPr="0063503F">
        <w:t>array for 3 seconds</w:t>
      </w:r>
      <w:r w:rsidR="00652C8D" w:rsidRPr="0063503F">
        <w:t xml:space="preserve"> again and ask students to </w:t>
      </w:r>
      <w:r w:rsidR="00B22DDC" w:rsidRPr="0063503F">
        <w:t xml:space="preserve">individually </w:t>
      </w:r>
      <w:r w:rsidR="00652C8D" w:rsidRPr="0063503F">
        <w:t>make the arrangement they saw</w:t>
      </w:r>
      <w:r w:rsidR="00EB1F51" w:rsidRPr="0063503F">
        <w:t xml:space="preserve"> using </w:t>
      </w:r>
      <w:r w:rsidR="004026D1" w:rsidRPr="0063503F">
        <w:t>counters</w:t>
      </w:r>
      <w:r w:rsidR="00EB1F51" w:rsidRPr="0063503F">
        <w:t>.</w:t>
      </w:r>
    </w:p>
    <w:p w14:paraId="35C1D678" w14:textId="7C2AB23D" w:rsidR="00C77CB6" w:rsidRPr="0063503F" w:rsidRDefault="40320BD5" w:rsidP="00AA042F">
      <w:pPr>
        <w:numPr>
          <w:ilvl w:val="0"/>
          <w:numId w:val="6"/>
        </w:numPr>
        <w:spacing w:before="60" w:after="60" w:line="276" w:lineRule="auto"/>
        <w:ind w:left="540" w:hanging="357"/>
        <w:contextualSpacing/>
      </w:pPr>
      <w:r w:rsidRPr="0063503F">
        <w:t>S</w:t>
      </w:r>
      <w:r w:rsidR="0814ABF9" w:rsidRPr="0063503F">
        <w:t>tudents share their thinking</w:t>
      </w:r>
      <w:r w:rsidR="1C0755C6" w:rsidRPr="0063503F">
        <w:t xml:space="preserve"> </w:t>
      </w:r>
      <w:r w:rsidR="4B455C15" w:rsidRPr="0063503F">
        <w:t>in pairs</w:t>
      </w:r>
      <w:r w:rsidR="1C0755C6" w:rsidRPr="0063503F">
        <w:t>,</w:t>
      </w:r>
      <w:r w:rsidR="0814ABF9" w:rsidRPr="0063503F">
        <w:t xml:space="preserve"> </w:t>
      </w:r>
      <w:r w:rsidR="5B39CFE7" w:rsidRPr="0063503F">
        <w:t>describing the situation rather than focusing on how many</w:t>
      </w:r>
      <w:r w:rsidR="66871A35" w:rsidRPr="0063503F">
        <w:t>, for example</w:t>
      </w:r>
      <w:r w:rsidR="31AD450D" w:rsidRPr="0063503F">
        <w:t>,</w:t>
      </w:r>
      <w:r w:rsidR="0814ABF9" w:rsidRPr="0063503F">
        <w:t xml:space="preserve"> ‘I saw twos and there were 4 of them.’ Or ‘I saw 4 rows and there were two in each row.’</w:t>
      </w:r>
    </w:p>
    <w:p w14:paraId="7E46F520" w14:textId="4F485E62" w:rsidR="00652C8D" w:rsidRPr="0063503F" w:rsidRDefault="00652C8D" w:rsidP="00AA042F">
      <w:pPr>
        <w:numPr>
          <w:ilvl w:val="0"/>
          <w:numId w:val="6"/>
        </w:numPr>
        <w:spacing w:before="60" w:after="60" w:line="276" w:lineRule="auto"/>
        <w:ind w:left="540" w:hanging="357"/>
        <w:contextualSpacing/>
      </w:pPr>
      <w:r w:rsidRPr="0063503F">
        <w:t xml:space="preserve">Check </w:t>
      </w:r>
      <w:r w:rsidR="008B5D8A" w:rsidRPr="0063503F">
        <w:t xml:space="preserve">by comparing </w:t>
      </w:r>
      <w:r w:rsidR="00CC3CA4" w:rsidRPr="0063503F">
        <w:t xml:space="preserve">their arrangement </w:t>
      </w:r>
      <w:r w:rsidR="008B5D8A" w:rsidRPr="0063503F">
        <w:t>to</w:t>
      </w:r>
      <w:r w:rsidR="00CC3CA4" w:rsidRPr="0063503F">
        <w:t xml:space="preserve"> the</w:t>
      </w:r>
      <w:r w:rsidR="008B5D8A" w:rsidRPr="0063503F">
        <w:t xml:space="preserve"> composite unit card</w:t>
      </w:r>
      <w:r w:rsidRPr="0063503F">
        <w:t xml:space="preserve"> </w:t>
      </w:r>
      <w:r w:rsidR="00755D68" w:rsidRPr="0063503F">
        <w:t>and give students the opportunity to revise their thinking.</w:t>
      </w:r>
    </w:p>
    <w:p w14:paraId="0E7ED72E" w14:textId="1EF6CA13" w:rsidR="0092319B" w:rsidRPr="0063503F" w:rsidRDefault="005F399E" w:rsidP="00AA042F">
      <w:pPr>
        <w:numPr>
          <w:ilvl w:val="0"/>
          <w:numId w:val="6"/>
        </w:numPr>
        <w:spacing w:before="60" w:after="60" w:line="276" w:lineRule="auto"/>
        <w:ind w:left="540" w:hanging="357"/>
        <w:contextualSpacing/>
        <w:rPr>
          <w:lang w:eastAsia="zh-CN"/>
        </w:rPr>
      </w:pPr>
      <w:r w:rsidRPr="0063503F">
        <w:t>S</w:t>
      </w:r>
      <w:r w:rsidR="000B3F99" w:rsidRPr="0063503F">
        <w:t>tudents</w:t>
      </w:r>
      <w:r w:rsidR="000B3F99" w:rsidRPr="0063503F">
        <w:rPr>
          <w:lang w:eastAsia="zh-CN"/>
        </w:rPr>
        <w:t xml:space="preserve"> determine the total</w:t>
      </w:r>
      <w:r w:rsidR="004D4F07" w:rsidRPr="0063503F">
        <w:rPr>
          <w:lang w:eastAsia="zh-CN"/>
        </w:rPr>
        <w:t xml:space="preserve"> </w:t>
      </w:r>
      <w:r w:rsidR="00E61523" w:rsidRPr="0063503F">
        <w:rPr>
          <w:lang w:eastAsia="zh-CN"/>
        </w:rPr>
        <w:t>and share</w:t>
      </w:r>
      <w:r w:rsidR="000B3F99" w:rsidRPr="0063503F">
        <w:rPr>
          <w:lang w:eastAsia="zh-CN"/>
        </w:rPr>
        <w:t xml:space="preserve"> strategies</w:t>
      </w:r>
      <w:r w:rsidR="004D4F07" w:rsidRPr="0063503F">
        <w:rPr>
          <w:lang w:eastAsia="zh-CN"/>
        </w:rPr>
        <w:t xml:space="preserve"> to discuss the most efficient way possible</w:t>
      </w:r>
      <w:r w:rsidR="000B3F99" w:rsidRPr="0063503F">
        <w:rPr>
          <w:lang w:eastAsia="zh-CN"/>
        </w:rPr>
        <w:t>.</w:t>
      </w:r>
    </w:p>
    <w:p w14:paraId="72BBDD2B" w14:textId="77777777" w:rsidR="00145404" w:rsidRPr="0063503F" w:rsidRDefault="00145404">
      <w:pPr>
        <w:rPr>
          <w:b/>
          <w:bCs/>
        </w:rPr>
      </w:pPr>
      <w:r w:rsidRPr="0063503F">
        <w:rPr>
          <w:b/>
          <w:bCs/>
        </w:rPr>
        <w:br w:type="page"/>
      </w:r>
    </w:p>
    <w:p w14:paraId="66B345E7" w14:textId="544EEBE0" w:rsidR="00652C8D" w:rsidRPr="0063503F" w:rsidRDefault="00652C8D" w:rsidP="005210C2">
      <w:pPr>
        <w:spacing w:before="120" w:after="40" w:line="276" w:lineRule="auto"/>
        <w:rPr>
          <w:b/>
          <w:bCs/>
        </w:rPr>
      </w:pPr>
      <w:r w:rsidRPr="0063503F">
        <w:rPr>
          <w:b/>
          <w:bCs/>
        </w:rPr>
        <w:lastRenderedPageBreak/>
        <w:t>Variations</w:t>
      </w:r>
    </w:p>
    <w:p w14:paraId="068D8B63" w14:textId="124E683F" w:rsidR="00652C8D" w:rsidRPr="0063503F" w:rsidRDefault="00033E2F" w:rsidP="00AA042F">
      <w:pPr>
        <w:numPr>
          <w:ilvl w:val="0"/>
          <w:numId w:val="6"/>
        </w:numPr>
        <w:spacing w:before="60" w:after="60" w:line="276" w:lineRule="auto"/>
        <w:ind w:left="540" w:hanging="357"/>
        <w:contextualSpacing/>
      </w:pPr>
      <w:r w:rsidRPr="0063503F">
        <w:t>S</w:t>
      </w:r>
      <w:r w:rsidR="00652C8D" w:rsidRPr="0063503F">
        <w:t>tudents draw what they saw</w:t>
      </w:r>
      <w:r w:rsidR="000B0282" w:rsidRPr="0063503F">
        <w:t>.</w:t>
      </w:r>
    </w:p>
    <w:p w14:paraId="1D51D528" w14:textId="1E7F9F70" w:rsidR="00652C8D" w:rsidRPr="0063503F" w:rsidRDefault="004C2308" w:rsidP="00AA042F">
      <w:pPr>
        <w:numPr>
          <w:ilvl w:val="0"/>
          <w:numId w:val="6"/>
        </w:numPr>
        <w:spacing w:before="60" w:after="60" w:line="276" w:lineRule="auto"/>
        <w:ind w:left="540" w:hanging="357"/>
        <w:contextualSpacing/>
      </w:pPr>
      <w:r w:rsidRPr="0063503F">
        <w:t xml:space="preserve">Use alternative stimulus material such as playing cards </w:t>
      </w:r>
      <w:r w:rsidR="000A0B80" w:rsidRPr="0063503F">
        <w:t>for example</w:t>
      </w:r>
      <w:r w:rsidR="00E1013C" w:rsidRPr="0063503F">
        <w:t xml:space="preserve"> </w:t>
      </w:r>
      <w:r w:rsidRPr="0063503F">
        <w:t>3 sixes,</w:t>
      </w:r>
      <w:r w:rsidR="000A0B80" w:rsidRPr="0063503F">
        <w:t xml:space="preserve"> </w:t>
      </w:r>
      <w:r w:rsidR="00652C8D" w:rsidRPr="0063503F">
        <w:t>ten</w:t>
      </w:r>
      <w:r w:rsidR="00187EB0" w:rsidRPr="0063503F">
        <w:t>-</w:t>
      </w:r>
      <w:r w:rsidR="00652C8D" w:rsidRPr="0063503F">
        <w:t>frames</w:t>
      </w:r>
      <w:r w:rsidR="003948AA" w:rsidRPr="0063503F">
        <w:t xml:space="preserve"> or</w:t>
      </w:r>
      <w:r w:rsidR="00652C8D" w:rsidRPr="0063503F">
        <w:t xml:space="preserve"> images of groups</w:t>
      </w:r>
    </w:p>
    <w:p w14:paraId="54EE924B" w14:textId="77777777" w:rsidR="0092319B" w:rsidRPr="0063503F" w:rsidRDefault="00EC28F5" w:rsidP="00216BBE">
      <w:pPr>
        <w:pStyle w:val="ListBullet"/>
        <w:numPr>
          <w:ilvl w:val="0"/>
          <w:numId w:val="0"/>
        </w:numPr>
        <w:ind w:left="180"/>
      </w:pPr>
      <w:r w:rsidRPr="0063503F">
        <w:rPr>
          <w:noProof/>
          <w:lang w:eastAsia="en-AU"/>
        </w:rPr>
        <w:drawing>
          <wp:inline distT="0" distB="0" distL="0" distR="0" wp14:anchorId="4186C17D" wp14:editId="18520B4A">
            <wp:extent cx="3642232" cy="775957"/>
            <wp:effectExtent l="0" t="0" r="0" b="5715"/>
            <wp:docPr id="326" name="Picture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Shape&#10;&#10;Description automatically generated with medium confidence"/>
                    <pic:cNvPicPr/>
                  </pic:nvPicPr>
                  <pic:blipFill rotWithShape="1">
                    <a:blip r:embed="rId63">
                      <a:extLst>
                        <a:ext uri="{28A0092B-C50C-407E-A947-70E740481C1C}">
                          <a14:useLocalDpi xmlns:a14="http://schemas.microsoft.com/office/drawing/2010/main" val="0"/>
                        </a:ext>
                      </a:extLst>
                    </a:blip>
                    <a:srcRect l="2040" t="7084" r="1317" b="6743"/>
                    <a:stretch/>
                  </pic:blipFill>
                  <pic:spPr bwMode="auto">
                    <a:xfrm>
                      <a:off x="0" y="0"/>
                      <a:ext cx="3708149" cy="790000"/>
                    </a:xfrm>
                    <a:prstGeom prst="rect">
                      <a:avLst/>
                    </a:prstGeom>
                    <a:ln>
                      <a:noFill/>
                    </a:ln>
                    <a:extLst>
                      <a:ext uri="{53640926-AAD7-44D8-BBD7-CCE9431645EC}">
                        <a14:shadowObscured xmlns:a14="http://schemas.microsoft.com/office/drawing/2010/main"/>
                      </a:ext>
                    </a:extLst>
                  </pic:spPr>
                </pic:pic>
              </a:graphicData>
            </a:graphic>
          </wp:inline>
        </w:drawing>
      </w:r>
    </w:p>
    <w:p w14:paraId="4D7C8902" w14:textId="659634BF" w:rsidR="0092319B" w:rsidRPr="0063503F" w:rsidRDefault="652A222F" w:rsidP="005E330F">
      <w:pPr>
        <w:pStyle w:val="FeatureBox"/>
      </w:pPr>
      <w:r w:rsidRPr="0063503F">
        <w:rPr>
          <w:b/>
          <w:bCs/>
        </w:rPr>
        <w:t>Teaching point</w:t>
      </w:r>
      <w:r w:rsidR="20958DB2" w:rsidRPr="0063503F">
        <w:rPr>
          <w:b/>
          <w:bCs/>
        </w:rPr>
        <w:t>:</w:t>
      </w:r>
      <w:r w:rsidR="68F165D1" w:rsidRPr="0063503F">
        <w:rPr>
          <w:b/>
          <w:bCs/>
        </w:rPr>
        <w:t xml:space="preserve"> </w:t>
      </w:r>
      <w:r w:rsidR="3C76850F" w:rsidRPr="0063503F">
        <w:t xml:space="preserve">At this level of learning, we are not looking for students to be able to subitise the product but be able to describe the situation, focusing on salient information </w:t>
      </w:r>
      <w:r w:rsidR="39879F29" w:rsidRPr="0063503F">
        <w:t xml:space="preserve">including </w:t>
      </w:r>
      <w:r w:rsidR="3C76850F" w:rsidRPr="0063503F">
        <w:t xml:space="preserve">the number of </w:t>
      </w:r>
      <w:r w:rsidR="39879F29" w:rsidRPr="0063503F">
        <w:t>rows</w:t>
      </w:r>
      <w:r w:rsidR="3C76850F" w:rsidRPr="0063503F">
        <w:t xml:space="preserve"> and the size of each </w:t>
      </w:r>
      <w:r w:rsidR="39879F29" w:rsidRPr="0063503F">
        <w:t>unit</w:t>
      </w:r>
      <w:r w:rsidR="3C76850F" w:rsidRPr="0063503F">
        <w:t>.</w:t>
      </w:r>
      <w:r w:rsidR="738A1BF1" w:rsidRPr="0063503F">
        <w:t xml:space="preserve"> </w:t>
      </w:r>
      <w:r w:rsidR="3C76850F" w:rsidRPr="0063503F">
        <w:t xml:space="preserve">Visualising multiplicative situations is an important tool to aid comprehension and support more efficient strategies. </w:t>
      </w:r>
    </w:p>
    <w:p w14:paraId="5E7A6CE8" w14:textId="7EDD9AB0" w:rsidR="00FD2820" w:rsidRPr="0063503F" w:rsidRDefault="00DC012B" w:rsidP="005210C2">
      <w:pPr>
        <w:pStyle w:val="Heading3"/>
        <w:numPr>
          <w:ilvl w:val="2"/>
          <w:numId w:val="0"/>
        </w:numPr>
        <w:spacing w:before="120" w:after="120"/>
      </w:pPr>
      <w:bookmarkStart w:id="77" w:name="_Let’s_share_to"/>
      <w:bookmarkStart w:id="78" w:name="_Bunches_of_balloons"/>
      <w:bookmarkStart w:id="79" w:name="_Hlk109156564"/>
      <w:bookmarkEnd w:id="77"/>
      <w:bookmarkEnd w:id="78"/>
      <w:r w:rsidRPr="0063503F">
        <w:t>Bunches of balloon</w:t>
      </w:r>
      <w:r w:rsidR="00FD2820" w:rsidRPr="0063503F">
        <w:t>s</w:t>
      </w:r>
    </w:p>
    <w:p w14:paraId="167C1CB0" w14:textId="77777777" w:rsidR="0092319B" w:rsidRPr="0063503F" w:rsidRDefault="00611B96" w:rsidP="00611B96">
      <w:pPr>
        <w:rPr>
          <w:lang w:eastAsia="zh-CN"/>
        </w:rPr>
      </w:pPr>
      <w:r w:rsidRPr="0063503F">
        <w:rPr>
          <w:lang w:eastAsia="zh-CN"/>
        </w:rPr>
        <w:t xml:space="preserve">From </w:t>
      </w:r>
      <w:hyperlink r:id="rId64" w:history="1">
        <w:r w:rsidRPr="0063503F">
          <w:rPr>
            <w:rStyle w:val="Hyperlink"/>
            <w:lang w:eastAsia="zh-CN"/>
          </w:rPr>
          <w:t>reSolve</w:t>
        </w:r>
      </w:hyperlink>
      <w:r w:rsidRPr="0063503F">
        <w:rPr>
          <w:lang w:eastAsia="zh-CN"/>
        </w:rPr>
        <w:t xml:space="preserve"> </w:t>
      </w:r>
    </w:p>
    <w:p w14:paraId="60C47B4B" w14:textId="69199BD5" w:rsidR="00D37055" w:rsidRPr="0063503F" w:rsidRDefault="00D37055" w:rsidP="005210C2">
      <w:pPr>
        <w:spacing w:before="120" w:after="40" w:line="276" w:lineRule="auto"/>
        <w:rPr>
          <w:b/>
          <w:bCs/>
          <w:lang w:eastAsia="zh-CN"/>
        </w:rPr>
      </w:pPr>
      <w:r w:rsidRPr="0063503F">
        <w:rPr>
          <w:b/>
          <w:bCs/>
          <w:lang w:eastAsia="zh-CN"/>
        </w:rPr>
        <w:t xml:space="preserve">Key generalisations/ what’s (some of) the </w:t>
      </w:r>
      <w:r w:rsidRPr="0063503F">
        <w:rPr>
          <w:b/>
          <w:bCs/>
        </w:rPr>
        <w:t>mathematics</w:t>
      </w:r>
      <w:r w:rsidRPr="0063503F">
        <w:rPr>
          <w:b/>
          <w:bCs/>
          <w:lang w:eastAsia="zh-CN"/>
        </w:rPr>
        <w:t>?</w:t>
      </w:r>
    </w:p>
    <w:p w14:paraId="0F48D9D9" w14:textId="3A482E04" w:rsidR="00D37055" w:rsidRPr="0063503F" w:rsidRDefault="00C135E5" w:rsidP="00AA042F">
      <w:pPr>
        <w:numPr>
          <w:ilvl w:val="0"/>
          <w:numId w:val="6"/>
        </w:numPr>
        <w:spacing w:before="60" w:after="60" w:line="276" w:lineRule="auto"/>
        <w:ind w:left="540" w:hanging="357"/>
        <w:contextualSpacing/>
        <w:rPr>
          <w:lang w:eastAsia="zh-CN"/>
        </w:rPr>
      </w:pPr>
      <w:r w:rsidRPr="0063503F">
        <w:rPr>
          <w:lang w:eastAsia="zh-CN"/>
        </w:rPr>
        <w:t xml:space="preserve">Mathematicians can use trial and error to solve problems. </w:t>
      </w:r>
    </w:p>
    <w:p w14:paraId="7E6573D9" w14:textId="44F2A9CD" w:rsidR="00C135E5" w:rsidRPr="0063503F" w:rsidRDefault="3D7CC329" w:rsidP="00AA042F">
      <w:pPr>
        <w:numPr>
          <w:ilvl w:val="0"/>
          <w:numId w:val="6"/>
        </w:numPr>
        <w:spacing w:before="60" w:after="60" w:line="276" w:lineRule="auto"/>
        <w:ind w:left="540" w:hanging="357"/>
        <w:contextualSpacing/>
        <w:rPr>
          <w:lang w:eastAsia="zh-CN"/>
        </w:rPr>
      </w:pPr>
      <w:r w:rsidRPr="0063503F">
        <w:rPr>
          <w:lang w:eastAsia="zh-CN"/>
        </w:rPr>
        <w:t>Not all numbers can be shared equally into groups</w:t>
      </w:r>
      <w:r w:rsidR="3EBE3389" w:rsidRPr="0063503F">
        <w:rPr>
          <w:lang w:eastAsia="zh-CN"/>
        </w:rPr>
        <w:t>, for example</w:t>
      </w:r>
      <w:r w:rsidRPr="0063503F">
        <w:rPr>
          <w:lang w:eastAsia="zh-CN"/>
        </w:rPr>
        <w:t xml:space="preserve">, </w:t>
      </w:r>
      <w:r w:rsidR="0518A18E" w:rsidRPr="0063503F">
        <w:rPr>
          <w:lang w:eastAsia="zh-CN"/>
        </w:rPr>
        <w:t xml:space="preserve">29 </w:t>
      </w:r>
      <w:r w:rsidR="63E0E21F" w:rsidRPr="0063503F">
        <w:rPr>
          <w:lang w:eastAsia="zh-CN"/>
        </w:rPr>
        <w:t>cannot</w:t>
      </w:r>
      <w:r w:rsidR="0518A18E" w:rsidRPr="0063503F">
        <w:rPr>
          <w:lang w:eastAsia="zh-CN"/>
        </w:rPr>
        <w:t xml:space="preserve"> be shared equally into bunches, groups or rows</w:t>
      </w:r>
      <w:r w:rsidR="4469F4DD" w:rsidRPr="0063503F">
        <w:rPr>
          <w:lang w:eastAsia="zh-CN"/>
        </w:rPr>
        <w:t xml:space="preserve">. </w:t>
      </w:r>
      <w:r w:rsidR="63E0E21F" w:rsidRPr="0063503F">
        <w:rPr>
          <w:lang w:eastAsia="zh-CN"/>
        </w:rPr>
        <w:t>Even if you try many ways</w:t>
      </w:r>
      <w:r w:rsidR="167B1411" w:rsidRPr="0063503F">
        <w:rPr>
          <w:lang w:eastAsia="zh-CN"/>
        </w:rPr>
        <w:t xml:space="preserve"> there</w:t>
      </w:r>
      <w:r w:rsidR="1220032C" w:rsidRPr="0063503F">
        <w:rPr>
          <w:lang w:eastAsia="zh-CN"/>
        </w:rPr>
        <w:t xml:space="preserve"> </w:t>
      </w:r>
      <w:r w:rsidR="63E0E21F" w:rsidRPr="0063503F">
        <w:rPr>
          <w:lang w:eastAsia="zh-CN"/>
        </w:rPr>
        <w:t>is always ‘</w:t>
      </w:r>
      <w:bookmarkStart w:id="80" w:name="_Int_Wizu6yUE"/>
      <w:r w:rsidR="1220032C" w:rsidRPr="0063503F">
        <w:rPr>
          <w:lang w:eastAsia="zh-CN"/>
        </w:rPr>
        <w:t>left overs</w:t>
      </w:r>
      <w:bookmarkEnd w:id="80"/>
      <w:r w:rsidR="63E0E21F" w:rsidRPr="0063503F">
        <w:rPr>
          <w:lang w:eastAsia="zh-CN"/>
        </w:rPr>
        <w:t>’</w:t>
      </w:r>
      <w:r w:rsidR="1220032C" w:rsidRPr="0063503F">
        <w:rPr>
          <w:lang w:eastAsia="zh-CN"/>
        </w:rPr>
        <w:t>.</w:t>
      </w:r>
    </w:p>
    <w:p w14:paraId="11E89CEF" w14:textId="19FA79B4" w:rsidR="0092319B" w:rsidRPr="0063503F" w:rsidRDefault="000729B7" w:rsidP="00AA042F">
      <w:pPr>
        <w:numPr>
          <w:ilvl w:val="0"/>
          <w:numId w:val="6"/>
        </w:numPr>
        <w:spacing w:before="60" w:after="60" w:line="276" w:lineRule="auto"/>
        <w:ind w:left="540" w:hanging="357"/>
        <w:contextualSpacing/>
        <w:rPr>
          <w:lang w:eastAsia="zh-CN"/>
        </w:rPr>
      </w:pPr>
      <w:r w:rsidRPr="0063503F">
        <w:rPr>
          <w:lang w:eastAsia="zh-CN"/>
        </w:rPr>
        <w:t xml:space="preserve">Arrays help us see the different ways we can arrange collections and how many </w:t>
      </w:r>
      <w:r w:rsidR="003E1EF5" w:rsidRPr="0063503F">
        <w:rPr>
          <w:lang w:eastAsia="zh-CN"/>
        </w:rPr>
        <w:t>are</w:t>
      </w:r>
      <w:r w:rsidR="00593514" w:rsidRPr="0063503F">
        <w:rPr>
          <w:lang w:eastAsia="zh-CN"/>
        </w:rPr>
        <w:t xml:space="preserve"> </w:t>
      </w:r>
      <w:r w:rsidRPr="0063503F">
        <w:rPr>
          <w:lang w:eastAsia="zh-CN"/>
        </w:rPr>
        <w:t>left over each time.</w:t>
      </w:r>
    </w:p>
    <w:p w14:paraId="1DE9C2B3" w14:textId="77777777" w:rsidR="00121029" w:rsidRPr="0063503F" w:rsidRDefault="00121029" w:rsidP="00121029">
      <w:pPr>
        <w:pStyle w:val="ListBullet"/>
        <w:numPr>
          <w:ilvl w:val="0"/>
          <w:numId w:val="0"/>
        </w:numPr>
        <w:rPr>
          <w:b/>
          <w:bCs/>
          <w:lang w:eastAsia="zh-CN"/>
        </w:rPr>
      </w:pPr>
      <w:r w:rsidRPr="0063503F">
        <w:rPr>
          <w:b/>
          <w:bCs/>
          <w:lang w:eastAsia="zh-CN"/>
        </w:rPr>
        <w:t>Some observable behaviours you may look for/notice</w:t>
      </w:r>
    </w:p>
    <w:p w14:paraId="2BDF1DF4" w14:textId="77777777" w:rsidR="00121029" w:rsidRPr="0063503F" w:rsidRDefault="7F0F4B69"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81" w:name="_Int_97U4sQpT"/>
      <w:r w:rsidRPr="0063503F">
        <w:rPr>
          <w:lang w:eastAsia="zh-CN"/>
        </w:rPr>
        <w:t>units</w:t>
      </w:r>
      <w:bookmarkEnd w:id="81"/>
    </w:p>
    <w:p w14:paraId="298CD3B6" w14:textId="77777777" w:rsidR="00121029" w:rsidRPr="0063503F" w:rsidRDefault="00121029"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1AA2BE31" w14:textId="77777777" w:rsidR="00121029" w:rsidRPr="0063503F" w:rsidRDefault="7E60D95C"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706725CE"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 for example double and one more</w:t>
      </w:r>
    </w:p>
    <w:p w14:paraId="40223F08"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uses skip counting and may use fingers to keep track</w:t>
      </w:r>
    </w:p>
    <w:p w14:paraId="7CD8DEA9" w14:textId="77777777" w:rsidR="00121029" w:rsidRPr="0063503F" w:rsidRDefault="00121029"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26E2E18C" w14:textId="77777777" w:rsidR="00121029" w:rsidRPr="0063503F" w:rsidRDefault="7E60D95C"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68F37DEA"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603273D7"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0A92E649"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40993691"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0CF2D6B" w14:textId="77777777" w:rsidR="00121029" w:rsidRPr="0063503F" w:rsidRDefault="7E60D95C"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370E4C6C" w14:textId="77777777" w:rsidR="00121029" w:rsidRPr="0063503F" w:rsidRDefault="00121029" w:rsidP="00AA042F">
      <w:pPr>
        <w:numPr>
          <w:ilvl w:val="0"/>
          <w:numId w:val="6"/>
        </w:numPr>
        <w:spacing w:before="60" w:after="60" w:line="276" w:lineRule="auto"/>
        <w:ind w:left="540" w:hanging="357"/>
        <w:contextualSpacing/>
        <w:rPr>
          <w:lang w:eastAsia="zh-CN"/>
        </w:rPr>
      </w:pPr>
      <w:r w:rsidRPr="0063503F">
        <w:rPr>
          <w:lang w:eastAsia="zh-CN"/>
        </w:rPr>
        <w:t xml:space="preserve">explains how and why the total remains the same/ unchanged when units are rearranged, representing the same total in multiple arrangements </w:t>
      </w:r>
    </w:p>
    <w:p w14:paraId="402A1653" w14:textId="385BAEAB" w:rsidR="00A75ED9" w:rsidRPr="0063503F" w:rsidRDefault="00121029" w:rsidP="00AA042F">
      <w:pPr>
        <w:numPr>
          <w:ilvl w:val="0"/>
          <w:numId w:val="6"/>
        </w:numPr>
        <w:spacing w:before="60" w:after="60" w:line="276" w:lineRule="auto"/>
        <w:ind w:left="540" w:hanging="357"/>
        <w:contextualSpacing/>
        <w:rPr>
          <w:lang w:eastAsia="zh-CN"/>
        </w:rPr>
      </w:pPr>
      <w:r w:rsidRPr="0063503F">
        <w:rPr>
          <w:lang w:eastAsia="zh-CN"/>
        </w:rPr>
        <w:t xml:space="preserve">explains the idea of a remainder as what is ‘left over’ or as an incomplete row or multiple, when collections cannot be shared equally. </w:t>
      </w:r>
    </w:p>
    <w:p w14:paraId="78F9CED6" w14:textId="049AC2A6" w:rsidR="009F4631" w:rsidRPr="0063503F" w:rsidRDefault="00E80F53" w:rsidP="005210C2">
      <w:pPr>
        <w:spacing w:before="120" w:after="40" w:line="276" w:lineRule="auto"/>
        <w:rPr>
          <w:b/>
          <w:bCs/>
          <w:lang w:eastAsia="zh-CN"/>
        </w:rPr>
      </w:pPr>
      <w:r w:rsidRPr="0063503F">
        <w:rPr>
          <w:b/>
          <w:bCs/>
        </w:rPr>
        <w:t>Materials</w:t>
      </w:r>
    </w:p>
    <w:p w14:paraId="410F1BDA" w14:textId="0A0230FF" w:rsidR="00E11768" w:rsidRPr="0063503F" w:rsidRDefault="646D10D6" w:rsidP="00AA042F">
      <w:pPr>
        <w:numPr>
          <w:ilvl w:val="0"/>
          <w:numId w:val="6"/>
        </w:numPr>
        <w:spacing w:before="60" w:after="60" w:line="276" w:lineRule="auto"/>
        <w:ind w:left="540" w:hanging="357"/>
        <w:contextualSpacing/>
        <w:rPr>
          <w:lang w:eastAsia="zh-CN"/>
        </w:rPr>
      </w:pPr>
      <w:r w:rsidRPr="0063503F">
        <w:rPr>
          <w:lang w:eastAsia="zh-CN"/>
        </w:rPr>
        <w:t>29 balloon shapes (made from playdough, rocks, paper clips, leaves, for example)</w:t>
      </w:r>
    </w:p>
    <w:p w14:paraId="747BDA00" w14:textId="7AF96BAF"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A device to watch videos</w:t>
      </w:r>
    </w:p>
    <w:p w14:paraId="6B05DFCE" w14:textId="77777777" w:rsidR="00E11768" w:rsidRPr="0063503F" w:rsidRDefault="00E11768" w:rsidP="00AA042F">
      <w:pPr>
        <w:numPr>
          <w:ilvl w:val="0"/>
          <w:numId w:val="6"/>
        </w:numPr>
        <w:spacing w:before="60" w:after="60" w:line="276" w:lineRule="auto"/>
        <w:ind w:left="540" w:hanging="357"/>
        <w:contextualSpacing/>
        <w:rPr>
          <w:lang w:eastAsia="zh-CN"/>
        </w:rPr>
      </w:pPr>
      <w:r w:rsidRPr="0063503F">
        <w:rPr>
          <w:lang w:eastAsia="zh-CN"/>
        </w:rPr>
        <w:t>Something to write on/with</w:t>
      </w:r>
    </w:p>
    <w:p w14:paraId="7D309377" w14:textId="77777777" w:rsidR="00145404" w:rsidRPr="0063503F" w:rsidRDefault="00145404">
      <w:pPr>
        <w:rPr>
          <w:b/>
          <w:bCs/>
        </w:rPr>
      </w:pPr>
      <w:r w:rsidRPr="0063503F">
        <w:rPr>
          <w:b/>
          <w:bCs/>
        </w:rPr>
        <w:br w:type="page"/>
      </w:r>
    </w:p>
    <w:p w14:paraId="4D684F57" w14:textId="2C20B0EF" w:rsidR="00F10CEC" w:rsidRPr="0063503F" w:rsidRDefault="00F10CEC" w:rsidP="005210C2">
      <w:pPr>
        <w:spacing w:before="120" w:after="40" w:line="276" w:lineRule="auto"/>
        <w:rPr>
          <w:b/>
          <w:bCs/>
          <w:lang w:eastAsia="zh-CN"/>
        </w:rPr>
      </w:pPr>
      <w:r w:rsidRPr="0063503F">
        <w:rPr>
          <w:b/>
          <w:bCs/>
        </w:rPr>
        <w:lastRenderedPageBreak/>
        <w:t>Instructions</w:t>
      </w:r>
      <w:r w:rsidRPr="0063503F">
        <w:rPr>
          <w:b/>
          <w:bCs/>
          <w:lang w:eastAsia="zh-CN"/>
        </w:rPr>
        <w:t xml:space="preserve"> </w:t>
      </w:r>
    </w:p>
    <w:p w14:paraId="1B0CF124" w14:textId="77777777" w:rsidR="0092319B" w:rsidRPr="0063503F" w:rsidRDefault="00347AC7" w:rsidP="003A60DC">
      <w:pPr>
        <w:pStyle w:val="ListBullet"/>
        <w:numPr>
          <w:ilvl w:val="0"/>
          <w:numId w:val="0"/>
        </w:numPr>
        <w:ind w:left="360" w:hanging="360"/>
        <w:rPr>
          <w:lang w:eastAsia="zh-CN"/>
        </w:rPr>
      </w:pPr>
      <w:r w:rsidRPr="0063503F">
        <w:rPr>
          <w:lang w:eastAsia="zh-CN"/>
        </w:rPr>
        <w:t>There are 2 parts to this task:</w:t>
      </w:r>
    </w:p>
    <w:p w14:paraId="376E0C14" w14:textId="0FE1EE31" w:rsidR="0041587C" w:rsidRPr="0063503F" w:rsidRDefault="68F909C9" w:rsidP="72501AD4">
      <w:pPr>
        <w:pStyle w:val="ListBullet"/>
        <w:numPr>
          <w:ilvl w:val="0"/>
          <w:numId w:val="0"/>
        </w:numPr>
        <w:ind w:left="360" w:hanging="360"/>
        <w:rPr>
          <w:lang w:eastAsia="zh-CN"/>
        </w:rPr>
      </w:pPr>
      <w:r w:rsidRPr="0063503F">
        <w:rPr>
          <w:lang w:eastAsia="zh-CN"/>
        </w:rPr>
        <w:t>Part 1:</w:t>
      </w:r>
      <w:r w:rsidR="0270AF4C" w:rsidRPr="0063503F">
        <w:rPr>
          <w:lang w:eastAsia="zh-CN"/>
        </w:rPr>
        <w:t xml:space="preserve"> Watch the </w:t>
      </w:r>
      <w:hyperlink r:id="rId65">
        <w:r w:rsidRPr="0063503F">
          <w:rPr>
            <w:rStyle w:val="Hyperlink"/>
            <w:lang w:eastAsia="zh-CN"/>
          </w:rPr>
          <w:t>Bunches of balloons</w:t>
        </w:r>
      </w:hyperlink>
      <w:r w:rsidRPr="0063503F">
        <w:rPr>
          <w:lang w:eastAsia="zh-CN"/>
        </w:rPr>
        <w:t xml:space="preserve"> – part 1 video.</w:t>
      </w:r>
    </w:p>
    <w:p w14:paraId="5994D03B" w14:textId="78866D90" w:rsidR="0092319B" w:rsidRPr="0063503F" w:rsidRDefault="00D21118" w:rsidP="00AA042F">
      <w:pPr>
        <w:numPr>
          <w:ilvl w:val="0"/>
          <w:numId w:val="6"/>
        </w:numPr>
        <w:spacing w:before="60" w:after="60" w:line="276" w:lineRule="auto"/>
        <w:ind w:left="540" w:hanging="357"/>
        <w:contextualSpacing/>
        <w:rPr>
          <w:lang w:eastAsia="zh-CN"/>
        </w:rPr>
      </w:pPr>
      <w:r w:rsidRPr="0063503F">
        <w:rPr>
          <w:lang w:eastAsia="zh-CN"/>
        </w:rPr>
        <w:t>Us</w:t>
      </w:r>
      <w:r w:rsidR="005A4B9A" w:rsidRPr="0063503F">
        <w:rPr>
          <w:lang w:eastAsia="zh-CN"/>
        </w:rPr>
        <w:t>ing</w:t>
      </w:r>
      <w:r w:rsidRPr="0063503F">
        <w:t xml:space="preserve"> 29 balloons</w:t>
      </w:r>
      <w:r w:rsidR="00593514" w:rsidRPr="0063503F">
        <w:t>,</w:t>
      </w:r>
      <w:r w:rsidR="0041587C" w:rsidRPr="0063503F">
        <w:t xml:space="preserve"> students</w:t>
      </w:r>
      <w:r w:rsidRPr="0063503F">
        <w:t xml:space="preserve"> explore putting a different number of balloons into equal groups and see if </w:t>
      </w:r>
      <w:r w:rsidR="0041587C" w:rsidRPr="0063503F">
        <w:t>they</w:t>
      </w:r>
      <w:r w:rsidRPr="0063503F">
        <w:t xml:space="preserve"> can do this without any leftovers. </w:t>
      </w:r>
    </w:p>
    <w:p w14:paraId="264BF6A9" w14:textId="58A07CFA" w:rsidR="68F909C9" w:rsidRPr="0063503F" w:rsidRDefault="68F909C9" w:rsidP="72501AD4">
      <w:pPr>
        <w:pStyle w:val="ListBullet"/>
        <w:numPr>
          <w:ilvl w:val="0"/>
          <w:numId w:val="0"/>
        </w:numPr>
        <w:spacing w:line="259" w:lineRule="auto"/>
        <w:rPr>
          <w:lang w:eastAsia="zh-CN"/>
        </w:rPr>
      </w:pPr>
      <w:r w:rsidRPr="0063503F">
        <w:rPr>
          <w:lang w:eastAsia="zh-CN"/>
        </w:rPr>
        <w:t xml:space="preserve">Part 2: </w:t>
      </w:r>
      <w:r w:rsidR="0270AF4C" w:rsidRPr="0063503F">
        <w:rPr>
          <w:lang w:eastAsia="zh-CN"/>
        </w:rPr>
        <w:t xml:space="preserve">Watch the </w:t>
      </w:r>
      <w:hyperlink r:id="rId66">
        <w:r w:rsidRPr="0063503F">
          <w:rPr>
            <w:rStyle w:val="Hyperlink"/>
            <w:lang w:eastAsia="zh-CN"/>
          </w:rPr>
          <w:t>Bunches of balloons</w:t>
        </w:r>
      </w:hyperlink>
      <w:r w:rsidRPr="0063503F">
        <w:rPr>
          <w:lang w:eastAsia="zh-CN"/>
        </w:rPr>
        <w:t xml:space="preserve"> – part 2 video.</w:t>
      </w:r>
    </w:p>
    <w:p w14:paraId="770742C9" w14:textId="325E6264" w:rsidR="0030142E" w:rsidRPr="0063503F" w:rsidRDefault="00033E2F" w:rsidP="00AA042F">
      <w:pPr>
        <w:numPr>
          <w:ilvl w:val="0"/>
          <w:numId w:val="6"/>
        </w:numPr>
        <w:spacing w:before="60" w:after="60" w:line="276" w:lineRule="auto"/>
        <w:ind w:left="540" w:hanging="357"/>
        <w:contextualSpacing/>
        <w:rPr>
          <w:lang w:eastAsia="zh-CN"/>
        </w:rPr>
      </w:pPr>
      <w:r w:rsidRPr="0063503F">
        <w:rPr>
          <w:lang w:eastAsia="zh-CN"/>
        </w:rPr>
        <w:t>S</w:t>
      </w:r>
      <w:r w:rsidR="0082043F" w:rsidRPr="0063503F">
        <w:rPr>
          <w:lang w:eastAsia="zh-CN"/>
        </w:rPr>
        <w:t>tudents r</w:t>
      </w:r>
      <w:r w:rsidR="0030142E" w:rsidRPr="0063503F">
        <w:rPr>
          <w:lang w:eastAsia="zh-CN"/>
        </w:rPr>
        <w:t xml:space="preserve">ecord </w:t>
      </w:r>
      <w:r w:rsidR="0082043F" w:rsidRPr="0063503F">
        <w:rPr>
          <w:lang w:eastAsia="zh-CN"/>
        </w:rPr>
        <w:t xml:space="preserve">their </w:t>
      </w:r>
      <w:r w:rsidR="0030142E" w:rsidRPr="0063503F">
        <w:rPr>
          <w:lang w:eastAsia="zh-CN"/>
        </w:rPr>
        <w:t>findings using an array to clearly show any leftover</w:t>
      </w:r>
      <w:r w:rsidR="00B91C07" w:rsidRPr="0063503F">
        <w:rPr>
          <w:lang w:eastAsia="zh-CN"/>
        </w:rPr>
        <w:t>s</w:t>
      </w:r>
      <w:r w:rsidR="0030142E" w:rsidRPr="0063503F">
        <w:rPr>
          <w:lang w:eastAsia="zh-CN"/>
        </w:rPr>
        <w:t>.</w:t>
      </w:r>
    </w:p>
    <w:p w14:paraId="4D804D8A" w14:textId="44C39CC1" w:rsidR="0092319B" w:rsidRPr="0063503F" w:rsidRDefault="0082043F" w:rsidP="00AA042F">
      <w:pPr>
        <w:numPr>
          <w:ilvl w:val="0"/>
          <w:numId w:val="6"/>
        </w:numPr>
        <w:spacing w:before="60" w:after="60" w:line="276" w:lineRule="auto"/>
        <w:ind w:left="540" w:hanging="357"/>
        <w:contextualSpacing/>
        <w:rPr>
          <w:lang w:eastAsia="zh-CN"/>
        </w:rPr>
      </w:pPr>
      <w:r w:rsidRPr="0063503F">
        <w:rPr>
          <w:lang w:eastAsia="zh-CN"/>
        </w:rPr>
        <w:t xml:space="preserve">Ask </w:t>
      </w:r>
      <w:r w:rsidR="003E1EF5" w:rsidRPr="0063503F">
        <w:rPr>
          <w:lang w:eastAsia="zh-CN"/>
        </w:rPr>
        <w:t>“</w:t>
      </w:r>
      <w:r w:rsidR="0030142E" w:rsidRPr="0063503F">
        <w:rPr>
          <w:lang w:eastAsia="zh-CN"/>
        </w:rPr>
        <w:t xml:space="preserve">How many equal groupings can </w:t>
      </w:r>
      <w:r w:rsidR="005C11DA" w:rsidRPr="0063503F">
        <w:rPr>
          <w:lang w:eastAsia="zh-CN"/>
        </w:rPr>
        <w:t>we</w:t>
      </w:r>
      <w:r w:rsidR="0030142E" w:rsidRPr="0063503F">
        <w:rPr>
          <w:lang w:eastAsia="zh-CN"/>
        </w:rPr>
        <w:t xml:space="preserve"> find if </w:t>
      </w:r>
      <w:r w:rsidR="005C11DA" w:rsidRPr="0063503F">
        <w:rPr>
          <w:lang w:eastAsia="zh-CN"/>
        </w:rPr>
        <w:t>we</w:t>
      </w:r>
      <w:r w:rsidR="0030142E" w:rsidRPr="0063503F">
        <w:rPr>
          <w:lang w:eastAsia="zh-CN"/>
        </w:rPr>
        <w:t xml:space="preserve"> have 30 balloons?</w:t>
      </w:r>
      <w:r w:rsidRPr="0063503F">
        <w:rPr>
          <w:lang w:eastAsia="zh-CN"/>
        </w:rPr>
        <w:t>”</w:t>
      </w:r>
    </w:p>
    <w:p w14:paraId="03B3248F" w14:textId="26BA2092" w:rsidR="00432FB5" w:rsidRPr="0063503F" w:rsidRDefault="4D18C574" w:rsidP="005210C2">
      <w:pPr>
        <w:pStyle w:val="Heading3"/>
        <w:numPr>
          <w:ilvl w:val="2"/>
          <w:numId w:val="0"/>
        </w:numPr>
        <w:spacing w:before="120" w:after="120"/>
      </w:pPr>
      <w:bookmarkStart w:id="82" w:name="_Imagining_dots"/>
      <w:bookmarkStart w:id="83" w:name="_Imagining_dots_NaN"/>
      <w:bookmarkEnd w:id="82"/>
      <w:r w:rsidRPr="0063503F">
        <w:t>Imagining dots</w:t>
      </w:r>
      <w:bookmarkEnd w:id="83"/>
    </w:p>
    <w:p w14:paraId="5590D67E" w14:textId="77777777" w:rsidR="00044E70" w:rsidRPr="0063503F" w:rsidRDefault="00044E70" w:rsidP="005210C2">
      <w:pPr>
        <w:spacing w:before="120" w:after="40" w:line="276" w:lineRule="auto"/>
        <w:rPr>
          <w:rFonts w:cs="Arial"/>
          <w:b/>
          <w:bCs/>
          <w:lang w:eastAsia="zh-CN"/>
        </w:rPr>
      </w:pPr>
      <w:r w:rsidRPr="0063503F">
        <w:rPr>
          <w:rFonts w:cs="Arial"/>
          <w:b/>
          <w:bCs/>
          <w:lang w:eastAsia="zh-CN"/>
        </w:rPr>
        <w:t>Key generalisations/ what’s (some of) the mathematics?</w:t>
      </w:r>
    </w:p>
    <w:p w14:paraId="5A92199A" w14:textId="77777777" w:rsidR="00102F23" w:rsidRPr="0063503F" w:rsidRDefault="00044E70" w:rsidP="00AA042F">
      <w:pPr>
        <w:numPr>
          <w:ilvl w:val="0"/>
          <w:numId w:val="6"/>
        </w:numPr>
        <w:spacing w:before="60" w:after="60" w:line="276" w:lineRule="auto"/>
        <w:ind w:left="540" w:hanging="357"/>
        <w:contextualSpacing/>
        <w:rPr>
          <w:lang w:eastAsia="zh-CN"/>
        </w:rPr>
      </w:pPr>
      <w:r w:rsidRPr="0063503F">
        <w:rPr>
          <w:lang w:eastAsia="zh-CN"/>
        </w:rPr>
        <w:t>Mathematicians can use their imaginations to help them draw representations</w:t>
      </w:r>
      <w:r w:rsidR="00102F23" w:rsidRPr="0063503F">
        <w:rPr>
          <w:lang w:eastAsia="zh-CN"/>
        </w:rPr>
        <w:t>.</w:t>
      </w:r>
    </w:p>
    <w:p w14:paraId="5236F081" w14:textId="77777777" w:rsidR="0092319B" w:rsidRPr="0063503F" w:rsidRDefault="00A82B47" w:rsidP="00AA042F">
      <w:pPr>
        <w:numPr>
          <w:ilvl w:val="0"/>
          <w:numId w:val="6"/>
        </w:numPr>
        <w:spacing w:before="60" w:after="60" w:line="276" w:lineRule="auto"/>
        <w:ind w:left="540" w:hanging="357"/>
        <w:contextualSpacing/>
        <w:rPr>
          <w:lang w:eastAsia="zh-CN"/>
        </w:rPr>
      </w:pPr>
      <w:r w:rsidRPr="0063503F">
        <w:rPr>
          <w:lang w:eastAsia="zh-CN"/>
        </w:rPr>
        <w:t>Listening to other people’s thinking helps us become aware of other strategies, building our knowledge of mathematics.</w:t>
      </w:r>
    </w:p>
    <w:p w14:paraId="64BE77AC" w14:textId="77777777" w:rsidR="003834E5" w:rsidRPr="0063503F" w:rsidRDefault="003834E5" w:rsidP="003834E5">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7A01E942" w14:textId="77777777" w:rsidR="003834E5" w:rsidRPr="0063503F" w:rsidRDefault="1F527870" w:rsidP="00AA042F">
      <w:pPr>
        <w:numPr>
          <w:ilvl w:val="0"/>
          <w:numId w:val="6"/>
        </w:numPr>
        <w:spacing w:before="60" w:after="60" w:line="276" w:lineRule="auto"/>
        <w:ind w:left="540" w:hanging="357"/>
        <w:contextualSpacing/>
        <w:rPr>
          <w:lang w:eastAsia="zh-CN"/>
        </w:rPr>
      </w:pPr>
      <w:r w:rsidRPr="0063503F">
        <w:rPr>
          <w:lang w:eastAsia="zh-CN"/>
        </w:rPr>
        <w:t>recognises and uses numbers other than one as composite units</w:t>
      </w:r>
    </w:p>
    <w:p w14:paraId="365E78C5" w14:textId="77777777"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uses spatial structures such as dice and domino patterns to determine and distinguish between the number of rows/columns and the number in each row/column when describing arrays</w:t>
      </w:r>
    </w:p>
    <w:p w14:paraId="614BF7B4" w14:textId="77777777" w:rsidR="003834E5" w:rsidRPr="0063503F" w:rsidRDefault="003834E5"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3A6AA1F0" w14:textId="77777777" w:rsidR="003834E5" w:rsidRPr="0063503F" w:rsidRDefault="1CE17FAD" w:rsidP="00AA042F">
      <w:pPr>
        <w:pStyle w:val="ListBullet"/>
        <w:numPr>
          <w:ilvl w:val="1"/>
          <w:numId w:val="8"/>
        </w:numPr>
        <w:tabs>
          <w:tab w:val="left" w:pos="900"/>
        </w:tabs>
        <w:spacing w:before="0" w:line="259" w:lineRule="auto"/>
        <w:ind w:left="896" w:hanging="357"/>
        <w:contextualSpacing/>
      </w:pPr>
      <w:r w:rsidRPr="0063503F">
        <w:rPr>
          <w:lang w:eastAsia="zh-CN"/>
        </w:rPr>
        <w:t>uses</w:t>
      </w:r>
      <w:r w:rsidRPr="0063503F">
        <w:t xml:space="preserve"> known facts to solve unknown problems </w:t>
      </w:r>
    </w:p>
    <w:p w14:paraId="27D33D18" w14:textId="77777777"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6DDB9171" w14:textId="60B3F3CF"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skip counts the number of dots and may use fingers to keep track of groups/rows</w:t>
      </w:r>
    </w:p>
    <w:p w14:paraId="1B678015" w14:textId="77777777" w:rsidR="003834E5" w:rsidRPr="0063503F" w:rsidRDefault="1CE17FAD"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visualises and counts by ones the number of dots </w:t>
      </w:r>
    </w:p>
    <w:p w14:paraId="6CA96BFC" w14:textId="77777777"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explains their chosen strategies</w:t>
      </w:r>
    </w:p>
    <w:p w14:paraId="28C6913C" w14:textId="7F69E475" w:rsidR="003834E5" w:rsidRPr="0063503F" w:rsidRDefault="003834E5"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2EA13F11" w14:textId="6EC68DB3" w:rsidR="000729B7" w:rsidRPr="0063503F" w:rsidRDefault="00E80F53" w:rsidP="005210C2">
      <w:pPr>
        <w:spacing w:before="120" w:after="40" w:line="276" w:lineRule="auto"/>
        <w:rPr>
          <w:rFonts w:cs="Arial"/>
          <w:b/>
          <w:bCs/>
          <w:lang w:eastAsia="zh-CN"/>
        </w:rPr>
      </w:pPr>
      <w:r w:rsidRPr="0063503F">
        <w:rPr>
          <w:b/>
          <w:bCs/>
        </w:rPr>
        <w:t>Materials</w:t>
      </w:r>
    </w:p>
    <w:p w14:paraId="35DFEF92" w14:textId="14813046" w:rsidR="000A3267" w:rsidRPr="0063503F" w:rsidRDefault="00396003" w:rsidP="00AA042F">
      <w:pPr>
        <w:numPr>
          <w:ilvl w:val="0"/>
          <w:numId w:val="6"/>
        </w:numPr>
        <w:spacing w:before="60" w:after="60" w:line="276" w:lineRule="auto"/>
        <w:ind w:left="540" w:hanging="357"/>
        <w:contextualSpacing/>
        <w:rPr>
          <w:rFonts w:cs="Arial"/>
          <w:lang w:eastAsia="zh-CN"/>
        </w:rPr>
      </w:pPr>
      <w:hyperlink w:anchor="_Imagining_dots_resource" w:history="1">
        <w:r w:rsidR="000A3267" w:rsidRPr="0063503F">
          <w:rPr>
            <w:rStyle w:val="Hyperlink"/>
            <w:rFonts w:cs="Arial"/>
            <w:lang w:eastAsia="zh-CN"/>
          </w:rPr>
          <w:t>Dot talk stimulus</w:t>
        </w:r>
      </w:hyperlink>
      <w:r w:rsidR="00E6455A" w:rsidRPr="0063503F">
        <w:rPr>
          <w:rStyle w:val="Hyperlink"/>
          <w:rFonts w:cs="Arial"/>
          <w:lang w:eastAsia="zh-CN"/>
        </w:rPr>
        <w:t xml:space="preserve"> </w:t>
      </w:r>
      <w:r w:rsidR="00E6455A" w:rsidRPr="0063503F">
        <w:rPr>
          <w:rStyle w:val="Hyperlink"/>
          <w:rFonts w:cs="Arial"/>
          <w:color w:val="auto"/>
          <w:u w:val="none"/>
          <w:lang w:eastAsia="zh-CN"/>
        </w:rPr>
        <w:t xml:space="preserve">(refer to </w:t>
      </w:r>
      <w:r w:rsidR="0063503F">
        <w:rPr>
          <w:rStyle w:val="Hyperlink"/>
          <w:rFonts w:cs="Arial"/>
          <w:color w:val="auto"/>
          <w:u w:val="none"/>
          <w:lang w:eastAsia="zh-CN"/>
        </w:rPr>
        <w:t>A</w:t>
      </w:r>
      <w:r w:rsidR="00E6455A" w:rsidRPr="0063503F">
        <w:rPr>
          <w:rStyle w:val="Hyperlink"/>
          <w:rFonts w:cs="Arial"/>
          <w:color w:val="auto"/>
          <w:u w:val="none"/>
          <w:lang w:eastAsia="zh-CN"/>
        </w:rPr>
        <w:t>ppendix 4)</w:t>
      </w:r>
    </w:p>
    <w:p w14:paraId="3DEA8914" w14:textId="77777777" w:rsidR="0092319B" w:rsidRPr="0063503F" w:rsidRDefault="00C43548"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A </w:t>
      </w:r>
      <w:r w:rsidRPr="0063503F">
        <w:rPr>
          <w:lang w:eastAsia="zh-CN"/>
        </w:rPr>
        <w:t>d</w:t>
      </w:r>
      <w:r w:rsidR="000A3267" w:rsidRPr="0063503F">
        <w:rPr>
          <w:lang w:eastAsia="zh-CN"/>
        </w:rPr>
        <w:t>evice</w:t>
      </w:r>
      <w:r w:rsidR="000A3267" w:rsidRPr="0063503F">
        <w:rPr>
          <w:rFonts w:cs="Arial"/>
          <w:lang w:eastAsia="zh-CN"/>
        </w:rPr>
        <w:t xml:space="preserve"> to watch </w:t>
      </w:r>
      <w:r w:rsidR="000A3267" w:rsidRPr="0063503F">
        <w:rPr>
          <w:lang w:eastAsia="zh-CN"/>
        </w:rPr>
        <w:t>video</w:t>
      </w:r>
      <w:r w:rsidR="00377BF6" w:rsidRPr="0063503F">
        <w:rPr>
          <w:lang w:eastAsia="zh-CN"/>
        </w:rPr>
        <w:t>s</w:t>
      </w:r>
    </w:p>
    <w:p w14:paraId="49083DF9" w14:textId="2CD76242" w:rsidR="000A3267" w:rsidRPr="0063503F" w:rsidRDefault="000A3267" w:rsidP="00AA042F">
      <w:pPr>
        <w:numPr>
          <w:ilvl w:val="0"/>
          <w:numId w:val="6"/>
        </w:numPr>
        <w:spacing w:before="60" w:after="60" w:line="276" w:lineRule="auto"/>
        <w:ind w:left="540" w:hanging="357"/>
        <w:contextualSpacing/>
        <w:rPr>
          <w:rFonts w:cs="Arial"/>
          <w:lang w:eastAsia="zh-CN"/>
        </w:rPr>
      </w:pPr>
      <w:r w:rsidRPr="0063503F">
        <w:rPr>
          <w:lang w:eastAsia="zh-CN"/>
        </w:rPr>
        <w:t>Something</w:t>
      </w:r>
      <w:r w:rsidRPr="0063503F">
        <w:rPr>
          <w:rFonts w:cs="Arial"/>
          <w:lang w:eastAsia="zh-CN"/>
        </w:rPr>
        <w:t xml:space="preserve"> to </w:t>
      </w:r>
      <w:r w:rsidRPr="0063503F">
        <w:rPr>
          <w:lang w:eastAsia="zh-CN"/>
        </w:rPr>
        <w:t>write</w:t>
      </w:r>
      <w:r w:rsidRPr="0063503F">
        <w:rPr>
          <w:rFonts w:cs="Arial"/>
          <w:lang w:eastAsia="zh-CN"/>
        </w:rPr>
        <w:t xml:space="preserve"> </w:t>
      </w:r>
      <w:r w:rsidRPr="0063503F">
        <w:rPr>
          <w:lang w:eastAsia="zh-CN"/>
        </w:rPr>
        <w:t>on</w:t>
      </w:r>
      <w:r w:rsidR="00D22C54" w:rsidRPr="0063503F">
        <w:rPr>
          <w:rFonts w:cs="Arial"/>
          <w:lang w:eastAsia="zh-CN"/>
        </w:rPr>
        <w:t>/with</w:t>
      </w:r>
    </w:p>
    <w:p w14:paraId="6731ABAE" w14:textId="5C0F7D14" w:rsidR="001D58D7" w:rsidRPr="0063503F" w:rsidRDefault="001D58D7" w:rsidP="005210C2">
      <w:pPr>
        <w:spacing w:before="120" w:after="40" w:line="276" w:lineRule="auto"/>
        <w:rPr>
          <w:rFonts w:cs="Arial"/>
          <w:b/>
          <w:bCs/>
          <w:lang w:eastAsia="zh-CN"/>
        </w:rPr>
      </w:pPr>
      <w:r w:rsidRPr="0063503F">
        <w:rPr>
          <w:b/>
          <w:bCs/>
        </w:rPr>
        <w:t>Instructions</w:t>
      </w:r>
    </w:p>
    <w:p w14:paraId="519E78CF" w14:textId="77777777" w:rsidR="0092319B" w:rsidRPr="0063503F" w:rsidRDefault="001D58D7" w:rsidP="001D58D7">
      <w:pPr>
        <w:rPr>
          <w:rFonts w:cs="Arial"/>
          <w:lang w:eastAsia="zh-CN"/>
        </w:rPr>
      </w:pPr>
      <w:r w:rsidRPr="0063503F">
        <w:rPr>
          <w:rFonts w:cs="Arial"/>
          <w:lang w:eastAsia="zh-CN"/>
        </w:rPr>
        <w:t>There are 2 parts to this task</w:t>
      </w:r>
    </w:p>
    <w:p w14:paraId="636ECA5C" w14:textId="75A15CD5" w:rsidR="001D58D7" w:rsidRPr="0063503F" w:rsidRDefault="4FA8003C" w:rsidP="72501AD4">
      <w:pPr>
        <w:pStyle w:val="ListBullet"/>
        <w:numPr>
          <w:ilvl w:val="0"/>
          <w:numId w:val="0"/>
        </w:numPr>
        <w:ind w:left="360" w:hanging="360"/>
        <w:rPr>
          <w:lang w:eastAsia="zh-CN"/>
        </w:rPr>
      </w:pPr>
      <w:r w:rsidRPr="0063503F">
        <w:rPr>
          <w:rFonts w:cs="Arial"/>
          <w:lang w:eastAsia="zh-CN"/>
        </w:rPr>
        <w:t xml:space="preserve">Part 1: </w:t>
      </w:r>
      <w:r w:rsidR="11C112D3" w:rsidRPr="0063503F">
        <w:rPr>
          <w:rFonts w:cs="Arial"/>
          <w:lang w:eastAsia="zh-CN"/>
        </w:rPr>
        <w:t xml:space="preserve">Watch the </w:t>
      </w:r>
      <w:hyperlink r:id="rId67">
        <w:r w:rsidRPr="0063503F">
          <w:rPr>
            <w:rStyle w:val="Hyperlink"/>
            <w:lang w:eastAsia="zh-CN"/>
          </w:rPr>
          <w:t>Imagining dots</w:t>
        </w:r>
      </w:hyperlink>
      <w:r w:rsidR="7F01E6E5" w:rsidRPr="0063503F">
        <w:rPr>
          <w:lang w:eastAsia="zh-CN"/>
        </w:rPr>
        <w:t xml:space="preserve"> - part 1 video.</w:t>
      </w:r>
    </w:p>
    <w:p w14:paraId="17E39849" w14:textId="77777777" w:rsidR="0092319B" w:rsidRPr="0063503F" w:rsidRDefault="007026F5" w:rsidP="00AA042F">
      <w:pPr>
        <w:numPr>
          <w:ilvl w:val="0"/>
          <w:numId w:val="6"/>
        </w:numPr>
        <w:spacing w:before="60" w:after="60" w:line="276" w:lineRule="auto"/>
        <w:ind w:left="540" w:hanging="357"/>
        <w:contextualSpacing/>
        <w:rPr>
          <w:lang w:eastAsia="zh-CN"/>
        </w:rPr>
      </w:pPr>
      <w:r w:rsidRPr="0063503F">
        <w:rPr>
          <w:lang w:eastAsia="zh-CN"/>
        </w:rPr>
        <w:t>Encourage</w:t>
      </w:r>
      <w:r w:rsidR="000A37CF" w:rsidRPr="0063503F">
        <w:rPr>
          <w:rFonts w:cs="Arial"/>
          <w:lang w:eastAsia="zh-CN"/>
        </w:rPr>
        <w:t xml:space="preserve"> </w:t>
      </w:r>
      <w:r w:rsidRPr="0063503F">
        <w:rPr>
          <w:rFonts w:cs="Arial"/>
          <w:lang w:eastAsia="zh-CN"/>
        </w:rPr>
        <w:t>s</w:t>
      </w:r>
      <w:r w:rsidR="000A37CF" w:rsidRPr="0063503F">
        <w:rPr>
          <w:rFonts w:cs="Arial"/>
          <w:lang w:eastAsia="zh-CN"/>
        </w:rPr>
        <w:t xml:space="preserve">tudents </w:t>
      </w:r>
      <w:r w:rsidR="005C11DA" w:rsidRPr="0063503F">
        <w:rPr>
          <w:rFonts w:cs="Arial"/>
          <w:lang w:eastAsia="zh-CN"/>
        </w:rPr>
        <w:t xml:space="preserve">to </w:t>
      </w:r>
      <w:r w:rsidR="00BE149B" w:rsidRPr="0063503F">
        <w:rPr>
          <w:rFonts w:cs="Arial"/>
          <w:lang w:eastAsia="zh-CN"/>
        </w:rPr>
        <w:t>imagine how they</w:t>
      </w:r>
      <w:r w:rsidR="00BE149B" w:rsidRPr="0063503F">
        <w:rPr>
          <w:lang w:eastAsia="zh-CN"/>
        </w:rPr>
        <w:t xml:space="preserve"> see the dots arranged. </w:t>
      </w:r>
    </w:p>
    <w:p w14:paraId="76E7B76A" w14:textId="5E2A9998" w:rsidR="4FA8003C" w:rsidRPr="0063503F" w:rsidRDefault="4FA8003C" w:rsidP="72501AD4">
      <w:pPr>
        <w:pStyle w:val="ListBullet"/>
        <w:numPr>
          <w:ilvl w:val="0"/>
          <w:numId w:val="0"/>
        </w:numPr>
        <w:spacing w:line="259" w:lineRule="auto"/>
        <w:rPr>
          <w:lang w:eastAsia="zh-CN"/>
        </w:rPr>
      </w:pPr>
      <w:r w:rsidRPr="0063503F">
        <w:rPr>
          <w:rFonts w:cs="Arial"/>
          <w:lang w:eastAsia="zh-CN"/>
        </w:rPr>
        <w:t>Part</w:t>
      </w:r>
      <w:r w:rsidRPr="0063503F">
        <w:rPr>
          <w:lang w:eastAsia="zh-CN"/>
        </w:rPr>
        <w:t xml:space="preserve"> 2</w:t>
      </w:r>
      <w:r w:rsidR="313EECB5" w:rsidRPr="0063503F">
        <w:rPr>
          <w:lang w:eastAsia="zh-CN"/>
        </w:rPr>
        <w:t xml:space="preserve">: </w:t>
      </w:r>
      <w:r w:rsidR="11C112D3" w:rsidRPr="0063503F">
        <w:rPr>
          <w:rFonts w:cs="Arial"/>
          <w:lang w:eastAsia="zh-CN"/>
        </w:rPr>
        <w:t xml:space="preserve">Watch the </w:t>
      </w:r>
      <w:hyperlink r:id="rId68">
        <w:r w:rsidRPr="0063503F">
          <w:rPr>
            <w:rStyle w:val="Hyperlink"/>
            <w:lang w:eastAsia="zh-CN"/>
          </w:rPr>
          <w:t>Imagining dots</w:t>
        </w:r>
      </w:hyperlink>
      <w:r w:rsidR="7F01E6E5" w:rsidRPr="0063503F">
        <w:rPr>
          <w:lang w:eastAsia="zh-CN"/>
        </w:rPr>
        <w:t xml:space="preserve"> - part 2 video.</w:t>
      </w:r>
    </w:p>
    <w:p w14:paraId="62A57EA6" w14:textId="1E32FE0E" w:rsidR="00FF300D" w:rsidRPr="0063503F" w:rsidRDefault="00FF300D" w:rsidP="00AA042F">
      <w:pPr>
        <w:numPr>
          <w:ilvl w:val="0"/>
          <w:numId w:val="6"/>
        </w:numPr>
        <w:spacing w:before="60" w:after="60" w:line="276" w:lineRule="auto"/>
        <w:ind w:left="540" w:hanging="357"/>
        <w:contextualSpacing/>
        <w:rPr>
          <w:rFonts w:cs="Arial"/>
          <w:lang w:eastAsia="zh-CN"/>
        </w:rPr>
      </w:pPr>
      <w:r w:rsidRPr="0063503F">
        <w:rPr>
          <w:lang w:eastAsia="zh-CN"/>
        </w:rPr>
        <w:t>After</w:t>
      </w:r>
      <w:r w:rsidRPr="0063503F">
        <w:rPr>
          <w:rFonts w:cs="Arial"/>
          <w:lang w:eastAsia="zh-CN"/>
        </w:rPr>
        <w:t xml:space="preserve"> watching, students use their imagination to draw a picture of how they saw the dots.</w:t>
      </w:r>
    </w:p>
    <w:p w14:paraId="135CA442" w14:textId="07742D5E" w:rsidR="0092319B" w:rsidRPr="0063503F" w:rsidRDefault="00FF300D" w:rsidP="00AA042F">
      <w:pPr>
        <w:numPr>
          <w:ilvl w:val="0"/>
          <w:numId w:val="6"/>
        </w:numPr>
        <w:spacing w:before="60" w:after="60" w:line="276" w:lineRule="auto"/>
        <w:ind w:left="540" w:hanging="357"/>
        <w:contextualSpacing/>
        <w:rPr>
          <w:rFonts w:cs="Arial"/>
          <w:lang w:eastAsia="zh-CN"/>
        </w:rPr>
      </w:pPr>
      <w:r w:rsidRPr="0063503F">
        <w:rPr>
          <w:lang w:eastAsia="zh-CN"/>
        </w:rPr>
        <w:t>Students</w:t>
      </w:r>
      <w:r w:rsidRPr="0063503F">
        <w:rPr>
          <w:rFonts w:cs="Arial"/>
          <w:lang w:eastAsia="zh-CN"/>
        </w:rPr>
        <w:t xml:space="preserve"> </w:t>
      </w:r>
      <w:r w:rsidR="005F399E" w:rsidRPr="0063503F">
        <w:rPr>
          <w:rFonts w:cs="Arial"/>
          <w:lang w:eastAsia="zh-CN"/>
        </w:rPr>
        <w:t>may</w:t>
      </w:r>
      <w:r w:rsidRPr="0063503F">
        <w:rPr>
          <w:rFonts w:cs="Arial"/>
          <w:lang w:eastAsia="zh-CN"/>
        </w:rPr>
        <w:t xml:space="preserve"> like to draw pictures to show some of the different ways </w:t>
      </w:r>
      <w:r w:rsidR="00B91C07" w:rsidRPr="0063503F">
        <w:rPr>
          <w:rFonts w:cs="Arial"/>
          <w:lang w:eastAsia="zh-CN"/>
        </w:rPr>
        <w:t>they</w:t>
      </w:r>
      <w:r w:rsidRPr="0063503F">
        <w:rPr>
          <w:rFonts w:cs="Arial"/>
          <w:lang w:eastAsia="zh-CN"/>
        </w:rPr>
        <w:t xml:space="preserve"> saw the dots.</w:t>
      </w:r>
    </w:p>
    <w:p w14:paraId="5F9BC8FF" w14:textId="77777777" w:rsidR="00145404" w:rsidRPr="0063503F" w:rsidRDefault="00145404" w:rsidP="00776805">
      <w:pPr>
        <w:rPr>
          <w:rFonts w:eastAsia="SimSun"/>
        </w:rPr>
      </w:pPr>
      <w:bookmarkStart w:id="84" w:name="_How_many_bales?"/>
      <w:bookmarkEnd w:id="84"/>
      <w:r w:rsidRPr="0063503F">
        <w:br w:type="page"/>
      </w:r>
    </w:p>
    <w:p w14:paraId="433DACDD" w14:textId="4B9649D8" w:rsidR="00FD2820" w:rsidRPr="0063503F" w:rsidRDefault="489A2EAA" w:rsidP="005210C2">
      <w:pPr>
        <w:pStyle w:val="Heading3"/>
        <w:numPr>
          <w:ilvl w:val="2"/>
          <w:numId w:val="0"/>
        </w:numPr>
        <w:spacing w:before="120" w:after="120"/>
      </w:pPr>
      <w:bookmarkStart w:id="85" w:name="_How_many_bales?_2"/>
      <w:bookmarkStart w:id="86" w:name="_How_many_bales?_1"/>
      <w:bookmarkEnd w:id="85"/>
      <w:r w:rsidRPr="0063503F">
        <w:lastRenderedPageBreak/>
        <w:t>How many bales?</w:t>
      </w:r>
      <w:bookmarkEnd w:id="86"/>
    </w:p>
    <w:p w14:paraId="22A62545" w14:textId="521EFDB5" w:rsidR="0092319B" w:rsidRPr="0063503F" w:rsidRDefault="006E04D4" w:rsidP="006E04D4">
      <w:pPr>
        <w:rPr>
          <w:rFonts w:cs="Arial"/>
          <w:sz w:val="28"/>
          <w:szCs w:val="28"/>
        </w:rPr>
      </w:pPr>
      <w:r w:rsidRPr="0063503F">
        <w:rPr>
          <w:rFonts w:cs="Arial"/>
          <w:color w:val="212121"/>
        </w:rPr>
        <w:t>From Dianne Siemon, RMIT University</w:t>
      </w:r>
      <w:r w:rsidR="00755A58" w:rsidRPr="0063503F">
        <w:rPr>
          <w:rFonts w:cs="Arial"/>
          <w:color w:val="212121"/>
        </w:rPr>
        <w:t>.</w:t>
      </w:r>
    </w:p>
    <w:p w14:paraId="65DC933F" w14:textId="45D8A105" w:rsidR="004C5C32" w:rsidRPr="0063503F" w:rsidRDefault="004C5C32" w:rsidP="005210C2">
      <w:pPr>
        <w:spacing w:before="120" w:after="40" w:line="276" w:lineRule="auto"/>
        <w:rPr>
          <w:rFonts w:cs="Arial"/>
          <w:b/>
          <w:bCs/>
          <w:lang w:eastAsia="zh-CN"/>
        </w:rPr>
      </w:pPr>
      <w:r w:rsidRPr="0063503F">
        <w:rPr>
          <w:rFonts w:cs="Arial"/>
          <w:b/>
          <w:bCs/>
          <w:lang w:eastAsia="zh-CN"/>
        </w:rPr>
        <w:t xml:space="preserve">Key </w:t>
      </w:r>
      <w:r w:rsidRPr="0063503F">
        <w:rPr>
          <w:b/>
          <w:bCs/>
        </w:rPr>
        <w:t>generalisations</w:t>
      </w:r>
      <w:r w:rsidRPr="0063503F">
        <w:rPr>
          <w:rFonts w:cs="Arial"/>
          <w:b/>
          <w:bCs/>
          <w:lang w:eastAsia="zh-CN"/>
        </w:rPr>
        <w:t>/ what’s (some of) the mathematics?</w:t>
      </w:r>
    </w:p>
    <w:p w14:paraId="3B4D6809" w14:textId="391A658A" w:rsidR="009C5AC4" w:rsidRPr="0063503F" w:rsidRDefault="009C5AC4" w:rsidP="00AA042F">
      <w:pPr>
        <w:numPr>
          <w:ilvl w:val="0"/>
          <w:numId w:val="6"/>
        </w:numPr>
        <w:spacing w:before="60" w:after="60" w:line="276" w:lineRule="auto"/>
        <w:ind w:left="540" w:hanging="357"/>
        <w:contextualSpacing/>
        <w:rPr>
          <w:lang w:eastAsia="zh-CN"/>
        </w:rPr>
      </w:pPr>
      <w:r w:rsidRPr="0063503F">
        <w:rPr>
          <w:lang w:eastAsia="zh-CN"/>
        </w:rPr>
        <w:t>We can think about 'for each' ideas by using knowledge such as skip counting, counting by ones, known facts, and imagining structures like ten frames.</w:t>
      </w:r>
    </w:p>
    <w:p w14:paraId="0955DD78" w14:textId="6A4A312C" w:rsidR="004C5C32" w:rsidRPr="0063503F" w:rsidRDefault="0FAD330C" w:rsidP="00AA042F">
      <w:pPr>
        <w:numPr>
          <w:ilvl w:val="0"/>
          <w:numId w:val="6"/>
        </w:numPr>
        <w:spacing w:before="60" w:after="60" w:line="276" w:lineRule="auto"/>
        <w:ind w:left="540" w:hanging="357"/>
        <w:contextualSpacing/>
        <w:rPr>
          <w:lang w:eastAsia="zh-CN"/>
        </w:rPr>
      </w:pPr>
      <w:r w:rsidRPr="0063503F">
        <w:rPr>
          <w:lang w:eastAsia="zh-CN"/>
        </w:rPr>
        <w:t xml:space="preserve">Mathematicians can use </w:t>
      </w:r>
      <w:bookmarkStart w:id="87" w:name="_Int_l9X80Kzu"/>
      <w:r w:rsidRPr="0063503F">
        <w:rPr>
          <w:lang w:eastAsia="zh-CN"/>
        </w:rPr>
        <w:t>many different ways</w:t>
      </w:r>
      <w:bookmarkEnd w:id="87"/>
      <w:r w:rsidRPr="0063503F">
        <w:rPr>
          <w:lang w:eastAsia="zh-CN"/>
        </w:rPr>
        <w:t xml:space="preserve"> to solve the same problem.</w:t>
      </w:r>
    </w:p>
    <w:p w14:paraId="668A1CC5" w14:textId="334DB8EE" w:rsidR="0092319B" w:rsidRPr="0063503F" w:rsidRDefault="58B0389F" w:rsidP="00AA042F">
      <w:pPr>
        <w:numPr>
          <w:ilvl w:val="0"/>
          <w:numId w:val="6"/>
        </w:numPr>
        <w:spacing w:before="60" w:after="60" w:line="276" w:lineRule="auto"/>
        <w:ind w:left="540" w:hanging="357"/>
        <w:contextualSpacing/>
        <w:rPr>
          <w:rFonts w:cs="Arial"/>
          <w:lang w:eastAsia="zh-CN"/>
        </w:rPr>
      </w:pPr>
      <w:r w:rsidRPr="0063503F">
        <w:rPr>
          <w:lang w:eastAsia="zh-CN"/>
        </w:rPr>
        <w:t>We can use what we know to help us solve what we don’t know yet</w:t>
      </w:r>
      <w:r w:rsidR="75645B94" w:rsidRPr="0063503F">
        <w:rPr>
          <w:lang w:eastAsia="zh-CN"/>
        </w:rPr>
        <w:t>, for example</w:t>
      </w:r>
      <w:r w:rsidRPr="0063503F">
        <w:rPr>
          <w:lang w:eastAsia="zh-CN"/>
        </w:rPr>
        <w:t xml:space="preserve">, we can use </w:t>
      </w:r>
      <w:r w:rsidR="37A38545" w:rsidRPr="0063503F">
        <w:rPr>
          <w:lang w:eastAsia="zh-CN"/>
        </w:rPr>
        <w:t>known counting</w:t>
      </w:r>
      <w:r w:rsidR="37A38545" w:rsidRPr="0063503F">
        <w:rPr>
          <w:rFonts w:cs="Arial"/>
          <w:lang w:eastAsia="zh-CN"/>
        </w:rPr>
        <w:t xml:space="preserve"> sequences and familiar spatial structures and patterns to solve problems.</w:t>
      </w:r>
    </w:p>
    <w:p w14:paraId="2213D18A" w14:textId="77777777" w:rsidR="00F70E70" w:rsidRPr="0063503F" w:rsidRDefault="00F70E70" w:rsidP="00F70E70">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6D5A5C51" w14:textId="77777777" w:rsidR="00F70E70" w:rsidRPr="0063503F" w:rsidRDefault="126A6CC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88" w:name="_Int_QsRgIoi8"/>
      <w:r w:rsidRPr="0063503F">
        <w:rPr>
          <w:lang w:eastAsia="zh-CN"/>
        </w:rPr>
        <w:t>units</w:t>
      </w:r>
      <w:bookmarkEnd w:id="88"/>
    </w:p>
    <w:p w14:paraId="3E9490AD" w14:textId="77777777" w:rsidR="00F70E70" w:rsidRPr="0063503F" w:rsidRDefault="00F70E70"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647F236C" w14:textId="77777777" w:rsidR="00F70E70" w:rsidRPr="0063503F" w:rsidRDefault="1F7E0883"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7C7ED99F"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296F9E7A"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3A1F6F95"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630888FC" w14:textId="77777777" w:rsidR="00F70E70" w:rsidRPr="0063503F" w:rsidRDefault="00F70E70" w:rsidP="00AA042F">
      <w:pPr>
        <w:numPr>
          <w:ilvl w:val="0"/>
          <w:numId w:val="6"/>
        </w:numPr>
        <w:spacing w:before="60" w:line="276" w:lineRule="auto"/>
        <w:ind w:left="538" w:hanging="357"/>
        <w:contextualSpacing/>
        <w:rPr>
          <w:lang w:eastAsia="zh-CN"/>
        </w:rPr>
      </w:pPr>
      <w:r w:rsidRPr="0063503F">
        <w:rPr>
          <w:lang w:eastAsia="zh-CN"/>
        </w:rPr>
        <w:t>uses various representations to share thinking:</w:t>
      </w:r>
    </w:p>
    <w:p w14:paraId="597C0DED" w14:textId="77777777" w:rsidR="00F70E70" w:rsidRPr="0063503F" w:rsidRDefault="1F7E0883"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concrete materials</w:t>
      </w:r>
    </w:p>
    <w:p w14:paraId="072F29E6"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gestures</w:t>
      </w:r>
    </w:p>
    <w:p w14:paraId="37670624"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drawings</w:t>
      </w:r>
    </w:p>
    <w:p w14:paraId="066365A7"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language</w:t>
      </w:r>
    </w:p>
    <w:p w14:paraId="2E3F7197"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diagrams</w:t>
      </w:r>
    </w:p>
    <w:p w14:paraId="52F570FE" w14:textId="77777777" w:rsidR="00F70E70" w:rsidRPr="0063503F" w:rsidRDefault="1F7E0883" w:rsidP="00AA042F">
      <w:pPr>
        <w:pStyle w:val="ListBullet"/>
        <w:numPr>
          <w:ilvl w:val="1"/>
          <w:numId w:val="8"/>
        </w:numPr>
        <w:tabs>
          <w:tab w:val="left" w:pos="900"/>
        </w:tabs>
        <w:spacing w:line="259" w:lineRule="auto"/>
        <w:ind w:left="900"/>
        <w:contextualSpacing/>
        <w:rPr>
          <w:lang w:eastAsia="zh-CN"/>
        </w:rPr>
      </w:pPr>
      <w:r w:rsidRPr="0063503F">
        <w:rPr>
          <w:lang w:eastAsia="zh-CN"/>
        </w:rPr>
        <w:t>virtual manipulatives</w:t>
      </w:r>
    </w:p>
    <w:p w14:paraId="2CFC9086" w14:textId="77777777"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explains their strategies</w:t>
      </w:r>
    </w:p>
    <w:p w14:paraId="70412CC2" w14:textId="77777777"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solves a problem in multiple ways</w:t>
      </w:r>
    </w:p>
    <w:p w14:paraId="42C887F0" w14:textId="3B907763" w:rsidR="00F70E70" w:rsidRPr="0063503F" w:rsidRDefault="00F70E70"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61F6F3E5" w14:textId="1DD7454B" w:rsidR="000A3267" w:rsidRPr="0063503F" w:rsidRDefault="00E80F53" w:rsidP="005210C2">
      <w:pPr>
        <w:spacing w:before="120" w:after="40" w:line="276" w:lineRule="auto"/>
        <w:rPr>
          <w:rFonts w:cs="Arial"/>
          <w:b/>
          <w:bCs/>
          <w:lang w:eastAsia="zh-CN"/>
        </w:rPr>
      </w:pPr>
      <w:r w:rsidRPr="0063503F">
        <w:rPr>
          <w:b/>
          <w:bCs/>
        </w:rPr>
        <w:t>Materials</w:t>
      </w:r>
    </w:p>
    <w:p w14:paraId="08AEE9E5" w14:textId="16ACEB4E" w:rsidR="00283A86" w:rsidRPr="0063503F" w:rsidRDefault="005C11DA" w:rsidP="00AA042F">
      <w:pPr>
        <w:numPr>
          <w:ilvl w:val="0"/>
          <w:numId w:val="6"/>
        </w:numPr>
        <w:spacing w:before="60" w:after="60" w:line="276" w:lineRule="auto"/>
        <w:ind w:left="538" w:hanging="357"/>
        <w:contextualSpacing/>
        <w:rPr>
          <w:lang w:eastAsia="zh-CN"/>
        </w:rPr>
      </w:pPr>
      <w:r w:rsidRPr="0063503F">
        <w:rPr>
          <w:lang w:eastAsia="zh-CN"/>
        </w:rPr>
        <w:t xml:space="preserve">Counters </w:t>
      </w:r>
    </w:p>
    <w:p w14:paraId="7F09FB72" w14:textId="77777777" w:rsidR="00E11768" w:rsidRPr="0063503F" w:rsidRDefault="00E11768" w:rsidP="00AA042F">
      <w:pPr>
        <w:numPr>
          <w:ilvl w:val="0"/>
          <w:numId w:val="6"/>
        </w:numPr>
        <w:spacing w:before="60" w:after="60" w:line="276" w:lineRule="auto"/>
        <w:ind w:left="538" w:hanging="357"/>
        <w:contextualSpacing/>
        <w:rPr>
          <w:rFonts w:cs="Arial"/>
          <w:lang w:eastAsia="zh-CN"/>
        </w:rPr>
      </w:pPr>
      <w:r w:rsidRPr="0063503F">
        <w:rPr>
          <w:lang w:eastAsia="zh-CN"/>
        </w:rPr>
        <w:t>A device to</w:t>
      </w:r>
      <w:r w:rsidRPr="0063503F">
        <w:rPr>
          <w:rFonts w:cs="Arial"/>
          <w:lang w:eastAsia="zh-CN"/>
        </w:rPr>
        <w:t xml:space="preserve"> watch videos</w:t>
      </w:r>
    </w:p>
    <w:p w14:paraId="4B74BA72" w14:textId="22B02010" w:rsidR="00DC6E51" w:rsidRPr="0063503F" w:rsidRDefault="003A60DC" w:rsidP="00AA042F">
      <w:pPr>
        <w:numPr>
          <w:ilvl w:val="0"/>
          <w:numId w:val="6"/>
        </w:numPr>
        <w:spacing w:before="60" w:after="60" w:line="276" w:lineRule="auto"/>
        <w:ind w:left="538" w:hanging="357"/>
        <w:contextualSpacing/>
        <w:rPr>
          <w:lang w:eastAsia="zh-CN"/>
        </w:rPr>
      </w:pPr>
      <w:r w:rsidRPr="0063503F">
        <w:rPr>
          <w:lang w:eastAsia="zh-CN"/>
        </w:rPr>
        <w:t>S</w:t>
      </w:r>
      <w:r w:rsidR="00DC6E51" w:rsidRPr="0063503F">
        <w:rPr>
          <w:lang w:eastAsia="zh-CN"/>
        </w:rPr>
        <w:t>omething to write on</w:t>
      </w:r>
      <w:r w:rsidR="00D22C54" w:rsidRPr="0063503F">
        <w:rPr>
          <w:lang w:eastAsia="zh-CN"/>
        </w:rPr>
        <w:t>/with</w:t>
      </w:r>
    </w:p>
    <w:p w14:paraId="51F7A3D5" w14:textId="77777777" w:rsidR="0092319B" w:rsidRPr="0063503F" w:rsidRDefault="004C5C32" w:rsidP="005210C2">
      <w:pPr>
        <w:spacing w:before="120" w:after="40" w:line="276" w:lineRule="auto"/>
        <w:rPr>
          <w:rFonts w:cs="Arial"/>
          <w:b/>
          <w:bCs/>
          <w:lang w:eastAsia="zh-CN"/>
        </w:rPr>
      </w:pPr>
      <w:r w:rsidRPr="0063503F">
        <w:rPr>
          <w:b/>
          <w:bCs/>
        </w:rPr>
        <w:t>Instructions</w:t>
      </w:r>
    </w:p>
    <w:p w14:paraId="2750F098" w14:textId="4E2AE4B4" w:rsidR="0092319B" w:rsidRPr="0063503F" w:rsidRDefault="00DC6E51" w:rsidP="00DC6E51">
      <w:pPr>
        <w:rPr>
          <w:rFonts w:cs="Arial"/>
          <w:lang w:eastAsia="zh-CN"/>
        </w:rPr>
      </w:pPr>
      <w:r w:rsidRPr="0063503F">
        <w:rPr>
          <w:rFonts w:cs="Arial"/>
          <w:lang w:eastAsia="zh-CN"/>
        </w:rPr>
        <w:t>There are 2 parts to this task</w:t>
      </w:r>
      <w:r w:rsidR="00E11768" w:rsidRPr="0063503F">
        <w:rPr>
          <w:rFonts w:cs="Arial"/>
          <w:lang w:eastAsia="zh-CN"/>
        </w:rPr>
        <w:t>.</w:t>
      </w:r>
    </w:p>
    <w:p w14:paraId="510F9B83" w14:textId="5D970BE9" w:rsidR="0092319B" w:rsidRPr="0063503F" w:rsidRDefault="7159B433" w:rsidP="005F399E">
      <w:pPr>
        <w:pStyle w:val="ListBullet"/>
        <w:numPr>
          <w:ilvl w:val="0"/>
          <w:numId w:val="0"/>
        </w:numPr>
        <w:ind w:left="360" w:hanging="360"/>
        <w:rPr>
          <w:rFonts w:cs="Arial"/>
          <w:lang w:eastAsia="zh-CN"/>
        </w:rPr>
      </w:pPr>
      <w:r w:rsidRPr="0063503F">
        <w:rPr>
          <w:rFonts w:cs="Arial"/>
          <w:lang w:eastAsia="zh-CN"/>
        </w:rPr>
        <w:t>Part 1:</w:t>
      </w:r>
      <w:r w:rsidR="313EECB5" w:rsidRPr="0063503F">
        <w:rPr>
          <w:rFonts w:cs="Arial"/>
          <w:lang w:eastAsia="zh-CN"/>
        </w:rPr>
        <w:t xml:space="preserve"> Watch the </w:t>
      </w:r>
      <w:hyperlink r:id="rId69">
        <w:r w:rsidRPr="0063503F">
          <w:rPr>
            <w:rStyle w:val="Hyperlink"/>
            <w:lang w:eastAsia="zh-CN"/>
          </w:rPr>
          <w:t>How many bales?</w:t>
        </w:r>
      </w:hyperlink>
      <w:r w:rsidR="7F01E6E5" w:rsidRPr="0063503F">
        <w:rPr>
          <w:lang w:eastAsia="zh-CN"/>
        </w:rPr>
        <w:t xml:space="preserve"> - part 1 video. A</w:t>
      </w:r>
      <w:r w:rsidR="32C1373A" w:rsidRPr="0063503F">
        <w:rPr>
          <w:rFonts w:cs="Arial"/>
          <w:lang w:eastAsia="zh-CN"/>
        </w:rPr>
        <w:t xml:space="preserve">llow </w:t>
      </w:r>
      <w:r w:rsidR="23601E2C" w:rsidRPr="0063503F">
        <w:rPr>
          <w:rFonts w:cs="Arial"/>
          <w:lang w:eastAsia="zh-CN"/>
        </w:rPr>
        <w:t>time to solve the problem</w:t>
      </w:r>
      <w:r w:rsidR="3E7376A4" w:rsidRPr="0063503F">
        <w:rPr>
          <w:rFonts w:cs="Arial"/>
          <w:lang w:eastAsia="zh-CN"/>
        </w:rPr>
        <w:t>.</w:t>
      </w:r>
    </w:p>
    <w:p w14:paraId="7DDDC96E" w14:textId="16008B0C" w:rsidR="00DC6E51" w:rsidRPr="0063503F" w:rsidRDefault="7159B433" w:rsidP="72501AD4">
      <w:pPr>
        <w:pStyle w:val="ListBullet"/>
        <w:numPr>
          <w:ilvl w:val="0"/>
          <w:numId w:val="0"/>
        </w:numPr>
        <w:spacing w:line="259" w:lineRule="auto"/>
        <w:rPr>
          <w:rFonts w:cs="Arial"/>
          <w:lang w:eastAsia="zh-CN"/>
        </w:rPr>
      </w:pPr>
      <w:r w:rsidRPr="0063503F">
        <w:rPr>
          <w:rFonts w:cs="Arial"/>
          <w:lang w:eastAsia="zh-CN"/>
        </w:rPr>
        <w:t>Part 2</w:t>
      </w:r>
      <w:r w:rsidR="5D79C951" w:rsidRPr="0063503F">
        <w:rPr>
          <w:rFonts w:cs="Arial"/>
          <w:lang w:eastAsia="zh-CN"/>
        </w:rPr>
        <w:t xml:space="preserve">: </w:t>
      </w:r>
      <w:r w:rsidR="313EECB5" w:rsidRPr="0063503F">
        <w:rPr>
          <w:rFonts w:cs="Arial"/>
          <w:lang w:eastAsia="zh-CN"/>
        </w:rPr>
        <w:t xml:space="preserve">Watch the </w:t>
      </w:r>
      <w:hyperlink r:id="rId70">
        <w:r w:rsidRPr="0063503F">
          <w:rPr>
            <w:rStyle w:val="Hyperlink"/>
            <w:lang w:eastAsia="zh-CN"/>
          </w:rPr>
          <w:t>How many bales?</w:t>
        </w:r>
      </w:hyperlink>
      <w:r w:rsidR="7F01E6E5" w:rsidRPr="0063503F">
        <w:rPr>
          <w:lang w:eastAsia="zh-CN"/>
        </w:rPr>
        <w:t xml:space="preserve"> - part 2 video.</w:t>
      </w:r>
    </w:p>
    <w:p w14:paraId="5A29977D" w14:textId="5B6975AB" w:rsidR="00DC6E51" w:rsidRPr="0063503F" w:rsidRDefault="00785ED5"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In </w:t>
      </w:r>
      <w:r w:rsidRPr="0063503F">
        <w:rPr>
          <w:lang w:eastAsia="zh-CN"/>
        </w:rPr>
        <w:t>pairs</w:t>
      </w:r>
      <w:r w:rsidR="00A10935" w:rsidRPr="0063503F">
        <w:rPr>
          <w:rFonts w:cs="Arial"/>
          <w:lang w:eastAsia="zh-CN"/>
        </w:rPr>
        <w:t xml:space="preserve"> e</w:t>
      </w:r>
      <w:r w:rsidR="00C212FA" w:rsidRPr="0063503F">
        <w:rPr>
          <w:rFonts w:cs="Arial"/>
          <w:lang w:eastAsia="zh-CN"/>
        </w:rPr>
        <w:t>xplor</w:t>
      </w:r>
      <w:r w:rsidR="00A10935" w:rsidRPr="0063503F">
        <w:rPr>
          <w:rFonts w:cs="Arial"/>
          <w:lang w:eastAsia="zh-CN"/>
        </w:rPr>
        <w:t>e</w:t>
      </w:r>
      <w:r w:rsidR="00C212FA" w:rsidRPr="0063503F">
        <w:rPr>
          <w:rFonts w:cs="Arial"/>
          <w:lang w:eastAsia="zh-CN"/>
        </w:rPr>
        <w:t xml:space="preserve"> different ways to solve: </w:t>
      </w:r>
      <w:r w:rsidR="00E71A89" w:rsidRPr="0063503F">
        <w:rPr>
          <w:rFonts w:cs="Arial"/>
          <w:lang w:eastAsia="zh-CN"/>
        </w:rPr>
        <w:t>If there were 5 sheep, how many bales of wool?</w:t>
      </w:r>
    </w:p>
    <w:p w14:paraId="1C7BC4C1" w14:textId="0315857B" w:rsidR="0092319B" w:rsidRPr="0063503F" w:rsidRDefault="00BD73E5" w:rsidP="00AA042F">
      <w:pPr>
        <w:numPr>
          <w:ilvl w:val="0"/>
          <w:numId w:val="6"/>
        </w:numPr>
        <w:spacing w:before="60" w:after="60" w:line="276" w:lineRule="auto"/>
        <w:ind w:left="540" w:hanging="357"/>
        <w:contextualSpacing/>
        <w:rPr>
          <w:rFonts w:cs="Arial"/>
          <w:lang w:eastAsia="zh-CN"/>
        </w:rPr>
      </w:pPr>
      <w:r w:rsidRPr="0063503F">
        <w:rPr>
          <w:lang w:eastAsia="zh-CN"/>
        </w:rPr>
        <w:t>Encourage</w:t>
      </w:r>
      <w:r w:rsidRPr="0063503F">
        <w:rPr>
          <w:rFonts w:cs="Arial"/>
          <w:lang w:eastAsia="zh-CN"/>
        </w:rPr>
        <w:t xml:space="preserve"> students to use the</w:t>
      </w:r>
      <w:r w:rsidR="00B90029" w:rsidRPr="0063503F">
        <w:rPr>
          <w:rFonts w:cs="Arial"/>
          <w:lang w:eastAsia="zh-CN"/>
        </w:rPr>
        <w:t xml:space="preserve"> </w:t>
      </w:r>
      <w:r w:rsidR="005C11DA" w:rsidRPr="0063503F">
        <w:rPr>
          <w:rFonts w:cs="Arial"/>
          <w:lang w:eastAsia="zh-CN"/>
        </w:rPr>
        <w:t>3</w:t>
      </w:r>
      <w:r w:rsidR="00B90029" w:rsidRPr="0063503F">
        <w:rPr>
          <w:rFonts w:cs="Arial"/>
          <w:lang w:eastAsia="zh-CN"/>
        </w:rPr>
        <w:t xml:space="preserve"> different strategies </w:t>
      </w:r>
      <w:r w:rsidR="005F399E" w:rsidRPr="0063503F">
        <w:rPr>
          <w:rFonts w:cs="Arial"/>
          <w:lang w:eastAsia="zh-CN"/>
        </w:rPr>
        <w:t>from</w:t>
      </w:r>
      <w:r w:rsidRPr="0063503F">
        <w:rPr>
          <w:rFonts w:cs="Arial"/>
          <w:lang w:eastAsia="zh-CN"/>
        </w:rPr>
        <w:t xml:space="preserve"> the video </w:t>
      </w:r>
      <w:r w:rsidR="00B90029" w:rsidRPr="0063503F">
        <w:rPr>
          <w:rFonts w:cs="Arial"/>
          <w:lang w:eastAsia="zh-CN"/>
        </w:rPr>
        <w:t>to solve this new problem</w:t>
      </w:r>
      <w:r w:rsidR="005C11DA" w:rsidRPr="0063503F">
        <w:rPr>
          <w:rFonts w:cs="Arial"/>
          <w:lang w:eastAsia="zh-CN"/>
        </w:rPr>
        <w:t>.</w:t>
      </w:r>
      <w:r w:rsidR="00B90029" w:rsidRPr="0063503F">
        <w:rPr>
          <w:rFonts w:cs="Arial"/>
          <w:lang w:eastAsia="zh-CN"/>
        </w:rPr>
        <w:t xml:space="preserve"> </w:t>
      </w:r>
      <w:r w:rsidR="003E1EF5" w:rsidRPr="0063503F">
        <w:rPr>
          <w:rFonts w:cs="Arial"/>
          <w:lang w:eastAsia="zh-CN"/>
        </w:rPr>
        <w:t>‘</w:t>
      </w:r>
      <w:r w:rsidR="00B90029" w:rsidRPr="0063503F">
        <w:rPr>
          <w:rFonts w:cs="Arial"/>
          <w:lang w:eastAsia="zh-CN"/>
        </w:rPr>
        <w:t>If each of the 5 sheep made 4 bales of wool, how many bales would there be in total?</w:t>
      </w:r>
      <w:r w:rsidR="003E1EF5" w:rsidRPr="0063503F">
        <w:rPr>
          <w:rFonts w:cs="Arial"/>
          <w:lang w:eastAsia="zh-CN"/>
        </w:rPr>
        <w:t>’</w:t>
      </w:r>
    </w:p>
    <w:p w14:paraId="553DE1E1" w14:textId="77777777" w:rsidR="00EA589E" w:rsidRPr="0063503F" w:rsidRDefault="00EA589E" w:rsidP="00EA589E">
      <w:pPr>
        <w:rPr>
          <w:rFonts w:eastAsia="SimSun"/>
        </w:rPr>
      </w:pPr>
      <w:bookmarkStart w:id="89" w:name="_For_each_game"/>
      <w:bookmarkEnd w:id="89"/>
      <w:r w:rsidRPr="0063503F">
        <w:br w:type="page"/>
      </w:r>
    </w:p>
    <w:p w14:paraId="65C4E4A4" w14:textId="5BF80753" w:rsidR="00FD2820" w:rsidRPr="0063503F" w:rsidRDefault="7EA5B1EF" w:rsidP="005210C2">
      <w:pPr>
        <w:pStyle w:val="Heading3"/>
        <w:numPr>
          <w:ilvl w:val="2"/>
          <w:numId w:val="0"/>
        </w:numPr>
        <w:spacing w:before="120" w:after="120"/>
      </w:pPr>
      <w:bookmarkStart w:id="90" w:name="_For_each_game_2"/>
      <w:bookmarkStart w:id="91" w:name="_For_each_game_1"/>
      <w:bookmarkEnd w:id="90"/>
      <w:r w:rsidRPr="0063503F">
        <w:lastRenderedPageBreak/>
        <w:t>For each game</w:t>
      </w:r>
      <w:bookmarkEnd w:id="91"/>
    </w:p>
    <w:p w14:paraId="1C866101" w14:textId="77777777" w:rsidR="0092319B" w:rsidRPr="0063503F" w:rsidRDefault="00CD6B9D" w:rsidP="00CD6B9D">
      <w:pPr>
        <w:rPr>
          <w:rFonts w:cs="Arial"/>
          <w:sz w:val="28"/>
          <w:szCs w:val="28"/>
        </w:rPr>
      </w:pPr>
      <w:r w:rsidRPr="0063503F">
        <w:rPr>
          <w:rFonts w:cs="Arial"/>
          <w:color w:val="212121"/>
        </w:rPr>
        <w:t>From Ann Gervasoni</w:t>
      </w:r>
    </w:p>
    <w:p w14:paraId="341B4F2D" w14:textId="6BA46367" w:rsidR="00283A86" w:rsidRPr="0063503F" w:rsidRDefault="00283A86" w:rsidP="005210C2">
      <w:pPr>
        <w:spacing w:before="120" w:after="40" w:line="276" w:lineRule="auto"/>
        <w:rPr>
          <w:rFonts w:cs="Arial"/>
          <w:b/>
          <w:bCs/>
          <w:lang w:eastAsia="zh-CN"/>
        </w:rPr>
      </w:pPr>
      <w:r w:rsidRPr="0063503F">
        <w:rPr>
          <w:rFonts w:cs="Arial"/>
          <w:b/>
          <w:bCs/>
          <w:lang w:eastAsia="zh-CN"/>
        </w:rPr>
        <w:t>Key generalisations/ what’s (some of) the mathematics?</w:t>
      </w:r>
    </w:p>
    <w:p w14:paraId="638C41B0" w14:textId="2CCE5CFD" w:rsidR="00AF215E" w:rsidRPr="0063503F" w:rsidRDefault="00AF215E" w:rsidP="00AA042F">
      <w:pPr>
        <w:numPr>
          <w:ilvl w:val="0"/>
          <w:numId w:val="6"/>
        </w:numPr>
        <w:spacing w:before="60" w:after="60" w:line="276" w:lineRule="auto"/>
        <w:ind w:left="540" w:hanging="357"/>
        <w:contextualSpacing/>
        <w:rPr>
          <w:lang w:eastAsia="zh-CN"/>
        </w:rPr>
      </w:pPr>
      <w:r w:rsidRPr="0063503F">
        <w:rPr>
          <w:lang w:eastAsia="zh-CN"/>
        </w:rPr>
        <w:t>Mathematicians</w:t>
      </w:r>
      <w:r w:rsidR="007920F5" w:rsidRPr="0063503F">
        <w:rPr>
          <w:lang w:eastAsia="zh-CN"/>
        </w:rPr>
        <w:t xml:space="preserve"> can</w:t>
      </w:r>
      <w:r w:rsidRPr="0063503F">
        <w:rPr>
          <w:lang w:eastAsia="zh-CN"/>
        </w:rPr>
        <w:t xml:space="preserve"> </w:t>
      </w:r>
      <w:bookmarkStart w:id="92" w:name="_Hlk109157685"/>
      <w:r w:rsidRPr="0063503F">
        <w:rPr>
          <w:lang w:eastAsia="zh-CN"/>
        </w:rPr>
        <w:t>use their imaginations</w:t>
      </w:r>
      <w:r w:rsidR="007920F5" w:rsidRPr="0063503F">
        <w:rPr>
          <w:lang w:eastAsia="zh-CN"/>
        </w:rPr>
        <w:t xml:space="preserve"> to help them solve problems</w:t>
      </w:r>
      <w:bookmarkEnd w:id="92"/>
      <w:r w:rsidR="007920F5" w:rsidRPr="0063503F">
        <w:rPr>
          <w:lang w:eastAsia="zh-CN"/>
        </w:rPr>
        <w:t>.</w:t>
      </w:r>
      <w:r w:rsidRPr="0063503F">
        <w:rPr>
          <w:lang w:eastAsia="zh-CN"/>
        </w:rPr>
        <w:t xml:space="preserve"> </w:t>
      </w:r>
      <w:bookmarkStart w:id="93" w:name="_Hlk109157761"/>
      <w:r w:rsidRPr="0063503F">
        <w:rPr>
          <w:lang w:eastAsia="zh-CN"/>
        </w:rPr>
        <w:t>Being able to imagine quantities helps us work with numbers with greater flexibility and confidence</w:t>
      </w:r>
      <w:r w:rsidR="00510529" w:rsidRPr="0063503F">
        <w:rPr>
          <w:lang w:eastAsia="zh-CN"/>
        </w:rPr>
        <w:t>.</w:t>
      </w:r>
      <w:bookmarkEnd w:id="93"/>
    </w:p>
    <w:p w14:paraId="044EE76E" w14:textId="6A649416" w:rsidR="004632EF" w:rsidRPr="0063503F" w:rsidRDefault="009C5AC4" w:rsidP="00AA042F">
      <w:pPr>
        <w:numPr>
          <w:ilvl w:val="0"/>
          <w:numId w:val="6"/>
        </w:numPr>
        <w:spacing w:before="60" w:after="60" w:line="276" w:lineRule="auto"/>
        <w:ind w:left="540" w:hanging="357"/>
        <w:contextualSpacing/>
        <w:rPr>
          <w:lang w:eastAsia="zh-CN"/>
        </w:rPr>
      </w:pPr>
      <w:r w:rsidRPr="0063503F">
        <w:rPr>
          <w:lang w:eastAsia="zh-CN"/>
        </w:rPr>
        <w:t>By using different equipment like the figurines and bears, we can enhance our understanding of working with multiplicative situations.</w:t>
      </w:r>
    </w:p>
    <w:p w14:paraId="1DDAF231" w14:textId="77777777" w:rsidR="0092319B" w:rsidRPr="0063503F" w:rsidRDefault="009C5AC4" w:rsidP="00AA042F">
      <w:pPr>
        <w:numPr>
          <w:ilvl w:val="0"/>
          <w:numId w:val="6"/>
        </w:numPr>
        <w:spacing w:before="60" w:after="60" w:line="276" w:lineRule="auto"/>
        <w:ind w:left="540" w:hanging="357"/>
        <w:contextualSpacing/>
        <w:rPr>
          <w:rFonts w:cs="Arial"/>
          <w:lang w:eastAsia="zh-CN"/>
        </w:rPr>
      </w:pPr>
      <w:r w:rsidRPr="0063503F">
        <w:rPr>
          <w:lang w:eastAsia="zh-CN"/>
        </w:rPr>
        <w:t>We can think about 'for each' ideas by using knowledge such as skip counting, counting by ones, known</w:t>
      </w:r>
      <w:r w:rsidRPr="0063503F">
        <w:rPr>
          <w:rFonts w:cs="Arial"/>
          <w:lang w:eastAsia="zh-CN"/>
        </w:rPr>
        <w:t xml:space="preserve"> facts, and imagining structures like ten frames.</w:t>
      </w:r>
    </w:p>
    <w:p w14:paraId="55239879" w14:textId="77777777" w:rsidR="00823C48" w:rsidRPr="0063503F" w:rsidRDefault="00823C48" w:rsidP="00823C48">
      <w:pPr>
        <w:pStyle w:val="ListBullet"/>
        <w:numPr>
          <w:ilvl w:val="0"/>
          <w:numId w:val="0"/>
        </w:numPr>
        <w:ind w:left="360" w:hanging="360"/>
        <w:rPr>
          <w:b/>
          <w:bCs/>
          <w:lang w:eastAsia="zh-CN"/>
        </w:rPr>
      </w:pPr>
      <w:r w:rsidRPr="0063503F">
        <w:rPr>
          <w:b/>
          <w:bCs/>
          <w:lang w:eastAsia="zh-CN"/>
        </w:rPr>
        <w:t xml:space="preserve">Some observable behaviours you may look for/notice </w:t>
      </w:r>
    </w:p>
    <w:p w14:paraId="519D487A" w14:textId="77777777" w:rsidR="00823C48" w:rsidRPr="0063503F" w:rsidRDefault="36AD03AB" w:rsidP="00AA042F">
      <w:pPr>
        <w:numPr>
          <w:ilvl w:val="0"/>
          <w:numId w:val="6"/>
        </w:numPr>
        <w:spacing w:before="60" w:after="60" w:line="276" w:lineRule="auto"/>
        <w:ind w:left="540" w:hanging="357"/>
        <w:contextualSpacing/>
        <w:rPr>
          <w:lang w:eastAsia="zh-CN"/>
        </w:rPr>
      </w:pPr>
      <w:r w:rsidRPr="0063503F">
        <w:rPr>
          <w:lang w:eastAsia="zh-CN"/>
        </w:rPr>
        <w:t xml:space="preserve">recognises and uses numbers other than one as composite </w:t>
      </w:r>
      <w:bookmarkStart w:id="94" w:name="_Int_ibPHIsvL"/>
      <w:r w:rsidRPr="0063503F">
        <w:rPr>
          <w:lang w:eastAsia="zh-CN"/>
        </w:rPr>
        <w:t>units</w:t>
      </w:r>
      <w:bookmarkEnd w:id="94"/>
    </w:p>
    <w:p w14:paraId="19F24717" w14:textId="77777777" w:rsidR="00823C48" w:rsidRPr="0063503F" w:rsidRDefault="00823C48" w:rsidP="00AA042F">
      <w:pPr>
        <w:numPr>
          <w:ilvl w:val="0"/>
          <w:numId w:val="6"/>
        </w:numPr>
        <w:spacing w:before="60" w:line="276" w:lineRule="auto"/>
        <w:ind w:left="538" w:hanging="357"/>
        <w:contextualSpacing/>
        <w:rPr>
          <w:lang w:eastAsia="zh-CN"/>
        </w:rPr>
      </w:pPr>
      <w:r w:rsidRPr="0063503F">
        <w:rPr>
          <w:lang w:eastAsia="zh-CN"/>
        </w:rPr>
        <w:t>uses a range of strategies to solve problems:</w:t>
      </w:r>
    </w:p>
    <w:p w14:paraId="7E9DFDDE" w14:textId="77777777" w:rsidR="00823C48" w:rsidRPr="0063503F" w:rsidRDefault="21273F37" w:rsidP="00AA042F">
      <w:pPr>
        <w:pStyle w:val="ListBullet"/>
        <w:numPr>
          <w:ilvl w:val="1"/>
          <w:numId w:val="8"/>
        </w:numPr>
        <w:tabs>
          <w:tab w:val="left" w:pos="900"/>
        </w:tabs>
        <w:spacing w:before="0" w:line="259" w:lineRule="auto"/>
        <w:ind w:left="896" w:hanging="357"/>
        <w:contextualSpacing/>
        <w:rPr>
          <w:lang w:eastAsia="zh-CN"/>
        </w:rPr>
      </w:pPr>
      <w:r w:rsidRPr="0063503F">
        <w:rPr>
          <w:lang w:eastAsia="zh-CN"/>
        </w:rPr>
        <w:t xml:space="preserve">uses known facts to solve unknown problems </w:t>
      </w:r>
    </w:p>
    <w:p w14:paraId="0E21168D"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uses doubles and doubling strategies</w:t>
      </w:r>
    </w:p>
    <w:p w14:paraId="266ADE17"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visualises and uses spatial structures</w:t>
      </w:r>
    </w:p>
    <w:p w14:paraId="6CD6DB0A" w14:textId="77777777" w:rsidR="00823C48" w:rsidRPr="0063503F" w:rsidRDefault="21273F37" w:rsidP="00AA042F">
      <w:pPr>
        <w:pStyle w:val="ListBullet"/>
        <w:numPr>
          <w:ilvl w:val="1"/>
          <w:numId w:val="8"/>
        </w:numPr>
        <w:tabs>
          <w:tab w:val="left" w:pos="900"/>
        </w:tabs>
        <w:spacing w:line="259" w:lineRule="auto"/>
        <w:ind w:left="900"/>
        <w:contextualSpacing/>
        <w:rPr>
          <w:lang w:eastAsia="zh-CN"/>
        </w:rPr>
      </w:pPr>
      <w:r w:rsidRPr="0063503F">
        <w:rPr>
          <w:lang w:eastAsia="zh-CN"/>
        </w:rPr>
        <w:t xml:space="preserve">uses skip or rhythmic counting </w:t>
      </w:r>
    </w:p>
    <w:p w14:paraId="099E01CD" w14:textId="77777777" w:rsidR="00823C48" w:rsidRPr="0063503F" w:rsidRDefault="00823C48" w:rsidP="00AA042F">
      <w:pPr>
        <w:numPr>
          <w:ilvl w:val="0"/>
          <w:numId w:val="6"/>
        </w:numPr>
        <w:spacing w:before="60" w:after="60" w:line="276" w:lineRule="auto"/>
        <w:ind w:left="540" w:hanging="357"/>
        <w:contextualSpacing/>
        <w:rPr>
          <w:lang w:eastAsia="zh-CN"/>
        </w:rPr>
      </w:pPr>
      <w:r w:rsidRPr="0063503F">
        <w:rPr>
          <w:lang w:eastAsia="zh-CN"/>
        </w:rPr>
        <w:t>explains their strategies</w:t>
      </w:r>
    </w:p>
    <w:p w14:paraId="4240EEC2" w14:textId="57B533FE" w:rsidR="00F70E70" w:rsidRPr="0063503F" w:rsidRDefault="00823C48" w:rsidP="00AA042F">
      <w:pPr>
        <w:numPr>
          <w:ilvl w:val="0"/>
          <w:numId w:val="6"/>
        </w:numPr>
        <w:spacing w:before="60" w:after="60" w:line="276" w:lineRule="auto"/>
        <w:ind w:left="540" w:hanging="357"/>
        <w:contextualSpacing/>
        <w:rPr>
          <w:lang w:eastAsia="zh-CN"/>
        </w:rPr>
      </w:pPr>
      <w:r w:rsidRPr="0063503F">
        <w:rPr>
          <w:lang w:eastAsia="zh-CN"/>
        </w:rPr>
        <w:t>refines/ extends thinking after listening to the ideas and strategies of others.</w:t>
      </w:r>
    </w:p>
    <w:p w14:paraId="533B35F1" w14:textId="62422038" w:rsidR="0014278B" w:rsidRPr="0063503F" w:rsidRDefault="00E80F53" w:rsidP="005210C2">
      <w:pPr>
        <w:spacing w:before="120" w:after="40" w:line="276" w:lineRule="auto"/>
        <w:rPr>
          <w:rFonts w:cs="Arial"/>
          <w:b/>
          <w:bCs/>
          <w:lang w:eastAsia="zh-CN"/>
        </w:rPr>
      </w:pPr>
      <w:r w:rsidRPr="0063503F">
        <w:rPr>
          <w:b/>
          <w:bCs/>
        </w:rPr>
        <w:t>Materials</w:t>
      </w:r>
    </w:p>
    <w:p w14:paraId="157ECB2F" w14:textId="2F5841E9" w:rsidR="00E11768" w:rsidRPr="0063503F" w:rsidRDefault="006F7105" w:rsidP="00AA042F">
      <w:pPr>
        <w:numPr>
          <w:ilvl w:val="0"/>
          <w:numId w:val="6"/>
        </w:numPr>
        <w:spacing w:before="60" w:after="60" w:line="276" w:lineRule="auto"/>
        <w:ind w:left="540" w:hanging="357"/>
        <w:contextualSpacing/>
        <w:rPr>
          <w:rStyle w:val="Hyperlink"/>
          <w:rFonts w:cs="Arial"/>
          <w:lang w:eastAsia="zh-CN"/>
        </w:rPr>
      </w:pPr>
      <w:r w:rsidRPr="0063503F">
        <w:rPr>
          <w:rFonts w:cs="Arial"/>
        </w:rPr>
        <w:fldChar w:fldCharType="begin"/>
      </w:r>
      <w:r w:rsidRPr="0063503F">
        <w:rPr>
          <w:rFonts w:cs="Arial"/>
        </w:rPr>
        <w:instrText xml:space="preserve"> HYPERLINK  \l "_Appendix_5" </w:instrText>
      </w:r>
      <w:r w:rsidRPr="0063503F">
        <w:rPr>
          <w:rFonts w:cs="Arial"/>
        </w:rPr>
        <w:fldChar w:fldCharType="separate"/>
      </w:r>
      <w:r w:rsidR="00E11768" w:rsidRPr="0063503F">
        <w:rPr>
          <w:rStyle w:val="Hyperlink"/>
          <w:rFonts w:cs="Arial"/>
        </w:rPr>
        <w:t>For each spinner</w:t>
      </w:r>
      <w:r w:rsidRPr="0063503F">
        <w:rPr>
          <w:rStyle w:val="Hyperlink"/>
          <w:rFonts w:cs="Arial"/>
        </w:rPr>
        <w:t xml:space="preserve"> </w:t>
      </w:r>
      <w:r w:rsidRPr="0063503F">
        <w:rPr>
          <w:rStyle w:val="Hyperlink"/>
          <w:rFonts w:cs="Arial"/>
          <w:color w:val="auto"/>
          <w:u w:val="none"/>
        </w:rPr>
        <w:t xml:space="preserve">(refer to </w:t>
      </w:r>
      <w:r w:rsidR="0063503F">
        <w:rPr>
          <w:rStyle w:val="Hyperlink"/>
          <w:rFonts w:cs="Arial"/>
          <w:color w:val="auto"/>
          <w:u w:val="none"/>
        </w:rPr>
        <w:t>A</w:t>
      </w:r>
      <w:r w:rsidRPr="0063503F">
        <w:rPr>
          <w:rStyle w:val="Hyperlink"/>
          <w:rFonts w:cs="Arial"/>
          <w:color w:val="auto"/>
          <w:u w:val="none"/>
        </w:rPr>
        <w:t>ppendix 5)</w:t>
      </w:r>
    </w:p>
    <w:p w14:paraId="3E602D1E" w14:textId="06CAF2F3" w:rsidR="00962BF7" w:rsidRPr="0063503F" w:rsidRDefault="006F7105" w:rsidP="00AA042F">
      <w:pPr>
        <w:numPr>
          <w:ilvl w:val="0"/>
          <w:numId w:val="6"/>
        </w:numPr>
        <w:spacing w:before="60" w:after="60" w:line="276" w:lineRule="auto"/>
        <w:ind w:left="540" w:hanging="357"/>
        <w:contextualSpacing/>
        <w:rPr>
          <w:rFonts w:cs="Arial"/>
          <w:lang w:eastAsia="zh-CN"/>
        </w:rPr>
      </w:pPr>
      <w:r w:rsidRPr="0063503F">
        <w:rPr>
          <w:rFonts w:cs="Arial"/>
        </w:rPr>
        <w:fldChar w:fldCharType="end"/>
      </w:r>
      <w:r w:rsidR="005C11DA" w:rsidRPr="0063503F">
        <w:rPr>
          <w:rFonts w:cs="Arial"/>
          <w:lang w:eastAsia="zh-CN"/>
        </w:rPr>
        <w:t xml:space="preserve">Mini </w:t>
      </w:r>
      <w:r w:rsidR="005C11DA" w:rsidRPr="0063503F">
        <w:rPr>
          <w:lang w:eastAsia="zh-CN"/>
        </w:rPr>
        <w:t>f</w:t>
      </w:r>
      <w:r w:rsidR="003438AF" w:rsidRPr="0063503F">
        <w:rPr>
          <w:lang w:eastAsia="zh-CN"/>
        </w:rPr>
        <w:t>igurines</w:t>
      </w:r>
      <w:r w:rsidR="0092319B" w:rsidRPr="0063503F">
        <w:rPr>
          <w:rFonts w:cs="Arial"/>
          <w:lang w:eastAsia="zh-CN"/>
        </w:rPr>
        <w:t xml:space="preserve"> </w:t>
      </w:r>
    </w:p>
    <w:p w14:paraId="66F22BA5" w14:textId="77777777" w:rsidR="00E11768" w:rsidRPr="0063503F" w:rsidRDefault="00E11768" w:rsidP="00AA042F">
      <w:pPr>
        <w:numPr>
          <w:ilvl w:val="0"/>
          <w:numId w:val="6"/>
        </w:numPr>
        <w:spacing w:before="60" w:after="60" w:line="276" w:lineRule="auto"/>
        <w:ind w:left="540" w:hanging="357"/>
        <w:contextualSpacing/>
        <w:rPr>
          <w:rFonts w:cs="Arial"/>
          <w:lang w:eastAsia="zh-CN"/>
        </w:rPr>
      </w:pPr>
      <w:r w:rsidRPr="0063503F">
        <w:rPr>
          <w:rFonts w:cs="Arial"/>
          <w:lang w:eastAsia="zh-CN"/>
        </w:rPr>
        <w:t>Objects for tokens</w:t>
      </w:r>
    </w:p>
    <w:p w14:paraId="058D5983" w14:textId="77777777" w:rsidR="00E11768" w:rsidRPr="0063503F" w:rsidRDefault="00E11768" w:rsidP="00AA042F">
      <w:pPr>
        <w:numPr>
          <w:ilvl w:val="0"/>
          <w:numId w:val="6"/>
        </w:numPr>
        <w:spacing w:before="60" w:after="60" w:line="276" w:lineRule="auto"/>
        <w:ind w:left="540" w:hanging="357"/>
        <w:contextualSpacing/>
        <w:rPr>
          <w:rFonts w:cs="Arial"/>
          <w:lang w:eastAsia="zh-CN"/>
        </w:rPr>
      </w:pPr>
      <w:r w:rsidRPr="0063503F">
        <w:rPr>
          <w:rFonts w:cs="Arial"/>
          <w:lang w:eastAsia="zh-CN"/>
        </w:rPr>
        <w:t xml:space="preserve">A </w:t>
      </w:r>
      <w:r w:rsidRPr="0063503F">
        <w:rPr>
          <w:lang w:eastAsia="zh-CN"/>
        </w:rPr>
        <w:t>device</w:t>
      </w:r>
      <w:r w:rsidRPr="0063503F">
        <w:rPr>
          <w:rFonts w:cs="Arial"/>
          <w:lang w:eastAsia="zh-CN"/>
        </w:rPr>
        <w:t xml:space="preserve"> to watch video</w:t>
      </w:r>
    </w:p>
    <w:p w14:paraId="522CF699" w14:textId="15DEE0B5" w:rsidR="0014278B" w:rsidRPr="0063503F" w:rsidRDefault="0014278B" w:rsidP="005210C2">
      <w:pPr>
        <w:spacing w:before="120" w:after="40" w:line="276" w:lineRule="auto"/>
        <w:rPr>
          <w:rFonts w:cs="Arial"/>
          <w:b/>
          <w:bCs/>
          <w:lang w:eastAsia="zh-CN"/>
        </w:rPr>
      </w:pPr>
      <w:r w:rsidRPr="0063503F">
        <w:rPr>
          <w:b/>
          <w:bCs/>
        </w:rPr>
        <w:t>Instructions</w:t>
      </w:r>
    </w:p>
    <w:p w14:paraId="1C05FBF0" w14:textId="5BAD1182" w:rsidR="0092319B" w:rsidRPr="0063503F" w:rsidRDefault="1F43370D" w:rsidP="00232B63">
      <w:pPr>
        <w:pStyle w:val="ListBullet"/>
        <w:numPr>
          <w:ilvl w:val="0"/>
          <w:numId w:val="0"/>
        </w:numPr>
        <w:ind w:left="360" w:hanging="360"/>
        <w:rPr>
          <w:rFonts w:cs="Arial"/>
          <w:lang w:eastAsia="zh-CN"/>
        </w:rPr>
      </w:pPr>
      <w:r w:rsidRPr="0063503F">
        <w:rPr>
          <w:rFonts w:cs="Arial"/>
          <w:lang w:eastAsia="zh-CN"/>
        </w:rPr>
        <w:t xml:space="preserve">Watch </w:t>
      </w:r>
      <w:hyperlink r:id="rId71">
        <w:r w:rsidRPr="0063503F">
          <w:rPr>
            <w:rStyle w:val="Hyperlink"/>
            <w:rFonts w:cs="Arial"/>
            <w:lang w:eastAsia="zh-CN"/>
          </w:rPr>
          <w:t>For each gam</w:t>
        </w:r>
        <w:r w:rsidR="00396003">
          <w:rPr>
            <w:rStyle w:val="Hyperlink"/>
            <w:rFonts w:cs="Arial"/>
            <w:lang w:eastAsia="zh-CN"/>
          </w:rPr>
          <w:t>e video</w:t>
        </w:r>
      </w:hyperlink>
      <w:r w:rsidR="5E600BF4" w:rsidRPr="0063503F">
        <w:rPr>
          <w:rFonts w:cs="Arial"/>
          <w:lang w:eastAsia="zh-CN"/>
        </w:rPr>
        <w:t xml:space="preserve"> </w:t>
      </w:r>
      <w:r w:rsidRPr="0063503F">
        <w:rPr>
          <w:rFonts w:cs="Arial"/>
          <w:lang w:eastAsia="zh-CN"/>
        </w:rPr>
        <w:t>to learn how to play.</w:t>
      </w:r>
    </w:p>
    <w:p w14:paraId="3DF702FD" w14:textId="727C0CDA" w:rsidR="003438AF" w:rsidRPr="0063503F" w:rsidRDefault="00BD73E5" w:rsidP="00AA042F">
      <w:pPr>
        <w:numPr>
          <w:ilvl w:val="0"/>
          <w:numId w:val="6"/>
        </w:numPr>
        <w:spacing w:before="60" w:after="60" w:line="276" w:lineRule="auto"/>
        <w:ind w:left="540" w:hanging="357"/>
        <w:contextualSpacing/>
        <w:rPr>
          <w:rFonts w:cs="Arial"/>
          <w:lang w:eastAsia="zh-CN"/>
        </w:rPr>
      </w:pPr>
      <w:r w:rsidRPr="0063503F">
        <w:rPr>
          <w:lang w:eastAsia="zh-CN"/>
        </w:rPr>
        <w:t>Students</w:t>
      </w:r>
      <w:r w:rsidRPr="0063503F">
        <w:rPr>
          <w:rFonts w:cs="Arial"/>
          <w:lang w:eastAsia="zh-CN"/>
        </w:rPr>
        <w:t xml:space="preserve"> s</w:t>
      </w:r>
      <w:r w:rsidR="003438AF" w:rsidRPr="0063503F">
        <w:rPr>
          <w:rFonts w:cs="Arial"/>
          <w:lang w:eastAsia="zh-CN"/>
        </w:rPr>
        <w:t xml:space="preserve">pin the spinner to determine how many legs </w:t>
      </w:r>
      <w:r w:rsidRPr="0063503F">
        <w:rPr>
          <w:rFonts w:cs="Arial"/>
          <w:lang w:eastAsia="zh-CN"/>
        </w:rPr>
        <w:t>they</w:t>
      </w:r>
      <w:r w:rsidR="003438AF" w:rsidRPr="0063503F">
        <w:rPr>
          <w:rFonts w:cs="Arial"/>
          <w:lang w:eastAsia="zh-CN"/>
        </w:rPr>
        <w:t xml:space="preserve"> need in total.</w:t>
      </w:r>
    </w:p>
    <w:p w14:paraId="483A71C3" w14:textId="3A0C9BCE" w:rsidR="003438AF" w:rsidRPr="0063503F" w:rsidRDefault="005F399E" w:rsidP="00AA042F">
      <w:pPr>
        <w:numPr>
          <w:ilvl w:val="0"/>
          <w:numId w:val="6"/>
        </w:numPr>
        <w:spacing w:before="60" w:after="60" w:line="276" w:lineRule="auto"/>
        <w:ind w:left="540" w:hanging="357"/>
        <w:contextualSpacing/>
        <w:rPr>
          <w:lang w:eastAsia="zh-CN"/>
        </w:rPr>
      </w:pPr>
      <w:r w:rsidRPr="0063503F">
        <w:rPr>
          <w:lang w:eastAsia="zh-CN"/>
        </w:rPr>
        <w:t>Students</w:t>
      </w:r>
      <w:r w:rsidR="00BD73E5" w:rsidRPr="0063503F">
        <w:rPr>
          <w:lang w:eastAsia="zh-CN"/>
        </w:rPr>
        <w:t xml:space="preserve"> i</w:t>
      </w:r>
      <w:r w:rsidR="003438AF" w:rsidRPr="0063503F">
        <w:rPr>
          <w:lang w:eastAsia="zh-CN"/>
        </w:rPr>
        <w:t xml:space="preserve">magine and then collect the number of figurines </w:t>
      </w:r>
      <w:r w:rsidR="00BD73E5" w:rsidRPr="0063503F">
        <w:rPr>
          <w:lang w:eastAsia="zh-CN"/>
        </w:rPr>
        <w:t>they</w:t>
      </w:r>
      <w:r w:rsidR="003438AF" w:rsidRPr="0063503F">
        <w:rPr>
          <w:lang w:eastAsia="zh-CN"/>
        </w:rPr>
        <w:t xml:space="preserve"> need to make that many legs.</w:t>
      </w:r>
    </w:p>
    <w:p w14:paraId="052B151E" w14:textId="477A87B3" w:rsidR="003438AF" w:rsidRPr="0063503F" w:rsidRDefault="003438AF" w:rsidP="00AA042F">
      <w:pPr>
        <w:numPr>
          <w:ilvl w:val="0"/>
          <w:numId w:val="6"/>
        </w:numPr>
        <w:spacing w:before="60" w:after="60" w:line="276" w:lineRule="auto"/>
        <w:ind w:left="540" w:hanging="357"/>
        <w:contextualSpacing/>
        <w:rPr>
          <w:lang w:eastAsia="zh-CN"/>
        </w:rPr>
      </w:pPr>
      <w:r w:rsidRPr="0063503F">
        <w:rPr>
          <w:lang w:eastAsia="zh-CN"/>
        </w:rPr>
        <w:t xml:space="preserve">The </w:t>
      </w:r>
      <w:r w:rsidR="00BD73E5" w:rsidRPr="0063503F">
        <w:rPr>
          <w:lang w:eastAsia="zh-CN"/>
        </w:rPr>
        <w:t xml:space="preserve">student </w:t>
      </w:r>
      <w:r w:rsidRPr="0063503F">
        <w:rPr>
          <w:lang w:eastAsia="zh-CN"/>
        </w:rPr>
        <w:t>with the most figurines each round wins a token.</w:t>
      </w:r>
    </w:p>
    <w:p w14:paraId="0FE272E5" w14:textId="7F23AA19" w:rsidR="00E16F76" w:rsidRPr="0063503F" w:rsidRDefault="003438AF" w:rsidP="00AA042F">
      <w:pPr>
        <w:numPr>
          <w:ilvl w:val="0"/>
          <w:numId w:val="6"/>
        </w:numPr>
        <w:spacing w:before="60" w:after="60" w:line="276" w:lineRule="auto"/>
        <w:ind w:left="540" w:hanging="357"/>
        <w:contextualSpacing/>
        <w:rPr>
          <w:rFonts w:cs="Arial"/>
          <w:lang w:eastAsia="zh-CN"/>
        </w:rPr>
      </w:pPr>
      <w:r w:rsidRPr="0063503F">
        <w:rPr>
          <w:lang w:eastAsia="zh-CN"/>
        </w:rPr>
        <w:t>The first</w:t>
      </w:r>
      <w:r w:rsidRPr="0063503F">
        <w:rPr>
          <w:rFonts w:cs="Arial"/>
          <w:lang w:eastAsia="zh-CN"/>
        </w:rPr>
        <w:t xml:space="preserve"> </w:t>
      </w:r>
      <w:r w:rsidR="00BD73E5" w:rsidRPr="0063503F">
        <w:rPr>
          <w:rFonts w:cs="Arial"/>
          <w:lang w:eastAsia="zh-CN"/>
        </w:rPr>
        <w:t xml:space="preserve">student </w:t>
      </w:r>
      <w:r w:rsidRPr="0063503F">
        <w:rPr>
          <w:rFonts w:cs="Arial"/>
          <w:lang w:eastAsia="zh-CN"/>
        </w:rPr>
        <w:t>to win 5 tokens wins the game.</w:t>
      </w:r>
    </w:p>
    <w:bookmarkEnd w:id="79"/>
    <w:p w14:paraId="1D84C05F" w14:textId="77777777" w:rsidR="00A34828" w:rsidRPr="0063503F" w:rsidRDefault="00A34828" w:rsidP="0092319B">
      <w:pPr>
        <w:rPr>
          <w:rFonts w:eastAsiaTheme="majorEastAsia"/>
        </w:rPr>
      </w:pPr>
      <w:r w:rsidRPr="0063503F">
        <w:br w:type="page"/>
      </w:r>
    </w:p>
    <w:p w14:paraId="13EB57EF" w14:textId="5BE95C70" w:rsidR="00DC012B" w:rsidRPr="0063503F" w:rsidRDefault="000F2C10" w:rsidP="00740C26">
      <w:pPr>
        <w:pStyle w:val="Heading3"/>
      </w:pPr>
      <w:bookmarkStart w:id="95" w:name="_Composite_unit_cards_1"/>
      <w:bookmarkStart w:id="96" w:name="_Appendix1:_Composite_unit"/>
      <w:bookmarkEnd w:id="95"/>
      <w:bookmarkEnd w:id="96"/>
      <w:r w:rsidRPr="0063503F">
        <w:lastRenderedPageBreak/>
        <w:t>Appendix</w:t>
      </w:r>
      <w:r w:rsidR="00CC5147">
        <w:t xml:space="preserve"> </w:t>
      </w:r>
      <w:r w:rsidRPr="0063503F">
        <w:t xml:space="preserve">1: </w:t>
      </w:r>
      <w:r w:rsidR="00C72D13" w:rsidRPr="0063503F">
        <w:t>Composite unit cards</w:t>
      </w:r>
      <w:r w:rsidR="00233677" w:rsidRPr="0063503F">
        <w:t xml:space="preserve"> </w:t>
      </w:r>
      <w:r w:rsidR="000964E7" w:rsidRPr="0063503F">
        <w:t>resource</w:t>
      </w:r>
    </w:p>
    <w:p w14:paraId="354726A5" w14:textId="7571F933" w:rsidR="00233677" w:rsidRPr="0063503F" w:rsidRDefault="0D53BB9F" w:rsidP="00396003">
      <w:pPr>
        <w:pStyle w:val="Heading4"/>
        <w:spacing w:after="240"/>
      </w:pPr>
      <w:r w:rsidRPr="0063503F">
        <w:t>Fi</w:t>
      </w:r>
      <w:r w:rsidR="4CA82407" w:rsidRPr="0063503F">
        <w:t>ves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C72D13" w:rsidRPr="0063503F" w14:paraId="76E877C8"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EA2AB12" w14:textId="589D62E8"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08CCC85" wp14:editId="71E267D6">
                  <wp:extent cx="3060700" cy="736600"/>
                  <wp:effectExtent l="0" t="0" r="0" b="0"/>
                  <wp:docPr id="29" name="Picture 29" descr="five blue circles in a row&#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1899A11" w14:textId="6973A29C"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4321D95" wp14:editId="11D644D7">
                  <wp:extent cx="3060700" cy="736600"/>
                  <wp:effectExtent l="0" t="0" r="0" b="0"/>
                  <wp:docPr id="30" name="Picture 30"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5F30A964"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482C4A" w14:textId="4328C5F6"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E3F4BCE" wp14:editId="1501EF11">
                  <wp:extent cx="3060700" cy="736600"/>
                  <wp:effectExtent l="0" t="0" r="0" b="0"/>
                  <wp:docPr id="31" name="Picture 31"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ED7FDCF" w14:textId="2EC95F9C" w:rsidR="00C72D13" w:rsidRPr="0063503F" w:rsidRDefault="0070118E" w:rsidP="0070118E">
            <w:pP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BD12FD9" wp14:editId="738519DC">
                  <wp:extent cx="3060700" cy="736600"/>
                  <wp:effectExtent l="0" t="0" r="0" b="0"/>
                  <wp:docPr id="42" name="Picture 42"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61BAD0DD"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8DF4E32" w14:textId="4570486A"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47F93A46" wp14:editId="67E4207A">
                  <wp:extent cx="3060700" cy="736600"/>
                  <wp:effectExtent l="0" t="0" r="0" b="0"/>
                  <wp:docPr id="41" name="Picture 41"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9C7D171" w14:textId="1D7DBAC9"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B7371AE" wp14:editId="1BA059C7">
                  <wp:extent cx="3060700" cy="736600"/>
                  <wp:effectExtent l="0" t="0" r="0" b="0"/>
                  <wp:docPr id="43" name="Picture 43"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5B29B20C"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6EB8EF1" w14:textId="3F35E298"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142B285" wp14:editId="44571955">
                  <wp:extent cx="3060700" cy="736600"/>
                  <wp:effectExtent l="0" t="0" r="0" b="0"/>
                  <wp:docPr id="44" name="Picture 44"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5D79988" w14:textId="0F2A5A8F"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6E0EB1A" wp14:editId="73AF7F1B">
                  <wp:extent cx="3060700" cy="736600"/>
                  <wp:effectExtent l="0" t="0" r="0" b="0"/>
                  <wp:docPr id="45" name="Picture 45"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r w:rsidR="00C72D13" w:rsidRPr="0063503F" w14:paraId="2F7A431E" w14:textId="77777777" w:rsidTr="00C72D13">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9A066AD" w14:textId="7614536C"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4D14E93" wp14:editId="5B47D242">
                  <wp:extent cx="3060700" cy="736600"/>
                  <wp:effectExtent l="0" t="0" r="0" b="0"/>
                  <wp:docPr id="46" name="Picture 46"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98FDF67" w14:textId="76A04C2F" w:rsidR="00C72D13" w:rsidRPr="0063503F" w:rsidRDefault="0070118E" w:rsidP="00C72D13">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E978EEC" wp14:editId="33439F14">
                  <wp:extent cx="3060700" cy="736600"/>
                  <wp:effectExtent l="0" t="0" r="0" b="0"/>
                  <wp:docPr id="47" name="Picture 47" descr="fiv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blue circles&#10;&#10;Description automatically generated with low confidence"/>
                          <pic:cNvPicPr/>
                        </pic:nvPicPr>
                        <pic:blipFill>
                          <a:blip r:embed="rId72">
                            <a:extLst>
                              <a:ext uri="{28A0092B-C50C-407E-A947-70E740481C1C}">
                                <a14:useLocalDpi xmlns:a14="http://schemas.microsoft.com/office/drawing/2010/main" val="0"/>
                              </a:ext>
                            </a:extLst>
                          </a:blip>
                          <a:stretch>
                            <a:fillRect/>
                          </a:stretch>
                        </pic:blipFill>
                        <pic:spPr>
                          <a:xfrm>
                            <a:off x="0" y="0"/>
                            <a:ext cx="3060700" cy="736600"/>
                          </a:xfrm>
                          <a:prstGeom prst="rect">
                            <a:avLst/>
                          </a:prstGeom>
                        </pic:spPr>
                      </pic:pic>
                    </a:graphicData>
                  </a:graphic>
                </wp:inline>
              </w:drawing>
            </w:r>
          </w:p>
        </w:tc>
      </w:tr>
    </w:tbl>
    <w:p w14:paraId="55463E96" w14:textId="77777777" w:rsidR="00233677" w:rsidRPr="0063503F" w:rsidRDefault="00233677" w:rsidP="001B0D7D">
      <w:pPr>
        <w:rPr>
          <w:rFonts w:eastAsia="SimSun"/>
        </w:rPr>
      </w:pPr>
      <w:r w:rsidRPr="0063503F">
        <w:br w:type="page"/>
      </w:r>
    </w:p>
    <w:p w14:paraId="020D9117" w14:textId="6B25F0B3" w:rsidR="00233677" w:rsidRPr="0063503F" w:rsidRDefault="0D53BB9F" w:rsidP="00396003">
      <w:pPr>
        <w:pStyle w:val="Heading4"/>
        <w:spacing w:after="240"/>
      </w:pPr>
      <w:r w:rsidRPr="0063503F">
        <w:lastRenderedPageBreak/>
        <w:t>Twos</w:t>
      </w:r>
    </w:p>
    <w:tbl>
      <w:tblPr>
        <w:tblW w:w="958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93"/>
        <w:gridCol w:w="4793"/>
      </w:tblGrid>
      <w:tr w:rsidR="00233677" w:rsidRPr="0063503F" w14:paraId="62B009EC"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E3C18F1" w14:textId="391C829A"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5CB1368" wp14:editId="289A70A0">
                  <wp:extent cx="1308100" cy="685800"/>
                  <wp:effectExtent l="0" t="0" r="0" b="0"/>
                  <wp:docPr id="56" name="Picture 56"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295AA39" w14:textId="28EC9E18"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E5E10DC" wp14:editId="607B1E94">
                  <wp:extent cx="1308100" cy="685800"/>
                  <wp:effectExtent l="0" t="0" r="0" b="0"/>
                  <wp:docPr id="57" name="Picture 57"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r w:rsidR="004D32E2" w:rsidRPr="0063503F">
              <w:rPr>
                <w:rFonts w:ascii="Calibri" w:hAnsi="Calibri" w:cs="Calibri"/>
                <w:sz w:val="144"/>
                <w:szCs w:val="144"/>
              </w:rPr>
              <w:t xml:space="preserve"> </w:t>
            </w:r>
          </w:p>
        </w:tc>
      </w:tr>
      <w:tr w:rsidR="00233677" w:rsidRPr="0063503F" w14:paraId="4B3FAEE1"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6798BF0" w14:textId="4B07638D"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582E638" wp14:editId="358F38C0">
                  <wp:extent cx="1308100" cy="685800"/>
                  <wp:effectExtent l="0" t="0" r="0" b="0"/>
                  <wp:docPr id="55" name="Picture 55"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FA2A90" w14:textId="04C56A74"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491A541" wp14:editId="3A171CF9">
                  <wp:extent cx="1308100" cy="685800"/>
                  <wp:effectExtent l="0" t="0" r="0" b="0"/>
                  <wp:docPr id="54" name="Picture 54"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5C1DD0EA"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6524BC09" w14:textId="1A46BA9C"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671C133" wp14:editId="7FBD2380">
                  <wp:extent cx="1308100" cy="685800"/>
                  <wp:effectExtent l="0" t="0" r="0" b="0"/>
                  <wp:docPr id="52" name="Picture 52"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D4E9E5A" w14:textId="732BDB30"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484BA31" wp14:editId="475783E6">
                  <wp:extent cx="1308100" cy="685800"/>
                  <wp:effectExtent l="0" t="0" r="0" b="0"/>
                  <wp:docPr id="53" name="Picture 53"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300D2981"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EE48243" w14:textId="0A7EB6FF"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A3F16B9" wp14:editId="5B88F5D7">
                  <wp:extent cx="1308100" cy="685800"/>
                  <wp:effectExtent l="0" t="0" r="0" b="0"/>
                  <wp:docPr id="51" name="Picture 51"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F663BB4" w14:textId="7F7C6777"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29A48AC" wp14:editId="725CF5A0">
                  <wp:extent cx="1308100" cy="685800"/>
                  <wp:effectExtent l="0" t="0" r="0" b="0"/>
                  <wp:docPr id="50" name="Picture 50"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r w:rsidR="00233677" w:rsidRPr="0063503F" w14:paraId="3C6F3BD7" w14:textId="77777777" w:rsidTr="003C4DB1">
        <w:trPr>
          <w:trHeight w:val="2265"/>
        </w:trPr>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3FE0DC9" w14:textId="3E85D5A5" w:rsidR="00233677" w:rsidRPr="0063503F" w:rsidRDefault="00DD6C38" w:rsidP="00DD6C38">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964C2A7" wp14:editId="29E0CA17">
                  <wp:extent cx="1308100" cy="685800"/>
                  <wp:effectExtent l="0" t="0" r="0" b="0"/>
                  <wp:docPr id="48" name="Picture 48"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c>
          <w:tcPr>
            <w:tcW w:w="4793"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4639C47" w14:textId="34EF745C" w:rsidR="00233677" w:rsidRPr="0063503F" w:rsidRDefault="00DD6C38"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14FCAB5" wp14:editId="67810A7D">
                  <wp:extent cx="1308100" cy="685800"/>
                  <wp:effectExtent l="0" t="0" r="0" b="0"/>
                  <wp:docPr id="49" name="Picture 49" descr="two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ape&#10;&#10;Description automatically generated with medium confidence"/>
                          <pic:cNvPicPr/>
                        </pic:nvPicPr>
                        <pic:blipFill>
                          <a:blip r:embed="rId73">
                            <a:extLst>
                              <a:ext uri="{28A0092B-C50C-407E-A947-70E740481C1C}">
                                <a14:useLocalDpi xmlns:a14="http://schemas.microsoft.com/office/drawing/2010/main" val="0"/>
                              </a:ext>
                            </a:extLst>
                          </a:blip>
                          <a:stretch>
                            <a:fillRect/>
                          </a:stretch>
                        </pic:blipFill>
                        <pic:spPr>
                          <a:xfrm>
                            <a:off x="0" y="0"/>
                            <a:ext cx="1308100" cy="685800"/>
                          </a:xfrm>
                          <a:prstGeom prst="rect">
                            <a:avLst/>
                          </a:prstGeom>
                        </pic:spPr>
                      </pic:pic>
                    </a:graphicData>
                  </a:graphic>
                </wp:inline>
              </w:drawing>
            </w:r>
          </w:p>
        </w:tc>
      </w:tr>
    </w:tbl>
    <w:p w14:paraId="44B2C756" w14:textId="68482719" w:rsidR="002C1F55" w:rsidRPr="0063503F" w:rsidRDefault="002C1F55">
      <w:pPr>
        <w:spacing w:before="240" w:line="276" w:lineRule="auto"/>
        <w:rPr>
          <w:lang w:eastAsia="zh-CN"/>
        </w:rPr>
      </w:pPr>
      <w:r w:rsidRPr="0063503F">
        <w:rPr>
          <w:lang w:eastAsia="zh-CN"/>
        </w:rPr>
        <w:br w:type="page"/>
      </w:r>
    </w:p>
    <w:p w14:paraId="07B9CD47" w14:textId="52F046FE" w:rsidR="002C1F55" w:rsidRPr="0063503F" w:rsidRDefault="0D53BB9F" w:rsidP="00396003">
      <w:pPr>
        <w:pStyle w:val="Heading4"/>
        <w:spacing w:after="240"/>
      </w:pPr>
      <w:r w:rsidRPr="0063503F">
        <w:lastRenderedPageBreak/>
        <w:t>T</w:t>
      </w:r>
      <w:r w:rsidR="4CA82407" w:rsidRPr="0063503F">
        <w:t>hrees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233677" w:rsidRPr="0063503F" w14:paraId="24FF7BB1"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2D8508C" w14:textId="07A4A00D"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393ED81" wp14:editId="75226AE4">
                  <wp:extent cx="1803400" cy="711200"/>
                  <wp:effectExtent l="0" t="0" r="0" b="0"/>
                  <wp:docPr id="58" name="Picture 58"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F96BDE4" w14:textId="36A9B5FD"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7B7692D" wp14:editId="6E4AA6B9">
                  <wp:extent cx="1803400" cy="711200"/>
                  <wp:effectExtent l="0" t="0" r="0" b="0"/>
                  <wp:docPr id="59" name="Picture 59"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EF540D8"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839010D" w14:textId="4F3EAD2F"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286C628" wp14:editId="101B606A">
                  <wp:extent cx="1803400" cy="711200"/>
                  <wp:effectExtent l="0" t="0" r="0" b="0"/>
                  <wp:docPr id="60" name="Picture 60"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3DEA4210" w14:textId="20D4C83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E12AC4C" wp14:editId="2EBAAE97">
                  <wp:extent cx="1803400" cy="711200"/>
                  <wp:effectExtent l="0" t="0" r="0" b="0"/>
                  <wp:docPr id="61" name="Picture 61"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B44E754"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1C580EE" w14:textId="7B73575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2EBA8BD" wp14:editId="0E2CE57D">
                  <wp:extent cx="1803400" cy="711200"/>
                  <wp:effectExtent l="0" t="0" r="0" b="0"/>
                  <wp:docPr id="63" name="Picture 63" descr="three blue circles in a row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0EFD180" w14:textId="7C159724"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3544B38" wp14:editId="427DAAC8">
                  <wp:extent cx="1803400" cy="711200"/>
                  <wp:effectExtent l="0" t="0" r="0" b="0"/>
                  <wp:docPr id="62" name="Picture 62"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1E9964E5"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D6B6B76" w14:textId="339602DE"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CF8C8AE" wp14:editId="2668596A">
                  <wp:extent cx="1803400" cy="711200"/>
                  <wp:effectExtent l="0" t="0" r="0" b="0"/>
                  <wp:docPr id="512" name="Picture 512"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1D0687EE" w14:textId="24650778"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2DC5BF0" wp14:editId="4D4400F9">
                  <wp:extent cx="1803400" cy="711200"/>
                  <wp:effectExtent l="0" t="0" r="0" b="0"/>
                  <wp:docPr id="513" name="Picture 513"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r w:rsidR="00233677" w:rsidRPr="0063503F" w14:paraId="54DEDD6A" w14:textId="77777777" w:rsidTr="00233677">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DC057D7" w14:textId="2CAD1162"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68099D2" wp14:editId="4FE29566">
                  <wp:extent cx="1803400" cy="711200"/>
                  <wp:effectExtent l="0" t="0" r="0" b="0"/>
                  <wp:docPr id="514" name="Picture 514"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6F6CB37" w14:textId="11B6015C" w:rsidR="00233677" w:rsidRPr="0063503F" w:rsidRDefault="009E2360" w:rsidP="00233677">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E5EEE48" wp14:editId="4C758435">
                  <wp:extent cx="1803400" cy="711200"/>
                  <wp:effectExtent l="0" t="0" r="0" b="0"/>
                  <wp:docPr id="515" name="Picture 515" descr="three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pallette, cosmetic&#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803400" cy="711200"/>
                          </a:xfrm>
                          <a:prstGeom prst="rect">
                            <a:avLst/>
                          </a:prstGeom>
                        </pic:spPr>
                      </pic:pic>
                    </a:graphicData>
                  </a:graphic>
                </wp:inline>
              </w:drawing>
            </w:r>
          </w:p>
        </w:tc>
      </w:tr>
    </w:tbl>
    <w:p w14:paraId="1DDCBF1A" w14:textId="77777777" w:rsidR="00233677" w:rsidRPr="0063503F" w:rsidRDefault="00233677" w:rsidP="008F5464">
      <w:pPr>
        <w:rPr>
          <w:lang w:eastAsia="zh-CN"/>
        </w:rPr>
      </w:pPr>
    </w:p>
    <w:p w14:paraId="43FB5DA3" w14:textId="1FAD0F8C" w:rsidR="00233677" w:rsidRPr="0063503F" w:rsidRDefault="00233677">
      <w:pPr>
        <w:spacing w:before="240" w:line="276" w:lineRule="auto"/>
        <w:rPr>
          <w:lang w:eastAsia="zh-CN"/>
        </w:rPr>
      </w:pPr>
      <w:r w:rsidRPr="0063503F">
        <w:rPr>
          <w:lang w:eastAsia="zh-CN"/>
        </w:rPr>
        <w:br w:type="page"/>
      </w:r>
    </w:p>
    <w:p w14:paraId="4D3A369D" w14:textId="4D628B67" w:rsidR="00773761" w:rsidRPr="0063503F" w:rsidRDefault="0D53BB9F" w:rsidP="00396003">
      <w:pPr>
        <w:pStyle w:val="Heading4"/>
        <w:spacing w:after="240"/>
      </w:pPr>
      <w:r w:rsidRPr="0063503F">
        <w:lastRenderedPageBreak/>
        <w:t>Tens</w:t>
      </w:r>
    </w:p>
    <w:tbl>
      <w:tblPr>
        <w:tblW w:w="100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40"/>
        <w:gridCol w:w="5040"/>
      </w:tblGrid>
      <w:tr w:rsidR="009E2360" w:rsidRPr="0063503F" w14:paraId="2FC4CA33"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C5900E7" w14:textId="65C42F5C" w:rsidR="000E4955" w:rsidRPr="0063503F" w:rsidRDefault="0061710A" w:rsidP="000E4955">
            <w:pPr>
              <w:jc w:val="center"/>
              <w:textAlignment w:val="baseline"/>
              <w:rPr>
                <w:rFonts w:ascii="Segoe UI" w:hAnsi="Segoe UI" w:cs="Segoe UI"/>
                <w:b/>
                <w:bCs/>
                <w:sz w:val="18"/>
                <w:szCs w:val="18"/>
              </w:rPr>
            </w:pPr>
            <w:r w:rsidRPr="0063503F">
              <w:rPr>
                <w:rFonts w:ascii="Segoe UI" w:hAnsi="Segoe UI" w:cs="Segoe UI"/>
                <w:noProof/>
                <w:sz w:val="18"/>
                <w:szCs w:val="18"/>
                <w:lang w:eastAsia="en-AU"/>
              </w:rPr>
              <w:drawing>
                <wp:inline distT="0" distB="0" distL="0" distR="0" wp14:anchorId="3259BDC1" wp14:editId="12FEB99D">
                  <wp:extent cx="2169268" cy="332516"/>
                  <wp:effectExtent l="0" t="0" r="2540" b="0"/>
                  <wp:docPr id="531" name="Picture 531"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0D8483E6" w14:textId="08BF07AE"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396543C" wp14:editId="583A5D98">
                  <wp:extent cx="2169268" cy="332516"/>
                  <wp:effectExtent l="0" t="0" r="2540" b="0"/>
                  <wp:docPr id="532" name="Picture 532"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30B16BDC"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B8DD07C" w14:textId="4B194B18"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2462AEF0" wp14:editId="04EEBEBF">
                  <wp:extent cx="2169268" cy="332516"/>
                  <wp:effectExtent l="0" t="0" r="2540" b="0"/>
                  <wp:docPr id="530" name="Picture 530"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7A83E33C" w14:textId="06B7B7D7"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5114678E" wp14:editId="01DBE805">
                  <wp:extent cx="2169268" cy="332516"/>
                  <wp:effectExtent l="0" t="0" r="2540" b="0"/>
                  <wp:docPr id="533" name="Picture 533"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37F4B5C1"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183A287" w14:textId="240BBEBB"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1A0DEE0" wp14:editId="52DC0200">
                  <wp:extent cx="2169268" cy="332516"/>
                  <wp:effectExtent l="0" t="0" r="2540" b="0"/>
                  <wp:docPr id="534" name="Picture 534"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1FED315" w14:textId="2C7AC154"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7C577167" wp14:editId="547B8BCA">
                  <wp:extent cx="2169268" cy="332516"/>
                  <wp:effectExtent l="0" t="0" r="2540" b="0"/>
                  <wp:docPr id="535" name="Picture 535"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05BA2550"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1ED80E2" w14:textId="7B5F7A59"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18E5A3E4" wp14:editId="217FB0CB">
                  <wp:extent cx="2169268" cy="332516"/>
                  <wp:effectExtent l="0" t="0" r="2540" b="0"/>
                  <wp:docPr id="536" name="Picture 536"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4F763ACA" w14:textId="65B83B01"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67BC8707" wp14:editId="44B8764A">
                  <wp:extent cx="2169268" cy="332516"/>
                  <wp:effectExtent l="0" t="0" r="2540" b="0"/>
                  <wp:docPr id="537" name="Picture 537"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r w:rsidR="009E2360" w:rsidRPr="0063503F" w14:paraId="1AD9E97A" w14:textId="77777777" w:rsidTr="001B0D7D">
        <w:trPr>
          <w:trHeight w:val="2265"/>
        </w:trPr>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51361DF1" w14:textId="00D83466"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015ED572" wp14:editId="2F47D70D">
                  <wp:extent cx="2169268" cy="332516"/>
                  <wp:effectExtent l="0" t="0" r="2540" b="0"/>
                  <wp:docPr id="538" name="Picture 538"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c>
          <w:tcPr>
            <w:tcW w:w="5040" w:type="dxa"/>
            <w:tcBorders>
              <w:top w:val="single" w:sz="18" w:space="0" w:color="000000"/>
              <w:left w:val="single" w:sz="18" w:space="0" w:color="000000"/>
              <w:bottom w:val="single" w:sz="18" w:space="0" w:color="000000"/>
              <w:right w:val="single" w:sz="18" w:space="0" w:color="000000"/>
            </w:tcBorders>
            <w:shd w:val="clear" w:color="auto" w:fill="auto"/>
            <w:vAlign w:val="center"/>
            <w:hideMark/>
          </w:tcPr>
          <w:p w14:paraId="24278304" w14:textId="29C2D877" w:rsidR="000E4955" w:rsidRPr="0063503F" w:rsidRDefault="0061710A" w:rsidP="000E4955">
            <w:pPr>
              <w:jc w:val="center"/>
              <w:textAlignment w:val="baseline"/>
              <w:rPr>
                <w:rFonts w:ascii="Segoe UI" w:hAnsi="Segoe UI" w:cs="Segoe UI"/>
                <w:sz w:val="18"/>
                <w:szCs w:val="18"/>
              </w:rPr>
            </w:pPr>
            <w:r w:rsidRPr="0063503F">
              <w:rPr>
                <w:rFonts w:ascii="Segoe UI" w:hAnsi="Segoe UI" w:cs="Segoe UI"/>
                <w:noProof/>
                <w:sz w:val="18"/>
                <w:szCs w:val="18"/>
                <w:lang w:eastAsia="en-AU"/>
              </w:rPr>
              <w:drawing>
                <wp:inline distT="0" distB="0" distL="0" distR="0" wp14:anchorId="32F71324" wp14:editId="32F05C5E">
                  <wp:extent cx="2169268" cy="332516"/>
                  <wp:effectExtent l="0" t="0" r="2540" b="0"/>
                  <wp:docPr id="541" name="Picture 541" descr="ten blue circles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descr="A group of blue circle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2220602" cy="340385"/>
                          </a:xfrm>
                          <a:prstGeom prst="rect">
                            <a:avLst/>
                          </a:prstGeom>
                        </pic:spPr>
                      </pic:pic>
                    </a:graphicData>
                  </a:graphic>
                </wp:inline>
              </w:drawing>
            </w:r>
          </w:p>
        </w:tc>
      </w:tr>
    </w:tbl>
    <w:p w14:paraId="1D1A0719" w14:textId="0857728E" w:rsidR="006C0E04" w:rsidRPr="0063503F" w:rsidRDefault="006C0E04" w:rsidP="00773761">
      <w:pPr>
        <w:rPr>
          <w:lang w:eastAsia="zh-CN"/>
        </w:rPr>
      </w:pPr>
    </w:p>
    <w:p w14:paraId="1DD2545B" w14:textId="77777777" w:rsidR="006C0E04" w:rsidRPr="0063503F" w:rsidRDefault="006C0E04">
      <w:pPr>
        <w:spacing w:before="240" w:line="276" w:lineRule="auto"/>
        <w:rPr>
          <w:lang w:eastAsia="zh-CN"/>
        </w:rPr>
      </w:pPr>
      <w:r w:rsidRPr="0063503F">
        <w:rPr>
          <w:lang w:eastAsia="zh-CN"/>
        </w:rPr>
        <w:br w:type="page"/>
      </w:r>
    </w:p>
    <w:p w14:paraId="0F81F9C3" w14:textId="0B853ED8" w:rsidR="000E4955" w:rsidRPr="0063503F" w:rsidRDefault="000F2C10" w:rsidP="00740C26">
      <w:pPr>
        <w:pStyle w:val="Heading3"/>
      </w:pPr>
      <w:bookmarkStart w:id="97" w:name="_Exploring_arrays_BLM"/>
      <w:bookmarkStart w:id="98" w:name="_Appendix_2:_Exploring"/>
      <w:bookmarkEnd w:id="97"/>
      <w:bookmarkEnd w:id="98"/>
      <w:r w:rsidRPr="0063503F">
        <w:lastRenderedPageBreak/>
        <w:t xml:space="preserve">Appendix 2: </w:t>
      </w:r>
      <w:r w:rsidR="00033548" w:rsidRPr="0063503F">
        <w:t>Exploring</w:t>
      </w:r>
      <w:r w:rsidR="006C0E04" w:rsidRPr="0063503F">
        <w:t xml:space="preserve"> arrays </w:t>
      </w:r>
      <w:r w:rsidR="000964E7" w:rsidRPr="0063503F">
        <w:t>resource</w:t>
      </w:r>
    </w:p>
    <w:p w14:paraId="4C1F421E" w14:textId="523E0942" w:rsidR="006859D0" w:rsidRPr="0063503F" w:rsidRDefault="730EBA76" w:rsidP="00740C26">
      <w:pPr>
        <w:pStyle w:val="Heading4"/>
      </w:pPr>
      <w:r w:rsidRPr="0063503F">
        <w:t>10 x 4 array</w:t>
      </w:r>
    </w:p>
    <w:p w14:paraId="3D281259" w14:textId="77777777" w:rsidR="004B6DC1" w:rsidRPr="0063503F" w:rsidRDefault="005A3D0B" w:rsidP="005A3D0B">
      <w:pPr>
        <w:spacing w:before="240" w:line="276" w:lineRule="auto"/>
        <w:jc w:val="center"/>
        <w:rPr>
          <w:rFonts w:ascii="Times New Roman" w:hAnsi="Times New Roman"/>
        </w:rPr>
      </w:pPr>
      <w:r w:rsidRPr="0063503F">
        <w:rPr>
          <w:rFonts w:ascii="Times New Roman" w:hAnsi="Times New Roman"/>
          <w:noProof/>
          <w:lang w:eastAsia="en-AU"/>
        </w:rPr>
        <w:drawing>
          <wp:inline distT="0" distB="0" distL="0" distR="0" wp14:anchorId="2103D10F" wp14:editId="5560C40E">
            <wp:extent cx="4187825" cy="7830490"/>
            <wp:effectExtent l="0" t="0" r="3175" b="5715"/>
            <wp:docPr id="23" name="Picture 23" descr="ten rows of blue circles. There are 4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ackground pattern&#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4209870" cy="7871711"/>
                    </a:xfrm>
                    <a:prstGeom prst="rect">
                      <a:avLst/>
                    </a:prstGeom>
                  </pic:spPr>
                </pic:pic>
              </a:graphicData>
            </a:graphic>
          </wp:inline>
        </w:drawing>
      </w:r>
    </w:p>
    <w:p w14:paraId="5C3535A6" w14:textId="77777777" w:rsidR="004B6DC1" w:rsidRPr="0063503F" w:rsidRDefault="004B6DC1">
      <w:pPr>
        <w:spacing w:before="240" w:line="276" w:lineRule="auto"/>
        <w:rPr>
          <w:rFonts w:ascii="Times New Roman" w:hAnsi="Times New Roman"/>
        </w:rPr>
      </w:pPr>
      <w:r w:rsidRPr="0063503F">
        <w:rPr>
          <w:rFonts w:ascii="Times New Roman" w:hAnsi="Times New Roman"/>
        </w:rPr>
        <w:br w:type="page"/>
      </w:r>
    </w:p>
    <w:p w14:paraId="3E60DBCD" w14:textId="2F3D29F2" w:rsidR="009645EC" w:rsidRPr="0063503F" w:rsidRDefault="4508F1A6" w:rsidP="00740C26">
      <w:pPr>
        <w:pStyle w:val="Heading4"/>
      </w:pPr>
      <w:r w:rsidRPr="0063503F">
        <w:lastRenderedPageBreak/>
        <w:t>10 x 3</w:t>
      </w:r>
    </w:p>
    <w:p w14:paraId="10CDDA72" w14:textId="2E140AEF" w:rsidR="004B6DC1" w:rsidRPr="0063503F" w:rsidRDefault="009645EC" w:rsidP="009645EC">
      <w:pPr>
        <w:jc w:val="center"/>
      </w:pPr>
      <w:r w:rsidRPr="0063503F">
        <w:rPr>
          <w:noProof/>
          <w:lang w:eastAsia="en-AU"/>
        </w:rPr>
        <w:drawing>
          <wp:inline distT="0" distB="0" distL="0" distR="0" wp14:anchorId="51F430DD" wp14:editId="34BFDCE2">
            <wp:extent cx="3494315" cy="7955142"/>
            <wp:effectExtent l="0" t="0" r="0" b="0"/>
            <wp:docPr id="548" name="Picture 548" descr="ten rows of blue circles. There are 3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Picture 548" descr="A picture containing background pattern&#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497309" cy="7961959"/>
                    </a:xfrm>
                    <a:prstGeom prst="rect">
                      <a:avLst/>
                    </a:prstGeom>
                  </pic:spPr>
                </pic:pic>
              </a:graphicData>
            </a:graphic>
          </wp:inline>
        </w:drawing>
      </w:r>
    </w:p>
    <w:p w14:paraId="77C1F67B" w14:textId="6719D32E" w:rsidR="00FF27E7" w:rsidRPr="0063503F" w:rsidRDefault="00FF27E7">
      <w:pPr>
        <w:spacing w:before="240" w:line="276" w:lineRule="auto"/>
      </w:pPr>
      <w:r w:rsidRPr="0063503F">
        <w:br w:type="page"/>
      </w:r>
    </w:p>
    <w:p w14:paraId="64C76759" w14:textId="369567EB" w:rsidR="00FF27E7" w:rsidRPr="0063503F" w:rsidRDefault="32B33B12" w:rsidP="00740C26">
      <w:pPr>
        <w:pStyle w:val="Heading4"/>
      </w:pPr>
      <w:r w:rsidRPr="0063503F">
        <w:lastRenderedPageBreak/>
        <w:t xml:space="preserve">4 x 5 </w:t>
      </w:r>
    </w:p>
    <w:p w14:paraId="754E26E5" w14:textId="77777777" w:rsidR="0092319B" w:rsidRPr="0063503F" w:rsidRDefault="00D04896" w:rsidP="0091702E">
      <w:pPr>
        <w:jc w:val="center"/>
      </w:pPr>
      <w:r w:rsidRPr="0063503F">
        <w:rPr>
          <w:noProof/>
          <w:lang w:eastAsia="en-AU"/>
        </w:rPr>
        <w:drawing>
          <wp:inline distT="0" distB="0" distL="0" distR="0" wp14:anchorId="12BC4E23" wp14:editId="44F14F34">
            <wp:extent cx="5094514" cy="4047043"/>
            <wp:effectExtent l="0" t="0" r="0" b="4445"/>
            <wp:docPr id="551" name="Picture 551" descr="four rows of blue circles. There are five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ircle&#10;&#10;Description automatically generated with medium confidence"/>
                    <pic:cNvPicPr/>
                  </pic:nvPicPr>
                  <pic:blipFill>
                    <a:blip r:embed="rId78">
                      <a:extLst>
                        <a:ext uri="{28A0092B-C50C-407E-A947-70E740481C1C}">
                          <a14:useLocalDpi xmlns:a14="http://schemas.microsoft.com/office/drawing/2010/main" val="0"/>
                        </a:ext>
                      </a:extLst>
                    </a:blip>
                    <a:stretch>
                      <a:fillRect/>
                    </a:stretch>
                  </pic:blipFill>
                  <pic:spPr>
                    <a:xfrm>
                      <a:off x="0" y="0"/>
                      <a:ext cx="5110176" cy="4059485"/>
                    </a:xfrm>
                    <a:prstGeom prst="rect">
                      <a:avLst/>
                    </a:prstGeom>
                  </pic:spPr>
                </pic:pic>
              </a:graphicData>
            </a:graphic>
          </wp:inline>
        </w:drawing>
      </w:r>
    </w:p>
    <w:p w14:paraId="606957F4" w14:textId="77777777" w:rsidR="0092319B" w:rsidRPr="0063503F" w:rsidRDefault="0092319B" w:rsidP="0091702E">
      <w:pPr>
        <w:jc w:val="center"/>
      </w:pPr>
    </w:p>
    <w:p w14:paraId="22B4FDF0" w14:textId="1CC0691B" w:rsidR="0092319B" w:rsidRPr="0063503F" w:rsidRDefault="270DBB1A" w:rsidP="00740C26">
      <w:pPr>
        <w:pStyle w:val="Heading4"/>
      </w:pPr>
      <w:r w:rsidRPr="0063503F">
        <w:t>3 x 5</w:t>
      </w:r>
    </w:p>
    <w:p w14:paraId="4CEBAD1B" w14:textId="52DA7B32" w:rsidR="0091702E" w:rsidRPr="0063503F" w:rsidRDefault="00D04896" w:rsidP="00D04896">
      <w:pPr>
        <w:jc w:val="center"/>
      </w:pPr>
      <w:r w:rsidRPr="0063503F">
        <w:rPr>
          <w:noProof/>
          <w:lang w:eastAsia="en-AU"/>
        </w:rPr>
        <w:drawing>
          <wp:inline distT="0" distB="0" distL="0" distR="0" wp14:anchorId="443029CC" wp14:editId="0290D5DF">
            <wp:extent cx="5093970" cy="2922814"/>
            <wp:effectExtent l="0" t="0" r="0" b="0"/>
            <wp:docPr id="549" name="Picture 549" descr="three rows of blue circles. There are five circles in each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Picture 549" descr="Circle&#10;&#10;Description automatically generated with medium confidence"/>
                    <pic:cNvPicPr/>
                  </pic:nvPicPr>
                  <pic:blipFill rotWithShape="1">
                    <a:blip r:embed="rId78">
                      <a:extLst>
                        <a:ext uri="{28A0092B-C50C-407E-A947-70E740481C1C}">
                          <a14:useLocalDpi xmlns:a14="http://schemas.microsoft.com/office/drawing/2010/main" val="0"/>
                        </a:ext>
                      </a:extLst>
                    </a:blip>
                    <a:srcRect b="27772"/>
                    <a:stretch/>
                  </pic:blipFill>
                  <pic:spPr bwMode="auto">
                    <a:xfrm>
                      <a:off x="0" y="0"/>
                      <a:ext cx="5110176" cy="2932113"/>
                    </a:xfrm>
                    <a:prstGeom prst="rect">
                      <a:avLst/>
                    </a:prstGeom>
                    <a:ln>
                      <a:noFill/>
                    </a:ln>
                    <a:extLst>
                      <a:ext uri="{53640926-AAD7-44D8-BBD7-CCE9431645EC}">
                        <a14:shadowObscured xmlns:a14="http://schemas.microsoft.com/office/drawing/2010/main"/>
                      </a:ext>
                    </a:extLst>
                  </pic:spPr>
                </pic:pic>
              </a:graphicData>
            </a:graphic>
          </wp:inline>
        </w:drawing>
      </w:r>
    </w:p>
    <w:p w14:paraId="4B6D6C88" w14:textId="77777777" w:rsidR="00000135" w:rsidRPr="0063503F" w:rsidRDefault="00000135">
      <w:pPr>
        <w:spacing w:before="240" w:line="276" w:lineRule="auto"/>
        <w:rPr>
          <w:rFonts w:eastAsia="SimSun" w:cs="Arial"/>
          <w:color w:val="1C438B"/>
          <w:sz w:val="40"/>
          <w:szCs w:val="40"/>
          <w:shd w:val="clear" w:color="auto" w:fill="FFFFFF"/>
          <w:lang w:eastAsia="zh-CN"/>
        </w:rPr>
      </w:pPr>
      <w:r w:rsidRPr="0063503F">
        <w:rPr>
          <w:shd w:val="clear" w:color="auto" w:fill="FFFFFF"/>
        </w:rPr>
        <w:br w:type="page"/>
      </w:r>
    </w:p>
    <w:p w14:paraId="20BCAFEE" w14:textId="2155F28E" w:rsidR="00000135" w:rsidRPr="0063503F" w:rsidRDefault="000F2C10" w:rsidP="00E00B77">
      <w:pPr>
        <w:pStyle w:val="Heading3"/>
      </w:pPr>
      <w:bookmarkStart w:id="99" w:name="_Think_board_–"/>
      <w:bookmarkStart w:id="100" w:name="_Appendix_3:_Think"/>
      <w:bookmarkEnd w:id="99"/>
      <w:bookmarkEnd w:id="100"/>
      <w:r w:rsidRPr="0063503F">
        <w:lastRenderedPageBreak/>
        <w:t xml:space="preserve">Appendix 3: </w:t>
      </w:r>
      <w:r w:rsidR="006859D0" w:rsidRPr="0063503F">
        <w:t>Think board</w:t>
      </w:r>
      <w:r w:rsidR="000109DD" w:rsidRPr="0063503F">
        <w:t xml:space="preserve"> </w:t>
      </w:r>
    </w:p>
    <w:p w14:paraId="77C7C9CE" w14:textId="7B483E2E" w:rsidR="00000135" w:rsidRPr="0063503F" w:rsidRDefault="00000135" w:rsidP="00C40AC2">
      <w:pPr>
        <w:spacing w:before="240" w:line="276" w:lineRule="auto"/>
        <w:rPr>
          <w:shd w:val="clear" w:color="auto" w:fill="FFFFFF"/>
        </w:rPr>
      </w:pPr>
      <w:bookmarkStart w:id="101" w:name="_GoBack"/>
      <w:r w:rsidRPr="0063503F">
        <w:rPr>
          <w:noProof/>
          <w:shd w:val="clear" w:color="auto" w:fill="FFFFFF"/>
          <w:lang w:eastAsia="en-AU"/>
        </w:rPr>
        <w:drawing>
          <wp:inline distT="0" distB="0" distL="0" distR="0" wp14:anchorId="5116BF59" wp14:editId="22EF6C1C">
            <wp:extent cx="8973355" cy="5709055"/>
            <wp:effectExtent l="0" t="6032" r="0" b="0"/>
            <wp:docPr id="553" name="Picture 553" descr="Think board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Picture 553" descr="Chart, box and whisker chart&#10;&#10;Description automatically generated"/>
                    <pic:cNvPicPr/>
                  </pic:nvPicPr>
                  <pic:blipFill rotWithShape="1">
                    <a:blip r:embed="rId79">
                      <a:extLst>
                        <a:ext uri="{28A0092B-C50C-407E-A947-70E740481C1C}">
                          <a14:useLocalDpi xmlns:a14="http://schemas.microsoft.com/office/drawing/2010/main" val="0"/>
                        </a:ext>
                      </a:extLst>
                    </a:blip>
                    <a:srcRect t="6954" b="11815"/>
                    <a:stretch/>
                  </pic:blipFill>
                  <pic:spPr bwMode="auto">
                    <a:xfrm rot="16200000">
                      <a:off x="0" y="0"/>
                      <a:ext cx="8980378" cy="5713523"/>
                    </a:xfrm>
                    <a:prstGeom prst="rect">
                      <a:avLst/>
                    </a:prstGeom>
                    <a:ln>
                      <a:noFill/>
                    </a:ln>
                    <a:extLst>
                      <a:ext uri="{53640926-AAD7-44D8-BBD7-CCE9431645EC}">
                        <a14:shadowObscured xmlns:a14="http://schemas.microsoft.com/office/drawing/2010/main"/>
                      </a:ext>
                    </a:extLst>
                  </pic:spPr>
                </pic:pic>
              </a:graphicData>
            </a:graphic>
          </wp:inline>
        </w:drawing>
      </w:r>
      <w:bookmarkEnd w:id="101"/>
    </w:p>
    <w:p w14:paraId="7731604F" w14:textId="139D0D32" w:rsidR="00777476" w:rsidRPr="0063503F" w:rsidRDefault="000F2C10" w:rsidP="00E00B77">
      <w:pPr>
        <w:pStyle w:val="Heading3"/>
        <w:rPr>
          <w:shd w:val="clear" w:color="auto" w:fill="FFFFFF"/>
        </w:rPr>
      </w:pPr>
      <w:bookmarkStart w:id="102" w:name="_Imagining_dots_resource"/>
      <w:bookmarkStart w:id="103" w:name="_Appendix_4:_Imagining"/>
      <w:bookmarkEnd w:id="102"/>
      <w:bookmarkEnd w:id="103"/>
      <w:r w:rsidRPr="0063503F">
        <w:rPr>
          <w:shd w:val="clear" w:color="auto" w:fill="FFFFFF"/>
        </w:rPr>
        <w:lastRenderedPageBreak/>
        <w:t xml:space="preserve">Appendix 4: </w:t>
      </w:r>
      <w:r w:rsidR="007375B3" w:rsidRPr="0063503F">
        <w:rPr>
          <w:shd w:val="clear" w:color="auto" w:fill="FFFFFF"/>
        </w:rPr>
        <w:t xml:space="preserve">Imagining dots </w:t>
      </w:r>
    </w:p>
    <w:p w14:paraId="74A44167" w14:textId="1FDDD48F" w:rsidR="007375B3" w:rsidRPr="0063503F" w:rsidRDefault="007375B3" w:rsidP="00E00B77">
      <w:pPr>
        <w:pStyle w:val="Heading4"/>
      </w:pPr>
      <w:r w:rsidRPr="0063503F">
        <w:t>Dot talk stimulus</w:t>
      </w:r>
    </w:p>
    <w:p w14:paraId="05629C07" w14:textId="0A07F684" w:rsidR="00100785" w:rsidRPr="0063503F" w:rsidRDefault="007375B3" w:rsidP="007375B3">
      <w:pPr>
        <w:rPr>
          <w:lang w:eastAsia="zh-CN"/>
        </w:rPr>
      </w:pPr>
      <w:r w:rsidRPr="0063503F">
        <w:rPr>
          <w:rFonts w:cs="Arial"/>
          <w:noProof/>
          <w:lang w:eastAsia="zh-CN"/>
        </w:rPr>
        <w:drawing>
          <wp:inline distT="0" distB="0" distL="0" distR="0" wp14:anchorId="639AFF34" wp14:editId="70677AA3">
            <wp:extent cx="6116320" cy="3446145"/>
            <wp:effectExtent l="0" t="0" r="5080" b="0"/>
            <wp:docPr id="2" name="Picture 2" descr="There are different grouping of blue circles. The top row has 6 dots and they are spaced so they appear they arranged in three groups  of two.  There is a blank space then two rows. Each row has 6 dots and they are spaced so they appear as three groups of 4 dots, that is, in each of the two rows there is a space between the second and third dots and the fourth and fifth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6116320" cy="3446145"/>
                    </a:xfrm>
                    <a:prstGeom prst="rect">
                      <a:avLst/>
                    </a:prstGeom>
                  </pic:spPr>
                </pic:pic>
              </a:graphicData>
            </a:graphic>
          </wp:inline>
        </w:drawing>
      </w:r>
    </w:p>
    <w:p w14:paraId="6E88E3EB" w14:textId="77777777" w:rsidR="00100785" w:rsidRPr="0063503F" w:rsidRDefault="00100785">
      <w:pPr>
        <w:rPr>
          <w:lang w:eastAsia="zh-CN"/>
        </w:rPr>
      </w:pPr>
      <w:r w:rsidRPr="0063503F">
        <w:rPr>
          <w:lang w:eastAsia="zh-CN"/>
        </w:rPr>
        <w:br w:type="page"/>
      </w:r>
    </w:p>
    <w:p w14:paraId="1ECBAEF2" w14:textId="7FE6FF9E" w:rsidR="00100785" w:rsidRPr="0063503F" w:rsidRDefault="00100785" w:rsidP="00396003">
      <w:pPr>
        <w:pStyle w:val="Heading3"/>
      </w:pPr>
      <w:bookmarkStart w:id="104" w:name="_Appendix_5"/>
      <w:bookmarkEnd w:id="104"/>
      <w:r w:rsidRPr="0063503F">
        <w:lastRenderedPageBreak/>
        <w:t>Appendix 5</w:t>
      </w:r>
      <w:r w:rsidR="00CC5147">
        <w:t xml:space="preserve">: </w:t>
      </w:r>
      <w:r w:rsidRPr="0063503F">
        <w:t>For each spinner</w:t>
      </w:r>
    </w:p>
    <w:p w14:paraId="229A685A" w14:textId="176060D3" w:rsidR="009C3F6F" w:rsidRPr="0063503F" w:rsidRDefault="00100785" w:rsidP="007375B3">
      <w:pPr>
        <w:rPr>
          <w:lang w:eastAsia="zh-CN"/>
        </w:rPr>
      </w:pPr>
      <w:r w:rsidRPr="0063503F">
        <w:rPr>
          <w:noProof/>
        </w:rPr>
        <w:drawing>
          <wp:inline distT="0" distB="0" distL="0" distR="0" wp14:anchorId="72C0B9D5" wp14:editId="681AF861">
            <wp:extent cx="6642100" cy="6094730"/>
            <wp:effectExtent l="0" t="0" r="6350" b="1270"/>
            <wp:docPr id="3" name="Picture 3" descr="hexagon split into 6 sections with one number in each. 4, 6, 8, 10, 12,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xagon split into 6 sections with one number in each. 4, 6, 8, 10, 12, 14"/>
                    <pic:cNvPicPr/>
                  </pic:nvPicPr>
                  <pic:blipFill>
                    <a:blip r:embed="rId81"/>
                    <a:stretch>
                      <a:fillRect/>
                    </a:stretch>
                  </pic:blipFill>
                  <pic:spPr>
                    <a:xfrm>
                      <a:off x="0" y="0"/>
                      <a:ext cx="6642100" cy="6094730"/>
                    </a:xfrm>
                    <a:prstGeom prst="rect">
                      <a:avLst/>
                    </a:prstGeom>
                  </pic:spPr>
                </pic:pic>
              </a:graphicData>
            </a:graphic>
          </wp:inline>
        </w:drawing>
      </w:r>
    </w:p>
    <w:p w14:paraId="676F2E28" w14:textId="77777777" w:rsidR="009C3F6F" w:rsidRPr="0063503F" w:rsidRDefault="009C3F6F">
      <w:pPr>
        <w:rPr>
          <w:lang w:eastAsia="zh-CN"/>
        </w:rPr>
      </w:pPr>
      <w:r w:rsidRPr="0063503F">
        <w:rPr>
          <w:lang w:eastAsia="zh-CN"/>
        </w:rPr>
        <w:br w:type="page"/>
      </w:r>
    </w:p>
    <w:p w14:paraId="0D8AF73E" w14:textId="77777777" w:rsidR="005C440B" w:rsidRPr="00CC5147" w:rsidRDefault="005C440B" w:rsidP="005C440B">
      <w:pPr>
        <w:pStyle w:val="Heading3"/>
        <w:rPr>
          <w:color w:val="1F3864"/>
          <w:sz w:val="44"/>
          <w:szCs w:val="44"/>
        </w:rPr>
      </w:pPr>
      <w:r w:rsidRPr="0063503F">
        <w:rPr>
          <w:color w:val="1F3864"/>
          <w:sz w:val="44"/>
          <w:szCs w:val="44"/>
        </w:rPr>
        <w:lastRenderedPageBreak/>
        <w:t>Evidence base </w:t>
      </w:r>
      <w:r w:rsidRPr="00CC5147">
        <w:rPr>
          <w:b/>
        </w:rPr>
        <w:t xml:space="preserve"> </w:t>
      </w:r>
    </w:p>
    <w:p w14:paraId="29D06197" w14:textId="0B30F3DF" w:rsidR="00CC5147" w:rsidRDefault="005C440B" w:rsidP="00CC5147">
      <w:pPr>
        <w:spacing w:before="240" w:line="276" w:lineRule="auto"/>
      </w:pPr>
      <w:r w:rsidRPr="0063503F">
        <w:t>Sparrow, L., Booker, G., Swan, P., Bond, D. (2015). </w:t>
      </w:r>
      <w:r w:rsidRPr="0063503F">
        <w:rPr>
          <w:i/>
          <w:iCs/>
        </w:rPr>
        <w:t>Teaching Primary</w:t>
      </w:r>
      <w:r w:rsidR="00CC5147">
        <w:rPr>
          <w:i/>
          <w:iCs/>
        </w:rPr>
        <w:t xml:space="preserve"> </w:t>
      </w:r>
      <w:r w:rsidRPr="0063503F">
        <w:rPr>
          <w:i/>
          <w:iCs/>
        </w:rPr>
        <w:t>Mathematics</w:t>
      </w:r>
      <w:r w:rsidRPr="0063503F">
        <w:t>.</w:t>
      </w:r>
      <w:r w:rsidR="00CC5147">
        <w:t xml:space="preserve"> </w:t>
      </w:r>
      <w:r w:rsidRPr="0063503F">
        <w:t>Australia:</w:t>
      </w:r>
      <w:r w:rsidR="00CC5147">
        <w:t xml:space="preserve"> </w:t>
      </w:r>
      <w:r w:rsidRPr="0063503F">
        <w:t>Pearson Australia. </w:t>
      </w:r>
    </w:p>
    <w:p w14:paraId="29BE81BA" w14:textId="43B3D81E" w:rsidR="00B22514" w:rsidRPr="0063503F" w:rsidRDefault="005C440B" w:rsidP="00CC5147">
      <w:pPr>
        <w:spacing w:before="240" w:line="276" w:lineRule="auto"/>
        <w:rPr>
          <w:b/>
          <w:color w:val="002060"/>
        </w:rPr>
      </w:pPr>
      <w:r w:rsidRPr="0063503F">
        <w:t>Brady, K., Faragher, R., Clark, J., Beswick, K., Warren, E., Siemon, D. (2015). </w:t>
      </w:r>
      <w:r w:rsidRPr="0063503F">
        <w:rPr>
          <w:i/>
          <w:iCs/>
        </w:rPr>
        <w:t>Teaching Mathematics: Foundations to Middle Years</w:t>
      </w:r>
      <w:r w:rsidRPr="0063503F">
        <w:t>. Australia: Oxford University Press. </w:t>
      </w:r>
      <w:r w:rsidRPr="0063503F">
        <w:rPr>
          <w:rStyle w:val="HeaderChar"/>
        </w:rPr>
        <w:t xml:space="preserve"> </w:t>
      </w:r>
    </w:p>
    <w:p w14:paraId="38C7CB96" w14:textId="77777777" w:rsidR="005C440B" w:rsidRPr="0063503F" w:rsidRDefault="005C440B" w:rsidP="003712A0">
      <w:pPr>
        <w:spacing w:before="240" w:line="276" w:lineRule="auto"/>
      </w:pPr>
      <w:r w:rsidRPr="0063503F">
        <w:rPr>
          <w:b/>
          <w:bCs/>
        </w:rPr>
        <w:t>Alignment to system priorities and/or needs:</w:t>
      </w:r>
      <w:r w:rsidRPr="0063503F">
        <w:t xml:space="preserve"> </w:t>
      </w:r>
      <w:hyperlink r:id="rId82" w:tgtFrame="_blank" w:history="1">
        <w:r w:rsidRPr="0063503F">
          <w:rPr>
            <w:color w:val="2F5496"/>
            <w:u w:val="single"/>
          </w:rPr>
          <w:t>The literacy and numeracy five priorities</w:t>
        </w:r>
      </w:hyperlink>
      <w:r w:rsidRPr="0063503F">
        <w:t xml:space="preserve">, </w:t>
      </w:r>
      <w:hyperlink r:id="rId83" w:tgtFrame="_blank" w:history="1">
        <w:r w:rsidRPr="0063503F">
          <w:rPr>
            <w:color w:val="2F5496"/>
            <w:u w:val="single"/>
          </w:rPr>
          <w:t>Premier’s priorities</w:t>
        </w:r>
      </w:hyperlink>
      <w:r w:rsidRPr="0063503F">
        <w:t>: Increase the proportion of public school students in the top two NAPLAN bands (or equivalent) for literacy and numeracy by 15% by 2023. </w:t>
      </w:r>
      <w:r w:rsidRPr="0063503F">
        <w:rPr>
          <w:rStyle w:val="HeaderChar"/>
        </w:rPr>
        <w:t xml:space="preserve"> </w:t>
      </w:r>
    </w:p>
    <w:p w14:paraId="63DA1607" w14:textId="77777777" w:rsidR="005C440B" w:rsidRPr="0063503F" w:rsidRDefault="005C440B" w:rsidP="003712A0">
      <w:pPr>
        <w:spacing w:before="240" w:line="276" w:lineRule="auto"/>
      </w:pPr>
      <w:r w:rsidRPr="0063503F">
        <w:rPr>
          <w:b/>
          <w:bCs/>
        </w:rPr>
        <w:t>Alignment to School Excellence Framework:</w:t>
      </w:r>
      <w:r w:rsidRPr="0063503F">
        <w:t xml:space="preserve"> Learning domain: Curriculum, Teaching domain: Effective classroom practice and Professional standards </w:t>
      </w:r>
      <w:r w:rsidRPr="0063503F">
        <w:rPr>
          <w:rStyle w:val="HeaderChar"/>
        </w:rPr>
        <w:t xml:space="preserve"> </w:t>
      </w:r>
    </w:p>
    <w:p w14:paraId="408BF0E5" w14:textId="77777777" w:rsidR="005C440B" w:rsidRPr="0063503F" w:rsidRDefault="005C440B" w:rsidP="003712A0">
      <w:pPr>
        <w:spacing w:before="240" w:line="276" w:lineRule="auto"/>
      </w:pPr>
      <w:r w:rsidRPr="0063503F">
        <w:rPr>
          <w:b/>
          <w:bCs/>
        </w:rPr>
        <w:t>Consulted with:</w:t>
      </w:r>
      <w:r w:rsidRPr="0063503F">
        <w:t xml:space="preserve"> NSW Mathematics Strategy professional learning and Curriculum Early Years Primary Learners-Mathematics teams </w:t>
      </w:r>
      <w:r w:rsidRPr="0063503F">
        <w:rPr>
          <w:rStyle w:val="HeaderChar"/>
        </w:rPr>
        <w:t xml:space="preserve"> </w:t>
      </w:r>
    </w:p>
    <w:p w14:paraId="53A55FAD" w14:textId="77777777" w:rsidR="005C440B" w:rsidRPr="0063503F" w:rsidRDefault="005C440B" w:rsidP="003712A0">
      <w:pPr>
        <w:spacing w:before="240" w:line="276" w:lineRule="auto"/>
      </w:pPr>
      <w:r w:rsidRPr="0063503F">
        <w:rPr>
          <w:b/>
          <w:bCs/>
        </w:rPr>
        <w:t>Reviewed by:</w:t>
      </w:r>
      <w:r w:rsidRPr="0063503F">
        <w:t xml:space="preserve"> Literacy and Numeracy </w:t>
      </w:r>
      <w:r w:rsidRPr="0063503F">
        <w:rPr>
          <w:rStyle w:val="HeaderChar"/>
        </w:rPr>
        <w:t xml:space="preserve"> </w:t>
      </w:r>
    </w:p>
    <w:p w14:paraId="0A544B90" w14:textId="46B5C57E" w:rsidR="005C440B" w:rsidRPr="0063503F" w:rsidRDefault="005C440B" w:rsidP="003712A0">
      <w:pPr>
        <w:spacing w:before="240" w:line="276" w:lineRule="auto"/>
      </w:pPr>
      <w:r w:rsidRPr="0063503F">
        <w:rPr>
          <w:b/>
          <w:bCs/>
        </w:rPr>
        <w:t xml:space="preserve">Created/last updated: </w:t>
      </w:r>
      <w:r w:rsidR="0063503F">
        <w:t>February</w:t>
      </w:r>
      <w:r w:rsidRPr="0063503F">
        <w:t xml:space="preserve"> 2023 </w:t>
      </w:r>
      <w:r w:rsidRPr="0063503F">
        <w:rPr>
          <w:rStyle w:val="HeaderChar"/>
        </w:rPr>
        <w:t xml:space="preserve"> </w:t>
      </w:r>
    </w:p>
    <w:p w14:paraId="5EE39360" w14:textId="77777777" w:rsidR="005C440B" w:rsidRPr="0063503F" w:rsidRDefault="005C440B" w:rsidP="003712A0">
      <w:pPr>
        <w:spacing w:before="240" w:line="276" w:lineRule="auto"/>
      </w:pPr>
      <w:r w:rsidRPr="0063503F">
        <w:rPr>
          <w:b/>
          <w:bCs/>
        </w:rPr>
        <w:t>Anticipated resource review date:</w:t>
      </w:r>
      <w:r w:rsidRPr="0063503F">
        <w:t xml:space="preserve"> January 2024 </w:t>
      </w:r>
      <w:r w:rsidRPr="0063503F">
        <w:rPr>
          <w:rStyle w:val="HeaderChar"/>
        </w:rPr>
        <w:t xml:space="preserve"> </w:t>
      </w:r>
    </w:p>
    <w:p w14:paraId="4C3E917E" w14:textId="67E54815" w:rsidR="00100785" w:rsidRPr="0063503F" w:rsidRDefault="005C440B" w:rsidP="0063503F">
      <w:pPr>
        <w:spacing w:before="240" w:line="276" w:lineRule="auto"/>
        <w:rPr>
          <w:lang w:eastAsia="zh-CN"/>
        </w:rPr>
      </w:pPr>
      <w:r w:rsidRPr="0063503F">
        <w:rPr>
          <w:b/>
          <w:bCs/>
        </w:rPr>
        <w:t xml:space="preserve">Feedback: </w:t>
      </w:r>
      <w:r w:rsidRPr="0063503F">
        <w:t xml:space="preserve">Complete the </w:t>
      </w:r>
      <w:hyperlink r:id="rId84" w:tgtFrame="_blank" w:history="1">
        <w:r w:rsidRPr="0063503F">
          <w:rPr>
            <w:color w:val="2F5496"/>
            <w:u w:val="single"/>
          </w:rPr>
          <w:t>online form</w:t>
        </w:r>
      </w:hyperlink>
      <w:r w:rsidRPr="0063503F">
        <w:t xml:space="preserve"> to provide any feedback.</w:t>
      </w:r>
      <w:r w:rsidRPr="0063503F">
        <w:rPr>
          <w:rStyle w:val="HeaderChar"/>
        </w:rPr>
        <w:t xml:space="preserve"> </w:t>
      </w:r>
    </w:p>
    <w:sectPr w:rsidR="00100785" w:rsidRPr="0063503F" w:rsidSect="00C5695A">
      <w:footerReference w:type="even" r:id="rId85"/>
      <w:footerReference w:type="default" r:id="rId86"/>
      <w:headerReference w:type="first" r:id="rId87"/>
      <w:footerReference w:type="first" r:id="rId88"/>
      <w:pgSz w:w="11900" w:h="16840"/>
      <w:pgMar w:top="720" w:right="720" w:bottom="720" w:left="720" w:header="527" w:footer="34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97D72" w14:textId="77777777" w:rsidR="009F0118" w:rsidRDefault="009F0118">
      <w:r>
        <w:separator/>
      </w:r>
    </w:p>
    <w:p w14:paraId="012E34BE" w14:textId="77777777" w:rsidR="009F0118" w:rsidRDefault="009F0118"/>
  </w:endnote>
  <w:endnote w:type="continuationSeparator" w:id="0">
    <w:p w14:paraId="697EC4BC" w14:textId="77777777" w:rsidR="009F0118" w:rsidRDefault="009F0118">
      <w:r>
        <w:continuationSeparator/>
      </w:r>
    </w:p>
    <w:p w14:paraId="3F4E4839" w14:textId="77777777" w:rsidR="009F0118" w:rsidRDefault="009F0118"/>
  </w:endnote>
  <w:endnote w:type="continuationNotice" w:id="1">
    <w:p w14:paraId="55FECCCC" w14:textId="77777777" w:rsidR="009F0118" w:rsidRDefault="009F0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neva">
    <w:charset w:val="00"/>
    <w:family w:val="swiss"/>
    <w:pitch w:val="variable"/>
    <w:sig w:usb0="E00002FF" w:usb1="5200205F" w:usb2="00A0C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A96AA" w14:textId="483D1071" w:rsidR="00396003" w:rsidRPr="004D333E" w:rsidRDefault="00396003" w:rsidP="00885AE3">
    <w:pPr>
      <w:pStyle w:val="Footer"/>
      <w:tabs>
        <w:tab w:val="clear" w:pos="10773"/>
        <w:tab w:val="left" w:pos="851"/>
        <w:tab w:val="right" w:pos="10440"/>
      </w:tabs>
      <w:spacing w:before="120"/>
      <w:ind w:left="0" w:right="23"/>
    </w:pPr>
    <w:r w:rsidRPr="002810D3">
      <w:fldChar w:fldCharType="begin"/>
    </w:r>
    <w:r w:rsidRPr="002810D3">
      <w:instrText xml:space="preserve"> PAGE </w:instrText>
    </w:r>
    <w:r w:rsidRPr="002810D3">
      <w:fldChar w:fldCharType="separate"/>
    </w:r>
    <w:r>
      <w:rPr>
        <w:noProof/>
      </w:rPr>
      <w:t>15</w:t>
    </w:r>
    <w:r w:rsidRPr="002810D3">
      <w:fldChar w:fldCharType="end"/>
    </w:r>
    <w:r>
      <w:t xml:space="preserve"> </w:t>
    </w:r>
    <w:r>
      <w:tab/>
    </w:r>
    <w:hyperlink w:anchor="_Overview_of_tasks" w:history="1">
      <w:r w:rsidRPr="00885AE3">
        <w:rPr>
          <w:rStyle w:val="Hyperlink"/>
          <w:sz w:val="18"/>
        </w:rPr>
        <w:t>Return to contents</w:t>
      </w:r>
    </w:hyperlink>
    <w:r>
      <w:t xml:space="preserve"> </w:t>
    </w:r>
    <w:r w:rsidRPr="002810D3">
      <w:tab/>
    </w:r>
    <w:r>
      <w:t>Strategies for sharing and forming groups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9C101" w14:textId="62FED496" w:rsidR="00396003" w:rsidRPr="004D333E" w:rsidRDefault="00396003" w:rsidP="00762783">
    <w:pPr>
      <w:pStyle w:val="Footer"/>
      <w:tabs>
        <w:tab w:val="clear" w:pos="10773"/>
        <w:tab w:val="right" w:pos="10440"/>
      </w:tabs>
      <w:spacing w:before="120"/>
      <w:ind w:left="0" w:right="23"/>
    </w:pPr>
    <w:r w:rsidRPr="002810D3">
      <w:t xml:space="preserve">© NSW Department of Education, </w:t>
    </w:r>
    <w:r w:rsidRPr="002810D3">
      <w:fldChar w:fldCharType="begin"/>
    </w:r>
    <w:r w:rsidRPr="002810D3">
      <w:instrText xml:space="preserve"> DATE \@ "MMM-yy" </w:instrText>
    </w:r>
    <w:r w:rsidRPr="002810D3">
      <w:fldChar w:fldCharType="separate"/>
    </w:r>
    <w:r>
      <w:rPr>
        <w:noProof/>
      </w:rPr>
      <w:t>Feb-23</w:t>
    </w:r>
    <w:r w:rsidRPr="002810D3">
      <w:fldChar w:fldCharType="end"/>
    </w:r>
    <w:r w:rsidRPr="002810D3">
      <w:tab/>
    </w:r>
    <w:hyperlink w:anchor="_Overview_of_tasks" w:history="1">
      <w:r w:rsidRPr="00885AE3">
        <w:rPr>
          <w:rStyle w:val="Hyperlink"/>
          <w:sz w:val="18"/>
        </w:rPr>
        <w:t>Return to contents</w:t>
      </w:r>
    </w:hyperlink>
    <w:r>
      <w:t xml:space="preserve"> </w:t>
    </w:r>
    <w:r w:rsidRPr="002810D3">
      <w:fldChar w:fldCharType="begin"/>
    </w:r>
    <w:r w:rsidRPr="002810D3">
      <w:instrText xml:space="preserve"> PAGE </w:instrText>
    </w:r>
    <w:r w:rsidRPr="002810D3">
      <w:fldChar w:fldCharType="separate"/>
    </w:r>
    <w:r>
      <w:rPr>
        <w:noProof/>
      </w:rPr>
      <w:t>15</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318AA" w14:textId="77777777" w:rsidR="00396003" w:rsidRDefault="00396003" w:rsidP="00A34828">
    <w:pPr>
      <w:pStyle w:val="Logo"/>
      <w:ind w:left="0"/>
    </w:pPr>
    <w:r w:rsidRPr="00913D40">
      <w:rPr>
        <w:sz w:val="24"/>
      </w:rPr>
      <w:t>education.nsw.gov.au</w:t>
    </w:r>
    <w:r w:rsidRPr="00791B72">
      <w:tab/>
    </w:r>
    <w:r w:rsidRPr="009C69B7">
      <w:rPr>
        <w:noProof/>
        <w:lang w:eastAsia="en-AU"/>
      </w:rPr>
      <w:drawing>
        <wp:inline distT="0" distB="0" distL="0" distR="0" wp14:anchorId="56056676" wp14:editId="2838B07C">
          <wp:extent cx="507600" cy="540000"/>
          <wp:effectExtent l="0" t="0" r="635" b="6350"/>
          <wp:docPr id="522" name="Picture 52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BAABB1" w14:textId="77777777" w:rsidR="009F0118" w:rsidRDefault="009F0118">
      <w:r>
        <w:separator/>
      </w:r>
    </w:p>
    <w:p w14:paraId="5659776C" w14:textId="77777777" w:rsidR="009F0118" w:rsidRDefault="009F0118"/>
  </w:footnote>
  <w:footnote w:type="continuationSeparator" w:id="0">
    <w:p w14:paraId="68379596" w14:textId="77777777" w:rsidR="009F0118" w:rsidRDefault="009F0118">
      <w:r>
        <w:continuationSeparator/>
      </w:r>
    </w:p>
    <w:p w14:paraId="37728092" w14:textId="77777777" w:rsidR="009F0118" w:rsidRDefault="009F0118"/>
  </w:footnote>
  <w:footnote w:type="continuationNotice" w:id="1">
    <w:p w14:paraId="2FFF7936" w14:textId="77777777" w:rsidR="009F0118" w:rsidRDefault="009F0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1D3A" w14:textId="77777777" w:rsidR="00396003" w:rsidRDefault="00396003">
    <w:pPr>
      <w:pStyle w:val="Header"/>
    </w:pPr>
    <w:r w:rsidRPr="00200AD3">
      <w:t>| NSW Department of Education</w:t>
    </w:r>
  </w:p>
</w:hdr>
</file>

<file path=word/intelligence2.xml><?xml version="1.0" encoding="utf-8"?>
<int2:intelligence xmlns:int2="http://schemas.microsoft.com/office/intelligence/2020/intelligence" xmlns:oel="http://schemas.microsoft.com/office/2019/extlst">
  <int2:observations>
    <int2:textHash int2:hashCode="IzkgAd7DnUYXU8" int2:id="6F4YqH5q">
      <int2:state int2:value="Rejected" int2:type="LegacyProofing"/>
    </int2:textHash>
    <int2:textHash int2:hashCode="ku4ECE5MPro5ds" int2:id="FNQWP01P">
      <int2:state int2:value="Rejected" int2:type="LegacyProofing"/>
    </int2:textHash>
    <int2:textHash int2:hashCode="PrTL/43CdqqLSj" int2:id="KfEcPNcf">
      <int2:state int2:value="Rejected" int2:type="LegacyProofing"/>
    </int2:textHash>
    <int2:textHash int2:hashCode="Ubvc/xOIIS5yIH" int2:id="Rku24wAh">
      <int2:state int2:value="Rejected" int2:type="LegacyProofing"/>
    </int2:textHash>
    <int2:textHash int2:hashCode="p86zGIAkqvCTep" int2:id="VfT0Cm6M">
      <int2:state int2:value="Rejected" int2:type="LegacyProofing"/>
    </int2:textHash>
    <int2:textHash int2:hashCode="AiGcuRknwhA29K" int2:id="Xc6kRdIP">
      <int2:state int2:value="Rejected" int2:type="LegacyProofing"/>
    </int2:textHash>
    <int2:textHash int2:hashCode="nRSox3TdiEm2GZ" int2:id="mMLu6ua9">
      <int2:state int2:value="Rejected" int2:type="LegacyProofing"/>
    </int2:textHash>
    <int2:textHash int2:hashCode="3njLcO/64Md+P4" int2:id="tTTbLPXw">
      <int2:state int2:value="Rejected" int2:type="LegacyProofing"/>
    </int2:textHash>
    <int2:bookmark int2:bookmarkName="_Int_bBhcnYUC" int2:invalidationBookmarkName="" int2:hashCode="8NUhpdw3STkByG" int2:id="1clHVsdp">
      <int2:state int2:value="Rejected" int2:type="LegacyProofing"/>
    </int2:bookmark>
    <int2:bookmark int2:bookmarkName="_Int_RpB1kfkd" int2:invalidationBookmarkName="" int2:hashCode="qIxORyPBp1OtTA" int2:id="98aE8rj7">
      <int2:state int2:value="Rejected" int2:type="LegacyProofing"/>
    </int2:bookmark>
    <int2:bookmark int2:bookmarkName="_Int_NTaiRtts" int2:invalidationBookmarkName="" int2:hashCode="XaTnUq227dJiv0" int2:id="BRAC4mEo">
      <int2:state int2:value="Rejected" int2:type="AugLoop_Text_Critique"/>
    </int2:bookmark>
    <int2:bookmark int2:bookmarkName="_Int_K5k2bHl8" int2:invalidationBookmarkName="" int2:hashCode="DFDjxKYxKgO1uG" int2:id="C2yoSz9M">
      <int2:state int2:value="Rejected" int2:type="AugLoop_Text_Critique"/>
    </int2:bookmark>
    <int2:bookmark int2:bookmarkName="_Int_mIX3kO3v" int2:invalidationBookmarkName="" int2:hashCode="DFDjxKYxKgO1uG" int2:id="CkukBGyl">
      <int2:state int2:value="Rejected" int2:type="AugLoop_Text_Critique"/>
    </int2:bookmark>
    <int2:bookmark int2:bookmarkName="_Int_gIxlmDxq" int2:invalidationBookmarkName="" int2:hashCode="FhxCN58vOqq4SL" int2:id="G38POvKJ"/>
    <int2:bookmark int2:bookmarkName="_Int_JgOGIQwN" int2:invalidationBookmarkName="" int2:hashCode="AcftaPVZcGJEgu" int2:id="GP5qsAMK">
      <int2:state int2:value="Rejected" int2:type="LegacyProofing"/>
    </int2:bookmark>
    <int2:bookmark int2:bookmarkName="_Int_Xh3O9j6b" int2:invalidationBookmarkName="" int2:hashCode="SPW0sFXDTAtd5h" int2:id="GnqgEcu1">
      <int2:state int2:value="Rejected" int2:type="AugLoop_Text_Critique"/>
    </int2:bookmark>
    <int2:bookmark int2:bookmarkName="_Int_4DhrlAWq" int2:invalidationBookmarkName="" int2:hashCode="DFDjxKYxKgO1uG" int2:id="Gxgdyj7s">
      <int2:state int2:value="Rejected" int2:type="AugLoop_Text_Critique"/>
    </int2:bookmark>
    <int2:bookmark int2:bookmarkName="_Int_Wizu6yUE" int2:invalidationBookmarkName="" int2:hashCode="GokUHrxnkcu3Lh" int2:id="JQdQ55lK">
      <int2:state int2:value="Rejected" int2:type="LegacyProofing"/>
    </int2:bookmark>
    <int2:bookmark int2:bookmarkName="_Int_MvbpybvO" int2:invalidationBookmarkName="" int2:hashCode="SPW0sFXDTAtd5h" int2:id="MdvBqCb4">
      <int2:state int2:value="Rejected" int2:type="AugLoop_Text_Critique"/>
    </int2:bookmark>
    <int2:bookmark int2:bookmarkName="_Int_zNogtoNK" int2:invalidationBookmarkName="" int2:hashCode="0e9HMexcLh8mkV" int2:id="NkXm9PPC">
      <int2:state int2:value="Rejected" int2:type="LegacyProofing"/>
    </int2:bookmark>
    <int2:bookmark int2:bookmarkName="_Int_OzZXUWEh" int2:invalidationBookmarkName="" int2:hashCode="FhxCN58vOqq4SL" int2:id="PTlRsh7L"/>
    <int2:bookmark int2:bookmarkName="_Int_l8jxSreT" int2:invalidationBookmarkName="" int2:hashCode="WNG7zil948MEqf" int2:id="QGNXcqXJ">
      <int2:state int2:value="Rejected" int2:type="LegacyProofing"/>
    </int2:bookmark>
    <int2:bookmark int2:bookmarkName="_Int_BF2bR3R3" int2:invalidationBookmarkName="" int2:hashCode="kXYlMYMxzIikz/" int2:id="V7FGrJM5">
      <int2:state int2:value="Rejected" int2:type="LegacyProofing"/>
    </int2:bookmark>
    <int2:bookmark int2:bookmarkName="_Int_LcrsFhgO" int2:invalidationBookmarkName="" int2:hashCode="EsDx+63EBGtfK7" int2:id="VMwThI0j">
      <int2:state int2:value="Rejected" int2:type="LegacyProofing"/>
    </int2:bookmark>
    <int2:bookmark int2:bookmarkName="_Int_mmBHeV3B" int2:invalidationBookmarkName="" int2:hashCode="SPW0sFXDTAtd5h" int2:id="VOD5Ly2K">
      <int2:state int2:value="Rejected" int2:type="AugLoop_Text_Critique"/>
    </int2:bookmark>
    <int2:bookmark int2:bookmarkName="_Int_XimSy1oi" int2:invalidationBookmarkName="" int2:hashCode="P+aTgoaVMM4Khv" int2:id="WII5xSQr">
      <int2:state int2:value="Rejected" int2:type="LegacyProofing"/>
    </int2:bookmark>
    <int2:bookmark int2:bookmarkName="_Int_DHtZQT3O" int2:invalidationBookmarkName="" int2:hashCode="SPW0sFXDTAtd5h" int2:id="WUMr507q">
      <int2:state int2:value="Rejected" int2:type="AugLoop_Text_Critique"/>
    </int2:bookmark>
    <int2:bookmark int2:bookmarkName="_Int_5Ir0Wjpp" int2:invalidationBookmarkName="" int2:hashCode="SPW0sFXDTAtd5h" int2:id="X6SVYWqF">
      <int2:state int2:value="Rejected" int2:type="AugLoop_Text_Critique"/>
    </int2:bookmark>
    <int2:bookmark int2:bookmarkName="_Int_8BD0MoyW" int2:invalidationBookmarkName="" int2:hashCode="kXYlMYMxzIikz/" int2:id="XEtXp0O5">
      <int2:state int2:value="Rejected" int2:type="LegacyProofing"/>
    </int2:bookmark>
    <int2:bookmark int2:bookmarkName="_Int_unCIdk0M" int2:invalidationBookmarkName="" int2:hashCode="tH82PitDDAZH8U" int2:id="XbiI6QtY">
      <int2:state int2:value="Rejected" int2:type="LegacyProofing"/>
    </int2:bookmark>
    <int2:bookmark int2:bookmarkName="_Int_Efc4ILuw" int2:invalidationBookmarkName="" int2:hashCode="oDKeFME1Nby2NZ" int2:id="XzDOUlpj">
      <int2:state int2:value="Rejected" int2:type="AugLoop_Text_Critique"/>
    </int2:bookmark>
    <int2:bookmark int2:bookmarkName="_Int_97U4sQpT" int2:invalidationBookmarkName="" int2:hashCode="kXYlMYMxzIikz/" int2:id="Y7mxekna">
      <int2:state int2:value="Rejected" int2:type="LegacyProofing"/>
    </int2:bookmark>
    <int2:bookmark int2:bookmarkName="_Int_l9X80Kzu" int2:invalidationBookmarkName="" int2:hashCode="lpPf1EcD/fZDSO" int2:id="ZNi7zcwJ">
      <int2:state int2:value="Rejected" int2:type="AugLoop_Text_Critique"/>
    </int2:bookmark>
    <int2:bookmark int2:bookmarkName="_Int_BFizyoj9" int2:invalidationBookmarkName="" int2:hashCode="kXYlMYMxzIikz/" int2:id="ZSQvnpFi">
      <int2:state int2:value="Rejected" int2:type="LegacyProofing"/>
    </int2:bookmark>
    <int2:bookmark int2:bookmarkName="_Int_EXWmAXq7" int2:invalidationBookmarkName="" int2:hashCode="e3W0l6QP7GSo66" int2:id="bZ4yQJah">
      <int2:state int2:value="Rejected" int2:type="LegacyProofing"/>
    </int2:bookmark>
    <int2:bookmark int2:bookmarkName="_Int_DIdKGRRN" int2:invalidationBookmarkName="" int2:hashCode="kXYlMYMxzIikz/" int2:id="c5ysOq9B">
      <int2:state int2:value="Rejected" int2:type="LegacyProofing"/>
    </int2:bookmark>
    <int2:bookmark int2:bookmarkName="_Int_xk5AV4OB" int2:invalidationBookmarkName="" int2:hashCode="vqyerBzudMNbQg" int2:id="cTKGJBuh">
      <int2:state int2:value="Rejected" int2:type="LegacyProofing"/>
    </int2:bookmark>
    <int2:bookmark int2:bookmarkName="_Int_wkQjeQn0" int2:invalidationBookmarkName="" int2:hashCode="SPW0sFXDTAtd5h" int2:id="f53a6vrL">
      <int2:state int2:value="Rejected" int2:type="AugLoop_Text_Critique"/>
    </int2:bookmark>
    <int2:bookmark int2:bookmarkName="_Int_HSF3Ttdu" int2:invalidationBookmarkName="" int2:hashCode="gi/8RDjNIWj89v" int2:id="ftWD4BvI">
      <int2:state int2:value="Rejected" int2:type="AugLoop_Text_Critique"/>
    </int2:bookmark>
    <int2:bookmark int2:bookmarkName="_Int_xR9T0QdY" int2:invalidationBookmarkName="" int2:hashCode="vbNrsi3rFpJ1sw" int2:id="ftpYf0ZY">
      <int2:state int2:value="Rejected" int2:type="LegacyProofing"/>
    </int2:bookmark>
    <int2:bookmark int2:bookmarkName="_Int_yooniwuP" int2:invalidationBookmarkName="" int2:hashCode="RhSMw7TSs6yAc/" int2:id="g4rCobGa">
      <int2:state int2:value="Rejected" int2:type="LegacyProofing"/>
    </int2:bookmark>
    <int2:bookmark int2:bookmarkName="_Int_EVtiUsAS" int2:invalidationBookmarkName="" int2:hashCode="9KsYjua5qLjgEI" int2:id="iuOz0vKv">
      <int2:state int2:value="Rejected" int2:type="AugLoop_Text_Critique"/>
    </int2:bookmark>
    <int2:bookmark int2:bookmarkName="_Int_Ci2LheJq" int2:invalidationBookmarkName="" int2:hashCode="PwaPXqkaK5e3uZ" int2:id="kA7gWCuu">
      <int2:state int2:value="Rejected" int2:type="AugLoop_Text_Critique"/>
    </int2:bookmark>
    <int2:bookmark int2:bookmarkName="_Int_RkztLt3n" int2:invalidationBookmarkName="" int2:hashCode="DFDjxKYxKgO1uG" int2:id="kqk5hJI6">
      <int2:state int2:value="Rejected" int2:type="AugLoop_Text_Critique"/>
    </int2:bookmark>
    <int2:bookmark int2:bookmarkName="_Int_gsVaWlek" int2:invalidationBookmarkName="" int2:hashCode="x9CPbJhX9f1bDy" int2:id="lDP62QRd">
      <int2:state int2:value="Rejected" int2:type="LegacyProofing"/>
    </int2:bookmark>
    <int2:bookmark int2:bookmarkName="_Int_LMytrBdZ" int2:invalidationBookmarkName="" int2:hashCode="FhxCN58vOqq4SL" int2:id="lvsT4ggM"/>
    <int2:bookmark int2:bookmarkName="_Int_yDTLgI5C" int2:invalidationBookmarkName="" int2:hashCode="9KsYjua5qLjgEI" int2:id="nCEIjXW6">
      <int2:state int2:value="Rejected" int2:type="AugLoop_Text_Critique"/>
    </int2:bookmark>
    <int2:bookmark int2:bookmarkName="_Int_1r5uAlUw" int2:invalidationBookmarkName="" int2:hashCode="kXYlMYMxzIikz/" int2:id="nebHJOXX">
      <int2:state int2:value="Rejected" int2:type="LegacyProofing"/>
    </int2:bookmark>
    <int2:bookmark int2:bookmarkName="_Int_zeh7VY3J" int2:invalidationBookmarkName="" int2:hashCode="kXYlMYMxzIikz/" int2:id="nwEMcUT9">
      <int2:state int2:value="Rejected" int2:type="LegacyProofing"/>
    </int2:bookmark>
    <int2:bookmark int2:bookmarkName="_Int_eMdch6jm" int2:invalidationBookmarkName="" int2:hashCode="lpPf1EcD/fZDSO" int2:id="o6HiS2mc">
      <int2:state int2:value="Rejected" int2:type="AugLoop_Text_Critique"/>
    </int2:bookmark>
    <int2:bookmark int2:bookmarkName="_Int_RT9yGAoq" int2:invalidationBookmarkName="" int2:hashCode="DFDjxKYxKgO1uG" int2:id="pfcbmHP7">
      <int2:state int2:value="Rejected" int2:type="AugLoop_Text_Critique"/>
    </int2:bookmark>
    <int2:bookmark int2:bookmarkName="_Int_Zv0k1uMI" int2:invalidationBookmarkName="" int2:hashCode="kXYlMYMxzIikz/" int2:id="q2P1o7qw">
      <int2:state int2:value="Rejected" int2:type="LegacyProofing"/>
    </int2:bookmark>
    <int2:bookmark int2:bookmarkName="_Int_6RdA7AWk" int2:invalidationBookmarkName="" int2:hashCode="NZyFr9UBPaHvBg" int2:id="rUFfjxsT">
      <int2:state int2:value="Rejected" int2:type="AugLoop_Text_Critique"/>
    </int2:bookmark>
    <int2:bookmark int2:bookmarkName="_Int_73AypySc" int2:invalidationBookmarkName="" int2:hashCode="x9CPbJhX9f1bDy" int2:id="rrtB6gKJ">
      <int2:state int2:value="Rejected" int2:type="LegacyProofing"/>
    </int2:bookmark>
    <int2:bookmark int2:bookmarkName="_Int_wNUHJJLk" int2:invalidationBookmarkName="" int2:hashCode="sm4rBUWjqmumA8" int2:id="sZhm8epx">
      <int2:state int2:value="Rejected" int2:type="AugLoop_Text_Critique"/>
    </int2:bookmark>
    <int2:bookmark int2:bookmarkName="_Int_vf470kIL" int2:invalidationBookmarkName="" int2:hashCode="SgLH+dFw9tL+xq" int2:id="t4ODUKcQ">
      <int2:state int2:value="Rejected" int2:type="AugLoop_Similarity_SimilarityAnnotation"/>
    </int2:bookmark>
    <int2:bookmark int2:bookmarkName="_Int_MafswTst" int2:invalidationBookmarkName="" int2:hashCode="DFDjxKYxKgO1uG" int2:id="tjHLnNdX">
      <int2:state int2:value="Rejected" int2:type="AugLoop_Text_Critique"/>
    </int2:bookmark>
    <int2:bookmark int2:bookmarkName="_Int_uKyRQfGW" int2:invalidationBookmarkName="" int2:hashCode="OT+XDjuMiPN3Z5" int2:id="tmCgkBL8">
      <int2:state int2:value="Rejected" int2:type="AugLoop_Text_Critique"/>
    </int2:bookmark>
    <int2:bookmark int2:bookmarkName="_Int_cDO1oqkd" int2:invalidationBookmarkName="" int2:hashCode="lpPf1EcD/fZDSO" int2:id="uUQ2nxuI">
      <int2:state int2:value="Rejected" int2:type="AugLoop_Text_Critique"/>
    </int2:bookmark>
    <int2:bookmark int2:bookmarkName="_Int_jzlNBXTG" int2:invalidationBookmarkName="" int2:hashCode="zy0BLhdFP8KeM6" int2:id="vcSlfb2d">
      <int2:state int2:value="Rejected" int2:type="LegacyProofing"/>
    </int2:bookmark>
    <int2:bookmark int2:bookmarkName="_Int_ePdNgeUU" int2:invalidationBookmarkName="" int2:hashCode="DFDjxKYxKgO1uG" int2:id="wues2uW9">
      <int2:state int2:value="Rejected" int2:type="AugLoop_Text_Critique"/>
    </int2:bookmark>
    <int2:bookmark int2:bookmarkName="_Int_QsRgIoi8" int2:invalidationBookmarkName="" int2:hashCode="kXYlMYMxzIikz/" int2:id="xCrwM3IA">
      <int2:state int2:value="Rejected" int2:type="LegacyProofing"/>
    </int2:bookmark>
    <int2:bookmark int2:bookmarkName="_Int_ibPHIsvL" int2:invalidationBookmarkName="" int2:hashCode="kXYlMYMxzIikz/" int2:id="xnFvptG8">
      <int2:state int2:value="Rejected" int2:type="LegacyProofing"/>
    </int2:bookmark>
    <int2:bookmark int2:bookmarkName="_Int_0q7air0w" int2:invalidationBookmarkName="" int2:hashCode="0jU8/0FSlPjKr4" int2:id="y1oOO5Et">
      <int2:state int2:value="Rejected" int2:type="AugLoop_Text_Critique"/>
    </int2:bookmark>
    <int2:bookmark int2:bookmarkName="_Int_k6lXsaIw" int2:invalidationBookmarkName="" int2:hashCode="he3zfvOyD/+JdU" int2:id="yZbuLbu1">
      <int2:state int2:value="Rejected" int2:type="AugLoop_Similarity_SimilarityAnnotation"/>
    </int2:bookmark>
    <int2:bookmark int2:bookmarkName="_Int_RNDCaCWs" int2:invalidationBookmarkName="" int2:hashCode="0lXQ0GySJQ8tJA" int2:id="zgo6GGRL"/>
  </int2:observations>
  <int2:intelligenceSettings/>
  <int2:onDemandWorkflows>
    <int2:onDemandWorkflow int2:type="SimilarityCheck" int2:paragraphVersions="332D1389-41C92A8D 74029D71-77777777 235F001F-77777777 590351FF-684FCE3F 710DE36D-23AC6A33 3CDAC229-77777777 2F577896-65E99217 6729784E-08BDC020 3E027A1D-1AE700ED 43489AC7-0E83F2BB 059AB4E1-7B1C59A3 18400A39-56CCB077 7BCF83BA-5709C3D7 6BD4F0F7-185479C0 5C563D5E-70E134B9 5528EC6F-25508440 7DFB8480-1350968A 1282D9CF-77777777 40EA8ECD-0D2DC95E 02ECB57F-7D772F8D 67E7B4A7-5F576EC6 08062A46-77777777 07A54E30-35F2ECFE 2F1A6D45-77777777 23DEB7B3-0130AF76 323A1A61-77777777 7A12D899-77777777 400C4BDC-1841980E 32C70E84-77777777 19849E65-0DC5B9C2 0FBD4443-47330806 204D7875-0A22A863 6AF08153-6EA29EA0 279E35D4-3092C256 7B83D669-53977FA3 4DD5EA59-77777777 106D43D0-2508AD2C 16CC7C5B-29DB84E8 755685FF-77777777 0C1B04CB-49A08FBF 5B6B53D6-0079FDBA 630789AE-6C1162CB 74822E8F-599D888D 5A56B861-709717B8 59F7AAC7-0DD57790 0D5F7D1F-18A59FD3 75F5FF93-085332DB 7AD84A5B-77777777 56A98EEE-74EBE3F8 41DD1368-1C5B4828 58742CC0-77777777 7BE5B1C4-77777777 35E1A6B6-77777777 2CC56D5C-77777777 2D0122B6-77777777 1F9D741D-77777777 767C47C3-77777777 7B3695A4-77777777 7817B3CE-77777777 4059D029-77777777 50938524-77777777 4667A486-77777777 7F5DCB50-7EAED469 4C4DCAF3-76793CA6 2D735A16-4F80E780 3D53C9DB-1417AE84 5273A92B-2DAA3DA4 3A2DA73F-4643E754 5EC4FDA7-60495E6D 141CC47B-150D4DCC 2700B242-133DB688 41904AB6-7ABCF7E7 3E7F4929-50D21FD4 281BF843-6DA2D1EA 44C754ED-7A816325 0A82608B-7443481B 46BE6F64-6489CD1A 167CD74B-330BDB4D 147BB8E1-19ED4171 4EA5CAD1-2506F368 656D341A-3F80D850 3385A4E0-7717D8B3 2335C908-3CCCED49 3E3116AA-71DD84FC 7C3F4767-4CEA9F68 03E1CC1F-0C843470 77758F88-77777777 283C5A59-04278ECE 56608959-33ED57C1 5081F060-4DCDD33A 1ACCD83F-5393FA2B 5EA22BB7-77777777 107EBD76-28C11A55 02C31DBA-1E427D5F 0078362D-0B513966 2322CA5B-5DAA8D60 1896FD6A-794E677C 5B00DE9D-5196CF61 4B6906A6-0FD5DB78 6E22BB82-05101B5D 1730F170-526FE1C4 7D546D5D-5EDBAD50 7FCC73A7-52AE58FB 3133A202-7C427346 035A6763-3DB1C20D 47FAC2EC-5F833EB5 226AFF4A-1E0621FC 4F0E0746-591AD85B 0587EEF9-385522BB 0BC22226-5F8E4BEE 0EC4C2AA-1DBBF9EE 2D6CA25D-0A0ACBA8 3B9DA2E0-383EB428 297E4418-24AFC5F8 41A3DCDB-101477B3 465C8EB5-5A15D180 67DB84BA-7FC4B4F5 6B7FBEA4-23062C52 3EDEFC1D-77777777 06D6A8FA-3593365C 6D7CD897-551046FC 036FB6AE-77777777 43854B39-5F445A53 7F91A242-144FD1E8 004AEAC5-63A521A2 40425725-79CF16AB 589B29B1-39CBA3EA 3CB71E33-515BFC54 0B679C44-5409EC9B 2FE9C8A4-4BCE9A94 56479CD1-66C81392 76118ACF-70CB9768 42C9942A-6897105E 4A45E8DF-065BC563 77039624-09B01546 5FA3C8D4-432CDBA5 338B5D03-35726A95 64928753-19B22E86 047C1509-645E5B5C 541008DE-77777777 06311C72-77777777 273F9EB0-251CF531 67AF7A20-77777777 4EB7840D-51ECFBA9 68AC06EF-74BC93DA 397925F8-52AB22F1 2A92F2D1-77B27562 7F3EF9C9-18680EED 6279F64B-2E01932D 0F16AFC5-01A53B20 7BEA8830-7461C944 5752CA6C-77777777 00C6EFAC-78A11941 4C90CB75-77777777 55E43B54-77777777 6EF08DA4-70E680B3 1D76B7A7-77777777 2D853ADA-77777777 3860BA8E-1D5C2BFC 5CADA5A4-52216490 1C18B1DC-2DC6EF36 79532B28-20AF034C 7F1A1AB3-77777777 277F31FA-77777777 6A50FD6C-62AEA51F 5BC6D38D-77777777 6C1F591F-469EF917 784362CD-4C9DF572 2F5DF881-77777777 4313395D-77777777 538C9015-77777777 528053AA-77777777 267AE6A4-2ACD5521 53EEF57F-344FCF00 114CF3C3-74C4FDA0 50304586-1BC2BA83 4A0F6019-07777EE0 354CB3C7-39BD4FD3 2EAC2C18-77777777 5A99A173-1E24516A 52D38F8B-725407ED 35E132A0-77777777 78D44BB8-28B352B6 750D98AF-243CD368 2C2CF477-4B5499AB 3EFDDBC4-013DF687 4242F4F8-7C05C4C1 6F44C0C2-371280BD 0867DD33-012847C0 16E0045E-7456AF0B 2B145048-4C8703AA 097427AC-22CFF419 230FEBC6-1ECF36E4 2DCA1790-11FCF59F 24B7C4A8-6063DFA7 77150E45-351EA168 2710F2ED-577C0FED 4463B5F9-0F6B6BBD 1CBEF516-2F9C9282 5E294FD5-5FCE8328 108A7F55-55BB2FDE 6DBFB94E-6626FA00 3C587ABE-0051C971 4F5B5215-3CB48925 74FE12AD-11726BE2 48281BBE-69C71B6F 6566BCAE-55B1C932 3F91D32F-2BF28186 6203344E-61699E80 1E898970-3E30BCBC 6EC540C0-339AF9D8 2C282B16-3E60E796 6FB478A2-0020B2AB 220CB122-52C3AD96 2E1BFB83-3B175906 59F38EAD-5312A999 203C0096-1C8C2002 27EB06B8-77777777 415CCF4F-77777777 07A1E2E9-1C04234C 076D0AAC-142FC91D 19AC6B32-5258146E 4DF78AFD-465945B0 32B08B5E-7837719D 510CBDE8-0F0C93AD 140C3ABE-1714947E 20C63DA3-77777777 70376C28-77777777 193D217C-77777777 593A5BB3-39B1347D 2EDCD113-77777777 684D80B8-77777777 18990052-003D8AB6 40AE165E-7BC9F3C9 78BA9A28-77777777 29B8E2B9-77777777 719CEE6A-34DEA627 2C735BDC-7512395A 6097CA6E-4772038C 7089B98F-346F497F 6EA09AFB-7CD9D1D5 6B5AD5DB-5B63970E 22668F17-16CB1FF5 538C1B3A-4F4C8C6C 40FD70EA-7FD20B47 48692640-2A700924 04ED3367-63EBB3B3 6459C001-77777777 6227C85E-77777777 1AD9BB34-77777777 2DEF89FE-1EB7EFC9 598D8F6B-1418D860 13FB1EA8-41E0F123 23D3CCA7-6D8F9EA8 0F5EF04C-39C69628 48354DFA-127B5194 3FFD5CC4-1FF55476 0DA1074B-21C709F8 75A191AC-6BD63D3E 525E73FC-77777777 0C94782C-14F85EAD 36D2D97F-1754BCBC 41A57BE5-77777777 048EC966-77777777 74D11349-77777777 13DDD16E-77777777 3FB830D1-77777777 5CC21312-77777777 1C6280F1-77777777 09F96A81-77777777 40779F3F-77777777 4824F932-77777777 40057177-2973DDED 2BDEC6DC-5D15951A 1C7FBD97-77777777 6B991143-2005F5A4 6A381526-1FAD5D56 369EC247-3ADA3E10 038FEEDF-618BB4B7 47A0C691-77777777 43CB82A8-7DEE8CB4 71602FDC-4398C209 1218FA0B-5658BBCB 7308644C-7AD7986C 23FC9F2A-3BFF6095 2D72C2EF-4F29013B 26AD18E7-73210AC0 59A113BC-55A64B2E 420FF5C0-567FDA75 7953A9F4-01ECA9DA 19ABE25D-77777777 7217D2D6-6F3CC086 17005FC5-08B2B498 77C5786F-0F5F8D2C 6DAA36B4-7AB8CABC 36018550-1E4696D2 73641385-1514BEE6 614DBDC4-57EC3167 5C9F17D5-35EEAAE4 5E623A84-201EB30A 796BC89E-77777777 36FC6077-2B423D56 0B0D93DE-7B2F68C7 14B66D09-691EFDC4 3581C1EB-64FA2D5B 4DF9316E-6CAAE99A 6BEA39BA-73D0A836 13B57C93-26D215C8 29B05312-70C2B4BA 6C6FA690-789C3F0D 1D2BBCC0-77777777 31F4E24D-77777777 1255D807-1A9A6191 024D45CF-2F9DB6FE 697BD1B1-5081F468 2644F152-3EB2C0DB 3DEA9701-6A9D54B1 6BAFCE63-30C700EA 528DA1AD-5D7AD916 1E80517A-4CE71727 0A2ABEC9-33254B54 24E5ED67-38C7A4A4 5E03FA39-77777777 23D14DBB-59A343F5 2F9FB316-6772F361 1CA616A8-3FEFC73A 35F60A7E-03B3A5D2 3AFD6448-1DED19B2 2BFF822E-77777777 25FCF633-0431E140 747DC669-089B131E 183199B7-40392896 300AF40F-77777777 70626775-150D087A 1B2E65BC-77777777 5E019258-77777777 7D582AE2-77777777 3A72160A-77777777 2A8E3C7F-77777777 2DB3AB48-77777777 60BEA625-77777777 0CF8D41A-77777777 40EDAA2F-77777777 78A6A483-77777777 2C0234D2-77777777 7748450F-3C486B52 45C453E0-77777777 17D294D7-77777777 04A4B521-77777777 3DC56F3B-77777777 5A4905C5-77777777 3E6F4084-77777777 4D0ADBA6-77777777 34994506-77777777 76F9C939-77777777 67A98BF0-77777777 6E6A5651-77777777 007E635B-77777777 0BB64C57-77777777 0F43D5AC-77777777 3868D27E-77777777 28600FA8-77777777 08455862-77777777 675C4B7D-77777777 746C706E-77777777 7F2212AF-77777777 5933C4F9-77777777 321878F9-77777777 6FE5AD3D-77777777 5933F39F-77777777 3915FB58-77777777 1B583DFB-77777777 234E85F3-77777777 167584DC-77777777 3576ADA3-77777777 24F00528-77777777 07CF1E0E-77777777 5AC8FAD6-77777777 6B4BCA51-77777777 559D78D0-77777777 1530B947-77777777 094099FC-77777777 0E600D13-77777777 15E2520B-77777777 2672360E-77777777 06908A8F-77777777 722050C2-77777777 5CC72740-77777777 5F3996FE-77777777 3F6278D2-77777777 3FC1F55E-42A59A8B 0EEEF244-5FD38F61 7E860D3E-77777777 77B70D77-77777777 448C7781-77777777 5BD171A5-77777777 0D01A25B-35BF381F 12BE479E-77777777 28CE219C-77777777 06EC33C5-77777777 2E8AB4BB-77777777 1A442B33-77777777 4439FF05-77777777 7FF94532-77777777 18E07BF6-77777777 77005C50-77777777 63E261FF-77777777 7ED65411-77777777 7F64079C-77777777 3B84DA31-77777777 72B360A4-77777777 668F616C-77777777 2599512A-77777777 05CB8570-77777777 6BCAD09C-77777777 5EB1CFFB-77777777 6684ABD2-77777777 0AC076C0-77777777 2DE576D6-304E49DB 508F0E8F-13E592D7 3E713A21-2310A4CD 38B52FA9-77777777 44611B3C-1E5B5D18 296B6916-3B53889A 18CFA81C-79093B09 5B69E5CB-5C7B145A 3B957D81-5A23A9ED 4C95E34E-77777777 2D3DF9DF-77777777 3DA7A997-77777777 6421EDEE-77777777 04B1A8C5-77777777 2EA430DC-77777777 6BF3309A-77777777 6B9C6520-77777777 69E06D17-77777777 61C5FDEB-77777777 03AB162A-77777777 557DEB0D-77777777 5AAF287D-77777777 0CB12A4A-77777777 03B01B6C-77777777 1AA52555-20017F4B 2C6D2A8F-00E635A8 3247C720-77777777 4B9D47A2-37B2E6AC 5D783092-6DC221F3 7E3F4FED-655663D3 41A8F30F-790EC615 7D9D6A8A-0C57F281 6503F967-040F769D 28ACD977-24B7360E 47F95BA1-7B1CC757 6965A1DF-6B2C2569 124DD6B8-49E576BA 5E1B1AC8-77777777 48E91716-194A9AA3 3127766B-12EA48EF 51F6AF07-6DA37553 781FFBC3-77777777 3813D1D2-077D973F 6E1A33D4-77777777 7E434C97-77777777 4E50D493-1CF8A9DF 35C97C3F-64027BB6 3D415952-4A75EF46 0F0C7689-574E6DDF 6C2C0DC7-4D2CFDBD 388203A6-77777777 256B10B0-31D6F592 4653DC4A-77777777 4F4CA616-60DDA818 4AB4F958-610E6991 0DCAB760-485F99D8 34E6F155-77777777 1AC517CF-77777777 162F1015-77777777 2688ABBB-77777777 6430DDF4-77777777 258D32EA-40E024BF 0B89F74A-63F01E63 5775133B-764C8BB3 67644B3E-77777777 47DDB4E8-77777777 56F18B72-3AE51130 488C6E5F-169DDC4C 387B9DAC-17B4B2F9 5E6B69FA-6C5AAEA5 3A3EA508-4C773555 34CE918D-7BCBF6FD 73B291BB-4CBA477A 248DA607-0ADD8395 69270E04-30D39D1D 1A51A77E-77777777 49933FCD-77777777 310369B3-77777777 1BCA1187-0C5ECFC3 080A15B8-452987FC 4A7FD41F-0DB9F201 2B7AC1BE-5ACF506E 1345E62E-437CF2C8 7B9C346B-784CDB40 3293F88A-45F237A0 6D9E2B75-77DC5F6B 5C4573A5-77777777 5D4967A3-69B20607 1E5A72DB-15EBF51F 150A3D9D-0341521D 0786C885-34AAD3BD 21F58421-77777777 64501A13-77777777 70053779-77777777 132DFE5E-77777777 668414B8-77777777 28BC141F-77777777 645D248D-73A1FEE2 3D4CC98D-4DE9EB52 105BB9C9-652AB3B0 53118718-62AFFF45 3E339D0F-3CBE087C 15F5AEDA-6BFF5A2F 65308A17-6EFF3592 245FB2FB-5D1762A7 4B5E6E71-234D5AF3 06621171-61585E74 7B43CFBF-5907313D 03F4E3B2-17DF9BE6 467109B1-7DC6F7C3 2EC54AA7-77777777 4A90D327-7076946D 58D62D5E-5E4D6400 2F9C28D6-5A023E3F 5F2634CB-77777777 5A623BB5-77777777 059966E0-77777777 690C43DD-77777777 169460BC-77777777 554FD1E7-77777777 7234814D-77777777 635166E0-77777777 44E47B9D-77777777 0C670084-77777777 668B908E-77777777 1335982A-77777777 0A1B5169-77777777 550EEDEE-77777777 38CA938F-77777777 20683FBF-142329E7 6B861C05-2C1AEFA4 4B22BD65-149036A2 43AB36C2-7B8C9E3E 3FD52A6F-231AE675 16715FA3-06ACB3D8 1D8AC034-2FFF5E16 2F3CDA67-786C92E7 29E45F55-51AD62CF 0C314C31-5C9FB5F8 15EC2AD0-7614D843 36F84CF1-77777777 04699A45-6250011C 62DBCEDC-77777777 0FEC8E35-0E649683 44EE5401-348B8116 7FE70993-77777777 5CC0EE8C-56B948FD 0563D1DA-77777777 1A216B6F-77777777 370E4E21-77777777 31C22ABD-118AE8B3 35287F00-77777777 641988D0-14FC4886 2D991078-784DCCEB 449F3F17-6738386C 1F54D948-1F13244A 3198F6F7-77777777 544730B4-77777777 4A245476-77777777 6EC9225C-77777777 3538080D-77777777 4199B277-77777777 40604D9B-77777777 498E0CFF-77777777 69957CBC-77777777 26DF19EE-77777777 57F28CF0-77777777 0F15A5FD-77777777 4C8D835F-77777777 6BF5B0A5-77777777 4B86A1AD-77777777 06F54DE1-77777777 10769E06-0BB97706 6D9CEE4D-5F927E38 15877196-55BBEAEE 0C372D8C-25308088 51009283-1BB6EC40 386EEEDE-77777777 7DF7761A-65FA30F5 1C87B36E-227F0535 708CA1C2-59776059 5E2674DA-070B0DAA 045DC643-0552AD6E 590491A0-1F2B03A5 4AB75FBB-7A4C37C6 095046D7-77777777 4D95AB66-0EFB9960 74D91C50-4FD4066A 08A300EE-06E2D5A4 3750DC4E-67ACB1C3 253EFF6E-21F221AC 635B1BD8-3B82B486 15798E3D-77777777 72BEB80F-77777777 19A80213-77777777 5D6458A9-77777777 6DAA295A-77777777 3401595B-77777777 32CDD50C-77777777 1D72F0CC-77777777 5D8C87DE-77777777 73452D9B-77777777 3FF38AF8-77777777 7D272914-77777777 625FCE10-77777777 2ED66A74-77777777 67BA639F-41DEA555 6F30BCAD-50BFB39A 3351C807-7158166E 40E625FA-77777777 66522A4B-190DC909 7E7622F0-443C7CEE 152742A2-0A61CFCB 0BE35568-77777777 2818902B-42352543 56F8997F-3A50F498 10922EDC-63C4F4DC 664AD89A-77777777 49A234D3-0DF11D7A 2D093F12-2967B2CA 2356FBA0-1783D1C1 1B9BC8AC-7D7DFE07 2F74D23A-7C0AA112 45EB191E-1772F02E 672F63FF-2B41D495 201C0E26-209C6304 5EB10993-77777777 4FD02D1B-76A84FC1 2CD58C94-77777777 783A901E-2321167C 6B605921-543A868C 34188699-77777777 50FAD335-77777777 418589C5-77777777 3B032B86-77777777 03A98F2C-77777777 1AE63625-77777777 0CB7F4E6-77777777 083ACBAA-77777777 52A3DD66-77777777 73716513-77777777 603F6DA1-77777777 7C5DB0B2-77777777 1344C9B5-6AC05D86 177ECFAD-6A8965F0 5A152E1D-6559FEBF 2172345A-488EE37E 4CBDA75D-7FA96AC6 7D70D83E-08FCA469 5267C7B4-109A30BF 2AA4E694-262BFD06 132E7769-2CBA2726 61C185FB-009690BF 03FD1E1F-2B3BA064 20794FD3-2984EE3A 0A5C8487-0C858A84 68F80CD8-23B148E6 3DA5FC33-77777777 06FFB9F2-31770274 2E4BB478-77777777 6BE4EE1D-3569937B 49B31CB6-729DF75F 77614882-3127EB47 6A278D9F-6379CEB2 63CB9686-77777777 23134999-15FA1F6D 706B05C7-77777777 754A4F7D-73C53ABB 421E7557-101B7269 64A82AF2-2DFD3244 2617372E-2DFD3244 63ACA564-2DFD3244 7151EAAE-2DFD3244 6EA510FD-2DFD3244 4D89BCCF-2DFD3244 381D37A1-2DFD3244 53EBDA94-2DFD3244 1A2D375C-2DFD3244 53B184DC-2DFD3244 5C42CDDA-2DFD3244 09E00D8C-2DFD3244 7374762B-2DFD3244 55E6464E-2DFD3244 7E2413BF-2DFD3244 4916786D-2DFD3244 47BFD9E6-2DFD3244 39FAFA54-76196836 6A847E1A-77777777 6F717650-2AB4C6FD 4825184E-7C25374D 6C623E02-1045283B 3B402B88-1CB65CE3 26C31147-01165FE7 247A9D99-26F2263F 0EFCB108-43690E43 0F202719-114BB8FC 5F889D7B-648628C9 170E68C1-20573326 1ED56B43-590DABB4 7C80B730-312E749B 7100A212-2A48445E 73B23C44-464DD72C 3231EF03-7610C3EA 458572C4-72DCB9E2 6EDF141E-77777777 79C04731-59C4D2FD 37EBA431-77777777 31D2045E-0E4CDFD4 19B9CD2C-376B2170 011251F2-7309DC67 13CB80A1-2DDC9C35 14763084-4825F1A5 2031009A-77777777 12F0DF54-77777777 3DB442A7-77777777 476DCFCB-77777777 5AC97164-77777777 7D0FF093-77777777 678D4324-77777777 3155B324-77777777 3FC6379B-77777777 325012BF-77777777 44EBF045-77777777 2A6D5A77-77777777 40344113-77777777 2FB1586F-77777777 419A6EB2-77777777 75553A6D-4738F387 6606C065-50457A6B 3201A2A9-448ABD1D 19D1F622-72B4146A 58650E8A-5874F46E 18975058-18BB75D7 00152E17-0FB9BF9E 34B9E6E9-6C03F64B 60D335B2-0E6757EC 774BC2FE-1CA79494 23231228-6084DE42 2B925603-77777777 7DFBD8F1-415A81EF 494FCECE-231C443F 2ACCBCB2-69D73771 0C245C78-6B8182BE 10501E23-21D7570A 576C7B4F-483796B9 0CA4C42C-280696EB 5C98C5D0-1588733C 0A1F07D7-77777777 637C8544-77777777 3B116A74-77777777 262DBB6F-77777777 437C5C41-77777777 14EBF5AB-77777777 3B3C629C-77777777 169FCB13-77777777 0B3E478F-77777777 6F4C0081-77777777 51BC409C-77777777 3E07824E-77777777 411EB7D0-77777777 527E795C-77777777 59028D3F-77777777 51F18706-77777777 7D3234C3-0D35527F 27FA8BFB-1D839932 113A0B9A-6E920457 6D9BB26E-258B09B7 3FC38C7C-16A30BBE 475854B2-77777777 5686189F-63FBA0E5 09E2BFB8-30FC34E6 4136CA68-6318DE09 4E991DE4-1DC10BF2 6737E182-692F4751 12865C31-763B285F 47F56400-408E08D5 4AFE8C8F-4B599D53 5FB59633-1684AFAD 25A2A599-5BA56E8C 2DD41E25-39FFDB69 258C0CA9-77777777 3C34875F-39E85F0E 0B9E4449-21064DE1 1A61B570-417346F7 33743897-77777777 34882052-74A28D42 654CB384-77777777 4A8FC4F7-77777777 088414CC-77777777 4E1E7A26-77777777 0240EBCF-77777777 0FA31C2D-77777777 7F7C91C2-77777777 68F0C525-77777777 128FDFC4-0F608353 08CE88A3-2F0CA12C 76B26D51-2E7923D9 58BF53BC-7F3EDBF9 72A73B40-03D9C415 7AB8FB42-3676EF87 2629DEF1-57113F80 66C5C023-5C80DAF4 3D6CAF84-4B6DC39A 560F85F1-5511F1E8 073CE479-30280E57 35C1D678-7C2AB23D 7E46F520-4F485E62 0E7ED72E-1EF6CA13 66B345E7-3485DD12 068D8B63-124E683F 1D51D528-1E7F9F70 54EE924B-77777777 4D7C8902-659634BF 5E7A6CE8-7EDD9AB0 167C1CB0-77777777 60C47B4B-69199BD5 0F48D9D9-3A482E04 7E6573D9-44F2A9CD 11E89CEF-19FA79B4 1DE9C2B3-77777777 2BDF1DF4-77777777 298CD3B6-77777777 1AA2BE31-77777777 706725CE-77777777 40223F08-77777777 7CD8DEA9-77777777 26E2E18C-77777777 68F37DEA-77777777 603273D7-77777777 0A92E649-77777777 40993691-77777777 50CF2D6B-77777777 370E4C6C-77777777 402A1653-385BAEAB 78F9CED6-049AC2A6 410F1BDA-0A0230FF 747BDA00-7AF96BAF 6B05DFCE-77777777 4D684F57-5687F95F 1B0CF124-77777777 376E0C14-49E1C0E9 5994D03B-78866D90 2B6B7DA2-74B282E8 770742C9-325E6264 4D804D8A-44C39CC1 03B3248F-26BA2092 5590D67E-77777777 5A92199A-77777777 5236F081-77777777 64BE77AC-77777777 7A01E942-77777777 365E78C5-77777777 614BF7B4-77777777 3A6AA1F0-77777777 27D33D18-77777777 6DDB9171-77777777 1B678015-77777777 6CA96BFC-77777777 28C6913C-7F69E475 2EA13F11-6EC68DB3 35DFEF92-43B657A2 3DEA8914-77777777 49083DF9-2CD76242 6731ABAE-5C0F7D14 519E78CF-77777777 636ECA5C-7F54FD6E 17E39849-77777777 4E0750DD-7A8B6E9A 62A57EA6-1E32FE0E 135CA442-07742D5E 433DACDD-04D8FC88 22A62545-521EFDB5 65DC933F-45D8A105 3B4D6809-391A658A 0955DD78-6A4A312C 668A1CC5-334DB8EE 2213D18A-77777777 6D5A5C51-77777777 3E9490AD-77777777 647F236C-77777777 7C7ED99F-77777777 296F9E7A-77777777 3A1F6F95-77777777 630888FC-77777777 597C0DED-77777777 072F29E6-77777777 37670624-77777777 066365A7-77777777 2E3F7197-77777777 52F570FE-77777777 2CFC9086-77777777 70412CC2-77777777 42C887F0-3B907763 61F6F3E5-1DD7454B 08AEE9E5-16ACEB4E 7F09FB72-77777777 4B74BA72-22B02010 51F7A3D5-77777777 2750F098-4E2AE4B4 510F9B83-19DF9AFC 7DDDC96E-5E94A08F 5A29977D-5B6975AB 1C7BC4C1-0315857B 553DE1E1-77777777 65C4E4A4-5BF80753 1C866101-77777777 341B4F2D-6BA46367 638C41B0-2CCE5CFD 044EE76E-6A649416 1DDAF231-77777777 55239879-77777777 519D487A-77777777 19F24717-77777777 7E9DFDDE-77777777 0E21168D-77777777 266ADE17-77777777 6CD6DB0A-77777777 099E01CD-77777777 4240EEC2-57B533FE 533B35F1-62422038 157ECB2F-77777777 3E602D1E-77777777 66F22BA5-77777777 058D5983-77777777 522CF699-15DEE0B5 1C05FBF0-233A6681 3DF702FD-727C0CDA 483A71C3-3A0C9BCE 052B151E-477A87B3 0FE272E5-7F23AA19 1D84C05F-77777777 79EB4ECF-4F1205CE 13EB57EF-51C3FA14 354726A5-7571F933 1EA2AB12-589D62E8 61899A11-6973A29C 4F482C4A-4328C5F6 1ED7FDCF-2EC95F9C 68DF4E32-4570486A 59C7D171-1D7DBAC9 56EB8EF1-3F35E298 25D79988-0F2A5A8F 69A066AD-7614536C 498FDF67-76A04C2F 55463E96-77777777 020D9117-6B25F0B3 3E3C18F1-391C829A 2295AA39-28EC9E18 16798BF0-4B07638D 4FFA2A90-04C56A74 6524BC09-1A46BA9C 4D4E9E5A-732BDB30 7EE48243-0A7EB6FF 1F663BB4-7F7C6777 03FE0DC9-3E85D5A5 44639C47-34EF745C 44B2C756-68482719 07B9CD47-52F046FE 12D8508C-07A4A00D 0F96BDE4-36A9B5FD 7839010D-4F3EAD2F 3DEA4210-20D4C83E 01C580EE-7B73575E 10EFD180-7C159724 7D6B6B76-339602DE 1D0687EE-24650778 7DC057D7-2CAD1162 56F6CB37-11B6015C 1DDCBF1A-77777777 43FB5DA3-1FAD0F8C 4D3A369D-4D628B67 4C5900E7-65C42F5C 0D8483E6-08BF07AE 2B8DD07C-4B194B18 7A83E33C-06B7B7D7 2183A287-240BBEBB 51FED315-2C7AC154 41ED80E2-7B5F7A59 4F763ACA-65B83B01 51361DF1-00D83466 24278304-29C2D877 1D1A0719-0857728E 1DD2545B-77777777 0F81F9C3-6BF4B3D0 4C1F421E-523E0942 3D281259-77777777 5C3535A6-77777777 3E60DBCD-2F3D29F2 10CDDA72-2E140AEF 77C1F67B-6719D32E 64C76759-369567EB 754E26E5-77777777 606957F4-77777777 22B4FDF0-1CC0691B 4CEBAD1B-52DA7B32 4B6D6C88-77777777 20BCAFEE-208AB8AA 77C7C9CE-7B483E2E 7731604F-75691DBA 74A44167-1FDDD48F 05629C07-330861C1 70051D3A-77777777 1229C101-29D53129 05A318AA-77777777 57CA96AA-79FEE65F"/>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FA0D57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CD4C1D"/>
    <w:multiLevelType w:val="multilevel"/>
    <w:tmpl w:val="70B40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8802F1D"/>
    <w:multiLevelType w:val="hybridMultilevel"/>
    <w:tmpl w:val="6658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D20011"/>
    <w:multiLevelType w:val="hybridMultilevel"/>
    <w:tmpl w:val="56D2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F23A89"/>
    <w:multiLevelType w:val="hybridMultilevel"/>
    <w:tmpl w:val="FFFFFFFF"/>
    <w:lvl w:ilvl="0" w:tplc="D2B04DAC">
      <w:start w:val="1"/>
      <w:numFmt w:val="bullet"/>
      <w:lvlText w:val=""/>
      <w:lvlJc w:val="left"/>
      <w:pPr>
        <w:ind w:left="720" w:hanging="360"/>
      </w:pPr>
      <w:rPr>
        <w:rFonts w:ascii="Symbol" w:hAnsi="Symbol" w:hint="default"/>
      </w:rPr>
    </w:lvl>
    <w:lvl w:ilvl="1" w:tplc="2AF0AA62">
      <w:start w:val="1"/>
      <w:numFmt w:val="bullet"/>
      <w:lvlText w:val="o"/>
      <w:lvlJc w:val="left"/>
      <w:pPr>
        <w:ind w:left="1440" w:hanging="360"/>
      </w:pPr>
      <w:rPr>
        <w:rFonts w:ascii="Courier New" w:hAnsi="Courier New" w:hint="default"/>
      </w:rPr>
    </w:lvl>
    <w:lvl w:ilvl="2" w:tplc="0E3A4086">
      <w:start w:val="1"/>
      <w:numFmt w:val="bullet"/>
      <w:lvlText w:val=""/>
      <w:lvlJc w:val="left"/>
      <w:pPr>
        <w:ind w:left="2160" w:hanging="360"/>
      </w:pPr>
      <w:rPr>
        <w:rFonts w:ascii="Wingdings" w:hAnsi="Wingdings" w:hint="default"/>
      </w:rPr>
    </w:lvl>
    <w:lvl w:ilvl="3" w:tplc="B0145C76">
      <w:start w:val="1"/>
      <w:numFmt w:val="bullet"/>
      <w:lvlText w:val=""/>
      <w:lvlJc w:val="left"/>
      <w:pPr>
        <w:ind w:left="2880" w:hanging="360"/>
      </w:pPr>
      <w:rPr>
        <w:rFonts w:ascii="Symbol" w:hAnsi="Symbol" w:hint="default"/>
      </w:rPr>
    </w:lvl>
    <w:lvl w:ilvl="4" w:tplc="91EED518">
      <w:start w:val="1"/>
      <w:numFmt w:val="bullet"/>
      <w:lvlText w:val="o"/>
      <w:lvlJc w:val="left"/>
      <w:pPr>
        <w:ind w:left="3600" w:hanging="360"/>
      </w:pPr>
      <w:rPr>
        <w:rFonts w:ascii="Courier New" w:hAnsi="Courier New" w:hint="default"/>
      </w:rPr>
    </w:lvl>
    <w:lvl w:ilvl="5" w:tplc="A12C9F74">
      <w:start w:val="1"/>
      <w:numFmt w:val="bullet"/>
      <w:lvlText w:val=""/>
      <w:lvlJc w:val="left"/>
      <w:pPr>
        <w:ind w:left="4320" w:hanging="360"/>
      </w:pPr>
      <w:rPr>
        <w:rFonts w:ascii="Wingdings" w:hAnsi="Wingdings" w:hint="default"/>
      </w:rPr>
    </w:lvl>
    <w:lvl w:ilvl="6" w:tplc="B17463D2">
      <w:start w:val="1"/>
      <w:numFmt w:val="bullet"/>
      <w:lvlText w:val=""/>
      <w:lvlJc w:val="left"/>
      <w:pPr>
        <w:ind w:left="5040" w:hanging="360"/>
      </w:pPr>
      <w:rPr>
        <w:rFonts w:ascii="Symbol" w:hAnsi="Symbol" w:hint="default"/>
      </w:rPr>
    </w:lvl>
    <w:lvl w:ilvl="7" w:tplc="F490BB90">
      <w:start w:val="1"/>
      <w:numFmt w:val="bullet"/>
      <w:lvlText w:val="o"/>
      <w:lvlJc w:val="left"/>
      <w:pPr>
        <w:ind w:left="5760" w:hanging="360"/>
      </w:pPr>
      <w:rPr>
        <w:rFonts w:ascii="Courier New" w:hAnsi="Courier New" w:hint="default"/>
      </w:rPr>
    </w:lvl>
    <w:lvl w:ilvl="8" w:tplc="0758FD0E">
      <w:start w:val="1"/>
      <w:numFmt w:val="bullet"/>
      <w:lvlText w:val=""/>
      <w:lvlJc w:val="left"/>
      <w:pPr>
        <w:ind w:left="6480" w:hanging="360"/>
      </w:pPr>
      <w:rPr>
        <w:rFonts w:ascii="Wingdings" w:hAnsi="Wingdings" w:hint="default"/>
      </w:rPr>
    </w:lvl>
  </w:abstractNum>
  <w:abstractNum w:abstractNumId="5" w15:restartNumberingAfterBreak="0">
    <w:nsid w:val="3BA02B00"/>
    <w:multiLevelType w:val="multilevel"/>
    <w:tmpl w:val="86E0A970"/>
    <w:lvl w:ilvl="0">
      <w:start w:val="1"/>
      <w:numFmt w:val="bullet"/>
      <w:pStyle w:val="DoElist1numbered2018"/>
      <w:lvlText w:val=""/>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8">
      <w:numFmt w:val="decimal"/>
      <w:lvlText w:val=""/>
      <w:lvlJc w:val="left"/>
    </w:lvl>
  </w:abstractNum>
  <w:abstractNum w:abstractNumId="6" w15:restartNumberingAfterBreak="0">
    <w:nsid w:val="3C8166F8"/>
    <w:multiLevelType w:val="multilevel"/>
    <w:tmpl w:val="04AEE1DE"/>
    <w:lvl w:ilvl="0">
      <w:numFmt w:val="decimal"/>
      <w:lvlText w:val=""/>
      <w:lvlJc w:val="left"/>
    </w:lvl>
    <w:lvl w:ilvl="1">
      <w:numFmt w:val="decimal"/>
      <w:pStyle w:val="Heading2"/>
      <w:lvlText w:val=""/>
      <w:lvlJc w:val="left"/>
    </w:lvl>
    <w:lvl w:ilvl="2">
      <w:numFmt w:val="decimal"/>
      <w:pStyle w:val="Heading3"/>
      <w:lvlText w:val=""/>
      <w:lvlJc w:val="left"/>
    </w:lvl>
    <w:lvl w:ilvl="3">
      <w:numFmt w:val="decimal"/>
      <w:pStyle w:val="Heading4"/>
      <w:lvlText w:val=""/>
      <w:lvlJc w:val="left"/>
    </w:lvl>
    <w:lvl w:ilvl="4">
      <w:numFmt w:val="decimal"/>
      <w:pStyle w:val="Heading5"/>
      <w:lvlText w:val=""/>
      <w:lvlJc w:val="left"/>
    </w:lvl>
    <w:lvl w:ilvl="5">
      <w:numFmt w:val="decimal"/>
      <w:pStyle w:val="Heading6"/>
      <w:lvlText w:val=""/>
      <w:lvlJc w:val="left"/>
      <w:rPr>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31328"/>
      <w:numFmt w:val="lowerRoman"/>
      <w:pStyle w:val="Heading7"/>
      <w:lvlText w:val="㪝׍"/>
      <w:lvlJc w:val="left"/>
    </w:lvl>
    <w:lvl w:ilvl="7">
      <w:start w:val="1083990999"/>
      <w:numFmt w:val="decimal"/>
      <w:pStyle w:val="Heading8"/>
      <w:lvlText w:val="ÿȀĀȀĀȀ"/>
      <w:lvlJc w:val="left"/>
      <w:rPr>
        <w:rFonts w:hAnsi="Wingdings"/>
      </w:rPr>
    </w:lvl>
    <w:lvl w:ilvl="8">
      <w:numFmt w:val="decimal"/>
      <w:pStyle w:val="Heading9"/>
      <w:lvlText w:val=""/>
      <w:lvlJc w:val="left"/>
    </w:lvl>
  </w:abstractNum>
  <w:abstractNum w:abstractNumId="7" w15:restartNumberingAfterBreak="0">
    <w:nsid w:val="627029AD"/>
    <w:multiLevelType w:val="multilevel"/>
    <w:tmpl w:val="49CEC7D4"/>
    <w:lvl w:ilvl="0">
      <w:numFmt w:val="decimal"/>
      <w:lvlText w:val=""/>
      <w:lvlJc w:val="left"/>
    </w:lvl>
    <w:lvl w:ilvl="1">
      <w:numFmt w:val="decimal"/>
      <w:pStyle w:val="ListNumbe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7AE73AE6"/>
    <w:multiLevelType w:val="multilevel"/>
    <w:tmpl w:val="59C8D89E"/>
    <w:lvl w:ilvl="0">
      <w:numFmt w:val="decimal"/>
      <w:pStyle w:val="ListNumber"/>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8"/>
  </w:num>
  <w:num w:numId="3">
    <w:abstractNumId w:val="7"/>
  </w:num>
  <w:num w:numId="4">
    <w:abstractNumId w:val="0"/>
  </w:num>
  <w:num w:numId="5">
    <w:abstractNumId w:val="5"/>
  </w:num>
  <w:num w:numId="6">
    <w:abstractNumId w:val="2"/>
  </w:num>
  <w:num w:numId="7">
    <w:abstractNumId w:val="3"/>
  </w:num>
  <w:num w:numId="8">
    <w:abstractNumId w:val="4"/>
  </w:num>
  <w:num w:numId="9">
    <w:abstractNumId w:val="1"/>
  </w:num>
  <w:num w:numId="10">
    <w:abstractNumId w:val="6"/>
  </w:num>
  <w:num w:numId="11">
    <w:abstractNumId w:val="0"/>
  </w:num>
  <w:num w:numId="12">
    <w:abstractNumId w:val="0"/>
  </w:num>
  <w:num w:numId="13">
    <w:abstractNumId w:val="6"/>
  </w:num>
  <w:num w:numId="14">
    <w:abstractNumId w:val="6"/>
  </w:num>
  <w:num w:numId="15">
    <w:abstractNumId w:val="6"/>
  </w:num>
  <w:num w:numId="16">
    <w:abstractNumId w:val="6"/>
  </w:num>
  <w:num w:numId="17">
    <w:abstractNumId w:val="6"/>
  </w:num>
  <w:num w:numId="1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gutterAtTop/>
  <w:activeWritingStyle w:appName="MSWord" w:lang="en-US"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proofState w:spelling="clean" w:grammar="clean"/>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F8"/>
    <w:rsid w:val="00000135"/>
    <w:rsid w:val="0000031A"/>
    <w:rsid w:val="000003E4"/>
    <w:rsid w:val="00001C08"/>
    <w:rsid w:val="00002BF1"/>
    <w:rsid w:val="00004870"/>
    <w:rsid w:val="00005292"/>
    <w:rsid w:val="00006220"/>
    <w:rsid w:val="00006CD7"/>
    <w:rsid w:val="000079D5"/>
    <w:rsid w:val="000103FC"/>
    <w:rsid w:val="00010746"/>
    <w:rsid w:val="000109DD"/>
    <w:rsid w:val="00011ED2"/>
    <w:rsid w:val="000137E1"/>
    <w:rsid w:val="00013B01"/>
    <w:rsid w:val="000143DF"/>
    <w:rsid w:val="00015052"/>
    <w:rsid w:val="000151F8"/>
    <w:rsid w:val="00015D43"/>
    <w:rsid w:val="00016801"/>
    <w:rsid w:val="00016AC2"/>
    <w:rsid w:val="00020A5C"/>
    <w:rsid w:val="00021171"/>
    <w:rsid w:val="00023790"/>
    <w:rsid w:val="00023E75"/>
    <w:rsid w:val="00024602"/>
    <w:rsid w:val="00024FC5"/>
    <w:rsid w:val="000252FF"/>
    <w:rsid w:val="000253AE"/>
    <w:rsid w:val="000254CD"/>
    <w:rsid w:val="00025D72"/>
    <w:rsid w:val="0002746F"/>
    <w:rsid w:val="00027A15"/>
    <w:rsid w:val="00030EBC"/>
    <w:rsid w:val="000331B6"/>
    <w:rsid w:val="00033548"/>
    <w:rsid w:val="00033E2F"/>
    <w:rsid w:val="00034F5E"/>
    <w:rsid w:val="0003541F"/>
    <w:rsid w:val="00036D25"/>
    <w:rsid w:val="00037241"/>
    <w:rsid w:val="000377CC"/>
    <w:rsid w:val="000401F5"/>
    <w:rsid w:val="000408A7"/>
    <w:rsid w:val="00040BF3"/>
    <w:rsid w:val="00040D95"/>
    <w:rsid w:val="00041404"/>
    <w:rsid w:val="00041834"/>
    <w:rsid w:val="0004186F"/>
    <w:rsid w:val="00041DFF"/>
    <w:rsid w:val="000423E3"/>
    <w:rsid w:val="000427BE"/>
    <w:rsid w:val="0004292D"/>
    <w:rsid w:val="00042C1F"/>
    <w:rsid w:val="00042D30"/>
    <w:rsid w:val="00043C52"/>
    <w:rsid w:val="00043FA0"/>
    <w:rsid w:val="000440A4"/>
    <w:rsid w:val="00044C5D"/>
    <w:rsid w:val="00044D23"/>
    <w:rsid w:val="00044E70"/>
    <w:rsid w:val="00045DDC"/>
    <w:rsid w:val="00046473"/>
    <w:rsid w:val="0004691A"/>
    <w:rsid w:val="00046E3B"/>
    <w:rsid w:val="000507E6"/>
    <w:rsid w:val="0005163D"/>
    <w:rsid w:val="00051C15"/>
    <w:rsid w:val="00052A87"/>
    <w:rsid w:val="00053238"/>
    <w:rsid w:val="000534F4"/>
    <w:rsid w:val="000535B7"/>
    <w:rsid w:val="00053726"/>
    <w:rsid w:val="00054A24"/>
    <w:rsid w:val="0005521F"/>
    <w:rsid w:val="000558C3"/>
    <w:rsid w:val="00055CF7"/>
    <w:rsid w:val="00055E46"/>
    <w:rsid w:val="000562A7"/>
    <w:rsid w:val="000564F8"/>
    <w:rsid w:val="00056D46"/>
    <w:rsid w:val="00057571"/>
    <w:rsid w:val="00057BC8"/>
    <w:rsid w:val="000604B9"/>
    <w:rsid w:val="00060B93"/>
    <w:rsid w:val="00060C06"/>
    <w:rsid w:val="00061232"/>
    <w:rsid w:val="000613C4"/>
    <w:rsid w:val="00061772"/>
    <w:rsid w:val="00061EB1"/>
    <w:rsid w:val="000620E8"/>
    <w:rsid w:val="00062451"/>
    <w:rsid w:val="00062708"/>
    <w:rsid w:val="00063B66"/>
    <w:rsid w:val="00063E53"/>
    <w:rsid w:val="00064155"/>
    <w:rsid w:val="000652EB"/>
    <w:rsid w:val="00065A16"/>
    <w:rsid w:val="00067818"/>
    <w:rsid w:val="00070888"/>
    <w:rsid w:val="00070E63"/>
    <w:rsid w:val="00071D06"/>
    <w:rsid w:val="0007209D"/>
    <w:rsid w:val="0007214A"/>
    <w:rsid w:val="000729B7"/>
    <w:rsid w:val="00072B6E"/>
    <w:rsid w:val="00072DFB"/>
    <w:rsid w:val="00074ADF"/>
    <w:rsid w:val="00075B4E"/>
    <w:rsid w:val="0007652E"/>
    <w:rsid w:val="0007653C"/>
    <w:rsid w:val="000770F2"/>
    <w:rsid w:val="00077A7C"/>
    <w:rsid w:val="00077B68"/>
    <w:rsid w:val="00081794"/>
    <w:rsid w:val="00081EA4"/>
    <w:rsid w:val="00082E53"/>
    <w:rsid w:val="000844F9"/>
    <w:rsid w:val="00084830"/>
    <w:rsid w:val="00084C14"/>
    <w:rsid w:val="00084E76"/>
    <w:rsid w:val="00084F44"/>
    <w:rsid w:val="0008606A"/>
    <w:rsid w:val="000865D4"/>
    <w:rsid w:val="00086656"/>
    <w:rsid w:val="00086D87"/>
    <w:rsid w:val="000872D6"/>
    <w:rsid w:val="0008781A"/>
    <w:rsid w:val="00087BFD"/>
    <w:rsid w:val="00090628"/>
    <w:rsid w:val="00090771"/>
    <w:rsid w:val="00091734"/>
    <w:rsid w:val="0009246D"/>
    <w:rsid w:val="000927E5"/>
    <w:rsid w:val="000938B6"/>
    <w:rsid w:val="0009452F"/>
    <w:rsid w:val="00095ADA"/>
    <w:rsid w:val="0009636F"/>
    <w:rsid w:val="000964E7"/>
    <w:rsid w:val="00096701"/>
    <w:rsid w:val="000969AF"/>
    <w:rsid w:val="000A08E0"/>
    <w:rsid w:val="000A0B80"/>
    <w:rsid w:val="000A0C05"/>
    <w:rsid w:val="000A18AB"/>
    <w:rsid w:val="000A3267"/>
    <w:rsid w:val="000A33D4"/>
    <w:rsid w:val="000A37CF"/>
    <w:rsid w:val="000A41E7"/>
    <w:rsid w:val="000A437E"/>
    <w:rsid w:val="000A44F2"/>
    <w:rsid w:val="000A451E"/>
    <w:rsid w:val="000A4E18"/>
    <w:rsid w:val="000A556C"/>
    <w:rsid w:val="000A6673"/>
    <w:rsid w:val="000A692A"/>
    <w:rsid w:val="000A796C"/>
    <w:rsid w:val="000A7A61"/>
    <w:rsid w:val="000B0282"/>
    <w:rsid w:val="000B03E3"/>
    <w:rsid w:val="000B09C8"/>
    <w:rsid w:val="000B0FAD"/>
    <w:rsid w:val="000B1FC2"/>
    <w:rsid w:val="000B231F"/>
    <w:rsid w:val="000B2886"/>
    <w:rsid w:val="000B30E1"/>
    <w:rsid w:val="000B35CE"/>
    <w:rsid w:val="000B3700"/>
    <w:rsid w:val="000B3F99"/>
    <w:rsid w:val="000B4F65"/>
    <w:rsid w:val="000B75CB"/>
    <w:rsid w:val="000B7D49"/>
    <w:rsid w:val="000C0FB5"/>
    <w:rsid w:val="000C1078"/>
    <w:rsid w:val="000C16A7"/>
    <w:rsid w:val="000C1BCD"/>
    <w:rsid w:val="000C250C"/>
    <w:rsid w:val="000C3430"/>
    <w:rsid w:val="000C43DF"/>
    <w:rsid w:val="000C480C"/>
    <w:rsid w:val="000C4A31"/>
    <w:rsid w:val="000C55D5"/>
    <w:rsid w:val="000C575E"/>
    <w:rsid w:val="000C5B9B"/>
    <w:rsid w:val="000C5FCF"/>
    <w:rsid w:val="000C61FB"/>
    <w:rsid w:val="000C68FF"/>
    <w:rsid w:val="000C6C5E"/>
    <w:rsid w:val="000C6D3E"/>
    <w:rsid w:val="000C6F89"/>
    <w:rsid w:val="000C76AA"/>
    <w:rsid w:val="000C7B4C"/>
    <w:rsid w:val="000C7D4F"/>
    <w:rsid w:val="000C7FD8"/>
    <w:rsid w:val="000D0DD9"/>
    <w:rsid w:val="000D2063"/>
    <w:rsid w:val="000D20C0"/>
    <w:rsid w:val="000D24EC"/>
    <w:rsid w:val="000D2C3A"/>
    <w:rsid w:val="000D327C"/>
    <w:rsid w:val="000D48A8"/>
    <w:rsid w:val="000D4ABD"/>
    <w:rsid w:val="000D4B07"/>
    <w:rsid w:val="000D4B5A"/>
    <w:rsid w:val="000D4C83"/>
    <w:rsid w:val="000D55B1"/>
    <w:rsid w:val="000D57C9"/>
    <w:rsid w:val="000D6298"/>
    <w:rsid w:val="000D644C"/>
    <w:rsid w:val="000D64D8"/>
    <w:rsid w:val="000E07FE"/>
    <w:rsid w:val="000E0B1F"/>
    <w:rsid w:val="000E0D84"/>
    <w:rsid w:val="000E1EB0"/>
    <w:rsid w:val="000E340A"/>
    <w:rsid w:val="000E344E"/>
    <w:rsid w:val="000E3C1C"/>
    <w:rsid w:val="000E3F11"/>
    <w:rsid w:val="000E41B7"/>
    <w:rsid w:val="000E4955"/>
    <w:rsid w:val="000E65CF"/>
    <w:rsid w:val="000E6BA0"/>
    <w:rsid w:val="000E731D"/>
    <w:rsid w:val="000E77EA"/>
    <w:rsid w:val="000E7873"/>
    <w:rsid w:val="000E7C39"/>
    <w:rsid w:val="000F0F58"/>
    <w:rsid w:val="000F174A"/>
    <w:rsid w:val="000F2C10"/>
    <w:rsid w:val="000F2DB7"/>
    <w:rsid w:val="000F3873"/>
    <w:rsid w:val="000F51C7"/>
    <w:rsid w:val="000F6D52"/>
    <w:rsid w:val="000F7352"/>
    <w:rsid w:val="000F7960"/>
    <w:rsid w:val="000F7E46"/>
    <w:rsid w:val="00100368"/>
    <w:rsid w:val="00100785"/>
    <w:rsid w:val="00100B59"/>
    <w:rsid w:val="00100DC5"/>
    <w:rsid w:val="00100E27"/>
    <w:rsid w:val="00100E5A"/>
    <w:rsid w:val="00101135"/>
    <w:rsid w:val="00101195"/>
    <w:rsid w:val="0010259B"/>
    <w:rsid w:val="001026B2"/>
    <w:rsid w:val="00102AE2"/>
    <w:rsid w:val="00102F23"/>
    <w:rsid w:val="00103D80"/>
    <w:rsid w:val="00104A05"/>
    <w:rsid w:val="00104EC0"/>
    <w:rsid w:val="00105AFA"/>
    <w:rsid w:val="00106009"/>
    <w:rsid w:val="001061F9"/>
    <w:rsid w:val="001068B3"/>
    <w:rsid w:val="00106A3B"/>
    <w:rsid w:val="001113CC"/>
    <w:rsid w:val="001116A2"/>
    <w:rsid w:val="001124E3"/>
    <w:rsid w:val="00113763"/>
    <w:rsid w:val="00114B7D"/>
    <w:rsid w:val="00115C96"/>
    <w:rsid w:val="00116CF4"/>
    <w:rsid w:val="001177C4"/>
    <w:rsid w:val="00117B7D"/>
    <w:rsid w:val="00117FF3"/>
    <w:rsid w:val="001201E9"/>
    <w:rsid w:val="0012093E"/>
    <w:rsid w:val="00121029"/>
    <w:rsid w:val="00121C04"/>
    <w:rsid w:val="00122572"/>
    <w:rsid w:val="00122896"/>
    <w:rsid w:val="00122AD8"/>
    <w:rsid w:val="001231B7"/>
    <w:rsid w:val="00125632"/>
    <w:rsid w:val="00125C6C"/>
    <w:rsid w:val="00127648"/>
    <w:rsid w:val="00127EE4"/>
    <w:rsid w:val="001300B7"/>
    <w:rsid w:val="0013032B"/>
    <w:rsid w:val="001305EA"/>
    <w:rsid w:val="00131A67"/>
    <w:rsid w:val="001326C3"/>
    <w:rsid w:val="001328FA"/>
    <w:rsid w:val="0013419A"/>
    <w:rsid w:val="00134700"/>
    <w:rsid w:val="00134E23"/>
    <w:rsid w:val="00135432"/>
    <w:rsid w:val="00135B89"/>
    <w:rsid w:val="00135E80"/>
    <w:rsid w:val="00140753"/>
    <w:rsid w:val="00140F2C"/>
    <w:rsid w:val="0014109D"/>
    <w:rsid w:val="0014120C"/>
    <w:rsid w:val="0014239C"/>
    <w:rsid w:val="0014278B"/>
    <w:rsid w:val="00143921"/>
    <w:rsid w:val="00145404"/>
    <w:rsid w:val="001466FD"/>
    <w:rsid w:val="00146F04"/>
    <w:rsid w:val="00147821"/>
    <w:rsid w:val="00150EBC"/>
    <w:rsid w:val="001520B0"/>
    <w:rsid w:val="0015275F"/>
    <w:rsid w:val="0015296D"/>
    <w:rsid w:val="0015446A"/>
    <w:rsid w:val="0015487C"/>
    <w:rsid w:val="00155144"/>
    <w:rsid w:val="0015549C"/>
    <w:rsid w:val="00156C73"/>
    <w:rsid w:val="0015712E"/>
    <w:rsid w:val="00157A1B"/>
    <w:rsid w:val="00162C3A"/>
    <w:rsid w:val="00162D8D"/>
    <w:rsid w:val="00165014"/>
    <w:rsid w:val="00165FF0"/>
    <w:rsid w:val="0016714B"/>
    <w:rsid w:val="00167BAA"/>
    <w:rsid w:val="0017064A"/>
    <w:rsid w:val="0017075C"/>
    <w:rsid w:val="00170CB5"/>
    <w:rsid w:val="001713AC"/>
    <w:rsid w:val="00171601"/>
    <w:rsid w:val="001727F2"/>
    <w:rsid w:val="0017296F"/>
    <w:rsid w:val="00173C41"/>
    <w:rsid w:val="00174183"/>
    <w:rsid w:val="0017418A"/>
    <w:rsid w:val="00174727"/>
    <w:rsid w:val="00175E0A"/>
    <w:rsid w:val="0017655E"/>
    <w:rsid w:val="00176B27"/>
    <w:rsid w:val="00176C65"/>
    <w:rsid w:val="00176D26"/>
    <w:rsid w:val="0017704B"/>
    <w:rsid w:val="00180A15"/>
    <w:rsid w:val="001810F4"/>
    <w:rsid w:val="00181128"/>
    <w:rsid w:val="0018179E"/>
    <w:rsid w:val="00181B8B"/>
    <w:rsid w:val="00181E97"/>
    <w:rsid w:val="00182B46"/>
    <w:rsid w:val="001839C3"/>
    <w:rsid w:val="00183B80"/>
    <w:rsid w:val="00183DB2"/>
    <w:rsid w:val="00183E9C"/>
    <w:rsid w:val="001841F1"/>
    <w:rsid w:val="0018462F"/>
    <w:rsid w:val="0018571A"/>
    <w:rsid w:val="0018579E"/>
    <w:rsid w:val="001859B6"/>
    <w:rsid w:val="00185A91"/>
    <w:rsid w:val="001863EA"/>
    <w:rsid w:val="00186D75"/>
    <w:rsid w:val="00187285"/>
    <w:rsid w:val="00187DC8"/>
    <w:rsid w:val="00187EB0"/>
    <w:rsid w:val="00187FFC"/>
    <w:rsid w:val="00191D2F"/>
    <w:rsid w:val="00191F45"/>
    <w:rsid w:val="00192FE2"/>
    <w:rsid w:val="00193503"/>
    <w:rsid w:val="001939CA"/>
    <w:rsid w:val="00193B82"/>
    <w:rsid w:val="00193C83"/>
    <w:rsid w:val="00193FB6"/>
    <w:rsid w:val="00193FE2"/>
    <w:rsid w:val="00194159"/>
    <w:rsid w:val="00194F9F"/>
    <w:rsid w:val="0019600C"/>
    <w:rsid w:val="00196CF1"/>
    <w:rsid w:val="00197B41"/>
    <w:rsid w:val="001A03EA"/>
    <w:rsid w:val="001A1347"/>
    <w:rsid w:val="001A26A7"/>
    <w:rsid w:val="001A2DA0"/>
    <w:rsid w:val="001A3627"/>
    <w:rsid w:val="001A384A"/>
    <w:rsid w:val="001A47BD"/>
    <w:rsid w:val="001A4CDF"/>
    <w:rsid w:val="001A5E6F"/>
    <w:rsid w:val="001B0D7D"/>
    <w:rsid w:val="001B1779"/>
    <w:rsid w:val="001B3064"/>
    <w:rsid w:val="001B3065"/>
    <w:rsid w:val="001B33C0"/>
    <w:rsid w:val="001B4A46"/>
    <w:rsid w:val="001B5E34"/>
    <w:rsid w:val="001B7172"/>
    <w:rsid w:val="001B7405"/>
    <w:rsid w:val="001C08F9"/>
    <w:rsid w:val="001C11E5"/>
    <w:rsid w:val="001C12A4"/>
    <w:rsid w:val="001C1994"/>
    <w:rsid w:val="001C1A77"/>
    <w:rsid w:val="001C1FBD"/>
    <w:rsid w:val="001C2997"/>
    <w:rsid w:val="001C319F"/>
    <w:rsid w:val="001C4DB7"/>
    <w:rsid w:val="001C5CE4"/>
    <w:rsid w:val="001C5D52"/>
    <w:rsid w:val="001C6C9B"/>
    <w:rsid w:val="001D10B2"/>
    <w:rsid w:val="001D1684"/>
    <w:rsid w:val="001D3092"/>
    <w:rsid w:val="001D35E7"/>
    <w:rsid w:val="001D36C1"/>
    <w:rsid w:val="001D4A51"/>
    <w:rsid w:val="001D4CD1"/>
    <w:rsid w:val="001D58D7"/>
    <w:rsid w:val="001D5C68"/>
    <w:rsid w:val="001D6506"/>
    <w:rsid w:val="001D66C2"/>
    <w:rsid w:val="001D678A"/>
    <w:rsid w:val="001D7AD1"/>
    <w:rsid w:val="001D7E28"/>
    <w:rsid w:val="001E0FFC"/>
    <w:rsid w:val="001E16C7"/>
    <w:rsid w:val="001E1F93"/>
    <w:rsid w:val="001E24CF"/>
    <w:rsid w:val="001E3097"/>
    <w:rsid w:val="001E3A16"/>
    <w:rsid w:val="001E4B06"/>
    <w:rsid w:val="001E4E90"/>
    <w:rsid w:val="001E52E7"/>
    <w:rsid w:val="001E562F"/>
    <w:rsid w:val="001E5F98"/>
    <w:rsid w:val="001E6702"/>
    <w:rsid w:val="001E6B45"/>
    <w:rsid w:val="001E7487"/>
    <w:rsid w:val="001E7DF1"/>
    <w:rsid w:val="001F01F4"/>
    <w:rsid w:val="001F08D4"/>
    <w:rsid w:val="001F0F26"/>
    <w:rsid w:val="001F2232"/>
    <w:rsid w:val="001F242E"/>
    <w:rsid w:val="001F25B2"/>
    <w:rsid w:val="001F2FC2"/>
    <w:rsid w:val="001F36DF"/>
    <w:rsid w:val="001F47A2"/>
    <w:rsid w:val="001F533D"/>
    <w:rsid w:val="001F5BB2"/>
    <w:rsid w:val="001F5BC2"/>
    <w:rsid w:val="001F64BE"/>
    <w:rsid w:val="001F64D3"/>
    <w:rsid w:val="001F6863"/>
    <w:rsid w:val="001F6D7B"/>
    <w:rsid w:val="001F6EC6"/>
    <w:rsid w:val="001F6FE4"/>
    <w:rsid w:val="001F7070"/>
    <w:rsid w:val="001F7807"/>
    <w:rsid w:val="001F7879"/>
    <w:rsid w:val="001F7AA0"/>
    <w:rsid w:val="002007C8"/>
    <w:rsid w:val="00200AD3"/>
    <w:rsid w:val="00200C9A"/>
    <w:rsid w:val="00200EB0"/>
    <w:rsid w:val="00200EF2"/>
    <w:rsid w:val="00201596"/>
    <w:rsid w:val="002016B9"/>
    <w:rsid w:val="00201825"/>
    <w:rsid w:val="00201CB2"/>
    <w:rsid w:val="00201CF3"/>
    <w:rsid w:val="00202266"/>
    <w:rsid w:val="00202694"/>
    <w:rsid w:val="00204379"/>
    <w:rsid w:val="002046F7"/>
    <w:rsid w:val="0020478D"/>
    <w:rsid w:val="00204ABF"/>
    <w:rsid w:val="002054A5"/>
    <w:rsid w:val="002054D0"/>
    <w:rsid w:val="00206EFD"/>
    <w:rsid w:val="002070C6"/>
    <w:rsid w:val="0020756A"/>
    <w:rsid w:val="00207D11"/>
    <w:rsid w:val="00207E83"/>
    <w:rsid w:val="00210D7B"/>
    <w:rsid w:val="00210D95"/>
    <w:rsid w:val="0021200E"/>
    <w:rsid w:val="0021353B"/>
    <w:rsid w:val="002136B3"/>
    <w:rsid w:val="00215443"/>
    <w:rsid w:val="00216957"/>
    <w:rsid w:val="00216BBE"/>
    <w:rsid w:val="0021746B"/>
    <w:rsid w:val="00217577"/>
    <w:rsid w:val="002175C6"/>
    <w:rsid w:val="00217731"/>
    <w:rsid w:val="00217AE6"/>
    <w:rsid w:val="00221777"/>
    <w:rsid w:val="00221998"/>
    <w:rsid w:val="00221E1A"/>
    <w:rsid w:val="002228E3"/>
    <w:rsid w:val="002237E0"/>
    <w:rsid w:val="00224261"/>
    <w:rsid w:val="002246F6"/>
    <w:rsid w:val="00224B16"/>
    <w:rsid w:val="00224D61"/>
    <w:rsid w:val="002265BD"/>
    <w:rsid w:val="00226E4D"/>
    <w:rsid w:val="002270CC"/>
    <w:rsid w:val="00227421"/>
    <w:rsid w:val="00227894"/>
    <w:rsid w:val="0022791F"/>
    <w:rsid w:val="00231E53"/>
    <w:rsid w:val="00232129"/>
    <w:rsid w:val="002328D3"/>
    <w:rsid w:val="00232B63"/>
    <w:rsid w:val="00232CAC"/>
    <w:rsid w:val="0023358A"/>
    <w:rsid w:val="00233677"/>
    <w:rsid w:val="00233C72"/>
    <w:rsid w:val="00233DB6"/>
    <w:rsid w:val="00233FEE"/>
    <w:rsid w:val="00234830"/>
    <w:rsid w:val="002368C7"/>
    <w:rsid w:val="0023719E"/>
    <w:rsid w:val="0023726F"/>
    <w:rsid w:val="0024041A"/>
    <w:rsid w:val="00240E5B"/>
    <w:rsid w:val="002410C8"/>
    <w:rsid w:val="002410FA"/>
    <w:rsid w:val="00241C93"/>
    <w:rsid w:val="002420A9"/>
    <w:rsid w:val="0024214A"/>
    <w:rsid w:val="00242CCD"/>
    <w:rsid w:val="00242DD6"/>
    <w:rsid w:val="002441F2"/>
    <w:rsid w:val="0024436D"/>
    <w:rsid w:val="0024438F"/>
    <w:rsid w:val="002447C2"/>
    <w:rsid w:val="002448E4"/>
    <w:rsid w:val="00244E4F"/>
    <w:rsid w:val="002450E4"/>
    <w:rsid w:val="00245530"/>
    <w:rsid w:val="002458D0"/>
    <w:rsid w:val="00245EC0"/>
    <w:rsid w:val="002462B7"/>
    <w:rsid w:val="00247DFD"/>
    <w:rsid w:val="00247FF0"/>
    <w:rsid w:val="002509B6"/>
    <w:rsid w:val="00250C2E"/>
    <w:rsid w:val="00250F4A"/>
    <w:rsid w:val="00251349"/>
    <w:rsid w:val="0025145A"/>
    <w:rsid w:val="0025244D"/>
    <w:rsid w:val="002529CA"/>
    <w:rsid w:val="00253532"/>
    <w:rsid w:val="00253CED"/>
    <w:rsid w:val="002540D3"/>
    <w:rsid w:val="00254B2A"/>
    <w:rsid w:val="00254E5F"/>
    <w:rsid w:val="0025515E"/>
    <w:rsid w:val="002556DB"/>
    <w:rsid w:val="00256D4F"/>
    <w:rsid w:val="00257AB2"/>
    <w:rsid w:val="002602A7"/>
    <w:rsid w:val="00260443"/>
    <w:rsid w:val="00260EE8"/>
    <w:rsid w:val="00260F28"/>
    <w:rsid w:val="0026131D"/>
    <w:rsid w:val="00262069"/>
    <w:rsid w:val="00263542"/>
    <w:rsid w:val="0026372C"/>
    <w:rsid w:val="002645A1"/>
    <w:rsid w:val="00266738"/>
    <w:rsid w:val="00266D0C"/>
    <w:rsid w:val="00266E7B"/>
    <w:rsid w:val="002675AF"/>
    <w:rsid w:val="00267E86"/>
    <w:rsid w:val="00270DAC"/>
    <w:rsid w:val="002713B1"/>
    <w:rsid w:val="002716E2"/>
    <w:rsid w:val="00271AC4"/>
    <w:rsid w:val="0027236E"/>
    <w:rsid w:val="00273F94"/>
    <w:rsid w:val="002760B7"/>
    <w:rsid w:val="00280266"/>
    <w:rsid w:val="00281009"/>
    <w:rsid w:val="002810D3"/>
    <w:rsid w:val="002814D4"/>
    <w:rsid w:val="00281FF6"/>
    <w:rsid w:val="00282FC3"/>
    <w:rsid w:val="002830FF"/>
    <w:rsid w:val="00283735"/>
    <w:rsid w:val="00283A86"/>
    <w:rsid w:val="00283E0B"/>
    <w:rsid w:val="002847AE"/>
    <w:rsid w:val="0028485F"/>
    <w:rsid w:val="00284B7B"/>
    <w:rsid w:val="002852A3"/>
    <w:rsid w:val="0028660F"/>
    <w:rsid w:val="00286B7D"/>
    <w:rsid w:val="002870F2"/>
    <w:rsid w:val="002875A8"/>
    <w:rsid w:val="00287650"/>
    <w:rsid w:val="0029008E"/>
    <w:rsid w:val="00290154"/>
    <w:rsid w:val="00291C58"/>
    <w:rsid w:val="00293075"/>
    <w:rsid w:val="00294832"/>
    <w:rsid w:val="00294F88"/>
    <w:rsid w:val="00294FCC"/>
    <w:rsid w:val="00295516"/>
    <w:rsid w:val="0029576D"/>
    <w:rsid w:val="002A00EF"/>
    <w:rsid w:val="002A10A1"/>
    <w:rsid w:val="002A1516"/>
    <w:rsid w:val="002A19D1"/>
    <w:rsid w:val="002A1B8D"/>
    <w:rsid w:val="002A2401"/>
    <w:rsid w:val="002A3161"/>
    <w:rsid w:val="002A3410"/>
    <w:rsid w:val="002A3F88"/>
    <w:rsid w:val="002A4069"/>
    <w:rsid w:val="002A44D1"/>
    <w:rsid w:val="002A4631"/>
    <w:rsid w:val="002A4D84"/>
    <w:rsid w:val="002A5115"/>
    <w:rsid w:val="002A5BA6"/>
    <w:rsid w:val="002A6EA6"/>
    <w:rsid w:val="002B02F6"/>
    <w:rsid w:val="002B0C5A"/>
    <w:rsid w:val="002B108B"/>
    <w:rsid w:val="002B12DE"/>
    <w:rsid w:val="002B140A"/>
    <w:rsid w:val="002B140C"/>
    <w:rsid w:val="002B1616"/>
    <w:rsid w:val="002B1CD1"/>
    <w:rsid w:val="002B270D"/>
    <w:rsid w:val="002B3375"/>
    <w:rsid w:val="002B372D"/>
    <w:rsid w:val="002B3E5E"/>
    <w:rsid w:val="002B4743"/>
    <w:rsid w:val="002B4745"/>
    <w:rsid w:val="002B480D"/>
    <w:rsid w:val="002B4845"/>
    <w:rsid w:val="002B4AC3"/>
    <w:rsid w:val="002B5986"/>
    <w:rsid w:val="002B6174"/>
    <w:rsid w:val="002B6339"/>
    <w:rsid w:val="002B7593"/>
    <w:rsid w:val="002B7744"/>
    <w:rsid w:val="002C05AC"/>
    <w:rsid w:val="002C07D7"/>
    <w:rsid w:val="002C1F55"/>
    <w:rsid w:val="002C3953"/>
    <w:rsid w:val="002C3D6E"/>
    <w:rsid w:val="002C42D1"/>
    <w:rsid w:val="002C5686"/>
    <w:rsid w:val="002C56A0"/>
    <w:rsid w:val="002C7496"/>
    <w:rsid w:val="002C7B6B"/>
    <w:rsid w:val="002C7E67"/>
    <w:rsid w:val="002D01FE"/>
    <w:rsid w:val="002D0EA0"/>
    <w:rsid w:val="002D115A"/>
    <w:rsid w:val="002D12FF"/>
    <w:rsid w:val="002D154F"/>
    <w:rsid w:val="002D171A"/>
    <w:rsid w:val="002D21A5"/>
    <w:rsid w:val="002D2E9A"/>
    <w:rsid w:val="002D4413"/>
    <w:rsid w:val="002D5065"/>
    <w:rsid w:val="002D5097"/>
    <w:rsid w:val="002D7247"/>
    <w:rsid w:val="002D7272"/>
    <w:rsid w:val="002E23E3"/>
    <w:rsid w:val="002E26F3"/>
    <w:rsid w:val="002E34CB"/>
    <w:rsid w:val="002E4059"/>
    <w:rsid w:val="002E4D5B"/>
    <w:rsid w:val="002E5474"/>
    <w:rsid w:val="002E5699"/>
    <w:rsid w:val="002E5832"/>
    <w:rsid w:val="002E633F"/>
    <w:rsid w:val="002E6351"/>
    <w:rsid w:val="002E63E8"/>
    <w:rsid w:val="002E728A"/>
    <w:rsid w:val="002E7928"/>
    <w:rsid w:val="002F0BF7"/>
    <w:rsid w:val="002F0D60"/>
    <w:rsid w:val="002F104E"/>
    <w:rsid w:val="002F1BD9"/>
    <w:rsid w:val="002F212F"/>
    <w:rsid w:val="002F24F5"/>
    <w:rsid w:val="002F25EF"/>
    <w:rsid w:val="002F293E"/>
    <w:rsid w:val="002F3856"/>
    <w:rsid w:val="002F3A6D"/>
    <w:rsid w:val="002F42E4"/>
    <w:rsid w:val="002F679A"/>
    <w:rsid w:val="002F6872"/>
    <w:rsid w:val="002F739D"/>
    <w:rsid w:val="002F749C"/>
    <w:rsid w:val="003006BC"/>
    <w:rsid w:val="0030087E"/>
    <w:rsid w:val="00300A12"/>
    <w:rsid w:val="0030142E"/>
    <w:rsid w:val="00301ACC"/>
    <w:rsid w:val="00301F6F"/>
    <w:rsid w:val="00302532"/>
    <w:rsid w:val="00302CCD"/>
    <w:rsid w:val="00303813"/>
    <w:rsid w:val="00304429"/>
    <w:rsid w:val="00310348"/>
    <w:rsid w:val="00310EE6"/>
    <w:rsid w:val="00311628"/>
    <w:rsid w:val="00311E73"/>
    <w:rsid w:val="0031221D"/>
    <w:rsid w:val="003123F7"/>
    <w:rsid w:val="003129E2"/>
    <w:rsid w:val="0031347B"/>
    <w:rsid w:val="00314966"/>
    <w:rsid w:val="00314A01"/>
    <w:rsid w:val="00314B9D"/>
    <w:rsid w:val="00314DD8"/>
    <w:rsid w:val="003155A3"/>
    <w:rsid w:val="00315B35"/>
    <w:rsid w:val="00316A7F"/>
    <w:rsid w:val="0031782D"/>
    <w:rsid w:val="00317B24"/>
    <w:rsid w:val="00317D8E"/>
    <w:rsid w:val="00317E8F"/>
    <w:rsid w:val="00320752"/>
    <w:rsid w:val="003209E8"/>
    <w:rsid w:val="00320A53"/>
    <w:rsid w:val="003211CC"/>
    <w:rsid w:val="003211F4"/>
    <w:rsid w:val="0032193F"/>
    <w:rsid w:val="00322186"/>
    <w:rsid w:val="003223C9"/>
    <w:rsid w:val="00322962"/>
    <w:rsid w:val="00323B51"/>
    <w:rsid w:val="0032403E"/>
    <w:rsid w:val="00324D73"/>
    <w:rsid w:val="00325438"/>
    <w:rsid w:val="00325630"/>
    <w:rsid w:val="00325B7B"/>
    <w:rsid w:val="00325B7C"/>
    <w:rsid w:val="00325C00"/>
    <w:rsid w:val="003269E1"/>
    <w:rsid w:val="0032713E"/>
    <w:rsid w:val="0033193C"/>
    <w:rsid w:val="00332358"/>
    <w:rsid w:val="00332B30"/>
    <w:rsid w:val="003334E0"/>
    <w:rsid w:val="0033532B"/>
    <w:rsid w:val="0033545D"/>
    <w:rsid w:val="00336038"/>
    <w:rsid w:val="00336464"/>
    <w:rsid w:val="003365E1"/>
    <w:rsid w:val="00336799"/>
    <w:rsid w:val="003375A6"/>
    <w:rsid w:val="00337929"/>
    <w:rsid w:val="00340003"/>
    <w:rsid w:val="00340D0C"/>
    <w:rsid w:val="00341411"/>
    <w:rsid w:val="003414CA"/>
    <w:rsid w:val="00341C9D"/>
    <w:rsid w:val="00342295"/>
    <w:rsid w:val="003429B7"/>
    <w:rsid w:val="00342B92"/>
    <w:rsid w:val="00342DAB"/>
    <w:rsid w:val="003438AF"/>
    <w:rsid w:val="00343B23"/>
    <w:rsid w:val="00343C29"/>
    <w:rsid w:val="0034438B"/>
    <w:rsid w:val="003443D2"/>
    <w:rsid w:val="003444A9"/>
    <w:rsid w:val="003445F2"/>
    <w:rsid w:val="00345232"/>
    <w:rsid w:val="00345245"/>
    <w:rsid w:val="00345EB0"/>
    <w:rsid w:val="00346280"/>
    <w:rsid w:val="00346330"/>
    <w:rsid w:val="0034764B"/>
    <w:rsid w:val="0034780A"/>
    <w:rsid w:val="003479B0"/>
    <w:rsid w:val="00347AC7"/>
    <w:rsid w:val="00347CBE"/>
    <w:rsid w:val="003503AC"/>
    <w:rsid w:val="00350A7A"/>
    <w:rsid w:val="003514D2"/>
    <w:rsid w:val="00352686"/>
    <w:rsid w:val="003534AD"/>
    <w:rsid w:val="00353E72"/>
    <w:rsid w:val="003560CB"/>
    <w:rsid w:val="003562E4"/>
    <w:rsid w:val="00357136"/>
    <w:rsid w:val="003576EB"/>
    <w:rsid w:val="0035783D"/>
    <w:rsid w:val="00357AF6"/>
    <w:rsid w:val="00360C67"/>
    <w:rsid w:val="00360E65"/>
    <w:rsid w:val="0036161D"/>
    <w:rsid w:val="00362DCB"/>
    <w:rsid w:val="0036308C"/>
    <w:rsid w:val="0036382F"/>
    <w:rsid w:val="00363E8F"/>
    <w:rsid w:val="00365118"/>
    <w:rsid w:val="003656E0"/>
    <w:rsid w:val="003659BD"/>
    <w:rsid w:val="00366467"/>
    <w:rsid w:val="00366DAF"/>
    <w:rsid w:val="00367331"/>
    <w:rsid w:val="003675D6"/>
    <w:rsid w:val="0037018A"/>
    <w:rsid w:val="00370563"/>
    <w:rsid w:val="003706C9"/>
    <w:rsid w:val="003706DB"/>
    <w:rsid w:val="003709AB"/>
    <w:rsid w:val="003712A0"/>
    <w:rsid w:val="003713D2"/>
    <w:rsid w:val="003713E2"/>
    <w:rsid w:val="00371AF4"/>
    <w:rsid w:val="00372A4F"/>
    <w:rsid w:val="00372B9F"/>
    <w:rsid w:val="003730A2"/>
    <w:rsid w:val="00373265"/>
    <w:rsid w:val="0037384B"/>
    <w:rsid w:val="00373892"/>
    <w:rsid w:val="00373A8B"/>
    <w:rsid w:val="00373FFC"/>
    <w:rsid w:val="003743CE"/>
    <w:rsid w:val="00375C10"/>
    <w:rsid w:val="003770D2"/>
    <w:rsid w:val="0037754C"/>
    <w:rsid w:val="00377690"/>
    <w:rsid w:val="00377BF6"/>
    <w:rsid w:val="003807AF"/>
    <w:rsid w:val="00380856"/>
    <w:rsid w:val="00380E60"/>
    <w:rsid w:val="00380EAE"/>
    <w:rsid w:val="003811EA"/>
    <w:rsid w:val="00381C50"/>
    <w:rsid w:val="00382125"/>
    <w:rsid w:val="00382A6F"/>
    <w:rsid w:val="00382C57"/>
    <w:rsid w:val="003834E5"/>
    <w:rsid w:val="00383B5F"/>
    <w:rsid w:val="00384483"/>
    <w:rsid w:val="0038499A"/>
    <w:rsid w:val="00384F53"/>
    <w:rsid w:val="00385595"/>
    <w:rsid w:val="00385E3F"/>
    <w:rsid w:val="00386917"/>
    <w:rsid w:val="00386A18"/>
    <w:rsid w:val="00386D58"/>
    <w:rsid w:val="00387053"/>
    <w:rsid w:val="00387330"/>
    <w:rsid w:val="0039257D"/>
    <w:rsid w:val="0039372A"/>
    <w:rsid w:val="003937A4"/>
    <w:rsid w:val="003948AA"/>
    <w:rsid w:val="003949C9"/>
    <w:rsid w:val="00394C54"/>
    <w:rsid w:val="00395451"/>
    <w:rsid w:val="00395716"/>
    <w:rsid w:val="00395768"/>
    <w:rsid w:val="00396003"/>
    <w:rsid w:val="00396B0E"/>
    <w:rsid w:val="0039766F"/>
    <w:rsid w:val="003A01C8"/>
    <w:rsid w:val="003A1238"/>
    <w:rsid w:val="003A1937"/>
    <w:rsid w:val="003A1A18"/>
    <w:rsid w:val="003A1C38"/>
    <w:rsid w:val="003A43B0"/>
    <w:rsid w:val="003A485C"/>
    <w:rsid w:val="003A4D03"/>
    <w:rsid w:val="003A4F65"/>
    <w:rsid w:val="003A5164"/>
    <w:rsid w:val="003A5964"/>
    <w:rsid w:val="003A5E30"/>
    <w:rsid w:val="003A60DC"/>
    <w:rsid w:val="003A6274"/>
    <w:rsid w:val="003A6344"/>
    <w:rsid w:val="003A6624"/>
    <w:rsid w:val="003A695D"/>
    <w:rsid w:val="003A6A25"/>
    <w:rsid w:val="003A6F6B"/>
    <w:rsid w:val="003A7BDB"/>
    <w:rsid w:val="003A7D96"/>
    <w:rsid w:val="003B137B"/>
    <w:rsid w:val="003B159F"/>
    <w:rsid w:val="003B18B8"/>
    <w:rsid w:val="003B225F"/>
    <w:rsid w:val="003B3004"/>
    <w:rsid w:val="003B3CB0"/>
    <w:rsid w:val="003B3F71"/>
    <w:rsid w:val="003B578C"/>
    <w:rsid w:val="003B5EC6"/>
    <w:rsid w:val="003B7463"/>
    <w:rsid w:val="003B7BBB"/>
    <w:rsid w:val="003B7D48"/>
    <w:rsid w:val="003B7D68"/>
    <w:rsid w:val="003C07AE"/>
    <w:rsid w:val="003C0AAF"/>
    <w:rsid w:val="003C0D68"/>
    <w:rsid w:val="003C0FB3"/>
    <w:rsid w:val="003C27D2"/>
    <w:rsid w:val="003C2930"/>
    <w:rsid w:val="003C398F"/>
    <w:rsid w:val="003C3990"/>
    <w:rsid w:val="003C434B"/>
    <w:rsid w:val="003C489D"/>
    <w:rsid w:val="003C4DB1"/>
    <w:rsid w:val="003C54B8"/>
    <w:rsid w:val="003C655D"/>
    <w:rsid w:val="003C687F"/>
    <w:rsid w:val="003C6B95"/>
    <w:rsid w:val="003C6C13"/>
    <w:rsid w:val="003C71DA"/>
    <w:rsid w:val="003C723C"/>
    <w:rsid w:val="003C73C1"/>
    <w:rsid w:val="003C7E27"/>
    <w:rsid w:val="003D0F7F"/>
    <w:rsid w:val="003D172B"/>
    <w:rsid w:val="003D188D"/>
    <w:rsid w:val="003D3CF0"/>
    <w:rsid w:val="003D4334"/>
    <w:rsid w:val="003D43CA"/>
    <w:rsid w:val="003D53BF"/>
    <w:rsid w:val="003D6797"/>
    <w:rsid w:val="003D6B41"/>
    <w:rsid w:val="003D717C"/>
    <w:rsid w:val="003D779D"/>
    <w:rsid w:val="003D7846"/>
    <w:rsid w:val="003D78A2"/>
    <w:rsid w:val="003E03FD"/>
    <w:rsid w:val="003E06E2"/>
    <w:rsid w:val="003E1426"/>
    <w:rsid w:val="003E15EE"/>
    <w:rsid w:val="003E1EF5"/>
    <w:rsid w:val="003E4493"/>
    <w:rsid w:val="003E6AE0"/>
    <w:rsid w:val="003E7834"/>
    <w:rsid w:val="003E789F"/>
    <w:rsid w:val="003F0971"/>
    <w:rsid w:val="003F1EB2"/>
    <w:rsid w:val="003F28AE"/>
    <w:rsid w:val="003F28DA"/>
    <w:rsid w:val="003F2B96"/>
    <w:rsid w:val="003F2C2F"/>
    <w:rsid w:val="003F316C"/>
    <w:rsid w:val="003F35B8"/>
    <w:rsid w:val="003F3613"/>
    <w:rsid w:val="003F38D4"/>
    <w:rsid w:val="003F3F97"/>
    <w:rsid w:val="003F42CF"/>
    <w:rsid w:val="003F4EA0"/>
    <w:rsid w:val="003F5A46"/>
    <w:rsid w:val="003F5ED1"/>
    <w:rsid w:val="003F69BE"/>
    <w:rsid w:val="003F6B5F"/>
    <w:rsid w:val="003F7B76"/>
    <w:rsid w:val="003F7D20"/>
    <w:rsid w:val="003F7DD7"/>
    <w:rsid w:val="00400EB0"/>
    <w:rsid w:val="004013F6"/>
    <w:rsid w:val="00401AC7"/>
    <w:rsid w:val="004026D1"/>
    <w:rsid w:val="004042F8"/>
    <w:rsid w:val="00405801"/>
    <w:rsid w:val="00405B41"/>
    <w:rsid w:val="00407474"/>
    <w:rsid w:val="00407CDD"/>
    <w:rsid w:val="00407ED4"/>
    <w:rsid w:val="00410B44"/>
    <w:rsid w:val="00410BD1"/>
    <w:rsid w:val="00411743"/>
    <w:rsid w:val="0041260E"/>
    <w:rsid w:val="004128F0"/>
    <w:rsid w:val="00414154"/>
    <w:rsid w:val="00414C58"/>
    <w:rsid w:val="00414D5B"/>
    <w:rsid w:val="0041587C"/>
    <w:rsid w:val="004163AD"/>
    <w:rsid w:val="0041645A"/>
    <w:rsid w:val="0041732F"/>
    <w:rsid w:val="0041778D"/>
    <w:rsid w:val="00417BB8"/>
    <w:rsid w:val="00420300"/>
    <w:rsid w:val="004208C6"/>
    <w:rsid w:val="00421CC4"/>
    <w:rsid w:val="00421D13"/>
    <w:rsid w:val="0042349F"/>
    <w:rsid w:val="0042354D"/>
    <w:rsid w:val="004259A6"/>
    <w:rsid w:val="00425CCF"/>
    <w:rsid w:val="00426FBF"/>
    <w:rsid w:val="00430D80"/>
    <w:rsid w:val="00431158"/>
    <w:rsid w:val="004313E7"/>
    <w:rsid w:val="004317B5"/>
    <w:rsid w:val="00431E3D"/>
    <w:rsid w:val="00432FB5"/>
    <w:rsid w:val="0043446C"/>
    <w:rsid w:val="00434640"/>
    <w:rsid w:val="004346AA"/>
    <w:rsid w:val="00434DAE"/>
    <w:rsid w:val="00435259"/>
    <w:rsid w:val="00435902"/>
    <w:rsid w:val="00436B23"/>
    <w:rsid w:val="00436E2C"/>
    <w:rsid w:val="00436E88"/>
    <w:rsid w:val="00440977"/>
    <w:rsid w:val="0044175B"/>
    <w:rsid w:val="00441C41"/>
    <w:rsid w:val="00441C88"/>
    <w:rsid w:val="00442026"/>
    <w:rsid w:val="00442231"/>
    <w:rsid w:val="00442427"/>
    <w:rsid w:val="00442448"/>
    <w:rsid w:val="004424F0"/>
    <w:rsid w:val="0044353C"/>
    <w:rsid w:val="0044381D"/>
    <w:rsid w:val="00443CD4"/>
    <w:rsid w:val="004440BB"/>
    <w:rsid w:val="00444EE4"/>
    <w:rsid w:val="004450B6"/>
    <w:rsid w:val="00445569"/>
    <w:rsid w:val="00445585"/>
    <w:rsid w:val="00445612"/>
    <w:rsid w:val="00447089"/>
    <w:rsid w:val="00447981"/>
    <w:rsid w:val="004479D8"/>
    <w:rsid w:val="00447C97"/>
    <w:rsid w:val="004502BA"/>
    <w:rsid w:val="00451168"/>
    <w:rsid w:val="00451506"/>
    <w:rsid w:val="0045249C"/>
    <w:rsid w:val="00452D84"/>
    <w:rsid w:val="00453225"/>
    <w:rsid w:val="00453739"/>
    <w:rsid w:val="00453F00"/>
    <w:rsid w:val="004547B4"/>
    <w:rsid w:val="00454E71"/>
    <w:rsid w:val="0045520A"/>
    <w:rsid w:val="00455376"/>
    <w:rsid w:val="0045627B"/>
    <w:rsid w:val="00456C90"/>
    <w:rsid w:val="0045707F"/>
    <w:rsid w:val="00457160"/>
    <w:rsid w:val="004578CC"/>
    <w:rsid w:val="00457907"/>
    <w:rsid w:val="00462410"/>
    <w:rsid w:val="004632EF"/>
    <w:rsid w:val="00463BFC"/>
    <w:rsid w:val="00463EFE"/>
    <w:rsid w:val="004657D6"/>
    <w:rsid w:val="00465B6E"/>
    <w:rsid w:val="00465ED0"/>
    <w:rsid w:val="0046761E"/>
    <w:rsid w:val="004677E6"/>
    <w:rsid w:val="0047165F"/>
    <w:rsid w:val="00471C79"/>
    <w:rsid w:val="0047222D"/>
    <w:rsid w:val="00472393"/>
    <w:rsid w:val="004728AA"/>
    <w:rsid w:val="00472B80"/>
    <w:rsid w:val="00472BDC"/>
    <w:rsid w:val="00473346"/>
    <w:rsid w:val="0047340B"/>
    <w:rsid w:val="0047582A"/>
    <w:rsid w:val="00476168"/>
    <w:rsid w:val="00476284"/>
    <w:rsid w:val="004768BD"/>
    <w:rsid w:val="0047719B"/>
    <w:rsid w:val="00477EB2"/>
    <w:rsid w:val="0048084F"/>
    <w:rsid w:val="004810BD"/>
    <w:rsid w:val="0048158D"/>
    <w:rsid w:val="0048175E"/>
    <w:rsid w:val="004831F1"/>
    <w:rsid w:val="00483324"/>
    <w:rsid w:val="004838F9"/>
    <w:rsid w:val="00483B44"/>
    <w:rsid w:val="00483CA9"/>
    <w:rsid w:val="00484132"/>
    <w:rsid w:val="004850B9"/>
    <w:rsid w:val="0048525B"/>
    <w:rsid w:val="00485CCD"/>
    <w:rsid w:val="00485DB5"/>
    <w:rsid w:val="00486033"/>
    <w:rsid w:val="00486089"/>
    <w:rsid w:val="004860C5"/>
    <w:rsid w:val="00486D2B"/>
    <w:rsid w:val="00490C8B"/>
    <w:rsid w:val="00490D60"/>
    <w:rsid w:val="004917EB"/>
    <w:rsid w:val="00492925"/>
    <w:rsid w:val="00493120"/>
    <w:rsid w:val="004949C7"/>
    <w:rsid w:val="00494FDC"/>
    <w:rsid w:val="004953FE"/>
    <w:rsid w:val="004959B6"/>
    <w:rsid w:val="00495B75"/>
    <w:rsid w:val="00495BAE"/>
    <w:rsid w:val="00495D79"/>
    <w:rsid w:val="00495F4A"/>
    <w:rsid w:val="0049747F"/>
    <w:rsid w:val="004A032E"/>
    <w:rsid w:val="004A0489"/>
    <w:rsid w:val="004A0CE3"/>
    <w:rsid w:val="004A0F8D"/>
    <w:rsid w:val="004A161B"/>
    <w:rsid w:val="004A2230"/>
    <w:rsid w:val="004A2640"/>
    <w:rsid w:val="004A389D"/>
    <w:rsid w:val="004A4146"/>
    <w:rsid w:val="004A47DB"/>
    <w:rsid w:val="004A4C9A"/>
    <w:rsid w:val="004A5AAE"/>
    <w:rsid w:val="004A6AB7"/>
    <w:rsid w:val="004A7284"/>
    <w:rsid w:val="004A7E1A"/>
    <w:rsid w:val="004B0073"/>
    <w:rsid w:val="004B0954"/>
    <w:rsid w:val="004B0962"/>
    <w:rsid w:val="004B1191"/>
    <w:rsid w:val="004B1541"/>
    <w:rsid w:val="004B240E"/>
    <w:rsid w:val="004B29F4"/>
    <w:rsid w:val="004B32C5"/>
    <w:rsid w:val="004B3606"/>
    <w:rsid w:val="004B46AF"/>
    <w:rsid w:val="004B4C27"/>
    <w:rsid w:val="004B50BD"/>
    <w:rsid w:val="004B5BBD"/>
    <w:rsid w:val="004B6220"/>
    <w:rsid w:val="004B6407"/>
    <w:rsid w:val="004B6923"/>
    <w:rsid w:val="004B6DC1"/>
    <w:rsid w:val="004B71E6"/>
    <w:rsid w:val="004B7240"/>
    <w:rsid w:val="004B7495"/>
    <w:rsid w:val="004B780F"/>
    <w:rsid w:val="004B785E"/>
    <w:rsid w:val="004B7B56"/>
    <w:rsid w:val="004C098E"/>
    <w:rsid w:val="004C20CF"/>
    <w:rsid w:val="004C2308"/>
    <w:rsid w:val="004C2913"/>
    <w:rsid w:val="004C299C"/>
    <w:rsid w:val="004C2D91"/>
    <w:rsid w:val="004C2E2E"/>
    <w:rsid w:val="004C326E"/>
    <w:rsid w:val="004C42A3"/>
    <w:rsid w:val="004C4D54"/>
    <w:rsid w:val="004C5223"/>
    <w:rsid w:val="004C5C32"/>
    <w:rsid w:val="004C5E5D"/>
    <w:rsid w:val="004C7023"/>
    <w:rsid w:val="004C7513"/>
    <w:rsid w:val="004D02AC"/>
    <w:rsid w:val="004D0383"/>
    <w:rsid w:val="004D0B91"/>
    <w:rsid w:val="004D1149"/>
    <w:rsid w:val="004D1F3F"/>
    <w:rsid w:val="004D2E80"/>
    <w:rsid w:val="004D32E2"/>
    <w:rsid w:val="004D333E"/>
    <w:rsid w:val="004D388B"/>
    <w:rsid w:val="004D3A72"/>
    <w:rsid w:val="004D3D9C"/>
    <w:rsid w:val="004D3EE2"/>
    <w:rsid w:val="004D4F07"/>
    <w:rsid w:val="004D5BBA"/>
    <w:rsid w:val="004D6540"/>
    <w:rsid w:val="004D67BD"/>
    <w:rsid w:val="004E16DA"/>
    <w:rsid w:val="004E1C2A"/>
    <w:rsid w:val="004E2ACB"/>
    <w:rsid w:val="004E2D76"/>
    <w:rsid w:val="004E38B0"/>
    <w:rsid w:val="004E3C28"/>
    <w:rsid w:val="004E3EC9"/>
    <w:rsid w:val="004E4332"/>
    <w:rsid w:val="004E4E0B"/>
    <w:rsid w:val="004E6856"/>
    <w:rsid w:val="004E68C9"/>
    <w:rsid w:val="004E6FB4"/>
    <w:rsid w:val="004E720A"/>
    <w:rsid w:val="004F0977"/>
    <w:rsid w:val="004F1408"/>
    <w:rsid w:val="004F1C73"/>
    <w:rsid w:val="004F2A46"/>
    <w:rsid w:val="004F3808"/>
    <w:rsid w:val="004F3FA5"/>
    <w:rsid w:val="004F4B90"/>
    <w:rsid w:val="004F4E1D"/>
    <w:rsid w:val="004F56B2"/>
    <w:rsid w:val="004F6257"/>
    <w:rsid w:val="004F6A25"/>
    <w:rsid w:val="004F6AB0"/>
    <w:rsid w:val="004F6B4D"/>
    <w:rsid w:val="004F6BD2"/>
    <w:rsid w:val="004F6F40"/>
    <w:rsid w:val="004F6FB2"/>
    <w:rsid w:val="005000BD"/>
    <w:rsid w:val="005000DD"/>
    <w:rsid w:val="00500138"/>
    <w:rsid w:val="005001B9"/>
    <w:rsid w:val="00501855"/>
    <w:rsid w:val="00503459"/>
    <w:rsid w:val="00503948"/>
    <w:rsid w:val="00503B09"/>
    <w:rsid w:val="00504052"/>
    <w:rsid w:val="00504F5C"/>
    <w:rsid w:val="00505262"/>
    <w:rsid w:val="0050597B"/>
    <w:rsid w:val="00506222"/>
    <w:rsid w:val="005069FA"/>
    <w:rsid w:val="00506DC7"/>
    <w:rsid w:val="00506DF8"/>
    <w:rsid w:val="00507451"/>
    <w:rsid w:val="00510529"/>
    <w:rsid w:val="00511499"/>
    <w:rsid w:val="005114E1"/>
    <w:rsid w:val="00511A5F"/>
    <w:rsid w:val="00511F4D"/>
    <w:rsid w:val="00514859"/>
    <w:rsid w:val="00514B14"/>
    <w:rsid w:val="00514D6B"/>
    <w:rsid w:val="0051574E"/>
    <w:rsid w:val="0051589F"/>
    <w:rsid w:val="00515E24"/>
    <w:rsid w:val="005167E4"/>
    <w:rsid w:val="0051725F"/>
    <w:rsid w:val="005173D3"/>
    <w:rsid w:val="00520095"/>
    <w:rsid w:val="0052045E"/>
    <w:rsid w:val="00520645"/>
    <w:rsid w:val="00520795"/>
    <w:rsid w:val="00520AD1"/>
    <w:rsid w:val="005210C2"/>
    <w:rsid w:val="00521602"/>
    <w:rsid w:val="0052168D"/>
    <w:rsid w:val="005222F9"/>
    <w:rsid w:val="00523508"/>
    <w:rsid w:val="00523613"/>
    <w:rsid w:val="0052378C"/>
    <w:rsid w:val="0052396A"/>
    <w:rsid w:val="00525886"/>
    <w:rsid w:val="0052782C"/>
    <w:rsid w:val="00527A41"/>
    <w:rsid w:val="00527E60"/>
    <w:rsid w:val="005303E2"/>
    <w:rsid w:val="00530D6A"/>
    <w:rsid w:val="00530E46"/>
    <w:rsid w:val="00531A11"/>
    <w:rsid w:val="005324EF"/>
    <w:rsid w:val="0053286B"/>
    <w:rsid w:val="00532C95"/>
    <w:rsid w:val="00533B9F"/>
    <w:rsid w:val="00536369"/>
    <w:rsid w:val="005400FF"/>
    <w:rsid w:val="00540E99"/>
    <w:rsid w:val="00541130"/>
    <w:rsid w:val="005427F7"/>
    <w:rsid w:val="005439B5"/>
    <w:rsid w:val="00543B01"/>
    <w:rsid w:val="00543FD0"/>
    <w:rsid w:val="00544476"/>
    <w:rsid w:val="005447EF"/>
    <w:rsid w:val="005462F9"/>
    <w:rsid w:val="00546A8B"/>
    <w:rsid w:val="00546D50"/>
    <w:rsid w:val="00546D5E"/>
    <w:rsid w:val="00546F02"/>
    <w:rsid w:val="0054770B"/>
    <w:rsid w:val="00547F0A"/>
    <w:rsid w:val="00547FC7"/>
    <w:rsid w:val="00547FDB"/>
    <w:rsid w:val="00551073"/>
    <w:rsid w:val="00551D98"/>
    <w:rsid w:val="00551DA4"/>
    <w:rsid w:val="0055213A"/>
    <w:rsid w:val="005525B1"/>
    <w:rsid w:val="005539EC"/>
    <w:rsid w:val="00554956"/>
    <w:rsid w:val="00555CD4"/>
    <w:rsid w:val="0055671A"/>
    <w:rsid w:val="00557BE6"/>
    <w:rsid w:val="005600BC"/>
    <w:rsid w:val="00560235"/>
    <w:rsid w:val="00561894"/>
    <w:rsid w:val="00563104"/>
    <w:rsid w:val="00564265"/>
    <w:rsid w:val="005646C1"/>
    <w:rsid w:val="005646CC"/>
    <w:rsid w:val="005647DC"/>
    <w:rsid w:val="005652E4"/>
    <w:rsid w:val="00565730"/>
    <w:rsid w:val="00566671"/>
    <w:rsid w:val="00567B22"/>
    <w:rsid w:val="0057053F"/>
    <w:rsid w:val="0057134C"/>
    <w:rsid w:val="005720EB"/>
    <w:rsid w:val="0057331C"/>
    <w:rsid w:val="00573328"/>
    <w:rsid w:val="00573B6D"/>
    <w:rsid w:val="00573F07"/>
    <w:rsid w:val="005747D3"/>
    <w:rsid w:val="005747FF"/>
    <w:rsid w:val="00574BB0"/>
    <w:rsid w:val="005758CD"/>
    <w:rsid w:val="00576415"/>
    <w:rsid w:val="00576D4E"/>
    <w:rsid w:val="00577DD4"/>
    <w:rsid w:val="00577F4D"/>
    <w:rsid w:val="00580A0D"/>
    <w:rsid w:val="00580D0F"/>
    <w:rsid w:val="005824C0"/>
    <w:rsid w:val="00582560"/>
    <w:rsid w:val="0058272C"/>
    <w:rsid w:val="00582A9A"/>
    <w:rsid w:val="00582FD7"/>
    <w:rsid w:val="005832ED"/>
    <w:rsid w:val="00583524"/>
    <w:rsid w:val="005835A2"/>
    <w:rsid w:val="00583853"/>
    <w:rsid w:val="00584140"/>
    <w:rsid w:val="00584526"/>
    <w:rsid w:val="005845F8"/>
    <w:rsid w:val="005857A8"/>
    <w:rsid w:val="0058713B"/>
    <w:rsid w:val="0058734D"/>
    <w:rsid w:val="005876D2"/>
    <w:rsid w:val="00587A1F"/>
    <w:rsid w:val="00587A2D"/>
    <w:rsid w:val="00587B85"/>
    <w:rsid w:val="0059056C"/>
    <w:rsid w:val="00590A3E"/>
    <w:rsid w:val="00590DD8"/>
    <w:rsid w:val="0059130B"/>
    <w:rsid w:val="00592222"/>
    <w:rsid w:val="005930F3"/>
    <w:rsid w:val="00593254"/>
    <w:rsid w:val="00593399"/>
    <w:rsid w:val="00593514"/>
    <w:rsid w:val="0059351D"/>
    <w:rsid w:val="00594306"/>
    <w:rsid w:val="00594348"/>
    <w:rsid w:val="00595338"/>
    <w:rsid w:val="00595688"/>
    <w:rsid w:val="00595870"/>
    <w:rsid w:val="00595A81"/>
    <w:rsid w:val="00596689"/>
    <w:rsid w:val="0059751C"/>
    <w:rsid w:val="005A16FB"/>
    <w:rsid w:val="005A1A68"/>
    <w:rsid w:val="005A253F"/>
    <w:rsid w:val="005A2A5A"/>
    <w:rsid w:val="005A3076"/>
    <w:rsid w:val="005A39FC"/>
    <w:rsid w:val="005A3B66"/>
    <w:rsid w:val="005A3D0B"/>
    <w:rsid w:val="005A42E3"/>
    <w:rsid w:val="005A4B9A"/>
    <w:rsid w:val="005A5F04"/>
    <w:rsid w:val="005A6DC2"/>
    <w:rsid w:val="005A75C9"/>
    <w:rsid w:val="005B0870"/>
    <w:rsid w:val="005B0D74"/>
    <w:rsid w:val="005B1762"/>
    <w:rsid w:val="005B27F4"/>
    <w:rsid w:val="005B3C71"/>
    <w:rsid w:val="005B4464"/>
    <w:rsid w:val="005B4B88"/>
    <w:rsid w:val="005B52D3"/>
    <w:rsid w:val="005B5605"/>
    <w:rsid w:val="005B595A"/>
    <w:rsid w:val="005B5D60"/>
    <w:rsid w:val="005B5E31"/>
    <w:rsid w:val="005B64AE"/>
    <w:rsid w:val="005B668D"/>
    <w:rsid w:val="005B6E3D"/>
    <w:rsid w:val="005B7298"/>
    <w:rsid w:val="005C07D7"/>
    <w:rsid w:val="005C11DA"/>
    <w:rsid w:val="005C1BFC"/>
    <w:rsid w:val="005C2F7B"/>
    <w:rsid w:val="005C3D3B"/>
    <w:rsid w:val="005C3DBA"/>
    <w:rsid w:val="005C440B"/>
    <w:rsid w:val="005C4AEE"/>
    <w:rsid w:val="005C4F52"/>
    <w:rsid w:val="005C5836"/>
    <w:rsid w:val="005C73A8"/>
    <w:rsid w:val="005C7B55"/>
    <w:rsid w:val="005D0175"/>
    <w:rsid w:val="005D1B62"/>
    <w:rsid w:val="005D1CC4"/>
    <w:rsid w:val="005D2D62"/>
    <w:rsid w:val="005D338C"/>
    <w:rsid w:val="005D45FA"/>
    <w:rsid w:val="005D47BE"/>
    <w:rsid w:val="005D5745"/>
    <w:rsid w:val="005D5A78"/>
    <w:rsid w:val="005D5DB0"/>
    <w:rsid w:val="005D641B"/>
    <w:rsid w:val="005D75B4"/>
    <w:rsid w:val="005E042F"/>
    <w:rsid w:val="005E0B43"/>
    <w:rsid w:val="005E0F92"/>
    <w:rsid w:val="005E2FEE"/>
    <w:rsid w:val="005E330F"/>
    <w:rsid w:val="005E3489"/>
    <w:rsid w:val="005E35B7"/>
    <w:rsid w:val="005E38D1"/>
    <w:rsid w:val="005E4742"/>
    <w:rsid w:val="005E4F38"/>
    <w:rsid w:val="005E5E5B"/>
    <w:rsid w:val="005E6829"/>
    <w:rsid w:val="005E71F6"/>
    <w:rsid w:val="005E7739"/>
    <w:rsid w:val="005F10D4"/>
    <w:rsid w:val="005F22DE"/>
    <w:rsid w:val="005F26E8"/>
    <w:rsid w:val="005F275A"/>
    <w:rsid w:val="005F2E08"/>
    <w:rsid w:val="005F399E"/>
    <w:rsid w:val="005F505C"/>
    <w:rsid w:val="005F6B69"/>
    <w:rsid w:val="005F70F0"/>
    <w:rsid w:val="005F72AF"/>
    <w:rsid w:val="005F78DD"/>
    <w:rsid w:val="005F7A4D"/>
    <w:rsid w:val="005F7CDD"/>
    <w:rsid w:val="00600F51"/>
    <w:rsid w:val="00601552"/>
    <w:rsid w:val="00601B68"/>
    <w:rsid w:val="00602E11"/>
    <w:rsid w:val="00602E3E"/>
    <w:rsid w:val="00603198"/>
    <w:rsid w:val="0060359B"/>
    <w:rsid w:val="00603C20"/>
    <w:rsid w:val="00603F69"/>
    <w:rsid w:val="006040DA"/>
    <w:rsid w:val="006047BD"/>
    <w:rsid w:val="00607675"/>
    <w:rsid w:val="00607D56"/>
    <w:rsid w:val="00610BF6"/>
    <w:rsid w:val="00610F53"/>
    <w:rsid w:val="00611B96"/>
    <w:rsid w:val="006122B0"/>
    <w:rsid w:val="00612E3F"/>
    <w:rsid w:val="00613208"/>
    <w:rsid w:val="0061454D"/>
    <w:rsid w:val="006146CC"/>
    <w:rsid w:val="00616767"/>
    <w:rsid w:val="0061698B"/>
    <w:rsid w:val="00616F61"/>
    <w:rsid w:val="0061710A"/>
    <w:rsid w:val="006204D5"/>
    <w:rsid w:val="00620917"/>
    <w:rsid w:val="0062163D"/>
    <w:rsid w:val="006218A0"/>
    <w:rsid w:val="006222BC"/>
    <w:rsid w:val="006230DC"/>
    <w:rsid w:val="00623A9E"/>
    <w:rsid w:val="0062400B"/>
    <w:rsid w:val="006247BB"/>
    <w:rsid w:val="00624A20"/>
    <w:rsid w:val="00624C9B"/>
    <w:rsid w:val="00625211"/>
    <w:rsid w:val="0062622E"/>
    <w:rsid w:val="00626A31"/>
    <w:rsid w:val="0062702B"/>
    <w:rsid w:val="00627424"/>
    <w:rsid w:val="00630230"/>
    <w:rsid w:val="006306A7"/>
    <w:rsid w:val="0063088A"/>
    <w:rsid w:val="00630BB3"/>
    <w:rsid w:val="00631784"/>
    <w:rsid w:val="006320CE"/>
    <w:rsid w:val="00632182"/>
    <w:rsid w:val="006335DF"/>
    <w:rsid w:val="006342A0"/>
    <w:rsid w:val="00634717"/>
    <w:rsid w:val="0063503F"/>
    <w:rsid w:val="0063670E"/>
    <w:rsid w:val="00637181"/>
    <w:rsid w:val="00637AF8"/>
    <w:rsid w:val="006412BE"/>
    <w:rsid w:val="00641312"/>
    <w:rsid w:val="0064144D"/>
    <w:rsid w:val="00641609"/>
    <w:rsid w:val="0064160B"/>
    <w:rsid w:val="0064160E"/>
    <w:rsid w:val="00642389"/>
    <w:rsid w:val="00642820"/>
    <w:rsid w:val="0064294D"/>
    <w:rsid w:val="00642ECA"/>
    <w:rsid w:val="00643812"/>
    <w:rsid w:val="006439ED"/>
    <w:rsid w:val="00643EE1"/>
    <w:rsid w:val="00644306"/>
    <w:rsid w:val="006446A2"/>
    <w:rsid w:val="006450E2"/>
    <w:rsid w:val="006453D8"/>
    <w:rsid w:val="00645E1B"/>
    <w:rsid w:val="00647266"/>
    <w:rsid w:val="00647D68"/>
    <w:rsid w:val="00650503"/>
    <w:rsid w:val="0065066E"/>
    <w:rsid w:val="00651860"/>
    <w:rsid w:val="00651A1C"/>
    <w:rsid w:val="00651E73"/>
    <w:rsid w:val="006522FD"/>
    <w:rsid w:val="006525C9"/>
    <w:rsid w:val="00652800"/>
    <w:rsid w:val="00652C8D"/>
    <w:rsid w:val="00653339"/>
    <w:rsid w:val="00653AB0"/>
    <w:rsid w:val="00653C5D"/>
    <w:rsid w:val="006544A7"/>
    <w:rsid w:val="00654CBB"/>
    <w:rsid w:val="006552BE"/>
    <w:rsid w:val="006557B3"/>
    <w:rsid w:val="006579A8"/>
    <w:rsid w:val="00657C32"/>
    <w:rsid w:val="00660445"/>
    <w:rsid w:val="006606C7"/>
    <w:rsid w:val="0066097A"/>
    <w:rsid w:val="00661113"/>
    <w:rsid w:val="00661334"/>
    <w:rsid w:val="006618E3"/>
    <w:rsid w:val="00661D06"/>
    <w:rsid w:val="006620F9"/>
    <w:rsid w:val="006622F5"/>
    <w:rsid w:val="0066257F"/>
    <w:rsid w:val="0066278E"/>
    <w:rsid w:val="00662FC8"/>
    <w:rsid w:val="006637B2"/>
    <w:rsid w:val="006638B4"/>
    <w:rsid w:val="0066400D"/>
    <w:rsid w:val="006644C4"/>
    <w:rsid w:val="00664E5B"/>
    <w:rsid w:val="00666325"/>
    <w:rsid w:val="0066665B"/>
    <w:rsid w:val="00667A79"/>
    <w:rsid w:val="0067010B"/>
    <w:rsid w:val="00670B3C"/>
    <w:rsid w:val="00670EE3"/>
    <w:rsid w:val="006726F9"/>
    <w:rsid w:val="0067331F"/>
    <w:rsid w:val="0067343D"/>
    <w:rsid w:val="0067367B"/>
    <w:rsid w:val="006742E8"/>
    <w:rsid w:val="0067482E"/>
    <w:rsid w:val="0067500D"/>
    <w:rsid w:val="00675260"/>
    <w:rsid w:val="00675A89"/>
    <w:rsid w:val="00675B91"/>
    <w:rsid w:val="00676D71"/>
    <w:rsid w:val="00677DDB"/>
    <w:rsid w:val="00677EF0"/>
    <w:rsid w:val="00681258"/>
    <w:rsid w:val="006812FF"/>
    <w:rsid w:val="006814BF"/>
    <w:rsid w:val="00681592"/>
    <w:rsid w:val="00681F32"/>
    <w:rsid w:val="0068220B"/>
    <w:rsid w:val="0068227E"/>
    <w:rsid w:val="00683AEC"/>
    <w:rsid w:val="00684672"/>
    <w:rsid w:val="0068481E"/>
    <w:rsid w:val="00685202"/>
    <w:rsid w:val="006859D0"/>
    <w:rsid w:val="0068666F"/>
    <w:rsid w:val="0068780A"/>
    <w:rsid w:val="00690267"/>
    <w:rsid w:val="006906E7"/>
    <w:rsid w:val="00692538"/>
    <w:rsid w:val="0069258E"/>
    <w:rsid w:val="0069325A"/>
    <w:rsid w:val="0069358F"/>
    <w:rsid w:val="006945F7"/>
    <w:rsid w:val="006951AE"/>
    <w:rsid w:val="006954D4"/>
    <w:rsid w:val="0069598B"/>
    <w:rsid w:val="00695AF0"/>
    <w:rsid w:val="00696218"/>
    <w:rsid w:val="00697163"/>
    <w:rsid w:val="00699CBA"/>
    <w:rsid w:val="006A1A8E"/>
    <w:rsid w:val="006A1CE1"/>
    <w:rsid w:val="006A1CF6"/>
    <w:rsid w:val="006A2D9E"/>
    <w:rsid w:val="006A36DB"/>
    <w:rsid w:val="006A3EF2"/>
    <w:rsid w:val="006A44D0"/>
    <w:rsid w:val="006A48C1"/>
    <w:rsid w:val="006A4A89"/>
    <w:rsid w:val="006A504C"/>
    <w:rsid w:val="006A510D"/>
    <w:rsid w:val="006A51A4"/>
    <w:rsid w:val="006A60D9"/>
    <w:rsid w:val="006A6D03"/>
    <w:rsid w:val="006A79F0"/>
    <w:rsid w:val="006A88E6"/>
    <w:rsid w:val="006B06B2"/>
    <w:rsid w:val="006B18A1"/>
    <w:rsid w:val="006B1FFA"/>
    <w:rsid w:val="006B2685"/>
    <w:rsid w:val="006B2F16"/>
    <w:rsid w:val="006B32B3"/>
    <w:rsid w:val="006B3564"/>
    <w:rsid w:val="006B37E6"/>
    <w:rsid w:val="006B3D8F"/>
    <w:rsid w:val="006B3DCF"/>
    <w:rsid w:val="006B42E3"/>
    <w:rsid w:val="006B44E9"/>
    <w:rsid w:val="006B4A9C"/>
    <w:rsid w:val="006B739E"/>
    <w:rsid w:val="006B73E5"/>
    <w:rsid w:val="006C00A3"/>
    <w:rsid w:val="006C0E04"/>
    <w:rsid w:val="006C10FC"/>
    <w:rsid w:val="006C1730"/>
    <w:rsid w:val="006C22B5"/>
    <w:rsid w:val="006C436D"/>
    <w:rsid w:val="006C499C"/>
    <w:rsid w:val="006C5334"/>
    <w:rsid w:val="006C7AB5"/>
    <w:rsid w:val="006D062E"/>
    <w:rsid w:val="006D0817"/>
    <w:rsid w:val="006D0996"/>
    <w:rsid w:val="006D15E9"/>
    <w:rsid w:val="006D2405"/>
    <w:rsid w:val="006D315A"/>
    <w:rsid w:val="006D39CF"/>
    <w:rsid w:val="006D3A0E"/>
    <w:rsid w:val="006D3FEF"/>
    <w:rsid w:val="006D425F"/>
    <w:rsid w:val="006D4A39"/>
    <w:rsid w:val="006D4DDE"/>
    <w:rsid w:val="006D53A4"/>
    <w:rsid w:val="006D59BE"/>
    <w:rsid w:val="006D6748"/>
    <w:rsid w:val="006E01C0"/>
    <w:rsid w:val="006E04D4"/>
    <w:rsid w:val="006E08A7"/>
    <w:rsid w:val="006E08C4"/>
    <w:rsid w:val="006E091B"/>
    <w:rsid w:val="006E2552"/>
    <w:rsid w:val="006E284E"/>
    <w:rsid w:val="006E28FB"/>
    <w:rsid w:val="006E42C8"/>
    <w:rsid w:val="006E443F"/>
    <w:rsid w:val="006E45C0"/>
    <w:rsid w:val="006E4734"/>
    <w:rsid w:val="006E4800"/>
    <w:rsid w:val="006E4AEA"/>
    <w:rsid w:val="006E560F"/>
    <w:rsid w:val="006E5B90"/>
    <w:rsid w:val="006E60D3"/>
    <w:rsid w:val="006E79B6"/>
    <w:rsid w:val="006F054E"/>
    <w:rsid w:val="006F0FCF"/>
    <w:rsid w:val="006F15D8"/>
    <w:rsid w:val="006F1B19"/>
    <w:rsid w:val="006F1BA6"/>
    <w:rsid w:val="006F1C0D"/>
    <w:rsid w:val="006F2817"/>
    <w:rsid w:val="006F2ACD"/>
    <w:rsid w:val="006F3613"/>
    <w:rsid w:val="006F3839"/>
    <w:rsid w:val="006F4322"/>
    <w:rsid w:val="006F4503"/>
    <w:rsid w:val="006F553A"/>
    <w:rsid w:val="006F5998"/>
    <w:rsid w:val="006F5D4C"/>
    <w:rsid w:val="006F686E"/>
    <w:rsid w:val="006F7105"/>
    <w:rsid w:val="006F73B3"/>
    <w:rsid w:val="00700211"/>
    <w:rsid w:val="0070036D"/>
    <w:rsid w:val="00700DBE"/>
    <w:rsid w:val="0070118E"/>
    <w:rsid w:val="00701DAC"/>
    <w:rsid w:val="007026F5"/>
    <w:rsid w:val="00702821"/>
    <w:rsid w:val="00702BFB"/>
    <w:rsid w:val="00703750"/>
    <w:rsid w:val="00704694"/>
    <w:rsid w:val="007058CD"/>
    <w:rsid w:val="00705D75"/>
    <w:rsid w:val="007066F1"/>
    <w:rsid w:val="00706928"/>
    <w:rsid w:val="0070723B"/>
    <w:rsid w:val="007075FF"/>
    <w:rsid w:val="007111F4"/>
    <w:rsid w:val="0071126B"/>
    <w:rsid w:val="00711A03"/>
    <w:rsid w:val="00712AE8"/>
    <w:rsid w:val="00712DA7"/>
    <w:rsid w:val="00713630"/>
    <w:rsid w:val="00713A25"/>
    <w:rsid w:val="00714956"/>
    <w:rsid w:val="00715A00"/>
    <w:rsid w:val="00715F89"/>
    <w:rsid w:val="00716347"/>
    <w:rsid w:val="00716474"/>
    <w:rsid w:val="0071666A"/>
    <w:rsid w:val="00716D82"/>
    <w:rsid w:val="00716DFF"/>
    <w:rsid w:val="00716FB7"/>
    <w:rsid w:val="00717A37"/>
    <w:rsid w:val="00717C66"/>
    <w:rsid w:val="00720736"/>
    <w:rsid w:val="007207A5"/>
    <w:rsid w:val="0072144B"/>
    <w:rsid w:val="007221B8"/>
    <w:rsid w:val="00722D6B"/>
    <w:rsid w:val="00723956"/>
    <w:rsid w:val="00724203"/>
    <w:rsid w:val="00724D39"/>
    <w:rsid w:val="00725C3B"/>
    <w:rsid w:val="00725CF8"/>
    <w:rsid w:val="00725D14"/>
    <w:rsid w:val="007264C6"/>
    <w:rsid w:val="007266FB"/>
    <w:rsid w:val="0072C587"/>
    <w:rsid w:val="0073023B"/>
    <w:rsid w:val="0073212B"/>
    <w:rsid w:val="00733D6A"/>
    <w:rsid w:val="00734065"/>
    <w:rsid w:val="00734894"/>
    <w:rsid w:val="0073498C"/>
    <w:rsid w:val="00734B45"/>
    <w:rsid w:val="00734D37"/>
    <w:rsid w:val="00735327"/>
    <w:rsid w:val="00735451"/>
    <w:rsid w:val="007368FF"/>
    <w:rsid w:val="007375B3"/>
    <w:rsid w:val="00737830"/>
    <w:rsid w:val="0074023E"/>
    <w:rsid w:val="00740573"/>
    <w:rsid w:val="0074091A"/>
    <w:rsid w:val="00740C26"/>
    <w:rsid w:val="00741479"/>
    <w:rsid w:val="007414DA"/>
    <w:rsid w:val="00742DD7"/>
    <w:rsid w:val="00743F1A"/>
    <w:rsid w:val="007441F4"/>
    <w:rsid w:val="007448D2"/>
    <w:rsid w:val="00744A73"/>
    <w:rsid w:val="00744DB8"/>
    <w:rsid w:val="00745C28"/>
    <w:rsid w:val="007460FF"/>
    <w:rsid w:val="00746253"/>
    <w:rsid w:val="00746F5E"/>
    <w:rsid w:val="007472BD"/>
    <w:rsid w:val="007474D4"/>
    <w:rsid w:val="00747A55"/>
    <w:rsid w:val="007506EC"/>
    <w:rsid w:val="00751513"/>
    <w:rsid w:val="0075274C"/>
    <w:rsid w:val="0075322D"/>
    <w:rsid w:val="00753D56"/>
    <w:rsid w:val="00754898"/>
    <w:rsid w:val="00755A58"/>
    <w:rsid w:val="00755D68"/>
    <w:rsid w:val="007564A8"/>
    <w:rsid w:val="007564AE"/>
    <w:rsid w:val="0075674A"/>
    <w:rsid w:val="007574EA"/>
    <w:rsid w:val="00757591"/>
    <w:rsid w:val="00757633"/>
    <w:rsid w:val="00757A59"/>
    <w:rsid w:val="00757C38"/>
    <w:rsid w:val="00757DD5"/>
    <w:rsid w:val="007617A7"/>
    <w:rsid w:val="00761F70"/>
    <w:rsid w:val="00762125"/>
    <w:rsid w:val="00762783"/>
    <w:rsid w:val="00762B97"/>
    <w:rsid w:val="007635C3"/>
    <w:rsid w:val="007637F9"/>
    <w:rsid w:val="00764707"/>
    <w:rsid w:val="00764FE7"/>
    <w:rsid w:val="00765E06"/>
    <w:rsid w:val="00765F0B"/>
    <w:rsid w:val="00765F79"/>
    <w:rsid w:val="00766F0D"/>
    <w:rsid w:val="007706FF"/>
    <w:rsid w:val="00770891"/>
    <w:rsid w:val="00770C61"/>
    <w:rsid w:val="007718A7"/>
    <w:rsid w:val="007725B3"/>
    <w:rsid w:val="00772BA3"/>
    <w:rsid w:val="00773761"/>
    <w:rsid w:val="00774E45"/>
    <w:rsid w:val="007763FE"/>
    <w:rsid w:val="00776805"/>
    <w:rsid w:val="00776998"/>
    <w:rsid w:val="00777476"/>
    <w:rsid w:val="007776A2"/>
    <w:rsid w:val="00777849"/>
    <w:rsid w:val="00780015"/>
    <w:rsid w:val="00780948"/>
    <w:rsid w:val="00780A99"/>
    <w:rsid w:val="00781C4F"/>
    <w:rsid w:val="00782487"/>
    <w:rsid w:val="007825F3"/>
    <w:rsid w:val="00782609"/>
    <w:rsid w:val="0078266F"/>
    <w:rsid w:val="00782A2E"/>
    <w:rsid w:val="00782B11"/>
    <w:rsid w:val="007836C0"/>
    <w:rsid w:val="007846CC"/>
    <w:rsid w:val="00784D07"/>
    <w:rsid w:val="0078558E"/>
    <w:rsid w:val="00785B9D"/>
    <w:rsid w:val="00785ED5"/>
    <w:rsid w:val="0078667E"/>
    <w:rsid w:val="007919DC"/>
    <w:rsid w:val="00791B72"/>
    <w:rsid w:val="00791C7F"/>
    <w:rsid w:val="007920F5"/>
    <w:rsid w:val="007937B8"/>
    <w:rsid w:val="007939CB"/>
    <w:rsid w:val="00793FC3"/>
    <w:rsid w:val="00794038"/>
    <w:rsid w:val="00796888"/>
    <w:rsid w:val="00796990"/>
    <w:rsid w:val="007976AC"/>
    <w:rsid w:val="007A088D"/>
    <w:rsid w:val="007A0A79"/>
    <w:rsid w:val="007A0B1D"/>
    <w:rsid w:val="007A1150"/>
    <w:rsid w:val="007A1326"/>
    <w:rsid w:val="007A2B7B"/>
    <w:rsid w:val="007A3356"/>
    <w:rsid w:val="007A36F3"/>
    <w:rsid w:val="007A3AFB"/>
    <w:rsid w:val="007A3F5E"/>
    <w:rsid w:val="007A4CEF"/>
    <w:rsid w:val="007A4D29"/>
    <w:rsid w:val="007A4E53"/>
    <w:rsid w:val="007A55A8"/>
    <w:rsid w:val="007A69BE"/>
    <w:rsid w:val="007A7360"/>
    <w:rsid w:val="007B0844"/>
    <w:rsid w:val="007B1904"/>
    <w:rsid w:val="007B24C4"/>
    <w:rsid w:val="007B50E4"/>
    <w:rsid w:val="007B5236"/>
    <w:rsid w:val="007B6031"/>
    <w:rsid w:val="007B6B2F"/>
    <w:rsid w:val="007C057B"/>
    <w:rsid w:val="007C1661"/>
    <w:rsid w:val="007C1A9E"/>
    <w:rsid w:val="007C1B13"/>
    <w:rsid w:val="007C4C17"/>
    <w:rsid w:val="007C4F52"/>
    <w:rsid w:val="007C6848"/>
    <w:rsid w:val="007C6BD1"/>
    <w:rsid w:val="007C6D89"/>
    <w:rsid w:val="007C6E38"/>
    <w:rsid w:val="007C728C"/>
    <w:rsid w:val="007C7916"/>
    <w:rsid w:val="007D122E"/>
    <w:rsid w:val="007D1731"/>
    <w:rsid w:val="007D212E"/>
    <w:rsid w:val="007D2A44"/>
    <w:rsid w:val="007D343C"/>
    <w:rsid w:val="007D3BDB"/>
    <w:rsid w:val="007D4033"/>
    <w:rsid w:val="007D458F"/>
    <w:rsid w:val="007D5655"/>
    <w:rsid w:val="007D5A52"/>
    <w:rsid w:val="007D5F40"/>
    <w:rsid w:val="007D6B74"/>
    <w:rsid w:val="007D7884"/>
    <w:rsid w:val="007D7CF5"/>
    <w:rsid w:val="007D7E58"/>
    <w:rsid w:val="007E0259"/>
    <w:rsid w:val="007E0899"/>
    <w:rsid w:val="007E09F6"/>
    <w:rsid w:val="007E107D"/>
    <w:rsid w:val="007E2B81"/>
    <w:rsid w:val="007E41AD"/>
    <w:rsid w:val="007E4D6D"/>
    <w:rsid w:val="007E5AFF"/>
    <w:rsid w:val="007E5E9E"/>
    <w:rsid w:val="007E6C3C"/>
    <w:rsid w:val="007E6DF8"/>
    <w:rsid w:val="007F1493"/>
    <w:rsid w:val="007F15BC"/>
    <w:rsid w:val="007F253F"/>
    <w:rsid w:val="007F2543"/>
    <w:rsid w:val="007F2955"/>
    <w:rsid w:val="007F2CBB"/>
    <w:rsid w:val="007F30C0"/>
    <w:rsid w:val="007F3524"/>
    <w:rsid w:val="007F36A1"/>
    <w:rsid w:val="007F3987"/>
    <w:rsid w:val="007F40AC"/>
    <w:rsid w:val="007F4956"/>
    <w:rsid w:val="007F4AE2"/>
    <w:rsid w:val="007F576D"/>
    <w:rsid w:val="007F637A"/>
    <w:rsid w:val="007F66A6"/>
    <w:rsid w:val="007F76BF"/>
    <w:rsid w:val="007F7CDF"/>
    <w:rsid w:val="008003CD"/>
    <w:rsid w:val="00800512"/>
    <w:rsid w:val="008005B3"/>
    <w:rsid w:val="00800D45"/>
    <w:rsid w:val="00800DD7"/>
    <w:rsid w:val="00801457"/>
    <w:rsid w:val="00801687"/>
    <w:rsid w:val="008019EE"/>
    <w:rsid w:val="00802022"/>
    <w:rsid w:val="0080207C"/>
    <w:rsid w:val="00802403"/>
    <w:rsid w:val="008028A3"/>
    <w:rsid w:val="008030B7"/>
    <w:rsid w:val="00803909"/>
    <w:rsid w:val="008057B2"/>
    <w:rsid w:val="008059C1"/>
    <w:rsid w:val="0080662F"/>
    <w:rsid w:val="00806C91"/>
    <w:rsid w:val="00807465"/>
    <w:rsid w:val="0081065F"/>
    <w:rsid w:val="00810E72"/>
    <w:rsid w:val="0081179B"/>
    <w:rsid w:val="00812AB4"/>
    <w:rsid w:val="00812DCB"/>
    <w:rsid w:val="00813148"/>
    <w:rsid w:val="00813178"/>
    <w:rsid w:val="008132B3"/>
    <w:rsid w:val="00813329"/>
    <w:rsid w:val="00813BCF"/>
    <w:rsid w:val="00813FA5"/>
    <w:rsid w:val="0081523F"/>
    <w:rsid w:val="00815FC9"/>
    <w:rsid w:val="00816151"/>
    <w:rsid w:val="00816E9C"/>
    <w:rsid w:val="00817268"/>
    <w:rsid w:val="008203B7"/>
    <w:rsid w:val="0082043F"/>
    <w:rsid w:val="00820BB7"/>
    <w:rsid w:val="008210C8"/>
    <w:rsid w:val="008212BE"/>
    <w:rsid w:val="008218CF"/>
    <w:rsid w:val="00823218"/>
    <w:rsid w:val="00823BB7"/>
    <w:rsid w:val="00823C48"/>
    <w:rsid w:val="008248E7"/>
    <w:rsid w:val="00824C61"/>
    <w:rsid w:val="00824EEE"/>
    <w:rsid w:val="00824F02"/>
    <w:rsid w:val="00825595"/>
    <w:rsid w:val="0082618F"/>
    <w:rsid w:val="00826406"/>
    <w:rsid w:val="00826BD1"/>
    <w:rsid w:val="00826C4F"/>
    <w:rsid w:val="008300D8"/>
    <w:rsid w:val="00830A48"/>
    <w:rsid w:val="0083163D"/>
    <w:rsid w:val="00831BF5"/>
    <w:rsid w:val="00831C89"/>
    <w:rsid w:val="0083263F"/>
    <w:rsid w:val="008326D0"/>
    <w:rsid w:val="00832A16"/>
    <w:rsid w:val="00832DA5"/>
    <w:rsid w:val="00832F4B"/>
    <w:rsid w:val="00833640"/>
    <w:rsid w:val="00833A2E"/>
    <w:rsid w:val="00833EDF"/>
    <w:rsid w:val="00834038"/>
    <w:rsid w:val="0083523B"/>
    <w:rsid w:val="0083560D"/>
    <w:rsid w:val="0083765D"/>
    <w:rsid w:val="008377AF"/>
    <w:rsid w:val="00840237"/>
    <w:rsid w:val="008404C4"/>
    <w:rsid w:val="0084052D"/>
    <w:rsid w:val="0084056D"/>
    <w:rsid w:val="00841080"/>
    <w:rsid w:val="008412BF"/>
    <w:rsid w:val="008412F7"/>
    <w:rsid w:val="008414BB"/>
    <w:rsid w:val="00841AAE"/>
    <w:rsid w:val="00841B54"/>
    <w:rsid w:val="0084244D"/>
    <w:rsid w:val="008431F4"/>
    <w:rsid w:val="008434A7"/>
    <w:rsid w:val="0084355B"/>
    <w:rsid w:val="00843ED1"/>
    <w:rsid w:val="008443DF"/>
    <w:rsid w:val="008455A6"/>
    <w:rsid w:val="008455DA"/>
    <w:rsid w:val="008458E3"/>
    <w:rsid w:val="0084655C"/>
    <w:rsid w:val="008467D0"/>
    <w:rsid w:val="008470D0"/>
    <w:rsid w:val="008505DC"/>
    <w:rsid w:val="008509F0"/>
    <w:rsid w:val="0085139B"/>
    <w:rsid w:val="00851414"/>
    <w:rsid w:val="00851875"/>
    <w:rsid w:val="00851A5E"/>
    <w:rsid w:val="00851B1C"/>
    <w:rsid w:val="00851F99"/>
    <w:rsid w:val="00852357"/>
    <w:rsid w:val="00852B7B"/>
    <w:rsid w:val="00852D84"/>
    <w:rsid w:val="00852EBA"/>
    <w:rsid w:val="0085448C"/>
    <w:rsid w:val="008549C4"/>
    <w:rsid w:val="00854A9B"/>
    <w:rsid w:val="00855048"/>
    <w:rsid w:val="008563D3"/>
    <w:rsid w:val="008569BC"/>
    <w:rsid w:val="00856E64"/>
    <w:rsid w:val="00857AA9"/>
    <w:rsid w:val="00857FEB"/>
    <w:rsid w:val="0086018A"/>
    <w:rsid w:val="008603F6"/>
    <w:rsid w:val="00860A52"/>
    <w:rsid w:val="0086255D"/>
    <w:rsid w:val="00862960"/>
    <w:rsid w:val="00862C63"/>
    <w:rsid w:val="008630BC"/>
    <w:rsid w:val="00863198"/>
    <w:rsid w:val="0086330E"/>
    <w:rsid w:val="00863532"/>
    <w:rsid w:val="008641E8"/>
    <w:rsid w:val="0086432E"/>
    <w:rsid w:val="00864730"/>
    <w:rsid w:val="00864A51"/>
    <w:rsid w:val="00864CBF"/>
    <w:rsid w:val="00865CA3"/>
    <w:rsid w:val="00865EC3"/>
    <w:rsid w:val="0086629C"/>
    <w:rsid w:val="008663B4"/>
    <w:rsid w:val="00866415"/>
    <w:rsid w:val="0086672A"/>
    <w:rsid w:val="00866B89"/>
    <w:rsid w:val="00867469"/>
    <w:rsid w:val="0086756F"/>
    <w:rsid w:val="00867BCD"/>
    <w:rsid w:val="00870838"/>
    <w:rsid w:val="00870A3D"/>
    <w:rsid w:val="00871A07"/>
    <w:rsid w:val="008736AC"/>
    <w:rsid w:val="008741FE"/>
    <w:rsid w:val="00874385"/>
    <w:rsid w:val="008744C5"/>
    <w:rsid w:val="00874C1F"/>
    <w:rsid w:val="0087729A"/>
    <w:rsid w:val="0088024E"/>
    <w:rsid w:val="00880A08"/>
    <w:rsid w:val="008813A0"/>
    <w:rsid w:val="00881878"/>
    <w:rsid w:val="0088267E"/>
    <w:rsid w:val="00882E98"/>
    <w:rsid w:val="00883242"/>
    <w:rsid w:val="00883A53"/>
    <w:rsid w:val="00883FF9"/>
    <w:rsid w:val="00885AE3"/>
    <w:rsid w:val="00885C59"/>
    <w:rsid w:val="00885F34"/>
    <w:rsid w:val="00886CE6"/>
    <w:rsid w:val="0089066A"/>
    <w:rsid w:val="00890C47"/>
    <w:rsid w:val="00892533"/>
    <w:rsid w:val="0089256F"/>
    <w:rsid w:val="00892596"/>
    <w:rsid w:val="00893B7E"/>
    <w:rsid w:val="00893CDB"/>
    <w:rsid w:val="00893D12"/>
    <w:rsid w:val="0089468F"/>
    <w:rsid w:val="00895105"/>
    <w:rsid w:val="00895316"/>
    <w:rsid w:val="00895861"/>
    <w:rsid w:val="00896FAA"/>
    <w:rsid w:val="008975A9"/>
    <w:rsid w:val="00897B91"/>
    <w:rsid w:val="00897BC7"/>
    <w:rsid w:val="00897CB9"/>
    <w:rsid w:val="008A00A0"/>
    <w:rsid w:val="008A0836"/>
    <w:rsid w:val="008A1ADA"/>
    <w:rsid w:val="008A21F0"/>
    <w:rsid w:val="008A2461"/>
    <w:rsid w:val="008A2546"/>
    <w:rsid w:val="008A27A8"/>
    <w:rsid w:val="008A33F1"/>
    <w:rsid w:val="008A34BB"/>
    <w:rsid w:val="008A45F1"/>
    <w:rsid w:val="008A5427"/>
    <w:rsid w:val="008A58CE"/>
    <w:rsid w:val="008A5DE5"/>
    <w:rsid w:val="008A60EE"/>
    <w:rsid w:val="008A7E44"/>
    <w:rsid w:val="008B0DFC"/>
    <w:rsid w:val="008B1FDB"/>
    <w:rsid w:val="008B2128"/>
    <w:rsid w:val="008B2A5B"/>
    <w:rsid w:val="008B367A"/>
    <w:rsid w:val="008B3ACB"/>
    <w:rsid w:val="008B3EA9"/>
    <w:rsid w:val="008B430F"/>
    <w:rsid w:val="008B44C9"/>
    <w:rsid w:val="008B4DA3"/>
    <w:rsid w:val="008B4FF4"/>
    <w:rsid w:val="008B5D8A"/>
    <w:rsid w:val="008B61A8"/>
    <w:rsid w:val="008B6571"/>
    <w:rsid w:val="008B6729"/>
    <w:rsid w:val="008B6C42"/>
    <w:rsid w:val="008B7F83"/>
    <w:rsid w:val="008C085A"/>
    <w:rsid w:val="008C1A20"/>
    <w:rsid w:val="008C1D4B"/>
    <w:rsid w:val="008C2FB5"/>
    <w:rsid w:val="008C302C"/>
    <w:rsid w:val="008C31FA"/>
    <w:rsid w:val="008C3202"/>
    <w:rsid w:val="008C38C6"/>
    <w:rsid w:val="008C45C2"/>
    <w:rsid w:val="008C4CAB"/>
    <w:rsid w:val="008C535B"/>
    <w:rsid w:val="008C5DC4"/>
    <w:rsid w:val="008C5DE7"/>
    <w:rsid w:val="008C61F8"/>
    <w:rsid w:val="008C6461"/>
    <w:rsid w:val="008C685F"/>
    <w:rsid w:val="008C6BA4"/>
    <w:rsid w:val="008C6F82"/>
    <w:rsid w:val="008C7991"/>
    <w:rsid w:val="008C7CBC"/>
    <w:rsid w:val="008D0057"/>
    <w:rsid w:val="008D0067"/>
    <w:rsid w:val="008D125E"/>
    <w:rsid w:val="008D14C8"/>
    <w:rsid w:val="008D1F2B"/>
    <w:rsid w:val="008D3E7F"/>
    <w:rsid w:val="008D43E0"/>
    <w:rsid w:val="008D4E10"/>
    <w:rsid w:val="008D518A"/>
    <w:rsid w:val="008D5308"/>
    <w:rsid w:val="008D55BF"/>
    <w:rsid w:val="008D5D42"/>
    <w:rsid w:val="008D5FF5"/>
    <w:rsid w:val="008D61E0"/>
    <w:rsid w:val="008D6722"/>
    <w:rsid w:val="008D6E1D"/>
    <w:rsid w:val="008D7AB2"/>
    <w:rsid w:val="008E0259"/>
    <w:rsid w:val="008E1FC7"/>
    <w:rsid w:val="008E20EA"/>
    <w:rsid w:val="008E2FBE"/>
    <w:rsid w:val="008E39C0"/>
    <w:rsid w:val="008E43E0"/>
    <w:rsid w:val="008E4A0E"/>
    <w:rsid w:val="008E4E59"/>
    <w:rsid w:val="008E7780"/>
    <w:rsid w:val="008E77E9"/>
    <w:rsid w:val="008F0115"/>
    <w:rsid w:val="008F0383"/>
    <w:rsid w:val="008F1F6A"/>
    <w:rsid w:val="008F28E7"/>
    <w:rsid w:val="008F3B87"/>
    <w:rsid w:val="008F3EDF"/>
    <w:rsid w:val="008F4380"/>
    <w:rsid w:val="008F5464"/>
    <w:rsid w:val="008F56DB"/>
    <w:rsid w:val="008F58FC"/>
    <w:rsid w:val="008F6A5C"/>
    <w:rsid w:val="008F7B35"/>
    <w:rsid w:val="0090053B"/>
    <w:rsid w:val="00900E59"/>
    <w:rsid w:val="00900FCF"/>
    <w:rsid w:val="00901298"/>
    <w:rsid w:val="009019BB"/>
    <w:rsid w:val="00902919"/>
    <w:rsid w:val="00902E6F"/>
    <w:rsid w:val="0090315B"/>
    <w:rsid w:val="009033B0"/>
    <w:rsid w:val="009033EF"/>
    <w:rsid w:val="00903832"/>
    <w:rsid w:val="009042FF"/>
    <w:rsid w:val="00904350"/>
    <w:rsid w:val="0090456D"/>
    <w:rsid w:val="00905918"/>
    <w:rsid w:val="00905926"/>
    <w:rsid w:val="0090604A"/>
    <w:rsid w:val="009061B0"/>
    <w:rsid w:val="009073F8"/>
    <w:rsid w:val="0090745E"/>
    <w:rsid w:val="009078AB"/>
    <w:rsid w:val="0090FB8E"/>
    <w:rsid w:val="0091055E"/>
    <w:rsid w:val="00911382"/>
    <w:rsid w:val="00912C5D"/>
    <w:rsid w:val="00912C7E"/>
    <w:rsid w:val="00912D4B"/>
    <w:rsid w:val="00912EC7"/>
    <w:rsid w:val="00913D40"/>
    <w:rsid w:val="00913DD1"/>
    <w:rsid w:val="00914E28"/>
    <w:rsid w:val="009153A2"/>
    <w:rsid w:val="009153DE"/>
    <w:rsid w:val="0091571A"/>
    <w:rsid w:val="00915AC4"/>
    <w:rsid w:val="00915D1A"/>
    <w:rsid w:val="00916498"/>
    <w:rsid w:val="00916797"/>
    <w:rsid w:val="00916A5C"/>
    <w:rsid w:val="0091702E"/>
    <w:rsid w:val="009178BE"/>
    <w:rsid w:val="00920A1E"/>
    <w:rsid w:val="00920C71"/>
    <w:rsid w:val="009227DD"/>
    <w:rsid w:val="00923015"/>
    <w:rsid w:val="0092319B"/>
    <w:rsid w:val="009234D0"/>
    <w:rsid w:val="00923A3D"/>
    <w:rsid w:val="00925013"/>
    <w:rsid w:val="00925024"/>
    <w:rsid w:val="00925057"/>
    <w:rsid w:val="00925501"/>
    <w:rsid w:val="00925655"/>
    <w:rsid w:val="00925733"/>
    <w:rsid w:val="009257A8"/>
    <w:rsid w:val="00926165"/>
    <w:rsid w:val="009261C8"/>
    <w:rsid w:val="00926D03"/>
    <w:rsid w:val="00926F76"/>
    <w:rsid w:val="00927B2F"/>
    <w:rsid w:val="00927DB3"/>
    <w:rsid w:val="00927E08"/>
    <w:rsid w:val="00927E22"/>
    <w:rsid w:val="00930CC5"/>
    <w:rsid w:val="00930D17"/>
    <w:rsid w:val="00930E60"/>
    <w:rsid w:val="00930ED6"/>
    <w:rsid w:val="00931206"/>
    <w:rsid w:val="00932077"/>
    <w:rsid w:val="00932A03"/>
    <w:rsid w:val="00932E2C"/>
    <w:rsid w:val="0093313E"/>
    <w:rsid w:val="009331F9"/>
    <w:rsid w:val="00933E3A"/>
    <w:rsid w:val="00934012"/>
    <w:rsid w:val="0093530F"/>
    <w:rsid w:val="0093554E"/>
    <w:rsid w:val="0093592F"/>
    <w:rsid w:val="009363F0"/>
    <w:rsid w:val="00936711"/>
    <w:rsid w:val="0093688D"/>
    <w:rsid w:val="00936951"/>
    <w:rsid w:val="0093766A"/>
    <w:rsid w:val="0094165A"/>
    <w:rsid w:val="00941D52"/>
    <w:rsid w:val="00941DC0"/>
    <w:rsid w:val="00942056"/>
    <w:rsid w:val="009420F7"/>
    <w:rsid w:val="00942683"/>
    <w:rsid w:val="009429D1"/>
    <w:rsid w:val="00942BF3"/>
    <w:rsid w:val="00942E67"/>
    <w:rsid w:val="00942EF5"/>
    <w:rsid w:val="00943299"/>
    <w:rsid w:val="009438A7"/>
    <w:rsid w:val="00944753"/>
    <w:rsid w:val="009458AF"/>
    <w:rsid w:val="00946555"/>
    <w:rsid w:val="009465A7"/>
    <w:rsid w:val="00947F04"/>
    <w:rsid w:val="0095034C"/>
    <w:rsid w:val="00950D0A"/>
    <w:rsid w:val="0095172E"/>
    <w:rsid w:val="009520A1"/>
    <w:rsid w:val="009522E2"/>
    <w:rsid w:val="0095259D"/>
    <w:rsid w:val="009528C1"/>
    <w:rsid w:val="00952E2E"/>
    <w:rsid w:val="009532C7"/>
    <w:rsid w:val="00953891"/>
    <w:rsid w:val="00953AAB"/>
    <w:rsid w:val="00953E82"/>
    <w:rsid w:val="009540E4"/>
    <w:rsid w:val="00955D6C"/>
    <w:rsid w:val="00955F3F"/>
    <w:rsid w:val="00956684"/>
    <w:rsid w:val="00956863"/>
    <w:rsid w:val="00956D8F"/>
    <w:rsid w:val="00960547"/>
    <w:rsid w:val="00960CCA"/>
    <w:rsid w:val="00960DEC"/>
    <w:rsid w:val="00960E03"/>
    <w:rsid w:val="009624AB"/>
    <w:rsid w:val="00962BF7"/>
    <w:rsid w:val="009634F6"/>
    <w:rsid w:val="00963579"/>
    <w:rsid w:val="00963DBB"/>
    <w:rsid w:val="00963F41"/>
    <w:rsid w:val="00963FEC"/>
    <w:rsid w:val="009641BB"/>
    <w:rsid w:val="0096422F"/>
    <w:rsid w:val="009645EC"/>
    <w:rsid w:val="00964AE3"/>
    <w:rsid w:val="00964F72"/>
    <w:rsid w:val="00965F05"/>
    <w:rsid w:val="00966746"/>
    <w:rsid w:val="00966A43"/>
    <w:rsid w:val="00966CA5"/>
    <w:rsid w:val="0096720F"/>
    <w:rsid w:val="00970228"/>
    <w:rsid w:val="0097036E"/>
    <w:rsid w:val="00970968"/>
    <w:rsid w:val="009718BF"/>
    <w:rsid w:val="00972370"/>
    <w:rsid w:val="009729D1"/>
    <w:rsid w:val="0097348C"/>
    <w:rsid w:val="0097352C"/>
    <w:rsid w:val="00973DB2"/>
    <w:rsid w:val="0097455F"/>
    <w:rsid w:val="00974954"/>
    <w:rsid w:val="00975A17"/>
    <w:rsid w:val="00975C49"/>
    <w:rsid w:val="009760A1"/>
    <w:rsid w:val="00980864"/>
    <w:rsid w:val="00980BE6"/>
    <w:rsid w:val="00981475"/>
    <w:rsid w:val="009814C4"/>
    <w:rsid w:val="009814CB"/>
    <w:rsid w:val="00981668"/>
    <w:rsid w:val="00981C63"/>
    <w:rsid w:val="00981DBD"/>
    <w:rsid w:val="00983C4A"/>
    <w:rsid w:val="00984331"/>
    <w:rsid w:val="00984C07"/>
    <w:rsid w:val="00985F69"/>
    <w:rsid w:val="00986EC0"/>
    <w:rsid w:val="00986F6D"/>
    <w:rsid w:val="009871FC"/>
    <w:rsid w:val="00987813"/>
    <w:rsid w:val="00987AA5"/>
    <w:rsid w:val="00990097"/>
    <w:rsid w:val="009908F4"/>
    <w:rsid w:val="00990C18"/>
    <w:rsid w:val="00990C46"/>
    <w:rsid w:val="00990C95"/>
    <w:rsid w:val="00991DEF"/>
    <w:rsid w:val="00992659"/>
    <w:rsid w:val="0099359F"/>
    <w:rsid w:val="00993B98"/>
    <w:rsid w:val="00993F37"/>
    <w:rsid w:val="009944F9"/>
    <w:rsid w:val="00995714"/>
    <w:rsid w:val="00995954"/>
    <w:rsid w:val="00995B2F"/>
    <w:rsid w:val="00995E81"/>
    <w:rsid w:val="00996414"/>
    <w:rsid w:val="00996470"/>
    <w:rsid w:val="00996603"/>
    <w:rsid w:val="009974B3"/>
    <w:rsid w:val="00997F5D"/>
    <w:rsid w:val="00997F74"/>
    <w:rsid w:val="009A09AC"/>
    <w:rsid w:val="009A13C6"/>
    <w:rsid w:val="009A18E4"/>
    <w:rsid w:val="009A1BBC"/>
    <w:rsid w:val="009A2864"/>
    <w:rsid w:val="009A2D48"/>
    <w:rsid w:val="009A313E"/>
    <w:rsid w:val="009A3EAC"/>
    <w:rsid w:val="009A40D9"/>
    <w:rsid w:val="009A4236"/>
    <w:rsid w:val="009A6887"/>
    <w:rsid w:val="009A6D71"/>
    <w:rsid w:val="009B0182"/>
    <w:rsid w:val="009B08F7"/>
    <w:rsid w:val="009B0B3B"/>
    <w:rsid w:val="009B0DD6"/>
    <w:rsid w:val="009B0ECD"/>
    <w:rsid w:val="009B165F"/>
    <w:rsid w:val="009B28B6"/>
    <w:rsid w:val="009B2E67"/>
    <w:rsid w:val="009B417F"/>
    <w:rsid w:val="009B4483"/>
    <w:rsid w:val="009B4DBE"/>
    <w:rsid w:val="009B5879"/>
    <w:rsid w:val="009B5A96"/>
    <w:rsid w:val="009B6030"/>
    <w:rsid w:val="009B6B5A"/>
    <w:rsid w:val="009B7B46"/>
    <w:rsid w:val="009C0698"/>
    <w:rsid w:val="009C098A"/>
    <w:rsid w:val="009C0DA0"/>
    <w:rsid w:val="009C1693"/>
    <w:rsid w:val="009C1AD9"/>
    <w:rsid w:val="009C1D7D"/>
    <w:rsid w:val="009C1FCA"/>
    <w:rsid w:val="009C20CC"/>
    <w:rsid w:val="009C27DE"/>
    <w:rsid w:val="009C3001"/>
    <w:rsid w:val="009C3F6F"/>
    <w:rsid w:val="009C44C9"/>
    <w:rsid w:val="009C4DF6"/>
    <w:rsid w:val="009C5104"/>
    <w:rsid w:val="009C575A"/>
    <w:rsid w:val="009C5AC4"/>
    <w:rsid w:val="009C65C9"/>
    <w:rsid w:val="009C65D7"/>
    <w:rsid w:val="009C69B7"/>
    <w:rsid w:val="009C72FE"/>
    <w:rsid w:val="009C7379"/>
    <w:rsid w:val="009C7BE2"/>
    <w:rsid w:val="009D0C17"/>
    <w:rsid w:val="009D0D6F"/>
    <w:rsid w:val="009D0E39"/>
    <w:rsid w:val="009D1BDA"/>
    <w:rsid w:val="009D1CCC"/>
    <w:rsid w:val="009D1EBE"/>
    <w:rsid w:val="009D2409"/>
    <w:rsid w:val="009D255A"/>
    <w:rsid w:val="009D2983"/>
    <w:rsid w:val="009D36E6"/>
    <w:rsid w:val="009D36ED"/>
    <w:rsid w:val="009D4F4A"/>
    <w:rsid w:val="009D509A"/>
    <w:rsid w:val="009D572A"/>
    <w:rsid w:val="009D5DBA"/>
    <w:rsid w:val="009D647A"/>
    <w:rsid w:val="009D65BC"/>
    <w:rsid w:val="009D67D9"/>
    <w:rsid w:val="009D6AA8"/>
    <w:rsid w:val="009D7742"/>
    <w:rsid w:val="009D7D50"/>
    <w:rsid w:val="009E037B"/>
    <w:rsid w:val="009E05EC"/>
    <w:rsid w:val="009E0CF8"/>
    <w:rsid w:val="009E16BB"/>
    <w:rsid w:val="009E2360"/>
    <w:rsid w:val="009E31F1"/>
    <w:rsid w:val="009E32F3"/>
    <w:rsid w:val="009E41C2"/>
    <w:rsid w:val="009E431A"/>
    <w:rsid w:val="009E4D62"/>
    <w:rsid w:val="009E56EB"/>
    <w:rsid w:val="009E6AB6"/>
    <w:rsid w:val="009E6B21"/>
    <w:rsid w:val="009E7074"/>
    <w:rsid w:val="009E7F27"/>
    <w:rsid w:val="009F0118"/>
    <w:rsid w:val="009F0DA3"/>
    <w:rsid w:val="009F1456"/>
    <w:rsid w:val="009F1478"/>
    <w:rsid w:val="009F1A7D"/>
    <w:rsid w:val="009F2473"/>
    <w:rsid w:val="009F3130"/>
    <w:rsid w:val="009F3431"/>
    <w:rsid w:val="009F3838"/>
    <w:rsid w:val="009F3ECD"/>
    <w:rsid w:val="009F4631"/>
    <w:rsid w:val="009F4B19"/>
    <w:rsid w:val="009F5AAB"/>
    <w:rsid w:val="009F5F05"/>
    <w:rsid w:val="009F7315"/>
    <w:rsid w:val="009F73D1"/>
    <w:rsid w:val="009F7CC0"/>
    <w:rsid w:val="009F7ECD"/>
    <w:rsid w:val="00A00B28"/>
    <w:rsid w:val="00A00D40"/>
    <w:rsid w:val="00A03BC6"/>
    <w:rsid w:val="00A0444E"/>
    <w:rsid w:val="00A04A93"/>
    <w:rsid w:val="00A0505B"/>
    <w:rsid w:val="00A05291"/>
    <w:rsid w:val="00A059FA"/>
    <w:rsid w:val="00A061BE"/>
    <w:rsid w:val="00A0706C"/>
    <w:rsid w:val="00A07569"/>
    <w:rsid w:val="00A07749"/>
    <w:rsid w:val="00A078FB"/>
    <w:rsid w:val="00A10935"/>
    <w:rsid w:val="00A10CE1"/>
    <w:rsid w:val="00A10CED"/>
    <w:rsid w:val="00A11367"/>
    <w:rsid w:val="00A12462"/>
    <w:rsid w:val="00A128C6"/>
    <w:rsid w:val="00A12AE0"/>
    <w:rsid w:val="00A143CE"/>
    <w:rsid w:val="00A151DA"/>
    <w:rsid w:val="00A15768"/>
    <w:rsid w:val="00A157FD"/>
    <w:rsid w:val="00A16D9B"/>
    <w:rsid w:val="00A20210"/>
    <w:rsid w:val="00A20906"/>
    <w:rsid w:val="00A21A49"/>
    <w:rsid w:val="00A22649"/>
    <w:rsid w:val="00A226AB"/>
    <w:rsid w:val="00A231E9"/>
    <w:rsid w:val="00A23DE8"/>
    <w:rsid w:val="00A252B8"/>
    <w:rsid w:val="00A26198"/>
    <w:rsid w:val="00A267D0"/>
    <w:rsid w:val="00A27BD9"/>
    <w:rsid w:val="00A307AE"/>
    <w:rsid w:val="00A30B16"/>
    <w:rsid w:val="00A31550"/>
    <w:rsid w:val="00A32600"/>
    <w:rsid w:val="00A33AFC"/>
    <w:rsid w:val="00A34828"/>
    <w:rsid w:val="00A352BA"/>
    <w:rsid w:val="00A35E8B"/>
    <w:rsid w:val="00A3669F"/>
    <w:rsid w:val="00A4042B"/>
    <w:rsid w:val="00A41A01"/>
    <w:rsid w:val="00A429A9"/>
    <w:rsid w:val="00A42A7E"/>
    <w:rsid w:val="00A4353A"/>
    <w:rsid w:val="00A43897"/>
    <w:rsid w:val="00A43CFF"/>
    <w:rsid w:val="00A44853"/>
    <w:rsid w:val="00A4533C"/>
    <w:rsid w:val="00A467D4"/>
    <w:rsid w:val="00A47719"/>
    <w:rsid w:val="00A4778E"/>
    <w:rsid w:val="00A47EAB"/>
    <w:rsid w:val="00A501CD"/>
    <w:rsid w:val="00A501FD"/>
    <w:rsid w:val="00A5068D"/>
    <w:rsid w:val="00A509B4"/>
    <w:rsid w:val="00A50D65"/>
    <w:rsid w:val="00A50F28"/>
    <w:rsid w:val="00A519AA"/>
    <w:rsid w:val="00A536D4"/>
    <w:rsid w:val="00A5427A"/>
    <w:rsid w:val="00A547D6"/>
    <w:rsid w:val="00A549F0"/>
    <w:rsid w:val="00A54B50"/>
    <w:rsid w:val="00A54C7B"/>
    <w:rsid w:val="00A54CFD"/>
    <w:rsid w:val="00A5639F"/>
    <w:rsid w:val="00A5671E"/>
    <w:rsid w:val="00A56F17"/>
    <w:rsid w:val="00A57040"/>
    <w:rsid w:val="00A57355"/>
    <w:rsid w:val="00A60064"/>
    <w:rsid w:val="00A61514"/>
    <w:rsid w:val="00A61CF8"/>
    <w:rsid w:val="00A627D1"/>
    <w:rsid w:val="00A64F90"/>
    <w:rsid w:val="00A654AE"/>
    <w:rsid w:val="00A65A2B"/>
    <w:rsid w:val="00A66CB3"/>
    <w:rsid w:val="00A70170"/>
    <w:rsid w:val="00A70CD6"/>
    <w:rsid w:val="00A711F4"/>
    <w:rsid w:val="00A71CB5"/>
    <w:rsid w:val="00A726C7"/>
    <w:rsid w:val="00A73915"/>
    <w:rsid w:val="00A7409C"/>
    <w:rsid w:val="00A74488"/>
    <w:rsid w:val="00A752B5"/>
    <w:rsid w:val="00A75A32"/>
    <w:rsid w:val="00A75C87"/>
    <w:rsid w:val="00A75ED9"/>
    <w:rsid w:val="00A769B1"/>
    <w:rsid w:val="00A774B4"/>
    <w:rsid w:val="00A77927"/>
    <w:rsid w:val="00A81734"/>
    <w:rsid w:val="00A81791"/>
    <w:rsid w:val="00A8195D"/>
    <w:rsid w:val="00A81DC9"/>
    <w:rsid w:val="00A82923"/>
    <w:rsid w:val="00A82B47"/>
    <w:rsid w:val="00A83203"/>
    <w:rsid w:val="00A8372C"/>
    <w:rsid w:val="00A83B9D"/>
    <w:rsid w:val="00A842C2"/>
    <w:rsid w:val="00A849D2"/>
    <w:rsid w:val="00A851E9"/>
    <w:rsid w:val="00A855FA"/>
    <w:rsid w:val="00A87BD7"/>
    <w:rsid w:val="00A905C6"/>
    <w:rsid w:val="00A90A0B"/>
    <w:rsid w:val="00A91418"/>
    <w:rsid w:val="00A91A18"/>
    <w:rsid w:val="00A9228A"/>
    <w:rsid w:val="00A9244B"/>
    <w:rsid w:val="00A92E11"/>
    <w:rsid w:val="00A932DF"/>
    <w:rsid w:val="00A947CF"/>
    <w:rsid w:val="00A94AFD"/>
    <w:rsid w:val="00A94DD0"/>
    <w:rsid w:val="00A958CA"/>
    <w:rsid w:val="00A95F5B"/>
    <w:rsid w:val="00A96D9C"/>
    <w:rsid w:val="00A97222"/>
    <w:rsid w:val="00A9769C"/>
    <w:rsid w:val="00A9772A"/>
    <w:rsid w:val="00AA042F"/>
    <w:rsid w:val="00AA0A26"/>
    <w:rsid w:val="00AA18E2"/>
    <w:rsid w:val="00AA20AA"/>
    <w:rsid w:val="00AA2227"/>
    <w:rsid w:val="00AA22B0"/>
    <w:rsid w:val="00AA2496"/>
    <w:rsid w:val="00AA2B19"/>
    <w:rsid w:val="00AA30F5"/>
    <w:rsid w:val="00AA32BB"/>
    <w:rsid w:val="00AA3B89"/>
    <w:rsid w:val="00AA4793"/>
    <w:rsid w:val="00AA5E50"/>
    <w:rsid w:val="00AA642B"/>
    <w:rsid w:val="00AA6D8B"/>
    <w:rsid w:val="00AA6EE4"/>
    <w:rsid w:val="00AA7618"/>
    <w:rsid w:val="00AB0478"/>
    <w:rsid w:val="00AB0677"/>
    <w:rsid w:val="00AB0683"/>
    <w:rsid w:val="00AB0BDA"/>
    <w:rsid w:val="00AB0D83"/>
    <w:rsid w:val="00AB16B2"/>
    <w:rsid w:val="00AB1983"/>
    <w:rsid w:val="00AB23C3"/>
    <w:rsid w:val="00AB24DB"/>
    <w:rsid w:val="00AB33A1"/>
    <w:rsid w:val="00AB35D0"/>
    <w:rsid w:val="00AB5AFD"/>
    <w:rsid w:val="00AB6308"/>
    <w:rsid w:val="00AB6D72"/>
    <w:rsid w:val="00AB77E7"/>
    <w:rsid w:val="00AB7FFC"/>
    <w:rsid w:val="00AC0A58"/>
    <w:rsid w:val="00AC0FC2"/>
    <w:rsid w:val="00AC10C2"/>
    <w:rsid w:val="00AC1712"/>
    <w:rsid w:val="00AC1DCF"/>
    <w:rsid w:val="00AC23B1"/>
    <w:rsid w:val="00AC260E"/>
    <w:rsid w:val="00AC2AF9"/>
    <w:rsid w:val="00AC2F03"/>
    <w:rsid w:val="00AC2F71"/>
    <w:rsid w:val="00AC3421"/>
    <w:rsid w:val="00AC359C"/>
    <w:rsid w:val="00AC47A6"/>
    <w:rsid w:val="00AC4F10"/>
    <w:rsid w:val="00AC52F9"/>
    <w:rsid w:val="00AC60C5"/>
    <w:rsid w:val="00AC7050"/>
    <w:rsid w:val="00AC776F"/>
    <w:rsid w:val="00AC78ED"/>
    <w:rsid w:val="00AC7BB5"/>
    <w:rsid w:val="00AD02D3"/>
    <w:rsid w:val="00AD0596"/>
    <w:rsid w:val="00AD0EA1"/>
    <w:rsid w:val="00AD0F93"/>
    <w:rsid w:val="00AD2E14"/>
    <w:rsid w:val="00AD3675"/>
    <w:rsid w:val="00AD3764"/>
    <w:rsid w:val="00AD3F38"/>
    <w:rsid w:val="00AD47E2"/>
    <w:rsid w:val="00AD56A9"/>
    <w:rsid w:val="00AD6326"/>
    <w:rsid w:val="00AD69C4"/>
    <w:rsid w:val="00AD6F0C"/>
    <w:rsid w:val="00AD71B5"/>
    <w:rsid w:val="00AD72B0"/>
    <w:rsid w:val="00AE19F3"/>
    <w:rsid w:val="00AE1B5A"/>
    <w:rsid w:val="00AE1C5F"/>
    <w:rsid w:val="00AE23DD"/>
    <w:rsid w:val="00AE302F"/>
    <w:rsid w:val="00AE305A"/>
    <w:rsid w:val="00AE3822"/>
    <w:rsid w:val="00AE3899"/>
    <w:rsid w:val="00AE3F2F"/>
    <w:rsid w:val="00AE43BF"/>
    <w:rsid w:val="00AE46F4"/>
    <w:rsid w:val="00AE6CD2"/>
    <w:rsid w:val="00AE6FA8"/>
    <w:rsid w:val="00AE7337"/>
    <w:rsid w:val="00AE776A"/>
    <w:rsid w:val="00AE7923"/>
    <w:rsid w:val="00AF0102"/>
    <w:rsid w:val="00AF0299"/>
    <w:rsid w:val="00AF1F68"/>
    <w:rsid w:val="00AF1F6F"/>
    <w:rsid w:val="00AF215E"/>
    <w:rsid w:val="00AF27B7"/>
    <w:rsid w:val="00AF2BB2"/>
    <w:rsid w:val="00AF314F"/>
    <w:rsid w:val="00AF33BC"/>
    <w:rsid w:val="00AF3C5D"/>
    <w:rsid w:val="00AF54FB"/>
    <w:rsid w:val="00AF6524"/>
    <w:rsid w:val="00AF726A"/>
    <w:rsid w:val="00AF7AB4"/>
    <w:rsid w:val="00AF7B91"/>
    <w:rsid w:val="00B00015"/>
    <w:rsid w:val="00B00111"/>
    <w:rsid w:val="00B00952"/>
    <w:rsid w:val="00B01624"/>
    <w:rsid w:val="00B03E9E"/>
    <w:rsid w:val="00B03FA9"/>
    <w:rsid w:val="00B04100"/>
    <w:rsid w:val="00B043A6"/>
    <w:rsid w:val="00B0458E"/>
    <w:rsid w:val="00B04EFF"/>
    <w:rsid w:val="00B05114"/>
    <w:rsid w:val="00B06DE8"/>
    <w:rsid w:val="00B07AE1"/>
    <w:rsid w:val="00B07D18"/>
    <w:rsid w:val="00B07D23"/>
    <w:rsid w:val="00B10963"/>
    <w:rsid w:val="00B11E6E"/>
    <w:rsid w:val="00B12571"/>
    <w:rsid w:val="00B12968"/>
    <w:rsid w:val="00B12C4B"/>
    <w:rsid w:val="00B131FF"/>
    <w:rsid w:val="00B13498"/>
    <w:rsid w:val="00B13DA2"/>
    <w:rsid w:val="00B14912"/>
    <w:rsid w:val="00B15AF6"/>
    <w:rsid w:val="00B15C0D"/>
    <w:rsid w:val="00B1672A"/>
    <w:rsid w:val="00B16E71"/>
    <w:rsid w:val="00B174BD"/>
    <w:rsid w:val="00B17E83"/>
    <w:rsid w:val="00B20690"/>
    <w:rsid w:val="00B20B2A"/>
    <w:rsid w:val="00B2129B"/>
    <w:rsid w:val="00B21DE7"/>
    <w:rsid w:val="00B22514"/>
    <w:rsid w:val="00B22DDC"/>
    <w:rsid w:val="00B22FA7"/>
    <w:rsid w:val="00B23D37"/>
    <w:rsid w:val="00B243F3"/>
    <w:rsid w:val="00B24845"/>
    <w:rsid w:val="00B24D22"/>
    <w:rsid w:val="00B25E72"/>
    <w:rsid w:val="00B262C0"/>
    <w:rsid w:val="00B26370"/>
    <w:rsid w:val="00B26428"/>
    <w:rsid w:val="00B26BB1"/>
    <w:rsid w:val="00B26DE3"/>
    <w:rsid w:val="00B27039"/>
    <w:rsid w:val="00B271AC"/>
    <w:rsid w:val="00B27648"/>
    <w:rsid w:val="00B27D18"/>
    <w:rsid w:val="00B27FED"/>
    <w:rsid w:val="00B300DB"/>
    <w:rsid w:val="00B3052A"/>
    <w:rsid w:val="00B32BEC"/>
    <w:rsid w:val="00B3397B"/>
    <w:rsid w:val="00B33A1C"/>
    <w:rsid w:val="00B3431B"/>
    <w:rsid w:val="00B3577D"/>
    <w:rsid w:val="00B35B87"/>
    <w:rsid w:val="00B40556"/>
    <w:rsid w:val="00B41880"/>
    <w:rsid w:val="00B43107"/>
    <w:rsid w:val="00B44961"/>
    <w:rsid w:val="00B45AC4"/>
    <w:rsid w:val="00B45E0A"/>
    <w:rsid w:val="00B464EA"/>
    <w:rsid w:val="00B468EC"/>
    <w:rsid w:val="00B46F85"/>
    <w:rsid w:val="00B47990"/>
    <w:rsid w:val="00B47A18"/>
    <w:rsid w:val="00B51CD5"/>
    <w:rsid w:val="00B523E4"/>
    <w:rsid w:val="00B53824"/>
    <w:rsid w:val="00B53857"/>
    <w:rsid w:val="00B54009"/>
    <w:rsid w:val="00B54B6C"/>
    <w:rsid w:val="00B5543E"/>
    <w:rsid w:val="00B55651"/>
    <w:rsid w:val="00B557F0"/>
    <w:rsid w:val="00B56FB1"/>
    <w:rsid w:val="00B57396"/>
    <w:rsid w:val="00B57992"/>
    <w:rsid w:val="00B600A8"/>
    <w:rsid w:val="00B6083F"/>
    <w:rsid w:val="00B61504"/>
    <w:rsid w:val="00B619C5"/>
    <w:rsid w:val="00B62E95"/>
    <w:rsid w:val="00B632EB"/>
    <w:rsid w:val="00B6369E"/>
    <w:rsid w:val="00B63ABC"/>
    <w:rsid w:val="00B63FAA"/>
    <w:rsid w:val="00B64D3D"/>
    <w:rsid w:val="00B64F0A"/>
    <w:rsid w:val="00B6562C"/>
    <w:rsid w:val="00B65D3A"/>
    <w:rsid w:val="00B6729E"/>
    <w:rsid w:val="00B70C4C"/>
    <w:rsid w:val="00B710AE"/>
    <w:rsid w:val="00B713DE"/>
    <w:rsid w:val="00B720C9"/>
    <w:rsid w:val="00B7271D"/>
    <w:rsid w:val="00B73004"/>
    <w:rsid w:val="00B731E7"/>
    <w:rsid w:val="00B73661"/>
    <w:rsid w:val="00B7391B"/>
    <w:rsid w:val="00B73ACC"/>
    <w:rsid w:val="00B73B7E"/>
    <w:rsid w:val="00B73C7A"/>
    <w:rsid w:val="00B743E7"/>
    <w:rsid w:val="00B74A7D"/>
    <w:rsid w:val="00B74B80"/>
    <w:rsid w:val="00B74EDC"/>
    <w:rsid w:val="00B752C1"/>
    <w:rsid w:val="00B75F16"/>
    <w:rsid w:val="00B76067"/>
    <w:rsid w:val="00B7657D"/>
    <w:rsid w:val="00B768A9"/>
    <w:rsid w:val="00B76E90"/>
    <w:rsid w:val="00B77BB5"/>
    <w:rsid w:val="00B8005C"/>
    <w:rsid w:val="00B811D6"/>
    <w:rsid w:val="00B8149C"/>
    <w:rsid w:val="00B82E5F"/>
    <w:rsid w:val="00B84282"/>
    <w:rsid w:val="00B847CC"/>
    <w:rsid w:val="00B849DC"/>
    <w:rsid w:val="00B8666B"/>
    <w:rsid w:val="00B90029"/>
    <w:rsid w:val="00B904F4"/>
    <w:rsid w:val="00B90BD1"/>
    <w:rsid w:val="00B91C07"/>
    <w:rsid w:val="00B924BE"/>
    <w:rsid w:val="00B92536"/>
    <w:rsid w:val="00B9272B"/>
    <w:rsid w:val="00B9274D"/>
    <w:rsid w:val="00B94207"/>
    <w:rsid w:val="00B945D4"/>
    <w:rsid w:val="00B94859"/>
    <w:rsid w:val="00B9506C"/>
    <w:rsid w:val="00B95480"/>
    <w:rsid w:val="00B95B5F"/>
    <w:rsid w:val="00B96299"/>
    <w:rsid w:val="00B97B50"/>
    <w:rsid w:val="00BA130A"/>
    <w:rsid w:val="00BA390A"/>
    <w:rsid w:val="00BA3959"/>
    <w:rsid w:val="00BA413F"/>
    <w:rsid w:val="00BA563D"/>
    <w:rsid w:val="00BB0C88"/>
    <w:rsid w:val="00BB1855"/>
    <w:rsid w:val="00BB18F0"/>
    <w:rsid w:val="00BB1C4E"/>
    <w:rsid w:val="00BB2332"/>
    <w:rsid w:val="00BB239F"/>
    <w:rsid w:val="00BB2494"/>
    <w:rsid w:val="00BB2522"/>
    <w:rsid w:val="00BB28A3"/>
    <w:rsid w:val="00BB42AD"/>
    <w:rsid w:val="00BB5216"/>
    <w:rsid w:val="00BB5218"/>
    <w:rsid w:val="00BB5C4B"/>
    <w:rsid w:val="00BB6E36"/>
    <w:rsid w:val="00BB72C0"/>
    <w:rsid w:val="00BB7FF3"/>
    <w:rsid w:val="00BC06C4"/>
    <w:rsid w:val="00BC0AF1"/>
    <w:rsid w:val="00BC0B74"/>
    <w:rsid w:val="00BC27BE"/>
    <w:rsid w:val="00BC3779"/>
    <w:rsid w:val="00BC41A0"/>
    <w:rsid w:val="00BC43D8"/>
    <w:rsid w:val="00BC4A1E"/>
    <w:rsid w:val="00BC4E04"/>
    <w:rsid w:val="00BC5821"/>
    <w:rsid w:val="00BC689F"/>
    <w:rsid w:val="00BC6A78"/>
    <w:rsid w:val="00BC78F9"/>
    <w:rsid w:val="00BD0186"/>
    <w:rsid w:val="00BD1661"/>
    <w:rsid w:val="00BD1772"/>
    <w:rsid w:val="00BD1F8F"/>
    <w:rsid w:val="00BD2506"/>
    <w:rsid w:val="00BD3E52"/>
    <w:rsid w:val="00BD40D0"/>
    <w:rsid w:val="00BD4F5E"/>
    <w:rsid w:val="00BD6178"/>
    <w:rsid w:val="00BD6348"/>
    <w:rsid w:val="00BD6A7A"/>
    <w:rsid w:val="00BD6F3E"/>
    <w:rsid w:val="00BD6FE8"/>
    <w:rsid w:val="00BD7027"/>
    <w:rsid w:val="00BD73E5"/>
    <w:rsid w:val="00BE1115"/>
    <w:rsid w:val="00BE147F"/>
    <w:rsid w:val="00BE149B"/>
    <w:rsid w:val="00BE1BBC"/>
    <w:rsid w:val="00BE2374"/>
    <w:rsid w:val="00BE369C"/>
    <w:rsid w:val="00BE46B5"/>
    <w:rsid w:val="00BE478C"/>
    <w:rsid w:val="00BE55B1"/>
    <w:rsid w:val="00BE5D71"/>
    <w:rsid w:val="00BE5E63"/>
    <w:rsid w:val="00BE6663"/>
    <w:rsid w:val="00BE6DDC"/>
    <w:rsid w:val="00BE6E4A"/>
    <w:rsid w:val="00BE6E80"/>
    <w:rsid w:val="00BE7833"/>
    <w:rsid w:val="00BE7B08"/>
    <w:rsid w:val="00BF0076"/>
    <w:rsid w:val="00BF0917"/>
    <w:rsid w:val="00BF0CD7"/>
    <w:rsid w:val="00BF143E"/>
    <w:rsid w:val="00BF15CE"/>
    <w:rsid w:val="00BF16D9"/>
    <w:rsid w:val="00BF170E"/>
    <w:rsid w:val="00BF2157"/>
    <w:rsid w:val="00BF25A1"/>
    <w:rsid w:val="00BF2FC3"/>
    <w:rsid w:val="00BF3551"/>
    <w:rsid w:val="00BF356D"/>
    <w:rsid w:val="00BF37C3"/>
    <w:rsid w:val="00BF4F07"/>
    <w:rsid w:val="00BF57F5"/>
    <w:rsid w:val="00BF641B"/>
    <w:rsid w:val="00BF695B"/>
    <w:rsid w:val="00BF6A14"/>
    <w:rsid w:val="00BF6FBA"/>
    <w:rsid w:val="00BF71B0"/>
    <w:rsid w:val="00BF7558"/>
    <w:rsid w:val="00BF7F2A"/>
    <w:rsid w:val="00C0161F"/>
    <w:rsid w:val="00C030B9"/>
    <w:rsid w:val="00C030BD"/>
    <w:rsid w:val="00C036C3"/>
    <w:rsid w:val="00C03AE7"/>
    <w:rsid w:val="00C03CCA"/>
    <w:rsid w:val="00C03F3B"/>
    <w:rsid w:val="00C04014"/>
    <w:rsid w:val="00C040E8"/>
    <w:rsid w:val="00C0499E"/>
    <w:rsid w:val="00C04F4A"/>
    <w:rsid w:val="00C0551A"/>
    <w:rsid w:val="00C06484"/>
    <w:rsid w:val="00C06585"/>
    <w:rsid w:val="00C06A59"/>
    <w:rsid w:val="00C076BC"/>
    <w:rsid w:val="00C07776"/>
    <w:rsid w:val="00C07C0D"/>
    <w:rsid w:val="00C07C83"/>
    <w:rsid w:val="00C10210"/>
    <w:rsid w:val="00C1035C"/>
    <w:rsid w:val="00C1140E"/>
    <w:rsid w:val="00C1358F"/>
    <w:rsid w:val="00C135E5"/>
    <w:rsid w:val="00C13C2A"/>
    <w:rsid w:val="00C13CE8"/>
    <w:rsid w:val="00C14042"/>
    <w:rsid w:val="00C14187"/>
    <w:rsid w:val="00C14878"/>
    <w:rsid w:val="00C14A0B"/>
    <w:rsid w:val="00C15121"/>
    <w:rsid w:val="00C15151"/>
    <w:rsid w:val="00C163C3"/>
    <w:rsid w:val="00C179BC"/>
    <w:rsid w:val="00C17F8C"/>
    <w:rsid w:val="00C211E6"/>
    <w:rsid w:val="00C212FA"/>
    <w:rsid w:val="00C22228"/>
    <w:rsid w:val="00C22446"/>
    <w:rsid w:val="00C22681"/>
    <w:rsid w:val="00C22EE5"/>
    <w:rsid w:val="00C22FB5"/>
    <w:rsid w:val="00C23463"/>
    <w:rsid w:val="00C234F6"/>
    <w:rsid w:val="00C23C5F"/>
    <w:rsid w:val="00C240EF"/>
    <w:rsid w:val="00C24236"/>
    <w:rsid w:val="00C24331"/>
    <w:rsid w:val="00C24CBF"/>
    <w:rsid w:val="00C259E9"/>
    <w:rsid w:val="00C25C66"/>
    <w:rsid w:val="00C2710B"/>
    <w:rsid w:val="00C279C2"/>
    <w:rsid w:val="00C27E74"/>
    <w:rsid w:val="00C30EC5"/>
    <w:rsid w:val="00C3183E"/>
    <w:rsid w:val="00C319C7"/>
    <w:rsid w:val="00C32C09"/>
    <w:rsid w:val="00C32ED6"/>
    <w:rsid w:val="00C33531"/>
    <w:rsid w:val="00C33B9E"/>
    <w:rsid w:val="00C34194"/>
    <w:rsid w:val="00C35EF7"/>
    <w:rsid w:val="00C369FD"/>
    <w:rsid w:val="00C36EEB"/>
    <w:rsid w:val="00C37BAE"/>
    <w:rsid w:val="00C37D46"/>
    <w:rsid w:val="00C4043D"/>
    <w:rsid w:val="00C40AC2"/>
    <w:rsid w:val="00C40DAA"/>
    <w:rsid w:val="00C4106C"/>
    <w:rsid w:val="00C41F7E"/>
    <w:rsid w:val="00C42A1B"/>
    <w:rsid w:val="00C42B41"/>
    <w:rsid w:val="00C42C1F"/>
    <w:rsid w:val="00C43548"/>
    <w:rsid w:val="00C44A8D"/>
    <w:rsid w:val="00C44CF8"/>
    <w:rsid w:val="00C456D7"/>
    <w:rsid w:val="00C45932"/>
    <w:rsid w:val="00C45B18"/>
    <w:rsid w:val="00C45B91"/>
    <w:rsid w:val="00C460A1"/>
    <w:rsid w:val="00C4789C"/>
    <w:rsid w:val="00C52C02"/>
    <w:rsid w:val="00C52DCB"/>
    <w:rsid w:val="00C530CF"/>
    <w:rsid w:val="00C5344C"/>
    <w:rsid w:val="00C542C1"/>
    <w:rsid w:val="00C54A00"/>
    <w:rsid w:val="00C552FC"/>
    <w:rsid w:val="00C5695A"/>
    <w:rsid w:val="00C57EE8"/>
    <w:rsid w:val="00C61072"/>
    <w:rsid w:val="00C6243C"/>
    <w:rsid w:val="00C62718"/>
    <w:rsid w:val="00C628E9"/>
    <w:rsid w:val="00C62F54"/>
    <w:rsid w:val="00C63AEA"/>
    <w:rsid w:val="00C63BB3"/>
    <w:rsid w:val="00C648DD"/>
    <w:rsid w:val="00C6743D"/>
    <w:rsid w:val="00C67BBF"/>
    <w:rsid w:val="00C70168"/>
    <w:rsid w:val="00C70541"/>
    <w:rsid w:val="00C706FD"/>
    <w:rsid w:val="00C71770"/>
    <w:rsid w:val="00C718DD"/>
    <w:rsid w:val="00C71AFB"/>
    <w:rsid w:val="00C72597"/>
    <w:rsid w:val="00C72D13"/>
    <w:rsid w:val="00C7442E"/>
    <w:rsid w:val="00C74568"/>
    <w:rsid w:val="00C74707"/>
    <w:rsid w:val="00C767C7"/>
    <w:rsid w:val="00C776F1"/>
    <w:rsid w:val="00C779FD"/>
    <w:rsid w:val="00C77CB6"/>
    <w:rsid w:val="00C77D84"/>
    <w:rsid w:val="00C80B9E"/>
    <w:rsid w:val="00C825F7"/>
    <w:rsid w:val="00C82C5B"/>
    <w:rsid w:val="00C8338F"/>
    <w:rsid w:val="00C84075"/>
    <w:rsid w:val="00C841B7"/>
    <w:rsid w:val="00C84A6C"/>
    <w:rsid w:val="00C85372"/>
    <w:rsid w:val="00C853E8"/>
    <w:rsid w:val="00C8667D"/>
    <w:rsid w:val="00C86967"/>
    <w:rsid w:val="00C87116"/>
    <w:rsid w:val="00C9091F"/>
    <w:rsid w:val="00C928A8"/>
    <w:rsid w:val="00C93044"/>
    <w:rsid w:val="00C930C7"/>
    <w:rsid w:val="00C94ED3"/>
    <w:rsid w:val="00C95246"/>
    <w:rsid w:val="00C952C4"/>
    <w:rsid w:val="00C963C0"/>
    <w:rsid w:val="00C965AE"/>
    <w:rsid w:val="00CA103E"/>
    <w:rsid w:val="00CA1B51"/>
    <w:rsid w:val="00CA2ABF"/>
    <w:rsid w:val="00CA3105"/>
    <w:rsid w:val="00CA374A"/>
    <w:rsid w:val="00CA383E"/>
    <w:rsid w:val="00CA3BF5"/>
    <w:rsid w:val="00CA4B1C"/>
    <w:rsid w:val="00CA5155"/>
    <w:rsid w:val="00CA63C5"/>
    <w:rsid w:val="00CA6B01"/>
    <w:rsid w:val="00CA6C45"/>
    <w:rsid w:val="00CA74F6"/>
    <w:rsid w:val="00CA7603"/>
    <w:rsid w:val="00CB114F"/>
    <w:rsid w:val="00CB1425"/>
    <w:rsid w:val="00CB1695"/>
    <w:rsid w:val="00CB16BB"/>
    <w:rsid w:val="00CB2FD2"/>
    <w:rsid w:val="00CB364E"/>
    <w:rsid w:val="00CB37B8"/>
    <w:rsid w:val="00CB3922"/>
    <w:rsid w:val="00CB4763"/>
    <w:rsid w:val="00CB4E0A"/>
    <w:rsid w:val="00CB4F1A"/>
    <w:rsid w:val="00CB58B4"/>
    <w:rsid w:val="00CB60F0"/>
    <w:rsid w:val="00CB61C8"/>
    <w:rsid w:val="00CB6577"/>
    <w:rsid w:val="00CB6768"/>
    <w:rsid w:val="00CB6D0C"/>
    <w:rsid w:val="00CB74C7"/>
    <w:rsid w:val="00CC0592"/>
    <w:rsid w:val="00CC1FE9"/>
    <w:rsid w:val="00CC2AAF"/>
    <w:rsid w:val="00CC2D87"/>
    <w:rsid w:val="00CC326E"/>
    <w:rsid w:val="00CC3A70"/>
    <w:rsid w:val="00CC3B49"/>
    <w:rsid w:val="00CC3CA4"/>
    <w:rsid w:val="00CC3D04"/>
    <w:rsid w:val="00CC3E3B"/>
    <w:rsid w:val="00CC43C7"/>
    <w:rsid w:val="00CC4AF7"/>
    <w:rsid w:val="00CC5147"/>
    <w:rsid w:val="00CC54E5"/>
    <w:rsid w:val="00CC6B96"/>
    <w:rsid w:val="00CC6EC3"/>
    <w:rsid w:val="00CC6F04"/>
    <w:rsid w:val="00CC75E2"/>
    <w:rsid w:val="00CC7B94"/>
    <w:rsid w:val="00CC7F6F"/>
    <w:rsid w:val="00CC7FE5"/>
    <w:rsid w:val="00CD4F3F"/>
    <w:rsid w:val="00CD57F7"/>
    <w:rsid w:val="00CD5A94"/>
    <w:rsid w:val="00CD5F60"/>
    <w:rsid w:val="00CD6575"/>
    <w:rsid w:val="00CD6B9D"/>
    <w:rsid w:val="00CD6E8E"/>
    <w:rsid w:val="00CD7FB9"/>
    <w:rsid w:val="00CE021B"/>
    <w:rsid w:val="00CE161F"/>
    <w:rsid w:val="00CE238E"/>
    <w:rsid w:val="00CE2CC6"/>
    <w:rsid w:val="00CE3529"/>
    <w:rsid w:val="00CE4320"/>
    <w:rsid w:val="00CE5D9A"/>
    <w:rsid w:val="00CE76CD"/>
    <w:rsid w:val="00CF02BD"/>
    <w:rsid w:val="00CF0B65"/>
    <w:rsid w:val="00CF118F"/>
    <w:rsid w:val="00CF14BB"/>
    <w:rsid w:val="00CF1C1F"/>
    <w:rsid w:val="00CF288B"/>
    <w:rsid w:val="00CF3B5E"/>
    <w:rsid w:val="00CF3BA6"/>
    <w:rsid w:val="00CF4E8C"/>
    <w:rsid w:val="00CF53A6"/>
    <w:rsid w:val="00CF58CE"/>
    <w:rsid w:val="00CF5FE8"/>
    <w:rsid w:val="00CF6131"/>
    <w:rsid w:val="00CF644B"/>
    <w:rsid w:val="00CF68EE"/>
    <w:rsid w:val="00CF6913"/>
    <w:rsid w:val="00CF7AA7"/>
    <w:rsid w:val="00D006CF"/>
    <w:rsid w:val="00D007DF"/>
    <w:rsid w:val="00D008A6"/>
    <w:rsid w:val="00D00960"/>
    <w:rsid w:val="00D00B74"/>
    <w:rsid w:val="00D00B87"/>
    <w:rsid w:val="00D015F0"/>
    <w:rsid w:val="00D01984"/>
    <w:rsid w:val="00D03BE6"/>
    <w:rsid w:val="00D0447B"/>
    <w:rsid w:val="00D04894"/>
    <w:rsid w:val="00D04896"/>
    <w:rsid w:val="00D048A2"/>
    <w:rsid w:val="00D04C43"/>
    <w:rsid w:val="00D05021"/>
    <w:rsid w:val="00D0516E"/>
    <w:rsid w:val="00D053CE"/>
    <w:rsid w:val="00D05532"/>
    <w:rsid w:val="00D055EB"/>
    <w:rsid w:val="00D056FE"/>
    <w:rsid w:val="00D05B56"/>
    <w:rsid w:val="00D05D60"/>
    <w:rsid w:val="00D07E1C"/>
    <w:rsid w:val="00D07E50"/>
    <w:rsid w:val="00D107A1"/>
    <w:rsid w:val="00D10A14"/>
    <w:rsid w:val="00D114B2"/>
    <w:rsid w:val="00D115BE"/>
    <w:rsid w:val="00D121C4"/>
    <w:rsid w:val="00D12A1E"/>
    <w:rsid w:val="00D14274"/>
    <w:rsid w:val="00D142C7"/>
    <w:rsid w:val="00D144AA"/>
    <w:rsid w:val="00D14898"/>
    <w:rsid w:val="00D15E5B"/>
    <w:rsid w:val="00D16861"/>
    <w:rsid w:val="00D16981"/>
    <w:rsid w:val="00D17583"/>
    <w:rsid w:val="00D17AA8"/>
    <w:rsid w:val="00D17C62"/>
    <w:rsid w:val="00D21118"/>
    <w:rsid w:val="00D21586"/>
    <w:rsid w:val="00D2192D"/>
    <w:rsid w:val="00D2195B"/>
    <w:rsid w:val="00D21EA5"/>
    <w:rsid w:val="00D22C54"/>
    <w:rsid w:val="00D23A38"/>
    <w:rsid w:val="00D246B5"/>
    <w:rsid w:val="00D25105"/>
    <w:rsid w:val="00D2574C"/>
    <w:rsid w:val="00D26572"/>
    <w:rsid w:val="00D26C05"/>
    <w:rsid w:val="00D26D3B"/>
    <w:rsid w:val="00D26D79"/>
    <w:rsid w:val="00D27C1D"/>
    <w:rsid w:val="00D27C2B"/>
    <w:rsid w:val="00D3217F"/>
    <w:rsid w:val="00D32274"/>
    <w:rsid w:val="00D33363"/>
    <w:rsid w:val="00D33605"/>
    <w:rsid w:val="00D34529"/>
    <w:rsid w:val="00D34943"/>
    <w:rsid w:val="00D34A2B"/>
    <w:rsid w:val="00D34E9E"/>
    <w:rsid w:val="00D35409"/>
    <w:rsid w:val="00D359D4"/>
    <w:rsid w:val="00D36C42"/>
    <w:rsid w:val="00D37055"/>
    <w:rsid w:val="00D41235"/>
    <w:rsid w:val="00D41B88"/>
    <w:rsid w:val="00D41E23"/>
    <w:rsid w:val="00D4259F"/>
    <w:rsid w:val="00D429EC"/>
    <w:rsid w:val="00D42E46"/>
    <w:rsid w:val="00D43272"/>
    <w:rsid w:val="00D4329E"/>
    <w:rsid w:val="00D43843"/>
    <w:rsid w:val="00D43D44"/>
    <w:rsid w:val="00D43EBB"/>
    <w:rsid w:val="00D44401"/>
    <w:rsid w:val="00D44E1E"/>
    <w:rsid w:val="00D44E4E"/>
    <w:rsid w:val="00D46801"/>
    <w:rsid w:val="00D46D26"/>
    <w:rsid w:val="00D46F82"/>
    <w:rsid w:val="00D472DB"/>
    <w:rsid w:val="00D47CF5"/>
    <w:rsid w:val="00D5072E"/>
    <w:rsid w:val="00D50812"/>
    <w:rsid w:val="00D50CA7"/>
    <w:rsid w:val="00D51183"/>
    <w:rsid w:val="00D51254"/>
    <w:rsid w:val="00D51627"/>
    <w:rsid w:val="00D51E1A"/>
    <w:rsid w:val="00D5205F"/>
    <w:rsid w:val="00D52344"/>
    <w:rsid w:val="00D528F3"/>
    <w:rsid w:val="00D5312B"/>
    <w:rsid w:val="00D531BC"/>
    <w:rsid w:val="00D532DA"/>
    <w:rsid w:val="00D54AAC"/>
    <w:rsid w:val="00D54B32"/>
    <w:rsid w:val="00D550AE"/>
    <w:rsid w:val="00D55C41"/>
    <w:rsid w:val="00D55DF0"/>
    <w:rsid w:val="00D563E1"/>
    <w:rsid w:val="00D56BB6"/>
    <w:rsid w:val="00D56E8B"/>
    <w:rsid w:val="00D576FF"/>
    <w:rsid w:val="00D6022B"/>
    <w:rsid w:val="00D6052B"/>
    <w:rsid w:val="00D60C40"/>
    <w:rsid w:val="00D60FE9"/>
    <w:rsid w:val="00D6138D"/>
    <w:rsid w:val="00D6166E"/>
    <w:rsid w:val="00D621DD"/>
    <w:rsid w:val="00D6251C"/>
    <w:rsid w:val="00D62A31"/>
    <w:rsid w:val="00D63126"/>
    <w:rsid w:val="00D63A67"/>
    <w:rsid w:val="00D6403B"/>
    <w:rsid w:val="00D646C9"/>
    <w:rsid w:val="00D6492E"/>
    <w:rsid w:val="00D65845"/>
    <w:rsid w:val="00D6598D"/>
    <w:rsid w:val="00D70087"/>
    <w:rsid w:val="00D7079E"/>
    <w:rsid w:val="00D70823"/>
    <w:rsid w:val="00D70AB1"/>
    <w:rsid w:val="00D70F23"/>
    <w:rsid w:val="00D73378"/>
    <w:rsid w:val="00D73DD6"/>
    <w:rsid w:val="00D73F6F"/>
    <w:rsid w:val="00D74363"/>
    <w:rsid w:val="00D745F5"/>
    <w:rsid w:val="00D75392"/>
    <w:rsid w:val="00D7585E"/>
    <w:rsid w:val="00D759A3"/>
    <w:rsid w:val="00D7700E"/>
    <w:rsid w:val="00D77E67"/>
    <w:rsid w:val="00D81039"/>
    <w:rsid w:val="00D8128C"/>
    <w:rsid w:val="00D8154F"/>
    <w:rsid w:val="00D81A0F"/>
    <w:rsid w:val="00D821AB"/>
    <w:rsid w:val="00D82290"/>
    <w:rsid w:val="00D82E32"/>
    <w:rsid w:val="00D83974"/>
    <w:rsid w:val="00D84133"/>
    <w:rsid w:val="00D8431C"/>
    <w:rsid w:val="00D85133"/>
    <w:rsid w:val="00D8518E"/>
    <w:rsid w:val="00D85201"/>
    <w:rsid w:val="00D90032"/>
    <w:rsid w:val="00D91607"/>
    <w:rsid w:val="00D92C82"/>
    <w:rsid w:val="00D93336"/>
    <w:rsid w:val="00D93F27"/>
    <w:rsid w:val="00D94314"/>
    <w:rsid w:val="00D94D5C"/>
    <w:rsid w:val="00D95ADC"/>
    <w:rsid w:val="00D95B83"/>
    <w:rsid w:val="00D95BC7"/>
    <w:rsid w:val="00D95C17"/>
    <w:rsid w:val="00D95F74"/>
    <w:rsid w:val="00D96043"/>
    <w:rsid w:val="00D97779"/>
    <w:rsid w:val="00DA09C9"/>
    <w:rsid w:val="00DA0B5D"/>
    <w:rsid w:val="00DA19D9"/>
    <w:rsid w:val="00DA50E6"/>
    <w:rsid w:val="00DA52F5"/>
    <w:rsid w:val="00DA73A3"/>
    <w:rsid w:val="00DB125F"/>
    <w:rsid w:val="00DB1B3C"/>
    <w:rsid w:val="00DB1DF9"/>
    <w:rsid w:val="00DB205C"/>
    <w:rsid w:val="00DB2281"/>
    <w:rsid w:val="00DB3080"/>
    <w:rsid w:val="00DB3348"/>
    <w:rsid w:val="00DB374F"/>
    <w:rsid w:val="00DB379F"/>
    <w:rsid w:val="00DB3B42"/>
    <w:rsid w:val="00DB4D7A"/>
    <w:rsid w:val="00DB4E12"/>
    <w:rsid w:val="00DB4FE3"/>
    <w:rsid w:val="00DB5127"/>
    <w:rsid w:val="00DB5771"/>
    <w:rsid w:val="00DB602B"/>
    <w:rsid w:val="00DB62CD"/>
    <w:rsid w:val="00DB63FE"/>
    <w:rsid w:val="00DB73F5"/>
    <w:rsid w:val="00DB7D71"/>
    <w:rsid w:val="00DC012B"/>
    <w:rsid w:val="00DC0189"/>
    <w:rsid w:val="00DC0AB6"/>
    <w:rsid w:val="00DC208F"/>
    <w:rsid w:val="00DC21CF"/>
    <w:rsid w:val="00DC272B"/>
    <w:rsid w:val="00DC28A1"/>
    <w:rsid w:val="00DC3395"/>
    <w:rsid w:val="00DC3664"/>
    <w:rsid w:val="00DC4B9B"/>
    <w:rsid w:val="00DC5080"/>
    <w:rsid w:val="00DC53A7"/>
    <w:rsid w:val="00DC6730"/>
    <w:rsid w:val="00DC6E51"/>
    <w:rsid w:val="00DC6EFC"/>
    <w:rsid w:val="00DC6FDF"/>
    <w:rsid w:val="00DC7424"/>
    <w:rsid w:val="00DC7BF4"/>
    <w:rsid w:val="00DC7CDE"/>
    <w:rsid w:val="00DD06B1"/>
    <w:rsid w:val="00DD194A"/>
    <w:rsid w:val="00DD195B"/>
    <w:rsid w:val="00DD243F"/>
    <w:rsid w:val="00DD2E5A"/>
    <w:rsid w:val="00DD3A1B"/>
    <w:rsid w:val="00DD46E9"/>
    <w:rsid w:val="00DD4711"/>
    <w:rsid w:val="00DD4812"/>
    <w:rsid w:val="00DD4CA7"/>
    <w:rsid w:val="00DD67AE"/>
    <w:rsid w:val="00DD6C38"/>
    <w:rsid w:val="00DD74FF"/>
    <w:rsid w:val="00DE0038"/>
    <w:rsid w:val="00DE0097"/>
    <w:rsid w:val="00DE05AE"/>
    <w:rsid w:val="00DE0979"/>
    <w:rsid w:val="00DE1198"/>
    <w:rsid w:val="00DE12E9"/>
    <w:rsid w:val="00DE13E8"/>
    <w:rsid w:val="00DE301D"/>
    <w:rsid w:val="00DE33EC"/>
    <w:rsid w:val="00DE43F4"/>
    <w:rsid w:val="00DE4778"/>
    <w:rsid w:val="00DE4C79"/>
    <w:rsid w:val="00DE5212"/>
    <w:rsid w:val="00DE53F8"/>
    <w:rsid w:val="00DE53FE"/>
    <w:rsid w:val="00DE55BB"/>
    <w:rsid w:val="00DE5FDD"/>
    <w:rsid w:val="00DE60E6"/>
    <w:rsid w:val="00DE68DD"/>
    <w:rsid w:val="00DE6C9B"/>
    <w:rsid w:val="00DE74DC"/>
    <w:rsid w:val="00DE7D5A"/>
    <w:rsid w:val="00DF069E"/>
    <w:rsid w:val="00DF1CF6"/>
    <w:rsid w:val="00DF1EC4"/>
    <w:rsid w:val="00DF247C"/>
    <w:rsid w:val="00DF3F4F"/>
    <w:rsid w:val="00DF45DC"/>
    <w:rsid w:val="00DF5B69"/>
    <w:rsid w:val="00DF6299"/>
    <w:rsid w:val="00DF69B4"/>
    <w:rsid w:val="00DF6B80"/>
    <w:rsid w:val="00DF707E"/>
    <w:rsid w:val="00DF70A1"/>
    <w:rsid w:val="00DF72AF"/>
    <w:rsid w:val="00DF74DA"/>
    <w:rsid w:val="00DF759D"/>
    <w:rsid w:val="00E003AF"/>
    <w:rsid w:val="00E00482"/>
    <w:rsid w:val="00E005BC"/>
    <w:rsid w:val="00E00656"/>
    <w:rsid w:val="00E00B77"/>
    <w:rsid w:val="00E018C3"/>
    <w:rsid w:val="00E01C15"/>
    <w:rsid w:val="00E02570"/>
    <w:rsid w:val="00E02B2C"/>
    <w:rsid w:val="00E032C0"/>
    <w:rsid w:val="00E052B1"/>
    <w:rsid w:val="00E05886"/>
    <w:rsid w:val="00E05962"/>
    <w:rsid w:val="00E05CE8"/>
    <w:rsid w:val="00E06246"/>
    <w:rsid w:val="00E06AE3"/>
    <w:rsid w:val="00E1013C"/>
    <w:rsid w:val="00E104C6"/>
    <w:rsid w:val="00E10ADC"/>
    <w:rsid w:val="00E10C02"/>
    <w:rsid w:val="00E11768"/>
    <w:rsid w:val="00E128CB"/>
    <w:rsid w:val="00E12B20"/>
    <w:rsid w:val="00E137F4"/>
    <w:rsid w:val="00E13E28"/>
    <w:rsid w:val="00E14A38"/>
    <w:rsid w:val="00E164F2"/>
    <w:rsid w:val="00E16F61"/>
    <w:rsid w:val="00E16F76"/>
    <w:rsid w:val="00E16FCE"/>
    <w:rsid w:val="00E1733B"/>
    <w:rsid w:val="00E178A7"/>
    <w:rsid w:val="00E17952"/>
    <w:rsid w:val="00E17D5E"/>
    <w:rsid w:val="00E20F6A"/>
    <w:rsid w:val="00E2147E"/>
    <w:rsid w:val="00E21A25"/>
    <w:rsid w:val="00E22CAD"/>
    <w:rsid w:val="00E22F0D"/>
    <w:rsid w:val="00E23303"/>
    <w:rsid w:val="00E239E0"/>
    <w:rsid w:val="00E24EFF"/>
    <w:rsid w:val="00E2505C"/>
    <w:rsid w:val="00E253CA"/>
    <w:rsid w:val="00E26D9B"/>
    <w:rsid w:val="00E2771C"/>
    <w:rsid w:val="00E3162E"/>
    <w:rsid w:val="00E31D50"/>
    <w:rsid w:val="00E324D9"/>
    <w:rsid w:val="00E32917"/>
    <w:rsid w:val="00E32D21"/>
    <w:rsid w:val="00E331FB"/>
    <w:rsid w:val="00E33DF4"/>
    <w:rsid w:val="00E34054"/>
    <w:rsid w:val="00E34897"/>
    <w:rsid w:val="00E34F91"/>
    <w:rsid w:val="00E350FA"/>
    <w:rsid w:val="00E35A6B"/>
    <w:rsid w:val="00E35EDE"/>
    <w:rsid w:val="00E36528"/>
    <w:rsid w:val="00E36777"/>
    <w:rsid w:val="00E37046"/>
    <w:rsid w:val="00E37ABE"/>
    <w:rsid w:val="00E4039E"/>
    <w:rsid w:val="00E409B4"/>
    <w:rsid w:val="00E40CF7"/>
    <w:rsid w:val="00E40D1A"/>
    <w:rsid w:val="00E413B8"/>
    <w:rsid w:val="00E42A38"/>
    <w:rsid w:val="00E434EB"/>
    <w:rsid w:val="00E43A95"/>
    <w:rsid w:val="00E440C0"/>
    <w:rsid w:val="00E4683D"/>
    <w:rsid w:val="00E46CA0"/>
    <w:rsid w:val="00E46F15"/>
    <w:rsid w:val="00E504A1"/>
    <w:rsid w:val="00E51231"/>
    <w:rsid w:val="00E51812"/>
    <w:rsid w:val="00E52A67"/>
    <w:rsid w:val="00E540A3"/>
    <w:rsid w:val="00E5498F"/>
    <w:rsid w:val="00E54DD9"/>
    <w:rsid w:val="00E557AD"/>
    <w:rsid w:val="00E558E6"/>
    <w:rsid w:val="00E5591B"/>
    <w:rsid w:val="00E56F5E"/>
    <w:rsid w:val="00E57FA0"/>
    <w:rsid w:val="00E602A7"/>
    <w:rsid w:val="00E609BD"/>
    <w:rsid w:val="00E61523"/>
    <w:rsid w:val="00E619E1"/>
    <w:rsid w:val="00E61C7F"/>
    <w:rsid w:val="00E62143"/>
    <w:rsid w:val="00E62FBE"/>
    <w:rsid w:val="00E63389"/>
    <w:rsid w:val="00E63586"/>
    <w:rsid w:val="00E63B4F"/>
    <w:rsid w:val="00E63E21"/>
    <w:rsid w:val="00E63E37"/>
    <w:rsid w:val="00E64308"/>
    <w:rsid w:val="00E6455A"/>
    <w:rsid w:val="00E64597"/>
    <w:rsid w:val="00E65114"/>
    <w:rsid w:val="00E65780"/>
    <w:rsid w:val="00E657B9"/>
    <w:rsid w:val="00E65B55"/>
    <w:rsid w:val="00E661D7"/>
    <w:rsid w:val="00E668D5"/>
    <w:rsid w:val="00E66AA1"/>
    <w:rsid w:val="00E66B6A"/>
    <w:rsid w:val="00E70B66"/>
    <w:rsid w:val="00E71243"/>
    <w:rsid w:val="00E71362"/>
    <w:rsid w:val="00E714D8"/>
    <w:rsid w:val="00E7168A"/>
    <w:rsid w:val="00E71A89"/>
    <w:rsid w:val="00E71D25"/>
    <w:rsid w:val="00E7295C"/>
    <w:rsid w:val="00E73306"/>
    <w:rsid w:val="00E7331F"/>
    <w:rsid w:val="00E74817"/>
    <w:rsid w:val="00E74FE4"/>
    <w:rsid w:val="00E7529D"/>
    <w:rsid w:val="00E760D2"/>
    <w:rsid w:val="00E76801"/>
    <w:rsid w:val="00E7692B"/>
    <w:rsid w:val="00E770D3"/>
    <w:rsid w:val="00E7738D"/>
    <w:rsid w:val="00E77882"/>
    <w:rsid w:val="00E80F53"/>
    <w:rsid w:val="00E815E1"/>
    <w:rsid w:val="00E81633"/>
    <w:rsid w:val="00E82077"/>
    <w:rsid w:val="00E82899"/>
    <w:rsid w:val="00E82AED"/>
    <w:rsid w:val="00E82FCC"/>
    <w:rsid w:val="00E831A3"/>
    <w:rsid w:val="00E84552"/>
    <w:rsid w:val="00E8588E"/>
    <w:rsid w:val="00E85899"/>
    <w:rsid w:val="00E85DA8"/>
    <w:rsid w:val="00E862B5"/>
    <w:rsid w:val="00E8646B"/>
    <w:rsid w:val="00E866D3"/>
    <w:rsid w:val="00E86733"/>
    <w:rsid w:val="00E86927"/>
    <w:rsid w:val="00E8700D"/>
    <w:rsid w:val="00E87094"/>
    <w:rsid w:val="00E872B4"/>
    <w:rsid w:val="00E878E0"/>
    <w:rsid w:val="00E879E5"/>
    <w:rsid w:val="00E90508"/>
    <w:rsid w:val="00E9108A"/>
    <w:rsid w:val="00E91D2E"/>
    <w:rsid w:val="00E92B1E"/>
    <w:rsid w:val="00E93966"/>
    <w:rsid w:val="00E93A94"/>
    <w:rsid w:val="00E94803"/>
    <w:rsid w:val="00E94B69"/>
    <w:rsid w:val="00E95378"/>
    <w:rsid w:val="00E9588E"/>
    <w:rsid w:val="00E964A2"/>
    <w:rsid w:val="00E96813"/>
    <w:rsid w:val="00E97557"/>
    <w:rsid w:val="00EA0638"/>
    <w:rsid w:val="00EA0A9A"/>
    <w:rsid w:val="00EA0BD9"/>
    <w:rsid w:val="00EA1262"/>
    <w:rsid w:val="00EA17B9"/>
    <w:rsid w:val="00EA279E"/>
    <w:rsid w:val="00EA2BA6"/>
    <w:rsid w:val="00EA311F"/>
    <w:rsid w:val="00EA318F"/>
    <w:rsid w:val="00EA33B1"/>
    <w:rsid w:val="00EA3646"/>
    <w:rsid w:val="00EA3CAF"/>
    <w:rsid w:val="00EA57C1"/>
    <w:rsid w:val="00EA589E"/>
    <w:rsid w:val="00EA5A51"/>
    <w:rsid w:val="00EA74F2"/>
    <w:rsid w:val="00EA7552"/>
    <w:rsid w:val="00EA7F5C"/>
    <w:rsid w:val="00EB0308"/>
    <w:rsid w:val="00EB152A"/>
    <w:rsid w:val="00EB193D"/>
    <w:rsid w:val="00EB1F51"/>
    <w:rsid w:val="00EB1FCE"/>
    <w:rsid w:val="00EB2A71"/>
    <w:rsid w:val="00EB2EA8"/>
    <w:rsid w:val="00EB3209"/>
    <w:rsid w:val="00EB32CF"/>
    <w:rsid w:val="00EB48C4"/>
    <w:rsid w:val="00EB4DDA"/>
    <w:rsid w:val="00EB4E10"/>
    <w:rsid w:val="00EB4F0B"/>
    <w:rsid w:val="00EB6C08"/>
    <w:rsid w:val="00EB7598"/>
    <w:rsid w:val="00EB7885"/>
    <w:rsid w:val="00EC0998"/>
    <w:rsid w:val="00EC0E60"/>
    <w:rsid w:val="00EC1FD5"/>
    <w:rsid w:val="00EC2805"/>
    <w:rsid w:val="00EC28F5"/>
    <w:rsid w:val="00EC3100"/>
    <w:rsid w:val="00EC3D02"/>
    <w:rsid w:val="00EC3EFA"/>
    <w:rsid w:val="00EC437B"/>
    <w:rsid w:val="00EC4B99"/>
    <w:rsid w:val="00EC4CBD"/>
    <w:rsid w:val="00EC53EB"/>
    <w:rsid w:val="00EC6488"/>
    <w:rsid w:val="00EC6D11"/>
    <w:rsid w:val="00EC703B"/>
    <w:rsid w:val="00EC70D8"/>
    <w:rsid w:val="00EC78F8"/>
    <w:rsid w:val="00ED0DAF"/>
    <w:rsid w:val="00ED1008"/>
    <w:rsid w:val="00ED1338"/>
    <w:rsid w:val="00ED1475"/>
    <w:rsid w:val="00ED1AB4"/>
    <w:rsid w:val="00ED211D"/>
    <w:rsid w:val="00ED288C"/>
    <w:rsid w:val="00ED2A2C"/>
    <w:rsid w:val="00ED2A6F"/>
    <w:rsid w:val="00ED2C23"/>
    <w:rsid w:val="00ED2CF0"/>
    <w:rsid w:val="00ED2E7E"/>
    <w:rsid w:val="00ED3189"/>
    <w:rsid w:val="00ED667A"/>
    <w:rsid w:val="00ED6D87"/>
    <w:rsid w:val="00ED7490"/>
    <w:rsid w:val="00ED7656"/>
    <w:rsid w:val="00ED78B1"/>
    <w:rsid w:val="00EE1058"/>
    <w:rsid w:val="00EE1089"/>
    <w:rsid w:val="00EE14DC"/>
    <w:rsid w:val="00EE279C"/>
    <w:rsid w:val="00EE2A20"/>
    <w:rsid w:val="00EE3260"/>
    <w:rsid w:val="00EE3CF3"/>
    <w:rsid w:val="00EE456A"/>
    <w:rsid w:val="00EE4A46"/>
    <w:rsid w:val="00EE50F0"/>
    <w:rsid w:val="00EE586E"/>
    <w:rsid w:val="00EE5BEB"/>
    <w:rsid w:val="00EE6524"/>
    <w:rsid w:val="00EE788B"/>
    <w:rsid w:val="00EE7E9B"/>
    <w:rsid w:val="00EF00ED"/>
    <w:rsid w:val="00EF0192"/>
    <w:rsid w:val="00EF0196"/>
    <w:rsid w:val="00EF06A8"/>
    <w:rsid w:val="00EF0943"/>
    <w:rsid w:val="00EF0C87"/>
    <w:rsid w:val="00EF0EAD"/>
    <w:rsid w:val="00EF177F"/>
    <w:rsid w:val="00EF4CB1"/>
    <w:rsid w:val="00EF5798"/>
    <w:rsid w:val="00EF5B41"/>
    <w:rsid w:val="00EF60A5"/>
    <w:rsid w:val="00EF60E5"/>
    <w:rsid w:val="00EF6A0C"/>
    <w:rsid w:val="00EF6CD1"/>
    <w:rsid w:val="00EF6E7F"/>
    <w:rsid w:val="00EF760D"/>
    <w:rsid w:val="00F01D8F"/>
    <w:rsid w:val="00F01D93"/>
    <w:rsid w:val="00F02E74"/>
    <w:rsid w:val="00F0316E"/>
    <w:rsid w:val="00F03E7C"/>
    <w:rsid w:val="00F04027"/>
    <w:rsid w:val="00F05A4D"/>
    <w:rsid w:val="00F06840"/>
    <w:rsid w:val="00F06BB9"/>
    <w:rsid w:val="00F07835"/>
    <w:rsid w:val="00F07A7D"/>
    <w:rsid w:val="00F07AF5"/>
    <w:rsid w:val="00F10295"/>
    <w:rsid w:val="00F10CEC"/>
    <w:rsid w:val="00F121C4"/>
    <w:rsid w:val="00F152AD"/>
    <w:rsid w:val="00F15BC7"/>
    <w:rsid w:val="00F16C8A"/>
    <w:rsid w:val="00F17235"/>
    <w:rsid w:val="00F174A9"/>
    <w:rsid w:val="00F20565"/>
    <w:rsid w:val="00F20604"/>
    <w:rsid w:val="00F208FB"/>
    <w:rsid w:val="00F20B40"/>
    <w:rsid w:val="00F225FE"/>
    <w:rsid w:val="00F2269A"/>
    <w:rsid w:val="00F22775"/>
    <w:rsid w:val="00F228A5"/>
    <w:rsid w:val="00F22F52"/>
    <w:rsid w:val="00F235AA"/>
    <w:rsid w:val="00F23FE4"/>
    <w:rsid w:val="00F246D4"/>
    <w:rsid w:val="00F2542F"/>
    <w:rsid w:val="00F259E0"/>
    <w:rsid w:val="00F269C9"/>
    <w:rsid w:val="00F269DC"/>
    <w:rsid w:val="00F26D1E"/>
    <w:rsid w:val="00F26DDA"/>
    <w:rsid w:val="00F309E2"/>
    <w:rsid w:val="00F30C2D"/>
    <w:rsid w:val="00F318BD"/>
    <w:rsid w:val="00F32557"/>
    <w:rsid w:val="00F325B3"/>
    <w:rsid w:val="00F32CE9"/>
    <w:rsid w:val="00F32EE9"/>
    <w:rsid w:val="00F332EF"/>
    <w:rsid w:val="00F33A6A"/>
    <w:rsid w:val="00F345D8"/>
    <w:rsid w:val="00F34D8E"/>
    <w:rsid w:val="00F3515A"/>
    <w:rsid w:val="00F35D05"/>
    <w:rsid w:val="00F3674D"/>
    <w:rsid w:val="00F37587"/>
    <w:rsid w:val="00F4079E"/>
    <w:rsid w:val="00F40B14"/>
    <w:rsid w:val="00F4131B"/>
    <w:rsid w:val="00F42101"/>
    <w:rsid w:val="00F42BA1"/>
    <w:rsid w:val="00F42EAA"/>
    <w:rsid w:val="00F42EE0"/>
    <w:rsid w:val="00F434A9"/>
    <w:rsid w:val="00F43502"/>
    <w:rsid w:val="00F437C4"/>
    <w:rsid w:val="00F44027"/>
    <w:rsid w:val="00F446A0"/>
    <w:rsid w:val="00F4619B"/>
    <w:rsid w:val="00F478C2"/>
    <w:rsid w:val="00F47A0A"/>
    <w:rsid w:val="00F47A79"/>
    <w:rsid w:val="00F47F5C"/>
    <w:rsid w:val="00F5078A"/>
    <w:rsid w:val="00F51928"/>
    <w:rsid w:val="00F51E7D"/>
    <w:rsid w:val="00F522AD"/>
    <w:rsid w:val="00F53D38"/>
    <w:rsid w:val="00F543B3"/>
    <w:rsid w:val="00F5467A"/>
    <w:rsid w:val="00F5525C"/>
    <w:rsid w:val="00F56172"/>
    <w:rsid w:val="00F5643A"/>
    <w:rsid w:val="00F56596"/>
    <w:rsid w:val="00F573DD"/>
    <w:rsid w:val="00F57E0C"/>
    <w:rsid w:val="00F60282"/>
    <w:rsid w:val="00F61CC2"/>
    <w:rsid w:val="00F62236"/>
    <w:rsid w:val="00F63397"/>
    <w:rsid w:val="00F634CF"/>
    <w:rsid w:val="00F636D7"/>
    <w:rsid w:val="00F63B0D"/>
    <w:rsid w:val="00F63E80"/>
    <w:rsid w:val="00F6416E"/>
    <w:rsid w:val="00F642AF"/>
    <w:rsid w:val="00F64E70"/>
    <w:rsid w:val="00F650B4"/>
    <w:rsid w:val="00F65901"/>
    <w:rsid w:val="00F66B95"/>
    <w:rsid w:val="00F706AA"/>
    <w:rsid w:val="00F70E70"/>
    <w:rsid w:val="00F715D0"/>
    <w:rsid w:val="00F717E7"/>
    <w:rsid w:val="00F71B4F"/>
    <w:rsid w:val="00F721D1"/>
    <w:rsid w:val="00F724A1"/>
    <w:rsid w:val="00F7288E"/>
    <w:rsid w:val="00F731A5"/>
    <w:rsid w:val="00F740FA"/>
    <w:rsid w:val="00F7468F"/>
    <w:rsid w:val="00F7632C"/>
    <w:rsid w:val="00F76FDC"/>
    <w:rsid w:val="00F771C6"/>
    <w:rsid w:val="00F77ED7"/>
    <w:rsid w:val="00F79816"/>
    <w:rsid w:val="00F80512"/>
    <w:rsid w:val="00F80A12"/>
    <w:rsid w:val="00F80F5D"/>
    <w:rsid w:val="00F810DF"/>
    <w:rsid w:val="00F824D0"/>
    <w:rsid w:val="00F8293B"/>
    <w:rsid w:val="00F82E18"/>
    <w:rsid w:val="00F83143"/>
    <w:rsid w:val="00F835E9"/>
    <w:rsid w:val="00F84564"/>
    <w:rsid w:val="00F853F3"/>
    <w:rsid w:val="00F8591B"/>
    <w:rsid w:val="00F85EA4"/>
    <w:rsid w:val="00F86036"/>
    <w:rsid w:val="00F8655C"/>
    <w:rsid w:val="00F90BCA"/>
    <w:rsid w:val="00F90E1A"/>
    <w:rsid w:val="00F91B79"/>
    <w:rsid w:val="00F92711"/>
    <w:rsid w:val="00F92C6E"/>
    <w:rsid w:val="00F938A7"/>
    <w:rsid w:val="00F94B27"/>
    <w:rsid w:val="00F96626"/>
    <w:rsid w:val="00F96946"/>
    <w:rsid w:val="00F97131"/>
    <w:rsid w:val="00F9720F"/>
    <w:rsid w:val="00F97B4B"/>
    <w:rsid w:val="00F97C84"/>
    <w:rsid w:val="00F97EBB"/>
    <w:rsid w:val="00FA0156"/>
    <w:rsid w:val="00FA0258"/>
    <w:rsid w:val="00FA166A"/>
    <w:rsid w:val="00FA1F95"/>
    <w:rsid w:val="00FA2CF6"/>
    <w:rsid w:val="00FA2F5B"/>
    <w:rsid w:val="00FA3065"/>
    <w:rsid w:val="00FA3EBB"/>
    <w:rsid w:val="00FA430B"/>
    <w:rsid w:val="00FA52F9"/>
    <w:rsid w:val="00FA6D3F"/>
    <w:rsid w:val="00FB0346"/>
    <w:rsid w:val="00FB0379"/>
    <w:rsid w:val="00FB0E61"/>
    <w:rsid w:val="00FB10FF"/>
    <w:rsid w:val="00FB1AF9"/>
    <w:rsid w:val="00FB1D69"/>
    <w:rsid w:val="00FB227F"/>
    <w:rsid w:val="00FB2812"/>
    <w:rsid w:val="00FB3570"/>
    <w:rsid w:val="00FB3638"/>
    <w:rsid w:val="00FB562C"/>
    <w:rsid w:val="00FB6E21"/>
    <w:rsid w:val="00FB7100"/>
    <w:rsid w:val="00FC0636"/>
    <w:rsid w:val="00FC0C6F"/>
    <w:rsid w:val="00FC14C7"/>
    <w:rsid w:val="00FC2188"/>
    <w:rsid w:val="00FC2758"/>
    <w:rsid w:val="00FC2E71"/>
    <w:rsid w:val="00FC3523"/>
    <w:rsid w:val="00FC3C3B"/>
    <w:rsid w:val="00FC44C4"/>
    <w:rsid w:val="00FC4F7B"/>
    <w:rsid w:val="00FC5A35"/>
    <w:rsid w:val="00FC63D8"/>
    <w:rsid w:val="00FC68BB"/>
    <w:rsid w:val="00FC6B2B"/>
    <w:rsid w:val="00FC739C"/>
    <w:rsid w:val="00FC755A"/>
    <w:rsid w:val="00FC7E2D"/>
    <w:rsid w:val="00FD05FD"/>
    <w:rsid w:val="00FD1143"/>
    <w:rsid w:val="00FD15DF"/>
    <w:rsid w:val="00FD17A2"/>
    <w:rsid w:val="00FD1F27"/>
    <w:rsid w:val="00FD1F94"/>
    <w:rsid w:val="00FD21A7"/>
    <w:rsid w:val="00FD2820"/>
    <w:rsid w:val="00FD3347"/>
    <w:rsid w:val="00FD3B10"/>
    <w:rsid w:val="00FD40E9"/>
    <w:rsid w:val="00FD4797"/>
    <w:rsid w:val="00FD495B"/>
    <w:rsid w:val="00FD5AE7"/>
    <w:rsid w:val="00FD5B10"/>
    <w:rsid w:val="00FD5B78"/>
    <w:rsid w:val="00FD636D"/>
    <w:rsid w:val="00FD654A"/>
    <w:rsid w:val="00FD7151"/>
    <w:rsid w:val="00FD7EC3"/>
    <w:rsid w:val="00FE0176"/>
    <w:rsid w:val="00FE0900"/>
    <w:rsid w:val="00FE0B79"/>
    <w:rsid w:val="00FE0C73"/>
    <w:rsid w:val="00FE0E98"/>
    <w:rsid w:val="00FE0F38"/>
    <w:rsid w:val="00FE108E"/>
    <w:rsid w:val="00FE10F9"/>
    <w:rsid w:val="00FE126B"/>
    <w:rsid w:val="00FE1407"/>
    <w:rsid w:val="00FE15D0"/>
    <w:rsid w:val="00FE2356"/>
    <w:rsid w:val="00FE2629"/>
    <w:rsid w:val="00FE292E"/>
    <w:rsid w:val="00FE3B4E"/>
    <w:rsid w:val="00FE3D33"/>
    <w:rsid w:val="00FE3EF2"/>
    <w:rsid w:val="00FE40B5"/>
    <w:rsid w:val="00FE43E9"/>
    <w:rsid w:val="00FE4679"/>
    <w:rsid w:val="00FE565A"/>
    <w:rsid w:val="00FE660C"/>
    <w:rsid w:val="00FF0F2A"/>
    <w:rsid w:val="00FF12F5"/>
    <w:rsid w:val="00FF1A94"/>
    <w:rsid w:val="00FF26BA"/>
    <w:rsid w:val="00FF27E7"/>
    <w:rsid w:val="00FF300D"/>
    <w:rsid w:val="00FF3117"/>
    <w:rsid w:val="00FF3465"/>
    <w:rsid w:val="00FF4865"/>
    <w:rsid w:val="00FF492B"/>
    <w:rsid w:val="00FF4F98"/>
    <w:rsid w:val="00FF5BCC"/>
    <w:rsid w:val="00FF5EC7"/>
    <w:rsid w:val="00FF6A7B"/>
    <w:rsid w:val="00FF70CB"/>
    <w:rsid w:val="00FF7688"/>
    <w:rsid w:val="00FF7815"/>
    <w:rsid w:val="00FF7892"/>
    <w:rsid w:val="015B948D"/>
    <w:rsid w:val="01847B53"/>
    <w:rsid w:val="01CCC2CD"/>
    <w:rsid w:val="01CD04E2"/>
    <w:rsid w:val="01EAF8B9"/>
    <w:rsid w:val="01FD699F"/>
    <w:rsid w:val="026B0C2E"/>
    <w:rsid w:val="0270AF4C"/>
    <w:rsid w:val="02A5AD97"/>
    <w:rsid w:val="02A79F78"/>
    <w:rsid w:val="02B9A273"/>
    <w:rsid w:val="02CA0A23"/>
    <w:rsid w:val="0301A1CA"/>
    <w:rsid w:val="030443C7"/>
    <w:rsid w:val="030B5096"/>
    <w:rsid w:val="0312DDA5"/>
    <w:rsid w:val="036E40FF"/>
    <w:rsid w:val="03D6E325"/>
    <w:rsid w:val="03DBC507"/>
    <w:rsid w:val="03FFA7DA"/>
    <w:rsid w:val="0416107B"/>
    <w:rsid w:val="044CB3D7"/>
    <w:rsid w:val="048ACADF"/>
    <w:rsid w:val="04B5F102"/>
    <w:rsid w:val="04C6D708"/>
    <w:rsid w:val="0506CF8A"/>
    <w:rsid w:val="0518A18E"/>
    <w:rsid w:val="0524CD7A"/>
    <w:rsid w:val="0565D611"/>
    <w:rsid w:val="0590228E"/>
    <w:rsid w:val="05A518C9"/>
    <w:rsid w:val="05BC2BB7"/>
    <w:rsid w:val="05D0C3FF"/>
    <w:rsid w:val="05FC7796"/>
    <w:rsid w:val="06155AF4"/>
    <w:rsid w:val="06273D6C"/>
    <w:rsid w:val="0675D663"/>
    <w:rsid w:val="06AE8D74"/>
    <w:rsid w:val="06EC5B1F"/>
    <w:rsid w:val="0717CCE2"/>
    <w:rsid w:val="075CAFAA"/>
    <w:rsid w:val="0761ABD0"/>
    <w:rsid w:val="07AED0F8"/>
    <w:rsid w:val="07F0EC58"/>
    <w:rsid w:val="07F461D2"/>
    <w:rsid w:val="08121077"/>
    <w:rsid w:val="0814ABF9"/>
    <w:rsid w:val="08378764"/>
    <w:rsid w:val="089A6814"/>
    <w:rsid w:val="08A925F6"/>
    <w:rsid w:val="092F551C"/>
    <w:rsid w:val="094C4BDA"/>
    <w:rsid w:val="095471EA"/>
    <w:rsid w:val="095E4E21"/>
    <w:rsid w:val="09664059"/>
    <w:rsid w:val="09727CAE"/>
    <w:rsid w:val="09805AB4"/>
    <w:rsid w:val="09D46574"/>
    <w:rsid w:val="09F61924"/>
    <w:rsid w:val="0A457B77"/>
    <w:rsid w:val="0A648992"/>
    <w:rsid w:val="0A677099"/>
    <w:rsid w:val="0B494786"/>
    <w:rsid w:val="0B4F4A57"/>
    <w:rsid w:val="0B81FE97"/>
    <w:rsid w:val="0B9643E2"/>
    <w:rsid w:val="0BEA19A9"/>
    <w:rsid w:val="0BFD8695"/>
    <w:rsid w:val="0C23E21C"/>
    <w:rsid w:val="0C3208FA"/>
    <w:rsid w:val="0CC779E3"/>
    <w:rsid w:val="0CD47753"/>
    <w:rsid w:val="0CE517E7"/>
    <w:rsid w:val="0CEF0249"/>
    <w:rsid w:val="0CF0247A"/>
    <w:rsid w:val="0D159FEC"/>
    <w:rsid w:val="0D42A985"/>
    <w:rsid w:val="0D53BB9F"/>
    <w:rsid w:val="0D57C702"/>
    <w:rsid w:val="0D683E2D"/>
    <w:rsid w:val="0D6EC7F8"/>
    <w:rsid w:val="0D742B51"/>
    <w:rsid w:val="0D76EA65"/>
    <w:rsid w:val="0D9660B8"/>
    <w:rsid w:val="0DA02A03"/>
    <w:rsid w:val="0DA11A47"/>
    <w:rsid w:val="0DD3AD6A"/>
    <w:rsid w:val="0DF01CCC"/>
    <w:rsid w:val="0DF3F2AD"/>
    <w:rsid w:val="0E4CFD25"/>
    <w:rsid w:val="0E53AAE0"/>
    <w:rsid w:val="0EDFB133"/>
    <w:rsid w:val="0F1D20A3"/>
    <w:rsid w:val="0F305D66"/>
    <w:rsid w:val="0F5B82DE"/>
    <w:rsid w:val="0FAD330C"/>
    <w:rsid w:val="0FE30F2C"/>
    <w:rsid w:val="1004708F"/>
    <w:rsid w:val="10394288"/>
    <w:rsid w:val="1076F703"/>
    <w:rsid w:val="107DFFBF"/>
    <w:rsid w:val="108842A1"/>
    <w:rsid w:val="109AFD26"/>
    <w:rsid w:val="10C227D2"/>
    <w:rsid w:val="10F7533F"/>
    <w:rsid w:val="114797D1"/>
    <w:rsid w:val="116DE95D"/>
    <w:rsid w:val="11882499"/>
    <w:rsid w:val="11B01D18"/>
    <w:rsid w:val="11C112D3"/>
    <w:rsid w:val="1220032C"/>
    <w:rsid w:val="12303BFD"/>
    <w:rsid w:val="126A6CCB"/>
    <w:rsid w:val="12725A23"/>
    <w:rsid w:val="129CFA03"/>
    <w:rsid w:val="12ABE926"/>
    <w:rsid w:val="12B3A904"/>
    <w:rsid w:val="12C4E7D6"/>
    <w:rsid w:val="12D6E0E3"/>
    <w:rsid w:val="13099843"/>
    <w:rsid w:val="133DA2A8"/>
    <w:rsid w:val="13FDE62F"/>
    <w:rsid w:val="140316CB"/>
    <w:rsid w:val="142EDA1B"/>
    <w:rsid w:val="1472417E"/>
    <w:rsid w:val="1476F35B"/>
    <w:rsid w:val="149F7EE4"/>
    <w:rsid w:val="14F03FCF"/>
    <w:rsid w:val="155974CC"/>
    <w:rsid w:val="156B5929"/>
    <w:rsid w:val="156B96C3"/>
    <w:rsid w:val="156CA8DC"/>
    <w:rsid w:val="157F6A54"/>
    <w:rsid w:val="15B9898B"/>
    <w:rsid w:val="1615E831"/>
    <w:rsid w:val="163B3EE7"/>
    <w:rsid w:val="167AE910"/>
    <w:rsid w:val="167B1411"/>
    <w:rsid w:val="167F7A17"/>
    <w:rsid w:val="16AF642D"/>
    <w:rsid w:val="16CFEBD7"/>
    <w:rsid w:val="16DD8D67"/>
    <w:rsid w:val="16F55587"/>
    <w:rsid w:val="16F5EDF2"/>
    <w:rsid w:val="16FF69BA"/>
    <w:rsid w:val="172226A8"/>
    <w:rsid w:val="175B08C0"/>
    <w:rsid w:val="175F3C00"/>
    <w:rsid w:val="17684B11"/>
    <w:rsid w:val="17A4D21D"/>
    <w:rsid w:val="17B4A024"/>
    <w:rsid w:val="180969F4"/>
    <w:rsid w:val="185797FA"/>
    <w:rsid w:val="18948396"/>
    <w:rsid w:val="18BB4AE8"/>
    <w:rsid w:val="18D87689"/>
    <w:rsid w:val="192B3967"/>
    <w:rsid w:val="19E9BA91"/>
    <w:rsid w:val="1A0ED656"/>
    <w:rsid w:val="1A18F8DA"/>
    <w:rsid w:val="1A2E9050"/>
    <w:rsid w:val="1A31D07F"/>
    <w:rsid w:val="1A344252"/>
    <w:rsid w:val="1AA779FE"/>
    <w:rsid w:val="1AADED70"/>
    <w:rsid w:val="1AFD2495"/>
    <w:rsid w:val="1B125FBC"/>
    <w:rsid w:val="1B2B3054"/>
    <w:rsid w:val="1B34E898"/>
    <w:rsid w:val="1B35A25F"/>
    <w:rsid w:val="1B5D42F7"/>
    <w:rsid w:val="1B78D01B"/>
    <w:rsid w:val="1B7DAA51"/>
    <w:rsid w:val="1B7E8AC5"/>
    <w:rsid w:val="1BA71B1A"/>
    <w:rsid w:val="1BAFB336"/>
    <w:rsid w:val="1C0755C6"/>
    <w:rsid w:val="1CB20331"/>
    <w:rsid w:val="1CE17FAD"/>
    <w:rsid w:val="1D120925"/>
    <w:rsid w:val="1D7C95ED"/>
    <w:rsid w:val="1DA89B42"/>
    <w:rsid w:val="1DE37F7E"/>
    <w:rsid w:val="1E1481A5"/>
    <w:rsid w:val="1E2E4EFE"/>
    <w:rsid w:val="1E6193A4"/>
    <w:rsid w:val="1E931DEB"/>
    <w:rsid w:val="1EB070DD"/>
    <w:rsid w:val="1EBAD35D"/>
    <w:rsid w:val="1EF6182F"/>
    <w:rsid w:val="1EF65C72"/>
    <w:rsid w:val="1EF9F7DC"/>
    <w:rsid w:val="1F08FAC3"/>
    <w:rsid w:val="1F354EA7"/>
    <w:rsid w:val="1F43370D"/>
    <w:rsid w:val="1F527870"/>
    <w:rsid w:val="1F56442B"/>
    <w:rsid w:val="1F587E4B"/>
    <w:rsid w:val="1F7E0883"/>
    <w:rsid w:val="1FA319B9"/>
    <w:rsid w:val="1FE5CBBF"/>
    <w:rsid w:val="202F77DF"/>
    <w:rsid w:val="203B6E35"/>
    <w:rsid w:val="20465B4F"/>
    <w:rsid w:val="207335F7"/>
    <w:rsid w:val="20958DB2"/>
    <w:rsid w:val="20981CAF"/>
    <w:rsid w:val="20B2E0C8"/>
    <w:rsid w:val="20B661BE"/>
    <w:rsid w:val="20BB31FB"/>
    <w:rsid w:val="20C5E897"/>
    <w:rsid w:val="20FD4DE4"/>
    <w:rsid w:val="2124E278"/>
    <w:rsid w:val="21273F37"/>
    <w:rsid w:val="213E88F5"/>
    <w:rsid w:val="2143E089"/>
    <w:rsid w:val="21462E1A"/>
    <w:rsid w:val="2172ACFC"/>
    <w:rsid w:val="2178B342"/>
    <w:rsid w:val="219CB791"/>
    <w:rsid w:val="21A7D2D4"/>
    <w:rsid w:val="221765AF"/>
    <w:rsid w:val="22222BCC"/>
    <w:rsid w:val="224CBA0C"/>
    <w:rsid w:val="227BC8F7"/>
    <w:rsid w:val="2281666D"/>
    <w:rsid w:val="22A1039B"/>
    <w:rsid w:val="22B96CE6"/>
    <w:rsid w:val="22D35DF2"/>
    <w:rsid w:val="231065A5"/>
    <w:rsid w:val="231C2544"/>
    <w:rsid w:val="2355E8E2"/>
    <w:rsid w:val="23601E2C"/>
    <w:rsid w:val="2381C7A8"/>
    <w:rsid w:val="23CA9CCF"/>
    <w:rsid w:val="23D26033"/>
    <w:rsid w:val="23DF1C6E"/>
    <w:rsid w:val="242C1D59"/>
    <w:rsid w:val="242FA114"/>
    <w:rsid w:val="2438B72A"/>
    <w:rsid w:val="245C56DE"/>
    <w:rsid w:val="2465596D"/>
    <w:rsid w:val="2478552D"/>
    <w:rsid w:val="2488F380"/>
    <w:rsid w:val="249F4EE6"/>
    <w:rsid w:val="253E0888"/>
    <w:rsid w:val="25A12021"/>
    <w:rsid w:val="25D4878B"/>
    <w:rsid w:val="2622EE6B"/>
    <w:rsid w:val="269E9CF3"/>
    <w:rsid w:val="270DBB1A"/>
    <w:rsid w:val="27152978"/>
    <w:rsid w:val="273E5963"/>
    <w:rsid w:val="274F6DE5"/>
    <w:rsid w:val="276E292E"/>
    <w:rsid w:val="27706751"/>
    <w:rsid w:val="2778B7DA"/>
    <w:rsid w:val="27CA96D4"/>
    <w:rsid w:val="27D2D6F3"/>
    <w:rsid w:val="27E2E891"/>
    <w:rsid w:val="27EC1EA3"/>
    <w:rsid w:val="2809061B"/>
    <w:rsid w:val="2813B628"/>
    <w:rsid w:val="2868E971"/>
    <w:rsid w:val="2872580F"/>
    <w:rsid w:val="2875A94A"/>
    <w:rsid w:val="28CE1B4F"/>
    <w:rsid w:val="28F62AA1"/>
    <w:rsid w:val="293B8E47"/>
    <w:rsid w:val="29B2C0F9"/>
    <w:rsid w:val="29D9BC15"/>
    <w:rsid w:val="2A15DC2C"/>
    <w:rsid w:val="2A5611B2"/>
    <w:rsid w:val="2A66F39F"/>
    <w:rsid w:val="2A69EBB0"/>
    <w:rsid w:val="2A829F77"/>
    <w:rsid w:val="2A86D2A2"/>
    <w:rsid w:val="2AFA20BD"/>
    <w:rsid w:val="2AFC35F7"/>
    <w:rsid w:val="2B0EFC12"/>
    <w:rsid w:val="2B211EF4"/>
    <w:rsid w:val="2B552268"/>
    <w:rsid w:val="2B5B95A2"/>
    <w:rsid w:val="2B72D74A"/>
    <w:rsid w:val="2B8C2422"/>
    <w:rsid w:val="2B968A03"/>
    <w:rsid w:val="2BA313CC"/>
    <w:rsid w:val="2C301DCA"/>
    <w:rsid w:val="2C6FFC6D"/>
    <w:rsid w:val="2C8556C6"/>
    <w:rsid w:val="2CF0543F"/>
    <w:rsid w:val="2CFC5E31"/>
    <w:rsid w:val="2D322F06"/>
    <w:rsid w:val="2D3D20E6"/>
    <w:rsid w:val="2D46F385"/>
    <w:rsid w:val="2D77E8EF"/>
    <w:rsid w:val="2DA92DC9"/>
    <w:rsid w:val="2DB7C7BB"/>
    <w:rsid w:val="2DCDA173"/>
    <w:rsid w:val="2E2A468C"/>
    <w:rsid w:val="2E6840DA"/>
    <w:rsid w:val="2E8B5471"/>
    <w:rsid w:val="2EB1DAC4"/>
    <w:rsid w:val="2EBEFA5E"/>
    <w:rsid w:val="2F25268F"/>
    <w:rsid w:val="2F36C09A"/>
    <w:rsid w:val="2F58356D"/>
    <w:rsid w:val="2F5948B3"/>
    <w:rsid w:val="2F7080A4"/>
    <w:rsid w:val="2F7120CF"/>
    <w:rsid w:val="2FA91CC3"/>
    <w:rsid w:val="2FD8D4FF"/>
    <w:rsid w:val="3005C112"/>
    <w:rsid w:val="309984A8"/>
    <w:rsid w:val="30A135EF"/>
    <w:rsid w:val="30CCF9F8"/>
    <w:rsid w:val="310ACDED"/>
    <w:rsid w:val="3116ED58"/>
    <w:rsid w:val="3124846A"/>
    <w:rsid w:val="312C06BB"/>
    <w:rsid w:val="312D77CF"/>
    <w:rsid w:val="313CFF9E"/>
    <w:rsid w:val="313EECB5"/>
    <w:rsid w:val="317449A6"/>
    <w:rsid w:val="31838D8B"/>
    <w:rsid w:val="31A0F346"/>
    <w:rsid w:val="31A1862E"/>
    <w:rsid w:val="31AD450D"/>
    <w:rsid w:val="321B64DA"/>
    <w:rsid w:val="325043BF"/>
    <w:rsid w:val="3285AF50"/>
    <w:rsid w:val="328CB801"/>
    <w:rsid w:val="32B33B12"/>
    <w:rsid w:val="32BC67F0"/>
    <w:rsid w:val="32C1373A"/>
    <w:rsid w:val="333D61D4"/>
    <w:rsid w:val="338563C2"/>
    <w:rsid w:val="33C746DD"/>
    <w:rsid w:val="33D63608"/>
    <w:rsid w:val="33E943D6"/>
    <w:rsid w:val="33EBE1A7"/>
    <w:rsid w:val="33EC3F9E"/>
    <w:rsid w:val="340BB264"/>
    <w:rsid w:val="345993E1"/>
    <w:rsid w:val="34D93235"/>
    <w:rsid w:val="34E15DFC"/>
    <w:rsid w:val="3530405D"/>
    <w:rsid w:val="358FF373"/>
    <w:rsid w:val="35AC7BC8"/>
    <w:rsid w:val="35C2384E"/>
    <w:rsid w:val="3608CFA1"/>
    <w:rsid w:val="36139B08"/>
    <w:rsid w:val="365438C0"/>
    <w:rsid w:val="3695F425"/>
    <w:rsid w:val="36AD03AB"/>
    <w:rsid w:val="36AE9199"/>
    <w:rsid w:val="36CA147D"/>
    <w:rsid w:val="36E0DEEE"/>
    <w:rsid w:val="3750032E"/>
    <w:rsid w:val="37563428"/>
    <w:rsid w:val="3758A78B"/>
    <w:rsid w:val="37A38545"/>
    <w:rsid w:val="37C2ACC0"/>
    <w:rsid w:val="37E4A95B"/>
    <w:rsid w:val="38067D19"/>
    <w:rsid w:val="38089627"/>
    <w:rsid w:val="3815F93A"/>
    <w:rsid w:val="3816C10F"/>
    <w:rsid w:val="38770CDE"/>
    <w:rsid w:val="38C4D2AF"/>
    <w:rsid w:val="38C5938B"/>
    <w:rsid w:val="38E97CBE"/>
    <w:rsid w:val="390460E5"/>
    <w:rsid w:val="392F1AEA"/>
    <w:rsid w:val="396D448E"/>
    <w:rsid w:val="3976130C"/>
    <w:rsid w:val="39879F29"/>
    <w:rsid w:val="3A1D91C9"/>
    <w:rsid w:val="3A485B13"/>
    <w:rsid w:val="3A61DCB4"/>
    <w:rsid w:val="3A810B99"/>
    <w:rsid w:val="3AA9D21C"/>
    <w:rsid w:val="3AB5E8C6"/>
    <w:rsid w:val="3AB94242"/>
    <w:rsid w:val="3AC74323"/>
    <w:rsid w:val="3AC9370C"/>
    <w:rsid w:val="3AEBCF6A"/>
    <w:rsid w:val="3B4444E7"/>
    <w:rsid w:val="3B47FDEC"/>
    <w:rsid w:val="3B886D1F"/>
    <w:rsid w:val="3B8BB040"/>
    <w:rsid w:val="3BDDCEC0"/>
    <w:rsid w:val="3C36CDA5"/>
    <w:rsid w:val="3C4FE717"/>
    <w:rsid w:val="3C5560E6"/>
    <w:rsid w:val="3C664AD6"/>
    <w:rsid w:val="3C76850F"/>
    <w:rsid w:val="3C818D00"/>
    <w:rsid w:val="3CDB532B"/>
    <w:rsid w:val="3D055C80"/>
    <w:rsid w:val="3D79E621"/>
    <w:rsid w:val="3D7CC329"/>
    <w:rsid w:val="3DEE44D4"/>
    <w:rsid w:val="3E1A17B5"/>
    <w:rsid w:val="3E284A62"/>
    <w:rsid w:val="3E51DA74"/>
    <w:rsid w:val="3E7376A4"/>
    <w:rsid w:val="3EA3DB7E"/>
    <w:rsid w:val="3EBE3389"/>
    <w:rsid w:val="3EF13592"/>
    <w:rsid w:val="3EFBB815"/>
    <w:rsid w:val="3F141FCF"/>
    <w:rsid w:val="3F4CBCD1"/>
    <w:rsid w:val="3FA7FA99"/>
    <w:rsid w:val="3FB2E283"/>
    <w:rsid w:val="402E1B33"/>
    <w:rsid w:val="40320BD5"/>
    <w:rsid w:val="407DFCA7"/>
    <w:rsid w:val="408318D9"/>
    <w:rsid w:val="409BE2E5"/>
    <w:rsid w:val="40CDE16D"/>
    <w:rsid w:val="40DB57BE"/>
    <w:rsid w:val="40FC8FCF"/>
    <w:rsid w:val="4114792C"/>
    <w:rsid w:val="41256228"/>
    <w:rsid w:val="41292F7B"/>
    <w:rsid w:val="41823994"/>
    <w:rsid w:val="41BF6DBE"/>
    <w:rsid w:val="41C8B245"/>
    <w:rsid w:val="41C9CDE7"/>
    <w:rsid w:val="41D7259F"/>
    <w:rsid w:val="41DFBF20"/>
    <w:rsid w:val="4235AB84"/>
    <w:rsid w:val="4245689B"/>
    <w:rsid w:val="4254655A"/>
    <w:rsid w:val="42FBBB85"/>
    <w:rsid w:val="43691396"/>
    <w:rsid w:val="439EEEBD"/>
    <w:rsid w:val="43B9BE59"/>
    <w:rsid w:val="43BAE3A7"/>
    <w:rsid w:val="43D0D7E6"/>
    <w:rsid w:val="43D17BE5"/>
    <w:rsid w:val="441EDDF0"/>
    <w:rsid w:val="442528F0"/>
    <w:rsid w:val="4444F9F9"/>
    <w:rsid w:val="4469F4DD"/>
    <w:rsid w:val="4472CDD3"/>
    <w:rsid w:val="4485A789"/>
    <w:rsid w:val="4489E090"/>
    <w:rsid w:val="44E9C7D9"/>
    <w:rsid w:val="44F70E80"/>
    <w:rsid w:val="4508F1A6"/>
    <w:rsid w:val="4589172B"/>
    <w:rsid w:val="458ADFD6"/>
    <w:rsid w:val="45DA6EBA"/>
    <w:rsid w:val="45E2CD9E"/>
    <w:rsid w:val="4623DA04"/>
    <w:rsid w:val="46A265A4"/>
    <w:rsid w:val="46B3E8D3"/>
    <w:rsid w:val="4705A5AB"/>
    <w:rsid w:val="47407E29"/>
    <w:rsid w:val="475B83B4"/>
    <w:rsid w:val="47AEA82C"/>
    <w:rsid w:val="47E4B1CF"/>
    <w:rsid w:val="47F2FC06"/>
    <w:rsid w:val="489A2EAA"/>
    <w:rsid w:val="48A30B38"/>
    <w:rsid w:val="48DE3E33"/>
    <w:rsid w:val="490893D5"/>
    <w:rsid w:val="4909AFAB"/>
    <w:rsid w:val="494080AE"/>
    <w:rsid w:val="494CFA76"/>
    <w:rsid w:val="498F4131"/>
    <w:rsid w:val="499E8B0C"/>
    <w:rsid w:val="49A9ADD6"/>
    <w:rsid w:val="4A3BCDB6"/>
    <w:rsid w:val="4A7F895D"/>
    <w:rsid w:val="4A8A6079"/>
    <w:rsid w:val="4AA11886"/>
    <w:rsid w:val="4AE7C922"/>
    <w:rsid w:val="4AF26B65"/>
    <w:rsid w:val="4B185BD5"/>
    <w:rsid w:val="4B455C15"/>
    <w:rsid w:val="4B535DC5"/>
    <w:rsid w:val="4B6D8F50"/>
    <w:rsid w:val="4B7E9B25"/>
    <w:rsid w:val="4B978AD8"/>
    <w:rsid w:val="4BD44FF5"/>
    <w:rsid w:val="4BD57F66"/>
    <w:rsid w:val="4C2E2E05"/>
    <w:rsid w:val="4C33FB9F"/>
    <w:rsid w:val="4C353F69"/>
    <w:rsid w:val="4C361A6B"/>
    <w:rsid w:val="4C716DB3"/>
    <w:rsid w:val="4C7CA903"/>
    <w:rsid w:val="4CA82407"/>
    <w:rsid w:val="4CB42C36"/>
    <w:rsid w:val="4CD0C3C2"/>
    <w:rsid w:val="4D18C574"/>
    <w:rsid w:val="4D2CD66F"/>
    <w:rsid w:val="4D67628C"/>
    <w:rsid w:val="4D718E78"/>
    <w:rsid w:val="4D7CFAB8"/>
    <w:rsid w:val="4D86DE93"/>
    <w:rsid w:val="4D8754C5"/>
    <w:rsid w:val="4D8B503B"/>
    <w:rsid w:val="4D98E246"/>
    <w:rsid w:val="4DA52C03"/>
    <w:rsid w:val="4DE977C2"/>
    <w:rsid w:val="4E18CA79"/>
    <w:rsid w:val="4E1A70AD"/>
    <w:rsid w:val="4E40F076"/>
    <w:rsid w:val="4E7D7682"/>
    <w:rsid w:val="4E802766"/>
    <w:rsid w:val="4EA06F3F"/>
    <w:rsid w:val="4EE2DDDC"/>
    <w:rsid w:val="4EEBA450"/>
    <w:rsid w:val="4F158F7D"/>
    <w:rsid w:val="4F1C7F8C"/>
    <w:rsid w:val="4F243E39"/>
    <w:rsid w:val="4F2E6698"/>
    <w:rsid w:val="4F2EC60D"/>
    <w:rsid w:val="4F71AEB6"/>
    <w:rsid w:val="4FA8003C"/>
    <w:rsid w:val="4FB13643"/>
    <w:rsid w:val="4FB8EA3F"/>
    <w:rsid w:val="4FDCC18E"/>
    <w:rsid w:val="501FBCAE"/>
    <w:rsid w:val="502D09CA"/>
    <w:rsid w:val="5092863B"/>
    <w:rsid w:val="50935F94"/>
    <w:rsid w:val="50CA966E"/>
    <w:rsid w:val="50EFACD9"/>
    <w:rsid w:val="50F3ECD8"/>
    <w:rsid w:val="5140738E"/>
    <w:rsid w:val="514BB45A"/>
    <w:rsid w:val="514BB5FE"/>
    <w:rsid w:val="51636A34"/>
    <w:rsid w:val="5189B744"/>
    <w:rsid w:val="51B70757"/>
    <w:rsid w:val="51E9CDA1"/>
    <w:rsid w:val="51F553D3"/>
    <w:rsid w:val="51F887BA"/>
    <w:rsid w:val="51FE6A02"/>
    <w:rsid w:val="528B6699"/>
    <w:rsid w:val="52C1AB0B"/>
    <w:rsid w:val="53178B7F"/>
    <w:rsid w:val="539B9456"/>
    <w:rsid w:val="53BEF0B5"/>
    <w:rsid w:val="53F3BDE5"/>
    <w:rsid w:val="5459BFAC"/>
    <w:rsid w:val="54979AA3"/>
    <w:rsid w:val="54BEA45B"/>
    <w:rsid w:val="54E13DB3"/>
    <w:rsid w:val="551B1782"/>
    <w:rsid w:val="5567802B"/>
    <w:rsid w:val="5572F7DC"/>
    <w:rsid w:val="5589F4E9"/>
    <w:rsid w:val="55C6EC02"/>
    <w:rsid w:val="560037C0"/>
    <w:rsid w:val="560954D4"/>
    <w:rsid w:val="5620E43F"/>
    <w:rsid w:val="5648ED55"/>
    <w:rsid w:val="565FBDAE"/>
    <w:rsid w:val="56C077A4"/>
    <w:rsid w:val="56CFE4A2"/>
    <w:rsid w:val="56FFC04F"/>
    <w:rsid w:val="5720BD7B"/>
    <w:rsid w:val="5752E819"/>
    <w:rsid w:val="577E97F3"/>
    <w:rsid w:val="577FB935"/>
    <w:rsid w:val="57C0A5AD"/>
    <w:rsid w:val="57EB8F16"/>
    <w:rsid w:val="58151B13"/>
    <w:rsid w:val="58910B73"/>
    <w:rsid w:val="58B0389F"/>
    <w:rsid w:val="58BFEB08"/>
    <w:rsid w:val="58CB109F"/>
    <w:rsid w:val="596DC526"/>
    <w:rsid w:val="59C73B1F"/>
    <w:rsid w:val="59D397C1"/>
    <w:rsid w:val="5A03D2EB"/>
    <w:rsid w:val="5AA00FBB"/>
    <w:rsid w:val="5ADF3369"/>
    <w:rsid w:val="5AE7D516"/>
    <w:rsid w:val="5AF64CCE"/>
    <w:rsid w:val="5B10BEAE"/>
    <w:rsid w:val="5B37A978"/>
    <w:rsid w:val="5B39CFE7"/>
    <w:rsid w:val="5B5DCE1E"/>
    <w:rsid w:val="5BAB0FC1"/>
    <w:rsid w:val="5BE329C5"/>
    <w:rsid w:val="5C091A35"/>
    <w:rsid w:val="5C1621B8"/>
    <w:rsid w:val="5C29243F"/>
    <w:rsid w:val="5C3AE9B3"/>
    <w:rsid w:val="5C5BA7F7"/>
    <w:rsid w:val="5CA86EF2"/>
    <w:rsid w:val="5CB4B7E5"/>
    <w:rsid w:val="5CBE9AA5"/>
    <w:rsid w:val="5CE60718"/>
    <w:rsid w:val="5D073C52"/>
    <w:rsid w:val="5D3B3A61"/>
    <w:rsid w:val="5D477265"/>
    <w:rsid w:val="5D79C951"/>
    <w:rsid w:val="5DB9C186"/>
    <w:rsid w:val="5DE4FDF2"/>
    <w:rsid w:val="5E1403BB"/>
    <w:rsid w:val="5E393F41"/>
    <w:rsid w:val="5E4E6803"/>
    <w:rsid w:val="5E600BF4"/>
    <w:rsid w:val="5EDE5DBF"/>
    <w:rsid w:val="5F06A9FF"/>
    <w:rsid w:val="5F18B1A5"/>
    <w:rsid w:val="5F451860"/>
    <w:rsid w:val="5F6DCE48"/>
    <w:rsid w:val="5F6F7748"/>
    <w:rsid w:val="5F840A96"/>
    <w:rsid w:val="5F873F02"/>
    <w:rsid w:val="5FCD0987"/>
    <w:rsid w:val="5FCE5044"/>
    <w:rsid w:val="5FE2B654"/>
    <w:rsid w:val="5FE873D2"/>
    <w:rsid w:val="600CFA00"/>
    <w:rsid w:val="6017F3C6"/>
    <w:rsid w:val="60366AC9"/>
    <w:rsid w:val="60411021"/>
    <w:rsid w:val="60FA869E"/>
    <w:rsid w:val="610E0EAE"/>
    <w:rsid w:val="6116A674"/>
    <w:rsid w:val="6145F8EB"/>
    <w:rsid w:val="615CF54E"/>
    <w:rsid w:val="619AE99E"/>
    <w:rsid w:val="61A27055"/>
    <w:rsid w:val="61A696E8"/>
    <w:rsid w:val="62667210"/>
    <w:rsid w:val="626A831B"/>
    <w:rsid w:val="62732DEF"/>
    <w:rsid w:val="630B5994"/>
    <w:rsid w:val="630E4800"/>
    <w:rsid w:val="6357252F"/>
    <w:rsid w:val="638EB5BC"/>
    <w:rsid w:val="63E0E21F"/>
    <w:rsid w:val="640D6A69"/>
    <w:rsid w:val="641967BB"/>
    <w:rsid w:val="64364459"/>
    <w:rsid w:val="645DB80D"/>
    <w:rsid w:val="646D10D6"/>
    <w:rsid w:val="648B7D60"/>
    <w:rsid w:val="649E1A09"/>
    <w:rsid w:val="64A40694"/>
    <w:rsid w:val="64A5D0E7"/>
    <w:rsid w:val="64BB9FC8"/>
    <w:rsid w:val="64D85E0F"/>
    <w:rsid w:val="652A222F"/>
    <w:rsid w:val="6540B7B2"/>
    <w:rsid w:val="6600F68E"/>
    <w:rsid w:val="660CE044"/>
    <w:rsid w:val="660E4305"/>
    <w:rsid w:val="661539EC"/>
    <w:rsid w:val="667D56F5"/>
    <w:rsid w:val="66871A35"/>
    <w:rsid w:val="66B13714"/>
    <w:rsid w:val="66B19CD6"/>
    <w:rsid w:val="66D81B0D"/>
    <w:rsid w:val="66DC460C"/>
    <w:rsid w:val="66E6BF65"/>
    <w:rsid w:val="671DCEA9"/>
    <w:rsid w:val="674975A8"/>
    <w:rsid w:val="675CD031"/>
    <w:rsid w:val="67909B81"/>
    <w:rsid w:val="67A4259F"/>
    <w:rsid w:val="67AE7664"/>
    <w:rsid w:val="67B553D1"/>
    <w:rsid w:val="6803DA4A"/>
    <w:rsid w:val="6821E68B"/>
    <w:rsid w:val="6828B9BF"/>
    <w:rsid w:val="68492B4D"/>
    <w:rsid w:val="686AD61F"/>
    <w:rsid w:val="6873E01C"/>
    <w:rsid w:val="68792D9A"/>
    <w:rsid w:val="68F165D1"/>
    <w:rsid w:val="68F909C9"/>
    <w:rsid w:val="68FA9E7C"/>
    <w:rsid w:val="692FCE63"/>
    <w:rsid w:val="69507F41"/>
    <w:rsid w:val="6983A65A"/>
    <w:rsid w:val="69B49464"/>
    <w:rsid w:val="69E423D7"/>
    <w:rsid w:val="6A1FE6B2"/>
    <w:rsid w:val="6A2B6383"/>
    <w:rsid w:val="6A4244F4"/>
    <w:rsid w:val="6A75BA1C"/>
    <w:rsid w:val="6A75CB2B"/>
    <w:rsid w:val="6A8A493F"/>
    <w:rsid w:val="6AC6B3E4"/>
    <w:rsid w:val="6AC8147C"/>
    <w:rsid w:val="6B03699C"/>
    <w:rsid w:val="6B65A226"/>
    <w:rsid w:val="6B859084"/>
    <w:rsid w:val="6B8768CE"/>
    <w:rsid w:val="6BD948DB"/>
    <w:rsid w:val="6BF41504"/>
    <w:rsid w:val="6C0CC104"/>
    <w:rsid w:val="6C5C3A90"/>
    <w:rsid w:val="6CBD4511"/>
    <w:rsid w:val="6CD3990A"/>
    <w:rsid w:val="6D054586"/>
    <w:rsid w:val="6D08F200"/>
    <w:rsid w:val="6D2F86C2"/>
    <w:rsid w:val="6D74C5B7"/>
    <w:rsid w:val="6DD61C26"/>
    <w:rsid w:val="6E0EF81C"/>
    <w:rsid w:val="6E1B7ED5"/>
    <w:rsid w:val="6E3D68C7"/>
    <w:rsid w:val="6E52E239"/>
    <w:rsid w:val="6E8C990E"/>
    <w:rsid w:val="6E92B32B"/>
    <w:rsid w:val="6E932A3E"/>
    <w:rsid w:val="6ED69116"/>
    <w:rsid w:val="6F274DC3"/>
    <w:rsid w:val="6F4D3DDC"/>
    <w:rsid w:val="6FBD6E73"/>
    <w:rsid w:val="701479AE"/>
    <w:rsid w:val="70269460"/>
    <w:rsid w:val="7037C4B9"/>
    <w:rsid w:val="70431109"/>
    <w:rsid w:val="70B4B287"/>
    <w:rsid w:val="70C03AB8"/>
    <w:rsid w:val="70F0C487"/>
    <w:rsid w:val="711AD3BC"/>
    <w:rsid w:val="7132AD2F"/>
    <w:rsid w:val="714818DA"/>
    <w:rsid w:val="7159B433"/>
    <w:rsid w:val="71931302"/>
    <w:rsid w:val="71CE0832"/>
    <w:rsid w:val="7213CDDC"/>
    <w:rsid w:val="721F24B9"/>
    <w:rsid w:val="72501AD4"/>
    <w:rsid w:val="7266DC0B"/>
    <w:rsid w:val="726C173B"/>
    <w:rsid w:val="72788109"/>
    <w:rsid w:val="72ACBBB9"/>
    <w:rsid w:val="72B051E6"/>
    <w:rsid w:val="72FE1CD5"/>
    <w:rsid w:val="730EBA76"/>
    <w:rsid w:val="738A1BF1"/>
    <w:rsid w:val="73DC8DF7"/>
    <w:rsid w:val="73F2902F"/>
    <w:rsid w:val="740EA9C3"/>
    <w:rsid w:val="7415D991"/>
    <w:rsid w:val="743BAC1D"/>
    <w:rsid w:val="7449E2C5"/>
    <w:rsid w:val="745EEED2"/>
    <w:rsid w:val="748B7F75"/>
    <w:rsid w:val="74C3E237"/>
    <w:rsid w:val="74E65541"/>
    <w:rsid w:val="75645B94"/>
    <w:rsid w:val="75A56DBC"/>
    <w:rsid w:val="75CA9908"/>
    <w:rsid w:val="75ECEF4B"/>
    <w:rsid w:val="7638C951"/>
    <w:rsid w:val="76662714"/>
    <w:rsid w:val="766F1177"/>
    <w:rsid w:val="7684B340"/>
    <w:rsid w:val="76BD5FBE"/>
    <w:rsid w:val="76D7FB37"/>
    <w:rsid w:val="76DBE2D0"/>
    <w:rsid w:val="76E36BC7"/>
    <w:rsid w:val="779BDA80"/>
    <w:rsid w:val="77EA1F96"/>
    <w:rsid w:val="782E4B85"/>
    <w:rsid w:val="78747988"/>
    <w:rsid w:val="7882D5FB"/>
    <w:rsid w:val="78AF98EB"/>
    <w:rsid w:val="78ED65FA"/>
    <w:rsid w:val="7930756D"/>
    <w:rsid w:val="79458238"/>
    <w:rsid w:val="795C0702"/>
    <w:rsid w:val="79876AA5"/>
    <w:rsid w:val="7991416A"/>
    <w:rsid w:val="7994C51D"/>
    <w:rsid w:val="79A662BE"/>
    <w:rsid w:val="79CB41F0"/>
    <w:rsid w:val="79FA5B35"/>
    <w:rsid w:val="7A440245"/>
    <w:rsid w:val="7AA773FD"/>
    <w:rsid w:val="7AF26F8A"/>
    <w:rsid w:val="7B15C187"/>
    <w:rsid w:val="7B1BABAB"/>
    <w:rsid w:val="7B742BFE"/>
    <w:rsid w:val="7BA6C6E7"/>
    <w:rsid w:val="7BB67185"/>
    <w:rsid w:val="7BBA76BD"/>
    <w:rsid w:val="7BC208CC"/>
    <w:rsid w:val="7BCC93FA"/>
    <w:rsid w:val="7BE912C3"/>
    <w:rsid w:val="7C0B5B85"/>
    <w:rsid w:val="7D31FBF7"/>
    <w:rsid w:val="7D820041"/>
    <w:rsid w:val="7D9E0327"/>
    <w:rsid w:val="7DBAC989"/>
    <w:rsid w:val="7DBFF753"/>
    <w:rsid w:val="7DD57770"/>
    <w:rsid w:val="7DE8194D"/>
    <w:rsid w:val="7DFD9834"/>
    <w:rsid w:val="7E372C5E"/>
    <w:rsid w:val="7E60D95C"/>
    <w:rsid w:val="7EA5B1EF"/>
    <w:rsid w:val="7EC655CA"/>
    <w:rsid w:val="7EF9D492"/>
    <w:rsid w:val="7F01E6E5"/>
    <w:rsid w:val="7F0F4B69"/>
    <w:rsid w:val="7F3384F7"/>
    <w:rsid w:val="7F53406E"/>
    <w:rsid w:val="7F8A460F"/>
    <w:rsid w:val="7F970F81"/>
    <w:rsid w:val="7FC287A3"/>
    <w:rsid w:val="7FD3784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FCC60"/>
  <w14:defaultImageDpi w14:val="32767"/>
  <w15:chartTrackingRefBased/>
  <w15:docId w15:val="{AD1B9AF0-B935-4D7F-8E6B-984015C04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ŠNormal"/>
    <w:qFormat/>
    <w:rsid w:val="00063E53"/>
    <w:rPr>
      <w:rFonts w:ascii="Arial" w:eastAsia="Times New Roman" w:hAnsi="Arial" w:cs="Times New Roman"/>
      <w:lang w:val="en-AU" w:eastAsia="en-GB"/>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4042F8"/>
    <w:pPr>
      <w:keepNext/>
      <w:keepLines/>
      <w:numPr>
        <w:ilvl w:val="1"/>
        <w:numId w:val="1"/>
      </w:numPr>
      <w:tabs>
        <w:tab w:val="left" w:pos="567"/>
        <w:tab w:val="left" w:pos="1134"/>
        <w:tab w:val="left" w:pos="1701"/>
        <w:tab w:val="left" w:pos="2268"/>
        <w:tab w:val="left" w:pos="2835"/>
        <w:tab w:val="left" w:pos="3402"/>
      </w:tabs>
      <w:spacing w:after="28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4042F8"/>
    <w:pPr>
      <w:keepNext/>
      <w:keepLines/>
      <w:numPr>
        <w:ilvl w:val="2"/>
        <w:numId w:val="1"/>
      </w:numPr>
      <w:tabs>
        <w:tab w:val="left" w:pos="567"/>
        <w:tab w:val="left" w:pos="1134"/>
        <w:tab w:val="left" w:pos="1701"/>
        <w:tab w:val="left" w:pos="2268"/>
        <w:tab w:val="left" w:pos="2835"/>
        <w:tab w:val="left" w:pos="3402"/>
      </w:tabs>
      <w:spacing w:after="20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885F34"/>
    <w:pPr>
      <w:keepNext/>
      <w:keepLines/>
      <w:numPr>
        <w:ilvl w:val="3"/>
        <w:numId w:val="1"/>
      </w:numPr>
      <w:tabs>
        <w:tab w:val="left" w:pos="567"/>
        <w:tab w:val="left" w:pos="1134"/>
        <w:tab w:val="left" w:pos="1701"/>
        <w:tab w:val="left" w:pos="2268"/>
        <w:tab w:val="left" w:pos="2835"/>
        <w:tab w:val="left" w:pos="3402"/>
      </w:tabs>
      <w:outlineLvl w:val="3"/>
    </w:pPr>
    <w:rPr>
      <w:rFonts w:eastAsia="SimSun"/>
      <w:color w:val="041F42"/>
      <w:sz w:val="36"/>
      <w:szCs w:val="32"/>
    </w:rPr>
  </w:style>
  <w:style w:type="paragraph" w:styleId="Heading5">
    <w:name w:val="heading 5"/>
    <w:aliases w:val="ŠHeading 5"/>
    <w:basedOn w:val="Normal"/>
    <w:next w:val="Normal"/>
    <w:link w:val="Heading5Char"/>
    <w:uiPriority w:val="10"/>
    <w:unhideWhenUsed/>
    <w:qFormat/>
    <w:rsid w:val="004042F8"/>
    <w:pPr>
      <w:keepNext/>
      <w:keepLines/>
      <w:numPr>
        <w:ilvl w:val="4"/>
        <w:numId w:val="1"/>
      </w:numPr>
      <w:tabs>
        <w:tab w:val="left" w:pos="567"/>
        <w:tab w:val="left" w:pos="1134"/>
        <w:tab w:val="left" w:pos="1701"/>
        <w:tab w:val="left" w:pos="2268"/>
        <w:tab w:val="left" w:pos="2835"/>
        <w:tab w:val="left" w:pos="3402"/>
      </w:tabs>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after="240"/>
    </w:pPr>
    <w:rPr>
      <w:b/>
      <w:color w:val="002060"/>
    </w:rPr>
  </w:style>
  <w:style w:type="character" w:customStyle="1" w:styleId="Heading5Char">
    <w:name w:val="Heading 5 Char"/>
    <w:aliases w:val="ŠHeading 5 Char"/>
    <w:basedOn w:val="DefaultParagraphFont"/>
    <w:link w:val="Heading5"/>
    <w:uiPriority w:val="10"/>
    <w:rsid w:val="004042F8"/>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eastAsia="Times New Roman" w:hAnsi="Arial" w:cs="Times New Roman"/>
      <w:b/>
      <w:color w:val="002060"/>
      <w:lang w:val="en-AU" w:eastAsia="en-GB"/>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eastAsia="en-GB"/>
    </w:rPr>
  </w:style>
  <w:style w:type="paragraph" w:styleId="TOC3">
    <w:name w:val="toc 3"/>
    <w:aliases w:val="ŠTOC 3"/>
    <w:basedOn w:val="Normal"/>
    <w:next w:val="Normal"/>
    <w:uiPriority w:val="39"/>
    <w:unhideWhenUsed/>
    <w:qFormat/>
    <w:rsid w:val="00F740FA"/>
    <w:pPr>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4042F8"/>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4042F8"/>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885F34"/>
    <w:rPr>
      <w:rFonts w:ascii="Arial" w:eastAsia="SimSun" w:hAnsi="Arial" w:cs="Times New Roman"/>
      <w:color w:val="041F42"/>
      <w:sz w:val="36"/>
      <w:szCs w:val="32"/>
      <w:lang w:val="en-AU" w:eastAsia="en-GB"/>
    </w:rPr>
  </w:style>
  <w:style w:type="table" w:customStyle="1" w:styleId="Tableheader">
    <w:name w:val="ŠTable header"/>
    <w:basedOn w:val="TableNormal"/>
    <w:uiPriority w:val="99"/>
    <w:rsid w:val="00336799"/>
    <w:pPr>
      <w:widowControl w:val="0"/>
      <w:snapToGrid w:val="0"/>
      <w:spacing w:before="80" w:after="80"/>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eastAsia="en-GB"/>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eastAsia="en-GB"/>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Š List bullet 2"/>
    <w:basedOn w:val="Normal"/>
    <w:uiPriority w:val="14"/>
    <w:qFormat/>
    <w:rsid w:val="00F740FA"/>
    <w:pPr>
      <w:tabs>
        <w:tab w:val="left" w:pos="1134"/>
      </w:tabs>
      <w:snapToGrid w:val="0"/>
      <w:spacing w:before="40" w:line="300" w:lineRule="auto"/>
      <w:contextualSpacing/>
    </w:pPr>
    <w:rPr>
      <w:rFonts w:eastAsia="SimSu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eastAsia="en-GB"/>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7C728C"/>
    <w:pPr>
      <w:numPr>
        <w:numId w:val="4"/>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line="720" w:lineRule="atLeast"/>
      <w:ind w:left="-40"/>
    </w:pPr>
  </w:style>
  <w:style w:type="character" w:customStyle="1" w:styleId="DateChar">
    <w:name w:val="Date Char"/>
    <w:aliases w:val="ŠDate Char"/>
    <w:basedOn w:val="DefaultParagraphFont"/>
    <w:link w:val="Date"/>
    <w:uiPriority w:val="3"/>
    <w:rsid w:val="00F740FA"/>
    <w:rPr>
      <w:rFonts w:ascii="Arial" w:eastAsia="Times New Roman" w:hAnsi="Arial" w:cs="Times New Roman"/>
      <w:lang w:val="en-AU" w:eastAsia="en-GB"/>
    </w:rPr>
  </w:style>
  <w:style w:type="paragraph" w:styleId="Signature">
    <w:name w:val="Signature"/>
    <w:aliases w:val="ŠSignature line"/>
    <w:basedOn w:val="Normal"/>
    <w:next w:val="Normal"/>
    <w:link w:val="SignatureChar"/>
    <w:uiPriority w:val="19"/>
    <w:qFormat/>
    <w:rsid w:val="00F740FA"/>
    <w:pPr>
      <w:tabs>
        <w:tab w:val="left" w:leader="underscore" w:pos="6804"/>
      </w:tabs>
      <w:spacing w:line="720" w:lineRule="atLeast"/>
    </w:pPr>
  </w:style>
  <w:style w:type="character" w:customStyle="1" w:styleId="SignatureChar">
    <w:name w:val="Signature Char"/>
    <w:aliases w:val="ŠSignature line Char"/>
    <w:basedOn w:val="DefaultParagraphFont"/>
    <w:link w:val="Signature"/>
    <w:uiPriority w:val="19"/>
    <w:rsid w:val="00F740FA"/>
    <w:rPr>
      <w:rFonts w:ascii="Arial" w:eastAsia="Times New Roman" w:hAnsi="Arial" w:cs="Times New Roman"/>
      <w:lang w:val="en-AU" w:eastAsia="en-GB"/>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rPr>
      <w:rFonts w:ascii="Arial" w:hAnsi="Arial"/>
      <w:lang w:val="en-AU"/>
    </w:rPr>
  </w:style>
  <w:style w:type="table" w:styleId="TableGrid1">
    <w:name w:val="Table Grid 1"/>
    <w:aliases w:val="ŠTable"/>
    <w:basedOn w:val="TableNormal"/>
    <w:uiPriority w:val="99"/>
    <w:unhideWhenUsed/>
    <w:rsid w:val="00F740FA"/>
    <w:pPr>
      <w:spacing w:before="80" w:after="80"/>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aliases w:val="List dot"/>
    <w:basedOn w:val="Normal"/>
    <w:uiPriority w:val="34"/>
    <w:unhideWhenUsed/>
    <w:qFormat/>
    <w:rsid w:val="00883FF9"/>
    <w:pPr>
      <w:ind w:left="720"/>
      <w:contextualSpacing/>
    </w:pPr>
  </w:style>
  <w:style w:type="character" w:styleId="CommentReference">
    <w:name w:val="annotation reference"/>
    <w:basedOn w:val="DefaultParagraphFont"/>
    <w:uiPriority w:val="99"/>
    <w:semiHidden/>
    <w:unhideWhenUsed/>
    <w:rsid w:val="00AF6524"/>
    <w:rPr>
      <w:sz w:val="16"/>
      <w:szCs w:val="16"/>
    </w:rPr>
  </w:style>
  <w:style w:type="paragraph" w:styleId="CommentText">
    <w:name w:val="annotation text"/>
    <w:basedOn w:val="Normal"/>
    <w:link w:val="CommentTextChar"/>
    <w:uiPriority w:val="99"/>
    <w:unhideWhenUsed/>
    <w:rsid w:val="00AF6524"/>
    <w:pPr>
      <w:pBdr>
        <w:top w:val="nil"/>
        <w:left w:val="nil"/>
        <w:bottom w:val="nil"/>
        <w:right w:val="nil"/>
        <w:between w:val="nil"/>
        <w:bar w:val="nil"/>
      </w:pBdr>
    </w:pPr>
    <w:rPr>
      <w:rFonts w:ascii="Times New Roman" w:eastAsia="Arial Unicode MS" w:hAnsi="Times New Roman"/>
      <w:sz w:val="20"/>
      <w:szCs w:val="20"/>
      <w:bdr w:val="nil"/>
      <w:lang w:val="en-US"/>
    </w:rPr>
  </w:style>
  <w:style w:type="character" w:customStyle="1" w:styleId="CommentTextChar">
    <w:name w:val="Comment Text Char"/>
    <w:basedOn w:val="DefaultParagraphFont"/>
    <w:link w:val="CommentText"/>
    <w:uiPriority w:val="99"/>
    <w:rsid w:val="00AF6524"/>
    <w:rPr>
      <w:rFonts w:ascii="Times New Roman" w:eastAsia="Arial Unicode MS" w:hAnsi="Times New Roman" w:cs="Times New Roman"/>
      <w:sz w:val="20"/>
      <w:szCs w:val="20"/>
      <w:bdr w:val="nil"/>
      <w:lang w:eastAsia="en-GB"/>
    </w:rPr>
  </w:style>
  <w:style w:type="paragraph" w:styleId="CommentSubject">
    <w:name w:val="annotation subject"/>
    <w:basedOn w:val="CommentText"/>
    <w:next w:val="CommentText"/>
    <w:link w:val="CommentSubjectChar"/>
    <w:uiPriority w:val="99"/>
    <w:semiHidden/>
    <w:unhideWhenUsed/>
    <w:rsid w:val="00F26D1E"/>
    <w:pPr>
      <w:pBdr>
        <w:top w:val="none" w:sz="0" w:space="0" w:color="auto"/>
        <w:left w:val="none" w:sz="0" w:space="0" w:color="auto"/>
        <w:bottom w:val="none" w:sz="0" w:space="0" w:color="auto"/>
        <w:right w:val="none" w:sz="0" w:space="0" w:color="auto"/>
        <w:between w:val="none" w:sz="0" w:space="0" w:color="auto"/>
        <w:bar w:val="none" w:sz="0" w:color="auto"/>
      </w:pBdr>
      <w:spacing w:before="240"/>
    </w:pPr>
    <w:rPr>
      <w:rFonts w:ascii="Arial" w:eastAsiaTheme="minorHAnsi" w:hAnsi="Arial" w:cstheme="minorBidi"/>
      <w:b/>
      <w:bCs/>
      <w:bdr w:val="none" w:sz="0" w:space="0" w:color="auto"/>
      <w:lang w:val="en-AU"/>
    </w:rPr>
  </w:style>
  <w:style w:type="character" w:customStyle="1" w:styleId="CommentSubjectChar">
    <w:name w:val="Comment Subject Char"/>
    <w:basedOn w:val="CommentTextChar"/>
    <w:link w:val="CommentSubject"/>
    <w:uiPriority w:val="99"/>
    <w:semiHidden/>
    <w:rsid w:val="00F26D1E"/>
    <w:rPr>
      <w:rFonts w:ascii="Arial" w:eastAsia="Arial Unicode MS" w:hAnsi="Arial" w:cs="Times New Roman"/>
      <w:b/>
      <w:bCs/>
      <w:sz w:val="20"/>
      <w:szCs w:val="20"/>
      <w:bdr w:val="nil"/>
      <w:lang w:val="en-AU" w:eastAsia="en-GB"/>
    </w:rPr>
  </w:style>
  <w:style w:type="character" w:customStyle="1" w:styleId="UnresolvedMention2">
    <w:name w:val="Unresolved Mention2"/>
    <w:basedOn w:val="DefaultParagraphFont"/>
    <w:uiPriority w:val="99"/>
    <w:semiHidden/>
    <w:unhideWhenUsed/>
    <w:rsid w:val="00DE1198"/>
    <w:rPr>
      <w:color w:val="605E5C"/>
      <w:shd w:val="clear" w:color="auto" w:fill="E1DFDD"/>
    </w:rPr>
  </w:style>
  <w:style w:type="paragraph" w:customStyle="1" w:styleId="cdt4ke">
    <w:name w:val="cdt4ke"/>
    <w:basedOn w:val="Normal"/>
    <w:rsid w:val="000C7FD8"/>
    <w:pPr>
      <w:spacing w:before="100" w:beforeAutospacing="1" w:after="100" w:afterAutospacing="1"/>
    </w:pPr>
    <w:rPr>
      <w:rFonts w:ascii="Times New Roman" w:hAnsi="Times New Roman"/>
    </w:rPr>
  </w:style>
  <w:style w:type="paragraph" w:customStyle="1" w:styleId="tyr86d">
    <w:name w:val="tyr86d"/>
    <w:basedOn w:val="Normal"/>
    <w:rsid w:val="00E005BC"/>
    <w:pPr>
      <w:spacing w:before="100" w:beforeAutospacing="1" w:after="100" w:afterAutospacing="1"/>
    </w:pPr>
    <w:rPr>
      <w:rFonts w:ascii="Times New Roman" w:hAnsi="Times New Roman"/>
    </w:rPr>
  </w:style>
  <w:style w:type="character" w:customStyle="1" w:styleId="normaltextrun">
    <w:name w:val="normaltextrun"/>
    <w:basedOn w:val="DefaultParagraphFont"/>
    <w:rsid w:val="00692538"/>
  </w:style>
  <w:style w:type="character" w:customStyle="1" w:styleId="eop">
    <w:name w:val="eop"/>
    <w:basedOn w:val="DefaultParagraphFont"/>
    <w:rsid w:val="00692538"/>
  </w:style>
  <w:style w:type="paragraph" w:customStyle="1" w:styleId="paragraph">
    <w:name w:val="paragraph"/>
    <w:basedOn w:val="Normal"/>
    <w:rsid w:val="00912C7E"/>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unhideWhenUsed/>
    <w:rsid w:val="00472BDC"/>
    <w:rPr>
      <w:color w:val="954F72" w:themeColor="followedHyperlink"/>
      <w:u w:val="single"/>
    </w:rPr>
  </w:style>
  <w:style w:type="paragraph" w:styleId="BalloonText">
    <w:name w:val="Balloon Text"/>
    <w:basedOn w:val="Normal"/>
    <w:link w:val="BalloonTextChar"/>
    <w:uiPriority w:val="99"/>
    <w:semiHidden/>
    <w:unhideWhenUsed/>
    <w:rsid w:val="00D95A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ADC"/>
    <w:rPr>
      <w:rFonts w:ascii="Segoe UI" w:eastAsia="Times New Roman" w:hAnsi="Segoe UI" w:cs="Segoe UI"/>
      <w:sz w:val="18"/>
      <w:szCs w:val="18"/>
      <w:lang w:val="en-AU" w:eastAsia="en-GB"/>
    </w:rPr>
  </w:style>
  <w:style w:type="paragraph" w:customStyle="1" w:styleId="DoElist1numbered2018">
    <w:name w:val="DoE list 1 numbered 2018"/>
    <w:basedOn w:val="Normal"/>
    <w:qFormat/>
    <w:locked/>
    <w:rsid w:val="001300B7"/>
    <w:pPr>
      <w:numPr>
        <w:numId w:val="5"/>
      </w:numPr>
      <w:spacing w:before="80" w:line="280" w:lineRule="atLeast"/>
    </w:pPr>
    <w:rPr>
      <w:rFonts w:eastAsia="SimSun"/>
      <w:szCs w:val="22"/>
      <w:lang w:eastAsia="zh-CN"/>
    </w:rPr>
  </w:style>
  <w:style w:type="paragraph" w:customStyle="1" w:styleId="Style1">
    <w:name w:val="Style1"/>
    <w:basedOn w:val="Normal"/>
    <w:qFormat/>
    <w:rsid w:val="00BE478C"/>
    <w:pPr>
      <w:spacing w:line="276" w:lineRule="auto"/>
      <w:jc w:val="center"/>
    </w:pPr>
    <w:rPr>
      <w:sz w:val="20"/>
      <w:szCs w:val="20"/>
      <w:shd w:val="clear" w:color="auto" w:fill="FFFFFF"/>
      <w:lang w:val="en-US"/>
    </w:rPr>
  </w:style>
  <w:style w:type="table" w:styleId="MediumShading2-Accent5">
    <w:name w:val="Medium Shading 2 Accent 5"/>
    <w:basedOn w:val="TableNormal"/>
    <w:uiPriority w:val="64"/>
    <w:unhideWhenUsed/>
    <w:rsid w:val="00555CD4"/>
    <w:rPr>
      <w:rFonts w:ascii="Arial" w:eastAsia="Arial" w:hAnsi="Arial" w:cs="Arial"/>
      <w:sz w:val="22"/>
      <w:szCs w:val="22"/>
      <w:lang w:val="en-AU"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PlaceholderText">
    <w:name w:val="Placeholder Text"/>
    <w:basedOn w:val="DefaultParagraphFont"/>
    <w:uiPriority w:val="99"/>
    <w:semiHidden/>
    <w:rsid w:val="002814D4"/>
    <w:rPr>
      <w:color w:val="808080"/>
    </w:rPr>
  </w:style>
  <w:style w:type="character" w:styleId="UnresolvedMention">
    <w:name w:val="Unresolved Mention"/>
    <w:basedOn w:val="DefaultParagraphFont"/>
    <w:uiPriority w:val="99"/>
    <w:unhideWhenUsed/>
    <w:rsid w:val="005D45FA"/>
    <w:rPr>
      <w:color w:val="605E5C"/>
      <w:shd w:val="clear" w:color="auto" w:fill="E1DFDD"/>
    </w:rPr>
  </w:style>
  <w:style w:type="character" w:customStyle="1" w:styleId="UnresolvedMention3">
    <w:name w:val="Unresolved Mention3"/>
    <w:basedOn w:val="DefaultParagraphFont"/>
    <w:uiPriority w:val="99"/>
    <w:semiHidden/>
    <w:unhideWhenUsed/>
    <w:rsid w:val="00530D6A"/>
    <w:rPr>
      <w:color w:val="605E5C"/>
      <w:shd w:val="clear" w:color="auto" w:fill="E1DFDD"/>
    </w:rPr>
  </w:style>
  <w:style w:type="character" w:styleId="Mention">
    <w:name w:val="Mention"/>
    <w:basedOn w:val="DefaultParagraphFont"/>
    <w:uiPriority w:val="99"/>
    <w:unhideWhenUsed/>
    <w:rsid w:val="004B0962"/>
    <w:rPr>
      <w:color w:val="2B579A"/>
      <w:shd w:val="clear" w:color="auto" w:fill="E1DFDD"/>
    </w:rPr>
  </w:style>
  <w:style w:type="character" w:customStyle="1" w:styleId="formattext">
    <w:name w:val="format_text"/>
    <w:basedOn w:val="DefaultParagraphFont"/>
    <w:rsid w:val="003149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1563">
      <w:bodyDiv w:val="1"/>
      <w:marLeft w:val="0"/>
      <w:marRight w:val="0"/>
      <w:marTop w:val="0"/>
      <w:marBottom w:val="0"/>
      <w:divBdr>
        <w:top w:val="none" w:sz="0" w:space="0" w:color="auto"/>
        <w:left w:val="none" w:sz="0" w:space="0" w:color="auto"/>
        <w:bottom w:val="none" w:sz="0" w:space="0" w:color="auto"/>
        <w:right w:val="none" w:sz="0" w:space="0" w:color="auto"/>
      </w:divBdr>
    </w:div>
    <w:div w:id="16320053">
      <w:bodyDiv w:val="1"/>
      <w:marLeft w:val="0"/>
      <w:marRight w:val="0"/>
      <w:marTop w:val="0"/>
      <w:marBottom w:val="0"/>
      <w:divBdr>
        <w:top w:val="none" w:sz="0" w:space="0" w:color="auto"/>
        <w:left w:val="none" w:sz="0" w:space="0" w:color="auto"/>
        <w:bottom w:val="none" w:sz="0" w:space="0" w:color="auto"/>
        <w:right w:val="none" w:sz="0" w:space="0" w:color="auto"/>
      </w:divBdr>
    </w:div>
    <w:div w:id="85197001">
      <w:bodyDiv w:val="1"/>
      <w:marLeft w:val="0"/>
      <w:marRight w:val="0"/>
      <w:marTop w:val="0"/>
      <w:marBottom w:val="0"/>
      <w:divBdr>
        <w:top w:val="none" w:sz="0" w:space="0" w:color="auto"/>
        <w:left w:val="none" w:sz="0" w:space="0" w:color="auto"/>
        <w:bottom w:val="none" w:sz="0" w:space="0" w:color="auto"/>
        <w:right w:val="none" w:sz="0" w:space="0" w:color="auto"/>
      </w:divBdr>
    </w:div>
    <w:div w:id="86927110">
      <w:bodyDiv w:val="1"/>
      <w:marLeft w:val="0"/>
      <w:marRight w:val="0"/>
      <w:marTop w:val="0"/>
      <w:marBottom w:val="0"/>
      <w:divBdr>
        <w:top w:val="none" w:sz="0" w:space="0" w:color="auto"/>
        <w:left w:val="none" w:sz="0" w:space="0" w:color="auto"/>
        <w:bottom w:val="none" w:sz="0" w:space="0" w:color="auto"/>
        <w:right w:val="none" w:sz="0" w:space="0" w:color="auto"/>
      </w:divBdr>
    </w:div>
    <w:div w:id="90207009">
      <w:bodyDiv w:val="1"/>
      <w:marLeft w:val="0"/>
      <w:marRight w:val="0"/>
      <w:marTop w:val="0"/>
      <w:marBottom w:val="0"/>
      <w:divBdr>
        <w:top w:val="none" w:sz="0" w:space="0" w:color="auto"/>
        <w:left w:val="none" w:sz="0" w:space="0" w:color="auto"/>
        <w:bottom w:val="none" w:sz="0" w:space="0" w:color="auto"/>
        <w:right w:val="none" w:sz="0" w:space="0" w:color="auto"/>
      </w:divBdr>
    </w:div>
    <w:div w:id="107313233">
      <w:bodyDiv w:val="1"/>
      <w:marLeft w:val="0"/>
      <w:marRight w:val="0"/>
      <w:marTop w:val="0"/>
      <w:marBottom w:val="0"/>
      <w:divBdr>
        <w:top w:val="none" w:sz="0" w:space="0" w:color="auto"/>
        <w:left w:val="none" w:sz="0" w:space="0" w:color="auto"/>
        <w:bottom w:val="none" w:sz="0" w:space="0" w:color="auto"/>
        <w:right w:val="none" w:sz="0" w:space="0" w:color="auto"/>
      </w:divBdr>
    </w:div>
    <w:div w:id="112749933">
      <w:bodyDiv w:val="1"/>
      <w:marLeft w:val="0"/>
      <w:marRight w:val="0"/>
      <w:marTop w:val="0"/>
      <w:marBottom w:val="0"/>
      <w:divBdr>
        <w:top w:val="none" w:sz="0" w:space="0" w:color="auto"/>
        <w:left w:val="none" w:sz="0" w:space="0" w:color="auto"/>
        <w:bottom w:val="none" w:sz="0" w:space="0" w:color="auto"/>
        <w:right w:val="none" w:sz="0" w:space="0" w:color="auto"/>
      </w:divBdr>
      <w:divsChild>
        <w:div w:id="12346998">
          <w:marLeft w:val="0"/>
          <w:marRight w:val="0"/>
          <w:marTop w:val="0"/>
          <w:marBottom w:val="0"/>
          <w:divBdr>
            <w:top w:val="none" w:sz="0" w:space="0" w:color="auto"/>
            <w:left w:val="none" w:sz="0" w:space="0" w:color="auto"/>
            <w:bottom w:val="none" w:sz="0" w:space="0" w:color="auto"/>
            <w:right w:val="none" w:sz="0" w:space="0" w:color="auto"/>
          </w:divBdr>
          <w:divsChild>
            <w:div w:id="1994216053">
              <w:marLeft w:val="0"/>
              <w:marRight w:val="0"/>
              <w:marTop w:val="0"/>
              <w:marBottom w:val="0"/>
              <w:divBdr>
                <w:top w:val="none" w:sz="0" w:space="0" w:color="auto"/>
                <w:left w:val="none" w:sz="0" w:space="0" w:color="auto"/>
                <w:bottom w:val="none" w:sz="0" w:space="0" w:color="auto"/>
                <w:right w:val="none" w:sz="0" w:space="0" w:color="auto"/>
              </w:divBdr>
            </w:div>
          </w:divsChild>
        </w:div>
        <w:div w:id="89354513">
          <w:marLeft w:val="0"/>
          <w:marRight w:val="0"/>
          <w:marTop w:val="0"/>
          <w:marBottom w:val="0"/>
          <w:divBdr>
            <w:top w:val="none" w:sz="0" w:space="0" w:color="auto"/>
            <w:left w:val="none" w:sz="0" w:space="0" w:color="auto"/>
            <w:bottom w:val="none" w:sz="0" w:space="0" w:color="auto"/>
            <w:right w:val="none" w:sz="0" w:space="0" w:color="auto"/>
          </w:divBdr>
          <w:divsChild>
            <w:div w:id="999651817">
              <w:marLeft w:val="0"/>
              <w:marRight w:val="0"/>
              <w:marTop w:val="0"/>
              <w:marBottom w:val="0"/>
              <w:divBdr>
                <w:top w:val="none" w:sz="0" w:space="0" w:color="auto"/>
                <w:left w:val="none" w:sz="0" w:space="0" w:color="auto"/>
                <w:bottom w:val="none" w:sz="0" w:space="0" w:color="auto"/>
                <w:right w:val="none" w:sz="0" w:space="0" w:color="auto"/>
              </w:divBdr>
            </w:div>
          </w:divsChild>
        </w:div>
        <w:div w:id="100729056">
          <w:marLeft w:val="0"/>
          <w:marRight w:val="0"/>
          <w:marTop w:val="0"/>
          <w:marBottom w:val="0"/>
          <w:divBdr>
            <w:top w:val="none" w:sz="0" w:space="0" w:color="auto"/>
            <w:left w:val="none" w:sz="0" w:space="0" w:color="auto"/>
            <w:bottom w:val="none" w:sz="0" w:space="0" w:color="auto"/>
            <w:right w:val="none" w:sz="0" w:space="0" w:color="auto"/>
          </w:divBdr>
          <w:divsChild>
            <w:div w:id="1523933404">
              <w:marLeft w:val="0"/>
              <w:marRight w:val="0"/>
              <w:marTop w:val="0"/>
              <w:marBottom w:val="0"/>
              <w:divBdr>
                <w:top w:val="none" w:sz="0" w:space="0" w:color="auto"/>
                <w:left w:val="none" w:sz="0" w:space="0" w:color="auto"/>
                <w:bottom w:val="none" w:sz="0" w:space="0" w:color="auto"/>
                <w:right w:val="none" w:sz="0" w:space="0" w:color="auto"/>
              </w:divBdr>
            </w:div>
          </w:divsChild>
        </w:div>
        <w:div w:id="161165050">
          <w:marLeft w:val="0"/>
          <w:marRight w:val="0"/>
          <w:marTop w:val="0"/>
          <w:marBottom w:val="0"/>
          <w:divBdr>
            <w:top w:val="none" w:sz="0" w:space="0" w:color="auto"/>
            <w:left w:val="none" w:sz="0" w:space="0" w:color="auto"/>
            <w:bottom w:val="none" w:sz="0" w:space="0" w:color="auto"/>
            <w:right w:val="none" w:sz="0" w:space="0" w:color="auto"/>
          </w:divBdr>
          <w:divsChild>
            <w:div w:id="783697018">
              <w:marLeft w:val="0"/>
              <w:marRight w:val="0"/>
              <w:marTop w:val="0"/>
              <w:marBottom w:val="0"/>
              <w:divBdr>
                <w:top w:val="none" w:sz="0" w:space="0" w:color="auto"/>
                <w:left w:val="none" w:sz="0" w:space="0" w:color="auto"/>
                <w:bottom w:val="none" w:sz="0" w:space="0" w:color="auto"/>
                <w:right w:val="none" w:sz="0" w:space="0" w:color="auto"/>
              </w:divBdr>
            </w:div>
          </w:divsChild>
        </w:div>
        <w:div w:id="242684449">
          <w:marLeft w:val="0"/>
          <w:marRight w:val="0"/>
          <w:marTop w:val="0"/>
          <w:marBottom w:val="0"/>
          <w:divBdr>
            <w:top w:val="none" w:sz="0" w:space="0" w:color="auto"/>
            <w:left w:val="none" w:sz="0" w:space="0" w:color="auto"/>
            <w:bottom w:val="none" w:sz="0" w:space="0" w:color="auto"/>
            <w:right w:val="none" w:sz="0" w:space="0" w:color="auto"/>
          </w:divBdr>
          <w:divsChild>
            <w:div w:id="2052265022">
              <w:marLeft w:val="0"/>
              <w:marRight w:val="0"/>
              <w:marTop w:val="0"/>
              <w:marBottom w:val="0"/>
              <w:divBdr>
                <w:top w:val="none" w:sz="0" w:space="0" w:color="auto"/>
                <w:left w:val="none" w:sz="0" w:space="0" w:color="auto"/>
                <w:bottom w:val="none" w:sz="0" w:space="0" w:color="auto"/>
                <w:right w:val="none" w:sz="0" w:space="0" w:color="auto"/>
              </w:divBdr>
            </w:div>
          </w:divsChild>
        </w:div>
        <w:div w:id="407191155">
          <w:marLeft w:val="0"/>
          <w:marRight w:val="0"/>
          <w:marTop w:val="0"/>
          <w:marBottom w:val="0"/>
          <w:divBdr>
            <w:top w:val="none" w:sz="0" w:space="0" w:color="auto"/>
            <w:left w:val="none" w:sz="0" w:space="0" w:color="auto"/>
            <w:bottom w:val="none" w:sz="0" w:space="0" w:color="auto"/>
            <w:right w:val="none" w:sz="0" w:space="0" w:color="auto"/>
          </w:divBdr>
          <w:divsChild>
            <w:div w:id="999848235">
              <w:marLeft w:val="0"/>
              <w:marRight w:val="0"/>
              <w:marTop w:val="0"/>
              <w:marBottom w:val="0"/>
              <w:divBdr>
                <w:top w:val="none" w:sz="0" w:space="0" w:color="auto"/>
                <w:left w:val="none" w:sz="0" w:space="0" w:color="auto"/>
                <w:bottom w:val="none" w:sz="0" w:space="0" w:color="auto"/>
                <w:right w:val="none" w:sz="0" w:space="0" w:color="auto"/>
              </w:divBdr>
            </w:div>
          </w:divsChild>
        </w:div>
        <w:div w:id="465586208">
          <w:marLeft w:val="0"/>
          <w:marRight w:val="0"/>
          <w:marTop w:val="0"/>
          <w:marBottom w:val="0"/>
          <w:divBdr>
            <w:top w:val="none" w:sz="0" w:space="0" w:color="auto"/>
            <w:left w:val="none" w:sz="0" w:space="0" w:color="auto"/>
            <w:bottom w:val="none" w:sz="0" w:space="0" w:color="auto"/>
            <w:right w:val="none" w:sz="0" w:space="0" w:color="auto"/>
          </w:divBdr>
          <w:divsChild>
            <w:div w:id="1781752359">
              <w:marLeft w:val="0"/>
              <w:marRight w:val="0"/>
              <w:marTop w:val="0"/>
              <w:marBottom w:val="0"/>
              <w:divBdr>
                <w:top w:val="none" w:sz="0" w:space="0" w:color="auto"/>
                <w:left w:val="none" w:sz="0" w:space="0" w:color="auto"/>
                <w:bottom w:val="none" w:sz="0" w:space="0" w:color="auto"/>
                <w:right w:val="none" w:sz="0" w:space="0" w:color="auto"/>
              </w:divBdr>
            </w:div>
          </w:divsChild>
        </w:div>
        <w:div w:id="481773731">
          <w:marLeft w:val="0"/>
          <w:marRight w:val="0"/>
          <w:marTop w:val="0"/>
          <w:marBottom w:val="0"/>
          <w:divBdr>
            <w:top w:val="none" w:sz="0" w:space="0" w:color="auto"/>
            <w:left w:val="none" w:sz="0" w:space="0" w:color="auto"/>
            <w:bottom w:val="none" w:sz="0" w:space="0" w:color="auto"/>
            <w:right w:val="none" w:sz="0" w:space="0" w:color="auto"/>
          </w:divBdr>
          <w:divsChild>
            <w:div w:id="1234926972">
              <w:marLeft w:val="0"/>
              <w:marRight w:val="0"/>
              <w:marTop w:val="0"/>
              <w:marBottom w:val="0"/>
              <w:divBdr>
                <w:top w:val="none" w:sz="0" w:space="0" w:color="auto"/>
                <w:left w:val="none" w:sz="0" w:space="0" w:color="auto"/>
                <w:bottom w:val="none" w:sz="0" w:space="0" w:color="auto"/>
                <w:right w:val="none" w:sz="0" w:space="0" w:color="auto"/>
              </w:divBdr>
            </w:div>
          </w:divsChild>
        </w:div>
        <w:div w:id="540945713">
          <w:marLeft w:val="0"/>
          <w:marRight w:val="0"/>
          <w:marTop w:val="0"/>
          <w:marBottom w:val="0"/>
          <w:divBdr>
            <w:top w:val="none" w:sz="0" w:space="0" w:color="auto"/>
            <w:left w:val="none" w:sz="0" w:space="0" w:color="auto"/>
            <w:bottom w:val="none" w:sz="0" w:space="0" w:color="auto"/>
            <w:right w:val="none" w:sz="0" w:space="0" w:color="auto"/>
          </w:divBdr>
          <w:divsChild>
            <w:div w:id="262156092">
              <w:marLeft w:val="0"/>
              <w:marRight w:val="0"/>
              <w:marTop w:val="0"/>
              <w:marBottom w:val="0"/>
              <w:divBdr>
                <w:top w:val="none" w:sz="0" w:space="0" w:color="auto"/>
                <w:left w:val="none" w:sz="0" w:space="0" w:color="auto"/>
                <w:bottom w:val="none" w:sz="0" w:space="0" w:color="auto"/>
                <w:right w:val="none" w:sz="0" w:space="0" w:color="auto"/>
              </w:divBdr>
            </w:div>
          </w:divsChild>
        </w:div>
        <w:div w:id="551233814">
          <w:marLeft w:val="0"/>
          <w:marRight w:val="0"/>
          <w:marTop w:val="0"/>
          <w:marBottom w:val="0"/>
          <w:divBdr>
            <w:top w:val="none" w:sz="0" w:space="0" w:color="auto"/>
            <w:left w:val="none" w:sz="0" w:space="0" w:color="auto"/>
            <w:bottom w:val="none" w:sz="0" w:space="0" w:color="auto"/>
            <w:right w:val="none" w:sz="0" w:space="0" w:color="auto"/>
          </w:divBdr>
          <w:divsChild>
            <w:div w:id="584342335">
              <w:marLeft w:val="0"/>
              <w:marRight w:val="0"/>
              <w:marTop w:val="0"/>
              <w:marBottom w:val="0"/>
              <w:divBdr>
                <w:top w:val="none" w:sz="0" w:space="0" w:color="auto"/>
                <w:left w:val="none" w:sz="0" w:space="0" w:color="auto"/>
                <w:bottom w:val="none" w:sz="0" w:space="0" w:color="auto"/>
                <w:right w:val="none" w:sz="0" w:space="0" w:color="auto"/>
              </w:divBdr>
            </w:div>
          </w:divsChild>
        </w:div>
        <w:div w:id="553199287">
          <w:marLeft w:val="0"/>
          <w:marRight w:val="0"/>
          <w:marTop w:val="0"/>
          <w:marBottom w:val="0"/>
          <w:divBdr>
            <w:top w:val="none" w:sz="0" w:space="0" w:color="auto"/>
            <w:left w:val="none" w:sz="0" w:space="0" w:color="auto"/>
            <w:bottom w:val="none" w:sz="0" w:space="0" w:color="auto"/>
            <w:right w:val="none" w:sz="0" w:space="0" w:color="auto"/>
          </w:divBdr>
          <w:divsChild>
            <w:div w:id="1693147430">
              <w:marLeft w:val="0"/>
              <w:marRight w:val="0"/>
              <w:marTop w:val="0"/>
              <w:marBottom w:val="0"/>
              <w:divBdr>
                <w:top w:val="none" w:sz="0" w:space="0" w:color="auto"/>
                <w:left w:val="none" w:sz="0" w:space="0" w:color="auto"/>
                <w:bottom w:val="none" w:sz="0" w:space="0" w:color="auto"/>
                <w:right w:val="none" w:sz="0" w:space="0" w:color="auto"/>
              </w:divBdr>
            </w:div>
          </w:divsChild>
        </w:div>
        <w:div w:id="613102558">
          <w:marLeft w:val="0"/>
          <w:marRight w:val="0"/>
          <w:marTop w:val="0"/>
          <w:marBottom w:val="0"/>
          <w:divBdr>
            <w:top w:val="none" w:sz="0" w:space="0" w:color="auto"/>
            <w:left w:val="none" w:sz="0" w:space="0" w:color="auto"/>
            <w:bottom w:val="none" w:sz="0" w:space="0" w:color="auto"/>
            <w:right w:val="none" w:sz="0" w:space="0" w:color="auto"/>
          </w:divBdr>
          <w:divsChild>
            <w:div w:id="369039733">
              <w:marLeft w:val="0"/>
              <w:marRight w:val="0"/>
              <w:marTop w:val="0"/>
              <w:marBottom w:val="0"/>
              <w:divBdr>
                <w:top w:val="none" w:sz="0" w:space="0" w:color="auto"/>
                <w:left w:val="none" w:sz="0" w:space="0" w:color="auto"/>
                <w:bottom w:val="none" w:sz="0" w:space="0" w:color="auto"/>
                <w:right w:val="none" w:sz="0" w:space="0" w:color="auto"/>
              </w:divBdr>
            </w:div>
          </w:divsChild>
        </w:div>
        <w:div w:id="659966120">
          <w:marLeft w:val="0"/>
          <w:marRight w:val="0"/>
          <w:marTop w:val="0"/>
          <w:marBottom w:val="0"/>
          <w:divBdr>
            <w:top w:val="none" w:sz="0" w:space="0" w:color="auto"/>
            <w:left w:val="none" w:sz="0" w:space="0" w:color="auto"/>
            <w:bottom w:val="none" w:sz="0" w:space="0" w:color="auto"/>
            <w:right w:val="none" w:sz="0" w:space="0" w:color="auto"/>
          </w:divBdr>
          <w:divsChild>
            <w:div w:id="1739209556">
              <w:marLeft w:val="0"/>
              <w:marRight w:val="0"/>
              <w:marTop w:val="0"/>
              <w:marBottom w:val="0"/>
              <w:divBdr>
                <w:top w:val="none" w:sz="0" w:space="0" w:color="auto"/>
                <w:left w:val="none" w:sz="0" w:space="0" w:color="auto"/>
                <w:bottom w:val="none" w:sz="0" w:space="0" w:color="auto"/>
                <w:right w:val="none" w:sz="0" w:space="0" w:color="auto"/>
              </w:divBdr>
            </w:div>
          </w:divsChild>
        </w:div>
        <w:div w:id="677538151">
          <w:marLeft w:val="0"/>
          <w:marRight w:val="0"/>
          <w:marTop w:val="0"/>
          <w:marBottom w:val="0"/>
          <w:divBdr>
            <w:top w:val="none" w:sz="0" w:space="0" w:color="auto"/>
            <w:left w:val="none" w:sz="0" w:space="0" w:color="auto"/>
            <w:bottom w:val="none" w:sz="0" w:space="0" w:color="auto"/>
            <w:right w:val="none" w:sz="0" w:space="0" w:color="auto"/>
          </w:divBdr>
          <w:divsChild>
            <w:div w:id="1378773361">
              <w:marLeft w:val="0"/>
              <w:marRight w:val="0"/>
              <w:marTop w:val="0"/>
              <w:marBottom w:val="0"/>
              <w:divBdr>
                <w:top w:val="none" w:sz="0" w:space="0" w:color="auto"/>
                <w:left w:val="none" w:sz="0" w:space="0" w:color="auto"/>
                <w:bottom w:val="none" w:sz="0" w:space="0" w:color="auto"/>
                <w:right w:val="none" w:sz="0" w:space="0" w:color="auto"/>
              </w:divBdr>
            </w:div>
          </w:divsChild>
        </w:div>
        <w:div w:id="723679229">
          <w:marLeft w:val="0"/>
          <w:marRight w:val="0"/>
          <w:marTop w:val="0"/>
          <w:marBottom w:val="0"/>
          <w:divBdr>
            <w:top w:val="none" w:sz="0" w:space="0" w:color="auto"/>
            <w:left w:val="none" w:sz="0" w:space="0" w:color="auto"/>
            <w:bottom w:val="none" w:sz="0" w:space="0" w:color="auto"/>
            <w:right w:val="none" w:sz="0" w:space="0" w:color="auto"/>
          </w:divBdr>
          <w:divsChild>
            <w:div w:id="1358003220">
              <w:marLeft w:val="0"/>
              <w:marRight w:val="0"/>
              <w:marTop w:val="0"/>
              <w:marBottom w:val="0"/>
              <w:divBdr>
                <w:top w:val="none" w:sz="0" w:space="0" w:color="auto"/>
                <w:left w:val="none" w:sz="0" w:space="0" w:color="auto"/>
                <w:bottom w:val="none" w:sz="0" w:space="0" w:color="auto"/>
                <w:right w:val="none" w:sz="0" w:space="0" w:color="auto"/>
              </w:divBdr>
            </w:div>
          </w:divsChild>
        </w:div>
        <w:div w:id="757671684">
          <w:marLeft w:val="0"/>
          <w:marRight w:val="0"/>
          <w:marTop w:val="0"/>
          <w:marBottom w:val="0"/>
          <w:divBdr>
            <w:top w:val="none" w:sz="0" w:space="0" w:color="auto"/>
            <w:left w:val="none" w:sz="0" w:space="0" w:color="auto"/>
            <w:bottom w:val="none" w:sz="0" w:space="0" w:color="auto"/>
            <w:right w:val="none" w:sz="0" w:space="0" w:color="auto"/>
          </w:divBdr>
          <w:divsChild>
            <w:div w:id="873428041">
              <w:marLeft w:val="0"/>
              <w:marRight w:val="0"/>
              <w:marTop w:val="0"/>
              <w:marBottom w:val="0"/>
              <w:divBdr>
                <w:top w:val="none" w:sz="0" w:space="0" w:color="auto"/>
                <w:left w:val="none" w:sz="0" w:space="0" w:color="auto"/>
                <w:bottom w:val="none" w:sz="0" w:space="0" w:color="auto"/>
                <w:right w:val="none" w:sz="0" w:space="0" w:color="auto"/>
              </w:divBdr>
            </w:div>
          </w:divsChild>
        </w:div>
        <w:div w:id="828789441">
          <w:marLeft w:val="0"/>
          <w:marRight w:val="0"/>
          <w:marTop w:val="0"/>
          <w:marBottom w:val="0"/>
          <w:divBdr>
            <w:top w:val="none" w:sz="0" w:space="0" w:color="auto"/>
            <w:left w:val="none" w:sz="0" w:space="0" w:color="auto"/>
            <w:bottom w:val="none" w:sz="0" w:space="0" w:color="auto"/>
            <w:right w:val="none" w:sz="0" w:space="0" w:color="auto"/>
          </w:divBdr>
          <w:divsChild>
            <w:div w:id="1280574492">
              <w:marLeft w:val="0"/>
              <w:marRight w:val="0"/>
              <w:marTop w:val="0"/>
              <w:marBottom w:val="0"/>
              <w:divBdr>
                <w:top w:val="none" w:sz="0" w:space="0" w:color="auto"/>
                <w:left w:val="none" w:sz="0" w:space="0" w:color="auto"/>
                <w:bottom w:val="none" w:sz="0" w:space="0" w:color="auto"/>
                <w:right w:val="none" w:sz="0" w:space="0" w:color="auto"/>
              </w:divBdr>
            </w:div>
          </w:divsChild>
        </w:div>
        <w:div w:id="870995420">
          <w:marLeft w:val="0"/>
          <w:marRight w:val="0"/>
          <w:marTop w:val="0"/>
          <w:marBottom w:val="0"/>
          <w:divBdr>
            <w:top w:val="none" w:sz="0" w:space="0" w:color="auto"/>
            <w:left w:val="none" w:sz="0" w:space="0" w:color="auto"/>
            <w:bottom w:val="none" w:sz="0" w:space="0" w:color="auto"/>
            <w:right w:val="none" w:sz="0" w:space="0" w:color="auto"/>
          </w:divBdr>
          <w:divsChild>
            <w:div w:id="1550263593">
              <w:marLeft w:val="0"/>
              <w:marRight w:val="0"/>
              <w:marTop w:val="0"/>
              <w:marBottom w:val="0"/>
              <w:divBdr>
                <w:top w:val="none" w:sz="0" w:space="0" w:color="auto"/>
                <w:left w:val="none" w:sz="0" w:space="0" w:color="auto"/>
                <w:bottom w:val="none" w:sz="0" w:space="0" w:color="auto"/>
                <w:right w:val="none" w:sz="0" w:space="0" w:color="auto"/>
              </w:divBdr>
            </w:div>
          </w:divsChild>
        </w:div>
        <w:div w:id="881939347">
          <w:marLeft w:val="0"/>
          <w:marRight w:val="0"/>
          <w:marTop w:val="0"/>
          <w:marBottom w:val="0"/>
          <w:divBdr>
            <w:top w:val="none" w:sz="0" w:space="0" w:color="auto"/>
            <w:left w:val="none" w:sz="0" w:space="0" w:color="auto"/>
            <w:bottom w:val="none" w:sz="0" w:space="0" w:color="auto"/>
            <w:right w:val="none" w:sz="0" w:space="0" w:color="auto"/>
          </w:divBdr>
          <w:divsChild>
            <w:div w:id="1432164855">
              <w:marLeft w:val="0"/>
              <w:marRight w:val="0"/>
              <w:marTop w:val="0"/>
              <w:marBottom w:val="0"/>
              <w:divBdr>
                <w:top w:val="none" w:sz="0" w:space="0" w:color="auto"/>
                <w:left w:val="none" w:sz="0" w:space="0" w:color="auto"/>
                <w:bottom w:val="none" w:sz="0" w:space="0" w:color="auto"/>
                <w:right w:val="none" w:sz="0" w:space="0" w:color="auto"/>
              </w:divBdr>
            </w:div>
          </w:divsChild>
        </w:div>
        <w:div w:id="1027176753">
          <w:marLeft w:val="0"/>
          <w:marRight w:val="0"/>
          <w:marTop w:val="0"/>
          <w:marBottom w:val="0"/>
          <w:divBdr>
            <w:top w:val="none" w:sz="0" w:space="0" w:color="auto"/>
            <w:left w:val="none" w:sz="0" w:space="0" w:color="auto"/>
            <w:bottom w:val="none" w:sz="0" w:space="0" w:color="auto"/>
            <w:right w:val="none" w:sz="0" w:space="0" w:color="auto"/>
          </w:divBdr>
          <w:divsChild>
            <w:div w:id="1426341744">
              <w:marLeft w:val="0"/>
              <w:marRight w:val="0"/>
              <w:marTop w:val="0"/>
              <w:marBottom w:val="0"/>
              <w:divBdr>
                <w:top w:val="none" w:sz="0" w:space="0" w:color="auto"/>
                <w:left w:val="none" w:sz="0" w:space="0" w:color="auto"/>
                <w:bottom w:val="none" w:sz="0" w:space="0" w:color="auto"/>
                <w:right w:val="none" w:sz="0" w:space="0" w:color="auto"/>
              </w:divBdr>
            </w:div>
          </w:divsChild>
        </w:div>
        <w:div w:id="1060641255">
          <w:marLeft w:val="0"/>
          <w:marRight w:val="0"/>
          <w:marTop w:val="0"/>
          <w:marBottom w:val="0"/>
          <w:divBdr>
            <w:top w:val="none" w:sz="0" w:space="0" w:color="auto"/>
            <w:left w:val="none" w:sz="0" w:space="0" w:color="auto"/>
            <w:bottom w:val="none" w:sz="0" w:space="0" w:color="auto"/>
            <w:right w:val="none" w:sz="0" w:space="0" w:color="auto"/>
          </w:divBdr>
          <w:divsChild>
            <w:div w:id="1070691244">
              <w:marLeft w:val="0"/>
              <w:marRight w:val="0"/>
              <w:marTop w:val="0"/>
              <w:marBottom w:val="0"/>
              <w:divBdr>
                <w:top w:val="none" w:sz="0" w:space="0" w:color="auto"/>
                <w:left w:val="none" w:sz="0" w:space="0" w:color="auto"/>
                <w:bottom w:val="none" w:sz="0" w:space="0" w:color="auto"/>
                <w:right w:val="none" w:sz="0" w:space="0" w:color="auto"/>
              </w:divBdr>
            </w:div>
          </w:divsChild>
        </w:div>
        <w:div w:id="1083990999">
          <w:marLeft w:val="0"/>
          <w:marRight w:val="0"/>
          <w:marTop w:val="0"/>
          <w:marBottom w:val="0"/>
          <w:divBdr>
            <w:top w:val="none" w:sz="0" w:space="0" w:color="auto"/>
            <w:left w:val="none" w:sz="0" w:space="0" w:color="auto"/>
            <w:bottom w:val="none" w:sz="0" w:space="0" w:color="auto"/>
            <w:right w:val="none" w:sz="0" w:space="0" w:color="auto"/>
          </w:divBdr>
          <w:divsChild>
            <w:div w:id="97335965">
              <w:marLeft w:val="0"/>
              <w:marRight w:val="0"/>
              <w:marTop w:val="0"/>
              <w:marBottom w:val="0"/>
              <w:divBdr>
                <w:top w:val="none" w:sz="0" w:space="0" w:color="auto"/>
                <w:left w:val="none" w:sz="0" w:space="0" w:color="auto"/>
                <w:bottom w:val="none" w:sz="0" w:space="0" w:color="auto"/>
                <w:right w:val="none" w:sz="0" w:space="0" w:color="auto"/>
              </w:divBdr>
            </w:div>
          </w:divsChild>
        </w:div>
        <w:div w:id="1131704200">
          <w:marLeft w:val="0"/>
          <w:marRight w:val="0"/>
          <w:marTop w:val="0"/>
          <w:marBottom w:val="0"/>
          <w:divBdr>
            <w:top w:val="none" w:sz="0" w:space="0" w:color="auto"/>
            <w:left w:val="none" w:sz="0" w:space="0" w:color="auto"/>
            <w:bottom w:val="none" w:sz="0" w:space="0" w:color="auto"/>
            <w:right w:val="none" w:sz="0" w:space="0" w:color="auto"/>
          </w:divBdr>
          <w:divsChild>
            <w:div w:id="1988052014">
              <w:marLeft w:val="0"/>
              <w:marRight w:val="0"/>
              <w:marTop w:val="0"/>
              <w:marBottom w:val="0"/>
              <w:divBdr>
                <w:top w:val="none" w:sz="0" w:space="0" w:color="auto"/>
                <w:left w:val="none" w:sz="0" w:space="0" w:color="auto"/>
                <w:bottom w:val="none" w:sz="0" w:space="0" w:color="auto"/>
                <w:right w:val="none" w:sz="0" w:space="0" w:color="auto"/>
              </w:divBdr>
            </w:div>
          </w:divsChild>
        </w:div>
        <w:div w:id="1200126804">
          <w:marLeft w:val="0"/>
          <w:marRight w:val="0"/>
          <w:marTop w:val="0"/>
          <w:marBottom w:val="0"/>
          <w:divBdr>
            <w:top w:val="none" w:sz="0" w:space="0" w:color="auto"/>
            <w:left w:val="none" w:sz="0" w:space="0" w:color="auto"/>
            <w:bottom w:val="none" w:sz="0" w:space="0" w:color="auto"/>
            <w:right w:val="none" w:sz="0" w:space="0" w:color="auto"/>
          </w:divBdr>
          <w:divsChild>
            <w:div w:id="1496338453">
              <w:marLeft w:val="0"/>
              <w:marRight w:val="0"/>
              <w:marTop w:val="0"/>
              <w:marBottom w:val="0"/>
              <w:divBdr>
                <w:top w:val="none" w:sz="0" w:space="0" w:color="auto"/>
                <w:left w:val="none" w:sz="0" w:space="0" w:color="auto"/>
                <w:bottom w:val="none" w:sz="0" w:space="0" w:color="auto"/>
                <w:right w:val="none" w:sz="0" w:space="0" w:color="auto"/>
              </w:divBdr>
            </w:div>
          </w:divsChild>
        </w:div>
        <w:div w:id="1261833305">
          <w:marLeft w:val="0"/>
          <w:marRight w:val="0"/>
          <w:marTop w:val="0"/>
          <w:marBottom w:val="0"/>
          <w:divBdr>
            <w:top w:val="none" w:sz="0" w:space="0" w:color="auto"/>
            <w:left w:val="none" w:sz="0" w:space="0" w:color="auto"/>
            <w:bottom w:val="none" w:sz="0" w:space="0" w:color="auto"/>
            <w:right w:val="none" w:sz="0" w:space="0" w:color="auto"/>
          </w:divBdr>
          <w:divsChild>
            <w:div w:id="1457791260">
              <w:marLeft w:val="0"/>
              <w:marRight w:val="0"/>
              <w:marTop w:val="0"/>
              <w:marBottom w:val="0"/>
              <w:divBdr>
                <w:top w:val="none" w:sz="0" w:space="0" w:color="auto"/>
                <w:left w:val="none" w:sz="0" w:space="0" w:color="auto"/>
                <w:bottom w:val="none" w:sz="0" w:space="0" w:color="auto"/>
                <w:right w:val="none" w:sz="0" w:space="0" w:color="auto"/>
              </w:divBdr>
            </w:div>
          </w:divsChild>
        </w:div>
        <w:div w:id="1299528758">
          <w:marLeft w:val="0"/>
          <w:marRight w:val="0"/>
          <w:marTop w:val="0"/>
          <w:marBottom w:val="0"/>
          <w:divBdr>
            <w:top w:val="none" w:sz="0" w:space="0" w:color="auto"/>
            <w:left w:val="none" w:sz="0" w:space="0" w:color="auto"/>
            <w:bottom w:val="none" w:sz="0" w:space="0" w:color="auto"/>
            <w:right w:val="none" w:sz="0" w:space="0" w:color="auto"/>
          </w:divBdr>
          <w:divsChild>
            <w:div w:id="742144093">
              <w:marLeft w:val="0"/>
              <w:marRight w:val="0"/>
              <w:marTop w:val="0"/>
              <w:marBottom w:val="0"/>
              <w:divBdr>
                <w:top w:val="none" w:sz="0" w:space="0" w:color="auto"/>
                <w:left w:val="none" w:sz="0" w:space="0" w:color="auto"/>
                <w:bottom w:val="none" w:sz="0" w:space="0" w:color="auto"/>
                <w:right w:val="none" w:sz="0" w:space="0" w:color="auto"/>
              </w:divBdr>
            </w:div>
          </w:divsChild>
        </w:div>
        <w:div w:id="1346713990">
          <w:marLeft w:val="0"/>
          <w:marRight w:val="0"/>
          <w:marTop w:val="0"/>
          <w:marBottom w:val="0"/>
          <w:divBdr>
            <w:top w:val="none" w:sz="0" w:space="0" w:color="auto"/>
            <w:left w:val="none" w:sz="0" w:space="0" w:color="auto"/>
            <w:bottom w:val="none" w:sz="0" w:space="0" w:color="auto"/>
            <w:right w:val="none" w:sz="0" w:space="0" w:color="auto"/>
          </w:divBdr>
          <w:divsChild>
            <w:div w:id="1323268110">
              <w:marLeft w:val="0"/>
              <w:marRight w:val="0"/>
              <w:marTop w:val="0"/>
              <w:marBottom w:val="0"/>
              <w:divBdr>
                <w:top w:val="none" w:sz="0" w:space="0" w:color="auto"/>
                <w:left w:val="none" w:sz="0" w:space="0" w:color="auto"/>
                <w:bottom w:val="none" w:sz="0" w:space="0" w:color="auto"/>
                <w:right w:val="none" w:sz="0" w:space="0" w:color="auto"/>
              </w:divBdr>
            </w:div>
          </w:divsChild>
        </w:div>
        <w:div w:id="1399665495">
          <w:marLeft w:val="0"/>
          <w:marRight w:val="0"/>
          <w:marTop w:val="0"/>
          <w:marBottom w:val="0"/>
          <w:divBdr>
            <w:top w:val="none" w:sz="0" w:space="0" w:color="auto"/>
            <w:left w:val="none" w:sz="0" w:space="0" w:color="auto"/>
            <w:bottom w:val="none" w:sz="0" w:space="0" w:color="auto"/>
            <w:right w:val="none" w:sz="0" w:space="0" w:color="auto"/>
          </w:divBdr>
          <w:divsChild>
            <w:div w:id="1268973900">
              <w:marLeft w:val="0"/>
              <w:marRight w:val="0"/>
              <w:marTop w:val="0"/>
              <w:marBottom w:val="0"/>
              <w:divBdr>
                <w:top w:val="none" w:sz="0" w:space="0" w:color="auto"/>
                <w:left w:val="none" w:sz="0" w:space="0" w:color="auto"/>
                <w:bottom w:val="none" w:sz="0" w:space="0" w:color="auto"/>
                <w:right w:val="none" w:sz="0" w:space="0" w:color="auto"/>
              </w:divBdr>
            </w:div>
          </w:divsChild>
        </w:div>
        <w:div w:id="1493370438">
          <w:marLeft w:val="0"/>
          <w:marRight w:val="0"/>
          <w:marTop w:val="0"/>
          <w:marBottom w:val="0"/>
          <w:divBdr>
            <w:top w:val="none" w:sz="0" w:space="0" w:color="auto"/>
            <w:left w:val="none" w:sz="0" w:space="0" w:color="auto"/>
            <w:bottom w:val="none" w:sz="0" w:space="0" w:color="auto"/>
            <w:right w:val="none" w:sz="0" w:space="0" w:color="auto"/>
          </w:divBdr>
          <w:divsChild>
            <w:div w:id="950819578">
              <w:marLeft w:val="0"/>
              <w:marRight w:val="0"/>
              <w:marTop w:val="0"/>
              <w:marBottom w:val="0"/>
              <w:divBdr>
                <w:top w:val="none" w:sz="0" w:space="0" w:color="auto"/>
                <w:left w:val="none" w:sz="0" w:space="0" w:color="auto"/>
                <w:bottom w:val="none" w:sz="0" w:space="0" w:color="auto"/>
                <w:right w:val="none" w:sz="0" w:space="0" w:color="auto"/>
              </w:divBdr>
            </w:div>
          </w:divsChild>
        </w:div>
        <w:div w:id="1495217694">
          <w:marLeft w:val="0"/>
          <w:marRight w:val="0"/>
          <w:marTop w:val="0"/>
          <w:marBottom w:val="0"/>
          <w:divBdr>
            <w:top w:val="none" w:sz="0" w:space="0" w:color="auto"/>
            <w:left w:val="none" w:sz="0" w:space="0" w:color="auto"/>
            <w:bottom w:val="none" w:sz="0" w:space="0" w:color="auto"/>
            <w:right w:val="none" w:sz="0" w:space="0" w:color="auto"/>
          </w:divBdr>
          <w:divsChild>
            <w:div w:id="981345752">
              <w:marLeft w:val="0"/>
              <w:marRight w:val="0"/>
              <w:marTop w:val="0"/>
              <w:marBottom w:val="0"/>
              <w:divBdr>
                <w:top w:val="none" w:sz="0" w:space="0" w:color="auto"/>
                <w:left w:val="none" w:sz="0" w:space="0" w:color="auto"/>
                <w:bottom w:val="none" w:sz="0" w:space="0" w:color="auto"/>
                <w:right w:val="none" w:sz="0" w:space="0" w:color="auto"/>
              </w:divBdr>
            </w:div>
          </w:divsChild>
        </w:div>
        <w:div w:id="1741245647">
          <w:marLeft w:val="0"/>
          <w:marRight w:val="0"/>
          <w:marTop w:val="0"/>
          <w:marBottom w:val="0"/>
          <w:divBdr>
            <w:top w:val="none" w:sz="0" w:space="0" w:color="auto"/>
            <w:left w:val="none" w:sz="0" w:space="0" w:color="auto"/>
            <w:bottom w:val="none" w:sz="0" w:space="0" w:color="auto"/>
            <w:right w:val="none" w:sz="0" w:space="0" w:color="auto"/>
          </w:divBdr>
          <w:divsChild>
            <w:div w:id="1728338563">
              <w:marLeft w:val="0"/>
              <w:marRight w:val="0"/>
              <w:marTop w:val="0"/>
              <w:marBottom w:val="0"/>
              <w:divBdr>
                <w:top w:val="none" w:sz="0" w:space="0" w:color="auto"/>
                <w:left w:val="none" w:sz="0" w:space="0" w:color="auto"/>
                <w:bottom w:val="none" w:sz="0" w:space="0" w:color="auto"/>
                <w:right w:val="none" w:sz="0" w:space="0" w:color="auto"/>
              </w:divBdr>
            </w:div>
          </w:divsChild>
        </w:div>
        <w:div w:id="1812213603">
          <w:marLeft w:val="0"/>
          <w:marRight w:val="0"/>
          <w:marTop w:val="0"/>
          <w:marBottom w:val="0"/>
          <w:divBdr>
            <w:top w:val="none" w:sz="0" w:space="0" w:color="auto"/>
            <w:left w:val="none" w:sz="0" w:space="0" w:color="auto"/>
            <w:bottom w:val="none" w:sz="0" w:space="0" w:color="auto"/>
            <w:right w:val="none" w:sz="0" w:space="0" w:color="auto"/>
          </w:divBdr>
          <w:divsChild>
            <w:div w:id="725957452">
              <w:marLeft w:val="0"/>
              <w:marRight w:val="0"/>
              <w:marTop w:val="0"/>
              <w:marBottom w:val="0"/>
              <w:divBdr>
                <w:top w:val="none" w:sz="0" w:space="0" w:color="auto"/>
                <w:left w:val="none" w:sz="0" w:space="0" w:color="auto"/>
                <w:bottom w:val="none" w:sz="0" w:space="0" w:color="auto"/>
                <w:right w:val="none" w:sz="0" w:space="0" w:color="auto"/>
              </w:divBdr>
            </w:div>
          </w:divsChild>
        </w:div>
        <w:div w:id="1831094335">
          <w:marLeft w:val="0"/>
          <w:marRight w:val="0"/>
          <w:marTop w:val="0"/>
          <w:marBottom w:val="0"/>
          <w:divBdr>
            <w:top w:val="none" w:sz="0" w:space="0" w:color="auto"/>
            <w:left w:val="none" w:sz="0" w:space="0" w:color="auto"/>
            <w:bottom w:val="none" w:sz="0" w:space="0" w:color="auto"/>
            <w:right w:val="none" w:sz="0" w:space="0" w:color="auto"/>
          </w:divBdr>
          <w:divsChild>
            <w:div w:id="1166095406">
              <w:marLeft w:val="0"/>
              <w:marRight w:val="0"/>
              <w:marTop w:val="0"/>
              <w:marBottom w:val="0"/>
              <w:divBdr>
                <w:top w:val="none" w:sz="0" w:space="0" w:color="auto"/>
                <w:left w:val="none" w:sz="0" w:space="0" w:color="auto"/>
                <w:bottom w:val="none" w:sz="0" w:space="0" w:color="auto"/>
                <w:right w:val="none" w:sz="0" w:space="0" w:color="auto"/>
              </w:divBdr>
            </w:div>
          </w:divsChild>
        </w:div>
        <w:div w:id="1956331199">
          <w:marLeft w:val="0"/>
          <w:marRight w:val="0"/>
          <w:marTop w:val="0"/>
          <w:marBottom w:val="0"/>
          <w:divBdr>
            <w:top w:val="none" w:sz="0" w:space="0" w:color="auto"/>
            <w:left w:val="none" w:sz="0" w:space="0" w:color="auto"/>
            <w:bottom w:val="none" w:sz="0" w:space="0" w:color="auto"/>
            <w:right w:val="none" w:sz="0" w:space="0" w:color="auto"/>
          </w:divBdr>
          <w:divsChild>
            <w:div w:id="200361471">
              <w:marLeft w:val="0"/>
              <w:marRight w:val="0"/>
              <w:marTop w:val="0"/>
              <w:marBottom w:val="0"/>
              <w:divBdr>
                <w:top w:val="none" w:sz="0" w:space="0" w:color="auto"/>
                <w:left w:val="none" w:sz="0" w:space="0" w:color="auto"/>
                <w:bottom w:val="none" w:sz="0" w:space="0" w:color="auto"/>
                <w:right w:val="none" w:sz="0" w:space="0" w:color="auto"/>
              </w:divBdr>
            </w:div>
          </w:divsChild>
        </w:div>
        <w:div w:id="2125685118">
          <w:marLeft w:val="0"/>
          <w:marRight w:val="0"/>
          <w:marTop w:val="0"/>
          <w:marBottom w:val="0"/>
          <w:divBdr>
            <w:top w:val="none" w:sz="0" w:space="0" w:color="auto"/>
            <w:left w:val="none" w:sz="0" w:space="0" w:color="auto"/>
            <w:bottom w:val="none" w:sz="0" w:space="0" w:color="auto"/>
            <w:right w:val="none" w:sz="0" w:space="0" w:color="auto"/>
          </w:divBdr>
          <w:divsChild>
            <w:div w:id="2174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245">
      <w:bodyDiv w:val="1"/>
      <w:marLeft w:val="0"/>
      <w:marRight w:val="0"/>
      <w:marTop w:val="0"/>
      <w:marBottom w:val="0"/>
      <w:divBdr>
        <w:top w:val="none" w:sz="0" w:space="0" w:color="auto"/>
        <w:left w:val="none" w:sz="0" w:space="0" w:color="auto"/>
        <w:bottom w:val="none" w:sz="0" w:space="0" w:color="auto"/>
        <w:right w:val="none" w:sz="0" w:space="0" w:color="auto"/>
      </w:divBdr>
    </w:div>
    <w:div w:id="145173772">
      <w:bodyDiv w:val="1"/>
      <w:marLeft w:val="0"/>
      <w:marRight w:val="0"/>
      <w:marTop w:val="0"/>
      <w:marBottom w:val="0"/>
      <w:divBdr>
        <w:top w:val="none" w:sz="0" w:space="0" w:color="auto"/>
        <w:left w:val="none" w:sz="0" w:space="0" w:color="auto"/>
        <w:bottom w:val="none" w:sz="0" w:space="0" w:color="auto"/>
        <w:right w:val="none" w:sz="0" w:space="0" w:color="auto"/>
      </w:divBdr>
    </w:div>
    <w:div w:id="168756798">
      <w:bodyDiv w:val="1"/>
      <w:marLeft w:val="0"/>
      <w:marRight w:val="0"/>
      <w:marTop w:val="0"/>
      <w:marBottom w:val="0"/>
      <w:divBdr>
        <w:top w:val="none" w:sz="0" w:space="0" w:color="auto"/>
        <w:left w:val="none" w:sz="0" w:space="0" w:color="auto"/>
        <w:bottom w:val="none" w:sz="0" w:space="0" w:color="auto"/>
        <w:right w:val="none" w:sz="0" w:space="0" w:color="auto"/>
      </w:divBdr>
      <w:divsChild>
        <w:div w:id="154498603">
          <w:marLeft w:val="0"/>
          <w:marRight w:val="0"/>
          <w:marTop w:val="0"/>
          <w:marBottom w:val="0"/>
          <w:divBdr>
            <w:top w:val="none" w:sz="0" w:space="0" w:color="auto"/>
            <w:left w:val="none" w:sz="0" w:space="0" w:color="auto"/>
            <w:bottom w:val="none" w:sz="0" w:space="0" w:color="auto"/>
            <w:right w:val="none" w:sz="0" w:space="0" w:color="auto"/>
          </w:divBdr>
          <w:divsChild>
            <w:div w:id="1358659213">
              <w:marLeft w:val="0"/>
              <w:marRight w:val="0"/>
              <w:marTop w:val="0"/>
              <w:marBottom w:val="0"/>
              <w:divBdr>
                <w:top w:val="none" w:sz="0" w:space="0" w:color="auto"/>
                <w:left w:val="none" w:sz="0" w:space="0" w:color="auto"/>
                <w:bottom w:val="none" w:sz="0" w:space="0" w:color="auto"/>
                <w:right w:val="none" w:sz="0" w:space="0" w:color="auto"/>
              </w:divBdr>
            </w:div>
          </w:divsChild>
        </w:div>
        <w:div w:id="178858318">
          <w:marLeft w:val="0"/>
          <w:marRight w:val="0"/>
          <w:marTop w:val="0"/>
          <w:marBottom w:val="0"/>
          <w:divBdr>
            <w:top w:val="none" w:sz="0" w:space="0" w:color="auto"/>
            <w:left w:val="none" w:sz="0" w:space="0" w:color="auto"/>
            <w:bottom w:val="none" w:sz="0" w:space="0" w:color="auto"/>
            <w:right w:val="none" w:sz="0" w:space="0" w:color="auto"/>
          </w:divBdr>
          <w:divsChild>
            <w:div w:id="980618608">
              <w:marLeft w:val="0"/>
              <w:marRight w:val="0"/>
              <w:marTop w:val="0"/>
              <w:marBottom w:val="0"/>
              <w:divBdr>
                <w:top w:val="none" w:sz="0" w:space="0" w:color="auto"/>
                <w:left w:val="none" w:sz="0" w:space="0" w:color="auto"/>
                <w:bottom w:val="none" w:sz="0" w:space="0" w:color="auto"/>
                <w:right w:val="none" w:sz="0" w:space="0" w:color="auto"/>
              </w:divBdr>
            </w:div>
          </w:divsChild>
        </w:div>
        <w:div w:id="374820491">
          <w:marLeft w:val="0"/>
          <w:marRight w:val="0"/>
          <w:marTop w:val="0"/>
          <w:marBottom w:val="0"/>
          <w:divBdr>
            <w:top w:val="none" w:sz="0" w:space="0" w:color="auto"/>
            <w:left w:val="none" w:sz="0" w:space="0" w:color="auto"/>
            <w:bottom w:val="none" w:sz="0" w:space="0" w:color="auto"/>
            <w:right w:val="none" w:sz="0" w:space="0" w:color="auto"/>
          </w:divBdr>
          <w:divsChild>
            <w:div w:id="1384911196">
              <w:marLeft w:val="0"/>
              <w:marRight w:val="0"/>
              <w:marTop w:val="0"/>
              <w:marBottom w:val="0"/>
              <w:divBdr>
                <w:top w:val="none" w:sz="0" w:space="0" w:color="auto"/>
                <w:left w:val="none" w:sz="0" w:space="0" w:color="auto"/>
                <w:bottom w:val="none" w:sz="0" w:space="0" w:color="auto"/>
                <w:right w:val="none" w:sz="0" w:space="0" w:color="auto"/>
              </w:divBdr>
            </w:div>
          </w:divsChild>
        </w:div>
        <w:div w:id="487331844">
          <w:marLeft w:val="0"/>
          <w:marRight w:val="0"/>
          <w:marTop w:val="0"/>
          <w:marBottom w:val="0"/>
          <w:divBdr>
            <w:top w:val="none" w:sz="0" w:space="0" w:color="auto"/>
            <w:left w:val="none" w:sz="0" w:space="0" w:color="auto"/>
            <w:bottom w:val="none" w:sz="0" w:space="0" w:color="auto"/>
            <w:right w:val="none" w:sz="0" w:space="0" w:color="auto"/>
          </w:divBdr>
          <w:divsChild>
            <w:div w:id="798306672">
              <w:marLeft w:val="0"/>
              <w:marRight w:val="0"/>
              <w:marTop w:val="0"/>
              <w:marBottom w:val="0"/>
              <w:divBdr>
                <w:top w:val="none" w:sz="0" w:space="0" w:color="auto"/>
                <w:left w:val="none" w:sz="0" w:space="0" w:color="auto"/>
                <w:bottom w:val="none" w:sz="0" w:space="0" w:color="auto"/>
                <w:right w:val="none" w:sz="0" w:space="0" w:color="auto"/>
              </w:divBdr>
            </w:div>
          </w:divsChild>
        </w:div>
        <w:div w:id="538737180">
          <w:marLeft w:val="0"/>
          <w:marRight w:val="0"/>
          <w:marTop w:val="0"/>
          <w:marBottom w:val="0"/>
          <w:divBdr>
            <w:top w:val="none" w:sz="0" w:space="0" w:color="auto"/>
            <w:left w:val="none" w:sz="0" w:space="0" w:color="auto"/>
            <w:bottom w:val="none" w:sz="0" w:space="0" w:color="auto"/>
            <w:right w:val="none" w:sz="0" w:space="0" w:color="auto"/>
          </w:divBdr>
          <w:divsChild>
            <w:div w:id="372966424">
              <w:marLeft w:val="0"/>
              <w:marRight w:val="0"/>
              <w:marTop w:val="0"/>
              <w:marBottom w:val="0"/>
              <w:divBdr>
                <w:top w:val="none" w:sz="0" w:space="0" w:color="auto"/>
                <w:left w:val="none" w:sz="0" w:space="0" w:color="auto"/>
                <w:bottom w:val="none" w:sz="0" w:space="0" w:color="auto"/>
                <w:right w:val="none" w:sz="0" w:space="0" w:color="auto"/>
              </w:divBdr>
            </w:div>
          </w:divsChild>
        </w:div>
        <w:div w:id="786125433">
          <w:marLeft w:val="0"/>
          <w:marRight w:val="0"/>
          <w:marTop w:val="0"/>
          <w:marBottom w:val="0"/>
          <w:divBdr>
            <w:top w:val="none" w:sz="0" w:space="0" w:color="auto"/>
            <w:left w:val="none" w:sz="0" w:space="0" w:color="auto"/>
            <w:bottom w:val="none" w:sz="0" w:space="0" w:color="auto"/>
            <w:right w:val="none" w:sz="0" w:space="0" w:color="auto"/>
          </w:divBdr>
          <w:divsChild>
            <w:div w:id="1830098079">
              <w:marLeft w:val="0"/>
              <w:marRight w:val="0"/>
              <w:marTop w:val="0"/>
              <w:marBottom w:val="0"/>
              <w:divBdr>
                <w:top w:val="none" w:sz="0" w:space="0" w:color="auto"/>
                <w:left w:val="none" w:sz="0" w:space="0" w:color="auto"/>
                <w:bottom w:val="none" w:sz="0" w:space="0" w:color="auto"/>
                <w:right w:val="none" w:sz="0" w:space="0" w:color="auto"/>
              </w:divBdr>
            </w:div>
          </w:divsChild>
        </w:div>
        <w:div w:id="1394961998">
          <w:marLeft w:val="0"/>
          <w:marRight w:val="0"/>
          <w:marTop w:val="0"/>
          <w:marBottom w:val="0"/>
          <w:divBdr>
            <w:top w:val="none" w:sz="0" w:space="0" w:color="auto"/>
            <w:left w:val="none" w:sz="0" w:space="0" w:color="auto"/>
            <w:bottom w:val="none" w:sz="0" w:space="0" w:color="auto"/>
            <w:right w:val="none" w:sz="0" w:space="0" w:color="auto"/>
          </w:divBdr>
          <w:divsChild>
            <w:div w:id="940451348">
              <w:marLeft w:val="0"/>
              <w:marRight w:val="0"/>
              <w:marTop w:val="0"/>
              <w:marBottom w:val="0"/>
              <w:divBdr>
                <w:top w:val="none" w:sz="0" w:space="0" w:color="auto"/>
                <w:left w:val="none" w:sz="0" w:space="0" w:color="auto"/>
                <w:bottom w:val="none" w:sz="0" w:space="0" w:color="auto"/>
                <w:right w:val="none" w:sz="0" w:space="0" w:color="auto"/>
              </w:divBdr>
            </w:div>
          </w:divsChild>
        </w:div>
        <w:div w:id="1549992232">
          <w:marLeft w:val="0"/>
          <w:marRight w:val="0"/>
          <w:marTop w:val="0"/>
          <w:marBottom w:val="0"/>
          <w:divBdr>
            <w:top w:val="none" w:sz="0" w:space="0" w:color="auto"/>
            <w:left w:val="none" w:sz="0" w:space="0" w:color="auto"/>
            <w:bottom w:val="none" w:sz="0" w:space="0" w:color="auto"/>
            <w:right w:val="none" w:sz="0" w:space="0" w:color="auto"/>
          </w:divBdr>
          <w:divsChild>
            <w:div w:id="370302067">
              <w:marLeft w:val="0"/>
              <w:marRight w:val="0"/>
              <w:marTop w:val="0"/>
              <w:marBottom w:val="0"/>
              <w:divBdr>
                <w:top w:val="none" w:sz="0" w:space="0" w:color="auto"/>
                <w:left w:val="none" w:sz="0" w:space="0" w:color="auto"/>
                <w:bottom w:val="none" w:sz="0" w:space="0" w:color="auto"/>
                <w:right w:val="none" w:sz="0" w:space="0" w:color="auto"/>
              </w:divBdr>
            </w:div>
          </w:divsChild>
        </w:div>
        <w:div w:id="1753507018">
          <w:marLeft w:val="0"/>
          <w:marRight w:val="0"/>
          <w:marTop w:val="0"/>
          <w:marBottom w:val="0"/>
          <w:divBdr>
            <w:top w:val="none" w:sz="0" w:space="0" w:color="auto"/>
            <w:left w:val="none" w:sz="0" w:space="0" w:color="auto"/>
            <w:bottom w:val="none" w:sz="0" w:space="0" w:color="auto"/>
            <w:right w:val="none" w:sz="0" w:space="0" w:color="auto"/>
          </w:divBdr>
          <w:divsChild>
            <w:div w:id="1860392392">
              <w:marLeft w:val="0"/>
              <w:marRight w:val="0"/>
              <w:marTop w:val="0"/>
              <w:marBottom w:val="0"/>
              <w:divBdr>
                <w:top w:val="none" w:sz="0" w:space="0" w:color="auto"/>
                <w:left w:val="none" w:sz="0" w:space="0" w:color="auto"/>
                <w:bottom w:val="none" w:sz="0" w:space="0" w:color="auto"/>
                <w:right w:val="none" w:sz="0" w:space="0" w:color="auto"/>
              </w:divBdr>
            </w:div>
          </w:divsChild>
        </w:div>
        <w:div w:id="1988313150">
          <w:marLeft w:val="0"/>
          <w:marRight w:val="0"/>
          <w:marTop w:val="0"/>
          <w:marBottom w:val="0"/>
          <w:divBdr>
            <w:top w:val="none" w:sz="0" w:space="0" w:color="auto"/>
            <w:left w:val="none" w:sz="0" w:space="0" w:color="auto"/>
            <w:bottom w:val="none" w:sz="0" w:space="0" w:color="auto"/>
            <w:right w:val="none" w:sz="0" w:space="0" w:color="auto"/>
          </w:divBdr>
          <w:divsChild>
            <w:div w:id="98921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437">
      <w:bodyDiv w:val="1"/>
      <w:marLeft w:val="0"/>
      <w:marRight w:val="0"/>
      <w:marTop w:val="0"/>
      <w:marBottom w:val="0"/>
      <w:divBdr>
        <w:top w:val="none" w:sz="0" w:space="0" w:color="auto"/>
        <w:left w:val="none" w:sz="0" w:space="0" w:color="auto"/>
        <w:bottom w:val="none" w:sz="0" w:space="0" w:color="auto"/>
        <w:right w:val="none" w:sz="0" w:space="0" w:color="auto"/>
      </w:divBdr>
      <w:divsChild>
        <w:div w:id="349188527">
          <w:marLeft w:val="0"/>
          <w:marRight w:val="0"/>
          <w:marTop w:val="0"/>
          <w:marBottom w:val="0"/>
          <w:divBdr>
            <w:top w:val="none" w:sz="0" w:space="0" w:color="auto"/>
            <w:left w:val="none" w:sz="0" w:space="0" w:color="auto"/>
            <w:bottom w:val="none" w:sz="0" w:space="0" w:color="auto"/>
            <w:right w:val="none" w:sz="0" w:space="0" w:color="auto"/>
          </w:divBdr>
          <w:divsChild>
            <w:div w:id="1837646886">
              <w:marLeft w:val="0"/>
              <w:marRight w:val="0"/>
              <w:marTop w:val="0"/>
              <w:marBottom w:val="0"/>
              <w:divBdr>
                <w:top w:val="none" w:sz="0" w:space="0" w:color="auto"/>
                <w:left w:val="none" w:sz="0" w:space="0" w:color="auto"/>
                <w:bottom w:val="none" w:sz="0" w:space="0" w:color="auto"/>
                <w:right w:val="none" w:sz="0" w:space="0" w:color="auto"/>
              </w:divBdr>
            </w:div>
          </w:divsChild>
        </w:div>
        <w:div w:id="357396404">
          <w:marLeft w:val="0"/>
          <w:marRight w:val="0"/>
          <w:marTop w:val="0"/>
          <w:marBottom w:val="0"/>
          <w:divBdr>
            <w:top w:val="none" w:sz="0" w:space="0" w:color="auto"/>
            <w:left w:val="none" w:sz="0" w:space="0" w:color="auto"/>
            <w:bottom w:val="none" w:sz="0" w:space="0" w:color="auto"/>
            <w:right w:val="none" w:sz="0" w:space="0" w:color="auto"/>
          </w:divBdr>
          <w:divsChild>
            <w:div w:id="1620798939">
              <w:marLeft w:val="0"/>
              <w:marRight w:val="0"/>
              <w:marTop w:val="0"/>
              <w:marBottom w:val="0"/>
              <w:divBdr>
                <w:top w:val="none" w:sz="0" w:space="0" w:color="auto"/>
                <w:left w:val="none" w:sz="0" w:space="0" w:color="auto"/>
                <w:bottom w:val="none" w:sz="0" w:space="0" w:color="auto"/>
                <w:right w:val="none" w:sz="0" w:space="0" w:color="auto"/>
              </w:divBdr>
            </w:div>
          </w:divsChild>
        </w:div>
        <w:div w:id="721095223">
          <w:marLeft w:val="0"/>
          <w:marRight w:val="0"/>
          <w:marTop w:val="0"/>
          <w:marBottom w:val="0"/>
          <w:divBdr>
            <w:top w:val="none" w:sz="0" w:space="0" w:color="auto"/>
            <w:left w:val="none" w:sz="0" w:space="0" w:color="auto"/>
            <w:bottom w:val="none" w:sz="0" w:space="0" w:color="auto"/>
            <w:right w:val="none" w:sz="0" w:space="0" w:color="auto"/>
          </w:divBdr>
          <w:divsChild>
            <w:div w:id="458694342">
              <w:marLeft w:val="0"/>
              <w:marRight w:val="0"/>
              <w:marTop w:val="0"/>
              <w:marBottom w:val="0"/>
              <w:divBdr>
                <w:top w:val="none" w:sz="0" w:space="0" w:color="auto"/>
                <w:left w:val="none" w:sz="0" w:space="0" w:color="auto"/>
                <w:bottom w:val="none" w:sz="0" w:space="0" w:color="auto"/>
                <w:right w:val="none" w:sz="0" w:space="0" w:color="auto"/>
              </w:divBdr>
            </w:div>
          </w:divsChild>
        </w:div>
        <w:div w:id="879974465">
          <w:marLeft w:val="0"/>
          <w:marRight w:val="0"/>
          <w:marTop w:val="0"/>
          <w:marBottom w:val="0"/>
          <w:divBdr>
            <w:top w:val="none" w:sz="0" w:space="0" w:color="auto"/>
            <w:left w:val="none" w:sz="0" w:space="0" w:color="auto"/>
            <w:bottom w:val="none" w:sz="0" w:space="0" w:color="auto"/>
            <w:right w:val="none" w:sz="0" w:space="0" w:color="auto"/>
          </w:divBdr>
          <w:divsChild>
            <w:div w:id="1728455800">
              <w:marLeft w:val="0"/>
              <w:marRight w:val="0"/>
              <w:marTop w:val="0"/>
              <w:marBottom w:val="0"/>
              <w:divBdr>
                <w:top w:val="none" w:sz="0" w:space="0" w:color="auto"/>
                <w:left w:val="none" w:sz="0" w:space="0" w:color="auto"/>
                <w:bottom w:val="none" w:sz="0" w:space="0" w:color="auto"/>
                <w:right w:val="none" w:sz="0" w:space="0" w:color="auto"/>
              </w:divBdr>
            </w:div>
          </w:divsChild>
        </w:div>
        <w:div w:id="1220288840">
          <w:marLeft w:val="0"/>
          <w:marRight w:val="0"/>
          <w:marTop w:val="0"/>
          <w:marBottom w:val="0"/>
          <w:divBdr>
            <w:top w:val="none" w:sz="0" w:space="0" w:color="auto"/>
            <w:left w:val="none" w:sz="0" w:space="0" w:color="auto"/>
            <w:bottom w:val="none" w:sz="0" w:space="0" w:color="auto"/>
            <w:right w:val="none" w:sz="0" w:space="0" w:color="auto"/>
          </w:divBdr>
          <w:divsChild>
            <w:div w:id="1302419811">
              <w:marLeft w:val="0"/>
              <w:marRight w:val="0"/>
              <w:marTop w:val="0"/>
              <w:marBottom w:val="0"/>
              <w:divBdr>
                <w:top w:val="none" w:sz="0" w:space="0" w:color="auto"/>
                <w:left w:val="none" w:sz="0" w:space="0" w:color="auto"/>
                <w:bottom w:val="none" w:sz="0" w:space="0" w:color="auto"/>
                <w:right w:val="none" w:sz="0" w:space="0" w:color="auto"/>
              </w:divBdr>
            </w:div>
          </w:divsChild>
        </w:div>
        <w:div w:id="1290629798">
          <w:marLeft w:val="0"/>
          <w:marRight w:val="0"/>
          <w:marTop w:val="0"/>
          <w:marBottom w:val="0"/>
          <w:divBdr>
            <w:top w:val="none" w:sz="0" w:space="0" w:color="auto"/>
            <w:left w:val="none" w:sz="0" w:space="0" w:color="auto"/>
            <w:bottom w:val="none" w:sz="0" w:space="0" w:color="auto"/>
            <w:right w:val="none" w:sz="0" w:space="0" w:color="auto"/>
          </w:divBdr>
          <w:divsChild>
            <w:div w:id="1379893165">
              <w:marLeft w:val="0"/>
              <w:marRight w:val="0"/>
              <w:marTop w:val="0"/>
              <w:marBottom w:val="0"/>
              <w:divBdr>
                <w:top w:val="none" w:sz="0" w:space="0" w:color="auto"/>
                <w:left w:val="none" w:sz="0" w:space="0" w:color="auto"/>
                <w:bottom w:val="none" w:sz="0" w:space="0" w:color="auto"/>
                <w:right w:val="none" w:sz="0" w:space="0" w:color="auto"/>
              </w:divBdr>
            </w:div>
          </w:divsChild>
        </w:div>
        <w:div w:id="1383554304">
          <w:marLeft w:val="0"/>
          <w:marRight w:val="0"/>
          <w:marTop w:val="0"/>
          <w:marBottom w:val="0"/>
          <w:divBdr>
            <w:top w:val="none" w:sz="0" w:space="0" w:color="auto"/>
            <w:left w:val="none" w:sz="0" w:space="0" w:color="auto"/>
            <w:bottom w:val="none" w:sz="0" w:space="0" w:color="auto"/>
            <w:right w:val="none" w:sz="0" w:space="0" w:color="auto"/>
          </w:divBdr>
          <w:divsChild>
            <w:div w:id="1921676815">
              <w:marLeft w:val="0"/>
              <w:marRight w:val="0"/>
              <w:marTop w:val="0"/>
              <w:marBottom w:val="0"/>
              <w:divBdr>
                <w:top w:val="none" w:sz="0" w:space="0" w:color="auto"/>
                <w:left w:val="none" w:sz="0" w:space="0" w:color="auto"/>
                <w:bottom w:val="none" w:sz="0" w:space="0" w:color="auto"/>
                <w:right w:val="none" w:sz="0" w:space="0" w:color="auto"/>
              </w:divBdr>
            </w:div>
          </w:divsChild>
        </w:div>
        <w:div w:id="1444961146">
          <w:marLeft w:val="0"/>
          <w:marRight w:val="0"/>
          <w:marTop w:val="0"/>
          <w:marBottom w:val="0"/>
          <w:divBdr>
            <w:top w:val="none" w:sz="0" w:space="0" w:color="auto"/>
            <w:left w:val="none" w:sz="0" w:space="0" w:color="auto"/>
            <w:bottom w:val="none" w:sz="0" w:space="0" w:color="auto"/>
            <w:right w:val="none" w:sz="0" w:space="0" w:color="auto"/>
          </w:divBdr>
          <w:divsChild>
            <w:div w:id="1212307264">
              <w:marLeft w:val="0"/>
              <w:marRight w:val="0"/>
              <w:marTop w:val="0"/>
              <w:marBottom w:val="0"/>
              <w:divBdr>
                <w:top w:val="none" w:sz="0" w:space="0" w:color="auto"/>
                <w:left w:val="none" w:sz="0" w:space="0" w:color="auto"/>
                <w:bottom w:val="none" w:sz="0" w:space="0" w:color="auto"/>
                <w:right w:val="none" w:sz="0" w:space="0" w:color="auto"/>
              </w:divBdr>
            </w:div>
          </w:divsChild>
        </w:div>
        <w:div w:id="1887791503">
          <w:marLeft w:val="0"/>
          <w:marRight w:val="0"/>
          <w:marTop w:val="0"/>
          <w:marBottom w:val="0"/>
          <w:divBdr>
            <w:top w:val="none" w:sz="0" w:space="0" w:color="auto"/>
            <w:left w:val="none" w:sz="0" w:space="0" w:color="auto"/>
            <w:bottom w:val="none" w:sz="0" w:space="0" w:color="auto"/>
            <w:right w:val="none" w:sz="0" w:space="0" w:color="auto"/>
          </w:divBdr>
          <w:divsChild>
            <w:div w:id="1910312220">
              <w:marLeft w:val="0"/>
              <w:marRight w:val="0"/>
              <w:marTop w:val="0"/>
              <w:marBottom w:val="0"/>
              <w:divBdr>
                <w:top w:val="none" w:sz="0" w:space="0" w:color="auto"/>
                <w:left w:val="none" w:sz="0" w:space="0" w:color="auto"/>
                <w:bottom w:val="none" w:sz="0" w:space="0" w:color="auto"/>
                <w:right w:val="none" w:sz="0" w:space="0" w:color="auto"/>
              </w:divBdr>
            </w:div>
          </w:divsChild>
        </w:div>
        <w:div w:id="2085758787">
          <w:marLeft w:val="0"/>
          <w:marRight w:val="0"/>
          <w:marTop w:val="0"/>
          <w:marBottom w:val="0"/>
          <w:divBdr>
            <w:top w:val="none" w:sz="0" w:space="0" w:color="auto"/>
            <w:left w:val="none" w:sz="0" w:space="0" w:color="auto"/>
            <w:bottom w:val="none" w:sz="0" w:space="0" w:color="auto"/>
            <w:right w:val="none" w:sz="0" w:space="0" w:color="auto"/>
          </w:divBdr>
          <w:divsChild>
            <w:div w:id="40005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47646">
      <w:bodyDiv w:val="1"/>
      <w:marLeft w:val="0"/>
      <w:marRight w:val="0"/>
      <w:marTop w:val="0"/>
      <w:marBottom w:val="0"/>
      <w:divBdr>
        <w:top w:val="none" w:sz="0" w:space="0" w:color="auto"/>
        <w:left w:val="none" w:sz="0" w:space="0" w:color="auto"/>
        <w:bottom w:val="none" w:sz="0" w:space="0" w:color="auto"/>
        <w:right w:val="none" w:sz="0" w:space="0" w:color="auto"/>
      </w:divBdr>
    </w:div>
    <w:div w:id="310407525">
      <w:bodyDiv w:val="1"/>
      <w:marLeft w:val="0"/>
      <w:marRight w:val="0"/>
      <w:marTop w:val="0"/>
      <w:marBottom w:val="0"/>
      <w:divBdr>
        <w:top w:val="none" w:sz="0" w:space="0" w:color="auto"/>
        <w:left w:val="none" w:sz="0" w:space="0" w:color="auto"/>
        <w:bottom w:val="none" w:sz="0" w:space="0" w:color="auto"/>
        <w:right w:val="none" w:sz="0" w:space="0" w:color="auto"/>
      </w:divBdr>
    </w:div>
    <w:div w:id="402878825">
      <w:bodyDiv w:val="1"/>
      <w:marLeft w:val="0"/>
      <w:marRight w:val="0"/>
      <w:marTop w:val="0"/>
      <w:marBottom w:val="0"/>
      <w:divBdr>
        <w:top w:val="none" w:sz="0" w:space="0" w:color="auto"/>
        <w:left w:val="none" w:sz="0" w:space="0" w:color="auto"/>
        <w:bottom w:val="none" w:sz="0" w:space="0" w:color="auto"/>
        <w:right w:val="none" w:sz="0" w:space="0" w:color="auto"/>
      </w:divBdr>
    </w:div>
    <w:div w:id="430203926">
      <w:bodyDiv w:val="1"/>
      <w:marLeft w:val="0"/>
      <w:marRight w:val="0"/>
      <w:marTop w:val="0"/>
      <w:marBottom w:val="0"/>
      <w:divBdr>
        <w:top w:val="none" w:sz="0" w:space="0" w:color="auto"/>
        <w:left w:val="none" w:sz="0" w:space="0" w:color="auto"/>
        <w:bottom w:val="none" w:sz="0" w:space="0" w:color="auto"/>
        <w:right w:val="none" w:sz="0" w:space="0" w:color="auto"/>
      </w:divBdr>
      <w:divsChild>
        <w:div w:id="16084314">
          <w:marLeft w:val="0"/>
          <w:marRight w:val="0"/>
          <w:marTop w:val="0"/>
          <w:marBottom w:val="0"/>
          <w:divBdr>
            <w:top w:val="none" w:sz="0" w:space="0" w:color="auto"/>
            <w:left w:val="none" w:sz="0" w:space="0" w:color="auto"/>
            <w:bottom w:val="none" w:sz="0" w:space="0" w:color="auto"/>
            <w:right w:val="none" w:sz="0" w:space="0" w:color="auto"/>
          </w:divBdr>
          <w:divsChild>
            <w:div w:id="2040887628">
              <w:marLeft w:val="0"/>
              <w:marRight w:val="0"/>
              <w:marTop w:val="0"/>
              <w:marBottom w:val="0"/>
              <w:divBdr>
                <w:top w:val="none" w:sz="0" w:space="0" w:color="auto"/>
                <w:left w:val="none" w:sz="0" w:space="0" w:color="auto"/>
                <w:bottom w:val="none" w:sz="0" w:space="0" w:color="auto"/>
                <w:right w:val="none" w:sz="0" w:space="0" w:color="auto"/>
              </w:divBdr>
            </w:div>
          </w:divsChild>
        </w:div>
        <w:div w:id="187984957">
          <w:marLeft w:val="0"/>
          <w:marRight w:val="0"/>
          <w:marTop w:val="0"/>
          <w:marBottom w:val="0"/>
          <w:divBdr>
            <w:top w:val="none" w:sz="0" w:space="0" w:color="auto"/>
            <w:left w:val="none" w:sz="0" w:space="0" w:color="auto"/>
            <w:bottom w:val="none" w:sz="0" w:space="0" w:color="auto"/>
            <w:right w:val="none" w:sz="0" w:space="0" w:color="auto"/>
          </w:divBdr>
          <w:divsChild>
            <w:div w:id="1593468552">
              <w:marLeft w:val="0"/>
              <w:marRight w:val="0"/>
              <w:marTop w:val="0"/>
              <w:marBottom w:val="0"/>
              <w:divBdr>
                <w:top w:val="none" w:sz="0" w:space="0" w:color="auto"/>
                <w:left w:val="none" w:sz="0" w:space="0" w:color="auto"/>
                <w:bottom w:val="none" w:sz="0" w:space="0" w:color="auto"/>
                <w:right w:val="none" w:sz="0" w:space="0" w:color="auto"/>
              </w:divBdr>
            </w:div>
          </w:divsChild>
        </w:div>
        <w:div w:id="434374576">
          <w:marLeft w:val="0"/>
          <w:marRight w:val="0"/>
          <w:marTop w:val="0"/>
          <w:marBottom w:val="0"/>
          <w:divBdr>
            <w:top w:val="none" w:sz="0" w:space="0" w:color="auto"/>
            <w:left w:val="none" w:sz="0" w:space="0" w:color="auto"/>
            <w:bottom w:val="none" w:sz="0" w:space="0" w:color="auto"/>
            <w:right w:val="none" w:sz="0" w:space="0" w:color="auto"/>
          </w:divBdr>
          <w:divsChild>
            <w:div w:id="470636501">
              <w:marLeft w:val="0"/>
              <w:marRight w:val="0"/>
              <w:marTop w:val="0"/>
              <w:marBottom w:val="0"/>
              <w:divBdr>
                <w:top w:val="none" w:sz="0" w:space="0" w:color="auto"/>
                <w:left w:val="none" w:sz="0" w:space="0" w:color="auto"/>
                <w:bottom w:val="none" w:sz="0" w:space="0" w:color="auto"/>
                <w:right w:val="none" w:sz="0" w:space="0" w:color="auto"/>
              </w:divBdr>
            </w:div>
          </w:divsChild>
        </w:div>
        <w:div w:id="827790047">
          <w:marLeft w:val="0"/>
          <w:marRight w:val="0"/>
          <w:marTop w:val="0"/>
          <w:marBottom w:val="0"/>
          <w:divBdr>
            <w:top w:val="none" w:sz="0" w:space="0" w:color="auto"/>
            <w:left w:val="none" w:sz="0" w:space="0" w:color="auto"/>
            <w:bottom w:val="none" w:sz="0" w:space="0" w:color="auto"/>
            <w:right w:val="none" w:sz="0" w:space="0" w:color="auto"/>
          </w:divBdr>
          <w:divsChild>
            <w:div w:id="157423355">
              <w:marLeft w:val="0"/>
              <w:marRight w:val="0"/>
              <w:marTop w:val="0"/>
              <w:marBottom w:val="0"/>
              <w:divBdr>
                <w:top w:val="none" w:sz="0" w:space="0" w:color="auto"/>
                <w:left w:val="none" w:sz="0" w:space="0" w:color="auto"/>
                <w:bottom w:val="none" w:sz="0" w:space="0" w:color="auto"/>
                <w:right w:val="none" w:sz="0" w:space="0" w:color="auto"/>
              </w:divBdr>
            </w:div>
          </w:divsChild>
        </w:div>
        <w:div w:id="881867685">
          <w:marLeft w:val="0"/>
          <w:marRight w:val="0"/>
          <w:marTop w:val="0"/>
          <w:marBottom w:val="0"/>
          <w:divBdr>
            <w:top w:val="none" w:sz="0" w:space="0" w:color="auto"/>
            <w:left w:val="none" w:sz="0" w:space="0" w:color="auto"/>
            <w:bottom w:val="none" w:sz="0" w:space="0" w:color="auto"/>
            <w:right w:val="none" w:sz="0" w:space="0" w:color="auto"/>
          </w:divBdr>
          <w:divsChild>
            <w:div w:id="880242370">
              <w:marLeft w:val="0"/>
              <w:marRight w:val="0"/>
              <w:marTop w:val="0"/>
              <w:marBottom w:val="0"/>
              <w:divBdr>
                <w:top w:val="none" w:sz="0" w:space="0" w:color="auto"/>
                <w:left w:val="none" w:sz="0" w:space="0" w:color="auto"/>
                <w:bottom w:val="none" w:sz="0" w:space="0" w:color="auto"/>
                <w:right w:val="none" w:sz="0" w:space="0" w:color="auto"/>
              </w:divBdr>
            </w:div>
          </w:divsChild>
        </w:div>
        <w:div w:id="1160123491">
          <w:marLeft w:val="0"/>
          <w:marRight w:val="0"/>
          <w:marTop w:val="0"/>
          <w:marBottom w:val="0"/>
          <w:divBdr>
            <w:top w:val="none" w:sz="0" w:space="0" w:color="auto"/>
            <w:left w:val="none" w:sz="0" w:space="0" w:color="auto"/>
            <w:bottom w:val="none" w:sz="0" w:space="0" w:color="auto"/>
            <w:right w:val="none" w:sz="0" w:space="0" w:color="auto"/>
          </w:divBdr>
          <w:divsChild>
            <w:div w:id="1696274706">
              <w:marLeft w:val="0"/>
              <w:marRight w:val="0"/>
              <w:marTop w:val="0"/>
              <w:marBottom w:val="0"/>
              <w:divBdr>
                <w:top w:val="none" w:sz="0" w:space="0" w:color="auto"/>
                <w:left w:val="none" w:sz="0" w:space="0" w:color="auto"/>
                <w:bottom w:val="none" w:sz="0" w:space="0" w:color="auto"/>
                <w:right w:val="none" w:sz="0" w:space="0" w:color="auto"/>
              </w:divBdr>
            </w:div>
          </w:divsChild>
        </w:div>
        <w:div w:id="1754623144">
          <w:marLeft w:val="0"/>
          <w:marRight w:val="0"/>
          <w:marTop w:val="0"/>
          <w:marBottom w:val="0"/>
          <w:divBdr>
            <w:top w:val="none" w:sz="0" w:space="0" w:color="auto"/>
            <w:left w:val="none" w:sz="0" w:space="0" w:color="auto"/>
            <w:bottom w:val="none" w:sz="0" w:space="0" w:color="auto"/>
            <w:right w:val="none" w:sz="0" w:space="0" w:color="auto"/>
          </w:divBdr>
          <w:divsChild>
            <w:div w:id="182206748">
              <w:marLeft w:val="0"/>
              <w:marRight w:val="0"/>
              <w:marTop w:val="0"/>
              <w:marBottom w:val="0"/>
              <w:divBdr>
                <w:top w:val="none" w:sz="0" w:space="0" w:color="auto"/>
                <w:left w:val="none" w:sz="0" w:space="0" w:color="auto"/>
                <w:bottom w:val="none" w:sz="0" w:space="0" w:color="auto"/>
                <w:right w:val="none" w:sz="0" w:space="0" w:color="auto"/>
              </w:divBdr>
            </w:div>
          </w:divsChild>
        </w:div>
        <w:div w:id="1800103225">
          <w:marLeft w:val="0"/>
          <w:marRight w:val="0"/>
          <w:marTop w:val="0"/>
          <w:marBottom w:val="0"/>
          <w:divBdr>
            <w:top w:val="none" w:sz="0" w:space="0" w:color="auto"/>
            <w:left w:val="none" w:sz="0" w:space="0" w:color="auto"/>
            <w:bottom w:val="none" w:sz="0" w:space="0" w:color="auto"/>
            <w:right w:val="none" w:sz="0" w:space="0" w:color="auto"/>
          </w:divBdr>
          <w:divsChild>
            <w:div w:id="800076476">
              <w:marLeft w:val="0"/>
              <w:marRight w:val="0"/>
              <w:marTop w:val="0"/>
              <w:marBottom w:val="0"/>
              <w:divBdr>
                <w:top w:val="none" w:sz="0" w:space="0" w:color="auto"/>
                <w:left w:val="none" w:sz="0" w:space="0" w:color="auto"/>
                <w:bottom w:val="none" w:sz="0" w:space="0" w:color="auto"/>
                <w:right w:val="none" w:sz="0" w:space="0" w:color="auto"/>
              </w:divBdr>
            </w:div>
          </w:divsChild>
        </w:div>
        <w:div w:id="1881088560">
          <w:marLeft w:val="0"/>
          <w:marRight w:val="0"/>
          <w:marTop w:val="0"/>
          <w:marBottom w:val="0"/>
          <w:divBdr>
            <w:top w:val="none" w:sz="0" w:space="0" w:color="auto"/>
            <w:left w:val="none" w:sz="0" w:space="0" w:color="auto"/>
            <w:bottom w:val="none" w:sz="0" w:space="0" w:color="auto"/>
            <w:right w:val="none" w:sz="0" w:space="0" w:color="auto"/>
          </w:divBdr>
          <w:divsChild>
            <w:div w:id="1372727228">
              <w:marLeft w:val="0"/>
              <w:marRight w:val="0"/>
              <w:marTop w:val="0"/>
              <w:marBottom w:val="0"/>
              <w:divBdr>
                <w:top w:val="none" w:sz="0" w:space="0" w:color="auto"/>
                <w:left w:val="none" w:sz="0" w:space="0" w:color="auto"/>
                <w:bottom w:val="none" w:sz="0" w:space="0" w:color="auto"/>
                <w:right w:val="none" w:sz="0" w:space="0" w:color="auto"/>
              </w:divBdr>
            </w:div>
          </w:divsChild>
        </w:div>
        <w:div w:id="2016107434">
          <w:marLeft w:val="0"/>
          <w:marRight w:val="0"/>
          <w:marTop w:val="0"/>
          <w:marBottom w:val="0"/>
          <w:divBdr>
            <w:top w:val="none" w:sz="0" w:space="0" w:color="auto"/>
            <w:left w:val="none" w:sz="0" w:space="0" w:color="auto"/>
            <w:bottom w:val="none" w:sz="0" w:space="0" w:color="auto"/>
            <w:right w:val="none" w:sz="0" w:space="0" w:color="auto"/>
          </w:divBdr>
          <w:divsChild>
            <w:div w:id="68513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92965">
      <w:bodyDiv w:val="1"/>
      <w:marLeft w:val="0"/>
      <w:marRight w:val="0"/>
      <w:marTop w:val="0"/>
      <w:marBottom w:val="0"/>
      <w:divBdr>
        <w:top w:val="none" w:sz="0" w:space="0" w:color="auto"/>
        <w:left w:val="none" w:sz="0" w:space="0" w:color="auto"/>
        <w:bottom w:val="none" w:sz="0" w:space="0" w:color="auto"/>
        <w:right w:val="none" w:sz="0" w:space="0" w:color="auto"/>
      </w:divBdr>
      <w:divsChild>
        <w:div w:id="1381514158">
          <w:marLeft w:val="0"/>
          <w:marRight w:val="0"/>
          <w:marTop w:val="0"/>
          <w:marBottom w:val="0"/>
          <w:divBdr>
            <w:top w:val="none" w:sz="0" w:space="0" w:color="auto"/>
            <w:left w:val="none" w:sz="0" w:space="0" w:color="auto"/>
            <w:bottom w:val="none" w:sz="0" w:space="0" w:color="auto"/>
            <w:right w:val="none" w:sz="0" w:space="0" w:color="auto"/>
          </w:divBdr>
        </w:div>
      </w:divsChild>
    </w:div>
    <w:div w:id="654181898">
      <w:bodyDiv w:val="1"/>
      <w:marLeft w:val="0"/>
      <w:marRight w:val="0"/>
      <w:marTop w:val="0"/>
      <w:marBottom w:val="0"/>
      <w:divBdr>
        <w:top w:val="none" w:sz="0" w:space="0" w:color="auto"/>
        <w:left w:val="none" w:sz="0" w:space="0" w:color="auto"/>
        <w:bottom w:val="none" w:sz="0" w:space="0" w:color="auto"/>
        <w:right w:val="none" w:sz="0" w:space="0" w:color="auto"/>
      </w:divBdr>
      <w:divsChild>
        <w:div w:id="1531646838">
          <w:marLeft w:val="0"/>
          <w:marRight w:val="0"/>
          <w:marTop w:val="0"/>
          <w:marBottom w:val="0"/>
          <w:divBdr>
            <w:top w:val="none" w:sz="0" w:space="0" w:color="auto"/>
            <w:left w:val="none" w:sz="0" w:space="0" w:color="auto"/>
            <w:bottom w:val="none" w:sz="0" w:space="0" w:color="auto"/>
            <w:right w:val="none" w:sz="0" w:space="0" w:color="auto"/>
          </w:divBdr>
          <w:divsChild>
            <w:div w:id="1397630324">
              <w:marLeft w:val="0"/>
              <w:marRight w:val="0"/>
              <w:marTop w:val="0"/>
              <w:marBottom w:val="0"/>
              <w:divBdr>
                <w:top w:val="none" w:sz="0" w:space="0" w:color="auto"/>
                <w:left w:val="none" w:sz="0" w:space="0" w:color="auto"/>
                <w:bottom w:val="none" w:sz="0" w:space="0" w:color="auto"/>
                <w:right w:val="none" w:sz="0" w:space="0" w:color="auto"/>
              </w:divBdr>
              <w:divsChild>
                <w:div w:id="2126460323">
                  <w:marLeft w:val="0"/>
                  <w:marRight w:val="0"/>
                  <w:marTop w:val="0"/>
                  <w:marBottom w:val="0"/>
                  <w:divBdr>
                    <w:top w:val="none" w:sz="0" w:space="0" w:color="auto"/>
                    <w:left w:val="none" w:sz="0" w:space="0" w:color="auto"/>
                    <w:bottom w:val="none" w:sz="0" w:space="0" w:color="auto"/>
                    <w:right w:val="none" w:sz="0" w:space="0" w:color="auto"/>
                  </w:divBdr>
                  <w:divsChild>
                    <w:div w:id="1985112995">
                      <w:marLeft w:val="0"/>
                      <w:marRight w:val="0"/>
                      <w:marTop w:val="0"/>
                      <w:marBottom w:val="0"/>
                      <w:divBdr>
                        <w:top w:val="none" w:sz="0" w:space="0" w:color="auto"/>
                        <w:left w:val="none" w:sz="0" w:space="0" w:color="auto"/>
                        <w:bottom w:val="none" w:sz="0" w:space="0" w:color="auto"/>
                        <w:right w:val="none" w:sz="0" w:space="0" w:color="auto"/>
                      </w:divBdr>
                      <w:divsChild>
                        <w:div w:id="1983072941">
                          <w:marLeft w:val="0"/>
                          <w:marRight w:val="0"/>
                          <w:marTop w:val="0"/>
                          <w:marBottom w:val="0"/>
                          <w:divBdr>
                            <w:top w:val="none" w:sz="0" w:space="0" w:color="auto"/>
                            <w:left w:val="none" w:sz="0" w:space="0" w:color="auto"/>
                            <w:bottom w:val="none" w:sz="0" w:space="0" w:color="auto"/>
                            <w:right w:val="none" w:sz="0" w:space="0" w:color="auto"/>
                          </w:divBdr>
                          <w:divsChild>
                            <w:div w:id="697582073">
                              <w:marLeft w:val="0"/>
                              <w:marRight w:val="0"/>
                              <w:marTop w:val="0"/>
                              <w:marBottom w:val="0"/>
                              <w:divBdr>
                                <w:top w:val="none" w:sz="0" w:space="0" w:color="auto"/>
                                <w:left w:val="none" w:sz="0" w:space="0" w:color="auto"/>
                                <w:bottom w:val="none" w:sz="0" w:space="0" w:color="auto"/>
                                <w:right w:val="none" w:sz="0" w:space="0" w:color="auto"/>
                              </w:divBdr>
                              <w:divsChild>
                                <w:div w:id="1065102667">
                                  <w:marLeft w:val="0"/>
                                  <w:marRight w:val="0"/>
                                  <w:marTop w:val="0"/>
                                  <w:marBottom w:val="0"/>
                                  <w:divBdr>
                                    <w:top w:val="none" w:sz="0" w:space="0" w:color="auto"/>
                                    <w:left w:val="none" w:sz="0" w:space="0" w:color="auto"/>
                                    <w:bottom w:val="none" w:sz="0" w:space="0" w:color="auto"/>
                                    <w:right w:val="none" w:sz="0" w:space="0" w:color="auto"/>
                                  </w:divBdr>
                                  <w:divsChild>
                                    <w:div w:id="920453662">
                                      <w:marLeft w:val="0"/>
                                      <w:marRight w:val="0"/>
                                      <w:marTop w:val="0"/>
                                      <w:marBottom w:val="0"/>
                                      <w:divBdr>
                                        <w:top w:val="none" w:sz="0" w:space="0" w:color="auto"/>
                                        <w:left w:val="none" w:sz="0" w:space="0" w:color="auto"/>
                                        <w:bottom w:val="none" w:sz="0" w:space="0" w:color="auto"/>
                                        <w:right w:val="none" w:sz="0" w:space="0" w:color="auto"/>
                                      </w:divBdr>
                                      <w:divsChild>
                                        <w:div w:id="4767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4010751">
      <w:bodyDiv w:val="1"/>
      <w:marLeft w:val="0"/>
      <w:marRight w:val="0"/>
      <w:marTop w:val="0"/>
      <w:marBottom w:val="0"/>
      <w:divBdr>
        <w:top w:val="none" w:sz="0" w:space="0" w:color="auto"/>
        <w:left w:val="none" w:sz="0" w:space="0" w:color="auto"/>
        <w:bottom w:val="none" w:sz="0" w:space="0" w:color="auto"/>
        <w:right w:val="none" w:sz="0" w:space="0" w:color="auto"/>
      </w:divBdr>
    </w:div>
    <w:div w:id="764110053">
      <w:bodyDiv w:val="1"/>
      <w:marLeft w:val="0"/>
      <w:marRight w:val="0"/>
      <w:marTop w:val="0"/>
      <w:marBottom w:val="0"/>
      <w:divBdr>
        <w:top w:val="none" w:sz="0" w:space="0" w:color="auto"/>
        <w:left w:val="none" w:sz="0" w:space="0" w:color="auto"/>
        <w:bottom w:val="none" w:sz="0" w:space="0" w:color="auto"/>
        <w:right w:val="none" w:sz="0" w:space="0" w:color="auto"/>
      </w:divBdr>
      <w:divsChild>
        <w:div w:id="929042454">
          <w:marLeft w:val="0"/>
          <w:marRight w:val="0"/>
          <w:marTop w:val="0"/>
          <w:marBottom w:val="0"/>
          <w:divBdr>
            <w:top w:val="none" w:sz="0" w:space="0" w:color="auto"/>
            <w:left w:val="none" w:sz="0" w:space="0" w:color="auto"/>
            <w:bottom w:val="none" w:sz="0" w:space="0" w:color="auto"/>
            <w:right w:val="none" w:sz="0" w:space="0" w:color="auto"/>
          </w:divBdr>
          <w:divsChild>
            <w:div w:id="1544245295">
              <w:marLeft w:val="0"/>
              <w:marRight w:val="0"/>
              <w:marTop w:val="0"/>
              <w:marBottom w:val="0"/>
              <w:divBdr>
                <w:top w:val="none" w:sz="0" w:space="0" w:color="auto"/>
                <w:left w:val="none" w:sz="0" w:space="0" w:color="auto"/>
                <w:bottom w:val="none" w:sz="0" w:space="0" w:color="auto"/>
                <w:right w:val="none" w:sz="0" w:space="0" w:color="auto"/>
              </w:divBdr>
              <w:divsChild>
                <w:div w:id="504979662">
                  <w:marLeft w:val="0"/>
                  <w:marRight w:val="0"/>
                  <w:marTop w:val="0"/>
                  <w:marBottom w:val="0"/>
                  <w:divBdr>
                    <w:top w:val="none" w:sz="0" w:space="0" w:color="auto"/>
                    <w:left w:val="none" w:sz="0" w:space="0" w:color="auto"/>
                    <w:bottom w:val="none" w:sz="0" w:space="0" w:color="auto"/>
                    <w:right w:val="none" w:sz="0" w:space="0" w:color="auto"/>
                  </w:divBdr>
                  <w:divsChild>
                    <w:div w:id="1264849628">
                      <w:marLeft w:val="0"/>
                      <w:marRight w:val="0"/>
                      <w:marTop w:val="0"/>
                      <w:marBottom w:val="0"/>
                      <w:divBdr>
                        <w:top w:val="none" w:sz="0" w:space="0" w:color="auto"/>
                        <w:left w:val="none" w:sz="0" w:space="0" w:color="auto"/>
                        <w:bottom w:val="none" w:sz="0" w:space="0" w:color="auto"/>
                        <w:right w:val="none" w:sz="0" w:space="0" w:color="auto"/>
                      </w:divBdr>
                      <w:divsChild>
                        <w:div w:id="335230364">
                          <w:marLeft w:val="0"/>
                          <w:marRight w:val="0"/>
                          <w:marTop w:val="0"/>
                          <w:marBottom w:val="0"/>
                          <w:divBdr>
                            <w:top w:val="none" w:sz="0" w:space="0" w:color="auto"/>
                            <w:left w:val="none" w:sz="0" w:space="0" w:color="auto"/>
                            <w:bottom w:val="none" w:sz="0" w:space="0" w:color="auto"/>
                            <w:right w:val="none" w:sz="0" w:space="0" w:color="auto"/>
                          </w:divBdr>
                          <w:divsChild>
                            <w:div w:id="1512254040">
                              <w:marLeft w:val="0"/>
                              <w:marRight w:val="0"/>
                              <w:marTop w:val="0"/>
                              <w:marBottom w:val="0"/>
                              <w:divBdr>
                                <w:top w:val="none" w:sz="0" w:space="0" w:color="auto"/>
                                <w:left w:val="none" w:sz="0" w:space="0" w:color="auto"/>
                                <w:bottom w:val="none" w:sz="0" w:space="0" w:color="auto"/>
                                <w:right w:val="none" w:sz="0" w:space="0" w:color="auto"/>
                              </w:divBdr>
                              <w:divsChild>
                                <w:div w:id="610087995">
                                  <w:marLeft w:val="0"/>
                                  <w:marRight w:val="0"/>
                                  <w:marTop w:val="0"/>
                                  <w:marBottom w:val="0"/>
                                  <w:divBdr>
                                    <w:top w:val="none" w:sz="0" w:space="0" w:color="auto"/>
                                    <w:left w:val="none" w:sz="0" w:space="0" w:color="auto"/>
                                    <w:bottom w:val="none" w:sz="0" w:space="0" w:color="auto"/>
                                    <w:right w:val="none" w:sz="0" w:space="0" w:color="auto"/>
                                  </w:divBdr>
                                  <w:divsChild>
                                    <w:div w:id="1654875130">
                                      <w:marLeft w:val="0"/>
                                      <w:marRight w:val="0"/>
                                      <w:marTop w:val="0"/>
                                      <w:marBottom w:val="0"/>
                                      <w:divBdr>
                                        <w:top w:val="none" w:sz="0" w:space="0" w:color="auto"/>
                                        <w:left w:val="none" w:sz="0" w:space="0" w:color="auto"/>
                                        <w:bottom w:val="none" w:sz="0" w:space="0" w:color="auto"/>
                                        <w:right w:val="none" w:sz="0" w:space="0" w:color="auto"/>
                                      </w:divBdr>
                                      <w:divsChild>
                                        <w:div w:id="1552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5245858">
      <w:bodyDiv w:val="1"/>
      <w:marLeft w:val="0"/>
      <w:marRight w:val="0"/>
      <w:marTop w:val="0"/>
      <w:marBottom w:val="0"/>
      <w:divBdr>
        <w:top w:val="none" w:sz="0" w:space="0" w:color="auto"/>
        <w:left w:val="none" w:sz="0" w:space="0" w:color="auto"/>
        <w:bottom w:val="none" w:sz="0" w:space="0" w:color="auto"/>
        <w:right w:val="none" w:sz="0" w:space="0" w:color="auto"/>
      </w:divBdr>
    </w:div>
    <w:div w:id="865023049">
      <w:bodyDiv w:val="1"/>
      <w:marLeft w:val="0"/>
      <w:marRight w:val="0"/>
      <w:marTop w:val="0"/>
      <w:marBottom w:val="0"/>
      <w:divBdr>
        <w:top w:val="none" w:sz="0" w:space="0" w:color="auto"/>
        <w:left w:val="none" w:sz="0" w:space="0" w:color="auto"/>
        <w:bottom w:val="none" w:sz="0" w:space="0" w:color="auto"/>
        <w:right w:val="none" w:sz="0" w:space="0" w:color="auto"/>
      </w:divBdr>
    </w:div>
    <w:div w:id="891423131">
      <w:bodyDiv w:val="1"/>
      <w:marLeft w:val="0"/>
      <w:marRight w:val="0"/>
      <w:marTop w:val="0"/>
      <w:marBottom w:val="0"/>
      <w:divBdr>
        <w:top w:val="none" w:sz="0" w:space="0" w:color="auto"/>
        <w:left w:val="none" w:sz="0" w:space="0" w:color="auto"/>
        <w:bottom w:val="none" w:sz="0" w:space="0" w:color="auto"/>
        <w:right w:val="none" w:sz="0" w:space="0" w:color="auto"/>
      </w:divBdr>
    </w:div>
    <w:div w:id="918178073">
      <w:bodyDiv w:val="1"/>
      <w:marLeft w:val="0"/>
      <w:marRight w:val="0"/>
      <w:marTop w:val="0"/>
      <w:marBottom w:val="0"/>
      <w:divBdr>
        <w:top w:val="none" w:sz="0" w:space="0" w:color="auto"/>
        <w:left w:val="none" w:sz="0" w:space="0" w:color="auto"/>
        <w:bottom w:val="none" w:sz="0" w:space="0" w:color="auto"/>
        <w:right w:val="none" w:sz="0" w:space="0" w:color="auto"/>
      </w:divBdr>
    </w:div>
    <w:div w:id="926231313">
      <w:bodyDiv w:val="1"/>
      <w:marLeft w:val="0"/>
      <w:marRight w:val="0"/>
      <w:marTop w:val="0"/>
      <w:marBottom w:val="0"/>
      <w:divBdr>
        <w:top w:val="none" w:sz="0" w:space="0" w:color="auto"/>
        <w:left w:val="none" w:sz="0" w:space="0" w:color="auto"/>
        <w:bottom w:val="none" w:sz="0" w:space="0" w:color="auto"/>
        <w:right w:val="none" w:sz="0" w:space="0" w:color="auto"/>
      </w:divBdr>
      <w:divsChild>
        <w:div w:id="193076779">
          <w:marLeft w:val="0"/>
          <w:marRight w:val="0"/>
          <w:marTop w:val="0"/>
          <w:marBottom w:val="0"/>
          <w:divBdr>
            <w:top w:val="none" w:sz="0" w:space="0" w:color="auto"/>
            <w:left w:val="none" w:sz="0" w:space="0" w:color="auto"/>
            <w:bottom w:val="none" w:sz="0" w:space="0" w:color="auto"/>
            <w:right w:val="none" w:sz="0" w:space="0" w:color="auto"/>
          </w:divBdr>
          <w:divsChild>
            <w:div w:id="1060591462">
              <w:marLeft w:val="0"/>
              <w:marRight w:val="0"/>
              <w:marTop w:val="0"/>
              <w:marBottom w:val="0"/>
              <w:divBdr>
                <w:top w:val="none" w:sz="0" w:space="0" w:color="auto"/>
                <w:left w:val="none" w:sz="0" w:space="0" w:color="auto"/>
                <w:bottom w:val="none" w:sz="0" w:space="0" w:color="auto"/>
                <w:right w:val="none" w:sz="0" w:space="0" w:color="auto"/>
              </w:divBdr>
            </w:div>
          </w:divsChild>
        </w:div>
        <w:div w:id="582182109">
          <w:marLeft w:val="0"/>
          <w:marRight w:val="0"/>
          <w:marTop w:val="0"/>
          <w:marBottom w:val="0"/>
          <w:divBdr>
            <w:top w:val="none" w:sz="0" w:space="0" w:color="auto"/>
            <w:left w:val="none" w:sz="0" w:space="0" w:color="auto"/>
            <w:bottom w:val="none" w:sz="0" w:space="0" w:color="auto"/>
            <w:right w:val="none" w:sz="0" w:space="0" w:color="auto"/>
          </w:divBdr>
          <w:divsChild>
            <w:div w:id="670839555">
              <w:marLeft w:val="0"/>
              <w:marRight w:val="0"/>
              <w:marTop w:val="0"/>
              <w:marBottom w:val="0"/>
              <w:divBdr>
                <w:top w:val="none" w:sz="0" w:space="0" w:color="auto"/>
                <w:left w:val="none" w:sz="0" w:space="0" w:color="auto"/>
                <w:bottom w:val="none" w:sz="0" w:space="0" w:color="auto"/>
                <w:right w:val="none" w:sz="0" w:space="0" w:color="auto"/>
              </w:divBdr>
            </w:div>
          </w:divsChild>
        </w:div>
        <w:div w:id="587468071">
          <w:marLeft w:val="0"/>
          <w:marRight w:val="0"/>
          <w:marTop w:val="0"/>
          <w:marBottom w:val="0"/>
          <w:divBdr>
            <w:top w:val="none" w:sz="0" w:space="0" w:color="auto"/>
            <w:left w:val="none" w:sz="0" w:space="0" w:color="auto"/>
            <w:bottom w:val="none" w:sz="0" w:space="0" w:color="auto"/>
            <w:right w:val="none" w:sz="0" w:space="0" w:color="auto"/>
          </w:divBdr>
          <w:divsChild>
            <w:div w:id="482046504">
              <w:marLeft w:val="0"/>
              <w:marRight w:val="0"/>
              <w:marTop w:val="0"/>
              <w:marBottom w:val="0"/>
              <w:divBdr>
                <w:top w:val="none" w:sz="0" w:space="0" w:color="auto"/>
                <w:left w:val="none" w:sz="0" w:space="0" w:color="auto"/>
                <w:bottom w:val="none" w:sz="0" w:space="0" w:color="auto"/>
                <w:right w:val="none" w:sz="0" w:space="0" w:color="auto"/>
              </w:divBdr>
            </w:div>
          </w:divsChild>
        </w:div>
        <w:div w:id="627122927">
          <w:marLeft w:val="0"/>
          <w:marRight w:val="0"/>
          <w:marTop w:val="0"/>
          <w:marBottom w:val="0"/>
          <w:divBdr>
            <w:top w:val="none" w:sz="0" w:space="0" w:color="auto"/>
            <w:left w:val="none" w:sz="0" w:space="0" w:color="auto"/>
            <w:bottom w:val="none" w:sz="0" w:space="0" w:color="auto"/>
            <w:right w:val="none" w:sz="0" w:space="0" w:color="auto"/>
          </w:divBdr>
          <w:divsChild>
            <w:div w:id="1926065094">
              <w:marLeft w:val="0"/>
              <w:marRight w:val="0"/>
              <w:marTop w:val="0"/>
              <w:marBottom w:val="0"/>
              <w:divBdr>
                <w:top w:val="none" w:sz="0" w:space="0" w:color="auto"/>
                <w:left w:val="none" w:sz="0" w:space="0" w:color="auto"/>
                <w:bottom w:val="none" w:sz="0" w:space="0" w:color="auto"/>
                <w:right w:val="none" w:sz="0" w:space="0" w:color="auto"/>
              </w:divBdr>
            </w:div>
          </w:divsChild>
        </w:div>
        <w:div w:id="896089965">
          <w:marLeft w:val="0"/>
          <w:marRight w:val="0"/>
          <w:marTop w:val="0"/>
          <w:marBottom w:val="0"/>
          <w:divBdr>
            <w:top w:val="none" w:sz="0" w:space="0" w:color="auto"/>
            <w:left w:val="none" w:sz="0" w:space="0" w:color="auto"/>
            <w:bottom w:val="none" w:sz="0" w:space="0" w:color="auto"/>
            <w:right w:val="none" w:sz="0" w:space="0" w:color="auto"/>
          </w:divBdr>
          <w:divsChild>
            <w:div w:id="1475171592">
              <w:marLeft w:val="0"/>
              <w:marRight w:val="0"/>
              <w:marTop w:val="0"/>
              <w:marBottom w:val="0"/>
              <w:divBdr>
                <w:top w:val="none" w:sz="0" w:space="0" w:color="auto"/>
                <w:left w:val="none" w:sz="0" w:space="0" w:color="auto"/>
                <w:bottom w:val="none" w:sz="0" w:space="0" w:color="auto"/>
                <w:right w:val="none" w:sz="0" w:space="0" w:color="auto"/>
              </w:divBdr>
            </w:div>
          </w:divsChild>
        </w:div>
        <w:div w:id="968363247">
          <w:marLeft w:val="0"/>
          <w:marRight w:val="0"/>
          <w:marTop w:val="0"/>
          <w:marBottom w:val="0"/>
          <w:divBdr>
            <w:top w:val="none" w:sz="0" w:space="0" w:color="auto"/>
            <w:left w:val="none" w:sz="0" w:space="0" w:color="auto"/>
            <w:bottom w:val="none" w:sz="0" w:space="0" w:color="auto"/>
            <w:right w:val="none" w:sz="0" w:space="0" w:color="auto"/>
          </w:divBdr>
          <w:divsChild>
            <w:div w:id="1486120455">
              <w:marLeft w:val="0"/>
              <w:marRight w:val="0"/>
              <w:marTop w:val="0"/>
              <w:marBottom w:val="0"/>
              <w:divBdr>
                <w:top w:val="none" w:sz="0" w:space="0" w:color="auto"/>
                <w:left w:val="none" w:sz="0" w:space="0" w:color="auto"/>
                <w:bottom w:val="none" w:sz="0" w:space="0" w:color="auto"/>
                <w:right w:val="none" w:sz="0" w:space="0" w:color="auto"/>
              </w:divBdr>
            </w:div>
          </w:divsChild>
        </w:div>
        <w:div w:id="1640529787">
          <w:marLeft w:val="0"/>
          <w:marRight w:val="0"/>
          <w:marTop w:val="0"/>
          <w:marBottom w:val="0"/>
          <w:divBdr>
            <w:top w:val="none" w:sz="0" w:space="0" w:color="auto"/>
            <w:left w:val="none" w:sz="0" w:space="0" w:color="auto"/>
            <w:bottom w:val="none" w:sz="0" w:space="0" w:color="auto"/>
            <w:right w:val="none" w:sz="0" w:space="0" w:color="auto"/>
          </w:divBdr>
          <w:divsChild>
            <w:div w:id="714740973">
              <w:marLeft w:val="0"/>
              <w:marRight w:val="0"/>
              <w:marTop w:val="0"/>
              <w:marBottom w:val="0"/>
              <w:divBdr>
                <w:top w:val="none" w:sz="0" w:space="0" w:color="auto"/>
                <w:left w:val="none" w:sz="0" w:space="0" w:color="auto"/>
                <w:bottom w:val="none" w:sz="0" w:space="0" w:color="auto"/>
                <w:right w:val="none" w:sz="0" w:space="0" w:color="auto"/>
              </w:divBdr>
            </w:div>
          </w:divsChild>
        </w:div>
        <w:div w:id="1736707763">
          <w:marLeft w:val="0"/>
          <w:marRight w:val="0"/>
          <w:marTop w:val="0"/>
          <w:marBottom w:val="0"/>
          <w:divBdr>
            <w:top w:val="none" w:sz="0" w:space="0" w:color="auto"/>
            <w:left w:val="none" w:sz="0" w:space="0" w:color="auto"/>
            <w:bottom w:val="none" w:sz="0" w:space="0" w:color="auto"/>
            <w:right w:val="none" w:sz="0" w:space="0" w:color="auto"/>
          </w:divBdr>
          <w:divsChild>
            <w:div w:id="255406483">
              <w:marLeft w:val="0"/>
              <w:marRight w:val="0"/>
              <w:marTop w:val="0"/>
              <w:marBottom w:val="0"/>
              <w:divBdr>
                <w:top w:val="none" w:sz="0" w:space="0" w:color="auto"/>
                <w:left w:val="none" w:sz="0" w:space="0" w:color="auto"/>
                <w:bottom w:val="none" w:sz="0" w:space="0" w:color="auto"/>
                <w:right w:val="none" w:sz="0" w:space="0" w:color="auto"/>
              </w:divBdr>
            </w:div>
          </w:divsChild>
        </w:div>
        <w:div w:id="1812208527">
          <w:marLeft w:val="0"/>
          <w:marRight w:val="0"/>
          <w:marTop w:val="0"/>
          <w:marBottom w:val="0"/>
          <w:divBdr>
            <w:top w:val="none" w:sz="0" w:space="0" w:color="auto"/>
            <w:left w:val="none" w:sz="0" w:space="0" w:color="auto"/>
            <w:bottom w:val="none" w:sz="0" w:space="0" w:color="auto"/>
            <w:right w:val="none" w:sz="0" w:space="0" w:color="auto"/>
          </w:divBdr>
          <w:divsChild>
            <w:div w:id="1045250098">
              <w:marLeft w:val="0"/>
              <w:marRight w:val="0"/>
              <w:marTop w:val="0"/>
              <w:marBottom w:val="0"/>
              <w:divBdr>
                <w:top w:val="none" w:sz="0" w:space="0" w:color="auto"/>
                <w:left w:val="none" w:sz="0" w:space="0" w:color="auto"/>
                <w:bottom w:val="none" w:sz="0" w:space="0" w:color="auto"/>
                <w:right w:val="none" w:sz="0" w:space="0" w:color="auto"/>
              </w:divBdr>
            </w:div>
          </w:divsChild>
        </w:div>
        <w:div w:id="2135753455">
          <w:marLeft w:val="0"/>
          <w:marRight w:val="0"/>
          <w:marTop w:val="0"/>
          <w:marBottom w:val="0"/>
          <w:divBdr>
            <w:top w:val="none" w:sz="0" w:space="0" w:color="auto"/>
            <w:left w:val="none" w:sz="0" w:space="0" w:color="auto"/>
            <w:bottom w:val="none" w:sz="0" w:space="0" w:color="auto"/>
            <w:right w:val="none" w:sz="0" w:space="0" w:color="auto"/>
          </w:divBdr>
          <w:divsChild>
            <w:div w:id="6880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96132">
      <w:bodyDiv w:val="1"/>
      <w:marLeft w:val="0"/>
      <w:marRight w:val="0"/>
      <w:marTop w:val="0"/>
      <w:marBottom w:val="0"/>
      <w:divBdr>
        <w:top w:val="none" w:sz="0" w:space="0" w:color="auto"/>
        <w:left w:val="none" w:sz="0" w:space="0" w:color="auto"/>
        <w:bottom w:val="none" w:sz="0" w:space="0" w:color="auto"/>
        <w:right w:val="none" w:sz="0" w:space="0" w:color="auto"/>
      </w:divBdr>
    </w:div>
    <w:div w:id="1006636453">
      <w:bodyDiv w:val="1"/>
      <w:marLeft w:val="0"/>
      <w:marRight w:val="0"/>
      <w:marTop w:val="0"/>
      <w:marBottom w:val="0"/>
      <w:divBdr>
        <w:top w:val="none" w:sz="0" w:space="0" w:color="auto"/>
        <w:left w:val="none" w:sz="0" w:space="0" w:color="auto"/>
        <w:bottom w:val="none" w:sz="0" w:space="0" w:color="auto"/>
        <w:right w:val="none" w:sz="0" w:space="0" w:color="auto"/>
      </w:divBdr>
    </w:div>
    <w:div w:id="1045375901">
      <w:bodyDiv w:val="1"/>
      <w:marLeft w:val="0"/>
      <w:marRight w:val="0"/>
      <w:marTop w:val="0"/>
      <w:marBottom w:val="0"/>
      <w:divBdr>
        <w:top w:val="none" w:sz="0" w:space="0" w:color="auto"/>
        <w:left w:val="none" w:sz="0" w:space="0" w:color="auto"/>
        <w:bottom w:val="none" w:sz="0" w:space="0" w:color="auto"/>
        <w:right w:val="none" w:sz="0" w:space="0" w:color="auto"/>
      </w:divBdr>
    </w:div>
    <w:div w:id="1091664969">
      <w:bodyDiv w:val="1"/>
      <w:marLeft w:val="0"/>
      <w:marRight w:val="0"/>
      <w:marTop w:val="0"/>
      <w:marBottom w:val="0"/>
      <w:divBdr>
        <w:top w:val="none" w:sz="0" w:space="0" w:color="auto"/>
        <w:left w:val="none" w:sz="0" w:space="0" w:color="auto"/>
        <w:bottom w:val="none" w:sz="0" w:space="0" w:color="auto"/>
        <w:right w:val="none" w:sz="0" w:space="0" w:color="auto"/>
      </w:divBdr>
    </w:div>
    <w:div w:id="1129977544">
      <w:bodyDiv w:val="1"/>
      <w:marLeft w:val="0"/>
      <w:marRight w:val="0"/>
      <w:marTop w:val="0"/>
      <w:marBottom w:val="0"/>
      <w:divBdr>
        <w:top w:val="none" w:sz="0" w:space="0" w:color="auto"/>
        <w:left w:val="none" w:sz="0" w:space="0" w:color="auto"/>
        <w:bottom w:val="none" w:sz="0" w:space="0" w:color="auto"/>
        <w:right w:val="none" w:sz="0" w:space="0" w:color="auto"/>
      </w:divBdr>
    </w:div>
    <w:div w:id="1162158393">
      <w:bodyDiv w:val="1"/>
      <w:marLeft w:val="0"/>
      <w:marRight w:val="0"/>
      <w:marTop w:val="0"/>
      <w:marBottom w:val="0"/>
      <w:divBdr>
        <w:top w:val="none" w:sz="0" w:space="0" w:color="auto"/>
        <w:left w:val="none" w:sz="0" w:space="0" w:color="auto"/>
        <w:bottom w:val="none" w:sz="0" w:space="0" w:color="auto"/>
        <w:right w:val="none" w:sz="0" w:space="0" w:color="auto"/>
      </w:divBdr>
    </w:div>
    <w:div w:id="1165439546">
      <w:bodyDiv w:val="1"/>
      <w:marLeft w:val="0"/>
      <w:marRight w:val="0"/>
      <w:marTop w:val="0"/>
      <w:marBottom w:val="0"/>
      <w:divBdr>
        <w:top w:val="none" w:sz="0" w:space="0" w:color="auto"/>
        <w:left w:val="none" w:sz="0" w:space="0" w:color="auto"/>
        <w:bottom w:val="none" w:sz="0" w:space="0" w:color="auto"/>
        <w:right w:val="none" w:sz="0" w:space="0" w:color="auto"/>
      </w:divBdr>
      <w:divsChild>
        <w:div w:id="1026566898">
          <w:marLeft w:val="0"/>
          <w:marRight w:val="0"/>
          <w:marTop w:val="0"/>
          <w:marBottom w:val="0"/>
          <w:divBdr>
            <w:top w:val="none" w:sz="0" w:space="0" w:color="auto"/>
            <w:left w:val="none" w:sz="0" w:space="0" w:color="auto"/>
            <w:bottom w:val="none" w:sz="0" w:space="0" w:color="auto"/>
            <w:right w:val="none" w:sz="0" w:space="0" w:color="auto"/>
          </w:divBdr>
        </w:div>
        <w:div w:id="1045057930">
          <w:marLeft w:val="0"/>
          <w:marRight w:val="0"/>
          <w:marTop w:val="0"/>
          <w:marBottom w:val="0"/>
          <w:divBdr>
            <w:top w:val="none" w:sz="0" w:space="0" w:color="auto"/>
            <w:left w:val="none" w:sz="0" w:space="0" w:color="auto"/>
            <w:bottom w:val="none" w:sz="0" w:space="0" w:color="auto"/>
            <w:right w:val="none" w:sz="0" w:space="0" w:color="auto"/>
          </w:divBdr>
        </w:div>
        <w:div w:id="1102846398">
          <w:marLeft w:val="0"/>
          <w:marRight w:val="0"/>
          <w:marTop w:val="0"/>
          <w:marBottom w:val="0"/>
          <w:divBdr>
            <w:top w:val="none" w:sz="0" w:space="0" w:color="auto"/>
            <w:left w:val="none" w:sz="0" w:space="0" w:color="auto"/>
            <w:bottom w:val="none" w:sz="0" w:space="0" w:color="auto"/>
            <w:right w:val="none" w:sz="0" w:space="0" w:color="auto"/>
          </w:divBdr>
        </w:div>
        <w:div w:id="1743064450">
          <w:marLeft w:val="0"/>
          <w:marRight w:val="0"/>
          <w:marTop w:val="0"/>
          <w:marBottom w:val="0"/>
          <w:divBdr>
            <w:top w:val="none" w:sz="0" w:space="0" w:color="auto"/>
            <w:left w:val="none" w:sz="0" w:space="0" w:color="auto"/>
            <w:bottom w:val="none" w:sz="0" w:space="0" w:color="auto"/>
            <w:right w:val="none" w:sz="0" w:space="0" w:color="auto"/>
          </w:divBdr>
        </w:div>
      </w:divsChild>
    </w:div>
    <w:div w:id="1177188478">
      <w:bodyDiv w:val="1"/>
      <w:marLeft w:val="0"/>
      <w:marRight w:val="0"/>
      <w:marTop w:val="0"/>
      <w:marBottom w:val="0"/>
      <w:divBdr>
        <w:top w:val="none" w:sz="0" w:space="0" w:color="auto"/>
        <w:left w:val="none" w:sz="0" w:space="0" w:color="auto"/>
        <w:bottom w:val="none" w:sz="0" w:space="0" w:color="auto"/>
        <w:right w:val="none" w:sz="0" w:space="0" w:color="auto"/>
      </w:divBdr>
    </w:div>
    <w:div w:id="1207764331">
      <w:bodyDiv w:val="1"/>
      <w:marLeft w:val="0"/>
      <w:marRight w:val="0"/>
      <w:marTop w:val="0"/>
      <w:marBottom w:val="0"/>
      <w:divBdr>
        <w:top w:val="none" w:sz="0" w:space="0" w:color="auto"/>
        <w:left w:val="none" w:sz="0" w:space="0" w:color="auto"/>
        <w:bottom w:val="none" w:sz="0" w:space="0" w:color="auto"/>
        <w:right w:val="none" w:sz="0" w:space="0" w:color="auto"/>
      </w:divBdr>
    </w:div>
    <w:div w:id="1250846461">
      <w:bodyDiv w:val="1"/>
      <w:marLeft w:val="0"/>
      <w:marRight w:val="0"/>
      <w:marTop w:val="0"/>
      <w:marBottom w:val="0"/>
      <w:divBdr>
        <w:top w:val="none" w:sz="0" w:space="0" w:color="auto"/>
        <w:left w:val="none" w:sz="0" w:space="0" w:color="auto"/>
        <w:bottom w:val="none" w:sz="0" w:space="0" w:color="auto"/>
        <w:right w:val="none" w:sz="0" w:space="0" w:color="auto"/>
      </w:divBdr>
    </w:div>
    <w:div w:id="1251280463">
      <w:bodyDiv w:val="1"/>
      <w:marLeft w:val="0"/>
      <w:marRight w:val="0"/>
      <w:marTop w:val="0"/>
      <w:marBottom w:val="0"/>
      <w:divBdr>
        <w:top w:val="none" w:sz="0" w:space="0" w:color="auto"/>
        <w:left w:val="none" w:sz="0" w:space="0" w:color="auto"/>
        <w:bottom w:val="none" w:sz="0" w:space="0" w:color="auto"/>
        <w:right w:val="none" w:sz="0" w:space="0" w:color="auto"/>
      </w:divBdr>
    </w:div>
    <w:div w:id="1296450718">
      <w:bodyDiv w:val="1"/>
      <w:marLeft w:val="0"/>
      <w:marRight w:val="0"/>
      <w:marTop w:val="0"/>
      <w:marBottom w:val="0"/>
      <w:divBdr>
        <w:top w:val="none" w:sz="0" w:space="0" w:color="auto"/>
        <w:left w:val="none" w:sz="0" w:space="0" w:color="auto"/>
        <w:bottom w:val="none" w:sz="0" w:space="0" w:color="auto"/>
        <w:right w:val="none" w:sz="0" w:space="0" w:color="auto"/>
      </w:divBdr>
    </w:div>
    <w:div w:id="1333220242">
      <w:bodyDiv w:val="1"/>
      <w:marLeft w:val="0"/>
      <w:marRight w:val="0"/>
      <w:marTop w:val="0"/>
      <w:marBottom w:val="0"/>
      <w:divBdr>
        <w:top w:val="none" w:sz="0" w:space="0" w:color="auto"/>
        <w:left w:val="none" w:sz="0" w:space="0" w:color="auto"/>
        <w:bottom w:val="none" w:sz="0" w:space="0" w:color="auto"/>
        <w:right w:val="none" w:sz="0" w:space="0" w:color="auto"/>
      </w:divBdr>
    </w:div>
    <w:div w:id="1468088142">
      <w:bodyDiv w:val="1"/>
      <w:marLeft w:val="0"/>
      <w:marRight w:val="0"/>
      <w:marTop w:val="0"/>
      <w:marBottom w:val="0"/>
      <w:divBdr>
        <w:top w:val="none" w:sz="0" w:space="0" w:color="auto"/>
        <w:left w:val="none" w:sz="0" w:space="0" w:color="auto"/>
        <w:bottom w:val="none" w:sz="0" w:space="0" w:color="auto"/>
        <w:right w:val="none" w:sz="0" w:space="0" w:color="auto"/>
      </w:divBdr>
    </w:div>
    <w:div w:id="1504200310">
      <w:bodyDiv w:val="1"/>
      <w:marLeft w:val="0"/>
      <w:marRight w:val="0"/>
      <w:marTop w:val="0"/>
      <w:marBottom w:val="0"/>
      <w:divBdr>
        <w:top w:val="none" w:sz="0" w:space="0" w:color="auto"/>
        <w:left w:val="none" w:sz="0" w:space="0" w:color="auto"/>
        <w:bottom w:val="none" w:sz="0" w:space="0" w:color="auto"/>
        <w:right w:val="none" w:sz="0" w:space="0" w:color="auto"/>
      </w:divBdr>
    </w:div>
    <w:div w:id="1526867339">
      <w:bodyDiv w:val="1"/>
      <w:marLeft w:val="0"/>
      <w:marRight w:val="0"/>
      <w:marTop w:val="0"/>
      <w:marBottom w:val="0"/>
      <w:divBdr>
        <w:top w:val="none" w:sz="0" w:space="0" w:color="auto"/>
        <w:left w:val="none" w:sz="0" w:space="0" w:color="auto"/>
        <w:bottom w:val="none" w:sz="0" w:space="0" w:color="auto"/>
        <w:right w:val="none" w:sz="0" w:space="0" w:color="auto"/>
      </w:divBdr>
    </w:div>
    <w:div w:id="1534684212">
      <w:bodyDiv w:val="1"/>
      <w:marLeft w:val="0"/>
      <w:marRight w:val="0"/>
      <w:marTop w:val="0"/>
      <w:marBottom w:val="0"/>
      <w:divBdr>
        <w:top w:val="none" w:sz="0" w:space="0" w:color="auto"/>
        <w:left w:val="none" w:sz="0" w:space="0" w:color="auto"/>
        <w:bottom w:val="none" w:sz="0" w:space="0" w:color="auto"/>
        <w:right w:val="none" w:sz="0" w:space="0" w:color="auto"/>
      </w:divBdr>
    </w:div>
    <w:div w:id="1833178347">
      <w:bodyDiv w:val="1"/>
      <w:marLeft w:val="0"/>
      <w:marRight w:val="0"/>
      <w:marTop w:val="0"/>
      <w:marBottom w:val="0"/>
      <w:divBdr>
        <w:top w:val="none" w:sz="0" w:space="0" w:color="auto"/>
        <w:left w:val="none" w:sz="0" w:space="0" w:color="auto"/>
        <w:bottom w:val="none" w:sz="0" w:space="0" w:color="auto"/>
        <w:right w:val="none" w:sz="0" w:space="0" w:color="auto"/>
      </w:divBdr>
    </w:div>
    <w:div w:id="1854487898">
      <w:bodyDiv w:val="1"/>
      <w:marLeft w:val="0"/>
      <w:marRight w:val="0"/>
      <w:marTop w:val="0"/>
      <w:marBottom w:val="0"/>
      <w:divBdr>
        <w:top w:val="none" w:sz="0" w:space="0" w:color="auto"/>
        <w:left w:val="none" w:sz="0" w:space="0" w:color="auto"/>
        <w:bottom w:val="none" w:sz="0" w:space="0" w:color="auto"/>
        <w:right w:val="none" w:sz="0" w:space="0" w:color="auto"/>
      </w:divBdr>
    </w:div>
    <w:div w:id="187152890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9850651">
      <w:bodyDiv w:val="1"/>
      <w:marLeft w:val="0"/>
      <w:marRight w:val="0"/>
      <w:marTop w:val="0"/>
      <w:marBottom w:val="0"/>
      <w:divBdr>
        <w:top w:val="none" w:sz="0" w:space="0" w:color="auto"/>
        <w:left w:val="none" w:sz="0" w:space="0" w:color="auto"/>
        <w:bottom w:val="none" w:sz="0" w:space="0" w:color="auto"/>
        <w:right w:val="none" w:sz="0" w:space="0" w:color="auto"/>
      </w:divBdr>
    </w:div>
    <w:div w:id="1931430006">
      <w:bodyDiv w:val="1"/>
      <w:marLeft w:val="0"/>
      <w:marRight w:val="0"/>
      <w:marTop w:val="0"/>
      <w:marBottom w:val="0"/>
      <w:divBdr>
        <w:top w:val="none" w:sz="0" w:space="0" w:color="auto"/>
        <w:left w:val="none" w:sz="0" w:space="0" w:color="auto"/>
        <w:bottom w:val="none" w:sz="0" w:space="0" w:color="auto"/>
        <w:right w:val="none" w:sz="0" w:space="0" w:color="auto"/>
      </w:divBdr>
    </w:div>
    <w:div w:id="195428422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9839417">
      <w:bodyDiv w:val="1"/>
      <w:marLeft w:val="0"/>
      <w:marRight w:val="0"/>
      <w:marTop w:val="0"/>
      <w:marBottom w:val="0"/>
      <w:divBdr>
        <w:top w:val="none" w:sz="0" w:space="0" w:color="auto"/>
        <w:left w:val="none" w:sz="0" w:space="0" w:color="auto"/>
        <w:bottom w:val="none" w:sz="0" w:space="0" w:color="auto"/>
        <w:right w:val="none" w:sz="0" w:space="0" w:color="auto"/>
      </w:divBdr>
    </w:div>
    <w:div w:id="2073694670">
      <w:bodyDiv w:val="1"/>
      <w:marLeft w:val="0"/>
      <w:marRight w:val="0"/>
      <w:marTop w:val="0"/>
      <w:marBottom w:val="0"/>
      <w:divBdr>
        <w:top w:val="none" w:sz="0" w:space="0" w:color="auto"/>
        <w:left w:val="none" w:sz="0" w:space="0" w:color="auto"/>
        <w:bottom w:val="none" w:sz="0" w:space="0" w:color="auto"/>
        <w:right w:val="none" w:sz="0" w:space="0" w:color="auto"/>
      </w:divBdr>
      <w:divsChild>
        <w:div w:id="130024974">
          <w:marLeft w:val="0"/>
          <w:marRight w:val="0"/>
          <w:marTop w:val="0"/>
          <w:marBottom w:val="0"/>
          <w:divBdr>
            <w:top w:val="none" w:sz="0" w:space="0" w:color="auto"/>
            <w:left w:val="none" w:sz="0" w:space="0" w:color="auto"/>
            <w:bottom w:val="none" w:sz="0" w:space="0" w:color="auto"/>
            <w:right w:val="none" w:sz="0" w:space="0" w:color="auto"/>
          </w:divBdr>
        </w:div>
        <w:div w:id="366956547">
          <w:marLeft w:val="0"/>
          <w:marRight w:val="0"/>
          <w:marTop w:val="0"/>
          <w:marBottom w:val="0"/>
          <w:divBdr>
            <w:top w:val="none" w:sz="0" w:space="0" w:color="auto"/>
            <w:left w:val="none" w:sz="0" w:space="0" w:color="auto"/>
            <w:bottom w:val="none" w:sz="0" w:space="0" w:color="auto"/>
            <w:right w:val="none" w:sz="0" w:space="0" w:color="auto"/>
          </w:divBdr>
        </w:div>
        <w:div w:id="619261000">
          <w:marLeft w:val="0"/>
          <w:marRight w:val="0"/>
          <w:marTop w:val="0"/>
          <w:marBottom w:val="0"/>
          <w:divBdr>
            <w:top w:val="none" w:sz="0" w:space="0" w:color="auto"/>
            <w:left w:val="none" w:sz="0" w:space="0" w:color="auto"/>
            <w:bottom w:val="none" w:sz="0" w:space="0" w:color="auto"/>
            <w:right w:val="none" w:sz="0" w:space="0" w:color="auto"/>
          </w:divBdr>
        </w:div>
        <w:div w:id="1424492234">
          <w:marLeft w:val="0"/>
          <w:marRight w:val="0"/>
          <w:marTop w:val="0"/>
          <w:marBottom w:val="0"/>
          <w:divBdr>
            <w:top w:val="none" w:sz="0" w:space="0" w:color="auto"/>
            <w:left w:val="none" w:sz="0" w:space="0" w:color="auto"/>
            <w:bottom w:val="none" w:sz="0" w:space="0" w:color="auto"/>
            <w:right w:val="none" w:sz="0" w:space="0" w:color="auto"/>
          </w:divBdr>
        </w:div>
      </w:divsChild>
    </w:div>
    <w:div w:id="2085294584">
      <w:bodyDiv w:val="1"/>
      <w:marLeft w:val="0"/>
      <w:marRight w:val="0"/>
      <w:marTop w:val="0"/>
      <w:marBottom w:val="0"/>
      <w:divBdr>
        <w:top w:val="none" w:sz="0" w:space="0" w:color="auto"/>
        <w:left w:val="none" w:sz="0" w:space="0" w:color="auto"/>
        <w:bottom w:val="none" w:sz="0" w:space="0" w:color="auto"/>
        <w:right w:val="none" w:sz="0" w:space="0" w:color="auto"/>
      </w:divBdr>
      <w:divsChild>
        <w:div w:id="1281035897">
          <w:marLeft w:val="0"/>
          <w:marRight w:val="0"/>
          <w:marTop w:val="0"/>
          <w:marBottom w:val="0"/>
          <w:divBdr>
            <w:top w:val="none" w:sz="0" w:space="0" w:color="auto"/>
            <w:left w:val="none" w:sz="0" w:space="0" w:color="auto"/>
            <w:bottom w:val="none" w:sz="0" w:space="0" w:color="auto"/>
            <w:right w:val="none" w:sz="0"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40878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sites.google.com/education.nsw.gov.au/get-mathematical-early-stage-1/targeted-teaching/lets-share-to-be-fair" TargetMode="External"/><Relationship Id="rId47" Type="http://schemas.openxmlformats.org/officeDocument/2006/relationships/image" Target="media/image29.png"/><Relationship Id="rId63" Type="http://schemas.openxmlformats.org/officeDocument/2006/relationships/image" Target="media/image39.png"/><Relationship Id="rId68" Type="http://schemas.openxmlformats.org/officeDocument/2006/relationships/hyperlink" Target="https://sites.google.com/education.nsw.gov.au/get-mathematical-stage-1/targeted-teaching/imagining-dots" TargetMode="External"/><Relationship Id="rId84" Type="http://schemas.openxmlformats.org/officeDocument/2006/relationships/hyperlink" Target="https://forms.office.com/pages/responsepage.aspx?id=muagBYpBwUecJZOHJhv5kfeI9YLyPmpIqmqKL8dwfW9URUJRWjJHWjFHSlU3V01VMVdHWExNR0tQMC4u" TargetMode="Externa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curriculum.nsw.edu.au/learning-areas/mathematics/mathematics-k-10"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hyperlink" Target="https://sites.google.com/education.nsw.gov.au/get-mathematical-stage-1/contexts-for-practise/handfuls-thinking-multiplicatively" TargetMode="External"/><Relationship Id="rId58" Type="http://schemas.openxmlformats.org/officeDocument/2006/relationships/image" Target="media/image35.png"/><Relationship Id="rId74" Type="http://schemas.openxmlformats.org/officeDocument/2006/relationships/image" Target="media/image42.png"/><Relationship Id="rId79" Type="http://schemas.openxmlformats.org/officeDocument/2006/relationships/image" Target="media/image47.png"/><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sites.google.com/education.nsw.gov.au/get-mathematical-stage-1/targeted-teaching/sharing-collections" TargetMode="External"/><Relationship Id="rId48" Type="http://schemas.openxmlformats.org/officeDocument/2006/relationships/hyperlink" Target="https://sites.google.com/education.nsw.gov.au/get-mathematical-stage-2/contexts-for-practise/the-counting-game-multiples" TargetMode="External"/><Relationship Id="rId56" Type="http://schemas.openxmlformats.org/officeDocument/2006/relationships/image" Target="media/image33.png"/><Relationship Id="rId64" Type="http://schemas.openxmlformats.org/officeDocument/2006/relationships/hyperlink" Target="https://www.resolve.edu.au/authentic-problems-bunches-balloons" TargetMode="External"/><Relationship Id="rId69" Type="http://schemas.openxmlformats.org/officeDocument/2006/relationships/hyperlink" Target="https://sites.google.com/education.nsw.gov.au/get-mathematical-stage-1/targeted-teaching/how-many-bales" TargetMode="External"/><Relationship Id="rId77" Type="http://schemas.openxmlformats.org/officeDocument/2006/relationships/image" Target="media/image45.png"/><Relationship Id="rId8" Type="http://schemas.openxmlformats.org/officeDocument/2006/relationships/webSettings" Target="webSettings.xml"/><Relationship Id="rId51" Type="http://schemas.openxmlformats.org/officeDocument/2006/relationships/hyperlink" Target="https://sites.google.com/education.nsw.gov.au/get-mathematical-stage-1/targeted-teaching/how-many-rectangles" TargetMode="External"/><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educationstandards.nsw.edu.au/wps/portal/nesa/k-10/learning-areas/mathematics/mathematics-k-10"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8.png"/><Relationship Id="rId59" Type="http://schemas.openxmlformats.org/officeDocument/2006/relationships/hyperlink" Target="https://sites.google.com/education.nsw.gov.au/get-mathematical-stage-1/contexts-for-practise/array-bingo" TargetMode="External"/><Relationship Id="rId67" Type="http://schemas.openxmlformats.org/officeDocument/2006/relationships/hyperlink" Target="https://sites.google.com/education.nsw.gov.au/get-mathematical-stage-1/targeted-teaching/imagining-dots" TargetMode="External"/><Relationship Id="rId20" Type="http://schemas.openxmlformats.org/officeDocument/2006/relationships/image" Target="media/image6.png"/><Relationship Id="rId41" Type="http://schemas.openxmlformats.org/officeDocument/2006/relationships/hyperlink" Target="https://sites.google.com/education.nsw.gov.au/get-mathematical-early-stage-1/targeted-teaching/lets-share-to-be-fair" TargetMode="External"/><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hyperlink" Target="https://sites.google.com/education.nsw.gov.au/get-mathematical-stage-1/targeted-teaching/how-many-bales" TargetMode="External"/><Relationship Id="rId75" Type="http://schemas.openxmlformats.org/officeDocument/2006/relationships/image" Target="media/image43.png"/><Relationship Id="rId83" Type="http://schemas.openxmlformats.org/officeDocument/2006/relationships/hyperlink" Target="https://education.nsw.gov.au/teaching-and-learning/aec/premier-s-priorities" TargetMode="External"/><Relationship Id="rId88" Type="http://schemas.openxmlformats.org/officeDocument/2006/relationships/footer" Target="footer3.xml"/><Relationship Id="rId91"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about-us/educational-data/cese/publications/practical-guides-for-educators-/what-works-best-in-practic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sites.google.com/education.nsw.gov.au/get-mathematical-stage-1/targeted-teaching/how-many-rectangles" TargetMode="External"/><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hyperlink" Target="https://sites.google.com/education.nsw.gov.au/get-mathematical-stage-1/targeted-teaching/sharing-collections" TargetMode="External"/><Relationship Id="rId52" Type="http://schemas.openxmlformats.org/officeDocument/2006/relationships/hyperlink" Target="https://sites.google.com/education.nsw.gov.au/get-mathematical-stage-1/targeted-teaching/how-many-rectangles" TargetMode="External"/><Relationship Id="rId60" Type="http://schemas.openxmlformats.org/officeDocument/2006/relationships/image" Target="media/image36.png"/><Relationship Id="rId65" Type="http://schemas.openxmlformats.org/officeDocument/2006/relationships/hyperlink" Target="https://sites.google.com/education.nsw.gov.au/get-mathematical-stage-1/targeted-teaching/bunches-of-balloons"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iteracy-and-numeracy/resources-for-schools/learning-progressions"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0.png"/><Relationship Id="rId55" Type="http://schemas.openxmlformats.org/officeDocument/2006/relationships/image" Target="media/image32.png"/><Relationship Id="rId76" Type="http://schemas.openxmlformats.org/officeDocument/2006/relationships/image" Target="media/image44.png"/><Relationship Id="rId7" Type="http://schemas.openxmlformats.org/officeDocument/2006/relationships/settings" Target="settings.xml"/><Relationship Id="rId71" Type="http://schemas.openxmlformats.org/officeDocument/2006/relationships/hyperlink" Target="https://vimeo.com/420559407?embedded=true&amp;source=video_title&amp;owner=114077886" TargetMode="Externa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27.png"/><Relationship Id="rId66" Type="http://schemas.openxmlformats.org/officeDocument/2006/relationships/hyperlink" Target="https://sites.google.com/education.nsw.gov.au/get-mathematical-stage-1/targeted-teaching/bunches-of-balloons" TargetMode="External"/><Relationship Id="rId87" Type="http://schemas.openxmlformats.org/officeDocument/2006/relationships/header" Target="header1.xml"/><Relationship Id="rId61" Type="http://schemas.openxmlformats.org/officeDocument/2006/relationships/image" Target="media/image37.png"/><Relationship Id="rId82" Type="http://schemas.openxmlformats.org/officeDocument/2006/relationships/hyperlink" Target="https://education.nsw.gov.au/inside-the-department/literacy-and-numeracy-priorities/about-the-literacy-and-numeracy-priorities" TargetMode="External"/><Relationship Id="rId19"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DET doc">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E835E55164247B6C13048166B3E00" ma:contentTypeVersion="12" ma:contentTypeDescription="Create a new document." ma:contentTypeScope="" ma:versionID="7d147547f645ba236a14aa075b3791db">
  <xsd:schema xmlns:xsd="http://www.w3.org/2001/XMLSchema" xmlns:xs="http://www.w3.org/2001/XMLSchema" xmlns:p="http://schemas.microsoft.com/office/2006/metadata/properties" xmlns:ns2="6c04de8d-3135-421a-b084-e6fa84d9449b" xmlns:ns3="243f30c5-f081-474f-9fa4-b3d0732557b0" targetNamespace="http://schemas.microsoft.com/office/2006/metadata/properties" ma:root="true" ma:fieldsID="326b40f42302b45f9893214edc1d6f26" ns2:_="" ns3:_="">
    <xsd:import namespace="6c04de8d-3135-421a-b084-e6fa84d9449b"/>
    <xsd:import namespace="243f30c5-f081-474f-9fa4-b3d0732557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4de8d-3135-421a-b084-e6fa84d94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3f30c5-f081-474f-9fa4-b3d0732557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43f30c5-f081-474f-9fa4-b3d0732557b0">
      <UserInfo>
        <DisplayName>Ayesha Ali Khan</DisplayName>
        <AccountId>12</AccountId>
        <AccountType/>
      </UserInfo>
      <UserInfo>
        <DisplayName>Linda De Marcellis</DisplayName>
        <AccountId>521</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17337-33CC-4956-9EE3-2D64609E8D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4de8d-3135-421a-b084-e6fa84d9449b"/>
    <ds:schemaRef ds:uri="243f30c5-f081-474f-9fa4-b3d0732557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243f30c5-f081-474f-9fa4-b3d0732557b0"/>
  </ds:schemaRefs>
</ds:datastoreItem>
</file>

<file path=customXml/itemProps4.xml><?xml version="1.0" encoding="utf-8"?>
<ds:datastoreItem xmlns:ds="http://schemas.openxmlformats.org/officeDocument/2006/customXml" ds:itemID="{926465B7-CFA3-4BAB-950C-86603E74E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1</Pages>
  <Words>11824</Words>
  <Characters>67399</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Part 1: Strategies for sharing and forming equal groups</vt:lpstr>
    </vt:vector>
  </TitlesOfParts>
  <Manager/>
  <Company>NSW Department of Education</Company>
  <LinksUpToDate>false</LinksUpToDate>
  <CharactersWithSpaces>79065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1: Strategies for sharing and forming equal groups</dc:title>
  <dc:subject/>
  <dc:creator>Microsoft Office User</dc:creator>
  <cp:keywords/>
  <dc:description/>
  <cp:lastModifiedBy>Cristina Kennett</cp:lastModifiedBy>
  <cp:revision>51</cp:revision>
  <cp:lastPrinted>2019-10-01T00:42:00Z</cp:lastPrinted>
  <dcterms:created xsi:type="dcterms:W3CDTF">2023-01-11T04:53:00Z</dcterms:created>
  <dcterms:modified xsi:type="dcterms:W3CDTF">2023-02-27T06:02:00Z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0x010100D97E835E55164247B6C13048166B3E00</vt:lpwstr>
  </property>
  <property fmtid="{D5CDD505-2E9C-101B-9397-08002B2CF9AE}" pid="3" name="MediaServiceImageTags">
    <vt:lpwstr/>
  </property>
</Properties>
</file>